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4D12C4" w14:textId="4BD2BCD1" w:rsidR="00C46A3F" w:rsidRDefault="00644B81" w:rsidP="00C46A3F">
      <w:pPr>
        <w:jc w:val="center"/>
        <w:rPr>
          <w:sz w:val="48"/>
          <w:szCs w:val="48"/>
        </w:rPr>
      </w:pPr>
      <w:bookmarkStart w:id="0" w:name="_GoBack"/>
      <w:bookmarkEnd w:id="0"/>
      <w:r>
        <w:rPr>
          <w:sz w:val="48"/>
          <w:szCs w:val="48"/>
        </w:rPr>
        <w:t>Attachment 14</w:t>
      </w:r>
      <w:r w:rsidR="00CA0E10">
        <w:rPr>
          <w:sz w:val="48"/>
          <w:szCs w:val="48"/>
        </w:rPr>
        <w:t xml:space="preserve">: </w:t>
      </w:r>
      <w:r w:rsidR="002442F3" w:rsidRPr="00C46A3F">
        <w:rPr>
          <w:sz w:val="48"/>
          <w:szCs w:val="48"/>
        </w:rPr>
        <w:t xml:space="preserve">Cognitive </w:t>
      </w:r>
      <w:r w:rsidR="00C46A3F">
        <w:rPr>
          <w:sz w:val="48"/>
          <w:szCs w:val="48"/>
        </w:rPr>
        <w:t xml:space="preserve">and Field </w:t>
      </w:r>
      <w:r w:rsidR="000E7DE7">
        <w:rPr>
          <w:sz w:val="48"/>
          <w:szCs w:val="48"/>
        </w:rPr>
        <w:t>Testing Results for New Modules/</w:t>
      </w:r>
      <w:r w:rsidR="002442F3" w:rsidRPr="00C46A3F">
        <w:rPr>
          <w:sz w:val="48"/>
          <w:szCs w:val="48"/>
        </w:rPr>
        <w:t>Questions in 2019 BRFSS</w:t>
      </w:r>
    </w:p>
    <w:p w14:paraId="04D5909F" w14:textId="77777777" w:rsidR="00C46A3F" w:rsidRDefault="00C46A3F">
      <w:pPr>
        <w:rPr>
          <w:sz w:val="48"/>
          <w:szCs w:val="48"/>
        </w:rPr>
      </w:pPr>
      <w:r>
        <w:rPr>
          <w:sz w:val="48"/>
          <w:szCs w:val="48"/>
        </w:rPr>
        <w:br w:type="page"/>
      </w:r>
    </w:p>
    <w:sdt>
      <w:sdtPr>
        <w:rPr>
          <w:rFonts w:asciiTheme="minorHAnsi" w:eastAsiaTheme="minorHAnsi" w:hAnsiTheme="minorHAnsi" w:cstheme="minorBidi"/>
          <w:color w:val="auto"/>
          <w:sz w:val="22"/>
          <w:szCs w:val="22"/>
        </w:rPr>
        <w:id w:val="-254053918"/>
        <w:docPartObj>
          <w:docPartGallery w:val="Table of Contents"/>
          <w:docPartUnique/>
        </w:docPartObj>
      </w:sdtPr>
      <w:sdtEndPr>
        <w:rPr>
          <w:b/>
          <w:bCs/>
          <w:noProof/>
        </w:rPr>
      </w:sdtEndPr>
      <w:sdtContent>
        <w:p w14:paraId="1019C5B5" w14:textId="77777777" w:rsidR="00C46A3F" w:rsidRDefault="00C46A3F">
          <w:pPr>
            <w:pStyle w:val="TOCHeading"/>
          </w:pPr>
          <w:r>
            <w:t>Contents</w:t>
          </w:r>
        </w:p>
        <w:p w14:paraId="47C27A97" w14:textId="77777777" w:rsidR="00620A2C" w:rsidRDefault="00C46A3F">
          <w:pPr>
            <w:pStyle w:val="TOC1"/>
            <w:tabs>
              <w:tab w:val="right" w:leader="dot" w:pos="9350"/>
            </w:tabs>
            <w:rPr>
              <w:rFonts w:eastAsiaTheme="minorEastAsia"/>
              <w:noProof/>
            </w:rPr>
          </w:pPr>
          <w:r>
            <w:rPr>
              <w:b/>
              <w:bCs/>
              <w:noProof/>
            </w:rPr>
            <w:fldChar w:fldCharType="begin"/>
          </w:r>
          <w:r>
            <w:rPr>
              <w:b/>
              <w:bCs/>
              <w:noProof/>
            </w:rPr>
            <w:instrText xml:space="preserve"> TOC \o "1-3" \h \z \u </w:instrText>
          </w:r>
          <w:r>
            <w:rPr>
              <w:b/>
              <w:bCs/>
              <w:noProof/>
            </w:rPr>
            <w:fldChar w:fldCharType="separate"/>
          </w:r>
          <w:hyperlink w:anchor="_Toc522871506" w:history="1">
            <w:r w:rsidR="00620A2C" w:rsidRPr="00201F26">
              <w:rPr>
                <w:rStyle w:val="Hyperlink"/>
                <w:rFonts w:eastAsia="Times New Roman"/>
                <w:noProof/>
              </w:rPr>
              <w:t>Cognitive Testing Reports</w:t>
            </w:r>
            <w:r w:rsidR="00620A2C">
              <w:rPr>
                <w:noProof/>
                <w:webHidden/>
              </w:rPr>
              <w:tab/>
            </w:r>
            <w:r w:rsidR="00620A2C">
              <w:rPr>
                <w:noProof/>
                <w:webHidden/>
              </w:rPr>
              <w:fldChar w:fldCharType="begin"/>
            </w:r>
            <w:r w:rsidR="00620A2C">
              <w:rPr>
                <w:noProof/>
                <w:webHidden/>
              </w:rPr>
              <w:instrText xml:space="preserve"> PAGEREF _Toc522871506 \h </w:instrText>
            </w:r>
            <w:r w:rsidR="00620A2C">
              <w:rPr>
                <w:noProof/>
                <w:webHidden/>
              </w:rPr>
            </w:r>
            <w:r w:rsidR="00620A2C">
              <w:rPr>
                <w:noProof/>
                <w:webHidden/>
              </w:rPr>
              <w:fldChar w:fldCharType="separate"/>
            </w:r>
            <w:r w:rsidR="00620A2C">
              <w:rPr>
                <w:noProof/>
                <w:webHidden/>
              </w:rPr>
              <w:t>3</w:t>
            </w:r>
            <w:r w:rsidR="00620A2C">
              <w:rPr>
                <w:noProof/>
                <w:webHidden/>
              </w:rPr>
              <w:fldChar w:fldCharType="end"/>
            </w:r>
          </w:hyperlink>
        </w:p>
        <w:p w14:paraId="0AE5D885" w14:textId="77777777" w:rsidR="00620A2C" w:rsidRDefault="00C937EF">
          <w:pPr>
            <w:pStyle w:val="TOC2"/>
            <w:tabs>
              <w:tab w:val="right" w:leader="dot" w:pos="9350"/>
            </w:tabs>
            <w:rPr>
              <w:rFonts w:eastAsiaTheme="minorEastAsia"/>
              <w:noProof/>
            </w:rPr>
          </w:pPr>
          <w:hyperlink w:anchor="_Toc522871507" w:history="1">
            <w:r w:rsidR="00620A2C" w:rsidRPr="00201F26">
              <w:rPr>
                <w:rStyle w:val="Hyperlink"/>
                <w:rFonts w:eastAsia="Times New Roman"/>
                <w:noProof/>
              </w:rPr>
              <w:t>Chronic Disease and Heart Disease Questions</w:t>
            </w:r>
            <w:r w:rsidR="00620A2C">
              <w:rPr>
                <w:noProof/>
                <w:webHidden/>
              </w:rPr>
              <w:tab/>
            </w:r>
            <w:r w:rsidR="00620A2C">
              <w:rPr>
                <w:noProof/>
                <w:webHidden/>
              </w:rPr>
              <w:fldChar w:fldCharType="begin"/>
            </w:r>
            <w:r w:rsidR="00620A2C">
              <w:rPr>
                <w:noProof/>
                <w:webHidden/>
              </w:rPr>
              <w:instrText xml:space="preserve"> PAGEREF _Toc522871507 \h </w:instrText>
            </w:r>
            <w:r w:rsidR="00620A2C">
              <w:rPr>
                <w:noProof/>
                <w:webHidden/>
              </w:rPr>
            </w:r>
            <w:r w:rsidR="00620A2C">
              <w:rPr>
                <w:noProof/>
                <w:webHidden/>
              </w:rPr>
              <w:fldChar w:fldCharType="separate"/>
            </w:r>
            <w:r w:rsidR="00620A2C">
              <w:rPr>
                <w:noProof/>
                <w:webHidden/>
              </w:rPr>
              <w:t>4</w:t>
            </w:r>
            <w:r w:rsidR="00620A2C">
              <w:rPr>
                <w:noProof/>
                <w:webHidden/>
              </w:rPr>
              <w:fldChar w:fldCharType="end"/>
            </w:r>
          </w:hyperlink>
        </w:p>
        <w:p w14:paraId="2EB00DF4" w14:textId="77777777" w:rsidR="00620A2C" w:rsidRDefault="00C937EF">
          <w:pPr>
            <w:pStyle w:val="TOC2"/>
            <w:tabs>
              <w:tab w:val="right" w:leader="dot" w:pos="9350"/>
            </w:tabs>
            <w:rPr>
              <w:rFonts w:eastAsiaTheme="minorEastAsia"/>
              <w:noProof/>
            </w:rPr>
          </w:pPr>
          <w:hyperlink w:anchor="_Toc522871508" w:history="1">
            <w:r w:rsidR="00620A2C" w:rsidRPr="00201F26">
              <w:rPr>
                <w:rStyle w:val="Hyperlink"/>
                <w:rFonts w:eastAsia="Times New Roman"/>
                <w:noProof/>
              </w:rPr>
              <w:t>Chronic Disease and Self-Management  Questions</w:t>
            </w:r>
            <w:r w:rsidR="00620A2C">
              <w:rPr>
                <w:noProof/>
                <w:webHidden/>
              </w:rPr>
              <w:tab/>
            </w:r>
            <w:r w:rsidR="00620A2C">
              <w:rPr>
                <w:noProof/>
                <w:webHidden/>
              </w:rPr>
              <w:fldChar w:fldCharType="begin"/>
            </w:r>
            <w:r w:rsidR="00620A2C">
              <w:rPr>
                <w:noProof/>
                <w:webHidden/>
              </w:rPr>
              <w:instrText xml:space="preserve"> PAGEREF _Toc522871508 \h </w:instrText>
            </w:r>
            <w:r w:rsidR="00620A2C">
              <w:rPr>
                <w:noProof/>
                <w:webHidden/>
              </w:rPr>
            </w:r>
            <w:r w:rsidR="00620A2C">
              <w:rPr>
                <w:noProof/>
                <w:webHidden/>
              </w:rPr>
              <w:fldChar w:fldCharType="separate"/>
            </w:r>
            <w:r w:rsidR="00620A2C">
              <w:rPr>
                <w:noProof/>
                <w:webHidden/>
              </w:rPr>
              <w:t>14</w:t>
            </w:r>
            <w:r w:rsidR="00620A2C">
              <w:rPr>
                <w:noProof/>
                <w:webHidden/>
              </w:rPr>
              <w:fldChar w:fldCharType="end"/>
            </w:r>
          </w:hyperlink>
        </w:p>
        <w:p w14:paraId="331426DA" w14:textId="77777777" w:rsidR="00620A2C" w:rsidRDefault="00C937EF">
          <w:pPr>
            <w:pStyle w:val="TOC2"/>
            <w:tabs>
              <w:tab w:val="right" w:leader="dot" w:pos="9350"/>
            </w:tabs>
            <w:rPr>
              <w:rFonts w:eastAsiaTheme="minorEastAsia"/>
              <w:noProof/>
            </w:rPr>
          </w:pPr>
          <w:hyperlink w:anchor="_Toc522871509" w:history="1">
            <w:r w:rsidR="00620A2C" w:rsidRPr="00201F26">
              <w:rPr>
                <w:rStyle w:val="Hyperlink"/>
                <w:rFonts w:eastAsia="Times New Roman"/>
                <w:noProof/>
              </w:rPr>
              <w:t>Sun Exposure and Food Stamps Questions</w:t>
            </w:r>
            <w:r w:rsidR="00620A2C">
              <w:rPr>
                <w:noProof/>
                <w:webHidden/>
              </w:rPr>
              <w:tab/>
            </w:r>
            <w:r w:rsidR="00620A2C">
              <w:rPr>
                <w:noProof/>
                <w:webHidden/>
              </w:rPr>
              <w:fldChar w:fldCharType="begin"/>
            </w:r>
            <w:r w:rsidR="00620A2C">
              <w:rPr>
                <w:noProof/>
                <w:webHidden/>
              </w:rPr>
              <w:instrText xml:space="preserve"> PAGEREF _Toc522871509 \h </w:instrText>
            </w:r>
            <w:r w:rsidR="00620A2C">
              <w:rPr>
                <w:noProof/>
                <w:webHidden/>
              </w:rPr>
            </w:r>
            <w:r w:rsidR="00620A2C">
              <w:rPr>
                <w:noProof/>
                <w:webHidden/>
              </w:rPr>
              <w:fldChar w:fldCharType="separate"/>
            </w:r>
            <w:r w:rsidR="00620A2C">
              <w:rPr>
                <w:noProof/>
                <w:webHidden/>
              </w:rPr>
              <w:t>18</w:t>
            </w:r>
            <w:r w:rsidR="00620A2C">
              <w:rPr>
                <w:noProof/>
                <w:webHidden/>
              </w:rPr>
              <w:fldChar w:fldCharType="end"/>
            </w:r>
          </w:hyperlink>
        </w:p>
        <w:p w14:paraId="2723518A" w14:textId="77777777" w:rsidR="00620A2C" w:rsidRDefault="00C937EF">
          <w:pPr>
            <w:pStyle w:val="TOC2"/>
            <w:tabs>
              <w:tab w:val="right" w:leader="dot" w:pos="9350"/>
            </w:tabs>
            <w:rPr>
              <w:rFonts w:eastAsiaTheme="minorEastAsia"/>
              <w:noProof/>
            </w:rPr>
          </w:pPr>
          <w:hyperlink w:anchor="_Toc522871510" w:history="1">
            <w:r w:rsidR="00620A2C" w:rsidRPr="00201F26">
              <w:rPr>
                <w:rStyle w:val="Hyperlink"/>
                <w:noProof/>
              </w:rPr>
              <w:t>Hepatitis Questions</w:t>
            </w:r>
            <w:r w:rsidR="00620A2C">
              <w:rPr>
                <w:noProof/>
                <w:webHidden/>
              </w:rPr>
              <w:tab/>
            </w:r>
            <w:r w:rsidR="00620A2C">
              <w:rPr>
                <w:noProof/>
                <w:webHidden/>
              </w:rPr>
              <w:fldChar w:fldCharType="begin"/>
            </w:r>
            <w:r w:rsidR="00620A2C">
              <w:rPr>
                <w:noProof/>
                <w:webHidden/>
              </w:rPr>
              <w:instrText xml:space="preserve"> PAGEREF _Toc522871510 \h </w:instrText>
            </w:r>
            <w:r w:rsidR="00620A2C">
              <w:rPr>
                <w:noProof/>
                <w:webHidden/>
              </w:rPr>
            </w:r>
            <w:r w:rsidR="00620A2C">
              <w:rPr>
                <w:noProof/>
                <w:webHidden/>
              </w:rPr>
              <w:fldChar w:fldCharType="separate"/>
            </w:r>
            <w:r w:rsidR="00620A2C">
              <w:rPr>
                <w:noProof/>
                <w:webHidden/>
              </w:rPr>
              <w:t>27</w:t>
            </w:r>
            <w:r w:rsidR="00620A2C">
              <w:rPr>
                <w:noProof/>
                <w:webHidden/>
              </w:rPr>
              <w:fldChar w:fldCharType="end"/>
            </w:r>
          </w:hyperlink>
        </w:p>
        <w:p w14:paraId="10FBD488" w14:textId="77777777" w:rsidR="00620A2C" w:rsidRDefault="00C937EF">
          <w:pPr>
            <w:pStyle w:val="TOC2"/>
            <w:tabs>
              <w:tab w:val="right" w:leader="dot" w:pos="9350"/>
            </w:tabs>
            <w:rPr>
              <w:rFonts w:eastAsiaTheme="minorEastAsia"/>
              <w:noProof/>
            </w:rPr>
          </w:pPr>
          <w:hyperlink w:anchor="_Toc522871511" w:history="1">
            <w:r w:rsidR="00620A2C" w:rsidRPr="00201F26">
              <w:rPr>
                <w:rStyle w:val="Hyperlink"/>
                <w:noProof/>
              </w:rPr>
              <w:t>Chronic Fatigue Syndrome (ME) Questions</w:t>
            </w:r>
            <w:r w:rsidR="00620A2C">
              <w:rPr>
                <w:noProof/>
                <w:webHidden/>
              </w:rPr>
              <w:tab/>
            </w:r>
            <w:r w:rsidR="00620A2C">
              <w:rPr>
                <w:noProof/>
                <w:webHidden/>
              </w:rPr>
              <w:fldChar w:fldCharType="begin"/>
            </w:r>
            <w:r w:rsidR="00620A2C">
              <w:rPr>
                <w:noProof/>
                <w:webHidden/>
              </w:rPr>
              <w:instrText xml:space="preserve"> PAGEREF _Toc522871511 \h </w:instrText>
            </w:r>
            <w:r w:rsidR="00620A2C">
              <w:rPr>
                <w:noProof/>
                <w:webHidden/>
              </w:rPr>
            </w:r>
            <w:r w:rsidR="00620A2C">
              <w:rPr>
                <w:noProof/>
                <w:webHidden/>
              </w:rPr>
              <w:fldChar w:fldCharType="separate"/>
            </w:r>
            <w:r w:rsidR="00620A2C">
              <w:rPr>
                <w:noProof/>
                <w:webHidden/>
              </w:rPr>
              <w:t>35</w:t>
            </w:r>
            <w:r w:rsidR="00620A2C">
              <w:rPr>
                <w:noProof/>
                <w:webHidden/>
              </w:rPr>
              <w:fldChar w:fldCharType="end"/>
            </w:r>
          </w:hyperlink>
        </w:p>
        <w:p w14:paraId="28151E21" w14:textId="77777777" w:rsidR="00620A2C" w:rsidRDefault="00C937EF">
          <w:pPr>
            <w:pStyle w:val="TOC2"/>
            <w:tabs>
              <w:tab w:val="right" w:leader="dot" w:pos="9350"/>
            </w:tabs>
            <w:rPr>
              <w:rFonts w:eastAsiaTheme="minorEastAsia"/>
              <w:noProof/>
            </w:rPr>
          </w:pPr>
          <w:hyperlink w:anchor="_Toc522871512" w:history="1">
            <w:r w:rsidR="00620A2C" w:rsidRPr="00201F26">
              <w:rPr>
                <w:rStyle w:val="Hyperlink"/>
                <w:noProof/>
              </w:rPr>
              <w:t>Adverse Childhood Experiences (ACE) Questions</w:t>
            </w:r>
            <w:r w:rsidR="00620A2C">
              <w:rPr>
                <w:noProof/>
                <w:webHidden/>
              </w:rPr>
              <w:tab/>
            </w:r>
            <w:r w:rsidR="00620A2C">
              <w:rPr>
                <w:noProof/>
                <w:webHidden/>
              </w:rPr>
              <w:fldChar w:fldCharType="begin"/>
            </w:r>
            <w:r w:rsidR="00620A2C">
              <w:rPr>
                <w:noProof/>
                <w:webHidden/>
              </w:rPr>
              <w:instrText xml:space="preserve"> PAGEREF _Toc522871512 \h </w:instrText>
            </w:r>
            <w:r w:rsidR="00620A2C">
              <w:rPr>
                <w:noProof/>
                <w:webHidden/>
              </w:rPr>
            </w:r>
            <w:r w:rsidR="00620A2C">
              <w:rPr>
                <w:noProof/>
                <w:webHidden/>
              </w:rPr>
              <w:fldChar w:fldCharType="separate"/>
            </w:r>
            <w:r w:rsidR="00620A2C">
              <w:rPr>
                <w:noProof/>
                <w:webHidden/>
              </w:rPr>
              <w:t>53</w:t>
            </w:r>
            <w:r w:rsidR="00620A2C">
              <w:rPr>
                <w:noProof/>
                <w:webHidden/>
              </w:rPr>
              <w:fldChar w:fldCharType="end"/>
            </w:r>
          </w:hyperlink>
        </w:p>
        <w:p w14:paraId="4D319EB8" w14:textId="77777777" w:rsidR="00620A2C" w:rsidRDefault="00C937EF">
          <w:pPr>
            <w:pStyle w:val="TOC1"/>
            <w:tabs>
              <w:tab w:val="right" w:leader="dot" w:pos="9350"/>
            </w:tabs>
            <w:rPr>
              <w:rFonts w:eastAsiaTheme="minorEastAsia"/>
              <w:noProof/>
            </w:rPr>
          </w:pPr>
          <w:hyperlink w:anchor="_Toc522871513" w:history="1">
            <w:r w:rsidR="00620A2C" w:rsidRPr="00201F26">
              <w:rPr>
                <w:rStyle w:val="Hyperlink"/>
                <w:rFonts w:eastAsia="Times New Roman"/>
                <w:noProof/>
              </w:rPr>
              <w:t>2018 Field Test</w:t>
            </w:r>
            <w:r w:rsidR="00620A2C">
              <w:rPr>
                <w:noProof/>
                <w:webHidden/>
              </w:rPr>
              <w:tab/>
            </w:r>
            <w:r w:rsidR="00620A2C">
              <w:rPr>
                <w:noProof/>
                <w:webHidden/>
              </w:rPr>
              <w:fldChar w:fldCharType="begin"/>
            </w:r>
            <w:r w:rsidR="00620A2C">
              <w:rPr>
                <w:noProof/>
                <w:webHidden/>
              </w:rPr>
              <w:instrText xml:space="preserve"> PAGEREF _Toc522871513 \h </w:instrText>
            </w:r>
            <w:r w:rsidR="00620A2C">
              <w:rPr>
                <w:noProof/>
                <w:webHidden/>
              </w:rPr>
            </w:r>
            <w:r w:rsidR="00620A2C">
              <w:rPr>
                <w:noProof/>
                <w:webHidden/>
              </w:rPr>
              <w:fldChar w:fldCharType="separate"/>
            </w:r>
            <w:r w:rsidR="00620A2C">
              <w:rPr>
                <w:noProof/>
                <w:webHidden/>
              </w:rPr>
              <w:t>14</w:t>
            </w:r>
            <w:r w:rsidR="00620A2C">
              <w:rPr>
                <w:noProof/>
                <w:webHidden/>
              </w:rPr>
              <w:fldChar w:fldCharType="end"/>
            </w:r>
          </w:hyperlink>
        </w:p>
        <w:p w14:paraId="03A2E4AB" w14:textId="77777777" w:rsidR="00620A2C" w:rsidRDefault="00C937EF">
          <w:pPr>
            <w:pStyle w:val="TOC2"/>
            <w:tabs>
              <w:tab w:val="right" w:leader="dot" w:pos="9350"/>
            </w:tabs>
            <w:rPr>
              <w:rFonts w:eastAsiaTheme="minorEastAsia"/>
              <w:noProof/>
            </w:rPr>
          </w:pPr>
          <w:hyperlink w:anchor="_Toc522871514" w:history="1">
            <w:r w:rsidR="00620A2C" w:rsidRPr="00201F26">
              <w:rPr>
                <w:rStyle w:val="Hyperlink"/>
                <w:noProof/>
              </w:rPr>
              <w:t>Questionnaire By Version</w:t>
            </w:r>
            <w:r w:rsidR="00620A2C">
              <w:rPr>
                <w:noProof/>
                <w:webHidden/>
              </w:rPr>
              <w:tab/>
            </w:r>
            <w:r w:rsidR="00620A2C">
              <w:rPr>
                <w:noProof/>
                <w:webHidden/>
              </w:rPr>
              <w:fldChar w:fldCharType="begin"/>
            </w:r>
            <w:r w:rsidR="00620A2C">
              <w:rPr>
                <w:noProof/>
                <w:webHidden/>
              </w:rPr>
              <w:instrText xml:space="preserve"> PAGEREF _Toc522871514 \h </w:instrText>
            </w:r>
            <w:r w:rsidR="00620A2C">
              <w:rPr>
                <w:noProof/>
                <w:webHidden/>
              </w:rPr>
            </w:r>
            <w:r w:rsidR="00620A2C">
              <w:rPr>
                <w:noProof/>
                <w:webHidden/>
              </w:rPr>
              <w:fldChar w:fldCharType="separate"/>
            </w:r>
            <w:r w:rsidR="00620A2C">
              <w:rPr>
                <w:noProof/>
                <w:webHidden/>
              </w:rPr>
              <w:t>15</w:t>
            </w:r>
            <w:r w:rsidR="00620A2C">
              <w:rPr>
                <w:noProof/>
                <w:webHidden/>
              </w:rPr>
              <w:fldChar w:fldCharType="end"/>
            </w:r>
          </w:hyperlink>
        </w:p>
        <w:p w14:paraId="1B2B3636" w14:textId="77777777" w:rsidR="00620A2C" w:rsidRDefault="00C937EF">
          <w:pPr>
            <w:pStyle w:val="TOC2"/>
            <w:tabs>
              <w:tab w:val="right" w:leader="dot" w:pos="9350"/>
            </w:tabs>
            <w:rPr>
              <w:rFonts w:eastAsiaTheme="minorEastAsia"/>
              <w:noProof/>
            </w:rPr>
          </w:pPr>
          <w:hyperlink w:anchor="_Toc522871515" w:history="1">
            <w:r w:rsidR="00620A2C" w:rsidRPr="00201F26">
              <w:rPr>
                <w:rStyle w:val="Hyperlink"/>
                <w:rFonts w:eastAsia="Times New Roman"/>
                <w:noProof/>
              </w:rPr>
              <w:t>Field Test Modifications and Comments by Version</w:t>
            </w:r>
            <w:r w:rsidR="00620A2C">
              <w:rPr>
                <w:noProof/>
                <w:webHidden/>
              </w:rPr>
              <w:tab/>
            </w:r>
            <w:r w:rsidR="00620A2C">
              <w:rPr>
                <w:noProof/>
                <w:webHidden/>
              </w:rPr>
              <w:fldChar w:fldCharType="begin"/>
            </w:r>
            <w:r w:rsidR="00620A2C">
              <w:rPr>
                <w:noProof/>
                <w:webHidden/>
              </w:rPr>
              <w:instrText xml:space="preserve"> PAGEREF _Toc522871515 \h </w:instrText>
            </w:r>
            <w:r w:rsidR="00620A2C">
              <w:rPr>
                <w:noProof/>
                <w:webHidden/>
              </w:rPr>
            </w:r>
            <w:r w:rsidR="00620A2C">
              <w:rPr>
                <w:noProof/>
                <w:webHidden/>
              </w:rPr>
              <w:fldChar w:fldCharType="separate"/>
            </w:r>
            <w:r w:rsidR="00620A2C">
              <w:rPr>
                <w:noProof/>
                <w:webHidden/>
              </w:rPr>
              <w:t>56</w:t>
            </w:r>
            <w:r w:rsidR="00620A2C">
              <w:rPr>
                <w:noProof/>
                <w:webHidden/>
              </w:rPr>
              <w:fldChar w:fldCharType="end"/>
            </w:r>
          </w:hyperlink>
        </w:p>
        <w:p w14:paraId="63CB7109" w14:textId="77777777" w:rsidR="00C46A3F" w:rsidRDefault="00C46A3F">
          <w:r>
            <w:rPr>
              <w:b/>
              <w:bCs/>
              <w:noProof/>
            </w:rPr>
            <w:fldChar w:fldCharType="end"/>
          </w:r>
        </w:p>
      </w:sdtContent>
    </w:sdt>
    <w:p w14:paraId="0EBC41AF" w14:textId="77777777" w:rsidR="002442F3" w:rsidRPr="00C46A3F" w:rsidRDefault="002442F3" w:rsidP="00C46A3F">
      <w:pPr>
        <w:jc w:val="center"/>
        <w:rPr>
          <w:sz w:val="48"/>
          <w:szCs w:val="48"/>
        </w:rPr>
      </w:pPr>
    </w:p>
    <w:p w14:paraId="6730A120" w14:textId="77777777" w:rsidR="002442F3" w:rsidRDefault="002442F3">
      <w:r>
        <w:br w:type="page"/>
      </w:r>
    </w:p>
    <w:p w14:paraId="4FA23E90" w14:textId="77777777" w:rsidR="00C46A3F" w:rsidRDefault="00C46A3F" w:rsidP="00C46A3F">
      <w:pPr>
        <w:pStyle w:val="Heading1"/>
        <w:ind w:left="720" w:hanging="720"/>
        <w:rPr>
          <w:rFonts w:eastAsia="Times New Roman"/>
        </w:rPr>
      </w:pPr>
      <w:bookmarkStart w:id="1" w:name="_Toc522871506"/>
      <w:r>
        <w:rPr>
          <w:rFonts w:eastAsia="Times New Roman"/>
        </w:rPr>
        <w:lastRenderedPageBreak/>
        <w:t>Cognitive Testing Reports</w:t>
      </w:r>
      <w:bookmarkEnd w:id="1"/>
      <w:r>
        <w:rPr>
          <w:rFonts w:eastAsia="Times New Roman"/>
        </w:rPr>
        <w:t xml:space="preserve"> </w:t>
      </w:r>
      <w:r>
        <w:rPr>
          <w:rFonts w:eastAsia="Times New Roman"/>
        </w:rPr>
        <w:br w:type="page"/>
      </w:r>
    </w:p>
    <w:p w14:paraId="1E46F068" w14:textId="77777777" w:rsidR="002442F3" w:rsidRPr="002442F3" w:rsidRDefault="002442F3" w:rsidP="00C46A3F">
      <w:pPr>
        <w:pStyle w:val="Heading2"/>
        <w:rPr>
          <w:rFonts w:eastAsia="Times New Roman"/>
        </w:rPr>
      </w:pPr>
      <w:bookmarkStart w:id="2" w:name="_Toc522871507"/>
      <w:r w:rsidRPr="002442F3">
        <w:rPr>
          <w:rFonts w:eastAsia="Times New Roman"/>
        </w:rPr>
        <w:t>Chronic Disease and Heart Disease Questions</w:t>
      </w:r>
      <w:bookmarkEnd w:id="2"/>
    </w:p>
    <w:p w14:paraId="2281944F" w14:textId="77777777" w:rsidR="002442F3" w:rsidRPr="002442F3" w:rsidRDefault="002442F3" w:rsidP="00C46A3F">
      <w:r w:rsidRPr="002442F3">
        <w:t>Top Line Summary Report</w:t>
      </w:r>
    </w:p>
    <w:p w14:paraId="60235BF6" w14:textId="77777777" w:rsidR="002442F3" w:rsidRPr="002442F3" w:rsidRDefault="002442F3" w:rsidP="002442F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18" w:lineRule="atLeast"/>
        <w:rPr>
          <w:rFonts w:eastAsia="Times New Roman" w:cs="Arial"/>
          <w:color w:val="FF0000"/>
          <w:highlight w:val="yellow"/>
        </w:rPr>
      </w:pPr>
    </w:p>
    <w:p w14:paraId="478BCE39" w14:textId="77777777" w:rsidR="002442F3" w:rsidRPr="002442F3" w:rsidRDefault="002442F3" w:rsidP="002442F3">
      <w:pPr>
        <w:pBdr>
          <w:bottom w:val="single" w:sz="18" w:space="1" w:color="auto"/>
        </w:pBdr>
        <w:spacing w:after="0" w:line="18" w:lineRule="atLeast"/>
        <w:rPr>
          <w:rFonts w:eastAsia="Times New Roman" w:cs="Arial"/>
          <w:b/>
          <w:color w:val="00B050"/>
        </w:rPr>
      </w:pPr>
      <w:r w:rsidRPr="002442F3">
        <w:rPr>
          <w:rFonts w:eastAsia="Times New Roman" w:cs="Arial"/>
          <w:b/>
          <w:color w:val="00B050"/>
        </w:rPr>
        <w:t>Background/Purpose</w:t>
      </w:r>
    </w:p>
    <w:p w14:paraId="59734316" w14:textId="77777777" w:rsidR="002442F3" w:rsidRPr="002442F3" w:rsidRDefault="002442F3" w:rsidP="002442F3">
      <w:pPr>
        <w:spacing w:after="0" w:line="18" w:lineRule="atLeast"/>
        <w:rPr>
          <w:rFonts w:eastAsia="Times New Roman" w:cs="Arial"/>
          <w:color w:val="000000"/>
          <w:highlight w:val="yellow"/>
        </w:rPr>
      </w:pPr>
    </w:p>
    <w:p w14:paraId="35E18FCA" w14:textId="77777777" w:rsidR="002442F3" w:rsidRPr="002442F3" w:rsidRDefault="002442F3" w:rsidP="002442F3">
      <w:pPr>
        <w:spacing w:after="0" w:line="18" w:lineRule="atLeast"/>
        <w:rPr>
          <w:rFonts w:eastAsia="Times New Roman" w:cs="Arial"/>
          <w:color w:val="000000"/>
        </w:rPr>
      </w:pPr>
      <w:r w:rsidRPr="002442F3">
        <w:rPr>
          <w:rFonts w:eastAsia="Times New Roman" w:cs="Arial"/>
          <w:color w:val="000000"/>
        </w:rPr>
        <w:t>The purpose of this study is to conduct cognitive interviews to test questions about heart disease and chronic disease management for BRFSS. These cognitive interviews were conducted to learn about how adults interpret, understand and respond to a set of questions and response options proposed for inclusion in the BRFSS survey used by CDC to collect data about the health of adults throughout the United States.</w:t>
      </w:r>
    </w:p>
    <w:p w14:paraId="29560855" w14:textId="77777777" w:rsidR="002442F3" w:rsidRPr="002442F3" w:rsidRDefault="002442F3" w:rsidP="002442F3">
      <w:pPr>
        <w:spacing w:after="0" w:line="18" w:lineRule="atLeast"/>
        <w:rPr>
          <w:rFonts w:eastAsia="Times New Roman" w:cs="Arial"/>
          <w:color w:val="000000"/>
        </w:rPr>
      </w:pPr>
    </w:p>
    <w:p w14:paraId="648A7773" w14:textId="77777777" w:rsidR="002442F3" w:rsidRPr="002442F3" w:rsidRDefault="002442F3" w:rsidP="002442F3">
      <w:pPr>
        <w:spacing w:after="0" w:line="18" w:lineRule="atLeast"/>
        <w:rPr>
          <w:rFonts w:eastAsia="Times New Roman" w:cs="Arial"/>
          <w:b/>
          <w:color w:val="000000"/>
        </w:rPr>
      </w:pPr>
      <w:r w:rsidRPr="002442F3">
        <w:rPr>
          <w:rFonts w:eastAsia="Times New Roman" w:cs="Arial"/>
          <w:color w:val="000000"/>
        </w:rPr>
        <w:t>Cognitive testing is a technique used during survey design to gain a sharper understanding of underlying comprehension or retrieval problems among the respondent population. The results of cognitive interviews may lead to revisions of survey questions and changes in question order so as to enhance response rates and data quality. In a cognitive interview, an interviewer administers draft survey questions to a respondent while collecting additional verbal information about the survey responses with the goal of evaluating the quality of the responses or to determine if the wording is generating the intended information.</w:t>
      </w:r>
      <w:r w:rsidRPr="002442F3">
        <w:rPr>
          <w:rFonts w:eastAsia="Times New Roman" w:cs="Arial"/>
          <w:color w:val="000000"/>
          <w:vertAlign w:val="superscript"/>
        </w:rPr>
        <w:footnoteReference w:id="1"/>
      </w:r>
      <w:r w:rsidRPr="002442F3">
        <w:rPr>
          <w:rFonts w:eastAsia="Times New Roman" w:cs="Arial"/>
          <w:color w:val="000000"/>
          <w:vertAlign w:val="superscript"/>
        </w:rPr>
        <w:t xml:space="preserve"> </w:t>
      </w:r>
    </w:p>
    <w:p w14:paraId="2F155710" w14:textId="77777777" w:rsidR="002442F3" w:rsidRPr="002442F3" w:rsidRDefault="002442F3" w:rsidP="002442F3">
      <w:pPr>
        <w:spacing w:after="0" w:line="18" w:lineRule="atLeast"/>
        <w:rPr>
          <w:rFonts w:eastAsia="Times New Roman" w:cs="Arial"/>
          <w:b/>
          <w:color w:val="000000"/>
        </w:rPr>
      </w:pPr>
    </w:p>
    <w:p w14:paraId="60B9C3F2" w14:textId="77777777" w:rsidR="002442F3" w:rsidRPr="002442F3" w:rsidRDefault="002442F3" w:rsidP="002442F3">
      <w:pPr>
        <w:spacing w:after="0" w:line="18" w:lineRule="atLeast"/>
        <w:rPr>
          <w:rFonts w:eastAsia="Times New Roman" w:cs="Arial"/>
          <w:color w:val="000000"/>
        </w:rPr>
      </w:pPr>
      <w:r w:rsidRPr="002442F3">
        <w:rPr>
          <w:rFonts w:eastAsia="Times New Roman" w:cs="Arial"/>
          <w:color w:val="000000"/>
        </w:rPr>
        <w:t>This topline summary report presents the initial findings from nine cognitive interviews. All interviews were conducted by a trained interviewer using a CDC-approved, semi-structured interview guide. They averaged 40 minutes in length and were audio-recorded. Six of the nine interviews were conducted in person. In person interviewees were required to review and sign an informed consent statement.  Phone interviewees were required to verbally consent to the interview after being read an informed consent statement.</w:t>
      </w:r>
    </w:p>
    <w:p w14:paraId="519F1186" w14:textId="77777777" w:rsidR="002442F3" w:rsidRPr="002442F3" w:rsidRDefault="002442F3" w:rsidP="002442F3">
      <w:pPr>
        <w:spacing w:after="0" w:line="18" w:lineRule="atLeast"/>
        <w:rPr>
          <w:rFonts w:eastAsia="Times New Roman" w:cs="Arial"/>
          <w:color w:val="000000"/>
          <w:highlight w:val="yellow"/>
        </w:rPr>
      </w:pPr>
    </w:p>
    <w:p w14:paraId="5E70301F" w14:textId="77777777" w:rsidR="002442F3" w:rsidRPr="002442F3" w:rsidRDefault="002442F3" w:rsidP="002442F3">
      <w:pPr>
        <w:spacing w:after="0" w:line="18" w:lineRule="atLeast"/>
        <w:rPr>
          <w:rFonts w:eastAsia="Times New Roman" w:cs="Arial"/>
          <w:color w:val="000000"/>
        </w:rPr>
      </w:pPr>
      <w:r w:rsidRPr="002442F3">
        <w:rPr>
          <w:rFonts w:eastAsia="Times New Roman" w:cs="Arial"/>
        </w:rPr>
        <w:t>Each participant was invited to respond to all the items in the guide, in the order the items appeared. Throughout the interview, ICF’s trained qualitative research specialist noted respondent comprehension issues, think-aloud processes, and additional feedback. This report summarizes feedback for each item.</w:t>
      </w:r>
    </w:p>
    <w:p w14:paraId="10F30B6D" w14:textId="77777777" w:rsidR="002442F3" w:rsidRPr="002442F3" w:rsidRDefault="002442F3" w:rsidP="002442F3">
      <w:pPr>
        <w:spacing w:after="0" w:line="18" w:lineRule="atLeast"/>
        <w:rPr>
          <w:rFonts w:eastAsia="Times New Roman" w:cs="Arial"/>
          <w:color w:val="000000"/>
          <w:highlight w:val="yellow"/>
        </w:rPr>
      </w:pPr>
    </w:p>
    <w:p w14:paraId="570A193B" w14:textId="77777777" w:rsidR="002442F3" w:rsidRPr="002442F3" w:rsidRDefault="002442F3" w:rsidP="002442F3">
      <w:pPr>
        <w:pBdr>
          <w:bottom w:val="single" w:sz="18" w:space="1" w:color="auto"/>
        </w:pBdr>
        <w:spacing w:after="0" w:line="18" w:lineRule="atLeast"/>
        <w:rPr>
          <w:rFonts w:eastAsia="Times New Roman" w:cs="Arial"/>
          <w:b/>
          <w:color w:val="00B050"/>
        </w:rPr>
      </w:pPr>
      <w:r w:rsidRPr="002442F3">
        <w:rPr>
          <w:rFonts w:eastAsia="Times New Roman" w:cs="Arial"/>
          <w:b/>
          <w:color w:val="00B050"/>
        </w:rPr>
        <w:t>Recruitment</w:t>
      </w:r>
    </w:p>
    <w:p w14:paraId="3976D4F6" w14:textId="77777777" w:rsidR="002442F3" w:rsidRPr="002442F3" w:rsidRDefault="002442F3" w:rsidP="002442F3">
      <w:pPr>
        <w:spacing w:after="0" w:line="18" w:lineRule="atLeast"/>
        <w:rPr>
          <w:rFonts w:eastAsia="Times New Roman" w:cs="Arial"/>
          <w:color w:val="000000"/>
          <w:highlight w:val="yellow"/>
        </w:rPr>
      </w:pPr>
    </w:p>
    <w:p w14:paraId="1ED4A3C2" w14:textId="77777777" w:rsidR="002442F3" w:rsidRPr="002442F3" w:rsidRDefault="002442F3" w:rsidP="002442F3">
      <w:pPr>
        <w:spacing w:after="0" w:line="18" w:lineRule="atLeast"/>
        <w:rPr>
          <w:rFonts w:eastAsia="Times New Roman" w:cs="Arial"/>
        </w:rPr>
      </w:pPr>
      <w:r w:rsidRPr="002442F3">
        <w:rPr>
          <w:rFonts w:eastAsia="Times New Roman" w:cs="Arial"/>
        </w:rPr>
        <w:t xml:space="preserve">ICF recruited adults with a history of heart attack, stroke, and/or hypertension to participate in cognitive interviews. In addition to posting several ads on Craigslist, ICF posted advertisements at an area hospital and community health center, and reached out to the VT American Heart Association Marketing Coordinator and Patient Coordinator within adult Neurology at UVM Medical Center.  While we were able to successfully recruit individuals with hypertension and a history of heart attack for in-person interviews, interviews with three out of four stroke survivors were conducted over the phone.  All respondents received an incentive of $50 for participating in the interview. </w:t>
      </w:r>
    </w:p>
    <w:p w14:paraId="5E9AFA67" w14:textId="77777777" w:rsidR="002442F3" w:rsidRPr="002442F3" w:rsidRDefault="002442F3" w:rsidP="002442F3">
      <w:pPr>
        <w:spacing w:after="0" w:line="240" w:lineRule="auto"/>
        <w:rPr>
          <w:rFonts w:eastAsia="Times New Roman" w:cs="Arial"/>
          <w:color w:val="000000"/>
          <w:highlight w:val="yellow"/>
        </w:rPr>
      </w:pPr>
    </w:p>
    <w:p w14:paraId="7A8532B5" w14:textId="77777777" w:rsidR="002442F3" w:rsidRPr="002442F3" w:rsidRDefault="002442F3" w:rsidP="002442F3">
      <w:pPr>
        <w:pBdr>
          <w:bottom w:val="single" w:sz="18" w:space="1" w:color="auto"/>
        </w:pBdr>
        <w:spacing w:after="0" w:line="18" w:lineRule="atLeast"/>
        <w:rPr>
          <w:rFonts w:eastAsia="Times New Roman" w:cs="Arial"/>
          <w:b/>
          <w:color w:val="00B050"/>
        </w:rPr>
      </w:pPr>
      <w:r w:rsidRPr="002442F3">
        <w:rPr>
          <w:rFonts w:eastAsia="Times New Roman" w:cs="Arial"/>
          <w:b/>
          <w:color w:val="00B050"/>
        </w:rPr>
        <w:t>Respondents</w:t>
      </w:r>
    </w:p>
    <w:p w14:paraId="62F73C2B" w14:textId="77777777" w:rsidR="002442F3" w:rsidRPr="002442F3" w:rsidRDefault="002442F3" w:rsidP="002442F3">
      <w:pPr>
        <w:spacing w:after="0" w:line="18" w:lineRule="atLeast"/>
        <w:rPr>
          <w:rFonts w:eastAsia="Times New Roman" w:cs="Arial"/>
          <w:color w:val="000000"/>
          <w:highlight w:val="yellow"/>
        </w:rPr>
      </w:pPr>
    </w:p>
    <w:p w14:paraId="41CC258C" w14:textId="77777777" w:rsidR="002442F3" w:rsidRPr="002442F3" w:rsidRDefault="002442F3" w:rsidP="002442F3">
      <w:pPr>
        <w:spacing w:after="0" w:line="240" w:lineRule="auto"/>
        <w:rPr>
          <w:rFonts w:ascii="Calibri" w:eastAsia="Times New Roman" w:hAnsi="Calibri" w:cs="Times New Roman"/>
          <w:color w:val="000000"/>
        </w:rPr>
      </w:pPr>
      <w:r w:rsidRPr="002442F3">
        <w:rPr>
          <w:rFonts w:eastAsia="Times New Roman" w:cs="Arial"/>
          <w:color w:val="000000"/>
        </w:rPr>
        <w:t xml:space="preserve">Cognitive testing was conducted with 5 females and 4 males. Two participants had a history of both heart attack and hypertension, 4 participants had a history of stroke, and three participants had a history of hypertension only. Of the selected participants, 5 were between the ages of 18-49 years old, three were between the ages of 50-64 years old, and 1 was 65 or older. Seven participants self-identified as white, 1 self-identified as Black or African American, and 1 identified as </w:t>
      </w:r>
      <w:r w:rsidRPr="002442F3">
        <w:rPr>
          <w:rFonts w:ascii="Calibri" w:eastAsia="Times New Roman" w:hAnsi="Calibri" w:cs="Times New Roman"/>
          <w:color w:val="000000"/>
        </w:rPr>
        <w:t>American Indian or Alaska Native.</w:t>
      </w:r>
      <w:r w:rsidRPr="002442F3">
        <w:rPr>
          <w:rFonts w:eastAsia="Times New Roman" w:cs="Arial"/>
          <w:color w:val="000000"/>
        </w:rPr>
        <w:t xml:space="preserve"> </w:t>
      </w:r>
      <w:r w:rsidRPr="002442F3">
        <w:rPr>
          <w:rFonts w:eastAsia="Times New Roman" w:cs="Times New Roman"/>
          <w:color w:val="000000"/>
        </w:rPr>
        <w:t>As shown in Tables 1 and 2 below, participants represented a range of incomes and education levels.</w:t>
      </w:r>
    </w:p>
    <w:p w14:paraId="4FC9433A" w14:textId="77777777" w:rsidR="002442F3" w:rsidRPr="002442F3" w:rsidRDefault="002442F3" w:rsidP="002442F3">
      <w:pPr>
        <w:spacing w:after="0" w:line="240" w:lineRule="auto"/>
        <w:rPr>
          <w:rFonts w:eastAsia="Times New Roman" w:cs="Times New Roman"/>
          <w:color w:val="000000"/>
        </w:rPr>
      </w:pPr>
    </w:p>
    <w:p w14:paraId="7724D9F7" w14:textId="77777777" w:rsidR="002442F3" w:rsidRPr="002442F3" w:rsidRDefault="002442F3" w:rsidP="002442F3">
      <w:pPr>
        <w:spacing w:after="0" w:line="240" w:lineRule="auto"/>
        <w:rPr>
          <w:rFonts w:eastAsia="Times New Roman" w:cs="Times New Roman"/>
          <w:b/>
          <w:color w:val="000000"/>
        </w:rPr>
      </w:pPr>
      <w:r w:rsidRPr="002442F3">
        <w:rPr>
          <w:rFonts w:eastAsia="Times New Roman" w:cs="Times New Roman"/>
          <w:b/>
          <w:color w:val="000000"/>
        </w:rPr>
        <w:t>Table 1: Participant Income</w:t>
      </w:r>
    </w:p>
    <w:p w14:paraId="5BCAC706" w14:textId="77777777" w:rsidR="002442F3" w:rsidRPr="002442F3" w:rsidRDefault="002442F3" w:rsidP="002442F3">
      <w:pPr>
        <w:spacing w:after="0" w:line="240" w:lineRule="auto"/>
        <w:rPr>
          <w:rFonts w:eastAsia="Times New Roman" w:cs="Times New Roman"/>
          <w:color w:val="000000"/>
        </w:rPr>
      </w:pPr>
    </w:p>
    <w:tbl>
      <w:tblPr>
        <w:tblStyle w:val="GridTable4Accent1"/>
        <w:tblW w:w="10302" w:type="dxa"/>
        <w:tblLook w:val="04A0" w:firstRow="1" w:lastRow="0" w:firstColumn="1" w:lastColumn="0" w:noHBand="0" w:noVBand="1"/>
      </w:tblPr>
      <w:tblGrid>
        <w:gridCol w:w="5395"/>
        <w:gridCol w:w="2880"/>
        <w:gridCol w:w="2027"/>
      </w:tblGrid>
      <w:tr w:rsidR="002442F3" w:rsidRPr="002442F3" w14:paraId="7B6E81A0" w14:textId="77777777" w:rsidTr="002442F3">
        <w:trPr>
          <w:cnfStyle w:val="100000000000" w:firstRow="1" w:lastRow="0" w:firstColumn="0" w:lastColumn="0" w:oddVBand="0" w:evenVBand="0" w:oddHBand="0"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5395" w:type="dxa"/>
            <w:noWrap/>
            <w:hideMark/>
          </w:tcPr>
          <w:p w14:paraId="0D421969" w14:textId="77777777" w:rsidR="002442F3" w:rsidRPr="002442F3" w:rsidRDefault="002442F3" w:rsidP="002442F3">
            <w:pPr>
              <w:rPr>
                <w:color w:val="000000"/>
              </w:rPr>
            </w:pPr>
            <w:r w:rsidRPr="002442F3">
              <w:rPr>
                <w:color w:val="000000"/>
              </w:rPr>
              <w:t>Income</w:t>
            </w:r>
          </w:p>
        </w:tc>
        <w:tc>
          <w:tcPr>
            <w:tcW w:w="2880" w:type="dxa"/>
            <w:noWrap/>
            <w:hideMark/>
          </w:tcPr>
          <w:p w14:paraId="3BD577A9" w14:textId="77777777" w:rsidR="002442F3" w:rsidRPr="002442F3" w:rsidRDefault="002442F3" w:rsidP="002442F3">
            <w:pPr>
              <w:cnfStyle w:val="100000000000" w:firstRow="1" w:lastRow="0" w:firstColumn="0" w:lastColumn="0" w:oddVBand="0" w:evenVBand="0" w:oddHBand="0" w:evenHBand="0" w:firstRowFirstColumn="0" w:firstRowLastColumn="0" w:lastRowFirstColumn="0" w:lastRowLastColumn="0"/>
              <w:rPr>
                <w:color w:val="000000"/>
              </w:rPr>
            </w:pPr>
            <w:r w:rsidRPr="002442F3">
              <w:rPr>
                <w:color w:val="000000"/>
              </w:rPr>
              <w:t>Number of Respondents</w:t>
            </w:r>
          </w:p>
        </w:tc>
        <w:tc>
          <w:tcPr>
            <w:tcW w:w="2027" w:type="dxa"/>
            <w:noWrap/>
            <w:hideMark/>
          </w:tcPr>
          <w:p w14:paraId="075C4FD0" w14:textId="77777777" w:rsidR="002442F3" w:rsidRPr="002442F3" w:rsidRDefault="002442F3" w:rsidP="002442F3">
            <w:pPr>
              <w:cnfStyle w:val="100000000000" w:firstRow="1" w:lastRow="0" w:firstColumn="0" w:lastColumn="0" w:oddVBand="0" w:evenVBand="0" w:oddHBand="0" w:evenHBand="0" w:firstRowFirstColumn="0" w:firstRowLastColumn="0" w:lastRowFirstColumn="0" w:lastRowLastColumn="0"/>
              <w:rPr>
                <w:color w:val="000000"/>
              </w:rPr>
            </w:pPr>
            <w:r w:rsidRPr="002442F3">
              <w:rPr>
                <w:color w:val="000000"/>
              </w:rPr>
              <w:t>Percentage</w:t>
            </w:r>
          </w:p>
        </w:tc>
      </w:tr>
      <w:tr w:rsidR="002442F3" w:rsidRPr="002442F3" w14:paraId="5B49BAF1" w14:textId="77777777" w:rsidTr="002442F3">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5395" w:type="dxa"/>
            <w:noWrap/>
            <w:vAlign w:val="bottom"/>
            <w:hideMark/>
          </w:tcPr>
          <w:p w14:paraId="596FD7A0" w14:textId="77777777" w:rsidR="002442F3" w:rsidRPr="002442F3" w:rsidRDefault="002442F3" w:rsidP="002442F3">
            <w:pPr>
              <w:rPr>
                <w:color w:val="000000"/>
              </w:rPr>
            </w:pPr>
            <w:r w:rsidRPr="002442F3">
              <w:rPr>
                <w:rFonts w:ascii="Calibri" w:hAnsi="Calibri"/>
                <w:color w:val="000000"/>
              </w:rPr>
              <w:t>Under $25,000</w:t>
            </w:r>
          </w:p>
        </w:tc>
        <w:tc>
          <w:tcPr>
            <w:tcW w:w="2880" w:type="dxa"/>
            <w:noWrap/>
            <w:vAlign w:val="bottom"/>
            <w:hideMark/>
          </w:tcPr>
          <w:p w14:paraId="32B002BF" w14:textId="77777777" w:rsidR="002442F3" w:rsidRPr="002442F3" w:rsidRDefault="002442F3" w:rsidP="002442F3">
            <w:pPr>
              <w:jc w:val="right"/>
              <w:cnfStyle w:val="000000100000" w:firstRow="0" w:lastRow="0" w:firstColumn="0" w:lastColumn="0" w:oddVBand="0" w:evenVBand="0" w:oddHBand="1" w:evenHBand="0" w:firstRowFirstColumn="0" w:firstRowLastColumn="0" w:lastRowFirstColumn="0" w:lastRowLastColumn="0"/>
              <w:rPr>
                <w:color w:val="000000"/>
              </w:rPr>
            </w:pPr>
            <w:r w:rsidRPr="002442F3">
              <w:rPr>
                <w:rFonts w:ascii="Calibri" w:hAnsi="Calibri"/>
                <w:color w:val="000000"/>
              </w:rPr>
              <w:t>1</w:t>
            </w:r>
          </w:p>
        </w:tc>
        <w:tc>
          <w:tcPr>
            <w:tcW w:w="2027" w:type="dxa"/>
            <w:noWrap/>
            <w:vAlign w:val="bottom"/>
            <w:hideMark/>
          </w:tcPr>
          <w:p w14:paraId="25662943" w14:textId="77777777" w:rsidR="002442F3" w:rsidRPr="002442F3" w:rsidRDefault="002442F3" w:rsidP="002442F3">
            <w:pPr>
              <w:jc w:val="right"/>
              <w:cnfStyle w:val="000000100000" w:firstRow="0" w:lastRow="0" w:firstColumn="0" w:lastColumn="0" w:oddVBand="0" w:evenVBand="0" w:oddHBand="1" w:evenHBand="0" w:firstRowFirstColumn="0" w:firstRowLastColumn="0" w:lastRowFirstColumn="0" w:lastRowLastColumn="0"/>
              <w:rPr>
                <w:color w:val="000000"/>
              </w:rPr>
            </w:pPr>
            <w:r w:rsidRPr="002442F3">
              <w:rPr>
                <w:rFonts w:ascii="Calibri" w:hAnsi="Calibri"/>
                <w:color w:val="000000"/>
              </w:rPr>
              <w:t>11%</w:t>
            </w:r>
          </w:p>
        </w:tc>
      </w:tr>
      <w:tr w:rsidR="002442F3" w:rsidRPr="002442F3" w14:paraId="78E33724" w14:textId="77777777" w:rsidTr="002442F3">
        <w:trPr>
          <w:trHeight w:val="242"/>
        </w:trPr>
        <w:tc>
          <w:tcPr>
            <w:cnfStyle w:val="001000000000" w:firstRow="0" w:lastRow="0" w:firstColumn="1" w:lastColumn="0" w:oddVBand="0" w:evenVBand="0" w:oddHBand="0" w:evenHBand="0" w:firstRowFirstColumn="0" w:firstRowLastColumn="0" w:lastRowFirstColumn="0" w:lastRowLastColumn="0"/>
            <w:tcW w:w="5395" w:type="dxa"/>
            <w:noWrap/>
            <w:vAlign w:val="bottom"/>
            <w:hideMark/>
          </w:tcPr>
          <w:p w14:paraId="369593F5" w14:textId="77777777" w:rsidR="002442F3" w:rsidRPr="002442F3" w:rsidRDefault="002442F3" w:rsidP="002442F3">
            <w:pPr>
              <w:rPr>
                <w:color w:val="000000"/>
              </w:rPr>
            </w:pPr>
            <w:r w:rsidRPr="002442F3">
              <w:rPr>
                <w:rFonts w:ascii="Calibri" w:hAnsi="Calibri"/>
                <w:color w:val="000000"/>
              </w:rPr>
              <w:t>$25,000 – $34,999</w:t>
            </w:r>
          </w:p>
        </w:tc>
        <w:tc>
          <w:tcPr>
            <w:tcW w:w="2880" w:type="dxa"/>
            <w:noWrap/>
            <w:vAlign w:val="bottom"/>
            <w:hideMark/>
          </w:tcPr>
          <w:p w14:paraId="2359E0C4" w14:textId="77777777" w:rsidR="002442F3" w:rsidRPr="002442F3" w:rsidRDefault="002442F3" w:rsidP="002442F3">
            <w:pPr>
              <w:jc w:val="right"/>
              <w:cnfStyle w:val="000000000000" w:firstRow="0" w:lastRow="0" w:firstColumn="0" w:lastColumn="0" w:oddVBand="0" w:evenVBand="0" w:oddHBand="0" w:evenHBand="0" w:firstRowFirstColumn="0" w:firstRowLastColumn="0" w:lastRowFirstColumn="0" w:lastRowLastColumn="0"/>
              <w:rPr>
                <w:color w:val="000000"/>
              </w:rPr>
            </w:pPr>
            <w:r w:rsidRPr="002442F3">
              <w:rPr>
                <w:rFonts w:ascii="Calibri" w:hAnsi="Calibri"/>
                <w:color w:val="000000"/>
              </w:rPr>
              <w:t>3</w:t>
            </w:r>
          </w:p>
        </w:tc>
        <w:tc>
          <w:tcPr>
            <w:tcW w:w="2027" w:type="dxa"/>
            <w:noWrap/>
            <w:vAlign w:val="bottom"/>
            <w:hideMark/>
          </w:tcPr>
          <w:p w14:paraId="4A1092F9" w14:textId="77777777" w:rsidR="002442F3" w:rsidRPr="002442F3" w:rsidRDefault="002442F3" w:rsidP="002442F3">
            <w:pPr>
              <w:jc w:val="right"/>
              <w:cnfStyle w:val="000000000000" w:firstRow="0" w:lastRow="0" w:firstColumn="0" w:lastColumn="0" w:oddVBand="0" w:evenVBand="0" w:oddHBand="0" w:evenHBand="0" w:firstRowFirstColumn="0" w:firstRowLastColumn="0" w:lastRowFirstColumn="0" w:lastRowLastColumn="0"/>
              <w:rPr>
                <w:color w:val="000000"/>
              </w:rPr>
            </w:pPr>
            <w:r w:rsidRPr="002442F3">
              <w:rPr>
                <w:rFonts w:ascii="Calibri" w:hAnsi="Calibri"/>
                <w:color w:val="000000"/>
              </w:rPr>
              <w:t>33%</w:t>
            </w:r>
          </w:p>
        </w:tc>
      </w:tr>
      <w:tr w:rsidR="002442F3" w:rsidRPr="002442F3" w14:paraId="073C8CC5" w14:textId="77777777" w:rsidTr="002442F3">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5395" w:type="dxa"/>
            <w:noWrap/>
            <w:vAlign w:val="bottom"/>
            <w:hideMark/>
          </w:tcPr>
          <w:p w14:paraId="3FC7545E" w14:textId="77777777" w:rsidR="002442F3" w:rsidRPr="002442F3" w:rsidRDefault="002442F3" w:rsidP="002442F3">
            <w:pPr>
              <w:rPr>
                <w:color w:val="000000"/>
              </w:rPr>
            </w:pPr>
            <w:r w:rsidRPr="002442F3">
              <w:rPr>
                <w:rFonts w:ascii="Calibri" w:hAnsi="Calibri"/>
                <w:color w:val="000000"/>
              </w:rPr>
              <w:t>$35,000 - $49,999</w:t>
            </w:r>
          </w:p>
        </w:tc>
        <w:tc>
          <w:tcPr>
            <w:tcW w:w="2880" w:type="dxa"/>
            <w:noWrap/>
            <w:vAlign w:val="bottom"/>
            <w:hideMark/>
          </w:tcPr>
          <w:p w14:paraId="5CFC7064" w14:textId="77777777" w:rsidR="002442F3" w:rsidRPr="002442F3" w:rsidRDefault="002442F3" w:rsidP="002442F3">
            <w:pPr>
              <w:jc w:val="right"/>
              <w:cnfStyle w:val="000000100000" w:firstRow="0" w:lastRow="0" w:firstColumn="0" w:lastColumn="0" w:oddVBand="0" w:evenVBand="0" w:oddHBand="1" w:evenHBand="0" w:firstRowFirstColumn="0" w:firstRowLastColumn="0" w:lastRowFirstColumn="0" w:lastRowLastColumn="0"/>
              <w:rPr>
                <w:color w:val="000000"/>
              </w:rPr>
            </w:pPr>
            <w:r w:rsidRPr="002442F3">
              <w:rPr>
                <w:rFonts w:ascii="Calibri" w:hAnsi="Calibri"/>
                <w:color w:val="000000"/>
              </w:rPr>
              <w:t>1</w:t>
            </w:r>
          </w:p>
        </w:tc>
        <w:tc>
          <w:tcPr>
            <w:tcW w:w="2027" w:type="dxa"/>
            <w:noWrap/>
            <w:vAlign w:val="bottom"/>
            <w:hideMark/>
          </w:tcPr>
          <w:p w14:paraId="5B7088CA" w14:textId="77777777" w:rsidR="002442F3" w:rsidRPr="002442F3" w:rsidRDefault="002442F3" w:rsidP="002442F3">
            <w:pPr>
              <w:jc w:val="right"/>
              <w:cnfStyle w:val="000000100000" w:firstRow="0" w:lastRow="0" w:firstColumn="0" w:lastColumn="0" w:oddVBand="0" w:evenVBand="0" w:oddHBand="1" w:evenHBand="0" w:firstRowFirstColumn="0" w:firstRowLastColumn="0" w:lastRowFirstColumn="0" w:lastRowLastColumn="0"/>
              <w:rPr>
                <w:color w:val="000000"/>
              </w:rPr>
            </w:pPr>
            <w:r w:rsidRPr="002442F3">
              <w:rPr>
                <w:rFonts w:ascii="Calibri" w:hAnsi="Calibri"/>
                <w:color w:val="000000"/>
              </w:rPr>
              <w:t>11%</w:t>
            </w:r>
          </w:p>
        </w:tc>
      </w:tr>
      <w:tr w:rsidR="002442F3" w:rsidRPr="002442F3" w14:paraId="2944E48A" w14:textId="77777777" w:rsidTr="002442F3">
        <w:trPr>
          <w:trHeight w:val="242"/>
        </w:trPr>
        <w:tc>
          <w:tcPr>
            <w:cnfStyle w:val="001000000000" w:firstRow="0" w:lastRow="0" w:firstColumn="1" w:lastColumn="0" w:oddVBand="0" w:evenVBand="0" w:oddHBand="0" w:evenHBand="0" w:firstRowFirstColumn="0" w:firstRowLastColumn="0" w:lastRowFirstColumn="0" w:lastRowLastColumn="0"/>
            <w:tcW w:w="5395" w:type="dxa"/>
            <w:noWrap/>
            <w:vAlign w:val="bottom"/>
            <w:hideMark/>
          </w:tcPr>
          <w:p w14:paraId="38F11DCF" w14:textId="77777777" w:rsidR="002442F3" w:rsidRPr="002442F3" w:rsidRDefault="002442F3" w:rsidP="002442F3">
            <w:pPr>
              <w:rPr>
                <w:color w:val="000000"/>
              </w:rPr>
            </w:pPr>
            <w:r w:rsidRPr="002442F3">
              <w:rPr>
                <w:rFonts w:ascii="Calibri" w:hAnsi="Calibri"/>
                <w:color w:val="000000"/>
              </w:rPr>
              <w:t>$50,000 - $74,999</w:t>
            </w:r>
          </w:p>
        </w:tc>
        <w:tc>
          <w:tcPr>
            <w:tcW w:w="2880" w:type="dxa"/>
            <w:noWrap/>
            <w:vAlign w:val="bottom"/>
            <w:hideMark/>
          </w:tcPr>
          <w:p w14:paraId="1511698A" w14:textId="77777777" w:rsidR="002442F3" w:rsidRPr="002442F3" w:rsidRDefault="002442F3" w:rsidP="002442F3">
            <w:pPr>
              <w:jc w:val="right"/>
              <w:cnfStyle w:val="000000000000" w:firstRow="0" w:lastRow="0" w:firstColumn="0" w:lastColumn="0" w:oddVBand="0" w:evenVBand="0" w:oddHBand="0" w:evenHBand="0" w:firstRowFirstColumn="0" w:firstRowLastColumn="0" w:lastRowFirstColumn="0" w:lastRowLastColumn="0"/>
              <w:rPr>
                <w:color w:val="000000"/>
              </w:rPr>
            </w:pPr>
            <w:r w:rsidRPr="002442F3">
              <w:rPr>
                <w:rFonts w:ascii="Calibri" w:hAnsi="Calibri"/>
                <w:color w:val="000000"/>
              </w:rPr>
              <w:t> </w:t>
            </w:r>
          </w:p>
        </w:tc>
        <w:tc>
          <w:tcPr>
            <w:tcW w:w="2027" w:type="dxa"/>
            <w:noWrap/>
            <w:vAlign w:val="bottom"/>
            <w:hideMark/>
          </w:tcPr>
          <w:p w14:paraId="580A96B8" w14:textId="77777777" w:rsidR="002442F3" w:rsidRPr="002442F3" w:rsidRDefault="002442F3" w:rsidP="002442F3">
            <w:pPr>
              <w:jc w:val="right"/>
              <w:cnfStyle w:val="000000000000" w:firstRow="0" w:lastRow="0" w:firstColumn="0" w:lastColumn="0" w:oddVBand="0" w:evenVBand="0" w:oddHBand="0" w:evenHBand="0" w:firstRowFirstColumn="0" w:firstRowLastColumn="0" w:lastRowFirstColumn="0" w:lastRowLastColumn="0"/>
              <w:rPr>
                <w:color w:val="000000"/>
              </w:rPr>
            </w:pPr>
            <w:r w:rsidRPr="002442F3">
              <w:rPr>
                <w:rFonts w:ascii="Calibri" w:hAnsi="Calibri"/>
                <w:color w:val="000000"/>
              </w:rPr>
              <w:t>0%</w:t>
            </w:r>
          </w:p>
        </w:tc>
      </w:tr>
      <w:tr w:rsidR="002442F3" w:rsidRPr="002442F3" w14:paraId="01DF5451" w14:textId="77777777" w:rsidTr="002442F3">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5395" w:type="dxa"/>
            <w:noWrap/>
            <w:vAlign w:val="bottom"/>
            <w:hideMark/>
          </w:tcPr>
          <w:p w14:paraId="530057DA" w14:textId="77777777" w:rsidR="002442F3" w:rsidRPr="002442F3" w:rsidRDefault="002442F3" w:rsidP="002442F3">
            <w:pPr>
              <w:rPr>
                <w:color w:val="000000"/>
              </w:rPr>
            </w:pPr>
            <w:r w:rsidRPr="002442F3">
              <w:rPr>
                <w:rFonts w:ascii="Calibri" w:hAnsi="Calibri"/>
                <w:color w:val="000000"/>
              </w:rPr>
              <w:t>$75,000 or above</w:t>
            </w:r>
          </w:p>
        </w:tc>
        <w:tc>
          <w:tcPr>
            <w:tcW w:w="2880" w:type="dxa"/>
            <w:noWrap/>
            <w:vAlign w:val="bottom"/>
            <w:hideMark/>
          </w:tcPr>
          <w:p w14:paraId="4F37183E" w14:textId="77777777" w:rsidR="002442F3" w:rsidRPr="002442F3" w:rsidRDefault="002442F3" w:rsidP="002442F3">
            <w:pPr>
              <w:jc w:val="right"/>
              <w:cnfStyle w:val="000000100000" w:firstRow="0" w:lastRow="0" w:firstColumn="0" w:lastColumn="0" w:oddVBand="0" w:evenVBand="0" w:oddHBand="1" w:evenHBand="0" w:firstRowFirstColumn="0" w:firstRowLastColumn="0" w:lastRowFirstColumn="0" w:lastRowLastColumn="0"/>
              <w:rPr>
                <w:color w:val="000000"/>
              </w:rPr>
            </w:pPr>
            <w:r w:rsidRPr="002442F3">
              <w:rPr>
                <w:rFonts w:ascii="Calibri" w:hAnsi="Calibri"/>
                <w:color w:val="000000"/>
              </w:rPr>
              <w:t>4</w:t>
            </w:r>
          </w:p>
        </w:tc>
        <w:tc>
          <w:tcPr>
            <w:tcW w:w="2027" w:type="dxa"/>
            <w:noWrap/>
            <w:vAlign w:val="bottom"/>
            <w:hideMark/>
          </w:tcPr>
          <w:p w14:paraId="0FA9D865" w14:textId="77777777" w:rsidR="002442F3" w:rsidRPr="002442F3" w:rsidRDefault="002442F3" w:rsidP="002442F3">
            <w:pPr>
              <w:jc w:val="right"/>
              <w:cnfStyle w:val="000000100000" w:firstRow="0" w:lastRow="0" w:firstColumn="0" w:lastColumn="0" w:oddVBand="0" w:evenVBand="0" w:oddHBand="1" w:evenHBand="0" w:firstRowFirstColumn="0" w:firstRowLastColumn="0" w:lastRowFirstColumn="0" w:lastRowLastColumn="0"/>
              <w:rPr>
                <w:color w:val="000000"/>
              </w:rPr>
            </w:pPr>
            <w:r w:rsidRPr="002442F3">
              <w:rPr>
                <w:rFonts w:ascii="Calibri" w:hAnsi="Calibri"/>
                <w:color w:val="000000"/>
              </w:rPr>
              <w:t>44%</w:t>
            </w:r>
          </w:p>
        </w:tc>
      </w:tr>
      <w:tr w:rsidR="002442F3" w:rsidRPr="002442F3" w14:paraId="05EDE15D" w14:textId="77777777" w:rsidTr="002442F3">
        <w:trPr>
          <w:trHeight w:val="242"/>
        </w:trPr>
        <w:tc>
          <w:tcPr>
            <w:cnfStyle w:val="001000000000" w:firstRow="0" w:lastRow="0" w:firstColumn="1" w:lastColumn="0" w:oddVBand="0" w:evenVBand="0" w:oddHBand="0" w:evenHBand="0" w:firstRowFirstColumn="0" w:firstRowLastColumn="0" w:lastRowFirstColumn="0" w:lastRowLastColumn="0"/>
            <w:tcW w:w="5395" w:type="dxa"/>
            <w:noWrap/>
            <w:hideMark/>
          </w:tcPr>
          <w:p w14:paraId="6FB24EB0" w14:textId="77777777" w:rsidR="002442F3" w:rsidRPr="002442F3" w:rsidRDefault="002442F3" w:rsidP="002442F3">
            <w:pPr>
              <w:rPr>
                <w:color w:val="000000"/>
              </w:rPr>
            </w:pPr>
            <w:r w:rsidRPr="002442F3">
              <w:rPr>
                <w:color w:val="000000"/>
              </w:rPr>
              <w:t>Total:</w:t>
            </w:r>
          </w:p>
        </w:tc>
        <w:tc>
          <w:tcPr>
            <w:tcW w:w="2880" w:type="dxa"/>
            <w:noWrap/>
            <w:hideMark/>
          </w:tcPr>
          <w:p w14:paraId="268196AD" w14:textId="77777777" w:rsidR="002442F3" w:rsidRPr="002442F3" w:rsidRDefault="002442F3" w:rsidP="002442F3">
            <w:pPr>
              <w:jc w:val="right"/>
              <w:cnfStyle w:val="000000000000" w:firstRow="0" w:lastRow="0" w:firstColumn="0" w:lastColumn="0" w:oddVBand="0" w:evenVBand="0" w:oddHBand="0" w:evenHBand="0" w:firstRowFirstColumn="0" w:firstRowLastColumn="0" w:lastRowFirstColumn="0" w:lastRowLastColumn="0"/>
              <w:rPr>
                <w:b/>
                <w:bCs/>
                <w:color w:val="000000"/>
              </w:rPr>
            </w:pPr>
            <w:r w:rsidRPr="002442F3">
              <w:rPr>
                <w:b/>
                <w:bCs/>
                <w:color w:val="000000"/>
              </w:rPr>
              <w:t>9</w:t>
            </w:r>
          </w:p>
        </w:tc>
        <w:tc>
          <w:tcPr>
            <w:tcW w:w="2027" w:type="dxa"/>
            <w:noWrap/>
            <w:hideMark/>
          </w:tcPr>
          <w:p w14:paraId="547E2212" w14:textId="77777777" w:rsidR="002442F3" w:rsidRPr="002442F3" w:rsidRDefault="002442F3" w:rsidP="002442F3">
            <w:pPr>
              <w:jc w:val="right"/>
              <w:cnfStyle w:val="000000000000" w:firstRow="0" w:lastRow="0" w:firstColumn="0" w:lastColumn="0" w:oddVBand="0" w:evenVBand="0" w:oddHBand="0" w:evenHBand="0" w:firstRowFirstColumn="0" w:firstRowLastColumn="0" w:lastRowFirstColumn="0" w:lastRowLastColumn="0"/>
              <w:rPr>
                <w:b/>
                <w:bCs/>
                <w:color w:val="000000"/>
              </w:rPr>
            </w:pPr>
            <w:r w:rsidRPr="002442F3">
              <w:rPr>
                <w:b/>
                <w:bCs/>
                <w:color w:val="000000"/>
              </w:rPr>
              <w:t>100%</w:t>
            </w:r>
          </w:p>
        </w:tc>
      </w:tr>
    </w:tbl>
    <w:p w14:paraId="11EB5194" w14:textId="77777777" w:rsidR="002442F3" w:rsidRPr="002442F3" w:rsidRDefault="002442F3" w:rsidP="002442F3">
      <w:pPr>
        <w:spacing w:after="0" w:line="240" w:lineRule="auto"/>
        <w:rPr>
          <w:rFonts w:eastAsia="Times New Roman" w:cs="Times New Roman"/>
          <w:color w:val="000000"/>
        </w:rPr>
      </w:pPr>
    </w:p>
    <w:p w14:paraId="0BA5555D" w14:textId="77777777" w:rsidR="002442F3" w:rsidRPr="002442F3" w:rsidRDefault="002442F3" w:rsidP="002442F3">
      <w:pPr>
        <w:spacing w:after="0" w:line="240" w:lineRule="auto"/>
        <w:rPr>
          <w:rFonts w:eastAsia="Times New Roman" w:cs="Times New Roman"/>
          <w:color w:val="000000"/>
        </w:rPr>
      </w:pPr>
    </w:p>
    <w:p w14:paraId="60C885E8" w14:textId="77777777" w:rsidR="002442F3" w:rsidRPr="002442F3" w:rsidRDefault="002442F3" w:rsidP="002442F3">
      <w:pPr>
        <w:spacing w:after="0" w:line="240" w:lineRule="auto"/>
        <w:rPr>
          <w:rFonts w:eastAsia="Times New Roman" w:cs="Times New Roman"/>
          <w:b/>
          <w:color w:val="000000"/>
        </w:rPr>
      </w:pPr>
      <w:r w:rsidRPr="002442F3">
        <w:rPr>
          <w:rFonts w:eastAsia="Times New Roman" w:cs="Times New Roman"/>
          <w:b/>
          <w:color w:val="000000"/>
        </w:rPr>
        <w:t>Table 2: Participant Education</w:t>
      </w:r>
    </w:p>
    <w:p w14:paraId="07C60D2C" w14:textId="77777777" w:rsidR="002442F3" w:rsidRPr="002442F3" w:rsidRDefault="002442F3" w:rsidP="002442F3">
      <w:pPr>
        <w:spacing w:after="0" w:line="18" w:lineRule="atLeast"/>
        <w:rPr>
          <w:rFonts w:eastAsia="Times New Roman" w:cs="Arial"/>
          <w:color w:val="000000"/>
          <w:highlight w:val="yellow"/>
        </w:rPr>
      </w:pPr>
    </w:p>
    <w:tbl>
      <w:tblPr>
        <w:tblStyle w:val="GridTable4Accent1"/>
        <w:tblW w:w="10329" w:type="dxa"/>
        <w:tblLook w:val="04A0" w:firstRow="1" w:lastRow="0" w:firstColumn="1" w:lastColumn="0" w:noHBand="0" w:noVBand="1"/>
      </w:tblPr>
      <w:tblGrid>
        <w:gridCol w:w="5485"/>
        <w:gridCol w:w="2790"/>
        <w:gridCol w:w="2054"/>
      </w:tblGrid>
      <w:tr w:rsidR="002442F3" w:rsidRPr="002442F3" w14:paraId="59735AF9" w14:textId="77777777" w:rsidTr="002442F3">
        <w:trPr>
          <w:cnfStyle w:val="100000000000" w:firstRow="1" w:lastRow="0" w:firstColumn="0" w:lastColumn="0" w:oddVBand="0" w:evenVBand="0" w:oddHBand="0"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5485" w:type="dxa"/>
            <w:noWrap/>
            <w:hideMark/>
          </w:tcPr>
          <w:p w14:paraId="53F3F613" w14:textId="77777777" w:rsidR="002442F3" w:rsidRPr="002442F3" w:rsidRDefault="002442F3" w:rsidP="002442F3">
            <w:pPr>
              <w:rPr>
                <w:color w:val="000000"/>
              </w:rPr>
            </w:pPr>
            <w:r w:rsidRPr="002442F3">
              <w:rPr>
                <w:color w:val="000000"/>
              </w:rPr>
              <w:t>Education Attained</w:t>
            </w:r>
          </w:p>
        </w:tc>
        <w:tc>
          <w:tcPr>
            <w:tcW w:w="2790" w:type="dxa"/>
            <w:noWrap/>
            <w:hideMark/>
          </w:tcPr>
          <w:p w14:paraId="51340D5E" w14:textId="77777777" w:rsidR="002442F3" w:rsidRPr="002442F3" w:rsidRDefault="002442F3" w:rsidP="002442F3">
            <w:pPr>
              <w:cnfStyle w:val="100000000000" w:firstRow="1" w:lastRow="0" w:firstColumn="0" w:lastColumn="0" w:oddVBand="0" w:evenVBand="0" w:oddHBand="0" w:evenHBand="0" w:firstRowFirstColumn="0" w:firstRowLastColumn="0" w:lastRowFirstColumn="0" w:lastRowLastColumn="0"/>
              <w:rPr>
                <w:color w:val="000000"/>
              </w:rPr>
            </w:pPr>
            <w:r w:rsidRPr="002442F3">
              <w:rPr>
                <w:color w:val="000000"/>
              </w:rPr>
              <w:t>Number of Respondents</w:t>
            </w:r>
          </w:p>
        </w:tc>
        <w:tc>
          <w:tcPr>
            <w:tcW w:w="2054" w:type="dxa"/>
            <w:noWrap/>
            <w:hideMark/>
          </w:tcPr>
          <w:p w14:paraId="54F1C084" w14:textId="77777777" w:rsidR="002442F3" w:rsidRPr="002442F3" w:rsidRDefault="002442F3" w:rsidP="002442F3">
            <w:pPr>
              <w:cnfStyle w:val="100000000000" w:firstRow="1" w:lastRow="0" w:firstColumn="0" w:lastColumn="0" w:oddVBand="0" w:evenVBand="0" w:oddHBand="0" w:evenHBand="0" w:firstRowFirstColumn="0" w:firstRowLastColumn="0" w:lastRowFirstColumn="0" w:lastRowLastColumn="0"/>
              <w:rPr>
                <w:color w:val="000000"/>
              </w:rPr>
            </w:pPr>
            <w:r w:rsidRPr="002442F3">
              <w:rPr>
                <w:color w:val="000000"/>
              </w:rPr>
              <w:t>Percentage</w:t>
            </w:r>
          </w:p>
        </w:tc>
      </w:tr>
      <w:tr w:rsidR="002442F3" w:rsidRPr="002442F3" w14:paraId="5F9343EC" w14:textId="77777777" w:rsidTr="002442F3">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5485" w:type="dxa"/>
            <w:noWrap/>
            <w:vAlign w:val="bottom"/>
            <w:hideMark/>
          </w:tcPr>
          <w:p w14:paraId="3975E630" w14:textId="77777777" w:rsidR="002442F3" w:rsidRPr="002442F3" w:rsidRDefault="002442F3" w:rsidP="002442F3">
            <w:pPr>
              <w:rPr>
                <w:color w:val="000000"/>
              </w:rPr>
            </w:pPr>
            <w:r w:rsidRPr="002442F3">
              <w:rPr>
                <w:rFonts w:ascii="Calibri" w:hAnsi="Calibri"/>
                <w:color w:val="000000"/>
              </w:rPr>
              <w:t>Some High school or less</w:t>
            </w:r>
          </w:p>
        </w:tc>
        <w:tc>
          <w:tcPr>
            <w:tcW w:w="2790" w:type="dxa"/>
            <w:noWrap/>
            <w:vAlign w:val="bottom"/>
            <w:hideMark/>
          </w:tcPr>
          <w:p w14:paraId="7B0C9035" w14:textId="77777777" w:rsidR="002442F3" w:rsidRPr="002442F3" w:rsidRDefault="002442F3" w:rsidP="002442F3">
            <w:pPr>
              <w:cnfStyle w:val="000000100000" w:firstRow="0" w:lastRow="0" w:firstColumn="0" w:lastColumn="0" w:oddVBand="0" w:evenVBand="0" w:oddHBand="1" w:evenHBand="0" w:firstRowFirstColumn="0" w:firstRowLastColumn="0" w:lastRowFirstColumn="0" w:lastRowLastColumn="0"/>
              <w:rPr>
                <w:color w:val="000000"/>
              </w:rPr>
            </w:pPr>
            <w:r w:rsidRPr="002442F3">
              <w:rPr>
                <w:rFonts w:ascii="Calibri" w:hAnsi="Calibri"/>
                <w:color w:val="000000"/>
              </w:rPr>
              <w:t> </w:t>
            </w:r>
          </w:p>
        </w:tc>
        <w:tc>
          <w:tcPr>
            <w:tcW w:w="2054" w:type="dxa"/>
            <w:noWrap/>
            <w:vAlign w:val="bottom"/>
            <w:hideMark/>
          </w:tcPr>
          <w:p w14:paraId="2C053A1D" w14:textId="77777777" w:rsidR="002442F3" w:rsidRPr="002442F3" w:rsidRDefault="002442F3" w:rsidP="002442F3">
            <w:pPr>
              <w:jc w:val="right"/>
              <w:cnfStyle w:val="000000100000" w:firstRow="0" w:lastRow="0" w:firstColumn="0" w:lastColumn="0" w:oddVBand="0" w:evenVBand="0" w:oddHBand="1" w:evenHBand="0" w:firstRowFirstColumn="0" w:firstRowLastColumn="0" w:lastRowFirstColumn="0" w:lastRowLastColumn="0"/>
              <w:rPr>
                <w:color w:val="000000"/>
              </w:rPr>
            </w:pPr>
            <w:r w:rsidRPr="002442F3">
              <w:rPr>
                <w:rFonts w:ascii="Calibri" w:hAnsi="Calibri"/>
                <w:color w:val="000000"/>
              </w:rPr>
              <w:t>0%</w:t>
            </w:r>
          </w:p>
        </w:tc>
      </w:tr>
      <w:tr w:rsidR="002442F3" w:rsidRPr="002442F3" w14:paraId="7C4CB4DB" w14:textId="77777777" w:rsidTr="002442F3">
        <w:trPr>
          <w:trHeight w:val="218"/>
        </w:trPr>
        <w:tc>
          <w:tcPr>
            <w:cnfStyle w:val="001000000000" w:firstRow="0" w:lastRow="0" w:firstColumn="1" w:lastColumn="0" w:oddVBand="0" w:evenVBand="0" w:oddHBand="0" w:evenHBand="0" w:firstRowFirstColumn="0" w:firstRowLastColumn="0" w:lastRowFirstColumn="0" w:lastRowLastColumn="0"/>
            <w:tcW w:w="5485" w:type="dxa"/>
            <w:noWrap/>
            <w:vAlign w:val="bottom"/>
            <w:hideMark/>
          </w:tcPr>
          <w:p w14:paraId="2FA1A953" w14:textId="77777777" w:rsidR="002442F3" w:rsidRPr="002442F3" w:rsidRDefault="002442F3" w:rsidP="002442F3">
            <w:pPr>
              <w:rPr>
                <w:color w:val="000000"/>
              </w:rPr>
            </w:pPr>
            <w:r w:rsidRPr="002442F3">
              <w:rPr>
                <w:rFonts w:ascii="Calibri" w:hAnsi="Calibri"/>
                <w:color w:val="000000"/>
              </w:rPr>
              <w:t>High school graduate (or equivalent)</w:t>
            </w:r>
          </w:p>
        </w:tc>
        <w:tc>
          <w:tcPr>
            <w:tcW w:w="2790" w:type="dxa"/>
            <w:noWrap/>
            <w:vAlign w:val="bottom"/>
            <w:hideMark/>
          </w:tcPr>
          <w:p w14:paraId="67E9A0E7" w14:textId="77777777" w:rsidR="002442F3" w:rsidRPr="002442F3" w:rsidRDefault="002442F3" w:rsidP="002442F3">
            <w:pPr>
              <w:jc w:val="right"/>
              <w:cnfStyle w:val="000000000000" w:firstRow="0" w:lastRow="0" w:firstColumn="0" w:lastColumn="0" w:oddVBand="0" w:evenVBand="0" w:oddHBand="0" w:evenHBand="0" w:firstRowFirstColumn="0" w:firstRowLastColumn="0" w:lastRowFirstColumn="0" w:lastRowLastColumn="0"/>
              <w:rPr>
                <w:color w:val="000000"/>
              </w:rPr>
            </w:pPr>
            <w:r w:rsidRPr="002442F3">
              <w:rPr>
                <w:rFonts w:ascii="Calibri" w:hAnsi="Calibri"/>
                <w:color w:val="000000"/>
              </w:rPr>
              <w:t> </w:t>
            </w:r>
          </w:p>
        </w:tc>
        <w:tc>
          <w:tcPr>
            <w:tcW w:w="2054" w:type="dxa"/>
            <w:noWrap/>
            <w:vAlign w:val="bottom"/>
            <w:hideMark/>
          </w:tcPr>
          <w:p w14:paraId="08CEB043" w14:textId="77777777" w:rsidR="002442F3" w:rsidRPr="002442F3" w:rsidRDefault="002442F3" w:rsidP="002442F3">
            <w:pPr>
              <w:jc w:val="right"/>
              <w:cnfStyle w:val="000000000000" w:firstRow="0" w:lastRow="0" w:firstColumn="0" w:lastColumn="0" w:oddVBand="0" w:evenVBand="0" w:oddHBand="0" w:evenHBand="0" w:firstRowFirstColumn="0" w:firstRowLastColumn="0" w:lastRowFirstColumn="0" w:lastRowLastColumn="0"/>
              <w:rPr>
                <w:color w:val="000000"/>
              </w:rPr>
            </w:pPr>
            <w:r w:rsidRPr="002442F3">
              <w:rPr>
                <w:rFonts w:ascii="Calibri" w:hAnsi="Calibri"/>
                <w:color w:val="000000"/>
              </w:rPr>
              <w:t>0%</w:t>
            </w:r>
          </w:p>
        </w:tc>
      </w:tr>
      <w:tr w:rsidR="002442F3" w:rsidRPr="002442F3" w14:paraId="1E8C6204" w14:textId="77777777" w:rsidTr="002442F3">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5485" w:type="dxa"/>
            <w:noWrap/>
            <w:vAlign w:val="bottom"/>
            <w:hideMark/>
          </w:tcPr>
          <w:p w14:paraId="25C33071" w14:textId="77777777" w:rsidR="002442F3" w:rsidRPr="002442F3" w:rsidRDefault="002442F3" w:rsidP="002442F3">
            <w:pPr>
              <w:rPr>
                <w:color w:val="000000"/>
              </w:rPr>
            </w:pPr>
            <w:r w:rsidRPr="002442F3">
              <w:rPr>
                <w:rFonts w:ascii="Calibri" w:hAnsi="Calibri"/>
                <w:color w:val="000000"/>
              </w:rPr>
              <w:t>Some college or technical school (1-4 years, no degree)</w:t>
            </w:r>
          </w:p>
        </w:tc>
        <w:tc>
          <w:tcPr>
            <w:tcW w:w="2790" w:type="dxa"/>
            <w:noWrap/>
            <w:vAlign w:val="bottom"/>
            <w:hideMark/>
          </w:tcPr>
          <w:p w14:paraId="4C2634B2" w14:textId="77777777" w:rsidR="002442F3" w:rsidRPr="002442F3" w:rsidRDefault="002442F3" w:rsidP="002442F3">
            <w:pPr>
              <w:jc w:val="right"/>
              <w:cnfStyle w:val="000000100000" w:firstRow="0" w:lastRow="0" w:firstColumn="0" w:lastColumn="0" w:oddVBand="0" w:evenVBand="0" w:oddHBand="1" w:evenHBand="0" w:firstRowFirstColumn="0" w:firstRowLastColumn="0" w:lastRowFirstColumn="0" w:lastRowLastColumn="0"/>
              <w:rPr>
                <w:color w:val="000000"/>
              </w:rPr>
            </w:pPr>
            <w:r w:rsidRPr="002442F3">
              <w:rPr>
                <w:rFonts w:ascii="Calibri" w:hAnsi="Calibri"/>
                <w:color w:val="000000"/>
              </w:rPr>
              <w:t>2</w:t>
            </w:r>
          </w:p>
        </w:tc>
        <w:tc>
          <w:tcPr>
            <w:tcW w:w="2054" w:type="dxa"/>
            <w:noWrap/>
            <w:vAlign w:val="bottom"/>
            <w:hideMark/>
          </w:tcPr>
          <w:p w14:paraId="70C05BBD" w14:textId="77777777" w:rsidR="002442F3" w:rsidRPr="002442F3" w:rsidRDefault="002442F3" w:rsidP="002442F3">
            <w:pPr>
              <w:jc w:val="right"/>
              <w:cnfStyle w:val="000000100000" w:firstRow="0" w:lastRow="0" w:firstColumn="0" w:lastColumn="0" w:oddVBand="0" w:evenVBand="0" w:oddHBand="1" w:evenHBand="0" w:firstRowFirstColumn="0" w:firstRowLastColumn="0" w:lastRowFirstColumn="0" w:lastRowLastColumn="0"/>
              <w:rPr>
                <w:color w:val="000000"/>
              </w:rPr>
            </w:pPr>
            <w:r w:rsidRPr="002442F3">
              <w:rPr>
                <w:rFonts w:ascii="Calibri" w:hAnsi="Calibri"/>
                <w:color w:val="000000"/>
              </w:rPr>
              <w:t>22%</w:t>
            </w:r>
          </w:p>
        </w:tc>
      </w:tr>
      <w:tr w:rsidR="002442F3" w:rsidRPr="002442F3" w14:paraId="7EFE1E10" w14:textId="77777777" w:rsidTr="002442F3">
        <w:trPr>
          <w:trHeight w:val="218"/>
        </w:trPr>
        <w:tc>
          <w:tcPr>
            <w:cnfStyle w:val="001000000000" w:firstRow="0" w:lastRow="0" w:firstColumn="1" w:lastColumn="0" w:oddVBand="0" w:evenVBand="0" w:oddHBand="0" w:evenHBand="0" w:firstRowFirstColumn="0" w:firstRowLastColumn="0" w:lastRowFirstColumn="0" w:lastRowLastColumn="0"/>
            <w:tcW w:w="5485" w:type="dxa"/>
            <w:noWrap/>
            <w:vAlign w:val="bottom"/>
            <w:hideMark/>
          </w:tcPr>
          <w:p w14:paraId="0A98ECC7" w14:textId="77777777" w:rsidR="002442F3" w:rsidRPr="002442F3" w:rsidRDefault="002442F3" w:rsidP="002442F3">
            <w:pPr>
              <w:rPr>
                <w:color w:val="000000"/>
              </w:rPr>
            </w:pPr>
            <w:r w:rsidRPr="002442F3">
              <w:rPr>
                <w:rFonts w:ascii="Calibri" w:hAnsi="Calibri"/>
                <w:color w:val="000000"/>
              </w:rPr>
              <w:t>College graduate (e.g., BA, BS, etc.)</w:t>
            </w:r>
          </w:p>
        </w:tc>
        <w:tc>
          <w:tcPr>
            <w:tcW w:w="2790" w:type="dxa"/>
            <w:noWrap/>
            <w:vAlign w:val="bottom"/>
            <w:hideMark/>
          </w:tcPr>
          <w:p w14:paraId="27C0400C" w14:textId="77777777" w:rsidR="002442F3" w:rsidRPr="002442F3" w:rsidRDefault="002442F3" w:rsidP="002442F3">
            <w:pPr>
              <w:jc w:val="right"/>
              <w:cnfStyle w:val="000000000000" w:firstRow="0" w:lastRow="0" w:firstColumn="0" w:lastColumn="0" w:oddVBand="0" w:evenVBand="0" w:oddHBand="0" w:evenHBand="0" w:firstRowFirstColumn="0" w:firstRowLastColumn="0" w:lastRowFirstColumn="0" w:lastRowLastColumn="0"/>
              <w:rPr>
                <w:color w:val="000000"/>
              </w:rPr>
            </w:pPr>
            <w:r w:rsidRPr="002442F3">
              <w:rPr>
                <w:rFonts w:ascii="Calibri" w:hAnsi="Calibri"/>
                <w:color w:val="000000"/>
              </w:rPr>
              <w:t>5</w:t>
            </w:r>
          </w:p>
        </w:tc>
        <w:tc>
          <w:tcPr>
            <w:tcW w:w="2054" w:type="dxa"/>
            <w:noWrap/>
            <w:vAlign w:val="bottom"/>
            <w:hideMark/>
          </w:tcPr>
          <w:p w14:paraId="1565D737" w14:textId="77777777" w:rsidR="002442F3" w:rsidRPr="002442F3" w:rsidRDefault="002442F3" w:rsidP="002442F3">
            <w:pPr>
              <w:jc w:val="right"/>
              <w:cnfStyle w:val="000000000000" w:firstRow="0" w:lastRow="0" w:firstColumn="0" w:lastColumn="0" w:oddVBand="0" w:evenVBand="0" w:oddHBand="0" w:evenHBand="0" w:firstRowFirstColumn="0" w:firstRowLastColumn="0" w:lastRowFirstColumn="0" w:lastRowLastColumn="0"/>
              <w:rPr>
                <w:color w:val="000000"/>
              </w:rPr>
            </w:pPr>
            <w:r w:rsidRPr="002442F3">
              <w:rPr>
                <w:rFonts w:ascii="Calibri" w:hAnsi="Calibri"/>
                <w:color w:val="000000"/>
              </w:rPr>
              <w:t>56%</w:t>
            </w:r>
          </w:p>
        </w:tc>
      </w:tr>
      <w:tr w:rsidR="002442F3" w:rsidRPr="002442F3" w14:paraId="49CE8AB1" w14:textId="77777777" w:rsidTr="002442F3">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5485" w:type="dxa"/>
            <w:noWrap/>
            <w:vAlign w:val="bottom"/>
            <w:hideMark/>
          </w:tcPr>
          <w:p w14:paraId="75D437C8" w14:textId="77777777" w:rsidR="002442F3" w:rsidRPr="002442F3" w:rsidRDefault="002442F3" w:rsidP="002442F3">
            <w:pPr>
              <w:rPr>
                <w:color w:val="000000"/>
              </w:rPr>
            </w:pPr>
            <w:r w:rsidRPr="002442F3">
              <w:rPr>
                <w:rFonts w:ascii="Calibri" w:hAnsi="Calibri"/>
                <w:color w:val="000000"/>
              </w:rPr>
              <w:t>Graduate degree (e.g., MA, MS, PhD, etc.)</w:t>
            </w:r>
          </w:p>
        </w:tc>
        <w:tc>
          <w:tcPr>
            <w:tcW w:w="2790" w:type="dxa"/>
            <w:noWrap/>
            <w:vAlign w:val="bottom"/>
            <w:hideMark/>
          </w:tcPr>
          <w:p w14:paraId="696CEA1E" w14:textId="77777777" w:rsidR="002442F3" w:rsidRPr="002442F3" w:rsidRDefault="002442F3" w:rsidP="002442F3">
            <w:pPr>
              <w:jc w:val="right"/>
              <w:cnfStyle w:val="000000100000" w:firstRow="0" w:lastRow="0" w:firstColumn="0" w:lastColumn="0" w:oddVBand="0" w:evenVBand="0" w:oddHBand="1" w:evenHBand="0" w:firstRowFirstColumn="0" w:firstRowLastColumn="0" w:lastRowFirstColumn="0" w:lastRowLastColumn="0"/>
              <w:rPr>
                <w:color w:val="000000"/>
              </w:rPr>
            </w:pPr>
            <w:r w:rsidRPr="002442F3">
              <w:rPr>
                <w:rFonts w:ascii="Calibri" w:hAnsi="Calibri"/>
                <w:color w:val="000000"/>
              </w:rPr>
              <w:t>2</w:t>
            </w:r>
          </w:p>
        </w:tc>
        <w:tc>
          <w:tcPr>
            <w:tcW w:w="2054" w:type="dxa"/>
            <w:noWrap/>
            <w:vAlign w:val="bottom"/>
            <w:hideMark/>
          </w:tcPr>
          <w:p w14:paraId="125E617C" w14:textId="77777777" w:rsidR="002442F3" w:rsidRPr="002442F3" w:rsidRDefault="002442F3" w:rsidP="002442F3">
            <w:pPr>
              <w:jc w:val="right"/>
              <w:cnfStyle w:val="000000100000" w:firstRow="0" w:lastRow="0" w:firstColumn="0" w:lastColumn="0" w:oddVBand="0" w:evenVBand="0" w:oddHBand="1" w:evenHBand="0" w:firstRowFirstColumn="0" w:firstRowLastColumn="0" w:lastRowFirstColumn="0" w:lastRowLastColumn="0"/>
              <w:rPr>
                <w:color w:val="000000"/>
              </w:rPr>
            </w:pPr>
            <w:r w:rsidRPr="002442F3">
              <w:rPr>
                <w:rFonts w:ascii="Calibri" w:hAnsi="Calibri"/>
                <w:color w:val="000000"/>
              </w:rPr>
              <w:t>22%</w:t>
            </w:r>
          </w:p>
        </w:tc>
      </w:tr>
      <w:tr w:rsidR="002442F3" w:rsidRPr="002442F3" w14:paraId="46C2478F" w14:textId="77777777" w:rsidTr="002442F3">
        <w:trPr>
          <w:trHeight w:val="218"/>
        </w:trPr>
        <w:tc>
          <w:tcPr>
            <w:cnfStyle w:val="001000000000" w:firstRow="0" w:lastRow="0" w:firstColumn="1" w:lastColumn="0" w:oddVBand="0" w:evenVBand="0" w:oddHBand="0" w:evenHBand="0" w:firstRowFirstColumn="0" w:firstRowLastColumn="0" w:lastRowFirstColumn="0" w:lastRowLastColumn="0"/>
            <w:tcW w:w="5485" w:type="dxa"/>
            <w:noWrap/>
            <w:vAlign w:val="bottom"/>
            <w:hideMark/>
          </w:tcPr>
          <w:p w14:paraId="13AB8E6E" w14:textId="77777777" w:rsidR="002442F3" w:rsidRPr="002442F3" w:rsidRDefault="002442F3" w:rsidP="002442F3">
            <w:pPr>
              <w:rPr>
                <w:color w:val="000000"/>
              </w:rPr>
            </w:pPr>
            <w:r w:rsidRPr="002442F3">
              <w:rPr>
                <w:rFonts w:ascii="Calibri" w:hAnsi="Calibri"/>
                <w:color w:val="000000"/>
              </w:rPr>
              <w:t>Medical degree (e.g., RN, NP, MD, DDS)</w:t>
            </w:r>
          </w:p>
        </w:tc>
        <w:tc>
          <w:tcPr>
            <w:tcW w:w="2790" w:type="dxa"/>
            <w:noWrap/>
            <w:vAlign w:val="bottom"/>
            <w:hideMark/>
          </w:tcPr>
          <w:p w14:paraId="3783DB8B" w14:textId="77777777" w:rsidR="002442F3" w:rsidRPr="002442F3" w:rsidRDefault="002442F3" w:rsidP="002442F3">
            <w:pPr>
              <w:cnfStyle w:val="000000000000" w:firstRow="0" w:lastRow="0" w:firstColumn="0" w:lastColumn="0" w:oddVBand="0" w:evenVBand="0" w:oddHBand="0" w:evenHBand="0" w:firstRowFirstColumn="0" w:firstRowLastColumn="0" w:lastRowFirstColumn="0" w:lastRowLastColumn="0"/>
              <w:rPr>
                <w:color w:val="000000"/>
              </w:rPr>
            </w:pPr>
            <w:r w:rsidRPr="002442F3">
              <w:rPr>
                <w:rFonts w:ascii="Calibri" w:hAnsi="Calibri"/>
                <w:color w:val="000000"/>
              </w:rPr>
              <w:t> </w:t>
            </w:r>
          </w:p>
        </w:tc>
        <w:tc>
          <w:tcPr>
            <w:tcW w:w="2054" w:type="dxa"/>
            <w:noWrap/>
            <w:vAlign w:val="bottom"/>
            <w:hideMark/>
          </w:tcPr>
          <w:p w14:paraId="588A2535" w14:textId="77777777" w:rsidR="002442F3" w:rsidRPr="002442F3" w:rsidRDefault="002442F3" w:rsidP="002442F3">
            <w:pPr>
              <w:jc w:val="right"/>
              <w:cnfStyle w:val="000000000000" w:firstRow="0" w:lastRow="0" w:firstColumn="0" w:lastColumn="0" w:oddVBand="0" w:evenVBand="0" w:oddHBand="0" w:evenHBand="0" w:firstRowFirstColumn="0" w:firstRowLastColumn="0" w:lastRowFirstColumn="0" w:lastRowLastColumn="0"/>
              <w:rPr>
                <w:color w:val="000000"/>
              </w:rPr>
            </w:pPr>
            <w:r w:rsidRPr="002442F3">
              <w:rPr>
                <w:rFonts w:ascii="Calibri" w:hAnsi="Calibri"/>
                <w:color w:val="000000"/>
              </w:rPr>
              <w:t>0%</w:t>
            </w:r>
          </w:p>
        </w:tc>
      </w:tr>
      <w:tr w:rsidR="002442F3" w:rsidRPr="002442F3" w14:paraId="5035BDC0" w14:textId="77777777" w:rsidTr="002442F3">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5485" w:type="dxa"/>
            <w:noWrap/>
            <w:hideMark/>
          </w:tcPr>
          <w:p w14:paraId="2640029B" w14:textId="77777777" w:rsidR="002442F3" w:rsidRPr="002442F3" w:rsidRDefault="002442F3" w:rsidP="002442F3">
            <w:pPr>
              <w:rPr>
                <w:color w:val="000000"/>
              </w:rPr>
            </w:pPr>
            <w:r w:rsidRPr="002442F3">
              <w:rPr>
                <w:color w:val="000000"/>
              </w:rPr>
              <w:t> Total:</w:t>
            </w:r>
          </w:p>
        </w:tc>
        <w:tc>
          <w:tcPr>
            <w:tcW w:w="2790" w:type="dxa"/>
            <w:noWrap/>
            <w:hideMark/>
          </w:tcPr>
          <w:p w14:paraId="00B0BCFE" w14:textId="77777777" w:rsidR="002442F3" w:rsidRPr="002442F3" w:rsidRDefault="002442F3" w:rsidP="002442F3">
            <w:pPr>
              <w:jc w:val="right"/>
              <w:cnfStyle w:val="000000100000" w:firstRow="0" w:lastRow="0" w:firstColumn="0" w:lastColumn="0" w:oddVBand="0" w:evenVBand="0" w:oddHBand="1" w:evenHBand="0" w:firstRowFirstColumn="0" w:firstRowLastColumn="0" w:lastRowFirstColumn="0" w:lastRowLastColumn="0"/>
              <w:rPr>
                <w:b/>
                <w:bCs/>
                <w:color w:val="000000"/>
              </w:rPr>
            </w:pPr>
            <w:r w:rsidRPr="002442F3">
              <w:rPr>
                <w:b/>
                <w:bCs/>
                <w:color w:val="000000"/>
              </w:rPr>
              <w:t>9</w:t>
            </w:r>
          </w:p>
        </w:tc>
        <w:tc>
          <w:tcPr>
            <w:tcW w:w="2054" w:type="dxa"/>
            <w:noWrap/>
            <w:hideMark/>
          </w:tcPr>
          <w:p w14:paraId="174F1718" w14:textId="77777777" w:rsidR="002442F3" w:rsidRPr="002442F3" w:rsidRDefault="002442F3" w:rsidP="002442F3">
            <w:pPr>
              <w:jc w:val="right"/>
              <w:cnfStyle w:val="000000100000" w:firstRow="0" w:lastRow="0" w:firstColumn="0" w:lastColumn="0" w:oddVBand="0" w:evenVBand="0" w:oddHBand="1" w:evenHBand="0" w:firstRowFirstColumn="0" w:firstRowLastColumn="0" w:lastRowFirstColumn="0" w:lastRowLastColumn="0"/>
              <w:rPr>
                <w:b/>
                <w:bCs/>
                <w:color w:val="000000"/>
              </w:rPr>
            </w:pPr>
            <w:r w:rsidRPr="002442F3">
              <w:rPr>
                <w:b/>
                <w:bCs/>
                <w:color w:val="000000"/>
              </w:rPr>
              <w:t>100%</w:t>
            </w:r>
          </w:p>
        </w:tc>
      </w:tr>
    </w:tbl>
    <w:p w14:paraId="38BD3F69" w14:textId="77777777" w:rsidR="002442F3" w:rsidRPr="002442F3" w:rsidRDefault="002442F3" w:rsidP="002442F3">
      <w:pPr>
        <w:spacing w:after="0" w:line="18" w:lineRule="atLeast"/>
        <w:rPr>
          <w:rFonts w:eastAsia="Times New Roman" w:cs="Arial"/>
          <w:color w:val="000000"/>
          <w:highlight w:val="yellow"/>
        </w:rPr>
      </w:pPr>
    </w:p>
    <w:p w14:paraId="4F367A68" w14:textId="77777777" w:rsidR="002442F3" w:rsidRPr="002442F3" w:rsidRDefault="002442F3" w:rsidP="002442F3">
      <w:pPr>
        <w:spacing w:after="0" w:line="18" w:lineRule="atLeast"/>
        <w:rPr>
          <w:rFonts w:eastAsia="Times New Roman" w:cs="Arial"/>
          <w:color w:val="000000"/>
          <w:highlight w:val="yellow"/>
        </w:rPr>
      </w:pPr>
    </w:p>
    <w:p w14:paraId="7802CAC2" w14:textId="77777777" w:rsidR="002442F3" w:rsidRPr="002442F3" w:rsidRDefault="002442F3" w:rsidP="002442F3">
      <w:pPr>
        <w:pBdr>
          <w:bottom w:val="single" w:sz="18" w:space="1" w:color="auto"/>
        </w:pBdr>
        <w:spacing w:after="0" w:line="18" w:lineRule="atLeast"/>
        <w:rPr>
          <w:rFonts w:eastAsia="Times New Roman" w:cs="Arial"/>
          <w:b/>
          <w:color w:val="00B050"/>
        </w:rPr>
      </w:pPr>
      <w:r w:rsidRPr="002442F3">
        <w:rPr>
          <w:rFonts w:eastAsia="Times New Roman" w:cs="Arial"/>
          <w:b/>
          <w:color w:val="00B050"/>
        </w:rPr>
        <w:t>Overall Findings</w:t>
      </w:r>
    </w:p>
    <w:p w14:paraId="1E2972A8" w14:textId="77777777" w:rsidR="002442F3" w:rsidRPr="002442F3" w:rsidRDefault="002442F3" w:rsidP="002442F3">
      <w:pPr>
        <w:spacing w:after="0" w:line="18" w:lineRule="atLeast"/>
        <w:rPr>
          <w:rFonts w:eastAsia="Times New Roman" w:cs="Arial"/>
          <w:color w:val="000000"/>
          <w:highlight w:val="yellow"/>
        </w:rPr>
      </w:pPr>
    </w:p>
    <w:p w14:paraId="37206C60" w14:textId="77777777" w:rsidR="002442F3" w:rsidRPr="002442F3" w:rsidRDefault="002442F3" w:rsidP="002442F3">
      <w:pPr>
        <w:spacing w:after="0" w:line="18" w:lineRule="atLeast"/>
        <w:rPr>
          <w:rFonts w:eastAsia="Times New Roman" w:cs="Arial"/>
          <w:color w:val="000000"/>
        </w:rPr>
      </w:pPr>
      <w:r w:rsidRPr="002442F3">
        <w:rPr>
          <w:rFonts w:eastAsia="Times New Roman" w:cs="Arial"/>
          <w:color w:val="000000"/>
        </w:rPr>
        <w:t xml:space="preserve">All questions were asked of all nine participants. Comprehension was high for most questions and response options.  Respondents found most questions to be clearly worded and easy to follow. </w:t>
      </w:r>
    </w:p>
    <w:p w14:paraId="71EA7471" w14:textId="77777777" w:rsidR="002442F3" w:rsidRPr="002442F3" w:rsidRDefault="002442F3" w:rsidP="002442F3">
      <w:pPr>
        <w:spacing w:after="0" w:line="18" w:lineRule="atLeast"/>
        <w:rPr>
          <w:rFonts w:eastAsia="Times New Roman" w:cs="Arial"/>
          <w:color w:val="000000"/>
        </w:rPr>
      </w:pPr>
    </w:p>
    <w:p w14:paraId="4A81FD86" w14:textId="77777777" w:rsidR="002442F3" w:rsidRPr="002442F3" w:rsidRDefault="002442F3" w:rsidP="002442F3">
      <w:pPr>
        <w:spacing w:after="0" w:line="18" w:lineRule="atLeast"/>
        <w:rPr>
          <w:rFonts w:eastAsia="Times New Roman" w:cs="Arial"/>
          <w:color w:val="000000"/>
        </w:rPr>
      </w:pPr>
      <w:r w:rsidRPr="002442F3">
        <w:rPr>
          <w:rFonts w:eastAsia="Times New Roman" w:cs="Arial"/>
          <w:color w:val="000000"/>
        </w:rPr>
        <w:t>The most significant feedback from participants is summarized below:</w:t>
      </w:r>
    </w:p>
    <w:p w14:paraId="77E7DBDD" w14:textId="77777777" w:rsidR="002442F3" w:rsidRPr="002442F3" w:rsidRDefault="002442F3" w:rsidP="002442F3">
      <w:pPr>
        <w:spacing w:after="0" w:line="18" w:lineRule="atLeast"/>
        <w:rPr>
          <w:rFonts w:eastAsia="Times New Roman" w:cs="Arial"/>
          <w:color w:val="000000"/>
          <w:highlight w:val="yellow"/>
        </w:rPr>
      </w:pPr>
    </w:p>
    <w:p w14:paraId="14EA937E" w14:textId="77777777" w:rsidR="002442F3" w:rsidRPr="002442F3" w:rsidRDefault="002442F3" w:rsidP="002442F3">
      <w:pPr>
        <w:numPr>
          <w:ilvl w:val="0"/>
          <w:numId w:val="1"/>
        </w:numPr>
        <w:spacing w:after="0" w:line="18" w:lineRule="atLeast"/>
        <w:contextualSpacing/>
        <w:rPr>
          <w:rFonts w:cs="Arial"/>
        </w:rPr>
      </w:pPr>
      <w:r w:rsidRPr="002442F3">
        <w:rPr>
          <w:rFonts w:eastAsia="Times New Roman" w:cs="Arial"/>
          <w:b/>
          <w:i/>
          <w:color w:val="000000"/>
        </w:rPr>
        <w:t>Questions about taking medications “as directed.”</w:t>
      </w:r>
    </w:p>
    <w:p w14:paraId="0628F2F6" w14:textId="77777777" w:rsidR="002442F3" w:rsidRPr="002442F3" w:rsidRDefault="002442F3" w:rsidP="002442F3">
      <w:pPr>
        <w:spacing w:after="0" w:line="18" w:lineRule="atLeast"/>
        <w:ind w:left="720"/>
        <w:contextualSpacing/>
        <w:rPr>
          <w:rFonts w:cs="Arial"/>
          <w:b/>
          <w:i/>
          <w:color w:val="C00000"/>
          <w:highlight w:val="yellow"/>
        </w:rPr>
      </w:pPr>
    </w:p>
    <w:p w14:paraId="6BFD84F5" w14:textId="77777777" w:rsidR="002442F3" w:rsidRPr="002442F3" w:rsidRDefault="002442F3" w:rsidP="002442F3">
      <w:pPr>
        <w:spacing w:after="0" w:line="240" w:lineRule="auto"/>
        <w:rPr>
          <w:rFonts w:ascii="Calibri" w:eastAsia="Calibri" w:hAnsi="Calibri" w:cs="Times New Roman"/>
        </w:rPr>
      </w:pPr>
      <w:r w:rsidRPr="002442F3">
        <w:rPr>
          <w:rFonts w:ascii="Calibri" w:eastAsia="Calibri" w:hAnsi="Calibri" w:cs="Times New Roman"/>
        </w:rPr>
        <w:t>Two respondents noted that most people will want to report that they always take their medications as directed, even if this is not always the case.  These respondents also mentioned that the timeframe of the question is “a little broad,” and that this would allow people to generalize and select the response perceived to be most favorable (“always” or “most of the time”).  Two respondents felt that the response options were subjective (e.g., what qualifies as “most of the time”). One respondent noted that if this question is about taking medications for a specific condition, this condition should be included in the question wording.</w:t>
      </w:r>
    </w:p>
    <w:p w14:paraId="77E290AE" w14:textId="77777777" w:rsidR="002442F3" w:rsidRPr="002442F3" w:rsidRDefault="002442F3" w:rsidP="002442F3">
      <w:pPr>
        <w:spacing w:after="0" w:line="240" w:lineRule="auto"/>
        <w:rPr>
          <w:rFonts w:eastAsia="Times New Roman" w:cs="Arial"/>
          <w:color w:val="000000"/>
        </w:rPr>
      </w:pPr>
    </w:p>
    <w:p w14:paraId="49D54FC8" w14:textId="77777777" w:rsidR="002442F3" w:rsidRPr="002442F3" w:rsidRDefault="002442F3" w:rsidP="002442F3">
      <w:pPr>
        <w:spacing w:after="0" w:line="240" w:lineRule="auto"/>
        <w:rPr>
          <w:rFonts w:eastAsia="Times New Roman" w:cs="Arial"/>
          <w:color w:val="000000"/>
        </w:rPr>
      </w:pPr>
      <w:r w:rsidRPr="002442F3">
        <w:rPr>
          <w:rFonts w:cs="Arial"/>
          <w:b/>
          <w:color w:val="C00000"/>
        </w:rPr>
        <w:t>Recommendations:</w:t>
      </w:r>
      <w:r w:rsidRPr="002442F3">
        <w:rPr>
          <w:rFonts w:eastAsia="Times New Roman" w:cs="Arial"/>
          <w:color w:val="000000"/>
        </w:rPr>
        <w:t xml:space="preserve"> </w:t>
      </w:r>
    </w:p>
    <w:p w14:paraId="17628D24" w14:textId="77777777" w:rsidR="002442F3" w:rsidRPr="002442F3" w:rsidRDefault="002442F3" w:rsidP="002442F3">
      <w:pPr>
        <w:numPr>
          <w:ilvl w:val="0"/>
          <w:numId w:val="21"/>
        </w:numPr>
        <w:spacing w:after="0" w:line="240" w:lineRule="auto"/>
        <w:contextualSpacing/>
        <w:rPr>
          <w:rFonts w:cs="Arial"/>
          <w:color w:val="C00000"/>
        </w:rPr>
      </w:pPr>
      <w:r w:rsidRPr="002442F3">
        <w:rPr>
          <w:rFonts w:cs="Arial"/>
          <w:color w:val="C00000"/>
        </w:rPr>
        <w:t>Change the wording to refer to the specific condition being treated.</w:t>
      </w:r>
    </w:p>
    <w:p w14:paraId="3ACD5D9E" w14:textId="77777777" w:rsidR="002442F3" w:rsidRPr="002442F3" w:rsidRDefault="002442F3" w:rsidP="002442F3">
      <w:pPr>
        <w:numPr>
          <w:ilvl w:val="0"/>
          <w:numId w:val="21"/>
        </w:numPr>
        <w:spacing w:after="0" w:line="240" w:lineRule="auto"/>
        <w:contextualSpacing/>
        <w:rPr>
          <w:rFonts w:cs="Arial"/>
          <w:color w:val="C00000"/>
        </w:rPr>
      </w:pPr>
      <w:r w:rsidRPr="002442F3">
        <w:rPr>
          <w:rFonts w:cs="Arial"/>
          <w:color w:val="C00000"/>
        </w:rPr>
        <w:t>Consider adding a more specific timeframe (e.g., over the past two weeks) to reduce the likelihood that respondents will generalize to the most favorable answer.</w:t>
      </w:r>
    </w:p>
    <w:p w14:paraId="738D516F" w14:textId="77777777" w:rsidR="002442F3" w:rsidRPr="002442F3" w:rsidRDefault="002442F3" w:rsidP="002442F3">
      <w:pPr>
        <w:spacing w:after="0" w:line="18" w:lineRule="atLeast"/>
        <w:rPr>
          <w:rFonts w:eastAsia="Times New Roman" w:cs="Arial"/>
          <w:color w:val="000000"/>
          <w:highlight w:val="yellow"/>
        </w:rPr>
      </w:pPr>
    </w:p>
    <w:p w14:paraId="0F7A03C4" w14:textId="77777777" w:rsidR="002442F3" w:rsidRPr="002442F3" w:rsidRDefault="002442F3" w:rsidP="002442F3">
      <w:pPr>
        <w:numPr>
          <w:ilvl w:val="0"/>
          <w:numId w:val="1"/>
        </w:numPr>
        <w:spacing w:after="0" w:line="18" w:lineRule="atLeast"/>
        <w:contextualSpacing/>
        <w:rPr>
          <w:rFonts w:eastAsia="Times New Roman" w:cs="Arial"/>
          <w:color w:val="000000"/>
        </w:rPr>
      </w:pPr>
      <w:r w:rsidRPr="002442F3">
        <w:rPr>
          <w:rFonts w:eastAsia="Times New Roman" w:cs="Arial"/>
          <w:b/>
          <w:i/>
          <w:color w:val="000000"/>
        </w:rPr>
        <w:t>Questions about “outpatient rehab.”</w:t>
      </w:r>
    </w:p>
    <w:p w14:paraId="56EF342B" w14:textId="77777777" w:rsidR="002442F3" w:rsidRPr="002442F3" w:rsidRDefault="002442F3" w:rsidP="002442F3">
      <w:pPr>
        <w:spacing w:after="0" w:line="18" w:lineRule="atLeast"/>
        <w:ind w:left="360"/>
        <w:rPr>
          <w:rFonts w:eastAsia="Times New Roman" w:cs="Arial"/>
          <w:color w:val="000000"/>
          <w:highlight w:val="yellow"/>
        </w:rPr>
      </w:pPr>
    </w:p>
    <w:p w14:paraId="31B137C7" w14:textId="77777777" w:rsidR="002442F3" w:rsidRPr="002442F3" w:rsidRDefault="002442F3" w:rsidP="002442F3">
      <w:pPr>
        <w:spacing w:after="0" w:line="240" w:lineRule="auto"/>
        <w:rPr>
          <w:rFonts w:cs="Times New Roman"/>
        </w:rPr>
      </w:pPr>
      <w:r w:rsidRPr="002442F3">
        <w:rPr>
          <w:rFonts w:cs="Times New Roman"/>
        </w:rPr>
        <w:t>When asked the definition of “outpatient rehab,” two respondents mentioned “drug or alcohol treatment facility” or a “place to get sober,” and two respondents mentioned that they did not know what outpatient rehab is.</w:t>
      </w:r>
    </w:p>
    <w:p w14:paraId="76B5A52E" w14:textId="77777777" w:rsidR="002442F3" w:rsidRPr="002442F3" w:rsidRDefault="002442F3" w:rsidP="002442F3">
      <w:pPr>
        <w:spacing w:after="0" w:line="18" w:lineRule="atLeast"/>
        <w:rPr>
          <w:rFonts w:cs="Arial"/>
          <w:b/>
          <w:i/>
          <w:color w:val="C00000"/>
          <w:highlight w:val="yellow"/>
        </w:rPr>
      </w:pPr>
    </w:p>
    <w:p w14:paraId="318ED863" w14:textId="77777777" w:rsidR="002442F3" w:rsidRPr="002442F3" w:rsidRDefault="002442F3" w:rsidP="002442F3">
      <w:pPr>
        <w:spacing w:after="0" w:line="240" w:lineRule="auto"/>
        <w:rPr>
          <w:rFonts w:cs="Arial"/>
          <w:b/>
          <w:color w:val="C00000"/>
        </w:rPr>
      </w:pPr>
      <w:r w:rsidRPr="002442F3">
        <w:rPr>
          <w:rFonts w:cs="Arial"/>
          <w:b/>
          <w:color w:val="C00000"/>
        </w:rPr>
        <w:t>Recommendation:</w:t>
      </w:r>
      <w:r w:rsidRPr="002442F3">
        <w:rPr>
          <w:rFonts w:ascii="Times New Roman" w:hAnsi="Times New Roman" w:cs="Times New Roman"/>
          <w:color w:val="C00000"/>
          <w:sz w:val="24"/>
          <w:szCs w:val="20"/>
        </w:rPr>
        <w:t xml:space="preserve">   </w:t>
      </w:r>
    </w:p>
    <w:p w14:paraId="50101F69" w14:textId="77777777" w:rsidR="002442F3" w:rsidRPr="002442F3" w:rsidRDefault="002442F3" w:rsidP="002442F3">
      <w:pPr>
        <w:spacing w:after="0" w:line="240" w:lineRule="auto"/>
        <w:rPr>
          <w:rFonts w:eastAsia="Times New Roman" w:cs="Arial"/>
          <w:color w:val="000000"/>
        </w:rPr>
      </w:pPr>
      <w:r w:rsidRPr="002442F3">
        <w:rPr>
          <w:rFonts w:eastAsia="Times New Roman" w:cs="Arial"/>
          <w:color w:val="000000"/>
        </w:rPr>
        <w:t>Given the low comprehension of this question we recommend adding a short description of outpatient rehab.</w:t>
      </w:r>
    </w:p>
    <w:p w14:paraId="1591E9FF" w14:textId="77777777" w:rsidR="002442F3" w:rsidRPr="002442F3" w:rsidRDefault="002442F3" w:rsidP="002442F3">
      <w:pPr>
        <w:spacing w:after="0" w:line="18" w:lineRule="atLeast"/>
        <w:rPr>
          <w:rFonts w:eastAsia="Times New Roman" w:cs="Arial"/>
          <w:color w:val="000000"/>
          <w:highlight w:val="yellow"/>
        </w:rPr>
      </w:pPr>
    </w:p>
    <w:p w14:paraId="19CA8FDD" w14:textId="77777777" w:rsidR="002442F3" w:rsidRPr="002442F3" w:rsidRDefault="002442F3" w:rsidP="002442F3">
      <w:pPr>
        <w:numPr>
          <w:ilvl w:val="0"/>
          <w:numId w:val="1"/>
        </w:numPr>
        <w:spacing w:after="0" w:line="18" w:lineRule="atLeast"/>
        <w:contextualSpacing/>
        <w:rPr>
          <w:rFonts w:eastAsia="Times New Roman" w:cs="Arial"/>
          <w:b/>
          <w:i/>
          <w:color w:val="000000"/>
        </w:rPr>
      </w:pPr>
      <w:r w:rsidRPr="002442F3">
        <w:rPr>
          <w:rFonts w:eastAsia="Times New Roman" w:cs="Arial"/>
          <w:b/>
          <w:i/>
          <w:color w:val="000000"/>
        </w:rPr>
        <w:t xml:space="preserve">Phrasing of conditions under Chronic Disease and Self-Management  </w:t>
      </w:r>
    </w:p>
    <w:p w14:paraId="0AFDDBEB" w14:textId="77777777" w:rsidR="002442F3" w:rsidRPr="002442F3" w:rsidRDefault="002442F3" w:rsidP="002442F3">
      <w:pPr>
        <w:spacing w:after="0" w:line="18" w:lineRule="atLeast"/>
        <w:rPr>
          <w:rFonts w:eastAsia="Times New Roman" w:cs="Arial"/>
          <w:color w:val="000000"/>
          <w:highlight w:val="yellow"/>
        </w:rPr>
      </w:pPr>
    </w:p>
    <w:p w14:paraId="47EA768D" w14:textId="77777777" w:rsidR="002442F3" w:rsidRPr="002442F3" w:rsidRDefault="002442F3" w:rsidP="002442F3">
      <w:pPr>
        <w:spacing w:after="0" w:line="18" w:lineRule="atLeast"/>
        <w:rPr>
          <w:rFonts w:eastAsia="Times New Roman" w:cs="Arial"/>
          <w:color w:val="000000"/>
        </w:rPr>
      </w:pPr>
      <w:r w:rsidRPr="002442F3">
        <w:rPr>
          <w:rFonts w:eastAsia="Times New Roman" w:cs="Arial"/>
          <w:color w:val="000000"/>
        </w:rPr>
        <w:t xml:space="preserve">This set of questions includes a space for filling in the condition of most concern: </w:t>
      </w:r>
    </w:p>
    <w:p w14:paraId="08D2D133" w14:textId="77777777" w:rsidR="002442F3" w:rsidRPr="002442F3" w:rsidRDefault="002442F3" w:rsidP="002442F3">
      <w:pPr>
        <w:spacing w:after="0" w:line="18" w:lineRule="atLeast"/>
        <w:rPr>
          <w:rFonts w:eastAsia="Times New Roman" w:cs="Arial"/>
          <w:color w:val="000000"/>
        </w:rPr>
      </w:pPr>
    </w:p>
    <w:p w14:paraId="1AB03A11" w14:textId="77777777" w:rsidR="002442F3" w:rsidRPr="002442F3" w:rsidRDefault="002442F3" w:rsidP="002442F3">
      <w:pPr>
        <w:spacing w:after="0" w:line="240" w:lineRule="auto"/>
        <w:ind w:left="720" w:hanging="720"/>
        <w:rPr>
          <w:rFonts w:eastAsia="Times New Roman" w:cs="Times New Roman"/>
        </w:rPr>
      </w:pPr>
      <w:r w:rsidRPr="002442F3">
        <w:rPr>
          <w:rFonts w:eastAsia="Times New Roman" w:cs="Arial"/>
          <w:color w:val="000000"/>
        </w:rPr>
        <w:t xml:space="preserve">Example: </w:t>
      </w:r>
      <w:r w:rsidRPr="002442F3">
        <w:rPr>
          <w:rFonts w:eastAsia="Times New Roman" w:cs="Times New Roman"/>
        </w:rPr>
        <w:t xml:space="preserve">Q2.  Has your </w:t>
      </w:r>
      <w:r w:rsidRPr="002442F3">
        <w:rPr>
          <w:rFonts w:eastAsia="Times New Roman" w:cs="Times New Roman"/>
          <w:b/>
          <w:color w:val="FF0000"/>
        </w:rPr>
        <w:t>(NAME OF CONDITION OF MOST CONCERN</w:t>
      </w:r>
      <w:r w:rsidRPr="002442F3">
        <w:rPr>
          <w:rFonts w:eastAsia="Times New Roman" w:cs="Times New Roman"/>
        </w:rPr>
        <w:t>) gotten better, worse, or stayed the same in the last 2 weeks?  </w:t>
      </w:r>
    </w:p>
    <w:p w14:paraId="75B05BEA" w14:textId="77777777" w:rsidR="002442F3" w:rsidRPr="002442F3" w:rsidRDefault="002442F3" w:rsidP="002442F3">
      <w:pPr>
        <w:spacing w:after="0" w:line="18" w:lineRule="atLeast"/>
        <w:rPr>
          <w:rFonts w:eastAsia="Times New Roman" w:cs="Arial"/>
          <w:color w:val="000000"/>
          <w:highlight w:val="yellow"/>
        </w:rPr>
      </w:pPr>
    </w:p>
    <w:p w14:paraId="09C313A0" w14:textId="77777777" w:rsidR="002442F3" w:rsidRPr="002442F3" w:rsidRDefault="002442F3" w:rsidP="002442F3">
      <w:pPr>
        <w:spacing w:after="0" w:line="18" w:lineRule="atLeast"/>
        <w:rPr>
          <w:rFonts w:eastAsia="Times New Roman" w:cs="Arial"/>
          <w:color w:val="000000"/>
        </w:rPr>
      </w:pPr>
      <w:r w:rsidRPr="002442F3">
        <w:rPr>
          <w:rFonts w:eastAsia="Times New Roman" w:cs="Arial"/>
          <w:color w:val="000000"/>
        </w:rPr>
        <w:t>These questions are clear when inserting “hypertension,” but is less clear when directly inserting heart attack or stroke, which are medical events.</w:t>
      </w:r>
    </w:p>
    <w:p w14:paraId="1BD49F18" w14:textId="77777777" w:rsidR="002442F3" w:rsidRPr="002442F3" w:rsidRDefault="002442F3" w:rsidP="002442F3">
      <w:pPr>
        <w:spacing w:after="0" w:line="18" w:lineRule="atLeast"/>
        <w:rPr>
          <w:rFonts w:eastAsia="Times New Roman" w:cs="Arial"/>
          <w:color w:val="000000"/>
        </w:rPr>
      </w:pPr>
    </w:p>
    <w:p w14:paraId="46E81783" w14:textId="77777777" w:rsidR="002442F3" w:rsidRPr="002442F3" w:rsidRDefault="002442F3" w:rsidP="002442F3">
      <w:pPr>
        <w:spacing w:after="0" w:line="240" w:lineRule="auto"/>
        <w:rPr>
          <w:rFonts w:cs="Arial"/>
          <w:b/>
          <w:color w:val="C00000"/>
        </w:rPr>
      </w:pPr>
      <w:r w:rsidRPr="002442F3">
        <w:rPr>
          <w:rFonts w:cs="Arial"/>
          <w:b/>
          <w:color w:val="C00000"/>
        </w:rPr>
        <w:t>Recommendations:</w:t>
      </w:r>
    </w:p>
    <w:p w14:paraId="50DAD47B" w14:textId="77777777" w:rsidR="002442F3" w:rsidRPr="002442F3" w:rsidRDefault="002442F3" w:rsidP="002442F3">
      <w:pPr>
        <w:spacing w:after="0" w:line="18" w:lineRule="atLeast"/>
        <w:rPr>
          <w:rFonts w:eastAsia="Times New Roman" w:cs="Arial"/>
          <w:color w:val="000000"/>
        </w:rPr>
      </w:pPr>
      <w:r w:rsidRPr="002442F3">
        <w:rPr>
          <w:rFonts w:eastAsia="Times New Roman" w:cs="Arial"/>
          <w:color w:val="000000"/>
        </w:rPr>
        <w:t>For heart attack and stroke, questions should be clarified to specify whether the respondent should refer to underlying conditions precipitating the medical event, or the consequences of the medical event.</w:t>
      </w:r>
    </w:p>
    <w:p w14:paraId="76164EFE" w14:textId="77777777" w:rsidR="002442F3" w:rsidRPr="002442F3" w:rsidRDefault="002442F3" w:rsidP="002442F3">
      <w:pPr>
        <w:spacing w:after="0" w:line="18" w:lineRule="atLeast"/>
        <w:rPr>
          <w:rFonts w:eastAsia="Times New Roman" w:cs="Arial"/>
          <w:color w:val="000000"/>
        </w:rPr>
      </w:pPr>
    </w:p>
    <w:p w14:paraId="50E15E15" w14:textId="77777777" w:rsidR="002442F3" w:rsidRPr="002442F3" w:rsidRDefault="002442F3" w:rsidP="002442F3">
      <w:pPr>
        <w:pBdr>
          <w:bottom w:val="single" w:sz="18" w:space="1" w:color="auto"/>
        </w:pBdr>
        <w:spacing w:after="0" w:line="18" w:lineRule="atLeast"/>
        <w:rPr>
          <w:rFonts w:eastAsia="Times New Roman" w:cs="Arial"/>
          <w:b/>
          <w:color w:val="00B050"/>
        </w:rPr>
      </w:pPr>
      <w:r w:rsidRPr="002442F3">
        <w:rPr>
          <w:rFonts w:eastAsia="Times New Roman" w:cs="Arial"/>
          <w:b/>
          <w:color w:val="00B050"/>
        </w:rPr>
        <w:t>Findings by Question</w:t>
      </w:r>
    </w:p>
    <w:p w14:paraId="70E3368D" w14:textId="77777777" w:rsidR="002442F3" w:rsidRPr="002442F3" w:rsidRDefault="002442F3" w:rsidP="002442F3">
      <w:pPr>
        <w:spacing w:after="0" w:line="240" w:lineRule="auto"/>
        <w:rPr>
          <w:rFonts w:eastAsia="Times New Roman" w:cs="Arial"/>
          <w:b/>
          <w:color w:val="00B050"/>
        </w:rPr>
      </w:pPr>
    </w:p>
    <w:p w14:paraId="57B0A0C7" w14:textId="77777777" w:rsidR="002442F3" w:rsidRPr="002442F3" w:rsidRDefault="002442F3" w:rsidP="002442F3">
      <w:pPr>
        <w:spacing w:after="0" w:line="240" w:lineRule="auto"/>
        <w:rPr>
          <w:rFonts w:ascii="Calibri" w:eastAsia="Calibri" w:hAnsi="Calibri" w:cs="Times New Roman"/>
        </w:rPr>
      </w:pPr>
      <w:r w:rsidRPr="002442F3">
        <w:rPr>
          <w:rFonts w:ascii="Calibri" w:eastAsia="Calibri" w:hAnsi="Calibri" w:cs="Times New Roman"/>
          <w:b/>
        </w:rPr>
        <w:t>4.0</w:t>
      </w:r>
      <w:r w:rsidRPr="002442F3">
        <w:rPr>
          <w:rFonts w:ascii="Calibri" w:eastAsia="Calibri" w:hAnsi="Calibri" w:cs="Times New Roman"/>
        </w:rPr>
        <w:t xml:space="preserve"> When was the last time you had your blood pressure checked by a doctor, nurse, or other health professional?</w:t>
      </w:r>
    </w:p>
    <w:p w14:paraId="2E14DF51" w14:textId="77777777" w:rsidR="002442F3" w:rsidRPr="002442F3" w:rsidRDefault="002442F3" w:rsidP="002442F3">
      <w:pPr>
        <w:spacing w:after="0" w:line="240" w:lineRule="auto"/>
        <w:rPr>
          <w:rFonts w:ascii="Calibri" w:eastAsia="Calibri" w:hAnsi="Calibri" w:cs="Times New Roman"/>
        </w:rPr>
      </w:pPr>
    </w:p>
    <w:p w14:paraId="71C7E4EA" w14:textId="77777777" w:rsidR="002442F3" w:rsidRPr="002442F3" w:rsidRDefault="002442F3" w:rsidP="002442F3">
      <w:pPr>
        <w:spacing w:after="0" w:line="240" w:lineRule="auto"/>
        <w:rPr>
          <w:rFonts w:ascii="Calibri" w:eastAsia="Calibri" w:hAnsi="Calibri" w:cs="Times New Roman"/>
          <w:b/>
        </w:rPr>
      </w:pPr>
      <w:r w:rsidRPr="002442F3">
        <w:rPr>
          <w:rFonts w:ascii="Calibri" w:eastAsia="Calibri" w:hAnsi="Calibri" w:cs="Times New Roman"/>
          <w:b/>
        </w:rPr>
        <w:t xml:space="preserve">Read only if necessary:  </w:t>
      </w:r>
      <w:r w:rsidRPr="002442F3">
        <w:rPr>
          <w:rFonts w:ascii="Calibri" w:eastAsia="Calibri" w:hAnsi="Calibri" w:cs="Times New Roman"/>
        </w:rPr>
        <w:t>By “other health professional” we mean a nurse practitioner, a physician assistant, or some other licensed health professional.</w:t>
      </w:r>
    </w:p>
    <w:p w14:paraId="1CA5D195" w14:textId="77777777" w:rsidR="002442F3" w:rsidRPr="002442F3" w:rsidRDefault="002442F3" w:rsidP="002442F3">
      <w:pPr>
        <w:spacing w:after="0" w:line="240" w:lineRule="auto"/>
        <w:rPr>
          <w:rFonts w:ascii="Calibri" w:eastAsia="Calibri" w:hAnsi="Calibri" w:cs="Times New Roman"/>
        </w:rPr>
      </w:pPr>
    </w:p>
    <w:p w14:paraId="2065FC40" w14:textId="77777777" w:rsidR="002442F3" w:rsidRPr="002442F3" w:rsidRDefault="002442F3" w:rsidP="002442F3">
      <w:pPr>
        <w:spacing w:after="0" w:line="240" w:lineRule="auto"/>
        <w:rPr>
          <w:rFonts w:ascii="Calibri" w:eastAsia="Calibri" w:hAnsi="Calibri" w:cs="Times New Roman"/>
          <w:b/>
        </w:rPr>
      </w:pPr>
      <w:r w:rsidRPr="002442F3">
        <w:rPr>
          <w:rFonts w:ascii="Calibri" w:eastAsia="Calibri" w:hAnsi="Calibri" w:cs="Times New Roman"/>
          <w:b/>
        </w:rPr>
        <w:t>Read only if necessary:</w:t>
      </w:r>
    </w:p>
    <w:p w14:paraId="038AE2CB" w14:textId="77777777" w:rsidR="002442F3" w:rsidRPr="002442F3" w:rsidRDefault="002442F3" w:rsidP="002442F3">
      <w:pPr>
        <w:numPr>
          <w:ilvl w:val="0"/>
          <w:numId w:val="2"/>
        </w:numPr>
        <w:spacing w:after="0" w:line="240" w:lineRule="auto"/>
        <w:contextualSpacing/>
        <w:rPr>
          <w:rFonts w:ascii="Calibri" w:eastAsia="Calibri" w:hAnsi="Calibri" w:cs="Times New Roman"/>
        </w:rPr>
      </w:pPr>
      <w:r w:rsidRPr="002442F3">
        <w:rPr>
          <w:rFonts w:ascii="Calibri" w:eastAsia="Calibri" w:hAnsi="Calibri" w:cs="Times New Roman"/>
        </w:rPr>
        <w:t>Never</w:t>
      </w:r>
    </w:p>
    <w:p w14:paraId="022B3A6D" w14:textId="77777777" w:rsidR="002442F3" w:rsidRPr="002442F3" w:rsidRDefault="002442F3" w:rsidP="002442F3">
      <w:pPr>
        <w:numPr>
          <w:ilvl w:val="0"/>
          <w:numId w:val="2"/>
        </w:numPr>
        <w:spacing w:after="0" w:line="240" w:lineRule="auto"/>
        <w:contextualSpacing/>
        <w:rPr>
          <w:rFonts w:ascii="Calibri" w:eastAsia="Calibri" w:hAnsi="Calibri" w:cs="Times New Roman"/>
        </w:rPr>
      </w:pPr>
      <w:r w:rsidRPr="002442F3">
        <w:rPr>
          <w:rFonts w:ascii="Calibri" w:eastAsia="Calibri" w:hAnsi="Calibri" w:cs="Times New Roman"/>
        </w:rPr>
        <w:t>Within the past year (anytime less than 1 year ago)</w:t>
      </w:r>
    </w:p>
    <w:p w14:paraId="4F6D0F4F" w14:textId="77777777" w:rsidR="002442F3" w:rsidRPr="002442F3" w:rsidRDefault="002442F3" w:rsidP="002442F3">
      <w:pPr>
        <w:numPr>
          <w:ilvl w:val="0"/>
          <w:numId w:val="2"/>
        </w:numPr>
        <w:spacing w:after="0" w:line="240" w:lineRule="auto"/>
        <w:contextualSpacing/>
        <w:rPr>
          <w:rFonts w:ascii="Calibri" w:eastAsia="Calibri" w:hAnsi="Calibri" w:cs="Times New Roman"/>
        </w:rPr>
      </w:pPr>
      <w:r w:rsidRPr="002442F3">
        <w:rPr>
          <w:rFonts w:ascii="Calibri" w:eastAsia="Calibri" w:hAnsi="Calibri" w:cs="Times New Roman"/>
        </w:rPr>
        <w:t>Within the past 2 years (1 year but less than 2 years ago)</w:t>
      </w:r>
    </w:p>
    <w:p w14:paraId="25F12DE2" w14:textId="77777777" w:rsidR="002442F3" w:rsidRPr="002442F3" w:rsidRDefault="002442F3" w:rsidP="002442F3">
      <w:pPr>
        <w:numPr>
          <w:ilvl w:val="0"/>
          <w:numId w:val="2"/>
        </w:numPr>
        <w:spacing w:after="0" w:line="240" w:lineRule="auto"/>
        <w:contextualSpacing/>
        <w:rPr>
          <w:rFonts w:ascii="Calibri" w:eastAsia="Calibri" w:hAnsi="Calibri" w:cs="Times New Roman"/>
        </w:rPr>
      </w:pPr>
      <w:r w:rsidRPr="002442F3">
        <w:rPr>
          <w:rFonts w:ascii="Calibri" w:eastAsia="Calibri" w:hAnsi="Calibri" w:cs="Times New Roman"/>
        </w:rPr>
        <w:t>Within the past 3 years (2 years but less than 3 years ago)</w:t>
      </w:r>
    </w:p>
    <w:p w14:paraId="3079FBF6" w14:textId="77777777" w:rsidR="002442F3" w:rsidRPr="002442F3" w:rsidRDefault="002442F3" w:rsidP="002442F3">
      <w:pPr>
        <w:numPr>
          <w:ilvl w:val="0"/>
          <w:numId w:val="2"/>
        </w:numPr>
        <w:spacing w:after="0" w:line="240" w:lineRule="auto"/>
        <w:contextualSpacing/>
        <w:rPr>
          <w:rFonts w:ascii="Calibri" w:eastAsia="Calibri" w:hAnsi="Calibri" w:cs="Times New Roman"/>
        </w:rPr>
      </w:pPr>
      <w:r w:rsidRPr="002442F3">
        <w:rPr>
          <w:rFonts w:ascii="Calibri" w:eastAsia="Calibri" w:hAnsi="Calibri" w:cs="Times New Roman"/>
        </w:rPr>
        <w:t>Within the past 4 years (3 years but less than 4 years ago)</w:t>
      </w:r>
    </w:p>
    <w:p w14:paraId="52C3E36F" w14:textId="77777777" w:rsidR="002442F3" w:rsidRPr="002442F3" w:rsidRDefault="002442F3" w:rsidP="002442F3">
      <w:pPr>
        <w:numPr>
          <w:ilvl w:val="0"/>
          <w:numId w:val="2"/>
        </w:numPr>
        <w:spacing w:after="0" w:line="240" w:lineRule="auto"/>
        <w:contextualSpacing/>
        <w:rPr>
          <w:rFonts w:ascii="Calibri" w:eastAsia="Calibri" w:hAnsi="Calibri" w:cs="Times New Roman"/>
        </w:rPr>
      </w:pPr>
      <w:r w:rsidRPr="002442F3">
        <w:rPr>
          <w:rFonts w:ascii="Calibri" w:eastAsia="Calibri" w:hAnsi="Calibri" w:cs="Times New Roman"/>
        </w:rPr>
        <w:t>Within the past 5 years (4 years but less than 5 years ago)</w:t>
      </w:r>
    </w:p>
    <w:p w14:paraId="3FF8F5B6" w14:textId="77777777" w:rsidR="002442F3" w:rsidRPr="002442F3" w:rsidRDefault="002442F3" w:rsidP="002442F3">
      <w:pPr>
        <w:numPr>
          <w:ilvl w:val="0"/>
          <w:numId w:val="2"/>
        </w:numPr>
        <w:spacing w:after="0" w:line="240" w:lineRule="auto"/>
        <w:contextualSpacing/>
        <w:rPr>
          <w:rFonts w:ascii="Calibri" w:eastAsia="Calibri" w:hAnsi="Calibri" w:cs="Times New Roman"/>
        </w:rPr>
      </w:pPr>
      <w:r w:rsidRPr="002442F3">
        <w:rPr>
          <w:rFonts w:ascii="Calibri" w:eastAsia="Calibri" w:hAnsi="Calibri" w:cs="Times New Roman"/>
        </w:rPr>
        <w:t>6 or more years ago</w:t>
      </w:r>
    </w:p>
    <w:p w14:paraId="4CF71F88" w14:textId="77777777" w:rsidR="002442F3" w:rsidRPr="002442F3" w:rsidRDefault="002442F3" w:rsidP="002442F3">
      <w:pPr>
        <w:numPr>
          <w:ilvl w:val="0"/>
          <w:numId w:val="2"/>
        </w:numPr>
        <w:spacing w:after="0" w:line="240" w:lineRule="auto"/>
        <w:contextualSpacing/>
        <w:rPr>
          <w:rFonts w:ascii="Calibri" w:eastAsia="Calibri" w:hAnsi="Calibri" w:cs="Times New Roman"/>
        </w:rPr>
      </w:pPr>
      <w:r w:rsidRPr="002442F3">
        <w:rPr>
          <w:rFonts w:ascii="Calibri" w:eastAsia="Calibri" w:hAnsi="Calibri" w:cs="Times New Roman"/>
        </w:rPr>
        <w:t>Don’t know / Not sure</w:t>
      </w:r>
    </w:p>
    <w:p w14:paraId="3F818B22" w14:textId="77777777" w:rsidR="002442F3" w:rsidRPr="002442F3" w:rsidRDefault="002442F3" w:rsidP="002442F3">
      <w:pPr>
        <w:numPr>
          <w:ilvl w:val="0"/>
          <w:numId w:val="2"/>
        </w:numPr>
        <w:spacing w:after="0" w:line="240" w:lineRule="auto"/>
        <w:contextualSpacing/>
        <w:rPr>
          <w:rFonts w:ascii="Calibri" w:eastAsia="Calibri" w:hAnsi="Calibri" w:cs="Times New Roman"/>
          <w:b/>
        </w:rPr>
      </w:pPr>
      <w:r w:rsidRPr="002442F3">
        <w:rPr>
          <w:rFonts w:ascii="Calibri" w:eastAsia="Calibri" w:hAnsi="Calibri" w:cs="Times New Roman"/>
        </w:rPr>
        <w:t>Refused</w:t>
      </w:r>
    </w:p>
    <w:p w14:paraId="67C37250" w14:textId="77777777" w:rsidR="002442F3" w:rsidRPr="002442F3" w:rsidRDefault="002442F3" w:rsidP="002442F3">
      <w:pPr>
        <w:spacing w:after="0" w:line="18" w:lineRule="atLeast"/>
        <w:rPr>
          <w:rFonts w:eastAsia="Times New Roman" w:cs="Arial"/>
          <w:color w:val="000000"/>
        </w:rPr>
      </w:pPr>
    </w:p>
    <w:p w14:paraId="50055488" w14:textId="77777777" w:rsidR="002442F3" w:rsidRPr="002442F3" w:rsidRDefault="002442F3" w:rsidP="002442F3">
      <w:pPr>
        <w:numPr>
          <w:ilvl w:val="0"/>
          <w:numId w:val="19"/>
        </w:numPr>
        <w:spacing w:after="0" w:line="18" w:lineRule="atLeast"/>
        <w:contextualSpacing/>
        <w:rPr>
          <w:rFonts w:eastAsia="Times New Roman" w:cs="Arial"/>
          <w:color w:val="000000"/>
        </w:rPr>
      </w:pPr>
      <w:r w:rsidRPr="002442F3">
        <w:rPr>
          <w:rFonts w:eastAsia="Times New Roman" w:cs="Arial"/>
          <w:color w:val="000000"/>
        </w:rPr>
        <w:t>No respondents had any difficulty answering this question.</w:t>
      </w:r>
    </w:p>
    <w:p w14:paraId="7788CDB4" w14:textId="77777777" w:rsidR="002442F3" w:rsidRPr="002442F3" w:rsidRDefault="002442F3" w:rsidP="002442F3">
      <w:pPr>
        <w:numPr>
          <w:ilvl w:val="0"/>
          <w:numId w:val="19"/>
        </w:numPr>
        <w:spacing w:after="0" w:line="18" w:lineRule="atLeast"/>
        <w:contextualSpacing/>
        <w:rPr>
          <w:rFonts w:eastAsia="Times New Roman" w:cs="Arial"/>
          <w:color w:val="000000"/>
        </w:rPr>
      </w:pPr>
      <w:r w:rsidRPr="002442F3">
        <w:rPr>
          <w:rFonts w:eastAsia="Times New Roman" w:cs="Arial"/>
          <w:color w:val="000000"/>
        </w:rPr>
        <w:t>One respondent noted that if a person had not had their blood pressure checked recently, it could be difficult for them to remember when this was.</w:t>
      </w:r>
    </w:p>
    <w:p w14:paraId="56486C99" w14:textId="77777777" w:rsidR="002442F3" w:rsidRPr="002442F3" w:rsidRDefault="002442F3" w:rsidP="002442F3">
      <w:pPr>
        <w:spacing w:after="0" w:line="18" w:lineRule="atLeast"/>
        <w:ind w:left="360"/>
        <w:rPr>
          <w:rFonts w:eastAsia="Times New Roman" w:cs="Arial"/>
          <w:color w:val="000000"/>
        </w:rPr>
      </w:pPr>
    </w:p>
    <w:p w14:paraId="337B0D50" w14:textId="77777777" w:rsidR="002442F3" w:rsidRPr="002442F3" w:rsidRDefault="002442F3" w:rsidP="002442F3">
      <w:pPr>
        <w:spacing w:after="0" w:line="18" w:lineRule="atLeast"/>
        <w:rPr>
          <w:rFonts w:cs="Arial"/>
          <w:b/>
          <w:color w:val="C00000"/>
        </w:rPr>
      </w:pPr>
      <w:r w:rsidRPr="002442F3">
        <w:rPr>
          <w:rFonts w:cs="Arial"/>
          <w:b/>
          <w:color w:val="C00000"/>
        </w:rPr>
        <w:t xml:space="preserve">Clarity/Comprehension: </w:t>
      </w:r>
      <w:r w:rsidRPr="002442F3">
        <w:rPr>
          <w:rFonts w:cs="Arial"/>
          <w:color w:val="C00000"/>
        </w:rPr>
        <w:t>High</w:t>
      </w:r>
    </w:p>
    <w:p w14:paraId="12BA86D7" w14:textId="77777777" w:rsidR="002442F3" w:rsidRPr="002442F3" w:rsidRDefault="002442F3" w:rsidP="002442F3">
      <w:pPr>
        <w:spacing w:after="0" w:line="18" w:lineRule="atLeast"/>
        <w:rPr>
          <w:rFonts w:cs="Arial"/>
          <w:b/>
          <w:color w:val="C00000"/>
        </w:rPr>
      </w:pPr>
    </w:p>
    <w:p w14:paraId="18D3923E" w14:textId="77777777" w:rsidR="002442F3" w:rsidRPr="002442F3" w:rsidRDefault="002442F3" w:rsidP="002442F3">
      <w:pPr>
        <w:spacing w:after="0" w:line="18" w:lineRule="atLeast"/>
        <w:rPr>
          <w:rFonts w:cs="Arial"/>
          <w:b/>
          <w:color w:val="C00000"/>
        </w:rPr>
      </w:pPr>
      <w:r w:rsidRPr="002442F3">
        <w:rPr>
          <w:rFonts w:cs="Arial"/>
          <w:b/>
          <w:color w:val="C00000"/>
        </w:rPr>
        <w:t xml:space="preserve">Recommendations:  </w:t>
      </w:r>
      <w:r w:rsidRPr="002442F3">
        <w:rPr>
          <w:rFonts w:cs="Arial"/>
          <w:color w:val="C00000"/>
        </w:rPr>
        <w:t>No changes</w:t>
      </w:r>
    </w:p>
    <w:p w14:paraId="079E077A" w14:textId="77777777" w:rsidR="002442F3" w:rsidRPr="002442F3" w:rsidRDefault="002442F3" w:rsidP="002442F3">
      <w:pPr>
        <w:spacing w:after="0" w:line="18" w:lineRule="atLeast"/>
        <w:rPr>
          <w:rFonts w:eastAsia="Times New Roman" w:cs="Arial"/>
          <w:color w:val="000000"/>
        </w:rPr>
      </w:pPr>
    </w:p>
    <w:p w14:paraId="54919A94" w14:textId="77777777" w:rsidR="002442F3" w:rsidRPr="002442F3" w:rsidRDefault="002442F3" w:rsidP="002442F3">
      <w:pPr>
        <w:spacing w:after="0" w:line="240" w:lineRule="auto"/>
        <w:rPr>
          <w:rFonts w:ascii="Calibri" w:eastAsia="Calibri" w:hAnsi="Calibri" w:cs="Times New Roman"/>
        </w:rPr>
      </w:pPr>
      <w:r w:rsidRPr="002442F3">
        <w:rPr>
          <w:rFonts w:ascii="Calibri" w:eastAsia="Calibri" w:hAnsi="Calibri" w:cs="Times New Roman"/>
          <w:b/>
        </w:rPr>
        <w:t>4.2</w:t>
      </w:r>
      <w:r w:rsidRPr="002442F3">
        <w:rPr>
          <w:rFonts w:ascii="Calibri" w:eastAsia="Calibri" w:hAnsi="Calibri" w:cs="Times New Roman"/>
        </w:rPr>
        <w:t xml:space="preserve"> Are you currently taking </w:t>
      </w:r>
      <w:r w:rsidRPr="002442F3">
        <w:rPr>
          <w:rFonts w:ascii="Calibri" w:eastAsia="Calibri" w:hAnsi="Calibri" w:cs="Times New Roman"/>
          <w:highlight w:val="yellow"/>
        </w:rPr>
        <w:t>[prescription]</w:t>
      </w:r>
      <w:r w:rsidRPr="002442F3">
        <w:rPr>
          <w:rFonts w:ascii="Calibri" w:eastAsia="Calibri" w:hAnsi="Calibri" w:cs="Times New Roman"/>
        </w:rPr>
        <w:t xml:space="preserve"> medicine for your high blood pressure?</w:t>
      </w:r>
    </w:p>
    <w:p w14:paraId="70E3EFA3" w14:textId="77777777" w:rsidR="002442F3" w:rsidRPr="002442F3" w:rsidRDefault="002442F3" w:rsidP="002442F3">
      <w:pPr>
        <w:spacing w:after="0" w:line="240" w:lineRule="auto"/>
        <w:rPr>
          <w:rFonts w:ascii="Calibri" w:eastAsia="Calibri" w:hAnsi="Calibri" w:cs="Times New Roman"/>
        </w:rPr>
      </w:pPr>
    </w:p>
    <w:p w14:paraId="736D322E" w14:textId="77777777" w:rsidR="002442F3" w:rsidRPr="002442F3" w:rsidRDefault="002442F3" w:rsidP="002442F3">
      <w:pPr>
        <w:numPr>
          <w:ilvl w:val="0"/>
          <w:numId w:val="3"/>
        </w:numPr>
        <w:spacing w:after="0" w:line="240" w:lineRule="auto"/>
        <w:contextualSpacing/>
        <w:rPr>
          <w:rFonts w:ascii="Calibri" w:eastAsia="Calibri" w:hAnsi="Calibri" w:cs="Times New Roman"/>
        </w:rPr>
      </w:pPr>
      <w:r w:rsidRPr="002442F3">
        <w:rPr>
          <w:rFonts w:ascii="Calibri" w:eastAsia="Calibri" w:hAnsi="Calibri" w:cs="Times New Roman"/>
        </w:rPr>
        <w:t>Yes</w:t>
      </w:r>
    </w:p>
    <w:p w14:paraId="3F2AF331" w14:textId="77777777" w:rsidR="002442F3" w:rsidRPr="002442F3" w:rsidRDefault="002442F3" w:rsidP="002442F3">
      <w:pPr>
        <w:numPr>
          <w:ilvl w:val="0"/>
          <w:numId w:val="3"/>
        </w:numPr>
        <w:spacing w:after="0" w:line="240" w:lineRule="auto"/>
        <w:contextualSpacing/>
        <w:rPr>
          <w:rFonts w:ascii="Calibri" w:eastAsia="Calibri" w:hAnsi="Calibri" w:cs="Times New Roman"/>
        </w:rPr>
      </w:pPr>
      <w:r w:rsidRPr="002442F3">
        <w:rPr>
          <w:rFonts w:ascii="Calibri" w:eastAsia="Calibri" w:hAnsi="Calibri" w:cs="Times New Roman"/>
        </w:rPr>
        <w:t>No</w:t>
      </w:r>
    </w:p>
    <w:p w14:paraId="6DC0689A" w14:textId="77777777" w:rsidR="002442F3" w:rsidRPr="002442F3" w:rsidRDefault="002442F3" w:rsidP="002442F3">
      <w:pPr>
        <w:numPr>
          <w:ilvl w:val="0"/>
          <w:numId w:val="3"/>
        </w:numPr>
        <w:spacing w:after="0" w:line="240" w:lineRule="auto"/>
        <w:contextualSpacing/>
        <w:rPr>
          <w:rFonts w:ascii="Calibri" w:eastAsia="Calibri" w:hAnsi="Calibri" w:cs="Times New Roman"/>
        </w:rPr>
      </w:pPr>
      <w:r w:rsidRPr="002442F3">
        <w:rPr>
          <w:rFonts w:ascii="Calibri" w:eastAsia="Calibri" w:hAnsi="Calibri" w:cs="Times New Roman"/>
        </w:rPr>
        <w:t>Don’t know/Not sure</w:t>
      </w:r>
    </w:p>
    <w:p w14:paraId="0979D8EE" w14:textId="77777777" w:rsidR="002442F3" w:rsidRPr="002442F3" w:rsidRDefault="002442F3" w:rsidP="002442F3">
      <w:pPr>
        <w:numPr>
          <w:ilvl w:val="0"/>
          <w:numId w:val="3"/>
        </w:numPr>
        <w:spacing w:after="0" w:line="240" w:lineRule="auto"/>
        <w:contextualSpacing/>
        <w:rPr>
          <w:rFonts w:ascii="Calibri" w:eastAsia="Calibri" w:hAnsi="Calibri" w:cs="Times New Roman"/>
        </w:rPr>
      </w:pPr>
      <w:r w:rsidRPr="002442F3">
        <w:rPr>
          <w:rFonts w:ascii="Calibri" w:eastAsia="Calibri" w:hAnsi="Calibri" w:cs="Times New Roman"/>
        </w:rPr>
        <w:t>Refused</w:t>
      </w:r>
    </w:p>
    <w:p w14:paraId="2283D50A" w14:textId="77777777" w:rsidR="002442F3" w:rsidRPr="002442F3" w:rsidRDefault="002442F3" w:rsidP="002442F3">
      <w:pPr>
        <w:spacing w:after="0" w:line="240" w:lineRule="auto"/>
        <w:ind w:left="360"/>
        <w:rPr>
          <w:rFonts w:ascii="Calibri" w:eastAsia="Calibri" w:hAnsi="Calibri" w:cs="Times New Roman"/>
        </w:rPr>
      </w:pPr>
    </w:p>
    <w:p w14:paraId="3690AB6A" w14:textId="77777777" w:rsidR="002442F3" w:rsidRPr="002442F3" w:rsidRDefault="002442F3" w:rsidP="002442F3">
      <w:pPr>
        <w:spacing w:after="0" w:line="240" w:lineRule="auto"/>
        <w:rPr>
          <w:rFonts w:eastAsia="Times New Roman" w:cs="Arial"/>
          <w:color w:val="000000"/>
        </w:rPr>
      </w:pPr>
      <w:r w:rsidRPr="002442F3">
        <w:rPr>
          <w:rFonts w:eastAsia="Times New Roman" w:cs="Arial"/>
          <w:color w:val="000000"/>
        </w:rPr>
        <w:t xml:space="preserve">This question was asked two ways: Half of the respondents were asked whether they had taken </w:t>
      </w:r>
      <w:r w:rsidRPr="002442F3">
        <w:rPr>
          <w:rFonts w:eastAsia="Times New Roman" w:cs="Arial"/>
          <w:i/>
          <w:color w:val="000000"/>
        </w:rPr>
        <w:t xml:space="preserve">prescription </w:t>
      </w:r>
      <w:r w:rsidRPr="002442F3">
        <w:rPr>
          <w:rFonts w:eastAsia="Times New Roman" w:cs="Arial"/>
          <w:color w:val="000000"/>
        </w:rPr>
        <w:t>medicine, and half were asked whether they had taken medicine (the word “prescription” was not used).  No respondents had any issues answering the question with either wording.  All respondents had a similar understanding of the word prescription.  Respondents who were not originally asked about “prescription” medicine indicated that adding the word “prescription” would not have changed their answer.  Two respondents noted that they could not think of a non-prescription medicine for managing high blood pressure.</w:t>
      </w:r>
    </w:p>
    <w:p w14:paraId="670CBF9F" w14:textId="77777777" w:rsidR="002442F3" w:rsidRPr="002442F3" w:rsidRDefault="002442F3" w:rsidP="002442F3">
      <w:pPr>
        <w:spacing w:after="0" w:line="240" w:lineRule="auto"/>
        <w:rPr>
          <w:rFonts w:eastAsia="Times New Roman" w:cs="Arial"/>
          <w:color w:val="000000"/>
        </w:rPr>
      </w:pPr>
    </w:p>
    <w:p w14:paraId="6F2026DA" w14:textId="77777777" w:rsidR="002442F3" w:rsidRPr="002442F3" w:rsidRDefault="002442F3" w:rsidP="002442F3">
      <w:pPr>
        <w:spacing w:after="0" w:line="18" w:lineRule="atLeast"/>
        <w:rPr>
          <w:rFonts w:cs="Arial"/>
          <w:b/>
          <w:color w:val="C00000"/>
        </w:rPr>
      </w:pPr>
      <w:r w:rsidRPr="002442F3">
        <w:rPr>
          <w:rFonts w:cs="Arial"/>
          <w:b/>
          <w:color w:val="C00000"/>
        </w:rPr>
        <w:t xml:space="preserve">Clarity/Comprehension: </w:t>
      </w:r>
      <w:r w:rsidRPr="002442F3">
        <w:rPr>
          <w:rFonts w:cs="Arial"/>
          <w:color w:val="C00000"/>
        </w:rPr>
        <w:t>High</w:t>
      </w:r>
    </w:p>
    <w:p w14:paraId="3F7F6F35" w14:textId="77777777" w:rsidR="002442F3" w:rsidRPr="002442F3" w:rsidRDefault="002442F3" w:rsidP="002442F3">
      <w:pPr>
        <w:spacing w:after="0" w:line="240" w:lineRule="auto"/>
        <w:rPr>
          <w:rFonts w:eastAsia="Times New Roman" w:cs="Arial"/>
          <w:color w:val="000000"/>
        </w:rPr>
      </w:pPr>
    </w:p>
    <w:p w14:paraId="16DA2165" w14:textId="77777777" w:rsidR="002442F3" w:rsidRPr="002442F3" w:rsidRDefault="002442F3" w:rsidP="002442F3">
      <w:pPr>
        <w:spacing w:after="0" w:line="240" w:lineRule="auto"/>
        <w:rPr>
          <w:rFonts w:cs="Arial"/>
          <w:color w:val="C00000"/>
        </w:rPr>
      </w:pPr>
      <w:r w:rsidRPr="002442F3">
        <w:rPr>
          <w:rFonts w:cs="Arial"/>
          <w:b/>
          <w:color w:val="C00000"/>
        </w:rPr>
        <w:t xml:space="preserve">Recommendations: </w:t>
      </w:r>
      <w:r w:rsidRPr="002442F3">
        <w:rPr>
          <w:rFonts w:cs="Arial"/>
          <w:color w:val="C00000"/>
        </w:rPr>
        <w:t>No changes to the wording of this question.  The use of the word prescription did not impact respondent comprehension and interpretation of the question.</w:t>
      </w:r>
    </w:p>
    <w:p w14:paraId="493FCAB3" w14:textId="77777777" w:rsidR="002442F3" w:rsidRPr="002442F3" w:rsidRDefault="002442F3" w:rsidP="002442F3">
      <w:pPr>
        <w:spacing w:after="0" w:line="240" w:lineRule="auto"/>
        <w:rPr>
          <w:rFonts w:eastAsia="Calibri" w:cs="Times New Roman"/>
          <w:b/>
        </w:rPr>
      </w:pPr>
    </w:p>
    <w:p w14:paraId="2F5018E8" w14:textId="77777777" w:rsidR="002442F3" w:rsidRPr="002442F3" w:rsidRDefault="002442F3" w:rsidP="002442F3">
      <w:pPr>
        <w:spacing w:after="0" w:line="240" w:lineRule="auto"/>
        <w:rPr>
          <w:rFonts w:eastAsia="Calibri" w:cs="Times New Roman"/>
        </w:rPr>
      </w:pPr>
      <w:r w:rsidRPr="002442F3">
        <w:rPr>
          <w:rFonts w:eastAsia="Calibri" w:cs="Times New Roman"/>
        </w:rPr>
        <w:t>4.2.3 If “Yes”, ask: “How often do you take your medications as directed? Would you say …</w:t>
      </w:r>
    </w:p>
    <w:p w14:paraId="2ED85AFE" w14:textId="77777777" w:rsidR="002442F3" w:rsidRPr="002442F3" w:rsidRDefault="002442F3" w:rsidP="002442F3">
      <w:pPr>
        <w:spacing w:after="0" w:line="240" w:lineRule="auto"/>
        <w:rPr>
          <w:rFonts w:eastAsia="Calibri" w:cs="Times New Roman"/>
        </w:rPr>
      </w:pPr>
      <w:r w:rsidRPr="002442F3">
        <w:rPr>
          <w:rFonts w:eastAsia="Calibri" w:cs="Times New Roman"/>
          <w:b/>
          <w:i/>
        </w:rPr>
        <w:t>Interviewer note</w:t>
      </w:r>
      <w:r w:rsidRPr="002442F3">
        <w:rPr>
          <w:rFonts w:eastAsia="Calibri" w:cs="Times New Roman"/>
          <w:b/>
        </w:rPr>
        <w:t>:</w:t>
      </w:r>
      <w:r w:rsidRPr="002442F3">
        <w:rPr>
          <w:rFonts w:eastAsia="Calibri" w:cs="Times New Roman"/>
        </w:rPr>
        <w:t xml:space="preserve"> ‘As directed’ would include advice from a doctor, nurse practitioner, physician assistant, or some other licensed health professional. Would you say…</w:t>
      </w:r>
    </w:p>
    <w:p w14:paraId="3D278C87" w14:textId="77777777" w:rsidR="002442F3" w:rsidRPr="002442F3" w:rsidRDefault="002442F3" w:rsidP="002442F3">
      <w:pPr>
        <w:spacing w:after="0" w:line="240" w:lineRule="auto"/>
        <w:rPr>
          <w:rFonts w:eastAsia="Calibri" w:cs="Times New Roman"/>
        </w:rPr>
      </w:pPr>
    </w:p>
    <w:p w14:paraId="3146F11C" w14:textId="77777777" w:rsidR="002442F3" w:rsidRPr="002442F3" w:rsidRDefault="002442F3" w:rsidP="002442F3">
      <w:pPr>
        <w:numPr>
          <w:ilvl w:val="0"/>
          <w:numId w:val="4"/>
        </w:numPr>
        <w:spacing w:after="0" w:line="240" w:lineRule="auto"/>
        <w:contextualSpacing/>
        <w:rPr>
          <w:rFonts w:eastAsia="Calibri" w:cs="Times New Roman"/>
        </w:rPr>
      </w:pPr>
      <w:r w:rsidRPr="002442F3">
        <w:rPr>
          <w:rFonts w:eastAsia="Calibri" w:cs="Times New Roman"/>
        </w:rPr>
        <w:t>Always</w:t>
      </w:r>
    </w:p>
    <w:p w14:paraId="099C7F64" w14:textId="77777777" w:rsidR="002442F3" w:rsidRPr="002442F3" w:rsidRDefault="002442F3" w:rsidP="002442F3">
      <w:pPr>
        <w:numPr>
          <w:ilvl w:val="0"/>
          <w:numId w:val="4"/>
        </w:numPr>
        <w:spacing w:after="0" w:line="240" w:lineRule="auto"/>
        <w:contextualSpacing/>
        <w:rPr>
          <w:rFonts w:eastAsia="Calibri" w:cs="Times New Roman"/>
        </w:rPr>
      </w:pPr>
      <w:r w:rsidRPr="002442F3">
        <w:rPr>
          <w:rFonts w:eastAsia="Calibri" w:cs="Times New Roman"/>
        </w:rPr>
        <w:t>Most of the time</w:t>
      </w:r>
    </w:p>
    <w:p w14:paraId="53CFC5FE" w14:textId="77777777" w:rsidR="002442F3" w:rsidRPr="002442F3" w:rsidRDefault="002442F3" w:rsidP="002442F3">
      <w:pPr>
        <w:numPr>
          <w:ilvl w:val="0"/>
          <w:numId w:val="4"/>
        </w:numPr>
        <w:spacing w:after="0" w:line="240" w:lineRule="auto"/>
        <w:contextualSpacing/>
        <w:rPr>
          <w:rFonts w:eastAsia="Calibri" w:cs="Times New Roman"/>
        </w:rPr>
      </w:pPr>
      <w:r w:rsidRPr="002442F3">
        <w:rPr>
          <w:rFonts w:eastAsia="Calibri" w:cs="Times New Roman"/>
        </w:rPr>
        <w:t>Sometimes</w:t>
      </w:r>
    </w:p>
    <w:p w14:paraId="64EB709F" w14:textId="77777777" w:rsidR="002442F3" w:rsidRPr="002442F3" w:rsidRDefault="002442F3" w:rsidP="002442F3">
      <w:pPr>
        <w:numPr>
          <w:ilvl w:val="0"/>
          <w:numId w:val="4"/>
        </w:numPr>
        <w:spacing w:after="0" w:line="240" w:lineRule="auto"/>
        <w:contextualSpacing/>
        <w:rPr>
          <w:rFonts w:eastAsia="Calibri" w:cs="Times New Roman"/>
        </w:rPr>
      </w:pPr>
      <w:r w:rsidRPr="002442F3">
        <w:rPr>
          <w:rFonts w:eastAsia="Calibri" w:cs="Times New Roman"/>
        </w:rPr>
        <w:t>Rarely</w:t>
      </w:r>
    </w:p>
    <w:p w14:paraId="374C6B50" w14:textId="77777777" w:rsidR="002442F3" w:rsidRPr="002442F3" w:rsidRDefault="002442F3" w:rsidP="002442F3">
      <w:pPr>
        <w:numPr>
          <w:ilvl w:val="0"/>
          <w:numId w:val="4"/>
        </w:numPr>
        <w:spacing w:after="0" w:line="240" w:lineRule="auto"/>
        <w:contextualSpacing/>
        <w:rPr>
          <w:rFonts w:eastAsia="Calibri" w:cs="Times New Roman"/>
        </w:rPr>
      </w:pPr>
      <w:r w:rsidRPr="002442F3">
        <w:rPr>
          <w:rFonts w:eastAsia="Calibri" w:cs="Times New Roman"/>
        </w:rPr>
        <w:t>Never</w:t>
      </w:r>
    </w:p>
    <w:p w14:paraId="09BDB6F4" w14:textId="77777777" w:rsidR="002442F3" w:rsidRPr="002442F3" w:rsidRDefault="002442F3" w:rsidP="002442F3">
      <w:pPr>
        <w:numPr>
          <w:ilvl w:val="0"/>
          <w:numId w:val="4"/>
        </w:numPr>
        <w:spacing w:after="0" w:line="240" w:lineRule="auto"/>
        <w:contextualSpacing/>
        <w:rPr>
          <w:rFonts w:eastAsia="Calibri" w:cs="Times New Roman"/>
        </w:rPr>
      </w:pPr>
      <w:r w:rsidRPr="002442F3">
        <w:rPr>
          <w:rFonts w:eastAsia="Times New Roman" w:cs="Times New Roman"/>
        </w:rPr>
        <w:t>Don’t know/Not sure</w:t>
      </w:r>
    </w:p>
    <w:p w14:paraId="4E206EC7" w14:textId="77777777" w:rsidR="002442F3" w:rsidRPr="002442F3" w:rsidRDefault="002442F3" w:rsidP="002442F3">
      <w:pPr>
        <w:numPr>
          <w:ilvl w:val="0"/>
          <w:numId w:val="4"/>
        </w:numPr>
        <w:spacing w:after="0" w:line="18" w:lineRule="atLeast"/>
        <w:contextualSpacing/>
        <w:rPr>
          <w:rFonts w:eastAsia="Times New Roman" w:cs="Arial"/>
          <w:b/>
          <w:color w:val="C00000"/>
        </w:rPr>
      </w:pPr>
      <w:r w:rsidRPr="002442F3">
        <w:rPr>
          <w:rFonts w:eastAsia="Calibri" w:cs="Times New Roman"/>
        </w:rPr>
        <w:t>Refused</w:t>
      </w:r>
    </w:p>
    <w:p w14:paraId="4D46B4B7" w14:textId="77777777" w:rsidR="002442F3" w:rsidRPr="002442F3" w:rsidRDefault="002442F3" w:rsidP="002442F3">
      <w:pPr>
        <w:spacing w:after="0" w:line="18" w:lineRule="atLeast"/>
        <w:rPr>
          <w:rFonts w:eastAsia="Times New Roman" w:cs="Arial"/>
          <w:b/>
          <w:color w:val="C00000"/>
        </w:rPr>
      </w:pPr>
    </w:p>
    <w:p w14:paraId="2C8FA3F4" w14:textId="77777777" w:rsidR="002442F3" w:rsidRPr="002442F3" w:rsidRDefault="002442F3" w:rsidP="002442F3">
      <w:pPr>
        <w:numPr>
          <w:ilvl w:val="0"/>
          <w:numId w:val="20"/>
        </w:numPr>
        <w:spacing w:after="0" w:line="240" w:lineRule="auto"/>
        <w:contextualSpacing/>
        <w:rPr>
          <w:rFonts w:ascii="Calibri" w:eastAsia="Calibri" w:hAnsi="Calibri" w:cs="Times New Roman"/>
        </w:rPr>
      </w:pPr>
      <w:r w:rsidRPr="002442F3">
        <w:rPr>
          <w:rFonts w:ascii="Calibri" w:eastAsia="Calibri" w:hAnsi="Calibri" w:cs="Times New Roman"/>
        </w:rPr>
        <w:t>All respondents had a similar understanding of what “as directed” means, noting that this is what is on the prescription bottle;</w:t>
      </w:r>
    </w:p>
    <w:p w14:paraId="1D918875" w14:textId="77777777" w:rsidR="002442F3" w:rsidRPr="002442F3" w:rsidRDefault="002442F3" w:rsidP="002442F3">
      <w:pPr>
        <w:numPr>
          <w:ilvl w:val="0"/>
          <w:numId w:val="20"/>
        </w:numPr>
        <w:spacing w:after="0" w:line="240" w:lineRule="auto"/>
        <w:contextualSpacing/>
        <w:rPr>
          <w:rFonts w:ascii="Calibri" w:eastAsia="Calibri" w:hAnsi="Calibri" w:cs="Times New Roman"/>
        </w:rPr>
      </w:pPr>
      <w:r w:rsidRPr="002442F3">
        <w:rPr>
          <w:rFonts w:ascii="Calibri" w:eastAsia="Calibri" w:hAnsi="Calibri" w:cs="Times New Roman"/>
        </w:rPr>
        <w:t>One respondent noted that at times what is on the bottle may not match exactly what the doctor says, but noted that this would not change her answer;</w:t>
      </w:r>
    </w:p>
    <w:p w14:paraId="732CA88C" w14:textId="77777777" w:rsidR="002442F3" w:rsidRPr="002442F3" w:rsidRDefault="002442F3" w:rsidP="002442F3">
      <w:pPr>
        <w:numPr>
          <w:ilvl w:val="0"/>
          <w:numId w:val="20"/>
        </w:numPr>
        <w:spacing w:after="0" w:line="240" w:lineRule="auto"/>
        <w:contextualSpacing/>
        <w:rPr>
          <w:rFonts w:ascii="Calibri" w:eastAsia="Calibri" w:hAnsi="Calibri" w:cs="Times New Roman"/>
        </w:rPr>
      </w:pPr>
      <w:r w:rsidRPr="002442F3">
        <w:rPr>
          <w:rFonts w:ascii="Calibri" w:eastAsia="Calibri" w:hAnsi="Calibri" w:cs="Times New Roman"/>
        </w:rPr>
        <w:t>Two respondents noted that most people will want to report that they always take their medications as directed, even if this is not always the case.  One respondent also mentioned that the timeframe of the question is “a little broad,” and that this would allow people to generalize and select the response perceived to be most favorable (“always” or “most of the time”).</w:t>
      </w:r>
    </w:p>
    <w:p w14:paraId="134AFDF8" w14:textId="77777777" w:rsidR="002442F3" w:rsidRPr="002442F3" w:rsidRDefault="002442F3" w:rsidP="002442F3">
      <w:pPr>
        <w:numPr>
          <w:ilvl w:val="0"/>
          <w:numId w:val="20"/>
        </w:numPr>
        <w:spacing w:after="0" w:line="240" w:lineRule="auto"/>
        <w:contextualSpacing/>
        <w:rPr>
          <w:rFonts w:ascii="Calibri" w:eastAsia="Calibri" w:hAnsi="Calibri" w:cs="Times New Roman"/>
        </w:rPr>
      </w:pPr>
      <w:r w:rsidRPr="002442F3">
        <w:rPr>
          <w:rFonts w:ascii="Calibri" w:eastAsia="Calibri" w:hAnsi="Calibri" w:cs="Times New Roman"/>
        </w:rPr>
        <w:t>Two respondents felt that this question was slightly “subjective,” as respondents may have different interpretations of what qualifies as “most of the time” and “sometimes”</w:t>
      </w:r>
    </w:p>
    <w:p w14:paraId="3EFDD75B" w14:textId="77777777" w:rsidR="002442F3" w:rsidRPr="002442F3" w:rsidRDefault="002442F3" w:rsidP="002442F3">
      <w:pPr>
        <w:numPr>
          <w:ilvl w:val="0"/>
          <w:numId w:val="20"/>
        </w:numPr>
        <w:spacing w:after="0" w:line="240" w:lineRule="auto"/>
        <w:contextualSpacing/>
        <w:rPr>
          <w:rFonts w:ascii="Calibri" w:eastAsia="Calibri" w:hAnsi="Calibri" w:cs="Times New Roman"/>
        </w:rPr>
      </w:pPr>
      <w:r w:rsidRPr="002442F3">
        <w:rPr>
          <w:rFonts w:ascii="Calibri" w:eastAsia="Calibri" w:hAnsi="Calibri" w:cs="Times New Roman"/>
        </w:rPr>
        <w:t>One respondent noted that if this question is specific to medications for managing high blood pressure, this should be included in the question wording.</w:t>
      </w:r>
    </w:p>
    <w:p w14:paraId="2B3B83BE" w14:textId="77777777" w:rsidR="002442F3" w:rsidRPr="002442F3" w:rsidRDefault="002442F3" w:rsidP="002442F3">
      <w:pPr>
        <w:spacing w:after="0" w:line="18" w:lineRule="atLeast"/>
        <w:ind w:left="720"/>
        <w:contextualSpacing/>
        <w:rPr>
          <w:rFonts w:eastAsia="Times New Roman" w:cs="Arial"/>
          <w:b/>
          <w:color w:val="C00000"/>
        </w:rPr>
      </w:pPr>
    </w:p>
    <w:p w14:paraId="2539E704" w14:textId="77777777" w:rsidR="002442F3" w:rsidRPr="002442F3" w:rsidRDefault="002442F3" w:rsidP="002442F3">
      <w:pPr>
        <w:spacing w:after="0" w:line="18" w:lineRule="atLeast"/>
        <w:rPr>
          <w:rFonts w:cs="Arial"/>
          <w:b/>
          <w:color w:val="C00000"/>
        </w:rPr>
      </w:pPr>
      <w:r w:rsidRPr="002442F3">
        <w:rPr>
          <w:rFonts w:cs="Arial"/>
          <w:b/>
          <w:color w:val="C00000"/>
        </w:rPr>
        <w:t xml:space="preserve">Clarity/Comprehension: </w:t>
      </w:r>
      <w:r w:rsidRPr="002442F3">
        <w:rPr>
          <w:rFonts w:cs="Arial"/>
          <w:color w:val="C00000"/>
        </w:rPr>
        <w:t>Medium</w:t>
      </w:r>
    </w:p>
    <w:p w14:paraId="396059DF" w14:textId="77777777" w:rsidR="002442F3" w:rsidRPr="002442F3" w:rsidRDefault="002442F3" w:rsidP="002442F3">
      <w:pPr>
        <w:spacing w:after="0" w:line="240" w:lineRule="auto"/>
        <w:ind w:left="1080"/>
        <w:contextualSpacing/>
        <w:rPr>
          <w:rFonts w:eastAsia="Times New Roman" w:cs="Arial"/>
          <w:color w:val="000000"/>
        </w:rPr>
      </w:pPr>
    </w:p>
    <w:p w14:paraId="40649C8C" w14:textId="77777777" w:rsidR="002442F3" w:rsidRPr="002442F3" w:rsidRDefault="002442F3" w:rsidP="002442F3">
      <w:pPr>
        <w:spacing w:after="0" w:line="240" w:lineRule="auto"/>
        <w:rPr>
          <w:rFonts w:eastAsia="Times New Roman" w:cs="Arial"/>
          <w:color w:val="000000"/>
        </w:rPr>
      </w:pPr>
      <w:r w:rsidRPr="002442F3">
        <w:rPr>
          <w:rFonts w:cs="Arial"/>
          <w:b/>
          <w:color w:val="C00000"/>
        </w:rPr>
        <w:t>Recommendations:</w:t>
      </w:r>
      <w:r w:rsidRPr="002442F3">
        <w:rPr>
          <w:rFonts w:eastAsia="Times New Roman" w:cs="Arial"/>
          <w:color w:val="000000"/>
        </w:rPr>
        <w:t xml:space="preserve"> </w:t>
      </w:r>
    </w:p>
    <w:p w14:paraId="6ED68D35" w14:textId="77777777" w:rsidR="002442F3" w:rsidRPr="002442F3" w:rsidRDefault="002442F3" w:rsidP="002442F3">
      <w:pPr>
        <w:numPr>
          <w:ilvl w:val="0"/>
          <w:numId w:val="21"/>
        </w:numPr>
        <w:spacing w:after="0" w:line="240" w:lineRule="auto"/>
        <w:contextualSpacing/>
        <w:rPr>
          <w:rFonts w:cs="Arial"/>
          <w:color w:val="C00000"/>
        </w:rPr>
      </w:pPr>
      <w:r w:rsidRPr="002442F3">
        <w:rPr>
          <w:rFonts w:cs="Arial"/>
          <w:color w:val="C00000"/>
        </w:rPr>
        <w:t>Change the wording to specifically refer to medications for managing high blood pressure.</w:t>
      </w:r>
    </w:p>
    <w:p w14:paraId="37F42F1A" w14:textId="77777777" w:rsidR="002442F3" w:rsidRPr="002442F3" w:rsidRDefault="002442F3" w:rsidP="002442F3">
      <w:pPr>
        <w:numPr>
          <w:ilvl w:val="0"/>
          <w:numId w:val="21"/>
        </w:numPr>
        <w:spacing w:after="0" w:line="240" w:lineRule="auto"/>
        <w:contextualSpacing/>
        <w:rPr>
          <w:rFonts w:cs="Arial"/>
          <w:color w:val="C00000"/>
        </w:rPr>
      </w:pPr>
      <w:r w:rsidRPr="002442F3">
        <w:rPr>
          <w:rFonts w:cs="Arial"/>
          <w:color w:val="C00000"/>
        </w:rPr>
        <w:t>Consider adding a more specific timeframe (e.g., over the past two weeks) to reduce the likelihood that respondents will generalize to the most favorable answer.</w:t>
      </w:r>
    </w:p>
    <w:p w14:paraId="2DBFD43C" w14:textId="77777777" w:rsidR="002442F3" w:rsidRPr="002442F3" w:rsidRDefault="002442F3" w:rsidP="002442F3">
      <w:pPr>
        <w:spacing w:after="0" w:line="18" w:lineRule="atLeast"/>
        <w:ind w:left="360"/>
        <w:rPr>
          <w:rFonts w:eastAsia="Times New Roman" w:cs="Arial"/>
          <w:b/>
          <w:color w:val="C00000"/>
        </w:rPr>
      </w:pPr>
    </w:p>
    <w:p w14:paraId="333DC8D4" w14:textId="77777777" w:rsidR="002442F3" w:rsidRPr="002442F3" w:rsidRDefault="002442F3" w:rsidP="002442F3">
      <w:pPr>
        <w:spacing w:after="0" w:line="240" w:lineRule="auto"/>
        <w:rPr>
          <w:rFonts w:ascii="Calibri" w:eastAsia="Calibri" w:hAnsi="Calibri" w:cs="Times New Roman"/>
        </w:rPr>
      </w:pPr>
      <w:r w:rsidRPr="002442F3">
        <w:rPr>
          <w:rFonts w:ascii="Calibri" w:eastAsia="Calibri" w:hAnsi="Calibri" w:cs="Times New Roman"/>
        </w:rPr>
        <w:t>4.2.4 If “No”, ask: “Is that because it was prescribed and you never started taking it, or you have stopped taking it?”</w:t>
      </w:r>
    </w:p>
    <w:p w14:paraId="644E4E58" w14:textId="77777777" w:rsidR="002442F3" w:rsidRPr="002442F3" w:rsidRDefault="002442F3" w:rsidP="002442F3">
      <w:pPr>
        <w:spacing w:after="0" w:line="240" w:lineRule="auto"/>
        <w:rPr>
          <w:rFonts w:ascii="Times New Roman" w:eastAsia="Times New Roman" w:hAnsi="Times New Roman" w:cs="Times New Roman"/>
        </w:rPr>
      </w:pPr>
    </w:p>
    <w:p w14:paraId="2B20844D" w14:textId="77777777" w:rsidR="002442F3" w:rsidRPr="002442F3" w:rsidRDefault="002442F3" w:rsidP="002442F3">
      <w:pPr>
        <w:numPr>
          <w:ilvl w:val="0"/>
          <w:numId w:val="5"/>
        </w:numPr>
        <w:spacing w:after="0" w:line="240" w:lineRule="auto"/>
        <w:contextualSpacing/>
        <w:rPr>
          <w:rFonts w:ascii="Calibri" w:eastAsia="Calibri" w:hAnsi="Calibri" w:cs="Times New Roman"/>
        </w:rPr>
      </w:pPr>
      <w:r w:rsidRPr="002442F3">
        <w:rPr>
          <w:rFonts w:ascii="Calibri" w:eastAsia="Calibri" w:hAnsi="Calibri" w:cs="Times New Roman"/>
        </w:rPr>
        <w:t>Was prescribed but never started</w:t>
      </w:r>
    </w:p>
    <w:p w14:paraId="19803AE4" w14:textId="77777777" w:rsidR="002442F3" w:rsidRPr="002442F3" w:rsidRDefault="002442F3" w:rsidP="002442F3">
      <w:pPr>
        <w:numPr>
          <w:ilvl w:val="0"/>
          <w:numId w:val="5"/>
        </w:numPr>
        <w:spacing w:after="0" w:line="240" w:lineRule="auto"/>
        <w:contextualSpacing/>
        <w:rPr>
          <w:rFonts w:ascii="Calibri" w:eastAsia="Calibri" w:hAnsi="Calibri" w:cs="Times New Roman"/>
        </w:rPr>
      </w:pPr>
      <w:r w:rsidRPr="002442F3">
        <w:rPr>
          <w:rFonts w:ascii="Calibri" w:eastAsia="Calibri" w:hAnsi="Calibri" w:cs="Times New Roman"/>
        </w:rPr>
        <w:t>Was prescribed but stopped taking it</w:t>
      </w:r>
    </w:p>
    <w:p w14:paraId="67600A27" w14:textId="77777777" w:rsidR="002442F3" w:rsidRPr="002442F3" w:rsidRDefault="002442F3" w:rsidP="002442F3">
      <w:pPr>
        <w:numPr>
          <w:ilvl w:val="0"/>
          <w:numId w:val="5"/>
        </w:numPr>
        <w:spacing w:after="0" w:line="240" w:lineRule="auto"/>
        <w:contextualSpacing/>
        <w:rPr>
          <w:rFonts w:ascii="Calibri" w:eastAsia="Calibri" w:hAnsi="Calibri" w:cs="Times New Roman"/>
        </w:rPr>
      </w:pPr>
      <w:r w:rsidRPr="002442F3">
        <w:rPr>
          <w:rFonts w:ascii="Calibri" w:eastAsia="Calibri" w:hAnsi="Calibri" w:cs="Times New Roman"/>
        </w:rPr>
        <w:t>Never was prescribed</w:t>
      </w:r>
    </w:p>
    <w:p w14:paraId="6A726563" w14:textId="77777777" w:rsidR="002442F3" w:rsidRPr="002442F3" w:rsidRDefault="002442F3" w:rsidP="002442F3">
      <w:pPr>
        <w:spacing w:after="0" w:line="240" w:lineRule="auto"/>
        <w:ind w:firstLine="360"/>
        <w:rPr>
          <w:rFonts w:ascii="Calibri" w:eastAsia="Calibri" w:hAnsi="Calibri" w:cs="Times New Roman"/>
        </w:rPr>
      </w:pPr>
      <w:r w:rsidRPr="002442F3">
        <w:rPr>
          <w:rFonts w:ascii="Calibri" w:eastAsia="Calibri" w:hAnsi="Calibri" w:cs="Times New Roman"/>
        </w:rPr>
        <w:t xml:space="preserve">7 </w:t>
      </w:r>
      <w:r w:rsidRPr="002442F3">
        <w:rPr>
          <w:rFonts w:ascii="Calibri" w:eastAsia="Calibri" w:hAnsi="Calibri" w:cs="Times New Roman"/>
        </w:rPr>
        <w:tab/>
        <w:t xml:space="preserve">Don’t know / Not sure </w:t>
      </w:r>
    </w:p>
    <w:p w14:paraId="41A88465" w14:textId="77777777" w:rsidR="002442F3" w:rsidRPr="002442F3" w:rsidRDefault="002442F3" w:rsidP="002442F3">
      <w:pPr>
        <w:spacing w:after="0" w:line="240" w:lineRule="auto"/>
        <w:ind w:firstLine="360"/>
        <w:rPr>
          <w:rFonts w:ascii="Calibri" w:eastAsia="Calibri" w:hAnsi="Calibri" w:cs="Times New Roman"/>
        </w:rPr>
      </w:pPr>
      <w:r w:rsidRPr="002442F3">
        <w:rPr>
          <w:rFonts w:ascii="Calibri" w:eastAsia="Calibri" w:hAnsi="Calibri" w:cs="Times New Roman"/>
        </w:rPr>
        <w:t xml:space="preserve">9 </w:t>
      </w:r>
      <w:r w:rsidRPr="002442F3">
        <w:rPr>
          <w:rFonts w:ascii="Calibri" w:eastAsia="Calibri" w:hAnsi="Calibri" w:cs="Times New Roman"/>
        </w:rPr>
        <w:tab/>
        <w:t>Refused</w:t>
      </w:r>
    </w:p>
    <w:p w14:paraId="78EBF313" w14:textId="77777777" w:rsidR="002442F3" w:rsidRPr="002442F3" w:rsidRDefault="002442F3" w:rsidP="002442F3">
      <w:pPr>
        <w:spacing w:after="0" w:line="240" w:lineRule="auto"/>
        <w:rPr>
          <w:rFonts w:eastAsia="Calibri" w:cs="Times New Roman"/>
        </w:rPr>
      </w:pPr>
    </w:p>
    <w:p w14:paraId="0ED91EAF" w14:textId="77777777" w:rsidR="002442F3" w:rsidRPr="002442F3" w:rsidRDefault="002442F3" w:rsidP="002442F3">
      <w:pPr>
        <w:numPr>
          <w:ilvl w:val="0"/>
          <w:numId w:val="22"/>
        </w:numPr>
        <w:spacing w:after="0" w:line="240" w:lineRule="auto"/>
        <w:contextualSpacing/>
        <w:rPr>
          <w:rFonts w:eastAsia="Calibri" w:cs="Times New Roman"/>
        </w:rPr>
      </w:pPr>
      <w:r w:rsidRPr="002442F3">
        <w:rPr>
          <w:rFonts w:eastAsia="Calibri" w:cs="Times New Roman"/>
        </w:rPr>
        <w:t>Most respondents found this question to be clearly worded and straightforward.</w:t>
      </w:r>
    </w:p>
    <w:p w14:paraId="3A7ADFF0" w14:textId="77777777" w:rsidR="002442F3" w:rsidRPr="002442F3" w:rsidRDefault="002442F3" w:rsidP="002442F3">
      <w:pPr>
        <w:numPr>
          <w:ilvl w:val="0"/>
          <w:numId w:val="22"/>
        </w:numPr>
        <w:spacing w:after="0" w:line="240" w:lineRule="auto"/>
        <w:contextualSpacing/>
        <w:rPr>
          <w:rFonts w:eastAsia="Calibri" w:cs="Times New Roman"/>
        </w:rPr>
      </w:pPr>
      <w:r w:rsidRPr="002442F3">
        <w:rPr>
          <w:rFonts w:eastAsia="Calibri" w:cs="Times New Roman"/>
        </w:rPr>
        <w:t>One respondent noted that this question seemed “confrontational,” and that it didn’t reflect many of the barriers that patients face in taking their medications.</w:t>
      </w:r>
    </w:p>
    <w:p w14:paraId="16EDD527" w14:textId="77777777" w:rsidR="002442F3" w:rsidRPr="002442F3" w:rsidRDefault="002442F3" w:rsidP="002442F3">
      <w:pPr>
        <w:numPr>
          <w:ilvl w:val="0"/>
          <w:numId w:val="22"/>
        </w:numPr>
        <w:spacing w:after="0" w:line="240" w:lineRule="auto"/>
        <w:contextualSpacing/>
        <w:rPr>
          <w:rFonts w:eastAsia="Calibri" w:cs="Times New Roman"/>
        </w:rPr>
      </w:pPr>
      <w:r w:rsidRPr="002442F3">
        <w:rPr>
          <w:rFonts w:eastAsia="Calibri" w:cs="Times New Roman"/>
        </w:rPr>
        <w:t>One respondent noted that the question does not consider alternative ways of managing blood pressure other than prescription medicine.</w:t>
      </w:r>
    </w:p>
    <w:p w14:paraId="3D170047" w14:textId="77777777" w:rsidR="002442F3" w:rsidRPr="002442F3" w:rsidRDefault="002442F3" w:rsidP="002442F3">
      <w:pPr>
        <w:spacing w:after="0" w:line="240" w:lineRule="auto"/>
        <w:rPr>
          <w:rFonts w:eastAsia="Calibri" w:cs="Times New Roman"/>
        </w:rPr>
      </w:pPr>
    </w:p>
    <w:p w14:paraId="367265BB" w14:textId="77777777" w:rsidR="002442F3" w:rsidRPr="002442F3" w:rsidRDefault="002442F3" w:rsidP="002442F3">
      <w:pPr>
        <w:spacing w:after="0" w:line="18" w:lineRule="atLeast"/>
        <w:rPr>
          <w:rFonts w:cs="Arial"/>
          <w:b/>
          <w:color w:val="C00000"/>
        </w:rPr>
      </w:pPr>
      <w:r w:rsidRPr="002442F3">
        <w:rPr>
          <w:rFonts w:cs="Arial"/>
          <w:b/>
          <w:color w:val="C00000"/>
        </w:rPr>
        <w:t xml:space="preserve">Clarity/Comprehension: </w:t>
      </w:r>
      <w:r w:rsidRPr="002442F3">
        <w:rPr>
          <w:rFonts w:cs="Arial"/>
          <w:color w:val="C00000"/>
        </w:rPr>
        <w:t>High</w:t>
      </w:r>
    </w:p>
    <w:p w14:paraId="5DB58AC7" w14:textId="77777777" w:rsidR="002442F3" w:rsidRPr="002442F3" w:rsidRDefault="002442F3" w:rsidP="002442F3">
      <w:pPr>
        <w:spacing w:after="0" w:line="240" w:lineRule="auto"/>
        <w:ind w:left="1080"/>
        <w:contextualSpacing/>
        <w:rPr>
          <w:rFonts w:eastAsia="Times New Roman" w:cs="Arial"/>
          <w:color w:val="000000"/>
        </w:rPr>
      </w:pPr>
    </w:p>
    <w:p w14:paraId="1899D7F3" w14:textId="77777777" w:rsidR="002442F3" w:rsidRPr="002442F3" w:rsidRDefault="002442F3" w:rsidP="002442F3">
      <w:pPr>
        <w:spacing w:after="0" w:line="240" w:lineRule="auto"/>
        <w:rPr>
          <w:rFonts w:cs="Arial"/>
          <w:b/>
          <w:color w:val="C00000"/>
        </w:rPr>
      </w:pPr>
      <w:r w:rsidRPr="002442F3">
        <w:rPr>
          <w:rFonts w:cs="Arial"/>
          <w:b/>
          <w:color w:val="C00000"/>
        </w:rPr>
        <w:t>Recommendations:</w:t>
      </w:r>
      <w:r w:rsidRPr="002442F3">
        <w:rPr>
          <w:rFonts w:eastAsia="Times New Roman" w:cs="Arial"/>
          <w:color w:val="000000"/>
        </w:rPr>
        <w:t xml:space="preserve">  </w:t>
      </w:r>
      <w:r w:rsidRPr="002442F3">
        <w:rPr>
          <w:rFonts w:cs="Arial"/>
          <w:color w:val="C00000"/>
        </w:rPr>
        <w:t>Consider adding a response option for managing hypertension through diet and exercise, as appropriate.</w:t>
      </w:r>
    </w:p>
    <w:p w14:paraId="60FE4F14" w14:textId="77777777" w:rsidR="002442F3" w:rsidRPr="002442F3" w:rsidRDefault="002442F3" w:rsidP="002442F3">
      <w:pPr>
        <w:spacing w:after="0" w:line="240" w:lineRule="auto"/>
        <w:rPr>
          <w:rFonts w:eastAsia="Calibri" w:cs="Times New Roman"/>
        </w:rPr>
      </w:pPr>
    </w:p>
    <w:p w14:paraId="172CAF40" w14:textId="77777777" w:rsidR="002442F3" w:rsidRPr="002442F3" w:rsidRDefault="002442F3" w:rsidP="002442F3">
      <w:pPr>
        <w:spacing w:after="0" w:line="240" w:lineRule="auto"/>
        <w:rPr>
          <w:rFonts w:eastAsia="Calibri" w:cs="Times New Roman"/>
        </w:rPr>
      </w:pPr>
    </w:p>
    <w:p w14:paraId="284BDCD4" w14:textId="77777777" w:rsidR="002442F3" w:rsidRPr="002442F3" w:rsidRDefault="002442F3" w:rsidP="002442F3">
      <w:pPr>
        <w:spacing w:after="0" w:line="240" w:lineRule="auto"/>
        <w:rPr>
          <w:rFonts w:eastAsia="Calibri" w:cs="Times New Roman"/>
        </w:rPr>
      </w:pPr>
      <w:r w:rsidRPr="002442F3">
        <w:rPr>
          <w:rFonts w:eastAsia="Calibri" w:cs="Times New Roman"/>
          <w:b/>
        </w:rPr>
        <w:t>5.1</w:t>
      </w:r>
      <w:r w:rsidRPr="002442F3">
        <w:rPr>
          <w:rFonts w:eastAsia="Calibri" w:cs="Times New Roman"/>
        </w:rPr>
        <w:t xml:space="preserve"> About how long has it been since you last had your blood cholesterol checked?</w:t>
      </w:r>
      <w:r w:rsidRPr="002442F3">
        <w:rPr>
          <w:rFonts w:eastAsia="Calibri" w:cs="Times New Roman"/>
        </w:rPr>
        <w:tab/>
      </w:r>
    </w:p>
    <w:p w14:paraId="01637BCC" w14:textId="77777777" w:rsidR="002442F3" w:rsidRPr="002442F3" w:rsidRDefault="002442F3" w:rsidP="002442F3">
      <w:pPr>
        <w:spacing w:after="200" w:line="276" w:lineRule="auto"/>
        <w:rPr>
          <w:rFonts w:eastAsia="Calibri" w:cs="Times New Roman"/>
        </w:rPr>
      </w:pPr>
      <w:r w:rsidRPr="002442F3">
        <w:rPr>
          <w:rFonts w:eastAsia="Calibri" w:cs="Times New Roman"/>
        </w:rPr>
        <w:t>[Blood cholesterol is a fatty substance found in the blood.]</w:t>
      </w:r>
    </w:p>
    <w:p w14:paraId="6090FF39" w14:textId="77777777" w:rsidR="002442F3" w:rsidRPr="002442F3" w:rsidRDefault="002442F3" w:rsidP="002442F3">
      <w:pPr>
        <w:spacing w:after="0" w:line="240" w:lineRule="auto"/>
        <w:rPr>
          <w:rFonts w:eastAsia="Times New Roman" w:cs="Times New Roman"/>
        </w:rPr>
      </w:pPr>
      <w:r w:rsidRPr="002442F3">
        <w:rPr>
          <w:rFonts w:eastAsia="Times New Roman" w:cs="Times New Roman"/>
        </w:rPr>
        <w:t>Read only if necessary:</w:t>
      </w:r>
    </w:p>
    <w:p w14:paraId="359C1DCD" w14:textId="77777777" w:rsidR="002442F3" w:rsidRPr="002442F3" w:rsidRDefault="002442F3" w:rsidP="002442F3">
      <w:pPr>
        <w:spacing w:after="0" w:line="240" w:lineRule="auto"/>
        <w:rPr>
          <w:rFonts w:eastAsia="Times New Roman" w:cs="Times New Roman"/>
        </w:rPr>
      </w:pPr>
      <w:r w:rsidRPr="002442F3">
        <w:rPr>
          <w:rFonts w:eastAsia="Times New Roman" w:cs="Times New Roman"/>
        </w:rPr>
        <w:t>1 Never</w:t>
      </w:r>
    </w:p>
    <w:p w14:paraId="41301C96" w14:textId="77777777" w:rsidR="002442F3" w:rsidRPr="002442F3" w:rsidRDefault="002442F3" w:rsidP="002442F3">
      <w:pPr>
        <w:spacing w:after="0" w:line="240" w:lineRule="auto"/>
        <w:rPr>
          <w:rFonts w:eastAsia="Times New Roman" w:cs="Times New Roman"/>
        </w:rPr>
      </w:pPr>
      <w:r w:rsidRPr="002442F3">
        <w:rPr>
          <w:rFonts w:eastAsia="Times New Roman" w:cs="Times New Roman"/>
        </w:rPr>
        <w:t>2 Within the past year (anytime less than 1 year ago)</w:t>
      </w:r>
    </w:p>
    <w:p w14:paraId="6DC57B89" w14:textId="77777777" w:rsidR="002442F3" w:rsidRPr="002442F3" w:rsidRDefault="002442F3" w:rsidP="002442F3">
      <w:pPr>
        <w:spacing w:after="0" w:line="240" w:lineRule="auto"/>
        <w:rPr>
          <w:rFonts w:eastAsia="Times New Roman" w:cs="Times New Roman"/>
        </w:rPr>
      </w:pPr>
      <w:r w:rsidRPr="002442F3">
        <w:rPr>
          <w:rFonts w:eastAsia="Times New Roman" w:cs="Times New Roman"/>
        </w:rPr>
        <w:t>3 Within the past 2 years (1 year but less than 2 years ago)</w:t>
      </w:r>
    </w:p>
    <w:p w14:paraId="4C2116D4" w14:textId="77777777" w:rsidR="002442F3" w:rsidRPr="002442F3" w:rsidRDefault="002442F3" w:rsidP="002442F3">
      <w:pPr>
        <w:spacing w:after="0" w:line="240" w:lineRule="auto"/>
        <w:rPr>
          <w:rFonts w:eastAsia="Times New Roman" w:cs="Times New Roman"/>
        </w:rPr>
      </w:pPr>
      <w:r w:rsidRPr="002442F3">
        <w:rPr>
          <w:rFonts w:eastAsia="Times New Roman" w:cs="Times New Roman"/>
        </w:rPr>
        <w:t>4 Within the past 3 years (2 years but less than 3 years ago)</w:t>
      </w:r>
    </w:p>
    <w:p w14:paraId="2C7597C3" w14:textId="77777777" w:rsidR="002442F3" w:rsidRPr="002442F3" w:rsidRDefault="002442F3" w:rsidP="002442F3">
      <w:pPr>
        <w:spacing w:after="0" w:line="240" w:lineRule="auto"/>
        <w:rPr>
          <w:rFonts w:eastAsia="Times New Roman" w:cs="Times New Roman"/>
        </w:rPr>
      </w:pPr>
      <w:r w:rsidRPr="002442F3">
        <w:rPr>
          <w:rFonts w:eastAsia="Times New Roman" w:cs="Times New Roman"/>
        </w:rPr>
        <w:t>5 Within the past 4 years (3 years but less than 4 years ago)</w:t>
      </w:r>
    </w:p>
    <w:p w14:paraId="364BD807" w14:textId="77777777" w:rsidR="002442F3" w:rsidRPr="002442F3" w:rsidRDefault="002442F3" w:rsidP="002442F3">
      <w:pPr>
        <w:spacing w:after="0" w:line="240" w:lineRule="auto"/>
        <w:rPr>
          <w:rFonts w:eastAsia="Times New Roman" w:cs="Times New Roman"/>
        </w:rPr>
      </w:pPr>
      <w:r w:rsidRPr="002442F3">
        <w:rPr>
          <w:rFonts w:eastAsia="Times New Roman" w:cs="Times New Roman"/>
        </w:rPr>
        <w:t>6 Within the past 5 years (4 years but less than 5 years ago)</w:t>
      </w:r>
    </w:p>
    <w:p w14:paraId="16AB4343" w14:textId="77777777" w:rsidR="002442F3" w:rsidRPr="002442F3" w:rsidRDefault="002442F3" w:rsidP="002442F3">
      <w:pPr>
        <w:spacing w:after="0" w:line="240" w:lineRule="auto"/>
        <w:rPr>
          <w:rFonts w:eastAsia="Times New Roman" w:cs="Times New Roman"/>
        </w:rPr>
      </w:pPr>
      <w:r w:rsidRPr="002442F3">
        <w:rPr>
          <w:rFonts w:eastAsia="Times New Roman" w:cs="Times New Roman"/>
        </w:rPr>
        <w:t>8 6 or more years ago</w:t>
      </w:r>
    </w:p>
    <w:p w14:paraId="43401617" w14:textId="77777777" w:rsidR="002442F3" w:rsidRPr="002442F3" w:rsidRDefault="002442F3" w:rsidP="002442F3">
      <w:pPr>
        <w:spacing w:after="0" w:line="240" w:lineRule="auto"/>
        <w:rPr>
          <w:rFonts w:eastAsia="Times New Roman" w:cs="Times New Roman"/>
        </w:rPr>
      </w:pPr>
      <w:r w:rsidRPr="002442F3">
        <w:rPr>
          <w:rFonts w:eastAsia="Times New Roman" w:cs="Times New Roman"/>
        </w:rPr>
        <w:t>7 Don’t know / Not sure</w:t>
      </w:r>
    </w:p>
    <w:p w14:paraId="0C9C4567" w14:textId="77777777" w:rsidR="002442F3" w:rsidRPr="002442F3" w:rsidRDefault="002442F3" w:rsidP="002442F3">
      <w:pPr>
        <w:spacing w:after="0" w:line="240" w:lineRule="auto"/>
        <w:rPr>
          <w:rFonts w:eastAsia="Times New Roman" w:cs="Times New Roman"/>
          <w:b/>
        </w:rPr>
      </w:pPr>
      <w:r w:rsidRPr="002442F3">
        <w:rPr>
          <w:rFonts w:eastAsia="Times New Roman" w:cs="Times New Roman"/>
        </w:rPr>
        <w:t>9 Refused</w:t>
      </w:r>
    </w:p>
    <w:p w14:paraId="621F3A1C" w14:textId="77777777" w:rsidR="002442F3" w:rsidRPr="002442F3" w:rsidRDefault="002442F3" w:rsidP="002442F3">
      <w:pPr>
        <w:spacing w:after="0" w:line="240" w:lineRule="auto"/>
        <w:rPr>
          <w:rFonts w:eastAsia="Calibri" w:cs="Times New Roman"/>
        </w:rPr>
      </w:pPr>
    </w:p>
    <w:p w14:paraId="63053F21" w14:textId="77777777" w:rsidR="002442F3" w:rsidRPr="002442F3" w:rsidRDefault="002442F3" w:rsidP="002442F3">
      <w:pPr>
        <w:numPr>
          <w:ilvl w:val="0"/>
          <w:numId w:val="23"/>
        </w:numPr>
        <w:spacing w:after="0" w:line="240" w:lineRule="auto"/>
        <w:contextualSpacing/>
        <w:rPr>
          <w:rFonts w:eastAsia="Calibri" w:cs="Times New Roman"/>
        </w:rPr>
      </w:pPr>
      <w:r w:rsidRPr="002442F3">
        <w:rPr>
          <w:rFonts w:eastAsia="Calibri" w:cs="Times New Roman"/>
        </w:rPr>
        <w:t>All respondents were able to easily answer this question with certainty.</w:t>
      </w:r>
    </w:p>
    <w:p w14:paraId="5B53B199" w14:textId="77777777" w:rsidR="002442F3" w:rsidRPr="002442F3" w:rsidRDefault="002442F3" w:rsidP="002442F3">
      <w:pPr>
        <w:numPr>
          <w:ilvl w:val="0"/>
          <w:numId w:val="23"/>
        </w:numPr>
        <w:spacing w:after="0" w:line="240" w:lineRule="auto"/>
        <w:contextualSpacing/>
        <w:rPr>
          <w:rFonts w:eastAsia="Calibri" w:cs="Times New Roman"/>
        </w:rPr>
      </w:pPr>
      <w:r w:rsidRPr="002442F3">
        <w:rPr>
          <w:rFonts w:eastAsia="Calibri" w:cs="Times New Roman"/>
        </w:rPr>
        <w:t>One respondent noted that there are two types of cholesterol, and she wasn’t sure which type this question was referring to (although a more specific question would not have changed her answer).</w:t>
      </w:r>
    </w:p>
    <w:p w14:paraId="34D127E7" w14:textId="77777777" w:rsidR="002442F3" w:rsidRPr="002442F3" w:rsidRDefault="002442F3" w:rsidP="002442F3">
      <w:pPr>
        <w:numPr>
          <w:ilvl w:val="0"/>
          <w:numId w:val="23"/>
        </w:numPr>
        <w:spacing w:after="0" w:line="240" w:lineRule="auto"/>
        <w:contextualSpacing/>
        <w:rPr>
          <w:rFonts w:eastAsia="Calibri" w:cs="Times New Roman"/>
        </w:rPr>
      </w:pPr>
      <w:r w:rsidRPr="002442F3">
        <w:rPr>
          <w:rFonts w:eastAsia="Calibri" w:cs="Times New Roman"/>
        </w:rPr>
        <w:t>One respondent noted that most people refer to just “cholesterol.”  This respondent noted that the unfamiliar term “blood cholesterol” caused him to hesitate and think about his answer.</w:t>
      </w:r>
    </w:p>
    <w:p w14:paraId="56F4A348" w14:textId="77777777" w:rsidR="002442F3" w:rsidRPr="002442F3" w:rsidRDefault="002442F3" w:rsidP="002442F3">
      <w:pPr>
        <w:spacing w:after="0" w:line="240" w:lineRule="auto"/>
        <w:rPr>
          <w:rFonts w:eastAsia="Calibri" w:cs="Times New Roman"/>
        </w:rPr>
      </w:pPr>
    </w:p>
    <w:p w14:paraId="0228DD3F" w14:textId="77777777" w:rsidR="002442F3" w:rsidRPr="002442F3" w:rsidRDefault="002442F3" w:rsidP="002442F3">
      <w:pPr>
        <w:spacing w:after="0" w:line="18" w:lineRule="atLeast"/>
        <w:rPr>
          <w:rFonts w:cs="Arial"/>
          <w:b/>
          <w:color w:val="C00000"/>
        </w:rPr>
      </w:pPr>
      <w:r w:rsidRPr="002442F3">
        <w:rPr>
          <w:rFonts w:cs="Arial"/>
          <w:b/>
          <w:color w:val="C00000"/>
        </w:rPr>
        <w:t xml:space="preserve">Clarity/Comprehension: </w:t>
      </w:r>
      <w:r w:rsidRPr="002442F3">
        <w:rPr>
          <w:rFonts w:cs="Arial"/>
          <w:color w:val="C00000"/>
        </w:rPr>
        <w:t>High</w:t>
      </w:r>
    </w:p>
    <w:p w14:paraId="74BC766D" w14:textId="77777777" w:rsidR="002442F3" w:rsidRPr="002442F3" w:rsidRDefault="002442F3" w:rsidP="002442F3">
      <w:pPr>
        <w:spacing w:after="0" w:line="240" w:lineRule="auto"/>
        <w:ind w:left="1080"/>
        <w:contextualSpacing/>
        <w:rPr>
          <w:rFonts w:eastAsia="Times New Roman" w:cs="Arial"/>
          <w:color w:val="000000"/>
        </w:rPr>
      </w:pPr>
    </w:p>
    <w:p w14:paraId="7D182ACF" w14:textId="77777777" w:rsidR="002442F3" w:rsidRPr="002442F3" w:rsidRDefault="002442F3" w:rsidP="002442F3">
      <w:pPr>
        <w:spacing w:after="0" w:line="240" w:lineRule="auto"/>
        <w:rPr>
          <w:rFonts w:eastAsia="Times New Roman" w:cs="Arial"/>
          <w:color w:val="000000"/>
        </w:rPr>
      </w:pPr>
      <w:r w:rsidRPr="002442F3">
        <w:rPr>
          <w:rFonts w:cs="Arial"/>
          <w:b/>
          <w:color w:val="C00000"/>
        </w:rPr>
        <w:t>Recommendations:</w:t>
      </w:r>
      <w:r w:rsidRPr="002442F3">
        <w:rPr>
          <w:rFonts w:eastAsia="Times New Roman" w:cs="Arial"/>
          <w:color w:val="000000"/>
        </w:rPr>
        <w:t xml:space="preserve">  </w:t>
      </w:r>
      <w:r w:rsidRPr="002442F3">
        <w:rPr>
          <w:rFonts w:cs="Arial"/>
          <w:color w:val="C00000"/>
        </w:rPr>
        <w:t>Consider referring just to “cholesterol” rather than “blood cholesterol,” as appropriate.</w:t>
      </w:r>
    </w:p>
    <w:p w14:paraId="232F37AB" w14:textId="77777777" w:rsidR="002442F3" w:rsidRPr="002442F3" w:rsidRDefault="002442F3" w:rsidP="002442F3">
      <w:pPr>
        <w:spacing w:after="0" w:line="240" w:lineRule="auto"/>
        <w:rPr>
          <w:rFonts w:eastAsia="Calibri" w:cs="Times New Roman"/>
        </w:rPr>
      </w:pPr>
    </w:p>
    <w:p w14:paraId="65776752" w14:textId="77777777" w:rsidR="002442F3" w:rsidRPr="002442F3" w:rsidRDefault="002442F3" w:rsidP="002442F3">
      <w:pPr>
        <w:numPr>
          <w:ilvl w:val="2"/>
          <w:numId w:val="7"/>
        </w:numPr>
        <w:spacing w:after="0" w:line="240" w:lineRule="auto"/>
        <w:contextualSpacing/>
        <w:rPr>
          <w:rFonts w:eastAsia="Calibri" w:cs="Times New Roman"/>
        </w:rPr>
      </w:pPr>
      <w:r w:rsidRPr="002442F3">
        <w:rPr>
          <w:rFonts w:eastAsia="Times New Roman" w:cs="Times New Roman"/>
        </w:rPr>
        <w:t xml:space="preserve">Have you ever been prescribed </w:t>
      </w:r>
      <w:r w:rsidRPr="002442F3">
        <w:rPr>
          <w:rFonts w:eastAsia="Calibri" w:cs="Times New Roman"/>
        </w:rPr>
        <w:t xml:space="preserve">medicine for your </w:t>
      </w:r>
      <w:r w:rsidRPr="002442F3">
        <w:rPr>
          <w:rFonts w:eastAsia="Times New Roman" w:cs="Times New Roman"/>
        </w:rPr>
        <w:t>blood cholesterol</w:t>
      </w:r>
      <w:r w:rsidRPr="002442F3">
        <w:rPr>
          <w:rFonts w:eastAsia="Calibri" w:cs="Times New Roman"/>
        </w:rPr>
        <w:t>?</w:t>
      </w:r>
    </w:p>
    <w:p w14:paraId="30C3AA94" w14:textId="77777777" w:rsidR="002442F3" w:rsidRPr="002442F3" w:rsidRDefault="002442F3" w:rsidP="002442F3">
      <w:pPr>
        <w:numPr>
          <w:ilvl w:val="0"/>
          <w:numId w:val="6"/>
        </w:numPr>
        <w:spacing w:after="0" w:line="240" w:lineRule="auto"/>
        <w:contextualSpacing/>
        <w:rPr>
          <w:rFonts w:eastAsia="Calibri" w:cs="Times New Roman"/>
        </w:rPr>
      </w:pPr>
      <w:r w:rsidRPr="002442F3">
        <w:rPr>
          <w:rFonts w:eastAsia="Calibri" w:cs="Times New Roman"/>
        </w:rPr>
        <w:t>Yes</w:t>
      </w:r>
    </w:p>
    <w:p w14:paraId="5D73B7EC" w14:textId="77777777" w:rsidR="002442F3" w:rsidRPr="002442F3" w:rsidRDefault="002442F3" w:rsidP="002442F3">
      <w:pPr>
        <w:numPr>
          <w:ilvl w:val="0"/>
          <w:numId w:val="6"/>
        </w:numPr>
        <w:spacing w:after="0" w:line="240" w:lineRule="auto"/>
        <w:contextualSpacing/>
        <w:rPr>
          <w:rFonts w:eastAsia="Calibri" w:cs="Times New Roman"/>
        </w:rPr>
      </w:pPr>
      <w:r w:rsidRPr="002442F3">
        <w:rPr>
          <w:rFonts w:eastAsia="Calibri" w:cs="Times New Roman"/>
        </w:rPr>
        <w:t>No</w:t>
      </w:r>
    </w:p>
    <w:p w14:paraId="3B63AF80" w14:textId="77777777" w:rsidR="002442F3" w:rsidRPr="002442F3" w:rsidRDefault="002442F3" w:rsidP="002442F3">
      <w:pPr>
        <w:numPr>
          <w:ilvl w:val="0"/>
          <w:numId w:val="6"/>
        </w:numPr>
        <w:spacing w:after="0" w:line="240" w:lineRule="auto"/>
        <w:contextualSpacing/>
        <w:rPr>
          <w:rFonts w:eastAsia="Calibri" w:cs="Times New Roman"/>
        </w:rPr>
      </w:pPr>
      <w:r w:rsidRPr="002442F3">
        <w:rPr>
          <w:rFonts w:eastAsia="Calibri" w:cs="Times New Roman"/>
        </w:rPr>
        <w:t>Don’t know/Not sure</w:t>
      </w:r>
    </w:p>
    <w:p w14:paraId="7A50A860" w14:textId="77777777" w:rsidR="002442F3" w:rsidRPr="002442F3" w:rsidRDefault="002442F3" w:rsidP="002442F3">
      <w:pPr>
        <w:numPr>
          <w:ilvl w:val="0"/>
          <w:numId w:val="6"/>
        </w:numPr>
        <w:spacing w:after="0" w:line="240" w:lineRule="auto"/>
        <w:contextualSpacing/>
        <w:rPr>
          <w:rFonts w:eastAsia="Calibri" w:cs="Times New Roman"/>
        </w:rPr>
      </w:pPr>
      <w:r w:rsidRPr="002442F3">
        <w:rPr>
          <w:rFonts w:eastAsia="Calibri" w:cs="Times New Roman"/>
        </w:rPr>
        <w:t>Refused</w:t>
      </w:r>
    </w:p>
    <w:p w14:paraId="035853C7" w14:textId="77777777" w:rsidR="002442F3" w:rsidRPr="002442F3" w:rsidRDefault="002442F3" w:rsidP="002442F3">
      <w:pPr>
        <w:spacing w:after="0" w:line="240" w:lineRule="auto"/>
        <w:rPr>
          <w:rFonts w:eastAsia="Times New Roman" w:cs="Times New Roman"/>
          <w:b/>
          <w:bCs/>
          <w:iCs/>
        </w:rPr>
      </w:pPr>
    </w:p>
    <w:p w14:paraId="6E92B828" w14:textId="77777777" w:rsidR="002442F3" w:rsidRPr="002442F3" w:rsidRDefault="002442F3" w:rsidP="002442F3">
      <w:pPr>
        <w:spacing w:after="0" w:line="240" w:lineRule="auto"/>
        <w:rPr>
          <w:rFonts w:eastAsia="Times New Roman" w:cs="Times New Roman"/>
          <w:bCs/>
          <w:iCs/>
        </w:rPr>
      </w:pPr>
      <w:r w:rsidRPr="002442F3">
        <w:rPr>
          <w:rFonts w:eastAsia="Times New Roman" w:cs="Times New Roman"/>
          <w:bCs/>
          <w:iCs/>
        </w:rPr>
        <w:t>All respondents reported a high level of comprehension/clarity for this question.  No issues were encountered or feedback was provided.</w:t>
      </w:r>
    </w:p>
    <w:p w14:paraId="0DAFBF96" w14:textId="77777777" w:rsidR="002442F3" w:rsidRPr="002442F3" w:rsidRDefault="002442F3" w:rsidP="002442F3">
      <w:pPr>
        <w:spacing w:after="0" w:line="240" w:lineRule="auto"/>
        <w:rPr>
          <w:rFonts w:eastAsia="Times New Roman" w:cs="Times New Roman"/>
          <w:b/>
          <w:bCs/>
          <w:iCs/>
        </w:rPr>
      </w:pPr>
    </w:p>
    <w:p w14:paraId="2A558415" w14:textId="77777777" w:rsidR="002442F3" w:rsidRPr="002442F3" w:rsidRDefault="002442F3" w:rsidP="002442F3">
      <w:pPr>
        <w:spacing w:after="0" w:line="18" w:lineRule="atLeast"/>
        <w:rPr>
          <w:rFonts w:cs="Arial"/>
          <w:b/>
          <w:color w:val="C00000"/>
        </w:rPr>
      </w:pPr>
      <w:r w:rsidRPr="002442F3">
        <w:rPr>
          <w:rFonts w:cs="Arial"/>
          <w:b/>
          <w:color w:val="C00000"/>
        </w:rPr>
        <w:t xml:space="preserve">Clarity/Comprehension: </w:t>
      </w:r>
      <w:r w:rsidRPr="002442F3">
        <w:rPr>
          <w:rFonts w:cs="Arial"/>
          <w:color w:val="C00000"/>
        </w:rPr>
        <w:t>High</w:t>
      </w:r>
      <w:r w:rsidRPr="002442F3">
        <w:rPr>
          <w:rFonts w:cs="Arial"/>
          <w:b/>
          <w:color w:val="C00000"/>
        </w:rPr>
        <w:t xml:space="preserve"> </w:t>
      </w:r>
    </w:p>
    <w:p w14:paraId="2DB8E203" w14:textId="77777777" w:rsidR="002442F3" w:rsidRPr="002442F3" w:rsidRDefault="002442F3" w:rsidP="002442F3">
      <w:pPr>
        <w:spacing w:after="0" w:line="240" w:lineRule="auto"/>
        <w:ind w:left="1080"/>
        <w:contextualSpacing/>
        <w:rPr>
          <w:rFonts w:eastAsia="Times New Roman" w:cs="Arial"/>
          <w:color w:val="000000"/>
        </w:rPr>
      </w:pPr>
    </w:p>
    <w:p w14:paraId="28C35266" w14:textId="77777777" w:rsidR="002442F3" w:rsidRPr="002442F3" w:rsidRDefault="002442F3" w:rsidP="002442F3">
      <w:pPr>
        <w:spacing w:after="0" w:line="240" w:lineRule="auto"/>
        <w:rPr>
          <w:rFonts w:eastAsia="Times New Roman" w:cs="Arial"/>
          <w:color w:val="000000"/>
        </w:rPr>
      </w:pPr>
      <w:r w:rsidRPr="002442F3">
        <w:rPr>
          <w:rFonts w:cs="Arial"/>
          <w:b/>
          <w:color w:val="C00000"/>
        </w:rPr>
        <w:t>Recommendations:</w:t>
      </w:r>
      <w:r w:rsidRPr="002442F3">
        <w:rPr>
          <w:rFonts w:eastAsia="Times New Roman" w:cs="Arial"/>
          <w:color w:val="000000"/>
        </w:rPr>
        <w:t xml:space="preserve">  </w:t>
      </w:r>
      <w:r w:rsidRPr="002442F3">
        <w:rPr>
          <w:rFonts w:eastAsia="Times New Roman" w:cs="Arial"/>
          <w:color w:val="FF0000"/>
        </w:rPr>
        <w:t>No changes</w:t>
      </w:r>
    </w:p>
    <w:p w14:paraId="683CED91" w14:textId="77777777" w:rsidR="002442F3" w:rsidRPr="002442F3" w:rsidRDefault="002442F3" w:rsidP="002442F3">
      <w:pPr>
        <w:spacing w:after="0" w:line="240" w:lineRule="auto"/>
        <w:rPr>
          <w:rFonts w:eastAsia="Times New Roman" w:cs="Arial"/>
          <w:b/>
          <w:color w:val="00B050"/>
          <w:highlight w:val="yellow"/>
        </w:rPr>
      </w:pPr>
    </w:p>
    <w:p w14:paraId="0472BDB4" w14:textId="77777777" w:rsidR="002442F3" w:rsidRPr="002442F3" w:rsidRDefault="002442F3" w:rsidP="002442F3">
      <w:pPr>
        <w:spacing w:after="0" w:line="240" w:lineRule="auto"/>
        <w:rPr>
          <w:rFonts w:eastAsia="Calibri" w:cs="Times New Roman"/>
        </w:rPr>
      </w:pPr>
      <w:r w:rsidRPr="002442F3">
        <w:rPr>
          <w:rFonts w:eastAsia="Calibri" w:cs="Times New Roman"/>
          <w:b/>
        </w:rPr>
        <w:t>5.2.2</w:t>
      </w:r>
      <w:r w:rsidRPr="002442F3">
        <w:rPr>
          <w:rFonts w:eastAsia="Calibri" w:cs="Times New Roman"/>
        </w:rPr>
        <w:t xml:space="preserve"> Are you currently taking </w:t>
      </w:r>
      <w:r w:rsidRPr="002442F3">
        <w:rPr>
          <w:rFonts w:eastAsia="Calibri" w:cs="Times New Roman"/>
          <w:highlight w:val="yellow"/>
        </w:rPr>
        <w:t>[prescription]</w:t>
      </w:r>
      <w:r w:rsidRPr="002442F3">
        <w:rPr>
          <w:rFonts w:eastAsia="Calibri" w:cs="Times New Roman"/>
        </w:rPr>
        <w:t xml:space="preserve"> medicine for your </w:t>
      </w:r>
      <w:r w:rsidRPr="002442F3">
        <w:rPr>
          <w:rFonts w:eastAsia="Times New Roman" w:cs="Times New Roman"/>
        </w:rPr>
        <w:t>blood cholesterol</w:t>
      </w:r>
      <w:r w:rsidRPr="002442F3">
        <w:rPr>
          <w:rFonts w:eastAsia="Calibri" w:cs="Times New Roman"/>
        </w:rPr>
        <w:t>?</w:t>
      </w:r>
    </w:p>
    <w:p w14:paraId="40E456B1" w14:textId="77777777" w:rsidR="002442F3" w:rsidRPr="002442F3" w:rsidRDefault="002442F3" w:rsidP="002442F3">
      <w:pPr>
        <w:spacing w:after="0" w:line="240" w:lineRule="auto"/>
        <w:rPr>
          <w:rFonts w:eastAsia="Calibri" w:cs="Times New Roman"/>
        </w:rPr>
      </w:pPr>
    </w:p>
    <w:p w14:paraId="12DE95E7" w14:textId="77777777" w:rsidR="002442F3" w:rsidRPr="002442F3" w:rsidRDefault="002442F3" w:rsidP="002442F3">
      <w:pPr>
        <w:numPr>
          <w:ilvl w:val="0"/>
          <w:numId w:val="8"/>
        </w:numPr>
        <w:spacing w:after="0" w:line="240" w:lineRule="auto"/>
        <w:contextualSpacing/>
        <w:rPr>
          <w:rFonts w:eastAsia="Calibri" w:cs="Times New Roman"/>
        </w:rPr>
      </w:pPr>
      <w:r w:rsidRPr="002442F3">
        <w:rPr>
          <w:rFonts w:eastAsia="Calibri" w:cs="Times New Roman"/>
        </w:rPr>
        <w:t>Yes</w:t>
      </w:r>
    </w:p>
    <w:p w14:paraId="00296AFB" w14:textId="77777777" w:rsidR="002442F3" w:rsidRPr="002442F3" w:rsidRDefault="002442F3" w:rsidP="002442F3">
      <w:pPr>
        <w:numPr>
          <w:ilvl w:val="0"/>
          <w:numId w:val="8"/>
        </w:numPr>
        <w:spacing w:after="0" w:line="240" w:lineRule="auto"/>
        <w:contextualSpacing/>
        <w:rPr>
          <w:rFonts w:eastAsia="Calibri" w:cs="Times New Roman"/>
        </w:rPr>
      </w:pPr>
      <w:r w:rsidRPr="002442F3">
        <w:rPr>
          <w:rFonts w:eastAsia="Calibri" w:cs="Times New Roman"/>
        </w:rPr>
        <w:t>No</w:t>
      </w:r>
    </w:p>
    <w:p w14:paraId="4FF9CB2A" w14:textId="77777777" w:rsidR="002442F3" w:rsidRPr="002442F3" w:rsidRDefault="002442F3" w:rsidP="002442F3">
      <w:pPr>
        <w:numPr>
          <w:ilvl w:val="0"/>
          <w:numId w:val="8"/>
        </w:numPr>
        <w:spacing w:after="0" w:line="240" w:lineRule="auto"/>
        <w:contextualSpacing/>
        <w:rPr>
          <w:rFonts w:eastAsia="Calibri" w:cs="Times New Roman"/>
        </w:rPr>
      </w:pPr>
      <w:r w:rsidRPr="002442F3">
        <w:rPr>
          <w:rFonts w:eastAsia="Calibri" w:cs="Times New Roman"/>
        </w:rPr>
        <w:t>Don’t know/Not sure</w:t>
      </w:r>
    </w:p>
    <w:p w14:paraId="3CF3FC00" w14:textId="77777777" w:rsidR="002442F3" w:rsidRPr="002442F3" w:rsidRDefault="002442F3" w:rsidP="002442F3">
      <w:pPr>
        <w:numPr>
          <w:ilvl w:val="0"/>
          <w:numId w:val="8"/>
        </w:numPr>
        <w:spacing w:after="0" w:line="240" w:lineRule="auto"/>
        <w:contextualSpacing/>
        <w:rPr>
          <w:rFonts w:eastAsia="Calibri" w:cs="Times New Roman"/>
        </w:rPr>
      </w:pPr>
      <w:r w:rsidRPr="002442F3">
        <w:rPr>
          <w:rFonts w:eastAsia="Calibri" w:cs="Times New Roman"/>
        </w:rPr>
        <w:t>Refused</w:t>
      </w:r>
    </w:p>
    <w:p w14:paraId="771769E2" w14:textId="77777777" w:rsidR="002442F3" w:rsidRPr="002442F3" w:rsidRDefault="002442F3" w:rsidP="002442F3">
      <w:pPr>
        <w:spacing w:after="0" w:line="240" w:lineRule="auto"/>
        <w:rPr>
          <w:rFonts w:eastAsia="Calibri" w:cs="Times New Roman"/>
        </w:rPr>
      </w:pPr>
    </w:p>
    <w:p w14:paraId="5845F3CB" w14:textId="77777777" w:rsidR="002442F3" w:rsidRPr="002442F3" w:rsidRDefault="002442F3" w:rsidP="002442F3">
      <w:pPr>
        <w:spacing w:after="0" w:line="240" w:lineRule="auto"/>
        <w:rPr>
          <w:rFonts w:eastAsia="Calibri" w:cs="Times New Roman"/>
        </w:rPr>
      </w:pPr>
      <w:r w:rsidRPr="002442F3">
        <w:rPr>
          <w:rFonts w:eastAsia="Times New Roman" w:cs="Arial"/>
          <w:color w:val="000000"/>
        </w:rPr>
        <w:t xml:space="preserve">As with question 4.2, this question was asked two ways: Half of the respondents were asked whether they had taken </w:t>
      </w:r>
      <w:r w:rsidRPr="002442F3">
        <w:rPr>
          <w:rFonts w:eastAsia="Times New Roman" w:cs="Arial"/>
          <w:i/>
          <w:color w:val="000000"/>
        </w:rPr>
        <w:t xml:space="preserve">prescription </w:t>
      </w:r>
      <w:r w:rsidRPr="002442F3">
        <w:rPr>
          <w:rFonts w:eastAsia="Times New Roman" w:cs="Arial"/>
          <w:color w:val="000000"/>
        </w:rPr>
        <w:t xml:space="preserve">medicine, and half were asked whether they had taken medicine (the word “prescription” was not used).  As with question 4.2, no respondents had any issues answering the question with either wording.  All respondents had a similar understanding of the word prescription.  Respondents who were not originally asked about “prescription” medicine indicated that adding the word “prescription” would not have changed their answer.  </w:t>
      </w:r>
    </w:p>
    <w:p w14:paraId="0EA693C8" w14:textId="77777777" w:rsidR="002442F3" w:rsidRPr="002442F3" w:rsidRDefault="002442F3" w:rsidP="002442F3">
      <w:pPr>
        <w:spacing w:after="0" w:line="240" w:lineRule="auto"/>
        <w:rPr>
          <w:rFonts w:eastAsia="Calibri" w:cs="Times New Roman"/>
        </w:rPr>
      </w:pPr>
    </w:p>
    <w:p w14:paraId="27801BC0" w14:textId="77777777" w:rsidR="002442F3" w:rsidRPr="002442F3" w:rsidRDefault="002442F3" w:rsidP="002442F3">
      <w:pPr>
        <w:spacing w:after="0" w:line="18" w:lineRule="atLeast"/>
        <w:rPr>
          <w:rFonts w:cs="Arial"/>
          <w:b/>
          <w:color w:val="C00000"/>
        </w:rPr>
      </w:pPr>
      <w:r w:rsidRPr="002442F3">
        <w:rPr>
          <w:rFonts w:cs="Arial"/>
          <w:b/>
          <w:color w:val="C00000"/>
        </w:rPr>
        <w:t xml:space="preserve">Clarity/Comprehension: </w:t>
      </w:r>
      <w:r w:rsidRPr="002442F3">
        <w:rPr>
          <w:rFonts w:cs="Arial"/>
          <w:color w:val="C00000"/>
        </w:rPr>
        <w:t>High</w:t>
      </w:r>
    </w:p>
    <w:p w14:paraId="78B56226" w14:textId="77777777" w:rsidR="002442F3" w:rsidRPr="002442F3" w:rsidRDefault="002442F3" w:rsidP="002442F3">
      <w:pPr>
        <w:spacing w:after="0" w:line="240" w:lineRule="auto"/>
        <w:ind w:left="1080"/>
        <w:contextualSpacing/>
        <w:rPr>
          <w:rFonts w:eastAsia="Times New Roman" w:cs="Arial"/>
          <w:color w:val="000000"/>
        </w:rPr>
      </w:pPr>
    </w:p>
    <w:p w14:paraId="61833DFE" w14:textId="77777777" w:rsidR="002442F3" w:rsidRPr="002442F3" w:rsidRDefault="002442F3" w:rsidP="002442F3">
      <w:pPr>
        <w:spacing w:after="0" w:line="240" w:lineRule="auto"/>
        <w:rPr>
          <w:rFonts w:eastAsia="Times New Roman" w:cs="Arial"/>
          <w:color w:val="000000"/>
        </w:rPr>
      </w:pPr>
      <w:r w:rsidRPr="002442F3">
        <w:rPr>
          <w:rFonts w:cs="Arial"/>
          <w:b/>
          <w:color w:val="C00000"/>
        </w:rPr>
        <w:t>Recommendations:</w:t>
      </w:r>
      <w:r w:rsidRPr="002442F3">
        <w:rPr>
          <w:rFonts w:eastAsia="Times New Roman" w:cs="Arial"/>
          <w:color w:val="000000"/>
        </w:rPr>
        <w:t xml:space="preserve">  </w:t>
      </w:r>
      <w:r w:rsidRPr="002442F3">
        <w:rPr>
          <w:rFonts w:cs="Arial"/>
          <w:color w:val="C00000"/>
        </w:rPr>
        <w:t>No changes</w:t>
      </w:r>
    </w:p>
    <w:p w14:paraId="02EE3296" w14:textId="77777777" w:rsidR="002442F3" w:rsidRPr="002442F3" w:rsidRDefault="002442F3" w:rsidP="002442F3">
      <w:pPr>
        <w:spacing w:after="0" w:line="240" w:lineRule="auto"/>
        <w:rPr>
          <w:rFonts w:eastAsia="Times New Roman" w:cs="Arial"/>
          <w:b/>
          <w:color w:val="00B050"/>
          <w:highlight w:val="yellow"/>
        </w:rPr>
      </w:pPr>
    </w:p>
    <w:p w14:paraId="07175AE5" w14:textId="77777777" w:rsidR="002442F3" w:rsidRPr="002442F3" w:rsidRDefault="002442F3" w:rsidP="002442F3">
      <w:pPr>
        <w:spacing w:after="0" w:line="240" w:lineRule="auto"/>
        <w:rPr>
          <w:rFonts w:eastAsia="Times New Roman" w:cs="Arial"/>
          <w:b/>
          <w:color w:val="00B050"/>
          <w:highlight w:val="yellow"/>
        </w:rPr>
      </w:pPr>
    </w:p>
    <w:p w14:paraId="2606B1BA" w14:textId="77777777" w:rsidR="002442F3" w:rsidRPr="002442F3" w:rsidRDefault="002442F3" w:rsidP="002442F3">
      <w:pPr>
        <w:spacing w:after="0" w:line="240" w:lineRule="auto"/>
        <w:rPr>
          <w:rFonts w:ascii="Calibri" w:eastAsia="Calibri" w:hAnsi="Calibri" w:cs="Times New Roman"/>
        </w:rPr>
      </w:pPr>
      <w:r w:rsidRPr="002442F3">
        <w:rPr>
          <w:rFonts w:ascii="Calibri" w:eastAsia="Calibri" w:hAnsi="Calibri" w:cs="Times New Roman"/>
        </w:rPr>
        <w:t>If “Yes” to 5.2.2</w:t>
      </w:r>
    </w:p>
    <w:p w14:paraId="69DCEF52" w14:textId="77777777" w:rsidR="002442F3" w:rsidRPr="002442F3" w:rsidRDefault="002442F3" w:rsidP="002442F3">
      <w:pPr>
        <w:spacing w:after="0" w:line="240" w:lineRule="auto"/>
        <w:rPr>
          <w:rFonts w:ascii="Calibri" w:eastAsia="Calibri" w:hAnsi="Calibri" w:cs="Times New Roman"/>
        </w:rPr>
      </w:pPr>
      <w:r w:rsidRPr="002442F3">
        <w:rPr>
          <w:rFonts w:ascii="Calibri" w:eastAsia="Calibri" w:hAnsi="Calibri" w:cs="Times New Roman"/>
        </w:rPr>
        <w:t>5.2.3  How often do you take your medications as directed? Would you say..</w:t>
      </w:r>
    </w:p>
    <w:p w14:paraId="5BD607AC" w14:textId="77777777" w:rsidR="002442F3" w:rsidRPr="002442F3" w:rsidRDefault="002442F3" w:rsidP="002442F3">
      <w:pPr>
        <w:spacing w:after="0" w:line="240" w:lineRule="auto"/>
        <w:rPr>
          <w:rFonts w:ascii="Calibri" w:eastAsia="Calibri" w:hAnsi="Calibri" w:cs="Times New Roman"/>
        </w:rPr>
      </w:pPr>
      <w:r w:rsidRPr="002442F3">
        <w:rPr>
          <w:rFonts w:ascii="Calibri" w:eastAsia="Calibri" w:hAnsi="Calibri" w:cs="Times New Roman"/>
          <w:i/>
        </w:rPr>
        <w:t>Interviewer note</w:t>
      </w:r>
      <w:r w:rsidRPr="002442F3">
        <w:rPr>
          <w:rFonts w:ascii="Calibri" w:eastAsia="Calibri" w:hAnsi="Calibri" w:cs="Times New Roman"/>
        </w:rPr>
        <w:t>: ‘As directed’ would include advice from a doctor, nurse practitioner, physician assistant, or some other licensed health professional.</w:t>
      </w:r>
    </w:p>
    <w:p w14:paraId="3CF142C7" w14:textId="77777777" w:rsidR="002442F3" w:rsidRPr="002442F3" w:rsidRDefault="002442F3" w:rsidP="002442F3">
      <w:pPr>
        <w:spacing w:after="0" w:line="240" w:lineRule="auto"/>
        <w:rPr>
          <w:rFonts w:ascii="Calibri" w:eastAsia="Calibri" w:hAnsi="Calibri" w:cs="Times New Roman"/>
        </w:rPr>
      </w:pPr>
    </w:p>
    <w:p w14:paraId="0E9B9859" w14:textId="77777777" w:rsidR="002442F3" w:rsidRPr="002442F3" w:rsidRDefault="002442F3" w:rsidP="002442F3">
      <w:pPr>
        <w:numPr>
          <w:ilvl w:val="0"/>
          <w:numId w:val="9"/>
        </w:numPr>
        <w:spacing w:after="0" w:line="240" w:lineRule="auto"/>
        <w:contextualSpacing/>
        <w:rPr>
          <w:rFonts w:ascii="Calibri" w:eastAsia="Calibri" w:hAnsi="Calibri" w:cs="Times New Roman"/>
        </w:rPr>
      </w:pPr>
      <w:r w:rsidRPr="002442F3">
        <w:rPr>
          <w:rFonts w:ascii="Calibri" w:eastAsia="Calibri" w:hAnsi="Calibri" w:cs="Times New Roman"/>
        </w:rPr>
        <w:t>Always</w:t>
      </w:r>
    </w:p>
    <w:p w14:paraId="02304FD3" w14:textId="77777777" w:rsidR="002442F3" w:rsidRPr="002442F3" w:rsidRDefault="002442F3" w:rsidP="002442F3">
      <w:pPr>
        <w:numPr>
          <w:ilvl w:val="0"/>
          <w:numId w:val="9"/>
        </w:numPr>
        <w:spacing w:after="0" w:line="240" w:lineRule="auto"/>
        <w:contextualSpacing/>
        <w:rPr>
          <w:rFonts w:ascii="Calibri" w:eastAsia="Calibri" w:hAnsi="Calibri" w:cs="Times New Roman"/>
        </w:rPr>
      </w:pPr>
      <w:r w:rsidRPr="002442F3">
        <w:rPr>
          <w:rFonts w:ascii="Calibri" w:eastAsia="Calibri" w:hAnsi="Calibri" w:cs="Times New Roman"/>
        </w:rPr>
        <w:t>Most of the time</w:t>
      </w:r>
    </w:p>
    <w:p w14:paraId="1272FBB1" w14:textId="77777777" w:rsidR="002442F3" w:rsidRPr="002442F3" w:rsidRDefault="002442F3" w:rsidP="002442F3">
      <w:pPr>
        <w:numPr>
          <w:ilvl w:val="0"/>
          <w:numId w:val="9"/>
        </w:numPr>
        <w:spacing w:after="0" w:line="240" w:lineRule="auto"/>
        <w:contextualSpacing/>
        <w:rPr>
          <w:rFonts w:ascii="Calibri" w:eastAsia="Calibri" w:hAnsi="Calibri" w:cs="Times New Roman"/>
        </w:rPr>
      </w:pPr>
      <w:r w:rsidRPr="002442F3">
        <w:rPr>
          <w:rFonts w:ascii="Calibri" w:eastAsia="Calibri" w:hAnsi="Calibri" w:cs="Times New Roman"/>
        </w:rPr>
        <w:t>Sometimes</w:t>
      </w:r>
    </w:p>
    <w:p w14:paraId="602E64F5" w14:textId="77777777" w:rsidR="002442F3" w:rsidRPr="002442F3" w:rsidRDefault="002442F3" w:rsidP="002442F3">
      <w:pPr>
        <w:numPr>
          <w:ilvl w:val="0"/>
          <w:numId w:val="9"/>
        </w:numPr>
        <w:spacing w:after="0" w:line="240" w:lineRule="auto"/>
        <w:contextualSpacing/>
        <w:rPr>
          <w:rFonts w:ascii="Calibri" w:eastAsia="Calibri" w:hAnsi="Calibri" w:cs="Times New Roman"/>
        </w:rPr>
      </w:pPr>
      <w:r w:rsidRPr="002442F3">
        <w:rPr>
          <w:rFonts w:ascii="Calibri" w:eastAsia="Calibri" w:hAnsi="Calibri" w:cs="Times New Roman"/>
        </w:rPr>
        <w:t>Rarely</w:t>
      </w:r>
    </w:p>
    <w:p w14:paraId="6EE3E990" w14:textId="77777777" w:rsidR="002442F3" w:rsidRPr="002442F3" w:rsidRDefault="002442F3" w:rsidP="002442F3">
      <w:pPr>
        <w:numPr>
          <w:ilvl w:val="0"/>
          <w:numId w:val="9"/>
        </w:numPr>
        <w:spacing w:after="0" w:line="240" w:lineRule="auto"/>
        <w:contextualSpacing/>
        <w:rPr>
          <w:rFonts w:ascii="Calibri" w:eastAsia="Calibri" w:hAnsi="Calibri" w:cs="Times New Roman"/>
        </w:rPr>
      </w:pPr>
      <w:r w:rsidRPr="002442F3">
        <w:rPr>
          <w:rFonts w:ascii="Calibri" w:eastAsia="Calibri" w:hAnsi="Calibri" w:cs="Times New Roman"/>
        </w:rPr>
        <w:t>Never</w:t>
      </w:r>
    </w:p>
    <w:p w14:paraId="38841BFE" w14:textId="77777777" w:rsidR="002442F3" w:rsidRPr="002442F3" w:rsidRDefault="002442F3" w:rsidP="002442F3">
      <w:pPr>
        <w:numPr>
          <w:ilvl w:val="0"/>
          <w:numId w:val="9"/>
        </w:numPr>
        <w:spacing w:after="0" w:line="240" w:lineRule="auto"/>
        <w:contextualSpacing/>
        <w:rPr>
          <w:rFonts w:ascii="Calibri" w:eastAsia="Calibri" w:hAnsi="Calibri" w:cs="Times New Roman"/>
        </w:rPr>
      </w:pPr>
      <w:r w:rsidRPr="002442F3">
        <w:rPr>
          <w:rFonts w:ascii="Calibri" w:eastAsia="Calibri" w:hAnsi="Calibri" w:cs="Times New Roman"/>
        </w:rPr>
        <w:t>Don’t know/Not sure</w:t>
      </w:r>
    </w:p>
    <w:p w14:paraId="3F32C1A8" w14:textId="77777777" w:rsidR="002442F3" w:rsidRPr="002442F3" w:rsidRDefault="002442F3" w:rsidP="002442F3">
      <w:pPr>
        <w:numPr>
          <w:ilvl w:val="0"/>
          <w:numId w:val="9"/>
        </w:numPr>
        <w:spacing w:after="0" w:line="240" w:lineRule="auto"/>
        <w:contextualSpacing/>
        <w:rPr>
          <w:rFonts w:ascii="Calibri" w:eastAsia="Calibri" w:hAnsi="Calibri" w:cs="Times New Roman"/>
        </w:rPr>
      </w:pPr>
      <w:r w:rsidRPr="002442F3">
        <w:rPr>
          <w:rFonts w:ascii="Calibri" w:eastAsia="Calibri" w:hAnsi="Calibri" w:cs="Times New Roman"/>
        </w:rPr>
        <w:t>Refused</w:t>
      </w:r>
    </w:p>
    <w:p w14:paraId="193C1077" w14:textId="77777777" w:rsidR="002442F3" w:rsidRPr="002442F3" w:rsidRDefault="002442F3" w:rsidP="002442F3">
      <w:pPr>
        <w:spacing w:after="0" w:line="240" w:lineRule="auto"/>
        <w:rPr>
          <w:rFonts w:eastAsia="Times New Roman" w:cs="Arial"/>
          <w:b/>
          <w:color w:val="00B050"/>
          <w:highlight w:val="yellow"/>
        </w:rPr>
      </w:pPr>
    </w:p>
    <w:p w14:paraId="3050752E" w14:textId="77777777" w:rsidR="002442F3" w:rsidRPr="002442F3" w:rsidRDefault="002442F3" w:rsidP="002442F3">
      <w:pPr>
        <w:spacing w:after="0" w:line="240" w:lineRule="auto"/>
        <w:rPr>
          <w:rFonts w:ascii="Calibri" w:eastAsia="Calibri" w:hAnsi="Calibri" w:cs="Times New Roman"/>
        </w:rPr>
      </w:pPr>
      <w:r w:rsidRPr="002442F3">
        <w:rPr>
          <w:rFonts w:ascii="Calibri" w:eastAsia="Calibri" w:hAnsi="Calibri" w:cs="Times New Roman"/>
        </w:rPr>
        <w:t>Please see feedback listed under Question 4.2.3.</w:t>
      </w:r>
    </w:p>
    <w:p w14:paraId="19AC3849" w14:textId="77777777" w:rsidR="002442F3" w:rsidRPr="002442F3" w:rsidRDefault="002442F3" w:rsidP="002442F3">
      <w:pPr>
        <w:spacing w:after="0" w:line="240" w:lineRule="auto"/>
        <w:rPr>
          <w:rFonts w:eastAsia="Times New Roman" w:cs="Arial"/>
          <w:b/>
          <w:color w:val="00B050"/>
          <w:highlight w:val="yellow"/>
        </w:rPr>
      </w:pPr>
    </w:p>
    <w:p w14:paraId="7EF80270" w14:textId="77777777" w:rsidR="002442F3" w:rsidRPr="002442F3" w:rsidRDefault="002442F3" w:rsidP="002442F3">
      <w:pPr>
        <w:spacing w:after="0" w:line="18" w:lineRule="atLeast"/>
        <w:rPr>
          <w:rFonts w:cs="Arial"/>
          <w:b/>
          <w:color w:val="C00000"/>
        </w:rPr>
      </w:pPr>
      <w:r w:rsidRPr="002442F3">
        <w:rPr>
          <w:rFonts w:cs="Arial"/>
          <w:b/>
          <w:color w:val="C00000"/>
        </w:rPr>
        <w:t xml:space="preserve">Clarity/Comprehension: </w:t>
      </w:r>
      <w:r w:rsidRPr="002442F3">
        <w:rPr>
          <w:rFonts w:cs="Arial"/>
          <w:color w:val="C00000"/>
        </w:rPr>
        <w:t>Medium</w:t>
      </w:r>
    </w:p>
    <w:p w14:paraId="0B826C31" w14:textId="77777777" w:rsidR="002442F3" w:rsidRPr="002442F3" w:rsidRDefault="002442F3" w:rsidP="002442F3">
      <w:pPr>
        <w:spacing w:after="0" w:line="240" w:lineRule="auto"/>
        <w:ind w:left="1080"/>
        <w:contextualSpacing/>
        <w:rPr>
          <w:rFonts w:eastAsia="Times New Roman" w:cs="Arial"/>
          <w:color w:val="000000"/>
        </w:rPr>
      </w:pPr>
    </w:p>
    <w:p w14:paraId="257D3DB0" w14:textId="77777777" w:rsidR="002442F3" w:rsidRPr="002442F3" w:rsidRDefault="002442F3" w:rsidP="002442F3">
      <w:pPr>
        <w:keepNext/>
        <w:keepLines/>
        <w:spacing w:after="0" w:line="240" w:lineRule="auto"/>
        <w:rPr>
          <w:rFonts w:eastAsia="Times New Roman" w:cs="Arial"/>
          <w:color w:val="000000"/>
        </w:rPr>
      </w:pPr>
      <w:r w:rsidRPr="002442F3">
        <w:rPr>
          <w:rFonts w:cs="Arial"/>
          <w:b/>
          <w:color w:val="C00000"/>
        </w:rPr>
        <w:t>Recommendations:</w:t>
      </w:r>
      <w:r w:rsidRPr="002442F3">
        <w:rPr>
          <w:rFonts w:eastAsia="Times New Roman" w:cs="Arial"/>
          <w:color w:val="000000"/>
        </w:rPr>
        <w:t xml:space="preserve"> </w:t>
      </w:r>
    </w:p>
    <w:p w14:paraId="50B45105" w14:textId="77777777" w:rsidR="002442F3" w:rsidRPr="002442F3" w:rsidRDefault="002442F3" w:rsidP="002442F3">
      <w:pPr>
        <w:keepNext/>
        <w:keepLines/>
        <w:numPr>
          <w:ilvl w:val="0"/>
          <w:numId w:val="21"/>
        </w:numPr>
        <w:spacing w:after="0" w:line="240" w:lineRule="auto"/>
        <w:contextualSpacing/>
        <w:rPr>
          <w:rFonts w:cs="Arial"/>
          <w:color w:val="C00000"/>
        </w:rPr>
      </w:pPr>
      <w:r w:rsidRPr="002442F3">
        <w:rPr>
          <w:rFonts w:cs="Arial"/>
          <w:color w:val="C00000"/>
        </w:rPr>
        <w:t>Change the wording to specifically refer to medications for managing high blood pressure.</w:t>
      </w:r>
    </w:p>
    <w:p w14:paraId="3094FC9E" w14:textId="77777777" w:rsidR="002442F3" w:rsidRPr="002442F3" w:rsidRDefault="002442F3" w:rsidP="002442F3">
      <w:pPr>
        <w:numPr>
          <w:ilvl w:val="0"/>
          <w:numId w:val="21"/>
        </w:numPr>
        <w:spacing w:after="0" w:line="240" w:lineRule="auto"/>
        <w:contextualSpacing/>
        <w:rPr>
          <w:rFonts w:cs="Arial"/>
          <w:color w:val="C00000"/>
        </w:rPr>
      </w:pPr>
      <w:r w:rsidRPr="002442F3">
        <w:rPr>
          <w:rFonts w:cs="Arial"/>
          <w:color w:val="C00000"/>
        </w:rPr>
        <w:t>Consider adding a more specific timeframe (e.g., over the past two weeks) to reduce the likelihood that respondents will generalize to the most favorable answer.</w:t>
      </w:r>
    </w:p>
    <w:p w14:paraId="5EABFE08" w14:textId="77777777" w:rsidR="002442F3" w:rsidRPr="002442F3" w:rsidRDefault="002442F3" w:rsidP="002442F3">
      <w:pPr>
        <w:spacing w:after="0" w:line="240" w:lineRule="auto"/>
        <w:rPr>
          <w:rFonts w:eastAsia="Times New Roman" w:cs="Arial"/>
          <w:b/>
          <w:color w:val="00B050"/>
          <w:highlight w:val="yellow"/>
        </w:rPr>
      </w:pPr>
    </w:p>
    <w:p w14:paraId="073D616F" w14:textId="77777777" w:rsidR="002442F3" w:rsidRPr="002442F3" w:rsidRDefault="002442F3" w:rsidP="002442F3">
      <w:pPr>
        <w:spacing w:after="0" w:line="240" w:lineRule="auto"/>
        <w:rPr>
          <w:rFonts w:ascii="Calibri" w:eastAsia="Calibri" w:hAnsi="Calibri" w:cs="Times New Roman"/>
        </w:rPr>
      </w:pPr>
      <w:r w:rsidRPr="002442F3">
        <w:rPr>
          <w:rFonts w:ascii="Calibri" w:eastAsia="Calibri" w:hAnsi="Calibri" w:cs="Times New Roman"/>
        </w:rPr>
        <w:t xml:space="preserve">If “No”, ask: </w:t>
      </w:r>
    </w:p>
    <w:p w14:paraId="58CFA1B6" w14:textId="77777777" w:rsidR="002442F3" w:rsidRPr="002442F3" w:rsidRDefault="002442F3" w:rsidP="002442F3">
      <w:pPr>
        <w:spacing w:after="0" w:line="240" w:lineRule="auto"/>
        <w:rPr>
          <w:rFonts w:ascii="Times New Roman" w:eastAsia="Times New Roman" w:hAnsi="Times New Roman" w:cs="Times New Roman"/>
        </w:rPr>
      </w:pPr>
      <w:r w:rsidRPr="002442F3">
        <w:rPr>
          <w:rFonts w:ascii="Calibri" w:eastAsia="Calibri" w:hAnsi="Calibri" w:cs="Times New Roman"/>
        </w:rPr>
        <w:t>5.2.4 “Is that because it was prescribed and you never started taking it, or you have stopped taking it?”</w:t>
      </w:r>
    </w:p>
    <w:p w14:paraId="307B9A69" w14:textId="77777777" w:rsidR="002442F3" w:rsidRPr="002442F3" w:rsidRDefault="002442F3" w:rsidP="002442F3">
      <w:pPr>
        <w:numPr>
          <w:ilvl w:val="0"/>
          <w:numId w:val="10"/>
        </w:numPr>
        <w:spacing w:after="0" w:line="240" w:lineRule="auto"/>
        <w:contextualSpacing/>
        <w:rPr>
          <w:rFonts w:ascii="Calibri" w:eastAsia="Calibri" w:hAnsi="Calibri" w:cs="Times New Roman"/>
        </w:rPr>
      </w:pPr>
      <w:r w:rsidRPr="002442F3">
        <w:rPr>
          <w:rFonts w:ascii="Calibri" w:eastAsia="Calibri" w:hAnsi="Calibri" w:cs="Times New Roman"/>
        </w:rPr>
        <w:t>Was prescribed but never started</w:t>
      </w:r>
    </w:p>
    <w:p w14:paraId="10DF7913" w14:textId="77777777" w:rsidR="002442F3" w:rsidRPr="002442F3" w:rsidRDefault="002442F3" w:rsidP="002442F3">
      <w:pPr>
        <w:numPr>
          <w:ilvl w:val="0"/>
          <w:numId w:val="10"/>
        </w:numPr>
        <w:spacing w:after="0" w:line="240" w:lineRule="auto"/>
        <w:contextualSpacing/>
        <w:rPr>
          <w:rFonts w:ascii="Calibri" w:eastAsia="Calibri" w:hAnsi="Calibri" w:cs="Times New Roman"/>
        </w:rPr>
      </w:pPr>
      <w:r w:rsidRPr="002442F3">
        <w:rPr>
          <w:rFonts w:ascii="Calibri" w:eastAsia="Calibri" w:hAnsi="Calibri" w:cs="Times New Roman"/>
        </w:rPr>
        <w:t>Was prescribed but stopped taking it</w:t>
      </w:r>
    </w:p>
    <w:p w14:paraId="683499F4" w14:textId="77777777" w:rsidR="002442F3" w:rsidRPr="002442F3" w:rsidRDefault="002442F3" w:rsidP="002442F3">
      <w:pPr>
        <w:spacing w:after="0" w:line="240" w:lineRule="auto"/>
        <w:ind w:firstLine="360"/>
        <w:rPr>
          <w:rFonts w:ascii="Calibri" w:eastAsia="Calibri" w:hAnsi="Calibri" w:cs="Times New Roman"/>
        </w:rPr>
      </w:pPr>
      <w:r w:rsidRPr="002442F3">
        <w:rPr>
          <w:rFonts w:ascii="Calibri" w:eastAsia="Calibri" w:hAnsi="Calibri" w:cs="Times New Roman"/>
        </w:rPr>
        <w:t xml:space="preserve">7 </w:t>
      </w:r>
      <w:r w:rsidRPr="002442F3">
        <w:rPr>
          <w:rFonts w:ascii="Calibri" w:eastAsia="Calibri" w:hAnsi="Calibri" w:cs="Times New Roman"/>
        </w:rPr>
        <w:tab/>
        <w:t xml:space="preserve">Don’t know / Not sure </w:t>
      </w:r>
    </w:p>
    <w:p w14:paraId="45030D7E" w14:textId="77777777" w:rsidR="002442F3" w:rsidRPr="002442F3" w:rsidRDefault="002442F3" w:rsidP="002442F3">
      <w:pPr>
        <w:spacing w:after="0" w:line="240" w:lineRule="auto"/>
        <w:ind w:firstLine="360"/>
        <w:rPr>
          <w:rFonts w:ascii="Calibri" w:eastAsia="Calibri" w:hAnsi="Calibri" w:cs="Times New Roman"/>
        </w:rPr>
      </w:pPr>
      <w:r w:rsidRPr="002442F3">
        <w:rPr>
          <w:rFonts w:ascii="Calibri" w:eastAsia="Calibri" w:hAnsi="Calibri" w:cs="Times New Roman"/>
        </w:rPr>
        <w:t xml:space="preserve">9 </w:t>
      </w:r>
      <w:r w:rsidRPr="002442F3">
        <w:rPr>
          <w:rFonts w:ascii="Calibri" w:eastAsia="Calibri" w:hAnsi="Calibri" w:cs="Times New Roman"/>
        </w:rPr>
        <w:tab/>
        <w:t>Refused</w:t>
      </w:r>
    </w:p>
    <w:p w14:paraId="21296B2C" w14:textId="77777777" w:rsidR="002442F3" w:rsidRPr="002442F3" w:rsidRDefault="002442F3" w:rsidP="002442F3">
      <w:pPr>
        <w:spacing w:after="0" w:line="240" w:lineRule="auto"/>
        <w:rPr>
          <w:rFonts w:eastAsia="Times New Roman" w:cs="Arial"/>
          <w:b/>
          <w:color w:val="00B050"/>
          <w:highlight w:val="yellow"/>
        </w:rPr>
      </w:pPr>
    </w:p>
    <w:p w14:paraId="4D014D00" w14:textId="77777777" w:rsidR="002442F3" w:rsidRPr="002442F3" w:rsidRDefault="002442F3" w:rsidP="002442F3">
      <w:pPr>
        <w:spacing w:after="0" w:line="240" w:lineRule="auto"/>
        <w:rPr>
          <w:rFonts w:ascii="Calibri" w:eastAsia="Calibri" w:hAnsi="Calibri" w:cs="Times New Roman"/>
        </w:rPr>
      </w:pPr>
      <w:r w:rsidRPr="002442F3">
        <w:rPr>
          <w:rFonts w:ascii="Calibri" w:eastAsia="Calibri" w:hAnsi="Calibri" w:cs="Times New Roman"/>
        </w:rPr>
        <w:t>Please see feedback listed under Question 4.2.4.</w:t>
      </w:r>
    </w:p>
    <w:p w14:paraId="45F3E6EB" w14:textId="77777777" w:rsidR="002442F3" w:rsidRPr="002442F3" w:rsidRDefault="002442F3" w:rsidP="002442F3">
      <w:pPr>
        <w:spacing w:after="0" w:line="18" w:lineRule="atLeast"/>
        <w:rPr>
          <w:rFonts w:cs="Arial"/>
          <w:b/>
          <w:color w:val="C00000"/>
        </w:rPr>
      </w:pPr>
    </w:p>
    <w:p w14:paraId="38EEB11E" w14:textId="77777777" w:rsidR="002442F3" w:rsidRPr="002442F3" w:rsidRDefault="002442F3" w:rsidP="002442F3">
      <w:pPr>
        <w:spacing w:after="0" w:line="18" w:lineRule="atLeast"/>
        <w:rPr>
          <w:rFonts w:cs="Arial"/>
          <w:b/>
          <w:color w:val="C00000"/>
        </w:rPr>
      </w:pPr>
      <w:r w:rsidRPr="002442F3">
        <w:rPr>
          <w:rFonts w:cs="Arial"/>
          <w:b/>
          <w:color w:val="C00000"/>
        </w:rPr>
        <w:t xml:space="preserve">Clarity/Comprehension: </w:t>
      </w:r>
      <w:r w:rsidRPr="002442F3">
        <w:rPr>
          <w:rFonts w:cs="Arial"/>
          <w:color w:val="C00000"/>
        </w:rPr>
        <w:t>High</w:t>
      </w:r>
    </w:p>
    <w:p w14:paraId="380DAD62" w14:textId="77777777" w:rsidR="002442F3" w:rsidRPr="002442F3" w:rsidRDefault="002442F3" w:rsidP="002442F3">
      <w:pPr>
        <w:spacing w:after="0" w:line="240" w:lineRule="auto"/>
        <w:ind w:left="1080"/>
        <w:contextualSpacing/>
        <w:rPr>
          <w:rFonts w:eastAsia="Times New Roman" w:cs="Arial"/>
          <w:color w:val="000000"/>
        </w:rPr>
      </w:pPr>
    </w:p>
    <w:p w14:paraId="7FC14823" w14:textId="77777777" w:rsidR="002442F3" w:rsidRPr="002442F3" w:rsidRDefault="002442F3" w:rsidP="002442F3">
      <w:pPr>
        <w:spacing w:after="0" w:line="240" w:lineRule="auto"/>
        <w:rPr>
          <w:rFonts w:cs="Arial"/>
          <w:b/>
          <w:color w:val="C00000"/>
        </w:rPr>
      </w:pPr>
      <w:r w:rsidRPr="002442F3">
        <w:rPr>
          <w:rFonts w:cs="Arial"/>
          <w:b/>
          <w:color w:val="C00000"/>
        </w:rPr>
        <w:t>Recommendations:</w:t>
      </w:r>
      <w:r w:rsidRPr="002442F3">
        <w:rPr>
          <w:rFonts w:eastAsia="Times New Roman" w:cs="Arial"/>
          <w:color w:val="000000"/>
        </w:rPr>
        <w:t xml:space="preserve">  </w:t>
      </w:r>
      <w:r w:rsidRPr="002442F3">
        <w:rPr>
          <w:rFonts w:cs="Arial"/>
          <w:color w:val="C00000"/>
        </w:rPr>
        <w:t>Consider adding a response option for managing hypertension through diet and exercise, as appropriate.</w:t>
      </w:r>
    </w:p>
    <w:p w14:paraId="34F9681E" w14:textId="77777777" w:rsidR="002442F3" w:rsidRPr="002442F3" w:rsidRDefault="002442F3" w:rsidP="002442F3">
      <w:pPr>
        <w:spacing w:after="0" w:line="240" w:lineRule="auto"/>
        <w:rPr>
          <w:rFonts w:eastAsia="Calibri" w:cs="Times New Roman"/>
        </w:rPr>
      </w:pPr>
    </w:p>
    <w:p w14:paraId="5F1C150C" w14:textId="77777777" w:rsidR="002442F3" w:rsidRPr="002442F3" w:rsidRDefault="002442F3" w:rsidP="002442F3">
      <w:pPr>
        <w:spacing w:after="0" w:line="240" w:lineRule="auto"/>
        <w:rPr>
          <w:rFonts w:eastAsia="Times New Roman" w:cs="Arial"/>
          <w:b/>
          <w:color w:val="00B050"/>
          <w:highlight w:val="yellow"/>
        </w:rPr>
      </w:pPr>
    </w:p>
    <w:p w14:paraId="53605882" w14:textId="77777777" w:rsidR="002442F3" w:rsidRPr="002442F3" w:rsidRDefault="002442F3" w:rsidP="002442F3">
      <w:pPr>
        <w:numPr>
          <w:ilvl w:val="0"/>
          <w:numId w:val="11"/>
        </w:numPr>
        <w:spacing w:after="0" w:line="240" w:lineRule="auto"/>
        <w:contextualSpacing/>
        <w:rPr>
          <w:rFonts w:eastAsia="Times New Roman" w:cs="Times New Roman"/>
          <w:b/>
        </w:rPr>
      </w:pPr>
      <w:r w:rsidRPr="002442F3">
        <w:rPr>
          <w:rFonts w:eastAsia="Times New Roman" w:cs="Times New Roman"/>
          <w:b/>
        </w:rPr>
        <w:t>Aspirin for CVD prevention</w:t>
      </w:r>
    </w:p>
    <w:p w14:paraId="32304353" w14:textId="77777777" w:rsidR="002442F3" w:rsidRPr="002442F3" w:rsidRDefault="002442F3" w:rsidP="002442F3">
      <w:pPr>
        <w:spacing w:after="0" w:line="240" w:lineRule="auto"/>
        <w:ind w:left="720"/>
        <w:contextualSpacing/>
        <w:rPr>
          <w:rFonts w:eastAsia="Times New Roman" w:cs="Times New Roman"/>
          <w:b/>
        </w:rPr>
      </w:pPr>
    </w:p>
    <w:p w14:paraId="0093A7AA" w14:textId="77777777" w:rsidR="002442F3" w:rsidRPr="002442F3" w:rsidRDefault="002442F3" w:rsidP="002442F3">
      <w:pPr>
        <w:numPr>
          <w:ilvl w:val="0"/>
          <w:numId w:val="12"/>
        </w:numPr>
        <w:spacing w:after="0" w:line="240" w:lineRule="auto"/>
        <w:contextualSpacing/>
        <w:rPr>
          <w:rFonts w:eastAsia="Times New Roman" w:cs="Times New Roman"/>
        </w:rPr>
      </w:pPr>
      <w:r w:rsidRPr="002442F3">
        <w:rPr>
          <w:rFonts w:eastAsia="Times New Roman" w:cs="Times New Roman"/>
        </w:rPr>
        <w:t>How often do you take an aspirin to prevent or control heart disease, heart attacks or stroke? Would you say:</w:t>
      </w:r>
    </w:p>
    <w:p w14:paraId="3B93D670" w14:textId="77777777" w:rsidR="002442F3" w:rsidRPr="002442F3" w:rsidRDefault="002442F3" w:rsidP="002442F3">
      <w:pPr>
        <w:spacing w:after="0" w:line="240" w:lineRule="auto"/>
        <w:rPr>
          <w:rFonts w:eastAsia="Times New Roman" w:cs="Times New Roman"/>
        </w:rPr>
      </w:pPr>
      <w:r w:rsidRPr="002442F3">
        <w:rPr>
          <w:rFonts w:eastAsia="Times New Roman" w:cs="Times New Roman"/>
        </w:rPr>
        <w:t xml:space="preserve">1            </w:t>
      </w:r>
      <w:r w:rsidRPr="002442F3">
        <w:rPr>
          <w:rFonts w:eastAsia="Times New Roman" w:cs="Times New Roman"/>
        </w:rPr>
        <w:tab/>
        <w:t xml:space="preserve">  Daily </w:t>
      </w:r>
    </w:p>
    <w:p w14:paraId="31964A93" w14:textId="77777777" w:rsidR="002442F3" w:rsidRPr="002442F3" w:rsidRDefault="002442F3" w:rsidP="002442F3">
      <w:pPr>
        <w:spacing w:after="0" w:line="240" w:lineRule="auto"/>
        <w:rPr>
          <w:rFonts w:eastAsia="Times New Roman" w:cs="Times New Roman"/>
        </w:rPr>
      </w:pPr>
      <w:r w:rsidRPr="002442F3">
        <w:rPr>
          <w:rFonts w:eastAsia="Times New Roman" w:cs="Times New Roman"/>
        </w:rPr>
        <w:t xml:space="preserve">2              Some days </w:t>
      </w:r>
    </w:p>
    <w:p w14:paraId="6DB7BE12" w14:textId="77777777" w:rsidR="002442F3" w:rsidRPr="002442F3" w:rsidRDefault="002442F3" w:rsidP="002442F3">
      <w:pPr>
        <w:spacing w:after="0" w:line="240" w:lineRule="auto"/>
        <w:rPr>
          <w:rFonts w:eastAsia="Times New Roman" w:cs="Times New Roman"/>
        </w:rPr>
      </w:pPr>
      <w:r w:rsidRPr="002442F3">
        <w:rPr>
          <w:rFonts w:eastAsia="Times New Roman" w:cs="Times New Roman"/>
        </w:rPr>
        <w:t>3              Used to take but, had to stop due to side effects, or</w:t>
      </w:r>
    </w:p>
    <w:p w14:paraId="3D039C1F" w14:textId="77777777" w:rsidR="002442F3" w:rsidRPr="002442F3" w:rsidRDefault="002442F3" w:rsidP="002442F3">
      <w:pPr>
        <w:spacing w:after="0" w:line="240" w:lineRule="auto"/>
        <w:rPr>
          <w:rFonts w:eastAsia="Times New Roman" w:cs="Times New Roman"/>
        </w:rPr>
      </w:pPr>
      <w:r w:rsidRPr="002442F3">
        <w:rPr>
          <w:rFonts w:eastAsia="Times New Roman" w:cs="Times New Roman"/>
        </w:rPr>
        <w:t xml:space="preserve">4              No, do not take </w:t>
      </w:r>
    </w:p>
    <w:p w14:paraId="4E89142C" w14:textId="77777777" w:rsidR="002442F3" w:rsidRPr="002442F3" w:rsidRDefault="002442F3" w:rsidP="002442F3">
      <w:pPr>
        <w:spacing w:after="0" w:line="240" w:lineRule="auto"/>
        <w:rPr>
          <w:rFonts w:eastAsia="Times New Roman" w:cs="Times New Roman"/>
        </w:rPr>
      </w:pPr>
      <w:r w:rsidRPr="002442F3">
        <w:rPr>
          <w:rFonts w:eastAsia="Times New Roman" w:cs="Times New Roman"/>
        </w:rPr>
        <w:t>7              Don’t know / Not sure</w:t>
      </w:r>
    </w:p>
    <w:p w14:paraId="7BD7BDB0" w14:textId="77777777" w:rsidR="002442F3" w:rsidRPr="002442F3" w:rsidRDefault="002442F3" w:rsidP="002442F3">
      <w:pPr>
        <w:numPr>
          <w:ilvl w:val="0"/>
          <w:numId w:val="24"/>
        </w:numPr>
        <w:spacing w:after="0" w:line="240" w:lineRule="auto"/>
        <w:contextualSpacing/>
        <w:rPr>
          <w:rFonts w:eastAsia="Times New Roman" w:cs="Times New Roman"/>
        </w:rPr>
      </w:pPr>
      <w:r w:rsidRPr="002442F3">
        <w:rPr>
          <w:rFonts w:eastAsia="Times New Roman" w:cs="Times New Roman"/>
        </w:rPr>
        <w:t>         Refused</w:t>
      </w:r>
    </w:p>
    <w:p w14:paraId="1E9503BF" w14:textId="77777777" w:rsidR="002442F3" w:rsidRPr="002442F3" w:rsidRDefault="002442F3" w:rsidP="002442F3">
      <w:pPr>
        <w:spacing w:after="0" w:line="240" w:lineRule="auto"/>
        <w:rPr>
          <w:rFonts w:eastAsia="Times New Roman" w:cs="Arial"/>
          <w:b/>
          <w:color w:val="00B050"/>
          <w:highlight w:val="yellow"/>
        </w:rPr>
      </w:pPr>
    </w:p>
    <w:p w14:paraId="55BD8523" w14:textId="77777777" w:rsidR="002442F3" w:rsidRPr="002442F3" w:rsidRDefault="002442F3" w:rsidP="002442F3">
      <w:pPr>
        <w:spacing w:after="0" w:line="18" w:lineRule="atLeast"/>
        <w:rPr>
          <w:rFonts w:cs="Arial"/>
        </w:rPr>
      </w:pPr>
      <w:r w:rsidRPr="002442F3">
        <w:rPr>
          <w:rFonts w:cs="Arial"/>
        </w:rPr>
        <w:t>All respondents were able to answer this question without difficulty.  One respondent noted that some people may not understand what is meant by aspirin, although he personally found this question easy to understand and answer as worded.  Two respondents felt that the question should specify “baby aspirin.”</w:t>
      </w:r>
    </w:p>
    <w:p w14:paraId="62A965E1" w14:textId="77777777" w:rsidR="002442F3" w:rsidRPr="002442F3" w:rsidRDefault="002442F3" w:rsidP="002442F3">
      <w:pPr>
        <w:spacing w:after="0" w:line="18" w:lineRule="atLeast"/>
        <w:rPr>
          <w:rFonts w:cs="Arial"/>
          <w:b/>
          <w:color w:val="C00000"/>
        </w:rPr>
      </w:pPr>
    </w:p>
    <w:p w14:paraId="17B66499" w14:textId="77777777" w:rsidR="002442F3" w:rsidRPr="002442F3" w:rsidRDefault="002442F3" w:rsidP="002442F3">
      <w:pPr>
        <w:spacing w:after="0" w:line="18" w:lineRule="atLeast"/>
        <w:rPr>
          <w:rFonts w:cs="Arial"/>
          <w:b/>
          <w:color w:val="C00000"/>
        </w:rPr>
      </w:pPr>
      <w:r w:rsidRPr="002442F3">
        <w:rPr>
          <w:rFonts w:cs="Arial"/>
          <w:b/>
          <w:color w:val="C00000"/>
        </w:rPr>
        <w:t xml:space="preserve">Clarity/Comprehension: </w:t>
      </w:r>
      <w:r w:rsidRPr="002442F3">
        <w:rPr>
          <w:rFonts w:cs="Arial"/>
          <w:color w:val="C00000"/>
        </w:rPr>
        <w:t>High</w:t>
      </w:r>
      <w:r w:rsidRPr="002442F3">
        <w:rPr>
          <w:rFonts w:cs="Arial"/>
          <w:b/>
          <w:color w:val="C00000"/>
        </w:rPr>
        <w:t xml:space="preserve"> </w:t>
      </w:r>
    </w:p>
    <w:p w14:paraId="4B3DFEB9" w14:textId="77777777" w:rsidR="002442F3" w:rsidRPr="002442F3" w:rsidRDefault="002442F3" w:rsidP="002442F3">
      <w:pPr>
        <w:spacing w:after="0" w:line="240" w:lineRule="auto"/>
        <w:ind w:left="1080"/>
        <w:contextualSpacing/>
        <w:rPr>
          <w:rFonts w:eastAsia="Times New Roman" w:cs="Arial"/>
          <w:color w:val="000000"/>
        </w:rPr>
      </w:pPr>
    </w:p>
    <w:p w14:paraId="2461E171" w14:textId="77777777" w:rsidR="002442F3" w:rsidRPr="002442F3" w:rsidRDefault="002442F3" w:rsidP="002442F3">
      <w:pPr>
        <w:spacing w:after="0" w:line="240" w:lineRule="auto"/>
        <w:rPr>
          <w:rFonts w:eastAsia="Times New Roman" w:cs="Arial"/>
          <w:color w:val="000000"/>
        </w:rPr>
      </w:pPr>
      <w:r w:rsidRPr="002442F3">
        <w:rPr>
          <w:rFonts w:cs="Arial"/>
          <w:b/>
          <w:color w:val="C00000"/>
        </w:rPr>
        <w:t>Recommendations:</w:t>
      </w:r>
      <w:r w:rsidRPr="002442F3">
        <w:rPr>
          <w:rFonts w:eastAsia="Times New Roman" w:cs="Arial"/>
          <w:color w:val="000000"/>
        </w:rPr>
        <w:t xml:space="preserve">  </w:t>
      </w:r>
      <w:r w:rsidRPr="002442F3">
        <w:rPr>
          <w:rFonts w:cs="Arial"/>
          <w:color w:val="C00000"/>
        </w:rPr>
        <w:t>Specify low-dose adult aspirin or baby aspirin, as appropriate.</w:t>
      </w:r>
    </w:p>
    <w:p w14:paraId="5A12648C" w14:textId="77777777" w:rsidR="002442F3" w:rsidRPr="002442F3" w:rsidRDefault="002442F3" w:rsidP="002442F3">
      <w:pPr>
        <w:spacing w:after="0" w:line="240" w:lineRule="auto"/>
        <w:rPr>
          <w:rFonts w:eastAsia="Times New Roman" w:cs="Arial"/>
          <w:b/>
          <w:color w:val="00B050"/>
          <w:highlight w:val="yellow"/>
        </w:rPr>
      </w:pPr>
    </w:p>
    <w:p w14:paraId="0EA8270E" w14:textId="77777777" w:rsidR="002442F3" w:rsidRPr="002442F3" w:rsidRDefault="002442F3" w:rsidP="002442F3">
      <w:pPr>
        <w:numPr>
          <w:ilvl w:val="0"/>
          <w:numId w:val="13"/>
        </w:numPr>
        <w:spacing w:after="0" w:line="240" w:lineRule="auto"/>
        <w:contextualSpacing/>
        <w:rPr>
          <w:rFonts w:eastAsia="Times New Roman" w:cs="Times New Roman"/>
          <w:b/>
        </w:rPr>
      </w:pPr>
      <w:r w:rsidRPr="002442F3">
        <w:rPr>
          <w:rFonts w:eastAsia="Times New Roman" w:cs="Times New Roman"/>
          <w:b/>
        </w:rPr>
        <w:t>Home/Self Measured Blood Pressure</w:t>
      </w:r>
    </w:p>
    <w:p w14:paraId="63EEEF8B" w14:textId="77777777" w:rsidR="002442F3" w:rsidRPr="002442F3" w:rsidRDefault="002442F3" w:rsidP="002442F3">
      <w:pPr>
        <w:spacing w:after="0" w:line="240" w:lineRule="auto"/>
        <w:rPr>
          <w:rFonts w:eastAsia="Times New Roman" w:cs="Times New Roman"/>
          <w:b/>
          <w:highlight w:val="yellow"/>
        </w:rPr>
      </w:pPr>
    </w:p>
    <w:p w14:paraId="60688ED2" w14:textId="77777777" w:rsidR="002442F3" w:rsidRPr="002442F3" w:rsidRDefault="002442F3" w:rsidP="002442F3">
      <w:pPr>
        <w:spacing w:after="0" w:line="240" w:lineRule="auto"/>
        <w:rPr>
          <w:rFonts w:eastAsia="Times New Roman" w:cs="Times New Roman"/>
          <w:b/>
        </w:rPr>
      </w:pPr>
      <w:r w:rsidRPr="002442F3">
        <w:rPr>
          <w:rFonts w:eastAsia="Times New Roman" w:cs="Times New Roman"/>
          <w:b/>
        </w:rPr>
        <w:t xml:space="preserve">Ask only among those with hypertension: </w:t>
      </w:r>
    </w:p>
    <w:p w14:paraId="263BFAA3" w14:textId="77777777" w:rsidR="002442F3" w:rsidRPr="002442F3" w:rsidRDefault="002442F3" w:rsidP="002442F3">
      <w:pPr>
        <w:numPr>
          <w:ilvl w:val="0"/>
          <w:numId w:val="14"/>
        </w:numPr>
        <w:spacing w:after="0" w:line="240" w:lineRule="auto"/>
        <w:contextualSpacing/>
        <w:rPr>
          <w:rFonts w:eastAsia="Times New Roman" w:cs="Times New Roman"/>
        </w:rPr>
      </w:pPr>
      <w:r w:rsidRPr="002442F3">
        <w:rPr>
          <w:rFonts w:eastAsia="Times New Roman" w:cs="Times New Roman"/>
        </w:rPr>
        <w:t xml:space="preserve">Has your healthcare provider recommended you check your blood pressure out of the office or at home? </w:t>
      </w:r>
    </w:p>
    <w:p w14:paraId="660B0BB7" w14:textId="77777777" w:rsidR="002442F3" w:rsidRPr="002442F3" w:rsidRDefault="002442F3" w:rsidP="002442F3">
      <w:pPr>
        <w:spacing w:after="0" w:line="240" w:lineRule="auto"/>
        <w:ind w:firstLine="360"/>
        <w:rPr>
          <w:rFonts w:eastAsia="Times New Roman" w:cs="Times New Roman"/>
        </w:rPr>
      </w:pPr>
      <w:r w:rsidRPr="002442F3">
        <w:rPr>
          <w:rFonts w:eastAsia="Times New Roman" w:cs="Times New Roman"/>
        </w:rPr>
        <w:t xml:space="preserve">1 </w:t>
      </w:r>
      <w:r w:rsidRPr="002442F3">
        <w:rPr>
          <w:rFonts w:eastAsia="Times New Roman" w:cs="Times New Roman"/>
        </w:rPr>
        <w:tab/>
        <w:t>Yes</w:t>
      </w:r>
    </w:p>
    <w:p w14:paraId="50CD56C7" w14:textId="77777777" w:rsidR="002442F3" w:rsidRPr="002442F3" w:rsidRDefault="002442F3" w:rsidP="002442F3">
      <w:pPr>
        <w:spacing w:after="0" w:line="240" w:lineRule="auto"/>
        <w:ind w:firstLine="360"/>
        <w:rPr>
          <w:rFonts w:eastAsia="Times New Roman" w:cs="Times New Roman"/>
        </w:rPr>
      </w:pPr>
      <w:r w:rsidRPr="002442F3">
        <w:rPr>
          <w:rFonts w:eastAsia="Times New Roman" w:cs="Times New Roman"/>
        </w:rPr>
        <w:t xml:space="preserve">2 </w:t>
      </w:r>
      <w:r w:rsidRPr="002442F3">
        <w:rPr>
          <w:rFonts w:eastAsia="Times New Roman" w:cs="Times New Roman"/>
        </w:rPr>
        <w:tab/>
        <w:t>No</w:t>
      </w:r>
    </w:p>
    <w:p w14:paraId="7086EE53" w14:textId="77777777" w:rsidR="002442F3" w:rsidRPr="002442F3" w:rsidRDefault="002442F3" w:rsidP="002442F3">
      <w:pPr>
        <w:spacing w:after="0" w:line="240" w:lineRule="auto"/>
        <w:ind w:firstLine="360"/>
        <w:rPr>
          <w:rFonts w:eastAsia="Times New Roman" w:cs="Times New Roman"/>
        </w:rPr>
      </w:pPr>
      <w:r w:rsidRPr="002442F3">
        <w:rPr>
          <w:rFonts w:eastAsia="Times New Roman" w:cs="Times New Roman"/>
        </w:rPr>
        <w:t xml:space="preserve">7 </w:t>
      </w:r>
      <w:r w:rsidRPr="002442F3">
        <w:rPr>
          <w:rFonts w:eastAsia="Times New Roman" w:cs="Times New Roman"/>
        </w:rPr>
        <w:tab/>
        <w:t>Don’t know/not sure</w:t>
      </w:r>
    </w:p>
    <w:p w14:paraId="0371E4C9" w14:textId="77777777" w:rsidR="002442F3" w:rsidRPr="002442F3" w:rsidRDefault="002442F3" w:rsidP="002442F3">
      <w:pPr>
        <w:spacing w:after="0" w:line="240" w:lineRule="auto"/>
        <w:rPr>
          <w:rFonts w:eastAsia="Times New Roman" w:cs="Arial"/>
          <w:b/>
          <w:color w:val="00B050"/>
          <w:highlight w:val="yellow"/>
        </w:rPr>
      </w:pPr>
    </w:p>
    <w:p w14:paraId="4362A599" w14:textId="77777777" w:rsidR="002442F3" w:rsidRPr="002442F3" w:rsidRDefault="002442F3" w:rsidP="002442F3">
      <w:pPr>
        <w:spacing w:after="0" w:line="240" w:lineRule="auto"/>
        <w:rPr>
          <w:rFonts w:cs="Times New Roman"/>
        </w:rPr>
      </w:pPr>
      <w:r w:rsidRPr="002442F3">
        <w:rPr>
          <w:rFonts w:cs="Times New Roman"/>
        </w:rPr>
        <w:t>All respondents reported a high level of clarity/comprehension for this question.</w:t>
      </w:r>
    </w:p>
    <w:p w14:paraId="3A77A95C" w14:textId="77777777" w:rsidR="002442F3" w:rsidRPr="002442F3" w:rsidRDefault="002442F3" w:rsidP="002442F3">
      <w:pPr>
        <w:spacing w:after="0" w:line="18" w:lineRule="atLeast"/>
        <w:rPr>
          <w:rFonts w:cs="Arial"/>
          <w:b/>
          <w:color w:val="C00000"/>
        </w:rPr>
      </w:pPr>
    </w:p>
    <w:p w14:paraId="1BA912E7" w14:textId="77777777" w:rsidR="002442F3" w:rsidRPr="002442F3" w:rsidRDefault="002442F3" w:rsidP="002442F3">
      <w:pPr>
        <w:spacing w:after="0" w:line="18" w:lineRule="atLeast"/>
        <w:rPr>
          <w:rFonts w:cs="Arial"/>
          <w:b/>
          <w:color w:val="C00000"/>
        </w:rPr>
      </w:pPr>
      <w:r w:rsidRPr="002442F3">
        <w:rPr>
          <w:rFonts w:cs="Arial"/>
          <w:b/>
          <w:color w:val="C00000"/>
        </w:rPr>
        <w:t xml:space="preserve">Clarity/Comprehension: </w:t>
      </w:r>
      <w:r w:rsidRPr="002442F3">
        <w:rPr>
          <w:rFonts w:cs="Arial"/>
          <w:color w:val="C00000"/>
        </w:rPr>
        <w:t xml:space="preserve">High </w:t>
      </w:r>
    </w:p>
    <w:p w14:paraId="4046F1A6" w14:textId="77777777" w:rsidR="002442F3" w:rsidRPr="002442F3" w:rsidRDefault="002442F3" w:rsidP="002442F3">
      <w:pPr>
        <w:spacing w:after="0" w:line="240" w:lineRule="auto"/>
        <w:ind w:left="1080"/>
        <w:contextualSpacing/>
        <w:rPr>
          <w:rFonts w:eastAsia="Times New Roman" w:cs="Arial"/>
          <w:color w:val="000000"/>
        </w:rPr>
      </w:pPr>
    </w:p>
    <w:p w14:paraId="7CB13CF3" w14:textId="77777777" w:rsidR="002442F3" w:rsidRPr="002442F3" w:rsidRDefault="002442F3" w:rsidP="002442F3">
      <w:pPr>
        <w:spacing w:after="0" w:line="240" w:lineRule="auto"/>
        <w:rPr>
          <w:rFonts w:eastAsia="Times New Roman" w:cs="Arial"/>
          <w:color w:val="000000"/>
        </w:rPr>
      </w:pPr>
      <w:r w:rsidRPr="002442F3">
        <w:rPr>
          <w:rFonts w:cs="Arial"/>
          <w:b/>
          <w:color w:val="C00000"/>
        </w:rPr>
        <w:t>Recommendations:</w:t>
      </w:r>
      <w:r w:rsidRPr="002442F3">
        <w:rPr>
          <w:rFonts w:eastAsia="Times New Roman" w:cs="Arial"/>
          <w:color w:val="000000"/>
        </w:rPr>
        <w:t xml:space="preserve">  </w:t>
      </w:r>
      <w:r w:rsidRPr="002442F3">
        <w:rPr>
          <w:rFonts w:cs="Arial"/>
          <w:color w:val="C00000"/>
        </w:rPr>
        <w:t>No changes</w:t>
      </w:r>
    </w:p>
    <w:p w14:paraId="367C39B4" w14:textId="77777777" w:rsidR="002442F3" w:rsidRPr="002442F3" w:rsidRDefault="002442F3" w:rsidP="002442F3">
      <w:pPr>
        <w:spacing w:after="0" w:line="240" w:lineRule="auto"/>
        <w:rPr>
          <w:rFonts w:eastAsia="Times New Roman" w:cs="Arial"/>
          <w:color w:val="000000"/>
        </w:rPr>
      </w:pPr>
    </w:p>
    <w:p w14:paraId="56BE78F1" w14:textId="77777777" w:rsidR="002442F3" w:rsidRPr="002442F3" w:rsidRDefault="002442F3" w:rsidP="002442F3">
      <w:pPr>
        <w:numPr>
          <w:ilvl w:val="0"/>
          <w:numId w:val="14"/>
        </w:numPr>
        <w:spacing w:after="0" w:line="240" w:lineRule="auto"/>
        <w:rPr>
          <w:rFonts w:eastAsia="Times New Roman" w:cs="Times New Roman"/>
        </w:rPr>
      </w:pPr>
      <w:r w:rsidRPr="002442F3">
        <w:rPr>
          <w:rFonts w:eastAsia="Times New Roman" w:cs="Times New Roman"/>
        </w:rPr>
        <w:t xml:space="preserve">Do you regularly check your blood pressure outside of your healthcare provider’s office or at home? </w:t>
      </w:r>
    </w:p>
    <w:p w14:paraId="6432AB7C" w14:textId="77777777" w:rsidR="002442F3" w:rsidRPr="002442F3" w:rsidRDefault="002442F3" w:rsidP="002442F3">
      <w:pPr>
        <w:spacing w:after="0" w:line="240" w:lineRule="auto"/>
        <w:rPr>
          <w:rFonts w:eastAsia="Times New Roman" w:cs="Times New Roman"/>
        </w:rPr>
      </w:pPr>
    </w:p>
    <w:p w14:paraId="06E9B082" w14:textId="77777777" w:rsidR="002442F3" w:rsidRPr="002442F3" w:rsidRDefault="002442F3" w:rsidP="002442F3">
      <w:pPr>
        <w:spacing w:after="0" w:line="240" w:lineRule="auto"/>
        <w:rPr>
          <w:rFonts w:eastAsia="Times New Roman" w:cs="Times New Roman"/>
        </w:rPr>
      </w:pPr>
      <w:r w:rsidRPr="002442F3">
        <w:rPr>
          <w:rFonts w:eastAsia="Times New Roman" w:cs="Times New Roman"/>
        </w:rPr>
        <w:t>If “Yes”, ask: “Do you take it mostly at home or on a machine at a pharmacy, grocery or similar location?”</w:t>
      </w:r>
    </w:p>
    <w:p w14:paraId="4E251363" w14:textId="77777777" w:rsidR="002442F3" w:rsidRPr="002442F3" w:rsidRDefault="002442F3" w:rsidP="002442F3">
      <w:pPr>
        <w:spacing w:after="0" w:line="240" w:lineRule="auto"/>
        <w:rPr>
          <w:rFonts w:eastAsia="Times New Roman" w:cs="Times New Roman"/>
        </w:rPr>
      </w:pPr>
      <w:r w:rsidRPr="002442F3">
        <w:rPr>
          <w:rFonts w:eastAsia="Times New Roman" w:cs="Times New Roman"/>
        </w:rPr>
        <w:t xml:space="preserve">If “No”, SKIP question 3.  </w:t>
      </w:r>
    </w:p>
    <w:p w14:paraId="7F65A496" w14:textId="77777777" w:rsidR="002442F3" w:rsidRPr="002442F3" w:rsidRDefault="002442F3" w:rsidP="002442F3">
      <w:pPr>
        <w:spacing w:after="0" w:line="240" w:lineRule="auto"/>
        <w:rPr>
          <w:rFonts w:eastAsia="Times New Roman" w:cs="Times New Roman"/>
        </w:rPr>
      </w:pPr>
    </w:p>
    <w:p w14:paraId="796816B5" w14:textId="77777777" w:rsidR="002442F3" w:rsidRPr="002442F3" w:rsidRDefault="002442F3" w:rsidP="002442F3">
      <w:pPr>
        <w:spacing w:after="0" w:line="240" w:lineRule="auto"/>
        <w:rPr>
          <w:rFonts w:eastAsia="Times New Roman" w:cs="Times New Roman"/>
        </w:rPr>
      </w:pPr>
      <w:r w:rsidRPr="002442F3">
        <w:rPr>
          <w:rFonts w:eastAsia="Times New Roman" w:cs="Times New Roman"/>
        </w:rPr>
        <w:t xml:space="preserve">Read only if necessary:  </w:t>
      </w:r>
    </w:p>
    <w:p w14:paraId="293C26A6" w14:textId="77777777" w:rsidR="002442F3" w:rsidRPr="002442F3" w:rsidRDefault="002442F3" w:rsidP="002442F3">
      <w:pPr>
        <w:spacing w:after="0" w:line="240" w:lineRule="auto"/>
        <w:rPr>
          <w:rFonts w:eastAsia="Times New Roman" w:cs="Times New Roman"/>
        </w:rPr>
      </w:pPr>
      <w:r w:rsidRPr="002442F3">
        <w:rPr>
          <w:rFonts w:eastAsia="Times New Roman" w:cs="Times New Roman"/>
        </w:rPr>
        <w:t>1</w:t>
      </w:r>
      <w:r w:rsidRPr="002442F3">
        <w:rPr>
          <w:rFonts w:eastAsia="Times New Roman" w:cs="Times New Roman"/>
        </w:rPr>
        <w:tab/>
        <w:t xml:space="preserve">Mostly at home [Go to question 3] </w:t>
      </w:r>
    </w:p>
    <w:p w14:paraId="03A382C1" w14:textId="77777777" w:rsidR="002442F3" w:rsidRPr="002442F3" w:rsidRDefault="002442F3" w:rsidP="002442F3">
      <w:pPr>
        <w:spacing w:after="0" w:line="240" w:lineRule="auto"/>
        <w:rPr>
          <w:rFonts w:eastAsia="Times New Roman" w:cs="Times New Roman"/>
        </w:rPr>
      </w:pPr>
      <w:r w:rsidRPr="002442F3">
        <w:rPr>
          <w:rFonts w:eastAsia="Times New Roman" w:cs="Times New Roman"/>
        </w:rPr>
        <w:t>2</w:t>
      </w:r>
      <w:r w:rsidRPr="002442F3">
        <w:rPr>
          <w:rFonts w:eastAsia="Times New Roman" w:cs="Times New Roman"/>
        </w:rPr>
        <w:tab/>
        <w:t>Mostly on a machine at a pharmacy, grocery or similar location [Go to question 3]</w:t>
      </w:r>
    </w:p>
    <w:p w14:paraId="32DBCE6D" w14:textId="77777777" w:rsidR="002442F3" w:rsidRPr="002442F3" w:rsidRDefault="002442F3" w:rsidP="002442F3">
      <w:pPr>
        <w:spacing w:after="0" w:line="240" w:lineRule="auto"/>
        <w:rPr>
          <w:rFonts w:eastAsia="Times New Roman" w:cs="Times New Roman"/>
        </w:rPr>
      </w:pPr>
      <w:r w:rsidRPr="002442F3">
        <w:rPr>
          <w:rFonts w:eastAsia="Times New Roman" w:cs="Times New Roman"/>
        </w:rPr>
        <w:t>3</w:t>
      </w:r>
      <w:r w:rsidRPr="002442F3">
        <w:rPr>
          <w:rFonts w:eastAsia="Times New Roman" w:cs="Times New Roman"/>
        </w:rPr>
        <w:tab/>
        <w:t>Do not check it [SKIP question 3]</w:t>
      </w:r>
    </w:p>
    <w:p w14:paraId="358AFACC" w14:textId="77777777" w:rsidR="002442F3" w:rsidRPr="002442F3" w:rsidRDefault="002442F3" w:rsidP="002442F3">
      <w:pPr>
        <w:spacing w:after="0" w:line="240" w:lineRule="auto"/>
        <w:rPr>
          <w:rFonts w:eastAsia="Times New Roman" w:cs="Times New Roman"/>
        </w:rPr>
      </w:pPr>
      <w:r w:rsidRPr="002442F3">
        <w:rPr>
          <w:rFonts w:eastAsia="Times New Roman" w:cs="Times New Roman"/>
        </w:rPr>
        <w:t xml:space="preserve">7 </w:t>
      </w:r>
      <w:r w:rsidRPr="002442F3">
        <w:rPr>
          <w:rFonts w:eastAsia="Times New Roman" w:cs="Times New Roman"/>
        </w:rPr>
        <w:tab/>
        <w:t>Don’t know / Not sure [SKIP question 3]</w:t>
      </w:r>
    </w:p>
    <w:p w14:paraId="2FC43DBA" w14:textId="77777777" w:rsidR="002442F3" w:rsidRPr="002442F3" w:rsidRDefault="002442F3" w:rsidP="002442F3">
      <w:pPr>
        <w:spacing w:after="0" w:line="240" w:lineRule="auto"/>
        <w:rPr>
          <w:rFonts w:eastAsia="Times New Roman" w:cs="Times New Roman"/>
        </w:rPr>
      </w:pPr>
      <w:r w:rsidRPr="002442F3">
        <w:rPr>
          <w:rFonts w:eastAsia="Times New Roman" w:cs="Times New Roman"/>
        </w:rPr>
        <w:t xml:space="preserve">9 </w:t>
      </w:r>
      <w:r w:rsidRPr="002442F3">
        <w:rPr>
          <w:rFonts w:eastAsia="Times New Roman" w:cs="Times New Roman"/>
        </w:rPr>
        <w:tab/>
        <w:t>Refused [SKIP question 3]</w:t>
      </w:r>
    </w:p>
    <w:p w14:paraId="1680C557" w14:textId="77777777" w:rsidR="002442F3" w:rsidRPr="002442F3" w:rsidRDefault="002442F3" w:rsidP="002442F3">
      <w:pPr>
        <w:spacing w:after="0" w:line="240" w:lineRule="auto"/>
        <w:rPr>
          <w:rFonts w:eastAsia="Times New Roman" w:cs="Arial"/>
          <w:b/>
          <w:color w:val="00B050"/>
          <w:highlight w:val="yellow"/>
        </w:rPr>
      </w:pPr>
    </w:p>
    <w:p w14:paraId="651F59FE" w14:textId="77777777" w:rsidR="002442F3" w:rsidRPr="002442F3" w:rsidRDefault="002442F3" w:rsidP="002442F3">
      <w:pPr>
        <w:spacing w:after="0" w:line="240" w:lineRule="auto"/>
        <w:rPr>
          <w:rFonts w:cs="Times New Roman"/>
        </w:rPr>
      </w:pPr>
      <w:r w:rsidRPr="002442F3">
        <w:rPr>
          <w:rFonts w:cs="Times New Roman"/>
        </w:rPr>
        <w:t>All respondents reported a high level of clarity/comprehension for this question.</w:t>
      </w:r>
    </w:p>
    <w:p w14:paraId="7ECC58BC" w14:textId="77777777" w:rsidR="002442F3" w:rsidRPr="002442F3" w:rsidRDefault="002442F3" w:rsidP="002442F3">
      <w:pPr>
        <w:spacing w:after="0" w:line="18" w:lineRule="atLeast"/>
        <w:rPr>
          <w:rFonts w:cs="Arial"/>
          <w:b/>
          <w:color w:val="C00000"/>
        </w:rPr>
      </w:pPr>
    </w:p>
    <w:p w14:paraId="007520FB" w14:textId="77777777" w:rsidR="002442F3" w:rsidRPr="002442F3" w:rsidRDefault="002442F3" w:rsidP="002442F3">
      <w:pPr>
        <w:spacing w:after="0" w:line="18" w:lineRule="atLeast"/>
        <w:rPr>
          <w:rFonts w:cs="Arial"/>
          <w:b/>
          <w:color w:val="C00000"/>
        </w:rPr>
      </w:pPr>
      <w:r w:rsidRPr="002442F3">
        <w:rPr>
          <w:rFonts w:cs="Arial"/>
          <w:b/>
          <w:color w:val="C00000"/>
        </w:rPr>
        <w:t xml:space="preserve">Clarity/Comprehension: </w:t>
      </w:r>
      <w:r w:rsidRPr="002442F3">
        <w:rPr>
          <w:rFonts w:cs="Arial"/>
          <w:color w:val="C00000"/>
        </w:rPr>
        <w:t xml:space="preserve">High </w:t>
      </w:r>
    </w:p>
    <w:p w14:paraId="287EFA40" w14:textId="77777777" w:rsidR="002442F3" w:rsidRPr="002442F3" w:rsidRDefault="002442F3" w:rsidP="002442F3">
      <w:pPr>
        <w:spacing w:after="0" w:line="240" w:lineRule="auto"/>
        <w:ind w:left="1080"/>
        <w:contextualSpacing/>
        <w:rPr>
          <w:rFonts w:eastAsia="Times New Roman" w:cs="Arial"/>
          <w:color w:val="000000"/>
        </w:rPr>
      </w:pPr>
    </w:p>
    <w:p w14:paraId="2A534484" w14:textId="77777777" w:rsidR="002442F3" w:rsidRPr="002442F3" w:rsidRDefault="002442F3" w:rsidP="002442F3">
      <w:pPr>
        <w:spacing w:after="0" w:line="240" w:lineRule="auto"/>
        <w:rPr>
          <w:rFonts w:eastAsia="Times New Roman" w:cs="Arial"/>
          <w:color w:val="000000"/>
        </w:rPr>
      </w:pPr>
      <w:r w:rsidRPr="002442F3">
        <w:rPr>
          <w:rFonts w:cs="Arial"/>
          <w:b/>
          <w:color w:val="C00000"/>
        </w:rPr>
        <w:t>Recommendations:</w:t>
      </w:r>
      <w:r w:rsidRPr="002442F3">
        <w:rPr>
          <w:rFonts w:eastAsia="Times New Roman" w:cs="Arial"/>
          <w:color w:val="000000"/>
        </w:rPr>
        <w:t xml:space="preserve">  </w:t>
      </w:r>
      <w:r w:rsidRPr="002442F3">
        <w:rPr>
          <w:rFonts w:cs="Arial"/>
          <w:color w:val="C00000"/>
        </w:rPr>
        <w:t>No changes</w:t>
      </w:r>
    </w:p>
    <w:p w14:paraId="57784412" w14:textId="77777777" w:rsidR="002442F3" w:rsidRPr="002442F3" w:rsidRDefault="002442F3" w:rsidP="002442F3">
      <w:pPr>
        <w:spacing w:after="0" w:line="18" w:lineRule="atLeast"/>
        <w:rPr>
          <w:rFonts w:eastAsia="Times New Roman" w:cs="Arial"/>
        </w:rPr>
      </w:pPr>
    </w:p>
    <w:p w14:paraId="3BD84D01" w14:textId="77777777" w:rsidR="002442F3" w:rsidRPr="002442F3" w:rsidRDefault="002442F3" w:rsidP="002442F3">
      <w:pPr>
        <w:spacing w:after="0" w:line="18" w:lineRule="atLeast"/>
        <w:rPr>
          <w:rFonts w:eastAsia="Times New Roman" w:cs="Arial"/>
        </w:rPr>
      </w:pPr>
    </w:p>
    <w:p w14:paraId="740EF514" w14:textId="77777777" w:rsidR="002442F3" w:rsidRPr="002442F3" w:rsidRDefault="002442F3" w:rsidP="002442F3">
      <w:pPr>
        <w:numPr>
          <w:ilvl w:val="0"/>
          <w:numId w:val="15"/>
        </w:numPr>
        <w:spacing w:after="0" w:line="240" w:lineRule="auto"/>
        <w:contextualSpacing/>
        <w:rPr>
          <w:rFonts w:eastAsia="Times New Roman" w:cs="Times New Roman"/>
        </w:rPr>
      </w:pPr>
      <w:r w:rsidRPr="002442F3">
        <w:rPr>
          <w:rFonts w:eastAsia="Times New Roman" w:cs="Times New Roman"/>
        </w:rPr>
        <w:t xml:space="preserve">How do you share your blood pressure numbers that you collected with your healthcare provider? Is it… </w:t>
      </w:r>
    </w:p>
    <w:p w14:paraId="7CDCF8AC" w14:textId="77777777" w:rsidR="002442F3" w:rsidRPr="002442F3" w:rsidRDefault="002442F3" w:rsidP="002442F3">
      <w:pPr>
        <w:spacing w:after="0" w:line="240" w:lineRule="auto"/>
        <w:rPr>
          <w:rFonts w:eastAsia="Times New Roman" w:cs="Times New Roman"/>
        </w:rPr>
      </w:pPr>
    </w:p>
    <w:p w14:paraId="443CDACA" w14:textId="77777777" w:rsidR="002442F3" w:rsidRPr="002442F3" w:rsidRDefault="002442F3" w:rsidP="002442F3">
      <w:pPr>
        <w:spacing w:after="0" w:line="240" w:lineRule="auto"/>
        <w:ind w:firstLine="360"/>
        <w:rPr>
          <w:rFonts w:eastAsia="Times New Roman" w:cs="Times New Roman"/>
        </w:rPr>
      </w:pPr>
      <w:r w:rsidRPr="002442F3">
        <w:rPr>
          <w:rFonts w:eastAsia="Times New Roman" w:cs="Times New Roman"/>
        </w:rPr>
        <w:t>1</w:t>
      </w:r>
      <w:r w:rsidRPr="002442F3">
        <w:rPr>
          <w:rFonts w:eastAsia="Times New Roman" w:cs="Times New Roman"/>
        </w:rPr>
        <w:tab/>
        <w:t xml:space="preserve">Mostly by telephone </w:t>
      </w:r>
    </w:p>
    <w:p w14:paraId="6DA25E68" w14:textId="77777777" w:rsidR="002442F3" w:rsidRPr="002442F3" w:rsidRDefault="002442F3" w:rsidP="002442F3">
      <w:pPr>
        <w:spacing w:after="0" w:line="240" w:lineRule="auto"/>
        <w:ind w:firstLine="360"/>
        <w:rPr>
          <w:rFonts w:eastAsia="Times New Roman" w:cs="Times New Roman"/>
        </w:rPr>
      </w:pPr>
      <w:r w:rsidRPr="002442F3">
        <w:rPr>
          <w:rFonts w:eastAsia="Times New Roman" w:cs="Times New Roman"/>
        </w:rPr>
        <w:t>2</w:t>
      </w:r>
      <w:r w:rsidRPr="002442F3">
        <w:rPr>
          <w:rFonts w:eastAsia="Times New Roman" w:cs="Times New Roman"/>
        </w:rPr>
        <w:tab/>
        <w:t>Mostly by other methods (email, internet portal, fax)</w:t>
      </w:r>
    </w:p>
    <w:p w14:paraId="090CB29F" w14:textId="77777777" w:rsidR="002442F3" w:rsidRPr="002442F3" w:rsidRDefault="002442F3" w:rsidP="002442F3">
      <w:pPr>
        <w:spacing w:after="0" w:line="240" w:lineRule="auto"/>
        <w:ind w:firstLine="360"/>
        <w:rPr>
          <w:rFonts w:eastAsia="Times New Roman" w:cs="Times New Roman"/>
        </w:rPr>
      </w:pPr>
      <w:r w:rsidRPr="002442F3">
        <w:rPr>
          <w:rFonts w:eastAsia="Times New Roman" w:cs="Times New Roman"/>
        </w:rPr>
        <w:t>3</w:t>
      </w:r>
      <w:r w:rsidRPr="002442F3">
        <w:rPr>
          <w:rFonts w:eastAsia="Times New Roman" w:cs="Times New Roman"/>
        </w:rPr>
        <w:tab/>
        <w:t xml:space="preserve">Mostly in person </w:t>
      </w:r>
    </w:p>
    <w:p w14:paraId="472D3489" w14:textId="77777777" w:rsidR="002442F3" w:rsidRPr="002442F3" w:rsidRDefault="002442F3" w:rsidP="002442F3">
      <w:pPr>
        <w:spacing w:after="0" w:line="240" w:lineRule="auto"/>
        <w:ind w:firstLine="360"/>
        <w:rPr>
          <w:rFonts w:eastAsia="Times New Roman" w:cs="Times New Roman"/>
        </w:rPr>
      </w:pPr>
      <w:r w:rsidRPr="002442F3">
        <w:rPr>
          <w:rFonts w:eastAsia="Times New Roman" w:cs="Times New Roman"/>
        </w:rPr>
        <w:t>4</w:t>
      </w:r>
      <w:r w:rsidRPr="002442F3">
        <w:rPr>
          <w:rFonts w:eastAsia="Times New Roman" w:cs="Times New Roman"/>
        </w:rPr>
        <w:tab/>
        <w:t>Do not share information</w:t>
      </w:r>
    </w:p>
    <w:p w14:paraId="2C453D25" w14:textId="77777777" w:rsidR="002442F3" w:rsidRPr="002442F3" w:rsidRDefault="002442F3" w:rsidP="002442F3">
      <w:pPr>
        <w:spacing w:after="0" w:line="240" w:lineRule="auto"/>
        <w:ind w:firstLine="360"/>
        <w:rPr>
          <w:rFonts w:eastAsia="Times New Roman" w:cs="Times New Roman"/>
        </w:rPr>
      </w:pPr>
      <w:r w:rsidRPr="002442F3">
        <w:rPr>
          <w:rFonts w:eastAsia="Times New Roman" w:cs="Times New Roman"/>
        </w:rPr>
        <w:t>7            Don’t know / Not sure</w:t>
      </w:r>
    </w:p>
    <w:p w14:paraId="774771F4" w14:textId="77777777" w:rsidR="002442F3" w:rsidRPr="002442F3" w:rsidRDefault="002442F3" w:rsidP="002442F3">
      <w:pPr>
        <w:spacing w:after="0" w:line="240" w:lineRule="auto"/>
        <w:ind w:firstLine="360"/>
        <w:rPr>
          <w:rFonts w:eastAsia="Times New Roman" w:cs="Times New Roman"/>
          <w:color w:val="0000CC"/>
        </w:rPr>
      </w:pPr>
      <w:r w:rsidRPr="002442F3">
        <w:rPr>
          <w:rFonts w:eastAsia="Times New Roman" w:cs="Times New Roman"/>
        </w:rPr>
        <w:t>9            Refused</w:t>
      </w:r>
    </w:p>
    <w:p w14:paraId="0AEBA2B8" w14:textId="77777777" w:rsidR="002442F3" w:rsidRPr="002442F3" w:rsidRDefault="002442F3" w:rsidP="002442F3">
      <w:pPr>
        <w:spacing w:after="0" w:line="240" w:lineRule="auto"/>
        <w:rPr>
          <w:rFonts w:eastAsia="Times New Roman" w:cs="Times New Roman"/>
        </w:rPr>
      </w:pPr>
    </w:p>
    <w:p w14:paraId="0CCE10BD" w14:textId="77777777" w:rsidR="002442F3" w:rsidRPr="002442F3" w:rsidRDefault="002442F3" w:rsidP="002442F3">
      <w:pPr>
        <w:spacing w:after="0" w:line="240" w:lineRule="auto"/>
        <w:rPr>
          <w:rFonts w:cs="Times New Roman"/>
        </w:rPr>
      </w:pPr>
      <w:r w:rsidRPr="002442F3">
        <w:rPr>
          <w:rFonts w:cs="Times New Roman"/>
        </w:rPr>
        <w:t>All respondents reported a high level of clarity/comprehension for this question.</w:t>
      </w:r>
    </w:p>
    <w:p w14:paraId="5864D65C" w14:textId="77777777" w:rsidR="002442F3" w:rsidRPr="002442F3" w:rsidRDefault="002442F3" w:rsidP="002442F3">
      <w:pPr>
        <w:spacing w:after="0" w:line="18" w:lineRule="atLeast"/>
        <w:rPr>
          <w:rFonts w:cs="Arial"/>
          <w:b/>
          <w:color w:val="C00000"/>
        </w:rPr>
      </w:pPr>
    </w:p>
    <w:p w14:paraId="2F806E00" w14:textId="77777777" w:rsidR="002442F3" w:rsidRPr="002442F3" w:rsidRDefault="002442F3" w:rsidP="002442F3">
      <w:pPr>
        <w:spacing w:after="0" w:line="18" w:lineRule="atLeast"/>
        <w:rPr>
          <w:rFonts w:cs="Arial"/>
          <w:b/>
          <w:color w:val="C00000"/>
        </w:rPr>
      </w:pPr>
      <w:r w:rsidRPr="002442F3">
        <w:rPr>
          <w:rFonts w:cs="Arial"/>
          <w:b/>
          <w:color w:val="C00000"/>
        </w:rPr>
        <w:t xml:space="preserve">Clarity/Comprehension: </w:t>
      </w:r>
      <w:r w:rsidRPr="002442F3">
        <w:rPr>
          <w:rFonts w:cs="Arial"/>
          <w:color w:val="C00000"/>
        </w:rPr>
        <w:t xml:space="preserve">High </w:t>
      </w:r>
    </w:p>
    <w:p w14:paraId="6D08C306" w14:textId="77777777" w:rsidR="002442F3" w:rsidRPr="002442F3" w:rsidRDefault="002442F3" w:rsidP="002442F3">
      <w:pPr>
        <w:spacing w:after="0" w:line="240" w:lineRule="auto"/>
        <w:ind w:left="1080"/>
        <w:contextualSpacing/>
        <w:rPr>
          <w:rFonts w:eastAsia="Times New Roman" w:cs="Arial"/>
          <w:color w:val="000000"/>
        </w:rPr>
      </w:pPr>
    </w:p>
    <w:p w14:paraId="042EB2E5" w14:textId="77777777" w:rsidR="002442F3" w:rsidRPr="002442F3" w:rsidRDefault="002442F3" w:rsidP="002442F3">
      <w:pPr>
        <w:spacing w:after="0" w:line="240" w:lineRule="auto"/>
        <w:rPr>
          <w:rFonts w:eastAsia="Times New Roman" w:cs="Arial"/>
          <w:color w:val="000000"/>
        </w:rPr>
      </w:pPr>
      <w:r w:rsidRPr="002442F3">
        <w:rPr>
          <w:rFonts w:cs="Arial"/>
          <w:b/>
          <w:color w:val="C00000"/>
        </w:rPr>
        <w:t>Recommendations:</w:t>
      </w:r>
      <w:r w:rsidRPr="002442F3">
        <w:rPr>
          <w:rFonts w:eastAsia="Times New Roman" w:cs="Arial"/>
          <w:color w:val="000000"/>
        </w:rPr>
        <w:t xml:space="preserve">  </w:t>
      </w:r>
      <w:r w:rsidRPr="002442F3">
        <w:rPr>
          <w:rFonts w:cs="Arial"/>
          <w:color w:val="C00000"/>
        </w:rPr>
        <w:t>No changes</w:t>
      </w:r>
    </w:p>
    <w:p w14:paraId="0E91BC75" w14:textId="77777777" w:rsidR="002442F3" w:rsidRPr="002442F3" w:rsidRDefault="002442F3" w:rsidP="002442F3">
      <w:pPr>
        <w:spacing w:after="0" w:line="18" w:lineRule="atLeast"/>
        <w:rPr>
          <w:rFonts w:eastAsia="Times New Roman" w:cs="Arial"/>
        </w:rPr>
      </w:pPr>
    </w:p>
    <w:p w14:paraId="07F79000" w14:textId="77777777" w:rsidR="002442F3" w:rsidRPr="002442F3" w:rsidRDefault="002442F3" w:rsidP="002442F3">
      <w:pPr>
        <w:numPr>
          <w:ilvl w:val="0"/>
          <w:numId w:val="16"/>
        </w:numPr>
        <w:spacing w:after="0" w:line="240" w:lineRule="auto"/>
        <w:contextualSpacing/>
        <w:rPr>
          <w:rFonts w:eastAsia="Times New Roman" w:cs="Times New Roman"/>
        </w:rPr>
      </w:pPr>
      <w:r w:rsidRPr="002442F3">
        <w:rPr>
          <w:rFonts w:eastAsia="Times New Roman" w:cs="Times New Roman"/>
          <w:b/>
        </w:rPr>
        <w:t>Rehabilitation</w:t>
      </w:r>
    </w:p>
    <w:p w14:paraId="3F5C0C05" w14:textId="77777777" w:rsidR="002442F3" w:rsidRPr="002442F3" w:rsidRDefault="002442F3" w:rsidP="002442F3">
      <w:pPr>
        <w:spacing w:after="0" w:line="240" w:lineRule="auto"/>
        <w:rPr>
          <w:rFonts w:eastAsia="Times New Roman" w:cs="Times New Roman"/>
          <w:b/>
        </w:rPr>
      </w:pPr>
    </w:p>
    <w:p w14:paraId="4945E240" w14:textId="77777777" w:rsidR="002442F3" w:rsidRPr="002442F3" w:rsidRDefault="002442F3" w:rsidP="002442F3">
      <w:pPr>
        <w:spacing w:after="0" w:line="240" w:lineRule="auto"/>
        <w:rPr>
          <w:rFonts w:eastAsia="Times New Roman" w:cs="Times New Roman"/>
          <w:b/>
        </w:rPr>
      </w:pPr>
      <w:r w:rsidRPr="002442F3">
        <w:rPr>
          <w:rFonts w:eastAsia="Times New Roman" w:cs="Times New Roman"/>
          <w:b/>
        </w:rPr>
        <w:t xml:space="preserve">Ask only among participations with a prior history of a heart attack (1-3) </w:t>
      </w:r>
    </w:p>
    <w:p w14:paraId="19058134" w14:textId="77777777" w:rsidR="002442F3" w:rsidRPr="002442F3" w:rsidRDefault="002442F3" w:rsidP="002442F3">
      <w:pPr>
        <w:spacing w:after="0" w:line="18" w:lineRule="atLeast"/>
        <w:rPr>
          <w:rFonts w:eastAsia="Times New Roman" w:cs="Arial"/>
        </w:rPr>
      </w:pPr>
    </w:p>
    <w:p w14:paraId="033A541A" w14:textId="77777777" w:rsidR="002442F3" w:rsidRPr="002442F3" w:rsidRDefault="002442F3" w:rsidP="002442F3">
      <w:pPr>
        <w:numPr>
          <w:ilvl w:val="0"/>
          <w:numId w:val="17"/>
        </w:numPr>
        <w:spacing w:after="0" w:line="240" w:lineRule="auto"/>
        <w:contextualSpacing/>
        <w:rPr>
          <w:rFonts w:eastAsia="Times New Roman" w:cs="Times New Roman"/>
        </w:rPr>
      </w:pPr>
      <w:r w:rsidRPr="002442F3">
        <w:rPr>
          <w:rFonts w:eastAsia="Times New Roman" w:cs="Times New Roman"/>
        </w:rPr>
        <w:t xml:space="preserve">About how many sessions of outpatient rehab did you attend? </w:t>
      </w:r>
    </w:p>
    <w:p w14:paraId="6FB9235D" w14:textId="77777777" w:rsidR="002442F3" w:rsidRPr="002442F3" w:rsidRDefault="002442F3" w:rsidP="002442F3">
      <w:pPr>
        <w:spacing w:after="0" w:line="240" w:lineRule="auto"/>
        <w:rPr>
          <w:rFonts w:eastAsia="Times New Roman" w:cs="Times New Roman"/>
        </w:rPr>
      </w:pPr>
    </w:p>
    <w:p w14:paraId="2C8E904A" w14:textId="77777777" w:rsidR="002442F3" w:rsidRPr="002442F3" w:rsidRDefault="002442F3" w:rsidP="002442F3">
      <w:pPr>
        <w:spacing w:after="0" w:line="240" w:lineRule="auto"/>
        <w:rPr>
          <w:rFonts w:eastAsia="Times New Roman" w:cs="Times New Roman"/>
        </w:rPr>
      </w:pPr>
      <w:r w:rsidRPr="002442F3">
        <w:rPr>
          <w:rFonts w:eastAsia="Times New Roman" w:cs="Times New Roman"/>
        </w:rPr>
        <w:t xml:space="preserve">1 </w:t>
      </w:r>
      <w:r w:rsidRPr="002442F3">
        <w:rPr>
          <w:rFonts w:eastAsia="Times New Roman" w:cs="Times New Roman"/>
        </w:rPr>
        <w:tab/>
        <w:t>Less than 12 [Go to question 3]</w:t>
      </w:r>
    </w:p>
    <w:p w14:paraId="744227D8" w14:textId="77777777" w:rsidR="002442F3" w:rsidRPr="002442F3" w:rsidRDefault="002442F3" w:rsidP="002442F3">
      <w:pPr>
        <w:spacing w:after="0" w:line="240" w:lineRule="auto"/>
        <w:rPr>
          <w:rFonts w:eastAsia="Times New Roman" w:cs="Times New Roman"/>
        </w:rPr>
      </w:pPr>
      <w:r w:rsidRPr="002442F3">
        <w:rPr>
          <w:rFonts w:eastAsia="Times New Roman" w:cs="Times New Roman"/>
        </w:rPr>
        <w:t xml:space="preserve">2 </w:t>
      </w:r>
      <w:r w:rsidRPr="002442F3">
        <w:rPr>
          <w:rFonts w:eastAsia="Times New Roman" w:cs="Times New Roman"/>
        </w:rPr>
        <w:tab/>
        <w:t>12 to 24 [Go to question 3]</w:t>
      </w:r>
    </w:p>
    <w:p w14:paraId="28FF75D1" w14:textId="77777777" w:rsidR="002442F3" w:rsidRPr="002442F3" w:rsidRDefault="002442F3" w:rsidP="002442F3">
      <w:pPr>
        <w:spacing w:after="0" w:line="240" w:lineRule="auto"/>
        <w:rPr>
          <w:rFonts w:eastAsia="Times New Roman" w:cs="Times New Roman"/>
        </w:rPr>
      </w:pPr>
      <w:r w:rsidRPr="002442F3">
        <w:rPr>
          <w:rFonts w:eastAsia="Times New Roman" w:cs="Times New Roman"/>
        </w:rPr>
        <w:t>3</w:t>
      </w:r>
      <w:r w:rsidRPr="002442F3">
        <w:rPr>
          <w:rFonts w:eastAsia="Times New Roman" w:cs="Times New Roman"/>
        </w:rPr>
        <w:tab/>
        <w:t xml:space="preserve">25 or more </w:t>
      </w:r>
    </w:p>
    <w:p w14:paraId="6B579F93" w14:textId="77777777" w:rsidR="002442F3" w:rsidRPr="002442F3" w:rsidRDefault="002442F3" w:rsidP="002442F3">
      <w:pPr>
        <w:spacing w:after="0" w:line="240" w:lineRule="auto"/>
        <w:rPr>
          <w:rFonts w:eastAsia="Times New Roman" w:cs="Times New Roman"/>
        </w:rPr>
      </w:pPr>
      <w:r w:rsidRPr="002442F3">
        <w:rPr>
          <w:rFonts w:eastAsia="Times New Roman" w:cs="Times New Roman"/>
        </w:rPr>
        <w:t xml:space="preserve">4. </w:t>
      </w:r>
      <w:r w:rsidRPr="002442F3">
        <w:rPr>
          <w:rFonts w:eastAsia="Times New Roman" w:cs="Times New Roman"/>
        </w:rPr>
        <w:tab/>
        <w:t>Completed the recommended sessions / Finished</w:t>
      </w:r>
    </w:p>
    <w:p w14:paraId="1B91C3A4" w14:textId="77777777" w:rsidR="002442F3" w:rsidRPr="002442F3" w:rsidRDefault="002442F3" w:rsidP="002442F3">
      <w:pPr>
        <w:spacing w:after="0" w:line="240" w:lineRule="auto"/>
        <w:rPr>
          <w:rFonts w:eastAsia="Times New Roman" w:cs="Times New Roman"/>
        </w:rPr>
      </w:pPr>
      <w:r w:rsidRPr="002442F3">
        <w:rPr>
          <w:rFonts w:eastAsia="Times New Roman" w:cs="Times New Roman"/>
        </w:rPr>
        <w:t xml:space="preserve">7 </w:t>
      </w:r>
      <w:r w:rsidRPr="002442F3">
        <w:rPr>
          <w:rFonts w:eastAsia="Times New Roman" w:cs="Times New Roman"/>
        </w:rPr>
        <w:tab/>
        <w:t>Don’t know / Not sure [Go to question 3]</w:t>
      </w:r>
    </w:p>
    <w:p w14:paraId="420B1A28" w14:textId="77777777" w:rsidR="002442F3" w:rsidRPr="002442F3" w:rsidRDefault="002442F3" w:rsidP="002442F3">
      <w:pPr>
        <w:spacing w:after="0" w:line="240" w:lineRule="auto"/>
        <w:rPr>
          <w:rFonts w:eastAsia="Times New Roman" w:cs="Times New Roman"/>
        </w:rPr>
      </w:pPr>
      <w:r w:rsidRPr="002442F3">
        <w:rPr>
          <w:rFonts w:eastAsia="Times New Roman" w:cs="Times New Roman"/>
        </w:rPr>
        <w:t xml:space="preserve">9 </w:t>
      </w:r>
      <w:r w:rsidRPr="002442F3">
        <w:rPr>
          <w:rFonts w:eastAsia="Times New Roman" w:cs="Times New Roman"/>
        </w:rPr>
        <w:tab/>
        <w:t>Refused [Go to question 3]</w:t>
      </w:r>
    </w:p>
    <w:p w14:paraId="3EF7577C" w14:textId="77777777" w:rsidR="002442F3" w:rsidRPr="002442F3" w:rsidRDefault="002442F3" w:rsidP="002442F3">
      <w:pPr>
        <w:spacing w:after="0" w:line="18" w:lineRule="atLeast"/>
        <w:rPr>
          <w:rFonts w:eastAsia="Times New Roman" w:cs="Arial"/>
        </w:rPr>
      </w:pPr>
    </w:p>
    <w:p w14:paraId="31E3F98D" w14:textId="77777777" w:rsidR="002442F3" w:rsidRPr="002442F3" w:rsidRDefault="002442F3" w:rsidP="002442F3">
      <w:pPr>
        <w:numPr>
          <w:ilvl w:val="0"/>
          <w:numId w:val="25"/>
        </w:numPr>
        <w:spacing w:after="0" w:line="240" w:lineRule="auto"/>
        <w:contextualSpacing/>
        <w:rPr>
          <w:rFonts w:cs="Times New Roman"/>
        </w:rPr>
      </w:pPr>
      <w:r w:rsidRPr="002442F3">
        <w:rPr>
          <w:rFonts w:cs="Times New Roman"/>
        </w:rPr>
        <w:t>When asked the definition of “outpatient rehab,” two respondents mentioned either a “drug or alcohol treatment facility” or a “place to get sober.”</w:t>
      </w:r>
    </w:p>
    <w:p w14:paraId="11E97755" w14:textId="77777777" w:rsidR="002442F3" w:rsidRPr="002442F3" w:rsidRDefault="002442F3" w:rsidP="002442F3">
      <w:pPr>
        <w:numPr>
          <w:ilvl w:val="0"/>
          <w:numId w:val="25"/>
        </w:numPr>
        <w:spacing w:after="0" w:line="240" w:lineRule="auto"/>
        <w:contextualSpacing/>
        <w:rPr>
          <w:rFonts w:cs="Times New Roman"/>
        </w:rPr>
      </w:pPr>
      <w:r w:rsidRPr="002442F3">
        <w:rPr>
          <w:rFonts w:cs="Times New Roman"/>
        </w:rPr>
        <w:t>One respondent mentioned that they have “no idea what outpatient rehab is.”</w:t>
      </w:r>
    </w:p>
    <w:p w14:paraId="4493BAF1" w14:textId="77777777" w:rsidR="002442F3" w:rsidRPr="002442F3" w:rsidRDefault="002442F3" w:rsidP="002442F3">
      <w:pPr>
        <w:numPr>
          <w:ilvl w:val="0"/>
          <w:numId w:val="25"/>
        </w:numPr>
        <w:spacing w:after="0" w:line="240" w:lineRule="auto"/>
        <w:contextualSpacing/>
        <w:rPr>
          <w:rFonts w:cs="Times New Roman"/>
        </w:rPr>
      </w:pPr>
      <w:r w:rsidRPr="002442F3">
        <w:rPr>
          <w:rFonts w:cs="Times New Roman"/>
        </w:rPr>
        <w:t>One respondent mentioned that this question should be specific about the type of rehab being referenced.</w:t>
      </w:r>
    </w:p>
    <w:p w14:paraId="727778D4" w14:textId="77777777" w:rsidR="002442F3" w:rsidRPr="002442F3" w:rsidRDefault="002442F3" w:rsidP="002442F3">
      <w:pPr>
        <w:spacing w:after="0" w:line="18" w:lineRule="atLeast"/>
        <w:rPr>
          <w:rFonts w:cs="Arial"/>
          <w:b/>
          <w:color w:val="C00000"/>
        </w:rPr>
      </w:pPr>
    </w:p>
    <w:p w14:paraId="6C634F94" w14:textId="77777777" w:rsidR="002442F3" w:rsidRPr="002442F3" w:rsidRDefault="002442F3" w:rsidP="002442F3">
      <w:pPr>
        <w:spacing w:after="0" w:line="18" w:lineRule="atLeast"/>
        <w:rPr>
          <w:rFonts w:cs="Arial"/>
          <w:b/>
          <w:color w:val="C00000"/>
        </w:rPr>
      </w:pPr>
      <w:r w:rsidRPr="002442F3">
        <w:rPr>
          <w:rFonts w:cs="Arial"/>
          <w:b/>
          <w:color w:val="C00000"/>
        </w:rPr>
        <w:t>Clarity/Comprehension: Low</w:t>
      </w:r>
    </w:p>
    <w:p w14:paraId="38F0D6A1" w14:textId="77777777" w:rsidR="002442F3" w:rsidRPr="002442F3" w:rsidRDefault="002442F3" w:rsidP="002442F3">
      <w:pPr>
        <w:spacing w:after="0" w:line="240" w:lineRule="auto"/>
        <w:ind w:left="1080"/>
        <w:contextualSpacing/>
        <w:rPr>
          <w:rFonts w:eastAsia="Times New Roman" w:cs="Arial"/>
          <w:color w:val="000000"/>
        </w:rPr>
      </w:pPr>
    </w:p>
    <w:p w14:paraId="0A66ADB1" w14:textId="77777777" w:rsidR="002442F3" w:rsidRPr="002442F3" w:rsidRDefault="002442F3" w:rsidP="002442F3">
      <w:pPr>
        <w:spacing w:after="0" w:line="240" w:lineRule="auto"/>
        <w:rPr>
          <w:rFonts w:eastAsia="Times New Roman" w:cs="Arial"/>
          <w:color w:val="000000"/>
        </w:rPr>
      </w:pPr>
      <w:r w:rsidRPr="002442F3">
        <w:rPr>
          <w:rFonts w:cs="Arial"/>
          <w:b/>
          <w:color w:val="C00000"/>
        </w:rPr>
        <w:t>Recommendations:</w:t>
      </w:r>
      <w:r w:rsidRPr="002442F3">
        <w:rPr>
          <w:rFonts w:eastAsia="Times New Roman" w:cs="Arial"/>
          <w:color w:val="000000"/>
        </w:rPr>
        <w:t xml:space="preserve">  Given the low comprehension of this question even within a small sample size, we recommend adding a short description of outpatient rehab for this question.</w:t>
      </w:r>
    </w:p>
    <w:p w14:paraId="2022128E" w14:textId="77777777" w:rsidR="002442F3" w:rsidRPr="002442F3" w:rsidRDefault="002442F3" w:rsidP="002442F3">
      <w:pPr>
        <w:spacing w:after="0" w:line="240" w:lineRule="auto"/>
        <w:rPr>
          <w:rFonts w:eastAsia="Times New Roman" w:cs="Arial"/>
          <w:color w:val="000000"/>
        </w:rPr>
      </w:pPr>
    </w:p>
    <w:p w14:paraId="562E8E5A" w14:textId="77777777" w:rsidR="002442F3" w:rsidRPr="002442F3" w:rsidRDefault="002442F3" w:rsidP="002442F3">
      <w:pPr>
        <w:numPr>
          <w:ilvl w:val="0"/>
          <w:numId w:val="17"/>
        </w:numPr>
        <w:spacing w:after="0" w:line="240" w:lineRule="auto"/>
        <w:contextualSpacing/>
        <w:rPr>
          <w:rFonts w:eastAsia="Times New Roman" w:cs="Times New Roman"/>
        </w:rPr>
      </w:pPr>
      <w:r w:rsidRPr="002442F3">
        <w:rPr>
          <w:rFonts w:eastAsia="Times New Roman" w:cs="Times New Roman"/>
        </w:rPr>
        <w:t xml:space="preserve">What was the main reason you stopped going or did not go to outpatient rehab? </w:t>
      </w:r>
    </w:p>
    <w:p w14:paraId="5317F872" w14:textId="77777777" w:rsidR="002442F3" w:rsidRPr="002442F3" w:rsidRDefault="002442F3" w:rsidP="002442F3">
      <w:pPr>
        <w:spacing w:after="0" w:line="240" w:lineRule="auto"/>
        <w:rPr>
          <w:rFonts w:eastAsia="Times New Roman" w:cs="Times New Roman"/>
          <w:b/>
        </w:rPr>
      </w:pPr>
    </w:p>
    <w:p w14:paraId="59A320E1" w14:textId="77777777" w:rsidR="002442F3" w:rsidRPr="002442F3" w:rsidRDefault="002442F3" w:rsidP="002442F3">
      <w:pPr>
        <w:spacing w:after="0" w:line="240" w:lineRule="auto"/>
        <w:rPr>
          <w:rFonts w:eastAsia="Times New Roman" w:cs="Times New Roman"/>
        </w:rPr>
      </w:pPr>
      <w:r w:rsidRPr="002442F3">
        <w:rPr>
          <w:rFonts w:eastAsia="Times New Roman" w:cs="Times New Roman"/>
        </w:rPr>
        <w:t xml:space="preserve">Read only if necessary: </w:t>
      </w:r>
    </w:p>
    <w:p w14:paraId="62312E0E" w14:textId="77777777" w:rsidR="002442F3" w:rsidRPr="002442F3" w:rsidRDefault="002442F3" w:rsidP="002442F3">
      <w:pPr>
        <w:spacing w:after="0" w:line="240" w:lineRule="auto"/>
        <w:rPr>
          <w:rFonts w:eastAsia="Times New Roman" w:cs="Times New Roman"/>
        </w:rPr>
      </w:pPr>
      <w:r w:rsidRPr="002442F3">
        <w:rPr>
          <w:rFonts w:eastAsia="Times New Roman" w:cs="Times New Roman"/>
        </w:rPr>
        <w:t xml:space="preserve">1 </w:t>
      </w:r>
      <w:r w:rsidRPr="002442F3">
        <w:rPr>
          <w:rFonts w:eastAsia="Times New Roman" w:cs="Times New Roman"/>
        </w:rPr>
        <w:tab/>
        <w:t xml:space="preserve">Not recommended by my doctor or other healthcare provider </w:t>
      </w:r>
    </w:p>
    <w:p w14:paraId="13C0B285" w14:textId="77777777" w:rsidR="002442F3" w:rsidRPr="002442F3" w:rsidRDefault="002442F3" w:rsidP="002442F3">
      <w:pPr>
        <w:spacing w:after="0" w:line="240" w:lineRule="auto"/>
        <w:rPr>
          <w:rFonts w:eastAsia="Times New Roman" w:cs="Times New Roman"/>
        </w:rPr>
      </w:pPr>
      <w:r w:rsidRPr="002442F3">
        <w:rPr>
          <w:rFonts w:eastAsia="Times New Roman" w:cs="Times New Roman"/>
        </w:rPr>
        <w:t xml:space="preserve">2 </w:t>
      </w:r>
      <w:r w:rsidRPr="002442F3">
        <w:rPr>
          <w:rFonts w:eastAsia="Times New Roman" w:cs="Times New Roman"/>
        </w:rPr>
        <w:tab/>
        <w:t xml:space="preserve">Didn’t know about it </w:t>
      </w:r>
    </w:p>
    <w:p w14:paraId="628D4D37" w14:textId="77777777" w:rsidR="002442F3" w:rsidRPr="002442F3" w:rsidRDefault="002442F3" w:rsidP="002442F3">
      <w:pPr>
        <w:spacing w:after="0" w:line="240" w:lineRule="auto"/>
        <w:rPr>
          <w:rFonts w:eastAsia="Times New Roman" w:cs="Times New Roman"/>
        </w:rPr>
      </w:pPr>
      <w:r w:rsidRPr="002442F3">
        <w:rPr>
          <w:rFonts w:eastAsia="Times New Roman" w:cs="Times New Roman"/>
        </w:rPr>
        <w:t>3</w:t>
      </w:r>
      <w:r w:rsidRPr="002442F3">
        <w:rPr>
          <w:rFonts w:eastAsia="Times New Roman" w:cs="Times New Roman"/>
        </w:rPr>
        <w:tab/>
        <w:t>Hard to travel to the rehab facility</w:t>
      </w:r>
    </w:p>
    <w:p w14:paraId="61D819F6" w14:textId="77777777" w:rsidR="002442F3" w:rsidRPr="002442F3" w:rsidRDefault="002442F3" w:rsidP="002442F3">
      <w:pPr>
        <w:spacing w:after="0" w:line="240" w:lineRule="auto"/>
        <w:rPr>
          <w:rFonts w:eastAsia="Times New Roman" w:cs="Times New Roman"/>
        </w:rPr>
      </w:pPr>
      <w:r w:rsidRPr="002442F3">
        <w:rPr>
          <w:rFonts w:eastAsia="Times New Roman" w:cs="Times New Roman"/>
        </w:rPr>
        <w:t>4</w:t>
      </w:r>
      <w:r w:rsidRPr="002442F3">
        <w:rPr>
          <w:rFonts w:eastAsia="Times New Roman" w:cs="Times New Roman"/>
        </w:rPr>
        <w:tab/>
        <w:t>Work conflict</w:t>
      </w:r>
    </w:p>
    <w:p w14:paraId="3A68CA2F" w14:textId="77777777" w:rsidR="002442F3" w:rsidRPr="002442F3" w:rsidRDefault="002442F3" w:rsidP="002442F3">
      <w:pPr>
        <w:spacing w:after="0" w:line="240" w:lineRule="auto"/>
        <w:rPr>
          <w:rFonts w:eastAsia="Times New Roman" w:cs="Times New Roman"/>
        </w:rPr>
      </w:pPr>
      <w:r w:rsidRPr="002442F3">
        <w:rPr>
          <w:rFonts w:eastAsia="Times New Roman" w:cs="Times New Roman"/>
        </w:rPr>
        <w:t xml:space="preserve">5 </w:t>
      </w:r>
      <w:r w:rsidRPr="002442F3">
        <w:rPr>
          <w:rFonts w:eastAsia="Times New Roman" w:cs="Times New Roman"/>
        </w:rPr>
        <w:tab/>
        <w:t>Unable to afford (because no health insurance coverage or high copayments)</w:t>
      </w:r>
    </w:p>
    <w:p w14:paraId="6121426A" w14:textId="77777777" w:rsidR="002442F3" w:rsidRPr="002442F3" w:rsidRDefault="002442F3" w:rsidP="002442F3">
      <w:pPr>
        <w:spacing w:after="0" w:line="240" w:lineRule="auto"/>
        <w:rPr>
          <w:rFonts w:eastAsia="Times New Roman" w:cs="Times New Roman"/>
        </w:rPr>
      </w:pPr>
      <w:r w:rsidRPr="002442F3">
        <w:rPr>
          <w:rFonts w:eastAsia="Times New Roman" w:cs="Times New Roman"/>
        </w:rPr>
        <w:t>6</w:t>
      </w:r>
      <w:r w:rsidRPr="002442F3">
        <w:rPr>
          <w:rFonts w:eastAsia="Times New Roman" w:cs="Times New Roman"/>
        </w:rPr>
        <w:tab/>
        <w:t>Did not think that it would help me</w:t>
      </w:r>
    </w:p>
    <w:p w14:paraId="53FDD870" w14:textId="77777777" w:rsidR="002442F3" w:rsidRPr="002442F3" w:rsidRDefault="002442F3" w:rsidP="002442F3">
      <w:pPr>
        <w:spacing w:after="0" w:line="240" w:lineRule="auto"/>
        <w:rPr>
          <w:rFonts w:eastAsia="Times New Roman" w:cs="Times New Roman"/>
        </w:rPr>
      </w:pPr>
      <w:r w:rsidRPr="002442F3">
        <w:rPr>
          <w:rFonts w:eastAsia="Times New Roman" w:cs="Times New Roman"/>
        </w:rPr>
        <w:t>8</w:t>
      </w:r>
      <w:r w:rsidRPr="002442F3">
        <w:rPr>
          <w:rFonts w:eastAsia="Times New Roman" w:cs="Times New Roman"/>
        </w:rPr>
        <w:tab/>
        <w:t>Completed the recommended sessions / Finished</w:t>
      </w:r>
    </w:p>
    <w:p w14:paraId="4C652B29" w14:textId="77777777" w:rsidR="002442F3" w:rsidRPr="002442F3" w:rsidRDefault="002442F3" w:rsidP="002442F3">
      <w:pPr>
        <w:spacing w:after="0" w:line="240" w:lineRule="auto"/>
        <w:rPr>
          <w:rFonts w:eastAsia="Times New Roman" w:cs="Times New Roman"/>
        </w:rPr>
      </w:pPr>
      <w:r w:rsidRPr="002442F3">
        <w:rPr>
          <w:rFonts w:eastAsia="Times New Roman" w:cs="Times New Roman"/>
        </w:rPr>
        <w:t xml:space="preserve">7 </w:t>
      </w:r>
      <w:r w:rsidRPr="002442F3">
        <w:rPr>
          <w:rFonts w:eastAsia="Times New Roman" w:cs="Times New Roman"/>
        </w:rPr>
        <w:tab/>
        <w:t>Don’t know / Not sure</w:t>
      </w:r>
    </w:p>
    <w:p w14:paraId="6035A201" w14:textId="77777777" w:rsidR="002442F3" w:rsidRPr="002442F3" w:rsidRDefault="002442F3" w:rsidP="002442F3">
      <w:pPr>
        <w:spacing w:after="0" w:line="240" w:lineRule="auto"/>
        <w:rPr>
          <w:rFonts w:eastAsia="Times New Roman" w:cs="Times New Roman"/>
        </w:rPr>
      </w:pPr>
      <w:r w:rsidRPr="002442F3">
        <w:rPr>
          <w:rFonts w:eastAsia="Times New Roman" w:cs="Times New Roman"/>
        </w:rPr>
        <w:t>9</w:t>
      </w:r>
      <w:r w:rsidRPr="002442F3">
        <w:rPr>
          <w:rFonts w:eastAsia="Times New Roman" w:cs="Times New Roman"/>
        </w:rPr>
        <w:tab/>
        <w:t>Refused</w:t>
      </w:r>
    </w:p>
    <w:p w14:paraId="0494DF9A" w14:textId="77777777" w:rsidR="002442F3" w:rsidRPr="002442F3" w:rsidRDefault="002442F3" w:rsidP="002442F3">
      <w:pPr>
        <w:spacing w:after="0" w:line="18" w:lineRule="atLeast"/>
        <w:rPr>
          <w:rFonts w:eastAsia="Times New Roman" w:cs="Arial"/>
        </w:rPr>
      </w:pPr>
    </w:p>
    <w:p w14:paraId="5E52C540" w14:textId="77777777" w:rsidR="002442F3" w:rsidRPr="002442F3" w:rsidRDefault="002442F3" w:rsidP="002442F3">
      <w:pPr>
        <w:spacing w:after="0" w:line="18" w:lineRule="atLeast"/>
        <w:rPr>
          <w:rFonts w:eastAsia="Times New Roman" w:cs="Arial"/>
        </w:rPr>
      </w:pPr>
      <w:r w:rsidRPr="002442F3">
        <w:rPr>
          <w:rFonts w:eastAsia="Times New Roman" w:cs="Arial"/>
        </w:rPr>
        <w:t>The only issue with this question is related to the definition of “outpatient rehab,” as described above.  No other issues were encountered with this question.</w:t>
      </w:r>
    </w:p>
    <w:p w14:paraId="28660BD5" w14:textId="77777777" w:rsidR="002442F3" w:rsidRPr="002442F3" w:rsidRDefault="002442F3" w:rsidP="002442F3">
      <w:pPr>
        <w:spacing w:after="0" w:line="18" w:lineRule="atLeast"/>
        <w:rPr>
          <w:rFonts w:eastAsia="Times New Roman" w:cs="Arial"/>
        </w:rPr>
      </w:pPr>
    </w:p>
    <w:p w14:paraId="6DE0AD36" w14:textId="77777777" w:rsidR="002442F3" w:rsidRPr="002442F3" w:rsidRDefault="002442F3" w:rsidP="002442F3">
      <w:pPr>
        <w:spacing w:after="0" w:line="18" w:lineRule="atLeast"/>
        <w:rPr>
          <w:rFonts w:cs="Arial"/>
          <w:b/>
          <w:color w:val="C00000"/>
        </w:rPr>
      </w:pPr>
      <w:r w:rsidRPr="002442F3">
        <w:rPr>
          <w:rFonts w:cs="Arial"/>
          <w:b/>
          <w:color w:val="C00000"/>
        </w:rPr>
        <w:t xml:space="preserve">Clarity/Comprehension: </w:t>
      </w:r>
      <w:r w:rsidRPr="002442F3">
        <w:rPr>
          <w:rFonts w:cs="Arial"/>
          <w:color w:val="C00000"/>
        </w:rPr>
        <w:t>High</w:t>
      </w:r>
    </w:p>
    <w:p w14:paraId="5F61F1B8" w14:textId="77777777" w:rsidR="002442F3" w:rsidRPr="002442F3" w:rsidRDefault="002442F3" w:rsidP="002442F3">
      <w:pPr>
        <w:spacing w:after="0" w:line="240" w:lineRule="auto"/>
        <w:ind w:left="1080"/>
        <w:contextualSpacing/>
        <w:rPr>
          <w:rFonts w:eastAsia="Times New Roman" w:cs="Arial"/>
          <w:color w:val="000000"/>
        </w:rPr>
      </w:pPr>
    </w:p>
    <w:p w14:paraId="4B82F87C" w14:textId="77777777" w:rsidR="002442F3" w:rsidRPr="002442F3" w:rsidRDefault="002442F3" w:rsidP="002442F3">
      <w:pPr>
        <w:spacing w:after="0" w:line="240" w:lineRule="auto"/>
        <w:rPr>
          <w:rFonts w:eastAsia="Times New Roman" w:cs="Arial"/>
          <w:color w:val="000000"/>
        </w:rPr>
      </w:pPr>
      <w:r w:rsidRPr="002442F3">
        <w:rPr>
          <w:rFonts w:cs="Arial"/>
          <w:b/>
          <w:color w:val="C00000"/>
        </w:rPr>
        <w:t>Recommendations:</w:t>
      </w:r>
      <w:r w:rsidRPr="002442F3">
        <w:rPr>
          <w:rFonts w:eastAsia="Times New Roman" w:cs="Arial"/>
          <w:color w:val="000000"/>
        </w:rPr>
        <w:t xml:space="preserve">  </w:t>
      </w:r>
      <w:r w:rsidRPr="002442F3">
        <w:rPr>
          <w:rFonts w:cs="Arial"/>
          <w:color w:val="C00000"/>
        </w:rPr>
        <w:t>No changes.</w:t>
      </w:r>
    </w:p>
    <w:p w14:paraId="7A838250" w14:textId="77777777" w:rsidR="002442F3" w:rsidRPr="002442F3" w:rsidRDefault="002442F3" w:rsidP="002442F3">
      <w:pPr>
        <w:spacing w:after="0" w:line="18" w:lineRule="atLeast"/>
        <w:rPr>
          <w:rFonts w:eastAsia="Times New Roman" w:cs="Arial"/>
        </w:rPr>
      </w:pPr>
    </w:p>
    <w:p w14:paraId="222B2C07" w14:textId="77777777" w:rsidR="002442F3" w:rsidRPr="002442F3" w:rsidRDefault="002442F3" w:rsidP="002442F3">
      <w:pPr>
        <w:spacing w:after="0" w:line="18" w:lineRule="atLeast"/>
        <w:rPr>
          <w:rFonts w:eastAsia="Times New Roman" w:cs="Arial"/>
        </w:rPr>
      </w:pPr>
    </w:p>
    <w:p w14:paraId="6D44D0D9" w14:textId="77777777" w:rsidR="002442F3" w:rsidRPr="002442F3" w:rsidRDefault="002442F3" w:rsidP="002442F3">
      <w:pPr>
        <w:spacing w:after="0" w:line="240" w:lineRule="auto"/>
        <w:rPr>
          <w:rFonts w:eastAsia="Times New Roman" w:cs="Times New Roman"/>
          <w:b/>
        </w:rPr>
      </w:pPr>
      <w:r w:rsidRPr="002442F3">
        <w:rPr>
          <w:rFonts w:eastAsia="Times New Roman" w:cs="Times New Roman"/>
          <w:b/>
        </w:rPr>
        <w:t xml:space="preserve">Ask only among participations with a prior history of a stroke (4-6) </w:t>
      </w:r>
    </w:p>
    <w:p w14:paraId="040CF98A" w14:textId="77777777" w:rsidR="002442F3" w:rsidRPr="002442F3" w:rsidRDefault="002442F3" w:rsidP="002442F3">
      <w:pPr>
        <w:spacing w:after="0" w:line="18" w:lineRule="atLeast"/>
        <w:rPr>
          <w:rFonts w:eastAsia="Times New Roman" w:cs="Arial"/>
        </w:rPr>
      </w:pPr>
    </w:p>
    <w:p w14:paraId="00CDDB68" w14:textId="77777777" w:rsidR="002442F3" w:rsidRPr="002442F3" w:rsidRDefault="002442F3" w:rsidP="002442F3">
      <w:pPr>
        <w:numPr>
          <w:ilvl w:val="0"/>
          <w:numId w:val="17"/>
        </w:numPr>
        <w:spacing w:after="0" w:line="240" w:lineRule="auto"/>
        <w:contextualSpacing/>
        <w:rPr>
          <w:rFonts w:eastAsia="Times New Roman" w:cs="Times New Roman"/>
        </w:rPr>
      </w:pPr>
      <w:r w:rsidRPr="002442F3">
        <w:rPr>
          <w:rFonts w:eastAsia="Times New Roman" w:cs="Times New Roman"/>
        </w:rPr>
        <w:t xml:space="preserve">Following your stroke, did you go to any kind of rehab to strengthen muscles and regain skills in walking, swallowing, or speaking? </w:t>
      </w:r>
    </w:p>
    <w:p w14:paraId="7466E810" w14:textId="77777777" w:rsidR="002442F3" w:rsidRPr="002442F3" w:rsidRDefault="002442F3" w:rsidP="002442F3">
      <w:pPr>
        <w:spacing w:after="0" w:line="240" w:lineRule="auto"/>
        <w:rPr>
          <w:rFonts w:eastAsia="Times New Roman" w:cs="Times New Roman"/>
        </w:rPr>
      </w:pPr>
    </w:p>
    <w:p w14:paraId="2AE1B25D" w14:textId="77777777" w:rsidR="002442F3" w:rsidRPr="002442F3" w:rsidRDefault="002442F3" w:rsidP="002442F3">
      <w:pPr>
        <w:spacing w:after="0" w:line="240" w:lineRule="auto"/>
        <w:rPr>
          <w:rFonts w:eastAsia="Times New Roman" w:cs="Times New Roman"/>
        </w:rPr>
      </w:pPr>
      <w:r w:rsidRPr="002442F3">
        <w:rPr>
          <w:rFonts w:eastAsia="Times New Roman" w:cs="Times New Roman"/>
        </w:rPr>
        <w:t xml:space="preserve">1 </w:t>
      </w:r>
      <w:r w:rsidRPr="002442F3">
        <w:rPr>
          <w:rFonts w:eastAsia="Times New Roman" w:cs="Times New Roman"/>
        </w:rPr>
        <w:tab/>
        <w:t>Yes [Go to Question 5]</w:t>
      </w:r>
    </w:p>
    <w:p w14:paraId="2F84653D" w14:textId="77777777" w:rsidR="002442F3" w:rsidRPr="002442F3" w:rsidRDefault="002442F3" w:rsidP="002442F3">
      <w:pPr>
        <w:spacing w:after="0" w:line="240" w:lineRule="auto"/>
        <w:rPr>
          <w:rFonts w:eastAsia="Times New Roman" w:cs="Times New Roman"/>
        </w:rPr>
      </w:pPr>
      <w:r w:rsidRPr="002442F3">
        <w:rPr>
          <w:rFonts w:eastAsia="Times New Roman" w:cs="Times New Roman"/>
        </w:rPr>
        <w:t xml:space="preserve">2 </w:t>
      </w:r>
      <w:r w:rsidRPr="002442F3">
        <w:rPr>
          <w:rFonts w:eastAsia="Times New Roman" w:cs="Times New Roman"/>
        </w:rPr>
        <w:tab/>
        <w:t>No [Go to Question 6]</w:t>
      </w:r>
    </w:p>
    <w:p w14:paraId="052CABA2" w14:textId="77777777" w:rsidR="002442F3" w:rsidRPr="002442F3" w:rsidRDefault="002442F3" w:rsidP="002442F3">
      <w:pPr>
        <w:spacing w:after="0" w:line="240" w:lineRule="auto"/>
        <w:rPr>
          <w:rFonts w:eastAsia="Times New Roman" w:cs="Times New Roman"/>
        </w:rPr>
      </w:pPr>
      <w:r w:rsidRPr="002442F3">
        <w:rPr>
          <w:rFonts w:eastAsia="Times New Roman" w:cs="Times New Roman"/>
        </w:rPr>
        <w:t xml:space="preserve">7 </w:t>
      </w:r>
      <w:r w:rsidRPr="002442F3">
        <w:rPr>
          <w:rFonts w:eastAsia="Times New Roman" w:cs="Times New Roman"/>
        </w:rPr>
        <w:tab/>
        <w:t>Don’t know / Not sure [End]</w:t>
      </w:r>
    </w:p>
    <w:p w14:paraId="1DC10A7E" w14:textId="77777777" w:rsidR="002442F3" w:rsidRPr="002442F3" w:rsidRDefault="002442F3" w:rsidP="002442F3">
      <w:pPr>
        <w:spacing w:after="0" w:line="240" w:lineRule="auto"/>
        <w:rPr>
          <w:rFonts w:eastAsia="Times New Roman" w:cs="Times New Roman"/>
        </w:rPr>
      </w:pPr>
      <w:r w:rsidRPr="002442F3">
        <w:rPr>
          <w:rFonts w:eastAsia="Times New Roman" w:cs="Times New Roman"/>
        </w:rPr>
        <w:t xml:space="preserve">9 </w:t>
      </w:r>
      <w:r w:rsidRPr="002442F3">
        <w:rPr>
          <w:rFonts w:eastAsia="Times New Roman" w:cs="Times New Roman"/>
        </w:rPr>
        <w:tab/>
        <w:t>Refused [End]</w:t>
      </w:r>
    </w:p>
    <w:p w14:paraId="11BC56CC" w14:textId="77777777" w:rsidR="002442F3" w:rsidRPr="002442F3" w:rsidRDefault="002442F3" w:rsidP="002442F3">
      <w:pPr>
        <w:spacing w:after="0" w:line="18" w:lineRule="atLeast"/>
        <w:rPr>
          <w:rFonts w:eastAsia="Times New Roman" w:cs="Arial"/>
        </w:rPr>
      </w:pPr>
    </w:p>
    <w:p w14:paraId="015A8D7B" w14:textId="77777777" w:rsidR="002442F3" w:rsidRPr="002442F3" w:rsidRDefault="002442F3" w:rsidP="002442F3">
      <w:pPr>
        <w:spacing w:after="0" w:line="18" w:lineRule="atLeast"/>
        <w:rPr>
          <w:rFonts w:eastAsia="Times New Roman" w:cs="Arial"/>
        </w:rPr>
      </w:pPr>
      <w:r w:rsidRPr="002442F3">
        <w:rPr>
          <w:rFonts w:eastAsia="Times New Roman" w:cs="Arial"/>
        </w:rPr>
        <w:t>All respondents reported high clarity/comprehension for this question.  One respondent noted that listing examples of types of rehab might clarify this question (e.g., Occupational Therapy, Speech Therapy, and Physical Therapy).</w:t>
      </w:r>
    </w:p>
    <w:p w14:paraId="09F25219" w14:textId="77777777" w:rsidR="002442F3" w:rsidRPr="002442F3" w:rsidRDefault="002442F3" w:rsidP="002442F3">
      <w:pPr>
        <w:spacing w:after="0" w:line="18" w:lineRule="atLeast"/>
        <w:rPr>
          <w:rFonts w:eastAsia="Times New Roman" w:cs="Arial"/>
        </w:rPr>
      </w:pPr>
    </w:p>
    <w:p w14:paraId="30443538" w14:textId="77777777" w:rsidR="002442F3" w:rsidRPr="002442F3" w:rsidRDefault="002442F3" w:rsidP="002442F3">
      <w:pPr>
        <w:spacing w:after="0" w:line="18" w:lineRule="atLeast"/>
        <w:rPr>
          <w:rFonts w:cs="Arial"/>
          <w:b/>
          <w:color w:val="C00000"/>
        </w:rPr>
      </w:pPr>
      <w:r w:rsidRPr="002442F3">
        <w:rPr>
          <w:rFonts w:cs="Arial"/>
          <w:b/>
          <w:color w:val="C00000"/>
        </w:rPr>
        <w:t xml:space="preserve">Clarity/Comprehension: </w:t>
      </w:r>
      <w:r w:rsidRPr="002442F3">
        <w:rPr>
          <w:rFonts w:cs="Arial"/>
          <w:color w:val="C00000"/>
        </w:rPr>
        <w:t>High</w:t>
      </w:r>
    </w:p>
    <w:p w14:paraId="43BA63CC" w14:textId="77777777" w:rsidR="002442F3" w:rsidRPr="002442F3" w:rsidRDefault="002442F3" w:rsidP="002442F3">
      <w:pPr>
        <w:spacing w:after="0" w:line="240" w:lineRule="auto"/>
        <w:ind w:left="1080"/>
        <w:contextualSpacing/>
        <w:rPr>
          <w:rFonts w:eastAsia="Times New Roman" w:cs="Arial"/>
          <w:color w:val="000000"/>
        </w:rPr>
      </w:pPr>
    </w:p>
    <w:p w14:paraId="60935F03" w14:textId="77777777" w:rsidR="002442F3" w:rsidRPr="002442F3" w:rsidRDefault="002442F3" w:rsidP="002442F3">
      <w:pPr>
        <w:spacing w:after="0" w:line="240" w:lineRule="auto"/>
        <w:rPr>
          <w:rFonts w:eastAsia="Times New Roman" w:cs="Arial"/>
          <w:color w:val="000000"/>
        </w:rPr>
      </w:pPr>
      <w:r w:rsidRPr="002442F3">
        <w:rPr>
          <w:rFonts w:cs="Arial"/>
          <w:b/>
          <w:color w:val="C00000"/>
        </w:rPr>
        <w:t>Recommendations:</w:t>
      </w:r>
      <w:r w:rsidRPr="002442F3">
        <w:rPr>
          <w:rFonts w:eastAsia="Times New Roman" w:cs="Arial"/>
          <w:color w:val="000000"/>
        </w:rPr>
        <w:t xml:space="preserve">  </w:t>
      </w:r>
      <w:r w:rsidRPr="002442F3">
        <w:rPr>
          <w:rFonts w:cs="Arial"/>
          <w:color w:val="C00000"/>
        </w:rPr>
        <w:t>Add a READ ONLY IF NECESSARY interviewer note to provide examples of types of rehab.</w:t>
      </w:r>
    </w:p>
    <w:p w14:paraId="10B0ECC8" w14:textId="77777777" w:rsidR="002442F3" w:rsidRPr="002442F3" w:rsidRDefault="002442F3" w:rsidP="002442F3">
      <w:pPr>
        <w:spacing w:after="0" w:line="18" w:lineRule="atLeast"/>
        <w:rPr>
          <w:rFonts w:eastAsia="Times New Roman" w:cs="Arial"/>
        </w:rPr>
      </w:pPr>
    </w:p>
    <w:p w14:paraId="6E785D57" w14:textId="77777777" w:rsidR="002442F3" w:rsidRPr="002442F3" w:rsidRDefault="002442F3" w:rsidP="002442F3">
      <w:pPr>
        <w:numPr>
          <w:ilvl w:val="0"/>
          <w:numId w:val="17"/>
        </w:numPr>
        <w:spacing w:after="0" w:line="240" w:lineRule="auto"/>
        <w:contextualSpacing/>
        <w:rPr>
          <w:rFonts w:eastAsia="Times New Roman" w:cs="Times New Roman"/>
        </w:rPr>
      </w:pPr>
      <w:r w:rsidRPr="002442F3">
        <w:rPr>
          <w:rFonts w:eastAsia="Times New Roman" w:cs="Times New Roman"/>
        </w:rPr>
        <w:t xml:space="preserve">Where did you go to rehab after your stroke? Was it in a: </w:t>
      </w:r>
    </w:p>
    <w:p w14:paraId="1AA1C4A6" w14:textId="77777777" w:rsidR="002442F3" w:rsidRPr="002442F3" w:rsidRDefault="002442F3" w:rsidP="002442F3">
      <w:pPr>
        <w:spacing w:after="0" w:line="240" w:lineRule="auto"/>
        <w:rPr>
          <w:rFonts w:eastAsia="Times New Roman" w:cs="Times New Roman"/>
        </w:rPr>
      </w:pPr>
      <w:r w:rsidRPr="002442F3">
        <w:rPr>
          <w:rFonts w:eastAsia="Times New Roman" w:cs="Times New Roman"/>
        </w:rPr>
        <w:t xml:space="preserve">1 </w:t>
      </w:r>
      <w:r w:rsidRPr="002442F3">
        <w:rPr>
          <w:rFonts w:eastAsia="Times New Roman" w:cs="Times New Roman"/>
        </w:rPr>
        <w:tab/>
        <w:t>Facility you were staying at (inpatient rehab or a nursing home),</w:t>
      </w:r>
    </w:p>
    <w:p w14:paraId="4B01D977" w14:textId="77777777" w:rsidR="002442F3" w:rsidRPr="002442F3" w:rsidRDefault="002442F3" w:rsidP="002442F3">
      <w:pPr>
        <w:spacing w:after="0" w:line="240" w:lineRule="auto"/>
        <w:rPr>
          <w:rFonts w:eastAsia="Times New Roman" w:cs="Times New Roman"/>
        </w:rPr>
      </w:pPr>
      <w:r w:rsidRPr="002442F3">
        <w:rPr>
          <w:rFonts w:eastAsia="Times New Roman" w:cs="Times New Roman"/>
        </w:rPr>
        <w:t xml:space="preserve">2 </w:t>
      </w:r>
      <w:r w:rsidRPr="002442F3">
        <w:rPr>
          <w:rFonts w:eastAsia="Times New Roman" w:cs="Times New Roman"/>
        </w:rPr>
        <w:tab/>
        <w:t>A facility you had to travel to or in your home, or in</w:t>
      </w:r>
    </w:p>
    <w:p w14:paraId="210076CF" w14:textId="77777777" w:rsidR="002442F3" w:rsidRPr="002442F3" w:rsidRDefault="002442F3" w:rsidP="002442F3">
      <w:pPr>
        <w:spacing w:after="0" w:line="240" w:lineRule="auto"/>
        <w:rPr>
          <w:rFonts w:eastAsia="Times New Roman" w:cs="Times New Roman"/>
        </w:rPr>
      </w:pPr>
      <w:r w:rsidRPr="002442F3">
        <w:rPr>
          <w:rFonts w:eastAsia="Times New Roman" w:cs="Times New Roman"/>
        </w:rPr>
        <w:t>3</w:t>
      </w:r>
      <w:r w:rsidRPr="002442F3">
        <w:rPr>
          <w:rFonts w:eastAsia="Times New Roman" w:cs="Times New Roman"/>
        </w:rPr>
        <w:tab/>
        <w:t>Both types</w:t>
      </w:r>
    </w:p>
    <w:p w14:paraId="29DAAF1A" w14:textId="77777777" w:rsidR="002442F3" w:rsidRPr="002442F3" w:rsidRDefault="002442F3" w:rsidP="002442F3">
      <w:pPr>
        <w:spacing w:after="0" w:line="240" w:lineRule="auto"/>
        <w:rPr>
          <w:rFonts w:eastAsia="Times New Roman" w:cs="Times New Roman"/>
        </w:rPr>
      </w:pPr>
      <w:r w:rsidRPr="002442F3">
        <w:rPr>
          <w:rFonts w:eastAsia="Times New Roman" w:cs="Times New Roman"/>
        </w:rPr>
        <w:t xml:space="preserve">7 </w:t>
      </w:r>
      <w:r w:rsidRPr="002442F3">
        <w:rPr>
          <w:rFonts w:eastAsia="Times New Roman" w:cs="Times New Roman"/>
        </w:rPr>
        <w:tab/>
        <w:t>Don’t know / Not sure</w:t>
      </w:r>
    </w:p>
    <w:p w14:paraId="457C525C" w14:textId="77777777" w:rsidR="002442F3" w:rsidRPr="002442F3" w:rsidRDefault="002442F3" w:rsidP="002442F3">
      <w:pPr>
        <w:spacing w:after="0" w:line="240" w:lineRule="auto"/>
        <w:rPr>
          <w:rFonts w:eastAsia="Times New Roman" w:cs="Times New Roman"/>
        </w:rPr>
      </w:pPr>
      <w:r w:rsidRPr="002442F3">
        <w:rPr>
          <w:rFonts w:eastAsia="Times New Roman" w:cs="Times New Roman"/>
        </w:rPr>
        <w:t xml:space="preserve">9 </w:t>
      </w:r>
      <w:r w:rsidRPr="002442F3">
        <w:rPr>
          <w:rFonts w:eastAsia="Times New Roman" w:cs="Times New Roman"/>
        </w:rPr>
        <w:tab/>
        <w:t>Refused</w:t>
      </w:r>
    </w:p>
    <w:p w14:paraId="4D706C10" w14:textId="77777777" w:rsidR="002442F3" w:rsidRPr="002442F3" w:rsidRDefault="002442F3" w:rsidP="002442F3">
      <w:pPr>
        <w:spacing w:after="0" w:line="240" w:lineRule="auto"/>
        <w:rPr>
          <w:rFonts w:eastAsia="Times New Roman" w:cs="Times New Roman"/>
        </w:rPr>
      </w:pPr>
    </w:p>
    <w:p w14:paraId="6CEE7714" w14:textId="77777777" w:rsidR="002442F3" w:rsidRPr="002442F3" w:rsidRDefault="002442F3" w:rsidP="002442F3">
      <w:pPr>
        <w:spacing w:after="0" w:line="18" w:lineRule="atLeast"/>
        <w:rPr>
          <w:rFonts w:eastAsia="Times New Roman" w:cs="Arial"/>
        </w:rPr>
      </w:pPr>
      <w:r w:rsidRPr="002442F3">
        <w:rPr>
          <w:rFonts w:eastAsia="Times New Roman" w:cs="Arial"/>
        </w:rPr>
        <w:t>Four respondents found the response options for this question to be confusing.  Specifically, response option 2 lists two locations, leading to confusion as to what the third option (both types) was referring to: Option 1 and 2, or both locations within Option 2.  Two respondents questioned whether rehab support provided during their hospital stay immediately following the stroke should count toward response #1.</w:t>
      </w:r>
    </w:p>
    <w:p w14:paraId="135B2F3B" w14:textId="77777777" w:rsidR="002442F3" w:rsidRPr="002442F3" w:rsidRDefault="002442F3" w:rsidP="002442F3">
      <w:pPr>
        <w:spacing w:after="0" w:line="18" w:lineRule="atLeast"/>
        <w:rPr>
          <w:rFonts w:eastAsia="Times New Roman" w:cs="Arial"/>
        </w:rPr>
      </w:pPr>
    </w:p>
    <w:p w14:paraId="2C2FB2BE" w14:textId="77777777" w:rsidR="002442F3" w:rsidRPr="002442F3" w:rsidRDefault="002442F3" w:rsidP="002442F3">
      <w:pPr>
        <w:spacing w:after="0" w:line="18" w:lineRule="atLeast"/>
        <w:rPr>
          <w:rFonts w:cs="Arial"/>
          <w:b/>
          <w:color w:val="C00000"/>
        </w:rPr>
      </w:pPr>
      <w:r w:rsidRPr="002442F3">
        <w:rPr>
          <w:rFonts w:cs="Arial"/>
          <w:b/>
          <w:color w:val="C00000"/>
        </w:rPr>
        <w:t xml:space="preserve">Clarity/Comprehension:  </w:t>
      </w:r>
      <w:r w:rsidRPr="002442F3">
        <w:rPr>
          <w:rFonts w:cs="Arial"/>
          <w:color w:val="C00000"/>
        </w:rPr>
        <w:t>Low</w:t>
      </w:r>
    </w:p>
    <w:p w14:paraId="3CE8E15D" w14:textId="77777777" w:rsidR="002442F3" w:rsidRPr="002442F3" w:rsidRDefault="002442F3" w:rsidP="002442F3">
      <w:pPr>
        <w:spacing w:after="0" w:line="240" w:lineRule="auto"/>
        <w:ind w:left="1080"/>
        <w:contextualSpacing/>
        <w:rPr>
          <w:rFonts w:eastAsia="Times New Roman" w:cs="Arial"/>
          <w:color w:val="000000"/>
        </w:rPr>
      </w:pPr>
    </w:p>
    <w:p w14:paraId="4D1A8B6B" w14:textId="77777777" w:rsidR="002442F3" w:rsidRPr="002442F3" w:rsidRDefault="002442F3" w:rsidP="002442F3">
      <w:pPr>
        <w:spacing w:after="0" w:line="240" w:lineRule="auto"/>
        <w:rPr>
          <w:rFonts w:eastAsia="Times New Roman" w:cs="Arial"/>
          <w:color w:val="000000"/>
        </w:rPr>
      </w:pPr>
      <w:r w:rsidRPr="002442F3">
        <w:rPr>
          <w:rFonts w:cs="Arial"/>
          <w:b/>
          <w:color w:val="C00000"/>
        </w:rPr>
        <w:t>Recommendations:</w:t>
      </w:r>
      <w:r w:rsidRPr="002442F3">
        <w:rPr>
          <w:rFonts w:eastAsia="Times New Roman" w:cs="Arial"/>
          <w:color w:val="000000"/>
        </w:rPr>
        <w:t xml:space="preserve">  </w:t>
      </w:r>
      <w:r w:rsidRPr="002442F3">
        <w:rPr>
          <w:rFonts w:cs="Arial"/>
          <w:color w:val="C00000"/>
        </w:rPr>
        <w:t>Consider separate response options for “facility you traveled to” and “in your home.”  Reword to allow respondents to select all that apply (rather than referring to “both”).  Include “hospital” as an example in response 1, IF this answer should apply.  If the hospital does not apply, rephrase the wording of the question to specify that this question refers to follow-up rehab AFTER being discharged from the hospital.</w:t>
      </w:r>
    </w:p>
    <w:p w14:paraId="0E637186" w14:textId="77777777" w:rsidR="002442F3" w:rsidRPr="002442F3" w:rsidRDefault="002442F3" w:rsidP="002442F3">
      <w:pPr>
        <w:spacing w:after="0" w:line="18" w:lineRule="atLeast"/>
        <w:rPr>
          <w:rFonts w:eastAsia="Times New Roman" w:cs="Arial"/>
        </w:rPr>
      </w:pPr>
    </w:p>
    <w:p w14:paraId="1806D981" w14:textId="77777777" w:rsidR="002442F3" w:rsidRPr="002442F3" w:rsidRDefault="002442F3" w:rsidP="002442F3">
      <w:pPr>
        <w:numPr>
          <w:ilvl w:val="0"/>
          <w:numId w:val="17"/>
        </w:numPr>
        <w:spacing w:after="0" w:line="240" w:lineRule="auto"/>
        <w:contextualSpacing/>
        <w:rPr>
          <w:rFonts w:eastAsia="Times New Roman" w:cs="Times New Roman"/>
        </w:rPr>
      </w:pPr>
      <w:r w:rsidRPr="002442F3">
        <w:rPr>
          <w:rFonts w:eastAsia="Times New Roman" w:cs="Times New Roman"/>
        </w:rPr>
        <w:t xml:space="preserve">What was the main reason you didn’t go to rehab? </w:t>
      </w:r>
    </w:p>
    <w:p w14:paraId="59D2E9B3" w14:textId="77777777" w:rsidR="002442F3" w:rsidRPr="002442F3" w:rsidRDefault="002442F3" w:rsidP="002442F3">
      <w:pPr>
        <w:spacing w:after="0" w:line="240" w:lineRule="auto"/>
        <w:rPr>
          <w:rFonts w:eastAsia="Times New Roman" w:cs="Times New Roman"/>
        </w:rPr>
      </w:pPr>
    </w:p>
    <w:p w14:paraId="0B5C6EF1" w14:textId="77777777" w:rsidR="002442F3" w:rsidRPr="002442F3" w:rsidRDefault="002442F3" w:rsidP="002442F3">
      <w:pPr>
        <w:spacing w:after="0" w:line="240" w:lineRule="auto"/>
        <w:rPr>
          <w:rFonts w:eastAsia="Times New Roman" w:cs="Times New Roman"/>
        </w:rPr>
      </w:pPr>
      <w:r w:rsidRPr="002442F3">
        <w:rPr>
          <w:rFonts w:eastAsia="Times New Roman" w:cs="Times New Roman"/>
        </w:rPr>
        <w:t>Read only if necessary:</w:t>
      </w:r>
    </w:p>
    <w:p w14:paraId="7418D124" w14:textId="77777777" w:rsidR="002442F3" w:rsidRPr="002442F3" w:rsidRDefault="002442F3" w:rsidP="002442F3">
      <w:pPr>
        <w:spacing w:after="0" w:line="240" w:lineRule="auto"/>
        <w:rPr>
          <w:rFonts w:eastAsia="Times New Roman" w:cs="Times New Roman"/>
        </w:rPr>
      </w:pPr>
      <w:r w:rsidRPr="002442F3">
        <w:rPr>
          <w:rFonts w:eastAsia="Times New Roman" w:cs="Times New Roman"/>
        </w:rPr>
        <w:t xml:space="preserve">1 </w:t>
      </w:r>
      <w:r w:rsidRPr="002442F3">
        <w:rPr>
          <w:rFonts w:eastAsia="Times New Roman" w:cs="Times New Roman"/>
        </w:rPr>
        <w:tab/>
        <w:t>Not recommended by doctor or other healthcare provider [Only among those with No to Q1]</w:t>
      </w:r>
    </w:p>
    <w:p w14:paraId="771C37C1" w14:textId="77777777" w:rsidR="002442F3" w:rsidRPr="002442F3" w:rsidRDefault="002442F3" w:rsidP="002442F3">
      <w:pPr>
        <w:spacing w:after="0" w:line="240" w:lineRule="auto"/>
        <w:rPr>
          <w:rFonts w:eastAsia="Times New Roman" w:cs="Times New Roman"/>
        </w:rPr>
      </w:pPr>
      <w:r w:rsidRPr="002442F3">
        <w:rPr>
          <w:rFonts w:eastAsia="Times New Roman" w:cs="Times New Roman"/>
        </w:rPr>
        <w:t xml:space="preserve">2 </w:t>
      </w:r>
      <w:r w:rsidRPr="002442F3">
        <w:rPr>
          <w:rFonts w:eastAsia="Times New Roman" w:cs="Times New Roman"/>
        </w:rPr>
        <w:tab/>
        <w:t>Didn’t know about it [Only among those with No to Q1]</w:t>
      </w:r>
    </w:p>
    <w:p w14:paraId="1093D3B0" w14:textId="77777777" w:rsidR="002442F3" w:rsidRPr="002442F3" w:rsidRDefault="002442F3" w:rsidP="002442F3">
      <w:pPr>
        <w:spacing w:after="0" w:line="240" w:lineRule="auto"/>
        <w:rPr>
          <w:rFonts w:eastAsia="Times New Roman" w:cs="Times New Roman"/>
        </w:rPr>
      </w:pPr>
      <w:r w:rsidRPr="002442F3">
        <w:rPr>
          <w:rFonts w:eastAsia="Times New Roman" w:cs="Times New Roman"/>
        </w:rPr>
        <w:t>3</w:t>
      </w:r>
      <w:r w:rsidRPr="002442F3">
        <w:rPr>
          <w:rFonts w:eastAsia="Times New Roman" w:cs="Times New Roman"/>
        </w:rPr>
        <w:tab/>
        <w:t>Hard to travel to the rehab facility (includes being too far away from a facility)</w:t>
      </w:r>
    </w:p>
    <w:p w14:paraId="122CC20F" w14:textId="77777777" w:rsidR="002442F3" w:rsidRPr="002442F3" w:rsidRDefault="002442F3" w:rsidP="002442F3">
      <w:pPr>
        <w:spacing w:after="0" w:line="240" w:lineRule="auto"/>
        <w:rPr>
          <w:rFonts w:eastAsia="Times New Roman" w:cs="Times New Roman"/>
        </w:rPr>
      </w:pPr>
      <w:r w:rsidRPr="002442F3">
        <w:rPr>
          <w:rFonts w:eastAsia="Times New Roman" w:cs="Times New Roman"/>
        </w:rPr>
        <w:t>4</w:t>
      </w:r>
      <w:r w:rsidRPr="002442F3">
        <w:rPr>
          <w:rFonts w:eastAsia="Times New Roman" w:cs="Times New Roman"/>
        </w:rPr>
        <w:tab/>
        <w:t>Work conflict</w:t>
      </w:r>
    </w:p>
    <w:p w14:paraId="5A1D78FD" w14:textId="77777777" w:rsidR="002442F3" w:rsidRPr="002442F3" w:rsidRDefault="002442F3" w:rsidP="002442F3">
      <w:pPr>
        <w:spacing w:after="0" w:line="240" w:lineRule="auto"/>
        <w:rPr>
          <w:rFonts w:eastAsia="Times New Roman" w:cs="Times New Roman"/>
        </w:rPr>
      </w:pPr>
      <w:r w:rsidRPr="002442F3">
        <w:rPr>
          <w:rFonts w:eastAsia="Times New Roman" w:cs="Times New Roman"/>
        </w:rPr>
        <w:t xml:space="preserve">5 </w:t>
      </w:r>
      <w:r w:rsidRPr="002442F3">
        <w:rPr>
          <w:rFonts w:eastAsia="Times New Roman" w:cs="Times New Roman"/>
        </w:rPr>
        <w:tab/>
        <w:t>Unable to afford (because no health insurance coverage or high copayments)</w:t>
      </w:r>
    </w:p>
    <w:p w14:paraId="37B75CF3" w14:textId="77777777" w:rsidR="002442F3" w:rsidRPr="002442F3" w:rsidRDefault="002442F3" w:rsidP="002442F3">
      <w:pPr>
        <w:spacing w:after="0" w:line="240" w:lineRule="auto"/>
        <w:rPr>
          <w:rFonts w:eastAsia="Times New Roman" w:cs="Times New Roman"/>
        </w:rPr>
      </w:pPr>
      <w:r w:rsidRPr="002442F3">
        <w:rPr>
          <w:rFonts w:eastAsia="Times New Roman" w:cs="Times New Roman"/>
        </w:rPr>
        <w:t>6</w:t>
      </w:r>
      <w:r w:rsidRPr="002442F3">
        <w:rPr>
          <w:rFonts w:eastAsia="Times New Roman" w:cs="Times New Roman"/>
        </w:rPr>
        <w:tab/>
        <w:t>Did not think that it would help</w:t>
      </w:r>
    </w:p>
    <w:p w14:paraId="1075A45B" w14:textId="77777777" w:rsidR="002442F3" w:rsidRPr="002442F3" w:rsidRDefault="002442F3" w:rsidP="002442F3">
      <w:pPr>
        <w:spacing w:after="0" w:line="240" w:lineRule="auto"/>
        <w:rPr>
          <w:rFonts w:eastAsia="Times New Roman" w:cs="Times New Roman"/>
        </w:rPr>
      </w:pPr>
      <w:r w:rsidRPr="002442F3">
        <w:rPr>
          <w:rFonts w:eastAsia="Times New Roman" w:cs="Times New Roman"/>
        </w:rPr>
        <w:t xml:space="preserve">7 </w:t>
      </w:r>
      <w:r w:rsidRPr="002442F3">
        <w:rPr>
          <w:rFonts w:eastAsia="Times New Roman" w:cs="Times New Roman"/>
        </w:rPr>
        <w:tab/>
        <w:t>Don’t know / Not sure</w:t>
      </w:r>
    </w:p>
    <w:p w14:paraId="0C2EF4E1" w14:textId="77777777" w:rsidR="002442F3" w:rsidRPr="002442F3" w:rsidRDefault="002442F3" w:rsidP="002442F3">
      <w:pPr>
        <w:spacing w:after="0" w:line="240" w:lineRule="auto"/>
        <w:rPr>
          <w:rFonts w:eastAsia="Times New Roman" w:cs="Times New Roman"/>
        </w:rPr>
      </w:pPr>
      <w:r w:rsidRPr="002442F3">
        <w:rPr>
          <w:rFonts w:eastAsia="Times New Roman" w:cs="Times New Roman"/>
        </w:rPr>
        <w:t xml:space="preserve">9 </w:t>
      </w:r>
      <w:r w:rsidRPr="002442F3">
        <w:rPr>
          <w:rFonts w:eastAsia="Times New Roman" w:cs="Times New Roman"/>
        </w:rPr>
        <w:tab/>
        <w:t>Refused</w:t>
      </w:r>
    </w:p>
    <w:p w14:paraId="00750999" w14:textId="77777777" w:rsidR="002442F3" w:rsidRPr="002442F3" w:rsidRDefault="002442F3" w:rsidP="002442F3">
      <w:pPr>
        <w:spacing w:after="0" w:line="18" w:lineRule="atLeast"/>
        <w:rPr>
          <w:rFonts w:eastAsia="Times New Roman" w:cs="Arial"/>
        </w:rPr>
      </w:pPr>
    </w:p>
    <w:p w14:paraId="24FDEC5B" w14:textId="77777777" w:rsidR="002442F3" w:rsidRPr="002442F3" w:rsidRDefault="002442F3" w:rsidP="002442F3">
      <w:pPr>
        <w:spacing w:after="0" w:line="18" w:lineRule="atLeast"/>
        <w:rPr>
          <w:rFonts w:eastAsia="Times New Roman" w:cs="Arial"/>
        </w:rPr>
      </w:pPr>
      <w:r w:rsidRPr="002442F3">
        <w:rPr>
          <w:rFonts w:eastAsia="Times New Roman" w:cs="Arial"/>
        </w:rPr>
        <w:t>All respondents reported high clarity/comprehension for this question.</w:t>
      </w:r>
    </w:p>
    <w:p w14:paraId="3C611442" w14:textId="77777777" w:rsidR="002442F3" w:rsidRPr="002442F3" w:rsidRDefault="002442F3" w:rsidP="002442F3">
      <w:pPr>
        <w:spacing w:after="0" w:line="18" w:lineRule="atLeast"/>
        <w:rPr>
          <w:rFonts w:eastAsia="Times New Roman" w:cs="Arial"/>
        </w:rPr>
      </w:pPr>
    </w:p>
    <w:p w14:paraId="73530BF7" w14:textId="77777777" w:rsidR="002442F3" w:rsidRPr="002442F3" w:rsidRDefault="002442F3" w:rsidP="002442F3">
      <w:pPr>
        <w:spacing w:after="0" w:line="18" w:lineRule="atLeast"/>
        <w:rPr>
          <w:rFonts w:cs="Arial"/>
          <w:b/>
          <w:color w:val="C00000"/>
        </w:rPr>
      </w:pPr>
      <w:r w:rsidRPr="002442F3">
        <w:rPr>
          <w:rFonts w:cs="Arial"/>
          <w:b/>
          <w:color w:val="C00000"/>
        </w:rPr>
        <w:t xml:space="preserve">Clarity/Comprehension: </w:t>
      </w:r>
      <w:r w:rsidRPr="002442F3">
        <w:rPr>
          <w:rFonts w:cs="Arial"/>
          <w:color w:val="C00000"/>
        </w:rPr>
        <w:t>High</w:t>
      </w:r>
    </w:p>
    <w:p w14:paraId="53FEFF1C" w14:textId="77777777" w:rsidR="002442F3" w:rsidRPr="002442F3" w:rsidRDefault="002442F3" w:rsidP="002442F3">
      <w:pPr>
        <w:spacing w:after="0" w:line="240" w:lineRule="auto"/>
        <w:ind w:left="1080"/>
        <w:contextualSpacing/>
        <w:rPr>
          <w:rFonts w:eastAsia="Times New Roman" w:cs="Arial"/>
          <w:color w:val="000000"/>
        </w:rPr>
      </w:pPr>
    </w:p>
    <w:p w14:paraId="788DC317" w14:textId="77777777" w:rsidR="002442F3" w:rsidRPr="002442F3" w:rsidRDefault="002442F3" w:rsidP="002442F3">
      <w:pPr>
        <w:spacing w:after="0" w:line="240" w:lineRule="auto"/>
        <w:rPr>
          <w:rFonts w:eastAsia="Times New Roman" w:cs="Arial"/>
          <w:color w:val="000000"/>
        </w:rPr>
      </w:pPr>
      <w:r w:rsidRPr="002442F3">
        <w:rPr>
          <w:rFonts w:cs="Arial"/>
          <w:b/>
          <w:color w:val="C00000"/>
        </w:rPr>
        <w:t>Recommendations:</w:t>
      </w:r>
      <w:r w:rsidRPr="002442F3">
        <w:rPr>
          <w:rFonts w:eastAsia="Times New Roman" w:cs="Arial"/>
          <w:color w:val="000000"/>
        </w:rPr>
        <w:t xml:space="preserve">  </w:t>
      </w:r>
      <w:r w:rsidRPr="002442F3">
        <w:rPr>
          <w:rFonts w:cs="Arial"/>
          <w:color w:val="C00000"/>
        </w:rPr>
        <w:t>No changes</w:t>
      </w:r>
    </w:p>
    <w:p w14:paraId="7182351A" w14:textId="77777777" w:rsidR="002442F3" w:rsidRPr="002442F3" w:rsidRDefault="002442F3" w:rsidP="002442F3">
      <w:pPr>
        <w:spacing w:after="0" w:line="18" w:lineRule="atLeast"/>
        <w:rPr>
          <w:rFonts w:eastAsia="Times New Roman" w:cs="Arial"/>
        </w:rPr>
      </w:pPr>
    </w:p>
    <w:p w14:paraId="2B3C0814" w14:textId="77777777" w:rsidR="002442F3" w:rsidRPr="002442F3" w:rsidRDefault="002442F3" w:rsidP="00C46A3F">
      <w:pPr>
        <w:pStyle w:val="Heading2"/>
        <w:rPr>
          <w:rFonts w:eastAsia="Times New Roman"/>
        </w:rPr>
      </w:pPr>
      <w:bookmarkStart w:id="3" w:name="_Toc522871508"/>
      <w:r w:rsidRPr="002442F3">
        <w:rPr>
          <w:rFonts w:eastAsia="Times New Roman"/>
        </w:rPr>
        <w:t xml:space="preserve">Chronic Disease and Self-Management  </w:t>
      </w:r>
      <w:r w:rsidR="00116AFE">
        <w:rPr>
          <w:rFonts w:eastAsia="Times New Roman"/>
        </w:rPr>
        <w:t>Questions</w:t>
      </w:r>
      <w:bookmarkEnd w:id="3"/>
    </w:p>
    <w:p w14:paraId="390EB4D1" w14:textId="77777777" w:rsidR="002442F3" w:rsidRPr="002442F3" w:rsidRDefault="002442F3" w:rsidP="002442F3">
      <w:pPr>
        <w:spacing w:after="0" w:line="18" w:lineRule="atLeast"/>
        <w:rPr>
          <w:rFonts w:eastAsia="Times New Roman" w:cs="Arial"/>
          <w:b/>
          <w:color w:val="00B050"/>
        </w:rPr>
      </w:pPr>
    </w:p>
    <w:p w14:paraId="043B8FB2" w14:textId="77777777" w:rsidR="002442F3" w:rsidRPr="002442F3" w:rsidRDefault="002442F3" w:rsidP="002442F3">
      <w:pPr>
        <w:spacing w:after="0" w:line="240" w:lineRule="auto"/>
        <w:rPr>
          <w:rFonts w:eastAsia="Times New Roman" w:cs="Times New Roman"/>
        </w:rPr>
      </w:pPr>
      <w:r w:rsidRPr="002442F3">
        <w:rPr>
          <w:rFonts w:eastAsia="Times New Roman" w:cs="Times New Roman"/>
        </w:rPr>
        <w:t>Q1   Earlier you told me that you have (FILL FROM ABOVE history of heart attack, history of stroke, hypertension). Which of these conditions concerns you most?</w:t>
      </w:r>
    </w:p>
    <w:p w14:paraId="7C044400" w14:textId="77777777" w:rsidR="002442F3" w:rsidRPr="002442F3" w:rsidRDefault="002442F3" w:rsidP="002442F3">
      <w:pPr>
        <w:spacing w:after="0" w:line="240" w:lineRule="auto"/>
        <w:rPr>
          <w:rFonts w:eastAsia="Times New Roman" w:cs="Times New Roman"/>
        </w:rPr>
      </w:pPr>
    </w:p>
    <w:p w14:paraId="4AB1B7E0" w14:textId="77777777" w:rsidR="002442F3" w:rsidRPr="002442F3" w:rsidRDefault="002442F3" w:rsidP="002442F3">
      <w:pPr>
        <w:numPr>
          <w:ilvl w:val="0"/>
          <w:numId w:val="18"/>
        </w:numPr>
        <w:spacing w:after="0" w:line="240" w:lineRule="auto"/>
        <w:contextualSpacing/>
        <w:rPr>
          <w:rFonts w:eastAsia="Times New Roman" w:cs="Times New Roman"/>
        </w:rPr>
      </w:pPr>
      <w:r w:rsidRPr="002442F3">
        <w:rPr>
          <w:rFonts w:eastAsia="Times New Roman" w:cs="Times New Roman"/>
        </w:rPr>
        <w:t>Heart attack</w:t>
      </w:r>
    </w:p>
    <w:p w14:paraId="1EE7DA3A" w14:textId="77777777" w:rsidR="002442F3" w:rsidRPr="002442F3" w:rsidRDefault="002442F3" w:rsidP="002442F3">
      <w:pPr>
        <w:numPr>
          <w:ilvl w:val="0"/>
          <w:numId w:val="18"/>
        </w:numPr>
        <w:spacing w:after="0" w:line="240" w:lineRule="auto"/>
        <w:contextualSpacing/>
        <w:rPr>
          <w:rFonts w:eastAsia="Times New Roman" w:cs="Times New Roman"/>
        </w:rPr>
      </w:pPr>
      <w:r w:rsidRPr="002442F3">
        <w:rPr>
          <w:rFonts w:eastAsia="Times New Roman" w:cs="Times New Roman"/>
        </w:rPr>
        <w:t>Stroke</w:t>
      </w:r>
    </w:p>
    <w:p w14:paraId="3FABB258" w14:textId="77777777" w:rsidR="002442F3" w:rsidRPr="002442F3" w:rsidRDefault="002442F3" w:rsidP="002442F3">
      <w:pPr>
        <w:numPr>
          <w:ilvl w:val="0"/>
          <w:numId w:val="18"/>
        </w:numPr>
        <w:spacing w:after="0" w:line="240" w:lineRule="auto"/>
        <w:contextualSpacing/>
        <w:rPr>
          <w:rFonts w:eastAsia="Times New Roman" w:cs="Times New Roman"/>
        </w:rPr>
      </w:pPr>
      <w:r w:rsidRPr="002442F3">
        <w:rPr>
          <w:rFonts w:eastAsia="Times New Roman" w:cs="Times New Roman"/>
        </w:rPr>
        <w:t>Hypertension</w:t>
      </w:r>
    </w:p>
    <w:p w14:paraId="38E5BA8D" w14:textId="77777777" w:rsidR="002442F3" w:rsidRPr="002442F3" w:rsidRDefault="002442F3" w:rsidP="002442F3">
      <w:pPr>
        <w:spacing w:after="0" w:line="18" w:lineRule="atLeast"/>
        <w:rPr>
          <w:rFonts w:eastAsia="Times New Roman" w:cs="Arial"/>
        </w:rPr>
      </w:pPr>
    </w:p>
    <w:p w14:paraId="6032923B" w14:textId="77777777" w:rsidR="002442F3" w:rsidRPr="002442F3" w:rsidRDefault="002442F3" w:rsidP="002442F3">
      <w:pPr>
        <w:spacing w:after="0" w:line="18" w:lineRule="atLeast"/>
        <w:rPr>
          <w:rFonts w:eastAsia="Times New Roman" w:cs="Arial"/>
        </w:rPr>
      </w:pPr>
      <w:r w:rsidRPr="002442F3">
        <w:rPr>
          <w:rFonts w:eastAsia="Times New Roman" w:cs="Arial"/>
        </w:rPr>
        <w:t>All respondents reported high clarity/comprehension for this question.</w:t>
      </w:r>
    </w:p>
    <w:p w14:paraId="0F20C790" w14:textId="77777777" w:rsidR="002442F3" w:rsidRPr="002442F3" w:rsidRDefault="002442F3" w:rsidP="002442F3">
      <w:pPr>
        <w:spacing w:after="0" w:line="18" w:lineRule="atLeast"/>
        <w:rPr>
          <w:rFonts w:eastAsia="Times New Roman" w:cs="Arial"/>
        </w:rPr>
      </w:pPr>
    </w:p>
    <w:p w14:paraId="7794A8E4" w14:textId="77777777" w:rsidR="002442F3" w:rsidRPr="002442F3" w:rsidRDefault="002442F3" w:rsidP="002442F3">
      <w:pPr>
        <w:spacing w:after="0" w:line="18" w:lineRule="atLeast"/>
        <w:rPr>
          <w:rFonts w:cs="Arial"/>
          <w:b/>
          <w:color w:val="C00000"/>
        </w:rPr>
      </w:pPr>
      <w:r w:rsidRPr="002442F3">
        <w:rPr>
          <w:rFonts w:cs="Arial"/>
          <w:b/>
          <w:color w:val="C00000"/>
        </w:rPr>
        <w:t xml:space="preserve">Clarity/Comprehension: </w:t>
      </w:r>
      <w:r w:rsidRPr="002442F3">
        <w:rPr>
          <w:rFonts w:cs="Arial"/>
          <w:color w:val="C00000"/>
        </w:rPr>
        <w:t>High</w:t>
      </w:r>
    </w:p>
    <w:p w14:paraId="1D201AE8" w14:textId="77777777" w:rsidR="002442F3" w:rsidRPr="002442F3" w:rsidRDefault="002442F3" w:rsidP="002442F3">
      <w:pPr>
        <w:spacing w:after="0" w:line="240" w:lineRule="auto"/>
        <w:ind w:left="1080"/>
        <w:contextualSpacing/>
        <w:rPr>
          <w:rFonts w:eastAsia="Times New Roman" w:cs="Arial"/>
          <w:color w:val="000000"/>
        </w:rPr>
      </w:pPr>
    </w:p>
    <w:p w14:paraId="73B4F54B" w14:textId="77777777" w:rsidR="002442F3" w:rsidRPr="002442F3" w:rsidRDefault="002442F3" w:rsidP="002442F3">
      <w:pPr>
        <w:spacing w:after="0" w:line="240" w:lineRule="auto"/>
        <w:rPr>
          <w:rFonts w:eastAsia="Times New Roman" w:cs="Arial"/>
          <w:color w:val="000000"/>
        </w:rPr>
      </w:pPr>
      <w:r w:rsidRPr="002442F3">
        <w:rPr>
          <w:rFonts w:cs="Arial"/>
          <w:b/>
          <w:color w:val="C00000"/>
        </w:rPr>
        <w:t>Recommendations:</w:t>
      </w:r>
      <w:r w:rsidRPr="002442F3">
        <w:rPr>
          <w:rFonts w:eastAsia="Times New Roman" w:cs="Arial"/>
          <w:color w:val="000000"/>
        </w:rPr>
        <w:t xml:space="preserve">  </w:t>
      </w:r>
      <w:r w:rsidRPr="002442F3">
        <w:rPr>
          <w:rFonts w:cs="Arial"/>
          <w:color w:val="C00000"/>
        </w:rPr>
        <w:t>No changes</w:t>
      </w:r>
    </w:p>
    <w:p w14:paraId="0033353D" w14:textId="77777777" w:rsidR="002442F3" w:rsidRPr="002442F3" w:rsidRDefault="002442F3" w:rsidP="002442F3">
      <w:pPr>
        <w:spacing w:after="0" w:line="18" w:lineRule="atLeast"/>
        <w:rPr>
          <w:rFonts w:eastAsia="Times New Roman" w:cs="Arial"/>
        </w:rPr>
      </w:pPr>
    </w:p>
    <w:p w14:paraId="478E035B" w14:textId="77777777" w:rsidR="002442F3" w:rsidRPr="002442F3" w:rsidRDefault="002442F3" w:rsidP="002442F3">
      <w:pPr>
        <w:spacing w:after="0" w:line="18" w:lineRule="atLeast"/>
        <w:rPr>
          <w:rFonts w:eastAsia="Times New Roman" w:cs="Arial"/>
        </w:rPr>
      </w:pPr>
    </w:p>
    <w:p w14:paraId="2E239B9E" w14:textId="77777777" w:rsidR="002442F3" w:rsidRPr="002442F3" w:rsidRDefault="002442F3" w:rsidP="002442F3">
      <w:pPr>
        <w:spacing w:after="0" w:line="240" w:lineRule="auto"/>
        <w:ind w:left="720" w:hanging="720"/>
        <w:rPr>
          <w:rFonts w:eastAsia="Times New Roman" w:cs="Times New Roman"/>
        </w:rPr>
      </w:pPr>
      <w:r w:rsidRPr="002442F3">
        <w:rPr>
          <w:rFonts w:eastAsia="Times New Roman" w:cs="Times New Roman"/>
        </w:rPr>
        <w:t>Q2.  Has your (NAME OF CONDITION OF MOST CONCERN) gotten better, worse, or stayed the same in the last 2 weeks?  </w:t>
      </w:r>
    </w:p>
    <w:p w14:paraId="2715D14B" w14:textId="77777777" w:rsidR="002442F3" w:rsidRPr="002442F3" w:rsidRDefault="002442F3" w:rsidP="002442F3">
      <w:pPr>
        <w:spacing w:after="0" w:line="240" w:lineRule="auto"/>
        <w:ind w:left="720"/>
        <w:rPr>
          <w:rFonts w:eastAsia="Times New Roman" w:cs="Times New Roman"/>
        </w:rPr>
      </w:pPr>
      <w:r w:rsidRPr="002442F3">
        <w:rPr>
          <w:rFonts w:eastAsia="Times New Roman" w:cs="Times New Roman"/>
        </w:rPr>
        <w:t>A.  Better   (GO TO Q3-A)</w:t>
      </w:r>
      <w:r w:rsidRPr="002442F3">
        <w:rPr>
          <w:rFonts w:eastAsia="Times New Roman" w:cs="Times New Roman"/>
        </w:rPr>
        <w:tab/>
      </w:r>
      <w:r w:rsidRPr="002442F3">
        <w:rPr>
          <w:rFonts w:eastAsia="Times New Roman" w:cs="Times New Roman"/>
        </w:rPr>
        <w:tab/>
        <w:t xml:space="preserve"> </w:t>
      </w:r>
    </w:p>
    <w:p w14:paraId="0B0AFC5F" w14:textId="77777777" w:rsidR="002442F3" w:rsidRPr="002442F3" w:rsidRDefault="002442F3" w:rsidP="002442F3">
      <w:pPr>
        <w:spacing w:after="0" w:line="240" w:lineRule="auto"/>
        <w:ind w:left="720" w:hanging="720"/>
        <w:rPr>
          <w:rFonts w:eastAsia="Times New Roman" w:cs="Times New Roman"/>
        </w:rPr>
      </w:pPr>
      <w:r w:rsidRPr="002442F3">
        <w:rPr>
          <w:rFonts w:eastAsia="Times New Roman" w:cs="Times New Roman"/>
        </w:rPr>
        <w:tab/>
        <w:t>B.  Worse (GO TO Q3-B)</w:t>
      </w:r>
      <w:r w:rsidRPr="002442F3">
        <w:rPr>
          <w:rFonts w:eastAsia="Times New Roman" w:cs="Times New Roman"/>
        </w:rPr>
        <w:tab/>
      </w:r>
      <w:r w:rsidRPr="002442F3">
        <w:rPr>
          <w:rFonts w:eastAsia="Times New Roman" w:cs="Times New Roman"/>
        </w:rPr>
        <w:tab/>
      </w:r>
      <w:r w:rsidRPr="002442F3">
        <w:rPr>
          <w:rFonts w:eastAsia="Times New Roman" w:cs="Times New Roman"/>
        </w:rPr>
        <w:tab/>
        <w:t xml:space="preserve"> </w:t>
      </w:r>
    </w:p>
    <w:p w14:paraId="3F807EFC" w14:textId="77777777" w:rsidR="002442F3" w:rsidRPr="002442F3" w:rsidRDefault="002442F3" w:rsidP="002442F3">
      <w:pPr>
        <w:spacing w:after="0" w:line="240" w:lineRule="auto"/>
        <w:ind w:left="720" w:hanging="720"/>
        <w:rPr>
          <w:rFonts w:eastAsia="Times New Roman" w:cs="Times New Roman"/>
        </w:rPr>
      </w:pPr>
      <w:r w:rsidRPr="002442F3">
        <w:rPr>
          <w:rFonts w:eastAsia="Times New Roman" w:cs="Times New Roman"/>
        </w:rPr>
        <w:tab/>
        <w:t>C.  Stayed the same (GO TO Q3-C)</w:t>
      </w:r>
      <w:r w:rsidRPr="002442F3">
        <w:rPr>
          <w:rFonts w:eastAsia="Times New Roman" w:cs="Times New Roman"/>
        </w:rPr>
        <w:tab/>
      </w:r>
      <w:r w:rsidRPr="002442F3">
        <w:rPr>
          <w:rFonts w:eastAsia="Times New Roman" w:cs="Times New Roman"/>
        </w:rPr>
        <w:tab/>
        <w:t xml:space="preserve"> </w:t>
      </w:r>
    </w:p>
    <w:p w14:paraId="3F946569" w14:textId="77777777" w:rsidR="002442F3" w:rsidRPr="002442F3" w:rsidRDefault="002442F3" w:rsidP="002442F3">
      <w:pPr>
        <w:spacing w:after="0" w:line="240" w:lineRule="auto"/>
        <w:ind w:left="720"/>
        <w:rPr>
          <w:rFonts w:eastAsia="Times New Roman" w:cs="Times New Roman"/>
        </w:rPr>
      </w:pPr>
      <w:r w:rsidRPr="002442F3">
        <w:rPr>
          <w:rFonts w:eastAsia="Times New Roman" w:cs="Times New Roman"/>
        </w:rPr>
        <w:t>D.  Not sure / don’t know (GO TO Q3-B)</w:t>
      </w:r>
    </w:p>
    <w:p w14:paraId="3B033B25" w14:textId="77777777" w:rsidR="002442F3" w:rsidRPr="002442F3" w:rsidRDefault="002442F3" w:rsidP="002442F3">
      <w:pPr>
        <w:spacing w:after="0" w:line="240" w:lineRule="auto"/>
        <w:ind w:left="720" w:hanging="720"/>
        <w:rPr>
          <w:rFonts w:eastAsia="Times New Roman" w:cs="Times New Roman"/>
        </w:rPr>
      </w:pPr>
      <w:r w:rsidRPr="002442F3">
        <w:rPr>
          <w:rFonts w:eastAsia="Times New Roman" w:cs="Times New Roman"/>
        </w:rPr>
        <w:tab/>
        <w:t>E.  Refused (GO TO Q3-B)</w:t>
      </w:r>
    </w:p>
    <w:p w14:paraId="0600D7A8" w14:textId="77777777" w:rsidR="002442F3" w:rsidRPr="002442F3" w:rsidRDefault="002442F3" w:rsidP="002442F3">
      <w:pPr>
        <w:spacing w:after="0" w:line="240" w:lineRule="auto"/>
        <w:ind w:left="720" w:hanging="720"/>
        <w:rPr>
          <w:rFonts w:eastAsia="Times New Roman" w:cs="Times New Roman"/>
        </w:rPr>
      </w:pPr>
      <w:r w:rsidRPr="002442F3">
        <w:rPr>
          <w:rFonts w:eastAsia="Times New Roman" w:cs="Times New Roman"/>
        </w:rPr>
        <w:tab/>
        <w:t xml:space="preserve">F.  Never had condition (GO TO Q4)  </w:t>
      </w:r>
    </w:p>
    <w:p w14:paraId="695DFA02" w14:textId="77777777" w:rsidR="002442F3" w:rsidRPr="002442F3" w:rsidRDefault="002442F3" w:rsidP="002442F3">
      <w:pPr>
        <w:spacing w:after="0" w:line="18" w:lineRule="atLeast"/>
        <w:rPr>
          <w:rFonts w:eastAsia="Times New Roman" w:cs="Arial"/>
        </w:rPr>
      </w:pPr>
    </w:p>
    <w:p w14:paraId="554CFE7C" w14:textId="77777777" w:rsidR="002442F3" w:rsidRPr="002442F3" w:rsidRDefault="002442F3" w:rsidP="002442F3">
      <w:pPr>
        <w:spacing w:after="0" w:line="18" w:lineRule="atLeast"/>
        <w:rPr>
          <w:rFonts w:eastAsia="Times New Roman" w:cs="Arial"/>
        </w:rPr>
      </w:pPr>
    </w:p>
    <w:p w14:paraId="05CBBA22" w14:textId="77777777" w:rsidR="002442F3" w:rsidRPr="002442F3" w:rsidRDefault="002442F3" w:rsidP="002442F3">
      <w:pPr>
        <w:spacing w:after="0" w:line="18" w:lineRule="atLeast"/>
        <w:rPr>
          <w:rFonts w:eastAsia="Times New Roman" w:cs="Arial"/>
        </w:rPr>
      </w:pPr>
      <w:r w:rsidRPr="002442F3">
        <w:rPr>
          <w:rFonts w:eastAsia="Times New Roman" w:cs="Arial"/>
        </w:rPr>
        <w:t xml:space="preserve">Most respondents reported high clarity/comprehension for this question.  All respondents paused to reflect upon this question prior to answering.  All respondents were able to articulate the factors they considered when selecting their response (e.g., running times, blood pressure numbers).  One respondent recommended that the survey might ask the respondent how they determined whether their condition had gotten better, worse, or stayed the same.  One respondent noted that the time frame for answering this question is very short, and that if the interviewer had asked for the last “two months,” his answer would have changed. The only respondent who was unsure of how to answer this question asked whether her response should refer to the underlying conditions precipitating her stroke, or the consequences of her stroke. </w:t>
      </w:r>
    </w:p>
    <w:p w14:paraId="73B07115" w14:textId="77777777" w:rsidR="002442F3" w:rsidRPr="002442F3" w:rsidRDefault="002442F3" w:rsidP="002442F3">
      <w:pPr>
        <w:spacing w:after="0" w:line="18" w:lineRule="atLeast"/>
        <w:rPr>
          <w:rFonts w:eastAsia="Times New Roman" w:cs="Arial"/>
        </w:rPr>
      </w:pPr>
    </w:p>
    <w:p w14:paraId="52EF1E73" w14:textId="77777777" w:rsidR="002442F3" w:rsidRPr="002442F3" w:rsidRDefault="002442F3" w:rsidP="002442F3">
      <w:pPr>
        <w:spacing w:after="0" w:line="18" w:lineRule="atLeast"/>
        <w:rPr>
          <w:rFonts w:cs="Arial"/>
          <w:b/>
          <w:color w:val="C00000"/>
        </w:rPr>
      </w:pPr>
      <w:r w:rsidRPr="002442F3">
        <w:rPr>
          <w:rFonts w:cs="Arial"/>
          <w:b/>
          <w:color w:val="C00000"/>
        </w:rPr>
        <w:t xml:space="preserve">Clarity/Comprehension: </w:t>
      </w:r>
      <w:r w:rsidRPr="002442F3">
        <w:rPr>
          <w:rFonts w:cs="Arial"/>
          <w:color w:val="C00000"/>
        </w:rPr>
        <w:t>High</w:t>
      </w:r>
    </w:p>
    <w:p w14:paraId="3A700A4E" w14:textId="77777777" w:rsidR="002442F3" w:rsidRPr="002442F3" w:rsidRDefault="002442F3" w:rsidP="002442F3">
      <w:pPr>
        <w:spacing w:after="0" w:line="240" w:lineRule="auto"/>
        <w:ind w:left="1080"/>
        <w:contextualSpacing/>
        <w:rPr>
          <w:rFonts w:eastAsia="Times New Roman" w:cs="Arial"/>
          <w:color w:val="000000"/>
        </w:rPr>
      </w:pPr>
    </w:p>
    <w:p w14:paraId="774814B8" w14:textId="77777777" w:rsidR="002442F3" w:rsidRPr="002442F3" w:rsidRDefault="002442F3" w:rsidP="002442F3">
      <w:pPr>
        <w:spacing w:after="0" w:line="240" w:lineRule="auto"/>
        <w:rPr>
          <w:rFonts w:eastAsia="Times New Roman" w:cs="Arial"/>
          <w:color w:val="000000"/>
        </w:rPr>
      </w:pPr>
      <w:r w:rsidRPr="002442F3">
        <w:rPr>
          <w:rFonts w:cs="Arial"/>
          <w:b/>
          <w:color w:val="C00000"/>
        </w:rPr>
        <w:t>Recommendations:</w:t>
      </w:r>
      <w:r w:rsidRPr="002442F3">
        <w:rPr>
          <w:rFonts w:eastAsia="Times New Roman" w:cs="Arial"/>
          <w:color w:val="000000"/>
        </w:rPr>
        <w:t xml:space="preserve">  </w:t>
      </w:r>
      <w:r w:rsidRPr="002442F3">
        <w:rPr>
          <w:rFonts w:cs="Arial"/>
          <w:color w:val="C00000"/>
        </w:rPr>
        <w:t>For medical events such as heart attack or stroke, specify whether this question is referring to conditions precipitating the event, or the outcomes of the event.</w:t>
      </w:r>
    </w:p>
    <w:p w14:paraId="234FD480" w14:textId="77777777" w:rsidR="002442F3" w:rsidRPr="002442F3" w:rsidRDefault="002442F3" w:rsidP="002442F3">
      <w:pPr>
        <w:spacing w:after="0" w:line="18" w:lineRule="atLeast"/>
        <w:rPr>
          <w:rFonts w:eastAsia="Times New Roman" w:cs="Arial"/>
        </w:rPr>
      </w:pPr>
    </w:p>
    <w:p w14:paraId="4897FD81" w14:textId="77777777" w:rsidR="002442F3" w:rsidRPr="002442F3" w:rsidRDefault="002442F3" w:rsidP="002442F3">
      <w:pPr>
        <w:spacing w:after="0" w:line="18" w:lineRule="atLeast"/>
        <w:rPr>
          <w:rFonts w:eastAsia="Times New Roman" w:cs="Arial"/>
        </w:rPr>
      </w:pPr>
    </w:p>
    <w:p w14:paraId="09E510E3" w14:textId="77777777" w:rsidR="002442F3" w:rsidRPr="002442F3" w:rsidRDefault="002442F3" w:rsidP="002442F3">
      <w:pPr>
        <w:spacing w:after="0" w:line="240" w:lineRule="auto"/>
        <w:rPr>
          <w:rFonts w:eastAsia="Times New Roman" w:cs="Times New Roman"/>
        </w:rPr>
      </w:pPr>
      <w:r w:rsidRPr="002442F3">
        <w:rPr>
          <w:rFonts w:eastAsia="Times New Roman" w:cs="Times New Roman"/>
        </w:rPr>
        <w:t xml:space="preserve">If Q2 Response was A:    Q3A. Did you do anything that helped make it better? </w:t>
      </w:r>
    </w:p>
    <w:p w14:paraId="33C591D5" w14:textId="77777777" w:rsidR="002442F3" w:rsidRPr="002442F3" w:rsidRDefault="002442F3" w:rsidP="002442F3">
      <w:pPr>
        <w:spacing w:after="0" w:line="240" w:lineRule="auto"/>
        <w:ind w:left="720" w:hanging="720"/>
        <w:rPr>
          <w:rFonts w:eastAsia="Times New Roman" w:cs="Times New Roman"/>
        </w:rPr>
      </w:pPr>
      <w:r w:rsidRPr="002442F3">
        <w:rPr>
          <w:rFonts w:eastAsia="Times New Roman" w:cs="Times New Roman"/>
        </w:rPr>
        <w:tab/>
        <w:t>A.  Yes</w:t>
      </w:r>
    </w:p>
    <w:p w14:paraId="3D786927" w14:textId="77777777" w:rsidR="002442F3" w:rsidRPr="002442F3" w:rsidRDefault="002442F3" w:rsidP="002442F3">
      <w:pPr>
        <w:spacing w:after="0" w:line="240" w:lineRule="auto"/>
        <w:ind w:left="720" w:hanging="720"/>
        <w:rPr>
          <w:rFonts w:eastAsia="Times New Roman" w:cs="Times New Roman"/>
        </w:rPr>
      </w:pPr>
      <w:r w:rsidRPr="002442F3">
        <w:rPr>
          <w:rFonts w:eastAsia="Times New Roman" w:cs="Times New Roman"/>
        </w:rPr>
        <w:tab/>
        <w:t>B.  No</w:t>
      </w:r>
    </w:p>
    <w:p w14:paraId="4F66CFAA" w14:textId="77777777" w:rsidR="002442F3" w:rsidRPr="002442F3" w:rsidRDefault="002442F3" w:rsidP="002442F3">
      <w:pPr>
        <w:spacing w:after="0" w:line="240" w:lineRule="auto"/>
        <w:ind w:left="720" w:hanging="720"/>
        <w:rPr>
          <w:rFonts w:eastAsia="Times New Roman" w:cs="Times New Roman"/>
        </w:rPr>
      </w:pPr>
      <w:r w:rsidRPr="002442F3">
        <w:rPr>
          <w:rFonts w:eastAsia="Times New Roman" w:cs="Times New Roman"/>
        </w:rPr>
        <w:tab/>
        <w:t xml:space="preserve">C.  Not sure / don’t know </w:t>
      </w:r>
    </w:p>
    <w:p w14:paraId="36398613" w14:textId="77777777" w:rsidR="002442F3" w:rsidRPr="002442F3" w:rsidRDefault="002442F3" w:rsidP="002442F3">
      <w:pPr>
        <w:spacing w:after="0" w:line="240" w:lineRule="auto"/>
        <w:rPr>
          <w:rFonts w:eastAsia="Times New Roman" w:cs="Times New Roman"/>
        </w:rPr>
      </w:pPr>
      <w:r w:rsidRPr="002442F3">
        <w:rPr>
          <w:rFonts w:eastAsia="Times New Roman" w:cs="Times New Roman"/>
        </w:rPr>
        <w:tab/>
        <w:t xml:space="preserve">D.  Refused </w:t>
      </w:r>
    </w:p>
    <w:p w14:paraId="57D94E28" w14:textId="77777777" w:rsidR="002442F3" w:rsidRPr="002442F3" w:rsidRDefault="002442F3" w:rsidP="002442F3">
      <w:pPr>
        <w:spacing w:after="0" w:line="18" w:lineRule="atLeast"/>
        <w:rPr>
          <w:rFonts w:eastAsia="Times New Roman" w:cs="Arial"/>
        </w:rPr>
      </w:pPr>
    </w:p>
    <w:p w14:paraId="46984AC5" w14:textId="77777777" w:rsidR="002442F3" w:rsidRPr="002442F3" w:rsidRDefault="002442F3" w:rsidP="002442F3">
      <w:pPr>
        <w:spacing w:after="0" w:line="240" w:lineRule="auto"/>
        <w:rPr>
          <w:rFonts w:eastAsia="Times New Roman" w:cs="Times New Roman"/>
        </w:rPr>
      </w:pPr>
      <w:r w:rsidRPr="002442F3">
        <w:rPr>
          <w:rFonts w:eastAsia="Times New Roman" w:cs="Times New Roman"/>
        </w:rPr>
        <w:t xml:space="preserve">If Q2 Response was B, D, or E:    Q3B. Did you do anything to try to make it better?   </w:t>
      </w:r>
    </w:p>
    <w:p w14:paraId="5B79332B" w14:textId="77777777" w:rsidR="002442F3" w:rsidRPr="002442F3" w:rsidRDefault="002442F3" w:rsidP="002442F3">
      <w:pPr>
        <w:spacing w:after="0" w:line="240" w:lineRule="auto"/>
        <w:ind w:left="720"/>
        <w:rPr>
          <w:rFonts w:eastAsia="Times New Roman" w:cs="Times New Roman"/>
        </w:rPr>
      </w:pPr>
      <w:r w:rsidRPr="002442F3">
        <w:rPr>
          <w:rFonts w:eastAsia="Times New Roman" w:cs="Times New Roman"/>
        </w:rPr>
        <w:t>A.  Yes</w:t>
      </w:r>
    </w:p>
    <w:p w14:paraId="53ACDD06" w14:textId="77777777" w:rsidR="002442F3" w:rsidRPr="002442F3" w:rsidRDefault="002442F3" w:rsidP="002442F3">
      <w:pPr>
        <w:spacing w:after="0" w:line="240" w:lineRule="auto"/>
        <w:ind w:left="720" w:hanging="720"/>
        <w:rPr>
          <w:rFonts w:eastAsia="Times New Roman" w:cs="Times New Roman"/>
        </w:rPr>
      </w:pPr>
      <w:r w:rsidRPr="002442F3">
        <w:rPr>
          <w:rFonts w:eastAsia="Times New Roman" w:cs="Times New Roman"/>
        </w:rPr>
        <w:tab/>
        <w:t>B.  No</w:t>
      </w:r>
    </w:p>
    <w:p w14:paraId="29A8184E" w14:textId="77777777" w:rsidR="002442F3" w:rsidRPr="002442F3" w:rsidRDefault="002442F3" w:rsidP="002442F3">
      <w:pPr>
        <w:spacing w:after="0" w:line="240" w:lineRule="auto"/>
        <w:ind w:left="720" w:hanging="720"/>
        <w:rPr>
          <w:rFonts w:eastAsia="Times New Roman" w:cs="Times New Roman"/>
        </w:rPr>
      </w:pPr>
      <w:r w:rsidRPr="002442F3">
        <w:rPr>
          <w:rFonts w:eastAsia="Times New Roman" w:cs="Times New Roman"/>
        </w:rPr>
        <w:tab/>
        <w:t xml:space="preserve">C.  Not sure / don’t know </w:t>
      </w:r>
    </w:p>
    <w:p w14:paraId="30B93C1B" w14:textId="77777777" w:rsidR="002442F3" w:rsidRPr="002442F3" w:rsidRDefault="002442F3" w:rsidP="002442F3">
      <w:pPr>
        <w:spacing w:after="0" w:line="240" w:lineRule="auto"/>
        <w:rPr>
          <w:rFonts w:eastAsia="Times New Roman" w:cs="Times New Roman"/>
        </w:rPr>
      </w:pPr>
      <w:r w:rsidRPr="002442F3">
        <w:rPr>
          <w:rFonts w:eastAsia="Times New Roman" w:cs="Times New Roman"/>
        </w:rPr>
        <w:tab/>
        <w:t xml:space="preserve">D.  Refused </w:t>
      </w:r>
    </w:p>
    <w:p w14:paraId="4D43B47F" w14:textId="77777777" w:rsidR="002442F3" w:rsidRPr="002442F3" w:rsidRDefault="002442F3" w:rsidP="002442F3">
      <w:pPr>
        <w:spacing w:after="0" w:line="18" w:lineRule="atLeast"/>
        <w:rPr>
          <w:rFonts w:eastAsia="Times New Roman" w:cs="Arial"/>
        </w:rPr>
      </w:pPr>
    </w:p>
    <w:p w14:paraId="39703A10" w14:textId="77777777" w:rsidR="002442F3" w:rsidRPr="002442F3" w:rsidRDefault="002442F3" w:rsidP="002442F3">
      <w:pPr>
        <w:spacing w:after="0" w:line="240" w:lineRule="auto"/>
        <w:rPr>
          <w:rFonts w:eastAsia="Times New Roman" w:cs="Times New Roman"/>
        </w:rPr>
      </w:pPr>
      <w:r w:rsidRPr="002442F3">
        <w:rPr>
          <w:rFonts w:eastAsia="Times New Roman" w:cs="Times New Roman"/>
        </w:rPr>
        <w:t xml:space="preserve">If Q2 Response was C:    Q3C. Did you do anything to keep it from getting worse?  </w:t>
      </w:r>
    </w:p>
    <w:p w14:paraId="21704E0F" w14:textId="77777777" w:rsidR="002442F3" w:rsidRPr="002442F3" w:rsidRDefault="002442F3" w:rsidP="002442F3">
      <w:pPr>
        <w:spacing w:after="0" w:line="240" w:lineRule="auto"/>
        <w:ind w:left="720"/>
        <w:rPr>
          <w:rFonts w:eastAsia="Times New Roman" w:cs="Times New Roman"/>
        </w:rPr>
      </w:pPr>
      <w:r w:rsidRPr="002442F3">
        <w:rPr>
          <w:rFonts w:eastAsia="Times New Roman" w:cs="Times New Roman"/>
        </w:rPr>
        <w:t>A.  Yes</w:t>
      </w:r>
    </w:p>
    <w:p w14:paraId="6C6F4B8C" w14:textId="77777777" w:rsidR="002442F3" w:rsidRPr="002442F3" w:rsidRDefault="002442F3" w:rsidP="002442F3">
      <w:pPr>
        <w:spacing w:after="0" w:line="240" w:lineRule="auto"/>
        <w:ind w:left="720" w:hanging="720"/>
        <w:rPr>
          <w:rFonts w:eastAsia="Times New Roman" w:cs="Times New Roman"/>
        </w:rPr>
      </w:pPr>
      <w:r w:rsidRPr="002442F3">
        <w:rPr>
          <w:rFonts w:eastAsia="Times New Roman" w:cs="Times New Roman"/>
        </w:rPr>
        <w:tab/>
        <w:t>B.  No</w:t>
      </w:r>
    </w:p>
    <w:p w14:paraId="04B2193F" w14:textId="77777777" w:rsidR="002442F3" w:rsidRPr="002442F3" w:rsidRDefault="002442F3" w:rsidP="002442F3">
      <w:pPr>
        <w:spacing w:after="0" w:line="240" w:lineRule="auto"/>
        <w:ind w:left="720" w:hanging="720"/>
        <w:rPr>
          <w:rFonts w:eastAsia="Times New Roman" w:cs="Times New Roman"/>
        </w:rPr>
      </w:pPr>
      <w:r w:rsidRPr="002442F3">
        <w:rPr>
          <w:rFonts w:eastAsia="Times New Roman" w:cs="Times New Roman"/>
        </w:rPr>
        <w:tab/>
        <w:t xml:space="preserve">C.  Not sure / don’t know </w:t>
      </w:r>
    </w:p>
    <w:p w14:paraId="3F7F4234" w14:textId="77777777" w:rsidR="002442F3" w:rsidRPr="002442F3" w:rsidRDefault="002442F3" w:rsidP="002442F3">
      <w:pPr>
        <w:spacing w:after="0" w:line="240" w:lineRule="auto"/>
        <w:rPr>
          <w:rFonts w:eastAsia="Times New Roman" w:cs="Times New Roman"/>
        </w:rPr>
      </w:pPr>
      <w:r w:rsidRPr="002442F3">
        <w:rPr>
          <w:rFonts w:eastAsia="Times New Roman" w:cs="Times New Roman"/>
        </w:rPr>
        <w:tab/>
        <w:t xml:space="preserve">D.  Refused </w:t>
      </w:r>
    </w:p>
    <w:p w14:paraId="101BA733" w14:textId="77777777" w:rsidR="002442F3" w:rsidRPr="002442F3" w:rsidRDefault="002442F3" w:rsidP="002442F3">
      <w:pPr>
        <w:spacing w:after="0" w:line="240" w:lineRule="auto"/>
        <w:rPr>
          <w:rFonts w:eastAsia="Times New Roman" w:cs="Times New Roman"/>
        </w:rPr>
      </w:pPr>
    </w:p>
    <w:p w14:paraId="0FEA0EFF" w14:textId="77777777" w:rsidR="002442F3" w:rsidRPr="002442F3" w:rsidRDefault="002442F3" w:rsidP="002442F3">
      <w:pPr>
        <w:spacing w:after="0" w:line="18" w:lineRule="atLeast"/>
        <w:rPr>
          <w:rFonts w:eastAsia="Times New Roman" w:cs="Arial"/>
        </w:rPr>
      </w:pPr>
      <w:r w:rsidRPr="002442F3">
        <w:rPr>
          <w:rFonts w:eastAsia="Times New Roman" w:cs="Arial"/>
        </w:rPr>
        <w:t>All respondents reported high clarity/comprehension for the above questions. However, after reading the third response option, two of the respondents noted that the wording of the question (</w:t>
      </w:r>
      <w:r w:rsidRPr="002442F3">
        <w:rPr>
          <w:rFonts w:eastAsia="Times New Roman" w:cs="Times New Roman"/>
        </w:rPr>
        <w:t xml:space="preserve">Did you do anything </w:t>
      </w:r>
      <w:r w:rsidRPr="002442F3">
        <w:rPr>
          <w:rFonts w:eastAsia="Times New Roman" w:cs="Times New Roman"/>
          <w:i/>
        </w:rPr>
        <w:t>to keep it from getting worse</w:t>
      </w:r>
      <w:r w:rsidRPr="002442F3">
        <w:rPr>
          <w:rFonts w:eastAsia="Times New Roman" w:cs="Times New Roman"/>
        </w:rPr>
        <w:t>?) is clearer than the previous two questions.  Since none of the respondents expressed any initial trouble understanding or answering the first two questions, we do not recommend any changes to any of these questions.</w:t>
      </w:r>
    </w:p>
    <w:p w14:paraId="214DFA58" w14:textId="77777777" w:rsidR="002442F3" w:rsidRPr="002442F3" w:rsidRDefault="002442F3" w:rsidP="002442F3">
      <w:pPr>
        <w:spacing w:after="0" w:line="240" w:lineRule="auto"/>
        <w:rPr>
          <w:rFonts w:eastAsia="Times New Roman" w:cs="Times New Roman"/>
        </w:rPr>
      </w:pPr>
    </w:p>
    <w:p w14:paraId="4789D42A" w14:textId="77777777" w:rsidR="002442F3" w:rsidRPr="002442F3" w:rsidRDefault="002442F3" w:rsidP="002442F3">
      <w:pPr>
        <w:spacing w:after="0" w:line="18" w:lineRule="atLeast"/>
        <w:rPr>
          <w:rFonts w:cs="Arial"/>
          <w:b/>
          <w:color w:val="C00000"/>
        </w:rPr>
      </w:pPr>
      <w:r w:rsidRPr="002442F3">
        <w:rPr>
          <w:rFonts w:cs="Arial"/>
          <w:b/>
          <w:color w:val="C00000"/>
        </w:rPr>
        <w:t xml:space="preserve">Clarity/Comprehension: </w:t>
      </w:r>
      <w:r w:rsidRPr="002442F3">
        <w:rPr>
          <w:rFonts w:cs="Arial"/>
          <w:color w:val="C00000"/>
        </w:rPr>
        <w:t>High</w:t>
      </w:r>
    </w:p>
    <w:p w14:paraId="0D9D3311" w14:textId="77777777" w:rsidR="002442F3" w:rsidRPr="002442F3" w:rsidRDefault="002442F3" w:rsidP="002442F3">
      <w:pPr>
        <w:spacing w:after="0" w:line="240" w:lineRule="auto"/>
        <w:ind w:left="1080"/>
        <w:contextualSpacing/>
        <w:rPr>
          <w:rFonts w:eastAsia="Times New Roman" w:cs="Arial"/>
          <w:color w:val="000000"/>
        </w:rPr>
      </w:pPr>
    </w:p>
    <w:p w14:paraId="62BCC48D" w14:textId="77777777" w:rsidR="002442F3" w:rsidRPr="002442F3" w:rsidRDefault="002442F3" w:rsidP="002442F3">
      <w:pPr>
        <w:spacing w:after="0" w:line="240" w:lineRule="auto"/>
        <w:rPr>
          <w:rFonts w:eastAsia="Times New Roman" w:cs="Arial"/>
          <w:color w:val="000000"/>
        </w:rPr>
      </w:pPr>
      <w:r w:rsidRPr="002442F3">
        <w:rPr>
          <w:rFonts w:cs="Arial"/>
          <w:b/>
          <w:color w:val="C00000"/>
        </w:rPr>
        <w:t>Recommendations:</w:t>
      </w:r>
      <w:r w:rsidRPr="002442F3">
        <w:rPr>
          <w:rFonts w:eastAsia="Times New Roman" w:cs="Arial"/>
          <w:color w:val="000000"/>
        </w:rPr>
        <w:t xml:space="preserve">  </w:t>
      </w:r>
      <w:r w:rsidRPr="002442F3">
        <w:rPr>
          <w:rFonts w:cs="Arial"/>
          <w:color w:val="C00000"/>
        </w:rPr>
        <w:t>No changes</w:t>
      </w:r>
    </w:p>
    <w:p w14:paraId="7ECD49F5" w14:textId="77777777" w:rsidR="002442F3" w:rsidRPr="002442F3" w:rsidRDefault="002442F3" w:rsidP="002442F3">
      <w:pPr>
        <w:spacing w:after="0" w:line="18" w:lineRule="atLeast"/>
        <w:rPr>
          <w:rFonts w:eastAsia="Times New Roman" w:cs="Arial"/>
        </w:rPr>
      </w:pPr>
    </w:p>
    <w:p w14:paraId="249B3C0F" w14:textId="77777777" w:rsidR="002442F3" w:rsidRPr="002442F3" w:rsidRDefault="002442F3" w:rsidP="002442F3">
      <w:pPr>
        <w:spacing w:after="0" w:line="18" w:lineRule="atLeast"/>
        <w:rPr>
          <w:rFonts w:eastAsia="Times New Roman" w:cs="Arial"/>
        </w:rPr>
      </w:pPr>
    </w:p>
    <w:p w14:paraId="725BCF42" w14:textId="77777777" w:rsidR="002442F3" w:rsidRPr="002442F3" w:rsidRDefault="002442F3" w:rsidP="002442F3">
      <w:pPr>
        <w:spacing w:after="0" w:line="240" w:lineRule="auto"/>
        <w:ind w:left="720" w:hanging="720"/>
        <w:rPr>
          <w:rFonts w:eastAsia="Times New Roman" w:cs="Times New Roman"/>
          <w:lang w:val="x-none"/>
        </w:rPr>
      </w:pPr>
      <w:r w:rsidRPr="002442F3">
        <w:rPr>
          <w:rFonts w:eastAsia="Times New Roman" w:cs="Times New Roman"/>
        </w:rPr>
        <w:t xml:space="preserve">Q4.  </w:t>
      </w:r>
      <w:r w:rsidRPr="002442F3">
        <w:rPr>
          <w:rFonts w:eastAsia="Times New Roman" w:cs="Times New Roman"/>
          <w:lang w:val="x-none"/>
        </w:rPr>
        <w:t>Do you know of any courses, classes</w:t>
      </w:r>
      <w:r w:rsidRPr="002442F3">
        <w:rPr>
          <w:rFonts w:eastAsia="Times New Roman" w:cs="Times New Roman"/>
        </w:rPr>
        <w:t>, or specialized training</w:t>
      </w:r>
      <w:r w:rsidRPr="002442F3">
        <w:rPr>
          <w:rFonts w:eastAsia="Times New Roman" w:cs="Times New Roman"/>
          <w:lang w:val="x-none"/>
        </w:rPr>
        <w:t xml:space="preserve"> in your community to help people manage </w:t>
      </w:r>
      <w:r w:rsidRPr="002442F3">
        <w:rPr>
          <w:rFonts w:eastAsia="Times New Roman" w:cs="Times New Roman"/>
        </w:rPr>
        <w:t>(NAME OF CONDITION OF MOST CONCERN</w:t>
      </w:r>
      <w:r w:rsidRPr="002442F3">
        <w:rPr>
          <w:rFonts w:eastAsia="Times New Roman" w:cs="Times New Roman"/>
          <w:lang w:val="x-none"/>
        </w:rPr>
        <w:t xml:space="preserve"> </w:t>
      </w:r>
      <w:r w:rsidRPr="002442F3">
        <w:rPr>
          <w:rFonts w:eastAsia="Times New Roman" w:cs="Times New Roman"/>
        </w:rPr>
        <w:t>)</w:t>
      </w:r>
      <w:r w:rsidRPr="002442F3">
        <w:rPr>
          <w:rFonts w:eastAsia="Times New Roman" w:cs="Times New Roman"/>
          <w:lang w:val="x-none"/>
        </w:rPr>
        <w:t>?</w:t>
      </w:r>
    </w:p>
    <w:p w14:paraId="472AFF94" w14:textId="77777777" w:rsidR="002442F3" w:rsidRPr="002442F3" w:rsidRDefault="002442F3" w:rsidP="002442F3">
      <w:pPr>
        <w:spacing w:after="0" w:line="240" w:lineRule="auto"/>
        <w:ind w:left="720"/>
        <w:rPr>
          <w:rFonts w:eastAsia="Times New Roman" w:cs="Times New Roman"/>
        </w:rPr>
      </w:pPr>
      <w:r w:rsidRPr="002442F3">
        <w:rPr>
          <w:rFonts w:eastAsia="Times New Roman" w:cs="Times New Roman"/>
        </w:rPr>
        <w:t>A. Yes</w:t>
      </w:r>
    </w:p>
    <w:p w14:paraId="579B9A1F" w14:textId="77777777" w:rsidR="002442F3" w:rsidRPr="002442F3" w:rsidRDefault="002442F3" w:rsidP="002442F3">
      <w:pPr>
        <w:spacing w:after="0" w:line="240" w:lineRule="auto"/>
        <w:ind w:left="720"/>
        <w:rPr>
          <w:rFonts w:eastAsia="Times New Roman" w:cs="Times New Roman"/>
        </w:rPr>
      </w:pPr>
      <w:r w:rsidRPr="002442F3">
        <w:rPr>
          <w:rFonts w:eastAsia="Times New Roman" w:cs="Times New Roman"/>
        </w:rPr>
        <w:t>B. No</w:t>
      </w:r>
    </w:p>
    <w:p w14:paraId="07746A70" w14:textId="77777777" w:rsidR="002442F3" w:rsidRPr="002442F3" w:rsidRDefault="002442F3" w:rsidP="002442F3">
      <w:pPr>
        <w:spacing w:after="0" w:line="240" w:lineRule="auto"/>
        <w:ind w:left="720"/>
        <w:rPr>
          <w:rFonts w:eastAsia="Times New Roman" w:cs="Times New Roman"/>
        </w:rPr>
      </w:pPr>
      <w:r w:rsidRPr="002442F3">
        <w:rPr>
          <w:rFonts w:eastAsia="Times New Roman" w:cs="Times New Roman"/>
        </w:rPr>
        <w:t>C. Don’t Know</w:t>
      </w:r>
    </w:p>
    <w:p w14:paraId="1823EFA1" w14:textId="77777777" w:rsidR="002442F3" w:rsidRPr="002442F3" w:rsidRDefault="002442F3" w:rsidP="002442F3">
      <w:pPr>
        <w:spacing w:after="0" w:line="240" w:lineRule="auto"/>
        <w:ind w:left="1440" w:hanging="720"/>
        <w:rPr>
          <w:rFonts w:eastAsia="Times New Roman" w:cs="Times New Roman"/>
        </w:rPr>
      </w:pPr>
      <w:r w:rsidRPr="002442F3">
        <w:rPr>
          <w:rFonts w:eastAsia="Times New Roman" w:cs="Times New Roman"/>
        </w:rPr>
        <w:t>D. Refused</w:t>
      </w:r>
    </w:p>
    <w:p w14:paraId="35ACBC05" w14:textId="77777777" w:rsidR="002442F3" w:rsidRPr="002442F3" w:rsidRDefault="002442F3" w:rsidP="002442F3">
      <w:pPr>
        <w:spacing w:after="0" w:line="18" w:lineRule="atLeast"/>
        <w:rPr>
          <w:rFonts w:eastAsia="Times New Roman" w:cs="Arial"/>
        </w:rPr>
      </w:pPr>
    </w:p>
    <w:p w14:paraId="3EB5DF10" w14:textId="77777777" w:rsidR="002442F3" w:rsidRPr="002442F3" w:rsidRDefault="002442F3" w:rsidP="002442F3">
      <w:pPr>
        <w:spacing w:after="0" w:line="18" w:lineRule="atLeast"/>
        <w:rPr>
          <w:rFonts w:eastAsia="Times New Roman" w:cs="Arial"/>
        </w:rPr>
      </w:pPr>
      <w:r w:rsidRPr="002442F3">
        <w:rPr>
          <w:rFonts w:eastAsia="Times New Roman" w:cs="Arial"/>
        </w:rPr>
        <w:t>Most respondents reported high clarity/comprehension for this question.  Only one respondent who had some difficulty processing information (due to stroke) had some difficulty understanding what courses and classes were referring to.</w:t>
      </w:r>
    </w:p>
    <w:p w14:paraId="623B3B15" w14:textId="77777777" w:rsidR="002442F3" w:rsidRPr="002442F3" w:rsidRDefault="002442F3" w:rsidP="002442F3">
      <w:pPr>
        <w:spacing w:after="0" w:line="18" w:lineRule="atLeast"/>
        <w:rPr>
          <w:rFonts w:eastAsia="Times New Roman" w:cs="Arial"/>
        </w:rPr>
      </w:pPr>
    </w:p>
    <w:p w14:paraId="15567F68" w14:textId="77777777" w:rsidR="002442F3" w:rsidRPr="002442F3" w:rsidRDefault="002442F3" w:rsidP="002442F3">
      <w:pPr>
        <w:spacing w:after="0" w:line="18" w:lineRule="atLeast"/>
        <w:rPr>
          <w:rFonts w:cs="Arial"/>
          <w:b/>
          <w:color w:val="C00000"/>
        </w:rPr>
      </w:pPr>
      <w:r w:rsidRPr="002442F3">
        <w:rPr>
          <w:rFonts w:cs="Arial"/>
          <w:b/>
          <w:color w:val="C00000"/>
        </w:rPr>
        <w:t xml:space="preserve">Clarity/Comprehension: </w:t>
      </w:r>
      <w:r w:rsidRPr="002442F3">
        <w:rPr>
          <w:rFonts w:cs="Arial"/>
          <w:color w:val="C00000"/>
        </w:rPr>
        <w:t>High</w:t>
      </w:r>
    </w:p>
    <w:p w14:paraId="3262660A" w14:textId="77777777" w:rsidR="002442F3" w:rsidRPr="002442F3" w:rsidRDefault="002442F3" w:rsidP="002442F3">
      <w:pPr>
        <w:spacing w:after="0" w:line="240" w:lineRule="auto"/>
        <w:ind w:left="1080"/>
        <w:contextualSpacing/>
        <w:rPr>
          <w:rFonts w:eastAsia="Times New Roman" w:cs="Arial"/>
          <w:color w:val="000000"/>
        </w:rPr>
      </w:pPr>
    </w:p>
    <w:p w14:paraId="03F15C63" w14:textId="77777777" w:rsidR="002442F3" w:rsidRPr="002442F3" w:rsidRDefault="002442F3" w:rsidP="002442F3">
      <w:pPr>
        <w:spacing w:after="0" w:line="240" w:lineRule="auto"/>
        <w:rPr>
          <w:rFonts w:eastAsia="Times New Roman" w:cs="Arial"/>
          <w:color w:val="000000"/>
        </w:rPr>
      </w:pPr>
      <w:r w:rsidRPr="002442F3">
        <w:rPr>
          <w:rFonts w:cs="Arial"/>
          <w:b/>
          <w:color w:val="C00000"/>
        </w:rPr>
        <w:t>Recommendations:</w:t>
      </w:r>
      <w:r w:rsidRPr="002442F3">
        <w:rPr>
          <w:rFonts w:eastAsia="Times New Roman" w:cs="Arial"/>
          <w:color w:val="000000"/>
        </w:rPr>
        <w:t xml:space="preserve">  </w:t>
      </w:r>
      <w:r w:rsidRPr="002442F3">
        <w:rPr>
          <w:rFonts w:cs="Arial"/>
          <w:color w:val="C00000"/>
        </w:rPr>
        <w:t>No changes</w:t>
      </w:r>
    </w:p>
    <w:p w14:paraId="5D71F1C5" w14:textId="77777777" w:rsidR="002442F3" w:rsidRPr="002442F3" w:rsidRDefault="002442F3" w:rsidP="002442F3">
      <w:pPr>
        <w:spacing w:after="0" w:line="18" w:lineRule="atLeast"/>
        <w:rPr>
          <w:rFonts w:eastAsia="Times New Roman" w:cs="Arial"/>
        </w:rPr>
      </w:pPr>
    </w:p>
    <w:p w14:paraId="7754E80E" w14:textId="77777777" w:rsidR="002442F3" w:rsidRPr="002442F3" w:rsidRDefault="002442F3" w:rsidP="002442F3">
      <w:pPr>
        <w:spacing w:after="0" w:line="240" w:lineRule="auto"/>
        <w:ind w:left="720" w:hanging="720"/>
        <w:rPr>
          <w:rFonts w:eastAsia="Times New Roman" w:cs="Times New Roman"/>
        </w:rPr>
      </w:pPr>
      <w:r w:rsidRPr="002442F3">
        <w:rPr>
          <w:rFonts w:eastAsia="Times New Roman" w:cs="Times New Roman"/>
        </w:rPr>
        <w:t>Q5.  Have you ever participated in a course or class, or received special training, on how you can manage your (NAME OF CONDITION OF MOST CONCERN)?</w:t>
      </w:r>
    </w:p>
    <w:p w14:paraId="0F576AF5" w14:textId="77777777" w:rsidR="002442F3" w:rsidRPr="002442F3" w:rsidRDefault="002442F3" w:rsidP="002442F3">
      <w:pPr>
        <w:spacing w:after="0" w:line="240" w:lineRule="auto"/>
        <w:ind w:left="720"/>
        <w:rPr>
          <w:rFonts w:eastAsia="Times New Roman" w:cs="Times New Roman"/>
        </w:rPr>
      </w:pPr>
      <w:r w:rsidRPr="002442F3">
        <w:rPr>
          <w:rFonts w:eastAsia="Times New Roman" w:cs="Times New Roman"/>
        </w:rPr>
        <w:t>A. Yes</w:t>
      </w:r>
    </w:p>
    <w:p w14:paraId="27AEF4E0" w14:textId="77777777" w:rsidR="002442F3" w:rsidRPr="002442F3" w:rsidRDefault="002442F3" w:rsidP="002442F3">
      <w:pPr>
        <w:spacing w:after="0" w:line="240" w:lineRule="auto"/>
        <w:ind w:left="720"/>
        <w:rPr>
          <w:rFonts w:eastAsia="Times New Roman" w:cs="Times New Roman"/>
        </w:rPr>
      </w:pPr>
      <w:r w:rsidRPr="002442F3">
        <w:rPr>
          <w:rFonts w:eastAsia="Times New Roman" w:cs="Times New Roman"/>
        </w:rPr>
        <w:t>B. No</w:t>
      </w:r>
    </w:p>
    <w:p w14:paraId="7DF4EDDE" w14:textId="77777777" w:rsidR="002442F3" w:rsidRPr="002442F3" w:rsidRDefault="002442F3" w:rsidP="002442F3">
      <w:pPr>
        <w:spacing w:after="0" w:line="240" w:lineRule="auto"/>
        <w:ind w:left="720"/>
        <w:rPr>
          <w:rFonts w:eastAsia="Times New Roman" w:cs="Times New Roman"/>
        </w:rPr>
      </w:pPr>
      <w:r w:rsidRPr="002442F3">
        <w:rPr>
          <w:rFonts w:eastAsia="Times New Roman" w:cs="Times New Roman"/>
        </w:rPr>
        <w:t>C. Don’t Know</w:t>
      </w:r>
    </w:p>
    <w:p w14:paraId="38565C34" w14:textId="77777777" w:rsidR="002442F3" w:rsidRPr="002442F3" w:rsidRDefault="002442F3" w:rsidP="002442F3">
      <w:pPr>
        <w:spacing w:after="0" w:line="18" w:lineRule="atLeast"/>
        <w:ind w:firstLine="720"/>
        <w:rPr>
          <w:rFonts w:eastAsia="Times New Roman" w:cs="Times New Roman"/>
        </w:rPr>
      </w:pPr>
      <w:r w:rsidRPr="002442F3">
        <w:rPr>
          <w:rFonts w:eastAsia="Times New Roman" w:cs="Times New Roman"/>
        </w:rPr>
        <w:t>D. Refused</w:t>
      </w:r>
    </w:p>
    <w:p w14:paraId="641C08C9" w14:textId="77777777" w:rsidR="002442F3" w:rsidRPr="002442F3" w:rsidRDefault="002442F3" w:rsidP="002442F3">
      <w:pPr>
        <w:spacing w:after="0" w:line="18" w:lineRule="atLeast"/>
        <w:ind w:firstLine="720"/>
        <w:rPr>
          <w:rFonts w:eastAsia="Times New Roman" w:cs="Times New Roman"/>
        </w:rPr>
      </w:pPr>
    </w:p>
    <w:p w14:paraId="2289F551" w14:textId="77777777" w:rsidR="002442F3" w:rsidRPr="002442F3" w:rsidRDefault="002442F3" w:rsidP="002442F3">
      <w:pPr>
        <w:spacing w:after="0" w:line="18" w:lineRule="atLeast"/>
        <w:rPr>
          <w:rFonts w:eastAsia="Times New Roman" w:cs="Arial"/>
        </w:rPr>
      </w:pPr>
    </w:p>
    <w:p w14:paraId="2194E64A" w14:textId="77777777" w:rsidR="002442F3" w:rsidRPr="002442F3" w:rsidRDefault="002442F3" w:rsidP="002442F3">
      <w:pPr>
        <w:spacing w:after="0" w:line="18" w:lineRule="atLeast"/>
        <w:rPr>
          <w:rFonts w:eastAsia="Times New Roman" w:cs="Arial"/>
        </w:rPr>
      </w:pPr>
      <w:r w:rsidRPr="002442F3">
        <w:rPr>
          <w:rFonts w:eastAsia="Times New Roman" w:cs="Arial"/>
        </w:rPr>
        <w:t>Most respondents reported high clarity/comprehension for this question.  Only one respondent who had some difficulty processing information (due to stroke) had some difficulty understanding what courses and classes were referring to.</w:t>
      </w:r>
    </w:p>
    <w:p w14:paraId="685371C2" w14:textId="77777777" w:rsidR="002442F3" w:rsidRPr="002442F3" w:rsidRDefault="002442F3" w:rsidP="002442F3">
      <w:pPr>
        <w:spacing w:after="0" w:line="18" w:lineRule="atLeast"/>
        <w:rPr>
          <w:rFonts w:eastAsia="Times New Roman" w:cs="Arial"/>
        </w:rPr>
      </w:pPr>
    </w:p>
    <w:p w14:paraId="64400740" w14:textId="77777777" w:rsidR="002442F3" w:rsidRPr="002442F3" w:rsidRDefault="002442F3" w:rsidP="002442F3">
      <w:pPr>
        <w:spacing w:after="0" w:line="18" w:lineRule="atLeast"/>
        <w:rPr>
          <w:rFonts w:cs="Arial"/>
          <w:b/>
          <w:color w:val="C00000"/>
        </w:rPr>
      </w:pPr>
      <w:r w:rsidRPr="002442F3">
        <w:rPr>
          <w:rFonts w:cs="Arial"/>
          <w:b/>
          <w:color w:val="C00000"/>
        </w:rPr>
        <w:t xml:space="preserve">Clarity/Comprehension: </w:t>
      </w:r>
      <w:r w:rsidRPr="002442F3">
        <w:rPr>
          <w:rFonts w:cs="Arial"/>
          <w:color w:val="C00000"/>
        </w:rPr>
        <w:t>High</w:t>
      </w:r>
    </w:p>
    <w:p w14:paraId="0763120C" w14:textId="77777777" w:rsidR="002442F3" w:rsidRPr="002442F3" w:rsidRDefault="002442F3" w:rsidP="002442F3">
      <w:pPr>
        <w:spacing w:after="0" w:line="240" w:lineRule="auto"/>
        <w:ind w:left="1080"/>
        <w:contextualSpacing/>
        <w:rPr>
          <w:rFonts w:eastAsia="Times New Roman" w:cs="Arial"/>
          <w:color w:val="000000"/>
        </w:rPr>
      </w:pPr>
    </w:p>
    <w:p w14:paraId="7EB80A22" w14:textId="77777777" w:rsidR="002442F3" w:rsidRPr="002442F3" w:rsidRDefault="002442F3" w:rsidP="002442F3">
      <w:pPr>
        <w:spacing w:after="0" w:line="240" w:lineRule="auto"/>
        <w:rPr>
          <w:rFonts w:eastAsia="Times New Roman" w:cs="Arial"/>
          <w:color w:val="000000"/>
        </w:rPr>
      </w:pPr>
      <w:r w:rsidRPr="002442F3">
        <w:rPr>
          <w:rFonts w:cs="Arial"/>
          <w:b/>
          <w:color w:val="C00000"/>
        </w:rPr>
        <w:t>Recommendations:</w:t>
      </w:r>
      <w:r w:rsidRPr="002442F3">
        <w:rPr>
          <w:rFonts w:eastAsia="Times New Roman" w:cs="Arial"/>
          <w:color w:val="000000"/>
        </w:rPr>
        <w:t xml:space="preserve">  </w:t>
      </w:r>
      <w:r w:rsidRPr="002442F3">
        <w:rPr>
          <w:rFonts w:cs="Arial"/>
          <w:color w:val="C00000"/>
        </w:rPr>
        <w:t>No changes</w:t>
      </w:r>
    </w:p>
    <w:p w14:paraId="7569A7E5" w14:textId="77777777" w:rsidR="002442F3" w:rsidRPr="002442F3" w:rsidRDefault="002442F3" w:rsidP="002442F3">
      <w:pPr>
        <w:spacing w:after="0" w:line="18" w:lineRule="atLeast"/>
        <w:rPr>
          <w:rFonts w:eastAsia="Times New Roman" w:cs="Arial"/>
        </w:rPr>
      </w:pPr>
    </w:p>
    <w:p w14:paraId="715AEB9B" w14:textId="77777777" w:rsidR="002442F3" w:rsidRPr="002442F3" w:rsidRDefault="002442F3" w:rsidP="002442F3">
      <w:pPr>
        <w:spacing w:after="0" w:line="18" w:lineRule="atLeast"/>
        <w:rPr>
          <w:rFonts w:eastAsia="Times New Roman" w:cs="Arial"/>
        </w:rPr>
      </w:pPr>
    </w:p>
    <w:p w14:paraId="480D9D68" w14:textId="77777777" w:rsidR="002442F3" w:rsidRPr="002442F3" w:rsidRDefault="002442F3" w:rsidP="002442F3">
      <w:pPr>
        <w:spacing w:after="0" w:line="18" w:lineRule="atLeast"/>
        <w:rPr>
          <w:rFonts w:eastAsia="Times New Roman" w:cs="Arial"/>
          <w:b/>
          <w:color w:val="00B050"/>
        </w:rPr>
      </w:pPr>
      <w:r w:rsidRPr="002442F3">
        <w:rPr>
          <w:rFonts w:eastAsia="Times New Roman" w:cs="Arial"/>
          <w:b/>
          <w:color w:val="00B050"/>
        </w:rPr>
        <w:t>WRAP UP (5 minutes) – 3 questions</w:t>
      </w:r>
    </w:p>
    <w:p w14:paraId="4D5C819C" w14:textId="77777777" w:rsidR="002442F3" w:rsidRPr="002442F3" w:rsidRDefault="002442F3" w:rsidP="00116AFE"/>
    <w:tbl>
      <w:tblPr>
        <w:tblStyle w:val="TableGrid"/>
        <w:tblW w:w="9558" w:type="dxa"/>
        <w:tblLayout w:type="fixed"/>
        <w:tblLook w:val="04A0" w:firstRow="1" w:lastRow="0" w:firstColumn="1" w:lastColumn="0" w:noHBand="0" w:noVBand="1"/>
      </w:tblPr>
      <w:tblGrid>
        <w:gridCol w:w="9558"/>
      </w:tblGrid>
      <w:tr w:rsidR="002442F3" w:rsidRPr="002442F3" w14:paraId="231F4798" w14:textId="77777777" w:rsidTr="002442F3">
        <w:trPr>
          <w:trHeight w:val="260"/>
        </w:trPr>
        <w:tc>
          <w:tcPr>
            <w:tcW w:w="9558" w:type="dxa"/>
            <w:tcBorders>
              <w:top w:val="single" w:sz="4" w:space="0" w:color="auto"/>
              <w:left w:val="single" w:sz="4" w:space="0" w:color="auto"/>
              <w:bottom w:val="single" w:sz="4" w:space="0" w:color="auto"/>
              <w:right w:val="single" w:sz="4" w:space="0" w:color="auto"/>
            </w:tcBorders>
            <w:hideMark/>
          </w:tcPr>
          <w:p w14:paraId="70E52DE9" w14:textId="77777777" w:rsidR="002442F3" w:rsidRPr="002442F3" w:rsidRDefault="002442F3" w:rsidP="00116AFE">
            <w:r w:rsidRPr="002442F3">
              <w:t>1. How comfortable were you sharing this information about yourself?</w:t>
            </w:r>
          </w:p>
        </w:tc>
      </w:tr>
    </w:tbl>
    <w:p w14:paraId="020A671E" w14:textId="77777777" w:rsidR="002442F3" w:rsidRPr="002442F3" w:rsidRDefault="002442F3" w:rsidP="00116AFE"/>
    <w:p w14:paraId="642295A8" w14:textId="77777777" w:rsidR="002442F3" w:rsidRPr="002442F3" w:rsidRDefault="002442F3" w:rsidP="00116AFE">
      <w:r w:rsidRPr="002442F3">
        <w:t>All respondents stated that they were very comfortable sharing this information about themselves.  One respondent noted that the interviewer should stress again throughout the interview that all of this information should be kept confidential.</w:t>
      </w:r>
    </w:p>
    <w:p w14:paraId="1DD42ADF" w14:textId="77777777" w:rsidR="002442F3" w:rsidRPr="002442F3" w:rsidRDefault="002442F3" w:rsidP="00116AFE"/>
    <w:tbl>
      <w:tblPr>
        <w:tblStyle w:val="TableGrid"/>
        <w:tblW w:w="9558" w:type="dxa"/>
        <w:tblLayout w:type="fixed"/>
        <w:tblLook w:val="04A0" w:firstRow="1" w:lastRow="0" w:firstColumn="1" w:lastColumn="0" w:noHBand="0" w:noVBand="1"/>
      </w:tblPr>
      <w:tblGrid>
        <w:gridCol w:w="9558"/>
      </w:tblGrid>
      <w:tr w:rsidR="002442F3" w:rsidRPr="002442F3" w14:paraId="3BAB81E3" w14:textId="77777777" w:rsidTr="002442F3">
        <w:trPr>
          <w:trHeight w:val="260"/>
        </w:trPr>
        <w:tc>
          <w:tcPr>
            <w:tcW w:w="9558" w:type="dxa"/>
            <w:tcBorders>
              <w:top w:val="single" w:sz="4" w:space="0" w:color="auto"/>
              <w:left w:val="single" w:sz="4" w:space="0" w:color="auto"/>
              <w:bottom w:val="single" w:sz="4" w:space="0" w:color="auto"/>
              <w:right w:val="single" w:sz="4" w:space="0" w:color="auto"/>
            </w:tcBorders>
            <w:hideMark/>
          </w:tcPr>
          <w:p w14:paraId="6F7D7983" w14:textId="77777777" w:rsidR="002442F3" w:rsidRPr="002442F3" w:rsidRDefault="002442F3" w:rsidP="00116AFE">
            <w:r w:rsidRPr="002442F3">
              <w:t>2. Would you be comfortable sharing this information about someone in your household?</w:t>
            </w:r>
          </w:p>
        </w:tc>
      </w:tr>
    </w:tbl>
    <w:p w14:paraId="3DA2BF80" w14:textId="77777777" w:rsidR="002442F3" w:rsidRPr="002442F3" w:rsidRDefault="002442F3" w:rsidP="00116AFE"/>
    <w:p w14:paraId="279969C4" w14:textId="77777777" w:rsidR="002442F3" w:rsidRPr="002442F3" w:rsidRDefault="002442F3" w:rsidP="00116AFE">
      <w:r w:rsidRPr="002442F3">
        <w:t>All respondents stated that they would be very comfortable sharing this information about someone in their household.</w:t>
      </w:r>
    </w:p>
    <w:p w14:paraId="437B5CFE" w14:textId="77777777" w:rsidR="002442F3" w:rsidRPr="002442F3" w:rsidRDefault="002442F3" w:rsidP="00116AFE"/>
    <w:p w14:paraId="6EAB5F7A" w14:textId="77777777" w:rsidR="002442F3" w:rsidRPr="002442F3" w:rsidRDefault="002442F3" w:rsidP="00116AFE"/>
    <w:tbl>
      <w:tblPr>
        <w:tblStyle w:val="TableGrid"/>
        <w:tblW w:w="9558" w:type="dxa"/>
        <w:tblLayout w:type="fixed"/>
        <w:tblLook w:val="04A0" w:firstRow="1" w:lastRow="0" w:firstColumn="1" w:lastColumn="0" w:noHBand="0" w:noVBand="1"/>
      </w:tblPr>
      <w:tblGrid>
        <w:gridCol w:w="9558"/>
      </w:tblGrid>
      <w:tr w:rsidR="002442F3" w:rsidRPr="002442F3" w14:paraId="61F3470D" w14:textId="77777777" w:rsidTr="002442F3">
        <w:trPr>
          <w:trHeight w:val="260"/>
        </w:trPr>
        <w:tc>
          <w:tcPr>
            <w:tcW w:w="9558" w:type="dxa"/>
            <w:tcBorders>
              <w:top w:val="single" w:sz="4" w:space="0" w:color="auto"/>
              <w:left w:val="single" w:sz="4" w:space="0" w:color="auto"/>
              <w:bottom w:val="single" w:sz="4" w:space="0" w:color="auto"/>
              <w:right w:val="single" w:sz="4" w:space="0" w:color="auto"/>
            </w:tcBorders>
            <w:hideMark/>
          </w:tcPr>
          <w:p w14:paraId="3F7AB80B" w14:textId="77777777" w:rsidR="002442F3" w:rsidRPr="002442F3" w:rsidRDefault="002442F3" w:rsidP="00116AFE">
            <w:r w:rsidRPr="002442F3">
              <w:t>3. Is there anything else about the survey questions and responses that you would like share with me?</w:t>
            </w:r>
          </w:p>
        </w:tc>
      </w:tr>
    </w:tbl>
    <w:p w14:paraId="4CF99B62" w14:textId="77777777" w:rsidR="002442F3" w:rsidRPr="002442F3" w:rsidRDefault="002442F3" w:rsidP="00116AFE"/>
    <w:p w14:paraId="1ECADA64" w14:textId="77777777" w:rsidR="002442F3" w:rsidRPr="002442F3" w:rsidRDefault="002442F3" w:rsidP="00116AFE">
      <w:r w:rsidRPr="002442F3">
        <w:t>One respondent noted that having the “government stamp” on this survey might be something that people will not like, and that it may cause them to not be truthful.</w:t>
      </w:r>
    </w:p>
    <w:p w14:paraId="6728F55C" w14:textId="77777777" w:rsidR="002442F3" w:rsidRPr="002442F3" w:rsidRDefault="002442F3" w:rsidP="00116AFE"/>
    <w:p w14:paraId="2959ABC1" w14:textId="77777777" w:rsidR="002442F3" w:rsidRDefault="002442F3" w:rsidP="00116AFE">
      <w:r w:rsidRPr="002442F3">
        <w:t>One respondent recommend that some terms used in these questions (rehab, support groups, blood cholesterol) should be simplified.  Recommendations for simplifying question wording are captured above.</w:t>
      </w:r>
    </w:p>
    <w:p w14:paraId="701EE314" w14:textId="77777777" w:rsidR="002442F3" w:rsidRDefault="002442F3">
      <w:pPr>
        <w:rPr>
          <w:rFonts w:eastAsia="Times New Roman" w:cs="Arial"/>
        </w:rPr>
      </w:pPr>
      <w:r>
        <w:rPr>
          <w:rFonts w:eastAsia="Times New Roman" w:cs="Arial"/>
        </w:rPr>
        <w:br w:type="page"/>
      </w:r>
    </w:p>
    <w:p w14:paraId="6BFA598B" w14:textId="77777777" w:rsidR="006F60AB" w:rsidRDefault="006F60AB" w:rsidP="00C46A3F">
      <w:pPr>
        <w:pStyle w:val="Heading2"/>
        <w:rPr>
          <w:rFonts w:eastAsia="Times New Roman"/>
        </w:rPr>
      </w:pPr>
      <w:bookmarkStart w:id="4" w:name="_Toc522871509"/>
      <w:r w:rsidRPr="006F60AB">
        <w:rPr>
          <w:rFonts w:eastAsia="Times New Roman"/>
        </w:rPr>
        <w:t xml:space="preserve">Sun Exposure and Food Stamps </w:t>
      </w:r>
      <w:r w:rsidR="00C46A3F">
        <w:rPr>
          <w:rFonts w:eastAsia="Times New Roman"/>
        </w:rPr>
        <w:t>Questions</w:t>
      </w:r>
      <w:bookmarkEnd w:id="4"/>
    </w:p>
    <w:p w14:paraId="7E4A1D42" w14:textId="77777777" w:rsidR="00C46A3F" w:rsidRPr="00C46A3F" w:rsidRDefault="00C46A3F" w:rsidP="00C46A3F"/>
    <w:p w14:paraId="7C515F3D" w14:textId="77777777" w:rsidR="006F60AB" w:rsidRPr="006F60AB" w:rsidRDefault="006F60AB" w:rsidP="00C46A3F">
      <w:pPr>
        <w:spacing w:after="0" w:line="18" w:lineRule="atLeast"/>
        <w:rPr>
          <w:rFonts w:eastAsia="Times New Roman" w:cs="Arial"/>
          <w:b/>
        </w:rPr>
      </w:pPr>
      <w:r w:rsidRPr="006F60AB">
        <w:rPr>
          <w:rFonts w:eastAsia="Times New Roman" w:cs="Arial"/>
          <w:b/>
        </w:rPr>
        <w:t>Top Line Summary Report</w:t>
      </w:r>
    </w:p>
    <w:p w14:paraId="58BFA783" w14:textId="77777777" w:rsidR="006F60AB" w:rsidRPr="006F60AB" w:rsidRDefault="006F60AB" w:rsidP="006F60AB">
      <w:pPr>
        <w:pBdr>
          <w:bottom w:val="single" w:sz="18" w:space="1" w:color="auto"/>
        </w:pBdr>
        <w:spacing w:after="0" w:line="18" w:lineRule="atLeast"/>
        <w:rPr>
          <w:rFonts w:eastAsia="Times New Roman" w:cs="Arial"/>
          <w:b/>
          <w:color w:val="00B050"/>
        </w:rPr>
      </w:pPr>
      <w:r w:rsidRPr="006F60AB">
        <w:rPr>
          <w:rFonts w:eastAsia="Times New Roman" w:cs="Arial"/>
          <w:b/>
          <w:color w:val="00B050"/>
        </w:rPr>
        <w:t>Background/Purpose</w:t>
      </w:r>
    </w:p>
    <w:p w14:paraId="4B8A2C46" w14:textId="77777777" w:rsidR="006F60AB" w:rsidRPr="006F60AB" w:rsidRDefault="006F60AB" w:rsidP="006F60AB">
      <w:pPr>
        <w:spacing w:after="0" w:line="18" w:lineRule="atLeast"/>
        <w:rPr>
          <w:rFonts w:eastAsia="Times New Roman" w:cs="Arial"/>
          <w:color w:val="000000"/>
        </w:rPr>
      </w:pPr>
    </w:p>
    <w:p w14:paraId="0ED1518C" w14:textId="77777777" w:rsidR="006F60AB" w:rsidRPr="006F60AB" w:rsidRDefault="006F60AB" w:rsidP="006F60AB">
      <w:pPr>
        <w:spacing w:after="0" w:line="18" w:lineRule="atLeast"/>
        <w:rPr>
          <w:rFonts w:eastAsia="Times New Roman" w:cs="Arial"/>
          <w:color w:val="000000"/>
        </w:rPr>
      </w:pPr>
      <w:r w:rsidRPr="006F60AB">
        <w:rPr>
          <w:rFonts w:eastAsia="Times New Roman" w:cs="Arial"/>
          <w:color w:val="000000"/>
        </w:rPr>
        <w:t>The purpose of this study is to conduct cognitive interviews to test questions about sun exposure and food stamps for BRFSS. These cognitive interviews were conducted to learn about how adults interpret, understand, and respond to a set of questions and response options proposed for inclusion in the BRFSS survey. This survey is used by CDC to collect data about the health of adults throughout the United States.</w:t>
      </w:r>
    </w:p>
    <w:p w14:paraId="0F3232B7" w14:textId="77777777" w:rsidR="006F60AB" w:rsidRPr="006F60AB" w:rsidRDefault="006F60AB" w:rsidP="006F60AB">
      <w:pPr>
        <w:spacing w:after="0" w:line="18" w:lineRule="atLeast"/>
        <w:rPr>
          <w:rFonts w:eastAsia="Times New Roman" w:cs="Arial"/>
          <w:color w:val="000000"/>
        </w:rPr>
      </w:pPr>
    </w:p>
    <w:p w14:paraId="13D05B91" w14:textId="77777777" w:rsidR="006F60AB" w:rsidRPr="006F60AB" w:rsidRDefault="006F60AB" w:rsidP="006F60AB">
      <w:pPr>
        <w:spacing w:after="0" w:line="18" w:lineRule="atLeast"/>
        <w:rPr>
          <w:rFonts w:eastAsia="Times New Roman" w:cs="Arial"/>
          <w:b/>
          <w:color w:val="000000"/>
        </w:rPr>
      </w:pPr>
      <w:r w:rsidRPr="006F60AB">
        <w:rPr>
          <w:rFonts w:eastAsia="Times New Roman" w:cs="Arial"/>
          <w:color w:val="000000"/>
        </w:rPr>
        <w:t>Cognitive testing is a technique used during survey design to gain a sharper understanding of underlying comprehension or retrieval problems among the respondent population. The results of cognitive interviews may lead to revisions of survey questions and changes in question order to enhance response rates and data quality. In a cognitive interview, an interviewer administers draft survey questions to a respondent while collecting additional verbal information about the survey responses. The goal of this process is to evaluate the quality of the responses or to determine if the wording of the questions generates the intended information.</w:t>
      </w:r>
      <w:r w:rsidRPr="006F60AB">
        <w:rPr>
          <w:rFonts w:eastAsia="Times New Roman" w:cs="Arial"/>
          <w:color w:val="000000"/>
          <w:vertAlign w:val="superscript"/>
        </w:rPr>
        <w:footnoteReference w:id="2"/>
      </w:r>
      <w:r w:rsidRPr="006F60AB">
        <w:rPr>
          <w:rFonts w:eastAsia="Times New Roman" w:cs="Arial"/>
          <w:color w:val="000000"/>
          <w:vertAlign w:val="superscript"/>
        </w:rPr>
        <w:t xml:space="preserve"> </w:t>
      </w:r>
    </w:p>
    <w:p w14:paraId="3B558F49" w14:textId="77777777" w:rsidR="006F60AB" w:rsidRPr="006F60AB" w:rsidRDefault="006F60AB" w:rsidP="006F60AB">
      <w:pPr>
        <w:spacing w:after="0" w:line="18" w:lineRule="atLeast"/>
        <w:rPr>
          <w:rFonts w:eastAsia="Times New Roman" w:cs="Arial"/>
          <w:b/>
          <w:color w:val="000000"/>
        </w:rPr>
      </w:pPr>
    </w:p>
    <w:p w14:paraId="5C66B38B" w14:textId="77777777" w:rsidR="006F60AB" w:rsidRPr="006F60AB" w:rsidRDefault="006F60AB" w:rsidP="006F60AB">
      <w:pPr>
        <w:spacing w:after="0" w:line="18" w:lineRule="atLeast"/>
        <w:rPr>
          <w:rFonts w:eastAsia="Times New Roman" w:cs="Arial"/>
          <w:color w:val="000000"/>
        </w:rPr>
      </w:pPr>
      <w:r w:rsidRPr="006F60AB">
        <w:rPr>
          <w:rFonts w:eastAsia="Times New Roman" w:cs="Arial"/>
          <w:color w:val="000000"/>
        </w:rPr>
        <w:t>This topline summary report presents the initial findings from nine in-person cognitive interviews. All interviews were conducted by trained interviewers using a CDC-approved, semi-structured interview guide. All cognitive interviews were approximately 30 minutes in length and were audio-recorded. All interviewees were required to agree to an informed consent statement.</w:t>
      </w:r>
    </w:p>
    <w:p w14:paraId="6B02B508" w14:textId="77777777" w:rsidR="006F60AB" w:rsidRPr="006F60AB" w:rsidRDefault="006F60AB" w:rsidP="006F60AB">
      <w:pPr>
        <w:spacing w:after="0" w:line="18" w:lineRule="atLeast"/>
        <w:rPr>
          <w:rFonts w:eastAsia="Times New Roman" w:cs="Arial"/>
          <w:color w:val="000000"/>
        </w:rPr>
      </w:pPr>
    </w:p>
    <w:p w14:paraId="61E7F66E" w14:textId="77777777" w:rsidR="006F60AB" w:rsidRPr="006F60AB" w:rsidRDefault="006F60AB" w:rsidP="006F60AB">
      <w:pPr>
        <w:spacing w:after="0" w:line="18" w:lineRule="atLeast"/>
        <w:rPr>
          <w:rFonts w:eastAsia="Times New Roman" w:cs="Arial"/>
          <w:color w:val="000000"/>
        </w:rPr>
      </w:pPr>
      <w:r w:rsidRPr="006F60AB">
        <w:rPr>
          <w:rFonts w:eastAsia="Times New Roman" w:cs="Arial"/>
        </w:rPr>
        <w:t>Each participant was invited to respond to all the items in the guide, in the order the items appeared. Throughout the interview, ICF’s trained qualitative research specialists noted respondent comprehension issues, think-aloud processes, and additional feedback. This report summarizes feedback for each item.</w:t>
      </w:r>
    </w:p>
    <w:p w14:paraId="1AE5C3FD" w14:textId="77777777" w:rsidR="006F60AB" w:rsidRPr="006F60AB" w:rsidRDefault="006F60AB" w:rsidP="006F60AB">
      <w:pPr>
        <w:spacing w:after="0" w:line="18" w:lineRule="atLeast"/>
        <w:rPr>
          <w:rFonts w:eastAsia="Times New Roman" w:cs="Arial"/>
          <w:color w:val="000000"/>
        </w:rPr>
      </w:pPr>
    </w:p>
    <w:p w14:paraId="7B9C7535" w14:textId="77777777" w:rsidR="006F60AB" w:rsidRPr="006F60AB" w:rsidRDefault="006F60AB" w:rsidP="006F60AB">
      <w:pPr>
        <w:pBdr>
          <w:bottom w:val="single" w:sz="18" w:space="1" w:color="auto"/>
        </w:pBdr>
        <w:spacing w:after="0" w:line="18" w:lineRule="atLeast"/>
        <w:rPr>
          <w:rFonts w:eastAsia="Times New Roman" w:cs="Arial"/>
          <w:b/>
          <w:color w:val="00B050"/>
        </w:rPr>
      </w:pPr>
      <w:r w:rsidRPr="006F60AB">
        <w:rPr>
          <w:rFonts w:eastAsia="Times New Roman" w:cs="Arial"/>
          <w:b/>
          <w:color w:val="00B050"/>
        </w:rPr>
        <w:t>Recruitment</w:t>
      </w:r>
    </w:p>
    <w:p w14:paraId="3C496A37" w14:textId="77777777" w:rsidR="006F60AB" w:rsidRPr="006F60AB" w:rsidRDefault="006F60AB" w:rsidP="006F60AB">
      <w:pPr>
        <w:spacing w:after="0" w:line="18" w:lineRule="atLeast"/>
        <w:rPr>
          <w:rFonts w:eastAsia="Times New Roman" w:cs="Arial"/>
          <w:color w:val="000000"/>
        </w:rPr>
      </w:pPr>
    </w:p>
    <w:p w14:paraId="677C9279" w14:textId="77777777" w:rsidR="006F60AB" w:rsidRPr="006F60AB" w:rsidRDefault="006F60AB" w:rsidP="006F60AB">
      <w:pPr>
        <w:spacing w:after="0" w:line="240" w:lineRule="auto"/>
        <w:rPr>
          <w:rFonts w:eastAsia="Times New Roman" w:cs="Arial"/>
          <w:color w:val="000000"/>
        </w:rPr>
      </w:pPr>
      <w:r w:rsidRPr="006F60AB">
        <w:rPr>
          <w:rFonts w:eastAsia="Times New Roman" w:cs="Arial"/>
          <w:color w:val="000000"/>
        </w:rPr>
        <w:t>Initial recruitment was done via an advertisement posted to Craigslist linked to an eligibility screener survey. If eligible, respondents were asked to provide their name, address, and contact information so that an ICF recruiter could contact them to schedule an interview. Additional respondents were recruited via the personal networks of ICF staff members. ICF staff members were not eligible to participate.</w:t>
      </w:r>
    </w:p>
    <w:p w14:paraId="310C2BA3" w14:textId="77777777" w:rsidR="006F60AB" w:rsidRPr="006F60AB" w:rsidRDefault="006F60AB" w:rsidP="006F60AB">
      <w:pPr>
        <w:spacing w:after="0" w:line="240" w:lineRule="auto"/>
        <w:rPr>
          <w:rFonts w:eastAsia="Times New Roman" w:cs="Arial"/>
          <w:color w:val="000000"/>
        </w:rPr>
      </w:pPr>
    </w:p>
    <w:p w14:paraId="3AF2D379" w14:textId="77777777" w:rsidR="006F60AB" w:rsidRPr="006F60AB" w:rsidRDefault="006F60AB" w:rsidP="006F60AB">
      <w:pPr>
        <w:pBdr>
          <w:bottom w:val="single" w:sz="18" w:space="1" w:color="auto"/>
        </w:pBdr>
        <w:spacing w:after="0" w:line="18" w:lineRule="atLeast"/>
        <w:rPr>
          <w:rFonts w:eastAsia="Times New Roman" w:cs="Arial"/>
          <w:b/>
          <w:color w:val="00B050"/>
        </w:rPr>
      </w:pPr>
      <w:r w:rsidRPr="006F60AB">
        <w:rPr>
          <w:rFonts w:eastAsia="Times New Roman" w:cs="Arial"/>
          <w:b/>
          <w:color w:val="00B050"/>
        </w:rPr>
        <w:t>Respondents</w:t>
      </w:r>
    </w:p>
    <w:p w14:paraId="10A798D5" w14:textId="77777777" w:rsidR="006F60AB" w:rsidRPr="006F60AB" w:rsidRDefault="006F60AB" w:rsidP="006F60AB">
      <w:pPr>
        <w:spacing w:after="0" w:line="18" w:lineRule="atLeast"/>
        <w:rPr>
          <w:rFonts w:eastAsia="Times New Roman" w:cs="Arial"/>
          <w:color w:val="000000"/>
        </w:rPr>
      </w:pPr>
    </w:p>
    <w:p w14:paraId="089EEEFC" w14:textId="77777777" w:rsidR="006F60AB" w:rsidRPr="006F60AB" w:rsidRDefault="006F60AB" w:rsidP="006F60AB">
      <w:pPr>
        <w:spacing w:after="0" w:line="18" w:lineRule="atLeast"/>
        <w:rPr>
          <w:rFonts w:eastAsia="Times New Roman" w:cs="Arial"/>
          <w:color w:val="000000"/>
        </w:rPr>
      </w:pPr>
      <w:r w:rsidRPr="006F60AB">
        <w:rPr>
          <w:rFonts w:eastAsia="Times New Roman" w:cs="Arial"/>
          <w:color w:val="000000"/>
        </w:rPr>
        <w:t xml:space="preserve">Cognitive testing was conducted with five females and four males. Of the selected females, two were between the ages of 18 and 40 years old, two were between the ages of 41 and 64 years old, and one was over the age of 65. Two of the females self-identified as Black or African American, two as white, and one as Asian. Additionally, one female self-identified as Hispanic. Of the selected males, two were between the ages of 18 and 40 years old, one was between the ages of 41 and 64 years old, and one was over the age of 65. Two of the males self-identified as Black or African American, while the other two self-identified as white. Additionally, one male self-identified as Hispanic. Finally, three participants reported that they or someone in their household had received food stamps in the past year, while two other participants reported either that they or someone in their household had received food stamps at some point in the past. </w:t>
      </w:r>
    </w:p>
    <w:p w14:paraId="5442F796" w14:textId="77777777" w:rsidR="006F60AB" w:rsidRPr="006F60AB" w:rsidRDefault="006F60AB" w:rsidP="006F60AB">
      <w:pPr>
        <w:spacing w:after="0" w:line="18" w:lineRule="atLeast"/>
        <w:rPr>
          <w:rFonts w:eastAsia="Times New Roman" w:cs="Arial"/>
          <w:color w:val="000000"/>
        </w:rPr>
      </w:pPr>
    </w:p>
    <w:p w14:paraId="28211E9E" w14:textId="77777777" w:rsidR="006F60AB" w:rsidRPr="006F60AB" w:rsidRDefault="006F60AB" w:rsidP="006F60AB">
      <w:pPr>
        <w:pBdr>
          <w:bottom w:val="single" w:sz="18" w:space="1" w:color="auto"/>
        </w:pBdr>
        <w:spacing w:after="0" w:line="18" w:lineRule="atLeast"/>
        <w:rPr>
          <w:rFonts w:eastAsia="Times New Roman" w:cs="Arial"/>
          <w:b/>
          <w:color w:val="00B050"/>
        </w:rPr>
      </w:pPr>
      <w:r w:rsidRPr="006F60AB">
        <w:rPr>
          <w:rFonts w:eastAsia="Times New Roman" w:cs="Arial"/>
          <w:b/>
          <w:color w:val="00B050"/>
        </w:rPr>
        <w:t>Overall Findings</w:t>
      </w:r>
    </w:p>
    <w:p w14:paraId="19A0672C" w14:textId="77777777" w:rsidR="006F60AB" w:rsidRPr="006F60AB" w:rsidRDefault="006F60AB" w:rsidP="006F60AB">
      <w:pPr>
        <w:spacing w:after="0" w:line="18" w:lineRule="atLeast"/>
        <w:rPr>
          <w:rFonts w:eastAsia="Times New Roman" w:cs="Arial"/>
          <w:color w:val="000000"/>
        </w:rPr>
      </w:pPr>
    </w:p>
    <w:p w14:paraId="39A2B94F" w14:textId="77777777" w:rsidR="006F60AB" w:rsidRPr="006F60AB" w:rsidRDefault="006F60AB" w:rsidP="006F60AB">
      <w:pPr>
        <w:spacing w:after="0" w:line="18" w:lineRule="atLeast"/>
        <w:rPr>
          <w:rFonts w:eastAsia="Times New Roman" w:cs="Arial"/>
          <w:color w:val="000000"/>
        </w:rPr>
      </w:pPr>
      <w:r w:rsidRPr="006F60AB">
        <w:rPr>
          <w:rFonts w:eastAsia="Times New Roman" w:cs="Arial"/>
          <w:color w:val="000000"/>
        </w:rPr>
        <w:t>All questions were asked of all nine participants.</w:t>
      </w:r>
    </w:p>
    <w:p w14:paraId="32ABD9A0" w14:textId="77777777" w:rsidR="006F60AB" w:rsidRPr="006F60AB" w:rsidRDefault="006F60AB" w:rsidP="006F60AB">
      <w:pPr>
        <w:spacing w:after="0" w:line="18" w:lineRule="atLeast"/>
        <w:rPr>
          <w:rFonts w:eastAsia="Times New Roman" w:cs="Arial"/>
          <w:color w:val="000000"/>
        </w:rPr>
      </w:pPr>
    </w:p>
    <w:p w14:paraId="05C8A55F" w14:textId="77777777" w:rsidR="006F60AB" w:rsidRPr="006F60AB" w:rsidRDefault="006F60AB" w:rsidP="006F60AB">
      <w:pPr>
        <w:spacing w:after="0" w:line="240" w:lineRule="auto"/>
        <w:rPr>
          <w:rFonts w:eastAsia="Times New Roman" w:cs="Times New Roman"/>
        </w:rPr>
      </w:pPr>
      <w:r w:rsidRPr="006F60AB">
        <w:rPr>
          <w:rFonts w:eastAsia="Times New Roman" w:cs="Arial"/>
        </w:rPr>
        <w:t xml:space="preserve">In general, respondents did not report any concerns or discomfort sharing information about themselves related to the topics in the two modules for cognitive testing: (1) Sun Exposure, and (2) Food Stamps. Only two people said that they would feel uncomfortable answering questions about someone else in their household over the phone. For each question set in each module: </w:t>
      </w:r>
    </w:p>
    <w:p w14:paraId="7D7CE39B" w14:textId="77777777" w:rsidR="006F60AB" w:rsidRPr="006F60AB" w:rsidRDefault="006F60AB" w:rsidP="006F60AB">
      <w:pPr>
        <w:spacing w:after="0" w:line="240" w:lineRule="auto"/>
        <w:rPr>
          <w:rFonts w:eastAsia="Times New Roman" w:cs="Arial"/>
        </w:rPr>
      </w:pPr>
    </w:p>
    <w:p w14:paraId="3B34B70E" w14:textId="77777777" w:rsidR="006F60AB" w:rsidRPr="006F60AB" w:rsidRDefault="006F60AB" w:rsidP="00116AFE">
      <w:pPr>
        <w:numPr>
          <w:ilvl w:val="0"/>
          <w:numId w:val="26"/>
        </w:numPr>
        <w:spacing w:after="0" w:line="240" w:lineRule="auto"/>
        <w:rPr>
          <w:rFonts w:eastAsia="Times New Roman" w:cs="Arial"/>
        </w:rPr>
      </w:pPr>
      <w:r w:rsidRPr="006F60AB">
        <w:rPr>
          <w:rFonts w:eastAsia="Times New Roman" w:cs="Arial"/>
        </w:rPr>
        <w:t xml:space="preserve">Module 1 questions were commonly thought to be straight-forward and easy to follow and respond to.  </w:t>
      </w:r>
    </w:p>
    <w:p w14:paraId="705F76C4" w14:textId="77777777" w:rsidR="006F60AB" w:rsidRPr="006F60AB" w:rsidRDefault="006F60AB" w:rsidP="00116AFE">
      <w:pPr>
        <w:numPr>
          <w:ilvl w:val="1"/>
          <w:numId w:val="26"/>
        </w:numPr>
        <w:spacing w:after="0" w:line="240" w:lineRule="auto"/>
        <w:contextualSpacing/>
        <w:rPr>
          <w:rFonts w:eastAsia="Times New Roman" w:cs="Arial"/>
          <w:color w:val="FF0000"/>
        </w:rPr>
      </w:pPr>
      <w:r w:rsidRPr="006F60AB">
        <w:rPr>
          <w:rFonts w:eastAsia="Times New Roman" w:cs="Arial"/>
        </w:rPr>
        <w:t xml:space="preserve">As with previous testing, respondents’ ethnicity/race may have influenced their perceived risk of damage from exposure to the sun or use of indoor tanning devices. Given this in the descriptions of responses to the questions for this module, respondents’ race has been noted when relevant. </w:t>
      </w:r>
    </w:p>
    <w:p w14:paraId="195C1F83" w14:textId="77777777" w:rsidR="006F60AB" w:rsidRPr="006F60AB" w:rsidRDefault="006F60AB" w:rsidP="006F60AB">
      <w:pPr>
        <w:spacing w:after="0" w:line="240" w:lineRule="auto"/>
        <w:rPr>
          <w:rFonts w:eastAsia="Times New Roman" w:cs="Arial"/>
        </w:rPr>
      </w:pPr>
    </w:p>
    <w:p w14:paraId="7E31A40D" w14:textId="77777777" w:rsidR="006F60AB" w:rsidRPr="006F60AB" w:rsidRDefault="006F60AB" w:rsidP="00116AFE">
      <w:pPr>
        <w:numPr>
          <w:ilvl w:val="0"/>
          <w:numId w:val="26"/>
        </w:numPr>
        <w:spacing w:after="0" w:line="240" w:lineRule="auto"/>
        <w:contextualSpacing/>
        <w:rPr>
          <w:rFonts w:eastAsia="Times New Roman" w:cs="Arial"/>
        </w:rPr>
      </w:pPr>
      <w:r w:rsidRPr="006F60AB">
        <w:rPr>
          <w:rFonts w:eastAsia="Times New Roman" w:cs="Arial"/>
        </w:rPr>
        <w:t xml:space="preserve">The Module 2 question was slightly more confusing for interview participants. The changes recommended for this question are intended to help both participants/households who have received food stamps and participants/households who have not received food stamps. </w:t>
      </w:r>
    </w:p>
    <w:p w14:paraId="516F8128" w14:textId="77777777" w:rsidR="006F60AB" w:rsidRPr="006F60AB" w:rsidRDefault="006F60AB" w:rsidP="006F60AB">
      <w:pPr>
        <w:spacing w:after="0" w:line="240" w:lineRule="auto"/>
        <w:ind w:left="1440"/>
        <w:contextualSpacing/>
        <w:rPr>
          <w:rFonts w:eastAsia="Times New Roman" w:cs="Arial"/>
          <w:color w:val="000000"/>
        </w:rPr>
      </w:pPr>
    </w:p>
    <w:p w14:paraId="3DBAADE1" w14:textId="77777777" w:rsidR="006F60AB" w:rsidRPr="006F60AB" w:rsidRDefault="006F60AB" w:rsidP="006F60AB">
      <w:pPr>
        <w:spacing w:after="0" w:line="240" w:lineRule="auto"/>
        <w:rPr>
          <w:rFonts w:ascii="Times New Roman" w:eastAsia="Times New Roman" w:hAnsi="Times New Roman" w:cs="Times New Roman"/>
          <w:spacing w:val="2"/>
          <w:sz w:val="24"/>
          <w:szCs w:val="20"/>
        </w:rPr>
      </w:pPr>
      <w:r w:rsidRPr="006F60AB">
        <w:rPr>
          <w:rFonts w:eastAsia="Times New Roman" w:cs="Arial"/>
        </w:rPr>
        <w:t>Below we report key themes across respondents for each question tested.  In addition, if deemed relevant to help the CDC consider question revision, we have included information on where only one or a few respondents offered responses different than what was commonly reported by others.</w:t>
      </w:r>
    </w:p>
    <w:p w14:paraId="3DAD5C1E" w14:textId="77777777" w:rsidR="006F60AB" w:rsidRPr="006F60AB" w:rsidRDefault="006F60AB" w:rsidP="006F60AB">
      <w:pPr>
        <w:spacing w:after="0" w:line="18" w:lineRule="atLeast"/>
        <w:rPr>
          <w:rFonts w:eastAsia="Times New Roman" w:cs="Arial"/>
          <w:color w:val="000000"/>
        </w:rPr>
      </w:pPr>
    </w:p>
    <w:p w14:paraId="3EB3BA66" w14:textId="77777777" w:rsidR="006F60AB" w:rsidRPr="006F60AB" w:rsidRDefault="006F60AB" w:rsidP="006F60AB">
      <w:pPr>
        <w:pBdr>
          <w:bottom w:val="single" w:sz="18" w:space="1" w:color="auto"/>
        </w:pBdr>
        <w:spacing w:after="0" w:line="18" w:lineRule="atLeast"/>
        <w:rPr>
          <w:rFonts w:eastAsia="Times New Roman" w:cs="Arial"/>
          <w:b/>
          <w:color w:val="00B050"/>
        </w:rPr>
      </w:pPr>
    </w:p>
    <w:p w14:paraId="1002AA2F" w14:textId="77777777" w:rsidR="006F60AB" w:rsidRPr="006F60AB" w:rsidRDefault="006F60AB" w:rsidP="006F60AB">
      <w:pPr>
        <w:pBdr>
          <w:bottom w:val="single" w:sz="18" w:space="1" w:color="auto"/>
        </w:pBdr>
        <w:spacing w:after="0" w:line="18" w:lineRule="atLeast"/>
        <w:rPr>
          <w:rFonts w:eastAsia="Times New Roman" w:cs="Arial"/>
          <w:b/>
          <w:color w:val="00B050"/>
        </w:rPr>
      </w:pPr>
      <w:r w:rsidRPr="006F60AB">
        <w:rPr>
          <w:rFonts w:eastAsia="Times New Roman" w:cs="Arial"/>
          <w:b/>
          <w:color w:val="00B050"/>
        </w:rPr>
        <w:t>Module 1 – Cognitive Testing of Sun Exposure Questions</w:t>
      </w:r>
    </w:p>
    <w:p w14:paraId="5147795B" w14:textId="77777777" w:rsidR="006F60AB" w:rsidRPr="006F60AB" w:rsidRDefault="006F60AB" w:rsidP="006F60AB">
      <w:pPr>
        <w:spacing w:after="0" w:line="240" w:lineRule="auto"/>
        <w:rPr>
          <w:rFonts w:eastAsia="Times New Roman" w:cs="Arial"/>
          <w:b/>
          <w:color w:val="00B050"/>
        </w:rPr>
      </w:pPr>
    </w:p>
    <w:p w14:paraId="3E077F4F" w14:textId="77777777" w:rsidR="006F60AB" w:rsidRPr="006F60AB" w:rsidRDefault="006F60AB" w:rsidP="006F60AB">
      <w:pPr>
        <w:spacing w:after="0" w:line="240" w:lineRule="auto"/>
        <w:rPr>
          <w:rFonts w:eastAsia="Times New Roman" w:cs="Arial"/>
          <w:color w:val="000000"/>
        </w:rPr>
      </w:pPr>
      <w:r w:rsidRPr="006F60AB">
        <w:rPr>
          <w:rFonts w:eastAsia="Times New Roman" w:cs="Arial"/>
          <w:color w:val="000000"/>
        </w:rPr>
        <w:t xml:space="preserve">This module began with a brief description of “sunburn”: </w:t>
      </w:r>
    </w:p>
    <w:p w14:paraId="40ABDF14" w14:textId="77777777" w:rsidR="006F60AB" w:rsidRPr="006F60AB" w:rsidRDefault="006F60AB" w:rsidP="006F60AB">
      <w:pPr>
        <w:spacing w:after="0" w:line="240" w:lineRule="auto"/>
        <w:rPr>
          <w:rFonts w:eastAsia="Times New Roman" w:cs="Arial"/>
          <w:b/>
          <w:color w:val="00B050"/>
        </w:rPr>
      </w:pPr>
    </w:p>
    <w:tbl>
      <w:tblPr>
        <w:tblStyle w:val="TableGrid1"/>
        <w:tblW w:w="0" w:type="auto"/>
        <w:tblLook w:val="04A0" w:firstRow="1" w:lastRow="0" w:firstColumn="1" w:lastColumn="0" w:noHBand="0" w:noVBand="1"/>
      </w:tblPr>
      <w:tblGrid>
        <w:gridCol w:w="9576"/>
      </w:tblGrid>
      <w:tr w:rsidR="006F60AB" w:rsidRPr="006F60AB" w14:paraId="543C3963" w14:textId="77777777" w:rsidTr="006F60AB">
        <w:trPr>
          <w:trHeight w:val="827"/>
        </w:trPr>
        <w:tc>
          <w:tcPr>
            <w:tcW w:w="9648" w:type="dxa"/>
          </w:tcPr>
          <w:p w14:paraId="1C99D2E4" w14:textId="77777777" w:rsidR="006F60AB" w:rsidRPr="006F60AB" w:rsidRDefault="006F60AB" w:rsidP="006F60AB">
            <w:pPr>
              <w:rPr>
                <w:rFonts w:eastAsiaTheme="minorHAnsi" w:cs="Arial"/>
              </w:rPr>
            </w:pPr>
            <w:r w:rsidRPr="006F60AB">
              <w:rPr>
                <w:rFonts w:eastAsiaTheme="minorHAnsi" w:cs="Arial"/>
              </w:rPr>
              <w:t>By "sunburn" we mean even a small part of your skin hurts or you experienced a change in skin color such as redness for 12 hours or more. Also include burns from tanning beds and other indoor tanning devices.</w:t>
            </w:r>
          </w:p>
        </w:tc>
      </w:tr>
    </w:tbl>
    <w:p w14:paraId="25726C86" w14:textId="77777777" w:rsidR="006F60AB" w:rsidRPr="006F60AB" w:rsidRDefault="006F60AB" w:rsidP="006F60AB">
      <w:pPr>
        <w:tabs>
          <w:tab w:val="left" w:pos="720"/>
          <w:tab w:val="left" w:pos="2880"/>
          <w:tab w:val="left" w:pos="5760"/>
        </w:tabs>
        <w:spacing w:after="0" w:line="240" w:lineRule="auto"/>
        <w:outlineLvl w:val="0"/>
        <w:rPr>
          <w:rFonts w:eastAsia="Times New Roman" w:cs="Arial"/>
        </w:rPr>
      </w:pPr>
    </w:p>
    <w:p w14:paraId="31BA1730" w14:textId="77777777" w:rsidR="006F60AB" w:rsidRPr="006F60AB" w:rsidRDefault="006F60AB" w:rsidP="00116AFE">
      <w:r w:rsidRPr="006F60AB">
        <w:t>Regarding the introduction:</w:t>
      </w:r>
    </w:p>
    <w:p w14:paraId="4B18635B" w14:textId="77777777" w:rsidR="006F60AB" w:rsidRPr="006F60AB" w:rsidRDefault="006F60AB" w:rsidP="00116AFE">
      <w:pPr>
        <w:rPr>
          <w:rFonts w:cs="Times New Roman"/>
        </w:rPr>
      </w:pPr>
      <w:r w:rsidRPr="006F60AB">
        <w:rPr>
          <w:rFonts w:cs="Times New Roman"/>
        </w:rPr>
        <w:t xml:space="preserve">When asked to repeat the description all respondents included both pain and redness as symptoms of sunburn. Additionally, all participants included artificial tanning as a potential sources of sunburn. Only about half of respondents repeated that redness should last for 12 hours or more. However, when asked to comment on the 12 hour time frame, most participants thought it was a reasonable time frame to include in the description. </w:t>
      </w:r>
    </w:p>
    <w:p w14:paraId="01A86883" w14:textId="77777777" w:rsidR="006F60AB" w:rsidRPr="006F60AB" w:rsidRDefault="006F60AB" w:rsidP="00116AFE">
      <w:pPr>
        <w:rPr>
          <w:rFonts w:cs="Times New Roman"/>
        </w:rPr>
      </w:pPr>
      <w:r w:rsidRPr="006F60AB">
        <w:rPr>
          <w:rFonts w:cs="Times New Roman"/>
        </w:rPr>
        <w:t xml:space="preserve">When asked what came to mind when hearing the description, participants reporting thinking about their own experiences with sunburn such as when it happens to them (“when I lay in the sun too long”) or how their sunburn experience is different than the description (one white respondent stated his skins gets red but not particularly painful). Three African American participants and one Asian participant noted that they don’t “tan” or experience the redness associated with sunburn. </w:t>
      </w:r>
    </w:p>
    <w:p w14:paraId="34BE23E3" w14:textId="77777777" w:rsidR="006F60AB" w:rsidRPr="006F60AB" w:rsidRDefault="006F60AB" w:rsidP="00116AFE">
      <w:pPr>
        <w:rPr>
          <w:rFonts w:cs="Times New Roman"/>
        </w:rPr>
      </w:pPr>
      <w:r w:rsidRPr="006F60AB">
        <w:rPr>
          <w:rFonts w:cs="Times New Roman"/>
        </w:rPr>
        <w:t xml:space="preserve">Despite any differences between respondent experience and the description, all respondents reported that the description made sense. Respondents did not report anything </w:t>
      </w:r>
      <w:r w:rsidRPr="006F60AB">
        <w:t>unclear or confusing about the wording of the description</w:t>
      </w:r>
      <w:r w:rsidRPr="006F60AB">
        <w:rPr>
          <w:rFonts w:cs="Times New Roman"/>
        </w:rPr>
        <w:t xml:space="preserve">. </w:t>
      </w:r>
    </w:p>
    <w:p w14:paraId="7D737B14" w14:textId="77777777" w:rsidR="006F60AB" w:rsidRPr="006F60AB" w:rsidRDefault="006F60AB" w:rsidP="00116AFE">
      <w:pPr>
        <w:rPr>
          <w:b/>
          <w:color w:val="00B050"/>
        </w:rPr>
      </w:pPr>
    </w:p>
    <w:p w14:paraId="52459BC6" w14:textId="77777777" w:rsidR="006F60AB" w:rsidRPr="006F60AB" w:rsidRDefault="006F60AB" w:rsidP="00116AFE">
      <w:pPr>
        <w:rPr>
          <w:b/>
          <w:color w:val="C00000"/>
        </w:rPr>
      </w:pPr>
      <w:r w:rsidRPr="006F60AB">
        <w:rPr>
          <w:b/>
          <w:color w:val="C00000"/>
        </w:rPr>
        <w:t xml:space="preserve">Clarity/Comprehension: </w:t>
      </w:r>
      <w:r w:rsidRPr="006F60AB">
        <w:rPr>
          <w:rFonts w:cs="Times New Roman"/>
        </w:rPr>
        <w:t>High</w:t>
      </w:r>
    </w:p>
    <w:p w14:paraId="5375D392" w14:textId="77777777" w:rsidR="006F60AB" w:rsidRPr="006F60AB" w:rsidRDefault="006F60AB" w:rsidP="00116AFE">
      <w:pPr>
        <w:rPr>
          <w:b/>
          <w:color w:val="C00000"/>
        </w:rPr>
      </w:pPr>
    </w:p>
    <w:p w14:paraId="6A425D4E" w14:textId="77777777" w:rsidR="006F60AB" w:rsidRPr="006F60AB" w:rsidRDefault="006F60AB" w:rsidP="00116AFE">
      <w:r w:rsidRPr="006F60AB">
        <w:rPr>
          <w:b/>
          <w:color w:val="C00000"/>
        </w:rPr>
        <w:t>Recommendation:</w:t>
      </w:r>
      <w:r w:rsidRPr="006F60AB">
        <w:t xml:space="preserve"> Keep the wording of the description as is.</w:t>
      </w:r>
    </w:p>
    <w:p w14:paraId="0F026E4D" w14:textId="77777777" w:rsidR="006F60AB" w:rsidRPr="006F60AB" w:rsidRDefault="006F60AB" w:rsidP="00116AFE">
      <w:pPr>
        <w:rPr>
          <w:b/>
          <w:color w:val="00B050"/>
        </w:rPr>
      </w:pPr>
    </w:p>
    <w:p w14:paraId="6B4E4834" w14:textId="77777777" w:rsidR="006F60AB" w:rsidRPr="006F60AB" w:rsidRDefault="006F60AB" w:rsidP="00116AFE">
      <w:pPr>
        <w:rPr>
          <w:b/>
          <w:color w:val="00B050"/>
        </w:rPr>
      </w:pPr>
    </w:p>
    <w:tbl>
      <w:tblPr>
        <w:tblStyle w:val="TableGrid1"/>
        <w:tblW w:w="0" w:type="auto"/>
        <w:tblLook w:val="04A0" w:firstRow="1" w:lastRow="0" w:firstColumn="1" w:lastColumn="0" w:noHBand="0" w:noVBand="1"/>
      </w:tblPr>
      <w:tblGrid>
        <w:gridCol w:w="9576"/>
      </w:tblGrid>
      <w:tr w:rsidR="006F60AB" w:rsidRPr="006F60AB" w14:paraId="5EC3A25F" w14:textId="77777777" w:rsidTr="006F60AB">
        <w:trPr>
          <w:trHeight w:val="890"/>
        </w:trPr>
        <w:tc>
          <w:tcPr>
            <w:tcW w:w="9648" w:type="dxa"/>
          </w:tcPr>
          <w:p w14:paraId="3534D0A0" w14:textId="77777777" w:rsidR="006F60AB" w:rsidRPr="006F60AB" w:rsidRDefault="006F60AB" w:rsidP="00116AFE">
            <w:pPr>
              <w:rPr>
                <w:rFonts w:eastAsiaTheme="minorHAnsi"/>
              </w:rPr>
            </w:pPr>
            <w:r w:rsidRPr="006F60AB">
              <w:rPr>
                <w:rFonts w:eastAsiaTheme="minorHAnsi"/>
              </w:rPr>
              <w:t xml:space="preserve">1. </w:t>
            </w:r>
            <w:r w:rsidRPr="006F60AB">
              <w:rPr>
                <w:bCs/>
                <w:iCs/>
              </w:rPr>
              <w:t>During the past 12 months, how many times have you had a sunburn?</w:t>
            </w:r>
          </w:p>
          <w:p w14:paraId="46346CF5" w14:textId="77777777" w:rsidR="006F60AB" w:rsidRPr="006F60AB" w:rsidRDefault="006F60AB" w:rsidP="00116AFE">
            <w:pPr>
              <w:rPr>
                <w:rFonts w:eastAsiaTheme="minorHAnsi"/>
              </w:rPr>
            </w:pPr>
          </w:p>
          <w:p w14:paraId="6444BCE2" w14:textId="77777777" w:rsidR="006F60AB" w:rsidRPr="006F60AB" w:rsidRDefault="006F60AB" w:rsidP="00116AFE">
            <w:pPr>
              <w:rPr>
                <w:rFonts w:eastAsiaTheme="minorHAnsi"/>
                <w:b/>
                <w:color w:val="FF0000"/>
              </w:rPr>
            </w:pPr>
            <w:r w:rsidRPr="006F60AB">
              <w:rPr>
                <w:rFonts w:eastAsiaTheme="minorHAnsi"/>
                <w:b/>
                <w:color w:val="FF0000"/>
              </w:rPr>
              <w:t>DO NOT READ RESPONSES</w:t>
            </w:r>
          </w:p>
          <w:p w14:paraId="3C0F07B0" w14:textId="77777777" w:rsidR="006F60AB" w:rsidRPr="006F60AB" w:rsidRDefault="006F60AB" w:rsidP="00116AFE">
            <w:pPr>
              <w:rPr>
                <w:rFonts w:eastAsiaTheme="minorHAnsi"/>
              </w:rPr>
            </w:pPr>
            <w:r w:rsidRPr="006F60AB">
              <w:rPr>
                <w:rFonts w:eastAsiaTheme="minorHAnsi"/>
              </w:rPr>
              <w:tab/>
            </w:r>
          </w:p>
          <w:p w14:paraId="27A6BFC2" w14:textId="77777777" w:rsidR="006F60AB" w:rsidRPr="006F60AB" w:rsidRDefault="006F60AB" w:rsidP="00116AFE">
            <w:pPr>
              <w:rPr>
                <w:rFonts w:eastAsiaTheme="minorHAnsi"/>
              </w:rPr>
            </w:pPr>
            <w:r w:rsidRPr="006F60AB">
              <w:rPr>
                <w:rFonts w:eastAsiaTheme="minorHAnsi"/>
              </w:rPr>
              <w:t>None</w:t>
            </w:r>
          </w:p>
          <w:p w14:paraId="431740A1" w14:textId="77777777" w:rsidR="006F60AB" w:rsidRPr="006F60AB" w:rsidRDefault="006F60AB" w:rsidP="00116AFE">
            <w:pPr>
              <w:rPr>
                <w:rFonts w:eastAsiaTheme="minorHAnsi"/>
              </w:rPr>
            </w:pPr>
            <w:r w:rsidRPr="006F60AB">
              <w:rPr>
                <w:rFonts w:eastAsiaTheme="minorHAnsi"/>
              </w:rPr>
              <w:t>1-365 times</w:t>
            </w:r>
          </w:p>
          <w:p w14:paraId="6E174171" w14:textId="77777777" w:rsidR="006F60AB" w:rsidRPr="006F60AB" w:rsidRDefault="006F60AB" w:rsidP="00116AFE">
            <w:pPr>
              <w:rPr>
                <w:rFonts w:eastAsiaTheme="minorHAnsi"/>
                <w:b/>
              </w:rPr>
            </w:pPr>
            <w:r w:rsidRPr="006F60AB">
              <w:rPr>
                <w:rFonts w:eastAsiaTheme="minorHAnsi"/>
              </w:rPr>
              <w:t xml:space="preserve"> </w:t>
            </w:r>
          </w:p>
          <w:p w14:paraId="0D368DE8" w14:textId="77777777" w:rsidR="006F60AB" w:rsidRPr="006F60AB" w:rsidRDefault="006F60AB" w:rsidP="00116AFE">
            <w:pPr>
              <w:rPr>
                <w:rFonts w:eastAsiaTheme="minorHAnsi"/>
              </w:rPr>
            </w:pPr>
            <w:r w:rsidRPr="006F60AB">
              <w:rPr>
                <w:rFonts w:eastAsiaTheme="minorHAnsi"/>
              </w:rPr>
              <w:t>Don’t know / Not sure</w:t>
            </w:r>
          </w:p>
          <w:p w14:paraId="00EEA885" w14:textId="77777777" w:rsidR="006F60AB" w:rsidRPr="006F60AB" w:rsidRDefault="006F60AB" w:rsidP="00116AFE">
            <w:pPr>
              <w:rPr>
                <w:rFonts w:eastAsiaTheme="minorHAnsi"/>
              </w:rPr>
            </w:pPr>
            <w:r w:rsidRPr="006F60AB">
              <w:rPr>
                <w:rFonts w:eastAsiaTheme="minorHAnsi"/>
              </w:rPr>
              <w:t>Refused</w:t>
            </w:r>
          </w:p>
        </w:tc>
      </w:tr>
    </w:tbl>
    <w:p w14:paraId="12390F3A" w14:textId="77777777" w:rsidR="006F60AB" w:rsidRPr="006F60AB" w:rsidRDefault="006F60AB" w:rsidP="00116AFE">
      <w:pPr>
        <w:rPr>
          <w:b/>
          <w:color w:val="00B050"/>
        </w:rPr>
      </w:pPr>
    </w:p>
    <w:p w14:paraId="3209D48D" w14:textId="77777777" w:rsidR="006F60AB" w:rsidRPr="006F60AB" w:rsidRDefault="006F60AB" w:rsidP="00116AFE">
      <w:pPr>
        <w:rPr>
          <w:rFonts w:cs="Times New Roman"/>
        </w:rPr>
      </w:pPr>
      <w:r w:rsidRPr="006F60AB">
        <w:rPr>
          <w:rFonts w:cs="Times New Roman"/>
        </w:rPr>
        <w:t xml:space="preserve">Respondent answers to the question ranged from zero to “5 or 6 times” (with the African American and Asian respondents emphasizing that they have never had a sunburn). </w:t>
      </w:r>
    </w:p>
    <w:p w14:paraId="3E2BECB4" w14:textId="77777777" w:rsidR="006F60AB" w:rsidRPr="006F60AB" w:rsidRDefault="006F60AB" w:rsidP="00116AFE">
      <w:pPr>
        <w:rPr>
          <w:rFonts w:cs="Times New Roman"/>
        </w:rPr>
      </w:pPr>
      <w:r w:rsidRPr="006F60AB">
        <w:rPr>
          <w:rFonts w:cs="Times New Roman"/>
        </w:rPr>
        <w:t xml:space="preserve">Respondents were commonly able to repeat this question in their own words.  </w:t>
      </w:r>
    </w:p>
    <w:p w14:paraId="36249A2C" w14:textId="77777777" w:rsidR="006F60AB" w:rsidRPr="006F60AB" w:rsidRDefault="006F60AB" w:rsidP="00116AFE">
      <w:pPr>
        <w:rPr>
          <w:rFonts w:cs="Times New Roman"/>
        </w:rPr>
      </w:pPr>
      <w:r w:rsidRPr="006F60AB">
        <w:rPr>
          <w:rFonts w:cs="Times New Roman"/>
        </w:rPr>
        <w:t>Most respondents remembered the question asked about the “past 12 months”, though a few stated “past year” instead.</w:t>
      </w:r>
    </w:p>
    <w:p w14:paraId="353B493A" w14:textId="77777777" w:rsidR="006F60AB" w:rsidRPr="006F60AB" w:rsidRDefault="006F60AB" w:rsidP="00116AFE">
      <w:pPr>
        <w:rPr>
          <w:rFonts w:cs="Times New Roman"/>
        </w:rPr>
      </w:pPr>
      <w:r w:rsidRPr="006F60AB">
        <w:rPr>
          <w:rFonts w:cs="Times New Roman"/>
        </w:rPr>
        <w:t>All respondents noted the question asked about “how many times”.</w:t>
      </w:r>
    </w:p>
    <w:p w14:paraId="3E74F53C" w14:textId="77777777" w:rsidR="006F60AB" w:rsidRPr="006F60AB" w:rsidRDefault="006F60AB" w:rsidP="00116AFE">
      <w:pPr>
        <w:rPr>
          <w:rFonts w:cs="Times New Roman"/>
        </w:rPr>
      </w:pPr>
      <w:r w:rsidRPr="006F60AB">
        <w:rPr>
          <w:rFonts w:cs="Times New Roman"/>
        </w:rPr>
        <w:t xml:space="preserve">All respondents noted the question asked about sunburn, though participants did not always repeat the exact words “have you had a sunburn.” Instead, some participants stated similar phrases such as “did you get a sunburn” or “were you sunburned”. </w:t>
      </w:r>
    </w:p>
    <w:p w14:paraId="27F0DD5C" w14:textId="77777777" w:rsidR="006F60AB" w:rsidRPr="006F60AB" w:rsidRDefault="006F60AB" w:rsidP="00116AFE">
      <w:pPr>
        <w:rPr>
          <w:rFonts w:cs="Times New Roman"/>
        </w:rPr>
      </w:pPr>
      <w:r w:rsidRPr="006F60AB">
        <w:rPr>
          <w:rFonts w:cs="Times New Roman"/>
        </w:rPr>
        <w:t>Eight</w:t>
      </w:r>
      <w:r w:rsidRPr="006F60AB">
        <w:rPr>
          <w:rFonts w:cs="Times New Roman"/>
          <w:b/>
        </w:rPr>
        <w:t xml:space="preserve"> </w:t>
      </w:r>
      <w:r w:rsidRPr="006F60AB">
        <w:rPr>
          <w:rFonts w:cs="Times New Roman"/>
        </w:rPr>
        <w:t>participants considered “the past 12 months” to be</w:t>
      </w:r>
      <w:r w:rsidRPr="006F60AB">
        <w:rPr>
          <w:rFonts w:cs="Times New Roman"/>
          <w:b/>
        </w:rPr>
        <w:t xml:space="preserve"> </w:t>
      </w:r>
      <w:r w:rsidRPr="006F60AB">
        <w:rPr>
          <w:rFonts w:cs="Times New Roman"/>
        </w:rPr>
        <w:t>the prior 12 months starting from the day of the interview. However, one</w:t>
      </w:r>
      <w:r w:rsidRPr="006F60AB">
        <w:rPr>
          <w:rFonts w:cs="Times New Roman"/>
          <w:b/>
        </w:rPr>
        <w:t xml:space="preserve"> </w:t>
      </w:r>
      <w:r w:rsidRPr="006F60AB">
        <w:rPr>
          <w:rFonts w:cs="Times New Roman"/>
        </w:rPr>
        <w:t>participant initially thought the “past 12 months” might be the past year of 2016.</w:t>
      </w:r>
    </w:p>
    <w:p w14:paraId="5E68CEBD" w14:textId="77777777" w:rsidR="006F60AB" w:rsidRPr="006F60AB" w:rsidRDefault="006F60AB" w:rsidP="00116AFE">
      <w:pPr>
        <w:rPr>
          <w:rFonts w:cs="Times New Roman"/>
        </w:rPr>
      </w:pPr>
      <w:r w:rsidRPr="006F60AB">
        <w:rPr>
          <w:rFonts w:cs="Times New Roman"/>
        </w:rPr>
        <w:t xml:space="preserve">Of the five participants who have had, or could get, a sunburn, all but one felt confident they could remember how many times they had a sunburn in the past 12 months. Of these, one participant was not sunburned due to being very vigilant about using sun protection, while the other participants remembered the 1 or 2 times they had a sunburn. One participant estimated he had been sunburned 5 or 6 times and was not sure of the exact number. Another participant who did remember the number of times sunburned thought it might be difficult for future interviewees to remember this. The participant suggested the question might be easier to answer if ranges were provided to select from, such as, 0-5 times and 6-10 times, etc, instead of the question being open ended. </w:t>
      </w:r>
    </w:p>
    <w:p w14:paraId="75D00AF7" w14:textId="77777777" w:rsidR="006F60AB" w:rsidRPr="006F60AB" w:rsidRDefault="006F60AB" w:rsidP="00116AFE">
      <w:pPr>
        <w:rPr>
          <w:rFonts w:cs="Times New Roman"/>
        </w:rPr>
      </w:pPr>
      <w:r w:rsidRPr="006F60AB">
        <w:rPr>
          <w:rFonts w:cs="Times New Roman"/>
        </w:rPr>
        <w:t xml:space="preserve">None of the participants thought the question was confusing. Only the participant who did not remember the exact number of sunburns thought the question was somewhat difficult to answer. </w:t>
      </w:r>
    </w:p>
    <w:p w14:paraId="49418B8F" w14:textId="77777777" w:rsidR="006F60AB" w:rsidRPr="006F60AB" w:rsidRDefault="006F60AB" w:rsidP="00116AFE">
      <w:pPr>
        <w:rPr>
          <w:b/>
          <w:color w:val="C00000"/>
        </w:rPr>
      </w:pPr>
    </w:p>
    <w:p w14:paraId="7293C117" w14:textId="77777777" w:rsidR="006F60AB" w:rsidRPr="006F60AB" w:rsidRDefault="006F60AB" w:rsidP="00116AFE">
      <w:pPr>
        <w:rPr>
          <w:b/>
          <w:color w:val="C00000"/>
        </w:rPr>
      </w:pPr>
      <w:r w:rsidRPr="006F60AB">
        <w:rPr>
          <w:b/>
          <w:color w:val="C00000"/>
        </w:rPr>
        <w:t xml:space="preserve">Clarity/Comprehension: </w:t>
      </w:r>
      <w:r w:rsidRPr="006F60AB">
        <w:rPr>
          <w:rFonts w:cs="Times New Roman"/>
        </w:rPr>
        <w:t>High</w:t>
      </w:r>
    </w:p>
    <w:p w14:paraId="29638EE3" w14:textId="77777777" w:rsidR="006F60AB" w:rsidRPr="006F60AB" w:rsidRDefault="006F60AB" w:rsidP="00116AFE">
      <w:pPr>
        <w:rPr>
          <w:b/>
          <w:color w:val="C00000"/>
        </w:rPr>
      </w:pPr>
    </w:p>
    <w:p w14:paraId="6B6D53EF" w14:textId="77777777" w:rsidR="006F60AB" w:rsidRPr="006F60AB" w:rsidRDefault="006F60AB" w:rsidP="00116AFE">
      <w:r w:rsidRPr="006F60AB">
        <w:rPr>
          <w:b/>
          <w:color w:val="C00000"/>
        </w:rPr>
        <w:t xml:space="preserve">Recommendation: </w:t>
      </w:r>
      <w:r w:rsidRPr="006F60AB">
        <w:t xml:space="preserve">While clarity was high during testing, it is still possible that different respondents might interpret “past 12 months” in different ways. We recommend further defining “past 12 months”, such as “past 12 months, that is, since last (name of current month, e.g. March)”. </w:t>
      </w:r>
    </w:p>
    <w:p w14:paraId="5C39DDE0" w14:textId="77777777" w:rsidR="006F60AB" w:rsidRPr="006F60AB" w:rsidRDefault="006F60AB" w:rsidP="00116AFE"/>
    <w:p w14:paraId="3301C380" w14:textId="77777777" w:rsidR="006F60AB" w:rsidRPr="006F60AB" w:rsidRDefault="006F60AB" w:rsidP="00116AFE">
      <w:r w:rsidRPr="006F60AB">
        <w:t xml:space="preserve">The revised item might read as follows: </w:t>
      </w:r>
    </w:p>
    <w:p w14:paraId="65B5D945" w14:textId="77777777" w:rsidR="006F60AB" w:rsidRPr="006F60AB" w:rsidRDefault="006F60AB" w:rsidP="00116AFE"/>
    <w:p w14:paraId="0C5D08C2" w14:textId="77777777" w:rsidR="006F60AB" w:rsidRPr="006F60AB" w:rsidRDefault="006F60AB" w:rsidP="00116AFE">
      <w:r w:rsidRPr="006F60AB">
        <w:rPr>
          <w:rFonts w:cs="Times New Roman"/>
          <w:bCs/>
          <w:iCs/>
        </w:rPr>
        <w:t>During the past 12 months</w:t>
      </w:r>
      <w:r w:rsidRPr="006F60AB">
        <w:t>, that is, since last (name of current month, e.g. March)</w:t>
      </w:r>
      <w:r w:rsidRPr="006F60AB">
        <w:rPr>
          <w:rFonts w:cs="Times New Roman"/>
          <w:bCs/>
          <w:iCs/>
        </w:rPr>
        <w:t>, how many times have you had a sunburn?</w:t>
      </w:r>
    </w:p>
    <w:p w14:paraId="6825A209" w14:textId="77777777" w:rsidR="006F60AB" w:rsidRPr="006F60AB" w:rsidRDefault="006F60AB" w:rsidP="00116AFE"/>
    <w:p w14:paraId="06C62FE1" w14:textId="77777777" w:rsidR="006F60AB" w:rsidRPr="006F60AB" w:rsidRDefault="006F60AB" w:rsidP="00116AFE">
      <w:r w:rsidRPr="006F60AB">
        <w:t>Additionally, as one participant suggests, CDC might consider developing response option ranges instead of leaving the question as open ended.</w:t>
      </w:r>
    </w:p>
    <w:p w14:paraId="7C2780D5" w14:textId="77777777" w:rsidR="006F60AB" w:rsidRPr="006F60AB" w:rsidRDefault="006F60AB" w:rsidP="00116AFE">
      <w:pPr>
        <w:rPr>
          <w:b/>
          <w:color w:val="00B050"/>
        </w:rPr>
      </w:pPr>
    </w:p>
    <w:tbl>
      <w:tblPr>
        <w:tblStyle w:val="TableGrid1"/>
        <w:tblW w:w="0" w:type="auto"/>
        <w:tblLook w:val="04A0" w:firstRow="1" w:lastRow="0" w:firstColumn="1" w:lastColumn="0" w:noHBand="0" w:noVBand="1"/>
      </w:tblPr>
      <w:tblGrid>
        <w:gridCol w:w="9576"/>
      </w:tblGrid>
      <w:tr w:rsidR="006F60AB" w:rsidRPr="006F60AB" w14:paraId="7EFAA59B" w14:textId="77777777" w:rsidTr="006F60AB">
        <w:trPr>
          <w:trHeight w:val="890"/>
        </w:trPr>
        <w:tc>
          <w:tcPr>
            <w:tcW w:w="9648" w:type="dxa"/>
          </w:tcPr>
          <w:p w14:paraId="12867121" w14:textId="77777777" w:rsidR="006F60AB" w:rsidRPr="006F60AB" w:rsidRDefault="006F60AB" w:rsidP="00116AFE">
            <w:pPr>
              <w:rPr>
                <w:rFonts w:eastAsiaTheme="minorHAnsi"/>
              </w:rPr>
            </w:pPr>
            <w:r w:rsidRPr="006F60AB">
              <w:rPr>
                <w:rFonts w:eastAsiaTheme="minorHAnsi"/>
              </w:rPr>
              <w:t xml:space="preserve">2. </w:t>
            </w:r>
            <w:r w:rsidRPr="006F60AB">
              <w:rPr>
                <w:bCs/>
                <w:iCs/>
              </w:rPr>
              <w:t>When you go outside on a warm sunny day for more than one hour, how often do you try to protect yourself from the sun (for example, using sunscreen, wearing a wide-brimmed hat, or wearing a long-sleeved shirt)?</w:t>
            </w:r>
          </w:p>
          <w:p w14:paraId="4AAEBB4E" w14:textId="77777777" w:rsidR="006F60AB" w:rsidRPr="006F60AB" w:rsidRDefault="006F60AB" w:rsidP="00116AFE">
            <w:pPr>
              <w:rPr>
                <w:rFonts w:eastAsiaTheme="minorHAnsi"/>
              </w:rPr>
            </w:pPr>
            <w:r w:rsidRPr="006F60AB">
              <w:rPr>
                <w:rFonts w:eastAsiaTheme="minorHAnsi"/>
              </w:rPr>
              <w:tab/>
            </w:r>
          </w:p>
          <w:p w14:paraId="2C5481A5" w14:textId="77777777" w:rsidR="006F60AB" w:rsidRPr="006F60AB" w:rsidRDefault="006F60AB" w:rsidP="00116AFE">
            <w:pPr>
              <w:rPr>
                <w:rFonts w:eastAsiaTheme="minorHAnsi"/>
              </w:rPr>
            </w:pPr>
            <w:r w:rsidRPr="006F60AB">
              <w:rPr>
                <w:rFonts w:eastAsiaTheme="minorHAnsi"/>
              </w:rPr>
              <w:t>Always or Most of the time</w:t>
            </w:r>
          </w:p>
          <w:p w14:paraId="40FE5668" w14:textId="77777777" w:rsidR="006F60AB" w:rsidRPr="006F60AB" w:rsidRDefault="006F60AB" w:rsidP="00116AFE">
            <w:pPr>
              <w:rPr>
                <w:rFonts w:eastAsiaTheme="minorHAnsi"/>
              </w:rPr>
            </w:pPr>
            <w:r w:rsidRPr="006F60AB">
              <w:rPr>
                <w:rFonts w:eastAsiaTheme="minorHAnsi"/>
              </w:rPr>
              <w:t>Sometimes</w:t>
            </w:r>
          </w:p>
          <w:p w14:paraId="7845A7D9" w14:textId="77777777" w:rsidR="006F60AB" w:rsidRPr="006F60AB" w:rsidRDefault="006F60AB" w:rsidP="00116AFE">
            <w:pPr>
              <w:rPr>
                <w:rFonts w:eastAsiaTheme="minorHAnsi"/>
              </w:rPr>
            </w:pPr>
            <w:r w:rsidRPr="006F60AB">
              <w:rPr>
                <w:rFonts w:eastAsiaTheme="minorHAnsi"/>
              </w:rPr>
              <w:t>Rarely or Never</w:t>
            </w:r>
          </w:p>
          <w:p w14:paraId="23452865" w14:textId="77777777" w:rsidR="006F60AB" w:rsidRPr="006F60AB" w:rsidRDefault="006F60AB" w:rsidP="00116AFE">
            <w:pPr>
              <w:rPr>
                <w:rFonts w:eastAsiaTheme="minorHAnsi"/>
              </w:rPr>
            </w:pPr>
            <w:r w:rsidRPr="006F60AB">
              <w:rPr>
                <w:rFonts w:eastAsiaTheme="minorHAnsi"/>
              </w:rPr>
              <w:t>Don’t go out in the sun</w:t>
            </w:r>
          </w:p>
          <w:p w14:paraId="2F2B6835" w14:textId="77777777" w:rsidR="006F60AB" w:rsidRPr="006F60AB" w:rsidRDefault="006F60AB" w:rsidP="00116AFE">
            <w:pPr>
              <w:rPr>
                <w:rFonts w:eastAsiaTheme="minorHAnsi"/>
                <w:b/>
              </w:rPr>
            </w:pPr>
            <w:r w:rsidRPr="006F60AB">
              <w:rPr>
                <w:rFonts w:eastAsiaTheme="minorHAnsi"/>
              </w:rPr>
              <w:t xml:space="preserve"> </w:t>
            </w:r>
          </w:p>
          <w:p w14:paraId="2F4997F7" w14:textId="77777777" w:rsidR="006F60AB" w:rsidRPr="006F60AB" w:rsidRDefault="006F60AB" w:rsidP="00116AFE">
            <w:pPr>
              <w:rPr>
                <w:rFonts w:eastAsiaTheme="minorHAnsi"/>
              </w:rPr>
            </w:pPr>
            <w:r w:rsidRPr="006F60AB">
              <w:rPr>
                <w:rFonts w:eastAsiaTheme="minorHAnsi"/>
              </w:rPr>
              <w:t>Don’t know / Not sure</w:t>
            </w:r>
          </w:p>
          <w:p w14:paraId="3557A8FC" w14:textId="77777777" w:rsidR="006F60AB" w:rsidRPr="006F60AB" w:rsidRDefault="006F60AB" w:rsidP="00116AFE">
            <w:pPr>
              <w:rPr>
                <w:rFonts w:eastAsiaTheme="minorHAnsi"/>
              </w:rPr>
            </w:pPr>
            <w:r w:rsidRPr="006F60AB">
              <w:rPr>
                <w:rFonts w:eastAsiaTheme="minorHAnsi"/>
              </w:rPr>
              <w:t>Refused</w:t>
            </w:r>
          </w:p>
        </w:tc>
      </w:tr>
    </w:tbl>
    <w:p w14:paraId="70B0383F" w14:textId="77777777" w:rsidR="006F60AB" w:rsidRPr="006F60AB" w:rsidRDefault="006F60AB" w:rsidP="00116AFE"/>
    <w:p w14:paraId="336ABC5A" w14:textId="77777777" w:rsidR="006F60AB" w:rsidRPr="006F60AB" w:rsidRDefault="006F60AB" w:rsidP="00116AFE">
      <w:pPr>
        <w:rPr>
          <w:b/>
          <w:color w:val="C00000"/>
        </w:rPr>
      </w:pPr>
      <w:r w:rsidRPr="006F60AB">
        <w:rPr>
          <w:b/>
          <w:color w:val="C00000"/>
        </w:rPr>
        <w:t>INTERVIEWER: Listen and record respondent answer and verbal think aloud stream.</w:t>
      </w:r>
    </w:p>
    <w:p w14:paraId="20C89F17" w14:textId="77777777" w:rsidR="006F60AB" w:rsidRPr="006F60AB" w:rsidRDefault="006F60AB" w:rsidP="00116AFE"/>
    <w:p w14:paraId="4B8BF964" w14:textId="77777777" w:rsidR="006F60AB" w:rsidRPr="006F60AB" w:rsidRDefault="006F60AB" w:rsidP="00116AFE">
      <w:r w:rsidRPr="006F60AB">
        <w:t xml:space="preserve">The majority of participants answered “Sometimes” with one participant indicating “Always or Most of the time”, one participant indicating, “Rarely or never”, and one indicating “Don’t go out in the sun”. </w:t>
      </w:r>
    </w:p>
    <w:p w14:paraId="53EB4878" w14:textId="77777777" w:rsidR="006F60AB" w:rsidRPr="006F60AB" w:rsidRDefault="006F60AB" w:rsidP="00116AFE">
      <w:r w:rsidRPr="006F60AB">
        <w:t>When asked to repeat the question, all participants included the concept of “protecting yourself from the sun when you go outside” in their response, as well as one or more form of protection (i.e. sunscreen, wearing a hat, or wearing a long-sleeved shirt). Only a few participants included in their answers either it being “a warm sunny day” or being outside “for more than one hour.”</w:t>
      </w:r>
    </w:p>
    <w:p w14:paraId="044806F4" w14:textId="77777777" w:rsidR="006F60AB" w:rsidRPr="006F60AB" w:rsidRDefault="006F60AB" w:rsidP="00116AFE">
      <w:r w:rsidRPr="006F60AB">
        <w:t>All participants were comfortable estimating how often they try to protect themselves from the sun, and felt confident the answer choice they selected reflected their behavior. Additionally, the answer choices listed appeared to be distinct, as participants did not note any confusion between them nor express any difficulty deciding between two options.</w:t>
      </w:r>
    </w:p>
    <w:p w14:paraId="5A3F6C92" w14:textId="77777777" w:rsidR="006F60AB" w:rsidRPr="006F60AB" w:rsidRDefault="006F60AB" w:rsidP="00116AFE">
      <w:r w:rsidRPr="006F60AB">
        <w:t>Participants were also asked to consider whether or not their answer would change if the question did not specifically ask about “a warm sunny day”. While a majority of participant would have given the same answer, those who would change their answer noted that they associated both sun and warmth with needing sun protection. Participants said they were less likely to use sun protection on days that were sunny and cold, such as in the fall and winter.</w:t>
      </w:r>
    </w:p>
    <w:p w14:paraId="4E350424" w14:textId="77777777" w:rsidR="006F60AB" w:rsidRPr="006F60AB" w:rsidRDefault="006F60AB" w:rsidP="00116AFE">
      <w:r w:rsidRPr="006F60AB">
        <w:t xml:space="preserve">Participants were further asked to consider whether or not their answer would change if the question did not specifically ask about being outside for “more than one hour”. Eight participants said their answer would not change if those words were not in the question. These participants indicated that the weather and their activities influenced whether or not they used sun protection. These participants did not consider length of time outside to be a meaningful influencer of their use of sun protection. The remaining participant stated he did think about how long he would be outside when deciding whether or not to use sun protection. </w:t>
      </w:r>
    </w:p>
    <w:p w14:paraId="62ECB085" w14:textId="77777777" w:rsidR="006F60AB" w:rsidRPr="006F60AB" w:rsidRDefault="006F60AB" w:rsidP="00116AFE">
      <w:r w:rsidRPr="006F60AB">
        <w:t xml:space="preserve">When ask to explain what “Sometimes” means to them, some participants stated they thought it meant using sun protection about half the time they went out in the sun. Some participants acknowledged that they might not use sun protection due to forgetting it or because they decided it was not necessary for what they were doing. Some of these participants stressed that using sun protection was activity based. They might use it at the beach “Always or most of the time”, but overall they used it “sometimes”. Additionally, one participant selected “Always or Most of the time” because he wears a hat when going outside to protect his face from the sun “most of the time”. This participant also quite often uses sunscreen.  Furthermore, one participant stated that “Rarely or never” really meant never as he doesn’t need sun protection so doesn’t use it. The remaining participant selected “Don’t go out in the sun” because he simply dislikes being in the sun and stays in the shade, the house, and/or waits for the sun to go down to go outside. </w:t>
      </w:r>
    </w:p>
    <w:p w14:paraId="2D3CB72F" w14:textId="77777777" w:rsidR="006F60AB" w:rsidRPr="006F60AB" w:rsidRDefault="006F60AB" w:rsidP="00116AFE">
      <w:r w:rsidRPr="006F60AB">
        <w:t>None of the participants suggested that any additional answer choices should be added. However, one participant suggested that Always and Most of the time should be two separate response options, and another participant suggested that Rarely and Never should be two separate response options.</w:t>
      </w:r>
    </w:p>
    <w:p w14:paraId="0D4C49E3" w14:textId="77777777" w:rsidR="006F60AB" w:rsidRPr="006F60AB" w:rsidRDefault="006F60AB" w:rsidP="00116AFE">
      <w:pPr>
        <w:rPr>
          <w:rFonts w:cs="Times New Roman"/>
        </w:rPr>
      </w:pPr>
      <w:r w:rsidRPr="006F60AB">
        <w:rPr>
          <w:rFonts w:cs="Times New Roman"/>
        </w:rPr>
        <w:t xml:space="preserve">Respondents did not believe the question was unclear or difficult to answer. </w:t>
      </w:r>
    </w:p>
    <w:p w14:paraId="42BB4BB4" w14:textId="77777777" w:rsidR="006F60AB" w:rsidRPr="006F60AB" w:rsidRDefault="006F60AB" w:rsidP="00116AFE"/>
    <w:p w14:paraId="265401BF" w14:textId="77777777" w:rsidR="006F60AB" w:rsidRPr="006F60AB" w:rsidRDefault="006F60AB" w:rsidP="00116AFE">
      <w:pPr>
        <w:rPr>
          <w:b/>
          <w:color w:val="C00000"/>
        </w:rPr>
      </w:pPr>
      <w:r w:rsidRPr="006F60AB">
        <w:rPr>
          <w:b/>
          <w:color w:val="C00000"/>
        </w:rPr>
        <w:t xml:space="preserve">Clarity/Comprehension: </w:t>
      </w:r>
      <w:r w:rsidRPr="006F60AB">
        <w:rPr>
          <w:rFonts w:cs="Times New Roman"/>
        </w:rPr>
        <w:t>High</w:t>
      </w:r>
    </w:p>
    <w:p w14:paraId="7FD3CF8E" w14:textId="77777777" w:rsidR="006F60AB" w:rsidRPr="006F60AB" w:rsidRDefault="006F60AB" w:rsidP="00116AFE">
      <w:pPr>
        <w:rPr>
          <w:b/>
          <w:color w:val="C00000"/>
        </w:rPr>
      </w:pPr>
    </w:p>
    <w:p w14:paraId="7BCE6C40" w14:textId="77777777" w:rsidR="006F60AB" w:rsidRPr="006F60AB" w:rsidRDefault="006F60AB" w:rsidP="00116AFE">
      <w:r w:rsidRPr="006F60AB">
        <w:rPr>
          <w:b/>
          <w:color w:val="C00000"/>
        </w:rPr>
        <w:t xml:space="preserve">Recommendation: </w:t>
      </w:r>
      <w:r w:rsidRPr="006F60AB">
        <w:t>Keep the wording of the description as is.</w:t>
      </w:r>
    </w:p>
    <w:p w14:paraId="391BC238" w14:textId="77777777" w:rsidR="006F60AB" w:rsidRPr="006F60AB" w:rsidRDefault="006F60AB" w:rsidP="00116AFE"/>
    <w:p w14:paraId="78F6B8A1" w14:textId="77777777" w:rsidR="006F60AB" w:rsidRPr="006F60AB" w:rsidRDefault="006F60AB" w:rsidP="00116AFE"/>
    <w:p w14:paraId="2C15F3F9" w14:textId="77777777" w:rsidR="006F60AB" w:rsidRPr="006F60AB" w:rsidRDefault="006F60AB" w:rsidP="00116AFE">
      <w:pPr>
        <w:rPr>
          <w:b/>
          <w:color w:val="00B050"/>
        </w:rPr>
      </w:pPr>
      <w:r w:rsidRPr="006F60AB">
        <w:rPr>
          <w:b/>
          <w:color w:val="00B050"/>
        </w:rPr>
        <w:t xml:space="preserve">Module 2 – Food Stamps Question </w:t>
      </w:r>
    </w:p>
    <w:p w14:paraId="613D581E" w14:textId="77777777" w:rsidR="006F60AB" w:rsidRPr="006F60AB" w:rsidRDefault="006F60AB" w:rsidP="00116AFE">
      <w:pPr>
        <w:rPr>
          <w:rFonts w:cs="Times New Roman"/>
        </w:rPr>
      </w:pPr>
    </w:p>
    <w:tbl>
      <w:tblPr>
        <w:tblStyle w:val="TableGrid1"/>
        <w:tblW w:w="9558" w:type="dxa"/>
        <w:tblLayout w:type="fixed"/>
        <w:tblLook w:val="04A0" w:firstRow="1" w:lastRow="0" w:firstColumn="1" w:lastColumn="0" w:noHBand="0" w:noVBand="1"/>
      </w:tblPr>
      <w:tblGrid>
        <w:gridCol w:w="9558"/>
      </w:tblGrid>
      <w:tr w:rsidR="006F60AB" w:rsidRPr="006F60AB" w14:paraId="5DC9C731" w14:textId="77777777" w:rsidTr="006F60AB">
        <w:trPr>
          <w:trHeight w:val="260"/>
        </w:trPr>
        <w:tc>
          <w:tcPr>
            <w:tcW w:w="9558" w:type="dxa"/>
            <w:tcBorders>
              <w:top w:val="single" w:sz="4" w:space="0" w:color="auto"/>
              <w:left w:val="single" w:sz="4" w:space="0" w:color="auto"/>
              <w:bottom w:val="single" w:sz="4" w:space="0" w:color="auto"/>
              <w:right w:val="single" w:sz="4" w:space="0" w:color="auto"/>
            </w:tcBorders>
            <w:hideMark/>
          </w:tcPr>
          <w:p w14:paraId="096A6DBD" w14:textId="77777777" w:rsidR="006F60AB" w:rsidRPr="006F60AB" w:rsidRDefault="006F60AB" w:rsidP="00116AFE">
            <w:r w:rsidRPr="006F60AB">
              <w:t xml:space="preserve">1. In the past 12 months, have you or anyone in your household received food stamps, also called SNAP (the Supplemental Nutrition Assistance Program), or food benefits on EBT (Electronic Benefit Transfer)? </w:t>
            </w:r>
          </w:p>
          <w:p w14:paraId="5300A248" w14:textId="77777777" w:rsidR="006F60AB" w:rsidRPr="006F60AB" w:rsidRDefault="006F60AB" w:rsidP="00116AFE"/>
          <w:p w14:paraId="5A5E8DF4" w14:textId="77777777" w:rsidR="006F60AB" w:rsidRPr="006F60AB" w:rsidRDefault="006F60AB" w:rsidP="00116AFE">
            <w:pPr>
              <w:rPr>
                <w:b/>
              </w:rPr>
            </w:pPr>
            <w:r w:rsidRPr="006F60AB">
              <w:rPr>
                <w:b/>
              </w:rPr>
              <w:t>Interviewer note:</w:t>
            </w:r>
          </w:p>
          <w:p w14:paraId="7878B5C2" w14:textId="77777777" w:rsidR="006F60AB" w:rsidRPr="006F60AB" w:rsidRDefault="006F60AB" w:rsidP="00116AFE">
            <w:r w:rsidRPr="006F60AB">
              <w:t>Food Stamps or SNAP (Supplemental Nutrition Assistance Program) is a government program that provides plastic cards that can be used to buy food. In the past, SNAP was called the Food Stamp Program and gave people benefits in paper coupons or food stamps.</w:t>
            </w:r>
          </w:p>
          <w:p w14:paraId="49E1D7CD" w14:textId="77777777" w:rsidR="006F60AB" w:rsidRPr="006F60AB" w:rsidRDefault="006F60AB" w:rsidP="00116AFE"/>
          <w:p w14:paraId="7820A4EB" w14:textId="77777777" w:rsidR="006F60AB" w:rsidRPr="006F60AB" w:rsidRDefault="006F60AB" w:rsidP="00116AFE">
            <w:pPr>
              <w:rPr>
                <w:rFonts w:eastAsiaTheme="minorHAnsi"/>
              </w:rPr>
            </w:pPr>
            <w:r w:rsidRPr="006F60AB">
              <w:rPr>
                <w:rFonts w:eastAsiaTheme="minorHAnsi"/>
              </w:rPr>
              <w:t>Yes</w:t>
            </w:r>
          </w:p>
          <w:p w14:paraId="1763B639" w14:textId="77777777" w:rsidR="006F60AB" w:rsidRPr="006F60AB" w:rsidRDefault="006F60AB" w:rsidP="00116AFE">
            <w:pPr>
              <w:rPr>
                <w:rFonts w:eastAsiaTheme="minorHAnsi"/>
              </w:rPr>
            </w:pPr>
            <w:r w:rsidRPr="006F60AB">
              <w:rPr>
                <w:rFonts w:eastAsiaTheme="minorHAnsi"/>
              </w:rPr>
              <w:t>No</w:t>
            </w:r>
          </w:p>
          <w:p w14:paraId="67525D14" w14:textId="77777777" w:rsidR="006F60AB" w:rsidRPr="006F60AB" w:rsidRDefault="006F60AB" w:rsidP="00116AFE"/>
        </w:tc>
      </w:tr>
    </w:tbl>
    <w:p w14:paraId="20EB9777" w14:textId="77777777" w:rsidR="006F60AB" w:rsidRPr="006F60AB" w:rsidRDefault="006F60AB" w:rsidP="00116AFE"/>
    <w:p w14:paraId="091E82F4" w14:textId="77777777" w:rsidR="006F60AB" w:rsidRPr="006F60AB" w:rsidRDefault="006F60AB" w:rsidP="00116AFE">
      <w:pPr>
        <w:numPr>
          <w:ilvl w:val="0"/>
          <w:numId w:val="27"/>
        </w:numPr>
        <w:spacing w:after="0" w:line="18" w:lineRule="atLeast"/>
        <w:contextualSpacing/>
        <w:rPr>
          <w:rFonts w:eastAsia="Times New Roman" w:cs="Arial"/>
        </w:rPr>
      </w:pPr>
      <w:r w:rsidRPr="006F60AB">
        <w:rPr>
          <w:rFonts w:eastAsia="Times New Roman" w:cs="Arial"/>
        </w:rPr>
        <w:t>Three respondents reported that they had received food stamps in the past 12 months. No respondents noted members of their household receiving food stamps in the past 12 months. However, two participants stated they had previously lived in households that received food stamps.</w:t>
      </w:r>
    </w:p>
    <w:p w14:paraId="7292927E" w14:textId="77777777" w:rsidR="006F60AB" w:rsidRPr="006F60AB" w:rsidRDefault="006F60AB" w:rsidP="00116AFE">
      <w:pPr>
        <w:numPr>
          <w:ilvl w:val="0"/>
          <w:numId w:val="27"/>
        </w:numPr>
        <w:spacing w:after="0" w:line="18" w:lineRule="atLeast"/>
        <w:contextualSpacing/>
        <w:rPr>
          <w:rFonts w:eastAsia="Times New Roman" w:cs="Arial"/>
        </w:rPr>
      </w:pPr>
      <w:r w:rsidRPr="006F60AB">
        <w:rPr>
          <w:rFonts w:eastAsia="Times New Roman" w:cs="Arial"/>
        </w:rPr>
        <w:t xml:space="preserve">When asked to repeat the question, all participants included the 12 month time frame and the detail of personally receiving food stamps. Most participants also included household receipt of food stamps. Some participants remembered and included the terms SNAP, food benefits, and/or EBT. </w:t>
      </w:r>
    </w:p>
    <w:p w14:paraId="7C0AF364" w14:textId="77777777" w:rsidR="006F60AB" w:rsidRPr="006F60AB" w:rsidRDefault="006F60AB" w:rsidP="00116AFE">
      <w:pPr>
        <w:numPr>
          <w:ilvl w:val="0"/>
          <w:numId w:val="27"/>
        </w:numPr>
        <w:spacing w:after="0" w:line="18" w:lineRule="atLeast"/>
        <w:contextualSpacing/>
        <w:rPr>
          <w:rFonts w:eastAsia="Times New Roman" w:cs="Arial"/>
        </w:rPr>
      </w:pPr>
      <w:r w:rsidRPr="006F60AB">
        <w:rPr>
          <w:rFonts w:eastAsia="Times New Roman" w:cs="Arial"/>
        </w:rPr>
        <w:t xml:space="preserve">During follow up probing, all participants noted being familiar with the term food stamps, though some participants were not as familiar with the terms SNAP, food benefits, and/or EBT (including two participants who had received food stamps). However, all participants were able to understand from the question that food stamps, SNAP, and food benefits were names for the same program. Additionally, all participants were familiar enough with EBT to understand from the context of the question that EBT was a mechanism through which people received their food stamps. </w:t>
      </w:r>
    </w:p>
    <w:p w14:paraId="4B283AD7" w14:textId="77777777" w:rsidR="006F60AB" w:rsidRPr="006F60AB" w:rsidRDefault="006F60AB" w:rsidP="00116AFE">
      <w:pPr>
        <w:numPr>
          <w:ilvl w:val="0"/>
          <w:numId w:val="27"/>
        </w:numPr>
        <w:spacing w:after="0" w:line="18" w:lineRule="atLeast"/>
        <w:contextualSpacing/>
        <w:rPr>
          <w:rFonts w:eastAsia="Times New Roman" w:cs="Arial"/>
        </w:rPr>
      </w:pPr>
      <w:r w:rsidRPr="006F60AB">
        <w:rPr>
          <w:rFonts w:eastAsia="Times New Roman" w:cs="Arial"/>
        </w:rPr>
        <w:t xml:space="preserve">Participants generally agreed that it was appropriate to use the word “receive” in the question. Participants could not think of a better word for the question. </w:t>
      </w:r>
    </w:p>
    <w:p w14:paraId="61661927" w14:textId="77777777" w:rsidR="006F60AB" w:rsidRPr="006F60AB" w:rsidRDefault="006F60AB" w:rsidP="00116AFE">
      <w:pPr>
        <w:numPr>
          <w:ilvl w:val="0"/>
          <w:numId w:val="27"/>
        </w:numPr>
        <w:spacing w:after="0" w:line="18" w:lineRule="atLeast"/>
        <w:contextualSpacing/>
        <w:rPr>
          <w:rFonts w:eastAsia="Times New Roman" w:cs="Arial"/>
        </w:rPr>
      </w:pPr>
      <w:r w:rsidRPr="006F60AB">
        <w:rPr>
          <w:rFonts w:eastAsia="Times New Roman" w:cs="Arial"/>
        </w:rPr>
        <w:t xml:space="preserve">Participants who had received food stamps stated they had no difficulty remembering when they had received them. These participants did not think anyone who received food stamps would be likely to forget this. The remaining participants also thought it was unlikely that individuals who had received food stamps would not be able to remember whether or not this had happened in the past year. </w:t>
      </w:r>
    </w:p>
    <w:p w14:paraId="24DFDF36" w14:textId="77777777" w:rsidR="006F60AB" w:rsidRPr="006F60AB" w:rsidRDefault="006F60AB" w:rsidP="00116AFE">
      <w:pPr>
        <w:numPr>
          <w:ilvl w:val="0"/>
          <w:numId w:val="27"/>
        </w:numPr>
        <w:spacing w:after="0" w:line="18" w:lineRule="atLeast"/>
        <w:contextualSpacing/>
        <w:rPr>
          <w:rFonts w:eastAsia="Times New Roman" w:cs="Arial"/>
        </w:rPr>
      </w:pPr>
      <w:r w:rsidRPr="006F60AB">
        <w:rPr>
          <w:rFonts w:eastAsia="Times New Roman" w:cs="Arial"/>
        </w:rPr>
        <w:t xml:space="preserve">Participants did have varying definitions for the word “household”. All participants thought “household” meant people living in the same house. Most participants thought that the people living together had to be family to make a household, but some participants thought it might mean friends, boyfriend/girlfriend, or roommates as long as they were living together and sharing responsibilities in the house. </w:t>
      </w:r>
    </w:p>
    <w:p w14:paraId="3B82DFA0" w14:textId="77777777" w:rsidR="006F60AB" w:rsidRPr="006F60AB" w:rsidRDefault="006F60AB" w:rsidP="00116AFE">
      <w:pPr>
        <w:numPr>
          <w:ilvl w:val="0"/>
          <w:numId w:val="27"/>
        </w:numPr>
        <w:spacing w:after="0" w:line="18" w:lineRule="atLeast"/>
        <w:contextualSpacing/>
        <w:rPr>
          <w:rFonts w:eastAsia="Times New Roman" w:cs="Arial"/>
        </w:rPr>
      </w:pPr>
      <w:r w:rsidRPr="006F60AB">
        <w:rPr>
          <w:rFonts w:eastAsia="Times New Roman" w:cs="Arial"/>
        </w:rPr>
        <w:t xml:space="preserve">A majority of participants, including some who had received food stamps and some who had not, thought it was possible for a future interviewee to not know if members of their household (whether family, friends, or roommates) had received food stamps in the past 12 months. However, all participants felt that if a future interviewee did know, he or she would not forget whether or not it had happened in the past 12 months. </w:t>
      </w:r>
    </w:p>
    <w:p w14:paraId="26C9E221" w14:textId="77777777" w:rsidR="006F60AB" w:rsidRPr="006F60AB" w:rsidRDefault="006F60AB" w:rsidP="00116AFE">
      <w:pPr>
        <w:numPr>
          <w:ilvl w:val="0"/>
          <w:numId w:val="27"/>
        </w:numPr>
        <w:spacing w:after="0" w:line="18" w:lineRule="atLeast"/>
        <w:contextualSpacing/>
        <w:rPr>
          <w:rFonts w:eastAsia="Times New Roman" w:cs="Arial"/>
        </w:rPr>
      </w:pPr>
      <w:r w:rsidRPr="006F60AB">
        <w:rPr>
          <w:rFonts w:eastAsia="Times New Roman" w:cs="Arial"/>
        </w:rPr>
        <w:t>Additionally, four participants expressed that possible future interviewees might not be comfortable talking about receiving food stamps as part of a phone survey. Participants stated it is a sensitive topic, and some people are embarrassed about being on food stamps. Unfortunately, participants could not devise a better way to ask the question. Participants in this effort were not uncomfortable with the question, and thought the question should be included in future survey efforts.</w:t>
      </w:r>
    </w:p>
    <w:p w14:paraId="29F4E022" w14:textId="77777777" w:rsidR="006F60AB" w:rsidRPr="006F60AB" w:rsidRDefault="006F60AB" w:rsidP="00116AFE">
      <w:pPr>
        <w:numPr>
          <w:ilvl w:val="0"/>
          <w:numId w:val="27"/>
        </w:numPr>
        <w:spacing w:after="0" w:line="18" w:lineRule="atLeast"/>
        <w:contextualSpacing/>
        <w:rPr>
          <w:rFonts w:eastAsia="Times New Roman" w:cs="Arial"/>
        </w:rPr>
      </w:pPr>
      <w:r w:rsidRPr="006F60AB">
        <w:rPr>
          <w:rFonts w:eastAsia="Times New Roman" w:cs="Arial"/>
        </w:rPr>
        <w:t xml:space="preserve">In order to make the question clearer, a few participants suggested adding a definition of household. In order to make the question easier to answer, one participant suggested splitting it into two questions, one about the interviewee and one about the household. </w:t>
      </w:r>
    </w:p>
    <w:p w14:paraId="32475184" w14:textId="77777777" w:rsidR="006F60AB" w:rsidRPr="006F60AB" w:rsidRDefault="006F60AB" w:rsidP="006F60AB">
      <w:pPr>
        <w:spacing w:after="0" w:line="18" w:lineRule="atLeast"/>
        <w:rPr>
          <w:rFonts w:eastAsia="Times New Roman" w:cs="Arial"/>
        </w:rPr>
      </w:pPr>
    </w:p>
    <w:p w14:paraId="750F14A2" w14:textId="77777777" w:rsidR="006F60AB" w:rsidRPr="006F60AB" w:rsidRDefault="006F60AB" w:rsidP="006F60AB">
      <w:pPr>
        <w:spacing w:after="0" w:line="240" w:lineRule="auto"/>
        <w:rPr>
          <w:rFonts w:cs="Arial"/>
          <w:b/>
          <w:color w:val="C00000"/>
        </w:rPr>
      </w:pPr>
      <w:r w:rsidRPr="006F60AB">
        <w:rPr>
          <w:rFonts w:cs="Arial"/>
          <w:b/>
          <w:color w:val="C00000"/>
        </w:rPr>
        <w:t xml:space="preserve">Clarity/Comprehension: </w:t>
      </w:r>
      <w:r w:rsidRPr="006F60AB">
        <w:rPr>
          <w:rFonts w:eastAsia="Times New Roman" w:cs="Times New Roman"/>
        </w:rPr>
        <w:t>Medium</w:t>
      </w:r>
    </w:p>
    <w:p w14:paraId="5E978954" w14:textId="77777777" w:rsidR="006F60AB" w:rsidRPr="006F60AB" w:rsidRDefault="006F60AB" w:rsidP="006F60AB">
      <w:pPr>
        <w:spacing w:after="0" w:line="18" w:lineRule="atLeast"/>
        <w:rPr>
          <w:rFonts w:cs="Arial"/>
          <w:b/>
          <w:color w:val="C00000"/>
        </w:rPr>
      </w:pPr>
    </w:p>
    <w:p w14:paraId="767C4CBB" w14:textId="77777777" w:rsidR="006F60AB" w:rsidRPr="006F60AB" w:rsidRDefault="006F60AB" w:rsidP="006F60AB">
      <w:pPr>
        <w:spacing w:after="0" w:line="18" w:lineRule="atLeast"/>
        <w:rPr>
          <w:rFonts w:cs="Arial"/>
        </w:rPr>
      </w:pPr>
      <w:r w:rsidRPr="006F60AB">
        <w:rPr>
          <w:rFonts w:cs="Arial"/>
          <w:b/>
          <w:color w:val="C00000"/>
        </w:rPr>
        <w:t xml:space="preserve">Recommendation: </w:t>
      </w:r>
      <w:r w:rsidRPr="006F60AB">
        <w:rPr>
          <w:rFonts w:cs="Arial"/>
        </w:rPr>
        <w:t>As currently structured, the question requires a respondent to simultaneously consider whether or not he or she received food stamps and whether or not someone else in their household received food stamps. We think making this item into two questions would make it easier to answer for participants. The first question would ask only about the interviewee. The second question would ask about the household, would provide a definition for “member of a household”, and would include options for “don’t know/not sure” and “there are no other members in my household.” Additionally, in both questions we recommend further defining “past 12 months”, such as “past 12 months</w:t>
      </w:r>
      <w:r w:rsidRPr="006F60AB">
        <w:rPr>
          <w:rFonts w:eastAsia="Times New Roman" w:cs="Arial"/>
        </w:rPr>
        <w:t xml:space="preserve">, that is, since last </w:t>
      </w:r>
      <w:r w:rsidRPr="006F60AB">
        <w:rPr>
          <w:rFonts w:cs="Arial"/>
        </w:rPr>
        <w:t>(name of current month, e.g. March)”.</w:t>
      </w:r>
    </w:p>
    <w:p w14:paraId="19988D62" w14:textId="77777777" w:rsidR="006F60AB" w:rsidRPr="006F60AB" w:rsidRDefault="006F60AB" w:rsidP="006F60AB">
      <w:pPr>
        <w:spacing w:after="0" w:line="18" w:lineRule="atLeast"/>
        <w:rPr>
          <w:rFonts w:cs="Arial"/>
        </w:rPr>
      </w:pPr>
    </w:p>
    <w:p w14:paraId="0C74AE5D" w14:textId="77777777" w:rsidR="006F60AB" w:rsidRPr="006F60AB" w:rsidRDefault="006F60AB" w:rsidP="006F60AB">
      <w:pPr>
        <w:spacing w:after="0" w:line="18" w:lineRule="atLeast"/>
        <w:rPr>
          <w:rFonts w:cs="Arial"/>
        </w:rPr>
      </w:pPr>
      <w:r w:rsidRPr="006F60AB">
        <w:rPr>
          <w:rFonts w:cs="Arial"/>
        </w:rPr>
        <w:t>The revised items might read as follows:</w:t>
      </w:r>
    </w:p>
    <w:p w14:paraId="7351DD61" w14:textId="77777777" w:rsidR="006F60AB" w:rsidRPr="006F60AB" w:rsidRDefault="006F60AB" w:rsidP="006F60AB">
      <w:pPr>
        <w:spacing w:after="0" w:line="18" w:lineRule="atLeast"/>
        <w:rPr>
          <w:rFonts w:eastAsia="Times New Roman" w:cs="Arial"/>
        </w:rPr>
      </w:pPr>
    </w:p>
    <w:p w14:paraId="26A6C9E7" w14:textId="77777777" w:rsidR="006F60AB" w:rsidRPr="006F60AB" w:rsidRDefault="006F60AB" w:rsidP="00116AFE">
      <w:r w:rsidRPr="006F60AB">
        <w:t xml:space="preserve">In the past 12 months, that is, since last (name of current month, e.g. March), have you received food stamps, also called SNAP (the Supplemental Nutrition Assistance Program), or food benefits on EBT (Electronic Benefit Transfer)? </w:t>
      </w:r>
    </w:p>
    <w:p w14:paraId="679C598A" w14:textId="77777777" w:rsidR="006F60AB" w:rsidRPr="006F60AB" w:rsidRDefault="006F60AB" w:rsidP="00116AFE"/>
    <w:p w14:paraId="7423ECEE" w14:textId="77777777" w:rsidR="006F60AB" w:rsidRPr="006F60AB" w:rsidRDefault="006F60AB" w:rsidP="00116AFE">
      <w:pPr>
        <w:rPr>
          <w:b/>
        </w:rPr>
      </w:pPr>
      <w:r w:rsidRPr="006F60AB">
        <w:rPr>
          <w:b/>
        </w:rPr>
        <w:t>Interviewer note:</w:t>
      </w:r>
    </w:p>
    <w:p w14:paraId="21455296" w14:textId="77777777" w:rsidR="006F60AB" w:rsidRPr="006F60AB" w:rsidRDefault="006F60AB" w:rsidP="00116AFE">
      <w:r w:rsidRPr="006F60AB">
        <w:t>Food Stamps or SNAP (Supplemental Nutrition Assistance Program) is a government program that provides plastic cards that can be used to buy food. In the past, SNAP was called the Food Stamp Program and gave people benefits in paper coupons or food stamps.</w:t>
      </w:r>
    </w:p>
    <w:p w14:paraId="7B7DFC29" w14:textId="77777777" w:rsidR="006F60AB" w:rsidRPr="006F60AB" w:rsidRDefault="006F60AB" w:rsidP="00116AFE"/>
    <w:p w14:paraId="2B3FAF86" w14:textId="77777777" w:rsidR="006F60AB" w:rsidRPr="006F60AB" w:rsidRDefault="006F60AB" w:rsidP="00116AFE">
      <w:r w:rsidRPr="006F60AB">
        <w:t>Yes</w:t>
      </w:r>
    </w:p>
    <w:p w14:paraId="453D809F" w14:textId="77777777" w:rsidR="006F60AB" w:rsidRPr="006F60AB" w:rsidRDefault="006F60AB" w:rsidP="00116AFE">
      <w:r w:rsidRPr="006F60AB">
        <w:t>No</w:t>
      </w:r>
    </w:p>
    <w:p w14:paraId="637C1E8A" w14:textId="77777777" w:rsidR="006F60AB" w:rsidRPr="006F60AB" w:rsidRDefault="006F60AB" w:rsidP="00116AFE">
      <w:pPr>
        <w:rPr>
          <w:b/>
          <w:color w:val="00B050"/>
        </w:rPr>
      </w:pPr>
    </w:p>
    <w:p w14:paraId="2BAC789D" w14:textId="77777777" w:rsidR="006F60AB" w:rsidRPr="006F60AB" w:rsidRDefault="006F60AB" w:rsidP="00116AFE">
      <w:r w:rsidRPr="006F60AB">
        <w:t xml:space="preserve">In the past 12 months, that is, since last (name of current month, e.g. March), has anyone in your household received food stamps, also called SNAP (the Supplemental Nutrition Assistance Program), or food benefits on EBT (Electronic Benefit Transfer)? </w:t>
      </w:r>
    </w:p>
    <w:p w14:paraId="129BE8C5" w14:textId="77777777" w:rsidR="006F60AB" w:rsidRPr="006F60AB" w:rsidRDefault="006F60AB" w:rsidP="00116AFE"/>
    <w:p w14:paraId="023D76DB" w14:textId="77777777" w:rsidR="006F60AB" w:rsidRPr="006F60AB" w:rsidRDefault="006F60AB" w:rsidP="00116AFE">
      <w:pPr>
        <w:rPr>
          <w:b/>
        </w:rPr>
      </w:pPr>
      <w:r w:rsidRPr="006F60AB">
        <w:rPr>
          <w:b/>
        </w:rPr>
        <w:t>Interviewer note:</w:t>
      </w:r>
    </w:p>
    <w:p w14:paraId="0B056643" w14:textId="77777777" w:rsidR="006F60AB" w:rsidRPr="006F60AB" w:rsidRDefault="006F60AB" w:rsidP="00116AFE">
      <w:r w:rsidRPr="006F60AB">
        <w:t>The Internal Revenue Service (IRS) defines a member of household as a person who is related to you or lives with you for the entire year as a member of your household.</w:t>
      </w:r>
    </w:p>
    <w:p w14:paraId="6930BC61" w14:textId="77777777" w:rsidR="006F60AB" w:rsidRPr="006F60AB" w:rsidRDefault="006F60AB" w:rsidP="00116AFE"/>
    <w:p w14:paraId="0DB7D43C" w14:textId="77777777" w:rsidR="006F60AB" w:rsidRPr="006F60AB" w:rsidRDefault="006F60AB" w:rsidP="00116AFE">
      <w:r w:rsidRPr="006F60AB">
        <w:t>Yes</w:t>
      </w:r>
    </w:p>
    <w:p w14:paraId="6055C7C7" w14:textId="77777777" w:rsidR="006F60AB" w:rsidRPr="006F60AB" w:rsidRDefault="006F60AB" w:rsidP="00116AFE">
      <w:r w:rsidRPr="006F60AB">
        <w:t>No</w:t>
      </w:r>
    </w:p>
    <w:p w14:paraId="55DE1028" w14:textId="77777777" w:rsidR="006F60AB" w:rsidRPr="006F60AB" w:rsidRDefault="006F60AB" w:rsidP="00116AFE">
      <w:r w:rsidRPr="006F60AB">
        <w:t>Don’t know/Not Sure</w:t>
      </w:r>
    </w:p>
    <w:p w14:paraId="431EB9D4" w14:textId="77777777" w:rsidR="006F60AB" w:rsidRPr="006F60AB" w:rsidRDefault="006F60AB" w:rsidP="00116AFE">
      <w:r w:rsidRPr="006F60AB">
        <w:t>There are no other members in my household</w:t>
      </w:r>
    </w:p>
    <w:p w14:paraId="0CCBD80E" w14:textId="77777777" w:rsidR="006F60AB" w:rsidRPr="006F60AB" w:rsidRDefault="006F60AB" w:rsidP="00116AFE">
      <w:pPr>
        <w:rPr>
          <w:b/>
          <w:color w:val="00B050"/>
        </w:rPr>
      </w:pPr>
    </w:p>
    <w:p w14:paraId="032C42FE" w14:textId="77777777" w:rsidR="006F60AB" w:rsidRPr="006F60AB" w:rsidRDefault="006F60AB" w:rsidP="00116AFE">
      <w:pPr>
        <w:rPr>
          <w:b/>
          <w:color w:val="00B050"/>
        </w:rPr>
      </w:pPr>
    </w:p>
    <w:p w14:paraId="5412BCB3" w14:textId="77777777" w:rsidR="006F60AB" w:rsidRPr="006F60AB" w:rsidRDefault="006F60AB" w:rsidP="00116AFE">
      <w:pPr>
        <w:rPr>
          <w:b/>
          <w:color w:val="00B050"/>
        </w:rPr>
      </w:pPr>
      <w:r w:rsidRPr="006F60AB">
        <w:rPr>
          <w:b/>
          <w:color w:val="00B050"/>
        </w:rPr>
        <w:t>WRAP UP</w:t>
      </w:r>
    </w:p>
    <w:p w14:paraId="6DDE023B" w14:textId="77777777" w:rsidR="006F60AB" w:rsidRPr="006F60AB" w:rsidRDefault="006F60AB" w:rsidP="00116AFE">
      <w:pPr>
        <w:rPr>
          <w:color w:val="FF0000"/>
        </w:rPr>
      </w:pPr>
      <w:r w:rsidRPr="006F60AB">
        <w:rPr>
          <w:noProof/>
          <w:color w:val="FF0000"/>
        </w:rPr>
        <mc:AlternateContent>
          <mc:Choice Requires="wps">
            <w:drawing>
              <wp:anchor distT="45720" distB="45720" distL="114300" distR="114300" simplePos="0" relativeHeight="251659264" behindDoc="0" locked="0" layoutInCell="1" allowOverlap="1" wp14:anchorId="6ECB526D" wp14:editId="0925FF49">
                <wp:simplePos x="0" y="0"/>
                <wp:positionH relativeFrom="column">
                  <wp:posOffset>9525</wp:posOffset>
                </wp:positionH>
                <wp:positionV relativeFrom="paragraph">
                  <wp:posOffset>356870</wp:posOffset>
                </wp:positionV>
                <wp:extent cx="6172200" cy="1404620"/>
                <wp:effectExtent l="0" t="0" r="19050"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404620"/>
                        </a:xfrm>
                        <a:prstGeom prst="rect">
                          <a:avLst/>
                        </a:prstGeom>
                        <a:solidFill>
                          <a:srgbClr val="FFFFFF"/>
                        </a:solidFill>
                        <a:ln w="9525">
                          <a:solidFill>
                            <a:srgbClr val="000000"/>
                          </a:solidFill>
                          <a:miter lim="800000"/>
                          <a:headEnd/>
                          <a:tailEnd/>
                        </a:ln>
                      </wps:spPr>
                      <wps:txbx>
                        <w:txbxContent>
                          <w:p w14:paraId="69720F0F" w14:textId="77777777" w:rsidR="00FD3796" w:rsidRPr="005669CE" w:rsidRDefault="00FD3796" w:rsidP="006F60AB">
                            <w:pPr>
                              <w:rPr>
                                <w:rFonts w:cs="Arial"/>
                              </w:rPr>
                            </w:pPr>
                            <w:r>
                              <w:rPr>
                                <w:rFonts w:cs="Arial"/>
                              </w:rPr>
                              <w:t xml:space="preserve">1. </w:t>
                            </w:r>
                            <w:r w:rsidRPr="00575687">
                              <w:rPr>
                                <w:rFonts w:cs="Arial"/>
                              </w:rPr>
                              <w:t>How comfortable were you sharing this information about yourself?</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5pt;margin-top:28.1pt;width:486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">
                <v:textbox style="mso-fit-shape-to-text:t">
                  <w:txbxContent>
                    <w:p w14:paraId="69720F0F" w14:textId="77777777" w:rsidR="00FD3796" w:rsidRPr="005669CE" w:rsidRDefault="00FD3796" w:rsidP="006F60AB">
                      <w:pPr>
                        <w:rPr>
                          <w:rFonts w:cs="Arial"/>
                        </w:rPr>
                      </w:pPr>
                      <w:r>
                        <w:rPr>
                          <w:rFonts w:cs="Arial"/>
                        </w:rPr>
                        <w:t xml:space="preserve">1. </w:t>
                      </w:r>
                      <w:r w:rsidRPr="00575687">
                        <w:rPr>
                          <w:rFonts w:cs="Arial"/>
                        </w:rPr>
                        <w:t>How comfortable were you sharing this information about yourself?</w:t>
                      </w:r>
                    </w:p>
                  </w:txbxContent>
                </v:textbox>
                <w10:wrap type="square"/>
              </v:shape>
            </w:pict>
          </mc:Fallback>
        </mc:AlternateContent>
      </w:r>
    </w:p>
    <w:p w14:paraId="79089528" w14:textId="77777777" w:rsidR="006F60AB" w:rsidRPr="006F60AB" w:rsidRDefault="006F60AB" w:rsidP="00116AFE">
      <w:r w:rsidRPr="006F60AB">
        <w:t xml:space="preserve">All respondents were comfortable sharing this information about themselves. </w:t>
      </w:r>
    </w:p>
    <w:p w14:paraId="594F05F5" w14:textId="77777777" w:rsidR="006F60AB" w:rsidRPr="006F60AB" w:rsidRDefault="006F60AB" w:rsidP="00116AFE">
      <w:pPr>
        <w:rPr>
          <w:color w:val="FF0000"/>
        </w:rPr>
      </w:pPr>
      <w:r w:rsidRPr="006F60AB">
        <w:rPr>
          <w:noProof/>
          <w:color w:val="FF0000"/>
        </w:rPr>
        <mc:AlternateContent>
          <mc:Choice Requires="wps">
            <w:drawing>
              <wp:anchor distT="45720" distB="45720" distL="114300" distR="114300" simplePos="0" relativeHeight="251660288" behindDoc="0" locked="0" layoutInCell="1" allowOverlap="1" wp14:anchorId="11BF455A" wp14:editId="71D43927">
                <wp:simplePos x="0" y="0"/>
                <wp:positionH relativeFrom="column">
                  <wp:posOffset>9525</wp:posOffset>
                </wp:positionH>
                <wp:positionV relativeFrom="paragraph">
                  <wp:posOffset>226695</wp:posOffset>
                </wp:positionV>
                <wp:extent cx="6172200" cy="1404620"/>
                <wp:effectExtent l="0" t="0" r="19050" b="1460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404620"/>
                        </a:xfrm>
                        <a:prstGeom prst="rect">
                          <a:avLst/>
                        </a:prstGeom>
                        <a:solidFill>
                          <a:srgbClr val="FFFFFF"/>
                        </a:solidFill>
                        <a:ln w="9525">
                          <a:solidFill>
                            <a:srgbClr val="000000"/>
                          </a:solidFill>
                          <a:miter lim="800000"/>
                          <a:headEnd/>
                          <a:tailEnd/>
                        </a:ln>
                      </wps:spPr>
                      <wps:txbx>
                        <w:txbxContent>
                          <w:p w14:paraId="6040A9A7" w14:textId="77777777" w:rsidR="00FD3796" w:rsidRPr="005669CE" w:rsidRDefault="00FD3796" w:rsidP="006F60AB">
                            <w:pPr>
                              <w:pStyle w:val="ColorfulList-Accent11"/>
                              <w:spacing w:line="18" w:lineRule="atLeast"/>
                              <w:ind w:left="0"/>
                              <w:contextualSpacing w:val="0"/>
                              <w:rPr>
                                <w:rFonts w:asciiTheme="minorHAnsi" w:hAnsiTheme="minorHAnsi" w:cs="Arial"/>
                                <w:sz w:val="22"/>
                                <w:szCs w:val="22"/>
                              </w:rPr>
                            </w:pPr>
                            <w:r>
                              <w:rPr>
                                <w:rFonts w:asciiTheme="minorHAnsi" w:hAnsiTheme="minorHAnsi" w:cs="Arial"/>
                                <w:sz w:val="22"/>
                                <w:szCs w:val="22"/>
                              </w:rPr>
                              <w:t xml:space="preserve">2. </w:t>
                            </w:r>
                            <w:r w:rsidRPr="00261096">
                              <w:rPr>
                                <w:rFonts w:asciiTheme="minorHAnsi" w:hAnsiTheme="minorHAnsi" w:cs="Arial"/>
                                <w:sz w:val="22"/>
                                <w:szCs w:val="22"/>
                              </w:rPr>
                              <w:t xml:space="preserve">Would you be comfortable sharing this information </w:t>
                            </w:r>
                            <w:r>
                              <w:rPr>
                                <w:rFonts w:asciiTheme="minorHAnsi" w:hAnsiTheme="minorHAnsi" w:cs="Arial"/>
                                <w:sz w:val="22"/>
                                <w:szCs w:val="22"/>
                              </w:rPr>
                              <w:t>about someone in your household?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75pt;margin-top:17.85pt;width:486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">
                <v:textbox style="mso-fit-shape-to-text:t">
                  <w:txbxContent>
                    <w:p w14:paraId="6040A9A7" w14:textId="77777777" w:rsidR="00FD3796" w:rsidRPr="005669CE" w:rsidRDefault="00FD3796" w:rsidP="006F60AB">
                      <w:pPr>
                        <w:pStyle w:val="ColorfulList-Accent11"/>
                        <w:spacing w:line="18" w:lineRule="atLeast"/>
                        <w:ind w:left="0"/>
                        <w:contextualSpacing w:val="0"/>
                        <w:rPr>
                          <w:rFonts w:asciiTheme="minorHAnsi" w:hAnsiTheme="minorHAnsi" w:cs="Arial"/>
                          <w:sz w:val="22"/>
                          <w:szCs w:val="22"/>
                        </w:rPr>
                      </w:pPr>
                      <w:r>
                        <w:rPr>
                          <w:rFonts w:asciiTheme="minorHAnsi" w:hAnsiTheme="minorHAnsi" w:cs="Arial"/>
                          <w:sz w:val="22"/>
                          <w:szCs w:val="22"/>
                        </w:rPr>
                        <w:t xml:space="preserve">2. </w:t>
                      </w:r>
                      <w:r w:rsidRPr="00261096">
                        <w:rPr>
                          <w:rFonts w:asciiTheme="minorHAnsi" w:hAnsiTheme="minorHAnsi" w:cs="Arial"/>
                          <w:sz w:val="22"/>
                          <w:szCs w:val="22"/>
                        </w:rPr>
                        <w:t xml:space="preserve">Would you be comfortable sharing this information </w:t>
                      </w:r>
                      <w:r>
                        <w:rPr>
                          <w:rFonts w:asciiTheme="minorHAnsi" w:hAnsiTheme="minorHAnsi" w:cs="Arial"/>
                          <w:sz w:val="22"/>
                          <w:szCs w:val="22"/>
                        </w:rPr>
                        <w:t>about someone in your household?</w:t>
                      </w:r>
                    </w:p>
                  </w:txbxContent>
                </v:textbox>
                <w10:wrap type="square"/>
              </v:shape>
            </w:pict>
          </mc:Fallback>
        </mc:AlternateContent>
      </w:r>
    </w:p>
    <w:p w14:paraId="47A46D88" w14:textId="77777777" w:rsidR="006F60AB" w:rsidRPr="006F60AB" w:rsidRDefault="006F60AB" w:rsidP="00116AFE">
      <w:r w:rsidRPr="006F60AB">
        <w:t>Seven respondents would be comfortable answering these questions for someone in their household, while the other two respondents said they would not want to do that.</w:t>
      </w:r>
    </w:p>
    <w:p w14:paraId="0A0AD8F8" w14:textId="77777777" w:rsidR="006F60AB" w:rsidRPr="006F60AB" w:rsidRDefault="006F60AB" w:rsidP="00116AFE">
      <w:pPr>
        <w:rPr>
          <w:color w:val="FF0000"/>
        </w:rPr>
      </w:pPr>
      <w:r w:rsidRPr="006F60AB">
        <w:rPr>
          <w:noProof/>
          <w:color w:val="FF0000"/>
        </w:rPr>
        <mc:AlternateContent>
          <mc:Choice Requires="wps">
            <w:drawing>
              <wp:anchor distT="45720" distB="45720" distL="114300" distR="114300" simplePos="0" relativeHeight="251661312" behindDoc="0" locked="0" layoutInCell="1" allowOverlap="1" wp14:anchorId="75A1747E" wp14:editId="4DFEF232">
                <wp:simplePos x="0" y="0"/>
                <wp:positionH relativeFrom="column">
                  <wp:posOffset>9525</wp:posOffset>
                </wp:positionH>
                <wp:positionV relativeFrom="paragraph">
                  <wp:posOffset>226695</wp:posOffset>
                </wp:positionV>
                <wp:extent cx="6172200" cy="1404620"/>
                <wp:effectExtent l="0" t="0" r="19050" b="1460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404620"/>
                        </a:xfrm>
                        <a:prstGeom prst="rect">
                          <a:avLst/>
                        </a:prstGeom>
                        <a:solidFill>
                          <a:srgbClr val="FFFFFF"/>
                        </a:solidFill>
                        <a:ln w="9525">
                          <a:solidFill>
                            <a:srgbClr val="000000"/>
                          </a:solidFill>
                          <a:miter lim="800000"/>
                          <a:headEnd/>
                          <a:tailEnd/>
                        </a:ln>
                      </wps:spPr>
                      <wps:txbx>
                        <w:txbxContent>
                          <w:p w14:paraId="0160F33A" w14:textId="77777777" w:rsidR="00FD3796" w:rsidRPr="005669CE" w:rsidRDefault="00FD3796" w:rsidP="006F60AB">
                            <w:pPr>
                              <w:pStyle w:val="ColorfulList-Accent11"/>
                              <w:spacing w:line="18" w:lineRule="atLeast"/>
                              <w:ind w:left="0"/>
                              <w:contextualSpacing w:val="0"/>
                              <w:rPr>
                                <w:rFonts w:asciiTheme="minorHAnsi" w:hAnsiTheme="minorHAnsi" w:cs="Arial"/>
                                <w:sz w:val="22"/>
                                <w:szCs w:val="22"/>
                              </w:rPr>
                            </w:pPr>
                            <w:r>
                              <w:rPr>
                                <w:rFonts w:asciiTheme="minorHAnsi" w:hAnsiTheme="minorHAnsi" w:cs="Arial"/>
                                <w:sz w:val="22"/>
                                <w:szCs w:val="22"/>
                              </w:rPr>
                              <w:t xml:space="preserve">3. </w:t>
                            </w:r>
                            <w:r w:rsidRPr="001D10B7">
                              <w:rPr>
                                <w:rFonts w:asciiTheme="minorHAnsi" w:hAnsiTheme="minorHAnsi" w:cs="Arial"/>
                                <w:sz w:val="22"/>
                                <w:szCs w:val="22"/>
                              </w:rPr>
                              <w:t>Is there anything else about the survey questions and responses that you would like share with 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75pt;margin-top:17.85pt;width:486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">
                <v:textbox style="mso-fit-shape-to-text:t">
                  <w:txbxContent>
                    <w:p w14:paraId="0160F33A" w14:textId="77777777" w:rsidR="00FD3796" w:rsidRPr="005669CE" w:rsidRDefault="00FD3796" w:rsidP="006F60AB">
                      <w:pPr>
                        <w:pStyle w:val="ColorfulList-Accent11"/>
                        <w:spacing w:line="18" w:lineRule="atLeast"/>
                        <w:ind w:left="0"/>
                        <w:contextualSpacing w:val="0"/>
                        <w:rPr>
                          <w:rFonts w:asciiTheme="minorHAnsi" w:hAnsiTheme="minorHAnsi" w:cs="Arial"/>
                          <w:sz w:val="22"/>
                          <w:szCs w:val="22"/>
                        </w:rPr>
                      </w:pPr>
                      <w:r>
                        <w:rPr>
                          <w:rFonts w:asciiTheme="minorHAnsi" w:hAnsiTheme="minorHAnsi" w:cs="Arial"/>
                          <w:sz w:val="22"/>
                          <w:szCs w:val="22"/>
                        </w:rPr>
                        <w:t xml:space="preserve">3. </w:t>
                      </w:r>
                      <w:r w:rsidRPr="001D10B7">
                        <w:rPr>
                          <w:rFonts w:asciiTheme="minorHAnsi" w:hAnsiTheme="minorHAnsi" w:cs="Arial"/>
                          <w:sz w:val="22"/>
                          <w:szCs w:val="22"/>
                        </w:rPr>
                        <w:t>Is there anything else about the survey questions and responses that you would like share with me?</w:t>
                      </w:r>
                    </w:p>
                  </w:txbxContent>
                </v:textbox>
                <w10:wrap type="square"/>
              </v:shape>
            </w:pict>
          </mc:Fallback>
        </mc:AlternateContent>
      </w:r>
    </w:p>
    <w:p w14:paraId="5D325E69" w14:textId="77777777" w:rsidR="006F60AB" w:rsidRPr="006F60AB" w:rsidRDefault="006F60AB" w:rsidP="00116AFE">
      <w:r w:rsidRPr="006F60AB">
        <w:t>Participants did not have anything else to share that was relevant.</w:t>
      </w:r>
    </w:p>
    <w:p w14:paraId="705CC473" w14:textId="77777777" w:rsidR="006F60AB" w:rsidRPr="006F60AB" w:rsidRDefault="006F60AB" w:rsidP="00116AFE"/>
    <w:p w14:paraId="31E9559B" w14:textId="77777777" w:rsidR="006F60AB" w:rsidRDefault="006F60AB" w:rsidP="00116AFE">
      <w:r>
        <w:br w:type="page"/>
      </w:r>
    </w:p>
    <w:p w14:paraId="5F85EF74" w14:textId="77777777" w:rsidR="006F60AB" w:rsidRPr="00C46A3F" w:rsidRDefault="006F60AB" w:rsidP="00C46A3F">
      <w:pPr>
        <w:spacing w:after="0" w:line="18" w:lineRule="atLeast"/>
        <w:rPr>
          <w:rStyle w:val="Heading2Char"/>
        </w:rPr>
      </w:pPr>
      <w:bookmarkStart w:id="5" w:name="_Toc522871510"/>
      <w:r w:rsidRPr="00C46A3F">
        <w:rPr>
          <w:rStyle w:val="Heading2Char"/>
        </w:rPr>
        <w:t>Hepatitis Questions</w:t>
      </w:r>
      <w:bookmarkEnd w:id="5"/>
    </w:p>
    <w:p w14:paraId="30400E4E" w14:textId="77777777" w:rsidR="006F60AB" w:rsidRPr="006F60AB" w:rsidRDefault="006F60AB" w:rsidP="00C46A3F">
      <w:pPr>
        <w:spacing w:after="0" w:line="18" w:lineRule="atLeast"/>
        <w:rPr>
          <w:rFonts w:eastAsia="Times New Roman" w:cs="Arial"/>
          <w:b/>
        </w:rPr>
      </w:pPr>
      <w:r w:rsidRPr="006F60AB">
        <w:rPr>
          <w:rFonts w:eastAsia="Times New Roman" w:cs="Arial"/>
          <w:b/>
        </w:rPr>
        <w:t>Top Line Summary Report</w:t>
      </w:r>
    </w:p>
    <w:p w14:paraId="2471A605" w14:textId="77777777" w:rsidR="006F60AB" w:rsidRPr="006F60AB" w:rsidRDefault="006F60AB" w:rsidP="006F60A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18" w:lineRule="atLeast"/>
        <w:rPr>
          <w:rFonts w:eastAsia="Times New Roman" w:cs="Arial"/>
          <w:color w:val="FF0000"/>
          <w:highlight w:val="yellow"/>
        </w:rPr>
      </w:pPr>
    </w:p>
    <w:p w14:paraId="36FAE5EF" w14:textId="77777777" w:rsidR="006F60AB" w:rsidRPr="006F60AB" w:rsidRDefault="006F60AB" w:rsidP="006F60AB">
      <w:pPr>
        <w:pBdr>
          <w:bottom w:val="single" w:sz="18" w:space="1" w:color="auto"/>
        </w:pBdr>
        <w:spacing w:after="0" w:line="18" w:lineRule="atLeast"/>
        <w:rPr>
          <w:rFonts w:eastAsia="Times New Roman" w:cs="Arial"/>
          <w:b/>
          <w:color w:val="00B050"/>
        </w:rPr>
      </w:pPr>
      <w:r w:rsidRPr="006F60AB">
        <w:rPr>
          <w:rFonts w:eastAsia="Times New Roman" w:cs="Arial"/>
          <w:b/>
          <w:color w:val="00B050"/>
        </w:rPr>
        <w:t>Background/Purpose</w:t>
      </w:r>
    </w:p>
    <w:p w14:paraId="5253CCAD" w14:textId="77777777" w:rsidR="006F60AB" w:rsidRPr="006F60AB" w:rsidRDefault="006F60AB" w:rsidP="006F60AB">
      <w:pPr>
        <w:spacing w:after="0" w:line="18" w:lineRule="atLeast"/>
        <w:rPr>
          <w:rFonts w:eastAsia="Times New Roman" w:cs="Arial"/>
          <w:color w:val="000000"/>
          <w:highlight w:val="yellow"/>
        </w:rPr>
      </w:pPr>
    </w:p>
    <w:p w14:paraId="73DFF44B" w14:textId="77777777" w:rsidR="006F60AB" w:rsidRPr="006F60AB" w:rsidRDefault="006F60AB" w:rsidP="006F60AB">
      <w:pPr>
        <w:spacing w:after="0" w:line="18" w:lineRule="atLeast"/>
        <w:rPr>
          <w:rFonts w:eastAsia="Times New Roman" w:cs="Arial"/>
          <w:color w:val="000000"/>
        </w:rPr>
      </w:pPr>
      <w:r w:rsidRPr="006F60AB">
        <w:rPr>
          <w:rFonts w:eastAsia="Times New Roman" w:cs="Arial"/>
          <w:color w:val="000000"/>
        </w:rPr>
        <w:t>The purpose of this study is to conduct cognitive interviews to test questions about hepatitis for BRFSS. These cognitive interviews were conducted to learn about how adults interpret, understand and respond to a set of questions and response options proposed for inclusion in the BRFSS survey used by CDC to collect data about the health of adults throughout the United States.</w:t>
      </w:r>
    </w:p>
    <w:p w14:paraId="71ABCD37" w14:textId="77777777" w:rsidR="006F60AB" w:rsidRPr="006F60AB" w:rsidRDefault="006F60AB" w:rsidP="006F60AB">
      <w:pPr>
        <w:spacing w:after="0" w:line="18" w:lineRule="atLeast"/>
        <w:rPr>
          <w:rFonts w:eastAsia="Times New Roman" w:cs="Arial"/>
          <w:color w:val="000000"/>
        </w:rPr>
      </w:pPr>
    </w:p>
    <w:p w14:paraId="66ECAD71" w14:textId="77777777" w:rsidR="006F60AB" w:rsidRPr="006F60AB" w:rsidRDefault="006F60AB" w:rsidP="006F60AB">
      <w:pPr>
        <w:spacing w:after="0" w:line="18" w:lineRule="atLeast"/>
        <w:rPr>
          <w:rFonts w:eastAsia="Times New Roman" w:cs="Arial"/>
          <w:b/>
          <w:color w:val="000000"/>
        </w:rPr>
      </w:pPr>
      <w:r w:rsidRPr="006F60AB">
        <w:rPr>
          <w:rFonts w:eastAsia="Times New Roman" w:cs="Arial"/>
          <w:color w:val="000000"/>
        </w:rPr>
        <w:t>Cognitive testing is a technique used during survey design to gain a sharper understanding of underlying comprehension or retrieval problems among the respondent population. The results of cognitive interviews may lead to revisions of survey questions and changes in question order so as to enhance response rates and data quality. In a cognitive interview, an interviewer administers draft survey questions to a respondent while collecting additional verbal information about the survey responses with the goal of evaluating the quality of the responses or to determine if the wording is generating the intended information.</w:t>
      </w:r>
      <w:r w:rsidRPr="006F60AB">
        <w:rPr>
          <w:rFonts w:eastAsia="Times New Roman" w:cs="Arial"/>
          <w:color w:val="000000"/>
          <w:vertAlign w:val="superscript"/>
        </w:rPr>
        <w:footnoteReference w:id="3"/>
      </w:r>
      <w:r w:rsidRPr="006F60AB">
        <w:rPr>
          <w:rFonts w:eastAsia="Times New Roman" w:cs="Arial"/>
          <w:color w:val="000000"/>
          <w:vertAlign w:val="superscript"/>
        </w:rPr>
        <w:t xml:space="preserve"> </w:t>
      </w:r>
    </w:p>
    <w:p w14:paraId="20C6A8A3" w14:textId="77777777" w:rsidR="006F60AB" w:rsidRPr="006F60AB" w:rsidRDefault="006F60AB" w:rsidP="006F60AB">
      <w:pPr>
        <w:spacing w:after="0" w:line="18" w:lineRule="atLeast"/>
        <w:rPr>
          <w:rFonts w:eastAsia="Times New Roman" w:cs="Arial"/>
          <w:b/>
          <w:color w:val="000000"/>
        </w:rPr>
      </w:pPr>
    </w:p>
    <w:p w14:paraId="00402DDD" w14:textId="77777777" w:rsidR="006F60AB" w:rsidRPr="006F60AB" w:rsidRDefault="006F60AB" w:rsidP="006F60AB">
      <w:pPr>
        <w:spacing w:after="0" w:line="18" w:lineRule="atLeast"/>
        <w:rPr>
          <w:rFonts w:eastAsia="Times New Roman" w:cs="Arial"/>
          <w:color w:val="000000"/>
        </w:rPr>
      </w:pPr>
      <w:r w:rsidRPr="006F60AB">
        <w:rPr>
          <w:rFonts w:eastAsia="Times New Roman" w:cs="Arial"/>
          <w:color w:val="000000"/>
        </w:rPr>
        <w:t>This topline summary report presents the initial findings from nine cognitive interviews. All interviews were conducted by a trained interviewer using a CDC-approved, semi-structured interview guide. They averaged 30 minutes in length and were audio-recorded. In person interviewees were required to review and sign an informed consent statement.  Phone interviewees were required to verbally consent to the interview after being read an informed consent statement.</w:t>
      </w:r>
    </w:p>
    <w:p w14:paraId="392C370D" w14:textId="77777777" w:rsidR="006F60AB" w:rsidRPr="006F60AB" w:rsidRDefault="006F60AB" w:rsidP="006F60AB">
      <w:pPr>
        <w:spacing w:after="0" w:line="18" w:lineRule="atLeast"/>
        <w:rPr>
          <w:rFonts w:eastAsia="Times New Roman" w:cs="Arial"/>
          <w:color w:val="000000"/>
          <w:highlight w:val="yellow"/>
        </w:rPr>
      </w:pPr>
    </w:p>
    <w:p w14:paraId="7048B74D" w14:textId="77777777" w:rsidR="006F60AB" w:rsidRPr="006F60AB" w:rsidRDefault="006F60AB" w:rsidP="006F60AB">
      <w:pPr>
        <w:spacing w:after="0" w:line="18" w:lineRule="atLeast"/>
        <w:rPr>
          <w:rFonts w:eastAsia="Times New Roman" w:cs="Arial"/>
          <w:color w:val="000000"/>
        </w:rPr>
      </w:pPr>
      <w:r w:rsidRPr="006F60AB">
        <w:rPr>
          <w:rFonts w:eastAsia="Times New Roman" w:cs="Arial"/>
        </w:rPr>
        <w:t>Each participant was invited to respond to all the items in the guide, in the order the items appeared. Throughout the interview, ICF’s trained qualitative research specialist noted respondent comprehension issues, think-aloud processes, and additional feedback. This report summarizes feedback for each item.</w:t>
      </w:r>
    </w:p>
    <w:p w14:paraId="30ACFB70" w14:textId="77777777" w:rsidR="006F60AB" w:rsidRPr="006F60AB" w:rsidRDefault="006F60AB" w:rsidP="006F60AB">
      <w:pPr>
        <w:spacing w:after="0" w:line="18" w:lineRule="atLeast"/>
        <w:rPr>
          <w:rFonts w:eastAsia="Times New Roman" w:cs="Arial"/>
          <w:color w:val="000000"/>
          <w:highlight w:val="yellow"/>
        </w:rPr>
      </w:pPr>
    </w:p>
    <w:p w14:paraId="7736B1E7" w14:textId="77777777" w:rsidR="006F60AB" w:rsidRPr="006F60AB" w:rsidRDefault="006F60AB" w:rsidP="006F60AB">
      <w:pPr>
        <w:pBdr>
          <w:bottom w:val="single" w:sz="18" w:space="1" w:color="auto"/>
        </w:pBdr>
        <w:spacing w:after="0" w:line="18" w:lineRule="atLeast"/>
        <w:rPr>
          <w:rFonts w:eastAsia="Times New Roman" w:cs="Arial"/>
          <w:b/>
          <w:color w:val="00B050"/>
        </w:rPr>
      </w:pPr>
      <w:r w:rsidRPr="006F60AB">
        <w:rPr>
          <w:rFonts w:eastAsia="Times New Roman" w:cs="Arial"/>
          <w:b/>
          <w:color w:val="00B050"/>
        </w:rPr>
        <w:t>Recruitment</w:t>
      </w:r>
    </w:p>
    <w:p w14:paraId="0853F04B" w14:textId="77777777" w:rsidR="006F60AB" w:rsidRPr="006F60AB" w:rsidRDefault="006F60AB" w:rsidP="006F60AB">
      <w:pPr>
        <w:spacing w:after="0" w:line="18" w:lineRule="atLeast"/>
        <w:rPr>
          <w:rFonts w:eastAsia="Times New Roman" w:cs="Arial"/>
          <w:color w:val="000000"/>
          <w:highlight w:val="yellow"/>
        </w:rPr>
      </w:pPr>
    </w:p>
    <w:p w14:paraId="17362D03" w14:textId="77777777" w:rsidR="006F60AB" w:rsidRPr="006F60AB" w:rsidRDefault="006F60AB" w:rsidP="006F60AB">
      <w:pPr>
        <w:spacing w:after="0" w:line="240" w:lineRule="auto"/>
        <w:rPr>
          <w:rFonts w:eastAsia="Times New Roman" w:cs="Arial"/>
          <w:color w:val="000000"/>
        </w:rPr>
      </w:pPr>
      <w:r w:rsidRPr="006F60AB">
        <w:rPr>
          <w:rFonts w:eastAsia="Times New Roman" w:cs="Arial"/>
        </w:rPr>
        <w:t xml:space="preserve">Adults who have been diagnosed with hepatitis B or C and adults who have been treated for hepatitis C were recruited to participate in cognitive interviews. As the incidence of hepatitis in the general population of Vermont (site of in-person interviews) is relatively low, and treatment for hepatitis can be a potentially sensitive subject matter, a variety of recruitment methods were utilized, including Craigslist advertisements, flyers posted at a dialysis clinics, and outreach to an online hepatitis support group.  </w:t>
      </w:r>
      <w:r w:rsidRPr="006F60AB">
        <w:rPr>
          <w:rFonts w:eastAsia="Times New Roman" w:cs="Arial"/>
          <w:color w:val="000000"/>
        </w:rPr>
        <w:t xml:space="preserve">ICF staff members were not eligible to participate, but were asked to inform friends and family who met these criteria about the possibility of participating in the study, resulting in one participant recruited through personal networks. </w:t>
      </w:r>
      <w:r w:rsidRPr="006F60AB">
        <w:rPr>
          <w:rFonts w:eastAsia="Times New Roman" w:cs="Arial"/>
        </w:rPr>
        <w:t xml:space="preserve">Potential respondents who are unable to participate in an in-person interview in Burlington, VT were able to participate in a telephone interview.  All respondents received an incentive of $50 for participating in the in-person or telephone interviews. </w:t>
      </w:r>
    </w:p>
    <w:p w14:paraId="146995AC" w14:textId="77777777" w:rsidR="006F60AB" w:rsidRPr="006F60AB" w:rsidRDefault="006F60AB" w:rsidP="006F60AB">
      <w:pPr>
        <w:spacing w:after="0" w:line="240" w:lineRule="auto"/>
        <w:rPr>
          <w:rFonts w:eastAsia="Times New Roman" w:cs="Arial"/>
          <w:color w:val="000000"/>
          <w:highlight w:val="yellow"/>
        </w:rPr>
      </w:pPr>
    </w:p>
    <w:p w14:paraId="319FA933" w14:textId="77777777" w:rsidR="006F60AB" w:rsidRPr="006F60AB" w:rsidRDefault="006F60AB" w:rsidP="006F60AB">
      <w:pPr>
        <w:pBdr>
          <w:bottom w:val="single" w:sz="18" w:space="1" w:color="auto"/>
        </w:pBdr>
        <w:spacing w:after="0" w:line="18" w:lineRule="atLeast"/>
        <w:rPr>
          <w:rFonts w:eastAsia="Times New Roman" w:cs="Arial"/>
          <w:b/>
          <w:color w:val="00B050"/>
        </w:rPr>
      </w:pPr>
      <w:r w:rsidRPr="006F60AB">
        <w:rPr>
          <w:rFonts w:eastAsia="Times New Roman" w:cs="Arial"/>
          <w:b/>
          <w:color w:val="00B050"/>
        </w:rPr>
        <w:t>Respondents</w:t>
      </w:r>
    </w:p>
    <w:p w14:paraId="552AC877" w14:textId="77777777" w:rsidR="006F60AB" w:rsidRPr="006F60AB" w:rsidRDefault="006F60AB" w:rsidP="006F60AB">
      <w:pPr>
        <w:spacing w:after="0" w:line="18" w:lineRule="atLeast"/>
        <w:rPr>
          <w:rFonts w:eastAsia="Times New Roman" w:cs="Arial"/>
          <w:color w:val="000000"/>
          <w:highlight w:val="yellow"/>
        </w:rPr>
      </w:pPr>
    </w:p>
    <w:p w14:paraId="65596D3F" w14:textId="77777777" w:rsidR="006F60AB" w:rsidRPr="006F60AB" w:rsidRDefault="006F60AB" w:rsidP="006F60AB">
      <w:pPr>
        <w:spacing w:after="0" w:line="240" w:lineRule="auto"/>
        <w:rPr>
          <w:rFonts w:eastAsia="Times New Roman" w:cs="Times New Roman"/>
          <w:color w:val="000000"/>
        </w:rPr>
      </w:pPr>
      <w:r w:rsidRPr="006F60AB">
        <w:rPr>
          <w:rFonts w:eastAsia="Times New Roman" w:cs="Arial"/>
          <w:color w:val="000000"/>
        </w:rPr>
        <w:t xml:space="preserve">Cognitive testing was conducted with nine individuals, including five females and four males. Four participants had been diagnosed with hepatitis B, and 6 participants had been diagnosed with hepatitis C. Of the selected females, two women were between the ages of 18-40 years old, one was 41-64 years old, and two were 65 or older. One female self-identified as white non-Hispanic, one identified as white Hispanic, two self-identified as Black or African American, and one identified as </w:t>
      </w:r>
      <w:r w:rsidRPr="006F60AB">
        <w:rPr>
          <w:rFonts w:eastAsia="Times New Roman" w:cs="Arial"/>
        </w:rPr>
        <w:t>American Indian or Alaska Native</w:t>
      </w:r>
      <w:r w:rsidRPr="006F60AB">
        <w:rPr>
          <w:rFonts w:eastAsia="Times New Roman" w:cs="Arial"/>
          <w:color w:val="000000"/>
        </w:rPr>
        <w:t>. Two men</w:t>
      </w:r>
      <w:r w:rsidRPr="006F60AB" w:rsidDel="00207712">
        <w:rPr>
          <w:rFonts w:eastAsia="Times New Roman" w:cs="Arial"/>
          <w:color w:val="000000"/>
        </w:rPr>
        <w:t xml:space="preserve"> w</w:t>
      </w:r>
      <w:r w:rsidRPr="006F60AB">
        <w:rPr>
          <w:rFonts w:eastAsia="Times New Roman" w:cs="Arial"/>
          <w:color w:val="000000"/>
        </w:rPr>
        <w:t>ere</w:t>
      </w:r>
      <w:r w:rsidRPr="006F60AB" w:rsidDel="00207712">
        <w:rPr>
          <w:rFonts w:eastAsia="Times New Roman" w:cs="Arial"/>
          <w:color w:val="000000"/>
        </w:rPr>
        <w:t xml:space="preserve"> between the ages of 18 and 40 years old, and </w:t>
      </w:r>
      <w:r w:rsidRPr="006F60AB">
        <w:rPr>
          <w:rFonts w:eastAsia="Times New Roman" w:cs="Arial"/>
          <w:color w:val="000000"/>
        </w:rPr>
        <w:t xml:space="preserve">one was 41-64 years old, and </w:t>
      </w:r>
      <w:r w:rsidRPr="006F60AB" w:rsidDel="00207712">
        <w:rPr>
          <w:rFonts w:eastAsia="Times New Roman" w:cs="Arial"/>
          <w:color w:val="000000"/>
        </w:rPr>
        <w:t xml:space="preserve">the other two were aged </w:t>
      </w:r>
      <w:r w:rsidRPr="006F60AB">
        <w:rPr>
          <w:rFonts w:eastAsia="Times New Roman" w:cs="Arial"/>
          <w:color w:val="000000"/>
        </w:rPr>
        <w:t>65 or older</w:t>
      </w:r>
      <w:r w:rsidRPr="006F60AB" w:rsidDel="00207712">
        <w:rPr>
          <w:rFonts w:eastAsia="Times New Roman" w:cs="Arial"/>
          <w:color w:val="000000"/>
        </w:rPr>
        <w:t>.</w:t>
      </w:r>
      <w:r w:rsidRPr="006F60AB">
        <w:rPr>
          <w:rFonts w:eastAsia="Times New Roman" w:cs="Arial"/>
          <w:color w:val="000000"/>
        </w:rPr>
        <w:t xml:space="preserve"> One self-identified as white non-Hispanic, one self-identified as Hispanic, one self-identified as Asian, and one self-identified </w:t>
      </w:r>
      <w:r w:rsidRPr="006F60AB">
        <w:rPr>
          <w:rFonts w:eastAsia="Times New Roman" w:cs="Arial"/>
        </w:rPr>
        <w:t>Native Hawaiian or Pacific Islander</w:t>
      </w:r>
      <w:r w:rsidRPr="006F60AB">
        <w:rPr>
          <w:rFonts w:eastAsia="Times New Roman" w:cs="Times New Roman"/>
          <w:b/>
          <w:color w:val="000000"/>
        </w:rPr>
        <w:t xml:space="preserve">. </w:t>
      </w:r>
      <w:r w:rsidRPr="006F60AB">
        <w:rPr>
          <w:rFonts w:eastAsia="Times New Roman" w:cs="Times New Roman"/>
          <w:color w:val="000000"/>
        </w:rPr>
        <w:t>As shown in Tables 1 and 2 below, participants represented a wide range of incomes and education levels.</w:t>
      </w:r>
    </w:p>
    <w:p w14:paraId="32C0F8EE" w14:textId="77777777" w:rsidR="006F60AB" w:rsidRPr="006F60AB" w:rsidRDefault="006F60AB" w:rsidP="006F60AB">
      <w:pPr>
        <w:spacing w:after="0" w:line="240" w:lineRule="auto"/>
        <w:rPr>
          <w:rFonts w:eastAsia="Times New Roman" w:cs="Times New Roman"/>
          <w:color w:val="000000"/>
        </w:rPr>
      </w:pPr>
    </w:p>
    <w:p w14:paraId="301AA3A5" w14:textId="77777777" w:rsidR="006F60AB" w:rsidRPr="006F60AB" w:rsidRDefault="006F60AB" w:rsidP="006F60AB">
      <w:pPr>
        <w:spacing w:after="0" w:line="240" w:lineRule="auto"/>
        <w:rPr>
          <w:rFonts w:eastAsia="Times New Roman" w:cs="Times New Roman"/>
          <w:b/>
          <w:color w:val="000000"/>
        </w:rPr>
      </w:pPr>
      <w:r w:rsidRPr="006F60AB">
        <w:rPr>
          <w:rFonts w:eastAsia="Times New Roman" w:cs="Times New Roman"/>
          <w:b/>
          <w:color w:val="000000"/>
        </w:rPr>
        <w:t>Table 1: Participant Income</w:t>
      </w:r>
    </w:p>
    <w:p w14:paraId="0904BAF9" w14:textId="77777777" w:rsidR="006F60AB" w:rsidRPr="006F60AB" w:rsidRDefault="006F60AB" w:rsidP="006F60AB">
      <w:pPr>
        <w:spacing w:after="0" w:line="240" w:lineRule="auto"/>
        <w:rPr>
          <w:rFonts w:eastAsia="Times New Roman" w:cs="Times New Roman"/>
          <w:color w:val="000000"/>
        </w:rPr>
      </w:pPr>
    </w:p>
    <w:tbl>
      <w:tblPr>
        <w:tblStyle w:val="GridTable4-Accent11"/>
        <w:tblW w:w="10232" w:type="dxa"/>
        <w:tblLook w:val="04A0" w:firstRow="1" w:lastRow="0" w:firstColumn="1" w:lastColumn="0" w:noHBand="0" w:noVBand="1"/>
      </w:tblPr>
      <w:tblGrid>
        <w:gridCol w:w="4495"/>
        <w:gridCol w:w="4320"/>
        <w:gridCol w:w="1417"/>
      </w:tblGrid>
      <w:tr w:rsidR="006F60AB" w:rsidRPr="006F60AB" w14:paraId="7142D11E" w14:textId="77777777" w:rsidTr="006F60AB">
        <w:trPr>
          <w:cnfStyle w:val="100000000000" w:firstRow="1" w:lastRow="0" w:firstColumn="0" w:lastColumn="0" w:oddVBand="0" w:evenVBand="0" w:oddHBand="0"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4495" w:type="dxa"/>
            <w:noWrap/>
            <w:hideMark/>
          </w:tcPr>
          <w:p w14:paraId="1585A79E" w14:textId="77777777" w:rsidR="006F60AB" w:rsidRPr="006F60AB" w:rsidRDefault="006F60AB" w:rsidP="006F60AB">
            <w:pPr>
              <w:rPr>
                <w:color w:val="000000"/>
              </w:rPr>
            </w:pPr>
            <w:r w:rsidRPr="006F60AB">
              <w:rPr>
                <w:color w:val="000000"/>
              </w:rPr>
              <w:t>Income</w:t>
            </w:r>
          </w:p>
        </w:tc>
        <w:tc>
          <w:tcPr>
            <w:tcW w:w="4320" w:type="dxa"/>
            <w:noWrap/>
            <w:hideMark/>
          </w:tcPr>
          <w:p w14:paraId="437C24FA" w14:textId="77777777" w:rsidR="006F60AB" w:rsidRPr="006F60AB" w:rsidRDefault="006F60AB" w:rsidP="006F60AB">
            <w:pPr>
              <w:cnfStyle w:val="100000000000" w:firstRow="1" w:lastRow="0" w:firstColumn="0" w:lastColumn="0" w:oddVBand="0" w:evenVBand="0" w:oddHBand="0" w:evenHBand="0" w:firstRowFirstColumn="0" w:firstRowLastColumn="0" w:lastRowFirstColumn="0" w:lastRowLastColumn="0"/>
              <w:rPr>
                <w:color w:val="000000"/>
              </w:rPr>
            </w:pPr>
            <w:r w:rsidRPr="006F60AB">
              <w:rPr>
                <w:color w:val="000000"/>
              </w:rPr>
              <w:t>Number of Respondents</w:t>
            </w:r>
          </w:p>
        </w:tc>
        <w:tc>
          <w:tcPr>
            <w:tcW w:w="1417" w:type="dxa"/>
            <w:noWrap/>
            <w:hideMark/>
          </w:tcPr>
          <w:p w14:paraId="0CA356BA" w14:textId="77777777" w:rsidR="006F60AB" w:rsidRPr="006F60AB" w:rsidRDefault="006F60AB" w:rsidP="006F60AB">
            <w:pPr>
              <w:cnfStyle w:val="100000000000" w:firstRow="1" w:lastRow="0" w:firstColumn="0" w:lastColumn="0" w:oddVBand="0" w:evenVBand="0" w:oddHBand="0" w:evenHBand="0" w:firstRowFirstColumn="0" w:firstRowLastColumn="0" w:lastRowFirstColumn="0" w:lastRowLastColumn="0"/>
              <w:rPr>
                <w:color w:val="000000"/>
              </w:rPr>
            </w:pPr>
            <w:r w:rsidRPr="006F60AB">
              <w:rPr>
                <w:color w:val="000000"/>
              </w:rPr>
              <w:t>Percentage</w:t>
            </w:r>
          </w:p>
        </w:tc>
      </w:tr>
      <w:tr w:rsidR="006F60AB" w:rsidRPr="006F60AB" w14:paraId="36640EC1" w14:textId="77777777" w:rsidTr="006F60AB">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4495" w:type="dxa"/>
            <w:noWrap/>
            <w:hideMark/>
          </w:tcPr>
          <w:p w14:paraId="2B5D6AE7" w14:textId="77777777" w:rsidR="006F60AB" w:rsidRPr="006F60AB" w:rsidRDefault="006F60AB" w:rsidP="006F60AB">
            <w:pPr>
              <w:rPr>
                <w:color w:val="000000"/>
              </w:rPr>
            </w:pPr>
            <w:r w:rsidRPr="006F60AB">
              <w:rPr>
                <w:color w:val="000000"/>
              </w:rPr>
              <w:t>Under $25,000</w:t>
            </w:r>
          </w:p>
        </w:tc>
        <w:tc>
          <w:tcPr>
            <w:tcW w:w="4320" w:type="dxa"/>
            <w:noWrap/>
            <w:hideMark/>
          </w:tcPr>
          <w:p w14:paraId="39DAF543" w14:textId="77777777" w:rsidR="006F60AB" w:rsidRPr="006F60AB" w:rsidRDefault="006F60AB" w:rsidP="006F60AB">
            <w:pPr>
              <w:jc w:val="right"/>
              <w:cnfStyle w:val="000000100000" w:firstRow="0" w:lastRow="0" w:firstColumn="0" w:lastColumn="0" w:oddVBand="0" w:evenVBand="0" w:oddHBand="1" w:evenHBand="0" w:firstRowFirstColumn="0" w:firstRowLastColumn="0" w:lastRowFirstColumn="0" w:lastRowLastColumn="0"/>
              <w:rPr>
                <w:color w:val="000000"/>
              </w:rPr>
            </w:pPr>
            <w:r w:rsidRPr="006F60AB">
              <w:rPr>
                <w:color w:val="000000"/>
              </w:rPr>
              <w:t>3</w:t>
            </w:r>
          </w:p>
        </w:tc>
        <w:tc>
          <w:tcPr>
            <w:tcW w:w="1417" w:type="dxa"/>
            <w:noWrap/>
            <w:hideMark/>
          </w:tcPr>
          <w:p w14:paraId="1FFFE0E9" w14:textId="77777777" w:rsidR="006F60AB" w:rsidRPr="006F60AB" w:rsidRDefault="006F60AB" w:rsidP="006F60AB">
            <w:pPr>
              <w:jc w:val="right"/>
              <w:cnfStyle w:val="000000100000" w:firstRow="0" w:lastRow="0" w:firstColumn="0" w:lastColumn="0" w:oddVBand="0" w:evenVBand="0" w:oddHBand="1" w:evenHBand="0" w:firstRowFirstColumn="0" w:firstRowLastColumn="0" w:lastRowFirstColumn="0" w:lastRowLastColumn="0"/>
              <w:rPr>
                <w:color w:val="000000"/>
              </w:rPr>
            </w:pPr>
            <w:r w:rsidRPr="006F60AB">
              <w:rPr>
                <w:color w:val="000000"/>
              </w:rPr>
              <w:t>33%</w:t>
            </w:r>
          </w:p>
        </w:tc>
      </w:tr>
      <w:tr w:rsidR="006F60AB" w:rsidRPr="006F60AB" w14:paraId="3E1002ED" w14:textId="77777777" w:rsidTr="006F60AB">
        <w:trPr>
          <w:trHeight w:val="261"/>
        </w:trPr>
        <w:tc>
          <w:tcPr>
            <w:cnfStyle w:val="001000000000" w:firstRow="0" w:lastRow="0" w:firstColumn="1" w:lastColumn="0" w:oddVBand="0" w:evenVBand="0" w:oddHBand="0" w:evenHBand="0" w:firstRowFirstColumn="0" w:firstRowLastColumn="0" w:lastRowFirstColumn="0" w:lastRowLastColumn="0"/>
            <w:tcW w:w="4495" w:type="dxa"/>
            <w:noWrap/>
            <w:hideMark/>
          </w:tcPr>
          <w:p w14:paraId="3796E039" w14:textId="77777777" w:rsidR="006F60AB" w:rsidRPr="006F60AB" w:rsidRDefault="006F60AB" w:rsidP="006F60AB">
            <w:pPr>
              <w:rPr>
                <w:color w:val="000000"/>
              </w:rPr>
            </w:pPr>
            <w:r w:rsidRPr="006F60AB">
              <w:rPr>
                <w:color w:val="000000"/>
              </w:rPr>
              <w:t>$25,000 – $34,999</w:t>
            </w:r>
          </w:p>
        </w:tc>
        <w:tc>
          <w:tcPr>
            <w:tcW w:w="4320" w:type="dxa"/>
            <w:noWrap/>
            <w:hideMark/>
          </w:tcPr>
          <w:p w14:paraId="3224C9F1" w14:textId="77777777" w:rsidR="006F60AB" w:rsidRPr="006F60AB" w:rsidRDefault="006F60AB" w:rsidP="006F60AB">
            <w:pPr>
              <w:cnfStyle w:val="000000000000" w:firstRow="0" w:lastRow="0" w:firstColumn="0" w:lastColumn="0" w:oddVBand="0" w:evenVBand="0" w:oddHBand="0" w:evenHBand="0" w:firstRowFirstColumn="0" w:firstRowLastColumn="0" w:lastRowFirstColumn="0" w:lastRowLastColumn="0"/>
              <w:rPr>
                <w:color w:val="000000"/>
              </w:rPr>
            </w:pPr>
            <w:r w:rsidRPr="006F60AB">
              <w:rPr>
                <w:color w:val="000000"/>
              </w:rPr>
              <w:t> </w:t>
            </w:r>
          </w:p>
        </w:tc>
        <w:tc>
          <w:tcPr>
            <w:tcW w:w="1417" w:type="dxa"/>
            <w:noWrap/>
            <w:hideMark/>
          </w:tcPr>
          <w:p w14:paraId="4863F738" w14:textId="77777777" w:rsidR="006F60AB" w:rsidRPr="006F60AB" w:rsidRDefault="006F60AB" w:rsidP="006F60AB">
            <w:pPr>
              <w:cnfStyle w:val="000000000000" w:firstRow="0" w:lastRow="0" w:firstColumn="0" w:lastColumn="0" w:oddVBand="0" w:evenVBand="0" w:oddHBand="0" w:evenHBand="0" w:firstRowFirstColumn="0" w:firstRowLastColumn="0" w:lastRowFirstColumn="0" w:lastRowLastColumn="0"/>
              <w:rPr>
                <w:color w:val="000000"/>
              </w:rPr>
            </w:pPr>
            <w:r w:rsidRPr="006F60AB">
              <w:rPr>
                <w:color w:val="000000"/>
              </w:rPr>
              <w:t> </w:t>
            </w:r>
          </w:p>
        </w:tc>
      </w:tr>
      <w:tr w:rsidR="006F60AB" w:rsidRPr="006F60AB" w14:paraId="3BAE050A" w14:textId="77777777" w:rsidTr="006F60AB">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4495" w:type="dxa"/>
            <w:noWrap/>
            <w:hideMark/>
          </w:tcPr>
          <w:p w14:paraId="074D00F0" w14:textId="77777777" w:rsidR="006F60AB" w:rsidRPr="006F60AB" w:rsidRDefault="006F60AB" w:rsidP="006F60AB">
            <w:pPr>
              <w:rPr>
                <w:color w:val="000000"/>
              </w:rPr>
            </w:pPr>
            <w:r w:rsidRPr="006F60AB">
              <w:rPr>
                <w:color w:val="000000"/>
              </w:rPr>
              <w:t>$35,000 - $49,999</w:t>
            </w:r>
          </w:p>
        </w:tc>
        <w:tc>
          <w:tcPr>
            <w:tcW w:w="4320" w:type="dxa"/>
            <w:noWrap/>
            <w:hideMark/>
          </w:tcPr>
          <w:p w14:paraId="3029AB90" w14:textId="77777777" w:rsidR="006F60AB" w:rsidRPr="006F60AB" w:rsidRDefault="006F60AB" w:rsidP="006F60AB">
            <w:pPr>
              <w:jc w:val="right"/>
              <w:cnfStyle w:val="000000100000" w:firstRow="0" w:lastRow="0" w:firstColumn="0" w:lastColumn="0" w:oddVBand="0" w:evenVBand="0" w:oddHBand="1" w:evenHBand="0" w:firstRowFirstColumn="0" w:firstRowLastColumn="0" w:lastRowFirstColumn="0" w:lastRowLastColumn="0"/>
              <w:rPr>
                <w:color w:val="000000"/>
              </w:rPr>
            </w:pPr>
            <w:r w:rsidRPr="006F60AB">
              <w:rPr>
                <w:color w:val="000000"/>
              </w:rPr>
              <w:t>1</w:t>
            </w:r>
          </w:p>
        </w:tc>
        <w:tc>
          <w:tcPr>
            <w:tcW w:w="1417" w:type="dxa"/>
            <w:noWrap/>
            <w:hideMark/>
          </w:tcPr>
          <w:p w14:paraId="49A78BE1" w14:textId="77777777" w:rsidR="006F60AB" w:rsidRPr="006F60AB" w:rsidRDefault="006F60AB" w:rsidP="006F60AB">
            <w:pPr>
              <w:jc w:val="right"/>
              <w:cnfStyle w:val="000000100000" w:firstRow="0" w:lastRow="0" w:firstColumn="0" w:lastColumn="0" w:oddVBand="0" w:evenVBand="0" w:oddHBand="1" w:evenHBand="0" w:firstRowFirstColumn="0" w:firstRowLastColumn="0" w:lastRowFirstColumn="0" w:lastRowLastColumn="0"/>
              <w:rPr>
                <w:color w:val="000000"/>
              </w:rPr>
            </w:pPr>
            <w:r w:rsidRPr="006F60AB">
              <w:rPr>
                <w:color w:val="000000"/>
              </w:rPr>
              <w:t>11%</w:t>
            </w:r>
          </w:p>
        </w:tc>
      </w:tr>
      <w:tr w:rsidR="006F60AB" w:rsidRPr="006F60AB" w14:paraId="21D9D4B4" w14:textId="77777777" w:rsidTr="006F60AB">
        <w:trPr>
          <w:trHeight w:val="261"/>
        </w:trPr>
        <w:tc>
          <w:tcPr>
            <w:cnfStyle w:val="001000000000" w:firstRow="0" w:lastRow="0" w:firstColumn="1" w:lastColumn="0" w:oddVBand="0" w:evenVBand="0" w:oddHBand="0" w:evenHBand="0" w:firstRowFirstColumn="0" w:firstRowLastColumn="0" w:lastRowFirstColumn="0" w:lastRowLastColumn="0"/>
            <w:tcW w:w="4495" w:type="dxa"/>
            <w:noWrap/>
            <w:hideMark/>
          </w:tcPr>
          <w:p w14:paraId="1E04235B" w14:textId="77777777" w:rsidR="006F60AB" w:rsidRPr="006F60AB" w:rsidRDefault="006F60AB" w:rsidP="006F60AB">
            <w:pPr>
              <w:rPr>
                <w:color w:val="000000"/>
              </w:rPr>
            </w:pPr>
            <w:r w:rsidRPr="006F60AB">
              <w:rPr>
                <w:color w:val="000000"/>
              </w:rPr>
              <w:t>$50,000 - $74,999</w:t>
            </w:r>
          </w:p>
        </w:tc>
        <w:tc>
          <w:tcPr>
            <w:tcW w:w="4320" w:type="dxa"/>
            <w:noWrap/>
            <w:hideMark/>
          </w:tcPr>
          <w:p w14:paraId="1FCD21EB" w14:textId="77777777" w:rsidR="006F60AB" w:rsidRPr="006F60AB" w:rsidRDefault="006F60AB" w:rsidP="006F60AB">
            <w:pPr>
              <w:jc w:val="right"/>
              <w:cnfStyle w:val="000000000000" w:firstRow="0" w:lastRow="0" w:firstColumn="0" w:lastColumn="0" w:oddVBand="0" w:evenVBand="0" w:oddHBand="0" w:evenHBand="0" w:firstRowFirstColumn="0" w:firstRowLastColumn="0" w:lastRowFirstColumn="0" w:lastRowLastColumn="0"/>
              <w:rPr>
                <w:color w:val="000000"/>
              </w:rPr>
            </w:pPr>
            <w:r w:rsidRPr="006F60AB">
              <w:rPr>
                <w:color w:val="000000"/>
              </w:rPr>
              <w:t>4</w:t>
            </w:r>
          </w:p>
        </w:tc>
        <w:tc>
          <w:tcPr>
            <w:tcW w:w="1417" w:type="dxa"/>
            <w:noWrap/>
            <w:hideMark/>
          </w:tcPr>
          <w:p w14:paraId="1B9AEF44" w14:textId="77777777" w:rsidR="006F60AB" w:rsidRPr="006F60AB" w:rsidRDefault="006F60AB" w:rsidP="006F60AB">
            <w:pPr>
              <w:jc w:val="right"/>
              <w:cnfStyle w:val="000000000000" w:firstRow="0" w:lastRow="0" w:firstColumn="0" w:lastColumn="0" w:oddVBand="0" w:evenVBand="0" w:oddHBand="0" w:evenHBand="0" w:firstRowFirstColumn="0" w:firstRowLastColumn="0" w:lastRowFirstColumn="0" w:lastRowLastColumn="0"/>
              <w:rPr>
                <w:color w:val="000000"/>
              </w:rPr>
            </w:pPr>
            <w:r w:rsidRPr="006F60AB">
              <w:rPr>
                <w:color w:val="000000"/>
              </w:rPr>
              <w:t>44%</w:t>
            </w:r>
          </w:p>
        </w:tc>
      </w:tr>
      <w:tr w:rsidR="006F60AB" w:rsidRPr="006F60AB" w14:paraId="5C11D4C9" w14:textId="77777777" w:rsidTr="006F60AB">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4495" w:type="dxa"/>
            <w:noWrap/>
            <w:hideMark/>
          </w:tcPr>
          <w:p w14:paraId="3CC1BE6E" w14:textId="77777777" w:rsidR="006F60AB" w:rsidRPr="006F60AB" w:rsidRDefault="006F60AB" w:rsidP="006F60AB">
            <w:pPr>
              <w:rPr>
                <w:color w:val="000000"/>
              </w:rPr>
            </w:pPr>
            <w:r w:rsidRPr="006F60AB">
              <w:rPr>
                <w:color w:val="000000"/>
              </w:rPr>
              <w:t>$75,000 or above</w:t>
            </w:r>
          </w:p>
        </w:tc>
        <w:tc>
          <w:tcPr>
            <w:tcW w:w="4320" w:type="dxa"/>
            <w:noWrap/>
            <w:hideMark/>
          </w:tcPr>
          <w:p w14:paraId="6FB34EE9" w14:textId="77777777" w:rsidR="006F60AB" w:rsidRPr="006F60AB" w:rsidRDefault="006F60AB" w:rsidP="006F60AB">
            <w:pPr>
              <w:jc w:val="right"/>
              <w:cnfStyle w:val="000000100000" w:firstRow="0" w:lastRow="0" w:firstColumn="0" w:lastColumn="0" w:oddVBand="0" w:evenVBand="0" w:oddHBand="1" w:evenHBand="0" w:firstRowFirstColumn="0" w:firstRowLastColumn="0" w:lastRowFirstColumn="0" w:lastRowLastColumn="0"/>
              <w:rPr>
                <w:color w:val="000000"/>
              </w:rPr>
            </w:pPr>
            <w:r w:rsidRPr="006F60AB">
              <w:rPr>
                <w:color w:val="000000"/>
              </w:rPr>
              <w:t>1</w:t>
            </w:r>
          </w:p>
        </w:tc>
        <w:tc>
          <w:tcPr>
            <w:tcW w:w="1417" w:type="dxa"/>
            <w:noWrap/>
            <w:hideMark/>
          </w:tcPr>
          <w:p w14:paraId="4CE72F63" w14:textId="77777777" w:rsidR="006F60AB" w:rsidRPr="006F60AB" w:rsidRDefault="006F60AB" w:rsidP="006F60AB">
            <w:pPr>
              <w:jc w:val="right"/>
              <w:cnfStyle w:val="000000100000" w:firstRow="0" w:lastRow="0" w:firstColumn="0" w:lastColumn="0" w:oddVBand="0" w:evenVBand="0" w:oddHBand="1" w:evenHBand="0" w:firstRowFirstColumn="0" w:firstRowLastColumn="0" w:lastRowFirstColumn="0" w:lastRowLastColumn="0"/>
              <w:rPr>
                <w:color w:val="000000"/>
              </w:rPr>
            </w:pPr>
            <w:r w:rsidRPr="006F60AB">
              <w:rPr>
                <w:color w:val="000000"/>
              </w:rPr>
              <w:t>11%</w:t>
            </w:r>
          </w:p>
        </w:tc>
      </w:tr>
      <w:tr w:rsidR="006F60AB" w:rsidRPr="006F60AB" w14:paraId="37BF2370" w14:textId="77777777" w:rsidTr="006F60AB">
        <w:trPr>
          <w:trHeight w:val="261"/>
        </w:trPr>
        <w:tc>
          <w:tcPr>
            <w:cnfStyle w:val="001000000000" w:firstRow="0" w:lastRow="0" w:firstColumn="1" w:lastColumn="0" w:oddVBand="0" w:evenVBand="0" w:oddHBand="0" w:evenHBand="0" w:firstRowFirstColumn="0" w:firstRowLastColumn="0" w:lastRowFirstColumn="0" w:lastRowLastColumn="0"/>
            <w:tcW w:w="4495" w:type="dxa"/>
            <w:noWrap/>
            <w:hideMark/>
          </w:tcPr>
          <w:p w14:paraId="331D0B78" w14:textId="77777777" w:rsidR="006F60AB" w:rsidRPr="006F60AB" w:rsidRDefault="006F60AB" w:rsidP="006F60AB">
            <w:pPr>
              <w:rPr>
                <w:color w:val="000000"/>
              </w:rPr>
            </w:pPr>
            <w:r w:rsidRPr="006F60AB">
              <w:rPr>
                <w:color w:val="000000"/>
              </w:rPr>
              <w:t>Skipped</w:t>
            </w:r>
          </w:p>
        </w:tc>
        <w:tc>
          <w:tcPr>
            <w:tcW w:w="4320" w:type="dxa"/>
            <w:noWrap/>
            <w:hideMark/>
          </w:tcPr>
          <w:p w14:paraId="7C4DDC5F" w14:textId="77777777" w:rsidR="006F60AB" w:rsidRPr="006F60AB" w:rsidRDefault="006F60AB" w:rsidP="006F60AB">
            <w:pPr>
              <w:cnfStyle w:val="000000000000" w:firstRow="0" w:lastRow="0" w:firstColumn="0" w:lastColumn="0" w:oddVBand="0" w:evenVBand="0" w:oddHBand="0" w:evenHBand="0" w:firstRowFirstColumn="0" w:firstRowLastColumn="0" w:lastRowFirstColumn="0" w:lastRowLastColumn="0"/>
              <w:rPr>
                <w:color w:val="000000"/>
              </w:rPr>
            </w:pPr>
            <w:r w:rsidRPr="006F60AB">
              <w:rPr>
                <w:color w:val="000000"/>
              </w:rPr>
              <w:t> </w:t>
            </w:r>
          </w:p>
        </w:tc>
        <w:tc>
          <w:tcPr>
            <w:tcW w:w="1417" w:type="dxa"/>
            <w:noWrap/>
            <w:hideMark/>
          </w:tcPr>
          <w:p w14:paraId="520C2A49" w14:textId="77777777" w:rsidR="006F60AB" w:rsidRPr="006F60AB" w:rsidRDefault="006F60AB" w:rsidP="006F60AB">
            <w:pPr>
              <w:cnfStyle w:val="000000000000" w:firstRow="0" w:lastRow="0" w:firstColumn="0" w:lastColumn="0" w:oddVBand="0" w:evenVBand="0" w:oddHBand="0" w:evenHBand="0" w:firstRowFirstColumn="0" w:firstRowLastColumn="0" w:lastRowFirstColumn="0" w:lastRowLastColumn="0"/>
              <w:rPr>
                <w:color w:val="000000"/>
              </w:rPr>
            </w:pPr>
            <w:r w:rsidRPr="006F60AB">
              <w:rPr>
                <w:color w:val="000000"/>
              </w:rPr>
              <w:t> </w:t>
            </w:r>
          </w:p>
        </w:tc>
      </w:tr>
      <w:tr w:rsidR="006F60AB" w:rsidRPr="006F60AB" w14:paraId="54498775" w14:textId="77777777" w:rsidTr="006F60AB">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4495" w:type="dxa"/>
            <w:noWrap/>
            <w:hideMark/>
          </w:tcPr>
          <w:p w14:paraId="3ABF4F43" w14:textId="77777777" w:rsidR="006F60AB" w:rsidRPr="006F60AB" w:rsidRDefault="006F60AB" w:rsidP="006F60AB">
            <w:pPr>
              <w:rPr>
                <w:color w:val="000000"/>
              </w:rPr>
            </w:pPr>
            <w:r w:rsidRPr="006F60AB">
              <w:rPr>
                <w:color w:val="000000"/>
              </w:rPr>
              <w:t>Total:</w:t>
            </w:r>
          </w:p>
        </w:tc>
        <w:tc>
          <w:tcPr>
            <w:tcW w:w="4320" w:type="dxa"/>
            <w:noWrap/>
            <w:hideMark/>
          </w:tcPr>
          <w:p w14:paraId="5850936E" w14:textId="77777777" w:rsidR="006F60AB" w:rsidRPr="006F60AB" w:rsidRDefault="006F60AB" w:rsidP="006F60AB">
            <w:pPr>
              <w:jc w:val="right"/>
              <w:cnfStyle w:val="000000100000" w:firstRow="0" w:lastRow="0" w:firstColumn="0" w:lastColumn="0" w:oddVBand="0" w:evenVBand="0" w:oddHBand="1" w:evenHBand="0" w:firstRowFirstColumn="0" w:firstRowLastColumn="0" w:lastRowFirstColumn="0" w:lastRowLastColumn="0"/>
              <w:rPr>
                <w:b/>
                <w:bCs/>
                <w:color w:val="000000"/>
              </w:rPr>
            </w:pPr>
            <w:r w:rsidRPr="006F60AB">
              <w:rPr>
                <w:b/>
                <w:bCs/>
                <w:color w:val="000000"/>
              </w:rPr>
              <w:t>9</w:t>
            </w:r>
          </w:p>
        </w:tc>
        <w:tc>
          <w:tcPr>
            <w:tcW w:w="1417" w:type="dxa"/>
            <w:noWrap/>
            <w:hideMark/>
          </w:tcPr>
          <w:p w14:paraId="2634D7DA" w14:textId="77777777" w:rsidR="006F60AB" w:rsidRPr="006F60AB" w:rsidRDefault="006F60AB" w:rsidP="006F60AB">
            <w:pPr>
              <w:jc w:val="right"/>
              <w:cnfStyle w:val="000000100000" w:firstRow="0" w:lastRow="0" w:firstColumn="0" w:lastColumn="0" w:oddVBand="0" w:evenVBand="0" w:oddHBand="1" w:evenHBand="0" w:firstRowFirstColumn="0" w:firstRowLastColumn="0" w:lastRowFirstColumn="0" w:lastRowLastColumn="0"/>
              <w:rPr>
                <w:b/>
                <w:bCs/>
                <w:color w:val="000000"/>
              </w:rPr>
            </w:pPr>
            <w:r w:rsidRPr="006F60AB">
              <w:rPr>
                <w:b/>
                <w:bCs/>
                <w:color w:val="000000"/>
              </w:rPr>
              <w:t>100%</w:t>
            </w:r>
          </w:p>
        </w:tc>
      </w:tr>
    </w:tbl>
    <w:p w14:paraId="23DE755D" w14:textId="77777777" w:rsidR="006F60AB" w:rsidRPr="006F60AB" w:rsidRDefault="006F60AB" w:rsidP="006F60AB">
      <w:pPr>
        <w:spacing w:after="0" w:line="240" w:lineRule="auto"/>
        <w:rPr>
          <w:rFonts w:eastAsia="Times New Roman" w:cs="Times New Roman"/>
          <w:color w:val="000000"/>
        </w:rPr>
      </w:pPr>
    </w:p>
    <w:p w14:paraId="28492CCE" w14:textId="77777777" w:rsidR="006F60AB" w:rsidRPr="006F60AB" w:rsidRDefault="006F60AB" w:rsidP="006F60AB">
      <w:pPr>
        <w:spacing w:after="0" w:line="240" w:lineRule="auto"/>
        <w:rPr>
          <w:rFonts w:eastAsia="Times New Roman" w:cs="Times New Roman"/>
          <w:color w:val="000000"/>
        </w:rPr>
      </w:pPr>
    </w:p>
    <w:p w14:paraId="1A48A145" w14:textId="77777777" w:rsidR="006F60AB" w:rsidRPr="006F60AB" w:rsidRDefault="006F60AB" w:rsidP="006F60AB">
      <w:pPr>
        <w:spacing w:after="0" w:line="240" w:lineRule="auto"/>
        <w:rPr>
          <w:rFonts w:eastAsia="Times New Roman" w:cs="Times New Roman"/>
          <w:b/>
          <w:color w:val="000000"/>
        </w:rPr>
      </w:pPr>
      <w:r w:rsidRPr="006F60AB">
        <w:rPr>
          <w:rFonts w:eastAsia="Times New Roman" w:cs="Times New Roman"/>
          <w:b/>
          <w:color w:val="000000"/>
        </w:rPr>
        <w:t>Table 2: Participant Education</w:t>
      </w:r>
    </w:p>
    <w:p w14:paraId="6F5FA403" w14:textId="77777777" w:rsidR="006F60AB" w:rsidRPr="006F60AB" w:rsidRDefault="006F60AB" w:rsidP="006F60AB">
      <w:pPr>
        <w:spacing w:after="0" w:line="240" w:lineRule="auto"/>
        <w:rPr>
          <w:rFonts w:eastAsia="Times New Roman" w:cs="Times New Roman"/>
          <w:color w:val="000000"/>
        </w:rPr>
      </w:pPr>
    </w:p>
    <w:tbl>
      <w:tblPr>
        <w:tblStyle w:val="GridTable4-Accent11"/>
        <w:tblW w:w="10310" w:type="dxa"/>
        <w:tblLook w:val="04A0" w:firstRow="1" w:lastRow="0" w:firstColumn="1" w:lastColumn="0" w:noHBand="0" w:noVBand="1"/>
      </w:tblPr>
      <w:tblGrid>
        <w:gridCol w:w="4495"/>
        <w:gridCol w:w="4292"/>
        <w:gridCol w:w="1523"/>
      </w:tblGrid>
      <w:tr w:rsidR="006F60AB" w:rsidRPr="006F60AB" w14:paraId="6F07682D" w14:textId="77777777" w:rsidTr="006F60AB">
        <w:trPr>
          <w:cnfStyle w:val="100000000000" w:firstRow="1" w:lastRow="0" w:firstColumn="0" w:lastColumn="0" w:oddVBand="0" w:evenVBand="0" w:oddHBand="0"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4495" w:type="dxa"/>
            <w:noWrap/>
            <w:hideMark/>
          </w:tcPr>
          <w:p w14:paraId="43240006" w14:textId="77777777" w:rsidR="006F60AB" w:rsidRPr="006F60AB" w:rsidRDefault="006F60AB" w:rsidP="006F60AB">
            <w:pPr>
              <w:rPr>
                <w:color w:val="000000"/>
              </w:rPr>
            </w:pPr>
            <w:r w:rsidRPr="006F60AB">
              <w:rPr>
                <w:color w:val="000000"/>
              </w:rPr>
              <w:t>Education Attained</w:t>
            </w:r>
          </w:p>
        </w:tc>
        <w:tc>
          <w:tcPr>
            <w:tcW w:w="4292" w:type="dxa"/>
            <w:noWrap/>
            <w:hideMark/>
          </w:tcPr>
          <w:p w14:paraId="5721C69C" w14:textId="77777777" w:rsidR="006F60AB" w:rsidRPr="006F60AB" w:rsidRDefault="006F60AB" w:rsidP="006F60AB">
            <w:pPr>
              <w:cnfStyle w:val="100000000000" w:firstRow="1" w:lastRow="0" w:firstColumn="0" w:lastColumn="0" w:oddVBand="0" w:evenVBand="0" w:oddHBand="0" w:evenHBand="0" w:firstRowFirstColumn="0" w:firstRowLastColumn="0" w:lastRowFirstColumn="0" w:lastRowLastColumn="0"/>
              <w:rPr>
                <w:color w:val="000000"/>
              </w:rPr>
            </w:pPr>
            <w:r w:rsidRPr="006F60AB">
              <w:rPr>
                <w:color w:val="000000"/>
              </w:rPr>
              <w:t>Number of Respondents</w:t>
            </w:r>
          </w:p>
        </w:tc>
        <w:tc>
          <w:tcPr>
            <w:tcW w:w="1523" w:type="dxa"/>
            <w:noWrap/>
            <w:hideMark/>
          </w:tcPr>
          <w:p w14:paraId="45CD461C" w14:textId="77777777" w:rsidR="006F60AB" w:rsidRPr="006F60AB" w:rsidRDefault="006F60AB" w:rsidP="006F60AB">
            <w:pPr>
              <w:cnfStyle w:val="100000000000" w:firstRow="1" w:lastRow="0" w:firstColumn="0" w:lastColumn="0" w:oddVBand="0" w:evenVBand="0" w:oddHBand="0" w:evenHBand="0" w:firstRowFirstColumn="0" w:firstRowLastColumn="0" w:lastRowFirstColumn="0" w:lastRowLastColumn="0"/>
              <w:rPr>
                <w:color w:val="000000"/>
              </w:rPr>
            </w:pPr>
            <w:r w:rsidRPr="006F60AB">
              <w:rPr>
                <w:color w:val="000000"/>
              </w:rPr>
              <w:t>Percentage</w:t>
            </w:r>
          </w:p>
        </w:tc>
      </w:tr>
      <w:tr w:rsidR="006F60AB" w:rsidRPr="006F60AB" w14:paraId="27DDE654" w14:textId="77777777" w:rsidTr="006F60AB">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4495" w:type="dxa"/>
            <w:noWrap/>
            <w:hideMark/>
          </w:tcPr>
          <w:p w14:paraId="0A34758B" w14:textId="77777777" w:rsidR="006F60AB" w:rsidRPr="006F60AB" w:rsidRDefault="006F60AB" w:rsidP="006F60AB">
            <w:pPr>
              <w:rPr>
                <w:color w:val="000000"/>
              </w:rPr>
            </w:pPr>
            <w:r w:rsidRPr="006F60AB">
              <w:rPr>
                <w:color w:val="000000"/>
              </w:rPr>
              <w:t>Some High school or less</w:t>
            </w:r>
          </w:p>
        </w:tc>
        <w:tc>
          <w:tcPr>
            <w:tcW w:w="4292" w:type="dxa"/>
            <w:noWrap/>
            <w:hideMark/>
          </w:tcPr>
          <w:p w14:paraId="198E1E41" w14:textId="77777777" w:rsidR="006F60AB" w:rsidRPr="006F60AB" w:rsidRDefault="006F60AB" w:rsidP="006F60AB">
            <w:pPr>
              <w:cnfStyle w:val="000000100000" w:firstRow="0" w:lastRow="0" w:firstColumn="0" w:lastColumn="0" w:oddVBand="0" w:evenVBand="0" w:oddHBand="1" w:evenHBand="0" w:firstRowFirstColumn="0" w:firstRowLastColumn="0" w:lastRowFirstColumn="0" w:lastRowLastColumn="0"/>
              <w:rPr>
                <w:color w:val="000000"/>
              </w:rPr>
            </w:pPr>
            <w:r w:rsidRPr="006F60AB">
              <w:rPr>
                <w:color w:val="000000"/>
              </w:rPr>
              <w:t> </w:t>
            </w:r>
          </w:p>
        </w:tc>
        <w:tc>
          <w:tcPr>
            <w:tcW w:w="1523" w:type="dxa"/>
            <w:noWrap/>
            <w:hideMark/>
          </w:tcPr>
          <w:p w14:paraId="7C2B6566" w14:textId="77777777" w:rsidR="006F60AB" w:rsidRPr="006F60AB" w:rsidRDefault="006F60AB" w:rsidP="006F60AB">
            <w:pPr>
              <w:cnfStyle w:val="000000100000" w:firstRow="0" w:lastRow="0" w:firstColumn="0" w:lastColumn="0" w:oddVBand="0" w:evenVBand="0" w:oddHBand="1" w:evenHBand="0" w:firstRowFirstColumn="0" w:firstRowLastColumn="0" w:lastRowFirstColumn="0" w:lastRowLastColumn="0"/>
              <w:rPr>
                <w:color w:val="000000"/>
              </w:rPr>
            </w:pPr>
            <w:r w:rsidRPr="006F60AB">
              <w:rPr>
                <w:color w:val="000000"/>
              </w:rPr>
              <w:t> </w:t>
            </w:r>
          </w:p>
        </w:tc>
      </w:tr>
      <w:tr w:rsidR="006F60AB" w:rsidRPr="006F60AB" w14:paraId="35AAB4B5" w14:textId="77777777" w:rsidTr="006F60AB">
        <w:trPr>
          <w:trHeight w:val="263"/>
        </w:trPr>
        <w:tc>
          <w:tcPr>
            <w:cnfStyle w:val="001000000000" w:firstRow="0" w:lastRow="0" w:firstColumn="1" w:lastColumn="0" w:oddVBand="0" w:evenVBand="0" w:oddHBand="0" w:evenHBand="0" w:firstRowFirstColumn="0" w:firstRowLastColumn="0" w:lastRowFirstColumn="0" w:lastRowLastColumn="0"/>
            <w:tcW w:w="4495" w:type="dxa"/>
            <w:noWrap/>
            <w:hideMark/>
          </w:tcPr>
          <w:p w14:paraId="06D9EA21" w14:textId="77777777" w:rsidR="006F60AB" w:rsidRPr="006F60AB" w:rsidRDefault="006F60AB" w:rsidP="006F60AB">
            <w:pPr>
              <w:rPr>
                <w:color w:val="000000"/>
              </w:rPr>
            </w:pPr>
            <w:r w:rsidRPr="006F60AB">
              <w:rPr>
                <w:color w:val="000000"/>
              </w:rPr>
              <w:t>High school graduate (or equivalent)</w:t>
            </w:r>
          </w:p>
        </w:tc>
        <w:tc>
          <w:tcPr>
            <w:tcW w:w="4292" w:type="dxa"/>
            <w:noWrap/>
            <w:hideMark/>
          </w:tcPr>
          <w:p w14:paraId="70F79DA5" w14:textId="77777777" w:rsidR="006F60AB" w:rsidRPr="006F60AB" w:rsidRDefault="006F60AB" w:rsidP="006F60AB">
            <w:pPr>
              <w:jc w:val="right"/>
              <w:cnfStyle w:val="000000000000" w:firstRow="0" w:lastRow="0" w:firstColumn="0" w:lastColumn="0" w:oddVBand="0" w:evenVBand="0" w:oddHBand="0" w:evenHBand="0" w:firstRowFirstColumn="0" w:firstRowLastColumn="0" w:lastRowFirstColumn="0" w:lastRowLastColumn="0"/>
              <w:rPr>
                <w:color w:val="000000"/>
              </w:rPr>
            </w:pPr>
            <w:r w:rsidRPr="006F60AB">
              <w:rPr>
                <w:color w:val="000000"/>
              </w:rPr>
              <w:t>2</w:t>
            </w:r>
          </w:p>
        </w:tc>
        <w:tc>
          <w:tcPr>
            <w:tcW w:w="1523" w:type="dxa"/>
            <w:noWrap/>
            <w:hideMark/>
          </w:tcPr>
          <w:p w14:paraId="6667C2D8" w14:textId="77777777" w:rsidR="006F60AB" w:rsidRPr="006F60AB" w:rsidRDefault="006F60AB" w:rsidP="006F60AB">
            <w:pPr>
              <w:jc w:val="right"/>
              <w:cnfStyle w:val="000000000000" w:firstRow="0" w:lastRow="0" w:firstColumn="0" w:lastColumn="0" w:oddVBand="0" w:evenVBand="0" w:oddHBand="0" w:evenHBand="0" w:firstRowFirstColumn="0" w:firstRowLastColumn="0" w:lastRowFirstColumn="0" w:lastRowLastColumn="0"/>
              <w:rPr>
                <w:color w:val="000000"/>
              </w:rPr>
            </w:pPr>
            <w:r w:rsidRPr="006F60AB">
              <w:rPr>
                <w:color w:val="000000"/>
              </w:rPr>
              <w:t>22%</w:t>
            </w:r>
          </w:p>
        </w:tc>
      </w:tr>
      <w:tr w:rsidR="006F60AB" w:rsidRPr="006F60AB" w14:paraId="4BEB75DF" w14:textId="77777777" w:rsidTr="006F60AB">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4495" w:type="dxa"/>
            <w:noWrap/>
            <w:hideMark/>
          </w:tcPr>
          <w:p w14:paraId="70E34E3B" w14:textId="77777777" w:rsidR="006F60AB" w:rsidRPr="006F60AB" w:rsidRDefault="006F60AB" w:rsidP="006F60AB">
            <w:pPr>
              <w:rPr>
                <w:color w:val="000000"/>
              </w:rPr>
            </w:pPr>
            <w:r w:rsidRPr="006F60AB">
              <w:rPr>
                <w:color w:val="000000"/>
              </w:rPr>
              <w:t>Some college or technical school (1-4 years, no degree)</w:t>
            </w:r>
          </w:p>
        </w:tc>
        <w:tc>
          <w:tcPr>
            <w:tcW w:w="4292" w:type="dxa"/>
            <w:noWrap/>
            <w:hideMark/>
          </w:tcPr>
          <w:p w14:paraId="5B3D1C67" w14:textId="77777777" w:rsidR="006F60AB" w:rsidRPr="006F60AB" w:rsidRDefault="006F60AB" w:rsidP="006F60AB">
            <w:pPr>
              <w:jc w:val="right"/>
              <w:cnfStyle w:val="000000100000" w:firstRow="0" w:lastRow="0" w:firstColumn="0" w:lastColumn="0" w:oddVBand="0" w:evenVBand="0" w:oddHBand="1" w:evenHBand="0" w:firstRowFirstColumn="0" w:firstRowLastColumn="0" w:lastRowFirstColumn="0" w:lastRowLastColumn="0"/>
              <w:rPr>
                <w:color w:val="000000"/>
              </w:rPr>
            </w:pPr>
            <w:r w:rsidRPr="006F60AB">
              <w:rPr>
                <w:color w:val="000000"/>
              </w:rPr>
              <w:t>2</w:t>
            </w:r>
          </w:p>
        </w:tc>
        <w:tc>
          <w:tcPr>
            <w:tcW w:w="1523" w:type="dxa"/>
            <w:noWrap/>
            <w:hideMark/>
          </w:tcPr>
          <w:p w14:paraId="527775B5" w14:textId="77777777" w:rsidR="006F60AB" w:rsidRPr="006F60AB" w:rsidRDefault="006F60AB" w:rsidP="006F60AB">
            <w:pPr>
              <w:jc w:val="right"/>
              <w:cnfStyle w:val="000000100000" w:firstRow="0" w:lastRow="0" w:firstColumn="0" w:lastColumn="0" w:oddVBand="0" w:evenVBand="0" w:oddHBand="1" w:evenHBand="0" w:firstRowFirstColumn="0" w:firstRowLastColumn="0" w:lastRowFirstColumn="0" w:lastRowLastColumn="0"/>
              <w:rPr>
                <w:color w:val="000000"/>
              </w:rPr>
            </w:pPr>
            <w:r w:rsidRPr="006F60AB">
              <w:rPr>
                <w:color w:val="000000"/>
              </w:rPr>
              <w:t>22%</w:t>
            </w:r>
          </w:p>
        </w:tc>
      </w:tr>
      <w:tr w:rsidR="006F60AB" w:rsidRPr="006F60AB" w14:paraId="17518C8C" w14:textId="77777777" w:rsidTr="006F60AB">
        <w:trPr>
          <w:trHeight w:val="263"/>
        </w:trPr>
        <w:tc>
          <w:tcPr>
            <w:cnfStyle w:val="001000000000" w:firstRow="0" w:lastRow="0" w:firstColumn="1" w:lastColumn="0" w:oddVBand="0" w:evenVBand="0" w:oddHBand="0" w:evenHBand="0" w:firstRowFirstColumn="0" w:firstRowLastColumn="0" w:lastRowFirstColumn="0" w:lastRowLastColumn="0"/>
            <w:tcW w:w="4495" w:type="dxa"/>
            <w:noWrap/>
            <w:hideMark/>
          </w:tcPr>
          <w:p w14:paraId="2315D30A" w14:textId="77777777" w:rsidR="006F60AB" w:rsidRPr="006F60AB" w:rsidRDefault="006F60AB" w:rsidP="006F60AB">
            <w:pPr>
              <w:rPr>
                <w:color w:val="000000"/>
              </w:rPr>
            </w:pPr>
            <w:r w:rsidRPr="006F60AB">
              <w:rPr>
                <w:color w:val="000000"/>
              </w:rPr>
              <w:t>College graduate (e.g., BA, BS, etc.)</w:t>
            </w:r>
          </w:p>
        </w:tc>
        <w:tc>
          <w:tcPr>
            <w:tcW w:w="4292" w:type="dxa"/>
            <w:noWrap/>
            <w:hideMark/>
          </w:tcPr>
          <w:p w14:paraId="174DF71C" w14:textId="77777777" w:rsidR="006F60AB" w:rsidRPr="006F60AB" w:rsidRDefault="006F60AB" w:rsidP="006F60AB">
            <w:pPr>
              <w:jc w:val="right"/>
              <w:cnfStyle w:val="000000000000" w:firstRow="0" w:lastRow="0" w:firstColumn="0" w:lastColumn="0" w:oddVBand="0" w:evenVBand="0" w:oddHBand="0" w:evenHBand="0" w:firstRowFirstColumn="0" w:firstRowLastColumn="0" w:lastRowFirstColumn="0" w:lastRowLastColumn="0"/>
              <w:rPr>
                <w:color w:val="000000"/>
              </w:rPr>
            </w:pPr>
            <w:r w:rsidRPr="006F60AB">
              <w:rPr>
                <w:color w:val="000000"/>
              </w:rPr>
              <w:t>4</w:t>
            </w:r>
          </w:p>
        </w:tc>
        <w:tc>
          <w:tcPr>
            <w:tcW w:w="1523" w:type="dxa"/>
            <w:noWrap/>
            <w:hideMark/>
          </w:tcPr>
          <w:p w14:paraId="250DA3CC" w14:textId="77777777" w:rsidR="006F60AB" w:rsidRPr="006F60AB" w:rsidRDefault="006F60AB" w:rsidP="006F60AB">
            <w:pPr>
              <w:jc w:val="right"/>
              <w:cnfStyle w:val="000000000000" w:firstRow="0" w:lastRow="0" w:firstColumn="0" w:lastColumn="0" w:oddVBand="0" w:evenVBand="0" w:oddHBand="0" w:evenHBand="0" w:firstRowFirstColumn="0" w:firstRowLastColumn="0" w:lastRowFirstColumn="0" w:lastRowLastColumn="0"/>
              <w:rPr>
                <w:color w:val="000000"/>
              </w:rPr>
            </w:pPr>
            <w:r w:rsidRPr="006F60AB">
              <w:rPr>
                <w:color w:val="000000"/>
              </w:rPr>
              <w:t>44%</w:t>
            </w:r>
          </w:p>
        </w:tc>
      </w:tr>
      <w:tr w:rsidR="006F60AB" w:rsidRPr="006F60AB" w14:paraId="648E90D4" w14:textId="77777777" w:rsidTr="006F60AB">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4495" w:type="dxa"/>
            <w:noWrap/>
            <w:hideMark/>
          </w:tcPr>
          <w:p w14:paraId="2E899C9E" w14:textId="77777777" w:rsidR="006F60AB" w:rsidRPr="006F60AB" w:rsidRDefault="006F60AB" w:rsidP="006F60AB">
            <w:pPr>
              <w:rPr>
                <w:color w:val="000000"/>
              </w:rPr>
            </w:pPr>
            <w:r w:rsidRPr="006F60AB">
              <w:rPr>
                <w:color w:val="000000"/>
              </w:rPr>
              <w:t>Graduate degree (e.g., MA, MS, PhD, etc.)</w:t>
            </w:r>
          </w:p>
        </w:tc>
        <w:tc>
          <w:tcPr>
            <w:tcW w:w="4292" w:type="dxa"/>
            <w:noWrap/>
            <w:hideMark/>
          </w:tcPr>
          <w:p w14:paraId="704A375B" w14:textId="77777777" w:rsidR="006F60AB" w:rsidRPr="006F60AB" w:rsidRDefault="006F60AB" w:rsidP="006F60AB">
            <w:pPr>
              <w:jc w:val="right"/>
              <w:cnfStyle w:val="000000100000" w:firstRow="0" w:lastRow="0" w:firstColumn="0" w:lastColumn="0" w:oddVBand="0" w:evenVBand="0" w:oddHBand="1" w:evenHBand="0" w:firstRowFirstColumn="0" w:firstRowLastColumn="0" w:lastRowFirstColumn="0" w:lastRowLastColumn="0"/>
              <w:rPr>
                <w:color w:val="000000"/>
              </w:rPr>
            </w:pPr>
            <w:r w:rsidRPr="006F60AB">
              <w:rPr>
                <w:color w:val="000000"/>
              </w:rPr>
              <w:t>1</w:t>
            </w:r>
          </w:p>
        </w:tc>
        <w:tc>
          <w:tcPr>
            <w:tcW w:w="1523" w:type="dxa"/>
            <w:noWrap/>
            <w:hideMark/>
          </w:tcPr>
          <w:p w14:paraId="6A3A95B8" w14:textId="77777777" w:rsidR="006F60AB" w:rsidRPr="006F60AB" w:rsidRDefault="006F60AB" w:rsidP="006F60AB">
            <w:pPr>
              <w:jc w:val="right"/>
              <w:cnfStyle w:val="000000100000" w:firstRow="0" w:lastRow="0" w:firstColumn="0" w:lastColumn="0" w:oddVBand="0" w:evenVBand="0" w:oddHBand="1" w:evenHBand="0" w:firstRowFirstColumn="0" w:firstRowLastColumn="0" w:lastRowFirstColumn="0" w:lastRowLastColumn="0"/>
              <w:rPr>
                <w:color w:val="000000"/>
              </w:rPr>
            </w:pPr>
            <w:r w:rsidRPr="006F60AB">
              <w:rPr>
                <w:color w:val="000000"/>
              </w:rPr>
              <w:t>11%</w:t>
            </w:r>
          </w:p>
        </w:tc>
      </w:tr>
      <w:tr w:rsidR="006F60AB" w:rsidRPr="006F60AB" w14:paraId="1F7AB912" w14:textId="77777777" w:rsidTr="006F60AB">
        <w:trPr>
          <w:trHeight w:val="263"/>
        </w:trPr>
        <w:tc>
          <w:tcPr>
            <w:cnfStyle w:val="001000000000" w:firstRow="0" w:lastRow="0" w:firstColumn="1" w:lastColumn="0" w:oddVBand="0" w:evenVBand="0" w:oddHBand="0" w:evenHBand="0" w:firstRowFirstColumn="0" w:firstRowLastColumn="0" w:lastRowFirstColumn="0" w:lastRowLastColumn="0"/>
            <w:tcW w:w="4495" w:type="dxa"/>
            <w:noWrap/>
            <w:hideMark/>
          </w:tcPr>
          <w:p w14:paraId="4C56FED0" w14:textId="77777777" w:rsidR="006F60AB" w:rsidRPr="006F60AB" w:rsidRDefault="006F60AB" w:rsidP="006F60AB">
            <w:pPr>
              <w:rPr>
                <w:color w:val="000000"/>
              </w:rPr>
            </w:pPr>
            <w:r w:rsidRPr="006F60AB">
              <w:rPr>
                <w:color w:val="000000"/>
              </w:rPr>
              <w:t>Medical degree (e.g., RN, NP, MD, DDS)</w:t>
            </w:r>
          </w:p>
        </w:tc>
        <w:tc>
          <w:tcPr>
            <w:tcW w:w="4292" w:type="dxa"/>
            <w:noWrap/>
            <w:hideMark/>
          </w:tcPr>
          <w:p w14:paraId="407A5DAF" w14:textId="77777777" w:rsidR="006F60AB" w:rsidRPr="006F60AB" w:rsidRDefault="006F60AB" w:rsidP="006F60AB">
            <w:pPr>
              <w:cnfStyle w:val="000000000000" w:firstRow="0" w:lastRow="0" w:firstColumn="0" w:lastColumn="0" w:oddVBand="0" w:evenVBand="0" w:oddHBand="0" w:evenHBand="0" w:firstRowFirstColumn="0" w:firstRowLastColumn="0" w:lastRowFirstColumn="0" w:lastRowLastColumn="0"/>
              <w:rPr>
                <w:color w:val="000000"/>
              </w:rPr>
            </w:pPr>
            <w:r w:rsidRPr="006F60AB">
              <w:rPr>
                <w:color w:val="000000"/>
              </w:rPr>
              <w:t> </w:t>
            </w:r>
          </w:p>
        </w:tc>
        <w:tc>
          <w:tcPr>
            <w:tcW w:w="1523" w:type="dxa"/>
            <w:noWrap/>
            <w:hideMark/>
          </w:tcPr>
          <w:p w14:paraId="3168E089" w14:textId="77777777" w:rsidR="006F60AB" w:rsidRPr="006F60AB" w:rsidRDefault="006F60AB" w:rsidP="006F60AB">
            <w:pPr>
              <w:cnfStyle w:val="000000000000" w:firstRow="0" w:lastRow="0" w:firstColumn="0" w:lastColumn="0" w:oddVBand="0" w:evenVBand="0" w:oddHBand="0" w:evenHBand="0" w:firstRowFirstColumn="0" w:firstRowLastColumn="0" w:lastRowFirstColumn="0" w:lastRowLastColumn="0"/>
              <w:rPr>
                <w:color w:val="000000"/>
              </w:rPr>
            </w:pPr>
            <w:r w:rsidRPr="006F60AB">
              <w:rPr>
                <w:color w:val="000000"/>
              </w:rPr>
              <w:t> </w:t>
            </w:r>
          </w:p>
        </w:tc>
      </w:tr>
      <w:tr w:rsidR="006F60AB" w:rsidRPr="006F60AB" w14:paraId="65523AFD" w14:textId="77777777" w:rsidTr="006F60AB">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4495" w:type="dxa"/>
            <w:noWrap/>
            <w:hideMark/>
          </w:tcPr>
          <w:p w14:paraId="421A9E16" w14:textId="77777777" w:rsidR="006F60AB" w:rsidRPr="006F60AB" w:rsidRDefault="006F60AB" w:rsidP="006F60AB">
            <w:pPr>
              <w:rPr>
                <w:color w:val="000000"/>
              </w:rPr>
            </w:pPr>
            <w:r w:rsidRPr="006F60AB">
              <w:rPr>
                <w:color w:val="000000"/>
              </w:rPr>
              <w:t>Skipped</w:t>
            </w:r>
          </w:p>
        </w:tc>
        <w:tc>
          <w:tcPr>
            <w:tcW w:w="4292" w:type="dxa"/>
            <w:noWrap/>
            <w:hideMark/>
          </w:tcPr>
          <w:p w14:paraId="122F94D3" w14:textId="77777777" w:rsidR="006F60AB" w:rsidRPr="006F60AB" w:rsidRDefault="006F60AB" w:rsidP="006F60AB">
            <w:pPr>
              <w:cnfStyle w:val="000000100000" w:firstRow="0" w:lastRow="0" w:firstColumn="0" w:lastColumn="0" w:oddVBand="0" w:evenVBand="0" w:oddHBand="1" w:evenHBand="0" w:firstRowFirstColumn="0" w:firstRowLastColumn="0" w:lastRowFirstColumn="0" w:lastRowLastColumn="0"/>
              <w:rPr>
                <w:color w:val="000000"/>
              </w:rPr>
            </w:pPr>
            <w:r w:rsidRPr="006F60AB">
              <w:rPr>
                <w:color w:val="000000"/>
              </w:rPr>
              <w:t> </w:t>
            </w:r>
          </w:p>
        </w:tc>
        <w:tc>
          <w:tcPr>
            <w:tcW w:w="1523" w:type="dxa"/>
            <w:noWrap/>
            <w:hideMark/>
          </w:tcPr>
          <w:p w14:paraId="466D2C88" w14:textId="77777777" w:rsidR="006F60AB" w:rsidRPr="006F60AB" w:rsidRDefault="006F60AB" w:rsidP="006F60AB">
            <w:pPr>
              <w:cnfStyle w:val="000000100000" w:firstRow="0" w:lastRow="0" w:firstColumn="0" w:lastColumn="0" w:oddVBand="0" w:evenVBand="0" w:oddHBand="1" w:evenHBand="0" w:firstRowFirstColumn="0" w:firstRowLastColumn="0" w:lastRowFirstColumn="0" w:lastRowLastColumn="0"/>
              <w:rPr>
                <w:color w:val="000000"/>
              </w:rPr>
            </w:pPr>
            <w:r w:rsidRPr="006F60AB">
              <w:rPr>
                <w:color w:val="000000"/>
              </w:rPr>
              <w:t> </w:t>
            </w:r>
          </w:p>
        </w:tc>
      </w:tr>
      <w:tr w:rsidR="006F60AB" w:rsidRPr="006F60AB" w14:paraId="2777D295" w14:textId="77777777" w:rsidTr="006F60AB">
        <w:trPr>
          <w:trHeight w:val="263"/>
        </w:trPr>
        <w:tc>
          <w:tcPr>
            <w:cnfStyle w:val="001000000000" w:firstRow="0" w:lastRow="0" w:firstColumn="1" w:lastColumn="0" w:oddVBand="0" w:evenVBand="0" w:oddHBand="0" w:evenHBand="0" w:firstRowFirstColumn="0" w:firstRowLastColumn="0" w:lastRowFirstColumn="0" w:lastRowLastColumn="0"/>
            <w:tcW w:w="4495" w:type="dxa"/>
            <w:noWrap/>
            <w:hideMark/>
          </w:tcPr>
          <w:p w14:paraId="1EADF718" w14:textId="77777777" w:rsidR="006F60AB" w:rsidRPr="006F60AB" w:rsidRDefault="006F60AB" w:rsidP="006F60AB">
            <w:pPr>
              <w:rPr>
                <w:color w:val="000000"/>
              </w:rPr>
            </w:pPr>
            <w:r w:rsidRPr="006F60AB">
              <w:rPr>
                <w:color w:val="000000"/>
              </w:rPr>
              <w:t>I do not wish to answer</w:t>
            </w:r>
          </w:p>
        </w:tc>
        <w:tc>
          <w:tcPr>
            <w:tcW w:w="4292" w:type="dxa"/>
            <w:noWrap/>
            <w:hideMark/>
          </w:tcPr>
          <w:p w14:paraId="12ED1EE0" w14:textId="77777777" w:rsidR="006F60AB" w:rsidRPr="006F60AB" w:rsidRDefault="006F60AB" w:rsidP="006F60AB">
            <w:pPr>
              <w:cnfStyle w:val="000000000000" w:firstRow="0" w:lastRow="0" w:firstColumn="0" w:lastColumn="0" w:oddVBand="0" w:evenVBand="0" w:oddHBand="0" w:evenHBand="0" w:firstRowFirstColumn="0" w:firstRowLastColumn="0" w:lastRowFirstColumn="0" w:lastRowLastColumn="0"/>
              <w:rPr>
                <w:color w:val="000000"/>
              </w:rPr>
            </w:pPr>
            <w:r w:rsidRPr="006F60AB">
              <w:rPr>
                <w:color w:val="000000"/>
              </w:rPr>
              <w:t> </w:t>
            </w:r>
          </w:p>
        </w:tc>
        <w:tc>
          <w:tcPr>
            <w:tcW w:w="1523" w:type="dxa"/>
            <w:noWrap/>
            <w:hideMark/>
          </w:tcPr>
          <w:p w14:paraId="2DC631F8" w14:textId="77777777" w:rsidR="006F60AB" w:rsidRPr="006F60AB" w:rsidRDefault="006F60AB" w:rsidP="006F60AB">
            <w:pPr>
              <w:cnfStyle w:val="000000000000" w:firstRow="0" w:lastRow="0" w:firstColumn="0" w:lastColumn="0" w:oddVBand="0" w:evenVBand="0" w:oddHBand="0" w:evenHBand="0" w:firstRowFirstColumn="0" w:firstRowLastColumn="0" w:lastRowFirstColumn="0" w:lastRowLastColumn="0"/>
              <w:rPr>
                <w:color w:val="000000"/>
              </w:rPr>
            </w:pPr>
            <w:r w:rsidRPr="006F60AB">
              <w:rPr>
                <w:color w:val="000000"/>
              </w:rPr>
              <w:t> </w:t>
            </w:r>
          </w:p>
        </w:tc>
      </w:tr>
      <w:tr w:rsidR="006F60AB" w:rsidRPr="006F60AB" w14:paraId="1D688CF0" w14:textId="77777777" w:rsidTr="006F60AB">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4495" w:type="dxa"/>
            <w:noWrap/>
            <w:hideMark/>
          </w:tcPr>
          <w:p w14:paraId="3AD66FA7" w14:textId="77777777" w:rsidR="006F60AB" w:rsidRPr="006F60AB" w:rsidRDefault="006F60AB" w:rsidP="006F60AB">
            <w:pPr>
              <w:rPr>
                <w:color w:val="000000"/>
              </w:rPr>
            </w:pPr>
            <w:r w:rsidRPr="006F60AB">
              <w:rPr>
                <w:color w:val="000000"/>
              </w:rPr>
              <w:t> </w:t>
            </w:r>
          </w:p>
        </w:tc>
        <w:tc>
          <w:tcPr>
            <w:tcW w:w="4292" w:type="dxa"/>
            <w:noWrap/>
            <w:hideMark/>
          </w:tcPr>
          <w:p w14:paraId="4F86251F" w14:textId="77777777" w:rsidR="006F60AB" w:rsidRPr="006F60AB" w:rsidRDefault="006F60AB" w:rsidP="006F60AB">
            <w:pPr>
              <w:jc w:val="right"/>
              <w:cnfStyle w:val="000000100000" w:firstRow="0" w:lastRow="0" w:firstColumn="0" w:lastColumn="0" w:oddVBand="0" w:evenVBand="0" w:oddHBand="1" w:evenHBand="0" w:firstRowFirstColumn="0" w:firstRowLastColumn="0" w:lastRowFirstColumn="0" w:lastRowLastColumn="0"/>
              <w:rPr>
                <w:b/>
                <w:bCs/>
                <w:color w:val="000000"/>
              </w:rPr>
            </w:pPr>
            <w:r w:rsidRPr="006F60AB">
              <w:rPr>
                <w:b/>
                <w:bCs/>
                <w:color w:val="000000"/>
              </w:rPr>
              <w:t>9</w:t>
            </w:r>
          </w:p>
        </w:tc>
        <w:tc>
          <w:tcPr>
            <w:tcW w:w="1523" w:type="dxa"/>
            <w:noWrap/>
            <w:hideMark/>
          </w:tcPr>
          <w:p w14:paraId="684AECBA" w14:textId="77777777" w:rsidR="006F60AB" w:rsidRPr="006F60AB" w:rsidRDefault="006F60AB" w:rsidP="006F60AB">
            <w:pPr>
              <w:jc w:val="right"/>
              <w:cnfStyle w:val="000000100000" w:firstRow="0" w:lastRow="0" w:firstColumn="0" w:lastColumn="0" w:oddVBand="0" w:evenVBand="0" w:oddHBand="1" w:evenHBand="0" w:firstRowFirstColumn="0" w:firstRowLastColumn="0" w:lastRowFirstColumn="0" w:lastRowLastColumn="0"/>
              <w:rPr>
                <w:b/>
                <w:bCs/>
                <w:color w:val="000000"/>
              </w:rPr>
            </w:pPr>
            <w:r w:rsidRPr="006F60AB">
              <w:rPr>
                <w:b/>
                <w:bCs/>
                <w:color w:val="000000"/>
              </w:rPr>
              <w:t>100%</w:t>
            </w:r>
          </w:p>
        </w:tc>
      </w:tr>
    </w:tbl>
    <w:p w14:paraId="4EF3A635" w14:textId="77777777" w:rsidR="006F60AB" w:rsidRPr="006F60AB" w:rsidRDefault="006F60AB" w:rsidP="006F60AB">
      <w:pPr>
        <w:spacing w:after="0" w:line="18" w:lineRule="atLeast"/>
        <w:rPr>
          <w:rFonts w:eastAsia="Times New Roman" w:cs="Arial"/>
          <w:color w:val="000000"/>
          <w:highlight w:val="yellow"/>
        </w:rPr>
      </w:pPr>
    </w:p>
    <w:p w14:paraId="743C22FB" w14:textId="77777777" w:rsidR="006F60AB" w:rsidRPr="006F60AB" w:rsidRDefault="006F60AB" w:rsidP="006F60AB">
      <w:pPr>
        <w:pBdr>
          <w:bottom w:val="single" w:sz="18" w:space="1" w:color="auto"/>
        </w:pBdr>
        <w:spacing w:after="0" w:line="18" w:lineRule="atLeast"/>
        <w:rPr>
          <w:rFonts w:eastAsia="Times New Roman" w:cs="Arial"/>
          <w:b/>
          <w:color w:val="00B050"/>
        </w:rPr>
      </w:pPr>
      <w:r w:rsidRPr="006F60AB">
        <w:rPr>
          <w:rFonts w:eastAsia="Times New Roman" w:cs="Arial"/>
          <w:b/>
          <w:color w:val="00B050"/>
        </w:rPr>
        <w:t>Overall Findings</w:t>
      </w:r>
    </w:p>
    <w:p w14:paraId="4216EE52" w14:textId="77777777" w:rsidR="006F60AB" w:rsidRPr="006F60AB" w:rsidRDefault="006F60AB" w:rsidP="006F60AB">
      <w:pPr>
        <w:spacing w:after="0" w:line="18" w:lineRule="atLeast"/>
        <w:rPr>
          <w:rFonts w:eastAsia="Times New Roman" w:cs="Arial"/>
          <w:color w:val="000000"/>
          <w:highlight w:val="yellow"/>
        </w:rPr>
      </w:pPr>
    </w:p>
    <w:p w14:paraId="04C19270" w14:textId="77777777" w:rsidR="006F60AB" w:rsidRPr="006F60AB" w:rsidRDefault="006F60AB" w:rsidP="006F60AB">
      <w:pPr>
        <w:spacing w:after="0" w:line="18" w:lineRule="atLeast"/>
        <w:rPr>
          <w:rFonts w:eastAsia="Times New Roman" w:cs="Arial"/>
          <w:color w:val="000000"/>
        </w:rPr>
      </w:pPr>
      <w:r w:rsidRPr="006F60AB">
        <w:rPr>
          <w:rFonts w:eastAsia="Times New Roman" w:cs="Arial"/>
          <w:color w:val="000000"/>
        </w:rPr>
        <w:t xml:space="preserve">All questions were asked of all nine participants. Comprehension was very high for all the questions and all the different response options.  Respondents found the questions to be clearly worded and easy to follow. </w:t>
      </w:r>
    </w:p>
    <w:p w14:paraId="111B9394" w14:textId="77777777" w:rsidR="006F60AB" w:rsidRPr="006F60AB" w:rsidRDefault="006F60AB" w:rsidP="006F60AB">
      <w:pPr>
        <w:spacing w:after="0" w:line="18" w:lineRule="atLeast"/>
        <w:rPr>
          <w:rFonts w:eastAsia="Times New Roman" w:cs="Arial"/>
          <w:color w:val="000000"/>
        </w:rPr>
      </w:pPr>
    </w:p>
    <w:p w14:paraId="69F953C7" w14:textId="77777777" w:rsidR="006F60AB" w:rsidRPr="006F60AB" w:rsidRDefault="006F60AB" w:rsidP="006F60AB">
      <w:pPr>
        <w:spacing w:after="0" w:line="18" w:lineRule="atLeast"/>
        <w:rPr>
          <w:rFonts w:eastAsia="Times New Roman" w:cs="Arial"/>
          <w:color w:val="000000"/>
        </w:rPr>
      </w:pPr>
      <w:r w:rsidRPr="006F60AB">
        <w:rPr>
          <w:rFonts w:eastAsia="Times New Roman" w:cs="Arial"/>
          <w:color w:val="000000"/>
        </w:rPr>
        <w:t>The main challenges respondents faced when answering these questions include:</w:t>
      </w:r>
    </w:p>
    <w:p w14:paraId="1D0FF048" w14:textId="77777777" w:rsidR="006F60AB" w:rsidRPr="006F60AB" w:rsidRDefault="006F60AB" w:rsidP="006F60AB">
      <w:pPr>
        <w:numPr>
          <w:ilvl w:val="0"/>
          <w:numId w:val="1"/>
        </w:numPr>
        <w:spacing w:after="0" w:line="18" w:lineRule="atLeast"/>
        <w:contextualSpacing/>
        <w:rPr>
          <w:rFonts w:eastAsia="Times New Roman" w:cs="Arial"/>
          <w:color w:val="000000"/>
        </w:rPr>
      </w:pPr>
      <w:r w:rsidRPr="006F60AB">
        <w:rPr>
          <w:rFonts w:eastAsia="Times New Roman" w:cs="Arial"/>
          <w:b/>
          <w:i/>
          <w:color w:val="000000"/>
        </w:rPr>
        <w:t>Respondent lack of clarity around diagnosis.</w:t>
      </w:r>
      <w:r w:rsidRPr="006F60AB">
        <w:rPr>
          <w:rFonts w:eastAsia="Times New Roman" w:cs="Arial"/>
          <w:color w:val="000000"/>
        </w:rPr>
        <w:t xml:space="preserve">  Three respondents had questions about their own diagnosis, which created some difficulty with answering questions. Two of these respondents tested positive for hepatitis antibodies, but did not have the hepatitis virus. These respondents were not sure how to answer questions 1, 3, and 6.</w:t>
      </w:r>
    </w:p>
    <w:p w14:paraId="0781BEB8" w14:textId="77777777" w:rsidR="006F60AB" w:rsidRPr="006F60AB" w:rsidRDefault="006F60AB" w:rsidP="006F60AB">
      <w:pPr>
        <w:spacing w:after="0" w:line="18" w:lineRule="atLeast"/>
        <w:ind w:left="720"/>
        <w:contextualSpacing/>
        <w:rPr>
          <w:rFonts w:cs="Arial"/>
          <w:b/>
          <w:i/>
          <w:color w:val="C00000"/>
        </w:rPr>
      </w:pPr>
    </w:p>
    <w:p w14:paraId="177E540A" w14:textId="77777777" w:rsidR="006F60AB" w:rsidRPr="006F60AB" w:rsidRDefault="006F60AB" w:rsidP="006F60AB">
      <w:pPr>
        <w:spacing w:after="0" w:line="18" w:lineRule="atLeast"/>
        <w:ind w:left="720"/>
        <w:contextualSpacing/>
        <w:rPr>
          <w:rFonts w:eastAsia="Times New Roman" w:cs="Arial"/>
        </w:rPr>
      </w:pPr>
      <w:r w:rsidRPr="006F60AB">
        <w:rPr>
          <w:rFonts w:cs="Arial"/>
          <w:b/>
          <w:i/>
          <w:color w:val="C00000"/>
        </w:rPr>
        <w:t>Recommendation:</w:t>
      </w:r>
      <w:r w:rsidRPr="006F60AB">
        <w:rPr>
          <w:rFonts w:eastAsia="Times New Roman" w:cs="Arial"/>
          <w:color w:val="000000"/>
        </w:rPr>
        <w:t xml:space="preserve">  </w:t>
      </w:r>
      <w:r w:rsidRPr="006F60AB">
        <w:rPr>
          <w:rFonts w:eastAsia="Times New Roman" w:cs="Times New Roman"/>
        </w:rPr>
        <w:t>We recommend that help language be included in the instrument to clarify whether individuals testing positive for hepatitis antibodies (not the virus) should answer yes to this question.  We also recommend including a response option for “not sure whether hepatitis A, B, or C”</w:t>
      </w:r>
    </w:p>
    <w:p w14:paraId="646ACA23" w14:textId="77777777" w:rsidR="006F60AB" w:rsidRPr="006F60AB" w:rsidRDefault="006F60AB" w:rsidP="006F60AB">
      <w:pPr>
        <w:spacing w:after="0" w:line="18" w:lineRule="atLeast"/>
        <w:rPr>
          <w:rFonts w:eastAsia="Times New Roman" w:cs="Arial"/>
          <w:color w:val="000000"/>
        </w:rPr>
      </w:pPr>
    </w:p>
    <w:p w14:paraId="6FD99DFE" w14:textId="77777777" w:rsidR="006F60AB" w:rsidRPr="006F60AB" w:rsidRDefault="006F60AB" w:rsidP="006F60AB">
      <w:pPr>
        <w:numPr>
          <w:ilvl w:val="0"/>
          <w:numId w:val="1"/>
        </w:numPr>
        <w:spacing w:after="0" w:line="18" w:lineRule="atLeast"/>
        <w:contextualSpacing/>
        <w:rPr>
          <w:rFonts w:eastAsia="Times New Roman" w:cs="Arial"/>
          <w:color w:val="000000"/>
        </w:rPr>
      </w:pPr>
      <w:r w:rsidRPr="006F60AB">
        <w:rPr>
          <w:rFonts w:eastAsia="Times New Roman" w:cs="Arial"/>
          <w:b/>
          <w:i/>
          <w:color w:val="000000"/>
        </w:rPr>
        <w:t>Respondent recall issues around vaccines.</w:t>
      </w:r>
      <w:r w:rsidRPr="006F60AB">
        <w:rPr>
          <w:rFonts w:eastAsia="Times New Roman" w:cs="Arial"/>
          <w:color w:val="000000"/>
        </w:rPr>
        <w:t xml:space="preserve">  Four out of the nine participants had difficulty recalling whether they had received the hepatitis B or A vaccine. While respondents gave an initial “yes” or “no” response to this question, when probed respondents indicated that they were not sure, or couldn’t remember.</w:t>
      </w:r>
    </w:p>
    <w:p w14:paraId="0A8F0E17" w14:textId="77777777" w:rsidR="006F60AB" w:rsidRPr="006F60AB" w:rsidRDefault="006F60AB" w:rsidP="006F60AB">
      <w:pPr>
        <w:spacing w:after="0" w:line="18" w:lineRule="atLeast"/>
        <w:ind w:left="720"/>
        <w:contextualSpacing/>
        <w:rPr>
          <w:rFonts w:cs="Arial"/>
          <w:b/>
          <w:i/>
          <w:color w:val="C00000"/>
        </w:rPr>
      </w:pPr>
    </w:p>
    <w:p w14:paraId="2D1C42BA" w14:textId="77777777" w:rsidR="006F60AB" w:rsidRPr="006F60AB" w:rsidRDefault="006F60AB" w:rsidP="006F60AB">
      <w:pPr>
        <w:spacing w:after="0" w:line="18" w:lineRule="atLeast"/>
        <w:ind w:left="720"/>
        <w:contextualSpacing/>
        <w:rPr>
          <w:rFonts w:eastAsia="Times New Roman" w:cs="Arial"/>
          <w:color w:val="000000"/>
        </w:rPr>
      </w:pPr>
      <w:r w:rsidRPr="006F60AB">
        <w:rPr>
          <w:rFonts w:cs="Arial"/>
          <w:b/>
          <w:i/>
          <w:color w:val="C00000"/>
        </w:rPr>
        <w:t>Recommendation</w:t>
      </w:r>
      <w:r w:rsidRPr="006F60AB">
        <w:rPr>
          <w:rFonts w:cs="Arial"/>
          <w:b/>
          <w:color w:val="C00000"/>
        </w:rPr>
        <w:t>:</w:t>
      </w:r>
      <w:r w:rsidRPr="006F60AB">
        <w:rPr>
          <w:rFonts w:eastAsia="Times New Roman" w:cs="Arial"/>
          <w:color w:val="000000"/>
        </w:rPr>
        <w:t xml:space="preserve">   </w:t>
      </w:r>
      <w:r w:rsidRPr="006F60AB">
        <w:rPr>
          <w:rFonts w:cs="Arial"/>
        </w:rPr>
        <w:t xml:space="preserve">We recommend providing guidance to help respondents identify events that would likely trigger vaccination (born after the year when the vaccination became available; received prior to starting college; provided by employer due to occupational exposure, etc.) </w:t>
      </w:r>
    </w:p>
    <w:p w14:paraId="3038A027" w14:textId="77777777" w:rsidR="006F60AB" w:rsidRPr="006F60AB" w:rsidRDefault="006F60AB" w:rsidP="006F60AB">
      <w:pPr>
        <w:spacing w:after="0" w:line="18" w:lineRule="atLeast"/>
        <w:rPr>
          <w:rFonts w:eastAsia="Times New Roman" w:cs="Arial"/>
          <w:color w:val="000000"/>
          <w:highlight w:val="yellow"/>
        </w:rPr>
      </w:pPr>
    </w:p>
    <w:p w14:paraId="0764D60F" w14:textId="77777777" w:rsidR="006F60AB" w:rsidRPr="006F60AB" w:rsidRDefault="006F60AB" w:rsidP="006F60AB">
      <w:pPr>
        <w:spacing w:after="0" w:line="240" w:lineRule="auto"/>
        <w:rPr>
          <w:rFonts w:eastAsia="Times New Roman" w:cs="Arial"/>
          <w:b/>
          <w:color w:val="00B050"/>
          <w:highlight w:val="yellow"/>
        </w:rPr>
      </w:pPr>
    </w:p>
    <w:p w14:paraId="4274A16A" w14:textId="77777777" w:rsidR="006F60AB" w:rsidRPr="006F60AB" w:rsidRDefault="006F60AB" w:rsidP="006F60AB">
      <w:pPr>
        <w:pBdr>
          <w:bottom w:val="single" w:sz="18" w:space="1" w:color="auto"/>
        </w:pBdr>
        <w:spacing w:after="0" w:line="18" w:lineRule="atLeast"/>
        <w:rPr>
          <w:rFonts w:eastAsia="Times New Roman" w:cs="Arial"/>
          <w:b/>
          <w:color w:val="00B050"/>
        </w:rPr>
      </w:pPr>
      <w:r w:rsidRPr="006F60AB">
        <w:rPr>
          <w:rFonts w:eastAsia="Times New Roman" w:cs="Arial"/>
          <w:b/>
          <w:color w:val="00B050"/>
        </w:rPr>
        <w:t>Findings by Question</w:t>
      </w:r>
    </w:p>
    <w:p w14:paraId="0F61408B" w14:textId="77777777" w:rsidR="006F60AB" w:rsidRPr="006F60AB" w:rsidRDefault="006F60AB" w:rsidP="006F60AB">
      <w:pPr>
        <w:spacing w:after="0" w:line="240" w:lineRule="auto"/>
        <w:rPr>
          <w:rFonts w:eastAsia="Times New Roman" w:cs="Arial"/>
          <w:b/>
          <w:color w:val="00B050"/>
          <w:highlight w:val="yellow"/>
          <w:u w:val="single"/>
        </w:rPr>
      </w:pPr>
    </w:p>
    <w:p w14:paraId="20F5D097" w14:textId="77777777" w:rsidR="006F60AB" w:rsidRPr="006F60AB" w:rsidRDefault="006F60AB" w:rsidP="006F60AB">
      <w:pPr>
        <w:spacing w:after="0" w:line="240" w:lineRule="auto"/>
        <w:rPr>
          <w:rFonts w:eastAsia="Times New Roman" w:cs="Arial"/>
          <w:b/>
          <w:color w:val="00B050"/>
          <w:highlight w:val="yellow"/>
        </w:rPr>
      </w:pPr>
      <w:r w:rsidRPr="006F60AB">
        <w:rPr>
          <w:rFonts w:eastAsia="Times New Roman" w:cs="Arial"/>
          <w:b/>
          <w:color w:val="00B050"/>
        </w:rPr>
        <w:t>MODULE 1 – Cognitive Testing of Emerging Core-Hepatitis</w:t>
      </w:r>
    </w:p>
    <w:p w14:paraId="114FFE42" w14:textId="77777777" w:rsidR="006F60AB" w:rsidRPr="006F60AB" w:rsidRDefault="006F60AB" w:rsidP="006F60AB">
      <w:pPr>
        <w:spacing w:after="0" w:line="240" w:lineRule="auto"/>
        <w:rPr>
          <w:rFonts w:eastAsia="Times New Roman" w:cs="Arial"/>
          <w:b/>
          <w:color w:val="00B050"/>
          <w:highlight w:val="yellow"/>
          <w:u w:val="single"/>
        </w:rPr>
      </w:pPr>
    </w:p>
    <w:tbl>
      <w:tblPr>
        <w:tblStyle w:val="TableGrid2"/>
        <w:tblW w:w="0" w:type="auto"/>
        <w:tblLook w:val="04A0" w:firstRow="1" w:lastRow="0" w:firstColumn="1" w:lastColumn="0" w:noHBand="0" w:noVBand="1"/>
      </w:tblPr>
      <w:tblGrid>
        <w:gridCol w:w="9576"/>
      </w:tblGrid>
      <w:tr w:rsidR="006F60AB" w:rsidRPr="006F60AB" w14:paraId="614E5AAB" w14:textId="77777777" w:rsidTr="006F60AB">
        <w:trPr>
          <w:trHeight w:val="1182"/>
        </w:trPr>
        <w:tc>
          <w:tcPr>
            <w:tcW w:w="9648" w:type="dxa"/>
          </w:tcPr>
          <w:p w14:paraId="44D9F5CE" w14:textId="77777777" w:rsidR="006F60AB" w:rsidRPr="006F60AB" w:rsidRDefault="006F60AB" w:rsidP="00116AFE">
            <w:pPr>
              <w:numPr>
                <w:ilvl w:val="0"/>
                <w:numId w:val="28"/>
              </w:numPr>
              <w:spacing w:after="200"/>
              <w:contextualSpacing/>
            </w:pPr>
            <w:r w:rsidRPr="006F60AB">
              <w:t>Has a doctor, nurse, or other health professional ever told you that you had hepatitis C?</w:t>
            </w:r>
          </w:p>
          <w:p w14:paraId="78B7B2C7" w14:textId="77777777" w:rsidR="006F60AB" w:rsidRPr="006F60AB" w:rsidRDefault="006F60AB" w:rsidP="006F60AB">
            <w:pPr>
              <w:ind w:left="1080"/>
            </w:pPr>
            <w:r w:rsidRPr="006F60AB">
              <w:rPr>
                <w:b/>
              </w:rPr>
              <w:t xml:space="preserve">READ IF RESPONDENT ASKS A QUESTION: </w:t>
            </w:r>
            <w:r w:rsidRPr="006F60AB">
              <w:t>Hepatitis C is an infection of the liver from the hepatitis C virus.</w:t>
            </w:r>
          </w:p>
          <w:p w14:paraId="3A527F6B" w14:textId="77777777" w:rsidR="006F60AB" w:rsidRPr="006F60AB" w:rsidRDefault="006F60AB" w:rsidP="006F60AB"/>
          <w:p w14:paraId="09EF00EB" w14:textId="77777777" w:rsidR="006F60AB" w:rsidRPr="006F60AB" w:rsidRDefault="006F60AB" w:rsidP="00116AFE">
            <w:pPr>
              <w:numPr>
                <w:ilvl w:val="0"/>
                <w:numId w:val="30"/>
              </w:numPr>
              <w:contextualSpacing/>
            </w:pPr>
            <w:r w:rsidRPr="006F60AB">
              <w:t>Yes</w:t>
            </w:r>
          </w:p>
          <w:p w14:paraId="3102F111" w14:textId="77777777" w:rsidR="006F60AB" w:rsidRPr="006F60AB" w:rsidRDefault="006F60AB" w:rsidP="00116AFE">
            <w:pPr>
              <w:numPr>
                <w:ilvl w:val="0"/>
                <w:numId w:val="30"/>
              </w:numPr>
              <w:contextualSpacing/>
            </w:pPr>
            <w:r w:rsidRPr="006F60AB">
              <w:t xml:space="preserve">No </w:t>
            </w:r>
          </w:p>
          <w:p w14:paraId="58E6EDC5" w14:textId="77777777" w:rsidR="006F60AB" w:rsidRPr="006F60AB" w:rsidRDefault="006F60AB" w:rsidP="00116AFE">
            <w:pPr>
              <w:numPr>
                <w:ilvl w:val="0"/>
                <w:numId w:val="30"/>
              </w:numPr>
              <w:contextualSpacing/>
            </w:pPr>
            <w:r w:rsidRPr="006F60AB">
              <w:t xml:space="preserve">Don’t know / Not sure </w:t>
            </w:r>
          </w:p>
          <w:p w14:paraId="2E3C7B2E" w14:textId="77777777" w:rsidR="006F60AB" w:rsidRPr="006F60AB" w:rsidRDefault="006F60AB" w:rsidP="00116AFE">
            <w:pPr>
              <w:numPr>
                <w:ilvl w:val="0"/>
                <w:numId w:val="30"/>
              </w:numPr>
              <w:contextualSpacing/>
            </w:pPr>
            <w:r w:rsidRPr="006F60AB">
              <w:t xml:space="preserve">Refused </w:t>
            </w:r>
          </w:p>
        </w:tc>
      </w:tr>
    </w:tbl>
    <w:p w14:paraId="15F92C7D" w14:textId="77777777" w:rsidR="006F60AB" w:rsidRPr="006F60AB" w:rsidRDefault="006F60AB" w:rsidP="006F60AB">
      <w:pPr>
        <w:spacing w:after="0" w:line="240" w:lineRule="auto"/>
        <w:rPr>
          <w:rFonts w:cs="Arial"/>
        </w:rPr>
      </w:pPr>
    </w:p>
    <w:p w14:paraId="132C6D23" w14:textId="77777777" w:rsidR="006F60AB" w:rsidRPr="006F60AB" w:rsidRDefault="006F60AB" w:rsidP="00116AFE">
      <w:pPr>
        <w:numPr>
          <w:ilvl w:val="0"/>
          <w:numId w:val="38"/>
        </w:numPr>
        <w:spacing w:after="0" w:line="240" w:lineRule="auto"/>
        <w:contextualSpacing/>
        <w:rPr>
          <w:rFonts w:cs="Arial"/>
        </w:rPr>
      </w:pPr>
      <w:r w:rsidRPr="006F60AB">
        <w:rPr>
          <w:rFonts w:cs="Arial"/>
        </w:rPr>
        <w:t>Many participants asked the interviewer to repeat whether they had said hepatitis “B” or “C” as it can be difficult to differentiate these letters over the phone, even with the intentional emphasis by the interviewer.</w:t>
      </w:r>
    </w:p>
    <w:p w14:paraId="2A639442" w14:textId="77777777" w:rsidR="006F60AB" w:rsidRPr="006F60AB" w:rsidRDefault="006F60AB" w:rsidP="00116AFE">
      <w:pPr>
        <w:numPr>
          <w:ilvl w:val="0"/>
          <w:numId w:val="38"/>
        </w:numPr>
        <w:spacing w:after="0" w:line="240" w:lineRule="auto"/>
        <w:contextualSpacing/>
        <w:rPr>
          <w:rFonts w:cs="Arial"/>
        </w:rPr>
      </w:pPr>
      <w:r w:rsidRPr="006F60AB">
        <w:rPr>
          <w:rFonts w:cs="Arial"/>
        </w:rPr>
        <w:t xml:space="preserve">Some participants had been told that they had hepatitis C, but questions around their diagnosis made them unsure whether it was accurate to answer “yes” to this question.  For example, one participant stated that they were told they had hepatitis C “antibodies,” but follow up lab work was “inconclusive.” Another participant stated that at the time of their diagnosis, there was no differentiation between hepatitis A, B, and C.  Although they believed they had hepatitis C, they could not be certain. </w:t>
      </w:r>
    </w:p>
    <w:p w14:paraId="493B78D3" w14:textId="77777777" w:rsidR="006F60AB" w:rsidRPr="006F60AB" w:rsidRDefault="006F60AB" w:rsidP="00116AFE">
      <w:pPr>
        <w:numPr>
          <w:ilvl w:val="0"/>
          <w:numId w:val="38"/>
        </w:numPr>
        <w:spacing w:after="0" w:line="240" w:lineRule="auto"/>
        <w:contextualSpacing/>
        <w:rPr>
          <w:rFonts w:cs="Arial"/>
        </w:rPr>
      </w:pPr>
      <w:r w:rsidRPr="006F60AB">
        <w:rPr>
          <w:rFonts w:cs="Arial"/>
        </w:rPr>
        <w:t>All participants found the wording of this question to be clear.</w:t>
      </w:r>
    </w:p>
    <w:p w14:paraId="0997101F" w14:textId="77777777" w:rsidR="006F60AB" w:rsidRPr="006F60AB" w:rsidRDefault="006F60AB" w:rsidP="006F60AB">
      <w:pPr>
        <w:spacing w:after="0" w:line="240" w:lineRule="auto"/>
        <w:rPr>
          <w:rFonts w:cs="Arial"/>
        </w:rPr>
      </w:pPr>
    </w:p>
    <w:p w14:paraId="03522419" w14:textId="77777777" w:rsidR="006F60AB" w:rsidRPr="006F60AB" w:rsidRDefault="006F60AB" w:rsidP="006F60AB">
      <w:pPr>
        <w:spacing w:after="0" w:line="240" w:lineRule="auto"/>
        <w:rPr>
          <w:rFonts w:cs="Arial"/>
          <w:b/>
          <w:color w:val="C00000"/>
        </w:rPr>
      </w:pPr>
      <w:r w:rsidRPr="006F60AB">
        <w:rPr>
          <w:rFonts w:cs="Arial"/>
          <w:b/>
          <w:color w:val="C00000"/>
        </w:rPr>
        <w:t xml:space="preserve">Clarity/Comprehension: </w:t>
      </w:r>
      <w:r w:rsidRPr="006F60AB">
        <w:rPr>
          <w:rFonts w:eastAsia="Times New Roman" w:cs="Times New Roman"/>
        </w:rPr>
        <w:t>High</w:t>
      </w:r>
    </w:p>
    <w:p w14:paraId="013F745B" w14:textId="77777777" w:rsidR="006F60AB" w:rsidRPr="006F60AB" w:rsidRDefault="006F60AB" w:rsidP="006F60AB">
      <w:pPr>
        <w:spacing w:after="0" w:line="240" w:lineRule="auto"/>
        <w:rPr>
          <w:rFonts w:cs="Arial"/>
          <w:b/>
          <w:color w:val="C00000"/>
        </w:rPr>
      </w:pPr>
    </w:p>
    <w:p w14:paraId="7A5F6D0C" w14:textId="77777777" w:rsidR="006F60AB" w:rsidRPr="006F60AB" w:rsidRDefault="006F60AB" w:rsidP="006F60AB">
      <w:pPr>
        <w:spacing w:after="0" w:line="18" w:lineRule="atLeast"/>
        <w:rPr>
          <w:rFonts w:cs="Arial"/>
          <w:b/>
          <w:color w:val="C00000"/>
        </w:rPr>
      </w:pPr>
      <w:r w:rsidRPr="006F60AB">
        <w:rPr>
          <w:rFonts w:cs="Arial"/>
          <w:b/>
          <w:color w:val="C00000"/>
        </w:rPr>
        <w:t>Recommendations:</w:t>
      </w:r>
    </w:p>
    <w:p w14:paraId="39E759B8" w14:textId="77777777" w:rsidR="006F60AB" w:rsidRPr="006F60AB" w:rsidRDefault="006F60AB" w:rsidP="00116AFE">
      <w:pPr>
        <w:numPr>
          <w:ilvl w:val="0"/>
          <w:numId w:val="39"/>
        </w:numPr>
        <w:spacing w:after="0" w:line="18" w:lineRule="atLeast"/>
        <w:contextualSpacing/>
        <w:rPr>
          <w:rFonts w:eastAsia="Times New Roman" w:cs="Arial"/>
        </w:rPr>
      </w:pPr>
      <w:r w:rsidRPr="006F60AB">
        <w:rPr>
          <w:rFonts w:eastAsia="Times New Roman" w:cs="Arial"/>
        </w:rPr>
        <w:t>In the intro, have the interviewer state “C as in Charlie.”</w:t>
      </w:r>
    </w:p>
    <w:p w14:paraId="7B69B1F2" w14:textId="77777777" w:rsidR="006F60AB" w:rsidRPr="006F60AB" w:rsidRDefault="006F60AB" w:rsidP="00116AFE">
      <w:pPr>
        <w:numPr>
          <w:ilvl w:val="0"/>
          <w:numId w:val="39"/>
        </w:numPr>
        <w:spacing w:after="0" w:line="18" w:lineRule="atLeast"/>
        <w:contextualSpacing/>
        <w:rPr>
          <w:rFonts w:eastAsia="Times New Roman" w:cs="Arial"/>
        </w:rPr>
      </w:pPr>
      <w:r w:rsidRPr="006F60AB">
        <w:rPr>
          <w:rFonts w:eastAsia="Times New Roman" w:cs="Times New Roman"/>
        </w:rPr>
        <w:t>Two of the 9 participants (one with hepatitis C, one with hepatitis B [see Question 3]) cited instances where testing indicated that presence of hepatitis antibodies, but not the presence of the hepatitis virus. As the presence of antibodies may indicate that the individual may have contracted hepatitis at one point, participants were not sure whether they should answer “yes” to this question. Both participants raised this question without probing from the interviewer.  As such, we recommend that help language be included in the instrument to clarify whether individuals testing positive for hepatitis antibodies (not the virus) should answer yes to this question.</w:t>
      </w:r>
      <w:r w:rsidRPr="006F60AB">
        <w:rPr>
          <w:rFonts w:cs="Arial"/>
          <w:b/>
          <w:color w:val="C00000"/>
        </w:rPr>
        <w:t xml:space="preserve"> </w:t>
      </w:r>
    </w:p>
    <w:p w14:paraId="20DC8368" w14:textId="77777777" w:rsidR="006F60AB" w:rsidRPr="006F60AB" w:rsidRDefault="006F60AB" w:rsidP="00116AFE">
      <w:pPr>
        <w:numPr>
          <w:ilvl w:val="0"/>
          <w:numId w:val="39"/>
        </w:numPr>
        <w:spacing w:after="0" w:line="18" w:lineRule="atLeast"/>
        <w:contextualSpacing/>
        <w:rPr>
          <w:rFonts w:eastAsia="Times New Roman" w:cs="Times New Roman"/>
        </w:rPr>
      </w:pPr>
      <w:r w:rsidRPr="006F60AB">
        <w:rPr>
          <w:rFonts w:eastAsia="Times New Roman" w:cs="Times New Roman"/>
        </w:rPr>
        <w:t>Include a response option for “not sure whether hepatitis A, B, or C”</w:t>
      </w:r>
    </w:p>
    <w:p w14:paraId="46A9F53D" w14:textId="77777777" w:rsidR="006F60AB" w:rsidRPr="006F60AB" w:rsidRDefault="006F60AB" w:rsidP="006F60AB">
      <w:pPr>
        <w:spacing w:after="0" w:line="18" w:lineRule="atLeast"/>
        <w:rPr>
          <w:rFonts w:eastAsia="Times New Roman" w:cs="Arial"/>
          <w:b/>
          <w:color w:val="00B050"/>
        </w:rPr>
      </w:pPr>
    </w:p>
    <w:tbl>
      <w:tblPr>
        <w:tblStyle w:val="TableGrid2"/>
        <w:tblW w:w="0" w:type="auto"/>
        <w:tblLook w:val="04A0" w:firstRow="1" w:lastRow="0" w:firstColumn="1" w:lastColumn="0" w:noHBand="0" w:noVBand="1"/>
      </w:tblPr>
      <w:tblGrid>
        <w:gridCol w:w="9576"/>
      </w:tblGrid>
      <w:tr w:rsidR="006F60AB" w:rsidRPr="006F60AB" w14:paraId="4EB3B45A" w14:textId="77777777" w:rsidTr="006F60AB">
        <w:trPr>
          <w:trHeight w:val="350"/>
        </w:trPr>
        <w:tc>
          <w:tcPr>
            <w:tcW w:w="9648" w:type="dxa"/>
          </w:tcPr>
          <w:p w14:paraId="0131F171" w14:textId="77777777" w:rsidR="006F60AB" w:rsidRPr="006F60AB" w:rsidRDefault="006F60AB" w:rsidP="006F60AB">
            <w:pPr>
              <w:tabs>
                <w:tab w:val="left" w:pos="7798"/>
              </w:tabs>
              <w:rPr>
                <w:rFonts w:eastAsiaTheme="minorHAnsi" w:cs="Arial"/>
              </w:rPr>
            </w:pPr>
            <w:r w:rsidRPr="006F60AB">
              <w:rPr>
                <w:rFonts w:eastAsiaTheme="minorHAnsi" w:cs="Arial"/>
              </w:rPr>
              <w:tab/>
            </w:r>
          </w:p>
          <w:p w14:paraId="74082C14" w14:textId="77777777" w:rsidR="006F60AB" w:rsidRPr="006F60AB" w:rsidRDefault="006F60AB" w:rsidP="00116AFE">
            <w:pPr>
              <w:numPr>
                <w:ilvl w:val="0"/>
                <w:numId w:val="28"/>
              </w:numPr>
              <w:spacing w:after="200"/>
              <w:contextualSpacing/>
            </w:pPr>
            <w:r w:rsidRPr="006F60AB">
              <w:t>Were you ever prescribed medicine to treat hepatitis C?</w:t>
            </w:r>
          </w:p>
          <w:p w14:paraId="788FE5A9" w14:textId="77777777" w:rsidR="006F60AB" w:rsidRPr="006F60AB" w:rsidRDefault="006F60AB" w:rsidP="006F60AB">
            <w:pPr>
              <w:ind w:left="1080"/>
            </w:pPr>
            <w:r w:rsidRPr="006F60AB">
              <w:rPr>
                <w:b/>
              </w:rPr>
              <w:t xml:space="preserve">READ IF RESPONDENT IS NOT SURE: </w:t>
            </w:r>
            <w:r w:rsidRPr="006F60AB">
              <w:t>Many different types of medicine have been used to treat hepatitis C including injections and oral medicine.</w:t>
            </w:r>
          </w:p>
          <w:p w14:paraId="436A8D70" w14:textId="77777777" w:rsidR="006F60AB" w:rsidRPr="006F60AB" w:rsidRDefault="006F60AB" w:rsidP="00116AFE">
            <w:pPr>
              <w:numPr>
                <w:ilvl w:val="0"/>
                <w:numId w:val="31"/>
              </w:numPr>
              <w:contextualSpacing/>
            </w:pPr>
            <w:r w:rsidRPr="006F60AB">
              <w:t>Yes</w:t>
            </w:r>
          </w:p>
          <w:p w14:paraId="69C0E411" w14:textId="77777777" w:rsidR="006F60AB" w:rsidRPr="006F60AB" w:rsidRDefault="006F60AB" w:rsidP="00116AFE">
            <w:pPr>
              <w:numPr>
                <w:ilvl w:val="0"/>
                <w:numId w:val="31"/>
              </w:numPr>
              <w:contextualSpacing/>
            </w:pPr>
            <w:r w:rsidRPr="006F60AB">
              <w:t>No</w:t>
            </w:r>
          </w:p>
          <w:p w14:paraId="27FA4CF9" w14:textId="77777777" w:rsidR="006F60AB" w:rsidRPr="006F60AB" w:rsidRDefault="006F60AB" w:rsidP="00116AFE">
            <w:pPr>
              <w:numPr>
                <w:ilvl w:val="0"/>
                <w:numId w:val="31"/>
              </w:numPr>
              <w:contextualSpacing/>
            </w:pPr>
            <w:r w:rsidRPr="006F60AB">
              <w:t>Don’t know / Not sure</w:t>
            </w:r>
          </w:p>
          <w:p w14:paraId="4867BC68" w14:textId="77777777" w:rsidR="006F60AB" w:rsidRPr="006F60AB" w:rsidRDefault="006F60AB" w:rsidP="00116AFE">
            <w:pPr>
              <w:numPr>
                <w:ilvl w:val="0"/>
                <w:numId w:val="31"/>
              </w:numPr>
              <w:contextualSpacing/>
            </w:pPr>
            <w:r w:rsidRPr="006F60AB">
              <w:t>Refused</w:t>
            </w:r>
          </w:p>
        </w:tc>
      </w:tr>
    </w:tbl>
    <w:p w14:paraId="5F1AC0FA" w14:textId="77777777" w:rsidR="006F60AB" w:rsidRPr="006F60AB" w:rsidRDefault="006F60AB" w:rsidP="006F60AB">
      <w:pPr>
        <w:spacing w:after="0" w:line="240" w:lineRule="auto"/>
        <w:rPr>
          <w:rFonts w:cs="Arial"/>
        </w:rPr>
      </w:pPr>
    </w:p>
    <w:p w14:paraId="206A2052" w14:textId="77777777" w:rsidR="006F60AB" w:rsidRPr="006F60AB" w:rsidRDefault="006F60AB" w:rsidP="006F60AB">
      <w:pPr>
        <w:spacing w:after="0" w:line="240" w:lineRule="auto"/>
        <w:rPr>
          <w:rFonts w:cs="Arial"/>
        </w:rPr>
      </w:pPr>
      <w:r w:rsidRPr="006F60AB">
        <w:rPr>
          <w:rFonts w:cs="Arial"/>
        </w:rPr>
        <w:t>There were no issues encountered with this question.  Participants found the wording to be clear and were very sure of their responses.</w:t>
      </w:r>
    </w:p>
    <w:p w14:paraId="2266BA0A" w14:textId="77777777" w:rsidR="006F60AB" w:rsidRPr="006F60AB" w:rsidRDefault="006F60AB" w:rsidP="006F60AB">
      <w:pPr>
        <w:spacing w:after="0" w:line="240" w:lineRule="auto"/>
        <w:rPr>
          <w:rFonts w:cs="Arial"/>
        </w:rPr>
      </w:pPr>
    </w:p>
    <w:p w14:paraId="59FBD9B6" w14:textId="77777777" w:rsidR="006F60AB" w:rsidRPr="006F60AB" w:rsidRDefault="006F60AB" w:rsidP="006F60AB">
      <w:pPr>
        <w:spacing w:after="0" w:line="240" w:lineRule="auto"/>
        <w:rPr>
          <w:rFonts w:cs="Arial"/>
          <w:b/>
          <w:color w:val="C00000"/>
        </w:rPr>
      </w:pPr>
      <w:r w:rsidRPr="006F60AB">
        <w:rPr>
          <w:rFonts w:cs="Arial"/>
          <w:b/>
          <w:color w:val="C00000"/>
        </w:rPr>
        <w:t xml:space="preserve">Clarity/Comprehension: </w:t>
      </w:r>
      <w:r w:rsidRPr="006F60AB">
        <w:rPr>
          <w:rFonts w:eastAsia="Times New Roman" w:cs="Times New Roman"/>
        </w:rPr>
        <w:t>High</w:t>
      </w:r>
    </w:p>
    <w:p w14:paraId="2DDC1148" w14:textId="77777777" w:rsidR="006F60AB" w:rsidRPr="006F60AB" w:rsidRDefault="006F60AB" w:rsidP="006F60AB">
      <w:pPr>
        <w:spacing w:after="0" w:line="240" w:lineRule="auto"/>
        <w:rPr>
          <w:rFonts w:cs="Arial"/>
          <w:b/>
          <w:color w:val="C00000"/>
        </w:rPr>
      </w:pPr>
    </w:p>
    <w:p w14:paraId="6E8FBBCA" w14:textId="77777777" w:rsidR="006F60AB" w:rsidRPr="006F60AB" w:rsidRDefault="006F60AB" w:rsidP="006F60AB">
      <w:pPr>
        <w:spacing w:after="0" w:line="240" w:lineRule="auto"/>
        <w:rPr>
          <w:rFonts w:cs="Arial"/>
          <w:b/>
          <w:color w:val="C00000"/>
        </w:rPr>
      </w:pPr>
      <w:r w:rsidRPr="006F60AB">
        <w:rPr>
          <w:rFonts w:cs="Arial"/>
          <w:b/>
          <w:color w:val="C00000"/>
        </w:rPr>
        <w:t xml:space="preserve">Recommendation: </w:t>
      </w:r>
      <w:r w:rsidRPr="006F60AB">
        <w:rPr>
          <w:rFonts w:cs="Arial"/>
        </w:rPr>
        <w:t xml:space="preserve">Keep the question worded as is.  </w:t>
      </w:r>
    </w:p>
    <w:p w14:paraId="1B241CE9" w14:textId="77777777" w:rsidR="006F60AB" w:rsidRPr="006F60AB" w:rsidRDefault="006F60AB" w:rsidP="006F60AB">
      <w:pPr>
        <w:spacing w:after="0" w:line="240" w:lineRule="auto"/>
        <w:rPr>
          <w:rFonts w:cs="Arial"/>
          <w:b/>
          <w:color w:val="C00000"/>
        </w:rPr>
      </w:pPr>
    </w:p>
    <w:p w14:paraId="5375D91B" w14:textId="77777777" w:rsidR="006F60AB" w:rsidRPr="006F60AB" w:rsidRDefault="006F60AB" w:rsidP="006F60AB">
      <w:pPr>
        <w:spacing w:after="0" w:line="240" w:lineRule="auto"/>
        <w:rPr>
          <w:rFonts w:eastAsia="Times New Roman" w:cs="Times New Roman"/>
        </w:rPr>
      </w:pPr>
      <w:r w:rsidRPr="006F60AB">
        <w:rPr>
          <w:rFonts w:eastAsia="Times New Roman" w:cs="Arial"/>
        </w:rPr>
        <w:t>Thank you for answering those questions. Now I would like to ask you some questions about hepatitis B.</w:t>
      </w:r>
    </w:p>
    <w:p w14:paraId="6B16BF11" w14:textId="77777777" w:rsidR="006F60AB" w:rsidRPr="006F60AB" w:rsidRDefault="006F60AB" w:rsidP="006F60AB">
      <w:pPr>
        <w:spacing w:after="0" w:line="18" w:lineRule="atLeast"/>
        <w:rPr>
          <w:rFonts w:eastAsia="Times New Roman" w:cs="Arial"/>
          <w:b/>
          <w:color w:val="00B050"/>
        </w:rPr>
      </w:pPr>
    </w:p>
    <w:tbl>
      <w:tblPr>
        <w:tblStyle w:val="TableGrid2"/>
        <w:tblW w:w="0" w:type="auto"/>
        <w:tblLook w:val="04A0" w:firstRow="1" w:lastRow="0" w:firstColumn="1" w:lastColumn="0" w:noHBand="0" w:noVBand="1"/>
      </w:tblPr>
      <w:tblGrid>
        <w:gridCol w:w="9576"/>
      </w:tblGrid>
      <w:tr w:rsidR="006F60AB" w:rsidRPr="006F60AB" w14:paraId="0B05ED0D" w14:textId="77777777" w:rsidTr="006F60AB">
        <w:trPr>
          <w:trHeight w:val="1182"/>
        </w:trPr>
        <w:tc>
          <w:tcPr>
            <w:tcW w:w="9648" w:type="dxa"/>
          </w:tcPr>
          <w:p w14:paraId="62ACDC58" w14:textId="77777777" w:rsidR="006F60AB" w:rsidRPr="006F60AB" w:rsidRDefault="006F60AB" w:rsidP="00116AFE">
            <w:pPr>
              <w:numPr>
                <w:ilvl w:val="0"/>
                <w:numId w:val="28"/>
              </w:numPr>
              <w:tabs>
                <w:tab w:val="left" w:pos="720"/>
                <w:tab w:val="left" w:pos="1080"/>
              </w:tabs>
              <w:spacing w:after="200"/>
              <w:contextualSpacing/>
            </w:pPr>
            <w:r w:rsidRPr="006F60AB">
              <w:t>Has a doctor, nurse, or other health professional ever told you that you had hepatitis B?</w:t>
            </w:r>
          </w:p>
          <w:p w14:paraId="1C8E0ED6" w14:textId="77777777" w:rsidR="006F60AB" w:rsidRPr="006F60AB" w:rsidRDefault="006F60AB" w:rsidP="006F60AB">
            <w:pPr>
              <w:ind w:left="1080"/>
            </w:pPr>
            <w:r w:rsidRPr="006F60AB">
              <w:rPr>
                <w:b/>
              </w:rPr>
              <w:t xml:space="preserve">READ IF RESPONDENT ASKS A QUESTION: </w:t>
            </w:r>
            <w:r w:rsidRPr="006F60AB">
              <w:t>Hepatitis B is an infection of the liver from the hepatitis B virus.</w:t>
            </w:r>
          </w:p>
          <w:p w14:paraId="10DBECAE" w14:textId="77777777" w:rsidR="006F60AB" w:rsidRPr="006F60AB" w:rsidRDefault="006F60AB" w:rsidP="00116AFE">
            <w:pPr>
              <w:numPr>
                <w:ilvl w:val="0"/>
                <w:numId w:val="29"/>
              </w:numPr>
              <w:contextualSpacing/>
            </w:pPr>
            <w:r w:rsidRPr="006F60AB">
              <w:t>Yes</w:t>
            </w:r>
          </w:p>
          <w:p w14:paraId="601386E2" w14:textId="77777777" w:rsidR="006F60AB" w:rsidRPr="006F60AB" w:rsidRDefault="006F60AB" w:rsidP="00116AFE">
            <w:pPr>
              <w:numPr>
                <w:ilvl w:val="0"/>
                <w:numId w:val="29"/>
              </w:numPr>
              <w:contextualSpacing/>
            </w:pPr>
            <w:r w:rsidRPr="006F60AB">
              <w:t xml:space="preserve">No </w:t>
            </w:r>
          </w:p>
          <w:p w14:paraId="682A645D" w14:textId="77777777" w:rsidR="006F60AB" w:rsidRPr="006F60AB" w:rsidRDefault="006F60AB" w:rsidP="00116AFE">
            <w:pPr>
              <w:numPr>
                <w:ilvl w:val="0"/>
                <w:numId w:val="29"/>
              </w:numPr>
              <w:contextualSpacing/>
            </w:pPr>
            <w:r w:rsidRPr="006F60AB">
              <w:t xml:space="preserve">Don’t know / Not sure </w:t>
            </w:r>
          </w:p>
          <w:p w14:paraId="3D5942F0" w14:textId="77777777" w:rsidR="006F60AB" w:rsidRPr="006F60AB" w:rsidRDefault="006F60AB" w:rsidP="00116AFE">
            <w:pPr>
              <w:numPr>
                <w:ilvl w:val="0"/>
                <w:numId w:val="29"/>
              </w:numPr>
              <w:contextualSpacing/>
            </w:pPr>
            <w:r w:rsidRPr="006F60AB">
              <w:t xml:space="preserve">Refused </w:t>
            </w:r>
          </w:p>
          <w:p w14:paraId="2469D465" w14:textId="77777777" w:rsidR="006F60AB" w:rsidRPr="006F60AB" w:rsidRDefault="006F60AB" w:rsidP="006F60AB">
            <w:pPr>
              <w:ind w:left="1080"/>
              <w:contextualSpacing/>
              <w:rPr>
                <w:rFonts w:eastAsiaTheme="minorHAnsi" w:cs="Arial"/>
              </w:rPr>
            </w:pPr>
          </w:p>
        </w:tc>
      </w:tr>
    </w:tbl>
    <w:p w14:paraId="7D63D4B3" w14:textId="77777777" w:rsidR="006F60AB" w:rsidRPr="006F60AB" w:rsidRDefault="006F60AB" w:rsidP="006F60AB">
      <w:pPr>
        <w:spacing w:after="0" w:line="240" w:lineRule="auto"/>
        <w:rPr>
          <w:rFonts w:cs="Arial"/>
        </w:rPr>
      </w:pPr>
    </w:p>
    <w:p w14:paraId="79E3D414" w14:textId="77777777" w:rsidR="006F60AB" w:rsidRPr="006F60AB" w:rsidRDefault="006F60AB" w:rsidP="00116AFE">
      <w:pPr>
        <w:numPr>
          <w:ilvl w:val="0"/>
          <w:numId w:val="41"/>
        </w:numPr>
        <w:spacing w:after="0" w:line="240" w:lineRule="auto"/>
        <w:contextualSpacing/>
        <w:rPr>
          <w:rFonts w:cs="Arial"/>
        </w:rPr>
      </w:pPr>
      <w:r w:rsidRPr="006F60AB">
        <w:rPr>
          <w:rFonts w:cs="Arial"/>
        </w:rPr>
        <w:t>Many participants asked the interviewer to repeat whether they had said hepatitis “B” or “C” as it can be difficult to differentiate these letters over the phone, even with the intentional emphasis by the interviewer.</w:t>
      </w:r>
    </w:p>
    <w:p w14:paraId="344C099D" w14:textId="77777777" w:rsidR="006F60AB" w:rsidRPr="006F60AB" w:rsidRDefault="006F60AB" w:rsidP="00116AFE">
      <w:pPr>
        <w:numPr>
          <w:ilvl w:val="0"/>
          <w:numId w:val="41"/>
        </w:numPr>
        <w:spacing w:after="0" w:line="240" w:lineRule="auto"/>
        <w:contextualSpacing/>
        <w:rPr>
          <w:rFonts w:cs="Arial"/>
        </w:rPr>
      </w:pPr>
      <w:r w:rsidRPr="006F60AB">
        <w:rPr>
          <w:rFonts w:cs="Arial"/>
        </w:rPr>
        <w:t xml:space="preserve">One participant stated that at the time of their diagnosis, there was no differentiation between hepatitis A, B, and C.  Although they believed they had hepatitis C, they could not be certain. </w:t>
      </w:r>
    </w:p>
    <w:p w14:paraId="641999BC" w14:textId="77777777" w:rsidR="006F60AB" w:rsidRPr="006F60AB" w:rsidRDefault="006F60AB" w:rsidP="00116AFE">
      <w:pPr>
        <w:numPr>
          <w:ilvl w:val="0"/>
          <w:numId w:val="41"/>
        </w:numPr>
        <w:spacing w:after="0" w:line="240" w:lineRule="auto"/>
        <w:contextualSpacing/>
        <w:rPr>
          <w:rFonts w:cs="Arial"/>
        </w:rPr>
      </w:pPr>
      <w:r w:rsidRPr="006F60AB">
        <w:rPr>
          <w:rFonts w:cs="Arial"/>
        </w:rPr>
        <w:t>One participant stated that tests indicated the presence of hepatitis B antibodies. They expressed uncertainty as to whether they should answer yes to this question (as they may have been exposed to hepatitis B in the past) or no (because of the presence of antibodies indicated that they are immune).</w:t>
      </w:r>
    </w:p>
    <w:p w14:paraId="452BA8FF" w14:textId="77777777" w:rsidR="006F60AB" w:rsidRPr="006F60AB" w:rsidRDefault="006F60AB" w:rsidP="00116AFE">
      <w:pPr>
        <w:numPr>
          <w:ilvl w:val="0"/>
          <w:numId w:val="41"/>
        </w:numPr>
        <w:spacing w:after="0" w:line="240" w:lineRule="auto"/>
        <w:contextualSpacing/>
        <w:rPr>
          <w:rFonts w:cs="Arial"/>
        </w:rPr>
      </w:pPr>
      <w:r w:rsidRPr="006F60AB">
        <w:rPr>
          <w:rFonts w:cs="Arial"/>
        </w:rPr>
        <w:t>There were no issues with question wording or participant comprehension.</w:t>
      </w:r>
    </w:p>
    <w:p w14:paraId="36FF2776" w14:textId="77777777" w:rsidR="006F60AB" w:rsidRPr="006F60AB" w:rsidRDefault="006F60AB" w:rsidP="006F60AB">
      <w:pPr>
        <w:spacing w:after="0" w:line="240" w:lineRule="auto"/>
        <w:rPr>
          <w:rFonts w:cs="Arial"/>
        </w:rPr>
      </w:pPr>
    </w:p>
    <w:p w14:paraId="7599B820" w14:textId="77777777" w:rsidR="006F60AB" w:rsidRPr="006F60AB" w:rsidRDefault="006F60AB" w:rsidP="006F60AB">
      <w:pPr>
        <w:spacing w:after="0" w:line="240" w:lineRule="auto"/>
        <w:rPr>
          <w:rFonts w:cs="Arial"/>
          <w:b/>
          <w:color w:val="C00000"/>
        </w:rPr>
      </w:pPr>
      <w:r w:rsidRPr="006F60AB">
        <w:rPr>
          <w:rFonts w:cs="Arial"/>
          <w:b/>
          <w:color w:val="C00000"/>
        </w:rPr>
        <w:t xml:space="preserve">Clarity/Comprehension: </w:t>
      </w:r>
      <w:r w:rsidRPr="006F60AB">
        <w:rPr>
          <w:rFonts w:eastAsia="Times New Roman" w:cs="Times New Roman"/>
        </w:rPr>
        <w:t>High</w:t>
      </w:r>
    </w:p>
    <w:p w14:paraId="253990CC" w14:textId="77777777" w:rsidR="006F60AB" w:rsidRPr="006F60AB" w:rsidRDefault="006F60AB" w:rsidP="006F60AB">
      <w:pPr>
        <w:spacing w:after="0" w:line="240" w:lineRule="auto"/>
        <w:rPr>
          <w:rFonts w:cs="Arial"/>
          <w:b/>
          <w:color w:val="C00000"/>
        </w:rPr>
      </w:pPr>
    </w:p>
    <w:p w14:paraId="2C74AE9D" w14:textId="77777777" w:rsidR="006F60AB" w:rsidRPr="006F60AB" w:rsidRDefault="006F60AB" w:rsidP="006F60AB">
      <w:pPr>
        <w:spacing w:after="0" w:line="18" w:lineRule="atLeast"/>
        <w:rPr>
          <w:rFonts w:cs="Arial"/>
          <w:b/>
          <w:color w:val="C00000"/>
        </w:rPr>
      </w:pPr>
      <w:r w:rsidRPr="006F60AB">
        <w:rPr>
          <w:rFonts w:cs="Arial"/>
          <w:b/>
          <w:color w:val="C00000"/>
        </w:rPr>
        <w:t>Recommendation:</w:t>
      </w:r>
    </w:p>
    <w:p w14:paraId="135B81F9" w14:textId="77777777" w:rsidR="006F60AB" w:rsidRPr="006F60AB" w:rsidRDefault="006F60AB" w:rsidP="00116AFE">
      <w:pPr>
        <w:numPr>
          <w:ilvl w:val="0"/>
          <w:numId w:val="42"/>
        </w:numPr>
        <w:spacing w:after="0" w:line="18" w:lineRule="atLeast"/>
        <w:contextualSpacing/>
        <w:rPr>
          <w:rFonts w:eastAsia="Times New Roman" w:cs="Arial"/>
        </w:rPr>
      </w:pPr>
      <w:r w:rsidRPr="006F60AB">
        <w:rPr>
          <w:rFonts w:eastAsia="Times New Roman" w:cs="Arial"/>
        </w:rPr>
        <w:t>In the intro, have the interviewer state “B as in boy.”</w:t>
      </w:r>
    </w:p>
    <w:p w14:paraId="3895E521" w14:textId="77777777" w:rsidR="006F60AB" w:rsidRPr="006F60AB" w:rsidRDefault="006F60AB" w:rsidP="00116AFE">
      <w:pPr>
        <w:numPr>
          <w:ilvl w:val="0"/>
          <w:numId w:val="40"/>
        </w:numPr>
        <w:spacing w:after="0" w:line="18" w:lineRule="atLeast"/>
        <w:contextualSpacing/>
        <w:rPr>
          <w:rFonts w:cs="Arial"/>
          <w:b/>
          <w:color w:val="C00000"/>
        </w:rPr>
      </w:pPr>
      <w:r w:rsidRPr="006F60AB">
        <w:rPr>
          <w:rFonts w:eastAsia="Times New Roman" w:cs="Times New Roman"/>
        </w:rPr>
        <w:t>Two of the 9 participants (one with hepatitis C [see Question 1], one with hepatitis B) cited instances where testing indicated that presence of hepatitis antibodies, but not the presence of the hepatitis virus. As the presence of antibodies may indicate that the individual may have contracted hepatitis at one point, participants were not sure whether they should answer “yes” to this question. Both participants raised this question without probing from the interviewer.  As such, we recommend that help language be included in the instrument to clarify whether individuals testing positive for hepatitis antibodies (not the virus) should answer yes to this question.</w:t>
      </w:r>
    </w:p>
    <w:p w14:paraId="6983FB40" w14:textId="77777777" w:rsidR="006F60AB" w:rsidRPr="006F60AB" w:rsidRDefault="006F60AB" w:rsidP="00116AFE">
      <w:pPr>
        <w:numPr>
          <w:ilvl w:val="0"/>
          <w:numId w:val="40"/>
        </w:numPr>
        <w:spacing w:after="0" w:line="18" w:lineRule="atLeast"/>
        <w:contextualSpacing/>
        <w:rPr>
          <w:rFonts w:eastAsia="Times New Roman" w:cs="Times New Roman"/>
        </w:rPr>
      </w:pPr>
      <w:r w:rsidRPr="006F60AB">
        <w:rPr>
          <w:rFonts w:eastAsia="Times New Roman" w:cs="Times New Roman"/>
        </w:rPr>
        <w:t>Include a response option for “not sure whether hepatitis A, B, or C”</w:t>
      </w:r>
    </w:p>
    <w:p w14:paraId="074AC568" w14:textId="77777777" w:rsidR="006F60AB" w:rsidRPr="006F60AB" w:rsidRDefault="006F60AB" w:rsidP="006F60AB">
      <w:pPr>
        <w:spacing w:after="0" w:line="18" w:lineRule="atLeast"/>
        <w:rPr>
          <w:rFonts w:eastAsia="Times New Roman" w:cs="Arial"/>
          <w:b/>
          <w:color w:val="00B050"/>
        </w:rPr>
      </w:pPr>
    </w:p>
    <w:tbl>
      <w:tblPr>
        <w:tblStyle w:val="TableGrid2"/>
        <w:tblW w:w="0" w:type="auto"/>
        <w:tblLook w:val="04A0" w:firstRow="1" w:lastRow="0" w:firstColumn="1" w:lastColumn="0" w:noHBand="0" w:noVBand="1"/>
      </w:tblPr>
      <w:tblGrid>
        <w:gridCol w:w="9576"/>
      </w:tblGrid>
      <w:tr w:rsidR="006F60AB" w:rsidRPr="006F60AB" w14:paraId="50C2E25B" w14:textId="77777777" w:rsidTr="006F60AB">
        <w:trPr>
          <w:trHeight w:val="1182"/>
        </w:trPr>
        <w:tc>
          <w:tcPr>
            <w:tcW w:w="9648" w:type="dxa"/>
          </w:tcPr>
          <w:p w14:paraId="5A83E39F" w14:textId="77777777" w:rsidR="006F60AB" w:rsidRPr="006F60AB" w:rsidRDefault="006F60AB" w:rsidP="006F60AB">
            <w:pPr>
              <w:rPr>
                <w:rFonts w:eastAsiaTheme="minorHAnsi" w:cs="Arial"/>
              </w:rPr>
            </w:pPr>
          </w:p>
          <w:p w14:paraId="10C0377C" w14:textId="77777777" w:rsidR="006F60AB" w:rsidRPr="006F60AB" w:rsidRDefault="006F60AB" w:rsidP="00116AFE">
            <w:pPr>
              <w:numPr>
                <w:ilvl w:val="0"/>
                <w:numId w:val="28"/>
              </w:numPr>
              <w:spacing w:after="200"/>
              <w:contextualSpacing/>
            </w:pPr>
            <w:r w:rsidRPr="006F60AB">
              <w:t>Are you currently taking medicine to treat hepatitis B?</w:t>
            </w:r>
          </w:p>
          <w:p w14:paraId="391D5907" w14:textId="77777777" w:rsidR="006F60AB" w:rsidRPr="006F60AB" w:rsidRDefault="006F60AB" w:rsidP="006F60AB">
            <w:pPr>
              <w:ind w:left="1080"/>
            </w:pPr>
            <w:r w:rsidRPr="006F60AB">
              <w:rPr>
                <w:b/>
              </w:rPr>
              <w:t xml:space="preserve">READ IF RESPONDENT IS NOT SURE: </w:t>
            </w:r>
            <w:r w:rsidRPr="006F60AB">
              <w:t>Many different types of medicine can be used to treat hepatitis B including injections and oral medicine.</w:t>
            </w:r>
          </w:p>
          <w:p w14:paraId="35ED383C" w14:textId="77777777" w:rsidR="006F60AB" w:rsidRPr="006F60AB" w:rsidRDefault="006F60AB" w:rsidP="00116AFE">
            <w:pPr>
              <w:numPr>
                <w:ilvl w:val="0"/>
                <w:numId w:val="33"/>
              </w:numPr>
              <w:contextualSpacing/>
            </w:pPr>
            <w:r w:rsidRPr="006F60AB">
              <w:t>Yes</w:t>
            </w:r>
          </w:p>
          <w:p w14:paraId="689335B4" w14:textId="77777777" w:rsidR="006F60AB" w:rsidRPr="006F60AB" w:rsidRDefault="006F60AB" w:rsidP="00116AFE">
            <w:pPr>
              <w:numPr>
                <w:ilvl w:val="0"/>
                <w:numId w:val="33"/>
              </w:numPr>
              <w:contextualSpacing/>
            </w:pPr>
            <w:r w:rsidRPr="006F60AB">
              <w:t xml:space="preserve"> No</w:t>
            </w:r>
          </w:p>
          <w:p w14:paraId="72802769" w14:textId="77777777" w:rsidR="006F60AB" w:rsidRPr="006F60AB" w:rsidRDefault="006F60AB" w:rsidP="00116AFE">
            <w:pPr>
              <w:numPr>
                <w:ilvl w:val="0"/>
                <w:numId w:val="33"/>
              </w:numPr>
              <w:contextualSpacing/>
            </w:pPr>
            <w:r w:rsidRPr="006F60AB">
              <w:t>Don’t know / Not sure</w:t>
            </w:r>
          </w:p>
          <w:p w14:paraId="3974CC00" w14:textId="77777777" w:rsidR="006F60AB" w:rsidRPr="006F60AB" w:rsidRDefault="006F60AB" w:rsidP="00116AFE">
            <w:pPr>
              <w:numPr>
                <w:ilvl w:val="0"/>
                <w:numId w:val="33"/>
              </w:numPr>
              <w:contextualSpacing/>
            </w:pPr>
            <w:r w:rsidRPr="006F60AB">
              <w:t>Refused</w:t>
            </w:r>
          </w:p>
        </w:tc>
      </w:tr>
    </w:tbl>
    <w:p w14:paraId="5F72AC67" w14:textId="77777777" w:rsidR="006F60AB" w:rsidRPr="006F60AB" w:rsidRDefault="006F60AB" w:rsidP="006F60AB">
      <w:pPr>
        <w:spacing w:after="0" w:line="240" w:lineRule="auto"/>
        <w:rPr>
          <w:rFonts w:cs="Arial"/>
        </w:rPr>
      </w:pPr>
    </w:p>
    <w:p w14:paraId="4D4CC21C" w14:textId="77777777" w:rsidR="006F60AB" w:rsidRPr="006F60AB" w:rsidRDefault="006F60AB" w:rsidP="006F60AB">
      <w:pPr>
        <w:spacing w:after="0" w:line="240" w:lineRule="auto"/>
        <w:rPr>
          <w:rFonts w:cs="Arial"/>
        </w:rPr>
      </w:pPr>
      <w:r w:rsidRPr="006F60AB">
        <w:rPr>
          <w:rFonts w:cs="Arial"/>
        </w:rPr>
        <w:t>There were no issues encountered with this question.  Participants found the wording to be clear, and were very sure of their responses.</w:t>
      </w:r>
    </w:p>
    <w:p w14:paraId="14BF8C15" w14:textId="77777777" w:rsidR="006F60AB" w:rsidRPr="006F60AB" w:rsidRDefault="006F60AB" w:rsidP="006F60AB">
      <w:pPr>
        <w:spacing w:after="0" w:line="240" w:lineRule="auto"/>
        <w:rPr>
          <w:rFonts w:cs="Arial"/>
        </w:rPr>
      </w:pPr>
    </w:p>
    <w:p w14:paraId="136DC84A" w14:textId="77777777" w:rsidR="006F60AB" w:rsidRPr="006F60AB" w:rsidRDefault="006F60AB" w:rsidP="006F60AB">
      <w:pPr>
        <w:spacing w:after="0" w:line="240" w:lineRule="auto"/>
        <w:rPr>
          <w:rFonts w:cs="Arial"/>
          <w:b/>
          <w:color w:val="C00000"/>
        </w:rPr>
      </w:pPr>
      <w:r w:rsidRPr="006F60AB">
        <w:rPr>
          <w:rFonts w:cs="Arial"/>
          <w:b/>
          <w:color w:val="C00000"/>
        </w:rPr>
        <w:t xml:space="preserve">Clarity/Comprehension: </w:t>
      </w:r>
      <w:r w:rsidRPr="006F60AB">
        <w:rPr>
          <w:rFonts w:eastAsia="Times New Roman" w:cs="Times New Roman"/>
        </w:rPr>
        <w:t>High</w:t>
      </w:r>
    </w:p>
    <w:p w14:paraId="75A97D5F" w14:textId="77777777" w:rsidR="006F60AB" w:rsidRPr="006F60AB" w:rsidRDefault="006F60AB" w:rsidP="006F60AB">
      <w:pPr>
        <w:spacing w:after="0" w:line="240" w:lineRule="auto"/>
        <w:rPr>
          <w:rFonts w:cs="Arial"/>
          <w:b/>
          <w:color w:val="C00000"/>
        </w:rPr>
      </w:pPr>
    </w:p>
    <w:p w14:paraId="023B9216" w14:textId="77777777" w:rsidR="006F60AB" w:rsidRPr="006F60AB" w:rsidRDefault="006F60AB" w:rsidP="006F60AB">
      <w:pPr>
        <w:spacing w:after="0" w:line="240" w:lineRule="auto"/>
        <w:rPr>
          <w:rFonts w:cs="Arial"/>
          <w:b/>
          <w:color w:val="C00000"/>
        </w:rPr>
      </w:pPr>
      <w:r w:rsidRPr="006F60AB">
        <w:rPr>
          <w:rFonts w:cs="Arial"/>
          <w:b/>
          <w:color w:val="C00000"/>
        </w:rPr>
        <w:t xml:space="preserve">Recommendation: </w:t>
      </w:r>
      <w:r w:rsidRPr="006F60AB">
        <w:rPr>
          <w:rFonts w:cs="Arial"/>
        </w:rPr>
        <w:t xml:space="preserve">Keep the question worded as is.  </w:t>
      </w:r>
    </w:p>
    <w:p w14:paraId="4260111C" w14:textId="77777777" w:rsidR="006F60AB" w:rsidRPr="006F60AB" w:rsidRDefault="006F60AB" w:rsidP="006F60AB">
      <w:pPr>
        <w:spacing w:after="0" w:line="240" w:lineRule="auto"/>
        <w:rPr>
          <w:rFonts w:cs="Arial"/>
          <w:b/>
          <w:color w:val="C00000"/>
        </w:rPr>
      </w:pPr>
    </w:p>
    <w:p w14:paraId="7A7D4513" w14:textId="77777777" w:rsidR="006F60AB" w:rsidRPr="006F60AB" w:rsidRDefault="006F60AB" w:rsidP="006F60AB">
      <w:pPr>
        <w:spacing w:after="0" w:line="240" w:lineRule="auto"/>
        <w:rPr>
          <w:rFonts w:eastAsia="Times New Roman" w:cs="Arial"/>
          <w:color w:val="00B050"/>
        </w:rPr>
      </w:pPr>
      <w:r w:rsidRPr="006F60AB">
        <w:rPr>
          <w:rFonts w:eastAsia="Times New Roman" w:cs="Arial"/>
          <w:b/>
          <w:color w:val="00B050"/>
          <w:u w:val="single"/>
        </w:rPr>
        <w:t xml:space="preserve">MODULE </w:t>
      </w:r>
      <w:r w:rsidRPr="006F60AB">
        <w:rPr>
          <w:rFonts w:eastAsia="Times New Roman" w:cs="Arial"/>
          <w:b/>
          <w:color w:val="00B050"/>
        </w:rPr>
        <w:t>2 – Cognitive Testing of Hepatitis Treatment and Vaccination</w:t>
      </w:r>
    </w:p>
    <w:p w14:paraId="32CFDBF2" w14:textId="77777777" w:rsidR="006F60AB" w:rsidRPr="006F60AB" w:rsidRDefault="006F60AB" w:rsidP="006F60AB">
      <w:pPr>
        <w:spacing w:after="0" w:line="18" w:lineRule="atLeast"/>
        <w:rPr>
          <w:rFonts w:eastAsia="Times New Roman" w:cs="Arial"/>
        </w:rPr>
      </w:pPr>
    </w:p>
    <w:tbl>
      <w:tblPr>
        <w:tblStyle w:val="TableGrid2"/>
        <w:tblW w:w="0" w:type="auto"/>
        <w:tblLook w:val="04A0" w:firstRow="1" w:lastRow="0" w:firstColumn="1" w:lastColumn="0" w:noHBand="0" w:noVBand="1"/>
      </w:tblPr>
      <w:tblGrid>
        <w:gridCol w:w="9576"/>
      </w:tblGrid>
      <w:tr w:rsidR="006F60AB" w:rsidRPr="006F60AB" w14:paraId="78473D9A" w14:textId="77777777" w:rsidTr="006F60AB">
        <w:trPr>
          <w:trHeight w:val="1182"/>
        </w:trPr>
        <w:tc>
          <w:tcPr>
            <w:tcW w:w="9648" w:type="dxa"/>
          </w:tcPr>
          <w:p w14:paraId="6B359812" w14:textId="77777777" w:rsidR="006F60AB" w:rsidRPr="006F60AB" w:rsidRDefault="006F60AB" w:rsidP="00116AFE">
            <w:pPr>
              <w:numPr>
                <w:ilvl w:val="0"/>
                <w:numId w:val="28"/>
              </w:numPr>
              <w:contextualSpacing/>
              <w:rPr>
                <w:rFonts w:eastAsiaTheme="minorHAnsi" w:cs="Arial"/>
              </w:rPr>
            </w:pPr>
            <w:r w:rsidRPr="006F60AB">
              <w:rPr>
                <w:rFonts w:eastAsiaTheme="minorHAnsi" w:cs="Arial"/>
              </w:rPr>
              <w:t>Were you treated for hepatitis C in 2015 or after?</w:t>
            </w:r>
          </w:p>
          <w:p w14:paraId="0217DD7C" w14:textId="77777777" w:rsidR="006F60AB" w:rsidRPr="006F60AB" w:rsidRDefault="006F60AB" w:rsidP="006F60AB">
            <w:pPr>
              <w:ind w:left="360"/>
              <w:rPr>
                <w:rFonts w:eastAsiaTheme="minorHAnsi" w:cs="Arial"/>
              </w:rPr>
            </w:pPr>
          </w:p>
          <w:p w14:paraId="689883BC" w14:textId="77777777" w:rsidR="006F60AB" w:rsidRPr="006F60AB" w:rsidRDefault="006F60AB" w:rsidP="006F60AB">
            <w:pPr>
              <w:ind w:left="360"/>
              <w:rPr>
                <w:rFonts w:eastAsiaTheme="minorHAnsi" w:cs="Arial"/>
              </w:rPr>
            </w:pPr>
            <w:r w:rsidRPr="006F60AB">
              <w:rPr>
                <w:rFonts w:eastAsiaTheme="minorHAnsi" w:cs="Arial"/>
              </w:rPr>
              <w:t>READ IF RESPONDENT IS NOT SURE: Most hepatitis C treatments offered in 2015 or after were oral medicines or pills, including Harvoni, Viekira, Zepatier, Epclusa, and others.</w:t>
            </w:r>
          </w:p>
          <w:p w14:paraId="3E02AB26" w14:textId="77777777" w:rsidR="006F60AB" w:rsidRPr="006F60AB" w:rsidRDefault="006F60AB" w:rsidP="006F60AB">
            <w:pPr>
              <w:ind w:left="360"/>
              <w:rPr>
                <w:rFonts w:eastAsiaTheme="minorHAnsi" w:cs="Arial"/>
              </w:rPr>
            </w:pPr>
          </w:p>
          <w:p w14:paraId="076CB836" w14:textId="77777777" w:rsidR="006F60AB" w:rsidRPr="006F60AB" w:rsidRDefault="006F60AB" w:rsidP="00116AFE">
            <w:pPr>
              <w:numPr>
                <w:ilvl w:val="0"/>
                <w:numId w:val="34"/>
              </w:numPr>
              <w:contextualSpacing/>
              <w:rPr>
                <w:rFonts w:eastAsiaTheme="minorHAnsi" w:cs="Arial"/>
              </w:rPr>
            </w:pPr>
            <w:r w:rsidRPr="006F60AB">
              <w:rPr>
                <w:rFonts w:eastAsiaTheme="minorHAnsi" w:cs="Arial"/>
              </w:rPr>
              <w:t xml:space="preserve"> Yes</w:t>
            </w:r>
          </w:p>
          <w:p w14:paraId="70E39634" w14:textId="77777777" w:rsidR="006F60AB" w:rsidRPr="006F60AB" w:rsidRDefault="006F60AB" w:rsidP="00116AFE">
            <w:pPr>
              <w:numPr>
                <w:ilvl w:val="0"/>
                <w:numId w:val="34"/>
              </w:numPr>
              <w:contextualSpacing/>
              <w:rPr>
                <w:rFonts w:eastAsiaTheme="minorHAnsi" w:cs="Arial"/>
              </w:rPr>
            </w:pPr>
            <w:r w:rsidRPr="006F60AB">
              <w:rPr>
                <w:rFonts w:eastAsiaTheme="minorHAnsi" w:cs="Arial"/>
              </w:rPr>
              <w:t>No</w:t>
            </w:r>
          </w:p>
          <w:p w14:paraId="660637A2" w14:textId="77777777" w:rsidR="006F60AB" w:rsidRPr="006F60AB" w:rsidRDefault="006F60AB" w:rsidP="00116AFE">
            <w:pPr>
              <w:numPr>
                <w:ilvl w:val="0"/>
                <w:numId w:val="34"/>
              </w:numPr>
              <w:contextualSpacing/>
              <w:rPr>
                <w:rFonts w:eastAsiaTheme="minorHAnsi" w:cs="Arial"/>
              </w:rPr>
            </w:pPr>
            <w:r w:rsidRPr="006F60AB">
              <w:rPr>
                <w:rFonts w:eastAsiaTheme="minorHAnsi" w:cs="Arial"/>
              </w:rPr>
              <w:t>Don’t know / Not sure</w:t>
            </w:r>
          </w:p>
          <w:p w14:paraId="17912DAD" w14:textId="77777777" w:rsidR="006F60AB" w:rsidRPr="006F60AB" w:rsidRDefault="006F60AB" w:rsidP="00116AFE">
            <w:pPr>
              <w:numPr>
                <w:ilvl w:val="0"/>
                <w:numId w:val="34"/>
              </w:numPr>
              <w:contextualSpacing/>
              <w:rPr>
                <w:rFonts w:eastAsiaTheme="minorHAnsi" w:cs="Arial"/>
              </w:rPr>
            </w:pPr>
            <w:r w:rsidRPr="006F60AB">
              <w:rPr>
                <w:rFonts w:eastAsiaTheme="minorHAnsi" w:cs="Arial"/>
              </w:rPr>
              <w:t>Refused</w:t>
            </w:r>
          </w:p>
          <w:p w14:paraId="379207EF" w14:textId="77777777" w:rsidR="006F60AB" w:rsidRPr="006F60AB" w:rsidRDefault="006F60AB" w:rsidP="006F60AB">
            <w:pPr>
              <w:ind w:left="1080"/>
              <w:contextualSpacing/>
              <w:rPr>
                <w:rFonts w:eastAsiaTheme="minorHAnsi" w:cs="Arial"/>
              </w:rPr>
            </w:pPr>
          </w:p>
        </w:tc>
      </w:tr>
    </w:tbl>
    <w:p w14:paraId="60133EB8" w14:textId="77777777" w:rsidR="006F60AB" w:rsidRPr="006F60AB" w:rsidRDefault="006F60AB" w:rsidP="006F60AB">
      <w:pPr>
        <w:spacing w:after="0" w:line="240" w:lineRule="auto"/>
        <w:rPr>
          <w:rFonts w:cs="Arial"/>
        </w:rPr>
      </w:pPr>
    </w:p>
    <w:p w14:paraId="5D5A09C2" w14:textId="77777777" w:rsidR="006F60AB" w:rsidRPr="006F60AB" w:rsidRDefault="006F60AB" w:rsidP="006F60AB">
      <w:pPr>
        <w:spacing w:after="0" w:line="240" w:lineRule="auto"/>
        <w:rPr>
          <w:rFonts w:cs="Arial"/>
        </w:rPr>
      </w:pPr>
      <w:r w:rsidRPr="006F60AB">
        <w:rPr>
          <w:rFonts w:cs="Arial"/>
        </w:rPr>
        <w:t>There were no issues encountered with this question.  Participants found the wording to be clear and were very sure of their responses. When asked to repeat the question in their own words, all participants correctly referenced the “2015 or after” timeline.</w:t>
      </w:r>
    </w:p>
    <w:p w14:paraId="62354D69" w14:textId="77777777" w:rsidR="006F60AB" w:rsidRPr="006F60AB" w:rsidRDefault="006F60AB" w:rsidP="006F60AB">
      <w:pPr>
        <w:spacing w:after="0" w:line="240" w:lineRule="auto"/>
        <w:rPr>
          <w:rFonts w:cs="Arial"/>
        </w:rPr>
      </w:pPr>
    </w:p>
    <w:p w14:paraId="31E7B19A" w14:textId="77777777" w:rsidR="006F60AB" w:rsidRPr="006F60AB" w:rsidRDefault="006F60AB" w:rsidP="006F60AB">
      <w:pPr>
        <w:spacing w:after="0" w:line="240" w:lineRule="auto"/>
        <w:rPr>
          <w:rFonts w:cs="Arial"/>
          <w:b/>
          <w:color w:val="C00000"/>
        </w:rPr>
      </w:pPr>
      <w:r w:rsidRPr="006F60AB">
        <w:rPr>
          <w:rFonts w:cs="Arial"/>
          <w:b/>
          <w:color w:val="C00000"/>
        </w:rPr>
        <w:t xml:space="preserve">Clarity/Comprehension: </w:t>
      </w:r>
      <w:r w:rsidRPr="006F60AB">
        <w:rPr>
          <w:rFonts w:eastAsia="Times New Roman" w:cs="Times New Roman"/>
        </w:rPr>
        <w:t>High</w:t>
      </w:r>
    </w:p>
    <w:p w14:paraId="20952F79" w14:textId="77777777" w:rsidR="006F60AB" w:rsidRPr="006F60AB" w:rsidRDefault="006F60AB" w:rsidP="006F60AB">
      <w:pPr>
        <w:spacing w:after="0" w:line="240" w:lineRule="auto"/>
        <w:rPr>
          <w:rFonts w:cs="Arial"/>
          <w:b/>
          <w:color w:val="C00000"/>
        </w:rPr>
      </w:pPr>
    </w:p>
    <w:p w14:paraId="164AF639" w14:textId="77777777" w:rsidR="006F60AB" w:rsidRPr="006F60AB" w:rsidRDefault="006F60AB" w:rsidP="006F60AB">
      <w:pPr>
        <w:spacing w:after="0" w:line="240" w:lineRule="auto"/>
        <w:rPr>
          <w:rFonts w:eastAsia="Times New Roman" w:cs="Times New Roman"/>
        </w:rPr>
      </w:pPr>
      <w:r w:rsidRPr="006F60AB">
        <w:rPr>
          <w:rFonts w:cs="Arial"/>
          <w:b/>
          <w:color w:val="C00000"/>
        </w:rPr>
        <w:t xml:space="preserve">Recommendation: </w:t>
      </w:r>
      <w:r w:rsidRPr="006F60AB">
        <w:rPr>
          <w:rFonts w:cs="Arial"/>
        </w:rPr>
        <w:t xml:space="preserve">Keep the question worded as is.  </w:t>
      </w:r>
    </w:p>
    <w:p w14:paraId="54D4A433" w14:textId="77777777" w:rsidR="006F60AB" w:rsidRPr="006F60AB" w:rsidRDefault="006F60AB" w:rsidP="006F60AB">
      <w:pPr>
        <w:spacing w:after="0" w:line="240" w:lineRule="auto"/>
        <w:rPr>
          <w:rFonts w:cs="Arial"/>
          <w:b/>
          <w:color w:val="C00000"/>
        </w:rPr>
      </w:pPr>
    </w:p>
    <w:tbl>
      <w:tblPr>
        <w:tblStyle w:val="TableGrid2"/>
        <w:tblW w:w="0" w:type="auto"/>
        <w:tblLook w:val="04A0" w:firstRow="1" w:lastRow="0" w:firstColumn="1" w:lastColumn="0" w:noHBand="0" w:noVBand="1"/>
      </w:tblPr>
      <w:tblGrid>
        <w:gridCol w:w="9576"/>
      </w:tblGrid>
      <w:tr w:rsidR="006F60AB" w:rsidRPr="006F60AB" w14:paraId="5E5489B8" w14:textId="77777777" w:rsidTr="006F60AB">
        <w:trPr>
          <w:trHeight w:val="1182"/>
        </w:trPr>
        <w:tc>
          <w:tcPr>
            <w:tcW w:w="9648" w:type="dxa"/>
          </w:tcPr>
          <w:p w14:paraId="7CAC1AE8" w14:textId="77777777" w:rsidR="006F60AB" w:rsidRPr="006F60AB" w:rsidRDefault="006F60AB" w:rsidP="00116AFE">
            <w:pPr>
              <w:numPr>
                <w:ilvl w:val="0"/>
                <w:numId w:val="28"/>
              </w:numPr>
              <w:spacing w:after="200"/>
              <w:contextualSpacing/>
            </w:pPr>
            <w:r w:rsidRPr="006F60AB">
              <w:t xml:space="preserve">Were you treated for hepatitis C prior to 2015? </w:t>
            </w:r>
          </w:p>
          <w:p w14:paraId="71912313" w14:textId="77777777" w:rsidR="006F60AB" w:rsidRPr="006F60AB" w:rsidRDefault="006F60AB" w:rsidP="006F60AB">
            <w:pPr>
              <w:ind w:left="1080"/>
              <w:contextualSpacing/>
            </w:pPr>
          </w:p>
          <w:p w14:paraId="67FB8636" w14:textId="77777777" w:rsidR="006F60AB" w:rsidRPr="006F60AB" w:rsidRDefault="006F60AB" w:rsidP="006F60AB">
            <w:pPr>
              <w:ind w:left="1080"/>
              <w:contextualSpacing/>
            </w:pPr>
            <w:r w:rsidRPr="006F60AB">
              <w:rPr>
                <w:b/>
              </w:rPr>
              <w:t xml:space="preserve">READ IF RESPONDENT IS NOT SURE: </w:t>
            </w:r>
            <w:r w:rsidRPr="006F60AB">
              <w:t>Most hepatitis C treatments offered prior to 2015 were injections or shots and pills given weekly or more often over many months.</w:t>
            </w:r>
          </w:p>
          <w:p w14:paraId="3758BEA1" w14:textId="77777777" w:rsidR="006F60AB" w:rsidRPr="006F60AB" w:rsidRDefault="006F60AB" w:rsidP="00116AFE">
            <w:pPr>
              <w:numPr>
                <w:ilvl w:val="0"/>
                <w:numId w:val="37"/>
              </w:numPr>
              <w:contextualSpacing/>
            </w:pPr>
            <w:r w:rsidRPr="006F60AB">
              <w:t>Yes</w:t>
            </w:r>
          </w:p>
          <w:p w14:paraId="6295E760" w14:textId="77777777" w:rsidR="006F60AB" w:rsidRPr="006F60AB" w:rsidRDefault="006F60AB" w:rsidP="00116AFE">
            <w:pPr>
              <w:numPr>
                <w:ilvl w:val="0"/>
                <w:numId w:val="37"/>
              </w:numPr>
              <w:contextualSpacing/>
            </w:pPr>
            <w:r w:rsidRPr="006F60AB">
              <w:t>No</w:t>
            </w:r>
          </w:p>
          <w:p w14:paraId="2BDA3341" w14:textId="77777777" w:rsidR="006F60AB" w:rsidRPr="006F60AB" w:rsidRDefault="006F60AB" w:rsidP="00116AFE">
            <w:pPr>
              <w:numPr>
                <w:ilvl w:val="0"/>
                <w:numId w:val="37"/>
              </w:numPr>
              <w:contextualSpacing/>
            </w:pPr>
            <w:r w:rsidRPr="006F60AB">
              <w:t>Don’t know / Not sure</w:t>
            </w:r>
          </w:p>
          <w:p w14:paraId="6CED153C" w14:textId="77777777" w:rsidR="006F60AB" w:rsidRPr="006F60AB" w:rsidRDefault="006F60AB" w:rsidP="00116AFE">
            <w:pPr>
              <w:numPr>
                <w:ilvl w:val="0"/>
                <w:numId w:val="37"/>
              </w:numPr>
              <w:contextualSpacing/>
            </w:pPr>
            <w:r w:rsidRPr="006F60AB">
              <w:t>Refused</w:t>
            </w:r>
          </w:p>
        </w:tc>
      </w:tr>
    </w:tbl>
    <w:p w14:paraId="6C343979" w14:textId="77777777" w:rsidR="006F60AB" w:rsidRPr="006F60AB" w:rsidRDefault="006F60AB" w:rsidP="006F60AB">
      <w:pPr>
        <w:spacing w:after="0" w:line="240" w:lineRule="auto"/>
        <w:rPr>
          <w:rFonts w:cs="Arial"/>
        </w:rPr>
      </w:pPr>
    </w:p>
    <w:p w14:paraId="2A8DCACC" w14:textId="77777777" w:rsidR="006F60AB" w:rsidRPr="006F60AB" w:rsidRDefault="006F60AB" w:rsidP="006F60AB">
      <w:pPr>
        <w:spacing w:after="0" w:line="240" w:lineRule="auto"/>
        <w:rPr>
          <w:rFonts w:cs="Arial"/>
        </w:rPr>
      </w:pPr>
      <w:r w:rsidRPr="006F60AB">
        <w:rPr>
          <w:rFonts w:cs="Arial"/>
        </w:rPr>
        <w:t>There were no issues encountered with this question.  Participants found the wording to be clear, and were very sure of their responses. When asked to repeat the question in their own words, all participants correctly referenced the “prior to 2015” timeline.</w:t>
      </w:r>
    </w:p>
    <w:p w14:paraId="1CA9C70F" w14:textId="77777777" w:rsidR="006F60AB" w:rsidRPr="006F60AB" w:rsidRDefault="006F60AB" w:rsidP="006F60AB">
      <w:pPr>
        <w:spacing w:after="0" w:line="240" w:lineRule="auto"/>
        <w:rPr>
          <w:rFonts w:cs="Arial"/>
        </w:rPr>
      </w:pPr>
    </w:p>
    <w:p w14:paraId="384640D9" w14:textId="77777777" w:rsidR="006F60AB" w:rsidRPr="006F60AB" w:rsidRDefault="006F60AB" w:rsidP="006F60AB">
      <w:pPr>
        <w:spacing w:after="0" w:line="240" w:lineRule="auto"/>
        <w:rPr>
          <w:rFonts w:cs="Arial"/>
          <w:b/>
          <w:color w:val="C00000"/>
        </w:rPr>
      </w:pPr>
      <w:r w:rsidRPr="006F60AB">
        <w:rPr>
          <w:rFonts w:cs="Arial"/>
          <w:b/>
          <w:color w:val="C00000"/>
        </w:rPr>
        <w:t xml:space="preserve">Clarity/Comprehension: </w:t>
      </w:r>
      <w:r w:rsidRPr="006F60AB">
        <w:rPr>
          <w:rFonts w:eastAsia="Times New Roman" w:cs="Times New Roman"/>
        </w:rPr>
        <w:t>High</w:t>
      </w:r>
    </w:p>
    <w:p w14:paraId="7A3299B9" w14:textId="77777777" w:rsidR="006F60AB" w:rsidRPr="006F60AB" w:rsidRDefault="006F60AB" w:rsidP="006F60AB">
      <w:pPr>
        <w:spacing w:after="0" w:line="240" w:lineRule="auto"/>
        <w:rPr>
          <w:rFonts w:cs="Arial"/>
          <w:b/>
          <w:color w:val="C00000"/>
        </w:rPr>
      </w:pPr>
    </w:p>
    <w:p w14:paraId="024046B2" w14:textId="77777777" w:rsidR="006F60AB" w:rsidRPr="006F60AB" w:rsidRDefault="006F60AB" w:rsidP="006F60AB">
      <w:pPr>
        <w:spacing w:after="0" w:line="240" w:lineRule="auto"/>
        <w:rPr>
          <w:rFonts w:eastAsia="Times New Roman" w:cs="Times New Roman"/>
        </w:rPr>
      </w:pPr>
      <w:r w:rsidRPr="006F60AB">
        <w:rPr>
          <w:rFonts w:cs="Arial"/>
          <w:b/>
          <w:color w:val="C00000"/>
        </w:rPr>
        <w:t xml:space="preserve">Recommendation: </w:t>
      </w:r>
      <w:r w:rsidRPr="006F60AB">
        <w:rPr>
          <w:rFonts w:cs="Arial"/>
        </w:rPr>
        <w:t xml:space="preserve">Keep the question worded as is.  </w:t>
      </w:r>
    </w:p>
    <w:p w14:paraId="76E4D122" w14:textId="77777777" w:rsidR="006F60AB" w:rsidRPr="006F60AB" w:rsidRDefault="006F60AB" w:rsidP="006F60AB">
      <w:pPr>
        <w:spacing w:after="0" w:line="18" w:lineRule="atLeast"/>
        <w:rPr>
          <w:rFonts w:eastAsia="Times New Roman" w:cs="Arial"/>
        </w:rPr>
      </w:pPr>
    </w:p>
    <w:tbl>
      <w:tblPr>
        <w:tblStyle w:val="TableGrid2"/>
        <w:tblW w:w="0" w:type="auto"/>
        <w:tblLook w:val="04A0" w:firstRow="1" w:lastRow="0" w:firstColumn="1" w:lastColumn="0" w:noHBand="0" w:noVBand="1"/>
      </w:tblPr>
      <w:tblGrid>
        <w:gridCol w:w="9576"/>
      </w:tblGrid>
      <w:tr w:rsidR="006F60AB" w:rsidRPr="006F60AB" w14:paraId="61CDB68A" w14:textId="77777777" w:rsidTr="006F60AB">
        <w:trPr>
          <w:trHeight w:val="350"/>
        </w:trPr>
        <w:tc>
          <w:tcPr>
            <w:tcW w:w="9648" w:type="dxa"/>
          </w:tcPr>
          <w:p w14:paraId="43380794" w14:textId="77777777" w:rsidR="006F60AB" w:rsidRPr="006F60AB" w:rsidRDefault="006F60AB" w:rsidP="00116AFE">
            <w:pPr>
              <w:numPr>
                <w:ilvl w:val="0"/>
                <w:numId w:val="28"/>
              </w:numPr>
              <w:tabs>
                <w:tab w:val="left" w:pos="1080"/>
              </w:tabs>
              <w:contextualSpacing/>
            </w:pPr>
            <w:r w:rsidRPr="006F60AB">
              <w:t>Do you still have hepatitis C?</w:t>
            </w:r>
          </w:p>
          <w:p w14:paraId="57879DD8" w14:textId="77777777" w:rsidR="006F60AB" w:rsidRPr="006F60AB" w:rsidRDefault="006F60AB" w:rsidP="006F60AB">
            <w:pPr>
              <w:ind w:left="1080"/>
            </w:pPr>
            <w:r w:rsidRPr="006F60AB">
              <w:rPr>
                <w:b/>
              </w:rPr>
              <w:t xml:space="preserve">READ IF RESPONDENT IS NOT SURE: </w:t>
            </w:r>
            <w:r w:rsidRPr="006F60AB">
              <w:t xml:space="preserve">You may still have hepatitis C and feel healthy. Your blood must be tested again to tell if you still have hepatitis C. </w:t>
            </w:r>
          </w:p>
          <w:p w14:paraId="08BF4296" w14:textId="77777777" w:rsidR="006F60AB" w:rsidRPr="006F60AB" w:rsidRDefault="006F60AB" w:rsidP="00116AFE">
            <w:pPr>
              <w:numPr>
                <w:ilvl w:val="0"/>
                <w:numId w:val="32"/>
              </w:numPr>
              <w:contextualSpacing/>
            </w:pPr>
            <w:r w:rsidRPr="006F60AB">
              <w:t>Yes</w:t>
            </w:r>
          </w:p>
          <w:p w14:paraId="2C6A232D" w14:textId="77777777" w:rsidR="006F60AB" w:rsidRPr="006F60AB" w:rsidRDefault="006F60AB" w:rsidP="00116AFE">
            <w:pPr>
              <w:numPr>
                <w:ilvl w:val="0"/>
                <w:numId w:val="32"/>
              </w:numPr>
              <w:contextualSpacing/>
            </w:pPr>
            <w:r w:rsidRPr="006F60AB">
              <w:t xml:space="preserve">No </w:t>
            </w:r>
          </w:p>
          <w:p w14:paraId="7ED42F0A" w14:textId="77777777" w:rsidR="006F60AB" w:rsidRPr="006F60AB" w:rsidRDefault="006F60AB" w:rsidP="00116AFE">
            <w:pPr>
              <w:numPr>
                <w:ilvl w:val="0"/>
                <w:numId w:val="32"/>
              </w:numPr>
              <w:contextualSpacing/>
            </w:pPr>
            <w:r w:rsidRPr="006F60AB">
              <w:t xml:space="preserve">Don’t know / Not sure </w:t>
            </w:r>
          </w:p>
          <w:p w14:paraId="2D1D8D97" w14:textId="77777777" w:rsidR="006F60AB" w:rsidRPr="006F60AB" w:rsidRDefault="006F60AB" w:rsidP="00116AFE">
            <w:pPr>
              <w:numPr>
                <w:ilvl w:val="0"/>
                <w:numId w:val="32"/>
              </w:numPr>
              <w:contextualSpacing/>
            </w:pPr>
            <w:r w:rsidRPr="006F60AB">
              <w:t xml:space="preserve">Refused </w:t>
            </w:r>
          </w:p>
        </w:tc>
      </w:tr>
    </w:tbl>
    <w:p w14:paraId="2BE0C06C" w14:textId="77777777" w:rsidR="006F60AB" w:rsidRPr="006F60AB" w:rsidRDefault="006F60AB" w:rsidP="006F60AB">
      <w:pPr>
        <w:spacing w:after="0" w:line="240" w:lineRule="auto"/>
        <w:rPr>
          <w:rFonts w:cs="Arial"/>
        </w:rPr>
      </w:pPr>
    </w:p>
    <w:p w14:paraId="6842C57A" w14:textId="77777777" w:rsidR="006F60AB" w:rsidRPr="006F60AB" w:rsidRDefault="006F60AB" w:rsidP="00116AFE">
      <w:pPr>
        <w:numPr>
          <w:ilvl w:val="0"/>
          <w:numId w:val="43"/>
        </w:numPr>
        <w:spacing w:after="0" w:line="240" w:lineRule="auto"/>
        <w:contextualSpacing/>
        <w:rPr>
          <w:rFonts w:cs="Arial"/>
        </w:rPr>
      </w:pPr>
      <w:r w:rsidRPr="006F60AB">
        <w:rPr>
          <w:rFonts w:cs="Arial"/>
        </w:rPr>
        <w:t>One participant who had questions about their original diagnosis was also not sure whether they still have hepatitis C, as antibodies are present and follow up testing was “inconclusive.”</w:t>
      </w:r>
    </w:p>
    <w:p w14:paraId="649EB5C8" w14:textId="77777777" w:rsidR="006F60AB" w:rsidRPr="006F60AB" w:rsidRDefault="006F60AB" w:rsidP="00116AFE">
      <w:pPr>
        <w:numPr>
          <w:ilvl w:val="0"/>
          <w:numId w:val="43"/>
        </w:numPr>
        <w:spacing w:after="0" w:line="240" w:lineRule="auto"/>
        <w:contextualSpacing/>
        <w:rPr>
          <w:rFonts w:cs="Arial"/>
        </w:rPr>
      </w:pPr>
      <w:r w:rsidRPr="006F60AB">
        <w:rPr>
          <w:rFonts w:cs="Arial"/>
        </w:rPr>
        <w:t xml:space="preserve">All participants who received treatment after being diagnosed with hepatitis C were very sure of their response, as they received regular follow-up blood tests and discussed the results with their physicians. </w:t>
      </w:r>
    </w:p>
    <w:p w14:paraId="37B0990A" w14:textId="77777777" w:rsidR="006F60AB" w:rsidRPr="006F60AB" w:rsidRDefault="006F60AB" w:rsidP="00116AFE">
      <w:pPr>
        <w:numPr>
          <w:ilvl w:val="0"/>
          <w:numId w:val="43"/>
        </w:numPr>
        <w:spacing w:after="0" w:line="240" w:lineRule="auto"/>
        <w:contextualSpacing/>
        <w:rPr>
          <w:rFonts w:cs="Arial"/>
        </w:rPr>
      </w:pPr>
      <w:r w:rsidRPr="006F60AB">
        <w:rPr>
          <w:rFonts w:cs="Arial"/>
        </w:rPr>
        <w:t>There were no issues with question wording or participant comprehension.</w:t>
      </w:r>
    </w:p>
    <w:p w14:paraId="0CEBF73E" w14:textId="77777777" w:rsidR="006F60AB" w:rsidRPr="006F60AB" w:rsidRDefault="006F60AB" w:rsidP="006F60AB">
      <w:pPr>
        <w:spacing w:after="0" w:line="240" w:lineRule="auto"/>
        <w:rPr>
          <w:rFonts w:cs="Arial"/>
        </w:rPr>
      </w:pPr>
    </w:p>
    <w:p w14:paraId="5378BA7F" w14:textId="77777777" w:rsidR="006F60AB" w:rsidRPr="006F60AB" w:rsidRDefault="006F60AB" w:rsidP="006F60AB">
      <w:pPr>
        <w:spacing w:after="0" w:line="240" w:lineRule="auto"/>
        <w:rPr>
          <w:rFonts w:cs="Arial"/>
          <w:b/>
          <w:color w:val="C00000"/>
        </w:rPr>
      </w:pPr>
      <w:r w:rsidRPr="006F60AB">
        <w:rPr>
          <w:rFonts w:cs="Arial"/>
          <w:b/>
          <w:color w:val="C00000"/>
        </w:rPr>
        <w:t xml:space="preserve">Clarity/Comprehension: </w:t>
      </w:r>
      <w:r w:rsidRPr="006F60AB">
        <w:rPr>
          <w:rFonts w:eastAsia="Times New Roman" w:cs="Times New Roman"/>
        </w:rPr>
        <w:t>High</w:t>
      </w:r>
    </w:p>
    <w:p w14:paraId="59978416" w14:textId="77777777" w:rsidR="006F60AB" w:rsidRPr="006F60AB" w:rsidRDefault="006F60AB" w:rsidP="006F60AB">
      <w:pPr>
        <w:spacing w:after="0" w:line="240" w:lineRule="auto"/>
        <w:rPr>
          <w:rFonts w:cs="Arial"/>
          <w:b/>
          <w:color w:val="C00000"/>
        </w:rPr>
      </w:pPr>
    </w:p>
    <w:p w14:paraId="24B313B0" w14:textId="77777777" w:rsidR="006F60AB" w:rsidRPr="006F60AB" w:rsidRDefault="006F60AB" w:rsidP="006F60AB">
      <w:pPr>
        <w:spacing w:after="0" w:line="240" w:lineRule="auto"/>
        <w:rPr>
          <w:rFonts w:cs="Arial"/>
          <w:b/>
          <w:color w:val="C00000"/>
        </w:rPr>
      </w:pPr>
      <w:r w:rsidRPr="006F60AB">
        <w:rPr>
          <w:rFonts w:cs="Arial"/>
          <w:b/>
          <w:color w:val="C00000"/>
        </w:rPr>
        <w:t xml:space="preserve">Recommendation: </w:t>
      </w:r>
      <w:r w:rsidRPr="006F60AB">
        <w:rPr>
          <w:rFonts w:cs="Arial"/>
        </w:rPr>
        <w:t xml:space="preserve">Keep the question worded as is.  </w:t>
      </w:r>
      <w:r w:rsidRPr="006F60AB">
        <w:rPr>
          <w:rFonts w:eastAsia="Times New Roman" w:cs="Times New Roman"/>
        </w:rPr>
        <w:t>Clarification on questions related to diagnosis and the existence of antibodies should resolve the questions raised by this participant.</w:t>
      </w:r>
    </w:p>
    <w:p w14:paraId="05071CA9" w14:textId="77777777" w:rsidR="006F60AB" w:rsidRPr="006F60AB" w:rsidRDefault="006F60AB" w:rsidP="006F60AB">
      <w:pPr>
        <w:spacing w:after="0" w:line="240" w:lineRule="auto"/>
        <w:rPr>
          <w:rFonts w:cs="Arial"/>
          <w:b/>
          <w:color w:val="C00000"/>
        </w:rPr>
      </w:pPr>
    </w:p>
    <w:p w14:paraId="7CE32B13" w14:textId="77777777" w:rsidR="006F60AB" w:rsidRPr="006F60AB" w:rsidRDefault="006F60AB" w:rsidP="006F60AB">
      <w:pPr>
        <w:spacing w:after="0" w:line="240" w:lineRule="auto"/>
        <w:rPr>
          <w:rFonts w:eastAsia="Times New Roman" w:cs="Times New Roman"/>
        </w:rPr>
      </w:pPr>
      <w:r w:rsidRPr="006F60AB">
        <w:rPr>
          <w:rFonts w:eastAsia="Times New Roman" w:cs="Times New Roman"/>
        </w:rPr>
        <w:t>Now I would like to ask you some questions about hepatitis vaccines. Vaccines are for hepatitis B and hepatitis A.</w:t>
      </w:r>
    </w:p>
    <w:p w14:paraId="31F87422" w14:textId="77777777" w:rsidR="006F60AB" w:rsidRPr="006F60AB" w:rsidRDefault="006F60AB" w:rsidP="006F60AB">
      <w:pPr>
        <w:spacing w:after="0" w:line="18" w:lineRule="atLeast"/>
        <w:rPr>
          <w:rFonts w:eastAsia="Times New Roman" w:cs="Arial"/>
        </w:rPr>
      </w:pPr>
    </w:p>
    <w:tbl>
      <w:tblPr>
        <w:tblStyle w:val="TableGrid2"/>
        <w:tblW w:w="0" w:type="auto"/>
        <w:tblLook w:val="04A0" w:firstRow="1" w:lastRow="0" w:firstColumn="1" w:lastColumn="0" w:noHBand="0" w:noVBand="1"/>
      </w:tblPr>
      <w:tblGrid>
        <w:gridCol w:w="9576"/>
      </w:tblGrid>
      <w:tr w:rsidR="006F60AB" w:rsidRPr="006F60AB" w14:paraId="6CCD1001" w14:textId="77777777" w:rsidTr="006F60AB">
        <w:trPr>
          <w:trHeight w:val="350"/>
        </w:trPr>
        <w:tc>
          <w:tcPr>
            <w:tcW w:w="9648" w:type="dxa"/>
          </w:tcPr>
          <w:p w14:paraId="238C1C7D" w14:textId="77777777" w:rsidR="006F60AB" w:rsidRPr="006F60AB" w:rsidRDefault="006F60AB" w:rsidP="00116AFE">
            <w:pPr>
              <w:numPr>
                <w:ilvl w:val="0"/>
                <w:numId w:val="28"/>
              </w:numPr>
              <w:contextualSpacing/>
            </w:pPr>
            <w:r w:rsidRPr="006F60AB">
              <w:t>Have you ever received the hepatitis B vaccine? The hepatitis B vaccine is completed after the third shot is given.</w:t>
            </w:r>
          </w:p>
          <w:p w14:paraId="512D9C9C" w14:textId="77777777" w:rsidR="006F60AB" w:rsidRPr="006F60AB" w:rsidRDefault="006F60AB" w:rsidP="006F60AB">
            <w:pPr>
              <w:ind w:left="1080"/>
              <w:contextualSpacing/>
            </w:pPr>
            <w:r w:rsidRPr="006F60AB">
              <w:rPr>
                <w:b/>
              </w:rPr>
              <w:t>INTERVIEWER NOTE:</w:t>
            </w:r>
            <w:r w:rsidRPr="006F60AB">
              <w:t xml:space="preserve"> Response is “Yes” only if respondent has received the entire series of three shots.</w:t>
            </w:r>
          </w:p>
          <w:p w14:paraId="5DDDE529" w14:textId="77777777" w:rsidR="006F60AB" w:rsidRPr="006F60AB" w:rsidRDefault="006F60AB" w:rsidP="00116AFE">
            <w:pPr>
              <w:numPr>
                <w:ilvl w:val="0"/>
                <w:numId w:val="35"/>
              </w:numPr>
              <w:contextualSpacing/>
            </w:pPr>
            <w:r w:rsidRPr="006F60AB">
              <w:t>Yes</w:t>
            </w:r>
          </w:p>
          <w:p w14:paraId="24AD4397" w14:textId="77777777" w:rsidR="006F60AB" w:rsidRPr="006F60AB" w:rsidRDefault="006F60AB" w:rsidP="00116AFE">
            <w:pPr>
              <w:numPr>
                <w:ilvl w:val="0"/>
                <w:numId w:val="35"/>
              </w:numPr>
              <w:contextualSpacing/>
            </w:pPr>
            <w:r w:rsidRPr="006F60AB">
              <w:t xml:space="preserve">No </w:t>
            </w:r>
          </w:p>
          <w:p w14:paraId="2606CEB3" w14:textId="77777777" w:rsidR="006F60AB" w:rsidRPr="006F60AB" w:rsidRDefault="006F60AB" w:rsidP="00116AFE">
            <w:pPr>
              <w:numPr>
                <w:ilvl w:val="0"/>
                <w:numId w:val="35"/>
              </w:numPr>
              <w:contextualSpacing/>
            </w:pPr>
            <w:r w:rsidRPr="006F60AB">
              <w:t xml:space="preserve">Don’t know / Not sure </w:t>
            </w:r>
          </w:p>
          <w:p w14:paraId="6E347082" w14:textId="77777777" w:rsidR="006F60AB" w:rsidRPr="006F60AB" w:rsidRDefault="006F60AB" w:rsidP="00116AFE">
            <w:pPr>
              <w:numPr>
                <w:ilvl w:val="0"/>
                <w:numId w:val="35"/>
              </w:numPr>
              <w:contextualSpacing/>
            </w:pPr>
            <w:r w:rsidRPr="006F60AB">
              <w:t xml:space="preserve">Refused </w:t>
            </w:r>
          </w:p>
        </w:tc>
      </w:tr>
    </w:tbl>
    <w:p w14:paraId="11EBDC0B" w14:textId="77777777" w:rsidR="006F60AB" w:rsidRPr="006F60AB" w:rsidRDefault="006F60AB" w:rsidP="006F60AB">
      <w:pPr>
        <w:spacing w:after="0" w:line="240" w:lineRule="auto"/>
        <w:rPr>
          <w:rFonts w:cs="Arial"/>
        </w:rPr>
      </w:pPr>
    </w:p>
    <w:p w14:paraId="20655835" w14:textId="77777777" w:rsidR="006F60AB" w:rsidRPr="006F60AB" w:rsidRDefault="006F60AB" w:rsidP="00116AFE">
      <w:pPr>
        <w:numPr>
          <w:ilvl w:val="0"/>
          <w:numId w:val="44"/>
        </w:numPr>
        <w:spacing w:after="0" w:line="240" w:lineRule="auto"/>
        <w:contextualSpacing/>
        <w:rPr>
          <w:rFonts w:cs="Arial"/>
        </w:rPr>
      </w:pPr>
      <w:r w:rsidRPr="006F60AB">
        <w:rPr>
          <w:rFonts w:cs="Arial"/>
        </w:rPr>
        <w:t>Four out of the 9 respondents were not sure of their answers to this question:</w:t>
      </w:r>
    </w:p>
    <w:p w14:paraId="6AF5A44C" w14:textId="77777777" w:rsidR="006F60AB" w:rsidRPr="006F60AB" w:rsidRDefault="006F60AB" w:rsidP="00116AFE">
      <w:pPr>
        <w:numPr>
          <w:ilvl w:val="1"/>
          <w:numId w:val="44"/>
        </w:numPr>
        <w:spacing w:after="0" w:line="240" w:lineRule="auto"/>
        <w:contextualSpacing/>
        <w:rPr>
          <w:rFonts w:cs="Arial"/>
        </w:rPr>
      </w:pPr>
      <w:r w:rsidRPr="006F60AB">
        <w:rPr>
          <w:rFonts w:cs="Arial"/>
        </w:rPr>
        <w:t>One respondent answered “pretty sure,” but with some hesitation. This respondent had campaigned for access to this vaccination due to work hazards. Although the details surrounding the vaccination were very clear to her, she stated that she “kind of” remembered receiving the vaccination, but that it shows up on her vaccination card.</w:t>
      </w:r>
    </w:p>
    <w:p w14:paraId="6CACD68B" w14:textId="77777777" w:rsidR="006F60AB" w:rsidRPr="006F60AB" w:rsidRDefault="006F60AB" w:rsidP="00116AFE">
      <w:pPr>
        <w:numPr>
          <w:ilvl w:val="1"/>
          <w:numId w:val="44"/>
        </w:numPr>
        <w:spacing w:after="0" w:line="240" w:lineRule="auto"/>
        <w:contextualSpacing/>
        <w:rPr>
          <w:rFonts w:cs="Arial"/>
        </w:rPr>
      </w:pPr>
      <w:r w:rsidRPr="006F60AB">
        <w:rPr>
          <w:rFonts w:cs="Arial"/>
        </w:rPr>
        <w:t>Three respondents said “no,” but after probing seemed less sure of their answers, indicating that they may have received it as a child or as an adult.  While their initial answer was “no,” they were not sure of their answer.</w:t>
      </w:r>
    </w:p>
    <w:p w14:paraId="3DAF71BB" w14:textId="77777777" w:rsidR="006F60AB" w:rsidRPr="006F60AB" w:rsidRDefault="006F60AB" w:rsidP="00116AFE">
      <w:pPr>
        <w:numPr>
          <w:ilvl w:val="0"/>
          <w:numId w:val="44"/>
        </w:numPr>
        <w:spacing w:after="0" w:line="240" w:lineRule="auto"/>
        <w:contextualSpacing/>
        <w:rPr>
          <w:rFonts w:cs="Arial"/>
        </w:rPr>
      </w:pPr>
      <w:r w:rsidRPr="006F60AB">
        <w:rPr>
          <w:rFonts w:cs="Arial"/>
        </w:rPr>
        <w:t>Another respondent said “yes” before the interviewer could finish the question. When the second half of the question was stated, the respondent then clarified that they had received 2 out of the 3 shots.</w:t>
      </w:r>
    </w:p>
    <w:p w14:paraId="0EAAE7AE" w14:textId="77777777" w:rsidR="006F60AB" w:rsidRPr="006F60AB" w:rsidRDefault="006F60AB" w:rsidP="00116AFE">
      <w:pPr>
        <w:numPr>
          <w:ilvl w:val="0"/>
          <w:numId w:val="44"/>
        </w:numPr>
        <w:spacing w:after="0" w:line="240" w:lineRule="auto"/>
        <w:contextualSpacing/>
        <w:rPr>
          <w:rFonts w:cs="Arial"/>
        </w:rPr>
      </w:pPr>
      <w:r w:rsidRPr="006F60AB">
        <w:rPr>
          <w:rFonts w:cs="Arial"/>
        </w:rPr>
        <w:t>Respondents noted that the information about the number of shots given to complete the vaccine was informative and helpful.</w:t>
      </w:r>
    </w:p>
    <w:p w14:paraId="4D86C265" w14:textId="77777777" w:rsidR="006F60AB" w:rsidRPr="006F60AB" w:rsidRDefault="006F60AB" w:rsidP="006F60AB">
      <w:pPr>
        <w:spacing w:after="0" w:line="240" w:lineRule="auto"/>
        <w:rPr>
          <w:rFonts w:cs="Arial"/>
        </w:rPr>
      </w:pPr>
    </w:p>
    <w:p w14:paraId="45DC81C5" w14:textId="77777777" w:rsidR="006F60AB" w:rsidRPr="006F60AB" w:rsidRDefault="006F60AB" w:rsidP="006F60AB">
      <w:pPr>
        <w:spacing w:after="0" w:line="240" w:lineRule="auto"/>
        <w:rPr>
          <w:rFonts w:cs="Arial"/>
          <w:b/>
          <w:color w:val="C00000"/>
        </w:rPr>
      </w:pPr>
      <w:r w:rsidRPr="006F60AB">
        <w:rPr>
          <w:rFonts w:cs="Arial"/>
          <w:b/>
          <w:color w:val="C00000"/>
        </w:rPr>
        <w:t xml:space="preserve">Clarity/Comprehension: </w:t>
      </w:r>
      <w:r w:rsidRPr="006F60AB">
        <w:rPr>
          <w:rFonts w:eastAsia="Times New Roman" w:cs="Times New Roman"/>
        </w:rPr>
        <w:t>High</w:t>
      </w:r>
    </w:p>
    <w:p w14:paraId="376B3DAE" w14:textId="77777777" w:rsidR="006F60AB" w:rsidRPr="006F60AB" w:rsidRDefault="006F60AB" w:rsidP="006F60AB">
      <w:pPr>
        <w:spacing w:after="0" w:line="240" w:lineRule="auto"/>
        <w:rPr>
          <w:rFonts w:cs="Arial"/>
          <w:b/>
          <w:color w:val="C00000"/>
        </w:rPr>
      </w:pPr>
    </w:p>
    <w:p w14:paraId="282A1142" w14:textId="77777777" w:rsidR="006F60AB" w:rsidRPr="006F60AB" w:rsidRDefault="006F60AB" w:rsidP="006F60AB">
      <w:pPr>
        <w:spacing w:after="0" w:line="18" w:lineRule="atLeast"/>
        <w:rPr>
          <w:rFonts w:cs="Arial"/>
          <w:b/>
          <w:color w:val="C00000"/>
        </w:rPr>
      </w:pPr>
      <w:r w:rsidRPr="006F60AB">
        <w:rPr>
          <w:rFonts w:cs="Arial"/>
          <w:b/>
          <w:color w:val="C00000"/>
        </w:rPr>
        <w:t>Recommendation:</w:t>
      </w:r>
    </w:p>
    <w:p w14:paraId="70E4CAAB" w14:textId="77777777" w:rsidR="006F60AB" w:rsidRPr="006F60AB" w:rsidRDefault="006F60AB" w:rsidP="00116AFE">
      <w:pPr>
        <w:numPr>
          <w:ilvl w:val="0"/>
          <w:numId w:val="44"/>
        </w:numPr>
        <w:spacing w:after="0" w:line="240" w:lineRule="auto"/>
        <w:contextualSpacing/>
        <w:rPr>
          <w:rFonts w:cs="Arial"/>
        </w:rPr>
      </w:pPr>
      <w:r w:rsidRPr="006F60AB">
        <w:rPr>
          <w:rFonts w:cs="Arial"/>
        </w:rPr>
        <w:t xml:space="preserve">Since many respondents answered this question before it could be finished, we recommend reordering this question as follows: </w:t>
      </w:r>
      <w:r w:rsidRPr="006F60AB">
        <w:rPr>
          <w:rFonts w:cs="Arial"/>
          <w:i/>
        </w:rPr>
        <w:t>The hepatitis B vaccine is completed after the third shot is given. Have you completed the hepatitis B vaccine?</w:t>
      </w:r>
      <w:r w:rsidRPr="006F60AB">
        <w:rPr>
          <w:rFonts w:cs="Arial"/>
        </w:rPr>
        <w:t xml:space="preserve"> </w:t>
      </w:r>
    </w:p>
    <w:p w14:paraId="143FFD15" w14:textId="77777777" w:rsidR="006F60AB" w:rsidRPr="006F60AB" w:rsidRDefault="006F60AB" w:rsidP="00116AFE">
      <w:pPr>
        <w:numPr>
          <w:ilvl w:val="0"/>
          <w:numId w:val="44"/>
        </w:numPr>
        <w:spacing w:after="0" w:line="240" w:lineRule="auto"/>
        <w:contextualSpacing/>
        <w:rPr>
          <w:rFonts w:cs="Arial"/>
        </w:rPr>
      </w:pPr>
      <w:r w:rsidRPr="006F60AB">
        <w:rPr>
          <w:rFonts w:cs="Arial"/>
        </w:rPr>
        <w:t xml:space="preserve">4 out of the 9 respondents had difficulty remembering whether they had received this vaccine.  These respondents answered “yes” or “no” rather than “don’t know” to this question, but then indicated that they were unsure of their answer after probing.  We recommend providing guidance to help respondents identify events that would likely trigger vaccination (born after year when vaccination became available; received prior to starting college; provided by employer due to occupational exposure, etc.) </w:t>
      </w:r>
    </w:p>
    <w:p w14:paraId="75DCC4F3" w14:textId="77777777" w:rsidR="006F60AB" w:rsidRPr="006F60AB" w:rsidRDefault="006F60AB" w:rsidP="006F60AB">
      <w:pPr>
        <w:spacing w:after="0" w:line="18" w:lineRule="atLeast"/>
        <w:rPr>
          <w:rFonts w:eastAsia="Times New Roman" w:cs="Arial"/>
        </w:rPr>
      </w:pPr>
    </w:p>
    <w:tbl>
      <w:tblPr>
        <w:tblStyle w:val="TableGrid2"/>
        <w:tblW w:w="0" w:type="auto"/>
        <w:tblLook w:val="04A0" w:firstRow="1" w:lastRow="0" w:firstColumn="1" w:lastColumn="0" w:noHBand="0" w:noVBand="1"/>
      </w:tblPr>
      <w:tblGrid>
        <w:gridCol w:w="9576"/>
      </w:tblGrid>
      <w:tr w:rsidR="006F60AB" w:rsidRPr="006F60AB" w14:paraId="4401E8EF" w14:textId="77777777" w:rsidTr="006F60AB">
        <w:trPr>
          <w:trHeight w:val="350"/>
        </w:trPr>
        <w:tc>
          <w:tcPr>
            <w:tcW w:w="9648" w:type="dxa"/>
          </w:tcPr>
          <w:p w14:paraId="317C9291" w14:textId="77777777" w:rsidR="006F60AB" w:rsidRPr="006F60AB" w:rsidRDefault="006F60AB" w:rsidP="00116AFE">
            <w:pPr>
              <w:numPr>
                <w:ilvl w:val="0"/>
                <w:numId w:val="28"/>
              </w:numPr>
              <w:contextualSpacing/>
            </w:pPr>
            <w:r w:rsidRPr="006F60AB">
              <w:t>Have you ever received the hepatitis A vaccine? The hepatitis A vaccine is completed after the second shot is given.</w:t>
            </w:r>
          </w:p>
          <w:p w14:paraId="130F9AEC" w14:textId="77777777" w:rsidR="006F60AB" w:rsidRPr="006F60AB" w:rsidRDefault="006F60AB" w:rsidP="006F60AB">
            <w:pPr>
              <w:ind w:left="1080"/>
              <w:contextualSpacing/>
              <w:rPr>
                <w:b/>
              </w:rPr>
            </w:pPr>
          </w:p>
          <w:p w14:paraId="58B705D5" w14:textId="77777777" w:rsidR="006F60AB" w:rsidRPr="006F60AB" w:rsidRDefault="006F60AB" w:rsidP="006F60AB">
            <w:pPr>
              <w:ind w:left="1080"/>
              <w:contextualSpacing/>
            </w:pPr>
            <w:r w:rsidRPr="006F60AB">
              <w:rPr>
                <w:b/>
              </w:rPr>
              <w:t>INTERVIEWER NOTE:</w:t>
            </w:r>
            <w:r w:rsidRPr="006F60AB">
              <w:t xml:space="preserve"> Response is “Yes” only if respondent has received two shots.</w:t>
            </w:r>
          </w:p>
          <w:p w14:paraId="00679BC4" w14:textId="77777777" w:rsidR="006F60AB" w:rsidRPr="006F60AB" w:rsidRDefault="006F60AB" w:rsidP="006F60AB">
            <w:pPr>
              <w:ind w:left="1080"/>
              <w:contextualSpacing/>
            </w:pPr>
          </w:p>
          <w:p w14:paraId="21CF6A73" w14:textId="77777777" w:rsidR="006F60AB" w:rsidRPr="006F60AB" w:rsidRDefault="006F60AB" w:rsidP="00116AFE">
            <w:pPr>
              <w:numPr>
                <w:ilvl w:val="0"/>
                <w:numId w:val="36"/>
              </w:numPr>
              <w:contextualSpacing/>
            </w:pPr>
            <w:r w:rsidRPr="006F60AB">
              <w:t>Yes</w:t>
            </w:r>
          </w:p>
          <w:p w14:paraId="2D3372C1" w14:textId="77777777" w:rsidR="006F60AB" w:rsidRPr="006F60AB" w:rsidRDefault="006F60AB" w:rsidP="00116AFE">
            <w:pPr>
              <w:numPr>
                <w:ilvl w:val="0"/>
                <w:numId w:val="36"/>
              </w:numPr>
              <w:contextualSpacing/>
            </w:pPr>
            <w:r w:rsidRPr="006F60AB">
              <w:t xml:space="preserve">No </w:t>
            </w:r>
          </w:p>
          <w:p w14:paraId="29C62816" w14:textId="77777777" w:rsidR="006F60AB" w:rsidRPr="006F60AB" w:rsidRDefault="006F60AB" w:rsidP="00116AFE">
            <w:pPr>
              <w:numPr>
                <w:ilvl w:val="0"/>
                <w:numId w:val="36"/>
              </w:numPr>
              <w:contextualSpacing/>
            </w:pPr>
            <w:r w:rsidRPr="006F60AB">
              <w:t xml:space="preserve">Don’t know / Not sure </w:t>
            </w:r>
          </w:p>
          <w:p w14:paraId="31FCA2E5" w14:textId="77777777" w:rsidR="006F60AB" w:rsidRPr="006F60AB" w:rsidRDefault="006F60AB" w:rsidP="00116AFE">
            <w:pPr>
              <w:numPr>
                <w:ilvl w:val="0"/>
                <w:numId w:val="36"/>
              </w:numPr>
              <w:contextualSpacing/>
            </w:pPr>
            <w:r w:rsidRPr="006F60AB">
              <w:t xml:space="preserve">Refused </w:t>
            </w:r>
          </w:p>
        </w:tc>
      </w:tr>
    </w:tbl>
    <w:p w14:paraId="1851E614" w14:textId="77777777" w:rsidR="006F60AB" w:rsidRPr="006F60AB" w:rsidRDefault="006F60AB" w:rsidP="006F60AB">
      <w:pPr>
        <w:spacing w:after="0" w:line="240" w:lineRule="auto"/>
        <w:rPr>
          <w:rFonts w:cs="Arial"/>
        </w:rPr>
      </w:pPr>
    </w:p>
    <w:p w14:paraId="18F44B29" w14:textId="77777777" w:rsidR="006F60AB" w:rsidRPr="006F60AB" w:rsidRDefault="006F60AB" w:rsidP="006F60AB">
      <w:pPr>
        <w:spacing w:after="0" w:line="240" w:lineRule="auto"/>
        <w:rPr>
          <w:rFonts w:cs="Arial"/>
        </w:rPr>
      </w:pPr>
      <w:r w:rsidRPr="006F60AB">
        <w:rPr>
          <w:rFonts w:cs="Arial"/>
        </w:rPr>
        <w:t xml:space="preserve">Respondents experienced the same issues with recall for this question as with question 8.  </w:t>
      </w:r>
    </w:p>
    <w:p w14:paraId="6EF418B7" w14:textId="77777777" w:rsidR="006F60AB" w:rsidRPr="006F60AB" w:rsidRDefault="006F60AB" w:rsidP="006F60AB">
      <w:pPr>
        <w:spacing w:after="0" w:line="240" w:lineRule="auto"/>
        <w:rPr>
          <w:rFonts w:cs="Arial"/>
        </w:rPr>
      </w:pPr>
    </w:p>
    <w:p w14:paraId="256526DC" w14:textId="77777777" w:rsidR="006F60AB" w:rsidRPr="006F60AB" w:rsidRDefault="006F60AB" w:rsidP="006F60AB">
      <w:pPr>
        <w:spacing w:after="0" w:line="240" w:lineRule="auto"/>
        <w:rPr>
          <w:rFonts w:cs="Arial"/>
          <w:b/>
          <w:color w:val="C00000"/>
        </w:rPr>
      </w:pPr>
      <w:r w:rsidRPr="006F60AB">
        <w:rPr>
          <w:rFonts w:cs="Arial"/>
          <w:b/>
          <w:color w:val="C00000"/>
        </w:rPr>
        <w:t xml:space="preserve">Clarity/Comprehension: </w:t>
      </w:r>
      <w:r w:rsidRPr="006F60AB">
        <w:rPr>
          <w:rFonts w:eastAsia="Times New Roman" w:cs="Times New Roman"/>
        </w:rPr>
        <w:t>High</w:t>
      </w:r>
    </w:p>
    <w:p w14:paraId="34907B7F" w14:textId="77777777" w:rsidR="006F60AB" w:rsidRPr="006F60AB" w:rsidRDefault="006F60AB" w:rsidP="006F60AB">
      <w:pPr>
        <w:spacing w:after="0" w:line="240" w:lineRule="auto"/>
        <w:rPr>
          <w:rFonts w:cs="Arial"/>
          <w:b/>
          <w:color w:val="C00000"/>
        </w:rPr>
      </w:pPr>
    </w:p>
    <w:p w14:paraId="25DE8C1B" w14:textId="77777777" w:rsidR="006F60AB" w:rsidRPr="006F60AB" w:rsidRDefault="006F60AB" w:rsidP="006F60AB">
      <w:pPr>
        <w:spacing w:after="0" w:line="240" w:lineRule="auto"/>
        <w:rPr>
          <w:rFonts w:cs="Arial"/>
          <w:b/>
          <w:color w:val="C00000"/>
        </w:rPr>
      </w:pPr>
      <w:r w:rsidRPr="006F60AB">
        <w:rPr>
          <w:rFonts w:cs="Arial"/>
          <w:b/>
          <w:color w:val="C00000"/>
        </w:rPr>
        <w:t xml:space="preserve">Recommendation: </w:t>
      </w:r>
    </w:p>
    <w:p w14:paraId="65B1C0E5" w14:textId="77777777" w:rsidR="006F60AB" w:rsidRPr="006F60AB" w:rsidRDefault="006F60AB" w:rsidP="00116AFE">
      <w:pPr>
        <w:numPr>
          <w:ilvl w:val="0"/>
          <w:numId w:val="46"/>
        </w:numPr>
        <w:spacing w:after="0" w:line="240" w:lineRule="auto"/>
        <w:contextualSpacing/>
        <w:rPr>
          <w:rFonts w:eastAsia="Times New Roman" w:cs="Times New Roman"/>
        </w:rPr>
      </w:pPr>
      <w:r w:rsidRPr="006F60AB">
        <w:rPr>
          <w:rFonts w:cs="Arial"/>
        </w:rPr>
        <w:t xml:space="preserve">Since many respondents answered this question before it could be finished, we recommend reordering this question as follows: </w:t>
      </w:r>
      <w:r w:rsidRPr="006F60AB">
        <w:rPr>
          <w:rFonts w:eastAsia="Times New Roman" w:cs="Times New Roman"/>
          <w:i/>
        </w:rPr>
        <w:t>The hepatitis A vaccine is completed after the second shot is given. Have you completed the hepatitis A vaccine?</w:t>
      </w:r>
      <w:r w:rsidRPr="006F60AB">
        <w:rPr>
          <w:rFonts w:eastAsia="Times New Roman" w:cs="Times New Roman"/>
        </w:rPr>
        <w:t xml:space="preserve"> </w:t>
      </w:r>
    </w:p>
    <w:p w14:paraId="6F421044" w14:textId="77777777" w:rsidR="006F60AB" w:rsidRPr="006F60AB" w:rsidRDefault="006F60AB" w:rsidP="00116AFE">
      <w:pPr>
        <w:numPr>
          <w:ilvl w:val="0"/>
          <w:numId w:val="45"/>
        </w:numPr>
        <w:spacing w:after="0" w:line="240" w:lineRule="auto"/>
        <w:contextualSpacing/>
        <w:rPr>
          <w:rFonts w:cs="Arial"/>
        </w:rPr>
      </w:pPr>
      <w:r w:rsidRPr="006F60AB">
        <w:rPr>
          <w:rFonts w:cs="Arial"/>
        </w:rPr>
        <w:t xml:space="preserve">We recommend providing guidance to help respondents identify events that would likely trigger vaccination (born after year when vaccination became available; received prior to starting college; provided by employer due to occupational exposure, etc.) </w:t>
      </w:r>
    </w:p>
    <w:p w14:paraId="5477034D" w14:textId="77777777" w:rsidR="006F60AB" w:rsidRPr="006F60AB" w:rsidRDefault="006F60AB" w:rsidP="006F60AB">
      <w:pPr>
        <w:spacing w:after="0" w:line="18" w:lineRule="atLeast"/>
        <w:rPr>
          <w:rFonts w:eastAsia="Times New Roman" w:cs="Arial"/>
        </w:rPr>
      </w:pPr>
    </w:p>
    <w:p w14:paraId="74C691E3" w14:textId="77777777" w:rsidR="006F60AB" w:rsidRPr="006F60AB" w:rsidRDefault="006F60AB" w:rsidP="006F60AB">
      <w:pPr>
        <w:spacing w:after="0" w:line="18" w:lineRule="atLeast"/>
        <w:rPr>
          <w:rFonts w:eastAsia="Times New Roman" w:cs="Arial"/>
          <w:b/>
          <w:color w:val="00B050"/>
        </w:rPr>
      </w:pPr>
      <w:r w:rsidRPr="006F60AB">
        <w:rPr>
          <w:rFonts w:eastAsia="Times New Roman" w:cs="Arial"/>
          <w:b/>
          <w:color w:val="00B050"/>
        </w:rPr>
        <w:t>WRAP UP</w:t>
      </w:r>
    </w:p>
    <w:p w14:paraId="00D7A768" w14:textId="77777777" w:rsidR="006F60AB" w:rsidRPr="006F60AB" w:rsidRDefault="006F60AB" w:rsidP="00116AFE"/>
    <w:tbl>
      <w:tblPr>
        <w:tblStyle w:val="TableGrid2"/>
        <w:tblW w:w="9558" w:type="dxa"/>
        <w:tblLayout w:type="fixed"/>
        <w:tblLook w:val="04A0" w:firstRow="1" w:lastRow="0" w:firstColumn="1" w:lastColumn="0" w:noHBand="0" w:noVBand="1"/>
      </w:tblPr>
      <w:tblGrid>
        <w:gridCol w:w="9558"/>
      </w:tblGrid>
      <w:tr w:rsidR="006F60AB" w:rsidRPr="006F60AB" w14:paraId="1F465FDC" w14:textId="77777777" w:rsidTr="006F60AB">
        <w:trPr>
          <w:trHeight w:val="260"/>
        </w:trPr>
        <w:tc>
          <w:tcPr>
            <w:tcW w:w="9558" w:type="dxa"/>
            <w:tcBorders>
              <w:top w:val="single" w:sz="4" w:space="0" w:color="auto"/>
              <w:left w:val="single" w:sz="4" w:space="0" w:color="auto"/>
              <w:bottom w:val="single" w:sz="4" w:space="0" w:color="auto"/>
              <w:right w:val="single" w:sz="4" w:space="0" w:color="auto"/>
            </w:tcBorders>
            <w:hideMark/>
          </w:tcPr>
          <w:p w14:paraId="6C3DF0A8" w14:textId="77777777" w:rsidR="006F60AB" w:rsidRPr="006F60AB" w:rsidRDefault="006F60AB" w:rsidP="00116AFE">
            <w:r w:rsidRPr="006F60AB">
              <w:t>1. How comfortable were you sharing this information about yourself?</w:t>
            </w:r>
          </w:p>
        </w:tc>
      </w:tr>
    </w:tbl>
    <w:p w14:paraId="69D83F7B" w14:textId="77777777" w:rsidR="006F60AB" w:rsidRPr="006F60AB" w:rsidRDefault="006F60AB" w:rsidP="00116AFE"/>
    <w:p w14:paraId="2808333E" w14:textId="77777777" w:rsidR="006F60AB" w:rsidRPr="006F60AB" w:rsidRDefault="006F60AB" w:rsidP="006F60AB">
      <w:pPr>
        <w:spacing w:after="0" w:line="240" w:lineRule="auto"/>
        <w:rPr>
          <w:rFonts w:cs="Arial"/>
        </w:rPr>
      </w:pPr>
      <w:r w:rsidRPr="006F60AB">
        <w:rPr>
          <w:rFonts w:cs="Arial"/>
        </w:rPr>
        <w:t>All respondents felt comfortable sharing this information about themselves. Several mentioned that they felt reassured by promises of confidentiality.</w:t>
      </w:r>
    </w:p>
    <w:p w14:paraId="5DA29808" w14:textId="77777777" w:rsidR="006F60AB" w:rsidRPr="006F60AB" w:rsidRDefault="006F60AB" w:rsidP="006F60AB">
      <w:pPr>
        <w:spacing w:after="0" w:line="18" w:lineRule="atLeast"/>
        <w:rPr>
          <w:rFonts w:eastAsia="Times New Roman" w:cs="Arial"/>
          <w:color w:val="FF0000"/>
        </w:rPr>
      </w:pPr>
    </w:p>
    <w:tbl>
      <w:tblPr>
        <w:tblStyle w:val="TableGrid2"/>
        <w:tblW w:w="9558" w:type="dxa"/>
        <w:tblLayout w:type="fixed"/>
        <w:tblLook w:val="04A0" w:firstRow="1" w:lastRow="0" w:firstColumn="1" w:lastColumn="0" w:noHBand="0" w:noVBand="1"/>
      </w:tblPr>
      <w:tblGrid>
        <w:gridCol w:w="9558"/>
      </w:tblGrid>
      <w:tr w:rsidR="006F60AB" w:rsidRPr="006F60AB" w14:paraId="7B7D0A19" w14:textId="77777777" w:rsidTr="006F60AB">
        <w:trPr>
          <w:trHeight w:val="260"/>
        </w:trPr>
        <w:tc>
          <w:tcPr>
            <w:tcW w:w="9558" w:type="dxa"/>
            <w:tcBorders>
              <w:top w:val="single" w:sz="4" w:space="0" w:color="auto"/>
              <w:left w:val="single" w:sz="4" w:space="0" w:color="auto"/>
              <w:bottom w:val="single" w:sz="4" w:space="0" w:color="auto"/>
              <w:right w:val="single" w:sz="4" w:space="0" w:color="auto"/>
            </w:tcBorders>
            <w:hideMark/>
          </w:tcPr>
          <w:p w14:paraId="41AF41D3" w14:textId="77777777" w:rsidR="006F60AB" w:rsidRPr="006F60AB" w:rsidRDefault="006F60AB" w:rsidP="006F60AB">
            <w:pPr>
              <w:spacing w:line="18" w:lineRule="atLeast"/>
              <w:ind w:left="360"/>
              <w:rPr>
                <w:rFonts w:cs="Arial"/>
              </w:rPr>
            </w:pPr>
            <w:r w:rsidRPr="006F60AB">
              <w:rPr>
                <w:rFonts w:cs="Arial"/>
              </w:rPr>
              <w:t>2. Would you be comfortable sharing this information about someone in your household?</w:t>
            </w:r>
          </w:p>
        </w:tc>
      </w:tr>
    </w:tbl>
    <w:p w14:paraId="06F9681B" w14:textId="77777777" w:rsidR="006F60AB" w:rsidRPr="006F60AB" w:rsidRDefault="006F60AB" w:rsidP="006F60AB">
      <w:pPr>
        <w:spacing w:after="0" w:line="18" w:lineRule="atLeast"/>
        <w:rPr>
          <w:rFonts w:eastAsia="Times New Roman" w:cs="Arial"/>
          <w:color w:val="FF0000"/>
        </w:rPr>
      </w:pPr>
    </w:p>
    <w:p w14:paraId="291B9393" w14:textId="77777777" w:rsidR="006F60AB" w:rsidRPr="006F60AB" w:rsidRDefault="006F60AB" w:rsidP="006F60AB">
      <w:pPr>
        <w:spacing w:after="0" w:line="18" w:lineRule="atLeast"/>
        <w:rPr>
          <w:rFonts w:eastAsia="Times New Roman" w:cs="Arial"/>
        </w:rPr>
      </w:pPr>
      <w:r w:rsidRPr="006F60AB">
        <w:rPr>
          <w:rFonts w:eastAsia="Times New Roman" w:cs="Arial"/>
        </w:rPr>
        <w:t xml:space="preserve">All but one respondent indicated that they felt comfortable sharing this information about people in their household. </w:t>
      </w:r>
    </w:p>
    <w:p w14:paraId="21F937FC" w14:textId="77777777" w:rsidR="006F60AB" w:rsidRPr="006F60AB" w:rsidRDefault="006F60AB" w:rsidP="006F60AB">
      <w:pPr>
        <w:spacing w:after="0" w:line="18" w:lineRule="atLeast"/>
        <w:rPr>
          <w:rFonts w:eastAsia="Times New Roman" w:cs="Arial"/>
          <w:color w:val="FF0000"/>
        </w:rPr>
      </w:pPr>
    </w:p>
    <w:tbl>
      <w:tblPr>
        <w:tblStyle w:val="TableGrid2"/>
        <w:tblW w:w="9558" w:type="dxa"/>
        <w:tblLayout w:type="fixed"/>
        <w:tblLook w:val="04A0" w:firstRow="1" w:lastRow="0" w:firstColumn="1" w:lastColumn="0" w:noHBand="0" w:noVBand="1"/>
      </w:tblPr>
      <w:tblGrid>
        <w:gridCol w:w="9558"/>
      </w:tblGrid>
      <w:tr w:rsidR="006F60AB" w:rsidRPr="006F60AB" w14:paraId="2F764948" w14:textId="77777777" w:rsidTr="006F60AB">
        <w:trPr>
          <w:trHeight w:val="260"/>
        </w:trPr>
        <w:tc>
          <w:tcPr>
            <w:tcW w:w="9558" w:type="dxa"/>
            <w:tcBorders>
              <w:top w:val="single" w:sz="4" w:space="0" w:color="auto"/>
              <w:left w:val="single" w:sz="4" w:space="0" w:color="auto"/>
              <w:bottom w:val="single" w:sz="4" w:space="0" w:color="auto"/>
              <w:right w:val="single" w:sz="4" w:space="0" w:color="auto"/>
            </w:tcBorders>
            <w:hideMark/>
          </w:tcPr>
          <w:p w14:paraId="70E58042" w14:textId="77777777" w:rsidR="006F60AB" w:rsidRPr="006F60AB" w:rsidRDefault="006F60AB" w:rsidP="006F60AB">
            <w:pPr>
              <w:spacing w:line="18" w:lineRule="atLeast"/>
              <w:ind w:left="360"/>
              <w:rPr>
                <w:rFonts w:cs="Arial"/>
              </w:rPr>
            </w:pPr>
            <w:r w:rsidRPr="006F60AB">
              <w:rPr>
                <w:rFonts w:cs="Arial"/>
              </w:rPr>
              <w:t>3. Is there anything else about the survey questions and responses that you would like share with me?</w:t>
            </w:r>
          </w:p>
        </w:tc>
      </w:tr>
    </w:tbl>
    <w:p w14:paraId="67E618CF" w14:textId="77777777" w:rsidR="006F60AB" w:rsidRPr="006F60AB" w:rsidRDefault="006F60AB" w:rsidP="006F60AB">
      <w:pPr>
        <w:spacing w:after="0" w:line="18" w:lineRule="atLeast"/>
        <w:rPr>
          <w:rFonts w:eastAsia="Times New Roman" w:cs="Arial"/>
          <w:color w:val="FF0000"/>
        </w:rPr>
      </w:pPr>
    </w:p>
    <w:p w14:paraId="0152AC3F" w14:textId="77777777" w:rsidR="006F60AB" w:rsidRPr="006F60AB" w:rsidRDefault="006F60AB" w:rsidP="006F60AB">
      <w:pPr>
        <w:spacing w:after="0" w:line="18" w:lineRule="atLeast"/>
        <w:rPr>
          <w:rFonts w:eastAsia="Times New Roman" w:cs="Arial"/>
        </w:rPr>
      </w:pPr>
      <w:r w:rsidRPr="006F60AB">
        <w:rPr>
          <w:rFonts w:eastAsia="Times New Roman" w:cs="Arial"/>
        </w:rPr>
        <w:t>The only additional feedback came from respondents who indicated that they wanted to see more questions to be able to share more information about their experience (including treatment).</w:t>
      </w:r>
    </w:p>
    <w:p w14:paraId="5BA6A7B4" w14:textId="77777777" w:rsidR="00116AFE" w:rsidRDefault="00116AFE" w:rsidP="006F60AB">
      <w:pPr>
        <w:spacing w:after="0" w:line="18" w:lineRule="atLeast"/>
        <w:rPr>
          <w:rFonts w:eastAsia="Times New Roman" w:cs="Arial"/>
        </w:rPr>
      </w:pPr>
      <w:r>
        <w:rPr>
          <w:rFonts w:eastAsia="Times New Roman" w:cs="Arial"/>
        </w:rPr>
        <w:br/>
      </w:r>
    </w:p>
    <w:p w14:paraId="237C94C9" w14:textId="77777777" w:rsidR="00116AFE" w:rsidRDefault="00116AFE">
      <w:pPr>
        <w:rPr>
          <w:rFonts w:eastAsia="Times New Roman" w:cs="Arial"/>
        </w:rPr>
      </w:pPr>
      <w:r>
        <w:rPr>
          <w:rFonts w:eastAsia="Times New Roman" w:cs="Arial"/>
        </w:rPr>
        <w:br w:type="page"/>
      </w:r>
    </w:p>
    <w:p w14:paraId="7D64B3A4" w14:textId="77777777" w:rsidR="00116AFE" w:rsidRDefault="00116AFE" w:rsidP="00116AFE">
      <w:pPr>
        <w:pStyle w:val="Heading2"/>
        <w:ind w:left="720"/>
      </w:pPr>
      <w:bookmarkStart w:id="6" w:name="_Toc522871511"/>
      <w:r>
        <w:t>Chronic Fatigue Syndrome (ME) Questions</w:t>
      </w:r>
      <w:bookmarkEnd w:id="6"/>
      <w:r>
        <w:br w:type="page"/>
      </w:r>
    </w:p>
    <w:p w14:paraId="1B4C8581" w14:textId="77777777" w:rsidR="00116AFE" w:rsidRPr="00D4415A" w:rsidRDefault="00116AFE" w:rsidP="00116AFE">
      <w:pPr>
        <w:jc w:val="center"/>
        <w:rPr>
          <w:rFonts w:ascii="Garamond" w:hAnsi="Garamond"/>
          <w:b/>
          <w:sz w:val="24"/>
          <w:szCs w:val="24"/>
        </w:rPr>
      </w:pPr>
      <w:r w:rsidRPr="00D4415A">
        <w:rPr>
          <w:rFonts w:ascii="Garamond" w:hAnsi="Garamond"/>
          <w:b/>
          <w:sz w:val="24"/>
          <w:szCs w:val="24"/>
        </w:rPr>
        <w:t>CFS Cognitive Testing Round 1</w:t>
      </w:r>
    </w:p>
    <w:p w14:paraId="61AA6121" w14:textId="77777777" w:rsidR="00116AFE" w:rsidRPr="00D4415A" w:rsidRDefault="00116AFE" w:rsidP="00116AFE">
      <w:pPr>
        <w:rPr>
          <w:rFonts w:ascii="Garamond" w:hAnsi="Garamond"/>
          <w:sz w:val="24"/>
          <w:szCs w:val="24"/>
        </w:rPr>
      </w:pPr>
      <w:r w:rsidRPr="00D4415A">
        <w:rPr>
          <w:rFonts w:ascii="Garamond" w:hAnsi="Garamond"/>
          <w:b/>
          <w:sz w:val="24"/>
          <w:szCs w:val="24"/>
          <w:u w:val="single"/>
        </w:rPr>
        <w:t>Main Findings for Prevalence Questions</w:t>
      </w:r>
      <w:r>
        <w:rPr>
          <w:rFonts w:ascii="Garamond" w:hAnsi="Garamond"/>
          <w:b/>
          <w:sz w:val="24"/>
          <w:szCs w:val="24"/>
          <w:u w:val="single"/>
        </w:rPr>
        <w:t>:</w:t>
      </w:r>
      <w:r w:rsidRPr="00D4415A">
        <w:rPr>
          <w:rFonts w:ascii="Garamond" w:hAnsi="Garamond"/>
          <w:b/>
          <w:sz w:val="24"/>
          <w:szCs w:val="24"/>
          <w:u w:val="single"/>
        </w:rPr>
        <w:t xml:space="preserve"> 1 (Lifetime) and 2 (Current)</w:t>
      </w:r>
    </w:p>
    <w:p w14:paraId="605D22D3" w14:textId="77777777" w:rsidR="00116AFE" w:rsidRPr="00D4415A" w:rsidRDefault="00116AFE" w:rsidP="00116AFE">
      <w:pPr>
        <w:rPr>
          <w:rFonts w:ascii="Garamond" w:hAnsi="Garamond"/>
          <w:sz w:val="24"/>
          <w:szCs w:val="24"/>
          <w:u w:val="single"/>
        </w:rPr>
      </w:pPr>
      <w:r w:rsidRPr="00D4415A">
        <w:rPr>
          <w:rFonts w:ascii="Garamond" w:hAnsi="Garamond"/>
          <w:sz w:val="24"/>
          <w:szCs w:val="24"/>
          <w:u w:val="single"/>
        </w:rPr>
        <w:t>Q1  Have you ever been told by a doctor or other healthcare professional that you had CFS or ME?</w:t>
      </w:r>
    </w:p>
    <w:p w14:paraId="700DF1CF" w14:textId="77777777" w:rsidR="00116AFE" w:rsidRPr="00D4415A" w:rsidRDefault="00116AFE" w:rsidP="00116AFE">
      <w:pPr>
        <w:rPr>
          <w:rFonts w:ascii="Garamond" w:hAnsi="Garamond"/>
          <w:sz w:val="24"/>
          <w:szCs w:val="24"/>
        </w:rPr>
      </w:pPr>
      <w:r w:rsidRPr="00D4415A">
        <w:rPr>
          <w:rFonts w:ascii="Garamond" w:hAnsi="Garamond"/>
          <w:sz w:val="24"/>
          <w:szCs w:val="24"/>
        </w:rPr>
        <w:t xml:space="preserve">1. Were participants able to respond accurately to the question?  </w:t>
      </w:r>
    </w:p>
    <w:p w14:paraId="62028763" w14:textId="77777777" w:rsidR="00116AFE" w:rsidRPr="00D43E6E" w:rsidRDefault="00116AFE" w:rsidP="00116AFE">
      <w:pPr>
        <w:pStyle w:val="ListParagraph"/>
        <w:numPr>
          <w:ilvl w:val="0"/>
          <w:numId w:val="50"/>
        </w:numPr>
        <w:rPr>
          <w:rFonts w:ascii="Garamond" w:hAnsi="Garamond"/>
          <w:sz w:val="24"/>
          <w:szCs w:val="24"/>
        </w:rPr>
      </w:pPr>
      <w:r w:rsidRPr="00D4415A">
        <w:rPr>
          <w:rFonts w:ascii="Garamond" w:hAnsi="Garamond"/>
          <w:sz w:val="24"/>
          <w:szCs w:val="24"/>
        </w:rPr>
        <w:t>All participants responded “Yes” to this question</w:t>
      </w:r>
      <w:r>
        <w:rPr>
          <w:rFonts w:ascii="Garamond" w:hAnsi="Garamond"/>
          <w:sz w:val="24"/>
          <w:szCs w:val="24"/>
        </w:rPr>
        <w:t xml:space="preserve">, </w:t>
      </w:r>
      <w:r w:rsidRPr="00D43E6E">
        <w:rPr>
          <w:rFonts w:ascii="Garamond" w:hAnsi="Garamond"/>
          <w:sz w:val="24"/>
          <w:szCs w:val="24"/>
        </w:rPr>
        <w:t xml:space="preserve">and based on their description of the progression and current status of their CFS/ME, responded accurately. </w:t>
      </w:r>
    </w:p>
    <w:p w14:paraId="1610BE1B" w14:textId="77777777" w:rsidR="00116AFE" w:rsidRPr="00D4415A" w:rsidRDefault="00116AFE" w:rsidP="00116AFE">
      <w:pPr>
        <w:pStyle w:val="ListParagraph"/>
        <w:rPr>
          <w:rFonts w:ascii="Garamond" w:hAnsi="Garamond"/>
          <w:sz w:val="24"/>
          <w:szCs w:val="24"/>
        </w:rPr>
      </w:pPr>
    </w:p>
    <w:p w14:paraId="1B59BCD2" w14:textId="77777777" w:rsidR="00116AFE" w:rsidRPr="00D4415A" w:rsidRDefault="00116AFE" w:rsidP="00116AFE">
      <w:pPr>
        <w:pStyle w:val="ListParagraph"/>
        <w:numPr>
          <w:ilvl w:val="0"/>
          <w:numId w:val="50"/>
        </w:numPr>
        <w:rPr>
          <w:rFonts w:ascii="Garamond" w:hAnsi="Garamond"/>
          <w:sz w:val="24"/>
          <w:szCs w:val="24"/>
        </w:rPr>
      </w:pPr>
      <w:r w:rsidRPr="00D4415A">
        <w:rPr>
          <w:rFonts w:ascii="Garamond" w:hAnsi="Garamond"/>
          <w:sz w:val="24"/>
          <w:szCs w:val="24"/>
        </w:rPr>
        <w:t>Participants all described a long process of seeing various doctors</w:t>
      </w:r>
      <w:r>
        <w:rPr>
          <w:rFonts w:ascii="Garamond" w:hAnsi="Garamond"/>
          <w:sz w:val="24"/>
          <w:szCs w:val="24"/>
        </w:rPr>
        <w:t>, having tests</w:t>
      </w:r>
      <w:r w:rsidRPr="00D4415A">
        <w:rPr>
          <w:rFonts w:ascii="Garamond" w:hAnsi="Garamond"/>
          <w:sz w:val="24"/>
          <w:szCs w:val="24"/>
        </w:rPr>
        <w:t xml:space="preserve">, </w:t>
      </w:r>
      <w:r>
        <w:rPr>
          <w:rFonts w:ascii="Garamond" w:hAnsi="Garamond"/>
          <w:sz w:val="24"/>
          <w:szCs w:val="24"/>
        </w:rPr>
        <w:t xml:space="preserve">and </w:t>
      </w:r>
      <w:r w:rsidRPr="00D4415A">
        <w:rPr>
          <w:rFonts w:ascii="Garamond" w:hAnsi="Garamond"/>
          <w:sz w:val="24"/>
          <w:szCs w:val="24"/>
        </w:rPr>
        <w:t>ruling out alternative diagnoses in order to get a diagnosis of CFS/ME.  Due to the fact that there are few doctors who specialize in CFS/ME, there is a general lack of knowledge</w:t>
      </w:r>
      <w:r>
        <w:rPr>
          <w:rFonts w:ascii="Garamond" w:hAnsi="Garamond"/>
          <w:sz w:val="24"/>
          <w:szCs w:val="24"/>
        </w:rPr>
        <w:t xml:space="preserve"> about the disease</w:t>
      </w:r>
      <w:r w:rsidRPr="00D4415A">
        <w:rPr>
          <w:rFonts w:ascii="Garamond" w:hAnsi="Garamond"/>
          <w:sz w:val="24"/>
          <w:szCs w:val="24"/>
        </w:rPr>
        <w:t xml:space="preserve">.  They typically had difficulty in getting a diagnosis; it can be a very long process – a year or more. </w:t>
      </w:r>
    </w:p>
    <w:p w14:paraId="5CAD81CE" w14:textId="77777777" w:rsidR="00116AFE" w:rsidRPr="00D4415A" w:rsidRDefault="00116AFE" w:rsidP="00116AFE">
      <w:pPr>
        <w:pStyle w:val="ListParagraph"/>
        <w:rPr>
          <w:rFonts w:ascii="Garamond" w:hAnsi="Garamond"/>
          <w:sz w:val="24"/>
          <w:szCs w:val="24"/>
        </w:rPr>
      </w:pPr>
    </w:p>
    <w:p w14:paraId="07599A8D" w14:textId="77777777" w:rsidR="00116AFE" w:rsidRPr="00D4415A" w:rsidRDefault="00116AFE" w:rsidP="00116AFE">
      <w:pPr>
        <w:pStyle w:val="ListParagraph"/>
        <w:numPr>
          <w:ilvl w:val="0"/>
          <w:numId w:val="50"/>
        </w:numPr>
        <w:rPr>
          <w:rFonts w:ascii="Garamond" w:hAnsi="Garamond"/>
          <w:sz w:val="24"/>
          <w:szCs w:val="24"/>
        </w:rPr>
      </w:pPr>
      <w:r w:rsidRPr="00D4415A">
        <w:rPr>
          <w:rFonts w:ascii="Garamond" w:hAnsi="Garamond"/>
          <w:sz w:val="24"/>
          <w:szCs w:val="24"/>
        </w:rPr>
        <w:t xml:space="preserve">When asked to say what the phrase “… ever been told by a doctor or other health professional …” means to them, all </w:t>
      </w:r>
      <w:r>
        <w:rPr>
          <w:rFonts w:ascii="Garamond" w:hAnsi="Garamond"/>
          <w:sz w:val="24"/>
          <w:szCs w:val="24"/>
        </w:rPr>
        <w:t>participant</w:t>
      </w:r>
      <w:r w:rsidRPr="00D4415A">
        <w:rPr>
          <w:rFonts w:ascii="Garamond" w:hAnsi="Garamond"/>
          <w:sz w:val="24"/>
          <w:szCs w:val="24"/>
        </w:rPr>
        <w:t>s used the words “diagnosis” or “diagnosed” and/or “confirmed</w:t>
      </w:r>
      <w:r>
        <w:rPr>
          <w:rFonts w:ascii="Garamond" w:hAnsi="Garamond"/>
          <w:sz w:val="24"/>
          <w:szCs w:val="24"/>
        </w:rPr>
        <w:t>.</w:t>
      </w:r>
      <w:r w:rsidRPr="00D4415A">
        <w:rPr>
          <w:rFonts w:ascii="Garamond" w:hAnsi="Garamond"/>
          <w:sz w:val="24"/>
          <w:szCs w:val="24"/>
        </w:rPr>
        <w:t xml:space="preserve">” </w:t>
      </w:r>
      <w:r>
        <w:rPr>
          <w:rFonts w:ascii="Garamond" w:hAnsi="Garamond"/>
          <w:sz w:val="24"/>
          <w:szCs w:val="24"/>
        </w:rPr>
        <w:t xml:space="preserve">This indicates that </w:t>
      </w:r>
      <w:r w:rsidRPr="00D4415A">
        <w:rPr>
          <w:rFonts w:ascii="Garamond" w:hAnsi="Garamond"/>
          <w:sz w:val="24"/>
          <w:szCs w:val="24"/>
        </w:rPr>
        <w:t xml:space="preserve">they focused on the formal outcome of the </w:t>
      </w:r>
      <w:r>
        <w:rPr>
          <w:rFonts w:ascii="Garamond" w:hAnsi="Garamond"/>
          <w:sz w:val="24"/>
          <w:szCs w:val="24"/>
        </w:rPr>
        <w:t xml:space="preserve">protracted </w:t>
      </w:r>
      <w:r w:rsidRPr="00D4415A">
        <w:rPr>
          <w:rFonts w:ascii="Garamond" w:hAnsi="Garamond"/>
          <w:sz w:val="24"/>
          <w:szCs w:val="24"/>
        </w:rPr>
        <w:t xml:space="preserve">process. </w:t>
      </w:r>
    </w:p>
    <w:p w14:paraId="138AB71E" w14:textId="77777777" w:rsidR="00116AFE" w:rsidRPr="00D4415A" w:rsidRDefault="00116AFE" w:rsidP="00116AFE">
      <w:pPr>
        <w:rPr>
          <w:rFonts w:ascii="Garamond" w:hAnsi="Garamond"/>
          <w:sz w:val="24"/>
          <w:szCs w:val="24"/>
        </w:rPr>
      </w:pPr>
      <w:r w:rsidRPr="00D4415A">
        <w:rPr>
          <w:rFonts w:ascii="Garamond" w:hAnsi="Garamond"/>
          <w:sz w:val="24"/>
          <w:szCs w:val="24"/>
        </w:rPr>
        <w:t xml:space="preserve">2. How did participants react to the question and </w:t>
      </w:r>
      <w:r>
        <w:rPr>
          <w:rFonts w:ascii="Garamond" w:hAnsi="Garamond"/>
          <w:sz w:val="24"/>
          <w:szCs w:val="24"/>
        </w:rPr>
        <w:t>the</w:t>
      </w:r>
      <w:r w:rsidRPr="00D4415A">
        <w:rPr>
          <w:rFonts w:ascii="Garamond" w:hAnsi="Garamond"/>
          <w:sz w:val="24"/>
          <w:szCs w:val="24"/>
        </w:rPr>
        <w:t xml:space="preserve"> terms</w:t>
      </w:r>
      <w:r>
        <w:rPr>
          <w:rFonts w:ascii="Garamond" w:hAnsi="Garamond"/>
          <w:sz w:val="24"/>
          <w:szCs w:val="24"/>
        </w:rPr>
        <w:t xml:space="preserve"> used in it</w:t>
      </w:r>
      <w:r w:rsidRPr="00D4415A">
        <w:rPr>
          <w:rFonts w:ascii="Garamond" w:hAnsi="Garamond"/>
          <w:sz w:val="24"/>
          <w:szCs w:val="24"/>
        </w:rPr>
        <w:t>?</w:t>
      </w:r>
    </w:p>
    <w:p w14:paraId="4B9FAD99" w14:textId="77777777" w:rsidR="00116AFE" w:rsidRDefault="00116AFE" w:rsidP="00116AFE">
      <w:pPr>
        <w:pStyle w:val="ListParagraph"/>
        <w:numPr>
          <w:ilvl w:val="0"/>
          <w:numId w:val="51"/>
        </w:numPr>
        <w:rPr>
          <w:rFonts w:ascii="Garamond" w:hAnsi="Garamond"/>
          <w:sz w:val="24"/>
          <w:szCs w:val="24"/>
        </w:rPr>
      </w:pPr>
      <w:r>
        <w:rPr>
          <w:rFonts w:ascii="Garamond" w:hAnsi="Garamond"/>
          <w:sz w:val="24"/>
          <w:szCs w:val="24"/>
        </w:rPr>
        <w:t xml:space="preserve">Although all </w:t>
      </w:r>
      <w:r w:rsidRPr="00D4415A">
        <w:rPr>
          <w:rFonts w:ascii="Garamond" w:hAnsi="Garamond"/>
          <w:sz w:val="24"/>
          <w:szCs w:val="24"/>
        </w:rPr>
        <w:t xml:space="preserve">participants responded “Yes” to this question </w:t>
      </w:r>
      <w:r>
        <w:rPr>
          <w:rFonts w:ascii="Garamond" w:hAnsi="Garamond"/>
          <w:sz w:val="24"/>
          <w:szCs w:val="24"/>
        </w:rPr>
        <w:t>without hesitation, t</w:t>
      </w:r>
      <w:r w:rsidRPr="00D4415A">
        <w:rPr>
          <w:rFonts w:ascii="Garamond" w:hAnsi="Garamond"/>
          <w:sz w:val="24"/>
          <w:szCs w:val="24"/>
        </w:rPr>
        <w:t>here was some negative feedback about the term “chronic fatigue syndrome</w:t>
      </w:r>
      <w:r>
        <w:rPr>
          <w:rFonts w:ascii="Garamond" w:hAnsi="Garamond"/>
          <w:sz w:val="24"/>
          <w:szCs w:val="24"/>
        </w:rPr>
        <w:t xml:space="preserve">.” </w:t>
      </w:r>
    </w:p>
    <w:p w14:paraId="47D3AD29" w14:textId="77777777" w:rsidR="00116AFE" w:rsidRPr="00D4415A" w:rsidRDefault="00116AFE" w:rsidP="00116AFE">
      <w:pPr>
        <w:pStyle w:val="ListParagraph"/>
        <w:rPr>
          <w:rFonts w:ascii="Garamond" w:hAnsi="Garamond"/>
          <w:sz w:val="24"/>
          <w:szCs w:val="24"/>
        </w:rPr>
      </w:pPr>
    </w:p>
    <w:p w14:paraId="1EA6CAEC" w14:textId="77777777" w:rsidR="00116AFE" w:rsidRPr="00D4415A" w:rsidRDefault="00116AFE" w:rsidP="00116AFE">
      <w:pPr>
        <w:pStyle w:val="ListParagraph"/>
        <w:numPr>
          <w:ilvl w:val="1"/>
          <w:numId w:val="48"/>
        </w:numPr>
        <w:rPr>
          <w:rFonts w:ascii="Garamond" w:hAnsi="Garamond"/>
          <w:sz w:val="24"/>
          <w:szCs w:val="24"/>
        </w:rPr>
      </w:pPr>
      <w:r>
        <w:rPr>
          <w:rFonts w:ascii="Garamond" w:hAnsi="Garamond"/>
          <w:sz w:val="24"/>
          <w:szCs w:val="24"/>
        </w:rPr>
        <w:t>Multiple participants described how t</w:t>
      </w:r>
      <w:r w:rsidRPr="00D4415A">
        <w:rPr>
          <w:rFonts w:ascii="Garamond" w:hAnsi="Garamond"/>
          <w:sz w:val="24"/>
          <w:szCs w:val="24"/>
        </w:rPr>
        <w:t>he terms “chronic fatigue,</w:t>
      </w:r>
      <w:r>
        <w:rPr>
          <w:rFonts w:ascii="Garamond" w:hAnsi="Garamond"/>
          <w:sz w:val="24"/>
          <w:szCs w:val="24"/>
        </w:rPr>
        <w:t>” “chronic fatigue syndrome,”</w:t>
      </w:r>
      <w:r w:rsidRPr="00D4415A">
        <w:rPr>
          <w:rFonts w:ascii="Garamond" w:hAnsi="Garamond"/>
          <w:sz w:val="24"/>
          <w:szCs w:val="24"/>
        </w:rPr>
        <w:t xml:space="preserve"> and “CFS” are not considered to accurately describe the disease, since fatigue is not considered to be the most significant issue</w:t>
      </w:r>
      <w:r>
        <w:rPr>
          <w:rFonts w:ascii="Garamond" w:hAnsi="Garamond"/>
          <w:sz w:val="24"/>
          <w:szCs w:val="24"/>
        </w:rPr>
        <w:t>.</w:t>
      </w:r>
      <w:r w:rsidRPr="00D4415A">
        <w:rPr>
          <w:rFonts w:ascii="Garamond" w:hAnsi="Garamond"/>
          <w:sz w:val="24"/>
          <w:szCs w:val="24"/>
        </w:rPr>
        <w:t xml:space="preserve">  </w:t>
      </w:r>
    </w:p>
    <w:p w14:paraId="7FC38F14" w14:textId="77777777" w:rsidR="00116AFE" w:rsidRPr="00D4415A" w:rsidRDefault="00116AFE" w:rsidP="00116AFE">
      <w:pPr>
        <w:pStyle w:val="ListParagraph"/>
        <w:numPr>
          <w:ilvl w:val="1"/>
          <w:numId w:val="48"/>
        </w:numPr>
        <w:rPr>
          <w:rFonts w:ascii="Garamond" w:hAnsi="Garamond"/>
          <w:sz w:val="24"/>
          <w:szCs w:val="24"/>
        </w:rPr>
      </w:pPr>
      <w:r>
        <w:rPr>
          <w:rFonts w:ascii="Garamond" w:hAnsi="Garamond"/>
          <w:sz w:val="24"/>
          <w:szCs w:val="24"/>
        </w:rPr>
        <w:t>Multiple participants stated a</w:t>
      </w:r>
      <w:r w:rsidRPr="00D4415A">
        <w:rPr>
          <w:rFonts w:ascii="Garamond" w:hAnsi="Garamond"/>
          <w:sz w:val="24"/>
          <w:szCs w:val="24"/>
        </w:rPr>
        <w:t xml:space="preserve"> perception that </w:t>
      </w:r>
      <w:r>
        <w:rPr>
          <w:rFonts w:ascii="Garamond" w:hAnsi="Garamond"/>
          <w:sz w:val="24"/>
          <w:szCs w:val="24"/>
        </w:rPr>
        <w:t xml:space="preserve">although </w:t>
      </w:r>
      <w:r w:rsidRPr="00D4415A">
        <w:rPr>
          <w:rFonts w:ascii="Garamond" w:hAnsi="Garamond"/>
          <w:sz w:val="24"/>
          <w:szCs w:val="24"/>
        </w:rPr>
        <w:t>the terms</w:t>
      </w:r>
      <w:r>
        <w:rPr>
          <w:rFonts w:ascii="Garamond" w:hAnsi="Garamond"/>
          <w:sz w:val="24"/>
          <w:szCs w:val="24"/>
        </w:rPr>
        <w:t xml:space="preserve"> “chronic fatigue</w:t>
      </w:r>
      <w:r w:rsidRPr="00D4415A">
        <w:rPr>
          <w:rFonts w:ascii="Garamond" w:hAnsi="Garamond"/>
          <w:sz w:val="24"/>
          <w:szCs w:val="24"/>
        </w:rPr>
        <w:t>,</w:t>
      </w:r>
      <w:r>
        <w:rPr>
          <w:rFonts w:ascii="Garamond" w:hAnsi="Garamond"/>
          <w:sz w:val="24"/>
          <w:szCs w:val="24"/>
        </w:rPr>
        <w:t>” “chronic fatigue syndrome,” and “CFS”</w:t>
      </w:r>
      <w:r w:rsidRPr="00D4415A">
        <w:rPr>
          <w:rFonts w:ascii="Garamond" w:hAnsi="Garamond"/>
          <w:sz w:val="24"/>
          <w:szCs w:val="24"/>
        </w:rPr>
        <w:t xml:space="preserve"> a</w:t>
      </w:r>
      <w:r>
        <w:rPr>
          <w:rFonts w:ascii="Garamond" w:hAnsi="Garamond"/>
          <w:sz w:val="24"/>
          <w:szCs w:val="24"/>
        </w:rPr>
        <w:t>re</w:t>
      </w:r>
      <w:r w:rsidRPr="00D4415A">
        <w:rPr>
          <w:rFonts w:ascii="Garamond" w:hAnsi="Garamond"/>
          <w:sz w:val="24"/>
          <w:szCs w:val="24"/>
        </w:rPr>
        <w:t xml:space="preserve"> commonly used, </w:t>
      </w:r>
      <w:r>
        <w:rPr>
          <w:rFonts w:ascii="Garamond" w:hAnsi="Garamond"/>
          <w:sz w:val="24"/>
          <w:szCs w:val="24"/>
        </w:rPr>
        <w:t xml:space="preserve">they </w:t>
      </w:r>
      <w:r w:rsidRPr="00D4415A">
        <w:rPr>
          <w:rFonts w:ascii="Garamond" w:hAnsi="Garamond"/>
          <w:sz w:val="24"/>
          <w:szCs w:val="24"/>
        </w:rPr>
        <w:t>diminish the disease or cause others to underestimate its severity</w:t>
      </w:r>
      <w:r>
        <w:rPr>
          <w:rFonts w:ascii="Garamond" w:hAnsi="Garamond"/>
          <w:sz w:val="24"/>
          <w:szCs w:val="24"/>
        </w:rPr>
        <w:t>.</w:t>
      </w:r>
    </w:p>
    <w:p w14:paraId="0C55002F" w14:textId="77777777" w:rsidR="00116AFE" w:rsidRPr="00D4415A" w:rsidRDefault="00116AFE" w:rsidP="00116AFE">
      <w:pPr>
        <w:pStyle w:val="ListParagraph"/>
        <w:numPr>
          <w:ilvl w:val="1"/>
          <w:numId w:val="48"/>
        </w:numPr>
        <w:rPr>
          <w:rFonts w:ascii="Garamond" w:hAnsi="Garamond"/>
          <w:sz w:val="24"/>
          <w:szCs w:val="24"/>
        </w:rPr>
      </w:pPr>
      <w:r>
        <w:rPr>
          <w:rFonts w:ascii="Garamond" w:hAnsi="Garamond"/>
          <w:sz w:val="24"/>
          <w:szCs w:val="24"/>
        </w:rPr>
        <w:t xml:space="preserve">Several participants said they </w:t>
      </w:r>
      <w:r w:rsidRPr="00D4415A">
        <w:rPr>
          <w:rFonts w:ascii="Garamond" w:hAnsi="Garamond"/>
          <w:sz w:val="24"/>
          <w:szCs w:val="24"/>
        </w:rPr>
        <w:t>prefer</w:t>
      </w:r>
      <w:r>
        <w:rPr>
          <w:rFonts w:ascii="Garamond" w:hAnsi="Garamond"/>
          <w:sz w:val="24"/>
          <w:szCs w:val="24"/>
        </w:rPr>
        <w:t xml:space="preserve"> to use</w:t>
      </w:r>
      <w:r w:rsidRPr="00D4415A">
        <w:rPr>
          <w:rFonts w:ascii="Garamond" w:hAnsi="Garamond"/>
          <w:sz w:val="24"/>
          <w:szCs w:val="24"/>
        </w:rPr>
        <w:t xml:space="preserve"> “Myalgic encephalomyelitis” (ME) </w:t>
      </w:r>
      <w:r>
        <w:rPr>
          <w:rFonts w:ascii="Garamond" w:hAnsi="Garamond"/>
          <w:sz w:val="24"/>
          <w:szCs w:val="24"/>
        </w:rPr>
        <w:t xml:space="preserve">rather than </w:t>
      </w:r>
      <w:r w:rsidRPr="00D4415A">
        <w:rPr>
          <w:rFonts w:ascii="Garamond" w:hAnsi="Garamond"/>
          <w:sz w:val="24"/>
          <w:szCs w:val="24"/>
        </w:rPr>
        <w:t xml:space="preserve">CFS </w:t>
      </w:r>
      <w:r>
        <w:rPr>
          <w:rFonts w:ascii="Garamond" w:hAnsi="Garamond"/>
          <w:sz w:val="24"/>
          <w:szCs w:val="24"/>
        </w:rPr>
        <w:t xml:space="preserve">(or forms of it).  They stated that ME </w:t>
      </w:r>
      <w:r w:rsidRPr="00D4415A">
        <w:rPr>
          <w:rFonts w:ascii="Garamond" w:hAnsi="Garamond"/>
          <w:sz w:val="24"/>
          <w:szCs w:val="24"/>
        </w:rPr>
        <w:t xml:space="preserve">indicates that the disease is neurological – meaning muscle and brain dysfunction, and </w:t>
      </w:r>
      <w:r>
        <w:rPr>
          <w:rFonts w:ascii="Garamond" w:hAnsi="Garamond"/>
          <w:sz w:val="24"/>
          <w:szCs w:val="24"/>
        </w:rPr>
        <w:t xml:space="preserve">that affects </w:t>
      </w:r>
      <w:r w:rsidRPr="00D4415A">
        <w:rPr>
          <w:rFonts w:ascii="Garamond" w:hAnsi="Garamond"/>
          <w:sz w:val="24"/>
          <w:szCs w:val="24"/>
        </w:rPr>
        <w:t xml:space="preserve">cognitive </w:t>
      </w:r>
      <w:r>
        <w:rPr>
          <w:rFonts w:ascii="Garamond" w:hAnsi="Garamond"/>
          <w:sz w:val="24"/>
          <w:szCs w:val="24"/>
        </w:rPr>
        <w:t>functions.</w:t>
      </w:r>
    </w:p>
    <w:p w14:paraId="33F4BFC0" w14:textId="77777777" w:rsidR="00116AFE" w:rsidRPr="00D4415A" w:rsidRDefault="00116AFE" w:rsidP="00116AFE">
      <w:pPr>
        <w:pStyle w:val="ListParagraph"/>
        <w:numPr>
          <w:ilvl w:val="1"/>
          <w:numId w:val="48"/>
        </w:numPr>
        <w:rPr>
          <w:rFonts w:ascii="Garamond" w:hAnsi="Garamond"/>
          <w:sz w:val="24"/>
          <w:szCs w:val="24"/>
        </w:rPr>
      </w:pPr>
      <w:r>
        <w:rPr>
          <w:rFonts w:ascii="Garamond" w:hAnsi="Garamond"/>
          <w:sz w:val="24"/>
          <w:szCs w:val="24"/>
        </w:rPr>
        <w:t>Several participants</w:t>
      </w:r>
      <w:r w:rsidRPr="00D4415A">
        <w:rPr>
          <w:rFonts w:ascii="Garamond" w:hAnsi="Garamond"/>
          <w:sz w:val="24"/>
          <w:szCs w:val="24"/>
        </w:rPr>
        <w:t xml:space="preserve"> </w:t>
      </w:r>
      <w:r>
        <w:rPr>
          <w:rFonts w:ascii="Garamond" w:hAnsi="Garamond"/>
          <w:sz w:val="24"/>
          <w:szCs w:val="24"/>
        </w:rPr>
        <w:t xml:space="preserve">said that which term they </w:t>
      </w:r>
      <w:r w:rsidRPr="00D4415A">
        <w:rPr>
          <w:rFonts w:ascii="Garamond" w:hAnsi="Garamond"/>
          <w:sz w:val="24"/>
          <w:szCs w:val="24"/>
        </w:rPr>
        <w:t>use depend</w:t>
      </w:r>
      <w:r>
        <w:rPr>
          <w:rFonts w:ascii="Garamond" w:hAnsi="Garamond"/>
          <w:sz w:val="24"/>
          <w:szCs w:val="24"/>
        </w:rPr>
        <w:t>s</w:t>
      </w:r>
      <w:r w:rsidRPr="00D4415A">
        <w:rPr>
          <w:rFonts w:ascii="Garamond" w:hAnsi="Garamond"/>
          <w:sz w:val="24"/>
          <w:szCs w:val="24"/>
        </w:rPr>
        <w:t xml:space="preserve"> on who they are talking to and the context.  </w:t>
      </w:r>
      <w:r>
        <w:rPr>
          <w:rFonts w:ascii="Garamond" w:hAnsi="Garamond"/>
          <w:sz w:val="24"/>
          <w:szCs w:val="24"/>
        </w:rPr>
        <w:t xml:space="preserve">For those who </w:t>
      </w:r>
      <w:r w:rsidRPr="00D4415A">
        <w:rPr>
          <w:rFonts w:ascii="Garamond" w:hAnsi="Garamond"/>
          <w:sz w:val="24"/>
          <w:szCs w:val="24"/>
        </w:rPr>
        <w:t xml:space="preserve">prefer ME, </w:t>
      </w:r>
      <w:r>
        <w:rPr>
          <w:rFonts w:ascii="Garamond" w:hAnsi="Garamond"/>
          <w:sz w:val="24"/>
          <w:szCs w:val="24"/>
        </w:rPr>
        <w:t xml:space="preserve">they said that since </w:t>
      </w:r>
      <w:r w:rsidRPr="00D4415A">
        <w:rPr>
          <w:rFonts w:ascii="Garamond" w:hAnsi="Garamond"/>
          <w:sz w:val="24"/>
          <w:szCs w:val="24"/>
        </w:rPr>
        <w:t>that term is less known and hard</w:t>
      </w:r>
      <w:r>
        <w:rPr>
          <w:rFonts w:ascii="Garamond" w:hAnsi="Garamond"/>
          <w:sz w:val="24"/>
          <w:szCs w:val="24"/>
        </w:rPr>
        <w:t xml:space="preserve">er for people to understand, they </w:t>
      </w:r>
      <w:r w:rsidRPr="00D4415A">
        <w:rPr>
          <w:rFonts w:ascii="Garamond" w:hAnsi="Garamond"/>
          <w:sz w:val="24"/>
          <w:szCs w:val="24"/>
        </w:rPr>
        <w:t>often use CFS for simplicity</w:t>
      </w:r>
      <w:r>
        <w:rPr>
          <w:rFonts w:ascii="Garamond" w:hAnsi="Garamond"/>
          <w:sz w:val="24"/>
          <w:szCs w:val="24"/>
        </w:rPr>
        <w:t>.</w:t>
      </w:r>
    </w:p>
    <w:p w14:paraId="4F6CF6D3" w14:textId="77777777" w:rsidR="00116AFE" w:rsidRDefault="00116AFE" w:rsidP="00116AFE">
      <w:pPr>
        <w:rPr>
          <w:rFonts w:ascii="Garamond" w:hAnsi="Garamond"/>
          <w:sz w:val="24"/>
          <w:szCs w:val="24"/>
        </w:rPr>
      </w:pPr>
      <w:r>
        <w:rPr>
          <w:rFonts w:ascii="Garamond" w:hAnsi="Garamond"/>
          <w:sz w:val="24"/>
          <w:szCs w:val="24"/>
        </w:rPr>
        <w:br w:type="page"/>
      </w:r>
    </w:p>
    <w:p w14:paraId="2245E0D5" w14:textId="77777777" w:rsidR="00116AFE" w:rsidRPr="00D4415A" w:rsidRDefault="00116AFE" w:rsidP="00116AFE">
      <w:pPr>
        <w:rPr>
          <w:rFonts w:ascii="Garamond" w:hAnsi="Garamond"/>
          <w:sz w:val="24"/>
          <w:szCs w:val="24"/>
          <w:u w:val="single"/>
        </w:rPr>
      </w:pPr>
      <w:r w:rsidRPr="00D4415A">
        <w:rPr>
          <w:rFonts w:ascii="Garamond" w:hAnsi="Garamond"/>
          <w:sz w:val="24"/>
          <w:szCs w:val="24"/>
          <w:u w:val="single"/>
        </w:rPr>
        <w:t>Q2:  Do you still have CFS or ME?</w:t>
      </w:r>
    </w:p>
    <w:p w14:paraId="6DCF1F99" w14:textId="77777777" w:rsidR="00116AFE" w:rsidRPr="00D4415A" w:rsidRDefault="00116AFE" w:rsidP="00116AFE">
      <w:pPr>
        <w:pStyle w:val="ListParagraph"/>
        <w:numPr>
          <w:ilvl w:val="0"/>
          <w:numId w:val="49"/>
        </w:numPr>
        <w:ind w:left="360"/>
        <w:rPr>
          <w:rFonts w:ascii="Garamond" w:hAnsi="Garamond"/>
          <w:sz w:val="24"/>
          <w:szCs w:val="24"/>
        </w:rPr>
      </w:pPr>
      <w:r w:rsidRPr="00D4415A">
        <w:rPr>
          <w:rFonts w:ascii="Garamond" w:hAnsi="Garamond"/>
          <w:sz w:val="24"/>
          <w:szCs w:val="24"/>
        </w:rPr>
        <w:t>Were participants able to respond accurately to this question?</w:t>
      </w:r>
    </w:p>
    <w:p w14:paraId="3DFC10B7" w14:textId="77777777" w:rsidR="00116AFE" w:rsidRPr="00D4415A" w:rsidRDefault="00116AFE" w:rsidP="00116AFE">
      <w:pPr>
        <w:pStyle w:val="ListParagraph"/>
        <w:ind w:left="360"/>
        <w:rPr>
          <w:rFonts w:ascii="Garamond" w:hAnsi="Garamond"/>
          <w:sz w:val="24"/>
          <w:szCs w:val="24"/>
        </w:rPr>
      </w:pPr>
    </w:p>
    <w:p w14:paraId="0A1A181F" w14:textId="77777777" w:rsidR="00116AFE" w:rsidRPr="00D4415A" w:rsidRDefault="00116AFE" w:rsidP="00116AFE">
      <w:pPr>
        <w:pStyle w:val="ListParagraph"/>
        <w:ind w:left="360"/>
        <w:rPr>
          <w:rFonts w:ascii="Garamond" w:hAnsi="Garamond"/>
          <w:sz w:val="24"/>
          <w:szCs w:val="24"/>
        </w:rPr>
      </w:pPr>
      <w:r w:rsidRPr="00D4415A">
        <w:rPr>
          <w:rFonts w:ascii="Garamond" w:hAnsi="Garamond"/>
          <w:sz w:val="24"/>
          <w:szCs w:val="24"/>
        </w:rPr>
        <w:t xml:space="preserve">Participants all said Yes to this question, and based on their description of the progression and current status of their CFS/ME, responded accurately. </w:t>
      </w:r>
    </w:p>
    <w:p w14:paraId="261C165C" w14:textId="77777777" w:rsidR="00116AFE" w:rsidRPr="00D4415A" w:rsidRDefault="00116AFE" w:rsidP="00116AFE">
      <w:pPr>
        <w:pStyle w:val="ListParagraph"/>
        <w:ind w:left="360"/>
        <w:rPr>
          <w:rFonts w:ascii="Garamond" w:hAnsi="Garamond"/>
          <w:sz w:val="24"/>
          <w:szCs w:val="24"/>
        </w:rPr>
      </w:pPr>
    </w:p>
    <w:p w14:paraId="1E928AA3" w14:textId="77777777" w:rsidR="00116AFE" w:rsidRPr="00D4415A" w:rsidRDefault="00116AFE" w:rsidP="00116AFE">
      <w:pPr>
        <w:pStyle w:val="ListParagraph"/>
        <w:numPr>
          <w:ilvl w:val="0"/>
          <w:numId w:val="49"/>
        </w:numPr>
        <w:ind w:left="360"/>
        <w:rPr>
          <w:rFonts w:ascii="Garamond" w:hAnsi="Garamond"/>
          <w:sz w:val="24"/>
          <w:szCs w:val="24"/>
        </w:rPr>
      </w:pPr>
      <w:r w:rsidRPr="00D4415A">
        <w:rPr>
          <w:rFonts w:ascii="Garamond" w:hAnsi="Garamond"/>
          <w:sz w:val="24"/>
          <w:szCs w:val="24"/>
        </w:rPr>
        <w:t>How did participants react to being asked this question (</w:t>
      </w:r>
      <w:r>
        <w:rPr>
          <w:rFonts w:ascii="Garamond" w:hAnsi="Garamond"/>
          <w:sz w:val="24"/>
          <w:szCs w:val="24"/>
        </w:rPr>
        <w:t xml:space="preserve">do they </w:t>
      </w:r>
      <w:r w:rsidRPr="00D4415A">
        <w:rPr>
          <w:rFonts w:ascii="Garamond" w:hAnsi="Garamond"/>
          <w:sz w:val="24"/>
          <w:szCs w:val="24"/>
        </w:rPr>
        <w:t>still have CFS/ME)?</w:t>
      </w:r>
    </w:p>
    <w:p w14:paraId="76DD4011" w14:textId="77777777" w:rsidR="00116AFE" w:rsidRPr="00D4415A" w:rsidRDefault="00116AFE" w:rsidP="00116AFE">
      <w:pPr>
        <w:pStyle w:val="ListParagraph"/>
        <w:ind w:left="360"/>
        <w:rPr>
          <w:rFonts w:ascii="Garamond" w:hAnsi="Garamond"/>
          <w:sz w:val="24"/>
          <w:szCs w:val="24"/>
        </w:rPr>
      </w:pPr>
    </w:p>
    <w:p w14:paraId="20EFB680" w14:textId="77777777" w:rsidR="00116AFE" w:rsidRDefault="00116AFE" w:rsidP="00116AFE">
      <w:pPr>
        <w:pStyle w:val="ListParagraph"/>
        <w:numPr>
          <w:ilvl w:val="0"/>
          <w:numId w:val="48"/>
        </w:numPr>
        <w:rPr>
          <w:rFonts w:ascii="Garamond" w:hAnsi="Garamond"/>
          <w:sz w:val="24"/>
          <w:szCs w:val="24"/>
        </w:rPr>
      </w:pPr>
      <w:r>
        <w:rPr>
          <w:rFonts w:ascii="Garamond" w:hAnsi="Garamond"/>
          <w:sz w:val="24"/>
          <w:szCs w:val="24"/>
        </w:rPr>
        <w:t>Several participant</w:t>
      </w:r>
      <w:r w:rsidRPr="00D4415A">
        <w:rPr>
          <w:rFonts w:ascii="Garamond" w:hAnsi="Garamond"/>
          <w:sz w:val="24"/>
          <w:szCs w:val="24"/>
        </w:rPr>
        <w:t>s had neutral reactions to this question or seemed to understand why it was asked.</w:t>
      </w:r>
    </w:p>
    <w:p w14:paraId="27391CC0" w14:textId="77777777" w:rsidR="00116AFE" w:rsidRPr="00D4415A" w:rsidRDefault="00116AFE" w:rsidP="00116AFE">
      <w:pPr>
        <w:pStyle w:val="ListParagraph"/>
        <w:rPr>
          <w:rFonts w:ascii="Garamond" w:hAnsi="Garamond"/>
          <w:sz w:val="24"/>
          <w:szCs w:val="24"/>
        </w:rPr>
      </w:pPr>
    </w:p>
    <w:p w14:paraId="5510B9D4" w14:textId="77777777" w:rsidR="00116AFE" w:rsidRPr="00D4415A" w:rsidRDefault="00116AFE" w:rsidP="00116AFE">
      <w:pPr>
        <w:pStyle w:val="ListParagraph"/>
        <w:numPr>
          <w:ilvl w:val="1"/>
          <w:numId w:val="48"/>
        </w:numPr>
        <w:rPr>
          <w:rFonts w:ascii="Garamond" w:hAnsi="Garamond"/>
          <w:sz w:val="24"/>
          <w:szCs w:val="24"/>
        </w:rPr>
      </w:pPr>
      <w:r w:rsidRPr="00D4415A">
        <w:rPr>
          <w:rFonts w:ascii="Garamond" w:hAnsi="Garamond"/>
          <w:sz w:val="24"/>
          <w:szCs w:val="24"/>
        </w:rPr>
        <w:t xml:space="preserve">One </w:t>
      </w:r>
      <w:r>
        <w:rPr>
          <w:rFonts w:ascii="Garamond" w:hAnsi="Garamond"/>
          <w:sz w:val="24"/>
          <w:szCs w:val="24"/>
        </w:rPr>
        <w:t>participant</w:t>
      </w:r>
      <w:r w:rsidRPr="00D4415A">
        <w:rPr>
          <w:rFonts w:ascii="Garamond" w:hAnsi="Garamond"/>
          <w:sz w:val="24"/>
          <w:szCs w:val="24"/>
        </w:rPr>
        <w:t xml:space="preserve"> said </w:t>
      </w:r>
      <w:r>
        <w:rPr>
          <w:rFonts w:ascii="Garamond" w:hAnsi="Garamond"/>
          <w:sz w:val="24"/>
          <w:szCs w:val="24"/>
        </w:rPr>
        <w:t xml:space="preserve">this </w:t>
      </w:r>
      <w:r w:rsidRPr="00D4415A">
        <w:rPr>
          <w:rFonts w:ascii="Garamond" w:hAnsi="Garamond"/>
          <w:sz w:val="24"/>
          <w:szCs w:val="24"/>
        </w:rPr>
        <w:t>was a reasonable question because many people will say that they have recovered</w:t>
      </w:r>
      <w:r>
        <w:rPr>
          <w:rFonts w:ascii="Garamond" w:hAnsi="Garamond"/>
          <w:sz w:val="24"/>
          <w:szCs w:val="24"/>
        </w:rPr>
        <w:t xml:space="preserve">; </w:t>
      </w:r>
      <w:r w:rsidRPr="00D4415A">
        <w:rPr>
          <w:rFonts w:ascii="Garamond" w:hAnsi="Garamond"/>
          <w:sz w:val="24"/>
          <w:szCs w:val="24"/>
        </w:rPr>
        <w:t>CFS is a disease that waxes and wanes, so it would be possible to catch someone at a “good” point before they relapse</w:t>
      </w:r>
      <w:r>
        <w:rPr>
          <w:rFonts w:ascii="Garamond" w:hAnsi="Garamond"/>
          <w:sz w:val="24"/>
          <w:szCs w:val="24"/>
        </w:rPr>
        <w:t>.</w:t>
      </w:r>
    </w:p>
    <w:p w14:paraId="7DB5F02D" w14:textId="77777777" w:rsidR="00116AFE" w:rsidRPr="00D4415A" w:rsidRDefault="00116AFE" w:rsidP="00116AFE">
      <w:pPr>
        <w:pStyle w:val="ListParagraph"/>
        <w:numPr>
          <w:ilvl w:val="1"/>
          <w:numId w:val="48"/>
        </w:numPr>
        <w:rPr>
          <w:rFonts w:ascii="Garamond" w:hAnsi="Garamond"/>
          <w:sz w:val="24"/>
          <w:szCs w:val="24"/>
        </w:rPr>
      </w:pPr>
      <w:r w:rsidRPr="00D4415A">
        <w:rPr>
          <w:rFonts w:ascii="Garamond" w:hAnsi="Garamond"/>
          <w:sz w:val="24"/>
          <w:szCs w:val="24"/>
        </w:rPr>
        <w:t xml:space="preserve">Several said that some who suffer from </w:t>
      </w:r>
      <w:r>
        <w:rPr>
          <w:rFonts w:ascii="Garamond" w:hAnsi="Garamond"/>
          <w:sz w:val="24"/>
          <w:szCs w:val="24"/>
        </w:rPr>
        <w:t>the disease</w:t>
      </w:r>
      <w:r w:rsidRPr="00D4415A">
        <w:rPr>
          <w:rFonts w:ascii="Garamond" w:hAnsi="Garamond"/>
          <w:sz w:val="24"/>
          <w:szCs w:val="24"/>
        </w:rPr>
        <w:t xml:space="preserve"> recover somewhat, but do not get back to full ability (100%)</w:t>
      </w:r>
      <w:r>
        <w:rPr>
          <w:rFonts w:ascii="Garamond" w:hAnsi="Garamond"/>
          <w:sz w:val="24"/>
          <w:szCs w:val="24"/>
        </w:rPr>
        <w:t>.</w:t>
      </w:r>
    </w:p>
    <w:p w14:paraId="47CBD958" w14:textId="77777777" w:rsidR="00116AFE" w:rsidRPr="00D4415A" w:rsidRDefault="00116AFE" w:rsidP="00116AFE">
      <w:pPr>
        <w:pStyle w:val="ListParagraph"/>
        <w:numPr>
          <w:ilvl w:val="1"/>
          <w:numId w:val="48"/>
        </w:numPr>
        <w:rPr>
          <w:rFonts w:ascii="Garamond" w:hAnsi="Garamond"/>
          <w:sz w:val="24"/>
          <w:szCs w:val="24"/>
        </w:rPr>
      </w:pPr>
      <w:r w:rsidRPr="00D4415A">
        <w:rPr>
          <w:rFonts w:ascii="Garamond" w:hAnsi="Garamond"/>
          <w:sz w:val="24"/>
          <w:szCs w:val="24"/>
        </w:rPr>
        <w:t xml:space="preserve">One described </w:t>
      </w:r>
      <w:r>
        <w:rPr>
          <w:rFonts w:ascii="Garamond" w:hAnsi="Garamond"/>
          <w:sz w:val="24"/>
          <w:szCs w:val="24"/>
        </w:rPr>
        <w:t>having been diagnosed with CFS once. T</w:t>
      </w:r>
      <w:r w:rsidRPr="00D4415A">
        <w:rPr>
          <w:rFonts w:ascii="Garamond" w:hAnsi="Garamond"/>
          <w:sz w:val="24"/>
          <w:szCs w:val="24"/>
        </w:rPr>
        <w:t xml:space="preserve">hen after some </w:t>
      </w:r>
      <w:r>
        <w:rPr>
          <w:rFonts w:ascii="Garamond" w:hAnsi="Garamond"/>
          <w:sz w:val="24"/>
          <w:szCs w:val="24"/>
        </w:rPr>
        <w:t xml:space="preserve">years passed with a significant </w:t>
      </w:r>
      <w:r w:rsidRPr="00D4415A">
        <w:rPr>
          <w:rFonts w:ascii="Garamond" w:hAnsi="Garamond"/>
          <w:sz w:val="24"/>
          <w:szCs w:val="24"/>
        </w:rPr>
        <w:t xml:space="preserve">level of recovery, </w:t>
      </w:r>
      <w:r>
        <w:rPr>
          <w:rFonts w:ascii="Garamond" w:hAnsi="Garamond"/>
          <w:sz w:val="24"/>
          <w:szCs w:val="24"/>
        </w:rPr>
        <w:t>she had a second onset that w</w:t>
      </w:r>
      <w:r w:rsidRPr="00D4415A">
        <w:rPr>
          <w:rFonts w:ascii="Garamond" w:hAnsi="Garamond"/>
          <w:sz w:val="24"/>
          <w:szCs w:val="24"/>
        </w:rPr>
        <w:t>as worse than the first time</w:t>
      </w:r>
      <w:r>
        <w:rPr>
          <w:rFonts w:ascii="Garamond" w:hAnsi="Garamond"/>
          <w:sz w:val="24"/>
          <w:szCs w:val="24"/>
        </w:rPr>
        <w:t>.</w:t>
      </w:r>
    </w:p>
    <w:p w14:paraId="725DED7E" w14:textId="77777777" w:rsidR="00116AFE" w:rsidRPr="00D4415A" w:rsidRDefault="00116AFE" w:rsidP="00116AFE">
      <w:pPr>
        <w:pStyle w:val="ListParagraph"/>
        <w:rPr>
          <w:rFonts w:ascii="Garamond" w:hAnsi="Garamond"/>
          <w:sz w:val="24"/>
          <w:szCs w:val="24"/>
        </w:rPr>
      </w:pPr>
    </w:p>
    <w:p w14:paraId="186CE387" w14:textId="77777777" w:rsidR="00116AFE" w:rsidRDefault="00116AFE" w:rsidP="00116AFE">
      <w:pPr>
        <w:pStyle w:val="ListParagraph"/>
        <w:numPr>
          <w:ilvl w:val="0"/>
          <w:numId w:val="48"/>
        </w:numPr>
        <w:rPr>
          <w:rFonts w:ascii="Garamond" w:hAnsi="Garamond"/>
          <w:sz w:val="24"/>
          <w:szCs w:val="24"/>
        </w:rPr>
      </w:pPr>
      <w:r w:rsidRPr="00D4415A">
        <w:rPr>
          <w:rFonts w:ascii="Garamond" w:hAnsi="Garamond"/>
          <w:sz w:val="24"/>
          <w:szCs w:val="24"/>
        </w:rPr>
        <w:t xml:space="preserve">Several of the </w:t>
      </w:r>
      <w:r>
        <w:rPr>
          <w:rFonts w:ascii="Garamond" w:hAnsi="Garamond"/>
          <w:sz w:val="24"/>
          <w:szCs w:val="24"/>
        </w:rPr>
        <w:t>participants</w:t>
      </w:r>
      <w:r w:rsidRPr="00D4415A">
        <w:rPr>
          <w:rFonts w:ascii="Garamond" w:hAnsi="Garamond"/>
          <w:sz w:val="24"/>
          <w:szCs w:val="24"/>
        </w:rPr>
        <w:t xml:space="preserve"> in this round reacted negatively to being asked if they </w:t>
      </w:r>
      <w:r w:rsidRPr="00D4415A">
        <w:rPr>
          <w:rFonts w:ascii="Garamond" w:hAnsi="Garamond"/>
          <w:sz w:val="24"/>
          <w:szCs w:val="24"/>
          <w:u w:val="single"/>
        </w:rPr>
        <w:t>still</w:t>
      </w:r>
      <w:r w:rsidRPr="00D4415A">
        <w:rPr>
          <w:rFonts w:ascii="Garamond" w:hAnsi="Garamond"/>
          <w:sz w:val="24"/>
          <w:szCs w:val="24"/>
        </w:rPr>
        <w:t xml:space="preserve"> have CFS/ME. </w:t>
      </w:r>
    </w:p>
    <w:p w14:paraId="2461631F" w14:textId="77777777" w:rsidR="00116AFE" w:rsidRPr="00D4415A" w:rsidRDefault="00116AFE" w:rsidP="00116AFE">
      <w:pPr>
        <w:pStyle w:val="ListParagraph"/>
        <w:rPr>
          <w:rFonts w:ascii="Garamond" w:hAnsi="Garamond"/>
          <w:sz w:val="24"/>
          <w:szCs w:val="24"/>
        </w:rPr>
      </w:pPr>
    </w:p>
    <w:p w14:paraId="47247520" w14:textId="77777777" w:rsidR="00116AFE" w:rsidRPr="00D4415A" w:rsidRDefault="00116AFE" w:rsidP="00116AFE">
      <w:pPr>
        <w:pStyle w:val="ListParagraph"/>
        <w:numPr>
          <w:ilvl w:val="1"/>
          <w:numId w:val="48"/>
        </w:numPr>
        <w:rPr>
          <w:rFonts w:ascii="Garamond" w:hAnsi="Garamond"/>
          <w:sz w:val="24"/>
          <w:szCs w:val="24"/>
        </w:rPr>
      </w:pPr>
      <w:r w:rsidRPr="00D4415A">
        <w:rPr>
          <w:rFonts w:ascii="Garamond" w:hAnsi="Garamond"/>
          <w:sz w:val="24"/>
          <w:szCs w:val="24"/>
        </w:rPr>
        <w:t xml:space="preserve">One said “It’s a terrible question -- I find it offensive.”  She explained her reaction:  if this was a question on a survey, she would think that “the person [asking the question] wouldn’t know what they were talking about.”  And:  “If there’s a cure, I want to know about it.” She said it is a lifelong condition, something that doesn’t go away. </w:t>
      </w:r>
    </w:p>
    <w:p w14:paraId="5CAE36CC" w14:textId="77777777" w:rsidR="00116AFE" w:rsidRPr="00D4415A" w:rsidRDefault="00116AFE" w:rsidP="00116AFE">
      <w:pPr>
        <w:pStyle w:val="ListParagraph"/>
        <w:numPr>
          <w:ilvl w:val="1"/>
          <w:numId w:val="48"/>
        </w:numPr>
        <w:rPr>
          <w:rFonts w:ascii="Garamond" w:hAnsi="Garamond"/>
          <w:sz w:val="24"/>
          <w:szCs w:val="24"/>
        </w:rPr>
      </w:pPr>
      <w:r w:rsidRPr="00D4415A">
        <w:rPr>
          <w:rFonts w:ascii="Garamond" w:hAnsi="Garamond"/>
          <w:sz w:val="24"/>
          <w:szCs w:val="24"/>
        </w:rPr>
        <w:t xml:space="preserve">Another commented that this question was like asking:  “Do you still have brown eyes?”  </w:t>
      </w:r>
    </w:p>
    <w:p w14:paraId="227918B6" w14:textId="77777777" w:rsidR="00116AFE" w:rsidRPr="00D4415A" w:rsidRDefault="00116AFE" w:rsidP="00116AFE">
      <w:pPr>
        <w:pStyle w:val="ListParagraph"/>
        <w:ind w:left="1440"/>
        <w:rPr>
          <w:rFonts w:ascii="Garamond" w:hAnsi="Garamond"/>
          <w:sz w:val="24"/>
          <w:szCs w:val="24"/>
        </w:rPr>
      </w:pPr>
    </w:p>
    <w:p w14:paraId="1AB5C779" w14:textId="77777777" w:rsidR="00116AFE" w:rsidRPr="00D4415A" w:rsidRDefault="00116AFE" w:rsidP="00116AFE">
      <w:pPr>
        <w:pStyle w:val="ListParagraph"/>
        <w:numPr>
          <w:ilvl w:val="0"/>
          <w:numId w:val="48"/>
        </w:numPr>
        <w:rPr>
          <w:rFonts w:ascii="Garamond" w:hAnsi="Garamond"/>
          <w:sz w:val="24"/>
          <w:szCs w:val="24"/>
        </w:rPr>
      </w:pPr>
      <w:r w:rsidRPr="00D4415A">
        <w:rPr>
          <w:rFonts w:ascii="Garamond" w:hAnsi="Garamond"/>
          <w:sz w:val="24"/>
          <w:szCs w:val="24"/>
        </w:rPr>
        <w:t xml:space="preserve">One </w:t>
      </w:r>
      <w:r>
        <w:rPr>
          <w:rFonts w:ascii="Garamond" w:hAnsi="Garamond"/>
          <w:sz w:val="24"/>
          <w:szCs w:val="24"/>
        </w:rPr>
        <w:t xml:space="preserve">participant </w:t>
      </w:r>
      <w:r w:rsidRPr="00D4415A">
        <w:rPr>
          <w:rFonts w:ascii="Garamond" w:hAnsi="Garamond"/>
          <w:sz w:val="24"/>
          <w:szCs w:val="24"/>
        </w:rPr>
        <w:t>was confused about the question.  She seemed to think this was the same question she was asked earlier</w:t>
      </w:r>
      <w:r>
        <w:rPr>
          <w:rFonts w:ascii="Garamond" w:hAnsi="Garamond"/>
          <w:sz w:val="24"/>
          <w:szCs w:val="24"/>
        </w:rPr>
        <w:t>.  T</w:t>
      </w:r>
      <w:r w:rsidRPr="00D4415A">
        <w:rPr>
          <w:rFonts w:ascii="Garamond" w:hAnsi="Garamond"/>
          <w:sz w:val="24"/>
          <w:szCs w:val="24"/>
        </w:rPr>
        <w:t xml:space="preserve">he “had” in Q1 vs. the “still have” in Q2 was not obvious to her – perhaps due to all the intervening prompts in the cog interview setting (vs. how this would be delivered under real field conditions). </w:t>
      </w:r>
    </w:p>
    <w:p w14:paraId="4AB24021" w14:textId="77777777" w:rsidR="00116AFE" w:rsidRDefault="00116AFE" w:rsidP="00116AFE">
      <w:pPr>
        <w:rPr>
          <w:rFonts w:ascii="Garamond" w:hAnsi="Garamond"/>
          <w:sz w:val="24"/>
          <w:szCs w:val="24"/>
        </w:rPr>
      </w:pPr>
    </w:p>
    <w:p w14:paraId="3352FD4B" w14:textId="77777777" w:rsidR="00116AFE" w:rsidRDefault="00116AFE" w:rsidP="00116AFE">
      <w:pPr>
        <w:rPr>
          <w:rFonts w:ascii="Garamond" w:hAnsi="Garamond"/>
          <w:sz w:val="24"/>
          <w:szCs w:val="24"/>
        </w:rPr>
      </w:pPr>
    </w:p>
    <w:p w14:paraId="11CBEEC8" w14:textId="77777777" w:rsidR="00116AFE" w:rsidRPr="00D4415A" w:rsidRDefault="00116AFE" w:rsidP="00116AFE">
      <w:pPr>
        <w:rPr>
          <w:rFonts w:ascii="Garamond" w:hAnsi="Garamond"/>
          <w:sz w:val="24"/>
          <w:szCs w:val="24"/>
        </w:rPr>
      </w:pPr>
    </w:p>
    <w:p w14:paraId="57941B8A" w14:textId="77777777" w:rsidR="00116AFE" w:rsidRPr="00D4415A" w:rsidRDefault="00116AFE" w:rsidP="00116AFE">
      <w:pPr>
        <w:rPr>
          <w:rFonts w:ascii="Garamond" w:hAnsi="Garamond"/>
          <w:b/>
          <w:sz w:val="24"/>
          <w:szCs w:val="24"/>
          <w:u w:val="single"/>
        </w:rPr>
      </w:pPr>
      <w:r w:rsidRPr="00D4415A">
        <w:rPr>
          <w:rFonts w:ascii="Garamond" w:hAnsi="Garamond"/>
          <w:b/>
          <w:sz w:val="24"/>
          <w:szCs w:val="24"/>
          <w:u w:val="single"/>
        </w:rPr>
        <w:t>Recommendations for Questions 1 and 2</w:t>
      </w:r>
    </w:p>
    <w:p w14:paraId="67F14F67" w14:textId="77777777" w:rsidR="00116AFE" w:rsidRDefault="00116AFE" w:rsidP="00116AFE">
      <w:pPr>
        <w:rPr>
          <w:rFonts w:ascii="Garamond" w:hAnsi="Garamond"/>
          <w:sz w:val="24"/>
          <w:szCs w:val="24"/>
        </w:rPr>
      </w:pPr>
      <w:r w:rsidRPr="00D4415A">
        <w:rPr>
          <w:rFonts w:ascii="Garamond" w:hAnsi="Garamond"/>
          <w:sz w:val="24"/>
          <w:szCs w:val="24"/>
        </w:rPr>
        <w:t xml:space="preserve">The consistent interpretation of the question as asking about diagnosis leads to the question:  What is the </w:t>
      </w:r>
      <w:r w:rsidRPr="00D4415A">
        <w:rPr>
          <w:rFonts w:ascii="Garamond" w:hAnsi="Garamond"/>
          <w:sz w:val="24"/>
          <w:szCs w:val="24"/>
          <w:u w:val="single"/>
        </w:rPr>
        <w:t>exact</w:t>
      </w:r>
      <w:r w:rsidRPr="00D4415A">
        <w:rPr>
          <w:rFonts w:ascii="Garamond" w:hAnsi="Garamond"/>
          <w:sz w:val="24"/>
          <w:szCs w:val="24"/>
        </w:rPr>
        <w:t xml:space="preserve"> measurement goal for this question?  Does CDC want to measure the prevalence of those who have received a </w:t>
      </w:r>
      <w:r w:rsidRPr="00D4415A">
        <w:rPr>
          <w:rFonts w:ascii="Garamond" w:hAnsi="Garamond"/>
          <w:sz w:val="24"/>
          <w:szCs w:val="24"/>
          <w:u w:val="single"/>
        </w:rPr>
        <w:t>formal</w:t>
      </w:r>
      <w:r w:rsidRPr="00D4415A">
        <w:rPr>
          <w:rFonts w:ascii="Garamond" w:hAnsi="Garamond"/>
          <w:sz w:val="24"/>
          <w:szCs w:val="24"/>
        </w:rPr>
        <w:t xml:space="preserve"> diagnosis of CFS/ME (lifetime and current)?  What about those who think they have CFS, and/or are in the process of getting a diagnosis, but have not yet received a formal diagnosis?  Would they qualify as “Yes</w:t>
      </w:r>
      <w:r>
        <w:rPr>
          <w:rFonts w:ascii="Garamond" w:hAnsi="Garamond"/>
          <w:sz w:val="24"/>
          <w:szCs w:val="24"/>
        </w:rPr>
        <w:t>”</w:t>
      </w:r>
      <w:r w:rsidRPr="00D4415A">
        <w:rPr>
          <w:rFonts w:ascii="Garamond" w:hAnsi="Garamond"/>
          <w:sz w:val="24"/>
          <w:szCs w:val="24"/>
        </w:rPr>
        <w:t xml:space="preserve"> response to “ever been told…”? </w:t>
      </w:r>
    </w:p>
    <w:p w14:paraId="2F800D31" w14:textId="77777777" w:rsidR="00116AFE" w:rsidRPr="00D4415A" w:rsidRDefault="00116AFE" w:rsidP="00116AFE">
      <w:pPr>
        <w:rPr>
          <w:rFonts w:ascii="Garamond" w:hAnsi="Garamond"/>
          <w:sz w:val="24"/>
          <w:szCs w:val="24"/>
        </w:rPr>
      </w:pPr>
      <w:r w:rsidRPr="00D4415A">
        <w:rPr>
          <w:rFonts w:ascii="Garamond" w:hAnsi="Garamond"/>
          <w:sz w:val="24"/>
          <w:szCs w:val="24"/>
        </w:rPr>
        <w:t xml:space="preserve">We did not have any participants who fell into that category – they </w:t>
      </w:r>
      <w:r>
        <w:rPr>
          <w:rFonts w:ascii="Garamond" w:hAnsi="Garamond"/>
          <w:sz w:val="24"/>
          <w:szCs w:val="24"/>
        </w:rPr>
        <w:t xml:space="preserve">all had a diagnosis. </w:t>
      </w:r>
      <w:r w:rsidRPr="00D4415A">
        <w:rPr>
          <w:rFonts w:ascii="Garamond" w:hAnsi="Garamond"/>
          <w:sz w:val="24"/>
          <w:szCs w:val="24"/>
        </w:rPr>
        <w:t xml:space="preserve">We suggest monitoring during Round 2 testing to see if there are additional negative reactions to Q2.  </w:t>
      </w:r>
    </w:p>
    <w:p w14:paraId="5E86E46B" w14:textId="77777777" w:rsidR="00116AFE" w:rsidRPr="00D4415A" w:rsidRDefault="00116AFE" w:rsidP="00116AFE">
      <w:pPr>
        <w:rPr>
          <w:rFonts w:ascii="Garamond" w:hAnsi="Garamond"/>
          <w:sz w:val="24"/>
          <w:szCs w:val="24"/>
        </w:rPr>
      </w:pPr>
      <w:r w:rsidRPr="00D4415A">
        <w:rPr>
          <w:rFonts w:ascii="Garamond" w:hAnsi="Garamond"/>
          <w:sz w:val="24"/>
          <w:szCs w:val="24"/>
        </w:rPr>
        <w:t xml:space="preserve">It is important to retain both </w:t>
      </w:r>
      <w:r>
        <w:rPr>
          <w:rFonts w:ascii="Garamond" w:hAnsi="Garamond"/>
          <w:sz w:val="24"/>
          <w:szCs w:val="24"/>
        </w:rPr>
        <w:t>“</w:t>
      </w:r>
      <w:r w:rsidRPr="00D4415A">
        <w:rPr>
          <w:rFonts w:ascii="Garamond" w:hAnsi="Garamond"/>
          <w:sz w:val="24"/>
          <w:szCs w:val="24"/>
        </w:rPr>
        <w:t>CFS</w:t>
      </w:r>
      <w:r>
        <w:rPr>
          <w:rFonts w:ascii="Garamond" w:hAnsi="Garamond"/>
          <w:sz w:val="24"/>
          <w:szCs w:val="24"/>
        </w:rPr>
        <w:t>”</w:t>
      </w:r>
      <w:r w:rsidRPr="00D4415A">
        <w:rPr>
          <w:rFonts w:ascii="Garamond" w:hAnsi="Garamond"/>
          <w:sz w:val="24"/>
          <w:szCs w:val="24"/>
        </w:rPr>
        <w:t xml:space="preserve"> and </w:t>
      </w:r>
      <w:r>
        <w:rPr>
          <w:rFonts w:ascii="Garamond" w:hAnsi="Garamond"/>
          <w:sz w:val="24"/>
          <w:szCs w:val="24"/>
        </w:rPr>
        <w:t>“</w:t>
      </w:r>
      <w:r w:rsidRPr="00D4415A">
        <w:rPr>
          <w:rFonts w:ascii="Garamond" w:hAnsi="Garamond"/>
          <w:sz w:val="24"/>
          <w:szCs w:val="24"/>
        </w:rPr>
        <w:t>ME</w:t>
      </w:r>
      <w:r>
        <w:rPr>
          <w:rFonts w:ascii="Garamond" w:hAnsi="Garamond"/>
          <w:sz w:val="24"/>
          <w:szCs w:val="24"/>
        </w:rPr>
        <w:t>”</w:t>
      </w:r>
      <w:r w:rsidRPr="00D4415A">
        <w:rPr>
          <w:rFonts w:ascii="Garamond" w:hAnsi="Garamond"/>
          <w:sz w:val="24"/>
          <w:szCs w:val="24"/>
        </w:rPr>
        <w:t xml:space="preserve"> (vs. shortening to one or the other), since there are individual differences in acceptance of these terms.  Having both terms seemed to alert participants that there is an understanding that these might be interchangeable (even though participants differed in their view of whether CFS and ME are the same or different diseases).</w:t>
      </w:r>
    </w:p>
    <w:p w14:paraId="77F5D1FB" w14:textId="77777777" w:rsidR="00116AFE" w:rsidRPr="00D4415A" w:rsidRDefault="00116AFE" w:rsidP="00116AFE">
      <w:pPr>
        <w:rPr>
          <w:rFonts w:ascii="Garamond" w:hAnsi="Garamond"/>
          <w:sz w:val="24"/>
          <w:szCs w:val="24"/>
        </w:rPr>
      </w:pPr>
      <w:r w:rsidRPr="00D4415A">
        <w:rPr>
          <w:rFonts w:ascii="Garamond" w:hAnsi="Garamond"/>
          <w:sz w:val="24"/>
          <w:szCs w:val="24"/>
        </w:rPr>
        <w:t xml:space="preserve">Caveat:  Maybe we just did not have representation (within our 9) of those who have recovered enough to be considered completely better.  However, </w:t>
      </w:r>
      <w:r>
        <w:rPr>
          <w:rFonts w:ascii="Garamond" w:hAnsi="Garamond"/>
          <w:sz w:val="24"/>
          <w:szCs w:val="24"/>
        </w:rPr>
        <w:t xml:space="preserve">some of </w:t>
      </w:r>
      <w:r w:rsidRPr="00D4415A">
        <w:rPr>
          <w:rFonts w:ascii="Garamond" w:hAnsi="Garamond"/>
          <w:sz w:val="24"/>
          <w:szCs w:val="24"/>
        </w:rPr>
        <w:t xml:space="preserve">our participants were very involved in support groups and </w:t>
      </w:r>
      <w:r>
        <w:rPr>
          <w:rFonts w:ascii="Garamond" w:hAnsi="Garamond"/>
          <w:sz w:val="24"/>
          <w:szCs w:val="24"/>
        </w:rPr>
        <w:t xml:space="preserve">are likely </w:t>
      </w:r>
      <w:r w:rsidRPr="00D4415A">
        <w:rPr>
          <w:rFonts w:ascii="Garamond" w:hAnsi="Garamond"/>
          <w:sz w:val="24"/>
          <w:szCs w:val="24"/>
        </w:rPr>
        <w:t xml:space="preserve">knowledgeable </w:t>
      </w:r>
      <w:r>
        <w:rPr>
          <w:rFonts w:ascii="Garamond" w:hAnsi="Garamond"/>
          <w:sz w:val="24"/>
          <w:szCs w:val="24"/>
        </w:rPr>
        <w:t xml:space="preserve">enough </w:t>
      </w:r>
      <w:r w:rsidRPr="00D4415A">
        <w:rPr>
          <w:rFonts w:ascii="Garamond" w:hAnsi="Garamond"/>
          <w:sz w:val="24"/>
          <w:szCs w:val="24"/>
        </w:rPr>
        <w:t>about the disease</w:t>
      </w:r>
      <w:r>
        <w:rPr>
          <w:rFonts w:ascii="Garamond" w:hAnsi="Garamond"/>
          <w:sz w:val="24"/>
          <w:szCs w:val="24"/>
        </w:rPr>
        <w:t xml:space="preserve"> to know of instances of full recovery</w:t>
      </w:r>
      <w:r w:rsidRPr="00D4415A">
        <w:rPr>
          <w:rFonts w:ascii="Garamond" w:hAnsi="Garamond"/>
          <w:sz w:val="24"/>
          <w:szCs w:val="24"/>
        </w:rPr>
        <w:t xml:space="preserve">.  We also had one participant who had </w:t>
      </w:r>
      <w:r>
        <w:rPr>
          <w:rFonts w:ascii="Garamond" w:hAnsi="Garamond"/>
          <w:sz w:val="24"/>
          <w:szCs w:val="24"/>
        </w:rPr>
        <w:t xml:space="preserve">had </w:t>
      </w:r>
      <w:r w:rsidRPr="00D4415A">
        <w:rPr>
          <w:rFonts w:ascii="Garamond" w:hAnsi="Garamond"/>
          <w:sz w:val="24"/>
          <w:szCs w:val="24"/>
        </w:rPr>
        <w:t>a period of remission, so we did hear that perspective.</w:t>
      </w:r>
    </w:p>
    <w:p w14:paraId="2C8586B7" w14:textId="77777777" w:rsidR="00116AFE" w:rsidRPr="00D4415A" w:rsidRDefault="00116AFE" w:rsidP="00116AFE">
      <w:pPr>
        <w:rPr>
          <w:rFonts w:ascii="Garamond" w:hAnsi="Garamond"/>
          <w:b/>
          <w:sz w:val="24"/>
          <w:szCs w:val="24"/>
          <w:u w:val="single"/>
        </w:rPr>
      </w:pPr>
    </w:p>
    <w:p w14:paraId="198DF020" w14:textId="77777777" w:rsidR="00116AFE" w:rsidRPr="00D4415A" w:rsidRDefault="00116AFE" w:rsidP="00116AFE">
      <w:pPr>
        <w:rPr>
          <w:rFonts w:ascii="Garamond" w:hAnsi="Garamond"/>
          <w:sz w:val="24"/>
          <w:szCs w:val="24"/>
        </w:rPr>
      </w:pPr>
      <w:r w:rsidRPr="00D4415A">
        <w:rPr>
          <w:rFonts w:ascii="Garamond" w:hAnsi="Garamond"/>
          <w:b/>
          <w:sz w:val="24"/>
          <w:szCs w:val="24"/>
          <w:u w:val="single"/>
        </w:rPr>
        <w:t>Main Findings for Disability Questions 3 (Homebound) and 4 (Employment)</w:t>
      </w:r>
    </w:p>
    <w:p w14:paraId="7541C6B3" w14:textId="77777777" w:rsidR="00116AFE" w:rsidRPr="00D4415A" w:rsidRDefault="00116AFE" w:rsidP="00116AFE">
      <w:pPr>
        <w:rPr>
          <w:rFonts w:ascii="Garamond" w:hAnsi="Garamond"/>
          <w:sz w:val="24"/>
          <w:szCs w:val="24"/>
        </w:rPr>
      </w:pPr>
      <w:r w:rsidRPr="00D4415A">
        <w:rPr>
          <w:rFonts w:ascii="Garamond" w:hAnsi="Garamond"/>
          <w:sz w:val="24"/>
          <w:szCs w:val="24"/>
        </w:rPr>
        <w:t>We tested the</w:t>
      </w:r>
      <w:r>
        <w:rPr>
          <w:rFonts w:ascii="Garamond" w:hAnsi="Garamond"/>
          <w:sz w:val="24"/>
          <w:szCs w:val="24"/>
        </w:rPr>
        <w:t>se questions with the f</w:t>
      </w:r>
      <w:r w:rsidRPr="00D4415A">
        <w:rPr>
          <w:rFonts w:ascii="Garamond" w:hAnsi="Garamond"/>
          <w:sz w:val="24"/>
          <w:szCs w:val="24"/>
        </w:rPr>
        <w:t>requency scale, which was of most interest to CDC for the first round of testing. Due to the comments most of the participants made about their choices, we also offered the alternative version of these questions and probed about how the concepts of frequency and difficulty meshed with their way of thinking about limitations due to their CFS/ME.</w:t>
      </w:r>
    </w:p>
    <w:p w14:paraId="7770C160" w14:textId="77777777" w:rsidR="00116AFE" w:rsidRPr="00D4415A" w:rsidRDefault="00116AFE" w:rsidP="00116AFE">
      <w:pPr>
        <w:rPr>
          <w:rFonts w:ascii="Garamond" w:hAnsi="Garamond"/>
          <w:sz w:val="24"/>
          <w:szCs w:val="24"/>
        </w:rPr>
      </w:pPr>
      <w:r w:rsidRPr="00D4415A">
        <w:rPr>
          <w:rFonts w:ascii="Garamond" w:hAnsi="Garamond"/>
          <w:sz w:val="24"/>
          <w:szCs w:val="24"/>
          <w:u w:val="single"/>
        </w:rPr>
        <w:t>Q3:  How often does your CFS make it difficult for you to go outside the home alone or visit a doctor’s office</w:t>
      </w:r>
      <w:r w:rsidRPr="00D4415A">
        <w:rPr>
          <w:rFonts w:ascii="Garamond" w:hAnsi="Garamond"/>
          <w:sz w:val="24"/>
          <w:szCs w:val="24"/>
        </w:rPr>
        <w:t>?  (All the time, Most of the time, Some of the time, Rarely, Never)</w:t>
      </w:r>
    </w:p>
    <w:p w14:paraId="3BB785EC" w14:textId="77777777" w:rsidR="00116AFE" w:rsidRPr="00D4415A" w:rsidRDefault="00116AFE" w:rsidP="00116AFE">
      <w:pPr>
        <w:rPr>
          <w:rFonts w:ascii="Garamond" w:hAnsi="Garamond"/>
          <w:sz w:val="24"/>
          <w:szCs w:val="24"/>
        </w:rPr>
      </w:pPr>
      <w:r w:rsidRPr="00D4415A">
        <w:rPr>
          <w:rFonts w:ascii="Garamond" w:hAnsi="Garamond"/>
          <w:sz w:val="24"/>
          <w:szCs w:val="24"/>
        </w:rPr>
        <w:t>1. Were participants able to select a difficulty response option for this question?</w:t>
      </w:r>
    </w:p>
    <w:p w14:paraId="0A9986EE" w14:textId="77777777" w:rsidR="00116AFE" w:rsidRPr="00D4415A" w:rsidRDefault="00116AFE" w:rsidP="00116AFE">
      <w:pPr>
        <w:pStyle w:val="ListParagraph"/>
        <w:numPr>
          <w:ilvl w:val="0"/>
          <w:numId w:val="52"/>
        </w:numPr>
        <w:rPr>
          <w:rFonts w:ascii="Garamond" w:hAnsi="Garamond"/>
          <w:sz w:val="24"/>
          <w:szCs w:val="24"/>
        </w:rPr>
      </w:pPr>
      <w:r w:rsidRPr="00D4415A">
        <w:rPr>
          <w:rFonts w:ascii="Garamond" w:hAnsi="Garamond"/>
          <w:sz w:val="24"/>
          <w:szCs w:val="24"/>
        </w:rPr>
        <w:t xml:space="preserve">Most participants were able to select a scale point from those provided. One or two said </w:t>
      </w:r>
      <w:r>
        <w:rPr>
          <w:rFonts w:ascii="Garamond" w:hAnsi="Garamond"/>
          <w:sz w:val="24"/>
          <w:szCs w:val="24"/>
        </w:rPr>
        <w:t xml:space="preserve">they would choose </w:t>
      </w:r>
      <w:r w:rsidRPr="00D4415A">
        <w:rPr>
          <w:rFonts w:ascii="Garamond" w:hAnsi="Garamond"/>
          <w:sz w:val="24"/>
          <w:szCs w:val="24"/>
        </w:rPr>
        <w:t>a point between two of the options provided</w:t>
      </w:r>
      <w:r>
        <w:rPr>
          <w:rFonts w:ascii="Garamond" w:hAnsi="Garamond"/>
          <w:sz w:val="24"/>
          <w:szCs w:val="24"/>
        </w:rPr>
        <w:t xml:space="preserve"> because their symptoms vary (</w:t>
      </w:r>
      <w:r w:rsidRPr="00D4415A">
        <w:rPr>
          <w:rFonts w:ascii="Garamond" w:hAnsi="Garamond"/>
          <w:sz w:val="24"/>
          <w:szCs w:val="24"/>
        </w:rPr>
        <w:t xml:space="preserve">e.g., said they would choose something between All of the time and Some of the time). </w:t>
      </w:r>
    </w:p>
    <w:p w14:paraId="3EDA03EB" w14:textId="77777777" w:rsidR="00116AFE" w:rsidRPr="00D4415A" w:rsidRDefault="00116AFE" w:rsidP="00116AFE">
      <w:pPr>
        <w:rPr>
          <w:rFonts w:ascii="Garamond" w:hAnsi="Garamond"/>
          <w:sz w:val="24"/>
          <w:szCs w:val="24"/>
        </w:rPr>
      </w:pPr>
      <w:r w:rsidRPr="00D4415A">
        <w:rPr>
          <w:rFonts w:ascii="Garamond" w:hAnsi="Garamond"/>
          <w:sz w:val="24"/>
          <w:szCs w:val="24"/>
        </w:rPr>
        <w:t xml:space="preserve">2. How did participants react to the question and </w:t>
      </w:r>
      <w:r>
        <w:rPr>
          <w:rFonts w:ascii="Garamond" w:hAnsi="Garamond"/>
          <w:sz w:val="24"/>
          <w:szCs w:val="24"/>
        </w:rPr>
        <w:t>frequency</w:t>
      </w:r>
      <w:r w:rsidRPr="00D4415A">
        <w:rPr>
          <w:rFonts w:ascii="Garamond" w:hAnsi="Garamond"/>
          <w:sz w:val="24"/>
          <w:szCs w:val="24"/>
        </w:rPr>
        <w:t xml:space="preserve"> scale?</w:t>
      </w:r>
    </w:p>
    <w:p w14:paraId="4CD535B2" w14:textId="77777777" w:rsidR="00116AFE" w:rsidRDefault="00116AFE" w:rsidP="00116AFE">
      <w:pPr>
        <w:pStyle w:val="ListParagraph"/>
        <w:numPr>
          <w:ilvl w:val="0"/>
          <w:numId w:val="52"/>
        </w:numPr>
        <w:rPr>
          <w:rFonts w:ascii="Garamond" w:hAnsi="Garamond"/>
          <w:sz w:val="24"/>
          <w:szCs w:val="24"/>
        </w:rPr>
      </w:pPr>
      <w:r w:rsidRPr="00D4415A">
        <w:rPr>
          <w:rFonts w:ascii="Garamond" w:hAnsi="Garamond"/>
          <w:sz w:val="24"/>
          <w:szCs w:val="24"/>
        </w:rPr>
        <w:t>One said that “never” would not be a viable option for people with CFS.</w:t>
      </w:r>
    </w:p>
    <w:p w14:paraId="2A79DA03" w14:textId="77777777" w:rsidR="00116AFE" w:rsidRPr="00D4415A" w:rsidRDefault="00116AFE" w:rsidP="00116AFE">
      <w:pPr>
        <w:pStyle w:val="ListParagraph"/>
        <w:rPr>
          <w:rFonts w:ascii="Garamond" w:hAnsi="Garamond"/>
          <w:sz w:val="24"/>
          <w:szCs w:val="24"/>
        </w:rPr>
      </w:pPr>
    </w:p>
    <w:p w14:paraId="1FAD7198" w14:textId="77777777" w:rsidR="00116AFE" w:rsidRDefault="00116AFE" w:rsidP="00116AFE">
      <w:pPr>
        <w:pStyle w:val="ListParagraph"/>
        <w:numPr>
          <w:ilvl w:val="0"/>
          <w:numId w:val="52"/>
        </w:numPr>
        <w:spacing w:after="120"/>
        <w:contextualSpacing w:val="0"/>
        <w:rPr>
          <w:rFonts w:ascii="Garamond" w:hAnsi="Garamond"/>
          <w:sz w:val="24"/>
          <w:szCs w:val="24"/>
        </w:rPr>
      </w:pPr>
      <w:r w:rsidRPr="00D4415A">
        <w:rPr>
          <w:rFonts w:ascii="Garamond" w:hAnsi="Garamond"/>
          <w:sz w:val="24"/>
          <w:szCs w:val="24"/>
        </w:rPr>
        <w:t xml:space="preserve">One pointed out that this question was double-barreled – there could be differences for going outside alone vs. going to a doctor’s office. </w:t>
      </w:r>
    </w:p>
    <w:p w14:paraId="5BEB9927" w14:textId="77777777" w:rsidR="00116AFE" w:rsidRDefault="00116AFE" w:rsidP="00116AFE">
      <w:pPr>
        <w:pStyle w:val="ListParagraph"/>
        <w:numPr>
          <w:ilvl w:val="0"/>
          <w:numId w:val="52"/>
        </w:numPr>
        <w:spacing w:after="120"/>
        <w:contextualSpacing w:val="0"/>
        <w:rPr>
          <w:rFonts w:ascii="Garamond" w:hAnsi="Garamond"/>
          <w:sz w:val="24"/>
          <w:szCs w:val="24"/>
        </w:rPr>
      </w:pPr>
      <w:r w:rsidRPr="00D4415A">
        <w:rPr>
          <w:rFonts w:ascii="Garamond" w:hAnsi="Garamond"/>
          <w:sz w:val="24"/>
          <w:szCs w:val="24"/>
        </w:rPr>
        <w:t xml:space="preserve">While some </w:t>
      </w:r>
      <w:r>
        <w:rPr>
          <w:rFonts w:ascii="Garamond" w:hAnsi="Garamond"/>
          <w:sz w:val="24"/>
          <w:szCs w:val="24"/>
        </w:rPr>
        <w:t xml:space="preserve">participants </w:t>
      </w:r>
      <w:r w:rsidRPr="00D4415A">
        <w:rPr>
          <w:rFonts w:ascii="Garamond" w:hAnsi="Garamond"/>
          <w:sz w:val="24"/>
          <w:szCs w:val="24"/>
        </w:rPr>
        <w:t xml:space="preserve">felt more comfortable answering in terms of frequency, others preferred the difficulty version.  </w:t>
      </w:r>
    </w:p>
    <w:p w14:paraId="785F4B33" w14:textId="77777777" w:rsidR="00116AFE" w:rsidRPr="00D4415A" w:rsidRDefault="00116AFE" w:rsidP="00116AFE">
      <w:pPr>
        <w:pStyle w:val="ListParagraph"/>
        <w:rPr>
          <w:rFonts w:ascii="Garamond" w:hAnsi="Garamond"/>
          <w:sz w:val="24"/>
          <w:szCs w:val="24"/>
        </w:rPr>
      </w:pPr>
    </w:p>
    <w:p w14:paraId="7AD4E227" w14:textId="77777777" w:rsidR="00116AFE" w:rsidRDefault="00116AFE" w:rsidP="00116AFE">
      <w:pPr>
        <w:pStyle w:val="ListParagraph"/>
        <w:numPr>
          <w:ilvl w:val="1"/>
          <w:numId w:val="52"/>
        </w:numPr>
        <w:rPr>
          <w:rFonts w:ascii="Garamond" w:hAnsi="Garamond"/>
          <w:sz w:val="24"/>
          <w:szCs w:val="24"/>
        </w:rPr>
      </w:pPr>
      <w:r w:rsidRPr="00D4415A">
        <w:rPr>
          <w:rFonts w:ascii="Garamond" w:hAnsi="Garamond"/>
          <w:sz w:val="24"/>
          <w:szCs w:val="24"/>
        </w:rPr>
        <w:t xml:space="preserve">For some whose symptoms vary a great deal, their response to a frequency scale would depend on </w:t>
      </w:r>
      <w:r w:rsidRPr="00D4415A">
        <w:rPr>
          <w:rFonts w:ascii="Garamond" w:hAnsi="Garamond"/>
          <w:sz w:val="24"/>
          <w:szCs w:val="24"/>
          <w:u w:val="single"/>
        </w:rPr>
        <w:t>when</w:t>
      </w:r>
      <w:r w:rsidRPr="00D4415A">
        <w:rPr>
          <w:rFonts w:ascii="Garamond" w:hAnsi="Garamond"/>
          <w:sz w:val="24"/>
          <w:szCs w:val="24"/>
        </w:rPr>
        <w:t xml:space="preserve"> they are asked the question.  One called this the “time element” – </w:t>
      </w:r>
      <w:r w:rsidRPr="00D4415A">
        <w:rPr>
          <w:rFonts w:ascii="Garamond" w:hAnsi="Garamond"/>
          <w:sz w:val="24"/>
          <w:szCs w:val="24"/>
          <w:u w:val="single"/>
        </w:rPr>
        <w:t>when</w:t>
      </w:r>
      <w:r w:rsidRPr="00D4415A">
        <w:rPr>
          <w:rFonts w:ascii="Garamond" w:hAnsi="Garamond"/>
          <w:sz w:val="24"/>
          <w:szCs w:val="24"/>
        </w:rPr>
        <w:t xml:space="preserve"> you are asked the question will have a big impact on how you answer.   </w:t>
      </w:r>
    </w:p>
    <w:p w14:paraId="53F4F178" w14:textId="77777777" w:rsidR="00116AFE" w:rsidRPr="00D4415A" w:rsidRDefault="00116AFE" w:rsidP="00116AFE">
      <w:pPr>
        <w:pStyle w:val="ListParagraph"/>
        <w:ind w:left="1440"/>
        <w:rPr>
          <w:rFonts w:ascii="Garamond" w:hAnsi="Garamond"/>
          <w:sz w:val="24"/>
          <w:szCs w:val="24"/>
        </w:rPr>
      </w:pPr>
    </w:p>
    <w:p w14:paraId="76E079CF" w14:textId="77777777" w:rsidR="00116AFE" w:rsidRDefault="00116AFE" w:rsidP="00116AFE">
      <w:pPr>
        <w:pStyle w:val="ListParagraph"/>
        <w:numPr>
          <w:ilvl w:val="0"/>
          <w:numId w:val="52"/>
        </w:numPr>
        <w:spacing w:after="120"/>
        <w:contextualSpacing w:val="0"/>
        <w:rPr>
          <w:rFonts w:ascii="Garamond" w:hAnsi="Garamond"/>
          <w:sz w:val="24"/>
          <w:szCs w:val="24"/>
        </w:rPr>
      </w:pPr>
      <w:r w:rsidRPr="00C10B75">
        <w:rPr>
          <w:rFonts w:ascii="Garamond" w:hAnsi="Garamond"/>
          <w:sz w:val="24"/>
          <w:szCs w:val="24"/>
        </w:rPr>
        <w:t>When asked if they had a preference, or which version was easier for them to answer, participant</w:t>
      </w:r>
      <w:r>
        <w:rPr>
          <w:rFonts w:ascii="Garamond" w:hAnsi="Garamond"/>
          <w:sz w:val="24"/>
          <w:szCs w:val="24"/>
        </w:rPr>
        <w:t xml:space="preserve">s were split.  A few preferred answering with </w:t>
      </w:r>
      <w:r w:rsidRPr="00C10B75">
        <w:rPr>
          <w:rFonts w:ascii="Garamond" w:hAnsi="Garamond"/>
          <w:sz w:val="24"/>
          <w:szCs w:val="24"/>
        </w:rPr>
        <w:t xml:space="preserve">the </w:t>
      </w:r>
      <w:r>
        <w:rPr>
          <w:rFonts w:ascii="Garamond" w:hAnsi="Garamond"/>
          <w:sz w:val="24"/>
          <w:szCs w:val="24"/>
        </w:rPr>
        <w:t>frequenc</w:t>
      </w:r>
      <w:r w:rsidRPr="00C10B75">
        <w:rPr>
          <w:rFonts w:ascii="Garamond" w:hAnsi="Garamond"/>
          <w:sz w:val="24"/>
          <w:szCs w:val="24"/>
        </w:rPr>
        <w:t xml:space="preserve">y scale but others </w:t>
      </w:r>
      <w:r>
        <w:rPr>
          <w:rFonts w:ascii="Garamond" w:hAnsi="Garamond"/>
          <w:sz w:val="24"/>
          <w:szCs w:val="24"/>
        </w:rPr>
        <w:t>felt that the difficulty scale meshed better with how they think about their CFS</w:t>
      </w:r>
      <w:r w:rsidRPr="00C10B75">
        <w:rPr>
          <w:rFonts w:ascii="Garamond" w:hAnsi="Garamond"/>
          <w:sz w:val="24"/>
          <w:szCs w:val="24"/>
        </w:rPr>
        <w:t>.</w:t>
      </w:r>
    </w:p>
    <w:p w14:paraId="1CADE5A6" w14:textId="77777777" w:rsidR="00116AFE" w:rsidRPr="00C10B75" w:rsidRDefault="00116AFE" w:rsidP="00116AFE">
      <w:pPr>
        <w:pStyle w:val="ListParagraph"/>
        <w:numPr>
          <w:ilvl w:val="0"/>
          <w:numId w:val="52"/>
        </w:numPr>
        <w:spacing w:after="120"/>
        <w:contextualSpacing w:val="0"/>
        <w:rPr>
          <w:rFonts w:ascii="Garamond" w:hAnsi="Garamond"/>
          <w:sz w:val="24"/>
          <w:szCs w:val="24"/>
        </w:rPr>
      </w:pPr>
      <w:r w:rsidRPr="00C10B75">
        <w:rPr>
          <w:rFonts w:ascii="Garamond" w:hAnsi="Garamond"/>
          <w:sz w:val="24"/>
          <w:szCs w:val="24"/>
        </w:rPr>
        <w:t xml:space="preserve"> Several said a “Yes/No” version of the question would be easy to answer. One explicitly said that for those CFS sufferers who have trouble making decisions or handling multiple options, it would be easier to </w:t>
      </w:r>
      <w:r>
        <w:rPr>
          <w:rFonts w:ascii="Garamond" w:hAnsi="Garamond"/>
          <w:sz w:val="24"/>
          <w:szCs w:val="24"/>
        </w:rPr>
        <w:t>answer “</w:t>
      </w:r>
      <w:r w:rsidRPr="00C10B75">
        <w:rPr>
          <w:rFonts w:ascii="Garamond" w:hAnsi="Garamond"/>
          <w:sz w:val="24"/>
          <w:szCs w:val="24"/>
        </w:rPr>
        <w:t>Yes</w:t>
      </w:r>
      <w:r>
        <w:rPr>
          <w:rFonts w:ascii="Garamond" w:hAnsi="Garamond"/>
          <w:sz w:val="24"/>
          <w:szCs w:val="24"/>
        </w:rPr>
        <w:t>” or “</w:t>
      </w:r>
      <w:r w:rsidRPr="00C10B75">
        <w:rPr>
          <w:rFonts w:ascii="Garamond" w:hAnsi="Garamond"/>
          <w:sz w:val="24"/>
          <w:szCs w:val="24"/>
        </w:rPr>
        <w:t>No</w:t>
      </w:r>
      <w:r>
        <w:rPr>
          <w:rFonts w:ascii="Garamond" w:hAnsi="Garamond"/>
          <w:sz w:val="24"/>
          <w:szCs w:val="24"/>
        </w:rPr>
        <w:t>.”</w:t>
      </w:r>
      <w:r w:rsidRPr="00C10B75">
        <w:rPr>
          <w:rFonts w:ascii="Garamond" w:hAnsi="Garamond"/>
          <w:sz w:val="24"/>
          <w:szCs w:val="24"/>
        </w:rPr>
        <w:t xml:space="preserve"> However, these </w:t>
      </w:r>
      <w:r>
        <w:rPr>
          <w:rFonts w:ascii="Garamond" w:hAnsi="Garamond"/>
          <w:sz w:val="24"/>
          <w:szCs w:val="24"/>
        </w:rPr>
        <w:t>participants</w:t>
      </w:r>
      <w:r w:rsidRPr="00C10B75">
        <w:rPr>
          <w:rFonts w:ascii="Garamond" w:hAnsi="Garamond"/>
          <w:sz w:val="24"/>
          <w:szCs w:val="24"/>
        </w:rPr>
        <w:t xml:space="preserve"> also acknowledged that Yes/No response yield less information than a response distribution.</w:t>
      </w:r>
    </w:p>
    <w:p w14:paraId="564FD710" w14:textId="77777777" w:rsidR="00116AFE" w:rsidRDefault="00116AFE" w:rsidP="00116AFE">
      <w:pPr>
        <w:pStyle w:val="ListParagraph"/>
        <w:numPr>
          <w:ilvl w:val="0"/>
          <w:numId w:val="52"/>
        </w:numPr>
        <w:spacing w:after="120"/>
        <w:contextualSpacing w:val="0"/>
        <w:rPr>
          <w:rFonts w:ascii="Garamond" w:hAnsi="Garamond"/>
          <w:sz w:val="24"/>
          <w:szCs w:val="24"/>
        </w:rPr>
      </w:pPr>
      <w:r w:rsidRPr="00D4415A">
        <w:rPr>
          <w:rFonts w:ascii="Garamond" w:hAnsi="Garamond"/>
          <w:sz w:val="24"/>
          <w:szCs w:val="24"/>
        </w:rPr>
        <w:t xml:space="preserve">When asked what period of time they were responding about, </w:t>
      </w:r>
      <w:r>
        <w:rPr>
          <w:rFonts w:ascii="Garamond" w:hAnsi="Garamond"/>
          <w:sz w:val="24"/>
          <w:szCs w:val="24"/>
        </w:rPr>
        <w:t>participants</w:t>
      </w:r>
      <w:r w:rsidRPr="00D4415A">
        <w:rPr>
          <w:rFonts w:ascii="Garamond" w:hAnsi="Garamond"/>
          <w:sz w:val="24"/>
          <w:szCs w:val="24"/>
        </w:rPr>
        <w:t xml:space="preserve">’ responses varied, indicating that they used their own reference period or thought about a recent stable period for their health status, whether it was a few weeks or </w:t>
      </w:r>
      <w:r>
        <w:rPr>
          <w:rFonts w:ascii="Garamond" w:hAnsi="Garamond"/>
          <w:sz w:val="24"/>
          <w:szCs w:val="24"/>
        </w:rPr>
        <w:t xml:space="preserve">a longer span of </w:t>
      </w:r>
      <w:r w:rsidRPr="00D4415A">
        <w:rPr>
          <w:rFonts w:ascii="Garamond" w:hAnsi="Garamond"/>
          <w:sz w:val="24"/>
          <w:szCs w:val="24"/>
        </w:rPr>
        <w:t xml:space="preserve">years (e.g., the period of time since a relapse in 2007).  </w:t>
      </w:r>
    </w:p>
    <w:p w14:paraId="4FFA5EC6" w14:textId="77777777" w:rsidR="00116AFE" w:rsidRPr="00D4415A" w:rsidRDefault="00116AFE" w:rsidP="00116AFE">
      <w:pPr>
        <w:pStyle w:val="ListParagraph"/>
        <w:spacing w:after="120"/>
        <w:contextualSpacing w:val="0"/>
        <w:rPr>
          <w:rFonts w:ascii="Garamond" w:hAnsi="Garamond"/>
          <w:sz w:val="24"/>
          <w:szCs w:val="24"/>
        </w:rPr>
      </w:pPr>
    </w:p>
    <w:p w14:paraId="5312A33A" w14:textId="77777777" w:rsidR="00116AFE" w:rsidRPr="00D4415A" w:rsidRDefault="00116AFE" w:rsidP="00116AFE">
      <w:pPr>
        <w:rPr>
          <w:rFonts w:ascii="Garamond" w:hAnsi="Garamond"/>
          <w:sz w:val="24"/>
          <w:szCs w:val="24"/>
        </w:rPr>
      </w:pPr>
      <w:r w:rsidRPr="00D4415A">
        <w:rPr>
          <w:rFonts w:ascii="Garamond" w:hAnsi="Garamond"/>
          <w:sz w:val="24"/>
          <w:szCs w:val="24"/>
          <w:u w:val="single"/>
        </w:rPr>
        <w:t>Q4:  How often does your CFS make it difficult for you to work at a job or business</w:t>
      </w:r>
      <w:r w:rsidRPr="00D4415A">
        <w:rPr>
          <w:rFonts w:ascii="Garamond" w:hAnsi="Garamond"/>
          <w:sz w:val="24"/>
          <w:szCs w:val="24"/>
        </w:rPr>
        <w:t>? (All the time, Most of the time, Some of the time, Rarely, Never)</w:t>
      </w:r>
    </w:p>
    <w:p w14:paraId="0D0CC4FC" w14:textId="77777777" w:rsidR="00116AFE" w:rsidRPr="00D4415A" w:rsidRDefault="00116AFE" w:rsidP="00116AFE">
      <w:pPr>
        <w:pStyle w:val="ListParagraph"/>
        <w:ind w:left="360" w:hanging="360"/>
        <w:rPr>
          <w:rFonts w:ascii="Garamond" w:hAnsi="Garamond"/>
          <w:sz w:val="24"/>
          <w:szCs w:val="24"/>
        </w:rPr>
      </w:pPr>
      <w:r w:rsidRPr="00D4415A">
        <w:rPr>
          <w:rFonts w:ascii="Garamond" w:hAnsi="Garamond"/>
          <w:sz w:val="24"/>
          <w:szCs w:val="24"/>
        </w:rPr>
        <w:t>1.</w:t>
      </w:r>
      <w:r>
        <w:rPr>
          <w:rFonts w:ascii="Garamond" w:hAnsi="Garamond"/>
          <w:sz w:val="24"/>
          <w:szCs w:val="24"/>
        </w:rPr>
        <w:t xml:space="preserve"> </w:t>
      </w:r>
      <w:r w:rsidRPr="00D4415A">
        <w:rPr>
          <w:rFonts w:ascii="Garamond" w:hAnsi="Garamond"/>
          <w:sz w:val="24"/>
          <w:szCs w:val="24"/>
        </w:rPr>
        <w:t>Were participants able to respond accurately to this question?</w:t>
      </w:r>
    </w:p>
    <w:p w14:paraId="3DEDB404" w14:textId="77777777" w:rsidR="00116AFE" w:rsidRPr="00D4415A" w:rsidRDefault="00116AFE" w:rsidP="00116AFE">
      <w:pPr>
        <w:pStyle w:val="ListParagraph"/>
        <w:ind w:left="360" w:hanging="360"/>
        <w:rPr>
          <w:rFonts w:ascii="Garamond" w:hAnsi="Garamond"/>
          <w:sz w:val="24"/>
          <w:szCs w:val="24"/>
        </w:rPr>
      </w:pPr>
    </w:p>
    <w:p w14:paraId="631FC755" w14:textId="77777777" w:rsidR="00116AFE" w:rsidRPr="00D4415A" w:rsidRDefault="00116AFE" w:rsidP="00116AFE">
      <w:pPr>
        <w:pStyle w:val="ListParagraph"/>
        <w:numPr>
          <w:ilvl w:val="0"/>
          <w:numId w:val="53"/>
        </w:numPr>
        <w:rPr>
          <w:rFonts w:ascii="Garamond" w:hAnsi="Garamond"/>
          <w:sz w:val="24"/>
          <w:szCs w:val="24"/>
        </w:rPr>
      </w:pPr>
      <w:r>
        <w:rPr>
          <w:rFonts w:ascii="Garamond" w:hAnsi="Garamond"/>
          <w:sz w:val="24"/>
          <w:szCs w:val="24"/>
        </w:rPr>
        <w:t xml:space="preserve">Almost all </w:t>
      </w:r>
      <w:r w:rsidRPr="00D4415A">
        <w:rPr>
          <w:rFonts w:ascii="Garamond" w:hAnsi="Garamond"/>
          <w:sz w:val="24"/>
          <w:szCs w:val="24"/>
        </w:rPr>
        <w:t xml:space="preserve">of the </w:t>
      </w:r>
      <w:r>
        <w:rPr>
          <w:rFonts w:ascii="Garamond" w:hAnsi="Garamond"/>
          <w:sz w:val="24"/>
          <w:szCs w:val="24"/>
        </w:rPr>
        <w:t>participants</w:t>
      </w:r>
      <w:r w:rsidRPr="00D4415A">
        <w:rPr>
          <w:rFonts w:ascii="Garamond" w:hAnsi="Garamond"/>
          <w:sz w:val="24"/>
          <w:szCs w:val="24"/>
        </w:rPr>
        <w:t xml:space="preserve"> </w:t>
      </w:r>
      <w:r>
        <w:rPr>
          <w:rFonts w:ascii="Garamond" w:hAnsi="Garamond"/>
          <w:sz w:val="24"/>
          <w:szCs w:val="24"/>
        </w:rPr>
        <w:t xml:space="preserve">in this round said they </w:t>
      </w:r>
      <w:r w:rsidRPr="00D4415A">
        <w:rPr>
          <w:rFonts w:ascii="Garamond" w:hAnsi="Garamond"/>
          <w:sz w:val="24"/>
          <w:szCs w:val="24"/>
        </w:rPr>
        <w:t xml:space="preserve">are </w:t>
      </w:r>
      <w:r>
        <w:rPr>
          <w:rFonts w:ascii="Garamond" w:hAnsi="Garamond"/>
          <w:sz w:val="24"/>
          <w:szCs w:val="24"/>
        </w:rPr>
        <w:t>on disability (n</w:t>
      </w:r>
      <w:r w:rsidRPr="00D4415A">
        <w:rPr>
          <w:rFonts w:ascii="Garamond" w:hAnsi="Garamond"/>
          <w:sz w:val="24"/>
          <w:szCs w:val="24"/>
        </w:rPr>
        <w:t>ot able to work</w:t>
      </w:r>
      <w:r>
        <w:rPr>
          <w:rFonts w:ascii="Garamond" w:hAnsi="Garamond"/>
          <w:sz w:val="24"/>
          <w:szCs w:val="24"/>
        </w:rPr>
        <w:t>)</w:t>
      </w:r>
      <w:r w:rsidRPr="00D4415A">
        <w:rPr>
          <w:rFonts w:ascii="Garamond" w:hAnsi="Garamond"/>
          <w:sz w:val="24"/>
          <w:szCs w:val="24"/>
        </w:rPr>
        <w:t xml:space="preserve"> or have not worked for some time. They tended to choose the most extreme point of the scale (frequency or difficulty) because they are </w:t>
      </w:r>
      <w:r w:rsidRPr="00D4415A">
        <w:rPr>
          <w:rFonts w:ascii="Garamond" w:hAnsi="Garamond"/>
          <w:sz w:val="24"/>
          <w:szCs w:val="24"/>
          <w:u w:val="single"/>
        </w:rPr>
        <w:t>unable</w:t>
      </w:r>
      <w:r w:rsidRPr="00D4415A">
        <w:rPr>
          <w:rFonts w:ascii="Garamond" w:hAnsi="Garamond"/>
          <w:sz w:val="24"/>
          <w:szCs w:val="24"/>
        </w:rPr>
        <w:t xml:space="preserve"> to work.  </w:t>
      </w:r>
    </w:p>
    <w:p w14:paraId="552EE577" w14:textId="77777777" w:rsidR="00116AFE" w:rsidRPr="00D4415A" w:rsidRDefault="00116AFE" w:rsidP="00116AFE">
      <w:pPr>
        <w:rPr>
          <w:rFonts w:ascii="Garamond" w:hAnsi="Garamond"/>
          <w:sz w:val="24"/>
          <w:szCs w:val="24"/>
        </w:rPr>
      </w:pPr>
      <w:r w:rsidRPr="00D4415A">
        <w:rPr>
          <w:rFonts w:ascii="Garamond" w:hAnsi="Garamond"/>
          <w:sz w:val="24"/>
          <w:szCs w:val="24"/>
        </w:rPr>
        <w:t>2. How did participants react to the question?</w:t>
      </w:r>
    </w:p>
    <w:p w14:paraId="0325DB0E" w14:textId="77777777" w:rsidR="00116AFE" w:rsidRDefault="00116AFE" w:rsidP="00116AFE">
      <w:pPr>
        <w:pStyle w:val="ListParagraph"/>
        <w:numPr>
          <w:ilvl w:val="0"/>
          <w:numId w:val="53"/>
        </w:numPr>
        <w:rPr>
          <w:rFonts w:ascii="Garamond" w:hAnsi="Garamond"/>
          <w:sz w:val="24"/>
          <w:szCs w:val="24"/>
        </w:rPr>
      </w:pPr>
      <w:r w:rsidRPr="00D4415A">
        <w:rPr>
          <w:rFonts w:ascii="Garamond" w:hAnsi="Garamond"/>
          <w:sz w:val="24"/>
          <w:szCs w:val="24"/>
        </w:rPr>
        <w:t xml:space="preserve">One said that this question was a Yes/No question – </w:t>
      </w:r>
      <w:r>
        <w:rPr>
          <w:rFonts w:ascii="Garamond" w:hAnsi="Garamond"/>
          <w:sz w:val="24"/>
          <w:szCs w:val="24"/>
        </w:rPr>
        <w:t xml:space="preserve">that </w:t>
      </w:r>
      <w:r w:rsidRPr="00D4415A">
        <w:rPr>
          <w:rFonts w:ascii="Garamond" w:hAnsi="Garamond"/>
          <w:sz w:val="24"/>
          <w:szCs w:val="24"/>
        </w:rPr>
        <w:t xml:space="preserve">you are either able to work or not.   </w:t>
      </w:r>
    </w:p>
    <w:p w14:paraId="5E514CE0" w14:textId="77777777" w:rsidR="00116AFE" w:rsidRPr="00D4415A" w:rsidRDefault="00116AFE" w:rsidP="00116AFE">
      <w:pPr>
        <w:pStyle w:val="ListParagraph"/>
        <w:rPr>
          <w:rFonts w:ascii="Garamond" w:hAnsi="Garamond"/>
          <w:sz w:val="24"/>
          <w:szCs w:val="24"/>
        </w:rPr>
      </w:pPr>
    </w:p>
    <w:p w14:paraId="6FFF0E55" w14:textId="77777777" w:rsidR="00116AFE" w:rsidRPr="00E960EF" w:rsidRDefault="00116AFE" w:rsidP="00116AFE">
      <w:pPr>
        <w:pStyle w:val="ListParagraph"/>
        <w:numPr>
          <w:ilvl w:val="0"/>
          <w:numId w:val="47"/>
        </w:numPr>
        <w:rPr>
          <w:rFonts w:ascii="Garamond" w:hAnsi="Garamond"/>
          <w:sz w:val="24"/>
          <w:szCs w:val="24"/>
        </w:rPr>
      </w:pPr>
      <w:r w:rsidRPr="00E960EF">
        <w:rPr>
          <w:rFonts w:ascii="Garamond" w:hAnsi="Garamond"/>
          <w:sz w:val="24"/>
          <w:szCs w:val="24"/>
        </w:rPr>
        <w:t xml:space="preserve">The participants </w:t>
      </w:r>
      <w:r>
        <w:rPr>
          <w:rFonts w:ascii="Garamond" w:hAnsi="Garamond"/>
          <w:sz w:val="24"/>
          <w:szCs w:val="24"/>
        </w:rPr>
        <w:t xml:space="preserve">who said they cannot work chose </w:t>
      </w:r>
      <w:r w:rsidRPr="00E960EF">
        <w:rPr>
          <w:rFonts w:ascii="Garamond" w:hAnsi="Garamond"/>
          <w:sz w:val="24"/>
          <w:szCs w:val="24"/>
        </w:rPr>
        <w:t>the most extreme response</w:t>
      </w:r>
      <w:r>
        <w:rPr>
          <w:rFonts w:ascii="Garamond" w:hAnsi="Garamond"/>
          <w:sz w:val="24"/>
          <w:szCs w:val="24"/>
        </w:rPr>
        <w:t>.</w:t>
      </w:r>
      <w:r w:rsidRPr="00E960EF">
        <w:rPr>
          <w:rFonts w:ascii="Garamond" w:hAnsi="Garamond"/>
          <w:sz w:val="24"/>
          <w:szCs w:val="24"/>
        </w:rPr>
        <w:t xml:space="preserve"> </w:t>
      </w:r>
      <w:r>
        <w:rPr>
          <w:rFonts w:ascii="Garamond" w:hAnsi="Garamond"/>
          <w:sz w:val="24"/>
          <w:szCs w:val="24"/>
        </w:rPr>
        <w:t>This suggests that fo</w:t>
      </w:r>
      <w:r w:rsidRPr="00E960EF">
        <w:rPr>
          <w:rFonts w:ascii="Garamond" w:hAnsi="Garamond"/>
          <w:sz w:val="24"/>
          <w:szCs w:val="24"/>
        </w:rPr>
        <w:t xml:space="preserve">r survey respondents who are </w:t>
      </w:r>
      <w:r w:rsidRPr="00E960EF">
        <w:rPr>
          <w:rFonts w:ascii="Garamond" w:hAnsi="Garamond"/>
          <w:sz w:val="24"/>
          <w:szCs w:val="24"/>
          <w:u w:val="single"/>
        </w:rPr>
        <w:t>not</w:t>
      </w:r>
      <w:r w:rsidRPr="00E960EF">
        <w:rPr>
          <w:rFonts w:ascii="Garamond" w:hAnsi="Garamond"/>
          <w:sz w:val="24"/>
          <w:szCs w:val="24"/>
        </w:rPr>
        <w:t xml:space="preserve"> working because they are unable to work, there may be some issues with responding to Question 4:  both the difficulty scale and the frequency scale might seem illogical.  </w:t>
      </w:r>
    </w:p>
    <w:p w14:paraId="26D5C55F" w14:textId="77777777" w:rsidR="00116AFE" w:rsidRPr="00D4415A" w:rsidRDefault="00116AFE" w:rsidP="00116AFE">
      <w:pPr>
        <w:rPr>
          <w:rFonts w:ascii="Garamond" w:hAnsi="Garamond"/>
          <w:sz w:val="24"/>
          <w:szCs w:val="24"/>
        </w:rPr>
      </w:pPr>
      <w:r w:rsidRPr="00D4415A">
        <w:rPr>
          <w:rFonts w:ascii="Garamond" w:hAnsi="Garamond"/>
          <w:b/>
          <w:sz w:val="24"/>
          <w:szCs w:val="24"/>
          <w:u w:val="single"/>
        </w:rPr>
        <w:t>Recommendations for Questions 3 and 4</w:t>
      </w:r>
    </w:p>
    <w:p w14:paraId="720195F7" w14:textId="77777777" w:rsidR="00116AFE" w:rsidRPr="00D4415A" w:rsidRDefault="00116AFE" w:rsidP="00116AFE">
      <w:pPr>
        <w:pStyle w:val="ListParagraph"/>
        <w:numPr>
          <w:ilvl w:val="0"/>
          <w:numId w:val="47"/>
        </w:numPr>
        <w:rPr>
          <w:rFonts w:ascii="Garamond" w:hAnsi="Garamond"/>
          <w:sz w:val="24"/>
          <w:szCs w:val="24"/>
        </w:rPr>
      </w:pPr>
      <w:r w:rsidRPr="00D4415A">
        <w:rPr>
          <w:rFonts w:ascii="Garamond" w:hAnsi="Garamond"/>
          <w:sz w:val="24"/>
          <w:szCs w:val="24"/>
        </w:rPr>
        <w:t>Retain the text we tried out in this round (“because of your CFS/ME…”) to ensure that respondents will base their judgment on that condition, rather than something else (since some have one or more other long-term conditions like fibromyalgia, or even short-term illnesses that they may also consider in their response unless this explicit text is provided).</w:t>
      </w:r>
    </w:p>
    <w:p w14:paraId="41E3175F" w14:textId="77777777" w:rsidR="00116AFE" w:rsidRPr="00D4415A" w:rsidRDefault="00116AFE" w:rsidP="00116AFE">
      <w:pPr>
        <w:pStyle w:val="ListParagraph"/>
        <w:ind w:left="768"/>
        <w:rPr>
          <w:rFonts w:ascii="Garamond" w:hAnsi="Garamond"/>
          <w:sz w:val="24"/>
          <w:szCs w:val="24"/>
        </w:rPr>
      </w:pPr>
    </w:p>
    <w:p w14:paraId="40046E0E" w14:textId="77777777" w:rsidR="00116AFE" w:rsidRPr="00D4415A" w:rsidRDefault="00116AFE" w:rsidP="00116AFE">
      <w:pPr>
        <w:pStyle w:val="ListParagraph"/>
        <w:numPr>
          <w:ilvl w:val="0"/>
          <w:numId w:val="52"/>
        </w:numPr>
        <w:rPr>
          <w:rFonts w:ascii="Garamond" w:hAnsi="Garamond"/>
          <w:sz w:val="24"/>
          <w:szCs w:val="24"/>
        </w:rPr>
      </w:pPr>
      <w:r w:rsidRPr="00D4415A">
        <w:rPr>
          <w:rFonts w:ascii="Garamond" w:hAnsi="Garamond"/>
          <w:sz w:val="24"/>
          <w:szCs w:val="24"/>
        </w:rPr>
        <w:t xml:space="preserve">To make the question more standard across survey respondents, use a reference period for reporting disability-- a reference period that would be of most interest to CDC’s CFS Research Program.  </w:t>
      </w:r>
    </w:p>
    <w:p w14:paraId="04FEE110" w14:textId="77777777" w:rsidR="00116AFE" w:rsidRPr="00D4415A" w:rsidRDefault="00116AFE" w:rsidP="00116AFE">
      <w:pPr>
        <w:pStyle w:val="ListParagraph"/>
        <w:rPr>
          <w:rFonts w:ascii="Garamond" w:hAnsi="Garamond"/>
          <w:sz w:val="24"/>
          <w:szCs w:val="24"/>
        </w:rPr>
      </w:pPr>
    </w:p>
    <w:p w14:paraId="410CCB59" w14:textId="77777777" w:rsidR="00116AFE" w:rsidRPr="00D4415A" w:rsidRDefault="00116AFE" w:rsidP="00116AFE">
      <w:pPr>
        <w:pStyle w:val="ListParagraph"/>
        <w:rPr>
          <w:rFonts w:ascii="Garamond" w:hAnsi="Garamond"/>
          <w:sz w:val="24"/>
          <w:szCs w:val="24"/>
        </w:rPr>
      </w:pPr>
      <w:r w:rsidRPr="00D4415A">
        <w:rPr>
          <w:rFonts w:ascii="Garamond" w:hAnsi="Garamond"/>
          <w:sz w:val="24"/>
          <w:szCs w:val="24"/>
        </w:rPr>
        <w:t>When talking about their disease progression, many participants described up and down cycles or slow steady decline over time.  Several also talked about not knowing when they would have good days or bad days – these are unpredictable due to the nature of CFS.  These types of fluctuations vary from individual to individual, so without specifying a reference period, survey respondents will just base their judgment on a meaningful timeframe of their own.  Note that the interval should not be too long; participants also noted that memory issues can be a symptom for CFS sufferers. For example, 30 days may be long enough for</w:t>
      </w:r>
      <w:r>
        <w:rPr>
          <w:rFonts w:ascii="Garamond" w:hAnsi="Garamond"/>
          <w:sz w:val="24"/>
          <w:szCs w:val="24"/>
        </w:rPr>
        <w:t xml:space="preserve"> to achieve some accuracy in</w:t>
      </w:r>
      <w:r w:rsidRPr="00D4415A">
        <w:rPr>
          <w:rFonts w:ascii="Garamond" w:hAnsi="Garamond"/>
          <w:sz w:val="24"/>
          <w:szCs w:val="24"/>
        </w:rPr>
        <w:t xml:space="preserve"> reporting past behavior, while not taxing individuals who may have </w:t>
      </w:r>
      <w:r>
        <w:rPr>
          <w:rFonts w:ascii="Garamond" w:hAnsi="Garamond"/>
          <w:sz w:val="24"/>
          <w:szCs w:val="24"/>
        </w:rPr>
        <w:t xml:space="preserve">CFS-related </w:t>
      </w:r>
      <w:r w:rsidRPr="00D4415A">
        <w:rPr>
          <w:rFonts w:ascii="Garamond" w:hAnsi="Garamond"/>
          <w:sz w:val="24"/>
          <w:szCs w:val="24"/>
        </w:rPr>
        <w:t>memory issues.</w:t>
      </w:r>
    </w:p>
    <w:p w14:paraId="22E1F970" w14:textId="77777777" w:rsidR="00116AFE" w:rsidRPr="00D4415A" w:rsidRDefault="00116AFE" w:rsidP="00116AFE">
      <w:pPr>
        <w:pStyle w:val="ListParagraph"/>
        <w:rPr>
          <w:rFonts w:ascii="Garamond" w:hAnsi="Garamond"/>
          <w:sz w:val="24"/>
          <w:szCs w:val="24"/>
        </w:rPr>
      </w:pPr>
    </w:p>
    <w:p w14:paraId="522B0AF0" w14:textId="77777777" w:rsidR="00116AFE" w:rsidRPr="00D4415A" w:rsidRDefault="00116AFE" w:rsidP="00116AFE">
      <w:pPr>
        <w:pStyle w:val="ListParagraph"/>
        <w:numPr>
          <w:ilvl w:val="0"/>
          <w:numId w:val="52"/>
        </w:numPr>
        <w:rPr>
          <w:rFonts w:ascii="Garamond" w:hAnsi="Garamond"/>
          <w:sz w:val="24"/>
          <w:szCs w:val="24"/>
        </w:rPr>
      </w:pPr>
      <w:r w:rsidRPr="00D4415A">
        <w:rPr>
          <w:rFonts w:ascii="Garamond" w:hAnsi="Garamond"/>
          <w:sz w:val="24"/>
          <w:szCs w:val="24"/>
        </w:rPr>
        <w:t>Based on the issues with the scales that we tried out and CDC</w:t>
      </w:r>
      <w:r>
        <w:rPr>
          <w:rFonts w:ascii="Garamond" w:hAnsi="Garamond"/>
          <w:sz w:val="24"/>
          <w:szCs w:val="24"/>
        </w:rPr>
        <w:t>’</w:t>
      </w:r>
      <w:r w:rsidRPr="00D4415A">
        <w:rPr>
          <w:rFonts w:ascii="Garamond" w:hAnsi="Garamond"/>
          <w:sz w:val="24"/>
          <w:szCs w:val="24"/>
        </w:rPr>
        <w:t>s stated measurement concepts (</w:t>
      </w:r>
      <w:r>
        <w:rPr>
          <w:rFonts w:ascii="Garamond" w:hAnsi="Garamond"/>
          <w:sz w:val="24"/>
          <w:szCs w:val="24"/>
        </w:rPr>
        <w:t xml:space="preserve">the </w:t>
      </w:r>
      <w:r w:rsidRPr="00D4415A">
        <w:rPr>
          <w:rFonts w:ascii="Garamond" w:hAnsi="Garamond"/>
          <w:sz w:val="24"/>
          <w:szCs w:val="24"/>
        </w:rPr>
        <w:t xml:space="preserve">CDC’s Chronic Viral Disease proposal </w:t>
      </w:r>
      <w:r>
        <w:rPr>
          <w:rFonts w:ascii="Garamond" w:hAnsi="Garamond"/>
          <w:sz w:val="24"/>
          <w:szCs w:val="24"/>
        </w:rPr>
        <w:t>stated “</w:t>
      </w:r>
      <w:r w:rsidRPr="00D4415A">
        <w:rPr>
          <w:rFonts w:ascii="Garamond" w:hAnsi="Garamond"/>
          <w:sz w:val="24"/>
          <w:szCs w:val="24"/>
        </w:rPr>
        <w:t>homebound disability</w:t>
      </w:r>
      <w:r>
        <w:rPr>
          <w:rFonts w:ascii="Garamond" w:hAnsi="Garamond"/>
          <w:sz w:val="24"/>
          <w:szCs w:val="24"/>
        </w:rPr>
        <w:t>”</w:t>
      </w:r>
      <w:r w:rsidRPr="00D4415A">
        <w:rPr>
          <w:rFonts w:ascii="Garamond" w:hAnsi="Garamond"/>
          <w:sz w:val="24"/>
          <w:szCs w:val="24"/>
        </w:rPr>
        <w:t xml:space="preserve"> and </w:t>
      </w:r>
      <w:r>
        <w:rPr>
          <w:rFonts w:ascii="Garamond" w:hAnsi="Garamond"/>
          <w:sz w:val="24"/>
          <w:szCs w:val="24"/>
        </w:rPr>
        <w:t>“</w:t>
      </w:r>
      <w:r w:rsidRPr="00D4415A">
        <w:rPr>
          <w:rFonts w:ascii="Garamond" w:hAnsi="Garamond"/>
          <w:sz w:val="24"/>
          <w:szCs w:val="24"/>
        </w:rPr>
        <w:t>employment disability</w:t>
      </w:r>
      <w:r>
        <w:rPr>
          <w:rFonts w:ascii="Garamond" w:hAnsi="Garamond"/>
          <w:sz w:val="24"/>
          <w:szCs w:val="24"/>
        </w:rPr>
        <w:t xml:space="preserve">”), we </w:t>
      </w:r>
      <w:r w:rsidRPr="00D4415A">
        <w:rPr>
          <w:rFonts w:ascii="Garamond" w:hAnsi="Garamond"/>
          <w:sz w:val="24"/>
          <w:szCs w:val="24"/>
        </w:rPr>
        <w:t>suggest pursuing development of a question using the following approach</w:t>
      </w:r>
      <w:r>
        <w:rPr>
          <w:rFonts w:ascii="Garamond" w:hAnsi="Garamond"/>
          <w:sz w:val="24"/>
          <w:szCs w:val="24"/>
        </w:rPr>
        <w:t>, and then testing it</w:t>
      </w:r>
      <w:r w:rsidRPr="00D4415A">
        <w:rPr>
          <w:rFonts w:ascii="Garamond" w:hAnsi="Garamond"/>
          <w:sz w:val="24"/>
          <w:szCs w:val="24"/>
        </w:rPr>
        <w:t xml:space="preserve"> in Round </w:t>
      </w:r>
      <w:r>
        <w:rPr>
          <w:rFonts w:ascii="Garamond" w:hAnsi="Garamond"/>
          <w:sz w:val="24"/>
          <w:szCs w:val="24"/>
        </w:rPr>
        <w:t>2.</w:t>
      </w:r>
    </w:p>
    <w:p w14:paraId="584F7D71" w14:textId="77777777" w:rsidR="00116AFE" w:rsidRDefault="00116AFE" w:rsidP="00116AFE">
      <w:pPr>
        <w:pStyle w:val="ListParagraph"/>
        <w:ind w:left="768"/>
        <w:rPr>
          <w:rFonts w:ascii="Garamond" w:hAnsi="Garamond"/>
          <w:sz w:val="24"/>
          <w:szCs w:val="24"/>
        </w:rPr>
      </w:pPr>
    </w:p>
    <w:p w14:paraId="7C8C333C" w14:textId="77777777" w:rsidR="00116AFE" w:rsidRPr="00D4415A" w:rsidRDefault="00116AFE" w:rsidP="00116AFE">
      <w:pPr>
        <w:pStyle w:val="ListParagraph"/>
        <w:ind w:left="768"/>
        <w:rPr>
          <w:rFonts w:ascii="Garamond" w:hAnsi="Garamond"/>
          <w:sz w:val="24"/>
          <w:szCs w:val="24"/>
        </w:rPr>
      </w:pPr>
    </w:p>
    <w:p w14:paraId="2996872C" w14:textId="77777777" w:rsidR="00116AFE" w:rsidRDefault="00116AFE" w:rsidP="00116AFE">
      <w:pPr>
        <w:pStyle w:val="ListParagraph"/>
        <w:ind w:left="768"/>
        <w:rPr>
          <w:rFonts w:ascii="Garamond" w:hAnsi="Garamond"/>
          <w:sz w:val="24"/>
          <w:szCs w:val="24"/>
        </w:rPr>
      </w:pPr>
      <w:r w:rsidRPr="00D4415A">
        <w:rPr>
          <w:rFonts w:ascii="Garamond" w:hAnsi="Garamond"/>
          <w:sz w:val="24"/>
          <w:szCs w:val="24"/>
        </w:rPr>
        <w:t>Over the past 30 days, have you been able to:</w:t>
      </w:r>
    </w:p>
    <w:p w14:paraId="0ECC7EED" w14:textId="77777777" w:rsidR="00116AFE" w:rsidRPr="00D4415A" w:rsidRDefault="00116AFE" w:rsidP="00116AFE">
      <w:pPr>
        <w:pStyle w:val="ListParagraph"/>
        <w:ind w:left="768"/>
        <w:rPr>
          <w:rFonts w:ascii="Garamond" w:hAnsi="Garamond"/>
          <w:sz w:val="24"/>
          <w:szCs w:val="24"/>
        </w:rPr>
      </w:pPr>
    </w:p>
    <w:p w14:paraId="562DF8B4" w14:textId="77777777" w:rsidR="00116AFE" w:rsidRPr="00D4415A" w:rsidRDefault="00116AFE" w:rsidP="00116AFE">
      <w:pPr>
        <w:pStyle w:val="ListParagraph"/>
        <w:ind w:left="1800" w:hanging="360"/>
        <w:rPr>
          <w:rFonts w:ascii="Garamond" w:hAnsi="Garamond"/>
          <w:sz w:val="24"/>
          <w:szCs w:val="24"/>
        </w:rPr>
      </w:pPr>
      <w:r>
        <w:rPr>
          <w:rFonts w:ascii="Garamond" w:hAnsi="Garamond"/>
          <w:sz w:val="24"/>
          <w:szCs w:val="24"/>
        </w:rPr>
        <w:t>1</w:t>
      </w:r>
      <w:r>
        <w:rPr>
          <w:rFonts w:ascii="Garamond" w:hAnsi="Garamond"/>
          <w:sz w:val="24"/>
          <w:szCs w:val="24"/>
        </w:rPr>
        <w:tab/>
      </w:r>
      <w:r w:rsidRPr="00D4415A">
        <w:rPr>
          <w:rFonts w:ascii="Garamond" w:hAnsi="Garamond"/>
          <w:sz w:val="24"/>
          <w:szCs w:val="24"/>
        </w:rPr>
        <w:t>Perform daily self-care activities</w:t>
      </w:r>
      <w:r>
        <w:rPr>
          <w:rFonts w:ascii="Garamond" w:hAnsi="Garamond"/>
          <w:sz w:val="24"/>
          <w:szCs w:val="24"/>
        </w:rPr>
        <w:t>?</w:t>
      </w:r>
      <w:r w:rsidRPr="00D4415A">
        <w:rPr>
          <w:rFonts w:ascii="Garamond" w:hAnsi="Garamond"/>
          <w:sz w:val="24"/>
          <w:szCs w:val="24"/>
        </w:rPr>
        <w:t xml:space="preserve">   </w:t>
      </w:r>
      <w:r w:rsidRPr="00D4415A">
        <w:rPr>
          <w:rFonts w:ascii="Garamond" w:hAnsi="Garamond"/>
          <w:sz w:val="24"/>
          <w:szCs w:val="24"/>
        </w:rPr>
        <w:tab/>
        <w:t>(Yes/No)</w:t>
      </w:r>
    </w:p>
    <w:p w14:paraId="3CAAEA7B" w14:textId="77777777" w:rsidR="00116AFE" w:rsidRPr="00D4415A" w:rsidRDefault="00116AFE" w:rsidP="00116AFE">
      <w:pPr>
        <w:pStyle w:val="ListParagraph"/>
        <w:ind w:left="1800" w:hanging="360"/>
        <w:rPr>
          <w:rFonts w:ascii="Garamond" w:hAnsi="Garamond"/>
          <w:sz w:val="24"/>
          <w:szCs w:val="24"/>
        </w:rPr>
      </w:pPr>
      <w:r>
        <w:rPr>
          <w:rFonts w:ascii="Garamond" w:hAnsi="Garamond"/>
          <w:sz w:val="24"/>
          <w:szCs w:val="24"/>
        </w:rPr>
        <w:t>2</w:t>
      </w:r>
      <w:r>
        <w:rPr>
          <w:rFonts w:ascii="Garamond" w:hAnsi="Garamond"/>
          <w:sz w:val="24"/>
          <w:szCs w:val="24"/>
        </w:rPr>
        <w:tab/>
      </w:r>
      <w:r w:rsidRPr="00D4415A">
        <w:rPr>
          <w:rFonts w:ascii="Garamond" w:hAnsi="Garamond"/>
          <w:sz w:val="24"/>
          <w:szCs w:val="24"/>
        </w:rPr>
        <w:t>Provide care for others</w:t>
      </w:r>
      <w:r>
        <w:rPr>
          <w:rFonts w:ascii="Garamond" w:hAnsi="Garamond"/>
          <w:sz w:val="24"/>
          <w:szCs w:val="24"/>
        </w:rPr>
        <w:t>?</w:t>
      </w:r>
      <w:r w:rsidRPr="00D4415A">
        <w:rPr>
          <w:rFonts w:ascii="Garamond" w:hAnsi="Garamond"/>
          <w:sz w:val="24"/>
          <w:szCs w:val="24"/>
        </w:rPr>
        <w:t xml:space="preserve">   </w:t>
      </w:r>
      <w:r w:rsidRPr="00D4415A">
        <w:rPr>
          <w:rFonts w:ascii="Garamond" w:hAnsi="Garamond"/>
          <w:sz w:val="24"/>
          <w:szCs w:val="24"/>
        </w:rPr>
        <w:tab/>
      </w:r>
      <w:r w:rsidRPr="00D4415A">
        <w:rPr>
          <w:rFonts w:ascii="Garamond" w:hAnsi="Garamond"/>
          <w:sz w:val="24"/>
          <w:szCs w:val="24"/>
        </w:rPr>
        <w:tab/>
        <w:t>(Yes/No)</w:t>
      </w:r>
    </w:p>
    <w:p w14:paraId="03F24967" w14:textId="77777777" w:rsidR="00116AFE" w:rsidRPr="00D4415A" w:rsidRDefault="00116AFE" w:rsidP="00116AFE">
      <w:pPr>
        <w:pStyle w:val="ListParagraph"/>
        <w:ind w:left="1800" w:hanging="360"/>
        <w:rPr>
          <w:rFonts w:ascii="Garamond" w:hAnsi="Garamond"/>
          <w:sz w:val="24"/>
          <w:szCs w:val="24"/>
        </w:rPr>
      </w:pPr>
      <w:r>
        <w:rPr>
          <w:rFonts w:ascii="Garamond" w:hAnsi="Garamond"/>
          <w:sz w:val="24"/>
          <w:szCs w:val="24"/>
        </w:rPr>
        <w:t>3</w:t>
      </w:r>
      <w:r>
        <w:rPr>
          <w:rFonts w:ascii="Garamond" w:hAnsi="Garamond"/>
          <w:sz w:val="24"/>
          <w:szCs w:val="24"/>
        </w:rPr>
        <w:tab/>
      </w:r>
      <w:r w:rsidRPr="00D4415A">
        <w:rPr>
          <w:rFonts w:ascii="Garamond" w:hAnsi="Garamond"/>
          <w:sz w:val="24"/>
          <w:szCs w:val="24"/>
        </w:rPr>
        <w:t xml:space="preserve">Work at a job part time? </w:t>
      </w:r>
      <w:r w:rsidRPr="00D4415A">
        <w:rPr>
          <w:rFonts w:ascii="Garamond" w:hAnsi="Garamond"/>
          <w:sz w:val="24"/>
          <w:szCs w:val="24"/>
        </w:rPr>
        <w:tab/>
      </w:r>
      <w:r w:rsidRPr="00D4415A">
        <w:rPr>
          <w:rFonts w:ascii="Garamond" w:hAnsi="Garamond"/>
          <w:sz w:val="24"/>
          <w:szCs w:val="24"/>
        </w:rPr>
        <w:tab/>
        <w:t>(Yes/No)</w:t>
      </w:r>
    </w:p>
    <w:p w14:paraId="00F6AA4C" w14:textId="77777777" w:rsidR="00116AFE" w:rsidRPr="00D4415A" w:rsidRDefault="00116AFE" w:rsidP="00116AFE">
      <w:pPr>
        <w:pStyle w:val="ListParagraph"/>
        <w:ind w:left="1800" w:hanging="360"/>
        <w:rPr>
          <w:rFonts w:ascii="Garamond" w:hAnsi="Garamond"/>
          <w:sz w:val="24"/>
          <w:szCs w:val="24"/>
        </w:rPr>
      </w:pPr>
      <w:r>
        <w:rPr>
          <w:rFonts w:ascii="Garamond" w:hAnsi="Garamond"/>
          <w:sz w:val="24"/>
          <w:szCs w:val="24"/>
        </w:rPr>
        <w:t>4</w:t>
      </w:r>
      <w:r>
        <w:rPr>
          <w:rFonts w:ascii="Garamond" w:hAnsi="Garamond"/>
          <w:sz w:val="24"/>
          <w:szCs w:val="24"/>
        </w:rPr>
        <w:tab/>
      </w:r>
      <w:r w:rsidRPr="00D4415A">
        <w:rPr>
          <w:rFonts w:ascii="Garamond" w:hAnsi="Garamond"/>
          <w:sz w:val="24"/>
          <w:szCs w:val="24"/>
        </w:rPr>
        <w:t>Work at a job full time?</w:t>
      </w:r>
      <w:r w:rsidRPr="00D4415A">
        <w:rPr>
          <w:rFonts w:ascii="Garamond" w:hAnsi="Garamond"/>
          <w:sz w:val="24"/>
          <w:szCs w:val="24"/>
        </w:rPr>
        <w:tab/>
      </w:r>
      <w:r w:rsidRPr="00D4415A">
        <w:rPr>
          <w:rFonts w:ascii="Garamond" w:hAnsi="Garamond"/>
          <w:sz w:val="24"/>
          <w:szCs w:val="24"/>
        </w:rPr>
        <w:tab/>
        <w:t>(Yes/No)</w:t>
      </w:r>
    </w:p>
    <w:p w14:paraId="11EFC9BA" w14:textId="77777777" w:rsidR="00116AFE" w:rsidRPr="00D4415A" w:rsidRDefault="00116AFE" w:rsidP="00116AFE">
      <w:pPr>
        <w:pStyle w:val="ListParagraph"/>
        <w:ind w:left="1800" w:hanging="360"/>
        <w:rPr>
          <w:rFonts w:ascii="Garamond" w:hAnsi="Garamond"/>
          <w:sz w:val="24"/>
          <w:szCs w:val="24"/>
        </w:rPr>
      </w:pPr>
    </w:p>
    <w:p w14:paraId="371AAD2E" w14:textId="77777777" w:rsidR="00116AFE" w:rsidRDefault="00116AFE" w:rsidP="00116AFE">
      <w:pPr>
        <w:pStyle w:val="ListParagraph"/>
        <w:ind w:left="768"/>
        <w:rPr>
          <w:rFonts w:ascii="Garamond" w:hAnsi="Garamond"/>
          <w:sz w:val="24"/>
          <w:szCs w:val="24"/>
        </w:rPr>
      </w:pPr>
    </w:p>
    <w:p w14:paraId="15727D11" w14:textId="77777777" w:rsidR="00116AFE" w:rsidRPr="00D4415A" w:rsidRDefault="00116AFE" w:rsidP="00116AFE">
      <w:pPr>
        <w:pStyle w:val="ListParagraph"/>
        <w:ind w:left="768"/>
        <w:rPr>
          <w:rFonts w:ascii="Garamond" w:hAnsi="Garamond"/>
          <w:sz w:val="24"/>
          <w:szCs w:val="24"/>
        </w:rPr>
      </w:pPr>
      <w:r w:rsidRPr="00D4415A">
        <w:rPr>
          <w:rFonts w:ascii="Garamond" w:hAnsi="Garamond"/>
          <w:sz w:val="24"/>
          <w:szCs w:val="24"/>
        </w:rPr>
        <w:t xml:space="preserve">Would a Yes/No approach provide CDC with adequate information?  </w:t>
      </w:r>
      <w:r>
        <w:rPr>
          <w:rFonts w:ascii="Garamond" w:hAnsi="Garamond"/>
          <w:sz w:val="24"/>
          <w:szCs w:val="24"/>
        </w:rPr>
        <w:t>If so, we would tweak the wording to base reporting of these behavior-related items to CFS/ME.</w:t>
      </w:r>
    </w:p>
    <w:p w14:paraId="6434AB92" w14:textId="77777777" w:rsidR="00116AFE" w:rsidRPr="00D4415A" w:rsidRDefault="00116AFE" w:rsidP="00116AFE">
      <w:pPr>
        <w:pStyle w:val="ListParagraph"/>
        <w:ind w:left="768"/>
        <w:rPr>
          <w:rFonts w:ascii="Garamond" w:hAnsi="Garamond"/>
          <w:sz w:val="24"/>
          <w:szCs w:val="24"/>
        </w:rPr>
      </w:pPr>
    </w:p>
    <w:p w14:paraId="53A6FB4C" w14:textId="77777777" w:rsidR="00116AFE" w:rsidRDefault="00116AFE" w:rsidP="00116AFE">
      <w:pPr>
        <w:pStyle w:val="ListParagraph"/>
        <w:ind w:left="768"/>
      </w:pPr>
    </w:p>
    <w:p w14:paraId="480364BB" w14:textId="77777777" w:rsidR="00116AFE" w:rsidRPr="00A27253" w:rsidRDefault="00116AFE" w:rsidP="00116AFE">
      <w:pPr>
        <w:pStyle w:val="ListParagraph"/>
        <w:ind w:left="768"/>
        <w:rPr>
          <w:color w:val="44546A" w:themeColor="text2"/>
        </w:rPr>
      </w:pPr>
    </w:p>
    <w:p w14:paraId="453C36C5" w14:textId="77777777" w:rsidR="00116AFE" w:rsidRPr="00605CCD" w:rsidRDefault="00116AFE" w:rsidP="00116AFE">
      <w:pPr>
        <w:pStyle w:val="SL-FlLftSgl"/>
        <w:spacing w:before="290" w:after="260" w:line="560" w:lineRule="exact"/>
        <w:ind w:left="3067"/>
        <w:jc w:val="left"/>
        <w:rPr>
          <w:rFonts w:ascii="Garamond" w:hAnsi="Garamond"/>
          <w:sz w:val="24"/>
          <w:szCs w:val="24"/>
        </w:rPr>
      </w:pPr>
    </w:p>
    <w:p w14:paraId="320DFF6E" w14:textId="77777777" w:rsidR="00116AFE" w:rsidRPr="008328E8" w:rsidRDefault="00116AFE" w:rsidP="00116AFE">
      <w:pPr>
        <w:pStyle w:val="SL-FlLftSgl"/>
        <w:spacing w:before="290" w:after="260" w:line="560" w:lineRule="exact"/>
        <w:ind w:left="3067"/>
        <w:jc w:val="left"/>
        <w:rPr>
          <w:rFonts w:ascii="Garamond" w:hAnsi="Garamond"/>
          <w:sz w:val="40"/>
          <w:szCs w:val="40"/>
        </w:rPr>
      </w:pPr>
      <w:r w:rsidRPr="008328E8">
        <w:rPr>
          <w:rFonts w:ascii="Garamond" w:hAnsi="Garamond"/>
          <w:sz w:val="40"/>
          <w:szCs w:val="40"/>
        </w:rPr>
        <w:t xml:space="preserve">Behavioral Risk Factor Surveillance System (BRFSS) </w:t>
      </w:r>
    </w:p>
    <w:p w14:paraId="5E0CECF6" w14:textId="77777777" w:rsidR="00116AFE" w:rsidRDefault="00116AFE" w:rsidP="00116AFE">
      <w:pPr>
        <w:pStyle w:val="SL-FlLftSgl"/>
        <w:spacing w:after="520" w:line="380" w:lineRule="exact"/>
        <w:ind w:left="3067"/>
        <w:jc w:val="left"/>
        <w:outlineLvl w:val="1"/>
        <w:rPr>
          <w:rFonts w:ascii="Garamond" w:hAnsi="Garamond"/>
          <w:sz w:val="40"/>
          <w:szCs w:val="40"/>
        </w:rPr>
      </w:pPr>
    </w:p>
    <w:p w14:paraId="30EB7694" w14:textId="77777777" w:rsidR="00116AFE" w:rsidRPr="00050BFA" w:rsidRDefault="00116AFE" w:rsidP="00116AFE">
      <w:r>
        <w:t>Chronic Fatigue Syndrome</w:t>
      </w:r>
    </w:p>
    <w:p w14:paraId="5430E41B" w14:textId="77777777" w:rsidR="00116AFE" w:rsidRDefault="00116AFE" w:rsidP="00116AFE">
      <w:r w:rsidRPr="008328E8">
        <w:t xml:space="preserve">Report on </w:t>
      </w:r>
      <w:r>
        <w:t xml:space="preserve">Round 2 </w:t>
      </w:r>
      <w:r w:rsidRPr="008328E8">
        <w:t>Cognitive Interviewing</w:t>
      </w:r>
    </w:p>
    <w:p w14:paraId="72ABBF90" w14:textId="77777777" w:rsidR="00116AFE" w:rsidRPr="008328E8" w:rsidRDefault="00116AFE" w:rsidP="00116AFE"/>
    <w:p w14:paraId="41E0FCC3" w14:textId="77777777" w:rsidR="00116AFE" w:rsidRPr="00905276" w:rsidRDefault="00116AFE" w:rsidP="00116AFE"/>
    <w:p w14:paraId="6F4D8BA5" w14:textId="77777777" w:rsidR="00116AFE" w:rsidRPr="008328E8" w:rsidRDefault="00116AFE" w:rsidP="00116AFE"/>
    <w:p w14:paraId="0CF32BBC" w14:textId="77777777" w:rsidR="00116AFE" w:rsidRPr="008328E8" w:rsidRDefault="00116AFE" w:rsidP="00116AFE"/>
    <w:p w14:paraId="67E18943" w14:textId="77777777" w:rsidR="00116AFE" w:rsidRPr="00605CCD" w:rsidRDefault="00116AFE" w:rsidP="00116AFE">
      <w:pPr>
        <w:rPr>
          <w:b/>
          <w:sz w:val="24"/>
          <w:szCs w:val="24"/>
        </w:rPr>
      </w:pPr>
    </w:p>
    <w:p w14:paraId="525BB17F" w14:textId="77777777" w:rsidR="00116AFE" w:rsidRPr="00605CCD" w:rsidRDefault="00116AFE" w:rsidP="00116AFE">
      <w:pPr>
        <w:rPr>
          <w:b/>
          <w:sz w:val="24"/>
          <w:szCs w:val="24"/>
        </w:rPr>
      </w:pPr>
    </w:p>
    <w:p w14:paraId="22B52D08" w14:textId="77777777" w:rsidR="00116AFE" w:rsidRPr="008328E8" w:rsidRDefault="00116AFE" w:rsidP="00116AFE">
      <w:pPr>
        <w:rPr>
          <w:sz w:val="32"/>
          <w:szCs w:val="32"/>
        </w:rPr>
      </w:pPr>
      <w:r>
        <w:rPr>
          <w:sz w:val="32"/>
          <w:szCs w:val="32"/>
        </w:rPr>
        <w:t>January  2014</w:t>
      </w:r>
    </w:p>
    <w:tbl>
      <w:tblPr>
        <w:tblW w:w="0" w:type="auto"/>
        <w:tblLayout w:type="fixed"/>
        <w:tblLook w:val="0000" w:firstRow="0" w:lastRow="0" w:firstColumn="0" w:lastColumn="0" w:noHBand="0" w:noVBand="0"/>
      </w:tblPr>
      <w:tblGrid>
        <w:gridCol w:w="3456"/>
        <w:gridCol w:w="3456"/>
      </w:tblGrid>
      <w:tr w:rsidR="00116AFE" w:rsidRPr="00605CCD" w14:paraId="33C3D338" w14:textId="77777777" w:rsidTr="00FD3796">
        <w:trPr>
          <w:cantSplit/>
        </w:trPr>
        <w:tc>
          <w:tcPr>
            <w:tcW w:w="3456" w:type="dxa"/>
          </w:tcPr>
          <w:p w14:paraId="1B8D41DB" w14:textId="77777777" w:rsidR="00116AFE" w:rsidRPr="00605CCD" w:rsidRDefault="00116AFE" w:rsidP="00116AFE">
            <w:pPr>
              <w:rPr>
                <w:b/>
                <w:sz w:val="24"/>
                <w:szCs w:val="24"/>
              </w:rPr>
            </w:pPr>
            <w:r w:rsidRPr="00605CCD">
              <w:rPr>
                <w:b/>
                <w:sz w:val="24"/>
                <w:szCs w:val="24"/>
              </w:rPr>
              <w:t>Prepared for:</w:t>
            </w:r>
          </w:p>
          <w:p w14:paraId="15244002" w14:textId="77777777" w:rsidR="00116AFE" w:rsidRPr="00605CCD" w:rsidRDefault="00116AFE" w:rsidP="00116AFE">
            <w:pPr>
              <w:rPr>
                <w:sz w:val="24"/>
                <w:szCs w:val="24"/>
              </w:rPr>
            </w:pPr>
          </w:p>
          <w:p w14:paraId="2AB85136" w14:textId="77777777" w:rsidR="00116AFE" w:rsidRPr="00605CCD" w:rsidRDefault="00116AFE" w:rsidP="00116AFE">
            <w:pPr>
              <w:rPr>
                <w:sz w:val="24"/>
                <w:szCs w:val="24"/>
              </w:rPr>
            </w:pPr>
            <w:r w:rsidRPr="00605CCD">
              <w:rPr>
                <w:sz w:val="24"/>
                <w:szCs w:val="24"/>
              </w:rPr>
              <w:t>Centers for Disease Control and Prevention</w:t>
            </w:r>
          </w:p>
          <w:p w14:paraId="7C105F34" w14:textId="77777777" w:rsidR="00116AFE" w:rsidRPr="00605CCD" w:rsidRDefault="00116AFE" w:rsidP="00116AFE">
            <w:pPr>
              <w:rPr>
                <w:sz w:val="24"/>
                <w:szCs w:val="24"/>
              </w:rPr>
            </w:pPr>
            <w:r w:rsidRPr="00605CCD">
              <w:rPr>
                <w:sz w:val="24"/>
                <w:szCs w:val="24"/>
              </w:rPr>
              <w:t>Atlanta, Georgia</w:t>
            </w:r>
          </w:p>
        </w:tc>
        <w:tc>
          <w:tcPr>
            <w:tcW w:w="3456" w:type="dxa"/>
          </w:tcPr>
          <w:p w14:paraId="1B213EE3" w14:textId="77777777" w:rsidR="00116AFE" w:rsidRPr="00605CCD" w:rsidRDefault="00116AFE" w:rsidP="00116AFE">
            <w:pPr>
              <w:rPr>
                <w:b/>
                <w:sz w:val="24"/>
                <w:szCs w:val="24"/>
              </w:rPr>
            </w:pPr>
            <w:r w:rsidRPr="00605CCD">
              <w:rPr>
                <w:b/>
                <w:sz w:val="24"/>
                <w:szCs w:val="24"/>
              </w:rPr>
              <w:t>Prepared by:</w:t>
            </w:r>
          </w:p>
          <w:p w14:paraId="65763AA4" w14:textId="77777777" w:rsidR="00116AFE" w:rsidRPr="00605CCD" w:rsidRDefault="00116AFE" w:rsidP="00116AFE">
            <w:pPr>
              <w:rPr>
                <w:b/>
                <w:sz w:val="24"/>
                <w:szCs w:val="24"/>
              </w:rPr>
            </w:pPr>
          </w:p>
          <w:p w14:paraId="03B49DEB" w14:textId="77777777" w:rsidR="00116AFE" w:rsidRPr="00605CCD" w:rsidRDefault="00116AFE" w:rsidP="00116AFE">
            <w:pPr>
              <w:rPr>
                <w:sz w:val="24"/>
                <w:szCs w:val="24"/>
              </w:rPr>
            </w:pPr>
            <w:r w:rsidRPr="00605CCD">
              <w:rPr>
                <w:sz w:val="24"/>
                <w:szCs w:val="24"/>
              </w:rPr>
              <w:t>WESTAT</w:t>
            </w:r>
          </w:p>
          <w:p w14:paraId="431AE8E8" w14:textId="77777777" w:rsidR="00116AFE" w:rsidRPr="00605CCD" w:rsidRDefault="00116AFE" w:rsidP="00116AFE">
            <w:pPr>
              <w:rPr>
                <w:sz w:val="24"/>
                <w:szCs w:val="24"/>
              </w:rPr>
            </w:pPr>
            <w:r w:rsidRPr="00605CCD">
              <w:rPr>
                <w:sz w:val="24"/>
                <w:szCs w:val="24"/>
              </w:rPr>
              <w:t>Rockville, Maryland</w:t>
            </w:r>
          </w:p>
          <w:p w14:paraId="7A65F062" w14:textId="77777777" w:rsidR="00116AFE" w:rsidRPr="00605CCD" w:rsidRDefault="00116AFE" w:rsidP="00116AFE">
            <w:pPr>
              <w:rPr>
                <w:sz w:val="24"/>
                <w:szCs w:val="24"/>
              </w:rPr>
            </w:pPr>
          </w:p>
        </w:tc>
      </w:tr>
    </w:tbl>
    <w:p w14:paraId="7A8AC94E" w14:textId="77777777" w:rsidR="00116AFE" w:rsidRPr="00605CCD" w:rsidRDefault="00116AFE" w:rsidP="00116AFE">
      <w:pPr>
        <w:rPr>
          <w:b/>
          <w:sz w:val="24"/>
          <w:szCs w:val="24"/>
        </w:rPr>
      </w:pPr>
    </w:p>
    <w:p w14:paraId="3959BDDB" w14:textId="77777777" w:rsidR="00116AFE" w:rsidRPr="00605CCD" w:rsidRDefault="00116AFE" w:rsidP="00116AFE">
      <w:pPr>
        <w:rPr>
          <w:sz w:val="24"/>
          <w:szCs w:val="24"/>
        </w:rPr>
      </w:pPr>
    </w:p>
    <w:p w14:paraId="42D55299" w14:textId="77777777" w:rsidR="00116AFE" w:rsidRPr="00605CCD" w:rsidRDefault="00116AFE" w:rsidP="00116AFE">
      <w:pPr>
        <w:rPr>
          <w:sz w:val="24"/>
          <w:szCs w:val="24"/>
        </w:rPr>
        <w:sectPr w:rsidR="00116AFE" w:rsidRPr="00605CCD" w:rsidSect="00FD3796">
          <w:footerReference w:type="even" r:id="rId9"/>
          <w:footerReference w:type="default" r:id="rId10"/>
          <w:pgSz w:w="12240" w:h="15840"/>
          <w:pgMar w:top="1728" w:right="1440" w:bottom="1728" w:left="1440" w:header="720" w:footer="576" w:gutter="0"/>
          <w:cols w:space="720"/>
          <w:titlePg/>
        </w:sectPr>
      </w:pPr>
    </w:p>
    <w:p w14:paraId="0CCEA1D5" w14:textId="77777777" w:rsidR="00116AFE" w:rsidRPr="00605CCD" w:rsidRDefault="00116AFE" w:rsidP="00116AFE">
      <w:pPr>
        <w:rPr>
          <w:caps/>
          <w:sz w:val="24"/>
          <w:szCs w:val="24"/>
        </w:rPr>
        <w:sectPr w:rsidR="00116AFE" w:rsidRPr="00605CCD" w:rsidSect="00FD3796">
          <w:type w:val="continuous"/>
          <w:pgSz w:w="12240" w:h="15840"/>
          <w:pgMar w:top="1728" w:right="1260" w:bottom="1728" w:left="1440" w:header="720" w:footer="576" w:gutter="0"/>
          <w:pgNumType w:start="1"/>
          <w:cols w:space="720"/>
        </w:sectPr>
      </w:pPr>
    </w:p>
    <w:p w14:paraId="6E233195" w14:textId="77777777" w:rsidR="00116AFE" w:rsidRPr="00605CCD" w:rsidRDefault="00116AFE" w:rsidP="00116AFE">
      <w:pPr>
        <w:rPr>
          <w:caps/>
          <w:sz w:val="24"/>
          <w:szCs w:val="24"/>
        </w:rPr>
      </w:pPr>
      <w:r w:rsidRPr="00605CCD">
        <w:rPr>
          <w:sz w:val="24"/>
          <w:szCs w:val="24"/>
        </w:rPr>
        <w:t>Table of Contents</w:t>
      </w:r>
    </w:p>
    <w:p w14:paraId="57320CBA" w14:textId="77777777" w:rsidR="00116AFE" w:rsidRPr="00605CCD" w:rsidRDefault="00116AFE" w:rsidP="00116AFE">
      <w:pPr>
        <w:rPr>
          <w:b/>
          <w:sz w:val="24"/>
          <w:szCs w:val="24"/>
        </w:rPr>
      </w:pPr>
      <w:r w:rsidRPr="00605CCD">
        <w:rPr>
          <w:b/>
          <w:sz w:val="24"/>
          <w:szCs w:val="24"/>
        </w:rPr>
        <w:t>Section</w:t>
      </w:r>
      <w:r w:rsidRPr="00605CCD">
        <w:rPr>
          <w:b/>
          <w:sz w:val="24"/>
          <w:szCs w:val="24"/>
        </w:rPr>
        <w:tab/>
        <w:t>Page</w:t>
      </w:r>
    </w:p>
    <w:p w14:paraId="361F0F1E" w14:textId="77777777" w:rsidR="00116AFE" w:rsidRPr="00605CCD" w:rsidRDefault="00116AFE" w:rsidP="00116AFE">
      <w:pPr>
        <w:rPr>
          <w:b/>
          <w:sz w:val="24"/>
          <w:szCs w:val="24"/>
        </w:rPr>
      </w:pPr>
    </w:p>
    <w:p w14:paraId="6093B9AE" w14:textId="77777777" w:rsidR="00116AFE" w:rsidRPr="00B76189" w:rsidRDefault="00116AFE" w:rsidP="00116AFE">
      <w:pPr>
        <w:rPr>
          <w:sz w:val="24"/>
          <w:szCs w:val="24"/>
        </w:rPr>
      </w:pPr>
      <w:r w:rsidRPr="00B76189">
        <w:rPr>
          <w:sz w:val="24"/>
          <w:szCs w:val="24"/>
        </w:rPr>
        <w:t>1</w:t>
      </w:r>
      <w:r w:rsidRPr="00B76189">
        <w:rPr>
          <w:sz w:val="24"/>
          <w:szCs w:val="24"/>
        </w:rPr>
        <w:tab/>
      </w:r>
      <w:r>
        <w:rPr>
          <w:sz w:val="24"/>
          <w:szCs w:val="24"/>
        </w:rPr>
        <w:t>BRFSS Background</w:t>
      </w:r>
      <w:r w:rsidRPr="00B76189">
        <w:rPr>
          <w:sz w:val="24"/>
          <w:szCs w:val="24"/>
        </w:rPr>
        <w:tab/>
      </w:r>
      <w:r w:rsidRPr="00B76189">
        <w:rPr>
          <w:sz w:val="24"/>
          <w:szCs w:val="24"/>
        </w:rPr>
        <w:tab/>
        <w:t xml:space="preserve">  1</w:t>
      </w:r>
    </w:p>
    <w:p w14:paraId="1E472280" w14:textId="77777777" w:rsidR="00116AFE" w:rsidRPr="00B76189" w:rsidRDefault="00116AFE" w:rsidP="00116AFE">
      <w:pPr>
        <w:rPr>
          <w:sz w:val="24"/>
          <w:szCs w:val="24"/>
        </w:rPr>
      </w:pPr>
    </w:p>
    <w:p w14:paraId="2A035D9F" w14:textId="77777777" w:rsidR="00116AFE" w:rsidRDefault="00116AFE" w:rsidP="00116AFE">
      <w:pPr>
        <w:rPr>
          <w:sz w:val="24"/>
          <w:szCs w:val="24"/>
        </w:rPr>
      </w:pPr>
      <w:r w:rsidRPr="00B76189">
        <w:rPr>
          <w:sz w:val="24"/>
          <w:szCs w:val="24"/>
        </w:rPr>
        <w:t>2</w:t>
      </w:r>
      <w:r w:rsidRPr="00B76189">
        <w:rPr>
          <w:sz w:val="24"/>
          <w:szCs w:val="24"/>
        </w:rPr>
        <w:tab/>
      </w:r>
      <w:r>
        <w:rPr>
          <w:sz w:val="24"/>
          <w:szCs w:val="24"/>
        </w:rPr>
        <w:t>Study Overview</w:t>
      </w:r>
      <w:r w:rsidRPr="00B76189">
        <w:rPr>
          <w:sz w:val="24"/>
          <w:szCs w:val="24"/>
        </w:rPr>
        <w:tab/>
      </w:r>
      <w:r w:rsidRPr="00B76189">
        <w:rPr>
          <w:sz w:val="24"/>
          <w:szCs w:val="24"/>
        </w:rPr>
        <w:tab/>
        <w:t xml:space="preserve">  </w:t>
      </w:r>
      <w:r>
        <w:rPr>
          <w:sz w:val="24"/>
          <w:szCs w:val="24"/>
        </w:rPr>
        <w:t>2</w:t>
      </w:r>
    </w:p>
    <w:p w14:paraId="5E2B5D6C" w14:textId="77777777" w:rsidR="00116AFE" w:rsidRDefault="00116AFE" w:rsidP="00116AFE">
      <w:pPr>
        <w:rPr>
          <w:sz w:val="24"/>
          <w:szCs w:val="24"/>
        </w:rPr>
      </w:pPr>
    </w:p>
    <w:p w14:paraId="40ABEF12" w14:textId="77777777" w:rsidR="00116AFE" w:rsidRPr="00B76189" w:rsidRDefault="00116AFE" w:rsidP="00116AFE">
      <w:pPr>
        <w:rPr>
          <w:sz w:val="24"/>
          <w:szCs w:val="24"/>
        </w:rPr>
      </w:pPr>
      <w:r>
        <w:rPr>
          <w:sz w:val="24"/>
          <w:szCs w:val="24"/>
        </w:rPr>
        <w:t xml:space="preserve">3 </w:t>
      </w:r>
      <w:r>
        <w:rPr>
          <w:sz w:val="24"/>
          <w:szCs w:val="24"/>
        </w:rPr>
        <w:tab/>
      </w:r>
      <w:r w:rsidRPr="00B76189">
        <w:rPr>
          <w:sz w:val="24"/>
          <w:szCs w:val="24"/>
        </w:rPr>
        <w:t>Methodology</w:t>
      </w:r>
      <w:r w:rsidRPr="00B76189">
        <w:rPr>
          <w:sz w:val="24"/>
          <w:szCs w:val="24"/>
        </w:rPr>
        <w:tab/>
      </w:r>
      <w:r w:rsidRPr="00B76189">
        <w:rPr>
          <w:sz w:val="24"/>
          <w:szCs w:val="24"/>
        </w:rPr>
        <w:tab/>
        <w:t xml:space="preserve">  2</w:t>
      </w:r>
    </w:p>
    <w:p w14:paraId="1EFF6287" w14:textId="77777777" w:rsidR="00116AFE" w:rsidRPr="00B76189" w:rsidRDefault="00116AFE" w:rsidP="00116AFE">
      <w:pPr>
        <w:rPr>
          <w:sz w:val="24"/>
          <w:szCs w:val="24"/>
        </w:rPr>
      </w:pPr>
    </w:p>
    <w:p w14:paraId="4673987A" w14:textId="77777777" w:rsidR="00116AFE" w:rsidRDefault="00116AFE" w:rsidP="00116AFE">
      <w:pPr>
        <w:rPr>
          <w:sz w:val="24"/>
          <w:szCs w:val="24"/>
        </w:rPr>
      </w:pPr>
      <w:r>
        <w:rPr>
          <w:sz w:val="24"/>
          <w:szCs w:val="24"/>
        </w:rPr>
        <w:t>3</w:t>
      </w:r>
      <w:r w:rsidRPr="00B76189">
        <w:rPr>
          <w:sz w:val="24"/>
          <w:szCs w:val="24"/>
        </w:rPr>
        <w:t>.1</w:t>
      </w:r>
      <w:r w:rsidRPr="00B76189">
        <w:rPr>
          <w:sz w:val="24"/>
          <w:szCs w:val="24"/>
        </w:rPr>
        <w:tab/>
        <w:t>Protocol Development</w:t>
      </w:r>
      <w:r w:rsidRPr="00B76189">
        <w:rPr>
          <w:sz w:val="24"/>
          <w:szCs w:val="24"/>
        </w:rPr>
        <w:tab/>
      </w:r>
      <w:r w:rsidRPr="00B76189">
        <w:rPr>
          <w:sz w:val="24"/>
          <w:szCs w:val="24"/>
        </w:rPr>
        <w:tab/>
        <w:t xml:space="preserve">  </w:t>
      </w:r>
      <w:r>
        <w:rPr>
          <w:sz w:val="24"/>
          <w:szCs w:val="24"/>
        </w:rPr>
        <w:t>3</w:t>
      </w:r>
    </w:p>
    <w:p w14:paraId="5BAD6C71" w14:textId="77777777" w:rsidR="00116AFE" w:rsidRPr="00B76189" w:rsidRDefault="00116AFE" w:rsidP="00116AFE">
      <w:pPr>
        <w:rPr>
          <w:sz w:val="24"/>
          <w:szCs w:val="24"/>
        </w:rPr>
      </w:pPr>
    </w:p>
    <w:p w14:paraId="27260903" w14:textId="77777777" w:rsidR="00116AFE" w:rsidRDefault="00116AFE" w:rsidP="00116AFE">
      <w:pPr>
        <w:rPr>
          <w:sz w:val="24"/>
          <w:szCs w:val="24"/>
        </w:rPr>
      </w:pPr>
      <w:r>
        <w:rPr>
          <w:sz w:val="24"/>
          <w:szCs w:val="24"/>
        </w:rPr>
        <w:t xml:space="preserve">4 </w:t>
      </w:r>
      <w:r>
        <w:rPr>
          <w:sz w:val="24"/>
          <w:szCs w:val="24"/>
        </w:rPr>
        <w:tab/>
      </w:r>
      <w:r w:rsidRPr="00B76189">
        <w:rPr>
          <w:sz w:val="24"/>
          <w:szCs w:val="24"/>
        </w:rPr>
        <w:t>Participant Recruitment</w:t>
      </w:r>
      <w:r w:rsidRPr="00B76189">
        <w:rPr>
          <w:sz w:val="24"/>
          <w:szCs w:val="24"/>
        </w:rPr>
        <w:tab/>
      </w:r>
      <w:r w:rsidRPr="00B76189">
        <w:rPr>
          <w:sz w:val="24"/>
          <w:szCs w:val="24"/>
        </w:rPr>
        <w:tab/>
        <w:t xml:space="preserve">  </w:t>
      </w:r>
      <w:r>
        <w:rPr>
          <w:sz w:val="24"/>
          <w:szCs w:val="24"/>
        </w:rPr>
        <w:t>4</w:t>
      </w:r>
    </w:p>
    <w:p w14:paraId="79348962" w14:textId="77777777" w:rsidR="00116AFE" w:rsidRPr="00B76189" w:rsidRDefault="00116AFE" w:rsidP="00116AFE">
      <w:pPr>
        <w:rPr>
          <w:sz w:val="24"/>
          <w:szCs w:val="24"/>
        </w:rPr>
      </w:pPr>
    </w:p>
    <w:p w14:paraId="6F8777E0" w14:textId="77777777" w:rsidR="00116AFE" w:rsidRPr="00B76189" w:rsidRDefault="00116AFE" w:rsidP="00116AFE">
      <w:pPr>
        <w:rPr>
          <w:sz w:val="24"/>
          <w:szCs w:val="24"/>
        </w:rPr>
      </w:pPr>
      <w:r>
        <w:rPr>
          <w:sz w:val="24"/>
          <w:szCs w:val="24"/>
        </w:rPr>
        <w:t xml:space="preserve">5 </w:t>
      </w:r>
      <w:r>
        <w:rPr>
          <w:sz w:val="24"/>
          <w:szCs w:val="24"/>
        </w:rPr>
        <w:tab/>
        <w:t>Expert Review</w:t>
      </w:r>
      <w:r w:rsidRPr="00B76189">
        <w:rPr>
          <w:sz w:val="24"/>
          <w:szCs w:val="24"/>
        </w:rPr>
        <w:tab/>
      </w:r>
      <w:r w:rsidRPr="00B76189">
        <w:rPr>
          <w:sz w:val="24"/>
          <w:szCs w:val="24"/>
        </w:rPr>
        <w:tab/>
        <w:t xml:space="preserve">  </w:t>
      </w:r>
      <w:r>
        <w:rPr>
          <w:sz w:val="24"/>
          <w:szCs w:val="24"/>
        </w:rPr>
        <w:t>5</w:t>
      </w:r>
    </w:p>
    <w:p w14:paraId="3B0EAF35" w14:textId="77777777" w:rsidR="00116AFE" w:rsidRPr="00B76189" w:rsidRDefault="00116AFE" w:rsidP="00116AFE">
      <w:pPr>
        <w:rPr>
          <w:sz w:val="24"/>
          <w:szCs w:val="24"/>
        </w:rPr>
      </w:pPr>
    </w:p>
    <w:p w14:paraId="3D644E35" w14:textId="77777777" w:rsidR="00116AFE" w:rsidRPr="00B76189" w:rsidRDefault="00116AFE" w:rsidP="00116AFE">
      <w:pPr>
        <w:rPr>
          <w:sz w:val="24"/>
          <w:szCs w:val="24"/>
        </w:rPr>
      </w:pPr>
      <w:r>
        <w:rPr>
          <w:sz w:val="24"/>
          <w:szCs w:val="24"/>
        </w:rPr>
        <w:t>6</w:t>
      </w:r>
      <w:r w:rsidRPr="00B76189">
        <w:rPr>
          <w:sz w:val="24"/>
          <w:szCs w:val="24"/>
        </w:rPr>
        <w:tab/>
        <w:t>Findings and Recommendations</w:t>
      </w:r>
      <w:r w:rsidRPr="00B76189">
        <w:rPr>
          <w:sz w:val="24"/>
          <w:szCs w:val="24"/>
        </w:rPr>
        <w:tab/>
      </w:r>
      <w:r w:rsidRPr="00B76189">
        <w:rPr>
          <w:sz w:val="24"/>
          <w:szCs w:val="24"/>
        </w:rPr>
        <w:tab/>
        <w:t xml:space="preserve">  </w:t>
      </w:r>
      <w:r>
        <w:rPr>
          <w:sz w:val="24"/>
          <w:szCs w:val="24"/>
        </w:rPr>
        <w:t>6</w:t>
      </w:r>
    </w:p>
    <w:p w14:paraId="4C192BCF" w14:textId="77777777" w:rsidR="00116AFE" w:rsidRPr="00B76189" w:rsidRDefault="00116AFE" w:rsidP="00116AFE">
      <w:pPr>
        <w:rPr>
          <w:sz w:val="24"/>
          <w:szCs w:val="24"/>
        </w:rPr>
      </w:pPr>
    </w:p>
    <w:p w14:paraId="7CB274E5" w14:textId="77777777" w:rsidR="00116AFE" w:rsidRDefault="00116AFE" w:rsidP="00116AFE">
      <w:pPr>
        <w:rPr>
          <w:sz w:val="24"/>
          <w:szCs w:val="24"/>
        </w:rPr>
      </w:pPr>
      <w:r>
        <w:rPr>
          <w:sz w:val="24"/>
          <w:szCs w:val="24"/>
        </w:rPr>
        <w:t>6</w:t>
      </w:r>
      <w:r w:rsidRPr="00B76189">
        <w:rPr>
          <w:sz w:val="24"/>
          <w:szCs w:val="24"/>
        </w:rPr>
        <w:t>.1</w:t>
      </w:r>
      <w:r w:rsidRPr="00B76189">
        <w:rPr>
          <w:sz w:val="24"/>
          <w:szCs w:val="24"/>
        </w:rPr>
        <w:tab/>
        <w:t xml:space="preserve">General Reactions to Questions </w:t>
      </w:r>
      <w:r w:rsidRPr="00B76189">
        <w:rPr>
          <w:sz w:val="24"/>
          <w:szCs w:val="24"/>
        </w:rPr>
        <w:tab/>
      </w:r>
      <w:r w:rsidRPr="00B76189">
        <w:rPr>
          <w:sz w:val="24"/>
          <w:szCs w:val="24"/>
        </w:rPr>
        <w:tab/>
        <w:t xml:space="preserve">  </w:t>
      </w:r>
      <w:r>
        <w:rPr>
          <w:sz w:val="24"/>
          <w:szCs w:val="24"/>
        </w:rPr>
        <w:t>7</w:t>
      </w:r>
    </w:p>
    <w:p w14:paraId="653B6715" w14:textId="77777777" w:rsidR="00116AFE" w:rsidRPr="00B76189" w:rsidRDefault="00116AFE" w:rsidP="00116AFE">
      <w:pPr>
        <w:rPr>
          <w:sz w:val="24"/>
          <w:szCs w:val="24"/>
        </w:rPr>
      </w:pPr>
    </w:p>
    <w:p w14:paraId="32EE6E11" w14:textId="77777777" w:rsidR="00116AFE" w:rsidRPr="00B76189" w:rsidRDefault="00116AFE" w:rsidP="00116AFE">
      <w:pPr>
        <w:rPr>
          <w:sz w:val="24"/>
          <w:szCs w:val="24"/>
        </w:rPr>
      </w:pPr>
      <w:r>
        <w:rPr>
          <w:sz w:val="24"/>
          <w:szCs w:val="24"/>
        </w:rPr>
        <w:t>6</w:t>
      </w:r>
      <w:r w:rsidRPr="00B76189">
        <w:rPr>
          <w:sz w:val="24"/>
          <w:szCs w:val="24"/>
        </w:rPr>
        <w:t>.2</w:t>
      </w:r>
      <w:r w:rsidRPr="00B76189">
        <w:rPr>
          <w:sz w:val="24"/>
          <w:szCs w:val="24"/>
        </w:rPr>
        <w:tab/>
        <w:t>Question-</w:t>
      </w:r>
      <w:r>
        <w:rPr>
          <w:sz w:val="24"/>
          <w:szCs w:val="24"/>
        </w:rPr>
        <w:t xml:space="preserve">by Question Findings </w:t>
      </w:r>
      <w:r w:rsidRPr="00B76189">
        <w:rPr>
          <w:sz w:val="24"/>
          <w:szCs w:val="24"/>
        </w:rPr>
        <w:t>and Recommendations</w:t>
      </w:r>
      <w:r w:rsidRPr="00B76189">
        <w:rPr>
          <w:sz w:val="24"/>
          <w:szCs w:val="24"/>
        </w:rPr>
        <w:tab/>
      </w:r>
      <w:r w:rsidRPr="00B76189">
        <w:rPr>
          <w:sz w:val="24"/>
          <w:szCs w:val="24"/>
        </w:rPr>
        <w:tab/>
        <w:t xml:space="preserve">  </w:t>
      </w:r>
      <w:r>
        <w:rPr>
          <w:sz w:val="24"/>
          <w:szCs w:val="24"/>
        </w:rPr>
        <w:t>7</w:t>
      </w:r>
    </w:p>
    <w:p w14:paraId="00014910" w14:textId="77777777" w:rsidR="00116AFE" w:rsidRPr="00B76189" w:rsidRDefault="00116AFE" w:rsidP="00116AFE">
      <w:pPr>
        <w:rPr>
          <w:sz w:val="24"/>
          <w:szCs w:val="24"/>
        </w:rPr>
      </w:pPr>
    </w:p>
    <w:p w14:paraId="4C5C97D8" w14:textId="77777777" w:rsidR="00116AFE" w:rsidRDefault="00116AFE" w:rsidP="00116AFE">
      <w:pPr>
        <w:rPr>
          <w:sz w:val="24"/>
          <w:szCs w:val="24"/>
        </w:rPr>
      </w:pPr>
      <w:r w:rsidRPr="00B76189">
        <w:rPr>
          <w:sz w:val="24"/>
          <w:szCs w:val="24"/>
        </w:rPr>
        <w:tab/>
      </w:r>
    </w:p>
    <w:p w14:paraId="173A19AE" w14:textId="77777777" w:rsidR="00116AFE" w:rsidRDefault="00116AFE" w:rsidP="00116AFE">
      <w:pPr>
        <w:rPr>
          <w:sz w:val="24"/>
          <w:szCs w:val="24"/>
        </w:rPr>
      </w:pPr>
    </w:p>
    <w:p w14:paraId="2AF7F23E" w14:textId="77777777" w:rsidR="00116AFE" w:rsidRPr="00B76189" w:rsidRDefault="00116AFE" w:rsidP="00116AFE">
      <w:pPr>
        <w:rPr>
          <w:sz w:val="24"/>
          <w:szCs w:val="24"/>
        </w:rPr>
      </w:pPr>
      <w:r>
        <w:rPr>
          <w:sz w:val="24"/>
          <w:szCs w:val="24"/>
        </w:rPr>
        <w:t>7</w:t>
      </w:r>
      <w:r>
        <w:rPr>
          <w:sz w:val="24"/>
          <w:szCs w:val="24"/>
        </w:rPr>
        <w:tab/>
      </w:r>
      <w:r w:rsidRPr="00B76189">
        <w:rPr>
          <w:sz w:val="24"/>
          <w:szCs w:val="24"/>
        </w:rPr>
        <w:t>Overall Recommendations</w:t>
      </w:r>
      <w:r w:rsidRPr="00B76189">
        <w:rPr>
          <w:sz w:val="24"/>
          <w:szCs w:val="24"/>
        </w:rPr>
        <w:tab/>
      </w:r>
      <w:r w:rsidRPr="00B76189">
        <w:rPr>
          <w:sz w:val="24"/>
          <w:szCs w:val="24"/>
        </w:rPr>
        <w:tab/>
      </w:r>
      <w:r>
        <w:rPr>
          <w:sz w:val="24"/>
          <w:szCs w:val="24"/>
        </w:rPr>
        <w:t>22</w:t>
      </w:r>
    </w:p>
    <w:p w14:paraId="0514F9B0" w14:textId="77777777" w:rsidR="00116AFE" w:rsidRPr="00B76189" w:rsidRDefault="00116AFE" w:rsidP="00116AFE">
      <w:pPr>
        <w:rPr>
          <w:sz w:val="24"/>
          <w:szCs w:val="24"/>
        </w:rPr>
      </w:pPr>
    </w:p>
    <w:p w14:paraId="10BB7B27" w14:textId="77777777" w:rsidR="00116AFE" w:rsidRPr="00605CCD" w:rsidRDefault="00116AFE" w:rsidP="00116AFE">
      <w:pPr>
        <w:rPr>
          <w:sz w:val="24"/>
          <w:szCs w:val="24"/>
        </w:rPr>
      </w:pPr>
    </w:p>
    <w:p w14:paraId="03705313" w14:textId="77777777" w:rsidR="00116AFE" w:rsidRPr="00605CCD" w:rsidRDefault="00116AFE" w:rsidP="00116AFE">
      <w:pPr>
        <w:rPr>
          <w:sz w:val="24"/>
          <w:szCs w:val="24"/>
        </w:rPr>
      </w:pPr>
    </w:p>
    <w:p w14:paraId="072FB375" w14:textId="77777777" w:rsidR="00116AFE" w:rsidRPr="00605CCD" w:rsidRDefault="00116AFE" w:rsidP="00116AFE">
      <w:pPr>
        <w:rPr>
          <w:caps/>
          <w:sz w:val="24"/>
          <w:szCs w:val="24"/>
        </w:rPr>
      </w:pPr>
      <w:r w:rsidRPr="00605CCD">
        <w:rPr>
          <w:sz w:val="24"/>
          <w:szCs w:val="24"/>
        </w:rPr>
        <w:t>List of Appendices</w:t>
      </w:r>
    </w:p>
    <w:p w14:paraId="4C0441C8" w14:textId="77777777" w:rsidR="00116AFE" w:rsidRPr="00605CCD" w:rsidRDefault="00116AFE" w:rsidP="00116AFE">
      <w:pPr>
        <w:rPr>
          <w:b/>
          <w:sz w:val="24"/>
          <w:szCs w:val="24"/>
        </w:rPr>
      </w:pPr>
      <w:r w:rsidRPr="00605CCD">
        <w:rPr>
          <w:b/>
          <w:sz w:val="24"/>
          <w:szCs w:val="24"/>
        </w:rPr>
        <w:t>Appendix</w:t>
      </w:r>
      <w:r w:rsidRPr="00605CCD">
        <w:rPr>
          <w:b/>
          <w:sz w:val="24"/>
          <w:szCs w:val="24"/>
        </w:rPr>
        <w:tab/>
      </w:r>
    </w:p>
    <w:p w14:paraId="5A5C6AEC" w14:textId="77777777" w:rsidR="00116AFE" w:rsidRPr="00605CCD" w:rsidRDefault="00116AFE" w:rsidP="00116AFE">
      <w:pPr>
        <w:rPr>
          <w:b/>
          <w:sz w:val="24"/>
          <w:szCs w:val="24"/>
        </w:rPr>
      </w:pPr>
    </w:p>
    <w:p w14:paraId="267ED4B3" w14:textId="77777777" w:rsidR="00116AFE" w:rsidRPr="00605CCD" w:rsidRDefault="00116AFE" w:rsidP="00116AFE">
      <w:pPr>
        <w:rPr>
          <w:sz w:val="24"/>
          <w:szCs w:val="24"/>
        </w:rPr>
      </w:pPr>
      <w:r w:rsidRPr="00605CCD">
        <w:rPr>
          <w:sz w:val="24"/>
          <w:szCs w:val="24"/>
        </w:rPr>
        <w:t>A</w:t>
      </w:r>
      <w:r w:rsidRPr="00605CCD">
        <w:rPr>
          <w:sz w:val="24"/>
          <w:szCs w:val="24"/>
        </w:rPr>
        <w:tab/>
        <w:t xml:space="preserve">Participant Screener </w:t>
      </w:r>
      <w:r w:rsidRPr="00605CCD">
        <w:rPr>
          <w:sz w:val="24"/>
          <w:szCs w:val="24"/>
        </w:rPr>
        <w:tab/>
      </w:r>
      <w:r w:rsidRPr="00605CCD">
        <w:rPr>
          <w:sz w:val="24"/>
          <w:szCs w:val="24"/>
        </w:rPr>
        <w:tab/>
      </w:r>
      <w:r>
        <w:rPr>
          <w:sz w:val="24"/>
          <w:szCs w:val="24"/>
        </w:rPr>
        <w:t>24</w:t>
      </w:r>
    </w:p>
    <w:p w14:paraId="6AB29F42" w14:textId="77777777" w:rsidR="00116AFE" w:rsidRPr="00605CCD" w:rsidRDefault="00116AFE" w:rsidP="00116AFE">
      <w:pPr>
        <w:rPr>
          <w:sz w:val="24"/>
          <w:szCs w:val="24"/>
        </w:rPr>
      </w:pPr>
    </w:p>
    <w:p w14:paraId="619484B6" w14:textId="77777777" w:rsidR="00116AFE" w:rsidRPr="00605CCD" w:rsidRDefault="00116AFE" w:rsidP="00116AFE">
      <w:pPr>
        <w:rPr>
          <w:sz w:val="24"/>
          <w:szCs w:val="24"/>
        </w:rPr>
      </w:pPr>
      <w:r w:rsidRPr="00605CCD">
        <w:rPr>
          <w:sz w:val="24"/>
          <w:szCs w:val="24"/>
        </w:rPr>
        <w:t>B</w:t>
      </w:r>
      <w:r w:rsidRPr="00605CCD">
        <w:rPr>
          <w:sz w:val="24"/>
          <w:szCs w:val="24"/>
        </w:rPr>
        <w:tab/>
        <w:t>Cognitive Interview Protocol</w:t>
      </w:r>
      <w:r w:rsidRPr="00605CCD">
        <w:rPr>
          <w:sz w:val="24"/>
          <w:szCs w:val="24"/>
        </w:rPr>
        <w:tab/>
      </w:r>
      <w:r w:rsidRPr="00605CCD">
        <w:rPr>
          <w:sz w:val="24"/>
          <w:szCs w:val="24"/>
        </w:rPr>
        <w:tab/>
      </w:r>
      <w:r>
        <w:rPr>
          <w:sz w:val="24"/>
          <w:szCs w:val="24"/>
        </w:rPr>
        <w:t>29</w:t>
      </w:r>
    </w:p>
    <w:p w14:paraId="19B41CE0" w14:textId="77777777" w:rsidR="00116AFE" w:rsidRPr="00605CCD" w:rsidRDefault="00116AFE" w:rsidP="00116AFE">
      <w:pPr>
        <w:rPr>
          <w:sz w:val="24"/>
          <w:szCs w:val="24"/>
        </w:rPr>
      </w:pPr>
    </w:p>
    <w:p w14:paraId="2DC4804A" w14:textId="77777777" w:rsidR="00116AFE" w:rsidRPr="00605CCD" w:rsidRDefault="00116AFE" w:rsidP="00116AFE">
      <w:pPr>
        <w:rPr>
          <w:sz w:val="24"/>
          <w:szCs w:val="24"/>
        </w:rPr>
      </w:pPr>
    </w:p>
    <w:p w14:paraId="667A5239" w14:textId="77777777" w:rsidR="00116AFE" w:rsidRPr="00605CCD" w:rsidRDefault="00116AFE" w:rsidP="00116AFE">
      <w:pPr>
        <w:rPr>
          <w:sz w:val="24"/>
          <w:szCs w:val="24"/>
        </w:rPr>
      </w:pPr>
    </w:p>
    <w:p w14:paraId="7DB14F83" w14:textId="77777777" w:rsidR="00116AFE" w:rsidRPr="00605CCD" w:rsidRDefault="00116AFE" w:rsidP="00116AFE">
      <w:pPr>
        <w:rPr>
          <w:sz w:val="24"/>
          <w:szCs w:val="24"/>
        </w:rPr>
        <w:sectPr w:rsidR="00116AFE" w:rsidRPr="00605CCD" w:rsidSect="00FD3796">
          <w:footerReference w:type="default" r:id="rId11"/>
          <w:pgSz w:w="12240" w:h="15840"/>
          <w:pgMar w:top="1728" w:right="1260" w:bottom="1728" w:left="1440" w:header="720" w:footer="576" w:gutter="0"/>
          <w:pgNumType w:fmt="lowerRoman" w:start="3"/>
          <w:cols w:space="720"/>
        </w:sectPr>
      </w:pPr>
    </w:p>
    <w:p w14:paraId="164449A1" w14:textId="77777777" w:rsidR="00116AFE" w:rsidRPr="00605CCD" w:rsidRDefault="00116AFE" w:rsidP="00116AFE">
      <w:pPr>
        <w:rPr>
          <w:sz w:val="24"/>
          <w:szCs w:val="24"/>
        </w:rPr>
      </w:pPr>
      <w:r w:rsidRPr="00605CCD">
        <w:rPr>
          <w:sz w:val="24"/>
          <w:szCs w:val="24"/>
        </w:rPr>
        <w:t>1.</w:t>
      </w:r>
      <w:r w:rsidRPr="00605CCD">
        <w:rPr>
          <w:sz w:val="24"/>
          <w:szCs w:val="24"/>
        </w:rPr>
        <w:tab/>
      </w:r>
      <w:r>
        <w:rPr>
          <w:sz w:val="24"/>
          <w:szCs w:val="24"/>
        </w:rPr>
        <w:t>BRFSS Background</w:t>
      </w:r>
    </w:p>
    <w:p w14:paraId="54C974D6" w14:textId="77777777" w:rsidR="00116AFE" w:rsidRPr="00605CCD" w:rsidRDefault="00116AFE" w:rsidP="00116AFE">
      <w:pPr>
        <w:rPr>
          <w:sz w:val="24"/>
          <w:szCs w:val="24"/>
        </w:rPr>
      </w:pPr>
      <w:r w:rsidRPr="00605CCD">
        <w:rPr>
          <w:sz w:val="24"/>
          <w:szCs w:val="24"/>
        </w:rPr>
        <w:t xml:space="preserve">The Centers for Disease Control and Prevention (CDC) conducts the Behavioral Risk Factor Surveillance System (BRFSS) survey every year in all 50 states, the District of Columbia, Guam, and the Virgin Islands.  This large </w:t>
      </w:r>
      <w:r>
        <w:rPr>
          <w:sz w:val="24"/>
          <w:szCs w:val="24"/>
        </w:rPr>
        <w:t xml:space="preserve">Random Digit Dialing (RDD) </w:t>
      </w:r>
      <w:r w:rsidRPr="00605CCD">
        <w:rPr>
          <w:sz w:val="24"/>
          <w:szCs w:val="24"/>
        </w:rPr>
        <w:t xml:space="preserve">survey is used to collect information from a random sample of people over the age of 18.  The topic areas covered by the survey include preventive health behaviors, behaviors that may put people at risk for chronic diseases or injuries, and health care access.  The </w:t>
      </w:r>
      <w:r>
        <w:rPr>
          <w:sz w:val="24"/>
          <w:szCs w:val="24"/>
        </w:rPr>
        <w:t xml:space="preserve">survey results </w:t>
      </w:r>
      <w:r w:rsidRPr="00605CCD">
        <w:rPr>
          <w:sz w:val="24"/>
          <w:szCs w:val="24"/>
        </w:rPr>
        <w:t xml:space="preserve">are used to design a variety of health care programs and to revise health care policies.  </w:t>
      </w:r>
    </w:p>
    <w:p w14:paraId="4F941D4B" w14:textId="77777777" w:rsidR="00116AFE" w:rsidRPr="00605CCD" w:rsidRDefault="00116AFE" w:rsidP="00116AFE">
      <w:pPr>
        <w:rPr>
          <w:sz w:val="24"/>
          <w:szCs w:val="24"/>
        </w:rPr>
      </w:pPr>
    </w:p>
    <w:p w14:paraId="0034A123" w14:textId="77777777" w:rsidR="00116AFE" w:rsidRDefault="00116AFE" w:rsidP="00116AFE">
      <w:pPr>
        <w:rPr>
          <w:sz w:val="24"/>
          <w:szCs w:val="24"/>
        </w:rPr>
      </w:pPr>
      <w:r>
        <w:rPr>
          <w:sz w:val="24"/>
          <w:szCs w:val="24"/>
        </w:rPr>
        <w:t xml:space="preserve">In preparation for each BRFSS cycle, the </w:t>
      </w:r>
      <w:r w:rsidRPr="00E9766D">
        <w:rPr>
          <w:sz w:val="24"/>
          <w:szCs w:val="24"/>
        </w:rPr>
        <w:t>CDC evaluates the need to modify the survey content.  Various divisions and external stakeholders identify draft questions that might be added to the core as well as emerging topics to be considered for new rotating core or optional modules.  Wes</w:t>
      </w:r>
      <w:r>
        <w:rPr>
          <w:sz w:val="24"/>
          <w:szCs w:val="24"/>
        </w:rPr>
        <w:t xml:space="preserve">tat conducted a first round of </w:t>
      </w:r>
      <w:r w:rsidRPr="00E9766D">
        <w:rPr>
          <w:sz w:val="24"/>
          <w:szCs w:val="24"/>
        </w:rPr>
        <w:t xml:space="preserve">in-person testing of the module during </w:t>
      </w:r>
      <w:r>
        <w:rPr>
          <w:sz w:val="24"/>
          <w:szCs w:val="24"/>
        </w:rPr>
        <w:t>July 22 – 31, 2013.  Westat drafted preliminary results and recommendations from Round 1 and discussed these with CDC on the telephone in early August.    The second round of testing was conducted over the telephone from August 26 – September 4, 2013. Westat discussed these preliminary results with CDC in person on September 6.</w:t>
      </w:r>
    </w:p>
    <w:p w14:paraId="7E167BDA" w14:textId="77777777" w:rsidR="00116AFE" w:rsidRPr="00E9766D" w:rsidRDefault="00116AFE" w:rsidP="00116AFE">
      <w:pPr>
        <w:rPr>
          <w:sz w:val="24"/>
          <w:szCs w:val="24"/>
        </w:rPr>
      </w:pPr>
    </w:p>
    <w:p w14:paraId="3F9A469E" w14:textId="77777777" w:rsidR="00116AFE" w:rsidRDefault="00116AFE" w:rsidP="00116AFE">
      <w:pPr>
        <w:rPr>
          <w:sz w:val="24"/>
          <w:szCs w:val="24"/>
        </w:rPr>
      </w:pPr>
      <w:r w:rsidRPr="00E9766D">
        <w:rPr>
          <w:sz w:val="24"/>
          <w:szCs w:val="24"/>
        </w:rPr>
        <w:t xml:space="preserve">Westat used a different methodology in Round 2 than in the first round.  We conducted interviews by telephone, so the primary focus </w:t>
      </w:r>
      <w:r>
        <w:rPr>
          <w:sz w:val="24"/>
          <w:szCs w:val="24"/>
        </w:rPr>
        <w:t xml:space="preserve">of the testing </w:t>
      </w:r>
      <w:r w:rsidRPr="00E9766D">
        <w:rPr>
          <w:sz w:val="24"/>
          <w:szCs w:val="24"/>
        </w:rPr>
        <w:t xml:space="preserve">was respondent behavior related to telephone administration.  </w:t>
      </w:r>
      <w:r>
        <w:rPr>
          <w:sz w:val="24"/>
          <w:szCs w:val="24"/>
        </w:rPr>
        <w:t xml:space="preserve">This round also tested three different versions of the Homebound Disability questions. Additionally, the Employment Disability question was broken out of the Homebound question and became a separate, individual question that was tested on six participants. </w:t>
      </w:r>
    </w:p>
    <w:p w14:paraId="1C93FD55" w14:textId="77777777" w:rsidR="00116AFE" w:rsidRPr="0003158C" w:rsidRDefault="00116AFE" w:rsidP="00116AFE"/>
    <w:p w14:paraId="746A68DD" w14:textId="77777777" w:rsidR="00116AFE" w:rsidRPr="00E9766D" w:rsidRDefault="00116AFE" w:rsidP="00116AFE">
      <w:pPr>
        <w:rPr>
          <w:sz w:val="24"/>
          <w:szCs w:val="24"/>
        </w:rPr>
      </w:pPr>
      <w:r w:rsidRPr="00E9766D">
        <w:rPr>
          <w:sz w:val="24"/>
          <w:szCs w:val="24"/>
        </w:rPr>
        <w:t>This report summarizes the findings from Round 2.  In the following pages, we describe the methods that we used to develop the interview protocols, recruit participants, and conduct the interviews (</w:t>
      </w:r>
      <w:r>
        <w:rPr>
          <w:sz w:val="24"/>
          <w:szCs w:val="24"/>
        </w:rPr>
        <w:t>Methodology Section</w:t>
      </w:r>
      <w:r w:rsidRPr="00E9766D">
        <w:rPr>
          <w:sz w:val="24"/>
          <w:szCs w:val="24"/>
        </w:rPr>
        <w:t xml:space="preserve">).  In </w:t>
      </w:r>
      <w:r>
        <w:rPr>
          <w:sz w:val="24"/>
          <w:szCs w:val="24"/>
        </w:rPr>
        <w:t>the Findings and Recommendations Section</w:t>
      </w:r>
      <w:r w:rsidRPr="00E9766D">
        <w:rPr>
          <w:sz w:val="24"/>
          <w:szCs w:val="24"/>
        </w:rPr>
        <w:t xml:space="preserve">, we present the findings </w:t>
      </w:r>
      <w:r>
        <w:rPr>
          <w:sz w:val="24"/>
          <w:szCs w:val="24"/>
        </w:rPr>
        <w:t>from this round of interviews</w:t>
      </w:r>
      <w:r w:rsidRPr="00E9766D">
        <w:rPr>
          <w:sz w:val="24"/>
          <w:szCs w:val="24"/>
        </w:rPr>
        <w:t xml:space="preserve"> and, where appropriate, offer recommendations for changes to the survey questions.  Appendixes include the Round 2 materials:  the general </w:t>
      </w:r>
      <w:r w:rsidRPr="00AD0569">
        <w:rPr>
          <w:sz w:val="24"/>
          <w:szCs w:val="24"/>
        </w:rPr>
        <w:t>screener (Appendix A) used to identify eligible participants for the module and the cognitive interview protocol used during the sessions (Appendix B).</w:t>
      </w:r>
    </w:p>
    <w:p w14:paraId="3145CEF6" w14:textId="77777777" w:rsidR="00116AFE" w:rsidRPr="00605CCD" w:rsidRDefault="00116AFE" w:rsidP="00116AFE">
      <w:pPr>
        <w:rPr>
          <w:sz w:val="24"/>
          <w:szCs w:val="24"/>
        </w:rPr>
      </w:pPr>
    </w:p>
    <w:p w14:paraId="5E2183C4" w14:textId="77777777" w:rsidR="00116AFE" w:rsidRDefault="00116AFE" w:rsidP="00116AFE">
      <w:pPr>
        <w:rPr>
          <w:sz w:val="24"/>
          <w:szCs w:val="24"/>
        </w:rPr>
      </w:pPr>
      <w:r w:rsidRPr="00605CCD">
        <w:rPr>
          <w:sz w:val="24"/>
          <w:szCs w:val="24"/>
        </w:rPr>
        <w:t>2.</w:t>
      </w:r>
      <w:r w:rsidRPr="00605CCD">
        <w:rPr>
          <w:sz w:val="24"/>
          <w:szCs w:val="24"/>
        </w:rPr>
        <w:tab/>
      </w:r>
      <w:r>
        <w:rPr>
          <w:sz w:val="24"/>
          <w:szCs w:val="24"/>
        </w:rPr>
        <w:t>Study Overview</w:t>
      </w:r>
    </w:p>
    <w:p w14:paraId="46C8CC39" w14:textId="77777777" w:rsidR="00116AFE" w:rsidRPr="003B4D51" w:rsidRDefault="00116AFE" w:rsidP="00116AFE">
      <w:pPr>
        <w:rPr>
          <w:sz w:val="24"/>
          <w:szCs w:val="24"/>
        </w:rPr>
      </w:pPr>
      <w:r w:rsidRPr="003B4D51">
        <w:rPr>
          <w:sz w:val="24"/>
          <w:szCs w:val="24"/>
        </w:rPr>
        <w:t>We</w:t>
      </w:r>
      <w:r>
        <w:rPr>
          <w:sz w:val="24"/>
          <w:szCs w:val="24"/>
        </w:rPr>
        <w:t>stat</w:t>
      </w:r>
      <w:r w:rsidRPr="003B4D51">
        <w:rPr>
          <w:sz w:val="24"/>
          <w:szCs w:val="24"/>
        </w:rPr>
        <w:t xml:space="preserve"> conducted </w:t>
      </w:r>
      <w:r>
        <w:rPr>
          <w:sz w:val="24"/>
          <w:szCs w:val="24"/>
        </w:rPr>
        <w:t>all Round 2</w:t>
      </w:r>
      <w:r w:rsidRPr="003B4D51">
        <w:rPr>
          <w:sz w:val="24"/>
          <w:szCs w:val="24"/>
        </w:rPr>
        <w:t xml:space="preserve"> interviews </w:t>
      </w:r>
      <w:r>
        <w:rPr>
          <w:sz w:val="24"/>
          <w:szCs w:val="24"/>
        </w:rPr>
        <w:t xml:space="preserve">by telephone. </w:t>
      </w:r>
      <w:r w:rsidRPr="003B4D51">
        <w:rPr>
          <w:sz w:val="24"/>
          <w:szCs w:val="24"/>
        </w:rPr>
        <w:t>At the start of each interview, the interviewer administered the</w:t>
      </w:r>
      <w:r>
        <w:rPr>
          <w:sz w:val="24"/>
          <w:szCs w:val="24"/>
        </w:rPr>
        <w:t xml:space="preserve"> informed</w:t>
      </w:r>
      <w:r w:rsidRPr="003B4D51">
        <w:rPr>
          <w:sz w:val="24"/>
          <w:szCs w:val="24"/>
        </w:rPr>
        <w:t xml:space="preserve"> consent by reading scripted text </w:t>
      </w:r>
      <w:r>
        <w:rPr>
          <w:sz w:val="24"/>
          <w:szCs w:val="24"/>
        </w:rPr>
        <w:t xml:space="preserve">which </w:t>
      </w:r>
      <w:r w:rsidRPr="003B4D51">
        <w:rPr>
          <w:sz w:val="24"/>
          <w:szCs w:val="24"/>
        </w:rPr>
        <w:t xml:space="preserve">described the purpose of </w:t>
      </w:r>
      <w:r>
        <w:rPr>
          <w:sz w:val="24"/>
          <w:szCs w:val="24"/>
        </w:rPr>
        <w:t>the project, the sponsor, the expected burden and risk to the respondent, and the procedures for</w:t>
      </w:r>
      <w:r w:rsidRPr="003B4D51">
        <w:rPr>
          <w:sz w:val="24"/>
          <w:szCs w:val="24"/>
        </w:rPr>
        <w:t xml:space="preserve"> the interview.  </w:t>
      </w:r>
    </w:p>
    <w:p w14:paraId="204F6E44" w14:textId="77777777" w:rsidR="00116AFE" w:rsidRDefault="00116AFE" w:rsidP="00116AFE">
      <w:pPr>
        <w:rPr>
          <w:sz w:val="24"/>
          <w:szCs w:val="24"/>
        </w:rPr>
      </w:pPr>
    </w:p>
    <w:p w14:paraId="2245EC17" w14:textId="77777777" w:rsidR="00116AFE" w:rsidRDefault="00116AFE" w:rsidP="00116AFE">
      <w:pPr>
        <w:rPr>
          <w:sz w:val="24"/>
          <w:szCs w:val="24"/>
        </w:rPr>
      </w:pPr>
      <w:r>
        <w:rPr>
          <w:sz w:val="24"/>
          <w:szCs w:val="24"/>
        </w:rPr>
        <w:t xml:space="preserve">All interviews were </w:t>
      </w:r>
      <w:r w:rsidRPr="003B4D51">
        <w:rPr>
          <w:sz w:val="24"/>
          <w:szCs w:val="24"/>
        </w:rPr>
        <w:t>audi</w:t>
      </w:r>
      <w:r>
        <w:rPr>
          <w:sz w:val="24"/>
          <w:szCs w:val="24"/>
        </w:rPr>
        <w:t xml:space="preserve">o recorded. </w:t>
      </w:r>
      <w:r w:rsidRPr="003B4D51">
        <w:rPr>
          <w:sz w:val="24"/>
          <w:szCs w:val="24"/>
        </w:rPr>
        <w:t xml:space="preserve">The consent text described the purpose </w:t>
      </w:r>
      <w:r>
        <w:rPr>
          <w:sz w:val="24"/>
          <w:szCs w:val="24"/>
        </w:rPr>
        <w:t xml:space="preserve">for </w:t>
      </w:r>
      <w:r w:rsidRPr="003B4D51">
        <w:rPr>
          <w:sz w:val="24"/>
          <w:szCs w:val="24"/>
        </w:rPr>
        <w:t>the recording a</w:t>
      </w:r>
      <w:r>
        <w:rPr>
          <w:sz w:val="24"/>
          <w:szCs w:val="24"/>
        </w:rPr>
        <w:t xml:space="preserve">nd asked permission to record. </w:t>
      </w:r>
      <w:r w:rsidRPr="003B4D51">
        <w:rPr>
          <w:sz w:val="24"/>
          <w:szCs w:val="24"/>
        </w:rPr>
        <w:t>Once the participant consented to the interview and recording, the interviewer administered the interview protocol</w:t>
      </w:r>
      <w:r>
        <w:rPr>
          <w:sz w:val="24"/>
          <w:szCs w:val="24"/>
        </w:rPr>
        <w:t xml:space="preserve">, including retrospective probes. </w:t>
      </w:r>
      <w:r w:rsidRPr="003B4D51">
        <w:rPr>
          <w:sz w:val="24"/>
          <w:szCs w:val="24"/>
        </w:rPr>
        <w:t xml:space="preserve">At the conclusion of the session, the interviewer asked if the participant had any questions </w:t>
      </w:r>
      <w:r>
        <w:rPr>
          <w:sz w:val="24"/>
          <w:szCs w:val="24"/>
        </w:rPr>
        <w:t xml:space="preserve">about what had been discussed. </w:t>
      </w:r>
      <w:r w:rsidRPr="003B4D51">
        <w:rPr>
          <w:sz w:val="24"/>
          <w:szCs w:val="24"/>
        </w:rPr>
        <w:t xml:space="preserve">Then, the interviewer confirmed the </w:t>
      </w:r>
      <w:r>
        <w:rPr>
          <w:sz w:val="24"/>
          <w:szCs w:val="24"/>
        </w:rPr>
        <w:t xml:space="preserve">participant’s address for mailing </w:t>
      </w:r>
      <w:r w:rsidRPr="003B4D51">
        <w:rPr>
          <w:sz w:val="24"/>
          <w:szCs w:val="24"/>
        </w:rPr>
        <w:t>the $</w:t>
      </w:r>
      <w:r>
        <w:rPr>
          <w:sz w:val="24"/>
          <w:szCs w:val="24"/>
        </w:rPr>
        <w:t>3</w:t>
      </w:r>
      <w:r w:rsidRPr="003B4D51">
        <w:rPr>
          <w:sz w:val="24"/>
          <w:szCs w:val="24"/>
        </w:rPr>
        <w:t>0 incentive check</w:t>
      </w:r>
      <w:r>
        <w:rPr>
          <w:sz w:val="24"/>
          <w:szCs w:val="24"/>
        </w:rPr>
        <w:t xml:space="preserve"> and thanked the respondent for participating. </w:t>
      </w:r>
    </w:p>
    <w:p w14:paraId="6F7EE979" w14:textId="77777777" w:rsidR="00116AFE" w:rsidRDefault="00116AFE" w:rsidP="00116AFE">
      <w:pPr>
        <w:rPr>
          <w:sz w:val="24"/>
          <w:szCs w:val="24"/>
        </w:rPr>
      </w:pPr>
    </w:p>
    <w:p w14:paraId="72CFACDB" w14:textId="77777777" w:rsidR="00116AFE" w:rsidRPr="003B4D51" w:rsidRDefault="00116AFE" w:rsidP="00116AFE">
      <w:pPr>
        <w:rPr>
          <w:sz w:val="24"/>
          <w:szCs w:val="24"/>
        </w:rPr>
      </w:pPr>
      <w:r w:rsidRPr="003B4D51">
        <w:rPr>
          <w:sz w:val="24"/>
          <w:szCs w:val="24"/>
        </w:rPr>
        <w:t xml:space="preserve">After each </w:t>
      </w:r>
      <w:r>
        <w:rPr>
          <w:sz w:val="24"/>
          <w:szCs w:val="24"/>
        </w:rPr>
        <w:t>interview</w:t>
      </w:r>
      <w:r w:rsidRPr="003B4D51">
        <w:rPr>
          <w:sz w:val="24"/>
          <w:szCs w:val="24"/>
        </w:rPr>
        <w:t xml:space="preserve">, the </w:t>
      </w:r>
      <w:r>
        <w:rPr>
          <w:sz w:val="24"/>
          <w:szCs w:val="24"/>
        </w:rPr>
        <w:t xml:space="preserve">survey methodologist </w:t>
      </w:r>
      <w:r w:rsidRPr="003B4D51">
        <w:rPr>
          <w:sz w:val="24"/>
          <w:szCs w:val="24"/>
        </w:rPr>
        <w:t xml:space="preserve">reviewed notes and the recording from the </w:t>
      </w:r>
      <w:r>
        <w:rPr>
          <w:sz w:val="24"/>
          <w:szCs w:val="24"/>
        </w:rPr>
        <w:t>interview</w:t>
      </w:r>
      <w:r w:rsidRPr="003B4D51">
        <w:rPr>
          <w:sz w:val="24"/>
          <w:szCs w:val="24"/>
        </w:rPr>
        <w:t xml:space="preserve"> to extract </w:t>
      </w:r>
      <w:r>
        <w:rPr>
          <w:sz w:val="24"/>
          <w:szCs w:val="24"/>
        </w:rPr>
        <w:t xml:space="preserve">information </w:t>
      </w:r>
      <w:r w:rsidRPr="003B4D51">
        <w:rPr>
          <w:sz w:val="24"/>
          <w:szCs w:val="24"/>
        </w:rPr>
        <w:t>about question administration, participant quotes, and question-related</w:t>
      </w:r>
      <w:r>
        <w:rPr>
          <w:sz w:val="24"/>
          <w:szCs w:val="24"/>
        </w:rPr>
        <w:t xml:space="preserve"> findings. </w:t>
      </w:r>
      <w:r w:rsidRPr="003B4D51">
        <w:rPr>
          <w:sz w:val="24"/>
          <w:szCs w:val="24"/>
        </w:rPr>
        <w:t xml:space="preserve">We compiled these individual summaries to produce a comprehensive summary of results from the second round of testing. </w:t>
      </w:r>
      <w:r>
        <w:rPr>
          <w:sz w:val="24"/>
          <w:szCs w:val="24"/>
        </w:rPr>
        <w:t xml:space="preserve">The analysis was conducted on the comprehensive summary that represents the entire content of all the interviews.  </w:t>
      </w:r>
      <w:r w:rsidRPr="00E639A6">
        <w:rPr>
          <w:sz w:val="24"/>
          <w:szCs w:val="24"/>
        </w:rPr>
        <w:t>The analysis used many of the basic principles and methods of qualitative research. The ultimate analysis criteria were the extent to which the respondent correctly understood question intent and the extent to which the response options accurately and precisely represented the respondent’s experience and situation.</w:t>
      </w:r>
      <w:r>
        <w:rPr>
          <w:sz w:val="24"/>
          <w:szCs w:val="24"/>
        </w:rPr>
        <w:t xml:space="preserve">  </w:t>
      </w:r>
    </w:p>
    <w:p w14:paraId="24274EF6" w14:textId="77777777" w:rsidR="00116AFE" w:rsidRPr="003B4D51" w:rsidRDefault="00116AFE" w:rsidP="00116AFE">
      <w:pPr>
        <w:rPr>
          <w:sz w:val="24"/>
          <w:szCs w:val="24"/>
        </w:rPr>
      </w:pPr>
    </w:p>
    <w:p w14:paraId="130D0185" w14:textId="77777777" w:rsidR="00116AFE" w:rsidRPr="00605CCD" w:rsidRDefault="00116AFE" w:rsidP="00116AFE">
      <w:pPr>
        <w:rPr>
          <w:sz w:val="24"/>
          <w:szCs w:val="24"/>
        </w:rPr>
      </w:pPr>
      <w:r>
        <w:rPr>
          <w:sz w:val="24"/>
          <w:szCs w:val="24"/>
        </w:rPr>
        <w:t>3.</w:t>
      </w:r>
      <w:r>
        <w:rPr>
          <w:sz w:val="24"/>
          <w:szCs w:val="24"/>
        </w:rPr>
        <w:tab/>
      </w:r>
      <w:r w:rsidRPr="00605CCD">
        <w:rPr>
          <w:sz w:val="24"/>
          <w:szCs w:val="24"/>
        </w:rPr>
        <w:t>Methodology</w:t>
      </w:r>
    </w:p>
    <w:p w14:paraId="75001019" w14:textId="77777777" w:rsidR="00116AFE" w:rsidRDefault="00116AFE" w:rsidP="00116AFE">
      <w:pPr>
        <w:rPr>
          <w:sz w:val="24"/>
          <w:szCs w:val="24"/>
        </w:rPr>
      </w:pPr>
      <w:r>
        <w:rPr>
          <w:sz w:val="24"/>
          <w:szCs w:val="24"/>
        </w:rPr>
        <w:t xml:space="preserve">Two senior methodologists </w:t>
      </w:r>
      <w:r w:rsidRPr="00605CCD">
        <w:rPr>
          <w:sz w:val="24"/>
          <w:szCs w:val="24"/>
        </w:rPr>
        <w:t xml:space="preserve">with </w:t>
      </w:r>
      <w:r>
        <w:rPr>
          <w:sz w:val="24"/>
          <w:szCs w:val="24"/>
        </w:rPr>
        <w:t>expertise</w:t>
      </w:r>
      <w:r w:rsidRPr="00605CCD">
        <w:rPr>
          <w:sz w:val="24"/>
          <w:szCs w:val="24"/>
        </w:rPr>
        <w:t xml:space="preserve"> in cognitive testing techniques administered the protocol </w:t>
      </w:r>
      <w:r>
        <w:rPr>
          <w:sz w:val="24"/>
          <w:szCs w:val="24"/>
        </w:rPr>
        <w:t>over the telephone to a total of nine participants</w:t>
      </w:r>
      <w:r w:rsidRPr="00605CCD">
        <w:rPr>
          <w:sz w:val="24"/>
          <w:szCs w:val="24"/>
        </w:rPr>
        <w:t xml:space="preserve">.   </w:t>
      </w:r>
      <w:r>
        <w:rPr>
          <w:sz w:val="24"/>
          <w:szCs w:val="24"/>
        </w:rPr>
        <w:t>The questions were delivered in a fashion that mimics the actual conditions of a telephone survey. All probing was done retrospectively, that is, after the respondent had answered all of the survey questions. Nine health questions from the BRFSS core (see page 33 for the questions) were included for the sake of context and as a warm-up for the respondent.  The interviewers only probed to determine comprehension and response accuracy for the CFS/ME and the Homebound and Employment Disability questions; the nine health questions from the BRFSS core were administered without probing.  In</w:t>
      </w:r>
      <w:r w:rsidRPr="00605CCD">
        <w:rPr>
          <w:sz w:val="24"/>
          <w:szCs w:val="24"/>
        </w:rPr>
        <w:t xml:space="preserve"> </w:t>
      </w:r>
      <w:r>
        <w:rPr>
          <w:sz w:val="24"/>
          <w:szCs w:val="24"/>
        </w:rPr>
        <w:t xml:space="preserve">the sections that following the Protocol Development section </w:t>
      </w:r>
      <w:r w:rsidRPr="00605CCD">
        <w:rPr>
          <w:sz w:val="24"/>
          <w:szCs w:val="24"/>
        </w:rPr>
        <w:t xml:space="preserve">we describe the </w:t>
      </w:r>
      <w:r>
        <w:rPr>
          <w:sz w:val="24"/>
          <w:szCs w:val="24"/>
        </w:rPr>
        <w:t>question pretesting methods in greater detail.</w:t>
      </w:r>
    </w:p>
    <w:p w14:paraId="1E76858C" w14:textId="77777777" w:rsidR="00116AFE" w:rsidRDefault="00116AFE" w:rsidP="00116AFE">
      <w:pPr>
        <w:rPr>
          <w:sz w:val="24"/>
          <w:szCs w:val="24"/>
        </w:rPr>
      </w:pPr>
    </w:p>
    <w:p w14:paraId="43EE0614" w14:textId="77777777" w:rsidR="00116AFE" w:rsidRPr="00605CCD" w:rsidRDefault="00116AFE" w:rsidP="00116AFE">
      <w:pPr>
        <w:rPr>
          <w:sz w:val="24"/>
          <w:szCs w:val="24"/>
        </w:rPr>
      </w:pPr>
      <w:r>
        <w:rPr>
          <w:sz w:val="24"/>
          <w:szCs w:val="24"/>
        </w:rPr>
        <w:t xml:space="preserve">3.1 </w:t>
      </w:r>
      <w:r>
        <w:rPr>
          <w:sz w:val="24"/>
          <w:szCs w:val="24"/>
        </w:rPr>
        <w:tab/>
      </w:r>
      <w:r w:rsidRPr="00605CCD">
        <w:rPr>
          <w:sz w:val="24"/>
          <w:szCs w:val="24"/>
        </w:rPr>
        <w:t>Protocol Development</w:t>
      </w:r>
    </w:p>
    <w:p w14:paraId="1D6C0C47" w14:textId="77777777" w:rsidR="00116AFE" w:rsidRDefault="00116AFE" w:rsidP="00116AFE">
      <w:pPr>
        <w:rPr>
          <w:sz w:val="24"/>
          <w:szCs w:val="24"/>
        </w:rPr>
      </w:pPr>
      <w:r>
        <w:rPr>
          <w:sz w:val="24"/>
          <w:szCs w:val="24"/>
        </w:rPr>
        <w:t xml:space="preserve">Based on the findings from Round 1, we developed the protocol for Round 2. Questions 1 and 2 (“Have you ever been told by a doctor or other health professional that you had Chronic Fatigue Syndrome (CFS) or Myalgic Encephalomyelitis (ME)?” and “Do you still have CFS/ME?”) tested well in Round 1.  In Round 2, we used the same types of basic probes for Questions 1 and 2 that were used in Round 1. We included scripted probes to capture the respondent’s experience of CFS because we felt the narrative gave context and meaning to the respondent’s answers. We also used the approach of asking the respondent what the question meant and what their answers meant. In addition to the scripted probes, we used emergent probing as needed to assess comprehension and response accuracy. This approach has significant theoretical and empirical underpinning in the cognitive interviewing literature as being nonbiasing and nondirective. We feel that we get the most accurate findings using this methodology.  </w:t>
      </w:r>
    </w:p>
    <w:p w14:paraId="551FBF8E" w14:textId="77777777" w:rsidR="00116AFE" w:rsidRDefault="00116AFE" w:rsidP="00116AFE">
      <w:pPr>
        <w:rPr>
          <w:sz w:val="24"/>
          <w:szCs w:val="24"/>
        </w:rPr>
      </w:pPr>
    </w:p>
    <w:p w14:paraId="3E049A87" w14:textId="77777777" w:rsidR="00116AFE" w:rsidRDefault="00116AFE" w:rsidP="00116AFE">
      <w:pPr>
        <w:rPr>
          <w:sz w:val="24"/>
          <w:szCs w:val="24"/>
        </w:rPr>
      </w:pPr>
      <w:r>
        <w:rPr>
          <w:sz w:val="24"/>
          <w:szCs w:val="24"/>
        </w:rPr>
        <w:t xml:space="preserve">Over the course of the testing with 9 participants, the Homebound Disability Questions were revised and tested in 3 different versions. After we learned of an issue with a question, we revised that question before proceeding with additional testing.  The versions were developed sequentially based on the findings from the cognitive testing. As part of the question revision process, the Employment Disability part of the Homebound Disability Question was broken out into a separate question, with the aim of improving the accuracy of reporting. This is discussed in greater detail in </w:t>
      </w:r>
      <w:r w:rsidRPr="006B50BD">
        <w:rPr>
          <w:sz w:val="24"/>
          <w:szCs w:val="24"/>
        </w:rPr>
        <w:t>Section 6.2. Also</w:t>
      </w:r>
      <w:r>
        <w:rPr>
          <w:sz w:val="24"/>
          <w:szCs w:val="24"/>
        </w:rPr>
        <w:t xml:space="preserve"> s</w:t>
      </w:r>
      <w:r w:rsidRPr="00E2166E">
        <w:rPr>
          <w:sz w:val="24"/>
          <w:szCs w:val="24"/>
        </w:rPr>
        <w:t xml:space="preserve">ee Appendix </w:t>
      </w:r>
      <w:r>
        <w:rPr>
          <w:sz w:val="24"/>
          <w:szCs w:val="24"/>
        </w:rPr>
        <w:t>B</w:t>
      </w:r>
      <w:r w:rsidRPr="00E2166E">
        <w:rPr>
          <w:sz w:val="24"/>
          <w:szCs w:val="24"/>
        </w:rPr>
        <w:t xml:space="preserve"> for the </w:t>
      </w:r>
      <w:r>
        <w:rPr>
          <w:sz w:val="24"/>
          <w:szCs w:val="24"/>
        </w:rPr>
        <w:t xml:space="preserve">versions of questions </w:t>
      </w:r>
      <w:r w:rsidRPr="00E2166E">
        <w:rPr>
          <w:sz w:val="24"/>
          <w:szCs w:val="24"/>
        </w:rPr>
        <w:t>used in Round 2 testing.</w:t>
      </w:r>
      <w:r>
        <w:rPr>
          <w:sz w:val="24"/>
          <w:szCs w:val="24"/>
        </w:rPr>
        <w:t xml:space="preserve"> </w:t>
      </w:r>
    </w:p>
    <w:p w14:paraId="51A9151E" w14:textId="77777777" w:rsidR="00116AFE" w:rsidRDefault="00116AFE" w:rsidP="00116AFE">
      <w:pPr>
        <w:rPr>
          <w:sz w:val="24"/>
          <w:szCs w:val="24"/>
        </w:rPr>
      </w:pPr>
    </w:p>
    <w:p w14:paraId="5E9C0533" w14:textId="77777777" w:rsidR="00116AFE" w:rsidRDefault="00116AFE" w:rsidP="00116AFE">
      <w:pPr>
        <w:rPr>
          <w:sz w:val="24"/>
          <w:szCs w:val="24"/>
        </w:rPr>
      </w:pPr>
      <w:r>
        <w:rPr>
          <w:sz w:val="24"/>
          <w:szCs w:val="24"/>
        </w:rPr>
        <w:t xml:space="preserve">The task of the Round 2 testing was to test the Lifetime Prevalence (i.e., “Have you ever been told by a doctor or other health professional that you had ….” and Current Prevalence (“Do you still have Chronic Fatigue Syndrome or …”) and a Homebound/Employment Disability question. To provide context for the prevalence and disability questions, we included nine health questions from the BRFSS core (see </w:t>
      </w:r>
      <w:r w:rsidRPr="00426DF7">
        <w:rPr>
          <w:sz w:val="24"/>
          <w:szCs w:val="24"/>
        </w:rPr>
        <w:t>Appendix B</w:t>
      </w:r>
      <w:r>
        <w:rPr>
          <w:sz w:val="24"/>
          <w:szCs w:val="24"/>
        </w:rPr>
        <w:t xml:space="preserve">). It is considered good cognitive interviewing practice to give the respondent some warm-up questions before delivering the questions that are of analytic interest. This gives the respondent some training in the question asking/answering process and focuses the respondent on health-related questions. The nine warm-up questions from the BRFSS core were not probed on and in this sense, were not part of the cognitive testing. Only the CFS/ME Prevalence questions and Homebound and Employment Disability questions were probed. All analysis and findings refer to the CFS/ME Prevalence questions and Homebound and Employment Disability questions. </w:t>
      </w:r>
    </w:p>
    <w:p w14:paraId="2280658C" w14:textId="77777777" w:rsidR="00116AFE" w:rsidRDefault="00116AFE" w:rsidP="00116AFE">
      <w:pPr>
        <w:rPr>
          <w:sz w:val="24"/>
          <w:szCs w:val="24"/>
        </w:rPr>
      </w:pPr>
    </w:p>
    <w:p w14:paraId="32C4748A" w14:textId="77777777" w:rsidR="00116AFE" w:rsidRDefault="00116AFE" w:rsidP="00116AFE">
      <w:pPr>
        <w:rPr>
          <w:sz w:val="24"/>
          <w:szCs w:val="24"/>
        </w:rPr>
      </w:pPr>
    </w:p>
    <w:p w14:paraId="35B7B351" w14:textId="77777777" w:rsidR="00116AFE" w:rsidRPr="00605CCD" w:rsidRDefault="00116AFE" w:rsidP="00116AFE">
      <w:pPr>
        <w:rPr>
          <w:sz w:val="24"/>
          <w:szCs w:val="24"/>
        </w:rPr>
      </w:pPr>
      <w:r>
        <w:rPr>
          <w:sz w:val="24"/>
          <w:szCs w:val="24"/>
        </w:rPr>
        <w:t xml:space="preserve">4. </w:t>
      </w:r>
      <w:r w:rsidRPr="00605CCD">
        <w:rPr>
          <w:sz w:val="24"/>
          <w:szCs w:val="24"/>
        </w:rPr>
        <w:tab/>
        <w:t xml:space="preserve">Participant </w:t>
      </w:r>
      <w:r>
        <w:rPr>
          <w:sz w:val="24"/>
          <w:szCs w:val="24"/>
        </w:rPr>
        <w:t>R</w:t>
      </w:r>
      <w:r w:rsidRPr="00605CCD">
        <w:rPr>
          <w:sz w:val="24"/>
          <w:szCs w:val="24"/>
        </w:rPr>
        <w:t>ecruitment</w:t>
      </w:r>
    </w:p>
    <w:p w14:paraId="6366F474" w14:textId="77777777" w:rsidR="00116AFE" w:rsidRDefault="00116AFE" w:rsidP="00116AFE">
      <w:pPr>
        <w:rPr>
          <w:sz w:val="24"/>
          <w:szCs w:val="24"/>
        </w:rPr>
      </w:pPr>
      <w:r>
        <w:rPr>
          <w:sz w:val="24"/>
          <w:szCs w:val="24"/>
        </w:rPr>
        <w:t xml:space="preserve">For Round 2 testing, we used the same recruiting sources as for Round 1 – we posted on support group Internet sites and networked with members of the CFS community. Because this round was on the telephone, we were able to interview people from approximately five states with a significant geographic spread. </w:t>
      </w:r>
    </w:p>
    <w:p w14:paraId="7FBCF1A9" w14:textId="77777777" w:rsidR="00116AFE" w:rsidRDefault="00116AFE" w:rsidP="00116AFE">
      <w:pPr>
        <w:rPr>
          <w:sz w:val="24"/>
          <w:szCs w:val="24"/>
        </w:rPr>
      </w:pPr>
    </w:p>
    <w:p w14:paraId="0E8FD356" w14:textId="77777777" w:rsidR="00116AFE" w:rsidRPr="001044F9" w:rsidRDefault="00116AFE" w:rsidP="00116AFE">
      <w:pPr>
        <w:rPr>
          <w:sz w:val="24"/>
          <w:szCs w:val="24"/>
        </w:rPr>
      </w:pPr>
      <w:r>
        <w:rPr>
          <w:sz w:val="24"/>
          <w:szCs w:val="24"/>
        </w:rPr>
        <w:t xml:space="preserve">Nine eligible CFS/ME individuals </w:t>
      </w:r>
      <w:r w:rsidRPr="001044F9">
        <w:rPr>
          <w:sz w:val="24"/>
          <w:szCs w:val="24"/>
        </w:rPr>
        <w:t xml:space="preserve">were scheduled for a telephone interview. Table 1 shows selected demographic characteristics of the </w:t>
      </w:r>
      <w:r>
        <w:rPr>
          <w:sz w:val="24"/>
          <w:szCs w:val="24"/>
        </w:rPr>
        <w:t xml:space="preserve">Round 2 </w:t>
      </w:r>
      <w:r w:rsidRPr="001044F9">
        <w:rPr>
          <w:sz w:val="24"/>
          <w:szCs w:val="24"/>
        </w:rPr>
        <w:t>participants</w:t>
      </w:r>
      <w:r>
        <w:rPr>
          <w:sz w:val="24"/>
          <w:szCs w:val="24"/>
        </w:rPr>
        <w:t xml:space="preserve"> and the version of the Homebound and Employment Disability question they received</w:t>
      </w:r>
      <w:r w:rsidRPr="001044F9">
        <w:rPr>
          <w:sz w:val="24"/>
          <w:szCs w:val="24"/>
        </w:rPr>
        <w:t xml:space="preserve">.  </w:t>
      </w:r>
    </w:p>
    <w:p w14:paraId="3EAB564B" w14:textId="77777777" w:rsidR="00116AFE" w:rsidRPr="00605CCD" w:rsidRDefault="00116AFE" w:rsidP="00116AFE">
      <w:pPr>
        <w:rPr>
          <w:sz w:val="24"/>
          <w:szCs w:val="24"/>
        </w:rPr>
      </w:pPr>
    </w:p>
    <w:p w14:paraId="4E1A6319" w14:textId="77777777" w:rsidR="00116AFE" w:rsidRDefault="00116AFE" w:rsidP="00116AFE">
      <w:pPr>
        <w:rPr>
          <w:b/>
          <w:sz w:val="24"/>
          <w:szCs w:val="24"/>
        </w:rPr>
      </w:pPr>
    </w:p>
    <w:p w14:paraId="6558867A" w14:textId="77777777" w:rsidR="00116AFE" w:rsidRPr="00605CCD" w:rsidRDefault="00116AFE" w:rsidP="00116AFE">
      <w:pPr>
        <w:rPr>
          <w:b/>
          <w:sz w:val="24"/>
          <w:szCs w:val="24"/>
        </w:rPr>
      </w:pPr>
      <w:r w:rsidRPr="00605CCD">
        <w:rPr>
          <w:b/>
          <w:sz w:val="24"/>
          <w:szCs w:val="24"/>
        </w:rPr>
        <w:t xml:space="preserve">Table 1.  Demographic Characteristics of Round </w:t>
      </w:r>
      <w:r>
        <w:rPr>
          <w:b/>
          <w:sz w:val="24"/>
          <w:szCs w:val="24"/>
        </w:rPr>
        <w:t>2</w:t>
      </w:r>
      <w:r w:rsidRPr="00605CCD">
        <w:rPr>
          <w:b/>
          <w:sz w:val="24"/>
          <w:szCs w:val="24"/>
        </w:rPr>
        <w:t xml:space="preserve"> Participants</w:t>
      </w:r>
    </w:p>
    <w:p w14:paraId="102BF2B4" w14:textId="77777777" w:rsidR="00116AFE" w:rsidRPr="00605CCD" w:rsidRDefault="00116AFE" w:rsidP="00116AFE">
      <w:pPr>
        <w:rPr>
          <w:b/>
          <w:sz w:val="24"/>
          <w:szCs w:val="24"/>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6"/>
        <w:gridCol w:w="922"/>
        <w:gridCol w:w="1560"/>
        <w:gridCol w:w="2693"/>
      </w:tblGrid>
      <w:tr w:rsidR="00116AFE" w:rsidRPr="001375F5" w14:paraId="49877EF1" w14:textId="77777777" w:rsidTr="00FD3796">
        <w:trPr>
          <w:trHeight w:val="360"/>
        </w:trPr>
        <w:tc>
          <w:tcPr>
            <w:tcW w:w="916" w:type="dxa"/>
            <w:shd w:val="clear" w:color="auto" w:fill="D9E2F3" w:themeFill="accent5" w:themeFillTint="33"/>
            <w:tcMar>
              <w:top w:w="80" w:type="dxa"/>
              <w:left w:w="80" w:type="dxa"/>
              <w:bottom w:w="80" w:type="dxa"/>
              <w:right w:w="80" w:type="dxa"/>
            </w:tcMar>
            <w:hideMark/>
          </w:tcPr>
          <w:p w14:paraId="010AAAF4" w14:textId="77777777" w:rsidR="00116AFE" w:rsidRPr="000C720C" w:rsidRDefault="00116AFE" w:rsidP="00116AFE">
            <w:pPr>
              <w:rPr>
                <w:rFonts w:ascii="Calibri" w:hAnsi="Calibri"/>
                <w:sz w:val="24"/>
                <w:szCs w:val="24"/>
              </w:rPr>
            </w:pPr>
            <w:r w:rsidRPr="000C720C">
              <w:rPr>
                <w:rFonts w:ascii="Calibri" w:hAnsi="Calibri"/>
                <w:b/>
                <w:bCs/>
                <w:sz w:val="24"/>
                <w:szCs w:val="24"/>
              </w:rPr>
              <w:t xml:space="preserve">Gender  </w:t>
            </w:r>
          </w:p>
        </w:tc>
        <w:tc>
          <w:tcPr>
            <w:tcW w:w="922" w:type="dxa"/>
            <w:shd w:val="clear" w:color="auto" w:fill="D9E2F3" w:themeFill="accent5" w:themeFillTint="33"/>
            <w:tcMar>
              <w:top w:w="80" w:type="dxa"/>
              <w:left w:w="80" w:type="dxa"/>
              <w:bottom w:w="80" w:type="dxa"/>
              <w:right w:w="80" w:type="dxa"/>
            </w:tcMar>
            <w:hideMark/>
          </w:tcPr>
          <w:p w14:paraId="114CF1AA" w14:textId="77777777" w:rsidR="00116AFE" w:rsidRPr="000C720C" w:rsidRDefault="00116AFE" w:rsidP="00116AFE">
            <w:pPr>
              <w:rPr>
                <w:rFonts w:ascii="Calibri" w:hAnsi="Calibri"/>
                <w:sz w:val="24"/>
                <w:szCs w:val="24"/>
              </w:rPr>
            </w:pPr>
            <w:r w:rsidRPr="000C720C">
              <w:rPr>
                <w:rFonts w:ascii="Calibri" w:hAnsi="Calibri"/>
                <w:b/>
                <w:bCs/>
                <w:sz w:val="24"/>
                <w:szCs w:val="24"/>
              </w:rPr>
              <w:t xml:space="preserve">  Age       </w:t>
            </w:r>
          </w:p>
        </w:tc>
        <w:tc>
          <w:tcPr>
            <w:tcW w:w="1560" w:type="dxa"/>
            <w:shd w:val="clear" w:color="auto" w:fill="D9E2F3" w:themeFill="accent5" w:themeFillTint="33"/>
            <w:tcMar>
              <w:top w:w="80" w:type="dxa"/>
              <w:left w:w="80" w:type="dxa"/>
              <w:bottom w:w="80" w:type="dxa"/>
              <w:right w:w="80" w:type="dxa"/>
            </w:tcMar>
            <w:hideMark/>
          </w:tcPr>
          <w:p w14:paraId="4FDFC1E0" w14:textId="77777777" w:rsidR="00116AFE" w:rsidRPr="000C720C" w:rsidRDefault="00116AFE" w:rsidP="00116AFE">
            <w:pPr>
              <w:rPr>
                <w:rFonts w:ascii="Calibri" w:hAnsi="Calibri"/>
                <w:sz w:val="24"/>
                <w:szCs w:val="24"/>
              </w:rPr>
            </w:pPr>
            <w:r w:rsidRPr="000C720C">
              <w:rPr>
                <w:rFonts w:ascii="Calibri" w:hAnsi="Calibri"/>
                <w:b/>
                <w:bCs/>
                <w:sz w:val="24"/>
                <w:szCs w:val="24"/>
              </w:rPr>
              <w:t>Ethnicity</w:t>
            </w:r>
          </w:p>
        </w:tc>
        <w:tc>
          <w:tcPr>
            <w:tcW w:w="2693" w:type="dxa"/>
            <w:shd w:val="clear" w:color="auto" w:fill="D9E2F3" w:themeFill="accent5" w:themeFillTint="33"/>
            <w:tcMar>
              <w:top w:w="80" w:type="dxa"/>
              <w:left w:w="80" w:type="dxa"/>
              <w:bottom w:w="80" w:type="dxa"/>
              <w:right w:w="80" w:type="dxa"/>
            </w:tcMar>
            <w:hideMark/>
          </w:tcPr>
          <w:p w14:paraId="561D9FC7" w14:textId="77777777" w:rsidR="00116AFE" w:rsidRPr="000C720C" w:rsidRDefault="00116AFE" w:rsidP="00116AFE">
            <w:pPr>
              <w:rPr>
                <w:rFonts w:ascii="Calibri" w:hAnsi="Calibri"/>
                <w:sz w:val="24"/>
                <w:szCs w:val="24"/>
              </w:rPr>
            </w:pPr>
            <w:r w:rsidRPr="000C720C">
              <w:rPr>
                <w:rFonts w:ascii="Calibri" w:hAnsi="Calibri"/>
                <w:b/>
                <w:bCs/>
                <w:sz w:val="24"/>
                <w:szCs w:val="24"/>
              </w:rPr>
              <w:t xml:space="preserve">Education </w:t>
            </w:r>
          </w:p>
        </w:tc>
      </w:tr>
      <w:tr w:rsidR="00116AFE" w:rsidRPr="000C720C" w14:paraId="069E2F81" w14:textId="77777777" w:rsidTr="00FD3796">
        <w:tc>
          <w:tcPr>
            <w:tcW w:w="6091" w:type="dxa"/>
            <w:gridSpan w:val="4"/>
            <w:shd w:val="clear" w:color="auto" w:fill="F2F2F2" w:themeFill="background1" w:themeFillShade="F2"/>
            <w:tcMar>
              <w:top w:w="80" w:type="dxa"/>
              <w:left w:w="80" w:type="dxa"/>
              <w:bottom w:w="80" w:type="dxa"/>
              <w:right w:w="80" w:type="dxa"/>
            </w:tcMar>
          </w:tcPr>
          <w:p w14:paraId="6E1DC1BC" w14:textId="77777777" w:rsidR="00116AFE" w:rsidRPr="001375F5" w:rsidRDefault="00116AFE" w:rsidP="00116AFE">
            <w:pPr>
              <w:rPr>
                <w:rFonts w:asciiTheme="majorHAnsi" w:hAnsiTheme="majorHAnsi"/>
                <w:sz w:val="24"/>
                <w:szCs w:val="24"/>
              </w:rPr>
            </w:pPr>
            <w:r w:rsidRPr="001375F5">
              <w:rPr>
                <w:rFonts w:asciiTheme="majorHAnsi" w:hAnsiTheme="majorHAnsi"/>
                <w:sz w:val="24"/>
                <w:szCs w:val="24"/>
              </w:rPr>
              <w:t xml:space="preserve">Initial Set of </w:t>
            </w:r>
            <w:r>
              <w:rPr>
                <w:rFonts w:asciiTheme="majorHAnsi" w:hAnsiTheme="majorHAnsi"/>
                <w:sz w:val="24"/>
                <w:szCs w:val="24"/>
              </w:rPr>
              <w:t xml:space="preserve">Homebound &amp; </w:t>
            </w:r>
            <w:r w:rsidRPr="001375F5">
              <w:rPr>
                <w:rFonts w:asciiTheme="majorHAnsi" w:hAnsiTheme="majorHAnsi"/>
                <w:sz w:val="24"/>
                <w:szCs w:val="24"/>
              </w:rPr>
              <w:t>Employment Disability Questions</w:t>
            </w:r>
          </w:p>
        </w:tc>
      </w:tr>
      <w:tr w:rsidR="00116AFE" w:rsidRPr="000C720C" w14:paraId="6AD023C0" w14:textId="77777777" w:rsidTr="00FD3796">
        <w:tc>
          <w:tcPr>
            <w:tcW w:w="916" w:type="dxa"/>
            <w:tcMar>
              <w:top w:w="80" w:type="dxa"/>
              <w:left w:w="80" w:type="dxa"/>
              <w:bottom w:w="80" w:type="dxa"/>
              <w:right w:w="80" w:type="dxa"/>
            </w:tcMar>
            <w:hideMark/>
          </w:tcPr>
          <w:p w14:paraId="7D91120B" w14:textId="77777777" w:rsidR="00116AFE" w:rsidRPr="000C720C" w:rsidRDefault="00116AFE" w:rsidP="00116AFE">
            <w:pPr>
              <w:rPr>
                <w:rFonts w:asciiTheme="majorHAnsi" w:hAnsiTheme="majorHAnsi"/>
                <w:sz w:val="24"/>
                <w:szCs w:val="24"/>
              </w:rPr>
            </w:pPr>
            <w:r w:rsidRPr="000C720C">
              <w:rPr>
                <w:rFonts w:asciiTheme="majorHAnsi" w:hAnsiTheme="majorHAnsi"/>
                <w:sz w:val="24"/>
                <w:szCs w:val="24"/>
              </w:rPr>
              <w:t>F</w:t>
            </w:r>
          </w:p>
        </w:tc>
        <w:tc>
          <w:tcPr>
            <w:tcW w:w="922" w:type="dxa"/>
            <w:tcMar>
              <w:top w:w="80" w:type="dxa"/>
              <w:left w:w="80" w:type="dxa"/>
              <w:bottom w:w="80" w:type="dxa"/>
              <w:right w:w="80" w:type="dxa"/>
            </w:tcMar>
            <w:hideMark/>
          </w:tcPr>
          <w:p w14:paraId="416E3A50" w14:textId="77777777" w:rsidR="00116AFE" w:rsidRPr="000C720C" w:rsidRDefault="00116AFE" w:rsidP="00116AFE">
            <w:pPr>
              <w:rPr>
                <w:rFonts w:asciiTheme="majorHAnsi" w:hAnsiTheme="majorHAnsi"/>
                <w:sz w:val="24"/>
                <w:szCs w:val="24"/>
              </w:rPr>
            </w:pPr>
            <w:r w:rsidRPr="000C720C">
              <w:rPr>
                <w:rFonts w:asciiTheme="majorHAnsi" w:hAnsiTheme="majorHAnsi"/>
                <w:sz w:val="24"/>
                <w:szCs w:val="24"/>
              </w:rPr>
              <w:t>30-39</w:t>
            </w:r>
          </w:p>
        </w:tc>
        <w:tc>
          <w:tcPr>
            <w:tcW w:w="1560" w:type="dxa"/>
            <w:tcMar>
              <w:top w:w="80" w:type="dxa"/>
              <w:left w:w="80" w:type="dxa"/>
              <w:bottom w:w="80" w:type="dxa"/>
              <w:right w:w="80" w:type="dxa"/>
            </w:tcMar>
            <w:hideMark/>
          </w:tcPr>
          <w:p w14:paraId="3CBFF4E4" w14:textId="77777777" w:rsidR="00116AFE" w:rsidRPr="000C720C" w:rsidRDefault="00116AFE" w:rsidP="00116AFE">
            <w:pPr>
              <w:rPr>
                <w:rFonts w:asciiTheme="majorHAnsi" w:hAnsiTheme="majorHAnsi"/>
                <w:sz w:val="24"/>
                <w:szCs w:val="24"/>
              </w:rPr>
            </w:pPr>
            <w:r w:rsidRPr="000C720C">
              <w:rPr>
                <w:rFonts w:asciiTheme="majorHAnsi" w:hAnsiTheme="majorHAnsi"/>
                <w:sz w:val="24"/>
                <w:szCs w:val="24"/>
              </w:rPr>
              <w:t>Asian</w:t>
            </w:r>
          </w:p>
        </w:tc>
        <w:tc>
          <w:tcPr>
            <w:tcW w:w="2693" w:type="dxa"/>
            <w:tcMar>
              <w:top w:w="80" w:type="dxa"/>
              <w:left w:w="80" w:type="dxa"/>
              <w:bottom w:w="80" w:type="dxa"/>
              <w:right w:w="80" w:type="dxa"/>
            </w:tcMar>
            <w:hideMark/>
          </w:tcPr>
          <w:p w14:paraId="2B22A2E6" w14:textId="77777777" w:rsidR="00116AFE" w:rsidRPr="000C720C" w:rsidRDefault="00116AFE" w:rsidP="00116AFE">
            <w:pPr>
              <w:rPr>
                <w:rFonts w:asciiTheme="majorHAnsi" w:hAnsiTheme="majorHAnsi"/>
                <w:sz w:val="24"/>
                <w:szCs w:val="24"/>
              </w:rPr>
            </w:pPr>
            <w:r w:rsidRPr="000C720C">
              <w:rPr>
                <w:rFonts w:asciiTheme="majorHAnsi" w:hAnsiTheme="majorHAnsi"/>
                <w:sz w:val="24"/>
                <w:szCs w:val="24"/>
              </w:rPr>
              <w:t>College</w:t>
            </w:r>
          </w:p>
        </w:tc>
      </w:tr>
      <w:tr w:rsidR="00116AFE" w:rsidRPr="000C720C" w14:paraId="6AD9A50D" w14:textId="77777777" w:rsidTr="00FD3796">
        <w:tc>
          <w:tcPr>
            <w:tcW w:w="916" w:type="dxa"/>
            <w:tcMar>
              <w:top w:w="80" w:type="dxa"/>
              <w:left w:w="80" w:type="dxa"/>
              <w:bottom w:w="80" w:type="dxa"/>
              <w:right w:w="80" w:type="dxa"/>
            </w:tcMar>
            <w:hideMark/>
          </w:tcPr>
          <w:p w14:paraId="4DF8608E" w14:textId="77777777" w:rsidR="00116AFE" w:rsidRPr="000C720C" w:rsidRDefault="00116AFE" w:rsidP="00116AFE">
            <w:pPr>
              <w:rPr>
                <w:rFonts w:asciiTheme="majorHAnsi" w:hAnsiTheme="majorHAnsi"/>
                <w:sz w:val="24"/>
                <w:szCs w:val="24"/>
              </w:rPr>
            </w:pPr>
            <w:r w:rsidRPr="000C720C">
              <w:rPr>
                <w:rFonts w:asciiTheme="majorHAnsi" w:hAnsiTheme="majorHAnsi"/>
                <w:sz w:val="24"/>
                <w:szCs w:val="24"/>
              </w:rPr>
              <w:t>F</w:t>
            </w:r>
          </w:p>
        </w:tc>
        <w:tc>
          <w:tcPr>
            <w:tcW w:w="922" w:type="dxa"/>
            <w:tcMar>
              <w:top w:w="80" w:type="dxa"/>
              <w:left w:w="80" w:type="dxa"/>
              <w:bottom w:w="80" w:type="dxa"/>
              <w:right w:w="80" w:type="dxa"/>
            </w:tcMar>
            <w:hideMark/>
          </w:tcPr>
          <w:p w14:paraId="4C9CFF54" w14:textId="77777777" w:rsidR="00116AFE" w:rsidRPr="000C720C" w:rsidRDefault="00116AFE" w:rsidP="00116AFE">
            <w:pPr>
              <w:rPr>
                <w:rFonts w:asciiTheme="majorHAnsi" w:hAnsiTheme="majorHAnsi"/>
                <w:sz w:val="24"/>
                <w:szCs w:val="24"/>
              </w:rPr>
            </w:pPr>
            <w:r w:rsidRPr="000C720C">
              <w:rPr>
                <w:rFonts w:asciiTheme="majorHAnsi" w:hAnsiTheme="majorHAnsi"/>
                <w:sz w:val="24"/>
                <w:szCs w:val="24"/>
              </w:rPr>
              <w:t>70</w:t>
            </w:r>
          </w:p>
        </w:tc>
        <w:tc>
          <w:tcPr>
            <w:tcW w:w="1560" w:type="dxa"/>
            <w:tcMar>
              <w:top w:w="80" w:type="dxa"/>
              <w:left w:w="80" w:type="dxa"/>
              <w:bottom w:w="80" w:type="dxa"/>
              <w:right w:w="80" w:type="dxa"/>
            </w:tcMar>
            <w:hideMark/>
          </w:tcPr>
          <w:p w14:paraId="3DFC07E4" w14:textId="77777777" w:rsidR="00116AFE" w:rsidRPr="000C720C" w:rsidRDefault="00116AFE" w:rsidP="00116AFE">
            <w:pPr>
              <w:rPr>
                <w:rFonts w:asciiTheme="majorHAnsi" w:hAnsiTheme="majorHAnsi"/>
                <w:sz w:val="24"/>
                <w:szCs w:val="24"/>
              </w:rPr>
            </w:pPr>
            <w:r w:rsidRPr="000C720C">
              <w:rPr>
                <w:rFonts w:asciiTheme="majorHAnsi" w:hAnsiTheme="majorHAnsi"/>
                <w:sz w:val="24"/>
                <w:szCs w:val="24"/>
              </w:rPr>
              <w:t>White</w:t>
            </w:r>
          </w:p>
        </w:tc>
        <w:tc>
          <w:tcPr>
            <w:tcW w:w="2693" w:type="dxa"/>
            <w:tcMar>
              <w:top w:w="80" w:type="dxa"/>
              <w:left w:w="80" w:type="dxa"/>
              <w:bottom w:w="80" w:type="dxa"/>
              <w:right w:w="80" w:type="dxa"/>
            </w:tcMar>
            <w:hideMark/>
          </w:tcPr>
          <w:p w14:paraId="08C78F85" w14:textId="77777777" w:rsidR="00116AFE" w:rsidRPr="000C720C" w:rsidRDefault="00116AFE" w:rsidP="00116AFE">
            <w:pPr>
              <w:rPr>
                <w:rFonts w:asciiTheme="majorHAnsi" w:hAnsiTheme="majorHAnsi"/>
                <w:sz w:val="24"/>
                <w:szCs w:val="24"/>
              </w:rPr>
            </w:pPr>
            <w:r w:rsidRPr="000C720C">
              <w:rPr>
                <w:rFonts w:asciiTheme="majorHAnsi" w:hAnsiTheme="majorHAnsi"/>
                <w:sz w:val="24"/>
                <w:szCs w:val="24"/>
              </w:rPr>
              <w:t>Some College</w:t>
            </w:r>
          </w:p>
        </w:tc>
      </w:tr>
      <w:tr w:rsidR="00116AFE" w:rsidRPr="000C720C" w14:paraId="2104CFD7" w14:textId="77777777" w:rsidTr="00FD3796">
        <w:tc>
          <w:tcPr>
            <w:tcW w:w="916" w:type="dxa"/>
            <w:tcMar>
              <w:top w:w="80" w:type="dxa"/>
              <w:left w:w="80" w:type="dxa"/>
              <w:bottom w:w="80" w:type="dxa"/>
              <w:right w:w="80" w:type="dxa"/>
            </w:tcMar>
            <w:hideMark/>
          </w:tcPr>
          <w:p w14:paraId="3A9DC55B" w14:textId="77777777" w:rsidR="00116AFE" w:rsidRPr="000C720C" w:rsidRDefault="00116AFE" w:rsidP="00116AFE">
            <w:pPr>
              <w:rPr>
                <w:rFonts w:asciiTheme="majorHAnsi" w:hAnsiTheme="majorHAnsi"/>
                <w:sz w:val="24"/>
                <w:szCs w:val="24"/>
              </w:rPr>
            </w:pPr>
            <w:r w:rsidRPr="000C720C">
              <w:rPr>
                <w:rFonts w:asciiTheme="majorHAnsi" w:hAnsiTheme="majorHAnsi"/>
                <w:sz w:val="24"/>
                <w:szCs w:val="24"/>
              </w:rPr>
              <w:t>F</w:t>
            </w:r>
          </w:p>
        </w:tc>
        <w:tc>
          <w:tcPr>
            <w:tcW w:w="922" w:type="dxa"/>
            <w:tcMar>
              <w:top w:w="80" w:type="dxa"/>
              <w:left w:w="80" w:type="dxa"/>
              <w:bottom w:w="80" w:type="dxa"/>
              <w:right w:w="80" w:type="dxa"/>
            </w:tcMar>
            <w:hideMark/>
          </w:tcPr>
          <w:p w14:paraId="51A9019C" w14:textId="77777777" w:rsidR="00116AFE" w:rsidRPr="000C720C" w:rsidRDefault="00116AFE" w:rsidP="00116AFE">
            <w:pPr>
              <w:rPr>
                <w:rFonts w:asciiTheme="majorHAnsi" w:hAnsiTheme="majorHAnsi"/>
                <w:sz w:val="24"/>
                <w:szCs w:val="24"/>
              </w:rPr>
            </w:pPr>
            <w:r w:rsidRPr="000C720C">
              <w:rPr>
                <w:rFonts w:asciiTheme="majorHAnsi" w:hAnsiTheme="majorHAnsi"/>
                <w:sz w:val="24"/>
                <w:szCs w:val="24"/>
              </w:rPr>
              <w:t>57</w:t>
            </w:r>
          </w:p>
        </w:tc>
        <w:tc>
          <w:tcPr>
            <w:tcW w:w="1560" w:type="dxa"/>
            <w:tcMar>
              <w:top w:w="80" w:type="dxa"/>
              <w:left w:w="80" w:type="dxa"/>
              <w:bottom w:w="80" w:type="dxa"/>
              <w:right w:w="80" w:type="dxa"/>
            </w:tcMar>
            <w:hideMark/>
          </w:tcPr>
          <w:p w14:paraId="5BAF976F" w14:textId="77777777" w:rsidR="00116AFE" w:rsidRPr="000C720C" w:rsidRDefault="00116AFE" w:rsidP="00116AFE">
            <w:pPr>
              <w:rPr>
                <w:rFonts w:asciiTheme="majorHAnsi" w:hAnsiTheme="majorHAnsi"/>
                <w:sz w:val="24"/>
                <w:szCs w:val="24"/>
              </w:rPr>
            </w:pPr>
            <w:r w:rsidRPr="000C720C">
              <w:rPr>
                <w:rFonts w:asciiTheme="majorHAnsi" w:hAnsiTheme="majorHAnsi"/>
                <w:sz w:val="24"/>
                <w:szCs w:val="24"/>
              </w:rPr>
              <w:t>White</w:t>
            </w:r>
          </w:p>
        </w:tc>
        <w:tc>
          <w:tcPr>
            <w:tcW w:w="2693" w:type="dxa"/>
            <w:tcMar>
              <w:top w:w="80" w:type="dxa"/>
              <w:left w:w="80" w:type="dxa"/>
              <w:bottom w:w="80" w:type="dxa"/>
              <w:right w:w="80" w:type="dxa"/>
            </w:tcMar>
            <w:hideMark/>
          </w:tcPr>
          <w:p w14:paraId="7A516E63" w14:textId="77777777" w:rsidR="00116AFE" w:rsidRPr="000C720C" w:rsidRDefault="00116AFE" w:rsidP="00116AFE">
            <w:pPr>
              <w:rPr>
                <w:rFonts w:asciiTheme="majorHAnsi" w:hAnsiTheme="majorHAnsi"/>
                <w:sz w:val="24"/>
                <w:szCs w:val="24"/>
              </w:rPr>
            </w:pPr>
            <w:r w:rsidRPr="000C720C">
              <w:rPr>
                <w:rFonts w:asciiTheme="majorHAnsi" w:hAnsiTheme="majorHAnsi"/>
                <w:sz w:val="24"/>
                <w:szCs w:val="24"/>
              </w:rPr>
              <w:t>Post-graduate</w:t>
            </w:r>
          </w:p>
        </w:tc>
      </w:tr>
      <w:tr w:rsidR="00116AFE" w:rsidRPr="000C720C" w14:paraId="13E3DE48" w14:textId="77777777" w:rsidTr="00FD3796">
        <w:tc>
          <w:tcPr>
            <w:tcW w:w="6091" w:type="dxa"/>
            <w:gridSpan w:val="4"/>
            <w:shd w:val="clear" w:color="auto" w:fill="F2F2F2" w:themeFill="background1" w:themeFillShade="F2"/>
            <w:tcMar>
              <w:top w:w="80" w:type="dxa"/>
              <w:left w:w="80" w:type="dxa"/>
              <w:bottom w:w="80" w:type="dxa"/>
              <w:right w:w="80" w:type="dxa"/>
            </w:tcMar>
            <w:hideMark/>
          </w:tcPr>
          <w:p w14:paraId="50A638F5" w14:textId="77777777" w:rsidR="00116AFE" w:rsidRPr="000C720C" w:rsidRDefault="00116AFE" w:rsidP="00116AFE">
            <w:pPr>
              <w:rPr>
                <w:rFonts w:asciiTheme="majorHAnsi" w:hAnsiTheme="majorHAnsi"/>
                <w:sz w:val="24"/>
                <w:szCs w:val="24"/>
              </w:rPr>
            </w:pPr>
            <w:r w:rsidRPr="001375F5">
              <w:rPr>
                <w:rFonts w:asciiTheme="majorHAnsi" w:hAnsiTheme="majorHAnsi"/>
                <w:sz w:val="24"/>
                <w:szCs w:val="24"/>
              </w:rPr>
              <w:t xml:space="preserve">First Revision to the </w:t>
            </w:r>
            <w:r>
              <w:rPr>
                <w:rFonts w:asciiTheme="majorHAnsi" w:hAnsiTheme="majorHAnsi"/>
                <w:sz w:val="24"/>
                <w:szCs w:val="24"/>
              </w:rPr>
              <w:t>Homebound</w:t>
            </w:r>
            <w:r w:rsidRPr="001375F5">
              <w:rPr>
                <w:rFonts w:asciiTheme="majorHAnsi" w:hAnsiTheme="majorHAnsi"/>
                <w:sz w:val="24"/>
                <w:szCs w:val="24"/>
              </w:rPr>
              <w:t xml:space="preserve"> </w:t>
            </w:r>
            <w:r>
              <w:rPr>
                <w:rFonts w:asciiTheme="majorHAnsi" w:hAnsiTheme="majorHAnsi"/>
                <w:sz w:val="24"/>
                <w:szCs w:val="24"/>
              </w:rPr>
              <w:t xml:space="preserve">&amp; </w:t>
            </w:r>
            <w:r w:rsidRPr="001375F5">
              <w:rPr>
                <w:rFonts w:asciiTheme="majorHAnsi" w:hAnsiTheme="majorHAnsi"/>
                <w:sz w:val="24"/>
                <w:szCs w:val="24"/>
              </w:rPr>
              <w:t>Employment Disability Questions</w:t>
            </w:r>
            <w:r w:rsidRPr="000C720C">
              <w:rPr>
                <w:rFonts w:asciiTheme="majorHAnsi" w:hAnsiTheme="majorHAnsi"/>
                <w:sz w:val="24"/>
                <w:szCs w:val="24"/>
              </w:rPr>
              <w:t> </w:t>
            </w:r>
          </w:p>
        </w:tc>
      </w:tr>
      <w:tr w:rsidR="00116AFE" w:rsidRPr="000C720C" w14:paraId="60D92B09" w14:textId="77777777" w:rsidTr="00FD3796">
        <w:tc>
          <w:tcPr>
            <w:tcW w:w="916" w:type="dxa"/>
            <w:tcMar>
              <w:top w:w="80" w:type="dxa"/>
              <w:left w:w="80" w:type="dxa"/>
              <w:bottom w:w="80" w:type="dxa"/>
              <w:right w:w="80" w:type="dxa"/>
            </w:tcMar>
            <w:hideMark/>
          </w:tcPr>
          <w:p w14:paraId="27D32A61" w14:textId="77777777" w:rsidR="00116AFE" w:rsidRPr="000C720C" w:rsidRDefault="00116AFE" w:rsidP="00116AFE">
            <w:pPr>
              <w:rPr>
                <w:rFonts w:asciiTheme="majorHAnsi" w:hAnsiTheme="majorHAnsi"/>
                <w:sz w:val="24"/>
                <w:szCs w:val="24"/>
              </w:rPr>
            </w:pPr>
            <w:r w:rsidRPr="000C720C">
              <w:rPr>
                <w:rFonts w:asciiTheme="majorHAnsi" w:hAnsiTheme="majorHAnsi"/>
                <w:sz w:val="24"/>
                <w:szCs w:val="24"/>
              </w:rPr>
              <w:t>F</w:t>
            </w:r>
          </w:p>
        </w:tc>
        <w:tc>
          <w:tcPr>
            <w:tcW w:w="922" w:type="dxa"/>
            <w:tcMar>
              <w:top w:w="80" w:type="dxa"/>
              <w:left w:w="80" w:type="dxa"/>
              <w:bottom w:w="80" w:type="dxa"/>
              <w:right w:w="80" w:type="dxa"/>
            </w:tcMar>
            <w:hideMark/>
          </w:tcPr>
          <w:p w14:paraId="6B0D83E2" w14:textId="77777777" w:rsidR="00116AFE" w:rsidRPr="000C720C" w:rsidRDefault="00116AFE" w:rsidP="00116AFE">
            <w:pPr>
              <w:rPr>
                <w:rFonts w:asciiTheme="majorHAnsi" w:hAnsiTheme="majorHAnsi"/>
                <w:sz w:val="24"/>
                <w:szCs w:val="24"/>
              </w:rPr>
            </w:pPr>
            <w:r w:rsidRPr="000C720C">
              <w:rPr>
                <w:rFonts w:asciiTheme="majorHAnsi" w:hAnsiTheme="majorHAnsi"/>
                <w:sz w:val="24"/>
                <w:szCs w:val="24"/>
              </w:rPr>
              <w:t>56</w:t>
            </w:r>
          </w:p>
        </w:tc>
        <w:tc>
          <w:tcPr>
            <w:tcW w:w="1560" w:type="dxa"/>
            <w:tcMar>
              <w:top w:w="80" w:type="dxa"/>
              <w:left w:w="80" w:type="dxa"/>
              <w:bottom w:w="80" w:type="dxa"/>
              <w:right w:w="80" w:type="dxa"/>
            </w:tcMar>
            <w:hideMark/>
          </w:tcPr>
          <w:p w14:paraId="00895B3C" w14:textId="77777777" w:rsidR="00116AFE" w:rsidRPr="000C720C" w:rsidRDefault="00116AFE" w:rsidP="00116AFE">
            <w:pPr>
              <w:rPr>
                <w:rFonts w:asciiTheme="majorHAnsi" w:hAnsiTheme="majorHAnsi"/>
                <w:sz w:val="24"/>
                <w:szCs w:val="24"/>
              </w:rPr>
            </w:pPr>
            <w:r w:rsidRPr="000C720C">
              <w:rPr>
                <w:rFonts w:asciiTheme="majorHAnsi" w:hAnsiTheme="majorHAnsi"/>
                <w:sz w:val="24"/>
                <w:szCs w:val="24"/>
              </w:rPr>
              <w:t>White</w:t>
            </w:r>
          </w:p>
        </w:tc>
        <w:tc>
          <w:tcPr>
            <w:tcW w:w="2693" w:type="dxa"/>
            <w:tcMar>
              <w:top w:w="80" w:type="dxa"/>
              <w:left w:w="80" w:type="dxa"/>
              <w:bottom w:w="80" w:type="dxa"/>
              <w:right w:w="80" w:type="dxa"/>
            </w:tcMar>
            <w:hideMark/>
          </w:tcPr>
          <w:p w14:paraId="307DB017" w14:textId="77777777" w:rsidR="00116AFE" w:rsidRPr="000C720C" w:rsidRDefault="00116AFE" w:rsidP="00116AFE">
            <w:pPr>
              <w:rPr>
                <w:rFonts w:asciiTheme="majorHAnsi" w:hAnsiTheme="majorHAnsi"/>
                <w:sz w:val="24"/>
                <w:szCs w:val="24"/>
              </w:rPr>
            </w:pPr>
            <w:r w:rsidRPr="000C720C">
              <w:rPr>
                <w:rFonts w:asciiTheme="majorHAnsi" w:hAnsiTheme="majorHAnsi"/>
                <w:sz w:val="24"/>
                <w:szCs w:val="24"/>
              </w:rPr>
              <w:t>Post-graduate</w:t>
            </w:r>
          </w:p>
        </w:tc>
      </w:tr>
      <w:tr w:rsidR="00116AFE" w:rsidRPr="000C720C" w14:paraId="2246EFF7" w14:textId="77777777" w:rsidTr="00FD3796">
        <w:tc>
          <w:tcPr>
            <w:tcW w:w="916" w:type="dxa"/>
            <w:tcMar>
              <w:top w:w="80" w:type="dxa"/>
              <w:left w:w="80" w:type="dxa"/>
              <w:bottom w:w="80" w:type="dxa"/>
              <w:right w:w="80" w:type="dxa"/>
            </w:tcMar>
            <w:hideMark/>
          </w:tcPr>
          <w:p w14:paraId="0654E4F5" w14:textId="77777777" w:rsidR="00116AFE" w:rsidRPr="000C720C" w:rsidRDefault="00116AFE" w:rsidP="00116AFE">
            <w:pPr>
              <w:rPr>
                <w:rFonts w:asciiTheme="majorHAnsi" w:hAnsiTheme="majorHAnsi"/>
                <w:sz w:val="24"/>
                <w:szCs w:val="24"/>
              </w:rPr>
            </w:pPr>
            <w:r w:rsidRPr="000C720C">
              <w:rPr>
                <w:rFonts w:asciiTheme="majorHAnsi" w:hAnsiTheme="majorHAnsi"/>
                <w:sz w:val="24"/>
                <w:szCs w:val="24"/>
              </w:rPr>
              <w:t>F</w:t>
            </w:r>
          </w:p>
        </w:tc>
        <w:tc>
          <w:tcPr>
            <w:tcW w:w="922" w:type="dxa"/>
            <w:tcMar>
              <w:top w:w="80" w:type="dxa"/>
              <w:left w:w="80" w:type="dxa"/>
              <w:bottom w:w="80" w:type="dxa"/>
              <w:right w:w="80" w:type="dxa"/>
            </w:tcMar>
            <w:hideMark/>
          </w:tcPr>
          <w:p w14:paraId="01E03D5C" w14:textId="77777777" w:rsidR="00116AFE" w:rsidRPr="000C720C" w:rsidRDefault="00116AFE" w:rsidP="00116AFE">
            <w:pPr>
              <w:rPr>
                <w:rFonts w:asciiTheme="majorHAnsi" w:hAnsiTheme="majorHAnsi"/>
                <w:sz w:val="24"/>
                <w:szCs w:val="24"/>
              </w:rPr>
            </w:pPr>
            <w:r w:rsidRPr="000C720C">
              <w:rPr>
                <w:rFonts w:asciiTheme="majorHAnsi" w:hAnsiTheme="majorHAnsi"/>
                <w:sz w:val="24"/>
                <w:szCs w:val="24"/>
              </w:rPr>
              <w:t>67</w:t>
            </w:r>
          </w:p>
        </w:tc>
        <w:tc>
          <w:tcPr>
            <w:tcW w:w="1560" w:type="dxa"/>
            <w:tcMar>
              <w:top w:w="80" w:type="dxa"/>
              <w:left w:w="80" w:type="dxa"/>
              <w:bottom w:w="80" w:type="dxa"/>
              <w:right w:w="80" w:type="dxa"/>
            </w:tcMar>
            <w:hideMark/>
          </w:tcPr>
          <w:p w14:paraId="129EA84C" w14:textId="77777777" w:rsidR="00116AFE" w:rsidRPr="000C720C" w:rsidRDefault="00116AFE" w:rsidP="00116AFE">
            <w:pPr>
              <w:rPr>
                <w:rFonts w:asciiTheme="majorHAnsi" w:hAnsiTheme="majorHAnsi"/>
                <w:sz w:val="24"/>
                <w:szCs w:val="24"/>
              </w:rPr>
            </w:pPr>
            <w:r w:rsidRPr="000C720C">
              <w:rPr>
                <w:rFonts w:asciiTheme="majorHAnsi" w:hAnsiTheme="majorHAnsi"/>
                <w:sz w:val="24"/>
                <w:szCs w:val="24"/>
              </w:rPr>
              <w:t>White</w:t>
            </w:r>
          </w:p>
        </w:tc>
        <w:tc>
          <w:tcPr>
            <w:tcW w:w="2693" w:type="dxa"/>
            <w:tcMar>
              <w:top w:w="80" w:type="dxa"/>
              <w:left w:w="80" w:type="dxa"/>
              <w:bottom w:w="80" w:type="dxa"/>
              <w:right w:w="80" w:type="dxa"/>
            </w:tcMar>
            <w:hideMark/>
          </w:tcPr>
          <w:p w14:paraId="6BAB3617" w14:textId="77777777" w:rsidR="00116AFE" w:rsidRPr="000C720C" w:rsidRDefault="00116AFE" w:rsidP="00116AFE">
            <w:pPr>
              <w:rPr>
                <w:rFonts w:asciiTheme="majorHAnsi" w:hAnsiTheme="majorHAnsi"/>
                <w:sz w:val="24"/>
                <w:szCs w:val="24"/>
              </w:rPr>
            </w:pPr>
            <w:r w:rsidRPr="000C720C">
              <w:rPr>
                <w:rFonts w:asciiTheme="majorHAnsi" w:hAnsiTheme="majorHAnsi"/>
                <w:sz w:val="24"/>
                <w:szCs w:val="24"/>
              </w:rPr>
              <w:t>Post-graduate</w:t>
            </w:r>
          </w:p>
        </w:tc>
      </w:tr>
      <w:tr w:rsidR="00116AFE" w:rsidRPr="000C720C" w14:paraId="53C07CF6" w14:textId="77777777" w:rsidTr="00FD3796">
        <w:tc>
          <w:tcPr>
            <w:tcW w:w="916" w:type="dxa"/>
            <w:tcMar>
              <w:top w:w="80" w:type="dxa"/>
              <w:left w:w="80" w:type="dxa"/>
              <w:bottom w:w="80" w:type="dxa"/>
              <w:right w:w="80" w:type="dxa"/>
            </w:tcMar>
            <w:hideMark/>
          </w:tcPr>
          <w:p w14:paraId="1670A7E1" w14:textId="77777777" w:rsidR="00116AFE" w:rsidRPr="000C720C" w:rsidRDefault="00116AFE" w:rsidP="00116AFE">
            <w:pPr>
              <w:rPr>
                <w:rFonts w:asciiTheme="majorHAnsi" w:hAnsiTheme="majorHAnsi"/>
                <w:sz w:val="24"/>
                <w:szCs w:val="24"/>
              </w:rPr>
            </w:pPr>
            <w:r w:rsidRPr="000C720C">
              <w:rPr>
                <w:rFonts w:asciiTheme="majorHAnsi" w:hAnsiTheme="majorHAnsi"/>
                <w:sz w:val="24"/>
                <w:szCs w:val="24"/>
              </w:rPr>
              <w:t>F</w:t>
            </w:r>
          </w:p>
        </w:tc>
        <w:tc>
          <w:tcPr>
            <w:tcW w:w="922" w:type="dxa"/>
            <w:tcMar>
              <w:top w:w="80" w:type="dxa"/>
              <w:left w:w="80" w:type="dxa"/>
              <w:bottom w:w="80" w:type="dxa"/>
              <w:right w:w="80" w:type="dxa"/>
            </w:tcMar>
            <w:hideMark/>
          </w:tcPr>
          <w:p w14:paraId="7AE531B6" w14:textId="77777777" w:rsidR="00116AFE" w:rsidRPr="000C720C" w:rsidRDefault="00116AFE" w:rsidP="00116AFE">
            <w:pPr>
              <w:rPr>
                <w:rFonts w:asciiTheme="majorHAnsi" w:hAnsiTheme="majorHAnsi"/>
                <w:sz w:val="24"/>
                <w:szCs w:val="24"/>
              </w:rPr>
            </w:pPr>
            <w:r w:rsidRPr="000C720C">
              <w:rPr>
                <w:rFonts w:asciiTheme="majorHAnsi" w:hAnsiTheme="majorHAnsi"/>
                <w:sz w:val="24"/>
                <w:szCs w:val="24"/>
              </w:rPr>
              <w:t>60 - 69</w:t>
            </w:r>
          </w:p>
        </w:tc>
        <w:tc>
          <w:tcPr>
            <w:tcW w:w="1560" w:type="dxa"/>
            <w:tcMar>
              <w:top w:w="80" w:type="dxa"/>
              <w:left w:w="80" w:type="dxa"/>
              <w:bottom w:w="80" w:type="dxa"/>
              <w:right w:w="80" w:type="dxa"/>
            </w:tcMar>
            <w:hideMark/>
          </w:tcPr>
          <w:p w14:paraId="45B0FE31" w14:textId="77777777" w:rsidR="00116AFE" w:rsidRPr="000C720C" w:rsidRDefault="00116AFE" w:rsidP="00116AFE">
            <w:pPr>
              <w:rPr>
                <w:rFonts w:asciiTheme="majorHAnsi" w:hAnsiTheme="majorHAnsi"/>
                <w:sz w:val="24"/>
                <w:szCs w:val="24"/>
              </w:rPr>
            </w:pPr>
            <w:r w:rsidRPr="000C720C">
              <w:rPr>
                <w:rFonts w:asciiTheme="majorHAnsi" w:hAnsiTheme="majorHAnsi"/>
                <w:sz w:val="24"/>
                <w:szCs w:val="24"/>
              </w:rPr>
              <w:t>White</w:t>
            </w:r>
          </w:p>
        </w:tc>
        <w:tc>
          <w:tcPr>
            <w:tcW w:w="2693" w:type="dxa"/>
            <w:tcMar>
              <w:top w:w="80" w:type="dxa"/>
              <w:left w:w="80" w:type="dxa"/>
              <w:bottom w:w="80" w:type="dxa"/>
              <w:right w:w="80" w:type="dxa"/>
            </w:tcMar>
            <w:hideMark/>
          </w:tcPr>
          <w:p w14:paraId="32146702" w14:textId="77777777" w:rsidR="00116AFE" w:rsidRPr="000C720C" w:rsidRDefault="00116AFE" w:rsidP="00116AFE">
            <w:pPr>
              <w:rPr>
                <w:rFonts w:asciiTheme="majorHAnsi" w:hAnsiTheme="majorHAnsi"/>
                <w:sz w:val="24"/>
                <w:szCs w:val="24"/>
              </w:rPr>
            </w:pPr>
            <w:r w:rsidRPr="000C720C">
              <w:rPr>
                <w:rFonts w:asciiTheme="majorHAnsi" w:hAnsiTheme="majorHAnsi"/>
                <w:sz w:val="24"/>
                <w:szCs w:val="24"/>
              </w:rPr>
              <w:t>Post-graduate</w:t>
            </w:r>
          </w:p>
        </w:tc>
      </w:tr>
      <w:tr w:rsidR="00116AFE" w:rsidRPr="000C720C" w14:paraId="3E0A24CA" w14:textId="77777777" w:rsidTr="00FD3796">
        <w:tc>
          <w:tcPr>
            <w:tcW w:w="6091" w:type="dxa"/>
            <w:gridSpan w:val="4"/>
            <w:shd w:val="clear" w:color="auto" w:fill="F2F2F2" w:themeFill="background1" w:themeFillShade="F2"/>
            <w:tcMar>
              <w:top w:w="80" w:type="dxa"/>
              <w:left w:w="80" w:type="dxa"/>
              <w:bottom w:w="80" w:type="dxa"/>
              <w:right w:w="80" w:type="dxa"/>
            </w:tcMar>
            <w:hideMark/>
          </w:tcPr>
          <w:p w14:paraId="1A86BCEA" w14:textId="77777777" w:rsidR="00116AFE" w:rsidRPr="000C720C" w:rsidRDefault="00116AFE" w:rsidP="00116AFE">
            <w:pPr>
              <w:rPr>
                <w:rFonts w:asciiTheme="majorHAnsi" w:hAnsiTheme="majorHAnsi"/>
                <w:sz w:val="24"/>
                <w:szCs w:val="24"/>
              </w:rPr>
            </w:pPr>
            <w:r w:rsidRPr="001375F5">
              <w:rPr>
                <w:rFonts w:asciiTheme="majorHAnsi" w:hAnsiTheme="majorHAnsi"/>
                <w:sz w:val="24"/>
                <w:szCs w:val="24"/>
              </w:rPr>
              <w:t xml:space="preserve">Second Revision to the </w:t>
            </w:r>
            <w:r>
              <w:rPr>
                <w:rFonts w:asciiTheme="majorHAnsi" w:hAnsiTheme="majorHAnsi"/>
                <w:sz w:val="24"/>
                <w:szCs w:val="24"/>
              </w:rPr>
              <w:t>Homebound</w:t>
            </w:r>
            <w:r w:rsidRPr="001375F5">
              <w:rPr>
                <w:rFonts w:asciiTheme="majorHAnsi" w:hAnsiTheme="majorHAnsi"/>
                <w:sz w:val="24"/>
                <w:szCs w:val="24"/>
              </w:rPr>
              <w:t xml:space="preserve"> Disability Questions </w:t>
            </w:r>
            <w:r w:rsidRPr="000C720C">
              <w:rPr>
                <w:rFonts w:asciiTheme="majorHAnsi" w:hAnsiTheme="majorHAnsi"/>
                <w:sz w:val="24"/>
                <w:szCs w:val="24"/>
              </w:rPr>
              <w:t> </w:t>
            </w:r>
          </w:p>
        </w:tc>
      </w:tr>
      <w:tr w:rsidR="00116AFE" w:rsidRPr="000C720C" w14:paraId="0553FB52" w14:textId="77777777" w:rsidTr="00FD3796">
        <w:tc>
          <w:tcPr>
            <w:tcW w:w="916" w:type="dxa"/>
            <w:tcMar>
              <w:top w:w="80" w:type="dxa"/>
              <w:left w:w="80" w:type="dxa"/>
              <w:bottom w:w="80" w:type="dxa"/>
              <w:right w:w="80" w:type="dxa"/>
            </w:tcMar>
            <w:hideMark/>
          </w:tcPr>
          <w:p w14:paraId="263233AC" w14:textId="77777777" w:rsidR="00116AFE" w:rsidRPr="000C720C" w:rsidRDefault="00116AFE" w:rsidP="00116AFE">
            <w:pPr>
              <w:rPr>
                <w:rFonts w:asciiTheme="majorHAnsi" w:hAnsiTheme="majorHAnsi"/>
                <w:sz w:val="24"/>
                <w:szCs w:val="24"/>
              </w:rPr>
            </w:pPr>
            <w:r w:rsidRPr="000C720C">
              <w:rPr>
                <w:rFonts w:asciiTheme="majorHAnsi" w:hAnsiTheme="majorHAnsi"/>
                <w:sz w:val="24"/>
                <w:szCs w:val="24"/>
              </w:rPr>
              <w:t>F</w:t>
            </w:r>
          </w:p>
        </w:tc>
        <w:tc>
          <w:tcPr>
            <w:tcW w:w="922" w:type="dxa"/>
            <w:tcMar>
              <w:top w:w="80" w:type="dxa"/>
              <w:left w:w="80" w:type="dxa"/>
              <w:bottom w:w="80" w:type="dxa"/>
              <w:right w:w="80" w:type="dxa"/>
            </w:tcMar>
            <w:hideMark/>
          </w:tcPr>
          <w:p w14:paraId="6EF5229A" w14:textId="77777777" w:rsidR="00116AFE" w:rsidRPr="000C720C" w:rsidRDefault="00116AFE" w:rsidP="00116AFE">
            <w:pPr>
              <w:rPr>
                <w:rFonts w:asciiTheme="majorHAnsi" w:hAnsiTheme="majorHAnsi"/>
                <w:sz w:val="24"/>
                <w:szCs w:val="24"/>
              </w:rPr>
            </w:pPr>
            <w:r w:rsidRPr="000C720C">
              <w:rPr>
                <w:rFonts w:asciiTheme="majorHAnsi" w:hAnsiTheme="majorHAnsi"/>
                <w:sz w:val="24"/>
                <w:szCs w:val="24"/>
              </w:rPr>
              <w:t>51</w:t>
            </w:r>
          </w:p>
        </w:tc>
        <w:tc>
          <w:tcPr>
            <w:tcW w:w="1560" w:type="dxa"/>
            <w:tcMar>
              <w:top w:w="80" w:type="dxa"/>
              <w:left w:w="80" w:type="dxa"/>
              <w:bottom w:w="80" w:type="dxa"/>
              <w:right w:w="80" w:type="dxa"/>
            </w:tcMar>
            <w:hideMark/>
          </w:tcPr>
          <w:p w14:paraId="4D3D54F9" w14:textId="77777777" w:rsidR="00116AFE" w:rsidRPr="000C720C" w:rsidRDefault="00116AFE" w:rsidP="00116AFE">
            <w:pPr>
              <w:rPr>
                <w:rFonts w:asciiTheme="majorHAnsi" w:hAnsiTheme="majorHAnsi"/>
                <w:sz w:val="24"/>
                <w:szCs w:val="24"/>
              </w:rPr>
            </w:pPr>
            <w:r w:rsidRPr="000C720C">
              <w:rPr>
                <w:rFonts w:asciiTheme="majorHAnsi" w:hAnsiTheme="majorHAnsi"/>
                <w:sz w:val="24"/>
                <w:szCs w:val="24"/>
              </w:rPr>
              <w:t>White</w:t>
            </w:r>
          </w:p>
        </w:tc>
        <w:tc>
          <w:tcPr>
            <w:tcW w:w="2693" w:type="dxa"/>
            <w:tcMar>
              <w:top w:w="80" w:type="dxa"/>
              <w:left w:w="80" w:type="dxa"/>
              <w:bottom w:w="80" w:type="dxa"/>
              <w:right w:w="80" w:type="dxa"/>
            </w:tcMar>
            <w:hideMark/>
          </w:tcPr>
          <w:p w14:paraId="44F1A501" w14:textId="77777777" w:rsidR="00116AFE" w:rsidRPr="000C720C" w:rsidRDefault="00116AFE" w:rsidP="00116AFE">
            <w:pPr>
              <w:rPr>
                <w:rFonts w:asciiTheme="majorHAnsi" w:hAnsiTheme="majorHAnsi"/>
                <w:sz w:val="24"/>
                <w:szCs w:val="24"/>
              </w:rPr>
            </w:pPr>
            <w:r w:rsidRPr="000C720C">
              <w:rPr>
                <w:rFonts w:asciiTheme="majorHAnsi" w:hAnsiTheme="majorHAnsi"/>
                <w:sz w:val="24"/>
                <w:szCs w:val="24"/>
              </w:rPr>
              <w:t>Post-graduate</w:t>
            </w:r>
          </w:p>
        </w:tc>
      </w:tr>
      <w:tr w:rsidR="00116AFE" w:rsidRPr="000C720C" w14:paraId="47EC32D0" w14:textId="77777777" w:rsidTr="00FD3796">
        <w:tc>
          <w:tcPr>
            <w:tcW w:w="916" w:type="dxa"/>
            <w:tcMar>
              <w:top w:w="80" w:type="dxa"/>
              <w:left w:w="80" w:type="dxa"/>
              <w:bottom w:w="80" w:type="dxa"/>
              <w:right w:w="80" w:type="dxa"/>
            </w:tcMar>
            <w:hideMark/>
          </w:tcPr>
          <w:p w14:paraId="01DD381C" w14:textId="77777777" w:rsidR="00116AFE" w:rsidRPr="000C720C" w:rsidRDefault="00116AFE" w:rsidP="00116AFE">
            <w:pPr>
              <w:rPr>
                <w:rFonts w:asciiTheme="majorHAnsi" w:hAnsiTheme="majorHAnsi"/>
                <w:sz w:val="24"/>
                <w:szCs w:val="24"/>
              </w:rPr>
            </w:pPr>
            <w:r w:rsidRPr="000C720C">
              <w:rPr>
                <w:rFonts w:asciiTheme="majorHAnsi" w:hAnsiTheme="majorHAnsi"/>
                <w:sz w:val="24"/>
                <w:szCs w:val="24"/>
              </w:rPr>
              <w:t>F</w:t>
            </w:r>
          </w:p>
        </w:tc>
        <w:tc>
          <w:tcPr>
            <w:tcW w:w="922" w:type="dxa"/>
            <w:tcMar>
              <w:top w:w="80" w:type="dxa"/>
              <w:left w:w="80" w:type="dxa"/>
              <w:bottom w:w="80" w:type="dxa"/>
              <w:right w:w="80" w:type="dxa"/>
            </w:tcMar>
            <w:hideMark/>
          </w:tcPr>
          <w:p w14:paraId="1EBE29F2" w14:textId="77777777" w:rsidR="00116AFE" w:rsidRPr="000C720C" w:rsidRDefault="00116AFE" w:rsidP="00116AFE">
            <w:pPr>
              <w:rPr>
                <w:rFonts w:asciiTheme="majorHAnsi" w:hAnsiTheme="majorHAnsi"/>
                <w:sz w:val="24"/>
                <w:szCs w:val="24"/>
              </w:rPr>
            </w:pPr>
            <w:r w:rsidRPr="000C720C">
              <w:rPr>
                <w:rFonts w:asciiTheme="majorHAnsi" w:hAnsiTheme="majorHAnsi"/>
                <w:sz w:val="24"/>
                <w:szCs w:val="24"/>
              </w:rPr>
              <w:t>60 - 69</w:t>
            </w:r>
          </w:p>
        </w:tc>
        <w:tc>
          <w:tcPr>
            <w:tcW w:w="1560" w:type="dxa"/>
            <w:tcMar>
              <w:top w:w="80" w:type="dxa"/>
              <w:left w:w="80" w:type="dxa"/>
              <w:bottom w:w="80" w:type="dxa"/>
              <w:right w:w="80" w:type="dxa"/>
            </w:tcMar>
            <w:hideMark/>
          </w:tcPr>
          <w:p w14:paraId="005BDCFF" w14:textId="77777777" w:rsidR="00116AFE" w:rsidRPr="000C720C" w:rsidRDefault="00116AFE" w:rsidP="00116AFE">
            <w:pPr>
              <w:rPr>
                <w:rFonts w:asciiTheme="majorHAnsi" w:hAnsiTheme="majorHAnsi"/>
                <w:sz w:val="24"/>
                <w:szCs w:val="24"/>
              </w:rPr>
            </w:pPr>
            <w:r w:rsidRPr="000C720C">
              <w:rPr>
                <w:rFonts w:asciiTheme="majorHAnsi" w:hAnsiTheme="majorHAnsi"/>
                <w:sz w:val="24"/>
                <w:szCs w:val="24"/>
              </w:rPr>
              <w:t>White</w:t>
            </w:r>
          </w:p>
        </w:tc>
        <w:tc>
          <w:tcPr>
            <w:tcW w:w="2693" w:type="dxa"/>
            <w:tcMar>
              <w:top w:w="80" w:type="dxa"/>
              <w:left w:w="80" w:type="dxa"/>
              <w:bottom w:w="80" w:type="dxa"/>
              <w:right w:w="80" w:type="dxa"/>
            </w:tcMar>
            <w:hideMark/>
          </w:tcPr>
          <w:p w14:paraId="5F39CFF7" w14:textId="77777777" w:rsidR="00116AFE" w:rsidRPr="000C720C" w:rsidRDefault="00116AFE" w:rsidP="00116AFE">
            <w:pPr>
              <w:rPr>
                <w:rFonts w:asciiTheme="majorHAnsi" w:hAnsiTheme="majorHAnsi"/>
                <w:sz w:val="24"/>
                <w:szCs w:val="24"/>
              </w:rPr>
            </w:pPr>
            <w:r w:rsidRPr="000C720C">
              <w:rPr>
                <w:rFonts w:asciiTheme="majorHAnsi" w:hAnsiTheme="majorHAnsi"/>
                <w:sz w:val="24"/>
                <w:szCs w:val="24"/>
              </w:rPr>
              <w:t>Some college</w:t>
            </w:r>
          </w:p>
        </w:tc>
      </w:tr>
      <w:tr w:rsidR="00116AFE" w:rsidRPr="000C720C" w14:paraId="5B7D7B42" w14:textId="77777777" w:rsidTr="00FD3796">
        <w:tc>
          <w:tcPr>
            <w:tcW w:w="916" w:type="dxa"/>
            <w:tcMar>
              <w:top w:w="80" w:type="dxa"/>
              <w:left w:w="80" w:type="dxa"/>
              <w:bottom w:w="80" w:type="dxa"/>
              <w:right w:w="80" w:type="dxa"/>
            </w:tcMar>
            <w:hideMark/>
          </w:tcPr>
          <w:p w14:paraId="4B6635FF" w14:textId="77777777" w:rsidR="00116AFE" w:rsidRPr="000C720C" w:rsidRDefault="00116AFE" w:rsidP="00116AFE">
            <w:pPr>
              <w:rPr>
                <w:rFonts w:asciiTheme="majorHAnsi" w:hAnsiTheme="majorHAnsi"/>
                <w:sz w:val="24"/>
                <w:szCs w:val="24"/>
              </w:rPr>
            </w:pPr>
            <w:r w:rsidRPr="000C720C">
              <w:rPr>
                <w:rFonts w:asciiTheme="majorHAnsi" w:hAnsiTheme="majorHAnsi"/>
                <w:sz w:val="24"/>
                <w:szCs w:val="24"/>
              </w:rPr>
              <w:t>M</w:t>
            </w:r>
          </w:p>
        </w:tc>
        <w:tc>
          <w:tcPr>
            <w:tcW w:w="922" w:type="dxa"/>
            <w:tcMar>
              <w:top w:w="80" w:type="dxa"/>
              <w:left w:w="80" w:type="dxa"/>
              <w:bottom w:w="80" w:type="dxa"/>
              <w:right w:w="80" w:type="dxa"/>
            </w:tcMar>
            <w:hideMark/>
          </w:tcPr>
          <w:p w14:paraId="2B3248B6" w14:textId="77777777" w:rsidR="00116AFE" w:rsidRPr="000C720C" w:rsidRDefault="00116AFE" w:rsidP="00116AFE">
            <w:pPr>
              <w:rPr>
                <w:rFonts w:asciiTheme="majorHAnsi" w:hAnsiTheme="majorHAnsi"/>
                <w:sz w:val="24"/>
                <w:szCs w:val="24"/>
              </w:rPr>
            </w:pPr>
            <w:r w:rsidRPr="000C720C">
              <w:rPr>
                <w:rFonts w:asciiTheme="majorHAnsi" w:hAnsiTheme="majorHAnsi"/>
                <w:sz w:val="24"/>
                <w:szCs w:val="24"/>
              </w:rPr>
              <w:t>64</w:t>
            </w:r>
          </w:p>
        </w:tc>
        <w:tc>
          <w:tcPr>
            <w:tcW w:w="1560" w:type="dxa"/>
            <w:tcMar>
              <w:top w:w="80" w:type="dxa"/>
              <w:left w:w="80" w:type="dxa"/>
              <w:bottom w:w="80" w:type="dxa"/>
              <w:right w:w="80" w:type="dxa"/>
            </w:tcMar>
            <w:hideMark/>
          </w:tcPr>
          <w:p w14:paraId="431C3620" w14:textId="77777777" w:rsidR="00116AFE" w:rsidRPr="000C720C" w:rsidRDefault="00116AFE" w:rsidP="00116AFE">
            <w:pPr>
              <w:rPr>
                <w:rFonts w:asciiTheme="majorHAnsi" w:hAnsiTheme="majorHAnsi"/>
                <w:sz w:val="24"/>
                <w:szCs w:val="24"/>
              </w:rPr>
            </w:pPr>
            <w:r w:rsidRPr="000C720C">
              <w:rPr>
                <w:rFonts w:asciiTheme="majorHAnsi" w:hAnsiTheme="majorHAnsi"/>
                <w:sz w:val="24"/>
                <w:szCs w:val="24"/>
              </w:rPr>
              <w:t>White</w:t>
            </w:r>
          </w:p>
        </w:tc>
        <w:tc>
          <w:tcPr>
            <w:tcW w:w="2693" w:type="dxa"/>
            <w:tcMar>
              <w:top w:w="80" w:type="dxa"/>
              <w:left w:w="80" w:type="dxa"/>
              <w:bottom w:w="80" w:type="dxa"/>
              <w:right w:w="80" w:type="dxa"/>
            </w:tcMar>
            <w:hideMark/>
          </w:tcPr>
          <w:p w14:paraId="2C553275" w14:textId="77777777" w:rsidR="00116AFE" w:rsidRPr="000C720C" w:rsidRDefault="00116AFE" w:rsidP="00116AFE">
            <w:pPr>
              <w:rPr>
                <w:rFonts w:asciiTheme="majorHAnsi" w:hAnsiTheme="majorHAnsi"/>
                <w:sz w:val="24"/>
                <w:szCs w:val="24"/>
              </w:rPr>
            </w:pPr>
            <w:r w:rsidRPr="000C720C">
              <w:rPr>
                <w:rFonts w:asciiTheme="majorHAnsi" w:hAnsiTheme="majorHAnsi"/>
                <w:sz w:val="24"/>
                <w:szCs w:val="24"/>
              </w:rPr>
              <w:t>College</w:t>
            </w:r>
          </w:p>
        </w:tc>
      </w:tr>
    </w:tbl>
    <w:p w14:paraId="77EE7B20" w14:textId="77777777" w:rsidR="00116AFE" w:rsidRDefault="00116AFE" w:rsidP="00116AFE">
      <w:pPr>
        <w:rPr>
          <w:sz w:val="24"/>
          <w:szCs w:val="24"/>
        </w:rPr>
      </w:pPr>
      <w:r>
        <w:rPr>
          <w:sz w:val="24"/>
          <w:szCs w:val="24"/>
        </w:rPr>
        <w:t>5.</w:t>
      </w:r>
      <w:r w:rsidRPr="00605CCD">
        <w:rPr>
          <w:sz w:val="24"/>
          <w:szCs w:val="24"/>
        </w:rPr>
        <w:tab/>
      </w:r>
      <w:r>
        <w:rPr>
          <w:sz w:val="24"/>
          <w:szCs w:val="24"/>
        </w:rPr>
        <w:t>Expert Review</w:t>
      </w:r>
    </w:p>
    <w:p w14:paraId="12F666E6" w14:textId="77777777" w:rsidR="00116AFE" w:rsidRDefault="00116AFE" w:rsidP="00116AFE">
      <w:pPr>
        <w:rPr>
          <w:b/>
          <w:sz w:val="24"/>
          <w:szCs w:val="24"/>
        </w:rPr>
      </w:pPr>
      <w:r w:rsidRPr="00584176">
        <w:rPr>
          <w:sz w:val="24"/>
          <w:szCs w:val="24"/>
        </w:rPr>
        <w:t>Before developing the protocol, Westat conducted an expert review on the set of questions received from CDC. The first two questions (i.e., “Have you ever been told by a doctor or other health professional that you had Chronic Fatigue Syndrome (CFS) or Myalgic Encephalomyelitis (ME)</w:t>
      </w:r>
      <w:r>
        <w:rPr>
          <w:sz w:val="24"/>
          <w:szCs w:val="24"/>
        </w:rPr>
        <w:t>?</w:t>
      </w:r>
      <w:r w:rsidRPr="00584176">
        <w:rPr>
          <w:sz w:val="24"/>
          <w:szCs w:val="24"/>
        </w:rPr>
        <w:t>” and “Do you still have CFS/ME</w:t>
      </w:r>
      <w:r>
        <w:rPr>
          <w:sz w:val="24"/>
          <w:szCs w:val="24"/>
        </w:rPr>
        <w:t>?</w:t>
      </w:r>
      <w:r w:rsidRPr="00584176">
        <w:rPr>
          <w:sz w:val="24"/>
          <w:szCs w:val="24"/>
        </w:rPr>
        <w:t>”)</w:t>
      </w:r>
      <w:r>
        <w:rPr>
          <w:sz w:val="24"/>
          <w:szCs w:val="24"/>
        </w:rPr>
        <w:t xml:space="preserve"> </w:t>
      </w:r>
      <w:r w:rsidRPr="00584176">
        <w:rPr>
          <w:sz w:val="24"/>
          <w:szCs w:val="24"/>
        </w:rPr>
        <w:t>were deemed appropriate for telephone administration, but the Homebound and Employment Disability Q</w:t>
      </w:r>
      <w:r w:rsidRPr="00FC78D9">
        <w:rPr>
          <w:sz w:val="24"/>
          <w:szCs w:val="24"/>
        </w:rPr>
        <w:t xml:space="preserve">uestions were viewed as problematic. </w:t>
      </w:r>
      <w:r w:rsidRPr="006A5658">
        <w:rPr>
          <w:sz w:val="24"/>
          <w:szCs w:val="24"/>
        </w:rPr>
        <w:t xml:space="preserve">In particular, the stem and item design </w:t>
      </w:r>
      <w:r w:rsidRPr="005D70CB">
        <w:rPr>
          <w:sz w:val="24"/>
          <w:szCs w:val="24"/>
        </w:rPr>
        <w:t>was verbally difficult to deliver over the telephone. The second issue was that the Yes/No response options w</w:t>
      </w:r>
      <w:r w:rsidRPr="00584176">
        <w:rPr>
          <w:sz w:val="24"/>
          <w:szCs w:val="24"/>
        </w:rPr>
        <w:t xml:space="preserve">ere not particularly informative about the respondent’s condition. The original Homebound </w:t>
      </w:r>
      <w:r>
        <w:rPr>
          <w:sz w:val="24"/>
          <w:szCs w:val="24"/>
        </w:rPr>
        <w:t>and</w:t>
      </w:r>
      <w:r w:rsidRPr="00584176">
        <w:rPr>
          <w:sz w:val="24"/>
          <w:szCs w:val="24"/>
        </w:rPr>
        <w:t xml:space="preserve"> Employment Disability questions in their revised format</w:t>
      </w:r>
      <w:r>
        <w:rPr>
          <w:sz w:val="24"/>
          <w:szCs w:val="24"/>
        </w:rPr>
        <w:t xml:space="preserve"> are displayed below:</w:t>
      </w:r>
    </w:p>
    <w:p w14:paraId="11D64B2B" w14:textId="77777777" w:rsidR="00116AFE" w:rsidRDefault="00116AFE" w:rsidP="00116AFE">
      <w:pPr>
        <w:rPr>
          <w:b/>
          <w:sz w:val="24"/>
          <w:szCs w:val="24"/>
        </w:rPr>
      </w:pPr>
      <w:r>
        <w:rPr>
          <w:b/>
          <w:sz w:val="24"/>
          <w:szCs w:val="24"/>
        </w:rPr>
        <w:br w:type="page"/>
      </w:r>
    </w:p>
    <w:p w14:paraId="650E5A47" w14:textId="77777777" w:rsidR="00116AFE" w:rsidRDefault="00116AFE" w:rsidP="00116AFE">
      <w:pPr>
        <w:rPr>
          <w:b/>
          <w:sz w:val="24"/>
          <w:szCs w:val="24"/>
        </w:rPr>
      </w:pPr>
      <w:r>
        <w:rPr>
          <w:b/>
          <w:sz w:val="24"/>
          <w:szCs w:val="24"/>
        </w:rPr>
        <w:t>Original Format of the Homebound and Employment Disability Question</w:t>
      </w:r>
    </w:p>
    <w:p w14:paraId="72AA55B1" w14:textId="77777777" w:rsidR="00116AFE" w:rsidRDefault="00116AFE" w:rsidP="00116AFE">
      <w:pPr>
        <w:rPr>
          <w:b/>
          <w:sz w:val="24"/>
          <w:szCs w:val="24"/>
        </w:rPr>
      </w:pPr>
    </w:p>
    <w:p w14:paraId="0BA669D4" w14:textId="77777777" w:rsidR="00116AFE" w:rsidRPr="006F1124" w:rsidRDefault="00116AFE" w:rsidP="00116AFE">
      <w:pPr>
        <w:rPr>
          <w:b/>
          <w:sz w:val="24"/>
          <w:szCs w:val="24"/>
        </w:rPr>
      </w:pPr>
      <w:r w:rsidRPr="00BF7D61">
        <w:rPr>
          <w:sz w:val="24"/>
          <w:szCs w:val="24"/>
        </w:rPr>
        <w:t>Do you have difficulty in doing any of following activities</w:t>
      </w:r>
      <w:r>
        <w:rPr>
          <w:b/>
          <w:sz w:val="24"/>
          <w:szCs w:val="24"/>
        </w:rPr>
        <w:t>:</w:t>
      </w:r>
    </w:p>
    <w:p w14:paraId="0A36ADAE" w14:textId="77777777" w:rsidR="00116AFE" w:rsidRPr="006F1124" w:rsidRDefault="00116AFE" w:rsidP="00116AFE">
      <w:pPr>
        <w:rPr>
          <w:sz w:val="24"/>
          <w:szCs w:val="24"/>
        </w:rPr>
      </w:pPr>
      <w:r w:rsidRPr="006F1124">
        <w:rPr>
          <w:sz w:val="24"/>
          <w:szCs w:val="24"/>
        </w:rPr>
        <w:t>Going outside the home alone to shop or visit a doctor's office?</w:t>
      </w:r>
    </w:p>
    <w:p w14:paraId="6EB1A082" w14:textId="77777777" w:rsidR="00116AFE" w:rsidRPr="006F1124" w:rsidRDefault="00116AFE" w:rsidP="00116AFE">
      <w:pPr>
        <w:rPr>
          <w:sz w:val="24"/>
          <w:szCs w:val="24"/>
        </w:rPr>
      </w:pPr>
    </w:p>
    <w:p w14:paraId="2F679330" w14:textId="77777777" w:rsidR="00116AFE" w:rsidRPr="006F1124" w:rsidRDefault="00116AFE" w:rsidP="00116AFE">
      <w:pPr>
        <w:rPr>
          <w:sz w:val="24"/>
          <w:szCs w:val="24"/>
        </w:rPr>
      </w:pPr>
      <w:r w:rsidRPr="006F1124">
        <w:rPr>
          <w:sz w:val="24"/>
          <w:szCs w:val="24"/>
        </w:rPr>
        <w:t>(1)</w:t>
      </w:r>
      <w:r w:rsidRPr="006F1124">
        <w:rPr>
          <w:sz w:val="24"/>
          <w:szCs w:val="24"/>
        </w:rPr>
        <w:tab/>
        <w:t>Y</w:t>
      </w:r>
      <w:r>
        <w:rPr>
          <w:sz w:val="24"/>
          <w:szCs w:val="24"/>
        </w:rPr>
        <w:t>es</w:t>
      </w:r>
    </w:p>
    <w:p w14:paraId="33866AEF" w14:textId="77777777" w:rsidR="00116AFE" w:rsidRPr="006F1124" w:rsidRDefault="00116AFE" w:rsidP="00116AFE">
      <w:pPr>
        <w:rPr>
          <w:sz w:val="24"/>
          <w:szCs w:val="24"/>
        </w:rPr>
      </w:pPr>
      <w:r w:rsidRPr="006F1124">
        <w:rPr>
          <w:sz w:val="24"/>
          <w:szCs w:val="24"/>
        </w:rPr>
        <w:t>(2)</w:t>
      </w:r>
      <w:r w:rsidRPr="006F1124">
        <w:rPr>
          <w:sz w:val="24"/>
          <w:szCs w:val="24"/>
        </w:rPr>
        <w:tab/>
        <w:t>N</w:t>
      </w:r>
      <w:r>
        <w:rPr>
          <w:sz w:val="24"/>
          <w:szCs w:val="24"/>
        </w:rPr>
        <w:t>o</w:t>
      </w:r>
      <w:r w:rsidRPr="006F1124">
        <w:rPr>
          <w:sz w:val="24"/>
          <w:szCs w:val="24"/>
        </w:rPr>
        <w:t xml:space="preserve"> </w:t>
      </w:r>
    </w:p>
    <w:p w14:paraId="46C12C23" w14:textId="77777777" w:rsidR="00116AFE" w:rsidRPr="006F1124" w:rsidRDefault="00116AFE" w:rsidP="00116AFE">
      <w:pPr>
        <w:rPr>
          <w:sz w:val="24"/>
          <w:szCs w:val="24"/>
        </w:rPr>
      </w:pPr>
      <w:r w:rsidRPr="006F1124">
        <w:rPr>
          <w:sz w:val="24"/>
          <w:szCs w:val="24"/>
        </w:rPr>
        <w:t>(7)</w:t>
      </w:r>
      <w:r w:rsidRPr="006F1124">
        <w:rPr>
          <w:sz w:val="24"/>
          <w:szCs w:val="24"/>
        </w:rPr>
        <w:tab/>
        <w:t>Don’t Know/Not Sure</w:t>
      </w:r>
    </w:p>
    <w:p w14:paraId="7BC72855" w14:textId="77777777" w:rsidR="00116AFE" w:rsidRPr="006F1124" w:rsidRDefault="00116AFE" w:rsidP="00116AFE">
      <w:pPr>
        <w:rPr>
          <w:sz w:val="24"/>
          <w:szCs w:val="24"/>
        </w:rPr>
      </w:pPr>
      <w:r w:rsidRPr="006F1124">
        <w:rPr>
          <w:sz w:val="24"/>
          <w:szCs w:val="24"/>
        </w:rPr>
        <w:t>(9)</w:t>
      </w:r>
      <w:r w:rsidRPr="006F1124">
        <w:rPr>
          <w:sz w:val="24"/>
          <w:szCs w:val="24"/>
        </w:rPr>
        <w:tab/>
        <w:t>Refused</w:t>
      </w:r>
    </w:p>
    <w:p w14:paraId="22633B1E" w14:textId="77777777" w:rsidR="00116AFE" w:rsidRPr="006F1124" w:rsidRDefault="00116AFE" w:rsidP="00116AFE">
      <w:pPr>
        <w:rPr>
          <w:sz w:val="24"/>
          <w:szCs w:val="24"/>
        </w:rPr>
      </w:pPr>
    </w:p>
    <w:p w14:paraId="53DFB9A6" w14:textId="77777777" w:rsidR="00116AFE" w:rsidRPr="006F1124" w:rsidRDefault="00116AFE" w:rsidP="00116AFE">
      <w:pPr>
        <w:rPr>
          <w:sz w:val="24"/>
          <w:szCs w:val="24"/>
        </w:rPr>
      </w:pPr>
      <w:r w:rsidRPr="006F1124">
        <w:rPr>
          <w:sz w:val="24"/>
          <w:szCs w:val="24"/>
        </w:rPr>
        <w:t>Working at a job or business?</w:t>
      </w:r>
    </w:p>
    <w:p w14:paraId="48E207A5" w14:textId="77777777" w:rsidR="00116AFE" w:rsidRPr="006F1124" w:rsidRDefault="00116AFE" w:rsidP="00116AFE">
      <w:pPr>
        <w:rPr>
          <w:sz w:val="24"/>
          <w:szCs w:val="24"/>
        </w:rPr>
      </w:pPr>
    </w:p>
    <w:p w14:paraId="224C25D3" w14:textId="77777777" w:rsidR="00116AFE" w:rsidRPr="006F1124" w:rsidRDefault="00116AFE" w:rsidP="00116AFE">
      <w:pPr>
        <w:rPr>
          <w:sz w:val="24"/>
          <w:szCs w:val="24"/>
        </w:rPr>
      </w:pPr>
      <w:r w:rsidRPr="006F1124">
        <w:rPr>
          <w:sz w:val="24"/>
          <w:szCs w:val="24"/>
        </w:rPr>
        <w:t>(1)</w:t>
      </w:r>
      <w:r w:rsidRPr="006F1124">
        <w:rPr>
          <w:sz w:val="24"/>
          <w:szCs w:val="24"/>
        </w:rPr>
        <w:tab/>
        <w:t>Y</w:t>
      </w:r>
      <w:r>
        <w:rPr>
          <w:sz w:val="24"/>
          <w:szCs w:val="24"/>
        </w:rPr>
        <w:t>es</w:t>
      </w:r>
    </w:p>
    <w:p w14:paraId="5E53E42C" w14:textId="77777777" w:rsidR="00116AFE" w:rsidRPr="006F1124" w:rsidRDefault="00116AFE" w:rsidP="00116AFE">
      <w:pPr>
        <w:rPr>
          <w:sz w:val="24"/>
          <w:szCs w:val="24"/>
        </w:rPr>
      </w:pPr>
      <w:r w:rsidRPr="006F1124">
        <w:rPr>
          <w:sz w:val="24"/>
          <w:szCs w:val="24"/>
        </w:rPr>
        <w:t>(2)</w:t>
      </w:r>
      <w:r w:rsidRPr="006F1124">
        <w:rPr>
          <w:sz w:val="24"/>
          <w:szCs w:val="24"/>
        </w:rPr>
        <w:tab/>
        <w:t>N</w:t>
      </w:r>
      <w:r>
        <w:rPr>
          <w:sz w:val="24"/>
          <w:szCs w:val="24"/>
        </w:rPr>
        <w:t>o</w:t>
      </w:r>
      <w:r w:rsidRPr="006F1124">
        <w:rPr>
          <w:sz w:val="24"/>
          <w:szCs w:val="24"/>
        </w:rPr>
        <w:t xml:space="preserve"> </w:t>
      </w:r>
    </w:p>
    <w:p w14:paraId="536541A0" w14:textId="77777777" w:rsidR="00116AFE" w:rsidRPr="006F1124" w:rsidRDefault="00116AFE" w:rsidP="00116AFE">
      <w:pPr>
        <w:rPr>
          <w:sz w:val="24"/>
          <w:szCs w:val="24"/>
        </w:rPr>
      </w:pPr>
      <w:r w:rsidRPr="006F1124">
        <w:rPr>
          <w:sz w:val="24"/>
          <w:szCs w:val="24"/>
        </w:rPr>
        <w:t>(7)</w:t>
      </w:r>
      <w:r w:rsidRPr="006F1124">
        <w:rPr>
          <w:sz w:val="24"/>
          <w:szCs w:val="24"/>
        </w:rPr>
        <w:tab/>
        <w:t>Don’t Know/Not Sure</w:t>
      </w:r>
    </w:p>
    <w:p w14:paraId="6E938890" w14:textId="77777777" w:rsidR="00116AFE" w:rsidRPr="006F1124" w:rsidRDefault="00116AFE" w:rsidP="00116AFE">
      <w:pPr>
        <w:rPr>
          <w:sz w:val="24"/>
          <w:szCs w:val="24"/>
        </w:rPr>
      </w:pPr>
      <w:r w:rsidRPr="006F1124">
        <w:rPr>
          <w:sz w:val="24"/>
          <w:szCs w:val="24"/>
        </w:rPr>
        <w:t>(9)</w:t>
      </w:r>
      <w:r w:rsidRPr="006F1124">
        <w:rPr>
          <w:sz w:val="24"/>
          <w:szCs w:val="24"/>
        </w:rPr>
        <w:tab/>
        <w:t>Refused</w:t>
      </w:r>
    </w:p>
    <w:p w14:paraId="2CEAFCAB" w14:textId="77777777" w:rsidR="00116AFE" w:rsidRPr="005738B7" w:rsidRDefault="00116AFE" w:rsidP="00116AFE"/>
    <w:p w14:paraId="4DEBE571" w14:textId="77777777" w:rsidR="00116AFE" w:rsidRDefault="00116AFE" w:rsidP="00116AFE">
      <w:pPr>
        <w:rPr>
          <w:b/>
        </w:rPr>
      </w:pPr>
    </w:p>
    <w:p w14:paraId="6DCDF82A" w14:textId="77777777" w:rsidR="00116AFE" w:rsidRPr="00BF7D61" w:rsidRDefault="00116AFE" w:rsidP="00116AFE">
      <w:pPr>
        <w:rPr>
          <w:b/>
        </w:rPr>
      </w:pPr>
      <w:r w:rsidRPr="00BF7D61">
        <w:rPr>
          <w:b/>
        </w:rPr>
        <w:t>Revised Format</w:t>
      </w:r>
      <w:r>
        <w:rPr>
          <w:b/>
        </w:rPr>
        <w:t xml:space="preserve"> of the </w:t>
      </w:r>
      <w:r>
        <w:rPr>
          <w:b/>
          <w:sz w:val="24"/>
          <w:szCs w:val="24"/>
        </w:rPr>
        <w:t>Homebound</w:t>
      </w:r>
      <w:r>
        <w:rPr>
          <w:b/>
        </w:rPr>
        <w:t xml:space="preserve"> and Employment Disability Question Used for First 3 Respondents</w:t>
      </w:r>
    </w:p>
    <w:p w14:paraId="11B6547A" w14:textId="77777777" w:rsidR="00116AFE" w:rsidRDefault="00116AFE" w:rsidP="00116AFE">
      <w:pPr>
        <w:rPr>
          <w:sz w:val="24"/>
          <w:szCs w:val="24"/>
        </w:rPr>
      </w:pPr>
    </w:p>
    <w:p w14:paraId="1AD3917B" w14:textId="77777777" w:rsidR="00116AFE" w:rsidRPr="00B86EC1" w:rsidRDefault="00116AFE" w:rsidP="00116AFE">
      <w:pPr>
        <w:rPr>
          <w:color w:val="808080" w:themeColor="background1" w:themeShade="80"/>
          <w:sz w:val="24"/>
          <w:szCs w:val="24"/>
        </w:rPr>
      </w:pPr>
      <w:r w:rsidRPr="00B86EC1">
        <w:rPr>
          <w:sz w:val="24"/>
          <w:szCs w:val="24"/>
        </w:rPr>
        <w:t>3.    Thinking about your CFS, during the past 6 months, have you been able to leave your home to</w:t>
      </w:r>
      <w:r>
        <w:rPr>
          <w:sz w:val="24"/>
          <w:szCs w:val="24"/>
        </w:rPr>
        <w:t>…</w:t>
      </w:r>
    </w:p>
    <w:p w14:paraId="4180E843" w14:textId="77777777" w:rsidR="00116AFE" w:rsidRPr="00B86EC1" w:rsidRDefault="00116AFE" w:rsidP="00116AFE">
      <w:pPr>
        <w:rPr>
          <w:sz w:val="24"/>
          <w:szCs w:val="24"/>
          <w:lang w:val="en-CA"/>
        </w:rPr>
      </w:pPr>
      <w:r w:rsidRPr="00B86EC1">
        <w:rPr>
          <w:sz w:val="24"/>
          <w:szCs w:val="24"/>
          <w:lang w:val="en-CA"/>
        </w:rPr>
        <w:t>Visit a doctor’s office</w:t>
      </w:r>
      <w:r w:rsidRPr="00B86EC1">
        <w:rPr>
          <w:sz w:val="24"/>
          <w:szCs w:val="24"/>
          <w:lang w:val="en-CA"/>
        </w:rPr>
        <w:tab/>
      </w:r>
      <w:r w:rsidRPr="00B86EC1">
        <w:rPr>
          <w:sz w:val="24"/>
          <w:szCs w:val="24"/>
          <w:lang w:val="en-CA"/>
        </w:rPr>
        <w:tab/>
      </w:r>
      <w:r w:rsidRPr="00B86EC1">
        <w:rPr>
          <w:sz w:val="24"/>
          <w:szCs w:val="24"/>
          <w:lang w:val="en-CA"/>
        </w:rPr>
        <w:tab/>
      </w:r>
      <w:r w:rsidRPr="00B86EC1">
        <w:rPr>
          <w:sz w:val="24"/>
          <w:szCs w:val="24"/>
          <w:lang w:val="en-CA"/>
        </w:rPr>
        <w:tab/>
        <w:t>Yes/No</w:t>
      </w:r>
    </w:p>
    <w:p w14:paraId="095B1E3F" w14:textId="77777777" w:rsidR="00116AFE" w:rsidRPr="00B86EC1" w:rsidRDefault="00116AFE" w:rsidP="00116AFE">
      <w:pPr>
        <w:rPr>
          <w:sz w:val="24"/>
          <w:szCs w:val="24"/>
          <w:lang w:val="en-CA"/>
        </w:rPr>
      </w:pPr>
      <w:r w:rsidRPr="00B86EC1">
        <w:rPr>
          <w:sz w:val="24"/>
          <w:szCs w:val="24"/>
          <w:lang w:val="en-CA"/>
        </w:rPr>
        <w:t>Go to some other medical appointment</w:t>
      </w:r>
      <w:r w:rsidRPr="00B86EC1">
        <w:rPr>
          <w:sz w:val="24"/>
          <w:szCs w:val="24"/>
          <w:lang w:val="en-CA"/>
        </w:rPr>
        <w:tab/>
        <w:t>Yes/No</w:t>
      </w:r>
    </w:p>
    <w:p w14:paraId="07A40A71" w14:textId="77777777" w:rsidR="00116AFE" w:rsidRPr="00B86EC1" w:rsidRDefault="00116AFE" w:rsidP="00116AFE">
      <w:pPr>
        <w:rPr>
          <w:sz w:val="24"/>
          <w:szCs w:val="24"/>
          <w:lang w:val="en-CA"/>
        </w:rPr>
      </w:pPr>
      <w:r w:rsidRPr="00B86EC1">
        <w:rPr>
          <w:sz w:val="24"/>
          <w:szCs w:val="24"/>
          <w:lang w:val="en-CA"/>
        </w:rPr>
        <w:t>Go shopping</w:t>
      </w:r>
      <w:r w:rsidRPr="00B86EC1">
        <w:rPr>
          <w:sz w:val="24"/>
          <w:szCs w:val="24"/>
          <w:lang w:val="en-CA"/>
        </w:rPr>
        <w:tab/>
      </w:r>
      <w:r w:rsidRPr="00B86EC1">
        <w:rPr>
          <w:sz w:val="24"/>
          <w:szCs w:val="24"/>
          <w:lang w:val="en-CA"/>
        </w:rPr>
        <w:tab/>
      </w:r>
      <w:r w:rsidRPr="00B86EC1">
        <w:rPr>
          <w:sz w:val="24"/>
          <w:szCs w:val="24"/>
          <w:lang w:val="en-CA"/>
        </w:rPr>
        <w:tab/>
      </w:r>
      <w:r w:rsidRPr="00B86EC1">
        <w:rPr>
          <w:sz w:val="24"/>
          <w:szCs w:val="24"/>
          <w:lang w:val="en-CA"/>
        </w:rPr>
        <w:tab/>
      </w:r>
      <w:r w:rsidRPr="00B86EC1">
        <w:rPr>
          <w:sz w:val="24"/>
          <w:szCs w:val="24"/>
          <w:lang w:val="en-CA"/>
        </w:rPr>
        <w:tab/>
        <w:t>Yes/No</w:t>
      </w:r>
    </w:p>
    <w:p w14:paraId="3B314354" w14:textId="77777777" w:rsidR="00116AFE" w:rsidRPr="00B86EC1" w:rsidRDefault="00116AFE" w:rsidP="00116AFE">
      <w:pPr>
        <w:rPr>
          <w:sz w:val="24"/>
          <w:szCs w:val="24"/>
          <w:lang w:val="en-CA"/>
        </w:rPr>
      </w:pPr>
      <w:r w:rsidRPr="00B86EC1">
        <w:rPr>
          <w:sz w:val="24"/>
          <w:szCs w:val="24"/>
          <w:lang w:val="en-CA"/>
        </w:rPr>
        <w:t>Socialize with friends or family</w:t>
      </w:r>
      <w:r w:rsidRPr="00B86EC1">
        <w:rPr>
          <w:sz w:val="24"/>
          <w:szCs w:val="24"/>
          <w:lang w:val="en-CA"/>
        </w:rPr>
        <w:tab/>
      </w:r>
      <w:r w:rsidRPr="00B86EC1">
        <w:rPr>
          <w:sz w:val="24"/>
          <w:szCs w:val="24"/>
          <w:lang w:val="en-CA"/>
        </w:rPr>
        <w:tab/>
      </w:r>
      <w:r w:rsidRPr="00B86EC1">
        <w:rPr>
          <w:sz w:val="24"/>
          <w:szCs w:val="24"/>
          <w:lang w:val="en-CA"/>
        </w:rPr>
        <w:tab/>
        <w:t>Yes/No</w:t>
      </w:r>
    </w:p>
    <w:p w14:paraId="6BF0C2C8" w14:textId="77777777" w:rsidR="00116AFE" w:rsidRPr="00B86EC1" w:rsidRDefault="00116AFE" w:rsidP="00116AFE">
      <w:pPr>
        <w:rPr>
          <w:sz w:val="24"/>
          <w:szCs w:val="24"/>
          <w:lang w:val="en-CA"/>
        </w:rPr>
      </w:pPr>
      <w:r w:rsidRPr="00B86EC1">
        <w:rPr>
          <w:sz w:val="24"/>
          <w:szCs w:val="24"/>
          <w:lang w:val="en-CA"/>
        </w:rPr>
        <w:t>Work even a few hours at a job or business</w:t>
      </w:r>
      <w:r w:rsidRPr="00B86EC1">
        <w:rPr>
          <w:sz w:val="24"/>
          <w:szCs w:val="24"/>
          <w:lang w:val="en-CA"/>
        </w:rPr>
        <w:tab/>
        <w:t>Yes/No</w:t>
      </w:r>
    </w:p>
    <w:p w14:paraId="0E6D679F" w14:textId="77777777" w:rsidR="00116AFE" w:rsidRPr="003B4D51" w:rsidRDefault="00116AFE" w:rsidP="00116AFE">
      <w:pPr>
        <w:rPr>
          <w:sz w:val="24"/>
          <w:szCs w:val="24"/>
        </w:rPr>
      </w:pPr>
    </w:p>
    <w:p w14:paraId="162D0712" w14:textId="77777777" w:rsidR="00116AFE" w:rsidRPr="00605CCD" w:rsidRDefault="00116AFE" w:rsidP="00116AFE">
      <w:pPr>
        <w:rPr>
          <w:sz w:val="24"/>
          <w:szCs w:val="24"/>
        </w:rPr>
      </w:pPr>
    </w:p>
    <w:p w14:paraId="5874FBE1" w14:textId="77777777" w:rsidR="00116AFE" w:rsidRDefault="00116AFE" w:rsidP="00116AFE">
      <w:pPr>
        <w:rPr>
          <w:sz w:val="24"/>
          <w:szCs w:val="24"/>
        </w:rPr>
      </w:pPr>
      <w:r>
        <w:rPr>
          <w:sz w:val="24"/>
          <w:szCs w:val="24"/>
        </w:rPr>
        <w:t>6</w:t>
      </w:r>
      <w:r w:rsidRPr="00605CCD">
        <w:rPr>
          <w:sz w:val="24"/>
          <w:szCs w:val="24"/>
        </w:rPr>
        <w:t>.</w:t>
      </w:r>
      <w:r w:rsidRPr="00605CCD">
        <w:rPr>
          <w:sz w:val="24"/>
          <w:szCs w:val="24"/>
        </w:rPr>
        <w:tab/>
        <w:t>Findings and Recommendations</w:t>
      </w:r>
      <w:r>
        <w:rPr>
          <w:sz w:val="24"/>
          <w:szCs w:val="24"/>
        </w:rPr>
        <w:t xml:space="preserve"> from the Cognitive Interviews</w:t>
      </w:r>
    </w:p>
    <w:p w14:paraId="1AEFC560" w14:textId="77777777" w:rsidR="00116AFE" w:rsidRDefault="00116AFE" w:rsidP="00116AFE">
      <w:pPr>
        <w:rPr>
          <w:sz w:val="24"/>
          <w:szCs w:val="24"/>
        </w:rPr>
      </w:pPr>
      <w:r>
        <w:rPr>
          <w:sz w:val="24"/>
          <w:szCs w:val="24"/>
        </w:rPr>
        <w:t xml:space="preserve">The discussion in this section relates the findings from the Round 2 cognitive testing. First, we discuss the respondents’ general reactions to the questions and the fact that CFS/ME questions are being tested. Then we present the analysis of the performance of each question individually. To support our findings about the questions, we include direct quotations and paraphrasing of the respondents comments. Some of these will be more relevant and valuable to CDC than others. We have included quotations that demonstrate the broad spectrum of comments that the questions generated. We have done this to generate a complete and thorough record of the cognitive interviews. </w:t>
      </w:r>
    </w:p>
    <w:p w14:paraId="7B73B728" w14:textId="77777777" w:rsidR="00116AFE" w:rsidRPr="00872071" w:rsidRDefault="00116AFE" w:rsidP="00116AFE">
      <w:pPr>
        <w:rPr>
          <w:sz w:val="24"/>
          <w:szCs w:val="24"/>
        </w:rPr>
      </w:pPr>
    </w:p>
    <w:p w14:paraId="21467E15" w14:textId="77777777" w:rsidR="00116AFE" w:rsidRPr="003B4D51" w:rsidRDefault="00116AFE" w:rsidP="00116AFE">
      <w:pPr>
        <w:rPr>
          <w:sz w:val="24"/>
          <w:szCs w:val="24"/>
        </w:rPr>
      </w:pPr>
      <w:r>
        <w:rPr>
          <w:sz w:val="24"/>
          <w:szCs w:val="24"/>
        </w:rPr>
        <w:t>6</w:t>
      </w:r>
      <w:r w:rsidRPr="003B4D51">
        <w:rPr>
          <w:sz w:val="24"/>
          <w:szCs w:val="24"/>
        </w:rPr>
        <w:t xml:space="preserve">.1 </w:t>
      </w:r>
      <w:r w:rsidRPr="003B4D51">
        <w:rPr>
          <w:sz w:val="24"/>
          <w:szCs w:val="24"/>
        </w:rPr>
        <w:tab/>
        <w:t>General Reactions to Questions</w:t>
      </w:r>
    </w:p>
    <w:p w14:paraId="285FAB8B" w14:textId="77777777" w:rsidR="00116AFE" w:rsidRDefault="00116AFE" w:rsidP="00116AFE">
      <w:pPr>
        <w:rPr>
          <w:sz w:val="24"/>
          <w:szCs w:val="24"/>
        </w:rPr>
      </w:pPr>
      <w:r>
        <w:rPr>
          <w:sz w:val="24"/>
          <w:szCs w:val="24"/>
        </w:rPr>
        <w:t xml:space="preserve">Respondents expressed high levels of interest in participating in the interviews. They felt that their illness was very misunderstood and they wanted to make some contribution to clearing up the misunderstandings. A few of the respondents were extremely ill and expected a relapse as a consequence of the exertion of participating in the interview. They nevertheless wanted to feel that they had made some contribution to the cause of CFS.  The participants were encouraged by the interest CDC was taking in their illness. </w:t>
      </w:r>
    </w:p>
    <w:p w14:paraId="7944CB02" w14:textId="77777777" w:rsidR="00116AFE" w:rsidRDefault="00116AFE" w:rsidP="00116AFE">
      <w:pPr>
        <w:rPr>
          <w:sz w:val="24"/>
          <w:szCs w:val="24"/>
        </w:rPr>
      </w:pPr>
    </w:p>
    <w:p w14:paraId="5F2D11EC" w14:textId="77777777" w:rsidR="00116AFE" w:rsidRDefault="00116AFE" w:rsidP="00116AFE">
      <w:pPr>
        <w:rPr>
          <w:sz w:val="24"/>
          <w:szCs w:val="24"/>
        </w:rPr>
      </w:pPr>
      <w:r>
        <w:rPr>
          <w:sz w:val="24"/>
          <w:szCs w:val="24"/>
        </w:rPr>
        <w:t>All of the participants were able to answer all of the questions. For all but one of the participants, there were no delivery issues detected with any of the versions tested. One participant declined to answer the homebound disability questions when asked to choose a response from a scale. On the other hand, the question flaws were revealed in the debriefing sessions. When the respondents were asked to explain their answers, the lack of correspondence between their answers and their actual situations and conditions became clear. For this reason, there were multiple attempts made to improve the Home</w:t>
      </w:r>
      <w:r w:rsidRPr="00657839">
        <w:rPr>
          <w:sz w:val="24"/>
          <w:szCs w:val="24"/>
        </w:rPr>
        <w:t xml:space="preserve">bound </w:t>
      </w:r>
      <w:r>
        <w:rPr>
          <w:sz w:val="24"/>
          <w:szCs w:val="24"/>
        </w:rPr>
        <w:t xml:space="preserve">and Employment Disability questions.  </w:t>
      </w:r>
    </w:p>
    <w:p w14:paraId="5F1570DC" w14:textId="77777777" w:rsidR="00116AFE" w:rsidRDefault="00116AFE" w:rsidP="00116AFE">
      <w:pPr>
        <w:rPr>
          <w:sz w:val="24"/>
          <w:szCs w:val="24"/>
        </w:rPr>
      </w:pPr>
    </w:p>
    <w:p w14:paraId="549797DD" w14:textId="77777777" w:rsidR="00116AFE" w:rsidRPr="00F46354" w:rsidRDefault="00116AFE" w:rsidP="00116AFE">
      <w:pPr>
        <w:rPr>
          <w:sz w:val="24"/>
          <w:szCs w:val="24"/>
        </w:rPr>
      </w:pPr>
      <w:r>
        <w:rPr>
          <w:sz w:val="24"/>
          <w:szCs w:val="24"/>
        </w:rPr>
        <w:t>6</w:t>
      </w:r>
      <w:r w:rsidRPr="00F46354">
        <w:rPr>
          <w:sz w:val="24"/>
          <w:szCs w:val="24"/>
        </w:rPr>
        <w:t xml:space="preserve">.2 </w:t>
      </w:r>
      <w:r w:rsidRPr="00F46354">
        <w:rPr>
          <w:sz w:val="24"/>
          <w:szCs w:val="24"/>
        </w:rPr>
        <w:tab/>
        <w:t>Question-</w:t>
      </w:r>
      <w:r>
        <w:rPr>
          <w:sz w:val="24"/>
          <w:szCs w:val="24"/>
        </w:rPr>
        <w:t>by-Question Findings</w:t>
      </w:r>
      <w:r w:rsidRPr="00F46354">
        <w:rPr>
          <w:sz w:val="24"/>
          <w:szCs w:val="24"/>
        </w:rPr>
        <w:t xml:space="preserve"> and Recommendations</w:t>
      </w:r>
    </w:p>
    <w:p w14:paraId="56A9E15C" w14:textId="77777777" w:rsidR="00116AFE" w:rsidRPr="00605CCD" w:rsidRDefault="00116AFE" w:rsidP="00116AFE">
      <w:pPr>
        <w:rPr>
          <w:sz w:val="24"/>
          <w:szCs w:val="24"/>
        </w:rPr>
      </w:pPr>
      <w:r>
        <w:rPr>
          <w:sz w:val="24"/>
          <w:szCs w:val="24"/>
        </w:rPr>
        <w:t xml:space="preserve">In this section, we present the question that was tested. Then we provide a general comment on how the question functioned and show the distribution of the respondents’ answers in a table. After that, we provide quotations and comments that the respondents made to demonstrate our findings using the respondents’ own words. </w:t>
      </w:r>
    </w:p>
    <w:p w14:paraId="4E376BB9" w14:textId="77777777" w:rsidR="00116AFE" w:rsidRDefault="00116AFE" w:rsidP="00116AFE">
      <w:pPr>
        <w:rPr>
          <w:b/>
          <w:sz w:val="24"/>
          <w:szCs w:val="24"/>
        </w:rPr>
      </w:pPr>
    </w:p>
    <w:p w14:paraId="3F2C883A" w14:textId="77777777" w:rsidR="00116AFE" w:rsidRDefault="00116AFE" w:rsidP="00116AFE">
      <w:pPr>
        <w:rPr>
          <w:b/>
          <w:sz w:val="24"/>
          <w:szCs w:val="24"/>
        </w:rPr>
      </w:pPr>
      <w:r>
        <w:rPr>
          <w:b/>
          <w:sz w:val="24"/>
          <w:szCs w:val="24"/>
        </w:rPr>
        <w:br w:type="page"/>
      </w:r>
    </w:p>
    <w:p w14:paraId="2A72E1C1" w14:textId="77777777" w:rsidR="00116AFE" w:rsidRDefault="00116AFE" w:rsidP="00116AFE">
      <w:pPr>
        <w:rPr>
          <w:b/>
          <w:sz w:val="24"/>
          <w:szCs w:val="24"/>
        </w:rPr>
      </w:pPr>
      <w:r>
        <w:rPr>
          <w:b/>
          <w:sz w:val="24"/>
          <w:szCs w:val="24"/>
        </w:rPr>
        <w:t>CFS Prevalence Module</w:t>
      </w:r>
    </w:p>
    <w:p w14:paraId="144B63EF" w14:textId="77777777" w:rsidR="00116AFE" w:rsidRPr="003B4D51" w:rsidRDefault="00116AFE" w:rsidP="00116AFE">
      <w:pPr>
        <w:rPr>
          <w:b/>
          <w:sz w:val="24"/>
          <w:szCs w:val="24"/>
        </w:rPr>
      </w:pPr>
    </w:p>
    <w:tbl>
      <w:tblPr>
        <w:tblStyle w:val="TableGrid"/>
        <w:tblW w:w="8856" w:type="dxa"/>
        <w:tblInd w:w="108" w:type="dxa"/>
        <w:tblLook w:val="04A0" w:firstRow="1" w:lastRow="0" w:firstColumn="1" w:lastColumn="0" w:noHBand="0" w:noVBand="1"/>
      </w:tblPr>
      <w:tblGrid>
        <w:gridCol w:w="8856"/>
      </w:tblGrid>
      <w:tr w:rsidR="00116AFE" w14:paraId="14A13F86" w14:textId="77777777" w:rsidTr="00FD3796">
        <w:tc>
          <w:tcPr>
            <w:tcW w:w="8856" w:type="dxa"/>
          </w:tcPr>
          <w:p w14:paraId="2B4591DB" w14:textId="77777777" w:rsidR="00116AFE" w:rsidRDefault="00116AFE" w:rsidP="00116AFE">
            <w:pPr>
              <w:rPr>
                <w:b/>
                <w:sz w:val="24"/>
                <w:szCs w:val="24"/>
              </w:rPr>
            </w:pPr>
            <w:r>
              <w:rPr>
                <w:b/>
                <w:sz w:val="24"/>
                <w:szCs w:val="24"/>
              </w:rPr>
              <w:t xml:space="preserve">Question 1 </w:t>
            </w:r>
          </w:p>
          <w:p w14:paraId="26F943B8" w14:textId="77777777" w:rsidR="00116AFE" w:rsidRPr="00CE44B0" w:rsidRDefault="00116AFE" w:rsidP="00116AFE">
            <w:pPr>
              <w:rPr>
                <w:b/>
                <w:bCs/>
                <w:sz w:val="24"/>
                <w:szCs w:val="24"/>
              </w:rPr>
            </w:pPr>
            <w:r w:rsidRPr="00CE44B0">
              <w:rPr>
                <w:b/>
                <w:bCs/>
                <w:sz w:val="24"/>
                <w:szCs w:val="24"/>
              </w:rPr>
              <w:t>Have you ever been told by a doctor or other health professional that you had Chronic Fatigue Syndrome (CFS) or Myalgic Encephalomyelitis (ME)?</w:t>
            </w:r>
          </w:p>
          <w:p w14:paraId="43A7B66C" w14:textId="77777777" w:rsidR="00116AFE" w:rsidRDefault="00116AFE" w:rsidP="00116AFE">
            <w:pPr>
              <w:rPr>
                <w:sz w:val="24"/>
                <w:szCs w:val="24"/>
              </w:rPr>
            </w:pPr>
            <w:r>
              <w:rPr>
                <w:sz w:val="24"/>
                <w:szCs w:val="24"/>
              </w:rPr>
              <w:t>Yes</w:t>
            </w:r>
          </w:p>
          <w:p w14:paraId="140E1924" w14:textId="77777777" w:rsidR="00116AFE" w:rsidRDefault="00116AFE" w:rsidP="00116AFE">
            <w:pPr>
              <w:rPr>
                <w:sz w:val="24"/>
                <w:szCs w:val="24"/>
              </w:rPr>
            </w:pPr>
            <w:r>
              <w:rPr>
                <w:sz w:val="24"/>
                <w:szCs w:val="24"/>
              </w:rPr>
              <w:t>No</w:t>
            </w:r>
          </w:p>
          <w:p w14:paraId="7BE72DA0" w14:textId="77777777" w:rsidR="00116AFE" w:rsidRPr="003E034C" w:rsidRDefault="00116AFE" w:rsidP="00116AFE">
            <w:pPr>
              <w:rPr>
                <w:rFonts w:cs="Arial"/>
                <w:b/>
                <w:bCs/>
                <w:sz w:val="24"/>
                <w:szCs w:val="24"/>
              </w:rPr>
            </w:pPr>
            <w:r w:rsidRPr="003E034C">
              <w:rPr>
                <w:rFonts w:cs="Arial"/>
                <w:b/>
                <w:bCs/>
                <w:sz w:val="24"/>
                <w:szCs w:val="24"/>
              </w:rPr>
              <w:t>Do not read:</w:t>
            </w:r>
          </w:p>
          <w:p w14:paraId="6ECE5220" w14:textId="77777777" w:rsidR="00116AFE" w:rsidRPr="003E034C" w:rsidRDefault="00116AFE" w:rsidP="00116AFE">
            <w:pPr>
              <w:rPr>
                <w:rFonts w:cs="Arial"/>
                <w:sz w:val="24"/>
                <w:szCs w:val="24"/>
              </w:rPr>
            </w:pPr>
            <w:r w:rsidRPr="003E034C">
              <w:rPr>
                <w:rFonts w:cs="Arial"/>
                <w:sz w:val="24"/>
                <w:szCs w:val="24"/>
              </w:rPr>
              <w:t>7          Don’t know/Not sure</w:t>
            </w:r>
          </w:p>
          <w:p w14:paraId="7C319154" w14:textId="77777777" w:rsidR="00116AFE" w:rsidRPr="00291FB8" w:rsidRDefault="00116AFE" w:rsidP="00116AFE">
            <w:pPr>
              <w:rPr>
                <w:rFonts w:cs="Arial"/>
                <w:sz w:val="24"/>
                <w:szCs w:val="24"/>
              </w:rPr>
            </w:pPr>
            <w:r w:rsidRPr="003E034C">
              <w:rPr>
                <w:rFonts w:cs="Arial"/>
                <w:sz w:val="24"/>
                <w:szCs w:val="24"/>
              </w:rPr>
              <w:t>9          Refused</w:t>
            </w:r>
          </w:p>
        </w:tc>
      </w:tr>
    </w:tbl>
    <w:p w14:paraId="090EC2D6" w14:textId="77777777" w:rsidR="00116AFE" w:rsidRDefault="00116AFE" w:rsidP="00116AFE">
      <w:pPr>
        <w:rPr>
          <w:sz w:val="24"/>
          <w:szCs w:val="24"/>
        </w:rPr>
      </w:pPr>
    </w:p>
    <w:p w14:paraId="16554657" w14:textId="77777777" w:rsidR="00116AFE" w:rsidRPr="00605CCD" w:rsidRDefault="00116AFE" w:rsidP="00116AFE">
      <w:pPr>
        <w:rPr>
          <w:sz w:val="24"/>
          <w:szCs w:val="24"/>
        </w:rPr>
      </w:pPr>
    </w:p>
    <w:p w14:paraId="60782CBA" w14:textId="77777777" w:rsidR="00116AFE" w:rsidRDefault="00116AFE" w:rsidP="00116AFE">
      <w:pPr>
        <w:rPr>
          <w:b/>
          <w:sz w:val="24"/>
          <w:szCs w:val="24"/>
        </w:rPr>
      </w:pPr>
    </w:p>
    <w:p w14:paraId="7D58D374" w14:textId="77777777" w:rsidR="00116AFE" w:rsidRDefault="00116AFE" w:rsidP="00116AFE">
      <w:pPr>
        <w:rPr>
          <w:b/>
          <w:sz w:val="24"/>
          <w:szCs w:val="24"/>
        </w:rPr>
      </w:pPr>
      <w:r w:rsidRPr="00605CCD">
        <w:rPr>
          <w:b/>
          <w:sz w:val="24"/>
          <w:szCs w:val="24"/>
        </w:rPr>
        <w:t>Findings</w:t>
      </w:r>
    </w:p>
    <w:p w14:paraId="53B4FAF5" w14:textId="77777777" w:rsidR="00116AFE" w:rsidRPr="00605CCD" w:rsidRDefault="00116AFE" w:rsidP="00116AFE">
      <w:pPr>
        <w:rPr>
          <w:b/>
          <w:sz w:val="24"/>
          <w:szCs w:val="24"/>
        </w:rPr>
      </w:pPr>
    </w:p>
    <w:p w14:paraId="610C5F8B" w14:textId="77777777" w:rsidR="00116AFE" w:rsidRDefault="00116AFE" w:rsidP="00116AFE">
      <w:r>
        <w:rPr>
          <w:sz w:val="24"/>
          <w:szCs w:val="24"/>
        </w:rPr>
        <w:t xml:space="preserve">Interviewers noted no question delivery issues (e.g., participant requesting a repeat of the question or requesting clarification of the response options) for this question for phone administration.  Participant responses are shown below.  All of the participants provided a codeable response. </w:t>
      </w:r>
    </w:p>
    <w:p w14:paraId="32BA4FD5" w14:textId="77777777" w:rsidR="00116AFE" w:rsidRDefault="00116AFE" w:rsidP="00116AFE"/>
    <w:p w14:paraId="30956D48" w14:textId="77777777" w:rsidR="00116AFE" w:rsidRDefault="00116AFE" w:rsidP="00116AFE"/>
    <w:tbl>
      <w:tblPr>
        <w:tblStyle w:val="TableGrid"/>
        <w:tblW w:w="7020" w:type="dxa"/>
        <w:tblInd w:w="828" w:type="dxa"/>
        <w:tblLook w:val="04A0" w:firstRow="1" w:lastRow="0" w:firstColumn="1" w:lastColumn="0" w:noHBand="0" w:noVBand="1"/>
      </w:tblPr>
      <w:tblGrid>
        <w:gridCol w:w="1350"/>
        <w:gridCol w:w="1170"/>
        <w:gridCol w:w="4500"/>
      </w:tblGrid>
      <w:tr w:rsidR="00116AFE" w14:paraId="2E09A266" w14:textId="77777777" w:rsidTr="00FD3796">
        <w:tc>
          <w:tcPr>
            <w:tcW w:w="1350" w:type="dxa"/>
            <w:shd w:val="clear" w:color="auto" w:fill="BFBFBF" w:themeFill="background1" w:themeFillShade="BF"/>
          </w:tcPr>
          <w:p w14:paraId="6F8E20E5" w14:textId="77777777" w:rsidR="00116AFE" w:rsidRPr="00A54BBB" w:rsidRDefault="00116AFE" w:rsidP="00116AFE">
            <w:r w:rsidRPr="00A54BBB">
              <w:t>Number of Responses</w:t>
            </w:r>
          </w:p>
        </w:tc>
        <w:tc>
          <w:tcPr>
            <w:tcW w:w="1170" w:type="dxa"/>
            <w:shd w:val="clear" w:color="auto" w:fill="BFBFBF" w:themeFill="background1" w:themeFillShade="BF"/>
          </w:tcPr>
          <w:p w14:paraId="3A90E4CE" w14:textId="77777777" w:rsidR="00116AFE" w:rsidRDefault="00116AFE" w:rsidP="00116AFE">
            <w:r>
              <w:t xml:space="preserve">Response </w:t>
            </w:r>
          </w:p>
          <w:p w14:paraId="63A6972A" w14:textId="77777777" w:rsidR="00116AFE" w:rsidRPr="00A54BBB" w:rsidRDefault="00116AFE" w:rsidP="00116AFE">
            <w:r>
              <w:t>Code</w:t>
            </w:r>
          </w:p>
        </w:tc>
        <w:tc>
          <w:tcPr>
            <w:tcW w:w="4500" w:type="dxa"/>
            <w:shd w:val="clear" w:color="auto" w:fill="BFBFBF" w:themeFill="background1" w:themeFillShade="BF"/>
          </w:tcPr>
          <w:p w14:paraId="0902086B" w14:textId="77777777" w:rsidR="00116AFE" w:rsidRPr="00A54BBB" w:rsidRDefault="00116AFE" w:rsidP="00116AFE">
            <w:r w:rsidRPr="00A54BBB">
              <w:t>Response Option</w:t>
            </w:r>
          </w:p>
        </w:tc>
      </w:tr>
      <w:tr w:rsidR="00116AFE" w14:paraId="7A9D6AC3" w14:textId="77777777" w:rsidTr="00FD3796">
        <w:tc>
          <w:tcPr>
            <w:tcW w:w="1350" w:type="dxa"/>
          </w:tcPr>
          <w:p w14:paraId="42A7FF5E" w14:textId="77777777" w:rsidR="00116AFE" w:rsidRPr="00BC4D2D" w:rsidRDefault="00116AFE" w:rsidP="00116AFE">
            <w:pPr>
              <w:rPr>
                <w:b/>
              </w:rPr>
            </w:pPr>
            <w:r>
              <w:rPr>
                <w:b/>
              </w:rPr>
              <w:t>9</w:t>
            </w:r>
          </w:p>
        </w:tc>
        <w:tc>
          <w:tcPr>
            <w:tcW w:w="1170" w:type="dxa"/>
          </w:tcPr>
          <w:p w14:paraId="41FC8A98" w14:textId="77777777" w:rsidR="00116AFE" w:rsidRDefault="00116AFE" w:rsidP="00116AFE">
            <w:r>
              <w:t>1</w:t>
            </w:r>
          </w:p>
        </w:tc>
        <w:tc>
          <w:tcPr>
            <w:tcW w:w="4500" w:type="dxa"/>
          </w:tcPr>
          <w:p w14:paraId="105DD412" w14:textId="77777777" w:rsidR="00116AFE" w:rsidRDefault="00116AFE" w:rsidP="00116AFE">
            <w:r>
              <w:t>Yes</w:t>
            </w:r>
          </w:p>
        </w:tc>
      </w:tr>
      <w:tr w:rsidR="00116AFE" w14:paraId="7547E1A7" w14:textId="77777777" w:rsidTr="00FD3796">
        <w:tc>
          <w:tcPr>
            <w:tcW w:w="1350" w:type="dxa"/>
          </w:tcPr>
          <w:p w14:paraId="0415ABD6" w14:textId="77777777" w:rsidR="00116AFE" w:rsidRPr="00BC4D2D" w:rsidRDefault="00116AFE" w:rsidP="00116AFE">
            <w:pPr>
              <w:rPr>
                <w:b/>
              </w:rPr>
            </w:pPr>
            <w:r>
              <w:rPr>
                <w:b/>
              </w:rPr>
              <w:t>0</w:t>
            </w:r>
          </w:p>
        </w:tc>
        <w:tc>
          <w:tcPr>
            <w:tcW w:w="1170" w:type="dxa"/>
          </w:tcPr>
          <w:p w14:paraId="4E6DE0EC" w14:textId="77777777" w:rsidR="00116AFE" w:rsidRDefault="00116AFE" w:rsidP="00116AFE">
            <w:r>
              <w:t>2</w:t>
            </w:r>
          </w:p>
        </w:tc>
        <w:tc>
          <w:tcPr>
            <w:tcW w:w="4500" w:type="dxa"/>
          </w:tcPr>
          <w:p w14:paraId="685A8FB4" w14:textId="77777777" w:rsidR="00116AFE" w:rsidRDefault="00116AFE" w:rsidP="00116AFE">
            <w:r>
              <w:t>No</w:t>
            </w:r>
          </w:p>
        </w:tc>
      </w:tr>
    </w:tbl>
    <w:p w14:paraId="61A8A7C5" w14:textId="77777777" w:rsidR="00116AFE" w:rsidRDefault="00116AFE" w:rsidP="00116AFE">
      <w:r>
        <w:t xml:space="preserve"> </w:t>
      </w:r>
    </w:p>
    <w:p w14:paraId="1E39242F" w14:textId="77777777" w:rsidR="00116AFE" w:rsidRDefault="00116AFE" w:rsidP="00116AFE">
      <w:pPr>
        <w:rPr>
          <w:sz w:val="24"/>
          <w:szCs w:val="24"/>
        </w:rPr>
      </w:pPr>
      <w:r>
        <w:rPr>
          <w:sz w:val="24"/>
          <w:szCs w:val="24"/>
        </w:rPr>
        <w:t>Based on their explanations during the retrospective debriefing, all nine respondents provided evidence that they reported accurately. Specifically, all nine respondents provided a narrative of receiving their diagnoses of CFS or ME. All of the narratives stressed that the diagnosis of CFS is exclusionary. The respondents described different onsets, but all have extreme fatigue, post-exertional malaise, sleep disorders, pain, cognitive issues, and no stamina. Paraphrases and quotes from these narratives are provided below.   It is notable that the respondents used a variety of terms to refer to their illness – these terms are also listed below. Further, respondents provided various explanations for their choice of term to describe their illness.</w:t>
      </w:r>
    </w:p>
    <w:p w14:paraId="112DDCF8" w14:textId="77777777" w:rsidR="00116AFE" w:rsidRDefault="00116AFE" w:rsidP="00116AFE">
      <w:pPr>
        <w:rPr>
          <w:rFonts w:ascii="Calibri" w:hAnsi="Calibri"/>
        </w:rPr>
      </w:pPr>
    </w:p>
    <w:p w14:paraId="2782CAEC" w14:textId="77777777" w:rsidR="00116AFE" w:rsidRPr="004079F1" w:rsidRDefault="00116AFE" w:rsidP="00116AFE">
      <w:r w:rsidRPr="004079F1">
        <w:rPr>
          <w:b/>
        </w:rPr>
        <w:t>R</w:t>
      </w:r>
      <w:r>
        <w:rPr>
          <w:b/>
        </w:rPr>
        <w:t>espondents’ narratives of receiving their diagnoses.</w:t>
      </w:r>
    </w:p>
    <w:p w14:paraId="5FAF7562" w14:textId="77777777" w:rsidR="00116AFE" w:rsidRPr="00054DB9" w:rsidRDefault="00116AFE" w:rsidP="00116AFE">
      <w:pPr>
        <w:rPr>
          <w:rFonts w:cs="Times New Roman"/>
          <w:sz w:val="24"/>
          <w:szCs w:val="24"/>
        </w:rPr>
      </w:pPr>
      <w:r w:rsidRPr="00054DB9">
        <w:rPr>
          <w:rFonts w:cs="Times New Roman"/>
          <w:sz w:val="24"/>
          <w:szCs w:val="24"/>
        </w:rPr>
        <w:t>One respondent said that she was diagnosed in 2004. She had debilitating fatigue "such that [she] had to stop working… [she] tried to work, but got sicker and rundown."  She had constant colds, viruses, sore throat.  She gave up all exercise, despite previously being highly athletic.  "[</w:t>
      </w:r>
      <w:r>
        <w:rPr>
          <w:rFonts w:cs="Times New Roman"/>
          <w:sz w:val="24"/>
          <w:szCs w:val="24"/>
        </w:rPr>
        <w:t>I</w:t>
      </w:r>
      <w:r w:rsidRPr="00054DB9">
        <w:rPr>
          <w:rFonts w:cs="Times New Roman"/>
          <w:sz w:val="24"/>
          <w:szCs w:val="24"/>
        </w:rPr>
        <w:t xml:space="preserve">] got sicker and more exhausted."  Her symptoms include sleep disorders (abnormal sleep patterns), low blood pressure ("a hallmark of CFS"). All of her blood work fit the pattern for CFS and her main symptom is complete exhaustion. </w:t>
      </w:r>
    </w:p>
    <w:p w14:paraId="69370C89" w14:textId="77777777" w:rsidR="00116AFE" w:rsidRPr="00054DB9" w:rsidRDefault="00116AFE" w:rsidP="00116AFE">
      <w:pPr>
        <w:rPr>
          <w:rFonts w:cs="Times New Roman"/>
          <w:sz w:val="24"/>
          <w:szCs w:val="24"/>
        </w:rPr>
      </w:pPr>
      <w:r w:rsidRPr="00054DB9">
        <w:rPr>
          <w:rFonts w:cs="Times New Roman"/>
          <w:sz w:val="24"/>
          <w:szCs w:val="24"/>
        </w:rPr>
        <w:t xml:space="preserve">Another respondent said "It was diagnosed in 1984" but she probably had it longer than that. "It is very debilitating. You do not get quality sleep. You are very tired all the time.  Muscles ache. Your ability to think clearly is impacted. You are in pain all the time."  It interferes with your quality of life. "I wake up and feel as if I never went to sleep in the first place." "It affects the whole body." This respondent added that she was completely bedridden a few days per week. To make the diagnosis of CFS, doctors do blood tests, follow-up, etc. </w:t>
      </w:r>
    </w:p>
    <w:p w14:paraId="7FE8DF19" w14:textId="77777777" w:rsidR="00116AFE" w:rsidRPr="00054DB9" w:rsidRDefault="00116AFE" w:rsidP="00116AFE">
      <w:pPr>
        <w:rPr>
          <w:rFonts w:cs="Times New Roman"/>
          <w:sz w:val="24"/>
          <w:szCs w:val="24"/>
        </w:rPr>
      </w:pPr>
      <w:r w:rsidRPr="00054DB9">
        <w:rPr>
          <w:rFonts w:cs="Times New Roman"/>
          <w:sz w:val="24"/>
          <w:szCs w:val="24"/>
        </w:rPr>
        <w:t xml:space="preserve">"Yes, I've been diagnosed" in 1990 or so. "I'm not typical but I have that as well as ME."   "There is no specific marker to show it reliably"; other symptoms include irritable bowel syndrome and sleep disorders.  </w:t>
      </w:r>
    </w:p>
    <w:p w14:paraId="23C3C189" w14:textId="77777777" w:rsidR="00116AFE" w:rsidRPr="00054DB9" w:rsidRDefault="00116AFE" w:rsidP="00116AFE">
      <w:pPr>
        <w:rPr>
          <w:sz w:val="24"/>
          <w:szCs w:val="24"/>
        </w:rPr>
      </w:pPr>
    </w:p>
    <w:p w14:paraId="27E47D90" w14:textId="77777777" w:rsidR="00116AFE" w:rsidRPr="00054DB9" w:rsidRDefault="00116AFE" w:rsidP="00116AFE">
      <w:r w:rsidRPr="00054DB9">
        <w:rPr>
          <w:rFonts w:cs="Times New Roman"/>
          <w:sz w:val="24"/>
          <w:szCs w:val="24"/>
        </w:rPr>
        <w:t xml:space="preserve">Another respondent has had CFS for over 30 years. She received the diagnosis after a process of elimination. She thinks her CFS came on gradually. She first became ill in 1982. Looking back, she had a number of viral infections. She had </w:t>
      </w:r>
      <w:r>
        <w:rPr>
          <w:rFonts w:cs="Times New Roman"/>
          <w:sz w:val="24"/>
          <w:szCs w:val="24"/>
        </w:rPr>
        <w:t>a number of cases of severe</w:t>
      </w:r>
      <w:r w:rsidRPr="00054DB9">
        <w:rPr>
          <w:rFonts w:cs="Times New Roman"/>
          <w:sz w:val="24"/>
          <w:szCs w:val="24"/>
        </w:rPr>
        <w:t xml:space="preserve"> </w:t>
      </w:r>
      <w:r>
        <w:rPr>
          <w:rFonts w:cs="Times New Roman"/>
          <w:sz w:val="24"/>
          <w:szCs w:val="24"/>
        </w:rPr>
        <w:t>influenza</w:t>
      </w:r>
      <w:r w:rsidRPr="00054DB9">
        <w:rPr>
          <w:rFonts w:cs="Times New Roman"/>
          <w:sz w:val="24"/>
          <w:szCs w:val="24"/>
        </w:rPr>
        <w:t xml:space="preserve"> and a very bad </w:t>
      </w:r>
      <w:r>
        <w:rPr>
          <w:rFonts w:cs="Times New Roman"/>
          <w:sz w:val="24"/>
          <w:szCs w:val="24"/>
        </w:rPr>
        <w:t xml:space="preserve">case of </w:t>
      </w:r>
      <w:r w:rsidRPr="00054DB9">
        <w:rPr>
          <w:rFonts w:cs="Times New Roman"/>
          <w:sz w:val="24"/>
          <w:szCs w:val="24"/>
        </w:rPr>
        <w:t xml:space="preserve">bronchitis. She has no idea how it started, but it just got worse and worse. </w:t>
      </w:r>
      <w:r>
        <w:rPr>
          <w:rFonts w:cs="Times New Roman"/>
          <w:sz w:val="24"/>
          <w:szCs w:val="24"/>
        </w:rPr>
        <w:t>Today, s</w:t>
      </w:r>
      <w:r w:rsidRPr="00054DB9">
        <w:rPr>
          <w:rFonts w:cs="Times New Roman"/>
          <w:sz w:val="24"/>
          <w:szCs w:val="24"/>
        </w:rPr>
        <w:t>he is homebound, but not bedbound.</w:t>
      </w:r>
      <w:r>
        <w:rPr>
          <w:rFonts w:cs="Times New Roman"/>
          <w:sz w:val="24"/>
          <w:szCs w:val="24"/>
        </w:rPr>
        <w:t xml:space="preserve"> </w:t>
      </w:r>
      <w:r w:rsidRPr="00054DB9">
        <w:rPr>
          <w:rFonts w:cs="Times New Roman"/>
          <w:sz w:val="24"/>
          <w:szCs w:val="24"/>
        </w:rPr>
        <w:t xml:space="preserve">CFS </w:t>
      </w:r>
      <w:r>
        <w:rPr>
          <w:rFonts w:cs="Times New Roman"/>
          <w:sz w:val="24"/>
          <w:szCs w:val="24"/>
        </w:rPr>
        <w:t>“</w:t>
      </w:r>
      <w:r w:rsidRPr="00054DB9">
        <w:rPr>
          <w:rFonts w:cs="Times New Roman"/>
          <w:sz w:val="24"/>
          <w:szCs w:val="24"/>
        </w:rPr>
        <w:t>is a fatigue that just never goes away</w:t>
      </w:r>
      <w:r>
        <w:rPr>
          <w:rFonts w:cs="Times New Roman"/>
          <w:sz w:val="24"/>
          <w:szCs w:val="24"/>
        </w:rPr>
        <w:t>”</w:t>
      </w:r>
      <w:r w:rsidRPr="00054DB9">
        <w:rPr>
          <w:rFonts w:cs="Times New Roman"/>
          <w:sz w:val="24"/>
          <w:szCs w:val="24"/>
        </w:rPr>
        <w:t>; her sleep is disturbed</w:t>
      </w:r>
      <w:r w:rsidRPr="00054DB9">
        <w:t xml:space="preserve">. </w:t>
      </w:r>
    </w:p>
    <w:p w14:paraId="03B1BA29" w14:textId="77777777" w:rsidR="00116AFE" w:rsidRPr="00D84381" w:rsidRDefault="00116AFE" w:rsidP="00116AFE">
      <w:pPr>
        <w:rPr>
          <w:rFonts w:cs="Times New Roman"/>
          <w:sz w:val="24"/>
          <w:szCs w:val="24"/>
        </w:rPr>
      </w:pPr>
      <w:r>
        <w:rPr>
          <w:rFonts w:cs="Times New Roman"/>
          <w:sz w:val="24"/>
          <w:szCs w:val="24"/>
        </w:rPr>
        <w:t>This respondent’s</w:t>
      </w:r>
      <w:r w:rsidRPr="00D84381">
        <w:rPr>
          <w:rFonts w:cs="Times New Roman"/>
          <w:sz w:val="24"/>
          <w:szCs w:val="24"/>
        </w:rPr>
        <w:t xml:space="preserve"> illness started 20 years ago</w:t>
      </w:r>
      <w:r>
        <w:rPr>
          <w:rFonts w:cs="Times New Roman"/>
          <w:sz w:val="24"/>
          <w:szCs w:val="24"/>
        </w:rPr>
        <w:t xml:space="preserve"> when </w:t>
      </w:r>
      <w:r w:rsidRPr="00D84381">
        <w:rPr>
          <w:rFonts w:cs="Times New Roman"/>
          <w:sz w:val="24"/>
          <w:szCs w:val="24"/>
        </w:rPr>
        <w:t xml:space="preserve">he was under a lot of stress from a number of situations. He started to have sleep problems. Then, about 2 years later, he went to bed one night and the next morning, he could not get out of bed. He was completely exhausted, in a lot of pain, </w:t>
      </w:r>
      <w:r>
        <w:rPr>
          <w:rFonts w:cs="Times New Roman"/>
          <w:sz w:val="24"/>
          <w:szCs w:val="24"/>
        </w:rPr>
        <w:t xml:space="preserve">and had </w:t>
      </w:r>
      <w:r w:rsidRPr="00D84381">
        <w:rPr>
          <w:rFonts w:cs="Times New Roman"/>
          <w:sz w:val="24"/>
          <w:szCs w:val="24"/>
        </w:rPr>
        <w:t xml:space="preserve">a </w:t>
      </w:r>
      <w:r>
        <w:rPr>
          <w:rFonts w:cs="Times New Roman"/>
          <w:sz w:val="24"/>
          <w:szCs w:val="24"/>
        </w:rPr>
        <w:t>great deal</w:t>
      </w:r>
      <w:r w:rsidRPr="00D84381">
        <w:rPr>
          <w:rFonts w:cs="Times New Roman"/>
          <w:sz w:val="24"/>
          <w:szCs w:val="24"/>
        </w:rPr>
        <w:t xml:space="preserve"> of mental confusion. He could not navigate in his own neighborhood. Less than a week</w:t>
      </w:r>
      <w:r>
        <w:rPr>
          <w:rFonts w:cs="Times New Roman"/>
          <w:sz w:val="24"/>
          <w:szCs w:val="24"/>
        </w:rPr>
        <w:t xml:space="preserve"> later</w:t>
      </w:r>
      <w:r w:rsidRPr="00D84381">
        <w:rPr>
          <w:rFonts w:cs="Times New Roman"/>
          <w:sz w:val="24"/>
          <w:szCs w:val="24"/>
        </w:rPr>
        <w:t>, he went to his doctor</w:t>
      </w:r>
      <w:r>
        <w:rPr>
          <w:rFonts w:cs="Times New Roman"/>
          <w:sz w:val="24"/>
          <w:szCs w:val="24"/>
        </w:rPr>
        <w:t xml:space="preserve"> and the doctor</w:t>
      </w:r>
      <w:r w:rsidRPr="00D84381">
        <w:rPr>
          <w:rFonts w:cs="Times New Roman"/>
          <w:sz w:val="24"/>
          <w:szCs w:val="24"/>
        </w:rPr>
        <w:t xml:space="preserve"> though</w:t>
      </w:r>
      <w:r>
        <w:rPr>
          <w:rFonts w:cs="Times New Roman"/>
          <w:sz w:val="24"/>
          <w:szCs w:val="24"/>
        </w:rPr>
        <w:t>t</w:t>
      </w:r>
      <w:r w:rsidRPr="00D84381">
        <w:rPr>
          <w:rFonts w:cs="Times New Roman"/>
          <w:sz w:val="24"/>
          <w:szCs w:val="24"/>
        </w:rPr>
        <w:t xml:space="preserve"> he had CFS. </w:t>
      </w:r>
      <w:r>
        <w:rPr>
          <w:rFonts w:cs="Times New Roman"/>
          <w:sz w:val="24"/>
          <w:szCs w:val="24"/>
        </w:rPr>
        <w:t xml:space="preserve">The respondent received </w:t>
      </w:r>
      <w:r w:rsidRPr="00D84381">
        <w:rPr>
          <w:rFonts w:cs="Times New Roman"/>
          <w:sz w:val="24"/>
          <w:szCs w:val="24"/>
        </w:rPr>
        <w:t xml:space="preserve">a referral to a </w:t>
      </w:r>
      <w:r>
        <w:rPr>
          <w:rFonts w:cs="Times New Roman"/>
          <w:sz w:val="24"/>
          <w:szCs w:val="24"/>
        </w:rPr>
        <w:t xml:space="preserve">physician who was trying to help </w:t>
      </w:r>
      <w:r w:rsidRPr="00D84381">
        <w:rPr>
          <w:rFonts w:cs="Times New Roman"/>
          <w:sz w:val="24"/>
          <w:szCs w:val="24"/>
        </w:rPr>
        <w:t>CFS patients. This doc</w:t>
      </w:r>
      <w:r>
        <w:rPr>
          <w:rFonts w:cs="Times New Roman"/>
          <w:sz w:val="24"/>
          <w:szCs w:val="24"/>
        </w:rPr>
        <w:t>tor</w:t>
      </w:r>
      <w:r w:rsidRPr="00D84381">
        <w:rPr>
          <w:rFonts w:cs="Times New Roman"/>
          <w:sz w:val="24"/>
          <w:szCs w:val="24"/>
        </w:rPr>
        <w:t xml:space="preserve"> did the exclusionary tests, but still was not able to help much.</w:t>
      </w:r>
      <w:r>
        <w:rPr>
          <w:rFonts w:cs="Times New Roman"/>
          <w:sz w:val="24"/>
          <w:szCs w:val="24"/>
        </w:rPr>
        <w:t xml:space="preserve"> </w:t>
      </w:r>
      <w:r w:rsidRPr="00D84381">
        <w:rPr>
          <w:rFonts w:cs="Times New Roman"/>
          <w:sz w:val="24"/>
          <w:szCs w:val="24"/>
        </w:rPr>
        <w:t xml:space="preserve">Over the course of about 5 years, </w:t>
      </w:r>
      <w:r>
        <w:rPr>
          <w:rFonts w:cs="Times New Roman"/>
          <w:sz w:val="24"/>
          <w:szCs w:val="24"/>
        </w:rPr>
        <w:t xml:space="preserve">he </w:t>
      </w:r>
      <w:r w:rsidRPr="00D84381">
        <w:rPr>
          <w:rFonts w:cs="Times New Roman"/>
          <w:sz w:val="24"/>
          <w:szCs w:val="24"/>
        </w:rPr>
        <w:t xml:space="preserve">recovered enough to be able to function in a relatively quiet environment for about 4 or 5 hours. He could never return to work.  </w:t>
      </w:r>
      <w:r>
        <w:rPr>
          <w:rFonts w:cs="Times New Roman"/>
          <w:sz w:val="24"/>
          <w:szCs w:val="24"/>
        </w:rPr>
        <w:t xml:space="preserve">His health has not improved </w:t>
      </w:r>
      <w:r w:rsidRPr="00D84381">
        <w:rPr>
          <w:rFonts w:cs="Times New Roman"/>
          <w:sz w:val="24"/>
          <w:szCs w:val="24"/>
        </w:rPr>
        <w:t xml:space="preserve">much in the last 10-12 years.  </w:t>
      </w:r>
      <w:r>
        <w:rPr>
          <w:rFonts w:cs="Times New Roman"/>
          <w:sz w:val="24"/>
          <w:szCs w:val="24"/>
        </w:rPr>
        <w:t>He</w:t>
      </w:r>
      <w:r w:rsidRPr="00D84381">
        <w:rPr>
          <w:rFonts w:cs="Times New Roman"/>
          <w:sz w:val="24"/>
          <w:szCs w:val="24"/>
        </w:rPr>
        <w:t xml:space="preserve"> can do a few hours of low level activity. He is light and chemical sensitive. He has pain in his body, but he does not have fibromyalgia. </w:t>
      </w:r>
      <w:r>
        <w:rPr>
          <w:rFonts w:cs="Times New Roman"/>
          <w:sz w:val="24"/>
          <w:szCs w:val="24"/>
        </w:rPr>
        <w:t xml:space="preserve">He also </w:t>
      </w:r>
      <w:r w:rsidRPr="00D84381">
        <w:rPr>
          <w:rFonts w:cs="Times New Roman"/>
          <w:sz w:val="24"/>
          <w:szCs w:val="24"/>
        </w:rPr>
        <w:t>has many chronic conditions. He has trouble sleeping and takes med</w:t>
      </w:r>
      <w:r>
        <w:rPr>
          <w:rFonts w:cs="Times New Roman"/>
          <w:sz w:val="24"/>
          <w:szCs w:val="24"/>
        </w:rPr>
        <w:t xml:space="preserve">ication for his sleep problems. </w:t>
      </w:r>
    </w:p>
    <w:p w14:paraId="543F56E3" w14:textId="77777777" w:rsidR="00116AFE" w:rsidRPr="00E554E8" w:rsidRDefault="00116AFE" w:rsidP="00116AFE">
      <w:pPr>
        <w:rPr>
          <w:rFonts w:cs="Times New Roman"/>
          <w:sz w:val="24"/>
          <w:szCs w:val="24"/>
        </w:rPr>
      </w:pPr>
      <w:r>
        <w:rPr>
          <w:rFonts w:cs="Times New Roman"/>
          <w:sz w:val="24"/>
          <w:szCs w:val="24"/>
        </w:rPr>
        <w:t>One</w:t>
      </w:r>
      <w:r w:rsidRPr="00CD2E72">
        <w:rPr>
          <w:rFonts w:cs="Times New Roman"/>
          <w:sz w:val="24"/>
          <w:szCs w:val="24"/>
        </w:rPr>
        <w:t xml:space="preserve"> respondent reported that she had a severe flu, and she seemed to recover. But </w:t>
      </w:r>
      <w:r>
        <w:rPr>
          <w:rFonts w:cs="Times New Roman"/>
          <w:sz w:val="24"/>
          <w:szCs w:val="24"/>
        </w:rPr>
        <w:t>then</w:t>
      </w:r>
      <w:r w:rsidRPr="00CD2E72">
        <w:rPr>
          <w:rFonts w:cs="Times New Roman"/>
          <w:sz w:val="24"/>
          <w:szCs w:val="24"/>
        </w:rPr>
        <w:t xml:space="preserve"> </w:t>
      </w:r>
      <w:r>
        <w:rPr>
          <w:rFonts w:cs="Times New Roman"/>
          <w:sz w:val="24"/>
          <w:szCs w:val="24"/>
        </w:rPr>
        <w:t xml:space="preserve">her health turned and </w:t>
      </w:r>
      <w:r w:rsidRPr="00CD2E72">
        <w:rPr>
          <w:rFonts w:cs="Times New Roman"/>
          <w:sz w:val="24"/>
          <w:szCs w:val="24"/>
        </w:rPr>
        <w:t xml:space="preserve">she grew </w:t>
      </w:r>
      <w:r>
        <w:rPr>
          <w:rFonts w:cs="Times New Roman"/>
          <w:sz w:val="24"/>
          <w:szCs w:val="24"/>
        </w:rPr>
        <w:t>increasingly</w:t>
      </w:r>
      <w:r w:rsidRPr="00CD2E72">
        <w:rPr>
          <w:rFonts w:cs="Times New Roman"/>
          <w:sz w:val="24"/>
          <w:szCs w:val="24"/>
        </w:rPr>
        <w:t xml:space="preserve"> ill. She stopped working in 1994. First she saw a neurologist for seizures and cognitive issues. Then in 1995 she went to Johns Hopkins Hospital and was diagnosed with CFS. She feels that her CFS is severe to very severe. She experiences severe post-exertional malaise. She can sustain activity for about an hour per day. She cannot </w:t>
      </w:r>
      <w:r>
        <w:rPr>
          <w:rFonts w:cs="Times New Roman"/>
          <w:sz w:val="24"/>
          <w:szCs w:val="24"/>
        </w:rPr>
        <w:t>stand</w:t>
      </w:r>
      <w:r w:rsidRPr="00CD2E72">
        <w:rPr>
          <w:rFonts w:cs="Times New Roman"/>
          <w:sz w:val="24"/>
          <w:szCs w:val="24"/>
        </w:rPr>
        <w:t xml:space="preserve"> up and mov</w:t>
      </w:r>
      <w:r>
        <w:rPr>
          <w:rFonts w:cs="Times New Roman"/>
          <w:sz w:val="24"/>
          <w:szCs w:val="24"/>
        </w:rPr>
        <w:t>e</w:t>
      </w:r>
      <w:r w:rsidRPr="00CD2E72">
        <w:rPr>
          <w:rFonts w:cs="Times New Roman"/>
          <w:sz w:val="24"/>
          <w:szCs w:val="24"/>
        </w:rPr>
        <w:t xml:space="preserve"> around for more than </w:t>
      </w:r>
      <w:r>
        <w:rPr>
          <w:rFonts w:cs="Times New Roman"/>
          <w:sz w:val="24"/>
          <w:szCs w:val="24"/>
        </w:rPr>
        <w:t>four</w:t>
      </w:r>
      <w:r w:rsidRPr="00CD2E72">
        <w:rPr>
          <w:rFonts w:cs="Times New Roman"/>
          <w:sz w:val="24"/>
          <w:szCs w:val="24"/>
        </w:rPr>
        <w:t xml:space="preserve"> hours a day. She experiences significant cognitive problems. She experiences a dehydration that cannot be replenished by fluid or salt, so she is treated with saline IVs.</w:t>
      </w:r>
    </w:p>
    <w:p w14:paraId="1CF531D0" w14:textId="77777777" w:rsidR="00116AFE" w:rsidRDefault="00116AFE" w:rsidP="00116AFE">
      <w:pPr>
        <w:rPr>
          <w:sz w:val="24"/>
          <w:szCs w:val="24"/>
        </w:rPr>
      </w:pPr>
      <w:r>
        <w:rPr>
          <w:sz w:val="24"/>
          <w:szCs w:val="24"/>
        </w:rPr>
        <w:t xml:space="preserve">The nine respondents use somewhat different terms to describe their illness.  These terms include CFS, ME, CFIDS, and Chronic Fatigue. The comments below give examples of the way the respondents use these terms and what these terms mean to the respondents. </w:t>
      </w:r>
    </w:p>
    <w:p w14:paraId="0584A8E5" w14:textId="77777777" w:rsidR="00116AFE" w:rsidRPr="004079F1" w:rsidRDefault="00116AFE" w:rsidP="00116AFE"/>
    <w:p w14:paraId="4D5012BC" w14:textId="77777777" w:rsidR="00116AFE" w:rsidRPr="00D065D5" w:rsidRDefault="00116AFE" w:rsidP="00116AFE">
      <w:pPr>
        <w:rPr>
          <w:b/>
        </w:rPr>
      </w:pPr>
      <w:r>
        <w:rPr>
          <w:b/>
        </w:rPr>
        <w:t>Two</w:t>
      </w:r>
      <w:r w:rsidRPr="00D065D5">
        <w:rPr>
          <w:b/>
        </w:rPr>
        <w:t xml:space="preserve"> respondents said that they used the term CFS. </w:t>
      </w:r>
    </w:p>
    <w:p w14:paraId="13EBA352" w14:textId="77777777" w:rsidR="00116AFE" w:rsidRPr="00122BE2" w:rsidRDefault="00116AFE" w:rsidP="00116AFE">
      <w:pPr>
        <w:rPr>
          <w:sz w:val="24"/>
          <w:szCs w:val="24"/>
        </w:rPr>
      </w:pPr>
      <w:r w:rsidRPr="00122BE2">
        <w:rPr>
          <w:sz w:val="24"/>
          <w:szCs w:val="24"/>
        </w:rPr>
        <w:t xml:space="preserve">One respondent said that CFS was the diagnosis </w:t>
      </w:r>
      <w:r>
        <w:rPr>
          <w:sz w:val="24"/>
          <w:szCs w:val="24"/>
        </w:rPr>
        <w:t>she</w:t>
      </w:r>
      <w:r w:rsidRPr="00122BE2">
        <w:rPr>
          <w:sz w:val="24"/>
          <w:szCs w:val="24"/>
        </w:rPr>
        <w:t xml:space="preserve"> was originally given and that is the term </w:t>
      </w:r>
      <w:r>
        <w:rPr>
          <w:sz w:val="24"/>
          <w:szCs w:val="24"/>
        </w:rPr>
        <w:t>she</w:t>
      </w:r>
      <w:r w:rsidRPr="00122BE2">
        <w:rPr>
          <w:sz w:val="24"/>
          <w:szCs w:val="24"/>
        </w:rPr>
        <w:t xml:space="preserve"> uses. </w:t>
      </w:r>
      <w:r>
        <w:rPr>
          <w:sz w:val="24"/>
          <w:szCs w:val="24"/>
        </w:rPr>
        <w:t>She</w:t>
      </w:r>
      <w:r w:rsidRPr="00122BE2">
        <w:rPr>
          <w:sz w:val="24"/>
          <w:szCs w:val="24"/>
        </w:rPr>
        <w:t xml:space="preserve"> added that ME entered the discussion about 10 years ago. In Europe and Canada, CFS is called ME. </w:t>
      </w:r>
      <w:r>
        <w:rPr>
          <w:sz w:val="24"/>
          <w:szCs w:val="24"/>
        </w:rPr>
        <w:t>On the other hand, another</w:t>
      </w:r>
      <w:r w:rsidRPr="00122BE2">
        <w:rPr>
          <w:sz w:val="24"/>
          <w:szCs w:val="24"/>
        </w:rPr>
        <w:t xml:space="preserve"> respondent said that no one in the US has been given the diagnosis of ME.</w:t>
      </w:r>
    </w:p>
    <w:p w14:paraId="51E53F47" w14:textId="77777777" w:rsidR="00116AFE" w:rsidRPr="00122BE2" w:rsidRDefault="00116AFE" w:rsidP="00116AFE">
      <w:pPr>
        <w:rPr>
          <w:sz w:val="24"/>
          <w:szCs w:val="24"/>
        </w:rPr>
      </w:pPr>
      <w:r w:rsidRPr="00122BE2">
        <w:rPr>
          <w:sz w:val="24"/>
          <w:szCs w:val="24"/>
        </w:rPr>
        <w:t xml:space="preserve">The other respondent reported that </w:t>
      </w:r>
      <w:r>
        <w:rPr>
          <w:sz w:val="24"/>
          <w:szCs w:val="24"/>
        </w:rPr>
        <w:t>she</w:t>
      </w:r>
      <w:r w:rsidRPr="00122BE2">
        <w:rPr>
          <w:sz w:val="24"/>
          <w:szCs w:val="24"/>
        </w:rPr>
        <w:t xml:space="preserve"> uses the term CFS. "If you use some other term, no one knows what you are talking about. I don't like the term. It is like a cancer patient being called CFS just because they are fatigued. ME is more precise. It emphasizes the cognitive and other symptoms other than the fatigue.”</w:t>
      </w:r>
    </w:p>
    <w:p w14:paraId="62B9735D" w14:textId="77777777" w:rsidR="00116AFE" w:rsidRPr="00122BE2" w:rsidRDefault="00116AFE" w:rsidP="00116AFE">
      <w:pPr>
        <w:rPr>
          <w:sz w:val="24"/>
          <w:szCs w:val="24"/>
        </w:rPr>
      </w:pPr>
    </w:p>
    <w:p w14:paraId="7F8B9830" w14:textId="77777777" w:rsidR="00116AFE" w:rsidRPr="00122BE2" w:rsidRDefault="00116AFE" w:rsidP="00116AFE">
      <w:pPr>
        <w:rPr>
          <w:b/>
        </w:rPr>
      </w:pPr>
      <w:r w:rsidRPr="00122BE2">
        <w:rPr>
          <w:b/>
        </w:rPr>
        <w:t xml:space="preserve">One respondent used CF and said that if that generated confusion then </w:t>
      </w:r>
      <w:r>
        <w:rPr>
          <w:b/>
        </w:rPr>
        <w:t>she</w:t>
      </w:r>
      <w:r w:rsidRPr="00122BE2">
        <w:rPr>
          <w:b/>
        </w:rPr>
        <w:t xml:space="preserve"> said CFS. </w:t>
      </w:r>
    </w:p>
    <w:p w14:paraId="295A6EBD" w14:textId="77777777" w:rsidR="00116AFE" w:rsidRDefault="00116AFE" w:rsidP="00116AFE">
      <w:pPr>
        <w:rPr>
          <w:b/>
        </w:rPr>
      </w:pPr>
    </w:p>
    <w:p w14:paraId="0D570189" w14:textId="77777777" w:rsidR="00116AFE" w:rsidRPr="00122BE2" w:rsidRDefault="00116AFE" w:rsidP="00116AFE">
      <w:pPr>
        <w:rPr>
          <w:b/>
        </w:rPr>
      </w:pPr>
      <w:r w:rsidRPr="00122BE2">
        <w:rPr>
          <w:b/>
        </w:rPr>
        <w:t xml:space="preserve">One respondent said that </w:t>
      </w:r>
      <w:r>
        <w:rPr>
          <w:b/>
        </w:rPr>
        <w:t>she</w:t>
      </w:r>
      <w:r w:rsidRPr="00122BE2">
        <w:rPr>
          <w:b/>
        </w:rPr>
        <w:t xml:space="preserve"> primarily used CFS but also uses ME</w:t>
      </w:r>
    </w:p>
    <w:p w14:paraId="5DE29313" w14:textId="77777777" w:rsidR="00116AFE" w:rsidRPr="00122BE2" w:rsidRDefault="00116AFE" w:rsidP="00116AFE">
      <w:pPr>
        <w:rPr>
          <w:sz w:val="24"/>
          <w:szCs w:val="24"/>
        </w:rPr>
      </w:pPr>
      <w:r w:rsidRPr="00122BE2">
        <w:rPr>
          <w:sz w:val="24"/>
          <w:szCs w:val="24"/>
        </w:rPr>
        <w:t>“ … use Chronic Fatigue and Chronic Fatigue Syndrome.  ME is less known.</w:t>
      </w:r>
      <w:r>
        <w:rPr>
          <w:sz w:val="24"/>
          <w:szCs w:val="24"/>
        </w:rPr>
        <w:t>”</w:t>
      </w:r>
      <w:r w:rsidRPr="00122BE2">
        <w:rPr>
          <w:sz w:val="24"/>
          <w:szCs w:val="24"/>
        </w:rPr>
        <w:t xml:space="preserve">   </w:t>
      </w:r>
    </w:p>
    <w:p w14:paraId="5831237B" w14:textId="77777777" w:rsidR="00116AFE" w:rsidRPr="00122BE2" w:rsidRDefault="00116AFE" w:rsidP="00116AFE">
      <w:pPr>
        <w:rPr>
          <w:b/>
        </w:rPr>
      </w:pPr>
      <w:r w:rsidRPr="00122BE2">
        <w:rPr>
          <w:b/>
        </w:rPr>
        <w:t xml:space="preserve">One respondent said that </w:t>
      </w:r>
      <w:r>
        <w:rPr>
          <w:b/>
        </w:rPr>
        <w:t>she</w:t>
      </w:r>
      <w:r w:rsidRPr="00122BE2">
        <w:rPr>
          <w:b/>
        </w:rPr>
        <w:t xml:space="preserve"> used CFIDS, but also used ME and CFS to describe </w:t>
      </w:r>
      <w:r>
        <w:rPr>
          <w:b/>
        </w:rPr>
        <w:t>her</w:t>
      </w:r>
      <w:r w:rsidRPr="00122BE2">
        <w:rPr>
          <w:b/>
        </w:rPr>
        <w:t xml:space="preserve"> condition.</w:t>
      </w:r>
    </w:p>
    <w:p w14:paraId="702B0EE1" w14:textId="77777777" w:rsidR="00116AFE" w:rsidRPr="00122BE2" w:rsidRDefault="00116AFE" w:rsidP="00116AFE">
      <w:pPr>
        <w:rPr>
          <w:rFonts w:cs="Calibri"/>
          <w:sz w:val="24"/>
          <w:szCs w:val="24"/>
        </w:rPr>
      </w:pPr>
      <w:r w:rsidRPr="00122BE2">
        <w:rPr>
          <w:rFonts w:cs="Calibri"/>
          <w:sz w:val="24"/>
          <w:szCs w:val="24"/>
        </w:rPr>
        <w:t>This respondent reported using the term CFIDS, or CFS, but also uses ME.</w:t>
      </w:r>
    </w:p>
    <w:p w14:paraId="3EE6CED7" w14:textId="77777777" w:rsidR="00116AFE" w:rsidRPr="00122BE2" w:rsidRDefault="00116AFE" w:rsidP="00116AFE">
      <w:pPr>
        <w:rPr>
          <w:b/>
        </w:rPr>
      </w:pPr>
    </w:p>
    <w:p w14:paraId="3799E6BF" w14:textId="77777777" w:rsidR="00116AFE" w:rsidRPr="00122BE2" w:rsidRDefault="00116AFE" w:rsidP="00116AFE">
      <w:pPr>
        <w:rPr>
          <w:b/>
        </w:rPr>
      </w:pPr>
      <w:r w:rsidRPr="00122BE2">
        <w:rPr>
          <w:b/>
        </w:rPr>
        <w:t>Two respondents said that they used ME to describe their condition</w:t>
      </w:r>
      <w:r w:rsidRPr="00122BE2">
        <w:t>.</w:t>
      </w:r>
    </w:p>
    <w:p w14:paraId="263602A8" w14:textId="77777777" w:rsidR="00116AFE" w:rsidRPr="00122BE2" w:rsidRDefault="00116AFE" w:rsidP="00116AFE">
      <w:pPr>
        <w:rPr>
          <w:rFonts w:cs="Calibri"/>
          <w:sz w:val="24"/>
          <w:szCs w:val="24"/>
        </w:rPr>
      </w:pPr>
      <w:r w:rsidRPr="00122BE2">
        <w:rPr>
          <w:rFonts w:cs="Calibri"/>
          <w:sz w:val="24"/>
          <w:szCs w:val="24"/>
        </w:rPr>
        <w:t xml:space="preserve">“ME is scientific, has merit, and is </w:t>
      </w:r>
      <w:r>
        <w:rPr>
          <w:rFonts w:cs="Calibri"/>
          <w:sz w:val="24"/>
          <w:szCs w:val="24"/>
        </w:rPr>
        <w:t xml:space="preserve">recognized by WHO. </w:t>
      </w:r>
      <w:r w:rsidRPr="00122BE2">
        <w:rPr>
          <w:rFonts w:cs="Calibri"/>
          <w:sz w:val="24"/>
          <w:szCs w:val="24"/>
        </w:rPr>
        <w:t xml:space="preserve">ME is used worldwide.” </w:t>
      </w:r>
    </w:p>
    <w:p w14:paraId="0110B5A3" w14:textId="77777777" w:rsidR="00116AFE" w:rsidRPr="00122BE2" w:rsidRDefault="00116AFE" w:rsidP="00116AFE">
      <w:pPr>
        <w:rPr>
          <w:rFonts w:cs="Calibri"/>
          <w:sz w:val="24"/>
          <w:szCs w:val="24"/>
        </w:rPr>
      </w:pPr>
      <w:r w:rsidRPr="00122BE2">
        <w:rPr>
          <w:rFonts w:cs="Calibri"/>
          <w:sz w:val="24"/>
          <w:szCs w:val="24"/>
        </w:rPr>
        <w:t xml:space="preserve">The other respondent use Myalgic Encephalomyelitis because it sounds more medical -- "it sounds like something." The respondent said that there are problems associated with the name CFS.  CFS has been trivialized. </w:t>
      </w:r>
    </w:p>
    <w:p w14:paraId="7914D014" w14:textId="77777777" w:rsidR="00116AFE" w:rsidRPr="00122BE2" w:rsidRDefault="00116AFE" w:rsidP="00116AFE">
      <w:pPr>
        <w:rPr>
          <w:b/>
        </w:rPr>
      </w:pPr>
    </w:p>
    <w:p w14:paraId="2E7F935E" w14:textId="77777777" w:rsidR="00116AFE" w:rsidRPr="00122BE2" w:rsidRDefault="00116AFE" w:rsidP="00116AFE">
      <w:r w:rsidRPr="00122BE2">
        <w:rPr>
          <w:b/>
        </w:rPr>
        <w:t xml:space="preserve">Two patients said that they used Fibromyalgia to describe their condition. Fibromyalgia was a more recognized term. There has been much more on TV about Fibromyalgia. One of these respondents added that when </w:t>
      </w:r>
      <w:r>
        <w:rPr>
          <w:b/>
        </w:rPr>
        <w:t>she</w:t>
      </w:r>
      <w:r w:rsidRPr="00122BE2">
        <w:rPr>
          <w:b/>
        </w:rPr>
        <w:t xml:space="preserve"> was diagnosed, the doctor said that Fibromyalgia, CFS, ME were all the same disease</w:t>
      </w:r>
      <w:r w:rsidRPr="00122BE2">
        <w:t xml:space="preserve">. </w:t>
      </w:r>
    </w:p>
    <w:p w14:paraId="6F454527" w14:textId="77777777" w:rsidR="00116AFE" w:rsidRPr="00122BE2" w:rsidRDefault="00116AFE" w:rsidP="00116AFE">
      <w:pPr>
        <w:rPr>
          <w:sz w:val="24"/>
          <w:szCs w:val="24"/>
        </w:rPr>
      </w:pPr>
    </w:p>
    <w:p w14:paraId="4F7AD85C" w14:textId="77777777" w:rsidR="00116AFE" w:rsidRPr="00122BE2" w:rsidRDefault="00116AFE" w:rsidP="00116AFE">
      <w:pPr>
        <w:rPr>
          <w:sz w:val="24"/>
          <w:szCs w:val="24"/>
        </w:rPr>
      </w:pPr>
      <w:r w:rsidRPr="00122BE2">
        <w:rPr>
          <w:sz w:val="24"/>
          <w:szCs w:val="24"/>
        </w:rPr>
        <w:t xml:space="preserve">One of these respondents said that the term she uses to talk about CFS is "fibromyalgia." Fibromyalgia is the term you hear on TV. "Fibromyalgia covers it." The respondent said that ME is "some sort of unknown problem with muscles or soft tissue. It does not show up on an X-Ray or MRI." This respondent only uses the term fibromyalgia. She has seen the term ME in an article, but knows no one who uses it.  </w:t>
      </w:r>
    </w:p>
    <w:p w14:paraId="36CB308B" w14:textId="77777777" w:rsidR="00116AFE" w:rsidRPr="00122BE2" w:rsidRDefault="00116AFE" w:rsidP="00116AFE">
      <w:pPr>
        <w:rPr>
          <w:sz w:val="24"/>
          <w:szCs w:val="24"/>
        </w:rPr>
      </w:pPr>
    </w:p>
    <w:p w14:paraId="2C120649" w14:textId="77777777" w:rsidR="00116AFE" w:rsidRDefault="00116AFE" w:rsidP="00116AFE">
      <w:pPr>
        <w:rPr>
          <w:sz w:val="24"/>
          <w:szCs w:val="24"/>
        </w:rPr>
      </w:pPr>
      <w:r>
        <w:rPr>
          <w:sz w:val="24"/>
          <w:szCs w:val="24"/>
        </w:rPr>
        <w:t>One</w:t>
      </w:r>
      <w:r w:rsidRPr="00122BE2">
        <w:rPr>
          <w:sz w:val="24"/>
          <w:szCs w:val="24"/>
        </w:rPr>
        <w:t xml:space="preserve"> respondent </w:t>
      </w:r>
      <w:r>
        <w:rPr>
          <w:sz w:val="24"/>
          <w:szCs w:val="24"/>
        </w:rPr>
        <w:t xml:space="preserve">who </w:t>
      </w:r>
      <w:r w:rsidRPr="00122BE2">
        <w:rPr>
          <w:sz w:val="24"/>
          <w:szCs w:val="24"/>
        </w:rPr>
        <w:t xml:space="preserve">uses the term "fibromyalgia" </w:t>
      </w:r>
      <w:r>
        <w:rPr>
          <w:sz w:val="24"/>
          <w:szCs w:val="24"/>
        </w:rPr>
        <w:t>Said s</w:t>
      </w:r>
      <w:r w:rsidRPr="00122BE2">
        <w:rPr>
          <w:sz w:val="24"/>
          <w:szCs w:val="24"/>
        </w:rPr>
        <w:t>he has very sensitive points on her body so that is the reason she says that she has fibromyalgia. She received the diagnosis of CFS and Fibromyalgia at the same time with information that they were the same thing.</w:t>
      </w:r>
    </w:p>
    <w:p w14:paraId="4A87E46D" w14:textId="77777777" w:rsidR="00116AFE" w:rsidRPr="000D4110" w:rsidRDefault="00116AFE" w:rsidP="00116AFE">
      <w:pPr>
        <w:rPr>
          <w:sz w:val="24"/>
          <w:szCs w:val="24"/>
        </w:rPr>
      </w:pPr>
    </w:p>
    <w:p w14:paraId="5A53157E" w14:textId="77777777" w:rsidR="00116AFE" w:rsidRPr="00122BE2" w:rsidRDefault="00116AFE" w:rsidP="00116AFE">
      <w:pPr>
        <w:rPr>
          <w:sz w:val="24"/>
          <w:szCs w:val="24"/>
        </w:rPr>
      </w:pPr>
    </w:p>
    <w:tbl>
      <w:tblPr>
        <w:tblStyle w:val="TableGrid"/>
        <w:tblW w:w="8856" w:type="dxa"/>
        <w:tblInd w:w="108" w:type="dxa"/>
        <w:tblLook w:val="04A0" w:firstRow="1" w:lastRow="0" w:firstColumn="1" w:lastColumn="0" w:noHBand="0" w:noVBand="1"/>
      </w:tblPr>
      <w:tblGrid>
        <w:gridCol w:w="8856"/>
      </w:tblGrid>
      <w:tr w:rsidR="00116AFE" w14:paraId="788AC323" w14:textId="77777777" w:rsidTr="00FD3796">
        <w:tc>
          <w:tcPr>
            <w:tcW w:w="8856" w:type="dxa"/>
          </w:tcPr>
          <w:p w14:paraId="406C7231" w14:textId="77777777" w:rsidR="00116AFE" w:rsidRDefault="00116AFE" w:rsidP="00116AFE">
            <w:pPr>
              <w:rPr>
                <w:b/>
                <w:sz w:val="24"/>
                <w:szCs w:val="24"/>
              </w:rPr>
            </w:pPr>
            <w:r>
              <w:rPr>
                <w:b/>
                <w:sz w:val="24"/>
                <w:szCs w:val="24"/>
              </w:rPr>
              <w:t xml:space="preserve">Question 2 </w:t>
            </w:r>
          </w:p>
          <w:p w14:paraId="1B659F77" w14:textId="77777777" w:rsidR="00116AFE" w:rsidRPr="00CE44B0" w:rsidRDefault="00116AFE" w:rsidP="00116AFE">
            <w:pPr>
              <w:rPr>
                <w:b/>
                <w:bCs/>
                <w:sz w:val="24"/>
                <w:szCs w:val="24"/>
              </w:rPr>
            </w:pPr>
            <w:r>
              <w:rPr>
                <w:b/>
                <w:bCs/>
                <w:sz w:val="24"/>
                <w:szCs w:val="24"/>
              </w:rPr>
              <w:t xml:space="preserve">Do you still have </w:t>
            </w:r>
            <w:r w:rsidRPr="00CE44B0">
              <w:rPr>
                <w:b/>
                <w:bCs/>
                <w:sz w:val="24"/>
                <w:szCs w:val="24"/>
              </w:rPr>
              <w:t>Chronic Fatigue Syndrome (CFS) or Myalgic Encephalomyelitis (ME)?</w:t>
            </w:r>
          </w:p>
          <w:p w14:paraId="24A34DA8" w14:textId="77777777" w:rsidR="00116AFE" w:rsidRDefault="00116AFE" w:rsidP="00116AFE">
            <w:pPr>
              <w:rPr>
                <w:sz w:val="24"/>
                <w:szCs w:val="24"/>
              </w:rPr>
            </w:pPr>
            <w:r>
              <w:rPr>
                <w:sz w:val="24"/>
                <w:szCs w:val="24"/>
              </w:rPr>
              <w:t>Yes</w:t>
            </w:r>
          </w:p>
          <w:p w14:paraId="27E6ED11" w14:textId="77777777" w:rsidR="00116AFE" w:rsidRDefault="00116AFE" w:rsidP="00116AFE">
            <w:pPr>
              <w:rPr>
                <w:sz w:val="24"/>
                <w:szCs w:val="24"/>
              </w:rPr>
            </w:pPr>
            <w:r>
              <w:rPr>
                <w:sz w:val="24"/>
                <w:szCs w:val="24"/>
              </w:rPr>
              <w:t>No</w:t>
            </w:r>
          </w:p>
          <w:p w14:paraId="61216025" w14:textId="77777777" w:rsidR="00116AFE" w:rsidRPr="003E034C" w:rsidRDefault="00116AFE" w:rsidP="00116AFE">
            <w:pPr>
              <w:rPr>
                <w:rFonts w:cs="Arial"/>
                <w:b/>
                <w:bCs/>
                <w:sz w:val="24"/>
                <w:szCs w:val="24"/>
              </w:rPr>
            </w:pPr>
            <w:r w:rsidRPr="003E034C">
              <w:rPr>
                <w:rFonts w:cs="Arial"/>
                <w:b/>
                <w:bCs/>
                <w:sz w:val="24"/>
                <w:szCs w:val="24"/>
              </w:rPr>
              <w:t>Do not read:</w:t>
            </w:r>
          </w:p>
          <w:p w14:paraId="58724368" w14:textId="77777777" w:rsidR="00116AFE" w:rsidRPr="003E034C" w:rsidRDefault="00116AFE" w:rsidP="00116AFE">
            <w:pPr>
              <w:rPr>
                <w:rFonts w:cs="Arial"/>
                <w:sz w:val="24"/>
                <w:szCs w:val="24"/>
              </w:rPr>
            </w:pPr>
            <w:r w:rsidRPr="003E034C">
              <w:rPr>
                <w:rFonts w:cs="Arial"/>
                <w:sz w:val="24"/>
                <w:szCs w:val="24"/>
              </w:rPr>
              <w:t>7          Don’t know/Not sure</w:t>
            </w:r>
          </w:p>
          <w:p w14:paraId="3290D010" w14:textId="77777777" w:rsidR="00116AFE" w:rsidRPr="00291FB8" w:rsidRDefault="00116AFE" w:rsidP="00116AFE">
            <w:pPr>
              <w:rPr>
                <w:rFonts w:cs="Arial"/>
                <w:sz w:val="24"/>
                <w:szCs w:val="24"/>
              </w:rPr>
            </w:pPr>
            <w:r w:rsidRPr="003E034C">
              <w:rPr>
                <w:rFonts w:cs="Arial"/>
                <w:sz w:val="24"/>
                <w:szCs w:val="24"/>
              </w:rPr>
              <w:t>9          Refused</w:t>
            </w:r>
          </w:p>
        </w:tc>
      </w:tr>
    </w:tbl>
    <w:p w14:paraId="7E6D00EF" w14:textId="77777777" w:rsidR="00116AFE" w:rsidRDefault="00116AFE" w:rsidP="00116AFE">
      <w:pPr>
        <w:rPr>
          <w:sz w:val="24"/>
          <w:szCs w:val="24"/>
        </w:rPr>
      </w:pPr>
    </w:p>
    <w:p w14:paraId="36C9CE54" w14:textId="77777777" w:rsidR="00116AFE" w:rsidRDefault="00116AFE" w:rsidP="00116AFE">
      <w:pPr>
        <w:rPr>
          <w:b/>
          <w:sz w:val="24"/>
          <w:szCs w:val="24"/>
        </w:rPr>
      </w:pPr>
    </w:p>
    <w:p w14:paraId="76FD4FF1" w14:textId="77777777" w:rsidR="00116AFE" w:rsidRDefault="00116AFE" w:rsidP="00116AFE">
      <w:pPr>
        <w:rPr>
          <w:b/>
          <w:sz w:val="24"/>
          <w:szCs w:val="24"/>
        </w:rPr>
      </w:pPr>
    </w:p>
    <w:p w14:paraId="6EF0D22D" w14:textId="77777777" w:rsidR="00116AFE" w:rsidRDefault="00116AFE" w:rsidP="00116AFE">
      <w:pPr>
        <w:rPr>
          <w:b/>
          <w:sz w:val="24"/>
          <w:szCs w:val="24"/>
        </w:rPr>
      </w:pPr>
      <w:r w:rsidRPr="00605CCD">
        <w:rPr>
          <w:b/>
          <w:sz w:val="24"/>
          <w:szCs w:val="24"/>
        </w:rPr>
        <w:t>Findings</w:t>
      </w:r>
    </w:p>
    <w:p w14:paraId="27BBEB7B" w14:textId="77777777" w:rsidR="00116AFE" w:rsidRPr="00605CCD" w:rsidRDefault="00116AFE" w:rsidP="00116AFE">
      <w:pPr>
        <w:rPr>
          <w:b/>
          <w:sz w:val="24"/>
          <w:szCs w:val="24"/>
        </w:rPr>
      </w:pPr>
    </w:p>
    <w:p w14:paraId="6F458D25" w14:textId="77777777" w:rsidR="00116AFE" w:rsidRDefault="00116AFE" w:rsidP="00116AFE">
      <w:r>
        <w:rPr>
          <w:sz w:val="24"/>
          <w:szCs w:val="24"/>
        </w:rPr>
        <w:t xml:space="preserve">Interviewers noted no question delivery issues (e.g., participant requesting a repeat of the question or requesting clarification of the response options) for this question for phone administration.  Participant responses are shown below.  All of the participants provided a codeable response. </w:t>
      </w:r>
    </w:p>
    <w:p w14:paraId="5A44BEDF" w14:textId="77777777" w:rsidR="00116AFE" w:rsidRDefault="00116AFE" w:rsidP="00116AFE"/>
    <w:p w14:paraId="1A5B69B9" w14:textId="77777777" w:rsidR="00116AFE" w:rsidRDefault="00116AFE" w:rsidP="00116AFE"/>
    <w:tbl>
      <w:tblPr>
        <w:tblStyle w:val="TableGrid"/>
        <w:tblW w:w="7020" w:type="dxa"/>
        <w:tblInd w:w="828" w:type="dxa"/>
        <w:tblLook w:val="04A0" w:firstRow="1" w:lastRow="0" w:firstColumn="1" w:lastColumn="0" w:noHBand="0" w:noVBand="1"/>
      </w:tblPr>
      <w:tblGrid>
        <w:gridCol w:w="1350"/>
        <w:gridCol w:w="1170"/>
        <w:gridCol w:w="4500"/>
      </w:tblGrid>
      <w:tr w:rsidR="00116AFE" w14:paraId="0D981D49" w14:textId="77777777" w:rsidTr="00FD3796">
        <w:tc>
          <w:tcPr>
            <w:tcW w:w="1350" w:type="dxa"/>
            <w:shd w:val="clear" w:color="auto" w:fill="BFBFBF" w:themeFill="background1" w:themeFillShade="BF"/>
          </w:tcPr>
          <w:p w14:paraId="3FF3A996" w14:textId="77777777" w:rsidR="00116AFE" w:rsidRPr="00A54BBB" w:rsidRDefault="00116AFE" w:rsidP="00116AFE">
            <w:r w:rsidRPr="00A54BBB">
              <w:t>Number of Responses</w:t>
            </w:r>
          </w:p>
        </w:tc>
        <w:tc>
          <w:tcPr>
            <w:tcW w:w="1170" w:type="dxa"/>
            <w:shd w:val="clear" w:color="auto" w:fill="BFBFBF" w:themeFill="background1" w:themeFillShade="BF"/>
          </w:tcPr>
          <w:p w14:paraId="01BDAEFF" w14:textId="77777777" w:rsidR="00116AFE" w:rsidRDefault="00116AFE" w:rsidP="00116AFE">
            <w:r>
              <w:t xml:space="preserve">Response </w:t>
            </w:r>
          </w:p>
          <w:p w14:paraId="64EF1565" w14:textId="77777777" w:rsidR="00116AFE" w:rsidRPr="00A54BBB" w:rsidRDefault="00116AFE" w:rsidP="00116AFE">
            <w:r>
              <w:t>Code</w:t>
            </w:r>
          </w:p>
        </w:tc>
        <w:tc>
          <w:tcPr>
            <w:tcW w:w="4500" w:type="dxa"/>
            <w:shd w:val="clear" w:color="auto" w:fill="BFBFBF" w:themeFill="background1" w:themeFillShade="BF"/>
          </w:tcPr>
          <w:p w14:paraId="4314BCB4" w14:textId="77777777" w:rsidR="00116AFE" w:rsidRPr="00A54BBB" w:rsidRDefault="00116AFE" w:rsidP="00116AFE">
            <w:r w:rsidRPr="00A54BBB">
              <w:t>Response Option</w:t>
            </w:r>
          </w:p>
        </w:tc>
      </w:tr>
      <w:tr w:rsidR="00116AFE" w14:paraId="4EA0AB45" w14:textId="77777777" w:rsidTr="00FD3796">
        <w:tc>
          <w:tcPr>
            <w:tcW w:w="1350" w:type="dxa"/>
          </w:tcPr>
          <w:p w14:paraId="1FA82F78" w14:textId="77777777" w:rsidR="00116AFE" w:rsidRPr="00BC4D2D" w:rsidRDefault="00116AFE" w:rsidP="00116AFE">
            <w:pPr>
              <w:rPr>
                <w:b/>
              </w:rPr>
            </w:pPr>
            <w:r>
              <w:rPr>
                <w:b/>
              </w:rPr>
              <w:t>9</w:t>
            </w:r>
          </w:p>
        </w:tc>
        <w:tc>
          <w:tcPr>
            <w:tcW w:w="1170" w:type="dxa"/>
          </w:tcPr>
          <w:p w14:paraId="1231E00B" w14:textId="77777777" w:rsidR="00116AFE" w:rsidRDefault="00116AFE" w:rsidP="00116AFE">
            <w:r>
              <w:t>1</w:t>
            </w:r>
          </w:p>
        </w:tc>
        <w:tc>
          <w:tcPr>
            <w:tcW w:w="4500" w:type="dxa"/>
          </w:tcPr>
          <w:p w14:paraId="1E6CCA7C" w14:textId="77777777" w:rsidR="00116AFE" w:rsidRDefault="00116AFE" w:rsidP="00116AFE">
            <w:r>
              <w:t>Yes</w:t>
            </w:r>
          </w:p>
        </w:tc>
      </w:tr>
      <w:tr w:rsidR="00116AFE" w14:paraId="5C23D9C9" w14:textId="77777777" w:rsidTr="00FD3796">
        <w:tc>
          <w:tcPr>
            <w:tcW w:w="1350" w:type="dxa"/>
          </w:tcPr>
          <w:p w14:paraId="04D76710" w14:textId="77777777" w:rsidR="00116AFE" w:rsidRPr="00BC4D2D" w:rsidRDefault="00116AFE" w:rsidP="00116AFE">
            <w:pPr>
              <w:rPr>
                <w:b/>
              </w:rPr>
            </w:pPr>
            <w:r>
              <w:rPr>
                <w:b/>
              </w:rPr>
              <w:t>0</w:t>
            </w:r>
          </w:p>
        </w:tc>
        <w:tc>
          <w:tcPr>
            <w:tcW w:w="1170" w:type="dxa"/>
          </w:tcPr>
          <w:p w14:paraId="569980FE" w14:textId="77777777" w:rsidR="00116AFE" w:rsidRDefault="00116AFE" w:rsidP="00116AFE">
            <w:r>
              <w:t>2</w:t>
            </w:r>
          </w:p>
        </w:tc>
        <w:tc>
          <w:tcPr>
            <w:tcW w:w="4500" w:type="dxa"/>
          </w:tcPr>
          <w:p w14:paraId="59F6623E" w14:textId="77777777" w:rsidR="00116AFE" w:rsidRDefault="00116AFE" w:rsidP="00116AFE">
            <w:r>
              <w:t>No</w:t>
            </w:r>
          </w:p>
        </w:tc>
      </w:tr>
    </w:tbl>
    <w:p w14:paraId="6666D81F" w14:textId="77777777" w:rsidR="00116AFE" w:rsidRDefault="00116AFE" w:rsidP="00116AFE">
      <w:r>
        <w:t xml:space="preserve"> </w:t>
      </w:r>
    </w:p>
    <w:p w14:paraId="127E10E1" w14:textId="77777777" w:rsidR="00116AFE" w:rsidRDefault="00116AFE" w:rsidP="00116AFE">
      <w:pPr>
        <w:rPr>
          <w:sz w:val="24"/>
          <w:szCs w:val="24"/>
        </w:rPr>
      </w:pPr>
      <w:r>
        <w:rPr>
          <w:sz w:val="24"/>
          <w:szCs w:val="24"/>
        </w:rPr>
        <w:t xml:space="preserve">Based on their explanations during the retrospective debriefing, all nine respondents provided evidence that they reported accurately – all still experience CFS symptoms and still consider themselves to have CFS. On the other hand, one respondent’s symptoms were relatively mild while another respondent’s symptoms were extremely severe. All nine respondents felt that asking whether they still had CFS was a reasonable question. Some individuals manage to recover: “Some cases resolve.” No one in our sample had resolved completely, thus the uniformity of response. The following sample of comments and quotations provides a sense of the continuation of the respondent’s CFS symptoms. </w:t>
      </w:r>
    </w:p>
    <w:p w14:paraId="095A45A2" w14:textId="77777777" w:rsidR="00116AFE" w:rsidRDefault="00116AFE" w:rsidP="00116AFE">
      <w:pPr>
        <w:rPr>
          <w:sz w:val="24"/>
          <w:szCs w:val="24"/>
        </w:rPr>
      </w:pPr>
    </w:p>
    <w:p w14:paraId="672E0CAD" w14:textId="77777777" w:rsidR="00116AFE" w:rsidRDefault="00116AFE" w:rsidP="00116AFE">
      <w:r w:rsidRPr="007A530A">
        <w:t>“I still have my symptoms.  I'm still disabled… can't think like a normal person, do normal activities.  I have to rest, pace myself, can’t go back to school, can't do a job.  It’s extremely difficult to do cognitive activities."</w:t>
      </w:r>
    </w:p>
    <w:p w14:paraId="6CA924DB" w14:textId="77777777" w:rsidR="00116AFE" w:rsidRDefault="00116AFE" w:rsidP="00116AFE"/>
    <w:p w14:paraId="2FF7E7DC" w14:textId="77777777" w:rsidR="00116AFE" w:rsidRDefault="00116AFE" w:rsidP="00116AFE">
      <w:r w:rsidRPr="007A530A">
        <w:t>"It has never gone away. It is always here."</w:t>
      </w:r>
    </w:p>
    <w:p w14:paraId="5486B7F7" w14:textId="77777777" w:rsidR="00116AFE" w:rsidRDefault="00116AFE" w:rsidP="00116AFE"/>
    <w:p w14:paraId="4F4C5ECA" w14:textId="77777777" w:rsidR="00116AFE" w:rsidRDefault="00116AFE" w:rsidP="00116AFE">
      <w:r w:rsidRPr="007A530A">
        <w:t>"It hasn't gone into remission or disappeared."</w:t>
      </w:r>
    </w:p>
    <w:p w14:paraId="3FDD3FFA" w14:textId="77777777" w:rsidR="00116AFE" w:rsidRDefault="00116AFE" w:rsidP="00116AFE"/>
    <w:p w14:paraId="25EC366F" w14:textId="77777777" w:rsidR="00116AFE" w:rsidRDefault="00116AFE" w:rsidP="00116AFE">
      <w:r w:rsidRPr="007A530A">
        <w:t>"It's a lifelong thing."</w:t>
      </w:r>
    </w:p>
    <w:p w14:paraId="71F10747" w14:textId="77777777" w:rsidR="00116AFE" w:rsidRDefault="00116AFE" w:rsidP="00116AFE"/>
    <w:p w14:paraId="46B12F85" w14:textId="77777777" w:rsidR="00116AFE" w:rsidRDefault="00116AFE" w:rsidP="00116AFE">
      <w:r w:rsidRPr="007A530A">
        <w:t>"It means that I've gotten back to about 2</w:t>
      </w:r>
      <w:r>
        <w:t>5</w:t>
      </w:r>
      <w:r w:rsidRPr="007A530A">
        <w:t xml:space="preserve">% of my functionality and I have plateaued at that point." </w:t>
      </w:r>
    </w:p>
    <w:p w14:paraId="1678DD8E" w14:textId="77777777" w:rsidR="00116AFE" w:rsidRDefault="00116AFE" w:rsidP="00116AFE"/>
    <w:p w14:paraId="35D85B11" w14:textId="77777777" w:rsidR="00116AFE" w:rsidRPr="00536FBE" w:rsidRDefault="00116AFE" w:rsidP="00116AFE">
      <w:r w:rsidRPr="00536FBE">
        <w:t>"It hasn’t gone away in almost 20 years."</w:t>
      </w:r>
    </w:p>
    <w:p w14:paraId="482A63C8" w14:textId="77777777" w:rsidR="00116AFE" w:rsidRDefault="00116AFE" w:rsidP="00116AFE"/>
    <w:p w14:paraId="1D42C9DF" w14:textId="77777777" w:rsidR="00116AFE" w:rsidRPr="007A530A" w:rsidRDefault="00116AFE" w:rsidP="00116AFE">
      <w:r w:rsidRPr="00536FBE">
        <w:t xml:space="preserve">“I heard of a few who have some improvements </w:t>
      </w:r>
      <w:r>
        <w:t xml:space="preserve">- they are at a higher level of </w:t>
      </w:r>
      <w:r w:rsidRPr="00536FBE">
        <w:t>functioning -- even working part time.  Very few fully recover; some get worse."</w:t>
      </w:r>
    </w:p>
    <w:p w14:paraId="26473E2A" w14:textId="77777777" w:rsidR="00116AFE" w:rsidRDefault="00116AFE" w:rsidP="00116AFE"/>
    <w:p w14:paraId="1628960B" w14:textId="77777777" w:rsidR="00116AFE" w:rsidRDefault="00116AFE" w:rsidP="00116AFE"/>
    <w:p w14:paraId="2E10F419" w14:textId="77777777" w:rsidR="00116AFE" w:rsidRPr="007A530A" w:rsidRDefault="00116AFE" w:rsidP="00116AFE">
      <w:r>
        <w:t xml:space="preserve">Two respondents made comments on the underlying diagnostic criteria. The comments are included for the sake of completeness, but may not be of primary  interest to CDC. One respondent thought that the question should ask what diagnostic criteria had been used to make the determination of CFS. This respondent thought that it would be more meaningful to ask about the variety and intensity level of the CFS. Another respondent thought that it would be more meaningful to ask about the severity of the CFS. Both of these comments are shown below. </w:t>
      </w:r>
    </w:p>
    <w:p w14:paraId="5B711D3A" w14:textId="77777777" w:rsidR="00116AFE" w:rsidRPr="00A445DC" w:rsidRDefault="00116AFE" w:rsidP="00116AFE"/>
    <w:p w14:paraId="1D7B121D" w14:textId="77777777" w:rsidR="00116AFE" w:rsidRPr="00DD7629" w:rsidRDefault="00116AFE" w:rsidP="00116AFE">
      <w:pPr>
        <w:rPr>
          <w:rFonts w:cs="Times New Roman"/>
          <w:sz w:val="24"/>
          <w:szCs w:val="24"/>
        </w:rPr>
      </w:pPr>
      <w:r>
        <w:rPr>
          <w:rFonts w:cs="Times New Roman"/>
          <w:sz w:val="24"/>
          <w:szCs w:val="24"/>
        </w:rPr>
        <w:t>This respondent</w:t>
      </w:r>
      <w:r w:rsidRPr="00DD7629">
        <w:rPr>
          <w:rFonts w:cs="Times New Roman"/>
          <w:sz w:val="24"/>
          <w:szCs w:val="24"/>
        </w:rPr>
        <w:t xml:space="preserve"> said that there were many different definitions of CFS -- if you are going to ask people about CFS, you have to specify which definition you are using. </w:t>
      </w:r>
      <w:r>
        <w:rPr>
          <w:rFonts w:cs="Times New Roman"/>
          <w:sz w:val="24"/>
          <w:szCs w:val="24"/>
        </w:rPr>
        <w:t xml:space="preserve">This respondent was </w:t>
      </w:r>
      <w:r w:rsidRPr="00DD7629">
        <w:rPr>
          <w:rFonts w:cs="Times New Roman"/>
          <w:sz w:val="24"/>
          <w:szCs w:val="24"/>
        </w:rPr>
        <w:t xml:space="preserve">so sick that </w:t>
      </w:r>
      <w:r>
        <w:rPr>
          <w:rFonts w:cs="Times New Roman"/>
          <w:sz w:val="24"/>
          <w:szCs w:val="24"/>
        </w:rPr>
        <w:t>she</w:t>
      </w:r>
      <w:r w:rsidRPr="00DD7629">
        <w:rPr>
          <w:rFonts w:cs="Times New Roman"/>
          <w:sz w:val="24"/>
          <w:szCs w:val="24"/>
        </w:rPr>
        <w:t xml:space="preserve"> qualifies for all of the CF</w:t>
      </w:r>
      <w:r>
        <w:rPr>
          <w:rFonts w:cs="Times New Roman"/>
          <w:sz w:val="24"/>
          <w:szCs w:val="24"/>
        </w:rPr>
        <w:t>S definitions, including the one for ME. This respondent thought the</w:t>
      </w:r>
      <w:r w:rsidRPr="00DD7629">
        <w:rPr>
          <w:rFonts w:cs="Times New Roman"/>
          <w:sz w:val="24"/>
          <w:szCs w:val="24"/>
        </w:rPr>
        <w:t xml:space="preserve"> question </w:t>
      </w:r>
      <w:r>
        <w:rPr>
          <w:rFonts w:cs="Times New Roman"/>
          <w:sz w:val="24"/>
          <w:szCs w:val="24"/>
        </w:rPr>
        <w:t>was</w:t>
      </w:r>
      <w:r w:rsidRPr="00DD7629">
        <w:rPr>
          <w:rFonts w:cs="Times New Roman"/>
          <w:sz w:val="24"/>
          <w:szCs w:val="24"/>
        </w:rPr>
        <w:t xml:space="preserve"> too broad -- it does not distinguish among the different varieties and intensity levels. </w:t>
      </w:r>
    </w:p>
    <w:p w14:paraId="1572A66C" w14:textId="77777777" w:rsidR="00116AFE" w:rsidRPr="00536FBE" w:rsidRDefault="00116AFE" w:rsidP="00116AFE">
      <w:pPr>
        <w:rPr>
          <w:sz w:val="24"/>
          <w:szCs w:val="24"/>
        </w:rPr>
      </w:pPr>
    </w:p>
    <w:p w14:paraId="6A674670" w14:textId="77777777" w:rsidR="00116AFE" w:rsidRPr="00DD7629" w:rsidRDefault="00116AFE" w:rsidP="00116AFE">
      <w:pPr>
        <w:rPr>
          <w:sz w:val="24"/>
          <w:szCs w:val="24"/>
        </w:rPr>
      </w:pPr>
      <w:r w:rsidRPr="00DD7629">
        <w:rPr>
          <w:rFonts w:cs="Times New Roman"/>
          <w:sz w:val="24"/>
          <w:szCs w:val="24"/>
        </w:rPr>
        <w:t>The other respondent said that CFS has a variable course. The milder cases resolve. Some CFS cases are "normal with some limitations."</w:t>
      </w:r>
      <w:r>
        <w:rPr>
          <w:rFonts w:cs="Times New Roman"/>
          <w:sz w:val="24"/>
          <w:szCs w:val="24"/>
        </w:rPr>
        <w:t xml:space="preserve"> This respondent added </w:t>
      </w:r>
      <w:r w:rsidRPr="00DD7629">
        <w:rPr>
          <w:sz w:val="24"/>
          <w:szCs w:val="24"/>
        </w:rPr>
        <w:t>that it was not particularly m</w:t>
      </w:r>
      <w:r>
        <w:rPr>
          <w:sz w:val="24"/>
          <w:szCs w:val="24"/>
        </w:rPr>
        <w:t>eaningful to ask whether people “</w:t>
      </w:r>
      <w:r w:rsidRPr="00DD7629">
        <w:rPr>
          <w:sz w:val="24"/>
          <w:szCs w:val="24"/>
        </w:rPr>
        <w:t>still</w:t>
      </w:r>
      <w:r>
        <w:rPr>
          <w:sz w:val="24"/>
          <w:szCs w:val="24"/>
        </w:rPr>
        <w:t>”</w:t>
      </w:r>
      <w:r w:rsidRPr="00DD7629">
        <w:rPr>
          <w:sz w:val="24"/>
          <w:szCs w:val="24"/>
        </w:rPr>
        <w:t xml:space="preserve"> have it. It is more meaningful to ask about severity.  </w:t>
      </w:r>
    </w:p>
    <w:p w14:paraId="1706224A" w14:textId="77777777" w:rsidR="00116AFE" w:rsidRDefault="00116AFE" w:rsidP="00116AFE">
      <w:pPr>
        <w:rPr>
          <w:sz w:val="24"/>
          <w:szCs w:val="24"/>
        </w:rPr>
      </w:pPr>
    </w:p>
    <w:p w14:paraId="615E1E10" w14:textId="77777777" w:rsidR="00116AFE" w:rsidRDefault="00116AFE" w:rsidP="00116AFE">
      <w:pPr>
        <w:rPr>
          <w:sz w:val="24"/>
          <w:szCs w:val="24"/>
        </w:rPr>
      </w:pPr>
    </w:p>
    <w:p w14:paraId="72B439F4" w14:textId="77777777" w:rsidR="00116AFE" w:rsidRPr="00E5056C" w:rsidRDefault="00116AFE" w:rsidP="00116AFE">
      <w:pPr>
        <w:rPr>
          <w:b/>
          <w:sz w:val="24"/>
          <w:szCs w:val="24"/>
        </w:rPr>
      </w:pPr>
      <w:r w:rsidRPr="00E5056C">
        <w:rPr>
          <w:b/>
          <w:sz w:val="24"/>
          <w:szCs w:val="24"/>
        </w:rPr>
        <w:t xml:space="preserve">First Revised </w:t>
      </w:r>
      <w:r>
        <w:rPr>
          <w:b/>
          <w:sz w:val="24"/>
          <w:szCs w:val="24"/>
        </w:rPr>
        <w:t xml:space="preserve">Design </w:t>
      </w:r>
      <w:r w:rsidRPr="00E5056C">
        <w:rPr>
          <w:b/>
          <w:sz w:val="24"/>
          <w:szCs w:val="24"/>
        </w:rPr>
        <w:t xml:space="preserve">of </w:t>
      </w:r>
      <w:r w:rsidRPr="00657839">
        <w:rPr>
          <w:b/>
          <w:sz w:val="24"/>
          <w:szCs w:val="24"/>
        </w:rPr>
        <w:t xml:space="preserve">the </w:t>
      </w:r>
      <w:r>
        <w:rPr>
          <w:b/>
          <w:sz w:val="24"/>
          <w:szCs w:val="24"/>
        </w:rPr>
        <w:t>Home</w:t>
      </w:r>
      <w:r w:rsidRPr="00657839">
        <w:rPr>
          <w:b/>
          <w:sz w:val="24"/>
          <w:szCs w:val="24"/>
        </w:rPr>
        <w:t>bound and</w:t>
      </w:r>
      <w:r>
        <w:rPr>
          <w:sz w:val="24"/>
          <w:szCs w:val="24"/>
        </w:rPr>
        <w:t xml:space="preserve"> </w:t>
      </w:r>
      <w:r w:rsidRPr="00E5056C">
        <w:rPr>
          <w:b/>
          <w:sz w:val="24"/>
          <w:szCs w:val="24"/>
        </w:rPr>
        <w:t>Employment Disability Question Used for First 3 Respondents</w:t>
      </w:r>
    </w:p>
    <w:p w14:paraId="0720464C" w14:textId="77777777" w:rsidR="00116AFE" w:rsidRPr="00E5056C" w:rsidRDefault="00116AFE" w:rsidP="00116AFE">
      <w:pPr>
        <w:rPr>
          <w:sz w:val="24"/>
          <w:szCs w:val="24"/>
        </w:rPr>
      </w:pPr>
    </w:p>
    <w:p w14:paraId="7C358070" w14:textId="77777777" w:rsidR="00116AFE" w:rsidRDefault="00116AFE" w:rsidP="00116AFE">
      <w:pPr>
        <w:rPr>
          <w:sz w:val="24"/>
          <w:szCs w:val="24"/>
        </w:rPr>
      </w:pPr>
      <w:r>
        <w:rPr>
          <w:sz w:val="24"/>
          <w:szCs w:val="24"/>
        </w:rPr>
        <w:t>The question below represents the first revised question used to ask the Home</w:t>
      </w:r>
      <w:r w:rsidRPr="00657839">
        <w:rPr>
          <w:sz w:val="24"/>
          <w:szCs w:val="24"/>
        </w:rPr>
        <w:t xml:space="preserve">bound </w:t>
      </w:r>
      <w:r>
        <w:rPr>
          <w:sz w:val="24"/>
          <w:szCs w:val="24"/>
        </w:rPr>
        <w:t xml:space="preserve">and Employment Disability Question for the first 3 respondents in Round 2 testing. </w:t>
      </w:r>
    </w:p>
    <w:p w14:paraId="2B8D36AF" w14:textId="77777777" w:rsidR="00116AFE" w:rsidRDefault="00116AFE" w:rsidP="00116AFE">
      <w:pPr>
        <w:rPr>
          <w:sz w:val="24"/>
          <w:szCs w:val="24"/>
        </w:rPr>
      </w:pPr>
    </w:p>
    <w:p w14:paraId="6377A3ED" w14:textId="77777777" w:rsidR="00116AFE" w:rsidRDefault="00116AFE" w:rsidP="00116AFE">
      <w:pPr>
        <w:rPr>
          <w:sz w:val="24"/>
          <w:szCs w:val="24"/>
        </w:rPr>
      </w:pPr>
    </w:p>
    <w:p w14:paraId="7FD89874" w14:textId="77777777" w:rsidR="00116AFE" w:rsidRDefault="00116AFE" w:rsidP="00116AFE">
      <w:pPr>
        <w:rPr>
          <w:sz w:val="24"/>
          <w:szCs w:val="24"/>
        </w:rPr>
      </w:pPr>
      <w:r>
        <w:rPr>
          <w:sz w:val="24"/>
          <w:szCs w:val="24"/>
        </w:rPr>
        <w:br w:type="page"/>
      </w:r>
    </w:p>
    <w:p w14:paraId="335DA6C8" w14:textId="77777777" w:rsidR="00116AFE" w:rsidRDefault="00116AFE" w:rsidP="00116AFE">
      <w:pPr>
        <w:rPr>
          <w:sz w:val="24"/>
          <w:szCs w:val="24"/>
        </w:rPr>
      </w:pPr>
    </w:p>
    <w:tbl>
      <w:tblPr>
        <w:tblStyle w:val="TableGrid"/>
        <w:tblW w:w="8856" w:type="dxa"/>
        <w:tblInd w:w="108" w:type="dxa"/>
        <w:tblLook w:val="04A0" w:firstRow="1" w:lastRow="0" w:firstColumn="1" w:lastColumn="0" w:noHBand="0" w:noVBand="1"/>
      </w:tblPr>
      <w:tblGrid>
        <w:gridCol w:w="8856"/>
      </w:tblGrid>
      <w:tr w:rsidR="00116AFE" w14:paraId="7CDBFB2F" w14:textId="77777777" w:rsidTr="00FD3796">
        <w:tc>
          <w:tcPr>
            <w:tcW w:w="8856" w:type="dxa"/>
          </w:tcPr>
          <w:p w14:paraId="2AD41E40" w14:textId="77777777" w:rsidR="00116AFE" w:rsidRDefault="00116AFE" w:rsidP="00116AFE">
            <w:pPr>
              <w:rPr>
                <w:b/>
                <w:sz w:val="24"/>
                <w:szCs w:val="24"/>
              </w:rPr>
            </w:pPr>
            <w:r>
              <w:rPr>
                <w:b/>
                <w:sz w:val="24"/>
                <w:szCs w:val="24"/>
              </w:rPr>
              <w:t xml:space="preserve">Question 3 </w:t>
            </w:r>
          </w:p>
          <w:p w14:paraId="26993DB1" w14:textId="77777777" w:rsidR="00116AFE" w:rsidRDefault="00116AFE" w:rsidP="00116AFE">
            <w:pPr>
              <w:rPr>
                <w:b/>
                <w:bCs/>
                <w:sz w:val="24"/>
                <w:szCs w:val="24"/>
              </w:rPr>
            </w:pPr>
            <w:r>
              <w:rPr>
                <w:b/>
                <w:bCs/>
                <w:sz w:val="24"/>
                <w:szCs w:val="24"/>
              </w:rPr>
              <w:t>Thinking about your CFS, during the past 6 months, have you been able to leave your home to …</w:t>
            </w:r>
          </w:p>
          <w:p w14:paraId="5FE06ADE" w14:textId="77777777" w:rsidR="00116AFE" w:rsidRDefault="00116AFE" w:rsidP="00116AFE">
            <w:pPr>
              <w:rPr>
                <w:b/>
                <w:bCs/>
                <w:sz w:val="24"/>
                <w:szCs w:val="24"/>
              </w:rPr>
            </w:pPr>
          </w:p>
          <w:p w14:paraId="3F70AFFF" w14:textId="77777777" w:rsidR="00116AFE" w:rsidRPr="00126A18" w:rsidRDefault="00116AFE" w:rsidP="00116AFE">
            <w:pPr>
              <w:rPr>
                <w:bCs/>
                <w:sz w:val="24"/>
                <w:szCs w:val="24"/>
              </w:rPr>
            </w:pPr>
            <w:r w:rsidRPr="00126A18">
              <w:rPr>
                <w:bCs/>
                <w:sz w:val="24"/>
                <w:szCs w:val="24"/>
              </w:rPr>
              <w:t>1.</w:t>
            </w:r>
            <w:r>
              <w:rPr>
                <w:bCs/>
                <w:sz w:val="24"/>
                <w:szCs w:val="24"/>
              </w:rPr>
              <w:t xml:space="preserve"> Visit a doctor’s office                                   Yes/No</w:t>
            </w:r>
          </w:p>
          <w:p w14:paraId="611CB24F" w14:textId="77777777" w:rsidR="00116AFE" w:rsidRDefault="00116AFE" w:rsidP="00116AFE">
            <w:pPr>
              <w:rPr>
                <w:b/>
                <w:bCs/>
                <w:sz w:val="24"/>
                <w:szCs w:val="24"/>
              </w:rPr>
            </w:pPr>
            <w:r w:rsidRPr="00126A18">
              <w:rPr>
                <w:bCs/>
                <w:sz w:val="24"/>
                <w:szCs w:val="24"/>
              </w:rPr>
              <w:t>2.</w:t>
            </w:r>
            <w:r>
              <w:rPr>
                <w:bCs/>
                <w:sz w:val="24"/>
                <w:szCs w:val="24"/>
              </w:rPr>
              <w:t xml:space="preserve"> Go to some other medical appointment       Yes/No</w:t>
            </w:r>
          </w:p>
          <w:p w14:paraId="24F17763" w14:textId="77777777" w:rsidR="00116AFE" w:rsidRDefault="00116AFE" w:rsidP="00116AFE">
            <w:pPr>
              <w:rPr>
                <w:sz w:val="24"/>
                <w:szCs w:val="24"/>
              </w:rPr>
            </w:pPr>
            <w:r>
              <w:rPr>
                <w:sz w:val="24"/>
                <w:szCs w:val="24"/>
              </w:rPr>
              <w:t>Go shopping                                                 Yes/No</w:t>
            </w:r>
          </w:p>
          <w:p w14:paraId="5E7DE003" w14:textId="77777777" w:rsidR="00116AFE" w:rsidRDefault="00116AFE" w:rsidP="00116AFE">
            <w:pPr>
              <w:rPr>
                <w:sz w:val="24"/>
                <w:szCs w:val="24"/>
              </w:rPr>
            </w:pPr>
            <w:r>
              <w:rPr>
                <w:sz w:val="24"/>
                <w:szCs w:val="24"/>
              </w:rPr>
              <w:t>Socialize with friends or family                      Yes/</w:t>
            </w:r>
            <w:r w:rsidRPr="00126A18">
              <w:rPr>
                <w:sz w:val="24"/>
                <w:szCs w:val="24"/>
              </w:rPr>
              <w:t>No</w:t>
            </w:r>
          </w:p>
          <w:p w14:paraId="1E07C522" w14:textId="77777777" w:rsidR="00116AFE" w:rsidRPr="00126A18" w:rsidRDefault="00116AFE" w:rsidP="00116AFE">
            <w:pPr>
              <w:rPr>
                <w:sz w:val="24"/>
                <w:szCs w:val="24"/>
              </w:rPr>
            </w:pPr>
            <w:r w:rsidRPr="00126A18">
              <w:rPr>
                <w:sz w:val="24"/>
                <w:szCs w:val="24"/>
              </w:rPr>
              <w:t xml:space="preserve">Work even a few hours at a job or business  </w:t>
            </w:r>
            <w:r>
              <w:rPr>
                <w:sz w:val="24"/>
                <w:szCs w:val="24"/>
              </w:rPr>
              <w:t xml:space="preserve"> </w:t>
            </w:r>
            <w:r w:rsidRPr="00126A18">
              <w:rPr>
                <w:sz w:val="24"/>
                <w:szCs w:val="24"/>
              </w:rPr>
              <w:t>Yes/No</w:t>
            </w:r>
          </w:p>
          <w:p w14:paraId="2B226E5D" w14:textId="77777777" w:rsidR="00116AFE" w:rsidRPr="003E034C" w:rsidRDefault="00116AFE" w:rsidP="00116AFE">
            <w:pPr>
              <w:rPr>
                <w:rFonts w:cs="Arial"/>
                <w:b/>
                <w:bCs/>
                <w:sz w:val="24"/>
                <w:szCs w:val="24"/>
              </w:rPr>
            </w:pPr>
            <w:r w:rsidRPr="003E034C">
              <w:rPr>
                <w:rFonts w:cs="Arial"/>
                <w:b/>
                <w:bCs/>
                <w:sz w:val="24"/>
                <w:szCs w:val="24"/>
              </w:rPr>
              <w:t>Do not read:</w:t>
            </w:r>
          </w:p>
          <w:p w14:paraId="62F0A46C" w14:textId="77777777" w:rsidR="00116AFE" w:rsidRPr="003E034C" w:rsidRDefault="00116AFE" w:rsidP="00116AFE">
            <w:pPr>
              <w:rPr>
                <w:rFonts w:cs="Arial"/>
                <w:sz w:val="24"/>
                <w:szCs w:val="24"/>
              </w:rPr>
            </w:pPr>
            <w:r>
              <w:rPr>
                <w:rFonts w:cs="Arial"/>
                <w:sz w:val="24"/>
                <w:szCs w:val="24"/>
              </w:rPr>
              <w:t xml:space="preserve">7. </w:t>
            </w:r>
            <w:r w:rsidRPr="003E034C">
              <w:rPr>
                <w:rFonts w:cs="Arial"/>
                <w:sz w:val="24"/>
                <w:szCs w:val="24"/>
              </w:rPr>
              <w:t>Don’t know/Not sure</w:t>
            </w:r>
          </w:p>
          <w:p w14:paraId="44E0BDBE" w14:textId="77777777" w:rsidR="00116AFE" w:rsidRPr="00291FB8" w:rsidRDefault="00116AFE" w:rsidP="00116AFE">
            <w:pPr>
              <w:rPr>
                <w:rFonts w:cs="Arial"/>
                <w:sz w:val="24"/>
                <w:szCs w:val="24"/>
              </w:rPr>
            </w:pPr>
            <w:r>
              <w:rPr>
                <w:rFonts w:cs="Arial"/>
                <w:sz w:val="24"/>
                <w:szCs w:val="24"/>
              </w:rPr>
              <w:t xml:space="preserve">9. </w:t>
            </w:r>
            <w:r w:rsidRPr="003E034C">
              <w:rPr>
                <w:rFonts w:cs="Arial"/>
                <w:sz w:val="24"/>
                <w:szCs w:val="24"/>
              </w:rPr>
              <w:t>Refused</w:t>
            </w:r>
          </w:p>
        </w:tc>
      </w:tr>
    </w:tbl>
    <w:p w14:paraId="1E404020" w14:textId="77777777" w:rsidR="00116AFE" w:rsidRDefault="00116AFE" w:rsidP="00116AFE">
      <w:pPr>
        <w:rPr>
          <w:sz w:val="24"/>
          <w:szCs w:val="24"/>
        </w:rPr>
      </w:pPr>
    </w:p>
    <w:p w14:paraId="21E8BD74" w14:textId="77777777" w:rsidR="00116AFE" w:rsidRDefault="00116AFE" w:rsidP="00116AFE">
      <w:pPr>
        <w:rPr>
          <w:sz w:val="24"/>
          <w:szCs w:val="24"/>
        </w:rPr>
      </w:pPr>
    </w:p>
    <w:p w14:paraId="78B8DCF6" w14:textId="77777777" w:rsidR="00116AFE" w:rsidRDefault="00116AFE" w:rsidP="00116AFE">
      <w:pPr>
        <w:rPr>
          <w:sz w:val="24"/>
          <w:szCs w:val="24"/>
        </w:rPr>
      </w:pPr>
    </w:p>
    <w:p w14:paraId="6701B0B1" w14:textId="77777777" w:rsidR="00116AFE" w:rsidRDefault="00116AFE" w:rsidP="00116AFE">
      <w:pPr>
        <w:rPr>
          <w:b/>
          <w:sz w:val="24"/>
          <w:szCs w:val="24"/>
        </w:rPr>
      </w:pPr>
      <w:r w:rsidRPr="00605CCD">
        <w:rPr>
          <w:b/>
          <w:sz w:val="24"/>
          <w:szCs w:val="24"/>
        </w:rPr>
        <w:t>Findings</w:t>
      </w:r>
    </w:p>
    <w:p w14:paraId="46E462B9" w14:textId="77777777" w:rsidR="00116AFE" w:rsidRDefault="00116AFE" w:rsidP="00116AFE">
      <w:pPr>
        <w:rPr>
          <w:sz w:val="24"/>
          <w:szCs w:val="24"/>
        </w:rPr>
      </w:pPr>
    </w:p>
    <w:p w14:paraId="42AC26AD" w14:textId="77777777" w:rsidR="00116AFE" w:rsidRDefault="00116AFE" w:rsidP="00116AFE">
      <w:r>
        <w:rPr>
          <w:sz w:val="24"/>
          <w:szCs w:val="24"/>
        </w:rPr>
        <w:t xml:space="preserve">Interviewers noted no question delivery issues (e.g., participant requesting a repeat of the question or requesting clarification of the response options) for this question for phone administration.  Participant responses are shown below.  All of the participants provided a codeable response. </w:t>
      </w:r>
    </w:p>
    <w:p w14:paraId="6154A206" w14:textId="77777777" w:rsidR="00116AFE" w:rsidRDefault="00116AFE" w:rsidP="00116AFE"/>
    <w:p w14:paraId="06D89E98" w14:textId="77777777" w:rsidR="00116AFE" w:rsidRDefault="00116AFE" w:rsidP="00116AFE"/>
    <w:tbl>
      <w:tblPr>
        <w:tblStyle w:val="TableGrid"/>
        <w:tblW w:w="5850" w:type="dxa"/>
        <w:tblInd w:w="828" w:type="dxa"/>
        <w:tblLook w:val="04A0" w:firstRow="1" w:lastRow="0" w:firstColumn="1" w:lastColumn="0" w:noHBand="0" w:noVBand="1"/>
      </w:tblPr>
      <w:tblGrid>
        <w:gridCol w:w="1350"/>
        <w:gridCol w:w="4500"/>
      </w:tblGrid>
      <w:tr w:rsidR="00116AFE" w14:paraId="280A4211" w14:textId="77777777" w:rsidTr="00FD3796">
        <w:tc>
          <w:tcPr>
            <w:tcW w:w="1350" w:type="dxa"/>
            <w:shd w:val="clear" w:color="auto" w:fill="BFBFBF" w:themeFill="background1" w:themeFillShade="BF"/>
          </w:tcPr>
          <w:p w14:paraId="3F48DB9A" w14:textId="77777777" w:rsidR="00116AFE" w:rsidRPr="00A54BBB" w:rsidRDefault="00116AFE" w:rsidP="00116AFE">
            <w:r>
              <w:t>Respondent Number</w:t>
            </w:r>
          </w:p>
        </w:tc>
        <w:tc>
          <w:tcPr>
            <w:tcW w:w="4500" w:type="dxa"/>
            <w:shd w:val="clear" w:color="auto" w:fill="BFBFBF" w:themeFill="background1" w:themeFillShade="BF"/>
          </w:tcPr>
          <w:p w14:paraId="691D6721" w14:textId="77777777" w:rsidR="00116AFE" w:rsidRPr="00A54BBB" w:rsidRDefault="00116AFE" w:rsidP="00116AFE">
            <w:r w:rsidRPr="00A54BBB">
              <w:t>Response</w:t>
            </w:r>
            <w:r>
              <w:t>s</w:t>
            </w:r>
            <w:r w:rsidRPr="00A54BBB">
              <w:t xml:space="preserve"> </w:t>
            </w:r>
          </w:p>
        </w:tc>
      </w:tr>
      <w:tr w:rsidR="00116AFE" w14:paraId="28A8EC28" w14:textId="77777777" w:rsidTr="00FD3796">
        <w:tc>
          <w:tcPr>
            <w:tcW w:w="1350" w:type="dxa"/>
          </w:tcPr>
          <w:p w14:paraId="2C95614A" w14:textId="77777777" w:rsidR="00116AFE" w:rsidRPr="0081349D" w:rsidRDefault="00116AFE" w:rsidP="00116AFE">
            <w:r>
              <w:t>1</w:t>
            </w:r>
          </w:p>
        </w:tc>
        <w:tc>
          <w:tcPr>
            <w:tcW w:w="4500" w:type="dxa"/>
          </w:tcPr>
          <w:p w14:paraId="79C228EC" w14:textId="77777777" w:rsidR="00116AFE" w:rsidRDefault="00116AFE" w:rsidP="00116AFE">
            <w:r>
              <w:t>Yes, Yes, Yes, Yes, No</w:t>
            </w:r>
          </w:p>
        </w:tc>
      </w:tr>
      <w:tr w:rsidR="00116AFE" w14:paraId="48380E0C" w14:textId="77777777" w:rsidTr="00FD3796">
        <w:tc>
          <w:tcPr>
            <w:tcW w:w="1350" w:type="dxa"/>
          </w:tcPr>
          <w:p w14:paraId="73788F46" w14:textId="77777777" w:rsidR="00116AFE" w:rsidRPr="0054460B" w:rsidRDefault="00116AFE" w:rsidP="00116AFE">
            <w:r w:rsidRPr="0054460B">
              <w:t>2</w:t>
            </w:r>
          </w:p>
        </w:tc>
        <w:tc>
          <w:tcPr>
            <w:tcW w:w="4500" w:type="dxa"/>
          </w:tcPr>
          <w:p w14:paraId="731D5AFA" w14:textId="77777777" w:rsidR="00116AFE" w:rsidRDefault="00116AFE" w:rsidP="00116AFE">
            <w:r>
              <w:t>Yes, Yes, Yes, Yes, No</w:t>
            </w:r>
          </w:p>
        </w:tc>
      </w:tr>
      <w:tr w:rsidR="00116AFE" w14:paraId="023A599E" w14:textId="77777777" w:rsidTr="00FD3796">
        <w:tc>
          <w:tcPr>
            <w:tcW w:w="1350" w:type="dxa"/>
          </w:tcPr>
          <w:p w14:paraId="297FCB7C" w14:textId="77777777" w:rsidR="00116AFE" w:rsidRPr="0054460B" w:rsidRDefault="00116AFE" w:rsidP="00116AFE">
            <w:r w:rsidRPr="0054460B">
              <w:t>3</w:t>
            </w:r>
          </w:p>
        </w:tc>
        <w:tc>
          <w:tcPr>
            <w:tcW w:w="4500" w:type="dxa"/>
          </w:tcPr>
          <w:p w14:paraId="26AE27D2" w14:textId="77777777" w:rsidR="00116AFE" w:rsidRDefault="00116AFE" w:rsidP="00116AFE">
            <w:r>
              <w:t>Yes, No, No, No, No</w:t>
            </w:r>
          </w:p>
        </w:tc>
      </w:tr>
    </w:tbl>
    <w:p w14:paraId="138CA9F7" w14:textId="77777777" w:rsidR="00116AFE" w:rsidRPr="006C667D" w:rsidRDefault="00116AFE" w:rsidP="00116AFE">
      <w:pPr>
        <w:rPr>
          <w:sz w:val="24"/>
          <w:szCs w:val="24"/>
        </w:rPr>
      </w:pPr>
      <w:r w:rsidRPr="006C667D">
        <w:rPr>
          <w:sz w:val="24"/>
          <w:szCs w:val="24"/>
        </w:rPr>
        <w:t xml:space="preserve"> </w:t>
      </w:r>
    </w:p>
    <w:p w14:paraId="1661189D" w14:textId="77777777" w:rsidR="00116AFE" w:rsidRDefault="00116AFE" w:rsidP="00116AFE">
      <w:pPr>
        <w:rPr>
          <w:sz w:val="24"/>
          <w:szCs w:val="24"/>
        </w:rPr>
      </w:pPr>
      <w:r>
        <w:rPr>
          <w:sz w:val="24"/>
          <w:szCs w:val="24"/>
        </w:rPr>
        <w:t xml:space="preserve">Even though the three respondents were able to answer this question and there were no question comprehension issues, Westat nonetheless felt that this question did not perform well. The main issue was that this question failed to capture whether individuals with CFS could do these things (visit a doctor’s office, go to some other type of medical appointment, go shopping, socialize with friends or family, work even a few hours at a job) on their own or whether they needed assistance. The “Yes” responses do not represent ability to perform these tasks independently. The “Yes” responses represent what CFS individuals are able to do with assistance. In some cases, the assistance was of such magnitude that one truly marveled at the “Yes” response. The comments and quotations below demonstrate the degree to which the “Yes” responses represent assistance. </w:t>
      </w:r>
    </w:p>
    <w:p w14:paraId="25FA0C23" w14:textId="77777777" w:rsidR="00116AFE" w:rsidRDefault="00116AFE" w:rsidP="00116AFE">
      <w:pPr>
        <w:rPr>
          <w:sz w:val="24"/>
          <w:szCs w:val="24"/>
        </w:rPr>
      </w:pPr>
    </w:p>
    <w:p w14:paraId="04B07109" w14:textId="77777777" w:rsidR="00116AFE" w:rsidRPr="008A0ED9" w:rsidRDefault="00116AFE" w:rsidP="00116AFE">
      <w:pPr>
        <w:rPr>
          <w:sz w:val="24"/>
          <w:szCs w:val="24"/>
        </w:rPr>
      </w:pPr>
      <w:r w:rsidRPr="008A0ED9">
        <w:rPr>
          <w:sz w:val="24"/>
          <w:szCs w:val="24"/>
        </w:rPr>
        <w:t xml:space="preserve">This respondent reported that </w:t>
      </w:r>
      <w:r>
        <w:rPr>
          <w:sz w:val="24"/>
          <w:szCs w:val="24"/>
        </w:rPr>
        <w:t>she</w:t>
      </w:r>
      <w:r w:rsidRPr="008A0ED9">
        <w:rPr>
          <w:sz w:val="24"/>
          <w:szCs w:val="24"/>
        </w:rPr>
        <w:t xml:space="preserve"> can do the things named in the question only with help. </w:t>
      </w:r>
      <w:r>
        <w:rPr>
          <w:sz w:val="24"/>
          <w:szCs w:val="24"/>
        </w:rPr>
        <w:t>Her</w:t>
      </w:r>
      <w:r w:rsidRPr="008A0ED9">
        <w:rPr>
          <w:sz w:val="24"/>
          <w:szCs w:val="24"/>
        </w:rPr>
        <w:t xml:space="preserve"> spouse helps or </w:t>
      </w:r>
      <w:r>
        <w:rPr>
          <w:sz w:val="24"/>
          <w:szCs w:val="24"/>
        </w:rPr>
        <w:t>she</w:t>
      </w:r>
      <w:r w:rsidRPr="008A0ED9">
        <w:rPr>
          <w:sz w:val="24"/>
          <w:szCs w:val="24"/>
        </w:rPr>
        <w:t xml:space="preserve"> would not be able to do any of the things listed. </w:t>
      </w:r>
      <w:r>
        <w:rPr>
          <w:sz w:val="24"/>
          <w:szCs w:val="24"/>
        </w:rPr>
        <w:t>She</w:t>
      </w:r>
      <w:r w:rsidRPr="008A0ED9">
        <w:rPr>
          <w:sz w:val="24"/>
          <w:szCs w:val="24"/>
        </w:rPr>
        <w:t xml:space="preserve"> worries about what would happen if the current level of help were not available.  "I would be </w:t>
      </w:r>
      <w:r>
        <w:rPr>
          <w:sz w:val="24"/>
          <w:szCs w:val="24"/>
        </w:rPr>
        <w:t>home</w:t>
      </w:r>
      <w:r w:rsidRPr="008A0ED9">
        <w:rPr>
          <w:sz w:val="24"/>
          <w:szCs w:val="24"/>
        </w:rPr>
        <w:t>bound without help."   </w:t>
      </w:r>
    </w:p>
    <w:p w14:paraId="7FED2355" w14:textId="77777777" w:rsidR="00116AFE" w:rsidRPr="006C667D" w:rsidRDefault="00116AFE" w:rsidP="00116AFE">
      <w:pPr>
        <w:rPr>
          <w:rFonts w:cs="Times New Roman"/>
          <w:sz w:val="24"/>
          <w:szCs w:val="24"/>
        </w:rPr>
      </w:pPr>
    </w:p>
    <w:p w14:paraId="47717581" w14:textId="77777777" w:rsidR="00116AFE" w:rsidRPr="008A0ED9" w:rsidRDefault="00116AFE" w:rsidP="00116AFE">
      <w:pPr>
        <w:rPr>
          <w:sz w:val="24"/>
          <w:szCs w:val="24"/>
        </w:rPr>
      </w:pPr>
      <w:r w:rsidRPr="006C667D">
        <w:rPr>
          <w:rFonts w:cs="Times New Roman"/>
          <w:sz w:val="24"/>
          <w:szCs w:val="24"/>
        </w:rPr>
        <w:t xml:space="preserve">Another respondent said that </w:t>
      </w:r>
      <w:r>
        <w:rPr>
          <w:rFonts w:cs="Times New Roman"/>
          <w:sz w:val="24"/>
          <w:szCs w:val="24"/>
        </w:rPr>
        <w:t>she</w:t>
      </w:r>
      <w:r w:rsidRPr="006C667D">
        <w:rPr>
          <w:rFonts w:cs="Times New Roman"/>
          <w:sz w:val="24"/>
          <w:szCs w:val="24"/>
        </w:rPr>
        <w:t xml:space="preserve"> can only leave home once a year and that is to</w:t>
      </w:r>
      <w:r w:rsidRPr="008A0ED9">
        <w:rPr>
          <w:sz w:val="24"/>
          <w:szCs w:val="24"/>
        </w:rPr>
        <w:t xml:space="preserve"> visit the doctor to get an order for a home-health aid renewed. Leaving home is a very </w:t>
      </w:r>
      <w:r>
        <w:rPr>
          <w:sz w:val="24"/>
          <w:szCs w:val="24"/>
        </w:rPr>
        <w:t>great effort</w:t>
      </w:r>
      <w:r w:rsidRPr="008A0ED9">
        <w:rPr>
          <w:sz w:val="24"/>
          <w:szCs w:val="24"/>
        </w:rPr>
        <w:t xml:space="preserve"> where </w:t>
      </w:r>
      <w:r>
        <w:rPr>
          <w:sz w:val="24"/>
          <w:szCs w:val="24"/>
        </w:rPr>
        <w:t>she</w:t>
      </w:r>
      <w:r w:rsidRPr="008A0ED9">
        <w:rPr>
          <w:sz w:val="24"/>
          <w:szCs w:val="24"/>
        </w:rPr>
        <w:t xml:space="preserve"> has to lie on a mattress in a van with earplugs and blinders. The respondent cannot deal with sensory input. This annual visit to the doctor always triggers a severe relapse. This respondent has gone years completely unable to leave home even to see a doctor. This respondent’s illness has been progressive with continuous deterioration over time.  </w:t>
      </w:r>
    </w:p>
    <w:p w14:paraId="66B5B8FE" w14:textId="77777777" w:rsidR="00116AFE" w:rsidRPr="00296B7C" w:rsidRDefault="00116AFE" w:rsidP="00116AFE">
      <w:pPr>
        <w:rPr>
          <w:sz w:val="24"/>
          <w:szCs w:val="24"/>
        </w:rPr>
      </w:pPr>
    </w:p>
    <w:p w14:paraId="6486CE06" w14:textId="77777777" w:rsidR="00116AFE" w:rsidRDefault="00116AFE" w:rsidP="00116AFE">
      <w:pPr>
        <w:rPr>
          <w:sz w:val="24"/>
          <w:szCs w:val="24"/>
        </w:rPr>
      </w:pPr>
      <w:r w:rsidRPr="008A0ED9">
        <w:rPr>
          <w:sz w:val="24"/>
          <w:szCs w:val="24"/>
        </w:rPr>
        <w:t xml:space="preserve">The third respondent who received this question said that </w:t>
      </w:r>
      <w:r>
        <w:rPr>
          <w:sz w:val="24"/>
          <w:szCs w:val="24"/>
        </w:rPr>
        <w:t>she</w:t>
      </w:r>
      <w:r w:rsidRPr="008A0ED9">
        <w:rPr>
          <w:sz w:val="24"/>
          <w:szCs w:val="24"/>
        </w:rPr>
        <w:t xml:space="preserve"> was normally at home for weeks at a time. To leave home, </w:t>
      </w:r>
      <w:r>
        <w:rPr>
          <w:sz w:val="24"/>
          <w:szCs w:val="24"/>
        </w:rPr>
        <w:t>she</w:t>
      </w:r>
      <w:r w:rsidRPr="008A0ED9">
        <w:rPr>
          <w:sz w:val="24"/>
          <w:szCs w:val="24"/>
        </w:rPr>
        <w:t xml:space="preserve"> has to be in a wheelchair and a parent accompanies </w:t>
      </w:r>
      <w:r>
        <w:rPr>
          <w:sz w:val="24"/>
          <w:szCs w:val="24"/>
        </w:rPr>
        <w:t>her</w:t>
      </w:r>
      <w:r w:rsidRPr="008A0ED9">
        <w:rPr>
          <w:sz w:val="24"/>
          <w:szCs w:val="24"/>
        </w:rPr>
        <w:t xml:space="preserve">. </w:t>
      </w:r>
    </w:p>
    <w:p w14:paraId="229AAFA5" w14:textId="77777777" w:rsidR="00116AFE" w:rsidRDefault="00116AFE" w:rsidP="00116AFE">
      <w:pPr>
        <w:rPr>
          <w:sz w:val="24"/>
          <w:szCs w:val="24"/>
        </w:rPr>
      </w:pPr>
    </w:p>
    <w:p w14:paraId="23512343" w14:textId="77777777" w:rsidR="00116AFE" w:rsidRDefault="00116AFE" w:rsidP="00116AFE">
      <w:pPr>
        <w:rPr>
          <w:sz w:val="24"/>
          <w:szCs w:val="24"/>
        </w:rPr>
      </w:pPr>
      <w:r>
        <w:rPr>
          <w:b/>
          <w:sz w:val="24"/>
          <w:szCs w:val="24"/>
        </w:rPr>
        <w:t xml:space="preserve">Recommendation </w:t>
      </w:r>
    </w:p>
    <w:p w14:paraId="7AC27E67" w14:textId="77777777" w:rsidR="00116AFE" w:rsidRDefault="00116AFE" w:rsidP="00116AFE">
      <w:pPr>
        <w:rPr>
          <w:sz w:val="24"/>
          <w:szCs w:val="24"/>
        </w:rPr>
      </w:pPr>
    </w:p>
    <w:p w14:paraId="1278370C" w14:textId="77777777" w:rsidR="00116AFE" w:rsidRPr="00360F52" w:rsidRDefault="00116AFE" w:rsidP="00116AFE">
      <w:pPr>
        <w:rPr>
          <w:sz w:val="24"/>
          <w:szCs w:val="24"/>
        </w:rPr>
      </w:pPr>
      <w:r>
        <w:rPr>
          <w:sz w:val="24"/>
          <w:szCs w:val="24"/>
        </w:rPr>
        <w:t>To address the issues presented by respondents reporting that they could do various activities, when in actuality, they could accomplish these activities only with assistance, Westat rewrote the Home</w:t>
      </w:r>
      <w:r w:rsidRPr="00657839">
        <w:rPr>
          <w:sz w:val="24"/>
          <w:szCs w:val="24"/>
        </w:rPr>
        <w:t xml:space="preserve">bound </w:t>
      </w:r>
      <w:r>
        <w:rPr>
          <w:sz w:val="24"/>
          <w:szCs w:val="24"/>
        </w:rPr>
        <w:t xml:space="preserve">and Employment Disability Question and split it into 3 parts: (1) activities that can be accomplished alone; (2) activities that can be accomplished with assistance, and (3) hours worked on average per week. The hours worked per week became Question 4 which is discussed separately from Question 3a and 3b. </w:t>
      </w:r>
    </w:p>
    <w:p w14:paraId="28E48421" w14:textId="77777777" w:rsidR="00116AFE" w:rsidRPr="00E5056C" w:rsidRDefault="00116AFE" w:rsidP="00116AFE">
      <w:pPr>
        <w:rPr>
          <w:sz w:val="24"/>
          <w:szCs w:val="24"/>
        </w:rPr>
      </w:pPr>
    </w:p>
    <w:p w14:paraId="61ADA560" w14:textId="77777777" w:rsidR="00116AFE" w:rsidRDefault="00116AFE" w:rsidP="00116AFE">
      <w:pPr>
        <w:rPr>
          <w:sz w:val="24"/>
          <w:szCs w:val="24"/>
        </w:rPr>
      </w:pPr>
      <w:r>
        <w:rPr>
          <w:sz w:val="24"/>
          <w:szCs w:val="24"/>
        </w:rPr>
        <w:t>The questions below represent the second revised format used to ask the Home</w:t>
      </w:r>
      <w:r w:rsidRPr="00657839">
        <w:rPr>
          <w:sz w:val="24"/>
          <w:szCs w:val="24"/>
        </w:rPr>
        <w:t xml:space="preserve">bound </w:t>
      </w:r>
      <w:r>
        <w:rPr>
          <w:sz w:val="24"/>
          <w:szCs w:val="24"/>
        </w:rPr>
        <w:t xml:space="preserve">and Employment Disability Question for the second set of three respondents in Round 2 testing. </w:t>
      </w:r>
    </w:p>
    <w:p w14:paraId="5DAE4757" w14:textId="77777777" w:rsidR="00116AFE" w:rsidRDefault="00116AFE" w:rsidP="00116AFE">
      <w:pPr>
        <w:rPr>
          <w:sz w:val="24"/>
          <w:szCs w:val="24"/>
        </w:rPr>
      </w:pPr>
    </w:p>
    <w:p w14:paraId="01F3AAED" w14:textId="77777777" w:rsidR="00116AFE" w:rsidRDefault="00116AFE" w:rsidP="00116AFE">
      <w:pPr>
        <w:rPr>
          <w:sz w:val="24"/>
          <w:szCs w:val="24"/>
        </w:rPr>
      </w:pPr>
      <w:r>
        <w:rPr>
          <w:sz w:val="24"/>
          <w:szCs w:val="24"/>
        </w:rPr>
        <w:br w:type="page"/>
      </w:r>
    </w:p>
    <w:p w14:paraId="7BF10329" w14:textId="77777777" w:rsidR="00116AFE" w:rsidRDefault="00116AFE" w:rsidP="00116AFE">
      <w:pPr>
        <w:pStyle w:val="NoSpacing"/>
        <w:rPr>
          <w:rFonts w:ascii="Garamond" w:hAnsi="Garamond"/>
          <w:sz w:val="24"/>
          <w:szCs w:val="24"/>
        </w:rPr>
      </w:pPr>
    </w:p>
    <w:tbl>
      <w:tblPr>
        <w:tblStyle w:val="TableGrid"/>
        <w:tblW w:w="8856" w:type="dxa"/>
        <w:tblInd w:w="108" w:type="dxa"/>
        <w:tblLook w:val="04A0" w:firstRow="1" w:lastRow="0" w:firstColumn="1" w:lastColumn="0" w:noHBand="0" w:noVBand="1"/>
      </w:tblPr>
      <w:tblGrid>
        <w:gridCol w:w="8856"/>
      </w:tblGrid>
      <w:tr w:rsidR="00116AFE" w14:paraId="70731C51" w14:textId="77777777" w:rsidTr="00FD3796">
        <w:tc>
          <w:tcPr>
            <w:tcW w:w="8856" w:type="dxa"/>
          </w:tcPr>
          <w:p w14:paraId="68133D85" w14:textId="77777777" w:rsidR="00116AFE" w:rsidRDefault="00116AFE" w:rsidP="00FD3796">
            <w:pPr>
              <w:pStyle w:val="P1-StandPara"/>
              <w:ind w:firstLine="0"/>
              <w:rPr>
                <w:rFonts w:ascii="Garamond" w:hAnsi="Garamond"/>
                <w:b/>
                <w:sz w:val="24"/>
                <w:szCs w:val="24"/>
              </w:rPr>
            </w:pPr>
            <w:r>
              <w:rPr>
                <w:rFonts w:ascii="Garamond" w:hAnsi="Garamond"/>
                <w:b/>
                <w:sz w:val="24"/>
                <w:szCs w:val="24"/>
              </w:rPr>
              <w:t xml:space="preserve">Questions 3a and 3b </w:t>
            </w:r>
          </w:p>
          <w:p w14:paraId="452C1160" w14:textId="77777777" w:rsidR="00116AFE" w:rsidRDefault="00116AFE" w:rsidP="00FD3796">
            <w:pPr>
              <w:rPr>
                <w:rFonts w:ascii="Garamond" w:hAnsi="Garamond"/>
                <w:b/>
                <w:bCs/>
                <w:sz w:val="24"/>
                <w:szCs w:val="24"/>
              </w:rPr>
            </w:pPr>
          </w:p>
          <w:p w14:paraId="46A36598" w14:textId="77777777" w:rsidR="00116AFE" w:rsidRPr="00773E43" w:rsidRDefault="00116AFE" w:rsidP="00FD3796">
            <w:pPr>
              <w:ind w:left="360"/>
              <w:rPr>
                <w:rFonts w:ascii="Garamond" w:hAnsi="Garamond"/>
                <w:b/>
                <w:bCs/>
                <w:sz w:val="24"/>
                <w:szCs w:val="24"/>
              </w:rPr>
            </w:pPr>
            <w:r>
              <w:rPr>
                <w:rFonts w:ascii="Garamond" w:hAnsi="Garamond"/>
                <w:b/>
                <w:bCs/>
                <w:sz w:val="24"/>
                <w:szCs w:val="24"/>
              </w:rPr>
              <w:t>3a.</w:t>
            </w:r>
            <w:r w:rsidRPr="00773E43">
              <w:rPr>
                <w:rFonts w:ascii="Garamond" w:hAnsi="Garamond"/>
                <w:b/>
                <w:bCs/>
                <w:sz w:val="24"/>
                <w:szCs w:val="24"/>
              </w:rPr>
              <w:t>Thinking about your CFS, during the past 6 months, have you been able to leave your home alone to …</w:t>
            </w:r>
          </w:p>
          <w:p w14:paraId="057D4A45" w14:textId="77777777" w:rsidR="00116AFE" w:rsidRPr="00126A18" w:rsidRDefault="00116AFE" w:rsidP="00FD3796">
            <w:pPr>
              <w:ind w:firstLine="1242"/>
              <w:contextualSpacing/>
              <w:rPr>
                <w:rFonts w:ascii="Garamond" w:hAnsi="Garamond"/>
                <w:bCs/>
                <w:sz w:val="24"/>
                <w:szCs w:val="24"/>
              </w:rPr>
            </w:pPr>
            <w:r w:rsidRPr="00126A18">
              <w:rPr>
                <w:rFonts w:ascii="Garamond" w:hAnsi="Garamond"/>
                <w:bCs/>
                <w:sz w:val="24"/>
                <w:szCs w:val="24"/>
              </w:rPr>
              <w:t>1.</w:t>
            </w:r>
            <w:r>
              <w:rPr>
                <w:rFonts w:ascii="Garamond" w:hAnsi="Garamond"/>
                <w:bCs/>
                <w:sz w:val="24"/>
                <w:szCs w:val="24"/>
              </w:rPr>
              <w:t xml:space="preserve"> Visit a doctor’s office                                   Yes/No</w:t>
            </w:r>
          </w:p>
          <w:p w14:paraId="3296E892" w14:textId="77777777" w:rsidR="00116AFE" w:rsidRDefault="00116AFE" w:rsidP="00FD3796">
            <w:pPr>
              <w:ind w:firstLine="1242"/>
              <w:contextualSpacing/>
              <w:rPr>
                <w:rFonts w:ascii="Garamond" w:hAnsi="Garamond"/>
                <w:b/>
                <w:bCs/>
                <w:sz w:val="24"/>
                <w:szCs w:val="24"/>
              </w:rPr>
            </w:pPr>
            <w:r w:rsidRPr="00126A18">
              <w:rPr>
                <w:rFonts w:ascii="Garamond" w:hAnsi="Garamond"/>
                <w:bCs/>
                <w:sz w:val="24"/>
                <w:szCs w:val="24"/>
              </w:rPr>
              <w:t>2.</w:t>
            </w:r>
            <w:r>
              <w:rPr>
                <w:rFonts w:ascii="Garamond" w:hAnsi="Garamond"/>
                <w:bCs/>
                <w:sz w:val="24"/>
                <w:szCs w:val="24"/>
              </w:rPr>
              <w:t xml:space="preserve"> Go to some other medical appointment       Yes/No</w:t>
            </w:r>
          </w:p>
          <w:p w14:paraId="62650905" w14:textId="77777777" w:rsidR="00116AFE" w:rsidRDefault="00116AFE" w:rsidP="00FD3796">
            <w:pPr>
              <w:pStyle w:val="ListParagraph"/>
              <w:spacing w:line="240" w:lineRule="auto"/>
              <w:rPr>
                <w:rFonts w:ascii="Garamond" w:hAnsi="Garamond"/>
                <w:sz w:val="24"/>
                <w:szCs w:val="24"/>
              </w:rPr>
            </w:pPr>
            <w:r>
              <w:rPr>
                <w:rFonts w:ascii="Garamond" w:hAnsi="Garamond"/>
                <w:sz w:val="24"/>
                <w:szCs w:val="24"/>
              </w:rPr>
              <w:t xml:space="preserve">         3. Attend events or social activities                  Yes/No</w:t>
            </w:r>
          </w:p>
          <w:p w14:paraId="5917F8CE" w14:textId="77777777" w:rsidR="00116AFE" w:rsidRPr="003E034C" w:rsidRDefault="00116AFE" w:rsidP="00FD3796">
            <w:pPr>
              <w:autoSpaceDE w:val="0"/>
              <w:autoSpaceDN w:val="0"/>
              <w:ind w:left="720"/>
              <w:contextualSpacing/>
              <w:rPr>
                <w:rFonts w:ascii="Garamond" w:hAnsi="Garamond" w:cs="Arial"/>
                <w:b/>
                <w:bCs/>
                <w:sz w:val="24"/>
                <w:szCs w:val="24"/>
              </w:rPr>
            </w:pPr>
            <w:r w:rsidRPr="003E034C">
              <w:rPr>
                <w:rFonts w:ascii="Garamond" w:hAnsi="Garamond" w:cs="Arial"/>
                <w:b/>
                <w:bCs/>
                <w:sz w:val="24"/>
                <w:szCs w:val="24"/>
              </w:rPr>
              <w:t>Do not read:</w:t>
            </w:r>
          </w:p>
          <w:p w14:paraId="07B0D792" w14:textId="77777777" w:rsidR="00116AFE" w:rsidRPr="003E034C" w:rsidRDefault="00116AFE" w:rsidP="00FD3796">
            <w:pPr>
              <w:pStyle w:val="ListParagraph"/>
              <w:autoSpaceDE w:val="0"/>
              <w:autoSpaceDN w:val="0"/>
              <w:spacing w:line="240" w:lineRule="auto"/>
              <w:ind w:left="1080" w:firstLine="162"/>
              <w:rPr>
                <w:rFonts w:ascii="Garamond" w:hAnsi="Garamond" w:cs="Arial"/>
                <w:sz w:val="24"/>
                <w:szCs w:val="24"/>
              </w:rPr>
            </w:pPr>
            <w:r>
              <w:rPr>
                <w:rFonts w:ascii="Garamond" w:hAnsi="Garamond" w:cs="Arial"/>
                <w:sz w:val="24"/>
                <w:szCs w:val="24"/>
              </w:rPr>
              <w:t xml:space="preserve">7. </w:t>
            </w:r>
            <w:r w:rsidRPr="003E034C">
              <w:rPr>
                <w:rFonts w:ascii="Garamond" w:hAnsi="Garamond" w:cs="Arial"/>
                <w:sz w:val="24"/>
                <w:szCs w:val="24"/>
              </w:rPr>
              <w:t>Don’t know/Not sure</w:t>
            </w:r>
          </w:p>
          <w:p w14:paraId="264AC2A0" w14:textId="77777777" w:rsidR="00116AFE" w:rsidRDefault="00116AFE" w:rsidP="00FD3796">
            <w:pPr>
              <w:pStyle w:val="ListParagraph"/>
              <w:tabs>
                <w:tab w:val="left" w:pos="2160"/>
              </w:tabs>
              <w:autoSpaceDE w:val="0"/>
              <w:autoSpaceDN w:val="0"/>
              <w:spacing w:line="240" w:lineRule="auto"/>
              <w:ind w:left="1080" w:firstLine="162"/>
              <w:rPr>
                <w:rFonts w:ascii="Garamond" w:hAnsi="Garamond" w:cs="Arial"/>
                <w:sz w:val="24"/>
                <w:szCs w:val="24"/>
              </w:rPr>
            </w:pPr>
            <w:r>
              <w:rPr>
                <w:rFonts w:ascii="Garamond" w:hAnsi="Garamond" w:cs="Arial"/>
                <w:sz w:val="24"/>
                <w:szCs w:val="24"/>
              </w:rPr>
              <w:t xml:space="preserve">9. </w:t>
            </w:r>
            <w:r w:rsidRPr="003E034C">
              <w:rPr>
                <w:rFonts w:ascii="Garamond" w:hAnsi="Garamond" w:cs="Arial"/>
                <w:sz w:val="24"/>
                <w:szCs w:val="24"/>
              </w:rPr>
              <w:t>Refused</w:t>
            </w:r>
          </w:p>
          <w:p w14:paraId="1D192BA6" w14:textId="77777777" w:rsidR="00116AFE" w:rsidRDefault="00116AFE" w:rsidP="00FD3796">
            <w:pPr>
              <w:pStyle w:val="ListParagraph"/>
              <w:tabs>
                <w:tab w:val="left" w:pos="2160"/>
              </w:tabs>
              <w:autoSpaceDE w:val="0"/>
              <w:autoSpaceDN w:val="0"/>
              <w:spacing w:line="240" w:lineRule="auto"/>
              <w:ind w:left="1080" w:firstLine="162"/>
              <w:rPr>
                <w:rFonts w:ascii="Garamond" w:hAnsi="Garamond" w:cs="Arial"/>
                <w:sz w:val="24"/>
                <w:szCs w:val="24"/>
              </w:rPr>
            </w:pPr>
          </w:p>
          <w:p w14:paraId="69AC49A2" w14:textId="77777777" w:rsidR="00116AFE" w:rsidRPr="00773E43" w:rsidRDefault="00116AFE" w:rsidP="00FD3796">
            <w:pPr>
              <w:tabs>
                <w:tab w:val="left" w:pos="2160"/>
              </w:tabs>
              <w:autoSpaceDE w:val="0"/>
              <w:autoSpaceDN w:val="0"/>
              <w:contextualSpacing/>
              <w:rPr>
                <w:rFonts w:ascii="Garamond" w:hAnsi="Garamond" w:cs="Arial"/>
                <w:sz w:val="24"/>
                <w:szCs w:val="24"/>
              </w:rPr>
            </w:pPr>
            <w:r>
              <w:rPr>
                <w:rFonts w:ascii="Garamond" w:hAnsi="Garamond" w:cs="Arial"/>
                <w:sz w:val="24"/>
                <w:szCs w:val="24"/>
              </w:rPr>
              <w:t>FOR ANY “NO” RESPONSES TO Q3A, PLEASE DELIVER 3B.</w:t>
            </w:r>
          </w:p>
          <w:p w14:paraId="1191ACE3" w14:textId="77777777" w:rsidR="00116AFE" w:rsidRPr="00773E43" w:rsidRDefault="00116AFE" w:rsidP="00FD3796">
            <w:pPr>
              <w:tabs>
                <w:tab w:val="left" w:pos="2160"/>
              </w:tabs>
              <w:autoSpaceDE w:val="0"/>
              <w:autoSpaceDN w:val="0"/>
              <w:contextualSpacing/>
              <w:rPr>
                <w:rFonts w:ascii="Garamond" w:hAnsi="Garamond" w:cs="Arial"/>
                <w:b/>
                <w:sz w:val="24"/>
                <w:szCs w:val="24"/>
              </w:rPr>
            </w:pPr>
          </w:p>
          <w:p w14:paraId="1CA23C8F" w14:textId="77777777" w:rsidR="00116AFE" w:rsidRPr="00773E43" w:rsidRDefault="00116AFE" w:rsidP="00FD3796">
            <w:pPr>
              <w:tabs>
                <w:tab w:val="left" w:pos="2160"/>
              </w:tabs>
              <w:autoSpaceDE w:val="0"/>
              <w:autoSpaceDN w:val="0"/>
              <w:ind w:left="360"/>
              <w:contextualSpacing/>
              <w:rPr>
                <w:rFonts w:ascii="Garamond" w:hAnsi="Garamond" w:cs="Arial"/>
                <w:b/>
                <w:sz w:val="24"/>
                <w:szCs w:val="24"/>
              </w:rPr>
            </w:pPr>
            <w:r>
              <w:rPr>
                <w:rFonts w:ascii="Garamond" w:hAnsi="Garamond" w:cs="Arial"/>
                <w:b/>
                <w:sz w:val="24"/>
                <w:szCs w:val="24"/>
              </w:rPr>
              <w:t>3b.</w:t>
            </w:r>
            <w:r w:rsidRPr="00773E43">
              <w:rPr>
                <w:rFonts w:ascii="Garamond" w:hAnsi="Garamond" w:cs="Arial"/>
                <w:b/>
                <w:sz w:val="24"/>
                <w:szCs w:val="24"/>
              </w:rPr>
              <w:t>Thinking about your CFS, during the past 6 months, have you been able to leave your home with assistance from someone else to ….</w:t>
            </w:r>
          </w:p>
          <w:p w14:paraId="16FA075A" w14:textId="77777777" w:rsidR="00116AFE" w:rsidRDefault="00116AFE" w:rsidP="00FD3796">
            <w:pPr>
              <w:tabs>
                <w:tab w:val="left" w:pos="2160"/>
              </w:tabs>
              <w:autoSpaceDE w:val="0"/>
              <w:autoSpaceDN w:val="0"/>
              <w:contextualSpacing/>
              <w:rPr>
                <w:rFonts w:ascii="Garamond" w:hAnsi="Garamond" w:cs="Arial"/>
                <w:sz w:val="24"/>
                <w:szCs w:val="24"/>
              </w:rPr>
            </w:pPr>
          </w:p>
          <w:p w14:paraId="10F8D387" w14:textId="77777777" w:rsidR="00116AFE" w:rsidRPr="00126A18" w:rsidRDefault="00116AFE" w:rsidP="00FD3796">
            <w:pPr>
              <w:ind w:firstLine="1242"/>
              <w:contextualSpacing/>
              <w:rPr>
                <w:rFonts w:ascii="Garamond" w:hAnsi="Garamond"/>
                <w:bCs/>
                <w:sz w:val="24"/>
                <w:szCs w:val="24"/>
              </w:rPr>
            </w:pPr>
            <w:r w:rsidRPr="00126A18">
              <w:rPr>
                <w:rFonts w:ascii="Garamond" w:hAnsi="Garamond"/>
                <w:bCs/>
                <w:sz w:val="24"/>
                <w:szCs w:val="24"/>
              </w:rPr>
              <w:t>1.</w:t>
            </w:r>
            <w:r>
              <w:rPr>
                <w:rFonts w:ascii="Garamond" w:hAnsi="Garamond"/>
                <w:bCs/>
                <w:sz w:val="24"/>
                <w:szCs w:val="24"/>
              </w:rPr>
              <w:t xml:space="preserve"> Visit a doctor’s office                                   Yes/No</w:t>
            </w:r>
          </w:p>
          <w:p w14:paraId="34D78EA0" w14:textId="77777777" w:rsidR="00116AFE" w:rsidRDefault="00116AFE" w:rsidP="00FD3796">
            <w:pPr>
              <w:ind w:firstLine="1242"/>
              <w:contextualSpacing/>
              <w:rPr>
                <w:rFonts w:ascii="Garamond" w:hAnsi="Garamond"/>
                <w:b/>
                <w:bCs/>
                <w:sz w:val="24"/>
                <w:szCs w:val="24"/>
              </w:rPr>
            </w:pPr>
            <w:r w:rsidRPr="00126A18">
              <w:rPr>
                <w:rFonts w:ascii="Garamond" w:hAnsi="Garamond"/>
                <w:bCs/>
                <w:sz w:val="24"/>
                <w:szCs w:val="24"/>
              </w:rPr>
              <w:t>2.</w:t>
            </w:r>
            <w:r>
              <w:rPr>
                <w:rFonts w:ascii="Garamond" w:hAnsi="Garamond"/>
                <w:bCs/>
                <w:sz w:val="24"/>
                <w:szCs w:val="24"/>
              </w:rPr>
              <w:t xml:space="preserve"> Go to some other medical appointment       Yes/No</w:t>
            </w:r>
          </w:p>
          <w:p w14:paraId="4C876CE3" w14:textId="77777777" w:rsidR="00116AFE" w:rsidRDefault="00116AFE" w:rsidP="00FD3796">
            <w:pPr>
              <w:pStyle w:val="ListParagraph"/>
              <w:spacing w:line="240" w:lineRule="auto"/>
              <w:rPr>
                <w:rFonts w:ascii="Garamond" w:hAnsi="Garamond"/>
                <w:sz w:val="24"/>
                <w:szCs w:val="24"/>
              </w:rPr>
            </w:pPr>
            <w:r>
              <w:rPr>
                <w:rFonts w:ascii="Garamond" w:hAnsi="Garamond"/>
                <w:sz w:val="24"/>
                <w:szCs w:val="24"/>
              </w:rPr>
              <w:t xml:space="preserve">         3. Attend events or social activities                  Yes/No</w:t>
            </w:r>
          </w:p>
          <w:p w14:paraId="0269155D" w14:textId="77777777" w:rsidR="00116AFE" w:rsidRPr="003E034C" w:rsidRDefault="00116AFE" w:rsidP="00FD3796">
            <w:pPr>
              <w:autoSpaceDE w:val="0"/>
              <w:autoSpaceDN w:val="0"/>
              <w:ind w:left="720"/>
              <w:contextualSpacing/>
              <w:rPr>
                <w:rFonts w:ascii="Garamond" w:hAnsi="Garamond" w:cs="Arial"/>
                <w:b/>
                <w:bCs/>
                <w:sz w:val="24"/>
                <w:szCs w:val="24"/>
              </w:rPr>
            </w:pPr>
            <w:r w:rsidRPr="003E034C">
              <w:rPr>
                <w:rFonts w:ascii="Garamond" w:hAnsi="Garamond" w:cs="Arial"/>
                <w:b/>
                <w:bCs/>
                <w:sz w:val="24"/>
                <w:szCs w:val="24"/>
              </w:rPr>
              <w:t>Do not read:</w:t>
            </w:r>
          </w:p>
          <w:p w14:paraId="14653C8C" w14:textId="77777777" w:rsidR="00116AFE" w:rsidRPr="003E034C" w:rsidRDefault="00116AFE" w:rsidP="00FD3796">
            <w:pPr>
              <w:pStyle w:val="ListParagraph"/>
              <w:autoSpaceDE w:val="0"/>
              <w:autoSpaceDN w:val="0"/>
              <w:spacing w:line="240" w:lineRule="auto"/>
              <w:ind w:left="1080" w:firstLine="162"/>
              <w:rPr>
                <w:rFonts w:ascii="Garamond" w:hAnsi="Garamond" w:cs="Arial"/>
                <w:sz w:val="24"/>
                <w:szCs w:val="24"/>
              </w:rPr>
            </w:pPr>
            <w:r>
              <w:rPr>
                <w:rFonts w:ascii="Garamond" w:hAnsi="Garamond" w:cs="Arial"/>
                <w:sz w:val="24"/>
                <w:szCs w:val="24"/>
              </w:rPr>
              <w:t xml:space="preserve">7. </w:t>
            </w:r>
            <w:r w:rsidRPr="003E034C">
              <w:rPr>
                <w:rFonts w:ascii="Garamond" w:hAnsi="Garamond" w:cs="Arial"/>
                <w:sz w:val="24"/>
                <w:szCs w:val="24"/>
              </w:rPr>
              <w:t>Don’t know/Not sure</w:t>
            </w:r>
          </w:p>
          <w:p w14:paraId="0AD07D57" w14:textId="77777777" w:rsidR="00116AFE" w:rsidRDefault="00116AFE" w:rsidP="00FD3796">
            <w:pPr>
              <w:pStyle w:val="ListParagraph"/>
              <w:tabs>
                <w:tab w:val="left" w:pos="2160"/>
              </w:tabs>
              <w:autoSpaceDE w:val="0"/>
              <w:autoSpaceDN w:val="0"/>
              <w:spacing w:line="240" w:lineRule="auto"/>
              <w:ind w:left="1080" w:firstLine="162"/>
              <w:rPr>
                <w:rFonts w:ascii="Garamond" w:hAnsi="Garamond" w:cs="Arial"/>
                <w:sz w:val="24"/>
                <w:szCs w:val="24"/>
              </w:rPr>
            </w:pPr>
            <w:r>
              <w:rPr>
                <w:rFonts w:ascii="Garamond" w:hAnsi="Garamond" w:cs="Arial"/>
                <w:sz w:val="24"/>
                <w:szCs w:val="24"/>
              </w:rPr>
              <w:t xml:space="preserve">9. </w:t>
            </w:r>
            <w:r w:rsidRPr="003E034C">
              <w:rPr>
                <w:rFonts w:ascii="Garamond" w:hAnsi="Garamond" w:cs="Arial"/>
                <w:sz w:val="24"/>
                <w:szCs w:val="24"/>
              </w:rPr>
              <w:t>Refused</w:t>
            </w:r>
          </w:p>
          <w:p w14:paraId="7B6518BE" w14:textId="77777777" w:rsidR="00116AFE" w:rsidRPr="00AA0DC9" w:rsidRDefault="00116AFE" w:rsidP="00FD3796">
            <w:pPr>
              <w:tabs>
                <w:tab w:val="left" w:pos="2160"/>
              </w:tabs>
              <w:autoSpaceDE w:val="0"/>
              <w:autoSpaceDN w:val="0"/>
              <w:contextualSpacing/>
              <w:rPr>
                <w:rFonts w:ascii="Garamond" w:hAnsi="Garamond" w:cs="Arial"/>
                <w:sz w:val="24"/>
                <w:szCs w:val="24"/>
              </w:rPr>
            </w:pPr>
          </w:p>
        </w:tc>
      </w:tr>
    </w:tbl>
    <w:p w14:paraId="0B1253D4" w14:textId="77777777" w:rsidR="00116AFE" w:rsidRDefault="00116AFE" w:rsidP="00116AFE">
      <w:pPr>
        <w:pStyle w:val="P1-StandPara"/>
        <w:ind w:firstLine="0"/>
      </w:pPr>
      <w:r>
        <w:t xml:space="preserve">            </w:t>
      </w:r>
    </w:p>
    <w:p w14:paraId="59269DFE" w14:textId="77777777" w:rsidR="00116AFE" w:rsidRDefault="00116AFE" w:rsidP="00116AFE">
      <w:pPr>
        <w:pStyle w:val="P1-StandPara"/>
        <w:ind w:firstLine="0"/>
      </w:pPr>
      <w:r>
        <w:rPr>
          <w:b/>
        </w:rPr>
        <w:t xml:space="preserve">            </w:t>
      </w:r>
      <w:r w:rsidRPr="00773E43">
        <w:rPr>
          <w:b/>
        </w:rPr>
        <w:t>Responses</w:t>
      </w:r>
      <w:r>
        <w:t xml:space="preserve"> </w:t>
      </w:r>
      <w:r w:rsidRPr="00773E43">
        <w:rPr>
          <w:b/>
        </w:rPr>
        <w:t>to Question 3a</w:t>
      </w:r>
    </w:p>
    <w:tbl>
      <w:tblPr>
        <w:tblStyle w:val="TableGrid"/>
        <w:tblW w:w="5850" w:type="dxa"/>
        <w:tblInd w:w="828" w:type="dxa"/>
        <w:tblLook w:val="04A0" w:firstRow="1" w:lastRow="0" w:firstColumn="1" w:lastColumn="0" w:noHBand="0" w:noVBand="1"/>
      </w:tblPr>
      <w:tblGrid>
        <w:gridCol w:w="1350"/>
        <w:gridCol w:w="4500"/>
      </w:tblGrid>
      <w:tr w:rsidR="00116AFE" w14:paraId="5B6C8501" w14:textId="77777777" w:rsidTr="00FD3796">
        <w:tc>
          <w:tcPr>
            <w:tcW w:w="1350" w:type="dxa"/>
            <w:shd w:val="clear" w:color="auto" w:fill="BFBFBF" w:themeFill="background1" w:themeFillShade="BF"/>
          </w:tcPr>
          <w:p w14:paraId="3987F908" w14:textId="77777777" w:rsidR="00116AFE" w:rsidRPr="00A54BBB" w:rsidRDefault="00116AFE" w:rsidP="00FD3796">
            <w:pPr>
              <w:pStyle w:val="P1-StandPara"/>
              <w:ind w:firstLine="0"/>
              <w:jc w:val="left"/>
            </w:pPr>
            <w:r>
              <w:t>Respondent Number</w:t>
            </w:r>
          </w:p>
        </w:tc>
        <w:tc>
          <w:tcPr>
            <w:tcW w:w="4500" w:type="dxa"/>
            <w:shd w:val="clear" w:color="auto" w:fill="BFBFBF" w:themeFill="background1" w:themeFillShade="BF"/>
          </w:tcPr>
          <w:p w14:paraId="306986FE" w14:textId="77777777" w:rsidR="00116AFE" w:rsidRPr="00A54BBB" w:rsidRDefault="00116AFE" w:rsidP="00FD3796">
            <w:pPr>
              <w:pStyle w:val="P1-StandPara"/>
              <w:ind w:firstLine="0"/>
            </w:pPr>
            <w:r w:rsidRPr="00A54BBB">
              <w:t>Response</w:t>
            </w:r>
            <w:r>
              <w:t>s</w:t>
            </w:r>
            <w:r w:rsidRPr="00A54BBB">
              <w:t xml:space="preserve"> </w:t>
            </w:r>
          </w:p>
        </w:tc>
      </w:tr>
      <w:tr w:rsidR="00116AFE" w14:paraId="6905F89C" w14:textId="77777777" w:rsidTr="00FD3796">
        <w:tc>
          <w:tcPr>
            <w:tcW w:w="1350" w:type="dxa"/>
          </w:tcPr>
          <w:p w14:paraId="6D37632F" w14:textId="77777777" w:rsidR="00116AFE" w:rsidRPr="0081349D" w:rsidRDefault="00116AFE" w:rsidP="00FD3796">
            <w:pPr>
              <w:pStyle w:val="P1-StandPara"/>
              <w:ind w:right="314" w:firstLine="0"/>
              <w:jc w:val="center"/>
            </w:pPr>
            <w:r>
              <w:t>4</w:t>
            </w:r>
          </w:p>
        </w:tc>
        <w:tc>
          <w:tcPr>
            <w:tcW w:w="4500" w:type="dxa"/>
          </w:tcPr>
          <w:p w14:paraId="00E4EA87" w14:textId="77777777" w:rsidR="00116AFE" w:rsidRDefault="00116AFE" w:rsidP="00FD3796">
            <w:pPr>
              <w:pStyle w:val="P1-StandPara"/>
              <w:ind w:firstLine="0"/>
            </w:pPr>
            <w:r>
              <w:t xml:space="preserve">Yes, No, No </w:t>
            </w:r>
          </w:p>
        </w:tc>
      </w:tr>
      <w:tr w:rsidR="00116AFE" w14:paraId="66BB784F" w14:textId="77777777" w:rsidTr="00FD3796">
        <w:tc>
          <w:tcPr>
            <w:tcW w:w="1350" w:type="dxa"/>
          </w:tcPr>
          <w:p w14:paraId="251F6206" w14:textId="77777777" w:rsidR="00116AFE" w:rsidRPr="00BC4D2D" w:rsidRDefault="00116AFE" w:rsidP="00FD3796">
            <w:pPr>
              <w:pStyle w:val="P1-StandPara"/>
              <w:ind w:right="314" w:firstLine="0"/>
              <w:jc w:val="center"/>
              <w:rPr>
                <w:b/>
              </w:rPr>
            </w:pPr>
            <w:r>
              <w:rPr>
                <w:b/>
              </w:rPr>
              <w:t>5</w:t>
            </w:r>
          </w:p>
        </w:tc>
        <w:tc>
          <w:tcPr>
            <w:tcW w:w="4500" w:type="dxa"/>
          </w:tcPr>
          <w:p w14:paraId="40004DF5" w14:textId="77777777" w:rsidR="00116AFE" w:rsidRDefault="00116AFE" w:rsidP="00FD3796">
            <w:pPr>
              <w:pStyle w:val="P1-StandPara"/>
              <w:ind w:firstLine="0"/>
            </w:pPr>
            <w:r>
              <w:t xml:space="preserve">No, No, No </w:t>
            </w:r>
          </w:p>
        </w:tc>
      </w:tr>
      <w:tr w:rsidR="00116AFE" w14:paraId="14CE5D60" w14:textId="77777777" w:rsidTr="00FD3796">
        <w:tc>
          <w:tcPr>
            <w:tcW w:w="1350" w:type="dxa"/>
          </w:tcPr>
          <w:p w14:paraId="41035367" w14:textId="77777777" w:rsidR="00116AFE" w:rsidRDefault="00116AFE" w:rsidP="00FD3796">
            <w:pPr>
              <w:pStyle w:val="P1-StandPara"/>
              <w:ind w:right="314" w:firstLine="0"/>
              <w:jc w:val="center"/>
              <w:rPr>
                <w:b/>
              </w:rPr>
            </w:pPr>
            <w:r>
              <w:rPr>
                <w:b/>
              </w:rPr>
              <w:t>6</w:t>
            </w:r>
          </w:p>
        </w:tc>
        <w:tc>
          <w:tcPr>
            <w:tcW w:w="4500" w:type="dxa"/>
          </w:tcPr>
          <w:p w14:paraId="37A3750E" w14:textId="77777777" w:rsidR="00116AFE" w:rsidRDefault="00116AFE" w:rsidP="00FD3796">
            <w:pPr>
              <w:pStyle w:val="P1-StandPara"/>
              <w:ind w:firstLine="0"/>
            </w:pPr>
            <w:r>
              <w:t>Yes, No, No</w:t>
            </w:r>
          </w:p>
        </w:tc>
      </w:tr>
    </w:tbl>
    <w:p w14:paraId="4BE0E3B2" w14:textId="77777777" w:rsidR="00116AFE" w:rsidRDefault="00116AFE" w:rsidP="00116AFE">
      <w:pPr>
        <w:pStyle w:val="P1-StandPara"/>
      </w:pPr>
      <w:r>
        <w:t xml:space="preserve"> </w:t>
      </w:r>
    </w:p>
    <w:p w14:paraId="0D8C09DF" w14:textId="77777777" w:rsidR="00116AFE" w:rsidRDefault="00116AFE" w:rsidP="00116AFE">
      <w:pPr>
        <w:pStyle w:val="P1-StandPara"/>
        <w:ind w:firstLine="0"/>
      </w:pPr>
      <w:r>
        <w:rPr>
          <w:b/>
        </w:rPr>
        <w:t xml:space="preserve">            </w:t>
      </w:r>
      <w:r w:rsidRPr="00773E43">
        <w:rPr>
          <w:b/>
        </w:rPr>
        <w:t>Responses</w:t>
      </w:r>
      <w:r>
        <w:t xml:space="preserve"> </w:t>
      </w:r>
      <w:r w:rsidRPr="00773E43">
        <w:rPr>
          <w:b/>
        </w:rPr>
        <w:t>to Question 3</w:t>
      </w:r>
      <w:r>
        <w:rPr>
          <w:b/>
        </w:rPr>
        <w:t>b</w:t>
      </w:r>
    </w:p>
    <w:tbl>
      <w:tblPr>
        <w:tblStyle w:val="TableGrid"/>
        <w:tblW w:w="5850" w:type="dxa"/>
        <w:tblInd w:w="828" w:type="dxa"/>
        <w:tblLook w:val="04A0" w:firstRow="1" w:lastRow="0" w:firstColumn="1" w:lastColumn="0" w:noHBand="0" w:noVBand="1"/>
      </w:tblPr>
      <w:tblGrid>
        <w:gridCol w:w="1350"/>
        <w:gridCol w:w="4500"/>
      </w:tblGrid>
      <w:tr w:rsidR="00116AFE" w14:paraId="1578A894" w14:textId="77777777" w:rsidTr="00FD3796">
        <w:tc>
          <w:tcPr>
            <w:tcW w:w="1350" w:type="dxa"/>
            <w:shd w:val="clear" w:color="auto" w:fill="BFBFBF" w:themeFill="background1" w:themeFillShade="BF"/>
          </w:tcPr>
          <w:p w14:paraId="50635A32" w14:textId="77777777" w:rsidR="00116AFE" w:rsidRPr="00A54BBB" w:rsidRDefault="00116AFE" w:rsidP="00FD3796">
            <w:pPr>
              <w:pStyle w:val="P1-StandPara"/>
              <w:ind w:firstLine="0"/>
              <w:jc w:val="left"/>
            </w:pPr>
            <w:r>
              <w:t>Respondent Number</w:t>
            </w:r>
          </w:p>
        </w:tc>
        <w:tc>
          <w:tcPr>
            <w:tcW w:w="4500" w:type="dxa"/>
            <w:shd w:val="clear" w:color="auto" w:fill="BFBFBF" w:themeFill="background1" w:themeFillShade="BF"/>
          </w:tcPr>
          <w:p w14:paraId="0E88141F" w14:textId="77777777" w:rsidR="00116AFE" w:rsidRPr="00A54BBB" w:rsidRDefault="00116AFE" w:rsidP="00FD3796">
            <w:pPr>
              <w:pStyle w:val="P1-StandPara"/>
              <w:ind w:firstLine="0"/>
            </w:pPr>
            <w:r w:rsidRPr="00A54BBB">
              <w:t>Response</w:t>
            </w:r>
            <w:r>
              <w:t>s</w:t>
            </w:r>
            <w:r w:rsidRPr="00A54BBB">
              <w:t xml:space="preserve"> </w:t>
            </w:r>
          </w:p>
        </w:tc>
      </w:tr>
      <w:tr w:rsidR="00116AFE" w14:paraId="10DC7355" w14:textId="77777777" w:rsidTr="00FD3796">
        <w:tc>
          <w:tcPr>
            <w:tcW w:w="1350" w:type="dxa"/>
          </w:tcPr>
          <w:p w14:paraId="50E7FBE6" w14:textId="77777777" w:rsidR="00116AFE" w:rsidRPr="0081349D" w:rsidRDefault="00116AFE" w:rsidP="00FD3796">
            <w:pPr>
              <w:pStyle w:val="P1-StandPara"/>
              <w:ind w:right="314" w:firstLine="0"/>
              <w:jc w:val="center"/>
            </w:pPr>
            <w:r>
              <w:t>4</w:t>
            </w:r>
          </w:p>
        </w:tc>
        <w:tc>
          <w:tcPr>
            <w:tcW w:w="4500" w:type="dxa"/>
          </w:tcPr>
          <w:p w14:paraId="6EB780FE" w14:textId="77777777" w:rsidR="00116AFE" w:rsidRDefault="00116AFE" w:rsidP="00FD3796">
            <w:pPr>
              <w:pStyle w:val="P1-StandPara"/>
              <w:ind w:firstLine="0"/>
            </w:pPr>
            <w:r>
              <w:t>Yes, Yes, No</w:t>
            </w:r>
          </w:p>
        </w:tc>
      </w:tr>
      <w:tr w:rsidR="00116AFE" w14:paraId="2180530A" w14:textId="77777777" w:rsidTr="00FD3796">
        <w:tc>
          <w:tcPr>
            <w:tcW w:w="1350" w:type="dxa"/>
          </w:tcPr>
          <w:p w14:paraId="74413C72" w14:textId="77777777" w:rsidR="00116AFE" w:rsidRPr="00BC4D2D" w:rsidRDefault="00116AFE" w:rsidP="00FD3796">
            <w:pPr>
              <w:pStyle w:val="P1-StandPara"/>
              <w:ind w:right="314" w:firstLine="0"/>
              <w:jc w:val="center"/>
              <w:rPr>
                <w:b/>
              </w:rPr>
            </w:pPr>
            <w:r>
              <w:rPr>
                <w:b/>
              </w:rPr>
              <w:t>5</w:t>
            </w:r>
          </w:p>
        </w:tc>
        <w:tc>
          <w:tcPr>
            <w:tcW w:w="4500" w:type="dxa"/>
          </w:tcPr>
          <w:p w14:paraId="05B8E6F1" w14:textId="77777777" w:rsidR="00116AFE" w:rsidRDefault="00116AFE" w:rsidP="00FD3796">
            <w:pPr>
              <w:pStyle w:val="P1-StandPara"/>
              <w:ind w:firstLine="0"/>
            </w:pPr>
            <w:r>
              <w:t>Yes, No, No</w:t>
            </w:r>
          </w:p>
        </w:tc>
      </w:tr>
      <w:tr w:rsidR="00116AFE" w14:paraId="5EFF6E4B" w14:textId="77777777" w:rsidTr="00FD3796">
        <w:tc>
          <w:tcPr>
            <w:tcW w:w="1350" w:type="dxa"/>
          </w:tcPr>
          <w:p w14:paraId="52FE75E8" w14:textId="77777777" w:rsidR="00116AFE" w:rsidRDefault="00116AFE" w:rsidP="00FD3796">
            <w:pPr>
              <w:pStyle w:val="P1-StandPara"/>
              <w:ind w:right="314" w:firstLine="0"/>
              <w:jc w:val="center"/>
              <w:rPr>
                <w:b/>
              </w:rPr>
            </w:pPr>
            <w:r>
              <w:rPr>
                <w:b/>
              </w:rPr>
              <w:t>6</w:t>
            </w:r>
          </w:p>
        </w:tc>
        <w:tc>
          <w:tcPr>
            <w:tcW w:w="4500" w:type="dxa"/>
          </w:tcPr>
          <w:p w14:paraId="06FE25DE" w14:textId="77777777" w:rsidR="00116AFE" w:rsidRDefault="00116AFE" w:rsidP="00FD3796">
            <w:pPr>
              <w:pStyle w:val="P1-StandPara"/>
              <w:ind w:firstLine="0"/>
            </w:pPr>
            <w:r>
              <w:t>Yes, Yes, Yes</w:t>
            </w:r>
          </w:p>
        </w:tc>
      </w:tr>
    </w:tbl>
    <w:p w14:paraId="08371961" w14:textId="77777777" w:rsidR="00116AFE" w:rsidRDefault="00116AFE" w:rsidP="00116AFE">
      <w:pPr>
        <w:rPr>
          <w:rFonts w:ascii="Garamond" w:hAnsi="Garamond"/>
          <w:b/>
          <w:sz w:val="24"/>
          <w:szCs w:val="24"/>
        </w:rPr>
      </w:pPr>
    </w:p>
    <w:p w14:paraId="44D54174" w14:textId="77777777" w:rsidR="00116AFE" w:rsidRDefault="00116AFE" w:rsidP="00116AFE">
      <w:pPr>
        <w:rPr>
          <w:rFonts w:ascii="Garamond" w:hAnsi="Garamond"/>
          <w:b/>
          <w:sz w:val="24"/>
          <w:szCs w:val="24"/>
        </w:rPr>
      </w:pPr>
    </w:p>
    <w:p w14:paraId="443CE737" w14:textId="77777777" w:rsidR="00116AFE" w:rsidRDefault="00116AFE" w:rsidP="00116AFE">
      <w:pPr>
        <w:rPr>
          <w:rFonts w:ascii="Garamond" w:hAnsi="Garamond"/>
          <w:sz w:val="24"/>
          <w:szCs w:val="24"/>
        </w:rPr>
      </w:pPr>
      <w:r>
        <w:rPr>
          <w:rFonts w:ascii="Garamond" w:hAnsi="Garamond"/>
          <w:b/>
          <w:sz w:val="24"/>
          <w:szCs w:val="24"/>
        </w:rPr>
        <w:t xml:space="preserve">Findings </w:t>
      </w:r>
    </w:p>
    <w:p w14:paraId="6F7F0E48" w14:textId="77777777" w:rsidR="00116AFE" w:rsidRDefault="00116AFE" w:rsidP="00116AFE">
      <w:pPr>
        <w:spacing w:line="360" w:lineRule="auto"/>
        <w:rPr>
          <w:rFonts w:ascii="Garamond" w:hAnsi="Garamond"/>
          <w:sz w:val="24"/>
          <w:szCs w:val="24"/>
        </w:rPr>
      </w:pPr>
    </w:p>
    <w:p w14:paraId="7853D02C" w14:textId="77777777" w:rsidR="00116AFE" w:rsidRDefault="00116AFE" w:rsidP="00116AFE">
      <w:pPr>
        <w:spacing w:line="360" w:lineRule="auto"/>
        <w:ind w:firstLine="720"/>
        <w:rPr>
          <w:rFonts w:ascii="Garamond" w:hAnsi="Garamond"/>
          <w:sz w:val="24"/>
          <w:szCs w:val="24"/>
        </w:rPr>
      </w:pPr>
      <w:r>
        <w:rPr>
          <w:rFonts w:ascii="Garamond" w:hAnsi="Garamond"/>
          <w:sz w:val="24"/>
          <w:szCs w:val="24"/>
        </w:rPr>
        <w:t>The revised Question 3a and 3b functioned well as far as comprehension. All three respondents understood the question’s intent and were able to produce a codeable response. When asked to paraphrase the question, the respondents said that the question meant:</w:t>
      </w:r>
    </w:p>
    <w:p w14:paraId="4266171A" w14:textId="77777777" w:rsidR="00116AFE" w:rsidRPr="0066480C" w:rsidRDefault="00116AFE" w:rsidP="00116AFE">
      <w:pPr>
        <w:rPr>
          <w:rFonts w:ascii="Calibri" w:hAnsi="Calibri"/>
          <w:lang w:val="en-CA"/>
        </w:rPr>
      </w:pPr>
      <w:r w:rsidRPr="0066480C">
        <w:rPr>
          <w:rFonts w:ascii="Calibri" w:hAnsi="Calibri"/>
          <w:lang w:val="en-CA"/>
        </w:rPr>
        <w:t> </w:t>
      </w:r>
    </w:p>
    <w:p w14:paraId="619128AB" w14:textId="77777777" w:rsidR="00116AFE" w:rsidRPr="0066480C" w:rsidRDefault="00116AFE" w:rsidP="00116AFE">
      <w:pPr>
        <w:pStyle w:val="ListParagraph"/>
        <w:numPr>
          <w:ilvl w:val="0"/>
          <w:numId w:val="60"/>
        </w:numPr>
        <w:contextualSpacing w:val="0"/>
        <w:rPr>
          <w:rFonts w:ascii="Garamond" w:hAnsi="Garamond"/>
          <w:sz w:val="24"/>
          <w:szCs w:val="24"/>
        </w:rPr>
      </w:pPr>
      <w:r>
        <w:rPr>
          <w:rFonts w:ascii="Garamond" w:hAnsi="Garamond"/>
          <w:sz w:val="24"/>
          <w:szCs w:val="24"/>
        </w:rPr>
        <w:t>“</w:t>
      </w:r>
      <w:r w:rsidRPr="0066480C">
        <w:rPr>
          <w:rFonts w:ascii="Garamond" w:hAnsi="Garamond"/>
          <w:sz w:val="24"/>
          <w:szCs w:val="24"/>
        </w:rPr>
        <w:t xml:space="preserve">Whether I was </w:t>
      </w:r>
      <w:r>
        <w:rPr>
          <w:rFonts w:ascii="Garamond" w:hAnsi="Garamond"/>
          <w:sz w:val="24"/>
          <w:szCs w:val="24"/>
        </w:rPr>
        <w:t xml:space="preserve">able to drive myself to any kind </w:t>
      </w:r>
      <w:r w:rsidRPr="0066480C">
        <w:rPr>
          <w:rFonts w:ascii="Garamond" w:hAnsi="Garamond"/>
          <w:sz w:val="24"/>
          <w:szCs w:val="24"/>
        </w:rPr>
        <w:t xml:space="preserve">of medical appointment."  </w:t>
      </w:r>
    </w:p>
    <w:p w14:paraId="18D21B5D" w14:textId="77777777" w:rsidR="00116AFE" w:rsidRPr="0066480C" w:rsidRDefault="00116AFE" w:rsidP="00116AFE">
      <w:pPr>
        <w:pStyle w:val="ListParagraph"/>
        <w:numPr>
          <w:ilvl w:val="0"/>
          <w:numId w:val="60"/>
        </w:numPr>
        <w:contextualSpacing w:val="0"/>
        <w:rPr>
          <w:rFonts w:ascii="Garamond" w:hAnsi="Garamond"/>
          <w:sz w:val="24"/>
          <w:szCs w:val="24"/>
        </w:rPr>
      </w:pPr>
      <w:r w:rsidRPr="0066480C">
        <w:rPr>
          <w:rFonts w:ascii="Garamond" w:hAnsi="Garamond"/>
          <w:sz w:val="24"/>
          <w:szCs w:val="24"/>
        </w:rPr>
        <w:t>"The question is asking whether or not I am able to get myself to a grocery store or the doctor's office without assistance.</w:t>
      </w:r>
      <w:r>
        <w:rPr>
          <w:rFonts w:ascii="Garamond" w:hAnsi="Garamond"/>
          <w:sz w:val="24"/>
          <w:szCs w:val="24"/>
        </w:rPr>
        <w:t>”</w:t>
      </w:r>
    </w:p>
    <w:p w14:paraId="4F708032" w14:textId="77777777" w:rsidR="00116AFE" w:rsidRPr="0066480C" w:rsidRDefault="00116AFE" w:rsidP="00116AFE">
      <w:pPr>
        <w:rPr>
          <w:rFonts w:ascii="Calibri" w:hAnsi="Calibri"/>
          <w:lang w:val="en-CA"/>
        </w:rPr>
      </w:pPr>
      <w:r w:rsidRPr="0066480C">
        <w:rPr>
          <w:rFonts w:ascii="Calibri" w:hAnsi="Calibri"/>
          <w:lang w:val="en-CA"/>
        </w:rPr>
        <w:t> </w:t>
      </w:r>
    </w:p>
    <w:p w14:paraId="29F2EDF5" w14:textId="77777777" w:rsidR="00116AFE" w:rsidRPr="004B6289" w:rsidRDefault="00116AFE" w:rsidP="00116AFE">
      <w:pPr>
        <w:rPr>
          <w:rFonts w:ascii="Garamond" w:hAnsi="Garamond"/>
          <w:sz w:val="24"/>
          <w:szCs w:val="24"/>
          <w:lang w:val="en-CA"/>
        </w:rPr>
      </w:pPr>
      <w:r w:rsidRPr="004B6289">
        <w:rPr>
          <w:rFonts w:ascii="Garamond" w:hAnsi="Garamond"/>
          <w:sz w:val="24"/>
          <w:szCs w:val="24"/>
          <w:lang w:val="en-CA"/>
        </w:rPr>
        <w:t> The respon</w:t>
      </w:r>
      <w:r>
        <w:rPr>
          <w:rFonts w:ascii="Garamond" w:hAnsi="Garamond"/>
          <w:sz w:val="24"/>
          <w:szCs w:val="24"/>
          <w:lang w:val="en-CA"/>
        </w:rPr>
        <w:t xml:space="preserve">dents offered the following comments about Question 3a and 3b and the following explanations of their answers. </w:t>
      </w:r>
    </w:p>
    <w:p w14:paraId="679FAA24" w14:textId="77777777" w:rsidR="00116AFE" w:rsidRPr="004B6289" w:rsidRDefault="00116AFE" w:rsidP="00116AFE">
      <w:pPr>
        <w:rPr>
          <w:rFonts w:ascii="Garamond" w:hAnsi="Garamond"/>
          <w:color w:val="974806"/>
          <w:sz w:val="24"/>
          <w:szCs w:val="24"/>
        </w:rPr>
      </w:pPr>
    </w:p>
    <w:p w14:paraId="734F149F" w14:textId="77777777" w:rsidR="00116AFE" w:rsidRPr="004B6289" w:rsidRDefault="00116AFE" w:rsidP="00116AFE">
      <w:pPr>
        <w:contextualSpacing/>
        <w:rPr>
          <w:rFonts w:ascii="Garamond" w:hAnsi="Garamond"/>
          <w:sz w:val="24"/>
          <w:szCs w:val="24"/>
        </w:rPr>
      </w:pPr>
      <w:r w:rsidRPr="004B6289">
        <w:rPr>
          <w:rFonts w:ascii="Calibri" w:hAnsi="Calibri"/>
        </w:rPr>
        <w:t> </w:t>
      </w:r>
    </w:p>
    <w:p w14:paraId="3BD70708" w14:textId="77777777" w:rsidR="00116AFE" w:rsidRDefault="00116AFE" w:rsidP="00116AFE">
      <w:pPr>
        <w:pStyle w:val="ListParagraph"/>
        <w:numPr>
          <w:ilvl w:val="0"/>
          <w:numId w:val="61"/>
        </w:numPr>
        <w:spacing w:line="240" w:lineRule="auto"/>
        <w:rPr>
          <w:rFonts w:ascii="Garamond" w:hAnsi="Garamond"/>
          <w:sz w:val="24"/>
          <w:szCs w:val="24"/>
        </w:rPr>
      </w:pPr>
      <w:r w:rsidRPr="004B6289">
        <w:rPr>
          <w:rFonts w:ascii="Garamond" w:hAnsi="Garamond"/>
          <w:sz w:val="24"/>
          <w:szCs w:val="24"/>
        </w:rPr>
        <w:t xml:space="preserve">One respondent commented that the question was not specific enough. "I take care of basic medical needs. Socializing is important, but not something you can do very frequently."  </w:t>
      </w:r>
    </w:p>
    <w:p w14:paraId="43358DB4" w14:textId="77777777" w:rsidR="00116AFE" w:rsidRPr="004B6289" w:rsidRDefault="00116AFE" w:rsidP="00116AFE">
      <w:pPr>
        <w:pStyle w:val="ListParagraph"/>
        <w:spacing w:line="240" w:lineRule="auto"/>
        <w:rPr>
          <w:rFonts w:ascii="Garamond" w:hAnsi="Garamond"/>
          <w:sz w:val="24"/>
          <w:szCs w:val="24"/>
        </w:rPr>
      </w:pPr>
    </w:p>
    <w:p w14:paraId="788A1D63" w14:textId="77777777" w:rsidR="00116AFE" w:rsidRPr="004B6289" w:rsidRDefault="00116AFE" w:rsidP="00116AFE">
      <w:pPr>
        <w:pStyle w:val="ListParagraph"/>
        <w:numPr>
          <w:ilvl w:val="0"/>
          <w:numId w:val="61"/>
        </w:numPr>
        <w:spacing w:line="240" w:lineRule="auto"/>
        <w:rPr>
          <w:rFonts w:ascii="Garamond" w:hAnsi="Garamond"/>
          <w:sz w:val="24"/>
          <w:szCs w:val="24"/>
        </w:rPr>
      </w:pPr>
      <w:r>
        <w:rPr>
          <w:rFonts w:ascii="Garamond" w:hAnsi="Garamond"/>
          <w:sz w:val="24"/>
          <w:szCs w:val="24"/>
        </w:rPr>
        <w:t xml:space="preserve">Another respondent emphasized that she </w:t>
      </w:r>
      <w:r w:rsidRPr="004B6289">
        <w:rPr>
          <w:rFonts w:ascii="Garamond" w:hAnsi="Garamond"/>
          <w:sz w:val="24"/>
          <w:szCs w:val="24"/>
        </w:rPr>
        <w:t>cannot do anything that requires driving. The questions ma</w:t>
      </w:r>
      <w:r>
        <w:rPr>
          <w:rFonts w:ascii="Garamond" w:hAnsi="Garamond"/>
          <w:sz w:val="24"/>
          <w:szCs w:val="24"/>
        </w:rPr>
        <w:t>d</w:t>
      </w:r>
      <w:r w:rsidRPr="004B6289">
        <w:rPr>
          <w:rFonts w:ascii="Garamond" w:hAnsi="Garamond"/>
          <w:sz w:val="24"/>
          <w:szCs w:val="24"/>
        </w:rPr>
        <w:t xml:space="preserve">e her think that </w:t>
      </w:r>
      <w:r>
        <w:rPr>
          <w:rFonts w:ascii="Garamond" w:hAnsi="Garamond"/>
          <w:sz w:val="24"/>
          <w:szCs w:val="24"/>
        </w:rPr>
        <w:t>it was asking about whether she could drive herself to do these tasks. Driving is not possible for this respondent. This respondent answered “No” to things that she can do because she can walk short distances. In a number of cases, this respondent should have answered “Yes” because her doctor’s office is very close and she can walk. The respondent nevertheless answered negatively because the question made her think of driving. The driving a car assumption went through both Question 3a and Question 3b.</w:t>
      </w:r>
    </w:p>
    <w:p w14:paraId="6596477D" w14:textId="77777777" w:rsidR="00116AFE" w:rsidRPr="004B6289" w:rsidRDefault="00116AFE" w:rsidP="00116AFE">
      <w:pPr>
        <w:ind w:firstLine="60"/>
        <w:contextualSpacing/>
        <w:rPr>
          <w:rFonts w:ascii="Garamond" w:hAnsi="Garamond"/>
          <w:sz w:val="24"/>
          <w:szCs w:val="24"/>
        </w:rPr>
      </w:pPr>
    </w:p>
    <w:p w14:paraId="51416F3C" w14:textId="77777777" w:rsidR="00116AFE" w:rsidRDefault="00116AFE" w:rsidP="00116AFE">
      <w:pPr>
        <w:pStyle w:val="ListParagraph"/>
        <w:numPr>
          <w:ilvl w:val="0"/>
          <w:numId w:val="61"/>
        </w:numPr>
        <w:spacing w:line="240" w:lineRule="auto"/>
        <w:ind w:left="714" w:hanging="357"/>
        <w:rPr>
          <w:rFonts w:ascii="Garamond" w:hAnsi="Garamond"/>
          <w:sz w:val="24"/>
          <w:szCs w:val="24"/>
        </w:rPr>
      </w:pPr>
      <w:r>
        <w:rPr>
          <w:rFonts w:ascii="Garamond" w:hAnsi="Garamond"/>
          <w:sz w:val="24"/>
          <w:szCs w:val="24"/>
        </w:rPr>
        <w:t xml:space="preserve">Another respondent said “Yes” to some of the items in Question 3a, but when she explained her answers, it was obvious that a more accurate answer would have been “No.” This respondent chose the </w:t>
      </w:r>
      <w:r w:rsidRPr="004B6289">
        <w:rPr>
          <w:rFonts w:ascii="Garamond" w:hAnsi="Garamond"/>
          <w:sz w:val="24"/>
          <w:szCs w:val="24"/>
        </w:rPr>
        <w:t xml:space="preserve">"Yes" </w:t>
      </w:r>
      <w:r>
        <w:rPr>
          <w:rFonts w:ascii="Garamond" w:hAnsi="Garamond"/>
          <w:sz w:val="24"/>
          <w:szCs w:val="24"/>
        </w:rPr>
        <w:t>answer based on a number of assumptions that would be difficult to make happen all on the same day. For example, it would have to be an absolute superlative day for her; the distance to the doctor’s would have to be very short. Even on her best day, she cannot process the amount of infor</w:t>
      </w:r>
      <w:r w:rsidRPr="004B6289">
        <w:rPr>
          <w:rFonts w:ascii="Garamond" w:hAnsi="Garamond"/>
          <w:sz w:val="24"/>
          <w:szCs w:val="24"/>
        </w:rPr>
        <w:t xml:space="preserve">mation that it takes to make a long drive.  </w:t>
      </w:r>
      <w:r>
        <w:rPr>
          <w:rFonts w:ascii="Garamond" w:hAnsi="Garamond"/>
          <w:sz w:val="24"/>
          <w:szCs w:val="24"/>
        </w:rPr>
        <w:t>Additionally, she</w:t>
      </w:r>
      <w:r w:rsidRPr="004B6289">
        <w:rPr>
          <w:rFonts w:ascii="Garamond" w:hAnsi="Garamond"/>
          <w:sz w:val="24"/>
          <w:szCs w:val="24"/>
        </w:rPr>
        <w:t xml:space="preserve"> </w:t>
      </w:r>
      <w:r>
        <w:rPr>
          <w:rFonts w:ascii="Garamond" w:hAnsi="Garamond"/>
          <w:sz w:val="24"/>
          <w:szCs w:val="24"/>
        </w:rPr>
        <w:t xml:space="preserve">would have </w:t>
      </w:r>
      <w:r w:rsidRPr="004B6289">
        <w:rPr>
          <w:rFonts w:ascii="Garamond" w:hAnsi="Garamond"/>
          <w:sz w:val="24"/>
          <w:szCs w:val="24"/>
        </w:rPr>
        <w:t xml:space="preserve">"to have the stamina to sit in a doctor's office and wait to be seen and still have the energy to get home."  </w:t>
      </w:r>
      <w:r>
        <w:rPr>
          <w:rFonts w:ascii="Garamond" w:hAnsi="Garamond"/>
          <w:sz w:val="24"/>
          <w:szCs w:val="24"/>
        </w:rPr>
        <w:t xml:space="preserve">Further, this respondent reported that she </w:t>
      </w:r>
      <w:r w:rsidRPr="004B6289">
        <w:rPr>
          <w:rFonts w:ascii="Garamond" w:hAnsi="Garamond"/>
          <w:sz w:val="24"/>
          <w:szCs w:val="24"/>
        </w:rPr>
        <w:t xml:space="preserve">can go grocery shopping -- but that means that </w:t>
      </w:r>
      <w:r>
        <w:rPr>
          <w:rFonts w:ascii="Garamond" w:hAnsi="Garamond"/>
          <w:sz w:val="24"/>
          <w:szCs w:val="24"/>
        </w:rPr>
        <w:t>she</w:t>
      </w:r>
      <w:r w:rsidRPr="004B6289">
        <w:rPr>
          <w:rFonts w:ascii="Garamond" w:hAnsi="Garamond"/>
          <w:sz w:val="24"/>
          <w:szCs w:val="24"/>
        </w:rPr>
        <w:t xml:space="preserve"> can only buy 4 or 5 items because </w:t>
      </w:r>
      <w:r>
        <w:rPr>
          <w:rFonts w:ascii="Garamond" w:hAnsi="Garamond"/>
          <w:sz w:val="24"/>
          <w:szCs w:val="24"/>
        </w:rPr>
        <w:t>of</w:t>
      </w:r>
      <w:r w:rsidRPr="004B6289">
        <w:rPr>
          <w:rFonts w:ascii="Garamond" w:hAnsi="Garamond"/>
          <w:sz w:val="24"/>
          <w:szCs w:val="24"/>
        </w:rPr>
        <w:t xml:space="preserve"> the over stimulation of the grocery store</w:t>
      </w:r>
      <w:r>
        <w:rPr>
          <w:rFonts w:ascii="Garamond" w:hAnsi="Garamond"/>
          <w:sz w:val="24"/>
          <w:szCs w:val="24"/>
        </w:rPr>
        <w:t xml:space="preserve">. A grocery store has many colors and noises that are overwhelming. </w:t>
      </w:r>
      <w:r w:rsidRPr="004B6289">
        <w:rPr>
          <w:rFonts w:ascii="Garamond" w:hAnsi="Garamond"/>
          <w:sz w:val="24"/>
          <w:szCs w:val="24"/>
        </w:rPr>
        <w:t xml:space="preserve"> </w:t>
      </w:r>
      <w:r>
        <w:rPr>
          <w:rFonts w:ascii="Garamond" w:hAnsi="Garamond"/>
          <w:sz w:val="24"/>
          <w:szCs w:val="24"/>
        </w:rPr>
        <w:t>We interpreted this respondent’s “Yes” to actually mean that she can go to the grocery store “Sometimes” or “Rarely.”</w:t>
      </w:r>
    </w:p>
    <w:p w14:paraId="56552F0E" w14:textId="77777777" w:rsidR="00116AFE" w:rsidRPr="004B6289" w:rsidRDefault="00116AFE" w:rsidP="00116AFE">
      <w:pPr>
        <w:spacing w:line="360" w:lineRule="auto"/>
        <w:ind w:firstLine="720"/>
        <w:rPr>
          <w:rFonts w:ascii="Garamond" w:hAnsi="Garamond"/>
          <w:sz w:val="24"/>
          <w:szCs w:val="24"/>
          <w:lang w:val="en-CA"/>
        </w:rPr>
      </w:pPr>
      <w:r w:rsidRPr="00D97AA5">
        <w:rPr>
          <w:rFonts w:ascii="Garamond" w:hAnsi="Garamond"/>
          <w:sz w:val="24"/>
          <w:szCs w:val="24"/>
          <w:lang w:val="en-CA"/>
        </w:rPr>
        <w:t>The revised Question 3a and 3b performed so poorly that Westat could see no value in</w:t>
      </w:r>
      <w:r w:rsidRPr="00BB364A">
        <w:rPr>
          <w:rFonts w:ascii="Garamond" w:hAnsi="Garamond"/>
          <w:sz w:val="24"/>
          <w:szCs w:val="24"/>
          <w:shd w:val="clear" w:color="auto" w:fill="8EAADB" w:themeFill="accent5" w:themeFillTint="99"/>
          <w:lang w:val="en-CA"/>
        </w:rPr>
        <w:t xml:space="preserve"> </w:t>
      </w:r>
      <w:r w:rsidRPr="00D97AA5">
        <w:rPr>
          <w:rFonts w:ascii="Garamond" w:hAnsi="Garamond"/>
          <w:sz w:val="24"/>
          <w:szCs w:val="24"/>
          <w:lang w:val="en-CA"/>
        </w:rPr>
        <w:t>testing it further or putting more work into it. The testing has demonstrated that CFS/ME is a highly variable illness with great variation day to day, week to week, and month to month. Any question that fails to capture the variation will be subject to very high levels of measurement error. Based on this understanding, Westat revised Question 3a and 3b to the question shown below. The question shown below retained the distinction of what a CFS/ME individual can do alone or with assistance, but it adds a frequency scale in an attempt to capture some of the variability in what CFS individuals are able to do. Questions 4a, 4b, and 4c are follow-up questions in the event that a respondent answers “no” to any of Questions 3a, 3b, and</w:t>
      </w:r>
      <w:r>
        <w:rPr>
          <w:rFonts w:ascii="Garamond" w:hAnsi="Garamond"/>
          <w:sz w:val="24"/>
          <w:szCs w:val="24"/>
          <w:lang w:val="en-CA"/>
        </w:rPr>
        <w:t xml:space="preserve"> 3c.</w:t>
      </w:r>
    </w:p>
    <w:p w14:paraId="1CFB1942" w14:textId="77777777" w:rsidR="00116AFE" w:rsidRDefault="00116AFE" w:rsidP="00116AFE">
      <w:pPr>
        <w:pStyle w:val="P1-StandPara"/>
        <w:ind w:firstLine="0"/>
        <w:rPr>
          <w:b/>
        </w:rPr>
      </w:pPr>
    </w:p>
    <w:p w14:paraId="6804C567" w14:textId="77777777" w:rsidR="00116AFE" w:rsidRPr="0095535F" w:rsidRDefault="00116AFE" w:rsidP="00116AFE">
      <w:pPr>
        <w:rPr>
          <w:b/>
        </w:rPr>
      </w:pPr>
      <w:r>
        <w:rPr>
          <w:b/>
        </w:rPr>
        <w:t xml:space="preserve">Third Revised Homebound Disability </w:t>
      </w:r>
      <w:r w:rsidRPr="0095535F">
        <w:rPr>
          <w:b/>
        </w:rPr>
        <w:t xml:space="preserve"> Questions 3a, 3b, 3c, 4a, 4b, and 4c</w:t>
      </w:r>
    </w:p>
    <w:tbl>
      <w:tblPr>
        <w:tblpPr w:leftFromText="180" w:rightFromText="180" w:vertAnchor="text" w:horzAnchor="margin" w:tblpY="94"/>
        <w:tblW w:w="8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85"/>
      </w:tblGrid>
      <w:tr w:rsidR="00116AFE" w14:paraId="7D43B120" w14:textId="77777777" w:rsidTr="00FD3796">
        <w:trPr>
          <w:trHeight w:val="6369"/>
        </w:trPr>
        <w:tc>
          <w:tcPr>
            <w:tcW w:w="8985" w:type="dxa"/>
          </w:tcPr>
          <w:p w14:paraId="1A15E4C0" w14:textId="77777777" w:rsidR="00116AFE" w:rsidRDefault="00116AFE" w:rsidP="00FD3796">
            <w:pPr>
              <w:rPr>
                <w:rFonts w:ascii="Garamond" w:hAnsi="Garamond"/>
                <w:sz w:val="24"/>
                <w:szCs w:val="24"/>
              </w:rPr>
            </w:pPr>
          </w:p>
          <w:p w14:paraId="54F5558B" w14:textId="77777777" w:rsidR="00116AFE" w:rsidRPr="00D56CD8" w:rsidRDefault="00116AFE" w:rsidP="00FD3796">
            <w:pPr>
              <w:rPr>
                <w:rFonts w:ascii="Garamond" w:hAnsi="Garamond"/>
                <w:sz w:val="24"/>
                <w:szCs w:val="24"/>
              </w:rPr>
            </w:pPr>
            <w:r w:rsidRPr="00D56CD8">
              <w:rPr>
                <w:rFonts w:ascii="Garamond" w:hAnsi="Garamond"/>
                <w:b/>
                <w:sz w:val="24"/>
                <w:szCs w:val="24"/>
              </w:rPr>
              <w:t>3.</w:t>
            </w:r>
            <w:r w:rsidRPr="00D56CD8">
              <w:rPr>
                <w:rFonts w:ascii="Garamond" w:hAnsi="Garamond"/>
                <w:sz w:val="24"/>
                <w:szCs w:val="24"/>
              </w:rPr>
              <w:t xml:space="preserve">    </w:t>
            </w:r>
            <w:r w:rsidRPr="00D56CD8">
              <w:rPr>
                <w:rFonts w:ascii="Garamond" w:hAnsi="Garamond"/>
                <w:b/>
                <w:sz w:val="24"/>
                <w:szCs w:val="24"/>
              </w:rPr>
              <w:t xml:space="preserve">Thinking about your CFS, during the past 6 months, how often have you been able to leave your home </w:t>
            </w:r>
            <w:r w:rsidRPr="00D56CD8">
              <w:rPr>
                <w:rFonts w:ascii="Garamond" w:hAnsi="Garamond"/>
                <w:b/>
                <w:bCs/>
                <w:sz w:val="24"/>
                <w:szCs w:val="24"/>
              </w:rPr>
              <w:t>alone</w:t>
            </w:r>
            <w:r w:rsidRPr="00D56CD8">
              <w:rPr>
                <w:rFonts w:ascii="Garamond" w:hAnsi="Garamond"/>
                <w:b/>
                <w:sz w:val="24"/>
                <w:szCs w:val="24"/>
              </w:rPr>
              <w:t xml:space="preserve"> to…</w:t>
            </w:r>
          </w:p>
          <w:p w14:paraId="62DF8D63" w14:textId="77777777" w:rsidR="00116AFE" w:rsidRPr="00D56CD8" w:rsidRDefault="00116AFE" w:rsidP="00FD3796">
            <w:pPr>
              <w:rPr>
                <w:rFonts w:ascii="Garamond" w:hAnsi="Garamond"/>
                <w:color w:val="808080"/>
                <w:sz w:val="24"/>
                <w:szCs w:val="24"/>
              </w:rPr>
            </w:pPr>
            <w:r w:rsidRPr="00D56CD8">
              <w:rPr>
                <w:rFonts w:ascii="Garamond" w:hAnsi="Garamond"/>
                <w:color w:val="808080"/>
                <w:sz w:val="24"/>
                <w:szCs w:val="24"/>
              </w:rPr>
              <w:t> </w:t>
            </w:r>
          </w:p>
          <w:p w14:paraId="353FEB47" w14:textId="77777777" w:rsidR="00116AFE" w:rsidRPr="00D56CD8" w:rsidRDefault="00116AFE" w:rsidP="00FD3796">
            <w:pPr>
              <w:spacing w:after="200"/>
              <w:rPr>
                <w:rFonts w:ascii="Garamond" w:hAnsi="Garamond"/>
                <w:sz w:val="24"/>
                <w:szCs w:val="24"/>
                <w:lang w:val="en-CA"/>
              </w:rPr>
            </w:pPr>
            <w:r w:rsidRPr="00D56CD8">
              <w:rPr>
                <w:rFonts w:ascii="Garamond" w:hAnsi="Garamond"/>
                <w:sz w:val="24"/>
                <w:szCs w:val="24"/>
                <w:lang w:val="en-CA"/>
              </w:rPr>
              <w:t xml:space="preserve">3a  Visit a doctor’s office    </w:t>
            </w:r>
          </w:p>
          <w:p w14:paraId="7031D43D" w14:textId="77777777" w:rsidR="00116AFE" w:rsidRPr="00D56CD8" w:rsidRDefault="00116AFE" w:rsidP="00116AFE">
            <w:pPr>
              <w:numPr>
                <w:ilvl w:val="0"/>
                <w:numId w:val="62"/>
              </w:numPr>
              <w:spacing w:after="0" w:line="240" w:lineRule="auto"/>
              <w:ind w:left="1080"/>
              <w:textAlignment w:val="center"/>
              <w:rPr>
                <w:rFonts w:ascii="Garamond" w:hAnsi="Garamond"/>
                <w:sz w:val="24"/>
                <w:szCs w:val="24"/>
              </w:rPr>
            </w:pPr>
            <w:r w:rsidRPr="00D56CD8">
              <w:rPr>
                <w:rFonts w:ascii="Garamond" w:hAnsi="Garamond"/>
                <w:sz w:val="24"/>
                <w:szCs w:val="24"/>
              </w:rPr>
              <w:t xml:space="preserve">All of the time  </w:t>
            </w:r>
          </w:p>
          <w:p w14:paraId="42A81302" w14:textId="77777777" w:rsidR="00116AFE" w:rsidRPr="00D56CD8" w:rsidRDefault="00116AFE" w:rsidP="00116AFE">
            <w:pPr>
              <w:numPr>
                <w:ilvl w:val="0"/>
                <w:numId w:val="63"/>
              </w:numPr>
              <w:spacing w:after="0" w:line="240" w:lineRule="auto"/>
              <w:ind w:left="1080"/>
              <w:textAlignment w:val="center"/>
              <w:rPr>
                <w:rFonts w:ascii="Garamond" w:hAnsi="Garamond"/>
                <w:sz w:val="24"/>
                <w:szCs w:val="24"/>
              </w:rPr>
            </w:pPr>
            <w:r w:rsidRPr="00D56CD8">
              <w:rPr>
                <w:rFonts w:ascii="Garamond" w:hAnsi="Garamond"/>
                <w:sz w:val="24"/>
                <w:szCs w:val="24"/>
              </w:rPr>
              <w:t>Most of the time</w:t>
            </w:r>
          </w:p>
          <w:p w14:paraId="44EE0E77" w14:textId="77777777" w:rsidR="00116AFE" w:rsidRPr="00D56CD8" w:rsidRDefault="00116AFE" w:rsidP="00116AFE">
            <w:pPr>
              <w:numPr>
                <w:ilvl w:val="0"/>
                <w:numId w:val="63"/>
              </w:numPr>
              <w:spacing w:after="0" w:line="240" w:lineRule="auto"/>
              <w:ind w:left="1080"/>
              <w:textAlignment w:val="center"/>
              <w:rPr>
                <w:rFonts w:ascii="Garamond" w:hAnsi="Garamond"/>
                <w:sz w:val="24"/>
                <w:szCs w:val="24"/>
              </w:rPr>
            </w:pPr>
            <w:r w:rsidRPr="00D56CD8">
              <w:rPr>
                <w:rFonts w:ascii="Garamond" w:hAnsi="Garamond"/>
                <w:sz w:val="24"/>
                <w:szCs w:val="24"/>
              </w:rPr>
              <w:t xml:space="preserve">Some of the time     </w:t>
            </w:r>
          </w:p>
          <w:p w14:paraId="7BADC3CB" w14:textId="77777777" w:rsidR="00116AFE" w:rsidRPr="00D56CD8" w:rsidRDefault="00116AFE" w:rsidP="00116AFE">
            <w:pPr>
              <w:numPr>
                <w:ilvl w:val="0"/>
                <w:numId w:val="64"/>
              </w:numPr>
              <w:spacing w:after="0" w:line="240" w:lineRule="auto"/>
              <w:ind w:left="1080"/>
              <w:textAlignment w:val="center"/>
              <w:rPr>
                <w:rFonts w:ascii="Garamond" w:hAnsi="Garamond"/>
                <w:sz w:val="24"/>
                <w:szCs w:val="24"/>
              </w:rPr>
            </w:pPr>
            <w:r w:rsidRPr="00D56CD8">
              <w:rPr>
                <w:rFonts w:ascii="Garamond" w:hAnsi="Garamond"/>
                <w:sz w:val="24"/>
                <w:szCs w:val="24"/>
              </w:rPr>
              <w:t xml:space="preserve">None of the time </w:t>
            </w:r>
          </w:p>
          <w:p w14:paraId="543D3769" w14:textId="77777777" w:rsidR="00116AFE" w:rsidRDefault="00116AFE" w:rsidP="00FD3796">
            <w:pPr>
              <w:spacing w:after="200"/>
              <w:rPr>
                <w:rFonts w:ascii="Garamond" w:hAnsi="Garamond"/>
                <w:sz w:val="24"/>
                <w:szCs w:val="24"/>
                <w:lang w:val="en-CA"/>
              </w:rPr>
            </w:pPr>
          </w:p>
          <w:p w14:paraId="4B8389F1" w14:textId="77777777" w:rsidR="00116AFE" w:rsidRPr="00D56CD8" w:rsidRDefault="00116AFE" w:rsidP="00FD3796">
            <w:pPr>
              <w:spacing w:after="200"/>
              <w:rPr>
                <w:rFonts w:ascii="Garamond" w:hAnsi="Garamond"/>
                <w:sz w:val="24"/>
                <w:szCs w:val="24"/>
                <w:lang w:val="en-CA"/>
              </w:rPr>
            </w:pPr>
            <w:r w:rsidRPr="00D56CD8">
              <w:rPr>
                <w:rFonts w:ascii="Garamond" w:hAnsi="Garamond"/>
                <w:sz w:val="24"/>
                <w:szCs w:val="24"/>
                <w:lang w:val="en-CA"/>
              </w:rPr>
              <w:t xml:space="preserve">3b    Go shopping </w:t>
            </w:r>
          </w:p>
          <w:p w14:paraId="104FB161" w14:textId="77777777" w:rsidR="00116AFE" w:rsidRPr="00D56CD8" w:rsidRDefault="00116AFE" w:rsidP="00116AFE">
            <w:pPr>
              <w:numPr>
                <w:ilvl w:val="0"/>
                <w:numId w:val="65"/>
              </w:numPr>
              <w:spacing w:after="0" w:line="240" w:lineRule="auto"/>
              <w:ind w:left="1080"/>
              <w:textAlignment w:val="center"/>
              <w:rPr>
                <w:rFonts w:ascii="Garamond" w:hAnsi="Garamond"/>
                <w:sz w:val="24"/>
                <w:szCs w:val="24"/>
              </w:rPr>
            </w:pPr>
            <w:r w:rsidRPr="00D56CD8">
              <w:rPr>
                <w:rFonts w:ascii="Garamond" w:hAnsi="Garamond"/>
                <w:sz w:val="24"/>
                <w:szCs w:val="24"/>
              </w:rPr>
              <w:t xml:space="preserve">All of the time   </w:t>
            </w:r>
          </w:p>
          <w:p w14:paraId="5C548D02" w14:textId="77777777" w:rsidR="00116AFE" w:rsidRPr="00D56CD8" w:rsidRDefault="00116AFE" w:rsidP="00116AFE">
            <w:pPr>
              <w:numPr>
                <w:ilvl w:val="0"/>
                <w:numId w:val="66"/>
              </w:numPr>
              <w:spacing w:after="0" w:line="240" w:lineRule="auto"/>
              <w:ind w:left="1080"/>
              <w:textAlignment w:val="center"/>
              <w:rPr>
                <w:rFonts w:ascii="Garamond" w:hAnsi="Garamond"/>
                <w:sz w:val="24"/>
                <w:szCs w:val="24"/>
              </w:rPr>
            </w:pPr>
            <w:r w:rsidRPr="00D56CD8">
              <w:rPr>
                <w:rFonts w:ascii="Garamond" w:hAnsi="Garamond"/>
                <w:sz w:val="24"/>
                <w:szCs w:val="24"/>
              </w:rPr>
              <w:t xml:space="preserve">Most of the time    </w:t>
            </w:r>
          </w:p>
          <w:p w14:paraId="32B27D77" w14:textId="77777777" w:rsidR="00116AFE" w:rsidRPr="00D56CD8" w:rsidRDefault="00116AFE" w:rsidP="00116AFE">
            <w:pPr>
              <w:numPr>
                <w:ilvl w:val="0"/>
                <w:numId w:val="67"/>
              </w:numPr>
              <w:spacing w:after="0" w:line="240" w:lineRule="auto"/>
              <w:ind w:left="1080"/>
              <w:textAlignment w:val="center"/>
              <w:rPr>
                <w:rFonts w:ascii="Garamond" w:hAnsi="Garamond"/>
                <w:sz w:val="24"/>
                <w:szCs w:val="24"/>
              </w:rPr>
            </w:pPr>
            <w:r w:rsidRPr="00D56CD8">
              <w:rPr>
                <w:rFonts w:ascii="Garamond" w:hAnsi="Garamond"/>
                <w:sz w:val="24"/>
                <w:szCs w:val="24"/>
              </w:rPr>
              <w:t>Some of the time</w:t>
            </w:r>
          </w:p>
          <w:p w14:paraId="0483FBC0" w14:textId="77777777" w:rsidR="00116AFE" w:rsidRDefault="00116AFE" w:rsidP="00116AFE">
            <w:pPr>
              <w:numPr>
                <w:ilvl w:val="0"/>
                <w:numId w:val="68"/>
              </w:numPr>
              <w:spacing w:after="0" w:line="240" w:lineRule="auto"/>
              <w:ind w:left="1080"/>
              <w:textAlignment w:val="center"/>
              <w:rPr>
                <w:rFonts w:ascii="Garamond" w:hAnsi="Garamond"/>
                <w:sz w:val="24"/>
                <w:szCs w:val="24"/>
              </w:rPr>
            </w:pPr>
            <w:r w:rsidRPr="00D56CD8">
              <w:rPr>
                <w:rFonts w:ascii="Garamond" w:hAnsi="Garamond"/>
                <w:sz w:val="24"/>
                <w:szCs w:val="24"/>
              </w:rPr>
              <w:t>None of the time</w:t>
            </w:r>
          </w:p>
          <w:p w14:paraId="565DAD18" w14:textId="77777777" w:rsidR="00116AFE" w:rsidRDefault="00116AFE" w:rsidP="00FD3796">
            <w:pPr>
              <w:ind w:left="1080"/>
              <w:textAlignment w:val="center"/>
              <w:rPr>
                <w:rFonts w:ascii="Garamond" w:hAnsi="Garamond"/>
                <w:sz w:val="24"/>
                <w:szCs w:val="24"/>
              </w:rPr>
            </w:pPr>
          </w:p>
          <w:p w14:paraId="62C66256" w14:textId="77777777" w:rsidR="00116AFE" w:rsidRPr="00D56CD8" w:rsidRDefault="00116AFE" w:rsidP="00FD3796">
            <w:pPr>
              <w:ind w:left="1080"/>
              <w:textAlignment w:val="center"/>
              <w:rPr>
                <w:rFonts w:ascii="Garamond" w:hAnsi="Garamond"/>
                <w:sz w:val="24"/>
                <w:szCs w:val="24"/>
              </w:rPr>
            </w:pPr>
          </w:p>
          <w:p w14:paraId="6FB7574E" w14:textId="77777777" w:rsidR="00116AFE" w:rsidRPr="00D56CD8" w:rsidRDefault="00116AFE" w:rsidP="00FD3796">
            <w:pPr>
              <w:spacing w:after="200"/>
              <w:rPr>
                <w:rFonts w:ascii="Garamond" w:hAnsi="Garamond"/>
                <w:sz w:val="24"/>
                <w:szCs w:val="24"/>
                <w:lang w:val="en-CA"/>
              </w:rPr>
            </w:pPr>
            <w:r w:rsidRPr="00D56CD8">
              <w:rPr>
                <w:rFonts w:ascii="Garamond" w:hAnsi="Garamond"/>
                <w:sz w:val="24"/>
                <w:szCs w:val="24"/>
                <w:lang w:val="en-CA"/>
              </w:rPr>
              <w:t xml:space="preserve">3c    Attend events or social activities    </w:t>
            </w:r>
          </w:p>
          <w:p w14:paraId="679D31E9" w14:textId="77777777" w:rsidR="00116AFE" w:rsidRPr="00D56CD8" w:rsidRDefault="00116AFE" w:rsidP="00116AFE">
            <w:pPr>
              <w:numPr>
                <w:ilvl w:val="0"/>
                <w:numId w:val="69"/>
              </w:numPr>
              <w:spacing w:after="0" w:line="240" w:lineRule="auto"/>
              <w:ind w:left="1080"/>
              <w:textAlignment w:val="center"/>
              <w:rPr>
                <w:rFonts w:ascii="Garamond" w:hAnsi="Garamond"/>
                <w:sz w:val="24"/>
                <w:szCs w:val="24"/>
              </w:rPr>
            </w:pPr>
            <w:r w:rsidRPr="00D56CD8">
              <w:rPr>
                <w:rFonts w:ascii="Garamond" w:hAnsi="Garamond"/>
                <w:sz w:val="24"/>
                <w:szCs w:val="24"/>
              </w:rPr>
              <w:t xml:space="preserve">All of the time   </w:t>
            </w:r>
          </w:p>
          <w:p w14:paraId="1490AB1D" w14:textId="77777777" w:rsidR="00116AFE" w:rsidRPr="00D56CD8" w:rsidRDefault="00116AFE" w:rsidP="00116AFE">
            <w:pPr>
              <w:numPr>
                <w:ilvl w:val="0"/>
                <w:numId w:val="70"/>
              </w:numPr>
              <w:spacing w:after="0" w:line="240" w:lineRule="auto"/>
              <w:ind w:left="1080"/>
              <w:textAlignment w:val="center"/>
              <w:rPr>
                <w:rFonts w:ascii="Garamond" w:hAnsi="Garamond"/>
                <w:sz w:val="24"/>
                <w:szCs w:val="24"/>
              </w:rPr>
            </w:pPr>
            <w:r w:rsidRPr="00D56CD8">
              <w:rPr>
                <w:rFonts w:ascii="Garamond" w:hAnsi="Garamond"/>
                <w:sz w:val="24"/>
                <w:szCs w:val="24"/>
              </w:rPr>
              <w:t xml:space="preserve">Most of the time    </w:t>
            </w:r>
          </w:p>
          <w:p w14:paraId="0D01277E" w14:textId="77777777" w:rsidR="00116AFE" w:rsidRPr="00D56CD8" w:rsidRDefault="00116AFE" w:rsidP="00116AFE">
            <w:pPr>
              <w:numPr>
                <w:ilvl w:val="0"/>
                <w:numId w:val="70"/>
              </w:numPr>
              <w:spacing w:after="0" w:line="240" w:lineRule="auto"/>
              <w:ind w:left="1080"/>
              <w:textAlignment w:val="center"/>
              <w:rPr>
                <w:rFonts w:ascii="Garamond" w:hAnsi="Garamond"/>
                <w:sz w:val="24"/>
                <w:szCs w:val="24"/>
              </w:rPr>
            </w:pPr>
            <w:r w:rsidRPr="00D56CD8">
              <w:rPr>
                <w:rFonts w:ascii="Garamond" w:hAnsi="Garamond"/>
                <w:sz w:val="24"/>
                <w:szCs w:val="24"/>
              </w:rPr>
              <w:t xml:space="preserve">Some of the time  </w:t>
            </w:r>
          </w:p>
          <w:p w14:paraId="0054C9D8" w14:textId="77777777" w:rsidR="00116AFE" w:rsidRPr="00D56CD8" w:rsidRDefault="00116AFE" w:rsidP="00116AFE">
            <w:pPr>
              <w:numPr>
                <w:ilvl w:val="0"/>
                <w:numId w:val="71"/>
              </w:numPr>
              <w:spacing w:after="0" w:line="240" w:lineRule="auto"/>
              <w:ind w:left="1080"/>
              <w:textAlignment w:val="center"/>
              <w:rPr>
                <w:rFonts w:ascii="Garamond" w:hAnsi="Garamond"/>
                <w:sz w:val="24"/>
                <w:szCs w:val="24"/>
              </w:rPr>
            </w:pPr>
            <w:r w:rsidRPr="00D56CD8">
              <w:rPr>
                <w:rFonts w:ascii="Garamond" w:hAnsi="Garamond"/>
                <w:sz w:val="24"/>
                <w:szCs w:val="24"/>
              </w:rPr>
              <w:t xml:space="preserve">None of the time   </w:t>
            </w:r>
          </w:p>
          <w:p w14:paraId="4FD0185E" w14:textId="77777777" w:rsidR="00116AFE" w:rsidRPr="00D56CD8" w:rsidRDefault="00116AFE" w:rsidP="00FD3796">
            <w:pPr>
              <w:textAlignment w:val="center"/>
              <w:rPr>
                <w:rFonts w:ascii="Garamond" w:hAnsi="Garamond"/>
                <w:sz w:val="24"/>
                <w:szCs w:val="24"/>
              </w:rPr>
            </w:pPr>
          </w:p>
        </w:tc>
      </w:tr>
    </w:tbl>
    <w:p w14:paraId="28EF2531" w14:textId="77777777" w:rsidR="00116AFE" w:rsidRDefault="00116AFE" w:rsidP="00116AFE">
      <w:pPr>
        <w:rPr>
          <w:b/>
        </w:rPr>
      </w:pPr>
      <w:r>
        <w:rPr>
          <w:b/>
        </w:rPr>
        <w:br w:type="page"/>
      </w:r>
    </w:p>
    <w:p w14:paraId="79729958" w14:textId="77777777" w:rsidR="00116AFE" w:rsidRDefault="00116AFE" w:rsidP="00116AFE">
      <w:pPr>
        <w:pStyle w:val="P1-StandPara"/>
        <w:ind w:firstLine="0"/>
      </w:pPr>
      <w:r w:rsidRPr="00773E43">
        <w:rPr>
          <w:b/>
        </w:rPr>
        <w:t>Responses</w:t>
      </w:r>
      <w:r>
        <w:t xml:space="preserve"> </w:t>
      </w:r>
      <w:r w:rsidRPr="00773E43">
        <w:rPr>
          <w:b/>
        </w:rPr>
        <w:t>to Question 3</w:t>
      </w:r>
    </w:p>
    <w:tbl>
      <w:tblPr>
        <w:tblStyle w:val="TableGrid"/>
        <w:tblW w:w="6624" w:type="dxa"/>
        <w:tblLook w:val="04A0" w:firstRow="1" w:lastRow="0" w:firstColumn="1" w:lastColumn="0" w:noHBand="0" w:noVBand="1"/>
      </w:tblPr>
      <w:tblGrid>
        <w:gridCol w:w="1255"/>
        <w:gridCol w:w="1830"/>
        <w:gridCol w:w="1781"/>
        <w:gridCol w:w="1758"/>
      </w:tblGrid>
      <w:tr w:rsidR="00116AFE" w14:paraId="25CD4DAF" w14:textId="77777777" w:rsidTr="00FD3796">
        <w:tc>
          <w:tcPr>
            <w:tcW w:w="1255" w:type="dxa"/>
            <w:shd w:val="clear" w:color="auto" w:fill="BFBFBF" w:themeFill="background1" w:themeFillShade="BF"/>
          </w:tcPr>
          <w:p w14:paraId="3C71CF49" w14:textId="77777777" w:rsidR="00116AFE" w:rsidRPr="00A54BBB" w:rsidRDefault="00116AFE" w:rsidP="00FD3796">
            <w:pPr>
              <w:pStyle w:val="P1-StandPara"/>
              <w:ind w:firstLine="0"/>
              <w:jc w:val="left"/>
            </w:pPr>
            <w:r>
              <w:t>Respondent Number</w:t>
            </w:r>
          </w:p>
        </w:tc>
        <w:tc>
          <w:tcPr>
            <w:tcW w:w="1830" w:type="dxa"/>
            <w:shd w:val="clear" w:color="auto" w:fill="BFBFBF" w:themeFill="background1" w:themeFillShade="BF"/>
          </w:tcPr>
          <w:p w14:paraId="752A0958" w14:textId="77777777" w:rsidR="00116AFE" w:rsidRDefault="00116AFE" w:rsidP="00FD3796">
            <w:pPr>
              <w:pStyle w:val="P1-StandPara"/>
              <w:ind w:firstLine="0"/>
            </w:pPr>
            <w:r w:rsidRPr="00A54BBB">
              <w:t>Response</w:t>
            </w:r>
            <w:r>
              <w:t xml:space="preserve">s to </w:t>
            </w:r>
          </w:p>
          <w:p w14:paraId="68B56F66" w14:textId="77777777" w:rsidR="00116AFE" w:rsidRPr="00A54BBB" w:rsidRDefault="00116AFE" w:rsidP="00FD3796">
            <w:pPr>
              <w:pStyle w:val="P1-StandPara"/>
              <w:ind w:firstLine="0"/>
            </w:pPr>
            <w:r>
              <w:t>Qx 3a</w:t>
            </w:r>
            <w:r w:rsidRPr="00A54BBB">
              <w:t xml:space="preserve"> </w:t>
            </w:r>
          </w:p>
        </w:tc>
        <w:tc>
          <w:tcPr>
            <w:tcW w:w="1781" w:type="dxa"/>
            <w:shd w:val="clear" w:color="auto" w:fill="BFBFBF" w:themeFill="background1" w:themeFillShade="BF"/>
          </w:tcPr>
          <w:p w14:paraId="137F94C4" w14:textId="77777777" w:rsidR="00116AFE" w:rsidRDefault="00116AFE" w:rsidP="00FD3796">
            <w:pPr>
              <w:pStyle w:val="P1-StandPara"/>
              <w:ind w:firstLine="0"/>
            </w:pPr>
            <w:r w:rsidRPr="00A54BBB">
              <w:t>Response</w:t>
            </w:r>
            <w:r>
              <w:t xml:space="preserve">s to </w:t>
            </w:r>
          </w:p>
          <w:p w14:paraId="207AEE95" w14:textId="77777777" w:rsidR="00116AFE" w:rsidRPr="00A54BBB" w:rsidRDefault="00116AFE" w:rsidP="00FD3796">
            <w:pPr>
              <w:pStyle w:val="P1-StandPara"/>
              <w:ind w:firstLine="0"/>
            </w:pPr>
            <w:r>
              <w:t>Qx 3b</w:t>
            </w:r>
          </w:p>
        </w:tc>
        <w:tc>
          <w:tcPr>
            <w:tcW w:w="1758" w:type="dxa"/>
            <w:shd w:val="clear" w:color="auto" w:fill="BFBFBF" w:themeFill="background1" w:themeFillShade="BF"/>
          </w:tcPr>
          <w:p w14:paraId="271F99A1" w14:textId="77777777" w:rsidR="00116AFE" w:rsidRDefault="00116AFE" w:rsidP="00FD3796">
            <w:pPr>
              <w:pStyle w:val="P1-StandPara"/>
              <w:ind w:firstLine="0"/>
            </w:pPr>
            <w:r w:rsidRPr="00A54BBB">
              <w:t>Response</w:t>
            </w:r>
            <w:r>
              <w:t xml:space="preserve">s to </w:t>
            </w:r>
          </w:p>
          <w:p w14:paraId="0255849E" w14:textId="77777777" w:rsidR="00116AFE" w:rsidRPr="00A54BBB" w:rsidRDefault="00116AFE" w:rsidP="00FD3796">
            <w:pPr>
              <w:pStyle w:val="P1-StandPara"/>
              <w:ind w:firstLine="0"/>
            </w:pPr>
            <w:r>
              <w:t>Qx 3c</w:t>
            </w:r>
          </w:p>
        </w:tc>
      </w:tr>
      <w:tr w:rsidR="00116AFE" w14:paraId="0535FF7C" w14:textId="77777777" w:rsidTr="00FD3796">
        <w:tc>
          <w:tcPr>
            <w:tcW w:w="1255" w:type="dxa"/>
          </w:tcPr>
          <w:p w14:paraId="5029F377" w14:textId="77777777" w:rsidR="00116AFE" w:rsidRPr="00BE0155" w:rsidRDefault="00116AFE" w:rsidP="00FD3796">
            <w:pPr>
              <w:pStyle w:val="P1-StandPara"/>
              <w:ind w:right="314" w:firstLine="0"/>
              <w:jc w:val="center"/>
              <w:rPr>
                <w:b/>
              </w:rPr>
            </w:pPr>
            <w:r w:rsidRPr="00BE0155">
              <w:rPr>
                <w:b/>
              </w:rPr>
              <w:t>7</w:t>
            </w:r>
          </w:p>
        </w:tc>
        <w:tc>
          <w:tcPr>
            <w:tcW w:w="1830" w:type="dxa"/>
          </w:tcPr>
          <w:p w14:paraId="746DF23F" w14:textId="77777777" w:rsidR="00116AFE" w:rsidRDefault="00116AFE" w:rsidP="00FD3796">
            <w:pPr>
              <w:pStyle w:val="P1-StandPara"/>
              <w:ind w:firstLine="0"/>
            </w:pPr>
            <w:r>
              <w:t xml:space="preserve">No  </w:t>
            </w:r>
          </w:p>
        </w:tc>
        <w:tc>
          <w:tcPr>
            <w:tcW w:w="1781" w:type="dxa"/>
          </w:tcPr>
          <w:p w14:paraId="38F348CF" w14:textId="77777777" w:rsidR="00116AFE" w:rsidRDefault="00116AFE" w:rsidP="00FD3796">
            <w:pPr>
              <w:pStyle w:val="P1-StandPara"/>
              <w:ind w:firstLine="0"/>
            </w:pPr>
            <w:r>
              <w:t xml:space="preserve">Declined </w:t>
            </w:r>
          </w:p>
        </w:tc>
        <w:tc>
          <w:tcPr>
            <w:tcW w:w="1758" w:type="dxa"/>
          </w:tcPr>
          <w:p w14:paraId="683CF2A8" w14:textId="77777777" w:rsidR="00116AFE" w:rsidRDefault="00116AFE" w:rsidP="00FD3796">
            <w:pPr>
              <w:pStyle w:val="P1-StandPara"/>
              <w:ind w:firstLine="0"/>
            </w:pPr>
            <w:r>
              <w:t>Declined</w:t>
            </w:r>
          </w:p>
        </w:tc>
      </w:tr>
      <w:tr w:rsidR="00116AFE" w14:paraId="49A6AE36" w14:textId="77777777" w:rsidTr="00FD3796">
        <w:tc>
          <w:tcPr>
            <w:tcW w:w="1255" w:type="dxa"/>
          </w:tcPr>
          <w:p w14:paraId="0396F378" w14:textId="77777777" w:rsidR="00116AFE" w:rsidRPr="00BC4D2D" w:rsidRDefault="00116AFE" w:rsidP="00FD3796">
            <w:pPr>
              <w:pStyle w:val="P1-StandPara"/>
              <w:ind w:right="314" w:firstLine="0"/>
              <w:jc w:val="center"/>
              <w:rPr>
                <w:b/>
              </w:rPr>
            </w:pPr>
            <w:r>
              <w:rPr>
                <w:b/>
              </w:rPr>
              <w:t>8</w:t>
            </w:r>
          </w:p>
        </w:tc>
        <w:tc>
          <w:tcPr>
            <w:tcW w:w="1830" w:type="dxa"/>
          </w:tcPr>
          <w:p w14:paraId="5106F7A4" w14:textId="77777777" w:rsidR="00116AFE" w:rsidRDefault="00116AFE" w:rsidP="00FD3796">
            <w:pPr>
              <w:pStyle w:val="P1-StandPara"/>
              <w:ind w:firstLine="0"/>
            </w:pPr>
            <w:r>
              <w:t xml:space="preserve">All of the time </w:t>
            </w:r>
          </w:p>
        </w:tc>
        <w:tc>
          <w:tcPr>
            <w:tcW w:w="1781" w:type="dxa"/>
          </w:tcPr>
          <w:p w14:paraId="13573F80" w14:textId="77777777" w:rsidR="00116AFE" w:rsidRDefault="00116AFE" w:rsidP="00FD3796">
            <w:pPr>
              <w:pStyle w:val="P1-StandPara"/>
              <w:ind w:firstLine="0"/>
            </w:pPr>
            <w:r>
              <w:t>All of the time</w:t>
            </w:r>
          </w:p>
        </w:tc>
        <w:tc>
          <w:tcPr>
            <w:tcW w:w="1758" w:type="dxa"/>
          </w:tcPr>
          <w:p w14:paraId="152BBAB7" w14:textId="77777777" w:rsidR="00116AFE" w:rsidRDefault="00116AFE" w:rsidP="00FD3796">
            <w:pPr>
              <w:pStyle w:val="P1-StandPara"/>
              <w:ind w:firstLine="0"/>
            </w:pPr>
            <w:r>
              <w:t>All of the time</w:t>
            </w:r>
          </w:p>
        </w:tc>
      </w:tr>
      <w:tr w:rsidR="00116AFE" w14:paraId="7CEB8F7F" w14:textId="77777777" w:rsidTr="00FD3796">
        <w:tc>
          <w:tcPr>
            <w:tcW w:w="1255" w:type="dxa"/>
          </w:tcPr>
          <w:p w14:paraId="1A761C25" w14:textId="77777777" w:rsidR="00116AFE" w:rsidRDefault="00116AFE" w:rsidP="00FD3796">
            <w:pPr>
              <w:pStyle w:val="P1-StandPara"/>
              <w:ind w:right="314" w:firstLine="0"/>
              <w:jc w:val="center"/>
              <w:rPr>
                <w:b/>
              </w:rPr>
            </w:pPr>
            <w:r>
              <w:rPr>
                <w:b/>
              </w:rPr>
              <w:t>9</w:t>
            </w:r>
          </w:p>
        </w:tc>
        <w:tc>
          <w:tcPr>
            <w:tcW w:w="1830" w:type="dxa"/>
          </w:tcPr>
          <w:p w14:paraId="402278B4" w14:textId="77777777" w:rsidR="00116AFE" w:rsidRDefault="00116AFE" w:rsidP="00FD3796">
            <w:pPr>
              <w:pStyle w:val="P1-StandPara"/>
              <w:ind w:firstLine="0"/>
            </w:pPr>
            <w:r>
              <w:t>Most of the time</w:t>
            </w:r>
          </w:p>
        </w:tc>
        <w:tc>
          <w:tcPr>
            <w:tcW w:w="1781" w:type="dxa"/>
          </w:tcPr>
          <w:p w14:paraId="057D7340" w14:textId="77777777" w:rsidR="00116AFE" w:rsidRDefault="00116AFE" w:rsidP="00FD3796">
            <w:pPr>
              <w:pStyle w:val="P1-StandPara"/>
              <w:ind w:firstLine="0"/>
            </w:pPr>
            <w:r>
              <w:t>Most of the time</w:t>
            </w:r>
          </w:p>
        </w:tc>
        <w:tc>
          <w:tcPr>
            <w:tcW w:w="1758" w:type="dxa"/>
          </w:tcPr>
          <w:p w14:paraId="38BB1A45" w14:textId="77777777" w:rsidR="00116AFE" w:rsidRDefault="00116AFE" w:rsidP="00FD3796">
            <w:pPr>
              <w:pStyle w:val="P1-StandPara"/>
              <w:ind w:firstLine="0"/>
            </w:pPr>
            <w:r>
              <w:t>Some of the time</w:t>
            </w:r>
          </w:p>
        </w:tc>
      </w:tr>
    </w:tbl>
    <w:p w14:paraId="73ECF172" w14:textId="77777777" w:rsidR="00116AFE" w:rsidRDefault="00116AFE" w:rsidP="00116AFE">
      <w:pPr>
        <w:pStyle w:val="P1-StandPara"/>
        <w:ind w:firstLine="0"/>
        <w:rPr>
          <w:b/>
        </w:rPr>
      </w:pPr>
    </w:p>
    <w:p w14:paraId="63F79B6C" w14:textId="77777777" w:rsidR="00116AFE" w:rsidRDefault="00116AFE" w:rsidP="00116AFE">
      <w:pPr>
        <w:pStyle w:val="P1-StandPara"/>
        <w:ind w:firstLine="0"/>
        <w:rPr>
          <w:b/>
        </w:rPr>
      </w:pPr>
    </w:p>
    <w:tbl>
      <w:tblPr>
        <w:tblpPr w:leftFromText="180" w:rightFromText="180" w:vertAnchor="text" w:horzAnchor="margin" w:tblpXSpec="center" w:tblpY="196"/>
        <w:tblW w:w="9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90"/>
      </w:tblGrid>
      <w:tr w:rsidR="00116AFE" w14:paraId="1CE8D89A" w14:textId="77777777" w:rsidTr="00FD3796">
        <w:trPr>
          <w:trHeight w:val="5715"/>
        </w:trPr>
        <w:tc>
          <w:tcPr>
            <w:tcW w:w="9390" w:type="dxa"/>
          </w:tcPr>
          <w:p w14:paraId="2D126590" w14:textId="77777777" w:rsidR="00116AFE" w:rsidRDefault="00116AFE" w:rsidP="00FD3796">
            <w:pPr>
              <w:rPr>
                <w:rFonts w:ascii="Garamond" w:hAnsi="Garamond"/>
                <w:b/>
                <w:sz w:val="24"/>
                <w:szCs w:val="24"/>
              </w:rPr>
            </w:pPr>
          </w:p>
          <w:p w14:paraId="35CF0B4C" w14:textId="77777777" w:rsidR="00116AFE" w:rsidRDefault="00116AFE" w:rsidP="00FD3796">
            <w:pPr>
              <w:rPr>
                <w:rFonts w:ascii="Garamond" w:hAnsi="Garamond"/>
                <w:b/>
                <w:sz w:val="24"/>
                <w:szCs w:val="24"/>
              </w:rPr>
            </w:pPr>
            <w:r w:rsidRPr="00D56CD8">
              <w:rPr>
                <w:rFonts w:ascii="Garamond" w:hAnsi="Garamond"/>
                <w:b/>
                <w:bCs/>
                <w:sz w:val="24"/>
                <w:szCs w:val="24"/>
              </w:rPr>
              <w:t xml:space="preserve">FOR ANY “NONE OF THE TIME” RESPONSES TO Q3, ADMINISTER CORRESPONDING PART OF Q4:  </w:t>
            </w:r>
            <w:r w:rsidRPr="00D56CD8">
              <w:rPr>
                <w:rFonts w:ascii="Garamond" w:hAnsi="Garamond"/>
                <w:sz w:val="24"/>
                <w:szCs w:val="24"/>
              </w:rPr>
              <w:t> </w:t>
            </w:r>
          </w:p>
          <w:p w14:paraId="62F12F1C" w14:textId="77777777" w:rsidR="00116AFE" w:rsidRDefault="00116AFE" w:rsidP="00FD3796">
            <w:pPr>
              <w:rPr>
                <w:rFonts w:ascii="Garamond" w:hAnsi="Garamond"/>
                <w:b/>
                <w:sz w:val="24"/>
                <w:szCs w:val="24"/>
              </w:rPr>
            </w:pPr>
          </w:p>
          <w:p w14:paraId="59A93078" w14:textId="77777777" w:rsidR="00116AFE" w:rsidRPr="00D56CD8" w:rsidRDefault="00116AFE" w:rsidP="00FD3796">
            <w:pPr>
              <w:rPr>
                <w:rFonts w:ascii="Garamond" w:hAnsi="Garamond"/>
                <w:b/>
                <w:sz w:val="24"/>
                <w:szCs w:val="24"/>
              </w:rPr>
            </w:pPr>
            <w:r w:rsidRPr="00D56CD8">
              <w:rPr>
                <w:rFonts w:ascii="Garamond" w:hAnsi="Garamond"/>
                <w:b/>
                <w:sz w:val="24"/>
                <w:szCs w:val="24"/>
              </w:rPr>
              <w:t xml:space="preserve">4.    Thinking about your CFS, during the past 6 months, how often have you been able to leave your home </w:t>
            </w:r>
            <w:r w:rsidRPr="00D56CD8">
              <w:rPr>
                <w:rFonts w:ascii="Garamond" w:hAnsi="Garamond"/>
                <w:b/>
                <w:bCs/>
                <w:sz w:val="24"/>
                <w:szCs w:val="24"/>
                <w:u w:val="single"/>
              </w:rPr>
              <w:t>with assistance from someone</w:t>
            </w:r>
            <w:r w:rsidRPr="00D56CD8">
              <w:rPr>
                <w:rFonts w:ascii="Garamond" w:hAnsi="Garamond"/>
                <w:b/>
                <w:bCs/>
                <w:sz w:val="24"/>
                <w:szCs w:val="24"/>
              </w:rPr>
              <w:t xml:space="preserve"> else</w:t>
            </w:r>
            <w:r w:rsidRPr="00D56CD8">
              <w:rPr>
                <w:rFonts w:ascii="Garamond" w:hAnsi="Garamond"/>
                <w:b/>
                <w:sz w:val="24"/>
                <w:szCs w:val="24"/>
              </w:rPr>
              <w:t xml:space="preserve"> to…</w:t>
            </w:r>
          </w:p>
          <w:p w14:paraId="4AB549A1" w14:textId="77777777" w:rsidR="00116AFE" w:rsidRPr="00D56CD8" w:rsidRDefault="00116AFE" w:rsidP="00FD3796">
            <w:pPr>
              <w:ind w:left="1080"/>
              <w:rPr>
                <w:rFonts w:ascii="Garamond" w:hAnsi="Garamond"/>
                <w:color w:val="808080"/>
                <w:sz w:val="24"/>
                <w:szCs w:val="24"/>
              </w:rPr>
            </w:pPr>
            <w:r w:rsidRPr="00D56CD8">
              <w:rPr>
                <w:rFonts w:ascii="Garamond" w:hAnsi="Garamond"/>
                <w:color w:val="808080"/>
                <w:sz w:val="24"/>
                <w:szCs w:val="24"/>
              </w:rPr>
              <w:t> </w:t>
            </w:r>
          </w:p>
          <w:p w14:paraId="27D67DC1" w14:textId="77777777" w:rsidR="00116AFE" w:rsidRPr="00D56CD8" w:rsidRDefault="00116AFE" w:rsidP="00FD3796">
            <w:pPr>
              <w:ind w:left="540"/>
              <w:rPr>
                <w:rFonts w:ascii="Garamond" w:hAnsi="Garamond"/>
                <w:sz w:val="24"/>
                <w:szCs w:val="24"/>
                <w:lang w:val="en-CA"/>
              </w:rPr>
            </w:pPr>
            <w:r w:rsidRPr="00D56CD8">
              <w:rPr>
                <w:rFonts w:ascii="Garamond" w:hAnsi="Garamond"/>
                <w:sz w:val="24"/>
                <w:szCs w:val="24"/>
                <w:lang w:val="en-CA"/>
              </w:rPr>
              <w:t xml:space="preserve">4a    Visit a doctor’s office    </w:t>
            </w:r>
          </w:p>
          <w:p w14:paraId="6AA32DE7" w14:textId="77777777" w:rsidR="00116AFE" w:rsidRPr="00D56CD8" w:rsidRDefault="00116AFE" w:rsidP="00116AFE">
            <w:pPr>
              <w:numPr>
                <w:ilvl w:val="0"/>
                <w:numId w:val="72"/>
              </w:numPr>
              <w:spacing w:after="0" w:line="240" w:lineRule="auto"/>
              <w:ind w:left="1080"/>
              <w:textAlignment w:val="center"/>
              <w:rPr>
                <w:rFonts w:ascii="Garamond" w:hAnsi="Garamond"/>
                <w:sz w:val="24"/>
                <w:szCs w:val="24"/>
              </w:rPr>
            </w:pPr>
            <w:r w:rsidRPr="00D56CD8">
              <w:rPr>
                <w:rFonts w:ascii="Garamond" w:hAnsi="Garamond"/>
                <w:sz w:val="24"/>
                <w:szCs w:val="24"/>
              </w:rPr>
              <w:t xml:space="preserve">All of the time   </w:t>
            </w:r>
          </w:p>
          <w:p w14:paraId="1124DA20" w14:textId="77777777" w:rsidR="00116AFE" w:rsidRPr="00D56CD8" w:rsidRDefault="00116AFE" w:rsidP="00116AFE">
            <w:pPr>
              <w:numPr>
                <w:ilvl w:val="0"/>
                <w:numId w:val="72"/>
              </w:numPr>
              <w:spacing w:after="0" w:line="240" w:lineRule="auto"/>
              <w:ind w:left="1080"/>
              <w:textAlignment w:val="center"/>
              <w:rPr>
                <w:rFonts w:ascii="Garamond" w:hAnsi="Garamond"/>
                <w:sz w:val="24"/>
                <w:szCs w:val="24"/>
              </w:rPr>
            </w:pPr>
            <w:r w:rsidRPr="00D56CD8">
              <w:rPr>
                <w:rFonts w:ascii="Garamond" w:hAnsi="Garamond"/>
                <w:sz w:val="24"/>
                <w:szCs w:val="24"/>
              </w:rPr>
              <w:t xml:space="preserve">Most of the time    </w:t>
            </w:r>
          </w:p>
          <w:p w14:paraId="4DD0C3FB" w14:textId="77777777" w:rsidR="00116AFE" w:rsidRPr="00D56CD8" w:rsidRDefault="00116AFE" w:rsidP="00116AFE">
            <w:pPr>
              <w:numPr>
                <w:ilvl w:val="0"/>
                <w:numId w:val="73"/>
              </w:numPr>
              <w:spacing w:after="0" w:line="240" w:lineRule="auto"/>
              <w:ind w:left="1080"/>
              <w:textAlignment w:val="center"/>
              <w:rPr>
                <w:rFonts w:ascii="Garamond" w:hAnsi="Garamond"/>
                <w:sz w:val="24"/>
                <w:szCs w:val="24"/>
              </w:rPr>
            </w:pPr>
            <w:r w:rsidRPr="00D56CD8">
              <w:rPr>
                <w:rFonts w:ascii="Garamond" w:hAnsi="Garamond"/>
                <w:sz w:val="24"/>
                <w:szCs w:val="24"/>
              </w:rPr>
              <w:t xml:space="preserve">Some of the time  </w:t>
            </w:r>
          </w:p>
          <w:p w14:paraId="5CFB6387" w14:textId="77777777" w:rsidR="00116AFE" w:rsidRPr="00D56CD8" w:rsidRDefault="00116AFE" w:rsidP="00116AFE">
            <w:pPr>
              <w:numPr>
                <w:ilvl w:val="0"/>
                <w:numId w:val="73"/>
              </w:numPr>
              <w:spacing w:after="0" w:line="240" w:lineRule="auto"/>
              <w:ind w:left="1080"/>
              <w:textAlignment w:val="center"/>
              <w:rPr>
                <w:rFonts w:ascii="Garamond" w:hAnsi="Garamond"/>
                <w:sz w:val="24"/>
                <w:szCs w:val="24"/>
              </w:rPr>
            </w:pPr>
            <w:r w:rsidRPr="00D56CD8">
              <w:rPr>
                <w:rFonts w:ascii="Garamond" w:hAnsi="Garamond"/>
                <w:sz w:val="24"/>
                <w:szCs w:val="24"/>
              </w:rPr>
              <w:t>None of the time</w:t>
            </w:r>
          </w:p>
          <w:p w14:paraId="332608BC" w14:textId="77777777" w:rsidR="00116AFE" w:rsidRDefault="00116AFE" w:rsidP="00FD3796">
            <w:pPr>
              <w:ind w:left="540"/>
              <w:rPr>
                <w:rFonts w:ascii="Garamond" w:hAnsi="Garamond"/>
                <w:sz w:val="24"/>
                <w:szCs w:val="24"/>
                <w:lang w:val="en-CA"/>
              </w:rPr>
            </w:pPr>
          </w:p>
          <w:p w14:paraId="5529F434" w14:textId="77777777" w:rsidR="00116AFE" w:rsidRPr="00D56CD8" w:rsidRDefault="00116AFE" w:rsidP="00FD3796">
            <w:pPr>
              <w:ind w:left="540"/>
              <w:rPr>
                <w:rFonts w:ascii="Garamond" w:hAnsi="Garamond"/>
                <w:sz w:val="24"/>
                <w:szCs w:val="24"/>
                <w:lang w:val="en-CA"/>
              </w:rPr>
            </w:pPr>
            <w:r w:rsidRPr="00D56CD8">
              <w:rPr>
                <w:rFonts w:ascii="Garamond" w:hAnsi="Garamond"/>
                <w:sz w:val="24"/>
                <w:szCs w:val="24"/>
                <w:lang w:val="en-CA"/>
              </w:rPr>
              <w:t xml:space="preserve">4b    Go shopping    </w:t>
            </w:r>
          </w:p>
          <w:p w14:paraId="458A5BE9" w14:textId="77777777" w:rsidR="00116AFE" w:rsidRPr="00D56CD8" w:rsidRDefault="00116AFE" w:rsidP="00116AFE">
            <w:pPr>
              <w:numPr>
                <w:ilvl w:val="0"/>
                <w:numId w:val="74"/>
              </w:numPr>
              <w:spacing w:after="0" w:line="240" w:lineRule="auto"/>
              <w:ind w:left="1080"/>
              <w:textAlignment w:val="center"/>
              <w:rPr>
                <w:rFonts w:ascii="Garamond" w:hAnsi="Garamond"/>
                <w:sz w:val="24"/>
                <w:szCs w:val="24"/>
              </w:rPr>
            </w:pPr>
            <w:r w:rsidRPr="00D56CD8">
              <w:rPr>
                <w:rFonts w:ascii="Garamond" w:hAnsi="Garamond"/>
                <w:sz w:val="24"/>
                <w:szCs w:val="24"/>
              </w:rPr>
              <w:t xml:space="preserve">All of the time   </w:t>
            </w:r>
          </w:p>
          <w:p w14:paraId="67F4DE7F" w14:textId="77777777" w:rsidR="00116AFE" w:rsidRPr="00D56CD8" w:rsidRDefault="00116AFE" w:rsidP="00116AFE">
            <w:pPr>
              <w:numPr>
                <w:ilvl w:val="0"/>
                <w:numId w:val="75"/>
              </w:numPr>
              <w:spacing w:after="0" w:line="240" w:lineRule="auto"/>
              <w:ind w:left="1080"/>
              <w:textAlignment w:val="center"/>
              <w:rPr>
                <w:rFonts w:ascii="Garamond" w:hAnsi="Garamond"/>
                <w:sz w:val="24"/>
                <w:szCs w:val="24"/>
              </w:rPr>
            </w:pPr>
            <w:r w:rsidRPr="00D56CD8">
              <w:rPr>
                <w:rFonts w:ascii="Garamond" w:hAnsi="Garamond"/>
                <w:sz w:val="24"/>
                <w:szCs w:val="24"/>
              </w:rPr>
              <w:t xml:space="preserve">Most of the time    </w:t>
            </w:r>
          </w:p>
          <w:p w14:paraId="38089AB5" w14:textId="77777777" w:rsidR="00116AFE" w:rsidRPr="00D56CD8" w:rsidRDefault="00116AFE" w:rsidP="00116AFE">
            <w:pPr>
              <w:numPr>
                <w:ilvl w:val="0"/>
                <w:numId w:val="75"/>
              </w:numPr>
              <w:spacing w:after="0" w:line="240" w:lineRule="auto"/>
              <w:ind w:left="1080"/>
              <w:textAlignment w:val="center"/>
              <w:rPr>
                <w:rFonts w:ascii="Garamond" w:hAnsi="Garamond"/>
                <w:sz w:val="24"/>
                <w:szCs w:val="24"/>
              </w:rPr>
            </w:pPr>
            <w:r w:rsidRPr="00D56CD8">
              <w:rPr>
                <w:rFonts w:ascii="Garamond" w:hAnsi="Garamond"/>
                <w:sz w:val="24"/>
                <w:szCs w:val="24"/>
              </w:rPr>
              <w:t xml:space="preserve">Some of the time  </w:t>
            </w:r>
          </w:p>
          <w:p w14:paraId="3D23F329" w14:textId="77777777" w:rsidR="00116AFE" w:rsidRPr="00D56CD8" w:rsidRDefault="00116AFE" w:rsidP="00116AFE">
            <w:pPr>
              <w:numPr>
                <w:ilvl w:val="0"/>
                <w:numId w:val="75"/>
              </w:numPr>
              <w:spacing w:after="0" w:line="240" w:lineRule="auto"/>
              <w:ind w:left="1080"/>
              <w:textAlignment w:val="center"/>
              <w:rPr>
                <w:rFonts w:ascii="Garamond" w:hAnsi="Garamond"/>
                <w:sz w:val="24"/>
                <w:szCs w:val="24"/>
              </w:rPr>
            </w:pPr>
            <w:r w:rsidRPr="00D56CD8">
              <w:rPr>
                <w:rFonts w:ascii="Garamond" w:hAnsi="Garamond"/>
                <w:sz w:val="24"/>
                <w:szCs w:val="24"/>
              </w:rPr>
              <w:t>None of the time</w:t>
            </w:r>
          </w:p>
          <w:p w14:paraId="27344AD5" w14:textId="77777777" w:rsidR="00116AFE" w:rsidRDefault="00116AFE" w:rsidP="00FD3796">
            <w:pPr>
              <w:ind w:left="540"/>
              <w:rPr>
                <w:rFonts w:ascii="Garamond" w:hAnsi="Garamond"/>
                <w:sz w:val="24"/>
                <w:szCs w:val="24"/>
                <w:lang w:val="en-CA"/>
              </w:rPr>
            </w:pPr>
          </w:p>
          <w:p w14:paraId="1C27862D" w14:textId="77777777" w:rsidR="00116AFE" w:rsidRPr="00D56CD8" w:rsidRDefault="00116AFE" w:rsidP="00FD3796">
            <w:pPr>
              <w:ind w:left="540"/>
              <w:rPr>
                <w:rFonts w:ascii="Garamond" w:hAnsi="Garamond"/>
                <w:sz w:val="24"/>
                <w:szCs w:val="24"/>
                <w:lang w:val="en-CA"/>
              </w:rPr>
            </w:pPr>
            <w:r w:rsidRPr="00D56CD8">
              <w:rPr>
                <w:rFonts w:ascii="Garamond" w:hAnsi="Garamond"/>
                <w:sz w:val="24"/>
                <w:szCs w:val="24"/>
                <w:lang w:val="en-CA"/>
              </w:rPr>
              <w:t xml:space="preserve">4c    Attend events or social activities    </w:t>
            </w:r>
          </w:p>
          <w:p w14:paraId="33533A0D" w14:textId="77777777" w:rsidR="00116AFE" w:rsidRPr="00D56CD8" w:rsidRDefault="00116AFE" w:rsidP="00116AFE">
            <w:pPr>
              <w:numPr>
                <w:ilvl w:val="0"/>
                <w:numId w:val="76"/>
              </w:numPr>
              <w:spacing w:after="0" w:line="240" w:lineRule="auto"/>
              <w:ind w:left="1080"/>
              <w:textAlignment w:val="center"/>
              <w:rPr>
                <w:rFonts w:ascii="Garamond" w:hAnsi="Garamond"/>
                <w:sz w:val="24"/>
                <w:szCs w:val="24"/>
              </w:rPr>
            </w:pPr>
            <w:r w:rsidRPr="00D56CD8">
              <w:rPr>
                <w:rFonts w:ascii="Garamond" w:hAnsi="Garamond"/>
                <w:sz w:val="24"/>
                <w:szCs w:val="24"/>
              </w:rPr>
              <w:t xml:space="preserve">All of the time   </w:t>
            </w:r>
          </w:p>
          <w:p w14:paraId="1AE6C610" w14:textId="77777777" w:rsidR="00116AFE" w:rsidRPr="00D56CD8" w:rsidRDefault="00116AFE" w:rsidP="00116AFE">
            <w:pPr>
              <w:numPr>
                <w:ilvl w:val="0"/>
                <w:numId w:val="77"/>
              </w:numPr>
              <w:spacing w:after="0" w:line="240" w:lineRule="auto"/>
              <w:ind w:left="1080"/>
              <w:textAlignment w:val="center"/>
              <w:rPr>
                <w:rFonts w:ascii="Garamond" w:hAnsi="Garamond"/>
                <w:sz w:val="24"/>
                <w:szCs w:val="24"/>
              </w:rPr>
            </w:pPr>
            <w:r w:rsidRPr="00D56CD8">
              <w:rPr>
                <w:rFonts w:ascii="Garamond" w:hAnsi="Garamond"/>
                <w:sz w:val="24"/>
                <w:szCs w:val="24"/>
              </w:rPr>
              <w:t xml:space="preserve">Most of the time    </w:t>
            </w:r>
          </w:p>
          <w:p w14:paraId="22491647" w14:textId="77777777" w:rsidR="00116AFE" w:rsidRPr="00D56CD8" w:rsidRDefault="00116AFE" w:rsidP="00116AFE">
            <w:pPr>
              <w:numPr>
                <w:ilvl w:val="0"/>
                <w:numId w:val="77"/>
              </w:numPr>
              <w:spacing w:after="0" w:line="240" w:lineRule="auto"/>
              <w:ind w:left="1080"/>
              <w:textAlignment w:val="center"/>
              <w:rPr>
                <w:rFonts w:ascii="Garamond" w:hAnsi="Garamond"/>
                <w:sz w:val="24"/>
                <w:szCs w:val="24"/>
              </w:rPr>
            </w:pPr>
            <w:r w:rsidRPr="00D56CD8">
              <w:rPr>
                <w:rFonts w:ascii="Garamond" w:hAnsi="Garamond"/>
                <w:sz w:val="24"/>
                <w:szCs w:val="24"/>
              </w:rPr>
              <w:t xml:space="preserve">Some of the time  </w:t>
            </w:r>
          </w:p>
          <w:p w14:paraId="68E859B0" w14:textId="77777777" w:rsidR="00116AFE" w:rsidRPr="00D56CD8" w:rsidRDefault="00116AFE" w:rsidP="00116AFE">
            <w:pPr>
              <w:numPr>
                <w:ilvl w:val="0"/>
                <w:numId w:val="78"/>
              </w:numPr>
              <w:spacing w:after="0" w:line="240" w:lineRule="auto"/>
              <w:ind w:left="1080"/>
              <w:textAlignment w:val="center"/>
              <w:rPr>
                <w:rFonts w:ascii="Garamond" w:hAnsi="Garamond"/>
                <w:sz w:val="24"/>
                <w:szCs w:val="24"/>
              </w:rPr>
            </w:pPr>
            <w:r w:rsidRPr="00D56CD8">
              <w:rPr>
                <w:rFonts w:ascii="Garamond" w:hAnsi="Garamond"/>
                <w:sz w:val="24"/>
                <w:szCs w:val="24"/>
              </w:rPr>
              <w:t>None of the time</w:t>
            </w:r>
          </w:p>
          <w:p w14:paraId="34C5A21C" w14:textId="77777777" w:rsidR="00116AFE" w:rsidRDefault="00116AFE" w:rsidP="00FD3796">
            <w:pPr>
              <w:rPr>
                <w:rFonts w:ascii="Garamond" w:hAnsi="Garamond"/>
                <w:sz w:val="24"/>
                <w:szCs w:val="24"/>
              </w:rPr>
            </w:pPr>
          </w:p>
        </w:tc>
      </w:tr>
    </w:tbl>
    <w:p w14:paraId="2BCA49EA" w14:textId="77777777" w:rsidR="00116AFE" w:rsidRDefault="00116AFE" w:rsidP="00116AFE">
      <w:pPr>
        <w:pStyle w:val="P1-StandPara"/>
        <w:ind w:firstLine="0"/>
        <w:rPr>
          <w:b/>
        </w:rPr>
      </w:pPr>
    </w:p>
    <w:p w14:paraId="0A8251CE" w14:textId="77777777" w:rsidR="00116AFE" w:rsidRDefault="00116AFE" w:rsidP="00116AFE">
      <w:pPr>
        <w:pStyle w:val="P1-StandPara"/>
        <w:ind w:firstLine="0"/>
        <w:rPr>
          <w:b/>
        </w:rPr>
      </w:pPr>
    </w:p>
    <w:p w14:paraId="4488FD5D" w14:textId="77777777" w:rsidR="00116AFE" w:rsidRDefault="00116AFE" w:rsidP="00116AFE">
      <w:pPr>
        <w:pStyle w:val="P1-StandPara"/>
        <w:ind w:firstLine="0"/>
      </w:pPr>
      <w:r w:rsidRPr="00773E43">
        <w:rPr>
          <w:b/>
        </w:rPr>
        <w:t>Responses</w:t>
      </w:r>
      <w:r>
        <w:t xml:space="preserve"> </w:t>
      </w:r>
      <w:r w:rsidRPr="00773E43">
        <w:rPr>
          <w:b/>
        </w:rPr>
        <w:t xml:space="preserve">to Question </w:t>
      </w:r>
      <w:r>
        <w:rPr>
          <w:b/>
        </w:rPr>
        <w:t>4</w:t>
      </w:r>
    </w:p>
    <w:tbl>
      <w:tblPr>
        <w:tblStyle w:val="TableGrid"/>
        <w:tblW w:w="6629" w:type="dxa"/>
        <w:tblLayout w:type="fixed"/>
        <w:tblLook w:val="04A0" w:firstRow="1" w:lastRow="0" w:firstColumn="1" w:lastColumn="0" w:noHBand="0" w:noVBand="1"/>
      </w:tblPr>
      <w:tblGrid>
        <w:gridCol w:w="1255"/>
        <w:gridCol w:w="1830"/>
        <w:gridCol w:w="1701"/>
        <w:gridCol w:w="1843"/>
      </w:tblGrid>
      <w:tr w:rsidR="00116AFE" w14:paraId="18FF7EFF" w14:textId="77777777" w:rsidTr="00FD3796">
        <w:tc>
          <w:tcPr>
            <w:tcW w:w="1255" w:type="dxa"/>
            <w:shd w:val="clear" w:color="auto" w:fill="BFBFBF" w:themeFill="background1" w:themeFillShade="BF"/>
          </w:tcPr>
          <w:p w14:paraId="566CB519" w14:textId="77777777" w:rsidR="00116AFE" w:rsidRPr="00A54BBB" w:rsidRDefault="00116AFE" w:rsidP="00FD3796">
            <w:pPr>
              <w:pStyle w:val="P1-StandPara"/>
              <w:ind w:firstLine="0"/>
              <w:jc w:val="left"/>
            </w:pPr>
            <w:r>
              <w:t>Respondent Number</w:t>
            </w:r>
          </w:p>
        </w:tc>
        <w:tc>
          <w:tcPr>
            <w:tcW w:w="1830" w:type="dxa"/>
            <w:shd w:val="clear" w:color="auto" w:fill="BFBFBF" w:themeFill="background1" w:themeFillShade="BF"/>
          </w:tcPr>
          <w:p w14:paraId="236C5188" w14:textId="77777777" w:rsidR="00116AFE" w:rsidRDefault="00116AFE" w:rsidP="00FD3796">
            <w:pPr>
              <w:pStyle w:val="P1-StandPara"/>
              <w:ind w:firstLine="0"/>
            </w:pPr>
            <w:r w:rsidRPr="00A54BBB">
              <w:t>Response</w:t>
            </w:r>
            <w:r>
              <w:t>s</w:t>
            </w:r>
            <w:r w:rsidRPr="00A54BBB">
              <w:t xml:space="preserve"> </w:t>
            </w:r>
            <w:r>
              <w:t xml:space="preserve"> to</w:t>
            </w:r>
          </w:p>
          <w:p w14:paraId="0D8092E5" w14:textId="77777777" w:rsidR="00116AFE" w:rsidRPr="00A54BBB" w:rsidRDefault="00116AFE" w:rsidP="00FD3796">
            <w:pPr>
              <w:pStyle w:val="P1-StandPara"/>
              <w:ind w:firstLine="0"/>
            </w:pPr>
            <w:r>
              <w:t xml:space="preserve"> Qx 4a</w:t>
            </w:r>
          </w:p>
        </w:tc>
        <w:tc>
          <w:tcPr>
            <w:tcW w:w="1701" w:type="dxa"/>
            <w:shd w:val="clear" w:color="auto" w:fill="BFBFBF" w:themeFill="background1" w:themeFillShade="BF"/>
          </w:tcPr>
          <w:p w14:paraId="18900F6B" w14:textId="77777777" w:rsidR="00116AFE" w:rsidRDefault="00116AFE" w:rsidP="00FD3796">
            <w:pPr>
              <w:pStyle w:val="P1-StandPara"/>
              <w:ind w:firstLine="0"/>
            </w:pPr>
            <w:r w:rsidRPr="00A54BBB">
              <w:t>Response</w:t>
            </w:r>
            <w:r>
              <w:t>s</w:t>
            </w:r>
            <w:r w:rsidRPr="00A54BBB">
              <w:t xml:space="preserve"> </w:t>
            </w:r>
            <w:r>
              <w:t>to</w:t>
            </w:r>
          </w:p>
          <w:p w14:paraId="69AC467F" w14:textId="77777777" w:rsidR="00116AFE" w:rsidRPr="00A54BBB" w:rsidRDefault="00116AFE" w:rsidP="00FD3796">
            <w:pPr>
              <w:pStyle w:val="P1-StandPara"/>
              <w:ind w:firstLine="0"/>
            </w:pPr>
            <w:r>
              <w:t xml:space="preserve"> Qx 4b</w:t>
            </w:r>
          </w:p>
        </w:tc>
        <w:tc>
          <w:tcPr>
            <w:tcW w:w="1843" w:type="dxa"/>
            <w:shd w:val="clear" w:color="auto" w:fill="BFBFBF" w:themeFill="background1" w:themeFillShade="BF"/>
          </w:tcPr>
          <w:p w14:paraId="1119730C" w14:textId="77777777" w:rsidR="00116AFE" w:rsidRDefault="00116AFE" w:rsidP="00FD3796">
            <w:pPr>
              <w:pStyle w:val="P1-StandPara"/>
              <w:ind w:firstLine="0"/>
            </w:pPr>
            <w:r w:rsidRPr="00A54BBB">
              <w:t>Response</w:t>
            </w:r>
            <w:r>
              <w:t>s</w:t>
            </w:r>
            <w:r w:rsidRPr="00A54BBB">
              <w:t xml:space="preserve"> </w:t>
            </w:r>
            <w:r>
              <w:t xml:space="preserve"> to</w:t>
            </w:r>
          </w:p>
          <w:p w14:paraId="185F3EF8" w14:textId="77777777" w:rsidR="00116AFE" w:rsidRPr="00A54BBB" w:rsidRDefault="00116AFE" w:rsidP="00FD3796">
            <w:pPr>
              <w:pStyle w:val="P1-StandPara"/>
              <w:ind w:firstLine="0"/>
            </w:pPr>
            <w:r>
              <w:t xml:space="preserve"> Qx 4c</w:t>
            </w:r>
          </w:p>
        </w:tc>
      </w:tr>
      <w:tr w:rsidR="00116AFE" w14:paraId="505A0300" w14:textId="77777777" w:rsidTr="00FD3796">
        <w:tc>
          <w:tcPr>
            <w:tcW w:w="1255" w:type="dxa"/>
          </w:tcPr>
          <w:p w14:paraId="1CB7BA61" w14:textId="77777777" w:rsidR="00116AFE" w:rsidRPr="00BE0155" w:rsidRDefault="00116AFE" w:rsidP="00FD3796">
            <w:pPr>
              <w:pStyle w:val="P1-StandPara"/>
              <w:ind w:right="314" w:firstLine="0"/>
              <w:jc w:val="center"/>
              <w:rPr>
                <w:b/>
              </w:rPr>
            </w:pPr>
            <w:r w:rsidRPr="00BE0155">
              <w:rPr>
                <w:b/>
              </w:rPr>
              <w:t>7</w:t>
            </w:r>
          </w:p>
        </w:tc>
        <w:tc>
          <w:tcPr>
            <w:tcW w:w="1830" w:type="dxa"/>
          </w:tcPr>
          <w:p w14:paraId="4F75E87D" w14:textId="77777777" w:rsidR="00116AFE" w:rsidRDefault="00116AFE" w:rsidP="00FD3796">
            <w:pPr>
              <w:pStyle w:val="P1-StandPara"/>
              <w:ind w:firstLine="0"/>
            </w:pPr>
            <w:r>
              <w:t xml:space="preserve">Declined </w:t>
            </w:r>
          </w:p>
        </w:tc>
        <w:tc>
          <w:tcPr>
            <w:tcW w:w="1701" w:type="dxa"/>
          </w:tcPr>
          <w:p w14:paraId="7964E7A9" w14:textId="77777777" w:rsidR="00116AFE" w:rsidRDefault="00116AFE" w:rsidP="00FD3796">
            <w:pPr>
              <w:pStyle w:val="P1-StandPara"/>
              <w:ind w:firstLine="0"/>
            </w:pPr>
            <w:r>
              <w:t>Declined</w:t>
            </w:r>
          </w:p>
        </w:tc>
        <w:tc>
          <w:tcPr>
            <w:tcW w:w="1843" w:type="dxa"/>
          </w:tcPr>
          <w:p w14:paraId="2F183FF2" w14:textId="77777777" w:rsidR="00116AFE" w:rsidRDefault="00116AFE" w:rsidP="00FD3796">
            <w:pPr>
              <w:pStyle w:val="P1-StandPara"/>
              <w:ind w:firstLine="0"/>
            </w:pPr>
            <w:r>
              <w:t>Declined</w:t>
            </w:r>
          </w:p>
        </w:tc>
      </w:tr>
      <w:tr w:rsidR="00116AFE" w14:paraId="59663ADF" w14:textId="77777777" w:rsidTr="00FD3796">
        <w:tc>
          <w:tcPr>
            <w:tcW w:w="1255" w:type="dxa"/>
          </w:tcPr>
          <w:p w14:paraId="2831F9E8" w14:textId="77777777" w:rsidR="00116AFE" w:rsidRPr="00BC4D2D" w:rsidRDefault="00116AFE" w:rsidP="00FD3796">
            <w:pPr>
              <w:pStyle w:val="P1-StandPara"/>
              <w:ind w:right="314" w:firstLine="0"/>
              <w:jc w:val="center"/>
              <w:rPr>
                <w:b/>
              </w:rPr>
            </w:pPr>
            <w:r>
              <w:rPr>
                <w:b/>
              </w:rPr>
              <w:t>8</w:t>
            </w:r>
          </w:p>
        </w:tc>
        <w:tc>
          <w:tcPr>
            <w:tcW w:w="1830" w:type="dxa"/>
          </w:tcPr>
          <w:p w14:paraId="204D0A22" w14:textId="77777777" w:rsidR="00116AFE" w:rsidRDefault="00116AFE" w:rsidP="00FD3796">
            <w:pPr>
              <w:pStyle w:val="P1-StandPara"/>
              <w:ind w:firstLine="0"/>
            </w:pPr>
            <w:r>
              <w:t>Skipped out</w:t>
            </w:r>
          </w:p>
        </w:tc>
        <w:tc>
          <w:tcPr>
            <w:tcW w:w="1701" w:type="dxa"/>
          </w:tcPr>
          <w:p w14:paraId="468A6D74" w14:textId="77777777" w:rsidR="00116AFE" w:rsidRDefault="00116AFE" w:rsidP="00FD3796">
            <w:pPr>
              <w:pStyle w:val="P1-StandPara"/>
              <w:ind w:firstLine="0"/>
            </w:pPr>
            <w:r>
              <w:t>Skipped out</w:t>
            </w:r>
          </w:p>
        </w:tc>
        <w:tc>
          <w:tcPr>
            <w:tcW w:w="1843" w:type="dxa"/>
          </w:tcPr>
          <w:p w14:paraId="4795D055" w14:textId="77777777" w:rsidR="00116AFE" w:rsidRDefault="00116AFE" w:rsidP="00FD3796">
            <w:pPr>
              <w:pStyle w:val="P1-StandPara"/>
              <w:ind w:firstLine="0"/>
            </w:pPr>
            <w:r>
              <w:t>Skipped out</w:t>
            </w:r>
          </w:p>
        </w:tc>
      </w:tr>
      <w:tr w:rsidR="00116AFE" w14:paraId="41E13B2E" w14:textId="77777777" w:rsidTr="00FD3796">
        <w:tc>
          <w:tcPr>
            <w:tcW w:w="1255" w:type="dxa"/>
          </w:tcPr>
          <w:p w14:paraId="41ED6FBA" w14:textId="77777777" w:rsidR="00116AFE" w:rsidRDefault="00116AFE" w:rsidP="00FD3796">
            <w:pPr>
              <w:pStyle w:val="P1-StandPara"/>
              <w:ind w:right="314" w:firstLine="0"/>
              <w:jc w:val="center"/>
              <w:rPr>
                <w:b/>
              </w:rPr>
            </w:pPr>
            <w:r>
              <w:rPr>
                <w:b/>
              </w:rPr>
              <w:t>9</w:t>
            </w:r>
          </w:p>
        </w:tc>
        <w:tc>
          <w:tcPr>
            <w:tcW w:w="1830" w:type="dxa"/>
          </w:tcPr>
          <w:p w14:paraId="4CE40FEE" w14:textId="77777777" w:rsidR="00116AFE" w:rsidRDefault="00116AFE" w:rsidP="00FD3796">
            <w:pPr>
              <w:pStyle w:val="P1-StandPara"/>
              <w:ind w:firstLine="0"/>
            </w:pPr>
            <w:r>
              <w:t>Skipped out</w:t>
            </w:r>
          </w:p>
        </w:tc>
        <w:tc>
          <w:tcPr>
            <w:tcW w:w="1701" w:type="dxa"/>
          </w:tcPr>
          <w:p w14:paraId="644403BC" w14:textId="77777777" w:rsidR="00116AFE" w:rsidRDefault="00116AFE" w:rsidP="00FD3796">
            <w:pPr>
              <w:pStyle w:val="P1-StandPara"/>
              <w:ind w:firstLine="0"/>
            </w:pPr>
            <w:r>
              <w:t>Skipped out</w:t>
            </w:r>
          </w:p>
        </w:tc>
        <w:tc>
          <w:tcPr>
            <w:tcW w:w="1843" w:type="dxa"/>
          </w:tcPr>
          <w:p w14:paraId="2050412E" w14:textId="77777777" w:rsidR="00116AFE" w:rsidRDefault="00116AFE" w:rsidP="00FD3796">
            <w:pPr>
              <w:pStyle w:val="P1-StandPara"/>
              <w:ind w:firstLine="0"/>
            </w:pPr>
            <w:r>
              <w:t>Skipped out</w:t>
            </w:r>
          </w:p>
        </w:tc>
      </w:tr>
    </w:tbl>
    <w:p w14:paraId="78A839C3" w14:textId="77777777" w:rsidR="00116AFE" w:rsidRPr="0095535F" w:rsidRDefault="00116AFE" w:rsidP="00116AFE">
      <w:pPr>
        <w:rPr>
          <w:b/>
        </w:rPr>
      </w:pPr>
      <w:r w:rsidRPr="0095535F">
        <w:rPr>
          <w:b/>
        </w:rPr>
        <w:t>Findings for Questions 3a, 3b, 3c, 4a, 4b, and 4c</w:t>
      </w:r>
    </w:p>
    <w:p w14:paraId="68BCD6D0" w14:textId="77777777" w:rsidR="00116AFE" w:rsidRDefault="00116AFE" w:rsidP="00116AFE"/>
    <w:p w14:paraId="2F89D5D6" w14:textId="77777777" w:rsidR="00116AFE" w:rsidRDefault="00116AFE" w:rsidP="00116AFE">
      <w:pPr>
        <w:spacing w:line="360" w:lineRule="auto"/>
        <w:ind w:firstLine="720"/>
        <w:rPr>
          <w:rFonts w:ascii="Garamond" w:hAnsi="Garamond"/>
          <w:sz w:val="24"/>
          <w:szCs w:val="24"/>
        </w:rPr>
      </w:pPr>
      <w:r>
        <w:rPr>
          <w:rFonts w:ascii="Garamond" w:hAnsi="Garamond"/>
          <w:sz w:val="24"/>
          <w:szCs w:val="24"/>
        </w:rPr>
        <w:t xml:space="preserve">The revised Question 3a, 3b, 3c, 4a, 4b, and 4c functioned well as far as comprehension. All three respondents understood the question’s intent; two were able to produce a codeable response and the third declined to answer, saying that the scale was not appropriate for her. When asked to paraphrase the question, the respondents said that the question was asking whether they could get out to do the various tasks alone without assistance. On the other hand, the improvement that we expected to see by the inclusion of a frequency scale was not borne out. The respondents expected the response options to capture what they wanted to tell us about their illness. The frequency scale did not capture and express the way the respondents experience their CFS. For this reason, we think the frequency scale should be omitted. </w:t>
      </w:r>
    </w:p>
    <w:p w14:paraId="55DD3846" w14:textId="77777777" w:rsidR="00116AFE" w:rsidRDefault="00116AFE" w:rsidP="00116AFE">
      <w:pPr>
        <w:spacing w:line="360" w:lineRule="auto"/>
        <w:rPr>
          <w:rFonts w:ascii="Garamond" w:hAnsi="Garamond"/>
          <w:sz w:val="24"/>
          <w:szCs w:val="24"/>
        </w:rPr>
      </w:pPr>
    </w:p>
    <w:p w14:paraId="22C4C4DA" w14:textId="77777777" w:rsidR="00116AFE" w:rsidRDefault="00116AFE" w:rsidP="00116AFE">
      <w:pPr>
        <w:spacing w:line="360" w:lineRule="auto"/>
        <w:ind w:firstLine="720"/>
        <w:rPr>
          <w:rFonts w:ascii="Garamond" w:hAnsi="Garamond"/>
          <w:sz w:val="24"/>
          <w:szCs w:val="24"/>
        </w:rPr>
      </w:pPr>
      <w:r>
        <w:rPr>
          <w:rFonts w:ascii="Garamond" w:hAnsi="Garamond"/>
          <w:sz w:val="24"/>
          <w:szCs w:val="24"/>
        </w:rPr>
        <w:t>One respondent commented that the extreme variability of the illness makes it very difficult to determine whether the person is on an upward or downward trend. It is important to gauge the direction of the illness. Further, this respondent said that asking about the last 30 days was too short of a reference period. A CFS individual can be doing better for the last couple of months, but the overall trend could be in the opposite direction</w:t>
      </w:r>
      <w:r w:rsidRPr="004A12F5">
        <w:rPr>
          <w:rFonts w:ascii="Garamond" w:hAnsi="Garamond"/>
          <w:sz w:val="24"/>
          <w:szCs w:val="24"/>
        </w:rPr>
        <w:t xml:space="preserve">. </w:t>
      </w:r>
    </w:p>
    <w:p w14:paraId="71C0967D" w14:textId="77777777" w:rsidR="00116AFE" w:rsidRDefault="00116AFE" w:rsidP="00116AFE">
      <w:pPr>
        <w:spacing w:line="360" w:lineRule="auto"/>
        <w:rPr>
          <w:rFonts w:ascii="Garamond" w:hAnsi="Garamond"/>
          <w:sz w:val="24"/>
          <w:szCs w:val="24"/>
        </w:rPr>
      </w:pPr>
    </w:p>
    <w:p w14:paraId="045A3B91" w14:textId="77777777" w:rsidR="00116AFE" w:rsidRDefault="00116AFE" w:rsidP="00116AFE">
      <w:pPr>
        <w:spacing w:line="360" w:lineRule="auto"/>
        <w:ind w:firstLine="720"/>
        <w:rPr>
          <w:rFonts w:ascii="Garamond" w:hAnsi="Garamond"/>
          <w:sz w:val="24"/>
          <w:szCs w:val="24"/>
        </w:rPr>
      </w:pPr>
      <w:r>
        <w:rPr>
          <w:rFonts w:ascii="Garamond" w:hAnsi="Garamond"/>
          <w:sz w:val="24"/>
          <w:szCs w:val="24"/>
        </w:rPr>
        <w:t xml:space="preserve">It is worth noting that the respondent who had the easiest time answering Question 3a, 3b, and 3c said that her condition had been relatively stable over the last 6 months, so answering was not a problem. </w:t>
      </w:r>
    </w:p>
    <w:p w14:paraId="14ABCA6C" w14:textId="77777777" w:rsidR="00116AFE" w:rsidRDefault="00116AFE" w:rsidP="00116AFE"/>
    <w:p w14:paraId="1D81532C" w14:textId="77777777" w:rsidR="00116AFE" w:rsidRDefault="00116AFE" w:rsidP="00116AFE">
      <w:pPr>
        <w:spacing w:line="360" w:lineRule="auto"/>
        <w:ind w:firstLine="720"/>
      </w:pPr>
      <w:r w:rsidRPr="00A5204E">
        <w:rPr>
          <w:rFonts w:ascii="Garamond" w:hAnsi="Garamond"/>
          <w:sz w:val="24"/>
          <w:szCs w:val="24"/>
        </w:rPr>
        <w:t>None of the 3 respondents who received Question 3a, 3b, and 3c proceeded to Question 4a, 4b, and 4c.</w:t>
      </w:r>
      <w:r>
        <w:rPr>
          <w:rFonts w:ascii="Garamond" w:hAnsi="Garamond"/>
          <w:sz w:val="24"/>
          <w:szCs w:val="24"/>
        </w:rPr>
        <w:t xml:space="preserve"> For the two who skipped out of Question 4a, 4b, and 4c did so correctly because they had answered “All, Most, or Some of the Time.” The respondent who declined felt that the response options failed to capture her experience of CFS and thus declined to answer.  </w:t>
      </w:r>
      <w:r w:rsidRPr="00A5204E">
        <w:rPr>
          <w:rFonts w:ascii="Garamond" w:hAnsi="Garamond"/>
          <w:sz w:val="24"/>
          <w:szCs w:val="24"/>
        </w:rPr>
        <w:t xml:space="preserve"> </w:t>
      </w:r>
    </w:p>
    <w:p w14:paraId="056092D5" w14:textId="77777777" w:rsidR="00116AFE" w:rsidRDefault="00116AFE" w:rsidP="00116AFE">
      <w:pPr>
        <w:rPr>
          <w:b/>
        </w:rPr>
      </w:pPr>
    </w:p>
    <w:p w14:paraId="64EDB2AB" w14:textId="77777777" w:rsidR="00116AFE" w:rsidRPr="009C7DF7" w:rsidRDefault="00116AFE" w:rsidP="00116AFE">
      <w:pPr>
        <w:rPr>
          <w:b/>
        </w:rPr>
      </w:pPr>
      <w:r w:rsidRPr="009C7DF7">
        <w:rPr>
          <w:b/>
        </w:rPr>
        <w:t>Recommendation</w:t>
      </w:r>
    </w:p>
    <w:p w14:paraId="0DEC3A4B" w14:textId="77777777" w:rsidR="00116AFE" w:rsidRDefault="00116AFE" w:rsidP="00116AFE"/>
    <w:p w14:paraId="3A84FF80" w14:textId="77777777" w:rsidR="00116AFE" w:rsidRDefault="00116AFE" w:rsidP="00116AFE">
      <w:pPr>
        <w:spacing w:line="360" w:lineRule="auto"/>
        <w:ind w:firstLine="720"/>
      </w:pPr>
      <w:r>
        <w:t xml:space="preserve">The Homebound Disability question tested on the final three respondents did well for comprehension, but not so well for the response options. The frequency scale did not reflect what the respondents wanted to tell us about their illness and for this reason, we suggest changing the frequency scale to a simple “Yes/No” response option.   See the question suggested below. </w:t>
      </w:r>
    </w:p>
    <w:p w14:paraId="1B4AAA71" w14:textId="77777777" w:rsidR="00116AFE" w:rsidRDefault="00116AFE" w:rsidP="00116AFE">
      <w:pPr>
        <w:spacing w:line="360" w:lineRule="auto"/>
        <w:rPr>
          <w:rFonts w:ascii="Garamond" w:hAnsi="Garamond"/>
          <w:bCs/>
          <w:sz w:val="24"/>
          <w:szCs w:val="24"/>
        </w:rPr>
      </w:pPr>
    </w:p>
    <w:tbl>
      <w:tblPr>
        <w:tblpPr w:leftFromText="180" w:rightFromText="180" w:vertAnchor="text" w:horzAnchor="margin" w:tblpY="94"/>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116AFE" w14:paraId="37B3F977" w14:textId="77777777" w:rsidTr="00FD3796">
        <w:trPr>
          <w:trHeight w:val="1854"/>
        </w:trPr>
        <w:tc>
          <w:tcPr>
            <w:tcW w:w="8046" w:type="dxa"/>
          </w:tcPr>
          <w:p w14:paraId="1A797BD5" w14:textId="77777777" w:rsidR="00116AFE" w:rsidRDefault="00116AFE" w:rsidP="00FD3796">
            <w:pPr>
              <w:rPr>
                <w:rFonts w:ascii="Garamond" w:hAnsi="Garamond"/>
                <w:sz w:val="24"/>
                <w:szCs w:val="24"/>
              </w:rPr>
            </w:pPr>
          </w:p>
          <w:p w14:paraId="4190587F" w14:textId="77777777" w:rsidR="00116AFE" w:rsidRPr="00D56CD8" w:rsidRDefault="00116AFE" w:rsidP="00FD3796">
            <w:pPr>
              <w:rPr>
                <w:rFonts w:ascii="Garamond" w:hAnsi="Garamond"/>
                <w:sz w:val="24"/>
                <w:szCs w:val="24"/>
              </w:rPr>
            </w:pPr>
            <w:r w:rsidRPr="00D56CD8">
              <w:rPr>
                <w:rFonts w:ascii="Garamond" w:hAnsi="Garamond"/>
                <w:b/>
                <w:sz w:val="24"/>
                <w:szCs w:val="24"/>
              </w:rPr>
              <w:t>3.</w:t>
            </w:r>
            <w:r w:rsidRPr="00D56CD8">
              <w:rPr>
                <w:rFonts w:ascii="Garamond" w:hAnsi="Garamond"/>
                <w:sz w:val="24"/>
                <w:szCs w:val="24"/>
              </w:rPr>
              <w:t xml:space="preserve">    </w:t>
            </w:r>
            <w:r w:rsidRPr="00D56CD8">
              <w:rPr>
                <w:rFonts w:ascii="Garamond" w:hAnsi="Garamond"/>
                <w:b/>
                <w:sz w:val="24"/>
                <w:szCs w:val="24"/>
              </w:rPr>
              <w:t xml:space="preserve">Thinking about your CFS, during the past 6 months, how often have you been able to leave your home </w:t>
            </w:r>
            <w:r w:rsidRPr="00954369">
              <w:rPr>
                <w:rFonts w:ascii="Garamond" w:hAnsi="Garamond"/>
                <w:b/>
                <w:bCs/>
                <w:sz w:val="24"/>
                <w:szCs w:val="24"/>
                <w:u w:val="single"/>
              </w:rPr>
              <w:t>alone</w:t>
            </w:r>
            <w:r w:rsidRPr="00D56CD8">
              <w:rPr>
                <w:rFonts w:ascii="Garamond" w:hAnsi="Garamond"/>
                <w:b/>
                <w:sz w:val="24"/>
                <w:szCs w:val="24"/>
              </w:rPr>
              <w:t xml:space="preserve"> to…</w:t>
            </w:r>
          </w:p>
          <w:p w14:paraId="599FC9DD" w14:textId="77777777" w:rsidR="00116AFE" w:rsidRPr="00D56CD8" w:rsidRDefault="00116AFE" w:rsidP="00FD3796">
            <w:pPr>
              <w:rPr>
                <w:rFonts w:ascii="Garamond" w:hAnsi="Garamond"/>
                <w:color w:val="808080"/>
                <w:sz w:val="24"/>
                <w:szCs w:val="24"/>
              </w:rPr>
            </w:pPr>
            <w:r w:rsidRPr="00D56CD8">
              <w:rPr>
                <w:rFonts w:ascii="Garamond" w:hAnsi="Garamond"/>
                <w:color w:val="808080"/>
                <w:sz w:val="24"/>
                <w:szCs w:val="24"/>
              </w:rPr>
              <w:t> </w:t>
            </w:r>
          </w:p>
          <w:p w14:paraId="6210194C" w14:textId="77777777" w:rsidR="00116AFE" w:rsidRPr="00D56CD8" w:rsidRDefault="00116AFE" w:rsidP="00FD3796">
            <w:pPr>
              <w:spacing w:after="200"/>
              <w:rPr>
                <w:rFonts w:ascii="Garamond" w:hAnsi="Garamond"/>
                <w:sz w:val="24"/>
                <w:szCs w:val="24"/>
                <w:lang w:val="en-CA"/>
              </w:rPr>
            </w:pPr>
            <w:r w:rsidRPr="00D56CD8">
              <w:rPr>
                <w:rFonts w:ascii="Garamond" w:hAnsi="Garamond"/>
                <w:sz w:val="24"/>
                <w:szCs w:val="24"/>
                <w:lang w:val="en-CA"/>
              </w:rPr>
              <w:t xml:space="preserve">3a  Visit a doctor’s office    </w:t>
            </w:r>
            <w:r>
              <w:rPr>
                <w:rFonts w:ascii="Garamond" w:hAnsi="Garamond"/>
                <w:sz w:val="24"/>
                <w:szCs w:val="24"/>
                <w:lang w:val="en-CA"/>
              </w:rPr>
              <w:t>Yes/No</w:t>
            </w:r>
          </w:p>
          <w:p w14:paraId="1EA755AC" w14:textId="77777777" w:rsidR="00116AFE" w:rsidRPr="00D56CD8" w:rsidRDefault="00116AFE" w:rsidP="00FD3796">
            <w:pPr>
              <w:spacing w:after="200"/>
              <w:ind w:left="2552" w:hanging="2552"/>
              <w:rPr>
                <w:rFonts w:ascii="Garamond" w:hAnsi="Garamond"/>
                <w:sz w:val="24"/>
                <w:szCs w:val="24"/>
                <w:lang w:val="en-CA"/>
              </w:rPr>
            </w:pPr>
            <w:r w:rsidRPr="00D56CD8">
              <w:rPr>
                <w:rFonts w:ascii="Garamond" w:hAnsi="Garamond"/>
                <w:sz w:val="24"/>
                <w:szCs w:val="24"/>
                <w:lang w:val="en-CA"/>
              </w:rPr>
              <w:t xml:space="preserve">3b    Go shopping </w:t>
            </w:r>
            <w:r>
              <w:rPr>
                <w:rFonts w:ascii="Garamond" w:hAnsi="Garamond"/>
                <w:sz w:val="24"/>
                <w:szCs w:val="24"/>
                <w:lang w:val="en-CA"/>
              </w:rPr>
              <w:t xml:space="preserve">              Yes/No</w:t>
            </w:r>
          </w:p>
          <w:p w14:paraId="148E71E4" w14:textId="77777777" w:rsidR="00116AFE" w:rsidRPr="00D56CD8" w:rsidRDefault="00116AFE" w:rsidP="00FD3796">
            <w:pPr>
              <w:spacing w:after="200"/>
              <w:rPr>
                <w:rFonts w:ascii="Garamond" w:hAnsi="Garamond"/>
                <w:sz w:val="24"/>
                <w:szCs w:val="24"/>
              </w:rPr>
            </w:pPr>
            <w:r w:rsidRPr="00D56CD8">
              <w:rPr>
                <w:rFonts w:ascii="Garamond" w:hAnsi="Garamond"/>
                <w:sz w:val="24"/>
                <w:szCs w:val="24"/>
                <w:lang w:val="en-CA"/>
              </w:rPr>
              <w:t xml:space="preserve">3c    Attend events or social activities    </w:t>
            </w:r>
            <w:r>
              <w:rPr>
                <w:rFonts w:ascii="Garamond" w:hAnsi="Garamond"/>
                <w:sz w:val="24"/>
                <w:szCs w:val="24"/>
                <w:lang w:val="en-CA"/>
              </w:rPr>
              <w:t xml:space="preserve">  Yes/No</w:t>
            </w:r>
          </w:p>
        </w:tc>
      </w:tr>
    </w:tbl>
    <w:p w14:paraId="0E762892" w14:textId="77777777" w:rsidR="00116AFE" w:rsidRPr="009C7DF7" w:rsidRDefault="00116AFE" w:rsidP="00116AFE">
      <w:pPr>
        <w:spacing w:line="360" w:lineRule="auto"/>
        <w:rPr>
          <w:rFonts w:ascii="Garamond" w:hAnsi="Garamond"/>
          <w:bCs/>
          <w:sz w:val="24"/>
          <w:szCs w:val="24"/>
        </w:rPr>
      </w:pPr>
    </w:p>
    <w:p w14:paraId="65FF1073" w14:textId="77777777" w:rsidR="00116AFE" w:rsidRDefault="00116AFE" w:rsidP="00116AFE">
      <w:pPr>
        <w:spacing w:line="360" w:lineRule="auto"/>
        <w:rPr>
          <w:rFonts w:ascii="Garamond" w:hAnsi="Garamond"/>
          <w:b/>
          <w:bCs/>
          <w:sz w:val="24"/>
          <w:szCs w:val="24"/>
        </w:rPr>
      </w:pPr>
    </w:p>
    <w:p w14:paraId="0526FA73" w14:textId="77777777" w:rsidR="00116AFE" w:rsidRDefault="00116AFE" w:rsidP="00116AFE">
      <w:pPr>
        <w:spacing w:line="360" w:lineRule="auto"/>
        <w:rPr>
          <w:rFonts w:ascii="Garamond" w:hAnsi="Garamond"/>
          <w:b/>
          <w:bCs/>
          <w:sz w:val="24"/>
          <w:szCs w:val="24"/>
        </w:rPr>
      </w:pPr>
    </w:p>
    <w:p w14:paraId="4362CC1E" w14:textId="77777777" w:rsidR="00116AFE" w:rsidRDefault="00116AFE" w:rsidP="00116AFE">
      <w:pPr>
        <w:rPr>
          <w:rFonts w:ascii="Garamond" w:hAnsi="Garamond"/>
          <w:b/>
          <w:sz w:val="24"/>
          <w:szCs w:val="24"/>
        </w:rPr>
      </w:pPr>
    </w:p>
    <w:p w14:paraId="403D7988" w14:textId="77777777" w:rsidR="00116AFE" w:rsidRPr="00605CCD" w:rsidRDefault="00116AFE" w:rsidP="00116AFE">
      <w:pPr>
        <w:jc w:val="center"/>
        <w:rPr>
          <w:rFonts w:ascii="Garamond" w:hAnsi="Garamond"/>
          <w:b/>
          <w:sz w:val="24"/>
          <w:szCs w:val="24"/>
        </w:rPr>
      </w:pPr>
    </w:p>
    <w:p w14:paraId="116C400F" w14:textId="77777777" w:rsidR="00116AFE" w:rsidRDefault="00116AFE" w:rsidP="00116AFE">
      <w:pPr>
        <w:jc w:val="center"/>
        <w:rPr>
          <w:rFonts w:ascii="Garamond" w:hAnsi="Garamond"/>
          <w:b/>
          <w:sz w:val="36"/>
          <w:szCs w:val="36"/>
        </w:rPr>
      </w:pPr>
    </w:p>
    <w:p w14:paraId="00E23746" w14:textId="77777777" w:rsidR="00116AFE" w:rsidRDefault="00116AFE" w:rsidP="00116AFE">
      <w:pPr>
        <w:jc w:val="center"/>
        <w:rPr>
          <w:rFonts w:ascii="Garamond" w:hAnsi="Garamond"/>
          <w:b/>
          <w:sz w:val="36"/>
          <w:szCs w:val="36"/>
        </w:rPr>
      </w:pPr>
    </w:p>
    <w:p w14:paraId="016F3846" w14:textId="77777777" w:rsidR="00116AFE" w:rsidRDefault="00116AFE" w:rsidP="00116AFE">
      <w:pPr>
        <w:jc w:val="center"/>
        <w:rPr>
          <w:rFonts w:ascii="Garamond" w:hAnsi="Garamond"/>
          <w:b/>
          <w:sz w:val="36"/>
          <w:szCs w:val="36"/>
        </w:rPr>
      </w:pPr>
    </w:p>
    <w:p w14:paraId="22CE7F9E" w14:textId="77777777" w:rsidR="00116AFE" w:rsidRDefault="00116AFE" w:rsidP="00116AFE">
      <w:pPr>
        <w:rPr>
          <w:rFonts w:ascii="Garamond" w:hAnsi="Garamond"/>
          <w:b/>
          <w:sz w:val="36"/>
          <w:szCs w:val="36"/>
        </w:rPr>
      </w:pPr>
    </w:p>
    <w:tbl>
      <w:tblPr>
        <w:tblpPr w:leftFromText="180" w:rightFromText="180" w:vertAnchor="text" w:horzAnchor="margin" w:tblpY="196"/>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116AFE" w14:paraId="1AEAF190" w14:textId="77777777" w:rsidTr="00FD3796">
        <w:trPr>
          <w:trHeight w:val="3672"/>
        </w:trPr>
        <w:tc>
          <w:tcPr>
            <w:tcW w:w="8046" w:type="dxa"/>
          </w:tcPr>
          <w:p w14:paraId="6702997D" w14:textId="77777777" w:rsidR="00116AFE" w:rsidRDefault="00116AFE" w:rsidP="00FD3796">
            <w:pPr>
              <w:rPr>
                <w:rFonts w:ascii="Garamond" w:hAnsi="Garamond"/>
                <w:b/>
                <w:sz w:val="24"/>
                <w:szCs w:val="24"/>
              </w:rPr>
            </w:pPr>
          </w:p>
          <w:p w14:paraId="69C72DBB" w14:textId="77777777" w:rsidR="00116AFE" w:rsidRDefault="00116AFE" w:rsidP="00FD3796">
            <w:pPr>
              <w:rPr>
                <w:rFonts w:ascii="Garamond" w:hAnsi="Garamond"/>
                <w:b/>
                <w:sz w:val="24"/>
                <w:szCs w:val="24"/>
              </w:rPr>
            </w:pPr>
            <w:r w:rsidRPr="00D56CD8">
              <w:rPr>
                <w:rFonts w:ascii="Garamond" w:hAnsi="Garamond"/>
                <w:b/>
                <w:bCs/>
                <w:sz w:val="24"/>
                <w:szCs w:val="24"/>
              </w:rPr>
              <w:t xml:space="preserve">FOR ANY “NONE OF THE TIME” RESPONSES TO Q3, ADMINISTER CORRESPONDING PART OF Q4:  </w:t>
            </w:r>
            <w:r w:rsidRPr="00D56CD8">
              <w:rPr>
                <w:rFonts w:ascii="Garamond" w:hAnsi="Garamond"/>
                <w:sz w:val="24"/>
                <w:szCs w:val="24"/>
              </w:rPr>
              <w:t> </w:t>
            </w:r>
          </w:p>
          <w:p w14:paraId="193254E0" w14:textId="77777777" w:rsidR="00116AFE" w:rsidRDefault="00116AFE" w:rsidP="00FD3796">
            <w:pPr>
              <w:rPr>
                <w:rFonts w:ascii="Garamond" w:hAnsi="Garamond"/>
                <w:b/>
                <w:sz w:val="24"/>
                <w:szCs w:val="24"/>
              </w:rPr>
            </w:pPr>
          </w:p>
          <w:p w14:paraId="3AEEC51B" w14:textId="77777777" w:rsidR="00116AFE" w:rsidRPr="00D56CD8" w:rsidRDefault="00116AFE" w:rsidP="00FD3796">
            <w:pPr>
              <w:rPr>
                <w:rFonts w:ascii="Garamond" w:hAnsi="Garamond"/>
                <w:b/>
                <w:sz w:val="24"/>
                <w:szCs w:val="24"/>
              </w:rPr>
            </w:pPr>
            <w:r w:rsidRPr="00D56CD8">
              <w:rPr>
                <w:rFonts w:ascii="Garamond" w:hAnsi="Garamond"/>
                <w:b/>
                <w:sz w:val="24"/>
                <w:szCs w:val="24"/>
              </w:rPr>
              <w:t xml:space="preserve">4.    Thinking about your CFS, during the past 6 months, how often have you been able to leave your home </w:t>
            </w:r>
            <w:r w:rsidRPr="00D56CD8">
              <w:rPr>
                <w:rFonts w:ascii="Garamond" w:hAnsi="Garamond"/>
                <w:b/>
                <w:bCs/>
                <w:sz w:val="24"/>
                <w:szCs w:val="24"/>
                <w:u w:val="single"/>
              </w:rPr>
              <w:t>with assistance from someone</w:t>
            </w:r>
            <w:r w:rsidRPr="00D56CD8">
              <w:rPr>
                <w:rFonts w:ascii="Garamond" w:hAnsi="Garamond"/>
                <w:b/>
                <w:bCs/>
                <w:sz w:val="24"/>
                <w:szCs w:val="24"/>
              </w:rPr>
              <w:t xml:space="preserve"> else</w:t>
            </w:r>
            <w:r w:rsidRPr="00D56CD8">
              <w:rPr>
                <w:rFonts w:ascii="Garamond" w:hAnsi="Garamond"/>
                <w:b/>
                <w:sz w:val="24"/>
                <w:szCs w:val="24"/>
              </w:rPr>
              <w:t xml:space="preserve"> to…</w:t>
            </w:r>
          </w:p>
          <w:p w14:paraId="750C6B55" w14:textId="77777777" w:rsidR="00116AFE" w:rsidRPr="00D56CD8" w:rsidRDefault="00116AFE" w:rsidP="00FD3796">
            <w:pPr>
              <w:ind w:left="1080"/>
              <w:rPr>
                <w:rFonts w:ascii="Garamond" w:hAnsi="Garamond"/>
                <w:color w:val="808080"/>
                <w:sz w:val="24"/>
                <w:szCs w:val="24"/>
              </w:rPr>
            </w:pPr>
            <w:r w:rsidRPr="00D56CD8">
              <w:rPr>
                <w:rFonts w:ascii="Garamond" w:hAnsi="Garamond"/>
                <w:color w:val="808080"/>
                <w:sz w:val="24"/>
                <w:szCs w:val="24"/>
              </w:rPr>
              <w:t> </w:t>
            </w:r>
          </w:p>
          <w:p w14:paraId="787E8380" w14:textId="77777777" w:rsidR="00116AFE" w:rsidRPr="00D56CD8" w:rsidRDefault="00116AFE" w:rsidP="00FD3796">
            <w:pPr>
              <w:ind w:left="540"/>
              <w:rPr>
                <w:rFonts w:ascii="Garamond" w:hAnsi="Garamond"/>
                <w:sz w:val="24"/>
                <w:szCs w:val="24"/>
                <w:lang w:val="en-CA"/>
              </w:rPr>
            </w:pPr>
            <w:r w:rsidRPr="00D56CD8">
              <w:rPr>
                <w:rFonts w:ascii="Garamond" w:hAnsi="Garamond"/>
                <w:sz w:val="24"/>
                <w:szCs w:val="24"/>
                <w:lang w:val="en-CA"/>
              </w:rPr>
              <w:t xml:space="preserve">4a    Visit a doctor’s office    </w:t>
            </w:r>
            <w:r>
              <w:rPr>
                <w:rFonts w:ascii="Garamond" w:hAnsi="Garamond"/>
                <w:sz w:val="24"/>
                <w:szCs w:val="24"/>
                <w:lang w:val="en-CA"/>
              </w:rPr>
              <w:t>Yes/No</w:t>
            </w:r>
          </w:p>
          <w:p w14:paraId="2887CDCC" w14:textId="77777777" w:rsidR="00116AFE" w:rsidRDefault="00116AFE" w:rsidP="00FD3796">
            <w:pPr>
              <w:ind w:left="540"/>
              <w:rPr>
                <w:rFonts w:ascii="Garamond" w:hAnsi="Garamond"/>
                <w:sz w:val="24"/>
                <w:szCs w:val="24"/>
                <w:lang w:val="en-CA"/>
              </w:rPr>
            </w:pPr>
          </w:p>
          <w:p w14:paraId="7CEECE2B" w14:textId="77777777" w:rsidR="00116AFE" w:rsidRPr="00D56CD8" w:rsidRDefault="00116AFE" w:rsidP="00FD3796">
            <w:pPr>
              <w:ind w:left="540"/>
              <w:rPr>
                <w:rFonts w:ascii="Garamond" w:hAnsi="Garamond"/>
                <w:sz w:val="24"/>
                <w:szCs w:val="24"/>
                <w:lang w:val="en-CA"/>
              </w:rPr>
            </w:pPr>
            <w:r w:rsidRPr="00D56CD8">
              <w:rPr>
                <w:rFonts w:ascii="Garamond" w:hAnsi="Garamond"/>
                <w:sz w:val="24"/>
                <w:szCs w:val="24"/>
                <w:lang w:val="en-CA"/>
              </w:rPr>
              <w:t xml:space="preserve">4b    Go shopping    </w:t>
            </w:r>
            <w:r>
              <w:rPr>
                <w:rFonts w:ascii="Garamond" w:hAnsi="Garamond"/>
                <w:sz w:val="24"/>
                <w:szCs w:val="24"/>
                <w:lang w:val="en-CA"/>
              </w:rPr>
              <w:t xml:space="preserve">             Yes/No</w:t>
            </w:r>
          </w:p>
          <w:p w14:paraId="70683743" w14:textId="77777777" w:rsidR="00116AFE" w:rsidRDefault="00116AFE" w:rsidP="00FD3796">
            <w:pPr>
              <w:ind w:left="540"/>
              <w:rPr>
                <w:rFonts w:ascii="Garamond" w:hAnsi="Garamond"/>
                <w:sz w:val="24"/>
                <w:szCs w:val="24"/>
                <w:lang w:val="en-CA"/>
              </w:rPr>
            </w:pPr>
          </w:p>
          <w:p w14:paraId="691CF80E" w14:textId="77777777" w:rsidR="00116AFE" w:rsidRPr="00D56CD8" w:rsidRDefault="00116AFE" w:rsidP="00FD3796">
            <w:pPr>
              <w:ind w:left="540"/>
              <w:rPr>
                <w:rFonts w:ascii="Garamond" w:hAnsi="Garamond"/>
                <w:sz w:val="24"/>
                <w:szCs w:val="24"/>
                <w:lang w:val="en-CA"/>
              </w:rPr>
            </w:pPr>
            <w:r w:rsidRPr="00D56CD8">
              <w:rPr>
                <w:rFonts w:ascii="Garamond" w:hAnsi="Garamond"/>
                <w:sz w:val="24"/>
                <w:szCs w:val="24"/>
                <w:lang w:val="en-CA"/>
              </w:rPr>
              <w:t xml:space="preserve">4c    Attend events or social activities    </w:t>
            </w:r>
            <w:r>
              <w:rPr>
                <w:rFonts w:ascii="Garamond" w:hAnsi="Garamond"/>
                <w:sz w:val="24"/>
                <w:szCs w:val="24"/>
                <w:lang w:val="en-CA"/>
              </w:rPr>
              <w:t xml:space="preserve"> Yes/No</w:t>
            </w:r>
          </w:p>
          <w:p w14:paraId="17650E86" w14:textId="77777777" w:rsidR="00116AFE" w:rsidRDefault="00116AFE" w:rsidP="00FD3796">
            <w:pPr>
              <w:ind w:left="1080"/>
              <w:textAlignment w:val="center"/>
              <w:rPr>
                <w:rFonts w:ascii="Garamond" w:hAnsi="Garamond"/>
                <w:sz w:val="24"/>
                <w:szCs w:val="24"/>
              </w:rPr>
            </w:pPr>
          </w:p>
        </w:tc>
      </w:tr>
    </w:tbl>
    <w:p w14:paraId="4241F4B5" w14:textId="77777777" w:rsidR="00116AFE" w:rsidRDefault="00116AFE" w:rsidP="00116AFE">
      <w:pPr>
        <w:rPr>
          <w:rFonts w:ascii="Garamond" w:hAnsi="Garamond"/>
          <w:b/>
          <w:sz w:val="36"/>
          <w:szCs w:val="36"/>
        </w:rPr>
      </w:pPr>
    </w:p>
    <w:p w14:paraId="7755A3F5" w14:textId="77777777" w:rsidR="00116AFE" w:rsidRDefault="00116AFE" w:rsidP="00116AFE">
      <w:pPr>
        <w:jc w:val="center"/>
        <w:rPr>
          <w:rFonts w:ascii="Garamond" w:hAnsi="Garamond"/>
          <w:b/>
          <w:sz w:val="36"/>
          <w:szCs w:val="36"/>
        </w:rPr>
      </w:pPr>
    </w:p>
    <w:p w14:paraId="2B7FF6E6" w14:textId="77777777" w:rsidR="00116AFE" w:rsidRDefault="00116AFE" w:rsidP="00116AFE">
      <w:pPr>
        <w:jc w:val="center"/>
        <w:rPr>
          <w:rFonts w:ascii="Garamond" w:hAnsi="Garamond"/>
          <w:b/>
          <w:sz w:val="36"/>
          <w:szCs w:val="36"/>
        </w:rPr>
      </w:pPr>
    </w:p>
    <w:p w14:paraId="672FA9FF" w14:textId="77777777" w:rsidR="00116AFE" w:rsidRDefault="00116AFE" w:rsidP="00116AFE"/>
    <w:p w14:paraId="2A9990AD" w14:textId="77777777" w:rsidR="00116AFE" w:rsidRDefault="00116AFE" w:rsidP="00116AFE"/>
    <w:p w14:paraId="60500C0C" w14:textId="77777777" w:rsidR="00116AFE" w:rsidRDefault="00116AFE" w:rsidP="00116AFE">
      <w:pPr>
        <w:pStyle w:val="P1-StandPara"/>
        <w:spacing w:line="240" w:lineRule="auto"/>
        <w:ind w:firstLine="0"/>
        <w:contextualSpacing/>
        <w:rPr>
          <w:rFonts w:ascii="Garamond" w:hAnsi="Garamond"/>
          <w:b/>
          <w:sz w:val="24"/>
          <w:szCs w:val="24"/>
        </w:rPr>
      </w:pPr>
    </w:p>
    <w:p w14:paraId="79EB01F8" w14:textId="77777777" w:rsidR="00116AFE" w:rsidRDefault="00116AFE" w:rsidP="00116AFE">
      <w:pPr>
        <w:pStyle w:val="P1-StandPara"/>
        <w:spacing w:line="240" w:lineRule="auto"/>
        <w:ind w:firstLine="0"/>
        <w:contextualSpacing/>
        <w:rPr>
          <w:rFonts w:ascii="Garamond" w:hAnsi="Garamond"/>
          <w:b/>
          <w:sz w:val="24"/>
          <w:szCs w:val="24"/>
        </w:rPr>
      </w:pPr>
    </w:p>
    <w:p w14:paraId="47B79096" w14:textId="77777777" w:rsidR="00116AFE" w:rsidRDefault="00116AFE" w:rsidP="00116AFE">
      <w:pPr>
        <w:pStyle w:val="P1-StandPara"/>
        <w:spacing w:line="240" w:lineRule="auto"/>
        <w:ind w:firstLine="0"/>
        <w:contextualSpacing/>
        <w:rPr>
          <w:rFonts w:ascii="Garamond" w:hAnsi="Garamond"/>
          <w:b/>
          <w:sz w:val="24"/>
          <w:szCs w:val="24"/>
        </w:rPr>
      </w:pPr>
    </w:p>
    <w:p w14:paraId="6832B051" w14:textId="77777777" w:rsidR="00116AFE" w:rsidRDefault="00116AFE" w:rsidP="00116AFE">
      <w:pPr>
        <w:pStyle w:val="P1-StandPara"/>
        <w:spacing w:line="240" w:lineRule="auto"/>
        <w:ind w:firstLine="0"/>
        <w:contextualSpacing/>
        <w:rPr>
          <w:rFonts w:ascii="Garamond" w:hAnsi="Garamond"/>
          <w:b/>
          <w:sz w:val="24"/>
          <w:szCs w:val="24"/>
        </w:rPr>
      </w:pPr>
    </w:p>
    <w:p w14:paraId="7BA30DDB" w14:textId="77777777" w:rsidR="00116AFE" w:rsidRDefault="00116AFE" w:rsidP="00116AFE">
      <w:pPr>
        <w:pStyle w:val="P1-StandPara"/>
        <w:spacing w:line="240" w:lineRule="auto"/>
        <w:ind w:firstLine="0"/>
        <w:contextualSpacing/>
        <w:rPr>
          <w:rFonts w:ascii="Garamond" w:hAnsi="Garamond"/>
          <w:b/>
          <w:sz w:val="24"/>
          <w:szCs w:val="24"/>
        </w:rPr>
      </w:pPr>
    </w:p>
    <w:p w14:paraId="3957831E" w14:textId="77777777" w:rsidR="00116AFE" w:rsidRDefault="00116AFE" w:rsidP="00116AFE">
      <w:pPr>
        <w:pStyle w:val="P1-StandPara"/>
        <w:spacing w:line="240" w:lineRule="auto"/>
        <w:ind w:firstLine="0"/>
        <w:contextualSpacing/>
        <w:rPr>
          <w:rFonts w:ascii="Garamond" w:hAnsi="Garamond"/>
          <w:b/>
          <w:sz w:val="24"/>
          <w:szCs w:val="24"/>
        </w:rPr>
      </w:pPr>
    </w:p>
    <w:p w14:paraId="6D4DF9C7" w14:textId="77777777" w:rsidR="00116AFE" w:rsidRDefault="00116AFE" w:rsidP="00116AFE">
      <w:pPr>
        <w:pStyle w:val="P1-StandPara"/>
        <w:spacing w:line="240" w:lineRule="auto"/>
        <w:ind w:firstLine="0"/>
        <w:contextualSpacing/>
        <w:rPr>
          <w:rFonts w:ascii="Garamond" w:hAnsi="Garamond"/>
          <w:b/>
          <w:sz w:val="24"/>
          <w:szCs w:val="24"/>
        </w:rPr>
      </w:pPr>
    </w:p>
    <w:p w14:paraId="63742600" w14:textId="77777777" w:rsidR="00116AFE" w:rsidRDefault="00116AFE" w:rsidP="00116AFE">
      <w:pPr>
        <w:pStyle w:val="P1-StandPara"/>
        <w:spacing w:line="240" w:lineRule="auto"/>
        <w:ind w:firstLine="0"/>
        <w:contextualSpacing/>
        <w:rPr>
          <w:rFonts w:ascii="Garamond" w:hAnsi="Garamond"/>
          <w:b/>
          <w:sz w:val="24"/>
          <w:szCs w:val="24"/>
        </w:rPr>
      </w:pPr>
    </w:p>
    <w:p w14:paraId="79E2BE9D" w14:textId="77777777" w:rsidR="00116AFE" w:rsidRDefault="00116AFE" w:rsidP="00116AFE">
      <w:pPr>
        <w:pStyle w:val="P1-StandPara"/>
        <w:spacing w:line="240" w:lineRule="auto"/>
        <w:ind w:firstLine="0"/>
        <w:contextualSpacing/>
        <w:rPr>
          <w:rFonts w:ascii="Garamond" w:hAnsi="Garamond"/>
          <w:b/>
          <w:sz w:val="24"/>
          <w:szCs w:val="24"/>
        </w:rPr>
      </w:pPr>
    </w:p>
    <w:p w14:paraId="0AB78D77" w14:textId="77777777" w:rsidR="00116AFE" w:rsidRDefault="00116AFE" w:rsidP="00116AFE">
      <w:pPr>
        <w:pStyle w:val="P1-StandPara"/>
        <w:spacing w:line="240" w:lineRule="auto"/>
        <w:ind w:firstLine="0"/>
        <w:contextualSpacing/>
        <w:rPr>
          <w:rFonts w:ascii="Garamond" w:hAnsi="Garamond"/>
          <w:b/>
          <w:sz w:val="24"/>
          <w:szCs w:val="24"/>
        </w:rPr>
      </w:pPr>
    </w:p>
    <w:p w14:paraId="3EBACE98" w14:textId="77777777" w:rsidR="00116AFE" w:rsidRDefault="00116AFE" w:rsidP="00116AFE">
      <w:pPr>
        <w:rPr>
          <w:b/>
        </w:rPr>
      </w:pPr>
      <w:r w:rsidRPr="00CE1425">
        <w:rPr>
          <w:b/>
        </w:rPr>
        <w:t>Revised Employment Disability Question Broken out as a Separate Question</w:t>
      </w:r>
    </w:p>
    <w:p w14:paraId="1F94782F" w14:textId="77777777" w:rsidR="00116AFE" w:rsidRDefault="00116AFE" w:rsidP="00116AFE">
      <w:pPr>
        <w:pStyle w:val="P1-StandPara"/>
        <w:spacing w:line="240" w:lineRule="auto"/>
        <w:ind w:firstLine="0"/>
        <w:contextualSpacing/>
        <w:rPr>
          <w:rFonts w:ascii="Garamond" w:hAnsi="Garamond"/>
          <w:b/>
          <w:sz w:val="24"/>
          <w:szCs w:val="24"/>
        </w:rPr>
      </w:pPr>
    </w:p>
    <w:p w14:paraId="1DD36A2F" w14:textId="77777777" w:rsidR="00116AFE" w:rsidRDefault="00116AFE" w:rsidP="00116AFE">
      <w:pPr>
        <w:pStyle w:val="P1-StandPara"/>
        <w:spacing w:line="240" w:lineRule="auto"/>
        <w:ind w:firstLine="0"/>
        <w:contextualSpacing/>
        <w:rPr>
          <w:rFonts w:ascii="Garamond" w:hAnsi="Garamond"/>
          <w:b/>
          <w:sz w:val="24"/>
          <w:szCs w:val="24"/>
        </w:rPr>
      </w:pPr>
    </w:p>
    <w:p w14:paraId="529D4F03" w14:textId="77777777" w:rsidR="00116AFE" w:rsidRDefault="00116AFE" w:rsidP="00116AFE">
      <w:pPr>
        <w:spacing w:line="360" w:lineRule="auto"/>
        <w:ind w:firstLine="720"/>
      </w:pPr>
      <w:r>
        <w:t xml:space="preserve">As part of the revision of the Homebound Disability Question, the part that asked about employment was broken out into a separate question – see question 5 below. This question was asked of a total of six respondents. </w:t>
      </w:r>
    </w:p>
    <w:p w14:paraId="77ECF9EE" w14:textId="77777777" w:rsidR="00116AFE" w:rsidRDefault="00116AFE" w:rsidP="00116AFE">
      <w:pPr>
        <w:pStyle w:val="P1-StandPara"/>
        <w:spacing w:line="240" w:lineRule="auto"/>
        <w:ind w:firstLine="0"/>
        <w:contextualSpacing/>
        <w:rPr>
          <w:rFonts w:ascii="Garamond" w:hAnsi="Garamond"/>
          <w:b/>
          <w:sz w:val="24"/>
          <w:szCs w:val="24"/>
        </w:rPr>
      </w:pPr>
    </w:p>
    <w:p w14:paraId="593D297A" w14:textId="77777777" w:rsidR="00116AFE" w:rsidRDefault="00116AFE" w:rsidP="00116AFE">
      <w:pPr>
        <w:rPr>
          <w:b/>
        </w:rPr>
      </w:pPr>
      <w:r>
        <w:rPr>
          <w:b/>
        </w:rPr>
        <w:br w:type="page"/>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92"/>
      </w:tblGrid>
      <w:tr w:rsidR="00116AFE" w14:paraId="3C7AA275" w14:textId="77777777" w:rsidTr="00FD3796">
        <w:trPr>
          <w:trHeight w:val="4668"/>
        </w:trPr>
        <w:tc>
          <w:tcPr>
            <w:tcW w:w="8692" w:type="dxa"/>
          </w:tcPr>
          <w:p w14:paraId="1A6D1DA4" w14:textId="77777777" w:rsidR="00116AFE" w:rsidRPr="00A5204E" w:rsidRDefault="00116AFE" w:rsidP="00FD3796">
            <w:pPr>
              <w:rPr>
                <w:rFonts w:ascii="Garamond" w:hAnsi="Garamond"/>
                <w:b/>
                <w:sz w:val="24"/>
                <w:szCs w:val="24"/>
              </w:rPr>
            </w:pPr>
            <w:r>
              <w:rPr>
                <w:rFonts w:ascii="Garamond" w:hAnsi="Garamond"/>
                <w:b/>
                <w:sz w:val="24"/>
                <w:szCs w:val="24"/>
              </w:rPr>
              <w:t>5</w:t>
            </w:r>
            <w:r w:rsidRPr="00A5204E">
              <w:rPr>
                <w:rFonts w:ascii="Garamond" w:hAnsi="Garamond"/>
                <w:b/>
                <w:sz w:val="24"/>
                <w:szCs w:val="24"/>
              </w:rPr>
              <w:t>.  Thinking about your CFS, during the past 6 months, how many hours a week on average have you been able to work at a job or business for pay? </w:t>
            </w:r>
          </w:p>
          <w:p w14:paraId="6716DAC4" w14:textId="77777777" w:rsidR="00116AFE" w:rsidRPr="009C7DF7" w:rsidRDefault="00116AFE" w:rsidP="00FD3796">
            <w:pPr>
              <w:spacing w:after="200"/>
              <w:rPr>
                <w:rFonts w:ascii="Garamond" w:hAnsi="Garamond"/>
                <w:color w:val="000000"/>
                <w:sz w:val="24"/>
                <w:szCs w:val="24"/>
              </w:rPr>
            </w:pPr>
            <w:r w:rsidRPr="009C7DF7">
              <w:rPr>
                <w:rFonts w:ascii="Garamond" w:hAnsi="Garamond"/>
                <w:color w:val="000000"/>
                <w:sz w:val="24"/>
                <w:szCs w:val="24"/>
              </w:rPr>
              <w:t> </w:t>
            </w:r>
          </w:p>
          <w:p w14:paraId="72D38843" w14:textId="77777777" w:rsidR="00116AFE" w:rsidRPr="009C7DF7" w:rsidRDefault="00116AFE" w:rsidP="00FD3796">
            <w:pPr>
              <w:spacing w:after="200"/>
              <w:rPr>
                <w:rFonts w:ascii="Garamond" w:hAnsi="Garamond"/>
                <w:color w:val="000000"/>
                <w:sz w:val="24"/>
                <w:szCs w:val="24"/>
              </w:rPr>
            </w:pPr>
            <w:r w:rsidRPr="009C7DF7">
              <w:rPr>
                <w:rFonts w:ascii="Garamond" w:hAnsi="Garamond"/>
                <w:color w:val="000000"/>
                <w:sz w:val="24"/>
                <w:szCs w:val="24"/>
              </w:rPr>
              <w:t>1    0 or no hours -- cannot work at all because of my CFS</w:t>
            </w:r>
          </w:p>
          <w:p w14:paraId="381F643B" w14:textId="77777777" w:rsidR="00116AFE" w:rsidRPr="009C7DF7" w:rsidRDefault="00116AFE" w:rsidP="00FD3796">
            <w:pPr>
              <w:spacing w:after="200"/>
              <w:rPr>
                <w:rFonts w:ascii="Garamond" w:hAnsi="Garamond"/>
                <w:color w:val="000000"/>
                <w:sz w:val="24"/>
                <w:szCs w:val="24"/>
              </w:rPr>
            </w:pPr>
            <w:r w:rsidRPr="009C7DF7">
              <w:rPr>
                <w:rFonts w:ascii="Garamond" w:hAnsi="Garamond"/>
                <w:color w:val="000000"/>
                <w:sz w:val="24"/>
                <w:szCs w:val="24"/>
              </w:rPr>
              <w:t>2    1 - 10 hours a week</w:t>
            </w:r>
          </w:p>
          <w:p w14:paraId="275508DF" w14:textId="77777777" w:rsidR="00116AFE" w:rsidRPr="009C7DF7" w:rsidRDefault="00116AFE" w:rsidP="00FD3796">
            <w:pPr>
              <w:spacing w:after="200"/>
              <w:rPr>
                <w:rFonts w:ascii="Garamond" w:hAnsi="Garamond"/>
                <w:color w:val="000000"/>
                <w:sz w:val="24"/>
                <w:szCs w:val="24"/>
              </w:rPr>
            </w:pPr>
            <w:r w:rsidRPr="009C7DF7">
              <w:rPr>
                <w:rFonts w:ascii="Garamond" w:hAnsi="Garamond"/>
                <w:color w:val="000000"/>
                <w:sz w:val="24"/>
                <w:szCs w:val="24"/>
              </w:rPr>
              <w:t>3    11- 20 hours a week</w:t>
            </w:r>
          </w:p>
          <w:p w14:paraId="044219E6" w14:textId="77777777" w:rsidR="00116AFE" w:rsidRPr="009C7DF7" w:rsidRDefault="00116AFE" w:rsidP="00FD3796">
            <w:pPr>
              <w:spacing w:after="200"/>
              <w:rPr>
                <w:rFonts w:ascii="Garamond" w:hAnsi="Garamond"/>
                <w:color w:val="000000"/>
                <w:sz w:val="24"/>
                <w:szCs w:val="24"/>
              </w:rPr>
            </w:pPr>
            <w:r w:rsidRPr="009C7DF7">
              <w:rPr>
                <w:rFonts w:ascii="Garamond" w:hAnsi="Garamond"/>
                <w:color w:val="000000"/>
                <w:sz w:val="24"/>
                <w:szCs w:val="24"/>
              </w:rPr>
              <w:t>4    21- 30 hours a week </w:t>
            </w:r>
          </w:p>
          <w:p w14:paraId="76E83995" w14:textId="77777777" w:rsidR="00116AFE" w:rsidRPr="009C7DF7" w:rsidRDefault="00116AFE" w:rsidP="00FD3796">
            <w:pPr>
              <w:spacing w:after="200"/>
              <w:rPr>
                <w:rFonts w:ascii="Garamond" w:hAnsi="Garamond"/>
                <w:color w:val="000000"/>
                <w:sz w:val="24"/>
                <w:szCs w:val="24"/>
              </w:rPr>
            </w:pPr>
            <w:r w:rsidRPr="009C7DF7">
              <w:rPr>
                <w:rFonts w:ascii="Garamond" w:hAnsi="Garamond"/>
                <w:color w:val="000000"/>
                <w:sz w:val="24"/>
                <w:szCs w:val="24"/>
              </w:rPr>
              <w:t>5    31 - 40 hours a week</w:t>
            </w:r>
          </w:p>
          <w:p w14:paraId="45F60FB3" w14:textId="77777777" w:rsidR="00116AFE" w:rsidRPr="009C7DF7" w:rsidRDefault="00116AFE" w:rsidP="00FD3796">
            <w:pPr>
              <w:rPr>
                <w:rFonts w:ascii="Garamond" w:hAnsi="Garamond"/>
                <w:sz w:val="24"/>
                <w:szCs w:val="24"/>
              </w:rPr>
            </w:pPr>
            <w:r w:rsidRPr="009C7DF7">
              <w:rPr>
                <w:rFonts w:ascii="Garamond" w:hAnsi="Garamond"/>
                <w:bCs/>
                <w:sz w:val="24"/>
                <w:szCs w:val="24"/>
              </w:rPr>
              <w:t>Do not read:</w:t>
            </w:r>
          </w:p>
          <w:p w14:paraId="0BC52890" w14:textId="77777777" w:rsidR="00116AFE" w:rsidRPr="009C7DF7" w:rsidRDefault="00116AFE" w:rsidP="00FD3796">
            <w:pPr>
              <w:rPr>
                <w:rFonts w:ascii="Garamond" w:hAnsi="Garamond"/>
                <w:sz w:val="24"/>
                <w:szCs w:val="24"/>
              </w:rPr>
            </w:pPr>
            <w:r w:rsidRPr="009C7DF7">
              <w:rPr>
                <w:rFonts w:ascii="Garamond" w:hAnsi="Garamond"/>
                <w:sz w:val="24"/>
                <w:szCs w:val="24"/>
              </w:rPr>
              <w:t xml:space="preserve">7    Don’t know / Not sure </w:t>
            </w:r>
          </w:p>
          <w:p w14:paraId="25B1CA52" w14:textId="77777777" w:rsidR="00116AFE" w:rsidRPr="009C7DF7" w:rsidRDefault="00116AFE" w:rsidP="00FD3796">
            <w:pPr>
              <w:rPr>
                <w:rFonts w:ascii="Garamond" w:hAnsi="Garamond"/>
                <w:sz w:val="24"/>
                <w:szCs w:val="24"/>
              </w:rPr>
            </w:pPr>
            <w:r w:rsidRPr="009C7DF7">
              <w:rPr>
                <w:rFonts w:ascii="Garamond" w:hAnsi="Garamond"/>
                <w:sz w:val="24"/>
                <w:szCs w:val="24"/>
              </w:rPr>
              <w:t xml:space="preserve">9    Refused  </w:t>
            </w:r>
          </w:p>
          <w:p w14:paraId="30AB737F" w14:textId="77777777" w:rsidR="00116AFE" w:rsidRDefault="00116AFE" w:rsidP="00FD3796">
            <w:pPr>
              <w:rPr>
                <w:rFonts w:ascii="Garamond" w:hAnsi="Garamond"/>
                <w:sz w:val="18"/>
                <w:szCs w:val="18"/>
              </w:rPr>
            </w:pPr>
          </w:p>
        </w:tc>
      </w:tr>
    </w:tbl>
    <w:p w14:paraId="47B73BBE" w14:textId="77777777" w:rsidR="00116AFE" w:rsidRDefault="00116AFE" w:rsidP="00116AFE"/>
    <w:p w14:paraId="5B7BCEAD" w14:textId="77777777" w:rsidR="00116AFE" w:rsidRDefault="00116AFE" w:rsidP="00116AFE"/>
    <w:p w14:paraId="37B496D8" w14:textId="77777777" w:rsidR="00116AFE" w:rsidRDefault="00116AFE" w:rsidP="00116AFE">
      <w:pPr>
        <w:spacing w:line="360" w:lineRule="auto"/>
      </w:pPr>
    </w:p>
    <w:p w14:paraId="260BA7B3" w14:textId="77777777" w:rsidR="00116AFE" w:rsidRDefault="00116AFE" w:rsidP="00116AFE">
      <w:pPr>
        <w:spacing w:line="360" w:lineRule="auto"/>
        <w:ind w:firstLine="720"/>
      </w:pPr>
      <w:r>
        <w:t xml:space="preserve">All six respondents reported zero hours of work per week. No one in our sample of CFS/ME individuals worked.  All were either retired or on disability. Everyone understood the question and answered correctly given the question intent. Given that no one in the sample worked at all, we are not able to provide detailed information on the functioning of this question. We expect that if this question were fielded on a population that worked at least some hours per week, it would function adequately since it is similar to the other work for pay questions that are commonly fielded. </w:t>
      </w:r>
    </w:p>
    <w:p w14:paraId="282D3F97" w14:textId="77777777" w:rsidR="00116AFE" w:rsidRDefault="00116AFE" w:rsidP="00116AFE"/>
    <w:p w14:paraId="6AED5B38" w14:textId="77777777" w:rsidR="00116AFE" w:rsidRDefault="00116AFE" w:rsidP="00116AFE"/>
    <w:p w14:paraId="2ED16B9B" w14:textId="77777777" w:rsidR="00116AFE" w:rsidRPr="00546912" w:rsidRDefault="00116AFE" w:rsidP="00116AFE">
      <w:r>
        <w:t xml:space="preserve">7. </w:t>
      </w:r>
      <w:r w:rsidRPr="00546912">
        <w:tab/>
        <w:t>Overall Recommendation</w:t>
      </w:r>
      <w:r>
        <w:t>s</w:t>
      </w:r>
    </w:p>
    <w:p w14:paraId="3319E151" w14:textId="77777777" w:rsidR="00116AFE" w:rsidRDefault="00116AFE" w:rsidP="00116AFE">
      <w:pPr>
        <w:spacing w:line="360" w:lineRule="auto"/>
        <w:ind w:firstLine="720"/>
        <w:rPr>
          <w:rFonts w:ascii="Garamond" w:hAnsi="Garamond"/>
          <w:bCs/>
          <w:sz w:val="24"/>
          <w:szCs w:val="24"/>
        </w:rPr>
      </w:pPr>
      <w:r w:rsidRPr="009C7DF7">
        <w:rPr>
          <w:rFonts w:ascii="Garamond" w:hAnsi="Garamond"/>
          <w:sz w:val="24"/>
          <w:szCs w:val="24"/>
        </w:rPr>
        <w:t>Th</w:t>
      </w:r>
      <w:r>
        <w:rPr>
          <w:rFonts w:ascii="Garamond" w:hAnsi="Garamond"/>
          <w:sz w:val="24"/>
          <w:szCs w:val="24"/>
        </w:rPr>
        <w:t>ro</w:t>
      </w:r>
      <w:r w:rsidRPr="006A5658">
        <w:rPr>
          <w:rFonts w:ascii="Garamond" w:hAnsi="Garamond"/>
          <w:sz w:val="24"/>
          <w:szCs w:val="24"/>
        </w:rPr>
        <w:t>ughout Round 1 and Round 2, Questions 1 and 2 (</w:t>
      </w:r>
      <w:r>
        <w:rPr>
          <w:rFonts w:ascii="Garamond" w:hAnsi="Garamond"/>
          <w:sz w:val="24"/>
          <w:szCs w:val="24"/>
        </w:rPr>
        <w:t>“</w:t>
      </w:r>
      <w:r w:rsidRPr="006A5658">
        <w:rPr>
          <w:rFonts w:ascii="Garamond" w:hAnsi="Garamond"/>
          <w:bCs/>
          <w:sz w:val="24"/>
          <w:szCs w:val="24"/>
        </w:rPr>
        <w:t>Have you ever been told by a doctor or other health professional that you had Chronic Fatigue Syndrome (CFS) or Myalgic Encephalomyelitis (ME)?</w:t>
      </w:r>
      <w:r>
        <w:rPr>
          <w:rFonts w:ascii="Garamond" w:hAnsi="Garamond"/>
          <w:bCs/>
          <w:sz w:val="24"/>
          <w:szCs w:val="24"/>
        </w:rPr>
        <w:t>”</w:t>
      </w:r>
      <w:r w:rsidRPr="009C7DF7">
        <w:rPr>
          <w:rFonts w:ascii="Garamond" w:hAnsi="Garamond"/>
          <w:bCs/>
          <w:sz w:val="24"/>
          <w:szCs w:val="24"/>
        </w:rPr>
        <w:t xml:space="preserve"> and </w:t>
      </w:r>
      <w:r>
        <w:rPr>
          <w:rFonts w:ascii="Garamond" w:hAnsi="Garamond"/>
          <w:bCs/>
          <w:sz w:val="24"/>
          <w:szCs w:val="24"/>
        </w:rPr>
        <w:t>“</w:t>
      </w:r>
      <w:r w:rsidRPr="009C7DF7">
        <w:rPr>
          <w:rFonts w:ascii="Garamond" w:hAnsi="Garamond"/>
          <w:bCs/>
          <w:sz w:val="24"/>
          <w:szCs w:val="24"/>
        </w:rPr>
        <w:t>Do you still have Chronic Fatigue Syndrome (CFS) or Myalgic Encephalomyelitis (ME)?</w:t>
      </w:r>
      <w:r>
        <w:rPr>
          <w:rFonts w:ascii="Garamond" w:hAnsi="Garamond"/>
          <w:bCs/>
          <w:sz w:val="24"/>
          <w:szCs w:val="24"/>
        </w:rPr>
        <w:t xml:space="preserve">”) functioned well and demonstrated robust properties across both in-person and telephone testing. We recommend their use in any survey CDC fields them in. </w:t>
      </w:r>
    </w:p>
    <w:p w14:paraId="02E5A943" w14:textId="77777777" w:rsidR="00116AFE" w:rsidRDefault="00116AFE" w:rsidP="00116AFE">
      <w:pPr>
        <w:spacing w:line="360" w:lineRule="auto"/>
        <w:rPr>
          <w:rFonts w:ascii="Garamond" w:hAnsi="Garamond"/>
          <w:bCs/>
          <w:sz w:val="24"/>
          <w:szCs w:val="24"/>
        </w:rPr>
      </w:pPr>
    </w:p>
    <w:p w14:paraId="3F9B11BB" w14:textId="77777777" w:rsidR="00116AFE" w:rsidRPr="00F60731" w:rsidRDefault="00116AFE" w:rsidP="00116AFE">
      <w:pPr>
        <w:spacing w:line="360" w:lineRule="auto"/>
        <w:rPr>
          <w:rFonts w:ascii="Garamond" w:hAnsi="Garamond"/>
          <w:bCs/>
          <w:sz w:val="24"/>
          <w:szCs w:val="24"/>
        </w:rPr>
      </w:pPr>
      <w:r w:rsidRPr="00F60731">
        <w:rPr>
          <w:rFonts w:ascii="Garamond" w:hAnsi="Garamond"/>
          <w:bCs/>
          <w:sz w:val="24"/>
          <w:szCs w:val="24"/>
        </w:rPr>
        <w:t xml:space="preserve">Based on our discussions with the CDC staff working on developing the CFS optional module, CDC would like to obtain the following measures for homebound disability:  </w:t>
      </w:r>
    </w:p>
    <w:p w14:paraId="3B041B16" w14:textId="77777777" w:rsidR="00116AFE" w:rsidRPr="00F60731" w:rsidRDefault="00116AFE" w:rsidP="00116AFE">
      <w:pPr>
        <w:rPr>
          <w:rFonts w:ascii="Garamond" w:hAnsi="Garamond"/>
          <w:bCs/>
          <w:sz w:val="24"/>
          <w:szCs w:val="24"/>
        </w:rPr>
      </w:pPr>
    </w:p>
    <w:p w14:paraId="278FF7E8" w14:textId="77777777" w:rsidR="00116AFE" w:rsidRPr="00F60731" w:rsidRDefault="00116AFE" w:rsidP="00116AFE">
      <w:pPr>
        <w:pStyle w:val="ListParagraph"/>
        <w:numPr>
          <w:ilvl w:val="0"/>
          <w:numId w:val="94"/>
        </w:numPr>
        <w:spacing w:after="0"/>
        <w:contextualSpacing w:val="0"/>
        <w:rPr>
          <w:rFonts w:ascii="Garamond" w:hAnsi="Garamond" w:cs="Times New Roman"/>
          <w:bCs/>
          <w:sz w:val="24"/>
          <w:szCs w:val="24"/>
        </w:rPr>
      </w:pPr>
      <w:r w:rsidRPr="00F60731">
        <w:rPr>
          <w:rFonts w:ascii="Garamond" w:hAnsi="Garamond" w:cs="Times New Roman"/>
          <w:bCs/>
          <w:sz w:val="24"/>
          <w:szCs w:val="24"/>
        </w:rPr>
        <w:t xml:space="preserve">A prevalence estimate for ability to leave home alone (for each of 3 activities) within the prior six-month period, and for those it applies to, a follow-up </w:t>
      </w:r>
    </w:p>
    <w:p w14:paraId="59263BBF" w14:textId="77777777" w:rsidR="00116AFE" w:rsidRPr="00F60731" w:rsidRDefault="00116AFE" w:rsidP="00116AFE">
      <w:pPr>
        <w:pStyle w:val="ListParagraph"/>
        <w:numPr>
          <w:ilvl w:val="0"/>
          <w:numId w:val="94"/>
        </w:numPr>
        <w:spacing w:after="0"/>
        <w:contextualSpacing w:val="0"/>
        <w:rPr>
          <w:rFonts w:ascii="Garamond" w:hAnsi="Garamond" w:cs="Times New Roman"/>
          <w:bCs/>
          <w:sz w:val="24"/>
          <w:szCs w:val="24"/>
        </w:rPr>
      </w:pPr>
      <w:r w:rsidRPr="00F60731">
        <w:rPr>
          <w:rFonts w:ascii="Garamond" w:hAnsi="Garamond" w:cs="Times New Roman"/>
          <w:bCs/>
          <w:sz w:val="24"/>
          <w:szCs w:val="24"/>
        </w:rPr>
        <w:t>A prevalence estimate for ability to leave home with assistance (for each of the same three activities and the same time period)</w:t>
      </w:r>
    </w:p>
    <w:p w14:paraId="2ACEFEA2" w14:textId="77777777" w:rsidR="00116AFE" w:rsidRPr="00F60731" w:rsidRDefault="00116AFE" w:rsidP="00116AFE">
      <w:pPr>
        <w:pStyle w:val="ListParagraph"/>
        <w:rPr>
          <w:rFonts w:ascii="Garamond" w:hAnsi="Garamond" w:cs="Times New Roman"/>
          <w:bCs/>
          <w:sz w:val="24"/>
          <w:szCs w:val="24"/>
        </w:rPr>
      </w:pPr>
    </w:p>
    <w:p w14:paraId="620B4412" w14:textId="77777777" w:rsidR="00116AFE" w:rsidRPr="00F60731" w:rsidRDefault="00116AFE" w:rsidP="00116AFE">
      <w:pPr>
        <w:spacing w:line="360" w:lineRule="auto"/>
        <w:ind w:firstLine="360"/>
        <w:rPr>
          <w:rFonts w:ascii="Garamond" w:hAnsi="Garamond"/>
          <w:bCs/>
          <w:sz w:val="24"/>
          <w:szCs w:val="24"/>
        </w:rPr>
      </w:pPr>
      <w:r w:rsidRPr="00F60731">
        <w:rPr>
          <w:rFonts w:ascii="Garamond" w:hAnsi="Garamond"/>
          <w:bCs/>
          <w:sz w:val="24"/>
          <w:szCs w:val="24"/>
        </w:rPr>
        <w:t xml:space="preserve">If asked as Yes/No questions, these would be similar to many other BRFSS items, which measure prevalence rather than a frequency (e.g., how often able to leave home alone, how many times able to leave home alone).  However, we caution that the Yes/No versions of these Homebound Disability questions have not been adequately tested on actual test participants, so we do not have empirical evidence to support a strong recommendation to proceed with fielding these versions.  We recommend further testing of the Yes/No versions to collect empirical evidence.  </w:t>
      </w:r>
    </w:p>
    <w:p w14:paraId="653F61B8" w14:textId="77777777" w:rsidR="00116AFE" w:rsidRDefault="00116AFE" w:rsidP="00116AFE">
      <w:pPr>
        <w:spacing w:line="360" w:lineRule="auto"/>
        <w:rPr>
          <w:rFonts w:ascii="Garamond" w:hAnsi="Garamond"/>
          <w:bCs/>
          <w:sz w:val="24"/>
          <w:szCs w:val="24"/>
        </w:rPr>
      </w:pPr>
      <w:r>
        <w:rPr>
          <w:rFonts w:ascii="Garamond" w:hAnsi="Garamond"/>
          <w:bCs/>
          <w:sz w:val="24"/>
          <w:szCs w:val="24"/>
        </w:rPr>
        <w:t xml:space="preserve"> </w:t>
      </w:r>
    </w:p>
    <w:p w14:paraId="4B94C15C" w14:textId="77777777" w:rsidR="00116AFE" w:rsidRDefault="00116AFE" w:rsidP="00116AFE">
      <w:pPr>
        <w:spacing w:line="360" w:lineRule="auto"/>
        <w:ind w:firstLine="360"/>
        <w:rPr>
          <w:rFonts w:ascii="Garamond" w:hAnsi="Garamond"/>
          <w:bCs/>
          <w:sz w:val="24"/>
          <w:szCs w:val="24"/>
        </w:rPr>
      </w:pPr>
      <w:r w:rsidRPr="00F60731">
        <w:rPr>
          <w:rFonts w:ascii="Garamond" w:hAnsi="Garamond"/>
          <w:bCs/>
          <w:sz w:val="24"/>
          <w:szCs w:val="24"/>
        </w:rPr>
        <w:t xml:space="preserve">We also believe that the Employment Disability question will work </w:t>
      </w:r>
      <w:r>
        <w:rPr>
          <w:rFonts w:ascii="Garamond" w:hAnsi="Garamond"/>
          <w:bCs/>
          <w:sz w:val="24"/>
          <w:szCs w:val="24"/>
        </w:rPr>
        <w:t xml:space="preserve">in the field </w:t>
      </w:r>
      <w:r w:rsidRPr="00F60731">
        <w:rPr>
          <w:rFonts w:ascii="Garamond" w:hAnsi="Garamond"/>
          <w:bCs/>
          <w:sz w:val="24"/>
          <w:szCs w:val="24"/>
        </w:rPr>
        <w:t>since our test respondents understood it and voiced no objections.</w:t>
      </w:r>
    </w:p>
    <w:p w14:paraId="24CAC762" w14:textId="77777777" w:rsidR="00116AFE" w:rsidRDefault="00116AFE" w:rsidP="00116AFE">
      <w:pPr>
        <w:spacing w:line="360" w:lineRule="auto"/>
        <w:rPr>
          <w:rFonts w:ascii="Garamond" w:hAnsi="Garamond"/>
          <w:bCs/>
          <w:sz w:val="24"/>
          <w:szCs w:val="24"/>
        </w:rPr>
      </w:pPr>
    </w:p>
    <w:p w14:paraId="124FAFBB" w14:textId="77777777" w:rsidR="00116AFE" w:rsidRDefault="00116AFE" w:rsidP="00116AFE">
      <w:pPr>
        <w:spacing w:line="360" w:lineRule="auto"/>
        <w:rPr>
          <w:rFonts w:ascii="Garamond" w:hAnsi="Garamond"/>
          <w:bCs/>
          <w:sz w:val="24"/>
          <w:szCs w:val="24"/>
        </w:rPr>
      </w:pPr>
    </w:p>
    <w:p w14:paraId="16154418" w14:textId="77777777" w:rsidR="00116AFE" w:rsidRDefault="00116AFE" w:rsidP="00116AFE">
      <w:pPr>
        <w:spacing w:line="360" w:lineRule="auto"/>
        <w:rPr>
          <w:rFonts w:ascii="Garamond" w:hAnsi="Garamond"/>
          <w:b/>
          <w:sz w:val="36"/>
          <w:szCs w:val="36"/>
        </w:rPr>
      </w:pPr>
      <w:r>
        <w:rPr>
          <w:rFonts w:ascii="Garamond" w:hAnsi="Garamond"/>
          <w:bCs/>
          <w:sz w:val="24"/>
          <w:szCs w:val="24"/>
        </w:rPr>
        <w:t xml:space="preserve"> </w:t>
      </w:r>
    </w:p>
    <w:p w14:paraId="48E2182C" w14:textId="77777777" w:rsidR="00116AFE" w:rsidRDefault="00116AFE" w:rsidP="00116AFE">
      <w:pPr>
        <w:rPr>
          <w:rFonts w:ascii="Garamond" w:hAnsi="Garamond"/>
          <w:b/>
          <w:sz w:val="36"/>
          <w:szCs w:val="36"/>
        </w:rPr>
      </w:pPr>
      <w:r>
        <w:rPr>
          <w:rFonts w:ascii="Garamond" w:hAnsi="Garamond"/>
          <w:b/>
          <w:sz w:val="36"/>
          <w:szCs w:val="36"/>
        </w:rPr>
        <w:br w:type="page"/>
      </w:r>
    </w:p>
    <w:p w14:paraId="24C62674" w14:textId="77777777" w:rsidR="00116AFE" w:rsidRPr="00DB5B5D" w:rsidRDefault="00116AFE" w:rsidP="00116AFE">
      <w:pPr>
        <w:jc w:val="center"/>
        <w:rPr>
          <w:rFonts w:ascii="Garamond" w:hAnsi="Garamond"/>
          <w:b/>
          <w:sz w:val="36"/>
          <w:szCs w:val="36"/>
        </w:rPr>
      </w:pPr>
      <w:r w:rsidRPr="00DB5B5D">
        <w:rPr>
          <w:rFonts w:ascii="Garamond" w:hAnsi="Garamond"/>
          <w:b/>
          <w:sz w:val="36"/>
          <w:szCs w:val="36"/>
        </w:rPr>
        <w:t>Appendix A</w:t>
      </w:r>
    </w:p>
    <w:p w14:paraId="60BDFB24" w14:textId="77777777" w:rsidR="00116AFE" w:rsidRPr="00605CCD" w:rsidRDefault="00116AFE" w:rsidP="00116AFE">
      <w:pPr>
        <w:rPr>
          <w:rFonts w:ascii="Garamond" w:hAnsi="Garamond"/>
          <w:sz w:val="24"/>
          <w:szCs w:val="24"/>
        </w:rPr>
      </w:pPr>
    </w:p>
    <w:p w14:paraId="73588D76" w14:textId="77777777" w:rsidR="00116AFE" w:rsidRPr="00605CCD" w:rsidRDefault="00116AFE" w:rsidP="00116AFE">
      <w:pPr>
        <w:rPr>
          <w:rFonts w:ascii="Garamond" w:hAnsi="Garamond"/>
          <w:sz w:val="24"/>
          <w:szCs w:val="24"/>
        </w:rPr>
      </w:pPr>
    </w:p>
    <w:p w14:paraId="2737CB99" w14:textId="77777777" w:rsidR="00116AFE" w:rsidRPr="00605CCD" w:rsidRDefault="00116AFE" w:rsidP="00116AFE">
      <w:pPr>
        <w:rPr>
          <w:rFonts w:ascii="Garamond" w:hAnsi="Garamond"/>
          <w:sz w:val="24"/>
          <w:szCs w:val="24"/>
        </w:rPr>
      </w:pPr>
    </w:p>
    <w:p w14:paraId="228A7D6F" w14:textId="77777777" w:rsidR="00116AFE" w:rsidRPr="00605CCD" w:rsidRDefault="00116AFE" w:rsidP="00116AFE">
      <w:pPr>
        <w:jc w:val="center"/>
        <w:rPr>
          <w:rFonts w:ascii="Garamond" w:hAnsi="Garamond"/>
          <w:sz w:val="24"/>
          <w:szCs w:val="24"/>
        </w:rPr>
      </w:pPr>
    </w:p>
    <w:p w14:paraId="35FABE6D" w14:textId="77777777" w:rsidR="00116AFE" w:rsidRPr="00605CCD" w:rsidRDefault="00116AFE" w:rsidP="00116AFE">
      <w:pPr>
        <w:jc w:val="center"/>
        <w:rPr>
          <w:rFonts w:ascii="Garamond" w:hAnsi="Garamond"/>
          <w:sz w:val="24"/>
          <w:szCs w:val="24"/>
        </w:rPr>
      </w:pPr>
    </w:p>
    <w:p w14:paraId="6F6830CA" w14:textId="77777777" w:rsidR="00116AFE" w:rsidRPr="00605CCD" w:rsidRDefault="00116AFE" w:rsidP="00116AFE">
      <w:pPr>
        <w:jc w:val="center"/>
        <w:rPr>
          <w:rFonts w:ascii="Garamond" w:hAnsi="Garamond"/>
          <w:sz w:val="24"/>
          <w:szCs w:val="24"/>
        </w:rPr>
      </w:pPr>
    </w:p>
    <w:p w14:paraId="0B24A362" w14:textId="77777777" w:rsidR="00116AFE" w:rsidRPr="00605CCD" w:rsidRDefault="00116AFE" w:rsidP="00116AFE">
      <w:pPr>
        <w:jc w:val="center"/>
        <w:rPr>
          <w:rFonts w:ascii="Garamond" w:hAnsi="Garamond"/>
          <w:sz w:val="24"/>
          <w:szCs w:val="24"/>
        </w:rPr>
      </w:pPr>
    </w:p>
    <w:p w14:paraId="179C8C98" w14:textId="77777777" w:rsidR="00116AFE" w:rsidRPr="00DB5B5D" w:rsidRDefault="00116AFE" w:rsidP="00116AFE">
      <w:pPr>
        <w:jc w:val="center"/>
        <w:rPr>
          <w:rFonts w:ascii="Garamond" w:hAnsi="Garamond"/>
          <w:sz w:val="36"/>
          <w:szCs w:val="36"/>
        </w:rPr>
      </w:pPr>
      <w:r w:rsidRPr="00DB5B5D">
        <w:rPr>
          <w:rFonts w:ascii="Garamond" w:hAnsi="Garamond"/>
          <w:sz w:val="36"/>
          <w:szCs w:val="36"/>
        </w:rPr>
        <w:t>Participant Screener</w:t>
      </w:r>
    </w:p>
    <w:p w14:paraId="6BCA5A37" w14:textId="77777777" w:rsidR="00116AFE" w:rsidRPr="00605CCD" w:rsidRDefault="00116AFE" w:rsidP="00116AFE">
      <w:pPr>
        <w:rPr>
          <w:rFonts w:ascii="Garamond" w:hAnsi="Garamond"/>
          <w:sz w:val="24"/>
          <w:szCs w:val="24"/>
        </w:rPr>
      </w:pPr>
    </w:p>
    <w:p w14:paraId="4CF3D642" w14:textId="77777777" w:rsidR="00116AFE" w:rsidRPr="00605CCD" w:rsidRDefault="00116AFE" w:rsidP="00116AFE">
      <w:pPr>
        <w:rPr>
          <w:rFonts w:ascii="Garamond" w:hAnsi="Garamond"/>
          <w:sz w:val="24"/>
          <w:szCs w:val="24"/>
        </w:rPr>
      </w:pPr>
    </w:p>
    <w:p w14:paraId="416F7991" w14:textId="77777777" w:rsidR="00116AFE" w:rsidRPr="00605CCD" w:rsidRDefault="00116AFE" w:rsidP="00116AFE">
      <w:pPr>
        <w:rPr>
          <w:rFonts w:ascii="Garamond" w:hAnsi="Garamond"/>
          <w:sz w:val="24"/>
          <w:szCs w:val="24"/>
        </w:rPr>
      </w:pPr>
    </w:p>
    <w:p w14:paraId="6C97967A" w14:textId="77777777" w:rsidR="00116AFE" w:rsidRPr="00605CCD" w:rsidRDefault="00116AFE" w:rsidP="00116AFE">
      <w:pPr>
        <w:rPr>
          <w:rFonts w:ascii="Garamond" w:hAnsi="Garamond"/>
          <w:sz w:val="24"/>
          <w:szCs w:val="24"/>
        </w:rPr>
      </w:pPr>
      <w:r w:rsidRPr="00605CCD">
        <w:rPr>
          <w:rFonts w:ascii="Garamond" w:hAnsi="Garamond"/>
          <w:sz w:val="24"/>
          <w:szCs w:val="24"/>
        </w:rPr>
        <w:br w:type="page"/>
      </w:r>
    </w:p>
    <w:p w14:paraId="0E74A841" w14:textId="77777777" w:rsidR="00116AFE" w:rsidRDefault="00116AFE" w:rsidP="00116AFE">
      <w:pPr>
        <w:rPr>
          <w:b/>
        </w:rPr>
      </w:pPr>
    </w:p>
    <w:p w14:paraId="2C6788AD" w14:textId="77777777" w:rsidR="00116AFE" w:rsidRDefault="00116AFE" w:rsidP="00116AFE">
      <w:pPr>
        <w:rPr>
          <w:b/>
        </w:rPr>
      </w:pPr>
      <w:r w:rsidRPr="00161AAF">
        <w:rPr>
          <w:b/>
        </w:rPr>
        <w:t>INTRO</w:t>
      </w:r>
    </w:p>
    <w:p w14:paraId="1AF31E21" w14:textId="77777777" w:rsidR="00116AFE" w:rsidRPr="002A3AD9" w:rsidRDefault="00116AFE" w:rsidP="00116AFE">
      <w:r w:rsidRPr="002A3AD9">
        <w:t>Hello, my name is ______. I am calling on behalf of Westat, a research company in Rockville, Maryland</w:t>
      </w:r>
      <w:r>
        <w:t xml:space="preserve">.  </w:t>
      </w:r>
      <w:r w:rsidRPr="00611AD9">
        <w:t xml:space="preserve">Westat </w:t>
      </w:r>
      <w:r w:rsidRPr="002A3AD9">
        <w:t xml:space="preserve">is conducting </w:t>
      </w:r>
      <w:r>
        <w:t xml:space="preserve">a </w:t>
      </w:r>
      <w:r w:rsidRPr="002A3AD9">
        <w:t xml:space="preserve">research </w:t>
      </w:r>
      <w:r>
        <w:t xml:space="preserve">project </w:t>
      </w:r>
      <w:r w:rsidRPr="002A3AD9">
        <w:t>for the</w:t>
      </w:r>
      <w:r>
        <w:t xml:space="preserve"> Centers for Disease Control and Prevention</w:t>
      </w:r>
      <w:r w:rsidRPr="002A3AD9">
        <w:t xml:space="preserve">.  </w:t>
      </w:r>
      <w:r>
        <w:t>A</w:t>
      </w:r>
      <w:r w:rsidRPr="002A3AD9">
        <w:t xml:space="preserve">re </w:t>
      </w:r>
      <w:r>
        <w:t xml:space="preserve">you </w:t>
      </w:r>
      <w:r w:rsidRPr="002A3AD9">
        <w:t xml:space="preserve">interested in helping us test </w:t>
      </w:r>
      <w:r>
        <w:t xml:space="preserve">several </w:t>
      </w:r>
      <w:r w:rsidRPr="002A3AD9">
        <w:t>questions for an upcoming national survey</w:t>
      </w:r>
      <w:r>
        <w:t>?  W</w:t>
      </w:r>
      <w:r w:rsidRPr="002A3AD9">
        <w:t xml:space="preserve">e want to ask </w:t>
      </w:r>
      <w:r w:rsidRPr="0081484B">
        <w:t>people with your health condition if the</w:t>
      </w:r>
      <w:r w:rsidRPr="002A3AD9">
        <w:t xml:space="preserve"> questions are easy to understand and answer, or if we need to make changes to the questions before the survey actually goes out.</w:t>
      </w:r>
    </w:p>
    <w:p w14:paraId="7BD7A430" w14:textId="77777777" w:rsidR="00116AFE" w:rsidRPr="002A3AD9" w:rsidRDefault="00116AFE" w:rsidP="00116AFE"/>
    <w:p w14:paraId="1AC2BB3A" w14:textId="77777777" w:rsidR="00116AFE" w:rsidRPr="002A3AD9" w:rsidRDefault="00116AFE" w:rsidP="00116AFE">
      <w:r w:rsidRPr="002A3AD9">
        <w:t xml:space="preserve">Would you be interested in </w:t>
      </w:r>
      <w:r>
        <w:t>helping with this project</w:t>
      </w:r>
      <w:r w:rsidRPr="002A3AD9">
        <w:t>?</w:t>
      </w:r>
    </w:p>
    <w:p w14:paraId="3B95683A" w14:textId="77777777" w:rsidR="00116AFE" w:rsidRDefault="00116AFE" w:rsidP="00116AFE">
      <w:r w:rsidRPr="002A3AD9">
        <w:tab/>
      </w:r>
    </w:p>
    <w:p w14:paraId="6DCC4FD6" w14:textId="77777777" w:rsidR="00116AFE" w:rsidRPr="00121BC1" w:rsidRDefault="00116AFE" w:rsidP="00116AFE">
      <w:pPr>
        <w:rPr>
          <w:i/>
        </w:rPr>
      </w:pPr>
      <w:r w:rsidRPr="00121BC1">
        <w:t>No</w:t>
      </w:r>
      <w:r w:rsidRPr="002A3AD9">
        <w:t xml:space="preserve"> – </w:t>
      </w:r>
      <w:r>
        <w:t xml:space="preserve">GO TO THANK AND </w:t>
      </w:r>
      <w:r w:rsidRPr="00121BC1">
        <w:t xml:space="preserve">TERMINATE </w:t>
      </w:r>
      <w:r w:rsidRPr="00121BC1">
        <w:rPr>
          <w:i/>
        </w:rPr>
        <w:t>(“Thank you anyway for your time today, and have a great day.”)</w:t>
      </w:r>
    </w:p>
    <w:p w14:paraId="521FAB9E" w14:textId="77777777" w:rsidR="00116AFE" w:rsidRPr="002A3AD9" w:rsidRDefault="00116AFE" w:rsidP="00116AFE"/>
    <w:p w14:paraId="2407B560" w14:textId="77777777" w:rsidR="00116AFE" w:rsidRPr="002A3AD9" w:rsidRDefault="00116AFE" w:rsidP="00116AFE">
      <w:r w:rsidRPr="00121BC1">
        <w:t>Yes</w:t>
      </w:r>
      <w:r w:rsidRPr="002A3AD9">
        <w:t xml:space="preserve"> – Great, thank you. Now I just need to make sure that you meet the requirements of the study, so I need to ask you some questions.</w:t>
      </w:r>
    </w:p>
    <w:p w14:paraId="56C5E9B5" w14:textId="77777777" w:rsidR="00116AFE" w:rsidRDefault="00116AFE" w:rsidP="00116AFE">
      <w:pPr>
        <w:pBdr>
          <w:bottom w:val="single" w:sz="12" w:space="1" w:color="auto"/>
        </w:pBdr>
      </w:pPr>
    </w:p>
    <w:p w14:paraId="01A3A9B0" w14:textId="77777777" w:rsidR="00116AFE" w:rsidRDefault="00116AFE" w:rsidP="00116AFE"/>
    <w:p w14:paraId="7EB16BBF" w14:textId="77777777" w:rsidR="00116AFE" w:rsidRDefault="00116AFE" w:rsidP="00116AFE">
      <w:pPr>
        <w:spacing w:line="360" w:lineRule="auto"/>
        <w:ind w:left="720" w:hanging="720"/>
      </w:pPr>
      <w:r w:rsidRPr="009E33D6">
        <w:rPr>
          <w:b/>
        </w:rPr>
        <w:t>Q1.</w:t>
      </w:r>
      <w:r>
        <w:rPr>
          <w:b/>
        </w:rPr>
        <w:tab/>
      </w:r>
      <w:r>
        <w:t xml:space="preserve">Our first round of interviews will be taking place at Westat’s headquarters, located off of Route 28 -- on Research Boulevard in Rockville, Maryland.  </w:t>
      </w:r>
      <w:r w:rsidRPr="009E33D6">
        <w:rPr>
          <w:b/>
        </w:rPr>
        <w:t>Are you within driving or commuting distance of our location?</w:t>
      </w:r>
      <w:r>
        <w:t xml:space="preserve">  </w:t>
      </w:r>
    </w:p>
    <w:p w14:paraId="777F8209" w14:textId="77777777" w:rsidR="00116AFE" w:rsidRDefault="00116AFE" w:rsidP="00116AFE">
      <w:pPr>
        <w:spacing w:line="360" w:lineRule="auto"/>
        <w:ind w:left="720"/>
      </w:pPr>
      <w:r w:rsidRPr="00121BC1">
        <w:t>PROVIDE MORE INFO IF NEEDED: 16</w:t>
      </w:r>
      <w:r>
        <w:t>0</w:t>
      </w:r>
      <w:r w:rsidRPr="00121BC1">
        <w:t>0 RESEARCH; NEAR THE CORNER OF RESEARCH AND GUDE DRIVE; 63 OR 54 BUS STOPS IN FRONT OF 16</w:t>
      </w:r>
      <w:r>
        <w:t>0</w:t>
      </w:r>
      <w:r w:rsidRPr="00121BC1">
        <w:t>0; ETC.</w:t>
      </w:r>
    </w:p>
    <w:p w14:paraId="71AC7E31" w14:textId="77777777" w:rsidR="00116AFE" w:rsidRPr="00121BC1" w:rsidRDefault="00116AFE" w:rsidP="00116AFE">
      <w:pPr>
        <w:spacing w:line="360" w:lineRule="auto"/>
        <w:ind w:left="720"/>
      </w:pPr>
    </w:p>
    <w:p w14:paraId="0171FF70" w14:textId="77777777" w:rsidR="00116AFE" w:rsidRDefault="00116AFE" w:rsidP="00116AFE">
      <w:pPr>
        <w:numPr>
          <w:ilvl w:val="0"/>
          <w:numId w:val="57"/>
        </w:numPr>
        <w:spacing w:after="0" w:line="360" w:lineRule="auto"/>
      </w:pPr>
      <w:r>
        <w:t>Yes [GO TO Q2]</w:t>
      </w:r>
    </w:p>
    <w:p w14:paraId="0D6112E1" w14:textId="77777777" w:rsidR="00116AFE" w:rsidRDefault="00116AFE" w:rsidP="00116AFE">
      <w:pPr>
        <w:numPr>
          <w:ilvl w:val="0"/>
          <w:numId w:val="57"/>
        </w:numPr>
        <w:spacing w:after="0" w:line="360" w:lineRule="auto"/>
      </w:pPr>
      <w:r>
        <w:t xml:space="preserve">No, not within driving distance of Westat  </w:t>
      </w:r>
      <w:r>
        <w:sym w:font="Wingdings" w:char="F0E0"/>
      </w:r>
      <w:r>
        <w:t xml:space="preserve">   We will be conducting Phase 2 of this study </w:t>
      </w:r>
      <w:r w:rsidRPr="00883152">
        <w:rPr>
          <w:u w:val="single"/>
        </w:rPr>
        <w:t>by telephone</w:t>
      </w:r>
      <w:r>
        <w:t xml:space="preserve"> in several weeks.  Would you be available for a telephone interview during [FILLWITH EXPECTED TIMEFRAME FOR PHONE INTERVIEWS]? </w:t>
      </w:r>
    </w:p>
    <w:p w14:paraId="601DF523" w14:textId="77777777" w:rsidR="00116AFE" w:rsidRDefault="00116AFE" w:rsidP="00116AFE">
      <w:pPr>
        <w:numPr>
          <w:ilvl w:val="1"/>
          <w:numId w:val="57"/>
        </w:numPr>
        <w:spacing w:after="0" w:line="360" w:lineRule="auto"/>
      </w:pPr>
      <w:r>
        <w:t xml:space="preserve">Yes  </w:t>
      </w:r>
      <w:r>
        <w:sym w:font="Wingdings" w:char="F0E0"/>
      </w:r>
      <w:r>
        <w:t xml:space="preserve">    Okay, I just have a few questions to see if you are eligible for the study. [GO TO Q2]  </w:t>
      </w:r>
    </w:p>
    <w:p w14:paraId="78523C48" w14:textId="77777777" w:rsidR="00116AFE" w:rsidRPr="0069067E" w:rsidRDefault="00116AFE" w:rsidP="00116AFE">
      <w:pPr>
        <w:numPr>
          <w:ilvl w:val="1"/>
          <w:numId w:val="57"/>
        </w:numPr>
        <w:spacing w:after="0" w:line="360" w:lineRule="auto"/>
      </w:pPr>
      <w:r>
        <w:t xml:space="preserve">No    </w:t>
      </w:r>
      <w:r>
        <w:sym w:font="Wingdings" w:char="F0E0"/>
      </w:r>
      <w:r>
        <w:t xml:space="preserve">  </w:t>
      </w:r>
      <w:r w:rsidRPr="00121BC1">
        <w:t>T</w:t>
      </w:r>
      <w:r>
        <w:t>HANK AND T</w:t>
      </w:r>
      <w:r w:rsidRPr="00121BC1">
        <w:t xml:space="preserve">ERMINATE </w:t>
      </w:r>
      <w:r>
        <w:t xml:space="preserve"> (</w:t>
      </w:r>
      <w:r w:rsidRPr="0095175C">
        <w:t>Thank you for taking</w:t>
      </w:r>
      <w:r w:rsidRPr="0069067E">
        <w:t xml:space="preserve"> the time to talk with me today</w:t>
      </w:r>
      <w:r>
        <w:t xml:space="preserve">.  You are </w:t>
      </w:r>
      <w:r w:rsidRPr="008A15CA">
        <w:rPr>
          <w:u w:val="single"/>
        </w:rPr>
        <w:t>not</w:t>
      </w:r>
      <w:r>
        <w:t xml:space="preserve"> eligible for this study.  H</w:t>
      </w:r>
      <w:r w:rsidRPr="0069067E">
        <w:t xml:space="preserve">ave a great </w:t>
      </w:r>
      <w:r>
        <w:t>(</w:t>
      </w:r>
      <w:r w:rsidRPr="0069067E">
        <w:t>day/evening</w:t>
      </w:r>
      <w:r>
        <w:t>))</w:t>
      </w:r>
      <w:r w:rsidRPr="0069067E">
        <w:t xml:space="preserve">. </w:t>
      </w:r>
    </w:p>
    <w:p w14:paraId="05DF825B" w14:textId="77777777" w:rsidR="00116AFE" w:rsidRDefault="00116AFE" w:rsidP="00116AFE">
      <w:pPr>
        <w:spacing w:line="360" w:lineRule="auto"/>
        <w:rPr>
          <w:b/>
        </w:rPr>
      </w:pPr>
    </w:p>
    <w:p w14:paraId="6A989B9F" w14:textId="77777777" w:rsidR="00116AFE" w:rsidRPr="009E33D6" w:rsidRDefault="00116AFE" w:rsidP="00116AFE">
      <w:pPr>
        <w:spacing w:line="360" w:lineRule="auto"/>
        <w:rPr>
          <w:b/>
        </w:rPr>
      </w:pPr>
      <w:r>
        <w:rPr>
          <w:b/>
        </w:rPr>
        <w:t xml:space="preserve">Q2. </w:t>
      </w:r>
      <w:r>
        <w:rPr>
          <w:b/>
        </w:rPr>
        <w:tab/>
      </w:r>
      <w:r w:rsidRPr="009E33D6">
        <w:rPr>
          <w:b/>
        </w:rPr>
        <w:t>ASK ONLY IF NOT OBVIOUS</w:t>
      </w:r>
      <w:r>
        <w:rPr>
          <w:b/>
        </w:rPr>
        <w:t xml:space="preserve">: </w:t>
      </w:r>
      <w:r w:rsidRPr="009E33D6">
        <w:rPr>
          <w:b/>
        </w:rPr>
        <w:t>Are you male or female</w:t>
      </w:r>
      <w:r>
        <w:rPr>
          <w:b/>
        </w:rPr>
        <w:t>?</w:t>
      </w:r>
    </w:p>
    <w:p w14:paraId="7B97164C" w14:textId="77777777" w:rsidR="00116AFE" w:rsidRDefault="00116AFE" w:rsidP="00116AFE">
      <w:pPr>
        <w:numPr>
          <w:ilvl w:val="0"/>
          <w:numId w:val="54"/>
        </w:numPr>
        <w:spacing w:after="0" w:line="360" w:lineRule="auto"/>
      </w:pPr>
      <w:r>
        <w:t xml:space="preserve">Male  </w:t>
      </w:r>
    </w:p>
    <w:p w14:paraId="6E3F6542" w14:textId="77777777" w:rsidR="00116AFE" w:rsidRDefault="00116AFE" w:rsidP="00116AFE">
      <w:pPr>
        <w:numPr>
          <w:ilvl w:val="0"/>
          <w:numId w:val="54"/>
        </w:numPr>
        <w:spacing w:after="0" w:line="360" w:lineRule="auto"/>
      </w:pPr>
      <w:r>
        <w:t>Female</w:t>
      </w:r>
    </w:p>
    <w:p w14:paraId="111C745D" w14:textId="77777777" w:rsidR="00116AFE" w:rsidRDefault="00116AFE" w:rsidP="00116AFE">
      <w:pPr>
        <w:spacing w:line="360" w:lineRule="auto"/>
        <w:ind w:left="720"/>
      </w:pPr>
      <w:r>
        <w:t xml:space="preserve">INTERVIEWER: RECRUIT </w:t>
      </w:r>
      <w:r>
        <w:rPr>
          <w:b/>
        </w:rPr>
        <w:t>A MIX OF BOTH SEXES</w:t>
      </w:r>
      <w:r>
        <w:t>.</w:t>
      </w:r>
    </w:p>
    <w:p w14:paraId="0BA8D01B" w14:textId="77777777" w:rsidR="00116AFE" w:rsidRDefault="00116AFE" w:rsidP="00116AFE">
      <w:pPr>
        <w:spacing w:line="360" w:lineRule="auto"/>
        <w:rPr>
          <w:b/>
          <w:color w:val="0070C0"/>
        </w:rPr>
      </w:pPr>
    </w:p>
    <w:p w14:paraId="664457C0" w14:textId="77777777" w:rsidR="00116AFE" w:rsidRPr="009E33D6" w:rsidRDefault="00116AFE" w:rsidP="00116AFE">
      <w:pPr>
        <w:spacing w:line="360" w:lineRule="auto"/>
        <w:rPr>
          <w:b/>
        </w:rPr>
      </w:pPr>
      <w:r>
        <w:rPr>
          <w:b/>
        </w:rPr>
        <w:t>Q3.</w:t>
      </w:r>
      <w:r>
        <w:rPr>
          <w:b/>
        </w:rPr>
        <w:tab/>
        <w:t xml:space="preserve">Which of the following age categories are you in?  </w:t>
      </w:r>
    </w:p>
    <w:p w14:paraId="66E74693" w14:textId="77777777" w:rsidR="00116AFE" w:rsidRDefault="00116AFE" w:rsidP="00116AFE">
      <w:pPr>
        <w:numPr>
          <w:ilvl w:val="0"/>
          <w:numId w:val="58"/>
        </w:numPr>
        <w:spacing w:after="0" w:line="240" w:lineRule="auto"/>
      </w:pPr>
      <w:r>
        <w:t xml:space="preserve">Under 18 </w:t>
      </w:r>
      <w:r w:rsidRPr="002A3AD9">
        <w:t xml:space="preserve">– </w:t>
      </w:r>
      <w:r w:rsidRPr="00121BC1">
        <w:t>TERMINATE AND THANK</w:t>
      </w:r>
      <w:r w:rsidRPr="002A3AD9">
        <w:t xml:space="preserve"> </w:t>
      </w:r>
      <w:r>
        <w:t>(“</w:t>
      </w:r>
      <w:r w:rsidRPr="005C4162">
        <w:rPr>
          <w:i/>
        </w:rPr>
        <w:t xml:space="preserve">Based on the requirements of this study, it looks like we </w:t>
      </w:r>
      <w:r>
        <w:rPr>
          <w:i/>
        </w:rPr>
        <w:t>can’t include you at this time</w:t>
      </w:r>
      <w:r w:rsidRPr="005C4162">
        <w:rPr>
          <w:i/>
        </w:rPr>
        <w:t>.</w:t>
      </w:r>
      <w:r>
        <w:rPr>
          <w:i/>
        </w:rPr>
        <w:t>”</w:t>
      </w:r>
      <w:r w:rsidRPr="005C4162">
        <w:rPr>
          <w:i/>
        </w:rPr>
        <w:t>)</w:t>
      </w:r>
    </w:p>
    <w:p w14:paraId="518B6FD6" w14:textId="77777777" w:rsidR="00116AFE" w:rsidRDefault="00116AFE" w:rsidP="00116AFE">
      <w:pPr>
        <w:numPr>
          <w:ilvl w:val="0"/>
          <w:numId w:val="58"/>
        </w:numPr>
        <w:spacing w:after="0" w:line="240" w:lineRule="auto"/>
      </w:pPr>
      <w:r>
        <w:t>18 – 29</w:t>
      </w:r>
    </w:p>
    <w:p w14:paraId="6D4E36F0" w14:textId="77777777" w:rsidR="00116AFE" w:rsidRDefault="00116AFE" w:rsidP="00116AFE">
      <w:pPr>
        <w:numPr>
          <w:ilvl w:val="0"/>
          <w:numId w:val="58"/>
        </w:numPr>
        <w:spacing w:after="0" w:line="240" w:lineRule="auto"/>
      </w:pPr>
      <w:r>
        <w:t>30 – 39</w:t>
      </w:r>
    </w:p>
    <w:p w14:paraId="6C9E78FD" w14:textId="77777777" w:rsidR="00116AFE" w:rsidRDefault="00116AFE" w:rsidP="00116AFE">
      <w:pPr>
        <w:numPr>
          <w:ilvl w:val="0"/>
          <w:numId w:val="58"/>
        </w:numPr>
        <w:spacing w:after="0" w:line="240" w:lineRule="auto"/>
      </w:pPr>
      <w:r>
        <w:t xml:space="preserve">40 – 49   </w:t>
      </w:r>
    </w:p>
    <w:p w14:paraId="16948004" w14:textId="77777777" w:rsidR="00116AFE" w:rsidRDefault="00116AFE" w:rsidP="00116AFE">
      <w:pPr>
        <w:numPr>
          <w:ilvl w:val="0"/>
          <w:numId w:val="58"/>
        </w:numPr>
        <w:spacing w:after="0" w:line="240" w:lineRule="auto"/>
      </w:pPr>
      <w:r>
        <w:t>50 – 59</w:t>
      </w:r>
    </w:p>
    <w:p w14:paraId="59FFE7E7" w14:textId="77777777" w:rsidR="00116AFE" w:rsidRDefault="00116AFE" w:rsidP="00116AFE">
      <w:pPr>
        <w:numPr>
          <w:ilvl w:val="0"/>
          <w:numId w:val="58"/>
        </w:numPr>
        <w:spacing w:after="0" w:line="240" w:lineRule="auto"/>
      </w:pPr>
      <w:r>
        <w:t>60 – 69</w:t>
      </w:r>
    </w:p>
    <w:p w14:paraId="49706993" w14:textId="77777777" w:rsidR="00116AFE" w:rsidRDefault="00116AFE" w:rsidP="00116AFE">
      <w:pPr>
        <w:numPr>
          <w:ilvl w:val="0"/>
          <w:numId w:val="58"/>
        </w:numPr>
        <w:spacing w:after="0" w:line="240" w:lineRule="auto"/>
      </w:pPr>
      <w:r>
        <w:t>70 or over</w:t>
      </w:r>
    </w:p>
    <w:p w14:paraId="788F1260" w14:textId="77777777" w:rsidR="00116AFE" w:rsidRPr="00F84C24" w:rsidRDefault="00116AFE" w:rsidP="00116AFE">
      <w:pPr>
        <w:spacing w:line="360" w:lineRule="auto"/>
        <w:ind w:left="720"/>
      </w:pPr>
      <w:r w:rsidRPr="00F84C24">
        <w:t xml:space="preserve">INTERVIEWER: </w:t>
      </w:r>
      <w:r>
        <w:t xml:space="preserve">WE WANT TO RECRUIT A MIX OF AGES. </w:t>
      </w:r>
    </w:p>
    <w:p w14:paraId="23C0F53F" w14:textId="77777777" w:rsidR="00116AFE" w:rsidRDefault="00116AFE" w:rsidP="00116AFE">
      <w:pPr>
        <w:spacing w:line="360" w:lineRule="auto"/>
        <w:rPr>
          <w:b/>
          <w:color w:val="0070C0"/>
        </w:rPr>
      </w:pPr>
    </w:p>
    <w:p w14:paraId="3C8D3BD7" w14:textId="77777777" w:rsidR="00116AFE" w:rsidRPr="009E33D6" w:rsidRDefault="00116AFE" w:rsidP="00116AFE">
      <w:pPr>
        <w:spacing w:line="360" w:lineRule="auto"/>
        <w:rPr>
          <w:b/>
        </w:rPr>
      </w:pPr>
      <w:r w:rsidRPr="009E33D6">
        <w:rPr>
          <w:b/>
        </w:rPr>
        <w:t>Q</w:t>
      </w:r>
      <w:r>
        <w:rPr>
          <w:b/>
        </w:rPr>
        <w:t>4</w:t>
      </w:r>
      <w:r w:rsidRPr="009E33D6">
        <w:rPr>
          <w:b/>
        </w:rPr>
        <w:t>.</w:t>
      </w:r>
      <w:r>
        <w:rPr>
          <w:b/>
        </w:rPr>
        <w:tab/>
      </w:r>
      <w:r w:rsidRPr="009E33D6">
        <w:rPr>
          <w:b/>
        </w:rPr>
        <w:t>Are you of Hispanic or Latino Origin?</w:t>
      </w:r>
    </w:p>
    <w:p w14:paraId="113D8BAA" w14:textId="77777777" w:rsidR="00116AFE" w:rsidRDefault="00116AFE" w:rsidP="00116AFE">
      <w:pPr>
        <w:spacing w:line="360" w:lineRule="auto"/>
        <w:ind w:left="720"/>
      </w:pPr>
      <w:r>
        <w:t xml:space="preserve">a.   Yes </w:t>
      </w:r>
    </w:p>
    <w:p w14:paraId="0123A319" w14:textId="77777777" w:rsidR="00116AFE" w:rsidRDefault="00116AFE" w:rsidP="00116AFE">
      <w:pPr>
        <w:spacing w:line="360" w:lineRule="auto"/>
        <w:ind w:left="720"/>
      </w:pPr>
      <w:r>
        <w:t xml:space="preserve">b.   No </w:t>
      </w:r>
    </w:p>
    <w:p w14:paraId="4F349B3F" w14:textId="77777777" w:rsidR="00116AFE" w:rsidRDefault="00116AFE" w:rsidP="00116AFE"/>
    <w:p w14:paraId="30349D53" w14:textId="77777777" w:rsidR="00116AFE" w:rsidRDefault="00116AFE" w:rsidP="00116AFE">
      <w:r>
        <w:t xml:space="preserve">INTERVIEWER: RECRUIT A MIX. </w:t>
      </w:r>
    </w:p>
    <w:p w14:paraId="6D844B7F" w14:textId="77777777" w:rsidR="00116AFE" w:rsidRDefault="00116AFE" w:rsidP="00116AFE"/>
    <w:p w14:paraId="075138E2" w14:textId="77777777" w:rsidR="00116AFE" w:rsidRPr="009E33D6" w:rsidRDefault="00116AFE" w:rsidP="00116AFE">
      <w:pPr>
        <w:spacing w:line="360" w:lineRule="auto"/>
        <w:rPr>
          <w:b/>
        </w:rPr>
      </w:pPr>
      <w:r w:rsidRPr="009E33D6">
        <w:rPr>
          <w:b/>
        </w:rPr>
        <w:t>Q</w:t>
      </w:r>
      <w:r>
        <w:rPr>
          <w:b/>
        </w:rPr>
        <w:t>5</w:t>
      </w:r>
      <w:r w:rsidRPr="009E33D6">
        <w:rPr>
          <w:b/>
        </w:rPr>
        <w:t>.</w:t>
      </w:r>
      <w:r>
        <w:rPr>
          <w:b/>
        </w:rPr>
        <w:tab/>
      </w:r>
      <w:r w:rsidRPr="009E33D6">
        <w:rPr>
          <w:b/>
        </w:rPr>
        <w:t>Are you…</w:t>
      </w:r>
      <w:r w:rsidRPr="00A2367B">
        <w:t>READ OPTIONS ALOUD</w:t>
      </w:r>
    </w:p>
    <w:p w14:paraId="51FFDF63" w14:textId="77777777" w:rsidR="00116AFE" w:rsidRDefault="00116AFE" w:rsidP="00116AFE">
      <w:pPr>
        <w:numPr>
          <w:ilvl w:val="0"/>
          <w:numId w:val="55"/>
        </w:numPr>
        <w:spacing w:after="0" w:line="360" w:lineRule="auto"/>
      </w:pPr>
      <w:r>
        <w:t>White</w:t>
      </w:r>
    </w:p>
    <w:p w14:paraId="6029B606" w14:textId="77777777" w:rsidR="00116AFE" w:rsidRDefault="00116AFE" w:rsidP="00116AFE">
      <w:pPr>
        <w:numPr>
          <w:ilvl w:val="0"/>
          <w:numId w:val="55"/>
        </w:numPr>
        <w:spacing w:after="0" w:line="360" w:lineRule="auto"/>
      </w:pPr>
      <w:r>
        <w:t>Black or African American</w:t>
      </w:r>
    </w:p>
    <w:p w14:paraId="3B38F4F3" w14:textId="77777777" w:rsidR="00116AFE" w:rsidRDefault="00116AFE" w:rsidP="00116AFE">
      <w:pPr>
        <w:numPr>
          <w:ilvl w:val="0"/>
          <w:numId w:val="55"/>
        </w:numPr>
        <w:spacing w:after="0" w:line="360" w:lineRule="auto"/>
      </w:pPr>
      <w:r>
        <w:t>Asian/Pacific Islander</w:t>
      </w:r>
    </w:p>
    <w:p w14:paraId="1319CFEB" w14:textId="77777777" w:rsidR="00116AFE" w:rsidRDefault="00116AFE" w:rsidP="00116AFE">
      <w:pPr>
        <w:numPr>
          <w:ilvl w:val="0"/>
          <w:numId w:val="55"/>
        </w:numPr>
        <w:spacing w:after="0" w:line="360" w:lineRule="auto"/>
      </w:pPr>
      <w:r>
        <w:t>American Indian or Alaskan Native</w:t>
      </w:r>
    </w:p>
    <w:p w14:paraId="604A2257" w14:textId="77777777" w:rsidR="00116AFE" w:rsidRDefault="00116AFE" w:rsidP="00116AFE">
      <w:pPr>
        <w:numPr>
          <w:ilvl w:val="0"/>
          <w:numId w:val="55"/>
        </w:numPr>
        <w:spacing w:after="0" w:line="360" w:lineRule="auto"/>
      </w:pPr>
      <w:r>
        <w:t>Other? ______________________</w:t>
      </w:r>
    </w:p>
    <w:p w14:paraId="171457BF" w14:textId="77777777" w:rsidR="00116AFE" w:rsidRDefault="00116AFE" w:rsidP="00116AFE">
      <w:pPr>
        <w:spacing w:line="360" w:lineRule="auto"/>
        <w:ind w:left="720"/>
      </w:pPr>
      <w:r>
        <w:t>INTERVIEWER: RECRUIT A MIX OF RACES.</w:t>
      </w:r>
    </w:p>
    <w:p w14:paraId="027702B2" w14:textId="77777777" w:rsidR="00116AFE" w:rsidRDefault="00116AFE" w:rsidP="00116AFE"/>
    <w:p w14:paraId="2AAF2502" w14:textId="77777777" w:rsidR="00116AFE" w:rsidRPr="009E33D6" w:rsidRDefault="00116AFE" w:rsidP="00116AFE">
      <w:pPr>
        <w:spacing w:line="360" w:lineRule="auto"/>
        <w:rPr>
          <w:b/>
        </w:rPr>
      </w:pPr>
      <w:r w:rsidRPr="009E33D6">
        <w:rPr>
          <w:b/>
        </w:rPr>
        <w:t>Q</w:t>
      </w:r>
      <w:r>
        <w:rPr>
          <w:b/>
        </w:rPr>
        <w:t>6</w:t>
      </w:r>
      <w:r w:rsidRPr="009E33D6">
        <w:rPr>
          <w:b/>
        </w:rPr>
        <w:t>.</w:t>
      </w:r>
      <w:r>
        <w:rPr>
          <w:b/>
        </w:rPr>
        <w:tab/>
      </w:r>
      <w:r w:rsidRPr="009E33D6">
        <w:rPr>
          <w:b/>
        </w:rPr>
        <w:t>What is the highest level of education you have completed?</w:t>
      </w:r>
    </w:p>
    <w:p w14:paraId="1C2B7601" w14:textId="77777777" w:rsidR="00116AFE" w:rsidRDefault="00116AFE" w:rsidP="00116AFE">
      <w:pPr>
        <w:numPr>
          <w:ilvl w:val="0"/>
          <w:numId w:val="56"/>
        </w:numPr>
        <w:spacing w:after="0" w:line="360" w:lineRule="auto"/>
      </w:pPr>
      <w:r>
        <w:t>11</w:t>
      </w:r>
      <w:r w:rsidRPr="00884ADC">
        <w:rPr>
          <w:vertAlign w:val="superscript"/>
        </w:rPr>
        <w:t>th</w:t>
      </w:r>
      <w:r>
        <w:t xml:space="preserve"> grade or less</w:t>
      </w:r>
    </w:p>
    <w:p w14:paraId="4A5AB84A" w14:textId="77777777" w:rsidR="00116AFE" w:rsidRDefault="00116AFE" w:rsidP="00116AFE">
      <w:pPr>
        <w:numPr>
          <w:ilvl w:val="0"/>
          <w:numId w:val="56"/>
        </w:numPr>
        <w:spacing w:after="0" w:line="360" w:lineRule="auto"/>
      </w:pPr>
      <w:r>
        <w:t>12 years of school, no diploma</w:t>
      </w:r>
    </w:p>
    <w:p w14:paraId="155CC401" w14:textId="77777777" w:rsidR="00116AFE" w:rsidRDefault="00116AFE" w:rsidP="00116AFE">
      <w:pPr>
        <w:numPr>
          <w:ilvl w:val="0"/>
          <w:numId w:val="56"/>
        </w:numPr>
        <w:spacing w:after="0" w:line="360" w:lineRule="auto"/>
      </w:pPr>
      <w:r>
        <w:t>GED or high school graduate (diploma)</w:t>
      </w:r>
    </w:p>
    <w:p w14:paraId="22D81B07" w14:textId="77777777" w:rsidR="00116AFE" w:rsidRDefault="00116AFE" w:rsidP="00116AFE">
      <w:pPr>
        <w:numPr>
          <w:ilvl w:val="0"/>
          <w:numId w:val="56"/>
        </w:numPr>
        <w:spacing w:after="0" w:line="360" w:lineRule="auto"/>
      </w:pPr>
      <w:r>
        <w:t>Some college or technical school</w:t>
      </w:r>
    </w:p>
    <w:p w14:paraId="5791AC04" w14:textId="77777777" w:rsidR="00116AFE" w:rsidRDefault="00116AFE" w:rsidP="00116AFE">
      <w:pPr>
        <w:numPr>
          <w:ilvl w:val="0"/>
          <w:numId w:val="56"/>
        </w:numPr>
        <w:spacing w:after="0" w:line="360" w:lineRule="auto"/>
      </w:pPr>
      <w:r>
        <w:t>College or technical school graduate</w:t>
      </w:r>
    </w:p>
    <w:p w14:paraId="0A80F271" w14:textId="77777777" w:rsidR="00116AFE" w:rsidRDefault="00116AFE" w:rsidP="00116AFE">
      <w:pPr>
        <w:numPr>
          <w:ilvl w:val="0"/>
          <w:numId w:val="56"/>
        </w:numPr>
        <w:spacing w:after="0" w:line="360" w:lineRule="auto"/>
      </w:pPr>
      <w:r>
        <w:t>Post-graduate</w:t>
      </w:r>
    </w:p>
    <w:p w14:paraId="0FE19C7D" w14:textId="77777777" w:rsidR="00116AFE" w:rsidRDefault="00116AFE" w:rsidP="00116AFE">
      <w:pPr>
        <w:spacing w:line="360" w:lineRule="auto"/>
        <w:ind w:left="720"/>
      </w:pPr>
      <w:r>
        <w:t>INTERVIEWER: RECRUIT A MIX.</w:t>
      </w:r>
    </w:p>
    <w:p w14:paraId="5D3D2D2B" w14:textId="77777777" w:rsidR="00116AFE" w:rsidRDefault="00116AFE" w:rsidP="00116AFE"/>
    <w:p w14:paraId="0EFAA896" w14:textId="77777777" w:rsidR="00116AFE" w:rsidRDefault="00116AFE" w:rsidP="00116AFE">
      <w:pPr>
        <w:rPr>
          <w:b/>
        </w:rPr>
      </w:pPr>
    </w:p>
    <w:p w14:paraId="41222D6D" w14:textId="77777777" w:rsidR="00116AFE" w:rsidRDefault="00116AFE" w:rsidP="00116AFE">
      <w:pPr>
        <w:rPr>
          <w:b/>
        </w:rPr>
      </w:pPr>
    </w:p>
    <w:p w14:paraId="57358B82" w14:textId="77777777" w:rsidR="00116AFE" w:rsidRDefault="00116AFE" w:rsidP="00116AFE">
      <w:pPr>
        <w:rPr>
          <w:b/>
        </w:rPr>
      </w:pPr>
    </w:p>
    <w:p w14:paraId="3C35DD0F" w14:textId="77777777" w:rsidR="00116AFE" w:rsidRDefault="00116AFE" w:rsidP="00116AFE">
      <w:pPr>
        <w:rPr>
          <w:b/>
        </w:rPr>
      </w:pPr>
    </w:p>
    <w:p w14:paraId="796E5253" w14:textId="77777777" w:rsidR="00116AFE" w:rsidRDefault="00116AFE" w:rsidP="00116AFE">
      <w:pPr>
        <w:rPr>
          <w:b/>
        </w:rPr>
      </w:pPr>
    </w:p>
    <w:p w14:paraId="18593E1B" w14:textId="77777777" w:rsidR="00116AFE" w:rsidRDefault="00116AFE" w:rsidP="00116AFE">
      <w:pPr>
        <w:rPr>
          <w:b/>
        </w:rPr>
      </w:pPr>
    </w:p>
    <w:p w14:paraId="32B04057" w14:textId="77777777" w:rsidR="00116AFE" w:rsidRDefault="00116AFE" w:rsidP="00116AFE">
      <w:pPr>
        <w:rPr>
          <w:b/>
        </w:rPr>
      </w:pPr>
    </w:p>
    <w:p w14:paraId="2EA11BBA" w14:textId="77777777" w:rsidR="00116AFE" w:rsidRPr="00BB5E62" w:rsidRDefault="00116AFE" w:rsidP="00116AFE">
      <w:pPr>
        <w:spacing w:line="360" w:lineRule="auto"/>
        <w:rPr>
          <w:b/>
        </w:rPr>
      </w:pPr>
      <w:r>
        <w:rPr>
          <w:b/>
        </w:rPr>
        <w:t xml:space="preserve">Q7. </w:t>
      </w:r>
      <w:r>
        <w:rPr>
          <w:b/>
        </w:rPr>
        <w:tab/>
      </w:r>
      <w:r w:rsidRPr="00BB5E62">
        <w:rPr>
          <w:b/>
        </w:rPr>
        <w:t xml:space="preserve">Have you </w:t>
      </w:r>
      <w:r w:rsidRPr="00BB5E62">
        <w:rPr>
          <w:b/>
          <w:u w:val="single"/>
        </w:rPr>
        <w:t>ever been diagnosed</w:t>
      </w:r>
      <w:r w:rsidRPr="00BB5E62">
        <w:rPr>
          <w:b/>
        </w:rPr>
        <w:t xml:space="preserve"> with Chronic Fatigue Syndrome (CFS) or Myalgic Encephalomyelitis (ME)?</w:t>
      </w:r>
    </w:p>
    <w:p w14:paraId="75B18B67" w14:textId="77777777" w:rsidR="00116AFE" w:rsidRDefault="00116AFE" w:rsidP="00116AFE">
      <w:pPr>
        <w:ind w:left="720" w:hanging="720"/>
        <w:rPr>
          <w:b/>
        </w:rPr>
      </w:pPr>
    </w:p>
    <w:p w14:paraId="373DF0A5" w14:textId="77777777" w:rsidR="00116AFE" w:rsidRDefault="00116AFE" w:rsidP="00116AFE">
      <w:pPr>
        <w:rPr>
          <w:b/>
        </w:rPr>
      </w:pPr>
    </w:p>
    <w:p w14:paraId="5E45B817" w14:textId="77777777" w:rsidR="00116AFE" w:rsidRDefault="00116AFE" w:rsidP="00116AFE">
      <w:pPr>
        <w:rPr>
          <w:b/>
        </w:rPr>
      </w:pPr>
    </w:p>
    <w:p w14:paraId="33B43581" w14:textId="77777777" w:rsidR="00116AFE" w:rsidRDefault="00116AFE" w:rsidP="00116AFE">
      <w:pPr>
        <w:numPr>
          <w:ilvl w:val="0"/>
          <w:numId w:val="80"/>
        </w:numPr>
        <w:spacing w:after="0" w:line="360" w:lineRule="auto"/>
      </w:pPr>
      <w:r>
        <w:t xml:space="preserve">Yes   </w:t>
      </w:r>
    </w:p>
    <w:p w14:paraId="237565F7" w14:textId="77777777" w:rsidR="00116AFE" w:rsidRPr="0069067E" w:rsidRDefault="00116AFE" w:rsidP="00116AFE">
      <w:pPr>
        <w:numPr>
          <w:ilvl w:val="0"/>
          <w:numId w:val="80"/>
        </w:numPr>
        <w:spacing w:after="0" w:line="360" w:lineRule="auto"/>
      </w:pPr>
      <w:r>
        <w:t xml:space="preserve">No    </w:t>
      </w:r>
      <w:r>
        <w:sym w:font="Wingdings" w:char="F0E0"/>
      </w:r>
      <w:r>
        <w:t xml:space="preserve">  </w:t>
      </w:r>
      <w:r w:rsidRPr="00121BC1">
        <w:t>T</w:t>
      </w:r>
      <w:r>
        <w:t>HANK AND T</w:t>
      </w:r>
      <w:r w:rsidRPr="00121BC1">
        <w:t xml:space="preserve">ERMINATE </w:t>
      </w:r>
      <w:r>
        <w:t xml:space="preserve"> (</w:t>
      </w:r>
      <w:r w:rsidRPr="0095175C">
        <w:t>Thank you for taking</w:t>
      </w:r>
      <w:r w:rsidRPr="0069067E">
        <w:t xml:space="preserve"> the time to talk with me today</w:t>
      </w:r>
      <w:r>
        <w:t xml:space="preserve">.  You are </w:t>
      </w:r>
      <w:r w:rsidRPr="00BB5E62">
        <w:rPr>
          <w:u w:val="single"/>
        </w:rPr>
        <w:t>not</w:t>
      </w:r>
      <w:r>
        <w:t xml:space="preserve"> eligible for this study.  H</w:t>
      </w:r>
      <w:r w:rsidRPr="0069067E">
        <w:t xml:space="preserve">ave a great </w:t>
      </w:r>
      <w:r>
        <w:t>(</w:t>
      </w:r>
      <w:r w:rsidRPr="0069067E">
        <w:t>day/evening</w:t>
      </w:r>
      <w:r>
        <w:t>))</w:t>
      </w:r>
      <w:r w:rsidRPr="0069067E">
        <w:t xml:space="preserve">. </w:t>
      </w:r>
    </w:p>
    <w:p w14:paraId="69D56EDF" w14:textId="77777777" w:rsidR="00116AFE" w:rsidRDefault="00116AFE" w:rsidP="00116AFE">
      <w:pPr>
        <w:spacing w:line="360" w:lineRule="auto"/>
        <w:ind w:left="720"/>
      </w:pPr>
    </w:p>
    <w:p w14:paraId="3C0B5F6B" w14:textId="77777777" w:rsidR="00116AFE" w:rsidRDefault="00116AFE" w:rsidP="00116AFE">
      <w:pPr>
        <w:spacing w:line="360" w:lineRule="auto"/>
        <w:ind w:left="720"/>
      </w:pPr>
    </w:p>
    <w:p w14:paraId="1B584FC2" w14:textId="77777777" w:rsidR="00116AFE" w:rsidRDefault="00116AFE" w:rsidP="00116AFE">
      <w:pPr>
        <w:spacing w:line="360" w:lineRule="auto"/>
        <w:ind w:left="720"/>
      </w:pPr>
      <w:r>
        <w:t>INTERVIEWER: ONLY THOSE WHO HAVE HAD CFS AT SOME POINT ARE ELIGIBLE.</w:t>
      </w:r>
    </w:p>
    <w:p w14:paraId="25F88EAF" w14:textId="77777777" w:rsidR="00116AFE" w:rsidRDefault="00116AFE" w:rsidP="00116AFE">
      <w:pPr>
        <w:rPr>
          <w:b/>
        </w:rPr>
      </w:pPr>
    </w:p>
    <w:p w14:paraId="4B8694CF" w14:textId="77777777" w:rsidR="00116AFE" w:rsidRDefault="00116AFE" w:rsidP="00116AFE">
      <w:pPr>
        <w:spacing w:line="360" w:lineRule="auto"/>
        <w:rPr>
          <w:b/>
        </w:rPr>
      </w:pPr>
      <w:r>
        <w:rPr>
          <w:b/>
        </w:rPr>
        <w:t xml:space="preserve">Q8.  </w:t>
      </w:r>
      <w:r>
        <w:rPr>
          <w:b/>
        </w:rPr>
        <w:tab/>
        <w:t xml:space="preserve">Do </w:t>
      </w:r>
      <w:r w:rsidRPr="006A5658">
        <w:rPr>
          <w:b/>
        </w:rPr>
        <w:t xml:space="preserve">you </w:t>
      </w:r>
      <w:r w:rsidRPr="006A5658">
        <w:rPr>
          <w:b/>
          <w:u w:val="single"/>
        </w:rPr>
        <w:t>currently have</w:t>
      </w:r>
      <w:r>
        <w:rPr>
          <w:b/>
        </w:rPr>
        <w:t xml:space="preserve"> </w:t>
      </w:r>
      <w:r w:rsidRPr="00BB5E62">
        <w:rPr>
          <w:b/>
        </w:rPr>
        <w:t>Chronic Fatigue Syndrome (CFS) or Myalgic Encephalomyelitis (ME)?</w:t>
      </w:r>
    </w:p>
    <w:p w14:paraId="05079CC0" w14:textId="77777777" w:rsidR="00116AFE" w:rsidRPr="00BB5E62" w:rsidRDefault="00116AFE" w:rsidP="00116AFE">
      <w:pPr>
        <w:spacing w:line="360" w:lineRule="auto"/>
        <w:rPr>
          <w:b/>
        </w:rPr>
      </w:pPr>
    </w:p>
    <w:p w14:paraId="1015132C" w14:textId="77777777" w:rsidR="00116AFE" w:rsidRDefault="00116AFE" w:rsidP="00116AFE">
      <w:pPr>
        <w:numPr>
          <w:ilvl w:val="0"/>
          <w:numId w:val="79"/>
        </w:numPr>
        <w:spacing w:after="0" w:line="360" w:lineRule="auto"/>
        <w:ind w:left="1080"/>
      </w:pPr>
      <w:r>
        <w:t xml:space="preserve">Yes  </w:t>
      </w:r>
    </w:p>
    <w:p w14:paraId="138D32EA" w14:textId="77777777" w:rsidR="00116AFE" w:rsidRPr="00BB5E62" w:rsidRDefault="00116AFE" w:rsidP="00116AFE">
      <w:pPr>
        <w:numPr>
          <w:ilvl w:val="0"/>
          <w:numId w:val="79"/>
        </w:numPr>
        <w:spacing w:after="0" w:line="360" w:lineRule="auto"/>
        <w:ind w:left="1080"/>
      </w:pPr>
      <w:r w:rsidRPr="00BB5E62">
        <w:t xml:space="preserve">No    </w:t>
      </w:r>
    </w:p>
    <w:p w14:paraId="2AE6E9C4" w14:textId="77777777" w:rsidR="00116AFE" w:rsidRDefault="00116AFE" w:rsidP="00116AFE">
      <w:r>
        <w:rPr>
          <w:b/>
        </w:rPr>
        <w:tab/>
      </w:r>
    </w:p>
    <w:p w14:paraId="77A2C4DD" w14:textId="77777777" w:rsidR="00116AFE" w:rsidRDefault="00116AFE" w:rsidP="00116AFE">
      <w:pPr>
        <w:ind w:left="360" w:firstLine="360"/>
        <w:rPr>
          <w:szCs w:val="24"/>
        </w:rPr>
      </w:pPr>
    </w:p>
    <w:p w14:paraId="3A67491F" w14:textId="77777777" w:rsidR="00116AFE" w:rsidRDefault="00116AFE" w:rsidP="00116AFE">
      <w:pPr>
        <w:rPr>
          <w:b/>
        </w:rPr>
      </w:pPr>
    </w:p>
    <w:p w14:paraId="276D0766" w14:textId="77777777" w:rsidR="00116AFE" w:rsidRDefault="00116AFE" w:rsidP="00116AFE">
      <w:r>
        <w:rPr>
          <w:b/>
        </w:rPr>
        <w:t xml:space="preserve">THANK AND </w:t>
      </w:r>
      <w:r w:rsidRPr="00884E73">
        <w:rPr>
          <w:b/>
        </w:rPr>
        <w:t>TERMINATE</w:t>
      </w:r>
      <w:r w:rsidRPr="002A3AD9">
        <w:t xml:space="preserve"> </w:t>
      </w:r>
      <w:r>
        <w:t xml:space="preserve"> </w:t>
      </w:r>
    </w:p>
    <w:p w14:paraId="1CC1A56E" w14:textId="77777777" w:rsidR="00116AFE" w:rsidRDefault="00116AFE" w:rsidP="00116AFE">
      <w:pPr>
        <w:ind w:left="90"/>
      </w:pPr>
    </w:p>
    <w:p w14:paraId="4BF42A7A" w14:textId="77777777" w:rsidR="00116AFE" w:rsidRPr="0069067E" w:rsidRDefault="00116AFE" w:rsidP="00116AFE">
      <w:pPr>
        <w:spacing w:line="360" w:lineRule="auto"/>
      </w:pPr>
      <w:r w:rsidRPr="0095175C">
        <w:t>Thank you for taking</w:t>
      </w:r>
      <w:r w:rsidRPr="0069067E">
        <w:t xml:space="preserve"> the time to talk with me today</w:t>
      </w:r>
      <w:r>
        <w:t xml:space="preserve">.  You are </w:t>
      </w:r>
      <w:r w:rsidRPr="0095175C">
        <w:rPr>
          <w:u w:val="single"/>
        </w:rPr>
        <w:t>not</w:t>
      </w:r>
      <w:r>
        <w:t xml:space="preserve"> eligible for this study.  H</w:t>
      </w:r>
      <w:r w:rsidRPr="0069067E">
        <w:t xml:space="preserve">ave a great </w:t>
      </w:r>
      <w:r>
        <w:t>(</w:t>
      </w:r>
      <w:r w:rsidRPr="0069067E">
        <w:t>day/evening</w:t>
      </w:r>
      <w:r>
        <w:t>)</w:t>
      </w:r>
      <w:r w:rsidRPr="0069067E">
        <w:t xml:space="preserve">. </w:t>
      </w:r>
    </w:p>
    <w:p w14:paraId="710E6907" w14:textId="77777777" w:rsidR="00116AFE" w:rsidRDefault="00116AFE" w:rsidP="00116AFE"/>
    <w:p w14:paraId="50E02229" w14:textId="77777777" w:rsidR="00116AFE" w:rsidRDefault="00116AFE" w:rsidP="00116AFE"/>
    <w:p w14:paraId="418B5909" w14:textId="77777777" w:rsidR="00116AFE" w:rsidRPr="00161AAF" w:rsidRDefault="00116AFE" w:rsidP="00116AFE">
      <w:pPr>
        <w:rPr>
          <w:b/>
        </w:rPr>
      </w:pPr>
      <w:r w:rsidRPr="00161AAF">
        <w:rPr>
          <w:b/>
        </w:rPr>
        <w:t>END</w:t>
      </w:r>
    </w:p>
    <w:p w14:paraId="19E37574" w14:textId="77777777" w:rsidR="00116AFE" w:rsidRDefault="00116AFE" w:rsidP="00116AFE">
      <w:pPr>
        <w:spacing w:line="360" w:lineRule="auto"/>
      </w:pPr>
      <w:r>
        <w:t>[</w:t>
      </w:r>
      <w:r w:rsidRPr="004D745E">
        <w:rPr>
          <w:color w:val="00B050"/>
        </w:rPr>
        <w:t>IF ELIGIBLE</w:t>
      </w:r>
      <w:r>
        <w:rPr>
          <w:color w:val="00B050"/>
        </w:rPr>
        <w:t xml:space="preserve">]  </w:t>
      </w:r>
      <w:r>
        <w:t xml:space="preserve">You may be are eligible to help with this research project.  We will call you back to schedule a specific time.  You will receive [$50 cash upon completion of the </w:t>
      </w:r>
      <w:r w:rsidRPr="00BB5E62">
        <w:rPr>
          <w:b/>
        </w:rPr>
        <w:t>in-person</w:t>
      </w:r>
      <w:r>
        <w:t xml:space="preserve"> interview / $30 check upon completion of the </w:t>
      </w:r>
      <w:r w:rsidRPr="00BB5E62">
        <w:rPr>
          <w:b/>
        </w:rPr>
        <w:t>telephone</w:t>
      </w:r>
      <w:r>
        <w:t xml:space="preserve"> interview]. Are you interested in participating? </w:t>
      </w:r>
    </w:p>
    <w:p w14:paraId="461DAC0C" w14:textId="77777777" w:rsidR="00116AFE" w:rsidRDefault="00116AFE" w:rsidP="00116AFE"/>
    <w:p w14:paraId="7B5E1814" w14:textId="77777777" w:rsidR="00116AFE" w:rsidRDefault="00116AFE" w:rsidP="00116AFE">
      <w:pPr>
        <w:spacing w:line="360" w:lineRule="auto"/>
        <w:ind w:left="720"/>
      </w:pPr>
      <w:r w:rsidRPr="002A3AD9">
        <w:rPr>
          <w:b/>
          <w:i/>
        </w:rPr>
        <w:t>YES</w:t>
      </w:r>
      <w:r>
        <w:t xml:space="preserve"> — Thank you so much for your willingness to help us.  [IF PERSON MEETS TARGET CRITERIA, SCHEDULE FOR A TIME SLOT AS SOON AS POSSIBLE.]  </w:t>
      </w:r>
    </w:p>
    <w:p w14:paraId="63CEC1A8" w14:textId="77777777" w:rsidR="00116AFE" w:rsidRDefault="00116AFE" w:rsidP="00116AFE">
      <w:pPr>
        <w:spacing w:line="360" w:lineRule="auto"/>
        <w:ind w:left="720"/>
      </w:pPr>
    </w:p>
    <w:p w14:paraId="0DE836C1" w14:textId="77777777" w:rsidR="00116AFE" w:rsidRDefault="00116AFE" w:rsidP="00116AFE">
      <w:pPr>
        <w:spacing w:line="360" w:lineRule="auto"/>
        <w:ind w:left="720"/>
      </w:pPr>
      <w:r>
        <w:t xml:space="preserve">[VERIFY THAT PHONE NUMBER IS BEST ONE TO REACH R, AND GET A BACKUP NUMBER IN CASE OF NEED TO REMIND RESPONDENT OF APPOINTMENT TIME.  ALSO GET EMAIL ADDRESS.]  </w:t>
      </w:r>
    </w:p>
    <w:p w14:paraId="20895318" w14:textId="77777777" w:rsidR="00116AFE" w:rsidRDefault="00116AFE" w:rsidP="00116AFE">
      <w:pPr>
        <w:rPr>
          <w:b/>
          <w:color w:val="FFFFFF"/>
        </w:rPr>
      </w:pPr>
    </w:p>
    <w:p w14:paraId="4F459669" w14:textId="77777777" w:rsidR="00116AFE" w:rsidRPr="0069067E" w:rsidRDefault="00116AFE" w:rsidP="00116AFE">
      <w:pPr>
        <w:ind w:left="720"/>
      </w:pPr>
      <w:r>
        <w:rPr>
          <w:b/>
        </w:rPr>
        <w:t xml:space="preserve">No </w:t>
      </w:r>
      <w:r>
        <w:t xml:space="preserve">— </w:t>
      </w:r>
      <w:r w:rsidRPr="0069067E">
        <w:t xml:space="preserve">Thank you for taking the time to talk with me today and have a great </w:t>
      </w:r>
      <w:r>
        <w:t>(</w:t>
      </w:r>
      <w:r w:rsidRPr="0069067E">
        <w:t>day/evening</w:t>
      </w:r>
      <w:r>
        <w:t>)</w:t>
      </w:r>
      <w:r w:rsidRPr="0069067E">
        <w:t xml:space="preserve">. </w:t>
      </w:r>
    </w:p>
    <w:p w14:paraId="3BA81A0E" w14:textId="77777777" w:rsidR="00116AFE" w:rsidRPr="00605CCD" w:rsidRDefault="00116AFE" w:rsidP="00116AFE">
      <w:pPr>
        <w:ind w:left="720"/>
        <w:rPr>
          <w:rFonts w:ascii="Garamond" w:hAnsi="Garamond"/>
          <w:sz w:val="24"/>
          <w:szCs w:val="24"/>
        </w:rPr>
      </w:pPr>
    </w:p>
    <w:p w14:paraId="3AFC51BE" w14:textId="77777777" w:rsidR="00116AFE" w:rsidRPr="00605CCD" w:rsidRDefault="00116AFE" w:rsidP="00116AFE">
      <w:pPr>
        <w:rPr>
          <w:rFonts w:ascii="Garamond" w:hAnsi="Garamond"/>
          <w:sz w:val="24"/>
          <w:szCs w:val="24"/>
        </w:rPr>
        <w:sectPr w:rsidR="00116AFE" w:rsidRPr="00605CCD" w:rsidSect="00FD3796">
          <w:footerReference w:type="default" r:id="rId12"/>
          <w:pgSz w:w="12240" w:h="15840"/>
          <w:pgMar w:top="1440" w:right="1800" w:bottom="1440" w:left="1800" w:header="720" w:footer="720" w:gutter="0"/>
          <w:pgNumType w:start="1"/>
          <w:cols w:space="720"/>
          <w:docGrid w:linePitch="360"/>
        </w:sectPr>
      </w:pPr>
    </w:p>
    <w:p w14:paraId="7CD8CAE0" w14:textId="77777777" w:rsidR="00116AFE" w:rsidRPr="00605CCD" w:rsidRDefault="00116AFE" w:rsidP="00116AFE">
      <w:pPr>
        <w:rPr>
          <w:rFonts w:ascii="Garamond" w:hAnsi="Garamond"/>
          <w:sz w:val="24"/>
          <w:szCs w:val="24"/>
        </w:rPr>
      </w:pPr>
    </w:p>
    <w:p w14:paraId="23EBDFF3" w14:textId="77777777" w:rsidR="00116AFE" w:rsidRPr="00605CCD" w:rsidRDefault="00116AFE" w:rsidP="00116AFE">
      <w:pPr>
        <w:jc w:val="center"/>
        <w:rPr>
          <w:rFonts w:ascii="Garamond" w:hAnsi="Garamond"/>
          <w:b/>
          <w:sz w:val="24"/>
          <w:szCs w:val="24"/>
        </w:rPr>
      </w:pPr>
    </w:p>
    <w:p w14:paraId="2AFB2866" w14:textId="77777777" w:rsidR="00116AFE" w:rsidRPr="00605CCD" w:rsidRDefault="00116AFE" w:rsidP="00116AFE">
      <w:pPr>
        <w:jc w:val="center"/>
        <w:rPr>
          <w:rFonts w:ascii="Garamond" w:hAnsi="Garamond"/>
          <w:b/>
          <w:sz w:val="24"/>
          <w:szCs w:val="24"/>
        </w:rPr>
      </w:pPr>
    </w:p>
    <w:p w14:paraId="00499099" w14:textId="77777777" w:rsidR="00116AFE" w:rsidRPr="00605CCD" w:rsidRDefault="00116AFE" w:rsidP="00116AFE">
      <w:pPr>
        <w:jc w:val="center"/>
        <w:rPr>
          <w:rFonts w:ascii="Garamond" w:hAnsi="Garamond"/>
          <w:b/>
          <w:sz w:val="24"/>
          <w:szCs w:val="24"/>
        </w:rPr>
      </w:pPr>
    </w:p>
    <w:p w14:paraId="213CF242" w14:textId="77777777" w:rsidR="00116AFE" w:rsidRPr="00605CCD" w:rsidRDefault="00116AFE" w:rsidP="00116AFE">
      <w:pPr>
        <w:jc w:val="center"/>
        <w:rPr>
          <w:rFonts w:ascii="Garamond" w:hAnsi="Garamond"/>
          <w:b/>
          <w:sz w:val="24"/>
          <w:szCs w:val="24"/>
        </w:rPr>
      </w:pPr>
    </w:p>
    <w:p w14:paraId="3A269C0E" w14:textId="77777777" w:rsidR="00116AFE" w:rsidRPr="00605CCD" w:rsidRDefault="00116AFE" w:rsidP="00116AFE">
      <w:pPr>
        <w:jc w:val="center"/>
        <w:rPr>
          <w:rFonts w:ascii="Garamond" w:hAnsi="Garamond"/>
          <w:b/>
          <w:sz w:val="24"/>
          <w:szCs w:val="24"/>
        </w:rPr>
      </w:pPr>
    </w:p>
    <w:p w14:paraId="763D9149" w14:textId="77777777" w:rsidR="00116AFE" w:rsidRPr="00DB5B5D" w:rsidRDefault="00116AFE" w:rsidP="00116AFE">
      <w:pPr>
        <w:jc w:val="center"/>
        <w:rPr>
          <w:rFonts w:ascii="Garamond" w:hAnsi="Garamond"/>
          <w:b/>
          <w:sz w:val="36"/>
          <w:szCs w:val="36"/>
        </w:rPr>
      </w:pPr>
      <w:r w:rsidRPr="00DB5B5D">
        <w:rPr>
          <w:rFonts w:ascii="Garamond" w:hAnsi="Garamond"/>
          <w:b/>
          <w:sz w:val="36"/>
          <w:szCs w:val="36"/>
        </w:rPr>
        <w:t>Appendix B</w:t>
      </w:r>
    </w:p>
    <w:p w14:paraId="32FB934F" w14:textId="77777777" w:rsidR="00116AFE" w:rsidRPr="00605CCD" w:rsidRDefault="00116AFE" w:rsidP="00116AFE">
      <w:pPr>
        <w:jc w:val="center"/>
        <w:rPr>
          <w:rFonts w:ascii="Garamond" w:hAnsi="Garamond"/>
          <w:b/>
          <w:sz w:val="24"/>
          <w:szCs w:val="24"/>
        </w:rPr>
      </w:pPr>
    </w:p>
    <w:p w14:paraId="784F05DA" w14:textId="77777777" w:rsidR="00116AFE" w:rsidRPr="00605CCD" w:rsidRDefault="00116AFE" w:rsidP="00116AFE">
      <w:pPr>
        <w:jc w:val="center"/>
        <w:rPr>
          <w:rFonts w:ascii="Garamond" w:hAnsi="Garamond"/>
          <w:b/>
          <w:sz w:val="24"/>
          <w:szCs w:val="24"/>
        </w:rPr>
      </w:pPr>
    </w:p>
    <w:p w14:paraId="0AA07954" w14:textId="77777777" w:rsidR="00116AFE" w:rsidRPr="00605CCD" w:rsidRDefault="00116AFE" w:rsidP="00116AFE">
      <w:pPr>
        <w:jc w:val="center"/>
        <w:rPr>
          <w:rFonts w:ascii="Garamond" w:hAnsi="Garamond"/>
          <w:b/>
          <w:sz w:val="24"/>
          <w:szCs w:val="24"/>
        </w:rPr>
      </w:pPr>
    </w:p>
    <w:p w14:paraId="495B4C2E" w14:textId="77777777" w:rsidR="00116AFE" w:rsidRPr="00605CCD" w:rsidRDefault="00116AFE" w:rsidP="00116AFE">
      <w:pPr>
        <w:jc w:val="center"/>
        <w:rPr>
          <w:rFonts w:ascii="Garamond" w:hAnsi="Garamond"/>
          <w:b/>
          <w:sz w:val="24"/>
          <w:szCs w:val="24"/>
        </w:rPr>
      </w:pPr>
    </w:p>
    <w:p w14:paraId="4E86512F" w14:textId="77777777" w:rsidR="00116AFE" w:rsidRPr="00605CCD" w:rsidRDefault="00116AFE" w:rsidP="00116AFE">
      <w:pPr>
        <w:jc w:val="center"/>
        <w:rPr>
          <w:rFonts w:ascii="Garamond" w:hAnsi="Garamond"/>
          <w:b/>
          <w:sz w:val="24"/>
          <w:szCs w:val="24"/>
        </w:rPr>
      </w:pPr>
    </w:p>
    <w:p w14:paraId="11E55510" w14:textId="77777777" w:rsidR="00116AFE" w:rsidRPr="00605CCD" w:rsidRDefault="00116AFE" w:rsidP="00116AFE">
      <w:pPr>
        <w:jc w:val="center"/>
        <w:rPr>
          <w:rFonts w:ascii="Garamond" w:hAnsi="Garamond"/>
          <w:b/>
          <w:sz w:val="24"/>
          <w:szCs w:val="24"/>
        </w:rPr>
      </w:pPr>
    </w:p>
    <w:p w14:paraId="25FD0A40" w14:textId="77777777" w:rsidR="00116AFE" w:rsidRPr="00605CCD" w:rsidRDefault="00116AFE" w:rsidP="00116AFE">
      <w:pPr>
        <w:jc w:val="center"/>
        <w:rPr>
          <w:rFonts w:ascii="Garamond" w:hAnsi="Garamond"/>
          <w:b/>
          <w:sz w:val="24"/>
          <w:szCs w:val="24"/>
        </w:rPr>
      </w:pPr>
    </w:p>
    <w:p w14:paraId="777EFF01" w14:textId="77777777" w:rsidR="00116AFE" w:rsidRPr="00605CCD" w:rsidRDefault="00116AFE" w:rsidP="00116AFE">
      <w:pPr>
        <w:jc w:val="center"/>
        <w:rPr>
          <w:rFonts w:ascii="Garamond" w:hAnsi="Garamond"/>
          <w:b/>
          <w:sz w:val="24"/>
          <w:szCs w:val="24"/>
        </w:rPr>
      </w:pPr>
    </w:p>
    <w:p w14:paraId="5E09CDAF" w14:textId="77777777" w:rsidR="00116AFE" w:rsidRPr="00605CCD" w:rsidRDefault="00116AFE" w:rsidP="00116AFE">
      <w:pPr>
        <w:jc w:val="center"/>
        <w:rPr>
          <w:rFonts w:ascii="Garamond" w:hAnsi="Garamond"/>
          <w:b/>
          <w:sz w:val="24"/>
          <w:szCs w:val="24"/>
        </w:rPr>
      </w:pPr>
    </w:p>
    <w:p w14:paraId="3924AA63" w14:textId="77777777" w:rsidR="00116AFE" w:rsidRPr="00605CCD" w:rsidRDefault="00116AFE" w:rsidP="00116AFE">
      <w:pPr>
        <w:jc w:val="center"/>
        <w:rPr>
          <w:rFonts w:ascii="Garamond" w:hAnsi="Garamond"/>
          <w:b/>
          <w:sz w:val="24"/>
          <w:szCs w:val="24"/>
        </w:rPr>
      </w:pPr>
    </w:p>
    <w:p w14:paraId="4EA95C73" w14:textId="77777777" w:rsidR="00116AFE" w:rsidRPr="00DB5B5D" w:rsidRDefault="00116AFE" w:rsidP="00116AFE">
      <w:pPr>
        <w:jc w:val="center"/>
        <w:rPr>
          <w:rFonts w:ascii="Garamond" w:hAnsi="Garamond"/>
          <w:sz w:val="36"/>
          <w:szCs w:val="36"/>
        </w:rPr>
      </w:pPr>
      <w:r w:rsidRPr="00DB5B5D">
        <w:rPr>
          <w:rFonts w:ascii="Garamond" w:hAnsi="Garamond"/>
          <w:sz w:val="36"/>
          <w:szCs w:val="36"/>
        </w:rPr>
        <w:t>Cognitive Interview Protocol</w:t>
      </w:r>
      <w:r w:rsidRPr="00DB5B5D">
        <w:rPr>
          <w:rFonts w:ascii="Garamond" w:hAnsi="Garamond"/>
          <w:sz w:val="36"/>
          <w:szCs w:val="36"/>
        </w:rPr>
        <w:br w:type="page"/>
      </w:r>
    </w:p>
    <w:p w14:paraId="524C825D" w14:textId="77777777" w:rsidR="00116AFE" w:rsidRPr="004D0719" w:rsidRDefault="00116AFE" w:rsidP="00116AFE">
      <w:pPr>
        <w:jc w:val="center"/>
      </w:pPr>
      <w:r>
        <w:t xml:space="preserve"> </w:t>
      </w:r>
    </w:p>
    <w:p w14:paraId="5C321AC7" w14:textId="77777777" w:rsidR="00116AFE" w:rsidRDefault="00116AFE" w:rsidP="00116AFE">
      <w:pPr>
        <w:pStyle w:val="Header"/>
        <w:tabs>
          <w:tab w:val="left" w:pos="3780"/>
          <w:tab w:val="left" w:pos="3960"/>
          <w:tab w:val="left" w:pos="5220"/>
          <w:tab w:val="left" w:pos="5400"/>
        </w:tabs>
        <w:rPr>
          <w:rFonts w:ascii="Arial" w:hAnsi="Arial" w:cs="Arial"/>
          <w:sz w:val="24"/>
          <w:szCs w:val="24"/>
        </w:rPr>
      </w:pPr>
    </w:p>
    <w:p w14:paraId="093A1AD7" w14:textId="77777777" w:rsidR="00116AFE" w:rsidRDefault="00116AFE" w:rsidP="00116AFE">
      <w:pPr>
        <w:pStyle w:val="Header"/>
        <w:tabs>
          <w:tab w:val="left" w:pos="3780"/>
          <w:tab w:val="left" w:pos="3960"/>
          <w:tab w:val="left" w:pos="5220"/>
          <w:tab w:val="left" w:pos="5400"/>
        </w:tabs>
        <w:rPr>
          <w:rFonts w:ascii="Arial" w:hAnsi="Arial" w:cs="Arial"/>
          <w:sz w:val="24"/>
          <w:szCs w:val="24"/>
        </w:rPr>
      </w:pPr>
    </w:p>
    <w:p w14:paraId="152455B7" w14:textId="77777777" w:rsidR="00116AFE" w:rsidRDefault="00116AFE" w:rsidP="00116AFE">
      <w:pPr>
        <w:pStyle w:val="Header"/>
        <w:tabs>
          <w:tab w:val="left" w:pos="3780"/>
          <w:tab w:val="left" w:pos="3960"/>
          <w:tab w:val="left" w:pos="5220"/>
          <w:tab w:val="left" w:pos="5400"/>
        </w:tabs>
        <w:rPr>
          <w:rFonts w:ascii="Arial" w:hAnsi="Arial" w:cs="Arial"/>
          <w:sz w:val="24"/>
          <w:szCs w:val="24"/>
        </w:rPr>
      </w:pPr>
      <w:r>
        <w:rPr>
          <w:rFonts w:ascii="Arial" w:hAnsi="Arial" w:cs="Arial"/>
          <w:sz w:val="24"/>
          <w:szCs w:val="24"/>
        </w:rPr>
        <w:tab/>
      </w:r>
    </w:p>
    <w:p w14:paraId="2DF91C62" w14:textId="77777777" w:rsidR="00116AFE" w:rsidRDefault="00116AFE" w:rsidP="00116AFE">
      <w:pPr>
        <w:pStyle w:val="Header"/>
        <w:tabs>
          <w:tab w:val="left" w:pos="3780"/>
          <w:tab w:val="left" w:pos="3960"/>
          <w:tab w:val="left" w:pos="5220"/>
          <w:tab w:val="left" w:pos="5400"/>
        </w:tabs>
        <w:rPr>
          <w:rFonts w:ascii="Arial" w:hAnsi="Arial" w:cs="Arial"/>
          <w:sz w:val="24"/>
          <w:szCs w:val="24"/>
        </w:rPr>
      </w:pPr>
    </w:p>
    <w:p w14:paraId="48C29958" w14:textId="77777777" w:rsidR="00116AFE" w:rsidRPr="00407F6B" w:rsidRDefault="00116AFE" w:rsidP="00116AFE">
      <w:pPr>
        <w:pStyle w:val="Header"/>
        <w:tabs>
          <w:tab w:val="left" w:pos="3780"/>
          <w:tab w:val="left" w:pos="3960"/>
          <w:tab w:val="left" w:pos="5220"/>
          <w:tab w:val="left" w:pos="5400"/>
        </w:tabs>
        <w:rPr>
          <w:rFonts w:ascii="Arial" w:hAnsi="Arial" w:cs="Arial"/>
          <w:sz w:val="24"/>
          <w:szCs w:val="24"/>
        </w:rPr>
      </w:pPr>
      <w:r w:rsidRPr="00407F6B">
        <w:rPr>
          <w:rFonts w:ascii="Arial" w:hAnsi="Arial" w:cs="Arial"/>
          <w:sz w:val="24"/>
          <w:szCs w:val="24"/>
        </w:rPr>
        <w:t>Date/Time:_______________</w:t>
      </w:r>
      <w:r w:rsidRPr="00407F6B">
        <w:rPr>
          <w:rFonts w:ascii="Arial" w:hAnsi="Arial" w:cs="Arial"/>
          <w:sz w:val="24"/>
          <w:szCs w:val="24"/>
        </w:rPr>
        <w:tab/>
        <w:t>ID:______</w:t>
      </w:r>
      <w:r w:rsidRPr="00407F6B">
        <w:rPr>
          <w:rFonts w:ascii="Arial" w:hAnsi="Arial" w:cs="Arial"/>
          <w:sz w:val="24"/>
          <w:szCs w:val="24"/>
        </w:rPr>
        <w:tab/>
      </w:r>
      <w:r w:rsidRPr="00407F6B">
        <w:rPr>
          <w:rFonts w:ascii="Arial" w:hAnsi="Arial" w:cs="Arial"/>
          <w:sz w:val="24"/>
          <w:szCs w:val="24"/>
        </w:rPr>
        <w:tab/>
        <w:t>Interviewer:_______________</w:t>
      </w:r>
    </w:p>
    <w:p w14:paraId="6C819238" w14:textId="77777777" w:rsidR="00116AFE" w:rsidRPr="00407F6B" w:rsidRDefault="00116AFE" w:rsidP="00116AFE">
      <w:pPr>
        <w:pStyle w:val="E1-Equation"/>
        <w:tabs>
          <w:tab w:val="clear" w:pos="4680"/>
          <w:tab w:val="clear" w:pos="9360"/>
        </w:tabs>
        <w:spacing w:line="120" w:lineRule="atLeast"/>
        <w:rPr>
          <w:rFonts w:ascii="Arial" w:hAnsi="Arial" w:cs="Arial"/>
          <w:sz w:val="24"/>
          <w:szCs w:val="24"/>
        </w:rPr>
      </w:pPr>
    </w:p>
    <w:p w14:paraId="41D35299" w14:textId="77777777" w:rsidR="00116AFE" w:rsidRPr="00407F6B" w:rsidRDefault="00116AFE" w:rsidP="00116AFE">
      <w:pPr>
        <w:pStyle w:val="E1-Equation"/>
        <w:tabs>
          <w:tab w:val="clear" w:pos="4680"/>
          <w:tab w:val="clear" w:pos="9360"/>
        </w:tabs>
        <w:spacing w:line="120" w:lineRule="atLeast"/>
        <w:rPr>
          <w:rFonts w:ascii="Arial" w:hAnsi="Arial" w:cs="Arial"/>
          <w:sz w:val="24"/>
          <w:szCs w:val="24"/>
        </w:rPr>
      </w:pPr>
    </w:p>
    <w:p w14:paraId="631492EB" w14:textId="77777777" w:rsidR="00116AFE" w:rsidRPr="00407F6B" w:rsidRDefault="00116AFE" w:rsidP="00116AFE">
      <w:pPr>
        <w:pStyle w:val="Title"/>
        <w:rPr>
          <w:rFonts w:ascii="Arial" w:hAnsi="Arial" w:cs="Arial"/>
          <w:sz w:val="24"/>
          <w:szCs w:val="24"/>
        </w:rPr>
      </w:pPr>
      <w:r>
        <w:rPr>
          <w:rFonts w:ascii="Arial" w:hAnsi="Arial" w:cs="Arial"/>
          <w:sz w:val="24"/>
          <w:szCs w:val="24"/>
        </w:rPr>
        <w:t xml:space="preserve">Cognitive Testing of </w:t>
      </w:r>
      <w:r w:rsidRPr="00407F6B">
        <w:rPr>
          <w:rFonts w:ascii="Arial" w:hAnsi="Arial" w:cs="Arial"/>
          <w:sz w:val="24"/>
          <w:szCs w:val="24"/>
        </w:rPr>
        <w:t xml:space="preserve">Questions for </w:t>
      </w:r>
      <w:r>
        <w:rPr>
          <w:rFonts w:ascii="Arial" w:hAnsi="Arial" w:cs="Arial"/>
          <w:sz w:val="24"/>
          <w:szCs w:val="24"/>
        </w:rPr>
        <w:t>CDC/BRFSS</w:t>
      </w:r>
    </w:p>
    <w:p w14:paraId="27552B52" w14:textId="77777777" w:rsidR="00116AFE" w:rsidRPr="00407F6B" w:rsidRDefault="00116AFE" w:rsidP="00116AFE">
      <w:pPr>
        <w:pStyle w:val="E1-Equation"/>
        <w:tabs>
          <w:tab w:val="clear" w:pos="4680"/>
          <w:tab w:val="clear" w:pos="9360"/>
        </w:tabs>
        <w:spacing w:line="120" w:lineRule="atLeast"/>
        <w:rPr>
          <w:rFonts w:ascii="Arial" w:hAnsi="Arial" w:cs="Arial"/>
          <w:sz w:val="24"/>
          <w:szCs w:val="24"/>
        </w:rPr>
      </w:pPr>
    </w:p>
    <w:p w14:paraId="096BBC7D" w14:textId="77777777" w:rsidR="00116AFE" w:rsidRPr="00407F6B" w:rsidRDefault="00116AFE" w:rsidP="00116AFE">
      <w:pPr>
        <w:pStyle w:val="E1-Equation"/>
        <w:tabs>
          <w:tab w:val="clear" w:pos="4680"/>
          <w:tab w:val="clear" w:pos="9360"/>
        </w:tabs>
        <w:spacing w:line="120" w:lineRule="atLeast"/>
        <w:rPr>
          <w:rFonts w:ascii="Arial" w:hAnsi="Arial" w:cs="Arial"/>
          <w:sz w:val="24"/>
          <w:szCs w:val="24"/>
        </w:rPr>
      </w:pPr>
    </w:p>
    <w:p w14:paraId="052AB6C5" w14:textId="77777777" w:rsidR="00116AFE" w:rsidRPr="00407F6B" w:rsidRDefault="00116AFE" w:rsidP="00116AFE">
      <w:pPr>
        <w:rPr>
          <w:rFonts w:ascii="Arial" w:hAnsi="Arial" w:cs="Arial"/>
          <w:sz w:val="24"/>
          <w:szCs w:val="24"/>
        </w:rPr>
      </w:pPr>
      <w:r w:rsidRPr="00407F6B">
        <w:rPr>
          <w:rFonts w:ascii="Arial" w:hAnsi="Arial" w:cs="Arial"/>
          <w:sz w:val="24"/>
          <w:szCs w:val="24"/>
        </w:rPr>
        <w:t xml:space="preserve">Thank you for taking the time to help us out today. </w:t>
      </w:r>
      <w:r>
        <w:rPr>
          <w:rFonts w:ascii="Arial" w:hAnsi="Arial" w:cs="Arial"/>
          <w:sz w:val="24"/>
          <w:szCs w:val="24"/>
        </w:rPr>
        <w:t xml:space="preserve">First, I’ll give you a little background </w:t>
      </w:r>
      <w:r w:rsidRPr="00407F6B">
        <w:rPr>
          <w:rFonts w:ascii="Arial" w:hAnsi="Arial" w:cs="Arial"/>
          <w:sz w:val="24"/>
          <w:szCs w:val="24"/>
        </w:rPr>
        <w:t xml:space="preserve">about </w:t>
      </w:r>
      <w:r>
        <w:rPr>
          <w:rFonts w:ascii="Arial" w:hAnsi="Arial" w:cs="Arial"/>
          <w:sz w:val="24"/>
          <w:szCs w:val="24"/>
        </w:rPr>
        <w:t>what we’ll be doing today</w:t>
      </w:r>
      <w:r w:rsidRPr="00407F6B">
        <w:rPr>
          <w:rFonts w:ascii="Arial" w:hAnsi="Arial" w:cs="Arial"/>
          <w:sz w:val="24"/>
          <w:szCs w:val="24"/>
        </w:rPr>
        <w:t>.</w:t>
      </w:r>
    </w:p>
    <w:p w14:paraId="52B24F40" w14:textId="77777777" w:rsidR="00116AFE" w:rsidRPr="00407F6B" w:rsidRDefault="00116AFE" w:rsidP="00116AFE">
      <w:pPr>
        <w:pStyle w:val="E1-Equation"/>
        <w:tabs>
          <w:tab w:val="clear" w:pos="4680"/>
          <w:tab w:val="clear" w:pos="9360"/>
        </w:tabs>
        <w:spacing w:line="120" w:lineRule="atLeast"/>
        <w:rPr>
          <w:rFonts w:ascii="Arial" w:hAnsi="Arial" w:cs="Arial"/>
          <w:sz w:val="24"/>
          <w:szCs w:val="24"/>
        </w:rPr>
      </w:pPr>
    </w:p>
    <w:p w14:paraId="1D97201F" w14:textId="77777777" w:rsidR="00116AFE" w:rsidRDefault="00116AFE" w:rsidP="00116AFE">
      <w:pPr>
        <w:rPr>
          <w:rFonts w:ascii="Arial" w:hAnsi="Arial" w:cs="Arial"/>
          <w:sz w:val="24"/>
          <w:szCs w:val="24"/>
        </w:rPr>
      </w:pPr>
      <w:r w:rsidRPr="00407F6B">
        <w:rPr>
          <w:rFonts w:ascii="Arial" w:hAnsi="Arial" w:cs="Arial"/>
          <w:sz w:val="24"/>
          <w:szCs w:val="24"/>
        </w:rPr>
        <w:t xml:space="preserve">Westat </w:t>
      </w:r>
      <w:r>
        <w:rPr>
          <w:rFonts w:ascii="Arial" w:hAnsi="Arial" w:cs="Arial"/>
          <w:sz w:val="24"/>
          <w:szCs w:val="24"/>
        </w:rPr>
        <w:t xml:space="preserve">is working on this </w:t>
      </w:r>
      <w:r w:rsidRPr="00407F6B">
        <w:rPr>
          <w:rFonts w:ascii="Arial" w:hAnsi="Arial" w:cs="Arial"/>
          <w:sz w:val="24"/>
          <w:szCs w:val="24"/>
        </w:rPr>
        <w:t xml:space="preserve">project for the </w:t>
      </w:r>
      <w:r>
        <w:rPr>
          <w:rFonts w:ascii="Arial" w:hAnsi="Arial" w:cs="Arial"/>
          <w:sz w:val="24"/>
          <w:szCs w:val="24"/>
        </w:rPr>
        <w:t xml:space="preserve">Centers for Disease Control and Prevention (CDC).  Every year, the Behavioral Risk Factor Surveillance System (BRFSS) survey is conducted in all 50 states, the </w:t>
      </w:r>
      <w:smartTag w:uri="urn:schemas-microsoft-com:office:smarttags" w:element="State">
        <w:smartTag w:uri="urn:schemas-microsoft-com:office:smarttags" w:element="City">
          <w:r>
            <w:rPr>
              <w:rFonts w:ascii="Arial" w:hAnsi="Arial" w:cs="Arial"/>
              <w:sz w:val="24"/>
              <w:szCs w:val="24"/>
            </w:rPr>
            <w:t>District of Columbia</w:t>
          </w:r>
        </w:smartTag>
      </w:smartTag>
      <w:r>
        <w:rPr>
          <w:rFonts w:ascii="Arial" w:hAnsi="Arial" w:cs="Arial"/>
          <w:sz w:val="24"/>
          <w:szCs w:val="24"/>
        </w:rPr>
        <w:t xml:space="preserve">, </w:t>
      </w:r>
      <w:smartTag w:uri="urn:schemas-microsoft-com:office:smarttags" w:element="City">
        <w:r>
          <w:rPr>
            <w:rFonts w:ascii="Arial" w:hAnsi="Arial" w:cs="Arial"/>
            <w:sz w:val="24"/>
            <w:szCs w:val="24"/>
          </w:rPr>
          <w:t>Guam</w:t>
        </w:r>
      </w:smartTag>
      <w:r>
        <w:rPr>
          <w:rFonts w:ascii="Arial" w:hAnsi="Arial" w:cs="Arial"/>
          <w:sz w:val="24"/>
          <w:szCs w:val="24"/>
        </w:rPr>
        <w:t xml:space="preserve">, and the </w:t>
      </w:r>
      <w:smartTag w:uri="urn:schemas-microsoft-com:office:smarttags" w:element="City">
        <w:r>
          <w:rPr>
            <w:rFonts w:ascii="Arial" w:hAnsi="Arial" w:cs="Arial"/>
            <w:sz w:val="24"/>
            <w:szCs w:val="24"/>
          </w:rPr>
          <w:t>Virgin Islands</w:t>
        </w:r>
      </w:smartTag>
      <w:r>
        <w:rPr>
          <w:rFonts w:ascii="Arial" w:hAnsi="Arial" w:cs="Arial"/>
          <w:sz w:val="24"/>
          <w:szCs w:val="24"/>
        </w:rPr>
        <w:t xml:space="preserve">.  This large survey is used to collect information from a random sample of people 18 years old or older.  The topics covered by the survey include preventive health behaviors, behaviors that may put people at risk for chronic diseases or injuries, and access to health care.  The information from the survey is used to design health care programs and policies.  </w:t>
      </w:r>
    </w:p>
    <w:p w14:paraId="49B7FEE2" w14:textId="77777777" w:rsidR="00116AFE" w:rsidRDefault="00116AFE" w:rsidP="00116AFE">
      <w:pPr>
        <w:rPr>
          <w:rFonts w:ascii="Arial" w:hAnsi="Arial" w:cs="Arial"/>
          <w:sz w:val="24"/>
          <w:szCs w:val="24"/>
        </w:rPr>
      </w:pPr>
    </w:p>
    <w:p w14:paraId="32B9F1BA" w14:textId="77777777" w:rsidR="00116AFE" w:rsidRPr="00407F6B" w:rsidRDefault="00116AFE" w:rsidP="00116AFE">
      <w:pPr>
        <w:rPr>
          <w:rFonts w:ascii="Arial" w:hAnsi="Arial" w:cs="Arial"/>
          <w:sz w:val="24"/>
          <w:szCs w:val="24"/>
        </w:rPr>
      </w:pPr>
      <w:r w:rsidRPr="00407F6B">
        <w:rPr>
          <w:rFonts w:ascii="Arial" w:hAnsi="Arial" w:cs="Arial"/>
          <w:sz w:val="24"/>
          <w:szCs w:val="24"/>
        </w:rPr>
        <w:t xml:space="preserve">We here at Westat are helping </w:t>
      </w:r>
      <w:r>
        <w:rPr>
          <w:rFonts w:ascii="Arial" w:hAnsi="Arial" w:cs="Arial"/>
          <w:sz w:val="24"/>
          <w:szCs w:val="24"/>
        </w:rPr>
        <w:t xml:space="preserve">CDC test questions that may be added to the survey. </w:t>
      </w:r>
      <w:r w:rsidRPr="00407F6B">
        <w:rPr>
          <w:rFonts w:ascii="Arial" w:hAnsi="Arial" w:cs="Arial"/>
          <w:sz w:val="24"/>
          <w:szCs w:val="24"/>
        </w:rPr>
        <w:t xml:space="preserve">It's important that we learn how people </w:t>
      </w:r>
      <w:r>
        <w:rPr>
          <w:rFonts w:ascii="Arial" w:hAnsi="Arial" w:cs="Arial"/>
          <w:sz w:val="24"/>
          <w:szCs w:val="24"/>
        </w:rPr>
        <w:t xml:space="preserve">interpret and respond to </w:t>
      </w:r>
      <w:r w:rsidRPr="00407F6B">
        <w:rPr>
          <w:rFonts w:ascii="Arial" w:hAnsi="Arial" w:cs="Arial"/>
          <w:sz w:val="24"/>
          <w:szCs w:val="24"/>
        </w:rPr>
        <w:t xml:space="preserve">the </w:t>
      </w:r>
      <w:r>
        <w:rPr>
          <w:rFonts w:ascii="Arial" w:hAnsi="Arial" w:cs="Arial"/>
          <w:sz w:val="24"/>
          <w:szCs w:val="24"/>
        </w:rPr>
        <w:t xml:space="preserve">new </w:t>
      </w:r>
      <w:r w:rsidRPr="00407F6B">
        <w:rPr>
          <w:rFonts w:ascii="Arial" w:hAnsi="Arial" w:cs="Arial"/>
          <w:sz w:val="24"/>
          <w:szCs w:val="24"/>
        </w:rPr>
        <w:t>questions</w:t>
      </w:r>
      <w:r>
        <w:rPr>
          <w:rFonts w:ascii="Arial" w:hAnsi="Arial" w:cs="Arial"/>
          <w:sz w:val="24"/>
          <w:szCs w:val="24"/>
        </w:rPr>
        <w:t xml:space="preserve"> so that</w:t>
      </w:r>
      <w:r w:rsidRPr="00407F6B">
        <w:rPr>
          <w:rFonts w:ascii="Arial" w:hAnsi="Arial" w:cs="Arial"/>
          <w:sz w:val="24"/>
          <w:szCs w:val="24"/>
        </w:rPr>
        <w:t xml:space="preserve"> we can improve </w:t>
      </w:r>
      <w:r>
        <w:rPr>
          <w:rFonts w:ascii="Arial" w:hAnsi="Arial" w:cs="Arial"/>
          <w:sz w:val="24"/>
          <w:szCs w:val="24"/>
        </w:rPr>
        <w:t>them before they are used in the real study</w:t>
      </w:r>
      <w:r w:rsidRPr="00407F6B">
        <w:rPr>
          <w:rFonts w:ascii="Arial" w:hAnsi="Arial" w:cs="Arial"/>
          <w:sz w:val="24"/>
          <w:szCs w:val="24"/>
        </w:rPr>
        <w:t xml:space="preserve">. </w:t>
      </w:r>
    </w:p>
    <w:p w14:paraId="227B4D4E" w14:textId="77777777" w:rsidR="00116AFE" w:rsidRPr="00407F6B" w:rsidRDefault="00116AFE" w:rsidP="00116AFE">
      <w:pPr>
        <w:pStyle w:val="E1-Equation"/>
        <w:tabs>
          <w:tab w:val="clear" w:pos="4680"/>
          <w:tab w:val="clear" w:pos="9360"/>
        </w:tabs>
        <w:spacing w:line="120" w:lineRule="atLeast"/>
        <w:rPr>
          <w:rFonts w:ascii="Arial" w:hAnsi="Arial" w:cs="Arial"/>
          <w:sz w:val="24"/>
          <w:szCs w:val="24"/>
        </w:rPr>
      </w:pPr>
    </w:p>
    <w:p w14:paraId="6F516FEA" w14:textId="77777777" w:rsidR="00116AFE" w:rsidRPr="00407F6B" w:rsidRDefault="00116AFE" w:rsidP="00116AFE">
      <w:pPr>
        <w:rPr>
          <w:rFonts w:ascii="Arial" w:hAnsi="Arial" w:cs="Arial"/>
          <w:sz w:val="24"/>
          <w:szCs w:val="24"/>
        </w:rPr>
      </w:pPr>
      <w:r w:rsidRPr="00407F6B">
        <w:rPr>
          <w:rFonts w:ascii="Arial" w:hAnsi="Arial" w:cs="Arial"/>
          <w:sz w:val="24"/>
          <w:szCs w:val="24"/>
        </w:rPr>
        <w:t>We want to make sure that p</w:t>
      </w:r>
      <w:r>
        <w:rPr>
          <w:rFonts w:ascii="Arial" w:hAnsi="Arial" w:cs="Arial"/>
          <w:sz w:val="24"/>
          <w:szCs w:val="24"/>
        </w:rPr>
        <w:t xml:space="preserve">eople taking part in the survey find the questions easy to </w:t>
      </w:r>
      <w:r w:rsidRPr="00407F6B">
        <w:rPr>
          <w:rFonts w:ascii="Arial" w:hAnsi="Arial" w:cs="Arial"/>
          <w:sz w:val="24"/>
          <w:szCs w:val="24"/>
        </w:rPr>
        <w:t>understand</w:t>
      </w:r>
      <w:r>
        <w:rPr>
          <w:rFonts w:ascii="Arial" w:hAnsi="Arial" w:cs="Arial"/>
          <w:sz w:val="24"/>
          <w:szCs w:val="24"/>
        </w:rPr>
        <w:t xml:space="preserve"> and respond to</w:t>
      </w:r>
      <w:r w:rsidRPr="00407F6B">
        <w:rPr>
          <w:rFonts w:ascii="Arial" w:hAnsi="Arial" w:cs="Arial"/>
          <w:sz w:val="24"/>
          <w:szCs w:val="24"/>
        </w:rPr>
        <w:t xml:space="preserve">.  </w:t>
      </w:r>
      <w:r>
        <w:rPr>
          <w:rFonts w:ascii="Arial" w:hAnsi="Arial" w:cs="Arial"/>
          <w:sz w:val="24"/>
          <w:szCs w:val="24"/>
        </w:rPr>
        <w:t xml:space="preserve">Today, I will ask you to answer questions, and at the end of a set of related questions I will stop and ask you to </w:t>
      </w:r>
      <w:r w:rsidRPr="00407F6B">
        <w:rPr>
          <w:rFonts w:ascii="Arial" w:hAnsi="Arial" w:cs="Arial"/>
          <w:sz w:val="24"/>
          <w:szCs w:val="24"/>
        </w:rPr>
        <w:t xml:space="preserve">share your reactions </w:t>
      </w:r>
      <w:r>
        <w:rPr>
          <w:rFonts w:ascii="Arial" w:hAnsi="Arial" w:cs="Arial"/>
          <w:sz w:val="24"/>
          <w:szCs w:val="24"/>
        </w:rPr>
        <w:t xml:space="preserve">about them.  </w:t>
      </w:r>
      <w:r w:rsidRPr="00407F6B">
        <w:rPr>
          <w:rFonts w:ascii="Arial" w:hAnsi="Arial" w:cs="Arial"/>
          <w:sz w:val="24"/>
          <w:szCs w:val="24"/>
        </w:rPr>
        <w:t xml:space="preserve">  </w:t>
      </w:r>
      <w:r>
        <w:rPr>
          <w:rFonts w:ascii="Arial" w:hAnsi="Arial" w:cs="Arial"/>
          <w:sz w:val="24"/>
          <w:szCs w:val="24"/>
        </w:rPr>
        <w:t xml:space="preserve">Hearing your reactions </w:t>
      </w:r>
      <w:r w:rsidRPr="00407F6B">
        <w:rPr>
          <w:rFonts w:ascii="Arial" w:hAnsi="Arial" w:cs="Arial"/>
          <w:sz w:val="24"/>
          <w:szCs w:val="24"/>
        </w:rPr>
        <w:t xml:space="preserve">will help us </w:t>
      </w:r>
      <w:r>
        <w:rPr>
          <w:rFonts w:ascii="Arial" w:hAnsi="Arial" w:cs="Arial"/>
          <w:sz w:val="24"/>
          <w:szCs w:val="24"/>
        </w:rPr>
        <w:t>learn how to i</w:t>
      </w:r>
      <w:r w:rsidRPr="00407F6B">
        <w:rPr>
          <w:rFonts w:ascii="Arial" w:hAnsi="Arial" w:cs="Arial"/>
          <w:sz w:val="24"/>
          <w:szCs w:val="24"/>
        </w:rPr>
        <w:t>mprove the questions.</w:t>
      </w:r>
    </w:p>
    <w:p w14:paraId="223F6842" w14:textId="77777777" w:rsidR="00116AFE" w:rsidRPr="00407F6B" w:rsidRDefault="00116AFE" w:rsidP="00116AFE">
      <w:pPr>
        <w:pStyle w:val="E1-Equation"/>
        <w:tabs>
          <w:tab w:val="clear" w:pos="4680"/>
          <w:tab w:val="clear" w:pos="9360"/>
        </w:tabs>
        <w:spacing w:line="120" w:lineRule="atLeast"/>
        <w:rPr>
          <w:rFonts w:ascii="Arial" w:hAnsi="Arial" w:cs="Arial"/>
          <w:sz w:val="24"/>
          <w:szCs w:val="24"/>
        </w:rPr>
      </w:pPr>
    </w:p>
    <w:p w14:paraId="758F7661" w14:textId="77777777" w:rsidR="00116AFE" w:rsidRPr="00903DA1" w:rsidRDefault="00116AFE" w:rsidP="00116AFE">
      <w:pPr>
        <w:rPr>
          <w:rFonts w:ascii="Arial" w:hAnsi="Arial" w:cs="Arial"/>
          <w:b/>
          <w:sz w:val="24"/>
          <w:szCs w:val="24"/>
        </w:rPr>
      </w:pPr>
      <w:r w:rsidRPr="00903DA1">
        <w:rPr>
          <w:rFonts w:ascii="Arial" w:hAnsi="Arial" w:cs="Arial"/>
          <w:b/>
          <w:sz w:val="24"/>
          <w:szCs w:val="24"/>
        </w:rPr>
        <w:t xml:space="preserve">CONSENT </w:t>
      </w:r>
    </w:p>
    <w:p w14:paraId="1BBD4F3E" w14:textId="77777777" w:rsidR="00116AFE" w:rsidRDefault="00116AFE" w:rsidP="00116AFE">
      <w:pPr>
        <w:rPr>
          <w:rFonts w:ascii="Arial" w:hAnsi="Arial" w:cs="Arial"/>
          <w:sz w:val="24"/>
          <w:szCs w:val="24"/>
        </w:rPr>
      </w:pPr>
    </w:p>
    <w:p w14:paraId="4895B57F" w14:textId="77777777" w:rsidR="00116AFE" w:rsidRDefault="00116AFE" w:rsidP="00116AFE">
      <w:pPr>
        <w:rPr>
          <w:rFonts w:ascii="Arial" w:hAnsi="Arial" w:cs="Arial"/>
          <w:sz w:val="24"/>
          <w:szCs w:val="24"/>
        </w:rPr>
      </w:pPr>
      <w:r>
        <w:rPr>
          <w:rFonts w:ascii="Arial" w:hAnsi="Arial" w:cs="Arial"/>
          <w:sz w:val="24"/>
          <w:szCs w:val="24"/>
        </w:rPr>
        <w:t xml:space="preserve">READ CONSENT FORM. </w:t>
      </w:r>
    </w:p>
    <w:p w14:paraId="326096EA" w14:textId="77777777" w:rsidR="00116AFE" w:rsidRDefault="00116AFE" w:rsidP="00116AFE">
      <w:pPr>
        <w:rPr>
          <w:rFonts w:ascii="Arial" w:hAnsi="Arial" w:cs="Arial"/>
          <w:sz w:val="24"/>
          <w:szCs w:val="24"/>
        </w:rPr>
      </w:pPr>
    </w:p>
    <w:p w14:paraId="3E8A5750" w14:textId="77777777" w:rsidR="00116AFE" w:rsidRPr="00C2121B" w:rsidRDefault="00116AFE" w:rsidP="00116AFE">
      <w:pPr>
        <w:rPr>
          <w:rFonts w:ascii="Arial" w:hAnsi="Arial" w:cs="Arial"/>
          <w:sz w:val="24"/>
          <w:szCs w:val="24"/>
        </w:rPr>
      </w:pPr>
      <w:r w:rsidRPr="00407F6B">
        <w:rPr>
          <w:rFonts w:ascii="Arial" w:hAnsi="Arial" w:cs="Arial"/>
          <w:sz w:val="24"/>
          <w:szCs w:val="24"/>
        </w:rPr>
        <w:t xml:space="preserve">With your permission, I would like to </w:t>
      </w:r>
      <w:r>
        <w:rPr>
          <w:rFonts w:ascii="Arial" w:hAnsi="Arial" w:cs="Arial"/>
          <w:sz w:val="24"/>
          <w:szCs w:val="24"/>
        </w:rPr>
        <w:t xml:space="preserve">record </w:t>
      </w:r>
      <w:r w:rsidRPr="00407F6B">
        <w:rPr>
          <w:rFonts w:ascii="Arial" w:hAnsi="Arial" w:cs="Arial"/>
          <w:sz w:val="24"/>
          <w:szCs w:val="24"/>
        </w:rPr>
        <w:t xml:space="preserve">the interview so that </w:t>
      </w:r>
      <w:r>
        <w:rPr>
          <w:rFonts w:ascii="Arial" w:hAnsi="Arial" w:cs="Arial"/>
          <w:sz w:val="24"/>
          <w:szCs w:val="24"/>
        </w:rPr>
        <w:t>I</w:t>
      </w:r>
      <w:r w:rsidRPr="00407F6B">
        <w:rPr>
          <w:rFonts w:ascii="Arial" w:hAnsi="Arial" w:cs="Arial"/>
          <w:sz w:val="24"/>
          <w:szCs w:val="24"/>
        </w:rPr>
        <w:t xml:space="preserve"> have an accurate account of what you say in case </w:t>
      </w:r>
      <w:r>
        <w:rPr>
          <w:rFonts w:ascii="Arial" w:hAnsi="Arial" w:cs="Arial"/>
          <w:sz w:val="24"/>
          <w:szCs w:val="24"/>
        </w:rPr>
        <w:t>I</w:t>
      </w:r>
      <w:r w:rsidRPr="00407F6B">
        <w:rPr>
          <w:rFonts w:ascii="Arial" w:hAnsi="Arial" w:cs="Arial"/>
          <w:sz w:val="24"/>
          <w:szCs w:val="24"/>
        </w:rPr>
        <w:t xml:space="preserve"> miss anything while taking notes</w:t>
      </w:r>
      <w:r w:rsidRPr="002069A9">
        <w:rPr>
          <w:rFonts w:ascii="Arial" w:hAnsi="Arial" w:cs="Arial"/>
          <w:b/>
          <w:sz w:val="24"/>
          <w:szCs w:val="24"/>
        </w:rPr>
        <w:t xml:space="preserve">.  </w:t>
      </w:r>
      <w:r w:rsidRPr="00CE4ECF">
        <w:rPr>
          <w:rFonts w:ascii="Arial" w:hAnsi="Arial" w:cs="Arial"/>
          <w:b/>
          <w:sz w:val="24"/>
          <w:szCs w:val="24"/>
        </w:rPr>
        <w:t xml:space="preserve">[START RECORDER </w:t>
      </w:r>
      <w:smartTag w:uri="urn:schemas-microsoft-com:office:smarttags" w:element="stockticker">
        <w:r w:rsidRPr="00CE4ECF">
          <w:rPr>
            <w:rFonts w:ascii="Arial" w:hAnsi="Arial" w:cs="Arial"/>
            <w:b/>
            <w:sz w:val="24"/>
            <w:szCs w:val="24"/>
          </w:rPr>
          <w:t>AND</w:t>
        </w:r>
      </w:smartTag>
      <w:r w:rsidRPr="00CE4ECF">
        <w:rPr>
          <w:rFonts w:ascii="Arial" w:hAnsi="Arial" w:cs="Arial"/>
          <w:b/>
          <w:sz w:val="24"/>
          <w:szCs w:val="24"/>
        </w:rPr>
        <w:t xml:space="preserve"> </w:t>
      </w:r>
      <w:smartTag w:uri="urn:schemas-microsoft-com:office:smarttags" w:element="stockticker">
        <w:r w:rsidRPr="00CE4ECF">
          <w:rPr>
            <w:rFonts w:ascii="Arial" w:hAnsi="Arial" w:cs="Arial"/>
            <w:b/>
            <w:sz w:val="24"/>
            <w:szCs w:val="24"/>
          </w:rPr>
          <w:t>GET</w:t>
        </w:r>
      </w:smartTag>
      <w:r w:rsidRPr="00CE4ECF">
        <w:rPr>
          <w:rFonts w:ascii="Arial" w:hAnsi="Arial" w:cs="Arial"/>
          <w:b/>
          <w:sz w:val="24"/>
          <w:szCs w:val="24"/>
        </w:rPr>
        <w:t xml:space="preserve"> </w:t>
      </w:r>
      <w:smartTag w:uri="urn:schemas-microsoft-com:office:smarttags" w:element="stockticker">
        <w:r w:rsidRPr="00CE4ECF">
          <w:rPr>
            <w:rFonts w:ascii="Arial" w:hAnsi="Arial" w:cs="Arial"/>
            <w:b/>
            <w:sz w:val="24"/>
            <w:szCs w:val="24"/>
          </w:rPr>
          <w:t>ORAL</w:t>
        </w:r>
      </w:smartTag>
      <w:r w:rsidRPr="00CE4ECF">
        <w:rPr>
          <w:rFonts w:ascii="Arial" w:hAnsi="Arial" w:cs="Arial"/>
          <w:b/>
          <w:sz w:val="24"/>
          <w:szCs w:val="24"/>
        </w:rPr>
        <w:t xml:space="preserve"> PERMISSION TO RECORD.]</w:t>
      </w:r>
      <w:r w:rsidRPr="00C2121B">
        <w:rPr>
          <w:rFonts w:ascii="Arial" w:hAnsi="Arial" w:cs="Arial"/>
          <w:sz w:val="24"/>
          <w:szCs w:val="24"/>
        </w:rPr>
        <w:t xml:space="preserve">  </w:t>
      </w:r>
    </w:p>
    <w:p w14:paraId="5C447CC4" w14:textId="77777777" w:rsidR="00116AFE" w:rsidRDefault="00116AFE" w:rsidP="00116AFE">
      <w:pPr>
        <w:rPr>
          <w:rFonts w:ascii="Arial" w:hAnsi="Arial" w:cs="Arial"/>
          <w:sz w:val="24"/>
          <w:szCs w:val="24"/>
        </w:rPr>
      </w:pPr>
    </w:p>
    <w:p w14:paraId="4A7349D6" w14:textId="77777777" w:rsidR="00116AFE" w:rsidRDefault="00116AFE" w:rsidP="00116AFE">
      <w:pPr>
        <w:rPr>
          <w:rFonts w:ascii="Arial" w:hAnsi="Arial" w:cs="Arial"/>
          <w:sz w:val="24"/>
          <w:szCs w:val="24"/>
        </w:rPr>
      </w:pPr>
    </w:p>
    <w:p w14:paraId="43E48064" w14:textId="77777777" w:rsidR="00116AFE" w:rsidRDefault="00116AFE" w:rsidP="00116AFE">
      <w:pPr>
        <w:rPr>
          <w:rFonts w:ascii="Arial" w:hAnsi="Arial" w:cs="Arial"/>
          <w:sz w:val="24"/>
          <w:szCs w:val="24"/>
        </w:rPr>
      </w:pPr>
    </w:p>
    <w:p w14:paraId="301E5A84" w14:textId="77777777" w:rsidR="00116AFE" w:rsidRDefault="00116AFE" w:rsidP="00116AFE">
      <w:pPr>
        <w:rPr>
          <w:rFonts w:ascii="Arial" w:hAnsi="Arial" w:cs="Arial"/>
          <w:sz w:val="24"/>
          <w:szCs w:val="24"/>
        </w:rPr>
      </w:pPr>
    </w:p>
    <w:p w14:paraId="178339CB" w14:textId="77777777" w:rsidR="00116AFE" w:rsidRDefault="00116AFE" w:rsidP="00116AFE">
      <w:pPr>
        <w:rPr>
          <w:rFonts w:ascii="Arial" w:hAnsi="Arial" w:cs="Arial"/>
          <w:sz w:val="24"/>
          <w:szCs w:val="24"/>
        </w:rPr>
      </w:pPr>
    </w:p>
    <w:p w14:paraId="204CF14C" w14:textId="77777777" w:rsidR="00116AFE" w:rsidRDefault="00116AFE" w:rsidP="00116AFE">
      <w:pPr>
        <w:rPr>
          <w:rFonts w:ascii="Arial" w:hAnsi="Arial" w:cs="Arial"/>
          <w:sz w:val="24"/>
          <w:szCs w:val="24"/>
        </w:rPr>
      </w:pPr>
    </w:p>
    <w:p w14:paraId="42D1AE33" w14:textId="77777777" w:rsidR="00116AFE" w:rsidRDefault="00116AFE" w:rsidP="00116AFE">
      <w:pPr>
        <w:rPr>
          <w:rFonts w:ascii="Arial" w:hAnsi="Arial" w:cs="Arial"/>
          <w:sz w:val="24"/>
          <w:szCs w:val="24"/>
        </w:rPr>
      </w:pPr>
    </w:p>
    <w:p w14:paraId="0114C036" w14:textId="77777777" w:rsidR="00116AFE" w:rsidRDefault="00116AFE" w:rsidP="00116AFE">
      <w:pPr>
        <w:rPr>
          <w:rFonts w:ascii="Arial" w:hAnsi="Arial" w:cs="Arial"/>
          <w:sz w:val="24"/>
          <w:szCs w:val="24"/>
        </w:rPr>
      </w:pPr>
    </w:p>
    <w:p w14:paraId="141E7764" w14:textId="77777777" w:rsidR="00116AFE" w:rsidRDefault="00116AFE" w:rsidP="00116AFE">
      <w:pPr>
        <w:rPr>
          <w:rFonts w:ascii="Arial" w:hAnsi="Arial" w:cs="Arial"/>
          <w:sz w:val="24"/>
          <w:szCs w:val="24"/>
        </w:rPr>
      </w:pPr>
      <w:r>
        <w:rPr>
          <w:rFonts w:ascii="Arial" w:hAnsi="Arial" w:cs="Arial"/>
          <w:sz w:val="24"/>
          <w:szCs w:val="24"/>
        </w:rPr>
        <w:t>CLOSING</w:t>
      </w:r>
    </w:p>
    <w:p w14:paraId="6FD6EB67" w14:textId="77777777" w:rsidR="00116AFE" w:rsidRDefault="00116AFE" w:rsidP="00116AFE">
      <w:pPr>
        <w:rPr>
          <w:rFonts w:ascii="Arial" w:hAnsi="Arial" w:cs="Arial"/>
          <w:sz w:val="24"/>
          <w:szCs w:val="24"/>
        </w:rPr>
      </w:pPr>
    </w:p>
    <w:p w14:paraId="2311BCFA" w14:textId="77777777" w:rsidR="00116AFE" w:rsidRDefault="00116AFE" w:rsidP="00116AFE">
      <w:pPr>
        <w:rPr>
          <w:rFonts w:ascii="Arial" w:hAnsi="Arial" w:cs="Arial"/>
          <w:sz w:val="24"/>
          <w:szCs w:val="24"/>
        </w:rPr>
      </w:pPr>
    </w:p>
    <w:p w14:paraId="7A8B89ED" w14:textId="77777777" w:rsidR="00116AFE" w:rsidRDefault="00116AFE" w:rsidP="00116AFE">
      <w:pPr>
        <w:rPr>
          <w:rFonts w:ascii="Arial" w:hAnsi="Arial" w:cs="Arial"/>
          <w:sz w:val="24"/>
          <w:szCs w:val="24"/>
        </w:rPr>
      </w:pPr>
    </w:p>
    <w:p w14:paraId="56373166" w14:textId="77777777" w:rsidR="00116AFE" w:rsidRDefault="00116AFE" w:rsidP="00116AFE">
      <w:pPr>
        <w:rPr>
          <w:rFonts w:ascii="Arial" w:hAnsi="Arial" w:cs="Arial"/>
          <w:b/>
          <w:sz w:val="24"/>
          <w:szCs w:val="24"/>
        </w:rPr>
      </w:pPr>
      <w:r>
        <w:rPr>
          <w:rFonts w:ascii="Arial" w:hAnsi="Arial" w:cs="Arial"/>
          <w:sz w:val="24"/>
          <w:szCs w:val="24"/>
        </w:rPr>
        <w:t xml:space="preserve">We will mail a check to </w:t>
      </w:r>
      <w:r w:rsidRPr="00CE4ECF">
        <w:rPr>
          <w:rFonts w:ascii="Arial" w:hAnsi="Arial" w:cs="Arial"/>
          <w:b/>
          <w:sz w:val="24"/>
          <w:szCs w:val="24"/>
        </w:rPr>
        <w:t>[</w:t>
      </w:r>
      <w:r>
        <w:rPr>
          <w:rFonts w:ascii="Arial" w:hAnsi="Arial" w:cs="Arial"/>
          <w:b/>
          <w:sz w:val="24"/>
          <w:szCs w:val="24"/>
        </w:rPr>
        <w:t>GET</w:t>
      </w:r>
      <w:r w:rsidRPr="00CE4ECF">
        <w:rPr>
          <w:rFonts w:ascii="Arial" w:hAnsi="Arial" w:cs="Arial"/>
          <w:b/>
          <w:sz w:val="24"/>
          <w:szCs w:val="24"/>
        </w:rPr>
        <w:t xml:space="preserve"> ADDRESS]</w:t>
      </w:r>
      <w:r>
        <w:rPr>
          <w:rFonts w:ascii="Arial" w:hAnsi="Arial" w:cs="Arial"/>
          <w:b/>
          <w:sz w:val="24"/>
          <w:szCs w:val="24"/>
        </w:rPr>
        <w:t xml:space="preserve">:  </w:t>
      </w:r>
    </w:p>
    <w:p w14:paraId="1E6EE9E7" w14:textId="77777777" w:rsidR="00116AFE" w:rsidRDefault="00116AFE" w:rsidP="00116AFE">
      <w:pPr>
        <w:rPr>
          <w:rFonts w:ascii="Arial" w:hAnsi="Arial" w:cs="Arial"/>
          <w:b/>
          <w:sz w:val="24"/>
          <w:szCs w:val="24"/>
        </w:rPr>
      </w:pPr>
    </w:p>
    <w:p w14:paraId="20100036" w14:textId="77777777" w:rsidR="00116AFE" w:rsidRDefault="00116AFE" w:rsidP="00116AFE">
      <w:pPr>
        <w:rPr>
          <w:rFonts w:ascii="Arial" w:hAnsi="Arial" w:cs="Arial"/>
          <w:b/>
          <w:sz w:val="24"/>
          <w:szCs w:val="24"/>
        </w:rPr>
      </w:pPr>
      <w:r>
        <w:rPr>
          <w:rFonts w:ascii="Arial" w:hAnsi="Arial" w:cs="Arial"/>
          <w:b/>
          <w:sz w:val="24"/>
          <w:szCs w:val="24"/>
        </w:rPr>
        <w:t>Name: _____________________</w:t>
      </w:r>
    </w:p>
    <w:p w14:paraId="20E4E16C" w14:textId="77777777" w:rsidR="00116AFE" w:rsidRDefault="00116AFE" w:rsidP="00116AFE">
      <w:pPr>
        <w:rPr>
          <w:rFonts w:ascii="Arial" w:hAnsi="Arial" w:cs="Arial"/>
          <w:b/>
          <w:sz w:val="24"/>
          <w:szCs w:val="24"/>
        </w:rPr>
      </w:pPr>
    </w:p>
    <w:p w14:paraId="07A8C2DB" w14:textId="77777777" w:rsidR="00116AFE" w:rsidRDefault="00116AFE" w:rsidP="00116AFE">
      <w:pPr>
        <w:rPr>
          <w:rFonts w:ascii="Arial" w:hAnsi="Arial" w:cs="Arial"/>
          <w:b/>
          <w:sz w:val="24"/>
          <w:szCs w:val="24"/>
        </w:rPr>
      </w:pPr>
      <w:r>
        <w:rPr>
          <w:rFonts w:ascii="Arial" w:hAnsi="Arial" w:cs="Arial"/>
          <w:b/>
          <w:sz w:val="24"/>
          <w:szCs w:val="24"/>
        </w:rPr>
        <w:t xml:space="preserve">Address:  </w:t>
      </w:r>
      <w:r>
        <w:rPr>
          <w:rFonts w:ascii="Arial" w:hAnsi="Arial" w:cs="Arial"/>
          <w:b/>
          <w:sz w:val="24"/>
          <w:szCs w:val="24"/>
        </w:rPr>
        <w:tab/>
        <w:t>___________________________</w:t>
      </w:r>
    </w:p>
    <w:p w14:paraId="7047FE22" w14:textId="77777777" w:rsidR="00116AFE" w:rsidRDefault="00116AFE" w:rsidP="00116AFE">
      <w:pPr>
        <w:rPr>
          <w:rFonts w:ascii="Arial" w:hAnsi="Arial" w:cs="Arial"/>
          <w:b/>
          <w:sz w:val="24"/>
          <w:szCs w:val="24"/>
        </w:rPr>
      </w:pPr>
    </w:p>
    <w:p w14:paraId="14ED4F7F" w14:textId="77777777" w:rsidR="00116AFE" w:rsidRDefault="00116AFE" w:rsidP="00116AFE">
      <w:pPr>
        <w:rPr>
          <w:rFonts w:ascii="Arial" w:hAnsi="Arial" w:cs="Arial"/>
          <w:b/>
          <w:sz w:val="24"/>
          <w:szCs w:val="24"/>
        </w:rPr>
      </w:pPr>
      <w:r>
        <w:rPr>
          <w:rFonts w:ascii="Arial" w:hAnsi="Arial" w:cs="Arial"/>
          <w:b/>
          <w:sz w:val="24"/>
          <w:szCs w:val="24"/>
        </w:rPr>
        <w:tab/>
      </w:r>
      <w:r>
        <w:rPr>
          <w:rFonts w:ascii="Arial" w:hAnsi="Arial" w:cs="Arial"/>
          <w:b/>
          <w:sz w:val="24"/>
          <w:szCs w:val="24"/>
        </w:rPr>
        <w:tab/>
        <w:t>___________________________</w:t>
      </w:r>
    </w:p>
    <w:p w14:paraId="6F0F7966" w14:textId="77777777" w:rsidR="00116AFE" w:rsidRDefault="00116AFE" w:rsidP="00116AFE">
      <w:pPr>
        <w:rPr>
          <w:rFonts w:ascii="Arial" w:hAnsi="Arial" w:cs="Arial"/>
          <w:b/>
          <w:sz w:val="24"/>
          <w:szCs w:val="24"/>
        </w:rPr>
      </w:pPr>
    </w:p>
    <w:p w14:paraId="3FB13C16" w14:textId="77777777" w:rsidR="00116AFE" w:rsidRDefault="00116AFE" w:rsidP="00116AFE">
      <w:pPr>
        <w:ind w:left="720" w:firstLine="720"/>
        <w:rPr>
          <w:rFonts w:ascii="Arial" w:hAnsi="Arial" w:cs="Arial"/>
          <w:b/>
          <w:sz w:val="24"/>
          <w:szCs w:val="24"/>
        </w:rPr>
      </w:pPr>
      <w:r>
        <w:rPr>
          <w:rFonts w:ascii="Arial" w:hAnsi="Arial" w:cs="Arial"/>
          <w:b/>
          <w:sz w:val="24"/>
          <w:szCs w:val="24"/>
        </w:rPr>
        <w:t>___________________________</w:t>
      </w:r>
    </w:p>
    <w:p w14:paraId="0D5ADF8D" w14:textId="77777777" w:rsidR="00116AFE" w:rsidRDefault="00116AFE" w:rsidP="00116AFE">
      <w:pPr>
        <w:rPr>
          <w:rFonts w:ascii="Arial" w:hAnsi="Arial" w:cs="Arial"/>
          <w:b/>
          <w:sz w:val="24"/>
          <w:szCs w:val="24"/>
        </w:rPr>
      </w:pPr>
    </w:p>
    <w:p w14:paraId="723EE99B" w14:textId="77777777" w:rsidR="00116AFE" w:rsidRPr="00C2121B" w:rsidRDefault="00116AFE" w:rsidP="00116AFE">
      <w:pPr>
        <w:rPr>
          <w:rFonts w:ascii="Arial" w:hAnsi="Arial" w:cs="Arial"/>
          <w:sz w:val="24"/>
          <w:szCs w:val="24"/>
        </w:rPr>
      </w:pPr>
      <w:r>
        <w:rPr>
          <w:rFonts w:ascii="Arial" w:hAnsi="Arial" w:cs="Arial"/>
          <w:sz w:val="24"/>
          <w:szCs w:val="24"/>
        </w:rPr>
        <w:t>.</w:t>
      </w:r>
    </w:p>
    <w:p w14:paraId="7294C0CA" w14:textId="77777777" w:rsidR="00116AFE" w:rsidRPr="00BC0997" w:rsidRDefault="00116AFE" w:rsidP="00116AFE">
      <w:pPr>
        <w:rPr>
          <w:rFonts w:ascii="Arial" w:hAnsi="Arial" w:cs="Arial"/>
          <w:sz w:val="24"/>
          <w:szCs w:val="24"/>
        </w:rPr>
      </w:pPr>
    </w:p>
    <w:p w14:paraId="4FB4EB5C" w14:textId="77777777" w:rsidR="00116AFE" w:rsidRDefault="00116AFE" w:rsidP="00116AFE">
      <w:pPr>
        <w:pStyle w:val="E1-Equation"/>
        <w:tabs>
          <w:tab w:val="clear" w:pos="4680"/>
          <w:tab w:val="clear" w:pos="9360"/>
        </w:tabs>
        <w:spacing w:line="120" w:lineRule="atLeast"/>
        <w:rPr>
          <w:rFonts w:ascii="Arial" w:hAnsi="Arial" w:cs="Arial"/>
          <w:sz w:val="24"/>
          <w:szCs w:val="24"/>
        </w:rPr>
      </w:pPr>
    </w:p>
    <w:p w14:paraId="6AB60A80" w14:textId="77777777" w:rsidR="00116AFE" w:rsidRDefault="00116AFE" w:rsidP="00116AFE">
      <w:pPr>
        <w:pStyle w:val="E1-Equation"/>
        <w:tabs>
          <w:tab w:val="clear" w:pos="4680"/>
          <w:tab w:val="clear" w:pos="9360"/>
        </w:tabs>
        <w:spacing w:line="120" w:lineRule="atLeast"/>
        <w:rPr>
          <w:rFonts w:ascii="Arial" w:hAnsi="Arial" w:cs="Arial"/>
          <w:sz w:val="24"/>
          <w:szCs w:val="24"/>
        </w:rPr>
      </w:pPr>
      <w:r>
        <w:rPr>
          <w:rFonts w:ascii="Arial" w:hAnsi="Arial" w:cs="Arial"/>
          <w:sz w:val="24"/>
          <w:szCs w:val="24"/>
        </w:rPr>
        <w:t xml:space="preserve">Do you have any questions before we get started?  </w:t>
      </w:r>
    </w:p>
    <w:p w14:paraId="64BDC7C9" w14:textId="77777777" w:rsidR="00116AFE" w:rsidRDefault="00116AFE" w:rsidP="00116AFE">
      <w:pPr>
        <w:pStyle w:val="E1-Equation"/>
        <w:tabs>
          <w:tab w:val="clear" w:pos="4680"/>
          <w:tab w:val="clear" w:pos="9360"/>
        </w:tabs>
        <w:spacing w:line="120" w:lineRule="atLeast"/>
        <w:rPr>
          <w:rFonts w:ascii="Arial" w:hAnsi="Arial" w:cs="Arial"/>
          <w:sz w:val="24"/>
          <w:szCs w:val="24"/>
        </w:rPr>
      </w:pPr>
    </w:p>
    <w:p w14:paraId="5FA64A73" w14:textId="77777777" w:rsidR="00116AFE" w:rsidRDefault="00116AFE" w:rsidP="00116AFE">
      <w:pPr>
        <w:rPr>
          <w:rFonts w:ascii="Arial" w:hAnsi="Arial" w:cs="Arial"/>
          <w:b/>
          <w:sz w:val="24"/>
          <w:szCs w:val="24"/>
        </w:rPr>
      </w:pPr>
    </w:p>
    <w:p w14:paraId="09831537" w14:textId="77777777" w:rsidR="00116AFE" w:rsidRDefault="00116AFE" w:rsidP="00116AFE">
      <w:pPr>
        <w:rPr>
          <w:rFonts w:ascii="Arial" w:hAnsi="Arial" w:cs="Arial"/>
          <w:b/>
          <w:sz w:val="24"/>
          <w:szCs w:val="24"/>
        </w:rPr>
      </w:pPr>
    </w:p>
    <w:p w14:paraId="04D1A6FE" w14:textId="77777777" w:rsidR="00116AFE" w:rsidRDefault="00116AFE" w:rsidP="00116AFE">
      <w:pPr>
        <w:rPr>
          <w:rFonts w:ascii="Arial" w:hAnsi="Arial" w:cs="Arial"/>
          <w:b/>
          <w:sz w:val="24"/>
          <w:szCs w:val="24"/>
        </w:rPr>
      </w:pPr>
    </w:p>
    <w:p w14:paraId="7A0000BD" w14:textId="77777777" w:rsidR="00116AFE" w:rsidRDefault="00116AFE" w:rsidP="00116AFE">
      <w:pPr>
        <w:rPr>
          <w:rFonts w:ascii="Arial" w:hAnsi="Arial" w:cs="Arial"/>
          <w:b/>
          <w:sz w:val="24"/>
          <w:szCs w:val="24"/>
        </w:rPr>
      </w:pPr>
    </w:p>
    <w:p w14:paraId="6D2941C7" w14:textId="77777777" w:rsidR="00116AFE" w:rsidRDefault="00116AFE" w:rsidP="00116AFE">
      <w:pPr>
        <w:rPr>
          <w:rFonts w:ascii="Arial" w:hAnsi="Arial" w:cs="Arial"/>
          <w:b/>
          <w:sz w:val="24"/>
          <w:szCs w:val="24"/>
        </w:rPr>
      </w:pPr>
    </w:p>
    <w:p w14:paraId="62CD5784" w14:textId="77777777" w:rsidR="00116AFE" w:rsidRDefault="00116AFE" w:rsidP="00116AFE">
      <w:pPr>
        <w:rPr>
          <w:rFonts w:ascii="Arial" w:hAnsi="Arial" w:cs="Arial"/>
          <w:b/>
          <w:sz w:val="24"/>
          <w:szCs w:val="24"/>
        </w:rPr>
      </w:pPr>
    </w:p>
    <w:p w14:paraId="7AA35644" w14:textId="77777777" w:rsidR="00116AFE" w:rsidRPr="006905FD" w:rsidRDefault="00116AFE" w:rsidP="00116AFE">
      <w:pPr>
        <w:rPr>
          <w:rFonts w:ascii="Arial" w:hAnsi="Arial" w:cs="Arial"/>
          <w:sz w:val="24"/>
          <w:szCs w:val="24"/>
        </w:rPr>
      </w:pPr>
      <w:r w:rsidRPr="00CE4ECF">
        <w:rPr>
          <w:rFonts w:ascii="Arial" w:hAnsi="Arial" w:cs="Arial"/>
          <w:b/>
          <w:sz w:val="24"/>
          <w:szCs w:val="24"/>
        </w:rPr>
        <w:t>END:</w:t>
      </w:r>
      <w:r>
        <w:rPr>
          <w:rFonts w:ascii="Arial" w:hAnsi="Arial" w:cs="Arial"/>
          <w:sz w:val="24"/>
          <w:szCs w:val="24"/>
        </w:rPr>
        <w:t xml:space="preserve">  That’s the last question.  We appreciate your help today.  Thank you for your time.  </w:t>
      </w:r>
    </w:p>
    <w:p w14:paraId="67315D72" w14:textId="77777777" w:rsidR="00116AFE" w:rsidRDefault="00116AFE" w:rsidP="00116AFE">
      <w:pPr>
        <w:rPr>
          <w:rFonts w:ascii="Arial" w:hAnsi="Arial" w:cs="Arial"/>
          <w:b/>
          <w:sz w:val="24"/>
          <w:szCs w:val="24"/>
        </w:rPr>
      </w:pPr>
      <w:r>
        <w:rPr>
          <w:rFonts w:ascii="Arial" w:hAnsi="Arial" w:cs="Arial"/>
          <w:b/>
          <w:sz w:val="24"/>
          <w:szCs w:val="24"/>
        </w:rPr>
        <w:br w:type="page"/>
      </w:r>
    </w:p>
    <w:p w14:paraId="6BDACA3C" w14:textId="77777777" w:rsidR="00116AFE" w:rsidRPr="002069A9" w:rsidRDefault="00116AFE" w:rsidP="00116AFE">
      <w:pPr>
        <w:rPr>
          <w:rFonts w:ascii="Arial" w:hAnsi="Arial" w:cs="Arial"/>
          <w:b/>
          <w:sz w:val="24"/>
          <w:szCs w:val="24"/>
        </w:rPr>
      </w:pPr>
    </w:p>
    <w:p w14:paraId="438D483F" w14:textId="77777777" w:rsidR="00116AFE" w:rsidRPr="0066365A" w:rsidRDefault="00116AFE" w:rsidP="00116AFE">
      <w:pPr>
        <w:jc w:val="center"/>
        <w:rPr>
          <w:rFonts w:ascii="Garamond" w:hAnsi="Garamond"/>
          <w:b/>
          <w:sz w:val="24"/>
          <w:szCs w:val="24"/>
        </w:rPr>
      </w:pPr>
      <w:r w:rsidRPr="0066365A">
        <w:rPr>
          <w:rFonts w:ascii="Garamond" w:hAnsi="Garamond"/>
          <w:b/>
          <w:sz w:val="24"/>
          <w:szCs w:val="24"/>
        </w:rPr>
        <w:t>Consent Form</w:t>
      </w:r>
    </w:p>
    <w:p w14:paraId="1E197AD2" w14:textId="77777777" w:rsidR="00116AFE" w:rsidRPr="00DC34DF" w:rsidRDefault="00116AFE" w:rsidP="00116AFE">
      <w:pPr>
        <w:rPr>
          <w:rFonts w:ascii="Garamond" w:hAnsi="Garamond"/>
        </w:rPr>
      </w:pPr>
    </w:p>
    <w:p w14:paraId="52898D46" w14:textId="77777777" w:rsidR="00116AFE" w:rsidRPr="00DC34DF" w:rsidRDefault="00116AFE" w:rsidP="00116AFE">
      <w:pPr>
        <w:rPr>
          <w:rFonts w:ascii="Garamond" w:hAnsi="Garamond"/>
          <w:sz w:val="24"/>
          <w:szCs w:val="24"/>
        </w:rPr>
      </w:pPr>
      <w:r w:rsidRPr="00DC34DF">
        <w:rPr>
          <w:rFonts w:ascii="Garamond" w:hAnsi="Garamond"/>
          <w:b/>
          <w:sz w:val="24"/>
          <w:szCs w:val="24"/>
        </w:rPr>
        <w:t>Purpose:</w:t>
      </w:r>
      <w:r w:rsidRPr="00DC34DF">
        <w:rPr>
          <w:rFonts w:ascii="Garamond" w:hAnsi="Garamond"/>
          <w:sz w:val="24"/>
          <w:szCs w:val="24"/>
        </w:rPr>
        <w:t xml:space="preserve">  </w:t>
      </w:r>
      <w:r w:rsidRPr="00DC34DF">
        <w:rPr>
          <w:rFonts w:ascii="Garamond" w:hAnsi="Garamond" w:cs="r_thai"/>
          <w:color w:val="000000"/>
          <w:sz w:val="24"/>
          <w:szCs w:val="24"/>
        </w:rPr>
        <w:t xml:space="preserve"> We are inviting you to participate in a research activity.  T</w:t>
      </w:r>
      <w:r w:rsidRPr="00DC34DF">
        <w:rPr>
          <w:rFonts w:ascii="Garamond" w:hAnsi="Garamond"/>
          <w:sz w:val="24"/>
          <w:szCs w:val="24"/>
        </w:rPr>
        <w:t xml:space="preserve">he research involves </w:t>
      </w:r>
      <w:r>
        <w:rPr>
          <w:rFonts w:ascii="Garamond" w:hAnsi="Garamond"/>
          <w:sz w:val="24"/>
          <w:szCs w:val="24"/>
        </w:rPr>
        <w:t xml:space="preserve">testing some questions about Chronic Fatigue Syndrome that are being developed for a </w:t>
      </w:r>
      <w:r w:rsidRPr="00DC34DF">
        <w:rPr>
          <w:rFonts w:ascii="Garamond" w:hAnsi="Garamond"/>
          <w:sz w:val="24"/>
          <w:szCs w:val="24"/>
        </w:rPr>
        <w:t>large national health survey</w:t>
      </w:r>
      <w:r>
        <w:rPr>
          <w:rFonts w:ascii="Garamond" w:hAnsi="Garamond"/>
          <w:sz w:val="24"/>
          <w:szCs w:val="24"/>
        </w:rPr>
        <w:t>.</w:t>
      </w:r>
      <w:r w:rsidRPr="00DC34DF">
        <w:rPr>
          <w:rFonts w:ascii="Garamond" w:hAnsi="Garamond"/>
          <w:sz w:val="24"/>
          <w:szCs w:val="24"/>
        </w:rPr>
        <w:t xml:space="preserve">  The feedback will help us to develop recommendations for improving the survey.  </w:t>
      </w:r>
    </w:p>
    <w:p w14:paraId="01FD9F1C" w14:textId="77777777" w:rsidR="00116AFE" w:rsidRPr="00DC34DF" w:rsidRDefault="00116AFE" w:rsidP="00116AFE">
      <w:pPr>
        <w:rPr>
          <w:rFonts w:ascii="Garamond" w:hAnsi="Garamond"/>
          <w:sz w:val="24"/>
          <w:szCs w:val="24"/>
        </w:rPr>
      </w:pPr>
    </w:p>
    <w:p w14:paraId="79CD9F21" w14:textId="77777777" w:rsidR="00116AFE" w:rsidRPr="00DC34DF" w:rsidRDefault="00116AFE" w:rsidP="00116AFE">
      <w:pPr>
        <w:rPr>
          <w:rFonts w:ascii="Garamond" w:hAnsi="Garamond"/>
          <w:sz w:val="24"/>
          <w:szCs w:val="24"/>
        </w:rPr>
      </w:pPr>
      <w:r w:rsidRPr="00DC34DF">
        <w:rPr>
          <w:rFonts w:ascii="Garamond" w:hAnsi="Garamond"/>
          <w:b/>
          <w:sz w:val="24"/>
          <w:szCs w:val="24"/>
        </w:rPr>
        <w:t>Sponsorship:</w:t>
      </w:r>
      <w:r w:rsidRPr="00DC34DF">
        <w:rPr>
          <w:rFonts w:ascii="Garamond" w:hAnsi="Garamond"/>
          <w:sz w:val="24"/>
          <w:szCs w:val="24"/>
        </w:rPr>
        <w:t xml:space="preserve"> Westat is conducting this </w:t>
      </w:r>
      <w:r w:rsidRPr="00DC34DF">
        <w:rPr>
          <w:rFonts w:ascii="Garamond" w:hAnsi="Garamond" w:cs="r_thai"/>
          <w:color w:val="000000"/>
          <w:sz w:val="24"/>
          <w:szCs w:val="24"/>
        </w:rPr>
        <w:t xml:space="preserve">project on behalf of, and funded by, the </w:t>
      </w:r>
      <w:r w:rsidRPr="00DC34DF">
        <w:rPr>
          <w:rFonts w:ascii="Garamond" w:hAnsi="Garamond"/>
          <w:sz w:val="24"/>
          <w:szCs w:val="24"/>
        </w:rPr>
        <w:t>Centers for Disease Control and Prevention (CDC).</w:t>
      </w:r>
    </w:p>
    <w:p w14:paraId="605EAA67" w14:textId="77777777" w:rsidR="00116AFE" w:rsidRPr="00DC34DF" w:rsidRDefault="00116AFE" w:rsidP="00116AFE">
      <w:pPr>
        <w:rPr>
          <w:rFonts w:ascii="Garamond" w:hAnsi="Garamond"/>
          <w:sz w:val="24"/>
          <w:szCs w:val="24"/>
        </w:rPr>
      </w:pPr>
      <w:r w:rsidRPr="00DC34DF">
        <w:rPr>
          <w:rFonts w:ascii="Garamond" w:hAnsi="Garamond"/>
          <w:sz w:val="24"/>
          <w:szCs w:val="24"/>
        </w:rPr>
        <w:t xml:space="preserve">  </w:t>
      </w:r>
    </w:p>
    <w:p w14:paraId="2ABC141A" w14:textId="77777777" w:rsidR="00116AFE" w:rsidRPr="00DC34DF" w:rsidRDefault="00116AFE" w:rsidP="00116AFE">
      <w:pPr>
        <w:rPr>
          <w:rFonts w:ascii="Garamond" w:hAnsi="Garamond"/>
          <w:sz w:val="24"/>
          <w:szCs w:val="24"/>
        </w:rPr>
      </w:pPr>
      <w:r w:rsidRPr="00DC34DF">
        <w:rPr>
          <w:rFonts w:ascii="Garamond" w:hAnsi="Garamond"/>
          <w:b/>
          <w:sz w:val="24"/>
          <w:szCs w:val="24"/>
        </w:rPr>
        <w:t>What is involved:</w:t>
      </w:r>
      <w:r w:rsidRPr="00DC34DF">
        <w:rPr>
          <w:rFonts w:ascii="Garamond" w:hAnsi="Garamond"/>
          <w:sz w:val="24"/>
          <w:szCs w:val="24"/>
        </w:rPr>
        <w:t xml:space="preserve">  We will be asking you to </w:t>
      </w:r>
      <w:r>
        <w:rPr>
          <w:rFonts w:ascii="Garamond" w:hAnsi="Garamond"/>
          <w:sz w:val="24"/>
          <w:szCs w:val="24"/>
        </w:rPr>
        <w:t xml:space="preserve">answer some survey items, and then </w:t>
      </w:r>
      <w:r w:rsidRPr="00DC34DF">
        <w:rPr>
          <w:rFonts w:ascii="Garamond" w:hAnsi="Garamond"/>
          <w:sz w:val="24"/>
          <w:szCs w:val="24"/>
        </w:rPr>
        <w:t>answer</w:t>
      </w:r>
      <w:r>
        <w:rPr>
          <w:rFonts w:ascii="Garamond" w:hAnsi="Garamond"/>
          <w:sz w:val="24"/>
          <w:szCs w:val="24"/>
        </w:rPr>
        <w:t xml:space="preserve">ing some </w:t>
      </w:r>
      <w:r w:rsidRPr="00DC34DF">
        <w:rPr>
          <w:rFonts w:ascii="Garamond" w:hAnsi="Garamond"/>
          <w:sz w:val="24"/>
          <w:szCs w:val="24"/>
        </w:rPr>
        <w:t xml:space="preserve">questions about </w:t>
      </w:r>
      <w:r>
        <w:rPr>
          <w:rFonts w:ascii="Garamond" w:hAnsi="Garamond"/>
          <w:sz w:val="24"/>
          <w:szCs w:val="24"/>
        </w:rPr>
        <w:t>those items.</w:t>
      </w:r>
      <w:r w:rsidRPr="00DC34DF">
        <w:rPr>
          <w:rFonts w:ascii="Garamond" w:hAnsi="Garamond"/>
          <w:sz w:val="24"/>
          <w:szCs w:val="24"/>
        </w:rPr>
        <w:t xml:space="preserve">   Your participation in this research project is voluntary, and you have the right to stop at any time or to refuse to answer any question.  The session will take approximately </w:t>
      </w:r>
      <w:r>
        <w:rPr>
          <w:rFonts w:ascii="Garamond" w:hAnsi="Garamond"/>
          <w:sz w:val="24"/>
          <w:szCs w:val="24"/>
        </w:rPr>
        <w:t>3</w:t>
      </w:r>
      <w:r w:rsidRPr="00DC34DF">
        <w:rPr>
          <w:rFonts w:ascii="Garamond" w:hAnsi="Garamond"/>
          <w:sz w:val="24"/>
          <w:szCs w:val="24"/>
        </w:rPr>
        <w:t>0</w:t>
      </w:r>
      <w:r>
        <w:rPr>
          <w:rFonts w:ascii="Garamond" w:hAnsi="Garamond"/>
          <w:sz w:val="24"/>
          <w:szCs w:val="24"/>
        </w:rPr>
        <w:t>-60</w:t>
      </w:r>
      <w:r w:rsidRPr="00DC34DF">
        <w:rPr>
          <w:rFonts w:ascii="Garamond" w:hAnsi="Garamond"/>
          <w:sz w:val="24"/>
          <w:szCs w:val="24"/>
        </w:rPr>
        <w:t xml:space="preserve"> minutes.</w:t>
      </w:r>
    </w:p>
    <w:p w14:paraId="0C5BE564" w14:textId="77777777" w:rsidR="00116AFE" w:rsidRPr="00DC34DF" w:rsidRDefault="00116AFE" w:rsidP="00116AFE">
      <w:pPr>
        <w:rPr>
          <w:rFonts w:ascii="Garamond" w:hAnsi="Garamond"/>
          <w:sz w:val="24"/>
          <w:szCs w:val="24"/>
        </w:rPr>
      </w:pPr>
    </w:p>
    <w:p w14:paraId="3C7BECCB" w14:textId="77777777" w:rsidR="00116AFE" w:rsidRPr="00DC34DF" w:rsidRDefault="00116AFE" w:rsidP="00116AFE">
      <w:pPr>
        <w:rPr>
          <w:rFonts w:ascii="Garamond" w:hAnsi="Garamond" w:cs="r_thai"/>
          <w:color w:val="000000"/>
          <w:sz w:val="24"/>
          <w:szCs w:val="24"/>
        </w:rPr>
      </w:pPr>
      <w:r w:rsidRPr="00DC34DF">
        <w:rPr>
          <w:rStyle w:val="QuickFormat3"/>
          <w:rFonts w:ascii="Garamond" w:hAnsi="Garamond"/>
          <w:sz w:val="24"/>
          <w:szCs w:val="24"/>
        </w:rPr>
        <w:t>Confidentiality:</w:t>
      </w:r>
      <w:r w:rsidRPr="00DC34DF">
        <w:rPr>
          <w:rFonts w:ascii="Garamond" w:hAnsi="Garamond" w:cs="r_thai"/>
          <w:i/>
          <w:color w:val="000000"/>
          <w:sz w:val="24"/>
          <w:szCs w:val="24"/>
        </w:rPr>
        <w:t xml:space="preserve">   </w:t>
      </w:r>
      <w:r>
        <w:rPr>
          <w:rFonts w:ascii="Garamond" w:hAnsi="Garamond"/>
          <w:sz w:val="24"/>
          <w:szCs w:val="24"/>
        </w:rPr>
        <w:t>W</w:t>
      </w:r>
      <w:r w:rsidRPr="00DC34DF">
        <w:rPr>
          <w:rFonts w:ascii="Garamond" w:hAnsi="Garamond"/>
          <w:sz w:val="24"/>
          <w:szCs w:val="24"/>
        </w:rPr>
        <w:t>e would like to record the interview.  Sometimes it is he</w:t>
      </w:r>
      <w:r>
        <w:rPr>
          <w:rFonts w:ascii="Garamond" w:hAnsi="Garamond"/>
          <w:sz w:val="24"/>
          <w:szCs w:val="24"/>
        </w:rPr>
        <w:t xml:space="preserve">lpful to review a portion of a recording </w:t>
      </w:r>
      <w:r w:rsidRPr="00DC34DF">
        <w:rPr>
          <w:rFonts w:ascii="Garamond" w:hAnsi="Garamond"/>
          <w:sz w:val="24"/>
          <w:szCs w:val="24"/>
        </w:rPr>
        <w:t xml:space="preserve">as we make recommendations for </w:t>
      </w:r>
      <w:r>
        <w:rPr>
          <w:rFonts w:ascii="Garamond" w:hAnsi="Garamond"/>
          <w:sz w:val="24"/>
          <w:szCs w:val="24"/>
        </w:rPr>
        <w:t xml:space="preserve">improving the survey. </w:t>
      </w:r>
      <w:r w:rsidRPr="00DC34DF">
        <w:rPr>
          <w:rFonts w:ascii="Garamond" w:hAnsi="Garamond"/>
          <w:sz w:val="24"/>
          <w:szCs w:val="24"/>
        </w:rPr>
        <w:t xml:space="preserve">  If the </w:t>
      </w:r>
      <w:r>
        <w:rPr>
          <w:rFonts w:ascii="Garamond" w:hAnsi="Garamond"/>
          <w:sz w:val="24"/>
          <w:szCs w:val="24"/>
        </w:rPr>
        <w:t>recording</w:t>
      </w:r>
      <w:r w:rsidRPr="00DC34DF">
        <w:rPr>
          <w:rFonts w:ascii="Garamond" w:hAnsi="Garamond"/>
          <w:sz w:val="24"/>
          <w:szCs w:val="24"/>
        </w:rPr>
        <w:t xml:space="preserve"> is reviewed later, it will only be by a few Westat staff and possibly the client.</w:t>
      </w:r>
      <w:r>
        <w:rPr>
          <w:rFonts w:ascii="Garamond" w:hAnsi="Garamond"/>
          <w:sz w:val="24"/>
          <w:szCs w:val="24"/>
        </w:rPr>
        <w:t xml:space="preserve"> During this session, we may have a note-taker in the next room or an observer representing the CDC.  </w:t>
      </w:r>
    </w:p>
    <w:p w14:paraId="7937FBD0" w14:textId="77777777" w:rsidR="00116AFE" w:rsidRDefault="00116AFE" w:rsidP="00116AFE">
      <w:pPr>
        <w:rPr>
          <w:rFonts w:ascii="Garamond" w:hAnsi="Garamond"/>
          <w:sz w:val="24"/>
          <w:szCs w:val="24"/>
        </w:rPr>
      </w:pPr>
    </w:p>
    <w:p w14:paraId="73C4531F" w14:textId="77777777" w:rsidR="00116AFE" w:rsidRPr="00DC34DF" w:rsidRDefault="00116AFE" w:rsidP="00116AFE">
      <w:pPr>
        <w:rPr>
          <w:rFonts w:ascii="Garamond" w:hAnsi="Garamond"/>
          <w:sz w:val="24"/>
          <w:szCs w:val="24"/>
        </w:rPr>
      </w:pPr>
      <w:r w:rsidRPr="00DC34DF">
        <w:rPr>
          <w:rFonts w:ascii="Garamond" w:hAnsi="Garamond"/>
          <w:sz w:val="24"/>
          <w:szCs w:val="24"/>
        </w:rPr>
        <w:t>You will never be identified by name. The things you say may be put in a written summary of this discussion, but there will be no way to identify who said what, and your name will not be used anywhere.</w:t>
      </w:r>
    </w:p>
    <w:p w14:paraId="4DB5B024" w14:textId="77777777" w:rsidR="00116AFE" w:rsidRPr="00DC34DF" w:rsidRDefault="00116AFE" w:rsidP="00116AFE">
      <w:pPr>
        <w:rPr>
          <w:rFonts w:ascii="Garamond" w:hAnsi="Garamond"/>
          <w:sz w:val="24"/>
          <w:szCs w:val="24"/>
        </w:rPr>
      </w:pPr>
    </w:p>
    <w:p w14:paraId="4E3333DD" w14:textId="77777777" w:rsidR="00116AFE" w:rsidRPr="00DC34DF" w:rsidRDefault="00116AFE" w:rsidP="00116AFE">
      <w:pPr>
        <w:rPr>
          <w:rFonts w:ascii="Garamond" w:hAnsi="Garamond" w:cs="r_thai"/>
          <w:color w:val="000000"/>
          <w:sz w:val="24"/>
          <w:szCs w:val="24"/>
        </w:rPr>
      </w:pPr>
      <w:r w:rsidRPr="00DC34DF">
        <w:rPr>
          <w:rFonts w:ascii="Garamond" w:hAnsi="Garamond"/>
          <w:b/>
          <w:sz w:val="24"/>
          <w:szCs w:val="24"/>
        </w:rPr>
        <w:t xml:space="preserve">Risks: </w:t>
      </w:r>
      <w:r w:rsidRPr="00DC34DF">
        <w:rPr>
          <w:rFonts w:ascii="Garamond" w:hAnsi="Garamond"/>
          <w:sz w:val="24"/>
          <w:szCs w:val="24"/>
        </w:rPr>
        <w:t xml:space="preserve"> The</w:t>
      </w:r>
      <w:r>
        <w:rPr>
          <w:rFonts w:ascii="Garamond" w:hAnsi="Garamond"/>
          <w:sz w:val="24"/>
          <w:szCs w:val="24"/>
        </w:rPr>
        <w:t xml:space="preserve">re are no known risks for participation in this research activity. </w:t>
      </w:r>
      <w:r w:rsidRPr="00DC34DF">
        <w:rPr>
          <w:rFonts w:ascii="Garamond" w:hAnsi="Garamond"/>
          <w:sz w:val="24"/>
          <w:szCs w:val="24"/>
        </w:rPr>
        <w:t xml:space="preserve">  You may skip any question</w:t>
      </w:r>
      <w:r>
        <w:rPr>
          <w:rFonts w:ascii="Garamond" w:hAnsi="Garamond"/>
          <w:sz w:val="24"/>
          <w:szCs w:val="24"/>
        </w:rPr>
        <w:t>(s)</w:t>
      </w:r>
      <w:r w:rsidRPr="00DC34DF">
        <w:rPr>
          <w:rFonts w:ascii="Garamond" w:hAnsi="Garamond"/>
          <w:sz w:val="24"/>
          <w:szCs w:val="24"/>
        </w:rPr>
        <w:t xml:space="preserve"> that you do not want to answer,</w:t>
      </w:r>
      <w:r>
        <w:rPr>
          <w:rFonts w:ascii="Garamond" w:hAnsi="Garamond"/>
          <w:sz w:val="24"/>
          <w:szCs w:val="24"/>
        </w:rPr>
        <w:t xml:space="preserve"> or</w:t>
      </w:r>
      <w:r w:rsidRPr="00DC34DF">
        <w:rPr>
          <w:rFonts w:ascii="Garamond" w:hAnsi="Garamond"/>
          <w:sz w:val="24"/>
          <w:szCs w:val="24"/>
        </w:rPr>
        <w:t xml:space="preserve"> </w:t>
      </w:r>
      <w:r>
        <w:rPr>
          <w:rFonts w:ascii="Garamond" w:hAnsi="Garamond"/>
          <w:sz w:val="24"/>
          <w:szCs w:val="24"/>
        </w:rPr>
        <w:t xml:space="preserve">that you find uncomfortable to talk about, </w:t>
      </w:r>
      <w:r w:rsidRPr="00DC34DF">
        <w:rPr>
          <w:rFonts w:ascii="Garamond" w:hAnsi="Garamond"/>
          <w:sz w:val="24"/>
          <w:szCs w:val="24"/>
        </w:rPr>
        <w:t>both in the questionnaire and in the discussion afterwards.  The information you provide will be treated as confidential</w:t>
      </w:r>
      <w:r>
        <w:rPr>
          <w:rFonts w:ascii="Garamond" w:hAnsi="Garamond"/>
          <w:sz w:val="24"/>
          <w:szCs w:val="24"/>
        </w:rPr>
        <w:t xml:space="preserve">. </w:t>
      </w:r>
      <w:r w:rsidRPr="00DC34DF">
        <w:rPr>
          <w:rStyle w:val="QuickFormat2"/>
          <w:rFonts w:ascii="Garamond" w:hAnsi="Garamond"/>
          <w:sz w:val="24"/>
          <w:szCs w:val="24"/>
        </w:rPr>
        <w:t xml:space="preserve">The </w:t>
      </w:r>
      <w:r>
        <w:rPr>
          <w:rStyle w:val="QuickFormat2"/>
          <w:rFonts w:ascii="Garamond" w:hAnsi="Garamond"/>
          <w:sz w:val="24"/>
          <w:szCs w:val="24"/>
        </w:rPr>
        <w:t>recordings</w:t>
      </w:r>
      <w:r w:rsidRPr="00DC34DF">
        <w:rPr>
          <w:rStyle w:val="QuickFormat2"/>
          <w:rFonts w:ascii="Garamond" w:hAnsi="Garamond"/>
          <w:sz w:val="24"/>
          <w:szCs w:val="24"/>
        </w:rPr>
        <w:t xml:space="preserve"> will be destroyed within 6 weeks of the end of the study. </w:t>
      </w:r>
    </w:p>
    <w:p w14:paraId="1D597683" w14:textId="77777777" w:rsidR="00116AFE" w:rsidRDefault="00116AFE" w:rsidP="00116AFE">
      <w:pPr>
        <w:rPr>
          <w:rFonts w:ascii="Garamond" w:hAnsi="Garamond"/>
          <w:sz w:val="24"/>
          <w:szCs w:val="24"/>
        </w:rPr>
      </w:pPr>
    </w:p>
    <w:p w14:paraId="0C242F2C" w14:textId="77777777" w:rsidR="00116AFE" w:rsidRPr="00DC34DF" w:rsidRDefault="00116AFE" w:rsidP="00116AFE">
      <w:pPr>
        <w:rPr>
          <w:rFonts w:ascii="Garamond" w:hAnsi="Garamond"/>
          <w:sz w:val="24"/>
          <w:szCs w:val="24"/>
        </w:rPr>
      </w:pPr>
      <w:r w:rsidRPr="00DC34DF">
        <w:rPr>
          <w:rFonts w:ascii="Garamond" w:hAnsi="Garamond"/>
          <w:b/>
          <w:sz w:val="24"/>
          <w:szCs w:val="24"/>
        </w:rPr>
        <w:t>Benefits:</w:t>
      </w:r>
      <w:r w:rsidRPr="00DC34DF">
        <w:rPr>
          <w:rFonts w:ascii="Garamond" w:hAnsi="Garamond"/>
          <w:sz w:val="24"/>
          <w:szCs w:val="24"/>
        </w:rPr>
        <w:t xml:space="preserve">  There are no direct benefits to you for participating in this study.  However, you will be helping with an important research project. </w:t>
      </w:r>
    </w:p>
    <w:p w14:paraId="63326B92" w14:textId="77777777" w:rsidR="00116AFE" w:rsidRPr="00DC34DF" w:rsidRDefault="00116AFE" w:rsidP="00116AFE">
      <w:pPr>
        <w:rPr>
          <w:rFonts w:ascii="Garamond" w:hAnsi="Garamond"/>
          <w:sz w:val="24"/>
          <w:szCs w:val="24"/>
        </w:rPr>
      </w:pPr>
    </w:p>
    <w:p w14:paraId="2055AFE9" w14:textId="77777777" w:rsidR="00116AFE" w:rsidRPr="003B560B" w:rsidRDefault="00116AFE" w:rsidP="00116AFE">
      <w:pPr>
        <w:rPr>
          <w:rFonts w:ascii="Garamond" w:hAnsi="Garamond"/>
          <w:sz w:val="24"/>
          <w:szCs w:val="24"/>
        </w:rPr>
      </w:pPr>
      <w:r w:rsidRPr="003B560B">
        <w:rPr>
          <w:rStyle w:val="QuickFormat3"/>
          <w:rFonts w:ascii="Garamond" w:hAnsi="Garamond"/>
          <w:sz w:val="24"/>
          <w:szCs w:val="24"/>
        </w:rPr>
        <w:t>Questions:</w:t>
      </w:r>
      <w:r w:rsidRPr="003B560B">
        <w:rPr>
          <w:rStyle w:val="QuickFormat3"/>
          <w:rFonts w:ascii="Garamond" w:hAnsi="Garamond"/>
          <w:szCs w:val="22"/>
        </w:rPr>
        <w:t xml:space="preserve">  </w:t>
      </w:r>
      <w:r w:rsidRPr="003B560B">
        <w:rPr>
          <w:rFonts w:ascii="Garamond" w:hAnsi="Garamond" w:cs="r_thai"/>
          <w:color w:val="000000"/>
        </w:rPr>
        <w:t xml:space="preserve"> </w:t>
      </w:r>
      <w:r>
        <w:rPr>
          <w:rFonts w:ascii="Garamond" w:hAnsi="Garamond" w:cs="r_thai"/>
          <w:color w:val="000000"/>
        </w:rPr>
        <w:t xml:space="preserve">If you have </w:t>
      </w:r>
      <w:r w:rsidRPr="003B560B">
        <w:rPr>
          <w:rFonts w:ascii="Garamond" w:hAnsi="Garamond" w:cs="r_thai"/>
          <w:color w:val="000000"/>
          <w:sz w:val="24"/>
          <w:szCs w:val="24"/>
        </w:rPr>
        <w:t xml:space="preserve">questions about the project, you may call the </w:t>
      </w:r>
      <w:r>
        <w:rPr>
          <w:rFonts w:ascii="Garamond" w:hAnsi="Garamond" w:cs="r_thai"/>
          <w:color w:val="000000"/>
          <w:sz w:val="24"/>
          <w:szCs w:val="24"/>
        </w:rPr>
        <w:t xml:space="preserve">Task Manager, Jennifer Crafts, </w:t>
      </w:r>
      <w:r w:rsidRPr="003B560B">
        <w:rPr>
          <w:rFonts w:ascii="Garamond" w:hAnsi="Garamond" w:cs="r_thai"/>
          <w:color w:val="000000"/>
          <w:sz w:val="24"/>
          <w:szCs w:val="24"/>
        </w:rPr>
        <w:t xml:space="preserve">at </w:t>
      </w:r>
      <w:r>
        <w:rPr>
          <w:rFonts w:ascii="Garamond" w:hAnsi="Garamond" w:cs="r_thai"/>
          <w:color w:val="000000"/>
          <w:sz w:val="24"/>
          <w:szCs w:val="24"/>
        </w:rPr>
        <w:t xml:space="preserve">800-937-8281, Ext. 4881.  </w:t>
      </w:r>
      <w:r>
        <w:rPr>
          <w:rFonts w:ascii="Garamond" w:hAnsi="Garamond"/>
          <w:sz w:val="24"/>
          <w:szCs w:val="24"/>
        </w:rPr>
        <w:t>If you have questions about your rights and welfare as a research participant, please call the Westat Human Subjects Protection office at 1-888-920-7631.  Please leave a message with your full name, the name of the research study that you are calling about, and a phone number beginning with the area code.  Someone will return your call as soon as possible.</w:t>
      </w:r>
    </w:p>
    <w:p w14:paraId="124A3864" w14:textId="77777777" w:rsidR="00116AFE" w:rsidRPr="003B560B" w:rsidRDefault="00116AFE" w:rsidP="00116AFE">
      <w:pPr>
        <w:rPr>
          <w:rFonts w:ascii="Garamond" w:hAnsi="Garamond"/>
          <w:sz w:val="24"/>
          <w:szCs w:val="24"/>
        </w:rPr>
      </w:pPr>
    </w:p>
    <w:p w14:paraId="44621764" w14:textId="77777777" w:rsidR="00116AFE" w:rsidRPr="00DC34DF" w:rsidRDefault="00116AFE" w:rsidP="00116AFE">
      <w:pPr>
        <w:rPr>
          <w:rFonts w:ascii="Garamond" w:hAnsi="Garamond"/>
          <w:sz w:val="24"/>
          <w:szCs w:val="24"/>
        </w:rPr>
      </w:pPr>
      <w:r w:rsidRPr="00DC34DF">
        <w:rPr>
          <w:rFonts w:ascii="Garamond" w:hAnsi="Garamond"/>
          <w:sz w:val="24"/>
          <w:szCs w:val="24"/>
        </w:rPr>
        <w:t xml:space="preserve">You will be </w:t>
      </w:r>
      <w:r>
        <w:rPr>
          <w:rFonts w:ascii="Garamond" w:hAnsi="Garamond"/>
          <w:sz w:val="24"/>
          <w:szCs w:val="24"/>
        </w:rPr>
        <w:t xml:space="preserve">sent a </w:t>
      </w:r>
      <w:r w:rsidRPr="00DC34DF">
        <w:rPr>
          <w:rFonts w:ascii="Garamond" w:hAnsi="Garamond"/>
          <w:sz w:val="24"/>
          <w:szCs w:val="24"/>
        </w:rPr>
        <w:t>$</w:t>
      </w:r>
      <w:r>
        <w:rPr>
          <w:rFonts w:ascii="Garamond" w:hAnsi="Garamond"/>
          <w:sz w:val="24"/>
          <w:szCs w:val="24"/>
        </w:rPr>
        <w:t>3</w:t>
      </w:r>
      <w:r w:rsidRPr="00DC34DF">
        <w:rPr>
          <w:rFonts w:ascii="Garamond" w:hAnsi="Garamond"/>
          <w:sz w:val="24"/>
          <w:szCs w:val="24"/>
        </w:rPr>
        <w:t>0 c</w:t>
      </w:r>
      <w:r>
        <w:rPr>
          <w:rFonts w:ascii="Garamond" w:hAnsi="Garamond"/>
          <w:sz w:val="24"/>
          <w:szCs w:val="24"/>
        </w:rPr>
        <w:t>heck</w:t>
      </w:r>
      <w:r w:rsidRPr="00DC34DF">
        <w:rPr>
          <w:rFonts w:ascii="Garamond" w:hAnsi="Garamond"/>
          <w:sz w:val="24"/>
          <w:szCs w:val="24"/>
        </w:rPr>
        <w:t xml:space="preserve"> for completing the session.  </w:t>
      </w:r>
    </w:p>
    <w:p w14:paraId="0228209D" w14:textId="77777777" w:rsidR="00116AFE" w:rsidRDefault="00116AFE" w:rsidP="00116AFE">
      <w:pPr>
        <w:rPr>
          <w:rFonts w:ascii="Garamond" w:hAnsi="Garamond"/>
          <w:sz w:val="24"/>
          <w:szCs w:val="24"/>
        </w:rPr>
      </w:pPr>
    </w:p>
    <w:p w14:paraId="5877CCDF" w14:textId="77777777" w:rsidR="00116AFE" w:rsidRPr="00DC34DF" w:rsidRDefault="00116AFE" w:rsidP="00116AFE">
      <w:pPr>
        <w:rPr>
          <w:rFonts w:ascii="Garamond" w:hAnsi="Garamond"/>
          <w:sz w:val="24"/>
          <w:szCs w:val="24"/>
        </w:rPr>
      </w:pPr>
      <w:r>
        <w:rPr>
          <w:rFonts w:ascii="Garamond" w:hAnsi="Garamond"/>
          <w:sz w:val="24"/>
          <w:szCs w:val="24"/>
        </w:rPr>
        <w:t>[ASK FOR CONSENT TO PARTICIPATE AND TO BE RECORDED.]</w:t>
      </w:r>
    </w:p>
    <w:p w14:paraId="06FB7CCE" w14:textId="77777777" w:rsidR="00116AFE" w:rsidRDefault="00116AFE" w:rsidP="00116AFE">
      <w:pPr>
        <w:rPr>
          <w:color w:val="FF0000"/>
        </w:rPr>
      </w:pPr>
      <w:r>
        <w:rPr>
          <w:color w:val="FF0000"/>
        </w:rPr>
        <w:br w:type="page"/>
      </w:r>
    </w:p>
    <w:p w14:paraId="78EFA3A1" w14:textId="77777777" w:rsidR="00116AFE" w:rsidRPr="00112C5B" w:rsidRDefault="00116AFE" w:rsidP="00116AFE">
      <w:pPr>
        <w:pStyle w:val="NoSpacing"/>
        <w:rPr>
          <w:rStyle w:val="Subhead1"/>
          <w:rFonts w:ascii="Calibri" w:hAnsi="Calibri" w:cs="Calibri"/>
          <w:szCs w:val="24"/>
        </w:rPr>
      </w:pPr>
      <w:bookmarkStart w:id="7" w:name="_Toc276973137"/>
      <w:bookmarkStart w:id="8" w:name="_Toc333928837"/>
      <w:r w:rsidRPr="00112C5B">
        <w:rPr>
          <w:rStyle w:val="Subhead1"/>
          <w:rFonts w:ascii="Calibri" w:hAnsi="Calibri" w:cs="Calibri"/>
          <w:szCs w:val="24"/>
        </w:rPr>
        <w:t>PROTOCOL:  Chronic Fatigue Syndrome Questions</w:t>
      </w:r>
    </w:p>
    <w:p w14:paraId="1C654B8E" w14:textId="77777777" w:rsidR="00116AFE" w:rsidRDefault="00116AFE" w:rsidP="00116AFE">
      <w:pPr>
        <w:pStyle w:val="NoSpacing"/>
        <w:rPr>
          <w:color w:val="44546A" w:themeColor="text2"/>
        </w:rPr>
      </w:pPr>
    </w:p>
    <w:p w14:paraId="751047FF" w14:textId="77777777" w:rsidR="00116AFE" w:rsidRDefault="00116AFE" w:rsidP="00116AFE">
      <w:pPr>
        <w:pStyle w:val="NoSpacing"/>
        <w:rPr>
          <w:color w:val="44546A" w:themeColor="text2"/>
        </w:rPr>
      </w:pPr>
    </w:p>
    <w:p w14:paraId="0CA6F16F" w14:textId="77777777" w:rsidR="00116AFE" w:rsidRDefault="00116AFE" w:rsidP="00116AFE">
      <w:pPr>
        <w:pStyle w:val="NoSpacing"/>
        <w:rPr>
          <w:color w:val="44546A" w:themeColor="text2"/>
        </w:rPr>
      </w:pPr>
    </w:p>
    <w:p w14:paraId="7B88E319" w14:textId="77777777" w:rsidR="00116AFE" w:rsidRPr="00DF05E7" w:rsidRDefault="00116AFE" w:rsidP="00116AFE">
      <w:pPr>
        <w:pStyle w:val="NoSpacing"/>
        <w:rPr>
          <w:color w:val="44546A" w:themeColor="text2"/>
        </w:rPr>
      </w:pPr>
      <w:r w:rsidRPr="00464DB4">
        <w:rPr>
          <w:color w:val="44546A" w:themeColor="text2"/>
        </w:rPr>
        <w:t>Note to interviewers:</w:t>
      </w:r>
      <w:r>
        <w:rPr>
          <w:color w:val="44546A" w:themeColor="text2"/>
        </w:rPr>
        <w:t xml:space="preserve"> </w:t>
      </w:r>
      <w:r w:rsidRPr="00DF05E7">
        <w:rPr>
          <w:color w:val="44546A" w:themeColor="text2"/>
        </w:rPr>
        <w:t xml:space="preserve">Administer the Section 6 and Section 7 questions first </w:t>
      </w:r>
      <w:r w:rsidRPr="00B86EC1">
        <w:rPr>
          <w:b/>
          <w:color w:val="44546A" w:themeColor="text2"/>
        </w:rPr>
        <w:t>for context only</w:t>
      </w:r>
      <w:r>
        <w:rPr>
          <w:color w:val="44546A" w:themeColor="text2"/>
        </w:rPr>
        <w:t>; no probing</w:t>
      </w:r>
      <w:r w:rsidRPr="00DF05E7">
        <w:rPr>
          <w:color w:val="44546A" w:themeColor="text2"/>
        </w:rPr>
        <w:t xml:space="preserve">. Conduct </w:t>
      </w:r>
      <w:r w:rsidRPr="00B86EC1">
        <w:rPr>
          <w:b/>
          <w:color w:val="44546A" w:themeColor="text2"/>
        </w:rPr>
        <w:t xml:space="preserve">retrospective </w:t>
      </w:r>
      <w:r w:rsidRPr="00DF05E7">
        <w:rPr>
          <w:color w:val="44546A" w:themeColor="text2"/>
        </w:rPr>
        <w:t xml:space="preserve">probing for new questions about </w:t>
      </w:r>
      <w:r>
        <w:rPr>
          <w:color w:val="44546A" w:themeColor="text2"/>
        </w:rPr>
        <w:t xml:space="preserve">CFS. </w:t>
      </w:r>
      <w:r w:rsidRPr="00DF05E7">
        <w:rPr>
          <w:color w:val="44546A" w:themeColor="text2"/>
        </w:rPr>
        <w:t xml:space="preserve"> </w:t>
      </w:r>
    </w:p>
    <w:p w14:paraId="4D7D23A0" w14:textId="77777777" w:rsidR="00116AFE" w:rsidRDefault="00116AFE" w:rsidP="00116AFE">
      <w:pPr>
        <w:rPr>
          <w:rFonts w:ascii="Garamond" w:hAnsi="Garamond" w:cs="Calibri"/>
          <w:b/>
          <w:szCs w:val="24"/>
          <w:u w:val="single"/>
        </w:rPr>
      </w:pPr>
    </w:p>
    <w:p w14:paraId="54CCA08B" w14:textId="77777777" w:rsidR="00116AFE" w:rsidRDefault="00116AFE" w:rsidP="00116AFE">
      <w:pPr>
        <w:rPr>
          <w:rFonts w:ascii="Garamond" w:hAnsi="Garamond" w:cs="Calibri"/>
          <w:b/>
          <w:szCs w:val="24"/>
          <w:u w:val="single"/>
        </w:rPr>
      </w:pPr>
    </w:p>
    <w:p w14:paraId="4937D228" w14:textId="77777777" w:rsidR="00116AFE" w:rsidRPr="00AC00DA" w:rsidRDefault="00116AFE" w:rsidP="00116AFE">
      <w:pPr>
        <w:rPr>
          <w:rFonts w:cs="Calibri"/>
          <w:b/>
          <w:szCs w:val="24"/>
          <w:u w:val="single"/>
        </w:rPr>
      </w:pPr>
      <w:r w:rsidRPr="00AC00DA">
        <w:rPr>
          <w:rFonts w:cs="Calibri"/>
          <w:b/>
          <w:szCs w:val="24"/>
          <w:u w:val="single"/>
        </w:rPr>
        <w:t xml:space="preserve">Current BRFSS questions from Module 6 &amp; 7 of Core </w:t>
      </w:r>
    </w:p>
    <w:p w14:paraId="7D862451" w14:textId="77777777" w:rsidR="00116AFE" w:rsidRPr="005442CE" w:rsidRDefault="00116AFE" w:rsidP="00116AFE">
      <w:pPr>
        <w:pStyle w:val="NoSpacing"/>
      </w:pPr>
      <w:r w:rsidRPr="005442CE">
        <w:rPr>
          <w:b/>
        </w:rPr>
        <w:t>6.1</w:t>
      </w:r>
      <w:r>
        <w:tab/>
      </w:r>
      <w:r w:rsidRPr="005442CE">
        <w:t>Blood cholesterol is a fatty substance found in the blood.  Have you EVER had your</w:t>
      </w:r>
      <w:r>
        <w:t xml:space="preserve"> </w:t>
      </w:r>
      <w:r w:rsidRPr="005442CE">
        <w:t>blood cholesterol checked?</w:t>
      </w:r>
      <w:r w:rsidRPr="005442CE">
        <w:tab/>
      </w:r>
      <w:r w:rsidRPr="005442CE">
        <w:tab/>
      </w:r>
      <w:r w:rsidRPr="005442CE">
        <w:tab/>
      </w:r>
      <w:r w:rsidRPr="005442CE">
        <w:tab/>
      </w:r>
      <w:r w:rsidRPr="005442CE">
        <w:tab/>
      </w:r>
      <w:r w:rsidRPr="005442CE">
        <w:tab/>
      </w:r>
      <w:r w:rsidRPr="005442CE">
        <w:tab/>
      </w:r>
      <w:r w:rsidRPr="005442CE">
        <w:tab/>
      </w:r>
    </w:p>
    <w:p w14:paraId="1E2C24D3" w14:textId="77777777" w:rsidR="00116AFE" w:rsidRPr="005442CE" w:rsidRDefault="00116AFE" w:rsidP="00116AFE">
      <w:pPr>
        <w:pStyle w:val="NoSpacing"/>
      </w:pPr>
      <w:r w:rsidRPr="005442CE">
        <w:tab/>
        <w:t>1</w:t>
      </w:r>
      <w:r w:rsidRPr="005442CE">
        <w:tab/>
        <w:t>Yes</w:t>
      </w:r>
    </w:p>
    <w:p w14:paraId="1E8D6DA0" w14:textId="77777777" w:rsidR="00116AFE" w:rsidRPr="005442CE" w:rsidRDefault="00116AFE" w:rsidP="00116AFE">
      <w:pPr>
        <w:pStyle w:val="NoSpacing"/>
      </w:pPr>
      <w:r w:rsidRPr="005442CE">
        <w:tab/>
        <w:t>2</w:t>
      </w:r>
      <w:r w:rsidRPr="005442CE">
        <w:tab/>
        <w:t xml:space="preserve">No </w:t>
      </w:r>
      <w:r w:rsidRPr="005442CE">
        <w:tab/>
      </w:r>
      <w:r w:rsidRPr="005442CE">
        <w:tab/>
      </w:r>
      <w:r w:rsidRPr="005442CE">
        <w:tab/>
        <w:t>[</w:t>
      </w:r>
      <w:r w:rsidRPr="005442CE">
        <w:rPr>
          <w:b/>
        </w:rPr>
        <w:t>Go to next section]</w:t>
      </w:r>
    </w:p>
    <w:p w14:paraId="32B344BB" w14:textId="77777777" w:rsidR="00116AFE" w:rsidRPr="00C2642F" w:rsidRDefault="00116AFE" w:rsidP="00116AFE">
      <w:pPr>
        <w:pStyle w:val="NoSpacing"/>
        <w:rPr>
          <w:rFonts w:ascii="Arial" w:hAnsi="Arial" w:cs="Arial"/>
          <w:b/>
          <w:color w:val="7F7F7F" w:themeColor="text1" w:themeTint="80"/>
          <w:sz w:val="20"/>
        </w:rPr>
      </w:pPr>
      <w:r w:rsidRPr="00C2642F">
        <w:rPr>
          <w:color w:val="7F7F7F" w:themeColor="text1" w:themeTint="80"/>
        </w:rPr>
        <w:tab/>
      </w:r>
      <w:r w:rsidRPr="00C2642F">
        <w:rPr>
          <w:rFonts w:ascii="Arial" w:hAnsi="Arial" w:cs="Arial"/>
          <w:b/>
          <w:color w:val="7F7F7F" w:themeColor="text1" w:themeTint="80"/>
          <w:sz w:val="20"/>
        </w:rPr>
        <w:t>Do not read:</w:t>
      </w:r>
    </w:p>
    <w:p w14:paraId="226076DA" w14:textId="77777777" w:rsidR="00116AFE" w:rsidRPr="00F004FA" w:rsidRDefault="00116AFE" w:rsidP="00116AFE">
      <w:pPr>
        <w:pStyle w:val="NoSpacing"/>
        <w:ind w:firstLine="720"/>
        <w:rPr>
          <w:color w:val="7F7F7F" w:themeColor="text1" w:themeTint="80"/>
        </w:rPr>
      </w:pPr>
      <w:r w:rsidRPr="00F004FA">
        <w:rPr>
          <w:color w:val="7F7F7F" w:themeColor="text1" w:themeTint="80"/>
        </w:rPr>
        <w:t>7</w:t>
      </w:r>
      <w:r w:rsidRPr="00F004FA">
        <w:rPr>
          <w:color w:val="7F7F7F" w:themeColor="text1" w:themeTint="80"/>
        </w:rPr>
        <w:tab/>
        <w:t>Don’t know / Not sure</w:t>
      </w:r>
      <w:r w:rsidRPr="00F004FA">
        <w:rPr>
          <w:color w:val="7F7F7F" w:themeColor="text1" w:themeTint="80"/>
        </w:rPr>
        <w:tab/>
      </w:r>
      <w:r w:rsidRPr="00F004FA">
        <w:rPr>
          <w:b/>
        </w:rPr>
        <w:t>[Go to next section]</w:t>
      </w:r>
    </w:p>
    <w:p w14:paraId="69BC5685" w14:textId="77777777" w:rsidR="00116AFE" w:rsidRPr="005442CE" w:rsidRDefault="00116AFE" w:rsidP="00116AFE">
      <w:pPr>
        <w:pStyle w:val="NoSpacing"/>
        <w:rPr>
          <w:b/>
        </w:rPr>
      </w:pPr>
      <w:r w:rsidRPr="00F004FA">
        <w:rPr>
          <w:color w:val="7F7F7F" w:themeColor="text1" w:themeTint="80"/>
        </w:rPr>
        <w:tab/>
        <w:t>9</w:t>
      </w:r>
      <w:r w:rsidRPr="00F004FA">
        <w:rPr>
          <w:color w:val="7F7F7F" w:themeColor="text1" w:themeTint="80"/>
        </w:rPr>
        <w:tab/>
        <w:t>Refused</w:t>
      </w:r>
      <w:r w:rsidRPr="005442CE">
        <w:t xml:space="preserve"> </w:t>
      </w:r>
      <w:r w:rsidRPr="005442CE">
        <w:tab/>
      </w:r>
      <w:r w:rsidRPr="005442CE">
        <w:tab/>
        <w:t>[</w:t>
      </w:r>
      <w:r w:rsidRPr="005442CE">
        <w:rPr>
          <w:b/>
        </w:rPr>
        <w:t>Go to next section]</w:t>
      </w:r>
    </w:p>
    <w:p w14:paraId="79501789" w14:textId="77777777" w:rsidR="00116AFE" w:rsidRDefault="00116AFE" w:rsidP="00116AFE">
      <w:pPr>
        <w:pStyle w:val="NoSpacing"/>
        <w:rPr>
          <w:b/>
        </w:rPr>
      </w:pPr>
    </w:p>
    <w:p w14:paraId="10A3E034" w14:textId="77777777" w:rsidR="00116AFE" w:rsidRPr="005442CE" w:rsidRDefault="00116AFE" w:rsidP="00116AFE">
      <w:pPr>
        <w:pStyle w:val="NoSpacing"/>
        <w:rPr>
          <w:b/>
        </w:rPr>
      </w:pPr>
    </w:p>
    <w:p w14:paraId="79DCE110" w14:textId="77777777" w:rsidR="00116AFE" w:rsidRPr="005442CE" w:rsidRDefault="00116AFE" w:rsidP="00116AFE">
      <w:pPr>
        <w:pStyle w:val="NoSpacing"/>
      </w:pPr>
      <w:r w:rsidRPr="005442CE">
        <w:rPr>
          <w:b/>
        </w:rPr>
        <w:t>6.2</w:t>
      </w:r>
      <w:r>
        <w:tab/>
      </w:r>
      <w:r w:rsidRPr="005442CE">
        <w:t xml:space="preserve">About how long has it been since you last had </w:t>
      </w:r>
      <w:r>
        <w:t>your blood cholesterol checked?</w:t>
      </w:r>
      <w:r>
        <w:tab/>
        <w:t xml:space="preserve">       </w:t>
      </w:r>
      <w:r>
        <w:tab/>
      </w:r>
      <w:r>
        <w:tab/>
        <w:t xml:space="preserve">                                </w:t>
      </w:r>
    </w:p>
    <w:p w14:paraId="29B3092B" w14:textId="77777777" w:rsidR="00116AFE" w:rsidRPr="005442CE" w:rsidRDefault="00116AFE" w:rsidP="00116AFE">
      <w:pPr>
        <w:pStyle w:val="NoSpacing"/>
        <w:rPr>
          <w:b/>
          <w:u w:val="single"/>
        </w:rPr>
      </w:pPr>
      <w:r w:rsidRPr="005442CE">
        <w:rPr>
          <w:b/>
        </w:rPr>
        <w:tab/>
        <w:t>Read only if necessary:</w:t>
      </w:r>
    </w:p>
    <w:p w14:paraId="54736EE4" w14:textId="77777777" w:rsidR="00116AFE" w:rsidRPr="005442CE" w:rsidRDefault="00116AFE" w:rsidP="00116AFE">
      <w:pPr>
        <w:pStyle w:val="NoSpacing"/>
      </w:pPr>
      <w:r w:rsidRPr="005442CE">
        <w:tab/>
        <w:t>1</w:t>
      </w:r>
      <w:r w:rsidRPr="005442CE">
        <w:tab/>
        <w:t>Within the past year (anytime less than 12 months ago)</w:t>
      </w:r>
    </w:p>
    <w:p w14:paraId="6B720A7A" w14:textId="77777777" w:rsidR="00116AFE" w:rsidRPr="005442CE" w:rsidRDefault="00116AFE" w:rsidP="00116AFE">
      <w:pPr>
        <w:pStyle w:val="NoSpacing"/>
      </w:pPr>
      <w:r w:rsidRPr="005442CE">
        <w:tab/>
        <w:t>2</w:t>
      </w:r>
      <w:r w:rsidRPr="005442CE">
        <w:tab/>
        <w:t>Within the past 2 years (1 year but less than 2 years ago)</w:t>
      </w:r>
    </w:p>
    <w:p w14:paraId="1108C882" w14:textId="77777777" w:rsidR="00116AFE" w:rsidRPr="005442CE" w:rsidRDefault="00116AFE" w:rsidP="00116AFE">
      <w:pPr>
        <w:pStyle w:val="NoSpacing"/>
      </w:pPr>
      <w:r w:rsidRPr="005442CE">
        <w:tab/>
        <w:t>3</w:t>
      </w:r>
      <w:r w:rsidRPr="005442CE">
        <w:tab/>
        <w:t>Within the past 5 years (2 years but less than 5 years ago)</w:t>
      </w:r>
    </w:p>
    <w:p w14:paraId="1900E325" w14:textId="77777777" w:rsidR="00116AFE" w:rsidRPr="005442CE" w:rsidRDefault="00116AFE" w:rsidP="00116AFE">
      <w:pPr>
        <w:pStyle w:val="NoSpacing"/>
      </w:pPr>
      <w:r w:rsidRPr="005442CE">
        <w:tab/>
        <w:t>4</w:t>
      </w:r>
      <w:r w:rsidRPr="005442CE">
        <w:tab/>
        <w:t>5 or more years ago</w:t>
      </w:r>
    </w:p>
    <w:p w14:paraId="5216B398" w14:textId="77777777" w:rsidR="00116AFE" w:rsidRPr="00F004FA" w:rsidRDefault="00116AFE" w:rsidP="00116AFE">
      <w:pPr>
        <w:pStyle w:val="NoSpacing"/>
        <w:rPr>
          <w:color w:val="7F7F7F" w:themeColor="text1" w:themeTint="80"/>
        </w:rPr>
      </w:pPr>
      <w:r w:rsidRPr="005442CE">
        <w:rPr>
          <w:rFonts w:ascii="Arial" w:hAnsi="Arial" w:cs="Arial"/>
          <w:b/>
          <w:color w:val="000000"/>
          <w:sz w:val="20"/>
        </w:rPr>
        <w:tab/>
      </w:r>
      <w:r w:rsidRPr="00F004FA">
        <w:rPr>
          <w:color w:val="7F7F7F" w:themeColor="text1" w:themeTint="80"/>
        </w:rPr>
        <w:t>7</w:t>
      </w:r>
      <w:r w:rsidRPr="00F004FA">
        <w:rPr>
          <w:color w:val="7F7F7F" w:themeColor="text1" w:themeTint="80"/>
        </w:rPr>
        <w:tab/>
        <w:t>Don’t know / Not sure</w:t>
      </w:r>
    </w:p>
    <w:p w14:paraId="4BF4AE0D" w14:textId="77777777" w:rsidR="00116AFE" w:rsidRPr="00F004FA" w:rsidRDefault="00116AFE" w:rsidP="00116AFE">
      <w:pPr>
        <w:pStyle w:val="NoSpacing"/>
        <w:rPr>
          <w:color w:val="7F7F7F" w:themeColor="text1" w:themeTint="80"/>
        </w:rPr>
      </w:pPr>
      <w:r w:rsidRPr="00F004FA">
        <w:rPr>
          <w:color w:val="7F7F7F" w:themeColor="text1" w:themeTint="80"/>
        </w:rPr>
        <w:tab/>
        <w:t>9</w:t>
      </w:r>
      <w:r w:rsidRPr="00F004FA">
        <w:rPr>
          <w:color w:val="7F7F7F" w:themeColor="text1" w:themeTint="80"/>
        </w:rPr>
        <w:tab/>
        <w:t>Refused</w:t>
      </w:r>
    </w:p>
    <w:p w14:paraId="04C60EC7" w14:textId="77777777" w:rsidR="00116AFE" w:rsidRDefault="00116AFE" w:rsidP="00116AFE">
      <w:pPr>
        <w:pStyle w:val="NoSpacing"/>
      </w:pPr>
    </w:p>
    <w:p w14:paraId="3D31AAE8" w14:textId="77777777" w:rsidR="00116AFE" w:rsidRDefault="00116AFE" w:rsidP="00116AFE">
      <w:pPr>
        <w:pStyle w:val="NoSpacing"/>
      </w:pPr>
    </w:p>
    <w:p w14:paraId="35764C1E" w14:textId="77777777" w:rsidR="00116AFE" w:rsidRPr="005442CE" w:rsidRDefault="00116AFE" w:rsidP="00116AFE">
      <w:pPr>
        <w:pStyle w:val="NoSpacing"/>
      </w:pPr>
    </w:p>
    <w:p w14:paraId="1652D977" w14:textId="77777777" w:rsidR="00116AFE" w:rsidRPr="005442CE" w:rsidRDefault="00116AFE" w:rsidP="00116AFE">
      <w:pPr>
        <w:pStyle w:val="NoSpacing"/>
      </w:pPr>
      <w:r w:rsidRPr="005442CE">
        <w:rPr>
          <w:b/>
        </w:rPr>
        <w:t>6.3</w:t>
      </w:r>
      <w:r w:rsidRPr="005442CE">
        <w:rPr>
          <w:b/>
        </w:rPr>
        <w:tab/>
      </w:r>
      <w:r w:rsidRPr="005442CE">
        <w:t xml:space="preserve">Have you EVER been told by a doctor, nurse or other health professional that your blood </w:t>
      </w:r>
      <w:r w:rsidRPr="005442CE">
        <w:tab/>
        <w:t>cholesterol is high?</w:t>
      </w:r>
    </w:p>
    <w:p w14:paraId="036D7769" w14:textId="77777777" w:rsidR="00116AFE" w:rsidRPr="005442CE" w:rsidRDefault="00116AFE" w:rsidP="00116AFE">
      <w:pPr>
        <w:pStyle w:val="NoSpacing"/>
      </w:pPr>
      <w:r w:rsidRPr="005442CE">
        <w:tab/>
        <w:t>1</w:t>
      </w:r>
      <w:r w:rsidRPr="005442CE">
        <w:tab/>
        <w:t>Yes</w:t>
      </w:r>
      <w:r w:rsidRPr="005442CE">
        <w:tab/>
      </w:r>
      <w:r w:rsidRPr="005442CE">
        <w:tab/>
      </w:r>
      <w:r w:rsidRPr="005442CE">
        <w:tab/>
      </w:r>
      <w:r w:rsidRPr="005442CE">
        <w:tab/>
      </w:r>
      <w:r w:rsidRPr="005442CE">
        <w:tab/>
      </w:r>
      <w:r w:rsidRPr="005442CE">
        <w:tab/>
      </w:r>
      <w:r w:rsidRPr="005442CE">
        <w:tab/>
      </w:r>
      <w:r w:rsidRPr="005442CE">
        <w:tab/>
      </w:r>
      <w:r w:rsidRPr="005442CE">
        <w:tab/>
      </w:r>
    </w:p>
    <w:p w14:paraId="198AAE12" w14:textId="77777777" w:rsidR="00116AFE" w:rsidRPr="005442CE" w:rsidRDefault="00116AFE" w:rsidP="00116AFE">
      <w:pPr>
        <w:pStyle w:val="NoSpacing"/>
      </w:pPr>
      <w:r w:rsidRPr="005442CE">
        <w:rPr>
          <w:b/>
        </w:rPr>
        <w:tab/>
      </w:r>
      <w:r w:rsidRPr="005442CE">
        <w:t>2</w:t>
      </w:r>
      <w:r w:rsidRPr="005442CE">
        <w:tab/>
        <w:t>No</w:t>
      </w:r>
    </w:p>
    <w:p w14:paraId="7844A17B" w14:textId="77777777" w:rsidR="00116AFE" w:rsidRPr="00F004FA" w:rsidRDefault="00116AFE" w:rsidP="00116AFE">
      <w:pPr>
        <w:pStyle w:val="NoSpacing"/>
        <w:rPr>
          <w:color w:val="7F7F7F" w:themeColor="text1" w:themeTint="80"/>
        </w:rPr>
      </w:pPr>
      <w:r w:rsidRPr="005442CE">
        <w:tab/>
      </w:r>
      <w:r w:rsidRPr="00F004FA">
        <w:rPr>
          <w:color w:val="7F7F7F" w:themeColor="text1" w:themeTint="80"/>
        </w:rPr>
        <w:t>7</w:t>
      </w:r>
      <w:r w:rsidRPr="00F004FA">
        <w:rPr>
          <w:color w:val="7F7F7F" w:themeColor="text1" w:themeTint="80"/>
        </w:rPr>
        <w:tab/>
        <w:t>Don’t know / Not sure</w:t>
      </w:r>
    </w:p>
    <w:p w14:paraId="7BF3EDAE" w14:textId="77777777" w:rsidR="00116AFE" w:rsidRPr="00F004FA" w:rsidRDefault="00116AFE" w:rsidP="00116AFE">
      <w:pPr>
        <w:pStyle w:val="NoSpacing"/>
        <w:rPr>
          <w:color w:val="7F7F7F" w:themeColor="text1" w:themeTint="80"/>
        </w:rPr>
      </w:pPr>
      <w:r w:rsidRPr="00F004FA">
        <w:rPr>
          <w:color w:val="7F7F7F" w:themeColor="text1" w:themeTint="80"/>
        </w:rPr>
        <w:tab/>
        <w:t>9</w:t>
      </w:r>
      <w:r w:rsidRPr="00F004FA">
        <w:rPr>
          <w:color w:val="7F7F7F" w:themeColor="text1" w:themeTint="80"/>
        </w:rPr>
        <w:tab/>
        <w:t>Refused</w:t>
      </w:r>
    </w:p>
    <w:bookmarkEnd w:id="7"/>
    <w:bookmarkEnd w:id="8"/>
    <w:p w14:paraId="57F2321B" w14:textId="77777777" w:rsidR="00116AFE" w:rsidRDefault="00116AFE" w:rsidP="00116AFE">
      <w:r>
        <w:br w:type="page"/>
      </w:r>
    </w:p>
    <w:p w14:paraId="0179266E" w14:textId="77777777" w:rsidR="00116AFE" w:rsidRDefault="00116AFE" w:rsidP="00116AFE">
      <w:pPr>
        <w:pStyle w:val="NoSpacing"/>
      </w:pPr>
    </w:p>
    <w:p w14:paraId="1FC3FDAA" w14:textId="77777777" w:rsidR="00116AFE" w:rsidRDefault="00116AFE" w:rsidP="00116AFE">
      <w:pPr>
        <w:pStyle w:val="NoSpacing"/>
      </w:pPr>
      <w:r w:rsidRPr="005442CE">
        <w:t>Now I would like to ask you some questions about general health conditions.</w:t>
      </w:r>
      <w:r>
        <w:t xml:space="preserve"> </w:t>
      </w:r>
      <w:r w:rsidRPr="005442CE">
        <w:t>Has a doctor, nurse, or other health professional EVER told you that you had any of the following? For each, tell me “Yes,” “No,” or you’re “Not sure.”</w:t>
      </w:r>
    </w:p>
    <w:p w14:paraId="3CE722F9" w14:textId="77777777" w:rsidR="00116AFE" w:rsidRDefault="00116AFE" w:rsidP="00116AFE">
      <w:pPr>
        <w:pStyle w:val="NoSpacing"/>
        <w:rPr>
          <w:b/>
        </w:rPr>
      </w:pPr>
    </w:p>
    <w:p w14:paraId="0A3582FD" w14:textId="77777777" w:rsidR="00116AFE" w:rsidRDefault="00116AFE" w:rsidP="00116AFE">
      <w:pPr>
        <w:pStyle w:val="NoSpacing"/>
        <w:rPr>
          <w:b/>
        </w:rPr>
      </w:pPr>
    </w:p>
    <w:p w14:paraId="41EEDB82" w14:textId="77777777" w:rsidR="00116AFE" w:rsidRPr="005442CE" w:rsidRDefault="00116AFE" w:rsidP="00116AFE">
      <w:pPr>
        <w:pStyle w:val="NoSpacing"/>
      </w:pPr>
      <w:r w:rsidRPr="005442CE">
        <w:rPr>
          <w:b/>
        </w:rPr>
        <w:t>7.1</w:t>
      </w:r>
      <w:r>
        <w:tab/>
      </w:r>
      <w:r w:rsidRPr="005442CE">
        <w:t>(Ever told) you that you had a heart attack also called a myocardial infarction?</w:t>
      </w:r>
    </w:p>
    <w:p w14:paraId="0367DB87" w14:textId="77777777" w:rsidR="00116AFE" w:rsidRPr="005442CE" w:rsidRDefault="00116AFE" w:rsidP="00116AFE">
      <w:pPr>
        <w:pStyle w:val="NoSpacing"/>
      </w:pPr>
      <w:r w:rsidRPr="005442CE">
        <w:t>1</w:t>
      </w:r>
      <w:r w:rsidRPr="005442CE">
        <w:tab/>
        <w:t>Yes</w:t>
      </w:r>
    </w:p>
    <w:p w14:paraId="425D8097" w14:textId="77777777" w:rsidR="00116AFE" w:rsidRPr="005442CE" w:rsidRDefault="00116AFE" w:rsidP="00116AFE">
      <w:pPr>
        <w:pStyle w:val="NoSpacing"/>
      </w:pPr>
      <w:r w:rsidRPr="005442CE">
        <w:t>2</w:t>
      </w:r>
      <w:r w:rsidRPr="005442CE">
        <w:tab/>
        <w:t xml:space="preserve">No </w:t>
      </w:r>
    </w:p>
    <w:p w14:paraId="181B03B0" w14:textId="77777777" w:rsidR="00116AFE" w:rsidRPr="00305D7C" w:rsidRDefault="00116AFE" w:rsidP="00116AFE">
      <w:pPr>
        <w:pStyle w:val="NoSpacing"/>
      </w:pPr>
      <w:r w:rsidRPr="00305D7C">
        <w:t>7</w:t>
      </w:r>
      <w:r w:rsidRPr="00305D7C">
        <w:tab/>
        <w:t xml:space="preserve">Don’t know / Not sure </w:t>
      </w:r>
    </w:p>
    <w:p w14:paraId="5F6940D1" w14:textId="77777777" w:rsidR="00116AFE" w:rsidRPr="00F004FA" w:rsidRDefault="00116AFE" w:rsidP="00116AFE">
      <w:pPr>
        <w:pStyle w:val="NoSpacing"/>
        <w:rPr>
          <w:color w:val="7F7F7F" w:themeColor="text1" w:themeTint="80"/>
        </w:rPr>
      </w:pPr>
      <w:r w:rsidRPr="00F004FA">
        <w:rPr>
          <w:color w:val="7F7F7F" w:themeColor="text1" w:themeTint="80"/>
        </w:rPr>
        <w:t>9</w:t>
      </w:r>
      <w:r w:rsidRPr="00F004FA">
        <w:rPr>
          <w:color w:val="7F7F7F" w:themeColor="text1" w:themeTint="80"/>
        </w:rPr>
        <w:tab/>
        <w:t xml:space="preserve">Refused  </w:t>
      </w:r>
    </w:p>
    <w:p w14:paraId="63E86F82" w14:textId="77777777" w:rsidR="00116AFE" w:rsidRPr="005442CE" w:rsidRDefault="00116AFE" w:rsidP="00116AFE">
      <w:pPr>
        <w:pStyle w:val="NoSpacing"/>
      </w:pPr>
    </w:p>
    <w:p w14:paraId="670AC968" w14:textId="77777777" w:rsidR="00116AFE" w:rsidRPr="005442CE" w:rsidRDefault="00116AFE" w:rsidP="00116AFE">
      <w:pPr>
        <w:pStyle w:val="NoSpacing"/>
      </w:pPr>
      <w:r w:rsidRPr="005442CE">
        <w:rPr>
          <w:b/>
        </w:rPr>
        <w:t>7.2</w:t>
      </w:r>
      <w:r w:rsidRPr="005442CE">
        <w:tab/>
        <w:t>(Ever told) you had angina or coronary heart disease?</w:t>
      </w:r>
    </w:p>
    <w:p w14:paraId="23DD8C4D" w14:textId="77777777" w:rsidR="00116AFE" w:rsidRPr="005442CE" w:rsidRDefault="00116AFE" w:rsidP="00116AFE">
      <w:pPr>
        <w:pStyle w:val="NoSpacing"/>
      </w:pPr>
      <w:r w:rsidRPr="005442CE">
        <w:t>1</w:t>
      </w:r>
      <w:r w:rsidRPr="005442CE">
        <w:tab/>
        <w:t>Yes</w:t>
      </w:r>
    </w:p>
    <w:p w14:paraId="055C2092" w14:textId="77777777" w:rsidR="00116AFE" w:rsidRPr="005442CE" w:rsidRDefault="00116AFE" w:rsidP="00116AFE">
      <w:pPr>
        <w:pStyle w:val="NoSpacing"/>
      </w:pPr>
      <w:r w:rsidRPr="005442CE">
        <w:t>2</w:t>
      </w:r>
      <w:r w:rsidRPr="005442CE">
        <w:tab/>
        <w:t xml:space="preserve">No </w:t>
      </w:r>
    </w:p>
    <w:p w14:paraId="3A5A362A" w14:textId="77777777" w:rsidR="00116AFE" w:rsidRPr="00305D7C" w:rsidRDefault="00116AFE" w:rsidP="00116AFE">
      <w:pPr>
        <w:pStyle w:val="NoSpacing"/>
      </w:pPr>
      <w:r w:rsidRPr="00305D7C">
        <w:t>7</w:t>
      </w:r>
      <w:r w:rsidRPr="00305D7C">
        <w:tab/>
        <w:t xml:space="preserve">Don’t know / Not sure </w:t>
      </w:r>
    </w:p>
    <w:p w14:paraId="31DCBAC8" w14:textId="77777777" w:rsidR="00116AFE" w:rsidRPr="00F004FA" w:rsidRDefault="00116AFE" w:rsidP="00116AFE">
      <w:pPr>
        <w:pStyle w:val="NoSpacing"/>
        <w:rPr>
          <w:color w:val="7F7F7F" w:themeColor="text1" w:themeTint="80"/>
        </w:rPr>
      </w:pPr>
      <w:r w:rsidRPr="00F004FA">
        <w:rPr>
          <w:color w:val="7F7F7F" w:themeColor="text1" w:themeTint="80"/>
        </w:rPr>
        <w:t>9</w:t>
      </w:r>
      <w:r w:rsidRPr="00F004FA">
        <w:rPr>
          <w:color w:val="7F7F7F" w:themeColor="text1" w:themeTint="80"/>
        </w:rPr>
        <w:tab/>
        <w:t xml:space="preserve">Refused  </w:t>
      </w:r>
    </w:p>
    <w:p w14:paraId="7BF6561B" w14:textId="77777777" w:rsidR="00116AFE" w:rsidRDefault="00116AFE" w:rsidP="00116AFE">
      <w:pPr>
        <w:pStyle w:val="NoSpacing"/>
        <w:rPr>
          <w:b/>
        </w:rPr>
      </w:pPr>
    </w:p>
    <w:p w14:paraId="345246A4" w14:textId="77777777" w:rsidR="00116AFE" w:rsidRPr="005442CE" w:rsidRDefault="00116AFE" w:rsidP="00116AFE">
      <w:pPr>
        <w:pStyle w:val="NoSpacing"/>
      </w:pPr>
      <w:r w:rsidRPr="005442CE">
        <w:rPr>
          <w:b/>
        </w:rPr>
        <w:t>7.3</w:t>
      </w:r>
      <w:r w:rsidRPr="005442CE">
        <w:tab/>
        <w:t>(Ever told) you had a stroke?</w:t>
      </w:r>
    </w:p>
    <w:p w14:paraId="536CCCBB" w14:textId="77777777" w:rsidR="00116AFE" w:rsidRPr="005442CE" w:rsidRDefault="00116AFE" w:rsidP="00116AFE">
      <w:pPr>
        <w:pStyle w:val="NoSpacing"/>
      </w:pPr>
      <w:r w:rsidRPr="005442CE">
        <w:t>1</w:t>
      </w:r>
      <w:r w:rsidRPr="005442CE">
        <w:tab/>
        <w:t>Yes</w:t>
      </w:r>
    </w:p>
    <w:p w14:paraId="0FF702E5" w14:textId="77777777" w:rsidR="00116AFE" w:rsidRPr="005442CE" w:rsidRDefault="00116AFE" w:rsidP="00116AFE">
      <w:pPr>
        <w:pStyle w:val="NoSpacing"/>
      </w:pPr>
      <w:r w:rsidRPr="005442CE">
        <w:t>2</w:t>
      </w:r>
      <w:r w:rsidRPr="005442CE">
        <w:tab/>
        <w:t xml:space="preserve">No </w:t>
      </w:r>
    </w:p>
    <w:p w14:paraId="1236C052" w14:textId="77777777" w:rsidR="00116AFE" w:rsidRPr="00305D7C" w:rsidRDefault="00116AFE" w:rsidP="00116AFE">
      <w:pPr>
        <w:pStyle w:val="NoSpacing"/>
      </w:pPr>
      <w:r w:rsidRPr="00305D7C">
        <w:t>7</w:t>
      </w:r>
      <w:r w:rsidRPr="00305D7C">
        <w:tab/>
        <w:t xml:space="preserve">Don’t know / Not sure </w:t>
      </w:r>
    </w:p>
    <w:p w14:paraId="597CB4F2" w14:textId="77777777" w:rsidR="00116AFE" w:rsidRPr="00F004FA" w:rsidRDefault="00116AFE" w:rsidP="00116AFE">
      <w:pPr>
        <w:pStyle w:val="NoSpacing"/>
        <w:rPr>
          <w:color w:val="7F7F7F" w:themeColor="text1" w:themeTint="80"/>
        </w:rPr>
      </w:pPr>
      <w:r w:rsidRPr="00F004FA">
        <w:rPr>
          <w:color w:val="7F7F7F" w:themeColor="text1" w:themeTint="80"/>
        </w:rPr>
        <w:t>9</w:t>
      </w:r>
      <w:r w:rsidRPr="00F004FA">
        <w:rPr>
          <w:color w:val="7F7F7F" w:themeColor="text1" w:themeTint="80"/>
        </w:rPr>
        <w:tab/>
        <w:t xml:space="preserve">Refused  </w:t>
      </w:r>
    </w:p>
    <w:p w14:paraId="203699BB" w14:textId="77777777" w:rsidR="00116AFE" w:rsidRPr="005442CE" w:rsidRDefault="00116AFE" w:rsidP="00116AFE">
      <w:pPr>
        <w:pStyle w:val="NoSpacing"/>
      </w:pPr>
    </w:p>
    <w:p w14:paraId="69B47166" w14:textId="77777777" w:rsidR="00116AFE" w:rsidRPr="005442CE" w:rsidRDefault="00116AFE" w:rsidP="00116AFE">
      <w:pPr>
        <w:pStyle w:val="NoSpacing"/>
      </w:pPr>
      <w:r w:rsidRPr="005442CE">
        <w:rPr>
          <w:b/>
        </w:rPr>
        <w:t>7.4</w:t>
      </w:r>
      <w:r w:rsidRPr="005442CE">
        <w:tab/>
        <w:t>(Ever told) you had asthma?</w:t>
      </w:r>
    </w:p>
    <w:p w14:paraId="4A6F476C" w14:textId="77777777" w:rsidR="00116AFE" w:rsidRPr="005442CE" w:rsidRDefault="00116AFE" w:rsidP="00116AFE">
      <w:pPr>
        <w:pStyle w:val="NoSpacing"/>
      </w:pPr>
    </w:p>
    <w:p w14:paraId="2A13CD42" w14:textId="77777777" w:rsidR="00116AFE" w:rsidRPr="005442CE" w:rsidRDefault="00116AFE" w:rsidP="00116AFE">
      <w:pPr>
        <w:pStyle w:val="NoSpacing"/>
      </w:pPr>
      <w:r w:rsidRPr="005442CE">
        <w:t>1</w:t>
      </w:r>
      <w:r w:rsidRPr="005442CE">
        <w:tab/>
        <w:t>Yes</w:t>
      </w:r>
    </w:p>
    <w:p w14:paraId="54B61A58" w14:textId="77777777" w:rsidR="00116AFE" w:rsidRPr="00AC00DA" w:rsidRDefault="00116AFE" w:rsidP="00116AFE">
      <w:pPr>
        <w:pStyle w:val="NoSpacing"/>
        <w:rPr>
          <w:color w:val="44546A" w:themeColor="text2"/>
        </w:rPr>
      </w:pPr>
      <w:r w:rsidRPr="005442CE">
        <w:t>2</w:t>
      </w:r>
      <w:r w:rsidRPr="005442CE">
        <w:tab/>
        <w:t>No</w:t>
      </w:r>
      <w:r w:rsidRPr="005442CE">
        <w:tab/>
      </w:r>
      <w:r w:rsidRPr="005442CE">
        <w:tab/>
      </w:r>
      <w:r w:rsidRPr="005442CE">
        <w:tab/>
      </w:r>
      <w:r w:rsidRPr="00AC00DA">
        <w:rPr>
          <w:b/>
          <w:color w:val="44546A" w:themeColor="text2"/>
        </w:rPr>
        <w:t>[Go to Q7.6]</w:t>
      </w:r>
    </w:p>
    <w:p w14:paraId="691D72BD" w14:textId="77777777" w:rsidR="00116AFE" w:rsidRPr="00AC00DA" w:rsidRDefault="00116AFE" w:rsidP="00116AFE">
      <w:pPr>
        <w:pStyle w:val="NoSpacing"/>
        <w:rPr>
          <w:color w:val="44546A" w:themeColor="text2"/>
        </w:rPr>
      </w:pPr>
      <w:r w:rsidRPr="00305D7C">
        <w:t>7</w:t>
      </w:r>
      <w:r w:rsidRPr="00305D7C">
        <w:tab/>
        <w:t>Don’t know / Not sure</w:t>
      </w:r>
      <w:r w:rsidRPr="005442CE">
        <w:tab/>
      </w:r>
      <w:r w:rsidRPr="00AC00DA">
        <w:rPr>
          <w:b/>
          <w:color w:val="44546A" w:themeColor="text2"/>
        </w:rPr>
        <w:t>[Go to Q7.6]</w:t>
      </w:r>
    </w:p>
    <w:p w14:paraId="29C7B585" w14:textId="77777777" w:rsidR="00116AFE" w:rsidRPr="00AC00DA" w:rsidRDefault="00116AFE" w:rsidP="00116AFE">
      <w:pPr>
        <w:pStyle w:val="NoSpacing"/>
        <w:rPr>
          <w:color w:val="44546A" w:themeColor="text2"/>
        </w:rPr>
      </w:pPr>
      <w:r w:rsidRPr="00F004FA">
        <w:rPr>
          <w:color w:val="7F7F7F" w:themeColor="text1" w:themeTint="80"/>
        </w:rPr>
        <w:t>9</w:t>
      </w:r>
      <w:r w:rsidRPr="00F004FA">
        <w:rPr>
          <w:color w:val="7F7F7F" w:themeColor="text1" w:themeTint="80"/>
        </w:rPr>
        <w:tab/>
        <w:t>Refused</w:t>
      </w:r>
      <w:r w:rsidRPr="005442CE">
        <w:tab/>
      </w:r>
      <w:r w:rsidRPr="005442CE">
        <w:tab/>
      </w:r>
      <w:r w:rsidRPr="00AC00DA">
        <w:rPr>
          <w:b/>
          <w:color w:val="44546A" w:themeColor="text2"/>
        </w:rPr>
        <w:t>[Go to Q7.6]</w:t>
      </w:r>
    </w:p>
    <w:p w14:paraId="6D8B88A1" w14:textId="77777777" w:rsidR="00116AFE" w:rsidRDefault="00116AFE" w:rsidP="00116AFE">
      <w:pPr>
        <w:pStyle w:val="NoSpacing"/>
        <w:rPr>
          <w:b/>
        </w:rPr>
      </w:pPr>
    </w:p>
    <w:p w14:paraId="1D05761C" w14:textId="77777777" w:rsidR="00116AFE" w:rsidRDefault="00116AFE" w:rsidP="00116AFE">
      <w:pPr>
        <w:pStyle w:val="NoSpacing"/>
        <w:rPr>
          <w:b/>
        </w:rPr>
      </w:pPr>
    </w:p>
    <w:p w14:paraId="7590E01E" w14:textId="77777777" w:rsidR="00116AFE" w:rsidRPr="005442CE" w:rsidRDefault="00116AFE" w:rsidP="00116AFE">
      <w:pPr>
        <w:pStyle w:val="NoSpacing"/>
      </w:pPr>
      <w:r w:rsidRPr="005442CE">
        <w:rPr>
          <w:b/>
        </w:rPr>
        <w:t>7.5</w:t>
      </w:r>
      <w:r>
        <w:tab/>
      </w:r>
      <w:r w:rsidRPr="005442CE">
        <w:t>Do you still have asthma?</w:t>
      </w:r>
    </w:p>
    <w:p w14:paraId="51F2D7D5" w14:textId="77777777" w:rsidR="00116AFE" w:rsidRPr="005442CE" w:rsidRDefault="00116AFE" w:rsidP="00116AFE">
      <w:pPr>
        <w:pStyle w:val="NoSpacing"/>
      </w:pPr>
      <w:r w:rsidRPr="005442CE">
        <w:t>1</w:t>
      </w:r>
      <w:r w:rsidRPr="005442CE">
        <w:tab/>
        <w:t>Yes</w:t>
      </w:r>
    </w:p>
    <w:p w14:paraId="6C4EE6CF" w14:textId="77777777" w:rsidR="00116AFE" w:rsidRPr="005442CE" w:rsidRDefault="00116AFE" w:rsidP="00116AFE">
      <w:pPr>
        <w:pStyle w:val="NoSpacing"/>
      </w:pPr>
      <w:r w:rsidRPr="005442CE">
        <w:t>2</w:t>
      </w:r>
      <w:r w:rsidRPr="005442CE">
        <w:tab/>
        <w:t xml:space="preserve">No </w:t>
      </w:r>
    </w:p>
    <w:p w14:paraId="29F98AA3" w14:textId="77777777" w:rsidR="00116AFE" w:rsidRPr="00305D7C" w:rsidRDefault="00116AFE" w:rsidP="00116AFE">
      <w:pPr>
        <w:pStyle w:val="NoSpacing"/>
      </w:pPr>
      <w:r w:rsidRPr="00305D7C">
        <w:t>7</w:t>
      </w:r>
      <w:r w:rsidRPr="00305D7C">
        <w:tab/>
        <w:t xml:space="preserve">Don’t know / Not sure </w:t>
      </w:r>
    </w:p>
    <w:p w14:paraId="6548575E" w14:textId="77777777" w:rsidR="00116AFE" w:rsidRPr="00F004FA" w:rsidRDefault="00116AFE" w:rsidP="00116AFE">
      <w:pPr>
        <w:pStyle w:val="NoSpacing"/>
        <w:rPr>
          <w:color w:val="7F7F7F" w:themeColor="text1" w:themeTint="80"/>
        </w:rPr>
      </w:pPr>
      <w:r w:rsidRPr="00F004FA">
        <w:rPr>
          <w:color w:val="7F7F7F" w:themeColor="text1" w:themeTint="80"/>
        </w:rPr>
        <w:t>9</w:t>
      </w:r>
      <w:r w:rsidRPr="00F004FA">
        <w:rPr>
          <w:color w:val="7F7F7F" w:themeColor="text1" w:themeTint="80"/>
        </w:rPr>
        <w:tab/>
        <w:t xml:space="preserve">Refused  </w:t>
      </w:r>
    </w:p>
    <w:p w14:paraId="234CAE48" w14:textId="77777777" w:rsidR="00116AFE" w:rsidRDefault="00116AFE" w:rsidP="00116AFE">
      <w:pPr>
        <w:pStyle w:val="NoSpacing"/>
      </w:pPr>
    </w:p>
    <w:p w14:paraId="4FC6C0AB" w14:textId="77777777" w:rsidR="00116AFE" w:rsidRPr="005442CE" w:rsidRDefault="00116AFE" w:rsidP="00116AFE">
      <w:pPr>
        <w:pStyle w:val="NoSpacing"/>
      </w:pPr>
    </w:p>
    <w:p w14:paraId="16DA4906" w14:textId="77777777" w:rsidR="00116AFE" w:rsidRPr="005442CE" w:rsidRDefault="00116AFE" w:rsidP="00116AFE">
      <w:pPr>
        <w:pStyle w:val="NoSpacing"/>
      </w:pPr>
      <w:r w:rsidRPr="005442CE">
        <w:rPr>
          <w:b/>
        </w:rPr>
        <w:t>7.6</w:t>
      </w:r>
      <w:r>
        <w:tab/>
      </w:r>
      <w:r w:rsidRPr="005442CE">
        <w:t xml:space="preserve">(Ever told) you had skin </w:t>
      </w:r>
      <w:r>
        <w:t xml:space="preserve">cancer? </w:t>
      </w:r>
    </w:p>
    <w:p w14:paraId="4F302A0B" w14:textId="77777777" w:rsidR="00116AFE" w:rsidRPr="005442CE" w:rsidRDefault="00116AFE" w:rsidP="00116AFE">
      <w:pPr>
        <w:pStyle w:val="NoSpacing"/>
      </w:pPr>
      <w:r w:rsidRPr="005442CE">
        <w:t>1</w:t>
      </w:r>
      <w:r w:rsidRPr="005442CE">
        <w:tab/>
        <w:t>Yes</w:t>
      </w:r>
    </w:p>
    <w:p w14:paraId="05C9D10D" w14:textId="77777777" w:rsidR="00116AFE" w:rsidRPr="00CD23B8" w:rsidRDefault="00116AFE" w:rsidP="00116AFE">
      <w:pPr>
        <w:pStyle w:val="NoSpacing"/>
      </w:pPr>
      <w:r w:rsidRPr="00CD23B8">
        <w:t>2</w:t>
      </w:r>
      <w:r>
        <w:tab/>
      </w:r>
      <w:r w:rsidRPr="00CD23B8">
        <w:t xml:space="preserve">No </w:t>
      </w:r>
    </w:p>
    <w:p w14:paraId="2A65862A" w14:textId="77777777" w:rsidR="00116AFE" w:rsidRPr="00305D7C" w:rsidRDefault="00116AFE" w:rsidP="00116AFE">
      <w:pPr>
        <w:pStyle w:val="NoSpacing"/>
      </w:pPr>
      <w:r w:rsidRPr="00305D7C">
        <w:t>7</w:t>
      </w:r>
      <w:r w:rsidRPr="00305D7C">
        <w:tab/>
        <w:t xml:space="preserve">Don’t know / Not sure </w:t>
      </w:r>
    </w:p>
    <w:p w14:paraId="13D8B3B4" w14:textId="77777777" w:rsidR="00116AFE" w:rsidRPr="00F004FA" w:rsidRDefault="00116AFE" w:rsidP="00116AFE">
      <w:pPr>
        <w:pStyle w:val="NoSpacing"/>
        <w:rPr>
          <w:color w:val="7F7F7F" w:themeColor="text1" w:themeTint="80"/>
        </w:rPr>
      </w:pPr>
      <w:r w:rsidRPr="00F004FA">
        <w:rPr>
          <w:color w:val="7F7F7F" w:themeColor="text1" w:themeTint="80"/>
        </w:rPr>
        <w:t>9</w:t>
      </w:r>
      <w:r w:rsidRPr="00F004FA">
        <w:rPr>
          <w:color w:val="7F7F7F" w:themeColor="text1" w:themeTint="80"/>
        </w:rPr>
        <w:tab/>
        <w:t xml:space="preserve">Refused  </w:t>
      </w:r>
    </w:p>
    <w:p w14:paraId="7B72CDF0" w14:textId="77777777" w:rsidR="00116AFE" w:rsidRDefault="00116AFE" w:rsidP="00116AFE">
      <w:pPr>
        <w:tabs>
          <w:tab w:val="left" w:pos="1440"/>
          <w:tab w:val="left" w:pos="2160"/>
          <w:tab w:val="left" w:pos="5760"/>
        </w:tabs>
        <w:rPr>
          <w:rFonts w:ascii="Arial" w:hAnsi="Arial" w:cs="Arial"/>
          <w:b/>
          <w:sz w:val="20"/>
        </w:rPr>
      </w:pPr>
    </w:p>
    <w:p w14:paraId="7E537050" w14:textId="77777777" w:rsidR="00116AFE" w:rsidRDefault="00116AFE" w:rsidP="00116AFE">
      <w:pPr>
        <w:tabs>
          <w:tab w:val="left" w:pos="1440"/>
          <w:tab w:val="left" w:pos="2160"/>
          <w:tab w:val="left" w:pos="5760"/>
        </w:tabs>
        <w:rPr>
          <w:rFonts w:ascii="Arial" w:hAnsi="Arial" w:cs="Arial"/>
          <w:b/>
          <w:sz w:val="20"/>
        </w:rPr>
      </w:pPr>
    </w:p>
    <w:p w14:paraId="62089E47" w14:textId="77777777" w:rsidR="00116AFE" w:rsidRPr="005442CE" w:rsidRDefault="00116AFE" w:rsidP="00116AFE">
      <w:pPr>
        <w:tabs>
          <w:tab w:val="left" w:pos="1440"/>
          <w:tab w:val="left" w:pos="2160"/>
          <w:tab w:val="left" w:pos="5760"/>
        </w:tabs>
        <w:rPr>
          <w:rFonts w:ascii="Arial" w:hAnsi="Arial" w:cs="Arial"/>
          <w:b/>
          <w:sz w:val="20"/>
        </w:rPr>
      </w:pPr>
    </w:p>
    <w:p w14:paraId="7FACF550" w14:textId="77777777" w:rsidR="00116AFE" w:rsidRDefault="00116AFE" w:rsidP="00116AFE">
      <w:pPr>
        <w:pStyle w:val="NoSpacing"/>
        <w:rPr>
          <w:b/>
        </w:rPr>
      </w:pPr>
    </w:p>
    <w:p w14:paraId="294BF101" w14:textId="77777777" w:rsidR="00116AFE" w:rsidRPr="005442CE" w:rsidRDefault="00116AFE" w:rsidP="00116AFE">
      <w:pPr>
        <w:pStyle w:val="NoSpacing"/>
      </w:pPr>
      <w:r w:rsidRPr="005442CE">
        <w:rPr>
          <w:b/>
        </w:rPr>
        <w:t>7.7</w:t>
      </w:r>
      <w:r>
        <w:tab/>
      </w:r>
      <w:r w:rsidRPr="005442CE">
        <w:t xml:space="preserve">(Ever told) you had any other types of cancer? </w:t>
      </w:r>
    </w:p>
    <w:p w14:paraId="61697F6A" w14:textId="77777777" w:rsidR="00116AFE" w:rsidRPr="005442CE" w:rsidRDefault="00116AFE" w:rsidP="00116AFE">
      <w:pPr>
        <w:pStyle w:val="NoSpacing"/>
        <w:rPr>
          <w:rFonts w:ascii="Arial" w:hAnsi="Arial" w:cs="Arial"/>
        </w:rPr>
      </w:pPr>
      <w:r w:rsidRPr="005442CE">
        <w:rPr>
          <w:rFonts w:ascii="Arial" w:hAnsi="Arial" w:cs="Arial"/>
        </w:rPr>
        <w:t>1</w:t>
      </w:r>
      <w:r w:rsidRPr="005442CE">
        <w:rPr>
          <w:rFonts w:ascii="Arial" w:hAnsi="Arial" w:cs="Arial"/>
        </w:rPr>
        <w:tab/>
        <w:t>Yes</w:t>
      </w:r>
    </w:p>
    <w:p w14:paraId="2749ED5C" w14:textId="77777777" w:rsidR="00116AFE" w:rsidRPr="00E84B68" w:rsidRDefault="00116AFE" w:rsidP="00116AFE">
      <w:pPr>
        <w:pStyle w:val="NoSpacing"/>
      </w:pPr>
      <w:r w:rsidRPr="00E84B68">
        <w:t>2</w:t>
      </w:r>
      <w:r>
        <w:tab/>
      </w:r>
      <w:r w:rsidRPr="00E84B68">
        <w:t xml:space="preserve">No </w:t>
      </w:r>
    </w:p>
    <w:p w14:paraId="5A23B2D2" w14:textId="77777777" w:rsidR="00116AFE" w:rsidRPr="00305D7C" w:rsidRDefault="00116AFE" w:rsidP="00116AFE">
      <w:pPr>
        <w:pStyle w:val="NoSpacing"/>
      </w:pPr>
      <w:r w:rsidRPr="00305D7C">
        <w:t>7</w:t>
      </w:r>
      <w:r w:rsidRPr="00305D7C">
        <w:tab/>
        <w:t xml:space="preserve">Don’t know / Not sure </w:t>
      </w:r>
    </w:p>
    <w:p w14:paraId="268FF84F" w14:textId="77777777" w:rsidR="00116AFE" w:rsidRPr="00F004FA" w:rsidRDefault="00116AFE" w:rsidP="00116AFE">
      <w:pPr>
        <w:pStyle w:val="NoSpacing"/>
        <w:rPr>
          <w:color w:val="7F7F7F" w:themeColor="text1" w:themeTint="80"/>
        </w:rPr>
      </w:pPr>
      <w:r w:rsidRPr="00F004FA">
        <w:rPr>
          <w:color w:val="7F7F7F" w:themeColor="text1" w:themeTint="80"/>
        </w:rPr>
        <w:t>9</w:t>
      </w:r>
      <w:r w:rsidRPr="00F004FA">
        <w:rPr>
          <w:color w:val="7F7F7F" w:themeColor="text1" w:themeTint="80"/>
        </w:rPr>
        <w:tab/>
        <w:t xml:space="preserve">Refused  </w:t>
      </w:r>
    </w:p>
    <w:p w14:paraId="7C35B641" w14:textId="77777777" w:rsidR="00116AFE" w:rsidRPr="00E84B68" w:rsidRDefault="00116AFE" w:rsidP="00116AFE">
      <w:pPr>
        <w:pStyle w:val="NoSpacing"/>
      </w:pPr>
    </w:p>
    <w:p w14:paraId="339DC75C" w14:textId="77777777" w:rsidR="00116AFE" w:rsidRPr="005442CE" w:rsidRDefault="00116AFE" w:rsidP="00116AFE">
      <w:pPr>
        <w:pStyle w:val="NoSpacing"/>
      </w:pPr>
      <w:r w:rsidRPr="005442CE">
        <w:rPr>
          <w:b/>
        </w:rPr>
        <w:t>7.8</w:t>
      </w:r>
      <w:r>
        <w:tab/>
      </w:r>
      <w:r w:rsidRPr="005442CE">
        <w:t>(Ever told) you have Chronic Obstructive Pulmonary Disease or COPD, e</w:t>
      </w:r>
      <w:r>
        <w:t>mphysema or chronic bronchitis?</w:t>
      </w:r>
    </w:p>
    <w:p w14:paraId="46F5F60E" w14:textId="77777777" w:rsidR="00116AFE" w:rsidRPr="005442CE" w:rsidRDefault="00116AFE" w:rsidP="00116AFE">
      <w:pPr>
        <w:pStyle w:val="NoSpacing"/>
      </w:pPr>
      <w:r w:rsidRPr="005442CE">
        <w:t>1</w:t>
      </w:r>
      <w:r w:rsidRPr="005442CE">
        <w:tab/>
        <w:t>Yes</w:t>
      </w:r>
    </w:p>
    <w:p w14:paraId="64ED448F" w14:textId="77777777" w:rsidR="00116AFE" w:rsidRPr="005442CE" w:rsidRDefault="00116AFE" w:rsidP="00116AFE">
      <w:pPr>
        <w:pStyle w:val="NoSpacing"/>
      </w:pPr>
      <w:r w:rsidRPr="005442CE">
        <w:t>2</w:t>
      </w:r>
      <w:r w:rsidRPr="005442CE">
        <w:tab/>
        <w:t xml:space="preserve">No </w:t>
      </w:r>
    </w:p>
    <w:p w14:paraId="7D6C1B1B" w14:textId="77777777" w:rsidR="00116AFE" w:rsidRPr="00305D7C" w:rsidRDefault="00116AFE" w:rsidP="00116AFE">
      <w:pPr>
        <w:pStyle w:val="NoSpacing"/>
      </w:pPr>
      <w:r w:rsidRPr="00305D7C">
        <w:t>7</w:t>
      </w:r>
      <w:r w:rsidRPr="00305D7C">
        <w:tab/>
        <w:t xml:space="preserve">Don’t know / Not sure </w:t>
      </w:r>
    </w:p>
    <w:p w14:paraId="3758CFFF" w14:textId="77777777" w:rsidR="00116AFE" w:rsidRPr="00F004FA" w:rsidRDefault="00116AFE" w:rsidP="00116AFE">
      <w:pPr>
        <w:pStyle w:val="NoSpacing"/>
        <w:rPr>
          <w:color w:val="7F7F7F" w:themeColor="text1" w:themeTint="80"/>
        </w:rPr>
      </w:pPr>
      <w:r w:rsidRPr="00F004FA">
        <w:rPr>
          <w:color w:val="7F7F7F" w:themeColor="text1" w:themeTint="80"/>
        </w:rPr>
        <w:t>9</w:t>
      </w:r>
      <w:r w:rsidRPr="00F004FA">
        <w:rPr>
          <w:color w:val="7F7F7F" w:themeColor="text1" w:themeTint="80"/>
        </w:rPr>
        <w:tab/>
        <w:t xml:space="preserve">Refused  </w:t>
      </w:r>
    </w:p>
    <w:p w14:paraId="653046C5" w14:textId="77777777" w:rsidR="00116AFE" w:rsidRDefault="00116AFE" w:rsidP="00116AFE">
      <w:pPr>
        <w:pStyle w:val="NoSpacing"/>
        <w:rPr>
          <w:b/>
        </w:rPr>
      </w:pPr>
    </w:p>
    <w:p w14:paraId="0817EB4E" w14:textId="77777777" w:rsidR="00116AFE" w:rsidRPr="005442CE" w:rsidRDefault="00116AFE" w:rsidP="00116AFE">
      <w:pPr>
        <w:pStyle w:val="NoSpacing"/>
        <w:rPr>
          <w:b/>
        </w:rPr>
      </w:pPr>
    </w:p>
    <w:p w14:paraId="18AACCDB" w14:textId="77777777" w:rsidR="00116AFE" w:rsidRPr="005442CE" w:rsidRDefault="00116AFE" w:rsidP="00116AFE">
      <w:pPr>
        <w:pStyle w:val="NoSpacing"/>
      </w:pPr>
      <w:r w:rsidRPr="005442CE">
        <w:rPr>
          <w:b/>
        </w:rPr>
        <w:t>7.9</w:t>
      </w:r>
      <w:r w:rsidRPr="005442CE">
        <w:tab/>
        <w:t>(Ever told) you have some form of arthritis, rheumatoid arthritis</w:t>
      </w:r>
      <w:r>
        <w:t>, gout, lupus, or fibromyalgia?</w:t>
      </w:r>
    </w:p>
    <w:p w14:paraId="6B81A5E7" w14:textId="77777777" w:rsidR="00116AFE" w:rsidRPr="005442CE" w:rsidRDefault="00116AFE" w:rsidP="00116AFE">
      <w:pPr>
        <w:pStyle w:val="NoSpacing"/>
      </w:pPr>
      <w:r w:rsidRPr="005442CE">
        <w:t>1</w:t>
      </w:r>
      <w:r w:rsidRPr="005442CE">
        <w:tab/>
        <w:t>Yes</w:t>
      </w:r>
    </w:p>
    <w:p w14:paraId="67C67F88" w14:textId="77777777" w:rsidR="00116AFE" w:rsidRPr="005442CE" w:rsidRDefault="00116AFE" w:rsidP="00116AFE">
      <w:pPr>
        <w:pStyle w:val="NoSpacing"/>
      </w:pPr>
      <w:r w:rsidRPr="005442CE">
        <w:t>2</w:t>
      </w:r>
      <w:r w:rsidRPr="005442CE">
        <w:tab/>
        <w:t xml:space="preserve">No </w:t>
      </w:r>
    </w:p>
    <w:p w14:paraId="451784E9" w14:textId="77777777" w:rsidR="00116AFE" w:rsidRPr="00305D7C" w:rsidRDefault="00116AFE" w:rsidP="00116AFE">
      <w:pPr>
        <w:pStyle w:val="NoSpacing"/>
      </w:pPr>
      <w:r w:rsidRPr="00305D7C">
        <w:t>7</w:t>
      </w:r>
      <w:r w:rsidRPr="00305D7C">
        <w:tab/>
        <w:t xml:space="preserve">Don’t know / Not sure </w:t>
      </w:r>
    </w:p>
    <w:p w14:paraId="3252A5D4" w14:textId="77777777" w:rsidR="00116AFE" w:rsidRPr="00F004FA" w:rsidRDefault="00116AFE" w:rsidP="00116AFE">
      <w:pPr>
        <w:pStyle w:val="NoSpacing"/>
        <w:rPr>
          <w:color w:val="7F7F7F" w:themeColor="text1" w:themeTint="80"/>
        </w:rPr>
      </w:pPr>
      <w:r w:rsidRPr="00F004FA">
        <w:rPr>
          <w:color w:val="7F7F7F" w:themeColor="text1" w:themeTint="80"/>
        </w:rPr>
        <w:t>9</w:t>
      </w:r>
      <w:r w:rsidRPr="00F004FA">
        <w:rPr>
          <w:color w:val="7F7F7F" w:themeColor="text1" w:themeTint="80"/>
        </w:rPr>
        <w:tab/>
        <w:t xml:space="preserve">Refused </w:t>
      </w:r>
    </w:p>
    <w:p w14:paraId="27B07EEC" w14:textId="77777777" w:rsidR="00116AFE" w:rsidRDefault="00116AFE" w:rsidP="00116AFE">
      <w:pPr>
        <w:pStyle w:val="NoSpacing"/>
      </w:pPr>
    </w:p>
    <w:p w14:paraId="3901F375" w14:textId="77777777" w:rsidR="00116AFE" w:rsidRPr="005442CE" w:rsidRDefault="00116AFE" w:rsidP="00116AFE">
      <w:pPr>
        <w:pStyle w:val="NoSpacing"/>
      </w:pPr>
    </w:p>
    <w:p w14:paraId="1AE5B389" w14:textId="77777777" w:rsidR="00116AFE" w:rsidRPr="00AC00DA" w:rsidRDefault="00116AFE" w:rsidP="00116AFE">
      <w:pPr>
        <w:pStyle w:val="Default"/>
        <w:rPr>
          <w:rFonts w:asciiTheme="minorHAnsi" w:hAnsiTheme="minorHAnsi"/>
          <w:sz w:val="22"/>
          <w:szCs w:val="22"/>
        </w:rPr>
      </w:pPr>
      <w:r w:rsidRPr="00AC00DA">
        <w:rPr>
          <w:rFonts w:asciiTheme="minorHAnsi" w:hAnsiTheme="minorHAnsi"/>
          <w:b/>
          <w:bCs/>
          <w:sz w:val="22"/>
          <w:szCs w:val="22"/>
        </w:rPr>
        <w:t xml:space="preserve">INTERVIEWER NOTE: </w:t>
      </w:r>
      <w:r w:rsidRPr="00AC00DA">
        <w:rPr>
          <w:rFonts w:asciiTheme="minorHAnsi" w:hAnsiTheme="minorHAnsi"/>
          <w:bCs/>
          <w:sz w:val="22"/>
          <w:szCs w:val="22"/>
        </w:rPr>
        <w:t>Arthritis diagnoses include: rheumatism, polymyalgia rheumatic; osteoarthritis (not osteoporosis); tendonitis, bursitis, bunion, tennis elbow;  carpal tunnel syndrome, tarsal tunnel syndrome; joint infection, Reiter’s syndrome; ankylosing spondylitis; spondylosis; rotator cuff syndrome</w:t>
      </w:r>
    </w:p>
    <w:p w14:paraId="7925550D" w14:textId="77777777" w:rsidR="00116AFE" w:rsidRPr="00AC00DA" w:rsidRDefault="00116AFE" w:rsidP="00116AFE">
      <w:pPr>
        <w:pStyle w:val="Default"/>
        <w:rPr>
          <w:rFonts w:asciiTheme="minorHAnsi" w:hAnsiTheme="minorHAnsi"/>
          <w:bCs/>
          <w:sz w:val="22"/>
          <w:szCs w:val="22"/>
        </w:rPr>
      </w:pPr>
      <w:r w:rsidRPr="00AC00DA">
        <w:rPr>
          <w:rFonts w:asciiTheme="minorHAnsi" w:hAnsiTheme="minorHAnsi"/>
          <w:bCs/>
          <w:sz w:val="22"/>
          <w:szCs w:val="22"/>
        </w:rPr>
        <w:t>connective tissue disease, scleroderma, polymyositis, Raynaud’s syndrome; vasculitis (giant cell arteritis, Henoch-Schonlein purpura, Wegener’s granulomatosis; polyarteritis  nodosa).</w:t>
      </w:r>
    </w:p>
    <w:p w14:paraId="283CBC19" w14:textId="77777777" w:rsidR="00116AFE" w:rsidRPr="00AC00DA" w:rsidRDefault="00116AFE" w:rsidP="00116AFE">
      <w:pPr>
        <w:pStyle w:val="Default"/>
        <w:rPr>
          <w:rFonts w:asciiTheme="minorHAnsi" w:hAnsiTheme="minorHAnsi"/>
          <w:bCs/>
          <w:sz w:val="22"/>
          <w:szCs w:val="22"/>
        </w:rPr>
      </w:pPr>
    </w:p>
    <w:p w14:paraId="3D08E5F8" w14:textId="77777777" w:rsidR="00116AFE" w:rsidRPr="00E84B68" w:rsidRDefault="00116AFE" w:rsidP="00116AFE">
      <w:pPr>
        <w:pStyle w:val="Default"/>
        <w:rPr>
          <w:sz w:val="20"/>
          <w:szCs w:val="20"/>
        </w:rPr>
      </w:pPr>
    </w:p>
    <w:p w14:paraId="196B4199" w14:textId="77777777" w:rsidR="00116AFE" w:rsidRDefault="00116AFE" w:rsidP="00116AFE">
      <w:pPr>
        <w:rPr>
          <w:rFonts w:ascii="Garamond" w:hAnsi="Garamond"/>
          <w:b/>
          <w:sz w:val="24"/>
          <w:szCs w:val="24"/>
        </w:rPr>
      </w:pPr>
    </w:p>
    <w:p w14:paraId="42C050A4" w14:textId="77777777" w:rsidR="00116AFE" w:rsidRDefault="00116AFE" w:rsidP="00116AFE">
      <w:pPr>
        <w:rPr>
          <w:rFonts w:ascii="Garamond" w:hAnsi="Garamond"/>
          <w:b/>
          <w:sz w:val="24"/>
          <w:szCs w:val="24"/>
        </w:rPr>
      </w:pPr>
      <w:r>
        <w:rPr>
          <w:rFonts w:ascii="Garamond" w:hAnsi="Garamond"/>
          <w:b/>
          <w:sz w:val="24"/>
          <w:szCs w:val="24"/>
        </w:rPr>
        <w:br w:type="page"/>
      </w:r>
    </w:p>
    <w:p w14:paraId="66E2770C" w14:textId="77777777" w:rsidR="00116AFE" w:rsidRPr="002577D1" w:rsidRDefault="00116AFE" w:rsidP="00116AFE">
      <w:pPr>
        <w:rPr>
          <w:rFonts w:ascii="Garamond" w:hAnsi="Garamond"/>
          <w:b/>
          <w:sz w:val="24"/>
          <w:szCs w:val="24"/>
        </w:rPr>
      </w:pPr>
      <w:r>
        <w:rPr>
          <w:rFonts w:ascii="Garamond" w:hAnsi="Garamond"/>
          <w:b/>
          <w:sz w:val="24"/>
          <w:szCs w:val="24"/>
        </w:rPr>
        <w:t>CFS Prevalence Module</w:t>
      </w:r>
    </w:p>
    <w:p w14:paraId="18FDEE8A" w14:textId="77777777" w:rsidR="00116AFE" w:rsidRPr="002577D1" w:rsidRDefault="00116AFE" w:rsidP="00116AFE">
      <w:pPr>
        <w:pStyle w:val="ListParagraph"/>
        <w:numPr>
          <w:ilvl w:val="0"/>
          <w:numId w:val="81"/>
        </w:numPr>
        <w:spacing w:after="0"/>
        <w:rPr>
          <w:rFonts w:ascii="Garamond" w:hAnsi="Garamond" w:cs="Times New Roman"/>
          <w:sz w:val="24"/>
          <w:szCs w:val="24"/>
        </w:rPr>
      </w:pPr>
      <w:r w:rsidRPr="002577D1">
        <w:rPr>
          <w:rFonts w:ascii="Garamond" w:hAnsi="Garamond" w:cs="Times New Roman"/>
          <w:sz w:val="24"/>
          <w:szCs w:val="24"/>
        </w:rPr>
        <w:t>Have you ever been told by a doctor or other health professional that you had Chronic Fatigue Syndrome (CFS) or Myalgic Encephalomyelitis (ME)?</w:t>
      </w:r>
    </w:p>
    <w:p w14:paraId="60B4DC2D" w14:textId="77777777" w:rsidR="00116AFE" w:rsidRPr="002577D1" w:rsidRDefault="00116AFE" w:rsidP="00116AFE">
      <w:pPr>
        <w:ind w:left="1440"/>
        <w:rPr>
          <w:rFonts w:ascii="Garamond" w:hAnsi="Garamond"/>
          <w:sz w:val="24"/>
          <w:szCs w:val="24"/>
        </w:rPr>
      </w:pPr>
    </w:p>
    <w:p w14:paraId="156FA575" w14:textId="77777777" w:rsidR="00116AFE" w:rsidRPr="002577D1" w:rsidRDefault="00116AFE" w:rsidP="00116AFE">
      <w:pPr>
        <w:pStyle w:val="ListParagraph"/>
        <w:numPr>
          <w:ilvl w:val="0"/>
          <w:numId w:val="82"/>
        </w:numPr>
        <w:rPr>
          <w:rFonts w:ascii="Garamond" w:hAnsi="Garamond" w:cs="Times New Roman"/>
          <w:sz w:val="24"/>
          <w:szCs w:val="24"/>
        </w:rPr>
      </w:pPr>
      <w:r w:rsidRPr="002577D1">
        <w:rPr>
          <w:rFonts w:ascii="Garamond" w:hAnsi="Garamond" w:cs="Times New Roman"/>
          <w:sz w:val="24"/>
          <w:szCs w:val="24"/>
        </w:rPr>
        <w:t>YES</w:t>
      </w:r>
    </w:p>
    <w:p w14:paraId="772B3DB0" w14:textId="77777777" w:rsidR="00116AFE" w:rsidRDefault="00116AFE" w:rsidP="00116AFE">
      <w:pPr>
        <w:pStyle w:val="ListParagraph"/>
        <w:numPr>
          <w:ilvl w:val="0"/>
          <w:numId w:val="82"/>
        </w:numPr>
        <w:rPr>
          <w:rFonts w:ascii="Garamond" w:hAnsi="Garamond" w:cs="Times New Roman"/>
          <w:sz w:val="24"/>
          <w:szCs w:val="24"/>
        </w:rPr>
      </w:pPr>
      <w:r>
        <w:rPr>
          <w:rFonts w:ascii="Garamond" w:hAnsi="Garamond" w:cs="Times New Roman"/>
          <w:sz w:val="24"/>
          <w:szCs w:val="24"/>
        </w:rPr>
        <w:t xml:space="preserve">NO   </w:t>
      </w:r>
      <w:r w:rsidRPr="00AC00DA">
        <w:rPr>
          <w:rFonts w:ascii="Garamond" w:hAnsi="Garamond" w:cs="Times New Roman"/>
          <w:color w:val="44546A" w:themeColor="text2"/>
          <w:sz w:val="24"/>
          <w:szCs w:val="24"/>
        </w:rPr>
        <w:t>[END – WAS NOT ELIGIBLE FOR THIS TEST]</w:t>
      </w:r>
    </w:p>
    <w:p w14:paraId="50EA6E04" w14:textId="77777777" w:rsidR="00116AFE" w:rsidRPr="00C2642F" w:rsidRDefault="00116AFE" w:rsidP="00116AFE">
      <w:pPr>
        <w:pStyle w:val="NoSpacing"/>
        <w:ind w:left="1440"/>
        <w:rPr>
          <w:rFonts w:ascii="Arial" w:hAnsi="Arial" w:cs="Arial"/>
          <w:b/>
          <w:color w:val="7F7F7F" w:themeColor="text1" w:themeTint="80"/>
          <w:sz w:val="20"/>
        </w:rPr>
      </w:pPr>
      <w:r w:rsidRPr="00C2642F">
        <w:rPr>
          <w:rFonts w:ascii="Arial" w:hAnsi="Arial" w:cs="Arial"/>
          <w:b/>
          <w:color w:val="7F7F7F" w:themeColor="text1" w:themeTint="80"/>
          <w:sz w:val="20"/>
        </w:rPr>
        <w:t>Do not read</w:t>
      </w:r>
      <w:r>
        <w:rPr>
          <w:rFonts w:ascii="Arial" w:hAnsi="Arial" w:cs="Arial"/>
          <w:b/>
          <w:color w:val="7F7F7F" w:themeColor="text1" w:themeTint="80"/>
          <w:sz w:val="20"/>
        </w:rPr>
        <w:t>:</w:t>
      </w:r>
    </w:p>
    <w:p w14:paraId="4C8B6AA4" w14:textId="77777777" w:rsidR="00116AFE" w:rsidRPr="00F004FA" w:rsidRDefault="00116AFE" w:rsidP="00116AFE">
      <w:pPr>
        <w:pStyle w:val="ListParagraph"/>
        <w:numPr>
          <w:ilvl w:val="0"/>
          <w:numId w:val="83"/>
        </w:numPr>
        <w:rPr>
          <w:rFonts w:ascii="Garamond" w:hAnsi="Garamond" w:cs="Times New Roman"/>
          <w:color w:val="7F7F7F" w:themeColor="text1" w:themeTint="80"/>
          <w:sz w:val="24"/>
          <w:szCs w:val="24"/>
        </w:rPr>
      </w:pPr>
      <w:r w:rsidRPr="00F004FA">
        <w:rPr>
          <w:rFonts w:ascii="Garamond" w:hAnsi="Garamond" w:cs="Times New Roman"/>
          <w:color w:val="7F7F7F" w:themeColor="text1" w:themeTint="80"/>
          <w:sz w:val="24"/>
          <w:szCs w:val="24"/>
        </w:rPr>
        <w:t xml:space="preserve">Don’t Know/Not Sure </w:t>
      </w:r>
    </w:p>
    <w:p w14:paraId="1B86F198" w14:textId="77777777" w:rsidR="00116AFE" w:rsidRPr="00462104" w:rsidRDefault="00116AFE" w:rsidP="00116AFE">
      <w:pPr>
        <w:pStyle w:val="ListParagraph"/>
        <w:numPr>
          <w:ilvl w:val="0"/>
          <w:numId w:val="84"/>
        </w:numPr>
        <w:rPr>
          <w:rFonts w:ascii="Garamond" w:hAnsi="Garamond" w:cs="Times New Roman"/>
          <w:sz w:val="24"/>
          <w:szCs w:val="24"/>
        </w:rPr>
      </w:pPr>
      <w:r w:rsidRPr="00462104">
        <w:rPr>
          <w:rFonts w:ascii="Garamond" w:hAnsi="Garamond" w:cs="Times New Roman"/>
          <w:color w:val="7F7F7F" w:themeColor="text1" w:themeTint="80"/>
          <w:sz w:val="24"/>
          <w:szCs w:val="24"/>
        </w:rPr>
        <w:t xml:space="preserve">Refused </w:t>
      </w:r>
    </w:p>
    <w:p w14:paraId="22EF09CB" w14:textId="77777777" w:rsidR="00116AFE" w:rsidRDefault="00116AFE" w:rsidP="00116AFE">
      <w:pPr>
        <w:pStyle w:val="ListParagraph"/>
        <w:ind w:left="1800"/>
        <w:rPr>
          <w:rFonts w:ascii="Garamond" w:hAnsi="Garamond" w:cs="Times New Roman"/>
          <w:sz w:val="24"/>
          <w:szCs w:val="24"/>
        </w:rPr>
      </w:pPr>
    </w:p>
    <w:p w14:paraId="475785B7" w14:textId="77777777" w:rsidR="00116AFE" w:rsidRDefault="00116AFE" w:rsidP="00116AFE">
      <w:pPr>
        <w:pStyle w:val="ListParagraph"/>
        <w:spacing w:after="0"/>
        <w:rPr>
          <w:rFonts w:ascii="Garamond" w:hAnsi="Garamond" w:cs="Times New Roman"/>
          <w:sz w:val="24"/>
          <w:szCs w:val="24"/>
        </w:rPr>
      </w:pPr>
    </w:p>
    <w:p w14:paraId="03B19693" w14:textId="77777777" w:rsidR="00116AFE" w:rsidRPr="00A41068" w:rsidRDefault="00116AFE" w:rsidP="00116AFE">
      <w:pPr>
        <w:pStyle w:val="ListParagraph"/>
        <w:numPr>
          <w:ilvl w:val="0"/>
          <w:numId w:val="81"/>
        </w:numPr>
        <w:spacing w:after="0"/>
        <w:rPr>
          <w:rFonts w:ascii="Garamond" w:hAnsi="Garamond" w:cs="Times New Roman"/>
          <w:sz w:val="24"/>
          <w:szCs w:val="24"/>
        </w:rPr>
      </w:pPr>
      <w:r>
        <w:rPr>
          <w:rFonts w:ascii="Garamond" w:hAnsi="Garamond" w:cs="Times New Roman"/>
          <w:sz w:val="24"/>
          <w:szCs w:val="24"/>
        </w:rPr>
        <w:t>D</w:t>
      </w:r>
      <w:r w:rsidRPr="00A41068">
        <w:rPr>
          <w:rFonts w:ascii="Garamond" w:hAnsi="Garamond" w:cs="Times New Roman"/>
          <w:sz w:val="24"/>
          <w:szCs w:val="24"/>
        </w:rPr>
        <w:t>o you still have Chronic Fatigue Syndrome (CFS) or Myalgic Encephalomyelitis (ME)?</w:t>
      </w:r>
    </w:p>
    <w:p w14:paraId="4EEA37C1" w14:textId="77777777" w:rsidR="00116AFE" w:rsidRPr="002577D1" w:rsidRDefault="00116AFE" w:rsidP="00116AFE">
      <w:pPr>
        <w:ind w:left="360"/>
        <w:rPr>
          <w:rFonts w:ascii="Garamond" w:hAnsi="Garamond"/>
          <w:sz w:val="24"/>
          <w:szCs w:val="24"/>
        </w:rPr>
      </w:pPr>
    </w:p>
    <w:p w14:paraId="0A69C35B" w14:textId="77777777" w:rsidR="00116AFE" w:rsidRPr="00AC00DA" w:rsidRDefault="00116AFE" w:rsidP="00116AFE">
      <w:pPr>
        <w:pStyle w:val="ListParagraph"/>
        <w:ind w:left="1797" w:hanging="357"/>
        <w:rPr>
          <w:rFonts w:ascii="Garamond" w:hAnsi="Garamond" w:cs="Times New Roman"/>
          <w:color w:val="44546A" w:themeColor="text2"/>
          <w:sz w:val="24"/>
          <w:szCs w:val="24"/>
        </w:rPr>
      </w:pPr>
      <w:r w:rsidRPr="002577D1">
        <w:rPr>
          <w:rFonts w:ascii="Garamond" w:hAnsi="Garamond" w:cs="Times New Roman"/>
          <w:sz w:val="24"/>
          <w:szCs w:val="24"/>
        </w:rPr>
        <w:t>(1)</w:t>
      </w:r>
      <w:r w:rsidRPr="002577D1">
        <w:rPr>
          <w:rFonts w:ascii="Garamond" w:hAnsi="Garamond" w:cs="Times New Roman"/>
          <w:sz w:val="24"/>
          <w:szCs w:val="24"/>
        </w:rPr>
        <w:tab/>
        <w:t>YES</w:t>
      </w:r>
      <w:r>
        <w:rPr>
          <w:rFonts w:ascii="Garamond" w:hAnsi="Garamond" w:cs="Times New Roman"/>
          <w:sz w:val="24"/>
          <w:szCs w:val="24"/>
        </w:rPr>
        <w:t xml:space="preserve">   </w:t>
      </w:r>
      <w:r w:rsidRPr="00AC00DA">
        <w:rPr>
          <w:rFonts w:ascii="Garamond" w:hAnsi="Garamond" w:cs="Times New Roman"/>
          <w:color w:val="44546A" w:themeColor="text2"/>
          <w:sz w:val="24"/>
          <w:szCs w:val="24"/>
        </w:rPr>
        <w:t>[GO TO 3 and 4]</w:t>
      </w:r>
    </w:p>
    <w:p w14:paraId="16781E2D" w14:textId="77777777" w:rsidR="00116AFE" w:rsidRPr="002577D1" w:rsidRDefault="00116AFE" w:rsidP="00116AFE">
      <w:pPr>
        <w:pStyle w:val="ListParagraph"/>
        <w:ind w:left="1797" w:hanging="357"/>
        <w:rPr>
          <w:rFonts w:ascii="Garamond" w:hAnsi="Garamond" w:cs="Times New Roman"/>
          <w:sz w:val="24"/>
          <w:szCs w:val="24"/>
        </w:rPr>
      </w:pPr>
      <w:r w:rsidRPr="002577D1">
        <w:rPr>
          <w:rFonts w:ascii="Garamond" w:hAnsi="Garamond" w:cs="Times New Roman"/>
          <w:sz w:val="24"/>
          <w:szCs w:val="24"/>
        </w:rPr>
        <w:t>(2)</w:t>
      </w:r>
      <w:r w:rsidRPr="002577D1">
        <w:rPr>
          <w:rFonts w:ascii="Garamond" w:hAnsi="Garamond" w:cs="Times New Roman"/>
          <w:sz w:val="24"/>
          <w:szCs w:val="24"/>
        </w:rPr>
        <w:tab/>
        <w:t xml:space="preserve">NO </w:t>
      </w:r>
      <w:r>
        <w:rPr>
          <w:rFonts w:ascii="Garamond" w:hAnsi="Garamond" w:cs="Times New Roman"/>
          <w:sz w:val="24"/>
          <w:szCs w:val="24"/>
        </w:rPr>
        <w:t xml:space="preserve">    </w:t>
      </w:r>
      <w:r w:rsidRPr="00AC00DA">
        <w:rPr>
          <w:rFonts w:ascii="Garamond" w:hAnsi="Garamond" w:cs="Times New Roman"/>
          <w:color w:val="44546A" w:themeColor="text2"/>
          <w:sz w:val="24"/>
          <w:szCs w:val="24"/>
        </w:rPr>
        <w:t>[</w:t>
      </w:r>
      <w:r w:rsidRPr="00AC00DA">
        <w:rPr>
          <w:rFonts w:ascii="Garamond" w:hAnsi="Garamond" w:cs="Times New Roman"/>
          <w:b/>
          <w:color w:val="44546A" w:themeColor="text2"/>
          <w:sz w:val="24"/>
          <w:szCs w:val="24"/>
        </w:rPr>
        <w:t>FOR TESTING PURPOSES</w:t>
      </w:r>
      <w:r>
        <w:rPr>
          <w:rFonts w:ascii="Garamond" w:hAnsi="Garamond" w:cs="Times New Roman"/>
          <w:color w:val="44546A" w:themeColor="text2"/>
          <w:sz w:val="24"/>
          <w:szCs w:val="24"/>
        </w:rPr>
        <w:t xml:space="preserve">, CONTINUE ON TO 3 and 4; </w:t>
      </w:r>
      <w:r w:rsidRPr="00AC00DA">
        <w:rPr>
          <w:rFonts w:ascii="Garamond" w:hAnsi="Garamond" w:cs="Times New Roman"/>
          <w:color w:val="44546A" w:themeColor="text2"/>
          <w:sz w:val="24"/>
          <w:szCs w:val="24"/>
        </w:rPr>
        <w:t xml:space="preserve">ASK P TO RESPOND ABOUT THE TIME S/HE </w:t>
      </w:r>
      <w:r w:rsidRPr="00AC00DA">
        <w:rPr>
          <w:rFonts w:ascii="Garamond" w:hAnsi="Garamond" w:cs="Times New Roman"/>
          <w:color w:val="44546A" w:themeColor="text2"/>
          <w:sz w:val="24"/>
          <w:szCs w:val="24"/>
          <w:u w:val="single"/>
        </w:rPr>
        <w:t>DID</w:t>
      </w:r>
      <w:r w:rsidRPr="00AC00DA">
        <w:rPr>
          <w:rFonts w:ascii="Garamond" w:hAnsi="Garamond" w:cs="Times New Roman"/>
          <w:color w:val="44546A" w:themeColor="text2"/>
          <w:sz w:val="24"/>
          <w:szCs w:val="24"/>
        </w:rPr>
        <w:t xml:space="preserve"> HAVE </w:t>
      </w:r>
      <w:r>
        <w:rPr>
          <w:rFonts w:ascii="Garamond" w:hAnsi="Garamond" w:cs="Times New Roman"/>
          <w:color w:val="44546A" w:themeColor="text2"/>
          <w:sz w:val="24"/>
          <w:szCs w:val="24"/>
        </w:rPr>
        <w:t>CFS SO WE CAN GET FEEDBACK ABOUT THEM; NOTE Ps WERE SCREENED TO STILL HAVE CFS]</w:t>
      </w:r>
    </w:p>
    <w:p w14:paraId="192A6CF5" w14:textId="77777777" w:rsidR="00116AFE" w:rsidRPr="00F004FA" w:rsidRDefault="00116AFE" w:rsidP="00116AFE">
      <w:pPr>
        <w:pStyle w:val="ListParagraph"/>
        <w:ind w:left="1797" w:hanging="357"/>
        <w:rPr>
          <w:rFonts w:ascii="Garamond" w:hAnsi="Garamond" w:cs="Times New Roman"/>
          <w:color w:val="7F7F7F" w:themeColor="text1" w:themeTint="80"/>
          <w:sz w:val="24"/>
          <w:szCs w:val="24"/>
        </w:rPr>
      </w:pPr>
      <w:r w:rsidRPr="00F004FA">
        <w:rPr>
          <w:rFonts w:ascii="Garamond" w:hAnsi="Garamond" w:cs="Times New Roman"/>
          <w:color w:val="7F7F7F" w:themeColor="text1" w:themeTint="80"/>
          <w:sz w:val="24"/>
          <w:szCs w:val="24"/>
        </w:rPr>
        <w:t>(7)</w:t>
      </w:r>
      <w:r w:rsidRPr="00F004FA">
        <w:rPr>
          <w:rFonts w:ascii="Garamond" w:hAnsi="Garamond" w:cs="Times New Roman"/>
          <w:color w:val="7F7F7F" w:themeColor="text1" w:themeTint="80"/>
          <w:sz w:val="24"/>
          <w:szCs w:val="24"/>
        </w:rPr>
        <w:tab/>
        <w:t>Don’t Know/Not Sure</w:t>
      </w:r>
    </w:p>
    <w:p w14:paraId="0BA2A6DC" w14:textId="77777777" w:rsidR="00116AFE" w:rsidRPr="00F004FA" w:rsidRDefault="00116AFE" w:rsidP="00116AFE">
      <w:pPr>
        <w:pStyle w:val="ListParagraph"/>
        <w:ind w:left="1797" w:hanging="357"/>
        <w:rPr>
          <w:rFonts w:ascii="Garamond" w:hAnsi="Garamond" w:cs="Times New Roman"/>
          <w:color w:val="7F7F7F" w:themeColor="text1" w:themeTint="80"/>
          <w:sz w:val="24"/>
          <w:szCs w:val="24"/>
        </w:rPr>
      </w:pPr>
      <w:r w:rsidRPr="00F004FA">
        <w:rPr>
          <w:rFonts w:ascii="Garamond" w:hAnsi="Garamond" w:cs="Times New Roman"/>
          <w:color w:val="7F7F7F" w:themeColor="text1" w:themeTint="80"/>
          <w:sz w:val="24"/>
          <w:szCs w:val="24"/>
        </w:rPr>
        <w:t>(9)</w:t>
      </w:r>
      <w:r w:rsidRPr="00F004FA">
        <w:rPr>
          <w:rFonts w:ascii="Garamond" w:hAnsi="Garamond" w:cs="Times New Roman"/>
          <w:color w:val="7F7F7F" w:themeColor="text1" w:themeTint="80"/>
          <w:sz w:val="24"/>
          <w:szCs w:val="24"/>
        </w:rPr>
        <w:tab/>
        <w:t>Refused</w:t>
      </w:r>
    </w:p>
    <w:p w14:paraId="79E7EDB5" w14:textId="77777777" w:rsidR="00116AFE" w:rsidRPr="002577D1" w:rsidRDefault="00116AFE" w:rsidP="00116AFE">
      <w:pPr>
        <w:pStyle w:val="ListParagraph"/>
        <w:ind w:left="357" w:hanging="357"/>
        <w:rPr>
          <w:rFonts w:ascii="Garamond" w:hAnsi="Garamond" w:cs="Times New Roman"/>
          <w:sz w:val="24"/>
          <w:szCs w:val="24"/>
        </w:rPr>
      </w:pPr>
    </w:p>
    <w:p w14:paraId="519723E7" w14:textId="77777777" w:rsidR="00116AFE" w:rsidRDefault="00116AFE" w:rsidP="00116AFE">
      <w:pPr>
        <w:rPr>
          <w:rFonts w:ascii="Garamond" w:hAnsi="Garamond"/>
          <w:b/>
          <w:sz w:val="24"/>
          <w:szCs w:val="24"/>
        </w:rPr>
      </w:pPr>
    </w:p>
    <w:p w14:paraId="2E49252B" w14:textId="77777777" w:rsidR="00116AFE" w:rsidRDefault="00116AFE" w:rsidP="00116AFE">
      <w:pPr>
        <w:pStyle w:val="NoSpacing"/>
        <w:rPr>
          <w:rFonts w:ascii="Garamond" w:hAnsi="Garamond"/>
          <w:color w:val="44546A" w:themeColor="text2"/>
          <w:sz w:val="24"/>
          <w:szCs w:val="24"/>
        </w:rPr>
      </w:pPr>
      <w:r w:rsidRPr="00B86EC1">
        <w:rPr>
          <w:rFonts w:ascii="Garamond" w:hAnsi="Garamond"/>
          <w:b/>
          <w:color w:val="44546A" w:themeColor="text2"/>
          <w:sz w:val="24"/>
          <w:szCs w:val="24"/>
        </w:rPr>
        <w:t xml:space="preserve">IF YES FOR Q2, </w:t>
      </w:r>
      <w:r w:rsidRPr="00B86EC1">
        <w:rPr>
          <w:rFonts w:ascii="Garamond" w:hAnsi="Garamond"/>
          <w:color w:val="44546A" w:themeColor="text2"/>
          <w:sz w:val="24"/>
          <w:szCs w:val="24"/>
        </w:rPr>
        <w:t xml:space="preserve">ADMINSTER </w:t>
      </w:r>
      <w:r>
        <w:rPr>
          <w:rFonts w:ascii="Garamond" w:hAnsi="Garamond"/>
          <w:color w:val="44546A" w:themeColor="text2"/>
          <w:sz w:val="24"/>
          <w:szCs w:val="24"/>
        </w:rPr>
        <w:t>Q</w:t>
      </w:r>
      <w:r w:rsidRPr="00B86EC1">
        <w:rPr>
          <w:rFonts w:ascii="Garamond" w:hAnsi="Garamond"/>
          <w:color w:val="44546A" w:themeColor="text2"/>
          <w:sz w:val="24"/>
          <w:szCs w:val="24"/>
        </w:rPr>
        <w:t xml:space="preserve">3 </w:t>
      </w:r>
    </w:p>
    <w:p w14:paraId="4723AAB4" w14:textId="77777777" w:rsidR="00116AFE" w:rsidRDefault="00116AFE" w:rsidP="00116AFE">
      <w:pPr>
        <w:pStyle w:val="NoSpacing"/>
        <w:rPr>
          <w:rFonts w:ascii="Garamond" w:hAnsi="Garamond"/>
          <w:color w:val="44546A" w:themeColor="text2"/>
          <w:sz w:val="24"/>
          <w:szCs w:val="24"/>
        </w:rPr>
      </w:pPr>
    </w:p>
    <w:p w14:paraId="3E588B31" w14:textId="77777777" w:rsidR="00116AFE" w:rsidRPr="00B86EC1" w:rsidRDefault="00116AFE" w:rsidP="00116AFE">
      <w:pPr>
        <w:pStyle w:val="NoSpacing"/>
        <w:rPr>
          <w:rFonts w:ascii="Garamond" w:hAnsi="Garamond"/>
          <w:color w:val="5B9BD5" w:themeColor="accent1"/>
          <w:sz w:val="24"/>
          <w:szCs w:val="24"/>
        </w:rPr>
      </w:pPr>
    </w:p>
    <w:p w14:paraId="65E09B6F" w14:textId="77777777" w:rsidR="00116AFE" w:rsidRPr="00B86EC1" w:rsidRDefault="00116AFE" w:rsidP="00116AFE">
      <w:pPr>
        <w:pStyle w:val="NoSpacing"/>
        <w:rPr>
          <w:rFonts w:ascii="Garamond" w:hAnsi="Garamond"/>
          <w:color w:val="808080" w:themeColor="background1" w:themeShade="80"/>
          <w:sz w:val="24"/>
          <w:szCs w:val="24"/>
        </w:rPr>
      </w:pPr>
      <w:r w:rsidRPr="00B86EC1">
        <w:rPr>
          <w:rFonts w:ascii="Garamond" w:hAnsi="Garamond"/>
          <w:sz w:val="24"/>
          <w:szCs w:val="24"/>
        </w:rPr>
        <w:t>3.    Thinking about your CFS, during the past 6 months, have you been able to leave your home to</w:t>
      </w:r>
      <w:r>
        <w:rPr>
          <w:rFonts w:ascii="Garamond" w:hAnsi="Garamond"/>
          <w:sz w:val="24"/>
          <w:szCs w:val="24"/>
        </w:rPr>
        <w:t>…</w:t>
      </w:r>
    </w:p>
    <w:p w14:paraId="74B7D9D9" w14:textId="77777777" w:rsidR="00116AFE" w:rsidRPr="00B86EC1" w:rsidRDefault="00116AFE" w:rsidP="00116AFE">
      <w:pPr>
        <w:pStyle w:val="ListParagraph"/>
        <w:numPr>
          <w:ilvl w:val="1"/>
          <w:numId w:val="59"/>
        </w:numPr>
        <w:rPr>
          <w:rFonts w:ascii="Garamond" w:hAnsi="Garamond"/>
          <w:sz w:val="24"/>
          <w:szCs w:val="24"/>
          <w:lang w:val="en-CA"/>
        </w:rPr>
      </w:pPr>
      <w:r w:rsidRPr="00B86EC1">
        <w:rPr>
          <w:rFonts w:ascii="Garamond" w:hAnsi="Garamond"/>
          <w:sz w:val="24"/>
          <w:szCs w:val="24"/>
          <w:lang w:val="en-CA"/>
        </w:rPr>
        <w:t>Visit a doctor’s office</w:t>
      </w:r>
      <w:r w:rsidRPr="00B86EC1">
        <w:rPr>
          <w:rFonts w:ascii="Garamond" w:hAnsi="Garamond"/>
          <w:sz w:val="24"/>
          <w:szCs w:val="24"/>
          <w:lang w:val="en-CA"/>
        </w:rPr>
        <w:tab/>
      </w:r>
      <w:r w:rsidRPr="00B86EC1">
        <w:rPr>
          <w:rFonts w:ascii="Garamond" w:hAnsi="Garamond"/>
          <w:sz w:val="24"/>
          <w:szCs w:val="24"/>
          <w:lang w:val="en-CA"/>
        </w:rPr>
        <w:tab/>
      </w:r>
      <w:r w:rsidRPr="00B86EC1">
        <w:rPr>
          <w:rFonts w:ascii="Garamond" w:hAnsi="Garamond"/>
          <w:sz w:val="24"/>
          <w:szCs w:val="24"/>
          <w:lang w:val="en-CA"/>
        </w:rPr>
        <w:tab/>
      </w:r>
      <w:r w:rsidRPr="00B86EC1">
        <w:rPr>
          <w:rFonts w:ascii="Garamond" w:hAnsi="Garamond"/>
          <w:sz w:val="24"/>
          <w:szCs w:val="24"/>
          <w:lang w:val="en-CA"/>
        </w:rPr>
        <w:tab/>
        <w:t>Yes/No</w:t>
      </w:r>
    </w:p>
    <w:p w14:paraId="4C2D4295" w14:textId="77777777" w:rsidR="00116AFE" w:rsidRPr="00B86EC1" w:rsidRDefault="00116AFE" w:rsidP="00116AFE">
      <w:pPr>
        <w:pStyle w:val="ListParagraph"/>
        <w:numPr>
          <w:ilvl w:val="1"/>
          <w:numId w:val="59"/>
        </w:numPr>
        <w:rPr>
          <w:rFonts w:ascii="Garamond" w:hAnsi="Garamond"/>
          <w:sz w:val="24"/>
          <w:szCs w:val="24"/>
          <w:lang w:val="en-CA"/>
        </w:rPr>
      </w:pPr>
      <w:r w:rsidRPr="00B86EC1">
        <w:rPr>
          <w:rFonts w:ascii="Garamond" w:hAnsi="Garamond"/>
          <w:sz w:val="24"/>
          <w:szCs w:val="24"/>
          <w:lang w:val="en-CA"/>
        </w:rPr>
        <w:t>Go to some other medical appointment</w:t>
      </w:r>
      <w:r w:rsidRPr="00B86EC1">
        <w:rPr>
          <w:rFonts w:ascii="Garamond" w:hAnsi="Garamond"/>
          <w:sz w:val="24"/>
          <w:szCs w:val="24"/>
          <w:lang w:val="en-CA"/>
        </w:rPr>
        <w:tab/>
        <w:t>Yes/No</w:t>
      </w:r>
    </w:p>
    <w:p w14:paraId="7F602591" w14:textId="77777777" w:rsidR="00116AFE" w:rsidRPr="00B86EC1" w:rsidRDefault="00116AFE" w:rsidP="00116AFE">
      <w:pPr>
        <w:pStyle w:val="ListParagraph"/>
        <w:numPr>
          <w:ilvl w:val="1"/>
          <w:numId w:val="59"/>
        </w:numPr>
        <w:rPr>
          <w:rFonts w:ascii="Garamond" w:hAnsi="Garamond"/>
          <w:sz w:val="24"/>
          <w:szCs w:val="24"/>
          <w:lang w:val="en-CA"/>
        </w:rPr>
      </w:pPr>
      <w:r w:rsidRPr="00B86EC1">
        <w:rPr>
          <w:rFonts w:ascii="Garamond" w:hAnsi="Garamond"/>
          <w:sz w:val="24"/>
          <w:szCs w:val="24"/>
          <w:lang w:val="en-CA"/>
        </w:rPr>
        <w:t>Go shopping</w:t>
      </w:r>
      <w:r w:rsidRPr="00B86EC1">
        <w:rPr>
          <w:rFonts w:ascii="Garamond" w:hAnsi="Garamond"/>
          <w:sz w:val="24"/>
          <w:szCs w:val="24"/>
          <w:lang w:val="en-CA"/>
        </w:rPr>
        <w:tab/>
      </w:r>
      <w:r w:rsidRPr="00B86EC1">
        <w:rPr>
          <w:rFonts w:ascii="Garamond" w:hAnsi="Garamond"/>
          <w:sz w:val="24"/>
          <w:szCs w:val="24"/>
          <w:lang w:val="en-CA"/>
        </w:rPr>
        <w:tab/>
      </w:r>
      <w:r w:rsidRPr="00B86EC1">
        <w:rPr>
          <w:rFonts w:ascii="Garamond" w:hAnsi="Garamond"/>
          <w:sz w:val="24"/>
          <w:szCs w:val="24"/>
          <w:lang w:val="en-CA"/>
        </w:rPr>
        <w:tab/>
      </w:r>
      <w:r w:rsidRPr="00B86EC1">
        <w:rPr>
          <w:rFonts w:ascii="Garamond" w:hAnsi="Garamond"/>
          <w:sz w:val="24"/>
          <w:szCs w:val="24"/>
          <w:lang w:val="en-CA"/>
        </w:rPr>
        <w:tab/>
      </w:r>
      <w:r w:rsidRPr="00B86EC1">
        <w:rPr>
          <w:rFonts w:ascii="Garamond" w:hAnsi="Garamond"/>
          <w:sz w:val="24"/>
          <w:szCs w:val="24"/>
          <w:lang w:val="en-CA"/>
        </w:rPr>
        <w:tab/>
        <w:t>Yes/No</w:t>
      </w:r>
    </w:p>
    <w:p w14:paraId="268E2AE8" w14:textId="77777777" w:rsidR="00116AFE" w:rsidRPr="00B86EC1" w:rsidRDefault="00116AFE" w:rsidP="00116AFE">
      <w:pPr>
        <w:pStyle w:val="ListParagraph"/>
        <w:numPr>
          <w:ilvl w:val="1"/>
          <w:numId w:val="59"/>
        </w:numPr>
        <w:rPr>
          <w:rFonts w:ascii="Garamond" w:hAnsi="Garamond"/>
          <w:sz w:val="24"/>
          <w:szCs w:val="24"/>
          <w:lang w:val="en-CA"/>
        </w:rPr>
      </w:pPr>
      <w:r w:rsidRPr="00B86EC1">
        <w:rPr>
          <w:rFonts w:ascii="Garamond" w:hAnsi="Garamond"/>
          <w:sz w:val="24"/>
          <w:szCs w:val="24"/>
          <w:lang w:val="en-CA"/>
        </w:rPr>
        <w:t>Socialize with friends or family</w:t>
      </w:r>
      <w:r w:rsidRPr="00B86EC1">
        <w:rPr>
          <w:rFonts w:ascii="Garamond" w:hAnsi="Garamond"/>
          <w:sz w:val="24"/>
          <w:szCs w:val="24"/>
          <w:lang w:val="en-CA"/>
        </w:rPr>
        <w:tab/>
      </w:r>
      <w:r w:rsidRPr="00B86EC1">
        <w:rPr>
          <w:rFonts w:ascii="Garamond" w:hAnsi="Garamond"/>
          <w:sz w:val="24"/>
          <w:szCs w:val="24"/>
          <w:lang w:val="en-CA"/>
        </w:rPr>
        <w:tab/>
      </w:r>
      <w:r w:rsidRPr="00B86EC1">
        <w:rPr>
          <w:rFonts w:ascii="Garamond" w:hAnsi="Garamond"/>
          <w:sz w:val="24"/>
          <w:szCs w:val="24"/>
          <w:lang w:val="en-CA"/>
        </w:rPr>
        <w:tab/>
        <w:t>Yes/No</w:t>
      </w:r>
    </w:p>
    <w:p w14:paraId="3710CA3E" w14:textId="77777777" w:rsidR="00116AFE" w:rsidRPr="00B86EC1" w:rsidRDefault="00116AFE" w:rsidP="00116AFE">
      <w:pPr>
        <w:pStyle w:val="ListParagraph"/>
        <w:numPr>
          <w:ilvl w:val="1"/>
          <w:numId w:val="59"/>
        </w:numPr>
        <w:rPr>
          <w:rFonts w:ascii="Garamond" w:hAnsi="Garamond"/>
          <w:sz w:val="24"/>
          <w:szCs w:val="24"/>
          <w:lang w:val="en-CA"/>
        </w:rPr>
      </w:pPr>
      <w:r w:rsidRPr="00B86EC1">
        <w:rPr>
          <w:rFonts w:ascii="Garamond" w:hAnsi="Garamond"/>
          <w:sz w:val="24"/>
          <w:szCs w:val="24"/>
          <w:lang w:val="en-CA"/>
        </w:rPr>
        <w:t>Work even a few hours at a job or business</w:t>
      </w:r>
      <w:r w:rsidRPr="00B86EC1">
        <w:rPr>
          <w:rFonts w:ascii="Garamond" w:hAnsi="Garamond"/>
          <w:sz w:val="24"/>
          <w:szCs w:val="24"/>
          <w:lang w:val="en-CA"/>
        </w:rPr>
        <w:tab/>
        <w:t>Yes/No</w:t>
      </w:r>
    </w:p>
    <w:p w14:paraId="1A2B7CB3" w14:textId="77777777" w:rsidR="00116AFE" w:rsidRDefault="00116AFE" w:rsidP="00116AFE">
      <w:pPr>
        <w:pStyle w:val="NoSpacing"/>
        <w:ind w:left="720"/>
        <w:rPr>
          <w:color w:val="808080" w:themeColor="background1" w:themeShade="80"/>
        </w:rPr>
      </w:pPr>
      <w:r w:rsidRPr="00631B8E">
        <w:rPr>
          <w:rFonts w:ascii="Garamond" w:hAnsi="Garamond"/>
          <w:sz w:val="24"/>
          <w:szCs w:val="24"/>
          <w:lang w:val="en-CA"/>
        </w:rPr>
        <w:br/>
      </w:r>
    </w:p>
    <w:p w14:paraId="115BA025" w14:textId="77777777" w:rsidR="00116AFE" w:rsidRDefault="00116AFE" w:rsidP="00116AFE">
      <w:pPr>
        <w:pStyle w:val="NoSpacing"/>
        <w:ind w:left="720"/>
        <w:rPr>
          <w:color w:val="808080" w:themeColor="background1" w:themeShade="80"/>
        </w:rPr>
      </w:pPr>
    </w:p>
    <w:p w14:paraId="031B5900" w14:textId="77777777" w:rsidR="00116AFE" w:rsidRDefault="00116AFE" w:rsidP="00116AFE">
      <w:pPr>
        <w:pStyle w:val="NoSpacing"/>
        <w:ind w:left="720"/>
        <w:rPr>
          <w:color w:val="808080" w:themeColor="background1" w:themeShade="80"/>
        </w:rPr>
      </w:pPr>
    </w:p>
    <w:p w14:paraId="4B321942" w14:textId="77777777" w:rsidR="00116AFE" w:rsidRDefault="00116AFE" w:rsidP="00116AFE">
      <w:pPr>
        <w:pStyle w:val="NoSpacing"/>
        <w:ind w:left="720"/>
        <w:rPr>
          <w:color w:val="808080" w:themeColor="background1" w:themeShade="80"/>
        </w:rPr>
      </w:pPr>
    </w:p>
    <w:p w14:paraId="5BFFE506" w14:textId="77777777" w:rsidR="00116AFE" w:rsidRPr="00AC00DA" w:rsidRDefault="00116AFE" w:rsidP="00116AFE">
      <w:pPr>
        <w:pStyle w:val="NoSpacing"/>
        <w:ind w:left="720"/>
        <w:rPr>
          <w:color w:val="808080" w:themeColor="background1" w:themeShade="80"/>
        </w:rPr>
      </w:pPr>
    </w:p>
    <w:p w14:paraId="0302052E" w14:textId="77777777" w:rsidR="00116AFE" w:rsidRDefault="00116AFE" w:rsidP="00116AFE">
      <w:pPr>
        <w:rPr>
          <w:rFonts w:ascii="Garamond" w:hAnsi="Garamond"/>
          <w:b/>
          <w:color w:val="C00000"/>
          <w:sz w:val="24"/>
          <w:szCs w:val="24"/>
        </w:rPr>
      </w:pPr>
    </w:p>
    <w:p w14:paraId="7F8D5BB2" w14:textId="77777777" w:rsidR="00116AFE" w:rsidRDefault="00116AFE" w:rsidP="00116AFE">
      <w:pPr>
        <w:rPr>
          <w:rFonts w:ascii="Garamond" w:hAnsi="Garamond"/>
          <w:b/>
          <w:color w:val="C00000"/>
          <w:sz w:val="24"/>
          <w:szCs w:val="24"/>
        </w:rPr>
      </w:pPr>
      <w:r w:rsidRPr="00B86EC1">
        <w:rPr>
          <w:rFonts w:ascii="Garamond" w:hAnsi="Garamond"/>
          <w:b/>
          <w:color w:val="C00000"/>
          <w:sz w:val="24"/>
          <w:szCs w:val="24"/>
          <w:u w:val="single"/>
        </w:rPr>
        <w:t>RETROSPECTIVE PROBING FOR STORY ON Q1</w:t>
      </w:r>
      <w:r>
        <w:rPr>
          <w:rFonts w:ascii="Garamond" w:hAnsi="Garamond"/>
          <w:b/>
          <w:color w:val="C00000"/>
          <w:sz w:val="24"/>
          <w:szCs w:val="24"/>
        </w:rPr>
        <w:t>:</w:t>
      </w:r>
    </w:p>
    <w:p w14:paraId="6D03BF63" w14:textId="77777777" w:rsidR="00116AFE" w:rsidRDefault="00116AFE" w:rsidP="00116AFE">
      <w:pPr>
        <w:rPr>
          <w:rFonts w:ascii="Garamond" w:hAnsi="Garamond"/>
          <w:b/>
          <w:color w:val="C00000"/>
          <w:sz w:val="24"/>
          <w:szCs w:val="24"/>
        </w:rPr>
      </w:pPr>
      <w:r w:rsidRPr="00B86EC1">
        <w:rPr>
          <w:rFonts w:ascii="Garamond" w:hAnsi="Garamond"/>
          <w:b/>
          <w:color w:val="C00000"/>
          <w:sz w:val="24"/>
          <w:szCs w:val="24"/>
        </w:rPr>
        <w:t>For this question:  “</w:t>
      </w:r>
      <w:r w:rsidRPr="00B86EC1">
        <w:rPr>
          <w:rFonts w:ascii="Garamond" w:hAnsi="Garamond"/>
          <w:sz w:val="24"/>
          <w:szCs w:val="24"/>
        </w:rPr>
        <w:t>Have you ever been told by a doctor or other health professional that you had Chronic Fatigue Syndrome (CFS) or Myalgic Encephalomyelitis (ME)?</w:t>
      </w:r>
      <w:r>
        <w:rPr>
          <w:rFonts w:ascii="Garamond" w:hAnsi="Garamond"/>
          <w:sz w:val="24"/>
          <w:szCs w:val="24"/>
        </w:rPr>
        <w:t xml:space="preserve"> </w:t>
      </w:r>
      <w:r>
        <w:rPr>
          <w:rFonts w:ascii="Garamond" w:hAnsi="Garamond"/>
          <w:b/>
          <w:color w:val="C00000"/>
          <w:sz w:val="24"/>
          <w:szCs w:val="24"/>
        </w:rPr>
        <w:t>you answered “~~”. Can you say more about that?</w:t>
      </w:r>
    </w:p>
    <w:p w14:paraId="43D23652" w14:textId="77777777" w:rsidR="00116AFE" w:rsidRDefault="00116AFE" w:rsidP="00116AFE">
      <w:pPr>
        <w:rPr>
          <w:rFonts w:ascii="Garamond" w:hAnsi="Garamond"/>
          <w:b/>
          <w:color w:val="C00000"/>
          <w:sz w:val="24"/>
          <w:szCs w:val="24"/>
        </w:rPr>
      </w:pPr>
    </w:p>
    <w:p w14:paraId="727ABD48" w14:textId="77777777" w:rsidR="00116AFE" w:rsidRDefault="00116AFE" w:rsidP="00116AFE">
      <w:pPr>
        <w:rPr>
          <w:rFonts w:ascii="Garamond" w:hAnsi="Garamond"/>
          <w:b/>
          <w:color w:val="C00000"/>
          <w:sz w:val="24"/>
          <w:szCs w:val="24"/>
        </w:rPr>
      </w:pPr>
      <w:r>
        <w:rPr>
          <w:rFonts w:ascii="Garamond" w:hAnsi="Garamond"/>
          <w:b/>
          <w:color w:val="C00000"/>
          <w:sz w:val="24"/>
          <w:szCs w:val="24"/>
        </w:rPr>
        <w:tab/>
        <w:t xml:space="preserve">IF NEEDED:  </w:t>
      </w:r>
    </w:p>
    <w:p w14:paraId="69BC56A9" w14:textId="77777777" w:rsidR="00116AFE" w:rsidRPr="00B86EC1" w:rsidRDefault="00116AFE" w:rsidP="00116AFE">
      <w:pPr>
        <w:pStyle w:val="ListParagraph"/>
        <w:numPr>
          <w:ilvl w:val="0"/>
          <w:numId w:val="85"/>
        </w:numPr>
        <w:rPr>
          <w:rFonts w:ascii="Garamond" w:hAnsi="Garamond" w:cs="Times New Roman"/>
          <w:b/>
          <w:color w:val="C00000"/>
          <w:sz w:val="24"/>
          <w:szCs w:val="24"/>
        </w:rPr>
      </w:pPr>
      <w:r w:rsidRPr="00B86EC1">
        <w:rPr>
          <w:rFonts w:ascii="Garamond" w:hAnsi="Garamond" w:cs="Times New Roman"/>
          <w:b/>
          <w:color w:val="C00000"/>
          <w:sz w:val="24"/>
          <w:szCs w:val="24"/>
        </w:rPr>
        <w:t xml:space="preserve">Can you tell me about your CFS?  </w:t>
      </w:r>
    </w:p>
    <w:p w14:paraId="7955739F" w14:textId="77777777" w:rsidR="00116AFE" w:rsidRDefault="00116AFE" w:rsidP="00116AFE">
      <w:pPr>
        <w:rPr>
          <w:rFonts w:ascii="Garamond" w:hAnsi="Garamond"/>
          <w:b/>
          <w:color w:val="C00000"/>
          <w:sz w:val="24"/>
          <w:szCs w:val="24"/>
        </w:rPr>
      </w:pPr>
    </w:p>
    <w:p w14:paraId="5E419FFC" w14:textId="77777777" w:rsidR="00116AFE" w:rsidRDefault="00116AFE" w:rsidP="00116AFE">
      <w:pPr>
        <w:pStyle w:val="ListParagraph"/>
        <w:numPr>
          <w:ilvl w:val="0"/>
          <w:numId w:val="85"/>
        </w:numPr>
        <w:rPr>
          <w:rFonts w:ascii="Garamond" w:hAnsi="Garamond" w:cs="Times New Roman"/>
          <w:b/>
          <w:color w:val="C00000"/>
          <w:sz w:val="24"/>
          <w:szCs w:val="24"/>
        </w:rPr>
      </w:pPr>
      <w:r w:rsidRPr="00B86EC1">
        <w:rPr>
          <w:rFonts w:ascii="Garamond" w:hAnsi="Garamond" w:cs="Times New Roman"/>
          <w:b/>
          <w:color w:val="C00000"/>
          <w:sz w:val="24"/>
          <w:szCs w:val="24"/>
        </w:rPr>
        <w:t>How severe would you say your CFS is?</w:t>
      </w:r>
    </w:p>
    <w:p w14:paraId="16A35EE4" w14:textId="77777777" w:rsidR="00116AFE" w:rsidRPr="00477CDA" w:rsidRDefault="00116AFE" w:rsidP="00116AFE">
      <w:pPr>
        <w:pStyle w:val="ListParagraph"/>
        <w:rPr>
          <w:rFonts w:ascii="Garamond" w:hAnsi="Garamond" w:cs="Times New Roman"/>
          <w:b/>
          <w:color w:val="C00000"/>
          <w:sz w:val="24"/>
          <w:szCs w:val="24"/>
        </w:rPr>
      </w:pPr>
    </w:p>
    <w:p w14:paraId="147C0A3A" w14:textId="77777777" w:rsidR="00116AFE" w:rsidRDefault="00116AFE" w:rsidP="00116AFE">
      <w:pPr>
        <w:pStyle w:val="ListParagraph"/>
        <w:rPr>
          <w:rFonts w:ascii="Garamond" w:hAnsi="Garamond" w:cs="Times New Roman"/>
          <w:b/>
          <w:color w:val="C00000"/>
          <w:sz w:val="24"/>
          <w:szCs w:val="24"/>
        </w:rPr>
      </w:pPr>
    </w:p>
    <w:p w14:paraId="75A10BCA" w14:textId="77777777" w:rsidR="00116AFE" w:rsidRDefault="00116AFE" w:rsidP="00116AFE">
      <w:pPr>
        <w:pStyle w:val="ListParagraph"/>
        <w:numPr>
          <w:ilvl w:val="0"/>
          <w:numId w:val="85"/>
        </w:numPr>
        <w:rPr>
          <w:rFonts w:ascii="Garamond" w:hAnsi="Garamond" w:cs="Times New Roman"/>
          <w:b/>
          <w:color w:val="C00000"/>
          <w:sz w:val="24"/>
          <w:szCs w:val="24"/>
        </w:rPr>
      </w:pPr>
      <w:r w:rsidRPr="00B86EC1">
        <w:rPr>
          <w:rFonts w:ascii="Garamond" w:hAnsi="Garamond" w:cs="Times New Roman"/>
          <w:b/>
          <w:color w:val="C00000"/>
          <w:sz w:val="24"/>
          <w:szCs w:val="24"/>
        </w:rPr>
        <w:t>How long have you had CFS?</w:t>
      </w:r>
    </w:p>
    <w:p w14:paraId="3E4E317B" w14:textId="77777777" w:rsidR="00116AFE" w:rsidRPr="00B86EC1" w:rsidRDefault="00116AFE" w:rsidP="00116AFE">
      <w:pPr>
        <w:pStyle w:val="ListParagraph"/>
        <w:rPr>
          <w:rFonts w:ascii="Garamond" w:hAnsi="Garamond" w:cs="Times New Roman"/>
          <w:b/>
          <w:color w:val="C00000"/>
          <w:sz w:val="24"/>
          <w:szCs w:val="24"/>
        </w:rPr>
      </w:pPr>
    </w:p>
    <w:p w14:paraId="58CD0124" w14:textId="77777777" w:rsidR="00116AFE" w:rsidRPr="00B86EC1" w:rsidRDefault="00116AFE" w:rsidP="00116AFE">
      <w:pPr>
        <w:pStyle w:val="ListParagraph"/>
        <w:numPr>
          <w:ilvl w:val="0"/>
          <w:numId w:val="85"/>
        </w:numPr>
        <w:rPr>
          <w:rFonts w:ascii="Garamond" w:hAnsi="Garamond" w:cs="Times New Roman"/>
          <w:b/>
          <w:color w:val="C00000"/>
          <w:sz w:val="24"/>
          <w:szCs w:val="24"/>
        </w:rPr>
      </w:pPr>
      <w:r w:rsidRPr="00B86EC1">
        <w:rPr>
          <w:rFonts w:ascii="Garamond" w:hAnsi="Garamond" w:cs="Times New Roman"/>
          <w:b/>
          <w:color w:val="C00000"/>
          <w:sz w:val="24"/>
          <w:szCs w:val="24"/>
        </w:rPr>
        <w:t>How does someone know whether they have CFS?</w:t>
      </w:r>
    </w:p>
    <w:p w14:paraId="4BB1AA87" w14:textId="77777777" w:rsidR="00116AFE" w:rsidRDefault="00116AFE" w:rsidP="00116AFE">
      <w:pPr>
        <w:rPr>
          <w:rFonts w:ascii="Garamond" w:hAnsi="Garamond"/>
          <w:b/>
          <w:color w:val="C00000"/>
          <w:sz w:val="24"/>
          <w:szCs w:val="24"/>
        </w:rPr>
      </w:pPr>
    </w:p>
    <w:p w14:paraId="79E7DED2" w14:textId="77777777" w:rsidR="00116AFE" w:rsidRDefault="00116AFE" w:rsidP="00116AFE">
      <w:pPr>
        <w:rPr>
          <w:rFonts w:ascii="Garamond" w:hAnsi="Garamond"/>
          <w:b/>
          <w:color w:val="C00000"/>
          <w:sz w:val="24"/>
          <w:szCs w:val="24"/>
        </w:rPr>
      </w:pPr>
      <w:r>
        <w:rPr>
          <w:rFonts w:ascii="Garamond" w:hAnsi="Garamond"/>
          <w:b/>
          <w:color w:val="C00000"/>
          <w:sz w:val="24"/>
          <w:szCs w:val="24"/>
        </w:rPr>
        <w:t>What does it mean to “have ever been told by a doctor or other health professional”?</w:t>
      </w:r>
    </w:p>
    <w:p w14:paraId="4F5C2010" w14:textId="77777777" w:rsidR="00116AFE" w:rsidRDefault="00116AFE" w:rsidP="00116AFE">
      <w:pPr>
        <w:rPr>
          <w:rFonts w:ascii="Garamond" w:hAnsi="Garamond"/>
          <w:b/>
          <w:color w:val="C00000"/>
          <w:sz w:val="24"/>
          <w:szCs w:val="24"/>
        </w:rPr>
      </w:pPr>
    </w:p>
    <w:p w14:paraId="1C46F6BB" w14:textId="77777777" w:rsidR="00116AFE" w:rsidRDefault="00116AFE" w:rsidP="00116AFE">
      <w:pPr>
        <w:rPr>
          <w:rFonts w:ascii="Garamond" w:hAnsi="Garamond"/>
          <w:b/>
          <w:color w:val="C00000"/>
          <w:sz w:val="24"/>
          <w:szCs w:val="24"/>
        </w:rPr>
      </w:pPr>
      <w:r>
        <w:rPr>
          <w:rFonts w:ascii="Garamond" w:hAnsi="Garamond"/>
          <w:b/>
          <w:color w:val="C00000"/>
          <w:sz w:val="24"/>
          <w:szCs w:val="24"/>
        </w:rPr>
        <w:t>Can you say in your own words what “Chronic Fatigue Syndrome” (CFS) is?</w:t>
      </w:r>
    </w:p>
    <w:p w14:paraId="69743381" w14:textId="77777777" w:rsidR="00116AFE" w:rsidRDefault="00116AFE" w:rsidP="00116AFE">
      <w:pPr>
        <w:rPr>
          <w:rFonts w:ascii="Garamond" w:hAnsi="Garamond"/>
          <w:b/>
          <w:color w:val="C00000"/>
          <w:sz w:val="24"/>
          <w:szCs w:val="24"/>
        </w:rPr>
      </w:pPr>
    </w:p>
    <w:p w14:paraId="29E8D852" w14:textId="77777777" w:rsidR="00116AFE" w:rsidRDefault="00116AFE" w:rsidP="00116AFE">
      <w:pPr>
        <w:rPr>
          <w:rFonts w:ascii="Garamond" w:hAnsi="Garamond"/>
          <w:b/>
          <w:color w:val="C00000"/>
          <w:sz w:val="24"/>
          <w:szCs w:val="24"/>
        </w:rPr>
      </w:pPr>
      <w:r>
        <w:rPr>
          <w:rFonts w:ascii="Garamond" w:hAnsi="Garamond"/>
          <w:b/>
          <w:color w:val="C00000"/>
          <w:sz w:val="24"/>
          <w:szCs w:val="24"/>
        </w:rPr>
        <w:t>Is CFS a term that you use or do you use some other term?</w:t>
      </w:r>
    </w:p>
    <w:p w14:paraId="64BF9050" w14:textId="77777777" w:rsidR="00116AFE" w:rsidRDefault="00116AFE" w:rsidP="00116AFE">
      <w:pPr>
        <w:rPr>
          <w:rFonts w:ascii="Garamond" w:hAnsi="Garamond"/>
          <w:b/>
          <w:color w:val="C00000"/>
          <w:sz w:val="24"/>
          <w:szCs w:val="24"/>
        </w:rPr>
      </w:pPr>
    </w:p>
    <w:p w14:paraId="241034B1" w14:textId="77777777" w:rsidR="00116AFE" w:rsidRDefault="00116AFE" w:rsidP="00116AFE">
      <w:pPr>
        <w:rPr>
          <w:rFonts w:ascii="Garamond" w:hAnsi="Garamond"/>
          <w:b/>
          <w:color w:val="C00000"/>
          <w:sz w:val="24"/>
          <w:szCs w:val="24"/>
        </w:rPr>
      </w:pPr>
      <w:r>
        <w:rPr>
          <w:rFonts w:ascii="Garamond" w:hAnsi="Garamond"/>
          <w:b/>
          <w:color w:val="C00000"/>
          <w:sz w:val="24"/>
          <w:szCs w:val="24"/>
        </w:rPr>
        <w:t>Can you say in your own words what Myalgic Encephalomyelitis (ME) is?</w:t>
      </w:r>
    </w:p>
    <w:p w14:paraId="1CC225CC" w14:textId="77777777" w:rsidR="00116AFE" w:rsidRDefault="00116AFE" w:rsidP="00116AFE">
      <w:pPr>
        <w:rPr>
          <w:rFonts w:ascii="Garamond" w:hAnsi="Garamond"/>
          <w:b/>
          <w:color w:val="C00000"/>
          <w:sz w:val="24"/>
          <w:szCs w:val="24"/>
        </w:rPr>
      </w:pPr>
    </w:p>
    <w:p w14:paraId="5F30BF20" w14:textId="77777777" w:rsidR="00116AFE" w:rsidRDefault="00116AFE" w:rsidP="00116AFE">
      <w:pPr>
        <w:rPr>
          <w:rFonts w:ascii="Garamond" w:hAnsi="Garamond"/>
          <w:b/>
          <w:color w:val="C00000"/>
          <w:sz w:val="24"/>
          <w:szCs w:val="24"/>
        </w:rPr>
      </w:pPr>
      <w:r>
        <w:rPr>
          <w:rFonts w:ascii="Garamond" w:hAnsi="Garamond"/>
          <w:b/>
          <w:color w:val="C00000"/>
          <w:sz w:val="24"/>
          <w:szCs w:val="24"/>
        </w:rPr>
        <w:t>Is ME a term that you use or do you use some other term?</w:t>
      </w:r>
    </w:p>
    <w:p w14:paraId="6C211B6B" w14:textId="77777777" w:rsidR="00116AFE" w:rsidRDefault="00116AFE" w:rsidP="00116AFE">
      <w:pPr>
        <w:rPr>
          <w:rFonts w:ascii="Garamond" w:hAnsi="Garamond"/>
          <w:b/>
          <w:color w:val="C00000"/>
          <w:sz w:val="24"/>
          <w:szCs w:val="24"/>
        </w:rPr>
      </w:pPr>
    </w:p>
    <w:p w14:paraId="4D25CE2F" w14:textId="77777777" w:rsidR="00116AFE" w:rsidRDefault="00116AFE" w:rsidP="00116AFE">
      <w:pPr>
        <w:rPr>
          <w:rFonts w:ascii="Garamond" w:hAnsi="Garamond"/>
          <w:b/>
          <w:color w:val="C00000"/>
          <w:sz w:val="24"/>
          <w:szCs w:val="24"/>
        </w:rPr>
      </w:pPr>
      <w:r w:rsidRPr="00B86EC1">
        <w:rPr>
          <w:rFonts w:ascii="Garamond" w:hAnsi="Garamond"/>
          <w:b/>
          <w:color w:val="C00000"/>
          <w:sz w:val="24"/>
          <w:szCs w:val="24"/>
          <w:u w:val="single"/>
        </w:rPr>
        <w:t>RETROSPECTIVE PROBING FOR STORY ON Q</w:t>
      </w:r>
      <w:r>
        <w:rPr>
          <w:rFonts w:ascii="Garamond" w:hAnsi="Garamond"/>
          <w:b/>
          <w:color w:val="C00000"/>
          <w:sz w:val="24"/>
          <w:szCs w:val="24"/>
          <w:u w:val="single"/>
        </w:rPr>
        <w:t>2</w:t>
      </w:r>
      <w:r>
        <w:rPr>
          <w:rFonts w:ascii="Garamond" w:hAnsi="Garamond"/>
          <w:b/>
          <w:color w:val="C00000"/>
          <w:sz w:val="24"/>
          <w:szCs w:val="24"/>
        </w:rPr>
        <w:t>:</w:t>
      </w:r>
    </w:p>
    <w:p w14:paraId="3E63B3B8" w14:textId="77777777" w:rsidR="00116AFE" w:rsidRPr="00A41068" w:rsidRDefault="00116AFE" w:rsidP="00116AFE">
      <w:pPr>
        <w:rPr>
          <w:rFonts w:ascii="Garamond" w:hAnsi="Garamond"/>
          <w:sz w:val="24"/>
          <w:szCs w:val="24"/>
        </w:rPr>
      </w:pPr>
    </w:p>
    <w:p w14:paraId="11F28119" w14:textId="77777777" w:rsidR="00116AFE" w:rsidRDefault="00116AFE" w:rsidP="00116AFE">
      <w:pPr>
        <w:rPr>
          <w:rFonts w:ascii="Garamond" w:hAnsi="Garamond"/>
          <w:b/>
          <w:color w:val="C00000"/>
          <w:sz w:val="24"/>
          <w:szCs w:val="24"/>
        </w:rPr>
      </w:pPr>
      <w:r>
        <w:rPr>
          <w:rFonts w:ascii="Garamond" w:hAnsi="Garamond"/>
          <w:b/>
          <w:color w:val="C00000"/>
          <w:sz w:val="24"/>
          <w:szCs w:val="24"/>
        </w:rPr>
        <w:t>For the question: “</w:t>
      </w:r>
      <w:r>
        <w:rPr>
          <w:rFonts w:ascii="Garamond" w:hAnsi="Garamond"/>
          <w:sz w:val="24"/>
          <w:szCs w:val="24"/>
        </w:rPr>
        <w:t>D</w:t>
      </w:r>
      <w:r w:rsidRPr="00A41068">
        <w:rPr>
          <w:rFonts w:ascii="Garamond" w:hAnsi="Garamond"/>
          <w:sz w:val="24"/>
          <w:szCs w:val="24"/>
        </w:rPr>
        <w:t>o you still have Chronic Fatigue Syndrome (CFS) or Myalgic Encephalomyelitis (ME)?</w:t>
      </w:r>
      <w:r>
        <w:rPr>
          <w:rFonts w:ascii="Garamond" w:hAnsi="Garamond"/>
          <w:sz w:val="24"/>
          <w:szCs w:val="24"/>
        </w:rPr>
        <w:t xml:space="preserve">”  </w:t>
      </w:r>
      <w:r w:rsidRPr="00B86EC1">
        <w:rPr>
          <w:rFonts w:ascii="Garamond" w:hAnsi="Garamond"/>
          <w:b/>
          <w:color w:val="C00000"/>
          <w:sz w:val="24"/>
          <w:szCs w:val="24"/>
        </w:rPr>
        <w:t xml:space="preserve">you </w:t>
      </w:r>
      <w:r>
        <w:rPr>
          <w:rFonts w:ascii="Garamond" w:hAnsi="Garamond"/>
          <w:b/>
          <w:color w:val="C00000"/>
          <w:sz w:val="24"/>
          <w:szCs w:val="24"/>
        </w:rPr>
        <w:t>answered “~~”. Can you say more about that?</w:t>
      </w:r>
    </w:p>
    <w:p w14:paraId="1F4F5B19" w14:textId="77777777" w:rsidR="00116AFE" w:rsidRDefault="00116AFE" w:rsidP="00116AFE">
      <w:pPr>
        <w:rPr>
          <w:rFonts w:ascii="Garamond" w:hAnsi="Garamond"/>
          <w:b/>
          <w:color w:val="C00000"/>
          <w:sz w:val="24"/>
          <w:szCs w:val="24"/>
        </w:rPr>
      </w:pPr>
    </w:p>
    <w:p w14:paraId="42669EB4" w14:textId="77777777" w:rsidR="00116AFE" w:rsidRDefault="00116AFE" w:rsidP="00116AFE">
      <w:pPr>
        <w:rPr>
          <w:rFonts w:ascii="Garamond" w:hAnsi="Garamond"/>
          <w:b/>
          <w:color w:val="C00000"/>
          <w:sz w:val="24"/>
          <w:szCs w:val="24"/>
        </w:rPr>
      </w:pPr>
    </w:p>
    <w:p w14:paraId="75E34A4F" w14:textId="77777777" w:rsidR="00116AFE" w:rsidRDefault="00116AFE" w:rsidP="00116AFE">
      <w:pPr>
        <w:rPr>
          <w:rFonts w:ascii="Garamond" w:hAnsi="Garamond"/>
          <w:b/>
          <w:color w:val="C00000"/>
          <w:sz w:val="24"/>
          <w:szCs w:val="24"/>
        </w:rPr>
      </w:pPr>
      <w:r>
        <w:rPr>
          <w:rFonts w:ascii="Garamond" w:hAnsi="Garamond"/>
          <w:b/>
          <w:color w:val="C00000"/>
          <w:sz w:val="24"/>
          <w:szCs w:val="24"/>
        </w:rPr>
        <w:t>What does it mean to “still have CFS”?</w:t>
      </w:r>
    </w:p>
    <w:p w14:paraId="2BA6C09F" w14:textId="77777777" w:rsidR="00116AFE" w:rsidRDefault="00116AFE" w:rsidP="00116AFE">
      <w:pPr>
        <w:rPr>
          <w:rFonts w:ascii="Garamond" w:hAnsi="Garamond"/>
          <w:b/>
          <w:color w:val="C00000"/>
          <w:sz w:val="24"/>
          <w:szCs w:val="24"/>
        </w:rPr>
      </w:pPr>
    </w:p>
    <w:p w14:paraId="37385A6C" w14:textId="77777777" w:rsidR="00116AFE" w:rsidRDefault="00116AFE" w:rsidP="00116AFE">
      <w:pPr>
        <w:pStyle w:val="NoSpacing"/>
        <w:ind w:firstLine="720"/>
        <w:rPr>
          <w:rFonts w:ascii="Garamond" w:hAnsi="Garamond"/>
          <w:b/>
          <w:color w:val="C00000"/>
          <w:sz w:val="24"/>
          <w:szCs w:val="24"/>
        </w:rPr>
      </w:pPr>
    </w:p>
    <w:p w14:paraId="07F19FBA" w14:textId="77777777" w:rsidR="00116AFE" w:rsidRPr="00A41068" w:rsidRDefault="00116AFE" w:rsidP="00116AFE">
      <w:pPr>
        <w:pStyle w:val="NoSpacing"/>
        <w:ind w:firstLine="720"/>
        <w:rPr>
          <w:rFonts w:ascii="Garamond" w:hAnsi="Garamond"/>
          <w:b/>
          <w:color w:val="C00000"/>
          <w:sz w:val="24"/>
          <w:szCs w:val="24"/>
        </w:rPr>
      </w:pPr>
    </w:p>
    <w:p w14:paraId="5B8968C7" w14:textId="77777777" w:rsidR="00116AFE" w:rsidRDefault="00116AFE" w:rsidP="00116AFE">
      <w:pPr>
        <w:rPr>
          <w:rFonts w:ascii="Garamond" w:hAnsi="Garamond"/>
          <w:b/>
          <w:color w:val="C00000"/>
          <w:sz w:val="24"/>
          <w:szCs w:val="24"/>
        </w:rPr>
      </w:pPr>
      <w:r>
        <w:rPr>
          <w:rFonts w:ascii="Garamond" w:hAnsi="Garamond"/>
          <w:b/>
          <w:color w:val="C00000"/>
          <w:sz w:val="24"/>
          <w:szCs w:val="24"/>
        </w:rPr>
        <w:t>How does someone know whether they “still have CFS or ME”?</w:t>
      </w:r>
    </w:p>
    <w:p w14:paraId="41857BB3" w14:textId="77777777" w:rsidR="00116AFE" w:rsidRPr="00B86EC1" w:rsidRDefault="00116AFE" w:rsidP="00116AFE">
      <w:pPr>
        <w:rPr>
          <w:rFonts w:ascii="Garamond" w:hAnsi="Garamond"/>
          <w:b/>
          <w:color w:val="C00000"/>
          <w:sz w:val="24"/>
          <w:szCs w:val="24"/>
        </w:rPr>
      </w:pPr>
      <w:r w:rsidRPr="00B86EC1">
        <w:rPr>
          <w:rFonts w:ascii="Garamond" w:hAnsi="Garamond"/>
          <w:b/>
          <w:color w:val="C00000"/>
          <w:sz w:val="24"/>
          <w:szCs w:val="24"/>
        </w:rPr>
        <w:t xml:space="preserve">IF NEEDED:  </w:t>
      </w:r>
    </w:p>
    <w:p w14:paraId="38E760F6" w14:textId="77777777" w:rsidR="00116AFE" w:rsidRDefault="00116AFE" w:rsidP="00116AFE">
      <w:pPr>
        <w:pStyle w:val="NoSpacing"/>
        <w:numPr>
          <w:ilvl w:val="0"/>
          <w:numId w:val="87"/>
        </w:numPr>
        <w:rPr>
          <w:rFonts w:ascii="Garamond" w:hAnsi="Garamond"/>
          <w:b/>
          <w:color w:val="C00000"/>
          <w:sz w:val="24"/>
          <w:szCs w:val="24"/>
        </w:rPr>
      </w:pPr>
      <w:r w:rsidRPr="00A41068">
        <w:rPr>
          <w:rFonts w:ascii="Garamond" w:hAnsi="Garamond"/>
          <w:b/>
          <w:color w:val="C00000"/>
          <w:sz w:val="24"/>
          <w:szCs w:val="24"/>
        </w:rPr>
        <w:t>Can you talk about how CFS plays out?</w:t>
      </w:r>
      <w:r w:rsidRPr="00A41068">
        <w:rPr>
          <w:rFonts w:ascii="Garamond" w:hAnsi="Garamond"/>
          <w:b/>
          <w:color w:val="C00000"/>
          <w:sz w:val="24"/>
          <w:szCs w:val="24"/>
        </w:rPr>
        <w:tab/>
      </w:r>
    </w:p>
    <w:p w14:paraId="1F7F9C87" w14:textId="77777777" w:rsidR="00116AFE" w:rsidRPr="00A41068" w:rsidRDefault="00116AFE" w:rsidP="00116AFE">
      <w:pPr>
        <w:pStyle w:val="NoSpacing"/>
        <w:rPr>
          <w:rFonts w:ascii="Garamond" w:hAnsi="Garamond"/>
          <w:b/>
          <w:color w:val="C00000"/>
          <w:sz w:val="24"/>
          <w:szCs w:val="24"/>
        </w:rPr>
      </w:pPr>
    </w:p>
    <w:p w14:paraId="7DA4B4BD" w14:textId="77777777" w:rsidR="00116AFE" w:rsidRDefault="00116AFE" w:rsidP="00116AFE">
      <w:pPr>
        <w:pStyle w:val="NoSpacing"/>
        <w:ind w:firstLine="720"/>
        <w:rPr>
          <w:rFonts w:ascii="Garamond" w:hAnsi="Garamond"/>
          <w:b/>
          <w:color w:val="C00000"/>
          <w:sz w:val="24"/>
          <w:szCs w:val="24"/>
        </w:rPr>
      </w:pPr>
      <w:r>
        <w:rPr>
          <w:rFonts w:ascii="Garamond" w:hAnsi="Garamond"/>
          <w:b/>
          <w:color w:val="C00000"/>
          <w:sz w:val="24"/>
          <w:szCs w:val="24"/>
        </w:rPr>
        <w:t>[</w:t>
      </w:r>
      <w:r w:rsidRPr="00A41068">
        <w:rPr>
          <w:rFonts w:ascii="Garamond" w:hAnsi="Garamond"/>
          <w:b/>
          <w:color w:val="C00000"/>
          <w:sz w:val="24"/>
          <w:szCs w:val="24"/>
        </w:rPr>
        <w:t>IS IT SOMETHING THAT GOES AWAY OR DO YOU HAVE IT FOREVER?</w:t>
      </w:r>
      <w:r>
        <w:rPr>
          <w:rFonts w:ascii="Garamond" w:hAnsi="Garamond"/>
          <w:b/>
          <w:color w:val="C00000"/>
          <w:sz w:val="24"/>
          <w:szCs w:val="24"/>
        </w:rPr>
        <w:t>]</w:t>
      </w:r>
    </w:p>
    <w:p w14:paraId="32B6C4BA" w14:textId="77777777" w:rsidR="00116AFE" w:rsidRDefault="00116AFE" w:rsidP="00116AFE">
      <w:pPr>
        <w:rPr>
          <w:rFonts w:ascii="Garamond" w:hAnsi="Garamond"/>
          <w:b/>
          <w:color w:val="C00000"/>
          <w:sz w:val="24"/>
          <w:szCs w:val="24"/>
        </w:rPr>
      </w:pPr>
    </w:p>
    <w:p w14:paraId="28A5D609" w14:textId="77777777" w:rsidR="00116AFE" w:rsidRDefault="00116AFE" w:rsidP="00116AFE">
      <w:pPr>
        <w:rPr>
          <w:rFonts w:ascii="Garamond" w:hAnsi="Garamond"/>
          <w:b/>
          <w:color w:val="C00000"/>
          <w:sz w:val="24"/>
          <w:szCs w:val="24"/>
        </w:rPr>
      </w:pPr>
    </w:p>
    <w:p w14:paraId="7D10CF2A" w14:textId="77777777" w:rsidR="00116AFE" w:rsidRDefault="00116AFE" w:rsidP="00116AFE">
      <w:pPr>
        <w:rPr>
          <w:rFonts w:ascii="Garamond" w:hAnsi="Garamond"/>
          <w:b/>
          <w:color w:val="C00000"/>
          <w:sz w:val="24"/>
          <w:szCs w:val="24"/>
        </w:rPr>
      </w:pPr>
      <w:r>
        <w:rPr>
          <w:rFonts w:ascii="Garamond" w:hAnsi="Garamond"/>
          <w:b/>
          <w:color w:val="C00000"/>
          <w:sz w:val="24"/>
          <w:szCs w:val="24"/>
        </w:rPr>
        <w:t xml:space="preserve">The last question about CFS/ME was:  </w:t>
      </w:r>
    </w:p>
    <w:p w14:paraId="08E86B6F" w14:textId="77777777" w:rsidR="00116AFE" w:rsidRDefault="00116AFE" w:rsidP="00116AFE">
      <w:pPr>
        <w:pStyle w:val="NoSpacing"/>
        <w:rPr>
          <w:rFonts w:ascii="Garamond" w:hAnsi="Garamond"/>
          <w:sz w:val="24"/>
          <w:szCs w:val="24"/>
        </w:rPr>
      </w:pPr>
      <w:r w:rsidRPr="00B86EC1">
        <w:rPr>
          <w:rFonts w:ascii="Garamond" w:hAnsi="Garamond"/>
          <w:sz w:val="24"/>
          <w:szCs w:val="24"/>
        </w:rPr>
        <w:t>Thinking about your CFS, during the past 6 months, have you been able to leave your home to</w:t>
      </w:r>
      <w:r>
        <w:rPr>
          <w:rFonts w:ascii="Garamond" w:hAnsi="Garamond"/>
          <w:sz w:val="24"/>
          <w:szCs w:val="24"/>
        </w:rPr>
        <w:t>…</w:t>
      </w:r>
    </w:p>
    <w:p w14:paraId="576E2776" w14:textId="77777777" w:rsidR="00116AFE" w:rsidRPr="00B86EC1" w:rsidRDefault="00116AFE" w:rsidP="00116AFE">
      <w:pPr>
        <w:pStyle w:val="NoSpacing"/>
        <w:rPr>
          <w:rFonts w:ascii="Garamond" w:hAnsi="Garamond"/>
          <w:color w:val="808080" w:themeColor="background1" w:themeShade="80"/>
          <w:sz w:val="24"/>
          <w:szCs w:val="24"/>
        </w:rPr>
      </w:pPr>
    </w:p>
    <w:p w14:paraId="37ECC52A" w14:textId="77777777" w:rsidR="00116AFE" w:rsidRPr="00B86EC1" w:rsidRDefault="00116AFE" w:rsidP="00116AFE">
      <w:pPr>
        <w:pStyle w:val="ListParagraph"/>
        <w:numPr>
          <w:ilvl w:val="0"/>
          <w:numId w:val="86"/>
        </w:numPr>
        <w:rPr>
          <w:rFonts w:ascii="Garamond" w:hAnsi="Garamond"/>
          <w:sz w:val="24"/>
          <w:szCs w:val="24"/>
          <w:lang w:val="en-CA"/>
        </w:rPr>
      </w:pPr>
      <w:r w:rsidRPr="00B86EC1">
        <w:rPr>
          <w:rFonts w:ascii="Garamond" w:hAnsi="Garamond"/>
          <w:sz w:val="24"/>
          <w:szCs w:val="24"/>
          <w:lang w:val="en-CA"/>
        </w:rPr>
        <w:t>Visit a doctor’s office</w:t>
      </w:r>
      <w:r w:rsidRPr="00B86EC1">
        <w:rPr>
          <w:rFonts w:ascii="Garamond" w:hAnsi="Garamond"/>
          <w:sz w:val="24"/>
          <w:szCs w:val="24"/>
          <w:lang w:val="en-CA"/>
        </w:rPr>
        <w:tab/>
      </w:r>
      <w:r w:rsidRPr="00B86EC1">
        <w:rPr>
          <w:rFonts w:ascii="Garamond" w:hAnsi="Garamond"/>
          <w:sz w:val="24"/>
          <w:szCs w:val="24"/>
          <w:lang w:val="en-CA"/>
        </w:rPr>
        <w:tab/>
      </w:r>
      <w:r w:rsidRPr="00B86EC1">
        <w:rPr>
          <w:rFonts w:ascii="Garamond" w:hAnsi="Garamond"/>
          <w:sz w:val="24"/>
          <w:szCs w:val="24"/>
          <w:lang w:val="en-CA"/>
        </w:rPr>
        <w:tab/>
      </w:r>
      <w:r w:rsidRPr="00B86EC1">
        <w:rPr>
          <w:rFonts w:ascii="Garamond" w:hAnsi="Garamond"/>
          <w:sz w:val="24"/>
          <w:szCs w:val="24"/>
          <w:lang w:val="en-CA"/>
        </w:rPr>
        <w:tab/>
        <w:t>Yes/No</w:t>
      </w:r>
    </w:p>
    <w:p w14:paraId="1154BA4C" w14:textId="77777777" w:rsidR="00116AFE" w:rsidRPr="00B86EC1" w:rsidRDefault="00116AFE" w:rsidP="00116AFE">
      <w:pPr>
        <w:pStyle w:val="ListParagraph"/>
        <w:numPr>
          <w:ilvl w:val="0"/>
          <w:numId w:val="86"/>
        </w:numPr>
        <w:rPr>
          <w:rFonts w:ascii="Garamond" w:hAnsi="Garamond"/>
          <w:sz w:val="24"/>
          <w:szCs w:val="24"/>
          <w:lang w:val="en-CA"/>
        </w:rPr>
      </w:pPr>
      <w:r w:rsidRPr="00B86EC1">
        <w:rPr>
          <w:rFonts w:ascii="Garamond" w:hAnsi="Garamond"/>
          <w:sz w:val="24"/>
          <w:szCs w:val="24"/>
          <w:lang w:val="en-CA"/>
        </w:rPr>
        <w:t>Go to some other medical appointment</w:t>
      </w:r>
      <w:r w:rsidRPr="00B86EC1">
        <w:rPr>
          <w:rFonts w:ascii="Garamond" w:hAnsi="Garamond"/>
          <w:sz w:val="24"/>
          <w:szCs w:val="24"/>
          <w:lang w:val="en-CA"/>
        </w:rPr>
        <w:tab/>
        <w:t>Yes/No</w:t>
      </w:r>
    </w:p>
    <w:p w14:paraId="7A7BA782" w14:textId="77777777" w:rsidR="00116AFE" w:rsidRPr="00B86EC1" w:rsidRDefault="00116AFE" w:rsidP="00116AFE">
      <w:pPr>
        <w:pStyle w:val="ListParagraph"/>
        <w:numPr>
          <w:ilvl w:val="0"/>
          <w:numId w:val="86"/>
        </w:numPr>
        <w:rPr>
          <w:rFonts w:ascii="Garamond" w:hAnsi="Garamond"/>
          <w:sz w:val="24"/>
          <w:szCs w:val="24"/>
          <w:lang w:val="en-CA"/>
        </w:rPr>
      </w:pPr>
      <w:r w:rsidRPr="00B86EC1">
        <w:rPr>
          <w:rFonts w:ascii="Garamond" w:hAnsi="Garamond"/>
          <w:sz w:val="24"/>
          <w:szCs w:val="24"/>
          <w:lang w:val="en-CA"/>
        </w:rPr>
        <w:t>Go shopping</w:t>
      </w:r>
      <w:r w:rsidRPr="00B86EC1">
        <w:rPr>
          <w:rFonts w:ascii="Garamond" w:hAnsi="Garamond"/>
          <w:sz w:val="24"/>
          <w:szCs w:val="24"/>
          <w:lang w:val="en-CA"/>
        </w:rPr>
        <w:tab/>
      </w:r>
      <w:r w:rsidRPr="00B86EC1">
        <w:rPr>
          <w:rFonts w:ascii="Garamond" w:hAnsi="Garamond"/>
          <w:sz w:val="24"/>
          <w:szCs w:val="24"/>
          <w:lang w:val="en-CA"/>
        </w:rPr>
        <w:tab/>
      </w:r>
      <w:r w:rsidRPr="00B86EC1">
        <w:rPr>
          <w:rFonts w:ascii="Garamond" w:hAnsi="Garamond"/>
          <w:sz w:val="24"/>
          <w:szCs w:val="24"/>
          <w:lang w:val="en-CA"/>
        </w:rPr>
        <w:tab/>
      </w:r>
      <w:r w:rsidRPr="00B86EC1">
        <w:rPr>
          <w:rFonts w:ascii="Garamond" w:hAnsi="Garamond"/>
          <w:sz w:val="24"/>
          <w:szCs w:val="24"/>
          <w:lang w:val="en-CA"/>
        </w:rPr>
        <w:tab/>
      </w:r>
      <w:r w:rsidRPr="00B86EC1">
        <w:rPr>
          <w:rFonts w:ascii="Garamond" w:hAnsi="Garamond"/>
          <w:sz w:val="24"/>
          <w:szCs w:val="24"/>
          <w:lang w:val="en-CA"/>
        </w:rPr>
        <w:tab/>
        <w:t>Yes/No</w:t>
      </w:r>
    </w:p>
    <w:p w14:paraId="74D62561" w14:textId="77777777" w:rsidR="00116AFE" w:rsidRPr="00B86EC1" w:rsidRDefault="00116AFE" w:rsidP="00116AFE">
      <w:pPr>
        <w:pStyle w:val="ListParagraph"/>
        <w:numPr>
          <w:ilvl w:val="0"/>
          <w:numId w:val="86"/>
        </w:numPr>
        <w:rPr>
          <w:rFonts w:ascii="Garamond" w:hAnsi="Garamond"/>
          <w:sz w:val="24"/>
          <w:szCs w:val="24"/>
          <w:lang w:val="en-CA"/>
        </w:rPr>
      </w:pPr>
      <w:r w:rsidRPr="00B86EC1">
        <w:rPr>
          <w:rFonts w:ascii="Garamond" w:hAnsi="Garamond"/>
          <w:sz w:val="24"/>
          <w:szCs w:val="24"/>
          <w:lang w:val="en-CA"/>
        </w:rPr>
        <w:t>Socialize with friends or family</w:t>
      </w:r>
      <w:r w:rsidRPr="00B86EC1">
        <w:rPr>
          <w:rFonts w:ascii="Garamond" w:hAnsi="Garamond"/>
          <w:sz w:val="24"/>
          <w:szCs w:val="24"/>
          <w:lang w:val="en-CA"/>
        </w:rPr>
        <w:tab/>
      </w:r>
      <w:r w:rsidRPr="00B86EC1">
        <w:rPr>
          <w:rFonts w:ascii="Garamond" w:hAnsi="Garamond"/>
          <w:sz w:val="24"/>
          <w:szCs w:val="24"/>
          <w:lang w:val="en-CA"/>
        </w:rPr>
        <w:tab/>
      </w:r>
      <w:r w:rsidRPr="00B86EC1">
        <w:rPr>
          <w:rFonts w:ascii="Garamond" w:hAnsi="Garamond"/>
          <w:sz w:val="24"/>
          <w:szCs w:val="24"/>
          <w:lang w:val="en-CA"/>
        </w:rPr>
        <w:tab/>
        <w:t>Yes/No</w:t>
      </w:r>
    </w:p>
    <w:p w14:paraId="5664DD84" w14:textId="77777777" w:rsidR="00116AFE" w:rsidRPr="00B86EC1" w:rsidRDefault="00116AFE" w:rsidP="00116AFE">
      <w:pPr>
        <w:pStyle w:val="ListParagraph"/>
        <w:numPr>
          <w:ilvl w:val="0"/>
          <w:numId w:val="86"/>
        </w:numPr>
        <w:rPr>
          <w:rFonts w:ascii="Garamond" w:hAnsi="Garamond"/>
          <w:sz w:val="24"/>
          <w:szCs w:val="24"/>
          <w:lang w:val="en-CA"/>
        </w:rPr>
      </w:pPr>
      <w:r w:rsidRPr="00B86EC1">
        <w:rPr>
          <w:rFonts w:ascii="Garamond" w:hAnsi="Garamond"/>
          <w:sz w:val="24"/>
          <w:szCs w:val="24"/>
          <w:lang w:val="en-CA"/>
        </w:rPr>
        <w:t>Work even a few hours at a job or business</w:t>
      </w:r>
      <w:r w:rsidRPr="00B86EC1">
        <w:rPr>
          <w:rFonts w:ascii="Garamond" w:hAnsi="Garamond"/>
          <w:sz w:val="24"/>
          <w:szCs w:val="24"/>
          <w:lang w:val="en-CA"/>
        </w:rPr>
        <w:tab/>
        <w:t>Yes/No</w:t>
      </w:r>
    </w:p>
    <w:p w14:paraId="769304B7" w14:textId="77777777" w:rsidR="00116AFE" w:rsidRDefault="00116AFE" w:rsidP="00116AFE">
      <w:pPr>
        <w:rPr>
          <w:rFonts w:ascii="Garamond" w:hAnsi="Garamond"/>
          <w:b/>
          <w:color w:val="C00000"/>
          <w:sz w:val="24"/>
          <w:szCs w:val="24"/>
        </w:rPr>
      </w:pPr>
    </w:p>
    <w:p w14:paraId="0128D2AD" w14:textId="77777777" w:rsidR="00116AFE" w:rsidRDefault="00116AFE" w:rsidP="00116AFE">
      <w:pPr>
        <w:pStyle w:val="ListParagraph"/>
        <w:ind w:left="357" w:hanging="357"/>
        <w:rPr>
          <w:rFonts w:ascii="Garamond" w:hAnsi="Garamond" w:cs="Times New Roman"/>
          <w:b/>
          <w:color w:val="C00000"/>
          <w:sz w:val="24"/>
          <w:szCs w:val="24"/>
        </w:rPr>
      </w:pPr>
      <w:r>
        <w:rPr>
          <w:rFonts w:ascii="Garamond" w:hAnsi="Garamond" w:cs="Times New Roman"/>
          <w:b/>
          <w:color w:val="C00000"/>
          <w:sz w:val="24"/>
          <w:szCs w:val="24"/>
        </w:rPr>
        <w:t xml:space="preserve">Can you say in your own words what this question is asking for? </w:t>
      </w:r>
    </w:p>
    <w:p w14:paraId="1626E36F" w14:textId="77777777" w:rsidR="00116AFE" w:rsidRDefault="00116AFE" w:rsidP="00116AFE">
      <w:pPr>
        <w:rPr>
          <w:rFonts w:ascii="Garamond" w:hAnsi="Garamond"/>
          <w:b/>
          <w:color w:val="C00000"/>
          <w:sz w:val="24"/>
          <w:szCs w:val="24"/>
        </w:rPr>
      </w:pPr>
    </w:p>
    <w:p w14:paraId="6CEFCFB9" w14:textId="77777777" w:rsidR="00116AFE" w:rsidRDefault="00116AFE" w:rsidP="00116AFE">
      <w:pPr>
        <w:rPr>
          <w:rFonts w:ascii="Garamond" w:hAnsi="Garamond"/>
          <w:b/>
          <w:color w:val="C00000"/>
          <w:sz w:val="24"/>
          <w:szCs w:val="24"/>
        </w:rPr>
      </w:pPr>
      <w:r>
        <w:rPr>
          <w:rFonts w:ascii="Garamond" w:hAnsi="Garamond"/>
          <w:b/>
          <w:color w:val="C00000"/>
          <w:sz w:val="24"/>
          <w:szCs w:val="24"/>
        </w:rPr>
        <w:t xml:space="preserve">FOR EACH PART 1 - 5: </w:t>
      </w:r>
    </w:p>
    <w:p w14:paraId="4700CC9A" w14:textId="77777777" w:rsidR="00116AFE" w:rsidRDefault="00116AFE" w:rsidP="00116AFE">
      <w:pPr>
        <w:rPr>
          <w:rFonts w:ascii="Garamond" w:hAnsi="Garamond"/>
          <w:b/>
          <w:color w:val="C00000"/>
          <w:sz w:val="24"/>
          <w:szCs w:val="24"/>
        </w:rPr>
      </w:pPr>
      <w:r>
        <w:rPr>
          <w:rFonts w:ascii="Garamond" w:hAnsi="Garamond"/>
          <w:b/>
          <w:color w:val="C00000"/>
          <w:sz w:val="24"/>
          <w:szCs w:val="24"/>
        </w:rPr>
        <w:t>For [~~] you answered “[Yes/No].”  Can you say more about that?</w:t>
      </w:r>
    </w:p>
    <w:p w14:paraId="04B610D5" w14:textId="77777777" w:rsidR="00116AFE" w:rsidRDefault="00116AFE" w:rsidP="00116AFE">
      <w:pPr>
        <w:rPr>
          <w:rFonts w:ascii="Garamond" w:hAnsi="Garamond"/>
          <w:b/>
          <w:color w:val="C00000"/>
          <w:sz w:val="24"/>
          <w:szCs w:val="24"/>
        </w:rPr>
      </w:pPr>
    </w:p>
    <w:p w14:paraId="57B06989" w14:textId="77777777" w:rsidR="00116AFE" w:rsidRDefault="00116AFE" w:rsidP="00116AFE">
      <w:pPr>
        <w:rPr>
          <w:rFonts w:ascii="Garamond" w:hAnsi="Garamond"/>
          <w:b/>
          <w:color w:val="C00000"/>
          <w:sz w:val="24"/>
          <w:szCs w:val="24"/>
        </w:rPr>
      </w:pPr>
      <w:r>
        <w:rPr>
          <w:rFonts w:ascii="Garamond" w:hAnsi="Garamond"/>
          <w:b/>
          <w:color w:val="C00000"/>
          <w:sz w:val="24"/>
          <w:szCs w:val="24"/>
        </w:rPr>
        <w:t xml:space="preserve">ASSESS HOW THE REFERENCE PERIOD WORKS:   </w:t>
      </w:r>
    </w:p>
    <w:p w14:paraId="25CD826A" w14:textId="77777777" w:rsidR="00116AFE" w:rsidRDefault="00116AFE" w:rsidP="00116AFE">
      <w:pPr>
        <w:rPr>
          <w:rFonts w:ascii="Garamond" w:hAnsi="Garamond"/>
          <w:b/>
          <w:color w:val="C00000"/>
          <w:sz w:val="24"/>
          <w:szCs w:val="24"/>
        </w:rPr>
      </w:pPr>
      <w:r>
        <w:rPr>
          <w:rFonts w:ascii="Garamond" w:hAnsi="Garamond"/>
          <w:b/>
          <w:color w:val="C00000"/>
          <w:sz w:val="24"/>
          <w:szCs w:val="24"/>
        </w:rPr>
        <w:t xml:space="preserve">What period of time were you thinking about when you answered…?  </w:t>
      </w:r>
    </w:p>
    <w:p w14:paraId="5810E796" w14:textId="77777777" w:rsidR="00116AFE" w:rsidRDefault="00116AFE" w:rsidP="00116AFE">
      <w:pPr>
        <w:rPr>
          <w:rFonts w:ascii="Garamond" w:hAnsi="Garamond"/>
          <w:b/>
          <w:color w:val="C00000"/>
          <w:sz w:val="24"/>
          <w:szCs w:val="24"/>
        </w:rPr>
      </w:pPr>
    </w:p>
    <w:p w14:paraId="1B913F7C" w14:textId="77777777" w:rsidR="00116AFE" w:rsidRDefault="00116AFE" w:rsidP="00116AFE">
      <w:pPr>
        <w:rPr>
          <w:rFonts w:ascii="Garamond" w:hAnsi="Garamond"/>
          <w:b/>
          <w:color w:val="C00000"/>
          <w:sz w:val="24"/>
          <w:szCs w:val="24"/>
        </w:rPr>
      </w:pPr>
    </w:p>
    <w:p w14:paraId="2E3D314B" w14:textId="77777777" w:rsidR="00116AFE" w:rsidRDefault="00116AFE" w:rsidP="00116AFE">
      <w:pPr>
        <w:rPr>
          <w:rFonts w:ascii="Garamond" w:hAnsi="Garamond"/>
          <w:b/>
          <w:color w:val="C00000"/>
          <w:sz w:val="24"/>
          <w:szCs w:val="24"/>
        </w:rPr>
      </w:pPr>
      <w:r>
        <w:rPr>
          <w:rFonts w:ascii="Garamond" w:hAnsi="Garamond"/>
          <w:b/>
          <w:color w:val="C00000"/>
          <w:sz w:val="24"/>
          <w:szCs w:val="24"/>
        </w:rPr>
        <w:t xml:space="preserve">How easy or difficult was it to decide on your answers for this period of time [during the past 6 months]?  </w:t>
      </w:r>
    </w:p>
    <w:p w14:paraId="7C98DB64" w14:textId="77777777" w:rsidR="00116AFE" w:rsidRDefault="00116AFE" w:rsidP="00116AFE">
      <w:pPr>
        <w:pStyle w:val="ListParagraph"/>
        <w:numPr>
          <w:ilvl w:val="0"/>
          <w:numId w:val="87"/>
        </w:numPr>
        <w:rPr>
          <w:rFonts w:ascii="Garamond" w:hAnsi="Garamond" w:cs="Times New Roman"/>
          <w:b/>
          <w:color w:val="C00000"/>
          <w:sz w:val="24"/>
          <w:szCs w:val="24"/>
        </w:rPr>
      </w:pPr>
      <w:r w:rsidRPr="003A4ADD">
        <w:rPr>
          <w:rFonts w:ascii="Garamond" w:hAnsi="Garamond" w:cs="Times New Roman"/>
          <w:b/>
          <w:color w:val="C00000"/>
          <w:sz w:val="24"/>
          <w:szCs w:val="24"/>
        </w:rPr>
        <w:t xml:space="preserve">Why?  </w:t>
      </w:r>
    </w:p>
    <w:p w14:paraId="0F2580AB" w14:textId="77777777" w:rsidR="00116AFE" w:rsidRPr="003A4ADD" w:rsidRDefault="00116AFE" w:rsidP="00116AFE">
      <w:pPr>
        <w:pStyle w:val="ListParagraph"/>
        <w:numPr>
          <w:ilvl w:val="0"/>
          <w:numId w:val="87"/>
        </w:numPr>
        <w:rPr>
          <w:rFonts w:ascii="Garamond" w:hAnsi="Garamond" w:cs="Times New Roman"/>
          <w:b/>
          <w:color w:val="C00000"/>
          <w:sz w:val="24"/>
          <w:szCs w:val="24"/>
        </w:rPr>
      </w:pPr>
      <w:r w:rsidRPr="003A4ADD">
        <w:rPr>
          <w:rFonts w:ascii="Garamond" w:hAnsi="Garamond" w:cs="Times New Roman"/>
          <w:b/>
          <w:color w:val="C00000"/>
          <w:sz w:val="24"/>
          <w:szCs w:val="24"/>
        </w:rPr>
        <w:t xml:space="preserve">Can you say more about that?  </w:t>
      </w:r>
    </w:p>
    <w:p w14:paraId="2CC5E4FB" w14:textId="77777777" w:rsidR="00116AFE" w:rsidRDefault="00116AFE" w:rsidP="00116AFE">
      <w:pPr>
        <w:rPr>
          <w:rFonts w:ascii="Garamond" w:hAnsi="Garamond"/>
          <w:b/>
          <w:color w:val="C00000"/>
          <w:sz w:val="24"/>
          <w:szCs w:val="24"/>
        </w:rPr>
      </w:pPr>
    </w:p>
    <w:p w14:paraId="3EEE4840" w14:textId="77777777" w:rsidR="00116AFE" w:rsidRDefault="00116AFE" w:rsidP="00116AFE">
      <w:pPr>
        <w:rPr>
          <w:rFonts w:ascii="Garamond" w:hAnsi="Garamond"/>
          <w:b/>
          <w:color w:val="C00000"/>
          <w:sz w:val="24"/>
          <w:szCs w:val="24"/>
        </w:rPr>
      </w:pPr>
      <w:r>
        <w:rPr>
          <w:rFonts w:ascii="Garamond" w:hAnsi="Garamond"/>
          <w:b/>
          <w:color w:val="C00000"/>
          <w:sz w:val="24"/>
          <w:szCs w:val="24"/>
        </w:rPr>
        <w:t xml:space="preserve">What does “have you been able to leave your home” mean to you?   </w:t>
      </w:r>
    </w:p>
    <w:p w14:paraId="56569BA3" w14:textId="77777777" w:rsidR="00116AFE" w:rsidRDefault="00116AFE" w:rsidP="00116AFE">
      <w:pPr>
        <w:rPr>
          <w:rFonts w:ascii="Garamond" w:hAnsi="Garamond"/>
          <w:b/>
          <w:color w:val="C00000"/>
          <w:sz w:val="24"/>
          <w:szCs w:val="24"/>
        </w:rPr>
      </w:pPr>
    </w:p>
    <w:p w14:paraId="539D94A1" w14:textId="77777777" w:rsidR="00116AFE" w:rsidRDefault="00116AFE" w:rsidP="00116AFE">
      <w:pPr>
        <w:ind w:firstLine="360"/>
        <w:rPr>
          <w:rFonts w:ascii="Garamond" w:hAnsi="Garamond"/>
          <w:b/>
          <w:color w:val="C00000"/>
          <w:sz w:val="24"/>
          <w:szCs w:val="24"/>
        </w:rPr>
      </w:pPr>
      <w:r>
        <w:rPr>
          <w:rFonts w:ascii="Garamond" w:hAnsi="Garamond"/>
          <w:b/>
          <w:color w:val="C00000"/>
          <w:sz w:val="24"/>
          <w:szCs w:val="24"/>
        </w:rPr>
        <w:t>IF NEEDED:</w:t>
      </w:r>
    </w:p>
    <w:p w14:paraId="5F5BCB37" w14:textId="77777777" w:rsidR="00116AFE" w:rsidRDefault="00116AFE" w:rsidP="00116AFE">
      <w:pPr>
        <w:rPr>
          <w:rFonts w:ascii="Garamond" w:hAnsi="Garamond"/>
          <w:b/>
          <w:color w:val="C00000"/>
          <w:sz w:val="24"/>
          <w:szCs w:val="24"/>
        </w:rPr>
      </w:pPr>
    </w:p>
    <w:p w14:paraId="5F8FD7F1" w14:textId="77777777" w:rsidR="00116AFE" w:rsidRPr="00E95F2D" w:rsidRDefault="00116AFE" w:rsidP="00116AFE">
      <w:pPr>
        <w:pStyle w:val="ListParagraph"/>
        <w:numPr>
          <w:ilvl w:val="0"/>
          <w:numId w:val="87"/>
        </w:numPr>
        <w:rPr>
          <w:rFonts w:ascii="Garamond" w:hAnsi="Garamond" w:cs="Times New Roman"/>
          <w:b/>
          <w:color w:val="C00000"/>
          <w:sz w:val="24"/>
          <w:szCs w:val="24"/>
        </w:rPr>
      </w:pPr>
      <w:r w:rsidRPr="00E95F2D">
        <w:rPr>
          <w:rFonts w:ascii="Garamond" w:hAnsi="Garamond" w:cs="Times New Roman"/>
          <w:b/>
          <w:color w:val="C00000"/>
          <w:sz w:val="24"/>
          <w:szCs w:val="24"/>
        </w:rPr>
        <w:t>Can you talk about what it takes for you to “be able to leave your home…?</w:t>
      </w:r>
    </w:p>
    <w:p w14:paraId="2C5C2606" w14:textId="77777777" w:rsidR="00116AFE" w:rsidRPr="0075579C" w:rsidRDefault="00116AFE" w:rsidP="00116AFE">
      <w:pPr>
        <w:pStyle w:val="NoSpacing"/>
        <w:rPr>
          <w:rFonts w:ascii="Garamond" w:hAnsi="Garamond"/>
          <w:b/>
          <w:color w:val="C00000"/>
          <w:sz w:val="24"/>
          <w:szCs w:val="24"/>
        </w:rPr>
      </w:pPr>
    </w:p>
    <w:p w14:paraId="662B761D" w14:textId="77777777" w:rsidR="00116AFE" w:rsidRDefault="00116AFE" w:rsidP="00116AFE">
      <w:pPr>
        <w:rPr>
          <w:color w:val="FF0000"/>
        </w:rPr>
      </w:pPr>
      <w:r>
        <w:rPr>
          <w:color w:val="FF0000"/>
        </w:rPr>
        <w:br w:type="page"/>
      </w:r>
    </w:p>
    <w:p w14:paraId="2C5F30BF" w14:textId="77777777" w:rsidR="00116AFE" w:rsidRDefault="00116AFE" w:rsidP="00116AFE">
      <w:pPr>
        <w:rPr>
          <w:rFonts w:ascii="Garamond" w:hAnsi="Garamond"/>
          <w:b/>
          <w:sz w:val="32"/>
          <w:szCs w:val="32"/>
        </w:rPr>
      </w:pPr>
      <w:r w:rsidRPr="00365430">
        <w:rPr>
          <w:rFonts w:ascii="Garamond" w:hAnsi="Garamond"/>
          <w:b/>
          <w:sz w:val="32"/>
          <w:szCs w:val="32"/>
        </w:rPr>
        <w:t xml:space="preserve">Revised </w:t>
      </w:r>
      <w:r>
        <w:rPr>
          <w:rFonts w:ascii="Garamond" w:hAnsi="Garamond"/>
          <w:b/>
          <w:sz w:val="32"/>
          <w:szCs w:val="32"/>
        </w:rPr>
        <w:t>Home</w:t>
      </w:r>
      <w:r w:rsidRPr="00365430">
        <w:rPr>
          <w:rFonts w:ascii="Garamond" w:hAnsi="Garamond"/>
          <w:b/>
          <w:sz w:val="32"/>
          <w:szCs w:val="32"/>
        </w:rPr>
        <w:t>bound and Employment Disability Protocol</w:t>
      </w:r>
      <w:r>
        <w:rPr>
          <w:rFonts w:ascii="Garamond" w:hAnsi="Garamond"/>
          <w:b/>
          <w:sz w:val="32"/>
          <w:szCs w:val="32"/>
        </w:rPr>
        <w:t xml:space="preserve"> – Used with the Second Set of 3 Respondents</w:t>
      </w:r>
    </w:p>
    <w:p w14:paraId="5ADDCCAD" w14:textId="77777777" w:rsidR="00116AFE" w:rsidRDefault="00116AFE" w:rsidP="00116AFE">
      <w:pPr>
        <w:rPr>
          <w:rFonts w:ascii="Garamond" w:hAnsi="Garamond"/>
          <w:b/>
          <w:sz w:val="32"/>
          <w:szCs w:val="32"/>
        </w:rPr>
      </w:pPr>
    </w:p>
    <w:p w14:paraId="0A01F905" w14:textId="77777777" w:rsidR="00116AFE" w:rsidRDefault="00116AFE" w:rsidP="00116AFE">
      <w:pPr>
        <w:rPr>
          <w:rFonts w:ascii="Garamond" w:hAnsi="Garamond"/>
          <w:b/>
          <w:sz w:val="32"/>
          <w:szCs w:val="32"/>
        </w:rPr>
      </w:pPr>
    </w:p>
    <w:p w14:paraId="08BAE513" w14:textId="77777777" w:rsidR="00116AFE" w:rsidRPr="00B86EC1" w:rsidRDefault="00116AFE" w:rsidP="00116AFE">
      <w:pPr>
        <w:pStyle w:val="NoSpacing"/>
        <w:rPr>
          <w:rFonts w:ascii="Garamond" w:hAnsi="Garamond"/>
          <w:color w:val="5B9BD5" w:themeColor="accent1"/>
          <w:sz w:val="24"/>
          <w:szCs w:val="24"/>
        </w:rPr>
      </w:pPr>
    </w:p>
    <w:p w14:paraId="04F2BC7C" w14:textId="77777777" w:rsidR="00116AFE" w:rsidRPr="00B86EC1" w:rsidRDefault="00116AFE" w:rsidP="00116AFE">
      <w:pPr>
        <w:pStyle w:val="NoSpacing"/>
        <w:ind w:left="450" w:hanging="450"/>
        <w:rPr>
          <w:rFonts w:ascii="Garamond" w:hAnsi="Garamond"/>
          <w:color w:val="808080" w:themeColor="background1" w:themeShade="80"/>
          <w:sz w:val="24"/>
          <w:szCs w:val="24"/>
        </w:rPr>
      </w:pPr>
      <w:r w:rsidRPr="00B86EC1">
        <w:rPr>
          <w:rFonts w:ascii="Garamond" w:hAnsi="Garamond"/>
          <w:sz w:val="24"/>
          <w:szCs w:val="24"/>
        </w:rPr>
        <w:t xml:space="preserve">3.    Thinking about your CFS, during the past 6 months, have you been able to leave your home </w:t>
      </w:r>
      <w:r>
        <w:rPr>
          <w:rFonts w:ascii="Garamond" w:hAnsi="Garamond"/>
          <w:sz w:val="24"/>
          <w:szCs w:val="24"/>
        </w:rPr>
        <w:t xml:space="preserve">alone </w:t>
      </w:r>
      <w:r w:rsidRPr="00B86EC1">
        <w:rPr>
          <w:rFonts w:ascii="Garamond" w:hAnsi="Garamond"/>
          <w:sz w:val="24"/>
          <w:szCs w:val="24"/>
        </w:rPr>
        <w:t>to</w:t>
      </w:r>
      <w:r>
        <w:rPr>
          <w:rFonts w:ascii="Garamond" w:hAnsi="Garamond"/>
          <w:sz w:val="24"/>
          <w:szCs w:val="24"/>
        </w:rPr>
        <w:t>…</w:t>
      </w:r>
    </w:p>
    <w:p w14:paraId="6F358576" w14:textId="77777777" w:rsidR="00116AFE" w:rsidRPr="00B86EC1" w:rsidRDefault="00116AFE" w:rsidP="00116AFE">
      <w:pPr>
        <w:pStyle w:val="ListParagraph"/>
        <w:numPr>
          <w:ilvl w:val="1"/>
          <w:numId w:val="59"/>
        </w:numPr>
        <w:rPr>
          <w:rFonts w:ascii="Garamond" w:hAnsi="Garamond"/>
          <w:sz w:val="24"/>
          <w:szCs w:val="24"/>
          <w:lang w:val="en-CA"/>
        </w:rPr>
      </w:pPr>
      <w:r w:rsidRPr="00B86EC1">
        <w:rPr>
          <w:rFonts w:ascii="Garamond" w:hAnsi="Garamond"/>
          <w:sz w:val="24"/>
          <w:szCs w:val="24"/>
          <w:lang w:val="en-CA"/>
        </w:rPr>
        <w:t>Visit a doctor’s office</w:t>
      </w:r>
      <w:r w:rsidRPr="00B86EC1">
        <w:rPr>
          <w:rFonts w:ascii="Garamond" w:hAnsi="Garamond"/>
          <w:sz w:val="24"/>
          <w:szCs w:val="24"/>
          <w:lang w:val="en-CA"/>
        </w:rPr>
        <w:tab/>
      </w:r>
      <w:r w:rsidRPr="00B86EC1">
        <w:rPr>
          <w:rFonts w:ascii="Garamond" w:hAnsi="Garamond"/>
          <w:sz w:val="24"/>
          <w:szCs w:val="24"/>
          <w:lang w:val="en-CA"/>
        </w:rPr>
        <w:tab/>
      </w:r>
      <w:r>
        <w:rPr>
          <w:rFonts w:ascii="Garamond" w:hAnsi="Garamond"/>
          <w:sz w:val="24"/>
          <w:szCs w:val="24"/>
          <w:lang w:val="en-CA"/>
        </w:rPr>
        <w:tab/>
      </w:r>
      <w:r w:rsidRPr="00B86EC1">
        <w:rPr>
          <w:rFonts w:ascii="Garamond" w:hAnsi="Garamond"/>
          <w:sz w:val="24"/>
          <w:szCs w:val="24"/>
          <w:lang w:val="en-CA"/>
        </w:rPr>
        <w:t>Yes/No</w:t>
      </w:r>
      <w:r>
        <w:rPr>
          <w:rFonts w:ascii="Garamond" w:hAnsi="Garamond"/>
          <w:sz w:val="24"/>
          <w:szCs w:val="24"/>
          <w:lang w:val="en-CA"/>
        </w:rPr>
        <w:t>/NA --no doctor visit in past 6 mths</w:t>
      </w:r>
    </w:p>
    <w:p w14:paraId="734DE458" w14:textId="77777777" w:rsidR="00116AFE" w:rsidRPr="00B86EC1" w:rsidRDefault="00116AFE" w:rsidP="00116AFE">
      <w:pPr>
        <w:pStyle w:val="ListParagraph"/>
        <w:numPr>
          <w:ilvl w:val="1"/>
          <w:numId w:val="59"/>
        </w:numPr>
        <w:rPr>
          <w:rFonts w:ascii="Garamond" w:hAnsi="Garamond"/>
          <w:sz w:val="24"/>
          <w:szCs w:val="24"/>
          <w:lang w:val="en-CA"/>
        </w:rPr>
      </w:pPr>
      <w:r w:rsidRPr="00B86EC1">
        <w:rPr>
          <w:rFonts w:ascii="Garamond" w:hAnsi="Garamond"/>
          <w:sz w:val="24"/>
          <w:szCs w:val="24"/>
          <w:lang w:val="en-CA"/>
        </w:rPr>
        <w:t>Go shopping</w:t>
      </w:r>
      <w:r w:rsidRPr="00B86EC1">
        <w:rPr>
          <w:rFonts w:ascii="Garamond" w:hAnsi="Garamond"/>
          <w:sz w:val="24"/>
          <w:szCs w:val="24"/>
          <w:lang w:val="en-CA"/>
        </w:rPr>
        <w:tab/>
      </w:r>
      <w:r w:rsidRPr="00B86EC1">
        <w:rPr>
          <w:rFonts w:ascii="Garamond" w:hAnsi="Garamond"/>
          <w:sz w:val="24"/>
          <w:szCs w:val="24"/>
          <w:lang w:val="en-CA"/>
        </w:rPr>
        <w:tab/>
      </w:r>
      <w:r w:rsidRPr="00B86EC1">
        <w:rPr>
          <w:rFonts w:ascii="Garamond" w:hAnsi="Garamond"/>
          <w:sz w:val="24"/>
          <w:szCs w:val="24"/>
          <w:lang w:val="en-CA"/>
        </w:rPr>
        <w:tab/>
      </w:r>
      <w:r>
        <w:rPr>
          <w:rFonts w:ascii="Garamond" w:hAnsi="Garamond"/>
          <w:sz w:val="24"/>
          <w:szCs w:val="24"/>
          <w:lang w:val="en-CA"/>
        </w:rPr>
        <w:tab/>
      </w:r>
      <w:r w:rsidRPr="00B86EC1">
        <w:rPr>
          <w:rFonts w:ascii="Garamond" w:hAnsi="Garamond"/>
          <w:sz w:val="24"/>
          <w:szCs w:val="24"/>
          <w:lang w:val="en-CA"/>
        </w:rPr>
        <w:t>Yes/No</w:t>
      </w:r>
    </w:p>
    <w:p w14:paraId="0E3DF424" w14:textId="77777777" w:rsidR="00116AFE" w:rsidRPr="00B86EC1" w:rsidRDefault="00116AFE" w:rsidP="00116AFE">
      <w:pPr>
        <w:pStyle w:val="ListParagraph"/>
        <w:numPr>
          <w:ilvl w:val="1"/>
          <w:numId w:val="59"/>
        </w:numPr>
        <w:rPr>
          <w:rFonts w:ascii="Garamond" w:hAnsi="Garamond"/>
          <w:sz w:val="24"/>
          <w:szCs w:val="24"/>
          <w:lang w:val="en-CA"/>
        </w:rPr>
      </w:pPr>
      <w:r>
        <w:rPr>
          <w:rFonts w:ascii="Garamond" w:hAnsi="Garamond"/>
          <w:sz w:val="24"/>
          <w:szCs w:val="24"/>
          <w:lang w:val="en-CA"/>
        </w:rPr>
        <w:t>Attend events or social activities</w:t>
      </w:r>
      <w:r>
        <w:rPr>
          <w:rFonts w:ascii="Garamond" w:hAnsi="Garamond"/>
          <w:sz w:val="24"/>
          <w:szCs w:val="24"/>
          <w:lang w:val="en-CA"/>
        </w:rPr>
        <w:tab/>
      </w:r>
      <w:r w:rsidRPr="00B86EC1">
        <w:rPr>
          <w:rFonts w:ascii="Garamond" w:hAnsi="Garamond"/>
          <w:sz w:val="24"/>
          <w:szCs w:val="24"/>
          <w:lang w:val="en-CA"/>
        </w:rPr>
        <w:t>Yes/No</w:t>
      </w:r>
    </w:p>
    <w:p w14:paraId="79CBB967" w14:textId="77777777" w:rsidR="00116AFE" w:rsidRDefault="00116AFE" w:rsidP="00116AFE">
      <w:pPr>
        <w:pStyle w:val="NoSpacing"/>
        <w:ind w:left="720"/>
        <w:rPr>
          <w:rFonts w:ascii="Garamond" w:hAnsi="Garamond"/>
          <w:sz w:val="24"/>
          <w:szCs w:val="24"/>
          <w:lang w:val="en-CA"/>
        </w:rPr>
      </w:pPr>
    </w:p>
    <w:p w14:paraId="1794AAB1" w14:textId="77777777" w:rsidR="00116AFE" w:rsidRPr="0003038E" w:rsidRDefault="00116AFE" w:rsidP="00116AFE">
      <w:pPr>
        <w:pStyle w:val="NoSpacing"/>
        <w:ind w:left="720" w:hanging="720"/>
        <w:rPr>
          <w:b/>
          <w:color w:val="FF0000"/>
          <w:sz w:val="28"/>
          <w:szCs w:val="28"/>
        </w:rPr>
      </w:pPr>
      <w:r w:rsidRPr="0003038E">
        <w:rPr>
          <w:b/>
          <w:color w:val="FF0000"/>
          <w:sz w:val="28"/>
          <w:szCs w:val="28"/>
        </w:rPr>
        <w:t xml:space="preserve">FOR ANY NO RESPONSES TO Q3:  </w:t>
      </w:r>
    </w:p>
    <w:p w14:paraId="3D650EF5" w14:textId="77777777" w:rsidR="00116AFE" w:rsidRDefault="00116AFE" w:rsidP="00116AFE">
      <w:pPr>
        <w:pStyle w:val="NoSpacing"/>
        <w:ind w:left="720"/>
        <w:rPr>
          <w:color w:val="808080" w:themeColor="background1" w:themeShade="80"/>
        </w:rPr>
      </w:pPr>
    </w:p>
    <w:p w14:paraId="68FBB1DB" w14:textId="77777777" w:rsidR="00116AFE" w:rsidRDefault="00116AFE" w:rsidP="00116AFE">
      <w:pPr>
        <w:pStyle w:val="NoSpacing"/>
        <w:ind w:left="450" w:hanging="450"/>
        <w:rPr>
          <w:rFonts w:ascii="Garamond" w:hAnsi="Garamond"/>
          <w:sz w:val="24"/>
          <w:szCs w:val="24"/>
        </w:rPr>
      </w:pPr>
      <w:r>
        <w:rPr>
          <w:rFonts w:ascii="Garamond" w:hAnsi="Garamond"/>
          <w:sz w:val="24"/>
          <w:szCs w:val="24"/>
        </w:rPr>
        <w:t>4</w:t>
      </w:r>
      <w:r w:rsidRPr="00B86EC1">
        <w:rPr>
          <w:rFonts w:ascii="Garamond" w:hAnsi="Garamond"/>
          <w:sz w:val="24"/>
          <w:szCs w:val="24"/>
        </w:rPr>
        <w:t xml:space="preserve">.    Thinking about your CFS, during the past 6 months, have you been able to leave your home </w:t>
      </w:r>
      <w:r>
        <w:rPr>
          <w:rFonts w:ascii="Garamond" w:hAnsi="Garamond"/>
          <w:sz w:val="24"/>
          <w:szCs w:val="24"/>
        </w:rPr>
        <w:t xml:space="preserve">with assistance from someone else </w:t>
      </w:r>
      <w:r w:rsidRPr="00B86EC1">
        <w:rPr>
          <w:rFonts w:ascii="Garamond" w:hAnsi="Garamond"/>
          <w:sz w:val="24"/>
          <w:szCs w:val="24"/>
        </w:rPr>
        <w:t>to</w:t>
      </w:r>
      <w:r>
        <w:rPr>
          <w:rFonts w:ascii="Garamond" w:hAnsi="Garamond"/>
          <w:sz w:val="24"/>
          <w:szCs w:val="24"/>
        </w:rPr>
        <w:t>…</w:t>
      </w:r>
    </w:p>
    <w:p w14:paraId="1AE30B22" w14:textId="77777777" w:rsidR="00116AFE" w:rsidRPr="00B86EC1" w:rsidRDefault="00116AFE" w:rsidP="00116AFE">
      <w:pPr>
        <w:pStyle w:val="NoSpacing"/>
        <w:rPr>
          <w:rFonts w:ascii="Garamond" w:hAnsi="Garamond"/>
          <w:color w:val="808080" w:themeColor="background1" w:themeShade="80"/>
          <w:sz w:val="24"/>
          <w:szCs w:val="24"/>
        </w:rPr>
      </w:pPr>
    </w:p>
    <w:p w14:paraId="132ED266" w14:textId="77777777" w:rsidR="00116AFE" w:rsidRDefault="00116AFE" w:rsidP="00116AFE">
      <w:pPr>
        <w:pStyle w:val="ListParagraph"/>
        <w:spacing w:after="0"/>
        <w:ind w:left="1440" w:hanging="360"/>
        <w:rPr>
          <w:rFonts w:ascii="Garamond" w:hAnsi="Garamond"/>
          <w:sz w:val="24"/>
          <w:szCs w:val="24"/>
          <w:lang w:val="en-CA"/>
        </w:rPr>
      </w:pPr>
      <w:r>
        <w:rPr>
          <w:rFonts w:ascii="Garamond" w:hAnsi="Garamond"/>
          <w:sz w:val="24"/>
          <w:szCs w:val="24"/>
          <w:lang w:val="en-CA"/>
        </w:rPr>
        <w:t>1</w:t>
      </w:r>
      <w:r>
        <w:rPr>
          <w:rFonts w:ascii="Garamond" w:hAnsi="Garamond"/>
          <w:sz w:val="24"/>
          <w:szCs w:val="24"/>
          <w:lang w:val="en-CA"/>
        </w:rPr>
        <w:tab/>
      </w:r>
      <w:r w:rsidRPr="00B86EC1">
        <w:rPr>
          <w:rFonts w:ascii="Garamond" w:hAnsi="Garamond"/>
          <w:sz w:val="24"/>
          <w:szCs w:val="24"/>
          <w:lang w:val="en-CA"/>
        </w:rPr>
        <w:t>Visit a doctor’s office</w:t>
      </w:r>
      <w:r w:rsidRPr="00B86EC1">
        <w:rPr>
          <w:rFonts w:ascii="Garamond" w:hAnsi="Garamond"/>
          <w:sz w:val="24"/>
          <w:szCs w:val="24"/>
          <w:lang w:val="en-CA"/>
        </w:rPr>
        <w:tab/>
      </w:r>
      <w:r w:rsidRPr="00B86EC1">
        <w:rPr>
          <w:rFonts w:ascii="Garamond" w:hAnsi="Garamond"/>
          <w:sz w:val="24"/>
          <w:szCs w:val="24"/>
          <w:lang w:val="en-CA"/>
        </w:rPr>
        <w:tab/>
      </w:r>
      <w:r w:rsidRPr="00B86EC1">
        <w:rPr>
          <w:rFonts w:ascii="Garamond" w:hAnsi="Garamond"/>
          <w:sz w:val="24"/>
          <w:szCs w:val="24"/>
          <w:lang w:val="en-CA"/>
        </w:rPr>
        <w:tab/>
        <w:t>Yes/No</w:t>
      </w:r>
    </w:p>
    <w:p w14:paraId="064A4BA1" w14:textId="77777777" w:rsidR="00116AFE" w:rsidRPr="0003038E" w:rsidRDefault="00116AFE" w:rsidP="00116AFE">
      <w:pPr>
        <w:pStyle w:val="ListParagraph"/>
        <w:spacing w:after="0"/>
        <w:ind w:left="1440" w:hanging="360"/>
        <w:rPr>
          <w:rFonts w:ascii="Garamond" w:hAnsi="Garamond"/>
          <w:sz w:val="24"/>
          <w:szCs w:val="24"/>
          <w:lang w:val="en-CA"/>
        </w:rPr>
      </w:pPr>
      <w:r>
        <w:rPr>
          <w:rFonts w:ascii="Garamond" w:hAnsi="Garamond"/>
          <w:sz w:val="24"/>
          <w:szCs w:val="24"/>
          <w:lang w:val="en-CA"/>
        </w:rPr>
        <w:t>2</w:t>
      </w:r>
      <w:r>
        <w:rPr>
          <w:rFonts w:ascii="Garamond" w:hAnsi="Garamond"/>
          <w:sz w:val="24"/>
          <w:szCs w:val="24"/>
          <w:lang w:val="en-CA"/>
        </w:rPr>
        <w:tab/>
      </w:r>
      <w:r w:rsidRPr="0003038E">
        <w:rPr>
          <w:rFonts w:ascii="Garamond" w:hAnsi="Garamond"/>
          <w:sz w:val="24"/>
          <w:szCs w:val="24"/>
          <w:lang w:val="en-CA"/>
        </w:rPr>
        <w:t>Go shopping</w:t>
      </w:r>
      <w:r w:rsidRPr="0003038E">
        <w:rPr>
          <w:rFonts w:ascii="Garamond" w:hAnsi="Garamond"/>
          <w:sz w:val="24"/>
          <w:szCs w:val="24"/>
          <w:lang w:val="en-CA"/>
        </w:rPr>
        <w:tab/>
      </w:r>
      <w:r w:rsidRPr="0003038E">
        <w:rPr>
          <w:rFonts w:ascii="Garamond" w:hAnsi="Garamond"/>
          <w:sz w:val="24"/>
          <w:szCs w:val="24"/>
          <w:lang w:val="en-CA"/>
        </w:rPr>
        <w:tab/>
      </w:r>
      <w:r w:rsidRPr="0003038E">
        <w:rPr>
          <w:rFonts w:ascii="Garamond" w:hAnsi="Garamond"/>
          <w:sz w:val="24"/>
          <w:szCs w:val="24"/>
          <w:lang w:val="en-CA"/>
        </w:rPr>
        <w:tab/>
      </w:r>
      <w:r w:rsidRPr="0003038E">
        <w:rPr>
          <w:rFonts w:ascii="Garamond" w:hAnsi="Garamond"/>
          <w:sz w:val="24"/>
          <w:szCs w:val="24"/>
          <w:lang w:val="en-CA"/>
        </w:rPr>
        <w:tab/>
        <w:t>Yes/No</w:t>
      </w:r>
    </w:p>
    <w:p w14:paraId="6B441848" w14:textId="77777777" w:rsidR="00116AFE" w:rsidRPr="0003038E" w:rsidRDefault="00116AFE" w:rsidP="00116AFE">
      <w:pPr>
        <w:ind w:left="1440" w:hanging="360"/>
        <w:rPr>
          <w:rFonts w:ascii="Garamond" w:hAnsi="Garamond"/>
          <w:sz w:val="24"/>
          <w:szCs w:val="24"/>
          <w:lang w:val="en-CA"/>
        </w:rPr>
      </w:pPr>
      <w:r>
        <w:rPr>
          <w:rFonts w:ascii="Garamond" w:hAnsi="Garamond"/>
          <w:sz w:val="24"/>
          <w:szCs w:val="24"/>
          <w:lang w:val="en-CA"/>
        </w:rPr>
        <w:t xml:space="preserve">3 </w:t>
      </w:r>
      <w:r>
        <w:rPr>
          <w:rFonts w:ascii="Garamond" w:hAnsi="Garamond"/>
          <w:sz w:val="24"/>
          <w:szCs w:val="24"/>
          <w:lang w:val="en-CA"/>
        </w:rPr>
        <w:tab/>
      </w:r>
      <w:r w:rsidRPr="0003038E">
        <w:rPr>
          <w:rFonts w:ascii="Garamond" w:hAnsi="Garamond"/>
          <w:sz w:val="24"/>
          <w:szCs w:val="24"/>
          <w:lang w:val="en-CA"/>
        </w:rPr>
        <w:t>Attend events or social activities</w:t>
      </w:r>
      <w:r w:rsidRPr="0003038E">
        <w:rPr>
          <w:rFonts w:ascii="Garamond" w:hAnsi="Garamond"/>
          <w:sz w:val="24"/>
          <w:szCs w:val="24"/>
          <w:lang w:val="en-CA"/>
        </w:rPr>
        <w:tab/>
        <w:t>Yes/No</w:t>
      </w:r>
    </w:p>
    <w:p w14:paraId="2E647639" w14:textId="77777777" w:rsidR="00116AFE" w:rsidRPr="00B86EC1" w:rsidRDefault="00116AFE" w:rsidP="00116AFE">
      <w:pPr>
        <w:pStyle w:val="ListParagraph"/>
        <w:ind w:left="1800"/>
        <w:rPr>
          <w:rFonts w:ascii="Garamond" w:hAnsi="Garamond"/>
          <w:sz w:val="24"/>
          <w:szCs w:val="24"/>
          <w:lang w:val="en-CA"/>
        </w:rPr>
      </w:pPr>
    </w:p>
    <w:p w14:paraId="5F182A1E" w14:textId="77777777" w:rsidR="00116AFE" w:rsidRDefault="00116AFE" w:rsidP="00116AFE">
      <w:pPr>
        <w:pStyle w:val="NoSpacing"/>
        <w:ind w:left="720"/>
        <w:rPr>
          <w:color w:val="808080" w:themeColor="background1" w:themeShade="80"/>
        </w:rPr>
      </w:pPr>
    </w:p>
    <w:p w14:paraId="3D14B0B1" w14:textId="77777777" w:rsidR="00116AFE" w:rsidRDefault="00116AFE" w:rsidP="00116AFE">
      <w:pPr>
        <w:pStyle w:val="NoSpacing"/>
        <w:ind w:left="720"/>
        <w:rPr>
          <w:color w:val="808080" w:themeColor="background1" w:themeShade="80"/>
        </w:rPr>
      </w:pPr>
    </w:p>
    <w:p w14:paraId="5DCB5070" w14:textId="77777777" w:rsidR="00116AFE" w:rsidRPr="00AC00DA" w:rsidRDefault="00116AFE" w:rsidP="00116AFE">
      <w:pPr>
        <w:pStyle w:val="NoSpacing"/>
        <w:ind w:left="720"/>
        <w:rPr>
          <w:color w:val="808080" w:themeColor="background1" w:themeShade="80"/>
        </w:rPr>
      </w:pPr>
    </w:p>
    <w:p w14:paraId="5BD9C63B" w14:textId="77777777" w:rsidR="00116AFE" w:rsidRPr="0003038E" w:rsidRDefault="00116AFE" w:rsidP="00116AFE">
      <w:pPr>
        <w:pStyle w:val="NoSpacing"/>
        <w:tabs>
          <w:tab w:val="left" w:pos="-90"/>
        </w:tabs>
        <w:rPr>
          <w:rFonts w:ascii="Garamond" w:hAnsi="Garamond"/>
          <w:sz w:val="24"/>
          <w:szCs w:val="24"/>
        </w:rPr>
      </w:pPr>
      <w:r>
        <w:rPr>
          <w:rFonts w:ascii="Garamond" w:hAnsi="Garamond"/>
          <w:sz w:val="24"/>
          <w:szCs w:val="24"/>
        </w:rPr>
        <w:t>5</w:t>
      </w:r>
      <w:r w:rsidRPr="0003038E">
        <w:rPr>
          <w:rFonts w:ascii="Garamond" w:hAnsi="Garamond"/>
          <w:sz w:val="24"/>
          <w:szCs w:val="24"/>
        </w:rPr>
        <w:t>.  Thinking about your CFS, during the past 6 months, how many hours a week on average have you been able to work at a job or business for pay? </w:t>
      </w:r>
    </w:p>
    <w:p w14:paraId="4C96B4B4" w14:textId="77777777" w:rsidR="00116AFE" w:rsidRPr="00A004C2" w:rsidRDefault="00116AFE" w:rsidP="00116AFE">
      <w:pPr>
        <w:rPr>
          <w:rFonts w:ascii="Garamond" w:hAnsi="Garamond" w:cs="Tahoma"/>
          <w:color w:val="000000"/>
          <w:sz w:val="24"/>
          <w:szCs w:val="24"/>
        </w:rPr>
      </w:pPr>
    </w:p>
    <w:p w14:paraId="4C9F2D1D" w14:textId="77777777" w:rsidR="00116AFE" w:rsidRPr="00A004C2" w:rsidRDefault="00116AFE" w:rsidP="00116AFE">
      <w:pPr>
        <w:ind w:left="720" w:firstLine="720"/>
        <w:rPr>
          <w:rFonts w:ascii="Garamond" w:hAnsi="Garamond" w:cs="Tahoma"/>
          <w:color w:val="000000"/>
          <w:sz w:val="24"/>
          <w:szCs w:val="24"/>
        </w:rPr>
      </w:pPr>
      <w:r w:rsidRPr="00A004C2">
        <w:rPr>
          <w:rFonts w:ascii="Garamond" w:hAnsi="Garamond" w:cs="Tahoma"/>
          <w:color w:val="000000"/>
          <w:sz w:val="24"/>
          <w:szCs w:val="24"/>
        </w:rPr>
        <w:t>1</w:t>
      </w:r>
      <w:r w:rsidRPr="00A004C2">
        <w:rPr>
          <w:rFonts w:ascii="Garamond" w:hAnsi="Garamond" w:cs="Tahoma"/>
          <w:color w:val="000000"/>
          <w:sz w:val="24"/>
          <w:szCs w:val="24"/>
        </w:rPr>
        <w:tab/>
        <w:t>0 or no hours -- cannot work at all because of my CFS</w:t>
      </w:r>
    </w:p>
    <w:p w14:paraId="11929591" w14:textId="77777777" w:rsidR="00116AFE" w:rsidRPr="00A004C2" w:rsidRDefault="00116AFE" w:rsidP="00116AFE">
      <w:pPr>
        <w:ind w:left="720" w:firstLine="720"/>
        <w:rPr>
          <w:rFonts w:ascii="Garamond" w:hAnsi="Garamond" w:cs="Tahoma"/>
          <w:color w:val="000000"/>
          <w:sz w:val="24"/>
          <w:szCs w:val="24"/>
        </w:rPr>
      </w:pPr>
      <w:r w:rsidRPr="00A004C2">
        <w:rPr>
          <w:rFonts w:ascii="Garamond" w:hAnsi="Garamond" w:cs="Tahoma"/>
          <w:color w:val="000000"/>
          <w:sz w:val="24"/>
          <w:szCs w:val="24"/>
        </w:rPr>
        <w:t>2</w:t>
      </w:r>
      <w:r w:rsidRPr="00A004C2">
        <w:rPr>
          <w:rFonts w:ascii="Garamond" w:hAnsi="Garamond" w:cs="Tahoma"/>
          <w:color w:val="000000"/>
          <w:sz w:val="24"/>
          <w:szCs w:val="24"/>
        </w:rPr>
        <w:tab/>
        <w:t>1 - 10 hours a week</w:t>
      </w:r>
    </w:p>
    <w:p w14:paraId="3F80A1F5" w14:textId="77777777" w:rsidR="00116AFE" w:rsidRPr="00A004C2" w:rsidRDefault="00116AFE" w:rsidP="00116AFE">
      <w:pPr>
        <w:ind w:left="720" w:firstLine="720"/>
        <w:rPr>
          <w:rFonts w:ascii="Garamond" w:hAnsi="Garamond" w:cs="Tahoma"/>
          <w:color w:val="000000"/>
          <w:sz w:val="24"/>
          <w:szCs w:val="24"/>
        </w:rPr>
      </w:pPr>
      <w:r w:rsidRPr="00A004C2">
        <w:rPr>
          <w:rFonts w:ascii="Garamond" w:hAnsi="Garamond" w:cs="Tahoma"/>
          <w:color w:val="000000"/>
          <w:sz w:val="24"/>
          <w:szCs w:val="24"/>
        </w:rPr>
        <w:t>3</w:t>
      </w:r>
      <w:r w:rsidRPr="00A004C2">
        <w:rPr>
          <w:rFonts w:ascii="Garamond" w:hAnsi="Garamond" w:cs="Tahoma"/>
          <w:color w:val="000000"/>
          <w:sz w:val="24"/>
          <w:szCs w:val="24"/>
        </w:rPr>
        <w:tab/>
        <w:t>11- 20 hours a week</w:t>
      </w:r>
    </w:p>
    <w:p w14:paraId="44D21C61" w14:textId="77777777" w:rsidR="00116AFE" w:rsidRPr="00A004C2" w:rsidRDefault="00116AFE" w:rsidP="00116AFE">
      <w:pPr>
        <w:ind w:left="720" w:firstLine="720"/>
        <w:rPr>
          <w:rFonts w:ascii="Garamond" w:hAnsi="Garamond" w:cs="Tahoma"/>
          <w:color w:val="000000"/>
          <w:sz w:val="24"/>
          <w:szCs w:val="24"/>
        </w:rPr>
      </w:pPr>
      <w:r w:rsidRPr="00A004C2">
        <w:rPr>
          <w:rFonts w:ascii="Garamond" w:hAnsi="Garamond" w:cs="Tahoma"/>
          <w:color w:val="000000"/>
          <w:sz w:val="24"/>
          <w:szCs w:val="24"/>
        </w:rPr>
        <w:t>4</w:t>
      </w:r>
      <w:r w:rsidRPr="00A004C2">
        <w:rPr>
          <w:rFonts w:ascii="Garamond" w:hAnsi="Garamond" w:cs="Tahoma"/>
          <w:color w:val="000000"/>
          <w:sz w:val="24"/>
          <w:szCs w:val="24"/>
        </w:rPr>
        <w:tab/>
        <w:t>21- 30 hours a week </w:t>
      </w:r>
    </w:p>
    <w:p w14:paraId="4B97900D" w14:textId="77777777" w:rsidR="00116AFE" w:rsidRPr="00A004C2" w:rsidRDefault="00116AFE" w:rsidP="00116AFE">
      <w:pPr>
        <w:ind w:left="720" w:firstLine="720"/>
        <w:rPr>
          <w:rFonts w:ascii="Garamond" w:hAnsi="Garamond" w:cs="Tahoma"/>
          <w:color w:val="000000"/>
          <w:sz w:val="24"/>
          <w:szCs w:val="24"/>
        </w:rPr>
      </w:pPr>
      <w:r w:rsidRPr="00A004C2">
        <w:rPr>
          <w:rFonts w:ascii="Garamond" w:hAnsi="Garamond" w:cs="Tahoma"/>
          <w:color w:val="000000"/>
          <w:sz w:val="24"/>
          <w:szCs w:val="24"/>
        </w:rPr>
        <w:t>5</w:t>
      </w:r>
      <w:r w:rsidRPr="00A004C2">
        <w:rPr>
          <w:rFonts w:ascii="Garamond" w:hAnsi="Garamond" w:cs="Tahoma"/>
          <w:color w:val="000000"/>
          <w:sz w:val="24"/>
          <w:szCs w:val="24"/>
        </w:rPr>
        <w:tab/>
        <w:t>31 - 40 hours a week</w:t>
      </w:r>
    </w:p>
    <w:p w14:paraId="107E2242" w14:textId="77777777" w:rsidR="00116AFE" w:rsidRPr="00A004C2" w:rsidRDefault="00116AFE" w:rsidP="00116AFE">
      <w:pPr>
        <w:pStyle w:val="NoSpacing"/>
        <w:ind w:left="1440"/>
        <w:rPr>
          <w:rFonts w:ascii="Garamond" w:hAnsi="Garamond" w:cs="Arial"/>
          <w:b/>
          <w:color w:val="7F7F7F" w:themeColor="text1" w:themeTint="80"/>
          <w:sz w:val="24"/>
          <w:szCs w:val="24"/>
        </w:rPr>
      </w:pPr>
      <w:r w:rsidRPr="00A004C2">
        <w:rPr>
          <w:rFonts w:ascii="Garamond" w:hAnsi="Garamond" w:cs="Arial"/>
          <w:b/>
          <w:color w:val="7F7F7F" w:themeColor="text1" w:themeTint="80"/>
          <w:sz w:val="24"/>
          <w:szCs w:val="24"/>
        </w:rPr>
        <w:t>Do not read:</w:t>
      </w:r>
    </w:p>
    <w:p w14:paraId="51F50828" w14:textId="77777777" w:rsidR="00116AFE" w:rsidRPr="0003038E" w:rsidRDefault="00116AFE" w:rsidP="00116AFE">
      <w:pPr>
        <w:pStyle w:val="NoSpacing"/>
        <w:ind w:left="1440"/>
        <w:rPr>
          <w:rFonts w:ascii="Garamond" w:hAnsi="Garamond"/>
          <w:sz w:val="24"/>
          <w:szCs w:val="24"/>
        </w:rPr>
      </w:pPr>
      <w:r w:rsidRPr="0003038E">
        <w:rPr>
          <w:rFonts w:ascii="Garamond" w:hAnsi="Garamond"/>
          <w:sz w:val="24"/>
          <w:szCs w:val="24"/>
        </w:rPr>
        <w:t>7</w:t>
      </w:r>
      <w:r w:rsidRPr="0003038E">
        <w:rPr>
          <w:rFonts w:ascii="Garamond" w:hAnsi="Garamond"/>
          <w:sz w:val="24"/>
          <w:szCs w:val="24"/>
        </w:rPr>
        <w:tab/>
        <w:t xml:space="preserve">Don’t know / Not sure </w:t>
      </w:r>
    </w:p>
    <w:p w14:paraId="4046B9A1" w14:textId="77777777" w:rsidR="00116AFE" w:rsidRPr="0003038E" w:rsidRDefault="00116AFE" w:rsidP="00116AFE">
      <w:pPr>
        <w:pStyle w:val="NoSpacing"/>
        <w:ind w:left="1440"/>
        <w:rPr>
          <w:rFonts w:ascii="Garamond" w:hAnsi="Garamond"/>
          <w:color w:val="7F7F7F" w:themeColor="text1" w:themeTint="80"/>
          <w:sz w:val="24"/>
          <w:szCs w:val="24"/>
        </w:rPr>
      </w:pPr>
      <w:r w:rsidRPr="0003038E">
        <w:rPr>
          <w:rFonts w:ascii="Garamond" w:hAnsi="Garamond"/>
          <w:color w:val="7F7F7F" w:themeColor="text1" w:themeTint="80"/>
          <w:sz w:val="24"/>
          <w:szCs w:val="24"/>
        </w:rPr>
        <w:t>9</w:t>
      </w:r>
      <w:r w:rsidRPr="0003038E">
        <w:rPr>
          <w:rFonts w:ascii="Garamond" w:hAnsi="Garamond"/>
          <w:color w:val="7F7F7F" w:themeColor="text1" w:themeTint="80"/>
          <w:sz w:val="24"/>
          <w:szCs w:val="24"/>
        </w:rPr>
        <w:tab/>
        <w:t xml:space="preserve">Refused  </w:t>
      </w:r>
    </w:p>
    <w:p w14:paraId="744C19D2" w14:textId="77777777" w:rsidR="00116AFE" w:rsidRDefault="00116AFE" w:rsidP="00116AFE">
      <w:pPr>
        <w:rPr>
          <w:rFonts w:ascii="Garamond" w:hAnsi="Garamond"/>
          <w:b/>
          <w:color w:val="C00000"/>
          <w:sz w:val="24"/>
          <w:szCs w:val="24"/>
        </w:rPr>
      </w:pPr>
    </w:p>
    <w:p w14:paraId="2687804E" w14:textId="77777777" w:rsidR="00116AFE" w:rsidRDefault="00116AFE" w:rsidP="00116AFE">
      <w:pPr>
        <w:rPr>
          <w:rFonts w:ascii="Garamond" w:hAnsi="Garamond"/>
          <w:b/>
          <w:color w:val="C00000"/>
          <w:sz w:val="24"/>
          <w:szCs w:val="24"/>
        </w:rPr>
      </w:pPr>
    </w:p>
    <w:p w14:paraId="37520348" w14:textId="77777777" w:rsidR="00116AFE" w:rsidRDefault="00116AFE" w:rsidP="00116AFE">
      <w:pPr>
        <w:rPr>
          <w:rFonts w:ascii="Garamond" w:hAnsi="Garamond"/>
          <w:b/>
          <w:color w:val="C00000"/>
          <w:sz w:val="24"/>
          <w:szCs w:val="24"/>
        </w:rPr>
      </w:pPr>
      <w:r>
        <w:rPr>
          <w:rFonts w:ascii="Garamond" w:hAnsi="Garamond"/>
          <w:b/>
          <w:color w:val="C00000"/>
          <w:sz w:val="24"/>
          <w:szCs w:val="24"/>
        </w:rPr>
        <w:br w:type="page"/>
      </w:r>
    </w:p>
    <w:p w14:paraId="6054BDEA" w14:textId="77777777" w:rsidR="00116AFE" w:rsidRDefault="00116AFE" w:rsidP="00116AFE">
      <w:pPr>
        <w:rPr>
          <w:rFonts w:ascii="Garamond" w:hAnsi="Garamond"/>
          <w:b/>
          <w:color w:val="C00000"/>
          <w:sz w:val="24"/>
          <w:szCs w:val="24"/>
        </w:rPr>
      </w:pPr>
      <w:r>
        <w:rPr>
          <w:rFonts w:ascii="Garamond" w:hAnsi="Garamond"/>
          <w:b/>
          <w:color w:val="C00000"/>
          <w:sz w:val="24"/>
          <w:szCs w:val="24"/>
        </w:rPr>
        <w:t xml:space="preserve">The next question about CFS/ME was:  </w:t>
      </w:r>
    </w:p>
    <w:p w14:paraId="2E06B544" w14:textId="77777777" w:rsidR="00116AFE" w:rsidRPr="00B86EC1" w:rsidRDefault="00116AFE" w:rsidP="00116AFE">
      <w:pPr>
        <w:pStyle w:val="NoSpacing"/>
        <w:rPr>
          <w:rFonts w:ascii="Garamond" w:hAnsi="Garamond"/>
          <w:color w:val="808080" w:themeColor="background1" w:themeShade="80"/>
          <w:sz w:val="24"/>
          <w:szCs w:val="24"/>
        </w:rPr>
      </w:pPr>
      <w:r w:rsidRPr="00B86EC1">
        <w:rPr>
          <w:rFonts w:ascii="Garamond" w:hAnsi="Garamond"/>
          <w:sz w:val="24"/>
          <w:szCs w:val="24"/>
        </w:rPr>
        <w:t xml:space="preserve">3.    Thinking about your CFS, during the past 6 months, have you been able to leave your home </w:t>
      </w:r>
      <w:r>
        <w:rPr>
          <w:rFonts w:ascii="Garamond" w:hAnsi="Garamond"/>
          <w:sz w:val="24"/>
          <w:szCs w:val="24"/>
        </w:rPr>
        <w:t xml:space="preserve">alone </w:t>
      </w:r>
      <w:r w:rsidRPr="00B86EC1">
        <w:rPr>
          <w:rFonts w:ascii="Garamond" w:hAnsi="Garamond"/>
          <w:sz w:val="24"/>
          <w:szCs w:val="24"/>
        </w:rPr>
        <w:t>to</w:t>
      </w:r>
      <w:r>
        <w:rPr>
          <w:rFonts w:ascii="Garamond" w:hAnsi="Garamond"/>
          <w:sz w:val="24"/>
          <w:szCs w:val="24"/>
        </w:rPr>
        <w:t>…</w:t>
      </w:r>
    </w:p>
    <w:p w14:paraId="5264C3D3" w14:textId="77777777" w:rsidR="00116AFE" w:rsidRDefault="00116AFE" w:rsidP="00116AFE">
      <w:pPr>
        <w:pStyle w:val="ListParagraph"/>
        <w:spacing w:after="0"/>
        <w:ind w:left="1440" w:hanging="360"/>
        <w:rPr>
          <w:rFonts w:ascii="Garamond" w:hAnsi="Garamond"/>
          <w:sz w:val="24"/>
          <w:szCs w:val="24"/>
          <w:lang w:val="en-CA"/>
        </w:rPr>
      </w:pPr>
      <w:r>
        <w:rPr>
          <w:rFonts w:ascii="Garamond" w:hAnsi="Garamond"/>
          <w:sz w:val="24"/>
          <w:szCs w:val="24"/>
          <w:lang w:val="en-CA"/>
        </w:rPr>
        <w:t>1</w:t>
      </w:r>
      <w:r>
        <w:rPr>
          <w:rFonts w:ascii="Garamond" w:hAnsi="Garamond"/>
          <w:sz w:val="24"/>
          <w:szCs w:val="24"/>
          <w:lang w:val="en-CA"/>
        </w:rPr>
        <w:tab/>
      </w:r>
      <w:r w:rsidRPr="00B86EC1">
        <w:rPr>
          <w:rFonts w:ascii="Garamond" w:hAnsi="Garamond"/>
          <w:sz w:val="24"/>
          <w:szCs w:val="24"/>
          <w:lang w:val="en-CA"/>
        </w:rPr>
        <w:t>Visit a doctor’s office</w:t>
      </w:r>
      <w:r w:rsidRPr="00B86EC1">
        <w:rPr>
          <w:rFonts w:ascii="Garamond" w:hAnsi="Garamond"/>
          <w:sz w:val="24"/>
          <w:szCs w:val="24"/>
          <w:lang w:val="en-CA"/>
        </w:rPr>
        <w:tab/>
      </w:r>
      <w:r w:rsidRPr="00B86EC1">
        <w:rPr>
          <w:rFonts w:ascii="Garamond" w:hAnsi="Garamond"/>
          <w:sz w:val="24"/>
          <w:szCs w:val="24"/>
          <w:lang w:val="en-CA"/>
        </w:rPr>
        <w:tab/>
      </w:r>
      <w:r w:rsidRPr="00B86EC1">
        <w:rPr>
          <w:rFonts w:ascii="Garamond" w:hAnsi="Garamond"/>
          <w:sz w:val="24"/>
          <w:szCs w:val="24"/>
          <w:lang w:val="en-CA"/>
        </w:rPr>
        <w:tab/>
        <w:t>Yes/No</w:t>
      </w:r>
    </w:p>
    <w:p w14:paraId="7EB9527C" w14:textId="77777777" w:rsidR="00116AFE" w:rsidRPr="0003038E" w:rsidRDefault="00116AFE" w:rsidP="00116AFE">
      <w:pPr>
        <w:pStyle w:val="ListParagraph"/>
        <w:spacing w:after="0"/>
        <w:ind w:left="1440" w:hanging="360"/>
        <w:rPr>
          <w:rFonts w:ascii="Garamond" w:hAnsi="Garamond"/>
          <w:sz w:val="24"/>
          <w:szCs w:val="24"/>
          <w:lang w:val="en-CA"/>
        </w:rPr>
      </w:pPr>
      <w:r>
        <w:rPr>
          <w:rFonts w:ascii="Garamond" w:hAnsi="Garamond"/>
          <w:sz w:val="24"/>
          <w:szCs w:val="24"/>
          <w:lang w:val="en-CA"/>
        </w:rPr>
        <w:t>2</w:t>
      </w:r>
      <w:r>
        <w:rPr>
          <w:rFonts w:ascii="Garamond" w:hAnsi="Garamond"/>
          <w:sz w:val="24"/>
          <w:szCs w:val="24"/>
          <w:lang w:val="en-CA"/>
        </w:rPr>
        <w:tab/>
      </w:r>
      <w:r w:rsidRPr="0003038E">
        <w:rPr>
          <w:rFonts w:ascii="Garamond" w:hAnsi="Garamond"/>
          <w:sz w:val="24"/>
          <w:szCs w:val="24"/>
          <w:lang w:val="en-CA"/>
        </w:rPr>
        <w:t>Go shopping</w:t>
      </w:r>
      <w:r w:rsidRPr="0003038E">
        <w:rPr>
          <w:rFonts w:ascii="Garamond" w:hAnsi="Garamond"/>
          <w:sz w:val="24"/>
          <w:szCs w:val="24"/>
          <w:lang w:val="en-CA"/>
        </w:rPr>
        <w:tab/>
      </w:r>
      <w:r w:rsidRPr="0003038E">
        <w:rPr>
          <w:rFonts w:ascii="Garamond" w:hAnsi="Garamond"/>
          <w:sz w:val="24"/>
          <w:szCs w:val="24"/>
          <w:lang w:val="en-CA"/>
        </w:rPr>
        <w:tab/>
      </w:r>
      <w:r w:rsidRPr="0003038E">
        <w:rPr>
          <w:rFonts w:ascii="Garamond" w:hAnsi="Garamond"/>
          <w:sz w:val="24"/>
          <w:szCs w:val="24"/>
          <w:lang w:val="en-CA"/>
        </w:rPr>
        <w:tab/>
      </w:r>
      <w:r w:rsidRPr="0003038E">
        <w:rPr>
          <w:rFonts w:ascii="Garamond" w:hAnsi="Garamond"/>
          <w:sz w:val="24"/>
          <w:szCs w:val="24"/>
          <w:lang w:val="en-CA"/>
        </w:rPr>
        <w:tab/>
        <w:t>Yes/No</w:t>
      </w:r>
    </w:p>
    <w:p w14:paraId="269E6146" w14:textId="77777777" w:rsidR="00116AFE" w:rsidRPr="0003038E" w:rsidRDefault="00116AFE" w:rsidP="00116AFE">
      <w:pPr>
        <w:ind w:left="1440" w:hanging="360"/>
        <w:rPr>
          <w:rFonts w:ascii="Garamond" w:hAnsi="Garamond"/>
          <w:sz w:val="24"/>
          <w:szCs w:val="24"/>
          <w:lang w:val="en-CA"/>
        </w:rPr>
      </w:pPr>
      <w:r>
        <w:rPr>
          <w:rFonts w:ascii="Garamond" w:hAnsi="Garamond"/>
          <w:sz w:val="24"/>
          <w:szCs w:val="24"/>
          <w:lang w:val="en-CA"/>
        </w:rPr>
        <w:t xml:space="preserve">3 </w:t>
      </w:r>
      <w:r>
        <w:rPr>
          <w:rFonts w:ascii="Garamond" w:hAnsi="Garamond"/>
          <w:sz w:val="24"/>
          <w:szCs w:val="24"/>
          <w:lang w:val="en-CA"/>
        </w:rPr>
        <w:tab/>
      </w:r>
      <w:r w:rsidRPr="0003038E">
        <w:rPr>
          <w:rFonts w:ascii="Garamond" w:hAnsi="Garamond"/>
          <w:sz w:val="24"/>
          <w:szCs w:val="24"/>
          <w:lang w:val="en-CA"/>
        </w:rPr>
        <w:t>Attend events or social activities</w:t>
      </w:r>
      <w:r w:rsidRPr="0003038E">
        <w:rPr>
          <w:rFonts w:ascii="Garamond" w:hAnsi="Garamond"/>
          <w:sz w:val="24"/>
          <w:szCs w:val="24"/>
          <w:lang w:val="en-CA"/>
        </w:rPr>
        <w:tab/>
        <w:t>Yes/No</w:t>
      </w:r>
    </w:p>
    <w:p w14:paraId="25068895" w14:textId="77777777" w:rsidR="00116AFE" w:rsidRDefault="00116AFE" w:rsidP="00116AFE">
      <w:pPr>
        <w:rPr>
          <w:rFonts w:ascii="Garamond" w:hAnsi="Garamond"/>
          <w:b/>
          <w:color w:val="C00000"/>
          <w:sz w:val="24"/>
          <w:szCs w:val="24"/>
        </w:rPr>
      </w:pPr>
    </w:p>
    <w:p w14:paraId="06B280EB" w14:textId="77777777" w:rsidR="00116AFE" w:rsidRDefault="00116AFE" w:rsidP="00116AFE">
      <w:pPr>
        <w:pStyle w:val="ListParagraph"/>
        <w:ind w:left="357" w:hanging="357"/>
        <w:rPr>
          <w:rFonts w:ascii="Garamond" w:hAnsi="Garamond" w:cs="Times New Roman"/>
          <w:b/>
          <w:color w:val="C00000"/>
          <w:sz w:val="24"/>
          <w:szCs w:val="24"/>
        </w:rPr>
      </w:pPr>
      <w:r>
        <w:rPr>
          <w:rFonts w:ascii="Garamond" w:hAnsi="Garamond" w:cs="Times New Roman"/>
          <w:b/>
          <w:color w:val="C00000"/>
          <w:sz w:val="24"/>
          <w:szCs w:val="24"/>
        </w:rPr>
        <w:t xml:space="preserve">Can you say in your own words what this question is asking for? </w:t>
      </w:r>
    </w:p>
    <w:p w14:paraId="0908611C" w14:textId="77777777" w:rsidR="00116AFE" w:rsidRDefault="00116AFE" w:rsidP="00116AFE">
      <w:pPr>
        <w:rPr>
          <w:rFonts w:ascii="Garamond" w:hAnsi="Garamond"/>
          <w:b/>
          <w:color w:val="C00000"/>
          <w:sz w:val="24"/>
          <w:szCs w:val="24"/>
        </w:rPr>
      </w:pPr>
    </w:p>
    <w:p w14:paraId="21822952" w14:textId="77777777" w:rsidR="00116AFE" w:rsidRDefault="00116AFE" w:rsidP="00116AFE">
      <w:pPr>
        <w:rPr>
          <w:rFonts w:ascii="Garamond" w:hAnsi="Garamond"/>
          <w:b/>
          <w:color w:val="C00000"/>
          <w:sz w:val="24"/>
          <w:szCs w:val="24"/>
        </w:rPr>
      </w:pPr>
      <w:r>
        <w:rPr>
          <w:rFonts w:ascii="Garamond" w:hAnsi="Garamond"/>
          <w:b/>
          <w:color w:val="C00000"/>
          <w:sz w:val="24"/>
          <w:szCs w:val="24"/>
        </w:rPr>
        <w:t xml:space="preserve">FOR EACH PART 1 - 3: </w:t>
      </w:r>
    </w:p>
    <w:p w14:paraId="1977E078" w14:textId="77777777" w:rsidR="00116AFE" w:rsidRDefault="00116AFE" w:rsidP="00116AFE">
      <w:pPr>
        <w:rPr>
          <w:rFonts w:ascii="Garamond" w:hAnsi="Garamond"/>
          <w:b/>
          <w:color w:val="C00000"/>
          <w:sz w:val="24"/>
          <w:szCs w:val="24"/>
        </w:rPr>
      </w:pPr>
      <w:r>
        <w:rPr>
          <w:rFonts w:ascii="Garamond" w:hAnsi="Garamond"/>
          <w:b/>
          <w:color w:val="C00000"/>
          <w:sz w:val="24"/>
          <w:szCs w:val="24"/>
        </w:rPr>
        <w:t>For [~~] you answered “[Yes/No].”  Can you say more about that?</w:t>
      </w:r>
    </w:p>
    <w:p w14:paraId="26EB1F7B" w14:textId="77777777" w:rsidR="00116AFE" w:rsidRDefault="00116AFE" w:rsidP="00116AFE">
      <w:pPr>
        <w:rPr>
          <w:rFonts w:ascii="Garamond" w:hAnsi="Garamond"/>
          <w:b/>
          <w:color w:val="C00000"/>
          <w:sz w:val="24"/>
          <w:szCs w:val="24"/>
        </w:rPr>
      </w:pPr>
    </w:p>
    <w:p w14:paraId="25237AE4" w14:textId="77777777" w:rsidR="00116AFE" w:rsidRDefault="00116AFE" w:rsidP="00116AFE">
      <w:pPr>
        <w:rPr>
          <w:rFonts w:ascii="Garamond" w:hAnsi="Garamond"/>
          <w:b/>
          <w:color w:val="C00000"/>
          <w:sz w:val="24"/>
          <w:szCs w:val="24"/>
        </w:rPr>
      </w:pPr>
      <w:r>
        <w:rPr>
          <w:rFonts w:ascii="Garamond" w:hAnsi="Garamond"/>
          <w:b/>
          <w:color w:val="C00000"/>
          <w:sz w:val="24"/>
          <w:szCs w:val="24"/>
        </w:rPr>
        <w:t xml:space="preserve">ASSESS HOW THE REFERENCE PERIOD WORKS:   </w:t>
      </w:r>
    </w:p>
    <w:p w14:paraId="5D2E420F" w14:textId="77777777" w:rsidR="00116AFE" w:rsidRDefault="00116AFE" w:rsidP="00116AFE">
      <w:pPr>
        <w:rPr>
          <w:rFonts w:ascii="Garamond" w:hAnsi="Garamond"/>
          <w:b/>
          <w:color w:val="C00000"/>
          <w:sz w:val="24"/>
          <w:szCs w:val="24"/>
        </w:rPr>
      </w:pPr>
      <w:r>
        <w:rPr>
          <w:rFonts w:ascii="Garamond" w:hAnsi="Garamond"/>
          <w:b/>
          <w:color w:val="C00000"/>
          <w:sz w:val="24"/>
          <w:szCs w:val="24"/>
        </w:rPr>
        <w:t xml:space="preserve">What period of time were you thinking about when you answered…?  </w:t>
      </w:r>
    </w:p>
    <w:p w14:paraId="52A9335B" w14:textId="77777777" w:rsidR="00116AFE" w:rsidRDefault="00116AFE" w:rsidP="00116AFE">
      <w:pPr>
        <w:rPr>
          <w:rFonts w:ascii="Garamond" w:hAnsi="Garamond"/>
          <w:b/>
          <w:color w:val="C00000"/>
          <w:sz w:val="24"/>
          <w:szCs w:val="24"/>
        </w:rPr>
      </w:pPr>
    </w:p>
    <w:p w14:paraId="40241834" w14:textId="77777777" w:rsidR="00116AFE" w:rsidRDefault="00116AFE" w:rsidP="00116AFE">
      <w:pPr>
        <w:rPr>
          <w:rFonts w:ascii="Garamond" w:hAnsi="Garamond"/>
          <w:b/>
          <w:color w:val="C00000"/>
          <w:sz w:val="24"/>
          <w:szCs w:val="24"/>
        </w:rPr>
      </w:pPr>
    </w:p>
    <w:p w14:paraId="43C15D2E" w14:textId="77777777" w:rsidR="00116AFE" w:rsidRDefault="00116AFE" w:rsidP="00116AFE">
      <w:pPr>
        <w:rPr>
          <w:rFonts w:ascii="Garamond" w:hAnsi="Garamond"/>
          <w:b/>
          <w:color w:val="C00000"/>
          <w:sz w:val="24"/>
          <w:szCs w:val="24"/>
        </w:rPr>
      </w:pPr>
      <w:r>
        <w:rPr>
          <w:rFonts w:ascii="Garamond" w:hAnsi="Garamond"/>
          <w:b/>
          <w:color w:val="C00000"/>
          <w:sz w:val="24"/>
          <w:szCs w:val="24"/>
        </w:rPr>
        <w:t xml:space="preserve">How easy or difficult was it to decide on your answers for this period of time [during the past 6 months]?  </w:t>
      </w:r>
    </w:p>
    <w:p w14:paraId="6C2082D4" w14:textId="77777777" w:rsidR="00116AFE" w:rsidRDefault="00116AFE" w:rsidP="00116AFE">
      <w:pPr>
        <w:pStyle w:val="ListParagraph"/>
        <w:numPr>
          <w:ilvl w:val="0"/>
          <w:numId w:val="87"/>
        </w:numPr>
        <w:rPr>
          <w:rFonts w:ascii="Garamond" w:hAnsi="Garamond" w:cs="Times New Roman"/>
          <w:b/>
          <w:color w:val="C00000"/>
          <w:sz w:val="24"/>
          <w:szCs w:val="24"/>
        </w:rPr>
      </w:pPr>
      <w:r w:rsidRPr="003A4ADD">
        <w:rPr>
          <w:rFonts w:ascii="Garamond" w:hAnsi="Garamond" w:cs="Times New Roman"/>
          <w:b/>
          <w:color w:val="C00000"/>
          <w:sz w:val="24"/>
          <w:szCs w:val="24"/>
        </w:rPr>
        <w:t xml:space="preserve">Why?  </w:t>
      </w:r>
    </w:p>
    <w:p w14:paraId="3647E60B" w14:textId="77777777" w:rsidR="00116AFE" w:rsidRPr="003A4ADD" w:rsidRDefault="00116AFE" w:rsidP="00116AFE">
      <w:pPr>
        <w:pStyle w:val="ListParagraph"/>
        <w:numPr>
          <w:ilvl w:val="0"/>
          <w:numId w:val="87"/>
        </w:numPr>
        <w:rPr>
          <w:rFonts w:ascii="Garamond" w:hAnsi="Garamond" w:cs="Times New Roman"/>
          <w:b/>
          <w:color w:val="C00000"/>
          <w:sz w:val="24"/>
          <w:szCs w:val="24"/>
        </w:rPr>
      </w:pPr>
      <w:r w:rsidRPr="003A4ADD">
        <w:rPr>
          <w:rFonts w:ascii="Garamond" w:hAnsi="Garamond" w:cs="Times New Roman"/>
          <w:b/>
          <w:color w:val="C00000"/>
          <w:sz w:val="24"/>
          <w:szCs w:val="24"/>
        </w:rPr>
        <w:t xml:space="preserve">Can you say more about that?  </w:t>
      </w:r>
    </w:p>
    <w:p w14:paraId="7F51048A" w14:textId="77777777" w:rsidR="00116AFE" w:rsidRDefault="00116AFE" w:rsidP="00116AFE">
      <w:pPr>
        <w:rPr>
          <w:rFonts w:ascii="Garamond" w:hAnsi="Garamond"/>
          <w:b/>
          <w:color w:val="C00000"/>
          <w:sz w:val="24"/>
          <w:szCs w:val="24"/>
        </w:rPr>
      </w:pPr>
    </w:p>
    <w:p w14:paraId="62282C73" w14:textId="77777777" w:rsidR="00116AFE" w:rsidRDefault="00116AFE" w:rsidP="00116AFE">
      <w:pPr>
        <w:rPr>
          <w:rFonts w:ascii="Garamond" w:hAnsi="Garamond"/>
          <w:b/>
          <w:color w:val="C00000"/>
          <w:sz w:val="24"/>
          <w:szCs w:val="24"/>
        </w:rPr>
      </w:pPr>
      <w:r>
        <w:rPr>
          <w:rFonts w:ascii="Garamond" w:hAnsi="Garamond"/>
          <w:b/>
          <w:color w:val="C00000"/>
          <w:sz w:val="24"/>
          <w:szCs w:val="24"/>
        </w:rPr>
        <w:t xml:space="preserve">What does “have you been able to leave your home alone” mean to you?   </w:t>
      </w:r>
    </w:p>
    <w:p w14:paraId="3A3E1D9B" w14:textId="77777777" w:rsidR="00116AFE" w:rsidRDefault="00116AFE" w:rsidP="00116AFE">
      <w:pPr>
        <w:rPr>
          <w:rFonts w:ascii="Garamond" w:hAnsi="Garamond"/>
          <w:b/>
          <w:color w:val="C00000"/>
          <w:sz w:val="24"/>
          <w:szCs w:val="24"/>
        </w:rPr>
      </w:pPr>
    </w:p>
    <w:p w14:paraId="7C029760" w14:textId="77777777" w:rsidR="00116AFE" w:rsidRDefault="00116AFE" w:rsidP="00116AFE">
      <w:pPr>
        <w:ind w:firstLine="360"/>
        <w:rPr>
          <w:rFonts w:ascii="Garamond" w:hAnsi="Garamond"/>
          <w:b/>
          <w:color w:val="C00000"/>
          <w:sz w:val="24"/>
          <w:szCs w:val="24"/>
        </w:rPr>
      </w:pPr>
      <w:r>
        <w:rPr>
          <w:rFonts w:ascii="Garamond" w:hAnsi="Garamond"/>
          <w:b/>
          <w:color w:val="C00000"/>
          <w:sz w:val="24"/>
          <w:szCs w:val="24"/>
        </w:rPr>
        <w:t>IF NEEDED:</w:t>
      </w:r>
    </w:p>
    <w:p w14:paraId="0A763670" w14:textId="77777777" w:rsidR="00116AFE" w:rsidRDefault="00116AFE" w:rsidP="00116AFE">
      <w:pPr>
        <w:rPr>
          <w:rFonts w:ascii="Garamond" w:hAnsi="Garamond"/>
          <w:b/>
          <w:color w:val="C00000"/>
          <w:sz w:val="24"/>
          <w:szCs w:val="24"/>
        </w:rPr>
      </w:pPr>
    </w:p>
    <w:p w14:paraId="74132433" w14:textId="77777777" w:rsidR="00116AFE" w:rsidRPr="00E95F2D" w:rsidRDefault="00116AFE" w:rsidP="00116AFE">
      <w:pPr>
        <w:pStyle w:val="ListParagraph"/>
        <w:numPr>
          <w:ilvl w:val="0"/>
          <w:numId w:val="87"/>
        </w:numPr>
        <w:rPr>
          <w:rFonts w:ascii="Garamond" w:hAnsi="Garamond" w:cs="Times New Roman"/>
          <w:b/>
          <w:color w:val="C00000"/>
          <w:sz w:val="24"/>
          <w:szCs w:val="24"/>
        </w:rPr>
      </w:pPr>
      <w:r w:rsidRPr="00E95F2D">
        <w:rPr>
          <w:rFonts w:ascii="Garamond" w:hAnsi="Garamond" w:cs="Times New Roman"/>
          <w:b/>
          <w:color w:val="C00000"/>
          <w:sz w:val="24"/>
          <w:szCs w:val="24"/>
        </w:rPr>
        <w:t>Can you talk about what it takes for you to “</w:t>
      </w:r>
      <w:r w:rsidRPr="00B156AD">
        <w:rPr>
          <w:rFonts w:ascii="Garamond" w:hAnsi="Garamond" w:cs="Times New Roman"/>
          <w:b/>
          <w:sz w:val="24"/>
          <w:szCs w:val="24"/>
        </w:rPr>
        <w:t>be able to leave your home</w:t>
      </w:r>
      <w:r>
        <w:rPr>
          <w:rFonts w:ascii="Garamond" w:hAnsi="Garamond" w:cs="Times New Roman"/>
          <w:b/>
          <w:sz w:val="24"/>
          <w:szCs w:val="24"/>
        </w:rPr>
        <w:t xml:space="preserve"> alone</w:t>
      </w:r>
      <w:r w:rsidRPr="00B156AD">
        <w:rPr>
          <w:rFonts w:ascii="Garamond" w:hAnsi="Garamond" w:cs="Times New Roman"/>
          <w:b/>
          <w:sz w:val="24"/>
          <w:szCs w:val="24"/>
        </w:rPr>
        <w:t>…?</w:t>
      </w:r>
    </w:p>
    <w:p w14:paraId="1D60BD9A" w14:textId="77777777" w:rsidR="00116AFE" w:rsidRDefault="00116AFE" w:rsidP="00116AFE">
      <w:pPr>
        <w:pStyle w:val="NoSpacing"/>
        <w:rPr>
          <w:rFonts w:ascii="Garamond" w:hAnsi="Garamond"/>
          <w:b/>
          <w:color w:val="C00000"/>
          <w:sz w:val="24"/>
          <w:szCs w:val="24"/>
        </w:rPr>
      </w:pPr>
    </w:p>
    <w:p w14:paraId="23568734" w14:textId="77777777" w:rsidR="00116AFE" w:rsidRDefault="00116AFE" w:rsidP="00116AFE">
      <w:pPr>
        <w:pStyle w:val="NoSpacing"/>
        <w:rPr>
          <w:rFonts w:ascii="Garamond" w:hAnsi="Garamond"/>
          <w:b/>
          <w:color w:val="C00000"/>
          <w:sz w:val="24"/>
          <w:szCs w:val="24"/>
        </w:rPr>
      </w:pPr>
    </w:p>
    <w:p w14:paraId="498D8997" w14:textId="77777777" w:rsidR="00116AFE" w:rsidRDefault="00116AFE" w:rsidP="00116AFE">
      <w:pPr>
        <w:pStyle w:val="NoSpacing"/>
        <w:rPr>
          <w:rFonts w:ascii="Garamond" w:hAnsi="Garamond"/>
          <w:b/>
          <w:color w:val="C00000"/>
          <w:sz w:val="24"/>
          <w:szCs w:val="24"/>
        </w:rPr>
      </w:pPr>
    </w:p>
    <w:p w14:paraId="55E44C6E" w14:textId="77777777" w:rsidR="00116AFE" w:rsidRDefault="00116AFE" w:rsidP="00116AFE">
      <w:pPr>
        <w:pStyle w:val="NoSpacing"/>
        <w:ind w:left="450" w:hanging="450"/>
        <w:rPr>
          <w:rFonts w:ascii="Garamond" w:hAnsi="Garamond"/>
          <w:sz w:val="24"/>
          <w:szCs w:val="24"/>
        </w:rPr>
      </w:pPr>
      <w:r>
        <w:rPr>
          <w:rFonts w:ascii="Garamond" w:hAnsi="Garamond"/>
          <w:sz w:val="24"/>
          <w:szCs w:val="24"/>
        </w:rPr>
        <w:t>4</w:t>
      </w:r>
      <w:r w:rsidRPr="00B86EC1">
        <w:rPr>
          <w:rFonts w:ascii="Garamond" w:hAnsi="Garamond"/>
          <w:sz w:val="24"/>
          <w:szCs w:val="24"/>
        </w:rPr>
        <w:t xml:space="preserve">.    Thinking about your CFS, during the past 6 months, have you been able to leave your home </w:t>
      </w:r>
      <w:r>
        <w:rPr>
          <w:rFonts w:ascii="Garamond" w:hAnsi="Garamond"/>
          <w:sz w:val="24"/>
          <w:szCs w:val="24"/>
        </w:rPr>
        <w:t xml:space="preserve">with assistance from someone else </w:t>
      </w:r>
      <w:r w:rsidRPr="00B86EC1">
        <w:rPr>
          <w:rFonts w:ascii="Garamond" w:hAnsi="Garamond"/>
          <w:sz w:val="24"/>
          <w:szCs w:val="24"/>
        </w:rPr>
        <w:t>to</w:t>
      </w:r>
      <w:r>
        <w:rPr>
          <w:rFonts w:ascii="Garamond" w:hAnsi="Garamond"/>
          <w:sz w:val="24"/>
          <w:szCs w:val="24"/>
        </w:rPr>
        <w:t>…</w:t>
      </w:r>
    </w:p>
    <w:p w14:paraId="32550B5A" w14:textId="77777777" w:rsidR="00116AFE" w:rsidRPr="00B86EC1" w:rsidRDefault="00116AFE" w:rsidP="00116AFE">
      <w:pPr>
        <w:pStyle w:val="NoSpacing"/>
        <w:rPr>
          <w:rFonts w:ascii="Garamond" w:hAnsi="Garamond"/>
          <w:color w:val="808080" w:themeColor="background1" w:themeShade="80"/>
          <w:sz w:val="24"/>
          <w:szCs w:val="24"/>
        </w:rPr>
      </w:pPr>
    </w:p>
    <w:p w14:paraId="03A14B0C" w14:textId="77777777" w:rsidR="00116AFE" w:rsidRDefault="00116AFE" w:rsidP="00116AFE">
      <w:pPr>
        <w:pStyle w:val="ListParagraph"/>
        <w:spacing w:after="0"/>
        <w:ind w:left="1440" w:hanging="360"/>
        <w:rPr>
          <w:rFonts w:ascii="Garamond" w:hAnsi="Garamond"/>
          <w:sz w:val="24"/>
          <w:szCs w:val="24"/>
          <w:lang w:val="en-CA"/>
        </w:rPr>
      </w:pPr>
      <w:r>
        <w:rPr>
          <w:rFonts w:ascii="Garamond" w:hAnsi="Garamond"/>
          <w:sz w:val="24"/>
          <w:szCs w:val="24"/>
          <w:lang w:val="en-CA"/>
        </w:rPr>
        <w:t>1</w:t>
      </w:r>
      <w:r>
        <w:rPr>
          <w:rFonts w:ascii="Garamond" w:hAnsi="Garamond"/>
          <w:sz w:val="24"/>
          <w:szCs w:val="24"/>
          <w:lang w:val="en-CA"/>
        </w:rPr>
        <w:tab/>
      </w:r>
      <w:r w:rsidRPr="00B86EC1">
        <w:rPr>
          <w:rFonts w:ascii="Garamond" w:hAnsi="Garamond"/>
          <w:sz w:val="24"/>
          <w:szCs w:val="24"/>
          <w:lang w:val="en-CA"/>
        </w:rPr>
        <w:t>Visit a doctor’s office</w:t>
      </w:r>
      <w:r w:rsidRPr="00B86EC1">
        <w:rPr>
          <w:rFonts w:ascii="Garamond" w:hAnsi="Garamond"/>
          <w:sz w:val="24"/>
          <w:szCs w:val="24"/>
          <w:lang w:val="en-CA"/>
        </w:rPr>
        <w:tab/>
      </w:r>
      <w:r w:rsidRPr="00B86EC1">
        <w:rPr>
          <w:rFonts w:ascii="Garamond" w:hAnsi="Garamond"/>
          <w:sz w:val="24"/>
          <w:szCs w:val="24"/>
          <w:lang w:val="en-CA"/>
        </w:rPr>
        <w:tab/>
      </w:r>
      <w:r w:rsidRPr="00B86EC1">
        <w:rPr>
          <w:rFonts w:ascii="Garamond" w:hAnsi="Garamond"/>
          <w:sz w:val="24"/>
          <w:szCs w:val="24"/>
          <w:lang w:val="en-CA"/>
        </w:rPr>
        <w:tab/>
        <w:t>Yes/No</w:t>
      </w:r>
    </w:p>
    <w:p w14:paraId="5DC8CC8C" w14:textId="77777777" w:rsidR="00116AFE" w:rsidRPr="0003038E" w:rsidRDefault="00116AFE" w:rsidP="00116AFE">
      <w:pPr>
        <w:pStyle w:val="ListParagraph"/>
        <w:spacing w:after="0"/>
        <w:ind w:left="1440" w:hanging="360"/>
        <w:rPr>
          <w:rFonts w:ascii="Garamond" w:hAnsi="Garamond"/>
          <w:sz w:val="24"/>
          <w:szCs w:val="24"/>
          <w:lang w:val="en-CA"/>
        </w:rPr>
      </w:pPr>
      <w:r>
        <w:rPr>
          <w:rFonts w:ascii="Garamond" w:hAnsi="Garamond"/>
          <w:sz w:val="24"/>
          <w:szCs w:val="24"/>
          <w:lang w:val="en-CA"/>
        </w:rPr>
        <w:t>2</w:t>
      </w:r>
      <w:r>
        <w:rPr>
          <w:rFonts w:ascii="Garamond" w:hAnsi="Garamond"/>
          <w:sz w:val="24"/>
          <w:szCs w:val="24"/>
          <w:lang w:val="en-CA"/>
        </w:rPr>
        <w:tab/>
      </w:r>
      <w:r w:rsidRPr="0003038E">
        <w:rPr>
          <w:rFonts w:ascii="Garamond" w:hAnsi="Garamond"/>
          <w:sz w:val="24"/>
          <w:szCs w:val="24"/>
          <w:lang w:val="en-CA"/>
        </w:rPr>
        <w:t>Go shopping</w:t>
      </w:r>
      <w:r w:rsidRPr="0003038E">
        <w:rPr>
          <w:rFonts w:ascii="Garamond" w:hAnsi="Garamond"/>
          <w:sz w:val="24"/>
          <w:szCs w:val="24"/>
          <w:lang w:val="en-CA"/>
        </w:rPr>
        <w:tab/>
      </w:r>
      <w:r w:rsidRPr="0003038E">
        <w:rPr>
          <w:rFonts w:ascii="Garamond" w:hAnsi="Garamond"/>
          <w:sz w:val="24"/>
          <w:szCs w:val="24"/>
          <w:lang w:val="en-CA"/>
        </w:rPr>
        <w:tab/>
      </w:r>
      <w:r w:rsidRPr="0003038E">
        <w:rPr>
          <w:rFonts w:ascii="Garamond" w:hAnsi="Garamond"/>
          <w:sz w:val="24"/>
          <w:szCs w:val="24"/>
          <w:lang w:val="en-CA"/>
        </w:rPr>
        <w:tab/>
      </w:r>
      <w:r w:rsidRPr="0003038E">
        <w:rPr>
          <w:rFonts w:ascii="Garamond" w:hAnsi="Garamond"/>
          <w:sz w:val="24"/>
          <w:szCs w:val="24"/>
          <w:lang w:val="en-CA"/>
        </w:rPr>
        <w:tab/>
        <w:t>Yes/No</w:t>
      </w:r>
    </w:p>
    <w:p w14:paraId="7B5BF1BE" w14:textId="77777777" w:rsidR="00116AFE" w:rsidRPr="0003038E" w:rsidRDefault="00116AFE" w:rsidP="00116AFE">
      <w:pPr>
        <w:ind w:left="1440" w:hanging="360"/>
        <w:rPr>
          <w:rFonts w:ascii="Garamond" w:hAnsi="Garamond"/>
          <w:sz w:val="24"/>
          <w:szCs w:val="24"/>
          <w:lang w:val="en-CA"/>
        </w:rPr>
      </w:pPr>
      <w:r>
        <w:rPr>
          <w:rFonts w:ascii="Garamond" w:hAnsi="Garamond"/>
          <w:sz w:val="24"/>
          <w:szCs w:val="24"/>
          <w:lang w:val="en-CA"/>
        </w:rPr>
        <w:t xml:space="preserve">3 </w:t>
      </w:r>
      <w:r>
        <w:rPr>
          <w:rFonts w:ascii="Garamond" w:hAnsi="Garamond"/>
          <w:sz w:val="24"/>
          <w:szCs w:val="24"/>
          <w:lang w:val="en-CA"/>
        </w:rPr>
        <w:tab/>
      </w:r>
      <w:r w:rsidRPr="0003038E">
        <w:rPr>
          <w:rFonts w:ascii="Garamond" w:hAnsi="Garamond"/>
          <w:sz w:val="24"/>
          <w:szCs w:val="24"/>
          <w:lang w:val="en-CA"/>
        </w:rPr>
        <w:t>Attend events or social activities</w:t>
      </w:r>
      <w:r w:rsidRPr="0003038E">
        <w:rPr>
          <w:rFonts w:ascii="Garamond" w:hAnsi="Garamond"/>
          <w:sz w:val="24"/>
          <w:szCs w:val="24"/>
          <w:lang w:val="en-CA"/>
        </w:rPr>
        <w:tab/>
        <w:t>Yes/No</w:t>
      </w:r>
    </w:p>
    <w:p w14:paraId="115612E4" w14:textId="77777777" w:rsidR="00116AFE" w:rsidRPr="00B86EC1" w:rsidRDefault="00116AFE" w:rsidP="00116AFE">
      <w:pPr>
        <w:pStyle w:val="ListParagraph"/>
        <w:ind w:left="1800"/>
        <w:rPr>
          <w:rFonts w:ascii="Garamond" w:hAnsi="Garamond"/>
          <w:sz w:val="24"/>
          <w:szCs w:val="24"/>
          <w:lang w:val="en-CA"/>
        </w:rPr>
      </w:pPr>
    </w:p>
    <w:p w14:paraId="2E1F7AE3" w14:textId="77777777" w:rsidR="00116AFE" w:rsidRDefault="00116AFE" w:rsidP="00116AFE">
      <w:pPr>
        <w:pStyle w:val="ListParagraph"/>
        <w:ind w:left="357" w:hanging="357"/>
        <w:rPr>
          <w:rFonts w:ascii="Garamond" w:hAnsi="Garamond" w:cs="Times New Roman"/>
          <w:b/>
          <w:color w:val="C00000"/>
          <w:sz w:val="24"/>
          <w:szCs w:val="24"/>
        </w:rPr>
      </w:pPr>
      <w:r>
        <w:rPr>
          <w:rFonts w:ascii="Garamond" w:hAnsi="Garamond" w:cs="Times New Roman"/>
          <w:b/>
          <w:color w:val="C00000"/>
          <w:sz w:val="24"/>
          <w:szCs w:val="24"/>
        </w:rPr>
        <w:t xml:space="preserve">Can you say in your own words what this question is asking for? </w:t>
      </w:r>
    </w:p>
    <w:p w14:paraId="08BA29F0" w14:textId="77777777" w:rsidR="00116AFE" w:rsidRDefault="00116AFE" w:rsidP="00116AFE">
      <w:pPr>
        <w:rPr>
          <w:rFonts w:ascii="Garamond" w:hAnsi="Garamond"/>
          <w:b/>
          <w:color w:val="C00000"/>
          <w:sz w:val="24"/>
          <w:szCs w:val="24"/>
        </w:rPr>
      </w:pPr>
      <w:r>
        <w:rPr>
          <w:rFonts w:ascii="Garamond" w:hAnsi="Garamond"/>
          <w:b/>
          <w:color w:val="C00000"/>
          <w:sz w:val="24"/>
          <w:szCs w:val="24"/>
        </w:rPr>
        <w:tab/>
        <w:t>IF NEEDED:</w:t>
      </w:r>
    </w:p>
    <w:p w14:paraId="68E79D00" w14:textId="77777777" w:rsidR="00116AFE" w:rsidRPr="00A004C2" w:rsidRDefault="00116AFE" w:rsidP="00116AFE">
      <w:pPr>
        <w:pStyle w:val="ListParagraph"/>
        <w:numPr>
          <w:ilvl w:val="1"/>
          <w:numId w:val="87"/>
        </w:numPr>
        <w:rPr>
          <w:rFonts w:ascii="Garamond" w:hAnsi="Garamond" w:cs="Times New Roman"/>
          <w:b/>
          <w:color w:val="C00000"/>
          <w:sz w:val="24"/>
          <w:szCs w:val="24"/>
        </w:rPr>
      </w:pPr>
      <w:r>
        <w:rPr>
          <w:rFonts w:ascii="Garamond" w:hAnsi="Garamond" w:cs="Times New Roman"/>
          <w:b/>
          <w:color w:val="C00000"/>
          <w:sz w:val="24"/>
          <w:szCs w:val="24"/>
        </w:rPr>
        <w:t>How is it the same or different from the last question we just talked about?</w:t>
      </w:r>
    </w:p>
    <w:p w14:paraId="187EE76A" w14:textId="77777777" w:rsidR="00116AFE" w:rsidRDefault="00116AFE" w:rsidP="00116AFE">
      <w:pPr>
        <w:rPr>
          <w:rFonts w:ascii="Garamond" w:hAnsi="Garamond"/>
          <w:b/>
          <w:color w:val="C00000"/>
          <w:sz w:val="24"/>
          <w:szCs w:val="24"/>
        </w:rPr>
      </w:pPr>
    </w:p>
    <w:p w14:paraId="57807BE3" w14:textId="77777777" w:rsidR="00116AFE" w:rsidRDefault="00116AFE" w:rsidP="00116AFE">
      <w:pPr>
        <w:rPr>
          <w:rFonts w:ascii="Garamond" w:hAnsi="Garamond"/>
          <w:b/>
          <w:color w:val="C00000"/>
          <w:sz w:val="24"/>
          <w:szCs w:val="24"/>
        </w:rPr>
      </w:pPr>
      <w:r>
        <w:rPr>
          <w:rFonts w:ascii="Garamond" w:hAnsi="Garamond"/>
          <w:b/>
          <w:color w:val="C00000"/>
          <w:sz w:val="24"/>
          <w:szCs w:val="24"/>
        </w:rPr>
        <w:t xml:space="preserve">FOR EACH PART THAT WAS ASKED: </w:t>
      </w:r>
    </w:p>
    <w:p w14:paraId="771D9E03" w14:textId="77777777" w:rsidR="00116AFE" w:rsidRDefault="00116AFE" w:rsidP="00116AFE">
      <w:pPr>
        <w:rPr>
          <w:rFonts w:ascii="Garamond" w:hAnsi="Garamond"/>
          <w:b/>
          <w:color w:val="C00000"/>
          <w:sz w:val="24"/>
          <w:szCs w:val="24"/>
        </w:rPr>
      </w:pPr>
      <w:r>
        <w:rPr>
          <w:rFonts w:ascii="Garamond" w:hAnsi="Garamond"/>
          <w:b/>
          <w:color w:val="C00000"/>
          <w:sz w:val="24"/>
          <w:szCs w:val="24"/>
        </w:rPr>
        <w:t>For [~~] you answered “[Yes/No].”  Can you say more about that?</w:t>
      </w:r>
    </w:p>
    <w:p w14:paraId="4643BE2B" w14:textId="77777777" w:rsidR="00116AFE" w:rsidRDefault="00116AFE" w:rsidP="00116AFE">
      <w:pPr>
        <w:rPr>
          <w:rFonts w:ascii="Garamond" w:hAnsi="Garamond"/>
          <w:b/>
          <w:color w:val="C00000"/>
          <w:sz w:val="24"/>
          <w:szCs w:val="24"/>
        </w:rPr>
      </w:pPr>
    </w:p>
    <w:p w14:paraId="2FE352CF" w14:textId="77777777" w:rsidR="00116AFE" w:rsidRDefault="00116AFE" w:rsidP="00116AFE">
      <w:pPr>
        <w:rPr>
          <w:rFonts w:ascii="Garamond" w:hAnsi="Garamond"/>
          <w:b/>
          <w:color w:val="C00000"/>
          <w:sz w:val="24"/>
          <w:szCs w:val="24"/>
        </w:rPr>
      </w:pPr>
    </w:p>
    <w:p w14:paraId="3EECAB36" w14:textId="77777777" w:rsidR="00116AFE" w:rsidRDefault="00116AFE" w:rsidP="00116AFE">
      <w:pPr>
        <w:rPr>
          <w:rFonts w:ascii="Garamond" w:hAnsi="Garamond"/>
          <w:b/>
          <w:color w:val="C00000"/>
          <w:sz w:val="24"/>
          <w:szCs w:val="24"/>
        </w:rPr>
      </w:pPr>
    </w:p>
    <w:p w14:paraId="1871128F" w14:textId="77777777" w:rsidR="00116AFE" w:rsidRPr="00B00FD2" w:rsidRDefault="00116AFE" w:rsidP="00116AFE">
      <w:pPr>
        <w:pStyle w:val="ListParagraph"/>
        <w:numPr>
          <w:ilvl w:val="0"/>
          <w:numId w:val="87"/>
        </w:numPr>
        <w:rPr>
          <w:rFonts w:ascii="Garamond" w:hAnsi="Garamond" w:cs="Times New Roman"/>
          <w:b/>
          <w:color w:val="C00000"/>
          <w:sz w:val="24"/>
          <w:szCs w:val="24"/>
        </w:rPr>
      </w:pPr>
      <w:r w:rsidRPr="00B00FD2">
        <w:rPr>
          <w:rFonts w:ascii="Garamond" w:hAnsi="Garamond" w:cs="Times New Roman"/>
          <w:b/>
          <w:color w:val="C00000"/>
          <w:sz w:val="24"/>
          <w:szCs w:val="24"/>
        </w:rPr>
        <w:t xml:space="preserve">Can you talk about what </w:t>
      </w:r>
      <w:r w:rsidRPr="00B00FD2">
        <w:rPr>
          <w:rFonts w:ascii="Garamond" w:hAnsi="Garamond" w:cs="Times New Roman"/>
          <w:sz w:val="24"/>
          <w:szCs w:val="24"/>
        </w:rPr>
        <w:t>“</w:t>
      </w:r>
      <w:r w:rsidRPr="00B00FD2">
        <w:rPr>
          <w:rFonts w:ascii="Garamond" w:hAnsi="Garamond"/>
          <w:b/>
          <w:sz w:val="24"/>
          <w:szCs w:val="24"/>
        </w:rPr>
        <w:t>able to leave your home with assistance from someone else”</w:t>
      </w:r>
      <w:r w:rsidRPr="00B00FD2">
        <w:rPr>
          <w:rFonts w:ascii="Garamond" w:hAnsi="Garamond"/>
          <w:sz w:val="24"/>
          <w:szCs w:val="24"/>
        </w:rPr>
        <w:t xml:space="preserve"> </w:t>
      </w:r>
      <w:r w:rsidRPr="00B00FD2">
        <w:rPr>
          <w:rFonts w:ascii="Garamond" w:hAnsi="Garamond"/>
          <w:b/>
          <w:color w:val="C00000"/>
          <w:sz w:val="24"/>
          <w:szCs w:val="24"/>
        </w:rPr>
        <w:t>means to you…?</w:t>
      </w:r>
    </w:p>
    <w:p w14:paraId="44E1A68E" w14:textId="77777777" w:rsidR="00116AFE" w:rsidRDefault="00116AFE" w:rsidP="00116AFE">
      <w:pPr>
        <w:pStyle w:val="NoSpacing"/>
        <w:rPr>
          <w:rFonts w:ascii="Garamond" w:hAnsi="Garamond"/>
          <w:b/>
          <w:color w:val="C00000"/>
          <w:sz w:val="24"/>
          <w:szCs w:val="24"/>
        </w:rPr>
      </w:pPr>
    </w:p>
    <w:p w14:paraId="1FBF6EAE" w14:textId="77777777" w:rsidR="00116AFE" w:rsidRDefault="00116AFE" w:rsidP="00116AFE">
      <w:pPr>
        <w:pStyle w:val="NoSpacing"/>
        <w:rPr>
          <w:rFonts w:ascii="Garamond" w:hAnsi="Garamond"/>
          <w:b/>
          <w:color w:val="C00000"/>
          <w:sz w:val="24"/>
          <w:szCs w:val="24"/>
        </w:rPr>
      </w:pPr>
    </w:p>
    <w:p w14:paraId="0E05BB91" w14:textId="77777777" w:rsidR="00116AFE" w:rsidRPr="003213E2" w:rsidRDefault="00116AFE" w:rsidP="00116AFE">
      <w:pPr>
        <w:pStyle w:val="NoSpacing"/>
        <w:rPr>
          <w:rFonts w:ascii="Garamond" w:hAnsi="Garamond"/>
          <w:b/>
          <w:sz w:val="32"/>
          <w:szCs w:val="32"/>
        </w:rPr>
      </w:pPr>
      <w:r>
        <w:rPr>
          <w:rFonts w:ascii="Garamond" w:hAnsi="Garamond"/>
          <w:b/>
          <w:sz w:val="32"/>
          <w:szCs w:val="32"/>
        </w:rPr>
        <w:t>Second Revised Formats for the Homebound Disability Questions</w:t>
      </w:r>
    </w:p>
    <w:p w14:paraId="0CF95F8D" w14:textId="77777777" w:rsidR="00116AFE" w:rsidRDefault="00116AFE" w:rsidP="00116AFE">
      <w:pPr>
        <w:pStyle w:val="NoSpacing"/>
        <w:rPr>
          <w:rFonts w:ascii="Garamond" w:hAnsi="Garamond"/>
          <w:b/>
          <w:color w:val="C00000"/>
          <w:sz w:val="24"/>
          <w:szCs w:val="24"/>
        </w:rPr>
      </w:pPr>
    </w:p>
    <w:p w14:paraId="55D36EB3" w14:textId="77777777" w:rsidR="00116AFE" w:rsidRDefault="00116AFE" w:rsidP="00116AFE">
      <w:pPr>
        <w:pStyle w:val="NoSpacing"/>
        <w:ind w:left="450" w:hanging="450"/>
        <w:rPr>
          <w:rFonts w:ascii="Garamond" w:hAnsi="Garamond"/>
          <w:sz w:val="24"/>
          <w:szCs w:val="24"/>
        </w:rPr>
      </w:pPr>
      <w:r w:rsidRPr="00B86EC1">
        <w:rPr>
          <w:rFonts w:ascii="Garamond" w:hAnsi="Garamond"/>
          <w:sz w:val="24"/>
          <w:szCs w:val="24"/>
        </w:rPr>
        <w:t xml:space="preserve">3.    Thinking about your CFS, during the past 6 months, </w:t>
      </w:r>
      <w:r>
        <w:rPr>
          <w:rFonts w:ascii="Garamond" w:hAnsi="Garamond"/>
          <w:sz w:val="24"/>
          <w:szCs w:val="24"/>
        </w:rPr>
        <w:t xml:space="preserve">how often </w:t>
      </w:r>
      <w:r w:rsidRPr="00B86EC1">
        <w:rPr>
          <w:rFonts w:ascii="Garamond" w:hAnsi="Garamond"/>
          <w:sz w:val="24"/>
          <w:szCs w:val="24"/>
        </w:rPr>
        <w:t xml:space="preserve">have you been able to leave your home </w:t>
      </w:r>
      <w:r w:rsidRPr="007967A3">
        <w:rPr>
          <w:rFonts w:ascii="Garamond" w:hAnsi="Garamond"/>
          <w:b/>
          <w:sz w:val="24"/>
          <w:szCs w:val="24"/>
        </w:rPr>
        <w:t>alone</w:t>
      </w:r>
      <w:r>
        <w:rPr>
          <w:rFonts w:ascii="Garamond" w:hAnsi="Garamond"/>
          <w:sz w:val="24"/>
          <w:szCs w:val="24"/>
        </w:rPr>
        <w:t xml:space="preserve"> </w:t>
      </w:r>
      <w:r w:rsidRPr="00B86EC1">
        <w:rPr>
          <w:rFonts w:ascii="Garamond" w:hAnsi="Garamond"/>
          <w:sz w:val="24"/>
          <w:szCs w:val="24"/>
        </w:rPr>
        <w:t>to</w:t>
      </w:r>
      <w:r>
        <w:rPr>
          <w:rFonts w:ascii="Garamond" w:hAnsi="Garamond"/>
          <w:sz w:val="24"/>
          <w:szCs w:val="24"/>
        </w:rPr>
        <w:t>…</w:t>
      </w:r>
    </w:p>
    <w:p w14:paraId="2B4AB7FF" w14:textId="77777777" w:rsidR="00116AFE" w:rsidRPr="00B86EC1" w:rsidRDefault="00116AFE" w:rsidP="00116AFE">
      <w:pPr>
        <w:pStyle w:val="NoSpacing"/>
        <w:ind w:left="450" w:hanging="450"/>
        <w:rPr>
          <w:rFonts w:ascii="Garamond" w:hAnsi="Garamond"/>
          <w:color w:val="808080" w:themeColor="background1" w:themeShade="80"/>
          <w:sz w:val="24"/>
          <w:szCs w:val="24"/>
        </w:rPr>
      </w:pPr>
    </w:p>
    <w:p w14:paraId="6C818BD9" w14:textId="77777777" w:rsidR="00116AFE" w:rsidRPr="003064F5" w:rsidRDefault="00116AFE" w:rsidP="00116AFE">
      <w:pPr>
        <w:ind w:firstLine="450"/>
        <w:rPr>
          <w:rFonts w:ascii="Garamond" w:hAnsi="Garamond"/>
          <w:sz w:val="24"/>
          <w:szCs w:val="24"/>
          <w:lang w:val="en-CA"/>
        </w:rPr>
      </w:pPr>
      <w:r>
        <w:rPr>
          <w:rFonts w:ascii="Garamond" w:hAnsi="Garamond"/>
          <w:sz w:val="24"/>
          <w:szCs w:val="24"/>
          <w:lang w:val="en-CA"/>
        </w:rPr>
        <w:t xml:space="preserve">3a  </w:t>
      </w:r>
      <w:r w:rsidRPr="003064F5">
        <w:rPr>
          <w:rFonts w:ascii="Garamond" w:hAnsi="Garamond"/>
          <w:sz w:val="24"/>
          <w:szCs w:val="24"/>
          <w:lang w:val="en-CA"/>
        </w:rPr>
        <w:t>Visit a doctor’s office</w:t>
      </w:r>
      <w:r w:rsidRPr="003064F5">
        <w:rPr>
          <w:rFonts w:ascii="Garamond" w:hAnsi="Garamond"/>
          <w:sz w:val="24"/>
          <w:szCs w:val="24"/>
          <w:lang w:val="en-CA"/>
        </w:rPr>
        <w:tab/>
      </w:r>
    </w:p>
    <w:p w14:paraId="40DEF859" w14:textId="77777777" w:rsidR="00116AFE" w:rsidRPr="003064F5" w:rsidRDefault="00116AFE" w:rsidP="00116AFE">
      <w:pPr>
        <w:pStyle w:val="NoSpacing"/>
        <w:numPr>
          <w:ilvl w:val="0"/>
          <w:numId w:val="88"/>
        </w:numPr>
        <w:rPr>
          <w:rFonts w:ascii="Garamond" w:hAnsi="Garamond"/>
          <w:sz w:val="24"/>
          <w:szCs w:val="24"/>
        </w:rPr>
      </w:pPr>
      <w:r w:rsidRPr="003064F5">
        <w:rPr>
          <w:rFonts w:ascii="Garamond" w:hAnsi="Garamond"/>
          <w:sz w:val="24"/>
          <w:szCs w:val="24"/>
        </w:rPr>
        <w:t>Al</w:t>
      </w:r>
      <w:r>
        <w:rPr>
          <w:rFonts w:ascii="Garamond" w:hAnsi="Garamond"/>
          <w:sz w:val="24"/>
          <w:szCs w:val="24"/>
        </w:rPr>
        <w:t>l of the time</w:t>
      </w:r>
      <w:r w:rsidRPr="003064F5">
        <w:rPr>
          <w:rFonts w:ascii="Garamond" w:hAnsi="Garamond"/>
          <w:sz w:val="24"/>
          <w:szCs w:val="24"/>
        </w:rPr>
        <w:t xml:space="preserve">  </w:t>
      </w:r>
    </w:p>
    <w:p w14:paraId="44EA3331" w14:textId="77777777" w:rsidR="00116AFE" w:rsidRDefault="00116AFE" w:rsidP="00116AFE">
      <w:pPr>
        <w:pStyle w:val="NoSpacing"/>
        <w:numPr>
          <w:ilvl w:val="0"/>
          <w:numId w:val="88"/>
        </w:numPr>
        <w:rPr>
          <w:rFonts w:ascii="Garamond" w:hAnsi="Garamond"/>
          <w:sz w:val="24"/>
          <w:szCs w:val="24"/>
        </w:rPr>
      </w:pPr>
      <w:r>
        <w:rPr>
          <w:rFonts w:ascii="Garamond" w:hAnsi="Garamond"/>
          <w:sz w:val="24"/>
          <w:szCs w:val="24"/>
        </w:rPr>
        <w:t>Most of the time</w:t>
      </w:r>
    </w:p>
    <w:p w14:paraId="67BAB5DE" w14:textId="77777777" w:rsidR="00116AFE" w:rsidRPr="003064F5" w:rsidRDefault="00116AFE" w:rsidP="00116AFE">
      <w:pPr>
        <w:pStyle w:val="NoSpacing"/>
        <w:numPr>
          <w:ilvl w:val="0"/>
          <w:numId w:val="88"/>
        </w:numPr>
        <w:rPr>
          <w:rFonts w:ascii="Garamond" w:hAnsi="Garamond"/>
          <w:sz w:val="24"/>
          <w:szCs w:val="24"/>
        </w:rPr>
      </w:pPr>
      <w:r>
        <w:rPr>
          <w:rFonts w:ascii="Garamond" w:hAnsi="Garamond"/>
          <w:sz w:val="24"/>
          <w:szCs w:val="24"/>
        </w:rPr>
        <w:t xml:space="preserve">Some of the time </w:t>
      </w:r>
      <w:r w:rsidRPr="003064F5">
        <w:rPr>
          <w:rFonts w:ascii="Garamond" w:hAnsi="Garamond"/>
          <w:sz w:val="24"/>
          <w:szCs w:val="24"/>
        </w:rPr>
        <w:t xml:space="preserve">    </w:t>
      </w:r>
    </w:p>
    <w:p w14:paraId="00DFE20A" w14:textId="77777777" w:rsidR="00116AFE" w:rsidRPr="003064F5" w:rsidRDefault="00116AFE" w:rsidP="00116AFE">
      <w:pPr>
        <w:pStyle w:val="NoSpacing"/>
        <w:numPr>
          <w:ilvl w:val="0"/>
          <w:numId w:val="88"/>
        </w:numPr>
        <w:rPr>
          <w:rFonts w:ascii="Garamond" w:hAnsi="Garamond"/>
          <w:sz w:val="24"/>
          <w:szCs w:val="24"/>
        </w:rPr>
      </w:pPr>
      <w:r>
        <w:rPr>
          <w:rFonts w:ascii="Garamond" w:hAnsi="Garamond"/>
          <w:sz w:val="24"/>
          <w:szCs w:val="24"/>
        </w:rPr>
        <w:t>None of the time</w:t>
      </w:r>
      <w:r w:rsidRPr="003064F5">
        <w:rPr>
          <w:rFonts w:ascii="Garamond" w:hAnsi="Garamond"/>
          <w:sz w:val="24"/>
          <w:szCs w:val="24"/>
        </w:rPr>
        <w:t xml:space="preserve"> </w:t>
      </w:r>
    </w:p>
    <w:p w14:paraId="27EF4BB0" w14:textId="77777777" w:rsidR="00116AFE" w:rsidRPr="00B86EC1" w:rsidRDefault="00116AFE" w:rsidP="00116AFE">
      <w:pPr>
        <w:pStyle w:val="ListParagraph"/>
        <w:ind w:left="1440"/>
        <w:rPr>
          <w:rFonts w:ascii="Garamond" w:hAnsi="Garamond"/>
          <w:sz w:val="24"/>
          <w:szCs w:val="24"/>
          <w:lang w:val="en-CA"/>
        </w:rPr>
      </w:pPr>
      <w:r>
        <w:rPr>
          <w:rFonts w:ascii="Garamond" w:hAnsi="Garamond"/>
          <w:sz w:val="24"/>
          <w:szCs w:val="24"/>
          <w:lang w:val="en-CA"/>
        </w:rPr>
        <w:t>NA --no doctor visit in past 6 mths</w:t>
      </w:r>
    </w:p>
    <w:p w14:paraId="22375F4E" w14:textId="77777777" w:rsidR="00116AFE" w:rsidRPr="003064F5" w:rsidRDefault="00116AFE" w:rsidP="00116AFE">
      <w:pPr>
        <w:ind w:firstLine="720"/>
        <w:rPr>
          <w:rFonts w:ascii="Garamond" w:hAnsi="Garamond"/>
          <w:sz w:val="24"/>
          <w:szCs w:val="24"/>
          <w:lang w:val="en-CA"/>
        </w:rPr>
      </w:pPr>
      <w:r>
        <w:rPr>
          <w:rFonts w:ascii="Garamond" w:hAnsi="Garamond"/>
          <w:sz w:val="24"/>
          <w:szCs w:val="24"/>
          <w:lang w:val="en-CA"/>
        </w:rPr>
        <w:t>3b</w:t>
      </w:r>
      <w:r>
        <w:rPr>
          <w:rFonts w:ascii="Garamond" w:hAnsi="Garamond"/>
          <w:sz w:val="24"/>
          <w:szCs w:val="24"/>
          <w:lang w:val="en-CA"/>
        </w:rPr>
        <w:tab/>
      </w:r>
      <w:r w:rsidRPr="003064F5">
        <w:rPr>
          <w:rFonts w:ascii="Garamond" w:hAnsi="Garamond"/>
          <w:sz w:val="24"/>
          <w:szCs w:val="24"/>
          <w:lang w:val="en-CA"/>
        </w:rPr>
        <w:t>Go shopping</w:t>
      </w:r>
      <w:r w:rsidRPr="003064F5">
        <w:rPr>
          <w:rFonts w:ascii="Garamond" w:hAnsi="Garamond"/>
          <w:sz w:val="24"/>
          <w:szCs w:val="24"/>
          <w:lang w:val="en-CA"/>
        </w:rPr>
        <w:tab/>
      </w:r>
    </w:p>
    <w:p w14:paraId="414FF370" w14:textId="77777777" w:rsidR="00116AFE" w:rsidRPr="003064F5" w:rsidRDefault="00116AFE" w:rsidP="00116AFE">
      <w:pPr>
        <w:pStyle w:val="NoSpacing"/>
        <w:numPr>
          <w:ilvl w:val="0"/>
          <w:numId w:val="89"/>
        </w:numPr>
        <w:rPr>
          <w:rFonts w:ascii="Garamond" w:hAnsi="Garamond"/>
          <w:sz w:val="24"/>
          <w:szCs w:val="24"/>
        </w:rPr>
      </w:pPr>
      <w:r>
        <w:rPr>
          <w:rFonts w:ascii="Garamond" w:hAnsi="Garamond"/>
          <w:sz w:val="24"/>
          <w:szCs w:val="24"/>
        </w:rPr>
        <w:t>All of the time</w:t>
      </w:r>
      <w:r w:rsidRPr="003064F5">
        <w:rPr>
          <w:rFonts w:ascii="Garamond" w:hAnsi="Garamond"/>
          <w:sz w:val="24"/>
          <w:szCs w:val="24"/>
        </w:rPr>
        <w:t xml:space="preserve">   </w:t>
      </w:r>
    </w:p>
    <w:p w14:paraId="333AE572" w14:textId="77777777" w:rsidR="00116AFE" w:rsidRPr="003064F5" w:rsidRDefault="00116AFE" w:rsidP="00116AFE">
      <w:pPr>
        <w:pStyle w:val="NoSpacing"/>
        <w:numPr>
          <w:ilvl w:val="0"/>
          <w:numId w:val="89"/>
        </w:numPr>
        <w:rPr>
          <w:rFonts w:ascii="Garamond" w:hAnsi="Garamond"/>
          <w:sz w:val="24"/>
          <w:szCs w:val="24"/>
        </w:rPr>
      </w:pPr>
      <w:r>
        <w:rPr>
          <w:rFonts w:ascii="Garamond" w:hAnsi="Garamond"/>
          <w:sz w:val="24"/>
          <w:szCs w:val="24"/>
        </w:rPr>
        <w:t>Most of the time</w:t>
      </w:r>
      <w:r w:rsidRPr="003064F5">
        <w:rPr>
          <w:rFonts w:ascii="Garamond" w:hAnsi="Garamond"/>
          <w:sz w:val="24"/>
          <w:szCs w:val="24"/>
        </w:rPr>
        <w:t xml:space="preserve">    </w:t>
      </w:r>
    </w:p>
    <w:p w14:paraId="758108CC" w14:textId="77777777" w:rsidR="00116AFE" w:rsidRPr="003064F5" w:rsidRDefault="00116AFE" w:rsidP="00116AFE">
      <w:pPr>
        <w:pStyle w:val="NoSpacing"/>
        <w:numPr>
          <w:ilvl w:val="0"/>
          <w:numId w:val="89"/>
        </w:numPr>
        <w:rPr>
          <w:rFonts w:ascii="Garamond" w:hAnsi="Garamond"/>
          <w:sz w:val="24"/>
          <w:szCs w:val="24"/>
        </w:rPr>
      </w:pPr>
      <w:r>
        <w:rPr>
          <w:rFonts w:ascii="Garamond" w:hAnsi="Garamond"/>
          <w:sz w:val="24"/>
          <w:szCs w:val="24"/>
        </w:rPr>
        <w:t>Some of the time</w:t>
      </w:r>
    </w:p>
    <w:p w14:paraId="723B77C3" w14:textId="77777777" w:rsidR="00116AFE" w:rsidRPr="003064F5" w:rsidRDefault="00116AFE" w:rsidP="00116AFE">
      <w:pPr>
        <w:pStyle w:val="NoSpacing"/>
        <w:numPr>
          <w:ilvl w:val="0"/>
          <w:numId w:val="89"/>
        </w:numPr>
        <w:rPr>
          <w:rFonts w:ascii="Garamond" w:hAnsi="Garamond"/>
          <w:sz w:val="24"/>
          <w:szCs w:val="24"/>
        </w:rPr>
      </w:pPr>
      <w:r w:rsidRPr="003064F5">
        <w:rPr>
          <w:rFonts w:ascii="Garamond" w:hAnsi="Garamond"/>
          <w:sz w:val="24"/>
          <w:szCs w:val="24"/>
        </w:rPr>
        <w:t>N</w:t>
      </w:r>
      <w:r>
        <w:rPr>
          <w:rFonts w:ascii="Garamond" w:hAnsi="Garamond"/>
          <w:sz w:val="24"/>
          <w:szCs w:val="24"/>
        </w:rPr>
        <w:t>one of the time</w:t>
      </w:r>
    </w:p>
    <w:p w14:paraId="6E6E6534" w14:textId="77777777" w:rsidR="00116AFE" w:rsidRPr="00B86EC1" w:rsidRDefault="00116AFE" w:rsidP="00116AFE">
      <w:pPr>
        <w:pStyle w:val="ListParagraph"/>
        <w:ind w:left="1440"/>
        <w:rPr>
          <w:rFonts w:ascii="Garamond" w:hAnsi="Garamond"/>
          <w:sz w:val="24"/>
          <w:szCs w:val="24"/>
          <w:lang w:val="en-CA"/>
        </w:rPr>
      </w:pPr>
      <w:r w:rsidRPr="00B86EC1">
        <w:rPr>
          <w:rFonts w:ascii="Garamond" w:hAnsi="Garamond"/>
          <w:sz w:val="24"/>
          <w:szCs w:val="24"/>
          <w:lang w:val="en-CA"/>
        </w:rPr>
        <w:tab/>
      </w:r>
      <w:r w:rsidRPr="00B86EC1">
        <w:rPr>
          <w:rFonts w:ascii="Garamond" w:hAnsi="Garamond"/>
          <w:sz w:val="24"/>
          <w:szCs w:val="24"/>
          <w:lang w:val="en-CA"/>
        </w:rPr>
        <w:tab/>
      </w:r>
      <w:r>
        <w:rPr>
          <w:rFonts w:ascii="Garamond" w:hAnsi="Garamond"/>
          <w:sz w:val="24"/>
          <w:szCs w:val="24"/>
          <w:lang w:val="en-CA"/>
        </w:rPr>
        <w:tab/>
      </w:r>
    </w:p>
    <w:p w14:paraId="1C2D755A" w14:textId="77777777" w:rsidR="00116AFE" w:rsidRPr="003064F5" w:rsidRDefault="00116AFE" w:rsidP="00116AFE">
      <w:pPr>
        <w:ind w:left="720"/>
        <w:rPr>
          <w:rFonts w:ascii="Garamond" w:hAnsi="Garamond"/>
          <w:sz w:val="24"/>
          <w:szCs w:val="24"/>
          <w:lang w:val="en-CA"/>
        </w:rPr>
      </w:pPr>
      <w:r>
        <w:rPr>
          <w:rFonts w:ascii="Garamond" w:hAnsi="Garamond"/>
          <w:sz w:val="24"/>
          <w:szCs w:val="24"/>
          <w:lang w:val="en-CA"/>
        </w:rPr>
        <w:t>3c</w:t>
      </w:r>
      <w:r>
        <w:rPr>
          <w:rFonts w:ascii="Garamond" w:hAnsi="Garamond"/>
          <w:sz w:val="24"/>
          <w:szCs w:val="24"/>
          <w:lang w:val="en-CA"/>
        </w:rPr>
        <w:tab/>
      </w:r>
      <w:r w:rsidRPr="003064F5">
        <w:rPr>
          <w:rFonts w:ascii="Garamond" w:hAnsi="Garamond"/>
          <w:sz w:val="24"/>
          <w:szCs w:val="24"/>
          <w:lang w:val="en-CA"/>
        </w:rPr>
        <w:t>Attend events or social activities</w:t>
      </w:r>
      <w:r w:rsidRPr="003064F5">
        <w:rPr>
          <w:rFonts w:ascii="Garamond" w:hAnsi="Garamond"/>
          <w:sz w:val="24"/>
          <w:szCs w:val="24"/>
          <w:lang w:val="en-CA"/>
        </w:rPr>
        <w:tab/>
      </w:r>
    </w:p>
    <w:p w14:paraId="16FBC21C" w14:textId="77777777" w:rsidR="00116AFE" w:rsidRPr="003064F5" w:rsidRDefault="00116AFE" w:rsidP="00116AFE">
      <w:pPr>
        <w:pStyle w:val="NoSpacing"/>
        <w:numPr>
          <w:ilvl w:val="0"/>
          <w:numId w:val="90"/>
        </w:numPr>
        <w:ind w:left="1440"/>
        <w:rPr>
          <w:rFonts w:ascii="Garamond" w:hAnsi="Garamond"/>
          <w:sz w:val="24"/>
          <w:szCs w:val="24"/>
        </w:rPr>
      </w:pPr>
      <w:r w:rsidRPr="003064F5">
        <w:rPr>
          <w:rFonts w:ascii="Garamond" w:hAnsi="Garamond"/>
          <w:sz w:val="24"/>
          <w:szCs w:val="24"/>
        </w:rPr>
        <w:t xml:space="preserve">All of the time   </w:t>
      </w:r>
    </w:p>
    <w:p w14:paraId="5352596D" w14:textId="77777777" w:rsidR="00116AFE" w:rsidRPr="003064F5" w:rsidRDefault="00116AFE" w:rsidP="00116AFE">
      <w:pPr>
        <w:pStyle w:val="NoSpacing"/>
        <w:numPr>
          <w:ilvl w:val="0"/>
          <w:numId w:val="90"/>
        </w:numPr>
        <w:ind w:left="1440"/>
        <w:rPr>
          <w:rFonts w:ascii="Garamond" w:hAnsi="Garamond"/>
          <w:sz w:val="24"/>
          <w:szCs w:val="24"/>
        </w:rPr>
      </w:pPr>
      <w:r w:rsidRPr="003064F5">
        <w:rPr>
          <w:rFonts w:ascii="Garamond" w:hAnsi="Garamond"/>
          <w:sz w:val="24"/>
          <w:szCs w:val="24"/>
        </w:rPr>
        <w:t xml:space="preserve">Most of the time    </w:t>
      </w:r>
    </w:p>
    <w:p w14:paraId="193D9FB7" w14:textId="77777777" w:rsidR="00116AFE" w:rsidRPr="003064F5" w:rsidRDefault="00116AFE" w:rsidP="00116AFE">
      <w:pPr>
        <w:pStyle w:val="NoSpacing"/>
        <w:numPr>
          <w:ilvl w:val="0"/>
          <w:numId w:val="90"/>
        </w:numPr>
        <w:ind w:left="1440"/>
        <w:rPr>
          <w:rFonts w:ascii="Garamond" w:hAnsi="Garamond"/>
          <w:sz w:val="24"/>
          <w:szCs w:val="24"/>
        </w:rPr>
      </w:pPr>
      <w:r w:rsidRPr="003064F5">
        <w:rPr>
          <w:rFonts w:ascii="Garamond" w:hAnsi="Garamond"/>
          <w:sz w:val="24"/>
          <w:szCs w:val="24"/>
        </w:rPr>
        <w:t xml:space="preserve">Some of the time  </w:t>
      </w:r>
    </w:p>
    <w:p w14:paraId="6C24DF48" w14:textId="77777777" w:rsidR="00116AFE" w:rsidRPr="003064F5" w:rsidRDefault="00116AFE" w:rsidP="00116AFE">
      <w:pPr>
        <w:pStyle w:val="NoSpacing"/>
        <w:numPr>
          <w:ilvl w:val="0"/>
          <w:numId w:val="90"/>
        </w:numPr>
        <w:ind w:left="1440"/>
        <w:rPr>
          <w:rFonts w:ascii="Garamond" w:hAnsi="Garamond"/>
          <w:sz w:val="24"/>
          <w:szCs w:val="24"/>
        </w:rPr>
      </w:pPr>
      <w:r>
        <w:rPr>
          <w:rFonts w:ascii="Garamond" w:hAnsi="Garamond"/>
          <w:sz w:val="24"/>
          <w:szCs w:val="24"/>
        </w:rPr>
        <w:t>None of the time</w:t>
      </w:r>
      <w:r w:rsidRPr="003064F5">
        <w:rPr>
          <w:rFonts w:ascii="Garamond" w:hAnsi="Garamond"/>
          <w:sz w:val="24"/>
          <w:szCs w:val="24"/>
        </w:rPr>
        <w:t xml:space="preserve">   </w:t>
      </w:r>
    </w:p>
    <w:p w14:paraId="5D96C903" w14:textId="77777777" w:rsidR="00116AFE" w:rsidRPr="003064F5" w:rsidRDefault="00116AFE" w:rsidP="00116AFE">
      <w:pPr>
        <w:pStyle w:val="NoSpacing"/>
        <w:ind w:left="1080"/>
        <w:rPr>
          <w:rFonts w:ascii="Garamond" w:hAnsi="Garamond"/>
          <w:sz w:val="24"/>
          <w:szCs w:val="24"/>
        </w:rPr>
      </w:pPr>
    </w:p>
    <w:p w14:paraId="7CAA5BAB" w14:textId="77777777" w:rsidR="00116AFE" w:rsidRDefault="00116AFE" w:rsidP="00116AFE">
      <w:pPr>
        <w:pStyle w:val="NoSpacing"/>
        <w:ind w:left="720"/>
        <w:rPr>
          <w:rFonts w:ascii="Garamond" w:hAnsi="Garamond"/>
          <w:sz w:val="24"/>
          <w:szCs w:val="24"/>
          <w:lang w:val="en-CA"/>
        </w:rPr>
      </w:pPr>
    </w:p>
    <w:p w14:paraId="2E8B9852" w14:textId="77777777" w:rsidR="00116AFE" w:rsidRDefault="00116AFE" w:rsidP="00116AFE">
      <w:pPr>
        <w:pStyle w:val="NoSpacing"/>
        <w:ind w:left="720" w:hanging="720"/>
        <w:rPr>
          <w:b/>
          <w:color w:val="FF0000"/>
          <w:sz w:val="28"/>
          <w:szCs w:val="28"/>
        </w:rPr>
      </w:pPr>
      <w:r>
        <w:rPr>
          <w:b/>
          <w:color w:val="FF0000"/>
          <w:sz w:val="28"/>
          <w:szCs w:val="28"/>
        </w:rPr>
        <w:t xml:space="preserve">FOR ANY “NONE OF THE TIME” RESPONSES TO Q3, ADMINISTER CORRESPONDING PART OF Q4:  </w:t>
      </w:r>
    </w:p>
    <w:p w14:paraId="3C5F5C87" w14:textId="77777777" w:rsidR="00116AFE" w:rsidRDefault="00116AFE" w:rsidP="00116AFE">
      <w:pPr>
        <w:pStyle w:val="NoSpacing"/>
        <w:ind w:left="720"/>
        <w:rPr>
          <w:color w:val="808080" w:themeColor="background1" w:themeShade="80"/>
        </w:rPr>
      </w:pPr>
    </w:p>
    <w:p w14:paraId="316D7F9C" w14:textId="77777777" w:rsidR="00116AFE" w:rsidRDefault="00116AFE" w:rsidP="00116AFE">
      <w:pPr>
        <w:pStyle w:val="NoSpacing"/>
        <w:ind w:left="450" w:hanging="450"/>
        <w:rPr>
          <w:rFonts w:ascii="Garamond" w:hAnsi="Garamond"/>
          <w:sz w:val="24"/>
          <w:szCs w:val="24"/>
        </w:rPr>
      </w:pPr>
      <w:r>
        <w:rPr>
          <w:rFonts w:ascii="Garamond" w:hAnsi="Garamond"/>
          <w:sz w:val="24"/>
          <w:szCs w:val="24"/>
        </w:rPr>
        <w:t>4</w:t>
      </w:r>
      <w:r w:rsidRPr="00B86EC1">
        <w:rPr>
          <w:rFonts w:ascii="Garamond" w:hAnsi="Garamond"/>
          <w:sz w:val="24"/>
          <w:szCs w:val="24"/>
        </w:rPr>
        <w:t xml:space="preserve">.    Thinking about your CFS, during the past 6 months, </w:t>
      </w:r>
      <w:r>
        <w:rPr>
          <w:rFonts w:ascii="Garamond" w:hAnsi="Garamond"/>
          <w:sz w:val="24"/>
          <w:szCs w:val="24"/>
        </w:rPr>
        <w:t xml:space="preserve">how often </w:t>
      </w:r>
      <w:r w:rsidRPr="00B86EC1">
        <w:rPr>
          <w:rFonts w:ascii="Garamond" w:hAnsi="Garamond"/>
          <w:sz w:val="24"/>
          <w:szCs w:val="24"/>
        </w:rPr>
        <w:t xml:space="preserve">have you been able to </w:t>
      </w:r>
      <w:r w:rsidRPr="007967A3">
        <w:rPr>
          <w:rFonts w:ascii="Garamond" w:hAnsi="Garamond"/>
          <w:sz w:val="24"/>
          <w:szCs w:val="24"/>
        </w:rPr>
        <w:t xml:space="preserve">leave your home </w:t>
      </w:r>
      <w:r w:rsidRPr="007967A3">
        <w:rPr>
          <w:rFonts w:ascii="Garamond" w:hAnsi="Garamond"/>
          <w:b/>
          <w:sz w:val="24"/>
          <w:szCs w:val="24"/>
        </w:rPr>
        <w:t>with assistance from someone else</w:t>
      </w:r>
      <w:r w:rsidRPr="007967A3">
        <w:rPr>
          <w:rFonts w:ascii="Garamond" w:hAnsi="Garamond"/>
          <w:color w:val="44546A" w:themeColor="text2"/>
          <w:sz w:val="24"/>
          <w:szCs w:val="24"/>
        </w:rPr>
        <w:t xml:space="preserve"> </w:t>
      </w:r>
      <w:r w:rsidRPr="00B86EC1">
        <w:rPr>
          <w:rFonts w:ascii="Garamond" w:hAnsi="Garamond"/>
          <w:sz w:val="24"/>
          <w:szCs w:val="24"/>
        </w:rPr>
        <w:t>to</w:t>
      </w:r>
      <w:r>
        <w:rPr>
          <w:rFonts w:ascii="Garamond" w:hAnsi="Garamond"/>
          <w:sz w:val="24"/>
          <w:szCs w:val="24"/>
        </w:rPr>
        <w:t>…</w:t>
      </w:r>
    </w:p>
    <w:p w14:paraId="50C551F9" w14:textId="77777777" w:rsidR="00116AFE" w:rsidRPr="00B86EC1" w:rsidRDefault="00116AFE" w:rsidP="00116AFE">
      <w:pPr>
        <w:pStyle w:val="NoSpacing"/>
        <w:rPr>
          <w:rFonts w:ascii="Garamond" w:hAnsi="Garamond"/>
          <w:color w:val="808080" w:themeColor="background1" w:themeShade="80"/>
          <w:sz w:val="24"/>
          <w:szCs w:val="24"/>
        </w:rPr>
      </w:pPr>
    </w:p>
    <w:p w14:paraId="3CE6902E" w14:textId="77777777" w:rsidR="00116AFE" w:rsidRPr="007967A3" w:rsidRDefault="00116AFE" w:rsidP="00116AFE">
      <w:pPr>
        <w:ind w:firstLine="720"/>
        <w:rPr>
          <w:rFonts w:ascii="Garamond" w:hAnsi="Garamond"/>
          <w:sz w:val="24"/>
          <w:szCs w:val="24"/>
          <w:lang w:val="en-CA"/>
        </w:rPr>
      </w:pPr>
      <w:r>
        <w:rPr>
          <w:rFonts w:ascii="Garamond" w:hAnsi="Garamond"/>
          <w:sz w:val="24"/>
          <w:szCs w:val="24"/>
          <w:lang w:val="en-CA"/>
        </w:rPr>
        <w:t>4a</w:t>
      </w:r>
      <w:r>
        <w:rPr>
          <w:rFonts w:ascii="Garamond" w:hAnsi="Garamond"/>
          <w:sz w:val="24"/>
          <w:szCs w:val="24"/>
          <w:lang w:val="en-CA"/>
        </w:rPr>
        <w:tab/>
      </w:r>
      <w:r w:rsidRPr="007967A3">
        <w:rPr>
          <w:rFonts w:ascii="Garamond" w:hAnsi="Garamond"/>
          <w:sz w:val="24"/>
          <w:szCs w:val="24"/>
          <w:lang w:val="en-CA"/>
        </w:rPr>
        <w:t>Visit a doctor’s office</w:t>
      </w:r>
      <w:r w:rsidRPr="007967A3">
        <w:rPr>
          <w:rFonts w:ascii="Garamond" w:hAnsi="Garamond"/>
          <w:sz w:val="24"/>
          <w:szCs w:val="24"/>
          <w:lang w:val="en-CA"/>
        </w:rPr>
        <w:tab/>
      </w:r>
    </w:p>
    <w:p w14:paraId="7435FC90" w14:textId="77777777" w:rsidR="00116AFE" w:rsidRPr="003064F5" w:rsidRDefault="00116AFE" w:rsidP="00116AFE">
      <w:pPr>
        <w:pStyle w:val="NoSpacing"/>
        <w:numPr>
          <w:ilvl w:val="0"/>
          <w:numId w:val="91"/>
        </w:numPr>
        <w:rPr>
          <w:rFonts w:ascii="Garamond" w:hAnsi="Garamond"/>
          <w:sz w:val="24"/>
          <w:szCs w:val="24"/>
        </w:rPr>
      </w:pPr>
      <w:r w:rsidRPr="003064F5">
        <w:rPr>
          <w:rFonts w:ascii="Garamond" w:hAnsi="Garamond"/>
          <w:sz w:val="24"/>
          <w:szCs w:val="24"/>
        </w:rPr>
        <w:t xml:space="preserve">All of the time   </w:t>
      </w:r>
    </w:p>
    <w:p w14:paraId="562727EF" w14:textId="77777777" w:rsidR="00116AFE" w:rsidRPr="003064F5" w:rsidRDefault="00116AFE" w:rsidP="00116AFE">
      <w:pPr>
        <w:pStyle w:val="NoSpacing"/>
        <w:numPr>
          <w:ilvl w:val="0"/>
          <w:numId w:val="91"/>
        </w:numPr>
        <w:rPr>
          <w:rFonts w:ascii="Garamond" w:hAnsi="Garamond"/>
          <w:sz w:val="24"/>
          <w:szCs w:val="24"/>
        </w:rPr>
      </w:pPr>
      <w:r w:rsidRPr="003064F5">
        <w:rPr>
          <w:rFonts w:ascii="Garamond" w:hAnsi="Garamond"/>
          <w:sz w:val="24"/>
          <w:szCs w:val="24"/>
        </w:rPr>
        <w:t xml:space="preserve">Most of the time    </w:t>
      </w:r>
    </w:p>
    <w:p w14:paraId="3733CCF9" w14:textId="77777777" w:rsidR="00116AFE" w:rsidRPr="003064F5" w:rsidRDefault="00116AFE" w:rsidP="00116AFE">
      <w:pPr>
        <w:pStyle w:val="NoSpacing"/>
        <w:numPr>
          <w:ilvl w:val="0"/>
          <w:numId w:val="91"/>
        </w:numPr>
        <w:rPr>
          <w:rFonts w:ascii="Garamond" w:hAnsi="Garamond"/>
          <w:sz w:val="24"/>
          <w:szCs w:val="24"/>
        </w:rPr>
      </w:pPr>
      <w:r w:rsidRPr="003064F5">
        <w:rPr>
          <w:rFonts w:ascii="Garamond" w:hAnsi="Garamond"/>
          <w:sz w:val="24"/>
          <w:szCs w:val="24"/>
        </w:rPr>
        <w:t xml:space="preserve">Some of the time  </w:t>
      </w:r>
    </w:p>
    <w:p w14:paraId="594B3B6E" w14:textId="77777777" w:rsidR="00116AFE" w:rsidRPr="003064F5" w:rsidRDefault="00116AFE" w:rsidP="00116AFE">
      <w:pPr>
        <w:pStyle w:val="NoSpacing"/>
        <w:numPr>
          <w:ilvl w:val="0"/>
          <w:numId w:val="91"/>
        </w:numPr>
        <w:rPr>
          <w:rFonts w:ascii="Garamond" w:hAnsi="Garamond"/>
          <w:sz w:val="24"/>
          <w:szCs w:val="24"/>
        </w:rPr>
      </w:pPr>
      <w:r>
        <w:rPr>
          <w:rFonts w:ascii="Garamond" w:hAnsi="Garamond"/>
          <w:sz w:val="24"/>
          <w:szCs w:val="24"/>
        </w:rPr>
        <w:t>None of the time</w:t>
      </w:r>
    </w:p>
    <w:p w14:paraId="3633D609" w14:textId="77777777" w:rsidR="00116AFE" w:rsidRPr="00B86EC1" w:rsidRDefault="00116AFE" w:rsidP="00116AFE">
      <w:pPr>
        <w:pStyle w:val="ListParagraph"/>
        <w:ind w:left="1440"/>
        <w:rPr>
          <w:rFonts w:ascii="Garamond" w:hAnsi="Garamond"/>
          <w:sz w:val="24"/>
          <w:szCs w:val="24"/>
          <w:lang w:val="en-CA"/>
        </w:rPr>
      </w:pPr>
      <w:r>
        <w:rPr>
          <w:rFonts w:ascii="Garamond" w:hAnsi="Garamond"/>
          <w:sz w:val="24"/>
          <w:szCs w:val="24"/>
          <w:lang w:val="en-CA"/>
        </w:rPr>
        <w:t>NA --no doctor visit in past 6 mths</w:t>
      </w:r>
    </w:p>
    <w:p w14:paraId="7DA6E065" w14:textId="77777777" w:rsidR="00116AFE" w:rsidRDefault="00116AFE" w:rsidP="00116AFE">
      <w:pPr>
        <w:pStyle w:val="ListParagraph"/>
        <w:spacing w:after="0"/>
        <w:ind w:left="1440"/>
        <w:rPr>
          <w:rFonts w:ascii="Garamond" w:hAnsi="Garamond"/>
          <w:sz w:val="24"/>
          <w:szCs w:val="24"/>
          <w:lang w:val="en-CA"/>
        </w:rPr>
      </w:pPr>
      <w:r w:rsidRPr="00B86EC1">
        <w:rPr>
          <w:rFonts w:ascii="Garamond" w:hAnsi="Garamond"/>
          <w:sz w:val="24"/>
          <w:szCs w:val="24"/>
          <w:lang w:val="en-CA"/>
        </w:rPr>
        <w:tab/>
      </w:r>
      <w:r w:rsidRPr="00B86EC1">
        <w:rPr>
          <w:rFonts w:ascii="Garamond" w:hAnsi="Garamond"/>
          <w:sz w:val="24"/>
          <w:szCs w:val="24"/>
          <w:lang w:val="en-CA"/>
        </w:rPr>
        <w:tab/>
      </w:r>
    </w:p>
    <w:p w14:paraId="05FB8DB0" w14:textId="77777777" w:rsidR="00116AFE" w:rsidRPr="007967A3" w:rsidRDefault="00116AFE" w:rsidP="00116AFE">
      <w:pPr>
        <w:ind w:firstLine="720"/>
        <w:rPr>
          <w:rFonts w:ascii="Garamond" w:hAnsi="Garamond"/>
          <w:sz w:val="24"/>
          <w:szCs w:val="24"/>
          <w:lang w:val="en-CA"/>
        </w:rPr>
      </w:pPr>
      <w:r>
        <w:rPr>
          <w:rFonts w:ascii="Garamond" w:hAnsi="Garamond"/>
          <w:sz w:val="24"/>
          <w:szCs w:val="24"/>
          <w:lang w:val="en-CA"/>
        </w:rPr>
        <w:t>4b</w:t>
      </w:r>
      <w:r>
        <w:rPr>
          <w:rFonts w:ascii="Garamond" w:hAnsi="Garamond"/>
          <w:sz w:val="24"/>
          <w:szCs w:val="24"/>
          <w:lang w:val="en-CA"/>
        </w:rPr>
        <w:tab/>
      </w:r>
      <w:r w:rsidRPr="007967A3">
        <w:rPr>
          <w:rFonts w:ascii="Garamond" w:hAnsi="Garamond"/>
          <w:sz w:val="24"/>
          <w:szCs w:val="24"/>
          <w:lang w:val="en-CA"/>
        </w:rPr>
        <w:t>Go shopping</w:t>
      </w:r>
      <w:r w:rsidRPr="007967A3">
        <w:rPr>
          <w:rFonts w:ascii="Garamond" w:hAnsi="Garamond"/>
          <w:sz w:val="24"/>
          <w:szCs w:val="24"/>
          <w:lang w:val="en-CA"/>
        </w:rPr>
        <w:tab/>
      </w:r>
    </w:p>
    <w:p w14:paraId="1E774A51" w14:textId="77777777" w:rsidR="00116AFE" w:rsidRPr="003064F5" w:rsidRDefault="00116AFE" w:rsidP="00116AFE">
      <w:pPr>
        <w:pStyle w:val="NoSpacing"/>
        <w:numPr>
          <w:ilvl w:val="0"/>
          <w:numId w:val="92"/>
        </w:numPr>
        <w:rPr>
          <w:rFonts w:ascii="Garamond" w:hAnsi="Garamond"/>
          <w:sz w:val="24"/>
          <w:szCs w:val="24"/>
        </w:rPr>
      </w:pPr>
      <w:r w:rsidRPr="003064F5">
        <w:rPr>
          <w:rFonts w:ascii="Garamond" w:hAnsi="Garamond"/>
          <w:sz w:val="24"/>
          <w:szCs w:val="24"/>
        </w:rPr>
        <w:t xml:space="preserve">All of the time   </w:t>
      </w:r>
    </w:p>
    <w:p w14:paraId="616AD3CD" w14:textId="77777777" w:rsidR="00116AFE" w:rsidRPr="003064F5" w:rsidRDefault="00116AFE" w:rsidP="00116AFE">
      <w:pPr>
        <w:pStyle w:val="NoSpacing"/>
        <w:numPr>
          <w:ilvl w:val="0"/>
          <w:numId w:val="92"/>
        </w:numPr>
        <w:rPr>
          <w:rFonts w:ascii="Garamond" w:hAnsi="Garamond"/>
          <w:sz w:val="24"/>
          <w:szCs w:val="24"/>
        </w:rPr>
      </w:pPr>
      <w:r w:rsidRPr="003064F5">
        <w:rPr>
          <w:rFonts w:ascii="Garamond" w:hAnsi="Garamond"/>
          <w:sz w:val="24"/>
          <w:szCs w:val="24"/>
        </w:rPr>
        <w:t xml:space="preserve">Most of the time    </w:t>
      </w:r>
    </w:p>
    <w:p w14:paraId="5A4C3929" w14:textId="77777777" w:rsidR="00116AFE" w:rsidRPr="003064F5" w:rsidRDefault="00116AFE" w:rsidP="00116AFE">
      <w:pPr>
        <w:pStyle w:val="NoSpacing"/>
        <w:numPr>
          <w:ilvl w:val="0"/>
          <w:numId w:val="92"/>
        </w:numPr>
        <w:rPr>
          <w:rFonts w:ascii="Garamond" w:hAnsi="Garamond"/>
          <w:sz w:val="24"/>
          <w:szCs w:val="24"/>
        </w:rPr>
      </w:pPr>
      <w:r w:rsidRPr="003064F5">
        <w:rPr>
          <w:rFonts w:ascii="Garamond" w:hAnsi="Garamond"/>
          <w:sz w:val="24"/>
          <w:szCs w:val="24"/>
        </w:rPr>
        <w:t xml:space="preserve">Some of the time  </w:t>
      </w:r>
    </w:p>
    <w:p w14:paraId="3939C3FE" w14:textId="77777777" w:rsidR="00116AFE" w:rsidRPr="003064F5" w:rsidRDefault="00116AFE" w:rsidP="00116AFE">
      <w:pPr>
        <w:pStyle w:val="NoSpacing"/>
        <w:numPr>
          <w:ilvl w:val="0"/>
          <w:numId w:val="92"/>
        </w:numPr>
        <w:rPr>
          <w:rFonts w:ascii="Garamond" w:hAnsi="Garamond"/>
          <w:sz w:val="24"/>
          <w:szCs w:val="24"/>
        </w:rPr>
      </w:pPr>
      <w:r>
        <w:rPr>
          <w:rFonts w:ascii="Garamond" w:hAnsi="Garamond"/>
          <w:sz w:val="24"/>
          <w:szCs w:val="24"/>
        </w:rPr>
        <w:t>None of the time</w:t>
      </w:r>
    </w:p>
    <w:p w14:paraId="7820C8E7" w14:textId="77777777" w:rsidR="00116AFE" w:rsidRPr="007967A3" w:rsidRDefault="00116AFE" w:rsidP="00116AFE">
      <w:pPr>
        <w:pStyle w:val="ListParagraph"/>
        <w:rPr>
          <w:rFonts w:ascii="Garamond" w:hAnsi="Garamond"/>
          <w:sz w:val="24"/>
          <w:szCs w:val="24"/>
          <w:lang w:val="en-CA"/>
        </w:rPr>
      </w:pPr>
    </w:p>
    <w:p w14:paraId="1CC839C2" w14:textId="77777777" w:rsidR="00116AFE" w:rsidRPr="0003038E" w:rsidRDefault="00116AFE" w:rsidP="00116AFE">
      <w:pPr>
        <w:pStyle w:val="ListParagraph"/>
        <w:spacing w:after="0"/>
        <w:ind w:left="1440"/>
        <w:rPr>
          <w:rFonts w:ascii="Garamond" w:hAnsi="Garamond"/>
          <w:sz w:val="24"/>
          <w:szCs w:val="24"/>
          <w:lang w:val="en-CA"/>
        </w:rPr>
      </w:pPr>
      <w:r w:rsidRPr="0003038E">
        <w:rPr>
          <w:rFonts w:ascii="Garamond" w:hAnsi="Garamond"/>
          <w:sz w:val="24"/>
          <w:szCs w:val="24"/>
          <w:lang w:val="en-CA"/>
        </w:rPr>
        <w:tab/>
      </w:r>
      <w:r w:rsidRPr="0003038E">
        <w:rPr>
          <w:rFonts w:ascii="Garamond" w:hAnsi="Garamond"/>
          <w:sz w:val="24"/>
          <w:szCs w:val="24"/>
          <w:lang w:val="en-CA"/>
        </w:rPr>
        <w:tab/>
      </w:r>
      <w:r w:rsidRPr="0003038E">
        <w:rPr>
          <w:rFonts w:ascii="Garamond" w:hAnsi="Garamond"/>
          <w:sz w:val="24"/>
          <w:szCs w:val="24"/>
          <w:lang w:val="en-CA"/>
        </w:rPr>
        <w:tab/>
      </w:r>
    </w:p>
    <w:p w14:paraId="485C9A6C" w14:textId="77777777" w:rsidR="00116AFE" w:rsidRPr="0003038E" w:rsidRDefault="00116AFE" w:rsidP="00116AFE">
      <w:pPr>
        <w:ind w:firstLine="720"/>
        <w:rPr>
          <w:rFonts w:ascii="Garamond" w:hAnsi="Garamond"/>
          <w:sz w:val="24"/>
          <w:szCs w:val="24"/>
          <w:lang w:val="en-CA"/>
        </w:rPr>
      </w:pPr>
      <w:r>
        <w:rPr>
          <w:rFonts w:ascii="Garamond" w:hAnsi="Garamond"/>
          <w:sz w:val="24"/>
          <w:szCs w:val="24"/>
          <w:lang w:val="en-CA"/>
        </w:rPr>
        <w:t>4c</w:t>
      </w:r>
      <w:r>
        <w:rPr>
          <w:rFonts w:ascii="Garamond" w:hAnsi="Garamond"/>
          <w:sz w:val="24"/>
          <w:szCs w:val="24"/>
          <w:lang w:val="en-CA"/>
        </w:rPr>
        <w:tab/>
      </w:r>
      <w:r w:rsidRPr="0003038E">
        <w:rPr>
          <w:rFonts w:ascii="Garamond" w:hAnsi="Garamond"/>
          <w:sz w:val="24"/>
          <w:szCs w:val="24"/>
          <w:lang w:val="en-CA"/>
        </w:rPr>
        <w:t>Attend events or social activities</w:t>
      </w:r>
      <w:r w:rsidRPr="0003038E">
        <w:rPr>
          <w:rFonts w:ascii="Garamond" w:hAnsi="Garamond"/>
          <w:sz w:val="24"/>
          <w:szCs w:val="24"/>
          <w:lang w:val="en-CA"/>
        </w:rPr>
        <w:tab/>
      </w:r>
    </w:p>
    <w:p w14:paraId="239CFDFF" w14:textId="77777777" w:rsidR="00116AFE" w:rsidRPr="003064F5" w:rsidRDefault="00116AFE" w:rsidP="00116AFE">
      <w:pPr>
        <w:pStyle w:val="NoSpacing"/>
        <w:numPr>
          <w:ilvl w:val="0"/>
          <w:numId w:val="93"/>
        </w:numPr>
        <w:rPr>
          <w:rFonts w:ascii="Garamond" w:hAnsi="Garamond"/>
          <w:sz w:val="24"/>
          <w:szCs w:val="24"/>
        </w:rPr>
      </w:pPr>
      <w:r w:rsidRPr="003064F5">
        <w:rPr>
          <w:rFonts w:ascii="Garamond" w:hAnsi="Garamond"/>
          <w:sz w:val="24"/>
          <w:szCs w:val="24"/>
        </w:rPr>
        <w:t xml:space="preserve">All of the time   </w:t>
      </w:r>
    </w:p>
    <w:p w14:paraId="58C8F487" w14:textId="77777777" w:rsidR="00116AFE" w:rsidRPr="003064F5" w:rsidRDefault="00116AFE" w:rsidP="00116AFE">
      <w:pPr>
        <w:pStyle w:val="NoSpacing"/>
        <w:numPr>
          <w:ilvl w:val="0"/>
          <w:numId w:val="93"/>
        </w:numPr>
        <w:rPr>
          <w:rFonts w:ascii="Garamond" w:hAnsi="Garamond"/>
          <w:sz w:val="24"/>
          <w:szCs w:val="24"/>
        </w:rPr>
      </w:pPr>
      <w:r w:rsidRPr="003064F5">
        <w:rPr>
          <w:rFonts w:ascii="Garamond" w:hAnsi="Garamond"/>
          <w:sz w:val="24"/>
          <w:szCs w:val="24"/>
        </w:rPr>
        <w:t xml:space="preserve">Most of the time    </w:t>
      </w:r>
    </w:p>
    <w:p w14:paraId="3059D787" w14:textId="77777777" w:rsidR="00116AFE" w:rsidRPr="003064F5" w:rsidRDefault="00116AFE" w:rsidP="00116AFE">
      <w:pPr>
        <w:pStyle w:val="NoSpacing"/>
        <w:numPr>
          <w:ilvl w:val="0"/>
          <w:numId w:val="93"/>
        </w:numPr>
        <w:rPr>
          <w:rFonts w:ascii="Garamond" w:hAnsi="Garamond"/>
          <w:sz w:val="24"/>
          <w:szCs w:val="24"/>
        </w:rPr>
      </w:pPr>
      <w:r w:rsidRPr="003064F5">
        <w:rPr>
          <w:rFonts w:ascii="Garamond" w:hAnsi="Garamond"/>
          <w:sz w:val="24"/>
          <w:szCs w:val="24"/>
        </w:rPr>
        <w:t xml:space="preserve">Some of the time  </w:t>
      </w:r>
    </w:p>
    <w:p w14:paraId="01AE32E2" w14:textId="77777777" w:rsidR="00116AFE" w:rsidRPr="003064F5" w:rsidRDefault="00116AFE" w:rsidP="00116AFE">
      <w:pPr>
        <w:pStyle w:val="NoSpacing"/>
        <w:numPr>
          <w:ilvl w:val="0"/>
          <w:numId w:val="93"/>
        </w:numPr>
        <w:rPr>
          <w:rFonts w:ascii="Garamond" w:hAnsi="Garamond"/>
          <w:sz w:val="24"/>
          <w:szCs w:val="24"/>
        </w:rPr>
      </w:pPr>
      <w:r>
        <w:rPr>
          <w:rFonts w:ascii="Garamond" w:hAnsi="Garamond"/>
          <w:sz w:val="24"/>
          <w:szCs w:val="24"/>
        </w:rPr>
        <w:t>None of the time</w:t>
      </w:r>
    </w:p>
    <w:p w14:paraId="12E2BD9A" w14:textId="77777777" w:rsidR="00116AFE" w:rsidRPr="00B86EC1" w:rsidRDefault="00116AFE" w:rsidP="00116AFE">
      <w:pPr>
        <w:pStyle w:val="ListParagraph"/>
        <w:ind w:left="1800"/>
        <w:rPr>
          <w:rFonts w:ascii="Garamond" w:hAnsi="Garamond"/>
          <w:sz w:val="24"/>
          <w:szCs w:val="24"/>
          <w:lang w:val="en-CA"/>
        </w:rPr>
      </w:pPr>
    </w:p>
    <w:p w14:paraId="1F908AF3" w14:textId="77777777" w:rsidR="00116AFE" w:rsidRDefault="00116AFE" w:rsidP="00116AFE">
      <w:pPr>
        <w:pStyle w:val="NoSpacing"/>
        <w:ind w:left="720"/>
        <w:rPr>
          <w:color w:val="808080" w:themeColor="background1" w:themeShade="80"/>
        </w:rPr>
      </w:pPr>
    </w:p>
    <w:p w14:paraId="072F5A22" w14:textId="77777777" w:rsidR="00116AFE" w:rsidRPr="00AC00DA" w:rsidRDefault="00116AFE" w:rsidP="00116AFE">
      <w:pPr>
        <w:pStyle w:val="NoSpacing"/>
        <w:ind w:left="720"/>
        <w:rPr>
          <w:color w:val="808080" w:themeColor="background1" w:themeShade="80"/>
        </w:rPr>
      </w:pPr>
    </w:p>
    <w:p w14:paraId="3EA17343" w14:textId="77777777" w:rsidR="00116AFE" w:rsidRPr="0003038E" w:rsidRDefault="00116AFE" w:rsidP="00116AFE">
      <w:pPr>
        <w:pStyle w:val="NoSpacing"/>
        <w:tabs>
          <w:tab w:val="left" w:pos="-90"/>
        </w:tabs>
        <w:rPr>
          <w:rFonts w:ascii="Garamond" w:hAnsi="Garamond"/>
          <w:sz w:val="24"/>
          <w:szCs w:val="24"/>
        </w:rPr>
      </w:pPr>
      <w:r>
        <w:rPr>
          <w:rFonts w:ascii="Garamond" w:hAnsi="Garamond"/>
          <w:sz w:val="24"/>
          <w:szCs w:val="24"/>
        </w:rPr>
        <w:t>5</w:t>
      </w:r>
      <w:r w:rsidRPr="0003038E">
        <w:rPr>
          <w:rFonts w:ascii="Garamond" w:hAnsi="Garamond"/>
          <w:sz w:val="24"/>
          <w:szCs w:val="24"/>
        </w:rPr>
        <w:t>.  Thinking about your CFS, during the past 6 months, how many hours a week on average have you been able to work at a job or business for pay? </w:t>
      </w:r>
    </w:p>
    <w:p w14:paraId="52CFB1EC" w14:textId="77777777" w:rsidR="00116AFE" w:rsidRPr="00A004C2" w:rsidRDefault="00116AFE" w:rsidP="00116AFE">
      <w:pPr>
        <w:rPr>
          <w:rFonts w:ascii="Garamond" w:hAnsi="Garamond" w:cs="Tahoma"/>
          <w:color w:val="000000"/>
          <w:sz w:val="24"/>
          <w:szCs w:val="24"/>
        </w:rPr>
      </w:pPr>
    </w:p>
    <w:p w14:paraId="04E989BF" w14:textId="77777777" w:rsidR="00116AFE" w:rsidRPr="00A004C2" w:rsidRDefault="00116AFE" w:rsidP="00116AFE">
      <w:pPr>
        <w:ind w:left="720" w:firstLine="720"/>
        <w:rPr>
          <w:rFonts w:ascii="Garamond" w:hAnsi="Garamond" w:cs="Tahoma"/>
          <w:color w:val="000000"/>
          <w:sz w:val="24"/>
          <w:szCs w:val="24"/>
        </w:rPr>
      </w:pPr>
      <w:r w:rsidRPr="00A004C2">
        <w:rPr>
          <w:rFonts w:ascii="Garamond" w:hAnsi="Garamond" w:cs="Tahoma"/>
          <w:color w:val="000000"/>
          <w:sz w:val="24"/>
          <w:szCs w:val="24"/>
        </w:rPr>
        <w:t>1</w:t>
      </w:r>
      <w:r w:rsidRPr="00A004C2">
        <w:rPr>
          <w:rFonts w:ascii="Garamond" w:hAnsi="Garamond" w:cs="Tahoma"/>
          <w:color w:val="000000"/>
          <w:sz w:val="24"/>
          <w:szCs w:val="24"/>
        </w:rPr>
        <w:tab/>
        <w:t>0 or no hours -- cannot work at all because of my CFS</w:t>
      </w:r>
    </w:p>
    <w:p w14:paraId="0E562427" w14:textId="77777777" w:rsidR="00116AFE" w:rsidRPr="00A004C2" w:rsidRDefault="00116AFE" w:rsidP="00116AFE">
      <w:pPr>
        <w:ind w:left="720" w:firstLine="720"/>
        <w:rPr>
          <w:rFonts w:ascii="Garamond" w:hAnsi="Garamond" w:cs="Tahoma"/>
          <w:color w:val="000000"/>
          <w:sz w:val="24"/>
          <w:szCs w:val="24"/>
        </w:rPr>
      </w:pPr>
      <w:r w:rsidRPr="00A004C2">
        <w:rPr>
          <w:rFonts w:ascii="Garamond" w:hAnsi="Garamond" w:cs="Tahoma"/>
          <w:color w:val="000000"/>
          <w:sz w:val="24"/>
          <w:szCs w:val="24"/>
        </w:rPr>
        <w:t>2</w:t>
      </w:r>
      <w:r w:rsidRPr="00A004C2">
        <w:rPr>
          <w:rFonts w:ascii="Garamond" w:hAnsi="Garamond" w:cs="Tahoma"/>
          <w:color w:val="000000"/>
          <w:sz w:val="24"/>
          <w:szCs w:val="24"/>
        </w:rPr>
        <w:tab/>
        <w:t>1 - 10 hours a week</w:t>
      </w:r>
    </w:p>
    <w:p w14:paraId="19B5B5C0" w14:textId="77777777" w:rsidR="00116AFE" w:rsidRPr="00A004C2" w:rsidRDefault="00116AFE" w:rsidP="00116AFE">
      <w:pPr>
        <w:ind w:left="720" w:firstLine="720"/>
        <w:rPr>
          <w:rFonts w:ascii="Garamond" w:hAnsi="Garamond" w:cs="Tahoma"/>
          <w:color w:val="000000"/>
          <w:sz w:val="24"/>
          <w:szCs w:val="24"/>
        </w:rPr>
      </w:pPr>
      <w:r w:rsidRPr="00A004C2">
        <w:rPr>
          <w:rFonts w:ascii="Garamond" w:hAnsi="Garamond" w:cs="Tahoma"/>
          <w:color w:val="000000"/>
          <w:sz w:val="24"/>
          <w:szCs w:val="24"/>
        </w:rPr>
        <w:t>3</w:t>
      </w:r>
      <w:r w:rsidRPr="00A004C2">
        <w:rPr>
          <w:rFonts w:ascii="Garamond" w:hAnsi="Garamond" w:cs="Tahoma"/>
          <w:color w:val="000000"/>
          <w:sz w:val="24"/>
          <w:szCs w:val="24"/>
        </w:rPr>
        <w:tab/>
        <w:t>11- 20 hours a week</w:t>
      </w:r>
    </w:p>
    <w:p w14:paraId="6B0A4876" w14:textId="77777777" w:rsidR="00116AFE" w:rsidRPr="00A004C2" w:rsidRDefault="00116AFE" w:rsidP="00116AFE">
      <w:pPr>
        <w:ind w:left="720" w:firstLine="720"/>
        <w:rPr>
          <w:rFonts w:ascii="Garamond" w:hAnsi="Garamond" w:cs="Tahoma"/>
          <w:color w:val="000000"/>
          <w:sz w:val="24"/>
          <w:szCs w:val="24"/>
        </w:rPr>
      </w:pPr>
      <w:r w:rsidRPr="00A004C2">
        <w:rPr>
          <w:rFonts w:ascii="Garamond" w:hAnsi="Garamond" w:cs="Tahoma"/>
          <w:color w:val="000000"/>
          <w:sz w:val="24"/>
          <w:szCs w:val="24"/>
        </w:rPr>
        <w:t>4</w:t>
      </w:r>
      <w:r w:rsidRPr="00A004C2">
        <w:rPr>
          <w:rFonts w:ascii="Garamond" w:hAnsi="Garamond" w:cs="Tahoma"/>
          <w:color w:val="000000"/>
          <w:sz w:val="24"/>
          <w:szCs w:val="24"/>
        </w:rPr>
        <w:tab/>
        <w:t>21- 30 hours a week </w:t>
      </w:r>
    </w:p>
    <w:p w14:paraId="048ABC2D" w14:textId="77777777" w:rsidR="00116AFE" w:rsidRPr="00A004C2" w:rsidRDefault="00116AFE" w:rsidP="00116AFE">
      <w:pPr>
        <w:ind w:left="720" w:firstLine="720"/>
        <w:rPr>
          <w:rFonts w:ascii="Garamond" w:hAnsi="Garamond" w:cs="Tahoma"/>
          <w:color w:val="000000"/>
          <w:sz w:val="24"/>
          <w:szCs w:val="24"/>
        </w:rPr>
      </w:pPr>
      <w:r w:rsidRPr="00A004C2">
        <w:rPr>
          <w:rFonts w:ascii="Garamond" w:hAnsi="Garamond" w:cs="Tahoma"/>
          <w:color w:val="000000"/>
          <w:sz w:val="24"/>
          <w:szCs w:val="24"/>
        </w:rPr>
        <w:t>5</w:t>
      </w:r>
      <w:r w:rsidRPr="00A004C2">
        <w:rPr>
          <w:rFonts w:ascii="Garamond" w:hAnsi="Garamond" w:cs="Tahoma"/>
          <w:color w:val="000000"/>
          <w:sz w:val="24"/>
          <w:szCs w:val="24"/>
        </w:rPr>
        <w:tab/>
        <w:t>31 - 40 hours a week</w:t>
      </w:r>
    </w:p>
    <w:p w14:paraId="5961ADA3" w14:textId="77777777" w:rsidR="00116AFE" w:rsidRPr="00A004C2" w:rsidRDefault="00116AFE" w:rsidP="00116AFE">
      <w:pPr>
        <w:pStyle w:val="NoSpacing"/>
        <w:ind w:left="1440"/>
        <w:rPr>
          <w:rFonts w:ascii="Garamond" w:hAnsi="Garamond" w:cs="Arial"/>
          <w:b/>
          <w:color w:val="7F7F7F" w:themeColor="text1" w:themeTint="80"/>
          <w:sz w:val="24"/>
          <w:szCs w:val="24"/>
        </w:rPr>
      </w:pPr>
      <w:r w:rsidRPr="00A004C2">
        <w:rPr>
          <w:rFonts w:ascii="Garamond" w:hAnsi="Garamond" w:cs="Arial"/>
          <w:b/>
          <w:color w:val="7F7F7F" w:themeColor="text1" w:themeTint="80"/>
          <w:sz w:val="24"/>
          <w:szCs w:val="24"/>
        </w:rPr>
        <w:t>Do not read:</w:t>
      </w:r>
    </w:p>
    <w:p w14:paraId="134F3543" w14:textId="77777777" w:rsidR="00116AFE" w:rsidRPr="0003038E" w:rsidRDefault="00116AFE" w:rsidP="00116AFE">
      <w:pPr>
        <w:pStyle w:val="NoSpacing"/>
        <w:ind w:left="1440"/>
        <w:rPr>
          <w:rFonts w:ascii="Garamond" w:hAnsi="Garamond"/>
          <w:sz w:val="24"/>
          <w:szCs w:val="24"/>
        </w:rPr>
      </w:pPr>
      <w:r w:rsidRPr="0003038E">
        <w:rPr>
          <w:rFonts w:ascii="Garamond" w:hAnsi="Garamond"/>
          <w:sz w:val="24"/>
          <w:szCs w:val="24"/>
        </w:rPr>
        <w:t>7</w:t>
      </w:r>
      <w:r w:rsidRPr="0003038E">
        <w:rPr>
          <w:rFonts w:ascii="Garamond" w:hAnsi="Garamond"/>
          <w:sz w:val="24"/>
          <w:szCs w:val="24"/>
        </w:rPr>
        <w:tab/>
        <w:t xml:space="preserve">Don’t know / Not sure </w:t>
      </w:r>
    </w:p>
    <w:p w14:paraId="60BB0628" w14:textId="77777777" w:rsidR="00116AFE" w:rsidRPr="0003038E" w:rsidRDefault="00116AFE" w:rsidP="00116AFE">
      <w:pPr>
        <w:pStyle w:val="NoSpacing"/>
        <w:ind w:left="1440"/>
        <w:rPr>
          <w:rFonts w:ascii="Garamond" w:hAnsi="Garamond"/>
          <w:color w:val="7F7F7F" w:themeColor="text1" w:themeTint="80"/>
          <w:sz w:val="24"/>
          <w:szCs w:val="24"/>
        </w:rPr>
      </w:pPr>
      <w:r w:rsidRPr="0003038E">
        <w:rPr>
          <w:rFonts w:ascii="Garamond" w:hAnsi="Garamond"/>
          <w:color w:val="7F7F7F" w:themeColor="text1" w:themeTint="80"/>
          <w:sz w:val="24"/>
          <w:szCs w:val="24"/>
        </w:rPr>
        <w:t>9</w:t>
      </w:r>
      <w:r w:rsidRPr="0003038E">
        <w:rPr>
          <w:rFonts w:ascii="Garamond" w:hAnsi="Garamond"/>
          <w:color w:val="7F7F7F" w:themeColor="text1" w:themeTint="80"/>
          <w:sz w:val="24"/>
          <w:szCs w:val="24"/>
        </w:rPr>
        <w:tab/>
        <w:t xml:space="preserve">Refused  </w:t>
      </w:r>
    </w:p>
    <w:p w14:paraId="01E81CEE" w14:textId="77777777" w:rsidR="00116AFE" w:rsidRDefault="00116AFE" w:rsidP="00116AFE">
      <w:pPr>
        <w:rPr>
          <w:rFonts w:ascii="Garamond" w:hAnsi="Garamond"/>
          <w:b/>
          <w:color w:val="C00000"/>
          <w:sz w:val="24"/>
          <w:szCs w:val="24"/>
        </w:rPr>
      </w:pPr>
    </w:p>
    <w:p w14:paraId="40AA7542" w14:textId="77777777" w:rsidR="00116AFE" w:rsidRDefault="00116AFE" w:rsidP="00116AFE">
      <w:pPr>
        <w:rPr>
          <w:rFonts w:ascii="Garamond" w:hAnsi="Garamond"/>
          <w:b/>
          <w:color w:val="C00000"/>
          <w:sz w:val="24"/>
          <w:szCs w:val="24"/>
          <w:u w:val="single"/>
        </w:rPr>
      </w:pPr>
    </w:p>
    <w:p w14:paraId="6661318E" w14:textId="77777777" w:rsidR="00116AFE" w:rsidRDefault="00116AFE" w:rsidP="00116AFE">
      <w:pPr>
        <w:rPr>
          <w:rFonts w:ascii="Garamond" w:hAnsi="Garamond"/>
          <w:b/>
          <w:color w:val="C00000"/>
          <w:sz w:val="24"/>
          <w:szCs w:val="24"/>
          <w:u w:val="single"/>
        </w:rPr>
      </w:pPr>
    </w:p>
    <w:p w14:paraId="39B6F77E" w14:textId="77777777" w:rsidR="00116AFE" w:rsidRDefault="00116AFE" w:rsidP="00116AFE">
      <w:pPr>
        <w:rPr>
          <w:rFonts w:ascii="Garamond" w:hAnsi="Garamond"/>
          <w:b/>
          <w:color w:val="C00000"/>
          <w:sz w:val="24"/>
          <w:szCs w:val="24"/>
        </w:rPr>
      </w:pPr>
    </w:p>
    <w:p w14:paraId="3B416D9F" w14:textId="77777777" w:rsidR="00116AFE" w:rsidRDefault="00116AFE" w:rsidP="00116AFE">
      <w:pPr>
        <w:rPr>
          <w:rFonts w:ascii="Garamond" w:hAnsi="Garamond"/>
          <w:b/>
          <w:color w:val="C00000"/>
          <w:sz w:val="24"/>
          <w:szCs w:val="24"/>
        </w:rPr>
      </w:pPr>
    </w:p>
    <w:p w14:paraId="5817463A" w14:textId="77777777" w:rsidR="00116AFE" w:rsidRDefault="00116AFE" w:rsidP="00116AFE">
      <w:pPr>
        <w:rPr>
          <w:rFonts w:ascii="Garamond" w:hAnsi="Garamond"/>
          <w:b/>
          <w:color w:val="C00000"/>
          <w:sz w:val="24"/>
          <w:szCs w:val="24"/>
        </w:rPr>
      </w:pPr>
      <w:r>
        <w:rPr>
          <w:rFonts w:ascii="Garamond" w:hAnsi="Garamond"/>
          <w:b/>
          <w:color w:val="C00000"/>
          <w:sz w:val="24"/>
          <w:szCs w:val="24"/>
        </w:rPr>
        <w:t xml:space="preserve">The next question about CFS was:  </w:t>
      </w:r>
    </w:p>
    <w:p w14:paraId="0FEDF444" w14:textId="77777777" w:rsidR="00116AFE" w:rsidRPr="00B86EC1" w:rsidRDefault="00116AFE" w:rsidP="00116AFE">
      <w:pPr>
        <w:pStyle w:val="NoSpacing"/>
        <w:rPr>
          <w:rFonts w:ascii="Garamond" w:hAnsi="Garamond"/>
          <w:color w:val="808080" w:themeColor="background1" w:themeShade="80"/>
          <w:sz w:val="24"/>
          <w:szCs w:val="24"/>
        </w:rPr>
      </w:pPr>
      <w:r w:rsidRPr="00B86EC1">
        <w:rPr>
          <w:rFonts w:ascii="Garamond" w:hAnsi="Garamond"/>
          <w:sz w:val="24"/>
          <w:szCs w:val="24"/>
        </w:rPr>
        <w:t xml:space="preserve">3.    Thinking about your CFS, during the past 6 months, </w:t>
      </w:r>
      <w:r>
        <w:rPr>
          <w:rFonts w:ascii="Garamond" w:hAnsi="Garamond"/>
          <w:sz w:val="24"/>
          <w:szCs w:val="24"/>
        </w:rPr>
        <w:t xml:space="preserve">how often </w:t>
      </w:r>
      <w:r w:rsidRPr="00B86EC1">
        <w:rPr>
          <w:rFonts w:ascii="Garamond" w:hAnsi="Garamond"/>
          <w:sz w:val="24"/>
          <w:szCs w:val="24"/>
        </w:rPr>
        <w:t xml:space="preserve">have you been able to leave your home </w:t>
      </w:r>
      <w:r>
        <w:rPr>
          <w:rFonts w:ascii="Garamond" w:hAnsi="Garamond"/>
          <w:sz w:val="24"/>
          <w:szCs w:val="24"/>
        </w:rPr>
        <w:t xml:space="preserve">alone </w:t>
      </w:r>
      <w:r w:rsidRPr="00B86EC1">
        <w:rPr>
          <w:rFonts w:ascii="Garamond" w:hAnsi="Garamond"/>
          <w:sz w:val="24"/>
          <w:szCs w:val="24"/>
        </w:rPr>
        <w:t>to</w:t>
      </w:r>
      <w:r>
        <w:rPr>
          <w:rFonts w:ascii="Garamond" w:hAnsi="Garamond"/>
          <w:sz w:val="24"/>
          <w:szCs w:val="24"/>
        </w:rPr>
        <w:t>…</w:t>
      </w:r>
    </w:p>
    <w:p w14:paraId="36C09C56" w14:textId="77777777" w:rsidR="00116AFE" w:rsidRDefault="00116AFE" w:rsidP="00116AFE">
      <w:pPr>
        <w:pStyle w:val="ListParagraph"/>
        <w:spacing w:after="0"/>
        <w:ind w:left="1440" w:hanging="360"/>
        <w:rPr>
          <w:rFonts w:ascii="Garamond" w:hAnsi="Garamond"/>
          <w:sz w:val="24"/>
          <w:szCs w:val="24"/>
          <w:lang w:val="en-CA"/>
        </w:rPr>
      </w:pPr>
      <w:r>
        <w:rPr>
          <w:rFonts w:ascii="Garamond" w:hAnsi="Garamond"/>
          <w:sz w:val="24"/>
          <w:szCs w:val="24"/>
          <w:lang w:val="en-CA"/>
        </w:rPr>
        <w:t>1</w:t>
      </w:r>
      <w:r>
        <w:rPr>
          <w:rFonts w:ascii="Garamond" w:hAnsi="Garamond"/>
          <w:sz w:val="24"/>
          <w:szCs w:val="24"/>
          <w:lang w:val="en-CA"/>
        </w:rPr>
        <w:tab/>
      </w:r>
      <w:r w:rsidRPr="00B86EC1">
        <w:rPr>
          <w:rFonts w:ascii="Garamond" w:hAnsi="Garamond"/>
          <w:sz w:val="24"/>
          <w:szCs w:val="24"/>
          <w:lang w:val="en-CA"/>
        </w:rPr>
        <w:t>Visit a doctor’s office</w:t>
      </w:r>
      <w:r w:rsidRPr="00B86EC1">
        <w:rPr>
          <w:rFonts w:ascii="Garamond" w:hAnsi="Garamond"/>
          <w:sz w:val="24"/>
          <w:szCs w:val="24"/>
          <w:lang w:val="en-CA"/>
        </w:rPr>
        <w:tab/>
      </w:r>
      <w:r w:rsidRPr="00B86EC1">
        <w:rPr>
          <w:rFonts w:ascii="Garamond" w:hAnsi="Garamond"/>
          <w:sz w:val="24"/>
          <w:szCs w:val="24"/>
          <w:lang w:val="en-CA"/>
        </w:rPr>
        <w:tab/>
      </w:r>
      <w:r w:rsidRPr="00B86EC1">
        <w:rPr>
          <w:rFonts w:ascii="Garamond" w:hAnsi="Garamond"/>
          <w:sz w:val="24"/>
          <w:szCs w:val="24"/>
          <w:lang w:val="en-CA"/>
        </w:rPr>
        <w:tab/>
      </w:r>
    </w:p>
    <w:p w14:paraId="163A5B99" w14:textId="77777777" w:rsidR="00116AFE" w:rsidRPr="0003038E" w:rsidRDefault="00116AFE" w:rsidP="00116AFE">
      <w:pPr>
        <w:pStyle w:val="ListParagraph"/>
        <w:spacing w:after="0"/>
        <w:ind w:left="1440" w:hanging="360"/>
        <w:rPr>
          <w:rFonts w:ascii="Garamond" w:hAnsi="Garamond"/>
          <w:sz w:val="24"/>
          <w:szCs w:val="24"/>
          <w:lang w:val="en-CA"/>
        </w:rPr>
      </w:pPr>
      <w:r>
        <w:rPr>
          <w:rFonts w:ascii="Garamond" w:hAnsi="Garamond"/>
          <w:sz w:val="24"/>
          <w:szCs w:val="24"/>
          <w:lang w:val="en-CA"/>
        </w:rPr>
        <w:t>2</w:t>
      </w:r>
      <w:r>
        <w:rPr>
          <w:rFonts w:ascii="Garamond" w:hAnsi="Garamond"/>
          <w:sz w:val="24"/>
          <w:szCs w:val="24"/>
          <w:lang w:val="en-CA"/>
        </w:rPr>
        <w:tab/>
      </w:r>
      <w:r w:rsidRPr="0003038E">
        <w:rPr>
          <w:rFonts w:ascii="Garamond" w:hAnsi="Garamond"/>
          <w:sz w:val="24"/>
          <w:szCs w:val="24"/>
          <w:lang w:val="en-CA"/>
        </w:rPr>
        <w:t>Go shopping</w:t>
      </w:r>
      <w:r w:rsidRPr="0003038E">
        <w:rPr>
          <w:rFonts w:ascii="Garamond" w:hAnsi="Garamond"/>
          <w:sz w:val="24"/>
          <w:szCs w:val="24"/>
          <w:lang w:val="en-CA"/>
        </w:rPr>
        <w:tab/>
      </w:r>
      <w:r w:rsidRPr="0003038E">
        <w:rPr>
          <w:rFonts w:ascii="Garamond" w:hAnsi="Garamond"/>
          <w:sz w:val="24"/>
          <w:szCs w:val="24"/>
          <w:lang w:val="en-CA"/>
        </w:rPr>
        <w:tab/>
      </w:r>
      <w:r w:rsidRPr="0003038E">
        <w:rPr>
          <w:rFonts w:ascii="Garamond" w:hAnsi="Garamond"/>
          <w:sz w:val="24"/>
          <w:szCs w:val="24"/>
          <w:lang w:val="en-CA"/>
        </w:rPr>
        <w:tab/>
      </w:r>
      <w:r w:rsidRPr="0003038E">
        <w:rPr>
          <w:rFonts w:ascii="Garamond" w:hAnsi="Garamond"/>
          <w:sz w:val="24"/>
          <w:szCs w:val="24"/>
          <w:lang w:val="en-CA"/>
        </w:rPr>
        <w:tab/>
      </w:r>
    </w:p>
    <w:p w14:paraId="57D8B394" w14:textId="77777777" w:rsidR="00116AFE" w:rsidRPr="0003038E" w:rsidRDefault="00116AFE" w:rsidP="00116AFE">
      <w:pPr>
        <w:ind w:left="1440" w:hanging="360"/>
        <w:rPr>
          <w:rFonts w:ascii="Garamond" w:hAnsi="Garamond"/>
          <w:sz w:val="24"/>
          <w:szCs w:val="24"/>
          <w:lang w:val="en-CA"/>
        </w:rPr>
      </w:pPr>
      <w:r>
        <w:rPr>
          <w:rFonts w:ascii="Garamond" w:hAnsi="Garamond"/>
          <w:sz w:val="24"/>
          <w:szCs w:val="24"/>
          <w:lang w:val="en-CA"/>
        </w:rPr>
        <w:t xml:space="preserve">3 </w:t>
      </w:r>
      <w:r>
        <w:rPr>
          <w:rFonts w:ascii="Garamond" w:hAnsi="Garamond"/>
          <w:sz w:val="24"/>
          <w:szCs w:val="24"/>
          <w:lang w:val="en-CA"/>
        </w:rPr>
        <w:tab/>
      </w:r>
      <w:r w:rsidRPr="0003038E">
        <w:rPr>
          <w:rFonts w:ascii="Garamond" w:hAnsi="Garamond"/>
          <w:sz w:val="24"/>
          <w:szCs w:val="24"/>
          <w:lang w:val="en-CA"/>
        </w:rPr>
        <w:t>Attend events or social activities</w:t>
      </w:r>
      <w:r w:rsidRPr="0003038E">
        <w:rPr>
          <w:rFonts w:ascii="Garamond" w:hAnsi="Garamond"/>
          <w:sz w:val="24"/>
          <w:szCs w:val="24"/>
          <w:lang w:val="en-CA"/>
        </w:rPr>
        <w:tab/>
      </w:r>
    </w:p>
    <w:p w14:paraId="2F6E1B0B" w14:textId="77777777" w:rsidR="00116AFE" w:rsidRDefault="00116AFE" w:rsidP="00116AFE">
      <w:pPr>
        <w:rPr>
          <w:rFonts w:ascii="Garamond" w:hAnsi="Garamond"/>
          <w:b/>
          <w:color w:val="C00000"/>
          <w:sz w:val="24"/>
          <w:szCs w:val="24"/>
        </w:rPr>
      </w:pPr>
    </w:p>
    <w:p w14:paraId="2E104C84" w14:textId="77777777" w:rsidR="00116AFE" w:rsidRDefault="00116AFE" w:rsidP="00116AFE">
      <w:pPr>
        <w:pStyle w:val="ListParagraph"/>
        <w:ind w:left="357" w:hanging="357"/>
        <w:rPr>
          <w:rFonts w:ascii="Garamond" w:hAnsi="Garamond" w:cs="Times New Roman"/>
          <w:b/>
          <w:color w:val="C00000"/>
          <w:sz w:val="24"/>
          <w:szCs w:val="24"/>
        </w:rPr>
      </w:pPr>
      <w:r>
        <w:rPr>
          <w:rFonts w:ascii="Garamond" w:hAnsi="Garamond" w:cs="Times New Roman"/>
          <w:b/>
          <w:color w:val="C00000"/>
          <w:sz w:val="24"/>
          <w:szCs w:val="24"/>
        </w:rPr>
        <w:t xml:space="preserve">Can you say in your own words what this question is asking for? </w:t>
      </w:r>
    </w:p>
    <w:p w14:paraId="42541D6C" w14:textId="77777777" w:rsidR="00116AFE" w:rsidRDefault="00116AFE" w:rsidP="00116AFE">
      <w:pPr>
        <w:rPr>
          <w:rFonts w:ascii="Garamond" w:hAnsi="Garamond"/>
          <w:b/>
          <w:color w:val="C00000"/>
          <w:sz w:val="24"/>
          <w:szCs w:val="24"/>
        </w:rPr>
      </w:pPr>
    </w:p>
    <w:p w14:paraId="2FF99E4A" w14:textId="77777777" w:rsidR="00116AFE" w:rsidRDefault="00116AFE" w:rsidP="00116AFE">
      <w:pPr>
        <w:rPr>
          <w:rFonts w:ascii="Garamond" w:hAnsi="Garamond"/>
          <w:b/>
          <w:color w:val="C00000"/>
          <w:sz w:val="24"/>
          <w:szCs w:val="24"/>
        </w:rPr>
      </w:pPr>
      <w:r>
        <w:rPr>
          <w:rFonts w:ascii="Garamond" w:hAnsi="Garamond"/>
          <w:b/>
          <w:color w:val="C00000"/>
          <w:sz w:val="24"/>
          <w:szCs w:val="24"/>
        </w:rPr>
        <w:t xml:space="preserve">FOR EACH PART 1 - 3: </w:t>
      </w:r>
    </w:p>
    <w:p w14:paraId="163A3F7F" w14:textId="77777777" w:rsidR="00116AFE" w:rsidRDefault="00116AFE" w:rsidP="00116AFE">
      <w:pPr>
        <w:rPr>
          <w:rFonts w:ascii="Garamond" w:hAnsi="Garamond"/>
          <w:b/>
          <w:color w:val="C00000"/>
          <w:sz w:val="24"/>
          <w:szCs w:val="24"/>
        </w:rPr>
      </w:pPr>
      <w:r>
        <w:rPr>
          <w:rFonts w:ascii="Garamond" w:hAnsi="Garamond"/>
          <w:b/>
          <w:color w:val="C00000"/>
          <w:sz w:val="24"/>
          <w:szCs w:val="24"/>
        </w:rPr>
        <w:t>For [~~] you answered “[                         ].”  Can you say more about that?</w:t>
      </w:r>
    </w:p>
    <w:p w14:paraId="53A2B0F8" w14:textId="77777777" w:rsidR="00116AFE" w:rsidRDefault="00116AFE" w:rsidP="00116AFE">
      <w:pPr>
        <w:rPr>
          <w:rFonts w:ascii="Garamond" w:hAnsi="Garamond"/>
          <w:b/>
          <w:color w:val="C00000"/>
          <w:sz w:val="24"/>
          <w:szCs w:val="24"/>
        </w:rPr>
      </w:pPr>
    </w:p>
    <w:p w14:paraId="236BFF06" w14:textId="77777777" w:rsidR="00116AFE" w:rsidRDefault="00116AFE" w:rsidP="00116AFE">
      <w:pPr>
        <w:rPr>
          <w:rFonts w:ascii="Garamond" w:hAnsi="Garamond"/>
          <w:b/>
          <w:color w:val="C00000"/>
          <w:sz w:val="24"/>
          <w:szCs w:val="24"/>
        </w:rPr>
      </w:pPr>
      <w:r>
        <w:rPr>
          <w:rFonts w:ascii="Garamond" w:hAnsi="Garamond"/>
          <w:b/>
          <w:color w:val="C00000"/>
          <w:sz w:val="24"/>
          <w:szCs w:val="24"/>
        </w:rPr>
        <w:t xml:space="preserve">ASSESS HOW THE REFERENCE PERIOD WORKS:   </w:t>
      </w:r>
    </w:p>
    <w:p w14:paraId="0123565C" w14:textId="77777777" w:rsidR="00116AFE" w:rsidRDefault="00116AFE" w:rsidP="00116AFE">
      <w:pPr>
        <w:rPr>
          <w:rFonts w:ascii="Garamond" w:hAnsi="Garamond"/>
          <w:b/>
          <w:color w:val="C00000"/>
          <w:sz w:val="24"/>
          <w:szCs w:val="24"/>
        </w:rPr>
      </w:pPr>
      <w:r>
        <w:rPr>
          <w:rFonts w:ascii="Garamond" w:hAnsi="Garamond"/>
          <w:b/>
          <w:color w:val="C00000"/>
          <w:sz w:val="24"/>
          <w:szCs w:val="24"/>
        </w:rPr>
        <w:t xml:space="preserve">What period of time were you thinking about when you answered…?  </w:t>
      </w:r>
    </w:p>
    <w:p w14:paraId="43B4BE58" w14:textId="77777777" w:rsidR="00116AFE" w:rsidRDefault="00116AFE" w:rsidP="00116AFE">
      <w:pPr>
        <w:rPr>
          <w:rFonts w:ascii="Garamond" w:hAnsi="Garamond"/>
          <w:b/>
          <w:color w:val="C00000"/>
          <w:sz w:val="24"/>
          <w:szCs w:val="24"/>
        </w:rPr>
      </w:pPr>
    </w:p>
    <w:p w14:paraId="07F71548" w14:textId="77777777" w:rsidR="00116AFE" w:rsidRDefault="00116AFE" w:rsidP="00116AFE">
      <w:pPr>
        <w:rPr>
          <w:rFonts w:ascii="Garamond" w:hAnsi="Garamond"/>
          <w:b/>
          <w:color w:val="C00000"/>
          <w:sz w:val="24"/>
          <w:szCs w:val="24"/>
        </w:rPr>
      </w:pPr>
    </w:p>
    <w:p w14:paraId="2CF82BE5" w14:textId="77777777" w:rsidR="00116AFE" w:rsidRDefault="00116AFE" w:rsidP="00116AFE">
      <w:pPr>
        <w:rPr>
          <w:rFonts w:ascii="Garamond" w:hAnsi="Garamond"/>
          <w:b/>
          <w:color w:val="C00000"/>
          <w:sz w:val="24"/>
          <w:szCs w:val="24"/>
        </w:rPr>
      </w:pPr>
      <w:r>
        <w:rPr>
          <w:rFonts w:ascii="Garamond" w:hAnsi="Garamond"/>
          <w:b/>
          <w:color w:val="C00000"/>
          <w:sz w:val="24"/>
          <w:szCs w:val="24"/>
        </w:rPr>
        <w:t xml:space="preserve">How easy or difficult was it to decide on your answers for this period of time [during the past 6 months]?  </w:t>
      </w:r>
    </w:p>
    <w:p w14:paraId="47B8C7A2" w14:textId="77777777" w:rsidR="00116AFE" w:rsidRDefault="00116AFE" w:rsidP="00116AFE">
      <w:pPr>
        <w:pStyle w:val="ListParagraph"/>
        <w:numPr>
          <w:ilvl w:val="0"/>
          <w:numId w:val="87"/>
        </w:numPr>
        <w:rPr>
          <w:rFonts w:ascii="Garamond" w:hAnsi="Garamond" w:cs="Times New Roman"/>
          <w:b/>
          <w:color w:val="C00000"/>
          <w:sz w:val="24"/>
          <w:szCs w:val="24"/>
        </w:rPr>
      </w:pPr>
      <w:r w:rsidRPr="003A4ADD">
        <w:rPr>
          <w:rFonts w:ascii="Garamond" w:hAnsi="Garamond" w:cs="Times New Roman"/>
          <w:b/>
          <w:color w:val="C00000"/>
          <w:sz w:val="24"/>
          <w:szCs w:val="24"/>
        </w:rPr>
        <w:t xml:space="preserve">Why?  </w:t>
      </w:r>
    </w:p>
    <w:p w14:paraId="16CF6AB8" w14:textId="77777777" w:rsidR="00116AFE" w:rsidRPr="003A4ADD" w:rsidRDefault="00116AFE" w:rsidP="00116AFE">
      <w:pPr>
        <w:pStyle w:val="ListParagraph"/>
        <w:numPr>
          <w:ilvl w:val="0"/>
          <w:numId w:val="87"/>
        </w:numPr>
        <w:rPr>
          <w:rFonts w:ascii="Garamond" w:hAnsi="Garamond" w:cs="Times New Roman"/>
          <w:b/>
          <w:color w:val="C00000"/>
          <w:sz w:val="24"/>
          <w:szCs w:val="24"/>
        </w:rPr>
      </w:pPr>
      <w:r w:rsidRPr="003A4ADD">
        <w:rPr>
          <w:rFonts w:ascii="Garamond" w:hAnsi="Garamond" w:cs="Times New Roman"/>
          <w:b/>
          <w:color w:val="C00000"/>
          <w:sz w:val="24"/>
          <w:szCs w:val="24"/>
        </w:rPr>
        <w:t xml:space="preserve">Can you say more about that?  </w:t>
      </w:r>
    </w:p>
    <w:p w14:paraId="2E3DD8A8" w14:textId="77777777" w:rsidR="00116AFE" w:rsidRDefault="00116AFE" w:rsidP="00116AFE">
      <w:pPr>
        <w:rPr>
          <w:rFonts w:ascii="Garamond" w:hAnsi="Garamond"/>
          <w:b/>
          <w:color w:val="C00000"/>
          <w:sz w:val="24"/>
          <w:szCs w:val="24"/>
        </w:rPr>
      </w:pPr>
    </w:p>
    <w:p w14:paraId="15AD6745" w14:textId="77777777" w:rsidR="00116AFE" w:rsidRDefault="00116AFE" w:rsidP="00116AFE">
      <w:pPr>
        <w:rPr>
          <w:rFonts w:ascii="Garamond" w:hAnsi="Garamond"/>
          <w:b/>
          <w:color w:val="C00000"/>
          <w:sz w:val="24"/>
          <w:szCs w:val="24"/>
        </w:rPr>
      </w:pPr>
      <w:r>
        <w:rPr>
          <w:rFonts w:ascii="Garamond" w:hAnsi="Garamond"/>
          <w:b/>
          <w:color w:val="C00000"/>
          <w:sz w:val="24"/>
          <w:szCs w:val="24"/>
        </w:rPr>
        <w:t>What does “</w:t>
      </w:r>
      <w:r w:rsidRPr="00666960">
        <w:rPr>
          <w:rFonts w:ascii="Garamond" w:hAnsi="Garamond"/>
          <w:b/>
          <w:sz w:val="24"/>
          <w:szCs w:val="24"/>
        </w:rPr>
        <w:t>have you been able to leave your home</w:t>
      </w:r>
      <w:r>
        <w:rPr>
          <w:rFonts w:ascii="Garamond" w:hAnsi="Garamond"/>
          <w:b/>
          <w:sz w:val="24"/>
          <w:szCs w:val="24"/>
        </w:rPr>
        <w:t xml:space="preserve"> </w:t>
      </w:r>
      <w:r w:rsidRPr="006B75E9">
        <w:rPr>
          <w:rFonts w:ascii="Garamond" w:hAnsi="Garamond"/>
          <w:b/>
          <w:sz w:val="24"/>
          <w:szCs w:val="24"/>
        </w:rPr>
        <w:t>alone</w:t>
      </w:r>
      <w:r>
        <w:rPr>
          <w:rFonts w:ascii="Garamond" w:hAnsi="Garamond"/>
          <w:b/>
          <w:color w:val="C00000"/>
          <w:sz w:val="24"/>
          <w:szCs w:val="24"/>
        </w:rPr>
        <w:t xml:space="preserve">” mean to you?   </w:t>
      </w:r>
    </w:p>
    <w:p w14:paraId="385F8B6C" w14:textId="77777777" w:rsidR="00116AFE" w:rsidRDefault="00116AFE" w:rsidP="00116AFE">
      <w:pPr>
        <w:rPr>
          <w:rFonts w:ascii="Garamond" w:hAnsi="Garamond"/>
          <w:b/>
          <w:color w:val="C00000"/>
          <w:sz w:val="24"/>
          <w:szCs w:val="24"/>
        </w:rPr>
      </w:pPr>
    </w:p>
    <w:p w14:paraId="44748168" w14:textId="77777777" w:rsidR="00116AFE" w:rsidRDefault="00116AFE" w:rsidP="00116AFE">
      <w:pPr>
        <w:ind w:firstLine="360"/>
        <w:rPr>
          <w:rFonts w:ascii="Garamond" w:hAnsi="Garamond"/>
          <w:b/>
          <w:color w:val="C00000"/>
          <w:sz w:val="24"/>
          <w:szCs w:val="24"/>
        </w:rPr>
      </w:pPr>
      <w:r>
        <w:rPr>
          <w:rFonts w:ascii="Garamond" w:hAnsi="Garamond"/>
          <w:b/>
          <w:color w:val="C00000"/>
          <w:sz w:val="24"/>
          <w:szCs w:val="24"/>
        </w:rPr>
        <w:t>IF NEEDED:</w:t>
      </w:r>
    </w:p>
    <w:p w14:paraId="44953E16" w14:textId="77777777" w:rsidR="00116AFE" w:rsidRDefault="00116AFE" w:rsidP="00116AFE">
      <w:pPr>
        <w:rPr>
          <w:rFonts w:ascii="Garamond" w:hAnsi="Garamond"/>
          <w:b/>
          <w:color w:val="C00000"/>
          <w:sz w:val="24"/>
          <w:szCs w:val="24"/>
        </w:rPr>
      </w:pPr>
    </w:p>
    <w:p w14:paraId="2C7B9A86" w14:textId="77777777" w:rsidR="00116AFE" w:rsidRPr="00C371A2" w:rsidRDefault="00116AFE" w:rsidP="00116AFE">
      <w:pPr>
        <w:pStyle w:val="ListParagraph"/>
        <w:numPr>
          <w:ilvl w:val="0"/>
          <w:numId w:val="87"/>
        </w:numPr>
        <w:rPr>
          <w:rFonts w:ascii="Garamond" w:hAnsi="Garamond" w:cs="Times New Roman"/>
          <w:b/>
          <w:color w:val="C00000"/>
          <w:sz w:val="24"/>
          <w:szCs w:val="24"/>
        </w:rPr>
      </w:pPr>
      <w:r w:rsidRPr="00E95F2D">
        <w:rPr>
          <w:rFonts w:ascii="Garamond" w:hAnsi="Garamond" w:cs="Times New Roman"/>
          <w:b/>
          <w:color w:val="C00000"/>
          <w:sz w:val="24"/>
          <w:szCs w:val="24"/>
        </w:rPr>
        <w:t>Can you talk about what it takes for you to “</w:t>
      </w:r>
      <w:r w:rsidRPr="00B156AD">
        <w:rPr>
          <w:rFonts w:ascii="Garamond" w:hAnsi="Garamond" w:cs="Times New Roman"/>
          <w:b/>
          <w:sz w:val="24"/>
          <w:szCs w:val="24"/>
        </w:rPr>
        <w:t>be able to leave your home…?</w:t>
      </w:r>
    </w:p>
    <w:p w14:paraId="1CE3D9ED" w14:textId="77777777" w:rsidR="00116AFE" w:rsidRPr="00C371A2" w:rsidRDefault="00116AFE" w:rsidP="00116AFE">
      <w:pPr>
        <w:contextualSpacing/>
        <w:rPr>
          <w:rFonts w:ascii="Garamond" w:hAnsi="Garamond"/>
          <w:b/>
          <w:color w:val="C00000"/>
          <w:sz w:val="32"/>
          <w:szCs w:val="32"/>
        </w:rPr>
      </w:pPr>
      <w:r w:rsidRPr="00C371A2">
        <w:rPr>
          <w:rFonts w:ascii="Garamond" w:hAnsi="Garamond"/>
          <w:b/>
          <w:color w:val="C00000"/>
          <w:sz w:val="32"/>
          <w:szCs w:val="32"/>
        </w:rPr>
        <w:t>Frequency Scale:</w:t>
      </w:r>
    </w:p>
    <w:p w14:paraId="6C2C2B5E" w14:textId="77777777" w:rsidR="00116AFE" w:rsidRDefault="00116AFE" w:rsidP="00116AFE">
      <w:pPr>
        <w:contextualSpacing/>
        <w:rPr>
          <w:rFonts w:ascii="Garamond" w:hAnsi="Garamond"/>
          <w:b/>
          <w:color w:val="C00000"/>
          <w:sz w:val="24"/>
          <w:szCs w:val="24"/>
        </w:rPr>
      </w:pPr>
    </w:p>
    <w:p w14:paraId="75889FEB" w14:textId="77777777" w:rsidR="00116AFE" w:rsidRPr="00C371A2" w:rsidRDefault="00116AFE" w:rsidP="00116AFE">
      <w:pPr>
        <w:contextualSpacing/>
        <w:rPr>
          <w:rFonts w:ascii="Garamond" w:hAnsi="Garamond"/>
          <w:b/>
          <w:color w:val="C00000"/>
          <w:sz w:val="24"/>
          <w:szCs w:val="24"/>
        </w:rPr>
      </w:pPr>
    </w:p>
    <w:p w14:paraId="156BF46F" w14:textId="77777777" w:rsidR="00116AFE" w:rsidRPr="00C371A2" w:rsidRDefault="00116AFE" w:rsidP="00116AFE">
      <w:pPr>
        <w:pStyle w:val="NoSpacing"/>
        <w:numPr>
          <w:ilvl w:val="0"/>
          <w:numId w:val="87"/>
        </w:numPr>
        <w:rPr>
          <w:rFonts w:ascii="Garamond" w:hAnsi="Garamond"/>
          <w:b/>
          <w:color w:val="C00000"/>
          <w:sz w:val="24"/>
          <w:szCs w:val="24"/>
        </w:rPr>
      </w:pPr>
      <w:r w:rsidRPr="00C371A2">
        <w:rPr>
          <w:rFonts w:ascii="Garamond" w:hAnsi="Garamond"/>
          <w:b/>
          <w:color w:val="C00000"/>
          <w:sz w:val="24"/>
          <w:szCs w:val="24"/>
        </w:rPr>
        <w:t xml:space="preserve">All of the time   </w:t>
      </w:r>
    </w:p>
    <w:p w14:paraId="698CF5C0" w14:textId="77777777" w:rsidR="00116AFE" w:rsidRPr="00C371A2" w:rsidRDefault="00116AFE" w:rsidP="00116AFE">
      <w:pPr>
        <w:pStyle w:val="NoSpacing"/>
        <w:numPr>
          <w:ilvl w:val="0"/>
          <w:numId w:val="87"/>
        </w:numPr>
        <w:rPr>
          <w:rFonts w:ascii="Garamond" w:hAnsi="Garamond"/>
          <w:b/>
          <w:color w:val="C00000"/>
          <w:sz w:val="24"/>
          <w:szCs w:val="24"/>
        </w:rPr>
      </w:pPr>
      <w:r w:rsidRPr="00C371A2">
        <w:rPr>
          <w:rFonts w:ascii="Garamond" w:hAnsi="Garamond"/>
          <w:b/>
          <w:color w:val="C00000"/>
          <w:sz w:val="24"/>
          <w:szCs w:val="24"/>
        </w:rPr>
        <w:t xml:space="preserve">Most of the time    </w:t>
      </w:r>
    </w:p>
    <w:p w14:paraId="5FBCC620" w14:textId="77777777" w:rsidR="00116AFE" w:rsidRPr="00C371A2" w:rsidRDefault="00116AFE" w:rsidP="00116AFE">
      <w:pPr>
        <w:pStyle w:val="NoSpacing"/>
        <w:numPr>
          <w:ilvl w:val="0"/>
          <w:numId w:val="87"/>
        </w:numPr>
        <w:rPr>
          <w:rFonts w:ascii="Garamond" w:hAnsi="Garamond"/>
          <w:b/>
          <w:color w:val="C00000"/>
          <w:sz w:val="24"/>
          <w:szCs w:val="24"/>
        </w:rPr>
      </w:pPr>
      <w:r w:rsidRPr="00C371A2">
        <w:rPr>
          <w:rFonts w:ascii="Garamond" w:hAnsi="Garamond"/>
          <w:b/>
          <w:color w:val="C00000"/>
          <w:sz w:val="24"/>
          <w:szCs w:val="24"/>
        </w:rPr>
        <w:t xml:space="preserve">Some of the time  </w:t>
      </w:r>
    </w:p>
    <w:p w14:paraId="6809B1BC" w14:textId="77777777" w:rsidR="00116AFE" w:rsidRDefault="00116AFE" w:rsidP="00116AFE">
      <w:pPr>
        <w:pStyle w:val="NoSpacing"/>
        <w:numPr>
          <w:ilvl w:val="0"/>
          <w:numId w:val="87"/>
        </w:numPr>
        <w:rPr>
          <w:rFonts w:ascii="Garamond" w:hAnsi="Garamond"/>
          <w:b/>
          <w:color w:val="C00000"/>
          <w:sz w:val="24"/>
          <w:szCs w:val="24"/>
        </w:rPr>
      </w:pPr>
      <w:r w:rsidRPr="00C371A2">
        <w:rPr>
          <w:rFonts w:ascii="Garamond" w:hAnsi="Garamond"/>
          <w:b/>
          <w:color w:val="C00000"/>
          <w:sz w:val="24"/>
          <w:szCs w:val="24"/>
        </w:rPr>
        <w:t>None of the time</w:t>
      </w:r>
    </w:p>
    <w:p w14:paraId="56F459A7" w14:textId="77777777" w:rsidR="00116AFE" w:rsidRDefault="00116AFE" w:rsidP="00116AFE">
      <w:pPr>
        <w:pStyle w:val="NoSpacing"/>
        <w:rPr>
          <w:rFonts w:ascii="Garamond" w:hAnsi="Garamond"/>
          <w:b/>
          <w:color w:val="C00000"/>
          <w:sz w:val="24"/>
          <w:szCs w:val="24"/>
        </w:rPr>
      </w:pPr>
    </w:p>
    <w:p w14:paraId="77204C22" w14:textId="77777777" w:rsidR="00116AFE" w:rsidRDefault="00116AFE" w:rsidP="00116AFE">
      <w:pPr>
        <w:pStyle w:val="NoSpacing"/>
        <w:rPr>
          <w:rFonts w:ascii="Garamond" w:hAnsi="Garamond"/>
          <w:b/>
          <w:color w:val="C00000"/>
          <w:sz w:val="24"/>
          <w:szCs w:val="24"/>
        </w:rPr>
      </w:pPr>
      <w:r>
        <w:rPr>
          <w:rFonts w:ascii="Garamond" w:hAnsi="Garamond"/>
          <w:b/>
          <w:color w:val="C00000"/>
          <w:sz w:val="24"/>
          <w:szCs w:val="24"/>
        </w:rPr>
        <w:t>Can you please talk about how well the scale worked for you? All of the time, Most of the time, Some of the time, None of the time – did these work for you? Did they allow you to say what you want to tell us about your CFS/ME?</w:t>
      </w:r>
    </w:p>
    <w:p w14:paraId="2D15A6D8" w14:textId="77777777" w:rsidR="00116AFE" w:rsidRDefault="00116AFE" w:rsidP="00116AFE">
      <w:pPr>
        <w:pStyle w:val="NoSpacing"/>
        <w:rPr>
          <w:rFonts w:ascii="Garamond" w:hAnsi="Garamond"/>
          <w:b/>
          <w:color w:val="C00000"/>
          <w:sz w:val="24"/>
          <w:szCs w:val="24"/>
        </w:rPr>
      </w:pPr>
    </w:p>
    <w:p w14:paraId="32AE74ED" w14:textId="77777777" w:rsidR="00116AFE" w:rsidRDefault="00116AFE" w:rsidP="00116AFE">
      <w:pPr>
        <w:pStyle w:val="NoSpacing"/>
        <w:rPr>
          <w:rFonts w:ascii="Garamond" w:hAnsi="Garamond"/>
          <w:b/>
          <w:color w:val="C00000"/>
          <w:sz w:val="24"/>
          <w:szCs w:val="24"/>
        </w:rPr>
      </w:pPr>
    </w:p>
    <w:p w14:paraId="69C8745F" w14:textId="77777777" w:rsidR="00116AFE" w:rsidRDefault="00116AFE" w:rsidP="00116AFE">
      <w:pPr>
        <w:pStyle w:val="NoSpacing"/>
        <w:rPr>
          <w:rFonts w:ascii="Garamond" w:hAnsi="Garamond"/>
          <w:b/>
          <w:color w:val="C00000"/>
          <w:sz w:val="24"/>
          <w:szCs w:val="24"/>
        </w:rPr>
      </w:pPr>
    </w:p>
    <w:p w14:paraId="4A255D44" w14:textId="77777777" w:rsidR="00116AFE" w:rsidRDefault="00116AFE" w:rsidP="00116AFE">
      <w:pPr>
        <w:pStyle w:val="NoSpacing"/>
        <w:ind w:left="450" w:hanging="450"/>
        <w:rPr>
          <w:rFonts w:ascii="Garamond" w:hAnsi="Garamond"/>
          <w:sz w:val="24"/>
          <w:szCs w:val="24"/>
        </w:rPr>
      </w:pPr>
      <w:r>
        <w:rPr>
          <w:rFonts w:ascii="Garamond" w:hAnsi="Garamond"/>
          <w:sz w:val="24"/>
          <w:szCs w:val="24"/>
        </w:rPr>
        <w:t>4</w:t>
      </w:r>
      <w:r w:rsidRPr="00B86EC1">
        <w:rPr>
          <w:rFonts w:ascii="Garamond" w:hAnsi="Garamond"/>
          <w:sz w:val="24"/>
          <w:szCs w:val="24"/>
        </w:rPr>
        <w:t xml:space="preserve">.    Thinking about your CFS, during the past 6 months, </w:t>
      </w:r>
      <w:r>
        <w:rPr>
          <w:rFonts w:ascii="Garamond" w:hAnsi="Garamond"/>
          <w:sz w:val="24"/>
          <w:szCs w:val="24"/>
        </w:rPr>
        <w:t xml:space="preserve">how often </w:t>
      </w:r>
      <w:r w:rsidRPr="00B86EC1">
        <w:rPr>
          <w:rFonts w:ascii="Garamond" w:hAnsi="Garamond"/>
          <w:sz w:val="24"/>
          <w:szCs w:val="24"/>
        </w:rPr>
        <w:t xml:space="preserve">have you been able to leave your home </w:t>
      </w:r>
      <w:r>
        <w:rPr>
          <w:rFonts w:ascii="Garamond" w:hAnsi="Garamond"/>
          <w:sz w:val="24"/>
          <w:szCs w:val="24"/>
        </w:rPr>
        <w:t xml:space="preserve">with assistance from someone else </w:t>
      </w:r>
      <w:r w:rsidRPr="00B86EC1">
        <w:rPr>
          <w:rFonts w:ascii="Garamond" w:hAnsi="Garamond"/>
          <w:sz w:val="24"/>
          <w:szCs w:val="24"/>
        </w:rPr>
        <w:t>to</w:t>
      </w:r>
      <w:r>
        <w:rPr>
          <w:rFonts w:ascii="Garamond" w:hAnsi="Garamond"/>
          <w:sz w:val="24"/>
          <w:szCs w:val="24"/>
        </w:rPr>
        <w:t>…</w:t>
      </w:r>
    </w:p>
    <w:p w14:paraId="1677E41B" w14:textId="77777777" w:rsidR="00116AFE" w:rsidRPr="00B86EC1" w:rsidRDefault="00116AFE" w:rsidP="00116AFE">
      <w:pPr>
        <w:pStyle w:val="NoSpacing"/>
        <w:rPr>
          <w:rFonts w:ascii="Garamond" w:hAnsi="Garamond"/>
          <w:color w:val="808080" w:themeColor="background1" w:themeShade="80"/>
          <w:sz w:val="24"/>
          <w:szCs w:val="24"/>
        </w:rPr>
      </w:pPr>
    </w:p>
    <w:p w14:paraId="10769097" w14:textId="77777777" w:rsidR="00116AFE" w:rsidRDefault="00116AFE" w:rsidP="00116AFE">
      <w:pPr>
        <w:pStyle w:val="ListParagraph"/>
        <w:spacing w:after="0"/>
        <w:ind w:left="1440" w:hanging="360"/>
        <w:rPr>
          <w:rFonts w:ascii="Garamond" w:hAnsi="Garamond"/>
          <w:sz w:val="24"/>
          <w:szCs w:val="24"/>
          <w:lang w:val="en-CA"/>
        </w:rPr>
      </w:pPr>
      <w:r>
        <w:rPr>
          <w:rFonts w:ascii="Garamond" w:hAnsi="Garamond"/>
          <w:sz w:val="24"/>
          <w:szCs w:val="24"/>
          <w:lang w:val="en-CA"/>
        </w:rPr>
        <w:t>1</w:t>
      </w:r>
      <w:r>
        <w:rPr>
          <w:rFonts w:ascii="Garamond" w:hAnsi="Garamond"/>
          <w:sz w:val="24"/>
          <w:szCs w:val="24"/>
          <w:lang w:val="en-CA"/>
        </w:rPr>
        <w:tab/>
      </w:r>
      <w:r w:rsidRPr="00B86EC1">
        <w:rPr>
          <w:rFonts w:ascii="Garamond" w:hAnsi="Garamond"/>
          <w:sz w:val="24"/>
          <w:szCs w:val="24"/>
          <w:lang w:val="en-CA"/>
        </w:rPr>
        <w:t>Visit a doctor’s office</w:t>
      </w:r>
      <w:r w:rsidRPr="00B86EC1">
        <w:rPr>
          <w:rFonts w:ascii="Garamond" w:hAnsi="Garamond"/>
          <w:sz w:val="24"/>
          <w:szCs w:val="24"/>
          <w:lang w:val="en-CA"/>
        </w:rPr>
        <w:tab/>
      </w:r>
      <w:r w:rsidRPr="00B86EC1">
        <w:rPr>
          <w:rFonts w:ascii="Garamond" w:hAnsi="Garamond"/>
          <w:sz w:val="24"/>
          <w:szCs w:val="24"/>
          <w:lang w:val="en-CA"/>
        </w:rPr>
        <w:tab/>
      </w:r>
      <w:r w:rsidRPr="00B86EC1">
        <w:rPr>
          <w:rFonts w:ascii="Garamond" w:hAnsi="Garamond"/>
          <w:sz w:val="24"/>
          <w:szCs w:val="24"/>
          <w:lang w:val="en-CA"/>
        </w:rPr>
        <w:tab/>
      </w:r>
    </w:p>
    <w:p w14:paraId="2F95ADD9" w14:textId="77777777" w:rsidR="00116AFE" w:rsidRPr="0003038E" w:rsidRDefault="00116AFE" w:rsidP="00116AFE">
      <w:pPr>
        <w:pStyle w:val="ListParagraph"/>
        <w:spacing w:after="0"/>
        <w:ind w:left="1440" w:hanging="360"/>
        <w:rPr>
          <w:rFonts w:ascii="Garamond" w:hAnsi="Garamond"/>
          <w:sz w:val="24"/>
          <w:szCs w:val="24"/>
          <w:lang w:val="en-CA"/>
        </w:rPr>
      </w:pPr>
      <w:r>
        <w:rPr>
          <w:rFonts w:ascii="Garamond" w:hAnsi="Garamond"/>
          <w:sz w:val="24"/>
          <w:szCs w:val="24"/>
          <w:lang w:val="en-CA"/>
        </w:rPr>
        <w:t>2</w:t>
      </w:r>
      <w:r>
        <w:rPr>
          <w:rFonts w:ascii="Garamond" w:hAnsi="Garamond"/>
          <w:sz w:val="24"/>
          <w:szCs w:val="24"/>
          <w:lang w:val="en-CA"/>
        </w:rPr>
        <w:tab/>
      </w:r>
      <w:r w:rsidRPr="0003038E">
        <w:rPr>
          <w:rFonts w:ascii="Garamond" w:hAnsi="Garamond"/>
          <w:sz w:val="24"/>
          <w:szCs w:val="24"/>
          <w:lang w:val="en-CA"/>
        </w:rPr>
        <w:t>Go shopping</w:t>
      </w:r>
      <w:r w:rsidRPr="0003038E">
        <w:rPr>
          <w:rFonts w:ascii="Garamond" w:hAnsi="Garamond"/>
          <w:sz w:val="24"/>
          <w:szCs w:val="24"/>
          <w:lang w:val="en-CA"/>
        </w:rPr>
        <w:tab/>
      </w:r>
      <w:r w:rsidRPr="0003038E">
        <w:rPr>
          <w:rFonts w:ascii="Garamond" w:hAnsi="Garamond"/>
          <w:sz w:val="24"/>
          <w:szCs w:val="24"/>
          <w:lang w:val="en-CA"/>
        </w:rPr>
        <w:tab/>
      </w:r>
      <w:r w:rsidRPr="0003038E">
        <w:rPr>
          <w:rFonts w:ascii="Garamond" w:hAnsi="Garamond"/>
          <w:sz w:val="24"/>
          <w:szCs w:val="24"/>
          <w:lang w:val="en-CA"/>
        </w:rPr>
        <w:tab/>
      </w:r>
      <w:r w:rsidRPr="0003038E">
        <w:rPr>
          <w:rFonts w:ascii="Garamond" w:hAnsi="Garamond"/>
          <w:sz w:val="24"/>
          <w:szCs w:val="24"/>
          <w:lang w:val="en-CA"/>
        </w:rPr>
        <w:tab/>
      </w:r>
    </w:p>
    <w:p w14:paraId="1C3B3221" w14:textId="77777777" w:rsidR="00116AFE" w:rsidRPr="0003038E" w:rsidRDefault="00116AFE" w:rsidP="00116AFE">
      <w:pPr>
        <w:ind w:left="1440" w:hanging="360"/>
        <w:rPr>
          <w:rFonts w:ascii="Garamond" w:hAnsi="Garamond"/>
          <w:sz w:val="24"/>
          <w:szCs w:val="24"/>
          <w:lang w:val="en-CA"/>
        </w:rPr>
      </w:pPr>
      <w:r>
        <w:rPr>
          <w:rFonts w:ascii="Garamond" w:hAnsi="Garamond"/>
          <w:sz w:val="24"/>
          <w:szCs w:val="24"/>
          <w:lang w:val="en-CA"/>
        </w:rPr>
        <w:t xml:space="preserve">3 </w:t>
      </w:r>
      <w:r>
        <w:rPr>
          <w:rFonts w:ascii="Garamond" w:hAnsi="Garamond"/>
          <w:sz w:val="24"/>
          <w:szCs w:val="24"/>
          <w:lang w:val="en-CA"/>
        </w:rPr>
        <w:tab/>
      </w:r>
      <w:r w:rsidRPr="0003038E">
        <w:rPr>
          <w:rFonts w:ascii="Garamond" w:hAnsi="Garamond"/>
          <w:sz w:val="24"/>
          <w:szCs w:val="24"/>
          <w:lang w:val="en-CA"/>
        </w:rPr>
        <w:t>Attend events or social activities</w:t>
      </w:r>
      <w:r w:rsidRPr="0003038E">
        <w:rPr>
          <w:rFonts w:ascii="Garamond" w:hAnsi="Garamond"/>
          <w:sz w:val="24"/>
          <w:szCs w:val="24"/>
          <w:lang w:val="en-CA"/>
        </w:rPr>
        <w:tab/>
      </w:r>
    </w:p>
    <w:p w14:paraId="25FEDCBA" w14:textId="77777777" w:rsidR="00116AFE" w:rsidRPr="00B86EC1" w:rsidRDefault="00116AFE" w:rsidP="00116AFE">
      <w:pPr>
        <w:pStyle w:val="ListParagraph"/>
        <w:ind w:left="1800"/>
        <w:rPr>
          <w:rFonts w:ascii="Garamond" w:hAnsi="Garamond"/>
          <w:sz w:val="24"/>
          <w:szCs w:val="24"/>
          <w:lang w:val="en-CA"/>
        </w:rPr>
      </w:pPr>
    </w:p>
    <w:p w14:paraId="3D66A303" w14:textId="77777777" w:rsidR="00116AFE" w:rsidRDefault="00116AFE" w:rsidP="00116AFE">
      <w:pPr>
        <w:pStyle w:val="ListParagraph"/>
        <w:ind w:left="357" w:hanging="357"/>
        <w:rPr>
          <w:rFonts w:ascii="Garamond" w:hAnsi="Garamond" w:cs="Times New Roman"/>
          <w:b/>
          <w:color w:val="C00000"/>
          <w:sz w:val="24"/>
          <w:szCs w:val="24"/>
        </w:rPr>
      </w:pPr>
      <w:r>
        <w:rPr>
          <w:rFonts w:ascii="Garamond" w:hAnsi="Garamond" w:cs="Times New Roman"/>
          <w:b/>
          <w:color w:val="C00000"/>
          <w:sz w:val="24"/>
          <w:szCs w:val="24"/>
        </w:rPr>
        <w:t xml:space="preserve">Can you say in your own words what this question is asking for? </w:t>
      </w:r>
    </w:p>
    <w:p w14:paraId="258882F5" w14:textId="77777777" w:rsidR="00116AFE" w:rsidRDefault="00116AFE" w:rsidP="00116AFE">
      <w:pPr>
        <w:rPr>
          <w:rFonts w:ascii="Garamond" w:hAnsi="Garamond"/>
          <w:b/>
          <w:color w:val="C00000"/>
          <w:sz w:val="24"/>
          <w:szCs w:val="24"/>
        </w:rPr>
      </w:pPr>
      <w:r>
        <w:rPr>
          <w:rFonts w:ascii="Garamond" w:hAnsi="Garamond"/>
          <w:b/>
          <w:color w:val="C00000"/>
          <w:sz w:val="24"/>
          <w:szCs w:val="24"/>
        </w:rPr>
        <w:tab/>
        <w:t>IF NEEDED:</w:t>
      </w:r>
    </w:p>
    <w:p w14:paraId="0114B4D1" w14:textId="77777777" w:rsidR="00116AFE" w:rsidRPr="00A004C2" w:rsidRDefault="00116AFE" w:rsidP="00116AFE">
      <w:pPr>
        <w:pStyle w:val="ListParagraph"/>
        <w:numPr>
          <w:ilvl w:val="1"/>
          <w:numId w:val="87"/>
        </w:numPr>
        <w:rPr>
          <w:rFonts w:ascii="Garamond" w:hAnsi="Garamond" w:cs="Times New Roman"/>
          <w:b/>
          <w:color w:val="C00000"/>
          <w:sz w:val="24"/>
          <w:szCs w:val="24"/>
        </w:rPr>
      </w:pPr>
      <w:r>
        <w:rPr>
          <w:rFonts w:ascii="Garamond" w:hAnsi="Garamond" w:cs="Times New Roman"/>
          <w:b/>
          <w:color w:val="C00000"/>
          <w:sz w:val="24"/>
          <w:szCs w:val="24"/>
        </w:rPr>
        <w:t>How is it the same or different from the last question we just talked about?</w:t>
      </w:r>
    </w:p>
    <w:p w14:paraId="1269782A" w14:textId="77777777" w:rsidR="00116AFE" w:rsidRDefault="00116AFE" w:rsidP="00116AFE">
      <w:pPr>
        <w:rPr>
          <w:rFonts w:ascii="Garamond" w:hAnsi="Garamond"/>
          <w:b/>
          <w:color w:val="C00000"/>
          <w:sz w:val="24"/>
          <w:szCs w:val="24"/>
        </w:rPr>
      </w:pPr>
    </w:p>
    <w:p w14:paraId="7333AC9C" w14:textId="77777777" w:rsidR="00116AFE" w:rsidRDefault="00116AFE" w:rsidP="00116AFE">
      <w:pPr>
        <w:rPr>
          <w:rFonts w:ascii="Garamond" w:hAnsi="Garamond"/>
          <w:b/>
          <w:color w:val="C00000"/>
          <w:sz w:val="24"/>
          <w:szCs w:val="24"/>
        </w:rPr>
      </w:pPr>
      <w:r>
        <w:rPr>
          <w:rFonts w:ascii="Garamond" w:hAnsi="Garamond"/>
          <w:b/>
          <w:color w:val="C00000"/>
          <w:sz w:val="24"/>
          <w:szCs w:val="24"/>
        </w:rPr>
        <w:t xml:space="preserve">FOR EACH PART THAT WAS ASKED: </w:t>
      </w:r>
    </w:p>
    <w:p w14:paraId="2071E1B6" w14:textId="77777777" w:rsidR="00116AFE" w:rsidRDefault="00116AFE" w:rsidP="00116AFE">
      <w:pPr>
        <w:rPr>
          <w:rFonts w:ascii="Garamond" w:hAnsi="Garamond"/>
          <w:b/>
          <w:color w:val="C00000"/>
          <w:sz w:val="24"/>
          <w:szCs w:val="24"/>
        </w:rPr>
      </w:pPr>
      <w:r>
        <w:rPr>
          <w:rFonts w:ascii="Garamond" w:hAnsi="Garamond"/>
          <w:b/>
          <w:color w:val="C00000"/>
          <w:sz w:val="24"/>
          <w:szCs w:val="24"/>
        </w:rPr>
        <w:t>For [~~] you answered “[                      ].”  Can you say more about that?</w:t>
      </w:r>
    </w:p>
    <w:p w14:paraId="4BECB6BE" w14:textId="77777777" w:rsidR="00116AFE" w:rsidRDefault="00116AFE" w:rsidP="00116AFE">
      <w:pPr>
        <w:rPr>
          <w:rFonts w:ascii="Garamond" w:hAnsi="Garamond"/>
          <w:b/>
          <w:color w:val="C00000"/>
          <w:sz w:val="24"/>
          <w:szCs w:val="24"/>
        </w:rPr>
      </w:pPr>
    </w:p>
    <w:p w14:paraId="532B76A2" w14:textId="77777777" w:rsidR="00116AFE" w:rsidRPr="0075579C" w:rsidRDefault="00116AFE" w:rsidP="00116AFE">
      <w:pPr>
        <w:pStyle w:val="NoSpacing"/>
        <w:rPr>
          <w:rFonts w:ascii="Garamond" w:hAnsi="Garamond"/>
          <w:b/>
          <w:color w:val="C00000"/>
          <w:sz w:val="24"/>
          <w:szCs w:val="24"/>
        </w:rPr>
      </w:pPr>
    </w:p>
    <w:p w14:paraId="4572F600" w14:textId="77777777" w:rsidR="00116AFE" w:rsidRPr="00C371A2" w:rsidRDefault="00116AFE" w:rsidP="00116AFE">
      <w:pPr>
        <w:contextualSpacing/>
        <w:rPr>
          <w:rFonts w:ascii="Garamond" w:hAnsi="Garamond"/>
          <w:b/>
          <w:color w:val="C00000"/>
          <w:sz w:val="32"/>
          <w:szCs w:val="32"/>
        </w:rPr>
      </w:pPr>
      <w:r w:rsidRPr="00C371A2">
        <w:rPr>
          <w:rFonts w:ascii="Garamond" w:hAnsi="Garamond"/>
          <w:b/>
          <w:color w:val="C00000"/>
          <w:sz w:val="32"/>
          <w:szCs w:val="32"/>
        </w:rPr>
        <w:t>Frequency Scale:</w:t>
      </w:r>
    </w:p>
    <w:p w14:paraId="66542CF9" w14:textId="77777777" w:rsidR="00116AFE" w:rsidRDefault="00116AFE" w:rsidP="00116AFE">
      <w:pPr>
        <w:contextualSpacing/>
        <w:rPr>
          <w:rFonts w:ascii="Garamond" w:hAnsi="Garamond"/>
          <w:b/>
          <w:color w:val="C00000"/>
          <w:sz w:val="24"/>
          <w:szCs w:val="24"/>
        </w:rPr>
      </w:pPr>
    </w:p>
    <w:p w14:paraId="464E3788" w14:textId="77777777" w:rsidR="00116AFE" w:rsidRPr="00C371A2" w:rsidRDefault="00116AFE" w:rsidP="00116AFE">
      <w:pPr>
        <w:contextualSpacing/>
        <w:rPr>
          <w:rFonts w:ascii="Garamond" w:hAnsi="Garamond"/>
          <w:b/>
          <w:color w:val="C00000"/>
          <w:sz w:val="24"/>
          <w:szCs w:val="24"/>
        </w:rPr>
      </w:pPr>
    </w:p>
    <w:p w14:paraId="41B52589" w14:textId="77777777" w:rsidR="00116AFE" w:rsidRPr="00C371A2" w:rsidRDefault="00116AFE" w:rsidP="00116AFE">
      <w:pPr>
        <w:pStyle w:val="NoSpacing"/>
        <w:numPr>
          <w:ilvl w:val="0"/>
          <w:numId w:val="87"/>
        </w:numPr>
        <w:rPr>
          <w:rFonts w:ascii="Garamond" w:hAnsi="Garamond"/>
          <w:b/>
          <w:color w:val="C00000"/>
          <w:sz w:val="24"/>
          <w:szCs w:val="24"/>
        </w:rPr>
      </w:pPr>
      <w:r w:rsidRPr="00C371A2">
        <w:rPr>
          <w:rFonts w:ascii="Garamond" w:hAnsi="Garamond"/>
          <w:b/>
          <w:color w:val="C00000"/>
          <w:sz w:val="24"/>
          <w:szCs w:val="24"/>
        </w:rPr>
        <w:t xml:space="preserve">All of the time   </w:t>
      </w:r>
    </w:p>
    <w:p w14:paraId="5D6DDD66" w14:textId="77777777" w:rsidR="00116AFE" w:rsidRPr="00C371A2" w:rsidRDefault="00116AFE" w:rsidP="00116AFE">
      <w:pPr>
        <w:pStyle w:val="NoSpacing"/>
        <w:numPr>
          <w:ilvl w:val="0"/>
          <w:numId w:val="87"/>
        </w:numPr>
        <w:rPr>
          <w:rFonts w:ascii="Garamond" w:hAnsi="Garamond"/>
          <w:b/>
          <w:color w:val="C00000"/>
          <w:sz w:val="24"/>
          <w:szCs w:val="24"/>
        </w:rPr>
      </w:pPr>
      <w:r w:rsidRPr="00C371A2">
        <w:rPr>
          <w:rFonts w:ascii="Garamond" w:hAnsi="Garamond"/>
          <w:b/>
          <w:color w:val="C00000"/>
          <w:sz w:val="24"/>
          <w:szCs w:val="24"/>
        </w:rPr>
        <w:t xml:space="preserve">Most of the time    </w:t>
      </w:r>
    </w:p>
    <w:p w14:paraId="5AD369B8" w14:textId="77777777" w:rsidR="00116AFE" w:rsidRPr="00C371A2" w:rsidRDefault="00116AFE" w:rsidP="00116AFE">
      <w:pPr>
        <w:pStyle w:val="NoSpacing"/>
        <w:numPr>
          <w:ilvl w:val="0"/>
          <w:numId w:val="87"/>
        </w:numPr>
        <w:rPr>
          <w:rFonts w:ascii="Garamond" w:hAnsi="Garamond"/>
          <w:b/>
          <w:color w:val="C00000"/>
          <w:sz w:val="24"/>
          <w:szCs w:val="24"/>
        </w:rPr>
      </w:pPr>
      <w:r w:rsidRPr="00C371A2">
        <w:rPr>
          <w:rFonts w:ascii="Garamond" w:hAnsi="Garamond"/>
          <w:b/>
          <w:color w:val="C00000"/>
          <w:sz w:val="24"/>
          <w:szCs w:val="24"/>
        </w:rPr>
        <w:t xml:space="preserve">Some of the time  </w:t>
      </w:r>
    </w:p>
    <w:p w14:paraId="7B8BA59C" w14:textId="77777777" w:rsidR="00116AFE" w:rsidRDefault="00116AFE" w:rsidP="00116AFE">
      <w:pPr>
        <w:pStyle w:val="NoSpacing"/>
        <w:numPr>
          <w:ilvl w:val="0"/>
          <w:numId w:val="87"/>
        </w:numPr>
        <w:rPr>
          <w:rFonts w:ascii="Garamond" w:hAnsi="Garamond"/>
          <w:b/>
          <w:color w:val="C00000"/>
          <w:sz w:val="24"/>
          <w:szCs w:val="24"/>
        </w:rPr>
      </w:pPr>
      <w:r w:rsidRPr="00C371A2">
        <w:rPr>
          <w:rFonts w:ascii="Garamond" w:hAnsi="Garamond"/>
          <w:b/>
          <w:color w:val="C00000"/>
          <w:sz w:val="24"/>
          <w:szCs w:val="24"/>
        </w:rPr>
        <w:t>None of the time</w:t>
      </w:r>
    </w:p>
    <w:p w14:paraId="375D55D9" w14:textId="77777777" w:rsidR="00116AFE" w:rsidRDefault="00116AFE" w:rsidP="00116AFE">
      <w:pPr>
        <w:pStyle w:val="NoSpacing"/>
        <w:rPr>
          <w:rFonts w:ascii="Garamond" w:hAnsi="Garamond"/>
          <w:b/>
          <w:color w:val="C00000"/>
          <w:sz w:val="24"/>
          <w:szCs w:val="24"/>
        </w:rPr>
      </w:pPr>
    </w:p>
    <w:p w14:paraId="12B32932" w14:textId="77777777" w:rsidR="00116AFE" w:rsidRDefault="00116AFE" w:rsidP="00116AFE">
      <w:pPr>
        <w:pStyle w:val="NoSpacing"/>
        <w:rPr>
          <w:rFonts w:ascii="Garamond" w:hAnsi="Garamond"/>
          <w:b/>
          <w:color w:val="C00000"/>
          <w:sz w:val="24"/>
          <w:szCs w:val="24"/>
        </w:rPr>
      </w:pPr>
      <w:r>
        <w:rPr>
          <w:rFonts w:ascii="Garamond" w:hAnsi="Garamond"/>
          <w:b/>
          <w:color w:val="C00000"/>
          <w:sz w:val="24"/>
          <w:szCs w:val="24"/>
        </w:rPr>
        <w:t>Can you please talk about how well the scale worked for you? All of the time, Most of the time, Some of the time, None of the time – did these work for you? Did they allow you to say what you want to tell us about your CFS/ME?</w:t>
      </w:r>
    </w:p>
    <w:p w14:paraId="7E4021F3" w14:textId="77777777" w:rsidR="00116AFE" w:rsidRDefault="00116AFE" w:rsidP="00116AFE">
      <w:pPr>
        <w:pStyle w:val="NoSpacing"/>
        <w:rPr>
          <w:rFonts w:ascii="Garamond" w:hAnsi="Garamond"/>
          <w:b/>
          <w:color w:val="C00000"/>
          <w:sz w:val="24"/>
          <w:szCs w:val="24"/>
        </w:rPr>
      </w:pPr>
    </w:p>
    <w:p w14:paraId="7D636FB8" w14:textId="77777777" w:rsidR="00116AFE" w:rsidRDefault="00116AFE" w:rsidP="00116AFE">
      <w:pPr>
        <w:pStyle w:val="NoSpacing"/>
        <w:rPr>
          <w:rFonts w:ascii="Garamond" w:hAnsi="Garamond"/>
          <w:b/>
          <w:color w:val="C00000"/>
          <w:sz w:val="24"/>
          <w:szCs w:val="24"/>
        </w:rPr>
      </w:pPr>
    </w:p>
    <w:p w14:paraId="6AC1DD34" w14:textId="77777777" w:rsidR="00116AFE" w:rsidRPr="0075579C" w:rsidRDefault="00116AFE" w:rsidP="00116AFE">
      <w:pPr>
        <w:pStyle w:val="NoSpacing"/>
        <w:rPr>
          <w:rFonts w:ascii="Garamond" w:hAnsi="Garamond"/>
          <w:b/>
          <w:color w:val="C00000"/>
          <w:sz w:val="24"/>
          <w:szCs w:val="24"/>
        </w:rPr>
      </w:pPr>
    </w:p>
    <w:p w14:paraId="2A4FFB5E" w14:textId="77777777" w:rsidR="00116AFE" w:rsidRPr="00365430" w:rsidRDefault="00116AFE" w:rsidP="00116AFE">
      <w:pPr>
        <w:rPr>
          <w:rFonts w:ascii="Garamond" w:hAnsi="Garamond"/>
          <w:b/>
          <w:sz w:val="32"/>
          <w:szCs w:val="32"/>
        </w:rPr>
      </w:pPr>
    </w:p>
    <w:p w14:paraId="596B1911" w14:textId="77777777" w:rsidR="00620A2C" w:rsidRDefault="00620A2C" w:rsidP="00620A2C">
      <w:pPr>
        <w:pStyle w:val="Heading2"/>
      </w:pPr>
      <w:bookmarkStart w:id="9" w:name="_Toc522871512"/>
      <w:r>
        <w:t>Adverse Childhood Experiences (ACE) Questions</w:t>
      </w:r>
      <w:bookmarkEnd w:id="9"/>
    </w:p>
    <w:p w14:paraId="7CAD8BCC" w14:textId="77777777" w:rsidR="00620A2C" w:rsidRDefault="00620A2C">
      <w:pPr>
        <w:rPr>
          <w:rFonts w:asciiTheme="majorHAnsi" w:eastAsiaTheme="majorEastAsia" w:hAnsiTheme="majorHAnsi" w:cstheme="majorBidi"/>
          <w:color w:val="2E74B5" w:themeColor="accent1" w:themeShade="BF"/>
          <w:sz w:val="26"/>
          <w:szCs w:val="26"/>
        </w:rPr>
      </w:pPr>
      <w:r>
        <w:br w:type="page"/>
      </w:r>
    </w:p>
    <w:p w14:paraId="28D8FD28" w14:textId="77777777" w:rsidR="00620A2C" w:rsidRPr="00201530" w:rsidRDefault="00620A2C" w:rsidP="00620A2C"/>
    <w:p w14:paraId="2774BEAD" w14:textId="77777777" w:rsidR="00620A2C" w:rsidRDefault="00620A2C" w:rsidP="00620A2C"/>
    <w:p w14:paraId="44C3AFD7" w14:textId="77777777" w:rsidR="00620A2C" w:rsidRPr="008839BD" w:rsidRDefault="00620A2C" w:rsidP="00620A2C">
      <w:pPr>
        <w:rPr>
          <w:sz w:val="36"/>
          <w:szCs w:val="36"/>
        </w:rPr>
      </w:pPr>
    </w:p>
    <w:p w14:paraId="223D9F67" w14:textId="77777777" w:rsidR="00620A2C" w:rsidRPr="008839BD" w:rsidRDefault="00620A2C" w:rsidP="00620A2C">
      <w:pPr>
        <w:rPr>
          <w:sz w:val="36"/>
          <w:szCs w:val="36"/>
        </w:rPr>
      </w:pPr>
      <w:r w:rsidRPr="008839BD">
        <w:rPr>
          <w:sz w:val="36"/>
          <w:szCs w:val="36"/>
        </w:rPr>
        <w:t>Behavioral Risk Factor Surveillance System (BRFSS)</w:t>
      </w:r>
      <w:r>
        <w:rPr>
          <w:sz w:val="36"/>
          <w:szCs w:val="36"/>
        </w:rPr>
        <w:t>:</w:t>
      </w:r>
    </w:p>
    <w:p w14:paraId="3118F328" w14:textId="77777777" w:rsidR="00620A2C" w:rsidRPr="008839BD" w:rsidRDefault="00620A2C" w:rsidP="00620A2C">
      <w:pPr>
        <w:rPr>
          <w:sz w:val="36"/>
          <w:szCs w:val="36"/>
        </w:rPr>
      </w:pPr>
      <w:r>
        <w:rPr>
          <w:sz w:val="36"/>
          <w:szCs w:val="36"/>
        </w:rPr>
        <w:t xml:space="preserve">Round 1 and 2 Results of Cognitive </w:t>
      </w:r>
      <w:r w:rsidRPr="008839BD">
        <w:rPr>
          <w:sz w:val="36"/>
          <w:szCs w:val="36"/>
        </w:rPr>
        <w:t>Testing of Proposed Items for 200</w:t>
      </w:r>
      <w:r>
        <w:rPr>
          <w:sz w:val="36"/>
          <w:szCs w:val="36"/>
        </w:rPr>
        <w:t>8</w:t>
      </w:r>
      <w:r w:rsidRPr="008839BD">
        <w:rPr>
          <w:sz w:val="36"/>
          <w:szCs w:val="36"/>
        </w:rPr>
        <w:t xml:space="preserve"> Survey</w:t>
      </w:r>
    </w:p>
    <w:p w14:paraId="25351CF9" w14:textId="77777777" w:rsidR="00620A2C" w:rsidRPr="009F70E7" w:rsidRDefault="00620A2C" w:rsidP="00620A2C">
      <w:pPr>
        <w:rPr>
          <w:sz w:val="36"/>
          <w:szCs w:val="36"/>
        </w:rPr>
      </w:pPr>
    </w:p>
    <w:p w14:paraId="01A55553" w14:textId="77777777" w:rsidR="00620A2C" w:rsidRPr="009F70E7" w:rsidRDefault="00620A2C" w:rsidP="00620A2C">
      <w:pPr>
        <w:rPr>
          <w:sz w:val="36"/>
          <w:szCs w:val="36"/>
        </w:rPr>
      </w:pPr>
    </w:p>
    <w:p w14:paraId="3EC714F6" w14:textId="77777777" w:rsidR="00620A2C" w:rsidRDefault="00620A2C" w:rsidP="00620A2C">
      <w:pPr>
        <w:rPr>
          <w:sz w:val="36"/>
          <w:szCs w:val="36"/>
        </w:rPr>
      </w:pPr>
      <w:r>
        <w:rPr>
          <w:sz w:val="36"/>
          <w:szCs w:val="36"/>
        </w:rPr>
        <w:t>FINAL REPORT</w:t>
      </w:r>
    </w:p>
    <w:p w14:paraId="767C09F7" w14:textId="77777777" w:rsidR="00620A2C" w:rsidRDefault="00620A2C" w:rsidP="00620A2C">
      <w:pPr>
        <w:rPr>
          <w:sz w:val="36"/>
          <w:szCs w:val="36"/>
        </w:rPr>
      </w:pPr>
    </w:p>
    <w:p w14:paraId="0F9743EA" w14:textId="77777777" w:rsidR="00620A2C" w:rsidRPr="009F70E7" w:rsidRDefault="00620A2C" w:rsidP="00620A2C">
      <w:pPr>
        <w:rPr>
          <w:sz w:val="36"/>
          <w:szCs w:val="36"/>
        </w:rPr>
      </w:pPr>
    </w:p>
    <w:p w14:paraId="39153329" w14:textId="77777777" w:rsidR="00620A2C" w:rsidRPr="00752FEC" w:rsidRDefault="00620A2C" w:rsidP="00620A2C">
      <w:pPr>
        <w:rPr>
          <w:rFonts w:ascii="Times New Roman" w:hAnsi="Times New Roman"/>
        </w:rPr>
      </w:pPr>
      <w:r w:rsidRPr="00752FEC">
        <w:rPr>
          <w:rFonts w:ascii="Times New Roman" w:hAnsi="Times New Roman"/>
        </w:rPr>
        <w:t>Submitted to:</w:t>
      </w:r>
    </w:p>
    <w:p w14:paraId="7D588CD9" w14:textId="77777777" w:rsidR="00620A2C" w:rsidRPr="00752FEC" w:rsidRDefault="00620A2C" w:rsidP="00620A2C">
      <w:pPr>
        <w:rPr>
          <w:rFonts w:ascii="Times New Roman" w:hAnsi="Times New Roman"/>
        </w:rPr>
      </w:pPr>
      <w:r>
        <w:rPr>
          <w:rFonts w:ascii="Times New Roman" w:hAnsi="Times New Roman"/>
        </w:rPr>
        <w:t>Ruth Jiles, M.S., MPH., Ph.D.</w:t>
      </w:r>
    </w:p>
    <w:p w14:paraId="492062AF" w14:textId="77777777" w:rsidR="00620A2C" w:rsidRDefault="00620A2C" w:rsidP="00620A2C">
      <w:pPr>
        <w:rPr>
          <w:rFonts w:ascii="Times New Roman" w:hAnsi="Times New Roman"/>
        </w:rPr>
      </w:pPr>
      <w:r>
        <w:rPr>
          <w:rFonts w:ascii="Times New Roman" w:hAnsi="Times New Roman"/>
        </w:rPr>
        <w:t>Behavioral Surveillance Branch</w:t>
      </w:r>
    </w:p>
    <w:p w14:paraId="7A76A52B" w14:textId="77777777" w:rsidR="00620A2C" w:rsidRDefault="00620A2C" w:rsidP="00620A2C">
      <w:pPr>
        <w:rPr>
          <w:rFonts w:ascii="Times New Roman" w:hAnsi="Times New Roman"/>
        </w:rPr>
      </w:pPr>
      <w:r>
        <w:rPr>
          <w:rFonts w:ascii="Times New Roman" w:hAnsi="Times New Roman"/>
        </w:rPr>
        <w:t>Division of Adult and Community Health</w:t>
      </w:r>
    </w:p>
    <w:p w14:paraId="34AB5B68" w14:textId="77777777" w:rsidR="00620A2C" w:rsidRDefault="00620A2C" w:rsidP="00620A2C">
      <w:pPr>
        <w:rPr>
          <w:rFonts w:ascii="Times New Roman" w:hAnsi="Times New Roman"/>
        </w:rPr>
      </w:pPr>
      <w:r>
        <w:rPr>
          <w:rFonts w:ascii="Times New Roman" w:hAnsi="Times New Roman"/>
        </w:rPr>
        <w:t>National Center for Chronic Disease Prevention and Health Promotion</w:t>
      </w:r>
    </w:p>
    <w:p w14:paraId="2CDE7721" w14:textId="77777777" w:rsidR="00620A2C" w:rsidRPr="00752FEC" w:rsidRDefault="00620A2C" w:rsidP="00620A2C">
      <w:pPr>
        <w:rPr>
          <w:rFonts w:ascii="Times New Roman" w:hAnsi="Times New Roman"/>
        </w:rPr>
      </w:pPr>
      <w:r>
        <w:rPr>
          <w:rFonts w:ascii="Times New Roman" w:hAnsi="Times New Roman"/>
        </w:rPr>
        <w:t>Centers for Disease Control and Prevention (CDC)</w:t>
      </w:r>
    </w:p>
    <w:p w14:paraId="6D8CF85D" w14:textId="77777777" w:rsidR="00620A2C" w:rsidRDefault="00620A2C" w:rsidP="00620A2C">
      <w:pPr>
        <w:rPr>
          <w:rFonts w:ascii="Times New Roman" w:hAnsi="Times New Roman"/>
        </w:rPr>
      </w:pPr>
    </w:p>
    <w:p w14:paraId="5420FDA5" w14:textId="77777777" w:rsidR="00620A2C" w:rsidRDefault="00620A2C" w:rsidP="00620A2C">
      <w:pPr>
        <w:rPr>
          <w:rFonts w:ascii="Times New Roman" w:hAnsi="Times New Roman"/>
        </w:rPr>
      </w:pPr>
    </w:p>
    <w:p w14:paraId="10AF9882" w14:textId="77777777" w:rsidR="00620A2C" w:rsidRDefault="00620A2C" w:rsidP="00620A2C">
      <w:pPr>
        <w:rPr>
          <w:rFonts w:ascii="Times New Roman" w:hAnsi="Times New Roman"/>
        </w:rPr>
      </w:pPr>
    </w:p>
    <w:p w14:paraId="3B7A667A" w14:textId="77777777" w:rsidR="00620A2C" w:rsidRPr="00752FEC" w:rsidRDefault="00620A2C" w:rsidP="00620A2C">
      <w:pPr>
        <w:rPr>
          <w:rFonts w:ascii="Times New Roman" w:hAnsi="Times New Roman"/>
        </w:rPr>
      </w:pPr>
    </w:p>
    <w:p w14:paraId="61BA3973" w14:textId="77777777" w:rsidR="00620A2C" w:rsidRPr="00752FEC" w:rsidRDefault="00620A2C" w:rsidP="00620A2C">
      <w:pPr>
        <w:rPr>
          <w:rFonts w:ascii="Times New Roman" w:hAnsi="Times New Roman"/>
        </w:rPr>
      </w:pPr>
      <w:r w:rsidRPr="00752FEC">
        <w:rPr>
          <w:rFonts w:ascii="Times New Roman" w:hAnsi="Times New Roman"/>
        </w:rPr>
        <w:t>Submitted by:</w:t>
      </w:r>
    </w:p>
    <w:p w14:paraId="403AD688" w14:textId="77777777" w:rsidR="00620A2C" w:rsidRPr="00752FEC" w:rsidRDefault="00620A2C" w:rsidP="00620A2C">
      <w:pPr>
        <w:rPr>
          <w:rFonts w:ascii="Times New Roman" w:hAnsi="Times New Roman"/>
        </w:rPr>
      </w:pPr>
      <w:r w:rsidRPr="00752FEC">
        <w:rPr>
          <w:rFonts w:ascii="Times New Roman" w:hAnsi="Times New Roman"/>
        </w:rPr>
        <w:t>RTI International</w:t>
      </w:r>
    </w:p>
    <w:p w14:paraId="2C44EC82" w14:textId="77777777" w:rsidR="00620A2C" w:rsidRPr="00752FEC" w:rsidRDefault="00620A2C" w:rsidP="00620A2C">
      <w:pPr>
        <w:rPr>
          <w:rFonts w:ascii="Times New Roman" w:hAnsi="Times New Roman"/>
        </w:rPr>
      </w:pPr>
      <w:r w:rsidRPr="00752FEC">
        <w:rPr>
          <w:rFonts w:ascii="Times New Roman" w:hAnsi="Times New Roman"/>
        </w:rPr>
        <w:t>3040 Cornwallis Road</w:t>
      </w:r>
    </w:p>
    <w:p w14:paraId="6B320D8B" w14:textId="77777777" w:rsidR="00620A2C" w:rsidRPr="00752FEC" w:rsidRDefault="00620A2C" w:rsidP="00620A2C">
      <w:pPr>
        <w:rPr>
          <w:rFonts w:ascii="Times New Roman" w:hAnsi="Times New Roman"/>
        </w:rPr>
      </w:pPr>
      <w:r w:rsidRPr="00752FEC">
        <w:rPr>
          <w:rFonts w:ascii="Times New Roman" w:hAnsi="Times New Roman"/>
        </w:rPr>
        <w:t>P.O. Box 12194</w:t>
      </w:r>
    </w:p>
    <w:p w14:paraId="7A3E70EC" w14:textId="77777777" w:rsidR="00620A2C" w:rsidRPr="00752FEC" w:rsidRDefault="00620A2C" w:rsidP="00620A2C">
      <w:pPr>
        <w:rPr>
          <w:rFonts w:ascii="Times New Roman" w:hAnsi="Times New Roman"/>
        </w:rPr>
      </w:pPr>
      <w:r w:rsidRPr="00752FEC">
        <w:rPr>
          <w:rFonts w:ascii="Times New Roman" w:hAnsi="Times New Roman"/>
        </w:rPr>
        <w:t>Research Triangle Park, NC 27709-2194</w:t>
      </w:r>
    </w:p>
    <w:p w14:paraId="487F0F6F" w14:textId="77777777" w:rsidR="00620A2C" w:rsidRPr="00752FEC" w:rsidRDefault="00620A2C" w:rsidP="00620A2C">
      <w:pPr>
        <w:rPr>
          <w:rFonts w:ascii="Times New Roman" w:hAnsi="Times New Roman"/>
        </w:rPr>
      </w:pPr>
    </w:p>
    <w:p w14:paraId="4D7FFF59" w14:textId="77777777" w:rsidR="00620A2C" w:rsidRPr="00752FEC" w:rsidRDefault="00620A2C" w:rsidP="00620A2C">
      <w:pPr>
        <w:rPr>
          <w:rFonts w:ascii="Times New Roman" w:hAnsi="Times New Roman"/>
        </w:rPr>
      </w:pPr>
    </w:p>
    <w:p w14:paraId="4273D3FF" w14:textId="77777777" w:rsidR="00620A2C" w:rsidRPr="00752FEC" w:rsidRDefault="00620A2C" w:rsidP="00620A2C">
      <w:pPr>
        <w:rPr>
          <w:rFonts w:ascii="Times New Roman" w:hAnsi="Times New Roman"/>
        </w:rPr>
      </w:pPr>
      <w:r>
        <w:rPr>
          <w:rFonts w:ascii="Times New Roman" w:hAnsi="Times New Roman"/>
        </w:rPr>
        <w:t>RTI Project Numbers 08654.028</w:t>
      </w:r>
      <w:r w:rsidRPr="001F4686">
        <w:rPr>
          <w:rFonts w:ascii="Times New Roman" w:hAnsi="Times New Roman"/>
        </w:rPr>
        <w:t>.001 &amp; .002</w:t>
      </w:r>
    </w:p>
    <w:p w14:paraId="7098AF3B" w14:textId="77777777" w:rsidR="00620A2C" w:rsidRDefault="00620A2C" w:rsidP="00620A2C">
      <w:pPr>
        <w:rPr>
          <w:rFonts w:ascii="Times New Roman" w:hAnsi="Times New Roman"/>
        </w:rPr>
      </w:pPr>
    </w:p>
    <w:p w14:paraId="2C876338" w14:textId="77777777" w:rsidR="00620A2C" w:rsidRDefault="00620A2C" w:rsidP="00620A2C">
      <w:pPr>
        <w:rPr>
          <w:rFonts w:ascii="Times New Roman" w:hAnsi="Times New Roman"/>
        </w:rPr>
      </w:pPr>
    </w:p>
    <w:p w14:paraId="60F62DB0" w14:textId="77777777" w:rsidR="00620A2C" w:rsidRDefault="00620A2C" w:rsidP="00620A2C">
      <w:pPr>
        <w:rPr>
          <w:rFonts w:ascii="Times New Roman" w:hAnsi="Times New Roman"/>
        </w:rPr>
      </w:pPr>
    </w:p>
    <w:p w14:paraId="5F43AAAD" w14:textId="77777777" w:rsidR="00620A2C" w:rsidRPr="00762DAE" w:rsidRDefault="00620A2C" w:rsidP="00620A2C">
      <w:pPr>
        <w:rPr>
          <w:rFonts w:ascii="Times New Roman" w:hAnsi="Times New Roman"/>
        </w:rPr>
      </w:pPr>
    </w:p>
    <w:p w14:paraId="41F7A4B6" w14:textId="77777777" w:rsidR="00620A2C" w:rsidRDefault="00620A2C" w:rsidP="00620A2C">
      <w:pPr>
        <w:rPr>
          <w:rFonts w:ascii="Times New Roman" w:hAnsi="Times New Roman"/>
        </w:rPr>
      </w:pPr>
      <w:r>
        <w:rPr>
          <w:rFonts w:ascii="Times New Roman" w:hAnsi="Times New Roman"/>
        </w:rPr>
        <w:t>September 29</w:t>
      </w:r>
      <w:r w:rsidRPr="001F4686">
        <w:rPr>
          <w:rFonts w:ascii="Times New Roman" w:hAnsi="Times New Roman"/>
        </w:rPr>
        <w:t>, 200</w:t>
      </w:r>
      <w:r>
        <w:rPr>
          <w:rFonts w:ascii="Times New Roman" w:hAnsi="Times New Roman"/>
        </w:rPr>
        <w:t>6</w:t>
      </w:r>
    </w:p>
    <w:p w14:paraId="5476A93E" w14:textId="77777777" w:rsidR="00620A2C" w:rsidRPr="00806560" w:rsidRDefault="00620A2C" w:rsidP="00620A2C">
      <w:pPr>
        <w:rPr>
          <w:rFonts w:cs="Arial"/>
        </w:rPr>
      </w:pPr>
    </w:p>
    <w:p w14:paraId="6747822B" w14:textId="77777777" w:rsidR="00620A2C" w:rsidRPr="00752FEC" w:rsidRDefault="00620A2C" w:rsidP="00620A2C">
      <w:pPr>
        <w:rPr>
          <w:sz w:val="36"/>
        </w:rPr>
      </w:pPr>
      <w:r>
        <w:rPr>
          <w:rFonts w:cs="Arial"/>
          <w:noProof/>
        </w:rPr>
        <w:drawing>
          <wp:anchor distT="0" distB="0" distL="114300" distR="114300" simplePos="0" relativeHeight="251665408" behindDoc="1" locked="0" layoutInCell="1" allowOverlap="1" wp14:anchorId="489E3BB5" wp14:editId="79657CE5">
            <wp:simplePos x="0" y="0"/>
            <wp:positionH relativeFrom="column">
              <wp:posOffset>4509135</wp:posOffset>
            </wp:positionH>
            <wp:positionV relativeFrom="paragraph">
              <wp:posOffset>400685</wp:posOffset>
            </wp:positionV>
            <wp:extent cx="1352550" cy="542925"/>
            <wp:effectExtent l="0" t="0" r="0" b="9525"/>
            <wp:wrapThrough wrapText="bothSides">
              <wp:wrapPolygon edited="0">
                <wp:start x="0" y="0"/>
                <wp:lineTo x="0" y="21221"/>
                <wp:lineTo x="21296" y="21221"/>
                <wp:lineTo x="21296" y="0"/>
                <wp:lineTo x="0" y="0"/>
              </wp:wrapPolygon>
            </wp:wrapThrough>
            <wp:docPr id="5" name="Picture 5" descr="RTI logo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TI logo_sm"/>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52550" cy="5429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br w:type="page"/>
      </w:r>
    </w:p>
    <w:p w14:paraId="3D5992DF" w14:textId="77777777" w:rsidR="00620A2C" w:rsidRPr="00752FEC" w:rsidRDefault="00620A2C" w:rsidP="00620A2C">
      <w:pPr>
        <w:rPr>
          <w:sz w:val="36"/>
        </w:rPr>
      </w:pPr>
    </w:p>
    <w:p w14:paraId="30645A64" w14:textId="77777777" w:rsidR="00620A2C" w:rsidRPr="008839BD" w:rsidRDefault="00620A2C" w:rsidP="00620A2C">
      <w:pPr>
        <w:rPr>
          <w:sz w:val="36"/>
          <w:szCs w:val="36"/>
        </w:rPr>
      </w:pPr>
      <w:r w:rsidRPr="008839BD">
        <w:rPr>
          <w:sz w:val="36"/>
          <w:szCs w:val="36"/>
        </w:rPr>
        <w:t>Behavioral Risk Factor Surveillance System (BRFSS)</w:t>
      </w:r>
      <w:r>
        <w:rPr>
          <w:sz w:val="36"/>
          <w:szCs w:val="36"/>
        </w:rPr>
        <w:t>:</w:t>
      </w:r>
    </w:p>
    <w:p w14:paraId="14EC7EF4" w14:textId="77777777" w:rsidR="00620A2C" w:rsidRPr="008839BD" w:rsidRDefault="00620A2C" w:rsidP="00620A2C">
      <w:pPr>
        <w:rPr>
          <w:sz w:val="36"/>
          <w:szCs w:val="36"/>
        </w:rPr>
      </w:pPr>
      <w:r>
        <w:rPr>
          <w:sz w:val="36"/>
          <w:szCs w:val="36"/>
        </w:rPr>
        <w:t xml:space="preserve">Results of Round 1 Results of Cognitive </w:t>
      </w:r>
      <w:r w:rsidRPr="008839BD">
        <w:rPr>
          <w:sz w:val="36"/>
          <w:szCs w:val="36"/>
        </w:rPr>
        <w:t>Testing of Proposed Items for 200</w:t>
      </w:r>
      <w:r>
        <w:rPr>
          <w:sz w:val="36"/>
          <w:szCs w:val="36"/>
        </w:rPr>
        <w:t>8</w:t>
      </w:r>
      <w:r w:rsidRPr="008839BD">
        <w:rPr>
          <w:sz w:val="36"/>
          <w:szCs w:val="36"/>
        </w:rPr>
        <w:t xml:space="preserve"> Survey</w:t>
      </w:r>
    </w:p>
    <w:p w14:paraId="4FCF1B33" w14:textId="77777777" w:rsidR="00620A2C" w:rsidRPr="00752FEC" w:rsidRDefault="00620A2C" w:rsidP="00620A2C">
      <w:pPr>
        <w:rPr>
          <w:spacing w:val="-35"/>
          <w:sz w:val="48"/>
        </w:rPr>
      </w:pPr>
    </w:p>
    <w:p w14:paraId="57535515" w14:textId="77777777" w:rsidR="00620A2C" w:rsidRPr="00752FEC" w:rsidRDefault="00620A2C" w:rsidP="00620A2C">
      <w:pPr>
        <w:rPr>
          <w:sz w:val="36"/>
        </w:rPr>
      </w:pPr>
      <w:r>
        <w:rPr>
          <w:sz w:val="36"/>
        </w:rPr>
        <w:t xml:space="preserve">FINAL </w:t>
      </w:r>
      <w:r w:rsidRPr="00752FEC">
        <w:rPr>
          <w:sz w:val="36"/>
        </w:rPr>
        <w:t>REPORT</w:t>
      </w:r>
    </w:p>
    <w:p w14:paraId="32F3F380" w14:textId="77777777" w:rsidR="00620A2C" w:rsidRPr="00752FEC" w:rsidRDefault="00620A2C" w:rsidP="00620A2C">
      <w:pPr>
        <w:rPr>
          <w:sz w:val="36"/>
        </w:rPr>
      </w:pPr>
    </w:p>
    <w:p w14:paraId="53D14C6A" w14:textId="77777777" w:rsidR="00620A2C" w:rsidRPr="00752FEC" w:rsidRDefault="00620A2C" w:rsidP="00620A2C">
      <w:pPr>
        <w:rPr>
          <w:sz w:val="36"/>
        </w:rPr>
      </w:pPr>
    </w:p>
    <w:p w14:paraId="1F6D7353" w14:textId="77777777" w:rsidR="00620A2C" w:rsidRPr="00752FEC" w:rsidRDefault="00620A2C" w:rsidP="00620A2C">
      <w:pPr>
        <w:rPr>
          <w:sz w:val="36"/>
        </w:rPr>
      </w:pPr>
      <w:r>
        <w:rPr>
          <w:sz w:val="28"/>
        </w:rPr>
        <w:t>September 29</w:t>
      </w:r>
      <w:r w:rsidRPr="001F4686">
        <w:rPr>
          <w:sz w:val="28"/>
        </w:rPr>
        <w:t>, 200</w:t>
      </w:r>
      <w:r>
        <w:rPr>
          <w:sz w:val="28"/>
        </w:rPr>
        <w:t>6</w:t>
      </w:r>
    </w:p>
    <w:p w14:paraId="44EDF172" w14:textId="77777777" w:rsidR="00620A2C" w:rsidRPr="00752FEC" w:rsidRDefault="00620A2C" w:rsidP="00620A2C">
      <w:pPr>
        <w:rPr>
          <w:sz w:val="36"/>
        </w:rPr>
      </w:pPr>
    </w:p>
    <w:p w14:paraId="77548863" w14:textId="77777777" w:rsidR="00620A2C" w:rsidRPr="00752FEC" w:rsidRDefault="00620A2C" w:rsidP="00620A2C">
      <w:pPr>
        <w:rPr>
          <w:caps/>
        </w:rPr>
      </w:pPr>
    </w:p>
    <w:p w14:paraId="01014657" w14:textId="77777777" w:rsidR="00620A2C" w:rsidRPr="00752FEC" w:rsidRDefault="00620A2C" w:rsidP="00620A2C">
      <w:pPr>
        <w:rPr>
          <w:caps/>
        </w:rPr>
      </w:pPr>
    </w:p>
    <w:p w14:paraId="28F41B33" w14:textId="77777777" w:rsidR="00620A2C" w:rsidRPr="00752FEC" w:rsidRDefault="00620A2C" w:rsidP="00620A2C">
      <w:pPr>
        <w:rPr>
          <w:caps/>
        </w:rPr>
      </w:pPr>
    </w:p>
    <w:p w14:paraId="37C431B8" w14:textId="77777777" w:rsidR="00620A2C" w:rsidRPr="00752FEC" w:rsidRDefault="00620A2C" w:rsidP="00620A2C">
      <w:pPr>
        <w:rPr>
          <w:caps/>
        </w:rPr>
      </w:pPr>
      <w:r w:rsidRPr="00752FEC">
        <w:rPr>
          <w:caps/>
        </w:rPr>
        <w:t>Submitted to:</w:t>
      </w:r>
    </w:p>
    <w:p w14:paraId="7CB43C0A" w14:textId="77777777" w:rsidR="00620A2C" w:rsidRPr="00752FEC" w:rsidRDefault="00620A2C" w:rsidP="00620A2C">
      <w:pPr>
        <w:rPr>
          <w:rFonts w:ascii="Times New Roman" w:hAnsi="Times New Roman"/>
        </w:rPr>
      </w:pPr>
      <w:r>
        <w:rPr>
          <w:rFonts w:ascii="Times New Roman" w:hAnsi="Times New Roman"/>
        </w:rPr>
        <w:t>Ruth Jiles, M.S., MPH., Ph.D.</w:t>
      </w:r>
    </w:p>
    <w:p w14:paraId="29704C36" w14:textId="77777777" w:rsidR="00620A2C" w:rsidRDefault="00620A2C" w:rsidP="00620A2C">
      <w:pPr>
        <w:rPr>
          <w:rFonts w:ascii="Times New Roman" w:hAnsi="Times New Roman"/>
        </w:rPr>
      </w:pPr>
      <w:r>
        <w:rPr>
          <w:rFonts w:ascii="Times New Roman" w:hAnsi="Times New Roman"/>
        </w:rPr>
        <w:t>Behavioral Surveillance Branch</w:t>
      </w:r>
    </w:p>
    <w:p w14:paraId="542881C4" w14:textId="77777777" w:rsidR="00620A2C" w:rsidRDefault="00620A2C" w:rsidP="00620A2C">
      <w:pPr>
        <w:rPr>
          <w:rFonts w:ascii="Times New Roman" w:hAnsi="Times New Roman"/>
        </w:rPr>
      </w:pPr>
      <w:r>
        <w:rPr>
          <w:rFonts w:ascii="Times New Roman" w:hAnsi="Times New Roman"/>
        </w:rPr>
        <w:t>Division of Adult and Community Health</w:t>
      </w:r>
    </w:p>
    <w:p w14:paraId="3107275A" w14:textId="77777777" w:rsidR="00620A2C" w:rsidRDefault="00620A2C" w:rsidP="00620A2C">
      <w:pPr>
        <w:rPr>
          <w:rFonts w:ascii="Times New Roman" w:hAnsi="Times New Roman"/>
        </w:rPr>
      </w:pPr>
      <w:r>
        <w:rPr>
          <w:rFonts w:ascii="Times New Roman" w:hAnsi="Times New Roman"/>
        </w:rPr>
        <w:t>National Center for Chronic Disease Prevention and Health Promotion</w:t>
      </w:r>
    </w:p>
    <w:p w14:paraId="7A7D77CA" w14:textId="77777777" w:rsidR="00620A2C" w:rsidRPr="00752FEC" w:rsidRDefault="00620A2C" w:rsidP="00620A2C">
      <w:pPr>
        <w:rPr>
          <w:rFonts w:ascii="Times New Roman" w:hAnsi="Times New Roman"/>
        </w:rPr>
      </w:pPr>
      <w:r>
        <w:rPr>
          <w:rFonts w:ascii="Times New Roman" w:hAnsi="Times New Roman"/>
        </w:rPr>
        <w:t>Centers for Disease Control and Prevention (CDC)</w:t>
      </w:r>
    </w:p>
    <w:p w14:paraId="3A698741" w14:textId="77777777" w:rsidR="00620A2C" w:rsidRPr="00752FEC" w:rsidRDefault="00620A2C" w:rsidP="00620A2C"/>
    <w:p w14:paraId="7D76A0A7" w14:textId="77777777" w:rsidR="00620A2C" w:rsidRPr="00752FEC" w:rsidRDefault="00620A2C" w:rsidP="00620A2C">
      <w:pPr>
        <w:rPr>
          <w:sz w:val="24"/>
        </w:rPr>
      </w:pPr>
    </w:p>
    <w:p w14:paraId="4AFE10EA" w14:textId="77777777" w:rsidR="00620A2C" w:rsidRPr="00752FEC" w:rsidRDefault="00620A2C" w:rsidP="00620A2C">
      <w:pPr>
        <w:rPr>
          <w:sz w:val="24"/>
        </w:rPr>
      </w:pPr>
    </w:p>
    <w:p w14:paraId="0FDBD0BB" w14:textId="77777777" w:rsidR="00620A2C" w:rsidRPr="00752FEC" w:rsidRDefault="00620A2C" w:rsidP="00620A2C"/>
    <w:p w14:paraId="7EE342BD" w14:textId="77777777" w:rsidR="00620A2C" w:rsidRPr="00C70A3D" w:rsidRDefault="00620A2C" w:rsidP="00620A2C">
      <w:pPr>
        <w:rPr>
          <w:caps/>
        </w:rPr>
      </w:pPr>
      <w:r w:rsidRPr="00C70A3D">
        <w:rPr>
          <w:caps/>
        </w:rPr>
        <w:t xml:space="preserve">PREPARED BY: </w:t>
      </w:r>
    </w:p>
    <w:p w14:paraId="6F843E53" w14:textId="77777777" w:rsidR="00620A2C" w:rsidRDefault="00620A2C" w:rsidP="00620A2C">
      <w:pPr>
        <w:rPr>
          <w:rFonts w:ascii="Times New Roman" w:hAnsi="Times New Roman"/>
          <w:sz w:val="20"/>
        </w:rPr>
      </w:pPr>
      <w:r w:rsidRPr="00752FEC">
        <w:rPr>
          <w:rFonts w:ascii="Times New Roman" w:hAnsi="Times New Roman"/>
          <w:sz w:val="20"/>
        </w:rPr>
        <w:t>Michael Schwerin, Ph.D.</w:t>
      </w:r>
      <w:r w:rsidRPr="008839BD">
        <w:rPr>
          <w:rFonts w:ascii="Times New Roman" w:hAnsi="Times New Roman"/>
          <w:sz w:val="20"/>
        </w:rPr>
        <w:t xml:space="preserve"> </w:t>
      </w:r>
    </w:p>
    <w:p w14:paraId="3F57E51F" w14:textId="77777777" w:rsidR="00620A2C" w:rsidRDefault="00620A2C" w:rsidP="00620A2C">
      <w:pPr>
        <w:rPr>
          <w:rFonts w:ascii="Times New Roman" w:hAnsi="Times New Roman"/>
          <w:sz w:val="20"/>
        </w:rPr>
      </w:pPr>
      <w:r>
        <w:rPr>
          <w:rFonts w:ascii="Times New Roman" w:hAnsi="Times New Roman"/>
          <w:sz w:val="20"/>
        </w:rPr>
        <w:t>Doug Currivan, Ph.D.</w:t>
      </w:r>
    </w:p>
    <w:p w14:paraId="29FDB08D" w14:textId="77777777" w:rsidR="00620A2C" w:rsidRDefault="00620A2C" w:rsidP="00620A2C">
      <w:pPr>
        <w:rPr>
          <w:rFonts w:ascii="Times New Roman" w:hAnsi="Times New Roman"/>
          <w:sz w:val="20"/>
        </w:rPr>
      </w:pPr>
      <w:r>
        <w:rPr>
          <w:rFonts w:ascii="Times New Roman" w:hAnsi="Times New Roman"/>
          <w:sz w:val="20"/>
        </w:rPr>
        <w:t>Emily McFarlane, M.A.</w:t>
      </w:r>
    </w:p>
    <w:p w14:paraId="046AE658" w14:textId="77777777" w:rsidR="00620A2C" w:rsidRPr="00752FEC" w:rsidRDefault="00620A2C" w:rsidP="00620A2C">
      <w:pPr>
        <w:rPr>
          <w:rFonts w:ascii="Times New Roman" w:hAnsi="Times New Roman"/>
          <w:sz w:val="20"/>
        </w:rPr>
      </w:pPr>
    </w:p>
    <w:p w14:paraId="14137EA3" w14:textId="77777777" w:rsidR="00620A2C" w:rsidRPr="00C70A3D" w:rsidRDefault="00620A2C" w:rsidP="00620A2C">
      <w:pPr>
        <w:rPr>
          <w:caps/>
        </w:rPr>
      </w:pPr>
    </w:p>
    <w:p w14:paraId="4AEDDD53" w14:textId="77777777" w:rsidR="00620A2C" w:rsidRPr="00C70A3D" w:rsidRDefault="00620A2C" w:rsidP="00620A2C">
      <w:pPr>
        <w:rPr>
          <w:caps/>
        </w:rPr>
      </w:pPr>
      <w:r w:rsidRPr="00C70A3D">
        <w:rPr>
          <w:caps/>
        </w:rPr>
        <w:t>Submitted by:</w:t>
      </w:r>
    </w:p>
    <w:p w14:paraId="22509624" w14:textId="77777777" w:rsidR="00620A2C" w:rsidRPr="005F068B" w:rsidRDefault="00620A2C" w:rsidP="00620A2C">
      <w:pPr>
        <w:rPr>
          <w:rFonts w:ascii="Times New Roman" w:hAnsi="Times New Roman"/>
          <w:sz w:val="20"/>
          <w:lang w:val="de-DE"/>
        </w:rPr>
      </w:pPr>
      <w:r w:rsidRPr="005F068B">
        <w:rPr>
          <w:rFonts w:ascii="Times New Roman" w:hAnsi="Times New Roman"/>
          <w:sz w:val="20"/>
          <w:lang w:val="de-DE"/>
        </w:rPr>
        <w:t>Michael Schwerin, Ph.D.</w:t>
      </w:r>
    </w:p>
    <w:p w14:paraId="089CA684" w14:textId="77777777" w:rsidR="00620A2C" w:rsidRPr="005F068B" w:rsidRDefault="00620A2C" w:rsidP="00620A2C">
      <w:pPr>
        <w:rPr>
          <w:rFonts w:ascii="Times New Roman" w:hAnsi="Times New Roman"/>
          <w:sz w:val="20"/>
          <w:lang w:val="de-DE"/>
        </w:rPr>
      </w:pPr>
    </w:p>
    <w:p w14:paraId="7CACDBB5" w14:textId="77777777" w:rsidR="00620A2C" w:rsidRPr="005F068B" w:rsidRDefault="00620A2C" w:rsidP="00620A2C">
      <w:pPr>
        <w:rPr>
          <w:lang w:val="de-DE"/>
        </w:rPr>
      </w:pPr>
      <w:r w:rsidRPr="005F068B">
        <w:rPr>
          <w:lang w:val="de-DE"/>
        </w:rPr>
        <w:t>RTI International</w:t>
      </w:r>
      <w:r>
        <w:rPr>
          <w:lang w:val="de-DE"/>
        </w:rPr>
        <w:t>*</w:t>
      </w:r>
    </w:p>
    <w:p w14:paraId="0E75B315" w14:textId="77777777" w:rsidR="00620A2C" w:rsidRPr="00752FEC" w:rsidRDefault="00620A2C" w:rsidP="00620A2C">
      <w:r w:rsidRPr="00752FEC">
        <w:t>Survey Research Division</w:t>
      </w:r>
    </w:p>
    <w:p w14:paraId="5463D7B6" w14:textId="77777777" w:rsidR="00620A2C" w:rsidRPr="00752FEC" w:rsidRDefault="00620A2C" w:rsidP="00620A2C">
      <w:r w:rsidRPr="00752FEC">
        <w:t>Research Triangle Park, NC</w:t>
      </w:r>
      <w:r>
        <w:t xml:space="preserve"> </w:t>
      </w:r>
      <w:r w:rsidRPr="00752FEC">
        <w:t>27709</w:t>
      </w:r>
    </w:p>
    <w:p w14:paraId="15574BF8" w14:textId="77777777" w:rsidR="00620A2C" w:rsidRPr="00752FEC" w:rsidRDefault="00620A2C" w:rsidP="00620A2C"/>
    <w:p w14:paraId="510A1D51" w14:textId="77777777" w:rsidR="00620A2C" w:rsidRPr="00EA1463" w:rsidRDefault="00620A2C" w:rsidP="00620A2C">
      <w:r w:rsidRPr="001F4686">
        <w:t>RTI Project Numbers:</w:t>
      </w:r>
      <w:r>
        <w:t xml:space="preserve"> </w:t>
      </w:r>
      <w:r w:rsidRPr="001F4686">
        <w:t>0</w:t>
      </w:r>
      <w:r>
        <w:t>20</w:t>
      </w:r>
      <w:r w:rsidRPr="001F4686">
        <w:t>8654.</w:t>
      </w:r>
      <w:r>
        <w:t>028</w:t>
      </w:r>
      <w:r w:rsidRPr="001F4686">
        <w:t>.</w:t>
      </w:r>
      <w:r>
        <w:t>000.</w:t>
      </w:r>
      <w:r w:rsidRPr="001F4686">
        <w:t>001 &amp; .002</w:t>
      </w:r>
    </w:p>
    <w:p w14:paraId="0C139D6C" w14:textId="77777777" w:rsidR="00620A2C" w:rsidRPr="00EA1463" w:rsidRDefault="00620A2C" w:rsidP="00620A2C"/>
    <w:p w14:paraId="678AE869" w14:textId="77777777" w:rsidR="00620A2C" w:rsidRPr="00EA1463" w:rsidRDefault="00620A2C" w:rsidP="00620A2C">
      <w:pPr>
        <w:rPr>
          <w:sz w:val="24"/>
        </w:rPr>
      </w:pPr>
    </w:p>
    <w:p w14:paraId="5702FC7A" w14:textId="77777777" w:rsidR="00620A2C" w:rsidRPr="00EA1463" w:rsidRDefault="00620A2C" w:rsidP="00620A2C">
      <w:pPr>
        <w:rPr>
          <w:sz w:val="24"/>
        </w:rPr>
      </w:pPr>
    </w:p>
    <w:p w14:paraId="289CC996" w14:textId="77777777" w:rsidR="00620A2C" w:rsidRPr="00EA1463" w:rsidRDefault="00620A2C" w:rsidP="00620A2C">
      <w:r w:rsidRPr="00EA1463">
        <w:t>*RTI International is a trade name of Research Triangle Institute.</w:t>
      </w:r>
    </w:p>
    <w:p w14:paraId="21EE3D3C" w14:textId="77777777" w:rsidR="00620A2C" w:rsidRPr="00EA1463" w:rsidRDefault="00620A2C" w:rsidP="00620A2C"/>
    <w:p w14:paraId="4BAFF40C" w14:textId="77777777" w:rsidR="00620A2C" w:rsidRPr="00EA1463" w:rsidRDefault="00620A2C" w:rsidP="00620A2C">
      <w:pPr>
        <w:sectPr w:rsidR="00620A2C" w:rsidRPr="00EA1463" w:rsidSect="00FD3796">
          <w:headerReference w:type="even" r:id="rId14"/>
          <w:headerReference w:type="default" r:id="rId15"/>
          <w:footerReference w:type="default" r:id="rId16"/>
          <w:footerReference w:type="first" r:id="rId17"/>
          <w:pgSz w:w="12240" w:h="15840" w:code="1"/>
          <w:pgMar w:top="1440" w:right="1440" w:bottom="864" w:left="1440" w:header="720" w:footer="720" w:gutter="0"/>
          <w:cols w:space="720"/>
          <w:titlePg/>
        </w:sectPr>
      </w:pPr>
    </w:p>
    <w:p w14:paraId="3832549D" w14:textId="77777777" w:rsidR="00620A2C" w:rsidRPr="008839BD" w:rsidRDefault="00620A2C" w:rsidP="00620A2C">
      <w:bookmarkStart w:id="10" w:name="_Toc68578040"/>
      <w:bookmarkStart w:id="11" w:name="_Toc112578436"/>
      <w:bookmarkStart w:id="12" w:name="_Toc112580005"/>
      <w:r w:rsidRPr="008839BD">
        <w:t>Contents</w:t>
      </w:r>
      <w:bookmarkEnd w:id="10"/>
      <w:bookmarkEnd w:id="11"/>
      <w:bookmarkEnd w:id="12"/>
    </w:p>
    <w:p w14:paraId="7DE4E638" w14:textId="77777777" w:rsidR="00620A2C" w:rsidRPr="0042088F" w:rsidRDefault="00620A2C" w:rsidP="00620A2C">
      <w:pPr>
        <w:rPr>
          <w:szCs w:val="24"/>
        </w:rPr>
      </w:pPr>
      <w:r w:rsidRPr="0042088F">
        <w:rPr>
          <w:szCs w:val="24"/>
        </w:rPr>
        <w:t xml:space="preserve">Section </w:t>
      </w:r>
      <w:r w:rsidRPr="0042088F">
        <w:rPr>
          <w:szCs w:val="24"/>
        </w:rPr>
        <w:tab/>
        <w:t>Page</w:t>
      </w:r>
    </w:p>
    <w:p w14:paraId="5160F4B8" w14:textId="77777777" w:rsidR="00620A2C" w:rsidRDefault="00620A2C" w:rsidP="00620A2C">
      <w:pPr>
        <w:rPr>
          <w:rFonts w:ascii="Times New Roman" w:hAnsi="Times New Roman"/>
        </w:rPr>
      </w:pPr>
      <w:r>
        <w:fldChar w:fldCharType="begin"/>
      </w:r>
      <w:r>
        <w:instrText xml:space="preserve"> TOC \o "2-3" \t "Heading 1,1" </w:instrText>
      </w:r>
      <w:r>
        <w:fldChar w:fldCharType="separate"/>
      </w:r>
      <w:r>
        <w:t>1.</w:t>
      </w:r>
      <w:r>
        <w:rPr>
          <w:rFonts w:ascii="Times New Roman" w:hAnsi="Times New Roman"/>
        </w:rPr>
        <w:tab/>
      </w:r>
      <w:r>
        <w:t>Introduction</w:t>
      </w:r>
      <w:r>
        <w:tab/>
      </w:r>
      <w:r>
        <w:fldChar w:fldCharType="begin"/>
      </w:r>
      <w:r>
        <w:instrText xml:space="preserve"> PAGEREF _Toc146525407 \h </w:instrText>
      </w:r>
      <w:r>
        <w:fldChar w:fldCharType="separate"/>
      </w:r>
      <w:r>
        <w:t>1</w:t>
      </w:r>
      <w:r>
        <w:fldChar w:fldCharType="end"/>
      </w:r>
    </w:p>
    <w:p w14:paraId="0F9912C9" w14:textId="77777777" w:rsidR="00620A2C" w:rsidRDefault="00620A2C" w:rsidP="00620A2C">
      <w:pPr>
        <w:rPr>
          <w:szCs w:val="24"/>
        </w:rPr>
      </w:pPr>
      <w:r>
        <w:t>1.1</w:t>
      </w:r>
      <w:r>
        <w:rPr>
          <w:szCs w:val="24"/>
        </w:rPr>
        <w:tab/>
      </w:r>
      <w:r>
        <w:t>Background</w:t>
      </w:r>
      <w:r>
        <w:tab/>
      </w:r>
      <w:r>
        <w:fldChar w:fldCharType="begin"/>
      </w:r>
      <w:r>
        <w:instrText xml:space="preserve"> PAGEREF _Toc146525408 \h </w:instrText>
      </w:r>
      <w:r>
        <w:fldChar w:fldCharType="separate"/>
      </w:r>
      <w:r>
        <w:t>1</w:t>
      </w:r>
      <w:r>
        <w:fldChar w:fldCharType="end"/>
      </w:r>
    </w:p>
    <w:p w14:paraId="7E72579F" w14:textId="77777777" w:rsidR="00620A2C" w:rsidRDefault="00620A2C" w:rsidP="00620A2C">
      <w:pPr>
        <w:rPr>
          <w:szCs w:val="24"/>
        </w:rPr>
      </w:pPr>
      <w:r>
        <w:t>1.2</w:t>
      </w:r>
      <w:r>
        <w:rPr>
          <w:szCs w:val="24"/>
        </w:rPr>
        <w:tab/>
      </w:r>
      <w:r>
        <w:t>Methodology</w:t>
      </w:r>
      <w:r>
        <w:tab/>
      </w:r>
      <w:r>
        <w:fldChar w:fldCharType="begin"/>
      </w:r>
      <w:r>
        <w:instrText xml:space="preserve"> PAGEREF _Toc146525409 \h </w:instrText>
      </w:r>
      <w:r>
        <w:fldChar w:fldCharType="separate"/>
      </w:r>
      <w:r>
        <w:t>1</w:t>
      </w:r>
      <w:r>
        <w:fldChar w:fldCharType="end"/>
      </w:r>
    </w:p>
    <w:p w14:paraId="03986E38" w14:textId="77777777" w:rsidR="00620A2C" w:rsidRDefault="00620A2C" w:rsidP="00620A2C">
      <w:pPr>
        <w:rPr>
          <w:szCs w:val="24"/>
        </w:rPr>
      </w:pPr>
      <w:r>
        <w:t>1.3</w:t>
      </w:r>
      <w:r>
        <w:rPr>
          <w:szCs w:val="24"/>
        </w:rPr>
        <w:tab/>
      </w:r>
      <w:r>
        <w:t>Instrument/Questions</w:t>
      </w:r>
      <w:r>
        <w:tab/>
      </w:r>
      <w:r>
        <w:fldChar w:fldCharType="begin"/>
      </w:r>
      <w:r>
        <w:instrText xml:space="preserve"> PAGEREF _Toc146525410 \h </w:instrText>
      </w:r>
      <w:r>
        <w:fldChar w:fldCharType="separate"/>
      </w:r>
      <w:r>
        <w:t>3</w:t>
      </w:r>
      <w:r>
        <w:fldChar w:fldCharType="end"/>
      </w:r>
    </w:p>
    <w:p w14:paraId="09C90CC6" w14:textId="77777777" w:rsidR="00620A2C" w:rsidRDefault="00620A2C" w:rsidP="00620A2C">
      <w:pPr>
        <w:rPr>
          <w:szCs w:val="24"/>
        </w:rPr>
      </w:pPr>
      <w:r>
        <w:t>1.4</w:t>
      </w:r>
      <w:r>
        <w:rPr>
          <w:szCs w:val="24"/>
        </w:rPr>
        <w:tab/>
      </w:r>
      <w:r>
        <w:t>Participants</w:t>
      </w:r>
      <w:r>
        <w:tab/>
      </w:r>
      <w:r>
        <w:fldChar w:fldCharType="begin"/>
      </w:r>
      <w:r>
        <w:instrText xml:space="preserve"> PAGEREF _Toc146525411 \h </w:instrText>
      </w:r>
      <w:r>
        <w:fldChar w:fldCharType="separate"/>
      </w:r>
      <w:r>
        <w:t>5</w:t>
      </w:r>
      <w:r>
        <w:fldChar w:fldCharType="end"/>
      </w:r>
    </w:p>
    <w:p w14:paraId="00FBC4C7" w14:textId="77777777" w:rsidR="00620A2C" w:rsidRDefault="00620A2C" w:rsidP="00620A2C">
      <w:pPr>
        <w:rPr>
          <w:szCs w:val="24"/>
        </w:rPr>
      </w:pPr>
      <w:r>
        <w:t>1.5</w:t>
      </w:r>
      <w:r>
        <w:rPr>
          <w:szCs w:val="24"/>
        </w:rPr>
        <w:tab/>
      </w:r>
      <w:r>
        <w:t>Procedures</w:t>
      </w:r>
      <w:r>
        <w:tab/>
      </w:r>
      <w:r>
        <w:fldChar w:fldCharType="begin"/>
      </w:r>
      <w:r>
        <w:instrText xml:space="preserve"> PAGEREF _Toc146525412 \h </w:instrText>
      </w:r>
      <w:r>
        <w:fldChar w:fldCharType="separate"/>
      </w:r>
      <w:r>
        <w:t>6</w:t>
      </w:r>
      <w:r>
        <w:fldChar w:fldCharType="end"/>
      </w:r>
    </w:p>
    <w:p w14:paraId="55B8A649" w14:textId="77777777" w:rsidR="00620A2C" w:rsidRDefault="00620A2C" w:rsidP="00620A2C">
      <w:pPr>
        <w:rPr>
          <w:rFonts w:ascii="Times New Roman" w:hAnsi="Times New Roman"/>
        </w:rPr>
      </w:pPr>
      <w:r>
        <w:t>2.</w:t>
      </w:r>
      <w:r>
        <w:rPr>
          <w:rFonts w:ascii="Times New Roman" w:hAnsi="Times New Roman"/>
        </w:rPr>
        <w:tab/>
      </w:r>
      <w:r>
        <w:t>Results</w:t>
      </w:r>
      <w:r>
        <w:tab/>
      </w:r>
      <w:r>
        <w:fldChar w:fldCharType="begin"/>
      </w:r>
      <w:r>
        <w:instrText xml:space="preserve"> PAGEREF _Toc146525413 \h </w:instrText>
      </w:r>
      <w:r>
        <w:fldChar w:fldCharType="separate"/>
      </w:r>
      <w:r>
        <w:t>9</w:t>
      </w:r>
      <w:r>
        <w:fldChar w:fldCharType="end"/>
      </w:r>
    </w:p>
    <w:p w14:paraId="27D02DDE" w14:textId="77777777" w:rsidR="00620A2C" w:rsidRDefault="00620A2C" w:rsidP="00620A2C">
      <w:pPr>
        <w:rPr>
          <w:szCs w:val="24"/>
        </w:rPr>
      </w:pPr>
      <w:r>
        <w:t>2.1</w:t>
      </w:r>
      <w:r>
        <w:rPr>
          <w:szCs w:val="24"/>
        </w:rPr>
        <w:tab/>
      </w:r>
      <w:r>
        <w:t>General Themes—Round 1</w:t>
      </w:r>
      <w:r>
        <w:tab/>
      </w:r>
      <w:r>
        <w:fldChar w:fldCharType="begin"/>
      </w:r>
      <w:r>
        <w:instrText xml:space="preserve"> PAGEREF _Toc146525414 \h </w:instrText>
      </w:r>
      <w:r>
        <w:fldChar w:fldCharType="separate"/>
      </w:r>
      <w:r>
        <w:t>9</w:t>
      </w:r>
      <w:r>
        <w:fldChar w:fldCharType="end"/>
      </w:r>
    </w:p>
    <w:p w14:paraId="787C5970" w14:textId="77777777" w:rsidR="00620A2C" w:rsidRDefault="00620A2C" w:rsidP="00620A2C">
      <w:pPr>
        <w:rPr>
          <w:szCs w:val="24"/>
        </w:rPr>
      </w:pPr>
      <w:r>
        <w:t>2.1.3</w:t>
      </w:r>
      <w:r>
        <w:rPr>
          <w:szCs w:val="24"/>
        </w:rPr>
        <w:tab/>
      </w:r>
      <w:r>
        <w:t>Adverse Childhood Experiences</w:t>
      </w:r>
      <w:r>
        <w:tab/>
      </w:r>
      <w:r>
        <w:fldChar w:fldCharType="begin"/>
      </w:r>
      <w:r>
        <w:instrText xml:space="preserve"> PAGEREF _Toc146525417 \h </w:instrText>
      </w:r>
      <w:r>
        <w:fldChar w:fldCharType="separate"/>
      </w:r>
      <w:r>
        <w:t>12</w:t>
      </w:r>
      <w:r>
        <w:fldChar w:fldCharType="end"/>
      </w:r>
    </w:p>
    <w:p w14:paraId="55801BF1" w14:textId="77777777" w:rsidR="00620A2C" w:rsidRDefault="00620A2C" w:rsidP="00620A2C">
      <w:pPr>
        <w:rPr>
          <w:szCs w:val="24"/>
        </w:rPr>
      </w:pPr>
      <w:r>
        <w:t>2.2</w:t>
      </w:r>
      <w:r>
        <w:rPr>
          <w:szCs w:val="24"/>
        </w:rPr>
        <w:tab/>
      </w:r>
      <w:r>
        <w:t>General Themes—Round 2</w:t>
      </w:r>
      <w:r>
        <w:tab/>
      </w:r>
      <w:r>
        <w:fldChar w:fldCharType="begin"/>
      </w:r>
      <w:r>
        <w:instrText xml:space="preserve"> PAGEREF _Toc146525418 \h </w:instrText>
      </w:r>
      <w:r>
        <w:fldChar w:fldCharType="separate"/>
      </w:r>
      <w:r>
        <w:t>14</w:t>
      </w:r>
      <w:r>
        <w:fldChar w:fldCharType="end"/>
      </w:r>
    </w:p>
    <w:p w14:paraId="2EBCC8F0" w14:textId="77777777" w:rsidR="00620A2C" w:rsidRDefault="00620A2C" w:rsidP="00620A2C">
      <w:pPr>
        <w:rPr>
          <w:szCs w:val="24"/>
        </w:rPr>
      </w:pPr>
      <w:r>
        <w:t>2.2.3</w:t>
      </w:r>
      <w:r>
        <w:rPr>
          <w:szCs w:val="24"/>
        </w:rPr>
        <w:tab/>
      </w:r>
      <w:r>
        <w:t>Adverse Childhood Experiences</w:t>
      </w:r>
      <w:r>
        <w:tab/>
      </w:r>
      <w:r>
        <w:fldChar w:fldCharType="begin"/>
      </w:r>
      <w:r>
        <w:instrText xml:space="preserve"> PAGEREF _Toc146525421 \h </w:instrText>
      </w:r>
      <w:r>
        <w:fldChar w:fldCharType="separate"/>
      </w:r>
      <w:r>
        <w:t>19</w:t>
      </w:r>
      <w:r>
        <w:fldChar w:fldCharType="end"/>
      </w:r>
    </w:p>
    <w:p w14:paraId="1B75779B" w14:textId="77777777" w:rsidR="00620A2C" w:rsidRDefault="00620A2C" w:rsidP="00620A2C">
      <w:pPr>
        <w:rPr>
          <w:szCs w:val="24"/>
        </w:rPr>
      </w:pPr>
      <w:r>
        <w:t>2.3</w:t>
      </w:r>
      <w:r>
        <w:rPr>
          <w:szCs w:val="24"/>
        </w:rPr>
        <w:tab/>
      </w:r>
      <w:r>
        <w:t>Question-by-Question Comments—Round 2</w:t>
      </w:r>
      <w:r>
        <w:tab/>
      </w:r>
      <w:r>
        <w:fldChar w:fldCharType="begin"/>
      </w:r>
      <w:r>
        <w:instrText xml:space="preserve"> PAGEREF _Toc146525422 \h </w:instrText>
      </w:r>
      <w:r>
        <w:fldChar w:fldCharType="separate"/>
      </w:r>
      <w:r>
        <w:t>22</w:t>
      </w:r>
      <w:r>
        <w:fldChar w:fldCharType="end"/>
      </w:r>
    </w:p>
    <w:p w14:paraId="047A35AD" w14:textId="77777777" w:rsidR="00620A2C" w:rsidRDefault="00620A2C" w:rsidP="00620A2C">
      <w:pPr>
        <w:rPr>
          <w:szCs w:val="24"/>
        </w:rPr>
      </w:pPr>
      <w:r>
        <w:t>2.4</w:t>
      </w:r>
      <w:r>
        <w:rPr>
          <w:szCs w:val="24"/>
        </w:rPr>
        <w:tab/>
      </w:r>
      <w:r>
        <w:t>Recommendations</w:t>
      </w:r>
      <w:r>
        <w:tab/>
      </w:r>
      <w:r>
        <w:fldChar w:fldCharType="begin"/>
      </w:r>
      <w:r>
        <w:instrText xml:space="preserve"> PAGEREF _Toc146525423 \h </w:instrText>
      </w:r>
      <w:r>
        <w:fldChar w:fldCharType="separate"/>
      </w:r>
      <w:r>
        <w:t>49</w:t>
      </w:r>
      <w:r>
        <w:fldChar w:fldCharType="end"/>
      </w:r>
    </w:p>
    <w:p w14:paraId="5F69E272" w14:textId="77777777" w:rsidR="00620A2C" w:rsidRDefault="00620A2C" w:rsidP="00620A2C">
      <w:pPr>
        <w:rPr>
          <w:szCs w:val="24"/>
        </w:rPr>
      </w:pPr>
      <w:r>
        <w:t>2.5</w:t>
      </w:r>
      <w:r>
        <w:rPr>
          <w:szCs w:val="24"/>
        </w:rPr>
        <w:tab/>
      </w:r>
      <w:r>
        <w:t>Limitations</w:t>
      </w:r>
      <w:r>
        <w:tab/>
      </w:r>
      <w:r>
        <w:fldChar w:fldCharType="begin"/>
      </w:r>
      <w:r>
        <w:instrText xml:space="preserve"> PAGEREF _Toc146525424 \h </w:instrText>
      </w:r>
      <w:r>
        <w:fldChar w:fldCharType="separate"/>
      </w:r>
      <w:r>
        <w:t>51</w:t>
      </w:r>
      <w:r>
        <w:fldChar w:fldCharType="end"/>
      </w:r>
    </w:p>
    <w:p w14:paraId="7C211CE2" w14:textId="77777777" w:rsidR="00620A2C" w:rsidRDefault="00620A2C" w:rsidP="00620A2C">
      <w:pPr>
        <w:rPr>
          <w:rFonts w:ascii="Times New Roman" w:hAnsi="Times New Roman"/>
        </w:rPr>
      </w:pPr>
      <w:r>
        <w:t>References</w:t>
      </w:r>
      <w:r>
        <w:tab/>
      </w:r>
      <w:r>
        <w:fldChar w:fldCharType="begin"/>
      </w:r>
      <w:r>
        <w:instrText xml:space="preserve"> PAGEREF _Toc146525425 \h </w:instrText>
      </w:r>
      <w:r>
        <w:fldChar w:fldCharType="separate"/>
      </w:r>
      <w:r>
        <w:t>53</w:t>
      </w:r>
      <w:r>
        <w:fldChar w:fldCharType="end"/>
      </w:r>
    </w:p>
    <w:p w14:paraId="1D5DF267" w14:textId="77777777" w:rsidR="00620A2C" w:rsidRDefault="00620A2C" w:rsidP="00620A2C">
      <w:r>
        <w:fldChar w:fldCharType="end"/>
      </w:r>
      <w:r>
        <w:t>Appendix</w:t>
      </w:r>
    </w:p>
    <w:p w14:paraId="38292D43" w14:textId="77777777" w:rsidR="00620A2C" w:rsidRPr="002D7B13" w:rsidRDefault="00620A2C" w:rsidP="00620A2C">
      <w:r w:rsidRPr="002D7B13">
        <w:fldChar w:fldCharType="begin"/>
      </w:r>
      <w:r w:rsidRPr="002D7B13">
        <w:instrText xml:space="preserve"> TOC \t "App Heading 1,1" </w:instrText>
      </w:r>
      <w:r w:rsidRPr="002D7B13">
        <w:fldChar w:fldCharType="separate"/>
      </w:r>
      <w:r w:rsidRPr="002D7B13">
        <w:t>A</w:t>
      </w:r>
      <w:r w:rsidRPr="002D7B13">
        <w:tab/>
        <w:t>Question Appraisal System (QAS-99) Review of 2007 BRFSS Questions</w:t>
      </w:r>
      <w:r w:rsidRPr="002D7B13">
        <w:tab/>
      </w:r>
      <w:r>
        <w:t>A-</w:t>
      </w:r>
      <w:r w:rsidRPr="002D7B13">
        <w:fldChar w:fldCharType="begin"/>
      </w:r>
      <w:r w:rsidRPr="002D7B13">
        <w:instrText xml:space="preserve"> PAGEREF _Toc116448255 \h </w:instrText>
      </w:r>
      <w:r w:rsidRPr="002D7B13">
        <w:fldChar w:fldCharType="separate"/>
      </w:r>
      <w:r>
        <w:t>1</w:t>
      </w:r>
      <w:r w:rsidRPr="002D7B13">
        <w:fldChar w:fldCharType="end"/>
      </w:r>
    </w:p>
    <w:p w14:paraId="1EBA46FF" w14:textId="77777777" w:rsidR="00620A2C" w:rsidRPr="002D7B13" w:rsidRDefault="00620A2C" w:rsidP="00620A2C">
      <w:r w:rsidRPr="002D7B13">
        <w:t>B</w:t>
      </w:r>
      <w:r w:rsidRPr="002D7B13">
        <w:tab/>
        <w:t>Participant Informed Consent Form</w:t>
      </w:r>
      <w:r w:rsidRPr="002D7B13">
        <w:tab/>
      </w:r>
      <w:r>
        <w:t>B-</w:t>
      </w:r>
      <w:r w:rsidRPr="002D7B13">
        <w:fldChar w:fldCharType="begin"/>
      </w:r>
      <w:r w:rsidRPr="002D7B13">
        <w:instrText xml:space="preserve"> PAGEREF _Toc116448257 \h </w:instrText>
      </w:r>
      <w:r w:rsidRPr="002D7B13">
        <w:fldChar w:fldCharType="separate"/>
      </w:r>
      <w:r>
        <w:t>1</w:t>
      </w:r>
      <w:r w:rsidRPr="002D7B13">
        <w:fldChar w:fldCharType="end"/>
      </w:r>
    </w:p>
    <w:p w14:paraId="6B426E70" w14:textId="77777777" w:rsidR="00620A2C" w:rsidRPr="002D7B13" w:rsidRDefault="00620A2C" w:rsidP="00620A2C">
      <w:r w:rsidRPr="002D7B13">
        <w:t>C</w:t>
      </w:r>
      <w:r w:rsidRPr="002D7B13">
        <w:tab/>
        <w:t>BRFSS Cognitive Interviewing Protocol—Round 1</w:t>
      </w:r>
      <w:r w:rsidRPr="002D7B13">
        <w:tab/>
      </w:r>
      <w:r>
        <w:t>C-</w:t>
      </w:r>
      <w:r w:rsidRPr="002D7B13">
        <w:fldChar w:fldCharType="begin"/>
      </w:r>
      <w:r w:rsidRPr="002D7B13">
        <w:instrText xml:space="preserve"> PAGEREF _Toc116448257 \h </w:instrText>
      </w:r>
      <w:r w:rsidRPr="002D7B13">
        <w:fldChar w:fldCharType="separate"/>
      </w:r>
      <w:r>
        <w:t>1</w:t>
      </w:r>
      <w:r w:rsidRPr="002D7B13">
        <w:fldChar w:fldCharType="end"/>
      </w:r>
    </w:p>
    <w:p w14:paraId="6E93BBAA" w14:textId="77777777" w:rsidR="00620A2C" w:rsidRPr="002D7B13" w:rsidRDefault="00620A2C" w:rsidP="00620A2C">
      <w:r w:rsidRPr="002D7B13">
        <w:t>D</w:t>
      </w:r>
      <w:r w:rsidRPr="002D7B13">
        <w:tab/>
        <w:t>Question-by-Question Results for Round 1 Cognitive Testing</w:t>
      </w:r>
      <w:r w:rsidRPr="002D7B13">
        <w:tab/>
      </w:r>
      <w:r>
        <w:t>D-1</w:t>
      </w:r>
    </w:p>
    <w:p w14:paraId="34936810" w14:textId="77777777" w:rsidR="00620A2C" w:rsidRPr="002D7B13" w:rsidRDefault="00620A2C" w:rsidP="00620A2C">
      <w:r w:rsidRPr="002D7B13">
        <w:t>E</w:t>
      </w:r>
      <w:r w:rsidRPr="002D7B13">
        <w:tab/>
        <w:t>BRFSS Cognitive Interviewing Protocol—Round 2</w:t>
      </w:r>
      <w:r w:rsidRPr="00887D90">
        <w:t xml:space="preserve"> </w:t>
      </w:r>
      <w:r w:rsidRPr="002D7B13">
        <w:tab/>
      </w:r>
      <w:r>
        <w:t>E-</w:t>
      </w:r>
      <w:r w:rsidRPr="002D7B13">
        <w:fldChar w:fldCharType="begin"/>
      </w:r>
      <w:r w:rsidRPr="002D7B13">
        <w:instrText xml:space="preserve"> PAGEREF _Toc116448257 \h </w:instrText>
      </w:r>
      <w:r w:rsidRPr="002D7B13">
        <w:fldChar w:fldCharType="separate"/>
      </w:r>
      <w:r>
        <w:t>1</w:t>
      </w:r>
      <w:r w:rsidRPr="002D7B13">
        <w:fldChar w:fldCharType="end"/>
      </w:r>
      <w:r w:rsidRPr="002D7B13">
        <w:fldChar w:fldCharType="end"/>
      </w:r>
    </w:p>
    <w:p w14:paraId="160BF8AB" w14:textId="77777777" w:rsidR="00620A2C" w:rsidRPr="008839BD" w:rsidRDefault="00620A2C" w:rsidP="00620A2C">
      <w:r w:rsidRPr="008839BD">
        <w:br w:type="page"/>
      </w:r>
      <w:bookmarkStart w:id="13" w:name="_Toc68578041"/>
      <w:r w:rsidRPr="008839BD">
        <w:t>List of Tables</w:t>
      </w:r>
      <w:bookmarkEnd w:id="13"/>
    </w:p>
    <w:p w14:paraId="644F7D34" w14:textId="77777777" w:rsidR="00620A2C" w:rsidRDefault="00620A2C" w:rsidP="00620A2C">
      <w:r>
        <w:t>Table</w:t>
      </w:r>
      <w:r w:rsidRPr="00EA1463">
        <w:t xml:space="preserve"> </w:t>
      </w:r>
      <w:r w:rsidRPr="00EA1463">
        <w:tab/>
        <w:t>Page</w:t>
      </w:r>
    </w:p>
    <w:p w14:paraId="58831FDC" w14:textId="77777777" w:rsidR="00620A2C" w:rsidRDefault="00620A2C" w:rsidP="00620A2C">
      <w:pPr>
        <w:rPr>
          <w:rFonts w:ascii="Times New Roman" w:hAnsi="Times New Roman"/>
        </w:rPr>
      </w:pPr>
      <w:r w:rsidRPr="00192EA4">
        <w:rPr>
          <w:rFonts w:ascii="Times New Roman" w:hAnsi="Times New Roman"/>
        </w:rPr>
        <w:fldChar w:fldCharType="begin"/>
      </w:r>
      <w:r w:rsidRPr="00192EA4">
        <w:rPr>
          <w:rFonts w:ascii="Times New Roman" w:hAnsi="Times New Roman"/>
        </w:rPr>
        <w:instrText xml:space="preserve"> TOC \t "TableTitle,1" </w:instrText>
      </w:r>
      <w:r w:rsidRPr="00192EA4">
        <w:rPr>
          <w:rFonts w:ascii="Times New Roman" w:hAnsi="Times New Roman"/>
        </w:rPr>
        <w:fldChar w:fldCharType="separate"/>
      </w:r>
      <w:r>
        <w:t>Table 1. Summary of Round 1 Recommendations for Revision to Proposed New BRFSS Items</w:t>
      </w:r>
      <w:r>
        <w:tab/>
      </w:r>
      <w:r>
        <w:fldChar w:fldCharType="begin"/>
      </w:r>
      <w:r>
        <w:instrText xml:space="preserve"> PAGEREF _Toc146527001 \h </w:instrText>
      </w:r>
      <w:r>
        <w:fldChar w:fldCharType="separate"/>
      </w:r>
      <w:r>
        <w:t>3</w:t>
      </w:r>
      <w:r>
        <w:fldChar w:fldCharType="end"/>
      </w:r>
    </w:p>
    <w:p w14:paraId="396A314F" w14:textId="77777777" w:rsidR="00620A2C" w:rsidRDefault="00620A2C" w:rsidP="00620A2C">
      <w:pPr>
        <w:rPr>
          <w:rFonts w:ascii="Times New Roman" w:hAnsi="Times New Roman"/>
        </w:rPr>
      </w:pPr>
      <w:r>
        <w:t>Table 2. Cognitive Interview Participant Characteristics—Rounds 1 and 2</w:t>
      </w:r>
      <w:r>
        <w:tab/>
      </w:r>
      <w:r>
        <w:fldChar w:fldCharType="begin"/>
      </w:r>
      <w:r>
        <w:instrText xml:space="preserve"> PAGEREF _Toc146527002 \h </w:instrText>
      </w:r>
      <w:r>
        <w:fldChar w:fldCharType="separate"/>
      </w:r>
      <w:r>
        <w:t>6</w:t>
      </w:r>
      <w:r>
        <w:fldChar w:fldCharType="end"/>
      </w:r>
    </w:p>
    <w:p w14:paraId="39F27D3D" w14:textId="77777777" w:rsidR="00620A2C" w:rsidRDefault="00620A2C" w:rsidP="00620A2C">
      <w:pPr>
        <w:rPr>
          <w:rFonts w:ascii="Times New Roman" w:hAnsi="Times New Roman"/>
        </w:rPr>
      </w:pPr>
      <w:r>
        <w:t>Table 3. Summary of Final Recommendations for Revision to Proposed New BRFSS Items</w:t>
      </w:r>
      <w:r>
        <w:tab/>
      </w:r>
      <w:r>
        <w:fldChar w:fldCharType="begin"/>
      </w:r>
      <w:r>
        <w:instrText xml:space="preserve"> PAGEREF _Toc146527003 \h </w:instrText>
      </w:r>
      <w:r>
        <w:fldChar w:fldCharType="separate"/>
      </w:r>
      <w:r>
        <w:t>49</w:t>
      </w:r>
      <w:r>
        <w:fldChar w:fldCharType="end"/>
      </w:r>
    </w:p>
    <w:p w14:paraId="26BB6953" w14:textId="77777777" w:rsidR="00620A2C" w:rsidRPr="00EA1463" w:rsidRDefault="00620A2C" w:rsidP="00620A2C">
      <w:r w:rsidRPr="00192EA4">
        <w:rPr>
          <w:rFonts w:ascii="Times New Roman" w:hAnsi="Times New Roman"/>
        </w:rPr>
        <w:fldChar w:fldCharType="end"/>
      </w:r>
    </w:p>
    <w:p w14:paraId="7EC458A9" w14:textId="77777777" w:rsidR="00620A2C" w:rsidRPr="00EA1463" w:rsidRDefault="00620A2C" w:rsidP="00620A2C"/>
    <w:p w14:paraId="4D8A3E7C" w14:textId="77777777" w:rsidR="00620A2C" w:rsidRDefault="00620A2C" w:rsidP="00620A2C">
      <w:pPr>
        <w:rPr>
          <w:rFonts w:cs="Arial"/>
        </w:rPr>
      </w:pPr>
    </w:p>
    <w:p w14:paraId="4B8BF4E3" w14:textId="77777777" w:rsidR="00620A2C" w:rsidRDefault="00620A2C" w:rsidP="00620A2C">
      <w:pPr>
        <w:rPr>
          <w:rFonts w:cs="Arial"/>
        </w:rPr>
        <w:sectPr w:rsidR="00620A2C" w:rsidSect="00FD3796">
          <w:footerReference w:type="even" r:id="rId18"/>
          <w:footerReference w:type="default" r:id="rId19"/>
          <w:type w:val="oddPage"/>
          <w:pgSz w:w="12240" w:h="15840" w:code="1"/>
          <w:pgMar w:top="1440" w:right="1440" w:bottom="1440" w:left="1440" w:header="720" w:footer="720" w:gutter="0"/>
          <w:pgNumType w:fmt="lowerRoman" w:start="2"/>
          <w:cols w:space="720"/>
          <w:noEndnote/>
        </w:sectPr>
      </w:pPr>
    </w:p>
    <w:p w14:paraId="533E7A23" w14:textId="77777777" w:rsidR="00620A2C" w:rsidRPr="00505259" w:rsidRDefault="00620A2C" w:rsidP="00620A2C">
      <w:bookmarkStart w:id="14" w:name="_Toc146525407"/>
      <w:r>
        <w:t>1.</w:t>
      </w:r>
      <w:r>
        <w:tab/>
      </w:r>
      <w:r w:rsidRPr="00505259">
        <w:t>Introduction</w:t>
      </w:r>
      <w:bookmarkEnd w:id="14"/>
    </w:p>
    <w:p w14:paraId="1EE06A1B" w14:textId="77777777" w:rsidR="00620A2C" w:rsidRPr="00505259" w:rsidRDefault="00620A2C" w:rsidP="00620A2C">
      <w:bookmarkStart w:id="15" w:name="_Toc146525408"/>
      <w:r w:rsidRPr="00505259">
        <w:t>1.</w:t>
      </w:r>
      <w:r>
        <w:t>1</w:t>
      </w:r>
      <w:r w:rsidRPr="00505259">
        <w:tab/>
        <w:t>Background</w:t>
      </w:r>
      <w:bookmarkEnd w:id="15"/>
    </w:p>
    <w:p w14:paraId="22535C09" w14:textId="77777777" w:rsidR="00620A2C" w:rsidRPr="00226FBF" w:rsidRDefault="00620A2C" w:rsidP="00620A2C">
      <w:r w:rsidRPr="009B492E">
        <w:t>The Behavior</w:t>
      </w:r>
      <w:r>
        <w:t>al</w:t>
      </w:r>
      <w:r w:rsidRPr="009B492E">
        <w:t xml:space="preserve"> Risk Factor Surveillance System (BRFSS)</w:t>
      </w:r>
      <w:r>
        <w:t xml:space="preserve">, which was </w:t>
      </w:r>
      <w:r w:rsidRPr="009B492E">
        <w:t xml:space="preserve">established in 1984 and </w:t>
      </w:r>
      <w:r>
        <w:t>began</w:t>
      </w:r>
      <w:r w:rsidRPr="009B492E">
        <w:t xml:space="preserve"> national data collection in 1994, </w:t>
      </w:r>
      <w:r>
        <w:t>was developed to collect prevalence data on risk behaviors and preventive health practices that affect health status (</w:t>
      </w:r>
      <w:r w:rsidRPr="00B078DF">
        <w:t>Centers for Disease Control and Prevention</w:t>
      </w:r>
      <w:r>
        <w:t xml:space="preserve"> [CDC],</w:t>
      </w:r>
      <w:r w:rsidRPr="00B078DF">
        <w:t xml:space="preserve"> 2005)</w:t>
      </w:r>
      <w:r>
        <w:t>.</w:t>
      </w:r>
      <w:r w:rsidRPr="0051243D">
        <w:fldChar w:fldCharType="begin"/>
      </w:r>
      <w:r w:rsidRPr="0051243D">
        <w:instrText xml:space="preserve"> XE "Centers for Disease Control and Prevention</w:instrText>
      </w:r>
      <w:r>
        <w:instrText>,</w:instrText>
      </w:r>
      <w:r w:rsidRPr="0051243D">
        <w:instrText xml:space="preserve"> 2005" </w:instrText>
      </w:r>
      <w:r w:rsidRPr="0051243D">
        <w:fldChar w:fldCharType="end"/>
      </w:r>
      <w:r>
        <w:t xml:space="preserve"> BRFSS survey data are collected annually, and results are used for health promotion and disease prevention program planning, development, and evaluation. The BRFSS survey consists of a core interview (i.e., a fixed core, a rotating core, and emerging core questions that reflect newer issues), optional modules, and state-added questions. RTI International conducts a variety of activities for the BRFSS, including survey item appraisal and cognitive testing. </w:t>
      </w:r>
    </w:p>
    <w:p w14:paraId="72FE9105" w14:textId="77777777" w:rsidR="00620A2C" w:rsidRDefault="00620A2C" w:rsidP="00620A2C">
      <w:r>
        <w:t xml:space="preserve">Cognitive testing for this project occurs in two rounds: (1) in-person cognitive interviews and (2) cognitive testing over the telephone. For Round 1 cognitive testing, CDC asked RTI to test new items proposed for </w:t>
      </w:r>
      <w:r w:rsidRPr="0036761A">
        <w:t>six</w:t>
      </w:r>
      <w:r>
        <w:t xml:space="preserve"> BRFSS modules: Adverse Childhood Experiences. Across these modules, RTI tested a total of 37 questions, 35 of which were new. Eight people participated in Round 1 testing. For Round 2 testing, RTI tested CDC revisions to the previously described modules/items. A total of 18 participants participated in Round 2 testing.</w:t>
      </w:r>
    </w:p>
    <w:p w14:paraId="2B0E5F29" w14:textId="77777777" w:rsidR="00620A2C" w:rsidRDefault="00620A2C" w:rsidP="00620A2C">
      <w:r>
        <w:t>This report summarizes the results of Round 1 and Round 2 cognitive testing conducted using the additional questions proposed for the 2008 BRFSS. This section of the report is organized into the following sections: Methodology, Participants, and Procedure. Section 2, Results, is devoted primarily to general themes (Rounds 1 and 2) and question-by-question comments for Round 2 testing, followed by recommendations. Appendixes include the question appraisal conducted prior to cognitive testing, the cognitive interviewing protocols (Rounds 1 and 2), Round 1 question-by-question cognitive testing results, and the participant informed consent form.</w:t>
      </w:r>
    </w:p>
    <w:p w14:paraId="61656290" w14:textId="77777777" w:rsidR="00620A2C" w:rsidRPr="00EA1463" w:rsidRDefault="00620A2C" w:rsidP="00620A2C">
      <w:bookmarkStart w:id="16" w:name="_Toc146525409"/>
      <w:r>
        <w:t>1.2</w:t>
      </w:r>
      <w:r>
        <w:tab/>
        <w:t>Methodology</w:t>
      </w:r>
      <w:bookmarkEnd w:id="16"/>
    </w:p>
    <w:p w14:paraId="098310C6" w14:textId="77777777" w:rsidR="00620A2C" w:rsidRDefault="00620A2C" w:rsidP="00620A2C">
      <w:r>
        <w:t>Prior to conducting cognitive interviews, the BRFSS modules were evaluated using RTI's Question Appraisal System (QAS). The QAS is a structured, standardized instrument review methodology that assists a survey design expert in evaluating questions relative to the tasks they require of participants, specifically with regard to how participants understand and respond to survey questions. The QAS also allows the reviewer to evaluate the structure and effectiveness of the questionnaire form itself. In part, the QAS is a coding system (i.e., an item taxonomy) that describes the cognitive demands of the questionnaire and documents the question features that are likely to lead to response error. These potential errors include errors related to comprehension, task definition, information retrieval, judgment, and response generation. This forms appraisal can be used as a starting point for identifying particular instructions, questions, or response categories that may be problematic and could compromise the quality of the data in surveys. The review of the questionnaire helps to identify issues to target for cognitive interviewing (see Appendix A for BRFSS 2008 QAS findings).</w:t>
      </w:r>
    </w:p>
    <w:p w14:paraId="042722F9" w14:textId="77777777" w:rsidR="00620A2C" w:rsidRPr="00EA1463" w:rsidRDefault="00620A2C" w:rsidP="00620A2C">
      <w:r w:rsidRPr="003912A9">
        <w:t xml:space="preserve">Cognitive interviewing techniques have come into common use as a </w:t>
      </w:r>
      <w:r>
        <w:t>way to assess</w:t>
      </w:r>
      <w:r w:rsidRPr="00EA1463">
        <w:t xml:space="preserve"> a range of problems with survey questions, including those related to comprehension, retrieval, decision, and response processes used by </w:t>
      </w:r>
      <w:r>
        <w:t>participant</w:t>
      </w:r>
      <w:r w:rsidRPr="00EA1463">
        <w:t>s in answering questions.</w:t>
      </w:r>
      <w:r>
        <w:t xml:space="preserve"> </w:t>
      </w:r>
      <w:r w:rsidRPr="00EA1463">
        <w:t>The most frequently used model for cognitive interviewing has four primary features:</w:t>
      </w:r>
      <w:r>
        <w:t xml:space="preserve"> </w:t>
      </w:r>
      <w:r w:rsidRPr="00EA1463">
        <w:t>(1) question comprehension, (2) retrieval of relevant information from memory, (3) decision processes, and (4) response processes</w:t>
      </w:r>
      <w:r>
        <w:t xml:space="preserve"> </w:t>
      </w:r>
      <w:r w:rsidRPr="00EA1463">
        <w:t>(Tourangeau, 1984)</w:t>
      </w:r>
      <w:r>
        <w:fldChar w:fldCharType="begin"/>
      </w:r>
      <w:r>
        <w:instrText xml:space="preserve"> XE "</w:instrText>
      </w:r>
      <w:r w:rsidRPr="0043138A">
        <w:instrText>(Tourangeau, 1984)</w:instrText>
      </w:r>
      <w:r>
        <w:instrText xml:space="preserve">" </w:instrText>
      </w:r>
      <w:r>
        <w:fldChar w:fldCharType="end"/>
      </w:r>
      <w:r w:rsidRPr="00EA1463">
        <w:t>.</w:t>
      </w:r>
      <w:r>
        <w:t xml:space="preserve"> Cognitive interviewing is used to explore a person’s decision-making processes in each of these areas. </w:t>
      </w:r>
      <w:r w:rsidRPr="00EA1463">
        <w:t>Willis (1999)</w:t>
      </w:r>
      <w:r>
        <w:fldChar w:fldCharType="begin"/>
      </w:r>
      <w:r>
        <w:instrText xml:space="preserve"> XE "</w:instrText>
      </w:r>
      <w:r w:rsidRPr="00846C36">
        <w:instrText>Willis (1999)</w:instrText>
      </w:r>
      <w:r>
        <w:instrText xml:space="preserve">" </w:instrText>
      </w:r>
      <w:r>
        <w:fldChar w:fldCharType="end"/>
      </w:r>
      <w:r>
        <w:t xml:space="preserve"> summarizes how cognitive interviewing can be used to explore these four aspects of responding to questions:</w:t>
      </w:r>
      <w:r w:rsidRPr="00EA1463">
        <w:t xml:space="preserve"> </w:t>
      </w:r>
    </w:p>
    <w:p w14:paraId="6C754FEB" w14:textId="77777777" w:rsidR="00620A2C" w:rsidRPr="00862D15" w:rsidRDefault="00620A2C" w:rsidP="00620A2C">
      <w:r>
        <w:t>1.</w:t>
      </w:r>
      <w:r>
        <w:tab/>
      </w:r>
      <w:r w:rsidRPr="00862D15">
        <w:t>Question comprehension—stud</w:t>
      </w:r>
      <w:r>
        <w:t>ies</w:t>
      </w:r>
      <w:r w:rsidRPr="00862D15">
        <w:t xml:space="preserve"> both question intent (what does the participant believe the question to be asking?) and the specific meaning</w:t>
      </w:r>
      <w:r>
        <w:t>s</w:t>
      </w:r>
      <w:r w:rsidRPr="00862D15">
        <w:t xml:space="preserve"> of terms in the question.</w:t>
      </w:r>
      <w:r>
        <w:t xml:space="preserve"> </w:t>
      </w:r>
    </w:p>
    <w:p w14:paraId="6B87E3AD" w14:textId="77777777" w:rsidR="00620A2C" w:rsidRPr="00862D15" w:rsidRDefault="00620A2C" w:rsidP="00620A2C">
      <w:r>
        <w:t>2.</w:t>
      </w:r>
      <w:r>
        <w:tab/>
      </w:r>
      <w:r w:rsidRPr="00862D15">
        <w:t>Retrieval from memory—examine</w:t>
      </w:r>
      <w:r>
        <w:t>s</w:t>
      </w:r>
      <w:r w:rsidRPr="00862D15">
        <w:t xml:space="preserve"> </w:t>
      </w:r>
      <w:r>
        <w:t xml:space="preserve">ability to </w:t>
      </w:r>
      <w:r w:rsidRPr="00862D15">
        <w:t>recall information and the strategies used to retrieve that information (i.e., estimation strategies or counting of individual events).</w:t>
      </w:r>
    </w:p>
    <w:p w14:paraId="5736670C" w14:textId="77777777" w:rsidR="00620A2C" w:rsidRPr="00862D15" w:rsidRDefault="00620A2C" w:rsidP="00620A2C">
      <w:r>
        <w:t>3.</w:t>
      </w:r>
      <w:r>
        <w:tab/>
      </w:r>
      <w:r w:rsidRPr="00862D15">
        <w:t>Decision processes—</w:t>
      </w:r>
      <w:r>
        <w:t>examines</w:t>
      </w:r>
      <w:r w:rsidRPr="00862D15">
        <w:t xml:space="preserve"> the </w:t>
      </w:r>
      <w:r>
        <w:t xml:space="preserve">participant’s </w:t>
      </w:r>
      <w:r w:rsidRPr="00862D15">
        <w:t>motivation to thoughtfully provide an accurate response</w:t>
      </w:r>
      <w:r>
        <w:t xml:space="preserve">, as well as </w:t>
      </w:r>
      <w:r w:rsidRPr="00862D15">
        <w:t>issues related to desirable responding (or social desirability—the desire to respond in such a way as to make oneself look better, either through intentional deception or unconscious self-deception).</w:t>
      </w:r>
    </w:p>
    <w:p w14:paraId="5D1C134C" w14:textId="77777777" w:rsidR="00620A2C" w:rsidRPr="00862D15" w:rsidRDefault="00620A2C" w:rsidP="00620A2C">
      <w:r>
        <w:t>4.</w:t>
      </w:r>
      <w:r>
        <w:tab/>
      </w:r>
      <w:r w:rsidRPr="00862D15">
        <w:t>Response processes—evaluate</w:t>
      </w:r>
      <w:r>
        <w:t>s</w:t>
      </w:r>
      <w:r w:rsidRPr="00862D15">
        <w:t xml:space="preserve"> the ability of the participant to match his or her estimation (</w:t>
      </w:r>
      <w:r>
        <w:t xml:space="preserve">e.g., </w:t>
      </w:r>
      <w:r w:rsidRPr="00862D15">
        <w:t xml:space="preserve">perception, behavior) </w:t>
      </w:r>
      <w:r>
        <w:t>with</w:t>
      </w:r>
      <w:r w:rsidRPr="00862D15">
        <w:t xml:space="preserve"> the response options available.</w:t>
      </w:r>
    </w:p>
    <w:p w14:paraId="191D1F95" w14:textId="77777777" w:rsidR="00620A2C" w:rsidRDefault="00620A2C" w:rsidP="00620A2C">
      <w:r>
        <w:t>C</w:t>
      </w:r>
      <w:r w:rsidRPr="00EA1463">
        <w:t>ognitive interviewing</w:t>
      </w:r>
      <w:r>
        <w:t xml:space="preserve"> uses</w:t>
      </w:r>
      <w:r w:rsidRPr="00EA1463">
        <w:t xml:space="preserve"> </w:t>
      </w:r>
      <w:r>
        <w:t>t</w:t>
      </w:r>
      <w:r w:rsidRPr="00EA1463">
        <w:t>wo approaches</w:t>
      </w:r>
      <w:r>
        <w:t xml:space="preserve"> to probe question understanding and responding</w:t>
      </w:r>
      <w:r w:rsidRPr="00EA1463">
        <w:t>:</w:t>
      </w:r>
      <w:r>
        <w:t xml:space="preserve"> </w:t>
      </w:r>
      <w:r w:rsidRPr="00EA1463">
        <w:rPr>
          <w:i/>
        </w:rPr>
        <w:t>think-aloud</w:t>
      </w:r>
      <w:r>
        <w:rPr>
          <w:i/>
        </w:rPr>
        <w:t xml:space="preserve"> techniques</w:t>
      </w:r>
      <w:r w:rsidRPr="00EA1463">
        <w:t xml:space="preserve"> and </w:t>
      </w:r>
      <w:r w:rsidRPr="00EA1463">
        <w:rPr>
          <w:i/>
        </w:rPr>
        <w:t>verbal probing</w:t>
      </w:r>
      <w:r w:rsidRPr="00EA1463">
        <w:t>.</w:t>
      </w:r>
      <w:r>
        <w:t xml:space="preserve"> </w:t>
      </w:r>
      <w:r w:rsidRPr="00EA1463">
        <w:t xml:space="preserve">Briefly, the think-aloud technique asks that the </w:t>
      </w:r>
      <w:r>
        <w:t>participant</w:t>
      </w:r>
      <w:r w:rsidRPr="00EA1463">
        <w:t xml:space="preserve"> provide a continuous verbal narrative </w:t>
      </w:r>
      <w:r>
        <w:t>while</w:t>
      </w:r>
      <w:r w:rsidRPr="00EA1463">
        <w:t xml:space="preserve"> read</w:t>
      </w:r>
      <w:r>
        <w:t>ing</w:t>
      </w:r>
      <w:r w:rsidRPr="00EA1463">
        <w:t xml:space="preserve"> survey questions, recall</w:t>
      </w:r>
      <w:r>
        <w:t>ing</w:t>
      </w:r>
      <w:r w:rsidRPr="00EA1463">
        <w:t xml:space="preserve"> the information requested, consider</w:t>
      </w:r>
      <w:r>
        <w:t>ing</w:t>
      </w:r>
      <w:r w:rsidRPr="00EA1463">
        <w:t xml:space="preserve"> </w:t>
      </w:r>
      <w:r>
        <w:t xml:space="preserve">how to </w:t>
      </w:r>
      <w:r w:rsidRPr="00EA1463">
        <w:t>respon</w:t>
      </w:r>
      <w:r>
        <w:t>d</w:t>
      </w:r>
      <w:r w:rsidRPr="00EA1463">
        <w:t>, and match</w:t>
      </w:r>
      <w:r>
        <w:t>ing</w:t>
      </w:r>
      <w:r w:rsidRPr="00EA1463">
        <w:t xml:space="preserve"> </w:t>
      </w:r>
      <w:r>
        <w:t>his or her</w:t>
      </w:r>
      <w:r w:rsidRPr="00EA1463">
        <w:t xml:space="preserve"> response to the response options listed on the survey form.</w:t>
      </w:r>
      <w:r>
        <w:t xml:space="preserve"> </w:t>
      </w:r>
      <w:r w:rsidRPr="00EA1463">
        <w:t xml:space="preserve">Verbal probing techniques can be either concurrent probing, </w:t>
      </w:r>
      <w:r>
        <w:t>in which</w:t>
      </w:r>
      <w:r w:rsidRPr="00EA1463">
        <w:t xml:space="preserve"> the probes are administered as the </w:t>
      </w:r>
      <w:r>
        <w:t>participant</w:t>
      </w:r>
      <w:r w:rsidRPr="00EA1463">
        <w:t xml:space="preserve"> completes a survey item, or retrospective probing, </w:t>
      </w:r>
      <w:r>
        <w:t>in which</w:t>
      </w:r>
      <w:r w:rsidRPr="00EA1463">
        <w:t xml:space="preserve"> the </w:t>
      </w:r>
      <w:r>
        <w:t>participant</w:t>
      </w:r>
      <w:r w:rsidRPr="00EA1463">
        <w:t xml:space="preserve"> completes the entire survey and is then presented with specific probes about the question, retrieval, decision processes, and</w:t>
      </w:r>
      <w:r>
        <w:t xml:space="preserve"> response processes. E</w:t>
      </w:r>
      <w:r w:rsidRPr="00EA1463">
        <w:t>ach approach has advantages and disadvantages</w:t>
      </w:r>
      <w:r>
        <w:t>. For Round 1</w:t>
      </w:r>
      <w:r w:rsidRPr="00EA1463">
        <w:t>, concurrent verbal probing was use</w:t>
      </w:r>
      <w:r>
        <w:t>d</w:t>
      </w:r>
      <w:r w:rsidRPr="00EA1463">
        <w:t xml:space="preserve"> for testing the </w:t>
      </w:r>
      <w:r>
        <w:t>BRFSS items, primarily to elicit immediate feedback upon asking the question and to use in-depth probes to further explore the participant’s response. For Round 2, retrospective verbal probing was used for BRFSS items that were tested</w:t>
      </w:r>
      <w:r w:rsidRPr="00C27D46">
        <w:t xml:space="preserve"> </w:t>
      </w:r>
      <w:r>
        <w:t xml:space="preserve">previously. This was done to create a testing environment that more closely resembled an actual telephone survey. </w:t>
      </w:r>
    </w:p>
    <w:p w14:paraId="0D5149DC" w14:textId="77777777" w:rsidR="00620A2C" w:rsidRDefault="00620A2C" w:rsidP="00620A2C">
      <w:bookmarkStart w:id="17" w:name="_Toc59932962"/>
      <w:bookmarkStart w:id="18" w:name="one"/>
      <w:bookmarkStart w:id="19" w:name="_Toc146525410"/>
      <w:bookmarkEnd w:id="17"/>
      <w:bookmarkEnd w:id="18"/>
      <w:r>
        <w:t>1.3</w:t>
      </w:r>
      <w:r>
        <w:tab/>
        <w:t>Instrument/Questions</w:t>
      </w:r>
      <w:bookmarkEnd w:id="19"/>
    </w:p>
    <w:p w14:paraId="028B2F47" w14:textId="77777777" w:rsidR="00620A2C" w:rsidRDefault="00620A2C" w:rsidP="00620A2C">
      <w:pPr>
        <w:rPr>
          <w:sz w:val="24"/>
          <w:szCs w:val="24"/>
        </w:rPr>
      </w:pPr>
      <w:r>
        <w:tab/>
      </w:r>
      <w:r w:rsidRPr="00CB7865">
        <w:rPr>
          <w:sz w:val="24"/>
          <w:szCs w:val="24"/>
        </w:rPr>
        <w:t>During the first round of cognitive interviews, RTI recommended several revisions</w:t>
      </w:r>
      <w:r>
        <w:rPr>
          <w:sz w:val="24"/>
          <w:szCs w:val="24"/>
        </w:rPr>
        <w:t xml:space="preserve"> to the proposed modules to the 2007 BRFSS (see Table 1). These recommendations were forwarded by CDC’s behavioral Surveillance Branch (BSB) staff to each respective CDC branch that was responsible for reviewing the content of the recommendation and providing a revised survey item. CDC provided revised items to RTI for Round 2 testing.</w:t>
      </w:r>
    </w:p>
    <w:p w14:paraId="30A16CAB" w14:textId="77777777" w:rsidR="00620A2C" w:rsidRDefault="00620A2C" w:rsidP="00620A2C">
      <w:pPr>
        <w:rPr>
          <w:sz w:val="24"/>
          <w:szCs w:val="24"/>
        </w:rPr>
      </w:pPr>
    </w:p>
    <w:p w14:paraId="3BD2A69A" w14:textId="77777777" w:rsidR="00620A2C" w:rsidRDefault="00620A2C" w:rsidP="00620A2C">
      <w:bookmarkStart w:id="20" w:name="_Toc116448267"/>
      <w:bookmarkStart w:id="21" w:name="_Toc146527001"/>
      <w:r w:rsidRPr="00CB7865">
        <w:t>Table 1. Summary of Round 1 Recommendations</w:t>
      </w:r>
      <w:bookmarkStart w:id="22" w:name="lunch"/>
      <w:bookmarkEnd w:id="22"/>
      <w:r w:rsidRPr="00CB7865">
        <w:t xml:space="preserve"> for Revision to Proposed New BRFSS Items</w:t>
      </w:r>
      <w:bookmarkEnd w:id="20"/>
      <w:bookmarkEnd w:id="21"/>
    </w:p>
    <w:tbl>
      <w:tblPr>
        <w:tblW w:w="9367" w:type="dxa"/>
        <w:tblInd w:w="101"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7"/>
        <w:gridCol w:w="1170"/>
        <w:gridCol w:w="6750"/>
      </w:tblGrid>
      <w:tr w:rsidR="00620A2C" w:rsidRPr="006A4976" w14:paraId="2E088E24" w14:textId="77777777" w:rsidTr="00FD3796">
        <w:trPr>
          <w:cantSplit/>
          <w:tblHeader/>
        </w:trPr>
        <w:tc>
          <w:tcPr>
            <w:tcW w:w="1447" w:type="dxa"/>
            <w:shd w:val="clear" w:color="auto" w:fill="000000"/>
            <w:vAlign w:val="center"/>
          </w:tcPr>
          <w:p w14:paraId="1B4E418E" w14:textId="77777777" w:rsidR="00620A2C" w:rsidRPr="006A4976" w:rsidRDefault="00620A2C" w:rsidP="00FD3796">
            <w:pPr>
              <w:rPr>
                <w:color w:val="FFFFFF"/>
              </w:rPr>
            </w:pPr>
            <w:r>
              <w:rPr>
                <w:color w:val="FFFFFF"/>
              </w:rPr>
              <w:t>Module</w:t>
            </w:r>
          </w:p>
        </w:tc>
        <w:tc>
          <w:tcPr>
            <w:tcW w:w="1170" w:type="dxa"/>
            <w:shd w:val="clear" w:color="auto" w:fill="000000"/>
            <w:vAlign w:val="center"/>
          </w:tcPr>
          <w:p w14:paraId="2435B5BC" w14:textId="77777777" w:rsidR="00620A2C" w:rsidRDefault="00620A2C" w:rsidP="00FD3796">
            <w:pPr>
              <w:rPr>
                <w:color w:val="FFFFFF"/>
              </w:rPr>
            </w:pPr>
            <w:r>
              <w:rPr>
                <w:color w:val="FFFFFF"/>
              </w:rPr>
              <w:t>Item Number</w:t>
            </w:r>
          </w:p>
        </w:tc>
        <w:tc>
          <w:tcPr>
            <w:tcW w:w="6750" w:type="dxa"/>
            <w:shd w:val="clear" w:color="auto" w:fill="000000"/>
            <w:vAlign w:val="center"/>
          </w:tcPr>
          <w:p w14:paraId="3B89BC46" w14:textId="77777777" w:rsidR="00620A2C" w:rsidRPr="006A4976" w:rsidRDefault="00620A2C" w:rsidP="00FD3796">
            <w:pPr>
              <w:rPr>
                <w:color w:val="FFFFFF"/>
              </w:rPr>
            </w:pPr>
            <w:r>
              <w:rPr>
                <w:color w:val="FFFFFF"/>
              </w:rPr>
              <w:t>Proposed Recommendation for Revision</w:t>
            </w:r>
          </w:p>
        </w:tc>
      </w:tr>
      <w:tr w:rsidR="00620A2C" w:rsidRPr="006A4976" w14:paraId="65051EF9" w14:textId="77777777" w:rsidTr="00FD3796">
        <w:trPr>
          <w:cantSplit/>
        </w:trPr>
        <w:tc>
          <w:tcPr>
            <w:tcW w:w="1447" w:type="dxa"/>
            <w:shd w:val="clear" w:color="auto" w:fill="auto"/>
          </w:tcPr>
          <w:p w14:paraId="1941C436" w14:textId="77777777" w:rsidR="00620A2C" w:rsidRPr="00B4128C" w:rsidDel="00263B80" w:rsidRDefault="00620A2C" w:rsidP="00FD3796">
            <w:r>
              <w:t>All</w:t>
            </w:r>
          </w:p>
        </w:tc>
        <w:tc>
          <w:tcPr>
            <w:tcW w:w="1170" w:type="dxa"/>
          </w:tcPr>
          <w:p w14:paraId="0B1109E3" w14:textId="77777777" w:rsidR="00620A2C" w:rsidRDefault="00620A2C" w:rsidP="00FD3796">
            <w:r>
              <w:t>All new items</w:t>
            </w:r>
          </w:p>
        </w:tc>
        <w:tc>
          <w:tcPr>
            <w:tcW w:w="6750" w:type="dxa"/>
          </w:tcPr>
          <w:p w14:paraId="27B4FAC5" w14:textId="77777777" w:rsidR="00620A2C" w:rsidRDefault="00620A2C" w:rsidP="00FD3796">
            <w:r>
              <w:t>All new items should be clearly and consistently formatted so that interviewers understand which question text and response options should/should not be read.</w:t>
            </w:r>
          </w:p>
        </w:tc>
      </w:tr>
      <w:tr w:rsidR="00620A2C" w:rsidRPr="006A4976" w14:paraId="72E387D4" w14:textId="77777777" w:rsidTr="00FD3796">
        <w:trPr>
          <w:cantSplit/>
        </w:trPr>
        <w:tc>
          <w:tcPr>
            <w:tcW w:w="1447" w:type="dxa"/>
            <w:shd w:val="clear" w:color="auto" w:fill="auto"/>
          </w:tcPr>
          <w:p w14:paraId="10821445" w14:textId="77777777" w:rsidR="00620A2C" w:rsidRPr="00B4128C" w:rsidRDefault="00620A2C" w:rsidP="00FD3796"/>
        </w:tc>
        <w:tc>
          <w:tcPr>
            <w:tcW w:w="1170" w:type="dxa"/>
          </w:tcPr>
          <w:p w14:paraId="69505E6D" w14:textId="77777777" w:rsidR="00620A2C" w:rsidRPr="00B4128C" w:rsidRDefault="00620A2C" w:rsidP="00FD3796"/>
        </w:tc>
        <w:tc>
          <w:tcPr>
            <w:tcW w:w="6750" w:type="dxa"/>
          </w:tcPr>
          <w:p w14:paraId="4B4360C0" w14:textId="77777777" w:rsidR="00620A2C" w:rsidRPr="00B4128C" w:rsidRDefault="00620A2C" w:rsidP="00FD3796"/>
        </w:tc>
      </w:tr>
      <w:tr w:rsidR="00620A2C" w:rsidRPr="006A4976" w14:paraId="33E1C491" w14:textId="77777777" w:rsidTr="00FD3796">
        <w:trPr>
          <w:cantSplit/>
        </w:trPr>
        <w:tc>
          <w:tcPr>
            <w:tcW w:w="1447" w:type="dxa"/>
            <w:shd w:val="clear" w:color="auto" w:fill="auto"/>
          </w:tcPr>
          <w:p w14:paraId="1DDEC74E" w14:textId="77777777" w:rsidR="00620A2C" w:rsidRPr="00B4128C" w:rsidRDefault="00620A2C" w:rsidP="00FD3796"/>
        </w:tc>
        <w:tc>
          <w:tcPr>
            <w:tcW w:w="1170" w:type="dxa"/>
          </w:tcPr>
          <w:p w14:paraId="0690B569" w14:textId="77777777" w:rsidR="00620A2C" w:rsidRPr="00B4128C" w:rsidRDefault="00620A2C" w:rsidP="00FD3796"/>
        </w:tc>
        <w:tc>
          <w:tcPr>
            <w:tcW w:w="6750" w:type="dxa"/>
          </w:tcPr>
          <w:p w14:paraId="788C27DA" w14:textId="77777777" w:rsidR="00620A2C" w:rsidRPr="00B4128C" w:rsidRDefault="00620A2C" w:rsidP="00FD3796"/>
        </w:tc>
      </w:tr>
      <w:tr w:rsidR="00620A2C" w:rsidRPr="006A4976" w14:paraId="427B785A" w14:textId="77777777" w:rsidTr="00FD3796">
        <w:trPr>
          <w:cantSplit/>
        </w:trPr>
        <w:tc>
          <w:tcPr>
            <w:tcW w:w="1447" w:type="dxa"/>
            <w:shd w:val="clear" w:color="auto" w:fill="auto"/>
          </w:tcPr>
          <w:p w14:paraId="773EB794" w14:textId="77777777" w:rsidR="00620A2C" w:rsidRPr="00D91FB8" w:rsidRDefault="00620A2C" w:rsidP="00FD3796"/>
        </w:tc>
        <w:tc>
          <w:tcPr>
            <w:tcW w:w="1170" w:type="dxa"/>
          </w:tcPr>
          <w:p w14:paraId="3C159EDA" w14:textId="77777777" w:rsidR="00620A2C" w:rsidRDefault="00620A2C" w:rsidP="00FD3796"/>
        </w:tc>
        <w:tc>
          <w:tcPr>
            <w:tcW w:w="6750" w:type="dxa"/>
          </w:tcPr>
          <w:p w14:paraId="247BF53A" w14:textId="77777777" w:rsidR="00620A2C" w:rsidRDefault="00620A2C" w:rsidP="00FD3796"/>
        </w:tc>
      </w:tr>
      <w:tr w:rsidR="00620A2C" w:rsidRPr="006A4976" w14:paraId="2420B39D" w14:textId="77777777" w:rsidTr="00FD3796">
        <w:trPr>
          <w:cantSplit/>
        </w:trPr>
        <w:tc>
          <w:tcPr>
            <w:tcW w:w="1447" w:type="dxa"/>
            <w:shd w:val="clear" w:color="auto" w:fill="auto"/>
          </w:tcPr>
          <w:p w14:paraId="15C4FD13" w14:textId="77777777" w:rsidR="00620A2C" w:rsidRPr="00D91FB8" w:rsidRDefault="00620A2C" w:rsidP="00FD3796"/>
        </w:tc>
        <w:tc>
          <w:tcPr>
            <w:tcW w:w="1170" w:type="dxa"/>
          </w:tcPr>
          <w:p w14:paraId="412D765A" w14:textId="77777777" w:rsidR="00620A2C" w:rsidRDefault="00620A2C" w:rsidP="00FD3796"/>
        </w:tc>
        <w:tc>
          <w:tcPr>
            <w:tcW w:w="6750" w:type="dxa"/>
          </w:tcPr>
          <w:p w14:paraId="08223A3C" w14:textId="77777777" w:rsidR="00620A2C" w:rsidRDefault="00620A2C" w:rsidP="00FD3796"/>
        </w:tc>
      </w:tr>
      <w:tr w:rsidR="00620A2C" w:rsidRPr="006A4976" w14:paraId="001510CE" w14:textId="77777777" w:rsidTr="00FD3796">
        <w:trPr>
          <w:cantSplit/>
        </w:trPr>
        <w:tc>
          <w:tcPr>
            <w:tcW w:w="1447" w:type="dxa"/>
            <w:shd w:val="clear" w:color="auto" w:fill="auto"/>
          </w:tcPr>
          <w:p w14:paraId="15976122" w14:textId="77777777" w:rsidR="00620A2C" w:rsidRPr="00B4128C" w:rsidRDefault="00620A2C" w:rsidP="00FD3796"/>
        </w:tc>
        <w:tc>
          <w:tcPr>
            <w:tcW w:w="1170" w:type="dxa"/>
          </w:tcPr>
          <w:p w14:paraId="6B7619AF" w14:textId="77777777" w:rsidR="00620A2C" w:rsidRPr="00B4128C" w:rsidRDefault="00620A2C" w:rsidP="00FD3796"/>
        </w:tc>
        <w:tc>
          <w:tcPr>
            <w:tcW w:w="6750" w:type="dxa"/>
          </w:tcPr>
          <w:p w14:paraId="2CC44197" w14:textId="77777777" w:rsidR="00620A2C" w:rsidRPr="00B4128C" w:rsidRDefault="00620A2C" w:rsidP="00FD3796"/>
        </w:tc>
      </w:tr>
      <w:tr w:rsidR="00620A2C" w:rsidRPr="006A4976" w14:paraId="4D9307AF" w14:textId="77777777" w:rsidTr="00FD3796">
        <w:trPr>
          <w:cantSplit/>
        </w:trPr>
        <w:tc>
          <w:tcPr>
            <w:tcW w:w="1447" w:type="dxa"/>
            <w:shd w:val="clear" w:color="auto" w:fill="auto"/>
          </w:tcPr>
          <w:p w14:paraId="4332653C" w14:textId="77777777" w:rsidR="00620A2C" w:rsidRPr="00B4128C" w:rsidRDefault="00620A2C" w:rsidP="00FD3796"/>
        </w:tc>
        <w:tc>
          <w:tcPr>
            <w:tcW w:w="1170" w:type="dxa"/>
          </w:tcPr>
          <w:p w14:paraId="7F6283B0" w14:textId="77777777" w:rsidR="00620A2C" w:rsidRPr="00B4128C" w:rsidRDefault="00620A2C" w:rsidP="00FD3796"/>
        </w:tc>
        <w:tc>
          <w:tcPr>
            <w:tcW w:w="6750" w:type="dxa"/>
          </w:tcPr>
          <w:p w14:paraId="0162FD10" w14:textId="77777777" w:rsidR="00620A2C" w:rsidRPr="00B4128C" w:rsidRDefault="00620A2C" w:rsidP="00FD3796"/>
        </w:tc>
      </w:tr>
      <w:tr w:rsidR="00620A2C" w:rsidRPr="006A4976" w14:paraId="3ED6CF07" w14:textId="77777777" w:rsidTr="00FD3796">
        <w:trPr>
          <w:cantSplit/>
        </w:trPr>
        <w:tc>
          <w:tcPr>
            <w:tcW w:w="1447" w:type="dxa"/>
            <w:shd w:val="clear" w:color="auto" w:fill="auto"/>
          </w:tcPr>
          <w:p w14:paraId="1C9A993F" w14:textId="77777777" w:rsidR="00620A2C" w:rsidRPr="00B4128C" w:rsidRDefault="00620A2C" w:rsidP="00FD3796"/>
        </w:tc>
        <w:tc>
          <w:tcPr>
            <w:tcW w:w="1170" w:type="dxa"/>
          </w:tcPr>
          <w:p w14:paraId="71F5CE90" w14:textId="77777777" w:rsidR="00620A2C" w:rsidRPr="00B4128C" w:rsidRDefault="00620A2C" w:rsidP="00FD3796"/>
        </w:tc>
        <w:tc>
          <w:tcPr>
            <w:tcW w:w="6750" w:type="dxa"/>
          </w:tcPr>
          <w:p w14:paraId="7E0271DB" w14:textId="77777777" w:rsidR="00620A2C" w:rsidRPr="00B4128C" w:rsidRDefault="00620A2C" w:rsidP="00FD3796"/>
        </w:tc>
      </w:tr>
      <w:tr w:rsidR="00620A2C" w:rsidRPr="006A4976" w14:paraId="769C459C" w14:textId="77777777" w:rsidTr="00FD3796">
        <w:trPr>
          <w:cantSplit/>
        </w:trPr>
        <w:tc>
          <w:tcPr>
            <w:tcW w:w="1447" w:type="dxa"/>
            <w:shd w:val="clear" w:color="auto" w:fill="auto"/>
          </w:tcPr>
          <w:p w14:paraId="51D10BBF" w14:textId="77777777" w:rsidR="00620A2C" w:rsidRDefault="00620A2C" w:rsidP="00FD3796"/>
        </w:tc>
        <w:tc>
          <w:tcPr>
            <w:tcW w:w="1170" w:type="dxa"/>
          </w:tcPr>
          <w:p w14:paraId="5BBC6DCF" w14:textId="77777777" w:rsidR="00620A2C" w:rsidRDefault="00620A2C" w:rsidP="00FD3796"/>
        </w:tc>
        <w:tc>
          <w:tcPr>
            <w:tcW w:w="6750" w:type="dxa"/>
          </w:tcPr>
          <w:p w14:paraId="66CD8CB7" w14:textId="77777777" w:rsidR="00620A2C" w:rsidRDefault="00620A2C" w:rsidP="00FD3796"/>
        </w:tc>
      </w:tr>
      <w:tr w:rsidR="00620A2C" w:rsidRPr="006A4976" w14:paraId="0B0DFA56" w14:textId="77777777" w:rsidTr="00FD3796">
        <w:trPr>
          <w:cantSplit/>
        </w:trPr>
        <w:tc>
          <w:tcPr>
            <w:tcW w:w="1447" w:type="dxa"/>
            <w:shd w:val="clear" w:color="auto" w:fill="auto"/>
          </w:tcPr>
          <w:p w14:paraId="6427588C" w14:textId="77777777" w:rsidR="00620A2C" w:rsidRPr="00B4128C" w:rsidRDefault="00620A2C" w:rsidP="00FD3796"/>
        </w:tc>
        <w:tc>
          <w:tcPr>
            <w:tcW w:w="1170" w:type="dxa"/>
          </w:tcPr>
          <w:p w14:paraId="547CDBD5" w14:textId="77777777" w:rsidR="00620A2C" w:rsidRPr="00B4128C" w:rsidRDefault="00620A2C" w:rsidP="00FD3796"/>
        </w:tc>
        <w:tc>
          <w:tcPr>
            <w:tcW w:w="6750" w:type="dxa"/>
          </w:tcPr>
          <w:p w14:paraId="550A6693" w14:textId="77777777" w:rsidR="00620A2C" w:rsidRPr="00B4128C" w:rsidRDefault="00620A2C" w:rsidP="00FD3796"/>
        </w:tc>
      </w:tr>
      <w:tr w:rsidR="00620A2C" w:rsidRPr="006A4976" w14:paraId="6DB314ED" w14:textId="77777777" w:rsidTr="00FD3796">
        <w:trPr>
          <w:cantSplit/>
        </w:trPr>
        <w:tc>
          <w:tcPr>
            <w:tcW w:w="1447" w:type="dxa"/>
            <w:shd w:val="clear" w:color="auto" w:fill="auto"/>
          </w:tcPr>
          <w:p w14:paraId="32495C0E" w14:textId="77777777" w:rsidR="00620A2C" w:rsidRDefault="00620A2C" w:rsidP="00FD3796"/>
        </w:tc>
        <w:tc>
          <w:tcPr>
            <w:tcW w:w="1170" w:type="dxa"/>
          </w:tcPr>
          <w:p w14:paraId="435D625F" w14:textId="77777777" w:rsidR="00620A2C" w:rsidRDefault="00620A2C" w:rsidP="00FD3796"/>
        </w:tc>
        <w:tc>
          <w:tcPr>
            <w:tcW w:w="6750" w:type="dxa"/>
          </w:tcPr>
          <w:p w14:paraId="7093B5D1" w14:textId="77777777" w:rsidR="00620A2C" w:rsidRDefault="00620A2C" w:rsidP="00FD3796"/>
        </w:tc>
      </w:tr>
      <w:tr w:rsidR="00620A2C" w:rsidRPr="006A4976" w14:paraId="59801EBD" w14:textId="77777777" w:rsidTr="00FD3796">
        <w:trPr>
          <w:cantSplit/>
        </w:trPr>
        <w:tc>
          <w:tcPr>
            <w:tcW w:w="1447" w:type="dxa"/>
            <w:shd w:val="clear" w:color="auto" w:fill="auto"/>
          </w:tcPr>
          <w:p w14:paraId="0A36A7A3" w14:textId="77777777" w:rsidR="00620A2C" w:rsidRDefault="00620A2C" w:rsidP="00FD3796"/>
        </w:tc>
        <w:tc>
          <w:tcPr>
            <w:tcW w:w="1170" w:type="dxa"/>
          </w:tcPr>
          <w:p w14:paraId="6DC9BC1A" w14:textId="77777777" w:rsidR="00620A2C" w:rsidRDefault="00620A2C" w:rsidP="00FD3796"/>
        </w:tc>
        <w:tc>
          <w:tcPr>
            <w:tcW w:w="6750" w:type="dxa"/>
          </w:tcPr>
          <w:p w14:paraId="6F4231DF" w14:textId="77777777" w:rsidR="00620A2C" w:rsidRDefault="00620A2C" w:rsidP="00FD3796"/>
        </w:tc>
      </w:tr>
      <w:tr w:rsidR="00620A2C" w:rsidRPr="006A4976" w14:paraId="48AE9B58" w14:textId="77777777" w:rsidTr="00FD3796">
        <w:trPr>
          <w:cantSplit/>
        </w:trPr>
        <w:tc>
          <w:tcPr>
            <w:tcW w:w="1447" w:type="dxa"/>
            <w:shd w:val="clear" w:color="auto" w:fill="auto"/>
          </w:tcPr>
          <w:p w14:paraId="232813B3" w14:textId="77777777" w:rsidR="00620A2C" w:rsidRDefault="00620A2C" w:rsidP="00FD3796"/>
        </w:tc>
        <w:tc>
          <w:tcPr>
            <w:tcW w:w="1170" w:type="dxa"/>
          </w:tcPr>
          <w:p w14:paraId="5388881A" w14:textId="77777777" w:rsidR="00620A2C" w:rsidRDefault="00620A2C" w:rsidP="00FD3796"/>
        </w:tc>
        <w:tc>
          <w:tcPr>
            <w:tcW w:w="6750" w:type="dxa"/>
          </w:tcPr>
          <w:p w14:paraId="37DA31A0" w14:textId="77777777" w:rsidR="00620A2C" w:rsidRDefault="00620A2C" w:rsidP="00FD3796"/>
        </w:tc>
      </w:tr>
      <w:tr w:rsidR="00620A2C" w:rsidRPr="006A4976" w14:paraId="0AEFC07F" w14:textId="77777777" w:rsidTr="00FD3796">
        <w:trPr>
          <w:cantSplit/>
        </w:trPr>
        <w:tc>
          <w:tcPr>
            <w:tcW w:w="1447" w:type="dxa"/>
            <w:tcBorders>
              <w:bottom w:val="single" w:sz="4" w:space="0" w:color="auto"/>
            </w:tcBorders>
            <w:shd w:val="clear" w:color="auto" w:fill="auto"/>
          </w:tcPr>
          <w:p w14:paraId="6D8A5F19" w14:textId="77777777" w:rsidR="00620A2C" w:rsidRDefault="00620A2C" w:rsidP="00FD3796"/>
        </w:tc>
        <w:tc>
          <w:tcPr>
            <w:tcW w:w="1170" w:type="dxa"/>
            <w:tcBorders>
              <w:bottom w:val="single" w:sz="4" w:space="0" w:color="auto"/>
            </w:tcBorders>
          </w:tcPr>
          <w:p w14:paraId="706F4401" w14:textId="77777777" w:rsidR="00620A2C" w:rsidRDefault="00620A2C" w:rsidP="00FD3796"/>
        </w:tc>
        <w:tc>
          <w:tcPr>
            <w:tcW w:w="6750" w:type="dxa"/>
            <w:tcBorders>
              <w:bottom w:val="single" w:sz="4" w:space="0" w:color="auto"/>
            </w:tcBorders>
          </w:tcPr>
          <w:p w14:paraId="7790D95D" w14:textId="77777777" w:rsidR="00620A2C" w:rsidRPr="00B4128C" w:rsidRDefault="00620A2C" w:rsidP="00FD3796"/>
        </w:tc>
      </w:tr>
      <w:tr w:rsidR="00620A2C" w:rsidRPr="006A4976" w14:paraId="520FC250" w14:textId="77777777" w:rsidTr="00FD3796">
        <w:trPr>
          <w:cantSplit/>
        </w:trPr>
        <w:tc>
          <w:tcPr>
            <w:tcW w:w="1447" w:type="dxa"/>
            <w:shd w:val="clear" w:color="auto" w:fill="auto"/>
          </w:tcPr>
          <w:p w14:paraId="2AB8776B" w14:textId="77777777" w:rsidR="00620A2C" w:rsidRPr="00B4128C" w:rsidRDefault="00620A2C" w:rsidP="00FD3796">
            <w:r>
              <w:t>Adverse Childhood Experiences</w:t>
            </w:r>
          </w:p>
        </w:tc>
        <w:tc>
          <w:tcPr>
            <w:tcW w:w="1170" w:type="dxa"/>
          </w:tcPr>
          <w:p w14:paraId="01CA0EF4" w14:textId="77777777" w:rsidR="00620A2C" w:rsidRPr="00B4128C" w:rsidRDefault="00620A2C" w:rsidP="00FD3796">
            <w:r>
              <w:t>New 1</w:t>
            </w:r>
          </w:p>
        </w:tc>
        <w:tc>
          <w:tcPr>
            <w:tcW w:w="6750" w:type="dxa"/>
          </w:tcPr>
          <w:p w14:paraId="3FAC5A44" w14:textId="77777777" w:rsidR="00620A2C" w:rsidRPr="00B4128C" w:rsidRDefault="00620A2C" w:rsidP="00FD3796">
            <w:r>
              <w:t>Format this item into three separate items, one for alcoholic, one for problem drinker, and one for illicit drug user, in this order. Consider providing expanded descriptions for the questions on “problem drinker” and “illicit drug user.” For example, problem drinker can be specified as “someone whose drinking was excessive and caused financial or emotional problems in your household?” Illicit drug user could be specified as “someone who uses illegal drugs or abuses legal drugs, such as using prescription drugs without a valid prescription.”</w:t>
            </w:r>
          </w:p>
        </w:tc>
      </w:tr>
      <w:tr w:rsidR="00620A2C" w:rsidRPr="006A4976" w14:paraId="45CE1ED7" w14:textId="77777777" w:rsidTr="00FD3796">
        <w:trPr>
          <w:cantSplit/>
        </w:trPr>
        <w:tc>
          <w:tcPr>
            <w:tcW w:w="1447" w:type="dxa"/>
            <w:shd w:val="clear" w:color="auto" w:fill="auto"/>
          </w:tcPr>
          <w:p w14:paraId="419E5F37" w14:textId="77777777" w:rsidR="00620A2C" w:rsidDel="00872E31" w:rsidRDefault="00620A2C" w:rsidP="00FD3796">
            <w:r>
              <w:t>Adverse Childhood Experiences</w:t>
            </w:r>
          </w:p>
        </w:tc>
        <w:tc>
          <w:tcPr>
            <w:tcW w:w="1170" w:type="dxa"/>
          </w:tcPr>
          <w:p w14:paraId="73B786E3" w14:textId="77777777" w:rsidR="00620A2C" w:rsidRDefault="00620A2C" w:rsidP="00FD3796">
            <w:r>
              <w:t>New 3</w:t>
            </w:r>
          </w:p>
        </w:tc>
        <w:tc>
          <w:tcPr>
            <w:tcW w:w="6750" w:type="dxa"/>
          </w:tcPr>
          <w:p w14:paraId="62BE9E5C" w14:textId="77777777" w:rsidR="00620A2C" w:rsidRDefault="00620A2C" w:rsidP="00FD3796">
            <w:r>
              <w:t>Revise the question text to more precisely specify what kinds of imprisonment should be counted. For example, if short stays in jail (1 or 2 days) before trial or sentencing are not to be counted, then the question should specify this.</w:t>
            </w:r>
          </w:p>
        </w:tc>
      </w:tr>
      <w:tr w:rsidR="00620A2C" w:rsidRPr="006A4976" w14:paraId="0A161DAC" w14:textId="77777777" w:rsidTr="00FD3796">
        <w:trPr>
          <w:cantSplit/>
        </w:trPr>
        <w:tc>
          <w:tcPr>
            <w:tcW w:w="1447" w:type="dxa"/>
            <w:shd w:val="clear" w:color="auto" w:fill="auto"/>
          </w:tcPr>
          <w:p w14:paraId="0F81FBC5" w14:textId="77777777" w:rsidR="00620A2C" w:rsidDel="00872E31" w:rsidRDefault="00620A2C" w:rsidP="00FD3796">
            <w:r>
              <w:t>Adverse Childhood Experiences</w:t>
            </w:r>
          </w:p>
        </w:tc>
        <w:tc>
          <w:tcPr>
            <w:tcW w:w="1170" w:type="dxa"/>
          </w:tcPr>
          <w:p w14:paraId="08A469FE" w14:textId="77777777" w:rsidR="00620A2C" w:rsidRDefault="00620A2C" w:rsidP="00FD3796">
            <w:r>
              <w:t>New 5</w:t>
            </w:r>
          </w:p>
        </w:tc>
        <w:tc>
          <w:tcPr>
            <w:tcW w:w="6750" w:type="dxa"/>
          </w:tcPr>
          <w:p w14:paraId="2682FC4F" w14:textId="77777777" w:rsidR="00620A2C" w:rsidRDefault="00620A2C" w:rsidP="00FD3796">
            <w:r>
              <w:t>Format this question as three separate items, one for depression, one for mental illness, and one for attempting suicide. Also, refine the terminology used to describe depression and mental illness, for greater precision.</w:t>
            </w:r>
          </w:p>
        </w:tc>
      </w:tr>
      <w:tr w:rsidR="00620A2C" w:rsidRPr="006A4976" w14:paraId="6A3CA555" w14:textId="77777777" w:rsidTr="00FD3796">
        <w:trPr>
          <w:cantSplit/>
        </w:trPr>
        <w:tc>
          <w:tcPr>
            <w:tcW w:w="1447" w:type="dxa"/>
            <w:shd w:val="clear" w:color="auto" w:fill="auto"/>
          </w:tcPr>
          <w:p w14:paraId="0D7D0117" w14:textId="77777777" w:rsidR="00620A2C" w:rsidDel="00872E31" w:rsidRDefault="00620A2C" w:rsidP="00FD3796">
            <w:r>
              <w:t>Adverse Childhood Experiences</w:t>
            </w:r>
          </w:p>
        </w:tc>
        <w:tc>
          <w:tcPr>
            <w:tcW w:w="1170" w:type="dxa"/>
          </w:tcPr>
          <w:p w14:paraId="0F9F8C47" w14:textId="77777777" w:rsidR="00620A2C" w:rsidRDefault="00620A2C" w:rsidP="00FD3796">
            <w:r>
              <w:t>New 7</w:t>
            </w:r>
          </w:p>
        </w:tc>
        <w:tc>
          <w:tcPr>
            <w:tcW w:w="6750" w:type="dxa"/>
          </w:tcPr>
          <w:p w14:paraId="76D526C1" w14:textId="77777777" w:rsidR="00620A2C" w:rsidRDefault="00620A2C" w:rsidP="00FD3796">
            <w:r>
              <w:t>Consider expanding this question to indicate the nature of these behaviors. For example, an instruction could inform participants to not include incidents where a parent may have grabbed or pushed a child for safety reasons. Consider adding the term “hit” to the list of behaviors.</w:t>
            </w:r>
          </w:p>
        </w:tc>
      </w:tr>
      <w:tr w:rsidR="00620A2C" w:rsidRPr="006A4976" w14:paraId="18DFC2B7" w14:textId="77777777" w:rsidTr="00FD3796">
        <w:trPr>
          <w:cantSplit/>
        </w:trPr>
        <w:tc>
          <w:tcPr>
            <w:tcW w:w="1447" w:type="dxa"/>
            <w:shd w:val="clear" w:color="auto" w:fill="auto"/>
          </w:tcPr>
          <w:p w14:paraId="339FAB63" w14:textId="77777777" w:rsidR="00620A2C" w:rsidDel="00872E31" w:rsidRDefault="00620A2C" w:rsidP="00FD3796">
            <w:r>
              <w:t>Adverse Childhood Experiences</w:t>
            </w:r>
          </w:p>
        </w:tc>
        <w:tc>
          <w:tcPr>
            <w:tcW w:w="1170" w:type="dxa"/>
          </w:tcPr>
          <w:p w14:paraId="0F7EB1F6" w14:textId="77777777" w:rsidR="00620A2C" w:rsidRDefault="00620A2C" w:rsidP="00FD3796">
            <w:r>
              <w:t>all</w:t>
            </w:r>
          </w:p>
        </w:tc>
        <w:tc>
          <w:tcPr>
            <w:tcW w:w="6750" w:type="dxa"/>
          </w:tcPr>
          <w:p w14:paraId="0A7DD84D" w14:textId="77777777" w:rsidR="00620A2C" w:rsidRDefault="00620A2C" w:rsidP="00FD3796">
            <w:r>
              <w:t>Standardize the text in all items to refer to “anyone living in your household.”</w:t>
            </w:r>
          </w:p>
        </w:tc>
      </w:tr>
      <w:tr w:rsidR="00620A2C" w:rsidRPr="006A4976" w14:paraId="360D9EE6" w14:textId="77777777" w:rsidTr="00FD3796">
        <w:trPr>
          <w:cantSplit/>
        </w:trPr>
        <w:tc>
          <w:tcPr>
            <w:tcW w:w="1447" w:type="dxa"/>
            <w:shd w:val="clear" w:color="auto" w:fill="auto"/>
          </w:tcPr>
          <w:p w14:paraId="5B3D978F" w14:textId="77777777" w:rsidR="00620A2C" w:rsidRDefault="00620A2C" w:rsidP="00FD3796">
            <w:r>
              <w:t>Adverse Childhood Experiences</w:t>
            </w:r>
          </w:p>
        </w:tc>
        <w:tc>
          <w:tcPr>
            <w:tcW w:w="1170" w:type="dxa"/>
          </w:tcPr>
          <w:p w14:paraId="64EC21D0" w14:textId="77777777" w:rsidR="00620A2C" w:rsidRDefault="00620A2C" w:rsidP="00FD3796">
            <w:r>
              <w:t>all</w:t>
            </w:r>
          </w:p>
        </w:tc>
        <w:tc>
          <w:tcPr>
            <w:tcW w:w="6750" w:type="dxa"/>
          </w:tcPr>
          <w:p w14:paraId="51DA12BC" w14:textId="77777777" w:rsidR="00620A2C" w:rsidRDefault="00620A2C" w:rsidP="00FD3796">
            <w:r>
              <w:t>Consider gender matching interviewers and participants when asking this series of questions, if feasible.</w:t>
            </w:r>
          </w:p>
        </w:tc>
      </w:tr>
    </w:tbl>
    <w:p w14:paraId="4395A6E9" w14:textId="77777777" w:rsidR="00620A2C" w:rsidRDefault="00620A2C" w:rsidP="00620A2C">
      <w:pPr>
        <w:rPr>
          <w:bCs/>
          <w:sz w:val="24"/>
          <w:szCs w:val="24"/>
        </w:rPr>
      </w:pPr>
    </w:p>
    <w:p w14:paraId="5F310BD0" w14:textId="77777777" w:rsidR="00620A2C" w:rsidRPr="00CB7865" w:rsidRDefault="00620A2C" w:rsidP="00620A2C">
      <w:pPr>
        <w:rPr>
          <w:bCs/>
          <w:sz w:val="24"/>
          <w:szCs w:val="24"/>
        </w:rPr>
      </w:pPr>
      <w:r>
        <w:rPr>
          <w:sz w:val="24"/>
          <w:szCs w:val="24"/>
        </w:rPr>
        <w:tab/>
      </w:r>
      <w:r w:rsidRPr="00CB7865">
        <w:rPr>
          <w:sz w:val="24"/>
          <w:szCs w:val="24"/>
        </w:rPr>
        <w:t xml:space="preserve">Revised BRFSS questions for </w:t>
      </w:r>
      <w:r>
        <w:rPr>
          <w:sz w:val="24"/>
          <w:szCs w:val="24"/>
        </w:rPr>
        <w:t>Round</w:t>
      </w:r>
      <w:r w:rsidRPr="00CB7865">
        <w:rPr>
          <w:sz w:val="24"/>
          <w:szCs w:val="24"/>
        </w:rPr>
        <w:t xml:space="preserve"> 2 testing appear in section 2 of this report. Following each question are follow-up questions or probes that resulted from a review of the questions using the Question Appraisal System (QAS-99</w:t>
      </w:r>
      <w:r>
        <w:rPr>
          <w:sz w:val="24"/>
          <w:szCs w:val="24"/>
        </w:rPr>
        <w:t xml:space="preserve">; </w:t>
      </w:r>
      <w:r w:rsidRPr="00CB7865">
        <w:rPr>
          <w:sz w:val="24"/>
          <w:szCs w:val="24"/>
        </w:rPr>
        <w:t xml:space="preserve">see Appendix A for BRFSS QAS findings) and </w:t>
      </w:r>
      <w:r>
        <w:rPr>
          <w:sz w:val="24"/>
          <w:szCs w:val="24"/>
        </w:rPr>
        <w:t>Round</w:t>
      </w:r>
      <w:r w:rsidRPr="00CB7865">
        <w:rPr>
          <w:sz w:val="24"/>
          <w:szCs w:val="24"/>
        </w:rPr>
        <w:t xml:space="preserve"> 1 cognitive testing results that are summarized in Table 1. </w:t>
      </w:r>
      <w:r>
        <w:rPr>
          <w:sz w:val="24"/>
          <w:szCs w:val="24"/>
        </w:rPr>
        <w:t>P</w:t>
      </w:r>
      <w:r w:rsidRPr="00CB7865">
        <w:rPr>
          <w:sz w:val="24"/>
          <w:szCs w:val="24"/>
        </w:rPr>
        <w:t xml:space="preserve">articipant numbers with relevant demographics in parentheses and comments elicited in the cognitive testing appear throughout the instrument in </w:t>
      </w:r>
      <w:r w:rsidRPr="00CB7865">
        <w:rPr>
          <w:color w:val="0000FF"/>
          <w:sz w:val="24"/>
          <w:szCs w:val="24"/>
        </w:rPr>
        <w:t xml:space="preserve">bold blue text, </w:t>
      </w:r>
      <w:r w:rsidRPr="00CB7865">
        <w:rPr>
          <w:sz w:val="24"/>
          <w:szCs w:val="24"/>
        </w:rPr>
        <w:t xml:space="preserve">with an abbreviation of relevant subject demographics in parentheses. The abbreviations are as follows: age (numerically noted in years), </w:t>
      </w:r>
      <w:r>
        <w:rPr>
          <w:sz w:val="24"/>
          <w:szCs w:val="24"/>
        </w:rPr>
        <w:t xml:space="preserve">education (High school diploma = HS, Associate’s Degree = AD, College Degree = CD, Graduate Degree = GD, </w:t>
      </w:r>
      <w:r w:rsidRPr="00CB7865">
        <w:rPr>
          <w:sz w:val="24"/>
          <w:szCs w:val="24"/>
        </w:rPr>
        <w:t xml:space="preserve">race (African American = AA, </w:t>
      </w:r>
      <w:r>
        <w:rPr>
          <w:sz w:val="24"/>
          <w:szCs w:val="24"/>
        </w:rPr>
        <w:t xml:space="preserve">Asian = A, </w:t>
      </w:r>
      <w:r w:rsidRPr="00CB7865">
        <w:rPr>
          <w:sz w:val="24"/>
          <w:szCs w:val="24"/>
        </w:rPr>
        <w:t xml:space="preserve">Hispanic = H, White = W), and gender (female = F, male = M), received flu shot in past year (yes =shot, no otherwise), had illness with fever (yes = ill, no otherwise), and works in </w:t>
      </w:r>
      <w:r>
        <w:rPr>
          <w:sz w:val="24"/>
          <w:szCs w:val="24"/>
        </w:rPr>
        <w:t xml:space="preserve">a </w:t>
      </w:r>
      <w:r w:rsidRPr="00CB7865">
        <w:rPr>
          <w:sz w:val="24"/>
          <w:szCs w:val="24"/>
        </w:rPr>
        <w:t>health</w:t>
      </w:r>
      <w:r>
        <w:rPr>
          <w:sz w:val="24"/>
          <w:szCs w:val="24"/>
        </w:rPr>
        <w:t>-</w:t>
      </w:r>
      <w:r w:rsidRPr="00CB7865">
        <w:rPr>
          <w:sz w:val="24"/>
          <w:szCs w:val="24"/>
        </w:rPr>
        <w:t>care facility (yes = HC</w:t>
      </w:r>
      <w:r>
        <w:rPr>
          <w:sz w:val="24"/>
          <w:szCs w:val="24"/>
        </w:rPr>
        <w:t>W</w:t>
      </w:r>
      <w:r w:rsidRPr="00CB7865">
        <w:rPr>
          <w:sz w:val="24"/>
          <w:szCs w:val="24"/>
        </w:rPr>
        <w:t>, no otherwise). Participant numbers indicate which participant provided each response (to questions and prompts). When a numbered response does not appear after a follow-up prompt, it indicates that the question was skipped by the interviewer because it did not apply or was not asked.</w:t>
      </w:r>
    </w:p>
    <w:p w14:paraId="779F1C3A" w14:textId="77777777" w:rsidR="00620A2C" w:rsidRPr="00EA1463" w:rsidRDefault="00620A2C" w:rsidP="00620A2C">
      <w:bookmarkStart w:id="23" w:name="_Toc146525411"/>
      <w:r>
        <w:t>1.4</w:t>
      </w:r>
      <w:r>
        <w:tab/>
      </w:r>
      <w:r w:rsidRPr="00EA1463">
        <w:t>Participants</w:t>
      </w:r>
      <w:bookmarkEnd w:id="23"/>
    </w:p>
    <w:p w14:paraId="2E0ACBF7" w14:textId="77777777" w:rsidR="00620A2C" w:rsidRDefault="00620A2C" w:rsidP="00620A2C">
      <w:r>
        <w:t>Participant</w:t>
      </w:r>
      <w:r w:rsidRPr="00EA1463">
        <w:t xml:space="preserve">s were recruited in the Raleigh/Durham, </w:t>
      </w:r>
      <w:r>
        <w:t>North Carolina,</w:t>
      </w:r>
      <w:r w:rsidRPr="00EA1463">
        <w:t xml:space="preserve"> area through known contacts, a local newspaper advertisement</w:t>
      </w:r>
      <w:r>
        <w:t>,</w:t>
      </w:r>
      <w:r w:rsidRPr="00EA1463">
        <w:t xml:space="preserve"> </w:t>
      </w:r>
      <w:r>
        <w:t xml:space="preserve">and flyers </w:t>
      </w:r>
      <w:r w:rsidRPr="00EA1463">
        <w:t>describing the requirements for participation and in</w:t>
      </w:r>
      <w:r>
        <w:t>structing</w:t>
      </w:r>
      <w:r w:rsidRPr="00EA1463">
        <w:t xml:space="preserve"> interested </w:t>
      </w:r>
      <w:r>
        <w:t>persons</w:t>
      </w:r>
      <w:r w:rsidRPr="00EA1463">
        <w:t xml:space="preserve"> to contact RTI for more information.</w:t>
      </w:r>
      <w:r>
        <w:t xml:space="preserve"> All pa</w:t>
      </w:r>
      <w:r w:rsidRPr="00EA1463">
        <w:t>rticipants were screened for eligibility</w:t>
      </w:r>
      <w:r>
        <w:t xml:space="preserve">, which required meeting one of the following three criteria: having a flu shot in the past 12 months, having an illness with fever in the past 30 days, or working in a health-care facility such as a medical clinic, hospital, or nursing home. We also screened participants on </w:t>
      </w:r>
      <w:r w:rsidRPr="00EA1463">
        <w:t>demographic characteristics</w:t>
      </w:r>
      <w:r>
        <w:t xml:space="preserve">, </w:t>
      </w:r>
      <w:r w:rsidRPr="00EA1463">
        <w:t>gender</w:t>
      </w:r>
      <w:r>
        <w:t xml:space="preserve">, </w:t>
      </w:r>
      <w:r w:rsidRPr="00EA1463">
        <w:t>race</w:t>
      </w:r>
      <w:r>
        <w:t xml:space="preserve">, and education to draw </w:t>
      </w:r>
      <w:r w:rsidRPr="00EA1463">
        <w:t xml:space="preserve">an appropriate group of </w:t>
      </w:r>
      <w:r>
        <w:t>participant</w:t>
      </w:r>
      <w:r w:rsidRPr="00EA1463">
        <w:t>s that reflect</w:t>
      </w:r>
      <w:r>
        <w:t>ed</w:t>
      </w:r>
      <w:r w:rsidRPr="00EA1463">
        <w:t xml:space="preserve"> the diversity of the </w:t>
      </w:r>
      <w:r>
        <w:t>BRFSS</w:t>
      </w:r>
      <w:r w:rsidRPr="00EA1463">
        <w:t xml:space="preserve"> survey sample.</w:t>
      </w:r>
    </w:p>
    <w:p w14:paraId="6F3F95F9" w14:textId="77777777" w:rsidR="00620A2C" w:rsidRDefault="00620A2C" w:rsidP="00620A2C">
      <w:r>
        <w:t>For R</w:t>
      </w:r>
      <w:r w:rsidRPr="00541D9C">
        <w:t>ound 1</w:t>
      </w:r>
      <w:r>
        <w:t xml:space="preserve"> testing, a</w:t>
      </w:r>
      <w:r w:rsidRPr="00EA1463">
        <w:t xml:space="preserve"> total of </w:t>
      </w:r>
      <w:r>
        <w:t>eight</w:t>
      </w:r>
      <w:r w:rsidRPr="00EA1463">
        <w:t xml:space="preserve"> </w:t>
      </w:r>
      <w:r>
        <w:t>participant</w:t>
      </w:r>
      <w:r w:rsidRPr="00EA1463">
        <w:t>s were recruited for cognitive testing.</w:t>
      </w:r>
      <w:r>
        <w:t xml:space="preserve"> All eight participants completed the cognitive testing. All eight participants had a flu shot in the past 12 months, seven had an illness with fever in the past 30 days, and three currently worked in a health-care facility. For Round 2 testing, a total of 18 participants were recruited for cognitive testing. Nine participants who were health-care workers received Module 1 (SHS I) and Module 3 (the Influenza High-Risk/Health-Care Workers). The remaining nine participants received Module 2 (SHS II), Module 4 (Flu Shot History), Module 5 (Flu Morbidity &amp; Cost Estimate), and Module 6 (Adverse Childhood Experiences). Six of these participants had a flu shot in the past year, and six had been sick with the flu or flu-like symptoms in the past 6 months.</w:t>
      </w:r>
    </w:p>
    <w:p w14:paraId="75696A17" w14:textId="77777777" w:rsidR="00620A2C" w:rsidRPr="00E450D4" w:rsidRDefault="00620A2C" w:rsidP="00620A2C">
      <w:pPr>
        <w:rPr>
          <w:iCs/>
        </w:rPr>
      </w:pPr>
      <w:r>
        <w:tab/>
        <w:t xml:space="preserve">All participants answered the key screening questions (e.g., “During the past 12 months, have you had a flu shot?”) as part of the cognitive testing to verify our initial telephone screening. </w:t>
      </w:r>
      <w:r w:rsidRPr="00EA1463">
        <w:t xml:space="preserve">Each </w:t>
      </w:r>
      <w:r>
        <w:t>participant</w:t>
      </w:r>
      <w:r w:rsidRPr="00EA1463">
        <w:t xml:space="preserve"> received a $</w:t>
      </w:r>
      <w:r>
        <w:t>4</w:t>
      </w:r>
      <w:r w:rsidRPr="00EA1463">
        <w:t xml:space="preserve">0 </w:t>
      </w:r>
      <w:r>
        <w:t xml:space="preserve">cash </w:t>
      </w:r>
      <w:r w:rsidRPr="00EA1463">
        <w:t>incentive</w:t>
      </w:r>
      <w:r>
        <w:t xml:space="preserve"> immediately following the </w:t>
      </w:r>
      <w:r w:rsidRPr="00EA1463">
        <w:t xml:space="preserve">cognitive interview. </w:t>
      </w:r>
      <w:r>
        <w:t>Table 2 presents t</w:t>
      </w:r>
      <w:r w:rsidRPr="00125F0C">
        <w:t>he breakdown of participant characteristics in the cognitive interviews for both rounds.</w:t>
      </w:r>
    </w:p>
    <w:p w14:paraId="6817DF47" w14:textId="77777777" w:rsidR="00620A2C" w:rsidRPr="007A6885" w:rsidRDefault="00620A2C" w:rsidP="00620A2C">
      <w:r>
        <w:br w:type="page"/>
      </w:r>
    </w:p>
    <w:p w14:paraId="76DD886C" w14:textId="77777777" w:rsidR="00620A2C" w:rsidRPr="00EA1463" w:rsidRDefault="00620A2C" w:rsidP="00620A2C">
      <w:bookmarkStart w:id="24" w:name="_Toc146527002"/>
      <w:r>
        <w:t>Table 2</w:t>
      </w:r>
      <w:r w:rsidRPr="00EA1463">
        <w:t>.</w:t>
      </w:r>
      <w:r>
        <w:t xml:space="preserve"> </w:t>
      </w:r>
      <w:r w:rsidRPr="00EA1463">
        <w:t xml:space="preserve">Cognitive </w:t>
      </w:r>
      <w:r>
        <w:t>I</w:t>
      </w:r>
      <w:r w:rsidRPr="00EA1463">
        <w:t xml:space="preserve">nterview </w:t>
      </w:r>
      <w:r>
        <w:t>P</w:t>
      </w:r>
      <w:r w:rsidRPr="00EA1463">
        <w:t xml:space="preserve">articipant </w:t>
      </w:r>
      <w:r>
        <w:t>Characterist</w:t>
      </w:r>
      <w:r w:rsidRPr="00EA1463">
        <w:t>ics</w:t>
      </w:r>
      <w:r>
        <w:t>—Rounds 1 and 2</w:t>
      </w:r>
      <w:bookmarkEnd w:id="24"/>
    </w:p>
    <w:tbl>
      <w:tblPr>
        <w:tblW w:w="4820" w:type="pct"/>
        <w:tblBorders>
          <w:top w:val="single" w:sz="18" w:space="0" w:color="auto"/>
          <w:left w:val="single" w:sz="18" w:space="0" w:color="auto"/>
          <w:bottom w:val="single" w:sz="18" w:space="0" w:color="auto"/>
          <w:right w:val="single" w:sz="18" w:space="0" w:color="auto"/>
          <w:insideH w:val="single" w:sz="2" w:space="0" w:color="auto"/>
          <w:insideV w:val="single" w:sz="4" w:space="0" w:color="auto"/>
        </w:tblBorders>
        <w:tblLayout w:type="fixed"/>
        <w:tblCellMar>
          <w:left w:w="72" w:type="dxa"/>
          <w:right w:w="72" w:type="dxa"/>
        </w:tblCellMar>
        <w:tblLook w:val="01E0" w:firstRow="1" w:lastRow="1" w:firstColumn="1" w:lastColumn="1" w:noHBand="0" w:noVBand="0"/>
      </w:tblPr>
      <w:tblGrid>
        <w:gridCol w:w="1152"/>
        <w:gridCol w:w="539"/>
        <w:gridCol w:w="1620"/>
        <w:gridCol w:w="1711"/>
        <w:gridCol w:w="808"/>
        <w:gridCol w:w="541"/>
        <w:gridCol w:w="451"/>
        <w:gridCol w:w="2340"/>
      </w:tblGrid>
      <w:tr w:rsidR="00620A2C" w:rsidRPr="006A4976" w14:paraId="7686BF10" w14:textId="77777777" w:rsidTr="00FD3796">
        <w:tc>
          <w:tcPr>
            <w:tcW w:w="629" w:type="pct"/>
            <w:tcBorders>
              <w:top w:val="single" w:sz="18" w:space="0" w:color="auto"/>
              <w:bottom w:val="single" w:sz="18" w:space="0" w:color="auto"/>
            </w:tcBorders>
            <w:shd w:val="clear" w:color="auto" w:fill="000000"/>
            <w:vAlign w:val="center"/>
          </w:tcPr>
          <w:p w14:paraId="2BC78B13" w14:textId="77777777" w:rsidR="00620A2C" w:rsidRPr="006A4976" w:rsidRDefault="00620A2C" w:rsidP="00FD3796">
            <w:pPr>
              <w:rPr>
                <w:color w:val="FFFFFF"/>
              </w:rPr>
            </w:pPr>
            <w:r w:rsidRPr="006A4976">
              <w:rPr>
                <w:color w:val="FFFFFF"/>
              </w:rPr>
              <w:t>Participant Number</w:t>
            </w:r>
          </w:p>
        </w:tc>
        <w:tc>
          <w:tcPr>
            <w:tcW w:w="294" w:type="pct"/>
            <w:tcBorders>
              <w:top w:val="single" w:sz="18" w:space="0" w:color="auto"/>
              <w:bottom w:val="single" w:sz="18" w:space="0" w:color="auto"/>
            </w:tcBorders>
            <w:shd w:val="clear" w:color="auto" w:fill="000000"/>
            <w:vAlign w:val="center"/>
          </w:tcPr>
          <w:p w14:paraId="212F2ADA" w14:textId="77777777" w:rsidR="00620A2C" w:rsidRDefault="00620A2C" w:rsidP="00FD3796">
            <w:pPr>
              <w:rPr>
                <w:color w:val="FFFFFF"/>
              </w:rPr>
            </w:pPr>
            <w:r>
              <w:rPr>
                <w:color w:val="FFFFFF"/>
              </w:rPr>
              <w:t>Age</w:t>
            </w:r>
          </w:p>
        </w:tc>
        <w:tc>
          <w:tcPr>
            <w:tcW w:w="884" w:type="pct"/>
            <w:tcBorders>
              <w:top w:val="single" w:sz="18" w:space="0" w:color="auto"/>
              <w:bottom w:val="single" w:sz="18" w:space="0" w:color="auto"/>
            </w:tcBorders>
            <w:shd w:val="clear" w:color="auto" w:fill="000000"/>
            <w:vAlign w:val="center"/>
          </w:tcPr>
          <w:p w14:paraId="298BA398" w14:textId="77777777" w:rsidR="00620A2C" w:rsidRDefault="00620A2C" w:rsidP="00FD3796">
            <w:pPr>
              <w:rPr>
                <w:color w:val="FFFFFF"/>
              </w:rPr>
            </w:pPr>
            <w:r>
              <w:rPr>
                <w:color w:val="FFFFFF"/>
              </w:rPr>
              <w:t>Education</w:t>
            </w:r>
          </w:p>
        </w:tc>
        <w:tc>
          <w:tcPr>
            <w:tcW w:w="934" w:type="pct"/>
            <w:tcBorders>
              <w:top w:val="single" w:sz="18" w:space="0" w:color="auto"/>
              <w:bottom w:val="single" w:sz="18" w:space="0" w:color="auto"/>
            </w:tcBorders>
            <w:shd w:val="clear" w:color="auto" w:fill="000000"/>
            <w:vAlign w:val="center"/>
          </w:tcPr>
          <w:p w14:paraId="6D0FD31C" w14:textId="77777777" w:rsidR="00620A2C" w:rsidRPr="006A4976" w:rsidRDefault="00620A2C" w:rsidP="00FD3796">
            <w:pPr>
              <w:rPr>
                <w:color w:val="FFFFFF"/>
              </w:rPr>
            </w:pPr>
            <w:r w:rsidRPr="006A4976">
              <w:rPr>
                <w:color w:val="FFFFFF"/>
              </w:rPr>
              <w:t>Race</w:t>
            </w:r>
          </w:p>
        </w:tc>
        <w:tc>
          <w:tcPr>
            <w:tcW w:w="441" w:type="pct"/>
            <w:tcBorders>
              <w:top w:val="single" w:sz="18" w:space="0" w:color="auto"/>
              <w:bottom w:val="single" w:sz="18" w:space="0" w:color="auto"/>
            </w:tcBorders>
            <w:shd w:val="clear" w:color="auto" w:fill="000000"/>
            <w:vAlign w:val="center"/>
          </w:tcPr>
          <w:p w14:paraId="1322D1A9" w14:textId="77777777" w:rsidR="00620A2C" w:rsidRDefault="00620A2C" w:rsidP="00FD3796">
            <w:pPr>
              <w:rPr>
                <w:color w:val="FFFFFF"/>
              </w:rPr>
            </w:pPr>
            <w:r>
              <w:rPr>
                <w:color w:val="FFFFFF"/>
              </w:rPr>
              <w:t>Gender</w:t>
            </w:r>
          </w:p>
        </w:tc>
        <w:tc>
          <w:tcPr>
            <w:tcW w:w="295" w:type="pct"/>
            <w:tcBorders>
              <w:top w:val="single" w:sz="18" w:space="0" w:color="auto"/>
              <w:bottom w:val="single" w:sz="18" w:space="0" w:color="auto"/>
            </w:tcBorders>
            <w:shd w:val="clear" w:color="auto" w:fill="000000"/>
            <w:vAlign w:val="center"/>
          </w:tcPr>
          <w:p w14:paraId="39D1F6DE" w14:textId="77777777" w:rsidR="00620A2C" w:rsidRDefault="00620A2C" w:rsidP="00FD3796">
            <w:pPr>
              <w:rPr>
                <w:color w:val="FFFFFF"/>
              </w:rPr>
            </w:pPr>
            <w:r>
              <w:rPr>
                <w:color w:val="FFFFFF"/>
              </w:rPr>
              <w:t>Shot</w:t>
            </w:r>
          </w:p>
        </w:tc>
        <w:tc>
          <w:tcPr>
            <w:tcW w:w="246" w:type="pct"/>
            <w:tcBorders>
              <w:top w:val="single" w:sz="18" w:space="0" w:color="auto"/>
              <w:bottom w:val="single" w:sz="18" w:space="0" w:color="auto"/>
            </w:tcBorders>
            <w:shd w:val="clear" w:color="auto" w:fill="000000"/>
            <w:vAlign w:val="center"/>
          </w:tcPr>
          <w:p w14:paraId="46F87E83" w14:textId="77777777" w:rsidR="00620A2C" w:rsidRDefault="00620A2C" w:rsidP="00FD3796">
            <w:pPr>
              <w:rPr>
                <w:color w:val="FFFFFF"/>
              </w:rPr>
            </w:pPr>
            <w:r>
              <w:rPr>
                <w:color w:val="FFFFFF"/>
              </w:rPr>
              <w:t>Ill</w:t>
            </w:r>
          </w:p>
        </w:tc>
        <w:tc>
          <w:tcPr>
            <w:tcW w:w="1277" w:type="pct"/>
            <w:tcBorders>
              <w:top w:val="single" w:sz="18" w:space="0" w:color="auto"/>
              <w:bottom w:val="single" w:sz="18" w:space="0" w:color="auto"/>
            </w:tcBorders>
            <w:shd w:val="clear" w:color="auto" w:fill="000000"/>
            <w:vAlign w:val="center"/>
          </w:tcPr>
          <w:p w14:paraId="461A3597" w14:textId="77777777" w:rsidR="00620A2C" w:rsidRDefault="00620A2C" w:rsidP="00FD3796">
            <w:pPr>
              <w:rPr>
                <w:color w:val="FFFFFF"/>
              </w:rPr>
            </w:pPr>
            <w:r>
              <w:rPr>
                <w:color w:val="FFFFFF"/>
              </w:rPr>
              <w:t>Health-Care Worker</w:t>
            </w:r>
          </w:p>
        </w:tc>
      </w:tr>
      <w:tr w:rsidR="00620A2C" w:rsidRPr="006A4976" w14:paraId="445EF2C9" w14:textId="77777777" w:rsidTr="00FD3796">
        <w:trPr>
          <w:trHeight w:val="386"/>
        </w:trPr>
        <w:tc>
          <w:tcPr>
            <w:tcW w:w="5000" w:type="pct"/>
            <w:gridSpan w:val="8"/>
            <w:tcBorders>
              <w:top w:val="single" w:sz="18" w:space="0" w:color="auto"/>
              <w:bottom w:val="single" w:sz="18" w:space="0" w:color="auto"/>
            </w:tcBorders>
            <w:shd w:val="clear" w:color="auto" w:fill="auto"/>
            <w:vAlign w:val="center"/>
          </w:tcPr>
          <w:p w14:paraId="2A5CC785" w14:textId="77777777" w:rsidR="00620A2C" w:rsidRPr="007266EC" w:rsidRDefault="00620A2C" w:rsidP="00FD3796">
            <w:pPr>
              <w:rPr>
                <w:bCs/>
              </w:rPr>
            </w:pPr>
            <w:r w:rsidRPr="007266EC">
              <w:rPr>
                <w:bCs/>
              </w:rPr>
              <w:t>ROUND 1—IN-PERSON COGNITIVE INTERVIEWING</w:t>
            </w:r>
          </w:p>
        </w:tc>
      </w:tr>
      <w:tr w:rsidR="00620A2C" w:rsidRPr="006A4976" w14:paraId="07FFCBB9" w14:textId="77777777" w:rsidTr="00FD3796">
        <w:tc>
          <w:tcPr>
            <w:tcW w:w="629" w:type="pct"/>
            <w:tcBorders>
              <w:top w:val="single" w:sz="18" w:space="0" w:color="auto"/>
            </w:tcBorders>
            <w:shd w:val="clear" w:color="auto" w:fill="auto"/>
          </w:tcPr>
          <w:p w14:paraId="0994EF13" w14:textId="77777777" w:rsidR="00620A2C" w:rsidRPr="006A4976" w:rsidRDefault="00620A2C" w:rsidP="00FD3796">
            <w:r>
              <w:t>1</w:t>
            </w:r>
          </w:p>
        </w:tc>
        <w:tc>
          <w:tcPr>
            <w:tcW w:w="294" w:type="pct"/>
            <w:tcBorders>
              <w:top w:val="single" w:sz="18" w:space="0" w:color="auto"/>
            </w:tcBorders>
          </w:tcPr>
          <w:p w14:paraId="31A46E84" w14:textId="77777777" w:rsidR="00620A2C" w:rsidRPr="006A4976" w:rsidRDefault="00620A2C" w:rsidP="00FD3796">
            <w:r>
              <w:t>26</w:t>
            </w:r>
          </w:p>
        </w:tc>
        <w:tc>
          <w:tcPr>
            <w:tcW w:w="884" w:type="pct"/>
            <w:tcBorders>
              <w:top w:val="single" w:sz="18" w:space="0" w:color="auto"/>
            </w:tcBorders>
          </w:tcPr>
          <w:p w14:paraId="0C3083CA" w14:textId="77777777" w:rsidR="00620A2C" w:rsidRDefault="00620A2C" w:rsidP="00FD3796">
            <w:r>
              <w:t>College Degree</w:t>
            </w:r>
          </w:p>
        </w:tc>
        <w:tc>
          <w:tcPr>
            <w:tcW w:w="934" w:type="pct"/>
            <w:tcBorders>
              <w:top w:val="single" w:sz="18" w:space="0" w:color="auto"/>
            </w:tcBorders>
          </w:tcPr>
          <w:p w14:paraId="3C3C9AF3" w14:textId="77777777" w:rsidR="00620A2C" w:rsidRPr="006A4976" w:rsidRDefault="00620A2C" w:rsidP="00FD3796">
            <w:r>
              <w:t>White</w:t>
            </w:r>
          </w:p>
        </w:tc>
        <w:tc>
          <w:tcPr>
            <w:tcW w:w="441" w:type="pct"/>
            <w:tcBorders>
              <w:top w:val="single" w:sz="18" w:space="0" w:color="auto"/>
            </w:tcBorders>
            <w:shd w:val="clear" w:color="auto" w:fill="auto"/>
          </w:tcPr>
          <w:p w14:paraId="7C112973" w14:textId="77777777" w:rsidR="00620A2C" w:rsidRPr="002879C8" w:rsidRDefault="00620A2C" w:rsidP="00FD3796">
            <w:r>
              <w:t>F</w:t>
            </w:r>
          </w:p>
        </w:tc>
        <w:tc>
          <w:tcPr>
            <w:tcW w:w="295" w:type="pct"/>
            <w:tcBorders>
              <w:top w:val="single" w:sz="18" w:space="0" w:color="auto"/>
            </w:tcBorders>
            <w:shd w:val="clear" w:color="auto" w:fill="auto"/>
          </w:tcPr>
          <w:p w14:paraId="3970246D" w14:textId="77777777" w:rsidR="00620A2C" w:rsidRPr="002879C8" w:rsidRDefault="00620A2C" w:rsidP="00FD3796">
            <w:r>
              <w:t>Y</w:t>
            </w:r>
          </w:p>
        </w:tc>
        <w:tc>
          <w:tcPr>
            <w:tcW w:w="246" w:type="pct"/>
            <w:tcBorders>
              <w:top w:val="single" w:sz="18" w:space="0" w:color="auto"/>
            </w:tcBorders>
            <w:shd w:val="clear" w:color="auto" w:fill="auto"/>
          </w:tcPr>
          <w:p w14:paraId="1E3248FC" w14:textId="77777777" w:rsidR="00620A2C" w:rsidRPr="002879C8" w:rsidRDefault="00620A2C" w:rsidP="00FD3796">
            <w:r>
              <w:t>N</w:t>
            </w:r>
          </w:p>
        </w:tc>
        <w:tc>
          <w:tcPr>
            <w:tcW w:w="1277" w:type="pct"/>
            <w:tcBorders>
              <w:top w:val="single" w:sz="18" w:space="0" w:color="auto"/>
            </w:tcBorders>
          </w:tcPr>
          <w:p w14:paraId="0A26A7CB" w14:textId="77777777" w:rsidR="00620A2C" w:rsidRPr="002879C8" w:rsidRDefault="00620A2C" w:rsidP="00FD3796">
            <w:r>
              <w:t>Registered Nurse</w:t>
            </w:r>
          </w:p>
        </w:tc>
      </w:tr>
      <w:tr w:rsidR="00620A2C" w:rsidRPr="006A4976" w14:paraId="4A89A42C" w14:textId="77777777" w:rsidTr="00FD3796">
        <w:tc>
          <w:tcPr>
            <w:tcW w:w="629" w:type="pct"/>
            <w:shd w:val="clear" w:color="auto" w:fill="auto"/>
          </w:tcPr>
          <w:p w14:paraId="7B373BCA" w14:textId="77777777" w:rsidR="00620A2C" w:rsidRPr="006A4976" w:rsidRDefault="00620A2C" w:rsidP="00FD3796">
            <w:r>
              <w:t>2</w:t>
            </w:r>
          </w:p>
        </w:tc>
        <w:tc>
          <w:tcPr>
            <w:tcW w:w="294" w:type="pct"/>
          </w:tcPr>
          <w:p w14:paraId="10FDAE72" w14:textId="77777777" w:rsidR="00620A2C" w:rsidRPr="006A4976" w:rsidRDefault="00620A2C" w:rsidP="00FD3796">
            <w:r>
              <w:t>40</w:t>
            </w:r>
          </w:p>
        </w:tc>
        <w:tc>
          <w:tcPr>
            <w:tcW w:w="884" w:type="pct"/>
          </w:tcPr>
          <w:p w14:paraId="6F19FAD7" w14:textId="77777777" w:rsidR="00620A2C" w:rsidRDefault="00620A2C" w:rsidP="00FD3796">
            <w:r>
              <w:t>College Degree</w:t>
            </w:r>
          </w:p>
        </w:tc>
        <w:tc>
          <w:tcPr>
            <w:tcW w:w="934" w:type="pct"/>
          </w:tcPr>
          <w:p w14:paraId="52B9097C" w14:textId="77777777" w:rsidR="00620A2C" w:rsidRPr="006A4976" w:rsidRDefault="00620A2C" w:rsidP="00FD3796">
            <w:r>
              <w:t>White</w:t>
            </w:r>
          </w:p>
        </w:tc>
        <w:tc>
          <w:tcPr>
            <w:tcW w:w="441" w:type="pct"/>
            <w:shd w:val="clear" w:color="auto" w:fill="auto"/>
          </w:tcPr>
          <w:p w14:paraId="1FADABCC" w14:textId="77777777" w:rsidR="00620A2C" w:rsidRPr="002879C8" w:rsidRDefault="00620A2C" w:rsidP="00FD3796">
            <w:r>
              <w:t>F</w:t>
            </w:r>
          </w:p>
        </w:tc>
        <w:tc>
          <w:tcPr>
            <w:tcW w:w="295" w:type="pct"/>
            <w:shd w:val="clear" w:color="auto" w:fill="auto"/>
          </w:tcPr>
          <w:p w14:paraId="64A46B1A" w14:textId="77777777" w:rsidR="00620A2C" w:rsidRPr="002879C8" w:rsidRDefault="00620A2C" w:rsidP="00FD3796">
            <w:r>
              <w:t>Y</w:t>
            </w:r>
          </w:p>
        </w:tc>
        <w:tc>
          <w:tcPr>
            <w:tcW w:w="246" w:type="pct"/>
            <w:shd w:val="clear" w:color="auto" w:fill="auto"/>
          </w:tcPr>
          <w:p w14:paraId="12ADB4EA" w14:textId="77777777" w:rsidR="00620A2C" w:rsidRPr="002879C8" w:rsidRDefault="00620A2C" w:rsidP="00FD3796">
            <w:r>
              <w:t>Y</w:t>
            </w:r>
          </w:p>
        </w:tc>
        <w:tc>
          <w:tcPr>
            <w:tcW w:w="1277" w:type="pct"/>
          </w:tcPr>
          <w:p w14:paraId="2D024123" w14:textId="77777777" w:rsidR="00620A2C" w:rsidRPr="002879C8" w:rsidRDefault="00620A2C" w:rsidP="00FD3796">
            <w:r>
              <w:t>Certified Nursing Assistant</w:t>
            </w:r>
          </w:p>
        </w:tc>
      </w:tr>
      <w:tr w:rsidR="00620A2C" w:rsidRPr="006A4976" w14:paraId="6D90FCCA" w14:textId="77777777" w:rsidTr="00FD3796">
        <w:tc>
          <w:tcPr>
            <w:tcW w:w="629" w:type="pct"/>
            <w:shd w:val="clear" w:color="auto" w:fill="auto"/>
          </w:tcPr>
          <w:p w14:paraId="1D6BF844" w14:textId="77777777" w:rsidR="00620A2C" w:rsidRPr="006A4976" w:rsidRDefault="00620A2C" w:rsidP="00FD3796">
            <w:r>
              <w:t>3</w:t>
            </w:r>
          </w:p>
        </w:tc>
        <w:tc>
          <w:tcPr>
            <w:tcW w:w="294" w:type="pct"/>
          </w:tcPr>
          <w:p w14:paraId="521FF8BB" w14:textId="77777777" w:rsidR="00620A2C" w:rsidRPr="006A4976" w:rsidRDefault="00620A2C" w:rsidP="00FD3796">
            <w:r>
              <w:t>44</w:t>
            </w:r>
          </w:p>
        </w:tc>
        <w:tc>
          <w:tcPr>
            <w:tcW w:w="884" w:type="pct"/>
          </w:tcPr>
          <w:p w14:paraId="2F960855" w14:textId="77777777" w:rsidR="00620A2C" w:rsidRDefault="00620A2C" w:rsidP="00FD3796">
            <w:r>
              <w:t>Associate’s Deg</w:t>
            </w:r>
          </w:p>
        </w:tc>
        <w:tc>
          <w:tcPr>
            <w:tcW w:w="934" w:type="pct"/>
          </w:tcPr>
          <w:p w14:paraId="29CA7C06" w14:textId="77777777" w:rsidR="00620A2C" w:rsidRPr="006A4976" w:rsidRDefault="00620A2C" w:rsidP="00FD3796">
            <w:r>
              <w:t>White</w:t>
            </w:r>
          </w:p>
        </w:tc>
        <w:tc>
          <w:tcPr>
            <w:tcW w:w="441" w:type="pct"/>
            <w:shd w:val="clear" w:color="auto" w:fill="auto"/>
          </w:tcPr>
          <w:p w14:paraId="5804AF2C" w14:textId="77777777" w:rsidR="00620A2C" w:rsidRPr="002879C8" w:rsidRDefault="00620A2C" w:rsidP="00FD3796">
            <w:r>
              <w:t>F</w:t>
            </w:r>
          </w:p>
        </w:tc>
        <w:tc>
          <w:tcPr>
            <w:tcW w:w="295" w:type="pct"/>
            <w:shd w:val="clear" w:color="auto" w:fill="auto"/>
          </w:tcPr>
          <w:p w14:paraId="46C0FF47" w14:textId="77777777" w:rsidR="00620A2C" w:rsidRPr="002879C8" w:rsidRDefault="00620A2C" w:rsidP="00FD3796">
            <w:r>
              <w:t>Y</w:t>
            </w:r>
          </w:p>
        </w:tc>
        <w:tc>
          <w:tcPr>
            <w:tcW w:w="246" w:type="pct"/>
            <w:shd w:val="clear" w:color="auto" w:fill="auto"/>
          </w:tcPr>
          <w:p w14:paraId="750E2DE4" w14:textId="77777777" w:rsidR="00620A2C" w:rsidRPr="002879C8" w:rsidRDefault="00620A2C" w:rsidP="00FD3796">
            <w:r>
              <w:t>Y</w:t>
            </w:r>
          </w:p>
        </w:tc>
        <w:tc>
          <w:tcPr>
            <w:tcW w:w="1277" w:type="pct"/>
          </w:tcPr>
          <w:p w14:paraId="3C0381A2" w14:textId="77777777" w:rsidR="00620A2C" w:rsidRPr="002879C8" w:rsidRDefault="00620A2C" w:rsidP="00FD3796">
            <w:r>
              <w:t>No</w:t>
            </w:r>
          </w:p>
        </w:tc>
      </w:tr>
      <w:tr w:rsidR="00620A2C" w:rsidRPr="006A4976" w14:paraId="0AD3EAAD" w14:textId="77777777" w:rsidTr="00FD3796">
        <w:tc>
          <w:tcPr>
            <w:tcW w:w="629" w:type="pct"/>
            <w:shd w:val="clear" w:color="auto" w:fill="auto"/>
          </w:tcPr>
          <w:p w14:paraId="6E3EC286" w14:textId="77777777" w:rsidR="00620A2C" w:rsidRPr="006A4976" w:rsidRDefault="00620A2C" w:rsidP="00FD3796">
            <w:r>
              <w:t>4</w:t>
            </w:r>
          </w:p>
        </w:tc>
        <w:tc>
          <w:tcPr>
            <w:tcW w:w="294" w:type="pct"/>
          </w:tcPr>
          <w:p w14:paraId="78B9734E" w14:textId="77777777" w:rsidR="00620A2C" w:rsidRPr="006A4976" w:rsidRDefault="00620A2C" w:rsidP="00FD3796">
            <w:r>
              <w:t>41</w:t>
            </w:r>
          </w:p>
        </w:tc>
        <w:tc>
          <w:tcPr>
            <w:tcW w:w="884" w:type="pct"/>
          </w:tcPr>
          <w:p w14:paraId="7D897570" w14:textId="77777777" w:rsidR="00620A2C" w:rsidRDefault="00620A2C" w:rsidP="00FD3796">
            <w:r>
              <w:t>College Degree</w:t>
            </w:r>
          </w:p>
        </w:tc>
        <w:tc>
          <w:tcPr>
            <w:tcW w:w="934" w:type="pct"/>
          </w:tcPr>
          <w:p w14:paraId="1D6B3E81" w14:textId="77777777" w:rsidR="00620A2C" w:rsidRPr="006A4976" w:rsidRDefault="00620A2C" w:rsidP="00FD3796">
            <w:r w:rsidRPr="006A4976">
              <w:t xml:space="preserve"> African American</w:t>
            </w:r>
          </w:p>
        </w:tc>
        <w:tc>
          <w:tcPr>
            <w:tcW w:w="441" w:type="pct"/>
            <w:shd w:val="clear" w:color="auto" w:fill="auto"/>
          </w:tcPr>
          <w:p w14:paraId="3649953C" w14:textId="77777777" w:rsidR="00620A2C" w:rsidRPr="002879C8" w:rsidRDefault="00620A2C" w:rsidP="00FD3796">
            <w:r>
              <w:t>F</w:t>
            </w:r>
          </w:p>
        </w:tc>
        <w:tc>
          <w:tcPr>
            <w:tcW w:w="295" w:type="pct"/>
            <w:shd w:val="clear" w:color="auto" w:fill="auto"/>
          </w:tcPr>
          <w:p w14:paraId="3FEEE561" w14:textId="77777777" w:rsidR="00620A2C" w:rsidRPr="002879C8" w:rsidRDefault="00620A2C" w:rsidP="00FD3796">
            <w:r>
              <w:t>Y</w:t>
            </w:r>
          </w:p>
        </w:tc>
        <w:tc>
          <w:tcPr>
            <w:tcW w:w="246" w:type="pct"/>
            <w:shd w:val="clear" w:color="auto" w:fill="auto"/>
          </w:tcPr>
          <w:p w14:paraId="4AE29820" w14:textId="77777777" w:rsidR="00620A2C" w:rsidRPr="002879C8" w:rsidRDefault="00620A2C" w:rsidP="00FD3796">
            <w:r>
              <w:t>Y</w:t>
            </w:r>
          </w:p>
        </w:tc>
        <w:tc>
          <w:tcPr>
            <w:tcW w:w="1277" w:type="pct"/>
          </w:tcPr>
          <w:p w14:paraId="71F2CDF3" w14:textId="77777777" w:rsidR="00620A2C" w:rsidRPr="002879C8" w:rsidRDefault="00620A2C" w:rsidP="00FD3796">
            <w:r>
              <w:t>Home-Care Nurse</w:t>
            </w:r>
          </w:p>
        </w:tc>
      </w:tr>
      <w:tr w:rsidR="00620A2C" w:rsidRPr="006A4976" w14:paraId="01A5B1BC" w14:textId="77777777" w:rsidTr="00FD3796">
        <w:tc>
          <w:tcPr>
            <w:tcW w:w="629" w:type="pct"/>
            <w:shd w:val="clear" w:color="auto" w:fill="auto"/>
          </w:tcPr>
          <w:p w14:paraId="7EDEAB03" w14:textId="77777777" w:rsidR="00620A2C" w:rsidRPr="006A4976" w:rsidRDefault="00620A2C" w:rsidP="00FD3796">
            <w:r>
              <w:t>5</w:t>
            </w:r>
          </w:p>
        </w:tc>
        <w:tc>
          <w:tcPr>
            <w:tcW w:w="294" w:type="pct"/>
          </w:tcPr>
          <w:p w14:paraId="3F538CD3" w14:textId="77777777" w:rsidR="00620A2C" w:rsidRPr="006A4976" w:rsidRDefault="00620A2C" w:rsidP="00FD3796">
            <w:r>
              <w:t>25</w:t>
            </w:r>
          </w:p>
        </w:tc>
        <w:tc>
          <w:tcPr>
            <w:tcW w:w="884" w:type="pct"/>
          </w:tcPr>
          <w:p w14:paraId="034E4283" w14:textId="77777777" w:rsidR="00620A2C" w:rsidRDefault="00620A2C" w:rsidP="00FD3796">
            <w:r>
              <w:t>College Degree</w:t>
            </w:r>
          </w:p>
        </w:tc>
        <w:tc>
          <w:tcPr>
            <w:tcW w:w="934" w:type="pct"/>
          </w:tcPr>
          <w:p w14:paraId="6C5A567B" w14:textId="77777777" w:rsidR="00620A2C" w:rsidRPr="006A4976" w:rsidRDefault="00620A2C" w:rsidP="00FD3796">
            <w:r w:rsidRPr="006A4976">
              <w:t>African American</w:t>
            </w:r>
            <w:r w:rsidRPr="006A4976" w:rsidDel="00A7585B">
              <w:t xml:space="preserve"> </w:t>
            </w:r>
          </w:p>
        </w:tc>
        <w:tc>
          <w:tcPr>
            <w:tcW w:w="441" w:type="pct"/>
            <w:shd w:val="clear" w:color="auto" w:fill="auto"/>
          </w:tcPr>
          <w:p w14:paraId="60B4A40C" w14:textId="77777777" w:rsidR="00620A2C" w:rsidRPr="002879C8" w:rsidRDefault="00620A2C" w:rsidP="00FD3796">
            <w:r>
              <w:t>F</w:t>
            </w:r>
          </w:p>
        </w:tc>
        <w:tc>
          <w:tcPr>
            <w:tcW w:w="295" w:type="pct"/>
            <w:shd w:val="clear" w:color="auto" w:fill="auto"/>
          </w:tcPr>
          <w:p w14:paraId="0D063867" w14:textId="77777777" w:rsidR="00620A2C" w:rsidRPr="002879C8" w:rsidRDefault="00620A2C" w:rsidP="00FD3796">
            <w:r>
              <w:t>Y</w:t>
            </w:r>
          </w:p>
        </w:tc>
        <w:tc>
          <w:tcPr>
            <w:tcW w:w="246" w:type="pct"/>
            <w:shd w:val="clear" w:color="auto" w:fill="auto"/>
          </w:tcPr>
          <w:p w14:paraId="42AE8B4E" w14:textId="77777777" w:rsidR="00620A2C" w:rsidRPr="002879C8" w:rsidRDefault="00620A2C" w:rsidP="00FD3796">
            <w:r>
              <w:t>Y</w:t>
            </w:r>
          </w:p>
        </w:tc>
        <w:tc>
          <w:tcPr>
            <w:tcW w:w="1277" w:type="pct"/>
          </w:tcPr>
          <w:p w14:paraId="3D22F88B" w14:textId="77777777" w:rsidR="00620A2C" w:rsidRPr="002879C8" w:rsidRDefault="00620A2C" w:rsidP="00FD3796">
            <w:r>
              <w:t>No</w:t>
            </w:r>
          </w:p>
        </w:tc>
      </w:tr>
      <w:tr w:rsidR="00620A2C" w:rsidRPr="006A4976" w14:paraId="604F6D8F" w14:textId="77777777" w:rsidTr="00FD3796">
        <w:tc>
          <w:tcPr>
            <w:tcW w:w="629" w:type="pct"/>
            <w:shd w:val="clear" w:color="auto" w:fill="auto"/>
          </w:tcPr>
          <w:p w14:paraId="4CA0267A" w14:textId="77777777" w:rsidR="00620A2C" w:rsidRPr="006A4976" w:rsidRDefault="00620A2C" w:rsidP="00FD3796">
            <w:r>
              <w:t>6</w:t>
            </w:r>
          </w:p>
        </w:tc>
        <w:tc>
          <w:tcPr>
            <w:tcW w:w="294" w:type="pct"/>
          </w:tcPr>
          <w:p w14:paraId="36F10478" w14:textId="77777777" w:rsidR="00620A2C" w:rsidRPr="006A4976" w:rsidRDefault="00620A2C" w:rsidP="00FD3796">
            <w:r>
              <w:t>60</w:t>
            </w:r>
          </w:p>
        </w:tc>
        <w:tc>
          <w:tcPr>
            <w:tcW w:w="884" w:type="pct"/>
          </w:tcPr>
          <w:p w14:paraId="57452EFB" w14:textId="77777777" w:rsidR="00620A2C" w:rsidRDefault="00620A2C" w:rsidP="00FD3796">
            <w:r>
              <w:t>Grad Degree</w:t>
            </w:r>
          </w:p>
        </w:tc>
        <w:tc>
          <w:tcPr>
            <w:tcW w:w="934" w:type="pct"/>
          </w:tcPr>
          <w:p w14:paraId="142846A7" w14:textId="77777777" w:rsidR="00620A2C" w:rsidRPr="006A4976" w:rsidRDefault="00620A2C" w:rsidP="00FD3796">
            <w:r w:rsidRPr="006A4976">
              <w:t>White</w:t>
            </w:r>
          </w:p>
        </w:tc>
        <w:tc>
          <w:tcPr>
            <w:tcW w:w="441" w:type="pct"/>
            <w:shd w:val="clear" w:color="auto" w:fill="auto"/>
          </w:tcPr>
          <w:p w14:paraId="682B249F" w14:textId="77777777" w:rsidR="00620A2C" w:rsidRPr="002879C8" w:rsidRDefault="00620A2C" w:rsidP="00FD3796">
            <w:r>
              <w:t>M</w:t>
            </w:r>
          </w:p>
        </w:tc>
        <w:tc>
          <w:tcPr>
            <w:tcW w:w="295" w:type="pct"/>
            <w:shd w:val="clear" w:color="auto" w:fill="auto"/>
          </w:tcPr>
          <w:p w14:paraId="5A28CB31" w14:textId="77777777" w:rsidR="00620A2C" w:rsidRPr="002879C8" w:rsidRDefault="00620A2C" w:rsidP="00FD3796">
            <w:r>
              <w:t>Y</w:t>
            </w:r>
          </w:p>
        </w:tc>
        <w:tc>
          <w:tcPr>
            <w:tcW w:w="246" w:type="pct"/>
            <w:shd w:val="clear" w:color="auto" w:fill="auto"/>
          </w:tcPr>
          <w:p w14:paraId="6A07F210" w14:textId="77777777" w:rsidR="00620A2C" w:rsidRPr="002879C8" w:rsidRDefault="00620A2C" w:rsidP="00FD3796">
            <w:r>
              <w:t>Y</w:t>
            </w:r>
          </w:p>
        </w:tc>
        <w:tc>
          <w:tcPr>
            <w:tcW w:w="1277" w:type="pct"/>
          </w:tcPr>
          <w:p w14:paraId="4DDE32CB" w14:textId="77777777" w:rsidR="00620A2C" w:rsidRPr="002879C8" w:rsidRDefault="00620A2C" w:rsidP="00FD3796">
            <w:r>
              <w:t>No</w:t>
            </w:r>
          </w:p>
        </w:tc>
      </w:tr>
      <w:tr w:rsidR="00620A2C" w:rsidRPr="006A4976" w14:paraId="78EC5014" w14:textId="77777777" w:rsidTr="00FD3796">
        <w:tc>
          <w:tcPr>
            <w:tcW w:w="629" w:type="pct"/>
            <w:shd w:val="clear" w:color="auto" w:fill="auto"/>
          </w:tcPr>
          <w:p w14:paraId="622B02A7" w14:textId="77777777" w:rsidR="00620A2C" w:rsidRPr="006A4976" w:rsidRDefault="00620A2C" w:rsidP="00FD3796">
            <w:r>
              <w:t>7</w:t>
            </w:r>
          </w:p>
        </w:tc>
        <w:tc>
          <w:tcPr>
            <w:tcW w:w="294" w:type="pct"/>
          </w:tcPr>
          <w:p w14:paraId="2711BC9A" w14:textId="77777777" w:rsidR="00620A2C" w:rsidRPr="006A4976" w:rsidRDefault="00620A2C" w:rsidP="00FD3796">
            <w:r>
              <w:t>25</w:t>
            </w:r>
          </w:p>
        </w:tc>
        <w:tc>
          <w:tcPr>
            <w:tcW w:w="884" w:type="pct"/>
          </w:tcPr>
          <w:p w14:paraId="6E7D240D" w14:textId="77777777" w:rsidR="00620A2C" w:rsidRDefault="00620A2C" w:rsidP="00FD3796">
            <w:r>
              <w:t>College Degree</w:t>
            </w:r>
          </w:p>
        </w:tc>
        <w:tc>
          <w:tcPr>
            <w:tcW w:w="934" w:type="pct"/>
          </w:tcPr>
          <w:p w14:paraId="51DD0B32" w14:textId="77777777" w:rsidR="00620A2C" w:rsidRPr="006A4976" w:rsidRDefault="00620A2C" w:rsidP="00FD3796">
            <w:r w:rsidRPr="006A4976">
              <w:t>White</w:t>
            </w:r>
          </w:p>
        </w:tc>
        <w:tc>
          <w:tcPr>
            <w:tcW w:w="441" w:type="pct"/>
            <w:shd w:val="clear" w:color="auto" w:fill="auto"/>
          </w:tcPr>
          <w:p w14:paraId="28035C66" w14:textId="77777777" w:rsidR="00620A2C" w:rsidRPr="002879C8" w:rsidRDefault="00620A2C" w:rsidP="00FD3796">
            <w:r>
              <w:t>M</w:t>
            </w:r>
          </w:p>
        </w:tc>
        <w:tc>
          <w:tcPr>
            <w:tcW w:w="295" w:type="pct"/>
            <w:shd w:val="clear" w:color="auto" w:fill="auto"/>
          </w:tcPr>
          <w:p w14:paraId="23FC89BA" w14:textId="77777777" w:rsidR="00620A2C" w:rsidRPr="002879C8" w:rsidRDefault="00620A2C" w:rsidP="00FD3796">
            <w:r>
              <w:t>Y</w:t>
            </w:r>
          </w:p>
        </w:tc>
        <w:tc>
          <w:tcPr>
            <w:tcW w:w="246" w:type="pct"/>
            <w:shd w:val="clear" w:color="auto" w:fill="auto"/>
          </w:tcPr>
          <w:p w14:paraId="2A3C61CA" w14:textId="77777777" w:rsidR="00620A2C" w:rsidRPr="002879C8" w:rsidRDefault="00620A2C" w:rsidP="00FD3796">
            <w:r>
              <w:t>Y</w:t>
            </w:r>
          </w:p>
        </w:tc>
        <w:tc>
          <w:tcPr>
            <w:tcW w:w="1277" w:type="pct"/>
          </w:tcPr>
          <w:p w14:paraId="69804537" w14:textId="77777777" w:rsidR="00620A2C" w:rsidRPr="002879C8" w:rsidRDefault="00620A2C" w:rsidP="00FD3796">
            <w:r>
              <w:t>No</w:t>
            </w:r>
          </w:p>
        </w:tc>
      </w:tr>
      <w:tr w:rsidR="00620A2C" w:rsidRPr="006A4976" w14:paraId="1823FDC0" w14:textId="77777777" w:rsidTr="00FD3796">
        <w:tc>
          <w:tcPr>
            <w:tcW w:w="629" w:type="pct"/>
            <w:tcBorders>
              <w:bottom w:val="single" w:sz="18" w:space="0" w:color="auto"/>
            </w:tcBorders>
            <w:shd w:val="clear" w:color="auto" w:fill="auto"/>
          </w:tcPr>
          <w:p w14:paraId="1CC90E32" w14:textId="77777777" w:rsidR="00620A2C" w:rsidRDefault="00620A2C" w:rsidP="00FD3796">
            <w:r>
              <w:t>8</w:t>
            </w:r>
          </w:p>
        </w:tc>
        <w:tc>
          <w:tcPr>
            <w:tcW w:w="294" w:type="pct"/>
            <w:tcBorders>
              <w:bottom w:val="single" w:sz="18" w:space="0" w:color="auto"/>
            </w:tcBorders>
          </w:tcPr>
          <w:p w14:paraId="6832629D" w14:textId="77777777" w:rsidR="00620A2C" w:rsidRPr="006A4976" w:rsidRDefault="00620A2C" w:rsidP="00FD3796">
            <w:r>
              <w:t>42</w:t>
            </w:r>
          </w:p>
        </w:tc>
        <w:tc>
          <w:tcPr>
            <w:tcW w:w="884" w:type="pct"/>
            <w:tcBorders>
              <w:bottom w:val="single" w:sz="18" w:space="0" w:color="auto"/>
            </w:tcBorders>
          </w:tcPr>
          <w:p w14:paraId="6FFE01B1" w14:textId="77777777" w:rsidR="00620A2C" w:rsidRDefault="00620A2C" w:rsidP="00FD3796">
            <w:r>
              <w:t>HS Diploma</w:t>
            </w:r>
          </w:p>
        </w:tc>
        <w:tc>
          <w:tcPr>
            <w:tcW w:w="934" w:type="pct"/>
            <w:tcBorders>
              <w:bottom w:val="single" w:sz="18" w:space="0" w:color="auto"/>
            </w:tcBorders>
          </w:tcPr>
          <w:p w14:paraId="7E93C946" w14:textId="77777777" w:rsidR="00620A2C" w:rsidRPr="006A4976" w:rsidRDefault="00620A2C" w:rsidP="00FD3796">
            <w:r w:rsidRPr="006A4976">
              <w:t>White</w:t>
            </w:r>
          </w:p>
        </w:tc>
        <w:tc>
          <w:tcPr>
            <w:tcW w:w="441" w:type="pct"/>
            <w:tcBorders>
              <w:bottom w:val="single" w:sz="18" w:space="0" w:color="auto"/>
            </w:tcBorders>
            <w:shd w:val="clear" w:color="auto" w:fill="auto"/>
          </w:tcPr>
          <w:p w14:paraId="069D8AE1" w14:textId="77777777" w:rsidR="00620A2C" w:rsidRPr="002879C8" w:rsidRDefault="00620A2C" w:rsidP="00FD3796">
            <w:r>
              <w:t>M</w:t>
            </w:r>
          </w:p>
        </w:tc>
        <w:tc>
          <w:tcPr>
            <w:tcW w:w="295" w:type="pct"/>
            <w:tcBorders>
              <w:bottom w:val="single" w:sz="18" w:space="0" w:color="auto"/>
            </w:tcBorders>
            <w:shd w:val="clear" w:color="auto" w:fill="auto"/>
          </w:tcPr>
          <w:p w14:paraId="64E5845F" w14:textId="77777777" w:rsidR="00620A2C" w:rsidRPr="002879C8" w:rsidRDefault="00620A2C" w:rsidP="00FD3796">
            <w:r>
              <w:t>Y</w:t>
            </w:r>
          </w:p>
        </w:tc>
        <w:tc>
          <w:tcPr>
            <w:tcW w:w="246" w:type="pct"/>
            <w:tcBorders>
              <w:bottom w:val="single" w:sz="18" w:space="0" w:color="auto"/>
            </w:tcBorders>
            <w:shd w:val="clear" w:color="auto" w:fill="auto"/>
          </w:tcPr>
          <w:p w14:paraId="541417E9" w14:textId="77777777" w:rsidR="00620A2C" w:rsidRPr="002879C8" w:rsidRDefault="00620A2C" w:rsidP="00FD3796">
            <w:r>
              <w:t>Y</w:t>
            </w:r>
          </w:p>
        </w:tc>
        <w:tc>
          <w:tcPr>
            <w:tcW w:w="1277" w:type="pct"/>
            <w:tcBorders>
              <w:bottom w:val="single" w:sz="18" w:space="0" w:color="auto"/>
            </w:tcBorders>
          </w:tcPr>
          <w:p w14:paraId="21E638F6" w14:textId="77777777" w:rsidR="00620A2C" w:rsidRPr="002879C8" w:rsidRDefault="00620A2C" w:rsidP="00FD3796">
            <w:r>
              <w:t>No</w:t>
            </w:r>
          </w:p>
        </w:tc>
      </w:tr>
      <w:tr w:rsidR="00620A2C" w:rsidRPr="006A4976" w14:paraId="6CD33DF6" w14:textId="77777777" w:rsidTr="00FD3796">
        <w:trPr>
          <w:trHeight w:val="296"/>
        </w:trPr>
        <w:tc>
          <w:tcPr>
            <w:tcW w:w="5000" w:type="pct"/>
            <w:gridSpan w:val="8"/>
            <w:tcBorders>
              <w:top w:val="single" w:sz="18" w:space="0" w:color="auto"/>
              <w:bottom w:val="single" w:sz="2" w:space="0" w:color="auto"/>
            </w:tcBorders>
            <w:shd w:val="clear" w:color="auto" w:fill="auto"/>
            <w:vAlign w:val="center"/>
          </w:tcPr>
          <w:p w14:paraId="37CA740F" w14:textId="77777777" w:rsidR="00620A2C" w:rsidRPr="00CC0CC7" w:rsidRDefault="00620A2C" w:rsidP="00FD3796">
            <w:pPr>
              <w:rPr>
                <w:bCs/>
              </w:rPr>
            </w:pPr>
            <w:r>
              <w:rPr>
                <w:bCs/>
              </w:rPr>
              <w:t>ROUND 2—TELEPHONE-ADMINISTERED COGNITIVE INTERVIEWING</w:t>
            </w:r>
          </w:p>
        </w:tc>
      </w:tr>
      <w:tr w:rsidR="00620A2C" w:rsidRPr="006A4976" w14:paraId="489F0711" w14:textId="77777777" w:rsidTr="00FD3796">
        <w:trPr>
          <w:trHeight w:val="341"/>
        </w:trPr>
        <w:tc>
          <w:tcPr>
            <w:tcW w:w="5000" w:type="pct"/>
            <w:gridSpan w:val="8"/>
            <w:tcBorders>
              <w:top w:val="single" w:sz="2" w:space="0" w:color="auto"/>
              <w:bottom w:val="single" w:sz="18" w:space="0" w:color="auto"/>
            </w:tcBorders>
            <w:shd w:val="clear" w:color="auto" w:fill="auto"/>
            <w:vAlign w:val="center"/>
          </w:tcPr>
          <w:p w14:paraId="7EFCF063" w14:textId="77777777" w:rsidR="00620A2C" w:rsidRDefault="00620A2C" w:rsidP="00FD3796">
            <w:pPr>
              <w:rPr>
                <w:bCs/>
              </w:rPr>
            </w:pPr>
            <w:r>
              <w:rPr>
                <w:bCs/>
              </w:rPr>
              <w:t>Health-Care Workers</w:t>
            </w:r>
          </w:p>
        </w:tc>
      </w:tr>
      <w:tr w:rsidR="00620A2C" w14:paraId="4D343B0B" w14:textId="77777777" w:rsidTr="00FD3796">
        <w:tc>
          <w:tcPr>
            <w:tcW w:w="629" w:type="pct"/>
            <w:tcBorders>
              <w:top w:val="single" w:sz="18" w:space="0" w:color="auto"/>
            </w:tcBorders>
          </w:tcPr>
          <w:p w14:paraId="17DEEFD2" w14:textId="77777777" w:rsidR="00620A2C" w:rsidRDefault="00620A2C" w:rsidP="00FD3796">
            <w:r>
              <w:t>3</w:t>
            </w:r>
          </w:p>
        </w:tc>
        <w:tc>
          <w:tcPr>
            <w:tcW w:w="294" w:type="pct"/>
            <w:tcBorders>
              <w:top w:val="single" w:sz="18" w:space="0" w:color="auto"/>
            </w:tcBorders>
          </w:tcPr>
          <w:p w14:paraId="5EA2FA31" w14:textId="77777777" w:rsidR="00620A2C" w:rsidRDefault="00620A2C" w:rsidP="00FD3796">
            <w:r>
              <w:t>27</w:t>
            </w:r>
          </w:p>
        </w:tc>
        <w:tc>
          <w:tcPr>
            <w:tcW w:w="884" w:type="pct"/>
            <w:tcBorders>
              <w:top w:val="single" w:sz="18" w:space="0" w:color="auto"/>
            </w:tcBorders>
          </w:tcPr>
          <w:p w14:paraId="2D651EC4" w14:textId="77777777" w:rsidR="00620A2C" w:rsidRDefault="00620A2C" w:rsidP="00FD3796">
            <w:r>
              <w:t>Grad Degree</w:t>
            </w:r>
          </w:p>
        </w:tc>
        <w:tc>
          <w:tcPr>
            <w:tcW w:w="934" w:type="pct"/>
            <w:tcBorders>
              <w:top w:val="single" w:sz="18" w:space="0" w:color="auto"/>
            </w:tcBorders>
          </w:tcPr>
          <w:p w14:paraId="1B5A0D70" w14:textId="77777777" w:rsidR="00620A2C" w:rsidRPr="006A4976" w:rsidRDefault="00620A2C" w:rsidP="00FD3796">
            <w:r>
              <w:t>White</w:t>
            </w:r>
          </w:p>
        </w:tc>
        <w:tc>
          <w:tcPr>
            <w:tcW w:w="441" w:type="pct"/>
            <w:tcBorders>
              <w:top w:val="single" w:sz="18" w:space="0" w:color="auto"/>
            </w:tcBorders>
          </w:tcPr>
          <w:p w14:paraId="68C2390F" w14:textId="77777777" w:rsidR="00620A2C" w:rsidRDefault="00620A2C" w:rsidP="00FD3796">
            <w:r>
              <w:t>F</w:t>
            </w:r>
          </w:p>
        </w:tc>
        <w:tc>
          <w:tcPr>
            <w:tcW w:w="295" w:type="pct"/>
            <w:tcBorders>
              <w:top w:val="single" w:sz="18" w:space="0" w:color="auto"/>
              <w:bottom w:val="single" w:sz="2" w:space="0" w:color="auto"/>
            </w:tcBorders>
            <w:shd w:val="diagStripe" w:color="auto" w:fill="C0C0C0"/>
          </w:tcPr>
          <w:p w14:paraId="7E13D734" w14:textId="77777777" w:rsidR="00620A2C" w:rsidRDefault="00620A2C" w:rsidP="00FD3796"/>
        </w:tc>
        <w:tc>
          <w:tcPr>
            <w:tcW w:w="246" w:type="pct"/>
            <w:tcBorders>
              <w:top w:val="single" w:sz="18" w:space="0" w:color="auto"/>
              <w:bottom w:val="single" w:sz="2" w:space="0" w:color="auto"/>
            </w:tcBorders>
            <w:shd w:val="diagStripe" w:color="auto" w:fill="C0C0C0"/>
          </w:tcPr>
          <w:p w14:paraId="5A33CF2A" w14:textId="77777777" w:rsidR="00620A2C" w:rsidRDefault="00620A2C" w:rsidP="00FD3796"/>
        </w:tc>
        <w:tc>
          <w:tcPr>
            <w:tcW w:w="1277" w:type="pct"/>
            <w:tcBorders>
              <w:top w:val="single" w:sz="18" w:space="0" w:color="auto"/>
            </w:tcBorders>
          </w:tcPr>
          <w:p w14:paraId="109F600B" w14:textId="77777777" w:rsidR="00620A2C" w:rsidRDefault="00620A2C" w:rsidP="00FD3796">
            <w:r>
              <w:t>Immunologist</w:t>
            </w:r>
          </w:p>
        </w:tc>
      </w:tr>
      <w:tr w:rsidR="00620A2C" w14:paraId="5B0552F1" w14:textId="77777777" w:rsidTr="00FD3796">
        <w:tc>
          <w:tcPr>
            <w:tcW w:w="629" w:type="pct"/>
          </w:tcPr>
          <w:p w14:paraId="67CA05E9" w14:textId="77777777" w:rsidR="00620A2C" w:rsidRDefault="00620A2C" w:rsidP="00FD3796">
            <w:r>
              <w:t>5</w:t>
            </w:r>
          </w:p>
        </w:tc>
        <w:tc>
          <w:tcPr>
            <w:tcW w:w="294" w:type="pct"/>
          </w:tcPr>
          <w:p w14:paraId="4C51B195" w14:textId="77777777" w:rsidR="00620A2C" w:rsidRDefault="00620A2C" w:rsidP="00FD3796">
            <w:r>
              <w:t>44</w:t>
            </w:r>
          </w:p>
        </w:tc>
        <w:tc>
          <w:tcPr>
            <w:tcW w:w="884" w:type="pct"/>
          </w:tcPr>
          <w:p w14:paraId="75167738" w14:textId="77777777" w:rsidR="00620A2C" w:rsidRDefault="00620A2C" w:rsidP="00FD3796">
            <w:r>
              <w:t>College Degree</w:t>
            </w:r>
          </w:p>
        </w:tc>
        <w:tc>
          <w:tcPr>
            <w:tcW w:w="934" w:type="pct"/>
          </w:tcPr>
          <w:p w14:paraId="79E8943B" w14:textId="77777777" w:rsidR="00620A2C" w:rsidRPr="006A4976" w:rsidRDefault="00620A2C" w:rsidP="00FD3796">
            <w:r>
              <w:t>White</w:t>
            </w:r>
          </w:p>
        </w:tc>
        <w:tc>
          <w:tcPr>
            <w:tcW w:w="441" w:type="pct"/>
          </w:tcPr>
          <w:p w14:paraId="6A8B830F" w14:textId="77777777" w:rsidR="00620A2C" w:rsidRDefault="00620A2C" w:rsidP="00FD3796">
            <w:r>
              <w:t>F</w:t>
            </w:r>
          </w:p>
        </w:tc>
        <w:tc>
          <w:tcPr>
            <w:tcW w:w="295" w:type="pct"/>
            <w:tcBorders>
              <w:top w:val="single" w:sz="2" w:space="0" w:color="auto"/>
              <w:bottom w:val="single" w:sz="2" w:space="0" w:color="auto"/>
            </w:tcBorders>
            <w:shd w:val="diagStripe" w:color="auto" w:fill="C0C0C0"/>
          </w:tcPr>
          <w:p w14:paraId="052FB862" w14:textId="77777777" w:rsidR="00620A2C" w:rsidRDefault="00620A2C" w:rsidP="00FD3796"/>
        </w:tc>
        <w:tc>
          <w:tcPr>
            <w:tcW w:w="246" w:type="pct"/>
            <w:tcBorders>
              <w:top w:val="single" w:sz="2" w:space="0" w:color="auto"/>
              <w:bottom w:val="single" w:sz="2" w:space="0" w:color="auto"/>
            </w:tcBorders>
            <w:shd w:val="diagStripe" w:color="auto" w:fill="C0C0C0"/>
          </w:tcPr>
          <w:p w14:paraId="12C14A97" w14:textId="77777777" w:rsidR="00620A2C" w:rsidRDefault="00620A2C" w:rsidP="00FD3796"/>
        </w:tc>
        <w:tc>
          <w:tcPr>
            <w:tcW w:w="1277" w:type="pct"/>
          </w:tcPr>
          <w:p w14:paraId="1C57452B" w14:textId="77777777" w:rsidR="00620A2C" w:rsidRDefault="00620A2C" w:rsidP="00FD3796">
            <w:r>
              <w:t>Medical Technician</w:t>
            </w:r>
          </w:p>
        </w:tc>
      </w:tr>
      <w:tr w:rsidR="00620A2C" w14:paraId="12567A19" w14:textId="77777777" w:rsidTr="00FD3796">
        <w:tc>
          <w:tcPr>
            <w:tcW w:w="629" w:type="pct"/>
          </w:tcPr>
          <w:p w14:paraId="764BDCF6" w14:textId="77777777" w:rsidR="00620A2C" w:rsidRDefault="00620A2C" w:rsidP="00FD3796">
            <w:r>
              <w:t>7</w:t>
            </w:r>
          </w:p>
        </w:tc>
        <w:tc>
          <w:tcPr>
            <w:tcW w:w="294" w:type="pct"/>
          </w:tcPr>
          <w:p w14:paraId="5768BB68" w14:textId="77777777" w:rsidR="00620A2C" w:rsidRDefault="00620A2C" w:rsidP="00FD3796">
            <w:r>
              <w:t>31</w:t>
            </w:r>
          </w:p>
        </w:tc>
        <w:tc>
          <w:tcPr>
            <w:tcW w:w="884" w:type="pct"/>
          </w:tcPr>
          <w:p w14:paraId="67EA704D" w14:textId="77777777" w:rsidR="00620A2C" w:rsidRDefault="00620A2C" w:rsidP="00FD3796">
            <w:r>
              <w:t>College Degree</w:t>
            </w:r>
          </w:p>
        </w:tc>
        <w:tc>
          <w:tcPr>
            <w:tcW w:w="934" w:type="pct"/>
          </w:tcPr>
          <w:p w14:paraId="27E32CEA" w14:textId="77777777" w:rsidR="00620A2C" w:rsidRPr="006A4976" w:rsidRDefault="00620A2C" w:rsidP="00FD3796">
            <w:r>
              <w:t>White</w:t>
            </w:r>
          </w:p>
        </w:tc>
        <w:tc>
          <w:tcPr>
            <w:tcW w:w="441" w:type="pct"/>
          </w:tcPr>
          <w:p w14:paraId="513ED8E9" w14:textId="77777777" w:rsidR="00620A2C" w:rsidRDefault="00620A2C" w:rsidP="00FD3796">
            <w:r>
              <w:t>M</w:t>
            </w:r>
          </w:p>
        </w:tc>
        <w:tc>
          <w:tcPr>
            <w:tcW w:w="295" w:type="pct"/>
            <w:tcBorders>
              <w:top w:val="single" w:sz="2" w:space="0" w:color="auto"/>
              <w:bottom w:val="single" w:sz="2" w:space="0" w:color="auto"/>
            </w:tcBorders>
            <w:shd w:val="diagStripe" w:color="auto" w:fill="C0C0C0"/>
          </w:tcPr>
          <w:p w14:paraId="73143C8E" w14:textId="77777777" w:rsidR="00620A2C" w:rsidRDefault="00620A2C" w:rsidP="00FD3796"/>
        </w:tc>
        <w:tc>
          <w:tcPr>
            <w:tcW w:w="246" w:type="pct"/>
            <w:tcBorders>
              <w:top w:val="single" w:sz="2" w:space="0" w:color="auto"/>
              <w:bottom w:val="single" w:sz="2" w:space="0" w:color="auto"/>
            </w:tcBorders>
            <w:shd w:val="diagStripe" w:color="auto" w:fill="C0C0C0"/>
          </w:tcPr>
          <w:p w14:paraId="6A641296" w14:textId="77777777" w:rsidR="00620A2C" w:rsidRDefault="00620A2C" w:rsidP="00FD3796"/>
        </w:tc>
        <w:tc>
          <w:tcPr>
            <w:tcW w:w="1277" w:type="pct"/>
          </w:tcPr>
          <w:p w14:paraId="1C2A0034" w14:textId="77777777" w:rsidR="00620A2C" w:rsidRDefault="00620A2C" w:rsidP="00FD3796">
            <w:r>
              <w:t>Nurse</w:t>
            </w:r>
          </w:p>
        </w:tc>
      </w:tr>
      <w:tr w:rsidR="00620A2C" w14:paraId="23FB517A" w14:textId="77777777" w:rsidTr="00FD3796">
        <w:tc>
          <w:tcPr>
            <w:tcW w:w="629" w:type="pct"/>
          </w:tcPr>
          <w:p w14:paraId="1A96D532" w14:textId="77777777" w:rsidR="00620A2C" w:rsidRDefault="00620A2C" w:rsidP="00FD3796">
            <w:r>
              <w:t>10</w:t>
            </w:r>
          </w:p>
        </w:tc>
        <w:tc>
          <w:tcPr>
            <w:tcW w:w="294" w:type="pct"/>
          </w:tcPr>
          <w:p w14:paraId="277D96EA" w14:textId="77777777" w:rsidR="00620A2C" w:rsidRDefault="00620A2C" w:rsidP="00FD3796">
            <w:r>
              <w:t>36</w:t>
            </w:r>
          </w:p>
        </w:tc>
        <w:tc>
          <w:tcPr>
            <w:tcW w:w="884" w:type="pct"/>
          </w:tcPr>
          <w:p w14:paraId="181347E2" w14:textId="77777777" w:rsidR="00620A2C" w:rsidRDefault="00620A2C" w:rsidP="00FD3796">
            <w:r>
              <w:t>HS Diploma</w:t>
            </w:r>
          </w:p>
        </w:tc>
        <w:tc>
          <w:tcPr>
            <w:tcW w:w="934" w:type="pct"/>
          </w:tcPr>
          <w:p w14:paraId="36B95768" w14:textId="77777777" w:rsidR="00620A2C" w:rsidRPr="006A4976" w:rsidRDefault="00620A2C" w:rsidP="00FD3796">
            <w:r>
              <w:t>African American</w:t>
            </w:r>
          </w:p>
        </w:tc>
        <w:tc>
          <w:tcPr>
            <w:tcW w:w="441" w:type="pct"/>
          </w:tcPr>
          <w:p w14:paraId="7F5B145B" w14:textId="77777777" w:rsidR="00620A2C" w:rsidRDefault="00620A2C" w:rsidP="00FD3796">
            <w:r>
              <w:t>M</w:t>
            </w:r>
          </w:p>
        </w:tc>
        <w:tc>
          <w:tcPr>
            <w:tcW w:w="295" w:type="pct"/>
            <w:tcBorders>
              <w:top w:val="single" w:sz="2" w:space="0" w:color="auto"/>
              <w:bottom w:val="single" w:sz="2" w:space="0" w:color="auto"/>
            </w:tcBorders>
            <w:shd w:val="diagStripe" w:color="auto" w:fill="C0C0C0"/>
          </w:tcPr>
          <w:p w14:paraId="6428F69F" w14:textId="77777777" w:rsidR="00620A2C" w:rsidRDefault="00620A2C" w:rsidP="00FD3796"/>
        </w:tc>
        <w:tc>
          <w:tcPr>
            <w:tcW w:w="246" w:type="pct"/>
            <w:tcBorders>
              <w:top w:val="single" w:sz="2" w:space="0" w:color="auto"/>
              <w:bottom w:val="single" w:sz="2" w:space="0" w:color="auto"/>
            </w:tcBorders>
            <w:shd w:val="diagStripe" w:color="auto" w:fill="C0C0C0"/>
          </w:tcPr>
          <w:p w14:paraId="128A0C81" w14:textId="77777777" w:rsidR="00620A2C" w:rsidRDefault="00620A2C" w:rsidP="00FD3796"/>
        </w:tc>
        <w:tc>
          <w:tcPr>
            <w:tcW w:w="1277" w:type="pct"/>
          </w:tcPr>
          <w:p w14:paraId="550E6310" w14:textId="77777777" w:rsidR="00620A2C" w:rsidRDefault="00620A2C" w:rsidP="00FD3796">
            <w:r>
              <w:t>Lab Technician</w:t>
            </w:r>
          </w:p>
        </w:tc>
      </w:tr>
      <w:tr w:rsidR="00620A2C" w14:paraId="0E1CDE93" w14:textId="77777777" w:rsidTr="00FD3796">
        <w:tc>
          <w:tcPr>
            <w:tcW w:w="629" w:type="pct"/>
          </w:tcPr>
          <w:p w14:paraId="7B71880A" w14:textId="77777777" w:rsidR="00620A2C" w:rsidRDefault="00620A2C" w:rsidP="00FD3796">
            <w:r>
              <w:t>11</w:t>
            </w:r>
          </w:p>
        </w:tc>
        <w:tc>
          <w:tcPr>
            <w:tcW w:w="294" w:type="pct"/>
          </w:tcPr>
          <w:p w14:paraId="4D7CD5DA" w14:textId="77777777" w:rsidR="00620A2C" w:rsidRDefault="00620A2C" w:rsidP="00FD3796">
            <w:r>
              <w:t>37</w:t>
            </w:r>
          </w:p>
        </w:tc>
        <w:tc>
          <w:tcPr>
            <w:tcW w:w="884" w:type="pct"/>
          </w:tcPr>
          <w:p w14:paraId="4924ED87" w14:textId="77777777" w:rsidR="00620A2C" w:rsidRDefault="00620A2C" w:rsidP="00FD3796">
            <w:r>
              <w:t>College Degree</w:t>
            </w:r>
          </w:p>
        </w:tc>
        <w:tc>
          <w:tcPr>
            <w:tcW w:w="934" w:type="pct"/>
          </w:tcPr>
          <w:p w14:paraId="28B92C03" w14:textId="77777777" w:rsidR="00620A2C" w:rsidRPr="006A4976" w:rsidRDefault="00620A2C" w:rsidP="00FD3796">
            <w:r>
              <w:t>White</w:t>
            </w:r>
          </w:p>
        </w:tc>
        <w:tc>
          <w:tcPr>
            <w:tcW w:w="441" w:type="pct"/>
          </w:tcPr>
          <w:p w14:paraId="62DA2C01" w14:textId="77777777" w:rsidR="00620A2C" w:rsidRDefault="00620A2C" w:rsidP="00FD3796">
            <w:r>
              <w:t>F</w:t>
            </w:r>
          </w:p>
        </w:tc>
        <w:tc>
          <w:tcPr>
            <w:tcW w:w="295" w:type="pct"/>
            <w:tcBorders>
              <w:top w:val="single" w:sz="2" w:space="0" w:color="auto"/>
              <w:bottom w:val="single" w:sz="2" w:space="0" w:color="auto"/>
            </w:tcBorders>
            <w:shd w:val="diagStripe" w:color="auto" w:fill="C0C0C0"/>
          </w:tcPr>
          <w:p w14:paraId="66D7160D" w14:textId="77777777" w:rsidR="00620A2C" w:rsidRDefault="00620A2C" w:rsidP="00FD3796"/>
        </w:tc>
        <w:tc>
          <w:tcPr>
            <w:tcW w:w="246" w:type="pct"/>
            <w:tcBorders>
              <w:top w:val="single" w:sz="2" w:space="0" w:color="auto"/>
              <w:bottom w:val="single" w:sz="2" w:space="0" w:color="auto"/>
            </w:tcBorders>
            <w:shd w:val="diagStripe" w:color="auto" w:fill="C0C0C0"/>
          </w:tcPr>
          <w:p w14:paraId="6475DBF1" w14:textId="77777777" w:rsidR="00620A2C" w:rsidRDefault="00620A2C" w:rsidP="00FD3796"/>
        </w:tc>
        <w:tc>
          <w:tcPr>
            <w:tcW w:w="1277" w:type="pct"/>
          </w:tcPr>
          <w:p w14:paraId="1883A9FC" w14:textId="77777777" w:rsidR="00620A2C" w:rsidRDefault="00620A2C" w:rsidP="00FD3796">
            <w:r>
              <w:t>Physician Assistant</w:t>
            </w:r>
          </w:p>
        </w:tc>
      </w:tr>
      <w:tr w:rsidR="00620A2C" w14:paraId="46D23B83" w14:textId="77777777" w:rsidTr="00FD3796">
        <w:tc>
          <w:tcPr>
            <w:tcW w:w="629" w:type="pct"/>
          </w:tcPr>
          <w:p w14:paraId="04935F75" w14:textId="77777777" w:rsidR="00620A2C" w:rsidRDefault="00620A2C" w:rsidP="00FD3796">
            <w:r>
              <w:t>12</w:t>
            </w:r>
          </w:p>
        </w:tc>
        <w:tc>
          <w:tcPr>
            <w:tcW w:w="294" w:type="pct"/>
          </w:tcPr>
          <w:p w14:paraId="24C1CBDF" w14:textId="77777777" w:rsidR="00620A2C" w:rsidRDefault="00620A2C" w:rsidP="00FD3796">
            <w:r>
              <w:t>32</w:t>
            </w:r>
          </w:p>
        </w:tc>
        <w:tc>
          <w:tcPr>
            <w:tcW w:w="884" w:type="pct"/>
          </w:tcPr>
          <w:p w14:paraId="39B6DE9D" w14:textId="77777777" w:rsidR="00620A2C" w:rsidRDefault="00620A2C" w:rsidP="00FD3796">
            <w:r>
              <w:t>College Degree</w:t>
            </w:r>
          </w:p>
        </w:tc>
        <w:tc>
          <w:tcPr>
            <w:tcW w:w="934" w:type="pct"/>
          </w:tcPr>
          <w:p w14:paraId="3786F425" w14:textId="77777777" w:rsidR="00620A2C" w:rsidRPr="006A4976" w:rsidRDefault="00620A2C" w:rsidP="00FD3796">
            <w:r>
              <w:t>African American</w:t>
            </w:r>
          </w:p>
        </w:tc>
        <w:tc>
          <w:tcPr>
            <w:tcW w:w="441" w:type="pct"/>
          </w:tcPr>
          <w:p w14:paraId="4F50F161" w14:textId="77777777" w:rsidR="00620A2C" w:rsidRDefault="00620A2C" w:rsidP="00FD3796">
            <w:r>
              <w:t>F</w:t>
            </w:r>
          </w:p>
        </w:tc>
        <w:tc>
          <w:tcPr>
            <w:tcW w:w="295" w:type="pct"/>
            <w:tcBorders>
              <w:top w:val="single" w:sz="2" w:space="0" w:color="auto"/>
              <w:bottom w:val="single" w:sz="2" w:space="0" w:color="auto"/>
            </w:tcBorders>
            <w:shd w:val="diagStripe" w:color="auto" w:fill="C0C0C0"/>
          </w:tcPr>
          <w:p w14:paraId="6F48EA15" w14:textId="77777777" w:rsidR="00620A2C" w:rsidRDefault="00620A2C" w:rsidP="00FD3796"/>
        </w:tc>
        <w:tc>
          <w:tcPr>
            <w:tcW w:w="246" w:type="pct"/>
            <w:tcBorders>
              <w:top w:val="single" w:sz="2" w:space="0" w:color="auto"/>
              <w:bottom w:val="single" w:sz="2" w:space="0" w:color="auto"/>
            </w:tcBorders>
            <w:shd w:val="diagStripe" w:color="auto" w:fill="C0C0C0"/>
          </w:tcPr>
          <w:p w14:paraId="5B490B48" w14:textId="77777777" w:rsidR="00620A2C" w:rsidRDefault="00620A2C" w:rsidP="00FD3796"/>
        </w:tc>
        <w:tc>
          <w:tcPr>
            <w:tcW w:w="1277" w:type="pct"/>
          </w:tcPr>
          <w:p w14:paraId="1C42B97A" w14:textId="77777777" w:rsidR="00620A2C" w:rsidRDefault="00620A2C" w:rsidP="00FD3796">
            <w:r>
              <w:t>Paraoptometric Technician</w:t>
            </w:r>
          </w:p>
        </w:tc>
      </w:tr>
      <w:tr w:rsidR="00620A2C" w14:paraId="35448045" w14:textId="77777777" w:rsidTr="00FD3796">
        <w:tc>
          <w:tcPr>
            <w:tcW w:w="629" w:type="pct"/>
          </w:tcPr>
          <w:p w14:paraId="0A41E14B" w14:textId="77777777" w:rsidR="00620A2C" w:rsidRDefault="00620A2C" w:rsidP="00FD3796">
            <w:r>
              <w:t>14</w:t>
            </w:r>
          </w:p>
        </w:tc>
        <w:tc>
          <w:tcPr>
            <w:tcW w:w="294" w:type="pct"/>
          </w:tcPr>
          <w:p w14:paraId="1C6C9F6A" w14:textId="77777777" w:rsidR="00620A2C" w:rsidRDefault="00620A2C" w:rsidP="00FD3796">
            <w:r>
              <w:t>24</w:t>
            </w:r>
          </w:p>
        </w:tc>
        <w:tc>
          <w:tcPr>
            <w:tcW w:w="884" w:type="pct"/>
          </w:tcPr>
          <w:p w14:paraId="0E2C5C95" w14:textId="77777777" w:rsidR="00620A2C" w:rsidRDefault="00620A2C" w:rsidP="00FD3796">
            <w:r>
              <w:t>College Degree</w:t>
            </w:r>
          </w:p>
        </w:tc>
        <w:tc>
          <w:tcPr>
            <w:tcW w:w="934" w:type="pct"/>
          </w:tcPr>
          <w:p w14:paraId="56E88703" w14:textId="77777777" w:rsidR="00620A2C" w:rsidRPr="006A4976" w:rsidRDefault="00620A2C" w:rsidP="00FD3796">
            <w:r>
              <w:t>Asian</w:t>
            </w:r>
          </w:p>
        </w:tc>
        <w:tc>
          <w:tcPr>
            <w:tcW w:w="441" w:type="pct"/>
          </w:tcPr>
          <w:p w14:paraId="3190517C" w14:textId="77777777" w:rsidR="00620A2C" w:rsidRDefault="00620A2C" w:rsidP="00FD3796">
            <w:r>
              <w:t>M</w:t>
            </w:r>
          </w:p>
        </w:tc>
        <w:tc>
          <w:tcPr>
            <w:tcW w:w="295" w:type="pct"/>
            <w:tcBorders>
              <w:top w:val="single" w:sz="2" w:space="0" w:color="auto"/>
              <w:bottom w:val="single" w:sz="2" w:space="0" w:color="auto"/>
            </w:tcBorders>
            <w:shd w:val="diagStripe" w:color="auto" w:fill="C0C0C0"/>
          </w:tcPr>
          <w:p w14:paraId="0892E242" w14:textId="77777777" w:rsidR="00620A2C" w:rsidRDefault="00620A2C" w:rsidP="00FD3796"/>
        </w:tc>
        <w:tc>
          <w:tcPr>
            <w:tcW w:w="246" w:type="pct"/>
            <w:tcBorders>
              <w:top w:val="single" w:sz="2" w:space="0" w:color="auto"/>
              <w:bottom w:val="single" w:sz="2" w:space="0" w:color="auto"/>
            </w:tcBorders>
            <w:shd w:val="diagStripe" w:color="auto" w:fill="C0C0C0"/>
          </w:tcPr>
          <w:p w14:paraId="05FEBA26" w14:textId="77777777" w:rsidR="00620A2C" w:rsidRDefault="00620A2C" w:rsidP="00FD3796"/>
        </w:tc>
        <w:tc>
          <w:tcPr>
            <w:tcW w:w="1277" w:type="pct"/>
          </w:tcPr>
          <w:p w14:paraId="1837F1D0" w14:textId="77777777" w:rsidR="00620A2C" w:rsidRDefault="00620A2C" w:rsidP="00FD3796">
            <w:r>
              <w:t>EMT</w:t>
            </w:r>
          </w:p>
        </w:tc>
      </w:tr>
      <w:tr w:rsidR="00620A2C" w14:paraId="086CADEC" w14:textId="77777777" w:rsidTr="00FD3796">
        <w:tc>
          <w:tcPr>
            <w:tcW w:w="629" w:type="pct"/>
          </w:tcPr>
          <w:p w14:paraId="1FF9AA64" w14:textId="77777777" w:rsidR="00620A2C" w:rsidRDefault="00620A2C" w:rsidP="00FD3796">
            <w:r>
              <w:t>17</w:t>
            </w:r>
          </w:p>
        </w:tc>
        <w:tc>
          <w:tcPr>
            <w:tcW w:w="294" w:type="pct"/>
          </w:tcPr>
          <w:p w14:paraId="480A7134" w14:textId="77777777" w:rsidR="00620A2C" w:rsidRDefault="00620A2C" w:rsidP="00FD3796">
            <w:r>
              <w:t>31</w:t>
            </w:r>
          </w:p>
        </w:tc>
        <w:tc>
          <w:tcPr>
            <w:tcW w:w="884" w:type="pct"/>
          </w:tcPr>
          <w:p w14:paraId="53A5BE8B" w14:textId="77777777" w:rsidR="00620A2C" w:rsidRDefault="00620A2C" w:rsidP="00FD3796">
            <w:r>
              <w:t>College Degree</w:t>
            </w:r>
          </w:p>
        </w:tc>
        <w:tc>
          <w:tcPr>
            <w:tcW w:w="934" w:type="pct"/>
          </w:tcPr>
          <w:p w14:paraId="188BAE7E" w14:textId="77777777" w:rsidR="00620A2C" w:rsidRPr="006A4976" w:rsidRDefault="00620A2C" w:rsidP="00FD3796">
            <w:r>
              <w:t>African American</w:t>
            </w:r>
          </w:p>
        </w:tc>
        <w:tc>
          <w:tcPr>
            <w:tcW w:w="441" w:type="pct"/>
          </w:tcPr>
          <w:p w14:paraId="41B1E300" w14:textId="77777777" w:rsidR="00620A2C" w:rsidRDefault="00620A2C" w:rsidP="00FD3796">
            <w:r>
              <w:t>F</w:t>
            </w:r>
          </w:p>
        </w:tc>
        <w:tc>
          <w:tcPr>
            <w:tcW w:w="295" w:type="pct"/>
            <w:tcBorders>
              <w:top w:val="single" w:sz="2" w:space="0" w:color="auto"/>
              <w:bottom w:val="single" w:sz="2" w:space="0" w:color="auto"/>
            </w:tcBorders>
            <w:shd w:val="diagStripe" w:color="auto" w:fill="C0C0C0"/>
          </w:tcPr>
          <w:p w14:paraId="605E5EED" w14:textId="77777777" w:rsidR="00620A2C" w:rsidRDefault="00620A2C" w:rsidP="00FD3796"/>
        </w:tc>
        <w:tc>
          <w:tcPr>
            <w:tcW w:w="246" w:type="pct"/>
            <w:tcBorders>
              <w:top w:val="single" w:sz="2" w:space="0" w:color="auto"/>
              <w:bottom w:val="single" w:sz="2" w:space="0" w:color="auto"/>
            </w:tcBorders>
            <w:shd w:val="diagStripe" w:color="auto" w:fill="C0C0C0"/>
          </w:tcPr>
          <w:p w14:paraId="1F6C8177" w14:textId="77777777" w:rsidR="00620A2C" w:rsidRDefault="00620A2C" w:rsidP="00FD3796"/>
        </w:tc>
        <w:tc>
          <w:tcPr>
            <w:tcW w:w="1277" w:type="pct"/>
          </w:tcPr>
          <w:p w14:paraId="20AF8421" w14:textId="77777777" w:rsidR="00620A2C" w:rsidRDefault="00620A2C" w:rsidP="00FD3796">
            <w:r>
              <w:t>Clinical Trials Coordinator</w:t>
            </w:r>
          </w:p>
        </w:tc>
      </w:tr>
      <w:tr w:rsidR="00620A2C" w14:paraId="3405F992" w14:textId="77777777" w:rsidTr="00FD3796">
        <w:tc>
          <w:tcPr>
            <w:tcW w:w="629" w:type="pct"/>
            <w:tcBorders>
              <w:bottom w:val="single" w:sz="18" w:space="0" w:color="auto"/>
            </w:tcBorders>
          </w:tcPr>
          <w:p w14:paraId="4C58F899" w14:textId="77777777" w:rsidR="00620A2C" w:rsidRDefault="00620A2C" w:rsidP="00FD3796">
            <w:r>
              <w:t>18</w:t>
            </w:r>
          </w:p>
        </w:tc>
        <w:tc>
          <w:tcPr>
            <w:tcW w:w="294" w:type="pct"/>
            <w:tcBorders>
              <w:bottom w:val="single" w:sz="18" w:space="0" w:color="auto"/>
            </w:tcBorders>
          </w:tcPr>
          <w:p w14:paraId="0C45D276" w14:textId="77777777" w:rsidR="00620A2C" w:rsidRDefault="00620A2C" w:rsidP="00FD3796">
            <w:r>
              <w:t>34</w:t>
            </w:r>
          </w:p>
        </w:tc>
        <w:tc>
          <w:tcPr>
            <w:tcW w:w="884" w:type="pct"/>
            <w:tcBorders>
              <w:bottom w:val="single" w:sz="18" w:space="0" w:color="auto"/>
            </w:tcBorders>
          </w:tcPr>
          <w:p w14:paraId="6DA7BA47" w14:textId="77777777" w:rsidR="00620A2C" w:rsidRDefault="00620A2C" w:rsidP="00FD3796">
            <w:r>
              <w:t>Grad Degree</w:t>
            </w:r>
          </w:p>
        </w:tc>
        <w:tc>
          <w:tcPr>
            <w:tcW w:w="934" w:type="pct"/>
            <w:tcBorders>
              <w:bottom w:val="single" w:sz="18" w:space="0" w:color="auto"/>
            </w:tcBorders>
          </w:tcPr>
          <w:p w14:paraId="56A22596" w14:textId="77777777" w:rsidR="00620A2C" w:rsidRPr="006A4976" w:rsidRDefault="00620A2C" w:rsidP="00FD3796">
            <w:r>
              <w:t>White</w:t>
            </w:r>
          </w:p>
        </w:tc>
        <w:tc>
          <w:tcPr>
            <w:tcW w:w="441" w:type="pct"/>
            <w:tcBorders>
              <w:bottom w:val="single" w:sz="18" w:space="0" w:color="auto"/>
            </w:tcBorders>
          </w:tcPr>
          <w:p w14:paraId="2588C5A2" w14:textId="77777777" w:rsidR="00620A2C" w:rsidRDefault="00620A2C" w:rsidP="00FD3796">
            <w:r>
              <w:t>M</w:t>
            </w:r>
          </w:p>
        </w:tc>
        <w:tc>
          <w:tcPr>
            <w:tcW w:w="295" w:type="pct"/>
            <w:tcBorders>
              <w:top w:val="single" w:sz="2" w:space="0" w:color="auto"/>
              <w:bottom w:val="single" w:sz="18" w:space="0" w:color="auto"/>
            </w:tcBorders>
            <w:shd w:val="diagStripe" w:color="auto" w:fill="C0C0C0"/>
          </w:tcPr>
          <w:p w14:paraId="0B129F09" w14:textId="77777777" w:rsidR="00620A2C" w:rsidRDefault="00620A2C" w:rsidP="00FD3796"/>
        </w:tc>
        <w:tc>
          <w:tcPr>
            <w:tcW w:w="246" w:type="pct"/>
            <w:tcBorders>
              <w:top w:val="single" w:sz="2" w:space="0" w:color="auto"/>
              <w:bottom w:val="single" w:sz="18" w:space="0" w:color="auto"/>
            </w:tcBorders>
            <w:shd w:val="diagStripe" w:color="auto" w:fill="C0C0C0"/>
          </w:tcPr>
          <w:p w14:paraId="646BE52C" w14:textId="77777777" w:rsidR="00620A2C" w:rsidRDefault="00620A2C" w:rsidP="00FD3796"/>
        </w:tc>
        <w:tc>
          <w:tcPr>
            <w:tcW w:w="1277" w:type="pct"/>
            <w:tcBorders>
              <w:bottom w:val="single" w:sz="18" w:space="0" w:color="auto"/>
            </w:tcBorders>
          </w:tcPr>
          <w:p w14:paraId="1A43BF13" w14:textId="77777777" w:rsidR="00620A2C" w:rsidRDefault="00620A2C" w:rsidP="00FD3796">
            <w:r>
              <w:t>Pharmacist</w:t>
            </w:r>
          </w:p>
        </w:tc>
      </w:tr>
      <w:tr w:rsidR="00620A2C" w:rsidRPr="006A4976" w14:paraId="23FF5E2B" w14:textId="77777777" w:rsidTr="00FD3796">
        <w:trPr>
          <w:trHeight w:val="330"/>
        </w:trPr>
        <w:tc>
          <w:tcPr>
            <w:tcW w:w="5000" w:type="pct"/>
            <w:gridSpan w:val="8"/>
            <w:tcBorders>
              <w:top w:val="single" w:sz="18" w:space="0" w:color="auto"/>
              <w:bottom w:val="single" w:sz="18" w:space="0" w:color="auto"/>
            </w:tcBorders>
            <w:vAlign w:val="center"/>
          </w:tcPr>
          <w:p w14:paraId="64441C52" w14:textId="77777777" w:rsidR="00620A2C" w:rsidRPr="007266EC" w:rsidRDefault="00620A2C" w:rsidP="00FD3796">
            <w:pPr>
              <w:rPr>
                <w:bCs/>
              </w:rPr>
            </w:pPr>
            <w:r>
              <w:rPr>
                <w:bCs/>
              </w:rPr>
              <w:t>Non-Health-Care Workers</w:t>
            </w:r>
          </w:p>
        </w:tc>
      </w:tr>
      <w:tr w:rsidR="00620A2C" w:rsidRPr="006A4976" w14:paraId="034BC286" w14:textId="77777777" w:rsidTr="00FD3796">
        <w:tc>
          <w:tcPr>
            <w:tcW w:w="629" w:type="pct"/>
            <w:tcBorders>
              <w:top w:val="single" w:sz="18" w:space="0" w:color="auto"/>
            </w:tcBorders>
          </w:tcPr>
          <w:p w14:paraId="16CC4C13" w14:textId="77777777" w:rsidR="00620A2C" w:rsidRDefault="00620A2C" w:rsidP="00FD3796">
            <w:r>
              <w:t>1</w:t>
            </w:r>
          </w:p>
        </w:tc>
        <w:tc>
          <w:tcPr>
            <w:tcW w:w="294" w:type="pct"/>
            <w:tcBorders>
              <w:top w:val="single" w:sz="18" w:space="0" w:color="auto"/>
            </w:tcBorders>
          </w:tcPr>
          <w:p w14:paraId="368F2E13" w14:textId="77777777" w:rsidR="00620A2C" w:rsidRDefault="00620A2C" w:rsidP="00FD3796">
            <w:r>
              <w:t>53</w:t>
            </w:r>
          </w:p>
        </w:tc>
        <w:tc>
          <w:tcPr>
            <w:tcW w:w="884" w:type="pct"/>
            <w:tcBorders>
              <w:top w:val="single" w:sz="18" w:space="0" w:color="auto"/>
            </w:tcBorders>
          </w:tcPr>
          <w:p w14:paraId="2DE75915" w14:textId="77777777" w:rsidR="00620A2C" w:rsidRDefault="00620A2C" w:rsidP="00FD3796">
            <w:r>
              <w:t>College Degree</w:t>
            </w:r>
          </w:p>
        </w:tc>
        <w:tc>
          <w:tcPr>
            <w:tcW w:w="934" w:type="pct"/>
            <w:tcBorders>
              <w:top w:val="single" w:sz="18" w:space="0" w:color="auto"/>
            </w:tcBorders>
          </w:tcPr>
          <w:p w14:paraId="1F514DBA" w14:textId="77777777" w:rsidR="00620A2C" w:rsidRPr="006A4976" w:rsidRDefault="00620A2C" w:rsidP="00FD3796">
            <w:r>
              <w:t>White</w:t>
            </w:r>
          </w:p>
        </w:tc>
        <w:tc>
          <w:tcPr>
            <w:tcW w:w="441" w:type="pct"/>
            <w:tcBorders>
              <w:top w:val="single" w:sz="18" w:space="0" w:color="auto"/>
            </w:tcBorders>
          </w:tcPr>
          <w:p w14:paraId="0D1F9CE9" w14:textId="77777777" w:rsidR="00620A2C" w:rsidRDefault="00620A2C" w:rsidP="00FD3796">
            <w:r>
              <w:t>M</w:t>
            </w:r>
          </w:p>
        </w:tc>
        <w:tc>
          <w:tcPr>
            <w:tcW w:w="295" w:type="pct"/>
            <w:tcBorders>
              <w:top w:val="single" w:sz="18" w:space="0" w:color="auto"/>
            </w:tcBorders>
          </w:tcPr>
          <w:p w14:paraId="10D33CF0" w14:textId="77777777" w:rsidR="00620A2C" w:rsidRDefault="00620A2C" w:rsidP="00FD3796">
            <w:r>
              <w:t>Y</w:t>
            </w:r>
          </w:p>
        </w:tc>
        <w:tc>
          <w:tcPr>
            <w:tcW w:w="246" w:type="pct"/>
            <w:tcBorders>
              <w:top w:val="single" w:sz="18" w:space="0" w:color="auto"/>
            </w:tcBorders>
          </w:tcPr>
          <w:p w14:paraId="12D56FB3" w14:textId="77777777" w:rsidR="00620A2C" w:rsidRDefault="00620A2C" w:rsidP="00FD3796">
            <w:r>
              <w:t>N</w:t>
            </w:r>
          </w:p>
        </w:tc>
        <w:tc>
          <w:tcPr>
            <w:tcW w:w="1277" w:type="pct"/>
            <w:tcBorders>
              <w:top w:val="single" w:sz="18" w:space="0" w:color="auto"/>
              <w:bottom w:val="single" w:sz="2" w:space="0" w:color="auto"/>
            </w:tcBorders>
            <w:shd w:val="diagStripe" w:color="auto" w:fill="C0C0C0"/>
          </w:tcPr>
          <w:p w14:paraId="212AD576" w14:textId="77777777" w:rsidR="00620A2C" w:rsidRDefault="00620A2C" w:rsidP="00FD3796"/>
        </w:tc>
      </w:tr>
      <w:tr w:rsidR="00620A2C" w14:paraId="6FA1F547" w14:textId="77777777" w:rsidTr="00FD3796">
        <w:tc>
          <w:tcPr>
            <w:tcW w:w="629" w:type="pct"/>
          </w:tcPr>
          <w:p w14:paraId="0C723A11" w14:textId="77777777" w:rsidR="00620A2C" w:rsidRDefault="00620A2C" w:rsidP="00FD3796">
            <w:r>
              <w:t>2</w:t>
            </w:r>
          </w:p>
        </w:tc>
        <w:tc>
          <w:tcPr>
            <w:tcW w:w="294" w:type="pct"/>
          </w:tcPr>
          <w:p w14:paraId="152A582D" w14:textId="77777777" w:rsidR="00620A2C" w:rsidRDefault="00620A2C" w:rsidP="00FD3796">
            <w:r>
              <w:t>57</w:t>
            </w:r>
          </w:p>
        </w:tc>
        <w:tc>
          <w:tcPr>
            <w:tcW w:w="884" w:type="pct"/>
          </w:tcPr>
          <w:p w14:paraId="14857116" w14:textId="77777777" w:rsidR="00620A2C" w:rsidRDefault="00620A2C" w:rsidP="00FD3796">
            <w:r>
              <w:t>HS Diploma</w:t>
            </w:r>
          </w:p>
        </w:tc>
        <w:tc>
          <w:tcPr>
            <w:tcW w:w="934" w:type="pct"/>
          </w:tcPr>
          <w:p w14:paraId="5E500CCE" w14:textId="77777777" w:rsidR="00620A2C" w:rsidRPr="006A4976" w:rsidRDefault="00620A2C" w:rsidP="00FD3796">
            <w:r>
              <w:t>White</w:t>
            </w:r>
          </w:p>
        </w:tc>
        <w:tc>
          <w:tcPr>
            <w:tcW w:w="441" w:type="pct"/>
          </w:tcPr>
          <w:p w14:paraId="400818AF" w14:textId="77777777" w:rsidR="00620A2C" w:rsidRDefault="00620A2C" w:rsidP="00FD3796">
            <w:r>
              <w:t>F</w:t>
            </w:r>
          </w:p>
        </w:tc>
        <w:tc>
          <w:tcPr>
            <w:tcW w:w="295" w:type="pct"/>
          </w:tcPr>
          <w:p w14:paraId="11A7CBA4" w14:textId="77777777" w:rsidR="00620A2C" w:rsidRDefault="00620A2C" w:rsidP="00FD3796">
            <w:r>
              <w:t>Y</w:t>
            </w:r>
          </w:p>
        </w:tc>
        <w:tc>
          <w:tcPr>
            <w:tcW w:w="246" w:type="pct"/>
          </w:tcPr>
          <w:p w14:paraId="6D3C12CA" w14:textId="77777777" w:rsidR="00620A2C" w:rsidRDefault="00620A2C" w:rsidP="00FD3796">
            <w:r>
              <w:t>N</w:t>
            </w:r>
          </w:p>
        </w:tc>
        <w:tc>
          <w:tcPr>
            <w:tcW w:w="1277" w:type="pct"/>
            <w:tcBorders>
              <w:top w:val="single" w:sz="2" w:space="0" w:color="auto"/>
              <w:bottom w:val="single" w:sz="2" w:space="0" w:color="auto"/>
            </w:tcBorders>
            <w:shd w:val="diagStripe" w:color="auto" w:fill="C0C0C0"/>
          </w:tcPr>
          <w:p w14:paraId="34A9C2C6" w14:textId="77777777" w:rsidR="00620A2C" w:rsidRDefault="00620A2C" w:rsidP="00FD3796"/>
        </w:tc>
      </w:tr>
      <w:tr w:rsidR="00620A2C" w14:paraId="5DA65A2C" w14:textId="77777777" w:rsidTr="00FD3796">
        <w:tc>
          <w:tcPr>
            <w:tcW w:w="629" w:type="pct"/>
          </w:tcPr>
          <w:p w14:paraId="334B8C58" w14:textId="77777777" w:rsidR="00620A2C" w:rsidRDefault="00620A2C" w:rsidP="00FD3796">
            <w:r>
              <w:t>4</w:t>
            </w:r>
          </w:p>
        </w:tc>
        <w:tc>
          <w:tcPr>
            <w:tcW w:w="294" w:type="pct"/>
          </w:tcPr>
          <w:p w14:paraId="7453E701" w14:textId="77777777" w:rsidR="00620A2C" w:rsidRDefault="00620A2C" w:rsidP="00FD3796">
            <w:r>
              <w:t>21</w:t>
            </w:r>
          </w:p>
        </w:tc>
        <w:tc>
          <w:tcPr>
            <w:tcW w:w="884" w:type="pct"/>
          </w:tcPr>
          <w:p w14:paraId="51D205CD" w14:textId="77777777" w:rsidR="00620A2C" w:rsidRDefault="00620A2C" w:rsidP="00FD3796">
            <w:r>
              <w:t>HS Diploma</w:t>
            </w:r>
          </w:p>
        </w:tc>
        <w:tc>
          <w:tcPr>
            <w:tcW w:w="934" w:type="pct"/>
          </w:tcPr>
          <w:p w14:paraId="01356DCE" w14:textId="77777777" w:rsidR="00620A2C" w:rsidRPr="006A4976" w:rsidRDefault="00620A2C" w:rsidP="00FD3796">
            <w:r>
              <w:t>African American</w:t>
            </w:r>
          </w:p>
        </w:tc>
        <w:tc>
          <w:tcPr>
            <w:tcW w:w="441" w:type="pct"/>
          </w:tcPr>
          <w:p w14:paraId="79C233A0" w14:textId="77777777" w:rsidR="00620A2C" w:rsidRDefault="00620A2C" w:rsidP="00FD3796">
            <w:r>
              <w:t>F</w:t>
            </w:r>
          </w:p>
        </w:tc>
        <w:tc>
          <w:tcPr>
            <w:tcW w:w="295" w:type="pct"/>
          </w:tcPr>
          <w:p w14:paraId="2A437F62" w14:textId="77777777" w:rsidR="00620A2C" w:rsidRDefault="00620A2C" w:rsidP="00FD3796">
            <w:r>
              <w:t>N</w:t>
            </w:r>
          </w:p>
        </w:tc>
        <w:tc>
          <w:tcPr>
            <w:tcW w:w="246" w:type="pct"/>
          </w:tcPr>
          <w:p w14:paraId="7A7A9429" w14:textId="77777777" w:rsidR="00620A2C" w:rsidRDefault="00620A2C" w:rsidP="00FD3796">
            <w:r>
              <w:t>Y</w:t>
            </w:r>
          </w:p>
        </w:tc>
        <w:tc>
          <w:tcPr>
            <w:tcW w:w="1277" w:type="pct"/>
            <w:tcBorders>
              <w:top w:val="single" w:sz="2" w:space="0" w:color="auto"/>
              <w:bottom w:val="single" w:sz="2" w:space="0" w:color="auto"/>
            </w:tcBorders>
            <w:shd w:val="diagStripe" w:color="auto" w:fill="C0C0C0"/>
          </w:tcPr>
          <w:p w14:paraId="4B92E6A0" w14:textId="77777777" w:rsidR="00620A2C" w:rsidRDefault="00620A2C" w:rsidP="00FD3796"/>
        </w:tc>
      </w:tr>
      <w:tr w:rsidR="00620A2C" w14:paraId="4F18C0EA" w14:textId="77777777" w:rsidTr="00FD3796">
        <w:tc>
          <w:tcPr>
            <w:tcW w:w="629" w:type="pct"/>
          </w:tcPr>
          <w:p w14:paraId="51DE1FDA" w14:textId="77777777" w:rsidR="00620A2C" w:rsidRDefault="00620A2C" w:rsidP="00FD3796">
            <w:r>
              <w:t>6</w:t>
            </w:r>
          </w:p>
        </w:tc>
        <w:tc>
          <w:tcPr>
            <w:tcW w:w="294" w:type="pct"/>
          </w:tcPr>
          <w:p w14:paraId="5178CE2D" w14:textId="77777777" w:rsidR="00620A2C" w:rsidRDefault="00620A2C" w:rsidP="00FD3796">
            <w:r>
              <w:t>30</w:t>
            </w:r>
          </w:p>
        </w:tc>
        <w:tc>
          <w:tcPr>
            <w:tcW w:w="884" w:type="pct"/>
          </w:tcPr>
          <w:p w14:paraId="228A8857" w14:textId="77777777" w:rsidR="00620A2C" w:rsidRDefault="00620A2C" w:rsidP="00FD3796">
            <w:r>
              <w:t>College Degree</w:t>
            </w:r>
          </w:p>
        </w:tc>
        <w:tc>
          <w:tcPr>
            <w:tcW w:w="934" w:type="pct"/>
          </w:tcPr>
          <w:p w14:paraId="379D2BFA" w14:textId="77777777" w:rsidR="00620A2C" w:rsidRPr="006A4976" w:rsidRDefault="00620A2C" w:rsidP="00FD3796">
            <w:r>
              <w:t>African American</w:t>
            </w:r>
          </w:p>
        </w:tc>
        <w:tc>
          <w:tcPr>
            <w:tcW w:w="441" w:type="pct"/>
          </w:tcPr>
          <w:p w14:paraId="23ACDC68" w14:textId="77777777" w:rsidR="00620A2C" w:rsidRDefault="00620A2C" w:rsidP="00FD3796">
            <w:r>
              <w:t>M</w:t>
            </w:r>
          </w:p>
        </w:tc>
        <w:tc>
          <w:tcPr>
            <w:tcW w:w="295" w:type="pct"/>
          </w:tcPr>
          <w:p w14:paraId="3990394E" w14:textId="77777777" w:rsidR="00620A2C" w:rsidRDefault="00620A2C" w:rsidP="00FD3796">
            <w:r>
              <w:t>Y</w:t>
            </w:r>
          </w:p>
        </w:tc>
        <w:tc>
          <w:tcPr>
            <w:tcW w:w="246" w:type="pct"/>
          </w:tcPr>
          <w:p w14:paraId="6CF32FAA" w14:textId="77777777" w:rsidR="00620A2C" w:rsidRDefault="00620A2C" w:rsidP="00FD3796">
            <w:r>
              <w:t>Y</w:t>
            </w:r>
          </w:p>
        </w:tc>
        <w:tc>
          <w:tcPr>
            <w:tcW w:w="1277" w:type="pct"/>
            <w:tcBorders>
              <w:top w:val="single" w:sz="2" w:space="0" w:color="auto"/>
              <w:bottom w:val="single" w:sz="2" w:space="0" w:color="auto"/>
            </w:tcBorders>
            <w:shd w:val="diagStripe" w:color="auto" w:fill="C0C0C0"/>
          </w:tcPr>
          <w:p w14:paraId="48786DCA" w14:textId="77777777" w:rsidR="00620A2C" w:rsidRDefault="00620A2C" w:rsidP="00FD3796"/>
        </w:tc>
      </w:tr>
      <w:tr w:rsidR="00620A2C" w14:paraId="005DC7A9" w14:textId="77777777" w:rsidTr="00FD3796">
        <w:tc>
          <w:tcPr>
            <w:tcW w:w="629" w:type="pct"/>
          </w:tcPr>
          <w:p w14:paraId="03ADA562" w14:textId="77777777" w:rsidR="00620A2C" w:rsidRDefault="00620A2C" w:rsidP="00FD3796">
            <w:r>
              <w:t>8</w:t>
            </w:r>
          </w:p>
        </w:tc>
        <w:tc>
          <w:tcPr>
            <w:tcW w:w="294" w:type="pct"/>
          </w:tcPr>
          <w:p w14:paraId="37AE41F2" w14:textId="77777777" w:rsidR="00620A2C" w:rsidRDefault="00620A2C" w:rsidP="00FD3796">
            <w:r>
              <w:t>4</w:t>
            </w:r>
          </w:p>
        </w:tc>
        <w:tc>
          <w:tcPr>
            <w:tcW w:w="884" w:type="pct"/>
          </w:tcPr>
          <w:p w14:paraId="3324B43C" w14:textId="77777777" w:rsidR="00620A2C" w:rsidRDefault="00620A2C" w:rsidP="00FD3796">
            <w:r>
              <w:t>Associate Deg</w:t>
            </w:r>
          </w:p>
        </w:tc>
        <w:tc>
          <w:tcPr>
            <w:tcW w:w="934" w:type="pct"/>
          </w:tcPr>
          <w:p w14:paraId="22233B0A" w14:textId="77777777" w:rsidR="00620A2C" w:rsidRPr="006A4976" w:rsidRDefault="00620A2C" w:rsidP="00FD3796">
            <w:r>
              <w:t>African American</w:t>
            </w:r>
          </w:p>
        </w:tc>
        <w:tc>
          <w:tcPr>
            <w:tcW w:w="441" w:type="pct"/>
          </w:tcPr>
          <w:p w14:paraId="3C9CAEEC" w14:textId="77777777" w:rsidR="00620A2C" w:rsidRDefault="00620A2C" w:rsidP="00FD3796">
            <w:r>
              <w:t>F</w:t>
            </w:r>
          </w:p>
        </w:tc>
        <w:tc>
          <w:tcPr>
            <w:tcW w:w="295" w:type="pct"/>
          </w:tcPr>
          <w:p w14:paraId="61EF67BA" w14:textId="77777777" w:rsidR="00620A2C" w:rsidRDefault="00620A2C" w:rsidP="00FD3796">
            <w:r>
              <w:t>Y</w:t>
            </w:r>
          </w:p>
        </w:tc>
        <w:tc>
          <w:tcPr>
            <w:tcW w:w="246" w:type="pct"/>
          </w:tcPr>
          <w:p w14:paraId="386B3C2A" w14:textId="77777777" w:rsidR="00620A2C" w:rsidRDefault="00620A2C" w:rsidP="00FD3796">
            <w:r>
              <w:t>Y</w:t>
            </w:r>
          </w:p>
        </w:tc>
        <w:tc>
          <w:tcPr>
            <w:tcW w:w="1277" w:type="pct"/>
            <w:tcBorders>
              <w:top w:val="single" w:sz="2" w:space="0" w:color="auto"/>
              <w:bottom w:val="single" w:sz="2" w:space="0" w:color="auto"/>
            </w:tcBorders>
            <w:shd w:val="diagStripe" w:color="auto" w:fill="C0C0C0"/>
          </w:tcPr>
          <w:p w14:paraId="04EFD8D3" w14:textId="77777777" w:rsidR="00620A2C" w:rsidRDefault="00620A2C" w:rsidP="00FD3796"/>
        </w:tc>
      </w:tr>
      <w:tr w:rsidR="00620A2C" w14:paraId="5D5360E8" w14:textId="77777777" w:rsidTr="00FD3796">
        <w:tc>
          <w:tcPr>
            <w:tcW w:w="629" w:type="pct"/>
          </w:tcPr>
          <w:p w14:paraId="28C149EE" w14:textId="77777777" w:rsidR="00620A2C" w:rsidRDefault="00620A2C" w:rsidP="00FD3796">
            <w:r>
              <w:t>9</w:t>
            </w:r>
          </w:p>
        </w:tc>
        <w:tc>
          <w:tcPr>
            <w:tcW w:w="294" w:type="pct"/>
          </w:tcPr>
          <w:p w14:paraId="1A3DF765" w14:textId="77777777" w:rsidR="00620A2C" w:rsidRDefault="00620A2C" w:rsidP="00FD3796">
            <w:r>
              <w:t>39</w:t>
            </w:r>
          </w:p>
        </w:tc>
        <w:tc>
          <w:tcPr>
            <w:tcW w:w="884" w:type="pct"/>
          </w:tcPr>
          <w:p w14:paraId="5648ADF0" w14:textId="77777777" w:rsidR="00620A2C" w:rsidRDefault="00620A2C" w:rsidP="00FD3796">
            <w:r>
              <w:t>College Degree</w:t>
            </w:r>
          </w:p>
        </w:tc>
        <w:tc>
          <w:tcPr>
            <w:tcW w:w="934" w:type="pct"/>
          </w:tcPr>
          <w:p w14:paraId="3D45BEA2" w14:textId="77777777" w:rsidR="00620A2C" w:rsidRPr="006A4976" w:rsidRDefault="00620A2C" w:rsidP="00FD3796">
            <w:r>
              <w:t>African American</w:t>
            </w:r>
          </w:p>
        </w:tc>
        <w:tc>
          <w:tcPr>
            <w:tcW w:w="441" w:type="pct"/>
          </w:tcPr>
          <w:p w14:paraId="37AF1CA7" w14:textId="77777777" w:rsidR="00620A2C" w:rsidRDefault="00620A2C" w:rsidP="00FD3796">
            <w:r>
              <w:t>F</w:t>
            </w:r>
          </w:p>
        </w:tc>
        <w:tc>
          <w:tcPr>
            <w:tcW w:w="295" w:type="pct"/>
          </w:tcPr>
          <w:p w14:paraId="53EAF74D" w14:textId="77777777" w:rsidR="00620A2C" w:rsidRDefault="00620A2C" w:rsidP="00FD3796">
            <w:r>
              <w:t>Y</w:t>
            </w:r>
          </w:p>
        </w:tc>
        <w:tc>
          <w:tcPr>
            <w:tcW w:w="246" w:type="pct"/>
          </w:tcPr>
          <w:p w14:paraId="781E2D7F" w14:textId="77777777" w:rsidR="00620A2C" w:rsidRDefault="00620A2C" w:rsidP="00FD3796">
            <w:r>
              <w:t>Y</w:t>
            </w:r>
          </w:p>
        </w:tc>
        <w:tc>
          <w:tcPr>
            <w:tcW w:w="1277" w:type="pct"/>
            <w:tcBorders>
              <w:top w:val="single" w:sz="2" w:space="0" w:color="auto"/>
              <w:bottom w:val="single" w:sz="2" w:space="0" w:color="auto"/>
            </w:tcBorders>
            <w:shd w:val="diagStripe" w:color="auto" w:fill="C0C0C0"/>
          </w:tcPr>
          <w:p w14:paraId="38C449E3" w14:textId="77777777" w:rsidR="00620A2C" w:rsidRDefault="00620A2C" w:rsidP="00FD3796"/>
        </w:tc>
      </w:tr>
      <w:tr w:rsidR="00620A2C" w14:paraId="5D999A35" w14:textId="77777777" w:rsidTr="00FD3796">
        <w:tc>
          <w:tcPr>
            <w:tcW w:w="629" w:type="pct"/>
          </w:tcPr>
          <w:p w14:paraId="62B97D25" w14:textId="77777777" w:rsidR="00620A2C" w:rsidRDefault="00620A2C" w:rsidP="00FD3796">
            <w:r>
              <w:t>13</w:t>
            </w:r>
          </w:p>
        </w:tc>
        <w:tc>
          <w:tcPr>
            <w:tcW w:w="294" w:type="pct"/>
          </w:tcPr>
          <w:p w14:paraId="0102DE9E" w14:textId="77777777" w:rsidR="00620A2C" w:rsidRDefault="00620A2C" w:rsidP="00FD3796">
            <w:r>
              <w:t>37</w:t>
            </w:r>
          </w:p>
        </w:tc>
        <w:tc>
          <w:tcPr>
            <w:tcW w:w="884" w:type="pct"/>
          </w:tcPr>
          <w:p w14:paraId="662315A2" w14:textId="77777777" w:rsidR="00620A2C" w:rsidRDefault="00620A2C" w:rsidP="00FD3796">
            <w:r>
              <w:t>HS Diploma</w:t>
            </w:r>
          </w:p>
        </w:tc>
        <w:tc>
          <w:tcPr>
            <w:tcW w:w="934" w:type="pct"/>
          </w:tcPr>
          <w:p w14:paraId="6B01D792" w14:textId="77777777" w:rsidR="00620A2C" w:rsidRPr="006A4976" w:rsidRDefault="00620A2C" w:rsidP="00FD3796">
            <w:r>
              <w:t>AA/Hispanic</w:t>
            </w:r>
          </w:p>
        </w:tc>
        <w:tc>
          <w:tcPr>
            <w:tcW w:w="441" w:type="pct"/>
          </w:tcPr>
          <w:p w14:paraId="40B7DAAC" w14:textId="77777777" w:rsidR="00620A2C" w:rsidRDefault="00620A2C" w:rsidP="00FD3796">
            <w:r>
              <w:t>F</w:t>
            </w:r>
          </w:p>
        </w:tc>
        <w:tc>
          <w:tcPr>
            <w:tcW w:w="295" w:type="pct"/>
          </w:tcPr>
          <w:p w14:paraId="684CE235" w14:textId="77777777" w:rsidR="00620A2C" w:rsidRDefault="00620A2C" w:rsidP="00FD3796">
            <w:r>
              <w:t>Y</w:t>
            </w:r>
          </w:p>
        </w:tc>
        <w:tc>
          <w:tcPr>
            <w:tcW w:w="246" w:type="pct"/>
          </w:tcPr>
          <w:p w14:paraId="688EF068" w14:textId="77777777" w:rsidR="00620A2C" w:rsidRDefault="00620A2C" w:rsidP="00FD3796">
            <w:r>
              <w:t>Y</w:t>
            </w:r>
          </w:p>
        </w:tc>
        <w:tc>
          <w:tcPr>
            <w:tcW w:w="1277" w:type="pct"/>
            <w:tcBorders>
              <w:top w:val="single" w:sz="2" w:space="0" w:color="auto"/>
              <w:bottom w:val="single" w:sz="2" w:space="0" w:color="auto"/>
            </w:tcBorders>
            <w:shd w:val="diagStripe" w:color="auto" w:fill="C0C0C0"/>
          </w:tcPr>
          <w:p w14:paraId="4EA9A7DD" w14:textId="77777777" w:rsidR="00620A2C" w:rsidRDefault="00620A2C" w:rsidP="00FD3796"/>
        </w:tc>
      </w:tr>
      <w:tr w:rsidR="00620A2C" w14:paraId="6A31EEBA" w14:textId="77777777" w:rsidTr="00FD3796">
        <w:tc>
          <w:tcPr>
            <w:tcW w:w="629" w:type="pct"/>
          </w:tcPr>
          <w:p w14:paraId="68BDC3AF" w14:textId="77777777" w:rsidR="00620A2C" w:rsidRDefault="00620A2C" w:rsidP="00FD3796">
            <w:r>
              <w:t>15</w:t>
            </w:r>
          </w:p>
        </w:tc>
        <w:tc>
          <w:tcPr>
            <w:tcW w:w="294" w:type="pct"/>
          </w:tcPr>
          <w:p w14:paraId="53090802" w14:textId="77777777" w:rsidR="00620A2C" w:rsidRDefault="00620A2C" w:rsidP="00FD3796">
            <w:r>
              <w:t>61</w:t>
            </w:r>
          </w:p>
        </w:tc>
        <w:tc>
          <w:tcPr>
            <w:tcW w:w="884" w:type="pct"/>
          </w:tcPr>
          <w:p w14:paraId="1C852319" w14:textId="77777777" w:rsidR="00620A2C" w:rsidRDefault="00620A2C" w:rsidP="00FD3796">
            <w:r>
              <w:t>Grad Degree</w:t>
            </w:r>
          </w:p>
        </w:tc>
        <w:tc>
          <w:tcPr>
            <w:tcW w:w="934" w:type="pct"/>
          </w:tcPr>
          <w:p w14:paraId="3AA03EEA" w14:textId="77777777" w:rsidR="00620A2C" w:rsidRPr="006A4976" w:rsidRDefault="00620A2C" w:rsidP="00FD3796">
            <w:r>
              <w:t>White</w:t>
            </w:r>
          </w:p>
        </w:tc>
        <w:tc>
          <w:tcPr>
            <w:tcW w:w="441" w:type="pct"/>
          </w:tcPr>
          <w:p w14:paraId="309A5FC4" w14:textId="77777777" w:rsidR="00620A2C" w:rsidRDefault="00620A2C" w:rsidP="00FD3796">
            <w:r>
              <w:t>M</w:t>
            </w:r>
          </w:p>
        </w:tc>
        <w:tc>
          <w:tcPr>
            <w:tcW w:w="295" w:type="pct"/>
          </w:tcPr>
          <w:p w14:paraId="2D58A3FE" w14:textId="77777777" w:rsidR="00620A2C" w:rsidRDefault="00620A2C" w:rsidP="00FD3796">
            <w:r>
              <w:t>Y</w:t>
            </w:r>
          </w:p>
        </w:tc>
        <w:tc>
          <w:tcPr>
            <w:tcW w:w="246" w:type="pct"/>
          </w:tcPr>
          <w:p w14:paraId="3C980D2F" w14:textId="77777777" w:rsidR="00620A2C" w:rsidRDefault="00620A2C" w:rsidP="00FD3796">
            <w:r>
              <w:t>N</w:t>
            </w:r>
          </w:p>
        </w:tc>
        <w:tc>
          <w:tcPr>
            <w:tcW w:w="1277" w:type="pct"/>
            <w:tcBorders>
              <w:top w:val="single" w:sz="2" w:space="0" w:color="auto"/>
              <w:bottom w:val="single" w:sz="2" w:space="0" w:color="auto"/>
            </w:tcBorders>
            <w:shd w:val="diagStripe" w:color="auto" w:fill="C0C0C0"/>
          </w:tcPr>
          <w:p w14:paraId="303E899C" w14:textId="77777777" w:rsidR="00620A2C" w:rsidRDefault="00620A2C" w:rsidP="00FD3796"/>
        </w:tc>
      </w:tr>
      <w:tr w:rsidR="00620A2C" w14:paraId="0E125F0B" w14:textId="77777777" w:rsidTr="00FD3796">
        <w:tc>
          <w:tcPr>
            <w:tcW w:w="629" w:type="pct"/>
          </w:tcPr>
          <w:p w14:paraId="18A0333C" w14:textId="77777777" w:rsidR="00620A2C" w:rsidRDefault="00620A2C" w:rsidP="00FD3796">
            <w:r>
              <w:t>16</w:t>
            </w:r>
          </w:p>
        </w:tc>
        <w:tc>
          <w:tcPr>
            <w:tcW w:w="294" w:type="pct"/>
          </w:tcPr>
          <w:p w14:paraId="54DA3A38" w14:textId="77777777" w:rsidR="00620A2C" w:rsidRDefault="00620A2C" w:rsidP="00FD3796">
            <w:r>
              <w:t>62</w:t>
            </w:r>
          </w:p>
        </w:tc>
        <w:tc>
          <w:tcPr>
            <w:tcW w:w="884" w:type="pct"/>
          </w:tcPr>
          <w:p w14:paraId="52F863BD" w14:textId="77777777" w:rsidR="00620A2C" w:rsidRDefault="00620A2C" w:rsidP="00FD3796">
            <w:r>
              <w:t>HS Diploma</w:t>
            </w:r>
          </w:p>
        </w:tc>
        <w:tc>
          <w:tcPr>
            <w:tcW w:w="934" w:type="pct"/>
          </w:tcPr>
          <w:p w14:paraId="1E172AFF" w14:textId="77777777" w:rsidR="00620A2C" w:rsidRPr="006A4976" w:rsidRDefault="00620A2C" w:rsidP="00FD3796">
            <w:r>
              <w:t>White</w:t>
            </w:r>
          </w:p>
        </w:tc>
        <w:tc>
          <w:tcPr>
            <w:tcW w:w="441" w:type="pct"/>
          </w:tcPr>
          <w:p w14:paraId="79D92A3C" w14:textId="77777777" w:rsidR="00620A2C" w:rsidRDefault="00620A2C" w:rsidP="00FD3796">
            <w:r>
              <w:t>F</w:t>
            </w:r>
          </w:p>
        </w:tc>
        <w:tc>
          <w:tcPr>
            <w:tcW w:w="295" w:type="pct"/>
          </w:tcPr>
          <w:p w14:paraId="1B364971" w14:textId="77777777" w:rsidR="00620A2C" w:rsidRDefault="00620A2C" w:rsidP="00FD3796">
            <w:r>
              <w:t>Y</w:t>
            </w:r>
          </w:p>
        </w:tc>
        <w:tc>
          <w:tcPr>
            <w:tcW w:w="246" w:type="pct"/>
          </w:tcPr>
          <w:p w14:paraId="0CAC4175" w14:textId="77777777" w:rsidR="00620A2C" w:rsidRDefault="00620A2C" w:rsidP="00FD3796">
            <w:r>
              <w:t>Y</w:t>
            </w:r>
          </w:p>
        </w:tc>
        <w:tc>
          <w:tcPr>
            <w:tcW w:w="1277" w:type="pct"/>
            <w:tcBorders>
              <w:top w:val="single" w:sz="2" w:space="0" w:color="auto"/>
              <w:bottom w:val="single" w:sz="18" w:space="0" w:color="auto"/>
            </w:tcBorders>
            <w:shd w:val="diagStripe" w:color="auto" w:fill="C0C0C0"/>
          </w:tcPr>
          <w:p w14:paraId="4757CAF8" w14:textId="77777777" w:rsidR="00620A2C" w:rsidRDefault="00620A2C" w:rsidP="00FD3796"/>
        </w:tc>
      </w:tr>
    </w:tbl>
    <w:p w14:paraId="71D4DF64" w14:textId="77777777" w:rsidR="00620A2C" w:rsidRDefault="00620A2C" w:rsidP="00620A2C">
      <w:bookmarkStart w:id="25" w:name="_Toc59932965"/>
      <w:bookmarkEnd w:id="25"/>
    </w:p>
    <w:p w14:paraId="0E8AFA97" w14:textId="77777777" w:rsidR="00620A2C" w:rsidRPr="00EA1463" w:rsidRDefault="00620A2C" w:rsidP="00620A2C">
      <w:bookmarkStart w:id="26" w:name="_Toc146525412"/>
      <w:r>
        <w:t>1.5</w:t>
      </w:r>
      <w:r>
        <w:tab/>
      </w:r>
      <w:r w:rsidRPr="00EA1463">
        <w:t>Procedure</w:t>
      </w:r>
      <w:bookmarkEnd w:id="26"/>
      <w:r>
        <w:t>s</w:t>
      </w:r>
    </w:p>
    <w:p w14:paraId="04BC1EB1" w14:textId="77777777" w:rsidR="00620A2C" w:rsidRPr="00EA1463" w:rsidRDefault="00620A2C" w:rsidP="00620A2C">
      <w:r>
        <w:t>Adults 18 years of age or older</w:t>
      </w:r>
      <w:r w:rsidRPr="00EA1463">
        <w:t xml:space="preserve"> </w:t>
      </w:r>
      <w:r>
        <w:t xml:space="preserve">responding to recruiting advertisements </w:t>
      </w:r>
      <w:r w:rsidRPr="00EA1463">
        <w:t xml:space="preserve">called the </w:t>
      </w:r>
      <w:r>
        <w:t>telephone number for RTI, heard</w:t>
      </w:r>
      <w:r w:rsidRPr="00EA1463">
        <w:t xml:space="preserve"> a description of the study</w:t>
      </w:r>
      <w:r>
        <w:t>, and</w:t>
      </w:r>
      <w:r w:rsidRPr="00EA1463">
        <w:t xml:space="preserve"> were asked several brief screening questions.</w:t>
      </w:r>
      <w:r>
        <w:t xml:space="preserve"> If the callers met the screening criteria and </w:t>
      </w:r>
      <w:r w:rsidRPr="00EA1463">
        <w:t>were interested</w:t>
      </w:r>
      <w:r>
        <w:t xml:space="preserve"> in participating, RTI staff</w:t>
      </w:r>
      <w:r w:rsidRPr="00EA1463">
        <w:t xml:space="preserve"> schedule</w:t>
      </w:r>
      <w:r>
        <w:t>d</w:t>
      </w:r>
      <w:r w:rsidRPr="00EA1463">
        <w:t xml:space="preserve"> a cognitive testing session.</w:t>
      </w:r>
    </w:p>
    <w:p w14:paraId="3FF229BE" w14:textId="77777777" w:rsidR="00620A2C" w:rsidRPr="00EA1463" w:rsidRDefault="00620A2C" w:rsidP="00620A2C">
      <w:r w:rsidRPr="00EA1463">
        <w:t xml:space="preserve">Cognitive testing was conducted in Research Triangle Park, </w:t>
      </w:r>
      <w:r>
        <w:t>North Carolina</w:t>
      </w:r>
      <w:r w:rsidRPr="00EA1463">
        <w:t>, at the RTI Cognitive Interviewing Laboratory, a private room with one-way mirrors</w:t>
      </w:r>
      <w:r>
        <w:t xml:space="preserve"> and</w:t>
      </w:r>
      <w:r w:rsidRPr="00EA1463">
        <w:t xml:space="preserve"> audio and visual monitoring, </w:t>
      </w:r>
      <w:r>
        <w:t>enabling</w:t>
      </w:r>
      <w:r w:rsidRPr="00EA1463">
        <w:t xml:space="preserve"> unobtrusive observation of interviews in the adjacent conference room.</w:t>
      </w:r>
      <w:r>
        <w:t xml:space="preserve"> </w:t>
      </w:r>
      <w:r w:rsidRPr="00EA1463">
        <w:t xml:space="preserve">Upon arrival, each </w:t>
      </w:r>
      <w:r>
        <w:t>participant</w:t>
      </w:r>
      <w:r w:rsidRPr="00EA1463">
        <w:t xml:space="preserve"> was greeted and escorted to the Cognitive Interviewing Laboratory conference room</w:t>
      </w:r>
      <w:r>
        <w:t>,</w:t>
      </w:r>
      <w:r w:rsidRPr="00EA1463">
        <w:t xml:space="preserve"> where he or she met with the survey methodologist who </w:t>
      </w:r>
      <w:r>
        <w:t>conducted</w:t>
      </w:r>
      <w:r w:rsidRPr="00EA1463">
        <w:t xml:space="preserve"> the cognitive interviews.</w:t>
      </w:r>
      <w:r>
        <w:t xml:space="preserve"> </w:t>
      </w:r>
      <w:r w:rsidRPr="00EA1463">
        <w:t>The survey methodologist</w:t>
      </w:r>
      <w:r>
        <w:t xml:space="preserve"> read aloud the participant informed consent form (Appendix B), provided a copy to the participant, and asked for a signature and permission for observation. </w:t>
      </w:r>
    </w:p>
    <w:p w14:paraId="483835C4" w14:textId="77777777" w:rsidR="00620A2C" w:rsidRDefault="00620A2C" w:rsidP="00620A2C">
      <w:r>
        <w:t>For Round 1 testing, c</w:t>
      </w:r>
      <w:r w:rsidRPr="00EA1463">
        <w:t xml:space="preserve">ognitive interviews using the concurrent </w:t>
      </w:r>
      <w:r>
        <w:t>verbal-</w:t>
      </w:r>
      <w:r w:rsidRPr="00EA1463">
        <w:t>probing technique were conducted to investigate potential sources of response</w:t>
      </w:r>
      <w:r>
        <w:t xml:space="preserve"> error on a draft version of BRFSS items. The question appraisal results provided some structured probes and spontaneous probes for the cognitive interviewing protocol (see Appendix C for Round 1 BRFSS Cognitive Interviewing protocol, which includes draft survey questions and cognitive interviewing probes). The Round 2 cognitive interviews used the retrospective verbal-probing technique. Here we administered the revised questions provided for Round 2. After all items in a section were administered, the survey methodologist administered probes to explore potential sources of error. The cognitive interviewing protocol was developed using results from the Round 1 question-by-question comments (see Appendix D). The cognitive interviewing protocol for Round 2 appears in Appendix E. </w:t>
      </w:r>
    </w:p>
    <w:p w14:paraId="2F736E94" w14:textId="77777777" w:rsidR="00620A2C" w:rsidRDefault="00620A2C" w:rsidP="00620A2C">
      <w:r w:rsidRPr="00EA1463">
        <w:t xml:space="preserve">Typical </w:t>
      </w:r>
      <w:r>
        <w:t xml:space="preserve">spontaneous </w:t>
      </w:r>
      <w:r w:rsidRPr="00EA1463">
        <w:t>probes included comprehension</w:t>
      </w:r>
      <w:r>
        <w:t xml:space="preserve"> or </w:t>
      </w:r>
      <w:r w:rsidRPr="00EA1463">
        <w:t>interpretation probes (</w:t>
      </w:r>
      <w:r>
        <w:t>e.g</w:t>
      </w:r>
      <w:r w:rsidRPr="00EA1463">
        <w:t xml:space="preserve">., </w:t>
      </w:r>
      <w:r w:rsidRPr="00EA1463">
        <w:rPr>
          <w:i/>
        </w:rPr>
        <w:t>In your own words, what does this term mean to you?</w:t>
      </w:r>
      <w:r w:rsidRPr="00EA1463">
        <w:t>), recall probes (</w:t>
      </w:r>
      <w:r>
        <w:t>e.g</w:t>
      </w:r>
      <w:r w:rsidRPr="00EA1463">
        <w:t xml:space="preserve">., </w:t>
      </w:r>
      <w:r w:rsidRPr="00EA1463">
        <w:rPr>
          <w:i/>
        </w:rPr>
        <w:t>How did you come to figure out your response?</w:t>
      </w:r>
      <w:r w:rsidRPr="00EA1463">
        <w:t>), and other general probes (</w:t>
      </w:r>
      <w:r>
        <w:t>e.g.</w:t>
      </w:r>
      <w:r w:rsidRPr="00EA1463">
        <w:t xml:space="preserve">, </w:t>
      </w:r>
      <w:r w:rsidRPr="00EA1463">
        <w:rPr>
          <w:i/>
        </w:rPr>
        <w:t>How did you arrive at that answer?</w:t>
      </w:r>
      <w:r w:rsidRPr="00EA1463">
        <w:t xml:space="preserve"> </w:t>
      </w:r>
      <w:r w:rsidRPr="00EA1463">
        <w:rPr>
          <w:i/>
        </w:rPr>
        <w:t>Was it easy or hard to recall that answer?</w:t>
      </w:r>
      <w:r w:rsidRPr="00EA1463">
        <w:t xml:space="preserve"> </w:t>
      </w:r>
      <w:r w:rsidRPr="00EA1463">
        <w:rPr>
          <w:i/>
        </w:rPr>
        <w:t>Do you think people would answer that question honestly?</w:t>
      </w:r>
      <w:r w:rsidRPr="00EA1463">
        <w:t xml:space="preserve"> and </w:t>
      </w:r>
      <w:r w:rsidRPr="00EA1463">
        <w:rPr>
          <w:i/>
        </w:rPr>
        <w:t>How difficult was it to match your answer to the answers that were available?</w:t>
      </w:r>
      <w:r w:rsidRPr="00EA1463">
        <w:t>).</w:t>
      </w:r>
      <w:r>
        <w:t xml:space="preserve"> </w:t>
      </w:r>
      <w:r w:rsidRPr="00EA1463">
        <w:t xml:space="preserve">To minimize </w:t>
      </w:r>
      <w:r>
        <w:t>participant</w:t>
      </w:r>
      <w:r w:rsidRPr="00EA1463">
        <w:t xml:space="preserve"> burden, the survey administration and cognitive interview were designed to last no more than </w:t>
      </w:r>
      <w:r>
        <w:t>an hour</w:t>
      </w:r>
      <w:r w:rsidRPr="00EA1463">
        <w:t>.</w:t>
      </w:r>
      <w:r>
        <w:t xml:space="preserve"> </w:t>
      </w:r>
    </w:p>
    <w:p w14:paraId="7A65FD74" w14:textId="77777777" w:rsidR="00620A2C" w:rsidRPr="00EA1463" w:rsidRDefault="00620A2C" w:rsidP="00620A2C">
      <w:r w:rsidRPr="00EA1463">
        <w:t>Two interviewers with training and experience in cognitive interviewing methods conducted the interviews.</w:t>
      </w:r>
      <w:r>
        <w:t xml:space="preserve"> Because of the sensitive nature of the items on adverse childhood experiences, RTI’s Institutional Review Board (IRB) recommended gender matching of interviewers and participants. For Round 1, I</w:t>
      </w:r>
      <w:r w:rsidRPr="00EA1463">
        <w:t xml:space="preserve">nterviewer 1 interviewed </w:t>
      </w:r>
      <w:r>
        <w:t xml:space="preserve">the five female participants and </w:t>
      </w:r>
      <w:r w:rsidRPr="00EA1463">
        <w:t xml:space="preserve">Interviewer 2 interviewed </w:t>
      </w:r>
      <w:r>
        <w:t>the three male</w:t>
      </w:r>
      <w:r w:rsidRPr="00EA1463">
        <w:t xml:space="preserve"> </w:t>
      </w:r>
      <w:r>
        <w:t>participants</w:t>
      </w:r>
      <w:r w:rsidRPr="00EA1463">
        <w:t>.</w:t>
      </w:r>
      <w:r>
        <w:t xml:space="preserve"> </w:t>
      </w:r>
      <w:r w:rsidRPr="00EA1463">
        <w:t xml:space="preserve">Interviews were conducted over </w:t>
      </w:r>
      <w:r>
        <w:t>3 days, August 10, 11, and 14, 2006</w:t>
      </w:r>
      <w:r w:rsidRPr="00EA1463">
        <w:t>.</w:t>
      </w:r>
      <w:r>
        <w:t xml:space="preserve"> For Round 2, Interview 1 interviewed 10 participants, and Interviewer 2 interviewed the remaining 8 participants. These interviews were conducted over a 3-day period: from September 13 to 15, 2006. </w:t>
      </w:r>
      <w:r w:rsidRPr="00EA1463">
        <w:t xml:space="preserve">Specifically, each </w:t>
      </w:r>
      <w:r>
        <w:t>participant</w:t>
      </w:r>
      <w:r w:rsidRPr="00EA1463">
        <w:t xml:space="preserve"> was asked about the following</w:t>
      </w:r>
      <w:r>
        <w:t xml:space="preserve"> topics</w:t>
      </w:r>
      <w:r w:rsidRPr="00EA1463">
        <w:t>:</w:t>
      </w:r>
    </w:p>
    <w:p w14:paraId="35B9353D" w14:textId="77777777" w:rsidR="00620A2C" w:rsidRPr="00862D15" w:rsidRDefault="00620A2C" w:rsidP="00620A2C">
      <w:r>
        <w:t>1.</w:t>
      </w:r>
      <w:r>
        <w:tab/>
      </w:r>
      <w:r w:rsidRPr="00862D15">
        <w:t>Issues or problems in understanding individual question</w:t>
      </w:r>
      <w:r>
        <w:t>s</w:t>
      </w:r>
      <w:r w:rsidRPr="00862D15">
        <w:t>, including sentence structure, individual word comprehension, answer choices, and context relative to question order.</w:t>
      </w:r>
    </w:p>
    <w:p w14:paraId="1D3C46CB" w14:textId="77777777" w:rsidR="00620A2C" w:rsidRPr="00862D15" w:rsidRDefault="00620A2C" w:rsidP="00620A2C">
      <w:r>
        <w:t>2.</w:t>
      </w:r>
      <w:r>
        <w:tab/>
        <w:t>S</w:t>
      </w:r>
      <w:r w:rsidRPr="00862D15">
        <w:t xml:space="preserve">ocially desirable responding </w:t>
      </w:r>
      <w:r>
        <w:t>from a personal perspective and how he or she believed that other people would perceive questions.</w:t>
      </w:r>
    </w:p>
    <w:p w14:paraId="2C74A739" w14:textId="77777777" w:rsidR="00620A2C" w:rsidRPr="00862D15" w:rsidRDefault="00620A2C" w:rsidP="00620A2C">
      <w:r>
        <w:t>3.</w:t>
      </w:r>
      <w:r>
        <w:tab/>
        <w:t>I</w:t>
      </w:r>
      <w:r w:rsidRPr="00862D15">
        <w:t xml:space="preserve">nstructions or transitional statements used </w:t>
      </w:r>
      <w:r>
        <w:t>in</w:t>
      </w:r>
      <w:r w:rsidRPr="00862D15">
        <w:t xml:space="preserve"> the questionnaire.</w:t>
      </w:r>
    </w:p>
    <w:p w14:paraId="12400882" w14:textId="77777777" w:rsidR="00620A2C" w:rsidRPr="00862D15" w:rsidRDefault="00620A2C" w:rsidP="00620A2C">
      <w:r>
        <w:t>4.</w:t>
      </w:r>
      <w:r>
        <w:tab/>
      </w:r>
      <w:r w:rsidRPr="00862D15">
        <w:t>Spontaneous probes for issues that arose during the interview process.</w:t>
      </w:r>
    </w:p>
    <w:p w14:paraId="3D930BB0" w14:textId="77777777" w:rsidR="00620A2C" w:rsidRPr="00EA1463" w:rsidRDefault="00620A2C" w:rsidP="00620A2C">
      <w:r w:rsidRPr="00EA1463">
        <w:t xml:space="preserve">For each </w:t>
      </w:r>
      <w:r>
        <w:t>participant</w:t>
      </w:r>
      <w:r w:rsidRPr="00EA1463">
        <w:t xml:space="preserve">, interviewers took written notes on a paper copy of the </w:t>
      </w:r>
      <w:r>
        <w:t>cognitive interviewing protocol</w:t>
      </w:r>
      <w:r w:rsidRPr="00EA1463">
        <w:t xml:space="preserve"> during the interview and then entered comments in an electronic version of the </w:t>
      </w:r>
      <w:r>
        <w:t>protocol</w:t>
      </w:r>
      <w:r w:rsidRPr="00EA1463">
        <w:t>.</w:t>
      </w:r>
      <w:r>
        <w:t xml:space="preserve"> From</w:t>
      </w:r>
      <w:r w:rsidRPr="00EA1463">
        <w:t xml:space="preserve"> the aggregated notes, the cognitive testing team composed a final cognitive testing report that presented a summary of general issues, detailed findings for each item tested, and recommendations for item revision.</w:t>
      </w:r>
    </w:p>
    <w:p w14:paraId="4D343C13" w14:textId="77777777" w:rsidR="00620A2C" w:rsidRDefault="00620A2C" w:rsidP="00620A2C"/>
    <w:p w14:paraId="67F17646" w14:textId="77777777" w:rsidR="00620A2C" w:rsidRDefault="00620A2C" w:rsidP="00620A2C"/>
    <w:p w14:paraId="35533F4F" w14:textId="77777777" w:rsidR="00620A2C" w:rsidRPr="00F97FD2" w:rsidRDefault="00620A2C" w:rsidP="00620A2C"/>
    <w:p w14:paraId="55B09868" w14:textId="77777777" w:rsidR="00620A2C" w:rsidRDefault="00620A2C" w:rsidP="00620A2C">
      <w:pPr>
        <w:sectPr w:rsidR="00620A2C" w:rsidSect="00FD3796">
          <w:headerReference w:type="default" r:id="rId20"/>
          <w:footerReference w:type="default" r:id="rId21"/>
          <w:pgSz w:w="12240" w:h="15840"/>
          <w:pgMar w:top="1440" w:right="1440" w:bottom="1440" w:left="1440" w:header="720" w:footer="720" w:gutter="0"/>
          <w:pgNumType w:start="1"/>
          <w:cols w:space="720"/>
          <w:noEndnote/>
        </w:sectPr>
      </w:pPr>
    </w:p>
    <w:p w14:paraId="72D3BE65" w14:textId="77777777" w:rsidR="00620A2C" w:rsidRPr="00526E67" w:rsidRDefault="00620A2C" w:rsidP="00620A2C">
      <w:bookmarkStart w:id="27" w:name="_Toc146525413"/>
      <w:r>
        <w:t>2.</w:t>
      </w:r>
      <w:r>
        <w:tab/>
      </w:r>
      <w:r w:rsidRPr="00526E67">
        <w:t>Results</w:t>
      </w:r>
      <w:bookmarkEnd w:id="27"/>
    </w:p>
    <w:p w14:paraId="403C291E" w14:textId="77777777" w:rsidR="00620A2C" w:rsidRPr="00526E67" w:rsidRDefault="00620A2C" w:rsidP="00620A2C">
      <w:r w:rsidRPr="007732B4">
        <w:t xml:space="preserve">The overall results for the first round of testing are </w:t>
      </w:r>
      <w:r>
        <w:t>discussed</w:t>
      </w:r>
      <w:r w:rsidRPr="007732B4">
        <w:t xml:space="preserve"> further in Section 2.1 </w:t>
      </w:r>
      <w:r>
        <w:t>for</w:t>
      </w:r>
      <w:r w:rsidRPr="007732B4">
        <w:t xml:space="preserve"> each of the modules proposed for testing. </w:t>
      </w:r>
      <w:r>
        <w:t>Question-by-question results for Round 1 cognitive testing appear in Appendix D. Overall results from the second round of testing appear in Section 2.2. The questions are discussed in the order they appear in the instrument; it may be helpful to review a copy of the instrument while reading the discussion. It may also be helpful</w:t>
      </w:r>
      <w:r w:rsidRPr="00975E71">
        <w:t xml:space="preserve"> to review both the summary of results and the </w:t>
      </w:r>
      <w:r>
        <w:t xml:space="preserve">specific </w:t>
      </w:r>
      <w:r w:rsidRPr="00975E71">
        <w:t>answers given by participants</w:t>
      </w:r>
      <w:r>
        <w:t>, provided</w:t>
      </w:r>
      <w:r w:rsidRPr="00975E71">
        <w:t xml:space="preserve"> in </w:t>
      </w:r>
      <w:r w:rsidRPr="007732B4">
        <w:t>Section 2.</w:t>
      </w:r>
      <w:r>
        <w:t>2.</w:t>
      </w:r>
      <w:r w:rsidRPr="007732B4">
        <w:t xml:space="preserve"> </w:t>
      </w:r>
      <w:r>
        <w:t>Section 2.3 includes the question-by-question answers given by participants as well as their response to the scripted and spontaneous probes administered during cognitive interviewing. S</w:t>
      </w:r>
      <w:r w:rsidRPr="007732B4">
        <w:t>ection 2.</w:t>
      </w:r>
      <w:r>
        <w:t>4</w:t>
      </w:r>
      <w:r w:rsidRPr="007732B4">
        <w:t xml:space="preserve"> provides a summary of recommendations for question revision. Section 2.</w:t>
      </w:r>
      <w:r>
        <w:t>5</w:t>
      </w:r>
      <w:r w:rsidRPr="007732B4">
        <w:t xml:space="preserve"> briefly describes some of the limitations encountered in the two rounds of cognitive testing.</w:t>
      </w:r>
    </w:p>
    <w:p w14:paraId="5F024AA0" w14:textId="77777777" w:rsidR="00620A2C" w:rsidRPr="00BE5D04" w:rsidRDefault="00620A2C" w:rsidP="00620A2C">
      <w:bookmarkStart w:id="28" w:name="_Toc146525414"/>
      <w:r w:rsidRPr="003956A6">
        <w:t>2.1</w:t>
      </w:r>
      <w:r w:rsidRPr="003956A6">
        <w:tab/>
        <w:t>General Themes</w:t>
      </w:r>
      <w:r>
        <w:t>—</w:t>
      </w:r>
      <w:r w:rsidRPr="003956A6">
        <w:t>Round 1</w:t>
      </w:r>
      <w:bookmarkEnd w:id="28"/>
    </w:p>
    <w:p w14:paraId="75F5B716" w14:textId="77777777" w:rsidR="00620A2C" w:rsidRDefault="00620A2C" w:rsidP="00620A2C">
      <w:r w:rsidRPr="00526E67">
        <w:t xml:space="preserve">Cognitive testing was successfully completed with a total of </w:t>
      </w:r>
      <w:r>
        <w:t>eight</w:t>
      </w:r>
      <w:r w:rsidRPr="00526E67">
        <w:t xml:space="preserve"> adults </w:t>
      </w:r>
      <w:r>
        <w:t>who</w:t>
      </w:r>
      <w:r w:rsidRPr="00526E67">
        <w:t xml:space="preserve"> met the screening criteria to respond to the proposed BRFSS survey items.</w:t>
      </w:r>
      <w:r>
        <w:t xml:space="preserve"> </w:t>
      </w:r>
      <w:r w:rsidRPr="00526E67">
        <w:t>Cognitive testing results indicate that proposed items generally appear to be functioning as intended, with a few minor problems</w:t>
      </w:r>
      <w:r>
        <w:t>,</w:t>
      </w:r>
      <w:r w:rsidRPr="00526E67">
        <w:t xml:space="preserve"> </w:t>
      </w:r>
      <w:r>
        <w:t>which</w:t>
      </w:r>
      <w:r w:rsidRPr="00526E67">
        <w:t xml:space="preserve"> are noted </w:t>
      </w:r>
      <w:r>
        <w:t>below</w:t>
      </w:r>
      <w:r w:rsidRPr="00526E67">
        <w:t>.</w:t>
      </w:r>
      <w:r>
        <w:t xml:space="preserve"> </w:t>
      </w:r>
      <w:r w:rsidRPr="00526E67">
        <w:t>A review of responses throughout the testing indicates that participants frequently made use of heuristics and other means to help them remember factual information</w:t>
      </w:r>
      <w:r>
        <w:t>,</w:t>
      </w:r>
      <w:r w:rsidRPr="00526E67">
        <w:t xml:space="preserve"> such as </w:t>
      </w:r>
      <w:r>
        <w:t xml:space="preserve">the </w:t>
      </w:r>
      <w:r w:rsidRPr="00526E67">
        <w:t>date</w:t>
      </w:r>
      <w:r>
        <w:t xml:space="preserve"> of their flu shot</w:t>
      </w:r>
      <w:r w:rsidRPr="00526E67">
        <w:t>.</w:t>
      </w:r>
      <w:r>
        <w:t xml:space="preserve"> W</w:t>
      </w:r>
      <w:r w:rsidRPr="00526E67">
        <w:t xml:space="preserve">hen probed about their decision process in answering </w:t>
      </w:r>
      <w:r>
        <w:t>a</w:t>
      </w:r>
      <w:r w:rsidRPr="00526E67">
        <w:t>ttitude</w:t>
      </w:r>
      <w:r>
        <w:t xml:space="preserve"> or </w:t>
      </w:r>
      <w:r w:rsidRPr="00526E67">
        <w:t xml:space="preserve">opinion questions, </w:t>
      </w:r>
      <w:r>
        <w:t xml:space="preserve">such as their views on smoking policies, </w:t>
      </w:r>
      <w:r w:rsidRPr="00526E67">
        <w:t>participant</w:t>
      </w:r>
      <w:r>
        <w:t>s gave</w:t>
      </w:r>
      <w:r w:rsidRPr="00526E67">
        <w:t xml:space="preserve"> careful thought and consideration</w:t>
      </w:r>
      <w:r>
        <w:t xml:space="preserve"> to their responses</w:t>
      </w:r>
      <w:r w:rsidRPr="00526E67">
        <w:t>.</w:t>
      </w:r>
      <w:r>
        <w:t xml:space="preserve"> </w:t>
      </w:r>
    </w:p>
    <w:p w14:paraId="6E7DB476" w14:textId="77777777" w:rsidR="00620A2C" w:rsidRPr="00201530" w:rsidRDefault="00620A2C" w:rsidP="00620A2C">
      <w:bookmarkStart w:id="29" w:name="_Toc146525415"/>
      <w:r w:rsidRPr="00201530">
        <w:t>2.1.1</w:t>
      </w:r>
      <w:r w:rsidRPr="00201530">
        <w:tab/>
      </w:r>
      <w:bookmarkStart w:id="30" w:name="_Toc59932977"/>
      <w:r>
        <w:t>Secondhand Smoke (SHS)</w:t>
      </w:r>
      <w:bookmarkEnd w:id="29"/>
    </w:p>
    <w:p w14:paraId="6780FB3D" w14:textId="77777777" w:rsidR="00620A2C" w:rsidRDefault="00620A2C" w:rsidP="00620A2C">
      <w:bookmarkStart w:id="31" w:name="_Toc146525416"/>
      <w:r w:rsidRPr="00201530">
        <w:t>2.1.2</w:t>
      </w:r>
      <w:r w:rsidRPr="00201530">
        <w:tab/>
      </w:r>
      <w:r>
        <w:t xml:space="preserve">Influenza </w:t>
      </w:r>
      <w:bookmarkEnd w:id="31"/>
    </w:p>
    <w:p w14:paraId="5A335469" w14:textId="77777777" w:rsidR="00620A2C" w:rsidRDefault="00620A2C" w:rsidP="00620A2C">
      <w:bookmarkStart w:id="32" w:name="_Toc146525417"/>
      <w:r w:rsidRPr="00201530">
        <w:t>2.1.3</w:t>
      </w:r>
      <w:r w:rsidRPr="00201530">
        <w:tab/>
      </w:r>
      <w:r>
        <w:t>Adverse Childhood Experiences</w:t>
      </w:r>
      <w:bookmarkEnd w:id="32"/>
    </w:p>
    <w:p w14:paraId="7E3A26A5" w14:textId="77777777" w:rsidR="00620A2C" w:rsidRDefault="00620A2C" w:rsidP="00620A2C">
      <w:r>
        <w:t xml:space="preserve">Because of the sensitive nature of the eight questions in Module 6, RTI’s IRB recommended two protocols for testing these items. The first four items were Q1-growing up with alcohol abuse, Q2-parental separation/divorce, Q3-incarcerated household member, and Q4-emotional abuse. For these items, interviewers instructed participants that they could provide yes or no answers, but that they should not provide details of any of their relevant experiences. Interviewers followed a different protocol with the additional four items: (5) mental illness in the home, (6) witnessing domestic violence, (7) physical abuse, and (8) sexual abuse. For these items, interviewers instructed participants </w:t>
      </w:r>
      <w:r w:rsidRPr="00ED568B">
        <w:rPr>
          <w:u w:val="single"/>
        </w:rPr>
        <w:t>not</w:t>
      </w:r>
      <w:r>
        <w:t xml:space="preserve"> to answer each question and to only answer the follow-up probes for each item. As a result, specific answers were not given for items Q5 through Q8 in this module.</w:t>
      </w:r>
    </w:p>
    <w:p w14:paraId="17E9745E" w14:textId="77777777" w:rsidR="00620A2C" w:rsidRDefault="00620A2C" w:rsidP="00620A2C">
      <w:r>
        <w:t>On Q1, the participants varied in their interpretation of the terms “problem drinker” and “alcoholic.” For some participants, these terms were synonymous, whereas others made a distinction between the two. The latter group distinguished a category of people who drink “too much” or “excessively” as problem drinkers who are not necessarily alcoholics.</w:t>
      </w:r>
    </w:p>
    <w:p w14:paraId="7221E754" w14:textId="77777777" w:rsidR="00620A2C" w:rsidRDefault="00620A2C" w:rsidP="00620A2C">
      <w:r>
        <w:t>Participants indicated a few problems in understanding or answering Q2. One (</w:t>
      </w:r>
      <w:r w:rsidRPr="004F34E5">
        <w:rPr>
          <w:bCs/>
          <w:szCs w:val="24"/>
        </w:rPr>
        <w:t xml:space="preserve">#3 </w:t>
      </w:r>
      <w:r>
        <w:rPr>
          <w:bCs/>
          <w:szCs w:val="24"/>
        </w:rPr>
        <w:t>[</w:t>
      </w:r>
      <w:r w:rsidRPr="004F34E5">
        <w:rPr>
          <w:bCs/>
          <w:szCs w:val="24"/>
        </w:rPr>
        <w:t>44, W, F, Shot, Ill</w:t>
      </w:r>
      <w:r>
        <w:rPr>
          <w:bCs/>
          <w:szCs w:val="24"/>
        </w:rPr>
        <w:t xml:space="preserve">]) </w:t>
      </w:r>
      <w:r>
        <w:t>indicated that she knew her parents were apart during war time, but this did not count as “separated.” Two participants further indicated that “separated” did not necessarily mean legal separation.</w:t>
      </w:r>
    </w:p>
    <w:p w14:paraId="19B46FAA" w14:textId="77777777" w:rsidR="00620A2C" w:rsidRDefault="00620A2C" w:rsidP="00620A2C">
      <w:pPr>
        <w:rPr>
          <w:sz w:val="24"/>
          <w:szCs w:val="24"/>
        </w:rPr>
      </w:pPr>
      <w:r w:rsidRPr="00ED5C3F">
        <w:rPr>
          <w:sz w:val="24"/>
          <w:szCs w:val="24"/>
        </w:rPr>
        <w:t xml:space="preserve">An important issue arose on </w:t>
      </w:r>
      <w:r>
        <w:rPr>
          <w:sz w:val="24"/>
          <w:szCs w:val="24"/>
        </w:rPr>
        <w:t xml:space="preserve">Item </w:t>
      </w:r>
      <w:r w:rsidRPr="00ED5C3F">
        <w:rPr>
          <w:sz w:val="24"/>
          <w:szCs w:val="24"/>
        </w:rPr>
        <w:t>Q3</w:t>
      </w:r>
      <w:r>
        <w:rPr>
          <w:sz w:val="24"/>
          <w:szCs w:val="24"/>
        </w:rPr>
        <w:t xml:space="preserve"> in this module</w:t>
      </w:r>
      <w:r w:rsidRPr="00ED5C3F">
        <w:rPr>
          <w:sz w:val="24"/>
          <w:szCs w:val="24"/>
        </w:rPr>
        <w:t>. Participants varied on how they interpreted the phrase “go to prison.”</w:t>
      </w:r>
      <w:r>
        <w:rPr>
          <w:sz w:val="24"/>
          <w:szCs w:val="24"/>
        </w:rPr>
        <w:t xml:space="preserve"> </w:t>
      </w:r>
      <w:r w:rsidRPr="00ED5C3F">
        <w:rPr>
          <w:sz w:val="24"/>
          <w:szCs w:val="24"/>
        </w:rPr>
        <w:t xml:space="preserve">Some </w:t>
      </w:r>
      <w:r>
        <w:rPr>
          <w:sz w:val="24"/>
          <w:szCs w:val="24"/>
        </w:rPr>
        <w:t>participant</w:t>
      </w:r>
      <w:r w:rsidRPr="00ED5C3F">
        <w:rPr>
          <w:sz w:val="24"/>
          <w:szCs w:val="24"/>
        </w:rPr>
        <w:t xml:space="preserve">s indicated that any arrest resulting in </w:t>
      </w:r>
      <w:r>
        <w:rPr>
          <w:sz w:val="24"/>
          <w:szCs w:val="24"/>
        </w:rPr>
        <w:t>incarceration</w:t>
      </w:r>
      <w:r w:rsidRPr="00ED5C3F">
        <w:rPr>
          <w:sz w:val="24"/>
          <w:szCs w:val="24"/>
        </w:rPr>
        <w:t xml:space="preserve"> would count as “go to prison,” </w:t>
      </w:r>
      <w:r>
        <w:rPr>
          <w:sz w:val="24"/>
          <w:szCs w:val="24"/>
        </w:rPr>
        <w:t>whereas</w:t>
      </w:r>
      <w:r w:rsidRPr="00ED5C3F">
        <w:rPr>
          <w:sz w:val="24"/>
          <w:szCs w:val="24"/>
        </w:rPr>
        <w:t xml:space="preserve"> others did not count short stays (e.g., one or two </w:t>
      </w:r>
      <w:r>
        <w:rPr>
          <w:sz w:val="24"/>
          <w:szCs w:val="24"/>
        </w:rPr>
        <w:t>days</w:t>
      </w:r>
      <w:r w:rsidRPr="00ED5C3F">
        <w:rPr>
          <w:sz w:val="24"/>
          <w:szCs w:val="24"/>
        </w:rPr>
        <w:t>) in jail. Six of</w:t>
      </w:r>
      <w:r>
        <w:rPr>
          <w:sz w:val="24"/>
          <w:szCs w:val="24"/>
        </w:rPr>
        <w:t xml:space="preserve"> </w:t>
      </w:r>
      <w:r w:rsidRPr="00ED5C3F">
        <w:rPr>
          <w:sz w:val="24"/>
          <w:szCs w:val="24"/>
        </w:rPr>
        <w:t xml:space="preserve">the eight participants indicated that a stay of greater than one or two days would be necessary to answer </w:t>
      </w:r>
      <w:r>
        <w:rPr>
          <w:sz w:val="24"/>
          <w:szCs w:val="24"/>
        </w:rPr>
        <w:t>yes</w:t>
      </w:r>
      <w:r w:rsidRPr="00ED5C3F">
        <w:rPr>
          <w:sz w:val="24"/>
          <w:szCs w:val="24"/>
        </w:rPr>
        <w:t xml:space="preserve"> to this i</w:t>
      </w:r>
      <w:r>
        <w:rPr>
          <w:sz w:val="24"/>
          <w:szCs w:val="24"/>
        </w:rPr>
        <w:t xml:space="preserve">tem. </w:t>
      </w:r>
      <w:r w:rsidRPr="00ED5C3F">
        <w:rPr>
          <w:sz w:val="24"/>
          <w:szCs w:val="24"/>
        </w:rPr>
        <w:t xml:space="preserve">At the same time, two participants </w:t>
      </w:r>
      <w:r>
        <w:rPr>
          <w:bCs/>
          <w:sz w:val="24"/>
          <w:szCs w:val="24"/>
        </w:rPr>
        <w:t>(</w:t>
      </w:r>
      <w:r w:rsidRPr="00ED5C3F">
        <w:rPr>
          <w:bCs/>
          <w:sz w:val="24"/>
          <w:szCs w:val="24"/>
        </w:rPr>
        <w:t xml:space="preserve">#3 </w:t>
      </w:r>
      <w:r>
        <w:rPr>
          <w:bCs/>
          <w:sz w:val="24"/>
          <w:szCs w:val="24"/>
        </w:rPr>
        <w:t>[</w:t>
      </w:r>
      <w:r w:rsidRPr="00ED5C3F">
        <w:rPr>
          <w:bCs/>
          <w:sz w:val="24"/>
          <w:szCs w:val="24"/>
        </w:rPr>
        <w:t>44, W, F, Shot, Ill</w:t>
      </w:r>
      <w:r>
        <w:rPr>
          <w:bCs/>
          <w:sz w:val="24"/>
          <w:szCs w:val="24"/>
        </w:rPr>
        <w:t>] and</w:t>
      </w:r>
      <w:r w:rsidRPr="00ED5C3F">
        <w:rPr>
          <w:bCs/>
          <w:sz w:val="24"/>
          <w:szCs w:val="24"/>
        </w:rPr>
        <w:t xml:space="preserve"> #4 </w:t>
      </w:r>
      <w:r>
        <w:rPr>
          <w:bCs/>
          <w:sz w:val="24"/>
          <w:szCs w:val="24"/>
        </w:rPr>
        <w:t>[</w:t>
      </w:r>
      <w:r w:rsidRPr="00ED5C3F">
        <w:rPr>
          <w:bCs/>
          <w:sz w:val="24"/>
          <w:szCs w:val="24"/>
        </w:rPr>
        <w:t>41, W, F, AA, Shot, Ill, HC</w:t>
      </w:r>
      <w:r>
        <w:rPr>
          <w:bCs/>
          <w:sz w:val="24"/>
          <w:szCs w:val="24"/>
        </w:rPr>
        <w:t>]</w:t>
      </w:r>
      <w:r w:rsidRPr="00ED5C3F">
        <w:rPr>
          <w:bCs/>
          <w:sz w:val="24"/>
          <w:szCs w:val="24"/>
        </w:rPr>
        <w:t xml:space="preserve">) </w:t>
      </w:r>
      <w:r w:rsidRPr="00ED5C3F">
        <w:rPr>
          <w:sz w:val="24"/>
          <w:szCs w:val="24"/>
        </w:rPr>
        <w:t>provided ambiguous responses as to what kinds of situations would count as “go to prison.”</w:t>
      </w:r>
    </w:p>
    <w:p w14:paraId="3A2C80D5" w14:textId="77777777" w:rsidR="00620A2C" w:rsidRDefault="00620A2C" w:rsidP="00620A2C">
      <w:pPr>
        <w:rPr>
          <w:bCs/>
          <w:sz w:val="24"/>
          <w:szCs w:val="24"/>
        </w:rPr>
      </w:pPr>
      <w:r>
        <w:rPr>
          <w:sz w:val="24"/>
          <w:szCs w:val="24"/>
        </w:rPr>
        <w:t xml:space="preserve">Q4 did not present any comprehension problems. All participants provided examples of “put you down” that appeared to be consistent with the intent of the question. Two participants indicated some possible ambiguity in whether certain statements by parents would count in this question. For example, participant </w:t>
      </w:r>
      <w:r w:rsidRPr="004F34E5">
        <w:rPr>
          <w:bCs/>
          <w:sz w:val="24"/>
          <w:szCs w:val="24"/>
        </w:rPr>
        <w:t>#5 (25, AA, F, Shot, Ill)</w:t>
      </w:r>
      <w:r>
        <w:rPr>
          <w:bCs/>
          <w:sz w:val="24"/>
          <w:szCs w:val="24"/>
        </w:rPr>
        <w:t xml:space="preserve"> indicated that parents might swear in certain situations but that a distinction could be made between swearing in this context and swearing “at you.” Participant </w:t>
      </w:r>
      <w:r w:rsidRPr="004F34E5">
        <w:rPr>
          <w:bCs/>
          <w:sz w:val="24"/>
          <w:szCs w:val="24"/>
        </w:rPr>
        <w:t>#7 (25, W, M, Shot, Ill)</w:t>
      </w:r>
      <w:r>
        <w:rPr>
          <w:bCs/>
          <w:sz w:val="24"/>
          <w:szCs w:val="24"/>
        </w:rPr>
        <w:t xml:space="preserve"> suggested that the issue was related to anger and that a distinction could be made between appropriate discipline and put-down statements.</w:t>
      </w:r>
    </w:p>
    <w:p w14:paraId="58574E6F" w14:textId="77777777" w:rsidR="00620A2C" w:rsidRDefault="00620A2C" w:rsidP="00620A2C">
      <w:pPr>
        <w:rPr>
          <w:bCs/>
          <w:sz w:val="24"/>
          <w:szCs w:val="24"/>
        </w:rPr>
      </w:pPr>
      <w:r>
        <w:rPr>
          <w:bCs/>
          <w:sz w:val="24"/>
          <w:szCs w:val="24"/>
        </w:rPr>
        <w:t>The interpretation of the terms “mentally depressed” and “mentally ill” in Q5 varied greatly among participants. Some interpreted these terms as essentially the same, whereas others made clear distinctions between them. The most common distinction was that “mentally ill” included other mental conditions, such as psychotic disorders, bipolar, manic, and schizophrenia. One participant (</w:t>
      </w:r>
      <w:r w:rsidRPr="004F34E5">
        <w:rPr>
          <w:bCs/>
          <w:sz w:val="24"/>
          <w:szCs w:val="24"/>
        </w:rPr>
        <w:t xml:space="preserve">#6 </w:t>
      </w:r>
      <w:r>
        <w:rPr>
          <w:bCs/>
          <w:sz w:val="24"/>
          <w:szCs w:val="24"/>
        </w:rPr>
        <w:t>[</w:t>
      </w:r>
      <w:r w:rsidRPr="004F34E5">
        <w:rPr>
          <w:bCs/>
          <w:sz w:val="24"/>
          <w:szCs w:val="24"/>
        </w:rPr>
        <w:t>60, W, M, Shot, Ill</w:t>
      </w:r>
      <w:r>
        <w:rPr>
          <w:bCs/>
          <w:sz w:val="24"/>
          <w:szCs w:val="24"/>
        </w:rPr>
        <w:t>]) responded that the terminology needed to be more inclusive of different conditions and precise in labeling these.</w:t>
      </w:r>
    </w:p>
    <w:p w14:paraId="2868D71C" w14:textId="77777777" w:rsidR="00620A2C" w:rsidRDefault="00620A2C" w:rsidP="00620A2C">
      <w:pPr>
        <w:rPr>
          <w:bCs/>
          <w:sz w:val="24"/>
          <w:szCs w:val="24"/>
        </w:rPr>
      </w:pPr>
      <w:r>
        <w:rPr>
          <w:bCs/>
          <w:sz w:val="24"/>
          <w:szCs w:val="24"/>
        </w:rPr>
        <w:t>Q6 presented no significant problems for participants. Overall, they could identify only a few scenarios that might cause some slight confusion in answering the question. None of the participants felt that this item was confusing.</w:t>
      </w:r>
    </w:p>
    <w:p w14:paraId="59111E65" w14:textId="77777777" w:rsidR="00620A2C" w:rsidRDefault="00620A2C" w:rsidP="00620A2C">
      <w:pPr>
        <w:rPr>
          <w:bCs/>
          <w:sz w:val="24"/>
          <w:szCs w:val="24"/>
        </w:rPr>
      </w:pPr>
      <w:r>
        <w:rPr>
          <w:bCs/>
          <w:sz w:val="24"/>
          <w:szCs w:val="24"/>
        </w:rPr>
        <w:t>Participants identified more scenarios that might cause ambiguity in answering Q7, compared with Q6. Four of the participants suggested that situations where a parent might grab a child for safety or protection could create confusion in responding to this item. The primary issue identified by these participants was the intent of the parent’s actions, which might not be understood by the child at the time; similar behaviors with different intent could cause ambiguity in responding to Q7.</w:t>
      </w:r>
    </w:p>
    <w:p w14:paraId="00C7DEA3" w14:textId="77777777" w:rsidR="00620A2C" w:rsidRPr="00ED5C3F" w:rsidRDefault="00620A2C" w:rsidP="00620A2C">
      <w:pPr>
        <w:rPr>
          <w:sz w:val="24"/>
          <w:szCs w:val="24"/>
        </w:rPr>
      </w:pPr>
      <w:r>
        <w:rPr>
          <w:bCs/>
          <w:sz w:val="24"/>
          <w:szCs w:val="24"/>
        </w:rPr>
        <w:t>Cognitive interview participants did not report any problems in interpreting the intent of Item Q8, although three participants suggested that survey participants might be unwilling to answer this question honestly. To assess how people might react to being asked all eight items in Module 6 as part of a telephone interview, interviewers asked two further probes of all participants. Participants varied in their assessment of how they would react to such questions in a telephone survey. Two indicated that they would have some concerns about answering these questions over the telephone or would prefer to answer the questions in person. Two others indicated that it would be preferable or easier to answer these items over the telephone. Others indicated that a telephone interview would be acceptable but also indicated concerns about the sensitive nature of the questions. Participants were similarly diverse in their responses as to whether they had any preference for the gender of the interviewer asking them these eight items. Three participants indicated that interviewer gender would not matter, two participants (one female and one male) indicated that they would prefer a female interviewer, and one male responded that he would be less comfortable with a female interviewer.</w:t>
      </w:r>
    </w:p>
    <w:p w14:paraId="0EB4D3CE" w14:textId="77777777" w:rsidR="00620A2C" w:rsidRPr="00177BB2" w:rsidRDefault="00620A2C" w:rsidP="00620A2C">
      <w:pPr>
        <w:rPr>
          <w:i/>
        </w:rPr>
      </w:pPr>
      <w:bookmarkStart w:id="33" w:name="two"/>
      <w:bookmarkEnd w:id="30"/>
      <w:bookmarkEnd w:id="33"/>
    </w:p>
    <w:p w14:paraId="4A2E4F57" w14:textId="77777777" w:rsidR="00620A2C" w:rsidRDefault="00620A2C" w:rsidP="00620A2C">
      <w:bookmarkStart w:id="34" w:name="three"/>
      <w:bookmarkStart w:id="35" w:name="_Toc146525418"/>
      <w:bookmarkEnd w:id="34"/>
      <w:r>
        <w:t>2.2</w:t>
      </w:r>
      <w:r>
        <w:tab/>
        <w:t>General Themes—Round 2</w:t>
      </w:r>
      <w:bookmarkEnd w:id="35"/>
    </w:p>
    <w:p w14:paraId="6DA6A936" w14:textId="77777777" w:rsidR="00620A2C" w:rsidRDefault="00620A2C" w:rsidP="00620A2C"/>
    <w:p w14:paraId="2DB674A7" w14:textId="77777777" w:rsidR="00620A2C" w:rsidRDefault="00620A2C" w:rsidP="00620A2C">
      <w:r>
        <w:t>Round 2 c</w:t>
      </w:r>
      <w:r w:rsidRPr="00526E67">
        <w:t xml:space="preserve">ognitive testing was successfully completed with a total of </w:t>
      </w:r>
      <w:r>
        <w:t>18</w:t>
      </w:r>
      <w:r w:rsidRPr="00526E67">
        <w:t xml:space="preserve"> adults</w:t>
      </w:r>
      <w:r>
        <w:t xml:space="preserve">, of whom 9 were health-care workers and 9 were not but </w:t>
      </w:r>
      <w:r w:rsidRPr="00526E67">
        <w:t>met the screening criteria</w:t>
      </w:r>
      <w:r>
        <w:t xml:space="preserve"> for having a flu shot or recent flu-like illness</w:t>
      </w:r>
      <w:r w:rsidRPr="00526E67">
        <w:t>.</w:t>
      </w:r>
      <w:r>
        <w:t xml:space="preserve"> The c</w:t>
      </w:r>
      <w:r w:rsidRPr="00526E67">
        <w:t>ognitive testing results indicate</w:t>
      </w:r>
      <w:r>
        <w:t>d</w:t>
      </w:r>
      <w:r w:rsidRPr="00526E67">
        <w:t xml:space="preserve"> that </w:t>
      </w:r>
      <w:r>
        <w:t>the revi</w:t>
      </w:r>
      <w:r w:rsidRPr="00526E67">
        <w:t xml:space="preserve">sed items </w:t>
      </w:r>
      <w:r>
        <w:t>were significant improvements over the original versions tested in Round 1</w:t>
      </w:r>
      <w:r w:rsidRPr="00526E67">
        <w:t>, with a few minor problems</w:t>
      </w:r>
      <w:r>
        <w:t>, noted in this section</w:t>
      </w:r>
      <w:r w:rsidRPr="00526E67">
        <w:t>.</w:t>
      </w:r>
      <w:r>
        <w:t xml:space="preserve"> </w:t>
      </w:r>
      <w:r w:rsidRPr="00526E67">
        <w:t>A</w:t>
      </w:r>
      <w:r>
        <w:t>s in Round 1, the</w:t>
      </w:r>
      <w:r w:rsidRPr="00526E67">
        <w:t xml:space="preserve"> responses </w:t>
      </w:r>
      <w:r>
        <w:t xml:space="preserve">indicated </w:t>
      </w:r>
      <w:r w:rsidRPr="00526E67">
        <w:t>that participants frequently made use of heuristics and other means to help them remember factual information</w:t>
      </w:r>
      <w:r>
        <w:t>,</w:t>
      </w:r>
      <w:r w:rsidRPr="00526E67">
        <w:t xml:space="preserve"> such as </w:t>
      </w:r>
      <w:r>
        <w:t xml:space="preserve">the </w:t>
      </w:r>
      <w:r w:rsidRPr="00526E67">
        <w:t>date</w:t>
      </w:r>
      <w:r>
        <w:t xml:space="preserve"> of their flu shot or having a recent illness with fever</w:t>
      </w:r>
      <w:r w:rsidRPr="00526E67">
        <w:t>.</w:t>
      </w:r>
      <w:r>
        <w:t xml:space="preserve"> W</w:t>
      </w:r>
      <w:r w:rsidRPr="00526E67">
        <w:t xml:space="preserve">hen probed about their decision process in answering </w:t>
      </w:r>
      <w:r>
        <w:t>a</w:t>
      </w:r>
      <w:r w:rsidRPr="00526E67">
        <w:t>ttitude</w:t>
      </w:r>
      <w:r>
        <w:t xml:space="preserve"> or </w:t>
      </w:r>
      <w:r w:rsidRPr="00526E67">
        <w:t xml:space="preserve">opinion questions, </w:t>
      </w:r>
      <w:r>
        <w:t xml:space="preserve">such as their views on smoking policies, </w:t>
      </w:r>
      <w:r w:rsidRPr="00526E67">
        <w:t>participant</w:t>
      </w:r>
      <w:r>
        <w:t>s generally gave</w:t>
      </w:r>
      <w:r w:rsidRPr="00526E67">
        <w:t xml:space="preserve"> careful thought and consideration</w:t>
      </w:r>
      <w:r>
        <w:t xml:space="preserve"> to their responses</w:t>
      </w:r>
      <w:r w:rsidRPr="00526E67">
        <w:t>.</w:t>
      </w:r>
      <w:r>
        <w:t xml:space="preserve"> </w:t>
      </w:r>
    </w:p>
    <w:p w14:paraId="4BA60435" w14:textId="77777777" w:rsidR="00620A2C" w:rsidRDefault="00620A2C" w:rsidP="00620A2C">
      <w:bookmarkStart w:id="36" w:name="_Toc146525419"/>
      <w:r>
        <w:t>2.2.1</w:t>
      </w:r>
      <w:r>
        <w:tab/>
        <w:t>Secondhand Smoke (SHS)</w:t>
      </w:r>
      <w:bookmarkEnd w:id="36"/>
    </w:p>
    <w:p w14:paraId="3AFC416B" w14:textId="77777777" w:rsidR="00620A2C" w:rsidRDefault="00620A2C" w:rsidP="00620A2C">
      <w:bookmarkStart w:id="37" w:name="_Toc146525420"/>
      <w:r>
        <w:t>2.2.2</w:t>
      </w:r>
      <w:r>
        <w:tab/>
        <w:t>Influenza</w:t>
      </w:r>
      <w:bookmarkEnd w:id="37"/>
    </w:p>
    <w:p w14:paraId="7A666961" w14:textId="77777777" w:rsidR="00620A2C" w:rsidRDefault="00620A2C" w:rsidP="00620A2C">
      <w:bookmarkStart w:id="38" w:name="_Toc146525421"/>
      <w:r w:rsidRPr="00201530">
        <w:t>2.</w:t>
      </w:r>
      <w:r>
        <w:t>2</w:t>
      </w:r>
      <w:r w:rsidRPr="00201530">
        <w:t>.3</w:t>
      </w:r>
      <w:r w:rsidRPr="00201530">
        <w:tab/>
      </w:r>
      <w:r>
        <w:t>Module 6—Adverse Childhood Experiences</w:t>
      </w:r>
      <w:bookmarkEnd w:id="38"/>
    </w:p>
    <w:p w14:paraId="45E5A154" w14:textId="77777777" w:rsidR="00620A2C" w:rsidRDefault="00620A2C" w:rsidP="00620A2C">
      <w:r>
        <w:rPr>
          <w:szCs w:val="24"/>
        </w:rPr>
        <w:tab/>
        <w:t xml:space="preserve">Module 6, Adverse Childhood Experiences, was administered only to the nine non-health-care-worker participants. </w:t>
      </w:r>
      <w:r>
        <w:t xml:space="preserve">Because of the sensitive nature of the questions in Module 6, RTI’s IRB mandated that the same protocol used in Round 1 be followed in Round 2. For the first five questions, interviewers instructed participants that they could provide yes or no answers, but that they should not provide details of any of their relevant experiences. For the final four items in this module, interviewers instructed participants </w:t>
      </w:r>
      <w:r w:rsidRPr="00ED568B">
        <w:rPr>
          <w:u w:val="single"/>
        </w:rPr>
        <w:t>not</w:t>
      </w:r>
      <w:r>
        <w:t xml:space="preserve"> to answer each question and to answer only the follow-up probes for each item. As a result, specific answers were not given for items Q6 through Q9 in this module. In addition, to facilitate recall for retrospective probing, interviewers read the first five items followed by the appropriate probes, then completed the last four items and probes.</w:t>
      </w:r>
    </w:p>
    <w:p w14:paraId="156AED5C" w14:textId="77777777" w:rsidR="00620A2C" w:rsidRDefault="00620A2C" w:rsidP="00620A2C">
      <w:r>
        <w:t>Only one of the nine participants who completed this module said yes to any of the first three items. For Items 4 and 5, yes was more common. Three participants indicated that their parents had been separated or divorced, and five indicated that a parent or other adult had sworn at them, insulted them, or put them down. Overall, participants seemed to have more varied understandings of the first five items than the final four.</w:t>
      </w:r>
    </w:p>
    <w:p w14:paraId="42208DBB" w14:textId="77777777" w:rsidR="00620A2C" w:rsidRDefault="00620A2C" w:rsidP="00620A2C">
      <w:pPr>
        <w:rPr>
          <w:szCs w:val="24"/>
        </w:rPr>
      </w:pPr>
      <w:r>
        <w:t>Participants varied in their interpretation of a few key terms in the first five questions. In Item 1, participants all agree that the terms “problem drinker” and “alcoholic” were synonymous or very close in meaning. Their interpretations of what constitutes either a problem drinker or an alcoholic did vary widely, though, from “someone who feels they have to have at least one or two drinks each day” (</w:t>
      </w:r>
      <w:r w:rsidRPr="0010423B">
        <w:rPr>
          <w:bCs/>
          <w:szCs w:val="24"/>
        </w:rPr>
        <w:t xml:space="preserve">#2 </w:t>
      </w:r>
      <w:r>
        <w:rPr>
          <w:bCs/>
          <w:szCs w:val="24"/>
        </w:rPr>
        <w:t>[</w:t>
      </w:r>
      <w:r w:rsidRPr="0010423B">
        <w:rPr>
          <w:bCs/>
          <w:szCs w:val="24"/>
        </w:rPr>
        <w:t>57, CD, W, F, Shot</w:t>
      </w:r>
      <w:r w:rsidRPr="0010423B">
        <w:rPr>
          <w:szCs w:val="24"/>
        </w:rPr>
        <w:t>]</w:t>
      </w:r>
      <w:r>
        <w:rPr>
          <w:szCs w:val="24"/>
        </w:rPr>
        <w:t>)</w:t>
      </w:r>
      <w:r>
        <w:t xml:space="preserve"> to “s</w:t>
      </w:r>
      <w:r w:rsidRPr="0010423B">
        <w:rPr>
          <w:bCs/>
          <w:szCs w:val="24"/>
        </w:rPr>
        <w:t>omeone who gets drunk a lot</w:t>
      </w:r>
      <w:r>
        <w:rPr>
          <w:szCs w:val="24"/>
        </w:rPr>
        <w:t>”</w:t>
      </w:r>
      <w:r w:rsidRPr="0010423B">
        <w:rPr>
          <w:szCs w:val="24"/>
        </w:rPr>
        <w:t xml:space="preserve"> </w:t>
      </w:r>
      <w:r>
        <w:rPr>
          <w:bCs/>
          <w:szCs w:val="24"/>
        </w:rPr>
        <w:t>(</w:t>
      </w:r>
      <w:r w:rsidRPr="0010423B">
        <w:rPr>
          <w:bCs/>
          <w:szCs w:val="24"/>
        </w:rPr>
        <w:t xml:space="preserve">#4 </w:t>
      </w:r>
      <w:r>
        <w:rPr>
          <w:bCs/>
          <w:szCs w:val="24"/>
        </w:rPr>
        <w:t>[</w:t>
      </w:r>
      <w:r w:rsidRPr="0010423B">
        <w:rPr>
          <w:bCs/>
          <w:szCs w:val="24"/>
        </w:rPr>
        <w:t>21, HS, AA, F, Shot</w:t>
      </w:r>
      <w:r>
        <w:rPr>
          <w:bCs/>
          <w:szCs w:val="24"/>
        </w:rPr>
        <w:t>]).</w:t>
      </w:r>
      <w:r w:rsidRPr="0010423B">
        <w:rPr>
          <w:szCs w:val="24"/>
        </w:rPr>
        <w:t xml:space="preserve"> </w:t>
      </w:r>
      <w:r>
        <w:rPr>
          <w:szCs w:val="24"/>
        </w:rPr>
        <w:t>These results indicate that some definition in the questions of what constitutes a “problem drinker” and an “alcoholic” might provide greater uniformity of understanding among participants.</w:t>
      </w:r>
    </w:p>
    <w:p w14:paraId="75EA1852" w14:textId="77777777" w:rsidR="00620A2C" w:rsidRPr="0010423B" w:rsidRDefault="00620A2C" w:rsidP="00620A2C">
      <w:pPr>
        <w:rPr>
          <w:szCs w:val="24"/>
        </w:rPr>
      </w:pPr>
      <w:r>
        <w:rPr>
          <w:szCs w:val="24"/>
        </w:rPr>
        <w:t xml:space="preserve">An important change to Item 2 between rounds was the addition of the term “street drugs.” Participants had fairly consistent notions of what kinds of substances counted as street drugs; they named similar drugs when probed. The only difference in interpretation among participants was whether prescriptions drugs, when used illegally, would count as street drugs. Of the nine participants, five indicated that they would count prescription drugs used illegally as street drugs, and four indicated that they would not. One of the five who indicated that prescription drugs would count stated that  she did not initially think about prescription drugs when answering the </w:t>
      </w:r>
      <w:r w:rsidRPr="0096275E">
        <w:rPr>
          <w:szCs w:val="24"/>
        </w:rPr>
        <w:t>question</w:t>
      </w:r>
      <w:r w:rsidRPr="0096275E">
        <w:t xml:space="preserve"> </w:t>
      </w:r>
      <w:r w:rsidRPr="0096275E">
        <w:rPr>
          <w:szCs w:val="24"/>
        </w:rPr>
        <w:t>[</w:t>
      </w:r>
      <w:r w:rsidRPr="0096275E">
        <w:rPr>
          <w:bCs/>
          <w:szCs w:val="24"/>
        </w:rPr>
        <w:t>#9 (39, CD, AA, F, Shot)]</w:t>
      </w:r>
      <w:r w:rsidRPr="0096275E">
        <w:rPr>
          <w:szCs w:val="24"/>
        </w:rPr>
        <w:t>.</w:t>
      </w:r>
      <w:r w:rsidRPr="00D52981">
        <w:rPr>
          <w:szCs w:val="24"/>
        </w:rPr>
        <w:t xml:space="preserve"> </w:t>
      </w:r>
      <w:r>
        <w:rPr>
          <w:szCs w:val="24"/>
        </w:rPr>
        <w:t>The intention of what substances should be included in this question appears to need clarification.</w:t>
      </w:r>
    </w:p>
    <w:p w14:paraId="30B3F661" w14:textId="77777777" w:rsidR="00620A2C" w:rsidRDefault="00620A2C" w:rsidP="00620A2C">
      <w:pPr>
        <w:rPr>
          <w:sz w:val="24"/>
          <w:szCs w:val="24"/>
        </w:rPr>
      </w:pPr>
      <w:r>
        <w:rPr>
          <w:sz w:val="24"/>
          <w:szCs w:val="24"/>
        </w:rPr>
        <w:t>As in the first round, participants had somewhat varied interpretations of the phrase “went to prison” in Item 3. Most participants indicated that they were thinking of situations where a person is convicted of a crime and spends more than 1 or 2 nights in a prison facility. At the same time, three indicated that any type of facility would count, and one specifically indicated that she would count</w:t>
      </w:r>
      <w:r w:rsidRPr="008E0E35">
        <w:rPr>
          <w:bCs/>
          <w:sz w:val="24"/>
          <w:szCs w:val="24"/>
        </w:rPr>
        <w:t xml:space="preserve"> a situation “even if jailed over night” </w:t>
      </w:r>
      <w:r>
        <w:rPr>
          <w:bCs/>
          <w:sz w:val="24"/>
          <w:szCs w:val="24"/>
        </w:rPr>
        <w:t>(#</w:t>
      </w:r>
      <w:r w:rsidRPr="008E0E35">
        <w:rPr>
          <w:bCs/>
          <w:sz w:val="24"/>
          <w:szCs w:val="24"/>
        </w:rPr>
        <w:t xml:space="preserve">2 </w:t>
      </w:r>
      <w:r>
        <w:rPr>
          <w:bCs/>
          <w:sz w:val="24"/>
          <w:szCs w:val="24"/>
        </w:rPr>
        <w:t>[</w:t>
      </w:r>
      <w:r w:rsidRPr="008E0E35">
        <w:rPr>
          <w:bCs/>
          <w:sz w:val="24"/>
          <w:szCs w:val="24"/>
        </w:rPr>
        <w:t>57, CD, W, F, Shot]</w:t>
      </w:r>
      <w:r>
        <w:rPr>
          <w:bCs/>
          <w:sz w:val="24"/>
          <w:szCs w:val="24"/>
        </w:rPr>
        <w:t>)</w:t>
      </w:r>
      <w:r w:rsidRPr="008E0E35">
        <w:rPr>
          <w:bCs/>
          <w:sz w:val="24"/>
          <w:szCs w:val="24"/>
        </w:rPr>
        <w:t>.</w:t>
      </w:r>
      <w:r w:rsidRPr="008E0E35">
        <w:rPr>
          <w:sz w:val="24"/>
          <w:szCs w:val="24"/>
        </w:rPr>
        <w:t xml:space="preserve"> </w:t>
      </w:r>
      <w:r>
        <w:rPr>
          <w:sz w:val="24"/>
          <w:szCs w:val="24"/>
        </w:rPr>
        <w:t xml:space="preserve">The addition of the term “convicted of a crime” may have clarified the question for some participants, but others still appeared to include short stays in jail, even an overnight stay </w:t>
      </w:r>
      <w:r w:rsidRPr="008E0E35">
        <w:rPr>
          <w:i/>
          <w:sz w:val="24"/>
          <w:szCs w:val="24"/>
        </w:rPr>
        <w:t>prior to a conviction</w:t>
      </w:r>
      <w:r>
        <w:rPr>
          <w:sz w:val="24"/>
          <w:szCs w:val="24"/>
        </w:rPr>
        <w:t>. Clarifying whether short presentencing stays in a jail count in this question would improve comprehension. This point is especially important given that participants expressed similar understandings of the phrase “convicted of a crime” but provided somewhat varied interpretations for what counted as “went to prison.”</w:t>
      </w:r>
    </w:p>
    <w:p w14:paraId="02FFB2FF" w14:textId="77777777" w:rsidR="00620A2C" w:rsidRDefault="00620A2C" w:rsidP="00620A2C">
      <w:pPr>
        <w:rPr>
          <w:sz w:val="24"/>
          <w:szCs w:val="24"/>
        </w:rPr>
      </w:pPr>
      <w:r>
        <w:rPr>
          <w:sz w:val="24"/>
          <w:szCs w:val="24"/>
        </w:rPr>
        <w:t>Q4 also produced some variation in how participants understood the term “separated.” Seven of nine participants indicated that separation includes both legal and other separations where spouses are not living together. The other two indicated that they were only counting legal separations. All participants indicated that separation due to a spouse serving in the military would not count as “separated.” The intent of this question would be clearer if some indication was provided on whether “separated” involves only legal separations or other separations.</w:t>
      </w:r>
    </w:p>
    <w:p w14:paraId="26828641" w14:textId="77777777" w:rsidR="00620A2C" w:rsidRDefault="00620A2C" w:rsidP="00620A2C">
      <w:pPr>
        <w:rPr>
          <w:bCs/>
          <w:sz w:val="24"/>
          <w:szCs w:val="24"/>
        </w:rPr>
      </w:pPr>
      <w:r>
        <w:rPr>
          <w:bCs/>
          <w:sz w:val="24"/>
          <w:szCs w:val="24"/>
        </w:rPr>
        <w:t>Item 5 presented almost no variation in how participants understood key terms. Participants gave similar examples for what counted as “put you down.” Overall, responses indicated that the intention of the question to measure potential verbal or emotional abuse was understood clearly by all participants.</w:t>
      </w:r>
    </w:p>
    <w:p w14:paraId="78652622" w14:textId="77777777" w:rsidR="00620A2C" w:rsidRPr="00BA3564" w:rsidRDefault="00620A2C" w:rsidP="00620A2C">
      <w:pPr>
        <w:rPr>
          <w:bCs/>
          <w:sz w:val="24"/>
          <w:szCs w:val="24"/>
        </w:rPr>
      </w:pPr>
      <w:r w:rsidRPr="00BA3564">
        <w:rPr>
          <w:bCs/>
          <w:sz w:val="24"/>
          <w:szCs w:val="24"/>
        </w:rPr>
        <w:t xml:space="preserve">Among the final four items, only question 6 produced differences in interpretation, and these differences were fairly subtle. Four participants indicated </w:t>
      </w:r>
      <w:r>
        <w:rPr>
          <w:bCs/>
          <w:sz w:val="24"/>
          <w:szCs w:val="24"/>
        </w:rPr>
        <w:t xml:space="preserve">that </w:t>
      </w:r>
      <w:r w:rsidRPr="00BA3564">
        <w:rPr>
          <w:bCs/>
          <w:sz w:val="24"/>
          <w:szCs w:val="24"/>
        </w:rPr>
        <w:t xml:space="preserve">the terms “depressed” and “mentally ill” were virtually synonymous, </w:t>
      </w:r>
      <w:r>
        <w:rPr>
          <w:bCs/>
          <w:sz w:val="24"/>
          <w:szCs w:val="24"/>
        </w:rPr>
        <w:t>whereas</w:t>
      </w:r>
      <w:r w:rsidRPr="00BA3564">
        <w:rPr>
          <w:bCs/>
          <w:sz w:val="24"/>
          <w:szCs w:val="24"/>
        </w:rPr>
        <w:t xml:space="preserve"> the other five made distinctions between the two terms. The most common distinction was that participants understood mentally ill to encompass psychological conditions other than depression. With respect to the terms “suicidal,” participants provided a range of interpretations from “someone who’s not on medication and has a history of depression” </w:t>
      </w:r>
      <w:r>
        <w:rPr>
          <w:bCs/>
          <w:sz w:val="24"/>
          <w:szCs w:val="24"/>
        </w:rPr>
        <w:t>(</w:t>
      </w:r>
      <w:r w:rsidRPr="00BA3564">
        <w:rPr>
          <w:bCs/>
          <w:sz w:val="24"/>
          <w:szCs w:val="24"/>
        </w:rPr>
        <w:t xml:space="preserve">#1 </w:t>
      </w:r>
      <w:r>
        <w:rPr>
          <w:bCs/>
          <w:sz w:val="24"/>
          <w:szCs w:val="24"/>
        </w:rPr>
        <w:t>[</w:t>
      </w:r>
      <w:r w:rsidRPr="00BA3564">
        <w:rPr>
          <w:bCs/>
          <w:sz w:val="24"/>
          <w:szCs w:val="24"/>
        </w:rPr>
        <w:t>53, CD, W, M, Shot]</w:t>
      </w:r>
      <w:r>
        <w:rPr>
          <w:bCs/>
          <w:sz w:val="24"/>
          <w:szCs w:val="24"/>
        </w:rPr>
        <w:t>)</w:t>
      </w:r>
      <w:r w:rsidRPr="00BA3564">
        <w:rPr>
          <w:bCs/>
          <w:sz w:val="24"/>
          <w:szCs w:val="24"/>
        </w:rPr>
        <w:t xml:space="preserve"> to “someone who is thinking about or has tried to take their own life</w:t>
      </w:r>
      <w:r>
        <w:rPr>
          <w:bCs/>
          <w:sz w:val="24"/>
          <w:szCs w:val="24"/>
        </w:rPr>
        <w:t>” (</w:t>
      </w:r>
      <w:r w:rsidRPr="00BA3564">
        <w:rPr>
          <w:bCs/>
          <w:sz w:val="24"/>
          <w:szCs w:val="24"/>
        </w:rPr>
        <w:t>#4</w:t>
      </w:r>
      <w:r>
        <w:rPr>
          <w:bCs/>
          <w:sz w:val="24"/>
          <w:szCs w:val="24"/>
        </w:rPr>
        <w:t xml:space="preserve"> [21, HS, AA, F, Shot]).</w:t>
      </w:r>
      <w:r w:rsidRPr="00BA3564">
        <w:rPr>
          <w:bCs/>
          <w:sz w:val="24"/>
          <w:szCs w:val="24"/>
        </w:rPr>
        <w:t xml:space="preserve"> </w:t>
      </w:r>
    </w:p>
    <w:p w14:paraId="5B74D1DF" w14:textId="77777777" w:rsidR="00620A2C" w:rsidRDefault="00620A2C" w:rsidP="00620A2C">
      <w:pPr>
        <w:rPr>
          <w:bCs/>
          <w:sz w:val="24"/>
          <w:szCs w:val="24"/>
        </w:rPr>
      </w:pPr>
      <w:r>
        <w:rPr>
          <w:bCs/>
          <w:sz w:val="24"/>
          <w:szCs w:val="24"/>
        </w:rPr>
        <w:t>Items 7, 8, and 9 presented little variation in participants’ understanding, and seemed relatively straightforward. To assess how people might react to being asked the items in Module 6 as part of a telephone interview, especially the last four items, interviewers again asked two further probes of all participants:</w:t>
      </w:r>
    </w:p>
    <w:p w14:paraId="2BA44B07" w14:textId="77777777" w:rsidR="00620A2C" w:rsidRDefault="00620A2C" w:rsidP="00620A2C">
      <w:pPr>
        <w:rPr>
          <w:bCs/>
          <w:sz w:val="24"/>
          <w:szCs w:val="24"/>
        </w:rPr>
      </w:pPr>
      <w:r>
        <w:rPr>
          <w:bCs/>
          <w:sz w:val="24"/>
          <w:szCs w:val="24"/>
        </w:rPr>
        <w:t>Would they be comfortable answering these questions in a telephone survey in their home?</w:t>
      </w:r>
    </w:p>
    <w:p w14:paraId="58DF1E6A" w14:textId="77777777" w:rsidR="00620A2C" w:rsidRDefault="00620A2C" w:rsidP="00620A2C">
      <w:pPr>
        <w:rPr>
          <w:bCs/>
          <w:sz w:val="24"/>
          <w:szCs w:val="24"/>
        </w:rPr>
      </w:pPr>
      <w:r>
        <w:rPr>
          <w:bCs/>
          <w:sz w:val="24"/>
          <w:szCs w:val="24"/>
        </w:rPr>
        <w:t>Would the gender of the interviewer make any difference in how comfortable they would be answering these questions?</w:t>
      </w:r>
    </w:p>
    <w:p w14:paraId="029E9E4E" w14:textId="77777777" w:rsidR="00620A2C" w:rsidRPr="00685915" w:rsidRDefault="00620A2C" w:rsidP="00620A2C">
      <w:pPr>
        <w:rPr>
          <w:sz w:val="24"/>
          <w:szCs w:val="24"/>
        </w:rPr>
      </w:pPr>
      <w:r>
        <w:rPr>
          <w:bCs/>
          <w:sz w:val="24"/>
          <w:szCs w:val="24"/>
        </w:rPr>
        <w:t xml:space="preserve">Among the participants who completed this module, two indicated that they would be comfortable responding to these items as part of a telephone survey, and one indicated that he would be comfortable answering only the first five questions in a telephone survey. The other participants indicated that they would not be comfortable responding to these items in a telephone survey. The most common objection was providing sensitive information over the telephone when unable to precisely confirm the caller’s identity. With respect to the second question, only two participants indicated that gender would matter. Both of these participants were female and indicated that they would be more comfortable providing responses to these items if the interviewer </w:t>
      </w:r>
      <w:r w:rsidRPr="007A0EFA">
        <w:rPr>
          <w:bCs/>
          <w:sz w:val="24"/>
          <w:szCs w:val="24"/>
        </w:rPr>
        <w:t xml:space="preserve">were female. </w:t>
      </w:r>
      <w:r>
        <w:rPr>
          <w:bCs/>
          <w:sz w:val="24"/>
          <w:szCs w:val="24"/>
        </w:rPr>
        <w:t>Overall, the concern participants indicated about answering these kinds of questions in a telephone interview suggests that special procedures may be needed to implement these questions as part of BRFSS.</w:t>
      </w:r>
    </w:p>
    <w:p w14:paraId="1A2BC8FD" w14:textId="77777777" w:rsidR="00620A2C" w:rsidRPr="00EA1463" w:rsidRDefault="00620A2C" w:rsidP="00620A2C">
      <w:bookmarkStart w:id="39" w:name="_Toc146525422"/>
      <w:r>
        <w:br w:type="page"/>
      </w:r>
      <w:r w:rsidRPr="00EA1463">
        <w:t>2.</w:t>
      </w:r>
      <w:r>
        <w:t>3</w:t>
      </w:r>
      <w:r w:rsidRPr="00EA1463">
        <w:tab/>
        <w:t>Question</w:t>
      </w:r>
      <w:r>
        <w:t>-</w:t>
      </w:r>
      <w:r w:rsidRPr="00EA1463">
        <w:t>by</w:t>
      </w:r>
      <w:r>
        <w:t>-</w:t>
      </w:r>
      <w:r w:rsidRPr="00EA1463">
        <w:t>Question Comments</w:t>
      </w:r>
      <w:r>
        <w:t>—Round 2</w:t>
      </w:r>
      <w:bookmarkEnd w:id="39"/>
    </w:p>
    <w:p w14:paraId="1CCA63A9" w14:textId="77777777" w:rsidR="00620A2C" w:rsidRDefault="00620A2C" w:rsidP="00620A2C">
      <w:r w:rsidRPr="000505E7">
        <w:t>For each question, participant numbers are to the right of the response</w:t>
      </w:r>
      <w:r>
        <w:t>s</w:t>
      </w:r>
      <w:r w:rsidRPr="000505E7">
        <w:t>.</w:t>
      </w:r>
      <w:r>
        <w:t xml:space="preserve"> </w:t>
      </w:r>
      <w:r w:rsidRPr="000505E7">
        <w:t>Responses to probes or potentially significant sources of response error are noted in</w:t>
      </w:r>
      <w:r>
        <w:t xml:space="preserve"> </w:t>
      </w:r>
      <w:r w:rsidRPr="00E45FED">
        <w:rPr>
          <w:color w:val="0000FF"/>
        </w:rPr>
        <w:t>bold b</w:t>
      </w:r>
      <w:r w:rsidRPr="00EA1463">
        <w:rPr>
          <w:color w:val="0000FF"/>
        </w:rPr>
        <w:t>lue text</w:t>
      </w:r>
      <w:r>
        <w:rPr>
          <w:color w:val="0000FF"/>
        </w:rPr>
        <w:t xml:space="preserve">, </w:t>
      </w:r>
      <w:r>
        <w:t>with an abbreviation of relevant subject information in parentheses. The abbreviations are as follows: age (numerically noted in years), race (African American = AA, Hispanic = H, White = W), and gender (female = F, male = M), received flu shot in past year (yes = shot, no otherwise), had illness with fever in past month (yes = ill, no otherwise), and works in health-care facility (yes = HC, no otherwise)</w:t>
      </w:r>
      <w:r w:rsidRPr="00EA1463">
        <w:t>.</w:t>
      </w:r>
      <w:r>
        <w:t xml:space="preserve"> Participant numbers</w:t>
      </w:r>
      <w:r w:rsidRPr="00EA1463">
        <w:t xml:space="preserve"> indicate which </w:t>
      </w:r>
      <w:r>
        <w:t>participant</w:t>
      </w:r>
      <w:r w:rsidRPr="00EA1463">
        <w:t xml:space="preserve"> provided each response</w:t>
      </w:r>
      <w:r>
        <w:t xml:space="preserve"> to questions and prompts. When</w:t>
      </w:r>
      <w:r w:rsidRPr="00EA1463">
        <w:t xml:space="preserve"> a numbered response does not appear </w:t>
      </w:r>
      <w:r>
        <w:t>after a</w:t>
      </w:r>
      <w:r w:rsidRPr="00EA1463">
        <w:t xml:space="preserve"> follow-up prompt, </w:t>
      </w:r>
      <w:r>
        <w:t xml:space="preserve">it indicates that </w:t>
      </w:r>
      <w:r w:rsidRPr="00EA1463">
        <w:t>the question was skipped by the interviewer because it did not apply</w:t>
      </w:r>
      <w:r>
        <w:t xml:space="preserve"> or was not asked</w:t>
      </w:r>
      <w:r w:rsidRPr="00EA1463">
        <w:t>.</w:t>
      </w:r>
      <w:r>
        <w:tab/>
      </w:r>
    </w:p>
    <w:p w14:paraId="1B5E1B65" w14:textId="77777777" w:rsidR="00620A2C" w:rsidRDefault="00620A2C" w:rsidP="00620A2C">
      <w:pPr>
        <w:rPr>
          <w:sz w:val="24"/>
        </w:rPr>
      </w:pPr>
      <w:bookmarkStart w:id="40" w:name="four"/>
      <w:bookmarkEnd w:id="40"/>
    </w:p>
    <w:p w14:paraId="044DB2BC" w14:textId="77777777" w:rsidR="00620A2C" w:rsidRPr="00983EC2" w:rsidRDefault="00620A2C" w:rsidP="00620A2C">
      <w:pPr>
        <w:rPr>
          <w:rFonts w:ascii="Verdana" w:hAnsi="Verdana"/>
        </w:rPr>
      </w:pPr>
    </w:p>
    <w:p w14:paraId="33CE7CE3" w14:textId="77777777" w:rsidR="00620A2C" w:rsidRPr="00983EC2" w:rsidRDefault="00620A2C" w:rsidP="00620A2C">
      <w:pPr>
        <w:rPr>
          <w:rFonts w:ascii="Verdana" w:hAnsi="Verdana"/>
        </w:rPr>
      </w:pPr>
      <w:r w:rsidRPr="00983EC2">
        <w:rPr>
          <w:rFonts w:ascii="Verdana" w:hAnsi="Verdana"/>
        </w:rPr>
        <w:t>Core Employment Question</w:t>
      </w:r>
    </w:p>
    <w:p w14:paraId="1399D8D9" w14:textId="77777777" w:rsidR="00620A2C" w:rsidRPr="00983EC2" w:rsidRDefault="00620A2C" w:rsidP="00620A2C">
      <w:pPr>
        <w:rPr>
          <w:rFonts w:ascii="Verdana" w:hAnsi="Verdana"/>
        </w:rPr>
      </w:pPr>
    </w:p>
    <w:p w14:paraId="1020C225" w14:textId="77777777" w:rsidR="00620A2C" w:rsidRPr="00983EC2" w:rsidRDefault="00620A2C" w:rsidP="00620A2C">
      <w:pPr>
        <w:rPr>
          <w:szCs w:val="20"/>
        </w:rPr>
      </w:pPr>
      <w:r w:rsidRPr="00983EC2">
        <w:rPr>
          <w:szCs w:val="20"/>
        </w:rPr>
        <w:t>S4.</w:t>
      </w:r>
      <w:r>
        <w:rPr>
          <w:szCs w:val="20"/>
        </w:rPr>
        <w:t xml:space="preserve"> </w:t>
      </w:r>
      <w:r w:rsidRPr="00983EC2">
        <w:rPr>
          <w:szCs w:val="20"/>
        </w:rPr>
        <w:t>Are you currently:</w:t>
      </w:r>
    </w:p>
    <w:p w14:paraId="53C4B997" w14:textId="77777777" w:rsidR="00620A2C" w:rsidRPr="00983EC2" w:rsidRDefault="00620A2C" w:rsidP="00620A2C">
      <w:pPr>
        <w:rPr>
          <w:rFonts w:ascii="Verdana" w:hAnsi="Verdana"/>
          <w:sz w:val="20"/>
          <w:szCs w:val="20"/>
        </w:rPr>
      </w:pPr>
    </w:p>
    <w:p w14:paraId="3D10BFE1" w14:textId="77777777" w:rsidR="00620A2C" w:rsidRPr="00983EC2" w:rsidRDefault="00620A2C" w:rsidP="00620A2C">
      <w:pPr>
        <w:rPr>
          <w:szCs w:val="20"/>
        </w:rPr>
      </w:pPr>
      <w:r w:rsidRPr="00983EC2">
        <w:rPr>
          <w:szCs w:val="20"/>
        </w:rPr>
        <w:t xml:space="preserve">Please read: </w:t>
      </w:r>
    </w:p>
    <w:p w14:paraId="469DF567" w14:textId="77777777" w:rsidR="00620A2C" w:rsidRPr="00983EC2" w:rsidRDefault="00620A2C" w:rsidP="00620A2C">
      <w:pPr>
        <w:rPr>
          <w:szCs w:val="20"/>
        </w:rPr>
      </w:pPr>
      <w:r w:rsidRPr="00983EC2">
        <w:rPr>
          <w:szCs w:val="20"/>
        </w:rPr>
        <w:t>1.</w:t>
      </w:r>
      <w:r w:rsidRPr="00983EC2">
        <w:rPr>
          <w:szCs w:val="20"/>
        </w:rPr>
        <w:tab/>
        <w:t>Employed for wages</w:t>
      </w:r>
      <w:r>
        <w:rPr>
          <w:szCs w:val="20"/>
        </w:rPr>
        <w:t xml:space="preserve"> </w:t>
      </w:r>
      <w:r w:rsidRPr="003811C3">
        <w:rPr>
          <w:bCs/>
          <w:color w:val="0000FF"/>
          <w:sz w:val="18"/>
          <w:szCs w:val="18"/>
        </w:rPr>
        <w:t xml:space="preserve">#3 </w:t>
      </w:r>
      <w:r>
        <w:rPr>
          <w:bCs/>
          <w:color w:val="0000FF"/>
          <w:sz w:val="18"/>
          <w:szCs w:val="18"/>
        </w:rPr>
        <w:t xml:space="preserve">(27, GD, W, F, HCW), </w:t>
      </w:r>
      <w:r w:rsidRPr="00DA6C32">
        <w:rPr>
          <w:bCs/>
          <w:color w:val="0000FF"/>
          <w:sz w:val="18"/>
          <w:szCs w:val="18"/>
        </w:rPr>
        <w:t>#5 (44, CD, W, F, HCW)</w:t>
      </w:r>
      <w:r>
        <w:rPr>
          <w:bCs/>
          <w:color w:val="0000FF"/>
          <w:sz w:val="18"/>
          <w:szCs w:val="18"/>
        </w:rPr>
        <w:t xml:space="preserve">, </w:t>
      </w:r>
      <w:r w:rsidRPr="00E61FE4">
        <w:rPr>
          <w:bCs/>
          <w:color w:val="0000FF"/>
          <w:sz w:val="18"/>
          <w:szCs w:val="18"/>
        </w:rPr>
        <w:t>#7 (</w:t>
      </w:r>
      <w:r>
        <w:rPr>
          <w:bCs/>
          <w:color w:val="0000FF"/>
          <w:sz w:val="18"/>
          <w:szCs w:val="18"/>
        </w:rPr>
        <w:t>31</w:t>
      </w:r>
      <w:r w:rsidRPr="00E61FE4">
        <w:rPr>
          <w:bCs/>
          <w:color w:val="0000FF"/>
          <w:sz w:val="18"/>
          <w:szCs w:val="18"/>
        </w:rPr>
        <w:t>,</w:t>
      </w:r>
      <w:r>
        <w:rPr>
          <w:bCs/>
          <w:color w:val="0000FF"/>
          <w:sz w:val="18"/>
          <w:szCs w:val="18"/>
        </w:rPr>
        <w:t xml:space="preserve"> CD,</w:t>
      </w:r>
      <w:r w:rsidRPr="00E61FE4">
        <w:rPr>
          <w:bCs/>
          <w:color w:val="0000FF"/>
          <w:sz w:val="18"/>
          <w:szCs w:val="18"/>
        </w:rPr>
        <w:t xml:space="preserve"> W, M, </w:t>
      </w:r>
      <w:r>
        <w:rPr>
          <w:bCs/>
          <w:color w:val="0000FF"/>
          <w:sz w:val="18"/>
          <w:szCs w:val="18"/>
        </w:rPr>
        <w:t>HCW</w:t>
      </w:r>
      <w:r w:rsidRPr="00E61FE4">
        <w:rPr>
          <w:bCs/>
          <w:color w:val="0000FF"/>
          <w:sz w:val="18"/>
          <w:szCs w:val="18"/>
        </w:rPr>
        <w:t>)</w:t>
      </w:r>
      <w:r>
        <w:rPr>
          <w:bCs/>
          <w:color w:val="0000FF"/>
          <w:sz w:val="18"/>
          <w:szCs w:val="18"/>
        </w:rPr>
        <w:t xml:space="preserve">, #10 (36, HS, AA, M, HCW), </w:t>
      </w:r>
      <w:r w:rsidRPr="00120E23">
        <w:rPr>
          <w:bCs/>
          <w:color w:val="0000FF"/>
          <w:sz w:val="18"/>
          <w:szCs w:val="18"/>
        </w:rPr>
        <w:t>#12 (32, CD, AA, F, HCW)</w:t>
      </w:r>
      <w:r>
        <w:rPr>
          <w:bCs/>
          <w:color w:val="0000FF"/>
          <w:sz w:val="18"/>
          <w:szCs w:val="18"/>
        </w:rPr>
        <w:t xml:space="preserve">, #17 (33, CD, AA, F, HCW), </w:t>
      </w:r>
      <w:r w:rsidRPr="00D92DDF">
        <w:rPr>
          <w:bCs/>
          <w:color w:val="0000FF"/>
          <w:sz w:val="18"/>
          <w:szCs w:val="18"/>
        </w:rPr>
        <w:t xml:space="preserve">#18 </w:t>
      </w:r>
      <w:r>
        <w:rPr>
          <w:bCs/>
          <w:color w:val="0000FF"/>
          <w:sz w:val="18"/>
          <w:szCs w:val="18"/>
        </w:rPr>
        <w:t>(34, GD, W, M, HCW)</w:t>
      </w:r>
    </w:p>
    <w:p w14:paraId="34DC4204" w14:textId="77777777" w:rsidR="00620A2C" w:rsidRPr="00983EC2" w:rsidRDefault="00620A2C" w:rsidP="00620A2C">
      <w:pPr>
        <w:rPr>
          <w:szCs w:val="20"/>
        </w:rPr>
      </w:pPr>
      <w:r w:rsidRPr="00983EC2">
        <w:rPr>
          <w:szCs w:val="20"/>
        </w:rPr>
        <w:t>2.</w:t>
      </w:r>
      <w:r w:rsidRPr="00983EC2">
        <w:rPr>
          <w:szCs w:val="20"/>
        </w:rPr>
        <w:tab/>
        <w:t xml:space="preserve">Self-employed </w:t>
      </w:r>
    </w:p>
    <w:p w14:paraId="00DD65E1" w14:textId="77777777" w:rsidR="00620A2C" w:rsidRPr="00983EC2" w:rsidRDefault="00620A2C" w:rsidP="00620A2C">
      <w:pPr>
        <w:rPr>
          <w:szCs w:val="20"/>
        </w:rPr>
      </w:pPr>
      <w:r w:rsidRPr="00983EC2">
        <w:rPr>
          <w:szCs w:val="20"/>
        </w:rPr>
        <w:t>3.</w:t>
      </w:r>
      <w:r w:rsidRPr="00983EC2">
        <w:rPr>
          <w:szCs w:val="20"/>
        </w:rPr>
        <w:tab/>
        <w:t xml:space="preserve">Out of work for more than 1 year </w:t>
      </w:r>
    </w:p>
    <w:p w14:paraId="489A14B9" w14:textId="77777777" w:rsidR="00620A2C" w:rsidRPr="00983EC2" w:rsidRDefault="00620A2C" w:rsidP="00620A2C">
      <w:pPr>
        <w:rPr>
          <w:szCs w:val="20"/>
        </w:rPr>
      </w:pPr>
      <w:r w:rsidRPr="00983EC2">
        <w:rPr>
          <w:szCs w:val="20"/>
        </w:rPr>
        <w:t>4.</w:t>
      </w:r>
      <w:r w:rsidRPr="00983EC2">
        <w:rPr>
          <w:szCs w:val="20"/>
        </w:rPr>
        <w:tab/>
        <w:t xml:space="preserve">Out of work for less than 1 year </w:t>
      </w:r>
    </w:p>
    <w:p w14:paraId="5A19C896" w14:textId="77777777" w:rsidR="00620A2C" w:rsidRPr="00983EC2" w:rsidRDefault="00620A2C" w:rsidP="00620A2C">
      <w:pPr>
        <w:rPr>
          <w:szCs w:val="20"/>
        </w:rPr>
      </w:pPr>
      <w:r w:rsidRPr="00983EC2">
        <w:rPr>
          <w:szCs w:val="20"/>
        </w:rPr>
        <w:t>5.</w:t>
      </w:r>
      <w:r w:rsidRPr="00983EC2">
        <w:rPr>
          <w:szCs w:val="20"/>
        </w:rPr>
        <w:tab/>
        <w:t xml:space="preserve">A Homemaker </w:t>
      </w:r>
    </w:p>
    <w:p w14:paraId="2A30FD75" w14:textId="77777777" w:rsidR="00620A2C" w:rsidRPr="00983EC2" w:rsidRDefault="00620A2C" w:rsidP="00620A2C">
      <w:pPr>
        <w:rPr>
          <w:szCs w:val="20"/>
        </w:rPr>
      </w:pPr>
      <w:r w:rsidRPr="00983EC2">
        <w:rPr>
          <w:szCs w:val="20"/>
        </w:rPr>
        <w:t>6.</w:t>
      </w:r>
      <w:r w:rsidRPr="00983EC2">
        <w:rPr>
          <w:szCs w:val="20"/>
        </w:rPr>
        <w:tab/>
        <w:t xml:space="preserve">A Student </w:t>
      </w:r>
      <w:r>
        <w:rPr>
          <w:bCs/>
          <w:color w:val="0000FF"/>
          <w:sz w:val="18"/>
          <w:szCs w:val="18"/>
        </w:rPr>
        <w:t>#11 (37, CD, W, F, HCW)</w:t>
      </w:r>
    </w:p>
    <w:p w14:paraId="3478389D" w14:textId="77777777" w:rsidR="00620A2C" w:rsidRPr="00983EC2" w:rsidRDefault="00620A2C" w:rsidP="00620A2C">
      <w:pPr>
        <w:rPr>
          <w:szCs w:val="20"/>
        </w:rPr>
      </w:pPr>
      <w:r w:rsidRPr="00983EC2">
        <w:rPr>
          <w:szCs w:val="20"/>
        </w:rPr>
        <w:t>7.</w:t>
      </w:r>
      <w:r w:rsidRPr="00983EC2">
        <w:rPr>
          <w:szCs w:val="20"/>
        </w:rPr>
        <w:tab/>
        <w:t>Retired, or</w:t>
      </w:r>
    </w:p>
    <w:p w14:paraId="0320A0FA" w14:textId="77777777" w:rsidR="00620A2C" w:rsidRPr="00983EC2" w:rsidRDefault="00620A2C" w:rsidP="00620A2C">
      <w:pPr>
        <w:rPr>
          <w:szCs w:val="20"/>
        </w:rPr>
      </w:pPr>
      <w:r w:rsidRPr="00983EC2">
        <w:rPr>
          <w:szCs w:val="20"/>
        </w:rPr>
        <w:t>8.</w:t>
      </w:r>
      <w:r w:rsidRPr="00983EC2">
        <w:rPr>
          <w:szCs w:val="20"/>
        </w:rPr>
        <w:tab/>
        <w:t xml:space="preserve">Unable to work </w:t>
      </w:r>
    </w:p>
    <w:p w14:paraId="15CC444E" w14:textId="77777777" w:rsidR="00620A2C" w:rsidRPr="00983EC2" w:rsidRDefault="00620A2C" w:rsidP="00620A2C">
      <w:pPr>
        <w:rPr>
          <w:szCs w:val="20"/>
        </w:rPr>
      </w:pPr>
      <w:r w:rsidRPr="00983EC2">
        <w:rPr>
          <w:szCs w:val="20"/>
        </w:rPr>
        <w:t xml:space="preserve">Do not read: </w:t>
      </w:r>
    </w:p>
    <w:p w14:paraId="586521A1" w14:textId="77777777" w:rsidR="00620A2C" w:rsidRPr="00983EC2" w:rsidRDefault="00620A2C" w:rsidP="00620A2C">
      <w:pPr>
        <w:rPr>
          <w:szCs w:val="20"/>
        </w:rPr>
      </w:pPr>
      <w:r w:rsidRPr="00983EC2">
        <w:rPr>
          <w:szCs w:val="20"/>
        </w:rPr>
        <w:t>9.</w:t>
      </w:r>
      <w:r w:rsidRPr="00983EC2">
        <w:rPr>
          <w:szCs w:val="20"/>
        </w:rPr>
        <w:tab/>
        <w:t xml:space="preserve">Refused </w:t>
      </w:r>
    </w:p>
    <w:p w14:paraId="3AC7FE4C" w14:textId="77777777" w:rsidR="00620A2C" w:rsidRPr="00983EC2" w:rsidRDefault="00620A2C" w:rsidP="00620A2C">
      <w:pPr>
        <w:rPr>
          <w:rFonts w:ascii="Verdana" w:hAnsi="Verdana" w:cs="Arial"/>
          <w:bCs/>
          <w:color w:val="000000"/>
        </w:rPr>
      </w:pPr>
      <w:r w:rsidRPr="00983EC2">
        <w:rPr>
          <w:rFonts w:ascii="Verdana" w:hAnsi="Verdana" w:cs="Arial"/>
          <w:bCs/>
          <w:i/>
          <w:color w:val="000000"/>
        </w:rPr>
        <w:t>Interviewer note</w:t>
      </w:r>
      <w:r w:rsidRPr="00983EC2">
        <w:rPr>
          <w:rFonts w:ascii="Verdana" w:hAnsi="Verdana" w:cs="Arial"/>
          <w:bCs/>
          <w:color w:val="000000"/>
        </w:rPr>
        <w:t xml:space="preserve">: If response to Core </w:t>
      </w:r>
      <w:r>
        <w:rPr>
          <w:rFonts w:ascii="Verdana" w:hAnsi="Verdana" w:cs="Arial"/>
          <w:bCs/>
          <w:color w:val="000000"/>
        </w:rPr>
        <w:t>S4</w:t>
      </w:r>
      <w:r w:rsidRPr="00983EC2">
        <w:rPr>
          <w:rFonts w:ascii="Verdana" w:hAnsi="Verdana" w:cs="Arial"/>
          <w:bCs/>
          <w:color w:val="000000"/>
        </w:rPr>
        <w:t xml:space="preserve"> = 1 (Employed) or 2 (Self-employed), continue with Q1.</w:t>
      </w:r>
      <w:r>
        <w:rPr>
          <w:rFonts w:ascii="Verdana" w:hAnsi="Verdana" w:cs="Arial"/>
          <w:bCs/>
          <w:color w:val="000000"/>
        </w:rPr>
        <w:t xml:space="preserve"> </w:t>
      </w:r>
      <w:r w:rsidRPr="00983EC2">
        <w:rPr>
          <w:rFonts w:ascii="Verdana" w:hAnsi="Verdana" w:cs="Arial"/>
          <w:bCs/>
          <w:color w:val="000000"/>
        </w:rPr>
        <w:t>Otherwise, go to Q</w:t>
      </w:r>
      <w:r>
        <w:rPr>
          <w:rFonts w:ascii="Verdana" w:hAnsi="Verdana" w:cs="Arial"/>
          <w:bCs/>
          <w:color w:val="000000"/>
        </w:rPr>
        <w:t>2</w:t>
      </w:r>
      <w:r w:rsidRPr="00983EC2">
        <w:rPr>
          <w:rFonts w:ascii="Verdana" w:hAnsi="Verdana" w:cs="Arial"/>
          <w:bCs/>
          <w:color w:val="000000"/>
        </w:rPr>
        <w:t>.</w:t>
      </w:r>
    </w:p>
    <w:p w14:paraId="25737729" w14:textId="77777777" w:rsidR="00620A2C" w:rsidRDefault="00620A2C" w:rsidP="00620A2C">
      <w:pPr>
        <w:rPr>
          <w:rFonts w:ascii="Verdana" w:hAnsi="Verdana"/>
        </w:rPr>
      </w:pPr>
    </w:p>
    <w:p w14:paraId="59AF39A8" w14:textId="77777777" w:rsidR="00620A2C" w:rsidRDefault="00620A2C" w:rsidP="00620A2C">
      <w:pPr>
        <w:rPr>
          <w:rFonts w:ascii="Verdana" w:hAnsi="Verdana"/>
        </w:rPr>
      </w:pPr>
    </w:p>
    <w:p w14:paraId="3243D319" w14:textId="77777777" w:rsidR="00620A2C" w:rsidRPr="00983EC2" w:rsidRDefault="00620A2C" w:rsidP="00620A2C">
      <w:pPr>
        <w:rPr>
          <w:rFonts w:ascii="Verdana" w:hAnsi="Verdana"/>
        </w:rPr>
      </w:pPr>
      <w:r w:rsidRPr="00983EC2">
        <w:rPr>
          <w:rFonts w:ascii="Verdana" w:hAnsi="Verdana"/>
        </w:rPr>
        <w:t>1.</w:t>
      </w:r>
      <w:r>
        <w:rPr>
          <w:rFonts w:ascii="Verdana" w:hAnsi="Verdana"/>
        </w:rPr>
        <w:t xml:space="preserve"> </w:t>
      </w:r>
      <w:r w:rsidRPr="00983EC2">
        <w:rPr>
          <w:rFonts w:ascii="Verdana" w:hAnsi="Verdana"/>
        </w:rPr>
        <w:t>On how many of the past 7 DAYS, that is since [FILL DATE __________], did someone smoke in your indoor workplace while you were there?</w:t>
      </w:r>
    </w:p>
    <w:p w14:paraId="6F064397" w14:textId="77777777" w:rsidR="00620A2C" w:rsidRPr="00983EC2" w:rsidRDefault="00620A2C" w:rsidP="00620A2C">
      <w:pPr>
        <w:rPr>
          <w:rFonts w:ascii="Verdana" w:hAnsi="Verdana"/>
        </w:rPr>
      </w:pPr>
    </w:p>
    <w:p w14:paraId="5E5BEC11" w14:textId="77777777" w:rsidR="00620A2C" w:rsidRPr="00983EC2" w:rsidRDefault="00620A2C" w:rsidP="00620A2C">
      <w:pPr>
        <w:rPr>
          <w:rFonts w:ascii="Verdana" w:hAnsi="Verdana"/>
        </w:rPr>
      </w:pPr>
      <w:r w:rsidRPr="00983EC2">
        <w:rPr>
          <w:rFonts w:ascii="Verdana" w:hAnsi="Verdana"/>
        </w:rPr>
        <w:t>Do not read:</w:t>
      </w:r>
    </w:p>
    <w:p w14:paraId="077C3DE4" w14:textId="77777777" w:rsidR="00620A2C" w:rsidRPr="00983EC2" w:rsidRDefault="00620A2C" w:rsidP="00620A2C">
      <w:pPr>
        <w:rPr>
          <w:rFonts w:ascii="Verdana" w:hAnsi="Verdana"/>
        </w:rPr>
      </w:pPr>
      <w:r w:rsidRPr="00983EC2">
        <w:rPr>
          <w:rFonts w:ascii="Verdana" w:hAnsi="Verdana"/>
        </w:rPr>
        <w:t>1 – 7 days</w:t>
      </w:r>
      <w:r>
        <w:rPr>
          <w:rFonts w:ascii="Verdana" w:hAnsi="Verdana"/>
        </w:rPr>
        <w:t xml:space="preserve"> </w:t>
      </w:r>
      <w:r w:rsidRPr="00983EC2">
        <w:rPr>
          <w:rFonts w:ascii="Verdana" w:hAnsi="Verdana"/>
        </w:rPr>
        <w:t>(</w:t>
      </w:r>
      <w:r w:rsidRPr="00983EC2">
        <w:rPr>
          <w:rFonts w:ascii="Verdana" w:hAnsi="Verdana"/>
          <w:i/>
        </w:rPr>
        <w:t>enter days</w:t>
      </w:r>
      <w:r w:rsidRPr="00983EC2">
        <w:rPr>
          <w:rFonts w:ascii="Verdana" w:hAnsi="Verdana"/>
        </w:rPr>
        <w:t xml:space="preserve"> ________)</w:t>
      </w:r>
      <w:r w:rsidRPr="00983EC2">
        <w:rPr>
          <w:rFonts w:ascii="Verdana" w:hAnsi="Verdana"/>
        </w:rPr>
        <w:tab/>
      </w:r>
    </w:p>
    <w:p w14:paraId="445F1504" w14:textId="77777777" w:rsidR="00620A2C" w:rsidRPr="00983EC2" w:rsidRDefault="00620A2C" w:rsidP="00620A2C">
      <w:pPr>
        <w:rPr>
          <w:rFonts w:ascii="Verdana" w:hAnsi="Verdana"/>
        </w:rPr>
      </w:pPr>
      <w:r w:rsidRPr="00983EC2">
        <w:rPr>
          <w:rFonts w:ascii="Verdana" w:hAnsi="Verdana"/>
        </w:rPr>
        <w:t>55</w:t>
      </w:r>
      <w:r>
        <w:rPr>
          <w:rFonts w:ascii="Verdana" w:hAnsi="Verdana"/>
        </w:rPr>
        <w:t xml:space="preserve"> </w:t>
      </w:r>
      <w:r w:rsidRPr="00983EC2">
        <w:rPr>
          <w:rFonts w:ascii="Verdana" w:hAnsi="Verdana"/>
        </w:rPr>
        <w:t xml:space="preserve">Did not work in the past 7 days </w:t>
      </w:r>
      <w:r w:rsidRPr="00983EC2">
        <w:rPr>
          <w:rFonts w:ascii="Verdana" w:hAnsi="Verdana"/>
        </w:rPr>
        <w:tab/>
      </w:r>
    </w:p>
    <w:p w14:paraId="0EB61558" w14:textId="77777777" w:rsidR="00620A2C" w:rsidRPr="00983EC2" w:rsidRDefault="00620A2C" w:rsidP="00620A2C">
      <w:pPr>
        <w:rPr>
          <w:rFonts w:ascii="Verdana" w:hAnsi="Verdana"/>
        </w:rPr>
      </w:pPr>
      <w:r w:rsidRPr="00983EC2">
        <w:rPr>
          <w:rFonts w:ascii="Verdana" w:hAnsi="Verdana"/>
        </w:rPr>
        <w:t>66.</w:t>
      </w:r>
      <w:r>
        <w:rPr>
          <w:rFonts w:ascii="Verdana" w:hAnsi="Verdana"/>
        </w:rPr>
        <w:t xml:space="preserve"> </w:t>
      </w:r>
      <w:r w:rsidRPr="00983EC2">
        <w:rPr>
          <w:rFonts w:ascii="Verdana" w:hAnsi="Verdana"/>
        </w:rPr>
        <w:t>I do not work indoors most of the time</w:t>
      </w:r>
    </w:p>
    <w:p w14:paraId="7A5D911B" w14:textId="77777777" w:rsidR="00620A2C" w:rsidRPr="00983EC2" w:rsidRDefault="00620A2C" w:rsidP="00620A2C">
      <w:pPr>
        <w:rPr>
          <w:rFonts w:ascii="Verdana" w:hAnsi="Verdana"/>
        </w:rPr>
      </w:pPr>
      <w:r w:rsidRPr="00983EC2">
        <w:rPr>
          <w:rFonts w:ascii="Verdana" w:hAnsi="Verdana"/>
        </w:rPr>
        <w:t>77.</w:t>
      </w:r>
      <w:r>
        <w:rPr>
          <w:rFonts w:ascii="Verdana" w:hAnsi="Verdana"/>
        </w:rPr>
        <w:t xml:space="preserve"> </w:t>
      </w:r>
      <w:r w:rsidRPr="00983EC2">
        <w:rPr>
          <w:rFonts w:ascii="Verdana" w:hAnsi="Verdana"/>
        </w:rPr>
        <w:t>Don’t Know/Not sure</w:t>
      </w:r>
    </w:p>
    <w:p w14:paraId="7294A53A" w14:textId="77777777" w:rsidR="00620A2C" w:rsidRPr="00983EC2" w:rsidRDefault="00620A2C" w:rsidP="00620A2C">
      <w:pPr>
        <w:rPr>
          <w:rFonts w:ascii="Verdana" w:hAnsi="Verdana"/>
        </w:rPr>
      </w:pPr>
      <w:r w:rsidRPr="00983EC2">
        <w:rPr>
          <w:rFonts w:ascii="Verdana" w:hAnsi="Verdana"/>
        </w:rPr>
        <w:t>88.</w:t>
      </w:r>
      <w:r>
        <w:rPr>
          <w:rFonts w:ascii="Verdana" w:hAnsi="Verdana"/>
        </w:rPr>
        <w:t xml:space="preserve"> </w:t>
      </w:r>
      <w:r w:rsidRPr="00983EC2">
        <w:rPr>
          <w:rFonts w:ascii="Verdana" w:hAnsi="Verdana"/>
        </w:rPr>
        <w:t>NONE</w:t>
      </w:r>
      <w:r>
        <w:rPr>
          <w:rFonts w:ascii="Verdana" w:hAnsi="Verdana"/>
        </w:rPr>
        <w:tab/>
      </w:r>
      <w:r w:rsidRPr="003811C3">
        <w:rPr>
          <w:rFonts w:ascii="Verdana" w:hAnsi="Verdana"/>
          <w:bCs/>
          <w:color w:val="0000FF"/>
          <w:sz w:val="18"/>
          <w:szCs w:val="18"/>
        </w:rPr>
        <w:t xml:space="preserve">#3 </w:t>
      </w:r>
      <w:r>
        <w:rPr>
          <w:rFonts w:ascii="Verdana" w:hAnsi="Verdana"/>
          <w:bCs/>
          <w:color w:val="0000FF"/>
          <w:sz w:val="18"/>
          <w:szCs w:val="18"/>
        </w:rPr>
        <w:t xml:space="preserve">(27, GD, W, F, HCW), </w:t>
      </w:r>
      <w:r w:rsidRPr="00DA6C32">
        <w:rPr>
          <w:rFonts w:ascii="Verdana" w:hAnsi="Verdana"/>
          <w:bCs/>
          <w:color w:val="0000FF"/>
          <w:sz w:val="18"/>
          <w:szCs w:val="18"/>
        </w:rPr>
        <w:t>#5 (44, CD, W, F, HCW)</w:t>
      </w:r>
      <w:r>
        <w:rPr>
          <w:rFonts w:ascii="Verdana" w:hAnsi="Verdana"/>
          <w:bCs/>
          <w:color w:val="0000FF"/>
          <w:sz w:val="18"/>
          <w:szCs w:val="18"/>
        </w:rPr>
        <w:t xml:space="preserve">, </w:t>
      </w:r>
      <w:r w:rsidRPr="00E61FE4">
        <w:rPr>
          <w:rFonts w:ascii="Verdana" w:hAnsi="Verdana"/>
          <w:bCs/>
          <w:color w:val="0000FF"/>
          <w:sz w:val="18"/>
          <w:szCs w:val="18"/>
        </w:rPr>
        <w:t>#7 (</w:t>
      </w:r>
      <w:r>
        <w:rPr>
          <w:rFonts w:ascii="Verdana" w:hAnsi="Verdana"/>
          <w:bCs/>
          <w:color w:val="0000FF"/>
          <w:sz w:val="18"/>
          <w:szCs w:val="18"/>
        </w:rPr>
        <w:t>31</w:t>
      </w:r>
      <w:r w:rsidRPr="00E61FE4">
        <w:rPr>
          <w:rFonts w:ascii="Verdana" w:hAnsi="Verdana"/>
          <w:bCs/>
          <w:color w:val="0000FF"/>
          <w:sz w:val="18"/>
          <w:szCs w:val="18"/>
        </w:rPr>
        <w:t>,</w:t>
      </w:r>
      <w:r>
        <w:rPr>
          <w:rFonts w:ascii="Verdana" w:hAnsi="Verdana"/>
          <w:bCs/>
          <w:color w:val="0000FF"/>
          <w:sz w:val="18"/>
          <w:szCs w:val="18"/>
        </w:rPr>
        <w:t xml:space="preserve"> CD,</w:t>
      </w:r>
      <w:r w:rsidRPr="00E61FE4">
        <w:rPr>
          <w:rFonts w:ascii="Verdana" w:hAnsi="Verdana"/>
          <w:bCs/>
          <w:color w:val="0000FF"/>
          <w:sz w:val="18"/>
          <w:szCs w:val="18"/>
        </w:rPr>
        <w:t xml:space="preserve"> W, M, </w:t>
      </w:r>
      <w:r>
        <w:rPr>
          <w:rFonts w:ascii="Verdana" w:hAnsi="Verdana"/>
          <w:bCs/>
          <w:color w:val="0000FF"/>
          <w:sz w:val="18"/>
          <w:szCs w:val="18"/>
        </w:rPr>
        <w:t>HCW</w:t>
      </w:r>
      <w:r w:rsidRPr="00E61FE4">
        <w:rPr>
          <w:rFonts w:ascii="Verdana" w:hAnsi="Verdana"/>
          <w:bCs/>
          <w:color w:val="0000FF"/>
          <w:sz w:val="18"/>
          <w:szCs w:val="18"/>
        </w:rPr>
        <w:t>)</w:t>
      </w:r>
      <w:r>
        <w:rPr>
          <w:rFonts w:ascii="Verdana" w:hAnsi="Verdana"/>
          <w:bCs/>
          <w:color w:val="0000FF"/>
          <w:sz w:val="18"/>
          <w:szCs w:val="18"/>
        </w:rPr>
        <w:t xml:space="preserve">, #10 (36, HS, AA, M, HCW), #11 (37, CD, W, F, HCW), </w:t>
      </w:r>
      <w:r w:rsidRPr="00120E23">
        <w:rPr>
          <w:rFonts w:ascii="Verdana" w:hAnsi="Verdana"/>
          <w:bCs/>
          <w:color w:val="0000FF"/>
          <w:sz w:val="18"/>
          <w:szCs w:val="18"/>
        </w:rPr>
        <w:t>#12 (32, CD, AA, F, HCW)</w:t>
      </w:r>
      <w:r>
        <w:rPr>
          <w:rFonts w:ascii="Verdana" w:hAnsi="Verdana"/>
          <w:bCs/>
          <w:color w:val="0000FF"/>
          <w:sz w:val="18"/>
          <w:szCs w:val="18"/>
        </w:rPr>
        <w:t xml:space="preserve">, </w:t>
      </w:r>
      <w:r w:rsidRPr="0045609C">
        <w:rPr>
          <w:rFonts w:ascii="Verdana" w:hAnsi="Verdana"/>
          <w:bCs/>
          <w:color w:val="0000FF"/>
          <w:sz w:val="18"/>
          <w:szCs w:val="18"/>
        </w:rPr>
        <w:t xml:space="preserve">#14 </w:t>
      </w:r>
      <w:r>
        <w:rPr>
          <w:rFonts w:ascii="Verdana" w:hAnsi="Verdana"/>
          <w:bCs/>
          <w:color w:val="0000FF"/>
          <w:sz w:val="18"/>
          <w:szCs w:val="18"/>
        </w:rPr>
        <w:t xml:space="preserve">(24, CD, A, M, HCW), #17 (33, CD, AA, F, HCW), </w:t>
      </w:r>
      <w:r w:rsidRPr="00D92DDF">
        <w:rPr>
          <w:rFonts w:ascii="Verdana" w:hAnsi="Verdana"/>
          <w:bCs/>
          <w:color w:val="0000FF"/>
          <w:sz w:val="18"/>
          <w:szCs w:val="18"/>
        </w:rPr>
        <w:t xml:space="preserve">#18 </w:t>
      </w:r>
      <w:r>
        <w:rPr>
          <w:rFonts w:ascii="Verdana" w:hAnsi="Verdana"/>
          <w:bCs/>
          <w:color w:val="0000FF"/>
          <w:sz w:val="18"/>
          <w:szCs w:val="18"/>
        </w:rPr>
        <w:t>(34, GD, W, M, HCW)</w:t>
      </w:r>
    </w:p>
    <w:p w14:paraId="4B939BFA" w14:textId="77777777" w:rsidR="00620A2C" w:rsidRPr="00983EC2" w:rsidRDefault="00620A2C" w:rsidP="00620A2C">
      <w:pPr>
        <w:rPr>
          <w:rFonts w:ascii="Verdana" w:hAnsi="Verdana"/>
        </w:rPr>
      </w:pPr>
      <w:r w:rsidRPr="00983EC2">
        <w:rPr>
          <w:rFonts w:ascii="Verdana" w:hAnsi="Verdana"/>
        </w:rPr>
        <w:t>99.</w:t>
      </w:r>
      <w:r>
        <w:rPr>
          <w:rFonts w:ascii="Verdana" w:hAnsi="Verdana"/>
        </w:rPr>
        <w:t xml:space="preserve"> </w:t>
      </w:r>
      <w:r w:rsidRPr="00983EC2">
        <w:rPr>
          <w:rFonts w:ascii="Verdana" w:hAnsi="Verdana"/>
        </w:rPr>
        <w:t>Refused</w:t>
      </w:r>
      <w:r w:rsidRPr="00983EC2">
        <w:rPr>
          <w:rFonts w:ascii="Verdana" w:hAnsi="Verdana"/>
        </w:rPr>
        <w:tab/>
      </w:r>
    </w:p>
    <w:p w14:paraId="78D3B409" w14:textId="77777777" w:rsidR="00620A2C" w:rsidRDefault="00620A2C" w:rsidP="00620A2C">
      <w:pPr>
        <w:rPr>
          <w:rFonts w:ascii="Verdana" w:hAnsi="Verdana"/>
          <w:i/>
        </w:rPr>
      </w:pPr>
    </w:p>
    <w:p w14:paraId="6CAEC4E3" w14:textId="77777777" w:rsidR="00620A2C" w:rsidRDefault="00620A2C" w:rsidP="00620A2C">
      <w:pPr>
        <w:rPr>
          <w:rFonts w:ascii="Verdana" w:hAnsi="Verdana"/>
          <w:i/>
        </w:rPr>
      </w:pPr>
    </w:p>
    <w:p w14:paraId="07C42FFB" w14:textId="77777777" w:rsidR="00620A2C" w:rsidRPr="00983EC2" w:rsidRDefault="00620A2C" w:rsidP="00620A2C">
      <w:pPr>
        <w:rPr>
          <w:rFonts w:ascii="Verdana" w:hAnsi="Verdana"/>
          <w:i/>
        </w:rPr>
      </w:pPr>
      <w:r w:rsidRPr="00983EC2">
        <w:rPr>
          <w:rFonts w:ascii="Verdana" w:hAnsi="Verdana"/>
          <w:i/>
        </w:rPr>
        <w:t>2.</w:t>
      </w:r>
      <w:r>
        <w:rPr>
          <w:rFonts w:ascii="Verdana" w:hAnsi="Verdana"/>
          <w:i/>
        </w:rPr>
        <w:t xml:space="preserve"> </w:t>
      </w:r>
      <w:r w:rsidRPr="00983EC2">
        <w:rPr>
          <w:rFonts w:ascii="Verdana" w:hAnsi="Verdana"/>
          <w:i/>
        </w:rPr>
        <w:t>On how many of the past 7 days, that is since [</w:t>
      </w:r>
      <w:r w:rsidRPr="00983EC2">
        <w:rPr>
          <w:rFonts w:ascii="Verdana" w:hAnsi="Verdana"/>
        </w:rPr>
        <w:t>FILL DATE</w:t>
      </w:r>
      <w:r>
        <w:rPr>
          <w:rFonts w:ascii="Verdana" w:hAnsi="Verdana"/>
        </w:rPr>
        <w:t xml:space="preserve"> </w:t>
      </w:r>
      <w:r w:rsidRPr="00983EC2">
        <w:rPr>
          <w:rFonts w:ascii="Verdana" w:hAnsi="Verdana"/>
        </w:rPr>
        <w:t>____________</w:t>
      </w:r>
      <w:r w:rsidRPr="00983EC2">
        <w:rPr>
          <w:rFonts w:ascii="Verdana" w:hAnsi="Verdana"/>
          <w:i/>
        </w:rPr>
        <w:t>], have you been inside your home with someone who was smoking?</w:t>
      </w:r>
      <w:r>
        <w:rPr>
          <w:rFonts w:ascii="Verdana" w:hAnsi="Verdana"/>
          <w:i/>
        </w:rPr>
        <w:t xml:space="preserve"> </w:t>
      </w:r>
    </w:p>
    <w:p w14:paraId="0C7158E0" w14:textId="77777777" w:rsidR="00620A2C" w:rsidRPr="00983EC2" w:rsidRDefault="00620A2C" w:rsidP="00620A2C">
      <w:pPr>
        <w:rPr>
          <w:rFonts w:ascii="Verdana" w:hAnsi="Verdana"/>
          <w:sz w:val="20"/>
          <w:szCs w:val="20"/>
        </w:rPr>
      </w:pPr>
    </w:p>
    <w:p w14:paraId="736B2EB0" w14:textId="77777777" w:rsidR="00620A2C" w:rsidRPr="00983EC2" w:rsidRDefault="00620A2C" w:rsidP="00620A2C">
      <w:pPr>
        <w:rPr>
          <w:rFonts w:ascii="Verdana" w:hAnsi="Verdana"/>
        </w:rPr>
      </w:pPr>
      <w:r w:rsidRPr="00983EC2">
        <w:rPr>
          <w:rFonts w:ascii="Verdana" w:hAnsi="Verdana"/>
        </w:rPr>
        <w:t>Do not read:</w:t>
      </w:r>
    </w:p>
    <w:p w14:paraId="71EB014F" w14:textId="77777777" w:rsidR="00620A2C" w:rsidRDefault="00620A2C" w:rsidP="00620A2C">
      <w:pPr>
        <w:rPr>
          <w:rFonts w:ascii="Verdana" w:hAnsi="Verdana"/>
        </w:rPr>
      </w:pPr>
      <w:r w:rsidRPr="00983EC2">
        <w:rPr>
          <w:rFonts w:ascii="Verdana" w:hAnsi="Verdana"/>
        </w:rPr>
        <w:t>1 – 7 days</w:t>
      </w:r>
      <w:r>
        <w:rPr>
          <w:rFonts w:ascii="Verdana" w:hAnsi="Verdana"/>
        </w:rPr>
        <w:t xml:space="preserve"> </w:t>
      </w:r>
      <w:r w:rsidRPr="00983EC2">
        <w:rPr>
          <w:rFonts w:ascii="Verdana" w:hAnsi="Verdana"/>
        </w:rPr>
        <w:t>(</w:t>
      </w:r>
      <w:r w:rsidRPr="00983EC2">
        <w:rPr>
          <w:rFonts w:ascii="Verdana" w:hAnsi="Verdana"/>
          <w:i/>
        </w:rPr>
        <w:t>enter days</w:t>
      </w:r>
      <w:r w:rsidRPr="00983EC2">
        <w:rPr>
          <w:rFonts w:ascii="Verdana" w:hAnsi="Verdana"/>
        </w:rPr>
        <w:t xml:space="preserve"> ________)</w:t>
      </w:r>
      <w:r>
        <w:rPr>
          <w:rFonts w:ascii="Verdana" w:hAnsi="Verdana"/>
        </w:rPr>
        <w:t xml:space="preserve"> </w:t>
      </w:r>
    </w:p>
    <w:p w14:paraId="5F9E18C7" w14:textId="77777777" w:rsidR="00620A2C" w:rsidRDefault="00620A2C" w:rsidP="00620A2C">
      <w:pPr>
        <w:rPr>
          <w:rFonts w:ascii="Verdana" w:hAnsi="Verdana"/>
          <w:bCs/>
          <w:color w:val="0000FF"/>
          <w:sz w:val="18"/>
          <w:szCs w:val="18"/>
        </w:rPr>
      </w:pPr>
      <w:r>
        <w:rPr>
          <w:rFonts w:ascii="Verdana" w:hAnsi="Verdana"/>
          <w:bCs/>
          <w:color w:val="0000FF"/>
          <w:sz w:val="18"/>
          <w:szCs w:val="18"/>
        </w:rPr>
        <w:tab/>
      </w:r>
      <w:r w:rsidRPr="00E61FE4">
        <w:rPr>
          <w:rFonts w:ascii="Verdana" w:hAnsi="Verdana"/>
          <w:bCs/>
          <w:color w:val="0000FF"/>
          <w:sz w:val="18"/>
          <w:szCs w:val="18"/>
        </w:rPr>
        <w:t>#7 (</w:t>
      </w:r>
      <w:r>
        <w:rPr>
          <w:rFonts w:ascii="Verdana" w:hAnsi="Verdana"/>
          <w:bCs/>
          <w:color w:val="0000FF"/>
          <w:sz w:val="18"/>
          <w:szCs w:val="18"/>
        </w:rPr>
        <w:t>31</w:t>
      </w:r>
      <w:r w:rsidRPr="00E61FE4">
        <w:rPr>
          <w:rFonts w:ascii="Verdana" w:hAnsi="Verdana"/>
          <w:bCs/>
          <w:color w:val="0000FF"/>
          <w:sz w:val="18"/>
          <w:szCs w:val="18"/>
        </w:rPr>
        <w:t>,</w:t>
      </w:r>
      <w:r>
        <w:rPr>
          <w:rFonts w:ascii="Verdana" w:hAnsi="Verdana"/>
          <w:bCs/>
          <w:color w:val="0000FF"/>
          <w:sz w:val="18"/>
          <w:szCs w:val="18"/>
        </w:rPr>
        <w:t xml:space="preserve"> CD,</w:t>
      </w:r>
      <w:r w:rsidRPr="00E61FE4">
        <w:rPr>
          <w:rFonts w:ascii="Verdana" w:hAnsi="Verdana"/>
          <w:bCs/>
          <w:color w:val="0000FF"/>
          <w:sz w:val="18"/>
          <w:szCs w:val="18"/>
        </w:rPr>
        <w:t xml:space="preserve"> W, M, </w:t>
      </w:r>
      <w:r>
        <w:rPr>
          <w:rFonts w:ascii="Verdana" w:hAnsi="Verdana"/>
          <w:bCs/>
          <w:color w:val="0000FF"/>
          <w:sz w:val="18"/>
          <w:szCs w:val="18"/>
        </w:rPr>
        <w:t>HCW</w:t>
      </w:r>
      <w:r w:rsidRPr="00E61FE4">
        <w:rPr>
          <w:rFonts w:ascii="Verdana" w:hAnsi="Verdana"/>
          <w:bCs/>
          <w:color w:val="0000FF"/>
          <w:sz w:val="18"/>
          <w:szCs w:val="18"/>
        </w:rPr>
        <w:t>)</w:t>
      </w:r>
      <w:r>
        <w:rPr>
          <w:rFonts w:ascii="Verdana" w:hAnsi="Verdana"/>
          <w:bCs/>
          <w:color w:val="0000FF"/>
          <w:sz w:val="18"/>
          <w:szCs w:val="18"/>
        </w:rPr>
        <w:t xml:space="preserve"> – 2 days</w:t>
      </w:r>
    </w:p>
    <w:p w14:paraId="4F29657B" w14:textId="77777777" w:rsidR="00620A2C" w:rsidRPr="00983EC2" w:rsidRDefault="00620A2C" w:rsidP="00620A2C">
      <w:pPr>
        <w:rPr>
          <w:rFonts w:ascii="Verdana" w:hAnsi="Verdana"/>
        </w:rPr>
      </w:pPr>
      <w:r>
        <w:rPr>
          <w:rFonts w:ascii="Verdana" w:hAnsi="Verdana"/>
          <w:bCs/>
          <w:color w:val="0000FF"/>
          <w:sz w:val="18"/>
          <w:szCs w:val="18"/>
        </w:rPr>
        <w:tab/>
      </w:r>
      <w:r w:rsidRPr="0045609C">
        <w:rPr>
          <w:rFonts w:ascii="Verdana" w:hAnsi="Verdana"/>
          <w:bCs/>
          <w:color w:val="0000FF"/>
          <w:sz w:val="18"/>
          <w:szCs w:val="18"/>
        </w:rPr>
        <w:t xml:space="preserve">#14 </w:t>
      </w:r>
      <w:r>
        <w:rPr>
          <w:rFonts w:ascii="Verdana" w:hAnsi="Verdana"/>
          <w:bCs/>
          <w:color w:val="0000FF"/>
          <w:sz w:val="18"/>
          <w:szCs w:val="18"/>
        </w:rPr>
        <w:t>(24, CD, A, M, HCW) – 1 day</w:t>
      </w:r>
      <w:r w:rsidRPr="00983EC2">
        <w:rPr>
          <w:rFonts w:ascii="Verdana" w:hAnsi="Verdana"/>
        </w:rPr>
        <w:tab/>
        <w:t xml:space="preserve"> </w:t>
      </w:r>
    </w:p>
    <w:p w14:paraId="0226FBB3" w14:textId="77777777" w:rsidR="00620A2C" w:rsidRPr="00983EC2" w:rsidRDefault="00620A2C" w:rsidP="00620A2C">
      <w:pPr>
        <w:rPr>
          <w:rFonts w:ascii="Verdana" w:hAnsi="Verdana"/>
        </w:rPr>
      </w:pPr>
      <w:r w:rsidRPr="00983EC2">
        <w:rPr>
          <w:rFonts w:ascii="Verdana" w:hAnsi="Verdana"/>
        </w:rPr>
        <w:t>8.</w:t>
      </w:r>
      <w:r>
        <w:rPr>
          <w:rFonts w:ascii="Verdana" w:hAnsi="Verdana"/>
        </w:rPr>
        <w:t xml:space="preserve"> </w:t>
      </w:r>
      <w:r w:rsidRPr="00983EC2">
        <w:rPr>
          <w:rFonts w:ascii="Verdana" w:hAnsi="Verdana"/>
        </w:rPr>
        <w:t>I was not at home in the past 7 days</w:t>
      </w:r>
    </w:p>
    <w:p w14:paraId="2C92B79A" w14:textId="77777777" w:rsidR="00620A2C" w:rsidRPr="00983EC2" w:rsidRDefault="00620A2C" w:rsidP="00620A2C">
      <w:pPr>
        <w:rPr>
          <w:rFonts w:ascii="Verdana" w:hAnsi="Verdana"/>
        </w:rPr>
      </w:pPr>
      <w:r w:rsidRPr="00983EC2">
        <w:rPr>
          <w:rFonts w:ascii="Verdana" w:hAnsi="Verdana"/>
        </w:rPr>
        <w:t>55.</w:t>
      </w:r>
      <w:r>
        <w:rPr>
          <w:rFonts w:ascii="Verdana" w:hAnsi="Verdana"/>
        </w:rPr>
        <w:t xml:space="preserve"> </w:t>
      </w:r>
      <w:r w:rsidRPr="00983EC2">
        <w:rPr>
          <w:rFonts w:ascii="Verdana" w:hAnsi="Verdana"/>
        </w:rPr>
        <w:t>I was not home in the past 7 days.</w:t>
      </w:r>
    </w:p>
    <w:p w14:paraId="139A63EB" w14:textId="77777777" w:rsidR="00620A2C" w:rsidRPr="00983EC2" w:rsidRDefault="00620A2C" w:rsidP="00620A2C">
      <w:pPr>
        <w:rPr>
          <w:rFonts w:ascii="Verdana" w:hAnsi="Verdana"/>
        </w:rPr>
      </w:pPr>
      <w:r w:rsidRPr="00983EC2">
        <w:rPr>
          <w:rFonts w:ascii="Verdana" w:hAnsi="Verdana"/>
        </w:rPr>
        <w:t>77.</w:t>
      </w:r>
      <w:r>
        <w:rPr>
          <w:rFonts w:ascii="Verdana" w:hAnsi="Verdana"/>
        </w:rPr>
        <w:t xml:space="preserve"> </w:t>
      </w:r>
      <w:r w:rsidRPr="00983EC2">
        <w:rPr>
          <w:rFonts w:ascii="Verdana" w:hAnsi="Verdana"/>
        </w:rPr>
        <w:t>Don’t Know/Not sure</w:t>
      </w:r>
      <w:r w:rsidRPr="00983EC2">
        <w:rPr>
          <w:rFonts w:ascii="Verdana" w:hAnsi="Verdana"/>
        </w:rPr>
        <w:tab/>
      </w:r>
    </w:p>
    <w:p w14:paraId="24F7F81A" w14:textId="77777777" w:rsidR="00620A2C" w:rsidRPr="00983EC2" w:rsidRDefault="00620A2C" w:rsidP="00620A2C">
      <w:pPr>
        <w:rPr>
          <w:rFonts w:ascii="Verdana" w:hAnsi="Verdana"/>
        </w:rPr>
      </w:pPr>
      <w:r w:rsidRPr="00983EC2">
        <w:rPr>
          <w:rFonts w:ascii="Verdana" w:hAnsi="Verdana"/>
        </w:rPr>
        <w:t>88.</w:t>
      </w:r>
      <w:r>
        <w:rPr>
          <w:rFonts w:ascii="Verdana" w:hAnsi="Verdana"/>
        </w:rPr>
        <w:t xml:space="preserve"> </w:t>
      </w:r>
      <w:r w:rsidRPr="00983EC2">
        <w:rPr>
          <w:rFonts w:ascii="Verdana" w:hAnsi="Verdana"/>
        </w:rPr>
        <w:t>NONE</w:t>
      </w:r>
      <w:r>
        <w:rPr>
          <w:rFonts w:ascii="Verdana" w:hAnsi="Verdana"/>
        </w:rPr>
        <w:tab/>
      </w:r>
      <w:r w:rsidRPr="003811C3">
        <w:rPr>
          <w:rFonts w:ascii="Verdana" w:hAnsi="Verdana"/>
          <w:bCs/>
          <w:color w:val="0000FF"/>
          <w:sz w:val="18"/>
          <w:szCs w:val="18"/>
        </w:rPr>
        <w:t xml:space="preserve">#3 </w:t>
      </w:r>
      <w:r>
        <w:rPr>
          <w:rFonts w:ascii="Verdana" w:hAnsi="Verdana"/>
          <w:bCs/>
          <w:color w:val="0000FF"/>
          <w:sz w:val="18"/>
          <w:szCs w:val="18"/>
        </w:rPr>
        <w:t xml:space="preserve">(27, GD, W, F, HCW), </w:t>
      </w:r>
      <w:r w:rsidRPr="00DA6C32">
        <w:rPr>
          <w:rFonts w:ascii="Verdana" w:hAnsi="Verdana"/>
          <w:bCs/>
          <w:color w:val="0000FF"/>
          <w:sz w:val="18"/>
          <w:szCs w:val="18"/>
        </w:rPr>
        <w:t>#5 (44, CD, W, F, HCW)</w:t>
      </w:r>
      <w:r>
        <w:rPr>
          <w:rFonts w:ascii="Verdana" w:hAnsi="Verdana"/>
          <w:bCs/>
          <w:color w:val="0000FF"/>
          <w:sz w:val="18"/>
          <w:szCs w:val="18"/>
        </w:rPr>
        <w:t xml:space="preserve">, #10 (36, HS, AA, M, HCW), #11 (37, CD, W, F, HCW), </w:t>
      </w:r>
      <w:r w:rsidRPr="00120E23">
        <w:rPr>
          <w:rFonts w:ascii="Verdana" w:hAnsi="Verdana"/>
          <w:bCs/>
          <w:color w:val="0000FF"/>
          <w:sz w:val="18"/>
          <w:szCs w:val="18"/>
        </w:rPr>
        <w:t>#12 (32, CD, AA, F, HCW)</w:t>
      </w:r>
      <w:r>
        <w:rPr>
          <w:rFonts w:ascii="Verdana" w:hAnsi="Verdana"/>
          <w:bCs/>
          <w:color w:val="0000FF"/>
          <w:sz w:val="18"/>
          <w:szCs w:val="18"/>
        </w:rPr>
        <w:t xml:space="preserve">, #17 (33, CD, AA, F, HCW), </w:t>
      </w:r>
      <w:r w:rsidRPr="00D92DDF">
        <w:rPr>
          <w:rFonts w:ascii="Verdana" w:hAnsi="Verdana"/>
          <w:bCs/>
          <w:color w:val="0000FF"/>
          <w:sz w:val="18"/>
          <w:szCs w:val="18"/>
        </w:rPr>
        <w:t xml:space="preserve">#18 </w:t>
      </w:r>
      <w:r>
        <w:rPr>
          <w:rFonts w:ascii="Verdana" w:hAnsi="Verdana"/>
          <w:bCs/>
          <w:color w:val="0000FF"/>
          <w:sz w:val="18"/>
          <w:szCs w:val="18"/>
        </w:rPr>
        <w:t>(34, GD, W, M, HCW)</w:t>
      </w:r>
    </w:p>
    <w:p w14:paraId="57F5CD18" w14:textId="77777777" w:rsidR="00620A2C" w:rsidRPr="00983EC2" w:rsidRDefault="00620A2C" w:rsidP="00620A2C">
      <w:pPr>
        <w:rPr>
          <w:rFonts w:ascii="Verdana" w:hAnsi="Verdana"/>
        </w:rPr>
      </w:pPr>
      <w:r w:rsidRPr="00983EC2">
        <w:rPr>
          <w:rFonts w:ascii="Verdana" w:hAnsi="Verdana"/>
        </w:rPr>
        <w:t>99.</w:t>
      </w:r>
      <w:r>
        <w:rPr>
          <w:rFonts w:ascii="Verdana" w:hAnsi="Verdana"/>
        </w:rPr>
        <w:t xml:space="preserve"> </w:t>
      </w:r>
      <w:r w:rsidRPr="00983EC2">
        <w:rPr>
          <w:rFonts w:ascii="Verdana" w:hAnsi="Verdana"/>
        </w:rPr>
        <w:t>Refused</w:t>
      </w:r>
      <w:r w:rsidRPr="00983EC2">
        <w:rPr>
          <w:rFonts w:ascii="Verdana" w:hAnsi="Verdana"/>
        </w:rPr>
        <w:tab/>
      </w:r>
    </w:p>
    <w:p w14:paraId="0BC9EEC8" w14:textId="77777777" w:rsidR="00620A2C" w:rsidRDefault="00620A2C" w:rsidP="00620A2C">
      <w:pPr>
        <w:rPr>
          <w:rFonts w:ascii="Verdana" w:hAnsi="Verdana"/>
        </w:rPr>
      </w:pPr>
    </w:p>
    <w:p w14:paraId="5CDA390F" w14:textId="77777777" w:rsidR="00620A2C" w:rsidRDefault="00620A2C" w:rsidP="00620A2C">
      <w:pPr>
        <w:rPr>
          <w:rFonts w:ascii="Verdana" w:hAnsi="Verdana"/>
          <w:sz w:val="20"/>
          <w:szCs w:val="20"/>
        </w:rPr>
      </w:pPr>
    </w:p>
    <w:p w14:paraId="3ACBDC73" w14:textId="77777777" w:rsidR="00620A2C" w:rsidRPr="00983EC2" w:rsidRDefault="00620A2C" w:rsidP="00620A2C">
      <w:pPr>
        <w:rPr>
          <w:rFonts w:ascii="Verdana" w:hAnsi="Verdana"/>
          <w:color w:val="000000"/>
          <w:sz w:val="20"/>
          <w:szCs w:val="20"/>
        </w:rPr>
      </w:pPr>
      <w:r w:rsidRPr="00983EC2">
        <w:rPr>
          <w:rFonts w:ascii="Verdana" w:hAnsi="Verdana"/>
          <w:sz w:val="20"/>
          <w:szCs w:val="20"/>
        </w:rPr>
        <w:t>3.</w:t>
      </w:r>
      <w:r>
        <w:rPr>
          <w:rFonts w:ascii="Verdana" w:hAnsi="Verdana"/>
          <w:sz w:val="20"/>
          <w:szCs w:val="20"/>
        </w:rPr>
        <w:t xml:space="preserve"> </w:t>
      </w:r>
      <w:r w:rsidRPr="00983EC2">
        <w:rPr>
          <w:rFonts w:ascii="Verdana" w:hAnsi="Verdana"/>
          <w:sz w:val="20"/>
          <w:szCs w:val="20"/>
        </w:rPr>
        <w:t>Which statement best describes the rules about smoking inside your home?</w:t>
      </w:r>
      <w:r>
        <w:rPr>
          <w:rFonts w:ascii="Verdana" w:hAnsi="Verdana"/>
          <w:sz w:val="20"/>
          <w:szCs w:val="20"/>
        </w:rPr>
        <w:t xml:space="preserve"> </w:t>
      </w:r>
      <w:r w:rsidRPr="00983EC2">
        <w:rPr>
          <w:rFonts w:ascii="Verdana" w:hAnsi="Verdana"/>
          <w:color w:val="000000"/>
          <w:sz w:val="20"/>
          <w:szCs w:val="20"/>
        </w:rPr>
        <w:t>Do not include decks, garages, or porches.</w:t>
      </w:r>
      <w:r>
        <w:rPr>
          <w:rFonts w:ascii="Verdana" w:hAnsi="Verdana"/>
          <w:color w:val="000000"/>
          <w:sz w:val="20"/>
          <w:szCs w:val="20"/>
        </w:rPr>
        <w:t xml:space="preserve"> </w:t>
      </w:r>
    </w:p>
    <w:p w14:paraId="39D5061D" w14:textId="77777777" w:rsidR="00620A2C" w:rsidRPr="00983EC2" w:rsidRDefault="00620A2C" w:rsidP="00620A2C">
      <w:pPr>
        <w:rPr>
          <w:rFonts w:ascii="Verdana" w:hAnsi="Verdana" w:cs="Arial"/>
          <w:sz w:val="20"/>
          <w:szCs w:val="20"/>
        </w:rPr>
      </w:pPr>
    </w:p>
    <w:p w14:paraId="3C585450" w14:textId="77777777" w:rsidR="00620A2C" w:rsidRPr="00983EC2" w:rsidRDefault="00620A2C" w:rsidP="00620A2C">
      <w:pPr>
        <w:rPr>
          <w:rFonts w:ascii="Verdana" w:hAnsi="Verdana" w:cs="Arial"/>
          <w:color w:val="000000"/>
          <w:sz w:val="20"/>
          <w:szCs w:val="20"/>
        </w:rPr>
      </w:pPr>
      <w:r w:rsidRPr="00983EC2">
        <w:rPr>
          <w:rFonts w:ascii="Verdana" w:hAnsi="Verdana" w:cs="Arial"/>
          <w:bCs/>
          <w:color w:val="000000"/>
          <w:sz w:val="20"/>
          <w:szCs w:val="20"/>
        </w:rPr>
        <w:t xml:space="preserve">Please read: </w:t>
      </w:r>
    </w:p>
    <w:p w14:paraId="23A7495F" w14:textId="77777777" w:rsidR="00620A2C" w:rsidRPr="00983EC2" w:rsidRDefault="00620A2C" w:rsidP="00620A2C">
      <w:pPr>
        <w:rPr>
          <w:rFonts w:ascii="Verdana" w:hAnsi="Verdana" w:cs="Arial"/>
          <w:color w:val="000000"/>
          <w:sz w:val="20"/>
          <w:szCs w:val="20"/>
        </w:rPr>
      </w:pPr>
      <w:r w:rsidRPr="00983EC2">
        <w:rPr>
          <w:rFonts w:ascii="Verdana" w:hAnsi="Verdana" w:cs="Arial"/>
          <w:color w:val="000000"/>
          <w:sz w:val="20"/>
          <w:szCs w:val="20"/>
        </w:rPr>
        <w:t>1.</w:t>
      </w:r>
      <w:r>
        <w:rPr>
          <w:rFonts w:ascii="Verdana" w:hAnsi="Verdana" w:cs="Arial"/>
          <w:color w:val="000000"/>
          <w:sz w:val="20"/>
          <w:szCs w:val="20"/>
        </w:rPr>
        <w:t xml:space="preserve"> </w:t>
      </w:r>
      <w:r w:rsidRPr="00983EC2">
        <w:rPr>
          <w:rFonts w:ascii="Verdana" w:hAnsi="Verdana" w:cs="Arial"/>
          <w:color w:val="000000"/>
          <w:sz w:val="20"/>
          <w:szCs w:val="20"/>
        </w:rPr>
        <w:t>Smoking is not allowed anywhere inside your home</w:t>
      </w:r>
      <w:r>
        <w:rPr>
          <w:rFonts w:ascii="Verdana" w:hAnsi="Verdana" w:cs="Arial"/>
          <w:color w:val="000000"/>
          <w:sz w:val="20"/>
          <w:szCs w:val="20"/>
        </w:rPr>
        <w:t xml:space="preserve"> </w:t>
      </w:r>
      <w:r w:rsidRPr="003811C3">
        <w:rPr>
          <w:rFonts w:ascii="Verdana" w:hAnsi="Verdana"/>
          <w:bCs/>
          <w:color w:val="0000FF"/>
          <w:sz w:val="18"/>
          <w:szCs w:val="18"/>
        </w:rPr>
        <w:t xml:space="preserve">#3 </w:t>
      </w:r>
      <w:r>
        <w:rPr>
          <w:rFonts w:ascii="Verdana" w:hAnsi="Verdana"/>
          <w:bCs/>
          <w:color w:val="0000FF"/>
          <w:sz w:val="18"/>
          <w:szCs w:val="18"/>
        </w:rPr>
        <w:t xml:space="preserve">(27, GD, W, F, HCW), </w:t>
      </w:r>
      <w:r w:rsidRPr="00DA6C32">
        <w:rPr>
          <w:rFonts w:ascii="Verdana" w:hAnsi="Verdana"/>
          <w:bCs/>
          <w:color w:val="0000FF"/>
          <w:sz w:val="18"/>
          <w:szCs w:val="18"/>
        </w:rPr>
        <w:t>#5 (44, CD, W, F, HCW)</w:t>
      </w:r>
      <w:r>
        <w:rPr>
          <w:rFonts w:ascii="Verdana" w:hAnsi="Verdana"/>
          <w:bCs/>
          <w:color w:val="0000FF"/>
          <w:sz w:val="18"/>
          <w:szCs w:val="18"/>
        </w:rPr>
        <w:t xml:space="preserve">, #11 (37, CD, W, F, HCW), </w:t>
      </w:r>
      <w:r w:rsidRPr="00120E23">
        <w:rPr>
          <w:rFonts w:ascii="Verdana" w:hAnsi="Verdana"/>
          <w:bCs/>
          <w:color w:val="0000FF"/>
          <w:sz w:val="18"/>
          <w:szCs w:val="18"/>
        </w:rPr>
        <w:t>#12 (32, CD, AA, F, HCW)</w:t>
      </w:r>
      <w:r>
        <w:rPr>
          <w:rFonts w:ascii="Verdana" w:hAnsi="Verdana"/>
          <w:bCs/>
          <w:color w:val="0000FF"/>
          <w:sz w:val="18"/>
          <w:szCs w:val="18"/>
        </w:rPr>
        <w:t xml:space="preserve">, #17 (33, CD, AA, F, HCW), </w:t>
      </w:r>
      <w:r w:rsidRPr="00D92DDF">
        <w:rPr>
          <w:rFonts w:ascii="Verdana" w:hAnsi="Verdana"/>
          <w:bCs/>
          <w:color w:val="0000FF"/>
          <w:sz w:val="18"/>
          <w:szCs w:val="18"/>
        </w:rPr>
        <w:t xml:space="preserve">#18 </w:t>
      </w:r>
      <w:r>
        <w:rPr>
          <w:rFonts w:ascii="Verdana" w:hAnsi="Verdana"/>
          <w:bCs/>
          <w:color w:val="0000FF"/>
          <w:sz w:val="18"/>
          <w:szCs w:val="18"/>
        </w:rPr>
        <w:t>(34, GD, W, M, HCW)</w:t>
      </w:r>
    </w:p>
    <w:p w14:paraId="63B67FDA" w14:textId="77777777" w:rsidR="00620A2C" w:rsidRPr="00983EC2" w:rsidRDefault="00620A2C" w:rsidP="00620A2C">
      <w:pPr>
        <w:rPr>
          <w:rFonts w:ascii="Verdana" w:hAnsi="Verdana" w:cs="Arial"/>
          <w:color w:val="000000"/>
          <w:sz w:val="20"/>
          <w:szCs w:val="20"/>
        </w:rPr>
      </w:pPr>
      <w:r w:rsidRPr="00983EC2">
        <w:rPr>
          <w:rFonts w:ascii="Verdana" w:hAnsi="Verdana" w:cs="Arial"/>
          <w:color w:val="000000"/>
          <w:sz w:val="20"/>
          <w:szCs w:val="20"/>
        </w:rPr>
        <w:t>2.</w:t>
      </w:r>
      <w:r>
        <w:rPr>
          <w:rFonts w:ascii="Verdana" w:hAnsi="Verdana" w:cs="Arial"/>
          <w:color w:val="000000"/>
          <w:sz w:val="20"/>
          <w:szCs w:val="20"/>
        </w:rPr>
        <w:t xml:space="preserve"> </w:t>
      </w:r>
      <w:r w:rsidRPr="00983EC2">
        <w:rPr>
          <w:rFonts w:ascii="Verdana" w:hAnsi="Verdana" w:cs="Arial"/>
          <w:color w:val="000000"/>
          <w:sz w:val="20"/>
          <w:szCs w:val="20"/>
        </w:rPr>
        <w:t>Smoking is allowed in some places or at some times</w:t>
      </w:r>
      <w:r>
        <w:rPr>
          <w:rFonts w:ascii="Verdana" w:hAnsi="Verdana" w:cs="Arial"/>
          <w:color w:val="000000"/>
          <w:sz w:val="20"/>
          <w:szCs w:val="20"/>
        </w:rPr>
        <w:t xml:space="preserve"> </w:t>
      </w:r>
      <w:r w:rsidRPr="00E61FE4">
        <w:rPr>
          <w:rFonts w:ascii="Verdana" w:hAnsi="Verdana"/>
          <w:bCs/>
          <w:color w:val="0000FF"/>
          <w:sz w:val="18"/>
          <w:szCs w:val="18"/>
        </w:rPr>
        <w:t>#7 (</w:t>
      </w:r>
      <w:r>
        <w:rPr>
          <w:rFonts w:ascii="Verdana" w:hAnsi="Verdana"/>
          <w:bCs/>
          <w:color w:val="0000FF"/>
          <w:sz w:val="18"/>
          <w:szCs w:val="18"/>
        </w:rPr>
        <w:t>31</w:t>
      </w:r>
      <w:r w:rsidRPr="00E61FE4">
        <w:rPr>
          <w:rFonts w:ascii="Verdana" w:hAnsi="Verdana"/>
          <w:bCs/>
          <w:color w:val="0000FF"/>
          <w:sz w:val="18"/>
          <w:szCs w:val="18"/>
        </w:rPr>
        <w:t>,</w:t>
      </w:r>
      <w:r>
        <w:rPr>
          <w:rFonts w:ascii="Verdana" w:hAnsi="Verdana"/>
          <w:bCs/>
          <w:color w:val="0000FF"/>
          <w:sz w:val="18"/>
          <w:szCs w:val="18"/>
        </w:rPr>
        <w:t xml:space="preserve"> CD,</w:t>
      </w:r>
      <w:r w:rsidRPr="00E61FE4">
        <w:rPr>
          <w:rFonts w:ascii="Verdana" w:hAnsi="Verdana"/>
          <w:bCs/>
          <w:color w:val="0000FF"/>
          <w:sz w:val="18"/>
          <w:szCs w:val="18"/>
        </w:rPr>
        <w:t xml:space="preserve"> W, M, </w:t>
      </w:r>
      <w:r>
        <w:rPr>
          <w:rFonts w:ascii="Verdana" w:hAnsi="Verdana"/>
          <w:bCs/>
          <w:color w:val="0000FF"/>
          <w:sz w:val="18"/>
          <w:szCs w:val="18"/>
        </w:rPr>
        <w:t>HCW</w:t>
      </w:r>
      <w:r w:rsidRPr="00E61FE4">
        <w:rPr>
          <w:rFonts w:ascii="Verdana" w:hAnsi="Verdana"/>
          <w:bCs/>
          <w:color w:val="0000FF"/>
          <w:sz w:val="18"/>
          <w:szCs w:val="18"/>
        </w:rPr>
        <w:t>)</w:t>
      </w:r>
      <w:r>
        <w:rPr>
          <w:rFonts w:ascii="Verdana" w:hAnsi="Verdana"/>
          <w:bCs/>
          <w:color w:val="0000FF"/>
          <w:sz w:val="18"/>
          <w:szCs w:val="18"/>
        </w:rPr>
        <w:t xml:space="preserve">, </w:t>
      </w:r>
      <w:r w:rsidRPr="0045609C">
        <w:rPr>
          <w:rFonts w:ascii="Verdana" w:hAnsi="Verdana"/>
          <w:bCs/>
          <w:color w:val="0000FF"/>
          <w:sz w:val="18"/>
          <w:szCs w:val="18"/>
        </w:rPr>
        <w:t xml:space="preserve">#14 </w:t>
      </w:r>
      <w:r>
        <w:rPr>
          <w:rFonts w:ascii="Verdana" w:hAnsi="Verdana"/>
          <w:bCs/>
          <w:color w:val="0000FF"/>
          <w:sz w:val="18"/>
          <w:szCs w:val="18"/>
        </w:rPr>
        <w:t>(24, CD, A, M, HCW)</w:t>
      </w:r>
    </w:p>
    <w:p w14:paraId="6B53ACD4" w14:textId="77777777" w:rsidR="00620A2C" w:rsidRPr="00983EC2" w:rsidRDefault="00620A2C" w:rsidP="00620A2C">
      <w:pPr>
        <w:rPr>
          <w:rFonts w:ascii="Verdana" w:hAnsi="Verdana" w:cs="Arial"/>
          <w:color w:val="000000"/>
          <w:sz w:val="20"/>
          <w:szCs w:val="20"/>
        </w:rPr>
      </w:pPr>
      <w:r w:rsidRPr="00983EC2">
        <w:rPr>
          <w:rFonts w:ascii="Verdana" w:hAnsi="Verdana" w:cs="Arial"/>
          <w:color w:val="000000"/>
          <w:sz w:val="20"/>
          <w:szCs w:val="20"/>
        </w:rPr>
        <w:t>3.</w:t>
      </w:r>
      <w:r>
        <w:rPr>
          <w:rFonts w:ascii="Verdana" w:hAnsi="Verdana" w:cs="Arial"/>
          <w:color w:val="000000"/>
          <w:sz w:val="20"/>
          <w:szCs w:val="20"/>
        </w:rPr>
        <w:t xml:space="preserve"> </w:t>
      </w:r>
      <w:r w:rsidRPr="00983EC2">
        <w:rPr>
          <w:rFonts w:ascii="Verdana" w:hAnsi="Verdana" w:cs="Arial"/>
          <w:color w:val="000000"/>
          <w:sz w:val="20"/>
          <w:szCs w:val="20"/>
        </w:rPr>
        <w:t>Smoking is allowed anywhere inside your home</w:t>
      </w:r>
      <w:r>
        <w:rPr>
          <w:rFonts w:ascii="Verdana" w:hAnsi="Verdana" w:cs="Arial"/>
          <w:color w:val="000000"/>
          <w:sz w:val="20"/>
          <w:szCs w:val="20"/>
        </w:rPr>
        <w:t xml:space="preserve"> </w:t>
      </w:r>
      <w:r>
        <w:rPr>
          <w:rFonts w:ascii="Verdana" w:hAnsi="Verdana"/>
          <w:bCs/>
          <w:color w:val="0000FF"/>
          <w:sz w:val="18"/>
          <w:szCs w:val="18"/>
        </w:rPr>
        <w:t>#10 (36, HS, AA, M, HCW)</w:t>
      </w:r>
    </w:p>
    <w:p w14:paraId="041A2AAB" w14:textId="77777777" w:rsidR="00620A2C" w:rsidRPr="00983EC2" w:rsidRDefault="00620A2C" w:rsidP="00620A2C">
      <w:pPr>
        <w:rPr>
          <w:rFonts w:ascii="Verdana" w:hAnsi="Verdana" w:cs="Arial"/>
          <w:color w:val="000000"/>
          <w:sz w:val="20"/>
          <w:szCs w:val="20"/>
        </w:rPr>
      </w:pPr>
      <w:r w:rsidRPr="00983EC2">
        <w:rPr>
          <w:rFonts w:ascii="Verdana" w:hAnsi="Verdana" w:cs="Arial"/>
          <w:bCs/>
          <w:color w:val="000000"/>
          <w:sz w:val="20"/>
          <w:szCs w:val="20"/>
        </w:rPr>
        <w:t xml:space="preserve">Do not read: </w:t>
      </w:r>
    </w:p>
    <w:p w14:paraId="7AE39A17" w14:textId="77777777" w:rsidR="00620A2C" w:rsidRPr="00983EC2" w:rsidRDefault="00620A2C" w:rsidP="00620A2C">
      <w:pPr>
        <w:rPr>
          <w:rFonts w:ascii="Verdana" w:hAnsi="Verdana" w:cs="Arial"/>
          <w:color w:val="000000"/>
          <w:sz w:val="20"/>
          <w:szCs w:val="20"/>
        </w:rPr>
      </w:pPr>
      <w:r w:rsidRPr="00983EC2">
        <w:rPr>
          <w:rFonts w:ascii="Verdana" w:hAnsi="Verdana" w:cs="Arial"/>
          <w:color w:val="000000"/>
          <w:sz w:val="20"/>
          <w:szCs w:val="20"/>
        </w:rPr>
        <w:t>7.</w:t>
      </w:r>
      <w:r>
        <w:rPr>
          <w:rFonts w:ascii="Verdana" w:hAnsi="Verdana" w:cs="Arial"/>
          <w:color w:val="000000"/>
          <w:sz w:val="20"/>
          <w:szCs w:val="20"/>
        </w:rPr>
        <w:t xml:space="preserve"> </w:t>
      </w:r>
      <w:r w:rsidRPr="00983EC2">
        <w:rPr>
          <w:rFonts w:ascii="Verdana" w:hAnsi="Verdana" w:cs="Arial"/>
          <w:color w:val="000000"/>
          <w:sz w:val="20"/>
          <w:szCs w:val="20"/>
        </w:rPr>
        <w:t>Don’t know / Not sure</w:t>
      </w:r>
    </w:p>
    <w:p w14:paraId="089B587F" w14:textId="77777777" w:rsidR="00620A2C" w:rsidRPr="00983EC2" w:rsidRDefault="00620A2C" w:rsidP="00620A2C">
      <w:pPr>
        <w:rPr>
          <w:rFonts w:ascii="Verdana" w:hAnsi="Verdana" w:cs="Arial"/>
          <w:color w:val="000000"/>
          <w:sz w:val="20"/>
          <w:szCs w:val="20"/>
        </w:rPr>
      </w:pPr>
      <w:r w:rsidRPr="00983EC2">
        <w:rPr>
          <w:rFonts w:ascii="Verdana" w:hAnsi="Verdana" w:cs="Arial"/>
          <w:color w:val="000000"/>
          <w:sz w:val="20"/>
          <w:szCs w:val="20"/>
        </w:rPr>
        <w:t>9.</w:t>
      </w:r>
      <w:r>
        <w:rPr>
          <w:rFonts w:ascii="Verdana" w:hAnsi="Verdana" w:cs="Arial"/>
          <w:color w:val="000000"/>
          <w:sz w:val="20"/>
          <w:szCs w:val="20"/>
        </w:rPr>
        <w:t xml:space="preserve"> </w:t>
      </w:r>
      <w:r w:rsidRPr="00983EC2">
        <w:rPr>
          <w:rFonts w:ascii="Verdana" w:hAnsi="Verdana" w:cs="Arial"/>
          <w:color w:val="000000"/>
          <w:sz w:val="20"/>
          <w:szCs w:val="20"/>
        </w:rPr>
        <w:t>Refused</w:t>
      </w:r>
    </w:p>
    <w:p w14:paraId="4A9EC898" w14:textId="77777777" w:rsidR="00620A2C" w:rsidRDefault="00620A2C" w:rsidP="00620A2C">
      <w:pPr>
        <w:rPr>
          <w:rFonts w:ascii="Verdana" w:hAnsi="Verdana"/>
          <w:i/>
          <w:sz w:val="20"/>
          <w:szCs w:val="20"/>
          <w:u w:val="single"/>
        </w:rPr>
      </w:pPr>
    </w:p>
    <w:p w14:paraId="48823B7F" w14:textId="77777777" w:rsidR="00620A2C" w:rsidRDefault="00620A2C" w:rsidP="00620A2C">
      <w:pPr>
        <w:rPr>
          <w:rFonts w:ascii="Verdana" w:hAnsi="Verdana"/>
          <w:i/>
          <w:sz w:val="20"/>
          <w:szCs w:val="20"/>
          <w:u w:val="single"/>
        </w:rPr>
      </w:pPr>
    </w:p>
    <w:p w14:paraId="47314D87" w14:textId="77777777" w:rsidR="00620A2C" w:rsidRPr="00983EC2" w:rsidRDefault="00620A2C" w:rsidP="00620A2C">
      <w:pPr>
        <w:rPr>
          <w:rFonts w:ascii="Verdana" w:hAnsi="Verdana"/>
          <w:i/>
          <w:sz w:val="20"/>
          <w:szCs w:val="20"/>
          <w:u w:val="single"/>
        </w:rPr>
      </w:pPr>
      <w:r w:rsidRPr="00983EC2">
        <w:rPr>
          <w:rFonts w:ascii="Verdana" w:hAnsi="Verdana"/>
          <w:i/>
          <w:sz w:val="20"/>
          <w:szCs w:val="20"/>
          <w:u w:val="single"/>
        </w:rPr>
        <w:t>OPTION 1</w:t>
      </w:r>
      <w:r>
        <w:rPr>
          <w:rFonts w:ascii="Verdana" w:hAnsi="Verdana"/>
          <w:i/>
          <w:sz w:val="20"/>
          <w:szCs w:val="20"/>
          <w:u w:val="single"/>
        </w:rPr>
        <w:t xml:space="preserve"> (half of interviews)</w:t>
      </w:r>
    </w:p>
    <w:p w14:paraId="49781E71" w14:textId="77777777" w:rsidR="00620A2C" w:rsidRPr="00983EC2" w:rsidRDefault="00620A2C" w:rsidP="00620A2C">
      <w:pPr>
        <w:rPr>
          <w:rFonts w:ascii="Verdana" w:hAnsi="Verdana"/>
          <w:sz w:val="20"/>
          <w:szCs w:val="20"/>
          <w:u w:val="single"/>
        </w:rPr>
      </w:pPr>
    </w:p>
    <w:p w14:paraId="2034AC32" w14:textId="77777777" w:rsidR="00620A2C" w:rsidRPr="00983EC2" w:rsidRDefault="00620A2C" w:rsidP="00620A2C">
      <w:pPr>
        <w:rPr>
          <w:rFonts w:ascii="Verdana" w:hAnsi="Verdana"/>
        </w:rPr>
      </w:pPr>
      <w:r w:rsidRPr="00983EC2">
        <w:rPr>
          <w:rFonts w:ascii="Verdana" w:hAnsi="Verdana"/>
        </w:rPr>
        <w:t>4.</w:t>
      </w:r>
      <w:r>
        <w:rPr>
          <w:rFonts w:ascii="Verdana" w:hAnsi="Verdana"/>
        </w:rPr>
        <w:tab/>
      </w:r>
      <w:r w:rsidRPr="00983EC2">
        <w:rPr>
          <w:rFonts w:ascii="Verdana" w:hAnsi="Verdana"/>
        </w:rPr>
        <w:t>In public places and indoor workplaces, do you THINK that smoking</w:t>
      </w:r>
      <w:r>
        <w:rPr>
          <w:rFonts w:ascii="Verdana" w:hAnsi="Verdana"/>
        </w:rPr>
        <w:t xml:space="preserve"> sh</w:t>
      </w:r>
      <w:r w:rsidRPr="00983EC2">
        <w:rPr>
          <w:rFonts w:ascii="Verdana" w:hAnsi="Verdana"/>
        </w:rPr>
        <w:t>ould be allowed in all areas, allowed in some areas,</w:t>
      </w:r>
      <w:r>
        <w:rPr>
          <w:rFonts w:ascii="Verdana" w:hAnsi="Verdana"/>
        </w:rPr>
        <w:t xml:space="preserve"> </w:t>
      </w:r>
      <w:r w:rsidRPr="00983EC2">
        <w:rPr>
          <w:rFonts w:ascii="Verdana" w:hAnsi="Verdana"/>
        </w:rPr>
        <w:t>or not allowed at all?</w:t>
      </w:r>
    </w:p>
    <w:p w14:paraId="1FBEB728" w14:textId="77777777" w:rsidR="00620A2C" w:rsidRDefault="00620A2C" w:rsidP="00620A2C">
      <w:pPr>
        <w:rPr>
          <w:rFonts w:ascii="Verdana" w:hAnsi="Verdana" w:cs="Arial"/>
          <w:bCs/>
          <w:color w:val="000000"/>
          <w:sz w:val="20"/>
          <w:szCs w:val="20"/>
        </w:rPr>
      </w:pPr>
    </w:p>
    <w:p w14:paraId="72854DD3" w14:textId="77777777" w:rsidR="00620A2C" w:rsidRPr="00983EC2" w:rsidRDefault="00620A2C" w:rsidP="00620A2C">
      <w:pPr>
        <w:rPr>
          <w:rFonts w:ascii="Verdana" w:hAnsi="Verdana" w:cs="Arial"/>
          <w:color w:val="000000"/>
          <w:sz w:val="20"/>
          <w:szCs w:val="20"/>
        </w:rPr>
      </w:pPr>
      <w:r w:rsidRPr="00983EC2">
        <w:rPr>
          <w:rFonts w:ascii="Verdana" w:hAnsi="Verdana" w:cs="Arial"/>
          <w:bCs/>
          <w:color w:val="000000"/>
          <w:sz w:val="20"/>
          <w:szCs w:val="20"/>
        </w:rPr>
        <w:t xml:space="preserve">Do not read: </w:t>
      </w:r>
    </w:p>
    <w:p w14:paraId="7F077EC0" w14:textId="77777777" w:rsidR="00620A2C" w:rsidRPr="00983EC2" w:rsidRDefault="00620A2C" w:rsidP="00620A2C">
      <w:pPr>
        <w:rPr>
          <w:rFonts w:ascii="Verdana" w:hAnsi="Verdana"/>
        </w:rPr>
      </w:pPr>
      <w:r w:rsidRPr="00983EC2">
        <w:rPr>
          <w:rFonts w:ascii="Verdana" w:hAnsi="Verdana"/>
        </w:rPr>
        <w:t>1.</w:t>
      </w:r>
      <w:r>
        <w:rPr>
          <w:rFonts w:ascii="Verdana" w:hAnsi="Verdana"/>
        </w:rPr>
        <w:t xml:space="preserve"> </w:t>
      </w:r>
      <w:r w:rsidRPr="00983EC2">
        <w:rPr>
          <w:rFonts w:ascii="Verdana" w:hAnsi="Verdana"/>
        </w:rPr>
        <w:t>Allowed in all areas</w:t>
      </w:r>
      <w:r>
        <w:rPr>
          <w:rFonts w:ascii="Verdana" w:hAnsi="Verdana"/>
        </w:rPr>
        <w:tab/>
      </w:r>
      <w:r w:rsidRPr="00983EC2">
        <w:rPr>
          <w:rFonts w:ascii="Verdana" w:hAnsi="Verdana"/>
        </w:rPr>
        <w:t>[Go to Module 2, Question 1]</w:t>
      </w:r>
    </w:p>
    <w:p w14:paraId="5D96898E" w14:textId="77777777" w:rsidR="00620A2C" w:rsidRPr="00983EC2" w:rsidRDefault="00620A2C" w:rsidP="00620A2C">
      <w:pPr>
        <w:rPr>
          <w:rFonts w:ascii="Verdana" w:hAnsi="Verdana"/>
        </w:rPr>
      </w:pPr>
      <w:r w:rsidRPr="00983EC2">
        <w:rPr>
          <w:rFonts w:ascii="Verdana" w:hAnsi="Verdana"/>
        </w:rPr>
        <w:t>2.</w:t>
      </w:r>
      <w:r>
        <w:rPr>
          <w:rFonts w:ascii="Verdana" w:hAnsi="Verdana"/>
        </w:rPr>
        <w:t xml:space="preserve"> </w:t>
      </w:r>
      <w:r w:rsidRPr="00983EC2">
        <w:rPr>
          <w:rFonts w:ascii="Verdana" w:hAnsi="Verdana"/>
        </w:rPr>
        <w:t>Allowed in some areas</w:t>
      </w:r>
      <w:r>
        <w:rPr>
          <w:rFonts w:ascii="Verdana" w:hAnsi="Verdana"/>
        </w:rPr>
        <w:tab/>
      </w:r>
      <w:r w:rsidRPr="00983EC2">
        <w:rPr>
          <w:rFonts w:ascii="Verdana" w:hAnsi="Verdana"/>
        </w:rPr>
        <w:t>[Go to Module 2, Question 1]</w:t>
      </w:r>
      <w:r>
        <w:rPr>
          <w:rFonts w:ascii="Verdana" w:hAnsi="Verdana"/>
        </w:rPr>
        <w:t xml:space="preserve"> </w:t>
      </w:r>
      <w:r w:rsidRPr="003811C3">
        <w:rPr>
          <w:rFonts w:ascii="Verdana" w:hAnsi="Verdana"/>
          <w:bCs/>
          <w:color w:val="0000FF"/>
          <w:sz w:val="18"/>
          <w:szCs w:val="18"/>
        </w:rPr>
        <w:t xml:space="preserve">#3 </w:t>
      </w:r>
      <w:r>
        <w:rPr>
          <w:rFonts w:ascii="Verdana" w:hAnsi="Verdana"/>
          <w:bCs/>
          <w:color w:val="0000FF"/>
          <w:sz w:val="18"/>
          <w:szCs w:val="18"/>
        </w:rPr>
        <w:t xml:space="preserve">(27, GD, W, F, </w:t>
      </w:r>
      <w:r>
        <w:rPr>
          <w:rFonts w:ascii="Verdana" w:hAnsi="Verdana"/>
          <w:bCs/>
          <w:color w:val="0000FF"/>
          <w:sz w:val="18"/>
          <w:szCs w:val="18"/>
        </w:rPr>
        <w:tab/>
        <w:t xml:space="preserve">HCW), #10 (36, HS, AA, M, HCW), </w:t>
      </w:r>
      <w:r w:rsidRPr="00120E23">
        <w:rPr>
          <w:rFonts w:ascii="Verdana" w:hAnsi="Verdana"/>
          <w:bCs/>
          <w:color w:val="0000FF"/>
          <w:sz w:val="18"/>
          <w:szCs w:val="18"/>
        </w:rPr>
        <w:t>#12 (32, CD, AA, F, HCW)</w:t>
      </w:r>
    </w:p>
    <w:p w14:paraId="7327E586" w14:textId="77777777" w:rsidR="00620A2C" w:rsidRPr="00983EC2" w:rsidRDefault="00620A2C" w:rsidP="00620A2C">
      <w:pPr>
        <w:rPr>
          <w:rFonts w:ascii="Verdana" w:hAnsi="Verdana"/>
        </w:rPr>
      </w:pPr>
      <w:r w:rsidRPr="00983EC2">
        <w:rPr>
          <w:rFonts w:ascii="Verdana" w:hAnsi="Verdana"/>
        </w:rPr>
        <w:t>3.</w:t>
      </w:r>
      <w:r>
        <w:rPr>
          <w:rFonts w:ascii="Verdana" w:hAnsi="Verdana"/>
        </w:rPr>
        <w:t xml:space="preserve"> </w:t>
      </w:r>
      <w:r w:rsidRPr="00983EC2">
        <w:rPr>
          <w:rFonts w:ascii="Verdana" w:hAnsi="Verdana"/>
        </w:rPr>
        <w:t>Not allowed at all</w:t>
      </w:r>
      <w:r>
        <w:rPr>
          <w:rFonts w:ascii="Verdana" w:hAnsi="Verdana"/>
        </w:rPr>
        <w:tab/>
      </w:r>
      <w:r>
        <w:rPr>
          <w:rFonts w:ascii="Verdana" w:hAnsi="Verdana"/>
        </w:rPr>
        <w:tab/>
      </w:r>
      <w:r w:rsidRPr="00983EC2">
        <w:rPr>
          <w:rFonts w:ascii="Verdana" w:hAnsi="Verdana"/>
        </w:rPr>
        <w:t>[Go to Module 2, Question 1]</w:t>
      </w:r>
      <w:r>
        <w:rPr>
          <w:rFonts w:ascii="Verdana" w:hAnsi="Verdana"/>
        </w:rPr>
        <w:t xml:space="preserve"> </w:t>
      </w:r>
      <w:r w:rsidRPr="00E61FE4">
        <w:rPr>
          <w:rFonts w:ascii="Verdana" w:hAnsi="Verdana"/>
          <w:bCs/>
          <w:color w:val="0000FF"/>
          <w:sz w:val="18"/>
          <w:szCs w:val="18"/>
        </w:rPr>
        <w:t>#7 (</w:t>
      </w:r>
      <w:r>
        <w:rPr>
          <w:rFonts w:ascii="Verdana" w:hAnsi="Verdana"/>
          <w:bCs/>
          <w:color w:val="0000FF"/>
          <w:sz w:val="18"/>
          <w:szCs w:val="18"/>
        </w:rPr>
        <w:t>31</w:t>
      </w:r>
      <w:r w:rsidRPr="00E61FE4">
        <w:rPr>
          <w:rFonts w:ascii="Verdana" w:hAnsi="Verdana"/>
          <w:bCs/>
          <w:color w:val="0000FF"/>
          <w:sz w:val="18"/>
          <w:szCs w:val="18"/>
        </w:rPr>
        <w:t>,</w:t>
      </w:r>
      <w:r>
        <w:rPr>
          <w:rFonts w:ascii="Verdana" w:hAnsi="Verdana"/>
          <w:bCs/>
          <w:color w:val="0000FF"/>
          <w:sz w:val="18"/>
          <w:szCs w:val="18"/>
        </w:rPr>
        <w:t xml:space="preserve"> CD,</w:t>
      </w:r>
      <w:r w:rsidRPr="00E61FE4">
        <w:rPr>
          <w:rFonts w:ascii="Verdana" w:hAnsi="Verdana"/>
          <w:bCs/>
          <w:color w:val="0000FF"/>
          <w:sz w:val="18"/>
          <w:szCs w:val="18"/>
        </w:rPr>
        <w:t xml:space="preserve"> W, M, </w:t>
      </w:r>
      <w:r>
        <w:rPr>
          <w:rFonts w:ascii="Verdana" w:hAnsi="Verdana"/>
          <w:bCs/>
          <w:color w:val="0000FF"/>
          <w:sz w:val="18"/>
          <w:szCs w:val="18"/>
        </w:rPr>
        <w:tab/>
        <w:t>HCW</w:t>
      </w:r>
      <w:r w:rsidRPr="00E61FE4">
        <w:rPr>
          <w:rFonts w:ascii="Verdana" w:hAnsi="Verdana"/>
          <w:bCs/>
          <w:color w:val="0000FF"/>
          <w:sz w:val="18"/>
          <w:szCs w:val="18"/>
        </w:rPr>
        <w:t>)</w:t>
      </w:r>
    </w:p>
    <w:p w14:paraId="5C9D36D2" w14:textId="77777777" w:rsidR="00620A2C" w:rsidRPr="00983EC2" w:rsidRDefault="00620A2C" w:rsidP="00620A2C">
      <w:pPr>
        <w:rPr>
          <w:rFonts w:ascii="Verdana" w:hAnsi="Verdana"/>
          <w:u w:val="single"/>
        </w:rPr>
      </w:pPr>
    </w:p>
    <w:p w14:paraId="164CFAEC" w14:textId="77777777" w:rsidR="00620A2C" w:rsidRPr="00983EC2" w:rsidRDefault="00620A2C" w:rsidP="00620A2C">
      <w:pPr>
        <w:rPr>
          <w:rFonts w:ascii="Verdana" w:hAnsi="Verdana"/>
          <w:u w:val="single"/>
        </w:rPr>
      </w:pPr>
    </w:p>
    <w:p w14:paraId="2242E10A" w14:textId="77777777" w:rsidR="00620A2C" w:rsidRPr="00983EC2" w:rsidRDefault="00620A2C" w:rsidP="00620A2C">
      <w:pPr>
        <w:rPr>
          <w:rFonts w:ascii="Verdana" w:hAnsi="Verdana"/>
          <w:i/>
          <w:sz w:val="20"/>
          <w:szCs w:val="20"/>
        </w:rPr>
      </w:pPr>
      <w:r w:rsidRPr="00983EC2">
        <w:rPr>
          <w:rFonts w:ascii="Verdana" w:hAnsi="Verdana"/>
          <w:i/>
          <w:sz w:val="20"/>
          <w:szCs w:val="20"/>
          <w:u w:val="single"/>
        </w:rPr>
        <w:t>OPTION 2</w:t>
      </w:r>
      <w:r>
        <w:rPr>
          <w:rFonts w:ascii="Verdana" w:hAnsi="Verdana"/>
          <w:i/>
          <w:sz w:val="20"/>
          <w:szCs w:val="20"/>
          <w:u w:val="single"/>
        </w:rPr>
        <w:t xml:space="preserve"> (half of interviews)</w:t>
      </w:r>
    </w:p>
    <w:p w14:paraId="7AC00409" w14:textId="77777777" w:rsidR="00620A2C" w:rsidRPr="00983EC2" w:rsidRDefault="00620A2C" w:rsidP="00620A2C">
      <w:pPr>
        <w:rPr>
          <w:rFonts w:ascii="Verdana" w:hAnsi="Verdana"/>
        </w:rPr>
      </w:pPr>
    </w:p>
    <w:p w14:paraId="3367D172" w14:textId="77777777" w:rsidR="00620A2C" w:rsidRPr="00983EC2" w:rsidRDefault="00620A2C" w:rsidP="00620A2C">
      <w:pPr>
        <w:rPr>
          <w:rFonts w:ascii="Verdana" w:hAnsi="Verdana"/>
        </w:rPr>
      </w:pPr>
      <w:r w:rsidRPr="00983EC2">
        <w:rPr>
          <w:rFonts w:ascii="Verdana" w:hAnsi="Verdana"/>
        </w:rPr>
        <w:t>4.</w:t>
      </w:r>
      <w:r>
        <w:rPr>
          <w:rFonts w:ascii="Verdana" w:hAnsi="Verdana"/>
        </w:rPr>
        <w:t xml:space="preserve"> </w:t>
      </w:r>
      <w:r w:rsidRPr="00983EC2">
        <w:rPr>
          <w:rFonts w:ascii="Verdana" w:hAnsi="Verdana"/>
        </w:rPr>
        <w:t>Do you THINK that smoking should be allowed in bars?</w:t>
      </w:r>
    </w:p>
    <w:p w14:paraId="30DAC5C7" w14:textId="77777777" w:rsidR="00620A2C" w:rsidRPr="00983EC2" w:rsidRDefault="00620A2C" w:rsidP="00620A2C">
      <w:pPr>
        <w:rPr>
          <w:rFonts w:ascii="Verdana" w:hAnsi="Verdana"/>
        </w:rPr>
      </w:pPr>
    </w:p>
    <w:p w14:paraId="53E22215" w14:textId="77777777" w:rsidR="00620A2C" w:rsidRPr="00983EC2" w:rsidRDefault="00620A2C" w:rsidP="00620A2C">
      <w:pPr>
        <w:rPr>
          <w:rFonts w:ascii="Verdana" w:hAnsi="Verdana" w:cs="Arial"/>
          <w:color w:val="000000"/>
          <w:sz w:val="20"/>
          <w:szCs w:val="20"/>
        </w:rPr>
      </w:pPr>
      <w:r w:rsidRPr="00983EC2">
        <w:rPr>
          <w:rFonts w:ascii="Verdana" w:hAnsi="Verdana" w:cs="Arial"/>
          <w:bCs/>
          <w:color w:val="000000"/>
          <w:sz w:val="20"/>
          <w:szCs w:val="20"/>
        </w:rPr>
        <w:t xml:space="preserve">Do not read: </w:t>
      </w:r>
    </w:p>
    <w:p w14:paraId="254261B6" w14:textId="77777777" w:rsidR="00620A2C" w:rsidRPr="00983EC2" w:rsidRDefault="00620A2C" w:rsidP="00620A2C">
      <w:pPr>
        <w:rPr>
          <w:rFonts w:ascii="Verdana" w:hAnsi="Verdana" w:cs="Arial"/>
        </w:rPr>
      </w:pPr>
      <w:r w:rsidRPr="00983EC2">
        <w:rPr>
          <w:rFonts w:ascii="Verdana" w:hAnsi="Verdana" w:cs="Arial"/>
        </w:rPr>
        <w:t>1.</w:t>
      </w:r>
      <w:r>
        <w:rPr>
          <w:rFonts w:ascii="Verdana" w:hAnsi="Verdana" w:cs="Arial"/>
        </w:rPr>
        <w:t xml:space="preserve"> </w:t>
      </w:r>
      <w:r w:rsidRPr="00983EC2">
        <w:rPr>
          <w:rFonts w:ascii="Verdana" w:hAnsi="Verdana" w:cs="Arial"/>
        </w:rPr>
        <w:t>Yes</w:t>
      </w:r>
      <w:r>
        <w:rPr>
          <w:rFonts w:ascii="Verdana" w:hAnsi="Verdana" w:cs="Arial"/>
        </w:rPr>
        <w:t xml:space="preserve"> </w:t>
      </w:r>
      <w:r>
        <w:rPr>
          <w:rFonts w:ascii="Verdana" w:hAnsi="Verdana"/>
          <w:bCs/>
          <w:color w:val="0000FF"/>
          <w:sz w:val="18"/>
          <w:szCs w:val="18"/>
        </w:rPr>
        <w:t xml:space="preserve">#17 (33, CD, AA, F, HCW), </w:t>
      </w:r>
      <w:r w:rsidRPr="0045609C">
        <w:rPr>
          <w:rFonts w:ascii="Verdana" w:hAnsi="Verdana"/>
          <w:bCs/>
          <w:color w:val="0000FF"/>
          <w:sz w:val="18"/>
          <w:szCs w:val="18"/>
        </w:rPr>
        <w:t xml:space="preserve">#14 </w:t>
      </w:r>
      <w:r>
        <w:rPr>
          <w:rFonts w:ascii="Verdana" w:hAnsi="Verdana"/>
          <w:bCs/>
          <w:color w:val="0000FF"/>
          <w:sz w:val="18"/>
          <w:szCs w:val="18"/>
        </w:rPr>
        <w:t>(24, CD, A, M, HCW)</w:t>
      </w:r>
    </w:p>
    <w:p w14:paraId="7EAB5409" w14:textId="77777777" w:rsidR="00620A2C" w:rsidRPr="00983EC2" w:rsidRDefault="00620A2C" w:rsidP="00620A2C">
      <w:pPr>
        <w:rPr>
          <w:rFonts w:ascii="Verdana" w:hAnsi="Verdana" w:cs="Arial"/>
        </w:rPr>
      </w:pPr>
      <w:r w:rsidRPr="00983EC2">
        <w:rPr>
          <w:rFonts w:ascii="Verdana" w:hAnsi="Verdana" w:cs="Arial"/>
        </w:rPr>
        <w:t>2.</w:t>
      </w:r>
      <w:r>
        <w:rPr>
          <w:rFonts w:ascii="Verdana" w:hAnsi="Verdana" w:cs="Arial"/>
        </w:rPr>
        <w:t xml:space="preserve"> </w:t>
      </w:r>
      <w:r w:rsidRPr="00983EC2">
        <w:rPr>
          <w:rFonts w:ascii="Verdana" w:hAnsi="Verdana" w:cs="Arial"/>
        </w:rPr>
        <w:t>No</w:t>
      </w:r>
      <w:r>
        <w:rPr>
          <w:rFonts w:ascii="Verdana" w:hAnsi="Verdana" w:cs="Arial"/>
        </w:rPr>
        <w:t xml:space="preserve"> </w:t>
      </w:r>
      <w:r w:rsidRPr="00DA6C32">
        <w:rPr>
          <w:rFonts w:ascii="Verdana" w:hAnsi="Verdana"/>
          <w:bCs/>
          <w:color w:val="0000FF"/>
          <w:sz w:val="18"/>
          <w:szCs w:val="18"/>
        </w:rPr>
        <w:t>#5 (44, CD, W, F, HCW)</w:t>
      </w:r>
      <w:r>
        <w:rPr>
          <w:rFonts w:ascii="Verdana" w:hAnsi="Verdana"/>
          <w:bCs/>
          <w:color w:val="0000FF"/>
          <w:sz w:val="18"/>
          <w:szCs w:val="18"/>
        </w:rPr>
        <w:t xml:space="preserve">, #11 (37, CD, W, F, HCW), </w:t>
      </w:r>
      <w:r w:rsidRPr="00D92DDF">
        <w:rPr>
          <w:rFonts w:ascii="Verdana" w:hAnsi="Verdana"/>
          <w:bCs/>
          <w:color w:val="0000FF"/>
          <w:sz w:val="18"/>
          <w:szCs w:val="18"/>
        </w:rPr>
        <w:t xml:space="preserve">#18 </w:t>
      </w:r>
      <w:r>
        <w:rPr>
          <w:rFonts w:ascii="Verdana" w:hAnsi="Verdana"/>
          <w:bCs/>
          <w:color w:val="0000FF"/>
          <w:sz w:val="18"/>
          <w:szCs w:val="18"/>
        </w:rPr>
        <w:t>(34, GD, W, M, HCW)</w:t>
      </w:r>
    </w:p>
    <w:p w14:paraId="0DC3E412" w14:textId="77777777" w:rsidR="00620A2C" w:rsidRPr="00983EC2" w:rsidRDefault="00620A2C" w:rsidP="00620A2C">
      <w:pPr>
        <w:rPr>
          <w:rFonts w:ascii="Verdana" w:hAnsi="Verdana" w:cs="Arial"/>
        </w:rPr>
      </w:pPr>
      <w:r w:rsidRPr="00983EC2">
        <w:rPr>
          <w:rFonts w:ascii="Verdana" w:hAnsi="Verdana" w:cs="Arial"/>
        </w:rPr>
        <w:t>7.</w:t>
      </w:r>
      <w:r>
        <w:rPr>
          <w:rFonts w:ascii="Verdana" w:hAnsi="Verdana" w:cs="Arial"/>
        </w:rPr>
        <w:t xml:space="preserve"> </w:t>
      </w:r>
      <w:r w:rsidRPr="00983EC2">
        <w:rPr>
          <w:rFonts w:ascii="Verdana" w:hAnsi="Verdana" w:cs="Arial"/>
        </w:rPr>
        <w:t>Don’t know / Not sure</w:t>
      </w:r>
    </w:p>
    <w:p w14:paraId="2F113153" w14:textId="77777777" w:rsidR="00620A2C" w:rsidRPr="00983EC2" w:rsidRDefault="00620A2C" w:rsidP="00620A2C">
      <w:pPr>
        <w:rPr>
          <w:rFonts w:ascii="Verdana" w:hAnsi="Verdana" w:cs="Arial"/>
        </w:rPr>
      </w:pPr>
      <w:r w:rsidRPr="00983EC2">
        <w:rPr>
          <w:rFonts w:ascii="Verdana" w:hAnsi="Verdana" w:cs="Arial"/>
        </w:rPr>
        <w:t>9.</w:t>
      </w:r>
      <w:r>
        <w:rPr>
          <w:rFonts w:ascii="Verdana" w:hAnsi="Verdana" w:cs="Arial"/>
        </w:rPr>
        <w:t xml:space="preserve"> </w:t>
      </w:r>
      <w:r w:rsidRPr="00983EC2">
        <w:rPr>
          <w:rFonts w:ascii="Verdana" w:hAnsi="Verdana" w:cs="Arial"/>
        </w:rPr>
        <w:t>Refused</w:t>
      </w:r>
    </w:p>
    <w:p w14:paraId="419E0C21" w14:textId="77777777" w:rsidR="00620A2C" w:rsidRDefault="00620A2C" w:rsidP="00620A2C">
      <w:pPr>
        <w:rPr>
          <w:rFonts w:ascii="Verdana" w:hAnsi="Verdana"/>
        </w:rPr>
      </w:pPr>
    </w:p>
    <w:p w14:paraId="674412B2" w14:textId="77777777" w:rsidR="00620A2C" w:rsidRPr="00983EC2" w:rsidRDefault="00620A2C" w:rsidP="00620A2C">
      <w:pPr>
        <w:rPr>
          <w:rFonts w:ascii="Verdana" w:hAnsi="Verdana"/>
        </w:rPr>
      </w:pPr>
    </w:p>
    <w:p w14:paraId="398E2628" w14:textId="77777777" w:rsidR="00620A2C" w:rsidRPr="00983EC2" w:rsidRDefault="00620A2C" w:rsidP="00620A2C">
      <w:pPr>
        <w:rPr>
          <w:rFonts w:ascii="Verdana" w:hAnsi="Verdana"/>
        </w:rPr>
      </w:pPr>
      <w:r w:rsidRPr="00983EC2">
        <w:rPr>
          <w:rFonts w:ascii="Verdana" w:hAnsi="Verdana"/>
        </w:rPr>
        <w:t>5.</w:t>
      </w:r>
      <w:r>
        <w:rPr>
          <w:rFonts w:ascii="Verdana" w:hAnsi="Verdana"/>
        </w:rPr>
        <w:t xml:space="preserve"> </w:t>
      </w:r>
      <w:r w:rsidRPr="00983EC2">
        <w:rPr>
          <w:rFonts w:ascii="Verdana" w:hAnsi="Verdana"/>
        </w:rPr>
        <w:t>Do you THINK that smoking should be allowed in restaurants?</w:t>
      </w:r>
    </w:p>
    <w:p w14:paraId="1D5AB12A" w14:textId="77777777" w:rsidR="00620A2C" w:rsidRDefault="00620A2C" w:rsidP="00620A2C">
      <w:pPr>
        <w:rPr>
          <w:rFonts w:ascii="Verdana" w:hAnsi="Verdana" w:cs="Arial"/>
          <w:bCs/>
          <w:color w:val="000000"/>
          <w:sz w:val="20"/>
          <w:szCs w:val="20"/>
        </w:rPr>
      </w:pPr>
    </w:p>
    <w:p w14:paraId="3B4B4990" w14:textId="77777777" w:rsidR="00620A2C" w:rsidRPr="00983EC2" w:rsidRDefault="00620A2C" w:rsidP="00620A2C">
      <w:pPr>
        <w:rPr>
          <w:rFonts w:ascii="Verdana" w:hAnsi="Verdana" w:cs="Arial"/>
          <w:color w:val="000000"/>
          <w:sz w:val="20"/>
          <w:szCs w:val="20"/>
        </w:rPr>
      </w:pPr>
      <w:r w:rsidRPr="00983EC2">
        <w:rPr>
          <w:rFonts w:ascii="Verdana" w:hAnsi="Verdana" w:cs="Arial"/>
          <w:bCs/>
          <w:color w:val="000000"/>
          <w:sz w:val="20"/>
          <w:szCs w:val="20"/>
        </w:rPr>
        <w:t xml:space="preserve">Do not read: </w:t>
      </w:r>
    </w:p>
    <w:p w14:paraId="5251E0B8" w14:textId="77777777" w:rsidR="00620A2C" w:rsidRPr="00983EC2" w:rsidRDefault="00620A2C" w:rsidP="00620A2C">
      <w:pPr>
        <w:rPr>
          <w:rFonts w:ascii="Verdana" w:hAnsi="Verdana" w:cs="Arial"/>
        </w:rPr>
      </w:pPr>
      <w:r w:rsidRPr="00983EC2">
        <w:rPr>
          <w:rFonts w:ascii="Verdana" w:hAnsi="Verdana" w:cs="Arial"/>
        </w:rPr>
        <w:t>1.</w:t>
      </w:r>
      <w:r>
        <w:rPr>
          <w:rFonts w:ascii="Verdana" w:hAnsi="Verdana" w:cs="Arial"/>
        </w:rPr>
        <w:t xml:space="preserve"> </w:t>
      </w:r>
      <w:r w:rsidRPr="00983EC2">
        <w:rPr>
          <w:rFonts w:ascii="Verdana" w:hAnsi="Verdana" w:cs="Arial"/>
        </w:rPr>
        <w:t>Yes</w:t>
      </w:r>
      <w:r>
        <w:rPr>
          <w:rFonts w:ascii="Verdana" w:hAnsi="Verdana" w:cs="Arial"/>
        </w:rPr>
        <w:t xml:space="preserve"> </w:t>
      </w:r>
      <w:r w:rsidRPr="0045609C">
        <w:rPr>
          <w:rFonts w:ascii="Verdana" w:hAnsi="Verdana"/>
          <w:bCs/>
          <w:color w:val="0000FF"/>
          <w:sz w:val="18"/>
          <w:szCs w:val="18"/>
        </w:rPr>
        <w:t xml:space="preserve">#14 </w:t>
      </w:r>
      <w:r>
        <w:rPr>
          <w:rFonts w:ascii="Verdana" w:hAnsi="Verdana"/>
          <w:bCs/>
          <w:color w:val="0000FF"/>
          <w:sz w:val="18"/>
          <w:szCs w:val="18"/>
        </w:rPr>
        <w:t>(24, CD, A, M, HCW)</w:t>
      </w:r>
    </w:p>
    <w:p w14:paraId="2A26D0A8" w14:textId="77777777" w:rsidR="00620A2C" w:rsidRPr="00983EC2" w:rsidRDefault="00620A2C" w:rsidP="00620A2C">
      <w:pPr>
        <w:rPr>
          <w:rFonts w:ascii="Verdana" w:hAnsi="Verdana" w:cs="Arial"/>
        </w:rPr>
      </w:pPr>
      <w:r w:rsidRPr="00983EC2">
        <w:rPr>
          <w:rFonts w:ascii="Verdana" w:hAnsi="Verdana" w:cs="Arial"/>
        </w:rPr>
        <w:t>2.</w:t>
      </w:r>
      <w:r>
        <w:rPr>
          <w:rFonts w:ascii="Verdana" w:hAnsi="Verdana" w:cs="Arial"/>
        </w:rPr>
        <w:t xml:space="preserve"> </w:t>
      </w:r>
      <w:r w:rsidRPr="00983EC2">
        <w:rPr>
          <w:rFonts w:ascii="Verdana" w:hAnsi="Verdana" w:cs="Arial"/>
        </w:rPr>
        <w:t>No</w:t>
      </w:r>
      <w:r>
        <w:rPr>
          <w:rFonts w:ascii="Verdana" w:hAnsi="Verdana" w:cs="Arial"/>
        </w:rPr>
        <w:t xml:space="preserve"> </w:t>
      </w:r>
      <w:r w:rsidRPr="00DA6C32">
        <w:rPr>
          <w:rFonts w:ascii="Verdana" w:hAnsi="Verdana"/>
          <w:bCs/>
          <w:color w:val="0000FF"/>
          <w:sz w:val="18"/>
          <w:szCs w:val="18"/>
        </w:rPr>
        <w:t>#5 (44, CD, W, F, HCW)</w:t>
      </w:r>
      <w:r>
        <w:rPr>
          <w:rFonts w:ascii="Verdana" w:hAnsi="Verdana"/>
          <w:bCs/>
          <w:color w:val="0000FF"/>
          <w:sz w:val="18"/>
          <w:szCs w:val="18"/>
        </w:rPr>
        <w:t xml:space="preserve">, #11 (37, CD, W, F, HCW), #17 (33, CD, AA, F, HCW), </w:t>
      </w:r>
      <w:r w:rsidRPr="00D92DDF">
        <w:rPr>
          <w:rFonts w:ascii="Verdana" w:hAnsi="Verdana"/>
          <w:bCs/>
          <w:color w:val="0000FF"/>
          <w:sz w:val="18"/>
          <w:szCs w:val="18"/>
        </w:rPr>
        <w:t xml:space="preserve">#18 </w:t>
      </w:r>
      <w:r>
        <w:rPr>
          <w:rFonts w:ascii="Verdana" w:hAnsi="Verdana"/>
          <w:bCs/>
          <w:color w:val="0000FF"/>
          <w:sz w:val="18"/>
          <w:szCs w:val="18"/>
        </w:rPr>
        <w:t>(34, GD, W, M, HCW)</w:t>
      </w:r>
    </w:p>
    <w:p w14:paraId="2E1F8065" w14:textId="77777777" w:rsidR="00620A2C" w:rsidRPr="00983EC2" w:rsidRDefault="00620A2C" w:rsidP="00620A2C">
      <w:pPr>
        <w:rPr>
          <w:rFonts w:ascii="Verdana" w:hAnsi="Verdana" w:cs="Arial"/>
        </w:rPr>
      </w:pPr>
      <w:r w:rsidRPr="00983EC2">
        <w:rPr>
          <w:rFonts w:ascii="Verdana" w:hAnsi="Verdana" w:cs="Arial"/>
        </w:rPr>
        <w:t>7.</w:t>
      </w:r>
      <w:r>
        <w:rPr>
          <w:rFonts w:ascii="Verdana" w:hAnsi="Verdana" w:cs="Arial"/>
        </w:rPr>
        <w:t xml:space="preserve"> </w:t>
      </w:r>
      <w:r w:rsidRPr="00983EC2">
        <w:rPr>
          <w:rFonts w:ascii="Verdana" w:hAnsi="Verdana" w:cs="Arial"/>
        </w:rPr>
        <w:t>Don’t know / Not sure</w:t>
      </w:r>
    </w:p>
    <w:p w14:paraId="098D617C" w14:textId="77777777" w:rsidR="00620A2C" w:rsidRPr="00983EC2" w:rsidRDefault="00620A2C" w:rsidP="00620A2C">
      <w:pPr>
        <w:rPr>
          <w:rFonts w:ascii="Verdana" w:hAnsi="Verdana" w:cs="Arial"/>
        </w:rPr>
      </w:pPr>
      <w:r w:rsidRPr="00983EC2">
        <w:rPr>
          <w:rFonts w:ascii="Verdana" w:hAnsi="Verdana" w:cs="Arial"/>
        </w:rPr>
        <w:t>9.</w:t>
      </w:r>
      <w:r>
        <w:rPr>
          <w:rFonts w:ascii="Verdana" w:hAnsi="Verdana" w:cs="Arial"/>
        </w:rPr>
        <w:t xml:space="preserve"> </w:t>
      </w:r>
      <w:r w:rsidRPr="00983EC2">
        <w:rPr>
          <w:rFonts w:ascii="Verdana" w:hAnsi="Verdana" w:cs="Arial"/>
        </w:rPr>
        <w:t>Refused</w:t>
      </w:r>
    </w:p>
    <w:p w14:paraId="0FE18DC5" w14:textId="77777777" w:rsidR="00620A2C" w:rsidRDefault="00620A2C" w:rsidP="00620A2C">
      <w:pPr>
        <w:rPr>
          <w:rFonts w:ascii="Verdana" w:hAnsi="Verdana"/>
        </w:rPr>
      </w:pPr>
    </w:p>
    <w:p w14:paraId="5B086920" w14:textId="77777777" w:rsidR="00620A2C" w:rsidRDefault="00620A2C" w:rsidP="00620A2C">
      <w:pPr>
        <w:rPr>
          <w:rFonts w:ascii="Verdana" w:hAnsi="Verdana"/>
        </w:rPr>
      </w:pPr>
    </w:p>
    <w:p w14:paraId="6CB5D10E" w14:textId="77777777" w:rsidR="00620A2C" w:rsidRPr="00983EC2" w:rsidRDefault="00620A2C" w:rsidP="00620A2C">
      <w:pPr>
        <w:rPr>
          <w:rFonts w:ascii="Verdana" w:hAnsi="Verdana"/>
        </w:rPr>
      </w:pPr>
      <w:r w:rsidRPr="00983EC2">
        <w:rPr>
          <w:rFonts w:ascii="Verdana" w:hAnsi="Verdana"/>
        </w:rPr>
        <w:t>6.</w:t>
      </w:r>
      <w:r>
        <w:rPr>
          <w:rFonts w:ascii="Verdana" w:hAnsi="Verdana"/>
        </w:rPr>
        <w:t xml:space="preserve"> </w:t>
      </w:r>
      <w:r w:rsidRPr="00983EC2">
        <w:rPr>
          <w:rFonts w:ascii="Verdana" w:hAnsi="Verdana"/>
        </w:rPr>
        <w:t>Do you THINK that smoking should be allowed in indoor workplaces?</w:t>
      </w:r>
    </w:p>
    <w:p w14:paraId="1621FD86" w14:textId="77777777" w:rsidR="00620A2C" w:rsidRPr="00983EC2" w:rsidRDefault="00620A2C" w:rsidP="00620A2C">
      <w:pPr>
        <w:rPr>
          <w:rFonts w:ascii="Verdana" w:hAnsi="Verdana"/>
        </w:rPr>
      </w:pPr>
    </w:p>
    <w:p w14:paraId="3107C5D6" w14:textId="77777777" w:rsidR="00620A2C" w:rsidRPr="00983EC2" w:rsidRDefault="00620A2C" w:rsidP="00620A2C">
      <w:pPr>
        <w:rPr>
          <w:rFonts w:ascii="Verdana" w:hAnsi="Verdana" w:cs="Arial"/>
          <w:color w:val="000000"/>
          <w:sz w:val="20"/>
          <w:szCs w:val="20"/>
        </w:rPr>
      </w:pPr>
      <w:r w:rsidRPr="00983EC2">
        <w:rPr>
          <w:rFonts w:ascii="Verdana" w:hAnsi="Verdana" w:cs="Arial"/>
          <w:bCs/>
          <w:color w:val="000000"/>
          <w:sz w:val="20"/>
          <w:szCs w:val="20"/>
        </w:rPr>
        <w:t xml:space="preserve">Do not read: </w:t>
      </w:r>
    </w:p>
    <w:p w14:paraId="123D7983" w14:textId="77777777" w:rsidR="00620A2C" w:rsidRPr="00983EC2" w:rsidRDefault="00620A2C" w:rsidP="00620A2C">
      <w:pPr>
        <w:rPr>
          <w:rFonts w:ascii="Verdana" w:hAnsi="Verdana" w:cs="Arial"/>
        </w:rPr>
      </w:pPr>
      <w:r w:rsidRPr="00983EC2">
        <w:rPr>
          <w:rFonts w:ascii="Verdana" w:hAnsi="Verdana" w:cs="Arial"/>
        </w:rPr>
        <w:t>1.</w:t>
      </w:r>
      <w:r>
        <w:rPr>
          <w:rFonts w:ascii="Verdana" w:hAnsi="Verdana" w:cs="Arial"/>
        </w:rPr>
        <w:t xml:space="preserve"> </w:t>
      </w:r>
      <w:r w:rsidRPr="00983EC2">
        <w:rPr>
          <w:rFonts w:ascii="Verdana" w:hAnsi="Verdana" w:cs="Arial"/>
        </w:rPr>
        <w:t xml:space="preserve">Yes </w:t>
      </w:r>
    </w:p>
    <w:p w14:paraId="5B6B571A" w14:textId="77777777" w:rsidR="00620A2C" w:rsidRPr="00983EC2" w:rsidRDefault="00620A2C" w:rsidP="00620A2C">
      <w:pPr>
        <w:rPr>
          <w:rFonts w:ascii="Verdana" w:hAnsi="Verdana" w:cs="Arial"/>
        </w:rPr>
      </w:pPr>
      <w:r w:rsidRPr="00983EC2">
        <w:rPr>
          <w:rFonts w:ascii="Verdana" w:hAnsi="Verdana" w:cs="Arial"/>
        </w:rPr>
        <w:t>2.</w:t>
      </w:r>
      <w:r>
        <w:rPr>
          <w:rFonts w:ascii="Verdana" w:hAnsi="Verdana" w:cs="Arial"/>
        </w:rPr>
        <w:t xml:space="preserve"> </w:t>
      </w:r>
      <w:r w:rsidRPr="00983EC2">
        <w:rPr>
          <w:rFonts w:ascii="Verdana" w:hAnsi="Verdana" w:cs="Arial"/>
        </w:rPr>
        <w:t>No</w:t>
      </w:r>
      <w:r>
        <w:rPr>
          <w:rFonts w:ascii="Verdana" w:hAnsi="Verdana" w:cs="Arial"/>
        </w:rPr>
        <w:t xml:space="preserve"> </w:t>
      </w:r>
      <w:r w:rsidRPr="00DA6C32">
        <w:rPr>
          <w:rFonts w:ascii="Verdana" w:hAnsi="Verdana"/>
          <w:bCs/>
          <w:color w:val="0000FF"/>
          <w:sz w:val="18"/>
          <w:szCs w:val="18"/>
        </w:rPr>
        <w:t>#5 (44, CD, W, F, HCW)</w:t>
      </w:r>
      <w:r>
        <w:rPr>
          <w:rFonts w:ascii="Verdana" w:hAnsi="Verdana"/>
          <w:bCs/>
          <w:color w:val="0000FF"/>
          <w:sz w:val="18"/>
          <w:szCs w:val="18"/>
        </w:rPr>
        <w:t xml:space="preserve">, #11 (37, CD, W, F, HCW), </w:t>
      </w:r>
      <w:r w:rsidRPr="0045609C">
        <w:rPr>
          <w:rFonts w:ascii="Verdana" w:hAnsi="Verdana"/>
          <w:bCs/>
          <w:color w:val="0000FF"/>
          <w:sz w:val="18"/>
          <w:szCs w:val="18"/>
        </w:rPr>
        <w:t xml:space="preserve">#14 </w:t>
      </w:r>
      <w:r>
        <w:rPr>
          <w:rFonts w:ascii="Verdana" w:hAnsi="Verdana"/>
          <w:bCs/>
          <w:color w:val="0000FF"/>
          <w:sz w:val="18"/>
          <w:szCs w:val="18"/>
        </w:rPr>
        <w:t xml:space="preserve">(24, CD, A, M, HCW), #17 (33, CD, AA, F, HCW), </w:t>
      </w:r>
      <w:r w:rsidRPr="00D92DDF">
        <w:rPr>
          <w:rFonts w:ascii="Verdana" w:hAnsi="Verdana"/>
          <w:bCs/>
          <w:color w:val="0000FF"/>
          <w:sz w:val="18"/>
          <w:szCs w:val="18"/>
        </w:rPr>
        <w:t xml:space="preserve">#18 </w:t>
      </w:r>
      <w:r>
        <w:rPr>
          <w:rFonts w:ascii="Verdana" w:hAnsi="Verdana"/>
          <w:bCs/>
          <w:color w:val="0000FF"/>
          <w:sz w:val="18"/>
          <w:szCs w:val="18"/>
        </w:rPr>
        <w:t>(34, GD, W, M, HCW)</w:t>
      </w:r>
    </w:p>
    <w:p w14:paraId="3FF96958" w14:textId="77777777" w:rsidR="00620A2C" w:rsidRPr="00983EC2" w:rsidRDefault="00620A2C" w:rsidP="00620A2C">
      <w:pPr>
        <w:rPr>
          <w:rFonts w:ascii="Verdana" w:hAnsi="Verdana" w:cs="Arial"/>
        </w:rPr>
      </w:pPr>
      <w:r w:rsidRPr="00983EC2">
        <w:rPr>
          <w:rFonts w:ascii="Verdana" w:hAnsi="Verdana" w:cs="Arial"/>
        </w:rPr>
        <w:t>7.</w:t>
      </w:r>
      <w:r>
        <w:rPr>
          <w:rFonts w:ascii="Verdana" w:hAnsi="Verdana" w:cs="Arial"/>
        </w:rPr>
        <w:t xml:space="preserve"> </w:t>
      </w:r>
      <w:r w:rsidRPr="00983EC2">
        <w:rPr>
          <w:rFonts w:ascii="Verdana" w:hAnsi="Verdana" w:cs="Arial"/>
        </w:rPr>
        <w:t>Don’t know / Not sure</w:t>
      </w:r>
    </w:p>
    <w:p w14:paraId="5E4B3A32" w14:textId="77777777" w:rsidR="00620A2C" w:rsidRPr="00983EC2" w:rsidRDefault="00620A2C" w:rsidP="00620A2C">
      <w:pPr>
        <w:rPr>
          <w:rFonts w:ascii="Verdana" w:hAnsi="Verdana" w:cs="Arial"/>
        </w:rPr>
      </w:pPr>
      <w:r w:rsidRPr="00983EC2">
        <w:rPr>
          <w:rFonts w:ascii="Verdana" w:hAnsi="Verdana" w:cs="Arial"/>
        </w:rPr>
        <w:t>9.</w:t>
      </w:r>
      <w:r>
        <w:rPr>
          <w:rFonts w:ascii="Verdana" w:hAnsi="Verdana" w:cs="Arial"/>
        </w:rPr>
        <w:t xml:space="preserve"> </w:t>
      </w:r>
      <w:r w:rsidRPr="00983EC2">
        <w:rPr>
          <w:rFonts w:ascii="Verdana" w:hAnsi="Verdana" w:cs="Arial"/>
        </w:rPr>
        <w:t>Refused</w:t>
      </w:r>
    </w:p>
    <w:p w14:paraId="07047938" w14:textId="77777777" w:rsidR="00620A2C" w:rsidRPr="00983EC2" w:rsidRDefault="00620A2C" w:rsidP="00620A2C">
      <w:pPr>
        <w:rPr>
          <w:rFonts w:ascii="Verdana" w:hAnsi="Verdana" w:cs="Arial"/>
        </w:rPr>
      </w:pPr>
    </w:p>
    <w:p w14:paraId="51AAFFC8" w14:textId="77777777" w:rsidR="00620A2C" w:rsidRDefault="00620A2C" w:rsidP="00620A2C">
      <w:pPr>
        <w:rPr>
          <w:rFonts w:ascii="Verdana" w:hAnsi="Verdana"/>
          <w:sz w:val="20"/>
          <w:szCs w:val="20"/>
        </w:rPr>
      </w:pPr>
      <w:r w:rsidRPr="0045609C">
        <w:rPr>
          <w:rFonts w:ascii="Verdana" w:hAnsi="Verdana"/>
          <w:bCs/>
          <w:color w:val="0000FF"/>
          <w:sz w:val="18"/>
          <w:szCs w:val="18"/>
        </w:rPr>
        <w:t xml:space="preserve">#14 </w:t>
      </w:r>
      <w:r>
        <w:rPr>
          <w:rFonts w:ascii="Verdana" w:hAnsi="Verdana"/>
          <w:bCs/>
          <w:color w:val="0000FF"/>
          <w:sz w:val="18"/>
          <w:szCs w:val="18"/>
        </w:rPr>
        <w:t>(24, CD, A, M, HCW) – Participant indicated that his “yes” answers to items 4 and 5 meant that designated smoking areas should be created to allow smoking.</w:t>
      </w:r>
    </w:p>
    <w:p w14:paraId="28237C77" w14:textId="77777777" w:rsidR="00620A2C" w:rsidRDefault="00620A2C" w:rsidP="00620A2C">
      <w:pPr>
        <w:rPr>
          <w:rFonts w:ascii="Verdana" w:hAnsi="Verdana"/>
          <w:sz w:val="20"/>
          <w:szCs w:val="20"/>
        </w:rPr>
      </w:pPr>
    </w:p>
    <w:p w14:paraId="746AAEC7" w14:textId="77777777" w:rsidR="00620A2C" w:rsidRPr="00042A04" w:rsidRDefault="00620A2C" w:rsidP="00620A2C">
      <w:pPr>
        <w:rPr>
          <w:rFonts w:ascii="Verdana" w:hAnsi="Verdana"/>
          <w:sz w:val="20"/>
          <w:szCs w:val="20"/>
          <w:u w:val="single"/>
        </w:rPr>
      </w:pPr>
      <w:r>
        <w:rPr>
          <w:rFonts w:ascii="Verdana" w:hAnsi="Verdana"/>
          <w:sz w:val="20"/>
          <w:szCs w:val="20"/>
        </w:rPr>
        <w:br w:type="page"/>
      </w:r>
      <w:r w:rsidRPr="00042A04">
        <w:rPr>
          <w:rFonts w:ascii="Verdana" w:hAnsi="Verdana"/>
          <w:sz w:val="20"/>
          <w:szCs w:val="20"/>
          <w:u w:val="single"/>
        </w:rPr>
        <w:t>Module 1 Probes</w:t>
      </w:r>
    </w:p>
    <w:p w14:paraId="3BC0086C" w14:textId="77777777" w:rsidR="00620A2C" w:rsidRDefault="00620A2C" w:rsidP="00620A2C">
      <w:pPr>
        <w:rPr>
          <w:rFonts w:ascii="Verdana" w:hAnsi="Verdana"/>
          <w:sz w:val="20"/>
          <w:szCs w:val="20"/>
        </w:rPr>
      </w:pPr>
    </w:p>
    <w:p w14:paraId="510FE216" w14:textId="77777777" w:rsidR="00620A2C" w:rsidRPr="00983EC2" w:rsidRDefault="00620A2C" w:rsidP="00620A2C">
      <w:pPr>
        <w:rPr>
          <w:rFonts w:ascii="Verdana" w:hAnsi="Verdana"/>
          <w:sz w:val="20"/>
          <w:szCs w:val="20"/>
        </w:rPr>
      </w:pPr>
      <w:r>
        <w:rPr>
          <w:rFonts w:ascii="Verdana" w:hAnsi="Verdana"/>
          <w:sz w:val="20"/>
          <w:szCs w:val="20"/>
        </w:rPr>
        <w:t xml:space="preserve">Q1. </w:t>
      </w:r>
      <w:r w:rsidRPr="00983EC2">
        <w:rPr>
          <w:rFonts w:ascii="Verdana" w:hAnsi="Verdana"/>
          <w:sz w:val="20"/>
          <w:szCs w:val="20"/>
        </w:rPr>
        <w:t xml:space="preserve">f Q1 = 1-7, </w:t>
      </w:r>
      <w:r>
        <w:rPr>
          <w:rFonts w:ascii="Verdana" w:hAnsi="Verdana"/>
          <w:sz w:val="20"/>
          <w:szCs w:val="20"/>
        </w:rPr>
        <w:t xml:space="preserve">55, </w:t>
      </w:r>
      <w:r w:rsidRPr="00983EC2">
        <w:rPr>
          <w:rFonts w:ascii="Verdana" w:hAnsi="Verdana"/>
          <w:sz w:val="20"/>
          <w:szCs w:val="20"/>
        </w:rPr>
        <w:t>or 88:</w:t>
      </w:r>
    </w:p>
    <w:p w14:paraId="69615170" w14:textId="77777777" w:rsidR="00620A2C" w:rsidRPr="00983EC2" w:rsidRDefault="00620A2C" w:rsidP="00620A2C">
      <w:pPr>
        <w:rPr>
          <w:rFonts w:ascii="Verdana" w:hAnsi="Verdana"/>
          <w:i/>
          <w:sz w:val="20"/>
          <w:szCs w:val="20"/>
        </w:rPr>
      </w:pPr>
      <w:r>
        <w:rPr>
          <w:rFonts w:ascii="Verdana" w:hAnsi="Verdana"/>
          <w:i/>
          <w:sz w:val="20"/>
          <w:szCs w:val="20"/>
        </w:rPr>
        <w:t>In the first question of this section, w</w:t>
      </w:r>
      <w:r w:rsidRPr="00983EC2">
        <w:rPr>
          <w:rFonts w:ascii="Verdana" w:hAnsi="Verdana"/>
          <w:i/>
          <w:sz w:val="20"/>
          <w:szCs w:val="20"/>
        </w:rPr>
        <w:t>hat did you think of as your indoor workplace?</w:t>
      </w:r>
      <w:r>
        <w:rPr>
          <w:rFonts w:ascii="Verdana" w:hAnsi="Verdana"/>
          <w:i/>
          <w:sz w:val="20"/>
          <w:szCs w:val="20"/>
        </w:rPr>
        <w:t xml:space="preserve"> </w:t>
      </w:r>
      <w:r w:rsidRPr="00983EC2">
        <w:rPr>
          <w:rFonts w:ascii="Verdana" w:hAnsi="Verdana"/>
          <w:i/>
          <w:sz w:val="20"/>
          <w:szCs w:val="20"/>
        </w:rPr>
        <w:t>Were you thinking of just your work area, the entire building you work in, or some other area?</w:t>
      </w:r>
      <w:r>
        <w:rPr>
          <w:rFonts w:ascii="Verdana" w:hAnsi="Verdana"/>
          <w:i/>
          <w:sz w:val="20"/>
          <w:szCs w:val="20"/>
        </w:rPr>
        <w:t xml:space="preserve"> </w:t>
      </w:r>
    </w:p>
    <w:p w14:paraId="557E21A8" w14:textId="77777777" w:rsidR="00620A2C" w:rsidRPr="00983EC2" w:rsidRDefault="00620A2C" w:rsidP="00620A2C">
      <w:pPr>
        <w:rPr>
          <w:rFonts w:ascii="Verdana" w:hAnsi="Verdana"/>
          <w:sz w:val="20"/>
          <w:szCs w:val="20"/>
        </w:rPr>
      </w:pPr>
    </w:p>
    <w:p w14:paraId="62DE206B" w14:textId="77777777" w:rsidR="00620A2C" w:rsidRDefault="00620A2C" w:rsidP="00620A2C">
      <w:pPr>
        <w:rPr>
          <w:rFonts w:ascii="Verdana" w:hAnsi="Verdana"/>
          <w:bCs/>
          <w:color w:val="0000FF"/>
          <w:sz w:val="18"/>
          <w:szCs w:val="18"/>
        </w:rPr>
      </w:pPr>
      <w:r w:rsidRPr="003811C3">
        <w:rPr>
          <w:rFonts w:ascii="Verdana" w:hAnsi="Verdana"/>
          <w:bCs/>
          <w:color w:val="0000FF"/>
          <w:sz w:val="18"/>
          <w:szCs w:val="18"/>
        </w:rPr>
        <w:t xml:space="preserve">#3 </w:t>
      </w:r>
      <w:r>
        <w:rPr>
          <w:rFonts w:ascii="Verdana" w:hAnsi="Verdana"/>
          <w:bCs/>
          <w:color w:val="0000FF"/>
          <w:sz w:val="18"/>
          <w:szCs w:val="18"/>
        </w:rPr>
        <w:t>(27, GD, W, F, HCW) – The entire building, it ‘s a small building and smoking is not allowed inside.</w:t>
      </w:r>
    </w:p>
    <w:p w14:paraId="7E8E8268" w14:textId="77777777" w:rsidR="00620A2C" w:rsidRDefault="00620A2C" w:rsidP="00620A2C">
      <w:pPr>
        <w:rPr>
          <w:rFonts w:ascii="Verdana" w:hAnsi="Verdana"/>
          <w:bCs/>
          <w:color w:val="0000FF"/>
          <w:sz w:val="18"/>
          <w:szCs w:val="18"/>
        </w:rPr>
      </w:pPr>
      <w:r w:rsidRPr="00DA6C32">
        <w:rPr>
          <w:rFonts w:ascii="Verdana" w:hAnsi="Verdana"/>
          <w:bCs/>
          <w:color w:val="0000FF"/>
          <w:sz w:val="18"/>
          <w:szCs w:val="18"/>
        </w:rPr>
        <w:t>#5 (44, CD, W, F, HCW)</w:t>
      </w:r>
      <w:r>
        <w:rPr>
          <w:rFonts w:ascii="Verdana" w:hAnsi="Verdana"/>
          <w:bCs/>
          <w:color w:val="0000FF"/>
          <w:sz w:val="18"/>
          <w:szCs w:val="18"/>
        </w:rPr>
        <w:t xml:space="preserve"> – The entire hospital, including around the outside.</w:t>
      </w:r>
    </w:p>
    <w:p w14:paraId="3C2DD24F" w14:textId="77777777" w:rsidR="00620A2C" w:rsidRPr="00983EC2" w:rsidRDefault="00620A2C" w:rsidP="00620A2C">
      <w:pPr>
        <w:rPr>
          <w:rFonts w:ascii="Verdana" w:hAnsi="Verdana"/>
          <w:sz w:val="20"/>
          <w:szCs w:val="20"/>
        </w:rPr>
      </w:pPr>
      <w:r w:rsidRPr="00E61FE4">
        <w:rPr>
          <w:rFonts w:ascii="Verdana" w:hAnsi="Verdana"/>
          <w:bCs/>
          <w:color w:val="0000FF"/>
          <w:sz w:val="18"/>
          <w:szCs w:val="18"/>
        </w:rPr>
        <w:t>#7 (</w:t>
      </w:r>
      <w:r>
        <w:rPr>
          <w:rFonts w:ascii="Verdana" w:hAnsi="Verdana"/>
          <w:bCs/>
          <w:color w:val="0000FF"/>
          <w:sz w:val="18"/>
          <w:szCs w:val="18"/>
        </w:rPr>
        <w:t>31</w:t>
      </w:r>
      <w:r w:rsidRPr="00E61FE4">
        <w:rPr>
          <w:rFonts w:ascii="Verdana" w:hAnsi="Verdana"/>
          <w:bCs/>
          <w:color w:val="0000FF"/>
          <w:sz w:val="18"/>
          <w:szCs w:val="18"/>
        </w:rPr>
        <w:t>,</w:t>
      </w:r>
      <w:r>
        <w:rPr>
          <w:rFonts w:ascii="Verdana" w:hAnsi="Verdana"/>
          <w:bCs/>
          <w:color w:val="0000FF"/>
          <w:sz w:val="18"/>
          <w:szCs w:val="18"/>
        </w:rPr>
        <w:t xml:space="preserve"> CD,</w:t>
      </w:r>
      <w:r w:rsidRPr="00E61FE4">
        <w:rPr>
          <w:rFonts w:ascii="Verdana" w:hAnsi="Verdana"/>
          <w:bCs/>
          <w:color w:val="0000FF"/>
          <w:sz w:val="18"/>
          <w:szCs w:val="18"/>
        </w:rPr>
        <w:t xml:space="preserve"> W, M, </w:t>
      </w:r>
      <w:r>
        <w:rPr>
          <w:rFonts w:ascii="Verdana" w:hAnsi="Verdana"/>
          <w:bCs/>
          <w:color w:val="0000FF"/>
          <w:sz w:val="18"/>
          <w:szCs w:val="18"/>
        </w:rPr>
        <w:t>HCW</w:t>
      </w:r>
      <w:r w:rsidRPr="00E61FE4">
        <w:rPr>
          <w:rFonts w:ascii="Verdana" w:hAnsi="Verdana"/>
          <w:bCs/>
          <w:color w:val="0000FF"/>
          <w:sz w:val="18"/>
          <w:szCs w:val="18"/>
        </w:rPr>
        <w:t>)</w:t>
      </w:r>
      <w:r>
        <w:rPr>
          <w:rFonts w:ascii="Verdana" w:hAnsi="Verdana"/>
          <w:bCs/>
          <w:color w:val="0000FF"/>
          <w:sz w:val="18"/>
          <w:szCs w:val="18"/>
        </w:rPr>
        <w:t xml:space="preserve"> – Anywhere inside the hospital where I work.</w:t>
      </w:r>
    </w:p>
    <w:p w14:paraId="44E9E45C" w14:textId="77777777" w:rsidR="00620A2C" w:rsidRDefault="00620A2C" w:rsidP="00620A2C">
      <w:pPr>
        <w:rPr>
          <w:rFonts w:ascii="Verdana" w:hAnsi="Verdana"/>
          <w:bCs/>
          <w:color w:val="0000FF"/>
          <w:sz w:val="18"/>
          <w:szCs w:val="18"/>
        </w:rPr>
      </w:pPr>
      <w:r>
        <w:rPr>
          <w:rFonts w:ascii="Verdana" w:hAnsi="Verdana"/>
          <w:bCs/>
          <w:color w:val="0000FF"/>
          <w:sz w:val="18"/>
          <w:szCs w:val="18"/>
        </w:rPr>
        <w:t>#10 (36, HS, AA, M, HCW) – Any place inside the building</w:t>
      </w:r>
    </w:p>
    <w:p w14:paraId="5BEA7815" w14:textId="77777777" w:rsidR="00620A2C" w:rsidRDefault="00620A2C" w:rsidP="00620A2C">
      <w:pPr>
        <w:rPr>
          <w:rFonts w:ascii="Verdana" w:hAnsi="Verdana"/>
          <w:bCs/>
          <w:color w:val="0000FF"/>
          <w:sz w:val="18"/>
          <w:szCs w:val="18"/>
        </w:rPr>
      </w:pPr>
      <w:r>
        <w:rPr>
          <w:rFonts w:ascii="Verdana" w:hAnsi="Verdana"/>
          <w:bCs/>
          <w:color w:val="0000FF"/>
          <w:sz w:val="18"/>
          <w:szCs w:val="18"/>
        </w:rPr>
        <w:t>#11 (37, CD, W, F, HCW) – Urgent care offices where I work; it’s one big building, but I was thinking of my particular practice.</w:t>
      </w:r>
    </w:p>
    <w:p w14:paraId="4D0DB597" w14:textId="77777777" w:rsidR="00620A2C" w:rsidRDefault="00620A2C" w:rsidP="00620A2C">
      <w:pPr>
        <w:rPr>
          <w:rFonts w:ascii="Verdana" w:hAnsi="Verdana"/>
          <w:bCs/>
          <w:color w:val="0000FF"/>
          <w:sz w:val="18"/>
          <w:szCs w:val="18"/>
        </w:rPr>
      </w:pPr>
      <w:r w:rsidRPr="00120E23">
        <w:rPr>
          <w:rFonts w:ascii="Verdana" w:hAnsi="Verdana"/>
          <w:bCs/>
          <w:color w:val="0000FF"/>
          <w:sz w:val="18"/>
          <w:szCs w:val="18"/>
        </w:rPr>
        <w:t>#12 (32, CD, AA, F, HCW)</w:t>
      </w:r>
      <w:r>
        <w:rPr>
          <w:rFonts w:ascii="Verdana" w:hAnsi="Verdana"/>
          <w:bCs/>
          <w:color w:val="0000FF"/>
          <w:sz w:val="18"/>
          <w:szCs w:val="18"/>
        </w:rPr>
        <w:t xml:space="preserve"> – My immediate workplace, the inside of the building.</w:t>
      </w:r>
    </w:p>
    <w:p w14:paraId="21FC3447" w14:textId="77777777" w:rsidR="00620A2C" w:rsidRDefault="00620A2C" w:rsidP="00620A2C">
      <w:pPr>
        <w:rPr>
          <w:rFonts w:ascii="Verdana" w:hAnsi="Verdana"/>
          <w:bCs/>
          <w:color w:val="0000FF"/>
          <w:sz w:val="18"/>
          <w:szCs w:val="18"/>
        </w:rPr>
      </w:pPr>
      <w:r w:rsidRPr="0045609C">
        <w:rPr>
          <w:rFonts w:ascii="Verdana" w:hAnsi="Verdana"/>
          <w:bCs/>
          <w:color w:val="0000FF"/>
          <w:sz w:val="18"/>
          <w:szCs w:val="18"/>
        </w:rPr>
        <w:t xml:space="preserve">#14 </w:t>
      </w:r>
      <w:r>
        <w:rPr>
          <w:rFonts w:ascii="Verdana" w:hAnsi="Verdana"/>
          <w:bCs/>
          <w:color w:val="0000FF"/>
          <w:sz w:val="18"/>
          <w:szCs w:val="18"/>
        </w:rPr>
        <w:t>(24, CD, A, M, HCW) – I work on a cubicle in a ground floor office, so I was thinking of my floor.</w:t>
      </w:r>
    </w:p>
    <w:p w14:paraId="636E5A23" w14:textId="77777777" w:rsidR="00620A2C" w:rsidRPr="00027A8E" w:rsidRDefault="00620A2C" w:rsidP="00620A2C">
      <w:r>
        <w:rPr>
          <w:rFonts w:ascii="Verdana" w:hAnsi="Verdana"/>
          <w:bCs/>
          <w:color w:val="0000FF"/>
          <w:sz w:val="18"/>
          <w:szCs w:val="18"/>
        </w:rPr>
        <w:t>#17 (33, CD, AA, F, HCW) – The place inside the building where I work. The entire building.</w:t>
      </w:r>
    </w:p>
    <w:p w14:paraId="1B84E275" w14:textId="77777777" w:rsidR="00620A2C" w:rsidRDefault="00620A2C" w:rsidP="00620A2C">
      <w:pPr>
        <w:rPr>
          <w:rFonts w:ascii="Verdana" w:hAnsi="Verdana"/>
          <w:sz w:val="20"/>
          <w:szCs w:val="20"/>
        </w:rPr>
      </w:pPr>
      <w:r w:rsidRPr="00D92DDF">
        <w:rPr>
          <w:rFonts w:ascii="Verdana" w:hAnsi="Verdana"/>
          <w:bCs/>
          <w:color w:val="0000FF"/>
          <w:sz w:val="18"/>
          <w:szCs w:val="18"/>
        </w:rPr>
        <w:t xml:space="preserve">#18 </w:t>
      </w:r>
      <w:r>
        <w:rPr>
          <w:rFonts w:ascii="Verdana" w:hAnsi="Verdana"/>
          <w:bCs/>
          <w:color w:val="0000FF"/>
          <w:sz w:val="18"/>
          <w:szCs w:val="18"/>
        </w:rPr>
        <w:t>(34, GD, W, M, HCW) – My specific department, which is in a larger building (hospital). There is no smoking allowed inside. The designated areas are just outside the door, so there is a chance of smoke coming in if someone opens the door.</w:t>
      </w:r>
    </w:p>
    <w:p w14:paraId="53F07200" w14:textId="77777777" w:rsidR="00620A2C" w:rsidRPr="00983EC2" w:rsidRDefault="00620A2C" w:rsidP="00620A2C">
      <w:pPr>
        <w:rPr>
          <w:rFonts w:ascii="Verdana" w:hAnsi="Verdana"/>
          <w:sz w:val="20"/>
          <w:szCs w:val="20"/>
        </w:rPr>
      </w:pPr>
    </w:p>
    <w:p w14:paraId="4A525F7D" w14:textId="77777777" w:rsidR="00620A2C" w:rsidRDefault="00620A2C" w:rsidP="00620A2C">
      <w:pPr>
        <w:rPr>
          <w:rFonts w:ascii="Verdana" w:hAnsi="Verdana"/>
          <w:i/>
          <w:sz w:val="20"/>
          <w:szCs w:val="20"/>
        </w:rPr>
      </w:pPr>
    </w:p>
    <w:p w14:paraId="5526110E" w14:textId="77777777" w:rsidR="00620A2C" w:rsidRPr="00443DB0" w:rsidRDefault="00620A2C" w:rsidP="00620A2C">
      <w:pPr>
        <w:rPr>
          <w:rFonts w:ascii="Verdana" w:hAnsi="Verdana"/>
          <w:i/>
          <w:sz w:val="20"/>
          <w:szCs w:val="20"/>
        </w:rPr>
      </w:pPr>
      <w:r>
        <w:rPr>
          <w:rFonts w:ascii="Verdana" w:hAnsi="Verdana"/>
          <w:i/>
          <w:sz w:val="20"/>
          <w:szCs w:val="20"/>
        </w:rPr>
        <w:t xml:space="preserve">The first </w:t>
      </w:r>
      <w:r w:rsidRPr="00443DB0">
        <w:rPr>
          <w:rFonts w:ascii="Verdana" w:hAnsi="Verdana"/>
          <w:i/>
          <w:sz w:val="20"/>
          <w:szCs w:val="20"/>
        </w:rPr>
        <w:t>question</w:t>
      </w:r>
      <w:r>
        <w:rPr>
          <w:rFonts w:ascii="Verdana" w:hAnsi="Verdana"/>
          <w:i/>
          <w:sz w:val="20"/>
          <w:szCs w:val="20"/>
        </w:rPr>
        <w:t xml:space="preserve"> asked about </w:t>
      </w:r>
      <w:r w:rsidRPr="00443DB0">
        <w:rPr>
          <w:rFonts w:ascii="Verdana" w:hAnsi="Verdana"/>
          <w:i/>
          <w:sz w:val="20"/>
          <w:szCs w:val="20"/>
        </w:rPr>
        <w:t xml:space="preserve">someone smoking </w:t>
      </w:r>
      <w:r>
        <w:rPr>
          <w:rFonts w:ascii="Verdana" w:hAnsi="Verdana"/>
          <w:i/>
          <w:sz w:val="20"/>
          <w:szCs w:val="20"/>
        </w:rPr>
        <w:t xml:space="preserve">in your workplace </w:t>
      </w:r>
      <w:r w:rsidRPr="00443DB0">
        <w:rPr>
          <w:rFonts w:ascii="Verdana" w:hAnsi="Verdana"/>
          <w:i/>
          <w:sz w:val="20"/>
          <w:szCs w:val="20"/>
        </w:rPr>
        <w:t>“while you were there?”</w:t>
      </w:r>
      <w:r>
        <w:rPr>
          <w:rFonts w:ascii="Verdana" w:hAnsi="Verdana"/>
          <w:i/>
          <w:sz w:val="20"/>
          <w:szCs w:val="20"/>
        </w:rPr>
        <w:t xml:space="preserve"> W</w:t>
      </w:r>
      <w:r w:rsidRPr="00443DB0">
        <w:rPr>
          <w:rFonts w:ascii="Verdana" w:hAnsi="Verdana"/>
          <w:i/>
          <w:sz w:val="20"/>
          <w:szCs w:val="20"/>
        </w:rPr>
        <w:t>hat d</w:t>
      </w:r>
      <w:r>
        <w:rPr>
          <w:rFonts w:ascii="Verdana" w:hAnsi="Verdana"/>
          <w:i/>
          <w:sz w:val="20"/>
          <w:szCs w:val="20"/>
        </w:rPr>
        <w:t xml:space="preserve">id this phrase mean to </w:t>
      </w:r>
      <w:r w:rsidRPr="00443DB0">
        <w:rPr>
          <w:rFonts w:ascii="Verdana" w:hAnsi="Verdana"/>
          <w:i/>
          <w:sz w:val="20"/>
          <w:szCs w:val="20"/>
        </w:rPr>
        <w:t>you</w:t>
      </w:r>
      <w:r>
        <w:rPr>
          <w:rFonts w:ascii="Verdana" w:hAnsi="Verdana"/>
          <w:i/>
          <w:sz w:val="20"/>
          <w:szCs w:val="20"/>
        </w:rPr>
        <w:t xml:space="preserve">? </w:t>
      </w:r>
      <w:r w:rsidRPr="00443DB0">
        <w:rPr>
          <w:rFonts w:ascii="Verdana" w:hAnsi="Verdana"/>
          <w:i/>
          <w:sz w:val="20"/>
          <w:szCs w:val="20"/>
        </w:rPr>
        <w:t>Did you think you we were asking about actually seeing someone smoking while you were at work, or somehow knowing that someone was smoking during the time you were at work?</w:t>
      </w:r>
    </w:p>
    <w:p w14:paraId="30692D57" w14:textId="77777777" w:rsidR="00620A2C" w:rsidRDefault="00620A2C" w:rsidP="00620A2C">
      <w:pPr>
        <w:rPr>
          <w:rFonts w:ascii="Verdana" w:hAnsi="Verdana"/>
          <w:sz w:val="20"/>
          <w:szCs w:val="20"/>
        </w:rPr>
      </w:pPr>
    </w:p>
    <w:p w14:paraId="4DFD219F" w14:textId="77777777" w:rsidR="00620A2C" w:rsidRDefault="00620A2C" w:rsidP="00620A2C">
      <w:pPr>
        <w:rPr>
          <w:rFonts w:ascii="Verdana" w:hAnsi="Verdana"/>
          <w:bCs/>
          <w:color w:val="0000FF"/>
          <w:sz w:val="18"/>
          <w:szCs w:val="18"/>
        </w:rPr>
      </w:pPr>
      <w:r w:rsidRPr="003811C3">
        <w:rPr>
          <w:rFonts w:ascii="Verdana" w:hAnsi="Verdana"/>
          <w:bCs/>
          <w:color w:val="0000FF"/>
          <w:sz w:val="18"/>
          <w:szCs w:val="18"/>
        </w:rPr>
        <w:t xml:space="preserve">#3 </w:t>
      </w:r>
      <w:r>
        <w:rPr>
          <w:rFonts w:ascii="Verdana" w:hAnsi="Verdana"/>
          <w:bCs/>
          <w:color w:val="0000FF"/>
          <w:sz w:val="18"/>
          <w:szCs w:val="18"/>
        </w:rPr>
        <w:t>(27, GD, W, F, HCW) – In my presence, so I could see or smell it.</w:t>
      </w:r>
    </w:p>
    <w:p w14:paraId="02FFA163" w14:textId="77777777" w:rsidR="00620A2C" w:rsidRDefault="00620A2C" w:rsidP="00620A2C">
      <w:pPr>
        <w:rPr>
          <w:rFonts w:ascii="Verdana" w:hAnsi="Verdana"/>
          <w:bCs/>
          <w:color w:val="0000FF"/>
          <w:sz w:val="18"/>
          <w:szCs w:val="18"/>
        </w:rPr>
      </w:pPr>
      <w:r w:rsidRPr="00DA6C32">
        <w:rPr>
          <w:rFonts w:ascii="Verdana" w:hAnsi="Verdana"/>
          <w:bCs/>
          <w:color w:val="0000FF"/>
          <w:sz w:val="18"/>
          <w:szCs w:val="18"/>
        </w:rPr>
        <w:t>#5 (44, CD, W, F, HCW)</w:t>
      </w:r>
      <w:r>
        <w:rPr>
          <w:rFonts w:ascii="Verdana" w:hAnsi="Verdana"/>
          <w:bCs/>
          <w:color w:val="0000FF"/>
          <w:sz w:val="18"/>
          <w:szCs w:val="18"/>
        </w:rPr>
        <w:t xml:space="preserve"> – Legally or not legally when I was in my immediate area.</w:t>
      </w:r>
    </w:p>
    <w:p w14:paraId="23DF1787" w14:textId="77777777" w:rsidR="00620A2C" w:rsidRPr="00F757E3" w:rsidRDefault="00620A2C" w:rsidP="00620A2C">
      <w:r w:rsidRPr="00E61FE4">
        <w:rPr>
          <w:rFonts w:ascii="Verdana" w:hAnsi="Verdana"/>
          <w:bCs/>
          <w:color w:val="0000FF"/>
          <w:sz w:val="18"/>
          <w:szCs w:val="18"/>
        </w:rPr>
        <w:t>#7 (</w:t>
      </w:r>
      <w:r>
        <w:rPr>
          <w:rFonts w:ascii="Verdana" w:hAnsi="Verdana"/>
          <w:bCs/>
          <w:color w:val="0000FF"/>
          <w:sz w:val="18"/>
          <w:szCs w:val="18"/>
        </w:rPr>
        <w:t>31</w:t>
      </w:r>
      <w:r w:rsidRPr="00E61FE4">
        <w:rPr>
          <w:rFonts w:ascii="Verdana" w:hAnsi="Verdana"/>
          <w:bCs/>
          <w:color w:val="0000FF"/>
          <w:sz w:val="18"/>
          <w:szCs w:val="18"/>
        </w:rPr>
        <w:t>,</w:t>
      </w:r>
      <w:r>
        <w:rPr>
          <w:rFonts w:ascii="Verdana" w:hAnsi="Verdana"/>
          <w:bCs/>
          <w:color w:val="0000FF"/>
          <w:sz w:val="18"/>
          <w:szCs w:val="18"/>
        </w:rPr>
        <w:t xml:space="preserve"> CD,</w:t>
      </w:r>
      <w:r w:rsidRPr="00E61FE4">
        <w:rPr>
          <w:rFonts w:ascii="Verdana" w:hAnsi="Verdana"/>
          <w:bCs/>
          <w:color w:val="0000FF"/>
          <w:sz w:val="18"/>
          <w:szCs w:val="18"/>
        </w:rPr>
        <w:t xml:space="preserve"> W, M, </w:t>
      </w:r>
      <w:r>
        <w:rPr>
          <w:rFonts w:ascii="Verdana" w:hAnsi="Verdana"/>
          <w:bCs/>
          <w:color w:val="0000FF"/>
          <w:sz w:val="18"/>
          <w:szCs w:val="18"/>
        </w:rPr>
        <w:t>HCW</w:t>
      </w:r>
      <w:r w:rsidRPr="00E61FE4">
        <w:rPr>
          <w:rFonts w:ascii="Verdana" w:hAnsi="Verdana"/>
          <w:bCs/>
          <w:color w:val="0000FF"/>
          <w:sz w:val="18"/>
          <w:szCs w:val="18"/>
        </w:rPr>
        <w:t>)</w:t>
      </w:r>
      <w:r>
        <w:rPr>
          <w:rFonts w:ascii="Verdana" w:hAnsi="Verdana"/>
          <w:bCs/>
          <w:color w:val="0000FF"/>
          <w:sz w:val="18"/>
          <w:szCs w:val="18"/>
        </w:rPr>
        <w:t xml:space="preserve"> – I took it to mean while I was on the clock. I was thinking of seeing someone smoke. WHEN PROBED: smelling the smoke would also count.</w:t>
      </w:r>
    </w:p>
    <w:p w14:paraId="4096513D" w14:textId="77777777" w:rsidR="00620A2C" w:rsidRDefault="00620A2C" w:rsidP="00620A2C">
      <w:pPr>
        <w:rPr>
          <w:rFonts w:ascii="Verdana" w:hAnsi="Verdana"/>
          <w:bCs/>
          <w:color w:val="0000FF"/>
          <w:sz w:val="18"/>
          <w:szCs w:val="18"/>
        </w:rPr>
      </w:pPr>
      <w:r>
        <w:rPr>
          <w:rFonts w:ascii="Verdana" w:hAnsi="Verdana"/>
          <w:bCs/>
          <w:color w:val="0000FF"/>
          <w:sz w:val="18"/>
          <w:szCs w:val="18"/>
        </w:rPr>
        <w:t>#10 (36, HS, AA, M, HCW) – While I was at work, was someone smoking inside. I was thinking just now that someone was smoking.</w:t>
      </w:r>
    </w:p>
    <w:p w14:paraId="61B76EAB" w14:textId="77777777" w:rsidR="00620A2C" w:rsidRDefault="00620A2C" w:rsidP="00620A2C">
      <w:pPr>
        <w:rPr>
          <w:rFonts w:ascii="Verdana" w:hAnsi="Verdana"/>
          <w:bCs/>
          <w:color w:val="0000FF"/>
          <w:sz w:val="18"/>
          <w:szCs w:val="18"/>
        </w:rPr>
      </w:pPr>
      <w:r>
        <w:rPr>
          <w:rFonts w:ascii="Verdana" w:hAnsi="Verdana"/>
          <w:bCs/>
          <w:color w:val="0000FF"/>
          <w:sz w:val="18"/>
          <w:szCs w:val="18"/>
        </w:rPr>
        <w:t>#11 (37, CD, W, F, HCW) – Just that I would have knowledge, be able to smell it.</w:t>
      </w:r>
    </w:p>
    <w:p w14:paraId="551D8A55" w14:textId="77777777" w:rsidR="00620A2C" w:rsidRDefault="00620A2C" w:rsidP="00620A2C">
      <w:pPr>
        <w:rPr>
          <w:rFonts w:ascii="Verdana" w:hAnsi="Verdana"/>
          <w:bCs/>
          <w:color w:val="0000FF"/>
          <w:sz w:val="18"/>
          <w:szCs w:val="18"/>
        </w:rPr>
      </w:pPr>
      <w:r w:rsidRPr="00120E23">
        <w:rPr>
          <w:rFonts w:ascii="Verdana" w:hAnsi="Verdana"/>
          <w:bCs/>
          <w:color w:val="0000FF"/>
          <w:sz w:val="18"/>
          <w:szCs w:val="18"/>
        </w:rPr>
        <w:t>#12 (32, CD, AA, F, HCW)</w:t>
      </w:r>
      <w:r>
        <w:rPr>
          <w:rFonts w:ascii="Verdana" w:hAnsi="Verdana"/>
          <w:bCs/>
          <w:color w:val="0000FF"/>
          <w:sz w:val="18"/>
          <w:szCs w:val="18"/>
        </w:rPr>
        <w:t xml:space="preserve"> – A co-worker or patient during my shift inside my building.</w:t>
      </w:r>
    </w:p>
    <w:p w14:paraId="6950D484" w14:textId="77777777" w:rsidR="00620A2C" w:rsidRDefault="00620A2C" w:rsidP="00620A2C">
      <w:pPr>
        <w:rPr>
          <w:rFonts w:ascii="Verdana" w:hAnsi="Verdana"/>
          <w:bCs/>
          <w:color w:val="0000FF"/>
          <w:sz w:val="18"/>
          <w:szCs w:val="18"/>
        </w:rPr>
      </w:pPr>
      <w:r w:rsidRPr="0045609C">
        <w:rPr>
          <w:rFonts w:ascii="Verdana" w:hAnsi="Verdana"/>
          <w:bCs/>
          <w:color w:val="0000FF"/>
          <w:sz w:val="18"/>
          <w:szCs w:val="18"/>
        </w:rPr>
        <w:t xml:space="preserve">#14 </w:t>
      </w:r>
      <w:r>
        <w:rPr>
          <w:rFonts w:ascii="Verdana" w:hAnsi="Verdana"/>
          <w:bCs/>
          <w:color w:val="0000FF"/>
          <w:sz w:val="18"/>
          <w:szCs w:val="18"/>
        </w:rPr>
        <w:t>(24, CD, A, M, HCW) – Aware of the presence of smoking.</w:t>
      </w:r>
    </w:p>
    <w:p w14:paraId="5CF5AC89" w14:textId="77777777" w:rsidR="00620A2C" w:rsidRDefault="00620A2C" w:rsidP="00620A2C">
      <w:pPr>
        <w:rPr>
          <w:rFonts w:ascii="Verdana" w:hAnsi="Verdana"/>
          <w:bCs/>
          <w:color w:val="0000FF"/>
          <w:sz w:val="18"/>
          <w:szCs w:val="18"/>
        </w:rPr>
      </w:pPr>
      <w:r>
        <w:rPr>
          <w:rFonts w:ascii="Verdana" w:hAnsi="Verdana"/>
          <w:bCs/>
          <w:color w:val="0000FF"/>
          <w:sz w:val="18"/>
          <w:szCs w:val="18"/>
        </w:rPr>
        <w:t>#17 (33, CD, AA, F, HCW) – They hours I was physically at work. Smelling smoke or seeing it. Don’t have to see it to know.</w:t>
      </w:r>
    </w:p>
    <w:p w14:paraId="57E8E2C7" w14:textId="77777777" w:rsidR="00620A2C" w:rsidRDefault="00620A2C" w:rsidP="00620A2C">
      <w:pPr>
        <w:rPr>
          <w:rFonts w:ascii="Verdana" w:hAnsi="Verdana"/>
          <w:sz w:val="20"/>
          <w:szCs w:val="20"/>
        </w:rPr>
      </w:pPr>
      <w:r w:rsidRPr="00D92DDF">
        <w:rPr>
          <w:rFonts w:ascii="Verdana" w:hAnsi="Verdana"/>
          <w:bCs/>
          <w:color w:val="0000FF"/>
          <w:sz w:val="18"/>
          <w:szCs w:val="18"/>
        </w:rPr>
        <w:t xml:space="preserve">#18 </w:t>
      </w:r>
      <w:r>
        <w:rPr>
          <w:rFonts w:ascii="Verdana" w:hAnsi="Verdana"/>
          <w:bCs/>
          <w:color w:val="0000FF"/>
          <w:sz w:val="18"/>
          <w:szCs w:val="18"/>
        </w:rPr>
        <w:t>(34, GD, W, M, HCW) – Seeing someone smoke.</w:t>
      </w:r>
    </w:p>
    <w:p w14:paraId="1C50D26C" w14:textId="77777777" w:rsidR="00620A2C" w:rsidRPr="00983EC2" w:rsidRDefault="00620A2C" w:rsidP="00620A2C">
      <w:pPr>
        <w:rPr>
          <w:rFonts w:ascii="Verdana" w:hAnsi="Verdana"/>
          <w:sz w:val="20"/>
          <w:szCs w:val="20"/>
        </w:rPr>
      </w:pPr>
    </w:p>
    <w:p w14:paraId="63A542D0" w14:textId="77777777" w:rsidR="00620A2C" w:rsidRDefault="00620A2C" w:rsidP="00620A2C">
      <w:pPr>
        <w:rPr>
          <w:rFonts w:ascii="Verdana" w:hAnsi="Verdana"/>
        </w:rPr>
      </w:pPr>
    </w:p>
    <w:p w14:paraId="56010DA3" w14:textId="77777777" w:rsidR="00620A2C" w:rsidRPr="00983EC2" w:rsidRDefault="00620A2C" w:rsidP="00620A2C">
      <w:pPr>
        <w:rPr>
          <w:rFonts w:ascii="Verdana" w:hAnsi="Verdana"/>
        </w:rPr>
      </w:pPr>
      <w:r w:rsidRPr="00042A04">
        <w:rPr>
          <w:rFonts w:ascii="Verdana" w:hAnsi="Verdana"/>
        </w:rPr>
        <w:t>Q2. If</w:t>
      </w:r>
      <w:r w:rsidRPr="00983EC2">
        <w:rPr>
          <w:rFonts w:ascii="Verdana" w:hAnsi="Verdana"/>
        </w:rPr>
        <w:t xml:space="preserve"> smoker, from screening items:</w:t>
      </w:r>
    </w:p>
    <w:p w14:paraId="01750B86" w14:textId="77777777" w:rsidR="00620A2C" w:rsidRPr="00042A04" w:rsidRDefault="00620A2C" w:rsidP="00620A2C">
      <w:pPr>
        <w:rPr>
          <w:rFonts w:ascii="Verdana" w:hAnsi="Verdana"/>
          <w:i/>
        </w:rPr>
      </w:pPr>
      <w:r w:rsidRPr="00042A04">
        <w:rPr>
          <w:rFonts w:ascii="Verdana" w:hAnsi="Verdana"/>
          <w:i/>
        </w:rPr>
        <w:t xml:space="preserve">When you were answering the second question about whether you been inside your home with someone who was smoking, were you thinking of yourself and others, or </w:t>
      </w:r>
      <w:r w:rsidRPr="00042A04">
        <w:rPr>
          <w:rFonts w:ascii="Verdana" w:hAnsi="Verdana"/>
          <w:i/>
          <w:u w:val="single"/>
        </w:rPr>
        <w:t>just</w:t>
      </w:r>
      <w:r w:rsidRPr="00042A04">
        <w:rPr>
          <w:rFonts w:ascii="Verdana" w:hAnsi="Verdana"/>
          <w:i/>
        </w:rPr>
        <w:t xml:space="preserve"> others?</w:t>
      </w:r>
    </w:p>
    <w:p w14:paraId="0247B6FA" w14:textId="77777777" w:rsidR="00620A2C" w:rsidRPr="00983EC2" w:rsidRDefault="00620A2C" w:rsidP="00620A2C">
      <w:pPr>
        <w:rPr>
          <w:rFonts w:ascii="Verdana" w:hAnsi="Verdana"/>
        </w:rPr>
      </w:pPr>
    </w:p>
    <w:p w14:paraId="14433724" w14:textId="77777777" w:rsidR="00620A2C" w:rsidRDefault="00620A2C" w:rsidP="00620A2C">
      <w:pPr>
        <w:rPr>
          <w:rFonts w:ascii="Verdana" w:hAnsi="Verdana"/>
          <w:bCs/>
          <w:color w:val="0000FF"/>
          <w:sz w:val="18"/>
          <w:szCs w:val="18"/>
        </w:rPr>
      </w:pPr>
      <w:r>
        <w:rPr>
          <w:rFonts w:ascii="Verdana" w:hAnsi="Verdana"/>
          <w:bCs/>
          <w:color w:val="0000FF"/>
          <w:sz w:val="18"/>
          <w:szCs w:val="18"/>
        </w:rPr>
        <w:t>#10 (36, HS, AA, M, HCW) – Just others</w:t>
      </w:r>
    </w:p>
    <w:p w14:paraId="71A72665" w14:textId="77777777" w:rsidR="00620A2C" w:rsidRPr="00983EC2" w:rsidRDefault="00620A2C" w:rsidP="00620A2C">
      <w:pPr>
        <w:rPr>
          <w:rFonts w:ascii="Verdana" w:hAnsi="Verdana"/>
        </w:rPr>
      </w:pPr>
      <w:r w:rsidRPr="0045609C">
        <w:rPr>
          <w:rFonts w:ascii="Verdana" w:hAnsi="Verdana"/>
          <w:bCs/>
          <w:color w:val="0000FF"/>
          <w:sz w:val="18"/>
          <w:szCs w:val="18"/>
        </w:rPr>
        <w:t xml:space="preserve">#14 </w:t>
      </w:r>
      <w:r>
        <w:rPr>
          <w:rFonts w:ascii="Verdana" w:hAnsi="Verdana"/>
          <w:bCs/>
          <w:color w:val="0000FF"/>
          <w:sz w:val="18"/>
          <w:szCs w:val="18"/>
        </w:rPr>
        <w:t>(24, CD, A, M, HCW) – Just other people.</w:t>
      </w:r>
    </w:p>
    <w:p w14:paraId="3478D8BB" w14:textId="77777777" w:rsidR="00620A2C" w:rsidRPr="00983EC2" w:rsidRDefault="00620A2C" w:rsidP="00620A2C">
      <w:pPr>
        <w:rPr>
          <w:rFonts w:ascii="Verdana" w:hAnsi="Verdana"/>
        </w:rPr>
      </w:pPr>
    </w:p>
    <w:p w14:paraId="1B1F4CB0" w14:textId="77777777" w:rsidR="00620A2C" w:rsidRDefault="00620A2C" w:rsidP="00620A2C">
      <w:pPr>
        <w:rPr>
          <w:rFonts w:ascii="Verdana" w:hAnsi="Verdana"/>
          <w:sz w:val="20"/>
          <w:szCs w:val="20"/>
        </w:rPr>
      </w:pPr>
    </w:p>
    <w:p w14:paraId="1ACDABBF" w14:textId="77777777" w:rsidR="00620A2C" w:rsidRPr="00042A04" w:rsidRDefault="00620A2C" w:rsidP="00620A2C">
      <w:pPr>
        <w:rPr>
          <w:rFonts w:ascii="Verdana" w:hAnsi="Verdana"/>
          <w:sz w:val="20"/>
          <w:szCs w:val="20"/>
        </w:rPr>
      </w:pPr>
      <w:r w:rsidRPr="00042A04">
        <w:rPr>
          <w:rFonts w:ascii="Verdana" w:hAnsi="Verdana"/>
          <w:sz w:val="20"/>
          <w:szCs w:val="20"/>
        </w:rPr>
        <w:t>Q3.</w:t>
      </w:r>
      <w:r>
        <w:rPr>
          <w:rFonts w:ascii="Verdana" w:hAnsi="Verdana"/>
          <w:sz w:val="20"/>
          <w:szCs w:val="20"/>
        </w:rPr>
        <w:t xml:space="preserve"> </w:t>
      </w:r>
      <w:r w:rsidRPr="00042A04">
        <w:rPr>
          <w:rFonts w:ascii="Verdana" w:hAnsi="Verdana"/>
          <w:sz w:val="20"/>
          <w:szCs w:val="20"/>
        </w:rPr>
        <w:t>(Other than yourself,) is there anyone else in your home who smokes regularly?</w:t>
      </w:r>
    </w:p>
    <w:p w14:paraId="5F426D84" w14:textId="77777777" w:rsidR="00620A2C" w:rsidRDefault="00620A2C" w:rsidP="00620A2C">
      <w:pPr>
        <w:rPr>
          <w:rFonts w:ascii="Verdana" w:hAnsi="Verdana"/>
          <w:i/>
        </w:rPr>
      </w:pPr>
    </w:p>
    <w:p w14:paraId="12704476" w14:textId="77777777" w:rsidR="00620A2C" w:rsidRDefault="00620A2C" w:rsidP="00620A2C">
      <w:pPr>
        <w:rPr>
          <w:rFonts w:ascii="Verdana" w:hAnsi="Verdana"/>
          <w:bCs/>
          <w:color w:val="0000FF"/>
          <w:sz w:val="18"/>
          <w:szCs w:val="18"/>
        </w:rPr>
      </w:pPr>
      <w:r w:rsidRPr="00DA6C32">
        <w:rPr>
          <w:rFonts w:ascii="Verdana" w:hAnsi="Verdana"/>
          <w:bCs/>
          <w:color w:val="0000FF"/>
          <w:sz w:val="18"/>
          <w:szCs w:val="18"/>
        </w:rPr>
        <w:t>#5 (44, CD, W, F, HCW)</w:t>
      </w:r>
      <w:r>
        <w:rPr>
          <w:rFonts w:ascii="Verdana" w:hAnsi="Verdana"/>
          <w:bCs/>
          <w:color w:val="0000FF"/>
          <w:sz w:val="18"/>
          <w:szCs w:val="18"/>
        </w:rPr>
        <w:t xml:space="preserve"> – No one smokes.</w:t>
      </w:r>
    </w:p>
    <w:p w14:paraId="77FF1EBB" w14:textId="77777777" w:rsidR="00620A2C" w:rsidRDefault="00620A2C" w:rsidP="00620A2C">
      <w:pPr>
        <w:rPr>
          <w:rFonts w:ascii="Verdana" w:hAnsi="Verdana"/>
          <w:bCs/>
          <w:color w:val="0000FF"/>
          <w:sz w:val="18"/>
          <w:szCs w:val="18"/>
        </w:rPr>
      </w:pPr>
      <w:r w:rsidRPr="00E61FE4">
        <w:rPr>
          <w:rFonts w:ascii="Verdana" w:hAnsi="Verdana"/>
          <w:bCs/>
          <w:color w:val="0000FF"/>
          <w:sz w:val="18"/>
          <w:szCs w:val="18"/>
        </w:rPr>
        <w:t>#7 (</w:t>
      </w:r>
      <w:r>
        <w:rPr>
          <w:rFonts w:ascii="Verdana" w:hAnsi="Verdana"/>
          <w:bCs/>
          <w:color w:val="0000FF"/>
          <w:sz w:val="18"/>
          <w:szCs w:val="18"/>
        </w:rPr>
        <w:t>31</w:t>
      </w:r>
      <w:r w:rsidRPr="00E61FE4">
        <w:rPr>
          <w:rFonts w:ascii="Verdana" w:hAnsi="Verdana"/>
          <w:bCs/>
          <w:color w:val="0000FF"/>
          <w:sz w:val="18"/>
          <w:szCs w:val="18"/>
        </w:rPr>
        <w:t>,</w:t>
      </w:r>
      <w:r>
        <w:rPr>
          <w:rFonts w:ascii="Verdana" w:hAnsi="Verdana"/>
          <w:bCs/>
          <w:color w:val="0000FF"/>
          <w:sz w:val="18"/>
          <w:szCs w:val="18"/>
        </w:rPr>
        <w:t xml:space="preserve"> CD,</w:t>
      </w:r>
      <w:r w:rsidRPr="00E61FE4">
        <w:rPr>
          <w:rFonts w:ascii="Verdana" w:hAnsi="Verdana"/>
          <w:bCs/>
          <w:color w:val="0000FF"/>
          <w:sz w:val="18"/>
          <w:szCs w:val="18"/>
        </w:rPr>
        <w:t xml:space="preserve"> W, M, </w:t>
      </w:r>
      <w:r>
        <w:rPr>
          <w:rFonts w:ascii="Verdana" w:hAnsi="Verdana"/>
          <w:bCs/>
          <w:color w:val="0000FF"/>
          <w:sz w:val="18"/>
          <w:szCs w:val="18"/>
        </w:rPr>
        <w:t>HCW</w:t>
      </w:r>
      <w:r w:rsidRPr="00E61FE4">
        <w:rPr>
          <w:rFonts w:ascii="Verdana" w:hAnsi="Verdana"/>
          <w:bCs/>
          <w:color w:val="0000FF"/>
          <w:sz w:val="18"/>
          <w:szCs w:val="18"/>
        </w:rPr>
        <w:t>)</w:t>
      </w:r>
      <w:r>
        <w:rPr>
          <w:rFonts w:ascii="Verdana" w:hAnsi="Verdana"/>
          <w:bCs/>
          <w:color w:val="0000FF"/>
          <w:sz w:val="18"/>
          <w:szCs w:val="18"/>
        </w:rPr>
        <w:t>, #10 (36, HS, AA, M, HCW) – No.</w:t>
      </w:r>
    </w:p>
    <w:p w14:paraId="114AF129" w14:textId="77777777" w:rsidR="00620A2C" w:rsidRDefault="00620A2C" w:rsidP="00620A2C">
      <w:pPr>
        <w:rPr>
          <w:rFonts w:ascii="Verdana" w:hAnsi="Verdana"/>
          <w:bCs/>
          <w:color w:val="0000FF"/>
          <w:sz w:val="18"/>
          <w:szCs w:val="18"/>
        </w:rPr>
      </w:pPr>
      <w:r w:rsidRPr="00120E23">
        <w:rPr>
          <w:rFonts w:ascii="Verdana" w:hAnsi="Verdana"/>
          <w:bCs/>
          <w:color w:val="0000FF"/>
          <w:sz w:val="18"/>
          <w:szCs w:val="18"/>
        </w:rPr>
        <w:t>#12 (32, CD, AA, F, HCW)</w:t>
      </w:r>
      <w:r>
        <w:rPr>
          <w:rFonts w:ascii="Verdana" w:hAnsi="Verdana"/>
          <w:bCs/>
          <w:color w:val="0000FF"/>
          <w:sz w:val="18"/>
          <w:szCs w:val="18"/>
        </w:rPr>
        <w:t xml:space="preserve"> – No</w:t>
      </w:r>
    </w:p>
    <w:p w14:paraId="031263E0" w14:textId="77777777" w:rsidR="00620A2C" w:rsidRDefault="00620A2C" w:rsidP="00620A2C">
      <w:pPr>
        <w:rPr>
          <w:rFonts w:ascii="Verdana" w:hAnsi="Verdana"/>
          <w:bCs/>
          <w:color w:val="0000FF"/>
          <w:sz w:val="18"/>
          <w:szCs w:val="18"/>
        </w:rPr>
      </w:pPr>
      <w:r w:rsidRPr="0045609C">
        <w:rPr>
          <w:rFonts w:ascii="Verdana" w:hAnsi="Verdana"/>
          <w:bCs/>
          <w:color w:val="0000FF"/>
          <w:sz w:val="18"/>
          <w:szCs w:val="18"/>
        </w:rPr>
        <w:t xml:space="preserve">#14 </w:t>
      </w:r>
      <w:r>
        <w:rPr>
          <w:rFonts w:ascii="Verdana" w:hAnsi="Verdana"/>
          <w:bCs/>
          <w:color w:val="0000FF"/>
          <w:sz w:val="18"/>
          <w:szCs w:val="18"/>
        </w:rPr>
        <w:t>(24, CD, A, M, HCW) – No, I live by myself.</w:t>
      </w:r>
    </w:p>
    <w:p w14:paraId="738E41C4" w14:textId="77777777" w:rsidR="00620A2C" w:rsidRPr="00983EC2" w:rsidRDefault="00620A2C" w:rsidP="00620A2C">
      <w:pPr>
        <w:rPr>
          <w:rFonts w:ascii="Verdana" w:hAnsi="Verdana"/>
          <w:i/>
        </w:rPr>
      </w:pPr>
      <w:r w:rsidRPr="00D92DDF">
        <w:rPr>
          <w:rFonts w:ascii="Verdana" w:hAnsi="Verdana"/>
          <w:bCs/>
          <w:color w:val="0000FF"/>
          <w:sz w:val="18"/>
          <w:szCs w:val="18"/>
        </w:rPr>
        <w:t xml:space="preserve">#18 </w:t>
      </w:r>
      <w:r>
        <w:rPr>
          <w:rFonts w:ascii="Verdana" w:hAnsi="Verdana"/>
          <w:bCs/>
          <w:color w:val="0000FF"/>
          <w:sz w:val="18"/>
          <w:szCs w:val="18"/>
        </w:rPr>
        <w:t>(34, GD, W, M, HCW) – No.</w:t>
      </w:r>
    </w:p>
    <w:p w14:paraId="337E01A7" w14:textId="77777777" w:rsidR="00620A2C" w:rsidRDefault="00620A2C" w:rsidP="00620A2C">
      <w:pPr>
        <w:rPr>
          <w:rFonts w:ascii="Verdana" w:hAnsi="Verdana"/>
        </w:rPr>
      </w:pPr>
    </w:p>
    <w:p w14:paraId="04124168" w14:textId="77777777" w:rsidR="00620A2C" w:rsidRDefault="00620A2C" w:rsidP="00620A2C">
      <w:pPr>
        <w:rPr>
          <w:rFonts w:ascii="Verdana" w:hAnsi="Verdana"/>
        </w:rPr>
      </w:pPr>
    </w:p>
    <w:p w14:paraId="4B63EF2C" w14:textId="77777777" w:rsidR="00620A2C" w:rsidRPr="00983EC2" w:rsidRDefault="00620A2C" w:rsidP="00620A2C">
      <w:pPr>
        <w:rPr>
          <w:rFonts w:ascii="Verdana" w:hAnsi="Verdana"/>
        </w:rPr>
      </w:pPr>
      <w:r w:rsidRPr="00983EC2">
        <w:rPr>
          <w:rFonts w:ascii="Verdana" w:hAnsi="Verdana"/>
        </w:rPr>
        <w:t>If Q</w:t>
      </w:r>
      <w:r>
        <w:rPr>
          <w:rFonts w:ascii="Verdana" w:hAnsi="Verdana"/>
        </w:rPr>
        <w:t>3</w:t>
      </w:r>
      <w:r w:rsidRPr="00983EC2">
        <w:rPr>
          <w:rFonts w:ascii="Verdana" w:hAnsi="Verdana"/>
        </w:rPr>
        <w:t xml:space="preserve"> = 1 or 2:</w:t>
      </w:r>
    </w:p>
    <w:p w14:paraId="53DB5442" w14:textId="77777777" w:rsidR="00620A2C" w:rsidRPr="00983EC2" w:rsidRDefault="00620A2C" w:rsidP="00620A2C">
      <w:pPr>
        <w:rPr>
          <w:rFonts w:ascii="Verdana" w:hAnsi="Verdana"/>
          <w:i/>
        </w:rPr>
      </w:pPr>
      <w:r w:rsidRPr="00983EC2">
        <w:rPr>
          <w:rFonts w:ascii="Verdana" w:hAnsi="Verdana"/>
          <w:i/>
        </w:rPr>
        <w:t>What, if anything, do you do to enforce the rules about smoking in your ho</w:t>
      </w:r>
      <w:r>
        <w:rPr>
          <w:rFonts w:ascii="Verdana" w:hAnsi="Verdana"/>
          <w:i/>
        </w:rPr>
        <w:t>me</w:t>
      </w:r>
      <w:r w:rsidRPr="00983EC2">
        <w:rPr>
          <w:rFonts w:ascii="Verdana" w:hAnsi="Verdana"/>
          <w:i/>
        </w:rPr>
        <w:t>?</w:t>
      </w:r>
    </w:p>
    <w:p w14:paraId="203C49AF" w14:textId="77777777" w:rsidR="00620A2C" w:rsidRPr="00983EC2" w:rsidRDefault="00620A2C" w:rsidP="00620A2C">
      <w:pPr>
        <w:rPr>
          <w:rFonts w:ascii="Verdana" w:hAnsi="Verdana"/>
          <w:i/>
        </w:rPr>
      </w:pPr>
    </w:p>
    <w:p w14:paraId="43E39305" w14:textId="77777777" w:rsidR="00620A2C" w:rsidRDefault="00620A2C" w:rsidP="00620A2C">
      <w:pPr>
        <w:rPr>
          <w:rFonts w:ascii="Verdana" w:hAnsi="Verdana"/>
          <w:bCs/>
          <w:color w:val="0000FF"/>
          <w:sz w:val="18"/>
          <w:szCs w:val="18"/>
        </w:rPr>
      </w:pPr>
      <w:r w:rsidRPr="003811C3">
        <w:rPr>
          <w:rFonts w:ascii="Verdana" w:hAnsi="Verdana"/>
          <w:bCs/>
          <w:color w:val="0000FF"/>
          <w:sz w:val="18"/>
          <w:szCs w:val="18"/>
        </w:rPr>
        <w:t xml:space="preserve">#3 </w:t>
      </w:r>
      <w:r>
        <w:rPr>
          <w:rFonts w:ascii="Verdana" w:hAnsi="Verdana"/>
          <w:bCs/>
          <w:color w:val="0000FF"/>
          <w:sz w:val="18"/>
          <w:szCs w:val="18"/>
        </w:rPr>
        <w:t>(27, GD, W, F, HCW) – Nothing, it’s not really an issue.</w:t>
      </w:r>
    </w:p>
    <w:p w14:paraId="0C8BF57F" w14:textId="77777777" w:rsidR="00620A2C" w:rsidRDefault="00620A2C" w:rsidP="00620A2C">
      <w:pPr>
        <w:rPr>
          <w:rFonts w:ascii="Verdana" w:hAnsi="Verdana"/>
          <w:bCs/>
          <w:color w:val="0000FF"/>
          <w:sz w:val="18"/>
          <w:szCs w:val="18"/>
        </w:rPr>
      </w:pPr>
      <w:r w:rsidRPr="00DA6C32">
        <w:rPr>
          <w:rFonts w:ascii="Verdana" w:hAnsi="Verdana"/>
          <w:bCs/>
          <w:color w:val="0000FF"/>
          <w:sz w:val="18"/>
          <w:szCs w:val="18"/>
        </w:rPr>
        <w:t>#5 (44, CD, W, F, HCW)</w:t>
      </w:r>
      <w:r>
        <w:rPr>
          <w:rFonts w:ascii="Verdana" w:hAnsi="Verdana"/>
          <w:bCs/>
          <w:color w:val="0000FF"/>
          <w:sz w:val="18"/>
          <w:szCs w:val="18"/>
        </w:rPr>
        <w:t xml:space="preserve"> –If anyone asks to smoke, I would say no.</w:t>
      </w:r>
    </w:p>
    <w:p w14:paraId="7055B1F8" w14:textId="77777777" w:rsidR="00620A2C" w:rsidRPr="00983EC2" w:rsidRDefault="00620A2C" w:rsidP="00620A2C">
      <w:pPr>
        <w:rPr>
          <w:rFonts w:ascii="Verdana" w:hAnsi="Verdana"/>
          <w:i/>
        </w:rPr>
      </w:pPr>
      <w:r w:rsidRPr="00E61FE4">
        <w:rPr>
          <w:rFonts w:ascii="Verdana" w:hAnsi="Verdana"/>
          <w:bCs/>
          <w:color w:val="0000FF"/>
          <w:sz w:val="18"/>
          <w:szCs w:val="18"/>
        </w:rPr>
        <w:t>#7 (</w:t>
      </w:r>
      <w:r>
        <w:rPr>
          <w:rFonts w:ascii="Verdana" w:hAnsi="Verdana"/>
          <w:bCs/>
          <w:color w:val="0000FF"/>
          <w:sz w:val="18"/>
          <w:szCs w:val="18"/>
        </w:rPr>
        <w:t>31</w:t>
      </w:r>
      <w:r w:rsidRPr="00E61FE4">
        <w:rPr>
          <w:rFonts w:ascii="Verdana" w:hAnsi="Verdana"/>
          <w:bCs/>
          <w:color w:val="0000FF"/>
          <w:sz w:val="18"/>
          <w:szCs w:val="18"/>
        </w:rPr>
        <w:t>,</w:t>
      </w:r>
      <w:r>
        <w:rPr>
          <w:rFonts w:ascii="Verdana" w:hAnsi="Verdana"/>
          <w:bCs/>
          <w:color w:val="0000FF"/>
          <w:sz w:val="18"/>
          <w:szCs w:val="18"/>
        </w:rPr>
        <w:t xml:space="preserve"> CD,</w:t>
      </w:r>
      <w:r w:rsidRPr="00E61FE4">
        <w:rPr>
          <w:rFonts w:ascii="Verdana" w:hAnsi="Verdana"/>
          <w:bCs/>
          <w:color w:val="0000FF"/>
          <w:sz w:val="18"/>
          <w:szCs w:val="18"/>
        </w:rPr>
        <w:t xml:space="preserve"> W, M, </w:t>
      </w:r>
      <w:r>
        <w:rPr>
          <w:rFonts w:ascii="Verdana" w:hAnsi="Verdana"/>
          <w:bCs/>
          <w:color w:val="0000FF"/>
          <w:sz w:val="18"/>
          <w:szCs w:val="18"/>
        </w:rPr>
        <w:t>HCW</w:t>
      </w:r>
      <w:r w:rsidRPr="00E61FE4">
        <w:rPr>
          <w:rFonts w:ascii="Verdana" w:hAnsi="Verdana"/>
          <w:bCs/>
          <w:color w:val="0000FF"/>
          <w:sz w:val="18"/>
          <w:szCs w:val="18"/>
        </w:rPr>
        <w:t>)</w:t>
      </w:r>
      <w:r>
        <w:rPr>
          <w:rFonts w:ascii="Verdana" w:hAnsi="Verdana"/>
          <w:bCs/>
          <w:color w:val="0000FF"/>
          <w:sz w:val="18"/>
          <w:szCs w:val="18"/>
        </w:rPr>
        <w:t xml:space="preserve"> – I ask my family not to smoke in the general area where I am at.</w:t>
      </w:r>
    </w:p>
    <w:p w14:paraId="22997713" w14:textId="77777777" w:rsidR="00620A2C" w:rsidRDefault="00620A2C" w:rsidP="00620A2C">
      <w:pPr>
        <w:rPr>
          <w:rFonts w:ascii="Verdana" w:hAnsi="Verdana"/>
          <w:bCs/>
          <w:color w:val="0000FF"/>
          <w:sz w:val="18"/>
          <w:szCs w:val="18"/>
        </w:rPr>
      </w:pPr>
      <w:r>
        <w:rPr>
          <w:rFonts w:ascii="Verdana" w:hAnsi="Verdana"/>
          <w:bCs/>
          <w:color w:val="0000FF"/>
          <w:sz w:val="18"/>
          <w:szCs w:val="18"/>
        </w:rPr>
        <w:t>#11 (37, CD, W, F, HCW) – I have never had to do anything. No one has tried to smoke.</w:t>
      </w:r>
    </w:p>
    <w:p w14:paraId="7479D0AB" w14:textId="77777777" w:rsidR="00620A2C" w:rsidRDefault="00620A2C" w:rsidP="00620A2C">
      <w:pPr>
        <w:rPr>
          <w:rFonts w:ascii="Verdana" w:hAnsi="Verdana"/>
          <w:bCs/>
          <w:color w:val="0000FF"/>
          <w:sz w:val="18"/>
          <w:szCs w:val="18"/>
        </w:rPr>
      </w:pPr>
      <w:r w:rsidRPr="00120E23">
        <w:rPr>
          <w:rFonts w:ascii="Verdana" w:hAnsi="Verdana"/>
          <w:bCs/>
          <w:color w:val="0000FF"/>
          <w:sz w:val="18"/>
          <w:szCs w:val="18"/>
        </w:rPr>
        <w:t>#12 (32, CD, AA, F, HCW)</w:t>
      </w:r>
      <w:r>
        <w:rPr>
          <w:rFonts w:ascii="Verdana" w:hAnsi="Verdana"/>
          <w:bCs/>
          <w:color w:val="0000FF"/>
          <w:sz w:val="18"/>
          <w:szCs w:val="18"/>
        </w:rPr>
        <w:t xml:space="preserve"> – My husband has a sign on the coffee table saying you can’t smoke. My younger brother used to smoke, but we made him go outside.</w:t>
      </w:r>
    </w:p>
    <w:p w14:paraId="004715E1" w14:textId="77777777" w:rsidR="00620A2C" w:rsidRPr="00983EC2" w:rsidRDefault="00620A2C" w:rsidP="00620A2C">
      <w:pPr>
        <w:rPr>
          <w:rFonts w:ascii="Verdana" w:hAnsi="Verdana"/>
          <w:i/>
        </w:rPr>
      </w:pPr>
      <w:r w:rsidRPr="0045609C">
        <w:rPr>
          <w:rFonts w:ascii="Verdana" w:hAnsi="Verdana"/>
          <w:bCs/>
          <w:color w:val="0000FF"/>
          <w:sz w:val="18"/>
          <w:szCs w:val="18"/>
        </w:rPr>
        <w:t xml:space="preserve">#14 </w:t>
      </w:r>
      <w:r>
        <w:rPr>
          <w:rFonts w:ascii="Verdana" w:hAnsi="Verdana"/>
          <w:bCs/>
          <w:color w:val="0000FF"/>
          <w:sz w:val="18"/>
          <w:szCs w:val="18"/>
        </w:rPr>
        <w:t>(24, CD, A, M, HCW) – I might allow 1 or 2 if the windows are open, but that’s it.</w:t>
      </w:r>
    </w:p>
    <w:p w14:paraId="421EFFA0" w14:textId="77777777" w:rsidR="00620A2C" w:rsidRDefault="00620A2C" w:rsidP="00620A2C">
      <w:pPr>
        <w:rPr>
          <w:rFonts w:ascii="Verdana" w:hAnsi="Verdana"/>
          <w:bCs/>
          <w:color w:val="0000FF"/>
          <w:sz w:val="18"/>
          <w:szCs w:val="18"/>
        </w:rPr>
      </w:pPr>
      <w:r>
        <w:rPr>
          <w:rFonts w:ascii="Verdana" w:hAnsi="Verdana"/>
          <w:bCs/>
          <w:color w:val="0000FF"/>
          <w:sz w:val="18"/>
          <w:szCs w:val="18"/>
        </w:rPr>
        <w:t>#17 (33, CD, AA, F, HCW) – No one smokes. I tell visitors not to smoke.</w:t>
      </w:r>
    </w:p>
    <w:p w14:paraId="3A418162" w14:textId="77777777" w:rsidR="00620A2C" w:rsidRPr="00983EC2" w:rsidRDefault="00620A2C" w:rsidP="00620A2C">
      <w:pPr>
        <w:rPr>
          <w:rFonts w:ascii="Verdana" w:hAnsi="Verdana"/>
          <w:i/>
        </w:rPr>
      </w:pPr>
      <w:r w:rsidRPr="00D92DDF">
        <w:rPr>
          <w:rFonts w:ascii="Verdana" w:hAnsi="Verdana"/>
          <w:bCs/>
          <w:color w:val="0000FF"/>
          <w:sz w:val="18"/>
          <w:szCs w:val="18"/>
        </w:rPr>
        <w:t xml:space="preserve">#18 </w:t>
      </w:r>
      <w:r>
        <w:rPr>
          <w:rFonts w:ascii="Verdana" w:hAnsi="Verdana"/>
          <w:bCs/>
          <w:color w:val="0000FF"/>
          <w:sz w:val="18"/>
          <w:szCs w:val="18"/>
        </w:rPr>
        <w:t>(34, GD, W, M, HCW) – If someone were to light a cigarette, I’d tell them to go outside. But the people I know don’t smoke.</w:t>
      </w:r>
    </w:p>
    <w:p w14:paraId="7E0D4FCF" w14:textId="77777777" w:rsidR="00620A2C" w:rsidRPr="00983EC2" w:rsidRDefault="00620A2C" w:rsidP="00620A2C">
      <w:pPr>
        <w:rPr>
          <w:rFonts w:ascii="Verdana" w:hAnsi="Verdana"/>
          <w:i/>
        </w:rPr>
      </w:pPr>
    </w:p>
    <w:p w14:paraId="5FBBB5C7" w14:textId="77777777" w:rsidR="00620A2C" w:rsidRDefault="00620A2C" w:rsidP="00620A2C">
      <w:pPr>
        <w:rPr>
          <w:rFonts w:ascii="Verdana" w:hAnsi="Verdana"/>
        </w:rPr>
      </w:pPr>
    </w:p>
    <w:p w14:paraId="3F397D9E" w14:textId="77777777" w:rsidR="00620A2C" w:rsidRPr="00983EC2" w:rsidRDefault="00620A2C" w:rsidP="00620A2C">
      <w:pPr>
        <w:rPr>
          <w:rFonts w:ascii="Verdana" w:hAnsi="Verdana"/>
        </w:rPr>
      </w:pPr>
      <w:r w:rsidRPr="00983EC2">
        <w:rPr>
          <w:rFonts w:ascii="Verdana" w:hAnsi="Verdana"/>
        </w:rPr>
        <w:t>If Q</w:t>
      </w:r>
      <w:r>
        <w:rPr>
          <w:rFonts w:ascii="Verdana" w:hAnsi="Verdana"/>
        </w:rPr>
        <w:t>3</w:t>
      </w:r>
      <w:r w:rsidRPr="00983EC2">
        <w:rPr>
          <w:rFonts w:ascii="Verdana" w:hAnsi="Verdana"/>
        </w:rPr>
        <w:t xml:space="preserve"> = 1 or 2:</w:t>
      </w:r>
    </w:p>
    <w:p w14:paraId="1B94E693" w14:textId="77777777" w:rsidR="00620A2C" w:rsidRPr="00983EC2" w:rsidRDefault="00620A2C" w:rsidP="00620A2C">
      <w:pPr>
        <w:rPr>
          <w:rFonts w:ascii="Verdana" w:hAnsi="Verdana"/>
          <w:i/>
        </w:rPr>
      </w:pPr>
      <w:r w:rsidRPr="00983EC2">
        <w:rPr>
          <w:rFonts w:ascii="Verdana" w:hAnsi="Verdana"/>
          <w:i/>
        </w:rPr>
        <w:t>Do you ever break your rules about smoking for certain guests or certain situations?</w:t>
      </w:r>
    </w:p>
    <w:p w14:paraId="3A5E5684" w14:textId="77777777" w:rsidR="00620A2C" w:rsidRPr="00983EC2" w:rsidRDefault="00620A2C" w:rsidP="00620A2C">
      <w:pPr>
        <w:rPr>
          <w:rFonts w:ascii="Verdana" w:hAnsi="Verdana"/>
          <w:sz w:val="20"/>
          <w:szCs w:val="20"/>
        </w:rPr>
      </w:pPr>
    </w:p>
    <w:p w14:paraId="5029D9DF" w14:textId="77777777" w:rsidR="00620A2C" w:rsidRDefault="00620A2C" w:rsidP="00620A2C">
      <w:pPr>
        <w:rPr>
          <w:rFonts w:ascii="Verdana" w:hAnsi="Verdana"/>
          <w:bCs/>
          <w:color w:val="0000FF"/>
          <w:sz w:val="18"/>
          <w:szCs w:val="18"/>
        </w:rPr>
      </w:pPr>
      <w:r w:rsidRPr="003811C3">
        <w:rPr>
          <w:rFonts w:ascii="Verdana" w:hAnsi="Verdana"/>
          <w:bCs/>
          <w:color w:val="0000FF"/>
          <w:sz w:val="18"/>
          <w:szCs w:val="18"/>
        </w:rPr>
        <w:t xml:space="preserve">#3 </w:t>
      </w:r>
      <w:r>
        <w:rPr>
          <w:rFonts w:ascii="Verdana" w:hAnsi="Verdana"/>
          <w:bCs/>
          <w:color w:val="0000FF"/>
          <w:sz w:val="18"/>
          <w:szCs w:val="18"/>
        </w:rPr>
        <w:t xml:space="preserve">(27, GD, W, F, HCW) – No. </w:t>
      </w:r>
    </w:p>
    <w:p w14:paraId="70982AA2" w14:textId="77777777" w:rsidR="00620A2C" w:rsidRDefault="00620A2C" w:rsidP="00620A2C">
      <w:pPr>
        <w:rPr>
          <w:rFonts w:ascii="Verdana" w:hAnsi="Verdana"/>
          <w:bCs/>
          <w:color w:val="0000FF"/>
          <w:sz w:val="18"/>
          <w:szCs w:val="18"/>
        </w:rPr>
      </w:pPr>
      <w:r w:rsidRPr="00DA6C32">
        <w:rPr>
          <w:rFonts w:ascii="Verdana" w:hAnsi="Verdana"/>
          <w:bCs/>
          <w:color w:val="0000FF"/>
          <w:sz w:val="18"/>
          <w:szCs w:val="18"/>
        </w:rPr>
        <w:t>#5 (44, CD, W, F, HCW)</w:t>
      </w:r>
      <w:r>
        <w:rPr>
          <w:rFonts w:ascii="Verdana" w:hAnsi="Verdana"/>
          <w:bCs/>
          <w:color w:val="0000FF"/>
          <w:sz w:val="18"/>
          <w:szCs w:val="18"/>
        </w:rPr>
        <w:t xml:space="preserve"> – No. </w:t>
      </w:r>
    </w:p>
    <w:p w14:paraId="18A874E7" w14:textId="77777777" w:rsidR="00620A2C" w:rsidRPr="00983EC2" w:rsidRDefault="00620A2C" w:rsidP="00620A2C">
      <w:pPr>
        <w:rPr>
          <w:rFonts w:ascii="Verdana" w:hAnsi="Verdana"/>
          <w:sz w:val="20"/>
          <w:szCs w:val="20"/>
        </w:rPr>
      </w:pPr>
      <w:r w:rsidRPr="00E61FE4">
        <w:rPr>
          <w:rFonts w:ascii="Verdana" w:hAnsi="Verdana"/>
          <w:bCs/>
          <w:color w:val="0000FF"/>
          <w:sz w:val="18"/>
          <w:szCs w:val="18"/>
        </w:rPr>
        <w:t>#7 (</w:t>
      </w:r>
      <w:r>
        <w:rPr>
          <w:rFonts w:ascii="Verdana" w:hAnsi="Verdana"/>
          <w:bCs/>
          <w:color w:val="0000FF"/>
          <w:sz w:val="18"/>
          <w:szCs w:val="18"/>
        </w:rPr>
        <w:t>31</w:t>
      </w:r>
      <w:r w:rsidRPr="00E61FE4">
        <w:rPr>
          <w:rFonts w:ascii="Verdana" w:hAnsi="Verdana"/>
          <w:bCs/>
          <w:color w:val="0000FF"/>
          <w:sz w:val="18"/>
          <w:szCs w:val="18"/>
        </w:rPr>
        <w:t>,</w:t>
      </w:r>
      <w:r>
        <w:rPr>
          <w:rFonts w:ascii="Verdana" w:hAnsi="Verdana"/>
          <w:bCs/>
          <w:color w:val="0000FF"/>
          <w:sz w:val="18"/>
          <w:szCs w:val="18"/>
        </w:rPr>
        <w:t xml:space="preserve"> CD,</w:t>
      </w:r>
      <w:r w:rsidRPr="00E61FE4">
        <w:rPr>
          <w:rFonts w:ascii="Verdana" w:hAnsi="Verdana"/>
          <w:bCs/>
          <w:color w:val="0000FF"/>
          <w:sz w:val="18"/>
          <w:szCs w:val="18"/>
        </w:rPr>
        <w:t xml:space="preserve"> W, M, </w:t>
      </w:r>
      <w:r>
        <w:rPr>
          <w:rFonts w:ascii="Verdana" w:hAnsi="Verdana"/>
          <w:bCs/>
          <w:color w:val="0000FF"/>
          <w:sz w:val="18"/>
          <w:szCs w:val="18"/>
        </w:rPr>
        <w:t>HCW</w:t>
      </w:r>
      <w:r w:rsidRPr="00E61FE4">
        <w:rPr>
          <w:rFonts w:ascii="Verdana" w:hAnsi="Verdana"/>
          <w:bCs/>
          <w:color w:val="0000FF"/>
          <w:sz w:val="18"/>
          <w:szCs w:val="18"/>
        </w:rPr>
        <w:t>)</w:t>
      </w:r>
      <w:r>
        <w:rPr>
          <w:rFonts w:ascii="Verdana" w:hAnsi="Verdana"/>
          <w:bCs/>
          <w:color w:val="0000FF"/>
          <w:sz w:val="18"/>
          <w:szCs w:val="18"/>
        </w:rPr>
        <w:t xml:space="preserve"> – Yes, for my parents. They can smoke anywhere.</w:t>
      </w:r>
    </w:p>
    <w:p w14:paraId="119972B3" w14:textId="77777777" w:rsidR="00620A2C" w:rsidRDefault="00620A2C" w:rsidP="00620A2C">
      <w:pPr>
        <w:rPr>
          <w:rFonts w:ascii="Verdana" w:hAnsi="Verdana"/>
          <w:bCs/>
          <w:color w:val="0000FF"/>
          <w:sz w:val="18"/>
          <w:szCs w:val="18"/>
        </w:rPr>
      </w:pPr>
      <w:r>
        <w:rPr>
          <w:rFonts w:ascii="Verdana" w:hAnsi="Verdana"/>
          <w:bCs/>
          <w:color w:val="0000FF"/>
          <w:sz w:val="18"/>
          <w:szCs w:val="18"/>
        </w:rPr>
        <w:t>#11 (37, CD, W, F, HCW), #17 (33, CD, AA, F, HCW) – No.</w:t>
      </w:r>
    </w:p>
    <w:p w14:paraId="46D1FA05" w14:textId="77777777" w:rsidR="00620A2C" w:rsidRDefault="00620A2C" w:rsidP="00620A2C">
      <w:pPr>
        <w:rPr>
          <w:rFonts w:ascii="Verdana" w:hAnsi="Verdana"/>
          <w:bCs/>
          <w:color w:val="0000FF"/>
          <w:sz w:val="18"/>
          <w:szCs w:val="18"/>
        </w:rPr>
      </w:pPr>
      <w:r w:rsidRPr="00120E23">
        <w:rPr>
          <w:rFonts w:ascii="Verdana" w:hAnsi="Verdana"/>
          <w:bCs/>
          <w:color w:val="0000FF"/>
          <w:sz w:val="18"/>
          <w:szCs w:val="18"/>
        </w:rPr>
        <w:t>#12 (32, CD, AA, F, HCW)</w:t>
      </w:r>
      <w:r>
        <w:rPr>
          <w:rFonts w:ascii="Verdana" w:hAnsi="Verdana"/>
          <w:bCs/>
          <w:color w:val="0000FF"/>
          <w:sz w:val="18"/>
          <w:szCs w:val="18"/>
        </w:rPr>
        <w:t xml:space="preserve"> – Yes, when my father visits he can smoke in the house.</w:t>
      </w:r>
    </w:p>
    <w:p w14:paraId="0071661D" w14:textId="77777777" w:rsidR="00620A2C" w:rsidRPr="00983EC2" w:rsidRDefault="00620A2C" w:rsidP="00620A2C">
      <w:pPr>
        <w:rPr>
          <w:rFonts w:ascii="Verdana" w:hAnsi="Verdana"/>
          <w:sz w:val="20"/>
          <w:szCs w:val="20"/>
        </w:rPr>
      </w:pPr>
      <w:r w:rsidRPr="0045609C">
        <w:rPr>
          <w:rFonts w:ascii="Verdana" w:hAnsi="Verdana"/>
          <w:bCs/>
          <w:color w:val="0000FF"/>
          <w:sz w:val="18"/>
          <w:szCs w:val="18"/>
        </w:rPr>
        <w:t xml:space="preserve">#14 </w:t>
      </w:r>
      <w:r>
        <w:rPr>
          <w:rFonts w:ascii="Verdana" w:hAnsi="Verdana"/>
          <w:bCs/>
          <w:color w:val="0000FF"/>
          <w:sz w:val="18"/>
          <w:szCs w:val="18"/>
        </w:rPr>
        <w:t>(24, CD, A, M, HCW) – Yes, the rules loosen up if there’s some drinking going on.</w:t>
      </w:r>
      <w:r>
        <w:rPr>
          <w:rFonts w:ascii="Verdana" w:hAnsi="Verdana"/>
          <w:bCs/>
          <w:color w:val="0000FF"/>
          <w:sz w:val="18"/>
          <w:szCs w:val="18"/>
        </w:rPr>
        <w:br/>
      </w:r>
      <w:r w:rsidRPr="00D92DDF">
        <w:rPr>
          <w:rFonts w:ascii="Verdana" w:hAnsi="Verdana"/>
          <w:bCs/>
          <w:color w:val="0000FF"/>
          <w:sz w:val="18"/>
          <w:szCs w:val="18"/>
        </w:rPr>
        <w:t xml:space="preserve">#18 </w:t>
      </w:r>
      <w:r>
        <w:rPr>
          <w:rFonts w:ascii="Verdana" w:hAnsi="Verdana"/>
          <w:bCs/>
          <w:color w:val="0000FF"/>
          <w:sz w:val="18"/>
          <w:szCs w:val="18"/>
        </w:rPr>
        <w:t xml:space="preserve">(34, GD, W, M, HCW) – No. </w:t>
      </w:r>
    </w:p>
    <w:p w14:paraId="19672747" w14:textId="77777777" w:rsidR="00620A2C" w:rsidRPr="00983EC2" w:rsidRDefault="00620A2C" w:rsidP="00620A2C">
      <w:pPr>
        <w:rPr>
          <w:rFonts w:ascii="Verdana" w:hAnsi="Verdana"/>
          <w:sz w:val="20"/>
          <w:szCs w:val="20"/>
        </w:rPr>
      </w:pPr>
    </w:p>
    <w:p w14:paraId="255A7FE0" w14:textId="77777777" w:rsidR="00620A2C" w:rsidRDefault="00620A2C" w:rsidP="00620A2C">
      <w:pPr>
        <w:rPr>
          <w:rFonts w:ascii="Verdana" w:hAnsi="Verdana"/>
          <w:sz w:val="20"/>
          <w:szCs w:val="20"/>
        </w:rPr>
      </w:pPr>
    </w:p>
    <w:p w14:paraId="1BE87261" w14:textId="77777777" w:rsidR="00620A2C" w:rsidRDefault="00620A2C" w:rsidP="00620A2C">
      <w:pPr>
        <w:rPr>
          <w:rFonts w:ascii="Verdana" w:hAnsi="Verdana"/>
          <w:sz w:val="20"/>
          <w:szCs w:val="20"/>
        </w:rPr>
      </w:pPr>
      <w:r w:rsidRPr="00042A04">
        <w:rPr>
          <w:rFonts w:ascii="Verdana" w:hAnsi="Verdana"/>
          <w:sz w:val="20"/>
          <w:szCs w:val="20"/>
        </w:rPr>
        <w:t>Q4.</w:t>
      </w:r>
      <w:r>
        <w:rPr>
          <w:rFonts w:ascii="Verdana" w:hAnsi="Verdana"/>
          <w:sz w:val="20"/>
          <w:szCs w:val="20"/>
        </w:rPr>
        <w:t xml:space="preserve"> If option 1 administered:</w:t>
      </w:r>
    </w:p>
    <w:p w14:paraId="3F78C5B2" w14:textId="77777777" w:rsidR="00620A2C" w:rsidRPr="00443DB0" w:rsidRDefault="00620A2C" w:rsidP="00620A2C">
      <w:pPr>
        <w:rPr>
          <w:rFonts w:ascii="Verdana" w:hAnsi="Verdana"/>
          <w:i/>
          <w:sz w:val="20"/>
          <w:szCs w:val="20"/>
        </w:rPr>
      </w:pPr>
      <w:r w:rsidRPr="00443DB0">
        <w:rPr>
          <w:rFonts w:ascii="Verdana" w:hAnsi="Verdana"/>
          <w:i/>
          <w:sz w:val="20"/>
          <w:szCs w:val="20"/>
        </w:rPr>
        <w:t>In answering th</w:t>
      </w:r>
      <w:r>
        <w:rPr>
          <w:rFonts w:ascii="Verdana" w:hAnsi="Verdana"/>
          <w:i/>
          <w:sz w:val="20"/>
          <w:szCs w:val="20"/>
        </w:rPr>
        <w:t>e</w:t>
      </w:r>
      <w:r w:rsidRPr="00443DB0">
        <w:rPr>
          <w:rFonts w:ascii="Verdana" w:hAnsi="Verdana"/>
          <w:i/>
          <w:sz w:val="20"/>
          <w:szCs w:val="20"/>
        </w:rPr>
        <w:t xml:space="preserve"> question about whether you think smoking should be allowed in public places and indoor workplaces</w:t>
      </w:r>
      <w:r>
        <w:rPr>
          <w:rFonts w:ascii="Verdana" w:hAnsi="Verdana"/>
          <w:i/>
          <w:sz w:val="20"/>
          <w:szCs w:val="20"/>
        </w:rPr>
        <w:t>, w</w:t>
      </w:r>
      <w:r w:rsidRPr="00443DB0">
        <w:rPr>
          <w:rFonts w:ascii="Verdana" w:hAnsi="Verdana"/>
          <w:i/>
          <w:sz w:val="20"/>
          <w:szCs w:val="20"/>
        </w:rPr>
        <w:t>hat d</w:t>
      </w:r>
      <w:r>
        <w:rPr>
          <w:rFonts w:ascii="Verdana" w:hAnsi="Verdana"/>
          <w:i/>
          <w:sz w:val="20"/>
          <w:szCs w:val="20"/>
        </w:rPr>
        <w:t>id</w:t>
      </w:r>
      <w:r w:rsidRPr="00443DB0">
        <w:rPr>
          <w:rFonts w:ascii="Verdana" w:hAnsi="Verdana"/>
          <w:i/>
          <w:sz w:val="20"/>
          <w:szCs w:val="20"/>
        </w:rPr>
        <w:t xml:space="preserve"> the phrase “public places” mean to you?</w:t>
      </w:r>
      <w:r>
        <w:rPr>
          <w:rFonts w:ascii="Verdana" w:hAnsi="Verdana"/>
          <w:i/>
          <w:sz w:val="20"/>
          <w:szCs w:val="20"/>
        </w:rPr>
        <w:t xml:space="preserve"> </w:t>
      </w:r>
    </w:p>
    <w:p w14:paraId="174526AE" w14:textId="77777777" w:rsidR="00620A2C" w:rsidRPr="00983EC2" w:rsidRDefault="00620A2C" w:rsidP="00620A2C">
      <w:pPr>
        <w:rPr>
          <w:rFonts w:ascii="Verdana" w:hAnsi="Verdana"/>
          <w:sz w:val="20"/>
          <w:szCs w:val="20"/>
        </w:rPr>
      </w:pPr>
    </w:p>
    <w:p w14:paraId="52E9974F" w14:textId="77777777" w:rsidR="00620A2C" w:rsidRDefault="00620A2C" w:rsidP="00620A2C">
      <w:pPr>
        <w:rPr>
          <w:rFonts w:ascii="Verdana" w:hAnsi="Verdana"/>
          <w:bCs/>
          <w:color w:val="0000FF"/>
          <w:sz w:val="18"/>
          <w:szCs w:val="18"/>
        </w:rPr>
      </w:pPr>
      <w:r w:rsidRPr="003811C3">
        <w:rPr>
          <w:rFonts w:ascii="Verdana" w:hAnsi="Verdana"/>
          <w:bCs/>
          <w:color w:val="0000FF"/>
          <w:sz w:val="18"/>
          <w:szCs w:val="18"/>
        </w:rPr>
        <w:t xml:space="preserve">#3 </w:t>
      </w:r>
      <w:r>
        <w:rPr>
          <w:rFonts w:ascii="Verdana" w:hAnsi="Verdana"/>
          <w:bCs/>
          <w:color w:val="0000FF"/>
          <w:sz w:val="18"/>
          <w:szCs w:val="18"/>
        </w:rPr>
        <w:t>(27, GD, W, F, HCW) – Indoor or outdoor public areas, parks, restaurants, bars, movie theaters.</w:t>
      </w:r>
    </w:p>
    <w:p w14:paraId="665E9115" w14:textId="77777777" w:rsidR="00620A2C" w:rsidRDefault="00620A2C" w:rsidP="00620A2C">
      <w:pPr>
        <w:rPr>
          <w:rFonts w:ascii="Verdana" w:hAnsi="Verdana"/>
          <w:sz w:val="20"/>
          <w:szCs w:val="20"/>
        </w:rPr>
      </w:pPr>
      <w:r w:rsidRPr="00E61FE4">
        <w:rPr>
          <w:rFonts w:ascii="Verdana" w:hAnsi="Verdana"/>
          <w:bCs/>
          <w:color w:val="0000FF"/>
          <w:sz w:val="18"/>
          <w:szCs w:val="18"/>
        </w:rPr>
        <w:t>#7 (</w:t>
      </w:r>
      <w:r>
        <w:rPr>
          <w:rFonts w:ascii="Verdana" w:hAnsi="Verdana"/>
          <w:bCs/>
          <w:color w:val="0000FF"/>
          <w:sz w:val="18"/>
          <w:szCs w:val="18"/>
        </w:rPr>
        <w:t>31</w:t>
      </w:r>
      <w:r w:rsidRPr="00E61FE4">
        <w:rPr>
          <w:rFonts w:ascii="Verdana" w:hAnsi="Verdana"/>
          <w:bCs/>
          <w:color w:val="0000FF"/>
          <w:sz w:val="18"/>
          <w:szCs w:val="18"/>
        </w:rPr>
        <w:t>,</w:t>
      </w:r>
      <w:r>
        <w:rPr>
          <w:rFonts w:ascii="Verdana" w:hAnsi="Verdana"/>
          <w:bCs/>
          <w:color w:val="0000FF"/>
          <w:sz w:val="18"/>
          <w:szCs w:val="18"/>
        </w:rPr>
        <w:t xml:space="preserve"> CD,</w:t>
      </w:r>
      <w:r w:rsidRPr="00E61FE4">
        <w:rPr>
          <w:rFonts w:ascii="Verdana" w:hAnsi="Verdana"/>
          <w:bCs/>
          <w:color w:val="0000FF"/>
          <w:sz w:val="18"/>
          <w:szCs w:val="18"/>
        </w:rPr>
        <w:t xml:space="preserve"> W, M, </w:t>
      </w:r>
      <w:r>
        <w:rPr>
          <w:rFonts w:ascii="Verdana" w:hAnsi="Verdana"/>
          <w:bCs/>
          <w:color w:val="0000FF"/>
          <w:sz w:val="18"/>
          <w:szCs w:val="18"/>
        </w:rPr>
        <w:t>HCW</w:t>
      </w:r>
      <w:r w:rsidRPr="00E61FE4">
        <w:rPr>
          <w:rFonts w:ascii="Verdana" w:hAnsi="Verdana"/>
          <w:bCs/>
          <w:color w:val="0000FF"/>
          <w:sz w:val="18"/>
          <w:szCs w:val="18"/>
        </w:rPr>
        <w:t>)</w:t>
      </w:r>
      <w:r>
        <w:rPr>
          <w:rFonts w:ascii="Verdana" w:hAnsi="Verdana"/>
          <w:bCs/>
          <w:color w:val="0000FF"/>
          <w:sz w:val="18"/>
          <w:szCs w:val="18"/>
        </w:rPr>
        <w:t xml:space="preserve"> – I was thinking of malls, general shopping areas that kind of situation.</w:t>
      </w:r>
    </w:p>
    <w:p w14:paraId="54F0B53C" w14:textId="77777777" w:rsidR="00620A2C" w:rsidRDefault="00620A2C" w:rsidP="00620A2C">
      <w:pPr>
        <w:rPr>
          <w:rFonts w:ascii="Verdana" w:hAnsi="Verdana"/>
          <w:bCs/>
          <w:color w:val="0000FF"/>
          <w:sz w:val="18"/>
          <w:szCs w:val="18"/>
        </w:rPr>
      </w:pPr>
      <w:r>
        <w:rPr>
          <w:rFonts w:ascii="Verdana" w:hAnsi="Verdana"/>
          <w:bCs/>
          <w:color w:val="0000FF"/>
          <w:sz w:val="18"/>
          <w:szCs w:val="18"/>
        </w:rPr>
        <w:t>#10 (36, HS, AA, M, HCW) – Any place that is not your home or a friend’s home such as a store, restaurant, any place of business.</w:t>
      </w:r>
    </w:p>
    <w:p w14:paraId="31659A23" w14:textId="77777777" w:rsidR="00620A2C" w:rsidRDefault="00620A2C" w:rsidP="00620A2C">
      <w:pPr>
        <w:rPr>
          <w:rFonts w:ascii="Verdana" w:hAnsi="Verdana"/>
          <w:sz w:val="20"/>
          <w:szCs w:val="20"/>
        </w:rPr>
      </w:pPr>
      <w:r w:rsidRPr="00120E23">
        <w:rPr>
          <w:rFonts w:ascii="Verdana" w:hAnsi="Verdana"/>
          <w:bCs/>
          <w:color w:val="0000FF"/>
          <w:sz w:val="18"/>
          <w:szCs w:val="18"/>
        </w:rPr>
        <w:t>#12 (32, CD, AA, F, HCW)</w:t>
      </w:r>
      <w:r>
        <w:rPr>
          <w:rFonts w:ascii="Verdana" w:hAnsi="Verdana"/>
          <w:bCs/>
          <w:color w:val="0000FF"/>
          <w:sz w:val="18"/>
          <w:szCs w:val="18"/>
        </w:rPr>
        <w:t xml:space="preserve"> – Bars, movie theaters, restaurants, work environments – any common areas. They can have designated smoking areas.</w:t>
      </w:r>
    </w:p>
    <w:p w14:paraId="21D6F44D" w14:textId="77777777" w:rsidR="00620A2C" w:rsidRDefault="00620A2C" w:rsidP="00620A2C">
      <w:pPr>
        <w:rPr>
          <w:rFonts w:ascii="Verdana" w:hAnsi="Verdana"/>
          <w:sz w:val="20"/>
          <w:szCs w:val="20"/>
        </w:rPr>
      </w:pPr>
    </w:p>
    <w:p w14:paraId="4E6701AB" w14:textId="77777777" w:rsidR="00620A2C" w:rsidRDefault="00620A2C" w:rsidP="00620A2C">
      <w:pPr>
        <w:rPr>
          <w:rFonts w:ascii="Verdana" w:hAnsi="Verdana"/>
          <w:i/>
          <w:sz w:val="20"/>
          <w:szCs w:val="20"/>
        </w:rPr>
      </w:pPr>
    </w:p>
    <w:p w14:paraId="60B7D2D6" w14:textId="77777777" w:rsidR="00620A2C" w:rsidRPr="00443DB0" w:rsidRDefault="00620A2C" w:rsidP="00620A2C">
      <w:pPr>
        <w:rPr>
          <w:rFonts w:ascii="Verdana" w:hAnsi="Verdana"/>
          <w:i/>
          <w:sz w:val="20"/>
          <w:szCs w:val="20"/>
        </w:rPr>
      </w:pPr>
      <w:r>
        <w:rPr>
          <w:rFonts w:ascii="Verdana" w:hAnsi="Verdana"/>
          <w:i/>
          <w:sz w:val="20"/>
          <w:szCs w:val="20"/>
        </w:rPr>
        <w:t>Also, on that same</w:t>
      </w:r>
      <w:r w:rsidRPr="00443DB0">
        <w:rPr>
          <w:rFonts w:ascii="Verdana" w:hAnsi="Verdana"/>
          <w:i/>
          <w:sz w:val="20"/>
          <w:szCs w:val="20"/>
        </w:rPr>
        <w:t xml:space="preserve"> question</w:t>
      </w:r>
      <w:r>
        <w:rPr>
          <w:rFonts w:ascii="Verdana" w:hAnsi="Verdana"/>
          <w:i/>
          <w:sz w:val="20"/>
          <w:szCs w:val="20"/>
        </w:rPr>
        <w:t xml:space="preserve">, </w:t>
      </w:r>
      <w:r w:rsidRPr="00443DB0">
        <w:rPr>
          <w:rFonts w:ascii="Verdana" w:hAnsi="Verdana"/>
          <w:i/>
          <w:sz w:val="20"/>
          <w:szCs w:val="20"/>
        </w:rPr>
        <w:t xml:space="preserve">were you thinking in terms of creating laws or policies to </w:t>
      </w:r>
      <w:r w:rsidRPr="00443DB0">
        <w:rPr>
          <w:rFonts w:ascii="Verdana" w:hAnsi="Verdana"/>
          <w:i/>
          <w:sz w:val="20"/>
          <w:szCs w:val="20"/>
          <w:u w:val="single"/>
        </w:rPr>
        <w:t>prohibit</w:t>
      </w:r>
      <w:r w:rsidRPr="00443DB0">
        <w:rPr>
          <w:rFonts w:ascii="Verdana" w:hAnsi="Verdana"/>
          <w:i/>
          <w:sz w:val="20"/>
          <w:szCs w:val="20"/>
        </w:rPr>
        <w:t xml:space="preserve"> smoking in certain places?</w:t>
      </w:r>
    </w:p>
    <w:p w14:paraId="07205428" w14:textId="77777777" w:rsidR="00620A2C" w:rsidRDefault="00620A2C" w:rsidP="00620A2C">
      <w:pPr>
        <w:rPr>
          <w:rFonts w:ascii="Verdana" w:hAnsi="Verdana"/>
          <w:sz w:val="20"/>
          <w:szCs w:val="20"/>
        </w:rPr>
      </w:pPr>
    </w:p>
    <w:p w14:paraId="7E493208" w14:textId="77777777" w:rsidR="00620A2C" w:rsidRDefault="00620A2C" w:rsidP="00620A2C">
      <w:pPr>
        <w:rPr>
          <w:rFonts w:ascii="Verdana" w:hAnsi="Verdana"/>
          <w:sz w:val="20"/>
          <w:szCs w:val="20"/>
        </w:rPr>
      </w:pPr>
      <w:r w:rsidRPr="003811C3">
        <w:rPr>
          <w:rFonts w:ascii="Verdana" w:hAnsi="Verdana"/>
          <w:bCs/>
          <w:color w:val="0000FF"/>
          <w:sz w:val="18"/>
          <w:szCs w:val="18"/>
        </w:rPr>
        <w:t xml:space="preserve">#3 </w:t>
      </w:r>
      <w:r>
        <w:rPr>
          <w:rFonts w:ascii="Verdana" w:hAnsi="Verdana"/>
          <w:bCs/>
          <w:color w:val="0000FF"/>
          <w:sz w:val="18"/>
          <w:szCs w:val="18"/>
        </w:rPr>
        <w:t>(27, GD, W, F, HCW) – I was thinking about laws to prohibit smoking, but I believe in having smoking areas.</w:t>
      </w:r>
    </w:p>
    <w:p w14:paraId="59116340" w14:textId="77777777" w:rsidR="00620A2C" w:rsidRDefault="00620A2C" w:rsidP="00620A2C">
      <w:pPr>
        <w:rPr>
          <w:rFonts w:ascii="Verdana" w:hAnsi="Verdana"/>
          <w:i/>
          <w:sz w:val="20"/>
          <w:szCs w:val="20"/>
        </w:rPr>
      </w:pPr>
      <w:r w:rsidRPr="00E61FE4">
        <w:rPr>
          <w:rFonts w:ascii="Verdana" w:hAnsi="Verdana"/>
          <w:bCs/>
          <w:color w:val="0000FF"/>
          <w:sz w:val="18"/>
          <w:szCs w:val="18"/>
        </w:rPr>
        <w:t>#7 (</w:t>
      </w:r>
      <w:r>
        <w:rPr>
          <w:rFonts w:ascii="Verdana" w:hAnsi="Verdana"/>
          <w:bCs/>
          <w:color w:val="0000FF"/>
          <w:sz w:val="18"/>
          <w:szCs w:val="18"/>
        </w:rPr>
        <w:t>31</w:t>
      </w:r>
      <w:r w:rsidRPr="00E61FE4">
        <w:rPr>
          <w:rFonts w:ascii="Verdana" w:hAnsi="Verdana"/>
          <w:bCs/>
          <w:color w:val="0000FF"/>
          <w:sz w:val="18"/>
          <w:szCs w:val="18"/>
        </w:rPr>
        <w:t>,</w:t>
      </w:r>
      <w:r>
        <w:rPr>
          <w:rFonts w:ascii="Verdana" w:hAnsi="Verdana"/>
          <w:bCs/>
          <w:color w:val="0000FF"/>
          <w:sz w:val="18"/>
          <w:szCs w:val="18"/>
        </w:rPr>
        <w:t xml:space="preserve"> CD,</w:t>
      </w:r>
      <w:r w:rsidRPr="00E61FE4">
        <w:rPr>
          <w:rFonts w:ascii="Verdana" w:hAnsi="Verdana"/>
          <w:bCs/>
          <w:color w:val="0000FF"/>
          <w:sz w:val="18"/>
          <w:szCs w:val="18"/>
        </w:rPr>
        <w:t xml:space="preserve"> W, M, </w:t>
      </w:r>
      <w:r>
        <w:rPr>
          <w:rFonts w:ascii="Verdana" w:hAnsi="Verdana"/>
          <w:bCs/>
          <w:color w:val="0000FF"/>
          <w:sz w:val="18"/>
          <w:szCs w:val="18"/>
        </w:rPr>
        <w:t>HCW</w:t>
      </w:r>
      <w:r w:rsidRPr="00E61FE4">
        <w:rPr>
          <w:rFonts w:ascii="Verdana" w:hAnsi="Verdana"/>
          <w:bCs/>
          <w:color w:val="0000FF"/>
          <w:sz w:val="18"/>
          <w:szCs w:val="18"/>
        </w:rPr>
        <w:t>)</w:t>
      </w:r>
      <w:r>
        <w:rPr>
          <w:rFonts w:ascii="Verdana" w:hAnsi="Verdana"/>
          <w:bCs/>
          <w:color w:val="0000FF"/>
          <w:sz w:val="18"/>
          <w:szCs w:val="18"/>
        </w:rPr>
        <w:t xml:space="preserve"> – I was thinking about whether I think they should be allowed to smoke, not about laws</w:t>
      </w:r>
    </w:p>
    <w:p w14:paraId="0B198251" w14:textId="77777777" w:rsidR="00620A2C" w:rsidRDefault="00620A2C" w:rsidP="00620A2C">
      <w:pPr>
        <w:rPr>
          <w:rFonts w:ascii="Verdana" w:hAnsi="Verdana"/>
          <w:bCs/>
          <w:color w:val="0000FF"/>
          <w:sz w:val="18"/>
          <w:szCs w:val="18"/>
        </w:rPr>
      </w:pPr>
      <w:r>
        <w:rPr>
          <w:rFonts w:ascii="Verdana" w:hAnsi="Verdana"/>
          <w:bCs/>
          <w:color w:val="0000FF"/>
          <w:sz w:val="18"/>
          <w:szCs w:val="18"/>
        </w:rPr>
        <w:t>#10 (36, HS, AA, M, HCW) – Creating laws or policies</w:t>
      </w:r>
    </w:p>
    <w:p w14:paraId="6CA91EC3" w14:textId="77777777" w:rsidR="00620A2C" w:rsidRDefault="00620A2C" w:rsidP="00620A2C">
      <w:pPr>
        <w:rPr>
          <w:rFonts w:ascii="Verdana" w:hAnsi="Verdana"/>
          <w:bCs/>
          <w:color w:val="0000FF"/>
          <w:sz w:val="18"/>
          <w:szCs w:val="18"/>
        </w:rPr>
      </w:pPr>
      <w:r w:rsidRPr="00120E23">
        <w:rPr>
          <w:rFonts w:ascii="Verdana" w:hAnsi="Verdana"/>
          <w:bCs/>
          <w:color w:val="0000FF"/>
          <w:sz w:val="18"/>
          <w:szCs w:val="18"/>
        </w:rPr>
        <w:t>#12 (32, CD, AA, F, HCW)</w:t>
      </w:r>
      <w:r>
        <w:rPr>
          <w:rFonts w:ascii="Verdana" w:hAnsi="Verdana"/>
          <w:bCs/>
          <w:color w:val="0000FF"/>
          <w:sz w:val="18"/>
          <w:szCs w:val="18"/>
        </w:rPr>
        <w:t xml:space="preserve"> – Yes, having a policy on where you can smoke.</w:t>
      </w:r>
    </w:p>
    <w:p w14:paraId="2F0E07AA" w14:textId="77777777" w:rsidR="00620A2C" w:rsidRDefault="00620A2C" w:rsidP="00620A2C">
      <w:pPr>
        <w:rPr>
          <w:rFonts w:ascii="Verdana" w:hAnsi="Verdana"/>
          <w:i/>
          <w:sz w:val="20"/>
          <w:szCs w:val="20"/>
        </w:rPr>
      </w:pPr>
    </w:p>
    <w:p w14:paraId="4848E318" w14:textId="77777777" w:rsidR="00620A2C" w:rsidRDefault="00620A2C" w:rsidP="00620A2C">
      <w:pPr>
        <w:rPr>
          <w:rFonts w:ascii="Verdana" w:hAnsi="Verdana"/>
          <w:sz w:val="20"/>
          <w:szCs w:val="20"/>
        </w:rPr>
      </w:pPr>
    </w:p>
    <w:p w14:paraId="2F3CDD7F" w14:textId="77777777" w:rsidR="00620A2C" w:rsidRPr="00042A04" w:rsidRDefault="00620A2C" w:rsidP="00620A2C">
      <w:pPr>
        <w:rPr>
          <w:rFonts w:ascii="Verdana" w:hAnsi="Verdana"/>
          <w:sz w:val="20"/>
          <w:szCs w:val="20"/>
        </w:rPr>
      </w:pPr>
      <w:r w:rsidRPr="00042A04">
        <w:rPr>
          <w:rFonts w:ascii="Verdana" w:hAnsi="Verdana"/>
          <w:sz w:val="20"/>
          <w:szCs w:val="20"/>
        </w:rPr>
        <w:t xml:space="preserve">Q4/Q5/Q6. If option </w:t>
      </w:r>
      <w:r>
        <w:rPr>
          <w:rFonts w:ascii="Verdana" w:hAnsi="Verdana"/>
          <w:sz w:val="20"/>
          <w:szCs w:val="20"/>
        </w:rPr>
        <w:t>2</w:t>
      </w:r>
      <w:r w:rsidRPr="00042A04">
        <w:rPr>
          <w:rFonts w:ascii="Verdana" w:hAnsi="Verdana"/>
          <w:sz w:val="20"/>
          <w:szCs w:val="20"/>
        </w:rPr>
        <w:t xml:space="preserve"> administered:</w:t>
      </w:r>
    </w:p>
    <w:p w14:paraId="4D0A1971" w14:textId="77777777" w:rsidR="00620A2C" w:rsidRPr="00913843" w:rsidRDefault="00620A2C" w:rsidP="00620A2C">
      <w:pPr>
        <w:rPr>
          <w:rFonts w:ascii="Verdana" w:hAnsi="Verdana"/>
          <w:i/>
          <w:sz w:val="20"/>
          <w:szCs w:val="20"/>
        </w:rPr>
      </w:pPr>
      <w:r w:rsidRPr="00913843">
        <w:rPr>
          <w:rFonts w:ascii="Verdana" w:hAnsi="Verdana"/>
          <w:i/>
          <w:sz w:val="20"/>
          <w:szCs w:val="20"/>
        </w:rPr>
        <w:t>In answering the</w:t>
      </w:r>
      <w:r>
        <w:rPr>
          <w:rFonts w:ascii="Verdana" w:hAnsi="Verdana"/>
          <w:i/>
          <w:sz w:val="20"/>
          <w:szCs w:val="20"/>
        </w:rPr>
        <w:t xml:space="preserve"> </w:t>
      </w:r>
      <w:r w:rsidRPr="00913843">
        <w:rPr>
          <w:rFonts w:ascii="Verdana" w:hAnsi="Verdana"/>
          <w:i/>
          <w:sz w:val="20"/>
          <w:szCs w:val="20"/>
        </w:rPr>
        <w:t xml:space="preserve">three </w:t>
      </w:r>
      <w:r>
        <w:rPr>
          <w:rFonts w:ascii="Verdana" w:hAnsi="Verdana"/>
          <w:i/>
          <w:sz w:val="20"/>
          <w:szCs w:val="20"/>
        </w:rPr>
        <w:t xml:space="preserve">last questions on </w:t>
      </w:r>
      <w:r w:rsidRPr="00913843">
        <w:rPr>
          <w:rFonts w:ascii="Verdana" w:hAnsi="Verdana"/>
          <w:i/>
          <w:sz w:val="20"/>
          <w:szCs w:val="20"/>
        </w:rPr>
        <w:t xml:space="preserve">whether you think smoking should be allowed in certain places, were you thinking in terms of creating laws or policies to </w:t>
      </w:r>
      <w:r w:rsidRPr="00913843">
        <w:rPr>
          <w:rFonts w:ascii="Verdana" w:hAnsi="Verdana"/>
          <w:i/>
          <w:sz w:val="20"/>
          <w:szCs w:val="20"/>
          <w:u w:val="single"/>
        </w:rPr>
        <w:t>prohibit</w:t>
      </w:r>
      <w:r w:rsidRPr="00913843">
        <w:rPr>
          <w:rFonts w:ascii="Verdana" w:hAnsi="Verdana"/>
          <w:i/>
          <w:sz w:val="20"/>
          <w:szCs w:val="20"/>
        </w:rPr>
        <w:t xml:space="preserve"> smoking in these places?</w:t>
      </w:r>
    </w:p>
    <w:p w14:paraId="177EE8C2" w14:textId="77777777" w:rsidR="00620A2C" w:rsidRDefault="00620A2C" w:rsidP="00620A2C">
      <w:pPr>
        <w:rPr>
          <w:rFonts w:ascii="Verdana" w:hAnsi="Verdana"/>
          <w:sz w:val="20"/>
          <w:szCs w:val="20"/>
        </w:rPr>
      </w:pPr>
    </w:p>
    <w:p w14:paraId="7AB412BF" w14:textId="77777777" w:rsidR="00620A2C" w:rsidRDefault="00620A2C" w:rsidP="00620A2C">
      <w:pPr>
        <w:rPr>
          <w:rFonts w:ascii="Verdana" w:hAnsi="Verdana"/>
          <w:bCs/>
          <w:color w:val="0000FF"/>
          <w:sz w:val="18"/>
          <w:szCs w:val="18"/>
        </w:rPr>
      </w:pPr>
      <w:r w:rsidRPr="00DA6C32">
        <w:rPr>
          <w:rFonts w:ascii="Verdana" w:hAnsi="Verdana"/>
          <w:bCs/>
          <w:color w:val="0000FF"/>
          <w:sz w:val="18"/>
          <w:szCs w:val="18"/>
        </w:rPr>
        <w:t>#5 (44, CD, W, F, HCW)</w:t>
      </w:r>
      <w:r>
        <w:rPr>
          <w:rFonts w:ascii="Verdana" w:hAnsi="Verdana"/>
          <w:bCs/>
          <w:color w:val="0000FF"/>
          <w:sz w:val="18"/>
          <w:szCs w:val="18"/>
        </w:rPr>
        <w:t xml:space="preserve"> – I was thinking about allowing smoking, that it’s up to each establishment whether they want to be “smoke free.”</w:t>
      </w:r>
    </w:p>
    <w:p w14:paraId="69401309" w14:textId="77777777" w:rsidR="00620A2C" w:rsidRDefault="00620A2C" w:rsidP="00620A2C">
      <w:pPr>
        <w:rPr>
          <w:rFonts w:ascii="Verdana" w:hAnsi="Verdana"/>
          <w:bCs/>
          <w:color w:val="0000FF"/>
          <w:sz w:val="18"/>
          <w:szCs w:val="18"/>
        </w:rPr>
      </w:pPr>
      <w:r>
        <w:rPr>
          <w:rFonts w:ascii="Verdana" w:hAnsi="Verdana"/>
          <w:bCs/>
          <w:color w:val="0000FF"/>
          <w:sz w:val="18"/>
          <w:szCs w:val="18"/>
        </w:rPr>
        <w:t>#11 (37, CD, W, F, HCW) – No particular laws, just my opinions</w:t>
      </w:r>
    </w:p>
    <w:p w14:paraId="5A271E9A" w14:textId="77777777" w:rsidR="00620A2C" w:rsidRDefault="00620A2C" w:rsidP="00620A2C">
      <w:pPr>
        <w:rPr>
          <w:rFonts w:ascii="Verdana" w:hAnsi="Verdana"/>
          <w:bCs/>
          <w:color w:val="0000FF"/>
          <w:sz w:val="18"/>
          <w:szCs w:val="18"/>
        </w:rPr>
      </w:pPr>
      <w:r w:rsidRPr="0045609C">
        <w:rPr>
          <w:rFonts w:ascii="Verdana" w:hAnsi="Verdana"/>
          <w:bCs/>
          <w:color w:val="0000FF"/>
          <w:sz w:val="18"/>
          <w:szCs w:val="18"/>
        </w:rPr>
        <w:t xml:space="preserve">#14 </w:t>
      </w:r>
      <w:r>
        <w:rPr>
          <w:rFonts w:ascii="Verdana" w:hAnsi="Verdana"/>
          <w:bCs/>
          <w:color w:val="0000FF"/>
          <w:sz w:val="18"/>
          <w:szCs w:val="18"/>
        </w:rPr>
        <w:t>(24, CD, A, M, HCW) – I was thinking about individual places setting policies on whether or not to have a smoking area.</w:t>
      </w:r>
    </w:p>
    <w:p w14:paraId="29CDEE16" w14:textId="77777777" w:rsidR="00620A2C" w:rsidRDefault="00620A2C" w:rsidP="00620A2C">
      <w:pPr>
        <w:rPr>
          <w:rFonts w:ascii="Verdana" w:hAnsi="Verdana"/>
          <w:bCs/>
          <w:color w:val="0000FF"/>
          <w:sz w:val="18"/>
          <w:szCs w:val="18"/>
        </w:rPr>
      </w:pPr>
      <w:r>
        <w:rPr>
          <w:rFonts w:ascii="Verdana" w:hAnsi="Verdana"/>
          <w:bCs/>
          <w:color w:val="0000FF"/>
          <w:sz w:val="18"/>
          <w:szCs w:val="18"/>
        </w:rPr>
        <w:t>#17 (33, CD, AA, F, HCW) – Just personal preference because I wouldn’t go to a smoky bar. But if you know a place is smoky and you don’t like it you don’t have to go there. I wasn’t thinking laws just my personal opinion.</w:t>
      </w:r>
    </w:p>
    <w:p w14:paraId="5C338A4C" w14:textId="77777777" w:rsidR="00620A2C" w:rsidRPr="00983EC2" w:rsidRDefault="00620A2C" w:rsidP="00620A2C">
      <w:pPr>
        <w:rPr>
          <w:rFonts w:ascii="Verdana" w:hAnsi="Verdana"/>
          <w:sz w:val="20"/>
          <w:szCs w:val="20"/>
        </w:rPr>
      </w:pPr>
      <w:r w:rsidRPr="00D92DDF">
        <w:rPr>
          <w:rFonts w:ascii="Verdana" w:hAnsi="Verdana"/>
          <w:bCs/>
          <w:color w:val="0000FF"/>
          <w:sz w:val="18"/>
          <w:szCs w:val="18"/>
        </w:rPr>
        <w:t xml:space="preserve">#18 </w:t>
      </w:r>
      <w:r>
        <w:rPr>
          <w:rFonts w:ascii="Verdana" w:hAnsi="Verdana"/>
          <w:bCs/>
          <w:color w:val="0000FF"/>
          <w:sz w:val="18"/>
          <w:szCs w:val="18"/>
        </w:rPr>
        <w:t>(34, GD, W, M, HCW) – I was just thinking would the establishments choose to allow it.</w:t>
      </w:r>
    </w:p>
    <w:p w14:paraId="404D6A50" w14:textId="77777777" w:rsidR="00620A2C" w:rsidRDefault="00620A2C" w:rsidP="00620A2C">
      <w:pPr>
        <w:rPr>
          <w:sz w:val="24"/>
        </w:rPr>
      </w:pPr>
    </w:p>
    <w:p w14:paraId="74F45DB2" w14:textId="77777777" w:rsidR="00620A2C" w:rsidRPr="00983EC2" w:rsidRDefault="00620A2C" w:rsidP="00620A2C">
      <w:pPr>
        <w:rPr>
          <w:rFonts w:ascii="Verdana" w:hAnsi="Verdana"/>
          <w:bCs/>
        </w:rPr>
      </w:pPr>
      <w:r w:rsidRPr="00983EC2">
        <w:rPr>
          <w:rFonts w:ascii="Verdana" w:hAnsi="Verdana"/>
          <w:bCs/>
        </w:rPr>
        <w:t xml:space="preserve">MODULE </w:t>
      </w:r>
      <w:r>
        <w:rPr>
          <w:rFonts w:ascii="Verdana" w:hAnsi="Verdana"/>
          <w:bCs/>
        </w:rPr>
        <w:t>2</w:t>
      </w:r>
      <w:r w:rsidRPr="00983EC2">
        <w:rPr>
          <w:rFonts w:ascii="Verdana" w:hAnsi="Verdana"/>
          <w:bCs/>
        </w:rPr>
        <w:t>:</w:t>
      </w:r>
      <w:r>
        <w:rPr>
          <w:rFonts w:ascii="Verdana" w:hAnsi="Verdana"/>
          <w:bCs/>
        </w:rPr>
        <w:t xml:space="preserve"> </w:t>
      </w:r>
      <w:r w:rsidRPr="00042A04">
        <w:rPr>
          <w:rFonts w:ascii="Verdana" w:hAnsi="Verdana"/>
          <w:bCs/>
          <w:i/>
        </w:rPr>
        <w:t xml:space="preserve">Secondhand Smoke </w:t>
      </w:r>
      <w:r>
        <w:rPr>
          <w:rFonts w:ascii="Verdana" w:hAnsi="Verdana"/>
          <w:bCs/>
          <w:i/>
        </w:rPr>
        <w:t>I</w:t>
      </w:r>
      <w:r w:rsidRPr="00042A04">
        <w:rPr>
          <w:rFonts w:ascii="Verdana" w:hAnsi="Verdana"/>
          <w:bCs/>
          <w:i/>
        </w:rPr>
        <w:t>I (including core screening items)</w:t>
      </w:r>
    </w:p>
    <w:p w14:paraId="5DBB5F50" w14:textId="77777777" w:rsidR="00620A2C" w:rsidRPr="00983EC2" w:rsidRDefault="00620A2C" w:rsidP="00620A2C">
      <w:pPr>
        <w:rPr>
          <w:rFonts w:ascii="Verdana" w:hAnsi="Verdana"/>
          <w:bCs/>
        </w:rPr>
      </w:pPr>
    </w:p>
    <w:p w14:paraId="78445E65" w14:textId="77777777" w:rsidR="00620A2C" w:rsidRPr="00983EC2" w:rsidRDefault="00620A2C" w:rsidP="00620A2C">
      <w:pPr>
        <w:rPr>
          <w:rFonts w:ascii="Verdana" w:hAnsi="Verdana"/>
          <w:bCs/>
        </w:rPr>
      </w:pPr>
      <w:r w:rsidRPr="00983EC2">
        <w:rPr>
          <w:rFonts w:ascii="Verdana" w:hAnsi="Verdana"/>
          <w:bCs/>
        </w:rPr>
        <w:t>Core Tobacco Items</w:t>
      </w:r>
    </w:p>
    <w:p w14:paraId="71E63CD4" w14:textId="77777777" w:rsidR="00620A2C" w:rsidRPr="00983EC2" w:rsidRDefault="00620A2C" w:rsidP="00620A2C">
      <w:pPr>
        <w:rPr>
          <w:rFonts w:ascii="Verdana" w:hAnsi="Verdana"/>
          <w:bCs/>
        </w:rPr>
      </w:pPr>
    </w:p>
    <w:p w14:paraId="28B87FD6" w14:textId="77777777" w:rsidR="00620A2C" w:rsidRPr="00983EC2" w:rsidRDefault="00620A2C" w:rsidP="00620A2C">
      <w:pPr>
        <w:rPr>
          <w:rFonts w:ascii="Verdana" w:hAnsi="Verdana"/>
        </w:rPr>
      </w:pPr>
      <w:r w:rsidRPr="00983EC2">
        <w:rPr>
          <w:rFonts w:ascii="Verdana" w:hAnsi="Verdana"/>
        </w:rPr>
        <w:t>S1.</w:t>
      </w:r>
      <w:r w:rsidRPr="00983EC2">
        <w:rPr>
          <w:rFonts w:ascii="Verdana" w:hAnsi="Verdana"/>
        </w:rPr>
        <w:tab/>
        <w:t>Have you smoked at least 100 cigarettes in your entire life?</w:t>
      </w:r>
      <w:r w:rsidRPr="00983EC2">
        <w:rPr>
          <w:rFonts w:ascii="Verdana" w:hAnsi="Verdana"/>
        </w:rPr>
        <w:tab/>
      </w:r>
      <w:r w:rsidRPr="00983EC2">
        <w:rPr>
          <w:rFonts w:ascii="Verdana" w:hAnsi="Verdana"/>
        </w:rPr>
        <w:tab/>
      </w:r>
      <w:r w:rsidRPr="00983EC2">
        <w:rPr>
          <w:rFonts w:ascii="Verdana" w:hAnsi="Verdana"/>
        </w:rPr>
        <w:tab/>
      </w:r>
      <w:r w:rsidRPr="00983EC2">
        <w:rPr>
          <w:rFonts w:ascii="Verdana" w:hAnsi="Verdana"/>
        </w:rPr>
        <w:tab/>
      </w:r>
    </w:p>
    <w:p w14:paraId="490D0118" w14:textId="77777777" w:rsidR="00620A2C" w:rsidRPr="00983EC2" w:rsidRDefault="00620A2C" w:rsidP="00620A2C">
      <w:pPr>
        <w:rPr>
          <w:rFonts w:ascii="Verdana" w:hAnsi="Verdana"/>
        </w:rPr>
      </w:pPr>
      <w:r w:rsidRPr="00983EC2">
        <w:rPr>
          <w:rFonts w:ascii="Verdana" w:hAnsi="Verdana"/>
        </w:rPr>
        <w:tab/>
      </w:r>
      <w:r w:rsidRPr="00983EC2">
        <w:rPr>
          <w:rFonts w:ascii="Verdana" w:hAnsi="Verdana"/>
        </w:rPr>
        <w:tab/>
      </w:r>
      <w:r w:rsidRPr="00983EC2">
        <w:rPr>
          <w:rFonts w:ascii="Verdana" w:hAnsi="Verdana"/>
        </w:rPr>
        <w:tab/>
        <w:t>Do not read:</w:t>
      </w:r>
    </w:p>
    <w:p w14:paraId="12EFD315" w14:textId="77777777" w:rsidR="00620A2C" w:rsidRDefault="00620A2C" w:rsidP="00620A2C">
      <w:pPr>
        <w:rPr>
          <w:rFonts w:ascii="Verdana" w:hAnsi="Verdana"/>
          <w:bCs/>
          <w:color w:val="0000FF"/>
          <w:sz w:val="18"/>
          <w:szCs w:val="18"/>
        </w:rPr>
      </w:pPr>
      <w:r w:rsidRPr="00983EC2">
        <w:rPr>
          <w:rFonts w:ascii="Verdana" w:hAnsi="Verdana"/>
          <w:bCs/>
        </w:rPr>
        <w:t>(5 packs</w:t>
      </w:r>
      <w:r w:rsidRPr="00983EC2">
        <w:rPr>
          <w:rFonts w:ascii="Verdana" w:hAnsi="Verdana"/>
        </w:rPr>
        <w:tab/>
      </w:r>
      <w:r w:rsidRPr="00983EC2">
        <w:rPr>
          <w:rFonts w:ascii="Verdana" w:hAnsi="Verdana"/>
        </w:rPr>
        <w:tab/>
        <w:t>1.</w:t>
      </w:r>
      <w:r w:rsidRPr="00983EC2">
        <w:rPr>
          <w:rFonts w:ascii="Verdana" w:hAnsi="Verdana"/>
        </w:rPr>
        <w:tab/>
        <w:t>Yes</w:t>
      </w:r>
      <w:r>
        <w:rPr>
          <w:rFonts w:ascii="Verdana" w:hAnsi="Verdana"/>
        </w:rPr>
        <w:t xml:space="preserve"> </w:t>
      </w:r>
      <w:r w:rsidRPr="00E61FE4">
        <w:rPr>
          <w:rFonts w:ascii="Verdana" w:hAnsi="Verdana"/>
          <w:bCs/>
          <w:color w:val="0000FF"/>
          <w:sz w:val="18"/>
          <w:szCs w:val="18"/>
        </w:rPr>
        <w:t xml:space="preserve">#2 </w:t>
      </w:r>
      <w:r>
        <w:rPr>
          <w:rFonts w:ascii="Verdana" w:hAnsi="Verdana"/>
          <w:bCs/>
          <w:color w:val="0000FF"/>
          <w:sz w:val="18"/>
          <w:szCs w:val="18"/>
        </w:rPr>
        <w:t xml:space="preserve">(57, CD, W, F, Shot, Ill), </w:t>
      </w:r>
      <w:r w:rsidRPr="00695873">
        <w:rPr>
          <w:rFonts w:ascii="Verdana" w:hAnsi="Verdana"/>
          <w:bCs/>
          <w:color w:val="0000FF"/>
          <w:sz w:val="18"/>
          <w:szCs w:val="18"/>
        </w:rPr>
        <w:t>#6 (30, CD, AA, M, Shot,</w:t>
      </w:r>
    </w:p>
    <w:p w14:paraId="15818C8C" w14:textId="77777777" w:rsidR="00620A2C" w:rsidRDefault="00620A2C" w:rsidP="00620A2C">
      <w:pPr>
        <w:rPr>
          <w:rFonts w:ascii="Verdana" w:hAnsi="Verdana"/>
          <w:bCs/>
          <w:color w:val="0000FF"/>
          <w:sz w:val="18"/>
          <w:szCs w:val="18"/>
        </w:rPr>
      </w:pPr>
      <w:r w:rsidRPr="00983EC2">
        <w:rPr>
          <w:rFonts w:ascii="Verdana" w:hAnsi="Verdana"/>
          <w:bCs/>
        </w:rPr>
        <w:t>= 100</w:t>
      </w:r>
      <w:r>
        <w:rPr>
          <w:rFonts w:ascii="Verdana" w:hAnsi="Verdana"/>
          <w:bCs/>
        </w:rPr>
        <w:tab/>
      </w:r>
      <w:r>
        <w:rPr>
          <w:rFonts w:ascii="Verdana" w:hAnsi="Verdana"/>
          <w:bCs/>
        </w:rPr>
        <w:tab/>
      </w:r>
      <w:r>
        <w:rPr>
          <w:rFonts w:ascii="Verdana" w:hAnsi="Verdana"/>
          <w:bCs/>
        </w:rPr>
        <w:tab/>
      </w:r>
      <w:r w:rsidRPr="00695873">
        <w:rPr>
          <w:rFonts w:ascii="Verdana" w:hAnsi="Verdana"/>
          <w:bCs/>
          <w:color w:val="0000FF"/>
          <w:sz w:val="18"/>
          <w:szCs w:val="18"/>
        </w:rPr>
        <w:t>Ill)</w:t>
      </w:r>
      <w:r>
        <w:rPr>
          <w:rFonts w:ascii="Verdana" w:hAnsi="Verdana"/>
          <w:bCs/>
          <w:color w:val="0000FF"/>
          <w:sz w:val="18"/>
          <w:szCs w:val="18"/>
        </w:rPr>
        <w:t>,</w:t>
      </w:r>
      <w:r w:rsidRPr="00695873">
        <w:rPr>
          <w:rFonts w:ascii="Verdana" w:hAnsi="Verdana"/>
          <w:color w:val="0000FF"/>
          <w:sz w:val="18"/>
          <w:szCs w:val="18"/>
        </w:rPr>
        <w:t xml:space="preserve"> </w:t>
      </w:r>
      <w:r w:rsidRPr="00B40841">
        <w:rPr>
          <w:rFonts w:ascii="Verdana" w:hAnsi="Verdana"/>
          <w:bCs/>
          <w:color w:val="0000FF"/>
          <w:sz w:val="18"/>
          <w:szCs w:val="18"/>
        </w:rPr>
        <w:t xml:space="preserve">#15 </w:t>
      </w:r>
      <w:r>
        <w:rPr>
          <w:rFonts w:ascii="Verdana" w:hAnsi="Verdana"/>
          <w:bCs/>
          <w:color w:val="0000FF"/>
          <w:sz w:val="18"/>
          <w:szCs w:val="18"/>
        </w:rPr>
        <w:t>(61, GD, W, M, Shot), #16 (62, HS, W, F, Shot, Ill)</w:t>
      </w:r>
    </w:p>
    <w:p w14:paraId="25F98804" w14:textId="77777777" w:rsidR="00620A2C" w:rsidRDefault="00620A2C" w:rsidP="00620A2C">
      <w:pPr>
        <w:rPr>
          <w:rFonts w:ascii="Verdana" w:hAnsi="Verdana"/>
          <w:bCs/>
          <w:color w:val="0000FF"/>
          <w:sz w:val="18"/>
          <w:szCs w:val="18"/>
        </w:rPr>
      </w:pPr>
      <w:r w:rsidRPr="00983EC2">
        <w:rPr>
          <w:rFonts w:ascii="Verdana" w:hAnsi="Verdana"/>
          <w:bCs/>
        </w:rPr>
        <w:t>Cigarettes)</w:t>
      </w:r>
      <w:r w:rsidRPr="00983EC2">
        <w:rPr>
          <w:rFonts w:ascii="Verdana" w:hAnsi="Verdana"/>
        </w:rPr>
        <w:tab/>
      </w:r>
      <w:r>
        <w:rPr>
          <w:rFonts w:ascii="Verdana" w:hAnsi="Verdana"/>
        </w:rPr>
        <w:tab/>
      </w:r>
      <w:r w:rsidRPr="00983EC2">
        <w:rPr>
          <w:rFonts w:ascii="Verdana" w:hAnsi="Verdana"/>
        </w:rPr>
        <w:t xml:space="preserve">2. </w:t>
      </w:r>
      <w:r w:rsidRPr="00983EC2">
        <w:rPr>
          <w:rFonts w:ascii="Verdana" w:hAnsi="Verdana"/>
        </w:rPr>
        <w:tab/>
        <w:t>No</w:t>
      </w:r>
      <w:r w:rsidRPr="00983EC2">
        <w:rPr>
          <w:rFonts w:ascii="Verdana" w:hAnsi="Verdana"/>
        </w:rPr>
        <w:tab/>
      </w:r>
      <w:r>
        <w:rPr>
          <w:rFonts w:ascii="Verdana" w:hAnsi="Verdana"/>
        </w:rPr>
        <w:tab/>
      </w:r>
      <w:r w:rsidRPr="00983EC2">
        <w:rPr>
          <w:rFonts w:ascii="Verdana" w:hAnsi="Verdana"/>
          <w:bCs/>
        </w:rPr>
        <w:t xml:space="preserve">[Go to </w:t>
      </w:r>
      <w:r>
        <w:rPr>
          <w:rFonts w:ascii="Verdana" w:hAnsi="Verdana"/>
          <w:bCs/>
        </w:rPr>
        <w:t>S4</w:t>
      </w:r>
      <w:r w:rsidRPr="00983EC2">
        <w:rPr>
          <w:rFonts w:ascii="Verdana" w:hAnsi="Verdana"/>
          <w:bCs/>
        </w:rPr>
        <w:t>]</w:t>
      </w:r>
      <w:r>
        <w:rPr>
          <w:rFonts w:ascii="Verdana" w:hAnsi="Verdana"/>
          <w:bCs/>
        </w:rPr>
        <w:t xml:space="preserve"> </w:t>
      </w:r>
      <w:r w:rsidRPr="00C971AB">
        <w:rPr>
          <w:rFonts w:ascii="Verdana" w:hAnsi="Verdana"/>
          <w:bCs/>
          <w:color w:val="0000FF"/>
          <w:sz w:val="18"/>
          <w:szCs w:val="18"/>
        </w:rPr>
        <w:t>#1 (53, CD, W, M, Shot)</w:t>
      </w:r>
      <w:r>
        <w:rPr>
          <w:rFonts w:ascii="Verdana" w:hAnsi="Verdana"/>
          <w:bCs/>
          <w:color w:val="0000FF"/>
          <w:sz w:val="18"/>
          <w:szCs w:val="18"/>
        </w:rPr>
        <w:t xml:space="preserve">, </w:t>
      </w:r>
      <w:r w:rsidRPr="00E61FE4">
        <w:rPr>
          <w:rFonts w:ascii="Verdana" w:hAnsi="Verdana"/>
          <w:bCs/>
          <w:color w:val="0000FF"/>
          <w:sz w:val="18"/>
          <w:szCs w:val="18"/>
        </w:rPr>
        <w:t>#4</w:t>
      </w:r>
    </w:p>
    <w:p w14:paraId="70E3BAEC" w14:textId="77777777" w:rsidR="00620A2C" w:rsidRDefault="00620A2C" w:rsidP="00620A2C">
      <w:pPr>
        <w:rPr>
          <w:rFonts w:ascii="Verdana" w:hAnsi="Verdana"/>
          <w:bCs/>
          <w:color w:val="0000FF"/>
          <w:sz w:val="18"/>
          <w:szCs w:val="18"/>
        </w:rPr>
      </w:pPr>
      <w:r>
        <w:rPr>
          <w:rFonts w:ascii="Verdana" w:hAnsi="Verdana"/>
          <w:bCs/>
          <w:color w:val="0000FF"/>
          <w:sz w:val="18"/>
          <w:szCs w:val="18"/>
        </w:rPr>
        <w:t xml:space="preserve">(21, HS, AA, F, Shot, Ill), </w:t>
      </w:r>
      <w:r w:rsidRPr="00E61FE4">
        <w:rPr>
          <w:rFonts w:ascii="Verdana" w:hAnsi="Verdana"/>
          <w:bCs/>
          <w:color w:val="0000FF"/>
          <w:sz w:val="18"/>
          <w:szCs w:val="18"/>
        </w:rPr>
        <w:t>#8 (4</w:t>
      </w:r>
      <w:r>
        <w:rPr>
          <w:rFonts w:ascii="Verdana" w:hAnsi="Verdana"/>
          <w:bCs/>
          <w:color w:val="0000FF"/>
          <w:sz w:val="18"/>
          <w:szCs w:val="18"/>
        </w:rPr>
        <w:t>5, AD</w:t>
      </w:r>
      <w:r w:rsidRPr="00E61FE4">
        <w:rPr>
          <w:rFonts w:ascii="Verdana" w:hAnsi="Verdana"/>
          <w:bCs/>
          <w:color w:val="0000FF"/>
          <w:sz w:val="18"/>
          <w:szCs w:val="18"/>
        </w:rPr>
        <w:t xml:space="preserve">, </w:t>
      </w:r>
      <w:r>
        <w:rPr>
          <w:rFonts w:ascii="Verdana" w:hAnsi="Verdana"/>
          <w:bCs/>
          <w:color w:val="0000FF"/>
          <w:sz w:val="18"/>
          <w:szCs w:val="18"/>
        </w:rPr>
        <w:t>AA</w:t>
      </w:r>
      <w:r w:rsidRPr="00E61FE4">
        <w:rPr>
          <w:rFonts w:ascii="Verdana" w:hAnsi="Verdana"/>
          <w:bCs/>
          <w:color w:val="0000FF"/>
          <w:sz w:val="18"/>
          <w:szCs w:val="18"/>
        </w:rPr>
        <w:t xml:space="preserve">, </w:t>
      </w:r>
      <w:r>
        <w:rPr>
          <w:rFonts w:ascii="Verdana" w:hAnsi="Verdana"/>
          <w:bCs/>
          <w:color w:val="0000FF"/>
          <w:sz w:val="18"/>
          <w:szCs w:val="18"/>
        </w:rPr>
        <w:t>F</w:t>
      </w:r>
      <w:r w:rsidRPr="00E61FE4">
        <w:rPr>
          <w:rFonts w:ascii="Verdana" w:hAnsi="Verdana"/>
          <w:bCs/>
          <w:color w:val="0000FF"/>
          <w:sz w:val="18"/>
          <w:szCs w:val="18"/>
        </w:rPr>
        <w:t>, Shot, Ill)</w:t>
      </w:r>
      <w:r>
        <w:rPr>
          <w:rFonts w:ascii="Verdana" w:hAnsi="Verdana"/>
          <w:bCs/>
          <w:color w:val="0000FF"/>
          <w:sz w:val="18"/>
          <w:szCs w:val="18"/>
        </w:rPr>
        <w:t xml:space="preserve">, </w:t>
      </w:r>
      <w:r w:rsidRPr="00E61FE4">
        <w:rPr>
          <w:rFonts w:ascii="Verdana" w:hAnsi="Verdana"/>
          <w:bCs/>
          <w:color w:val="0000FF"/>
          <w:sz w:val="18"/>
          <w:szCs w:val="18"/>
        </w:rPr>
        <w:t>#9 (</w:t>
      </w:r>
      <w:r>
        <w:rPr>
          <w:rFonts w:ascii="Verdana" w:hAnsi="Verdana"/>
          <w:bCs/>
          <w:color w:val="0000FF"/>
          <w:sz w:val="18"/>
          <w:szCs w:val="18"/>
        </w:rPr>
        <w:t>39, CD</w:t>
      </w:r>
      <w:r w:rsidRPr="00E61FE4">
        <w:rPr>
          <w:rFonts w:ascii="Verdana" w:hAnsi="Verdana"/>
          <w:bCs/>
          <w:color w:val="0000FF"/>
          <w:sz w:val="18"/>
          <w:szCs w:val="18"/>
        </w:rPr>
        <w:t xml:space="preserve">, AA, </w:t>
      </w:r>
      <w:r>
        <w:rPr>
          <w:rFonts w:ascii="Verdana" w:hAnsi="Verdana"/>
          <w:bCs/>
          <w:color w:val="0000FF"/>
          <w:sz w:val="18"/>
          <w:szCs w:val="18"/>
        </w:rPr>
        <w:t>F</w:t>
      </w:r>
      <w:r w:rsidRPr="00E61FE4">
        <w:rPr>
          <w:rFonts w:ascii="Verdana" w:hAnsi="Verdana"/>
          <w:bCs/>
          <w:color w:val="0000FF"/>
          <w:sz w:val="18"/>
          <w:szCs w:val="18"/>
        </w:rPr>
        <w:t xml:space="preserve">, </w:t>
      </w:r>
      <w:r>
        <w:rPr>
          <w:rFonts w:ascii="Verdana" w:hAnsi="Verdana"/>
          <w:bCs/>
          <w:color w:val="0000FF"/>
          <w:sz w:val="18"/>
          <w:szCs w:val="18"/>
        </w:rPr>
        <w:t>Shot</w:t>
      </w:r>
      <w:r w:rsidRPr="00E61FE4">
        <w:rPr>
          <w:rFonts w:ascii="Verdana" w:hAnsi="Verdana"/>
          <w:bCs/>
          <w:color w:val="0000FF"/>
          <w:sz w:val="18"/>
          <w:szCs w:val="18"/>
        </w:rPr>
        <w:t>)</w:t>
      </w:r>
      <w:r>
        <w:rPr>
          <w:rFonts w:ascii="Verdana" w:hAnsi="Verdana"/>
          <w:bCs/>
          <w:color w:val="0000FF"/>
          <w:sz w:val="18"/>
          <w:szCs w:val="18"/>
        </w:rPr>
        <w:t>, #13 (37, HS, AA/H, F, Ill)</w:t>
      </w:r>
    </w:p>
    <w:p w14:paraId="6B86D5C9" w14:textId="77777777" w:rsidR="00620A2C" w:rsidRDefault="00620A2C" w:rsidP="00620A2C">
      <w:pPr>
        <w:rPr>
          <w:rFonts w:ascii="Verdana" w:hAnsi="Verdana"/>
          <w:bCs/>
        </w:rPr>
      </w:pPr>
      <w:r>
        <w:rPr>
          <w:rFonts w:ascii="Verdana" w:hAnsi="Verdana"/>
          <w:bCs/>
        </w:rPr>
        <w:tab/>
      </w:r>
      <w:r w:rsidRPr="00983EC2">
        <w:rPr>
          <w:rFonts w:ascii="Verdana" w:hAnsi="Verdana"/>
          <w:bCs/>
        </w:rPr>
        <w:tab/>
      </w:r>
      <w:r>
        <w:rPr>
          <w:rFonts w:ascii="Verdana" w:hAnsi="Verdana"/>
          <w:bCs/>
        </w:rPr>
        <w:tab/>
      </w:r>
      <w:r w:rsidRPr="00983EC2">
        <w:rPr>
          <w:rFonts w:ascii="Verdana" w:hAnsi="Verdana"/>
        </w:rPr>
        <w:t>7.</w:t>
      </w:r>
      <w:r w:rsidRPr="00983EC2">
        <w:rPr>
          <w:rFonts w:ascii="Verdana" w:hAnsi="Verdana"/>
        </w:rPr>
        <w:tab/>
        <w:t>Don’t know / Not sure</w:t>
      </w:r>
      <w:r>
        <w:rPr>
          <w:rFonts w:ascii="Verdana" w:hAnsi="Verdana"/>
        </w:rPr>
        <w:t xml:space="preserve"> </w:t>
      </w:r>
      <w:r w:rsidRPr="00983EC2">
        <w:rPr>
          <w:rFonts w:ascii="Verdana" w:hAnsi="Verdana"/>
        </w:rPr>
        <w:t xml:space="preserve"> </w:t>
      </w:r>
      <w:r w:rsidRPr="00983EC2">
        <w:rPr>
          <w:rFonts w:ascii="Verdana" w:hAnsi="Verdana"/>
          <w:bCs/>
        </w:rPr>
        <w:t xml:space="preserve">[Go to </w:t>
      </w:r>
      <w:r>
        <w:rPr>
          <w:rFonts w:ascii="Verdana" w:hAnsi="Verdana"/>
          <w:bCs/>
        </w:rPr>
        <w:t>S4</w:t>
      </w:r>
      <w:r w:rsidRPr="00983EC2">
        <w:rPr>
          <w:rFonts w:ascii="Verdana" w:hAnsi="Verdana"/>
          <w:bCs/>
        </w:rPr>
        <w:t>]</w:t>
      </w:r>
    </w:p>
    <w:p w14:paraId="2EC46925" w14:textId="77777777" w:rsidR="00620A2C" w:rsidRPr="00983EC2" w:rsidRDefault="00620A2C" w:rsidP="00620A2C">
      <w:pPr>
        <w:rPr>
          <w:rFonts w:ascii="Verdana" w:hAnsi="Verdana"/>
          <w:bCs/>
        </w:rPr>
      </w:pPr>
      <w:r w:rsidRPr="00983EC2">
        <w:rPr>
          <w:rFonts w:ascii="Verdana" w:hAnsi="Verdana"/>
        </w:rPr>
        <w:tab/>
      </w:r>
      <w:r w:rsidRPr="00983EC2">
        <w:rPr>
          <w:rFonts w:ascii="Verdana" w:hAnsi="Verdana"/>
        </w:rPr>
        <w:tab/>
      </w:r>
      <w:r w:rsidRPr="00983EC2">
        <w:rPr>
          <w:rFonts w:ascii="Verdana" w:hAnsi="Verdana"/>
        </w:rPr>
        <w:tab/>
        <w:t>9.</w:t>
      </w:r>
      <w:r w:rsidRPr="00983EC2">
        <w:rPr>
          <w:rFonts w:ascii="Verdana" w:hAnsi="Verdana"/>
        </w:rPr>
        <w:tab/>
        <w:t xml:space="preserve">Refused </w:t>
      </w:r>
      <w:r w:rsidRPr="00983EC2">
        <w:rPr>
          <w:rFonts w:ascii="Verdana" w:hAnsi="Verdana"/>
        </w:rPr>
        <w:tab/>
      </w:r>
      <w:r w:rsidRPr="00983EC2">
        <w:rPr>
          <w:rFonts w:ascii="Verdana" w:hAnsi="Verdana"/>
          <w:bCs/>
        </w:rPr>
        <w:t xml:space="preserve">[Go to </w:t>
      </w:r>
      <w:r>
        <w:rPr>
          <w:rFonts w:ascii="Verdana" w:hAnsi="Verdana"/>
          <w:bCs/>
        </w:rPr>
        <w:t>S4</w:t>
      </w:r>
      <w:r w:rsidRPr="00983EC2">
        <w:rPr>
          <w:rFonts w:ascii="Verdana" w:hAnsi="Verdana"/>
          <w:bCs/>
        </w:rPr>
        <w:t>]</w:t>
      </w:r>
    </w:p>
    <w:p w14:paraId="40028449" w14:textId="77777777" w:rsidR="00620A2C" w:rsidRPr="00983EC2" w:rsidRDefault="00620A2C" w:rsidP="00620A2C">
      <w:pPr>
        <w:rPr>
          <w:rFonts w:ascii="Verdana" w:hAnsi="Verdana"/>
          <w:bCs/>
        </w:rPr>
      </w:pPr>
    </w:p>
    <w:p w14:paraId="3B99C82D" w14:textId="77777777" w:rsidR="00620A2C" w:rsidRPr="00983EC2" w:rsidRDefault="00620A2C" w:rsidP="00620A2C">
      <w:pPr>
        <w:rPr>
          <w:rFonts w:ascii="Verdana" w:hAnsi="Verdana"/>
          <w:bCs/>
        </w:rPr>
      </w:pPr>
    </w:p>
    <w:p w14:paraId="15A13028" w14:textId="77777777" w:rsidR="00620A2C" w:rsidRPr="00983EC2" w:rsidRDefault="00620A2C" w:rsidP="00620A2C">
      <w:pPr>
        <w:rPr>
          <w:rFonts w:ascii="Verdana" w:hAnsi="Verdana"/>
        </w:rPr>
      </w:pPr>
      <w:r w:rsidRPr="00983EC2">
        <w:rPr>
          <w:rFonts w:ascii="Verdana" w:hAnsi="Verdana"/>
        </w:rPr>
        <w:t>S2.</w:t>
      </w:r>
      <w:r w:rsidRPr="00983EC2">
        <w:rPr>
          <w:rFonts w:ascii="Verdana" w:hAnsi="Verdana"/>
        </w:rPr>
        <w:tab/>
        <w:t>Do you now smoke cigarettes every day, some days, or not at all?</w:t>
      </w:r>
      <w:r w:rsidRPr="00983EC2">
        <w:rPr>
          <w:rFonts w:ascii="Verdana" w:hAnsi="Verdana"/>
        </w:rPr>
        <w:tab/>
      </w:r>
      <w:r w:rsidRPr="00983EC2">
        <w:rPr>
          <w:rFonts w:ascii="Verdana" w:hAnsi="Verdana"/>
        </w:rPr>
        <w:tab/>
      </w:r>
      <w:r w:rsidRPr="00983EC2">
        <w:rPr>
          <w:rFonts w:ascii="Verdana" w:hAnsi="Verdana"/>
        </w:rPr>
        <w:tab/>
      </w:r>
    </w:p>
    <w:p w14:paraId="63C11EC9" w14:textId="77777777" w:rsidR="00620A2C" w:rsidRPr="00983EC2" w:rsidRDefault="00620A2C" w:rsidP="00620A2C">
      <w:pPr>
        <w:rPr>
          <w:rFonts w:ascii="Verdana" w:hAnsi="Verdana"/>
        </w:rPr>
      </w:pPr>
      <w:r w:rsidRPr="00983EC2">
        <w:rPr>
          <w:rFonts w:ascii="Verdana" w:hAnsi="Verdana"/>
        </w:rPr>
        <w:tab/>
      </w:r>
      <w:r w:rsidRPr="00983EC2">
        <w:rPr>
          <w:rFonts w:ascii="Verdana" w:hAnsi="Verdana"/>
        </w:rPr>
        <w:tab/>
        <w:t>Do not read:</w:t>
      </w:r>
    </w:p>
    <w:p w14:paraId="02C6DDF7" w14:textId="77777777" w:rsidR="00620A2C" w:rsidRPr="00983EC2" w:rsidRDefault="00620A2C" w:rsidP="00620A2C">
      <w:pPr>
        <w:rPr>
          <w:rFonts w:ascii="Verdana" w:hAnsi="Verdana"/>
        </w:rPr>
      </w:pPr>
      <w:r w:rsidRPr="00983EC2">
        <w:rPr>
          <w:rFonts w:ascii="Verdana" w:hAnsi="Verdana"/>
        </w:rPr>
        <w:tab/>
      </w:r>
      <w:r w:rsidRPr="00983EC2">
        <w:rPr>
          <w:rFonts w:ascii="Verdana" w:hAnsi="Verdana"/>
        </w:rPr>
        <w:tab/>
        <w:t>1.</w:t>
      </w:r>
      <w:r w:rsidRPr="00983EC2">
        <w:rPr>
          <w:rFonts w:ascii="Verdana" w:hAnsi="Verdana"/>
        </w:rPr>
        <w:tab/>
        <w:t>Every day</w:t>
      </w:r>
    </w:p>
    <w:p w14:paraId="223DF126" w14:textId="77777777" w:rsidR="00620A2C" w:rsidRPr="00983EC2" w:rsidRDefault="00620A2C" w:rsidP="00620A2C">
      <w:pPr>
        <w:rPr>
          <w:rFonts w:ascii="Verdana" w:hAnsi="Verdana"/>
        </w:rPr>
      </w:pPr>
      <w:r w:rsidRPr="00983EC2">
        <w:rPr>
          <w:rFonts w:ascii="Verdana" w:hAnsi="Verdana"/>
        </w:rPr>
        <w:tab/>
      </w:r>
      <w:r w:rsidRPr="00983EC2">
        <w:rPr>
          <w:rFonts w:ascii="Verdana" w:hAnsi="Verdana"/>
        </w:rPr>
        <w:tab/>
        <w:t>2.</w:t>
      </w:r>
      <w:r w:rsidRPr="00983EC2">
        <w:rPr>
          <w:rFonts w:ascii="Verdana" w:hAnsi="Verdana"/>
        </w:rPr>
        <w:tab/>
        <w:t>Some days</w:t>
      </w:r>
    </w:p>
    <w:p w14:paraId="3D58FCEC" w14:textId="77777777" w:rsidR="00620A2C" w:rsidRPr="00983EC2" w:rsidRDefault="00620A2C" w:rsidP="00620A2C">
      <w:pPr>
        <w:rPr>
          <w:rFonts w:ascii="Verdana" w:hAnsi="Verdana"/>
          <w:bCs/>
        </w:rPr>
      </w:pPr>
      <w:r w:rsidRPr="00983EC2">
        <w:rPr>
          <w:rFonts w:ascii="Verdana" w:hAnsi="Verdana"/>
        </w:rPr>
        <w:tab/>
      </w:r>
      <w:r w:rsidRPr="00983EC2">
        <w:rPr>
          <w:rFonts w:ascii="Verdana" w:hAnsi="Verdana"/>
        </w:rPr>
        <w:tab/>
        <w:t>3.</w:t>
      </w:r>
      <w:r w:rsidRPr="00983EC2">
        <w:rPr>
          <w:rFonts w:ascii="Verdana" w:hAnsi="Verdana"/>
        </w:rPr>
        <w:tab/>
        <w:t>Not at all</w:t>
      </w:r>
      <w:r w:rsidRPr="00983EC2">
        <w:rPr>
          <w:rFonts w:ascii="Verdana" w:hAnsi="Verdana"/>
        </w:rPr>
        <w:tab/>
      </w:r>
      <w:r w:rsidRPr="00983EC2">
        <w:rPr>
          <w:rFonts w:ascii="Verdana" w:hAnsi="Verdana"/>
          <w:bCs/>
        </w:rPr>
        <w:t xml:space="preserve">[Go to </w:t>
      </w:r>
      <w:r>
        <w:rPr>
          <w:rFonts w:ascii="Verdana" w:hAnsi="Verdana"/>
          <w:bCs/>
        </w:rPr>
        <w:t>S4</w:t>
      </w:r>
      <w:r w:rsidRPr="00983EC2">
        <w:rPr>
          <w:rFonts w:ascii="Verdana" w:hAnsi="Verdana"/>
          <w:bCs/>
        </w:rPr>
        <w:t>]</w:t>
      </w:r>
      <w:r>
        <w:rPr>
          <w:rFonts w:ascii="Verdana" w:hAnsi="Verdana"/>
          <w:bCs/>
        </w:rPr>
        <w:t xml:space="preserve"> </w:t>
      </w:r>
      <w:r w:rsidRPr="00E61FE4">
        <w:rPr>
          <w:rFonts w:ascii="Verdana" w:hAnsi="Verdana"/>
          <w:bCs/>
          <w:color w:val="0000FF"/>
          <w:sz w:val="18"/>
          <w:szCs w:val="18"/>
        </w:rPr>
        <w:t xml:space="preserve">#2 </w:t>
      </w:r>
      <w:r>
        <w:rPr>
          <w:rFonts w:ascii="Verdana" w:hAnsi="Verdana"/>
          <w:bCs/>
          <w:color w:val="0000FF"/>
          <w:sz w:val="18"/>
          <w:szCs w:val="18"/>
        </w:rPr>
        <w:t xml:space="preserve">(57, CD, W, F, Shot, Ill), </w:t>
      </w:r>
      <w:r w:rsidRPr="00695873">
        <w:rPr>
          <w:rFonts w:ascii="Verdana" w:hAnsi="Verdana"/>
          <w:bCs/>
          <w:color w:val="0000FF"/>
          <w:sz w:val="18"/>
          <w:szCs w:val="18"/>
        </w:rPr>
        <w:t xml:space="preserve">#6 (30, CD, AA, </w:t>
      </w:r>
      <w:r>
        <w:rPr>
          <w:rFonts w:ascii="Verdana" w:hAnsi="Verdana"/>
          <w:bCs/>
          <w:color w:val="0000FF"/>
          <w:sz w:val="18"/>
          <w:szCs w:val="18"/>
        </w:rPr>
        <w:tab/>
      </w:r>
      <w:r w:rsidRPr="00695873">
        <w:rPr>
          <w:rFonts w:ascii="Verdana" w:hAnsi="Verdana"/>
          <w:bCs/>
          <w:color w:val="0000FF"/>
          <w:sz w:val="18"/>
          <w:szCs w:val="18"/>
        </w:rPr>
        <w:t>M, Shot, Ill)</w:t>
      </w:r>
      <w:r>
        <w:rPr>
          <w:rFonts w:ascii="Verdana" w:hAnsi="Verdana"/>
          <w:bCs/>
          <w:color w:val="0000FF"/>
          <w:sz w:val="18"/>
          <w:szCs w:val="18"/>
        </w:rPr>
        <w:t xml:space="preserve">, </w:t>
      </w:r>
      <w:r w:rsidRPr="00B40841">
        <w:rPr>
          <w:rFonts w:ascii="Verdana" w:hAnsi="Verdana"/>
          <w:bCs/>
          <w:color w:val="0000FF"/>
          <w:sz w:val="18"/>
          <w:szCs w:val="18"/>
        </w:rPr>
        <w:t xml:space="preserve">#15 </w:t>
      </w:r>
      <w:r>
        <w:rPr>
          <w:rFonts w:ascii="Verdana" w:hAnsi="Verdana"/>
          <w:bCs/>
          <w:color w:val="0000FF"/>
          <w:sz w:val="18"/>
          <w:szCs w:val="18"/>
        </w:rPr>
        <w:t>(61, GD, W, M, Shot), #16 (62, HS, W, F, Shot, Ill)</w:t>
      </w:r>
    </w:p>
    <w:p w14:paraId="19EBCA78" w14:textId="77777777" w:rsidR="00620A2C" w:rsidRPr="00983EC2" w:rsidRDefault="00620A2C" w:rsidP="00620A2C">
      <w:pPr>
        <w:rPr>
          <w:rFonts w:ascii="Verdana" w:hAnsi="Verdana"/>
          <w:bCs/>
        </w:rPr>
      </w:pPr>
      <w:r w:rsidRPr="00983EC2">
        <w:rPr>
          <w:rFonts w:ascii="Verdana" w:hAnsi="Verdana"/>
        </w:rPr>
        <w:tab/>
      </w:r>
      <w:r w:rsidRPr="00983EC2">
        <w:rPr>
          <w:rFonts w:ascii="Verdana" w:hAnsi="Verdana"/>
        </w:rPr>
        <w:tab/>
        <w:t>9.</w:t>
      </w:r>
      <w:r w:rsidRPr="00983EC2">
        <w:rPr>
          <w:rFonts w:ascii="Verdana" w:hAnsi="Verdana"/>
        </w:rPr>
        <w:tab/>
        <w:t>Refused</w:t>
      </w:r>
      <w:r w:rsidRPr="00983EC2">
        <w:rPr>
          <w:rFonts w:ascii="Verdana" w:hAnsi="Verdana"/>
        </w:rPr>
        <w:tab/>
      </w:r>
      <w:r w:rsidRPr="00983EC2">
        <w:rPr>
          <w:rFonts w:ascii="Verdana" w:hAnsi="Verdana"/>
          <w:bCs/>
        </w:rPr>
        <w:t xml:space="preserve">[Go to </w:t>
      </w:r>
      <w:r>
        <w:rPr>
          <w:rFonts w:ascii="Verdana" w:hAnsi="Verdana"/>
          <w:bCs/>
        </w:rPr>
        <w:t>S4</w:t>
      </w:r>
      <w:r w:rsidRPr="00983EC2">
        <w:rPr>
          <w:rFonts w:ascii="Verdana" w:hAnsi="Verdana"/>
          <w:bCs/>
        </w:rPr>
        <w:t>]</w:t>
      </w:r>
    </w:p>
    <w:p w14:paraId="05C3242E" w14:textId="77777777" w:rsidR="00620A2C" w:rsidRPr="00983EC2" w:rsidRDefault="00620A2C" w:rsidP="00620A2C">
      <w:pPr>
        <w:rPr>
          <w:rFonts w:ascii="Verdana" w:hAnsi="Verdana"/>
          <w:bCs/>
        </w:rPr>
      </w:pPr>
    </w:p>
    <w:p w14:paraId="2A4FB03C" w14:textId="77777777" w:rsidR="00620A2C" w:rsidRPr="00983EC2" w:rsidRDefault="00620A2C" w:rsidP="00620A2C">
      <w:pPr>
        <w:rPr>
          <w:rFonts w:ascii="Verdana" w:hAnsi="Verdana"/>
          <w:bCs/>
        </w:rPr>
      </w:pPr>
    </w:p>
    <w:p w14:paraId="4E28B820" w14:textId="77777777" w:rsidR="00620A2C" w:rsidRPr="00983EC2" w:rsidRDefault="00620A2C" w:rsidP="00620A2C">
      <w:pPr>
        <w:rPr>
          <w:rFonts w:ascii="Verdana" w:hAnsi="Verdana"/>
        </w:rPr>
      </w:pPr>
      <w:r w:rsidRPr="00983EC2">
        <w:rPr>
          <w:rFonts w:ascii="Verdana" w:hAnsi="Verdana"/>
        </w:rPr>
        <w:t>S3.</w:t>
      </w:r>
      <w:r w:rsidRPr="00983EC2">
        <w:rPr>
          <w:rFonts w:ascii="Verdana" w:hAnsi="Verdana"/>
        </w:rPr>
        <w:tab/>
        <w:t>During the past 12 months, have you stopped smoking for one day or longer because you were trying to quit smoking?</w:t>
      </w:r>
      <w:r w:rsidRPr="00983EC2">
        <w:rPr>
          <w:rFonts w:ascii="Verdana" w:hAnsi="Verdana"/>
        </w:rPr>
        <w:tab/>
      </w:r>
      <w:r w:rsidRPr="00983EC2">
        <w:rPr>
          <w:rFonts w:ascii="Verdana" w:hAnsi="Verdana"/>
        </w:rPr>
        <w:tab/>
      </w:r>
      <w:r w:rsidRPr="00983EC2">
        <w:rPr>
          <w:rFonts w:ascii="Verdana" w:hAnsi="Verdana"/>
        </w:rPr>
        <w:tab/>
      </w:r>
      <w:r w:rsidRPr="00983EC2">
        <w:rPr>
          <w:rFonts w:ascii="Verdana" w:hAnsi="Verdana"/>
        </w:rPr>
        <w:tab/>
      </w:r>
      <w:r w:rsidRPr="00983EC2">
        <w:rPr>
          <w:rFonts w:ascii="Verdana" w:hAnsi="Verdana"/>
        </w:rPr>
        <w:tab/>
      </w:r>
      <w:r w:rsidRPr="00983EC2">
        <w:rPr>
          <w:rFonts w:ascii="Verdana" w:hAnsi="Verdana"/>
        </w:rPr>
        <w:tab/>
      </w:r>
      <w:r w:rsidRPr="00983EC2">
        <w:rPr>
          <w:rFonts w:ascii="Verdana" w:hAnsi="Verdana"/>
        </w:rPr>
        <w:tab/>
      </w:r>
    </w:p>
    <w:p w14:paraId="0B2C84A9" w14:textId="77777777" w:rsidR="00620A2C" w:rsidRPr="00983EC2" w:rsidRDefault="00620A2C" w:rsidP="00620A2C">
      <w:pPr>
        <w:rPr>
          <w:rFonts w:ascii="Verdana" w:hAnsi="Verdana"/>
        </w:rPr>
      </w:pPr>
      <w:r w:rsidRPr="00983EC2">
        <w:rPr>
          <w:rFonts w:ascii="Verdana" w:hAnsi="Verdana"/>
        </w:rPr>
        <w:tab/>
      </w:r>
      <w:r w:rsidRPr="00983EC2">
        <w:rPr>
          <w:rFonts w:ascii="Verdana" w:hAnsi="Verdana"/>
        </w:rPr>
        <w:tab/>
        <w:t>Do not read:</w:t>
      </w:r>
    </w:p>
    <w:p w14:paraId="45EA037D" w14:textId="77777777" w:rsidR="00620A2C" w:rsidRPr="00983EC2" w:rsidRDefault="00620A2C" w:rsidP="00620A2C">
      <w:pPr>
        <w:rPr>
          <w:rFonts w:ascii="Verdana" w:hAnsi="Verdana"/>
        </w:rPr>
      </w:pPr>
      <w:r w:rsidRPr="00983EC2">
        <w:rPr>
          <w:rFonts w:ascii="Verdana" w:hAnsi="Verdana"/>
        </w:rPr>
        <w:tab/>
      </w:r>
      <w:r w:rsidRPr="00983EC2">
        <w:rPr>
          <w:rFonts w:ascii="Verdana" w:hAnsi="Verdana"/>
        </w:rPr>
        <w:tab/>
        <w:t>1.</w:t>
      </w:r>
      <w:r w:rsidRPr="00983EC2">
        <w:rPr>
          <w:rFonts w:ascii="Verdana" w:hAnsi="Verdana"/>
        </w:rPr>
        <w:tab/>
        <w:t>Yes</w:t>
      </w:r>
    </w:p>
    <w:p w14:paraId="3D949FD0" w14:textId="77777777" w:rsidR="00620A2C" w:rsidRPr="00983EC2" w:rsidRDefault="00620A2C" w:rsidP="00620A2C">
      <w:pPr>
        <w:rPr>
          <w:rFonts w:ascii="Verdana" w:hAnsi="Verdana"/>
        </w:rPr>
      </w:pPr>
      <w:r w:rsidRPr="00983EC2">
        <w:rPr>
          <w:rFonts w:ascii="Verdana" w:hAnsi="Verdana"/>
        </w:rPr>
        <w:tab/>
      </w:r>
      <w:r w:rsidRPr="00983EC2">
        <w:rPr>
          <w:rFonts w:ascii="Verdana" w:hAnsi="Verdana"/>
        </w:rPr>
        <w:tab/>
        <w:t>2.</w:t>
      </w:r>
      <w:r w:rsidRPr="00983EC2">
        <w:rPr>
          <w:rFonts w:ascii="Verdana" w:hAnsi="Verdana"/>
        </w:rPr>
        <w:tab/>
        <w:t>No</w:t>
      </w:r>
    </w:p>
    <w:p w14:paraId="09C3BA65" w14:textId="77777777" w:rsidR="00620A2C" w:rsidRPr="00983EC2" w:rsidRDefault="00620A2C" w:rsidP="00620A2C">
      <w:pPr>
        <w:rPr>
          <w:rFonts w:ascii="Verdana" w:hAnsi="Verdana"/>
        </w:rPr>
      </w:pPr>
      <w:r w:rsidRPr="00983EC2">
        <w:rPr>
          <w:rFonts w:ascii="Verdana" w:hAnsi="Verdana"/>
        </w:rPr>
        <w:tab/>
      </w:r>
      <w:r w:rsidRPr="00983EC2">
        <w:rPr>
          <w:rFonts w:ascii="Verdana" w:hAnsi="Verdana"/>
        </w:rPr>
        <w:tab/>
        <w:t>7.</w:t>
      </w:r>
      <w:r w:rsidRPr="00983EC2">
        <w:rPr>
          <w:rFonts w:ascii="Verdana" w:hAnsi="Verdana"/>
        </w:rPr>
        <w:tab/>
        <w:t>Don’t know/Not sure</w:t>
      </w:r>
    </w:p>
    <w:p w14:paraId="34D26146" w14:textId="77777777" w:rsidR="00620A2C" w:rsidRPr="00983EC2" w:rsidRDefault="00620A2C" w:rsidP="00620A2C">
      <w:pPr>
        <w:rPr>
          <w:rFonts w:ascii="Verdana" w:hAnsi="Verdana"/>
          <w:bCs/>
        </w:rPr>
      </w:pPr>
      <w:r w:rsidRPr="00983EC2">
        <w:rPr>
          <w:rFonts w:ascii="Verdana" w:hAnsi="Verdana"/>
        </w:rPr>
        <w:tab/>
      </w:r>
      <w:r w:rsidRPr="00983EC2">
        <w:rPr>
          <w:rFonts w:ascii="Verdana" w:hAnsi="Verdana"/>
        </w:rPr>
        <w:tab/>
        <w:t>9.</w:t>
      </w:r>
      <w:r w:rsidRPr="00983EC2">
        <w:rPr>
          <w:rFonts w:ascii="Verdana" w:hAnsi="Verdana"/>
        </w:rPr>
        <w:tab/>
        <w:t>Refused</w:t>
      </w:r>
    </w:p>
    <w:p w14:paraId="05EA9732" w14:textId="77777777" w:rsidR="00620A2C" w:rsidRPr="00983EC2" w:rsidRDefault="00620A2C" w:rsidP="00620A2C">
      <w:pPr>
        <w:rPr>
          <w:rFonts w:ascii="Verdana" w:hAnsi="Verdana"/>
        </w:rPr>
      </w:pPr>
    </w:p>
    <w:p w14:paraId="13B707B3" w14:textId="77777777" w:rsidR="00620A2C" w:rsidRPr="00983EC2" w:rsidRDefault="00620A2C" w:rsidP="00620A2C">
      <w:pPr>
        <w:rPr>
          <w:rFonts w:ascii="Verdana" w:hAnsi="Verdana"/>
        </w:rPr>
      </w:pPr>
      <w:r w:rsidRPr="00983EC2">
        <w:rPr>
          <w:rFonts w:ascii="Verdana" w:hAnsi="Verdana"/>
        </w:rPr>
        <w:t>Core Employment Question</w:t>
      </w:r>
    </w:p>
    <w:p w14:paraId="6FAF09C8" w14:textId="77777777" w:rsidR="00620A2C" w:rsidRPr="00983EC2" w:rsidRDefault="00620A2C" w:rsidP="00620A2C">
      <w:pPr>
        <w:rPr>
          <w:rFonts w:ascii="Verdana" w:hAnsi="Verdana"/>
        </w:rPr>
      </w:pPr>
    </w:p>
    <w:p w14:paraId="291740DB" w14:textId="77777777" w:rsidR="00620A2C" w:rsidRPr="00983EC2" w:rsidRDefault="00620A2C" w:rsidP="00620A2C">
      <w:pPr>
        <w:rPr>
          <w:szCs w:val="20"/>
        </w:rPr>
      </w:pPr>
      <w:r w:rsidRPr="00983EC2">
        <w:rPr>
          <w:szCs w:val="20"/>
        </w:rPr>
        <w:t>S4.</w:t>
      </w:r>
      <w:r>
        <w:rPr>
          <w:szCs w:val="20"/>
        </w:rPr>
        <w:t xml:space="preserve"> </w:t>
      </w:r>
      <w:r w:rsidRPr="00983EC2">
        <w:rPr>
          <w:szCs w:val="20"/>
        </w:rPr>
        <w:t>Are you currently:</w:t>
      </w:r>
    </w:p>
    <w:p w14:paraId="7C1FED7E" w14:textId="77777777" w:rsidR="00620A2C" w:rsidRPr="00983EC2" w:rsidRDefault="00620A2C" w:rsidP="00620A2C">
      <w:pPr>
        <w:rPr>
          <w:rFonts w:ascii="Verdana" w:hAnsi="Verdana"/>
          <w:sz w:val="20"/>
          <w:szCs w:val="20"/>
        </w:rPr>
      </w:pPr>
    </w:p>
    <w:p w14:paraId="6FE6F61A" w14:textId="77777777" w:rsidR="00620A2C" w:rsidRPr="00983EC2" w:rsidRDefault="00620A2C" w:rsidP="00620A2C">
      <w:pPr>
        <w:rPr>
          <w:szCs w:val="20"/>
        </w:rPr>
      </w:pPr>
      <w:r w:rsidRPr="00983EC2">
        <w:rPr>
          <w:szCs w:val="20"/>
        </w:rPr>
        <w:t xml:space="preserve">Please read: </w:t>
      </w:r>
    </w:p>
    <w:p w14:paraId="0A7C430D" w14:textId="77777777" w:rsidR="00620A2C" w:rsidRPr="00983EC2" w:rsidRDefault="00620A2C" w:rsidP="00620A2C">
      <w:pPr>
        <w:rPr>
          <w:szCs w:val="20"/>
        </w:rPr>
      </w:pPr>
      <w:r w:rsidRPr="00983EC2">
        <w:rPr>
          <w:szCs w:val="20"/>
        </w:rPr>
        <w:t>1.</w:t>
      </w:r>
      <w:r w:rsidRPr="00983EC2">
        <w:rPr>
          <w:szCs w:val="20"/>
        </w:rPr>
        <w:tab/>
        <w:t>Employed for wages</w:t>
      </w:r>
      <w:r>
        <w:rPr>
          <w:szCs w:val="20"/>
        </w:rPr>
        <w:t xml:space="preserve"> </w:t>
      </w:r>
      <w:r w:rsidRPr="00E61FE4">
        <w:rPr>
          <w:bCs/>
          <w:color w:val="0000FF"/>
          <w:sz w:val="18"/>
          <w:szCs w:val="18"/>
        </w:rPr>
        <w:t xml:space="preserve">#4 </w:t>
      </w:r>
      <w:r>
        <w:rPr>
          <w:bCs/>
          <w:color w:val="0000FF"/>
          <w:sz w:val="18"/>
          <w:szCs w:val="18"/>
        </w:rPr>
        <w:t xml:space="preserve">(21, HS, AA, F, Shot, Ill), </w:t>
      </w:r>
      <w:r w:rsidRPr="00695873">
        <w:rPr>
          <w:bCs/>
          <w:color w:val="0000FF"/>
          <w:sz w:val="18"/>
          <w:szCs w:val="18"/>
        </w:rPr>
        <w:t>#6 (30, CD, AA, M, Shot, Ill)</w:t>
      </w:r>
      <w:r>
        <w:rPr>
          <w:bCs/>
          <w:color w:val="0000FF"/>
          <w:sz w:val="18"/>
          <w:szCs w:val="18"/>
        </w:rPr>
        <w:t xml:space="preserve">, </w:t>
      </w:r>
      <w:r w:rsidRPr="00E61FE4">
        <w:rPr>
          <w:bCs/>
          <w:color w:val="0000FF"/>
          <w:sz w:val="18"/>
          <w:szCs w:val="18"/>
        </w:rPr>
        <w:t>#8 (4</w:t>
      </w:r>
      <w:r>
        <w:rPr>
          <w:bCs/>
          <w:color w:val="0000FF"/>
          <w:sz w:val="18"/>
          <w:szCs w:val="18"/>
        </w:rPr>
        <w:t>5, AD</w:t>
      </w:r>
      <w:r w:rsidRPr="00E61FE4">
        <w:rPr>
          <w:bCs/>
          <w:color w:val="0000FF"/>
          <w:sz w:val="18"/>
          <w:szCs w:val="18"/>
        </w:rPr>
        <w:t xml:space="preserve">, </w:t>
      </w:r>
      <w:r>
        <w:rPr>
          <w:bCs/>
          <w:color w:val="0000FF"/>
          <w:sz w:val="18"/>
          <w:szCs w:val="18"/>
        </w:rPr>
        <w:t>AA</w:t>
      </w:r>
      <w:r w:rsidRPr="00E61FE4">
        <w:rPr>
          <w:bCs/>
          <w:color w:val="0000FF"/>
          <w:sz w:val="18"/>
          <w:szCs w:val="18"/>
        </w:rPr>
        <w:t xml:space="preserve">, </w:t>
      </w:r>
      <w:r>
        <w:rPr>
          <w:bCs/>
          <w:color w:val="0000FF"/>
          <w:sz w:val="18"/>
          <w:szCs w:val="18"/>
        </w:rPr>
        <w:t>F</w:t>
      </w:r>
      <w:r w:rsidRPr="00E61FE4">
        <w:rPr>
          <w:bCs/>
          <w:color w:val="0000FF"/>
          <w:sz w:val="18"/>
          <w:szCs w:val="18"/>
        </w:rPr>
        <w:t>, Shot, Ill)</w:t>
      </w:r>
      <w:r>
        <w:rPr>
          <w:bCs/>
          <w:color w:val="0000FF"/>
          <w:sz w:val="18"/>
          <w:szCs w:val="18"/>
        </w:rPr>
        <w:t xml:space="preserve">, </w:t>
      </w:r>
      <w:r w:rsidRPr="00E61FE4">
        <w:rPr>
          <w:bCs/>
          <w:color w:val="0000FF"/>
          <w:sz w:val="18"/>
          <w:szCs w:val="18"/>
        </w:rPr>
        <w:t>#9 (</w:t>
      </w:r>
      <w:r>
        <w:rPr>
          <w:bCs/>
          <w:color w:val="0000FF"/>
          <w:sz w:val="18"/>
          <w:szCs w:val="18"/>
        </w:rPr>
        <w:t>39, CD</w:t>
      </w:r>
      <w:r w:rsidRPr="00E61FE4">
        <w:rPr>
          <w:bCs/>
          <w:color w:val="0000FF"/>
          <w:sz w:val="18"/>
          <w:szCs w:val="18"/>
        </w:rPr>
        <w:t xml:space="preserve">, AA, </w:t>
      </w:r>
      <w:r>
        <w:rPr>
          <w:bCs/>
          <w:color w:val="0000FF"/>
          <w:sz w:val="18"/>
          <w:szCs w:val="18"/>
        </w:rPr>
        <w:t>F</w:t>
      </w:r>
      <w:r w:rsidRPr="00E61FE4">
        <w:rPr>
          <w:bCs/>
          <w:color w:val="0000FF"/>
          <w:sz w:val="18"/>
          <w:szCs w:val="18"/>
        </w:rPr>
        <w:t xml:space="preserve">, </w:t>
      </w:r>
      <w:r>
        <w:rPr>
          <w:bCs/>
          <w:color w:val="0000FF"/>
          <w:sz w:val="18"/>
          <w:szCs w:val="18"/>
        </w:rPr>
        <w:t>Shot</w:t>
      </w:r>
      <w:r w:rsidRPr="00E61FE4">
        <w:rPr>
          <w:bCs/>
          <w:color w:val="0000FF"/>
          <w:sz w:val="18"/>
          <w:szCs w:val="18"/>
        </w:rPr>
        <w:t>)</w:t>
      </w:r>
    </w:p>
    <w:p w14:paraId="5C250A16" w14:textId="77777777" w:rsidR="00620A2C" w:rsidRPr="00983EC2" w:rsidRDefault="00620A2C" w:rsidP="00620A2C">
      <w:pPr>
        <w:rPr>
          <w:szCs w:val="20"/>
        </w:rPr>
      </w:pPr>
      <w:r w:rsidRPr="00983EC2">
        <w:rPr>
          <w:szCs w:val="20"/>
        </w:rPr>
        <w:t>2.</w:t>
      </w:r>
      <w:r w:rsidRPr="00983EC2">
        <w:rPr>
          <w:szCs w:val="20"/>
        </w:rPr>
        <w:tab/>
        <w:t>Self-employed</w:t>
      </w:r>
      <w:r>
        <w:rPr>
          <w:szCs w:val="20"/>
        </w:rPr>
        <w:t xml:space="preserve"> </w:t>
      </w:r>
      <w:r>
        <w:rPr>
          <w:bCs/>
          <w:color w:val="0000FF"/>
          <w:sz w:val="18"/>
          <w:szCs w:val="18"/>
        </w:rPr>
        <w:t>#13 (37, HS, AA/H, F, Ill)</w:t>
      </w:r>
    </w:p>
    <w:p w14:paraId="1400C8F5" w14:textId="77777777" w:rsidR="00620A2C" w:rsidRPr="00983EC2" w:rsidRDefault="00620A2C" w:rsidP="00620A2C">
      <w:pPr>
        <w:rPr>
          <w:szCs w:val="20"/>
        </w:rPr>
      </w:pPr>
      <w:r w:rsidRPr="00983EC2">
        <w:rPr>
          <w:szCs w:val="20"/>
        </w:rPr>
        <w:t>3.</w:t>
      </w:r>
      <w:r w:rsidRPr="00983EC2">
        <w:rPr>
          <w:szCs w:val="20"/>
        </w:rPr>
        <w:tab/>
        <w:t xml:space="preserve">Out of work for more than 1 year </w:t>
      </w:r>
    </w:p>
    <w:p w14:paraId="7D2A261C" w14:textId="77777777" w:rsidR="00620A2C" w:rsidRPr="00983EC2" w:rsidRDefault="00620A2C" w:rsidP="00620A2C">
      <w:pPr>
        <w:rPr>
          <w:szCs w:val="20"/>
        </w:rPr>
      </w:pPr>
      <w:r w:rsidRPr="00983EC2">
        <w:rPr>
          <w:szCs w:val="20"/>
        </w:rPr>
        <w:t>4.</w:t>
      </w:r>
      <w:r w:rsidRPr="00983EC2">
        <w:rPr>
          <w:szCs w:val="20"/>
        </w:rPr>
        <w:tab/>
        <w:t xml:space="preserve">Out of work for less than 1 year </w:t>
      </w:r>
    </w:p>
    <w:p w14:paraId="5504E879" w14:textId="77777777" w:rsidR="00620A2C" w:rsidRPr="00983EC2" w:rsidRDefault="00620A2C" w:rsidP="00620A2C">
      <w:pPr>
        <w:rPr>
          <w:szCs w:val="20"/>
        </w:rPr>
      </w:pPr>
      <w:r w:rsidRPr="00983EC2">
        <w:rPr>
          <w:szCs w:val="20"/>
        </w:rPr>
        <w:t>5.</w:t>
      </w:r>
      <w:r w:rsidRPr="00983EC2">
        <w:rPr>
          <w:szCs w:val="20"/>
        </w:rPr>
        <w:tab/>
        <w:t xml:space="preserve">A Homemaker </w:t>
      </w:r>
    </w:p>
    <w:p w14:paraId="38573DCD" w14:textId="77777777" w:rsidR="00620A2C" w:rsidRPr="00983EC2" w:rsidRDefault="00620A2C" w:rsidP="00620A2C">
      <w:pPr>
        <w:rPr>
          <w:szCs w:val="20"/>
        </w:rPr>
      </w:pPr>
      <w:r w:rsidRPr="00983EC2">
        <w:rPr>
          <w:szCs w:val="20"/>
        </w:rPr>
        <w:t>6.</w:t>
      </w:r>
      <w:r w:rsidRPr="00983EC2">
        <w:rPr>
          <w:szCs w:val="20"/>
        </w:rPr>
        <w:tab/>
        <w:t xml:space="preserve">A Student </w:t>
      </w:r>
    </w:p>
    <w:p w14:paraId="05EAC522" w14:textId="77777777" w:rsidR="00620A2C" w:rsidRPr="00983EC2" w:rsidRDefault="00620A2C" w:rsidP="00620A2C">
      <w:pPr>
        <w:rPr>
          <w:szCs w:val="20"/>
        </w:rPr>
      </w:pPr>
      <w:r w:rsidRPr="00983EC2">
        <w:rPr>
          <w:szCs w:val="20"/>
        </w:rPr>
        <w:t>7.</w:t>
      </w:r>
      <w:r w:rsidRPr="00983EC2">
        <w:rPr>
          <w:szCs w:val="20"/>
        </w:rPr>
        <w:tab/>
        <w:t>Retired, or</w:t>
      </w:r>
      <w:r>
        <w:rPr>
          <w:szCs w:val="20"/>
        </w:rPr>
        <w:t xml:space="preserve"> </w:t>
      </w:r>
      <w:r w:rsidRPr="00C971AB">
        <w:rPr>
          <w:bCs/>
          <w:color w:val="0000FF"/>
          <w:sz w:val="18"/>
          <w:szCs w:val="18"/>
        </w:rPr>
        <w:t>#1 (53, CD, W, M, Shot)</w:t>
      </w:r>
      <w:r>
        <w:rPr>
          <w:bCs/>
          <w:color w:val="0000FF"/>
          <w:sz w:val="18"/>
          <w:szCs w:val="18"/>
        </w:rPr>
        <w:t xml:space="preserve">, </w:t>
      </w:r>
      <w:r w:rsidRPr="00B40841">
        <w:rPr>
          <w:bCs/>
          <w:color w:val="0000FF"/>
          <w:sz w:val="18"/>
          <w:szCs w:val="18"/>
        </w:rPr>
        <w:t xml:space="preserve">#15 </w:t>
      </w:r>
      <w:r>
        <w:rPr>
          <w:bCs/>
          <w:color w:val="0000FF"/>
          <w:sz w:val="18"/>
          <w:szCs w:val="18"/>
        </w:rPr>
        <w:t>(61, GD, W, M, Shot), #16 (62, HS, W, F, Shot, Ill)</w:t>
      </w:r>
    </w:p>
    <w:p w14:paraId="1A994CCC" w14:textId="77777777" w:rsidR="00620A2C" w:rsidRPr="00983EC2" w:rsidRDefault="00620A2C" w:rsidP="00620A2C">
      <w:pPr>
        <w:rPr>
          <w:szCs w:val="20"/>
        </w:rPr>
      </w:pPr>
      <w:r w:rsidRPr="00983EC2">
        <w:rPr>
          <w:szCs w:val="20"/>
        </w:rPr>
        <w:t>8.</w:t>
      </w:r>
      <w:r w:rsidRPr="00983EC2">
        <w:rPr>
          <w:szCs w:val="20"/>
        </w:rPr>
        <w:tab/>
        <w:t xml:space="preserve">Unable to work </w:t>
      </w:r>
      <w:r w:rsidRPr="00E61FE4">
        <w:rPr>
          <w:bCs/>
          <w:color w:val="0000FF"/>
          <w:sz w:val="18"/>
          <w:szCs w:val="18"/>
        </w:rPr>
        <w:t xml:space="preserve">#2 </w:t>
      </w:r>
      <w:r>
        <w:rPr>
          <w:bCs/>
          <w:color w:val="0000FF"/>
          <w:sz w:val="18"/>
          <w:szCs w:val="18"/>
        </w:rPr>
        <w:t>(57, CD, W, F, Shot, Ill)</w:t>
      </w:r>
    </w:p>
    <w:p w14:paraId="0623DE5E" w14:textId="77777777" w:rsidR="00620A2C" w:rsidRPr="00983EC2" w:rsidRDefault="00620A2C" w:rsidP="00620A2C">
      <w:pPr>
        <w:rPr>
          <w:szCs w:val="20"/>
        </w:rPr>
      </w:pPr>
      <w:r w:rsidRPr="00983EC2">
        <w:rPr>
          <w:szCs w:val="20"/>
        </w:rPr>
        <w:t xml:space="preserve">Do not read: </w:t>
      </w:r>
    </w:p>
    <w:p w14:paraId="29166EBA" w14:textId="77777777" w:rsidR="00620A2C" w:rsidRPr="00983EC2" w:rsidRDefault="00620A2C" w:rsidP="00620A2C">
      <w:pPr>
        <w:rPr>
          <w:szCs w:val="20"/>
        </w:rPr>
      </w:pPr>
      <w:r w:rsidRPr="00983EC2">
        <w:rPr>
          <w:szCs w:val="20"/>
        </w:rPr>
        <w:t>9.</w:t>
      </w:r>
      <w:r w:rsidRPr="00983EC2">
        <w:rPr>
          <w:szCs w:val="20"/>
        </w:rPr>
        <w:tab/>
        <w:t xml:space="preserve">Refused </w:t>
      </w:r>
    </w:p>
    <w:p w14:paraId="5CA2A059" w14:textId="77777777" w:rsidR="00620A2C" w:rsidRPr="00913843" w:rsidRDefault="00620A2C" w:rsidP="00620A2C">
      <w:pPr>
        <w:rPr>
          <w:rFonts w:ascii="Verdana" w:hAnsi="Verdana"/>
          <w:i/>
          <w:sz w:val="20"/>
          <w:szCs w:val="20"/>
        </w:rPr>
      </w:pPr>
    </w:p>
    <w:p w14:paraId="65EE5ACF" w14:textId="77777777" w:rsidR="00620A2C" w:rsidRDefault="00620A2C" w:rsidP="00620A2C">
      <w:pPr>
        <w:rPr>
          <w:rFonts w:ascii="Verdana" w:hAnsi="Verdana"/>
          <w:bCs/>
          <w:color w:val="0000FF"/>
          <w:sz w:val="18"/>
          <w:szCs w:val="18"/>
        </w:rPr>
      </w:pPr>
      <w:r w:rsidRPr="00E61FE4">
        <w:rPr>
          <w:rFonts w:ascii="Verdana" w:hAnsi="Verdana"/>
          <w:bCs/>
          <w:color w:val="0000FF"/>
          <w:sz w:val="18"/>
          <w:szCs w:val="18"/>
        </w:rPr>
        <w:t xml:space="preserve">#2 </w:t>
      </w:r>
      <w:r>
        <w:rPr>
          <w:rFonts w:ascii="Verdana" w:hAnsi="Verdana"/>
          <w:bCs/>
          <w:color w:val="0000FF"/>
          <w:sz w:val="18"/>
          <w:szCs w:val="18"/>
        </w:rPr>
        <w:t>(57, CD, W, F, Shot, Ill) – PARTICIPANT ORIGINALLY SELECTED RETIRED. SHE THEN ASKED WHAT UNABLE TO WORK MEANT. I ASKED HER WHAT SHE THOUGHT IT MEANT AND SHE SAID, ”Disabled or on Social Security benefits.” SHE THEN DECIDED TO CHANGE HER ANSWER TO “Unable to work.”</w:t>
      </w:r>
    </w:p>
    <w:p w14:paraId="041EA74C" w14:textId="77777777" w:rsidR="00620A2C" w:rsidRDefault="00620A2C" w:rsidP="00620A2C">
      <w:pPr>
        <w:rPr>
          <w:rFonts w:ascii="Verdana" w:hAnsi="Verdana"/>
          <w:bCs/>
          <w:color w:val="0000FF"/>
          <w:sz w:val="18"/>
          <w:szCs w:val="18"/>
        </w:rPr>
      </w:pPr>
    </w:p>
    <w:p w14:paraId="2704B7E6" w14:textId="77777777" w:rsidR="00620A2C" w:rsidRDefault="00620A2C" w:rsidP="00620A2C">
      <w:pPr>
        <w:rPr>
          <w:rFonts w:ascii="Verdana" w:hAnsi="Verdana" w:cs="Arial"/>
          <w:bCs/>
          <w:i/>
          <w:color w:val="000000"/>
        </w:rPr>
      </w:pPr>
    </w:p>
    <w:p w14:paraId="7B0FA940" w14:textId="77777777" w:rsidR="00620A2C" w:rsidRPr="00983EC2" w:rsidRDefault="00620A2C" w:rsidP="00620A2C">
      <w:pPr>
        <w:rPr>
          <w:rFonts w:ascii="Verdana" w:hAnsi="Verdana" w:cs="Arial"/>
          <w:bCs/>
          <w:color w:val="000000"/>
        </w:rPr>
      </w:pPr>
      <w:r w:rsidRPr="00983EC2">
        <w:rPr>
          <w:rFonts w:ascii="Verdana" w:hAnsi="Verdana" w:cs="Arial"/>
          <w:bCs/>
          <w:i/>
          <w:color w:val="000000"/>
        </w:rPr>
        <w:t>Interviewer note</w:t>
      </w:r>
      <w:r w:rsidRPr="00983EC2">
        <w:rPr>
          <w:rFonts w:ascii="Verdana" w:hAnsi="Verdana" w:cs="Arial"/>
          <w:bCs/>
          <w:color w:val="000000"/>
        </w:rPr>
        <w:t xml:space="preserve">: If response to Core </w:t>
      </w:r>
      <w:r>
        <w:rPr>
          <w:rFonts w:ascii="Verdana" w:hAnsi="Verdana" w:cs="Arial"/>
          <w:bCs/>
          <w:color w:val="000000"/>
        </w:rPr>
        <w:t>S4</w:t>
      </w:r>
      <w:r w:rsidRPr="00983EC2">
        <w:rPr>
          <w:rFonts w:ascii="Verdana" w:hAnsi="Verdana" w:cs="Arial"/>
          <w:bCs/>
          <w:color w:val="000000"/>
        </w:rPr>
        <w:t xml:space="preserve"> = 1 (Employed) or 2 (Self-employed), continue with Q1.</w:t>
      </w:r>
      <w:r>
        <w:rPr>
          <w:rFonts w:ascii="Verdana" w:hAnsi="Verdana" w:cs="Arial"/>
          <w:bCs/>
          <w:color w:val="000000"/>
        </w:rPr>
        <w:t xml:space="preserve"> </w:t>
      </w:r>
      <w:r w:rsidRPr="00983EC2">
        <w:rPr>
          <w:rFonts w:ascii="Verdana" w:hAnsi="Verdana" w:cs="Arial"/>
          <w:bCs/>
          <w:color w:val="000000"/>
        </w:rPr>
        <w:t>Otherwise, go to Q4.</w:t>
      </w:r>
    </w:p>
    <w:p w14:paraId="22DCED05" w14:textId="77777777" w:rsidR="00620A2C" w:rsidRPr="00983EC2" w:rsidRDefault="00620A2C" w:rsidP="00620A2C">
      <w:pPr>
        <w:rPr>
          <w:rFonts w:ascii="Verdana" w:hAnsi="Verdana"/>
        </w:rPr>
      </w:pPr>
    </w:p>
    <w:p w14:paraId="107D9A88" w14:textId="77777777" w:rsidR="00620A2C" w:rsidRDefault="00620A2C" w:rsidP="00620A2C">
      <w:pPr>
        <w:rPr>
          <w:rFonts w:ascii="Verdana" w:hAnsi="Verdana"/>
        </w:rPr>
      </w:pPr>
    </w:p>
    <w:p w14:paraId="3D9E1259" w14:textId="77777777" w:rsidR="00620A2C" w:rsidRPr="00983EC2" w:rsidRDefault="00620A2C" w:rsidP="00620A2C">
      <w:pPr>
        <w:rPr>
          <w:rFonts w:ascii="Verdana" w:hAnsi="Verdana"/>
        </w:rPr>
      </w:pPr>
      <w:r w:rsidRPr="00983EC2">
        <w:rPr>
          <w:rFonts w:ascii="Verdana" w:hAnsi="Verdana"/>
        </w:rPr>
        <w:t>1.</w:t>
      </w:r>
      <w:r>
        <w:rPr>
          <w:rFonts w:ascii="Verdana" w:hAnsi="Verdana"/>
        </w:rPr>
        <w:t xml:space="preserve"> </w:t>
      </w:r>
      <w:r w:rsidRPr="00983EC2">
        <w:rPr>
          <w:rFonts w:ascii="Verdana" w:hAnsi="Verdana"/>
        </w:rPr>
        <w:t>On how many of the past 7 DAYS, that is since [DATEFILL], did anyone smoke in your indoor workplace while you were there?</w:t>
      </w:r>
    </w:p>
    <w:p w14:paraId="7432A9FC" w14:textId="77777777" w:rsidR="00620A2C" w:rsidRDefault="00620A2C" w:rsidP="00620A2C">
      <w:pPr>
        <w:rPr>
          <w:rFonts w:ascii="Verdana" w:hAnsi="Verdana"/>
        </w:rPr>
      </w:pPr>
    </w:p>
    <w:p w14:paraId="56B01797" w14:textId="77777777" w:rsidR="00620A2C" w:rsidRPr="00983EC2" w:rsidRDefault="00620A2C" w:rsidP="00620A2C">
      <w:pPr>
        <w:rPr>
          <w:rFonts w:ascii="Verdana" w:hAnsi="Verdana"/>
          <w:sz w:val="20"/>
          <w:szCs w:val="20"/>
        </w:rPr>
      </w:pPr>
      <w:r w:rsidRPr="00983EC2">
        <w:rPr>
          <w:rFonts w:ascii="Verdana" w:hAnsi="Verdana"/>
          <w:sz w:val="20"/>
          <w:szCs w:val="20"/>
        </w:rPr>
        <w:t xml:space="preserve">Do not read: </w:t>
      </w:r>
    </w:p>
    <w:p w14:paraId="3C85DD30" w14:textId="77777777" w:rsidR="00620A2C" w:rsidRPr="00983EC2" w:rsidRDefault="00620A2C" w:rsidP="00620A2C">
      <w:pPr>
        <w:rPr>
          <w:rFonts w:ascii="Verdana" w:hAnsi="Verdana"/>
        </w:rPr>
      </w:pPr>
      <w:r w:rsidRPr="00983EC2">
        <w:rPr>
          <w:rFonts w:ascii="Verdana" w:hAnsi="Verdana"/>
        </w:rPr>
        <w:t>1 – 7 days</w:t>
      </w:r>
      <w:r>
        <w:rPr>
          <w:rFonts w:ascii="Verdana" w:hAnsi="Verdana"/>
        </w:rPr>
        <w:t xml:space="preserve"> </w:t>
      </w:r>
      <w:r w:rsidRPr="00983EC2">
        <w:rPr>
          <w:rFonts w:ascii="Verdana" w:hAnsi="Verdana"/>
        </w:rPr>
        <w:t>(</w:t>
      </w:r>
      <w:r w:rsidRPr="00983EC2">
        <w:rPr>
          <w:rFonts w:ascii="Verdana" w:hAnsi="Verdana"/>
          <w:i/>
        </w:rPr>
        <w:t>enter days</w:t>
      </w:r>
      <w:r w:rsidRPr="00983EC2">
        <w:rPr>
          <w:rFonts w:ascii="Verdana" w:hAnsi="Verdana"/>
        </w:rPr>
        <w:t xml:space="preserve"> ________)</w:t>
      </w:r>
      <w:r w:rsidRPr="00983EC2">
        <w:rPr>
          <w:rFonts w:ascii="Verdana" w:hAnsi="Verdana"/>
        </w:rPr>
        <w:tab/>
        <w:t>[Go to Q2]</w:t>
      </w:r>
    </w:p>
    <w:p w14:paraId="76835266" w14:textId="77777777" w:rsidR="00620A2C" w:rsidRPr="00983EC2" w:rsidRDefault="00620A2C" w:rsidP="00620A2C">
      <w:pPr>
        <w:rPr>
          <w:rFonts w:ascii="Verdana" w:hAnsi="Verdana"/>
          <w:sz w:val="20"/>
          <w:szCs w:val="20"/>
        </w:rPr>
      </w:pPr>
      <w:r w:rsidRPr="00983EC2">
        <w:rPr>
          <w:rFonts w:ascii="Verdana" w:hAnsi="Verdana"/>
          <w:sz w:val="20"/>
          <w:szCs w:val="20"/>
        </w:rPr>
        <w:t>55.</w:t>
      </w:r>
      <w:r>
        <w:rPr>
          <w:rFonts w:ascii="Verdana" w:hAnsi="Verdana"/>
          <w:sz w:val="20"/>
          <w:szCs w:val="20"/>
        </w:rPr>
        <w:t xml:space="preserve"> </w:t>
      </w:r>
      <w:r w:rsidRPr="00983EC2">
        <w:rPr>
          <w:rFonts w:ascii="Verdana" w:hAnsi="Verdana"/>
          <w:sz w:val="20"/>
          <w:szCs w:val="20"/>
        </w:rPr>
        <w:t>I did</w:t>
      </w:r>
      <w:r>
        <w:rPr>
          <w:rFonts w:ascii="Verdana" w:hAnsi="Verdana"/>
          <w:sz w:val="20"/>
          <w:szCs w:val="20"/>
        </w:rPr>
        <w:t xml:space="preserve"> </w:t>
      </w:r>
      <w:r w:rsidRPr="00983EC2">
        <w:rPr>
          <w:rFonts w:ascii="Verdana" w:hAnsi="Verdana"/>
          <w:sz w:val="20"/>
          <w:szCs w:val="20"/>
        </w:rPr>
        <w:t>not work in the past 7 days [Go to Q2]</w:t>
      </w:r>
    </w:p>
    <w:p w14:paraId="26FD1CB3" w14:textId="77777777" w:rsidR="00620A2C" w:rsidRPr="00983EC2" w:rsidRDefault="00620A2C" w:rsidP="00620A2C">
      <w:pPr>
        <w:rPr>
          <w:rFonts w:ascii="Verdana" w:hAnsi="Verdana"/>
          <w:sz w:val="20"/>
          <w:szCs w:val="20"/>
        </w:rPr>
      </w:pPr>
      <w:r w:rsidRPr="00983EC2">
        <w:rPr>
          <w:rFonts w:ascii="Verdana" w:hAnsi="Verdana"/>
          <w:sz w:val="20"/>
          <w:szCs w:val="20"/>
        </w:rPr>
        <w:t>66.</w:t>
      </w:r>
      <w:r>
        <w:rPr>
          <w:rFonts w:ascii="Verdana" w:hAnsi="Verdana"/>
          <w:sz w:val="20"/>
          <w:szCs w:val="20"/>
        </w:rPr>
        <w:t xml:space="preserve"> </w:t>
      </w:r>
      <w:r w:rsidRPr="00983EC2">
        <w:rPr>
          <w:rFonts w:ascii="Verdana" w:hAnsi="Verdana"/>
          <w:sz w:val="20"/>
          <w:szCs w:val="20"/>
        </w:rPr>
        <w:t>I do not work indoors most of the time [Go to Q4]</w:t>
      </w:r>
    </w:p>
    <w:p w14:paraId="5742CC6D" w14:textId="77777777" w:rsidR="00620A2C" w:rsidRPr="00983EC2" w:rsidRDefault="00620A2C" w:rsidP="00620A2C">
      <w:pPr>
        <w:rPr>
          <w:szCs w:val="20"/>
        </w:rPr>
      </w:pPr>
      <w:r w:rsidRPr="00983EC2">
        <w:rPr>
          <w:szCs w:val="20"/>
        </w:rPr>
        <w:t>77.</w:t>
      </w:r>
      <w:r>
        <w:rPr>
          <w:szCs w:val="20"/>
        </w:rPr>
        <w:t xml:space="preserve"> </w:t>
      </w:r>
      <w:r w:rsidRPr="00983EC2">
        <w:rPr>
          <w:szCs w:val="20"/>
        </w:rPr>
        <w:t>Don’t know / Not sure [Go to Q2]</w:t>
      </w:r>
    </w:p>
    <w:p w14:paraId="38A963CA" w14:textId="77777777" w:rsidR="00620A2C" w:rsidRPr="00983EC2" w:rsidRDefault="00620A2C" w:rsidP="00620A2C">
      <w:pPr>
        <w:rPr>
          <w:szCs w:val="20"/>
        </w:rPr>
      </w:pPr>
      <w:r w:rsidRPr="00983EC2">
        <w:rPr>
          <w:szCs w:val="20"/>
        </w:rPr>
        <w:t>88.</w:t>
      </w:r>
      <w:r>
        <w:rPr>
          <w:szCs w:val="20"/>
        </w:rPr>
        <w:t xml:space="preserve"> </w:t>
      </w:r>
      <w:r w:rsidRPr="00983EC2">
        <w:rPr>
          <w:szCs w:val="20"/>
        </w:rPr>
        <w:t>NONE</w:t>
      </w:r>
      <w:r>
        <w:rPr>
          <w:szCs w:val="20"/>
        </w:rPr>
        <w:t xml:space="preserve"> </w:t>
      </w:r>
      <w:r w:rsidRPr="00983EC2">
        <w:rPr>
          <w:szCs w:val="20"/>
        </w:rPr>
        <w:t>[Go to Q2]</w:t>
      </w:r>
      <w:r>
        <w:rPr>
          <w:szCs w:val="20"/>
        </w:rPr>
        <w:tab/>
      </w:r>
      <w:r>
        <w:rPr>
          <w:szCs w:val="20"/>
        </w:rPr>
        <w:tab/>
      </w:r>
      <w:r w:rsidRPr="00695873">
        <w:rPr>
          <w:bCs/>
          <w:color w:val="0000FF"/>
          <w:sz w:val="18"/>
          <w:szCs w:val="18"/>
        </w:rPr>
        <w:t>#6 (30, CD, AA, M, Shot, Ill)</w:t>
      </w:r>
    </w:p>
    <w:p w14:paraId="55660F54" w14:textId="77777777" w:rsidR="00620A2C" w:rsidRPr="00983EC2" w:rsidRDefault="00620A2C" w:rsidP="00620A2C">
      <w:pPr>
        <w:rPr>
          <w:szCs w:val="20"/>
        </w:rPr>
      </w:pPr>
      <w:r w:rsidRPr="00983EC2">
        <w:rPr>
          <w:szCs w:val="20"/>
        </w:rPr>
        <w:t>99.</w:t>
      </w:r>
      <w:r>
        <w:rPr>
          <w:szCs w:val="20"/>
        </w:rPr>
        <w:t xml:space="preserve"> </w:t>
      </w:r>
      <w:r w:rsidRPr="00983EC2">
        <w:rPr>
          <w:szCs w:val="20"/>
        </w:rPr>
        <w:t>Refused [Go to Q2]</w:t>
      </w:r>
    </w:p>
    <w:p w14:paraId="4766E647" w14:textId="77777777" w:rsidR="00620A2C" w:rsidRDefault="00620A2C" w:rsidP="00620A2C">
      <w:pPr>
        <w:rPr>
          <w:rFonts w:ascii="Verdana" w:hAnsi="Verdana"/>
          <w:sz w:val="20"/>
          <w:szCs w:val="20"/>
        </w:rPr>
      </w:pPr>
    </w:p>
    <w:p w14:paraId="519D06B0" w14:textId="77777777" w:rsidR="00620A2C" w:rsidRDefault="00620A2C" w:rsidP="00620A2C">
      <w:pPr>
        <w:rPr>
          <w:rFonts w:ascii="Verdana" w:hAnsi="Verdana"/>
          <w:sz w:val="20"/>
          <w:szCs w:val="20"/>
        </w:rPr>
      </w:pPr>
      <w:r w:rsidRPr="00E61FE4">
        <w:rPr>
          <w:rFonts w:ascii="Verdana" w:hAnsi="Verdana"/>
          <w:bCs/>
          <w:color w:val="0000FF"/>
          <w:sz w:val="18"/>
          <w:szCs w:val="18"/>
        </w:rPr>
        <w:t xml:space="preserve">#4 </w:t>
      </w:r>
      <w:r>
        <w:rPr>
          <w:rFonts w:ascii="Verdana" w:hAnsi="Verdana"/>
          <w:bCs/>
          <w:color w:val="0000FF"/>
          <w:sz w:val="18"/>
          <w:szCs w:val="18"/>
        </w:rPr>
        <w:t xml:space="preserve">(21, HS, AA, F, Shot, Ill), </w:t>
      </w:r>
      <w:r w:rsidRPr="00E61FE4">
        <w:rPr>
          <w:rFonts w:ascii="Verdana" w:hAnsi="Verdana"/>
          <w:bCs/>
          <w:color w:val="0000FF"/>
          <w:sz w:val="18"/>
          <w:szCs w:val="18"/>
        </w:rPr>
        <w:t>#8 (4</w:t>
      </w:r>
      <w:r>
        <w:rPr>
          <w:rFonts w:ascii="Verdana" w:hAnsi="Verdana"/>
          <w:bCs/>
          <w:color w:val="0000FF"/>
          <w:sz w:val="18"/>
          <w:szCs w:val="18"/>
        </w:rPr>
        <w:t>5, AD</w:t>
      </w:r>
      <w:r w:rsidRPr="00E61FE4">
        <w:rPr>
          <w:rFonts w:ascii="Verdana" w:hAnsi="Verdana"/>
          <w:bCs/>
          <w:color w:val="0000FF"/>
          <w:sz w:val="18"/>
          <w:szCs w:val="18"/>
        </w:rPr>
        <w:t xml:space="preserve">, </w:t>
      </w:r>
      <w:r>
        <w:rPr>
          <w:rFonts w:ascii="Verdana" w:hAnsi="Verdana"/>
          <w:bCs/>
          <w:color w:val="0000FF"/>
          <w:sz w:val="18"/>
          <w:szCs w:val="18"/>
        </w:rPr>
        <w:t>AA</w:t>
      </w:r>
      <w:r w:rsidRPr="00E61FE4">
        <w:rPr>
          <w:rFonts w:ascii="Verdana" w:hAnsi="Verdana"/>
          <w:bCs/>
          <w:color w:val="0000FF"/>
          <w:sz w:val="18"/>
          <w:szCs w:val="18"/>
        </w:rPr>
        <w:t xml:space="preserve">, </w:t>
      </w:r>
      <w:r>
        <w:rPr>
          <w:rFonts w:ascii="Verdana" w:hAnsi="Verdana"/>
          <w:bCs/>
          <w:color w:val="0000FF"/>
          <w:sz w:val="18"/>
          <w:szCs w:val="18"/>
        </w:rPr>
        <w:t>F</w:t>
      </w:r>
      <w:r w:rsidRPr="00E61FE4">
        <w:rPr>
          <w:rFonts w:ascii="Verdana" w:hAnsi="Verdana"/>
          <w:bCs/>
          <w:color w:val="0000FF"/>
          <w:sz w:val="18"/>
          <w:szCs w:val="18"/>
        </w:rPr>
        <w:t>, Shot, Ill)</w:t>
      </w:r>
      <w:r>
        <w:rPr>
          <w:rFonts w:ascii="Verdana" w:hAnsi="Verdana"/>
          <w:bCs/>
          <w:color w:val="0000FF"/>
          <w:sz w:val="18"/>
          <w:szCs w:val="18"/>
        </w:rPr>
        <w:t xml:space="preserve">, </w:t>
      </w:r>
      <w:r w:rsidRPr="00E61FE4">
        <w:rPr>
          <w:rFonts w:ascii="Verdana" w:hAnsi="Verdana"/>
          <w:bCs/>
          <w:color w:val="0000FF"/>
          <w:sz w:val="18"/>
          <w:szCs w:val="18"/>
        </w:rPr>
        <w:t>#9 (</w:t>
      </w:r>
      <w:r>
        <w:rPr>
          <w:rFonts w:ascii="Verdana" w:hAnsi="Verdana"/>
          <w:bCs/>
          <w:color w:val="0000FF"/>
          <w:sz w:val="18"/>
          <w:szCs w:val="18"/>
        </w:rPr>
        <w:t>39, CD</w:t>
      </w:r>
      <w:r w:rsidRPr="00E61FE4">
        <w:rPr>
          <w:rFonts w:ascii="Verdana" w:hAnsi="Verdana"/>
          <w:bCs/>
          <w:color w:val="0000FF"/>
          <w:sz w:val="18"/>
          <w:szCs w:val="18"/>
        </w:rPr>
        <w:t xml:space="preserve">, AA, </w:t>
      </w:r>
      <w:r>
        <w:rPr>
          <w:rFonts w:ascii="Verdana" w:hAnsi="Verdana"/>
          <w:bCs/>
          <w:color w:val="0000FF"/>
          <w:sz w:val="18"/>
          <w:szCs w:val="18"/>
        </w:rPr>
        <w:t>F</w:t>
      </w:r>
      <w:r w:rsidRPr="00E61FE4">
        <w:rPr>
          <w:rFonts w:ascii="Verdana" w:hAnsi="Verdana"/>
          <w:bCs/>
          <w:color w:val="0000FF"/>
          <w:sz w:val="18"/>
          <w:szCs w:val="18"/>
        </w:rPr>
        <w:t xml:space="preserve">, </w:t>
      </w:r>
      <w:r>
        <w:rPr>
          <w:rFonts w:ascii="Verdana" w:hAnsi="Verdana"/>
          <w:bCs/>
          <w:color w:val="0000FF"/>
          <w:sz w:val="18"/>
          <w:szCs w:val="18"/>
        </w:rPr>
        <w:t>Shot</w:t>
      </w:r>
      <w:r w:rsidRPr="00E61FE4">
        <w:rPr>
          <w:rFonts w:ascii="Verdana" w:hAnsi="Verdana"/>
          <w:bCs/>
          <w:color w:val="0000FF"/>
          <w:sz w:val="18"/>
          <w:szCs w:val="18"/>
        </w:rPr>
        <w:t>)</w:t>
      </w:r>
      <w:r>
        <w:rPr>
          <w:rFonts w:ascii="Verdana" w:hAnsi="Verdana"/>
          <w:bCs/>
          <w:color w:val="0000FF"/>
          <w:sz w:val="18"/>
          <w:szCs w:val="18"/>
        </w:rPr>
        <w:t>, #13 (37, HS, AA/H, F, Ill) – PARTICIPANT ANSWERED 0, WHICH IS NOT AN OPTION.</w:t>
      </w:r>
    </w:p>
    <w:p w14:paraId="10166010" w14:textId="77777777" w:rsidR="00620A2C" w:rsidRPr="00983EC2" w:rsidRDefault="00620A2C" w:rsidP="00620A2C">
      <w:pPr>
        <w:rPr>
          <w:rFonts w:ascii="Verdana" w:hAnsi="Verdana"/>
          <w:sz w:val="20"/>
          <w:szCs w:val="20"/>
        </w:rPr>
      </w:pPr>
    </w:p>
    <w:p w14:paraId="456FFC49" w14:textId="77777777" w:rsidR="00620A2C" w:rsidRDefault="00620A2C" w:rsidP="00620A2C">
      <w:pPr>
        <w:rPr>
          <w:rFonts w:ascii="Verdana" w:hAnsi="Verdana"/>
          <w:sz w:val="20"/>
          <w:szCs w:val="20"/>
        </w:rPr>
      </w:pPr>
    </w:p>
    <w:p w14:paraId="742E5861" w14:textId="77777777" w:rsidR="00620A2C" w:rsidRPr="00983EC2" w:rsidRDefault="00620A2C" w:rsidP="00620A2C">
      <w:pPr>
        <w:rPr>
          <w:rFonts w:ascii="Verdana" w:hAnsi="Verdana"/>
          <w:sz w:val="20"/>
          <w:szCs w:val="20"/>
        </w:rPr>
      </w:pPr>
      <w:r w:rsidRPr="00983EC2">
        <w:rPr>
          <w:rFonts w:ascii="Verdana" w:hAnsi="Verdana"/>
          <w:sz w:val="20"/>
          <w:szCs w:val="20"/>
        </w:rPr>
        <w:t>2. Which of the following best describes the official policy on smoking in your indoor workplace?</w:t>
      </w:r>
    </w:p>
    <w:p w14:paraId="3101759A" w14:textId="77777777" w:rsidR="00620A2C" w:rsidRPr="00983EC2" w:rsidRDefault="00620A2C" w:rsidP="00620A2C">
      <w:pPr>
        <w:rPr>
          <w:rFonts w:ascii="Verdana" w:hAnsi="Verdana"/>
          <w:sz w:val="20"/>
          <w:szCs w:val="20"/>
          <w:highlight w:val="lightGray"/>
        </w:rPr>
      </w:pPr>
    </w:p>
    <w:p w14:paraId="2009723C" w14:textId="77777777" w:rsidR="00620A2C" w:rsidRPr="00983EC2" w:rsidRDefault="00620A2C" w:rsidP="00620A2C">
      <w:pPr>
        <w:rPr>
          <w:rFonts w:ascii="Verdana" w:hAnsi="Verdana"/>
          <w:sz w:val="20"/>
          <w:szCs w:val="20"/>
        </w:rPr>
      </w:pPr>
      <w:r w:rsidRPr="00983EC2">
        <w:rPr>
          <w:rFonts w:ascii="Verdana" w:hAnsi="Verdana"/>
          <w:sz w:val="20"/>
          <w:szCs w:val="20"/>
        </w:rPr>
        <w:t xml:space="preserve">Please read: </w:t>
      </w:r>
    </w:p>
    <w:p w14:paraId="257020BF" w14:textId="77777777" w:rsidR="00620A2C" w:rsidRPr="00983EC2" w:rsidRDefault="00620A2C" w:rsidP="00620A2C">
      <w:pPr>
        <w:rPr>
          <w:rFonts w:ascii="Verdana" w:hAnsi="Verdana"/>
          <w:sz w:val="20"/>
          <w:szCs w:val="20"/>
        </w:rPr>
      </w:pPr>
      <w:r w:rsidRPr="00983EC2">
        <w:rPr>
          <w:rFonts w:ascii="Verdana" w:hAnsi="Verdana"/>
          <w:sz w:val="20"/>
          <w:szCs w:val="20"/>
        </w:rPr>
        <w:t>1.</w:t>
      </w:r>
      <w:r>
        <w:rPr>
          <w:rFonts w:ascii="Verdana" w:hAnsi="Verdana"/>
          <w:sz w:val="20"/>
          <w:szCs w:val="20"/>
        </w:rPr>
        <w:t xml:space="preserve"> </w:t>
      </w:r>
      <w:r w:rsidRPr="00983EC2">
        <w:rPr>
          <w:rFonts w:ascii="Verdana" w:hAnsi="Verdana"/>
          <w:sz w:val="20"/>
          <w:szCs w:val="20"/>
        </w:rPr>
        <w:t>I do not work indoors most of the time [Go to Q4]</w:t>
      </w:r>
    </w:p>
    <w:p w14:paraId="59A4F4A9" w14:textId="77777777" w:rsidR="00620A2C" w:rsidRPr="00983EC2" w:rsidRDefault="00620A2C" w:rsidP="00620A2C">
      <w:pPr>
        <w:rPr>
          <w:rFonts w:ascii="Verdana" w:hAnsi="Verdana"/>
          <w:sz w:val="20"/>
          <w:szCs w:val="20"/>
        </w:rPr>
      </w:pPr>
      <w:r w:rsidRPr="00983EC2">
        <w:rPr>
          <w:rFonts w:ascii="Verdana" w:hAnsi="Verdana"/>
          <w:sz w:val="20"/>
          <w:szCs w:val="20"/>
        </w:rPr>
        <w:t>2.</w:t>
      </w:r>
      <w:r>
        <w:rPr>
          <w:rFonts w:ascii="Verdana" w:hAnsi="Verdana"/>
          <w:sz w:val="20"/>
          <w:szCs w:val="20"/>
        </w:rPr>
        <w:t xml:space="preserve"> </w:t>
      </w:r>
      <w:r w:rsidRPr="00983EC2">
        <w:rPr>
          <w:rFonts w:ascii="Verdana" w:hAnsi="Verdana"/>
          <w:sz w:val="20"/>
          <w:szCs w:val="20"/>
        </w:rPr>
        <w:t>Smoking is not allowed in any indoor areas in my workplace [Go to Q3]</w:t>
      </w:r>
      <w:r>
        <w:rPr>
          <w:rFonts w:ascii="Verdana" w:hAnsi="Verdana"/>
          <w:sz w:val="20"/>
          <w:szCs w:val="20"/>
        </w:rPr>
        <w:t xml:space="preserve"> </w:t>
      </w:r>
      <w:r w:rsidRPr="00E61FE4">
        <w:rPr>
          <w:rFonts w:ascii="Verdana" w:hAnsi="Verdana"/>
          <w:bCs/>
          <w:color w:val="0000FF"/>
          <w:sz w:val="18"/>
          <w:szCs w:val="18"/>
        </w:rPr>
        <w:t xml:space="preserve">#4 </w:t>
      </w:r>
      <w:r>
        <w:rPr>
          <w:rFonts w:ascii="Verdana" w:hAnsi="Verdana"/>
          <w:bCs/>
          <w:color w:val="0000FF"/>
          <w:sz w:val="18"/>
          <w:szCs w:val="18"/>
        </w:rPr>
        <w:t xml:space="preserve">(21, HS, AA, F, Shot, Ill), </w:t>
      </w:r>
      <w:r w:rsidRPr="00695873">
        <w:rPr>
          <w:rFonts w:ascii="Verdana" w:hAnsi="Verdana"/>
          <w:bCs/>
          <w:color w:val="0000FF"/>
          <w:sz w:val="18"/>
          <w:szCs w:val="18"/>
        </w:rPr>
        <w:t>#6 (30, CD, AA, M, Shot, Ill)</w:t>
      </w:r>
      <w:r>
        <w:rPr>
          <w:rFonts w:ascii="Verdana" w:hAnsi="Verdana"/>
          <w:bCs/>
          <w:color w:val="0000FF"/>
          <w:sz w:val="18"/>
          <w:szCs w:val="18"/>
        </w:rPr>
        <w:t xml:space="preserve">, </w:t>
      </w:r>
      <w:r w:rsidRPr="00E61FE4">
        <w:rPr>
          <w:rFonts w:ascii="Verdana" w:hAnsi="Verdana"/>
          <w:bCs/>
          <w:color w:val="0000FF"/>
          <w:sz w:val="18"/>
          <w:szCs w:val="18"/>
        </w:rPr>
        <w:t>#8 (4</w:t>
      </w:r>
      <w:r>
        <w:rPr>
          <w:rFonts w:ascii="Verdana" w:hAnsi="Verdana"/>
          <w:bCs/>
          <w:color w:val="0000FF"/>
          <w:sz w:val="18"/>
          <w:szCs w:val="18"/>
        </w:rPr>
        <w:t>5, AD</w:t>
      </w:r>
      <w:r w:rsidRPr="00E61FE4">
        <w:rPr>
          <w:rFonts w:ascii="Verdana" w:hAnsi="Verdana"/>
          <w:bCs/>
          <w:color w:val="0000FF"/>
          <w:sz w:val="18"/>
          <w:szCs w:val="18"/>
        </w:rPr>
        <w:t xml:space="preserve">, </w:t>
      </w:r>
      <w:r>
        <w:rPr>
          <w:rFonts w:ascii="Verdana" w:hAnsi="Verdana"/>
          <w:bCs/>
          <w:color w:val="0000FF"/>
          <w:sz w:val="18"/>
          <w:szCs w:val="18"/>
        </w:rPr>
        <w:t>AA</w:t>
      </w:r>
      <w:r w:rsidRPr="00E61FE4">
        <w:rPr>
          <w:rFonts w:ascii="Verdana" w:hAnsi="Verdana"/>
          <w:bCs/>
          <w:color w:val="0000FF"/>
          <w:sz w:val="18"/>
          <w:szCs w:val="18"/>
        </w:rPr>
        <w:t xml:space="preserve">, </w:t>
      </w:r>
      <w:r>
        <w:rPr>
          <w:rFonts w:ascii="Verdana" w:hAnsi="Verdana"/>
          <w:bCs/>
          <w:color w:val="0000FF"/>
          <w:sz w:val="18"/>
          <w:szCs w:val="18"/>
        </w:rPr>
        <w:t>F</w:t>
      </w:r>
      <w:r w:rsidRPr="00E61FE4">
        <w:rPr>
          <w:rFonts w:ascii="Verdana" w:hAnsi="Verdana"/>
          <w:bCs/>
          <w:color w:val="0000FF"/>
          <w:sz w:val="18"/>
          <w:szCs w:val="18"/>
        </w:rPr>
        <w:t>, Shot, Ill)</w:t>
      </w:r>
      <w:r>
        <w:rPr>
          <w:rFonts w:ascii="Verdana" w:hAnsi="Verdana"/>
          <w:bCs/>
          <w:color w:val="0000FF"/>
          <w:sz w:val="18"/>
          <w:szCs w:val="18"/>
        </w:rPr>
        <w:t xml:space="preserve">, </w:t>
      </w:r>
      <w:r w:rsidRPr="00E61FE4">
        <w:rPr>
          <w:rFonts w:ascii="Verdana" w:hAnsi="Verdana"/>
          <w:bCs/>
          <w:color w:val="0000FF"/>
          <w:sz w:val="18"/>
          <w:szCs w:val="18"/>
        </w:rPr>
        <w:t>#9 (</w:t>
      </w:r>
      <w:r>
        <w:rPr>
          <w:rFonts w:ascii="Verdana" w:hAnsi="Verdana"/>
          <w:bCs/>
          <w:color w:val="0000FF"/>
          <w:sz w:val="18"/>
          <w:szCs w:val="18"/>
        </w:rPr>
        <w:t>39, CD</w:t>
      </w:r>
      <w:r w:rsidRPr="00E61FE4">
        <w:rPr>
          <w:rFonts w:ascii="Verdana" w:hAnsi="Verdana"/>
          <w:bCs/>
          <w:color w:val="0000FF"/>
          <w:sz w:val="18"/>
          <w:szCs w:val="18"/>
        </w:rPr>
        <w:t xml:space="preserve">, AA, </w:t>
      </w:r>
      <w:r>
        <w:rPr>
          <w:rFonts w:ascii="Verdana" w:hAnsi="Verdana"/>
          <w:bCs/>
          <w:color w:val="0000FF"/>
          <w:sz w:val="18"/>
          <w:szCs w:val="18"/>
        </w:rPr>
        <w:t>F</w:t>
      </w:r>
      <w:r w:rsidRPr="00E61FE4">
        <w:rPr>
          <w:rFonts w:ascii="Verdana" w:hAnsi="Verdana"/>
          <w:bCs/>
          <w:color w:val="0000FF"/>
          <w:sz w:val="18"/>
          <w:szCs w:val="18"/>
        </w:rPr>
        <w:t xml:space="preserve">, </w:t>
      </w:r>
      <w:r>
        <w:rPr>
          <w:rFonts w:ascii="Verdana" w:hAnsi="Verdana"/>
          <w:bCs/>
          <w:color w:val="0000FF"/>
          <w:sz w:val="18"/>
          <w:szCs w:val="18"/>
        </w:rPr>
        <w:t>Shot</w:t>
      </w:r>
      <w:r w:rsidRPr="00E61FE4">
        <w:rPr>
          <w:rFonts w:ascii="Verdana" w:hAnsi="Verdana"/>
          <w:bCs/>
          <w:color w:val="0000FF"/>
          <w:sz w:val="18"/>
          <w:szCs w:val="18"/>
        </w:rPr>
        <w:t>)</w:t>
      </w:r>
      <w:r>
        <w:rPr>
          <w:rFonts w:ascii="Verdana" w:hAnsi="Verdana"/>
          <w:bCs/>
          <w:color w:val="0000FF"/>
          <w:sz w:val="18"/>
          <w:szCs w:val="18"/>
        </w:rPr>
        <w:t>, #13 (37, HS, AA/H, F, Ill)</w:t>
      </w:r>
    </w:p>
    <w:p w14:paraId="284AD6DB" w14:textId="77777777" w:rsidR="00620A2C" w:rsidRPr="00983EC2" w:rsidRDefault="00620A2C" w:rsidP="00620A2C">
      <w:pPr>
        <w:rPr>
          <w:rFonts w:ascii="Verdana" w:hAnsi="Verdana"/>
          <w:sz w:val="20"/>
          <w:szCs w:val="20"/>
        </w:rPr>
      </w:pPr>
      <w:r w:rsidRPr="00983EC2">
        <w:rPr>
          <w:rFonts w:ascii="Verdana" w:hAnsi="Verdana"/>
          <w:sz w:val="20"/>
          <w:szCs w:val="20"/>
        </w:rPr>
        <w:t>3.</w:t>
      </w:r>
      <w:r>
        <w:rPr>
          <w:rFonts w:ascii="Verdana" w:hAnsi="Verdana"/>
          <w:sz w:val="20"/>
          <w:szCs w:val="20"/>
        </w:rPr>
        <w:t xml:space="preserve"> </w:t>
      </w:r>
      <w:r w:rsidRPr="00983EC2">
        <w:rPr>
          <w:rFonts w:ascii="Verdana" w:hAnsi="Verdana"/>
          <w:sz w:val="20"/>
          <w:szCs w:val="20"/>
        </w:rPr>
        <w:t>Smoking is allowed in some indoor areas in my workplace [Go to Q3]</w:t>
      </w:r>
    </w:p>
    <w:p w14:paraId="5A2152C5" w14:textId="77777777" w:rsidR="00620A2C" w:rsidRPr="00983EC2" w:rsidRDefault="00620A2C" w:rsidP="00620A2C">
      <w:pPr>
        <w:rPr>
          <w:rFonts w:ascii="Verdana" w:hAnsi="Verdana"/>
          <w:sz w:val="20"/>
          <w:szCs w:val="20"/>
        </w:rPr>
      </w:pPr>
      <w:r w:rsidRPr="00983EC2">
        <w:rPr>
          <w:rFonts w:ascii="Verdana" w:hAnsi="Verdana"/>
          <w:sz w:val="20"/>
          <w:szCs w:val="20"/>
        </w:rPr>
        <w:t>4.</w:t>
      </w:r>
      <w:r>
        <w:rPr>
          <w:rFonts w:ascii="Verdana" w:hAnsi="Verdana"/>
          <w:sz w:val="20"/>
          <w:szCs w:val="20"/>
        </w:rPr>
        <w:t xml:space="preserve"> </w:t>
      </w:r>
      <w:r w:rsidRPr="00983EC2">
        <w:rPr>
          <w:rFonts w:ascii="Verdana" w:hAnsi="Verdana"/>
          <w:sz w:val="20"/>
          <w:szCs w:val="20"/>
        </w:rPr>
        <w:t>Smoking is allowed in all indoor areas in my workplace [Go to Q3]</w:t>
      </w:r>
    </w:p>
    <w:p w14:paraId="4B7126C8" w14:textId="77777777" w:rsidR="00620A2C" w:rsidRDefault="00620A2C" w:rsidP="00620A2C">
      <w:pPr>
        <w:rPr>
          <w:rFonts w:ascii="Verdana" w:hAnsi="Verdana"/>
          <w:sz w:val="20"/>
          <w:szCs w:val="20"/>
        </w:rPr>
      </w:pPr>
    </w:p>
    <w:p w14:paraId="4EE9B0FB" w14:textId="77777777" w:rsidR="00620A2C" w:rsidRPr="00983EC2" w:rsidRDefault="00620A2C" w:rsidP="00620A2C">
      <w:pPr>
        <w:rPr>
          <w:rFonts w:ascii="Verdana" w:hAnsi="Verdana"/>
          <w:sz w:val="20"/>
          <w:szCs w:val="20"/>
        </w:rPr>
      </w:pPr>
      <w:r w:rsidRPr="00983EC2">
        <w:rPr>
          <w:rFonts w:ascii="Verdana" w:hAnsi="Verdana"/>
          <w:sz w:val="20"/>
          <w:szCs w:val="20"/>
        </w:rPr>
        <w:t xml:space="preserve">Do not read: </w:t>
      </w:r>
    </w:p>
    <w:p w14:paraId="76375D5B" w14:textId="77777777" w:rsidR="00620A2C" w:rsidRPr="00983EC2" w:rsidRDefault="00620A2C" w:rsidP="00620A2C">
      <w:pPr>
        <w:rPr>
          <w:rFonts w:ascii="Verdana" w:hAnsi="Verdana"/>
          <w:sz w:val="20"/>
          <w:szCs w:val="20"/>
        </w:rPr>
      </w:pPr>
      <w:r w:rsidRPr="00983EC2">
        <w:rPr>
          <w:rFonts w:ascii="Verdana" w:hAnsi="Verdana"/>
          <w:sz w:val="20"/>
          <w:szCs w:val="20"/>
        </w:rPr>
        <w:t>5.</w:t>
      </w:r>
      <w:r>
        <w:rPr>
          <w:rFonts w:ascii="Verdana" w:hAnsi="Verdana"/>
          <w:sz w:val="20"/>
          <w:szCs w:val="20"/>
        </w:rPr>
        <w:t xml:space="preserve"> </w:t>
      </w:r>
      <w:r w:rsidRPr="00983EC2">
        <w:rPr>
          <w:rFonts w:ascii="Verdana" w:hAnsi="Verdana"/>
          <w:sz w:val="20"/>
          <w:szCs w:val="20"/>
        </w:rPr>
        <w:t>There is no official policy [Go to Q4]</w:t>
      </w:r>
    </w:p>
    <w:p w14:paraId="45055389" w14:textId="77777777" w:rsidR="00620A2C" w:rsidRPr="00983EC2" w:rsidRDefault="00620A2C" w:rsidP="00620A2C">
      <w:pPr>
        <w:rPr>
          <w:rFonts w:ascii="Verdana" w:hAnsi="Verdana"/>
          <w:sz w:val="20"/>
          <w:szCs w:val="20"/>
        </w:rPr>
      </w:pPr>
      <w:r w:rsidRPr="00983EC2">
        <w:rPr>
          <w:rFonts w:ascii="Verdana" w:hAnsi="Verdana"/>
          <w:sz w:val="20"/>
          <w:szCs w:val="20"/>
        </w:rPr>
        <w:t>7.</w:t>
      </w:r>
      <w:r>
        <w:rPr>
          <w:rFonts w:ascii="Verdana" w:hAnsi="Verdana"/>
          <w:sz w:val="20"/>
          <w:szCs w:val="20"/>
        </w:rPr>
        <w:t xml:space="preserve"> </w:t>
      </w:r>
      <w:r w:rsidRPr="00983EC2">
        <w:rPr>
          <w:rFonts w:ascii="Verdana" w:hAnsi="Verdana"/>
          <w:sz w:val="20"/>
          <w:szCs w:val="20"/>
        </w:rPr>
        <w:t>Don’t know / Not sure [Go to Q3]</w:t>
      </w:r>
    </w:p>
    <w:p w14:paraId="786282C3" w14:textId="77777777" w:rsidR="00620A2C" w:rsidRPr="00983EC2" w:rsidRDefault="00620A2C" w:rsidP="00620A2C">
      <w:pPr>
        <w:rPr>
          <w:rFonts w:ascii="Verdana" w:hAnsi="Verdana"/>
          <w:sz w:val="20"/>
          <w:szCs w:val="20"/>
        </w:rPr>
      </w:pPr>
      <w:r w:rsidRPr="00983EC2">
        <w:rPr>
          <w:rFonts w:ascii="Verdana" w:hAnsi="Verdana"/>
          <w:sz w:val="20"/>
          <w:szCs w:val="20"/>
        </w:rPr>
        <w:t>9.</w:t>
      </w:r>
      <w:r>
        <w:rPr>
          <w:rFonts w:ascii="Verdana" w:hAnsi="Verdana"/>
          <w:sz w:val="20"/>
          <w:szCs w:val="20"/>
        </w:rPr>
        <w:t xml:space="preserve"> </w:t>
      </w:r>
      <w:r w:rsidRPr="00983EC2">
        <w:rPr>
          <w:rFonts w:ascii="Verdana" w:hAnsi="Verdana"/>
          <w:sz w:val="20"/>
          <w:szCs w:val="20"/>
        </w:rPr>
        <w:t>Refused [Go to Q3]</w:t>
      </w:r>
    </w:p>
    <w:p w14:paraId="763F646E" w14:textId="77777777" w:rsidR="00620A2C" w:rsidRDefault="00620A2C" w:rsidP="00620A2C">
      <w:pPr>
        <w:rPr>
          <w:rFonts w:ascii="Verdana" w:hAnsi="Verdana"/>
        </w:rPr>
      </w:pPr>
    </w:p>
    <w:p w14:paraId="78FCB7E2" w14:textId="77777777" w:rsidR="00620A2C" w:rsidRDefault="00620A2C" w:rsidP="00620A2C">
      <w:pPr>
        <w:rPr>
          <w:rFonts w:ascii="Verdana" w:hAnsi="Verdana"/>
        </w:rPr>
      </w:pPr>
    </w:p>
    <w:p w14:paraId="122756E9" w14:textId="77777777" w:rsidR="00620A2C" w:rsidRPr="00983EC2" w:rsidRDefault="00620A2C" w:rsidP="00620A2C">
      <w:pPr>
        <w:rPr>
          <w:rFonts w:ascii="Verdana" w:hAnsi="Verdana"/>
        </w:rPr>
      </w:pPr>
      <w:r w:rsidRPr="00983EC2">
        <w:rPr>
          <w:rFonts w:ascii="Verdana" w:hAnsi="Verdana"/>
        </w:rPr>
        <w:t>3.</w:t>
      </w:r>
      <w:r>
        <w:rPr>
          <w:rFonts w:ascii="Verdana" w:hAnsi="Verdana"/>
        </w:rPr>
        <w:t xml:space="preserve"> </w:t>
      </w:r>
      <w:r w:rsidRPr="00983EC2">
        <w:rPr>
          <w:rFonts w:ascii="Verdana" w:hAnsi="Verdana"/>
        </w:rPr>
        <w:t>Do smokers follow the policy on smoking in your indoor workplace?</w:t>
      </w:r>
    </w:p>
    <w:p w14:paraId="0A3DDB3A" w14:textId="77777777" w:rsidR="00620A2C" w:rsidRPr="00983EC2" w:rsidRDefault="00620A2C" w:rsidP="00620A2C">
      <w:pPr>
        <w:rPr>
          <w:rFonts w:ascii="Verdana" w:hAnsi="Verdana"/>
        </w:rPr>
      </w:pPr>
    </w:p>
    <w:p w14:paraId="020FE47D" w14:textId="77777777" w:rsidR="00620A2C" w:rsidRPr="00983EC2" w:rsidRDefault="00620A2C" w:rsidP="00620A2C">
      <w:pPr>
        <w:rPr>
          <w:rFonts w:ascii="Verdana" w:hAnsi="Verdana"/>
          <w:i/>
        </w:rPr>
      </w:pPr>
      <w:r w:rsidRPr="00913843">
        <w:rPr>
          <w:rFonts w:ascii="Verdana" w:hAnsi="Verdana"/>
          <w:i/>
        </w:rPr>
        <w:t>Read if necessary</w:t>
      </w:r>
      <w:r>
        <w:rPr>
          <w:rFonts w:ascii="Verdana" w:hAnsi="Verdana"/>
        </w:rPr>
        <w:t xml:space="preserve">: </w:t>
      </w:r>
      <w:r w:rsidRPr="00913843">
        <w:rPr>
          <w:rFonts w:ascii="Verdana" w:hAnsi="Verdana"/>
        </w:rPr>
        <w:t>Include employees, customers, and visitors.</w:t>
      </w:r>
    </w:p>
    <w:p w14:paraId="36BD4D87" w14:textId="77777777" w:rsidR="00620A2C" w:rsidRPr="00983EC2" w:rsidRDefault="00620A2C" w:rsidP="00620A2C">
      <w:pPr>
        <w:rPr>
          <w:rFonts w:ascii="Verdana" w:hAnsi="Verdana"/>
        </w:rPr>
      </w:pPr>
    </w:p>
    <w:p w14:paraId="1753FDC7" w14:textId="77777777" w:rsidR="00620A2C" w:rsidRPr="00983EC2" w:rsidRDefault="00620A2C" w:rsidP="00620A2C">
      <w:pPr>
        <w:rPr>
          <w:rFonts w:ascii="Verdana" w:hAnsi="Verdana"/>
        </w:rPr>
      </w:pPr>
      <w:r w:rsidRPr="00983EC2">
        <w:rPr>
          <w:rFonts w:ascii="Verdana" w:hAnsi="Verdana"/>
        </w:rPr>
        <w:t>Please read:</w:t>
      </w:r>
    </w:p>
    <w:p w14:paraId="0C3B7B96" w14:textId="77777777" w:rsidR="00620A2C" w:rsidRPr="00983EC2" w:rsidRDefault="00620A2C" w:rsidP="00620A2C">
      <w:pPr>
        <w:rPr>
          <w:rFonts w:ascii="Verdana" w:hAnsi="Verdana"/>
        </w:rPr>
      </w:pPr>
      <w:r w:rsidRPr="00983EC2">
        <w:rPr>
          <w:rFonts w:ascii="Verdana" w:hAnsi="Verdana"/>
        </w:rPr>
        <w:t>1.</w:t>
      </w:r>
      <w:r w:rsidRPr="00983EC2">
        <w:rPr>
          <w:rFonts w:ascii="Verdana" w:hAnsi="Verdana"/>
        </w:rPr>
        <w:tab/>
        <w:t xml:space="preserve">Smokers </w:t>
      </w:r>
      <w:r w:rsidRPr="00AC42E2">
        <w:rPr>
          <w:rFonts w:ascii="Verdana" w:hAnsi="Verdana"/>
        </w:rPr>
        <w:t>always</w:t>
      </w:r>
      <w:r w:rsidRPr="00983EC2">
        <w:rPr>
          <w:rFonts w:ascii="Verdana" w:hAnsi="Verdana"/>
        </w:rPr>
        <w:t xml:space="preserve"> follow the policy on smoking</w:t>
      </w:r>
      <w:r>
        <w:rPr>
          <w:rFonts w:ascii="Verdana" w:hAnsi="Verdana"/>
        </w:rPr>
        <w:t xml:space="preserve"> </w:t>
      </w:r>
      <w:r w:rsidRPr="00E61FE4">
        <w:rPr>
          <w:rFonts w:ascii="Verdana" w:hAnsi="Verdana"/>
          <w:bCs/>
          <w:color w:val="0000FF"/>
          <w:sz w:val="18"/>
          <w:szCs w:val="18"/>
        </w:rPr>
        <w:t xml:space="preserve">#4 </w:t>
      </w:r>
      <w:r>
        <w:rPr>
          <w:rFonts w:ascii="Verdana" w:hAnsi="Verdana"/>
          <w:bCs/>
          <w:color w:val="0000FF"/>
          <w:sz w:val="18"/>
          <w:szCs w:val="18"/>
        </w:rPr>
        <w:t xml:space="preserve">(21, HS, AA, F, Shot, Ill), </w:t>
      </w:r>
      <w:r w:rsidRPr="00695873">
        <w:rPr>
          <w:rFonts w:ascii="Verdana" w:hAnsi="Verdana"/>
          <w:bCs/>
          <w:color w:val="0000FF"/>
          <w:sz w:val="18"/>
          <w:szCs w:val="18"/>
        </w:rPr>
        <w:t>#6 (30, CD, AA, M, Shot, Ill)</w:t>
      </w:r>
      <w:r>
        <w:rPr>
          <w:rFonts w:ascii="Verdana" w:hAnsi="Verdana"/>
          <w:bCs/>
          <w:color w:val="0000FF"/>
          <w:sz w:val="18"/>
          <w:szCs w:val="18"/>
        </w:rPr>
        <w:t xml:space="preserve">, </w:t>
      </w:r>
      <w:r w:rsidRPr="00E61FE4">
        <w:rPr>
          <w:rFonts w:ascii="Verdana" w:hAnsi="Verdana"/>
          <w:bCs/>
          <w:color w:val="0000FF"/>
          <w:sz w:val="18"/>
          <w:szCs w:val="18"/>
        </w:rPr>
        <w:t>#8 (4</w:t>
      </w:r>
      <w:r>
        <w:rPr>
          <w:rFonts w:ascii="Verdana" w:hAnsi="Verdana"/>
          <w:bCs/>
          <w:color w:val="0000FF"/>
          <w:sz w:val="18"/>
          <w:szCs w:val="18"/>
        </w:rPr>
        <w:t>5, AD</w:t>
      </w:r>
      <w:r w:rsidRPr="00E61FE4">
        <w:rPr>
          <w:rFonts w:ascii="Verdana" w:hAnsi="Verdana"/>
          <w:bCs/>
          <w:color w:val="0000FF"/>
          <w:sz w:val="18"/>
          <w:szCs w:val="18"/>
        </w:rPr>
        <w:t xml:space="preserve">, </w:t>
      </w:r>
      <w:r>
        <w:rPr>
          <w:rFonts w:ascii="Verdana" w:hAnsi="Verdana"/>
          <w:bCs/>
          <w:color w:val="0000FF"/>
          <w:sz w:val="18"/>
          <w:szCs w:val="18"/>
        </w:rPr>
        <w:t>AA</w:t>
      </w:r>
      <w:r w:rsidRPr="00E61FE4">
        <w:rPr>
          <w:rFonts w:ascii="Verdana" w:hAnsi="Verdana"/>
          <w:bCs/>
          <w:color w:val="0000FF"/>
          <w:sz w:val="18"/>
          <w:szCs w:val="18"/>
        </w:rPr>
        <w:t xml:space="preserve">, </w:t>
      </w:r>
      <w:r>
        <w:rPr>
          <w:rFonts w:ascii="Verdana" w:hAnsi="Verdana"/>
          <w:bCs/>
          <w:color w:val="0000FF"/>
          <w:sz w:val="18"/>
          <w:szCs w:val="18"/>
        </w:rPr>
        <w:t>F</w:t>
      </w:r>
      <w:r w:rsidRPr="00E61FE4">
        <w:rPr>
          <w:rFonts w:ascii="Verdana" w:hAnsi="Verdana"/>
          <w:bCs/>
          <w:color w:val="0000FF"/>
          <w:sz w:val="18"/>
          <w:szCs w:val="18"/>
        </w:rPr>
        <w:t>, Shot, Ill)</w:t>
      </w:r>
      <w:r>
        <w:rPr>
          <w:rFonts w:ascii="Verdana" w:hAnsi="Verdana"/>
          <w:bCs/>
          <w:color w:val="0000FF"/>
          <w:sz w:val="18"/>
          <w:szCs w:val="18"/>
        </w:rPr>
        <w:t xml:space="preserve">, </w:t>
      </w:r>
      <w:r w:rsidRPr="00E61FE4">
        <w:rPr>
          <w:rFonts w:ascii="Verdana" w:hAnsi="Verdana"/>
          <w:bCs/>
          <w:color w:val="0000FF"/>
          <w:sz w:val="18"/>
          <w:szCs w:val="18"/>
        </w:rPr>
        <w:t>#9 (</w:t>
      </w:r>
      <w:r>
        <w:rPr>
          <w:rFonts w:ascii="Verdana" w:hAnsi="Verdana"/>
          <w:bCs/>
          <w:color w:val="0000FF"/>
          <w:sz w:val="18"/>
          <w:szCs w:val="18"/>
        </w:rPr>
        <w:t>39, CD</w:t>
      </w:r>
      <w:r w:rsidRPr="00E61FE4">
        <w:rPr>
          <w:rFonts w:ascii="Verdana" w:hAnsi="Verdana"/>
          <w:bCs/>
          <w:color w:val="0000FF"/>
          <w:sz w:val="18"/>
          <w:szCs w:val="18"/>
        </w:rPr>
        <w:t xml:space="preserve">, AA, </w:t>
      </w:r>
      <w:r>
        <w:rPr>
          <w:rFonts w:ascii="Verdana" w:hAnsi="Verdana"/>
          <w:bCs/>
          <w:color w:val="0000FF"/>
          <w:sz w:val="18"/>
          <w:szCs w:val="18"/>
        </w:rPr>
        <w:t>F</w:t>
      </w:r>
      <w:r w:rsidRPr="00E61FE4">
        <w:rPr>
          <w:rFonts w:ascii="Verdana" w:hAnsi="Verdana"/>
          <w:bCs/>
          <w:color w:val="0000FF"/>
          <w:sz w:val="18"/>
          <w:szCs w:val="18"/>
        </w:rPr>
        <w:t xml:space="preserve">, </w:t>
      </w:r>
      <w:r>
        <w:rPr>
          <w:rFonts w:ascii="Verdana" w:hAnsi="Verdana"/>
          <w:bCs/>
          <w:color w:val="0000FF"/>
          <w:sz w:val="18"/>
          <w:szCs w:val="18"/>
        </w:rPr>
        <w:t>Shot</w:t>
      </w:r>
      <w:r w:rsidRPr="00E61FE4">
        <w:rPr>
          <w:rFonts w:ascii="Verdana" w:hAnsi="Verdana"/>
          <w:bCs/>
          <w:color w:val="0000FF"/>
          <w:sz w:val="18"/>
          <w:szCs w:val="18"/>
        </w:rPr>
        <w:t>)</w:t>
      </w:r>
      <w:r>
        <w:rPr>
          <w:rFonts w:ascii="Verdana" w:hAnsi="Verdana"/>
          <w:bCs/>
          <w:color w:val="0000FF"/>
          <w:sz w:val="18"/>
          <w:szCs w:val="18"/>
        </w:rPr>
        <w:t>, #13 (37, HS, AA/H, F, Ill)</w:t>
      </w:r>
    </w:p>
    <w:p w14:paraId="6100D71F" w14:textId="77777777" w:rsidR="00620A2C" w:rsidRPr="00983EC2" w:rsidRDefault="00620A2C" w:rsidP="00620A2C">
      <w:pPr>
        <w:rPr>
          <w:rFonts w:ascii="Verdana" w:hAnsi="Verdana"/>
        </w:rPr>
      </w:pPr>
      <w:r w:rsidRPr="00983EC2">
        <w:rPr>
          <w:rFonts w:ascii="Verdana" w:hAnsi="Verdana"/>
        </w:rPr>
        <w:t>2.</w:t>
      </w:r>
      <w:r w:rsidRPr="00983EC2">
        <w:rPr>
          <w:rFonts w:ascii="Verdana" w:hAnsi="Verdana"/>
        </w:rPr>
        <w:tab/>
        <w:t xml:space="preserve">Smokers </w:t>
      </w:r>
      <w:r w:rsidRPr="00AC42E2">
        <w:rPr>
          <w:rFonts w:ascii="Verdana" w:hAnsi="Verdana"/>
        </w:rPr>
        <w:t>usually</w:t>
      </w:r>
      <w:r w:rsidRPr="00983EC2">
        <w:rPr>
          <w:rFonts w:ascii="Verdana" w:hAnsi="Verdana"/>
        </w:rPr>
        <w:t xml:space="preserve"> follow the policy on smoking </w:t>
      </w:r>
    </w:p>
    <w:p w14:paraId="7849B1DA" w14:textId="77777777" w:rsidR="00620A2C" w:rsidRPr="00983EC2" w:rsidRDefault="00620A2C" w:rsidP="00620A2C">
      <w:pPr>
        <w:rPr>
          <w:rFonts w:ascii="Verdana" w:hAnsi="Verdana"/>
        </w:rPr>
      </w:pPr>
      <w:r w:rsidRPr="00983EC2">
        <w:rPr>
          <w:rFonts w:ascii="Verdana" w:hAnsi="Verdana"/>
        </w:rPr>
        <w:t xml:space="preserve">Smokers </w:t>
      </w:r>
      <w:r w:rsidRPr="00AC42E2">
        <w:rPr>
          <w:rFonts w:ascii="Verdana" w:hAnsi="Verdana"/>
        </w:rPr>
        <w:t>sometimes</w:t>
      </w:r>
      <w:r w:rsidRPr="00983EC2">
        <w:rPr>
          <w:rFonts w:ascii="Verdana" w:hAnsi="Verdana"/>
        </w:rPr>
        <w:t xml:space="preserve"> follow the policy on smoking </w:t>
      </w:r>
    </w:p>
    <w:p w14:paraId="3E38E01F" w14:textId="77777777" w:rsidR="00620A2C" w:rsidRPr="00983EC2" w:rsidRDefault="00620A2C" w:rsidP="00620A2C">
      <w:pPr>
        <w:rPr>
          <w:rFonts w:ascii="Verdana" w:hAnsi="Verdana"/>
        </w:rPr>
      </w:pPr>
      <w:r w:rsidRPr="00983EC2">
        <w:rPr>
          <w:rFonts w:ascii="Verdana" w:hAnsi="Verdana"/>
        </w:rPr>
        <w:t xml:space="preserve">Smokers </w:t>
      </w:r>
      <w:r w:rsidRPr="00AC42E2">
        <w:rPr>
          <w:rFonts w:ascii="Verdana" w:hAnsi="Verdana"/>
        </w:rPr>
        <w:t>rarely</w:t>
      </w:r>
      <w:r w:rsidRPr="00983EC2">
        <w:rPr>
          <w:rFonts w:ascii="Verdana" w:hAnsi="Verdana"/>
        </w:rPr>
        <w:t xml:space="preserve"> follow the policy on smoking </w:t>
      </w:r>
    </w:p>
    <w:p w14:paraId="26FADCB4" w14:textId="77777777" w:rsidR="00620A2C" w:rsidRPr="00983EC2" w:rsidRDefault="00620A2C" w:rsidP="00620A2C">
      <w:pPr>
        <w:rPr>
          <w:rFonts w:ascii="Verdana" w:hAnsi="Verdana"/>
        </w:rPr>
      </w:pPr>
      <w:r w:rsidRPr="00983EC2">
        <w:rPr>
          <w:rFonts w:ascii="Verdana" w:hAnsi="Verdana"/>
        </w:rPr>
        <w:t xml:space="preserve">Smokers </w:t>
      </w:r>
      <w:r w:rsidRPr="00AC42E2">
        <w:rPr>
          <w:rFonts w:ascii="Verdana" w:hAnsi="Verdana"/>
        </w:rPr>
        <w:t>never</w:t>
      </w:r>
      <w:r w:rsidRPr="00983EC2">
        <w:rPr>
          <w:rFonts w:ascii="Verdana" w:hAnsi="Verdana"/>
        </w:rPr>
        <w:t xml:space="preserve"> follow the policy on smoking </w:t>
      </w:r>
    </w:p>
    <w:p w14:paraId="00F1BE42" w14:textId="77777777" w:rsidR="00620A2C" w:rsidRPr="00983EC2" w:rsidRDefault="00620A2C" w:rsidP="00620A2C">
      <w:pPr>
        <w:rPr>
          <w:rFonts w:ascii="Verdana" w:hAnsi="Verdana"/>
        </w:rPr>
      </w:pPr>
      <w:r w:rsidRPr="00983EC2">
        <w:rPr>
          <w:rFonts w:ascii="Verdana" w:hAnsi="Verdana"/>
        </w:rPr>
        <w:t xml:space="preserve">There are no smokers in my indoor workplace </w:t>
      </w:r>
    </w:p>
    <w:p w14:paraId="551CADC9" w14:textId="77777777" w:rsidR="00620A2C" w:rsidRPr="00983EC2" w:rsidRDefault="00620A2C" w:rsidP="00620A2C">
      <w:pPr>
        <w:rPr>
          <w:rFonts w:ascii="Verdana" w:hAnsi="Verdana"/>
        </w:rPr>
      </w:pPr>
      <w:r w:rsidRPr="00983EC2">
        <w:rPr>
          <w:rFonts w:ascii="Verdana" w:hAnsi="Verdana"/>
        </w:rPr>
        <w:t>Do not read:</w:t>
      </w:r>
    </w:p>
    <w:p w14:paraId="4843E09F" w14:textId="77777777" w:rsidR="00620A2C" w:rsidRPr="00983EC2" w:rsidRDefault="00620A2C" w:rsidP="00620A2C">
      <w:pPr>
        <w:rPr>
          <w:rFonts w:ascii="Verdana" w:hAnsi="Verdana"/>
        </w:rPr>
      </w:pPr>
      <w:r w:rsidRPr="00983EC2">
        <w:rPr>
          <w:rFonts w:ascii="Verdana" w:hAnsi="Verdana"/>
        </w:rPr>
        <w:t>7.</w:t>
      </w:r>
      <w:r>
        <w:rPr>
          <w:rFonts w:ascii="Verdana" w:hAnsi="Verdana"/>
        </w:rPr>
        <w:t xml:space="preserve"> </w:t>
      </w:r>
      <w:r w:rsidRPr="00983EC2">
        <w:rPr>
          <w:rFonts w:ascii="Verdana" w:hAnsi="Verdana"/>
        </w:rPr>
        <w:t xml:space="preserve"> Don’t know / Not sure</w:t>
      </w:r>
    </w:p>
    <w:p w14:paraId="6F0D0894" w14:textId="77777777" w:rsidR="00620A2C" w:rsidRPr="00983EC2" w:rsidRDefault="00620A2C" w:rsidP="00620A2C">
      <w:pPr>
        <w:rPr>
          <w:rFonts w:ascii="Verdana" w:hAnsi="Verdana"/>
        </w:rPr>
      </w:pPr>
      <w:r w:rsidRPr="00983EC2">
        <w:rPr>
          <w:rFonts w:ascii="Verdana" w:hAnsi="Verdana"/>
        </w:rPr>
        <w:t>9.</w:t>
      </w:r>
      <w:r>
        <w:rPr>
          <w:rFonts w:ascii="Verdana" w:hAnsi="Verdana"/>
        </w:rPr>
        <w:t xml:space="preserve"> </w:t>
      </w:r>
      <w:r w:rsidRPr="00983EC2">
        <w:rPr>
          <w:rFonts w:ascii="Verdana" w:hAnsi="Verdana"/>
        </w:rPr>
        <w:t xml:space="preserve"> Refused </w:t>
      </w:r>
    </w:p>
    <w:p w14:paraId="620F0748" w14:textId="77777777" w:rsidR="00620A2C" w:rsidRPr="00983EC2" w:rsidRDefault="00620A2C" w:rsidP="00620A2C">
      <w:pPr>
        <w:rPr>
          <w:rFonts w:ascii="Verdana" w:hAnsi="Verdana" w:cs="Arial"/>
        </w:rPr>
      </w:pPr>
    </w:p>
    <w:p w14:paraId="7597362F" w14:textId="77777777" w:rsidR="00620A2C" w:rsidRPr="008011D0" w:rsidRDefault="00620A2C" w:rsidP="00620A2C">
      <w:pPr>
        <w:rPr>
          <w:rFonts w:ascii="Verdana" w:hAnsi="Verdana"/>
          <w:i/>
          <w:iCs/>
        </w:rPr>
      </w:pPr>
      <w:r w:rsidRPr="008011D0">
        <w:rPr>
          <w:rFonts w:ascii="Verdana" w:hAnsi="Verdana"/>
          <w:bCs/>
          <w:i/>
          <w:iCs/>
          <w:color w:val="0000FF"/>
          <w:sz w:val="18"/>
          <w:szCs w:val="18"/>
        </w:rPr>
        <w:t xml:space="preserve">#4 </w:t>
      </w:r>
      <w:r>
        <w:rPr>
          <w:rFonts w:ascii="Verdana" w:hAnsi="Verdana"/>
          <w:bCs/>
          <w:i/>
          <w:iCs/>
          <w:color w:val="0000FF"/>
          <w:sz w:val="18"/>
          <w:szCs w:val="18"/>
        </w:rPr>
        <w:t xml:space="preserve">(21, HS, AA, F, Shot, Ill), </w:t>
      </w:r>
      <w:r w:rsidRPr="00E2105A">
        <w:rPr>
          <w:rFonts w:ascii="Verdana" w:hAnsi="Verdana"/>
          <w:bCs/>
          <w:i/>
          <w:iCs/>
          <w:color w:val="0000FF"/>
          <w:sz w:val="18"/>
          <w:szCs w:val="18"/>
        </w:rPr>
        <w:t>#9 (39, CD, AA, F, Shot)</w:t>
      </w:r>
      <w:r w:rsidRPr="008011D0">
        <w:rPr>
          <w:rFonts w:ascii="Verdana" w:hAnsi="Verdana"/>
          <w:bCs/>
          <w:i/>
          <w:iCs/>
          <w:color w:val="0000FF"/>
          <w:sz w:val="18"/>
          <w:szCs w:val="18"/>
        </w:rPr>
        <w:t xml:space="preserve"> </w:t>
      </w:r>
      <w:r>
        <w:rPr>
          <w:rFonts w:ascii="Verdana" w:hAnsi="Verdana"/>
          <w:bCs/>
          <w:i/>
          <w:iCs/>
          <w:color w:val="0000FF"/>
          <w:sz w:val="18"/>
          <w:szCs w:val="18"/>
        </w:rPr>
        <w:t>–</w:t>
      </w:r>
      <w:r w:rsidRPr="008011D0">
        <w:rPr>
          <w:rFonts w:ascii="Verdana" w:hAnsi="Verdana"/>
          <w:bCs/>
          <w:i/>
          <w:iCs/>
          <w:color w:val="0000FF"/>
          <w:sz w:val="18"/>
          <w:szCs w:val="18"/>
        </w:rPr>
        <w:t xml:space="preserve"> </w:t>
      </w:r>
      <w:r>
        <w:rPr>
          <w:rFonts w:ascii="Verdana" w:hAnsi="Verdana"/>
          <w:bCs/>
          <w:i/>
          <w:iCs/>
          <w:color w:val="0000FF"/>
          <w:sz w:val="18"/>
          <w:szCs w:val="18"/>
        </w:rPr>
        <w:t>PARTICIPANT ANSWERED BEFORE I READ THE RESPONSE OPTIONS.</w:t>
      </w:r>
    </w:p>
    <w:p w14:paraId="4506B1E5" w14:textId="77777777" w:rsidR="00620A2C" w:rsidRDefault="00620A2C" w:rsidP="00620A2C">
      <w:pPr>
        <w:rPr>
          <w:rFonts w:ascii="Verdana" w:hAnsi="Verdana"/>
          <w:i/>
        </w:rPr>
      </w:pPr>
    </w:p>
    <w:p w14:paraId="2CE36BBE" w14:textId="77777777" w:rsidR="00620A2C" w:rsidRDefault="00620A2C" w:rsidP="00620A2C">
      <w:pPr>
        <w:rPr>
          <w:rFonts w:ascii="Verdana" w:hAnsi="Verdana"/>
          <w:i/>
        </w:rPr>
      </w:pPr>
    </w:p>
    <w:p w14:paraId="2BA931CA" w14:textId="77777777" w:rsidR="00620A2C" w:rsidRPr="00983EC2" w:rsidRDefault="00620A2C" w:rsidP="00620A2C">
      <w:pPr>
        <w:rPr>
          <w:rFonts w:ascii="Verdana" w:hAnsi="Verdana"/>
          <w:i/>
        </w:rPr>
      </w:pPr>
      <w:r w:rsidRPr="00983EC2">
        <w:rPr>
          <w:rFonts w:ascii="Verdana" w:hAnsi="Verdana"/>
          <w:i/>
        </w:rPr>
        <w:t>4.</w:t>
      </w:r>
      <w:r>
        <w:rPr>
          <w:rFonts w:ascii="Verdana" w:hAnsi="Verdana"/>
          <w:i/>
        </w:rPr>
        <w:t xml:space="preserve"> </w:t>
      </w:r>
      <w:r w:rsidRPr="00983EC2">
        <w:rPr>
          <w:rFonts w:ascii="Verdana" w:hAnsi="Verdana"/>
          <w:i/>
        </w:rPr>
        <w:t>On how many of the past 7 days, that is since [DATE FILL], have you been inside the vehicle you drive or ride in the most with someone who was smoking?</w:t>
      </w:r>
      <w:r>
        <w:rPr>
          <w:rFonts w:ascii="Verdana" w:hAnsi="Verdana"/>
          <w:i/>
        </w:rPr>
        <w:t xml:space="preserve"> </w:t>
      </w:r>
    </w:p>
    <w:p w14:paraId="14E7DD17" w14:textId="77777777" w:rsidR="00620A2C" w:rsidRDefault="00620A2C" w:rsidP="00620A2C">
      <w:pPr>
        <w:rPr>
          <w:rFonts w:ascii="Verdana" w:hAnsi="Verdana"/>
        </w:rPr>
      </w:pPr>
    </w:p>
    <w:p w14:paraId="1E197281" w14:textId="77777777" w:rsidR="00620A2C" w:rsidRPr="00983EC2" w:rsidRDefault="00620A2C" w:rsidP="00620A2C">
      <w:pPr>
        <w:rPr>
          <w:rFonts w:ascii="Verdana" w:hAnsi="Verdana"/>
          <w:sz w:val="20"/>
          <w:szCs w:val="20"/>
        </w:rPr>
      </w:pPr>
      <w:r w:rsidRPr="00983EC2">
        <w:rPr>
          <w:rFonts w:ascii="Verdana" w:hAnsi="Verdana"/>
          <w:sz w:val="20"/>
          <w:szCs w:val="20"/>
        </w:rPr>
        <w:t xml:space="preserve">Do not read: </w:t>
      </w:r>
    </w:p>
    <w:p w14:paraId="514A8CB7" w14:textId="77777777" w:rsidR="00620A2C" w:rsidRPr="00983EC2" w:rsidRDefault="00620A2C" w:rsidP="00620A2C">
      <w:pPr>
        <w:rPr>
          <w:rFonts w:ascii="Verdana" w:hAnsi="Verdana"/>
        </w:rPr>
      </w:pPr>
      <w:r w:rsidRPr="00983EC2">
        <w:rPr>
          <w:rFonts w:ascii="Verdana" w:hAnsi="Verdana"/>
        </w:rPr>
        <w:t>1 – 7 days</w:t>
      </w:r>
      <w:r>
        <w:rPr>
          <w:rFonts w:ascii="Verdana" w:hAnsi="Verdana"/>
        </w:rPr>
        <w:t xml:space="preserve"> </w:t>
      </w:r>
      <w:r w:rsidRPr="00983EC2">
        <w:rPr>
          <w:rFonts w:ascii="Verdana" w:hAnsi="Verdana"/>
        </w:rPr>
        <w:t>(</w:t>
      </w:r>
      <w:r w:rsidRPr="00983EC2">
        <w:rPr>
          <w:rFonts w:ascii="Verdana" w:hAnsi="Verdana"/>
          <w:i/>
        </w:rPr>
        <w:t>enter days</w:t>
      </w:r>
      <w:r w:rsidRPr="00983EC2">
        <w:rPr>
          <w:rFonts w:ascii="Verdana" w:hAnsi="Verdana"/>
        </w:rPr>
        <w:t xml:space="preserve"> ________)</w:t>
      </w:r>
      <w:r w:rsidRPr="00983EC2">
        <w:rPr>
          <w:rFonts w:ascii="Verdana" w:hAnsi="Verdana"/>
        </w:rPr>
        <w:tab/>
      </w:r>
    </w:p>
    <w:p w14:paraId="340517C1" w14:textId="77777777" w:rsidR="00620A2C" w:rsidRPr="00983EC2" w:rsidRDefault="00620A2C" w:rsidP="00620A2C">
      <w:pPr>
        <w:rPr>
          <w:rFonts w:ascii="Verdana" w:hAnsi="Verdana"/>
          <w:sz w:val="20"/>
          <w:szCs w:val="20"/>
        </w:rPr>
      </w:pPr>
      <w:r w:rsidRPr="00983EC2">
        <w:rPr>
          <w:rFonts w:ascii="Verdana" w:hAnsi="Verdana"/>
          <w:sz w:val="20"/>
          <w:szCs w:val="20"/>
        </w:rPr>
        <w:t>55.</w:t>
      </w:r>
      <w:r>
        <w:rPr>
          <w:rFonts w:ascii="Verdana" w:hAnsi="Verdana"/>
          <w:sz w:val="20"/>
          <w:szCs w:val="20"/>
        </w:rPr>
        <w:t xml:space="preserve"> </w:t>
      </w:r>
      <w:r w:rsidRPr="00983EC2">
        <w:rPr>
          <w:rFonts w:ascii="Verdana" w:hAnsi="Verdana"/>
          <w:sz w:val="20"/>
          <w:szCs w:val="20"/>
        </w:rPr>
        <w:t xml:space="preserve">I was not in a vehicle in the past 7 days </w:t>
      </w:r>
    </w:p>
    <w:p w14:paraId="426D27B2" w14:textId="77777777" w:rsidR="00620A2C" w:rsidRPr="00983EC2" w:rsidRDefault="00620A2C" w:rsidP="00620A2C">
      <w:pPr>
        <w:rPr>
          <w:szCs w:val="20"/>
        </w:rPr>
      </w:pPr>
      <w:r w:rsidRPr="00983EC2">
        <w:rPr>
          <w:szCs w:val="20"/>
        </w:rPr>
        <w:t>77.</w:t>
      </w:r>
      <w:r>
        <w:rPr>
          <w:szCs w:val="20"/>
        </w:rPr>
        <w:t xml:space="preserve"> </w:t>
      </w:r>
      <w:r w:rsidRPr="00983EC2">
        <w:rPr>
          <w:szCs w:val="20"/>
        </w:rPr>
        <w:t>Don’t know / Not sure</w:t>
      </w:r>
    </w:p>
    <w:p w14:paraId="7098B6AC" w14:textId="77777777" w:rsidR="00620A2C" w:rsidRPr="00983EC2" w:rsidRDefault="00620A2C" w:rsidP="00620A2C">
      <w:pPr>
        <w:rPr>
          <w:szCs w:val="20"/>
        </w:rPr>
      </w:pPr>
      <w:r w:rsidRPr="00983EC2">
        <w:rPr>
          <w:szCs w:val="20"/>
        </w:rPr>
        <w:t>88.</w:t>
      </w:r>
      <w:r>
        <w:rPr>
          <w:szCs w:val="20"/>
        </w:rPr>
        <w:t xml:space="preserve"> </w:t>
      </w:r>
      <w:r w:rsidRPr="00983EC2">
        <w:rPr>
          <w:szCs w:val="20"/>
        </w:rPr>
        <w:t xml:space="preserve">NONE </w:t>
      </w:r>
      <w:r>
        <w:rPr>
          <w:szCs w:val="20"/>
        </w:rPr>
        <w:tab/>
      </w:r>
      <w:r w:rsidRPr="00C971AB">
        <w:rPr>
          <w:bCs/>
          <w:color w:val="0000FF"/>
          <w:sz w:val="18"/>
          <w:szCs w:val="18"/>
        </w:rPr>
        <w:t>#1 (53, CD, W, M, Shot)</w:t>
      </w:r>
      <w:r>
        <w:rPr>
          <w:bCs/>
          <w:color w:val="0000FF"/>
          <w:sz w:val="18"/>
          <w:szCs w:val="18"/>
        </w:rPr>
        <w:t xml:space="preserve">, </w:t>
      </w:r>
      <w:r w:rsidRPr="00695873">
        <w:rPr>
          <w:bCs/>
          <w:color w:val="0000FF"/>
          <w:sz w:val="18"/>
          <w:szCs w:val="18"/>
        </w:rPr>
        <w:t>#6 (30, CD, AA, M, Shot, Ill)</w:t>
      </w:r>
      <w:r>
        <w:rPr>
          <w:bCs/>
          <w:color w:val="0000FF"/>
          <w:sz w:val="18"/>
          <w:szCs w:val="18"/>
        </w:rPr>
        <w:t xml:space="preserve">, </w:t>
      </w:r>
      <w:r w:rsidRPr="00B40841">
        <w:rPr>
          <w:bCs/>
          <w:color w:val="0000FF"/>
          <w:sz w:val="18"/>
          <w:szCs w:val="18"/>
        </w:rPr>
        <w:t xml:space="preserve">#15 </w:t>
      </w:r>
      <w:r>
        <w:rPr>
          <w:bCs/>
          <w:color w:val="0000FF"/>
          <w:sz w:val="18"/>
          <w:szCs w:val="18"/>
        </w:rPr>
        <w:t>(61, GD, W, M, Shot)</w:t>
      </w:r>
    </w:p>
    <w:p w14:paraId="2DA4CA9D" w14:textId="77777777" w:rsidR="00620A2C" w:rsidRDefault="00620A2C" w:rsidP="00620A2C">
      <w:pPr>
        <w:rPr>
          <w:szCs w:val="20"/>
        </w:rPr>
      </w:pPr>
      <w:r w:rsidRPr="00983EC2">
        <w:rPr>
          <w:szCs w:val="20"/>
        </w:rPr>
        <w:t>99.</w:t>
      </w:r>
      <w:r>
        <w:rPr>
          <w:szCs w:val="20"/>
        </w:rPr>
        <w:t xml:space="preserve"> </w:t>
      </w:r>
      <w:r w:rsidRPr="00983EC2">
        <w:rPr>
          <w:szCs w:val="20"/>
        </w:rPr>
        <w:t>Refused</w:t>
      </w:r>
    </w:p>
    <w:p w14:paraId="25FDB2B1" w14:textId="77777777" w:rsidR="00620A2C" w:rsidRDefault="00620A2C" w:rsidP="00620A2C">
      <w:pPr>
        <w:rPr>
          <w:rFonts w:ascii="Verdana" w:hAnsi="Verdana"/>
          <w:sz w:val="20"/>
          <w:szCs w:val="20"/>
        </w:rPr>
      </w:pPr>
      <w:r>
        <w:t xml:space="preserve">   </w:t>
      </w:r>
    </w:p>
    <w:p w14:paraId="10BCF8FC" w14:textId="77777777" w:rsidR="00620A2C" w:rsidRPr="00957E0E" w:rsidRDefault="00620A2C" w:rsidP="00620A2C">
      <w:pPr>
        <w:rPr>
          <w:rFonts w:ascii="Verdana" w:hAnsi="Verdana"/>
          <w:sz w:val="20"/>
          <w:szCs w:val="20"/>
        </w:rPr>
      </w:pPr>
      <w:r w:rsidRPr="00E61FE4">
        <w:rPr>
          <w:rFonts w:ascii="Verdana" w:hAnsi="Verdana"/>
          <w:bCs/>
          <w:color w:val="0000FF"/>
          <w:sz w:val="18"/>
          <w:szCs w:val="18"/>
        </w:rPr>
        <w:t xml:space="preserve">#2 </w:t>
      </w:r>
      <w:r>
        <w:rPr>
          <w:rFonts w:ascii="Verdana" w:hAnsi="Verdana"/>
          <w:bCs/>
          <w:color w:val="0000FF"/>
          <w:sz w:val="18"/>
          <w:szCs w:val="18"/>
        </w:rPr>
        <w:t xml:space="preserve">(57, CD, W, F, Shot, Ill), </w:t>
      </w:r>
      <w:r w:rsidRPr="00E61FE4">
        <w:rPr>
          <w:rFonts w:ascii="Verdana" w:hAnsi="Verdana"/>
          <w:bCs/>
          <w:color w:val="0000FF"/>
          <w:sz w:val="18"/>
          <w:szCs w:val="18"/>
        </w:rPr>
        <w:t xml:space="preserve">#4 </w:t>
      </w:r>
      <w:r>
        <w:rPr>
          <w:rFonts w:ascii="Verdana" w:hAnsi="Verdana"/>
          <w:bCs/>
          <w:color w:val="0000FF"/>
          <w:sz w:val="18"/>
          <w:szCs w:val="18"/>
        </w:rPr>
        <w:t xml:space="preserve">(21, HS, AA, F, Shot, Ill), </w:t>
      </w:r>
      <w:r w:rsidRPr="00E61FE4">
        <w:rPr>
          <w:rFonts w:ascii="Verdana" w:hAnsi="Verdana"/>
          <w:bCs/>
          <w:color w:val="0000FF"/>
          <w:sz w:val="18"/>
          <w:szCs w:val="18"/>
        </w:rPr>
        <w:t>#8 (4</w:t>
      </w:r>
      <w:r>
        <w:rPr>
          <w:rFonts w:ascii="Verdana" w:hAnsi="Verdana"/>
          <w:bCs/>
          <w:color w:val="0000FF"/>
          <w:sz w:val="18"/>
          <w:szCs w:val="18"/>
        </w:rPr>
        <w:t>5, AD</w:t>
      </w:r>
      <w:r w:rsidRPr="00E61FE4">
        <w:rPr>
          <w:rFonts w:ascii="Verdana" w:hAnsi="Verdana"/>
          <w:bCs/>
          <w:color w:val="0000FF"/>
          <w:sz w:val="18"/>
          <w:szCs w:val="18"/>
        </w:rPr>
        <w:t xml:space="preserve">, </w:t>
      </w:r>
      <w:r>
        <w:rPr>
          <w:rFonts w:ascii="Verdana" w:hAnsi="Verdana"/>
          <w:bCs/>
          <w:color w:val="0000FF"/>
          <w:sz w:val="18"/>
          <w:szCs w:val="18"/>
        </w:rPr>
        <w:t>AA</w:t>
      </w:r>
      <w:r w:rsidRPr="00E61FE4">
        <w:rPr>
          <w:rFonts w:ascii="Verdana" w:hAnsi="Verdana"/>
          <w:bCs/>
          <w:color w:val="0000FF"/>
          <w:sz w:val="18"/>
          <w:szCs w:val="18"/>
        </w:rPr>
        <w:t xml:space="preserve">, </w:t>
      </w:r>
      <w:r>
        <w:rPr>
          <w:rFonts w:ascii="Verdana" w:hAnsi="Verdana"/>
          <w:bCs/>
          <w:color w:val="0000FF"/>
          <w:sz w:val="18"/>
          <w:szCs w:val="18"/>
        </w:rPr>
        <w:t>F</w:t>
      </w:r>
      <w:r w:rsidRPr="00E61FE4">
        <w:rPr>
          <w:rFonts w:ascii="Verdana" w:hAnsi="Verdana"/>
          <w:bCs/>
          <w:color w:val="0000FF"/>
          <w:sz w:val="18"/>
          <w:szCs w:val="18"/>
        </w:rPr>
        <w:t>, Shot, Ill)</w:t>
      </w:r>
      <w:r>
        <w:rPr>
          <w:rFonts w:ascii="Verdana" w:hAnsi="Verdana"/>
          <w:bCs/>
          <w:color w:val="0000FF"/>
          <w:sz w:val="18"/>
          <w:szCs w:val="18"/>
        </w:rPr>
        <w:t xml:space="preserve">, </w:t>
      </w:r>
      <w:r w:rsidRPr="00E61FE4">
        <w:rPr>
          <w:rFonts w:ascii="Verdana" w:hAnsi="Verdana"/>
          <w:bCs/>
          <w:color w:val="0000FF"/>
          <w:sz w:val="18"/>
          <w:szCs w:val="18"/>
        </w:rPr>
        <w:t>#9 (</w:t>
      </w:r>
      <w:r>
        <w:rPr>
          <w:rFonts w:ascii="Verdana" w:hAnsi="Verdana"/>
          <w:bCs/>
          <w:color w:val="0000FF"/>
          <w:sz w:val="18"/>
          <w:szCs w:val="18"/>
        </w:rPr>
        <w:t>39, CD</w:t>
      </w:r>
      <w:r w:rsidRPr="00E61FE4">
        <w:rPr>
          <w:rFonts w:ascii="Verdana" w:hAnsi="Verdana"/>
          <w:bCs/>
          <w:color w:val="0000FF"/>
          <w:sz w:val="18"/>
          <w:szCs w:val="18"/>
        </w:rPr>
        <w:t xml:space="preserve">, AA, </w:t>
      </w:r>
      <w:r>
        <w:rPr>
          <w:rFonts w:ascii="Verdana" w:hAnsi="Verdana"/>
          <w:bCs/>
          <w:color w:val="0000FF"/>
          <w:sz w:val="18"/>
          <w:szCs w:val="18"/>
        </w:rPr>
        <w:t>F</w:t>
      </w:r>
      <w:r w:rsidRPr="00E61FE4">
        <w:rPr>
          <w:rFonts w:ascii="Verdana" w:hAnsi="Verdana"/>
          <w:bCs/>
          <w:color w:val="0000FF"/>
          <w:sz w:val="18"/>
          <w:szCs w:val="18"/>
        </w:rPr>
        <w:t xml:space="preserve">, </w:t>
      </w:r>
      <w:r>
        <w:rPr>
          <w:rFonts w:ascii="Verdana" w:hAnsi="Verdana"/>
          <w:bCs/>
          <w:color w:val="0000FF"/>
          <w:sz w:val="18"/>
          <w:szCs w:val="18"/>
        </w:rPr>
        <w:t>Shot</w:t>
      </w:r>
      <w:r w:rsidRPr="00E61FE4">
        <w:rPr>
          <w:rFonts w:ascii="Verdana" w:hAnsi="Verdana"/>
          <w:bCs/>
          <w:color w:val="0000FF"/>
          <w:sz w:val="18"/>
          <w:szCs w:val="18"/>
        </w:rPr>
        <w:t>)</w:t>
      </w:r>
      <w:r>
        <w:rPr>
          <w:rFonts w:ascii="Verdana" w:hAnsi="Verdana"/>
          <w:bCs/>
          <w:color w:val="0000FF"/>
          <w:sz w:val="18"/>
          <w:szCs w:val="18"/>
        </w:rPr>
        <w:t>, #13 (37, HS, AA/H, F, Ill), #16 (62, HS, W, F, Shot, Ill) – PARTICIPANT SAID 0 DAYS, WHICH IS NOT AN OPTION.</w:t>
      </w:r>
    </w:p>
    <w:p w14:paraId="3CA8965E" w14:textId="77777777" w:rsidR="00620A2C" w:rsidRPr="00983EC2" w:rsidRDefault="00620A2C" w:rsidP="00620A2C">
      <w:pPr>
        <w:rPr>
          <w:rFonts w:ascii="Verdana" w:hAnsi="Verdana"/>
          <w:sz w:val="20"/>
          <w:szCs w:val="20"/>
        </w:rPr>
      </w:pPr>
      <w:r>
        <w:rPr>
          <w:rFonts w:ascii="Verdana" w:hAnsi="Verdana"/>
          <w:sz w:val="20"/>
          <w:szCs w:val="20"/>
        </w:rPr>
        <w:tab/>
      </w:r>
    </w:p>
    <w:p w14:paraId="2A9D5E2E" w14:textId="77777777" w:rsidR="00620A2C" w:rsidRDefault="00620A2C" w:rsidP="00620A2C">
      <w:pPr>
        <w:rPr>
          <w:rFonts w:ascii="Verdana" w:hAnsi="Verdana"/>
          <w:sz w:val="20"/>
          <w:szCs w:val="20"/>
        </w:rPr>
      </w:pPr>
    </w:p>
    <w:p w14:paraId="7232CFDE" w14:textId="77777777" w:rsidR="00620A2C" w:rsidRPr="00983EC2" w:rsidRDefault="00620A2C" w:rsidP="00620A2C">
      <w:pPr>
        <w:rPr>
          <w:rFonts w:ascii="Verdana" w:hAnsi="Verdana"/>
          <w:bCs/>
          <w:color w:val="000000"/>
        </w:rPr>
      </w:pPr>
      <w:r w:rsidRPr="00983EC2">
        <w:rPr>
          <w:rFonts w:ascii="Verdana" w:hAnsi="Verdana"/>
          <w:bCs/>
          <w:color w:val="000000"/>
        </w:rPr>
        <w:t xml:space="preserve">5. Which statement best describes </w:t>
      </w:r>
      <w:r>
        <w:rPr>
          <w:rFonts w:ascii="Verdana" w:hAnsi="Verdana"/>
          <w:bCs/>
          <w:color w:val="000000"/>
        </w:rPr>
        <w:t xml:space="preserve">the </w:t>
      </w:r>
      <w:r w:rsidRPr="00983EC2">
        <w:rPr>
          <w:rFonts w:ascii="Verdana" w:hAnsi="Verdana"/>
          <w:bCs/>
          <w:color w:val="000000"/>
        </w:rPr>
        <w:t>rules about smoking inside the vehicle you drive or ride in the most?</w:t>
      </w:r>
    </w:p>
    <w:p w14:paraId="225D6A97" w14:textId="77777777" w:rsidR="00620A2C" w:rsidRPr="00983EC2" w:rsidRDefault="00620A2C" w:rsidP="00620A2C">
      <w:pPr>
        <w:rPr>
          <w:rFonts w:ascii="Verdana" w:hAnsi="Verdana"/>
          <w:bCs/>
          <w:color w:val="000000"/>
        </w:rPr>
      </w:pPr>
    </w:p>
    <w:p w14:paraId="74CEEEE8" w14:textId="77777777" w:rsidR="00620A2C" w:rsidRPr="00983EC2" w:rsidRDefault="00620A2C" w:rsidP="00620A2C">
      <w:pPr>
        <w:rPr>
          <w:rFonts w:ascii="Verdana" w:hAnsi="Verdana"/>
          <w:bCs/>
          <w:color w:val="000000"/>
        </w:rPr>
      </w:pPr>
      <w:r w:rsidRPr="00983EC2">
        <w:rPr>
          <w:rFonts w:ascii="Verdana" w:hAnsi="Verdana"/>
          <w:bCs/>
          <w:color w:val="000000"/>
        </w:rPr>
        <w:t>Please read:</w:t>
      </w:r>
    </w:p>
    <w:p w14:paraId="41B02222" w14:textId="77777777" w:rsidR="00620A2C" w:rsidRDefault="00620A2C" w:rsidP="00620A2C">
      <w:pPr>
        <w:rPr>
          <w:rFonts w:ascii="Verdana" w:hAnsi="Verdana" w:cs="Arial"/>
          <w:color w:val="000000"/>
        </w:rPr>
      </w:pPr>
      <w:r w:rsidRPr="00983EC2">
        <w:rPr>
          <w:rFonts w:ascii="Verdana" w:hAnsi="Verdana" w:cs="Arial"/>
          <w:color w:val="000000"/>
        </w:rPr>
        <w:t>1.</w:t>
      </w:r>
      <w:r>
        <w:rPr>
          <w:rFonts w:ascii="Verdana" w:hAnsi="Verdana" w:cs="Arial"/>
          <w:color w:val="000000"/>
        </w:rPr>
        <w:t xml:space="preserve"> </w:t>
      </w:r>
      <w:r w:rsidRPr="00983EC2">
        <w:rPr>
          <w:rFonts w:ascii="Verdana" w:hAnsi="Verdana" w:cs="Arial"/>
          <w:color w:val="000000"/>
        </w:rPr>
        <w:t>Smoking is not allowed inside the vehicle at any time</w:t>
      </w:r>
      <w:r>
        <w:rPr>
          <w:rFonts w:ascii="Verdana" w:hAnsi="Verdana" w:cs="Arial"/>
          <w:color w:val="000000"/>
        </w:rPr>
        <w:t xml:space="preserve"> </w:t>
      </w:r>
      <w:r w:rsidRPr="00C971AB">
        <w:rPr>
          <w:rFonts w:ascii="Verdana" w:hAnsi="Verdana"/>
          <w:bCs/>
          <w:color w:val="0000FF"/>
          <w:sz w:val="18"/>
          <w:szCs w:val="18"/>
        </w:rPr>
        <w:t>#1 (53, CD, W, M, Shot)</w:t>
      </w:r>
      <w:r>
        <w:rPr>
          <w:rFonts w:ascii="Verdana" w:hAnsi="Verdana"/>
          <w:bCs/>
          <w:color w:val="0000FF"/>
          <w:sz w:val="18"/>
          <w:szCs w:val="18"/>
        </w:rPr>
        <w:t xml:space="preserve">, </w:t>
      </w:r>
      <w:r w:rsidRPr="00E61FE4">
        <w:rPr>
          <w:rFonts w:ascii="Verdana" w:hAnsi="Verdana"/>
          <w:bCs/>
          <w:color w:val="0000FF"/>
          <w:sz w:val="18"/>
          <w:szCs w:val="18"/>
        </w:rPr>
        <w:t>#2</w:t>
      </w:r>
      <w:r>
        <w:rPr>
          <w:rFonts w:ascii="Verdana" w:hAnsi="Verdana"/>
          <w:bCs/>
          <w:color w:val="0000FF"/>
          <w:sz w:val="18"/>
          <w:szCs w:val="18"/>
        </w:rPr>
        <w:t xml:space="preserve"> (57, CD, W, F, Shot, Ill), </w:t>
      </w:r>
      <w:r w:rsidRPr="00E61FE4">
        <w:rPr>
          <w:rFonts w:ascii="Verdana" w:hAnsi="Verdana"/>
          <w:bCs/>
          <w:color w:val="0000FF"/>
          <w:sz w:val="18"/>
          <w:szCs w:val="18"/>
        </w:rPr>
        <w:t xml:space="preserve">#4 </w:t>
      </w:r>
      <w:r>
        <w:rPr>
          <w:rFonts w:ascii="Verdana" w:hAnsi="Verdana"/>
          <w:bCs/>
          <w:color w:val="0000FF"/>
          <w:sz w:val="18"/>
          <w:szCs w:val="18"/>
        </w:rPr>
        <w:t xml:space="preserve">(21, HS, AA, F, Shot, Ill), </w:t>
      </w:r>
      <w:r w:rsidRPr="00695873">
        <w:rPr>
          <w:rFonts w:ascii="Verdana" w:hAnsi="Verdana"/>
          <w:bCs/>
          <w:color w:val="0000FF"/>
          <w:sz w:val="18"/>
          <w:szCs w:val="18"/>
        </w:rPr>
        <w:t>#6 (30, CD, AA, M, Shot, Ill)</w:t>
      </w:r>
      <w:r>
        <w:rPr>
          <w:rFonts w:ascii="Verdana" w:hAnsi="Verdana"/>
          <w:bCs/>
          <w:color w:val="0000FF"/>
          <w:sz w:val="18"/>
          <w:szCs w:val="18"/>
        </w:rPr>
        <w:t xml:space="preserve">, </w:t>
      </w:r>
      <w:r w:rsidRPr="00E61FE4">
        <w:rPr>
          <w:rFonts w:ascii="Verdana" w:hAnsi="Verdana"/>
          <w:bCs/>
          <w:color w:val="0000FF"/>
          <w:sz w:val="18"/>
          <w:szCs w:val="18"/>
        </w:rPr>
        <w:t>#8 (4</w:t>
      </w:r>
      <w:r>
        <w:rPr>
          <w:rFonts w:ascii="Verdana" w:hAnsi="Verdana"/>
          <w:bCs/>
          <w:color w:val="0000FF"/>
          <w:sz w:val="18"/>
          <w:szCs w:val="18"/>
        </w:rPr>
        <w:t>5, AD</w:t>
      </w:r>
      <w:r w:rsidRPr="00E61FE4">
        <w:rPr>
          <w:rFonts w:ascii="Verdana" w:hAnsi="Verdana"/>
          <w:bCs/>
          <w:color w:val="0000FF"/>
          <w:sz w:val="18"/>
          <w:szCs w:val="18"/>
        </w:rPr>
        <w:t xml:space="preserve">, </w:t>
      </w:r>
      <w:r>
        <w:rPr>
          <w:rFonts w:ascii="Verdana" w:hAnsi="Verdana"/>
          <w:bCs/>
          <w:color w:val="0000FF"/>
          <w:sz w:val="18"/>
          <w:szCs w:val="18"/>
        </w:rPr>
        <w:t>AA</w:t>
      </w:r>
      <w:r w:rsidRPr="00E61FE4">
        <w:rPr>
          <w:rFonts w:ascii="Verdana" w:hAnsi="Verdana"/>
          <w:bCs/>
          <w:color w:val="0000FF"/>
          <w:sz w:val="18"/>
          <w:szCs w:val="18"/>
        </w:rPr>
        <w:t xml:space="preserve">, </w:t>
      </w:r>
      <w:r>
        <w:rPr>
          <w:rFonts w:ascii="Verdana" w:hAnsi="Verdana"/>
          <w:bCs/>
          <w:color w:val="0000FF"/>
          <w:sz w:val="18"/>
          <w:szCs w:val="18"/>
        </w:rPr>
        <w:t>F</w:t>
      </w:r>
      <w:r w:rsidRPr="00E61FE4">
        <w:rPr>
          <w:rFonts w:ascii="Verdana" w:hAnsi="Verdana"/>
          <w:bCs/>
          <w:color w:val="0000FF"/>
          <w:sz w:val="18"/>
          <w:szCs w:val="18"/>
        </w:rPr>
        <w:t>, Shot, Ill)</w:t>
      </w:r>
      <w:r>
        <w:rPr>
          <w:rFonts w:ascii="Verdana" w:hAnsi="Verdana"/>
          <w:bCs/>
          <w:color w:val="0000FF"/>
          <w:sz w:val="18"/>
          <w:szCs w:val="18"/>
        </w:rPr>
        <w:t xml:space="preserve">, </w:t>
      </w:r>
      <w:r w:rsidRPr="00E61FE4">
        <w:rPr>
          <w:rFonts w:ascii="Verdana" w:hAnsi="Verdana"/>
          <w:bCs/>
          <w:color w:val="0000FF"/>
          <w:sz w:val="18"/>
          <w:szCs w:val="18"/>
        </w:rPr>
        <w:t>#9 (</w:t>
      </w:r>
      <w:r>
        <w:rPr>
          <w:rFonts w:ascii="Verdana" w:hAnsi="Verdana"/>
          <w:bCs/>
          <w:color w:val="0000FF"/>
          <w:sz w:val="18"/>
          <w:szCs w:val="18"/>
        </w:rPr>
        <w:t>39, CD</w:t>
      </w:r>
      <w:r w:rsidRPr="00E61FE4">
        <w:rPr>
          <w:rFonts w:ascii="Verdana" w:hAnsi="Verdana"/>
          <w:bCs/>
          <w:color w:val="0000FF"/>
          <w:sz w:val="18"/>
          <w:szCs w:val="18"/>
        </w:rPr>
        <w:t xml:space="preserve">, AA, </w:t>
      </w:r>
      <w:r>
        <w:rPr>
          <w:rFonts w:ascii="Verdana" w:hAnsi="Verdana"/>
          <w:bCs/>
          <w:color w:val="0000FF"/>
          <w:sz w:val="18"/>
          <w:szCs w:val="18"/>
        </w:rPr>
        <w:t>F</w:t>
      </w:r>
      <w:r w:rsidRPr="00E61FE4">
        <w:rPr>
          <w:rFonts w:ascii="Verdana" w:hAnsi="Verdana"/>
          <w:bCs/>
          <w:color w:val="0000FF"/>
          <w:sz w:val="18"/>
          <w:szCs w:val="18"/>
        </w:rPr>
        <w:t xml:space="preserve">, </w:t>
      </w:r>
      <w:r>
        <w:rPr>
          <w:rFonts w:ascii="Verdana" w:hAnsi="Verdana"/>
          <w:bCs/>
          <w:color w:val="0000FF"/>
          <w:sz w:val="18"/>
          <w:szCs w:val="18"/>
        </w:rPr>
        <w:t>Shot</w:t>
      </w:r>
      <w:r w:rsidRPr="00E61FE4">
        <w:rPr>
          <w:rFonts w:ascii="Verdana" w:hAnsi="Verdana"/>
          <w:bCs/>
          <w:color w:val="0000FF"/>
          <w:sz w:val="18"/>
          <w:szCs w:val="18"/>
        </w:rPr>
        <w:t>)</w:t>
      </w:r>
      <w:r>
        <w:rPr>
          <w:rFonts w:ascii="Verdana" w:hAnsi="Verdana"/>
          <w:bCs/>
          <w:color w:val="0000FF"/>
          <w:sz w:val="18"/>
          <w:szCs w:val="18"/>
        </w:rPr>
        <w:t xml:space="preserve">, #13 (37, HS, AA/H, F, Ill), </w:t>
      </w:r>
      <w:r w:rsidRPr="00B40841">
        <w:rPr>
          <w:rFonts w:ascii="Verdana" w:hAnsi="Verdana"/>
          <w:bCs/>
          <w:color w:val="0000FF"/>
          <w:sz w:val="18"/>
          <w:szCs w:val="18"/>
        </w:rPr>
        <w:t xml:space="preserve">#15 </w:t>
      </w:r>
      <w:r>
        <w:rPr>
          <w:rFonts w:ascii="Verdana" w:hAnsi="Verdana"/>
          <w:bCs/>
          <w:color w:val="0000FF"/>
          <w:sz w:val="18"/>
          <w:szCs w:val="18"/>
        </w:rPr>
        <w:t>(61, GD, W, M, Shot), #16 (62, HS, W, F, Shot, Ill)</w:t>
      </w:r>
    </w:p>
    <w:p w14:paraId="1D1A42E7" w14:textId="77777777" w:rsidR="00620A2C" w:rsidRPr="00983EC2" w:rsidRDefault="00620A2C" w:rsidP="00620A2C">
      <w:pPr>
        <w:rPr>
          <w:rFonts w:ascii="Verdana" w:hAnsi="Verdana"/>
        </w:rPr>
      </w:pPr>
      <w:r w:rsidRPr="00983EC2">
        <w:rPr>
          <w:rFonts w:ascii="Verdana" w:hAnsi="Verdana" w:cs="Arial"/>
          <w:color w:val="000000"/>
        </w:rPr>
        <w:t>2.</w:t>
      </w:r>
      <w:r>
        <w:rPr>
          <w:rFonts w:ascii="Verdana" w:hAnsi="Verdana" w:cs="Arial"/>
          <w:color w:val="000000"/>
        </w:rPr>
        <w:t xml:space="preserve"> </w:t>
      </w:r>
      <w:r w:rsidRPr="00983EC2">
        <w:rPr>
          <w:rFonts w:ascii="Verdana" w:hAnsi="Verdana" w:cs="Arial"/>
          <w:color w:val="000000"/>
        </w:rPr>
        <w:t xml:space="preserve">Smoking is sometimes allowed inside the vehicle </w:t>
      </w:r>
    </w:p>
    <w:p w14:paraId="13855583" w14:textId="77777777" w:rsidR="00620A2C" w:rsidRPr="00983EC2" w:rsidRDefault="00620A2C" w:rsidP="00620A2C">
      <w:pPr>
        <w:rPr>
          <w:rFonts w:ascii="Verdana" w:hAnsi="Verdana"/>
        </w:rPr>
      </w:pPr>
      <w:r w:rsidRPr="00983EC2">
        <w:rPr>
          <w:rFonts w:ascii="Verdana" w:hAnsi="Verdana"/>
        </w:rPr>
        <w:t>3.</w:t>
      </w:r>
      <w:r>
        <w:rPr>
          <w:rFonts w:ascii="Verdana" w:hAnsi="Verdana"/>
        </w:rPr>
        <w:t xml:space="preserve"> </w:t>
      </w:r>
      <w:r w:rsidRPr="00983EC2">
        <w:rPr>
          <w:rFonts w:ascii="Verdana" w:hAnsi="Verdana"/>
        </w:rPr>
        <w:t xml:space="preserve">Smoking is always allowed inside the vehicle </w:t>
      </w:r>
    </w:p>
    <w:p w14:paraId="7D2E41E7" w14:textId="77777777" w:rsidR="00620A2C" w:rsidRPr="00983EC2" w:rsidRDefault="00620A2C" w:rsidP="00620A2C">
      <w:pPr>
        <w:rPr>
          <w:rFonts w:ascii="Verdana" w:hAnsi="Verdana"/>
          <w:sz w:val="20"/>
          <w:szCs w:val="20"/>
        </w:rPr>
      </w:pPr>
      <w:r w:rsidRPr="00983EC2">
        <w:rPr>
          <w:rFonts w:ascii="Verdana" w:hAnsi="Verdana"/>
          <w:sz w:val="20"/>
          <w:szCs w:val="20"/>
        </w:rPr>
        <w:t>Do not read:</w:t>
      </w:r>
    </w:p>
    <w:p w14:paraId="72A32769" w14:textId="77777777" w:rsidR="00620A2C" w:rsidRPr="00983EC2" w:rsidRDefault="00620A2C" w:rsidP="00620A2C">
      <w:pPr>
        <w:rPr>
          <w:rFonts w:ascii="Verdana" w:hAnsi="Verdana"/>
        </w:rPr>
      </w:pPr>
      <w:r w:rsidRPr="00983EC2">
        <w:rPr>
          <w:rFonts w:ascii="Verdana" w:hAnsi="Verdana"/>
        </w:rPr>
        <w:t>7.</w:t>
      </w:r>
      <w:r>
        <w:rPr>
          <w:rFonts w:ascii="Verdana" w:hAnsi="Verdana"/>
        </w:rPr>
        <w:t xml:space="preserve"> </w:t>
      </w:r>
      <w:r w:rsidRPr="00983EC2">
        <w:rPr>
          <w:rFonts w:ascii="Verdana" w:hAnsi="Verdana"/>
        </w:rPr>
        <w:t>Don’t know/Not sure</w:t>
      </w:r>
    </w:p>
    <w:p w14:paraId="782BE7F1" w14:textId="77777777" w:rsidR="00620A2C" w:rsidRPr="00983EC2" w:rsidRDefault="00620A2C" w:rsidP="00620A2C">
      <w:pPr>
        <w:rPr>
          <w:rFonts w:ascii="Verdana" w:hAnsi="Verdana"/>
        </w:rPr>
      </w:pPr>
      <w:r w:rsidRPr="00983EC2">
        <w:rPr>
          <w:rFonts w:ascii="Verdana" w:hAnsi="Verdana"/>
        </w:rPr>
        <w:t>8.</w:t>
      </w:r>
      <w:r>
        <w:rPr>
          <w:rFonts w:ascii="Verdana" w:hAnsi="Verdana"/>
        </w:rPr>
        <w:t xml:space="preserve"> </w:t>
      </w:r>
      <w:r w:rsidRPr="00983EC2">
        <w:rPr>
          <w:rFonts w:ascii="Verdana" w:hAnsi="Verdana"/>
        </w:rPr>
        <w:t>I don’t drive or ride in a vehicle frequently enough to provide an answer</w:t>
      </w:r>
    </w:p>
    <w:p w14:paraId="476E120B" w14:textId="77777777" w:rsidR="00620A2C" w:rsidRPr="00983EC2" w:rsidRDefault="00620A2C" w:rsidP="00620A2C">
      <w:pPr>
        <w:rPr>
          <w:rFonts w:ascii="Verdana" w:hAnsi="Verdana"/>
        </w:rPr>
      </w:pPr>
      <w:r w:rsidRPr="00983EC2">
        <w:rPr>
          <w:rFonts w:ascii="Verdana" w:hAnsi="Verdana"/>
        </w:rPr>
        <w:t>9.</w:t>
      </w:r>
      <w:r>
        <w:rPr>
          <w:rFonts w:ascii="Verdana" w:hAnsi="Verdana"/>
        </w:rPr>
        <w:t xml:space="preserve"> </w:t>
      </w:r>
      <w:r w:rsidRPr="00983EC2">
        <w:rPr>
          <w:rFonts w:ascii="Verdana" w:hAnsi="Verdana"/>
        </w:rPr>
        <w:t>Refused</w:t>
      </w:r>
    </w:p>
    <w:p w14:paraId="64B715D2" w14:textId="77777777" w:rsidR="00620A2C" w:rsidRDefault="00620A2C" w:rsidP="00620A2C">
      <w:pPr>
        <w:rPr>
          <w:rFonts w:ascii="Verdana" w:hAnsi="Verdana"/>
        </w:rPr>
      </w:pPr>
    </w:p>
    <w:p w14:paraId="5ECD13B8" w14:textId="77777777" w:rsidR="00620A2C" w:rsidRPr="00983EC2" w:rsidRDefault="00620A2C" w:rsidP="00620A2C">
      <w:pPr>
        <w:rPr>
          <w:rFonts w:ascii="Verdana" w:hAnsi="Verdana"/>
        </w:rPr>
      </w:pPr>
      <w:r w:rsidRPr="00B40841">
        <w:rPr>
          <w:rFonts w:ascii="Verdana" w:hAnsi="Verdana"/>
          <w:bCs/>
          <w:color w:val="0000FF"/>
          <w:sz w:val="18"/>
          <w:szCs w:val="18"/>
        </w:rPr>
        <w:t xml:space="preserve">#15 </w:t>
      </w:r>
      <w:r>
        <w:rPr>
          <w:rFonts w:ascii="Verdana" w:hAnsi="Verdana"/>
          <w:bCs/>
          <w:color w:val="0000FF"/>
          <w:sz w:val="18"/>
          <w:szCs w:val="18"/>
        </w:rPr>
        <w:t>(61, GD, W, M, Shot) – Participant indicated that if they were with a client, as part of their business, they would allow them to smoke.</w:t>
      </w:r>
    </w:p>
    <w:p w14:paraId="7C7A7266" w14:textId="77777777" w:rsidR="00620A2C" w:rsidRPr="00983EC2" w:rsidRDefault="00620A2C" w:rsidP="00620A2C">
      <w:pPr>
        <w:rPr>
          <w:rFonts w:ascii="Verdana" w:hAnsi="Verdana"/>
        </w:rPr>
      </w:pPr>
    </w:p>
    <w:p w14:paraId="0083BD3A" w14:textId="77777777" w:rsidR="00620A2C" w:rsidRDefault="00620A2C" w:rsidP="00620A2C">
      <w:pPr>
        <w:rPr>
          <w:rFonts w:ascii="Verdana" w:hAnsi="Verdana"/>
          <w:bCs/>
          <w:u w:val="single"/>
        </w:rPr>
      </w:pPr>
    </w:p>
    <w:p w14:paraId="58FF0B72" w14:textId="77777777" w:rsidR="00620A2C" w:rsidRPr="00EA2D3F" w:rsidRDefault="00620A2C" w:rsidP="00620A2C">
      <w:pPr>
        <w:rPr>
          <w:rFonts w:ascii="Verdana" w:hAnsi="Verdana"/>
          <w:bCs/>
          <w:u w:val="single"/>
        </w:rPr>
      </w:pPr>
      <w:r w:rsidRPr="00EA2D3F">
        <w:rPr>
          <w:rFonts w:ascii="Verdana" w:hAnsi="Verdana"/>
          <w:bCs/>
          <w:u w:val="single"/>
        </w:rPr>
        <w:t xml:space="preserve">MODULE </w:t>
      </w:r>
      <w:r>
        <w:rPr>
          <w:rFonts w:ascii="Verdana" w:hAnsi="Verdana"/>
          <w:bCs/>
          <w:u w:val="single"/>
        </w:rPr>
        <w:t>2</w:t>
      </w:r>
      <w:r w:rsidRPr="00EA2D3F">
        <w:rPr>
          <w:rFonts w:ascii="Verdana" w:hAnsi="Verdana"/>
          <w:bCs/>
          <w:u w:val="single"/>
        </w:rPr>
        <w:t xml:space="preserve"> PROBES</w:t>
      </w:r>
    </w:p>
    <w:p w14:paraId="4B670927" w14:textId="77777777" w:rsidR="00620A2C" w:rsidRDefault="00620A2C" w:rsidP="00620A2C">
      <w:pPr>
        <w:rPr>
          <w:rFonts w:ascii="Verdana" w:hAnsi="Verdana"/>
          <w:bCs/>
        </w:rPr>
      </w:pPr>
    </w:p>
    <w:p w14:paraId="4AD70252" w14:textId="77777777" w:rsidR="00620A2C" w:rsidRPr="00983EC2" w:rsidRDefault="00620A2C" w:rsidP="00620A2C">
      <w:pPr>
        <w:rPr>
          <w:rFonts w:ascii="Verdana" w:hAnsi="Verdana"/>
          <w:sz w:val="20"/>
          <w:szCs w:val="20"/>
        </w:rPr>
      </w:pPr>
      <w:r>
        <w:rPr>
          <w:rFonts w:ascii="Verdana" w:hAnsi="Verdana"/>
          <w:bCs/>
          <w:sz w:val="20"/>
        </w:rPr>
        <w:t xml:space="preserve">Q1. </w:t>
      </w:r>
      <w:r w:rsidRPr="00983EC2">
        <w:rPr>
          <w:rFonts w:ascii="Verdana" w:hAnsi="Verdana"/>
          <w:sz w:val="20"/>
          <w:szCs w:val="20"/>
        </w:rPr>
        <w:t xml:space="preserve">If Q1 = 1-7, </w:t>
      </w:r>
      <w:r>
        <w:rPr>
          <w:rFonts w:ascii="Verdana" w:hAnsi="Verdana"/>
          <w:sz w:val="20"/>
          <w:szCs w:val="20"/>
        </w:rPr>
        <w:t xml:space="preserve">55, </w:t>
      </w:r>
      <w:r w:rsidRPr="00983EC2">
        <w:rPr>
          <w:rFonts w:ascii="Verdana" w:hAnsi="Verdana"/>
          <w:sz w:val="20"/>
          <w:szCs w:val="20"/>
        </w:rPr>
        <w:t>or 88:</w:t>
      </w:r>
    </w:p>
    <w:p w14:paraId="3580E5DF" w14:textId="77777777" w:rsidR="00620A2C" w:rsidRPr="00983EC2" w:rsidRDefault="00620A2C" w:rsidP="00620A2C">
      <w:pPr>
        <w:rPr>
          <w:rFonts w:ascii="Verdana" w:hAnsi="Verdana"/>
          <w:i/>
          <w:sz w:val="20"/>
          <w:szCs w:val="20"/>
        </w:rPr>
      </w:pPr>
      <w:r w:rsidRPr="00983EC2">
        <w:rPr>
          <w:rFonts w:ascii="Verdana" w:hAnsi="Verdana"/>
          <w:i/>
          <w:sz w:val="20"/>
          <w:szCs w:val="20"/>
        </w:rPr>
        <w:t>What did you think of as your indoor workplace?</w:t>
      </w:r>
      <w:r>
        <w:rPr>
          <w:rFonts w:ascii="Verdana" w:hAnsi="Verdana"/>
          <w:i/>
          <w:sz w:val="20"/>
          <w:szCs w:val="20"/>
        </w:rPr>
        <w:t xml:space="preserve"> </w:t>
      </w:r>
      <w:r w:rsidRPr="00983EC2">
        <w:rPr>
          <w:rFonts w:ascii="Verdana" w:hAnsi="Verdana"/>
          <w:i/>
          <w:sz w:val="20"/>
          <w:szCs w:val="20"/>
        </w:rPr>
        <w:t>Were you thinking of just your work area, the entire building you work in, or some other area?</w:t>
      </w:r>
      <w:r>
        <w:rPr>
          <w:rFonts w:ascii="Verdana" w:hAnsi="Verdana"/>
          <w:i/>
          <w:sz w:val="20"/>
          <w:szCs w:val="20"/>
        </w:rPr>
        <w:t xml:space="preserve"> </w:t>
      </w:r>
    </w:p>
    <w:p w14:paraId="2CFF6CF0" w14:textId="77777777" w:rsidR="00620A2C" w:rsidRDefault="00620A2C" w:rsidP="00620A2C">
      <w:pPr>
        <w:rPr>
          <w:rFonts w:ascii="Verdana" w:hAnsi="Verdana"/>
          <w:sz w:val="20"/>
          <w:szCs w:val="20"/>
        </w:rPr>
      </w:pPr>
    </w:p>
    <w:p w14:paraId="5E02ED41" w14:textId="77777777" w:rsidR="00620A2C" w:rsidRDefault="00620A2C" w:rsidP="00620A2C">
      <w:pPr>
        <w:rPr>
          <w:rFonts w:ascii="Verdana" w:hAnsi="Verdana"/>
          <w:bCs/>
          <w:color w:val="0000FF"/>
          <w:sz w:val="18"/>
          <w:szCs w:val="18"/>
        </w:rPr>
      </w:pPr>
      <w:r w:rsidRPr="00E61FE4">
        <w:rPr>
          <w:rFonts w:ascii="Verdana" w:hAnsi="Verdana"/>
          <w:bCs/>
          <w:color w:val="0000FF"/>
          <w:sz w:val="18"/>
          <w:szCs w:val="18"/>
        </w:rPr>
        <w:t xml:space="preserve">#4 </w:t>
      </w:r>
      <w:r>
        <w:rPr>
          <w:rFonts w:ascii="Verdana" w:hAnsi="Verdana"/>
          <w:bCs/>
          <w:color w:val="0000FF"/>
          <w:sz w:val="18"/>
          <w:szCs w:val="18"/>
        </w:rPr>
        <w:t>(21, HS, AA, F, Shot, Ill) – The office I work in and the break room and the elevators; basically the areas where I work.</w:t>
      </w:r>
    </w:p>
    <w:p w14:paraId="3154CE0D" w14:textId="77777777" w:rsidR="00620A2C" w:rsidRDefault="00620A2C" w:rsidP="00620A2C">
      <w:pPr>
        <w:rPr>
          <w:rFonts w:ascii="Verdana" w:hAnsi="Verdana"/>
          <w:bCs/>
          <w:color w:val="0000FF"/>
          <w:sz w:val="18"/>
          <w:szCs w:val="18"/>
        </w:rPr>
      </w:pPr>
      <w:r w:rsidRPr="00695873">
        <w:rPr>
          <w:rFonts w:ascii="Verdana" w:hAnsi="Verdana"/>
          <w:bCs/>
          <w:color w:val="0000FF"/>
          <w:sz w:val="18"/>
          <w:szCs w:val="18"/>
        </w:rPr>
        <w:t>#6 (30, CD, AA, M, Shot, Ill)</w:t>
      </w:r>
      <w:r>
        <w:rPr>
          <w:rFonts w:ascii="Verdana" w:hAnsi="Verdana"/>
          <w:bCs/>
          <w:color w:val="0000FF"/>
          <w:sz w:val="18"/>
          <w:szCs w:val="18"/>
        </w:rPr>
        <w:t xml:space="preserve"> – The inside area of the entire building.</w:t>
      </w:r>
    </w:p>
    <w:p w14:paraId="1D7190BB" w14:textId="77777777" w:rsidR="00620A2C" w:rsidRDefault="00620A2C" w:rsidP="00620A2C">
      <w:pPr>
        <w:rPr>
          <w:rFonts w:ascii="Verdana" w:hAnsi="Verdana"/>
          <w:bCs/>
          <w:color w:val="0000FF"/>
          <w:sz w:val="18"/>
          <w:szCs w:val="18"/>
        </w:rPr>
      </w:pPr>
      <w:r w:rsidRPr="00E61FE4">
        <w:rPr>
          <w:rFonts w:ascii="Verdana" w:hAnsi="Verdana"/>
          <w:bCs/>
          <w:color w:val="0000FF"/>
          <w:sz w:val="18"/>
          <w:szCs w:val="18"/>
        </w:rPr>
        <w:t>#8 (4</w:t>
      </w:r>
      <w:r>
        <w:rPr>
          <w:rFonts w:ascii="Verdana" w:hAnsi="Verdana"/>
          <w:bCs/>
          <w:color w:val="0000FF"/>
          <w:sz w:val="18"/>
          <w:szCs w:val="18"/>
        </w:rPr>
        <w:t>5, AD</w:t>
      </w:r>
      <w:r w:rsidRPr="00E61FE4">
        <w:rPr>
          <w:rFonts w:ascii="Verdana" w:hAnsi="Verdana"/>
          <w:bCs/>
          <w:color w:val="0000FF"/>
          <w:sz w:val="18"/>
          <w:szCs w:val="18"/>
        </w:rPr>
        <w:t xml:space="preserve">, </w:t>
      </w:r>
      <w:r>
        <w:rPr>
          <w:rFonts w:ascii="Verdana" w:hAnsi="Verdana"/>
          <w:bCs/>
          <w:color w:val="0000FF"/>
          <w:sz w:val="18"/>
          <w:szCs w:val="18"/>
        </w:rPr>
        <w:t>AA</w:t>
      </w:r>
      <w:r w:rsidRPr="00E61FE4">
        <w:rPr>
          <w:rFonts w:ascii="Verdana" w:hAnsi="Verdana"/>
          <w:bCs/>
          <w:color w:val="0000FF"/>
          <w:sz w:val="18"/>
          <w:szCs w:val="18"/>
        </w:rPr>
        <w:t xml:space="preserve">, </w:t>
      </w:r>
      <w:r>
        <w:rPr>
          <w:rFonts w:ascii="Verdana" w:hAnsi="Verdana"/>
          <w:bCs/>
          <w:color w:val="0000FF"/>
          <w:sz w:val="18"/>
          <w:szCs w:val="18"/>
        </w:rPr>
        <w:t>F</w:t>
      </w:r>
      <w:r w:rsidRPr="00E61FE4">
        <w:rPr>
          <w:rFonts w:ascii="Verdana" w:hAnsi="Verdana"/>
          <w:bCs/>
          <w:color w:val="0000FF"/>
          <w:sz w:val="18"/>
          <w:szCs w:val="18"/>
        </w:rPr>
        <w:t>, Shot, Ill)</w:t>
      </w:r>
      <w:r>
        <w:rPr>
          <w:rFonts w:ascii="Verdana" w:hAnsi="Verdana"/>
          <w:bCs/>
          <w:color w:val="0000FF"/>
          <w:sz w:val="18"/>
          <w:szCs w:val="18"/>
        </w:rPr>
        <w:t xml:space="preserve"> – The entire building that I work in</w:t>
      </w:r>
    </w:p>
    <w:p w14:paraId="28CA1EC4" w14:textId="77777777" w:rsidR="00620A2C" w:rsidRDefault="00620A2C" w:rsidP="00620A2C">
      <w:pPr>
        <w:rPr>
          <w:rFonts w:ascii="Verdana" w:hAnsi="Verdana"/>
          <w:sz w:val="20"/>
          <w:szCs w:val="20"/>
        </w:rPr>
      </w:pPr>
      <w:r w:rsidRPr="00E61FE4">
        <w:rPr>
          <w:rFonts w:ascii="Verdana" w:hAnsi="Verdana"/>
          <w:bCs/>
          <w:color w:val="0000FF"/>
          <w:sz w:val="18"/>
          <w:szCs w:val="18"/>
        </w:rPr>
        <w:t>#9 (</w:t>
      </w:r>
      <w:r>
        <w:rPr>
          <w:rFonts w:ascii="Verdana" w:hAnsi="Verdana"/>
          <w:bCs/>
          <w:color w:val="0000FF"/>
          <w:sz w:val="18"/>
          <w:szCs w:val="18"/>
        </w:rPr>
        <w:t>39, CD</w:t>
      </w:r>
      <w:r w:rsidRPr="00E61FE4">
        <w:rPr>
          <w:rFonts w:ascii="Verdana" w:hAnsi="Verdana"/>
          <w:bCs/>
          <w:color w:val="0000FF"/>
          <w:sz w:val="18"/>
          <w:szCs w:val="18"/>
        </w:rPr>
        <w:t xml:space="preserve">, AA, </w:t>
      </w:r>
      <w:r>
        <w:rPr>
          <w:rFonts w:ascii="Verdana" w:hAnsi="Verdana"/>
          <w:bCs/>
          <w:color w:val="0000FF"/>
          <w:sz w:val="18"/>
          <w:szCs w:val="18"/>
        </w:rPr>
        <w:t>F</w:t>
      </w:r>
      <w:r w:rsidRPr="00E61FE4">
        <w:rPr>
          <w:rFonts w:ascii="Verdana" w:hAnsi="Verdana"/>
          <w:bCs/>
          <w:color w:val="0000FF"/>
          <w:sz w:val="18"/>
          <w:szCs w:val="18"/>
        </w:rPr>
        <w:t xml:space="preserve">, </w:t>
      </w:r>
      <w:r>
        <w:rPr>
          <w:rFonts w:ascii="Verdana" w:hAnsi="Verdana"/>
          <w:bCs/>
          <w:color w:val="0000FF"/>
          <w:sz w:val="18"/>
          <w:szCs w:val="18"/>
        </w:rPr>
        <w:t>Shot</w:t>
      </w:r>
      <w:r w:rsidRPr="00E61FE4">
        <w:rPr>
          <w:rFonts w:ascii="Verdana" w:hAnsi="Verdana"/>
          <w:bCs/>
          <w:color w:val="0000FF"/>
          <w:sz w:val="18"/>
          <w:szCs w:val="18"/>
        </w:rPr>
        <w:t>)</w:t>
      </w:r>
      <w:r>
        <w:rPr>
          <w:rFonts w:ascii="Verdana" w:hAnsi="Verdana"/>
          <w:bCs/>
          <w:color w:val="0000FF"/>
          <w:sz w:val="18"/>
          <w:szCs w:val="18"/>
        </w:rPr>
        <w:t xml:space="preserve"> – Inside the office, the area in my building that I work. Actually the whole building.</w:t>
      </w:r>
    </w:p>
    <w:p w14:paraId="6D0B0DF5" w14:textId="77777777" w:rsidR="00620A2C" w:rsidRDefault="00620A2C" w:rsidP="00620A2C">
      <w:pPr>
        <w:rPr>
          <w:rFonts w:ascii="Verdana" w:hAnsi="Verdana"/>
          <w:bCs/>
          <w:color w:val="0000FF"/>
          <w:sz w:val="18"/>
          <w:szCs w:val="18"/>
        </w:rPr>
      </w:pPr>
      <w:r>
        <w:rPr>
          <w:rFonts w:ascii="Verdana" w:hAnsi="Verdana"/>
          <w:bCs/>
          <w:color w:val="0000FF"/>
          <w:sz w:val="18"/>
          <w:szCs w:val="18"/>
        </w:rPr>
        <w:t>#13 (37, HS, AA/H, F, Ill) – I do home healthcare, so I was thinking of the client’s home. The other person who takes care of my patient doesn’t smoke either.</w:t>
      </w:r>
    </w:p>
    <w:p w14:paraId="5C235827" w14:textId="77777777" w:rsidR="00620A2C" w:rsidRDefault="00620A2C" w:rsidP="00620A2C">
      <w:pPr>
        <w:rPr>
          <w:rFonts w:ascii="Verdana" w:hAnsi="Verdana"/>
          <w:sz w:val="20"/>
          <w:szCs w:val="20"/>
        </w:rPr>
      </w:pPr>
    </w:p>
    <w:p w14:paraId="52F9BC97" w14:textId="77777777" w:rsidR="00620A2C" w:rsidRDefault="00620A2C" w:rsidP="00620A2C">
      <w:pPr>
        <w:rPr>
          <w:rFonts w:ascii="Verdana" w:hAnsi="Verdana"/>
          <w:sz w:val="20"/>
          <w:szCs w:val="20"/>
        </w:rPr>
      </w:pPr>
    </w:p>
    <w:p w14:paraId="51C4C053" w14:textId="77777777" w:rsidR="00620A2C" w:rsidRPr="00913843" w:rsidRDefault="00620A2C" w:rsidP="00620A2C">
      <w:pPr>
        <w:rPr>
          <w:rFonts w:ascii="Verdana" w:hAnsi="Verdana"/>
          <w:i/>
          <w:sz w:val="20"/>
          <w:szCs w:val="20"/>
        </w:rPr>
      </w:pPr>
      <w:r w:rsidRPr="00913843">
        <w:rPr>
          <w:rFonts w:ascii="Verdana" w:hAnsi="Verdana"/>
          <w:i/>
          <w:sz w:val="20"/>
          <w:szCs w:val="20"/>
        </w:rPr>
        <w:t>In this question, what do you think we meant by someone smoking “while you were there?”</w:t>
      </w:r>
      <w:r>
        <w:rPr>
          <w:rFonts w:ascii="Verdana" w:hAnsi="Verdana"/>
          <w:i/>
          <w:sz w:val="20"/>
          <w:szCs w:val="20"/>
        </w:rPr>
        <w:t xml:space="preserve"> </w:t>
      </w:r>
      <w:r w:rsidRPr="00913843">
        <w:rPr>
          <w:rFonts w:ascii="Verdana" w:hAnsi="Verdana"/>
          <w:i/>
          <w:sz w:val="20"/>
          <w:szCs w:val="20"/>
        </w:rPr>
        <w:t>Did you think you we were asking about actually seeing someone smoking while you were at work, or somehow knowing that someone was smoking during the time you were at work?</w:t>
      </w:r>
    </w:p>
    <w:p w14:paraId="04131755" w14:textId="77777777" w:rsidR="00620A2C" w:rsidRDefault="00620A2C" w:rsidP="00620A2C">
      <w:pPr>
        <w:rPr>
          <w:rFonts w:ascii="Verdana" w:hAnsi="Verdana"/>
          <w:sz w:val="20"/>
          <w:szCs w:val="20"/>
        </w:rPr>
      </w:pPr>
    </w:p>
    <w:p w14:paraId="6B72CFEC" w14:textId="77777777" w:rsidR="00620A2C" w:rsidRDefault="00620A2C" w:rsidP="00620A2C">
      <w:pPr>
        <w:rPr>
          <w:rFonts w:ascii="Verdana" w:hAnsi="Verdana"/>
          <w:sz w:val="20"/>
          <w:szCs w:val="20"/>
        </w:rPr>
      </w:pPr>
      <w:r w:rsidRPr="00E61FE4">
        <w:rPr>
          <w:rFonts w:ascii="Verdana" w:hAnsi="Verdana"/>
          <w:bCs/>
          <w:color w:val="0000FF"/>
          <w:sz w:val="18"/>
          <w:szCs w:val="18"/>
        </w:rPr>
        <w:t xml:space="preserve">#4 </w:t>
      </w:r>
      <w:r>
        <w:rPr>
          <w:rFonts w:ascii="Verdana" w:hAnsi="Verdana"/>
          <w:bCs/>
          <w:color w:val="0000FF"/>
          <w:sz w:val="18"/>
          <w:szCs w:val="18"/>
        </w:rPr>
        <w:t>(21, HS, AA, F, Shot, Ill) – While I was in the office or elevator. I was thinking about actually seeing them smoke.</w:t>
      </w:r>
    </w:p>
    <w:p w14:paraId="2E9F8BD8" w14:textId="77777777" w:rsidR="00620A2C" w:rsidRDefault="00620A2C" w:rsidP="00620A2C">
      <w:pPr>
        <w:rPr>
          <w:rFonts w:ascii="Verdana" w:hAnsi="Verdana"/>
          <w:bCs/>
          <w:color w:val="0000FF"/>
          <w:sz w:val="18"/>
          <w:szCs w:val="18"/>
        </w:rPr>
      </w:pPr>
      <w:r w:rsidRPr="00695873">
        <w:rPr>
          <w:rFonts w:ascii="Verdana" w:hAnsi="Verdana"/>
          <w:bCs/>
          <w:color w:val="0000FF"/>
          <w:sz w:val="18"/>
          <w:szCs w:val="18"/>
        </w:rPr>
        <w:t>#6 (30, CD, AA, M, Shot, Ill)</w:t>
      </w:r>
      <w:r>
        <w:rPr>
          <w:rFonts w:ascii="Verdana" w:hAnsi="Verdana"/>
          <w:bCs/>
          <w:color w:val="0000FF"/>
          <w:sz w:val="18"/>
          <w:szCs w:val="18"/>
        </w:rPr>
        <w:t xml:space="preserve"> – While I was there, if I could see smoking or smell the scent.</w:t>
      </w:r>
    </w:p>
    <w:p w14:paraId="39C4A1BB" w14:textId="77777777" w:rsidR="00620A2C" w:rsidRDefault="00620A2C" w:rsidP="00620A2C">
      <w:pPr>
        <w:rPr>
          <w:rFonts w:ascii="Verdana" w:hAnsi="Verdana"/>
          <w:sz w:val="20"/>
          <w:szCs w:val="20"/>
        </w:rPr>
      </w:pPr>
      <w:r w:rsidRPr="00E61FE4">
        <w:rPr>
          <w:rFonts w:ascii="Verdana" w:hAnsi="Verdana"/>
          <w:bCs/>
          <w:color w:val="0000FF"/>
          <w:sz w:val="18"/>
          <w:szCs w:val="18"/>
        </w:rPr>
        <w:t>#8 (4</w:t>
      </w:r>
      <w:r>
        <w:rPr>
          <w:rFonts w:ascii="Verdana" w:hAnsi="Verdana"/>
          <w:bCs/>
          <w:color w:val="0000FF"/>
          <w:sz w:val="18"/>
          <w:szCs w:val="18"/>
        </w:rPr>
        <w:t>5, AD</w:t>
      </w:r>
      <w:r w:rsidRPr="00E61FE4">
        <w:rPr>
          <w:rFonts w:ascii="Verdana" w:hAnsi="Verdana"/>
          <w:bCs/>
          <w:color w:val="0000FF"/>
          <w:sz w:val="18"/>
          <w:szCs w:val="18"/>
        </w:rPr>
        <w:t xml:space="preserve">, </w:t>
      </w:r>
      <w:r>
        <w:rPr>
          <w:rFonts w:ascii="Verdana" w:hAnsi="Verdana"/>
          <w:bCs/>
          <w:color w:val="0000FF"/>
          <w:sz w:val="18"/>
          <w:szCs w:val="18"/>
        </w:rPr>
        <w:t>AA</w:t>
      </w:r>
      <w:r w:rsidRPr="00E61FE4">
        <w:rPr>
          <w:rFonts w:ascii="Verdana" w:hAnsi="Verdana"/>
          <w:bCs/>
          <w:color w:val="0000FF"/>
          <w:sz w:val="18"/>
          <w:szCs w:val="18"/>
        </w:rPr>
        <w:t xml:space="preserve">, </w:t>
      </w:r>
      <w:r>
        <w:rPr>
          <w:rFonts w:ascii="Verdana" w:hAnsi="Verdana"/>
          <w:bCs/>
          <w:color w:val="0000FF"/>
          <w:sz w:val="18"/>
          <w:szCs w:val="18"/>
        </w:rPr>
        <w:t>F</w:t>
      </w:r>
      <w:r w:rsidRPr="00E61FE4">
        <w:rPr>
          <w:rFonts w:ascii="Verdana" w:hAnsi="Verdana"/>
          <w:bCs/>
          <w:color w:val="0000FF"/>
          <w:sz w:val="18"/>
          <w:szCs w:val="18"/>
        </w:rPr>
        <w:t>, Shot, Ill)</w:t>
      </w:r>
      <w:r>
        <w:rPr>
          <w:rFonts w:ascii="Verdana" w:hAnsi="Verdana"/>
          <w:bCs/>
          <w:color w:val="0000FF"/>
          <w:sz w:val="18"/>
          <w:szCs w:val="18"/>
        </w:rPr>
        <w:t xml:space="preserve"> – I just know you’re not allowed to. I wasn’t thinking of whether I saw them or not. If you smoke it would set off an alarm, so people don’t do it.</w:t>
      </w:r>
    </w:p>
    <w:p w14:paraId="477D489E" w14:textId="77777777" w:rsidR="00620A2C" w:rsidRDefault="00620A2C" w:rsidP="00620A2C">
      <w:pPr>
        <w:rPr>
          <w:rFonts w:ascii="Verdana" w:hAnsi="Verdana"/>
          <w:sz w:val="20"/>
          <w:szCs w:val="20"/>
        </w:rPr>
      </w:pPr>
      <w:r w:rsidRPr="00E61FE4">
        <w:rPr>
          <w:rFonts w:ascii="Verdana" w:hAnsi="Verdana"/>
          <w:bCs/>
          <w:color w:val="0000FF"/>
          <w:sz w:val="18"/>
          <w:szCs w:val="18"/>
        </w:rPr>
        <w:t>#9 (</w:t>
      </w:r>
      <w:r>
        <w:rPr>
          <w:rFonts w:ascii="Verdana" w:hAnsi="Verdana"/>
          <w:bCs/>
          <w:color w:val="0000FF"/>
          <w:sz w:val="18"/>
          <w:szCs w:val="18"/>
        </w:rPr>
        <w:t>39, CD</w:t>
      </w:r>
      <w:r w:rsidRPr="00E61FE4">
        <w:rPr>
          <w:rFonts w:ascii="Verdana" w:hAnsi="Verdana"/>
          <w:bCs/>
          <w:color w:val="0000FF"/>
          <w:sz w:val="18"/>
          <w:szCs w:val="18"/>
        </w:rPr>
        <w:t xml:space="preserve">, AA, </w:t>
      </w:r>
      <w:r>
        <w:rPr>
          <w:rFonts w:ascii="Verdana" w:hAnsi="Verdana"/>
          <w:bCs/>
          <w:color w:val="0000FF"/>
          <w:sz w:val="18"/>
          <w:szCs w:val="18"/>
        </w:rPr>
        <w:t>F</w:t>
      </w:r>
      <w:r w:rsidRPr="00E61FE4">
        <w:rPr>
          <w:rFonts w:ascii="Verdana" w:hAnsi="Verdana"/>
          <w:bCs/>
          <w:color w:val="0000FF"/>
          <w:sz w:val="18"/>
          <w:szCs w:val="18"/>
        </w:rPr>
        <w:t xml:space="preserve">, </w:t>
      </w:r>
      <w:r>
        <w:rPr>
          <w:rFonts w:ascii="Verdana" w:hAnsi="Verdana"/>
          <w:bCs/>
          <w:color w:val="0000FF"/>
          <w:sz w:val="18"/>
          <w:szCs w:val="18"/>
        </w:rPr>
        <w:t>Shot</w:t>
      </w:r>
      <w:r w:rsidRPr="00E61FE4">
        <w:rPr>
          <w:rFonts w:ascii="Verdana" w:hAnsi="Verdana"/>
          <w:bCs/>
          <w:color w:val="0000FF"/>
          <w:sz w:val="18"/>
          <w:szCs w:val="18"/>
        </w:rPr>
        <w:t>)</w:t>
      </w:r>
      <w:r>
        <w:rPr>
          <w:rFonts w:ascii="Verdana" w:hAnsi="Verdana"/>
          <w:bCs/>
          <w:color w:val="0000FF"/>
          <w:sz w:val="18"/>
          <w:szCs w:val="18"/>
        </w:rPr>
        <w:t xml:space="preserve"> – While I was there was anyone smoking. Just know that they were smoking, I wouldn’t have to see them.</w:t>
      </w:r>
    </w:p>
    <w:p w14:paraId="2C57AC64" w14:textId="77777777" w:rsidR="00620A2C" w:rsidRDefault="00620A2C" w:rsidP="00620A2C">
      <w:pPr>
        <w:rPr>
          <w:rFonts w:ascii="Verdana" w:hAnsi="Verdana"/>
          <w:sz w:val="20"/>
          <w:szCs w:val="20"/>
        </w:rPr>
      </w:pPr>
      <w:r>
        <w:rPr>
          <w:rFonts w:ascii="Verdana" w:hAnsi="Verdana"/>
          <w:bCs/>
          <w:color w:val="0000FF"/>
          <w:sz w:val="18"/>
          <w:szCs w:val="18"/>
        </w:rPr>
        <w:t>#13 (37, HS, AA/H, F, Ill) – While I’m at work including family, coworkers or friends, anyone but me. I thought it meant knowing they were smoking.</w:t>
      </w:r>
    </w:p>
    <w:p w14:paraId="3A7D4DBF" w14:textId="77777777" w:rsidR="00620A2C" w:rsidRPr="00983EC2" w:rsidRDefault="00620A2C" w:rsidP="00620A2C">
      <w:pPr>
        <w:rPr>
          <w:rFonts w:ascii="Verdana" w:hAnsi="Verdana"/>
          <w:sz w:val="20"/>
          <w:szCs w:val="20"/>
        </w:rPr>
      </w:pPr>
    </w:p>
    <w:p w14:paraId="741C74EC" w14:textId="77777777" w:rsidR="00620A2C" w:rsidRDefault="00620A2C" w:rsidP="00620A2C">
      <w:pPr>
        <w:rPr>
          <w:rFonts w:ascii="Verdana" w:hAnsi="Verdana" w:cs="Arial"/>
        </w:rPr>
      </w:pPr>
    </w:p>
    <w:p w14:paraId="02BE6817" w14:textId="77777777" w:rsidR="00620A2C" w:rsidRPr="00983EC2" w:rsidRDefault="00620A2C" w:rsidP="00620A2C">
      <w:pPr>
        <w:rPr>
          <w:rFonts w:ascii="Verdana" w:hAnsi="Verdana" w:cs="Arial"/>
          <w:i/>
        </w:rPr>
      </w:pPr>
      <w:r w:rsidRPr="00F24434">
        <w:rPr>
          <w:rFonts w:ascii="Verdana" w:hAnsi="Verdana" w:cs="Arial"/>
        </w:rPr>
        <w:t>Q3.</w:t>
      </w:r>
      <w:r>
        <w:rPr>
          <w:rFonts w:ascii="Verdana" w:hAnsi="Verdana" w:cs="Arial"/>
          <w:i/>
        </w:rPr>
        <w:t xml:space="preserve"> </w:t>
      </w:r>
      <w:r w:rsidRPr="00983EC2">
        <w:rPr>
          <w:rFonts w:ascii="Verdana" w:hAnsi="Verdana" w:cs="Arial"/>
          <w:i/>
        </w:rPr>
        <w:t>How did you come up with your answer</w:t>
      </w:r>
      <w:r>
        <w:rPr>
          <w:rFonts w:ascii="Verdana" w:hAnsi="Verdana" w:cs="Arial"/>
          <w:i/>
        </w:rPr>
        <w:t xml:space="preserve"> </w:t>
      </w:r>
      <w:r w:rsidRPr="00983EC2">
        <w:rPr>
          <w:rFonts w:ascii="Verdana" w:hAnsi="Verdana" w:cs="Arial"/>
          <w:i/>
        </w:rPr>
        <w:t>o</w:t>
      </w:r>
      <w:r>
        <w:rPr>
          <w:rFonts w:ascii="Verdana" w:hAnsi="Verdana" w:cs="Arial"/>
          <w:i/>
        </w:rPr>
        <w:t>n</w:t>
      </w:r>
      <w:r w:rsidRPr="00983EC2">
        <w:rPr>
          <w:rFonts w:ascii="Verdana" w:hAnsi="Verdana" w:cs="Arial"/>
          <w:i/>
        </w:rPr>
        <w:t xml:space="preserve"> </w:t>
      </w:r>
      <w:r>
        <w:rPr>
          <w:rFonts w:ascii="Verdana" w:hAnsi="Verdana" w:cs="Arial"/>
          <w:i/>
        </w:rPr>
        <w:t>whether smokers follow the policy on smoking in your indoor workplace</w:t>
      </w:r>
      <w:r w:rsidRPr="00983EC2">
        <w:rPr>
          <w:rFonts w:ascii="Verdana" w:hAnsi="Verdana" w:cs="Arial"/>
          <w:i/>
        </w:rPr>
        <w:t>?</w:t>
      </w:r>
      <w:r>
        <w:rPr>
          <w:rFonts w:ascii="Verdana" w:hAnsi="Verdana" w:cs="Arial"/>
          <w:i/>
        </w:rPr>
        <w:t xml:space="preserve"> </w:t>
      </w:r>
      <w:r w:rsidRPr="00983EC2">
        <w:rPr>
          <w:rFonts w:ascii="Verdana" w:hAnsi="Verdana" w:cs="Arial"/>
          <w:i/>
        </w:rPr>
        <w:t>(</w:t>
      </w:r>
      <w:r w:rsidRPr="00983EC2">
        <w:rPr>
          <w:rFonts w:ascii="Verdana" w:hAnsi="Verdana" w:cs="Arial"/>
        </w:rPr>
        <w:t>Probe</w:t>
      </w:r>
      <w:r w:rsidRPr="00983EC2">
        <w:rPr>
          <w:rFonts w:ascii="Verdana" w:hAnsi="Verdana" w:cs="Arial"/>
          <w:i/>
        </w:rPr>
        <w:t>:</w:t>
      </w:r>
      <w:r>
        <w:rPr>
          <w:rFonts w:ascii="Verdana" w:hAnsi="Verdana" w:cs="Arial"/>
          <w:i/>
        </w:rPr>
        <w:t xml:space="preserve"> </w:t>
      </w:r>
      <w:r w:rsidRPr="00983EC2">
        <w:rPr>
          <w:rFonts w:ascii="Verdana" w:hAnsi="Verdana" w:cs="Arial"/>
          <w:i/>
        </w:rPr>
        <w:t xml:space="preserve">Were you thinking mostly about the people you work with who are smokers you work with, or were you thinking more about how often you seen smoking, or both?) </w:t>
      </w:r>
    </w:p>
    <w:p w14:paraId="5DABF2A0" w14:textId="77777777" w:rsidR="00620A2C" w:rsidRPr="00983EC2" w:rsidRDefault="00620A2C" w:rsidP="00620A2C">
      <w:pPr>
        <w:rPr>
          <w:rFonts w:ascii="Verdana" w:hAnsi="Verdana"/>
          <w:i/>
          <w:u w:val="single"/>
        </w:rPr>
      </w:pPr>
    </w:p>
    <w:p w14:paraId="2887CDC7" w14:textId="77777777" w:rsidR="00620A2C" w:rsidRPr="008011D0" w:rsidRDefault="00620A2C" w:rsidP="00620A2C">
      <w:pPr>
        <w:rPr>
          <w:rFonts w:ascii="Verdana" w:hAnsi="Verdana"/>
          <w:i/>
          <w:iCs/>
          <w:u w:val="single"/>
        </w:rPr>
      </w:pPr>
      <w:r w:rsidRPr="008011D0">
        <w:rPr>
          <w:rFonts w:ascii="Verdana" w:hAnsi="Verdana"/>
          <w:bCs/>
          <w:i/>
          <w:iCs/>
          <w:color w:val="0000FF"/>
          <w:sz w:val="18"/>
          <w:szCs w:val="18"/>
        </w:rPr>
        <w:t xml:space="preserve">#4 </w:t>
      </w:r>
      <w:r>
        <w:rPr>
          <w:rFonts w:ascii="Verdana" w:hAnsi="Verdana"/>
          <w:bCs/>
          <w:i/>
          <w:iCs/>
          <w:color w:val="0000FF"/>
          <w:sz w:val="18"/>
          <w:szCs w:val="18"/>
        </w:rPr>
        <w:t>(21, HS, AA, F, Shot, Ill)</w:t>
      </w:r>
      <w:r w:rsidRPr="008011D0">
        <w:rPr>
          <w:rFonts w:ascii="Verdana" w:hAnsi="Verdana"/>
          <w:bCs/>
          <w:i/>
          <w:iCs/>
          <w:color w:val="0000FF"/>
          <w:sz w:val="18"/>
          <w:szCs w:val="18"/>
        </w:rPr>
        <w:t xml:space="preserve"> – I have just never seen anyone smoke inside.</w:t>
      </w:r>
    </w:p>
    <w:p w14:paraId="7CEE1A1D" w14:textId="77777777" w:rsidR="00620A2C" w:rsidRPr="003E5398" w:rsidRDefault="00620A2C" w:rsidP="00620A2C">
      <w:pPr>
        <w:rPr>
          <w:rFonts w:ascii="Verdana" w:hAnsi="Verdana"/>
          <w:bCs/>
          <w:i/>
          <w:color w:val="0000FF"/>
          <w:sz w:val="18"/>
          <w:szCs w:val="18"/>
        </w:rPr>
      </w:pPr>
      <w:r w:rsidRPr="003E5398">
        <w:rPr>
          <w:rFonts w:ascii="Verdana" w:hAnsi="Verdana"/>
          <w:bCs/>
          <w:i/>
          <w:color w:val="0000FF"/>
          <w:sz w:val="18"/>
          <w:szCs w:val="18"/>
        </w:rPr>
        <w:t>#6 (30, CD, AA, M, Shot, Ill)</w:t>
      </w:r>
      <w:r>
        <w:rPr>
          <w:rFonts w:ascii="Verdana" w:hAnsi="Verdana"/>
          <w:bCs/>
          <w:i/>
          <w:color w:val="0000FF"/>
          <w:sz w:val="18"/>
          <w:szCs w:val="18"/>
        </w:rPr>
        <w:t xml:space="preserve"> – How often I’d seen smoking inside the building.</w:t>
      </w:r>
    </w:p>
    <w:p w14:paraId="556CCE09" w14:textId="77777777" w:rsidR="00620A2C" w:rsidRDefault="00620A2C" w:rsidP="00620A2C">
      <w:pPr>
        <w:rPr>
          <w:rFonts w:ascii="Verdana" w:hAnsi="Verdana"/>
          <w:i/>
        </w:rPr>
      </w:pPr>
      <w:r w:rsidRPr="003E5398">
        <w:rPr>
          <w:rFonts w:ascii="Verdana" w:hAnsi="Verdana"/>
          <w:bCs/>
          <w:i/>
          <w:color w:val="0000FF"/>
          <w:sz w:val="18"/>
          <w:szCs w:val="18"/>
        </w:rPr>
        <w:t>#8 (45, AD, AA, F, Shot, Ill)</w:t>
      </w:r>
      <w:r>
        <w:rPr>
          <w:rFonts w:ascii="Verdana" w:hAnsi="Verdana"/>
          <w:bCs/>
          <w:color w:val="0000FF"/>
          <w:sz w:val="18"/>
          <w:szCs w:val="18"/>
        </w:rPr>
        <w:t xml:space="preserve"> </w:t>
      </w:r>
      <w:r>
        <w:rPr>
          <w:rFonts w:ascii="Verdana" w:hAnsi="Verdana"/>
          <w:bCs/>
          <w:i/>
          <w:iCs/>
          <w:color w:val="0000FF"/>
          <w:sz w:val="18"/>
          <w:szCs w:val="18"/>
        </w:rPr>
        <w:t xml:space="preserve">– I know that they can’t because it would set off an alarm. Plus there are designated smoking areas outside. </w:t>
      </w:r>
    </w:p>
    <w:p w14:paraId="4A2900B7" w14:textId="77777777" w:rsidR="00620A2C" w:rsidRPr="00E2105A" w:rsidRDefault="00620A2C" w:rsidP="00620A2C">
      <w:pPr>
        <w:rPr>
          <w:rFonts w:ascii="Verdana" w:hAnsi="Verdana"/>
          <w:i/>
          <w:iCs/>
        </w:rPr>
      </w:pPr>
      <w:r w:rsidRPr="00E2105A">
        <w:rPr>
          <w:rFonts w:ascii="Verdana" w:hAnsi="Verdana"/>
          <w:bCs/>
          <w:i/>
          <w:iCs/>
          <w:color w:val="0000FF"/>
          <w:sz w:val="18"/>
          <w:szCs w:val="18"/>
        </w:rPr>
        <w:t>#9 (39, CD, AA, F, Shot) – As long as I have been there I have not know anyone to smoke.</w:t>
      </w:r>
    </w:p>
    <w:p w14:paraId="220D5755" w14:textId="77777777" w:rsidR="00620A2C" w:rsidRDefault="00620A2C" w:rsidP="00620A2C">
      <w:pPr>
        <w:rPr>
          <w:rFonts w:ascii="Verdana" w:hAnsi="Verdana"/>
          <w:bCs/>
          <w:i/>
          <w:iCs/>
          <w:color w:val="0000FF"/>
          <w:sz w:val="18"/>
          <w:szCs w:val="18"/>
        </w:rPr>
      </w:pPr>
      <w:r w:rsidRPr="00C1008B">
        <w:rPr>
          <w:rFonts w:ascii="Verdana" w:hAnsi="Verdana"/>
          <w:bCs/>
          <w:i/>
          <w:iCs/>
          <w:color w:val="0000FF"/>
          <w:sz w:val="18"/>
          <w:szCs w:val="18"/>
        </w:rPr>
        <w:t>#13 (37, HS, AA/H, F, Ill)</w:t>
      </w:r>
      <w:r>
        <w:rPr>
          <w:rFonts w:ascii="Verdana" w:hAnsi="Verdana"/>
          <w:bCs/>
          <w:color w:val="0000FF"/>
          <w:sz w:val="18"/>
          <w:szCs w:val="18"/>
        </w:rPr>
        <w:t xml:space="preserve"> – </w:t>
      </w:r>
      <w:r>
        <w:rPr>
          <w:rFonts w:ascii="Verdana" w:hAnsi="Verdana"/>
          <w:bCs/>
          <w:i/>
          <w:iCs/>
          <w:color w:val="0000FF"/>
          <w:sz w:val="18"/>
          <w:szCs w:val="18"/>
        </w:rPr>
        <w:t>Depending on the workplace. It has to be followed because it would be reported. Plus I would have smelled the smoke.</w:t>
      </w:r>
    </w:p>
    <w:p w14:paraId="74DC0C1A" w14:textId="77777777" w:rsidR="00620A2C" w:rsidRPr="00C1008B" w:rsidRDefault="00620A2C" w:rsidP="00620A2C">
      <w:pPr>
        <w:rPr>
          <w:rFonts w:ascii="Verdana" w:hAnsi="Verdana"/>
          <w:i/>
          <w:iCs/>
        </w:rPr>
      </w:pPr>
    </w:p>
    <w:p w14:paraId="38C93270" w14:textId="77777777" w:rsidR="00620A2C" w:rsidRDefault="00620A2C" w:rsidP="00620A2C">
      <w:pPr>
        <w:rPr>
          <w:rFonts w:ascii="Verdana" w:hAnsi="Verdana"/>
        </w:rPr>
      </w:pPr>
    </w:p>
    <w:p w14:paraId="19A0C93B" w14:textId="77777777" w:rsidR="00620A2C" w:rsidRPr="00913843" w:rsidRDefault="00620A2C" w:rsidP="00620A2C">
      <w:pPr>
        <w:rPr>
          <w:rFonts w:ascii="Verdana" w:hAnsi="Verdana"/>
        </w:rPr>
      </w:pPr>
      <w:r w:rsidRPr="00913843">
        <w:rPr>
          <w:rFonts w:ascii="Verdana" w:hAnsi="Verdana"/>
        </w:rPr>
        <w:t>If Q4 =1-7, 77, or 88:</w:t>
      </w:r>
    </w:p>
    <w:p w14:paraId="4854AE68" w14:textId="77777777" w:rsidR="00620A2C" w:rsidRPr="00443DB0" w:rsidRDefault="00620A2C" w:rsidP="00620A2C">
      <w:pPr>
        <w:rPr>
          <w:rFonts w:ascii="Verdana" w:hAnsi="Verdana"/>
          <w:i/>
        </w:rPr>
      </w:pPr>
      <w:r w:rsidRPr="00443DB0">
        <w:rPr>
          <w:rFonts w:ascii="Verdana" w:hAnsi="Verdana"/>
          <w:i/>
        </w:rPr>
        <w:t>For the term vehicle, were you just thinking about cars, trucks, and SUVs?</w:t>
      </w:r>
      <w:r>
        <w:rPr>
          <w:rFonts w:ascii="Verdana" w:hAnsi="Verdana"/>
          <w:i/>
        </w:rPr>
        <w:t xml:space="preserve"> </w:t>
      </w:r>
      <w:r w:rsidRPr="00443DB0">
        <w:rPr>
          <w:rFonts w:ascii="Verdana" w:hAnsi="Verdana"/>
          <w:i/>
        </w:rPr>
        <w:t>Would a motorcycle or bike count, to you?</w:t>
      </w:r>
      <w:r>
        <w:rPr>
          <w:rFonts w:ascii="Verdana" w:hAnsi="Verdana"/>
          <w:i/>
        </w:rPr>
        <w:t xml:space="preserve"> </w:t>
      </w:r>
      <w:r w:rsidRPr="00443DB0">
        <w:rPr>
          <w:rFonts w:ascii="Verdana" w:hAnsi="Verdana"/>
          <w:i/>
        </w:rPr>
        <w:t>What about public transportation such as buses or trains?</w:t>
      </w:r>
    </w:p>
    <w:p w14:paraId="73B39AAE" w14:textId="77777777" w:rsidR="00620A2C" w:rsidRPr="00913843" w:rsidRDefault="00620A2C" w:rsidP="00620A2C">
      <w:pPr>
        <w:rPr>
          <w:rFonts w:ascii="Verdana" w:hAnsi="Verdana"/>
        </w:rPr>
      </w:pPr>
    </w:p>
    <w:p w14:paraId="4C41E951" w14:textId="77777777" w:rsidR="00620A2C" w:rsidRDefault="00620A2C" w:rsidP="00620A2C">
      <w:pPr>
        <w:rPr>
          <w:rFonts w:ascii="Verdana" w:hAnsi="Verdana"/>
          <w:bCs/>
          <w:color w:val="0000FF"/>
          <w:sz w:val="18"/>
          <w:szCs w:val="18"/>
        </w:rPr>
      </w:pPr>
      <w:r w:rsidRPr="00C971AB">
        <w:rPr>
          <w:rFonts w:ascii="Verdana" w:hAnsi="Verdana"/>
          <w:bCs/>
          <w:color w:val="0000FF"/>
          <w:sz w:val="18"/>
          <w:szCs w:val="18"/>
        </w:rPr>
        <w:t>#1 (53, CD, W, M, Shot)</w:t>
      </w:r>
      <w:r>
        <w:rPr>
          <w:rFonts w:ascii="Verdana" w:hAnsi="Verdana"/>
          <w:bCs/>
          <w:color w:val="0000FF"/>
          <w:sz w:val="18"/>
          <w:szCs w:val="18"/>
        </w:rPr>
        <w:t xml:space="preserve"> – All of those count, including buses and trains. A bike would not count.</w:t>
      </w:r>
    </w:p>
    <w:p w14:paraId="17A095AE" w14:textId="77777777" w:rsidR="00620A2C" w:rsidRPr="00983EC2" w:rsidRDefault="00620A2C" w:rsidP="00620A2C">
      <w:pPr>
        <w:rPr>
          <w:rFonts w:ascii="Verdana" w:hAnsi="Verdana"/>
          <w:i/>
        </w:rPr>
      </w:pPr>
      <w:r w:rsidRPr="00E61FE4">
        <w:rPr>
          <w:rFonts w:ascii="Verdana" w:hAnsi="Verdana"/>
          <w:bCs/>
          <w:color w:val="0000FF"/>
          <w:sz w:val="18"/>
          <w:szCs w:val="18"/>
        </w:rPr>
        <w:t xml:space="preserve">#2 </w:t>
      </w:r>
      <w:r>
        <w:rPr>
          <w:rFonts w:ascii="Verdana" w:hAnsi="Verdana"/>
          <w:bCs/>
          <w:color w:val="0000FF"/>
          <w:sz w:val="18"/>
          <w:szCs w:val="18"/>
        </w:rPr>
        <w:t>(57, CD, W, F, Shot, Ill) – Cars, trucks, SUV’s vans. I would not count a motorcycle. Public transportation would count.</w:t>
      </w:r>
    </w:p>
    <w:p w14:paraId="069AF21B" w14:textId="77777777" w:rsidR="00620A2C" w:rsidRDefault="00620A2C" w:rsidP="00620A2C">
      <w:pPr>
        <w:rPr>
          <w:rFonts w:ascii="Verdana" w:hAnsi="Verdana"/>
          <w:bCs/>
          <w:color w:val="0000FF"/>
          <w:sz w:val="18"/>
          <w:szCs w:val="18"/>
        </w:rPr>
      </w:pPr>
      <w:r w:rsidRPr="00E61FE4">
        <w:rPr>
          <w:rFonts w:ascii="Verdana" w:hAnsi="Verdana"/>
          <w:bCs/>
          <w:color w:val="0000FF"/>
          <w:sz w:val="18"/>
          <w:szCs w:val="18"/>
        </w:rPr>
        <w:t xml:space="preserve">#4 </w:t>
      </w:r>
      <w:r>
        <w:rPr>
          <w:rFonts w:ascii="Verdana" w:hAnsi="Verdana"/>
          <w:bCs/>
          <w:color w:val="0000FF"/>
          <w:sz w:val="18"/>
          <w:szCs w:val="18"/>
        </w:rPr>
        <w:t>(21, HS, AA, F, Shot, Ill) – Just cars, not trucks, SUVs or anything else.</w:t>
      </w:r>
    </w:p>
    <w:p w14:paraId="0146AAA3" w14:textId="77777777" w:rsidR="00620A2C" w:rsidRPr="003E5398" w:rsidRDefault="00620A2C" w:rsidP="00620A2C">
      <w:pPr>
        <w:rPr>
          <w:rFonts w:ascii="Verdana" w:hAnsi="Verdana"/>
          <w:bCs/>
          <w:color w:val="0000FF"/>
          <w:sz w:val="18"/>
          <w:szCs w:val="18"/>
        </w:rPr>
      </w:pPr>
      <w:r>
        <w:rPr>
          <w:rFonts w:ascii="Verdana" w:hAnsi="Verdana"/>
          <w:bCs/>
          <w:color w:val="0000FF"/>
          <w:sz w:val="18"/>
          <w:szCs w:val="18"/>
        </w:rPr>
        <w:t>#</w:t>
      </w:r>
      <w:r w:rsidRPr="003E5398">
        <w:rPr>
          <w:rFonts w:ascii="Verdana" w:hAnsi="Verdana"/>
          <w:bCs/>
          <w:color w:val="0000FF"/>
          <w:sz w:val="18"/>
          <w:szCs w:val="18"/>
        </w:rPr>
        <w:t>6 (30, CD, AA, M, Shot, Ill)</w:t>
      </w:r>
      <w:r>
        <w:rPr>
          <w:rFonts w:ascii="Verdana" w:hAnsi="Verdana"/>
          <w:bCs/>
          <w:color w:val="0000FF"/>
          <w:sz w:val="18"/>
          <w:szCs w:val="18"/>
        </w:rPr>
        <w:t xml:space="preserve"> – I was just thinking of your personal car. But a bus or train would count.</w:t>
      </w:r>
    </w:p>
    <w:p w14:paraId="0F0CE4DE" w14:textId="77777777" w:rsidR="00620A2C" w:rsidRPr="008011D0" w:rsidRDefault="00620A2C" w:rsidP="00620A2C">
      <w:pPr>
        <w:rPr>
          <w:rFonts w:ascii="Verdana" w:hAnsi="Verdana"/>
          <w:iCs/>
        </w:rPr>
      </w:pPr>
      <w:r w:rsidRPr="00E61FE4">
        <w:rPr>
          <w:rFonts w:ascii="Verdana" w:hAnsi="Verdana"/>
          <w:bCs/>
          <w:color w:val="0000FF"/>
          <w:sz w:val="18"/>
          <w:szCs w:val="18"/>
        </w:rPr>
        <w:t>#8 (4</w:t>
      </w:r>
      <w:r>
        <w:rPr>
          <w:rFonts w:ascii="Verdana" w:hAnsi="Verdana"/>
          <w:bCs/>
          <w:color w:val="0000FF"/>
          <w:sz w:val="18"/>
          <w:szCs w:val="18"/>
        </w:rPr>
        <w:t>5, AD</w:t>
      </w:r>
      <w:r w:rsidRPr="00E61FE4">
        <w:rPr>
          <w:rFonts w:ascii="Verdana" w:hAnsi="Verdana"/>
          <w:bCs/>
          <w:color w:val="0000FF"/>
          <w:sz w:val="18"/>
          <w:szCs w:val="18"/>
        </w:rPr>
        <w:t xml:space="preserve">, </w:t>
      </w:r>
      <w:r>
        <w:rPr>
          <w:rFonts w:ascii="Verdana" w:hAnsi="Verdana"/>
          <w:bCs/>
          <w:color w:val="0000FF"/>
          <w:sz w:val="18"/>
          <w:szCs w:val="18"/>
        </w:rPr>
        <w:t>AA</w:t>
      </w:r>
      <w:r w:rsidRPr="00E61FE4">
        <w:rPr>
          <w:rFonts w:ascii="Verdana" w:hAnsi="Verdana"/>
          <w:bCs/>
          <w:color w:val="0000FF"/>
          <w:sz w:val="18"/>
          <w:szCs w:val="18"/>
        </w:rPr>
        <w:t xml:space="preserve">, </w:t>
      </w:r>
      <w:r>
        <w:rPr>
          <w:rFonts w:ascii="Verdana" w:hAnsi="Verdana"/>
          <w:bCs/>
          <w:color w:val="0000FF"/>
          <w:sz w:val="18"/>
          <w:szCs w:val="18"/>
        </w:rPr>
        <w:t>F</w:t>
      </w:r>
      <w:r w:rsidRPr="00E61FE4">
        <w:rPr>
          <w:rFonts w:ascii="Verdana" w:hAnsi="Verdana"/>
          <w:bCs/>
          <w:color w:val="0000FF"/>
          <w:sz w:val="18"/>
          <w:szCs w:val="18"/>
        </w:rPr>
        <w:t>, Shot, Ill)</w:t>
      </w:r>
      <w:r>
        <w:rPr>
          <w:rFonts w:ascii="Verdana" w:hAnsi="Verdana"/>
          <w:bCs/>
          <w:color w:val="0000FF"/>
          <w:sz w:val="18"/>
          <w:szCs w:val="18"/>
        </w:rPr>
        <w:t xml:space="preserve"> – I was thinking of just my car. WHEN PROBED SHE INDICATED THAT SHE WOULD CONSIDER THINGS LIKE PUBLIC TRANSPORTATION.</w:t>
      </w:r>
    </w:p>
    <w:p w14:paraId="7CB4CE38" w14:textId="77777777" w:rsidR="00620A2C" w:rsidRDefault="00620A2C" w:rsidP="00620A2C">
      <w:pPr>
        <w:rPr>
          <w:rFonts w:ascii="Verdana" w:hAnsi="Verdana"/>
          <w:bCs/>
          <w:color w:val="0000FF"/>
          <w:sz w:val="18"/>
          <w:szCs w:val="18"/>
        </w:rPr>
      </w:pPr>
      <w:r w:rsidRPr="00E61FE4">
        <w:rPr>
          <w:rFonts w:ascii="Verdana" w:hAnsi="Verdana"/>
          <w:bCs/>
          <w:color w:val="0000FF"/>
          <w:sz w:val="18"/>
          <w:szCs w:val="18"/>
        </w:rPr>
        <w:t>#9 (</w:t>
      </w:r>
      <w:r>
        <w:rPr>
          <w:rFonts w:ascii="Verdana" w:hAnsi="Verdana"/>
          <w:bCs/>
          <w:color w:val="0000FF"/>
          <w:sz w:val="18"/>
          <w:szCs w:val="18"/>
        </w:rPr>
        <w:t>39, CD</w:t>
      </w:r>
      <w:r w:rsidRPr="00E61FE4">
        <w:rPr>
          <w:rFonts w:ascii="Verdana" w:hAnsi="Verdana"/>
          <w:bCs/>
          <w:color w:val="0000FF"/>
          <w:sz w:val="18"/>
          <w:szCs w:val="18"/>
        </w:rPr>
        <w:t xml:space="preserve">, AA, </w:t>
      </w:r>
      <w:r>
        <w:rPr>
          <w:rFonts w:ascii="Verdana" w:hAnsi="Verdana"/>
          <w:bCs/>
          <w:color w:val="0000FF"/>
          <w:sz w:val="18"/>
          <w:szCs w:val="18"/>
        </w:rPr>
        <w:t>F</w:t>
      </w:r>
      <w:r w:rsidRPr="00E61FE4">
        <w:rPr>
          <w:rFonts w:ascii="Verdana" w:hAnsi="Verdana"/>
          <w:bCs/>
          <w:color w:val="0000FF"/>
          <w:sz w:val="18"/>
          <w:szCs w:val="18"/>
        </w:rPr>
        <w:t xml:space="preserve">, </w:t>
      </w:r>
      <w:r>
        <w:rPr>
          <w:rFonts w:ascii="Verdana" w:hAnsi="Verdana"/>
          <w:bCs/>
          <w:color w:val="0000FF"/>
          <w:sz w:val="18"/>
          <w:szCs w:val="18"/>
        </w:rPr>
        <w:t>Shot</w:t>
      </w:r>
      <w:r w:rsidRPr="00E61FE4">
        <w:rPr>
          <w:rFonts w:ascii="Verdana" w:hAnsi="Verdana"/>
          <w:bCs/>
          <w:color w:val="0000FF"/>
          <w:sz w:val="18"/>
          <w:szCs w:val="18"/>
        </w:rPr>
        <w:t>)</w:t>
      </w:r>
      <w:r>
        <w:rPr>
          <w:rFonts w:ascii="Verdana" w:hAnsi="Verdana"/>
          <w:bCs/>
          <w:color w:val="0000FF"/>
          <w:sz w:val="18"/>
          <w:szCs w:val="18"/>
        </w:rPr>
        <w:t xml:space="preserve"> – I was thinking of my car or a truck or SUV. Public transportation would count.</w:t>
      </w:r>
    </w:p>
    <w:p w14:paraId="3F58412D" w14:textId="77777777" w:rsidR="00620A2C" w:rsidRDefault="00620A2C" w:rsidP="00620A2C">
      <w:pPr>
        <w:rPr>
          <w:rFonts w:ascii="Verdana" w:hAnsi="Verdana"/>
          <w:bCs/>
          <w:color w:val="0000FF"/>
          <w:sz w:val="18"/>
          <w:szCs w:val="18"/>
        </w:rPr>
      </w:pPr>
      <w:r>
        <w:rPr>
          <w:rFonts w:ascii="Verdana" w:hAnsi="Verdana"/>
          <w:bCs/>
          <w:color w:val="0000FF"/>
          <w:sz w:val="18"/>
          <w:szCs w:val="18"/>
        </w:rPr>
        <w:t>#13 (37, HS, AA/H, F, Ill), #16 (62, HS, W, F, Shot, Ill) – Cars, trucks, and SUVs would count. Motorcycles and public transportation would not count.</w:t>
      </w:r>
    </w:p>
    <w:p w14:paraId="37C94320" w14:textId="77777777" w:rsidR="00620A2C" w:rsidRPr="00E2105A" w:rsidRDefault="00620A2C" w:rsidP="00620A2C">
      <w:pPr>
        <w:rPr>
          <w:rFonts w:ascii="Verdana" w:hAnsi="Verdana"/>
          <w:iCs/>
        </w:rPr>
      </w:pPr>
      <w:r w:rsidRPr="00B40841">
        <w:rPr>
          <w:rFonts w:ascii="Verdana" w:hAnsi="Verdana"/>
          <w:bCs/>
          <w:color w:val="0000FF"/>
          <w:sz w:val="18"/>
          <w:szCs w:val="18"/>
        </w:rPr>
        <w:t xml:space="preserve">#15 </w:t>
      </w:r>
      <w:r>
        <w:rPr>
          <w:rFonts w:ascii="Verdana" w:hAnsi="Verdana"/>
          <w:bCs/>
          <w:color w:val="0000FF"/>
          <w:sz w:val="18"/>
          <w:szCs w:val="18"/>
        </w:rPr>
        <w:t>(61, GD, W, M, Shot) – Personal vehicles. [PARTICIPANT ALSO NOTED THAT TOWNS OR STATES RESTRICT WHETHER OR NOT YOU CAN SMOKE.]</w:t>
      </w:r>
    </w:p>
    <w:p w14:paraId="3F20EC0E" w14:textId="77777777" w:rsidR="00620A2C" w:rsidRDefault="00620A2C" w:rsidP="00620A2C">
      <w:pPr>
        <w:rPr>
          <w:sz w:val="24"/>
        </w:rPr>
      </w:pPr>
    </w:p>
    <w:p w14:paraId="6D0CAF39" w14:textId="77777777" w:rsidR="00620A2C" w:rsidRPr="00042A04" w:rsidRDefault="00620A2C" w:rsidP="00620A2C">
      <w:pPr>
        <w:rPr>
          <w:rFonts w:ascii="Verdana" w:hAnsi="Verdana"/>
          <w:caps/>
          <w:color w:val="000000"/>
        </w:rPr>
      </w:pPr>
      <w:r w:rsidRPr="00042A04">
        <w:rPr>
          <w:rFonts w:ascii="Verdana" w:hAnsi="Verdana"/>
          <w:caps/>
          <w:color w:val="000000"/>
        </w:rPr>
        <w:t xml:space="preserve">module </w:t>
      </w:r>
      <w:r>
        <w:rPr>
          <w:rFonts w:ascii="Verdana" w:hAnsi="Verdana"/>
          <w:caps/>
          <w:color w:val="000000"/>
        </w:rPr>
        <w:t xml:space="preserve">3: </w:t>
      </w:r>
      <w:r w:rsidRPr="00042A04">
        <w:rPr>
          <w:rFonts w:ascii="Verdana" w:hAnsi="Verdana"/>
          <w:i/>
          <w:caps/>
          <w:color w:val="000000"/>
        </w:rPr>
        <w:t>Influenza</w:t>
      </w:r>
      <w:r>
        <w:rPr>
          <w:rFonts w:ascii="Verdana" w:hAnsi="Verdana"/>
          <w:i/>
          <w:caps/>
          <w:color w:val="000000"/>
        </w:rPr>
        <w:t xml:space="preserve"> </w:t>
      </w:r>
      <w:r w:rsidRPr="00042A04">
        <w:rPr>
          <w:rFonts w:ascii="Verdana" w:hAnsi="Verdana"/>
          <w:i/>
          <w:caps/>
          <w:color w:val="000000"/>
        </w:rPr>
        <w:t xml:space="preserve">– </w:t>
      </w:r>
      <w:r>
        <w:rPr>
          <w:rFonts w:ascii="Verdana" w:hAnsi="Verdana"/>
          <w:i/>
          <w:caps/>
          <w:color w:val="000000"/>
        </w:rPr>
        <w:t xml:space="preserve">Flu, </w:t>
      </w:r>
      <w:r w:rsidRPr="00042A04">
        <w:rPr>
          <w:rFonts w:ascii="Verdana" w:hAnsi="Verdana"/>
          <w:i/>
          <w:caps/>
          <w:color w:val="000000"/>
        </w:rPr>
        <w:t>High-risk/H</w:t>
      </w:r>
      <w:r>
        <w:rPr>
          <w:rFonts w:ascii="Verdana" w:hAnsi="Verdana"/>
          <w:i/>
          <w:caps/>
          <w:color w:val="000000"/>
        </w:rPr>
        <w:t xml:space="preserve">ealth </w:t>
      </w:r>
      <w:r w:rsidRPr="00042A04">
        <w:rPr>
          <w:rFonts w:ascii="Verdana" w:hAnsi="Verdana"/>
          <w:i/>
          <w:caps/>
          <w:color w:val="000000"/>
        </w:rPr>
        <w:t>C</w:t>
      </w:r>
      <w:r>
        <w:rPr>
          <w:rFonts w:ascii="Verdana" w:hAnsi="Verdana"/>
          <w:i/>
          <w:caps/>
          <w:color w:val="000000"/>
        </w:rPr>
        <w:t xml:space="preserve">are </w:t>
      </w:r>
      <w:r w:rsidRPr="00042A04">
        <w:rPr>
          <w:rFonts w:ascii="Verdana" w:hAnsi="Verdana"/>
          <w:i/>
          <w:caps/>
          <w:color w:val="000000"/>
        </w:rPr>
        <w:t>W</w:t>
      </w:r>
      <w:r>
        <w:rPr>
          <w:rFonts w:ascii="Verdana" w:hAnsi="Verdana"/>
          <w:i/>
          <w:caps/>
          <w:color w:val="000000"/>
        </w:rPr>
        <w:t>orkers</w:t>
      </w:r>
    </w:p>
    <w:p w14:paraId="1AAB0B41" w14:textId="77777777" w:rsidR="00620A2C" w:rsidRPr="00042A04" w:rsidRDefault="00620A2C" w:rsidP="00620A2C">
      <w:pPr>
        <w:rPr>
          <w:rFonts w:ascii="Verdana" w:hAnsi="Verdana"/>
        </w:rPr>
      </w:pPr>
    </w:p>
    <w:p w14:paraId="2EDB85AB" w14:textId="77777777" w:rsidR="00620A2C" w:rsidRPr="00042A04" w:rsidRDefault="00620A2C" w:rsidP="00620A2C">
      <w:pPr>
        <w:rPr>
          <w:rFonts w:ascii="Verdana" w:hAnsi="Verdana"/>
        </w:rPr>
      </w:pPr>
      <w:r w:rsidRPr="00042A04">
        <w:rPr>
          <w:rFonts w:ascii="Verdana" w:hAnsi="Verdana"/>
        </w:rPr>
        <w:t>Q12.8 Has a doctor, nurse, or other health professional ever said that you have any of the following health problems or conditions?</w:t>
      </w:r>
      <w:r>
        <w:rPr>
          <w:rFonts w:ascii="Verdana" w:hAnsi="Verdana"/>
        </w:rPr>
        <w:t xml:space="preserve"> </w:t>
      </w:r>
    </w:p>
    <w:p w14:paraId="36A3CEC8" w14:textId="77777777" w:rsidR="00620A2C" w:rsidRPr="00042A04" w:rsidRDefault="00620A2C" w:rsidP="00620A2C">
      <w:pPr>
        <w:rPr>
          <w:rFonts w:ascii="Verdana" w:hAnsi="Verdana"/>
        </w:rPr>
      </w:pPr>
    </w:p>
    <w:p w14:paraId="4540AA72" w14:textId="77777777" w:rsidR="00620A2C" w:rsidRPr="00042A04" w:rsidRDefault="00620A2C" w:rsidP="00620A2C">
      <w:pPr>
        <w:rPr>
          <w:rFonts w:ascii="Verdana" w:hAnsi="Verdana"/>
        </w:rPr>
      </w:pPr>
      <w:r w:rsidRPr="00042A04">
        <w:rPr>
          <w:rFonts w:ascii="Verdana" w:hAnsi="Verdana"/>
        </w:rPr>
        <w:t>[READ IF NECESSARY]:</w:t>
      </w:r>
      <w:r>
        <w:rPr>
          <w:rFonts w:ascii="Verdana" w:hAnsi="Verdana"/>
        </w:rPr>
        <w:t xml:space="preserve"> </w:t>
      </w:r>
      <w:r w:rsidRPr="00F65724">
        <w:rPr>
          <w:rFonts w:ascii="Verdana" w:hAnsi="Verdana"/>
        </w:rPr>
        <w:t>By “other health professional” we mean a nurse practitioner or a physician’s assistant.</w:t>
      </w:r>
    </w:p>
    <w:p w14:paraId="5CD79E72" w14:textId="77777777" w:rsidR="00620A2C" w:rsidRPr="00042A04" w:rsidRDefault="00620A2C" w:rsidP="00620A2C">
      <w:pPr>
        <w:rPr>
          <w:rFonts w:ascii="Verdana" w:hAnsi="Verdana"/>
        </w:rPr>
      </w:pPr>
    </w:p>
    <w:p w14:paraId="56E65CBF" w14:textId="77777777" w:rsidR="00620A2C" w:rsidRPr="00042A04" w:rsidRDefault="00620A2C" w:rsidP="00620A2C">
      <w:pPr>
        <w:rPr>
          <w:rFonts w:ascii="Verdana" w:hAnsi="Verdana"/>
          <w:u w:val="single"/>
        </w:rPr>
      </w:pPr>
      <w:r w:rsidRPr="00042A04">
        <w:rPr>
          <w:rFonts w:ascii="Verdana" w:hAnsi="Verdana"/>
        </w:rPr>
        <w:tab/>
      </w:r>
      <w:r w:rsidRPr="00042A04">
        <w:rPr>
          <w:rFonts w:ascii="Verdana" w:hAnsi="Verdana"/>
          <w:u w:val="single"/>
        </w:rPr>
        <w:t>Read all items listed below before waiting for an answer:</w:t>
      </w:r>
    </w:p>
    <w:p w14:paraId="5E80E35A" w14:textId="77777777" w:rsidR="00620A2C" w:rsidRPr="00042A04" w:rsidRDefault="00620A2C" w:rsidP="00620A2C">
      <w:pPr>
        <w:rPr>
          <w:rFonts w:ascii="Verdana" w:hAnsi="Verdana"/>
          <w:strike/>
        </w:rPr>
      </w:pPr>
      <w:r w:rsidRPr="00042A04">
        <w:rPr>
          <w:rFonts w:ascii="Verdana" w:hAnsi="Verdana"/>
        </w:rPr>
        <w:tab/>
      </w:r>
    </w:p>
    <w:p w14:paraId="119ED6FA" w14:textId="77777777" w:rsidR="00620A2C" w:rsidRPr="00042A04" w:rsidRDefault="00620A2C" w:rsidP="00620A2C">
      <w:pPr>
        <w:rPr>
          <w:rFonts w:ascii="Verdana" w:hAnsi="Verdana"/>
        </w:rPr>
      </w:pPr>
      <w:r w:rsidRPr="00042A04">
        <w:rPr>
          <w:rFonts w:ascii="Verdana" w:hAnsi="Verdana"/>
        </w:rPr>
        <w:tab/>
        <w:t xml:space="preserve">Lung problems or conditions, other than asthma; </w:t>
      </w:r>
    </w:p>
    <w:p w14:paraId="15AA0226" w14:textId="77777777" w:rsidR="00620A2C" w:rsidRPr="00042A04" w:rsidRDefault="00620A2C" w:rsidP="00620A2C">
      <w:pPr>
        <w:rPr>
          <w:rFonts w:ascii="Verdana" w:hAnsi="Verdana"/>
        </w:rPr>
      </w:pPr>
      <w:r w:rsidRPr="00042A04">
        <w:rPr>
          <w:rFonts w:ascii="Verdana" w:hAnsi="Verdana"/>
        </w:rPr>
        <w:tab/>
        <w:t>Kidney problems or conditions;</w:t>
      </w:r>
    </w:p>
    <w:p w14:paraId="362130AA" w14:textId="77777777" w:rsidR="00620A2C" w:rsidRPr="00042A04" w:rsidRDefault="00620A2C" w:rsidP="00620A2C">
      <w:pPr>
        <w:rPr>
          <w:rFonts w:ascii="Verdana" w:hAnsi="Verdana"/>
        </w:rPr>
      </w:pPr>
      <w:r w:rsidRPr="00042A04">
        <w:rPr>
          <w:rFonts w:ascii="Verdana" w:hAnsi="Verdana"/>
        </w:rPr>
        <w:t>Sickle cell anemia or other anemia;</w:t>
      </w:r>
    </w:p>
    <w:p w14:paraId="3254C0D3" w14:textId="77777777" w:rsidR="00620A2C" w:rsidRPr="00042A04" w:rsidRDefault="00620A2C" w:rsidP="00620A2C">
      <w:pPr>
        <w:rPr>
          <w:rFonts w:ascii="Verdana" w:hAnsi="Verdana"/>
        </w:rPr>
      </w:pPr>
      <w:r w:rsidRPr="00042A04">
        <w:rPr>
          <w:rFonts w:ascii="Verdana" w:hAnsi="Verdana"/>
        </w:rPr>
        <w:t>-or-</w:t>
      </w:r>
    </w:p>
    <w:p w14:paraId="78763B09" w14:textId="77777777" w:rsidR="00620A2C" w:rsidRPr="00042A04" w:rsidRDefault="00620A2C" w:rsidP="00620A2C">
      <w:pPr>
        <w:rPr>
          <w:rFonts w:ascii="Verdana" w:hAnsi="Verdana"/>
        </w:rPr>
      </w:pPr>
      <w:r w:rsidRPr="00042A04">
        <w:rPr>
          <w:rFonts w:ascii="Verdana" w:hAnsi="Verdana"/>
        </w:rPr>
        <w:t xml:space="preserve">A weakened immune system caused by a chronic illness or by medicines taken for a chronic illness? </w:t>
      </w:r>
    </w:p>
    <w:p w14:paraId="6AC3C70C" w14:textId="77777777" w:rsidR="00620A2C" w:rsidRDefault="00620A2C" w:rsidP="00620A2C">
      <w:pPr>
        <w:rPr>
          <w:rFonts w:ascii="Verdana" w:hAnsi="Verdana"/>
        </w:rPr>
      </w:pPr>
    </w:p>
    <w:p w14:paraId="73B7FE15" w14:textId="77777777" w:rsidR="00620A2C" w:rsidRPr="00983EC2" w:rsidRDefault="00620A2C" w:rsidP="00620A2C">
      <w:pPr>
        <w:rPr>
          <w:rFonts w:ascii="Verdana" w:hAnsi="Verdana" w:cs="Arial"/>
          <w:color w:val="000000"/>
          <w:sz w:val="20"/>
          <w:szCs w:val="20"/>
        </w:rPr>
      </w:pPr>
      <w:r w:rsidRPr="00983EC2">
        <w:rPr>
          <w:rFonts w:ascii="Verdana" w:hAnsi="Verdana" w:cs="Arial"/>
          <w:bCs/>
          <w:color w:val="000000"/>
          <w:sz w:val="20"/>
          <w:szCs w:val="20"/>
        </w:rPr>
        <w:t xml:space="preserve">Do not read: </w:t>
      </w:r>
    </w:p>
    <w:p w14:paraId="749B6CF4" w14:textId="77777777" w:rsidR="00620A2C" w:rsidRPr="00F65724" w:rsidRDefault="00620A2C" w:rsidP="00620A2C">
      <w:pPr>
        <w:rPr>
          <w:rFonts w:ascii="Verdana" w:hAnsi="Verdana" w:cs="Arial"/>
        </w:rPr>
      </w:pPr>
      <w:r w:rsidRPr="00983EC2">
        <w:rPr>
          <w:rFonts w:ascii="Verdana" w:hAnsi="Verdana" w:cs="Arial"/>
        </w:rPr>
        <w:t>1.</w:t>
      </w:r>
      <w:r>
        <w:rPr>
          <w:rFonts w:ascii="Verdana" w:hAnsi="Verdana" w:cs="Arial"/>
        </w:rPr>
        <w:t xml:space="preserve"> </w:t>
      </w:r>
      <w:r w:rsidRPr="00983EC2">
        <w:rPr>
          <w:rFonts w:ascii="Verdana" w:hAnsi="Verdana" w:cs="Arial"/>
        </w:rPr>
        <w:t>Yes</w:t>
      </w:r>
      <w:r>
        <w:rPr>
          <w:rFonts w:ascii="Verdana" w:hAnsi="Verdana" w:cs="Arial"/>
        </w:rPr>
        <w:tab/>
      </w:r>
      <w:r>
        <w:rPr>
          <w:rFonts w:ascii="Verdana" w:hAnsi="Verdana" w:cs="Arial"/>
        </w:rPr>
        <w:tab/>
      </w:r>
      <w:r>
        <w:rPr>
          <w:rFonts w:ascii="Verdana" w:hAnsi="Verdana" w:cs="Arial"/>
        </w:rPr>
        <w:tab/>
      </w:r>
      <w:r w:rsidRPr="00F65724">
        <w:rPr>
          <w:rFonts w:ascii="Verdana" w:hAnsi="Verdana" w:cs="Arial"/>
        </w:rPr>
        <w:t>[</w:t>
      </w:r>
      <w:r w:rsidRPr="00F65724">
        <w:rPr>
          <w:rFonts w:ascii="Verdana" w:hAnsi="Verdana"/>
        </w:rPr>
        <w:t>Go to Q12.9</w:t>
      </w:r>
      <w:r>
        <w:rPr>
          <w:rFonts w:ascii="Verdana" w:hAnsi="Verdana"/>
        </w:rPr>
        <w:t>]</w:t>
      </w:r>
    </w:p>
    <w:p w14:paraId="09AFBA44" w14:textId="77777777" w:rsidR="00620A2C" w:rsidRPr="00983EC2" w:rsidRDefault="00620A2C" w:rsidP="00620A2C">
      <w:pPr>
        <w:rPr>
          <w:rFonts w:ascii="Verdana" w:hAnsi="Verdana" w:cs="Arial"/>
        </w:rPr>
      </w:pPr>
      <w:r w:rsidRPr="00983EC2">
        <w:rPr>
          <w:rFonts w:ascii="Verdana" w:hAnsi="Verdana" w:cs="Arial"/>
        </w:rPr>
        <w:t>2.</w:t>
      </w:r>
      <w:r>
        <w:rPr>
          <w:rFonts w:ascii="Verdana" w:hAnsi="Verdana" w:cs="Arial"/>
        </w:rPr>
        <w:t xml:space="preserve"> </w:t>
      </w:r>
      <w:r w:rsidRPr="00983EC2">
        <w:rPr>
          <w:rFonts w:ascii="Verdana" w:hAnsi="Verdana" w:cs="Arial"/>
        </w:rPr>
        <w:t>No</w:t>
      </w:r>
      <w:r>
        <w:rPr>
          <w:rFonts w:ascii="Verdana" w:hAnsi="Verdana" w:cs="Arial"/>
        </w:rPr>
        <w:tab/>
      </w:r>
      <w:r>
        <w:rPr>
          <w:rFonts w:ascii="Verdana" w:hAnsi="Verdana" w:cs="Arial"/>
        </w:rPr>
        <w:tab/>
      </w:r>
      <w:r>
        <w:rPr>
          <w:rFonts w:ascii="Verdana" w:hAnsi="Verdana" w:cs="Arial"/>
        </w:rPr>
        <w:tab/>
      </w:r>
      <w:r w:rsidRPr="00F65724">
        <w:rPr>
          <w:rFonts w:ascii="Verdana" w:hAnsi="Verdana" w:cs="Arial"/>
        </w:rPr>
        <w:t>[</w:t>
      </w:r>
      <w:r w:rsidRPr="00F65724">
        <w:rPr>
          <w:rFonts w:ascii="Verdana" w:hAnsi="Verdana"/>
        </w:rPr>
        <w:t>Go to Q12.10]</w:t>
      </w:r>
      <w:r>
        <w:rPr>
          <w:rFonts w:ascii="Verdana" w:hAnsi="Verdana"/>
        </w:rPr>
        <w:t xml:space="preserve"> </w:t>
      </w:r>
      <w:r w:rsidRPr="003811C3">
        <w:rPr>
          <w:rFonts w:ascii="Verdana" w:hAnsi="Verdana"/>
          <w:bCs/>
          <w:color w:val="0000FF"/>
          <w:sz w:val="18"/>
          <w:szCs w:val="18"/>
        </w:rPr>
        <w:t xml:space="preserve">#3 </w:t>
      </w:r>
      <w:r>
        <w:rPr>
          <w:rFonts w:ascii="Verdana" w:hAnsi="Verdana"/>
          <w:bCs/>
          <w:color w:val="0000FF"/>
          <w:sz w:val="18"/>
          <w:szCs w:val="18"/>
        </w:rPr>
        <w:t xml:space="preserve">(27, GD, W, F, HCW), </w:t>
      </w:r>
      <w:r w:rsidRPr="00DA6C32">
        <w:rPr>
          <w:rFonts w:ascii="Verdana" w:hAnsi="Verdana"/>
          <w:bCs/>
          <w:color w:val="0000FF"/>
          <w:sz w:val="18"/>
          <w:szCs w:val="18"/>
        </w:rPr>
        <w:t>#5 (44, CD, W, F, HCW)</w:t>
      </w:r>
      <w:r>
        <w:rPr>
          <w:rFonts w:ascii="Verdana" w:hAnsi="Verdana"/>
          <w:bCs/>
          <w:color w:val="0000FF"/>
          <w:sz w:val="18"/>
          <w:szCs w:val="18"/>
        </w:rPr>
        <w:t xml:space="preserve">, </w:t>
      </w:r>
      <w:r w:rsidRPr="00E61FE4">
        <w:rPr>
          <w:rFonts w:ascii="Verdana" w:hAnsi="Verdana"/>
          <w:bCs/>
          <w:color w:val="0000FF"/>
          <w:sz w:val="18"/>
          <w:szCs w:val="18"/>
        </w:rPr>
        <w:t>#7 (</w:t>
      </w:r>
      <w:r>
        <w:rPr>
          <w:rFonts w:ascii="Verdana" w:hAnsi="Verdana"/>
          <w:bCs/>
          <w:color w:val="0000FF"/>
          <w:sz w:val="18"/>
          <w:szCs w:val="18"/>
        </w:rPr>
        <w:t>31</w:t>
      </w:r>
      <w:r w:rsidRPr="00E61FE4">
        <w:rPr>
          <w:rFonts w:ascii="Verdana" w:hAnsi="Verdana"/>
          <w:bCs/>
          <w:color w:val="0000FF"/>
          <w:sz w:val="18"/>
          <w:szCs w:val="18"/>
        </w:rPr>
        <w:t>,</w:t>
      </w:r>
      <w:r>
        <w:rPr>
          <w:rFonts w:ascii="Verdana" w:hAnsi="Verdana"/>
          <w:bCs/>
          <w:color w:val="0000FF"/>
          <w:sz w:val="18"/>
          <w:szCs w:val="18"/>
        </w:rPr>
        <w:t xml:space="preserve"> CD,</w:t>
      </w:r>
      <w:r w:rsidRPr="00E61FE4">
        <w:rPr>
          <w:rFonts w:ascii="Verdana" w:hAnsi="Verdana"/>
          <w:bCs/>
          <w:color w:val="0000FF"/>
          <w:sz w:val="18"/>
          <w:szCs w:val="18"/>
        </w:rPr>
        <w:t xml:space="preserve"> W, M, </w:t>
      </w:r>
      <w:r>
        <w:rPr>
          <w:rFonts w:ascii="Verdana" w:hAnsi="Verdana"/>
          <w:bCs/>
          <w:color w:val="0000FF"/>
          <w:sz w:val="18"/>
          <w:szCs w:val="18"/>
        </w:rPr>
        <w:t>HCW</w:t>
      </w:r>
      <w:r w:rsidRPr="00E61FE4">
        <w:rPr>
          <w:rFonts w:ascii="Verdana" w:hAnsi="Verdana"/>
          <w:bCs/>
          <w:color w:val="0000FF"/>
          <w:sz w:val="18"/>
          <w:szCs w:val="18"/>
        </w:rPr>
        <w:t>)</w:t>
      </w:r>
      <w:r>
        <w:rPr>
          <w:rFonts w:ascii="Verdana" w:hAnsi="Verdana"/>
          <w:bCs/>
          <w:color w:val="0000FF"/>
          <w:sz w:val="18"/>
          <w:szCs w:val="18"/>
        </w:rPr>
        <w:t xml:space="preserve">, #10 (36, HS, AA, M, HCW), #11 (37, CD, W, F, HCW), </w:t>
      </w:r>
      <w:r w:rsidRPr="00120E23">
        <w:rPr>
          <w:rFonts w:ascii="Verdana" w:hAnsi="Verdana"/>
          <w:bCs/>
          <w:color w:val="0000FF"/>
          <w:sz w:val="18"/>
          <w:szCs w:val="18"/>
        </w:rPr>
        <w:t>#12 (32, CD, AA, F, HCW)</w:t>
      </w:r>
      <w:r>
        <w:rPr>
          <w:rFonts w:ascii="Verdana" w:hAnsi="Verdana"/>
          <w:bCs/>
          <w:color w:val="0000FF"/>
          <w:sz w:val="18"/>
          <w:szCs w:val="18"/>
        </w:rPr>
        <w:t xml:space="preserve">, </w:t>
      </w:r>
      <w:r w:rsidRPr="0045609C">
        <w:rPr>
          <w:rFonts w:ascii="Verdana" w:hAnsi="Verdana"/>
          <w:bCs/>
          <w:color w:val="0000FF"/>
          <w:sz w:val="18"/>
          <w:szCs w:val="18"/>
        </w:rPr>
        <w:t xml:space="preserve">#14 </w:t>
      </w:r>
      <w:r>
        <w:rPr>
          <w:rFonts w:ascii="Verdana" w:hAnsi="Verdana"/>
          <w:bCs/>
          <w:color w:val="0000FF"/>
          <w:sz w:val="18"/>
          <w:szCs w:val="18"/>
        </w:rPr>
        <w:t xml:space="preserve">(24, CD, A, M, HCW), #17 (33, CD, AA, F, HCW), </w:t>
      </w:r>
      <w:r w:rsidRPr="00D92DDF">
        <w:rPr>
          <w:rFonts w:ascii="Verdana" w:hAnsi="Verdana"/>
          <w:bCs/>
          <w:color w:val="0000FF"/>
          <w:sz w:val="18"/>
          <w:szCs w:val="18"/>
        </w:rPr>
        <w:t xml:space="preserve">#18 </w:t>
      </w:r>
      <w:r>
        <w:rPr>
          <w:rFonts w:ascii="Verdana" w:hAnsi="Verdana"/>
          <w:bCs/>
          <w:color w:val="0000FF"/>
          <w:sz w:val="18"/>
          <w:szCs w:val="18"/>
        </w:rPr>
        <w:t>(34, GD, W, M, HCW)</w:t>
      </w:r>
    </w:p>
    <w:p w14:paraId="35896C4A" w14:textId="77777777" w:rsidR="00620A2C" w:rsidRPr="00042A04" w:rsidRDefault="00620A2C" w:rsidP="00620A2C">
      <w:pPr>
        <w:rPr>
          <w:rFonts w:ascii="Verdana" w:hAnsi="Verdana"/>
        </w:rPr>
      </w:pPr>
      <w:r w:rsidRPr="00983EC2">
        <w:rPr>
          <w:rFonts w:ascii="Verdana" w:hAnsi="Verdana" w:cs="Arial"/>
        </w:rPr>
        <w:t>7.</w:t>
      </w:r>
      <w:r>
        <w:rPr>
          <w:rFonts w:ascii="Verdana" w:hAnsi="Verdana" w:cs="Arial"/>
        </w:rPr>
        <w:t xml:space="preserve"> </w:t>
      </w:r>
      <w:r w:rsidRPr="00983EC2">
        <w:rPr>
          <w:rFonts w:ascii="Verdana" w:hAnsi="Verdana" w:cs="Arial"/>
        </w:rPr>
        <w:t>Don’t know / Not sure</w:t>
      </w:r>
      <w:r>
        <w:rPr>
          <w:rFonts w:ascii="Verdana" w:hAnsi="Verdana" w:cs="Arial"/>
        </w:rPr>
        <w:tab/>
      </w:r>
      <w:r w:rsidRPr="00F65724">
        <w:rPr>
          <w:rFonts w:ascii="Verdana" w:hAnsi="Verdana" w:cs="Arial"/>
        </w:rPr>
        <w:t>[</w:t>
      </w:r>
      <w:r w:rsidRPr="00F65724">
        <w:rPr>
          <w:rFonts w:ascii="Verdana" w:hAnsi="Verdana"/>
        </w:rPr>
        <w:t>Go to Q12.10]</w:t>
      </w:r>
    </w:p>
    <w:p w14:paraId="740C2573" w14:textId="77777777" w:rsidR="00620A2C" w:rsidRPr="00983EC2" w:rsidRDefault="00620A2C" w:rsidP="00620A2C">
      <w:pPr>
        <w:rPr>
          <w:rFonts w:ascii="Verdana" w:hAnsi="Verdana" w:cs="Arial"/>
        </w:rPr>
      </w:pPr>
      <w:r w:rsidRPr="00983EC2">
        <w:rPr>
          <w:rFonts w:ascii="Verdana" w:hAnsi="Verdana" w:cs="Arial"/>
        </w:rPr>
        <w:t>9.</w:t>
      </w:r>
      <w:r>
        <w:rPr>
          <w:rFonts w:ascii="Verdana" w:hAnsi="Verdana" w:cs="Arial"/>
        </w:rPr>
        <w:t xml:space="preserve"> </w:t>
      </w:r>
      <w:r w:rsidRPr="00983EC2">
        <w:rPr>
          <w:rFonts w:ascii="Verdana" w:hAnsi="Verdana" w:cs="Arial"/>
        </w:rPr>
        <w:t>Refused</w:t>
      </w:r>
      <w:r>
        <w:rPr>
          <w:rFonts w:ascii="Verdana" w:hAnsi="Verdana" w:cs="Arial"/>
        </w:rPr>
        <w:tab/>
      </w:r>
      <w:r>
        <w:rPr>
          <w:rFonts w:ascii="Verdana" w:hAnsi="Verdana" w:cs="Arial"/>
        </w:rPr>
        <w:tab/>
      </w:r>
      <w:r w:rsidRPr="00F65724">
        <w:rPr>
          <w:rFonts w:ascii="Verdana" w:hAnsi="Verdana" w:cs="Arial"/>
        </w:rPr>
        <w:t>[</w:t>
      </w:r>
      <w:r w:rsidRPr="00F65724">
        <w:rPr>
          <w:rFonts w:ascii="Verdana" w:hAnsi="Verdana"/>
        </w:rPr>
        <w:t>Go to Q12.10]</w:t>
      </w:r>
    </w:p>
    <w:p w14:paraId="1105B36D" w14:textId="77777777" w:rsidR="00620A2C" w:rsidRPr="00042A04" w:rsidRDefault="00620A2C" w:rsidP="00620A2C">
      <w:pPr>
        <w:rPr>
          <w:rFonts w:ascii="Verdana" w:hAnsi="Verdana"/>
        </w:rPr>
      </w:pPr>
    </w:p>
    <w:p w14:paraId="22C11FCF" w14:textId="77777777" w:rsidR="00620A2C" w:rsidRPr="00042A04" w:rsidRDefault="00620A2C" w:rsidP="00620A2C">
      <w:pPr>
        <w:rPr>
          <w:rFonts w:ascii="Verdana" w:hAnsi="Verdana"/>
        </w:rPr>
      </w:pPr>
    </w:p>
    <w:p w14:paraId="65EE1F6A" w14:textId="77777777" w:rsidR="00620A2C" w:rsidRPr="00042A04" w:rsidRDefault="00620A2C" w:rsidP="00620A2C">
      <w:pPr>
        <w:rPr>
          <w:rFonts w:ascii="Verdana" w:hAnsi="Verdana"/>
        </w:rPr>
      </w:pPr>
      <w:r w:rsidRPr="00042A04">
        <w:rPr>
          <w:rFonts w:ascii="Verdana" w:hAnsi="Verdana"/>
        </w:rPr>
        <w:t xml:space="preserve">[READ IF THE RESPONDENT HESITATES OR SAYS NO, DK OR NOT SURE]: </w:t>
      </w:r>
      <w:r w:rsidRPr="00F65724">
        <w:rPr>
          <w:rFonts w:ascii="Verdana" w:hAnsi="Verdana"/>
        </w:rPr>
        <w:t>Illnesses such as cancer or HIV/AIDS can cause a person to have a weakened immune system. Medicines such as steroids or transplant medications can cause a person to have a weakened immune system. Do you need me to repeat this question?</w:t>
      </w:r>
      <w:r w:rsidRPr="00042A04">
        <w:rPr>
          <w:rFonts w:ascii="Verdana" w:hAnsi="Verdana"/>
        </w:rPr>
        <w:t xml:space="preserve"> </w:t>
      </w:r>
    </w:p>
    <w:p w14:paraId="7B380FD4" w14:textId="77777777" w:rsidR="00620A2C" w:rsidRPr="00042A04" w:rsidRDefault="00620A2C" w:rsidP="00620A2C">
      <w:pPr>
        <w:rPr>
          <w:rFonts w:ascii="Verdana" w:hAnsi="Verdana"/>
          <w:caps/>
          <w:color w:val="00CCFF"/>
        </w:rPr>
      </w:pPr>
    </w:p>
    <w:p w14:paraId="30C42E8E" w14:textId="77777777" w:rsidR="00620A2C" w:rsidRDefault="00620A2C" w:rsidP="00620A2C">
      <w:pPr>
        <w:rPr>
          <w:rFonts w:ascii="Verdana" w:hAnsi="Verdana" w:cs="Arial"/>
        </w:rPr>
      </w:pPr>
    </w:p>
    <w:p w14:paraId="713ABED9" w14:textId="77777777" w:rsidR="00620A2C" w:rsidRPr="00F65724" w:rsidRDefault="00620A2C" w:rsidP="00620A2C">
      <w:pPr>
        <w:rPr>
          <w:rFonts w:ascii="Verdana" w:hAnsi="Verdana"/>
          <w:color w:val="000000"/>
        </w:rPr>
      </w:pPr>
      <w:r w:rsidRPr="00F65724">
        <w:rPr>
          <w:rFonts w:ascii="Verdana" w:hAnsi="Verdana" w:cs="Arial"/>
        </w:rPr>
        <w:t>Q12.9</w:t>
      </w:r>
      <w:r>
        <w:rPr>
          <w:rFonts w:ascii="Verdana" w:hAnsi="Verdana" w:cs="Arial"/>
        </w:rPr>
        <w:t xml:space="preserve"> </w:t>
      </w:r>
      <w:r w:rsidRPr="00F65724">
        <w:rPr>
          <w:rFonts w:ascii="Verdana" w:hAnsi="Verdana"/>
          <w:color w:val="000000"/>
        </w:rPr>
        <w:t>Do you</w:t>
      </w:r>
      <w:r w:rsidRPr="00F65724">
        <w:rPr>
          <w:rFonts w:ascii="Verdana" w:hAnsi="Verdana"/>
        </w:rPr>
        <w:t xml:space="preserve"> still</w:t>
      </w:r>
      <w:r w:rsidRPr="00F65724">
        <w:rPr>
          <w:rFonts w:ascii="Verdana" w:hAnsi="Verdana"/>
          <w:color w:val="000000"/>
        </w:rPr>
        <w:t xml:space="preserve"> have (this/any of these) problem(s) or conditions?</w:t>
      </w:r>
    </w:p>
    <w:p w14:paraId="75B86CAF" w14:textId="77777777" w:rsidR="00620A2C" w:rsidRPr="00042A04" w:rsidRDefault="00620A2C" w:rsidP="00620A2C">
      <w:pPr>
        <w:rPr>
          <w:rFonts w:ascii="Verdana" w:hAnsi="Verdana"/>
          <w:color w:val="000000"/>
        </w:rPr>
      </w:pPr>
    </w:p>
    <w:p w14:paraId="3F2E7E78" w14:textId="77777777" w:rsidR="00620A2C" w:rsidRPr="00983EC2" w:rsidRDefault="00620A2C" w:rsidP="00620A2C">
      <w:pPr>
        <w:rPr>
          <w:rFonts w:ascii="Verdana" w:hAnsi="Verdana" w:cs="Arial"/>
          <w:color w:val="000000"/>
          <w:sz w:val="20"/>
          <w:szCs w:val="20"/>
        </w:rPr>
      </w:pPr>
      <w:r w:rsidRPr="00983EC2">
        <w:rPr>
          <w:rFonts w:ascii="Verdana" w:hAnsi="Verdana" w:cs="Arial"/>
          <w:bCs/>
          <w:color w:val="000000"/>
          <w:sz w:val="20"/>
          <w:szCs w:val="20"/>
        </w:rPr>
        <w:t xml:space="preserve">Do not read: </w:t>
      </w:r>
    </w:p>
    <w:p w14:paraId="75B69609" w14:textId="77777777" w:rsidR="00620A2C" w:rsidRPr="00983EC2" w:rsidRDefault="00620A2C" w:rsidP="00620A2C">
      <w:pPr>
        <w:rPr>
          <w:rFonts w:ascii="Verdana" w:hAnsi="Verdana" w:cs="Arial"/>
        </w:rPr>
      </w:pPr>
      <w:r w:rsidRPr="00983EC2">
        <w:rPr>
          <w:rFonts w:ascii="Verdana" w:hAnsi="Verdana" w:cs="Arial"/>
        </w:rPr>
        <w:t>1.</w:t>
      </w:r>
      <w:r>
        <w:rPr>
          <w:rFonts w:ascii="Verdana" w:hAnsi="Verdana" w:cs="Arial"/>
        </w:rPr>
        <w:t xml:space="preserve"> </w:t>
      </w:r>
      <w:r w:rsidRPr="00983EC2">
        <w:rPr>
          <w:rFonts w:ascii="Verdana" w:hAnsi="Verdana" w:cs="Arial"/>
        </w:rPr>
        <w:t>Yes</w:t>
      </w:r>
    </w:p>
    <w:p w14:paraId="78A6CC4E" w14:textId="77777777" w:rsidR="00620A2C" w:rsidRPr="00983EC2" w:rsidRDefault="00620A2C" w:rsidP="00620A2C">
      <w:pPr>
        <w:rPr>
          <w:rFonts w:ascii="Verdana" w:hAnsi="Verdana" w:cs="Arial"/>
        </w:rPr>
      </w:pPr>
      <w:r w:rsidRPr="00983EC2">
        <w:rPr>
          <w:rFonts w:ascii="Verdana" w:hAnsi="Verdana" w:cs="Arial"/>
        </w:rPr>
        <w:t>2.</w:t>
      </w:r>
      <w:r>
        <w:rPr>
          <w:rFonts w:ascii="Verdana" w:hAnsi="Verdana" w:cs="Arial"/>
        </w:rPr>
        <w:t xml:space="preserve"> </w:t>
      </w:r>
      <w:r w:rsidRPr="00983EC2">
        <w:rPr>
          <w:rFonts w:ascii="Verdana" w:hAnsi="Verdana" w:cs="Arial"/>
        </w:rPr>
        <w:t>No</w:t>
      </w:r>
    </w:p>
    <w:p w14:paraId="31F8C20D" w14:textId="77777777" w:rsidR="00620A2C" w:rsidRPr="00983EC2" w:rsidRDefault="00620A2C" w:rsidP="00620A2C">
      <w:pPr>
        <w:rPr>
          <w:rFonts w:ascii="Verdana" w:hAnsi="Verdana" w:cs="Arial"/>
        </w:rPr>
      </w:pPr>
      <w:r w:rsidRPr="00983EC2">
        <w:rPr>
          <w:rFonts w:ascii="Verdana" w:hAnsi="Verdana" w:cs="Arial"/>
        </w:rPr>
        <w:t>7.</w:t>
      </w:r>
      <w:r>
        <w:rPr>
          <w:rFonts w:ascii="Verdana" w:hAnsi="Verdana" w:cs="Arial"/>
        </w:rPr>
        <w:t xml:space="preserve"> </w:t>
      </w:r>
      <w:r w:rsidRPr="00983EC2">
        <w:rPr>
          <w:rFonts w:ascii="Verdana" w:hAnsi="Verdana" w:cs="Arial"/>
        </w:rPr>
        <w:t>Don’t know / Not sure</w:t>
      </w:r>
    </w:p>
    <w:p w14:paraId="2F392DFD" w14:textId="77777777" w:rsidR="00620A2C" w:rsidRPr="00983EC2" w:rsidRDefault="00620A2C" w:rsidP="00620A2C">
      <w:pPr>
        <w:rPr>
          <w:rFonts w:ascii="Verdana" w:hAnsi="Verdana" w:cs="Arial"/>
        </w:rPr>
      </w:pPr>
      <w:r w:rsidRPr="00983EC2">
        <w:rPr>
          <w:rFonts w:ascii="Verdana" w:hAnsi="Verdana" w:cs="Arial"/>
        </w:rPr>
        <w:t>9.</w:t>
      </w:r>
      <w:r>
        <w:rPr>
          <w:rFonts w:ascii="Verdana" w:hAnsi="Verdana" w:cs="Arial"/>
        </w:rPr>
        <w:t xml:space="preserve"> </w:t>
      </w:r>
      <w:r w:rsidRPr="00983EC2">
        <w:rPr>
          <w:rFonts w:ascii="Verdana" w:hAnsi="Verdana" w:cs="Arial"/>
        </w:rPr>
        <w:t>Refused</w:t>
      </w:r>
    </w:p>
    <w:p w14:paraId="3FA5FE67" w14:textId="77777777" w:rsidR="00620A2C" w:rsidRPr="00042A04" w:rsidRDefault="00620A2C" w:rsidP="00620A2C">
      <w:pPr>
        <w:rPr>
          <w:rFonts w:ascii="Verdana" w:hAnsi="Verdana" w:cs="Arial"/>
          <w:color w:val="0000FF"/>
        </w:rPr>
      </w:pPr>
    </w:p>
    <w:p w14:paraId="5E1D97CC" w14:textId="77777777" w:rsidR="00620A2C" w:rsidRPr="00042A04" w:rsidRDefault="00620A2C" w:rsidP="00620A2C">
      <w:pPr>
        <w:rPr>
          <w:rFonts w:ascii="Verdana" w:hAnsi="Verdana"/>
          <w:szCs w:val="20"/>
        </w:rPr>
      </w:pPr>
    </w:p>
    <w:p w14:paraId="305559E8" w14:textId="77777777" w:rsidR="00620A2C" w:rsidRPr="00F65724" w:rsidRDefault="00620A2C" w:rsidP="00620A2C">
      <w:pPr>
        <w:rPr>
          <w:rFonts w:ascii="Verdana" w:hAnsi="Verdana"/>
          <w:szCs w:val="20"/>
        </w:rPr>
      </w:pPr>
      <w:r w:rsidRPr="00F65724">
        <w:rPr>
          <w:rFonts w:ascii="Verdana" w:hAnsi="Verdana"/>
          <w:szCs w:val="20"/>
        </w:rPr>
        <w:t>Q12.10. Do you currently work in a hospital, medical clinic, doctor’s office, nursing home or some other health</w:t>
      </w:r>
      <w:r>
        <w:rPr>
          <w:rFonts w:ascii="Verdana" w:hAnsi="Verdana"/>
          <w:szCs w:val="20"/>
        </w:rPr>
        <w:t xml:space="preserve"> </w:t>
      </w:r>
      <w:r w:rsidRPr="00F65724">
        <w:rPr>
          <w:rFonts w:ascii="Verdana" w:hAnsi="Verdana"/>
          <w:szCs w:val="20"/>
        </w:rPr>
        <w:t>care facility?</w:t>
      </w:r>
    </w:p>
    <w:p w14:paraId="5566E93B" w14:textId="77777777" w:rsidR="00620A2C" w:rsidRPr="00042A04" w:rsidRDefault="00620A2C" w:rsidP="00620A2C">
      <w:pPr>
        <w:rPr>
          <w:rFonts w:ascii="Verdana" w:hAnsi="Verdana"/>
          <w:szCs w:val="20"/>
        </w:rPr>
      </w:pPr>
    </w:p>
    <w:p w14:paraId="680E4F01" w14:textId="77777777" w:rsidR="00620A2C" w:rsidRPr="00042A04" w:rsidRDefault="00620A2C" w:rsidP="00620A2C">
      <w:pPr>
        <w:rPr>
          <w:rFonts w:ascii="Verdana" w:hAnsi="Verdana"/>
          <w:szCs w:val="20"/>
        </w:rPr>
      </w:pPr>
      <w:r w:rsidRPr="00042A04">
        <w:rPr>
          <w:rFonts w:ascii="Verdana" w:hAnsi="Verdana"/>
          <w:szCs w:val="20"/>
        </w:rPr>
        <w:tab/>
        <w:t>[READ]: This includes part-time and volunteer work in a health</w:t>
      </w:r>
      <w:r>
        <w:rPr>
          <w:rFonts w:ascii="Verdana" w:hAnsi="Verdana"/>
          <w:szCs w:val="20"/>
        </w:rPr>
        <w:t xml:space="preserve"> </w:t>
      </w:r>
      <w:r w:rsidRPr="00042A04">
        <w:rPr>
          <w:rFonts w:ascii="Verdana" w:hAnsi="Verdana"/>
          <w:szCs w:val="20"/>
        </w:rPr>
        <w:t xml:space="preserve">care facility as well as professional nursing care provided in the home. </w:t>
      </w:r>
    </w:p>
    <w:p w14:paraId="07F9B9A6" w14:textId="77777777" w:rsidR="00620A2C" w:rsidRPr="00042A04" w:rsidRDefault="00620A2C" w:rsidP="00620A2C">
      <w:pPr>
        <w:rPr>
          <w:rFonts w:ascii="Verdana" w:hAnsi="Verdana"/>
          <w:szCs w:val="20"/>
        </w:rPr>
      </w:pPr>
    </w:p>
    <w:p w14:paraId="1253D872" w14:textId="77777777" w:rsidR="00620A2C" w:rsidRPr="00042A04" w:rsidRDefault="00620A2C" w:rsidP="00620A2C">
      <w:pPr>
        <w:rPr>
          <w:rFonts w:ascii="Verdana" w:hAnsi="Verdana"/>
          <w:szCs w:val="20"/>
        </w:rPr>
      </w:pPr>
      <w:r w:rsidRPr="00042A04">
        <w:rPr>
          <w:rFonts w:ascii="Verdana" w:hAnsi="Verdana"/>
          <w:szCs w:val="20"/>
        </w:rPr>
        <w:tab/>
        <w:t>[READ IF NECESSARY]:</w:t>
      </w:r>
      <w:r>
        <w:rPr>
          <w:rFonts w:ascii="Verdana" w:hAnsi="Verdana"/>
          <w:szCs w:val="20"/>
        </w:rPr>
        <w:t xml:space="preserve"> </w:t>
      </w:r>
      <w:r w:rsidRPr="00042A04">
        <w:rPr>
          <w:rFonts w:ascii="Verdana" w:hAnsi="Verdana"/>
          <w:szCs w:val="20"/>
        </w:rPr>
        <w:t>Dental offices are included as health</w:t>
      </w:r>
      <w:r>
        <w:rPr>
          <w:rFonts w:ascii="Verdana" w:hAnsi="Verdana"/>
          <w:szCs w:val="20"/>
        </w:rPr>
        <w:t xml:space="preserve"> </w:t>
      </w:r>
      <w:r w:rsidRPr="00042A04">
        <w:rPr>
          <w:rFonts w:ascii="Verdana" w:hAnsi="Verdana"/>
          <w:szCs w:val="20"/>
        </w:rPr>
        <w:t>care facilities.</w:t>
      </w:r>
    </w:p>
    <w:p w14:paraId="35A3374D" w14:textId="77777777" w:rsidR="00620A2C" w:rsidRPr="00983EC2" w:rsidRDefault="00620A2C" w:rsidP="00620A2C">
      <w:pPr>
        <w:rPr>
          <w:rFonts w:ascii="Verdana" w:hAnsi="Verdana" w:cs="Arial"/>
          <w:color w:val="000000"/>
          <w:sz w:val="20"/>
          <w:szCs w:val="20"/>
        </w:rPr>
      </w:pPr>
      <w:r w:rsidRPr="00983EC2">
        <w:rPr>
          <w:rFonts w:ascii="Verdana" w:hAnsi="Verdana" w:cs="Arial"/>
          <w:bCs/>
          <w:color w:val="000000"/>
          <w:sz w:val="20"/>
          <w:szCs w:val="20"/>
        </w:rPr>
        <w:t xml:space="preserve">Do not read: </w:t>
      </w:r>
    </w:p>
    <w:p w14:paraId="518D4D0E" w14:textId="77777777" w:rsidR="00620A2C" w:rsidRPr="00983EC2" w:rsidRDefault="00620A2C" w:rsidP="00620A2C">
      <w:pPr>
        <w:rPr>
          <w:rFonts w:ascii="Verdana" w:hAnsi="Verdana" w:cs="Arial"/>
        </w:rPr>
      </w:pPr>
      <w:r w:rsidRPr="00983EC2">
        <w:rPr>
          <w:rFonts w:ascii="Verdana" w:hAnsi="Verdana" w:cs="Arial"/>
        </w:rPr>
        <w:t>1.</w:t>
      </w:r>
      <w:r>
        <w:rPr>
          <w:rFonts w:ascii="Verdana" w:hAnsi="Verdana" w:cs="Arial"/>
        </w:rPr>
        <w:t xml:space="preserve"> </w:t>
      </w:r>
      <w:r w:rsidRPr="00983EC2">
        <w:rPr>
          <w:rFonts w:ascii="Verdana" w:hAnsi="Verdana" w:cs="Arial"/>
        </w:rPr>
        <w:t>Yes</w:t>
      </w:r>
      <w:r>
        <w:rPr>
          <w:rFonts w:ascii="Verdana" w:hAnsi="Verdana" w:cs="Arial"/>
        </w:rPr>
        <w:tab/>
      </w:r>
      <w:r>
        <w:rPr>
          <w:rFonts w:ascii="Verdana" w:hAnsi="Verdana" w:cs="Arial"/>
        </w:rPr>
        <w:tab/>
      </w:r>
      <w:r w:rsidRPr="00F65724">
        <w:rPr>
          <w:rFonts w:ascii="Verdana" w:hAnsi="Verdana" w:cs="Arial"/>
        </w:rPr>
        <w:t>[</w:t>
      </w:r>
      <w:r w:rsidRPr="00F65724">
        <w:rPr>
          <w:rFonts w:ascii="Verdana" w:hAnsi="Verdana"/>
        </w:rPr>
        <w:t>Go to Q12.11]</w:t>
      </w:r>
      <w:r>
        <w:rPr>
          <w:rFonts w:ascii="Verdana" w:hAnsi="Verdana"/>
        </w:rPr>
        <w:t xml:space="preserve"> </w:t>
      </w:r>
      <w:r w:rsidRPr="003811C3">
        <w:rPr>
          <w:rFonts w:ascii="Verdana" w:hAnsi="Verdana"/>
          <w:bCs/>
          <w:color w:val="0000FF"/>
          <w:sz w:val="18"/>
          <w:szCs w:val="18"/>
        </w:rPr>
        <w:t xml:space="preserve">#3 </w:t>
      </w:r>
      <w:r>
        <w:rPr>
          <w:rFonts w:ascii="Verdana" w:hAnsi="Verdana"/>
          <w:bCs/>
          <w:color w:val="0000FF"/>
          <w:sz w:val="18"/>
          <w:szCs w:val="18"/>
        </w:rPr>
        <w:t xml:space="preserve">(27, GD, W, F, HCW), </w:t>
      </w:r>
      <w:r w:rsidRPr="00DA6C32">
        <w:rPr>
          <w:rFonts w:ascii="Verdana" w:hAnsi="Verdana"/>
          <w:bCs/>
          <w:color w:val="0000FF"/>
          <w:sz w:val="18"/>
          <w:szCs w:val="18"/>
        </w:rPr>
        <w:t>#5 (44, CD, W, F, HCW)</w:t>
      </w:r>
      <w:r>
        <w:rPr>
          <w:rFonts w:ascii="Verdana" w:hAnsi="Verdana"/>
          <w:bCs/>
          <w:color w:val="0000FF"/>
          <w:sz w:val="18"/>
          <w:szCs w:val="18"/>
        </w:rPr>
        <w:t xml:space="preserve">, </w:t>
      </w:r>
      <w:r w:rsidRPr="00E61FE4">
        <w:rPr>
          <w:rFonts w:ascii="Verdana" w:hAnsi="Verdana"/>
          <w:bCs/>
          <w:color w:val="0000FF"/>
          <w:sz w:val="18"/>
          <w:szCs w:val="18"/>
        </w:rPr>
        <w:t>#7 (</w:t>
      </w:r>
      <w:r>
        <w:rPr>
          <w:rFonts w:ascii="Verdana" w:hAnsi="Verdana"/>
          <w:bCs/>
          <w:color w:val="0000FF"/>
          <w:sz w:val="18"/>
          <w:szCs w:val="18"/>
        </w:rPr>
        <w:t>31</w:t>
      </w:r>
      <w:r w:rsidRPr="00E61FE4">
        <w:rPr>
          <w:rFonts w:ascii="Verdana" w:hAnsi="Verdana"/>
          <w:bCs/>
          <w:color w:val="0000FF"/>
          <w:sz w:val="18"/>
          <w:szCs w:val="18"/>
        </w:rPr>
        <w:t>,</w:t>
      </w:r>
      <w:r>
        <w:rPr>
          <w:rFonts w:ascii="Verdana" w:hAnsi="Verdana"/>
          <w:bCs/>
          <w:color w:val="0000FF"/>
          <w:sz w:val="18"/>
          <w:szCs w:val="18"/>
        </w:rPr>
        <w:t xml:space="preserve"> CD,</w:t>
      </w:r>
      <w:r w:rsidRPr="00E61FE4">
        <w:rPr>
          <w:rFonts w:ascii="Verdana" w:hAnsi="Verdana"/>
          <w:bCs/>
          <w:color w:val="0000FF"/>
          <w:sz w:val="18"/>
          <w:szCs w:val="18"/>
        </w:rPr>
        <w:t xml:space="preserve"> W, M, </w:t>
      </w:r>
      <w:r>
        <w:rPr>
          <w:rFonts w:ascii="Verdana" w:hAnsi="Verdana"/>
          <w:bCs/>
          <w:color w:val="0000FF"/>
          <w:sz w:val="18"/>
          <w:szCs w:val="18"/>
        </w:rPr>
        <w:t>HCW</w:t>
      </w:r>
      <w:r w:rsidRPr="00E61FE4">
        <w:rPr>
          <w:rFonts w:ascii="Verdana" w:hAnsi="Verdana"/>
          <w:bCs/>
          <w:color w:val="0000FF"/>
          <w:sz w:val="18"/>
          <w:szCs w:val="18"/>
        </w:rPr>
        <w:t>)</w:t>
      </w:r>
      <w:r>
        <w:rPr>
          <w:rFonts w:ascii="Verdana" w:hAnsi="Verdana"/>
          <w:bCs/>
          <w:color w:val="0000FF"/>
          <w:sz w:val="18"/>
          <w:szCs w:val="18"/>
        </w:rPr>
        <w:t xml:space="preserve">, #10 (36, HS, AA, M, HCW), #11 (37, CD, W, F, HCW), </w:t>
      </w:r>
      <w:r w:rsidRPr="00120E23">
        <w:rPr>
          <w:rFonts w:ascii="Verdana" w:hAnsi="Verdana"/>
          <w:bCs/>
          <w:color w:val="0000FF"/>
          <w:sz w:val="18"/>
          <w:szCs w:val="18"/>
        </w:rPr>
        <w:t>#12 (32, CD, AA, F, HCW)</w:t>
      </w:r>
      <w:r>
        <w:rPr>
          <w:rFonts w:ascii="Verdana" w:hAnsi="Verdana"/>
          <w:bCs/>
          <w:color w:val="0000FF"/>
          <w:sz w:val="18"/>
          <w:szCs w:val="18"/>
        </w:rPr>
        <w:t xml:space="preserve">, </w:t>
      </w:r>
      <w:r w:rsidRPr="0045609C">
        <w:rPr>
          <w:rFonts w:ascii="Verdana" w:hAnsi="Verdana"/>
          <w:bCs/>
          <w:color w:val="0000FF"/>
          <w:sz w:val="18"/>
          <w:szCs w:val="18"/>
        </w:rPr>
        <w:t xml:space="preserve">#14 </w:t>
      </w:r>
      <w:r>
        <w:rPr>
          <w:rFonts w:ascii="Verdana" w:hAnsi="Verdana"/>
          <w:bCs/>
          <w:color w:val="0000FF"/>
          <w:sz w:val="18"/>
          <w:szCs w:val="18"/>
        </w:rPr>
        <w:t xml:space="preserve">(24, CD, A, M, HCW), #17 (33, CD, AA, F, HCW), </w:t>
      </w:r>
      <w:r w:rsidRPr="00D92DDF">
        <w:rPr>
          <w:rFonts w:ascii="Verdana" w:hAnsi="Verdana"/>
          <w:bCs/>
          <w:color w:val="0000FF"/>
          <w:sz w:val="18"/>
          <w:szCs w:val="18"/>
        </w:rPr>
        <w:t xml:space="preserve">#18 </w:t>
      </w:r>
      <w:r>
        <w:rPr>
          <w:rFonts w:ascii="Verdana" w:hAnsi="Verdana"/>
          <w:bCs/>
          <w:color w:val="0000FF"/>
          <w:sz w:val="18"/>
          <w:szCs w:val="18"/>
        </w:rPr>
        <w:t>(34, GD, W, M, HCW)</w:t>
      </w:r>
    </w:p>
    <w:p w14:paraId="34D1E1E3" w14:textId="77777777" w:rsidR="00620A2C" w:rsidRPr="00983EC2" w:rsidRDefault="00620A2C" w:rsidP="00620A2C">
      <w:pPr>
        <w:rPr>
          <w:rFonts w:ascii="Verdana" w:hAnsi="Verdana" w:cs="Arial"/>
        </w:rPr>
      </w:pPr>
      <w:r w:rsidRPr="00983EC2">
        <w:rPr>
          <w:rFonts w:ascii="Verdana" w:hAnsi="Verdana" w:cs="Arial"/>
        </w:rPr>
        <w:t>2.</w:t>
      </w:r>
      <w:r>
        <w:rPr>
          <w:rFonts w:ascii="Verdana" w:hAnsi="Verdana" w:cs="Arial"/>
        </w:rPr>
        <w:t xml:space="preserve"> </w:t>
      </w:r>
      <w:r w:rsidRPr="00983EC2">
        <w:rPr>
          <w:rFonts w:ascii="Verdana" w:hAnsi="Verdana" w:cs="Arial"/>
        </w:rPr>
        <w:t>No</w:t>
      </w:r>
      <w:r>
        <w:rPr>
          <w:rFonts w:ascii="Verdana" w:hAnsi="Verdana" w:cs="Arial"/>
        </w:rPr>
        <w:tab/>
      </w:r>
      <w:r>
        <w:rPr>
          <w:rFonts w:ascii="Verdana" w:hAnsi="Verdana" w:cs="Arial"/>
        </w:rPr>
        <w:tab/>
      </w:r>
      <w:r>
        <w:rPr>
          <w:rFonts w:ascii="Verdana" w:hAnsi="Verdana" w:cs="Arial"/>
        </w:rPr>
        <w:tab/>
      </w:r>
      <w:r>
        <w:rPr>
          <w:rFonts w:ascii="Verdana" w:hAnsi="Verdana" w:cs="Arial"/>
        </w:rPr>
        <w:tab/>
      </w:r>
      <w:r w:rsidRPr="00F65724">
        <w:rPr>
          <w:rFonts w:ascii="Verdana" w:hAnsi="Verdana" w:cs="Arial"/>
        </w:rPr>
        <w:t>[</w:t>
      </w:r>
      <w:r w:rsidRPr="00F65724">
        <w:rPr>
          <w:rFonts w:ascii="Verdana" w:hAnsi="Verdana"/>
        </w:rPr>
        <w:t>Go to Q13.1]</w:t>
      </w:r>
    </w:p>
    <w:p w14:paraId="72D38619" w14:textId="77777777" w:rsidR="00620A2C" w:rsidRPr="00983EC2" w:rsidRDefault="00620A2C" w:rsidP="00620A2C">
      <w:pPr>
        <w:rPr>
          <w:rFonts w:ascii="Verdana" w:hAnsi="Verdana" w:cs="Arial"/>
        </w:rPr>
      </w:pPr>
      <w:r w:rsidRPr="00983EC2">
        <w:rPr>
          <w:rFonts w:ascii="Verdana" w:hAnsi="Verdana" w:cs="Arial"/>
        </w:rPr>
        <w:t>7.</w:t>
      </w:r>
      <w:r>
        <w:rPr>
          <w:rFonts w:ascii="Verdana" w:hAnsi="Verdana" w:cs="Arial"/>
        </w:rPr>
        <w:t xml:space="preserve"> </w:t>
      </w:r>
      <w:r w:rsidRPr="00983EC2">
        <w:rPr>
          <w:rFonts w:ascii="Verdana" w:hAnsi="Verdana" w:cs="Arial"/>
        </w:rPr>
        <w:t>Don’t know / Not sure</w:t>
      </w:r>
      <w:r>
        <w:rPr>
          <w:rFonts w:ascii="Verdana" w:hAnsi="Verdana" w:cs="Arial"/>
        </w:rPr>
        <w:tab/>
      </w:r>
      <w:r w:rsidRPr="00F65724">
        <w:rPr>
          <w:rFonts w:ascii="Verdana" w:hAnsi="Verdana" w:cs="Arial"/>
        </w:rPr>
        <w:t>[</w:t>
      </w:r>
      <w:r w:rsidRPr="00F65724">
        <w:rPr>
          <w:rFonts w:ascii="Verdana" w:hAnsi="Verdana"/>
        </w:rPr>
        <w:t>Go to Q13.1]</w:t>
      </w:r>
      <w:r>
        <w:rPr>
          <w:rFonts w:ascii="Verdana" w:hAnsi="Verdana" w:cs="Arial"/>
        </w:rPr>
        <w:tab/>
      </w:r>
    </w:p>
    <w:p w14:paraId="37CC559C" w14:textId="77777777" w:rsidR="00620A2C" w:rsidRPr="00983EC2" w:rsidRDefault="00620A2C" w:rsidP="00620A2C">
      <w:pPr>
        <w:rPr>
          <w:rFonts w:ascii="Verdana" w:hAnsi="Verdana" w:cs="Arial"/>
        </w:rPr>
      </w:pPr>
      <w:r w:rsidRPr="00983EC2">
        <w:rPr>
          <w:rFonts w:ascii="Verdana" w:hAnsi="Verdana" w:cs="Arial"/>
        </w:rPr>
        <w:t>9.</w:t>
      </w:r>
      <w:r>
        <w:rPr>
          <w:rFonts w:ascii="Verdana" w:hAnsi="Verdana" w:cs="Arial"/>
        </w:rPr>
        <w:t xml:space="preserve"> </w:t>
      </w:r>
      <w:r w:rsidRPr="00983EC2">
        <w:rPr>
          <w:rFonts w:ascii="Verdana" w:hAnsi="Verdana" w:cs="Arial"/>
        </w:rPr>
        <w:t>Refused</w:t>
      </w:r>
      <w:r>
        <w:rPr>
          <w:rFonts w:ascii="Verdana" w:hAnsi="Verdana" w:cs="Arial"/>
        </w:rPr>
        <w:tab/>
      </w:r>
      <w:r>
        <w:rPr>
          <w:rFonts w:ascii="Verdana" w:hAnsi="Verdana" w:cs="Arial"/>
        </w:rPr>
        <w:tab/>
      </w:r>
      <w:r>
        <w:rPr>
          <w:rFonts w:ascii="Verdana" w:hAnsi="Verdana" w:cs="Arial"/>
        </w:rPr>
        <w:tab/>
      </w:r>
      <w:r w:rsidRPr="00F65724">
        <w:rPr>
          <w:rFonts w:ascii="Verdana" w:hAnsi="Verdana" w:cs="Arial"/>
        </w:rPr>
        <w:t>[</w:t>
      </w:r>
      <w:r w:rsidRPr="00F65724">
        <w:rPr>
          <w:rFonts w:ascii="Verdana" w:hAnsi="Verdana"/>
        </w:rPr>
        <w:t>Go to Q13.1]</w:t>
      </w:r>
    </w:p>
    <w:p w14:paraId="34FD0422" w14:textId="77777777" w:rsidR="00620A2C" w:rsidRDefault="00620A2C" w:rsidP="00620A2C">
      <w:pPr>
        <w:rPr>
          <w:rFonts w:ascii="Verdana" w:hAnsi="Verdana" w:cs="Arial"/>
          <w:szCs w:val="20"/>
        </w:rPr>
      </w:pPr>
    </w:p>
    <w:p w14:paraId="69946A9C" w14:textId="77777777" w:rsidR="00620A2C" w:rsidRDefault="00620A2C" w:rsidP="00620A2C">
      <w:pPr>
        <w:rPr>
          <w:rFonts w:ascii="Verdana" w:hAnsi="Verdana" w:cs="Arial"/>
          <w:szCs w:val="20"/>
        </w:rPr>
      </w:pPr>
      <w:r>
        <w:rPr>
          <w:rFonts w:ascii="Verdana" w:hAnsi="Verdana"/>
          <w:bCs/>
          <w:color w:val="0000FF"/>
          <w:sz w:val="18"/>
          <w:szCs w:val="18"/>
        </w:rPr>
        <w:t>#11 (37, CD, W, F, HCW) – PARTICIPANT WAS UNSURE IF IT COUNTED BECAUSE SHE IS NOT PAID AND IT IS PART OF HER STUDENT ROTATION. EVEN AFTER READING THE PART ABOUT VOLUNTEER WORK SHE WAS STILL UNCERTAIN, BUT DECIDED YES.</w:t>
      </w:r>
    </w:p>
    <w:p w14:paraId="7DCACFD7" w14:textId="77777777" w:rsidR="00620A2C" w:rsidRDefault="00620A2C" w:rsidP="00620A2C">
      <w:pPr>
        <w:rPr>
          <w:rFonts w:ascii="Verdana" w:hAnsi="Verdana" w:cs="Arial"/>
          <w:szCs w:val="20"/>
        </w:rPr>
      </w:pPr>
    </w:p>
    <w:p w14:paraId="68945DE5" w14:textId="77777777" w:rsidR="00620A2C" w:rsidRDefault="00620A2C" w:rsidP="00620A2C">
      <w:pPr>
        <w:rPr>
          <w:rFonts w:ascii="Verdana" w:hAnsi="Verdana" w:cs="Arial"/>
          <w:szCs w:val="20"/>
        </w:rPr>
      </w:pPr>
    </w:p>
    <w:p w14:paraId="1EE2FE86" w14:textId="77777777" w:rsidR="00620A2C" w:rsidRPr="00F65724" w:rsidRDefault="00620A2C" w:rsidP="00620A2C">
      <w:pPr>
        <w:rPr>
          <w:rFonts w:ascii="Verdana" w:hAnsi="Verdana" w:cs="Arial"/>
          <w:szCs w:val="20"/>
        </w:rPr>
      </w:pPr>
      <w:r w:rsidRPr="00F65724">
        <w:rPr>
          <w:rFonts w:ascii="Verdana" w:hAnsi="Verdana" w:cs="Arial"/>
          <w:szCs w:val="20"/>
        </w:rPr>
        <w:t xml:space="preserve">Q12.11. Do you have direct face-to-face or hands-on contact with patients as a part of your routine work? </w:t>
      </w:r>
    </w:p>
    <w:p w14:paraId="054B167A" w14:textId="77777777" w:rsidR="00620A2C" w:rsidRDefault="00620A2C" w:rsidP="00620A2C">
      <w:pPr>
        <w:rPr>
          <w:rFonts w:ascii="Verdana" w:hAnsi="Verdana" w:cs="Arial"/>
          <w:szCs w:val="20"/>
        </w:rPr>
      </w:pPr>
    </w:p>
    <w:p w14:paraId="2CA9F7D9" w14:textId="77777777" w:rsidR="00620A2C" w:rsidRPr="007A3E3A" w:rsidRDefault="00620A2C" w:rsidP="00620A2C">
      <w:pPr>
        <w:rPr>
          <w:rFonts w:ascii="Verdana" w:hAnsi="Verdana"/>
          <w:szCs w:val="20"/>
        </w:rPr>
      </w:pPr>
      <w:r w:rsidRPr="00042A04">
        <w:rPr>
          <w:rFonts w:ascii="Verdana" w:hAnsi="Verdana"/>
          <w:szCs w:val="20"/>
        </w:rPr>
        <w:t xml:space="preserve">[READ IF NECESSARY]: </w:t>
      </w:r>
      <w:r w:rsidRPr="007A3E3A">
        <w:rPr>
          <w:rFonts w:ascii="Verdana" w:hAnsi="Verdana"/>
          <w:szCs w:val="20"/>
        </w:rPr>
        <w:t xml:space="preserve">By direct face-to-face or hands on contact we mean closer patient contact than usually would occur between a receptionist and a patient. </w:t>
      </w:r>
    </w:p>
    <w:p w14:paraId="0F961C26" w14:textId="77777777" w:rsidR="00620A2C" w:rsidRDefault="00620A2C" w:rsidP="00620A2C">
      <w:pPr>
        <w:rPr>
          <w:rFonts w:ascii="Verdana" w:hAnsi="Verdana"/>
          <w:caps/>
          <w:color w:val="000000"/>
        </w:rPr>
      </w:pPr>
    </w:p>
    <w:p w14:paraId="0CC288E4" w14:textId="77777777" w:rsidR="00620A2C" w:rsidRPr="00983EC2" w:rsidRDefault="00620A2C" w:rsidP="00620A2C">
      <w:pPr>
        <w:rPr>
          <w:rFonts w:ascii="Verdana" w:hAnsi="Verdana" w:cs="Arial"/>
          <w:color w:val="000000"/>
          <w:sz w:val="20"/>
          <w:szCs w:val="20"/>
        </w:rPr>
      </w:pPr>
      <w:r w:rsidRPr="00983EC2">
        <w:rPr>
          <w:rFonts w:ascii="Verdana" w:hAnsi="Verdana" w:cs="Arial"/>
          <w:bCs/>
          <w:color w:val="000000"/>
          <w:sz w:val="20"/>
          <w:szCs w:val="20"/>
        </w:rPr>
        <w:t xml:space="preserve">Do not read: </w:t>
      </w:r>
    </w:p>
    <w:p w14:paraId="1E0A5751" w14:textId="77777777" w:rsidR="00620A2C" w:rsidRPr="00983EC2" w:rsidRDefault="00620A2C" w:rsidP="00620A2C">
      <w:pPr>
        <w:rPr>
          <w:rFonts w:ascii="Verdana" w:hAnsi="Verdana" w:cs="Arial"/>
        </w:rPr>
      </w:pPr>
      <w:r w:rsidRPr="00983EC2">
        <w:rPr>
          <w:rFonts w:ascii="Verdana" w:hAnsi="Verdana" w:cs="Arial"/>
        </w:rPr>
        <w:t>1.</w:t>
      </w:r>
      <w:r>
        <w:rPr>
          <w:rFonts w:ascii="Verdana" w:hAnsi="Verdana" w:cs="Arial"/>
        </w:rPr>
        <w:t xml:space="preserve"> </w:t>
      </w:r>
      <w:r w:rsidRPr="00983EC2">
        <w:rPr>
          <w:rFonts w:ascii="Verdana" w:hAnsi="Verdana" w:cs="Arial"/>
        </w:rPr>
        <w:t>Yes</w:t>
      </w:r>
      <w:r>
        <w:rPr>
          <w:rFonts w:ascii="Verdana" w:hAnsi="Verdana" w:cs="Arial"/>
        </w:rPr>
        <w:t xml:space="preserve"> </w:t>
      </w:r>
      <w:r w:rsidRPr="003811C3">
        <w:rPr>
          <w:rFonts w:ascii="Verdana" w:hAnsi="Verdana"/>
          <w:bCs/>
          <w:color w:val="0000FF"/>
          <w:sz w:val="18"/>
          <w:szCs w:val="18"/>
        </w:rPr>
        <w:t xml:space="preserve">#3 </w:t>
      </w:r>
      <w:r>
        <w:rPr>
          <w:rFonts w:ascii="Verdana" w:hAnsi="Verdana"/>
          <w:bCs/>
          <w:color w:val="0000FF"/>
          <w:sz w:val="18"/>
          <w:szCs w:val="18"/>
        </w:rPr>
        <w:t>(27, GD, W, F, HCW)</w:t>
      </w:r>
      <w:r w:rsidRPr="00E61FE4">
        <w:rPr>
          <w:rFonts w:ascii="Verdana" w:hAnsi="Verdana"/>
          <w:bCs/>
          <w:color w:val="0000FF"/>
          <w:sz w:val="18"/>
          <w:szCs w:val="18"/>
        </w:rPr>
        <w:t>#7 (</w:t>
      </w:r>
      <w:r>
        <w:rPr>
          <w:rFonts w:ascii="Verdana" w:hAnsi="Verdana"/>
          <w:bCs/>
          <w:color w:val="0000FF"/>
          <w:sz w:val="18"/>
          <w:szCs w:val="18"/>
        </w:rPr>
        <w:t>31</w:t>
      </w:r>
      <w:r w:rsidRPr="00E61FE4">
        <w:rPr>
          <w:rFonts w:ascii="Verdana" w:hAnsi="Verdana"/>
          <w:bCs/>
          <w:color w:val="0000FF"/>
          <w:sz w:val="18"/>
          <w:szCs w:val="18"/>
        </w:rPr>
        <w:t>,</w:t>
      </w:r>
      <w:r>
        <w:rPr>
          <w:rFonts w:ascii="Verdana" w:hAnsi="Verdana"/>
          <w:bCs/>
          <w:color w:val="0000FF"/>
          <w:sz w:val="18"/>
          <w:szCs w:val="18"/>
        </w:rPr>
        <w:t xml:space="preserve"> CD,</w:t>
      </w:r>
      <w:r w:rsidRPr="00E61FE4">
        <w:rPr>
          <w:rFonts w:ascii="Verdana" w:hAnsi="Verdana"/>
          <w:bCs/>
          <w:color w:val="0000FF"/>
          <w:sz w:val="18"/>
          <w:szCs w:val="18"/>
        </w:rPr>
        <w:t xml:space="preserve"> W, M, </w:t>
      </w:r>
      <w:r>
        <w:rPr>
          <w:rFonts w:ascii="Verdana" w:hAnsi="Verdana"/>
          <w:bCs/>
          <w:color w:val="0000FF"/>
          <w:sz w:val="18"/>
          <w:szCs w:val="18"/>
        </w:rPr>
        <w:t>HCW</w:t>
      </w:r>
      <w:r w:rsidRPr="00E61FE4">
        <w:rPr>
          <w:rFonts w:ascii="Verdana" w:hAnsi="Verdana"/>
          <w:bCs/>
          <w:color w:val="0000FF"/>
          <w:sz w:val="18"/>
          <w:szCs w:val="18"/>
        </w:rPr>
        <w:t>)</w:t>
      </w:r>
      <w:r>
        <w:rPr>
          <w:rFonts w:ascii="Verdana" w:hAnsi="Verdana"/>
          <w:bCs/>
          <w:color w:val="0000FF"/>
          <w:sz w:val="18"/>
          <w:szCs w:val="18"/>
        </w:rPr>
        <w:t xml:space="preserve">, #11 (37, CD, W, F, HCW), </w:t>
      </w:r>
      <w:r w:rsidRPr="00120E23">
        <w:rPr>
          <w:rFonts w:ascii="Verdana" w:hAnsi="Verdana"/>
          <w:bCs/>
          <w:color w:val="0000FF"/>
          <w:sz w:val="18"/>
          <w:szCs w:val="18"/>
        </w:rPr>
        <w:t>#12 (32, CD, AA, F, HCW)</w:t>
      </w:r>
      <w:r>
        <w:rPr>
          <w:rFonts w:ascii="Verdana" w:hAnsi="Verdana"/>
          <w:bCs/>
          <w:color w:val="0000FF"/>
          <w:sz w:val="18"/>
          <w:szCs w:val="18"/>
        </w:rPr>
        <w:t xml:space="preserve">, </w:t>
      </w:r>
      <w:r w:rsidRPr="0045609C">
        <w:rPr>
          <w:rFonts w:ascii="Verdana" w:hAnsi="Verdana"/>
          <w:bCs/>
          <w:color w:val="0000FF"/>
          <w:sz w:val="18"/>
          <w:szCs w:val="18"/>
        </w:rPr>
        <w:t xml:space="preserve">#14 </w:t>
      </w:r>
      <w:r>
        <w:rPr>
          <w:rFonts w:ascii="Verdana" w:hAnsi="Verdana"/>
          <w:bCs/>
          <w:color w:val="0000FF"/>
          <w:sz w:val="18"/>
          <w:szCs w:val="18"/>
        </w:rPr>
        <w:t>(24, CD, A, M, HCW), #17 (33, CD, AA, F, HCW)</w:t>
      </w:r>
    </w:p>
    <w:p w14:paraId="0DC472A7" w14:textId="77777777" w:rsidR="00620A2C" w:rsidRPr="00CE75F4" w:rsidRDefault="00620A2C" w:rsidP="00620A2C">
      <w:pPr>
        <w:rPr>
          <w:rFonts w:ascii="Verdana" w:hAnsi="Verdana" w:cs="Arial"/>
        </w:rPr>
      </w:pPr>
      <w:r w:rsidRPr="00983EC2">
        <w:rPr>
          <w:rFonts w:ascii="Verdana" w:hAnsi="Verdana" w:cs="Arial"/>
        </w:rPr>
        <w:t>2.</w:t>
      </w:r>
      <w:r>
        <w:rPr>
          <w:rFonts w:ascii="Verdana" w:hAnsi="Verdana" w:cs="Arial"/>
        </w:rPr>
        <w:t xml:space="preserve"> </w:t>
      </w:r>
      <w:r w:rsidRPr="00CE75F4">
        <w:rPr>
          <w:rFonts w:ascii="Verdana" w:hAnsi="Verdana" w:cs="Arial"/>
        </w:rPr>
        <w:t>No</w:t>
      </w:r>
      <w:r>
        <w:rPr>
          <w:rFonts w:ascii="Verdana" w:hAnsi="Verdana" w:cs="Arial"/>
        </w:rPr>
        <w:t xml:space="preserve"> </w:t>
      </w:r>
      <w:r w:rsidRPr="003811C3">
        <w:rPr>
          <w:rFonts w:ascii="Verdana" w:hAnsi="Verdana"/>
          <w:bCs/>
          <w:color w:val="0000FF"/>
          <w:sz w:val="18"/>
          <w:szCs w:val="18"/>
        </w:rPr>
        <w:t xml:space="preserve">#3 </w:t>
      </w:r>
      <w:r>
        <w:rPr>
          <w:rFonts w:ascii="Verdana" w:hAnsi="Verdana"/>
          <w:bCs/>
          <w:color w:val="0000FF"/>
          <w:sz w:val="18"/>
          <w:szCs w:val="18"/>
        </w:rPr>
        <w:t xml:space="preserve">(27, GD, W, F, HCW), </w:t>
      </w:r>
      <w:r w:rsidRPr="00DA6C32">
        <w:rPr>
          <w:rFonts w:ascii="Verdana" w:hAnsi="Verdana"/>
          <w:bCs/>
          <w:color w:val="0000FF"/>
          <w:sz w:val="18"/>
          <w:szCs w:val="18"/>
        </w:rPr>
        <w:t>#5 (44, CD, W, F, HCW)</w:t>
      </w:r>
      <w:r>
        <w:rPr>
          <w:rFonts w:ascii="Verdana" w:hAnsi="Verdana"/>
          <w:bCs/>
          <w:color w:val="0000FF"/>
          <w:sz w:val="18"/>
          <w:szCs w:val="18"/>
        </w:rPr>
        <w:t xml:space="preserve">, </w:t>
      </w:r>
      <w:r w:rsidRPr="00CE75F4">
        <w:rPr>
          <w:rFonts w:ascii="Verdana" w:hAnsi="Verdana"/>
          <w:bCs/>
          <w:color w:val="0000FF"/>
          <w:sz w:val="18"/>
          <w:szCs w:val="18"/>
        </w:rPr>
        <w:t xml:space="preserve">#10 (36, HS, AA, M, HCW), </w:t>
      </w:r>
      <w:r w:rsidRPr="00D92DDF">
        <w:rPr>
          <w:rFonts w:ascii="Verdana" w:hAnsi="Verdana"/>
          <w:bCs/>
          <w:color w:val="0000FF"/>
          <w:sz w:val="18"/>
          <w:szCs w:val="18"/>
        </w:rPr>
        <w:t xml:space="preserve">#18 </w:t>
      </w:r>
      <w:r>
        <w:rPr>
          <w:rFonts w:ascii="Verdana" w:hAnsi="Verdana"/>
          <w:bCs/>
          <w:color w:val="0000FF"/>
          <w:sz w:val="18"/>
          <w:szCs w:val="18"/>
        </w:rPr>
        <w:t>(34, GD, W, M, HCW)</w:t>
      </w:r>
    </w:p>
    <w:p w14:paraId="446F3B4C" w14:textId="77777777" w:rsidR="00620A2C" w:rsidRPr="00983EC2" w:rsidRDefault="00620A2C" w:rsidP="00620A2C">
      <w:pPr>
        <w:rPr>
          <w:rFonts w:ascii="Verdana" w:hAnsi="Verdana" w:cs="Arial"/>
        </w:rPr>
      </w:pPr>
      <w:r w:rsidRPr="00983EC2">
        <w:rPr>
          <w:rFonts w:ascii="Verdana" w:hAnsi="Verdana" w:cs="Arial"/>
        </w:rPr>
        <w:t>7.</w:t>
      </w:r>
      <w:r>
        <w:rPr>
          <w:rFonts w:ascii="Verdana" w:hAnsi="Verdana" w:cs="Arial"/>
        </w:rPr>
        <w:t xml:space="preserve"> </w:t>
      </w:r>
      <w:r w:rsidRPr="00983EC2">
        <w:rPr>
          <w:rFonts w:ascii="Verdana" w:hAnsi="Verdana" w:cs="Arial"/>
        </w:rPr>
        <w:t>Don’t know / Not sure</w:t>
      </w:r>
      <w:r>
        <w:rPr>
          <w:rFonts w:ascii="Verdana" w:hAnsi="Verdana" w:cs="Arial"/>
        </w:rPr>
        <w:t xml:space="preserve"> </w:t>
      </w:r>
      <w:r w:rsidRPr="00042A04">
        <w:rPr>
          <w:rFonts w:ascii="Verdana" w:hAnsi="Verdana" w:cs="Arial"/>
        </w:rPr>
        <w:t>(</w:t>
      </w:r>
      <w:r w:rsidRPr="007A3E3A">
        <w:rPr>
          <w:rFonts w:ascii="Verdana" w:hAnsi="Verdana" w:cs="Arial"/>
        </w:rPr>
        <w:t>Probe by repeating question</w:t>
      </w:r>
      <w:r w:rsidRPr="00042A04">
        <w:rPr>
          <w:rFonts w:ascii="Verdana" w:hAnsi="Verdana" w:cs="Arial"/>
        </w:rPr>
        <w:t>)</w:t>
      </w:r>
    </w:p>
    <w:p w14:paraId="7A42A926" w14:textId="77777777" w:rsidR="00620A2C" w:rsidRPr="00983EC2" w:rsidRDefault="00620A2C" w:rsidP="00620A2C">
      <w:pPr>
        <w:rPr>
          <w:rFonts w:ascii="Verdana" w:hAnsi="Verdana" w:cs="Arial"/>
        </w:rPr>
      </w:pPr>
      <w:r w:rsidRPr="00983EC2">
        <w:rPr>
          <w:rFonts w:ascii="Verdana" w:hAnsi="Verdana" w:cs="Arial"/>
        </w:rPr>
        <w:t>9.</w:t>
      </w:r>
      <w:r>
        <w:rPr>
          <w:rFonts w:ascii="Verdana" w:hAnsi="Verdana" w:cs="Arial"/>
        </w:rPr>
        <w:t xml:space="preserve"> </w:t>
      </w:r>
      <w:r w:rsidRPr="00983EC2">
        <w:rPr>
          <w:rFonts w:ascii="Verdana" w:hAnsi="Verdana" w:cs="Arial"/>
        </w:rPr>
        <w:t>Refused</w:t>
      </w:r>
    </w:p>
    <w:p w14:paraId="6A600F23" w14:textId="77777777" w:rsidR="00620A2C" w:rsidRPr="00042A04" w:rsidRDefault="00620A2C" w:rsidP="00620A2C">
      <w:pPr>
        <w:rPr>
          <w:rFonts w:ascii="Verdana" w:hAnsi="Verdana"/>
          <w:caps/>
          <w:color w:val="000000"/>
        </w:rPr>
      </w:pPr>
    </w:p>
    <w:p w14:paraId="0231A722" w14:textId="77777777" w:rsidR="00620A2C" w:rsidRPr="00042A04" w:rsidRDefault="00620A2C" w:rsidP="00620A2C">
      <w:pPr>
        <w:rPr>
          <w:rFonts w:ascii="Verdana" w:hAnsi="Verdana"/>
          <w:sz w:val="20"/>
          <w:szCs w:val="20"/>
          <w:u w:val="single"/>
        </w:rPr>
      </w:pPr>
      <w:r w:rsidRPr="00042A04">
        <w:rPr>
          <w:rFonts w:ascii="Verdana" w:hAnsi="Verdana"/>
          <w:caps/>
          <w:sz w:val="20"/>
          <w:szCs w:val="20"/>
        </w:rPr>
        <w:br w:type="page"/>
      </w:r>
      <w:r w:rsidRPr="00042A04">
        <w:rPr>
          <w:rFonts w:ascii="Verdana" w:hAnsi="Verdana"/>
          <w:sz w:val="20"/>
          <w:szCs w:val="20"/>
          <w:u w:val="single"/>
        </w:rPr>
        <w:t xml:space="preserve">Module </w:t>
      </w:r>
      <w:r>
        <w:rPr>
          <w:rFonts w:ascii="Verdana" w:hAnsi="Verdana"/>
          <w:sz w:val="20"/>
          <w:szCs w:val="20"/>
          <w:u w:val="single"/>
        </w:rPr>
        <w:t xml:space="preserve">3 </w:t>
      </w:r>
      <w:r w:rsidRPr="00042A04">
        <w:rPr>
          <w:rFonts w:ascii="Verdana" w:hAnsi="Verdana"/>
          <w:sz w:val="20"/>
          <w:szCs w:val="20"/>
          <w:u w:val="single"/>
        </w:rPr>
        <w:t>Probes</w:t>
      </w:r>
    </w:p>
    <w:p w14:paraId="45E568AA" w14:textId="77777777" w:rsidR="00620A2C" w:rsidRPr="00042A04" w:rsidRDefault="00620A2C" w:rsidP="00620A2C">
      <w:pPr>
        <w:rPr>
          <w:rFonts w:ascii="Verdana" w:hAnsi="Verdana"/>
          <w:color w:val="000000"/>
        </w:rPr>
      </w:pPr>
    </w:p>
    <w:p w14:paraId="0CED2D23" w14:textId="77777777" w:rsidR="00620A2C" w:rsidRDefault="00620A2C" w:rsidP="00620A2C">
      <w:pPr>
        <w:rPr>
          <w:rFonts w:ascii="Verdana" w:hAnsi="Verdana"/>
          <w:bCs/>
          <w:i/>
          <w:color w:val="000000"/>
        </w:rPr>
      </w:pPr>
      <w:r w:rsidRPr="007A3E3A">
        <w:rPr>
          <w:rFonts w:ascii="Verdana" w:hAnsi="Verdana"/>
          <w:bCs/>
          <w:color w:val="000000"/>
        </w:rPr>
        <w:t>Q12.8.</w:t>
      </w:r>
      <w:r>
        <w:rPr>
          <w:rFonts w:ascii="Verdana" w:hAnsi="Verdana"/>
          <w:bCs/>
          <w:color w:val="000000"/>
        </w:rPr>
        <w:t xml:space="preserve"> </w:t>
      </w:r>
      <w:r w:rsidRPr="007A3E3A">
        <w:rPr>
          <w:rFonts w:ascii="Verdana" w:hAnsi="Verdana"/>
          <w:bCs/>
          <w:i/>
          <w:color w:val="000000"/>
        </w:rPr>
        <w:t>In the first question in this section, you</w:t>
      </w:r>
      <w:r w:rsidRPr="007A3E3A">
        <w:rPr>
          <w:rFonts w:ascii="Verdana" w:hAnsi="Verdana"/>
          <w:bCs/>
          <w:i/>
          <w:caps/>
          <w:color w:val="000000"/>
        </w:rPr>
        <w:t xml:space="preserve"> </w:t>
      </w:r>
      <w:r w:rsidRPr="007A3E3A">
        <w:rPr>
          <w:rFonts w:ascii="Verdana" w:hAnsi="Verdana"/>
          <w:bCs/>
          <w:i/>
          <w:color w:val="000000"/>
        </w:rPr>
        <w:t>said that a doctor, nurse or other health professional told you that you had one of those health conditions. Who specifically told you that? [If probe was not read]</w:t>
      </w:r>
    </w:p>
    <w:p w14:paraId="01E94700" w14:textId="77777777" w:rsidR="00620A2C" w:rsidRDefault="00620A2C" w:rsidP="00620A2C">
      <w:pPr>
        <w:rPr>
          <w:rFonts w:ascii="Verdana" w:hAnsi="Verdana"/>
          <w:bCs/>
          <w:i/>
          <w:color w:val="000000"/>
        </w:rPr>
      </w:pPr>
    </w:p>
    <w:p w14:paraId="6D556FB6" w14:textId="77777777" w:rsidR="00620A2C" w:rsidRDefault="00620A2C" w:rsidP="00620A2C">
      <w:pPr>
        <w:rPr>
          <w:rFonts w:ascii="Verdana" w:hAnsi="Verdana"/>
          <w:bCs/>
          <w:i/>
          <w:color w:val="000000"/>
        </w:rPr>
      </w:pPr>
      <w:r w:rsidRPr="007A3E3A">
        <w:rPr>
          <w:rFonts w:ascii="Verdana" w:hAnsi="Verdana"/>
          <w:bCs/>
          <w:i/>
          <w:color w:val="000000"/>
        </w:rPr>
        <w:t xml:space="preserve">When I read </w:t>
      </w:r>
      <w:r>
        <w:rPr>
          <w:rFonts w:ascii="Verdana" w:hAnsi="Verdana"/>
          <w:bCs/>
          <w:i/>
          <w:color w:val="000000"/>
        </w:rPr>
        <w:t>“</w:t>
      </w:r>
      <w:r w:rsidRPr="007A3E3A">
        <w:rPr>
          <w:rFonts w:ascii="Verdana" w:hAnsi="Verdana"/>
          <w:bCs/>
          <w:i/>
          <w:iCs/>
          <w:color w:val="000000"/>
        </w:rPr>
        <w:t>other health professional</w:t>
      </w:r>
      <w:r>
        <w:rPr>
          <w:rFonts w:ascii="Verdana" w:hAnsi="Verdana"/>
          <w:bCs/>
          <w:i/>
          <w:iCs/>
          <w:color w:val="000000"/>
        </w:rPr>
        <w:t>,”</w:t>
      </w:r>
      <w:r w:rsidRPr="007A3E3A">
        <w:rPr>
          <w:rFonts w:ascii="Verdana" w:hAnsi="Verdana"/>
          <w:bCs/>
          <w:i/>
          <w:color w:val="000000"/>
        </w:rPr>
        <w:t xml:space="preserve"> can you tell me who you thought of</w:t>
      </w:r>
      <w:r>
        <w:rPr>
          <w:rFonts w:ascii="Verdana" w:hAnsi="Verdana"/>
          <w:bCs/>
          <w:i/>
          <w:color w:val="000000"/>
        </w:rPr>
        <w:t xml:space="preserve"> [if anyone]</w:t>
      </w:r>
      <w:r w:rsidRPr="007A3E3A">
        <w:rPr>
          <w:rFonts w:ascii="Verdana" w:hAnsi="Verdana"/>
          <w:bCs/>
          <w:i/>
          <w:color w:val="000000"/>
        </w:rPr>
        <w:t>?</w:t>
      </w:r>
    </w:p>
    <w:p w14:paraId="01AB997A" w14:textId="77777777" w:rsidR="00620A2C" w:rsidRDefault="00620A2C" w:rsidP="00620A2C">
      <w:pPr>
        <w:rPr>
          <w:rFonts w:ascii="Verdana" w:hAnsi="Verdana"/>
          <w:bCs/>
          <w:i/>
          <w:color w:val="000000"/>
        </w:rPr>
      </w:pPr>
    </w:p>
    <w:p w14:paraId="2F2B8735" w14:textId="77777777" w:rsidR="00620A2C" w:rsidRDefault="00620A2C" w:rsidP="00620A2C">
      <w:pPr>
        <w:rPr>
          <w:rFonts w:ascii="Verdana" w:hAnsi="Verdana"/>
          <w:bCs/>
          <w:color w:val="0000FF"/>
          <w:sz w:val="18"/>
          <w:szCs w:val="18"/>
        </w:rPr>
      </w:pPr>
      <w:r w:rsidRPr="003811C3">
        <w:rPr>
          <w:rFonts w:ascii="Verdana" w:hAnsi="Verdana"/>
          <w:bCs/>
          <w:color w:val="0000FF"/>
          <w:sz w:val="18"/>
          <w:szCs w:val="18"/>
        </w:rPr>
        <w:t xml:space="preserve">#3 </w:t>
      </w:r>
      <w:r>
        <w:rPr>
          <w:rFonts w:ascii="Verdana" w:hAnsi="Verdana"/>
          <w:bCs/>
          <w:color w:val="0000FF"/>
          <w:sz w:val="18"/>
          <w:szCs w:val="18"/>
        </w:rPr>
        <w:t>(27, GD, W, F, HCW) – I didn’t pay attention to that, but I would include PAs.</w:t>
      </w:r>
    </w:p>
    <w:p w14:paraId="33EEC457" w14:textId="77777777" w:rsidR="00620A2C" w:rsidRDefault="00620A2C" w:rsidP="00620A2C">
      <w:pPr>
        <w:rPr>
          <w:rFonts w:ascii="Verdana" w:hAnsi="Verdana"/>
          <w:bCs/>
          <w:color w:val="0000FF"/>
          <w:sz w:val="18"/>
          <w:szCs w:val="18"/>
        </w:rPr>
      </w:pPr>
      <w:r w:rsidRPr="00DA6C32">
        <w:rPr>
          <w:rFonts w:ascii="Verdana" w:hAnsi="Verdana"/>
          <w:bCs/>
          <w:color w:val="0000FF"/>
          <w:sz w:val="18"/>
          <w:szCs w:val="18"/>
        </w:rPr>
        <w:t>#5 (44, CD, W, F, HCW)</w:t>
      </w:r>
      <w:r>
        <w:rPr>
          <w:rFonts w:ascii="Verdana" w:hAnsi="Verdana"/>
          <w:bCs/>
          <w:color w:val="0000FF"/>
          <w:sz w:val="18"/>
          <w:szCs w:val="18"/>
        </w:rPr>
        <w:t xml:space="preserve"> – No, I was just thinking of doctors.</w:t>
      </w:r>
    </w:p>
    <w:p w14:paraId="69EEFE0B" w14:textId="77777777" w:rsidR="00620A2C" w:rsidRDefault="00620A2C" w:rsidP="00620A2C">
      <w:pPr>
        <w:rPr>
          <w:rFonts w:ascii="Verdana" w:hAnsi="Verdana"/>
          <w:bCs/>
          <w:color w:val="0000FF"/>
          <w:sz w:val="18"/>
          <w:szCs w:val="18"/>
        </w:rPr>
      </w:pPr>
      <w:r w:rsidRPr="00E61FE4">
        <w:rPr>
          <w:rFonts w:ascii="Verdana" w:hAnsi="Verdana"/>
          <w:bCs/>
          <w:color w:val="0000FF"/>
          <w:sz w:val="18"/>
          <w:szCs w:val="18"/>
        </w:rPr>
        <w:t>#7 (</w:t>
      </w:r>
      <w:r>
        <w:rPr>
          <w:rFonts w:ascii="Verdana" w:hAnsi="Verdana"/>
          <w:bCs/>
          <w:color w:val="0000FF"/>
          <w:sz w:val="18"/>
          <w:szCs w:val="18"/>
        </w:rPr>
        <w:t>31</w:t>
      </w:r>
      <w:r w:rsidRPr="00E61FE4">
        <w:rPr>
          <w:rFonts w:ascii="Verdana" w:hAnsi="Verdana"/>
          <w:bCs/>
          <w:color w:val="0000FF"/>
          <w:sz w:val="18"/>
          <w:szCs w:val="18"/>
        </w:rPr>
        <w:t>,</w:t>
      </w:r>
      <w:r>
        <w:rPr>
          <w:rFonts w:ascii="Verdana" w:hAnsi="Verdana"/>
          <w:bCs/>
          <w:color w:val="0000FF"/>
          <w:sz w:val="18"/>
          <w:szCs w:val="18"/>
        </w:rPr>
        <w:t xml:space="preserve"> CD,</w:t>
      </w:r>
      <w:r w:rsidRPr="00E61FE4">
        <w:rPr>
          <w:rFonts w:ascii="Verdana" w:hAnsi="Verdana"/>
          <w:bCs/>
          <w:color w:val="0000FF"/>
          <w:sz w:val="18"/>
          <w:szCs w:val="18"/>
        </w:rPr>
        <w:t xml:space="preserve"> W, M, </w:t>
      </w:r>
      <w:r>
        <w:rPr>
          <w:rFonts w:ascii="Verdana" w:hAnsi="Verdana"/>
          <w:bCs/>
          <w:color w:val="0000FF"/>
          <w:sz w:val="18"/>
          <w:szCs w:val="18"/>
        </w:rPr>
        <w:t>HCW</w:t>
      </w:r>
      <w:r w:rsidRPr="00E61FE4">
        <w:rPr>
          <w:rFonts w:ascii="Verdana" w:hAnsi="Verdana"/>
          <w:bCs/>
          <w:color w:val="0000FF"/>
          <w:sz w:val="18"/>
          <w:szCs w:val="18"/>
        </w:rPr>
        <w:t>)</w:t>
      </w:r>
      <w:r>
        <w:rPr>
          <w:rFonts w:ascii="Verdana" w:hAnsi="Verdana"/>
          <w:bCs/>
          <w:color w:val="0000FF"/>
          <w:sz w:val="18"/>
          <w:szCs w:val="18"/>
        </w:rPr>
        <w:t>, #11 (37, CD, W, F, HCW) – Nurse Practitioner, Physician Assistant</w:t>
      </w:r>
    </w:p>
    <w:p w14:paraId="1094CDEE" w14:textId="77777777" w:rsidR="00620A2C" w:rsidRDefault="00620A2C" w:rsidP="00620A2C">
      <w:pPr>
        <w:rPr>
          <w:rFonts w:ascii="Verdana" w:hAnsi="Verdana"/>
          <w:bCs/>
          <w:i/>
          <w:color w:val="000000"/>
        </w:rPr>
      </w:pPr>
      <w:r>
        <w:rPr>
          <w:rFonts w:ascii="Verdana" w:hAnsi="Verdana"/>
          <w:bCs/>
          <w:color w:val="0000FF"/>
          <w:sz w:val="18"/>
          <w:szCs w:val="18"/>
        </w:rPr>
        <w:t>#10 (36, HS, AA, M, HCW) – I didn’t think about it; I mainly thought about a nurse</w:t>
      </w:r>
    </w:p>
    <w:p w14:paraId="37ACE673" w14:textId="77777777" w:rsidR="00620A2C" w:rsidRDefault="00620A2C" w:rsidP="00620A2C">
      <w:pPr>
        <w:rPr>
          <w:rFonts w:ascii="Verdana" w:hAnsi="Verdana"/>
          <w:bCs/>
          <w:color w:val="0000FF"/>
          <w:sz w:val="18"/>
          <w:szCs w:val="18"/>
        </w:rPr>
      </w:pPr>
      <w:r w:rsidRPr="00120E23">
        <w:rPr>
          <w:rFonts w:ascii="Verdana" w:hAnsi="Verdana"/>
          <w:bCs/>
          <w:color w:val="0000FF"/>
          <w:sz w:val="18"/>
          <w:szCs w:val="18"/>
        </w:rPr>
        <w:t>#12 (32, CD, AA, F, HCW)</w:t>
      </w:r>
      <w:r>
        <w:rPr>
          <w:rFonts w:ascii="Verdana" w:hAnsi="Verdana"/>
          <w:bCs/>
          <w:color w:val="0000FF"/>
          <w:sz w:val="18"/>
          <w:szCs w:val="18"/>
        </w:rPr>
        <w:t xml:space="preserve"> – NA’s, radiologists, auxiliary personnel, anyone who might administer tests.</w:t>
      </w:r>
    </w:p>
    <w:p w14:paraId="7F118C16" w14:textId="77777777" w:rsidR="00620A2C" w:rsidRDefault="00620A2C" w:rsidP="00620A2C">
      <w:pPr>
        <w:rPr>
          <w:rFonts w:ascii="Verdana" w:hAnsi="Verdana"/>
          <w:bCs/>
          <w:color w:val="0000FF"/>
          <w:sz w:val="18"/>
          <w:szCs w:val="18"/>
        </w:rPr>
      </w:pPr>
      <w:r w:rsidRPr="0045609C">
        <w:rPr>
          <w:rFonts w:ascii="Verdana" w:hAnsi="Verdana"/>
          <w:bCs/>
          <w:color w:val="0000FF"/>
          <w:sz w:val="18"/>
          <w:szCs w:val="18"/>
        </w:rPr>
        <w:t xml:space="preserve">#14 </w:t>
      </w:r>
      <w:r>
        <w:rPr>
          <w:rFonts w:ascii="Verdana" w:hAnsi="Verdana"/>
          <w:bCs/>
          <w:color w:val="0000FF"/>
          <w:sz w:val="18"/>
          <w:szCs w:val="18"/>
        </w:rPr>
        <w:t>(24, CD, A, M, HCW) – I was assuming you were only talking about doctors, since they would be the one to diagnose you. I guess psychiatrists and physical therapists would count.</w:t>
      </w:r>
    </w:p>
    <w:p w14:paraId="5F381EAD" w14:textId="77777777" w:rsidR="00620A2C" w:rsidRDefault="00620A2C" w:rsidP="00620A2C">
      <w:pPr>
        <w:rPr>
          <w:rFonts w:ascii="Verdana" w:hAnsi="Verdana"/>
          <w:bCs/>
          <w:color w:val="0000FF"/>
          <w:sz w:val="18"/>
          <w:szCs w:val="18"/>
        </w:rPr>
      </w:pPr>
      <w:r>
        <w:rPr>
          <w:rFonts w:ascii="Verdana" w:hAnsi="Verdana"/>
          <w:bCs/>
          <w:color w:val="0000FF"/>
          <w:sz w:val="18"/>
          <w:szCs w:val="18"/>
        </w:rPr>
        <w:t>#17 (33, CD, AA, F, HCW) – Nurse practitioner, Physician Assistant, any type of professional medical staff</w:t>
      </w:r>
    </w:p>
    <w:p w14:paraId="06FDC844" w14:textId="77777777" w:rsidR="00620A2C" w:rsidRDefault="00620A2C" w:rsidP="00620A2C">
      <w:pPr>
        <w:rPr>
          <w:rFonts w:ascii="Verdana" w:hAnsi="Verdana"/>
          <w:bCs/>
          <w:color w:val="0000FF"/>
          <w:sz w:val="18"/>
          <w:szCs w:val="18"/>
        </w:rPr>
      </w:pPr>
      <w:r w:rsidRPr="00D92DDF">
        <w:rPr>
          <w:rFonts w:ascii="Verdana" w:hAnsi="Verdana"/>
          <w:bCs/>
          <w:color w:val="0000FF"/>
          <w:sz w:val="18"/>
          <w:szCs w:val="18"/>
        </w:rPr>
        <w:t xml:space="preserve">#18 </w:t>
      </w:r>
      <w:r>
        <w:rPr>
          <w:rFonts w:ascii="Verdana" w:hAnsi="Verdana"/>
          <w:bCs/>
          <w:color w:val="0000FF"/>
          <w:sz w:val="18"/>
          <w:szCs w:val="18"/>
        </w:rPr>
        <w:t>(34, GD, W, M, HCW) – Pharmacists, respiratory therapists, physical therapists.</w:t>
      </w:r>
    </w:p>
    <w:p w14:paraId="50F87E04" w14:textId="77777777" w:rsidR="00620A2C" w:rsidRPr="007A3E3A" w:rsidRDefault="00620A2C" w:rsidP="00620A2C">
      <w:pPr>
        <w:rPr>
          <w:rFonts w:ascii="Verdana" w:hAnsi="Verdana"/>
          <w:bCs/>
          <w:i/>
          <w:caps/>
          <w:color w:val="000000"/>
        </w:rPr>
      </w:pPr>
    </w:p>
    <w:p w14:paraId="68074AD3" w14:textId="77777777" w:rsidR="00620A2C" w:rsidRDefault="00620A2C" w:rsidP="00620A2C">
      <w:pPr>
        <w:rPr>
          <w:rFonts w:ascii="Verdana" w:hAnsi="Verdana"/>
          <w:bCs/>
          <w:i/>
          <w:color w:val="000000"/>
        </w:rPr>
      </w:pPr>
    </w:p>
    <w:p w14:paraId="7ACE65A7" w14:textId="77777777" w:rsidR="00620A2C" w:rsidRDefault="00620A2C" w:rsidP="00620A2C">
      <w:pPr>
        <w:rPr>
          <w:rFonts w:ascii="Verdana" w:hAnsi="Verdana"/>
          <w:bCs/>
          <w:i/>
          <w:color w:val="000000"/>
        </w:rPr>
      </w:pPr>
      <w:r w:rsidRPr="007A3E3A">
        <w:rPr>
          <w:rFonts w:ascii="Verdana" w:hAnsi="Verdana"/>
          <w:bCs/>
          <w:i/>
          <w:color w:val="000000"/>
        </w:rPr>
        <w:t>Were there are conditions or problems that you were uncertain whether you had? If yes, why?</w:t>
      </w:r>
    </w:p>
    <w:p w14:paraId="5B1EB22D" w14:textId="77777777" w:rsidR="00620A2C" w:rsidRDefault="00620A2C" w:rsidP="00620A2C">
      <w:pPr>
        <w:rPr>
          <w:rFonts w:ascii="Verdana" w:hAnsi="Verdana"/>
          <w:bCs/>
          <w:i/>
          <w:color w:val="000000"/>
        </w:rPr>
      </w:pPr>
    </w:p>
    <w:p w14:paraId="43A64196" w14:textId="77777777" w:rsidR="00620A2C" w:rsidRDefault="00620A2C" w:rsidP="00620A2C">
      <w:pPr>
        <w:rPr>
          <w:rFonts w:ascii="Verdana" w:hAnsi="Verdana"/>
          <w:bCs/>
          <w:color w:val="0000FF"/>
          <w:sz w:val="18"/>
          <w:szCs w:val="18"/>
        </w:rPr>
      </w:pPr>
      <w:r w:rsidRPr="003811C3">
        <w:rPr>
          <w:rFonts w:ascii="Verdana" w:hAnsi="Verdana"/>
          <w:bCs/>
          <w:color w:val="0000FF"/>
          <w:sz w:val="18"/>
          <w:szCs w:val="18"/>
        </w:rPr>
        <w:t xml:space="preserve">#3 </w:t>
      </w:r>
      <w:r>
        <w:rPr>
          <w:rFonts w:ascii="Verdana" w:hAnsi="Verdana"/>
          <w:bCs/>
          <w:color w:val="0000FF"/>
          <w:sz w:val="18"/>
          <w:szCs w:val="18"/>
        </w:rPr>
        <w:t xml:space="preserve">(27, GD, W, F, HCW) – No. </w:t>
      </w:r>
    </w:p>
    <w:p w14:paraId="5C2EFE24" w14:textId="77777777" w:rsidR="00620A2C" w:rsidRDefault="00620A2C" w:rsidP="00620A2C">
      <w:pPr>
        <w:rPr>
          <w:rFonts w:ascii="Verdana" w:hAnsi="Verdana"/>
          <w:bCs/>
          <w:color w:val="0000FF"/>
          <w:sz w:val="18"/>
          <w:szCs w:val="18"/>
        </w:rPr>
      </w:pPr>
      <w:r w:rsidRPr="00DA6C32">
        <w:rPr>
          <w:rFonts w:ascii="Verdana" w:hAnsi="Verdana"/>
          <w:bCs/>
          <w:color w:val="0000FF"/>
          <w:sz w:val="18"/>
          <w:szCs w:val="18"/>
        </w:rPr>
        <w:t>#5 (44, CD, W, F, HCW)</w:t>
      </w:r>
      <w:r>
        <w:rPr>
          <w:rFonts w:ascii="Verdana" w:hAnsi="Verdana"/>
          <w:bCs/>
          <w:color w:val="0000FF"/>
          <w:sz w:val="18"/>
          <w:szCs w:val="18"/>
        </w:rPr>
        <w:t xml:space="preserve"> – No. </w:t>
      </w:r>
    </w:p>
    <w:p w14:paraId="11D8A570" w14:textId="77777777" w:rsidR="00620A2C" w:rsidRDefault="00620A2C" w:rsidP="00620A2C">
      <w:pPr>
        <w:rPr>
          <w:rFonts w:ascii="Verdana" w:hAnsi="Verdana"/>
          <w:bCs/>
          <w:color w:val="0000FF"/>
          <w:sz w:val="18"/>
          <w:szCs w:val="18"/>
        </w:rPr>
      </w:pPr>
      <w:r w:rsidRPr="00E61FE4">
        <w:rPr>
          <w:rFonts w:ascii="Verdana" w:hAnsi="Verdana"/>
          <w:bCs/>
          <w:color w:val="0000FF"/>
          <w:sz w:val="18"/>
          <w:szCs w:val="18"/>
        </w:rPr>
        <w:t>#7 (</w:t>
      </w:r>
      <w:r>
        <w:rPr>
          <w:rFonts w:ascii="Verdana" w:hAnsi="Verdana"/>
          <w:bCs/>
          <w:color w:val="0000FF"/>
          <w:sz w:val="18"/>
          <w:szCs w:val="18"/>
        </w:rPr>
        <w:t>31</w:t>
      </w:r>
      <w:r w:rsidRPr="00E61FE4">
        <w:rPr>
          <w:rFonts w:ascii="Verdana" w:hAnsi="Verdana"/>
          <w:bCs/>
          <w:color w:val="0000FF"/>
          <w:sz w:val="18"/>
          <w:szCs w:val="18"/>
        </w:rPr>
        <w:t>,</w:t>
      </w:r>
      <w:r>
        <w:rPr>
          <w:rFonts w:ascii="Verdana" w:hAnsi="Verdana"/>
          <w:bCs/>
          <w:color w:val="0000FF"/>
          <w:sz w:val="18"/>
          <w:szCs w:val="18"/>
        </w:rPr>
        <w:t xml:space="preserve"> CD,</w:t>
      </w:r>
      <w:r w:rsidRPr="00E61FE4">
        <w:rPr>
          <w:rFonts w:ascii="Verdana" w:hAnsi="Verdana"/>
          <w:bCs/>
          <w:color w:val="0000FF"/>
          <w:sz w:val="18"/>
          <w:szCs w:val="18"/>
        </w:rPr>
        <w:t xml:space="preserve"> W, M, </w:t>
      </w:r>
      <w:r>
        <w:rPr>
          <w:rFonts w:ascii="Verdana" w:hAnsi="Verdana"/>
          <w:bCs/>
          <w:color w:val="0000FF"/>
          <w:sz w:val="18"/>
          <w:szCs w:val="18"/>
        </w:rPr>
        <w:t>HCW</w:t>
      </w:r>
      <w:r w:rsidRPr="00E61FE4">
        <w:rPr>
          <w:rFonts w:ascii="Verdana" w:hAnsi="Verdana"/>
          <w:bCs/>
          <w:color w:val="0000FF"/>
          <w:sz w:val="18"/>
          <w:szCs w:val="18"/>
        </w:rPr>
        <w:t>)</w:t>
      </w:r>
      <w:r>
        <w:rPr>
          <w:rFonts w:ascii="Verdana" w:hAnsi="Verdana"/>
          <w:bCs/>
          <w:color w:val="0000FF"/>
          <w:sz w:val="18"/>
          <w:szCs w:val="18"/>
        </w:rPr>
        <w:t>, #11 (37, CD, W, F, HCW), #17 (33, CD, AA, F, HCW) – No.</w:t>
      </w:r>
    </w:p>
    <w:p w14:paraId="3F4F84EA" w14:textId="77777777" w:rsidR="00620A2C" w:rsidRDefault="00620A2C" w:rsidP="00620A2C">
      <w:pPr>
        <w:rPr>
          <w:rFonts w:ascii="Verdana" w:hAnsi="Verdana"/>
          <w:bCs/>
          <w:color w:val="0000FF"/>
          <w:sz w:val="18"/>
          <w:szCs w:val="18"/>
        </w:rPr>
      </w:pPr>
      <w:r>
        <w:rPr>
          <w:rFonts w:ascii="Verdana" w:hAnsi="Verdana"/>
          <w:bCs/>
          <w:color w:val="0000FF"/>
          <w:sz w:val="18"/>
          <w:szCs w:val="18"/>
        </w:rPr>
        <w:t>#10 (36, HS, AA, M, HCW) – PARTICIPANT MENTIONED THAT HE HAD SICKLE CELL TRAIT WHEN I READ THE QUESTION. I PROBED ON WHETHER HE WOULD ANSWER YES OR NO. HE SAID HE WOULD ANSWER NO BECAUSE IT WAS DIFFERENT. I ASKED IF IT WAS CONFUSING AND HE SAID NOT FOR HIM BUT THAT SOME PEOPLE WITH SICKLE CELL TRAIT MIGHT NOT KNOW THE DIFFERENCE.</w:t>
      </w:r>
    </w:p>
    <w:p w14:paraId="68AAECEE" w14:textId="77777777" w:rsidR="00620A2C" w:rsidRPr="00CE75F4" w:rsidRDefault="00620A2C" w:rsidP="00620A2C">
      <w:pPr>
        <w:rPr>
          <w:rFonts w:ascii="Verdana" w:hAnsi="Verdana"/>
          <w:bCs/>
          <w:color w:val="0000FF"/>
          <w:sz w:val="18"/>
          <w:szCs w:val="18"/>
          <w:lang w:val="es-MX"/>
        </w:rPr>
      </w:pPr>
      <w:r w:rsidRPr="00CE75F4">
        <w:rPr>
          <w:rFonts w:ascii="Verdana" w:hAnsi="Verdana"/>
          <w:bCs/>
          <w:color w:val="0000FF"/>
          <w:sz w:val="18"/>
          <w:szCs w:val="18"/>
          <w:lang w:val="es-MX"/>
        </w:rPr>
        <w:t xml:space="preserve">#12 (32, CD, AA, F, HCW) – No. </w:t>
      </w:r>
    </w:p>
    <w:p w14:paraId="00506432" w14:textId="77777777" w:rsidR="00620A2C" w:rsidRDefault="00620A2C" w:rsidP="00620A2C">
      <w:pPr>
        <w:rPr>
          <w:rFonts w:ascii="Verdana" w:hAnsi="Verdana"/>
          <w:bCs/>
          <w:i/>
          <w:color w:val="000000"/>
        </w:rPr>
      </w:pPr>
      <w:r w:rsidRPr="00D92DDF">
        <w:rPr>
          <w:rFonts w:ascii="Verdana" w:hAnsi="Verdana"/>
          <w:bCs/>
          <w:color w:val="0000FF"/>
          <w:sz w:val="18"/>
          <w:szCs w:val="18"/>
        </w:rPr>
        <w:t xml:space="preserve">#18 </w:t>
      </w:r>
      <w:r>
        <w:rPr>
          <w:rFonts w:ascii="Verdana" w:hAnsi="Verdana"/>
          <w:bCs/>
          <w:color w:val="0000FF"/>
          <w:sz w:val="18"/>
          <w:szCs w:val="18"/>
        </w:rPr>
        <w:t xml:space="preserve">(34, GD, W, M, HCW) – No. </w:t>
      </w:r>
    </w:p>
    <w:p w14:paraId="27207DB3" w14:textId="77777777" w:rsidR="00620A2C" w:rsidRPr="007A3E3A" w:rsidRDefault="00620A2C" w:rsidP="00620A2C">
      <w:pPr>
        <w:rPr>
          <w:rFonts w:ascii="Verdana" w:hAnsi="Verdana"/>
          <w:bCs/>
          <w:i/>
          <w:caps/>
          <w:color w:val="000000"/>
        </w:rPr>
      </w:pPr>
    </w:p>
    <w:p w14:paraId="248303F6" w14:textId="77777777" w:rsidR="00620A2C" w:rsidRDefault="00620A2C" w:rsidP="00620A2C">
      <w:pPr>
        <w:rPr>
          <w:rFonts w:ascii="Verdana" w:hAnsi="Verdana"/>
          <w:bCs/>
          <w:color w:val="000000"/>
        </w:rPr>
      </w:pPr>
    </w:p>
    <w:p w14:paraId="513BC49D" w14:textId="77777777" w:rsidR="00620A2C" w:rsidRDefault="00620A2C" w:rsidP="00620A2C">
      <w:pPr>
        <w:rPr>
          <w:rFonts w:ascii="Verdana" w:hAnsi="Verdana"/>
          <w:bCs/>
          <w:i/>
          <w:color w:val="000000"/>
        </w:rPr>
      </w:pPr>
      <w:r w:rsidRPr="007A3E3A">
        <w:rPr>
          <w:rFonts w:ascii="Verdana" w:hAnsi="Verdana"/>
          <w:bCs/>
          <w:color w:val="000000"/>
        </w:rPr>
        <w:t>Q12.</w:t>
      </w:r>
      <w:r>
        <w:rPr>
          <w:rFonts w:ascii="Verdana" w:hAnsi="Verdana"/>
          <w:bCs/>
          <w:color w:val="000000"/>
        </w:rPr>
        <w:t xml:space="preserve">10 </w:t>
      </w:r>
      <w:r w:rsidRPr="007A3E3A">
        <w:rPr>
          <w:rFonts w:ascii="Verdana" w:hAnsi="Verdana"/>
          <w:bCs/>
          <w:i/>
          <w:color w:val="000000"/>
        </w:rPr>
        <w:t>I asked you if you currently worked in a hospital, medical clinic or other health</w:t>
      </w:r>
      <w:r>
        <w:rPr>
          <w:rFonts w:ascii="Verdana" w:hAnsi="Verdana"/>
          <w:bCs/>
          <w:i/>
          <w:color w:val="000000"/>
        </w:rPr>
        <w:t xml:space="preserve"> </w:t>
      </w:r>
      <w:r w:rsidRPr="007A3E3A">
        <w:rPr>
          <w:rFonts w:ascii="Verdana" w:hAnsi="Verdana"/>
          <w:bCs/>
          <w:i/>
          <w:color w:val="000000"/>
        </w:rPr>
        <w:t>care facility. In your opinion, is this question only asking about trained health</w:t>
      </w:r>
      <w:r>
        <w:rPr>
          <w:rFonts w:ascii="Verdana" w:hAnsi="Verdana"/>
          <w:bCs/>
          <w:i/>
          <w:color w:val="000000"/>
        </w:rPr>
        <w:t xml:space="preserve"> </w:t>
      </w:r>
      <w:r w:rsidRPr="007A3E3A">
        <w:rPr>
          <w:rFonts w:ascii="Verdana" w:hAnsi="Verdana"/>
          <w:bCs/>
          <w:i/>
          <w:color w:val="000000"/>
        </w:rPr>
        <w:t>care professionals</w:t>
      </w:r>
      <w:r>
        <w:rPr>
          <w:rFonts w:ascii="Verdana" w:hAnsi="Verdana"/>
          <w:bCs/>
          <w:i/>
          <w:color w:val="000000"/>
        </w:rPr>
        <w:t>,</w:t>
      </w:r>
      <w:r w:rsidRPr="007A3E3A">
        <w:rPr>
          <w:rFonts w:ascii="Verdana" w:hAnsi="Verdana"/>
          <w:bCs/>
          <w:i/>
          <w:color w:val="000000"/>
        </w:rPr>
        <w:t xml:space="preserve"> such as nurses and doctors</w:t>
      </w:r>
      <w:r>
        <w:rPr>
          <w:rFonts w:ascii="Verdana" w:hAnsi="Verdana"/>
          <w:bCs/>
          <w:i/>
          <w:color w:val="000000"/>
        </w:rPr>
        <w:t>,</w:t>
      </w:r>
      <w:r w:rsidRPr="007A3E3A">
        <w:rPr>
          <w:rFonts w:ascii="Verdana" w:hAnsi="Verdana"/>
          <w:bCs/>
          <w:i/>
          <w:color w:val="000000"/>
        </w:rPr>
        <w:t xml:space="preserve"> or anyone who works in a health</w:t>
      </w:r>
      <w:r>
        <w:rPr>
          <w:rFonts w:ascii="Verdana" w:hAnsi="Verdana"/>
          <w:bCs/>
          <w:i/>
          <w:color w:val="000000"/>
        </w:rPr>
        <w:t xml:space="preserve"> </w:t>
      </w:r>
      <w:r w:rsidRPr="007A3E3A">
        <w:rPr>
          <w:rFonts w:ascii="Verdana" w:hAnsi="Verdana"/>
          <w:bCs/>
          <w:i/>
          <w:color w:val="000000"/>
        </w:rPr>
        <w:t>care facility</w:t>
      </w:r>
      <w:r>
        <w:rPr>
          <w:rFonts w:ascii="Verdana" w:hAnsi="Verdana"/>
          <w:bCs/>
          <w:i/>
          <w:color w:val="000000"/>
        </w:rPr>
        <w:t>,</w:t>
      </w:r>
      <w:r w:rsidRPr="007A3E3A">
        <w:rPr>
          <w:rFonts w:ascii="Verdana" w:hAnsi="Verdana"/>
          <w:bCs/>
          <w:i/>
          <w:color w:val="000000"/>
        </w:rPr>
        <w:t xml:space="preserve"> including receptionists?</w:t>
      </w:r>
    </w:p>
    <w:p w14:paraId="7CF2A97A" w14:textId="77777777" w:rsidR="00620A2C" w:rsidRDefault="00620A2C" w:rsidP="00620A2C">
      <w:pPr>
        <w:rPr>
          <w:rFonts w:ascii="Verdana" w:hAnsi="Verdana"/>
          <w:bCs/>
          <w:i/>
          <w:color w:val="000000"/>
        </w:rPr>
      </w:pPr>
    </w:p>
    <w:p w14:paraId="045CA37C" w14:textId="77777777" w:rsidR="00620A2C" w:rsidRDefault="00620A2C" w:rsidP="00620A2C">
      <w:pPr>
        <w:rPr>
          <w:rFonts w:ascii="Verdana" w:hAnsi="Verdana"/>
          <w:bCs/>
          <w:color w:val="0000FF"/>
          <w:sz w:val="18"/>
          <w:szCs w:val="18"/>
        </w:rPr>
      </w:pPr>
      <w:r w:rsidRPr="003811C3">
        <w:rPr>
          <w:rFonts w:ascii="Verdana" w:hAnsi="Verdana"/>
          <w:bCs/>
          <w:color w:val="0000FF"/>
          <w:sz w:val="18"/>
          <w:szCs w:val="18"/>
        </w:rPr>
        <w:t xml:space="preserve">#3 </w:t>
      </w:r>
      <w:r>
        <w:rPr>
          <w:rFonts w:ascii="Verdana" w:hAnsi="Verdana"/>
          <w:bCs/>
          <w:color w:val="0000FF"/>
          <w:sz w:val="18"/>
          <w:szCs w:val="18"/>
        </w:rPr>
        <w:t>(27, GD, W, F, HCW) – Anyone who works there.</w:t>
      </w:r>
    </w:p>
    <w:p w14:paraId="70F890C1" w14:textId="77777777" w:rsidR="00620A2C" w:rsidRDefault="00620A2C" w:rsidP="00620A2C">
      <w:pPr>
        <w:rPr>
          <w:rFonts w:ascii="Verdana" w:hAnsi="Verdana"/>
          <w:bCs/>
          <w:color w:val="0000FF"/>
          <w:sz w:val="18"/>
          <w:szCs w:val="18"/>
        </w:rPr>
      </w:pPr>
      <w:r w:rsidRPr="00DA6C32">
        <w:rPr>
          <w:rFonts w:ascii="Verdana" w:hAnsi="Verdana"/>
          <w:bCs/>
          <w:color w:val="0000FF"/>
          <w:sz w:val="18"/>
          <w:szCs w:val="18"/>
        </w:rPr>
        <w:t>#5 (44, CD, W, F, HCW)</w:t>
      </w:r>
      <w:r>
        <w:rPr>
          <w:rFonts w:ascii="Verdana" w:hAnsi="Verdana"/>
          <w:bCs/>
          <w:color w:val="0000FF"/>
          <w:sz w:val="18"/>
          <w:szCs w:val="18"/>
        </w:rPr>
        <w:t xml:space="preserve"> – All encompassing to anyone who works there, all different levels of employees.</w:t>
      </w:r>
    </w:p>
    <w:p w14:paraId="0AD62B9C" w14:textId="77777777" w:rsidR="00620A2C" w:rsidRDefault="00620A2C" w:rsidP="00620A2C">
      <w:pPr>
        <w:rPr>
          <w:rFonts w:ascii="Verdana" w:hAnsi="Verdana"/>
          <w:bCs/>
          <w:color w:val="0000FF"/>
          <w:sz w:val="18"/>
          <w:szCs w:val="18"/>
        </w:rPr>
      </w:pPr>
      <w:r w:rsidRPr="00E61FE4">
        <w:rPr>
          <w:rFonts w:ascii="Verdana" w:hAnsi="Verdana"/>
          <w:bCs/>
          <w:color w:val="0000FF"/>
          <w:sz w:val="18"/>
          <w:szCs w:val="18"/>
        </w:rPr>
        <w:t>#7 (</w:t>
      </w:r>
      <w:r>
        <w:rPr>
          <w:rFonts w:ascii="Verdana" w:hAnsi="Verdana"/>
          <w:bCs/>
          <w:color w:val="0000FF"/>
          <w:sz w:val="18"/>
          <w:szCs w:val="18"/>
        </w:rPr>
        <w:t>31</w:t>
      </w:r>
      <w:r w:rsidRPr="00E61FE4">
        <w:rPr>
          <w:rFonts w:ascii="Verdana" w:hAnsi="Verdana"/>
          <w:bCs/>
          <w:color w:val="0000FF"/>
          <w:sz w:val="18"/>
          <w:szCs w:val="18"/>
        </w:rPr>
        <w:t>,</w:t>
      </w:r>
      <w:r>
        <w:rPr>
          <w:rFonts w:ascii="Verdana" w:hAnsi="Verdana"/>
          <w:bCs/>
          <w:color w:val="0000FF"/>
          <w:sz w:val="18"/>
          <w:szCs w:val="18"/>
        </w:rPr>
        <w:t xml:space="preserve"> CD,</w:t>
      </w:r>
      <w:r w:rsidRPr="00E61FE4">
        <w:rPr>
          <w:rFonts w:ascii="Verdana" w:hAnsi="Verdana"/>
          <w:bCs/>
          <w:color w:val="0000FF"/>
          <w:sz w:val="18"/>
          <w:szCs w:val="18"/>
        </w:rPr>
        <w:t xml:space="preserve"> W, M, </w:t>
      </w:r>
      <w:r>
        <w:rPr>
          <w:rFonts w:ascii="Verdana" w:hAnsi="Verdana"/>
          <w:bCs/>
          <w:color w:val="0000FF"/>
          <w:sz w:val="18"/>
          <w:szCs w:val="18"/>
        </w:rPr>
        <w:t>HCW</w:t>
      </w:r>
      <w:r w:rsidRPr="00E61FE4">
        <w:rPr>
          <w:rFonts w:ascii="Verdana" w:hAnsi="Verdana"/>
          <w:bCs/>
          <w:color w:val="0000FF"/>
          <w:sz w:val="18"/>
          <w:szCs w:val="18"/>
        </w:rPr>
        <w:t>)</w:t>
      </w:r>
      <w:r>
        <w:rPr>
          <w:rFonts w:ascii="Verdana" w:hAnsi="Verdana"/>
          <w:bCs/>
          <w:color w:val="0000FF"/>
          <w:sz w:val="18"/>
          <w:szCs w:val="18"/>
        </w:rPr>
        <w:t xml:space="preserve"> – I considered it trained healthcare professionals</w:t>
      </w:r>
    </w:p>
    <w:p w14:paraId="5553BDF0" w14:textId="77777777" w:rsidR="00620A2C" w:rsidRDefault="00620A2C" w:rsidP="00620A2C">
      <w:pPr>
        <w:rPr>
          <w:rFonts w:ascii="Verdana" w:hAnsi="Verdana"/>
          <w:bCs/>
          <w:color w:val="0000FF"/>
          <w:sz w:val="18"/>
          <w:szCs w:val="18"/>
        </w:rPr>
      </w:pPr>
      <w:r>
        <w:rPr>
          <w:rFonts w:ascii="Verdana" w:hAnsi="Verdana"/>
          <w:bCs/>
          <w:color w:val="0000FF"/>
          <w:sz w:val="18"/>
          <w:szCs w:val="18"/>
        </w:rPr>
        <w:t>#10 (36, HS, AA, M, HCW) – Anyone who works there in a healthcare facility</w:t>
      </w:r>
    </w:p>
    <w:p w14:paraId="08AA77DB" w14:textId="77777777" w:rsidR="00620A2C" w:rsidRDefault="00620A2C" w:rsidP="00620A2C">
      <w:pPr>
        <w:rPr>
          <w:rFonts w:ascii="Verdana" w:hAnsi="Verdana"/>
          <w:bCs/>
          <w:color w:val="0000FF"/>
          <w:sz w:val="18"/>
          <w:szCs w:val="18"/>
        </w:rPr>
      </w:pPr>
      <w:r>
        <w:rPr>
          <w:rFonts w:ascii="Verdana" w:hAnsi="Verdana"/>
          <w:bCs/>
          <w:color w:val="0000FF"/>
          <w:sz w:val="18"/>
          <w:szCs w:val="18"/>
        </w:rPr>
        <w:t>#11 (37, CD, W, F, HCW) – Anyone who works in a healthcare facility regardless of title.</w:t>
      </w:r>
    </w:p>
    <w:p w14:paraId="0EC4D3F8" w14:textId="77777777" w:rsidR="00620A2C" w:rsidRDefault="00620A2C" w:rsidP="00620A2C">
      <w:pPr>
        <w:rPr>
          <w:rFonts w:ascii="Verdana" w:hAnsi="Verdana"/>
          <w:bCs/>
          <w:i/>
          <w:color w:val="000000"/>
        </w:rPr>
      </w:pPr>
      <w:r w:rsidRPr="00120E23">
        <w:rPr>
          <w:rFonts w:ascii="Verdana" w:hAnsi="Verdana"/>
          <w:bCs/>
          <w:color w:val="0000FF"/>
          <w:sz w:val="18"/>
          <w:szCs w:val="18"/>
        </w:rPr>
        <w:t>#12 (32, CD, AA, F, HCW)</w:t>
      </w:r>
      <w:r>
        <w:rPr>
          <w:rFonts w:ascii="Verdana" w:hAnsi="Verdana"/>
          <w:bCs/>
          <w:color w:val="0000FF"/>
          <w:sz w:val="18"/>
          <w:szCs w:val="18"/>
        </w:rPr>
        <w:t xml:space="preserve"> – Only trained health care professionals.</w:t>
      </w:r>
    </w:p>
    <w:p w14:paraId="3004888B" w14:textId="77777777" w:rsidR="00620A2C" w:rsidRDefault="00620A2C" w:rsidP="00620A2C">
      <w:pPr>
        <w:rPr>
          <w:rFonts w:ascii="Verdana" w:hAnsi="Verdana"/>
          <w:bCs/>
          <w:color w:val="0000FF"/>
          <w:sz w:val="18"/>
          <w:szCs w:val="18"/>
        </w:rPr>
      </w:pPr>
      <w:r w:rsidRPr="0045609C">
        <w:rPr>
          <w:rFonts w:ascii="Verdana" w:hAnsi="Verdana"/>
          <w:bCs/>
          <w:color w:val="0000FF"/>
          <w:sz w:val="18"/>
          <w:szCs w:val="18"/>
        </w:rPr>
        <w:t xml:space="preserve">#14 </w:t>
      </w:r>
      <w:r>
        <w:rPr>
          <w:rFonts w:ascii="Verdana" w:hAnsi="Verdana"/>
          <w:bCs/>
          <w:color w:val="0000FF"/>
          <w:sz w:val="18"/>
          <w:szCs w:val="18"/>
        </w:rPr>
        <w:t>(24, CD, A, M, HCW) – I was using an inclusive definition of anybody who worked there.</w:t>
      </w:r>
    </w:p>
    <w:p w14:paraId="38F6FFDB" w14:textId="77777777" w:rsidR="00620A2C" w:rsidRDefault="00620A2C" w:rsidP="00620A2C">
      <w:pPr>
        <w:rPr>
          <w:rFonts w:ascii="Verdana" w:hAnsi="Verdana"/>
          <w:bCs/>
          <w:color w:val="0000FF"/>
          <w:sz w:val="18"/>
          <w:szCs w:val="18"/>
        </w:rPr>
      </w:pPr>
      <w:r>
        <w:rPr>
          <w:rFonts w:ascii="Verdana" w:hAnsi="Verdana"/>
          <w:bCs/>
          <w:color w:val="0000FF"/>
          <w:sz w:val="18"/>
          <w:szCs w:val="18"/>
        </w:rPr>
        <w:t>#17 (33, CD, AA, F, HCW) – Well, the question is very general. So I was thinking of anyone who worked there.</w:t>
      </w:r>
    </w:p>
    <w:p w14:paraId="76C259B5" w14:textId="77777777" w:rsidR="00620A2C" w:rsidRDefault="00620A2C" w:rsidP="00620A2C">
      <w:pPr>
        <w:rPr>
          <w:rFonts w:ascii="Verdana" w:hAnsi="Verdana"/>
          <w:bCs/>
          <w:color w:val="0000FF"/>
          <w:sz w:val="18"/>
          <w:szCs w:val="18"/>
        </w:rPr>
      </w:pPr>
      <w:r w:rsidRPr="00D92DDF">
        <w:rPr>
          <w:rFonts w:ascii="Verdana" w:hAnsi="Verdana"/>
          <w:bCs/>
          <w:color w:val="0000FF"/>
          <w:sz w:val="18"/>
          <w:szCs w:val="18"/>
        </w:rPr>
        <w:t xml:space="preserve">#18 </w:t>
      </w:r>
      <w:r>
        <w:rPr>
          <w:rFonts w:ascii="Verdana" w:hAnsi="Verdana"/>
          <w:bCs/>
          <w:color w:val="0000FF"/>
          <w:sz w:val="18"/>
          <w:szCs w:val="18"/>
        </w:rPr>
        <w:t>(34, GD, W, M, HCW) – Everybody – administrative people, secretaries, and others.</w:t>
      </w:r>
    </w:p>
    <w:p w14:paraId="18F87D33" w14:textId="77777777" w:rsidR="00620A2C" w:rsidRPr="007A3E3A" w:rsidRDefault="00620A2C" w:rsidP="00620A2C">
      <w:pPr>
        <w:rPr>
          <w:rFonts w:ascii="Verdana" w:hAnsi="Verdana"/>
          <w:bCs/>
          <w:caps/>
          <w:color w:val="000000"/>
        </w:rPr>
      </w:pPr>
    </w:p>
    <w:p w14:paraId="0FE7DE87" w14:textId="77777777" w:rsidR="00620A2C" w:rsidRPr="007A3E3A" w:rsidRDefault="00620A2C" w:rsidP="00620A2C">
      <w:pPr>
        <w:rPr>
          <w:rFonts w:ascii="Verdana" w:hAnsi="Verdana"/>
          <w:bCs/>
          <w:i/>
          <w:caps/>
          <w:color w:val="000000"/>
        </w:rPr>
      </w:pPr>
      <w:r w:rsidRPr="007A3E3A">
        <w:rPr>
          <w:rFonts w:ascii="Verdana" w:hAnsi="Verdana"/>
          <w:bCs/>
          <w:color w:val="000000"/>
        </w:rPr>
        <w:t>Q12.11</w:t>
      </w:r>
      <w:r>
        <w:rPr>
          <w:rFonts w:ascii="Verdana" w:hAnsi="Verdana"/>
          <w:bCs/>
          <w:color w:val="000000"/>
        </w:rPr>
        <w:t xml:space="preserve"> </w:t>
      </w:r>
      <w:r w:rsidRPr="007A3E3A">
        <w:rPr>
          <w:rFonts w:ascii="Verdana" w:hAnsi="Verdana"/>
          <w:bCs/>
          <w:i/>
          <w:color w:val="000000"/>
        </w:rPr>
        <w:t>For the last question, what is direct face-to-face contact and hands-on contact? Can you give me examples of what this would be?</w:t>
      </w:r>
    </w:p>
    <w:p w14:paraId="4D50A215" w14:textId="77777777" w:rsidR="00620A2C" w:rsidRDefault="00620A2C" w:rsidP="00620A2C"/>
    <w:p w14:paraId="2966CC95" w14:textId="77777777" w:rsidR="00620A2C" w:rsidRDefault="00620A2C" w:rsidP="00620A2C">
      <w:pPr>
        <w:rPr>
          <w:rFonts w:ascii="Verdana" w:hAnsi="Verdana"/>
          <w:bCs/>
          <w:color w:val="0000FF"/>
          <w:sz w:val="18"/>
          <w:szCs w:val="18"/>
        </w:rPr>
      </w:pPr>
      <w:r w:rsidRPr="003811C3">
        <w:rPr>
          <w:rFonts w:ascii="Verdana" w:hAnsi="Verdana"/>
          <w:bCs/>
          <w:color w:val="0000FF"/>
          <w:sz w:val="18"/>
          <w:szCs w:val="18"/>
        </w:rPr>
        <w:t xml:space="preserve">#3 </w:t>
      </w:r>
      <w:r>
        <w:rPr>
          <w:rFonts w:ascii="Verdana" w:hAnsi="Verdana"/>
          <w:bCs/>
          <w:color w:val="0000FF"/>
          <w:sz w:val="18"/>
          <w:szCs w:val="18"/>
        </w:rPr>
        <w:t>(27, GD, W, F, HCW) – Contact with an actual person – talking to them, examining them, or doing treatments like drawing blood.</w:t>
      </w:r>
    </w:p>
    <w:p w14:paraId="67C33882" w14:textId="77777777" w:rsidR="00620A2C" w:rsidRDefault="00620A2C" w:rsidP="00620A2C">
      <w:pPr>
        <w:rPr>
          <w:rFonts w:ascii="Verdana" w:hAnsi="Verdana"/>
          <w:bCs/>
          <w:color w:val="0000FF"/>
          <w:sz w:val="18"/>
          <w:szCs w:val="18"/>
        </w:rPr>
      </w:pPr>
      <w:r w:rsidRPr="00DA6C32">
        <w:rPr>
          <w:rFonts w:ascii="Verdana" w:hAnsi="Verdana"/>
          <w:bCs/>
          <w:color w:val="0000FF"/>
          <w:sz w:val="18"/>
          <w:szCs w:val="18"/>
        </w:rPr>
        <w:t>#5 (44, CD, W, F, HCW)</w:t>
      </w:r>
      <w:r>
        <w:rPr>
          <w:rFonts w:ascii="Verdana" w:hAnsi="Verdana"/>
          <w:bCs/>
          <w:color w:val="0000FF"/>
          <w:sz w:val="18"/>
          <w:szCs w:val="18"/>
        </w:rPr>
        <w:t xml:space="preserve"> – Whether it’s part of your routine work, like doctors, nurses, or PTs, who have direct contact as part of their responsibilities. Talking to patient counts, but only if routine.</w:t>
      </w:r>
    </w:p>
    <w:p w14:paraId="475BBEE6" w14:textId="77777777" w:rsidR="00620A2C" w:rsidRDefault="00620A2C" w:rsidP="00620A2C">
      <w:pPr>
        <w:rPr>
          <w:rFonts w:ascii="Verdana" w:hAnsi="Verdana"/>
          <w:bCs/>
          <w:color w:val="0000FF"/>
          <w:sz w:val="18"/>
          <w:szCs w:val="18"/>
        </w:rPr>
      </w:pPr>
      <w:r w:rsidRPr="00E61FE4">
        <w:rPr>
          <w:rFonts w:ascii="Verdana" w:hAnsi="Verdana"/>
          <w:bCs/>
          <w:color w:val="0000FF"/>
          <w:sz w:val="18"/>
          <w:szCs w:val="18"/>
        </w:rPr>
        <w:t>#7 (</w:t>
      </w:r>
      <w:r>
        <w:rPr>
          <w:rFonts w:ascii="Verdana" w:hAnsi="Verdana"/>
          <w:bCs/>
          <w:color w:val="0000FF"/>
          <w:sz w:val="18"/>
          <w:szCs w:val="18"/>
        </w:rPr>
        <w:t>31</w:t>
      </w:r>
      <w:r w:rsidRPr="00E61FE4">
        <w:rPr>
          <w:rFonts w:ascii="Verdana" w:hAnsi="Verdana"/>
          <w:bCs/>
          <w:color w:val="0000FF"/>
          <w:sz w:val="18"/>
          <w:szCs w:val="18"/>
        </w:rPr>
        <w:t>,</w:t>
      </w:r>
      <w:r>
        <w:rPr>
          <w:rFonts w:ascii="Verdana" w:hAnsi="Verdana"/>
          <w:bCs/>
          <w:color w:val="0000FF"/>
          <w:sz w:val="18"/>
          <w:szCs w:val="18"/>
        </w:rPr>
        <w:t xml:space="preserve"> CD,</w:t>
      </w:r>
      <w:r w:rsidRPr="00E61FE4">
        <w:rPr>
          <w:rFonts w:ascii="Verdana" w:hAnsi="Verdana"/>
          <w:bCs/>
          <w:color w:val="0000FF"/>
          <w:sz w:val="18"/>
          <w:szCs w:val="18"/>
        </w:rPr>
        <w:t xml:space="preserve"> W, M, </w:t>
      </w:r>
      <w:r>
        <w:rPr>
          <w:rFonts w:ascii="Verdana" w:hAnsi="Verdana"/>
          <w:bCs/>
          <w:color w:val="0000FF"/>
          <w:sz w:val="18"/>
          <w:szCs w:val="18"/>
        </w:rPr>
        <w:t>HCW</w:t>
      </w:r>
      <w:r w:rsidRPr="00E61FE4">
        <w:rPr>
          <w:rFonts w:ascii="Verdana" w:hAnsi="Verdana"/>
          <w:bCs/>
          <w:color w:val="0000FF"/>
          <w:sz w:val="18"/>
          <w:szCs w:val="18"/>
        </w:rPr>
        <w:t>)</w:t>
      </w:r>
      <w:r>
        <w:rPr>
          <w:rFonts w:ascii="Verdana" w:hAnsi="Verdana"/>
          <w:bCs/>
          <w:color w:val="0000FF"/>
          <w:sz w:val="18"/>
          <w:szCs w:val="18"/>
        </w:rPr>
        <w:t xml:space="preserve"> – WHEN PROBED ABOUT FACE-TO-FACE CONTACT: It is patient care; transporting patients; anything that puts you with 3 feet of a patient; WHEN PROBED: receptionists would not count. I THEN PROBED ABOUT HANDS-ON CONTACT: Hands-on is different. It’s doing stuff with the patient. I take back what I said earlier – receptionists do have face-to-face contact. They could have it greeting or talking to a patient. Hands-on would be starting IVs, changing linens. I ASKED IF DIRECT PATIENT CARE WOULD SOUND BETTER THAN FTF OR HANDS-ON CONTACT AND HE SAID THAT IT WOULD. When we come up with the disaster plans for our hospital in case of a Smallpox outbreak or something of that nature, receptionists are most at risk because they come in contact with every single patient who walks through the door. Our protocol is that they are quarantined first. Them and triage nurses because they are the most likely to be exposed. It is the same for influenza, they come in contact with the most patients. Our receptionists are not behind glass or anything so they are not protected.</w:t>
      </w:r>
    </w:p>
    <w:p w14:paraId="25B75812" w14:textId="77777777" w:rsidR="00620A2C" w:rsidRDefault="00620A2C" w:rsidP="00620A2C">
      <w:pPr>
        <w:rPr>
          <w:rFonts w:ascii="Verdana" w:hAnsi="Verdana"/>
          <w:bCs/>
          <w:color w:val="0000FF"/>
          <w:sz w:val="18"/>
          <w:szCs w:val="18"/>
        </w:rPr>
      </w:pPr>
      <w:r>
        <w:rPr>
          <w:rFonts w:ascii="Verdana" w:hAnsi="Verdana"/>
          <w:bCs/>
          <w:color w:val="0000FF"/>
          <w:sz w:val="18"/>
          <w:szCs w:val="18"/>
        </w:rPr>
        <w:t>#10 (36, HS, AA, M, HCW) – A receptionist is face-to-face or a financial advisor. A nurse, phlebotomist, doctors, any sort of physical contact would be hands-on.</w:t>
      </w:r>
    </w:p>
    <w:p w14:paraId="05BA6E34" w14:textId="77777777" w:rsidR="00620A2C" w:rsidRDefault="00620A2C" w:rsidP="00620A2C">
      <w:pPr>
        <w:rPr>
          <w:rFonts w:ascii="Verdana" w:hAnsi="Verdana"/>
          <w:bCs/>
          <w:color w:val="0000FF"/>
          <w:sz w:val="18"/>
          <w:szCs w:val="18"/>
        </w:rPr>
      </w:pPr>
      <w:r>
        <w:rPr>
          <w:rFonts w:ascii="Verdana" w:hAnsi="Verdana"/>
          <w:bCs/>
          <w:color w:val="0000FF"/>
          <w:sz w:val="18"/>
          <w:szCs w:val="18"/>
        </w:rPr>
        <w:t>#11 (37, CD, W, F, HCW) – In my case, FTF would be taking patient history. It could also be the receptionist that check them in or the nurses that triage them in. Hands-on would be a physical exam, taking blood pressure, temperature. This is less applicable to reception and front desk staff.</w:t>
      </w:r>
    </w:p>
    <w:p w14:paraId="5C227530" w14:textId="77777777" w:rsidR="00620A2C" w:rsidRDefault="00620A2C" w:rsidP="00620A2C">
      <w:pPr>
        <w:rPr>
          <w:rFonts w:ascii="Verdana" w:hAnsi="Verdana"/>
          <w:bCs/>
          <w:color w:val="0000FF"/>
          <w:sz w:val="18"/>
          <w:szCs w:val="18"/>
        </w:rPr>
      </w:pPr>
      <w:r w:rsidRPr="00120E23">
        <w:rPr>
          <w:rFonts w:ascii="Verdana" w:hAnsi="Verdana"/>
          <w:bCs/>
          <w:color w:val="0000FF"/>
          <w:sz w:val="18"/>
          <w:szCs w:val="18"/>
        </w:rPr>
        <w:t>#12 (32, CD, AA, F, HCW)</w:t>
      </w:r>
      <w:r>
        <w:rPr>
          <w:rFonts w:ascii="Verdana" w:hAnsi="Verdana"/>
          <w:bCs/>
          <w:color w:val="0000FF"/>
          <w:sz w:val="18"/>
          <w:szCs w:val="18"/>
        </w:rPr>
        <w:t xml:space="preserve"> – Being in an exam room, administering a test. Talking to a patient or asking questions could be face-to-face, but not hands-on.</w:t>
      </w:r>
    </w:p>
    <w:p w14:paraId="30F6AA66" w14:textId="77777777" w:rsidR="00620A2C" w:rsidRDefault="00620A2C" w:rsidP="00620A2C">
      <w:pPr>
        <w:rPr>
          <w:rFonts w:ascii="Verdana" w:hAnsi="Verdana"/>
          <w:bCs/>
          <w:color w:val="0000FF"/>
          <w:sz w:val="18"/>
          <w:szCs w:val="18"/>
        </w:rPr>
      </w:pPr>
      <w:r w:rsidRPr="0045609C">
        <w:rPr>
          <w:rFonts w:ascii="Verdana" w:hAnsi="Verdana"/>
          <w:bCs/>
          <w:color w:val="0000FF"/>
          <w:sz w:val="18"/>
          <w:szCs w:val="18"/>
        </w:rPr>
        <w:t xml:space="preserve">#14 </w:t>
      </w:r>
      <w:r>
        <w:rPr>
          <w:rFonts w:ascii="Verdana" w:hAnsi="Verdana"/>
          <w:bCs/>
          <w:color w:val="0000FF"/>
          <w:sz w:val="18"/>
          <w:szCs w:val="18"/>
        </w:rPr>
        <w:t>(24, CD, A, M, HCW) – Face-to-face would include talking to patients, this could be administrative. Hands-on involves diagnosing, evaluating, etc. I think hands-on encompasses face-to-face.</w:t>
      </w:r>
    </w:p>
    <w:p w14:paraId="01F3DD7B" w14:textId="77777777" w:rsidR="00620A2C" w:rsidRDefault="00620A2C" w:rsidP="00620A2C">
      <w:pPr>
        <w:rPr>
          <w:rFonts w:ascii="Verdana" w:hAnsi="Verdana"/>
          <w:bCs/>
          <w:color w:val="0000FF"/>
          <w:sz w:val="18"/>
          <w:szCs w:val="18"/>
        </w:rPr>
      </w:pPr>
      <w:r>
        <w:rPr>
          <w:rFonts w:ascii="Verdana" w:hAnsi="Verdana"/>
          <w:bCs/>
          <w:color w:val="0000FF"/>
          <w:sz w:val="18"/>
          <w:szCs w:val="18"/>
        </w:rPr>
        <w:t>#17 (33, CD, AA, F, HCW) – FTF would be direct patient care, one-on-one physical therapy, gate training. Hands-on is pretty much the same thing: demonstrating, showing, walking with them. I guess FTF could be talking to them.</w:t>
      </w:r>
    </w:p>
    <w:p w14:paraId="038463AC" w14:textId="77777777" w:rsidR="00620A2C" w:rsidRDefault="00620A2C" w:rsidP="00620A2C">
      <w:pPr>
        <w:rPr>
          <w:rFonts w:ascii="Verdana" w:hAnsi="Verdana"/>
          <w:bCs/>
          <w:color w:val="0000FF"/>
          <w:sz w:val="18"/>
          <w:szCs w:val="18"/>
        </w:rPr>
      </w:pPr>
      <w:r w:rsidRPr="00D92DDF">
        <w:rPr>
          <w:rFonts w:ascii="Verdana" w:hAnsi="Verdana"/>
          <w:bCs/>
          <w:color w:val="0000FF"/>
          <w:sz w:val="18"/>
          <w:szCs w:val="18"/>
        </w:rPr>
        <w:t xml:space="preserve">#18 </w:t>
      </w:r>
      <w:r>
        <w:rPr>
          <w:rFonts w:ascii="Verdana" w:hAnsi="Verdana"/>
          <w:bCs/>
          <w:color w:val="0000FF"/>
          <w:sz w:val="18"/>
          <w:szCs w:val="18"/>
        </w:rPr>
        <w:t>(34, GD, W, M, HCW) – I was thinking on a daily basis. Face-to-face is different than hands-on. Face-to-face would just be talking to them, not touching in any way. Hands-on would involve touching. I have face-to-face contact with patients every once in a while, but not on a regular basis.</w:t>
      </w:r>
    </w:p>
    <w:p w14:paraId="08F06281" w14:textId="77777777" w:rsidR="00620A2C" w:rsidRDefault="00620A2C" w:rsidP="00620A2C">
      <w:pPr>
        <w:rPr>
          <w:rFonts w:ascii="Verdana" w:hAnsi="Verdana"/>
          <w:bCs/>
          <w:color w:val="0000FF"/>
          <w:sz w:val="18"/>
          <w:szCs w:val="18"/>
        </w:rPr>
      </w:pPr>
    </w:p>
    <w:p w14:paraId="08FFAEFF" w14:textId="77777777" w:rsidR="00620A2C" w:rsidRDefault="00620A2C" w:rsidP="00620A2C">
      <w:pPr>
        <w:rPr>
          <w:rFonts w:ascii="Verdana" w:hAnsi="Verdana"/>
        </w:rPr>
      </w:pPr>
    </w:p>
    <w:p w14:paraId="53E92370" w14:textId="77777777" w:rsidR="00620A2C" w:rsidRPr="00EA2D3F" w:rsidRDefault="00620A2C" w:rsidP="00620A2C">
      <w:pPr>
        <w:rPr>
          <w:rFonts w:ascii="Verdana" w:hAnsi="Verdana"/>
        </w:rPr>
      </w:pPr>
      <w:r w:rsidRPr="00EA2D3F">
        <w:rPr>
          <w:rFonts w:ascii="Verdana" w:hAnsi="Verdana"/>
        </w:rPr>
        <w:t xml:space="preserve">MODULE </w:t>
      </w:r>
      <w:r>
        <w:rPr>
          <w:rFonts w:ascii="Verdana" w:hAnsi="Verdana"/>
        </w:rPr>
        <w:t>4</w:t>
      </w:r>
      <w:r w:rsidRPr="00EA2D3F">
        <w:rPr>
          <w:rFonts w:ascii="Verdana" w:hAnsi="Verdana"/>
        </w:rPr>
        <w:t>:</w:t>
      </w:r>
      <w:r>
        <w:rPr>
          <w:rFonts w:ascii="Verdana" w:hAnsi="Verdana"/>
        </w:rPr>
        <w:t xml:space="preserve"> </w:t>
      </w:r>
      <w:r w:rsidRPr="00EA2D3F">
        <w:rPr>
          <w:rFonts w:ascii="Verdana" w:hAnsi="Verdana"/>
        </w:rPr>
        <w:t xml:space="preserve"> </w:t>
      </w:r>
      <w:r>
        <w:rPr>
          <w:rFonts w:ascii="Verdana" w:hAnsi="Verdana"/>
        </w:rPr>
        <w:t>Flu Shot History</w:t>
      </w:r>
    </w:p>
    <w:p w14:paraId="32015878" w14:textId="77777777" w:rsidR="00620A2C" w:rsidRDefault="00620A2C" w:rsidP="00620A2C">
      <w:pPr>
        <w:rPr>
          <w:rFonts w:ascii="Verdana" w:hAnsi="Verdana"/>
          <w:caps/>
        </w:rPr>
      </w:pPr>
    </w:p>
    <w:p w14:paraId="78ABC783" w14:textId="77777777" w:rsidR="00620A2C" w:rsidRPr="00212F55" w:rsidRDefault="00620A2C" w:rsidP="00620A2C">
      <w:pPr>
        <w:rPr>
          <w:rFonts w:ascii="Verdana" w:hAnsi="Verdana"/>
        </w:rPr>
      </w:pPr>
      <w:r w:rsidRPr="0068367C">
        <w:rPr>
          <w:rFonts w:ascii="Verdana" w:hAnsi="Verdana"/>
        </w:rPr>
        <w:t>Q9.1</w:t>
      </w:r>
      <w:r w:rsidRPr="00212F55">
        <w:rPr>
          <w:rFonts w:ascii="Verdana" w:hAnsi="Verdana"/>
        </w:rPr>
        <w:tab/>
        <w:t>A flu shot is an influenza vaccine injected into your arm. During the past 12 months, have</w:t>
      </w:r>
      <w:r>
        <w:rPr>
          <w:rFonts w:ascii="Verdana" w:hAnsi="Verdana"/>
        </w:rPr>
        <w:t xml:space="preserve"> </w:t>
      </w:r>
      <w:r w:rsidRPr="00212F55">
        <w:rPr>
          <w:rFonts w:ascii="Verdana" w:hAnsi="Verdana"/>
        </w:rPr>
        <w:t>you had a flu shot?</w:t>
      </w:r>
    </w:p>
    <w:p w14:paraId="7111D736" w14:textId="77777777" w:rsidR="00620A2C" w:rsidRDefault="00620A2C" w:rsidP="00620A2C">
      <w:pPr>
        <w:rPr>
          <w:rFonts w:ascii="Verdana" w:hAnsi="Verdana"/>
        </w:rPr>
      </w:pPr>
      <w:r w:rsidRPr="00212F55">
        <w:rPr>
          <w:rFonts w:ascii="Verdana" w:hAnsi="Verdana"/>
        </w:rPr>
        <w:tab/>
      </w:r>
    </w:p>
    <w:p w14:paraId="547A1EBD" w14:textId="77777777" w:rsidR="00620A2C" w:rsidRPr="00212F55" w:rsidRDefault="00620A2C" w:rsidP="00620A2C">
      <w:pPr>
        <w:rPr>
          <w:rFonts w:ascii="Verdana" w:hAnsi="Verdana"/>
          <w:sz w:val="20"/>
          <w:szCs w:val="20"/>
        </w:rPr>
      </w:pPr>
      <w:r w:rsidRPr="00212F55">
        <w:rPr>
          <w:rFonts w:ascii="Verdana" w:hAnsi="Verdana"/>
          <w:sz w:val="20"/>
          <w:szCs w:val="20"/>
        </w:rPr>
        <w:t>Do not read:</w:t>
      </w:r>
    </w:p>
    <w:p w14:paraId="6BFA16B1" w14:textId="77777777" w:rsidR="00620A2C" w:rsidRPr="00212F55" w:rsidRDefault="00620A2C" w:rsidP="00620A2C">
      <w:pPr>
        <w:rPr>
          <w:rFonts w:ascii="Verdana" w:hAnsi="Verdana" w:cs="Arial"/>
        </w:rPr>
      </w:pPr>
      <w:r w:rsidRPr="00212F55">
        <w:rPr>
          <w:rFonts w:ascii="Verdana" w:hAnsi="Verdana" w:cs="Arial"/>
        </w:rPr>
        <w:t>1</w:t>
      </w:r>
      <w:r>
        <w:rPr>
          <w:rFonts w:ascii="Verdana" w:hAnsi="Verdana" w:cs="Arial"/>
        </w:rPr>
        <w:t xml:space="preserve">. </w:t>
      </w:r>
      <w:r w:rsidRPr="00212F55">
        <w:rPr>
          <w:rFonts w:ascii="Verdana" w:hAnsi="Verdana" w:cs="Arial"/>
        </w:rPr>
        <w:t xml:space="preserve">Yes </w:t>
      </w:r>
      <w:r>
        <w:rPr>
          <w:rFonts w:ascii="Verdana" w:hAnsi="Verdana" w:cs="Arial"/>
        </w:rPr>
        <w:tab/>
      </w:r>
      <w:r>
        <w:rPr>
          <w:rFonts w:ascii="Verdana" w:hAnsi="Verdana" w:cs="Arial"/>
        </w:rPr>
        <w:tab/>
      </w:r>
      <w:r w:rsidRPr="00212F55">
        <w:rPr>
          <w:rFonts w:ascii="Verdana" w:hAnsi="Verdana" w:cs="Arial"/>
        </w:rPr>
        <w:t>[G</w:t>
      </w:r>
      <w:r>
        <w:rPr>
          <w:rFonts w:ascii="Verdana" w:hAnsi="Verdana" w:cs="Arial"/>
        </w:rPr>
        <w:t>o to</w:t>
      </w:r>
      <w:r w:rsidRPr="00212F55">
        <w:rPr>
          <w:rFonts w:ascii="Verdana" w:hAnsi="Verdana" w:cs="Arial"/>
        </w:rPr>
        <w:t xml:space="preserve"> Q</w:t>
      </w:r>
      <w:r>
        <w:rPr>
          <w:rFonts w:ascii="Verdana" w:hAnsi="Verdana" w:cs="Arial"/>
        </w:rPr>
        <w:t xml:space="preserve">9.2] </w:t>
      </w:r>
      <w:r w:rsidRPr="00C971AB">
        <w:rPr>
          <w:rFonts w:ascii="Verdana" w:hAnsi="Verdana"/>
          <w:bCs/>
          <w:color w:val="0000FF"/>
          <w:sz w:val="18"/>
          <w:szCs w:val="18"/>
        </w:rPr>
        <w:t>#1 (53, CD, W, M, Shot)</w:t>
      </w:r>
      <w:r>
        <w:rPr>
          <w:rFonts w:ascii="Verdana" w:hAnsi="Verdana"/>
          <w:bCs/>
          <w:color w:val="0000FF"/>
          <w:sz w:val="18"/>
          <w:szCs w:val="18"/>
        </w:rPr>
        <w:t xml:space="preserve">, </w:t>
      </w:r>
      <w:r w:rsidRPr="00E61FE4">
        <w:rPr>
          <w:rFonts w:ascii="Verdana" w:hAnsi="Verdana"/>
          <w:bCs/>
          <w:color w:val="0000FF"/>
          <w:sz w:val="18"/>
          <w:szCs w:val="18"/>
        </w:rPr>
        <w:t xml:space="preserve">#2 </w:t>
      </w:r>
      <w:r>
        <w:rPr>
          <w:rFonts w:ascii="Verdana" w:hAnsi="Verdana"/>
          <w:bCs/>
          <w:color w:val="0000FF"/>
          <w:sz w:val="18"/>
          <w:szCs w:val="18"/>
        </w:rPr>
        <w:t xml:space="preserve">(57, CD, W, F, Shot, Ill), </w:t>
      </w:r>
      <w:r w:rsidRPr="003E5398">
        <w:rPr>
          <w:rFonts w:ascii="Verdana" w:hAnsi="Verdana"/>
          <w:bCs/>
          <w:color w:val="0000FF"/>
          <w:sz w:val="18"/>
          <w:szCs w:val="18"/>
        </w:rPr>
        <w:t>#6 (30, CD, AA, M, Shot, Ill),</w:t>
      </w:r>
      <w:r>
        <w:rPr>
          <w:rFonts w:ascii="Verdana" w:hAnsi="Verdana"/>
          <w:bCs/>
          <w:i/>
          <w:color w:val="0000FF"/>
          <w:sz w:val="18"/>
          <w:szCs w:val="18"/>
        </w:rPr>
        <w:t xml:space="preserve"> </w:t>
      </w:r>
      <w:r w:rsidRPr="00E61FE4">
        <w:rPr>
          <w:rFonts w:ascii="Verdana" w:hAnsi="Verdana"/>
          <w:bCs/>
          <w:color w:val="0000FF"/>
          <w:sz w:val="18"/>
          <w:szCs w:val="18"/>
        </w:rPr>
        <w:t>#8 (4</w:t>
      </w:r>
      <w:r>
        <w:rPr>
          <w:rFonts w:ascii="Verdana" w:hAnsi="Verdana"/>
          <w:bCs/>
          <w:color w:val="0000FF"/>
          <w:sz w:val="18"/>
          <w:szCs w:val="18"/>
        </w:rPr>
        <w:t>5, AD</w:t>
      </w:r>
      <w:r w:rsidRPr="00E61FE4">
        <w:rPr>
          <w:rFonts w:ascii="Verdana" w:hAnsi="Verdana"/>
          <w:bCs/>
          <w:color w:val="0000FF"/>
          <w:sz w:val="18"/>
          <w:szCs w:val="18"/>
        </w:rPr>
        <w:t xml:space="preserve">, </w:t>
      </w:r>
      <w:r>
        <w:rPr>
          <w:rFonts w:ascii="Verdana" w:hAnsi="Verdana"/>
          <w:bCs/>
          <w:color w:val="0000FF"/>
          <w:sz w:val="18"/>
          <w:szCs w:val="18"/>
        </w:rPr>
        <w:t>AA</w:t>
      </w:r>
      <w:r w:rsidRPr="00E61FE4">
        <w:rPr>
          <w:rFonts w:ascii="Verdana" w:hAnsi="Verdana"/>
          <w:bCs/>
          <w:color w:val="0000FF"/>
          <w:sz w:val="18"/>
          <w:szCs w:val="18"/>
        </w:rPr>
        <w:t xml:space="preserve">, </w:t>
      </w:r>
      <w:r>
        <w:rPr>
          <w:rFonts w:ascii="Verdana" w:hAnsi="Verdana"/>
          <w:bCs/>
          <w:color w:val="0000FF"/>
          <w:sz w:val="18"/>
          <w:szCs w:val="18"/>
        </w:rPr>
        <w:t>F</w:t>
      </w:r>
      <w:r w:rsidRPr="00E61FE4">
        <w:rPr>
          <w:rFonts w:ascii="Verdana" w:hAnsi="Verdana"/>
          <w:bCs/>
          <w:color w:val="0000FF"/>
          <w:sz w:val="18"/>
          <w:szCs w:val="18"/>
        </w:rPr>
        <w:t>, Shot, Ill)</w:t>
      </w:r>
      <w:r>
        <w:rPr>
          <w:rFonts w:ascii="Verdana" w:hAnsi="Verdana"/>
          <w:bCs/>
          <w:color w:val="0000FF"/>
          <w:sz w:val="18"/>
          <w:szCs w:val="18"/>
        </w:rPr>
        <w:t xml:space="preserve">, </w:t>
      </w:r>
      <w:r w:rsidRPr="00E61FE4">
        <w:rPr>
          <w:rFonts w:ascii="Verdana" w:hAnsi="Verdana"/>
          <w:bCs/>
          <w:color w:val="0000FF"/>
          <w:sz w:val="18"/>
          <w:szCs w:val="18"/>
        </w:rPr>
        <w:t>#9 (</w:t>
      </w:r>
      <w:r>
        <w:rPr>
          <w:rFonts w:ascii="Verdana" w:hAnsi="Verdana"/>
          <w:bCs/>
          <w:color w:val="0000FF"/>
          <w:sz w:val="18"/>
          <w:szCs w:val="18"/>
        </w:rPr>
        <w:t>39, CD</w:t>
      </w:r>
      <w:r w:rsidRPr="00E61FE4">
        <w:rPr>
          <w:rFonts w:ascii="Verdana" w:hAnsi="Verdana"/>
          <w:bCs/>
          <w:color w:val="0000FF"/>
          <w:sz w:val="18"/>
          <w:szCs w:val="18"/>
        </w:rPr>
        <w:t xml:space="preserve">, AA, </w:t>
      </w:r>
      <w:r>
        <w:rPr>
          <w:rFonts w:ascii="Verdana" w:hAnsi="Verdana"/>
          <w:bCs/>
          <w:color w:val="0000FF"/>
          <w:sz w:val="18"/>
          <w:szCs w:val="18"/>
        </w:rPr>
        <w:t>F</w:t>
      </w:r>
      <w:r w:rsidRPr="00E61FE4">
        <w:rPr>
          <w:rFonts w:ascii="Verdana" w:hAnsi="Verdana"/>
          <w:bCs/>
          <w:color w:val="0000FF"/>
          <w:sz w:val="18"/>
          <w:szCs w:val="18"/>
        </w:rPr>
        <w:t xml:space="preserve">, </w:t>
      </w:r>
      <w:r>
        <w:rPr>
          <w:rFonts w:ascii="Verdana" w:hAnsi="Verdana"/>
          <w:bCs/>
          <w:color w:val="0000FF"/>
          <w:sz w:val="18"/>
          <w:szCs w:val="18"/>
        </w:rPr>
        <w:t>Shot</w:t>
      </w:r>
      <w:r w:rsidRPr="00E61FE4">
        <w:rPr>
          <w:rFonts w:ascii="Verdana" w:hAnsi="Verdana"/>
          <w:bCs/>
          <w:color w:val="0000FF"/>
          <w:sz w:val="18"/>
          <w:szCs w:val="18"/>
        </w:rPr>
        <w:t>)</w:t>
      </w:r>
      <w:r>
        <w:rPr>
          <w:rFonts w:ascii="Verdana" w:hAnsi="Verdana"/>
          <w:bCs/>
          <w:color w:val="0000FF"/>
          <w:sz w:val="18"/>
          <w:szCs w:val="18"/>
        </w:rPr>
        <w:t xml:space="preserve">, #13 (37, HS, AA/H, F, Ill), </w:t>
      </w:r>
      <w:r w:rsidRPr="00B40841">
        <w:rPr>
          <w:rFonts w:ascii="Verdana" w:hAnsi="Verdana"/>
          <w:bCs/>
          <w:color w:val="0000FF"/>
          <w:sz w:val="18"/>
          <w:szCs w:val="18"/>
        </w:rPr>
        <w:t xml:space="preserve">#15 </w:t>
      </w:r>
      <w:r>
        <w:rPr>
          <w:rFonts w:ascii="Verdana" w:hAnsi="Verdana"/>
          <w:bCs/>
          <w:color w:val="0000FF"/>
          <w:sz w:val="18"/>
          <w:szCs w:val="18"/>
        </w:rPr>
        <w:t>(61, GD, W, M, Shot), #16 (62, HS, W, F, Shot, Ill)</w:t>
      </w:r>
    </w:p>
    <w:p w14:paraId="744582ED" w14:textId="77777777" w:rsidR="00620A2C" w:rsidRPr="00212F55" w:rsidRDefault="00620A2C" w:rsidP="00620A2C">
      <w:pPr>
        <w:rPr>
          <w:rFonts w:ascii="Verdana" w:hAnsi="Verdana" w:cs="Arial"/>
        </w:rPr>
      </w:pPr>
      <w:r w:rsidRPr="00212F55">
        <w:rPr>
          <w:rFonts w:ascii="Verdana" w:hAnsi="Verdana" w:cs="Arial"/>
        </w:rPr>
        <w:t>2</w:t>
      </w:r>
      <w:r>
        <w:rPr>
          <w:rFonts w:ascii="Verdana" w:hAnsi="Verdana" w:cs="Arial"/>
        </w:rPr>
        <w:t xml:space="preserve">. </w:t>
      </w:r>
      <w:r w:rsidRPr="00212F55">
        <w:rPr>
          <w:rFonts w:ascii="Verdana" w:hAnsi="Verdana" w:cs="Arial"/>
        </w:rPr>
        <w:t>No</w:t>
      </w:r>
      <w:r>
        <w:rPr>
          <w:rFonts w:ascii="Verdana" w:hAnsi="Verdana" w:cs="Arial"/>
        </w:rPr>
        <w:t xml:space="preserve"> </w:t>
      </w:r>
      <w:r w:rsidRPr="00212F55">
        <w:rPr>
          <w:rFonts w:ascii="Verdana" w:hAnsi="Verdana" w:cs="Arial"/>
        </w:rPr>
        <w:tab/>
      </w:r>
      <w:r>
        <w:rPr>
          <w:rFonts w:ascii="Verdana" w:hAnsi="Verdana" w:cs="Arial"/>
        </w:rPr>
        <w:tab/>
      </w:r>
      <w:r w:rsidRPr="00212F55">
        <w:rPr>
          <w:rFonts w:ascii="Verdana" w:hAnsi="Verdana" w:cs="Arial"/>
        </w:rPr>
        <w:t>[G</w:t>
      </w:r>
      <w:r>
        <w:rPr>
          <w:rFonts w:ascii="Verdana" w:hAnsi="Verdana" w:cs="Arial"/>
        </w:rPr>
        <w:t>o to</w:t>
      </w:r>
      <w:r w:rsidRPr="00212F55">
        <w:rPr>
          <w:rFonts w:ascii="Verdana" w:hAnsi="Verdana" w:cs="Arial"/>
        </w:rPr>
        <w:t xml:space="preserve"> Q</w:t>
      </w:r>
      <w:r>
        <w:rPr>
          <w:rFonts w:ascii="Verdana" w:hAnsi="Verdana" w:cs="Arial"/>
        </w:rPr>
        <w:t>9.</w:t>
      </w:r>
      <w:r w:rsidRPr="00212F55">
        <w:rPr>
          <w:rFonts w:ascii="Verdana" w:hAnsi="Verdana" w:cs="Arial"/>
        </w:rPr>
        <w:t>3</w:t>
      </w:r>
      <w:r>
        <w:rPr>
          <w:rFonts w:ascii="Verdana" w:hAnsi="Verdana" w:cs="Arial"/>
        </w:rPr>
        <w:t xml:space="preserve">] </w:t>
      </w:r>
      <w:r w:rsidRPr="00E61FE4">
        <w:rPr>
          <w:rFonts w:ascii="Verdana" w:hAnsi="Verdana"/>
          <w:bCs/>
          <w:color w:val="0000FF"/>
          <w:sz w:val="18"/>
          <w:szCs w:val="18"/>
        </w:rPr>
        <w:t xml:space="preserve">#4 </w:t>
      </w:r>
      <w:r>
        <w:rPr>
          <w:rFonts w:ascii="Verdana" w:hAnsi="Verdana"/>
          <w:bCs/>
          <w:color w:val="0000FF"/>
          <w:sz w:val="18"/>
          <w:szCs w:val="18"/>
        </w:rPr>
        <w:t>(21, HS, AA, F, Shot, Ill)</w:t>
      </w:r>
    </w:p>
    <w:p w14:paraId="29BCBD67" w14:textId="77777777" w:rsidR="00620A2C" w:rsidRPr="00212F55" w:rsidRDefault="00620A2C" w:rsidP="00620A2C">
      <w:pPr>
        <w:rPr>
          <w:rFonts w:ascii="Verdana" w:hAnsi="Verdana" w:cs="Arial"/>
        </w:rPr>
      </w:pPr>
      <w:r w:rsidRPr="00212F55">
        <w:rPr>
          <w:rFonts w:ascii="Verdana" w:hAnsi="Verdana" w:cs="Arial"/>
        </w:rPr>
        <w:t>7</w:t>
      </w:r>
      <w:r>
        <w:rPr>
          <w:rFonts w:ascii="Verdana" w:hAnsi="Verdana" w:cs="Arial"/>
        </w:rPr>
        <w:t xml:space="preserve">. </w:t>
      </w:r>
      <w:r w:rsidRPr="00212F55">
        <w:rPr>
          <w:rFonts w:ascii="Verdana" w:hAnsi="Verdana" w:cs="Arial"/>
        </w:rPr>
        <w:t>Don’t know/Not sure</w:t>
      </w:r>
      <w:r w:rsidRPr="00212F55">
        <w:rPr>
          <w:rFonts w:ascii="Verdana" w:hAnsi="Verdana" w:cs="Arial"/>
        </w:rPr>
        <w:tab/>
        <w:t>[G</w:t>
      </w:r>
      <w:r>
        <w:rPr>
          <w:rFonts w:ascii="Verdana" w:hAnsi="Verdana" w:cs="Arial"/>
        </w:rPr>
        <w:t>o to</w:t>
      </w:r>
      <w:r w:rsidRPr="00212F55">
        <w:rPr>
          <w:rFonts w:ascii="Verdana" w:hAnsi="Verdana" w:cs="Arial"/>
        </w:rPr>
        <w:t xml:space="preserve"> Q</w:t>
      </w:r>
      <w:r>
        <w:rPr>
          <w:rFonts w:ascii="Verdana" w:hAnsi="Verdana" w:cs="Arial"/>
        </w:rPr>
        <w:t>9.</w:t>
      </w:r>
      <w:r w:rsidRPr="00212F55">
        <w:rPr>
          <w:rFonts w:ascii="Verdana" w:hAnsi="Verdana" w:cs="Arial"/>
        </w:rPr>
        <w:t>3</w:t>
      </w:r>
      <w:r>
        <w:rPr>
          <w:rFonts w:ascii="Verdana" w:hAnsi="Verdana" w:cs="Arial"/>
        </w:rPr>
        <w:t>]</w:t>
      </w:r>
    </w:p>
    <w:p w14:paraId="48BAE345" w14:textId="77777777" w:rsidR="00620A2C" w:rsidRPr="00212F55" w:rsidRDefault="00620A2C" w:rsidP="00620A2C">
      <w:pPr>
        <w:rPr>
          <w:rFonts w:ascii="Verdana" w:hAnsi="Verdana" w:cs="Arial"/>
          <w:szCs w:val="20"/>
        </w:rPr>
      </w:pPr>
      <w:r w:rsidRPr="00212F55">
        <w:rPr>
          <w:rFonts w:ascii="Verdana" w:hAnsi="Verdana" w:cs="Arial"/>
          <w:szCs w:val="20"/>
        </w:rPr>
        <w:tab/>
        <w:t>9</w:t>
      </w:r>
      <w:r>
        <w:rPr>
          <w:rFonts w:ascii="Verdana" w:hAnsi="Verdana" w:cs="Arial"/>
          <w:szCs w:val="20"/>
        </w:rPr>
        <w:t xml:space="preserve">. </w:t>
      </w:r>
      <w:r w:rsidRPr="00212F55">
        <w:rPr>
          <w:rFonts w:ascii="Verdana" w:hAnsi="Verdana"/>
          <w:szCs w:val="20"/>
        </w:rPr>
        <w:t>Refused</w:t>
      </w:r>
      <w:r>
        <w:rPr>
          <w:rFonts w:ascii="Verdana" w:hAnsi="Verdana"/>
          <w:szCs w:val="20"/>
        </w:rPr>
        <w:tab/>
      </w:r>
      <w:r>
        <w:rPr>
          <w:rFonts w:ascii="Verdana" w:hAnsi="Verdana"/>
          <w:szCs w:val="20"/>
        </w:rPr>
        <w:tab/>
      </w:r>
      <w:r>
        <w:rPr>
          <w:rFonts w:ascii="Verdana" w:hAnsi="Verdana"/>
          <w:szCs w:val="20"/>
        </w:rPr>
        <w:tab/>
      </w:r>
      <w:r w:rsidRPr="00212F55">
        <w:rPr>
          <w:rFonts w:ascii="Verdana" w:hAnsi="Verdana" w:cs="Arial"/>
        </w:rPr>
        <w:t>[G</w:t>
      </w:r>
      <w:r>
        <w:rPr>
          <w:rFonts w:ascii="Verdana" w:hAnsi="Verdana" w:cs="Arial"/>
        </w:rPr>
        <w:t>o to</w:t>
      </w:r>
      <w:r w:rsidRPr="00212F55">
        <w:rPr>
          <w:rFonts w:ascii="Verdana" w:hAnsi="Verdana" w:cs="Arial"/>
        </w:rPr>
        <w:t xml:space="preserve"> Q</w:t>
      </w:r>
      <w:r>
        <w:rPr>
          <w:rFonts w:ascii="Verdana" w:hAnsi="Verdana" w:cs="Arial"/>
        </w:rPr>
        <w:t>9.</w:t>
      </w:r>
      <w:r w:rsidRPr="00212F55">
        <w:rPr>
          <w:rFonts w:ascii="Verdana" w:hAnsi="Verdana" w:cs="Arial"/>
        </w:rPr>
        <w:t>3</w:t>
      </w:r>
      <w:r>
        <w:rPr>
          <w:rFonts w:ascii="Verdana" w:hAnsi="Verdana" w:cs="Arial"/>
        </w:rPr>
        <w:t>]</w:t>
      </w:r>
    </w:p>
    <w:p w14:paraId="44ADB983" w14:textId="77777777" w:rsidR="00620A2C" w:rsidRDefault="00620A2C" w:rsidP="00620A2C">
      <w:pPr>
        <w:rPr>
          <w:rFonts w:ascii="Verdana" w:hAnsi="Verdana"/>
          <w:szCs w:val="20"/>
        </w:rPr>
      </w:pPr>
    </w:p>
    <w:p w14:paraId="57B2C28F" w14:textId="77777777" w:rsidR="00620A2C" w:rsidRDefault="00620A2C" w:rsidP="00620A2C">
      <w:pPr>
        <w:rPr>
          <w:rFonts w:ascii="Verdana" w:hAnsi="Verdana"/>
          <w:szCs w:val="20"/>
        </w:rPr>
      </w:pPr>
    </w:p>
    <w:p w14:paraId="7FDEDE55" w14:textId="77777777" w:rsidR="00620A2C" w:rsidRDefault="00620A2C" w:rsidP="00620A2C">
      <w:pPr>
        <w:rPr>
          <w:rFonts w:ascii="Verdana" w:hAnsi="Verdana"/>
          <w:szCs w:val="20"/>
        </w:rPr>
      </w:pPr>
    </w:p>
    <w:p w14:paraId="240462C9" w14:textId="77777777" w:rsidR="00620A2C" w:rsidRPr="00212F55" w:rsidRDefault="00620A2C" w:rsidP="00620A2C">
      <w:pPr>
        <w:rPr>
          <w:rFonts w:ascii="Verdana" w:hAnsi="Verdana"/>
          <w:szCs w:val="20"/>
        </w:rPr>
      </w:pPr>
    </w:p>
    <w:p w14:paraId="574E6EE4" w14:textId="77777777" w:rsidR="00620A2C" w:rsidRPr="00212F55" w:rsidRDefault="00620A2C" w:rsidP="00620A2C">
      <w:pPr>
        <w:rPr>
          <w:rFonts w:ascii="Verdana" w:hAnsi="Verdana"/>
          <w:szCs w:val="20"/>
        </w:rPr>
      </w:pPr>
      <w:r w:rsidRPr="0068367C">
        <w:rPr>
          <w:rFonts w:ascii="Verdana" w:hAnsi="Verdana"/>
          <w:szCs w:val="20"/>
        </w:rPr>
        <w:t>Q9.2</w:t>
      </w:r>
      <w:r w:rsidRPr="00212F55">
        <w:rPr>
          <w:rFonts w:ascii="Verdana" w:hAnsi="Verdana"/>
          <w:szCs w:val="20"/>
        </w:rPr>
        <w:tab/>
        <w:t>During what month and year did you receive your most recent flu shot?</w:t>
      </w:r>
    </w:p>
    <w:p w14:paraId="770111AB" w14:textId="77777777" w:rsidR="00620A2C" w:rsidRDefault="00620A2C" w:rsidP="00620A2C">
      <w:pPr>
        <w:rPr>
          <w:rFonts w:ascii="Verdana" w:hAnsi="Verdana"/>
          <w:szCs w:val="20"/>
        </w:rPr>
      </w:pPr>
    </w:p>
    <w:p w14:paraId="7F0FBC16" w14:textId="77777777" w:rsidR="00620A2C" w:rsidRPr="00212F55" w:rsidRDefault="00620A2C" w:rsidP="00620A2C">
      <w:pPr>
        <w:rPr>
          <w:rFonts w:ascii="Verdana" w:hAnsi="Verdana"/>
          <w:sz w:val="20"/>
          <w:szCs w:val="20"/>
        </w:rPr>
      </w:pPr>
      <w:r w:rsidRPr="00212F55">
        <w:rPr>
          <w:rFonts w:ascii="Verdana" w:hAnsi="Verdana"/>
          <w:sz w:val="20"/>
          <w:szCs w:val="20"/>
        </w:rPr>
        <w:t>Do not read:</w:t>
      </w:r>
    </w:p>
    <w:p w14:paraId="19AF98A6" w14:textId="77777777" w:rsidR="00620A2C" w:rsidRDefault="00620A2C" w:rsidP="00620A2C">
      <w:pPr>
        <w:rPr>
          <w:rFonts w:ascii="Verdana" w:hAnsi="Verdana"/>
          <w:szCs w:val="20"/>
        </w:rPr>
      </w:pPr>
    </w:p>
    <w:p w14:paraId="007FC724" w14:textId="77777777" w:rsidR="00620A2C" w:rsidRPr="00212F55" w:rsidRDefault="00620A2C" w:rsidP="00620A2C">
      <w:pPr>
        <w:rPr>
          <w:rFonts w:ascii="Verdana" w:hAnsi="Verdana"/>
          <w:szCs w:val="20"/>
        </w:rPr>
      </w:pPr>
      <w:r w:rsidRPr="00212F55">
        <w:rPr>
          <w:rFonts w:ascii="Verdana" w:hAnsi="Verdana"/>
          <w:szCs w:val="20"/>
        </w:rPr>
        <w:tab/>
        <w:t>_ _/ _ _ _ _</w:t>
      </w:r>
      <w:r>
        <w:rPr>
          <w:rFonts w:ascii="Verdana" w:hAnsi="Verdana"/>
          <w:szCs w:val="20"/>
        </w:rPr>
        <w:t xml:space="preserve">  </w:t>
      </w:r>
      <w:r w:rsidRPr="00212F55">
        <w:rPr>
          <w:rFonts w:ascii="Verdana" w:hAnsi="Verdana"/>
          <w:szCs w:val="20"/>
        </w:rPr>
        <w:t>Month / Year</w:t>
      </w:r>
    </w:p>
    <w:p w14:paraId="41075159" w14:textId="77777777" w:rsidR="00620A2C" w:rsidRPr="00212F55" w:rsidRDefault="00620A2C" w:rsidP="00620A2C">
      <w:pPr>
        <w:rPr>
          <w:rFonts w:ascii="Verdana" w:hAnsi="Verdana" w:cs="Arial"/>
        </w:rPr>
      </w:pPr>
      <w:r w:rsidRPr="00212F55">
        <w:rPr>
          <w:rFonts w:ascii="Verdana" w:hAnsi="Verdana" w:cs="Arial"/>
        </w:rPr>
        <w:t xml:space="preserve">7 7/ 7 7 7 7 </w:t>
      </w:r>
      <w:r w:rsidRPr="00212F55">
        <w:rPr>
          <w:rFonts w:ascii="Verdana" w:hAnsi="Verdana" w:cs="Arial"/>
        </w:rPr>
        <w:tab/>
        <w:t xml:space="preserve">Don’t know/Not Sure </w:t>
      </w:r>
    </w:p>
    <w:p w14:paraId="50C88FAF" w14:textId="77777777" w:rsidR="00620A2C" w:rsidRPr="00212F55" w:rsidRDefault="00620A2C" w:rsidP="00620A2C">
      <w:pPr>
        <w:rPr>
          <w:rFonts w:ascii="Verdana" w:hAnsi="Verdana" w:cs="Arial"/>
        </w:rPr>
      </w:pPr>
      <w:r>
        <w:rPr>
          <w:rFonts w:ascii="Verdana" w:hAnsi="Verdana" w:cs="Arial"/>
        </w:rPr>
        <w:t xml:space="preserve"> </w:t>
      </w:r>
      <w:r w:rsidRPr="00212F55">
        <w:rPr>
          <w:rFonts w:ascii="Verdana" w:hAnsi="Verdana" w:cs="Arial"/>
        </w:rPr>
        <w:tab/>
        <w:t xml:space="preserve">9 9/ 9 9 9 9 </w:t>
      </w:r>
      <w:r w:rsidRPr="00212F55">
        <w:rPr>
          <w:rFonts w:ascii="Verdana" w:hAnsi="Verdana" w:cs="Arial"/>
        </w:rPr>
        <w:tab/>
        <w:t>Refused</w:t>
      </w:r>
    </w:p>
    <w:p w14:paraId="393D1566" w14:textId="77777777" w:rsidR="00620A2C" w:rsidRDefault="00620A2C" w:rsidP="00620A2C">
      <w:pPr>
        <w:rPr>
          <w:rFonts w:ascii="Verdana" w:hAnsi="Verdana" w:cs="Arial"/>
          <w:szCs w:val="20"/>
        </w:rPr>
      </w:pPr>
    </w:p>
    <w:p w14:paraId="776AC850" w14:textId="77777777" w:rsidR="00620A2C" w:rsidRDefault="00620A2C" w:rsidP="00620A2C">
      <w:pPr>
        <w:rPr>
          <w:rFonts w:ascii="Verdana" w:hAnsi="Verdana"/>
          <w:bCs/>
          <w:color w:val="0000FF"/>
          <w:sz w:val="18"/>
          <w:szCs w:val="18"/>
        </w:rPr>
      </w:pPr>
      <w:r w:rsidRPr="00C971AB">
        <w:rPr>
          <w:rFonts w:ascii="Verdana" w:hAnsi="Verdana"/>
          <w:bCs/>
          <w:color w:val="0000FF"/>
          <w:sz w:val="18"/>
          <w:szCs w:val="18"/>
        </w:rPr>
        <w:t>#1 (53, CD, W, M, Shot)</w:t>
      </w:r>
      <w:r>
        <w:rPr>
          <w:rFonts w:ascii="Verdana" w:hAnsi="Verdana"/>
          <w:bCs/>
          <w:color w:val="0000FF"/>
          <w:sz w:val="18"/>
          <w:szCs w:val="18"/>
        </w:rPr>
        <w:t xml:space="preserve"> – December, 2005.</w:t>
      </w:r>
    </w:p>
    <w:p w14:paraId="5693923B" w14:textId="77777777" w:rsidR="00620A2C" w:rsidRDefault="00620A2C" w:rsidP="00620A2C">
      <w:pPr>
        <w:rPr>
          <w:rFonts w:ascii="Verdana" w:hAnsi="Verdana" w:cs="Arial"/>
          <w:szCs w:val="20"/>
        </w:rPr>
      </w:pPr>
      <w:r w:rsidRPr="00E61FE4">
        <w:rPr>
          <w:rFonts w:ascii="Verdana" w:hAnsi="Verdana"/>
          <w:bCs/>
          <w:color w:val="0000FF"/>
          <w:sz w:val="18"/>
          <w:szCs w:val="18"/>
        </w:rPr>
        <w:t xml:space="preserve">#2 </w:t>
      </w:r>
      <w:r>
        <w:rPr>
          <w:rFonts w:ascii="Verdana" w:hAnsi="Verdana"/>
          <w:bCs/>
          <w:color w:val="0000FF"/>
          <w:sz w:val="18"/>
          <w:szCs w:val="18"/>
        </w:rPr>
        <w:t>(57, CD, W, F, Shot, Ill) – November, 2005.</w:t>
      </w:r>
    </w:p>
    <w:p w14:paraId="765DD44C" w14:textId="77777777" w:rsidR="00620A2C" w:rsidRPr="003E5398" w:rsidRDefault="00620A2C" w:rsidP="00620A2C">
      <w:pPr>
        <w:rPr>
          <w:rFonts w:ascii="Verdana" w:hAnsi="Verdana"/>
          <w:bCs/>
          <w:color w:val="0000FF"/>
          <w:sz w:val="18"/>
          <w:szCs w:val="18"/>
        </w:rPr>
      </w:pPr>
      <w:r w:rsidRPr="003E5398">
        <w:rPr>
          <w:rFonts w:ascii="Verdana" w:hAnsi="Verdana"/>
          <w:bCs/>
          <w:color w:val="0000FF"/>
          <w:sz w:val="18"/>
          <w:szCs w:val="18"/>
        </w:rPr>
        <w:t>#6 (30, CD, AA, M, Shot, Ill)</w:t>
      </w:r>
      <w:r>
        <w:rPr>
          <w:rFonts w:ascii="Verdana" w:hAnsi="Verdana"/>
          <w:bCs/>
          <w:color w:val="0000FF"/>
          <w:sz w:val="18"/>
          <w:szCs w:val="18"/>
        </w:rPr>
        <w:t xml:space="preserve"> – January, 2006. Participant wasn’t sure at first whether it was late December 2005 or January 2006.</w:t>
      </w:r>
    </w:p>
    <w:p w14:paraId="08A652E9" w14:textId="77777777" w:rsidR="00620A2C" w:rsidRDefault="00620A2C" w:rsidP="00620A2C">
      <w:pPr>
        <w:rPr>
          <w:rFonts w:ascii="Verdana" w:hAnsi="Verdana"/>
          <w:bCs/>
          <w:color w:val="0000FF"/>
          <w:sz w:val="18"/>
          <w:szCs w:val="18"/>
        </w:rPr>
      </w:pPr>
      <w:r w:rsidRPr="00E61FE4">
        <w:rPr>
          <w:rFonts w:ascii="Verdana" w:hAnsi="Verdana"/>
          <w:bCs/>
          <w:color w:val="0000FF"/>
          <w:sz w:val="18"/>
          <w:szCs w:val="18"/>
        </w:rPr>
        <w:t>#8 (4</w:t>
      </w:r>
      <w:r>
        <w:rPr>
          <w:rFonts w:ascii="Verdana" w:hAnsi="Verdana"/>
          <w:bCs/>
          <w:color w:val="0000FF"/>
          <w:sz w:val="18"/>
          <w:szCs w:val="18"/>
        </w:rPr>
        <w:t>5, AD</w:t>
      </w:r>
      <w:r w:rsidRPr="00E61FE4">
        <w:rPr>
          <w:rFonts w:ascii="Verdana" w:hAnsi="Verdana"/>
          <w:bCs/>
          <w:color w:val="0000FF"/>
          <w:sz w:val="18"/>
          <w:szCs w:val="18"/>
        </w:rPr>
        <w:t xml:space="preserve">, </w:t>
      </w:r>
      <w:r>
        <w:rPr>
          <w:rFonts w:ascii="Verdana" w:hAnsi="Verdana"/>
          <w:bCs/>
          <w:color w:val="0000FF"/>
          <w:sz w:val="18"/>
          <w:szCs w:val="18"/>
        </w:rPr>
        <w:t>AA</w:t>
      </w:r>
      <w:r w:rsidRPr="00E61FE4">
        <w:rPr>
          <w:rFonts w:ascii="Verdana" w:hAnsi="Verdana"/>
          <w:bCs/>
          <w:color w:val="0000FF"/>
          <w:sz w:val="18"/>
          <w:szCs w:val="18"/>
        </w:rPr>
        <w:t xml:space="preserve">, </w:t>
      </w:r>
      <w:r>
        <w:rPr>
          <w:rFonts w:ascii="Verdana" w:hAnsi="Verdana"/>
          <w:bCs/>
          <w:color w:val="0000FF"/>
          <w:sz w:val="18"/>
          <w:szCs w:val="18"/>
        </w:rPr>
        <w:t>F</w:t>
      </w:r>
      <w:r w:rsidRPr="00E61FE4">
        <w:rPr>
          <w:rFonts w:ascii="Verdana" w:hAnsi="Verdana"/>
          <w:bCs/>
          <w:color w:val="0000FF"/>
          <w:sz w:val="18"/>
          <w:szCs w:val="18"/>
        </w:rPr>
        <w:t>, Shot, Ill)</w:t>
      </w:r>
      <w:r>
        <w:rPr>
          <w:rFonts w:ascii="Verdana" w:hAnsi="Verdana"/>
          <w:bCs/>
          <w:color w:val="0000FF"/>
          <w:sz w:val="18"/>
          <w:szCs w:val="18"/>
        </w:rPr>
        <w:t xml:space="preserve"> – March, 2006. PARTICIPANT HESITATED AND THE SAID THAT SHE KNEW IT WAS DURING THE FIRST QUARTER OF THE NEW YEAR AND THEN GUESSED MARCH.</w:t>
      </w:r>
    </w:p>
    <w:p w14:paraId="6FC76C50" w14:textId="77777777" w:rsidR="00620A2C" w:rsidRDefault="00620A2C" w:rsidP="00620A2C">
      <w:pPr>
        <w:rPr>
          <w:rFonts w:ascii="Verdana" w:hAnsi="Verdana"/>
          <w:bCs/>
          <w:color w:val="0000FF"/>
          <w:sz w:val="18"/>
          <w:szCs w:val="18"/>
        </w:rPr>
      </w:pPr>
      <w:r w:rsidRPr="00E61FE4">
        <w:rPr>
          <w:rFonts w:ascii="Verdana" w:hAnsi="Verdana"/>
          <w:bCs/>
          <w:color w:val="0000FF"/>
          <w:sz w:val="18"/>
          <w:szCs w:val="18"/>
        </w:rPr>
        <w:t>#9 (</w:t>
      </w:r>
      <w:r>
        <w:rPr>
          <w:rFonts w:ascii="Verdana" w:hAnsi="Verdana"/>
          <w:bCs/>
          <w:color w:val="0000FF"/>
          <w:sz w:val="18"/>
          <w:szCs w:val="18"/>
        </w:rPr>
        <w:t>39, CD</w:t>
      </w:r>
      <w:r w:rsidRPr="00E61FE4">
        <w:rPr>
          <w:rFonts w:ascii="Verdana" w:hAnsi="Verdana"/>
          <w:bCs/>
          <w:color w:val="0000FF"/>
          <w:sz w:val="18"/>
          <w:szCs w:val="18"/>
        </w:rPr>
        <w:t xml:space="preserve">, AA, </w:t>
      </w:r>
      <w:r>
        <w:rPr>
          <w:rFonts w:ascii="Verdana" w:hAnsi="Verdana"/>
          <w:bCs/>
          <w:color w:val="0000FF"/>
          <w:sz w:val="18"/>
          <w:szCs w:val="18"/>
        </w:rPr>
        <w:t>F</w:t>
      </w:r>
      <w:r w:rsidRPr="00E61FE4">
        <w:rPr>
          <w:rFonts w:ascii="Verdana" w:hAnsi="Verdana"/>
          <w:bCs/>
          <w:color w:val="0000FF"/>
          <w:sz w:val="18"/>
          <w:szCs w:val="18"/>
        </w:rPr>
        <w:t xml:space="preserve">, </w:t>
      </w:r>
      <w:r>
        <w:rPr>
          <w:rFonts w:ascii="Verdana" w:hAnsi="Verdana"/>
          <w:bCs/>
          <w:color w:val="0000FF"/>
          <w:sz w:val="18"/>
          <w:szCs w:val="18"/>
        </w:rPr>
        <w:t>Shot</w:t>
      </w:r>
      <w:r w:rsidRPr="00E61FE4">
        <w:rPr>
          <w:rFonts w:ascii="Verdana" w:hAnsi="Verdana"/>
          <w:bCs/>
          <w:color w:val="0000FF"/>
          <w:sz w:val="18"/>
          <w:szCs w:val="18"/>
        </w:rPr>
        <w:t>)</w:t>
      </w:r>
      <w:r>
        <w:rPr>
          <w:rFonts w:ascii="Verdana" w:hAnsi="Verdana"/>
          <w:bCs/>
          <w:color w:val="0000FF"/>
          <w:sz w:val="18"/>
          <w:szCs w:val="18"/>
        </w:rPr>
        <w:t xml:space="preserve"> – September, 2005. It was the beginning of the flu season either August or September.</w:t>
      </w:r>
    </w:p>
    <w:p w14:paraId="509337B1" w14:textId="77777777" w:rsidR="00620A2C" w:rsidRDefault="00620A2C" w:rsidP="00620A2C">
      <w:pPr>
        <w:rPr>
          <w:rFonts w:ascii="Verdana" w:hAnsi="Verdana"/>
          <w:bCs/>
          <w:color w:val="0000FF"/>
          <w:sz w:val="18"/>
          <w:szCs w:val="18"/>
        </w:rPr>
      </w:pPr>
      <w:r>
        <w:rPr>
          <w:rFonts w:ascii="Verdana" w:hAnsi="Verdana"/>
          <w:bCs/>
          <w:color w:val="0000FF"/>
          <w:sz w:val="18"/>
          <w:szCs w:val="18"/>
        </w:rPr>
        <w:t>#13 (37, HS, AA/H, F, Ill) – August, 2006</w:t>
      </w:r>
    </w:p>
    <w:p w14:paraId="3ACC5A3E" w14:textId="77777777" w:rsidR="00620A2C" w:rsidRDefault="00620A2C" w:rsidP="00620A2C">
      <w:pPr>
        <w:rPr>
          <w:rFonts w:ascii="Verdana" w:hAnsi="Verdana"/>
          <w:bCs/>
          <w:color w:val="0000FF"/>
          <w:sz w:val="18"/>
          <w:szCs w:val="18"/>
        </w:rPr>
      </w:pPr>
      <w:r w:rsidRPr="00B40841">
        <w:rPr>
          <w:rFonts w:ascii="Verdana" w:hAnsi="Verdana"/>
          <w:bCs/>
          <w:color w:val="0000FF"/>
          <w:sz w:val="18"/>
          <w:szCs w:val="18"/>
        </w:rPr>
        <w:t xml:space="preserve">#15 </w:t>
      </w:r>
      <w:r>
        <w:rPr>
          <w:rFonts w:ascii="Verdana" w:hAnsi="Verdana"/>
          <w:bCs/>
          <w:color w:val="0000FF"/>
          <w:sz w:val="18"/>
          <w:szCs w:val="18"/>
        </w:rPr>
        <w:t>(61, GD, W, M, Shot) – October, 2005.</w:t>
      </w:r>
    </w:p>
    <w:p w14:paraId="4CAEC74D" w14:textId="77777777" w:rsidR="00620A2C" w:rsidRDefault="00620A2C" w:rsidP="00620A2C">
      <w:pPr>
        <w:rPr>
          <w:rFonts w:ascii="Verdana" w:hAnsi="Verdana" w:cs="Arial"/>
          <w:szCs w:val="20"/>
        </w:rPr>
      </w:pPr>
      <w:r>
        <w:rPr>
          <w:rFonts w:ascii="Verdana" w:hAnsi="Verdana"/>
          <w:bCs/>
          <w:color w:val="0000FF"/>
          <w:sz w:val="18"/>
          <w:szCs w:val="18"/>
        </w:rPr>
        <w:t>#16 (62, HS, W, F, Shot, Ill) – January, 2006</w:t>
      </w:r>
    </w:p>
    <w:p w14:paraId="6820B973" w14:textId="77777777" w:rsidR="00620A2C" w:rsidRDefault="00620A2C" w:rsidP="00620A2C">
      <w:pPr>
        <w:rPr>
          <w:rFonts w:ascii="Verdana" w:hAnsi="Verdana" w:cs="Arial"/>
          <w:szCs w:val="20"/>
        </w:rPr>
      </w:pPr>
    </w:p>
    <w:p w14:paraId="4A7760DF" w14:textId="77777777" w:rsidR="00620A2C" w:rsidRPr="00212F55" w:rsidRDefault="00620A2C" w:rsidP="00620A2C">
      <w:pPr>
        <w:rPr>
          <w:rFonts w:ascii="Verdana" w:hAnsi="Verdana" w:cs="Arial"/>
          <w:szCs w:val="20"/>
        </w:rPr>
      </w:pPr>
      <w:r w:rsidRPr="0068367C">
        <w:rPr>
          <w:rFonts w:ascii="Verdana" w:hAnsi="Verdana" w:cs="Arial"/>
          <w:szCs w:val="20"/>
        </w:rPr>
        <w:t>Q9.3</w:t>
      </w:r>
      <w:r w:rsidRPr="00212F55">
        <w:rPr>
          <w:rFonts w:ascii="Verdana" w:hAnsi="Verdana" w:cs="Arial"/>
          <w:szCs w:val="20"/>
        </w:rPr>
        <w:t xml:space="preserve"> </w:t>
      </w:r>
      <w:r w:rsidRPr="00212F55">
        <w:rPr>
          <w:rFonts w:ascii="Verdana" w:hAnsi="Verdana" w:cs="Arial"/>
          <w:szCs w:val="20"/>
        </w:rPr>
        <w:tab/>
        <w:t>During the past 12 months, have you had a flu vaccine that was sprayed in your nose? The flu vaccine sprayed in the nose is also called FluMist</w:t>
      </w:r>
      <w:r w:rsidRPr="00212F55">
        <w:rPr>
          <w:rFonts w:ascii="Verdana" w:hAnsi="Verdana"/>
          <w:szCs w:val="20"/>
        </w:rPr>
        <w:t>™</w:t>
      </w:r>
      <w:r w:rsidRPr="00212F55">
        <w:rPr>
          <w:rFonts w:ascii="Verdana" w:hAnsi="Verdana" w:cs="Arial"/>
          <w:szCs w:val="20"/>
        </w:rPr>
        <w:t>.</w:t>
      </w:r>
    </w:p>
    <w:p w14:paraId="60CC1AA9" w14:textId="77777777" w:rsidR="00620A2C" w:rsidRDefault="00620A2C" w:rsidP="00620A2C">
      <w:pPr>
        <w:rPr>
          <w:rFonts w:ascii="Verdana" w:hAnsi="Verdana" w:cs="Arial"/>
        </w:rPr>
      </w:pPr>
    </w:p>
    <w:p w14:paraId="1127A275" w14:textId="77777777" w:rsidR="00620A2C" w:rsidRPr="00212F55" w:rsidRDefault="00620A2C" w:rsidP="00620A2C">
      <w:pPr>
        <w:rPr>
          <w:rFonts w:ascii="Verdana" w:hAnsi="Verdana"/>
          <w:sz w:val="20"/>
          <w:szCs w:val="20"/>
        </w:rPr>
      </w:pPr>
      <w:r w:rsidRPr="00212F55">
        <w:rPr>
          <w:rFonts w:ascii="Verdana" w:hAnsi="Verdana"/>
          <w:sz w:val="20"/>
          <w:szCs w:val="20"/>
        </w:rPr>
        <w:t>Do not read:</w:t>
      </w:r>
    </w:p>
    <w:p w14:paraId="38902CE9" w14:textId="77777777" w:rsidR="00620A2C" w:rsidRPr="00212F55" w:rsidRDefault="00620A2C" w:rsidP="00620A2C">
      <w:pPr>
        <w:rPr>
          <w:rFonts w:ascii="Verdana" w:hAnsi="Verdana" w:cs="Arial"/>
        </w:rPr>
      </w:pPr>
      <w:r w:rsidRPr="00212F55">
        <w:rPr>
          <w:rFonts w:ascii="Verdana" w:hAnsi="Verdana" w:cs="Arial"/>
        </w:rPr>
        <w:t>1</w:t>
      </w:r>
      <w:r>
        <w:rPr>
          <w:rFonts w:ascii="Verdana" w:hAnsi="Verdana" w:cs="Arial"/>
        </w:rPr>
        <w:t xml:space="preserve">. </w:t>
      </w:r>
      <w:r w:rsidRPr="00212F55">
        <w:rPr>
          <w:rFonts w:ascii="Verdana" w:hAnsi="Verdana" w:cs="Arial"/>
        </w:rPr>
        <w:t xml:space="preserve">Yes </w:t>
      </w:r>
      <w:r>
        <w:rPr>
          <w:rFonts w:ascii="Verdana" w:hAnsi="Verdana" w:cs="Arial"/>
        </w:rPr>
        <w:tab/>
      </w:r>
      <w:r>
        <w:rPr>
          <w:rFonts w:ascii="Verdana" w:hAnsi="Verdana" w:cs="Arial"/>
        </w:rPr>
        <w:tab/>
      </w:r>
      <w:r w:rsidRPr="00212F55">
        <w:rPr>
          <w:rFonts w:ascii="Verdana" w:hAnsi="Verdana" w:cs="Arial"/>
        </w:rPr>
        <w:t>[G</w:t>
      </w:r>
      <w:r>
        <w:rPr>
          <w:rFonts w:ascii="Verdana" w:hAnsi="Verdana" w:cs="Arial"/>
        </w:rPr>
        <w:t>o to</w:t>
      </w:r>
      <w:r w:rsidRPr="00212F55">
        <w:rPr>
          <w:rFonts w:ascii="Verdana" w:hAnsi="Verdana" w:cs="Arial"/>
        </w:rPr>
        <w:t xml:space="preserve"> Q</w:t>
      </w:r>
      <w:r>
        <w:rPr>
          <w:rFonts w:ascii="Verdana" w:hAnsi="Verdana" w:cs="Arial"/>
        </w:rPr>
        <w:t>9.4]</w:t>
      </w:r>
    </w:p>
    <w:p w14:paraId="0E17A849" w14:textId="77777777" w:rsidR="00620A2C" w:rsidRPr="00212F55" w:rsidRDefault="00620A2C" w:rsidP="00620A2C">
      <w:pPr>
        <w:rPr>
          <w:rFonts w:ascii="Verdana" w:hAnsi="Verdana" w:cs="Arial"/>
        </w:rPr>
      </w:pPr>
      <w:r w:rsidRPr="00212F55">
        <w:rPr>
          <w:rFonts w:ascii="Verdana" w:hAnsi="Verdana" w:cs="Arial"/>
        </w:rPr>
        <w:t>2</w:t>
      </w:r>
      <w:r>
        <w:rPr>
          <w:rFonts w:ascii="Verdana" w:hAnsi="Verdana" w:cs="Arial"/>
        </w:rPr>
        <w:t xml:space="preserve">. </w:t>
      </w:r>
      <w:r w:rsidRPr="00212F55">
        <w:rPr>
          <w:rFonts w:ascii="Verdana" w:hAnsi="Verdana" w:cs="Arial"/>
        </w:rPr>
        <w:t>No</w:t>
      </w:r>
      <w:r w:rsidRPr="00212F55">
        <w:rPr>
          <w:rFonts w:ascii="Verdana" w:hAnsi="Verdana" w:cs="Arial"/>
        </w:rPr>
        <w:tab/>
      </w:r>
      <w:r>
        <w:rPr>
          <w:rFonts w:ascii="Verdana" w:hAnsi="Verdana" w:cs="Arial"/>
        </w:rPr>
        <w:tab/>
      </w:r>
      <w:r w:rsidRPr="00212F55">
        <w:rPr>
          <w:rFonts w:ascii="Verdana" w:hAnsi="Verdana" w:cs="Arial"/>
        </w:rPr>
        <w:t>[</w:t>
      </w:r>
      <w:r>
        <w:rPr>
          <w:rFonts w:ascii="Verdana" w:hAnsi="Verdana" w:cs="Arial"/>
        </w:rPr>
        <w:t xml:space="preserve">Go to Module 3, question 1] </w:t>
      </w:r>
      <w:r w:rsidRPr="00C971AB">
        <w:rPr>
          <w:rFonts w:ascii="Verdana" w:hAnsi="Verdana"/>
          <w:bCs/>
          <w:color w:val="0000FF"/>
          <w:sz w:val="18"/>
          <w:szCs w:val="18"/>
        </w:rPr>
        <w:t>#1 (53, CD, W, M, Shot)</w:t>
      </w:r>
      <w:r>
        <w:rPr>
          <w:rFonts w:ascii="Verdana" w:hAnsi="Verdana"/>
          <w:bCs/>
          <w:color w:val="0000FF"/>
          <w:sz w:val="18"/>
          <w:szCs w:val="18"/>
        </w:rPr>
        <w:t xml:space="preserve">, </w:t>
      </w:r>
      <w:r w:rsidRPr="00E61FE4">
        <w:rPr>
          <w:rFonts w:ascii="Verdana" w:hAnsi="Verdana"/>
          <w:bCs/>
          <w:color w:val="0000FF"/>
          <w:sz w:val="18"/>
          <w:szCs w:val="18"/>
        </w:rPr>
        <w:t xml:space="preserve">#2 </w:t>
      </w:r>
      <w:r>
        <w:rPr>
          <w:rFonts w:ascii="Verdana" w:hAnsi="Verdana"/>
          <w:bCs/>
          <w:color w:val="0000FF"/>
          <w:sz w:val="18"/>
          <w:szCs w:val="18"/>
        </w:rPr>
        <w:t xml:space="preserve">(57, CD, W, F, Shot, Ill), </w:t>
      </w:r>
      <w:r w:rsidRPr="00E61FE4">
        <w:rPr>
          <w:rFonts w:ascii="Verdana" w:hAnsi="Verdana"/>
          <w:bCs/>
          <w:color w:val="0000FF"/>
          <w:sz w:val="18"/>
          <w:szCs w:val="18"/>
        </w:rPr>
        <w:t xml:space="preserve">#4 </w:t>
      </w:r>
      <w:r>
        <w:rPr>
          <w:rFonts w:ascii="Verdana" w:hAnsi="Verdana"/>
          <w:bCs/>
          <w:color w:val="0000FF"/>
          <w:sz w:val="18"/>
          <w:szCs w:val="18"/>
        </w:rPr>
        <w:t xml:space="preserve">(21, HS, AA, F, Shot, Ill), </w:t>
      </w:r>
      <w:r w:rsidRPr="003E5398">
        <w:rPr>
          <w:rFonts w:ascii="Verdana" w:hAnsi="Verdana"/>
          <w:bCs/>
          <w:color w:val="0000FF"/>
          <w:sz w:val="18"/>
          <w:szCs w:val="18"/>
        </w:rPr>
        <w:t>#6 (30, CD, AA, M, Shot, Ill),</w:t>
      </w:r>
      <w:r>
        <w:rPr>
          <w:rFonts w:ascii="Verdana" w:hAnsi="Verdana"/>
          <w:bCs/>
          <w:i/>
          <w:color w:val="0000FF"/>
          <w:sz w:val="18"/>
          <w:szCs w:val="18"/>
        </w:rPr>
        <w:t xml:space="preserve"> </w:t>
      </w:r>
      <w:r w:rsidRPr="00E61FE4">
        <w:rPr>
          <w:rFonts w:ascii="Verdana" w:hAnsi="Verdana"/>
          <w:bCs/>
          <w:color w:val="0000FF"/>
          <w:sz w:val="18"/>
          <w:szCs w:val="18"/>
        </w:rPr>
        <w:t>#8 (4</w:t>
      </w:r>
      <w:r>
        <w:rPr>
          <w:rFonts w:ascii="Verdana" w:hAnsi="Verdana"/>
          <w:bCs/>
          <w:color w:val="0000FF"/>
          <w:sz w:val="18"/>
          <w:szCs w:val="18"/>
        </w:rPr>
        <w:t>5, AD</w:t>
      </w:r>
      <w:r w:rsidRPr="00E61FE4">
        <w:rPr>
          <w:rFonts w:ascii="Verdana" w:hAnsi="Verdana"/>
          <w:bCs/>
          <w:color w:val="0000FF"/>
          <w:sz w:val="18"/>
          <w:szCs w:val="18"/>
        </w:rPr>
        <w:t xml:space="preserve">, </w:t>
      </w:r>
      <w:r>
        <w:rPr>
          <w:rFonts w:ascii="Verdana" w:hAnsi="Verdana"/>
          <w:bCs/>
          <w:color w:val="0000FF"/>
          <w:sz w:val="18"/>
          <w:szCs w:val="18"/>
        </w:rPr>
        <w:t>AA</w:t>
      </w:r>
      <w:r w:rsidRPr="00E61FE4">
        <w:rPr>
          <w:rFonts w:ascii="Verdana" w:hAnsi="Verdana"/>
          <w:bCs/>
          <w:color w:val="0000FF"/>
          <w:sz w:val="18"/>
          <w:szCs w:val="18"/>
        </w:rPr>
        <w:t xml:space="preserve">, </w:t>
      </w:r>
      <w:r>
        <w:rPr>
          <w:rFonts w:ascii="Verdana" w:hAnsi="Verdana"/>
          <w:bCs/>
          <w:color w:val="0000FF"/>
          <w:sz w:val="18"/>
          <w:szCs w:val="18"/>
        </w:rPr>
        <w:t>F</w:t>
      </w:r>
      <w:r w:rsidRPr="00E61FE4">
        <w:rPr>
          <w:rFonts w:ascii="Verdana" w:hAnsi="Verdana"/>
          <w:bCs/>
          <w:color w:val="0000FF"/>
          <w:sz w:val="18"/>
          <w:szCs w:val="18"/>
        </w:rPr>
        <w:t>, Shot, Ill)</w:t>
      </w:r>
      <w:r>
        <w:rPr>
          <w:rFonts w:ascii="Verdana" w:hAnsi="Verdana"/>
          <w:bCs/>
          <w:color w:val="0000FF"/>
          <w:sz w:val="18"/>
          <w:szCs w:val="18"/>
        </w:rPr>
        <w:t xml:space="preserve">, </w:t>
      </w:r>
      <w:r w:rsidRPr="00E61FE4">
        <w:rPr>
          <w:rFonts w:ascii="Verdana" w:hAnsi="Verdana"/>
          <w:bCs/>
          <w:color w:val="0000FF"/>
          <w:sz w:val="18"/>
          <w:szCs w:val="18"/>
        </w:rPr>
        <w:t>#9 (</w:t>
      </w:r>
      <w:r>
        <w:rPr>
          <w:rFonts w:ascii="Verdana" w:hAnsi="Verdana"/>
          <w:bCs/>
          <w:color w:val="0000FF"/>
          <w:sz w:val="18"/>
          <w:szCs w:val="18"/>
        </w:rPr>
        <w:t>39, CD</w:t>
      </w:r>
      <w:r w:rsidRPr="00E61FE4">
        <w:rPr>
          <w:rFonts w:ascii="Verdana" w:hAnsi="Verdana"/>
          <w:bCs/>
          <w:color w:val="0000FF"/>
          <w:sz w:val="18"/>
          <w:szCs w:val="18"/>
        </w:rPr>
        <w:t xml:space="preserve">, AA, </w:t>
      </w:r>
      <w:r>
        <w:rPr>
          <w:rFonts w:ascii="Verdana" w:hAnsi="Verdana"/>
          <w:bCs/>
          <w:color w:val="0000FF"/>
          <w:sz w:val="18"/>
          <w:szCs w:val="18"/>
        </w:rPr>
        <w:t>F</w:t>
      </w:r>
      <w:r w:rsidRPr="00E61FE4">
        <w:rPr>
          <w:rFonts w:ascii="Verdana" w:hAnsi="Verdana"/>
          <w:bCs/>
          <w:color w:val="0000FF"/>
          <w:sz w:val="18"/>
          <w:szCs w:val="18"/>
        </w:rPr>
        <w:t xml:space="preserve">, </w:t>
      </w:r>
      <w:r>
        <w:rPr>
          <w:rFonts w:ascii="Verdana" w:hAnsi="Verdana"/>
          <w:bCs/>
          <w:color w:val="0000FF"/>
          <w:sz w:val="18"/>
          <w:szCs w:val="18"/>
        </w:rPr>
        <w:t>Shot</w:t>
      </w:r>
      <w:r w:rsidRPr="00E61FE4">
        <w:rPr>
          <w:rFonts w:ascii="Verdana" w:hAnsi="Verdana"/>
          <w:bCs/>
          <w:color w:val="0000FF"/>
          <w:sz w:val="18"/>
          <w:szCs w:val="18"/>
        </w:rPr>
        <w:t>)</w:t>
      </w:r>
      <w:r>
        <w:rPr>
          <w:rFonts w:ascii="Verdana" w:hAnsi="Verdana"/>
          <w:bCs/>
          <w:color w:val="0000FF"/>
          <w:sz w:val="18"/>
          <w:szCs w:val="18"/>
        </w:rPr>
        <w:t xml:space="preserve">, #13 (37, HS, AA/H, F, Ill), </w:t>
      </w:r>
      <w:r w:rsidRPr="00B40841">
        <w:rPr>
          <w:rFonts w:ascii="Verdana" w:hAnsi="Verdana"/>
          <w:bCs/>
          <w:color w:val="0000FF"/>
          <w:sz w:val="18"/>
          <w:szCs w:val="18"/>
        </w:rPr>
        <w:t xml:space="preserve">#15 </w:t>
      </w:r>
      <w:r>
        <w:rPr>
          <w:rFonts w:ascii="Verdana" w:hAnsi="Verdana"/>
          <w:bCs/>
          <w:color w:val="0000FF"/>
          <w:sz w:val="18"/>
          <w:szCs w:val="18"/>
        </w:rPr>
        <w:t>(61, GD, W, M, Shot), #16 (62, HS, W, F, Shot, Ill)</w:t>
      </w:r>
    </w:p>
    <w:p w14:paraId="3C9FB07E" w14:textId="77777777" w:rsidR="00620A2C" w:rsidRPr="00212F55" w:rsidRDefault="00620A2C" w:rsidP="00620A2C">
      <w:pPr>
        <w:rPr>
          <w:rFonts w:ascii="Verdana" w:hAnsi="Verdana" w:cs="Arial"/>
        </w:rPr>
      </w:pPr>
      <w:r w:rsidRPr="00212F55">
        <w:rPr>
          <w:rFonts w:ascii="Verdana" w:hAnsi="Verdana" w:cs="Arial"/>
        </w:rPr>
        <w:t>7</w:t>
      </w:r>
      <w:r>
        <w:rPr>
          <w:rFonts w:ascii="Verdana" w:hAnsi="Verdana" w:cs="Arial"/>
        </w:rPr>
        <w:t xml:space="preserve">. </w:t>
      </w:r>
      <w:r w:rsidRPr="00212F55">
        <w:rPr>
          <w:rFonts w:ascii="Verdana" w:hAnsi="Verdana" w:cs="Arial"/>
        </w:rPr>
        <w:t>Don’t know/Not sure</w:t>
      </w:r>
      <w:r>
        <w:rPr>
          <w:rFonts w:ascii="Verdana" w:hAnsi="Verdana" w:cs="Arial"/>
        </w:rPr>
        <w:tab/>
      </w:r>
      <w:r w:rsidRPr="00212F55">
        <w:rPr>
          <w:rFonts w:ascii="Verdana" w:hAnsi="Verdana" w:cs="Arial"/>
        </w:rPr>
        <w:t>[</w:t>
      </w:r>
      <w:r>
        <w:rPr>
          <w:rFonts w:ascii="Verdana" w:hAnsi="Verdana" w:cs="Arial"/>
        </w:rPr>
        <w:t xml:space="preserve">Go to Module 3, question 1] </w:t>
      </w:r>
    </w:p>
    <w:p w14:paraId="55429F8C" w14:textId="77777777" w:rsidR="00620A2C" w:rsidRPr="00212F55" w:rsidRDefault="00620A2C" w:rsidP="00620A2C">
      <w:pPr>
        <w:rPr>
          <w:rFonts w:ascii="Verdana" w:hAnsi="Verdana" w:cs="Arial"/>
        </w:rPr>
      </w:pPr>
      <w:r w:rsidRPr="00212F55">
        <w:rPr>
          <w:rFonts w:ascii="Verdana" w:hAnsi="Verdana" w:cs="Arial"/>
        </w:rPr>
        <w:t>9</w:t>
      </w:r>
      <w:r>
        <w:rPr>
          <w:rFonts w:ascii="Verdana" w:hAnsi="Verdana" w:cs="Arial"/>
        </w:rPr>
        <w:t xml:space="preserve">. </w:t>
      </w:r>
      <w:r w:rsidRPr="00212F55">
        <w:rPr>
          <w:rFonts w:ascii="Verdana" w:hAnsi="Verdana" w:cs="Arial"/>
        </w:rPr>
        <w:t>Refused</w:t>
      </w:r>
      <w:r>
        <w:rPr>
          <w:rFonts w:ascii="Verdana" w:hAnsi="Verdana" w:cs="Arial"/>
        </w:rPr>
        <w:tab/>
        <w:t xml:space="preserve"> </w:t>
      </w:r>
      <w:r w:rsidRPr="00212F55">
        <w:rPr>
          <w:rFonts w:ascii="Verdana" w:hAnsi="Verdana" w:cs="Arial"/>
        </w:rPr>
        <w:tab/>
      </w:r>
      <w:r>
        <w:rPr>
          <w:rFonts w:ascii="Verdana" w:hAnsi="Verdana" w:cs="Arial"/>
        </w:rPr>
        <w:tab/>
      </w:r>
      <w:r w:rsidRPr="00212F55">
        <w:rPr>
          <w:rFonts w:ascii="Verdana" w:hAnsi="Verdana" w:cs="Arial"/>
        </w:rPr>
        <w:t>[</w:t>
      </w:r>
      <w:r>
        <w:rPr>
          <w:rFonts w:ascii="Verdana" w:hAnsi="Verdana" w:cs="Arial"/>
        </w:rPr>
        <w:t>Go to Module 3, question 1]</w:t>
      </w:r>
    </w:p>
    <w:p w14:paraId="77EFAC86" w14:textId="77777777" w:rsidR="00620A2C" w:rsidRDefault="00620A2C" w:rsidP="00620A2C">
      <w:pPr>
        <w:rPr>
          <w:rFonts w:ascii="Verdana" w:hAnsi="Verdana"/>
          <w:szCs w:val="20"/>
        </w:rPr>
      </w:pPr>
    </w:p>
    <w:p w14:paraId="40BA9BBF" w14:textId="77777777" w:rsidR="00620A2C" w:rsidRDefault="00620A2C" w:rsidP="00620A2C">
      <w:pPr>
        <w:rPr>
          <w:rFonts w:ascii="Verdana" w:hAnsi="Verdana"/>
          <w:szCs w:val="20"/>
        </w:rPr>
      </w:pPr>
    </w:p>
    <w:p w14:paraId="51F5CD05" w14:textId="77777777" w:rsidR="00620A2C" w:rsidRPr="00212F55" w:rsidRDefault="00620A2C" w:rsidP="00620A2C">
      <w:pPr>
        <w:rPr>
          <w:rFonts w:ascii="Verdana" w:hAnsi="Verdana"/>
          <w:szCs w:val="20"/>
        </w:rPr>
      </w:pPr>
      <w:r w:rsidRPr="0068367C">
        <w:rPr>
          <w:rFonts w:ascii="Verdana" w:hAnsi="Verdana"/>
          <w:szCs w:val="20"/>
        </w:rPr>
        <w:t>Q9.4</w:t>
      </w:r>
      <w:r w:rsidRPr="00212F55">
        <w:rPr>
          <w:rFonts w:ascii="Verdana" w:hAnsi="Verdana"/>
          <w:szCs w:val="20"/>
        </w:rPr>
        <w:tab/>
        <w:t>During what month and year did you receive your most recent flu vaccine that was sprayed in your nose?</w:t>
      </w:r>
    </w:p>
    <w:p w14:paraId="5DC72277" w14:textId="77777777" w:rsidR="00620A2C" w:rsidRDefault="00620A2C" w:rsidP="00620A2C">
      <w:pPr>
        <w:rPr>
          <w:rFonts w:ascii="Verdana" w:hAnsi="Verdana"/>
          <w:szCs w:val="20"/>
        </w:rPr>
      </w:pPr>
    </w:p>
    <w:p w14:paraId="3B820D6A" w14:textId="77777777" w:rsidR="00620A2C" w:rsidRPr="00212F55" w:rsidRDefault="00620A2C" w:rsidP="00620A2C">
      <w:pPr>
        <w:rPr>
          <w:rFonts w:ascii="Verdana" w:hAnsi="Verdana"/>
          <w:sz w:val="20"/>
          <w:szCs w:val="20"/>
        </w:rPr>
      </w:pPr>
      <w:r w:rsidRPr="00212F55">
        <w:rPr>
          <w:rFonts w:ascii="Verdana" w:hAnsi="Verdana"/>
          <w:sz w:val="20"/>
          <w:szCs w:val="20"/>
        </w:rPr>
        <w:t>Do not read:</w:t>
      </w:r>
    </w:p>
    <w:p w14:paraId="074981B7" w14:textId="77777777" w:rsidR="00620A2C" w:rsidRPr="00212F55" w:rsidRDefault="00620A2C" w:rsidP="00620A2C">
      <w:pPr>
        <w:rPr>
          <w:rFonts w:ascii="Verdana" w:hAnsi="Verdana"/>
          <w:szCs w:val="20"/>
        </w:rPr>
      </w:pPr>
    </w:p>
    <w:p w14:paraId="2A01F3AB" w14:textId="77777777" w:rsidR="00620A2C" w:rsidRPr="00212F55" w:rsidRDefault="00620A2C" w:rsidP="00620A2C">
      <w:pPr>
        <w:rPr>
          <w:rFonts w:ascii="Verdana" w:hAnsi="Verdana"/>
          <w:szCs w:val="20"/>
        </w:rPr>
      </w:pPr>
      <w:r w:rsidRPr="00212F55">
        <w:rPr>
          <w:rFonts w:ascii="Verdana" w:hAnsi="Verdana"/>
          <w:szCs w:val="20"/>
        </w:rPr>
        <w:tab/>
        <w:t>_ _/ _ _ _ _</w:t>
      </w:r>
      <w:r>
        <w:rPr>
          <w:rFonts w:ascii="Verdana" w:hAnsi="Verdana"/>
          <w:szCs w:val="20"/>
        </w:rPr>
        <w:t xml:space="preserve">  </w:t>
      </w:r>
      <w:r w:rsidRPr="00212F55">
        <w:rPr>
          <w:rFonts w:ascii="Verdana" w:hAnsi="Verdana"/>
          <w:szCs w:val="20"/>
        </w:rPr>
        <w:t>Month / Year</w:t>
      </w:r>
    </w:p>
    <w:p w14:paraId="27EDA4B7" w14:textId="77777777" w:rsidR="00620A2C" w:rsidRPr="00212F55" w:rsidRDefault="00620A2C" w:rsidP="00620A2C">
      <w:pPr>
        <w:rPr>
          <w:rFonts w:ascii="Verdana" w:hAnsi="Verdana" w:cs="Arial"/>
        </w:rPr>
      </w:pPr>
      <w:r w:rsidRPr="00212F55">
        <w:rPr>
          <w:rFonts w:ascii="Verdana" w:hAnsi="Verdana" w:cs="Arial"/>
        </w:rPr>
        <w:t xml:space="preserve">7 7/ 7 7 7 7 </w:t>
      </w:r>
      <w:r w:rsidRPr="00212F55">
        <w:rPr>
          <w:rFonts w:ascii="Verdana" w:hAnsi="Verdana" w:cs="Arial"/>
        </w:rPr>
        <w:tab/>
        <w:t xml:space="preserve">Don’t know/Not Sure </w:t>
      </w:r>
    </w:p>
    <w:p w14:paraId="62D4BFCB" w14:textId="77777777" w:rsidR="00620A2C" w:rsidRDefault="00620A2C" w:rsidP="00620A2C">
      <w:pPr>
        <w:rPr>
          <w:rFonts w:ascii="Verdana" w:hAnsi="Verdana" w:cs="Arial"/>
        </w:rPr>
      </w:pPr>
      <w:r w:rsidRPr="00212F55">
        <w:rPr>
          <w:rFonts w:ascii="Verdana" w:hAnsi="Verdana" w:cs="Arial"/>
        </w:rPr>
        <w:tab/>
        <w:t xml:space="preserve">9 9/ 9 9 9 9 </w:t>
      </w:r>
      <w:r w:rsidRPr="00212F55">
        <w:rPr>
          <w:rFonts w:ascii="Verdana" w:hAnsi="Verdana" w:cs="Arial"/>
        </w:rPr>
        <w:tab/>
        <w:t>Refused</w:t>
      </w:r>
      <w:r w:rsidRPr="00212F55">
        <w:rPr>
          <w:rFonts w:ascii="Verdana" w:hAnsi="Verdana" w:cs="Arial"/>
        </w:rPr>
        <w:br/>
      </w:r>
    </w:p>
    <w:p w14:paraId="16CEBB3F" w14:textId="77777777" w:rsidR="00620A2C" w:rsidRDefault="00620A2C" w:rsidP="00620A2C">
      <w:pPr>
        <w:rPr>
          <w:rFonts w:ascii="Verdana" w:hAnsi="Verdana" w:cs="Arial"/>
        </w:rPr>
      </w:pPr>
    </w:p>
    <w:p w14:paraId="13F213F7" w14:textId="77777777" w:rsidR="00620A2C" w:rsidRDefault="00620A2C" w:rsidP="00620A2C">
      <w:pPr>
        <w:rPr>
          <w:rFonts w:ascii="Verdana" w:hAnsi="Verdana"/>
          <w:bCs/>
          <w:u w:val="single"/>
        </w:rPr>
      </w:pPr>
      <w:r w:rsidRPr="00EA2D3F">
        <w:rPr>
          <w:rFonts w:ascii="Verdana" w:hAnsi="Verdana"/>
          <w:bCs/>
          <w:u w:val="single"/>
        </w:rPr>
        <w:t xml:space="preserve">MODULE </w:t>
      </w:r>
      <w:r>
        <w:rPr>
          <w:rFonts w:ascii="Verdana" w:hAnsi="Verdana"/>
          <w:bCs/>
          <w:u w:val="single"/>
        </w:rPr>
        <w:t>4</w:t>
      </w:r>
      <w:r w:rsidRPr="00EA2D3F">
        <w:rPr>
          <w:rFonts w:ascii="Verdana" w:hAnsi="Verdana"/>
          <w:bCs/>
          <w:u w:val="single"/>
        </w:rPr>
        <w:t xml:space="preserve"> PROBES</w:t>
      </w:r>
    </w:p>
    <w:p w14:paraId="48F4A76C" w14:textId="77777777" w:rsidR="00620A2C" w:rsidRDefault="00620A2C" w:rsidP="00620A2C">
      <w:pPr>
        <w:rPr>
          <w:rFonts w:ascii="Verdana" w:hAnsi="Verdana"/>
          <w:bCs/>
          <w:u w:val="single"/>
        </w:rPr>
      </w:pPr>
    </w:p>
    <w:p w14:paraId="6CC7B904" w14:textId="77777777" w:rsidR="00620A2C" w:rsidRDefault="00620A2C" w:rsidP="00620A2C">
      <w:pPr>
        <w:rPr>
          <w:rFonts w:ascii="Verdana" w:hAnsi="Verdana"/>
        </w:rPr>
      </w:pPr>
      <w:r>
        <w:rPr>
          <w:rFonts w:ascii="Verdana" w:hAnsi="Verdana"/>
        </w:rPr>
        <w:t>If Q9.1 or Q9.3 = Yes:</w:t>
      </w:r>
      <w:r w:rsidRPr="004B048B">
        <w:rPr>
          <w:rFonts w:ascii="Verdana" w:hAnsi="Verdana"/>
          <w:i/>
        </w:rPr>
        <w:t xml:space="preserve"> </w:t>
      </w:r>
    </w:p>
    <w:p w14:paraId="4511C60A" w14:textId="77777777" w:rsidR="00620A2C" w:rsidRDefault="00620A2C" w:rsidP="00620A2C">
      <w:pPr>
        <w:rPr>
          <w:rFonts w:ascii="Verdana" w:hAnsi="Verdana"/>
          <w:i/>
        </w:rPr>
      </w:pPr>
      <w:r w:rsidRPr="004B048B">
        <w:rPr>
          <w:rFonts w:ascii="Verdana" w:hAnsi="Verdana"/>
          <w:i/>
        </w:rPr>
        <w:t>How certain are you of when you had your last flu shot?</w:t>
      </w:r>
    </w:p>
    <w:p w14:paraId="55E74393" w14:textId="77777777" w:rsidR="00620A2C" w:rsidRDefault="00620A2C" w:rsidP="00620A2C">
      <w:pPr>
        <w:rPr>
          <w:rFonts w:ascii="Verdana" w:hAnsi="Verdana"/>
          <w:i/>
        </w:rPr>
      </w:pPr>
    </w:p>
    <w:p w14:paraId="2418455B" w14:textId="77777777" w:rsidR="00620A2C" w:rsidRDefault="00620A2C" w:rsidP="00620A2C">
      <w:pPr>
        <w:rPr>
          <w:rFonts w:ascii="Verdana" w:hAnsi="Verdana"/>
          <w:i/>
        </w:rPr>
      </w:pPr>
      <w:r w:rsidRPr="00C971AB">
        <w:rPr>
          <w:rFonts w:ascii="Verdana" w:hAnsi="Verdana"/>
          <w:bCs/>
          <w:color w:val="0000FF"/>
          <w:sz w:val="18"/>
          <w:szCs w:val="18"/>
        </w:rPr>
        <w:t>#1 (53, CD, W, M, Shot)</w:t>
      </w:r>
      <w:r>
        <w:rPr>
          <w:rFonts w:ascii="Verdana" w:hAnsi="Verdana"/>
          <w:bCs/>
          <w:color w:val="0000FF"/>
          <w:sz w:val="18"/>
          <w:szCs w:val="18"/>
        </w:rPr>
        <w:t xml:space="preserve"> – 100% certain.</w:t>
      </w:r>
    </w:p>
    <w:p w14:paraId="52297D90" w14:textId="77777777" w:rsidR="00620A2C" w:rsidRDefault="00620A2C" w:rsidP="00620A2C">
      <w:pPr>
        <w:rPr>
          <w:rFonts w:ascii="Verdana" w:hAnsi="Verdana"/>
          <w:i/>
        </w:rPr>
      </w:pPr>
      <w:r w:rsidRPr="00E61FE4">
        <w:rPr>
          <w:rFonts w:ascii="Verdana" w:hAnsi="Verdana"/>
          <w:bCs/>
          <w:color w:val="0000FF"/>
          <w:sz w:val="18"/>
          <w:szCs w:val="18"/>
        </w:rPr>
        <w:t xml:space="preserve">#2 </w:t>
      </w:r>
      <w:r>
        <w:rPr>
          <w:rFonts w:ascii="Verdana" w:hAnsi="Verdana"/>
          <w:bCs/>
          <w:color w:val="0000FF"/>
          <w:sz w:val="18"/>
          <w:szCs w:val="18"/>
        </w:rPr>
        <w:t>(57, CD, W, F, Shot, Ill) – Very certain.</w:t>
      </w:r>
    </w:p>
    <w:p w14:paraId="1CC2DE6C" w14:textId="77777777" w:rsidR="00620A2C" w:rsidRPr="008011D0" w:rsidRDefault="00620A2C" w:rsidP="00620A2C">
      <w:pPr>
        <w:rPr>
          <w:rFonts w:ascii="Verdana" w:hAnsi="Verdana"/>
          <w:iCs/>
        </w:rPr>
      </w:pPr>
      <w:r w:rsidRPr="00E61FE4">
        <w:rPr>
          <w:rFonts w:ascii="Verdana" w:hAnsi="Verdana"/>
          <w:bCs/>
          <w:color w:val="0000FF"/>
          <w:sz w:val="18"/>
          <w:szCs w:val="18"/>
        </w:rPr>
        <w:t xml:space="preserve">#4 </w:t>
      </w:r>
      <w:r>
        <w:rPr>
          <w:rFonts w:ascii="Verdana" w:hAnsi="Verdana"/>
          <w:bCs/>
          <w:color w:val="0000FF"/>
          <w:sz w:val="18"/>
          <w:szCs w:val="18"/>
        </w:rPr>
        <w:t>(21, HS, AA, F, Shot, Ill) - Very certain. I know that I have never had a flu shot in my life.</w:t>
      </w:r>
    </w:p>
    <w:p w14:paraId="7ADB984B" w14:textId="77777777" w:rsidR="00620A2C" w:rsidRPr="003E5398" w:rsidRDefault="00620A2C" w:rsidP="00620A2C">
      <w:pPr>
        <w:rPr>
          <w:rFonts w:ascii="Verdana" w:hAnsi="Verdana"/>
          <w:bCs/>
          <w:color w:val="0000FF"/>
          <w:sz w:val="18"/>
          <w:szCs w:val="18"/>
        </w:rPr>
      </w:pPr>
      <w:r w:rsidRPr="003E5398">
        <w:rPr>
          <w:rFonts w:ascii="Verdana" w:hAnsi="Verdana"/>
          <w:bCs/>
          <w:color w:val="0000FF"/>
          <w:sz w:val="18"/>
          <w:szCs w:val="18"/>
        </w:rPr>
        <w:t>#6 (30, CD, AA, M, Shot, Ill)</w:t>
      </w:r>
      <w:r>
        <w:rPr>
          <w:rFonts w:ascii="Verdana" w:hAnsi="Verdana"/>
          <w:bCs/>
          <w:color w:val="0000FF"/>
          <w:sz w:val="18"/>
          <w:szCs w:val="18"/>
        </w:rPr>
        <w:t xml:space="preserve"> – 75% certain, almost positive.</w:t>
      </w:r>
    </w:p>
    <w:p w14:paraId="556E64E3" w14:textId="77777777" w:rsidR="00620A2C" w:rsidRDefault="00620A2C" w:rsidP="00620A2C">
      <w:pPr>
        <w:rPr>
          <w:rFonts w:ascii="Verdana" w:hAnsi="Verdana"/>
          <w:bCs/>
          <w:color w:val="0000FF"/>
          <w:sz w:val="18"/>
          <w:szCs w:val="18"/>
        </w:rPr>
      </w:pPr>
      <w:r w:rsidRPr="00E61FE4">
        <w:rPr>
          <w:rFonts w:ascii="Verdana" w:hAnsi="Verdana"/>
          <w:bCs/>
          <w:color w:val="0000FF"/>
          <w:sz w:val="18"/>
          <w:szCs w:val="18"/>
        </w:rPr>
        <w:t>#8 (4</w:t>
      </w:r>
      <w:r>
        <w:rPr>
          <w:rFonts w:ascii="Verdana" w:hAnsi="Verdana"/>
          <w:bCs/>
          <w:color w:val="0000FF"/>
          <w:sz w:val="18"/>
          <w:szCs w:val="18"/>
        </w:rPr>
        <w:t>5, AD</w:t>
      </w:r>
      <w:r w:rsidRPr="00E61FE4">
        <w:rPr>
          <w:rFonts w:ascii="Verdana" w:hAnsi="Verdana"/>
          <w:bCs/>
          <w:color w:val="0000FF"/>
          <w:sz w:val="18"/>
          <w:szCs w:val="18"/>
        </w:rPr>
        <w:t xml:space="preserve">, </w:t>
      </w:r>
      <w:r>
        <w:rPr>
          <w:rFonts w:ascii="Verdana" w:hAnsi="Verdana"/>
          <w:bCs/>
          <w:color w:val="0000FF"/>
          <w:sz w:val="18"/>
          <w:szCs w:val="18"/>
        </w:rPr>
        <w:t>AA</w:t>
      </w:r>
      <w:r w:rsidRPr="00E61FE4">
        <w:rPr>
          <w:rFonts w:ascii="Verdana" w:hAnsi="Verdana"/>
          <w:bCs/>
          <w:color w:val="0000FF"/>
          <w:sz w:val="18"/>
          <w:szCs w:val="18"/>
        </w:rPr>
        <w:t xml:space="preserve">, </w:t>
      </w:r>
      <w:r>
        <w:rPr>
          <w:rFonts w:ascii="Verdana" w:hAnsi="Verdana"/>
          <w:bCs/>
          <w:color w:val="0000FF"/>
          <w:sz w:val="18"/>
          <w:szCs w:val="18"/>
        </w:rPr>
        <w:t>F</w:t>
      </w:r>
      <w:r w:rsidRPr="00E61FE4">
        <w:rPr>
          <w:rFonts w:ascii="Verdana" w:hAnsi="Verdana"/>
          <w:bCs/>
          <w:color w:val="0000FF"/>
          <w:sz w:val="18"/>
          <w:szCs w:val="18"/>
        </w:rPr>
        <w:t>, Shot, Ill)</w:t>
      </w:r>
      <w:r>
        <w:rPr>
          <w:rFonts w:ascii="Verdana" w:hAnsi="Verdana"/>
          <w:bCs/>
          <w:color w:val="0000FF"/>
          <w:sz w:val="18"/>
          <w:szCs w:val="18"/>
        </w:rPr>
        <w:t xml:space="preserve"> – Uncertain. I know it was at the beginning of the year and I think it was March.</w:t>
      </w:r>
    </w:p>
    <w:p w14:paraId="07214B2F" w14:textId="77777777" w:rsidR="00620A2C" w:rsidRDefault="00620A2C" w:rsidP="00620A2C">
      <w:pPr>
        <w:rPr>
          <w:rFonts w:ascii="Verdana" w:hAnsi="Verdana"/>
          <w:bCs/>
          <w:color w:val="0000FF"/>
          <w:sz w:val="18"/>
          <w:szCs w:val="18"/>
        </w:rPr>
      </w:pPr>
      <w:r w:rsidRPr="00E61FE4">
        <w:rPr>
          <w:rFonts w:ascii="Verdana" w:hAnsi="Verdana"/>
          <w:bCs/>
          <w:color w:val="0000FF"/>
          <w:sz w:val="18"/>
          <w:szCs w:val="18"/>
        </w:rPr>
        <w:t>#9 (</w:t>
      </w:r>
      <w:r>
        <w:rPr>
          <w:rFonts w:ascii="Verdana" w:hAnsi="Verdana"/>
          <w:bCs/>
          <w:color w:val="0000FF"/>
          <w:sz w:val="18"/>
          <w:szCs w:val="18"/>
        </w:rPr>
        <w:t>39, CD</w:t>
      </w:r>
      <w:r w:rsidRPr="00E61FE4">
        <w:rPr>
          <w:rFonts w:ascii="Verdana" w:hAnsi="Verdana"/>
          <w:bCs/>
          <w:color w:val="0000FF"/>
          <w:sz w:val="18"/>
          <w:szCs w:val="18"/>
        </w:rPr>
        <w:t xml:space="preserve">, AA, </w:t>
      </w:r>
      <w:r>
        <w:rPr>
          <w:rFonts w:ascii="Verdana" w:hAnsi="Verdana"/>
          <w:bCs/>
          <w:color w:val="0000FF"/>
          <w:sz w:val="18"/>
          <w:szCs w:val="18"/>
        </w:rPr>
        <w:t>F</w:t>
      </w:r>
      <w:r w:rsidRPr="00E61FE4">
        <w:rPr>
          <w:rFonts w:ascii="Verdana" w:hAnsi="Verdana"/>
          <w:bCs/>
          <w:color w:val="0000FF"/>
          <w:sz w:val="18"/>
          <w:szCs w:val="18"/>
        </w:rPr>
        <w:t xml:space="preserve">, </w:t>
      </w:r>
      <w:r>
        <w:rPr>
          <w:rFonts w:ascii="Verdana" w:hAnsi="Verdana"/>
          <w:bCs/>
          <w:color w:val="0000FF"/>
          <w:sz w:val="18"/>
          <w:szCs w:val="18"/>
        </w:rPr>
        <w:t>Shot</w:t>
      </w:r>
      <w:r w:rsidRPr="00E61FE4">
        <w:rPr>
          <w:rFonts w:ascii="Verdana" w:hAnsi="Verdana"/>
          <w:bCs/>
          <w:color w:val="0000FF"/>
          <w:sz w:val="18"/>
          <w:szCs w:val="18"/>
        </w:rPr>
        <w:t>)</w:t>
      </w:r>
      <w:r>
        <w:rPr>
          <w:rFonts w:ascii="Verdana" w:hAnsi="Verdana"/>
          <w:bCs/>
          <w:color w:val="0000FF"/>
          <w:sz w:val="18"/>
          <w:szCs w:val="18"/>
        </w:rPr>
        <w:t xml:space="preserve"> – Almost certain but not positive</w:t>
      </w:r>
    </w:p>
    <w:p w14:paraId="234E0113" w14:textId="77777777" w:rsidR="00620A2C" w:rsidRDefault="00620A2C" w:rsidP="00620A2C">
      <w:pPr>
        <w:rPr>
          <w:rFonts w:ascii="Verdana" w:hAnsi="Verdana"/>
          <w:bCs/>
          <w:color w:val="0000FF"/>
          <w:sz w:val="18"/>
          <w:szCs w:val="18"/>
        </w:rPr>
      </w:pPr>
      <w:r>
        <w:rPr>
          <w:rFonts w:ascii="Verdana" w:hAnsi="Verdana"/>
          <w:bCs/>
          <w:color w:val="0000FF"/>
          <w:sz w:val="18"/>
          <w:szCs w:val="18"/>
        </w:rPr>
        <w:t>#13 (37, HS, AA/H, F, Ill) – Positive. It was the last time I went to the doctor.</w:t>
      </w:r>
    </w:p>
    <w:p w14:paraId="028BF5D2" w14:textId="77777777" w:rsidR="00620A2C" w:rsidRDefault="00620A2C" w:rsidP="00620A2C">
      <w:pPr>
        <w:rPr>
          <w:rFonts w:ascii="Verdana" w:hAnsi="Verdana"/>
          <w:bCs/>
          <w:color w:val="0000FF"/>
          <w:sz w:val="18"/>
          <w:szCs w:val="18"/>
        </w:rPr>
      </w:pPr>
      <w:r w:rsidRPr="00B40841">
        <w:rPr>
          <w:rFonts w:ascii="Verdana" w:hAnsi="Verdana"/>
          <w:bCs/>
          <w:color w:val="0000FF"/>
          <w:sz w:val="18"/>
          <w:szCs w:val="18"/>
        </w:rPr>
        <w:t xml:space="preserve">#15 </w:t>
      </w:r>
      <w:r>
        <w:rPr>
          <w:rFonts w:ascii="Verdana" w:hAnsi="Verdana"/>
          <w:bCs/>
          <w:color w:val="0000FF"/>
          <w:sz w:val="18"/>
          <w:szCs w:val="18"/>
        </w:rPr>
        <w:t>(61, GD, W, M, Shot) – Very certain, because I get it the same time every year.</w:t>
      </w:r>
    </w:p>
    <w:p w14:paraId="4E622A71" w14:textId="77777777" w:rsidR="00620A2C" w:rsidRPr="004B048B" w:rsidRDefault="00620A2C" w:rsidP="00620A2C">
      <w:pPr>
        <w:rPr>
          <w:rFonts w:ascii="Verdana" w:hAnsi="Verdana"/>
          <w:i/>
        </w:rPr>
      </w:pPr>
      <w:r>
        <w:rPr>
          <w:rFonts w:ascii="Verdana" w:hAnsi="Verdana"/>
          <w:bCs/>
          <w:color w:val="0000FF"/>
          <w:sz w:val="18"/>
          <w:szCs w:val="18"/>
        </w:rPr>
        <w:t>#16 (62, HS, W, F, Shot, Ill) – Pretty certain.</w:t>
      </w:r>
    </w:p>
    <w:p w14:paraId="270310E3" w14:textId="77777777" w:rsidR="00620A2C" w:rsidRDefault="00620A2C" w:rsidP="00620A2C">
      <w:pPr>
        <w:rPr>
          <w:rFonts w:ascii="Verdana" w:hAnsi="Verdana"/>
          <w:i/>
        </w:rPr>
      </w:pPr>
    </w:p>
    <w:p w14:paraId="3BABAB28" w14:textId="77777777" w:rsidR="00620A2C" w:rsidRDefault="00620A2C" w:rsidP="00620A2C">
      <w:pPr>
        <w:rPr>
          <w:rFonts w:ascii="Verdana" w:hAnsi="Verdana"/>
          <w:i/>
        </w:rPr>
      </w:pPr>
    </w:p>
    <w:p w14:paraId="43D1FD71" w14:textId="77777777" w:rsidR="00620A2C" w:rsidRDefault="00620A2C" w:rsidP="00620A2C">
      <w:pPr>
        <w:rPr>
          <w:rFonts w:ascii="Verdana" w:hAnsi="Verdana"/>
          <w:i/>
        </w:rPr>
      </w:pPr>
      <w:r w:rsidRPr="004B048B">
        <w:rPr>
          <w:rFonts w:ascii="Verdana" w:hAnsi="Verdana"/>
          <w:i/>
        </w:rPr>
        <w:t>How did you come up with your answer?</w:t>
      </w:r>
      <w:r>
        <w:rPr>
          <w:rFonts w:ascii="Verdana" w:hAnsi="Verdana"/>
          <w:i/>
        </w:rPr>
        <w:t xml:space="preserve"> </w:t>
      </w:r>
      <w:r w:rsidRPr="004B048B">
        <w:rPr>
          <w:rFonts w:ascii="Verdana" w:hAnsi="Verdana"/>
          <w:i/>
        </w:rPr>
        <w:t>How did you remember that was when you had your last flu shot?</w:t>
      </w:r>
    </w:p>
    <w:p w14:paraId="69F49EB5" w14:textId="77777777" w:rsidR="00620A2C" w:rsidRPr="004B048B" w:rsidRDefault="00620A2C" w:rsidP="00620A2C">
      <w:pPr>
        <w:rPr>
          <w:rFonts w:ascii="Verdana" w:hAnsi="Verdana"/>
          <w:i/>
        </w:rPr>
      </w:pPr>
    </w:p>
    <w:p w14:paraId="68796A9B" w14:textId="77777777" w:rsidR="00620A2C" w:rsidRDefault="00620A2C" w:rsidP="00620A2C">
      <w:pPr>
        <w:rPr>
          <w:rFonts w:ascii="Verdana" w:hAnsi="Verdana"/>
          <w:bCs/>
          <w:color w:val="0000FF"/>
          <w:sz w:val="18"/>
          <w:szCs w:val="18"/>
        </w:rPr>
      </w:pPr>
      <w:r w:rsidRPr="00C971AB">
        <w:rPr>
          <w:rFonts w:ascii="Verdana" w:hAnsi="Verdana"/>
          <w:bCs/>
          <w:color w:val="0000FF"/>
          <w:sz w:val="18"/>
          <w:szCs w:val="18"/>
        </w:rPr>
        <w:t>#1 (53, CD, W, M, Shot)</w:t>
      </w:r>
      <w:r>
        <w:rPr>
          <w:rFonts w:ascii="Verdana" w:hAnsi="Verdana"/>
          <w:bCs/>
          <w:color w:val="0000FF"/>
          <w:sz w:val="18"/>
          <w:szCs w:val="18"/>
        </w:rPr>
        <w:t xml:space="preserve"> – I’ve been getting a flu shot at the same time for the past 10-15 years.</w:t>
      </w:r>
    </w:p>
    <w:p w14:paraId="14FBA8E2" w14:textId="77777777" w:rsidR="00620A2C" w:rsidRDefault="00620A2C" w:rsidP="00620A2C">
      <w:pPr>
        <w:rPr>
          <w:rFonts w:ascii="Verdana" w:hAnsi="Verdana"/>
          <w:bCs/>
          <w:color w:val="0000FF"/>
          <w:sz w:val="18"/>
          <w:szCs w:val="18"/>
        </w:rPr>
      </w:pPr>
      <w:r w:rsidRPr="00E61FE4">
        <w:rPr>
          <w:rFonts w:ascii="Verdana" w:hAnsi="Verdana"/>
          <w:bCs/>
          <w:color w:val="0000FF"/>
          <w:sz w:val="18"/>
          <w:szCs w:val="18"/>
        </w:rPr>
        <w:t xml:space="preserve">#2 </w:t>
      </w:r>
      <w:r>
        <w:rPr>
          <w:rFonts w:ascii="Verdana" w:hAnsi="Verdana"/>
          <w:bCs/>
          <w:color w:val="0000FF"/>
          <w:sz w:val="18"/>
          <w:szCs w:val="18"/>
        </w:rPr>
        <w:t>(57, CD, W, F, Shot, Ill) – A friend of mine moved into her home at the end of October last year and I remember that I had the flu shot a week or two later.</w:t>
      </w:r>
    </w:p>
    <w:p w14:paraId="158AA126" w14:textId="77777777" w:rsidR="00620A2C" w:rsidRDefault="00620A2C" w:rsidP="00620A2C">
      <w:pPr>
        <w:rPr>
          <w:rFonts w:ascii="Verdana" w:hAnsi="Verdana"/>
          <w:bCs/>
          <w:color w:val="0000FF"/>
          <w:sz w:val="18"/>
          <w:szCs w:val="18"/>
        </w:rPr>
      </w:pPr>
      <w:r w:rsidRPr="003E5398">
        <w:rPr>
          <w:rFonts w:ascii="Verdana" w:hAnsi="Verdana"/>
          <w:bCs/>
          <w:color w:val="0000FF"/>
          <w:sz w:val="18"/>
          <w:szCs w:val="18"/>
        </w:rPr>
        <w:t>#6 (30, CD, AA, M, Shot, Ill)</w:t>
      </w:r>
      <w:r>
        <w:rPr>
          <w:rFonts w:ascii="Verdana" w:hAnsi="Verdana"/>
          <w:bCs/>
          <w:color w:val="0000FF"/>
          <w:sz w:val="18"/>
          <w:szCs w:val="18"/>
        </w:rPr>
        <w:t xml:space="preserve"> – I was trying to decide how far after Christmas it was. </w:t>
      </w:r>
    </w:p>
    <w:p w14:paraId="0254E761" w14:textId="77777777" w:rsidR="00620A2C" w:rsidRDefault="00620A2C" w:rsidP="00620A2C">
      <w:pPr>
        <w:rPr>
          <w:rFonts w:ascii="Verdana" w:hAnsi="Verdana"/>
          <w:bCs/>
          <w:color w:val="0000FF"/>
          <w:sz w:val="18"/>
          <w:szCs w:val="18"/>
        </w:rPr>
      </w:pPr>
      <w:r w:rsidRPr="00E61FE4">
        <w:rPr>
          <w:rFonts w:ascii="Verdana" w:hAnsi="Verdana"/>
          <w:bCs/>
          <w:color w:val="0000FF"/>
          <w:sz w:val="18"/>
          <w:szCs w:val="18"/>
        </w:rPr>
        <w:t>#8 (4</w:t>
      </w:r>
      <w:r>
        <w:rPr>
          <w:rFonts w:ascii="Verdana" w:hAnsi="Verdana"/>
          <w:bCs/>
          <w:color w:val="0000FF"/>
          <w:sz w:val="18"/>
          <w:szCs w:val="18"/>
        </w:rPr>
        <w:t>5, AD</w:t>
      </w:r>
      <w:r w:rsidRPr="00E61FE4">
        <w:rPr>
          <w:rFonts w:ascii="Verdana" w:hAnsi="Verdana"/>
          <w:bCs/>
          <w:color w:val="0000FF"/>
          <w:sz w:val="18"/>
          <w:szCs w:val="18"/>
        </w:rPr>
        <w:t xml:space="preserve">, </w:t>
      </w:r>
      <w:r>
        <w:rPr>
          <w:rFonts w:ascii="Verdana" w:hAnsi="Verdana"/>
          <w:bCs/>
          <w:color w:val="0000FF"/>
          <w:sz w:val="18"/>
          <w:szCs w:val="18"/>
        </w:rPr>
        <w:t>AA</w:t>
      </w:r>
      <w:r w:rsidRPr="00E61FE4">
        <w:rPr>
          <w:rFonts w:ascii="Verdana" w:hAnsi="Verdana"/>
          <w:bCs/>
          <w:color w:val="0000FF"/>
          <w:sz w:val="18"/>
          <w:szCs w:val="18"/>
        </w:rPr>
        <w:t xml:space="preserve">, </w:t>
      </w:r>
      <w:r>
        <w:rPr>
          <w:rFonts w:ascii="Verdana" w:hAnsi="Verdana"/>
          <w:bCs/>
          <w:color w:val="0000FF"/>
          <w:sz w:val="18"/>
          <w:szCs w:val="18"/>
        </w:rPr>
        <w:t>F</w:t>
      </w:r>
      <w:r w:rsidRPr="00E61FE4">
        <w:rPr>
          <w:rFonts w:ascii="Verdana" w:hAnsi="Verdana"/>
          <w:bCs/>
          <w:color w:val="0000FF"/>
          <w:sz w:val="18"/>
          <w:szCs w:val="18"/>
        </w:rPr>
        <w:t>, Shot, Ill)</w:t>
      </w:r>
      <w:r>
        <w:rPr>
          <w:rFonts w:ascii="Verdana" w:hAnsi="Verdana"/>
          <w:bCs/>
          <w:color w:val="0000FF"/>
          <w:sz w:val="18"/>
          <w:szCs w:val="18"/>
        </w:rPr>
        <w:t xml:space="preserve"> – Because of my job, I get flu shots for free and it is around the same time each year.</w:t>
      </w:r>
    </w:p>
    <w:p w14:paraId="0E3D2D0A" w14:textId="77777777" w:rsidR="00620A2C" w:rsidRDefault="00620A2C" w:rsidP="00620A2C">
      <w:pPr>
        <w:rPr>
          <w:rFonts w:ascii="Verdana" w:hAnsi="Verdana"/>
          <w:bCs/>
          <w:color w:val="0000FF"/>
          <w:sz w:val="18"/>
          <w:szCs w:val="18"/>
        </w:rPr>
      </w:pPr>
      <w:r w:rsidRPr="00E61FE4">
        <w:rPr>
          <w:rFonts w:ascii="Verdana" w:hAnsi="Verdana"/>
          <w:bCs/>
          <w:color w:val="0000FF"/>
          <w:sz w:val="18"/>
          <w:szCs w:val="18"/>
        </w:rPr>
        <w:t>#9 (</w:t>
      </w:r>
      <w:r>
        <w:rPr>
          <w:rFonts w:ascii="Verdana" w:hAnsi="Verdana"/>
          <w:bCs/>
          <w:color w:val="0000FF"/>
          <w:sz w:val="18"/>
          <w:szCs w:val="18"/>
        </w:rPr>
        <w:t>39, CD</w:t>
      </w:r>
      <w:r w:rsidRPr="00E61FE4">
        <w:rPr>
          <w:rFonts w:ascii="Verdana" w:hAnsi="Verdana"/>
          <w:bCs/>
          <w:color w:val="0000FF"/>
          <w:sz w:val="18"/>
          <w:szCs w:val="18"/>
        </w:rPr>
        <w:t xml:space="preserve">, AA, </w:t>
      </w:r>
      <w:r>
        <w:rPr>
          <w:rFonts w:ascii="Verdana" w:hAnsi="Verdana"/>
          <w:bCs/>
          <w:color w:val="0000FF"/>
          <w:sz w:val="18"/>
          <w:szCs w:val="18"/>
        </w:rPr>
        <w:t>F</w:t>
      </w:r>
      <w:r w:rsidRPr="00E61FE4">
        <w:rPr>
          <w:rFonts w:ascii="Verdana" w:hAnsi="Verdana"/>
          <w:bCs/>
          <w:color w:val="0000FF"/>
          <w:sz w:val="18"/>
          <w:szCs w:val="18"/>
        </w:rPr>
        <w:t xml:space="preserve">, </w:t>
      </w:r>
      <w:r>
        <w:rPr>
          <w:rFonts w:ascii="Verdana" w:hAnsi="Verdana"/>
          <w:bCs/>
          <w:color w:val="0000FF"/>
          <w:sz w:val="18"/>
          <w:szCs w:val="18"/>
        </w:rPr>
        <w:t>Shot</w:t>
      </w:r>
      <w:r w:rsidRPr="00E61FE4">
        <w:rPr>
          <w:rFonts w:ascii="Verdana" w:hAnsi="Verdana"/>
          <w:bCs/>
          <w:color w:val="0000FF"/>
          <w:sz w:val="18"/>
          <w:szCs w:val="18"/>
        </w:rPr>
        <w:t>)</w:t>
      </w:r>
      <w:r>
        <w:rPr>
          <w:rFonts w:ascii="Verdana" w:hAnsi="Verdana"/>
          <w:bCs/>
          <w:color w:val="0000FF"/>
          <w:sz w:val="18"/>
          <w:szCs w:val="18"/>
        </w:rPr>
        <w:t xml:space="preserve"> – I know it was right before the flu season started</w:t>
      </w:r>
    </w:p>
    <w:p w14:paraId="5BF57FF9" w14:textId="77777777" w:rsidR="00620A2C" w:rsidRDefault="00620A2C" w:rsidP="00620A2C">
      <w:pPr>
        <w:rPr>
          <w:rFonts w:ascii="Verdana" w:hAnsi="Verdana"/>
          <w:bCs/>
          <w:color w:val="0000FF"/>
          <w:sz w:val="18"/>
          <w:szCs w:val="18"/>
        </w:rPr>
      </w:pPr>
      <w:r>
        <w:rPr>
          <w:rFonts w:ascii="Verdana" w:hAnsi="Verdana"/>
          <w:bCs/>
          <w:color w:val="0000FF"/>
          <w:sz w:val="18"/>
          <w:szCs w:val="18"/>
        </w:rPr>
        <w:t>#13 (37, HS, AA/H, F, Ill) – It was the sickest I had ever been.</w:t>
      </w:r>
    </w:p>
    <w:p w14:paraId="743B4BCB" w14:textId="77777777" w:rsidR="00620A2C" w:rsidRDefault="00620A2C" w:rsidP="00620A2C">
      <w:pPr>
        <w:rPr>
          <w:rFonts w:ascii="Verdana" w:hAnsi="Verdana"/>
          <w:bCs/>
          <w:color w:val="0000FF"/>
          <w:sz w:val="18"/>
          <w:szCs w:val="18"/>
        </w:rPr>
      </w:pPr>
      <w:r w:rsidRPr="00B40841">
        <w:rPr>
          <w:rFonts w:ascii="Verdana" w:hAnsi="Verdana"/>
          <w:bCs/>
          <w:color w:val="0000FF"/>
          <w:sz w:val="18"/>
          <w:szCs w:val="18"/>
        </w:rPr>
        <w:t xml:space="preserve">#15 </w:t>
      </w:r>
      <w:r>
        <w:rPr>
          <w:rFonts w:ascii="Verdana" w:hAnsi="Verdana"/>
          <w:bCs/>
          <w:color w:val="0000FF"/>
          <w:sz w:val="18"/>
          <w:szCs w:val="18"/>
        </w:rPr>
        <w:t>(61, GD, W, M, Shot) – I get it as part of a scheduled appointment with my doctor.</w:t>
      </w:r>
    </w:p>
    <w:p w14:paraId="21D7B0DF" w14:textId="77777777" w:rsidR="00620A2C" w:rsidRDefault="00620A2C" w:rsidP="00620A2C">
      <w:pPr>
        <w:rPr>
          <w:rFonts w:ascii="Verdana" w:hAnsi="Verdana"/>
          <w:bCs/>
          <w:color w:val="0000FF"/>
          <w:sz w:val="18"/>
          <w:szCs w:val="18"/>
        </w:rPr>
      </w:pPr>
      <w:r>
        <w:rPr>
          <w:rFonts w:ascii="Verdana" w:hAnsi="Verdana"/>
          <w:bCs/>
          <w:color w:val="0000FF"/>
          <w:sz w:val="18"/>
          <w:szCs w:val="18"/>
        </w:rPr>
        <w:t>#16 (62, HS, W, F, Shot, Ill) – I talked to my husband about it and we both agreed it was January. We got shots at the same time.</w:t>
      </w:r>
    </w:p>
    <w:p w14:paraId="6AA913E1" w14:textId="77777777" w:rsidR="00620A2C" w:rsidRDefault="00620A2C" w:rsidP="00620A2C">
      <w:pPr>
        <w:rPr>
          <w:rFonts w:ascii="Verdana" w:hAnsi="Verdana"/>
          <w:bCs/>
          <w:color w:val="0000FF"/>
          <w:sz w:val="18"/>
          <w:szCs w:val="18"/>
        </w:rPr>
      </w:pPr>
    </w:p>
    <w:p w14:paraId="736C99C5" w14:textId="77777777" w:rsidR="00620A2C" w:rsidRDefault="00620A2C" w:rsidP="00620A2C">
      <w:pPr>
        <w:rPr>
          <w:rFonts w:ascii="Verdana" w:hAnsi="Verdana"/>
          <w:bCs/>
          <w:color w:val="0000FF"/>
          <w:sz w:val="18"/>
          <w:szCs w:val="18"/>
        </w:rPr>
      </w:pPr>
    </w:p>
    <w:p w14:paraId="2853FE26" w14:textId="77777777" w:rsidR="00620A2C" w:rsidRPr="00EA2D3F" w:rsidRDefault="00620A2C" w:rsidP="00620A2C">
      <w:pPr>
        <w:rPr>
          <w:rFonts w:ascii="Verdana" w:hAnsi="Verdana"/>
        </w:rPr>
      </w:pPr>
      <w:r w:rsidRPr="00EA2D3F">
        <w:rPr>
          <w:rFonts w:ascii="Verdana" w:hAnsi="Verdana"/>
        </w:rPr>
        <w:t xml:space="preserve">MODULE </w:t>
      </w:r>
      <w:r>
        <w:rPr>
          <w:rFonts w:ascii="Verdana" w:hAnsi="Verdana"/>
        </w:rPr>
        <w:t>5</w:t>
      </w:r>
      <w:r w:rsidRPr="00EA2D3F">
        <w:rPr>
          <w:rFonts w:ascii="Verdana" w:hAnsi="Verdana"/>
        </w:rPr>
        <w:t>:</w:t>
      </w:r>
      <w:r>
        <w:rPr>
          <w:rFonts w:ascii="Verdana" w:hAnsi="Verdana"/>
        </w:rPr>
        <w:t xml:space="preserve"> </w:t>
      </w:r>
      <w:r w:rsidRPr="00EA2D3F">
        <w:rPr>
          <w:rFonts w:ascii="Verdana" w:hAnsi="Verdana"/>
        </w:rPr>
        <w:t xml:space="preserve"> Flu Morbidity &amp; Cost Estimate</w:t>
      </w:r>
    </w:p>
    <w:p w14:paraId="3949BAB7" w14:textId="77777777" w:rsidR="00620A2C" w:rsidRPr="00EA2D3F" w:rsidRDefault="00620A2C" w:rsidP="00620A2C">
      <w:pPr>
        <w:rPr>
          <w:rFonts w:ascii="Verdana" w:hAnsi="Verdana"/>
        </w:rPr>
      </w:pPr>
    </w:p>
    <w:p w14:paraId="5C8CE02F" w14:textId="77777777" w:rsidR="00620A2C" w:rsidRPr="00EA2D3F" w:rsidRDefault="00620A2C" w:rsidP="00620A2C">
      <w:pPr>
        <w:rPr>
          <w:rFonts w:ascii="Verdana" w:hAnsi="Verdana"/>
          <w:i/>
        </w:rPr>
      </w:pPr>
      <w:r>
        <w:rPr>
          <w:rFonts w:ascii="Verdana" w:hAnsi="Verdana"/>
          <w:i/>
        </w:rPr>
        <w:t>Next, w</w:t>
      </w:r>
      <w:r w:rsidRPr="00EA2D3F">
        <w:rPr>
          <w:rFonts w:ascii="Verdana" w:hAnsi="Verdana"/>
          <w:i/>
        </w:rPr>
        <w:t>e would like to ask you some questions about influenza</w:t>
      </w:r>
      <w:r>
        <w:rPr>
          <w:rFonts w:ascii="Verdana" w:hAnsi="Verdana"/>
          <w:i/>
        </w:rPr>
        <w:t>,</w:t>
      </w:r>
      <w:r w:rsidRPr="00EA2D3F">
        <w:rPr>
          <w:rFonts w:ascii="Verdana" w:hAnsi="Verdana"/>
          <w:i/>
        </w:rPr>
        <w:t xml:space="preserve"> or the flu.</w:t>
      </w:r>
    </w:p>
    <w:p w14:paraId="238165E2" w14:textId="77777777" w:rsidR="00620A2C" w:rsidRPr="00EA2D3F" w:rsidRDefault="00620A2C" w:rsidP="00620A2C">
      <w:pPr>
        <w:rPr>
          <w:rFonts w:ascii="Verdana" w:hAnsi="Verdana"/>
        </w:rPr>
      </w:pPr>
    </w:p>
    <w:p w14:paraId="362E5DC7" w14:textId="77777777" w:rsidR="00620A2C" w:rsidRPr="00EA2D3F" w:rsidRDefault="00620A2C" w:rsidP="00620A2C">
      <w:pPr>
        <w:rPr>
          <w:rFonts w:ascii="Verdana" w:hAnsi="Verdana"/>
        </w:rPr>
      </w:pPr>
      <w:r w:rsidRPr="00EA2D3F">
        <w:rPr>
          <w:rFonts w:ascii="Verdana" w:hAnsi="Verdana"/>
        </w:rPr>
        <w:t>Q1.</w:t>
      </w:r>
      <w:r>
        <w:rPr>
          <w:rFonts w:ascii="Verdana" w:hAnsi="Verdana"/>
        </w:rPr>
        <w:t xml:space="preserve"> </w:t>
      </w:r>
      <w:r w:rsidRPr="00EA2D3F">
        <w:rPr>
          <w:rFonts w:ascii="Verdana" w:hAnsi="Verdana"/>
        </w:rPr>
        <w:t>Last month, did you have any illnesses with a fever?</w:t>
      </w:r>
    </w:p>
    <w:p w14:paraId="2BD06A7E" w14:textId="77777777" w:rsidR="00620A2C" w:rsidRDefault="00620A2C" w:rsidP="00620A2C">
      <w:pPr>
        <w:rPr>
          <w:rFonts w:ascii="Verdana" w:hAnsi="Verdana"/>
        </w:rPr>
      </w:pPr>
    </w:p>
    <w:p w14:paraId="75923D62" w14:textId="77777777" w:rsidR="00620A2C" w:rsidRDefault="00620A2C" w:rsidP="00620A2C">
      <w:pPr>
        <w:rPr>
          <w:rFonts w:ascii="Verdana" w:hAnsi="Verdana"/>
        </w:rPr>
      </w:pPr>
      <w:r w:rsidRPr="00983EC2">
        <w:rPr>
          <w:rFonts w:ascii="Verdana" w:hAnsi="Verdana"/>
        </w:rPr>
        <w:tab/>
        <w:t>Do not read:</w:t>
      </w:r>
    </w:p>
    <w:p w14:paraId="0649E219" w14:textId="77777777" w:rsidR="00620A2C" w:rsidRPr="00983EC2" w:rsidRDefault="00620A2C" w:rsidP="00620A2C">
      <w:pPr>
        <w:rPr>
          <w:rFonts w:ascii="Verdana" w:hAnsi="Verdana"/>
        </w:rPr>
      </w:pPr>
      <w:r w:rsidRPr="00983EC2">
        <w:rPr>
          <w:rFonts w:ascii="Verdana" w:hAnsi="Verdana"/>
        </w:rPr>
        <w:t>1.</w:t>
      </w:r>
      <w:r>
        <w:rPr>
          <w:rFonts w:ascii="Verdana" w:hAnsi="Verdana"/>
        </w:rPr>
        <w:t xml:space="preserve"> </w:t>
      </w:r>
      <w:r w:rsidRPr="00983EC2">
        <w:rPr>
          <w:rFonts w:ascii="Verdana" w:hAnsi="Verdana"/>
        </w:rPr>
        <w:t>Yes</w:t>
      </w:r>
      <w:r>
        <w:rPr>
          <w:rFonts w:ascii="Verdana" w:hAnsi="Verdana"/>
        </w:rPr>
        <w:t xml:space="preserve"> </w:t>
      </w:r>
      <w:r>
        <w:rPr>
          <w:rFonts w:ascii="Verdana" w:hAnsi="Verdana"/>
        </w:rPr>
        <w:tab/>
      </w:r>
      <w:r>
        <w:rPr>
          <w:rFonts w:ascii="Verdana" w:hAnsi="Verdana"/>
        </w:rPr>
        <w:tab/>
      </w:r>
      <w:r w:rsidRPr="00EA2D3F">
        <w:rPr>
          <w:rFonts w:ascii="Verdana" w:hAnsi="Verdana"/>
        </w:rPr>
        <w:t>[Go to Q1a]</w:t>
      </w:r>
      <w:r>
        <w:rPr>
          <w:rFonts w:ascii="Verdana" w:hAnsi="Verdana"/>
        </w:rPr>
        <w:t xml:space="preserve"> </w:t>
      </w:r>
      <w:r w:rsidRPr="00E61FE4">
        <w:rPr>
          <w:rFonts w:ascii="Verdana" w:hAnsi="Verdana"/>
          <w:bCs/>
          <w:color w:val="0000FF"/>
          <w:sz w:val="18"/>
          <w:szCs w:val="18"/>
        </w:rPr>
        <w:t xml:space="preserve">#2 </w:t>
      </w:r>
      <w:r>
        <w:rPr>
          <w:rFonts w:ascii="Verdana" w:hAnsi="Verdana"/>
          <w:bCs/>
          <w:color w:val="0000FF"/>
          <w:sz w:val="18"/>
          <w:szCs w:val="18"/>
        </w:rPr>
        <w:t xml:space="preserve">(57, CD, W, F, Shot, Ill), </w:t>
      </w:r>
      <w:r w:rsidRPr="00E61FE4">
        <w:rPr>
          <w:rFonts w:ascii="Verdana" w:hAnsi="Verdana"/>
          <w:bCs/>
          <w:color w:val="0000FF"/>
          <w:sz w:val="18"/>
          <w:szCs w:val="18"/>
        </w:rPr>
        <w:t xml:space="preserve">#4 </w:t>
      </w:r>
      <w:r>
        <w:rPr>
          <w:rFonts w:ascii="Verdana" w:hAnsi="Verdana"/>
          <w:bCs/>
          <w:color w:val="0000FF"/>
          <w:sz w:val="18"/>
          <w:szCs w:val="18"/>
        </w:rPr>
        <w:t xml:space="preserve">(21, HS, AA, F, Shot, Ill), </w:t>
      </w:r>
      <w:r w:rsidRPr="003E5398">
        <w:rPr>
          <w:rFonts w:ascii="Verdana" w:hAnsi="Verdana"/>
          <w:bCs/>
          <w:color w:val="0000FF"/>
          <w:sz w:val="18"/>
          <w:szCs w:val="18"/>
        </w:rPr>
        <w:t>#6 (30, CD, AA, M, Shot, Ill)</w:t>
      </w:r>
      <w:r>
        <w:rPr>
          <w:rFonts w:ascii="Verdana" w:hAnsi="Verdana"/>
          <w:bCs/>
          <w:color w:val="0000FF"/>
          <w:sz w:val="18"/>
          <w:szCs w:val="18"/>
        </w:rPr>
        <w:t xml:space="preserve">, </w:t>
      </w:r>
      <w:r w:rsidRPr="00E61FE4">
        <w:rPr>
          <w:rFonts w:ascii="Verdana" w:hAnsi="Verdana"/>
          <w:bCs/>
          <w:color w:val="0000FF"/>
          <w:sz w:val="18"/>
          <w:szCs w:val="18"/>
        </w:rPr>
        <w:t>#8 (4</w:t>
      </w:r>
      <w:r>
        <w:rPr>
          <w:rFonts w:ascii="Verdana" w:hAnsi="Verdana"/>
          <w:bCs/>
          <w:color w:val="0000FF"/>
          <w:sz w:val="18"/>
          <w:szCs w:val="18"/>
        </w:rPr>
        <w:t>5, AD</w:t>
      </w:r>
      <w:r w:rsidRPr="00E61FE4">
        <w:rPr>
          <w:rFonts w:ascii="Verdana" w:hAnsi="Verdana"/>
          <w:bCs/>
          <w:color w:val="0000FF"/>
          <w:sz w:val="18"/>
          <w:szCs w:val="18"/>
        </w:rPr>
        <w:t xml:space="preserve">, </w:t>
      </w:r>
      <w:r>
        <w:rPr>
          <w:rFonts w:ascii="Verdana" w:hAnsi="Verdana"/>
          <w:bCs/>
          <w:color w:val="0000FF"/>
          <w:sz w:val="18"/>
          <w:szCs w:val="18"/>
        </w:rPr>
        <w:t>AA</w:t>
      </w:r>
      <w:r w:rsidRPr="00E61FE4">
        <w:rPr>
          <w:rFonts w:ascii="Verdana" w:hAnsi="Verdana"/>
          <w:bCs/>
          <w:color w:val="0000FF"/>
          <w:sz w:val="18"/>
          <w:szCs w:val="18"/>
        </w:rPr>
        <w:t xml:space="preserve">, </w:t>
      </w:r>
      <w:r>
        <w:rPr>
          <w:rFonts w:ascii="Verdana" w:hAnsi="Verdana"/>
          <w:bCs/>
          <w:color w:val="0000FF"/>
          <w:sz w:val="18"/>
          <w:szCs w:val="18"/>
        </w:rPr>
        <w:t>F</w:t>
      </w:r>
      <w:r w:rsidRPr="00E61FE4">
        <w:rPr>
          <w:rFonts w:ascii="Verdana" w:hAnsi="Verdana"/>
          <w:bCs/>
          <w:color w:val="0000FF"/>
          <w:sz w:val="18"/>
          <w:szCs w:val="18"/>
        </w:rPr>
        <w:t>, Shot, Ill)</w:t>
      </w:r>
      <w:r>
        <w:rPr>
          <w:rFonts w:ascii="Verdana" w:hAnsi="Verdana"/>
          <w:bCs/>
          <w:color w:val="0000FF"/>
          <w:sz w:val="18"/>
          <w:szCs w:val="18"/>
        </w:rPr>
        <w:t>, #13 (37, HS, AA/H, F, Ill), #16 (62, HS, W, F, Shot, Ill)</w:t>
      </w:r>
    </w:p>
    <w:p w14:paraId="5B73988C" w14:textId="77777777" w:rsidR="00620A2C" w:rsidRPr="00983EC2" w:rsidRDefault="00620A2C" w:rsidP="00620A2C">
      <w:pPr>
        <w:rPr>
          <w:rFonts w:ascii="Verdana" w:hAnsi="Verdana"/>
        </w:rPr>
      </w:pPr>
      <w:r w:rsidRPr="00983EC2">
        <w:rPr>
          <w:rFonts w:ascii="Verdana" w:hAnsi="Verdana"/>
        </w:rPr>
        <w:t>2.</w:t>
      </w:r>
      <w:r>
        <w:rPr>
          <w:rFonts w:ascii="Verdana" w:hAnsi="Verdana"/>
        </w:rPr>
        <w:t xml:space="preserve"> </w:t>
      </w:r>
      <w:r w:rsidRPr="00983EC2">
        <w:rPr>
          <w:rFonts w:ascii="Verdana" w:hAnsi="Verdana"/>
        </w:rPr>
        <w:t>No</w:t>
      </w:r>
      <w:r>
        <w:rPr>
          <w:rFonts w:ascii="Verdana" w:hAnsi="Verdana"/>
        </w:rPr>
        <w:tab/>
      </w:r>
      <w:r>
        <w:rPr>
          <w:rFonts w:ascii="Verdana" w:hAnsi="Verdana"/>
        </w:rPr>
        <w:tab/>
        <w:t>[Go to Module 4</w:t>
      </w:r>
      <w:r w:rsidRPr="00EA2D3F">
        <w:rPr>
          <w:rFonts w:ascii="Verdana" w:hAnsi="Verdana"/>
        </w:rPr>
        <w:t>, question 1]</w:t>
      </w:r>
      <w:r>
        <w:rPr>
          <w:rFonts w:ascii="Verdana" w:hAnsi="Verdana"/>
        </w:rPr>
        <w:t xml:space="preserve"> </w:t>
      </w:r>
      <w:r w:rsidRPr="00C971AB">
        <w:rPr>
          <w:rFonts w:ascii="Verdana" w:hAnsi="Verdana"/>
          <w:bCs/>
          <w:color w:val="0000FF"/>
          <w:sz w:val="18"/>
          <w:szCs w:val="18"/>
        </w:rPr>
        <w:t>#1 (53, CD, W, M, Shot)</w:t>
      </w:r>
      <w:r>
        <w:rPr>
          <w:rFonts w:ascii="Verdana" w:hAnsi="Verdana"/>
          <w:bCs/>
          <w:color w:val="0000FF"/>
          <w:sz w:val="18"/>
          <w:szCs w:val="18"/>
        </w:rPr>
        <w:t xml:space="preserve">, </w:t>
      </w:r>
      <w:r w:rsidRPr="00E61FE4">
        <w:rPr>
          <w:rFonts w:ascii="Verdana" w:hAnsi="Verdana"/>
          <w:bCs/>
          <w:color w:val="0000FF"/>
          <w:sz w:val="18"/>
          <w:szCs w:val="18"/>
        </w:rPr>
        <w:t>#9 (</w:t>
      </w:r>
      <w:r>
        <w:rPr>
          <w:rFonts w:ascii="Verdana" w:hAnsi="Verdana"/>
          <w:bCs/>
          <w:color w:val="0000FF"/>
          <w:sz w:val="18"/>
          <w:szCs w:val="18"/>
        </w:rPr>
        <w:t>39, CD</w:t>
      </w:r>
      <w:r w:rsidRPr="00E61FE4">
        <w:rPr>
          <w:rFonts w:ascii="Verdana" w:hAnsi="Verdana"/>
          <w:bCs/>
          <w:color w:val="0000FF"/>
          <w:sz w:val="18"/>
          <w:szCs w:val="18"/>
        </w:rPr>
        <w:t xml:space="preserve">, AA, </w:t>
      </w:r>
      <w:r>
        <w:rPr>
          <w:rFonts w:ascii="Verdana" w:hAnsi="Verdana"/>
          <w:bCs/>
          <w:color w:val="0000FF"/>
          <w:sz w:val="18"/>
          <w:szCs w:val="18"/>
        </w:rPr>
        <w:t>F</w:t>
      </w:r>
      <w:r w:rsidRPr="00E61FE4">
        <w:rPr>
          <w:rFonts w:ascii="Verdana" w:hAnsi="Verdana"/>
          <w:bCs/>
          <w:color w:val="0000FF"/>
          <w:sz w:val="18"/>
          <w:szCs w:val="18"/>
        </w:rPr>
        <w:t xml:space="preserve">, </w:t>
      </w:r>
      <w:r>
        <w:rPr>
          <w:rFonts w:ascii="Verdana" w:hAnsi="Verdana"/>
          <w:bCs/>
          <w:color w:val="0000FF"/>
          <w:sz w:val="18"/>
          <w:szCs w:val="18"/>
        </w:rPr>
        <w:t>Shot</w:t>
      </w:r>
      <w:r w:rsidRPr="00E61FE4">
        <w:rPr>
          <w:rFonts w:ascii="Verdana" w:hAnsi="Verdana"/>
          <w:bCs/>
          <w:color w:val="0000FF"/>
          <w:sz w:val="18"/>
          <w:szCs w:val="18"/>
        </w:rPr>
        <w:t>)</w:t>
      </w:r>
      <w:r>
        <w:rPr>
          <w:rFonts w:ascii="Verdana" w:hAnsi="Verdana"/>
          <w:bCs/>
          <w:color w:val="0000FF"/>
          <w:sz w:val="18"/>
          <w:szCs w:val="18"/>
        </w:rPr>
        <w:t xml:space="preserve">, </w:t>
      </w:r>
      <w:r w:rsidRPr="00B40841">
        <w:rPr>
          <w:rFonts w:ascii="Verdana" w:hAnsi="Verdana"/>
          <w:bCs/>
          <w:color w:val="0000FF"/>
          <w:sz w:val="18"/>
          <w:szCs w:val="18"/>
        </w:rPr>
        <w:t xml:space="preserve">#15 </w:t>
      </w:r>
      <w:r>
        <w:rPr>
          <w:rFonts w:ascii="Verdana" w:hAnsi="Verdana"/>
          <w:bCs/>
          <w:color w:val="0000FF"/>
          <w:sz w:val="18"/>
          <w:szCs w:val="18"/>
        </w:rPr>
        <w:t>(61, GD, W, M, Shot)</w:t>
      </w:r>
    </w:p>
    <w:p w14:paraId="7CB006ED" w14:textId="77777777" w:rsidR="00620A2C" w:rsidRPr="00983EC2" w:rsidRDefault="00620A2C" w:rsidP="00620A2C">
      <w:pPr>
        <w:rPr>
          <w:rFonts w:ascii="Verdana" w:hAnsi="Verdana"/>
        </w:rPr>
      </w:pPr>
      <w:r w:rsidRPr="00983EC2">
        <w:rPr>
          <w:rFonts w:ascii="Verdana" w:hAnsi="Verdana"/>
        </w:rPr>
        <w:tab/>
        <w:t>7.</w:t>
      </w:r>
      <w:r>
        <w:rPr>
          <w:rFonts w:ascii="Verdana" w:hAnsi="Verdana"/>
        </w:rPr>
        <w:t xml:space="preserve"> </w:t>
      </w:r>
      <w:r w:rsidRPr="00983EC2">
        <w:rPr>
          <w:rFonts w:ascii="Verdana" w:hAnsi="Verdana"/>
        </w:rPr>
        <w:t>Don’t know/Not sure</w:t>
      </w:r>
      <w:r>
        <w:rPr>
          <w:rFonts w:ascii="Verdana" w:hAnsi="Verdana"/>
        </w:rPr>
        <w:tab/>
      </w:r>
      <w:r w:rsidRPr="00EA2D3F">
        <w:rPr>
          <w:rFonts w:ascii="Verdana" w:hAnsi="Verdana"/>
        </w:rPr>
        <w:t>[Go to Q1a]</w:t>
      </w:r>
    </w:p>
    <w:p w14:paraId="0806AAA9" w14:textId="77777777" w:rsidR="00620A2C" w:rsidRPr="00983EC2" w:rsidRDefault="00620A2C" w:rsidP="00620A2C">
      <w:pPr>
        <w:rPr>
          <w:rFonts w:ascii="Verdana" w:hAnsi="Verdana"/>
          <w:bCs/>
        </w:rPr>
      </w:pPr>
      <w:r w:rsidRPr="00983EC2">
        <w:rPr>
          <w:rFonts w:ascii="Verdana" w:hAnsi="Verdana"/>
        </w:rPr>
        <w:tab/>
        <w:t>9.</w:t>
      </w:r>
      <w:r>
        <w:rPr>
          <w:rFonts w:ascii="Verdana" w:hAnsi="Verdana"/>
        </w:rPr>
        <w:t xml:space="preserve"> </w:t>
      </w:r>
      <w:r w:rsidRPr="00983EC2">
        <w:rPr>
          <w:rFonts w:ascii="Verdana" w:hAnsi="Verdana"/>
        </w:rPr>
        <w:t>Refused</w:t>
      </w:r>
      <w:r>
        <w:rPr>
          <w:rFonts w:ascii="Verdana" w:hAnsi="Verdana"/>
        </w:rPr>
        <w:tab/>
      </w:r>
      <w:r>
        <w:rPr>
          <w:rFonts w:ascii="Verdana" w:hAnsi="Verdana"/>
        </w:rPr>
        <w:tab/>
      </w:r>
      <w:r>
        <w:rPr>
          <w:rFonts w:ascii="Verdana" w:hAnsi="Verdana"/>
        </w:rPr>
        <w:tab/>
      </w:r>
      <w:r w:rsidRPr="00EA2D3F">
        <w:rPr>
          <w:rFonts w:ascii="Verdana" w:hAnsi="Verdana"/>
        </w:rPr>
        <w:t>[Go to Q1a]</w:t>
      </w:r>
    </w:p>
    <w:p w14:paraId="02CDD2EA" w14:textId="77777777" w:rsidR="00620A2C" w:rsidRDefault="00620A2C" w:rsidP="00620A2C">
      <w:pPr>
        <w:rPr>
          <w:rFonts w:ascii="Verdana" w:hAnsi="Verdana"/>
        </w:rPr>
      </w:pPr>
    </w:p>
    <w:p w14:paraId="2D21135B" w14:textId="77777777" w:rsidR="00620A2C" w:rsidRDefault="00620A2C" w:rsidP="00620A2C">
      <w:pPr>
        <w:rPr>
          <w:rFonts w:ascii="Verdana" w:hAnsi="Verdana"/>
        </w:rPr>
      </w:pPr>
    </w:p>
    <w:p w14:paraId="68F05450" w14:textId="77777777" w:rsidR="00620A2C" w:rsidRPr="00EA2D3F" w:rsidRDefault="00620A2C" w:rsidP="00620A2C">
      <w:pPr>
        <w:rPr>
          <w:rFonts w:ascii="Verdana" w:hAnsi="Verdana"/>
        </w:rPr>
      </w:pPr>
      <w:r w:rsidRPr="00EA2D3F">
        <w:rPr>
          <w:rFonts w:ascii="Verdana" w:hAnsi="Verdana"/>
        </w:rPr>
        <w:t>Q1A. Were any of these illnesses accompanied by a cough and/or sore throat?</w:t>
      </w:r>
    </w:p>
    <w:p w14:paraId="66DF7221" w14:textId="77777777" w:rsidR="00620A2C" w:rsidRDefault="00620A2C" w:rsidP="00620A2C">
      <w:pPr>
        <w:rPr>
          <w:rFonts w:ascii="Verdana" w:hAnsi="Verdana"/>
        </w:rPr>
      </w:pPr>
    </w:p>
    <w:p w14:paraId="252A3980" w14:textId="77777777" w:rsidR="00620A2C" w:rsidRPr="00983EC2" w:rsidRDefault="00620A2C" w:rsidP="00620A2C">
      <w:pPr>
        <w:rPr>
          <w:rFonts w:ascii="Verdana" w:hAnsi="Verdana"/>
        </w:rPr>
      </w:pPr>
      <w:r w:rsidRPr="00983EC2">
        <w:rPr>
          <w:rFonts w:ascii="Verdana" w:hAnsi="Verdana"/>
        </w:rPr>
        <w:tab/>
      </w:r>
      <w:r w:rsidRPr="00983EC2">
        <w:rPr>
          <w:rFonts w:ascii="Verdana" w:hAnsi="Verdana"/>
        </w:rPr>
        <w:tab/>
        <w:t>Do not read:</w:t>
      </w:r>
    </w:p>
    <w:p w14:paraId="5FECB159" w14:textId="77777777" w:rsidR="00620A2C" w:rsidRPr="00983EC2" w:rsidRDefault="00620A2C" w:rsidP="00620A2C">
      <w:pPr>
        <w:rPr>
          <w:rFonts w:ascii="Verdana" w:hAnsi="Verdana"/>
        </w:rPr>
      </w:pPr>
      <w:r w:rsidRPr="00983EC2">
        <w:rPr>
          <w:rFonts w:ascii="Verdana" w:hAnsi="Verdana"/>
        </w:rPr>
        <w:t>1.</w:t>
      </w:r>
      <w:r w:rsidRPr="00983EC2">
        <w:rPr>
          <w:rFonts w:ascii="Verdana" w:hAnsi="Verdana"/>
        </w:rPr>
        <w:tab/>
        <w:t>Yes</w:t>
      </w:r>
      <w:r>
        <w:rPr>
          <w:rFonts w:ascii="Verdana" w:hAnsi="Verdana"/>
        </w:rPr>
        <w:t xml:space="preserve"> </w:t>
      </w:r>
      <w:r w:rsidRPr="00E61FE4">
        <w:rPr>
          <w:rFonts w:ascii="Verdana" w:hAnsi="Verdana"/>
          <w:bCs/>
          <w:color w:val="0000FF"/>
          <w:sz w:val="18"/>
          <w:szCs w:val="18"/>
        </w:rPr>
        <w:t xml:space="preserve">#4 </w:t>
      </w:r>
      <w:r>
        <w:rPr>
          <w:rFonts w:ascii="Verdana" w:hAnsi="Verdana"/>
          <w:bCs/>
          <w:color w:val="0000FF"/>
          <w:sz w:val="18"/>
          <w:szCs w:val="18"/>
        </w:rPr>
        <w:t xml:space="preserve">(21, HS, AA, F, Shot, Ill), </w:t>
      </w:r>
      <w:r w:rsidRPr="003E5398">
        <w:rPr>
          <w:rFonts w:ascii="Verdana" w:hAnsi="Verdana"/>
          <w:bCs/>
          <w:color w:val="0000FF"/>
          <w:sz w:val="18"/>
          <w:szCs w:val="18"/>
        </w:rPr>
        <w:t>#6 (30, CD, AA, M, Shot, Ill)</w:t>
      </w:r>
      <w:r>
        <w:rPr>
          <w:rFonts w:ascii="Verdana" w:hAnsi="Verdana"/>
          <w:bCs/>
          <w:color w:val="0000FF"/>
          <w:sz w:val="18"/>
          <w:szCs w:val="18"/>
        </w:rPr>
        <w:t xml:space="preserve">, </w:t>
      </w:r>
      <w:r w:rsidRPr="00E61FE4">
        <w:rPr>
          <w:rFonts w:ascii="Verdana" w:hAnsi="Verdana"/>
          <w:bCs/>
          <w:color w:val="0000FF"/>
          <w:sz w:val="18"/>
          <w:szCs w:val="18"/>
        </w:rPr>
        <w:t>#8 (4</w:t>
      </w:r>
      <w:r>
        <w:rPr>
          <w:rFonts w:ascii="Verdana" w:hAnsi="Verdana"/>
          <w:bCs/>
          <w:color w:val="0000FF"/>
          <w:sz w:val="18"/>
          <w:szCs w:val="18"/>
        </w:rPr>
        <w:t>5, AD</w:t>
      </w:r>
      <w:r w:rsidRPr="00E61FE4">
        <w:rPr>
          <w:rFonts w:ascii="Verdana" w:hAnsi="Verdana"/>
          <w:bCs/>
          <w:color w:val="0000FF"/>
          <w:sz w:val="18"/>
          <w:szCs w:val="18"/>
        </w:rPr>
        <w:t xml:space="preserve">, </w:t>
      </w:r>
      <w:r>
        <w:rPr>
          <w:rFonts w:ascii="Verdana" w:hAnsi="Verdana"/>
          <w:bCs/>
          <w:color w:val="0000FF"/>
          <w:sz w:val="18"/>
          <w:szCs w:val="18"/>
        </w:rPr>
        <w:t>AA</w:t>
      </w:r>
      <w:r w:rsidRPr="00E61FE4">
        <w:rPr>
          <w:rFonts w:ascii="Verdana" w:hAnsi="Verdana"/>
          <w:bCs/>
          <w:color w:val="0000FF"/>
          <w:sz w:val="18"/>
          <w:szCs w:val="18"/>
        </w:rPr>
        <w:t xml:space="preserve">, </w:t>
      </w:r>
      <w:r>
        <w:rPr>
          <w:rFonts w:ascii="Verdana" w:hAnsi="Verdana"/>
          <w:bCs/>
          <w:color w:val="0000FF"/>
          <w:sz w:val="18"/>
          <w:szCs w:val="18"/>
        </w:rPr>
        <w:t>F</w:t>
      </w:r>
      <w:r w:rsidRPr="00E61FE4">
        <w:rPr>
          <w:rFonts w:ascii="Verdana" w:hAnsi="Verdana"/>
          <w:bCs/>
          <w:color w:val="0000FF"/>
          <w:sz w:val="18"/>
          <w:szCs w:val="18"/>
        </w:rPr>
        <w:t>, Shot, Ill)</w:t>
      </w:r>
      <w:r>
        <w:rPr>
          <w:rFonts w:ascii="Verdana" w:hAnsi="Verdana"/>
          <w:bCs/>
          <w:color w:val="0000FF"/>
          <w:sz w:val="18"/>
          <w:szCs w:val="18"/>
        </w:rPr>
        <w:t>, #13 (37, HS, AA/H, F, Ill), #16 (62, HS, W, F, Shot, Ill)</w:t>
      </w:r>
    </w:p>
    <w:p w14:paraId="165C98F9" w14:textId="77777777" w:rsidR="00620A2C" w:rsidRPr="00983EC2" w:rsidRDefault="00620A2C" w:rsidP="00620A2C">
      <w:pPr>
        <w:rPr>
          <w:rFonts w:ascii="Verdana" w:hAnsi="Verdana"/>
        </w:rPr>
      </w:pPr>
      <w:r w:rsidRPr="00983EC2">
        <w:rPr>
          <w:rFonts w:ascii="Verdana" w:hAnsi="Verdana"/>
        </w:rPr>
        <w:t>2.</w:t>
      </w:r>
      <w:r w:rsidRPr="00983EC2">
        <w:rPr>
          <w:rFonts w:ascii="Verdana" w:hAnsi="Verdana"/>
        </w:rPr>
        <w:tab/>
        <w:t>No</w:t>
      </w:r>
      <w:r>
        <w:rPr>
          <w:rFonts w:ascii="Verdana" w:hAnsi="Verdana"/>
        </w:rPr>
        <w:t xml:space="preserve"> </w:t>
      </w:r>
      <w:r w:rsidRPr="00E61FE4">
        <w:rPr>
          <w:rFonts w:ascii="Verdana" w:hAnsi="Verdana"/>
          <w:bCs/>
          <w:color w:val="0000FF"/>
          <w:sz w:val="18"/>
          <w:szCs w:val="18"/>
        </w:rPr>
        <w:t xml:space="preserve">#2 </w:t>
      </w:r>
      <w:r>
        <w:rPr>
          <w:rFonts w:ascii="Verdana" w:hAnsi="Verdana"/>
          <w:bCs/>
          <w:color w:val="0000FF"/>
          <w:sz w:val="18"/>
          <w:szCs w:val="18"/>
        </w:rPr>
        <w:t>(57, CD, W, F, Shot, Ill)</w:t>
      </w:r>
    </w:p>
    <w:p w14:paraId="796542AC" w14:textId="77777777" w:rsidR="00620A2C" w:rsidRPr="00983EC2" w:rsidRDefault="00620A2C" w:rsidP="00620A2C">
      <w:pPr>
        <w:rPr>
          <w:rFonts w:ascii="Verdana" w:hAnsi="Verdana"/>
        </w:rPr>
      </w:pPr>
      <w:r w:rsidRPr="00983EC2">
        <w:rPr>
          <w:rFonts w:ascii="Verdana" w:hAnsi="Verdana"/>
        </w:rPr>
        <w:t>7.</w:t>
      </w:r>
      <w:r w:rsidRPr="00983EC2">
        <w:rPr>
          <w:rFonts w:ascii="Verdana" w:hAnsi="Verdana"/>
        </w:rPr>
        <w:tab/>
        <w:t>Don’t know/Not sure</w:t>
      </w:r>
    </w:p>
    <w:p w14:paraId="3CBBC5DB" w14:textId="77777777" w:rsidR="00620A2C" w:rsidRPr="00983EC2" w:rsidRDefault="00620A2C" w:rsidP="00620A2C">
      <w:pPr>
        <w:rPr>
          <w:rFonts w:ascii="Verdana" w:hAnsi="Verdana"/>
          <w:bCs/>
        </w:rPr>
      </w:pPr>
      <w:r w:rsidRPr="00983EC2">
        <w:rPr>
          <w:rFonts w:ascii="Verdana" w:hAnsi="Verdana"/>
        </w:rPr>
        <w:t>9.</w:t>
      </w:r>
      <w:r w:rsidRPr="00983EC2">
        <w:rPr>
          <w:rFonts w:ascii="Verdana" w:hAnsi="Verdana"/>
        </w:rPr>
        <w:tab/>
        <w:t>Refused</w:t>
      </w:r>
    </w:p>
    <w:p w14:paraId="0AA248B0" w14:textId="77777777" w:rsidR="00620A2C" w:rsidRDefault="00620A2C" w:rsidP="00620A2C">
      <w:pPr>
        <w:rPr>
          <w:rFonts w:ascii="Verdana" w:hAnsi="Verdana"/>
        </w:rPr>
      </w:pPr>
    </w:p>
    <w:p w14:paraId="0ECB5185" w14:textId="77777777" w:rsidR="00620A2C" w:rsidRDefault="00620A2C" w:rsidP="00620A2C">
      <w:pPr>
        <w:rPr>
          <w:rFonts w:ascii="Verdana" w:hAnsi="Verdana"/>
        </w:rPr>
      </w:pPr>
    </w:p>
    <w:p w14:paraId="29031D08" w14:textId="77777777" w:rsidR="00620A2C" w:rsidRDefault="00620A2C" w:rsidP="00620A2C">
      <w:pPr>
        <w:rPr>
          <w:rFonts w:ascii="Verdana" w:hAnsi="Verdana"/>
        </w:rPr>
      </w:pPr>
    </w:p>
    <w:p w14:paraId="777D7AD8" w14:textId="77777777" w:rsidR="00620A2C" w:rsidRPr="00EA2D3F" w:rsidRDefault="00620A2C" w:rsidP="00620A2C">
      <w:pPr>
        <w:rPr>
          <w:rFonts w:ascii="Verdana" w:hAnsi="Verdana"/>
        </w:rPr>
      </w:pPr>
    </w:p>
    <w:p w14:paraId="23DEA07D" w14:textId="77777777" w:rsidR="00620A2C" w:rsidRPr="00EA2D3F" w:rsidRDefault="00620A2C" w:rsidP="00620A2C">
      <w:pPr>
        <w:rPr>
          <w:rFonts w:ascii="Verdana" w:hAnsi="Verdana"/>
        </w:rPr>
      </w:pPr>
      <w:r w:rsidRPr="00EA2D3F">
        <w:rPr>
          <w:rFonts w:ascii="Verdana" w:hAnsi="Verdana"/>
        </w:rPr>
        <w:t xml:space="preserve">Q2. Did you get care from a doctor, nurse, or other health professional for </w:t>
      </w:r>
      <w:r w:rsidRPr="00EA2D3F">
        <w:rPr>
          <w:rFonts w:ascii="Verdana" w:hAnsi="Verdana"/>
          <w:i/>
        </w:rPr>
        <w:t>this illness</w:t>
      </w:r>
      <w:r w:rsidRPr="00EA2D3F">
        <w:rPr>
          <w:rFonts w:ascii="Verdana" w:hAnsi="Verdana"/>
        </w:rPr>
        <w:t>?</w:t>
      </w:r>
    </w:p>
    <w:p w14:paraId="2EBFA42B" w14:textId="77777777" w:rsidR="00620A2C" w:rsidRDefault="00620A2C" w:rsidP="00620A2C">
      <w:pPr>
        <w:rPr>
          <w:rFonts w:ascii="Verdana" w:hAnsi="Verdana"/>
        </w:rPr>
      </w:pPr>
    </w:p>
    <w:p w14:paraId="0909C769" w14:textId="77777777" w:rsidR="00620A2C" w:rsidRPr="00212F55" w:rsidRDefault="00620A2C" w:rsidP="00620A2C">
      <w:pPr>
        <w:rPr>
          <w:rFonts w:ascii="Verdana" w:hAnsi="Verdana"/>
          <w:sz w:val="20"/>
          <w:szCs w:val="20"/>
        </w:rPr>
      </w:pPr>
      <w:r w:rsidRPr="00212F55">
        <w:rPr>
          <w:rFonts w:ascii="Verdana" w:hAnsi="Verdana"/>
          <w:sz w:val="20"/>
          <w:szCs w:val="20"/>
        </w:rPr>
        <w:t>Do not read:</w:t>
      </w:r>
    </w:p>
    <w:p w14:paraId="5733CD0D" w14:textId="77777777" w:rsidR="00620A2C" w:rsidRPr="00901B5E" w:rsidRDefault="00620A2C" w:rsidP="00620A2C">
      <w:pPr>
        <w:rPr>
          <w:rFonts w:ascii="Verdana" w:hAnsi="Verdana"/>
        </w:rPr>
      </w:pPr>
      <w:r w:rsidRPr="00451A6C">
        <w:rPr>
          <w:rFonts w:ascii="Verdana" w:hAnsi="Verdana"/>
        </w:rPr>
        <w:t>1</w:t>
      </w:r>
      <w:r>
        <w:rPr>
          <w:rFonts w:ascii="Verdana" w:hAnsi="Verdana"/>
        </w:rPr>
        <w:t xml:space="preserve">. </w:t>
      </w:r>
      <w:r w:rsidRPr="00451A6C">
        <w:rPr>
          <w:rFonts w:ascii="Verdana" w:hAnsi="Verdana"/>
        </w:rPr>
        <w:t xml:space="preserve">Yes </w:t>
      </w:r>
      <w:r w:rsidRPr="00451A6C">
        <w:rPr>
          <w:rFonts w:ascii="Verdana" w:hAnsi="Verdana"/>
        </w:rPr>
        <w:tab/>
      </w:r>
      <w:r w:rsidRPr="00451A6C">
        <w:rPr>
          <w:rFonts w:ascii="Verdana" w:hAnsi="Verdana"/>
        </w:rPr>
        <w:tab/>
      </w:r>
      <w:r w:rsidRPr="00910E38">
        <w:rPr>
          <w:rFonts w:ascii="Verdana" w:hAnsi="Verdana"/>
        </w:rPr>
        <w:t>[</w:t>
      </w:r>
      <w:r>
        <w:rPr>
          <w:rFonts w:ascii="Verdana" w:hAnsi="Verdana"/>
        </w:rPr>
        <w:t xml:space="preserve">Go to </w:t>
      </w:r>
      <w:r w:rsidRPr="00451A6C">
        <w:rPr>
          <w:rFonts w:ascii="Verdana" w:hAnsi="Verdana"/>
        </w:rPr>
        <w:t>Q</w:t>
      </w:r>
      <w:r>
        <w:rPr>
          <w:rFonts w:ascii="Verdana" w:hAnsi="Verdana"/>
        </w:rPr>
        <w:t xml:space="preserve">2A1] </w:t>
      </w:r>
      <w:r w:rsidRPr="00E61FE4">
        <w:rPr>
          <w:rFonts w:ascii="Verdana" w:hAnsi="Verdana"/>
          <w:bCs/>
          <w:color w:val="0000FF"/>
          <w:sz w:val="18"/>
          <w:szCs w:val="18"/>
        </w:rPr>
        <w:t xml:space="preserve">#4 </w:t>
      </w:r>
      <w:r>
        <w:rPr>
          <w:rFonts w:ascii="Verdana" w:hAnsi="Verdana"/>
          <w:bCs/>
          <w:color w:val="0000FF"/>
          <w:sz w:val="18"/>
          <w:szCs w:val="18"/>
        </w:rPr>
        <w:t xml:space="preserve">(21, HS, AA, F, Shot, Ill), </w:t>
      </w:r>
      <w:r w:rsidRPr="003E5398">
        <w:rPr>
          <w:rFonts w:ascii="Verdana" w:hAnsi="Verdana"/>
          <w:bCs/>
          <w:color w:val="0000FF"/>
          <w:sz w:val="18"/>
          <w:szCs w:val="18"/>
        </w:rPr>
        <w:t>#6 (30, CD, AA, M, Shot, Ill)</w:t>
      </w:r>
      <w:r>
        <w:rPr>
          <w:rFonts w:ascii="Verdana" w:hAnsi="Verdana"/>
          <w:bCs/>
          <w:color w:val="0000FF"/>
          <w:sz w:val="18"/>
          <w:szCs w:val="18"/>
        </w:rPr>
        <w:t xml:space="preserve">, </w:t>
      </w:r>
      <w:r w:rsidRPr="00E61FE4">
        <w:rPr>
          <w:rFonts w:ascii="Verdana" w:hAnsi="Verdana"/>
          <w:bCs/>
          <w:color w:val="0000FF"/>
          <w:sz w:val="18"/>
          <w:szCs w:val="18"/>
        </w:rPr>
        <w:t>#8 (4</w:t>
      </w:r>
      <w:r>
        <w:rPr>
          <w:rFonts w:ascii="Verdana" w:hAnsi="Verdana"/>
          <w:bCs/>
          <w:color w:val="0000FF"/>
          <w:sz w:val="18"/>
          <w:szCs w:val="18"/>
        </w:rPr>
        <w:t>5, AD</w:t>
      </w:r>
      <w:r w:rsidRPr="00E61FE4">
        <w:rPr>
          <w:rFonts w:ascii="Verdana" w:hAnsi="Verdana"/>
          <w:bCs/>
          <w:color w:val="0000FF"/>
          <w:sz w:val="18"/>
          <w:szCs w:val="18"/>
        </w:rPr>
        <w:t xml:space="preserve">, </w:t>
      </w:r>
      <w:r>
        <w:rPr>
          <w:rFonts w:ascii="Verdana" w:hAnsi="Verdana"/>
          <w:bCs/>
          <w:color w:val="0000FF"/>
          <w:sz w:val="18"/>
          <w:szCs w:val="18"/>
        </w:rPr>
        <w:t>AA</w:t>
      </w:r>
      <w:r w:rsidRPr="00E61FE4">
        <w:rPr>
          <w:rFonts w:ascii="Verdana" w:hAnsi="Verdana"/>
          <w:bCs/>
          <w:color w:val="0000FF"/>
          <w:sz w:val="18"/>
          <w:szCs w:val="18"/>
        </w:rPr>
        <w:t xml:space="preserve">, </w:t>
      </w:r>
      <w:r>
        <w:rPr>
          <w:rFonts w:ascii="Verdana" w:hAnsi="Verdana"/>
          <w:bCs/>
          <w:color w:val="0000FF"/>
          <w:sz w:val="18"/>
          <w:szCs w:val="18"/>
        </w:rPr>
        <w:t>F</w:t>
      </w:r>
      <w:r w:rsidRPr="00E61FE4">
        <w:rPr>
          <w:rFonts w:ascii="Verdana" w:hAnsi="Verdana"/>
          <w:bCs/>
          <w:color w:val="0000FF"/>
          <w:sz w:val="18"/>
          <w:szCs w:val="18"/>
        </w:rPr>
        <w:t>, Shot, Ill)</w:t>
      </w:r>
      <w:r>
        <w:rPr>
          <w:rFonts w:ascii="Verdana" w:hAnsi="Verdana"/>
          <w:bCs/>
          <w:color w:val="0000FF"/>
          <w:sz w:val="18"/>
          <w:szCs w:val="18"/>
        </w:rPr>
        <w:t>, #13 (37, HS, AA/H, F, Ill), #16 (62, HS, W, F, Shot, Ill)</w:t>
      </w:r>
    </w:p>
    <w:p w14:paraId="794E579E" w14:textId="77777777" w:rsidR="00620A2C" w:rsidRPr="00901B5E" w:rsidRDefault="00620A2C" w:rsidP="00620A2C">
      <w:pPr>
        <w:rPr>
          <w:rFonts w:ascii="Verdana" w:hAnsi="Verdana"/>
        </w:rPr>
      </w:pPr>
      <w:r>
        <w:rPr>
          <w:rFonts w:ascii="Verdana" w:hAnsi="Verdana"/>
        </w:rPr>
        <w:t xml:space="preserve">2. </w:t>
      </w:r>
      <w:r w:rsidRPr="00901B5E">
        <w:rPr>
          <w:rFonts w:ascii="Verdana" w:hAnsi="Verdana"/>
        </w:rPr>
        <w:t>No</w:t>
      </w:r>
      <w:r w:rsidRPr="00451A6C">
        <w:rPr>
          <w:rFonts w:ascii="Verdana" w:hAnsi="Verdana"/>
        </w:rPr>
        <w:tab/>
      </w:r>
      <w:r w:rsidRPr="00451A6C">
        <w:rPr>
          <w:rFonts w:ascii="Verdana" w:hAnsi="Verdana"/>
        </w:rPr>
        <w:tab/>
      </w:r>
      <w:r w:rsidRPr="00451A6C">
        <w:rPr>
          <w:rFonts w:ascii="Verdana" w:hAnsi="Verdana"/>
        </w:rPr>
        <w:tab/>
      </w:r>
      <w:r>
        <w:rPr>
          <w:rFonts w:ascii="Verdana" w:hAnsi="Verdana"/>
        </w:rPr>
        <w:tab/>
      </w:r>
      <w:r w:rsidRPr="00910E38">
        <w:rPr>
          <w:rFonts w:ascii="Verdana" w:hAnsi="Verdana"/>
        </w:rPr>
        <w:t>[</w:t>
      </w:r>
      <w:r w:rsidRPr="00451A6C">
        <w:rPr>
          <w:rFonts w:ascii="Verdana" w:hAnsi="Verdana"/>
        </w:rPr>
        <w:t>G</w:t>
      </w:r>
      <w:r>
        <w:rPr>
          <w:rFonts w:ascii="Verdana" w:hAnsi="Verdana"/>
        </w:rPr>
        <w:t>o to</w:t>
      </w:r>
      <w:r w:rsidRPr="00451A6C">
        <w:rPr>
          <w:rFonts w:ascii="Verdana" w:hAnsi="Verdana"/>
        </w:rPr>
        <w:t xml:space="preserve"> Q</w:t>
      </w:r>
      <w:r>
        <w:rPr>
          <w:rFonts w:ascii="Verdana" w:hAnsi="Verdana"/>
        </w:rPr>
        <w:t xml:space="preserve">2A2] </w:t>
      </w:r>
      <w:r w:rsidRPr="00E61FE4">
        <w:rPr>
          <w:rFonts w:ascii="Verdana" w:hAnsi="Verdana"/>
          <w:bCs/>
          <w:color w:val="0000FF"/>
          <w:sz w:val="18"/>
          <w:szCs w:val="18"/>
        </w:rPr>
        <w:t xml:space="preserve">#2 </w:t>
      </w:r>
      <w:r>
        <w:rPr>
          <w:rFonts w:ascii="Verdana" w:hAnsi="Verdana"/>
          <w:bCs/>
          <w:color w:val="0000FF"/>
          <w:sz w:val="18"/>
          <w:szCs w:val="18"/>
        </w:rPr>
        <w:t>(57, CD, W, F, Shot, Ill)</w:t>
      </w:r>
    </w:p>
    <w:p w14:paraId="4D8437D1" w14:textId="77777777" w:rsidR="00620A2C" w:rsidRPr="00901B5E" w:rsidRDefault="00620A2C" w:rsidP="00620A2C">
      <w:pPr>
        <w:rPr>
          <w:rFonts w:ascii="Verdana" w:hAnsi="Verdana"/>
        </w:rPr>
      </w:pPr>
      <w:r>
        <w:rPr>
          <w:rFonts w:ascii="Verdana" w:hAnsi="Verdana"/>
        </w:rPr>
        <w:t xml:space="preserve">7. </w:t>
      </w:r>
      <w:r w:rsidRPr="00901B5E">
        <w:rPr>
          <w:rFonts w:ascii="Verdana" w:hAnsi="Verdana"/>
        </w:rPr>
        <w:t>Do</w:t>
      </w:r>
      <w:r>
        <w:rPr>
          <w:rFonts w:ascii="Verdana" w:hAnsi="Verdana"/>
        </w:rPr>
        <w:t>n’t know/Not sure</w:t>
      </w:r>
      <w:r w:rsidRPr="00451A6C">
        <w:rPr>
          <w:rFonts w:ascii="Verdana" w:hAnsi="Verdana"/>
        </w:rPr>
        <w:tab/>
      </w:r>
      <w:r w:rsidRPr="00910E38">
        <w:rPr>
          <w:rFonts w:ascii="Verdana" w:hAnsi="Verdana"/>
        </w:rPr>
        <w:t>[</w:t>
      </w:r>
      <w:r w:rsidRPr="00451A6C">
        <w:rPr>
          <w:rFonts w:ascii="Verdana" w:hAnsi="Verdana"/>
        </w:rPr>
        <w:t>G</w:t>
      </w:r>
      <w:r>
        <w:rPr>
          <w:rFonts w:ascii="Verdana" w:hAnsi="Verdana"/>
        </w:rPr>
        <w:t>o to</w:t>
      </w:r>
      <w:r w:rsidRPr="00451A6C">
        <w:rPr>
          <w:rFonts w:ascii="Verdana" w:hAnsi="Verdana"/>
        </w:rPr>
        <w:t xml:space="preserve"> Q</w:t>
      </w:r>
      <w:r>
        <w:rPr>
          <w:rFonts w:ascii="Verdana" w:hAnsi="Verdana"/>
        </w:rPr>
        <w:t>2A2]</w:t>
      </w:r>
    </w:p>
    <w:p w14:paraId="645E2AA9" w14:textId="77777777" w:rsidR="00620A2C" w:rsidRPr="00901B5E" w:rsidRDefault="00620A2C" w:rsidP="00620A2C">
      <w:pPr>
        <w:rPr>
          <w:rFonts w:ascii="Verdana" w:hAnsi="Verdana"/>
        </w:rPr>
      </w:pPr>
      <w:r>
        <w:rPr>
          <w:rFonts w:ascii="Verdana" w:hAnsi="Verdana"/>
        </w:rPr>
        <w:t xml:space="preserve">9. </w:t>
      </w:r>
      <w:r w:rsidRPr="00901B5E">
        <w:rPr>
          <w:rFonts w:ascii="Verdana" w:hAnsi="Verdana"/>
        </w:rPr>
        <w:t>Refused</w:t>
      </w:r>
      <w:r w:rsidRPr="00451A6C">
        <w:rPr>
          <w:rFonts w:ascii="Verdana" w:hAnsi="Verdana"/>
        </w:rPr>
        <w:tab/>
      </w:r>
      <w:r w:rsidRPr="00451A6C">
        <w:rPr>
          <w:rFonts w:ascii="Verdana" w:hAnsi="Verdana"/>
        </w:rPr>
        <w:tab/>
      </w:r>
      <w:r>
        <w:rPr>
          <w:rFonts w:ascii="Verdana" w:hAnsi="Verdana"/>
        </w:rPr>
        <w:tab/>
      </w:r>
      <w:r w:rsidRPr="00910E38">
        <w:rPr>
          <w:rFonts w:ascii="Verdana" w:hAnsi="Verdana"/>
        </w:rPr>
        <w:t>[</w:t>
      </w:r>
      <w:r w:rsidRPr="00451A6C">
        <w:rPr>
          <w:rFonts w:ascii="Verdana" w:hAnsi="Verdana"/>
        </w:rPr>
        <w:t>G</w:t>
      </w:r>
      <w:r>
        <w:rPr>
          <w:rFonts w:ascii="Verdana" w:hAnsi="Verdana"/>
        </w:rPr>
        <w:t>o to</w:t>
      </w:r>
      <w:r w:rsidRPr="00451A6C">
        <w:rPr>
          <w:rFonts w:ascii="Verdana" w:hAnsi="Verdana"/>
        </w:rPr>
        <w:t xml:space="preserve"> Q</w:t>
      </w:r>
      <w:r>
        <w:rPr>
          <w:rFonts w:ascii="Verdana" w:hAnsi="Verdana"/>
        </w:rPr>
        <w:t>2A2]</w:t>
      </w:r>
    </w:p>
    <w:p w14:paraId="0B977827" w14:textId="77777777" w:rsidR="00620A2C" w:rsidRDefault="00620A2C" w:rsidP="00620A2C">
      <w:pPr>
        <w:rPr>
          <w:rFonts w:ascii="Verdana" w:hAnsi="Verdana"/>
        </w:rPr>
      </w:pPr>
    </w:p>
    <w:p w14:paraId="4CE93314" w14:textId="77777777" w:rsidR="00620A2C" w:rsidRDefault="00620A2C" w:rsidP="00620A2C">
      <w:pPr>
        <w:rPr>
          <w:rFonts w:ascii="Verdana" w:hAnsi="Verdana"/>
        </w:rPr>
      </w:pPr>
    </w:p>
    <w:p w14:paraId="295967F9" w14:textId="77777777" w:rsidR="00620A2C" w:rsidRPr="00EA2D3F" w:rsidRDefault="00620A2C" w:rsidP="00620A2C">
      <w:pPr>
        <w:rPr>
          <w:rFonts w:ascii="Verdana" w:hAnsi="Verdana"/>
        </w:rPr>
      </w:pPr>
    </w:p>
    <w:p w14:paraId="65F68FE6" w14:textId="77777777" w:rsidR="00620A2C" w:rsidRDefault="00620A2C" w:rsidP="00620A2C">
      <w:pPr>
        <w:rPr>
          <w:rFonts w:ascii="Verdana" w:hAnsi="Verdana"/>
        </w:rPr>
      </w:pPr>
      <w:r w:rsidRPr="00EA2D3F">
        <w:rPr>
          <w:rFonts w:ascii="Verdana" w:hAnsi="Verdana"/>
        </w:rPr>
        <w:t xml:space="preserve">Q2A1. Why did you go to the doctor, nurse, or other health professional for </w:t>
      </w:r>
      <w:r w:rsidRPr="00EA2D3F">
        <w:rPr>
          <w:rFonts w:ascii="Verdana" w:hAnsi="Verdana"/>
          <w:i/>
        </w:rPr>
        <w:t>this illness</w:t>
      </w:r>
      <w:r w:rsidRPr="00EA2D3F">
        <w:rPr>
          <w:rFonts w:ascii="Verdana" w:hAnsi="Verdana"/>
        </w:rPr>
        <w:t>?</w:t>
      </w:r>
    </w:p>
    <w:p w14:paraId="3EFB5F98" w14:textId="77777777" w:rsidR="00620A2C" w:rsidRPr="00EA2D3F" w:rsidRDefault="00620A2C" w:rsidP="00620A2C">
      <w:pPr>
        <w:rPr>
          <w:rFonts w:ascii="Verdana" w:hAnsi="Verdana"/>
        </w:rPr>
      </w:pPr>
    </w:p>
    <w:p w14:paraId="4C8F196B" w14:textId="77777777" w:rsidR="00620A2C" w:rsidRPr="00EA2D3F" w:rsidRDefault="00620A2C" w:rsidP="00620A2C">
      <w:pPr>
        <w:rPr>
          <w:rFonts w:ascii="Verdana" w:hAnsi="Verdana"/>
          <w:szCs w:val="20"/>
        </w:rPr>
      </w:pPr>
      <w:r w:rsidRPr="00EA2D3F">
        <w:rPr>
          <w:rFonts w:ascii="Verdana" w:hAnsi="Verdana"/>
          <w:szCs w:val="20"/>
        </w:rPr>
        <w:t xml:space="preserve">Do </w:t>
      </w:r>
      <w:r w:rsidRPr="00EA2D3F">
        <w:rPr>
          <w:rFonts w:ascii="Verdana" w:hAnsi="Verdana"/>
          <w:szCs w:val="20"/>
          <w:u w:val="single"/>
        </w:rPr>
        <w:t>not</w:t>
      </w:r>
      <w:r w:rsidRPr="00EA2D3F">
        <w:rPr>
          <w:rFonts w:ascii="Verdana" w:hAnsi="Verdana"/>
          <w:szCs w:val="20"/>
        </w:rPr>
        <w:t xml:space="preserve"> read answer choices below. Select categories that best match response.</w:t>
      </w:r>
      <w:r>
        <w:rPr>
          <w:rFonts w:ascii="Verdana" w:hAnsi="Verdana"/>
          <w:szCs w:val="20"/>
        </w:rPr>
        <w:t xml:space="preserve"> </w:t>
      </w:r>
      <w:r w:rsidRPr="00EA2D3F">
        <w:rPr>
          <w:rFonts w:ascii="Verdana" w:hAnsi="Verdana"/>
          <w:szCs w:val="20"/>
        </w:rPr>
        <w:t>Multiple categories may be selected.</w:t>
      </w:r>
    </w:p>
    <w:p w14:paraId="28CEF77D" w14:textId="77777777" w:rsidR="00620A2C" w:rsidRDefault="00620A2C" w:rsidP="00620A2C">
      <w:pPr>
        <w:rPr>
          <w:rFonts w:ascii="Verdana" w:hAnsi="Verdana"/>
        </w:rPr>
      </w:pPr>
      <w:r w:rsidRPr="00EA2D3F">
        <w:rPr>
          <w:rFonts w:ascii="Verdana" w:hAnsi="Verdana"/>
        </w:rPr>
        <w:tab/>
      </w:r>
    </w:p>
    <w:p w14:paraId="26F9332E" w14:textId="77777777" w:rsidR="00620A2C" w:rsidRDefault="00620A2C" w:rsidP="00620A2C">
      <w:pPr>
        <w:rPr>
          <w:rFonts w:ascii="Verdana" w:hAnsi="Verdana"/>
        </w:rPr>
      </w:pPr>
      <w:r w:rsidRPr="00451A6C">
        <w:rPr>
          <w:rFonts w:ascii="Verdana" w:hAnsi="Verdana"/>
        </w:rPr>
        <w:t>1</w:t>
      </w:r>
      <w:r>
        <w:rPr>
          <w:rFonts w:ascii="Verdana" w:hAnsi="Verdana"/>
        </w:rPr>
        <w:t>. Want to know the diagnosis</w:t>
      </w:r>
      <w:r w:rsidRPr="00BB766B">
        <w:rPr>
          <w:rFonts w:ascii="Verdana" w:hAnsi="Verdana"/>
        </w:rPr>
        <w:t xml:space="preserve"> </w:t>
      </w:r>
      <w:r w:rsidRPr="00451A6C">
        <w:rPr>
          <w:rFonts w:ascii="Verdana" w:hAnsi="Verdana"/>
        </w:rPr>
        <w:tab/>
      </w:r>
      <w:r>
        <w:rPr>
          <w:rFonts w:ascii="Verdana" w:hAnsi="Verdana"/>
        </w:rPr>
        <w:tab/>
      </w:r>
      <w:r>
        <w:rPr>
          <w:rFonts w:ascii="Verdana" w:hAnsi="Verdana"/>
        </w:rPr>
        <w:tab/>
      </w:r>
      <w:r w:rsidRPr="00910E38">
        <w:rPr>
          <w:rFonts w:ascii="Verdana" w:hAnsi="Verdana"/>
        </w:rPr>
        <w:t>[</w:t>
      </w:r>
      <w:r>
        <w:rPr>
          <w:rFonts w:ascii="Verdana" w:hAnsi="Verdana"/>
        </w:rPr>
        <w:t>Go to</w:t>
      </w:r>
      <w:r w:rsidRPr="00451A6C">
        <w:rPr>
          <w:rFonts w:ascii="Verdana" w:hAnsi="Verdana"/>
        </w:rPr>
        <w:t xml:space="preserve"> Q</w:t>
      </w:r>
      <w:r>
        <w:rPr>
          <w:rFonts w:ascii="Verdana" w:hAnsi="Verdana"/>
        </w:rPr>
        <w:t xml:space="preserve">2B] </w:t>
      </w:r>
      <w:r w:rsidRPr="00E61FE4">
        <w:rPr>
          <w:rFonts w:ascii="Verdana" w:hAnsi="Verdana"/>
          <w:bCs/>
          <w:color w:val="0000FF"/>
          <w:sz w:val="18"/>
          <w:szCs w:val="18"/>
        </w:rPr>
        <w:t xml:space="preserve">#4 </w:t>
      </w:r>
      <w:r>
        <w:rPr>
          <w:rFonts w:ascii="Verdana" w:hAnsi="Verdana"/>
          <w:bCs/>
          <w:color w:val="0000FF"/>
          <w:sz w:val="18"/>
          <w:szCs w:val="18"/>
        </w:rPr>
        <w:t xml:space="preserve">(21, HS, AA, F, Shot, Ill), </w:t>
      </w:r>
      <w:r w:rsidRPr="00E61FE4">
        <w:rPr>
          <w:rFonts w:ascii="Verdana" w:hAnsi="Verdana"/>
          <w:bCs/>
          <w:color w:val="0000FF"/>
          <w:sz w:val="18"/>
          <w:szCs w:val="18"/>
        </w:rPr>
        <w:t>#8 (4</w:t>
      </w:r>
      <w:r>
        <w:rPr>
          <w:rFonts w:ascii="Verdana" w:hAnsi="Verdana"/>
          <w:bCs/>
          <w:color w:val="0000FF"/>
          <w:sz w:val="18"/>
          <w:szCs w:val="18"/>
        </w:rPr>
        <w:t>5, AD</w:t>
      </w:r>
      <w:r w:rsidRPr="00E61FE4">
        <w:rPr>
          <w:rFonts w:ascii="Verdana" w:hAnsi="Verdana"/>
          <w:bCs/>
          <w:color w:val="0000FF"/>
          <w:sz w:val="18"/>
          <w:szCs w:val="18"/>
        </w:rPr>
        <w:t xml:space="preserve">, </w:t>
      </w:r>
      <w:r>
        <w:rPr>
          <w:rFonts w:ascii="Verdana" w:hAnsi="Verdana"/>
          <w:bCs/>
          <w:color w:val="0000FF"/>
          <w:sz w:val="18"/>
          <w:szCs w:val="18"/>
        </w:rPr>
        <w:t>AA</w:t>
      </w:r>
      <w:r w:rsidRPr="00E61FE4">
        <w:rPr>
          <w:rFonts w:ascii="Verdana" w:hAnsi="Verdana"/>
          <w:bCs/>
          <w:color w:val="0000FF"/>
          <w:sz w:val="18"/>
          <w:szCs w:val="18"/>
        </w:rPr>
        <w:t xml:space="preserve">, </w:t>
      </w:r>
      <w:r>
        <w:rPr>
          <w:rFonts w:ascii="Verdana" w:hAnsi="Verdana"/>
          <w:bCs/>
          <w:color w:val="0000FF"/>
          <w:sz w:val="18"/>
          <w:szCs w:val="18"/>
        </w:rPr>
        <w:t>F</w:t>
      </w:r>
      <w:r w:rsidRPr="00E61FE4">
        <w:rPr>
          <w:rFonts w:ascii="Verdana" w:hAnsi="Verdana"/>
          <w:bCs/>
          <w:color w:val="0000FF"/>
          <w:sz w:val="18"/>
          <w:szCs w:val="18"/>
        </w:rPr>
        <w:t>, Shot, Ill</w:t>
      </w:r>
      <w:r>
        <w:rPr>
          <w:rFonts w:ascii="Verdana" w:hAnsi="Verdana"/>
          <w:bCs/>
          <w:color w:val="0000FF"/>
          <w:sz w:val="18"/>
          <w:szCs w:val="18"/>
        </w:rPr>
        <w:t>)</w:t>
      </w:r>
    </w:p>
    <w:p w14:paraId="412D2B1A" w14:textId="77777777" w:rsidR="00620A2C" w:rsidRPr="00901B5E" w:rsidRDefault="00620A2C" w:rsidP="00620A2C">
      <w:pPr>
        <w:rPr>
          <w:rFonts w:ascii="Verdana" w:hAnsi="Verdana"/>
        </w:rPr>
      </w:pPr>
      <w:r>
        <w:rPr>
          <w:rFonts w:ascii="Verdana" w:hAnsi="Verdana"/>
        </w:rPr>
        <w:t>2. Don’t want to make other people sick</w:t>
      </w:r>
      <w:r>
        <w:rPr>
          <w:rFonts w:ascii="Verdana" w:hAnsi="Verdana"/>
        </w:rPr>
        <w:tab/>
      </w:r>
      <w:r w:rsidRPr="00BB766B">
        <w:rPr>
          <w:rFonts w:ascii="Verdana" w:hAnsi="Verdana"/>
        </w:rPr>
        <w:t xml:space="preserve"> </w:t>
      </w:r>
      <w:r w:rsidRPr="00451A6C">
        <w:rPr>
          <w:rFonts w:ascii="Verdana" w:hAnsi="Verdana"/>
        </w:rPr>
        <w:tab/>
      </w:r>
      <w:r w:rsidRPr="00910E38">
        <w:rPr>
          <w:rFonts w:ascii="Verdana" w:hAnsi="Verdana"/>
        </w:rPr>
        <w:t>[</w:t>
      </w:r>
      <w:r>
        <w:rPr>
          <w:rFonts w:ascii="Verdana" w:hAnsi="Verdana"/>
        </w:rPr>
        <w:t>Go to</w:t>
      </w:r>
      <w:r w:rsidRPr="00451A6C">
        <w:rPr>
          <w:rFonts w:ascii="Verdana" w:hAnsi="Verdana"/>
        </w:rPr>
        <w:t xml:space="preserve"> Q</w:t>
      </w:r>
      <w:r>
        <w:rPr>
          <w:rFonts w:ascii="Verdana" w:hAnsi="Verdana"/>
        </w:rPr>
        <w:t>2B]</w:t>
      </w:r>
    </w:p>
    <w:p w14:paraId="7CDB518B" w14:textId="77777777" w:rsidR="00620A2C" w:rsidRDefault="00620A2C" w:rsidP="00620A2C">
      <w:pPr>
        <w:rPr>
          <w:rFonts w:ascii="Verdana" w:hAnsi="Verdana"/>
        </w:rPr>
      </w:pPr>
      <w:r>
        <w:rPr>
          <w:rFonts w:ascii="Verdana" w:hAnsi="Verdana"/>
        </w:rPr>
        <w:t>3. Too sick to care for myself or others</w:t>
      </w:r>
      <w:r w:rsidRPr="00BB766B">
        <w:rPr>
          <w:rFonts w:ascii="Verdana" w:hAnsi="Verdana"/>
        </w:rPr>
        <w:t xml:space="preserve"> </w:t>
      </w:r>
      <w:r w:rsidRPr="00451A6C">
        <w:rPr>
          <w:rFonts w:ascii="Verdana" w:hAnsi="Verdana"/>
        </w:rPr>
        <w:tab/>
      </w:r>
      <w:r>
        <w:rPr>
          <w:rFonts w:ascii="Verdana" w:hAnsi="Verdana"/>
        </w:rPr>
        <w:tab/>
      </w:r>
      <w:r w:rsidRPr="00910E38">
        <w:rPr>
          <w:rFonts w:ascii="Verdana" w:hAnsi="Verdana"/>
        </w:rPr>
        <w:t>[</w:t>
      </w:r>
      <w:r>
        <w:rPr>
          <w:rFonts w:ascii="Verdana" w:hAnsi="Verdana"/>
        </w:rPr>
        <w:t>Go to</w:t>
      </w:r>
      <w:r w:rsidRPr="00451A6C">
        <w:rPr>
          <w:rFonts w:ascii="Verdana" w:hAnsi="Verdana"/>
        </w:rPr>
        <w:t xml:space="preserve"> Q</w:t>
      </w:r>
      <w:r>
        <w:rPr>
          <w:rFonts w:ascii="Verdana" w:hAnsi="Verdana"/>
        </w:rPr>
        <w:t>2B]</w:t>
      </w:r>
    </w:p>
    <w:p w14:paraId="04D43E2E" w14:textId="77777777" w:rsidR="00620A2C" w:rsidRDefault="00620A2C" w:rsidP="00620A2C">
      <w:pPr>
        <w:rPr>
          <w:rFonts w:ascii="Verdana" w:hAnsi="Verdana"/>
        </w:rPr>
      </w:pPr>
      <w:r>
        <w:rPr>
          <w:rFonts w:ascii="Verdana" w:hAnsi="Verdana"/>
        </w:rPr>
        <w:t>4. Need a sick note for work</w:t>
      </w:r>
      <w:r w:rsidRPr="00BB766B">
        <w:rPr>
          <w:rFonts w:ascii="Verdana" w:hAnsi="Verdana"/>
        </w:rPr>
        <w:t xml:space="preserve"> </w:t>
      </w:r>
      <w:r w:rsidRPr="00451A6C">
        <w:rPr>
          <w:rFonts w:ascii="Verdana" w:hAnsi="Verdana"/>
        </w:rPr>
        <w:tab/>
      </w:r>
      <w:r>
        <w:rPr>
          <w:rFonts w:ascii="Verdana" w:hAnsi="Verdana"/>
        </w:rPr>
        <w:tab/>
      </w:r>
      <w:r>
        <w:rPr>
          <w:rFonts w:ascii="Verdana" w:hAnsi="Verdana"/>
        </w:rPr>
        <w:tab/>
      </w:r>
      <w:r w:rsidRPr="00910E38">
        <w:rPr>
          <w:rFonts w:ascii="Verdana" w:hAnsi="Verdana"/>
        </w:rPr>
        <w:t>[</w:t>
      </w:r>
      <w:r>
        <w:rPr>
          <w:rFonts w:ascii="Verdana" w:hAnsi="Verdana"/>
        </w:rPr>
        <w:t>Go to</w:t>
      </w:r>
      <w:r w:rsidRPr="00451A6C">
        <w:rPr>
          <w:rFonts w:ascii="Verdana" w:hAnsi="Verdana"/>
        </w:rPr>
        <w:t xml:space="preserve"> Q</w:t>
      </w:r>
      <w:r>
        <w:rPr>
          <w:rFonts w:ascii="Verdana" w:hAnsi="Verdana"/>
        </w:rPr>
        <w:t>2B]</w:t>
      </w:r>
    </w:p>
    <w:p w14:paraId="5D6227C7" w14:textId="77777777" w:rsidR="00620A2C" w:rsidRDefault="00620A2C" w:rsidP="00620A2C">
      <w:pPr>
        <w:rPr>
          <w:rFonts w:ascii="Verdana" w:hAnsi="Verdana"/>
        </w:rPr>
      </w:pPr>
      <w:r>
        <w:rPr>
          <w:rFonts w:ascii="Verdana" w:hAnsi="Verdana"/>
        </w:rPr>
        <w:t>5. Want to shorten illness</w:t>
      </w:r>
      <w:r w:rsidRPr="00BB766B">
        <w:rPr>
          <w:rFonts w:ascii="Verdana" w:hAnsi="Verdana"/>
        </w:rPr>
        <w:t xml:space="preserve"> </w:t>
      </w:r>
      <w:r w:rsidRPr="00451A6C">
        <w:rPr>
          <w:rFonts w:ascii="Verdana" w:hAnsi="Verdana"/>
        </w:rPr>
        <w:tab/>
      </w:r>
      <w:r>
        <w:rPr>
          <w:rFonts w:ascii="Verdana" w:hAnsi="Verdana"/>
        </w:rPr>
        <w:tab/>
      </w:r>
      <w:r>
        <w:rPr>
          <w:rFonts w:ascii="Verdana" w:hAnsi="Verdana"/>
        </w:rPr>
        <w:tab/>
      </w:r>
      <w:r>
        <w:rPr>
          <w:rFonts w:ascii="Verdana" w:hAnsi="Verdana"/>
        </w:rPr>
        <w:tab/>
      </w:r>
      <w:r w:rsidRPr="00910E38">
        <w:rPr>
          <w:rFonts w:ascii="Verdana" w:hAnsi="Verdana"/>
        </w:rPr>
        <w:t>[</w:t>
      </w:r>
      <w:r>
        <w:rPr>
          <w:rFonts w:ascii="Verdana" w:hAnsi="Verdana"/>
        </w:rPr>
        <w:t>Go to</w:t>
      </w:r>
      <w:r w:rsidRPr="00451A6C">
        <w:rPr>
          <w:rFonts w:ascii="Verdana" w:hAnsi="Verdana"/>
        </w:rPr>
        <w:t xml:space="preserve"> Q</w:t>
      </w:r>
      <w:r>
        <w:rPr>
          <w:rFonts w:ascii="Verdana" w:hAnsi="Verdana"/>
        </w:rPr>
        <w:t>2B]</w:t>
      </w:r>
    </w:p>
    <w:p w14:paraId="199CD88F" w14:textId="77777777" w:rsidR="00620A2C" w:rsidRDefault="00620A2C" w:rsidP="00620A2C">
      <w:pPr>
        <w:rPr>
          <w:rFonts w:ascii="Verdana" w:hAnsi="Verdana"/>
        </w:rPr>
      </w:pPr>
      <w:r>
        <w:rPr>
          <w:rFonts w:ascii="Verdana" w:hAnsi="Verdana"/>
        </w:rPr>
        <w:t>6. Want to get back to work</w:t>
      </w:r>
      <w:r w:rsidRPr="00BB766B">
        <w:rPr>
          <w:rFonts w:ascii="Verdana" w:hAnsi="Verdana"/>
        </w:rPr>
        <w:t xml:space="preserve"> </w:t>
      </w:r>
      <w:r>
        <w:rPr>
          <w:rFonts w:ascii="Verdana" w:hAnsi="Verdana"/>
        </w:rPr>
        <w:tab/>
      </w:r>
      <w:r>
        <w:rPr>
          <w:rFonts w:ascii="Verdana" w:hAnsi="Verdana"/>
        </w:rPr>
        <w:tab/>
      </w:r>
      <w:r w:rsidRPr="00451A6C">
        <w:rPr>
          <w:rFonts w:ascii="Verdana" w:hAnsi="Verdana"/>
        </w:rPr>
        <w:tab/>
      </w:r>
      <w:r w:rsidRPr="00910E38">
        <w:rPr>
          <w:rFonts w:ascii="Verdana" w:hAnsi="Verdana"/>
        </w:rPr>
        <w:t>[</w:t>
      </w:r>
      <w:r>
        <w:rPr>
          <w:rFonts w:ascii="Verdana" w:hAnsi="Verdana"/>
        </w:rPr>
        <w:t>Go to</w:t>
      </w:r>
      <w:r w:rsidRPr="00451A6C">
        <w:rPr>
          <w:rFonts w:ascii="Verdana" w:hAnsi="Verdana"/>
        </w:rPr>
        <w:t xml:space="preserve"> Q</w:t>
      </w:r>
      <w:r>
        <w:rPr>
          <w:rFonts w:ascii="Verdana" w:hAnsi="Verdana"/>
        </w:rPr>
        <w:t>2B]</w:t>
      </w:r>
    </w:p>
    <w:p w14:paraId="312CA291" w14:textId="77777777" w:rsidR="00620A2C" w:rsidRDefault="00620A2C" w:rsidP="00620A2C">
      <w:pPr>
        <w:rPr>
          <w:rFonts w:ascii="Verdana" w:hAnsi="Verdana"/>
        </w:rPr>
      </w:pPr>
      <w:r>
        <w:rPr>
          <w:rFonts w:ascii="Verdana" w:hAnsi="Verdana"/>
        </w:rPr>
        <w:t xml:space="preserve">7. Worried that my other chronic conditions will get worse </w:t>
      </w:r>
      <w:r>
        <w:rPr>
          <w:rFonts w:ascii="Verdana" w:hAnsi="Verdana"/>
        </w:rPr>
        <w:tab/>
      </w:r>
      <w:r w:rsidRPr="00910E38">
        <w:rPr>
          <w:rFonts w:ascii="Verdana" w:hAnsi="Verdana"/>
        </w:rPr>
        <w:t>[</w:t>
      </w:r>
      <w:r>
        <w:rPr>
          <w:rFonts w:ascii="Verdana" w:hAnsi="Verdana"/>
        </w:rPr>
        <w:t>Go to</w:t>
      </w:r>
      <w:r w:rsidRPr="00451A6C">
        <w:rPr>
          <w:rFonts w:ascii="Verdana" w:hAnsi="Verdana"/>
        </w:rPr>
        <w:t xml:space="preserve"> Q</w:t>
      </w:r>
      <w:r>
        <w:rPr>
          <w:rFonts w:ascii="Verdana" w:hAnsi="Verdana"/>
        </w:rPr>
        <w:t>2B]</w:t>
      </w:r>
    </w:p>
    <w:p w14:paraId="18656C7F" w14:textId="77777777" w:rsidR="00620A2C" w:rsidRDefault="00620A2C" w:rsidP="00620A2C">
      <w:pPr>
        <w:rPr>
          <w:rFonts w:ascii="Verdana" w:hAnsi="Verdana"/>
        </w:rPr>
      </w:pPr>
      <w:r>
        <w:rPr>
          <w:rFonts w:ascii="Verdana" w:hAnsi="Verdana"/>
        </w:rPr>
        <w:t xml:space="preserve">8. No improvement after several days </w:t>
      </w:r>
      <w:r>
        <w:rPr>
          <w:rFonts w:ascii="Verdana" w:hAnsi="Verdana"/>
        </w:rPr>
        <w:tab/>
      </w:r>
      <w:r w:rsidRPr="00451A6C">
        <w:rPr>
          <w:rFonts w:ascii="Verdana" w:hAnsi="Verdana"/>
        </w:rPr>
        <w:tab/>
      </w:r>
      <w:r w:rsidRPr="00910E38">
        <w:rPr>
          <w:rFonts w:ascii="Verdana" w:hAnsi="Verdana"/>
        </w:rPr>
        <w:t>[</w:t>
      </w:r>
      <w:r>
        <w:rPr>
          <w:rFonts w:ascii="Verdana" w:hAnsi="Verdana"/>
        </w:rPr>
        <w:t>Go to</w:t>
      </w:r>
      <w:r w:rsidRPr="00451A6C">
        <w:rPr>
          <w:rFonts w:ascii="Verdana" w:hAnsi="Verdana"/>
        </w:rPr>
        <w:t xml:space="preserve"> Q</w:t>
      </w:r>
      <w:r>
        <w:rPr>
          <w:rFonts w:ascii="Verdana" w:hAnsi="Verdana"/>
        </w:rPr>
        <w:t>2B]</w:t>
      </w:r>
    </w:p>
    <w:p w14:paraId="05FFF31F" w14:textId="77777777" w:rsidR="00620A2C" w:rsidRDefault="00620A2C" w:rsidP="00620A2C">
      <w:pPr>
        <w:rPr>
          <w:rFonts w:ascii="Verdana" w:hAnsi="Verdana"/>
        </w:rPr>
      </w:pPr>
      <w:r>
        <w:rPr>
          <w:rFonts w:ascii="Verdana" w:hAnsi="Verdana"/>
        </w:rPr>
        <w:t>9. Need to get a prescription</w:t>
      </w:r>
      <w:r w:rsidRPr="00BB766B">
        <w:rPr>
          <w:rFonts w:ascii="Verdana" w:hAnsi="Verdana"/>
        </w:rPr>
        <w:t xml:space="preserve"> </w:t>
      </w:r>
      <w:r w:rsidRPr="00451A6C">
        <w:rPr>
          <w:rFonts w:ascii="Verdana" w:hAnsi="Verdana"/>
        </w:rPr>
        <w:tab/>
      </w:r>
      <w:r>
        <w:rPr>
          <w:rFonts w:ascii="Verdana" w:hAnsi="Verdana"/>
        </w:rPr>
        <w:tab/>
      </w:r>
      <w:r>
        <w:rPr>
          <w:rFonts w:ascii="Verdana" w:hAnsi="Verdana"/>
        </w:rPr>
        <w:tab/>
      </w:r>
      <w:r w:rsidRPr="00910E38">
        <w:rPr>
          <w:rFonts w:ascii="Verdana" w:hAnsi="Verdana"/>
        </w:rPr>
        <w:t>[</w:t>
      </w:r>
      <w:r>
        <w:rPr>
          <w:rFonts w:ascii="Verdana" w:hAnsi="Verdana"/>
        </w:rPr>
        <w:t>Go to</w:t>
      </w:r>
      <w:r w:rsidRPr="00451A6C">
        <w:rPr>
          <w:rFonts w:ascii="Verdana" w:hAnsi="Verdana"/>
        </w:rPr>
        <w:t xml:space="preserve"> Q</w:t>
      </w:r>
      <w:r>
        <w:rPr>
          <w:rFonts w:ascii="Verdana" w:hAnsi="Verdana"/>
        </w:rPr>
        <w:t xml:space="preserve">2B] </w:t>
      </w:r>
      <w:r w:rsidRPr="003E5398">
        <w:rPr>
          <w:rFonts w:ascii="Verdana" w:hAnsi="Verdana"/>
          <w:bCs/>
          <w:color w:val="0000FF"/>
          <w:sz w:val="18"/>
          <w:szCs w:val="18"/>
        </w:rPr>
        <w:t>#6 (30, CD, AA, M, Shot, Ill)</w:t>
      </w:r>
      <w:r>
        <w:rPr>
          <w:rFonts w:ascii="Verdana" w:hAnsi="Verdana"/>
          <w:bCs/>
          <w:color w:val="0000FF"/>
          <w:sz w:val="18"/>
          <w:szCs w:val="18"/>
        </w:rPr>
        <w:t>, #13 (37, HS, AA/H, F, Ill), #16 (62, HS, W, F, Shot, Ill)</w:t>
      </w:r>
    </w:p>
    <w:p w14:paraId="471E9B77" w14:textId="77777777" w:rsidR="00620A2C" w:rsidRDefault="00620A2C" w:rsidP="00620A2C">
      <w:pPr>
        <w:rPr>
          <w:rFonts w:ascii="Verdana" w:hAnsi="Verdana"/>
        </w:rPr>
      </w:pPr>
      <w:r>
        <w:rPr>
          <w:rFonts w:ascii="Verdana" w:hAnsi="Verdana"/>
        </w:rPr>
        <w:t>10. Other reason not listed above</w:t>
      </w:r>
      <w:r>
        <w:rPr>
          <w:rFonts w:ascii="Verdana" w:hAnsi="Verdana"/>
        </w:rPr>
        <w:tab/>
      </w:r>
      <w:r w:rsidRPr="00451A6C">
        <w:rPr>
          <w:rFonts w:ascii="Verdana" w:hAnsi="Verdana"/>
        </w:rPr>
        <w:tab/>
      </w:r>
      <w:r>
        <w:rPr>
          <w:rFonts w:ascii="Verdana" w:hAnsi="Verdana"/>
        </w:rPr>
        <w:tab/>
      </w:r>
      <w:r w:rsidRPr="00910E38">
        <w:rPr>
          <w:rFonts w:ascii="Verdana" w:hAnsi="Verdana"/>
        </w:rPr>
        <w:t>[</w:t>
      </w:r>
      <w:r>
        <w:rPr>
          <w:rFonts w:ascii="Verdana" w:hAnsi="Verdana"/>
        </w:rPr>
        <w:t>Go to</w:t>
      </w:r>
      <w:r w:rsidRPr="00451A6C">
        <w:rPr>
          <w:rFonts w:ascii="Verdana" w:hAnsi="Verdana"/>
        </w:rPr>
        <w:t xml:space="preserve"> Q</w:t>
      </w:r>
      <w:r>
        <w:rPr>
          <w:rFonts w:ascii="Verdana" w:hAnsi="Verdana"/>
        </w:rPr>
        <w:t xml:space="preserve">2B] </w:t>
      </w:r>
      <w:r w:rsidRPr="00E61FE4">
        <w:rPr>
          <w:rFonts w:ascii="Verdana" w:hAnsi="Verdana"/>
          <w:bCs/>
          <w:color w:val="0000FF"/>
          <w:sz w:val="18"/>
          <w:szCs w:val="18"/>
        </w:rPr>
        <w:t xml:space="preserve">#4 </w:t>
      </w:r>
      <w:r>
        <w:rPr>
          <w:rFonts w:ascii="Verdana" w:hAnsi="Verdana"/>
          <w:bCs/>
          <w:color w:val="0000FF"/>
          <w:sz w:val="18"/>
          <w:szCs w:val="18"/>
        </w:rPr>
        <w:t>(21, HS, AA, F, Shot, Ill) – I was having trouble breathing/pain. #13 (37, HS, AA/H, F, Ill) – Pain, OTCs not working. #16 (62, HS, W, F, Shot, Ill) – felt reassured talking to a doctor about it.</w:t>
      </w:r>
    </w:p>
    <w:p w14:paraId="7C3F0EB3" w14:textId="77777777" w:rsidR="00620A2C" w:rsidRDefault="00620A2C" w:rsidP="00620A2C">
      <w:pPr>
        <w:rPr>
          <w:rFonts w:ascii="Verdana" w:hAnsi="Verdana"/>
        </w:rPr>
      </w:pPr>
    </w:p>
    <w:p w14:paraId="1A23ED81" w14:textId="77777777" w:rsidR="00620A2C" w:rsidRPr="00925481" w:rsidRDefault="00620A2C" w:rsidP="00620A2C">
      <w:pPr>
        <w:rPr>
          <w:rFonts w:ascii="Verdana" w:hAnsi="Verdana"/>
        </w:rPr>
      </w:pPr>
      <w:r w:rsidRPr="00925481">
        <w:rPr>
          <w:rFonts w:ascii="Verdana" w:hAnsi="Verdana"/>
        </w:rPr>
        <w:t xml:space="preserve">Q2A2. At what point would you go to the doctor, nurse, or other health professional for </w:t>
      </w:r>
      <w:r w:rsidRPr="00925481">
        <w:rPr>
          <w:rFonts w:ascii="Verdana" w:hAnsi="Verdana"/>
          <w:i/>
        </w:rPr>
        <w:t>this illness</w:t>
      </w:r>
      <w:r w:rsidRPr="00925481">
        <w:rPr>
          <w:rFonts w:ascii="Verdana" w:hAnsi="Verdana"/>
        </w:rPr>
        <w:t>?</w:t>
      </w:r>
    </w:p>
    <w:p w14:paraId="6F5B26BB" w14:textId="77777777" w:rsidR="00620A2C" w:rsidRPr="00901B5E" w:rsidRDefault="00620A2C" w:rsidP="00620A2C">
      <w:pPr>
        <w:rPr>
          <w:rFonts w:ascii="Verdana" w:hAnsi="Verdana"/>
          <w:szCs w:val="20"/>
        </w:rPr>
      </w:pPr>
      <w:r>
        <w:rPr>
          <w:rFonts w:ascii="Verdana" w:hAnsi="Verdana"/>
          <w:szCs w:val="20"/>
        </w:rPr>
        <w:br/>
      </w:r>
      <w:r w:rsidRPr="00901B5E">
        <w:rPr>
          <w:rFonts w:ascii="Verdana" w:hAnsi="Verdana"/>
          <w:szCs w:val="20"/>
        </w:rPr>
        <w:t xml:space="preserve">Do </w:t>
      </w:r>
      <w:r w:rsidRPr="00901B5E">
        <w:rPr>
          <w:rFonts w:ascii="Verdana" w:hAnsi="Verdana"/>
          <w:szCs w:val="20"/>
          <w:u w:val="single"/>
        </w:rPr>
        <w:t>not</w:t>
      </w:r>
      <w:r w:rsidRPr="00901B5E">
        <w:rPr>
          <w:rFonts w:ascii="Verdana" w:hAnsi="Verdana"/>
          <w:szCs w:val="20"/>
        </w:rPr>
        <w:t xml:space="preserve"> read answer choices below. Select categories that best match response.</w:t>
      </w:r>
      <w:r>
        <w:rPr>
          <w:rFonts w:ascii="Verdana" w:hAnsi="Verdana"/>
          <w:szCs w:val="20"/>
        </w:rPr>
        <w:t xml:space="preserve"> </w:t>
      </w:r>
      <w:r w:rsidRPr="00901B5E">
        <w:rPr>
          <w:rFonts w:ascii="Verdana" w:hAnsi="Verdana"/>
          <w:szCs w:val="20"/>
        </w:rPr>
        <w:t>Multiple categories may be selected.</w:t>
      </w:r>
    </w:p>
    <w:p w14:paraId="16E9CEF8" w14:textId="77777777" w:rsidR="00620A2C" w:rsidRDefault="00620A2C" w:rsidP="00620A2C">
      <w:pPr>
        <w:rPr>
          <w:rFonts w:ascii="Verdana" w:hAnsi="Verdana"/>
        </w:rPr>
      </w:pPr>
    </w:p>
    <w:p w14:paraId="22B5BD76" w14:textId="77777777" w:rsidR="00620A2C" w:rsidRDefault="00620A2C" w:rsidP="00620A2C">
      <w:pPr>
        <w:rPr>
          <w:rFonts w:ascii="Verdana" w:hAnsi="Verdana"/>
        </w:rPr>
      </w:pPr>
      <w:r w:rsidRPr="00451A6C">
        <w:rPr>
          <w:rFonts w:ascii="Verdana" w:hAnsi="Verdana"/>
        </w:rPr>
        <w:t>1</w:t>
      </w:r>
      <w:r>
        <w:rPr>
          <w:rFonts w:ascii="Verdana" w:hAnsi="Verdana"/>
        </w:rPr>
        <w:t>. Want to know the diagnosis</w:t>
      </w:r>
      <w:r w:rsidRPr="00BB766B">
        <w:rPr>
          <w:rFonts w:ascii="Verdana" w:hAnsi="Verdana"/>
        </w:rPr>
        <w:t xml:space="preserve"> </w:t>
      </w:r>
      <w:r w:rsidRPr="00451A6C">
        <w:rPr>
          <w:rFonts w:ascii="Verdana" w:hAnsi="Verdana"/>
        </w:rPr>
        <w:tab/>
      </w:r>
      <w:r>
        <w:rPr>
          <w:rFonts w:ascii="Verdana" w:hAnsi="Verdana"/>
        </w:rPr>
        <w:tab/>
      </w:r>
      <w:r w:rsidRPr="00145D76">
        <w:rPr>
          <w:rFonts w:ascii="Verdana" w:hAnsi="Verdana"/>
        </w:rPr>
        <w:t xml:space="preserve">[Go </w:t>
      </w:r>
      <w:r>
        <w:rPr>
          <w:rFonts w:ascii="Verdana" w:hAnsi="Verdana"/>
        </w:rPr>
        <w:t>to</w:t>
      </w:r>
      <w:r w:rsidRPr="00451A6C">
        <w:rPr>
          <w:rFonts w:ascii="Verdana" w:hAnsi="Verdana"/>
        </w:rPr>
        <w:t xml:space="preserve"> Q</w:t>
      </w:r>
      <w:r>
        <w:rPr>
          <w:rFonts w:ascii="Verdana" w:hAnsi="Verdana"/>
        </w:rPr>
        <w:t>3]</w:t>
      </w:r>
    </w:p>
    <w:p w14:paraId="313228A4" w14:textId="77777777" w:rsidR="00620A2C" w:rsidRPr="00901B5E" w:rsidRDefault="00620A2C" w:rsidP="00620A2C">
      <w:pPr>
        <w:rPr>
          <w:rFonts w:ascii="Verdana" w:hAnsi="Verdana"/>
        </w:rPr>
      </w:pPr>
      <w:r>
        <w:rPr>
          <w:rFonts w:ascii="Verdana" w:hAnsi="Verdana"/>
        </w:rPr>
        <w:t>2. Don’t want to make other people sick</w:t>
      </w:r>
      <w:r>
        <w:rPr>
          <w:rFonts w:ascii="Verdana" w:hAnsi="Verdana"/>
        </w:rPr>
        <w:tab/>
      </w:r>
      <w:r w:rsidRPr="00145D76">
        <w:rPr>
          <w:rFonts w:ascii="Verdana" w:hAnsi="Verdana"/>
        </w:rPr>
        <w:t>[G</w:t>
      </w:r>
      <w:r>
        <w:rPr>
          <w:rFonts w:ascii="Verdana" w:hAnsi="Verdana"/>
        </w:rPr>
        <w:t>o</w:t>
      </w:r>
      <w:r w:rsidRPr="00145D76">
        <w:rPr>
          <w:rFonts w:ascii="Verdana" w:hAnsi="Verdana"/>
        </w:rPr>
        <w:t xml:space="preserve"> to </w:t>
      </w:r>
      <w:r w:rsidRPr="00451A6C">
        <w:rPr>
          <w:rFonts w:ascii="Verdana" w:hAnsi="Verdana"/>
        </w:rPr>
        <w:t>Q</w:t>
      </w:r>
      <w:r>
        <w:rPr>
          <w:rFonts w:ascii="Verdana" w:hAnsi="Verdana"/>
        </w:rPr>
        <w:t>3]</w:t>
      </w:r>
    </w:p>
    <w:p w14:paraId="6C4DEE12" w14:textId="77777777" w:rsidR="00620A2C" w:rsidRDefault="00620A2C" w:rsidP="00620A2C">
      <w:pPr>
        <w:rPr>
          <w:rFonts w:ascii="Verdana" w:hAnsi="Verdana"/>
        </w:rPr>
      </w:pPr>
      <w:r>
        <w:rPr>
          <w:rFonts w:ascii="Verdana" w:hAnsi="Verdana"/>
        </w:rPr>
        <w:t>3. Too sick to care for myself or others</w:t>
      </w:r>
      <w:r>
        <w:rPr>
          <w:rFonts w:ascii="Verdana" w:hAnsi="Verdana"/>
        </w:rPr>
        <w:tab/>
      </w:r>
      <w:r w:rsidRPr="00145D76">
        <w:rPr>
          <w:rFonts w:ascii="Verdana" w:hAnsi="Verdana"/>
        </w:rPr>
        <w:t>[G</w:t>
      </w:r>
      <w:r>
        <w:rPr>
          <w:rFonts w:ascii="Verdana" w:hAnsi="Verdana"/>
        </w:rPr>
        <w:t>o</w:t>
      </w:r>
      <w:r w:rsidRPr="00145D76">
        <w:rPr>
          <w:rFonts w:ascii="Verdana" w:hAnsi="Verdana"/>
        </w:rPr>
        <w:t xml:space="preserve"> to </w:t>
      </w:r>
      <w:r w:rsidRPr="00451A6C">
        <w:rPr>
          <w:rFonts w:ascii="Verdana" w:hAnsi="Verdana"/>
        </w:rPr>
        <w:t>Q</w:t>
      </w:r>
      <w:r>
        <w:rPr>
          <w:rFonts w:ascii="Verdana" w:hAnsi="Verdana"/>
        </w:rPr>
        <w:t>3]</w:t>
      </w:r>
    </w:p>
    <w:p w14:paraId="04B32839" w14:textId="77777777" w:rsidR="00620A2C" w:rsidRDefault="00620A2C" w:rsidP="00620A2C">
      <w:pPr>
        <w:rPr>
          <w:rFonts w:ascii="Verdana" w:hAnsi="Verdana"/>
        </w:rPr>
      </w:pPr>
      <w:r>
        <w:rPr>
          <w:rFonts w:ascii="Verdana" w:hAnsi="Verdana"/>
        </w:rPr>
        <w:t>4. Need a sick note for work</w:t>
      </w:r>
      <w:r w:rsidRPr="00BB766B">
        <w:rPr>
          <w:rFonts w:ascii="Verdana" w:hAnsi="Verdana"/>
        </w:rPr>
        <w:t xml:space="preserve"> </w:t>
      </w:r>
      <w:r w:rsidRPr="00451A6C">
        <w:rPr>
          <w:rFonts w:ascii="Verdana" w:hAnsi="Verdana"/>
        </w:rPr>
        <w:tab/>
      </w:r>
      <w:r>
        <w:rPr>
          <w:rFonts w:ascii="Verdana" w:hAnsi="Verdana"/>
        </w:rPr>
        <w:tab/>
      </w:r>
      <w:r w:rsidRPr="00145D76">
        <w:rPr>
          <w:rFonts w:ascii="Verdana" w:hAnsi="Verdana"/>
        </w:rPr>
        <w:t>[G</w:t>
      </w:r>
      <w:r>
        <w:rPr>
          <w:rFonts w:ascii="Verdana" w:hAnsi="Verdana"/>
        </w:rPr>
        <w:t>o</w:t>
      </w:r>
      <w:r w:rsidRPr="00145D76">
        <w:rPr>
          <w:rFonts w:ascii="Verdana" w:hAnsi="Verdana"/>
        </w:rPr>
        <w:t xml:space="preserve"> to </w:t>
      </w:r>
      <w:r w:rsidRPr="00451A6C">
        <w:rPr>
          <w:rFonts w:ascii="Verdana" w:hAnsi="Verdana"/>
        </w:rPr>
        <w:t>Q</w:t>
      </w:r>
      <w:r>
        <w:rPr>
          <w:rFonts w:ascii="Verdana" w:hAnsi="Verdana"/>
        </w:rPr>
        <w:t>3]</w:t>
      </w:r>
    </w:p>
    <w:p w14:paraId="681AB399" w14:textId="77777777" w:rsidR="00620A2C" w:rsidRDefault="00620A2C" w:rsidP="00620A2C">
      <w:pPr>
        <w:rPr>
          <w:rFonts w:ascii="Verdana" w:hAnsi="Verdana"/>
        </w:rPr>
      </w:pPr>
      <w:r>
        <w:rPr>
          <w:rFonts w:ascii="Verdana" w:hAnsi="Verdana"/>
        </w:rPr>
        <w:t>5. Want to shorten illness</w:t>
      </w:r>
      <w:r w:rsidRPr="00BB766B">
        <w:rPr>
          <w:rFonts w:ascii="Verdana" w:hAnsi="Verdana"/>
        </w:rPr>
        <w:t xml:space="preserve"> </w:t>
      </w:r>
      <w:r w:rsidRPr="00451A6C">
        <w:rPr>
          <w:rFonts w:ascii="Verdana" w:hAnsi="Verdana"/>
        </w:rPr>
        <w:tab/>
      </w:r>
      <w:r>
        <w:rPr>
          <w:rFonts w:ascii="Verdana" w:hAnsi="Verdana"/>
        </w:rPr>
        <w:tab/>
      </w:r>
      <w:r>
        <w:rPr>
          <w:rFonts w:ascii="Verdana" w:hAnsi="Verdana"/>
        </w:rPr>
        <w:tab/>
      </w:r>
      <w:r w:rsidRPr="00145D76">
        <w:rPr>
          <w:rFonts w:ascii="Verdana" w:hAnsi="Verdana"/>
        </w:rPr>
        <w:t>[G</w:t>
      </w:r>
      <w:r>
        <w:rPr>
          <w:rFonts w:ascii="Verdana" w:hAnsi="Verdana"/>
        </w:rPr>
        <w:t>o</w:t>
      </w:r>
      <w:r w:rsidRPr="00145D76">
        <w:rPr>
          <w:rFonts w:ascii="Verdana" w:hAnsi="Verdana"/>
        </w:rPr>
        <w:t xml:space="preserve"> to </w:t>
      </w:r>
      <w:r w:rsidRPr="00451A6C">
        <w:rPr>
          <w:rFonts w:ascii="Verdana" w:hAnsi="Verdana"/>
        </w:rPr>
        <w:t>Q</w:t>
      </w:r>
      <w:r>
        <w:rPr>
          <w:rFonts w:ascii="Verdana" w:hAnsi="Verdana"/>
        </w:rPr>
        <w:t>3]</w:t>
      </w:r>
    </w:p>
    <w:p w14:paraId="6368EAD1" w14:textId="77777777" w:rsidR="00620A2C" w:rsidRDefault="00620A2C" w:rsidP="00620A2C">
      <w:pPr>
        <w:rPr>
          <w:rFonts w:ascii="Verdana" w:hAnsi="Verdana"/>
        </w:rPr>
      </w:pPr>
      <w:r>
        <w:rPr>
          <w:rFonts w:ascii="Verdana" w:hAnsi="Verdana"/>
        </w:rPr>
        <w:t>6. Want to get back to work</w:t>
      </w:r>
      <w:r w:rsidRPr="00BB766B">
        <w:rPr>
          <w:rFonts w:ascii="Verdana" w:hAnsi="Verdana"/>
        </w:rPr>
        <w:t xml:space="preserve"> </w:t>
      </w:r>
      <w:r>
        <w:rPr>
          <w:rFonts w:ascii="Verdana" w:hAnsi="Verdana"/>
        </w:rPr>
        <w:tab/>
      </w:r>
      <w:r>
        <w:rPr>
          <w:rFonts w:ascii="Verdana" w:hAnsi="Verdana"/>
        </w:rPr>
        <w:tab/>
      </w:r>
      <w:r w:rsidRPr="00145D76">
        <w:rPr>
          <w:rFonts w:ascii="Verdana" w:hAnsi="Verdana"/>
        </w:rPr>
        <w:t>[G</w:t>
      </w:r>
      <w:r>
        <w:rPr>
          <w:rFonts w:ascii="Verdana" w:hAnsi="Verdana"/>
        </w:rPr>
        <w:t>o</w:t>
      </w:r>
      <w:r w:rsidRPr="00145D76">
        <w:rPr>
          <w:rFonts w:ascii="Verdana" w:hAnsi="Verdana"/>
        </w:rPr>
        <w:t xml:space="preserve"> to </w:t>
      </w:r>
      <w:r w:rsidRPr="00451A6C">
        <w:rPr>
          <w:rFonts w:ascii="Verdana" w:hAnsi="Verdana"/>
        </w:rPr>
        <w:t>Q</w:t>
      </w:r>
      <w:r>
        <w:rPr>
          <w:rFonts w:ascii="Verdana" w:hAnsi="Verdana"/>
        </w:rPr>
        <w:t>3]</w:t>
      </w:r>
    </w:p>
    <w:p w14:paraId="4B0545E4" w14:textId="77777777" w:rsidR="00620A2C" w:rsidRDefault="00620A2C" w:rsidP="00620A2C">
      <w:pPr>
        <w:rPr>
          <w:rFonts w:ascii="Verdana" w:hAnsi="Verdana"/>
        </w:rPr>
      </w:pPr>
      <w:r>
        <w:rPr>
          <w:rFonts w:ascii="Verdana" w:hAnsi="Verdana"/>
        </w:rPr>
        <w:t>7. Worried that my other chronic conditions will get worse</w:t>
      </w:r>
      <w:r>
        <w:rPr>
          <w:rFonts w:ascii="Verdana" w:hAnsi="Verdana"/>
        </w:rPr>
        <w:tab/>
      </w:r>
      <w:r w:rsidRPr="00145D76">
        <w:rPr>
          <w:rFonts w:ascii="Verdana" w:hAnsi="Verdana"/>
        </w:rPr>
        <w:t>[G</w:t>
      </w:r>
      <w:r>
        <w:rPr>
          <w:rFonts w:ascii="Verdana" w:hAnsi="Verdana"/>
        </w:rPr>
        <w:t>o</w:t>
      </w:r>
      <w:r w:rsidRPr="00145D76">
        <w:rPr>
          <w:rFonts w:ascii="Verdana" w:hAnsi="Verdana"/>
        </w:rPr>
        <w:t xml:space="preserve"> to </w:t>
      </w:r>
      <w:r w:rsidRPr="00451A6C">
        <w:rPr>
          <w:rFonts w:ascii="Verdana" w:hAnsi="Verdana"/>
        </w:rPr>
        <w:t>Q</w:t>
      </w:r>
      <w:r>
        <w:rPr>
          <w:rFonts w:ascii="Verdana" w:hAnsi="Verdana"/>
        </w:rPr>
        <w:t>3]</w:t>
      </w:r>
    </w:p>
    <w:p w14:paraId="2457203C" w14:textId="77777777" w:rsidR="00620A2C" w:rsidRDefault="00620A2C" w:rsidP="00620A2C">
      <w:pPr>
        <w:rPr>
          <w:rFonts w:ascii="Verdana" w:hAnsi="Verdana"/>
        </w:rPr>
      </w:pPr>
      <w:r>
        <w:rPr>
          <w:rFonts w:ascii="Verdana" w:hAnsi="Verdana"/>
        </w:rPr>
        <w:t xml:space="preserve">8. No improvement after several days </w:t>
      </w:r>
      <w:r w:rsidRPr="00451A6C">
        <w:rPr>
          <w:rFonts w:ascii="Verdana" w:hAnsi="Verdana"/>
        </w:rPr>
        <w:tab/>
      </w:r>
      <w:r w:rsidRPr="00145D76">
        <w:rPr>
          <w:rFonts w:ascii="Verdana" w:hAnsi="Verdana"/>
        </w:rPr>
        <w:t>[G</w:t>
      </w:r>
      <w:r>
        <w:rPr>
          <w:rFonts w:ascii="Verdana" w:hAnsi="Verdana"/>
        </w:rPr>
        <w:t>o</w:t>
      </w:r>
      <w:r w:rsidRPr="00145D76">
        <w:rPr>
          <w:rFonts w:ascii="Verdana" w:hAnsi="Verdana"/>
        </w:rPr>
        <w:t xml:space="preserve"> to </w:t>
      </w:r>
      <w:r w:rsidRPr="00451A6C">
        <w:rPr>
          <w:rFonts w:ascii="Verdana" w:hAnsi="Verdana"/>
        </w:rPr>
        <w:t>Q</w:t>
      </w:r>
      <w:r>
        <w:rPr>
          <w:rFonts w:ascii="Verdana" w:hAnsi="Verdana"/>
        </w:rPr>
        <w:t>3]</w:t>
      </w:r>
    </w:p>
    <w:p w14:paraId="3D7C608F" w14:textId="77777777" w:rsidR="00620A2C" w:rsidRDefault="00620A2C" w:rsidP="00620A2C">
      <w:pPr>
        <w:rPr>
          <w:rFonts w:ascii="Verdana" w:hAnsi="Verdana"/>
        </w:rPr>
      </w:pPr>
      <w:r>
        <w:rPr>
          <w:rFonts w:ascii="Verdana" w:hAnsi="Verdana"/>
        </w:rPr>
        <w:t>9. Need to get a prescription</w:t>
      </w:r>
      <w:r w:rsidRPr="00BB766B">
        <w:rPr>
          <w:rFonts w:ascii="Verdana" w:hAnsi="Verdana"/>
        </w:rPr>
        <w:t xml:space="preserve"> </w:t>
      </w:r>
      <w:r w:rsidRPr="00451A6C">
        <w:rPr>
          <w:rFonts w:ascii="Verdana" w:hAnsi="Verdana"/>
        </w:rPr>
        <w:tab/>
      </w:r>
      <w:r>
        <w:rPr>
          <w:rFonts w:ascii="Verdana" w:hAnsi="Verdana"/>
        </w:rPr>
        <w:tab/>
      </w:r>
      <w:r w:rsidRPr="00145D76">
        <w:rPr>
          <w:rFonts w:ascii="Verdana" w:hAnsi="Verdana"/>
        </w:rPr>
        <w:t>[G</w:t>
      </w:r>
      <w:r>
        <w:rPr>
          <w:rFonts w:ascii="Verdana" w:hAnsi="Verdana"/>
        </w:rPr>
        <w:t>o</w:t>
      </w:r>
      <w:r w:rsidRPr="00145D76">
        <w:rPr>
          <w:rFonts w:ascii="Verdana" w:hAnsi="Verdana"/>
        </w:rPr>
        <w:t xml:space="preserve"> to </w:t>
      </w:r>
      <w:r w:rsidRPr="00451A6C">
        <w:rPr>
          <w:rFonts w:ascii="Verdana" w:hAnsi="Verdana"/>
        </w:rPr>
        <w:t>Q</w:t>
      </w:r>
      <w:r>
        <w:rPr>
          <w:rFonts w:ascii="Verdana" w:hAnsi="Verdana"/>
        </w:rPr>
        <w:t>3]</w:t>
      </w:r>
    </w:p>
    <w:p w14:paraId="679121B8" w14:textId="77777777" w:rsidR="00620A2C" w:rsidRDefault="00620A2C" w:rsidP="00620A2C">
      <w:pPr>
        <w:rPr>
          <w:rFonts w:ascii="Verdana" w:hAnsi="Verdana"/>
        </w:rPr>
      </w:pPr>
      <w:r>
        <w:rPr>
          <w:rFonts w:ascii="Verdana" w:hAnsi="Verdana"/>
        </w:rPr>
        <w:t>10. Other reason not listed above</w:t>
      </w:r>
      <w:r>
        <w:rPr>
          <w:rFonts w:ascii="Verdana" w:hAnsi="Verdana"/>
        </w:rPr>
        <w:tab/>
      </w:r>
      <w:r w:rsidRPr="00451A6C">
        <w:rPr>
          <w:rFonts w:ascii="Verdana" w:hAnsi="Verdana"/>
        </w:rPr>
        <w:tab/>
      </w:r>
      <w:r w:rsidRPr="00145D76">
        <w:rPr>
          <w:rFonts w:ascii="Verdana" w:hAnsi="Verdana"/>
        </w:rPr>
        <w:t>[G</w:t>
      </w:r>
      <w:r>
        <w:rPr>
          <w:rFonts w:ascii="Verdana" w:hAnsi="Verdana"/>
        </w:rPr>
        <w:t>o</w:t>
      </w:r>
      <w:r w:rsidRPr="00145D76">
        <w:rPr>
          <w:rFonts w:ascii="Verdana" w:hAnsi="Verdana"/>
        </w:rPr>
        <w:t xml:space="preserve"> to </w:t>
      </w:r>
      <w:r w:rsidRPr="00451A6C">
        <w:rPr>
          <w:rFonts w:ascii="Verdana" w:hAnsi="Verdana"/>
        </w:rPr>
        <w:t>Q</w:t>
      </w:r>
      <w:r>
        <w:rPr>
          <w:rFonts w:ascii="Verdana" w:hAnsi="Verdana"/>
        </w:rPr>
        <w:t xml:space="preserve">3] </w:t>
      </w:r>
      <w:r w:rsidRPr="00E61FE4">
        <w:rPr>
          <w:rFonts w:ascii="Verdana" w:hAnsi="Verdana"/>
          <w:bCs/>
          <w:color w:val="0000FF"/>
          <w:sz w:val="18"/>
          <w:szCs w:val="18"/>
        </w:rPr>
        <w:t xml:space="preserve">#2 </w:t>
      </w:r>
      <w:r>
        <w:rPr>
          <w:rFonts w:ascii="Verdana" w:hAnsi="Verdana"/>
          <w:bCs/>
          <w:color w:val="0000FF"/>
          <w:sz w:val="18"/>
          <w:szCs w:val="18"/>
        </w:rPr>
        <w:t>(57, CD, W, F, Shot, Ill) – She said if the illness had gone into her chest or otherwise gotten worse.</w:t>
      </w:r>
    </w:p>
    <w:p w14:paraId="45C76C88" w14:textId="77777777" w:rsidR="00620A2C" w:rsidRDefault="00620A2C" w:rsidP="00620A2C">
      <w:pPr>
        <w:rPr>
          <w:rFonts w:ascii="Verdana" w:hAnsi="Verdana"/>
        </w:rPr>
      </w:pPr>
      <w:r>
        <w:rPr>
          <w:rFonts w:ascii="Verdana" w:hAnsi="Verdana"/>
        </w:rPr>
        <w:tab/>
      </w:r>
    </w:p>
    <w:p w14:paraId="0E9B6B56" w14:textId="77777777" w:rsidR="00620A2C" w:rsidRPr="00EA2D3F" w:rsidRDefault="00620A2C" w:rsidP="00620A2C">
      <w:pPr>
        <w:rPr>
          <w:rFonts w:ascii="Verdana" w:hAnsi="Verdana"/>
        </w:rPr>
      </w:pPr>
    </w:p>
    <w:p w14:paraId="7B71721E" w14:textId="77777777" w:rsidR="00620A2C" w:rsidRDefault="00620A2C" w:rsidP="00620A2C">
      <w:pPr>
        <w:rPr>
          <w:rFonts w:ascii="Verdana" w:hAnsi="Verdana"/>
        </w:rPr>
      </w:pPr>
      <w:r w:rsidRPr="00154716">
        <w:rPr>
          <w:rFonts w:ascii="Verdana" w:hAnsi="Verdana"/>
        </w:rPr>
        <w:t>Q2B.</w:t>
      </w:r>
      <w:r>
        <w:rPr>
          <w:rFonts w:ascii="Verdana" w:hAnsi="Verdana"/>
        </w:rPr>
        <w:t xml:space="preserve"> </w:t>
      </w:r>
      <w:r w:rsidRPr="00154716">
        <w:rPr>
          <w:rFonts w:ascii="Verdana" w:hAnsi="Verdana"/>
        </w:rPr>
        <w:t xml:space="preserve">Did the doctor, nurse, or other health professional tell you </w:t>
      </w:r>
      <w:r w:rsidRPr="00154716">
        <w:rPr>
          <w:rFonts w:ascii="Verdana" w:hAnsi="Verdana"/>
          <w:i/>
        </w:rPr>
        <w:t>this illness</w:t>
      </w:r>
      <w:r w:rsidRPr="00154716">
        <w:rPr>
          <w:rFonts w:ascii="Verdana" w:hAnsi="Verdana"/>
        </w:rPr>
        <w:t xml:space="preserve"> was the flu?</w:t>
      </w:r>
    </w:p>
    <w:p w14:paraId="4A33EBB9" w14:textId="77777777" w:rsidR="00620A2C" w:rsidRDefault="00620A2C" w:rsidP="00620A2C">
      <w:pPr>
        <w:rPr>
          <w:rFonts w:ascii="Verdana" w:hAnsi="Verdana"/>
        </w:rPr>
      </w:pPr>
    </w:p>
    <w:p w14:paraId="44E6F7BE" w14:textId="77777777" w:rsidR="00620A2C" w:rsidRPr="00983EC2" w:rsidRDefault="00620A2C" w:rsidP="00620A2C">
      <w:pPr>
        <w:rPr>
          <w:rFonts w:ascii="Verdana" w:hAnsi="Verdana"/>
        </w:rPr>
      </w:pPr>
      <w:r w:rsidRPr="00983EC2">
        <w:rPr>
          <w:rFonts w:ascii="Verdana" w:hAnsi="Verdana"/>
        </w:rPr>
        <w:tab/>
        <w:t>Do not read:</w:t>
      </w:r>
    </w:p>
    <w:p w14:paraId="6BBAFE33" w14:textId="77777777" w:rsidR="00620A2C" w:rsidRPr="00983EC2" w:rsidRDefault="00620A2C" w:rsidP="00620A2C">
      <w:pPr>
        <w:rPr>
          <w:rFonts w:ascii="Verdana" w:hAnsi="Verdana"/>
        </w:rPr>
      </w:pPr>
      <w:r w:rsidRPr="00983EC2">
        <w:rPr>
          <w:rFonts w:ascii="Verdana" w:hAnsi="Verdana"/>
        </w:rPr>
        <w:t>1.</w:t>
      </w:r>
      <w:r>
        <w:rPr>
          <w:rFonts w:ascii="Verdana" w:hAnsi="Verdana"/>
        </w:rPr>
        <w:t xml:space="preserve"> </w:t>
      </w:r>
      <w:r w:rsidRPr="00983EC2">
        <w:rPr>
          <w:rFonts w:ascii="Verdana" w:hAnsi="Verdana"/>
        </w:rPr>
        <w:t>Yes</w:t>
      </w:r>
      <w:r>
        <w:rPr>
          <w:rFonts w:ascii="Verdana" w:hAnsi="Verdana"/>
        </w:rPr>
        <w:t xml:space="preserve">  </w:t>
      </w:r>
      <w:r>
        <w:rPr>
          <w:rFonts w:ascii="Verdana" w:hAnsi="Verdana"/>
        </w:rPr>
        <w:tab/>
      </w:r>
      <w:r>
        <w:rPr>
          <w:rFonts w:ascii="Verdana" w:hAnsi="Verdana"/>
        </w:rPr>
        <w:tab/>
      </w:r>
      <w:r>
        <w:rPr>
          <w:rFonts w:ascii="Verdana" w:hAnsi="Verdana"/>
        </w:rPr>
        <w:tab/>
      </w:r>
      <w:r w:rsidRPr="00EA2D3F">
        <w:rPr>
          <w:rFonts w:ascii="Verdana" w:hAnsi="Verdana"/>
        </w:rPr>
        <w:t>[Go to Q</w:t>
      </w:r>
      <w:r>
        <w:rPr>
          <w:rFonts w:ascii="Verdana" w:hAnsi="Verdana"/>
        </w:rPr>
        <w:t>2C</w:t>
      </w:r>
      <w:r w:rsidRPr="00EA2D3F">
        <w:rPr>
          <w:rFonts w:ascii="Verdana" w:hAnsi="Verdana"/>
        </w:rPr>
        <w:t>]</w:t>
      </w:r>
      <w:r>
        <w:rPr>
          <w:rFonts w:ascii="Verdana" w:hAnsi="Verdana"/>
        </w:rPr>
        <w:t xml:space="preserve"> </w:t>
      </w:r>
      <w:r w:rsidRPr="003E5398">
        <w:rPr>
          <w:rFonts w:ascii="Verdana" w:hAnsi="Verdana"/>
          <w:bCs/>
          <w:color w:val="0000FF"/>
          <w:sz w:val="18"/>
          <w:szCs w:val="18"/>
        </w:rPr>
        <w:t>#6 (30, CD, AA, M, Shot, Ill)</w:t>
      </w:r>
      <w:r>
        <w:rPr>
          <w:rFonts w:ascii="Verdana" w:hAnsi="Verdana"/>
          <w:bCs/>
          <w:color w:val="0000FF"/>
          <w:sz w:val="18"/>
          <w:szCs w:val="18"/>
        </w:rPr>
        <w:t xml:space="preserve">, </w:t>
      </w:r>
      <w:r w:rsidRPr="00E61FE4">
        <w:rPr>
          <w:rFonts w:ascii="Verdana" w:hAnsi="Verdana"/>
          <w:bCs/>
          <w:color w:val="0000FF"/>
          <w:sz w:val="18"/>
          <w:szCs w:val="18"/>
        </w:rPr>
        <w:t>#8 (4</w:t>
      </w:r>
      <w:r>
        <w:rPr>
          <w:rFonts w:ascii="Verdana" w:hAnsi="Verdana"/>
          <w:bCs/>
          <w:color w:val="0000FF"/>
          <w:sz w:val="18"/>
          <w:szCs w:val="18"/>
        </w:rPr>
        <w:t>5, AD</w:t>
      </w:r>
      <w:r w:rsidRPr="00E61FE4">
        <w:rPr>
          <w:rFonts w:ascii="Verdana" w:hAnsi="Verdana"/>
          <w:bCs/>
          <w:color w:val="0000FF"/>
          <w:sz w:val="18"/>
          <w:szCs w:val="18"/>
        </w:rPr>
        <w:t xml:space="preserve">, </w:t>
      </w:r>
      <w:r>
        <w:rPr>
          <w:rFonts w:ascii="Verdana" w:hAnsi="Verdana"/>
          <w:bCs/>
          <w:color w:val="0000FF"/>
          <w:sz w:val="18"/>
          <w:szCs w:val="18"/>
        </w:rPr>
        <w:t>AA</w:t>
      </w:r>
      <w:r w:rsidRPr="00E61FE4">
        <w:rPr>
          <w:rFonts w:ascii="Verdana" w:hAnsi="Verdana"/>
          <w:bCs/>
          <w:color w:val="0000FF"/>
          <w:sz w:val="18"/>
          <w:szCs w:val="18"/>
        </w:rPr>
        <w:t xml:space="preserve">, </w:t>
      </w:r>
      <w:r>
        <w:rPr>
          <w:rFonts w:ascii="Verdana" w:hAnsi="Verdana"/>
          <w:bCs/>
          <w:color w:val="0000FF"/>
          <w:sz w:val="18"/>
          <w:szCs w:val="18"/>
        </w:rPr>
        <w:t>F</w:t>
      </w:r>
      <w:r w:rsidRPr="00E61FE4">
        <w:rPr>
          <w:rFonts w:ascii="Verdana" w:hAnsi="Verdana"/>
          <w:bCs/>
          <w:color w:val="0000FF"/>
          <w:sz w:val="18"/>
          <w:szCs w:val="18"/>
        </w:rPr>
        <w:t>, Shot, Ill)</w:t>
      </w:r>
      <w:r>
        <w:rPr>
          <w:rFonts w:ascii="Verdana" w:hAnsi="Verdana"/>
          <w:bCs/>
          <w:color w:val="0000FF"/>
          <w:sz w:val="18"/>
          <w:szCs w:val="18"/>
        </w:rPr>
        <w:t>, #13 (37, HS, AA/H, F, Ill), #16 (62, HS, W, F, Shot, Ill)</w:t>
      </w:r>
    </w:p>
    <w:p w14:paraId="7FB6E3FC" w14:textId="77777777" w:rsidR="00620A2C" w:rsidRPr="00983EC2" w:rsidRDefault="00620A2C" w:rsidP="00620A2C">
      <w:pPr>
        <w:rPr>
          <w:rFonts w:ascii="Verdana" w:hAnsi="Verdana"/>
        </w:rPr>
      </w:pPr>
      <w:r w:rsidRPr="00983EC2">
        <w:rPr>
          <w:rFonts w:ascii="Verdana" w:hAnsi="Verdana"/>
        </w:rPr>
        <w:t>2.</w:t>
      </w:r>
      <w:r>
        <w:rPr>
          <w:rFonts w:ascii="Verdana" w:hAnsi="Verdana"/>
        </w:rPr>
        <w:t xml:space="preserve"> </w:t>
      </w:r>
      <w:r w:rsidRPr="00983EC2">
        <w:rPr>
          <w:rFonts w:ascii="Verdana" w:hAnsi="Verdana"/>
        </w:rPr>
        <w:t>No</w:t>
      </w:r>
      <w:r>
        <w:rPr>
          <w:rFonts w:ascii="Verdana" w:hAnsi="Verdana"/>
        </w:rPr>
        <w:tab/>
      </w:r>
      <w:r>
        <w:rPr>
          <w:rFonts w:ascii="Verdana" w:hAnsi="Verdana"/>
        </w:rPr>
        <w:tab/>
      </w:r>
      <w:r>
        <w:rPr>
          <w:rFonts w:ascii="Verdana" w:hAnsi="Verdana"/>
        </w:rPr>
        <w:tab/>
      </w:r>
      <w:r>
        <w:rPr>
          <w:rFonts w:ascii="Verdana" w:hAnsi="Verdana"/>
        </w:rPr>
        <w:tab/>
      </w:r>
      <w:r w:rsidRPr="00EA2D3F">
        <w:rPr>
          <w:rFonts w:ascii="Verdana" w:hAnsi="Verdana"/>
        </w:rPr>
        <w:t xml:space="preserve">[Go to </w:t>
      </w:r>
      <w:r>
        <w:rPr>
          <w:rFonts w:ascii="Verdana" w:hAnsi="Verdana"/>
        </w:rPr>
        <w:t>Q3</w:t>
      </w:r>
      <w:r w:rsidRPr="00EA2D3F">
        <w:rPr>
          <w:rFonts w:ascii="Verdana" w:hAnsi="Verdana"/>
        </w:rPr>
        <w:t>]</w:t>
      </w:r>
      <w:r>
        <w:rPr>
          <w:rFonts w:ascii="Verdana" w:hAnsi="Verdana"/>
        </w:rPr>
        <w:t xml:space="preserve"> </w:t>
      </w:r>
      <w:r w:rsidRPr="00E61FE4">
        <w:rPr>
          <w:rFonts w:ascii="Verdana" w:hAnsi="Verdana"/>
          <w:bCs/>
          <w:color w:val="0000FF"/>
          <w:sz w:val="18"/>
          <w:szCs w:val="18"/>
        </w:rPr>
        <w:t xml:space="preserve">#4 </w:t>
      </w:r>
      <w:r>
        <w:rPr>
          <w:rFonts w:ascii="Verdana" w:hAnsi="Verdana"/>
          <w:bCs/>
          <w:color w:val="0000FF"/>
          <w:sz w:val="18"/>
          <w:szCs w:val="18"/>
        </w:rPr>
        <w:t>(21, HS, AA, F, Shot, Ill)</w:t>
      </w:r>
    </w:p>
    <w:p w14:paraId="26552552" w14:textId="77777777" w:rsidR="00620A2C" w:rsidRPr="00983EC2" w:rsidRDefault="00620A2C" w:rsidP="00620A2C">
      <w:pPr>
        <w:rPr>
          <w:rFonts w:ascii="Verdana" w:hAnsi="Verdana"/>
        </w:rPr>
      </w:pPr>
      <w:r w:rsidRPr="00983EC2">
        <w:rPr>
          <w:rFonts w:ascii="Verdana" w:hAnsi="Verdana"/>
        </w:rPr>
        <w:t>7.</w:t>
      </w:r>
      <w:r>
        <w:rPr>
          <w:rFonts w:ascii="Verdana" w:hAnsi="Verdana"/>
        </w:rPr>
        <w:t xml:space="preserve"> </w:t>
      </w:r>
      <w:r w:rsidRPr="00983EC2">
        <w:rPr>
          <w:rFonts w:ascii="Verdana" w:hAnsi="Verdana"/>
        </w:rPr>
        <w:t>Don’t know/Not sure</w:t>
      </w:r>
      <w:r>
        <w:rPr>
          <w:rFonts w:ascii="Verdana" w:hAnsi="Verdana"/>
        </w:rPr>
        <w:tab/>
      </w:r>
      <w:r w:rsidRPr="00EA2D3F">
        <w:rPr>
          <w:rFonts w:ascii="Verdana" w:hAnsi="Verdana"/>
        </w:rPr>
        <w:t xml:space="preserve">[Go to </w:t>
      </w:r>
      <w:r>
        <w:rPr>
          <w:rFonts w:ascii="Verdana" w:hAnsi="Verdana"/>
        </w:rPr>
        <w:t>Q2C</w:t>
      </w:r>
      <w:r w:rsidRPr="00EA2D3F">
        <w:rPr>
          <w:rFonts w:ascii="Verdana" w:hAnsi="Verdana"/>
        </w:rPr>
        <w:t>]</w:t>
      </w:r>
    </w:p>
    <w:p w14:paraId="2B858E7C" w14:textId="77777777" w:rsidR="00620A2C" w:rsidRPr="00983EC2" w:rsidRDefault="00620A2C" w:rsidP="00620A2C">
      <w:pPr>
        <w:rPr>
          <w:rFonts w:ascii="Verdana" w:hAnsi="Verdana"/>
          <w:bCs/>
        </w:rPr>
      </w:pPr>
      <w:r w:rsidRPr="00983EC2">
        <w:rPr>
          <w:rFonts w:ascii="Verdana" w:hAnsi="Verdana"/>
        </w:rPr>
        <w:t>9.</w:t>
      </w:r>
      <w:r>
        <w:rPr>
          <w:rFonts w:ascii="Verdana" w:hAnsi="Verdana"/>
        </w:rPr>
        <w:t xml:space="preserve"> </w:t>
      </w:r>
      <w:r w:rsidRPr="00983EC2">
        <w:rPr>
          <w:rFonts w:ascii="Verdana" w:hAnsi="Verdana"/>
        </w:rPr>
        <w:t>Refused</w:t>
      </w:r>
      <w:r>
        <w:rPr>
          <w:rFonts w:ascii="Verdana" w:hAnsi="Verdana"/>
        </w:rPr>
        <w:tab/>
      </w:r>
      <w:r>
        <w:rPr>
          <w:rFonts w:ascii="Verdana" w:hAnsi="Verdana"/>
        </w:rPr>
        <w:tab/>
      </w:r>
      <w:r>
        <w:rPr>
          <w:rFonts w:ascii="Verdana" w:hAnsi="Verdana"/>
        </w:rPr>
        <w:tab/>
      </w:r>
      <w:r w:rsidRPr="00EA2D3F">
        <w:rPr>
          <w:rFonts w:ascii="Verdana" w:hAnsi="Verdana"/>
        </w:rPr>
        <w:t xml:space="preserve">[Go to </w:t>
      </w:r>
      <w:r>
        <w:rPr>
          <w:rFonts w:ascii="Verdana" w:hAnsi="Verdana"/>
        </w:rPr>
        <w:t>Q2C</w:t>
      </w:r>
      <w:r w:rsidRPr="00EA2D3F">
        <w:rPr>
          <w:rFonts w:ascii="Verdana" w:hAnsi="Verdana"/>
        </w:rPr>
        <w:t>]</w:t>
      </w:r>
    </w:p>
    <w:p w14:paraId="3DB800C4" w14:textId="77777777" w:rsidR="00620A2C" w:rsidRDefault="00620A2C" w:rsidP="00620A2C">
      <w:pPr>
        <w:rPr>
          <w:rFonts w:ascii="Verdana" w:hAnsi="Verdana"/>
        </w:rPr>
      </w:pPr>
    </w:p>
    <w:p w14:paraId="57023140" w14:textId="77777777" w:rsidR="00620A2C" w:rsidRDefault="00620A2C" w:rsidP="00620A2C">
      <w:pPr>
        <w:rPr>
          <w:rFonts w:ascii="Verdana" w:hAnsi="Verdana"/>
          <w:bCs/>
          <w:color w:val="0000FF"/>
          <w:sz w:val="18"/>
          <w:szCs w:val="18"/>
        </w:rPr>
      </w:pPr>
      <w:r w:rsidRPr="003E5398">
        <w:rPr>
          <w:rFonts w:ascii="Verdana" w:hAnsi="Verdana"/>
          <w:bCs/>
          <w:color w:val="0000FF"/>
          <w:sz w:val="18"/>
          <w:szCs w:val="18"/>
        </w:rPr>
        <w:t>#6 (30, CD, AA, M, Shot, Ill)</w:t>
      </w:r>
      <w:r>
        <w:rPr>
          <w:rFonts w:ascii="Verdana" w:hAnsi="Verdana"/>
          <w:bCs/>
          <w:color w:val="0000FF"/>
          <w:sz w:val="18"/>
          <w:szCs w:val="18"/>
        </w:rPr>
        <w:t xml:space="preserve"> – Doctor indicated it was “bacterial,” and that he had flu-like symptoms.</w:t>
      </w:r>
    </w:p>
    <w:p w14:paraId="0A283A1F" w14:textId="77777777" w:rsidR="00620A2C" w:rsidRPr="00EA2D3F" w:rsidRDefault="00620A2C" w:rsidP="00620A2C">
      <w:pPr>
        <w:rPr>
          <w:rFonts w:ascii="Verdana" w:hAnsi="Verdana"/>
        </w:rPr>
      </w:pPr>
      <w:r w:rsidRPr="00E61FE4">
        <w:rPr>
          <w:rFonts w:ascii="Verdana" w:hAnsi="Verdana"/>
          <w:bCs/>
          <w:color w:val="0000FF"/>
          <w:sz w:val="18"/>
          <w:szCs w:val="18"/>
        </w:rPr>
        <w:t>#8 (4</w:t>
      </w:r>
      <w:r>
        <w:rPr>
          <w:rFonts w:ascii="Verdana" w:hAnsi="Verdana"/>
          <w:bCs/>
          <w:color w:val="0000FF"/>
          <w:sz w:val="18"/>
          <w:szCs w:val="18"/>
        </w:rPr>
        <w:t>5, AD</w:t>
      </w:r>
      <w:r w:rsidRPr="00E61FE4">
        <w:rPr>
          <w:rFonts w:ascii="Verdana" w:hAnsi="Verdana"/>
          <w:bCs/>
          <w:color w:val="0000FF"/>
          <w:sz w:val="18"/>
          <w:szCs w:val="18"/>
        </w:rPr>
        <w:t xml:space="preserve">, </w:t>
      </w:r>
      <w:r>
        <w:rPr>
          <w:rFonts w:ascii="Verdana" w:hAnsi="Verdana"/>
          <w:bCs/>
          <w:color w:val="0000FF"/>
          <w:sz w:val="18"/>
          <w:szCs w:val="18"/>
        </w:rPr>
        <w:t>AA</w:t>
      </w:r>
      <w:r w:rsidRPr="00E61FE4">
        <w:rPr>
          <w:rFonts w:ascii="Verdana" w:hAnsi="Verdana"/>
          <w:bCs/>
          <w:color w:val="0000FF"/>
          <w:sz w:val="18"/>
          <w:szCs w:val="18"/>
        </w:rPr>
        <w:t xml:space="preserve">, </w:t>
      </w:r>
      <w:r>
        <w:rPr>
          <w:rFonts w:ascii="Verdana" w:hAnsi="Verdana"/>
          <w:bCs/>
          <w:color w:val="0000FF"/>
          <w:sz w:val="18"/>
          <w:szCs w:val="18"/>
        </w:rPr>
        <w:t>F</w:t>
      </w:r>
      <w:r w:rsidRPr="00E61FE4">
        <w:rPr>
          <w:rFonts w:ascii="Verdana" w:hAnsi="Verdana"/>
          <w:bCs/>
          <w:color w:val="0000FF"/>
          <w:sz w:val="18"/>
          <w:szCs w:val="18"/>
        </w:rPr>
        <w:t>, Shot, Ill)</w:t>
      </w:r>
      <w:r>
        <w:rPr>
          <w:rFonts w:ascii="Verdana" w:hAnsi="Verdana"/>
          <w:bCs/>
          <w:color w:val="0000FF"/>
          <w:sz w:val="18"/>
          <w:szCs w:val="18"/>
        </w:rPr>
        <w:t xml:space="preserve"> – They said it was hard to detect but that it could be the flu. I PROBED AS TO WHETHER THIS WAS A YES OR NO AND SHE SAID YES. PARTICIPANT SAID THAT WE SHOULD HAVE A “They said it could be the flu.”</w:t>
      </w:r>
    </w:p>
    <w:p w14:paraId="444A70E2" w14:textId="77777777" w:rsidR="00620A2C" w:rsidRDefault="00620A2C" w:rsidP="00620A2C">
      <w:pPr>
        <w:rPr>
          <w:rFonts w:ascii="Verdana" w:hAnsi="Verdana"/>
        </w:rPr>
      </w:pPr>
    </w:p>
    <w:p w14:paraId="76D95BB9" w14:textId="77777777" w:rsidR="00620A2C" w:rsidRDefault="00620A2C" w:rsidP="00620A2C">
      <w:pPr>
        <w:rPr>
          <w:rFonts w:ascii="Verdana" w:hAnsi="Verdana"/>
        </w:rPr>
      </w:pPr>
    </w:p>
    <w:p w14:paraId="0BA0CF4E" w14:textId="77777777" w:rsidR="00620A2C" w:rsidRPr="00154716" w:rsidRDefault="00620A2C" w:rsidP="00620A2C">
      <w:pPr>
        <w:rPr>
          <w:rFonts w:ascii="Verdana" w:hAnsi="Verdana"/>
        </w:rPr>
      </w:pPr>
      <w:r w:rsidRPr="00154716">
        <w:rPr>
          <w:rFonts w:ascii="Verdana" w:hAnsi="Verdana"/>
        </w:rPr>
        <w:t>Q2C.</w:t>
      </w:r>
      <w:r w:rsidRPr="00154716">
        <w:rPr>
          <w:rFonts w:ascii="Verdana" w:hAnsi="Verdana"/>
        </w:rPr>
        <w:tab/>
        <w:t>Did you have a flu test that was positive for</w:t>
      </w:r>
      <w:r w:rsidRPr="00154716">
        <w:rPr>
          <w:rFonts w:ascii="Verdana" w:hAnsi="Verdana"/>
          <w:i/>
        </w:rPr>
        <w:t xml:space="preserve"> this illness</w:t>
      </w:r>
      <w:r w:rsidRPr="00154716">
        <w:rPr>
          <w:rFonts w:ascii="Verdana" w:hAnsi="Verdana"/>
        </w:rPr>
        <w:t>?</w:t>
      </w:r>
    </w:p>
    <w:p w14:paraId="333DA9FF" w14:textId="77777777" w:rsidR="00620A2C" w:rsidRDefault="00620A2C" w:rsidP="00620A2C">
      <w:pPr>
        <w:rPr>
          <w:rFonts w:ascii="Verdana" w:hAnsi="Verdana"/>
        </w:rPr>
      </w:pPr>
    </w:p>
    <w:p w14:paraId="5FAF5A20" w14:textId="77777777" w:rsidR="00620A2C" w:rsidRPr="00983EC2" w:rsidRDefault="00620A2C" w:rsidP="00620A2C">
      <w:pPr>
        <w:rPr>
          <w:rFonts w:ascii="Verdana" w:hAnsi="Verdana"/>
        </w:rPr>
      </w:pPr>
      <w:r w:rsidRPr="00983EC2">
        <w:rPr>
          <w:rFonts w:ascii="Verdana" w:hAnsi="Verdana"/>
        </w:rPr>
        <w:tab/>
        <w:t>Do not read:</w:t>
      </w:r>
    </w:p>
    <w:p w14:paraId="65216A32" w14:textId="77777777" w:rsidR="00620A2C" w:rsidRPr="00983EC2" w:rsidRDefault="00620A2C" w:rsidP="00620A2C">
      <w:pPr>
        <w:rPr>
          <w:rFonts w:ascii="Verdana" w:hAnsi="Verdana"/>
        </w:rPr>
      </w:pPr>
      <w:r w:rsidRPr="00983EC2">
        <w:rPr>
          <w:rFonts w:ascii="Verdana" w:hAnsi="Verdana"/>
        </w:rPr>
        <w:t>1.</w:t>
      </w:r>
      <w:r w:rsidRPr="00983EC2">
        <w:rPr>
          <w:rFonts w:ascii="Verdana" w:hAnsi="Verdana"/>
        </w:rPr>
        <w:tab/>
        <w:t>Yes</w:t>
      </w:r>
      <w:r>
        <w:rPr>
          <w:rFonts w:ascii="Verdana" w:hAnsi="Verdana"/>
        </w:rPr>
        <w:t xml:space="preserve"> </w:t>
      </w:r>
      <w:r w:rsidRPr="003E5398">
        <w:rPr>
          <w:rFonts w:ascii="Verdana" w:hAnsi="Verdana"/>
          <w:bCs/>
          <w:color w:val="0000FF"/>
          <w:sz w:val="18"/>
          <w:szCs w:val="18"/>
        </w:rPr>
        <w:t>#6 (30, CD, AA, M, Shot, Ill)</w:t>
      </w:r>
      <w:r>
        <w:rPr>
          <w:rFonts w:ascii="Verdana" w:hAnsi="Verdana"/>
          <w:bCs/>
          <w:color w:val="0000FF"/>
          <w:sz w:val="18"/>
          <w:szCs w:val="18"/>
        </w:rPr>
        <w:t xml:space="preserve">, </w:t>
      </w:r>
      <w:r w:rsidRPr="00E61FE4">
        <w:rPr>
          <w:rFonts w:ascii="Verdana" w:hAnsi="Verdana"/>
          <w:bCs/>
          <w:color w:val="0000FF"/>
          <w:sz w:val="18"/>
          <w:szCs w:val="18"/>
        </w:rPr>
        <w:t>#8 (4</w:t>
      </w:r>
      <w:r>
        <w:rPr>
          <w:rFonts w:ascii="Verdana" w:hAnsi="Verdana"/>
          <w:bCs/>
          <w:color w:val="0000FF"/>
          <w:sz w:val="18"/>
          <w:szCs w:val="18"/>
        </w:rPr>
        <w:t>5, AD</w:t>
      </w:r>
      <w:r w:rsidRPr="00E61FE4">
        <w:rPr>
          <w:rFonts w:ascii="Verdana" w:hAnsi="Verdana"/>
          <w:bCs/>
          <w:color w:val="0000FF"/>
          <w:sz w:val="18"/>
          <w:szCs w:val="18"/>
        </w:rPr>
        <w:t xml:space="preserve">, </w:t>
      </w:r>
      <w:r>
        <w:rPr>
          <w:rFonts w:ascii="Verdana" w:hAnsi="Verdana"/>
          <w:bCs/>
          <w:color w:val="0000FF"/>
          <w:sz w:val="18"/>
          <w:szCs w:val="18"/>
        </w:rPr>
        <w:t>AA</w:t>
      </w:r>
      <w:r w:rsidRPr="00E61FE4">
        <w:rPr>
          <w:rFonts w:ascii="Verdana" w:hAnsi="Verdana"/>
          <w:bCs/>
          <w:color w:val="0000FF"/>
          <w:sz w:val="18"/>
          <w:szCs w:val="18"/>
        </w:rPr>
        <w:t xml:space="preserve">, </w:t>
      </w:r>
      <w:r>
        <w:rPr>
          <w:rFonts w:ascii="Verdana" w:hAnsi="Verdana"/>
          <w:bCs/>
          <w:color w:val="0000FF"/>
          <w:sz w:val="18"/>
          <w:szCs w:val="18"/>
        </w:rPr>
        <w:t>F</w:t>
      </w:r>
      <w:r w:rsidRPr="00E61FE4">
        <w:rPr>
          <w:rFonts w:ascii="Verdana" w:hAnsi="Verdana"/>
          <w:bCs/>
          <w:color w:val="0000FF"/>
          <w:sz w:val="18"/>
          <w:szCs w:val="18"/>
        </w:rPr>
        <w:t>, Shot, Ill)</w:t>
      </w:r>
    </w:p>
    <w:p w14:paraId="4DF3E192" w14:textId="77777777" w:rsidR="00620A2C" w:rsidRPr="00983EC2" w:rsidRDefault="00620A2C" w:rsidP="00620A2C">
      <w:pPr>
        <w:rPr>
          <w:rFonts w:ascii="Verdana" w:hAnsi="Verdana"/>
        </w:rPr>
      </w:pPr>
      <w:r w:rsidRPr="00983EC2">
        <w:rPr>
          <w:rFonts w:ascii="Verdana" w:hAnsi="Verdana"/>
        </w:rPr>
        <w:t>2.</w:t>
      </w:r>
      <w:r w:rsidRPr="00983EC2">
        <w:rPr>
          <w:rFonts w:ascii="Verdana" w:hAnsi="Verdana"/>
        </w:rPr>
        <w:tab/>
        <w:t>No</w:t>
      </w:r>
      <w:r>
        <w:rPr>
          <w:rFonts w:ascii="Verdana" w:hAnsi="Verdana"/>
        </w:rPr>
        <w:t xml:space="preserve"> </w:t>
      </w:r>
      <w:r>
        <w:rPr>
          <w:rFonts w:ascii="Verdana" w:hAnsi="Verdana"/>
          <w:bCs/>
          <w:color w:val="0000FF"/>
          <w:sz w:val="18"/>
          <w:szCs w:val="18"/>
        </w:rPr>
        <w:t>#13 (37, HS, AA/H, F, Ill), #16 (62, HS, W, F, Shot, Ill)</w:t>
      </w:r>
    </w:p>
    <w:p w14:paraId="20217CFA" w14:textId="77777777" w:rsidR="00620A2C" w:rsidRPr="00983EC2" w:rsidRDefault="00620A2C" w:rsidP="00620A2C">
      <w:pPr>
        <w:rPr>
          <w:rFonts w:ascii="Verdana" w:hAnsi="Verdana"/>
        </w:rPr>
      </w:pPr>
      <w:r w:rsidRPr="00983EC2">
        <w:rPr>
          <w:rFonts w:ascii="Verdana" w:hAnsi="Verdana"/>
        </w:rPr>
        <w:t>7.</w:t>
      </w:r>
      <w:r w:rsidRPr="00983EC2">
        <w:rPr>
          <w:rFonts w:ascii="Verdana" w:hAnsi="Verdana"/>
        </w:rPr>
        <w:tab/>
        <w:t>Don’t know/Not sure</w:t>
      </w:r>
    </w:p>
    <w:p w14:paraId="3FC43B9E" w14:textId="77777777" w:rsidR="00620A2C" w:rsidRPr="00983EC2" w:rsidRDefault="00620A2C" w:rsidP="00620A2C">
      <w:pPr>
        <w:rPr>
          <w:rFonts w:ascii="Verdana" w:hAnsi="Verdana"/>
          <w:bCs/>
        </w:rPr>
      </w:pPr>
      <w:r w:rsidRPr="00983EC2">
        <w:rPr>
          <w:rFonts w:ascii="Verdana" w:hAnsi="Verdana"/>
        </w:rPr>
        <w:t>9.</w:t>
      </w:r>
      <w:r w:rsidRPr="00983EC2">
        <w:rPr>
          <w:rFonts w:ascii="Verdana" w:hAnsi="Verdana"/>
        </w:rPr>
        <w:tab/>
        <w:t>Refused</w:t>
      </w:r>
    </w:p>
    <w:p w14:paraId="662FEA19" w14:textId="77777777" w:rsidR="00620A2C" w:rsidRDefault="00620A2C" w:rsidP="00620A2C">
      <w:pPr>
        <w:rPr>
          <w:rFonts w:ascii="Verdana" w:hAnsi="Verdana"/>
        </w:rPr>
      </w:pPr>
    </w:p>
    <w:p w14:paraId="5734A8C8" w14:textId="77777777" w:rsidR="00620A2C" w:rsidRDefault="00620A2C" w:rsidP="00620A2C">
      <w:pPr>
        <w:rPr>
          <w:rFonts w:ascii="Verdana" w:hAnsi="Verdana"/>
        </w:rPr>
      </w:pPr>
    </w:p>
    <w:p w14:paraId="1A3BE97C" w14:textId="77777777" w:rsidR="00620A2C" w:rsidRDefault="00620A2C" w:rsidP="00620A2C">
      <w:pPr>
        <w:rPr>
          <w:rFonts w:ascii="Verdana" w:hAnsi="Verdana"/>
        </w:rPr>
      </w:pPr>
    </w:p>
    <w:p w14:paraId="0778F1F2" w14:textId="77777777" w:rsidR="00620A2C" w:rsidRPr="00154716" w:rsidRDefault="00620A2C" w:rsidP="00620A2C">
      <w:pPr>
        <w:rPr>
          <w:rFonts w:ascii="Verdana" w:hAnsi="Verdana"/>
        </w:rPr>
      </w:pPr>
      <w:r w:rsidRPr="00154716">
        <w:rPr>
          <w:rFonts w:ascii="Verdana" w:hAnsi="Verdana"/>
        </w:rPr>
        <w:t>Q2D.</w:t>
      </w:r>
      <w:r w:rsidRPr="00154716">
        <w:rPr>
          <w:rFonts w:ascii="Verdana" w:hAnsi="Verdana"/>
        </w:rPr>
        <w:tab/>
        <w:t xml:space="preserve">Did you receive Tamiflu, or an inhaled medicine called Relenza to treat </w:t>
      </w:r>
      <w:r w:rsidRPr="00154716">
        <w:rPr>
          <w:rFonts w:ascii="Verdana" w:hAnsi="Verdana"/>
          <w:i/>
        </w:rPr>
        <w:t>this illness</w:t>
      </w:r>
      <w:r w:rsidRPr="00154716">
        <w:rPr>
          <w:rFonts w:ascii="Verdana" w:hAnsi="Verdana"/>
        </w:rPr>
        <w:t>?</w:t>
      </w:r>
    </w:p>
    <w:p w14:paraId="45E697B9" w14:textId="77777777" w:rsidR="00620A2C" w:rsidRDefault="00620A2C" w:rsidP="00620A2C">
      <w:pPr>
        <w:rPr>
          <w:rFonts w:ascii="Verdana" w:hAnsi="Verdana"/>
        </w:rPr>
      </w:pPr>
    </w:p>
    <w:p w14:paraId="3A5760A2" w14:textId="77777777" w:rsidR="00620A2C" w:rsidRPr="00983EC2" w:rsidRDefault="00620A2C" w:rsidP="00620A2C">
      <w:pPr>
        <w:rPr>
          <w:rFonts w:ascii="Verdana" w:hAnsi="Verdana"/>
        </w:rPr>
      </w:pPr>
      <w:r w:rsidRPr="00983EC2">
        <w:rPr>
          <w:rFonts w:ascii="Verdana" w:hAnsi="Verdana"/>
        </w:rPr>
        <w:tab/>
        <w:t>Do not read:</w:t>
      </w:r>
    </w:p>
    <w:p w14:paraId="45230B2E" w14:textId="77777777" w:rsidR="00620A2C" w:rsidRPr="00983EC2" w:rsidRDefault="00620A2C" w:rsidP="00620A2C">
      <w:pPr>
        <w:rPr>
          <w:rFonts w:ascii="Verdana" w:hAnsi="Verdana"/>
        </w:rPr>
      </w:pPr>
      <w:r w:rsidRPr="00983EC2">
        <w:rPr>
          <w:rFonts w:ascii="Verdana" w:hAnsi="Verdana"/>
        </w:rPr>
        <w:t>1.</w:t>
      </w:r>
      <w:r w:rsidRPr="00983EC2">
        <w:rPr>
          <w:rFonts w:ascii="Verdana" w:hAnsi="Verdana"/>
        </w:rPr>
        <w:tab/>
        <w:t>Yes</w:t>
      </w:r>
      <w:r>
        <w:rPr>
          <w:rFonts w:ascii="Verdana" w:hAnsi="Verdana"/>
        </w:rPr>
        <w:t xml:space="preserve"> </w:t>
      </w:r>
      <w:r w:rsidRPr="00E61FE4">
        <w:rPr>
          <w:rFonts w:ascii="Verdana" w:hAnsi="Verdana"/>
          <w:bCs/>
          <w:color w:val="0000FF"/>
          <w:sz w:val="18"/>
          <w:szCs w:val="18"/>
        </w:rPr>
        <w:t>#8 (4</w:t>
      </w:r>
      <w:r>
        <w:rPr>
          <w:rFonts w:ascii="Verdana" w:hAnsi="Verdana"/>
          <w:bCs/>
          <w:color w:val="0000FF"/>
          <w:sz w:val="18"/>
          <w:szCs w:val="18"/>
        </w:rPr>
        <w:t>5, AD</w:t>
      </w:r>
      <w:r w:rsidRPr="00E61FE4">
        <w:rPr>
          <w:rFonts w:ascii="Verdana" w:hAnsi="Verdana"/>
          <w:bCs/>
          <w:color w:val="0000FF"/>
          <w:sz w:val="18"/>
          <w:szCs w:val="18"/>
        </w:rPr>
        <w:t xml:space="preserve">, </w:t>
      </w:r>
      <w:r>
        <w:rPr>
          <w:rFonts w:ascii="Verdana" w:hAnsi="Verdana"/>
          <w:bCs/>
          <w:color w:val="0000FF"/>
          <w:sz w:val="18"/>
          <w:szCs w:val="18"/>
        </w:rPr>
        <w:t>AA</w:t>
      </w:r>
      <w:r w:rsidRPr="00E61FE4">
        <w:rPr>
          <w:rFonts w:ascii="Verdana" w:hAnsi="Verdana"/>
          <w:bCs/>
          <w:color w:val="0000FF"/>
          <w:sz w:val="18"/>
          <w:szCs w:val="18"/>
        </w:rPr>
        <w:t xml:space="preserve">, </w:t>
      </w:r>
      <w:r>
        <w:rPr>
          <w:rFonts w:ascii="Verdana" w:hAnsi="Verdana"/>
          <w:bCs/>
          <w:color w:val="0000FF"/>
          <w:sz w:val="18"/>
          <w:szCs w:val="18"/>
        </w:rPr>
        <w:t>F</w:t>
      </w:r>
      <w:r w:rsidRPr="00E61FE4">
        <w:rPr>
          <w:rFonts w:ascii="Verdana" w:hAnsi="Verdana"/>
          <w:bCs/>
          <w:color w:val="0000FF"/>
          <w:sz w:val="18"/>
          <w:szCs w:val="18"/>
        </w:rPr>
        <w:t>, Shot, Ill)</w:t>
      </w:r>
      <w:r>
        <w:rPr>
          <w:rFonts w:ascii="Verdana" w:hAnsi="Verdana"/>
          <w:bCs/>
          <w:color w:val="0000FF"/>
          <w:sz w:val="18"/>
          <w:szCs w:val="18"/>
        </w:rPr>
        <w:t>, #16 (62, HS, W, F, Shot, Ill) – Tamiflu</w:t>
      </w:r>
    </w:p>
    <w:p w14:paraId="6C70C5DD" w14:textId="77777777" w:rsidR="00620A2C" w:rsidRPr="00983EC2" w:rsidRDefault="00620A2C" w:rsidP="00620A2C">
      <w:pPr>
        <w:rPr>
          <w:rFonts w:ascii="Verdana" w:hAnsi="Verdana"/>
        </w:rPr>
      </w:pPr>
      <w:r w:rsidRPr="00983EC2">
        <w:rPr>
          <w:rFonts w:ascii="Verdana" w:hAnsi="Verdana"/>
        </w:rPr>
        <w:t>2.</w:t>
      </w:r>
      <w:r w:rsidRPr="00983EC2">
        <w:rPr>
          <w:rFonts w:ascii="Verdana" w:hAnsi="Verdana"/>
        </w:rPr>
        <w:tab/>
        <w:t>No</w:t>
      </w:r>
      <w:r>
        <w:rPr>
          <w:rFonts w:ascii="Verdana" w:hAnsi="Verdana"/>
        </w:rPr>
        <w:t xml:space="preserve"> </w:t>
      </w:r>
      <w:r w:rsidRPr="003E5398">
        <w:rPr>
          <w:rFonts w:ascii="Verdana" w:hAnsi="Verdana"/>
          <w:bCs/>
          <w:color w:val="0000FF"/>
          <w:sz w:val="18"/>
          <w:szCs w:val="18"/>
        </w:rPr>
        <w:t>#6 (30, CD, AA, M, Shot, Ill)</w:t>
      </w:r>
      <w:r>
        <w:rPr>
          <w:rFonts w:ascii="Verdana" w:hAnsi="Verdana"/>
          <w:bCs/>
          <w:color w:val="0000FF"/>
          <w:sz w:val="18"/>
          <w:szCs w:val="18"/>
        </w:rPr>
        <w:t>, #13 (37, HS, AA/H, F, Ill)</w:t>
      </w:r>
    </w:p>
    <w:p w14:paraId="3D63AD8A" w14:textId="77777777" w:rsidR="00620A2C" w:rsidRPr="00983EC2" w:rsidRDefault="00620A2C" w:rsidP="00620A2C">
      <w:pPr>
        <w:rPr>
          <w:rFonts w:ascii="Verdana" w:hAnsi="Verdana"/>
        </w:rPr>
      </w:pPr>
      <w:r w:rsidRPr="00983EC2">
        <w:rPr>
          <w:rFonts w:ascii="Verdana" w:hAnsi="Verdana"/>
        </w:rPr>
        <w:t>7.</w:t>
      </w:r>
      <w:r w:rsidRPr="00983EC2">
        <w:rPr>
          <w:rFonts w:ascii="Verdana" w:hAnsi="Verdana"/>
        </w:rPr>
        <w:tab/>
        <w:t>Don’t know/Not sure</w:t>
      </w:r>
    </w:p>
    <w:p w14:paraId="34056385" w14:textId="77777777" w:rsidR="00620A2C" w:rsidRPr="00983EC2" w:rsidRDefault="00620A2C" w:rsidP="00620A2C">
      <w:pPr>
        <w:rPr>
          <w:rFonts w:ascii="Verdana" w:hAnsi="Verdana"/>
          <w:bCs/>
        </w:rPr>
      </w:pPr>
      <w:r w:rsidRPr="00983EC2">
        <w:rPr>
          <w:rFonts w:ascii="Verdana" w:hAnsi="Verdana"/>
        </w:rPr>
        <w:t>9.</w:t>
      </w:r>
      <w:r w:rsidRPr="00983EC2">
        <w:rPr>
          <w:rFonts w:ascii="Verdana" w:hAnsi="Verdana"/>
        </w:rPr>
        <w:tab/>
        <w:t>Refused</w:t>
      </w:r>
    </w:p>
    <w:p w14:paraId="4DC7BDBB" w14:textId="77777777" w:rsidR="00620A2C" w:rsidRDefault="00620A2C" w:rsidP="00620A2C">
      <w:pPr>
        <w:rPr>
          <w:rFonts w:ascii="Verdana" w:hAnsi="Verdana"/>
        </w:rPr>
      </w:pPr>
    </w:p>
    <w:p w14:paraId="02C695AA" w14:textId="77777777" w:rsidR="00620A2C" w:rsidRPr="00EA2D3F" w:rsidRDefault="00620A2C" w:rsidP="00620A2C">
      <w:pPr>
        <w:rPr>
          <w:rFonts w:ascii="Verdana" w:hAnsi="Verdana"/>
          <w:i/>
        </w:rPr>
      </w:pPr>
    </w:p>
    <w:p w14:paraId="17684F5C" w14:textId="77777777" w:rsidR="00620A2C" w:rsidRPr="00154716" w:rsidRDefault="00620A2C" w:rsidP="00620A2C">
      <w:pPr>
        <w:rPr>
          <w:rFonts w:ascii="Verdana" w:hAnsi="Verdana"/>
        </w:rPr>
      </w:pPr>
      <w:r w:rsidRPr="00154716">
        <w:rPr>
          <w:rFonts w:ascii="Verdana" w:hAnsi="Verdana"/>
        </w:rPr>
        <w:t xml:space="preserve">Q2E. Were you hospitalized for </w:t>
      </w:r>
      <w:r w:rsidRPr="00154716">
        <w:rPr>
          <w:rFonts w:ascii="Verdana" w:hAnsi="Verdana"/>
          <w:i/>
        </w:rPr>
        <w:t>this illness</w:t>
      </w:r>
      <w:r w:rsidRPr="00154716">
        <w:rPr>
          <w:rFonts w:ascii="Verdana" w:hAnsi="Verdana"/>
        </w:rPr>
        <w:t>?</w:t>
      </w:r>
      <w:r>
        <w:rPr>
          <w:rFonts w:ascii="Verdana" w:hAnsi="Verdana"/>
        </w:rPr>
        <w:t xml:space="preserve"> </w:t>
      </w:r>
    </w:p>
    <w:p w14:paraId="17B94389" w14:textId="77777777" w:rsidR="00620A2C" w:rsidRDefault="00620A2C" w:rsidP="00620A2C">
      <w:pPr>
        <w:rPr>
          <w:rFonts w:ascii="Verdana" w:hAnsi="Verdana"/>
        </w:rPr>
      </w:pPr>
    </w:p>
    <w:p w14:paraId="39609159" w14:textId="77777777" w:rsidR="00620A2C" w:rsidRPr="00983EC2" w:rsidRDefault="00620A2C" w:rsidP="00620A2C">
      <w:pPr>
        <w:rPr>
          <w:rFonts w:ascii="Verdana" w:hAnsi="Verdana"/>
        </w:rPr>
      </w:pPr>
      <w:r w:rsidRPr="00983EC2">
        <w:rPr>
          <w:rFonts w:ascii="Verdana" w:hAnsi="Verdana"/>
        </w:rPr>
        <w:tab/>
        <w:t>Do not read:</w:t>
      </w:r>
    </w:p>
    <w:p w14:paraId="48B4CE1C" w14:textId="77777777" w:rsidR="00620A2C" w:rsidRPr="00983EC2" w:rsidRDefault="00620A2C" w:rsidP="00620A2C">
      <w:pPr>
        <w:rPr>
          <w:rFonts w:ascii="Verdana" w:hAnsi="Verdana"/>
        </w:rPr>
      </w:pPr>
      <w:r w:rsidRPr="00983EC2">
        <w:rPr>
          <w:rFonts w:ascii="Verdana" w:hAnsi="Verdana"/>
        </w:rPr>
        <w:t>1.</w:t>
      </w:r>
      <w:r w:rsidRPr="00983EC2">
        <w:rPr>
          <w:rFonts w:ascii="Verdana" w:hAnsi="Verdana"/>
        </w:rPr>
        <w:tab/>
        <w:t>Yes</w:t>
      </w:r>
    </w:p>
    <w:p w14:paraId="5B53ECA6" w14:textId="77777777" w:rsidR="00620A2C" w:rsidRPr="00983EC2" w:rsidRDefault="00620A2C" w:rsidP="00620A2C">
      <w:pPr>
        <w:rPr>
          <w:rFonts w:ascii="Verdana" w:hAnsi="Verdana"/>
        </w:rPr>
      </w:pPr>
      <w:r w:rsidRPr="00983EC2">
        <w:rPr>
          <w:rFonts w:ascii="Verdana" w:hAnsi="Verdana"/>
        </w:rPr>
        <w:t>2.</w:t>
      </w:r>
      <w:r w:rsidRPr="00983EC2">
        <w:rPr>
          <w:rFonts w:ascii="Verdana" w:hAnsi="Verdana"/>
        </w:rPr>
        <w:tab/>
        <w:t>No</w:t>
      </w:r>
      <w:r>
        <w:rPr>
          <w:rFonts w:ascii="Verdana" w:hAnsi="Verdana"/>
        </w:rPr>
        <w:t xml:space="preserve"> </w:t>
      </w:r>
      <w:r w:rsidRPr="003E5398">
        <w:rPr>
          <w:rFonts w:ascii="Verdana" w:hAnsi="Verdana"/>
          <w:bCs/>
          <w:color w:val="0000FF"/>
          <w:sz w:val="18"/>
          <w:szCs w:val="18"/>
        </w:rPr>
        <w:t>#6 (30, CD, AA, M, Shot, Ill)</w:t>
      </w:r>
      <w:r>
        <w:rPr>
          <w:rFonts w:ascii="Verdana" w:hAnsi="Verdana"/>
          <w:bCs/>
          <w:color w:val="0000FF"/>
          <w:sz w:val="18"/>
          <w:szCs w:val="18"/>
        </w:rPr>
        <w:t xml:space="preserve">, </w:t>
      </w:r>
      <w:r w:rsidRPr="00E61FE4">
        <w:rPr>
          <w:rFonts w:ascii="Verdana" w:hAnsi="Verdana"/>
          <w:bCs/>
          <w:color w:val="0000FF"/>
          <w:sz w:val="18"/>
          <w:szCs w:val="18"/>
        </w:rPr>
        <w:t>#8 (4</w:t>
      </w:r>
      <w:r>
        <w:rPr>
          <w:rFonts w:ascii="Verdana" w:hAnsi="Verdana"/>
          <w:bCs/>
          <w:color w:val="0000FF"/>
          <w:sz w:val="18"/>
          <w:szCs w:val="18"/>
        </w:rPr>
        <w:t>5, AD</w:t>
      </w:r>
      <w:r w:rsidRPr="00E61FE4">
        <w:rPr>
          <w:rFonts w:ascii="Verdana" w:hAnsi="Verdana"/>
          <w:bCs/>
          <w:color w:val="0000FF"/>
          <w:sz w:val="18"/>
          <w:szCs w:val="18"/>
        </w:rPr>
        <w:t xml:space="preserve">, </w:t>
      </w:r>
      <w:r>
        <w:rPr>
          <w:rFonts w:ascii="Verdana" w:hAnsi="Verdana"/>
          <w:bCs/>
          <w:color w:val="0000FF"/>
          <w:sz w:val="18"/>
          <w:szCs w:val="18"/>
        </w:rPr>
        <w:t>AA</w:t>
      </w:r>
      <w:r w:rsidRPr="00E61FE4">
        <w:rPr>
          <w:rFonts w:ascii="Verdana" w:hAnsi="Verdana"/>
          <w:bCs/>
          <w:color w:val="0000FF"/>
          <w:sz w:val="18"/>
          <w:szCs w:val="18"/>
        </w:rPr>
        <w:t xml:space="preserve">, </w:t>
      </w:r>
      <w:r>
        <w:rPr>
          <w:rFonts w:ascii="Verdana" w:hAnsi="Verdana"/>
          <w:bCs/>
          <w:color w:val="0000FF"/>
          <w:sz w:val="18"/>
          <w:szCs w:val="18"/>
        </w:rPr>
        <w:t>F</w:t>
      </w:r>
      <w:r w:rsidRPr="00E61FE4">
        <w:rPr>
          <w:rFonts w:ascii="Verdana" w:hAnsi="Verdana"/>
          <w:bCs/>
          <w:color w:val="0000FF"/>
          <w:sz w:val="18"/>
          <w:szCs w:val="18"/>
        </w:rPr>
        <w:t>, Shot, Ill)</w:t>
      </w:r>
      <w:r>
        <w:rPr>
          <w:rFonts w:ascii="Verdana" w:hAnsi="Verdana"/>
          <w:bCs/>
          <w:color w:val="0000FF"/>
          <w:sz w:val="18"/>
          <w:szCs w:val="18"/>
        </w:rPr>
        <w:t>, #13 (37, HS, AA/H, F, Ill), #16 (62, HS, W, F, Shot, Ill)</w:t>
      </w:r>
    </w:p>
    <w:p w14:paraId="3DAA8C66" w14:textId="77777777" w:rsidR="00620A2C" w:rsidRPr="00983EC2" w:rsidRDefault="00620A2C" w:rsidP="00620A2C">
      <w:pPr>
        <w:rPr>
          <w:rFonts w:ascii="Verdana" w:hAnsi="Verdana"/>
        </w:rPr>
      </w:pPr>
      <w:r w:rsidRPr="00983EC2">
        <w:rPr>
          <w:rFonts w:ascii="Verdana" w:hAnsi="Verdana"/>
        </w:rPr>
        <w:t>7.</w:t>
      </w:r>
      <w:r w:rsidRPr="00983EC2">
        <w:rPr>
          <w:rFonts w:ascii="Verdana" w:hAnsi="Verdana"/>
        </w:rPr>
        <w:tab/>
        <w:t>Don’t know/Not sure</w:t>
      </w:r>
    </w:p>
    <w:p w14:paraId="52D8F4B4" w14:textId="77777777" w:rsidR="00620A2C" w:rsidRPr="00983EC2" w:rsidRDefault="00620A2C" w:rsidP="00620A2C">
      <w:pPr>
        <w:rPr>
          <w:rFonts w:ascii="Verdana" w:hAnsi="Verdana"/>
          <w:bCs/>
        </w:rPr>
      </w:pPr>
      <w:r w:rsidRPr="00983EC2">
        <w:rPr>
          <w:rFonts w:ascii="Verdana" w:hAnsi="Verdana"/>
        </w:rPr>
        <w:t>9.</w:t>
      </w:r>
      <w:r w:rsidRPr="00983EC2">
        <w:rPr>
          <w:rFonts w:ascii="Verdana" w:hAnsi="Verdana"/>
        </w:rPr>
        <w:tab/>
        <w:t>Refused</w:t>
      </w:r>
    </w:p>
    <w:p w14:paraId="68307A73" w14:textId="77777777" w:rsidR="00620A2C" w:rsidRDefault="00620A2C" w:rsidP="00620A2C">
      <w:pPr>
        <w:rPr>
          <w:rFonts w:ascii="Verdana" w:hAnsi="Verdana"/>
        </w:rPr>
      </w:pPr>
    </w:p>
    <w:p w14:paraId="26D67E8C" w14:textId="77777777" w:rsidR="00620A2C" w:rsidRDefault="00620A2C" w:rsidP="00620A2C">
      <w:pPr>
        <w:rPr>
          <w:rFonts w:ascii="Verdana" w:hAnsi="Verdana"/>
        </w:rPr>
      </w:pPr>
    </w:p>
    <w:p w14:paraId="0DC18280" w14:textId="77777777" w:rsidR="00620A2C" w:rsidRDefault="00620A2C" w:rsidP="00620A2C">
      <w:pPr>
        <w:rPr>
          <w:rFonts w:ascii="Verdana" w:hAnsi="Verdana"/>
        </w:rPr>
      </w:pPr>
    </w:p>
    <w:p w14:paraId="53B82078" w14:textId="77777777" w:rsidR="00620A2C" w:rsidRDefault="00620A2C" w:rsidP="00620A2C">
      <w:pPr>
        <w:rPr>
          <w:rFonts w:ascii="Verdana" w:hAnsi="Verdana"/>
        </w:rPr>
      </w:pPr>
    </w:p>
    <w:p w14:paraId="59C28FBB" w14:textId="77777777" w:rsidR="00620A2C" w:rsidRPr="00154716" w:rsidRDefault="00620A2C" w:rsidP="00620A2C">
      <w:pPr>
        <w:rPr>
          <w:rFonts w:ascii="Verdana" w:hAnsi="Verdana"/>
        </w:rPr>
      </w:pPr>
      <w:r w:rsidRPr="00154716">
        <w:rPr>
          <w:rFonts w:ascii="Verdana" w:hAnsi="Verdana"/>
        </w:rPr>
        <w:t>Q3.</w:t>
      </w:r>
      <w:r>
        <w:rPr>
          <w:rFonts w:ascii="Verdana" w:hAnsi="Verdana"/>
        </w:rPr>
        <w:t xml:space="preserve"> </w:t>
      </w:r>
      <w:r w:rsidRPr="00154716">
        <w:rPr>
          <w:rFonts w:ascii="Verdana" w:hAnsi="Verdana"/>
        </w:rPr>
        <w:t>Ho</w:t>
      </w:r>
      <w:r w:rsidRPr="00154716">
        <w:rPr>
          <w:rFonts w:ascii="Verdana" w:hAnsi="Verdana"/>
          <w:color w:val="000000"/>
        </w:rPr>
        <w:t xml:space="preserve">w many days of work did you miss because of </w:t>
      </w:r>
      <w:r w:rsidRPr="00154716">
        <w:rPr>
          <w:rFonts w:ascii="Verdana" w:hAnsi="Verdana"/>
          <w:i/>
          <w:color w:val="000000"/>
        </w:rPr>
        <w:t>this illness</w:t>
      </w:r>
      <w:r w:rsidRPr="00154716">
        <w:rPr>
          <w:rFonts w:ascii="Verdana" w:hAnsi="Verdana"/>
          <w:color w:val="000000"/>
        </w:rPr>
        <w:t>?</w:t>
      </w:r>
      <w:r w:rsidRPr="00154716">
        <w:rPr>
          <w:rFonts w:ascii="Verdana" w:hAnsi="Verdana"/>
        </w:rPr>
        <w:t xml:space="preserve"> </w:t>
      </w:r>
    </w:p>
    <w:p w14:paraId="1810E79B" w14:textId="77777777" w:rsidR="00620A2C" w:rsidRDefault="00620A2C" w:rsidP="00620A2C">
      <w:pPr>
        <w:rPr>
          <w:rFonts w:ascii="Verdana" w:hAnsi="Verdana"/>
          <w:color w:val="000000"/>
        </w:rPr>
      </w:pPr>
    </w:p>
    <w:p w14:paraId="5B91E3A6" w14:textId="77777777" w:rsidR="00620A2C" w:rsidRDefault="00620A2C" w:rsidP="00620A2C">
      <w:pPr>
        <w:rPr>
          <w:rFonts w:ascii="Verdana" w:hAnsi="Verdana"/>
          <w:color w:val="000000"/>
        </w:rPr>
      </w:pPr>
    </w:p>
    <w:p w14:paraId="06D735F1" w14:textId="77777777" w:rsidR="00620A2C" w:rsidRPr="00EA2D3F" w:rsidRDefault="00620A2C" w:rsidP="00620A2C">
      <w:pPr>
        <w:rPr>
          <w:rFonts w:ascii="Verdana" w:hAnsi="Verdana"/>
          <w:color w:val="000000"/>
        </w:rPr>
      </w:pPr>
      <w:r>
        <w:rPr>
          <w:rFonts w:ascii="Verdana" w:hAnsi="Verdana"/>
          <w:color w:val="000000"/>
        </w:rPr>
        <w:t>_____  Days missed (</w:t>
      </w:r>
      <w:r w:rsidRPr="00154716">
        <w:rPr>
          <w:rFonts w:ascii="Verdana" w:hAnsi="Verdana"/>
          <w:i/>
          <w:color w:val="000000"/>
        </w:rPr>
        <w:t>enter number; lowest allowed = 0.50</w:t>
      </w:r>
      <w:r>
        <w:rPr>
          <w:rFonts w:ascii="Verdana" w:hAnsi="Verdana"/>
          <w:color w:val="000000"/>
        </w:rPr>
        <w:t>)</w:t>
      </w:r>
    </w:p>
    <w:p w14:paraId="093D21D7" w14:textId="77777777" w:rsidR="00620A2C" w:rsidRPr="00EA2D3F" w:rsidRDefault="00620A2C" w:rsidP="00620A2C">
      <w:pPr>
        <w:rPr>
          <w:rFonts w:ascii="Verdana" w:hAnsi="Verdana"/>
          <w:color w:val="000000"/>
        </w:rPr>
      </w:pPr>
      <w:r w:rsidRPr="00EA2D3F">
        <w:rPr>
          <w:rFonts w:ascii="Verdana" w:hAnsi="Verdana"/>
          <w:color w:val="000000"/>
        </w:rPr>
        <w:t>66</w:t>
      </w:r>
      <w:r>
        <w:rPr>
          <w:rFonts w:ascii="Verdana" w:hAnsi="Verdana"/>
          <w:color w:val="000000"/>
        </w:rPr>
        <w:tab/>
      </w:r>
      <w:r w:rsidRPr="00EA2D3F">
        <w:rPr>
          <w:rFonts w:ascii="Verdana" w:hAnsi="Verdana"/>
          <w:color w:val="000000"/>
        </w:rPr>
        <w:t>Not employed</w:t>
      </w:r>
    </w:p>
    <w:p w14:paraId="0947ECEE" w14:textId="77777777" w:rsidR="00620A2C" w:rsidRPr="00EA2D3F" w:rsidRDefault="00620A2C" w:rsidP="00620A2C">
      <w:pPr>
        <w:rPr>
          <w:rFonts w:ascii="Verdana" w:hAnsi="Verdana"/>
          <w:color w:val="000000"/>
        </w:rPr>
      </w:pPr>
      <w:r w:rsidRPr="00EA2D3F">
        <w:rPr>
          <w:rFonts w:ascii="Verdana" w:hAnsi="Verdana"/>
          <w:color w:val="000000"/>
        </w:rPr>
        <w:t>77</w:t>
      </w:r>
      <w:r w:rsidRPr="00EA2D3F">
        <w:rPr>
          <w:rFonts w:ascii="Verdana" w:hAnsi="Verdana"/>
          <w:color w:val="000000"/>
        </w:rPr>
        <w:tab/>
        <w:t>Don't know/Not Sure</w:t>
      </w:r>
    </w:p>
    <w:p w14:paraId="2759264D" w14:textId="77777777" w:rsidR="00620A2C" w:rsidRPr="00EA2D3F" w:rsidRDefault="00620A2C" w:rsidP="00620A2C">
      <w:pPr>
        <w:rPr>
          <w:rFonts w:ascii="Verdana" w:hAnsi="Verdana"/>
          <w:color w:val="000000"/>
        </w:rPr>
      </w:pPr>
      <w:r w:rsidRPr="00EA2D3F">
        <w:rPr>
          <w:rFonts w:ascii="Verdana" w:hAnsi="Verdana"/>
          <w:color w:val="000000"/>
        </w:rPr>
        <w:t>88</w:t>
      </w:r>
      <w:r w:rsidRPr="00EA2D3F">
        <w:rPr>
          <w:rFonts w:ascii="Verdana" w:hAnsi="Verdana"/>
          <w:color w:val="000000"/>
        </w:rPr>
        <w:tab/>
        <w:t>None</w:t>
      </w:r>
    </w:p>
    <w:p w14:paraId="221F2886" w14:textId="77777777" w:rsidR="00620A2C" w:rsidRPr="00EA2D3F" w:rsidRDefault="00620A2C" w:rsidP="00620A2C">
      <w:pPr>
        <w:rPr>
          <w:rFonts w:ascii="Verdana" w:hAnsi="Verdana"/>
          <w:color w:val="000000"/>
        </w:rPr>
      </w:pPr>
      <w:r w:rsidRPr="00EA2D3F">
        <w:rPr>
          <w:rFonts w:ascii="Verdana" w:hAnsi="Verdana"/>
          <w:color w:val="000000"/>
        </w:rPr>
        <w:t>99</w:t>
      </w:r>
      <w:r w:rsidRPr="00EA2D3F">
        <w:rPr>
          <w:rFonts w:ascii="Verdana" w:hAnsi="Verdana"/>
          <w:color w:val="000000"/>
        </w:rPr>
        <w:tab/>
        <w:t>Refused</w:t>
      </w:r>
    </w:p>
    <w:p w14:paraId="20625A46" w14:textId="77777777" w:rsidR="00620A2C" w:rsidRPr="00EA2D3F" w:rsidRDefault="00620A2C" w:rsidP="00620A2C">
      <w:pPr>
        <w:rPr>
          <w:rFonts w:ascii="Verdana" w:hAnsi="Verdana"/>
        </w:rPr>
      </w:pPr>
    </w:p>
    <w:p w14:paraId="782DEEBE" w14:textId="77777777" w:rsidR="00620A2C" w:rsidRDefault="00620A2C" w:rsidP="00620A2C">
      <w:pPr>
        <w:rPr>
          <w:rFonts w:ascii="Verdana" w:hAnsi="Verdana"/>
        </w:rPr>
      </w:pPr>
      <w:r w:rsidRPr="00E61FE4">
        <w:rPr>
          <w:rFonts w:ascii="Verdana" w:hAnsi="Verdana"/>
          <w:bCs/>
          <w:color w:val="0000FF"/>
          <w:sz w:val="18"/>
          <w:szCs w:val="18"/>
        </w:rPr>
        <w:t xml:space="preserve">#4 </w:t>
      </w:r>
      <w:r>
        <w:rPr>
          <w:rFonts w:ascii="Verdana" w:hAnsi="Verdana"/>
          <w:bCs/>
          <w:color w:val="0000FF"/>
          <w:sz w:val="18"/>
          <w:szCs w:val="18"/>
        </w:rPr>
        <w:t>(21, HS, AA, F, Shot, Ill) – 2 days</w:t>
      </w:r>
    </w:p>
    <w:p w14:paraId="152CDB86" w14:textId="77777777" w:rsidR="00620A2C" w:rsidRDefault="00620A2C" w:rsidP="00620A2C">
      <w:pPr>
        <w:rPr>
          <w:rFonts w:ascii="Verdana" w:hAnsi="Verdana"/>
          <w:bCs/>
          <w:color w:val="0000FF"/>
          <w:sz w:val="18"/>
          <w:szCs w:val="18"/>
        </w:rPr>
      </w:pPr>
      <w:r w:rsidRPr="003E5398">
        <w:rPr>
          <w:rFonts w:ascii="Verdana" w:hAnsi="Verdana"/>
          <w:bCs/>
          <w:color w:val="0000FF"/>
          <w:sz w:val="18"/>
          <w:szCs w:val="18"/>
        </w:rPr>
        <w:t>#6 (30, CD, AA, M, Shot, Ill)</w:t>
      </w:r>
      <w:r>
        <w:rPr>
          <w:rFonts w:ascii="Verdana" w:hAnsi="Verdana"/>
          <w:bCs/>
          <w:color w:val="0000FF"/>
          <w:sz w:val="18"/>
          <w:szCs w:val="18"/>
        </w:rPr>
        <w:t xml:space="preserve"> – 4 days</w:t>
      </w:r>
    </w:p>
    <w:p w14:paraId="74EE57C0" w14:textId="77777777" w:rsidR="00620A2C" w:rsidRDefault="00620A2C" w:rsidP="00620A2C">
      <w:pPr>
        <w:rPr>
          <w:rFonts w:ascii="Verdana" w:hAnsi="Verdana"/>
          <w:bCs/>
          <w:color w:val="0000FF"/>
          <w:sz w:val="18"/>
          <w:szCs w:val="18"/>
        </w:rPr>
      </w:pPr>
      <w:r w:rsidRPr="00E61FE4">
        <w:rPr>
          <w:rFonts w:ascii="Verdana" w:hAnsi="Verdana"/>
          <w:bCs/>
          <w:color w:val="0000FF"/>
          <w:sz w:val="18"/>
          <w:szCs w:val="18"/>
        </w:rPr>
        <w:t>#8 (4</w:t>
      </w:r>
      <w:r>
        <w:rPr>
          <w:rFonts w:ascii="Verdana" w:hAnsi="Verdana"/>
          <w:bCs/>
          <w:color w:val="0000FF"/>
          <w:sz w:val="18"/>
          <w:szCs w:val="18"/>
        </w:rPr>
        <w:t>5, AD</w:t>
      </w:r>
      <w:r w:rsidRPr="00E61FE4">
        <w:rPr>
          <w:rFonts w:ascii="Verdana" w:hAnsi="Verdana"/>
          <w:bCs/>
          <w:color w:val="0000FF"/>
          <w:sz w:val="18"/>
          <w:szCs w:val="18"/>
        </w:rPr>
        <w:t xml:space="preserve">, </w:t>
      </w:r>
      <w:r>
        <w:rPr>
          <w:rFonts w:ascii="Verdana" w:hAnsi="Verdana"/>
          <w:bCs/>
          <w:color w:val="0000FF"/>
          <w:sz w:val="18"/>
          <w:szCs w:val="18"/>
        </w:rPr>
        <w:t>AA</w:t>
      </w:r>
      <w:r w:rsidRPr="00E61FE4">
        <w:rPr>
          <w:rFonts w:ascii="Verdana" w:hAnsi="Verdana"/>
          <w:bCs/>
          <w:color w:val="0000FF"/>
          <w:sz w:val="18"/>
          <w:szCs w:val="18"/>
        </w:rPr>
        <w:t xml:space="preserve">, </w:t>
      </w:r>
      <w:r>
        <w:rPr>
          <w:rFonts w:ascii="Verdana" w:hAnsi="Verdana"/>
          <w:bCs/>
          <w:color w:val="0000FF"/>
          <w:sz w:val="18"/>
          <w:szCs w:val="18"/>
        </w:rPr>
        <w:t>F</w:t>
      </w:r>
      <w:r w:rsidRPr="00E61FE4">
        <w:rPr>
          <w:rFonts w:ascii="Verdana" w:hAnsi="Verdana"/>
          <w:bCs/>
          <w:color w:val="0000FF"/>
          <w:sz w:val="18"/>
          <w:szCs w:val="18"/>
        </w:rPr>
        <w:t>, Shot, Ill)</w:t>
      </w:r>
      <w:r>
        <w:rPr>
          <w:rFonts w:ascii="Verdana" w:hAnsi="Verdana"/>
          <w:bCs/>
          <w:color w:val="0000FF"/>
          <w:sz w:val="18"/>
          <w:szCs w:val="18"/>
        </w:rPr>
        <w:t xml:space="preserve"> – About 3 days</w:t>
      </w:r>
    </w:p>
    <w:p w14:paraId="76A96A2A" w14:textId="77777777" w:rsidR="00620A2C" w:rsidRDefault="00620A2C" w:rsidP="00620A2C">
      <w:pPr>
        <w:rPr>
          <w:rFonts w:ascii="Verdana" w:hAnsi="Verdana"/>
          <w:bCs/>
          <w:color w:val="0000FF"/>
          <w:sz w:val="18"/>
          <w:szCs w:val="18"/>
        </w:rPr>
      </w:pPr>
      <w:r>
        <w:rPr>
          <w:rFonts w:ascii="Verdana" w:hAnsi="Verdana"/>
          <w:bCs/>
          <w:color w:val="0000FF"/>
          <w:sz w:val="18"/>
          <w:szCs w:val="18"/>
        </w:rPr>
        <w:t>#13 (37, HS, AA/H, F, Ill) – 4 days</w:t>
      </w:r>
    </w:p>
    <w:p w14:paraId="5C5AD28E" w14:textId="77777777" w:rsidR="00620A2C" w:rsidRPr="00EA2D3F" w:rsidRDefault="00620A2C" w:rsidP="00620A2C">
      <w:pPr>
        <w:rPr>
          <w:rFonts w:ascii="Verdana" w:hAnsi="Verdana"/>
        </w:rPr>
      </w:pPr>
    </w:p>
    <w:p w14:paraId="234C70D2" w14:textId="77777777" w:rsidR="00620A2C" w:rsidRPr="00154716" w:rsidRDefault="00620A2C" w:rsidP="00620A2C">
      <w:pPr>
        <w:rPr>
          <w:rFonts w:ascii="Verdana" w:hAnsi="Verdana"/>
          <w:bCs/>
          <w:color w:val="000000"/>
        </w:rPr>
      </w:pPr>
      <w:r w:rsidRPr="00154716">
        <w:rPr>
          <w:rFonts w:ascii="Verdana" w:hAnsi="Verdana"/>
        </w:rPr>
        <w:t>Q4.</w:t>
      </w:r>
      <w:r>
        <w:rPr>
          <w:rFonts w:ascii="Verdana" w:hAnsi="Verdana"/>
        </w:rPr>
        <w:t xml:space="preserve"> </w:t>
      </w:r>
      <w:r w:rsidRPr="00154716">
        <w:rPr>
          <w:rFonts w:ascii="Verdana" w:hAnsi="Verdana"/>
        </w:rPr>
        <w:t xml:space="preserve"> </w:t>
      </w:r>
      <w:r w:rsidRPr="00154716">
        <w:rPr>
          <w:rFonts w:ascii="Verdana" w:hAnsi="Verdana"/>
          <w:bCs/>
          <w:color w:val="000000"/>
        </w:rPr>
        <w:t>How many other members of your household had an illness similar to yours during the past month?</w:t>
      </w:r>
    </w:p>
    <w:p w14:paraId="4690FCF5" w14:textId="77777777" w:rsidR="00620A2C" w:rsidRDefault="00620A2C" w:rsidP="00620A2C">
      <w:pPr>
        <w:rPr>
          <w:rFonts w:ascii="Verdana" w:hAnsi="Verdana"/>
          <w:color w:val="000000"/>
        </w:rPr>
      </w:pPr>
    </w:p>
    <w:p w14:paraId="43452695" w14:textId="77777777" w:rsidR="00620A2C" w:rsidRDefault="00620A2C" w:rsidP="00620A2C">
      <w:pPr>
        <w:rPr>
          <w:rFonts w:ascii="Verdana" w:hAnsi="Verdana"/>
          <w:color w:val="000000"/>
        </w:rPr>
      </w:pPr>
    </w:p>
    <w:p w14:paraId="4EE60B54" w14:textId="77777777" w:rsidR="00620A2C" w:rsidRPr="00EA2D3F" w:rsidRDefault="00620A2C" w:rsidP="00620A2C">
      <w:pPr>
        <w:rPr>
          <w:rFonts w:ascii="Verdana" w:hAnsi="Verdana"/>
          <w:bCs/>
          <w:color w:val="000000"/>
        </w:rPr>
      </w:pPr>
      <w:r w:rsidRPr="00EA2D3F">
        <w:rPr>
          <w:rFonts w:ascii="Verdana" w:hAnsi="Verdana"/>
          <w:color w:val="000000"/>
        </w:rPr>
        <w:t>__</w:t>
      </w:r>
      <w:r>
        <w:rPr>
          <w:rFonts w:ascii="Verdana" w:hAnsi="Verdana"/>
          <w:color w:val="000000"/>
        </w:rPr>
        <w:t>_</w:t>
      </w:r>
      <w:r w:rsidRPr="00EA2D3F">
        <w:rPr>
          <w:rFonts w:ascii="Verdana" w:hAnsi="Verdana"/>
          <w:color w:val="000000"/>
        </w:rPr>
        <w:t>__</w:t>
      </w:r>
      <w:r>
        <w:rPr>
          <w:rFonts w:ascii="Verdana" w:hAnsi="Verdana"/>
          <w:color w:val="000000"/>
        </w:rPr>
        <w:t xml:space="preserve"> </w:t>
      </w:r>
      <w:r w:rsidRPr="00EA2D3F">
        <w:rPr>
          <w:rFonts w:ascii="Verdana" w:hAnsi="Verdana"/>
          <w:color w:val="000000"/>
        </w:rPr>
        <w:t>persons</w:t>
      </w:r>
      <w:r>
        <w:rPr>
          <w:rFonts w:ascii="Verdana" w:hAnsi="Verdana"/>
          <w:color w:val="000000"/>
        </w:rPr>
        <w:tab/>
      </w:r>
      <w:r>
        <w:rPr>
          <w:rFonts w:ascii="Verdana" w:hAnsi="Verdana"/>
          <w:color w:val="000000"/>
        </w:rPr>
        <w:tab/>
      </w:r>
      <w:r w:rsidRPr="00154716">
        <w:rPr>
          <w:rFonts w:ascii="Verdana" w:hAnsi="Verdana"/>
          <w:color w:val="000000"/>
        </w:rPr>
        <w:t>[G</w:t>
      </w:r>
      <w:r w:rsidRPr="00154716">
        <w:rPr>
          <w:rFonts w:ascii="Verdana" w:hAnsi="Verdana"/>
        </w:rPr>
        <w:t>o to Q4A]</w:t>
      </w:r>
    </w:p>
    <w:p w14:paraId="6A4D7040" w14:textId="77777777" w:rsidR="00620A2C" w:rsidRPr="00EA2D3F" w:rsidRDefault="00620A2C" w:rsidP="00620A2C">
      <w:pPr>
        <w:rPr>
          <w:rFonts w:ascii="Verdana" w:hAnsi="Verdana"/>
          <w:color w:val="000000"/>
        </w:rPr>
      </w:pPr>
      <w:r w:rsidRPr="00EA2D3F">
        <w:rPr>
          <w:rFonts w:ascii="Verdana" w:hAnsi="Verdana"/>
          <w:color w:val="000000"/>
        </w:rPr>
        <w:t>77</w:t>
      </w:r>
      <w:r w:rsidRPr="00EA2D3F">
        <w:rPr>
          <w:rFonts w:ascii="Verdana" w:hAnsi="Verdana"/>
          <w:color w:val="000000"/>
        </w:rPr>
        <w:tab/>
        <w:t>Don't know/Not Sure</w:t>
      </w:r>
      <w:r>
        <w:rPr>
          <w:rFonts w:ascii="Verdana" w:hAnsi="Verdana"/>
          <w:color w:val="000000"/>
        </w:rPr>
        <w:t xml:space="preserve"> </w:t>
      </w:r>
      <w:r w:rsidRPr="00154716">
        <w:rPr>
          <w:rFonts w:ascii="Verdana" w:hAnsi="Verdana"/>
          <w:color w:val="000000"/>
        </w:rPr>
        <w:t>[G</w:t>
      </w:r>
      <w:r w:rsidRPr="00154716">
        <w:rPr>
          <w:rFonts w:ascii="Verdana" w:hAnsi="Verdana"/>
        </w:rPr>
        <w:t xml:space="preserve">o to </w:t>
      </w:r>
      <w:r>
        <w:rPr>
          <w:rFonts w:ascii="Verdana" w:hAnsi="Verdana"/>
        </w:rPr>
        <w:t>Module 3, question 1]</w:t>
      </w:r>
    </w:p>
    <w:p w14:paraId="37D8462E" w14:textId="77777777" w:rsidR="00620A2C" w:rsidRPr="00EA2D3F" w:rsidRDefault="00620A2C" w:rsidP="00620A2C">
      <w:pPr>
        <w:rPr>
          <w:rFonts w:ascii="Verdana" w:hAnsi="Verdana"/>
          <w:color w:val="000000"/>
        </w:rPr>
      </w:pPr>
      <w:r w:rsidRPr="00EA2D3F">
        <w:rPr>
          <w:rFonts w:ascii="Verdana" w:hAnsi="Verdana"/>
          <w:color w:val="000000"/>
        </w:rPr>
        <w:t>88</w:t>
      </w:r>
      <w:r w:rsidRPr="00EA2D3F">
        <w:rPr>
          <w:rFonts w:ascii="Verdana" w:hAnsi="Verdana"/>
          <w:color w:val="000000"/>
        </w:rPr>
        <w:tab/>
        <w:t>None</w:t>
      </w:r>
      <w:r>
        <w:rPr>
          <w:rFonts w:ascii="Verdana" w:hAnsi="Verdana"/>
          <w:color w:val="000000"/>
        </w:rPr>
        <w:tab/>
      </w:r>
      <w:r>
        <w:rPr>
          <w:rFonts w:ascii="Verdana" w:hAnsi="Verdana"/>
          <w:color w:val="000000"/>
        </w:rPr>
        <w:tab/>
      </w:r>
      <w:r>
        <w:rPr>
          <w:rFonts w:ascii="Verdana" w:hAnsi="Verdana"/>
          <w:color w:val="000000"/>
        </w:rPr>
        <w:tab/>
      </w:r>
      <w:r w:rsidRPr="00154716">
        <w:rPr>
          <w:rFonts w:ascii="Verdana" w:hAnsi="Verdana"/>
          <w:color w:val="000000"/>
        </w:rPr>
        <w:t>[G</w:t>
      </w:r>
      <w:r w:rsidRPr="00154716">
        <w:rPr>
          <w:rFonts w:ascii="Verdana" w:hAnsi="Verdana"/>
        </w:rPr>
        <w:t xml:space="preserve">o to </w:t>
      </w:r>
      <w:r>
        <w:rPr>
          <w:rFonts w:ascii="Verdana" w:hAnsi="Verdana"/>
        </w:rPr>
        <w:t>Module 3, question 1]</w:t>
      </w:r>
    </w:p>
    <w:p w14:paraId="7F092102" w14:textId="77777777" w:rsidR="00620A2C" w:rsidRPr="00EA2D3F" w:rsidRDefault="00620A2C" w:rsidP="00620A2C">
      <w:pPr>
        <w:rPr>
          <w:rFonts w:ascii="Verdana" w:hAnsi="Verdana"/>
          <w:color w:val="000000"/>
        </w:rPr>
      </w:pPr>
      <w:r w:rsidRPr="00EA2D3F">
        <w:rPr>
          <w:rFonts w:ascii="Verdana" w:hAnsi="Verdana"/>
          <w:color w:val="000000"/>
        </w:rPr>
        <w:t>99</w:t>
      </w:r>
      <w:r w:rsidRPr="00EA2D3F">
        <w:rPr>
          <w:rFonts w:ascii="Verdana" w:hAnsi="Verdana"/>
          <w:color w:val="000000"/>
        </w:rPr>
        <w:tab/>
        <w:t>Refused</w:t>
      </w:r>
      <w:r>
        <w:rPr>
          <w:rFonts w:ascii="Verdana" w:hAnsi="Verdana"/>
          <w:color w:val="000000"/>
        </w:rPr>
        <w:tab/>
      </w:r>
      <w:r>
        <w:rPr>
          <w:rFonts w:ascii="Verdana" w:hAnsi="Verdana"/>
          <w:color w:val="000000"/>
        </w:rPr>
        <w:tab/>
      </w:r>
      <w:r w:rsidRPr="00154716">
        <w:rPr>
          <w:rFonts w:ascii="Verdana" w:hAnsi="Verdana"/>
          <w:color w:val="000000"/>
        </w:rPr>
        <w:t>[G</w:t>
      </w:r>
      <w:r w:rsidRPr="00154716">
        <w:rPr>
          <w:rFonts w:ascii="Verdana" w:hAnsi="Verdana"/>
        </w:rPr>
        <w:t xml:space="preserve">o to </w:t>
      </w:r>
      <w:r>
        <w:rPr>
          <w:rFonts w:ascii="Verdana" w:hAnsi="Verdana"/>
        </w:rPr>
        <w:t>Module 3, question 1]</w:t>
      </w:r>
    </w:p>
    <w:p w14:paraId="1C4442D0" w14:textId="77777777" w:rsidR="00620A2C" w:rsidRDefault="00620A2C" w:rsidP="00620A2C">
      <w:pPr>
        <w:rPr>
          <w:rFonts w:ascii="Verdana" w:hAnsi="Verdana"/>
        </w:rPr>
      </w:pPr>
    </w:p>
    <w:p w14:paraId="01C3ED6C" w14:textId="77777777" w:rsidR="00620A2C" w:rsidRDefault="00620A2C" w:rsidP="00620A2C">
      <w:pPr>
        <w:rPr>
          <w:rFonts w:ascii="Verdana" w:hAnsi="Verdana"/>
        </w:rPr>
      </w:pPr>
      <w:r w:rsidRPr="00E61FE4">
        <w:rPr>
          <w:rFonts w:ascii="Verdana" w:hAnsi="Verdana"/>
          <w:bCs/>
          <w:color w:val="0000FF"/>
          <w:sz w:val="18"/>
          <w:szCs w:val="18"/>
        </w:rPr>
        <w:t xml:space="preserve">#2 </w:t>
      </w:r>
      <w:r>
        <w:rPr>
          <w:rFonts w:ascii="Verdana" w:hAnsi="Verdana"/>
          <w:bCs/>
          <w:color w:val="0000FF"/>
          <w:sz w:val="18"/>
          <w:szCs w:val="18"/>
        </w:rPr>
        <w:t>(57, CD, W, F, Shot, Ill) – No one else. There are no other members in my household.</w:t>
      </w:r>
    </w:p>
    <w:p w14:paraId="54780321" w14:textId="77777777" w:rsidR="00620A2C" w:rsidRDefault="00620A2C" w:rsidP="00620A2C">
      <w:pPr>
        <w:rPr>
          <w:rFonts w:ascii="Verdana" w:hAnsi="Verdana"/>
        </w:rPr>
      </w:pPr>
      <w:r w:rsidRPr="00E61FE4">
        <w:rPr>
          <w:rFonts w:ascii="Verdana" w:hAnsi="Verdana"/>
          <w:bCs/>
          <w:color w:val="0000FF"/>
          <w:sz w:val="18"/>
          <w:szCs w:val="18"/>
        </w:rPr>
        <w:t xml:space="preserve">#4 </w:t>
      </w:r>
      <w:r>
        <w:rPr>
          <w:rFonts w:ascii="Verdana" w:hAnsi="Verdana"/>
          <w:bCs/>
          <w:color w:val="0000FF"/>
          <w:sz w:val="18"/>
          <w:szCs w:val="18"/>
        </w:rPr>
        <w:t>(21, HS, AA, F, Shot, Ill), #13 (37, HS, AA/H, F, Ill), #16 (62, HS, W, F, Shot, Ill) – 1 person</w:t>
      </w:r>
    </w:p>
    <w:p w14:paraId="1B1CD9FE" w14:textId="77777777" w:rsidR="00620A2C" w:rsidRDefault="00620A2C" w:rsidP="00620A2C">
      <w:pPr>
        <w:rPr>
          <w:rFonts w:ascii="Verdana" w:hAnsi="Verdana"/>
          <w:bCs/>
          <w:color w:val="0000FF"/>
          <w:sz w:val="18"/>
          <w:szCs w:val="18"/>
        </w:rPr>
      </w:pPr>
      <w:r w:rsidRPr="003E5398">
        <w:rPr>
          <w:rFonts w:ascii="Verdana" w:hAnsi="Verdana"/>
          <w:bCs/>
          <w:color w:val="0000FF"/>
          <w:sz w:val="18"/>
          <w:szCs w:val="18"/>
        </w:rPr>
        <w:t>#6 (30, CD, AA, M, Shot, Ill)</w:t>
      </w:r>
      <w:r>
        <w:rPr>
          <w:rFonts w:ascii="Verdana" w:hAnsi="Verdana"/>
          <w:bCs/>
          <w:color w:val="0000FF"/>
          <w:sz w:val="18"/>
          <w:szCs w:val="18"/>
        </w:rPr>
        <w:t xml:space="preserve"> – One person. [Participant hesitated, but then answered that girlfriend had similar symptoms.]</w:t>
      </w:r>
    </w:p>
    <w:p w14:paraId="3CE396F4" w14:textId="77777777" w:rsidR="00620A2C" w:rsidRDefault="00620A2C" w:rsidP="00620A2C">
      <w:pPr>
        <w:rPr>
          <w:rFonts w:ascii="Verdana" w:hAnsi="Verdana"/>
          <w:bCs/>
          <w:color w:val="0000FF"/>
          <w:sz w:val="18"/>
          <w:szCs w:val="18"/>
        </w:rPr>
      </w:pPr>
      <w:r w:rsidRPr="00E61FE4">
        <w:rPr>
          <w:rFonts w:ascii="Verdana" w:hAnsi="Verdana"/>
          <w:bCs/>
          <w:color w:val="0000FF"/>
          <w:sz w:val="18"/>
          <w:szCs w:val="18"/>
        </w:rPr>
        <w:t>#8 (4</w:t>
      </w:r>
      <w:r>
        <w:rPr>
          <w:rFonts w:ascii="Verdana" w:hAnsi="Verdana"/>
          <w:bCs/>
          <w:color w:val="0000FF"/>
          <w:sz w:val="18"/>
          <w:szCs w:val="18"/>
        </w:rPr>
        <w:t>5, AD</w:t>
      </w:r>
      <w:r w:rsidRPr="00E61FE4">
        <w:rPr>
          <w:rFonts w:ascii="Verdana" w:hAnsi="Verdana"/>
          <w:bCs/>
          <w:color w:val="0000FF"/>
          <w:sz w:val="18"/>
          <w:szCs w:val="18"/>
        </w:rPr>
        <w:t xml:space="preserve">, </w:t>
      </w:r>
      <w:r>
        <w:rPr>
          <w:rFonts w:ascii="Verdana" w:hAnsi="Verdana"/>
          <w:bCs/>
          <w:color w:val="0000FF"/>
          <w:sz w:val="18"/>
          <w:szCs w:val="18"/>
        </w:rPr>
        <w:t>AA</w:t>
      </w:r>
      <w:r w:rsidRPr="00E61FE4">
        <w:rPr>
          <w:rFonts w:ascii="Verdana" w:hAnsi="Verdana"/>
          <w:bCs/>
          <w:color w:val="0000FF"/>
          <w:sz w:val="18"/>
          <w:szCs w:val="18"/>
        </w:rPr>
        <w:t xml:space="preserve">, </w:t>
      </w:r>
      <w:r>
        <w:rPr>
          <w:rFonts w:ascii="Verdana" w:hAnsi="Verdana"/>
          <w:bCs/>
          <w:color w:val="0000FF"/>
          <w:sz w:val="18"/>
          <w:szCs w:val="18"/>
        </w:rPr>
        <w:t>F</w:t>
      </w:r>
      <w:r w:rsidRPr="00E61FE4">
        <w:rPr>
          <w:rFonts w:ascii="Verdana" w:hAnsi="Verdana"/>
          <w:bCs/>
          <w:color w:val="0000FF"/>
          <w:sz w:val="18"/>
          <w:szCs w:val="18"/>
        </w:rPr>
        <w:t>, Shot, Ill)</w:t>
      </w:r>
      <w:r>
        <w:rPr>
          <w:rFonts w:ascii="Verdana" w:hAnsi="Verdana"/>
          <w:bCs/>
          <w:color w:val="0000FF"/>
          <w:sz w:val="18"/>
          <w:szCs w:val="18"/>
        </w:rPr>
        <w:t xml:space="preserve"> – 0</w:t>
      </w:r>
    </w:p>
    <w:p w14:paraId="0222D288" w14:textId="77777777" w:rsidR="00620A2C" w:rsidRPr="00EA2D3F" w:rsidRDefault="00620A2C" w:rsidP="00620A2C">
      <w:pPr>
        <w:rPr>
          <w:rFonts w:ascii="Verdana" w:hAnsi="Verdana"/>
        </w:rPr>
      </w:pPr>
    </w:p>
    <w:p w14:paraId="0CF34E40" w14:textId="77777777" w:rsidR="00620A2C" w:rsidRDefault="00620A2C" w:rsidP="00620A2C">
      <w:pPr>
        <w:rPr>
          <w:rFonts w:ascii="Verdana" w:hAnsi="Verdana"/>
        </w:rPr>
      </w:pPr>
    </w:p>
    <w:p w14:paraId="6D0DB27C" w14:textId="77777777" w:rsidR="00620A2C" w:rsidRPr="00925481" w:rsidRDefault="00620A2C" w:rsidP="00620A2C">
      <w:pPr>
        <w:rPr>
          <w:rFonts w:ascii="Verdana" w:hAnsi="Verdana"/>
        </w:rPr>
      </w:pPr>
      <w:r w:rsidRPr="00925481">
        <w:rPr>
          <w:rFonts w:ascii="Verdana" w:hAnsi="Verdana"/>
        </w:rPr>
        <w:t>Q4A. What are their ages?</w:t>
      </w:r>
      <w:r>
        <w:rPr>
          <w:rFonts w:ascii="Verdana" w:hAnsi="Verdana"/>
        </w:rPr>
        <w:t xml:space="preserve"> </w:t>
      </w:r>
      <w:r w:rsidRPr="00925481">
        <w:rPr>
          <w:rFonts w:ascii="Verdana" w:hAnsi="Verdana"/>
        </w:rPr>
        <w:t>(The number of persons should add to the total in 4.)</w:t>
      </w:r>
    </w:p>
    <w:p w14:paraId="41852996" w14:textId="77777777" w:rsidR="00620A2C" w:rsidRDefault="00620A2C" w:rsidP="00620A2C">
      <w:pPr>
        <w:rPr>
          <w:rFonts w:ascii="Verdana" w:hAnsi="Verdana"/>
          <w:bCs/>
          <w:color w:val="0000FF"/>
          <w:sz w:val="18"/>
          <w:szCs w:val="18"/>
        </w:rPr>
      </w:pPr>
    </w:p>
    <w:p w14:paraId="2C993570" w14:textId="77777777" w:rsidR="00620A2C" w:rsidRDefault="00620A2C" w:rsidP="00620A2C">
      <w:pPr>
        <w:rPr>
          <w:rFonts w:ascii="Verdana" w:hAnsi="Verdana"/>
          <w:bCs/>
          <w:color w:val="0000FF"/>
          <w:sz w:val="18"/>
          <w:szCs w:val="18"/>
        </w:rPr>
      </w:pPr>
      <w:r w:rsidRPr="00E61FE4">
        <w:rPr>
          <w:rFonts w:ascii="Verdana" w:hAnsi="Verdana"/>
          <w:bCs/>
          <w:color w:val="0000FF"/>
          <w:sz w:val="18"/>
          <w:szCs w:val="18"/>
        </w:rPr>
        <w:t xml:space="preserve">#4 </w:t>
      </w:r>
      <w:r>
        <w:rPr>
          <w:rFonts w:ascii="Verdana" w:hAnsi="Verdana"/>
          <w:bCs/>
          <w:color w:val="0000FF"/>
          <w:sz w:val="18"/>
          <w:szCs w:val="18"/>
        </w:rPr>
        <w:t>(21, HS, AA, F, Shot, Ill) – 20</w:t>
      </w:r>
    </w:p>
    <w:p w14:paraId="0CA3CA47" w14:textId="77777777" w:rsidR="00620A2C" w:rsidRDefault="00620A2C" w:rsidP="00620A2C">
      <w:pPr>
        <w:rPr>
          <w:rFonts w:ascii="Verdana" w:hAnsi="Verdana"/>
          <w:bCs/>
          <w:color w:val="0000FF"/>
          <w:sz w:val="18"/>
          <w:szCs w:val="18"/>
        </w:rPr>
      </w:pPr>
      <w:r w:rsidRPr="003E5398">
        <w:rPr>
          <w:rFonts w:ascii="Verdana" w:hAnsi="Verdana"/>
          <w:bCs/>
          <w:color w:val="0000FF"/>
          <w:sz w:val="18"/>
          <w:szCs w:val="18"/>
        </w:rPr>
        <w:t>#6 (30, CD, AA, M, Shot, Ill)</w:t>
      </w:r>
      <w:r>
        <w:rPr>
          <w:rFonts w:ascii="Verdana" w:hAnsi="Verdana"/>
          <w:bCs/>
          <w:color w:val="0000FF"/>
          <w:sz w:val="18"/>
          <w:szCs w:val="18"/>
        </w:rPr>
        <w:t xml:space="preserve"> – 28</w:t>
      </w:r>
    </w:p>
    <w:p w14:paraId="0293CF4D" w14:textId="77777777" w:rsidR="00620A2C" w:rsidRDefault="00620A2C" w:rsidP="00620A2C">
      <w:pPr>
        <w:rPr>
          <w:rFonts w:ascii="Verdana" w:hAnsi="Verdana"/>
          <w:bCs/>
          <w:color w:val="0000FF"/>
          <w:sz w:val="18"/>
          <w:szCs w:val="18"/>
        </w:rPr>
      </w:pPr>
      <w:r>
        <w:rPr>
          <w:rFonts w:ascii="Verdana" w:hAnsi="Verdana"/>
          <w:bCs/>
          <w:color w:val="0000FF"/>
          <w:sz w:val="18"/>
          <w:szCs w:val="18"/>
        </w:rPr>
        <w:t xml:space="preserve">#13 (37, HS, AA/H, F, Ill) – 34 </w:t>
      </w:r>
    </w:p>
    <w:p w14:paraId="7B8477B7" w14:textId="77777777" w:rsidR="00620A2C" w:rsidRDefault="00620A2C" w:rsidP="00620A2C">
      <w:pPr>
        <w:rPr>
          <w:rFonts w:ascii="Verdana" w:hAnsi="Verdana"/>
        </w:rPr>
      </w:pPr>
      <w:r>
        <w:rPr>
          <w:rFonts w:ascii="Verdana" w:hAnsi="Verdana"/>
          <w:bCs/>
          <w:color w:val="0000FF"/>
          <w:sz w:val="18"/>
          <w:szCs w:val="18"/>
        </w:rPr>
        <w:t>#16 (62, HS, W, F, Shot, Ill) - 61</w:t>
      </w:r>
    </w:p>
    <w:p w14:paraId="23F190E9" w14:textId="77777777" w:rsidR="00620A2C" w:rsidRDefault="00620A2C" w:rsidP="00620A2C">
      <w:pPr>
        <w:rPr>
          <w:rFonts w:ascii="Verdana" w:hAnsi="Verdana"/>
        </w:rPr>
      </w:pPr>
    </w:p>
    <w:p w14:paraId="0550F491" w14:textId="77777777" w:rsidR="00620A2C" w:rsidRDefault="00620A2C" w:rsidP="00620A2C">
      <w:pPr>
        <w:rPr>
          <w:rFonts w:ascii="Verdana" w:hAnsi="Verdana"/>
          <w:bCs/>
          <w:u w:val="single"/>
        </w:rPr>
      </w:pPr>
    </w:p>
    <w:p w14:paraId="0DC321D1" w14:textId="77777777" w:rsidR="00620A2C" w:rsidRDefault="00620A2C" w:rsidP="00620A2C">
      <w:pPr>
        <w:rPr>
          <w:rFonts w:ascii="Verdana" w:hAnsi="Verdana"/>
          <w:bCs/>
          <w:u w:val="single"/>
        </w:rPr>
      </w:pPr>
    </w:p>
    <w:p w14:paraId="11F4F8D0" w14:textId="77777777" w:rsidR="00620A2C" w:rsidRPr="00EA2D3F" w:rsidRDefault="00620A2C" w:rsidP="00620A2C">
      <w:pPr>
        <w:rPr>
          <w:rFonts w:ascii="Verdana" w:hAnsi="Verdana"/>
          <w:bCs/>
          <w:u w:val="single"/>
        </w:rPr>
      </w:pPr>
      <w:r w:rsidRPr="00EA2D3F">
        <w:rPr>
          <w:rFonts w:ascii="Verdana" w:hAnsi="Verdana"/>
          <w:bCs/>
          <w:u w:val="single"/>
        </w:rPr>
        <w:t xml:space="preserve">MODULE </w:t>
      </w:r>
      <w:r>
        <w:rPr>
          <w:rFonts w:ascii="Verdana" w:hAnsi="Verdana"/>
          <w:bCs/>
          <w:u w:val="single"/>
        </w:rPr>
        <w:t>5</w:t>
      </w:r>
      <w:r w:rsidRPr="00EA2D3F">
        <w:rPr>
          <w:rFonts w:ascii="Verdana" w:hAnsi="Verdana"/>
          <w:bCs/>
          <w:u w:val="single"/>
        </w:rPr>
        <w:t xml:space="preserve"> PROBES</w:t>
      </w:r>
    </w:p>
    <w:p w14:paraId="7DFA0BA4" w14:textId="77777777" w:rsidR="00620A2C" w:rsidRDefault="00620A2C" w:rsidP="00620A2C">
      <w:pPr>
        <w:rPr>
          <w:rFonts w:ascii="Verdana" w:hAnsi="Verdana"/>
          <w:bCs/>
        </w:rPr>
      </w:pPr>
    </w:p>
    <w:p w14:paraId="7C9D88BD" w14:textId="77777777" w:rsidR="00620A2C" w:rsidRDefault="00620A2C" w:rsidP="00620A2C">
      <w:pPr>
        <w:rPr>
          <w:rFonts w:ascii="Verdana" w:hAnsi="Verdana"/>
          <w:i/>
        </w:rPr>
      </w:pPr>
      <w:r>
        <w:rPr>
          <w:rFonts w:ascii="Verdana" w:hAnsi="Verdana"/>
        </w:rPr>
        <w:t>Q</w:t>
      </w:r>
      <w:r w:rsidRPr="00925481">
        <w:rPr>
          <w:rFonts w:ascii="Verdana" w:hAnsi="Verdana"/>
        </w:rPr>
        <w:t xml:space="preserve">1.-Q1a. </w:t>
      </w:r>
      <w:r w:rsidRPr="00925481">
        <w:rPr>
          <w:rFonts w:ascii="Verdana" w:hAnsi="Verdana"/>
          <w:i/>
        </w:rPr>
        <w:t>The first few questions in this section asked you about any illnesses with a fever that you had. Were you thinking about the flu only or other illnesses as well?</w:t>
      </w:r>
    </w:p>
    <w:p w14:paraId="4293A5BC" w14:textId="77777777" w:rsidR="00620A2C" w:rsidRDefault="00620A2C" w:rsidP="00620A2C">
      <w:pPr>
        <w:rPr>
          <w:rFonts w:ascii="Verdana" w:hAnsi="Verdana"/>
          <w:i/>
        </w:rPr>
      </w:pPr>
    </w:p>
    <w:p w14:paraId="3549E681" w14:textId="77777777" w:rsidR="00620A2C" w:rsidRDefault="00620A2C" w:rsidP="00620A2C">
      <w:pPr>
        <w:rPr>
          <w:rFonts w:ascii="Verdana" w:hAnsi="Verdana"/>
          <w:bCs/>
          <w:color w:val="0000FF"/>
          <w:sz w:val="18"/>
          <w:szCs w:val="18"/>
        </w:rPr>
      </w:pPr>
      <w:r w:rsidRPr="00C971AB">
        <w:rPr>
          <w:rFonts w:ascii="Verdana" w:hAnsi="Verdana"/>
          <w:bCs/>
          <w:color w:val="0000FF"/>
          <w:sz w:val="18"/>
          <w:szCs w:val="18"/>
        </w:rPr>
        <w:t>#1 (53, CD, W, M, Shot)</w:t>
      </w:r>
      <w:r>
        <w:rPr>
          <w:rFonts w:ascii="Verdana" w:hAnsi="Verdana"/>
          <w:bCs/>
          <w:color w:val="0000FF"/>
          <w:sz w:val="18"/>
          <w:szCs w:val="18"/>
        </w:rPr>
        <w:t xml:space="preserve"> – I was thinking only about the flu.</w:t>
      </w:r>
    </w:p>
    <w:p w14:paraId="6F1CA818" w14:textId="77777777" w:rsidR="00620A2C" w:rsidRDefault="00620A2C" w:rsidP="00620A2C">
      <w:pPr>
        <w:rPr>
          <w:rFonts w:ascii="Verdana" w:hAnsi="Verdana"/>
          <w:bCs/>
          <w:color w:val="0000FF"/>
          <w:sz w:val="18"/>
          <w:szCs w:val="18"/>
        </w:rPr>
      </w:pPr>
      <w:r w:rsidRPr="00E61FE4">
        <w:rPr>
          <w:rFonts w:ascii="Verdana" w:hAnsi="Verdana"/>
          <w:bCs/>
          <w:color w:val="0000FF"/>
          <w:sz w:val="18"/>
          <w:szCs w:val="18"/>
        </w:rPr>
        <w:t xml:space="preserve">#2 </w:t>
      </w:r>
      <w:r>
        <w:rPr>
          <w:rFonts w:ascii="Verdana" w:hAnsi="Verdana"/>
          <w:bCs/>
          <w:color w:val="0000FF"/>
          <w:sz w:val="18"/>
          <w:szCs w:val="18"/>
        </w:rPr>
        <w:t>(57, CD, W, F, Shot, Ill) – I was thinking about any illness.</w:t>
      </w:r>
    </w:p>
    <w:p w14:paraId="39699AA1" w14:textId="77777777" w:rsidR="00620A2C" w:rsidRDefault="00620A2C" w:rsidP="00620A2C">
      <w:pPr>
        <w:rPr>
          <w:rFonts w:ascii="Verdana" w:hAnsi="Verdana"/>
          <w:bCs/>
          <w:color w:val="0000FF"/>
          <w:sz w:val="18"/>
          <w:szCs w:val="18"/>
        </w:rPr>
      </w:pPr>
      <w:r w:rsidRPr="00E61FE4">
        <w:rPr>
          <w:rFonts w:ascii="Verdana" w:hAnsi="Verdana"/>
          <w:bCs/>
          <w:color w:val="0000FF"/>
          <w:sz w:val="18"/>
          <w:szCs w:val="18"/>
        </w:rPr>
        <w:t xml:space="preserve">#4 </w:t>
      </w:r>
      <w:r>
        <w:rPr>
          <w:rFonts w:ascii="Verdana" w:hAnsi="Verdana"/>
          <w:bCs/>
          <w:color w:val="0000FF"/>
          <w:sz w:val="18"/>
          <w:szCs w:val="18"/>
        </w:rPr>
        <w:t>(21, HS, AA, F, Shot, Ill), #16 (62, HS, W, F, Shot, Ill) – Other illnesses as well</w:t>
      </w:r>
    </w:p>
    <w:p w14:paraId="235DDA59" w14:textId="77777777" w:rsidR="00620A2C" w:rsidRDefault="00620A2C" w:rsidP="00620A2C">
      <w:pPr>
        <w:rPr>
          <w:rFonts w:ascii="Verdana" w:hAnsi="Verdana"/>
          <w:bCs/>
          <w:color w:val="0000FF"/>
          <w:sz w:val="18"/>
          <w:szCs w:val="18"/>
        </w:rPr>
      </w:pPr>
      <w:r w:rsidRPr="003E5398">
        <w:rPr>
          <w:rFonts w:ascii="Verdana" w:hAnsi="Verdana"/>
          <w:bCs/>
          <w:color w:val="0000FF"/>
          <w:sz w:val="18"/>
          <w:szCs w:val="18"/>
        </w:rPr>
        <w:t>#6 (30, CD, AA, M, Shot, Ill)</w:t>
      </w:r>
      <w:r>
        <w:rPr>
          <w:rFonts w:ascii="Verdana" w:hAnsi="Verdana"/>
          <w:bCs/>
          <w:color w:val="0000FF"/>
          <w:sz w:val="18"/>
          <w:szCs w:val="18"/>
        </w:rPr>
        <w:t xml:space="preserve"> – No, I was also thinking about colds, or strep throat.</w:t>
      </w:r>
    </w:p>
    <w:p w14:paraId="628E4339" w14:textId="77777777" w:rsidR="00620A2C" w:rsidRDefault="00620A2C" w:rsidP="00620A2C">
      <w:pPr>
        <w:rPr>
          <w:rFonts w:ascii="Verdana" w:hAnsi="Verdana"/>
          <w:bCs/>
          <w:color w:val="0000FF"/>
          <w:sz w:val="18"/>
          <w:szCs w:val="18"/>
        </w:rPr>
      </w:pPr>
      <w:r w:rsidRPr="00E61FE4">
        <w:rPr>
          <w:rFonts w:ascii="Verdana" w:hAnsi="Verdana"/>
          <w:bCs/>
          <w:color w:val="0000FF"/>
          <w:sz w:val="18"/>
          <w:szCs w:val="18"/>
        </w:rPr>
        <w:t>#8 (4</w:t>
      </w:r>
      <w:r>
        <w:rPr>
          <w:rFonts w:ascii="Verdana" w:hAnsi="Verdana"/>
          <w:bCs/>
          <w:color w:val="0000FF"/>
          <w:sz w:val="18"/>
          <w:szCs w:val="18"/>
        </w:rPr>
        <w:t>5, AD</w:t>
      </w:r>
      <w:r w:rsidRPr="00E61FE4">
        <w:rPr>
          <w:rFonts w:ascii="Verdana" w:hAnsi="Verdana"/>
          <w:bCs/>
          <w:color w:val="0000FF"/>
          <w:sz w:val="18"/>
          <w:szCs w:val="18"/>
        </w:rPr>
        <w:t xml:space="preserve">, </w:t>
      </w:r>
      <w:r>
        <w:rPr>
          <w:rFonts w:ascii="Verdana" w:hAnsi="Verdana"/>
          <w:bCs/>
          <w:color w:val="0000FF"/>
          <w:sz w:val="18"/>
          <w:szCs w:val="18"/>
        </w:rPr>
        <w:t>AA</w:t>
      </w:r>
      <w:r w:rsidRPr="00E61FE4">
        <w:rPr>
          <w:rFonts w:ascii="Verdana" w:hAnsi="Verdana"/>
          <w:bCs/>
          <w:color w:val="0000FF"/>
          <w:sz w:val="18"/>
          <w:szCs w:val="18"/>
        </w:rPr>
        <w:t xml:space="preserve">, </w:t>
      </w:r>
      <w:r>
        <w:rPr>
          <w:rFonts w:ascii="Verdana" w:hAnsi="Verdana"/>
          <w:bCs/>
          <w:color w:val="0000FF"/>
          <w:sz w:val="18"/>
          <w:szCs w:val="18"/>
        </w:rPr>
        <w:t>F</w:t>
      </w:r>
      <w:r w:rsidRPr="00E61FE4">
        <w:rPr>
          <w:rFonts w:ascii="Verdana" w:hAnsi="Verdana"/>
          <w:bCs/>
          <w:color w:val="0000FF"/>
          <w:sz w:val="18"/>
          <w:szCs w:val="18"/>
        </w:rPr>
        <w:t>, Shot, Ill)</w:t>
      </w:r>
      <w:r>
        <w:rPr>
          <w:rFonts w:ascii="Verdana" w:hAnsi="Verdana"/>
          <w:bCs/>
          <w:color w:val="0000FF"/>
          <w:sz w:val="18"/>
          <w:szCs w:val="18"/>
        </w:rPr>
        <w:t xml:space="preserve"> – I was thinking about sinus infections or other flu-like illnesses only.</w:t>
      </w:r>
    </w:p>
    <w:p w14:paraId="06B5D912" w14:textId="77777777" w:rsidR="00620A2C" w:rsidRDefault="00620A2C" w:rsidP="00620A2C">
      <w:pPr>
        <w:rPr>
          <w:rFonts w:ascii="Verdana" w:hAnsi="Verdana"/>
          <w:bCs/>
          <w:color w:val="0000FF"/>
          <w:sz w:val="18"/>
          <w:szCs w:val="18"/>
        </w:rPr>
      </w:pPr>
      <w:r>
        <w:rPr>
          <w:rFonts w:ascii="Verdana" w:hAnsi="Verdana"/>
          <w:bCs/>
          <w:color w:val="0000FF"/>
          <w:sz w:val="18"/>
          <w:szCs w:val="18"/>
        </w:rPr>
        <w:t>#13 (37, HS, AA/H, F, Ill) – Just the flu.</w:t>
      </w:r>
    </w:p>
    <w:p w14:paraId="09554895" w14:textId="77777777" w:rsidR="00620A2C" w:rsidRPr="00925481" w:rsidRDefault="00620A2C" w:rsidP="00620A2C">
      <w:pPr>
        <w:rPr>
          <w:rFonts w:ascii="Verdana" w:hAnsi="Verdana"/>
          <w:i/>
        </w:rPr>
      </w:pPr>
      <w:r w:rsidRPr="00B40841">
        <w:rPr>
          <w:rFonts w:ascii="Verdana" w:hAnsi="Verdana"/>
          <w:bCs/>
          <w:color w:val="0000FF"/>
          <w:sz w:val="18"/>
          <w:szCs w:val="18"/>
        </w:rPr>
        <w:t xml:space="preserve">#15 </w:t>
      </w:r>
      <w:r>
        <w:rPr>
          <w:rFonts w:ascii="Verdana" w:hAnsi="Verdana"/>
          <w:bCs/>
          <w:color w:val="0000FF"/>
          <w:sz w:val="18"/>
          <w:szCs w:val="18"/>
        </w:rPr>
        <w:t>(61, GD, W, M, Shot) – I was thinking of this globally, not necessarily the flu, just anything if the symptoms are flu-like.</w:t>
      </w:r>
    </w:p>
    <w:p w14:paraId="27CE22B8" w14:textId="77777777" w:rsidR="00620A2C" w:rsidRDefault="00620A2C" w:rsidP="00620A2C">
      <w:pPr>
        <w:rPr>
          <w:rFonts w:ascii="Verdana" w:hAnsi="Verdana"/>
        </w:rPr>
      </w:pPr>
    </w:p>
    <w:p w14:paraId="2A16B53A" w14:textId="77777777" w:rsidR="00620A2C" w:rsidRDefault="00620A2C" w:rsidP="00620A2C">
      <w:pPr>
        <w:rPr>
          <w:rFonts w:ascii="Verdana" w:hAnsi="Verdana"/>
        </w:rPr>
      </w:pPr>
    </w:p>
    <w:p w14:paraId="44333761" w14:textId="77777777" w:rsidR="00620A2C" w:rsidRPr="00925481" w:rsidRDefault="00620A2C" w:rsidP="00620A2C">
      <w:pPr>
        <w:rPr>
          <w:rFonts w:ascii="Verdana" w:hAnsi="Verdana"/>
        </w:rPr>
      </w:pPr>
      <w:r w:rsidRPr="00925481">
        <w:rPr>
          <w:rFonts w:ascii="Verdana" w:hAnsi="Verdana"/>
        </w:rPr>
        <w:t>Q2.</w:t>
      </w:r>
      <w:r>
        <w:rPr>
          <w:rFonts w:ascii="Verdana" w:hAnsi="Verdana"/>
        </w:rPr>
        <w:t xml:space="preserve"> </w:t>
      </w:r>
      <w:r w:rsidRPr="00925481">
        <w:rPr>
          <w:rFonts w:ascii="Verdana" w:hAnsi="Verdana"/>
        </w:rPr>
        <w:t>If Q2 = Yes</w:t>
      </w:r>
      <w:r>
        <w:rPr>
          <w:rFonts w:ascii="Verdana" w:hAnsi="Verdana"/>
        </w:rPr>
        <w:t>:</w:t>
      </w:r>
    </w:p>
    <w:p w14:paraId="7BE05EC0" w14:textId="77777777" w:rsidR="00620A2C" w:rsidRDefault="00620A2C" w:rsidP="00620A2C">
      <w:pPr>
        <w:rPr>
          <w:rFonts w:ascii="Verdana" w:hAnsi="Verdana"/>
          <w:i/>
        </w:rPr>
      </w:pPr>
      <w:r w:rsidRPr="00925481">
        <w:rPr>
          <w:rFonts w:ascii="Verdana" w:hAnsi="Verdana"/>
          <w:i/>
        </w:rPr>
        <w:t>You said that you got care from a doctor, nurse or other health professional. Who specifically did you see?</w:t>
      </w:r>
    </w:p>
    <w:p w14:paraId="699FD5C5" w14:textId="77777777" w:rsidR="00620A2C" w:rsidRDefault="00620A2C" w:rsidP="00620A2C">
      <w:pPr>
        <w:rPr>
          <w:rFonts w:ascii="Verdana" w:hAnsi="Verdana"/>
          <w:i/>
        </w:rPr>
      </w:pPr>
      <w:r w:rsidRPr="00E61FE4">
        <w:rPr>
          <w:rFonts w:ascii="Verdana" w:hAnsi="Verdana"/>
          <w:bCs/>
          <w:color w:val="0000FF"/>
          <w:sz w:val="18"/>
          <w:szCs w:val="18"/>
        </w:rPr>
        <w:t xml:space="preserve">#4 </w:t>
      </w:r>
      <w:r>
        <w:rPr>
          <w:rFonts w:ascii="Verdana" w:hAnsi="Verdana"/>
          <w:bCs/>
          <w:color w:val="0000FF"/>
          <w:sz w:val="18"/>
          <w:szCs w:val="18"/>
        </w:rPr>
        <w:t>(21, HS, AA, F, Shot, Ill) – A doctor in the ER.</w:t>
      </w:r>
    </w:p>
    <w:p w14:paraId="33D8E7AB" w14:textId="77777777" w:rsidR="00620A2C" w:rsidRDefault="00620A2C" w:rsidP="00620A2C">
      <w:pPr>
        <w:rPr>
          <w:rFonts w:ascii="Verdana" w:hAnsi="Verdana"/>
          <w:bCs/>
          <w:color w:val="0000FF"/>
          <w:sz w:val="18"/>
          <w:szCs w:val="18"/>
        </w:rPr>
      </w:pPr>
      <w:r w:rsidRPr="003E5398">
        <w:rPr>
          <w:rFonts w:ascii="Verdana" w:hAnsi="Verdana"/>
          <w:bCs/>
          <w:color w:val="0000FF"/>
          <w:sz w:val="18"/>
          <w:szCs w:val="18"/>
        </w:rPr>
        <w:t>#6 (30, CD, AA, M, Shot, Ill)</w:t>
      </w:r>
      <w:r>
        <w:rPr>
          <w:rFonts w:ascii="Verdana" w:hAnsi="Verdana"/>
          <w:bCs/>
          <w:color w:val="0000FF"/>
          <w:sz w:val="18"/>
          <w:szCs w:val="18"/>
        </w:rPr>
        <w:t xml:space="preserve"> – My doctor.</w:t>
      </w:r>
    </w:p>
    <w:p w14:paraId="233C63B0" w14:textId="77777777" w:rsidR="00620A2C" w:rsidRDefault="00620A2C" w:rsidP="00620A2C">
      <w:pPr>
        <w:rPr>
          <w:rFonts w:ascii="Verdana" w:hAnsi="Verdana"/>
          <w:bCs/>
          <w:color w:val="0000FF"/>
          <w:sz w:val="18"/>
          <w:szCs w:val="18"/>
        </w:rPr>
      </w:pPr>
      <w:r w:rsidRPr="00E61FE4">
        <w:rPr>
          <w:rFonts w:ascii="Verdana" w:hAnsi="Verdana"/>
          <w:bCs/>
          <w:color w:val="0000FF"/>
          <w:sz w:val="18"/>
          <w:szCs w:val="18"/>
        </w:rPr>
        <w:t>#8 (4</w:t>
      </w:r>
      <w:r>
        <w:rPr>
          <w:rFonts w:ascii="Verdana" w:hAnsi="Verdana"/>
          <w:bCs/>
          <w:color w:val="0000FF"/>
          <w:sz w:val="18"/>
          <w:szCs w:val="18"/>
        </w:rPr>
        <w:t>5, AD</w:t>
      </w:r>
      <w:r w:rsidRPr="00E61FE4">
        <w:rPr>
          <w:rFonts w:ascii="Verdana" w:hAnsi="Verdana"/>
          <w:bCs/>
          <w:color w:val="0000FF"/>
          <w:sz w:val="18"/>
          <w:szCs w:val="18"/>
        </w:rPr>
        <w:t xml:space="preserve">, </w:t>
      </w:r>
      <w:r>
        <w:rPr>
          <w:rFonts w:ascii="Verdana" w:hAnsi="Verdana"/>
          <w:bCs/>
          <w:color w:val="0000FF"/>
          <w:sz w:val="18"/>
          <w:szCs w:val="18"/>
        </w:rPr>
        <w:t>AA</w:t>
      </w:r>
      <w:r w:rsidRPr="00E61FE4">
        <w:rPr>
          <w:rFonts w:ascii="Verdana" w:hAnsi="Verdana"/>
          <w:bCs/>
          <w:color w:val="0000FF"/>
          <w:sz w:val="18"/>
          <w:szCs w:val="18"/>
        </w:rPr>
        <w:t xml:space="preserve">, </w:t>
      </w:r>
      <w:r>
        <w:rPr>
          <w:rFonts w:ascii="Verdana" w:hAnsi="Verdana"/>
          <w:bCs/>
          <w:color w:val="0000FF"/>
          <w:sz w:val="18"/>
          <w:szCs w:val="18"/>
        </w:rPr>
        <w:t>F</w:t>
      </w:r>
      <w:r w:rsidRPr="00E61FE4">
        <w:rPr>
          <w:rFonts w:ascii="Verdana" w:hAnsi="Verdana"/>
          <w:bCs/>
          <w:color w:val="0000FF"/>
          <w:sz w:val="18"/>
          <w:szCs w:val="18"/>
        </w:rPr>
        <w:t>, Shot, Ill)</w:t>
      </w:r>
      <w:r>
        <w:rPr>
          <w:rFonts w:ascii="Verdana" w:hAnsi="Verdana"/>
          <w:bCs/>
          <w:color w:val="0000FF"/>
          <w:sz w:val="18"/>
          <w:szCs w:val="18"/>
        </w:rPr>
        <w:t xml:space="preserve"> – An urgent care doctor.</w:t>
      </w:r>
    </w:p>
    <w:p w14:paraId="5EC9253C" w14:textId="77777777" w:rsidR="00620A2C" w:rsidRDefault="00620A2C" w:rsidP="00620A2C">
      <w:pPr>
        <w:rPr>
          <w:rFonts w:ascii="Verdana" w:hAnsi="Verdana"/>
          <w:i/>
        </w:rPr>
      </w:pPr>
      <w:r>
        <w:rPr>
          <w:rFonts w:ascii="Verdana" w:hAnsi="Verdana"/>
          <w:bCs/>
          <w:color w:val="0000FF"/>
          <w:sz w:val="18"/>
          <w:szCs w:val="18"/>
        </w:rPr>
        <w:t>#16 (62, HS, W, F, Shot, Ill) – My internist.</w:t>
      </w:r>
    </w:p>
    <w:p w14:paraId="65A667E1" w14:textId="77777777" w:rsidR="00620A2C" w:rsidRDefault="00620A2C" w:rsidP="00620A2C">
      <w:pPr>
        <w:rPr>
          <w:rFonts w:ascii="Verdana" w:hAnsi="Verdana"/>
          <w:i/>
        </w:rPr>
      </w:pPr>
    </w:p>
    <w:p w14:paraId="3BEC10F5" w14:textId="77777777" w:rsidR="00620A2C" w:rsidRDefault="00620A2C" w:rsidP="00620A2C">
      <w:pPr>
        <w:rPr>
          <w:rFonts w:ascii="Verdana" w:hAnsi="Verdana"/>
          <w:i/>
        </w:rPr>
      </w:pPr>
    </w:p>
    <w:p w14:paraId="6A536842" w14:textId="77777777" w:rsidR="00620A2C" w:rsidRPr="00925481" w:rsidRDefault="00620A2C" w:rsidP="00620A2C">
      <w:pPr>
        <w:rPr>
          <w:rFonts w:ascii="Verdana" w:hAnsi="Verdana"/>
          <w:i/>
        </w:rPr>
      </w:pPr>
      <w:r w:rsidRPr="00925481">
        <w:rPr>
          <w:rFonts w:ascii="Verdana" w:hAnsi="Verdana"/>
          <w:i/>
        </w:rPr>
        <w:t>The second question asked if you got care from a doctor, nurse or other health professional. Who do you consider a health professional to be? Can you give me some examples of who would count and who does not count?</w:t>
      </w:r>
    </w:p>
    <w:p w14:paraId="1CD3A357" w14:textId="77777777" w:rsidR="00620A2C" w:rsidRDefault="00620A2C" w:rsidP="00620A2C">
      <w:pPr>
        <w:rPr>
          <w:rFonts w:ascii="Verdana" w:hAnsi="Verdana"/>
        </w:rPr>
      </w:pPr>
    </w:p>
    <w:p w14:paraId="7E2E01A4" w14:textId="77777777" w:rsidR="00620A2C" w:rsidRDefault="00620A2C" w:rsidP="00620A2C">
      <w:pPr>
        <w:rPr>
          <w:rFonts w:ascii="Verdana" w:hAnsi="Verdana"/>
          <w:bCs/>
          <w:color w:val="0000FF"/>
          <w:sz w:val="18"/>
          <w:szCs w:val="18"/>
        </w:rPr>
      </w:pPr>
      <w:r w:rsidRPr="00E61FE4">
        <w:rPr>
          <w:rFonts w:ascii="Verdana" w:hAnsi="Verdana"/>
          <w:bCs/>
          <w:color w:val="0000FF"/>
          <w:sz w:val="18"/>
          <w:szCs w:val="18"/>
        </w:rPr>
        <w:t xml:space="preserve">#2 </w:t>
      </w:r>
      <w:r>
        <w:rPr>
          <w:rFonts w:ascii="Verdana" w:hAnsi="Verdana"/>
          <w:bCs/>
          <w:color w:val="0000FF"/>
          <w:sz w:val="18"/>
          <w:szCs w:val="18"/>
        </w:rPr>
        <w:t>(57, CD, W, F, Shot, Ill) – Nurse practitioner or physician assistant</w:t>
      </w:r>
    </w:p>
    <w:p w14:paraId="4601E3E5" w14:textId="77777777" w:rsidR="00620A2C" w:rsidRDefault="00620A2C" w:rsidP="00620A2C">
      <w:pPr>
        <w:rPr>
          <w:rFonts w:ascii="Verdana" w:hAnsi="Verdana"/>
          <w:bCs/>
          <w:color w:val="0000FF"/>
          <w:sz w:val="18"/>
          <w:szCs w:val="18"/>
        </w:rPr>
      </w:pPr>
      <w:r w:rsidRPr="00E61FE4">
        <w:rPr>
          <w:rFonts w:ascii="Verdana" w:hAnsi="Verdana"/>
          <w:bCs/>
          <w:color w:val="0000FF"/>
          <w:sz w:val="18"/>
          <w:szCs w:val="18"/>
        </w:rPr>
        <w:t xml:space="preserve">#4 </w:t>
      </w:r>
      <w:r>
        <w:rPr>
          <w:rFonts w:ascii="Verdana" w:hAnsi="Verdana"/>
          <w:bCs/>
          <w:color w:val="0000FF"/>
          <w:sz w:val="18"/>
          <w:szCs w:val="18"/>
        </w:rPr>
        <w:t>(21, HS, AA, F, Shot, Ill) – Doctor, nurse’s aid, someone in a clinic (with a degree), a pharmacist.</w:t>
      </w:r>
    </w:p>
    <w:p w14:paraId="519090A5" w14:textId="77777777" w:rsidR="00620A2C" w:rsidRDefault="00620A2C" w:rsidP="00620A2C">
      <w:pPr>
        <w:rPr>
          <w:rFonts w:ascii="Verdana" w:hAnsi="Verdana"/>
          <w:bCs/>
          <w:color w:val="0000FF"/>
          <w:sz w:val="18"/>
          <w:szCs w:val="18"/>
        </w:rPr>
      </w:pPr>
      <w:r w:rsidRPr="003E5398">
        <w:rPr>
          <w:rFonts w:ascii="Verdana" w:hAnsi="Verdana"/>
          <w:bCs/>
          <w:color w:val="0000FF"/>
          <w:sz w:val="18"/>
          <w:szCs w:val="18"/>
        </w:rPr>
        <w:t>#6 (30, CD, AA, M, Shot, Ill)</w:t>
      </w:r>
      <w:r>
        <w:rPr>
          <w:rFonts w:ascii="Verdana" w:hAnsi="Verdana"/>
          <w:bCs/>
          <w:color w:val="0000FF"/>
          <w:sz w:val="18"/>
          <w:szCs w:val="18"/>
        </w:rPr>
        <w:t xml:space="preserve"> – I was only thinking about doctors and nurses; I kind of ignored the other part.</w:t>
      </w:r>
    </w:p>
    <w:p w14:paraId="3209FC95" w14:textId="77777777" w:rsidR="00620A2C" w:rsidRDefault="00620A2C" w:rsidP="00620A2C">
      <w:pPr>
        <w:rPr>
          <w:rFonts w:ascii="Verdana" w:hAnsi="Verdana"/>
          <w:bCs/>
          <w:color w:val="0000FF"/>
          <w:sz w:val="18"/>
          <w:szCs w:val="18"/>
        </w:rPr>
      </w:pPr>
      <w:r w:rsidRPr="00E61FE4">
        <w:rPr>
          <w:rFonts w:ascii="Verdana" w:hAnsi="Verdana"/>
          <w:bCs/>
          <w:color w:val="0000FF"/>
          <w:sz w:val="18"/>
          <w:szCs w:val="18"/>
        </w:rPr>
        <w:t>#8 (4</w:t>
      </w:r>
      <w:r>
        <w:rPr>
          <w:rFonts w:ascii="Verdana" w:hAnsi="Verdana"/>
          <w:bCs/>
          <w:color w:val="0000FF"/>
          <w:sz w:val="18"/>
          <w:szCs w:val="18"/>
        </w:rPr>
        <w:t>5, AD</w:t>
      </w:r>
      <w:r w:rsidRPr="00E61FE4">
        <w:rPr>
          <w:rFonts w:ascii="Verdana" w:hAnsi="Verdana"/>
          <w:bCs/>
          <w:color w:val="0000FF"/>
          <w:sz w:val="18"/>
          <w:szCs w:val="18"/>
        </w:rPr>
        <w:t xml:space="preserve">, </w:t>
      </w:r>
      <w:r>
        <w:rPr>
          <w:rFonts w:ascii="Verdana" w:hAnsi="Verdana"/>
          <w:bCs/>
          <w:color w:val="0000FF"/>
          <w:sz w:val="18"/>
          <w:szCs w:val="18"/>
        </w:rPr>
        <w:t>AA</w:t>
      </w:r>
      <w:r w:rsidRPr="00E61FE4">
        <w:rPr>
          <w:rFonts w:ascii="Verdana" w:hAnsi="Verdana"/>
          <w:bCs/>
          <w:color w:val="0000FF"/>
          <w:sz w:val="18"/>
          <w:szCs w:val="18"/>
        </w:rPr>
        <w:t xml:space="preserve">, </w:t>
      </w:r>
      <w:r>
        <w:rPr>
          <w:rFonts w:ascii="Verdana" w:hAnsi="Verdana"/>
          <w:bCs/>
          <w:color w:val="0000FF"/>
          <w:sz w:val="18"/>
          <w:szCs w:val="18"/>
        </w:rPr>
        <w:t>F</w:t>
      </w:r>
      <w:r w:rsidRPr="00E61FE4">
        <w:rPr>
          <w:rFonts w:ascii="Verdana" w:hAnsi="Verdana"/>
          <w:bCs/>
          <w:color w:val="0000FF"/>
          <w:sz w:val="18"/>
          <w:szCs w:val="18"/>
        </w:rPr>
        <w:t>, Shot, Ill)</w:t>
      </w:r>
      <w:r>
        <w:rPr>
          <w:rFonts w:ascii="Verdana" w:hAnsi="Verdana"/>
          <w:bCs/>
          <w:color w:val="0000FF"/>
          <w:sz w:val="18"/>
          <w:szCs w:val="18"/>
        </w:rPr>
        <w:t xml:space="preserve"> – I was just thinking of a nurse or a doctor</w:t>
      </w:r>
    </w:p>
    <w:p w14:paraId="442BB685" w14:textId="77777777" w:rsidR="00620A2C" w:rsidRDefault="00620A2C" w:rsidP="00620A2C">
      <w:pPr>
        <w:rPr>
          <w:rFonts w:ascii="Verdana" w:hAnsi="Verdana"/>
          <w:bCs/>
          <w:color w:val="0000FF"/>
          <w:sz w:val="18"/>
          <w:szCs w:val="18"/>
        </w:rPr>
      </w:pPr>
      <w:r>
        <w:rPr>
          <w:rFonts w:ascii="Verdana" w:hAnsi="Verdana"/>
          <w:bCs/>
          <w:color w:val="0000FF"/>
          <w:sz w:val="18"/>
          <w:szCs w:val="18"/>
        </w:rPr>
        <w:t>#13 (37, HS, AA/H, F, Ill) – No one else.</w:t>
      </w:r>
    </w:p>
    <w:p w14:paraId="5C05F6B7" w14:textId="77777777" w:rsidR="00620A2C" w:rsidRDefault="00620A2C" w:rsidP="00620A2C">
      <w:pPr>
        <w:rPr>
          <w:rFonts w:ascii="Verdana" w:hAnsi="Verdana"/>
        </w:rPr>
      </w:pPr>
      <w:r>
        <w:rPr>
          <w:rFonts w:ascii="Verdana" w:hAnsi="Verdana"/>
          <w:bCs/>
          <w:color w:val="0000FF"/>
          <w:sz w:val="18"/>
          <w:szCs w:val="18"/>
        </w:rPr>
        <w:t>#16 (62, HS, W, F, Shot, Ill) – Dentist, chiropractor, physician assistant</w:t>
      </w:r>
    </w:p>
    <w:p w14:paraId="6BD6A19F" w14:textId="77777777" w:rsidR="00620A2C" w:rsidRDefault="00620A2C" w:rsidP="00620A2C">
      <w:pPr>
        <w:rPr>
          <w:rFonts w:ascii="Verdana" w:hAnsi="Verdana"/>
        </w:rPr>
      </w:pPr>
    </w:p>
    <w:p w14:paraId="2403341E" w14:textId="77777777" w:rsidR="00620A2C" w:rsidRDefault="00620A2C" w:rsidP="00620A2C">
      <w:pPr>
        <w:rPr>
          <w:rFonts w:ascii="Verdana" w:hAnsi="Verdana"/>
        </w:rPr>
      </w:pPr>
    </w:p>
    <w:p w14:paraId="29F33758" w14:textId="77777777" w:rsidR="00620A2C" w:rsidRPr="00925481" w:rsidRDefault="00620A2C" w:rsidP="00620A2C">
      <w:pPr>
        <w:rPr>
          <w:rFonts w:ascii="Verdana" w:hAnsi="Verdana"/>
        </w:rPr>
      </w:pPr>
      <w:r w:rsidRPr="00925481">
        <w:rPr>
          <w:rFonts w:ascii="Verdana" w:hAnsi="Verdana"/>
        </w:rPr>
        <w:t>Q2d.</w:t>
      </w:r>
      <w:r>
        <w:rPr>
          <w:rFonts w:ascii="Verdana" w:hAnsi="Verdana"/>
        </w:rPr>
        <w:t xml:space="preserve"> </w:t>
      </w:r>
      <w:r w:rsidRPr="00925481">
        <w:rPr>
          <w:rFonts w:ascii="Verdana" w:hAnsi="Verdana"/>
        </w:rPr>
        <w:t>If Q2d = Yes:</w:t>
      </w:r>
    </w:p>
    <w:p w14:paraId="729EF9A4" w14:textId="77777777" w:rsidR="00620A2C" w:rsidRPr="00925481" w:rsidRDefault="00620A2C" w:rsidP="00620A2C">
      <w:pPr>
        <w:rPr>
          <w:rFonts w:ascii="Verdana" w:hAnsi="Verdana"/>
          <w:i/>
        </w:rPr>
      </w:pPr>
      <w:r w:rsidRPr="00925481">
        <w:rPr>
          <w:rFonts w:ascii="Verdana" w:hAnsi="Verdana"/>
          <w:i/>
        </w:rPr>
        <w:t>Did you actually receive Tamiflu or Relenza</w:t>
      </w:r>
      <w:r>
        <w:rPr>
          <w:rFonts w:ascii="Verdana" w:hAnsi="Verdana"/>
          <w:i/>
        </w:rPr>
        <w:t xml:space="preserve"> in the doctor’s office</w:t>
      </w:r>
      <w:r w:rsidRPr="00925481">
        <w:rPr>
          <w:rFonts w:ascii="Verdana" w:hAnsi="Verdana"/>
          <w:i/>
        </w:rPr>
        <w:t xml:space="preserve"> or did you get a prescription </w:t>
      </w:r>
      <w:r>
        <w:rPr>
          <w:rFonts w:ascii="Verdana" w:hAnsi="Verdana"/>
          <w:i/>
        </w:rPr>
        <w:t xml:space="preserve">for Tamiflu or Relenza </w:t>
      </w:r>
      <w:r w:rsidRPr="00925481">
        <w:rPr>
          <w:rFonts w:ascii="Verdana" w:hAnsi="Verdana"/>
          <w:i/>
        </w:rPr>
        <w:t>that you filled from a pharmacy?</w:t>
      </w:r>
    </w:p>
    <w:p w14:paraId="57DBFE24" w14:textId="77777777" w:rsidR="00620A2C" w:rsidRDefault="00620A2C" w:rsidP="00620A2C">
      <w:pPr>
        <w:rPr>
          <w:rFonts w:ascii="Verdana" w:hAnsi="Verdana"/>
        </w:rPr>
      </w:pPr>
    </w:p>
    <w:p w14:paraId="2DB184C5" w14:textId="77777777" w:rsidR="00620A2C" w:rsidRDefault="00620A2C" w:rsidP="00620A2C">
      <w:pPr>
        <w:rPr>
          <w:rFonts w:ascii="Verdana" w:hAnsi="Verdana"/>
          <w:bCs/>
          <w:color w:val="0000FF"/>
          <w:sz w:val="18"/>
          <w:szCs w:val="18"/>
        </w:rPr>
      </w:pPr>
      <w:r w:rsidRPr="00E61FE4">
        <w:rPr>
          <w:rFonts w:ascii="Verdana" w:hAnsi="Verdana"/>
          <w:bCs/>
          <w:color w:val="0000FF"/>
          <w:sz w:val="18"/>
          <w:szCs w:val="18"/>
        </w:rPr>
        <w:t>#8 (4</w:t>
      </w:r>
      <w:r>
        <w:rPr>
          <w:rFonts w:ascii="Verdana" w:hAnsi="Verdana"/>
          <w:bCs/>
          <w:color w:val="0000FF"/>
          <w:sz w:val="18"/>
          <w:szCs w:val="18"/>
        </w:rPr>
        <w:t>5, AD</w:t>
      </w:r>
      <w:r w:rsidRPr="00E61FE4">
        <w:rPr>
          <w:rFonts w:ascii="Verdana" w:hAnsi="Verdana"/>
          <w:bCs/>
          <w:color w:val="0000FF"/>
          <w:sz w:val="18"/>
          <w:szCs w:val="18"/>
        </w:rPr>
        <w:t xml:space="preserve">, </w:t>
      </w:r>
      <w:r>
        <w:rPr>
          <w:rFonts w:ascii="Verdana" w:hAnsi="Verdana"/>
          <w:bCs/>
          <w:color w:val="0000FF"/>
          <w:sz w:val="18"/>
          <w:szCs w:val="18"/>
        </w:rPr>
        <w:t>AA</w:t>
      </w:r>
      <w:r w:rsidRPr="00E61FE4">
        <w:rPr>
          <w:rFonts w:ascii="Verdana" w:hAnsi="Verdana"/>
          <w:bCs/>
          <w:color w:val="0000FF"/>
          <w:sz w:val="18"/>
          <w:szCs w:val="18"/>
        </w:rPr>
        <w:t xml:space="preserve">, </w:t>
      </w:r>
      <w:r>
        <w:rPr>
          <w:rFonts w:ascii="Verdana" w:hAnsi="Verdana"/>
          <w:bCs/>
          <w:color w:val="0000FF"/>
          <w:sz w:val="18"/>
          <w:szCs w:val="18"/>
        </w:rPr>
        <w:t>F</w:t>
      </w:r>
      <w:r w:rsidRPr="00E61FE4">
        <w:rPr>
          <w:rFonts w:ascii="Verdana" w:hAnsi="Verdana"/>
          <w:bCs/>
          <w:color w:val="0000FF"/>
          <w:sz w:val="18"/>
          <w:szCs w:val="18"/>
        </w:rPr>
        <w:t>, Shot, Ill)</w:t>
      </w:r>
      <w:r>
        <w:rPr>
          <w:rFonts w:ascii="Verdana" w:hAnsi="Verdana"/>
          <w:bCs/>
          <w:color w:val="0000FF"/>
          <w:sz w:val="18"/>
          <w:szCs w:val="18"/>
        </w:rPr>
        <w:t>, #16 (62, HS, W, F, Shot, Ill) – Prescription I filled from the pharmacy</w:t>
      </w:r>
    </w:p>
    <w:p w14:paraId="0E3F3D4E" w14:textId="77777777" w:rsidR="00620A2C" w:rsidRDefault="00620A2C" w:rsidP="00620A2C">
      <w:pPr>
        <w:rPr>
          <w:rFonts w:ascii="Verdana" w:hAnsi="Verdana"/>
          <w:bCs/>
          <w:color w:val="0000FF"/>
          <w:sz w:val="18"/>
          <w:szCs w:val="18"/>
        </w:rPr>
      </w:pPr>
    </w:p>
    <w:p w14:paraId="2B1F949B" w14:textId="77777777" w:rsidR="00620A2C" w:rsidRDefault="00620A2C" w:rsidP="00620A2C">
      <w:pPr>
        <w:rPr>
          <w:rFonts w:ascii="Verdana" w:hAnsi="Verdana"/>
        </w:rPr>
      </w:pPr>
    </w:p>
    <w:p w14:paraId="7594CBC8" w14:textId="77777777" w:rsidR="00620A2C" w:rsidRPr="00412F98" w:rsidRDefault="00620A2C" w:rsidP="00620A2C">
      <w:pPr>
        <w:rPr>
          <w:rFonts w:ascii="Verdana" w:hAnsi="Verdana"/>
          <w:i/>
        </w:rPr>
      </w:pPr>
      <w:r w:rsidRPr="00154716">
        <w:rPr>
          <w:rFonts w:ascii="Verdana" w:hAnsi="Verdana"/>
        </w:rPr>
        <w:t>Q2E.</w:t>
      </w:r>
      <w:r>
        <w:rPr>
          <w:rFonts w:ascii="Verdana" w:hAnsi="Verdana"/>
        </w:rPr>
        <w:t xml:space="preserve"> </w:t>
      </w:r>
      <w:r w:rsidRPr="00412F98">
        <w:rPr>
          <w:rFonts w:ascii="Verdana" w:hAnsi="Verdana"/>
          <w:i/>
        </w:rPr>
        <w:t xml:space="preserve">Can you tell me what it means to be </w:t>
      </w:r>
      <w:r w:rsidRPr="00412F98">
        <w:rPr>
          <w:rFonts w:ascii="Verdana" w:hAnsi="Verdana"/>
          <w:i/>
          <w:iCs/>
        </w:rPr>
        <w:t>hospitalized</w:t>
      </w:r>
      <w:r w:rsidRPr="00412F98">
        <w:rPr>
          <w:rFonts w:ascii="Verdana" w:hAnsi="Verdana"/>
          <w:i/>
        </w:rPr>
        <w:t>? Is that different from just going to the hospital? How?</w:t>
      </w:r>
    </w:p>
    <w:p w14:paraId="685AB0D0" w14:textId="77777777" w:rsidR="00620A2C" w:rsidRDefault="00620A2C" w:rsidP="00620A2C">
      <w:pPr>
        <w:rPr>
          <w:rFonts w:ascii="Verdana" w:hAnsi="Verdana"/>
        </w:rPr>
      </w:pPr>
    </w:p>
    <w:p w14:paraId="7A3E10D2" w14:textId="77777777" w:rsidR="00620A2C" w:rsidRDefault="00620A2C" w:rsidP="00620A2C">
      <w:pPr>
        <w:rPr>
          <w:rFonts w:ascii="Verdana" w:hAnsi="Verdana"/>
        </w:rPr>
      </w:pPr>
      <w:r w:rsidRPr="00E61FE4">
        <w:rPr>
          <w:rFonts w:ascii="Verdana" w:hAnsi="Verdana"/>
          <w:bCs/>
          <w:color w:val="0000FF"/>
          <w:sz w:val="18"/>
          <w:szCs w:val="18"/>
        </w:rPr>
        <w:t xml:space="preserve">#4 </w:t>
      </w:r>
      <w:r>
        <w:rPr>
          <w:rFonts w:ascii="Verdana" w:hAnsi="Verdana"/>
          <w:bCs/>
          <w:color w:val="0000FF"/>
          <w:sz w:val="18"/>
          <w:szCs w:val="18"/>
        </w:rPr>
        <w:t>(21, HS, AA, F, Shot, Ill) – Treated in a hospital where you have to stay overnight.</w:t>
      </w:r>
    </w:p>
    <w:p w14:paraId="3A1852C2" w14:textId="77777777" w:rsidR="00620A2C" w:rsidRDefault="00620A2C" w:rsidP="00620A2C">
      <w:pPr>
        <w:rPr>
          <w:rFonts w:ascii="Verdana" w:hAnsi="Verdana"/>
          <w:bCs/>
          <w:color w:val="0000FF"/>
          <w:sz w:val="18"/>
          <w:szCs w:val="18"/>
        </w:rPr>
      </w:pPr>
      <w:r w:rsidRPr="003E5398">
        <w:rPr>
          <w:rFonts w:ascii="Verdana" w:hAnsi="Verdana"/>
          <w:bCs/>
          <w:color w:val="0000FF"/>
          <w:sz w:val="18"/>
          <w:szCs w:val="18"/>
        </w:rPr>
        <w:t>#6 (30, CD, AA, M, Shot, Ill)</w:t>
      </w:r>
      <w:r>
        <w:rPr>
          <w:rFonts w:ascii="Verdana" w:hAnsi="Verdana"/>
          <w:bCs/>
          <w:color w:val="0000FF"/>
          <w:sz w:val="18"/>
          <w:szCs w:val="18"/>
        </w:rPr>
        <w:t xml:space="preserve"> – Being hospitalized means spending at least one night there, not just going to the hospital.</w:t>
      </w:r>
    </w:p>
    <w:p w14:paraId="522BA9BA" w14:textId="77777777" w:rsidR="00620A2C" w:rsidRDefault="00620A2C" w:rsidP="00620A2C">
      <w:pPr>
        <w:rPr>
          <w:rFonts w:ascii="Verdana" w:hAnsi="Verdana"/>
        </w:rPr>
      </w:pPr>
      <w:r w:rsidRPr="00E61FE4">
        <w:rPr>
          <w:rFonts w:ascii="Verdana" w:hAnsi="Verdana"/>
          <w:bCs/>
          <w:color w:val="0000FF"/>
          <w:sz w:val="18"/>
          <w:szCs w:val="18"/>
        </w:rPr>
        <w:t>#8 (4</w:t>
      </w:r>
      <w:r>
        <w:rPr>
          <w:rFonts w:ascii="Verdana" w:hAnsi="Verdana"/>
          <w:bCs/>
          <w:color w:val="0000FF"/>
          <w:sz w:val="18"/>
          <w:szCs w:val="18"/>
        </w:rPr>
        <w:t>5, AD</w:t>
      </w:r>
      <w:r w:rsidRPr="00E61FE4">
        <w:rPr>
          <w:rFonts w:ascii="Verdana" w:hAnsi="Verdana"/>
          <w:bCs/>
          <w:color w:val="0000FF"/>
          <w:sz w:val="18"/>
          <w:szCs w:val="18"/>
        </w:rPr>
        <w:t xml:space="preserve">, </w:t>
      </w:r>
      <w:r>
        <w:rPr>
          <w:rFonts w:ascii="Verdana" w:hAnsi="Verdana"/>
          <w:bCs/>
          <w:color w:val="0000FF"/>
          <w:sz w:val="18"/>
          <w:szCs w:val="18"/>
        </w:rPr>
        <w:t>AA</w:t>
      </w:r>
      <w:r w:rsidRPr="00E61FE4">
        <w:rPr>
          <w:rFonts w:ascii="Verdana" w:hAnsi="Verdana"/>
          <w:bCs/>
          <w:color w:val="0000FF"/>
          <w:sz w:val="18"/>
          <w:szCs w:val="18"/>
        </w:rPr>
        <w:t xml:space="preserve">, </w:t>
      </w:r>
      <w:r>
        <w:rPr>
          <w:rFonts w:ascii="Verdana" w:hAnsi="Verdana"/>
          <w:bCs/>
          <w:color w:val="0000FF"/>
          <w:sz w:val="18"/>
          <w:szCs w:val="18"/>
        </w:rPr>
        <w:t>F</w:t>
      </w:r>
      <w:r w:rsidRPr="00E61FE4">
        <w:rPr>
          <w:rFonts w:ascii="Verdana" w:hAnsi="Verdana"/>
          <w:bCs/>
          <w:color w:val="0000FF"/>
          <w:sz w:val="18"/>
          <w:szCs w:val="18"/>
        </w:rPr>
        <w:t>, Shot, Ill)</w:t>
      </w:r>
      <w:r>
        <w:rPr>
          <w:rFonts w:ascii="Verdana" w:hAnsi="Verdana"/>
          <w:bCs/>
          <w:color w:val="0000FF"/>
          <w:sz w:val="18"/>
          <w:szCs w:val="18"/>
        </w:rPr>
        <w:t xml:space="preserve"> – To stay in the hospital overnight.</w:t>
      </w:r>
    </w:p>
    <w:p w14:paraId="701B28D2" w14:textId="77777777" w:rsidR="00620A2C" w:rsidRDefault="00620A2C" w:rsidP="00620A2C">
      <w:pPr>
        <w:rPr>
          <w:rFonts w:ascii="Verdana" w:hAnsi="Verdana"/>
          <w:bCs/>
          <w:color w:val="0000FF"/>
          <w:sz w:val="18"/>
          <w:szCs w:val="18"/>
        </w:rPr>
      </w:pPr>
      <w:r>
        <w:rPr>
          <w:rFonts w:ascii="Verdana" w:hAnsi="Verdana"/>
          <w:bCs/>
          <w:color w:val="0000FF"/>
          <w:sz w:val="18"/>
          <w:szCs w:val="18"/>
        </w:rPr>
        <w:t>#13 (37, HS, AA/H, F, Ill) – Were you admitted and stayed at least one night.</w:t>
      </w:r>
    </w:p>
    <w:p w14:paraId="5CFA01D7" w14:textId="77777777" w:rsidR="00620A2C" w:rsidRDefault="00620A2C" w:rsidP="00620A2C">
      <w:pPr>
        <w:rPr>
          <w:rFonts w:ascii="Verdana" w:hAnsi="Verdana"/>
        </w:rPr>
      </w:pPr>
      <w:r>
        <w:rPr>
          <w:rFonts w:ascii="Verdana" w:hAnsi="Verdana"/>
          <w:bCs/>
          <w:color w:val="0000FF"/>
          <w:sz w:val="18"/>
          <w:szCs w:val="18"/>
        </w:rPr>
        <w:t>#16 (62, HS, W, F, Shot, Ill) – Admitted as in-patient or through the ER, probably a minimum stay of 24 hours.</w:t>
      </w:r>
    </w:p>
    <w:p w14:paraId="7E257130" w14:textId="77777777" w:rsidR="00620A2C" w:rsidRDefault="00620A2C" w:rsidP="00620A2C">
      <w:pPr>
        <w:rPr>
          <w:rFonts w:ascii="Verdana" w:hAnsi="Verdana"/>
        </w:rPr>
      </w:pPr>
    </w:p>
    <w:p w14:paraId="7D7447B4" w14:textId="77777777" w:rsidR="00620A2C" w:rsidRDefault="00620A2C" w:rsidP="00620A2C">
      <w:pPr>
        <w:rPr>
          <w:rFonts w:ascii="Verdana" w:hAnsi="Verdana"/>
        </w:rPr>
      </w:pPr>
    </w:p>
    <w:p w14:paraId="70EFBB99" w14:textId="77777777" w:rsidR="00620A2C" w:rsidRPr="00412F98" w:rsidRDefault="00620A2C" w:rsidP="00620A2C">
      <w:pPr>
        <w:rPr>
          <w:rFonts w:ascii="Verdana" w:hAnsi="Verdana"/>
        </w:rPr>
      </w:pPr>
      <w:r w:rsidRPr="00412F98">
        <w:rPr>
          <w:rFonts w:ascii="Verdana" w:hAnsi="Verdana"/>
        </w:rPr>
        <w:t>Q3. If Q3 &lt; 66:</w:t>
      </w:r>
    </w:p>
    <w:p w14:paraId="37FCDC7C" w14:textId="77777777" w:rsidR="00620A2C" w:rsidRDefault="00620A2C" w:rsidP="00620A2C">
      <w:pPr>
        <w:rPr>
          <w:rFonts w:ascii="Verdana" w:hAnsi="Verdana"/>
          <w:i/>
        </w:rPr>
      </w:pPr>
      <w:r w:rsidRPr="00412F98">
        <w:rPr>
          <w:rFonts w:ascii="Verdana" w:hAnsi="Verdana"/>
          <w:i/>
        </w:rPr>
        <w:t>You said that you missed X number of days of work. How did you come up with this number?</w:t>
      </w:r>
      <w:r>
        <w:rPr>
          <w:rFonts w:ascii="Verdana" w:hAnsi="Verdana"/>
          <w:i/>
        </w:rPr>
        <w:t xml:space="preserve"> </w:t>
      </w:r>
      <w:r w:rsidRPr="00412F98">
        <w:rPr>
          <w:rFonts w:ascii="Verdana" w:hAnsi="Verdana"/>
          <w:i/>
        </w:rPr>
        <w:t>Were you uncertain at all about what counted as missed work?</w:t>
      </w:r>
    </w:p>
    <w:p w14:paraId="7AA35D48" w14:textId="77777777" w:rsidR="00620A2C" w:rsidRDefault="00620A2C" w:rsidP="00620A2C">
      <w:pPr>
        <w:rPr>
          <w:rFonts w:ascii="Verdana" w:hAnsi="Verdana"/>
          <w:i/>
        </w:rPr>
      </w:pPr>
    </w:p>
    <w:p w14:paraId="683E83FF" w14:textId="77777777" w:rsidR="00620A2C" w:rsidRDefault="00620A2C" w:rsidP="00620A2C">
      <w:pPr>
        <w:rPr>
          <w:rFonts w:ascii="Verdana" w:hAnsi="Verdana"/>
          <w:bCs/>
          <w:color w:val="0000FF"/>
          <w:sz w:val="18"/>
          <w:szCs w:val="18"/>
        </w:rPr>
      </w:pPr>
      <w:r w:rsidRPr="00E61FE4">
        <w:rPr>
          <w:rFonts w:ascii="Verdana" w:hAnsi="Verdana"/>
          <w:bCs/>
          <w:color w:val="0000FF"/>
          <w:sz w:val="18"/>
          <w:szCs w:val="18"/>
        </w:rPr>
        <w:t xml:space="preserve">#4 </w:t>
      </w:r>
      <w:r>
        <w:rPr>
          <w:rFonts w:ascii="Verdana" w:hAnsi="Verdana"/>
          <w:bCs/>
          <w:color w:val="0000FF"/>
          <w:sz w:val="18"/>
          <w:szCs w:val="18"/>
        </w:rPr>
        <w:t>(21, HS, AA, F, Shot, Ill) – I’m not uncertain. I think it was 2-3 days. I would count missing work for a doctor’s appointment</w:t>
      </w:r>
    </w:p>
    <w:p w14:paraId="415ABCC1" w14:textId="77777777" w:rsidR="00620A2C" w:rsidRDefault="00620A2C" w:rsidP="00620A2C">
      <w:pPr>
        <w:rPr>
          <w:rFonts w:ascii="Verdana" w:hAnsi="Verdana"/>
          <w:bCs/>
          <w:color w:val="0000FF"/>
          <w:sz w:val="18"/>
          <w:szCs w:val="18"/>
        </w:rPr>
      </w:pPr>
      <w:r w:rsidRPr="003E5398">
        <w:rPr>
          <w:rFonts w:ascii="Verdana" w:hAnsi="Verdana"/>
          <w:bCs/>
          <w:color w:val="0000FF"/>
          <w:sz w:val="18"/>
          <w:szCs w:val="18"/>
        </w:rPr>
        <w:t>#6 (30, CD, AA, M, Shot, Ill)</w:t>
      </w:r>
      <w:r>
        <w:rPr>
          <w:rFonts w:ascii="Verdana" w:hAnsi="Verdana"/>
          <w:bCs/>
          <w:color w:val="0000FF"/>
          <w:sz w:val="18"/>
          <w:szCs w:val="18"/>
        </w:rPr>
        <w:t xml:space="preserve"> – I just rounded up, wasn’t sure if it was 3 or 4.</w:t>
      </w:r>
    </w:p>
    <w:p w14:paraId="51082043" w14:textId="77777777" w:rsidR="00620A2C" w:rsidRDefault="00620A2C" w:rsidP="00620A2C">
      <w:pPr>
        <w:rPr>
          <w:rFonts w:ascii="Verdana" w:hAnsi="Verdana"/>
          <w:bCs/>
          <w:color w:val="0000FF"/>
          <w:sz w:val="18"/>
          <w:szCs w:val="18"/>
        </w:rPr>
      </w:pPr>
      <w:r w:rsidRPr="00E61FE4">
        <w:rPr>
          <w:rFonts w:ascii="Verdana" w:hAnsi="Verdana"/>
          <w:bCs/>
          <w:color w:val="0000FF"/>
          <w:sz w:val="18"/>
          <w:szCs w:val="18"/>
        </w:rPr>
        <w:t>#8 (4</w:t>
      </w:r>
      <w:r>
        <w:rPr>
          <w:rFonts w:ascii="Verdana" w:hAnsi="Verdana"/>
          <w:bCs/>
          <w:color w:val="0000FF"/>
          <w:sz w:val="18"/>
          <w:szCs w:val="18"/>
        </w:rPr>
        <w:t>5, AD</w:t>
      </w:r>
      <w:r w:rsidRPr="00E61FE4">
        <w:rPr>
          <w:rFonts w:ascii="Verdana" w:hAnsi="Verdana"/>
          <w:bCs/>
          <w:color w:val="0000FF"/>
          <w:sz w:val="18"/>
          <w:szCs w:val="18"/>
        </w:rPr>
        <w:t xml:space="preserve">, </w:t>
      </w:r>
      <w:r>
        <w:rPr>
          <w:rFonts w:ascii="Verdana" w:hAnsi="Verdana"/>
          <w:bCs/>
          <w:color w:val="0000FF"/>
          <w:sz w:val="18"/>
          <w:szCs w:val="18"/>
        </w:rPr>
        <w:t>AA</w:t>
      </w:r>
      <w:r w:rsidRPr="00E61FE4">
        <w:rPr>
          <w:rFonts w:ascii="Verdana" w:hAnsi="Verdana"/>
          <w:bCs/>
          <w:color w:val="0000FF"/>
          <w:sz w:val="18"/>
          <w:szCs w:val="18"/>
        </w:rPr>
        <w:t xml:space="preserve">, </w:t>
      </w:r>
      <w:r>
        <w:rPr>
          <w:rFonts w:ascii="Verdana" w:hAnsi="Verdana"/>
          <w:bCs/>
          <w:color w:val="0000FF"/>
          <w:sz w:val="18"/>
          <w:szCs w:val="18"/>
        </w:rPr>
        <w:t>F</w:t>
      </w:r>
      <w:r w:rsidRPr="00E61FE4">
        <w:rPr>
          <w:rFonts w:ascii="Verdana" w:hAnsi="Verdana"/>
          <w:bCs/>
          <w:color w:val="0000FF"/>
          <w:sz w:val="18"/>
          <w:szCs w:val="18"/>
        </w:rPr>
        <w:t>, Shot, Ill)</w:t>
      </w:r>
      <w:r>
        <w:rPr>
          <w:rFonts w:ascii="Verdana" w:hAnsi="Verdana"/>
          <w:bCs/>
          <w:color w:val="0000FF"/>
          <w:sz w:val="18"/>
          <w:szCs w:val="18"/>
        </w:rPr>
        <w:t xml:space="preserve"> – I work from a remote location sometimes and on the days that I normally go in, I had to work from home.</w:t>
      </w:r>
    </w:p>
    <w:p w14:paraId="3FCA969D" w14:textId="77777777" w:rsidR="00620A2C" w:rsidRDefault="00620A2C" w:rsidP="00620A2C">
      <w:pPr>
        <w:rPr>
          <w:rFonts w:ascii="Verdana" w:hAnsi="Verdana"/>
          <w:i/>
        </w:rPr>
      </w:pPr>
      <w:r>
        <w:rPr>
          <w:rFonts w:ascii="Verdana" w:hAnsi="Verdana"/>
          <w:bCs/>
          <w:color w:val="0000FF"/>
          <w:sz w:val="18"/>
          <w:szCs w:val="18"/>
        </w:rPr>
        <w:t>#13 (37, HS, AA/H, F, Ill) – I know that my husband was not working for four days and he was home the whole time that I was sick.</w:t>
      </w:r>
    </w:p>
    <w:p w14:paraId="5A00CA91" w14:textId="77777777" w:rsidR="00620A2C" w:rsidRDefault="00620A2C" w:rsidP="00620A2C">
      <w:pPr>
        <w:rPr>
          <w:rFonts w:ascii="Verdana" w:hAnsi="Verdana"/>
          <w:i/>
        </w:rPr>
      </w:pPr>
    </w:p>
    <w:p w14:paraId="6B680C18" w14:textId="77777777" w:rsidR="00620A2C" w:rsidRDefault="00620A2C" w:rsidP="00620A2C">
      <w:pPr>
        <w:rPr>
          <w:rFonts w:ascii="Verdana" w:hAnsi="Verdana"/>
        </w:rPr>
      </w:pPr>
    </w:p>
    <w:p w14:paraId="11A4D262" w14:textId="77777777" w:rsidR="00620A2C" w:rsidRPr="00412F98" w:rsidRDefault="00620A2C" w:rsidP="00620A2C">
      <w:pPr>
        <w:rPr>
          <w:rFonts w:ascii="Verdana" w:hAnsi="Verdana"/>
          <w:i/>
        </w:rPr>
      </w:pPr>
      <w:r w:rsidRPr="00412F98">
        <w:rPr>
          <w:rFonts w:ascii="Verdana" w:hAnsi="Verdana"/>
        </w:rPr>
        <w:t>Q4.</w:t>
      </w:r>
      <w:r>
        <w:rPr>
          <w:rFonts w:ascii="Verdana" w:hAnsi="Verdana"/>
        </w:rPr>
        <w:t xml:space="preserve"> </w:t>
      </w:r>
      <w:r w:rsidRPr="00412F98">
        <w:rPr>
          <w:rFonts w:ascii="Verdana" w:hAnsi="Verdana"/>
          <w:i/>
        </w:rPr>
        <w:t>When we asked about</w:t>
      </w:r>
      <w:r w:rsidRPr="00412F98">
        <w:rPr>
          <w:rFonts w:ascii="Verdana" w:hAnsi="Verdana"/>
          <w:bCs/>
          <w:i/>
          <w:color w:val="000000"/>
        </w:rPr>
        <w:t xml:space="preserve"> other members of your household having an illness, w</w:t>
      </w:r>
      <w:r w:rsidRPr="00412F98">
        <w:rPr>
          <w:rFonts w:ascii="Verdana" w:hAnsi="Verdana"/>
          <w:i/>
        </w:rPr>
        <w:t xml:space="preserve">hat did you consider </w:t>
      </w:r>
      <w:r>
        <w:rPr>
          <w:rFonts w:ascii="Verdana" w:hAnsi="Verdana"/>
          <w:i/>
        </w:rPr>
        <w:t xml:space="preserve">to be </w:t>
      </w:r>
      <w:r w:rsidRPr="00412F98">
        <w:rPr>
          <w:rFonts w:ascii="Verdana" w:hAnsi="Verdana"/>
          <w:i/>
        </w:rPr>
        <w:t xml:space="preserve">an illness “similar to yours?” </w:t>
      </w:r>
    </w:p>
    <w:p w14:paraId="7B27AF2C" w14:textId="77777777" w:rsidR="00620A2C" w:rsidRDefault="00620A2C" w:rsidP="00620A2C">
      <w:pPr>
        <w:rPr>
          <w:rFonts w:ascii="Verdana" w:hAnsi="Verdana"/>
          <w:i/>
        </w:rPr>
      </w:pPr>
    </w:p>
    <w:p w14:paraId="3C782651" w14:textId="77777777" w:rsidR="00620A2C" w:rsidRDefault="00620A2C" w:rsidP="00620A2C">
      <w:pPr>
        <w:rPr>
          <w:rFonts w:ascii="Verdana" w:hAnsi="Verdana"/>
          <w:bCs/>
          <w:color w:val="0000FF"/>
          <w:sz w:val="18"/>
          <w:szCs w:val="18"/>
        </w:rPr>
      </w:pPr>
      <w:r w:rsidRPr="00E61FE4">
        <w:rPr>
          <w:rFonts w:ascii="Verdana" w:hAnsi="Verdana"/>
          <w:bCs/>
          <w:color w:val="0000FF"/>
          <w:sz w:val="18"/>
          <w:szCs w:val="18"/>
        </w:rPr>
        <w:t xml:space="preserve">#2 </w:t>
      </w:r>
      <w:r>
        <w:rPr>
          <w:rFonts w:ascii="Verdana" w:hAnsi="Verdana"/>
          <w:bCs/>
          <w:color w:val="0000FF"/>
          <w:sz w:val="18"/>
          <w:szCs w:val="18"/>
        </w:rPr>
        <w:t>(57, CD, W, F, Shot, Ill) – Having similar symptoms</w:t>
      </w:r>
    </w:p>
    <w:p w14:paraId="6862CAAA" w14:textId="77777777" w:rsidR="00620A2C" w:rsidRDefault="00620A2C" w:rsidP="00620A2C">
      <w:pPr>
        <w:rPr>
          <w:rFonts w:ascii="Verdana" w:hAnsi="Verdana"/>
          <w:bCs/>
          <w:color w:val="0000FF"/>
          <w:sz w:val="18"/>
          <w:szCs w:val="18"/>
        </w:rPr>
      </w:pPr>
      <w:r w:rsidRPr="00E61FE4">
        <w:rPr>
          <w:rFonts w:ascii="Verdana" w:hAnsi="Verdana"/>
          <w:bCs/>
          <w:color w:val="0000FF"/>
          <w:sz w:val="18"/>
          <w:szCs w:val="18"/>
        </w:rPr>
        <w:t xml:space="preserve">#4 </w:t>
      </w:r>
      <w:r>
        <w:rPr>
          <w:rFonts w:ascii="Verdana" w:hAnsi="Verdana"/>
          <w:bCs/>
          <w:color w:val="0000FF"/>
          <w:sz w:val="18"/>
          <w:szCs w:val="18"/>
        </w:rPr>
        <w:t>(21, HS, AA, F, Shot, Ill) – Having similar symptoms also with sinus.</w:t>
      </w:r>
    </w:p>
    <w:p w14:paraId="3105C269" w14:textId="77777777" w:rsidR="00620A2C" w:rsidRDefault="00620A2C" w:rsidP="00620A2C">
      <w:pPr>
        <w:rPr>
          <w:rFonts w:ascii="Verdana" w:hAnsi="Verdana"/>
          <w:bCs/>
          <w:color w:val="0000FF"/>
          <w:sz w:val="18"/>
          <w:szCs w:val="18"/>
        </w:rPr>
      </w:pPr>
      <w:r w:rsidRPr="003E5398">
        <w:rPr>
          <w:rFonts w:ascii="Verdana" w:hAnsi="Verdana"/>
          <w:bCs/>
          <w:color w:val="0000FF"/>
          <w:sz w:val="18"/>
          <w:szCs w:val="18"/>
        </w:rPr>
        <w:t>#6 (30, CD, AA, M, Shot, Ill)</w:t>
      </w:r>
      <w:r>
        <w:rPr>
          <w:rFonts w:ascii="Verdana" w:hAnsi="Verdana"/>
          <w:bCs/>
          <w:color w:val="0000FF"/>
          <w:sz w:val="18"/>
          <w:szCs w:val="18"/>
        </w:rPr>
        <w:t xml:space="preserve"> – Having a cold or strep throat, or any symptoms related to a cold.</w:t>
      </w:r>
    </w:p>
    <w:p w14:paraId="45000A24" w14:textId="77777777" w:rsidR="00620A2C" w:rsidRDefault="00620A2C" w:rsidP="00620A2C">
      <w:pPr>
        <w:rPr>
          <w:rFonts w:ascii="Verdana" w:hAnsi="Verdana"/>
          <w:bCs/>
          <w:color w:val="0000FF"/>
          <w:sz w:val="18"/>
          <w:szCs w:val="18"/>
        </w:rPr>
      </w:pPr>
      <w:r w:rsidRPr="00E61FE4">
        <w:rPr>
          <w:rFonts w:ascii="Verdana" w:hAnsi="Verdana"/>
          <w:bCs/>
          <w:color w:val="0000FF"/>
          <w:sz w:val="18"/>
          <w:szCs w:val="18"/>
        </w:rPr>
        <w:t>#8 (4</w:t>
      </w:r>
      <w:r>
        <w:rPr>
          <w:rFonts w:ascii="Verdana" w:hAnsi="Verdana"/>
          <w:bCs/>
          <w:color w:val="0000FF"/>
          <w:sz w:val="18"/>
          <w:szCs w:val="18"/>
        </w:rPr>
        <w:t>5, AD</w:t>
      </w:r>
      <w:r w:rsidRPr="00E61FE4">
        <w:rPr>
          <w:rFonts w:ascii="Verdana" w:hAnsi="Verdana"/>
          <w:bCs/>
          <w:color w:val="0000FF"/>
          <w:sz w:val="18"/>
          <w:szCs w:val="18"/>
        </w:rPr>
        <w:t xml:space="preserve">, </w:t>
      </w:r>
      <w:r>
        <w:rPr>
          <w:rFonts w:ascii="Verdana" w:hAnsi="Verdana"/>
          <w:bCs/>
          <w:color w:val="0000FF"/>
          <w:sz w:val="18"/>
          <w:szCs w:val="18"/>
        </w:rPr>
        <w:t>AA</w:t>
      </w:r>
      <w:r w:rsidRPr="00E61FE4">
        <w:rPr>
          <w:rFonts w:ascii="Verdana" w:hAnsi="Verdana"/>
          <w:bCs/>
          <w:color w:val="0000FF"/>
          <w:sz w:val="18"/>
          <w:szCs w:val="18"/>
        </w:rPr>
        <w:t xml:space="preserve">, </w:t>
      </w:r>
      <w:r>
        <w:rPr>
          <w:rFonts w:ascii="Verdana" w:hAnsi="Verdana"/>
          <w:bCs/>
          <w:color w:val="0000FF"/>
          <w:sz w:val="18"/>
          <w:szCs w:val="18"/>
        </w:rPr>
        <w:t>F</w:t>
      </w:r>
      <w:r w:rsidRPr="00E61FE4">
        <w:rPr>
          <w:rFonts w:ascii="Verdana" w:hAnsi="Verdana"/>
          <w:bCs/>
          <w:color w:val="0000FF"/>
          <w:sz w:val="18"/>
          <w:szCs w:val="18"/>
        </w:rPr>
        <w:t>, Shot, Ill)</w:t>
      </w:r>
      <w:r>
        <w:rPr>
          <w:rFonts w:ascii="Verdana" w:hAnsi="Verdana"/>
          <w:bCs/>
          <w:color w:val="0000FF"/>
          <w:sz w:val="18"/>
          <w:szCs w:val="18"/>
        </w:rPr>
        <w:t xml:space="preserve"> – The same symptoms: sore throat/fever.</w:t>
      </w:r>
    </w:p>
    <w:p w14:paraId="2D91D24F" w14:textId="77777777" w:rsidR="00620A2C" w:rsidRDefault="00620A2C" w:rsidP="00620A2C">
      <w:pPr>
        <w:rPr>
          <w:rFonts w:ascii="Verdana" w:hAnsi="Verdana"/>
          <w:bCs/>
          <w:color w:val="0000FF"/>
          <w:sz w:val="18"/>
          <w:szCs w:val="18"/>
        </w:rPr>
      </w:pPr>
      <w:r>
        <w:rPr>
          <w:rFonts w:ascii="Verdana" w:hAnsi="Verdana"/>
          <w:bCs/>
          <w:color w:val="0000FF"/>
          <w:sz w:val="18"/>
          <w:szCs w:val="18"/>
        </w:rPr>
        <w:t>#13 (37, HS, AA/H, F, Ill) – Having flu symptoms.</w:t>
      </w:r>
    </w:p>
    <w:p w14:paraId="4E3DE243" w14:textId="77777777" w:rsidR="00620A2C" w:rsidRDefault="00620A2C" w:rsidP="00620A2C">
      <w:pPr>
        <w:rPr>
          <w:rFonts w:ascii="Verdana" w:hAnsi="Verdana"/>
          <w:bCs/>
          <w:color w:val="0000FF"/>
          <w:sz w:val="18"/>
          <w:szCs w:val="18"/>
        </w:rPr>
      </w:pPr>
      <w:r>
        <w:rPr>
          <w:rFonts w:ascii="Verdana" w:hAnsi="Verdana"/>
          <w:bCs/>
          <w:color w:val="0000FF"/>
          <w:sz w:val="18"/>
          <w:szCs w:val="18"/>
        </w:rPr>
        <w:t>#16 (62, HS, W, F, Shot, Ill) – Having the same symptoms – Achy, fever, tired, no appetite.</w:t>
      </w:r>
    </w:p>
    <w:p w14:paraId="371DFBB5" w14:textId="77777777" w:rsidR="00620A2C" w:rsidRDefault="00620A2C" w:rsidP="00620A2C">
      <w:pPr>
        <w:rPr>
          <w:rFonts w:ascii="Verdana" w:hAnsi="Verdana"/>
          <w:i/>
        </w:rPr>
      </w:pPr>
    </w:p>
    <w:p w14:paraId="144E20A7" w14:textId="77777777" w:rsidR="00620A2C" w:rsidRDefault="00620A2C" w:rsidP="00620A2C">
      <w:pPr>
        <w:rPr>
          <w:rFonts w:ascii="Verdana" w:hAnsi="Verdana"/>
        </w:rPr>
      </w:pPr>
    </w:p>
    <w:p w14:paraId="14476E9A" w14:textId="77777777" w:rsidR="00620A2C" w:rsidRPr="00983EC2" w:rsidRDefault="00620A2C" w:rsidP="00620A2C">
      <w:pPr>
        <w:rPr>
          <w:rFonts w:ascii="Verdana" w:hAnsi="Verdana"/>
        </w:rPr>
      </w:pPr>
      <w:r w:rsidRPr="00983EC2">
        <w:rPr>
          <w:rFonts w:ascii="Verdana" w:hAnsi="Verdana"/>
        </w:rPr>
        <w:t xml:space="preserve">MODULE </w:t>
      </w:r>
      <w:r>
        <w:rPr>
          <w:rFonts w:ascii="Verdana" w:hAnsi="Verdana"/>
        </w:rPr>
        <w:t>6</w:t>
      </w:r>
      <w:r w:rsidRPr="00983EC2">
        <w:rPr>
          <w:rFonts w:ascii="Verdana" w:hAnsi="Verdana"/>
        </w:rPr>
        <w:t>:</w:t>
      </w:r>
      <w:r>
        <w:rPr>
          <w:rFonts w:ascii="Verdana" w:hAnsi="Verdana"/>
        </w:rPr>
        <w:t xml:space="preserve"> </w:t>
      </w:r>
      <w:r w:rsidRPr="00983EC2">
        <w:rPr>
          <w:rFonts w:ascii="Verdana" w:hAnsi="Verdana"/>
        </w:rPr>
        <w:t xml:space="preserve"> Adverse Childhood Experiences</w:t>
      </w:r>
    </w:p>
    <w:p w14:paraId="136ACBCF" w14:textId="77777777" w:rsidR="00620A2C" w:rsidRPr="00983EC2" w:rsidRDefault="00620A2C" w:rsidP="00620A2C">
      <w:pPr>
        <w:rPr>
          <w:rFonts w:ascii="Verdana" w:hAnsi="Verdana"/>
        </w:rPr>
      </w:pPr>
    </w:p>
    <w:p w14:paraId="03199114" w14:textId="77777777" w:rsidR="00620A2C" w:rsidRPr="00983EC2" w:rsidRDefault="00620A2C" w:rsidP="00620A2C">
      <w:pPr>
        <w:rPr>
          <w:rFonts w:ascii="Verdana" w:hAnsi="Verdana"/>
          <w:color w:val="000000"/>
        </w:rPr>
      </w:pPr>
      <w:r w:rsidRPr="00983EC2">
        <w:rPr>
          <w:rFonts w:ascii="Verdana" w:hAnsi="Verdana"/>
          <w:color w:val="000000"/>
        </w:rPr>
        <w:t xml:space="preserve">I’d like to ask you some questions about events that happened during your childhood. This information will allow us to better understand problems that may occur early in life, and may help others in the future. This is a sensitive topic. Some people may feel uncomfortable with these questions. Remember that your phone number has been chosen randomly and your answers are strictly confidential. At the end of this section, if you would like, I will give you phone numbers for organizations that can provide information and referral for these issues. Please keep in mind that you can ask me to skip any question that you do not want to answer. </w:t>
      </w:r>
    </w:p>
    <w:p w14:paraId="06DF6DAF" w14:textId="77777777" w:rsidR="00620A2C" w:rsidRDefault="00620A2C" w:rsidP="00620A2C">
      <w:pPr>
        <w:rPr>
          <w:rFonts w:ascii="Verdana" w:hAnsi="Verdana"/>
        </w:rPr>
      </w:pPr>
    </w:p>
    <w:p w14:paraId="447F75A5" w14:textId="77777777" w:rsidR="00620A2C" w:rsidRPr="00983EC2" w:rsidRDefault="00620A2C" w:rsidP="00620A2C">
      <w:pPr>
        <w:rPr>
          <w:rFonts w:ascii="Verdana" w:hAnsi="Verdana"/>
        </w:rPr>
      </w:pPr>
    </w:p>
    <w:p w14:paraId="68D105B5" w14:textId="77777777" w:rsidR="00620A2C" w:rsidRPr="00983EC2" w:rsidRDefault="00620A2C" w:rsidP="00620A2C">
      <w:pPr>
        <w:rPr>
          <w:rFonts w:ascii="Verdana" w:hAnsi="Verdana"/>
        </w:rPr>
      </w:pPr>
      <w:r w:rsidRPr="00983EC2">
        <w:rPr>
          <w:rFonts w:ascii="Verdana" w:hAnsi="Verdana"/>
        </w:rPr>
        <w:t>Looking back at your childhood, before age 18:</w:t>
      </w:r>
    </w:p>
    <w:p w14:paraId="35D4EC50" w14:textId="77777777" w:rsidR="00620A2C" w:rsidRPr="00983EC2" w:rsidRDefault="00620A2C" w:rsidP="00620A2C">
      <w:pPr>
        <w:rPr>
          <w:rFonts w:ascii="Verdana" w:hAnsi="Verdana"/>
        </w:rPr>
      </w:pPr>
    </w:p>
    <w:p w14:paraId="447A80B2" w14:textId="77777777" w:rsidR="00620A2C" w:rsidRPr="00983EC2" w:rsidRDefault="00620A2C" w:rsidP="00620A2C">
      <w:pPr>
        <w:rPr>
          <w:rFonts w:ascii="Verdana" w:hAnsi="Verdana"/>
        </w:rPr>
      </w:pPr>
    </w:p>
    <w:p w14:paraId="2AA7F905" w14:textId="77777777" w:rsidR="00620A2C" w:rsidRPr="00983EC2" w:rsidRDefault="00620A2C" w:rsidP="00620A2C">
      <w:pPr>
        <w:rPr>
          <w:rFonts w:ascii="Verdana" w:hAnsi="Verdana"/>
        </w:rPr>
      </w:pPr>
      <w:r w:rsidRPr="00983EC2">
        <w:rPr>
          <w:rFonts w:ascii="Verdana" w:hAnsi="Verdana"/>
        </w:rPr>
        <w:t>1.</w:t>
      </w:r>
      <w:r>
        <w:rPr>
          <w:rFonts w:ascii="Verdana" w:hAnsi="Verdana"/>
        </w:rPr>
        <w:t xml:space="preserve"> </w:t>
      </w:r>
      <w:r w:rsidRPr="00983EC2">
        <w:rPr>
          <w:rFonts w:ascii="Verdana" w:hAnsi="Verdana"/>
        </w:rPr>
        <w:t>Did you live with anyone who was a problem drinker or alcoholic?</w:t>
      </w:r>
    </w:p>
    <w:p w14:paraId="0908EBD1" w14:textId="77777777" w:rsidR="00620A2C" w:rsidRPr="00983EC2" w:rsidRDefault="00620A2C" w:rsidP="00620A2C">
      <w:pPr>
        <w:rPr>
          <w:rFonts w:ascii="Verdana" w:hAnsi="Verdana"/>
        </w:rPr>
      </w:pPr>
    </w:p>
    <w:p w14:paraId="364B70D7" w14:textId="77777777" w:rsidR="00620A2C" w:rsidRPr="00983EC2" w:rsidRDefault="00620A2C" w:rsidP="00620A2C">
      <w:pPr>
        <w:rPr>
          <w:rFonts w:ascii="Verdana" w:hAnsi="Verdana"/>
          <w:sz w:val="20"/>
          <w:szCs w:val="20"/>
        </w:rPr>
      </w:pPr>
      <w:r w:rsidRPr="00983EC2">
        <w:rPr>
          <w:rFonts w:ascii="Verdana" w:hAnsi="Verdana"/>
          <w:sz w:val="20"/>
          <w:szCs w:val="20"/>
        </w:rPr>
        <w:t>Do not read:</w:t>
      </w:r>
    </w:p>
    <w:p w14:paraId="0734BFA0" w14:textId="77777777" w:rsidR="00620A2C" w:rsidRPr="00983EC2" w:rsidRDefault="00620A2C" w:rsidP="00620A2C">
      <w:pPr>
        <w:rPr>
          <w:rFonts w:ascii="Verdana" w:hAnsi="Verdana"/>
        </w:rPr>
      </w:pPr>
      <w:r w:rsidRPr="00983EC2">
        <w:rPr>
          <w:rFonts w:ascii="Verdana" w:hAnsi="Verdana"/>
        </w:rPr>
        <w:t>1.</w:t>
      </w:r>
      <w:r>
        <w:rPr>
          <w:rFonts w:ascii="Verdana" w:hAnsi="Verdana"/>
        </w:rPr>
        <w:t xml:space="preserve"> </w:t>
      </w:r>
      <w:r w:rsidRPr="00983EC2">
        <w:rPr>
          <w:rFonts w:ascii="Verdana" w:hAnsi="Verdana"/>
        </w:rPr>
        <w:t>Yes</w:t>
      </w:r>
      <w:r>
        <w:rPr>
          <w:rFonts w:ascii="Verdana" w:hAnsi="Verdana"/>
        </w:rPr>
        <w:t xml:space="preserve"> </w:t>
      </w:r>
      <w:r>
        <w:rPr>
          <w:rFonts w:ascii="Verdana" w:hAnsi="Verdana"/>
          <w:bCs/>
          <w:color w:val="0000FF"/>
          <w:sz w:val="18"/>
          <w:szCs w:val="18"/>
        </w:rPr>
        <w:t>#16 (62, HS, W, F, Shot, Ill)</w:t>
      </w:r>
    </w:p>
    <w:p w14:paraId="0DA81699" w14:textId="77777777" w:rsidR="00620A2C" w:rsidRPr="00983EC2" w:rsidRDefault="00620A2C" w:rsidP="00620A2C">
      <w:pPr>
        <w:rPr>
          <w:rFonts w:ascii="Verdana" w:hAnsi="Verdana"/>
        </w:rPr>
      </w:pPr>
      <w:r w:rsidRPr="00983EC2">
        <w:rPr>
          <w:rFonts w:ascii="Verdana" w:hAnsi="Verdana"/>
        </w:rPr>
        <w:t>2.</w:t>
      </w:r>
      <w:r>
        <w:rPr>
          <w:rFonts w:ascii="Verdana" w:hAnsi="Verdana"/>
        </w:rPr>
        <w:t xml:space="preserve"> </w:t>
      </w:r>
      <w:r w:rsidRPr="00983EC2">
        <w:rPr>
          <w:rFonts w:ascii="Verdana" w:hAnsi="Verdana"/>
        </w:rPr>
        <w:t>No</w:t>
      </w:r>
      <w:r>
        <w:rPr>
          <w:rFonts w:ascii="Verdana" w:hAnsi="Verdana"/>
        </w:rPr>
        <w:t xml:space="preserve"> </w:t>
      </w:r>
      <w:r w:rsidRPr="00C971AB">
        <w:rPr>
          <w:rFonts w:ascii="Verdana" w:hAnsi="Verdana"/>
          <w:bCs/>
          <w:color w:val="0000FF"/>
          <w:sz w:val="18"/>
          <w:szCs w:val="18"/>
        </w:rPr>
        <w:t>#1 (53, CD, W, M, Shot)</w:t>
      </w:r>
      <w:r>
        <w:rPr>
          <w:rFonts w:ascii="Verdana" w:hAnsi="Verdana"/>
          <w:bCs/>
          <w:color w:val="0000FF"/>
          <w:sz w:val="18"/>
          <w:szCs w:val="18"/>
        </w:rPr>
        <w:t xml:space="preserve">, </w:t>
      </w:r>
      <w:r w:rsidRPr="00E61FE4">
        <w:rPr>
          <w:rFonts w:ascii="Verdana" w:hAnsi="Verdana"/>
          <w:bCs/>
          <w:color w:val="0000FF"/>
          <w:sz w:val="18"/>
          <w:szCs w:val="18"/>
        </w:rPr>
        <w:t xml:space="preserve">#2 </w:t>
      </w:r>
      <w:r>
        <w:rPr>
          <w:rFonts w:ascii="Verdana" w:hAnsi="Verdana"/>
          <w:bCs/>
          <w:color w:val="0000FF"/>
          <w:sz w:val="18"/>
          <w:szCs w:val="18"/>
        </w:rPr>
        <w:t xml:space="preserve">(57, CD, W, F, Shot, Ill), </w:t>
      </w:r>
      <w:r w:rsidRPr="00E61FE4">
        <w:rPr>
          <w:rFonts w:ascii="Verdana" w:hAnsi="Verdana"/>
          <w:bCs/>
          <w:color w:val="0000FF"/>
          <w:sz w:val="18"/>
          <w:szCs w:val="18"/>
        </w:rPr>
        <w:t xml:space="preserve">#4 </w:t>
      </w:r>
      <w:r>
        <w:rPr>
          <w:rFonts w:ascii="Verdana" w:hAnsi="Verdana"/>
          <w:bCs/>
          <w:color w:val="0000FF"/>
          <w:sz w:val="18"/>
          <w:szCs w:val="18"/>
        </w:rPr>
        <w:t xml:space="preserve">(21, HS, AA, F, Shot, Ill), </w:t>
      </w:r>
      <w:r w:rsidRPr="003E5398">
        <w:rPr>
          <w:rFonts w:ascii="Verdana" w:hAnsi="Verdana"/>
          <w:bCs/>
          <w:color w:val="0000FF"/>
          <w:sz w:val="18"/>
          <w:szCs w:val="18"/>
        </w:rPr>
        <w:t>#6 (30, CD, AA, M, Shot, Ill)</w:t>
      </w:r>
      <w:r>
        <w:rPr>
          <w:rFonts w:ascii="Verdana" w:hAnsi="Verdana"/>
          <w:bCs/>
          <w:color w:val="0000FF"/>
          <w:sz w:val="18"/>
          <w:szCs w:val="18"/>
        </w:rPr>
        <w:t xml:space="preserve">, </w:t>
      </w:r>
      <w:r w:rsidRPr="00E61FE4">
        <w:rPr>
          <w:rFonts w:ascii="Verdana" w:hAnsi="Verdana"/>
          <w:bCs/>
          <w:color w:val="0000FF"/>
          <w:sz w:val="18"/>
          <w:szCs w:val="18"/>
        </w:rPr>
        <w:t>#8 (4</w:t>
      </w:r>
      <w:r>
        <w:rPr>
          <w:rFonts w:ascii="Verdana" w:hAnsi="Verdana"/>
          <w:bCs/>
          <w:color w:val="0000FF"/>
          <w:sz w:val="18"/>
          <w:szCs w:val="18"/>
        </w:rPr>
        <w:t>5, AD</w:t>
      </w:r>
      <w:r w:rsidRPr="00E61FE4">
        <w:rPr>
          <w:rFonts w:ascii="Verdana" w:hAnsi="Verdana"/>
          <w:bCs/>
          <w:color w:val="0000FF"/>
          <w:sz w:val="18"/>
          <w:szCs w:val="18"/>
        </w:rPr>
        <w:t xml:space="preserve">, </w:t>
      </w:r>
      <w:r>
        <w:rPr>
          <w:rFonts w:ascii="Verdana" w:hAnsi="Verdana"/>
          <w:bCs/>
          <w:color w:val="0000FF"/>
          <w:sz w:val="18"/>
          <w:szCs w:val="18"/>
        </w:rPr>
        <w:t>AA</w:t>
      </w:r>
      <w:r w:rsidRPr="00E61FE4">
        <w:rPr>
          <w:rFonts w:ascii="Verdana" w:hAnsi="Verdana"/>
          <w:bCs/>
          <w:color w:val="0000FF"/>
          <w:sz w:val="18"/>
          <w:szCs w:val="18"/>
        </w:rPr>
        <w:t xml:space="preserve">, </w:t>
      </w:r>
      <w:r>
        <w:rPr>
          <w:rFonts w:ascii="Verdana" w:hAnsi="Verdana"/>
          <w:bCs/>
          <w:color w:val="0000FF"/>
          <w:sz w:val="18"/>
          <w:szCs w:val="18"/>
        </w:rPr>
        <w:t>F</w:t>
      </w:r>
      <w:r w:rsidRPr="00E61FE4">
        <w:rPr>
          <w:rFonts w:ascii="Verdana" w:hAnsi="Verdana"/>
          <w:bCs/>
          <w:color w:val="0000FF"/>
          <w:sz w:val="18"/>
          <w:szCs w:val="18"/>
        </w:rPr>
        <w:t>, Shot, Ill)</w:t>
      </w:r>
      <w:r>
        <w:rPr>
          <w:rFonts w:ascii="Verdana" w:hAnsi="Verdana"/>
          <w:bCs/>
          <w:color w:val="0000FF"/>
          <w:sz w:val="18"/>
          <w:szCs w:val="18"/>
        </w:rPr>
        <w:t xml:space="preserve">, </w:t>
      </w:r>
      <w:r w:rsidRPr="00E61FE4">
        <w:rPr>
          <w:rFonts w:ascii="Verdana" w:hAnsi="Verdana"/>
          <w:bCs/>
          <w:color w:val="0000FF"/>
          <w:sz w:val="18"/>
          <w:szCs w:val="18"/>
        </w:rPr>
        <w:t>#9 (</w:t>
      </w:r>
      <w:r>
        <w:rPr>
          <w:rFonts w:ascii="Verdana" w:hAnsi="Verdana"/>
          <w:bCs/>
          <w:color w:val="0000FF"/>
          <w:sz w:val="18"/>
          <w:szCs w:val="18"/>
        </w:rPr>
        <w:t>39, CD</w:t>
      </w:r>
      <w:r w:rsidRPr="00E61FE4">
        <w:rPr>
          <w:rFonts w:ascii="Verdana" w:hAnsi="Verdana"/>
          <w:bCs/>
          <w:color w:val="0000FF"/>
          <w:sz w:val="18"/>
          <w:szCs w:val="18"/>
        </w:rPr>
        <w:t xml:space="preserve">, AA, </w:t>
      </w:r>
      <w:r>
        <w:rPr>
          <w:rFonts w:ascii="Verdana" w:hAnsi="Verdana"/>
          <w:bCs/>
          <w:color w:val="0000FF"/>
          <w:sz w:val="18"/>
          <w:szCs w:val="18"/>
        </w:rPr>
        <w:t>F</w:t>
      </w:r>
      <w:r w:rsidRPr="00E61FE4">
        <w:rPr>
          <w:rFonts w:ascii="Verdana" w:hAnsi="Verdana"/>
          <w:bCs/>
          <w:color w:val="0000FF"/>
          <w:sz w:val="18"/>
          <w:szCs w:val="18"/>
        </w:rPr>
        <w:t xml:space="preserve">, </w:t>
      </w:r>
      <w:r>
        <w:rPr>
          <w:rFonts w:ascii="Verdana" w:hAnsi="Verdana"/>
          <w:bCs/>
          <w:color w:val="0000FF"/>
          <w:sz w:val="18"/>
          <w:szCs w:val="18"/>
        </w:rPr>
        <w:t>Shot</w:t>
      </w:r>
      <w:r w:rsidRPr="00E61FE4">
        <w:rPr>
          <w:rFonts w:ascii="Verdana" w:hAnsi="Verdana"/>
          <w:bCs/>
          <w:color w:val="0000FF"/>
          <w:sz w:val="18"/>
          <w:szCs w:val="18"/>
        </w:rPr>
        <w:t>)</w:t>
      </w:r>
      <w:r>
        <w:rPr>
          <w:rFonts w:ascii="Verdana" w:hAnsi="Verdana"/>
          <w:bCs/>
          <w:color w:val="0000FF"/>
          <w:sz w:val="18"/>
          <w:szCs w:val="18"/>
        </w:rPr>
        <w:t xml:space="preserve">, #13 (37, HS, AA/H, F, Ill), </w:t>
      </w:r>
      <w:r w:rsidRPr="00B40841">
        <w:rPr>
          <w:rFonts w:ascii="Verdana" w:hAnsi="Verdana"/>
          <w:bCs/>
          <w:color w:val="0000FF"/>
          <w:sz w:val="18"/>
          <w:szCs w:val="18"/>
        </w:rPr>
        <w:t xml:space="preserve">#15 </w:t>
      </w:r>
      <w:r>
        <w:rPr>
          <w:rFonts w:ascii="Verdana" w:hAnsi="Verdana"/>
          <w:bCs/>
          <w:color w:val="0000FF"/>
          <w:sz w:val="18"/>
          <w:szCs w:val="18"/>
        </w:rPr>
        <w:t>(61, GD, W, M, Shot)</w:t>
      </w:r>
    </w:p>
    <w:p w14:paraId="0477AB46" w14:textId="77777777" w:rsidR="00620A2C" w:rsidRPr="00983EC2" w:rsidRDefault="00620A2C" w:rsidP="00620A2C">
      <w:pPr>
        <w:rPr>
          <w:rFonts w:ascii="Verdana" w:hAnsi="Verdana"/>
        </w:rPr>
      </w:pPr>
      <w:r w:rsidRPr="00983EC2">
        <w:rPr>
          <w:rFonts w:ascii="Verdana" w:hAnsi="Verdana"/>
        </w:rPr>
        <w:t>7.</w:t>
      </w:r>
      <w:r>
        <w:rPr>
          <w:rFonts w:ascii="Verdana" w:hAnsi="Verdana"/>
        </w:rPr>
        <w:t xml:space="preserve"> </w:t>
      </w:r>
      <w:r w:rsidRPr="00983EC2">
        <w:rPr>
          <w:rFonts w:ascii="Verdana" w:hAnsi="Verdana"/>
        </w:rPr>
        <w:t>Don’t know/Not sure</w:t>
      </w:r>
    </w:p>
    <w:p w14:paraId="7DF25F0A" w14:textId="77777777" w:rsidR="00620A2C" w:rsidRPr="00983EC2" w:rsidRDefault="00620A2C" w:rsidP="00620A2C">
      <w:pPr>
        <w:rPr>
          <w:rFonts w:ascii="Verdana" w:hAnsi="Verdana"/>
        </w:rPr>
      </w:pPr>
      <w:r w:rsidRPr="00983EC2">
        <w:rPr>
          <w:rFonts w:ascii="Verdana" w:hAnsi="Verdana"/>
        </w:rPr>
        <w:t>9.</w:t>
      </w:r>
      <w:r>
        <w:rPr>
          <w:rFonts w:ascii="Verdana" w:hAnsi="Verdana"/>
        </w:rPr>
        <w:t xml:space="preserve"> </w:t>
      </w:r>
      <w:r w:rsidRPr="00983EC2">
        <w:rPr>
          <w:rFonts w:ascii="Verdana" w:hAnsi="Verdana"/>
        </w:rPr>
        <w:t>Refused</w:t>
      </w:r>
    </w:p>
    <w:p w14:paraId="5634EED4" w14:textId="77777777" w:rsidR="00620A2C" w:rsidRPr="00983EC2" w:rsidRDefault="00620A2C" w:rsidP="00620A2C">
      <w:pPr>
        <w:rPr>
          <w:rFonts w:ascii="Verdana" w:hAnsi="Verdana"/>
        </w:rPr>
      </w:pPr>
    </w:p>
    <w:p w14:paraId="47BB1FF2" w14:textId="77777777" w:rsidR="00620A2C" w:rsidRDefault="00620A2C" w:rsidP="00620A2C">
      <w:pPr>
        <w:rPr>
          <w:rFonts w:ascii="Verdana" w:hAnsi="Verdana"/>
        </w:rPr>
      </w:pPr>
    </w:p>
    <w:p w14:paraId="70C55416" w14:textId="77777777" w:rsidR="00620A2C" w:rsidRPr="00983EC2" w:rsidRDefault="00620A2C" w:rsidP="00620A2C">
      <w:pPr>
        <w:rPr>
          <w:rFonts w:ascii="Verdana" w:hAnsi="Verdana"/>
        </w:rPr>
      </w:pPr>
      <w:r w:rsidRPr="00983EC2">
        <w:rPr>
          <w:rFonts w:ascii="Verdana" w:hAnsi="Verdana"/>
        </w:rPr>
        <w:t>2.</w:t>
      </w:r>
      <w:r>
        <w:rPr>
          <w:rFonts w:ascii="Verdana" w:hAnsi="Verdana"/>
        </w:rPr>
        <w:t xml:space="preserve"> </w:t>
      </w:r>
      <w:r w:rsidRPr="00983EC2">
        <w:rPr>
          <w:rFonts w:ascii="Verdana" w:hAnsi="Verdana"/>
        </w:rPr>
        <w:t>Did you live with anyone who used street drugs?</w:t>
      </w:r>
    </w:p>
    <w:p w14:paraId="5D37D3A4" w14:textId="77777777" w:rsidR="00620A2C" w:rsidRPr="00983EC2" w:rsidRDefault="00620A2C" w:rsidP="00620A2C">
      <w:pPr>
        <w:rPr>
          <w:rFonts w:ascii="Verdana" w:hAnsi="Verdana"/>
        </w:rPr>
      </w:pPr>
    </w:p>
    <w:p w14:paraId="41BF19F6" w14:textId="77777777" w:rsidR="00620A2C" w:rsidRPr="00983EC2" w:rsidRDefault="00620A2C" w:rsidP="00620A2C">
      <w:pPr>
        <w:rPr>
          <w:rFonts w:ascii="Verdana" w:hAnsi="Verdana"/>
          <w:sz w:val="20"/>
          <w:szCs w:val="20"/>
        </w:rPr>
      </w:pPr>
      <w:r w:rsidRPr="00983EC2">
        <w:rPr>
          <w:rFonts w:ascii="Verdana" w:hAnsi="Verdana"/>
          <w:sz w:val="20"/>
          <w:szCs w:val="20"/>
        </w:rPr>
        <w:t>Do not read:</w:t>
      </w:r>
    </w:p>
    <w:p w14:paraId="5B53D4F9" w14:textId="77777777" w:rsidR="00620A2C" w:rsidRPr="00983EC2" w:rsidRDefault="00620A2C" w:rsidP="00620A2C">
      <w:pPr>
        <w:rPr>
          <w:rFonts w:ascii="Verdana" w:hAnsi="Verdana"/>
        </w:rPr>
      </w:pPr>
      <w:r w:rsidRPr="00983EC2">
        <w:rPr>
          <w:rFonts w:ascii="Verdana" w:hAnsi="Verdana"/>
        </w:rPr>
        <w:t>1.</w:t>
      </w:r>
      <w:r>
        <w:rPr>
          <w:rFonts w:ascii="Verdana" w:hAnsi="Verdana"/>
        </w:rPr>
        <w:t xml:space="preserve"> </w:t>
      </w:r>
      <w:r w:rsidRPr="00983EC2">
        <w:rPr>
          <w:rFonts w:ascii="Verdana" w:hAnsi="Verdana"/>
        </w:rPr>
        <w:t>Yes</w:t>
      </w:r>
    </w:p>
    <w:p w14:paraId="3A1E2FCC" w14:textId="77777777" w:rsidR="00620A2C" w:rsidRPr="00983EC2" w:rsidRDefault="00620A2C" w:rsidP="00620A2C">
      <w:pPr>
        <w:rPr>
          <w:rFonts w:ascii="Verdana" w:hAnsi="Verdana"/>
        </w:rPr>
      </w:pPr>
      <w:r w:rsidRPr="00983EC2">
        <w:rPr>
          <w:rFonts w:ascii="Verdana" w:hAnsi="Verdana"/>
        </w:rPr>
        <w:t>2.</w:t>
      </w:r>
      <w:r>
        <w:rPr>
          <w:rFonts w:ascii="Verdana" w:hAnsi="Verdana"/>
        </w:rPr>
        <w:t xml:space="preserve"> </w:t>
      </w:r>
      <w:r w:rsidRPr="00983EC2">
        <w:rPr>
          <w:rFonts w:ascii="Verdana" w:hAnsi="Verdana"/>
        </w:rPr>
        <w:t>No</w:t>
      </w:r>
      <w:r>
        <w:rPr>
          <w:rFonts w:ascii="Verdana" w:hAnsi="Verdana"/>
        </w:rPr>
        <w:t xml:space="preserve"> </w:t>
      </w:r>
      <w:r w:rsidRPr="00C971AB">
        <w:rPr>
          <w:rFonts w:ascii="Verdana" w:hAnsi="Verdana"/>
          <w:bCs/>
          <w:color w:val="0000FF"/>
          <w:sz w:val="18"/>
          <w:szCs w:val="18"/>
        </w:rPr>
        <w:t>#1 (53, CD, W, M, Shot)</w:t>
      </w:r>
      <w:r>
        <w:rPr>
          <w:rFonts w:ascii="Verdana" w:hAnsi="Verdana"/>
          <w:bCs/>
          <w:color w:val="0000FF"/>
          <w:sz w:val="18"/>
          <w:szCs w:val="18"/>
        </w:rPr>
        <w:t xml:space="preserve">, </w:t>
      </w:r>
      <w:r w:rsidRPr="00E61FE4">
        <w:rPr>
          <w:rFonts w:ascii="Verdana" w:hAnsi="Verdana"/>
          <w:bCs/>
          <w:color w:val="0000FF"/>
          <w:sz w:val="18"/>
          <w:szCs w:val="18"/>
        </w:rPr>
        <w:t xml:space="preserve">#2 </w:t>
      </w:r>
      <w:r>
        <w:rPr>
          <w:rFonts w:ascii="Verdana" w:hAnsi="Verdana"/>
          <w:bCs/>
          <w:color w:val="0000FF"/>
          <w:sz w:val="18"/>
          <w:szCs w:val="18"/>
        </w:rPr>
        <w:t xml:space="preserve">(57, CD, W, F, Shot, Ill), </w:t>
      </w:r>
      <w:r w:rsidRPr="00E61FE4">
        <w:rPr>
          <w:rFonts w:ascii="Verdana" w:hAnsi="Verdana"/>
          <w:bCs/>
          <w:color w:val="0000FF"/>
          <w:sz w:val="18"/>
          <w:szCs w:val="18"/>
        </w:rPr>
        <w:t xml:space="preserve">#4 </w:t>
      </w:r>
      <w:r>
        <w:rPr>
          <w:rFonts w:ascii="Verdana" w:hAnsi="Verdana"/>
          <w:bCs/>
          <w:color w:val="0000FF"/>
          <w:sz w:val="18"/>
          <w:szCs w:val="18"/>
        </w:rPr>
        <w:t xml:space="preserve">(21, HS, AA, F, Shot, Ill), </w:t>
      </w:r>
      <w:r w:rsidRPr="003E5398">
        <w:rPr>
          <w:rFonts w:ascii="Verdana" w:hAnsi="Verdana"/>
          <w:bCs/>
          <w:color w:val="0000FF"/>
          <w:sz w:val="18"/>
          <w:szCs w:val="18"/>
        </w:rPr>
        <w:t>#6 (30, CD, AA, M, Shot, Ill)</w:t>
      </w:r>
      <w:r>
        <w:rPr>
          <w:rFonts w:ascii="Verdana" w:hAnsi="Verdana"/>
          <w:bCs/>
          <w:color w:val="0000FF"/>
          <w:sz w:val="18"/>
          <w:szCs w:val="18"/>
        </w:rPr>
        <w:t xml:space="preserve">, </w:t>
      </w:r>
      <w:r w:rsidRPr="00E61FE4">
        <w:rPr>
          <w:rFonts w:ascii="Verdana" w:hAnsi="Verdana"/>
          <w:bCs/>
          <w:color w:val="0000FF"/>
          <w:sz w:val="18"/>
          <w:szCs w:val="18"/>
        </w:rPr>
        <w:t>#8 (4</w:t>
      </w:r>
      <w:r>
        <w:rPr>
          <w:rFonts w:ascii="Verdana" w:hAnsi="Verdana"/>
          <w:bCs/>
          <w:color w:val="0000FF"/>
          <w:sz w:val="18"/>
          <w:szCs w:val="18"/>
        </w:rPr>
        <w:t>5, AD</w:t>
      </w:r>
      <w:r w:rsidRPr="00E61FE4">
        <w:rPr>
          <w:rFonts w:ascii="Verdana" w:hAnsi="Verdana"/>
          <w:bCs/>
          <w:color w:val="0000FF"/>
          <w:sz w:val="18"/>
          <w:szCs w:val="18"/>
        </w:rPr>
        <w:t xml:space="preserve">, </w:t>
      </w:r>
      <w:r>
        <w:rPr>
          <w:rFonts w:ascii="Verdana" w:hAnsi="Verdana"/>
          <w:bCs/>
          <w:color w:val="0000FF"/>
          <w:sz w:val="18"/>
          <w:szCs w:val="18"/>
        </w:rPr>
        <w:t>AA</w:t>
      </w:r>
      <w:r w:rsidRPr="00E61FE4">
        <w:rPr>
          <w:rFonts w:ascii="Verdana" w:hAnsi="Verdana"/>
          <w:bCs/>
          <w:color w:val="0000FF"/>
          <w:sz w:val="18"/>
          <w:szCs w:val="18"/>
        </w:rPr>
        <w:t xml:space="preserve">, </w:t>
      </w:r>
      <w:r>
        <w:rPr>
          <w:rFonts w:ascii="Verdana" w:hAnsi="Verdana"/>
          <w:bCs/>
          <w:color w:val="0000FF"/>
          <w:sz w:val="18"/>
          <w:szCs w:val="18"/>
        </w:rPr>
        <w:t>F</w:t>
      </w:r>
      <w:r w:rsidRPr="00E61FE4">
        <w:rPr>
          <w:rFonts w:ascii="Verdana" w:hAnsi="Verdana"/>
          <w:bCs/>
          <w:color w:val="0000FF"/>
          <w:sz w:val="18"/>
          <w:szCs w:val="18"/>
        </w:rPr>
        <w:t>, Shot, Ill)</w:t>
      </w:r>
      <w:r>
        <w:rPr>
          <w:rFonts w:ascii="Verdana" w:hAnsi="Verdana"/>
          <w:bCs/>
          <w:color w:val="0000FF"/>
          <w:sz w:val="18"/>
          <w:szCs w:val="18"/>
        </w:rPr>
        <w:t xml:space="preserve">, </w:t>
      </w:r>
      <w:r w:rsidRPr="00E61FE4">
        <w:rPr>
          <w:rFonts w:ascii="Verdana" w:hAnsi="Verdana"/>
          <w:bCs/>
          <w:color w:val="0000FF"/>
          <w:sz w:val="18"/>
          <w:szCs w:val="18"/>
        </w:rPr>
        <w:t>#9 (</w:t>
      </w:r>
      <w:r>
        <w:rPr>
          <w:rFonts w:ascii="Verdana" w:hAnsi="Verdana"/>
          <w:bCs/>
          <w:color w:val="0000FF"/>
          <w:sz w:val="18"/>
          <w:szCs w:val="18"/>
        </w:rPr>
        <w:t>39, CD</w:t>
      </w:r>
      <w:r w:rsidRPr="00E61FE4">
        <w:rPr>
          <w:rFonts w:ascii="Verdana" w:hAnsi="Verdana"/>
          <w:bCs/>
          <w:color w:val="0000FF"/>
          <w:sz w:val="18"/>
          <w:szCs w:val="18"/>
        </w:rPr>
        <w:t xml:space="preserve">, AA, </w:t>
      </w:r>
      <w:r>
        <w:rPr>
          <w:rFonts w:ascii="Verdana" w:hAnsi="Verdana"/>
          <w:bCs/>
          <w:color w:val="0000FF"/>
          <w:sz w:val="18"/>
          <w:szCs w:val="18"/>
        </w:rPr>
        <w:t>F</w:t>
      </w:r>
      <w:r w:rsidRPr="00E61FE4">
        <w:rPr>
          <w:rFonts w:ascii="Verdana" w:hAnsi="Verdana"/>
          <w:bCs/>
          <w:color w:val="0000FF"/>
          <w:sz w:val="18"/>
          <w:szCs w:val="18"/>
        </w:rPr>
        <w:t xml:space="preserve">, </w:t>
      </w:r>
      <w:r>
        <w:rPr>
          <w:rFonts w:ascii="Verdana" w:hAnsi="Verdana"/>
          <w:bCs/>
          <w:color w:val="0000FF"/>
          <w:sz w:val="18"/>
          <w:szCs w:val="18"/>
        </w:rPr>
        <w:t>Shot</w:t>
      </w:r>
      <w:r w:rsidRPr="00E61FE4">
        <w:rPr>
          <w:rFonts w:ascii="Verdana" w:hAnsi="Verdana"/>
          <w:bCs/>
          <w:color w:val="0000FF"/>
          <w:sz w:val="18"/>
          <w:szCs w:val="18"/>
        </w:rPr>
        <w:t>)</w:t>
      </w:r>
      <w:r>
        <w:rPr>
          <w:rFonts w:ascii="Verdana" w:hAnsi="Verdana"/>
          <w:bCs/>
          <w:color w:val="0000FF"/>
          <w:sz w:val="18"/>
          <w:szCs w:val="18"/>
        </w:rPr>
        <w:t xml:space="preserve">, #13 (37, HS, AA/H, F, Ill), </w:t>
      </w:r>
      <w:r w:rsidRPr="00B40841">
        <w:rPr>
          <w:rFonts w:ascii="Verdana" w:hAnsi="Verdana"/>
          <w:bCs/>
          <w:color w:val="0000FF"/>
          <w:sz w:val="18"/>
          <w:szCs w:val="18"/>
        </w:rPr>
        <w:t xml:space="preserve">#15 </w:t>
      </w:r>
      <w:r>
        <w:rPr>
          <w:rFonts w:ascii="Verdana" w:hAnsi="Verdana"/>
          <w:bCs/>
          <w:color w:val="0000FF"/>
          <w:sz w:val="18"/>
          <w:szCs w:val="18"/>
        </w:rPr>
        <w:t>(61, GD, W, M, Shot), #16 (62, HS, W, F, Shot, Ill)</w:t>
      </w:r>
    </w:p>
    <w:p w14:paraId="331C68B2" w14:textId="77777777" w:rsidR="00620A2C" w:rsidRPr="00983EC2" w:rsidRDefault="00620A2C" w:rsidP="00620A2C">
      <w:pPr>
        <w:rPr>
          <w:rFonts w:ascii="Verdana" w:hAnsi="Verdana"/>
        </w:rPr>
      </w:pPr>
      <w:r w:rsidRPr="00983EC2">
        <w:rPr>
          <w:rFonts w:ascii="Verdana" w:hAnsi="Verdana"/>
        </w:rPr>
        <w:t>7.</w:t>
      </w:r>
      <w:r>
        <w:rPr>
          <w:rFonts w:ascii="Verdana" w:hAnsi="Verdana"/>
        </w:rPr>
        <w:t xml:space="preserve"> </w:t>
      </w:r>
      <w:r w:rsidRPr="00983EC2">
        <w:rPr>
          <w:rFonts w:ascii="Verdana" w:hAnsi="Verdana"/>
        </w:rPr>
        <w:t>Don’t know/Not sure</w:t>
      </w:r>
    </w:p>
    <w:p w14:paraId="63E9485B" w14:textId="77777777" w:rsidR="00620A2C" w:rsidRPr="00983EC2" w:rsidRDefault="00620A2C" w:rsidP="00620A2C">
      <w:pPr>
        <w:rPr>
          <w:rFonts w:ascii="Verdana" w:hAnsi="Verdana"/>
        </w:rPr>
      </w:pPr>
      <w:r w:rsidRPr="00983EC2">
        <w:rPr>
          <w:rFonts w:ascii="Verdana" w:hAnsi="Verdana"/>
        </w:rPr>
        <w:t>9.</w:t>
      </w:r>
      <w:r>
        <w:rPr>
          <w:rFonts w:ascii="Verdana" w:hAnsi="Verdana"/>
        </w:rPr>
        <w:t xml:space="preserve"> </w:t>
      </w:r>
      <w:r w:rsidRPr="00983EC2">
        <w:rPr>
          <w:rFonts w:ascii="Verdana" w:hAnsi="Verdana"/>
        </w:rPr>
        <w:t>Refused</w:t>
      </w:r>
    </w:p>
    <w:p w14:paraId="0789C725" w14:textId="77777777" w:rsidR="00620A2C" w:rsidRPr="00983EC2" w:rsidRDefault="00620A2C" w:rsidP="00620A2C">
      <w:pPr>
        <w:rPr>
          <w:rFonts w:ascii="Verdana" w:hAnsi="Verdana"/>
        </w:rPr>
      </w:pPr>
    </w:p>
    <w:p w14:paraId="4BA98220" w14:textId="77777777" w:rsidR="00620A2C" w:rsidRDefault="00620A2C" w:rsidP="00620A2C">
      <w:pPr>
        <w:rPr>
          <w:rFonts w:ascii="Verdana" w:hAnsi="Verdana"/>
        </w:rPr>
      </w:pPr>
    </w:p>
    <w:p w14:paraId="40F1DB7E" w14:textId="77777777" w:rsidR="00620A2C" w:rsidRPr="00983EC2" w:rsidRDefault="00620A2C" w:rsidP="00620A2C">
      <w:pPr>
        <w:rPr>
          <w:rFonts w:ascii="Verdana" w:hAnsi="Verdana"/>
        </w:rPr>
      </w:pPr>
      <w:r w:rsidRPr="00983EC2">
        <w:rPr>
          <w:rFonts w:ascii="Verdana" w:hAnsi="Verdana"/>
        </w:rPr>
        <w:t>3.</w:t>
      </w:r>
      <w:r>
        <w:rPr>
          <w:rFonts w:ascii="Verdana" w:hAnsi="Verdana"/>
        </w:rPr>
        <w:t xml:space="preserve"> </w:t>
      </w:r>
      <w:r w:rsidRPr="00983EC2">
        <w:rPr>
          <w:rFonts w:ascii="Verdana" w:hAnsi="Verdana"/>
        </w:rPr>
        <w:t>Did you live with anyone who went to prison as a result of being convicted of a crime?</w:t>
      </w:r>
    </w:p>
    <w:p w14:paraId="197E50C2" w14:textId="77777777" w:rsidR="00620A2C" w:rsidRPr="00983EC2" w:rsidRDefault="00620A2C" w:rsidP="00620A2C">
      <w:pPr>
        <w:rPr>
          <w:rFonts w:ascii="Verdana" w:hAnsi="Verdana"/>
        </w:rPr>
      </w:pPr>
    </w:p>
    <w:p w14:paraId="1DECF01B" w14:textId="77777777" w:rsidR="00620A2C" w:rsidRPr="00983EC2" w:rsidRDefault="00620A2C" w:rsidP="00620A2C">
      <w:pPr>
        <w:rPr>
          <w:rFonts w:ascii="Verdana" w:hAnsi="Verdana"/>
          <w:sz w:val="20"/>
          <w:szCs w:val="20"/>
        </w:rPr>
      </w:pPr>
      <w:r w:rsidRPr="00983EC2">
        <w:rPr>
          <w:rFonts w:ascii="Verdana" w:hAnsi="Verdana"/>
          <w:sz w:val="20"/>
          <w:szCs w:val="20"/>
        </w:rPr>
        <w:t>Do not read:</w:t>
      </w:r>
    </w:p>
    <w:p w14:paraId="25C3F62E" w14:textId="77777777" w:rsidR="00620A2C" w:rsidRPr="00983EC2" w:rsidRDefault="00620A2C" w:rsidP="00620A2C">
      <w:pPr>
        <w:rPr>
          <w:rFonts w:ascii="Verdana" w:hAnsi="Verdana"/>
        </w:rPr>
      </w:pPr>
      <w:r w:rsidRPr="00983EC2">
        <w:rPr>
          <w:rFonts w:ascii="Verdana" w:hAnsi="Verdana"/>
        </w:rPr>
        <w:t>1.</w:t>
      </w:r>
      <w:r>
        <w:rPr>
          <w:rFonts w:ascii="Verdana" w:hAnsi="Verdana"/>
        </w:rPr>
        <w:t xml:space="preserve"> </w:t>
      </w:r>
      <w:r w:rsidRPr="00983EC2">
        <w:rPr>
          <w:rFonts w:ascii="Verdana" w:hAnsi="Verdana"/>
        </w:rPr>
        <w:t>Yes</w:t>
      </w:r>
    </w:p>
    <w:p w14:paraId="69C8094B" w14:textId="77777777" w:rsidR="00620A2C" w:rsidRPr="00983EC2" w:rsidRDefault="00620A2C" w:rsidP="00620A2C">
      <w:pPr>
        <w:rPr>
          <w:rFonts w:ascii="Verdana" w:hAnsi="Verdana"/>
        </w:rPr>
      </w:pPr>
      <w:r w:rsidRPr="00983EC2">
        <w:rPr>
          <w:rFonts w:ascii="Verdana" w:hAnsi="Verdana"/>
        </w:rPr>
        <w:t>2.</w:t>
      </w:r>
      <w:r>
        <w:rPr>
          <w:rFonts w:ascii="Verdana" w:hAnsi="Verdana"/>
        </w:rPr>
        <w:t xml:space="preserve"> </w:t>
      </w:r>
      <w:r w:rsidRPr="00983EC2">
        <w:rPr>
          <w:rFonts w:ascii="Verdana" w:hAnsi="Verdana"/>
        </w:rPr>
        <w:t>No</w:t>
      </w:r>
      <w:r>
        <w:rPr>
          <w:rFonts w:ascii="Verdana" w:hAnsi="Verdana"/>
        </w:rPr>
        <w:t xml:space="preserve"> </w:t>
      </w:r>
      <w:r w:rsidRPr="00C971AB">
        <w:rPr>
          <w:rFonts w:ascii="Verdana" w:hAnsi="Verdana"/>
          <w:bCs/>
          <w:color w:val="0000FF"/>
          <w:sz w:val="18"/>
          <w:szCs w:val="18"/>
        </w:rPr>
        <w:t>#1 (53, CD, W, M, Shot)</w:t>
      </w:r>
      <w:r>
        <w:rPr>
          <w:rFonts w:ascii="Verdana" w:hAnsi="Verdana"/>
          <w:bCs/>
          <w:color w:val="0000FF"/>
          <w:sz w:val="18"/>
          <w:szCs w:val="18"/>
        </w:rPr>
        <w:t xml:space="preserve">, </w:t>
      </w:r>
      <w:r w:rsidRPr="00E61FE4">
        <w:rPr>
          <w:rFonts w:ascii="Verdana" w:hAnsi="Verdana"/>
          <w:bCs/>
          <w:color w:val="0000FF"/>
          <w:sz w:val="18"/>
          <w:szCs w:val="18"/>
        </w:rPr>
        <w:t xml:space="preserve">#2 </w:t>
      </w:r>
      <w:r>
        <w:rPr>
          <w:rFonts w:ascii="Verdana" w:hAnsi="Verdana"/>
          <w:bCs/>
          <w:color w:val="0000FF"/>
          <w:sz w:val="18"/>
          <w:szCs w:val="18"/>
        </w:rPr>
        <w:t xml:space="preserve">(57, CD, W, F, Shot, Ill), </w:t>
      </w:r>
      <w:r w:rsidRPr="00E61FE4">
        <w:rPr>
          <w:rFonts w:ascii="Verdana" w:hAnsi="Verdana"/>
          <w:bCs/>
          <w:color w:val="0000FF"/>
          <w:sz w:val="18"/>
          <w:szCs w:val="18"/>
        </w:rPr>
        <w:t xml:space="preserve">#4 </w:t>
      </w:r>
      <w:r>
        <w:rPr>
          <w:rFonts w:ascii="Verdana" w:hAnsi="Verdana"/>
          <w:bCs/>
          <w:color w:val="0000FF"/>
          <w:sz w:val="18"/>
          <w:szCs w:val="18"/>
        </w:rPr>
        <w:t xml:space="preserve">(21, HS, AA, F, Shot, Ill), </w:t>
      </w:r>
      <w:r w:rsidRPr="003E5398">
        <w:rPr>
          <w:rFonts w:ascii="Verdana" w:hAnsi="Verdana"/>
          <w:bCs/>
          <w:color w:val="0000FF"/>
          <w:sz w:val="18"/>
          <w:szCs w:val="18"/>
        </w:rPr>
        <w:t>#6 (30, CD, AA, M, Shot, Ill)</w:t>
      </w:r>
      <w:r>
        <w:rPr>
          <w:rFonts w:ascii="Verdana" w:hAnsi="Verdana"/>
          <w:bCs/>
          <w:color w:val="0000FF"/>
          <w:sz w:val="18"/>
          <w:szCs w:val="18"/>
        </w:rPr>
        <w:t xml:space="preserve">, </w:t>
      </w:r>
      <w:r w:rsidRPr="00E61FE4">
        <w:rPr>
          <w:rFonts w:ascii="Verdana" w:hAnsi="Verdana"/>
          <w:bCs/>
          <w:color w:val="0000FF"/>
          <w:sz w:val="18"/>
          <w:szCs w:val="18"/>
        </w:rPr>
        <w:t>#8 (4</w:t>
      </w:r>
      <w:r>
        <w:rPr>
          <w:rFonts w:ascii="Verdana" w:hAnsi="Verdana"/>
          <w:bCs/>
          <w:color w:val="0000FF"/>
          <w:sz w:val="18"/>
          <w:szCs w:val="18"/>
        </w:rPr>
        <w:t>5, AD</w:t>
      </w:r>
      <w:r w:rsidRPr="00E61FE4">
        <w:rPr>
          <w:rFonts w:ascii="Verdana" w:hAnsi="Verdana"/>
          <w:bCs/>
          <w:color w:val="0000FF"/>
          <w:sz w:val="18"/>
          <w:szCs w:val="18"/>
        </w:rPr>
        <w:t xml:space="preserve">, </w:t>
      </w:r>
      <w:r>
        <w:rPr>
          <w:rFonts w:ascii="Verdana" w:hAnsi="Verdana"/>
          <w:bCs/>
          <w:color w:val="0000FF"/>
          <w:sz w:val="18"/>
          <w:szCs w:val="18"/>
        </w:rPr>
        <w:t>AA</w:t>
      </w:r>
      <w:r w:rsidRPr="00E61FE4">
        <w:rPr>
          <w:rFonts w:ascii="Verdana" w:hAnsi="Verdana"/>
          <w:bCs/>
          <w:color w:val="0000FF"/>
          <w:sz w:val="18"/>
          <w:szCs w:val="18"/>
        </w:rPr>
        <w:t xml:space="preserve">, </w:t>
      </w:r>
      <w:r>
        <w:rPr>
          <w:rFonts w:ascii="Verdana" w:hAnsi="Verdana"/>
          <w:bCs/>
          <w:color w:val="0000FF"/>
          <w:sz w:val="18"/>
          <w:szCs w:val="18"/>
        </w:rPr>
        <w:t>F</w:t>
      </w:r>
      <w:r w:rsidRPr="00E61FE4">
        <w:rPr>
          <w:rFonts w:ascii="Verdana" w:hAnsi="Verdana"/>
          <w:bCs/>
          <w:color w:val="0000FF"/>
          <w:sz w:val="18"/>
          <w:szCs w:val="18"/>
        </w:rPr>
        <w:t>, Shot, Ill)</w:t>
      </w:r>
      <w:r>
        <w:rPr>
          <w:rFonts w:ascii="Verdana" w:hAnsi="Verdana"/>
          <w:bCs/>
          <w:color w:val="0000FF"/>
          <w:sz w:val="18"/>
          <w:szCs w:val="18"/>
        </w:rPr>
        <w:t xml:space="preserve">, </w:t>
      </w:r>
      <w:r w:rsidRPr="00E61FE4">
        <w:rPr>
          <w:rFonts w:ascii="Verdana" w:hAnsi="Verdana"/>
          <w:bCs/>
          <w:color w:val="0000FF"/>
          <w:sz w:val="18"/>
          <w:szCs w:val="18"/>
        </w:rPr>
        <w:t>#9 (</w:t>
      </w:r>
      <w:r>
        <w:rPr>
          <w:rFonts w:ascii="Verdana" w:hAnsi="Verdana"/>
          <w:bCs/>
          <w:color w:val="0000FF"/>
          <w:sz w:val="18"/>
          <w:szCs w:val="18"/>
        </w:rPr>
        <w:t>39, CD</w:t>
      </w:r>
      <w:r w:rsidRPr="00E61FE4">
        <w:rPr>
          <w:rFonts w:ascii="Verdana" w:hAnsi="Verdana"/>
          <w:bCs/>
          <w:color w:val="0000FF"/>
          <w:sz w:val="18"/>
          <w:szCs w:val="18"/>
        </w:rPr>
        <w:t xml:space="preserve">, AA, </w:t>
      </w:r>
      <w:r>
        <w:rPr>
          <w:rFonts w:ascii="Verdana" w:hAnsi="Verdana"/>
          <w:bCs/>
          <w:color w:val="0000FF"/>
          <w:sz w:val="18"/>
          <w:szCs w:val="18"/>
        </w:rPr>
        <w:t>F</w:t>
      </w:r>
      <w:r w:rsidRPr="00E61FE4">
        <w:rPr>
          <w:rFonts w:ascii="Verdana" w:hAnsi="Verdana"/>
          <w:bCs/>
          <w:color w:val="0000FF"/>
          <w:sz w:val="18"/>
          <w:szCs w:val="18"/>
        </w:rPr>
        <w:t xml:space="preserve">, </w:t>
      </w:r>
      <w:r>
        <w:rPr>
          <w:rFonts w:ascii="Verdana" w:hAnsi="Verdana"/>
          <w:bCs/>
          <w:color w:val="0000FF"/>
          <w:sz w:val="18"/>
          <w:szCs w:val="18"/>
        </w:rPr>
        <w:t>Shot</w:t>
      </w:r>
      <w:r w:rsidRPr="00E61FE4">
        <w:rPr>
          <w:rFonts w:ascii="Verdana" w:hAnsi="Verdana"/>
          <w:bCs/>
          <w:color w:val="0000FF"/>
          <w:sz w:val="18"/>
          <w:szCs w:val="18"/>
        </w:rPr>
        <w:t>)</w:t>
      </w:r>
      <w:r>
        <w:rPr>
          <w:rFonts w:ascii="Verdana" w:hAnsi="Verdana"/>
          <w:bCs/>
          <w:color w:val="0000FF"/>
          <w:sz w:val="18"/>
          <w:szCs w:val="18"/>
        </w:rPr>
        <w:t xml:space="preserve">, #13 (37, HS, AA/H, F, Ill), </w:t>
      </w:r>
      <w:r w:rsidRPr="00B40841">
        <w:rPr>
          <w:rFonts w:ascii="Verdana" w:hAnsi="Verdana"/>
          <w:bCs/>
          <w:color w:val="0000FF"/>
          <w:sz w:val="18"/>
          <w:szCs w:val="18"/>
        </w:rPr>
        <w:t xml:space="preserve">#15 </w:t>
      </w:r>
      <w:r>
        <w:rPr>
          <w:rFonts w:ascii="Verdana" w:hAnsi="Verdana"/>
          <w:bCs/>
          <w:color w:val="0000FF"/>
          <w:sz w:val="18"/>
          <w:szCs w:val="18"/>
        </w:rPr>
        <w:t>(61, GD, W, M, Shot), #16 (62, HS, W, F, Shot, Ill)</w:t>
      </w:r>
    </w:p>
    <w:p w14:paraId="3A196022" w14:textId="77777777" w:rsidR="00620A2C" w:rsidRPr="00983EC2" w:rsidRDefault="00620A2C" w:rsidP="00620A2C">
      <w:pPr>
        <w:rPr>
          <w:rFonts w:ascii="Verdana" w:hAnsi="Verdana"/>
        </w:rPr>
      </w:pPr>
      <w:r w:rsidRPr="00983EC2">
        <w:rPr>
          <w:rFonts w:ascii="Verdana" w:hAnsi="Verdana"/>
        </w:rPr>
        <w:t>7.</w:t>
      </w:r>
      <w:r>
        <w:rPr>
          <w:rFonts w:ascii="Verdana" w:hAnsi="Verdana"/>
        </w:rPr>
        <w:t xml:space="preserve"> </w:t>
      </w:r>
      <w:r w:rsidRPr="00983EC2">
        <w:rPr>
          <w:rFonts w:ascii="Verdana" w:hAnsi="Verdana"/>
        </w:rPr>
        <w:t>Don’t know/Not sure</w:t>
      </w:r>
    </w:p>
    <w:p w14:paraId="7A89C2AD" w14:textId="77777777" w:rsidR="00620A2C" w:rsidRPr="00983EC2" w:rsidRDefault="00620A2C" w:rsidP="00620A2C">
      <w:pPr>
        <w:rPr>
          <w:rFonts w:ascii="Verdana" w:hAnsi="Verdana"/>
        </w:rPr>
      </w:pPr>
      <w:r w:rsidRPr="00983EC2">
        <w:rPr>
          <w:rFonts w:ascii="Verdana" w:hAnsi="Verdana"/>
        </w:rPr>
        <w:t>9.</w:t>
      </w:r>
      <w:r>
        <w:rPr>
          <w:rFonts w:ascii="Verdana" w:hAnsi="Verdana"/>
        </w:rPr>
        <w:t xml:space="preserve"> </w:t>
      </w:r>
      <w:r w:rsidRPr="00983EC2">
        <w:rPr>
          <w:rFonts w:ascii="Verdana" w:hAnsi="Verdana"/>
        </w:rPr>
        <w:t>Refused</w:t>
      </w:r>
    </w:p>
    <w:p w14:paraId="11FE6E3F" w14:textId="77777777" w:rsidR="00620A2C" w:rsidRPr="00983EC2" w:rsidRDefault="00620A2C" w:rsidP="00620A2C">
      <w:pPr>
        <w:rPr>
          <w:rFonts w:ascii="Verdana" w:hAnsi="Verdana"/>
        </w:rPr>
      </w:pPr>
    </w:p>
    <w:p w14:paraId="68D8230D" w14:textId="77777777" w:rsidR="00620A2C" w:rsidRPr="00983EC2" w:rsidRDefault="00620A2C" w:rsidP="00620A2C">
      <w:pPr>
        <w:rPr>
          <w:rFonts w:ascii="Verdana" w:hAnsi="Verdana"/>
        </w:rPr>
      </w:pPr>
    </w:p>
    <w:p w14:paraId="46C5A475" w14:textId="77777777" w:rsidR="00620A2C" w:rsidRPr="00983EC2" w:rsidRDefault="00620A2C" w:rsidP="00620A2C">
      <w:pPr>
        <w:rPr>
          <w:rFonts w:ascii="Verdana" w:hAnsi="Verdana"/>
        </w:rPr>
      </w:pPr>
      <w:r w:rsidRPr="00983EC2">
        <w:rPr>
          <w:rFonts w:ascii="Verdana" w:hAnsi="Verdana"/>
        </w:rPr>
        <w:t>4.</w:t>
      </w:r>
      <w:r>
        <w:rPr>
          <w:rFonts w:ascii="Verdana" w:hAnsi="Verdana"/>
        </w:rPr>
        <w:t xml:space="preserve"> </w:t>
      </w:r>
      <w:r w:rsidRPr="00983EC2">
        <w:rPr>
          <w:rFonts w:ascii="Verdana" w:hAnsi="Verdana"/>
        </w:rPr>
        <w:t>While you were growing up were your parents ever separated or divorced?</w:t>
      </w:r>
    </w:p>
    <w:p w14:paraId="2742E436" w14:textId="77777777" w:rsidR="00620A2C" w:rsidRPr="00983EC2" w:rsidRDefault="00620A2C" w:rsidP="00620A2C">
      <w:pPr>
        <w:rPr>
          <w:rFonts w:ascii="Verdana" w:hAnsi="Verdana"/>
        </w:rPr>
      </w:pPr>
    </w:p>
    <w:p w14:paraId="4C39BEF0" w14:textId="77777777" w:rsidR="00620A2C" w:rsidRPr="00983EC2" w:rsidRDefault="00620A2C" w:rsidP="00620A2C">
      <w:pPr>
        <w:rPr>
          <w:rFonts w:ascii="Verdana" w:hAnsi="Verdana"/>
          <w:sz w:val="20"/>
          <w:szCs w:val="20"/>
        </w:rPr>
      </w:pPr>
      <w:r w:rsidRPr="00983EC2">
        <w:rPr>
          <w:rFonts w:ascii="Verdana" w:hAnsi="Verdana"/>
          <w:sz w:val="20"/>
          <w:szCs w:val="20"/>
        </w:rPr>
        <w:t>Do not read:</w:t>
      </w:r>
    </w:p>
    <w:p w14:paraId="5E5ED66D" w14:textId="77777777" w:rsidR="00620A2C" w:rsidRPr="00983EC2" w:rsidRDefault="00620A2C" w:rsidP="00620A2C">
      <w:pPr>
        <w:rPr>
          <w:rFonts w:ascii="Verdana" w:hAnsi="Verdana"/>
        </w:rPr>
      </w:pPr>
      <w:r w:rsidRPr="00983EC2">
        <w:rPr>
          <w:rFonts w:ascii="Verdana" w:hAnsi="Verdana"/>
        </w:rPr>
        <w:t>1.</w:t>
      </w:r>
      <w:r>
        <w:rPr>
          <w:rFonts w:ascii="Verdana" w:hAnsi="Verdana"/>
        </w:rPr>
        <w:t xml:space="preserve"> </w:t>
      </w:r>
      <w:r w:rsidRPr="00983EC2">
        <w:rPr>
          <w:rFonts w:ascii="Verdana" w:hAnsi="Verdana"/>
        </w:rPr>
        <w:t>Yes</w:t>
      </w:r>
      <w:r>
        <w:rPr>
          <w:rFonts w:ascii="Verdana" w:hAnsi="Verdana"/>
        </w:rPr>
        <w:t xml:space="preserve"> </w:t>
      </w:r>
      <w:r w:rsidRPr="00E61FE4">
        <w:rPr>
          <w:rFonts w:ascii="Verdana" w:hAnsi="Verdana"/>
          <w:bCs/>
          <w:color w:val="0000FF"/>
          <w:sz w:val="18"/>
          <w:szCs w:val="18"/>
        </w:rPr>
        <w:t xml:space="preserve">#4 </w:t>
      </w:r>
      <w:r>
        <w:rPr>
          <w:rFonts w:ascii="Verdana" w:hAnsi="Verdana"/>
          <w:bCs/>
          <w:color w:val="0000FF"/>
          <w:sz w:val="18"/>
          <w:szCs w:val="18"/>
        </w:rPr>
        <w:t xml:space="preserve">(21, HS, AA, F, Shot, Ill), </w:t>
      </w:r>
      <w:r w:rsidRPr="00B40841">
        <w:rPr>
          <w:rFonts w:ascii="Verdana" w:hAnsi="Verdana"/>
          <w:bCs/>
          <w:color w:val="0000FF"/>
          <w:sz w:val="18"/>
          <w:szCs w:val="18"/>
        </w:rPr>
        <w:t xml:space="preserve">#15 </w:t>
      </w:r>
      <w:r>
        <w:rPr>
          <w:rFonts w:ascii="Verdana" w:hAnsi="Verdana"/>
          <w:bCs/>
          <w:color w:val="0000FF"/>
          <w:sz w:val="18"/>
          <w:szCs w:val="18"/>
        </w:rPr>
        <w:t>(61, GD, W, M, Shot), #16 (62, HS, W, F, Shot, Ill)</w:t>
      </w:r>
    </w:p>
    <w:p w14:paraId="7754FA3F" w14:textId="77777777" w:rsidR="00620A2C" w:rsidRPr="00983EC2" w:rsidRDefault="00620A2C" w:rsidP="00620A2C">
      <w:pPr>
        <w:rPr>
          <w:rFonts w:ascii="Verdana" w:hAnsi="Verdana"/>
        </w:rPr>
      </w:pPr>
      <w:r w:rsidRPr="00983EC2">
        <w:rPr>
          <w:rFonts w:ascii="Verdana" w:hAnsi="Verdana"/>
        </w:rPr>
        <w:t>2.</w:t>
      </w:r>
      <w:r>
        <w:rPr>
          <w:rFonts w:ascii="Verdana" w:hAnsi="Verdana"/>
        </w:rPr>
        <w:t xml:space="preserve"> </w:t>
      </w:r>
      <w:r w:rsidRPr="00983EC2">
        <w:rPr>
          <w:rFonts w:ascii="Verdana" w:hAnsi="Verdana"/>
        </w:rPr>
        <w:t>No</w:t>
      </w:r>
      <w:r>
        <w:rPr>
          <w:rFonts w:ascii="Verdana" w:hAnsi="Verdana"/>
        </w:rPr>
        <w:t xml:space="preserve"> </w:t>
      </w:r>
      <w:r w:rsidRPr="00C971AB">
        <w:rPr>
          <w:rFonts w:ascii="Verdana" w:hAnsi="Verdana"/>
          <w:bCs/>
          <w:color w:val="0000FF"/>
          <w:sz w:val="18"/>
          <w:szCs w:val="18"/>
        </w:rPr>
        <w:t>#1 (53, CD, W, M, Shot)</w:t>
      </w:r>
      <w:r>
        <w:rPr>
          <w:rFonts w:ascii="Verdana" w:hAnsi="Verdana"/>
          <w:bCs/>
          <w:color w:val="0000FF"/>
          <w:sz w:val="18"/>
          <w:szCs w:val="18"/>
        </w:rPr>
        <w:t xml:space="preserve">, </w:t>
      </w:r>
      <w:r w:rsidRPr="00E61FE4">
        <w:rPr>
          <w:rFonts w:ascii="Verdana" w:hAnsi="Verdana"/>
          <w:bCs/>
          <w:color w:val="0000FF"/>
          <w:sz w:val="18"/>
          <w:szCs w:val="18"/>
        </w:rPr>
        <w:t xml:space="preserve">#2 </w:t>
      </w:r>
      <w:r>
        <w:rPr>
          <w:rFonts w:ascii="Verdana" w:hAnsi="Verdana"/>
          <w:bCs/>
          <w:color w:val="0000FF"/>
          <w:sz w:val="18"/>
          <w:szCs w:val="18"/>
        </w:rPr>
        <w:t xml:space="preserve">(57, CD, W, F, Shot, Ill), </w:t>
      </w:r>
      <w:r w:rsidRPr="003E5398">
        <w:rPr>
          <w:rFonts w:ascii="Verdana" w:hAnsi="Verdana"/>
          <w:bCs/>
          <w:color w:val="0000FF"/>
          <w:sz w:val="18"/>
          <w:szCs w:val="18"/>
        </w:rPr>
        <w:t>#6 (30, CD, AA, M, Shot, Ill)</w:t>
      </w:r>
      <w:r>
        <w:rPr>
          <w:rFonts w:ascii="Verdana" w:hAnsi="Verdana"/>
          <w:bCs/>
          <w:color w:val="0000FF"/>
          <w:sz w:val="18"/>
          <w:szCs w:val="18"/>
        </w:rPr>
        <w:t xml:space="preserve">, </w:t>
      </w:r>
      <w:r w:rsidRPr="00E61FE4">
        <w:rPr>
          <w:rFonts w:ascii="Verdana" w:hAnsi="Verdana"/>
          <w:bCs/>
          <w:color w:val="0000FF"/>
          <w:sz w:val="18"/>
          <w:szCs w:val="18"/>
        </w:rPr>
        <w:t>#8 (4</w:t>
      </w:r>
      <w:r>
        <w:rPr>
          <w:rFonts w:ascii="Verdana" w:hAnsi="Verdana"/>
          <w:bCs/>
          <w:color w:val="0000FF"/>
          <w:sz w:val="18"/>
          <w:szCs w:val="18"/>
        </w:rPr>
        <w:t>5, AD</w:t>
      </w:r>
      <w:r w:rsidRPr="00E61FE4">
        <w:rPr>
          <w:rFonts w:ascii="Verdana" w:hAnsi="Verdana"/>
          <w:bCs/>
          <w:color w:val="0000FF"/>
          <w:sz w:val="18"/>
          <w:szCs w:val="18"/>
        </w:rPr>
        <w:t xml:space="preserve">, </w:t>
      </w:r>
      <w:r>
        <w:rPr>
          <w:rFonts w:ascii="Verdana" w:hAnsi="Verdana"/>
          <w:bCs/>
          <w:color w:val="0000FF"/>
          <w:sz w:val="18"/>
          <w:szCs w:val="18"/>
        </w:rPr>
        <w:t>AA</w:t>
      </w:r>
      <w:r w:rsidRPr="00E61FE4">
        <w:rPr>
          <w:rFonts w:ascii="Verdana" w:hAnsi="Verdana"/>
          <w:bCs/>
          <w:color w:val="0000FF"/>
          <w:sz w:val="18"/>
          <w:szCs w:val="18"/>
        </w:rPr>
        <w:t xml:space="preserve">, </w:t>
      </w:r>
      <w:r>
        <w:rPr>
          <w:rFonts w:ascii="Verdana" w:hAnsi="Verdana"/>
          <w:bCs/>
          <w:color w:val="0000FF"/>
          <w:sz w:val="18"/>
          <w:szCs w:val="18"/>
        </w:rPr>
        <w:t>F</w:t>
      </w:r>
      <w:r w:rsidRPr="00E61FE4">
        <w:rPr>
          <w:rFonts w:ascii="Verdana" w:hAnsi="Verdana"/>
          <w:bCs/>
          <w:color w:val="0000FF"/>
          <w:sz w:val="18"/>
          <w:szCs w:val="18"/>
        </w:rPr>
        <w:t>, Shot, Ill)</w:t>
      </w:r>
      <w:r>
        <w:rPr>
          <w:rFonts w:ascii="Verdana" w:hAnsi="Verdana"/>
          <w:bCs/>
          <w:color w:val="0000FF"/>
          <w:sz w:val="18"/>
          <w:szCs w:val="18"/>
        </w:rPr>
        <w:t xml:space="preserve">, </w:t>
      </w:r>
      <w:r w:rsidRPr="00E61FE4">
        <w:rPr>
          <w:rFonts w:ascii="Verdana" w:hAnsi="Verdana"/>
          <w:bCs/>
          <w:color w:val="0000FF"/>
          <w:sz w:val="18"/>
          <w:szCs w:val="18"/>
        </w:rPr>
        <w:t>#9 (</w:t>
      </w:r>
      <w:r>
        <w:rPr>
          <w:rFonts w:ascii="Verdana" w:hAnsi="Verdana"/>
          <w:bCs/>
          <w:color w:val="0000FF"/>
          <w:sz w:val="18"/>
          <w:szCs w:val="18"/>
        </w:rPr>
        <w:t>39, CD</w:t>
      </w:r>
      <w:r w:rsidRPr="00E61FE4">
        <w:rPr>
          <w:rFonts w:ascii="Verdana" w:hAnsi="Verdana"/>
          <w:bCs/>
          <w:color w:val="0000FF"/>
          <w:sz w:val="18"/>
          <w:szCs w:val="18"/>
        </w:rPr>
        <w:t xml:space="preserve">, AA, </w:t>
      </w:r>
      <w:r>
        <w:rPr>
          <w:rFonts w:ascii="Verdana" w:hAnsi="Verdana"/>
          <w:bCs/>
          <w:color w:val="0000FF"/>
          <w:sz w:val="18"/>
          <w:szCs w:val="18"/>
        </w:rPr>
        <w:t>F</w:t>
      </w:r>
      <w:r w:rsidRPr="00E61FE4">
        <w:rPr>
          <w:rFonts w:ascii="Verdana" w:hAnsi="Verdana"/>
          <w:bCs/>
          <w:color w:val="0000FF"/>
          <w:sz w:val="18"/>
          <w:szCs w:val="18"/>
        </w:rPr>
        <w:t xml:space="preserve">, </w:t>
      </w:r>
      <w:r>
        <w:rPr>
          <w:rFonts w:ascii="Verdana" w:hAnsi="Verdana"/>
          <w:bCs/>
          <w:color w:val="0000FF"/>
          <w:sz w:val="18"/>
          <w:szCs w:val="18"/>
        </w:rPr>
        <w:t>Shot</w:t>
      </w:r>
      <w:r w:rsidRPr="00E61FE4">
        <w:rPr>
          <w:rFonts w:ascii="Verdana" w:hAnsi="Verdana"/>
          <w:bCs/>
          <w:color w:val="0000FF"/>
          <w:sz w:val="18"/>
          <w:szCs w:val="18"/>
        </w:rPr>
        <w:t>)</w:t>
      </w:r>
      <w:r>
        <w:rPr>
          <w:rFonts w:ascii="Verdana" w:hAnsi="Verdana"/>
          <w:bCs/>
          <w:color w:val="0000FF"/>
          <w:sz w:val="18"/>
          <w:szCs w:val="18"/>
        </w:rPr>
        <w:t>, #13 (37, HS, AA/H, F, Ill)</w:t>
      </w:r>
    </w:p>
    <w:p w14:paraId="12113D3F" w14:textId="77777777" w:rsidR="00620A2C" w:rsidRPr="00983EC2" w:rsidRDefault="00620A2C" w:rsidP="00620A2C">
      <w:pPr>
        <w:rPr>
          <w:rFonts w:ascii="Verdana" w:hAnsi="Verdana"/>
        </w:rPr>
      </w:pPr>
      <w:r w:rsidRPr="00983EC2">
        <w:rPr>
          <w:rFonts w:ascii="Verdana" w:hAnsi="Verdana"/>
        </w:rPr>
        <w:t>7.</w:t>
      </w:r>
      <w:r>
        <w:rPr>
          <w:rFonts w:ascii="Verdana" w:hAnsi="Verdana"/>
        </w:rPr>
        <w:t xml:space="preserve"> </w:t>
      </w:r>
      <w:r w:rsidRPr="00983EC2">
        <w:rPr>
          <w:rFonts w:ascii="Verdana" w:hAnsi="Verdana"/>
        </w:rPr>
        <w:t>Don’t know/Not sure</w:t>
      </w:r>
    </w:p>
    <w:p w14:paraId="3A676531" w14:textId="77777777" w:rsidR="00620A2C" w:rsidRPr="00983EC2" w:rsidRDefault="00620A2C" w:rsidP="00620A2C">
      <w:pPr>
        <w:rPr>
          <w:rFonts w:ascii="Verdana" w:hAnsi="Verdana"/>
        </w:rPr>
      </w:pPr>
      <w:r w:rsidRPr="00983EC2">
        <w:rPr>
          <w:rFonts w:ascii="Verdana" w:hAnsi="Verdana"/>
        </w:rPr>
        <w:t>9.</w:t>
      </w:r>
      <w:r>
        <w:rPr>
          <w:rFonts w:ascii="Verdana" w:hAnsi="Verdana"/>
        </w:rPr>
        <w:t xml:space="preserve"> </w:t>
      </w:r>
      <w:r w:rsidRPr="00983EC2">
        <w:rPr>
          <w:rFonts w:ascii="Verdana" w:hAnsi="Verdana"/>
        </w:rPr>
        <w:t>Refused</w:t>
      </w:r>
    </w:p>
    <w:p w14:paraId="2BA1D155" w14:textId="77777777" w:rsidR="00620A2C" w:rsidRPr="00983EC2" w:rsidRDefault="00620A2C" w:rsidP="00620A2C">
      <w:pPr>
        <w:rPr>
          <w:rFonts w:ascii="Verdana" w:hAnsi="Verdana"/>
        </w:rPr>
      </w:pPr>
    </w:p>
    <w:p w14:paraId="79E87D1F" w14:textId="77777777" w:rsidR="00620A2C" w:rsidRPr="00983EC2" w:rsidRDefault="00620A2C" w:rsidP="00620A2C">
      <w:pPr>
        <w:rPr>
          <w:rFonts w:ascii="Verdana" w:hAnsi="Verdana"/>
        </w:rPr>
      </w:pPr>
      <w:r w:rsidRPr="00983EC2">
        <w:rPr>
          <w:rFonts w:ascii="Verdana" w:hAnsi="Verdana"/>
        </w:rPr>
        <w:t>5.</w:t>
      </w:r>
      <w:r>
        <w:rPr>
          <w:rFonts w:ascii="Verdana" w:hAnsi="Verdana"/>
        </w:rPr>
        <w:t xml:space="preserve"> </w:t>
      </w:r>
      <w:r w:rsidRPr="00983EC2">
        <w:rPr>
          <w:rFonts w:ascii="Verdana" w:hAnsi="Verdana"/>
        </w:rPr>
        <w:t>Did a parent or adult in your home ever swear at you, insult you, or put you down?</w:t>
      </w:r>
    </w:p>
    <w:p w14:paraId="671506E5" w14:textId="77777777" w:rsidR="00620A2C" w:rsidRPr="00983EC2" w:rsidRDefault="00620A2C" w:rsidP="00620A2C">
      <w:pPr>
        <w:rPr>
          <w:rFonts w:ascii="Verdana" w:hAnsi="Verdana"/>
        </w:rPr>
      </w:pPr>
    </w:p>
    <w:p w14:paraId="2CB66A1E" w14:textId="77777777" w:rsidR="00620A2C" w:rsidRPr="00983EC2" w:rsidRDefault="00620A2C" w:rsidP="00620A2C">
      <w:pPr>
        <w:rPr>
          <w:rFonts w:ascii="Verdana" w:hAnsi="Verdana"/>
          <w:sz w:val="20"/>
          <w:szCs w:val="20"/>
        </w:rPr>
      </w:pPr>
      <w:r w:rsidRPr="00983EC2">
        <w:rPr>
          <w:rFonts w:ascii="Verdana" w:hAnsi="Verdana"/>
          <w:sz w:val="20"/>
          <w:szCs w:val="20"/>
        </w:rPr>
        <w:t>Do not read:</w:t>
      </w:r>
    </w:p>
    <w:p w14:paraId="6D11BC17" w14:textId="77777777" w:rsidR="00620A2C" w:rsidRPr="00983EC2" w:rsidRDefault="00620A2C" w:rsidP="00620A2C">
      <w:pPr>
        <w:rPr>
          <w:rFonts w:ascii="Verdana" w:hAnsi="Verdana"/>
        </w:rPr>
      </w:pPr>
      <w:r w:rsidRPr="00983EC2">
        <w:rPr>
          <w:rFonts w:ascii="Verdana" w:hAnsi="Verdana"/>
        </w:rPr>
        <w:t>1.</w:t>
      </w:r>
      <w:r>
        <w:rPr>
          <w:rFonts w:ascii="Verdana" w:hAnsi="Verdana"/>
        </w:rPr>
        <w:t xml:space="preserve"> </w:t>
      </w:r>
      <w:r w:rsidRPr="00983EC2">
        <w:rPr>
          <w:rFonts w:ascii="Verdana" w:hAnsi="Verdana"/>
        </w:rPr>
        <w:t>Yes</w:t>
      </w:r>
      <w:r>
        <w:rPr>
          <w:rFonts w:ascii="Verdana" w:hAnsi="Verdana"/>
        </w:rPr>
        <w:t xml:space="preserve"> </w:t>
      </w:r>
      <w:r w:rsidRPr="00E61FE4">
        <w:rPr>
          <w:rFonts w:ascii="Verdana" w:hAnsi="Verdana"/>
          <w:bCs/>
          <w:color w:val="0000FF"/>
          <w:sz w:val="18"/>
          <w:szCs w:val="18"/>
        </w:rPr>
        <w:t xml:space="preserve">#2 </w:t>
      </w:r>
      <w:r>
        <w:rPr>
          <w:rFonts w:ascii="Verdana" w:hAnsi="Verdana"/>
          <w:bCs/>
          <w:color w:val="0000FF"/>
          <w:sz w:val="18"/>
          <w:szCs w:val="18"/>
        </w:rPr>
        <w:t xml:space="preserve">(57, CD, W, F, Shot, Ill), </w:t>
      </w:r>
      <w:r w:rsidRPr="003E5398">
        <w:rPr>
          <w:rFonts w:ascii="Verdana" w:hAnsi="Verdana"/>
          <w:bCs/>
          <w:color w:val="0000FF"/>
          <w:sz w:val="18"/>
          <w:szCs w:val="18"/>
        </w:rPr>
        <w:t>#6 (30, CD, AA, M, Shot, Ill)</w:t>
      </w:r>
      <w:r>
        <w:rPr>
          <w:rFonts w:ascii="Verdana" w:hAnsi="Verdana"/>
          <w:bCs/>
          <w:color w:val="0000FF"/>
          <w:sz w:val="18"/>
          <w:szCs w:val="18"/>
        </w:rPr>
        <w:t xml:space="preserve">, </w:t>
      </w:r>
      <w:r w:rsidRPr="00E61FE4">
        <w:rPr>
          <w:rFonts w:ascii="Verdana" w:hAnsi="Verdana"/>
          <w:bCs/>
          <w:color w:val="0000FF"/>
          <w:sz w:val="18"/>
          <w:szCs w:val="18"/>
        </w:rPr>
        <w:t>#8 (4</w:t>
      </w:r>
      <w:r>
        <w:rPr>
          <w:rFonts w:ascii="Verdana" w:hAnsi="Verdana"/>
          <w:bCs/>
          <w:color w:val="0000FF"/>
          <w:sz w:val="18"/>
          <w:szCs w:val="18"/>
        </w:rPr>
        <w:t>5, AD</w:t>
      </w:r>
      <w:r w:rsidRPr="00E61FE4">
        <w:rPr>
          <w:rFonts w:ascii="Verdana" w:hAnsi="Verdana"/>
          <w:bCs/>
          <w:color w:val="0000FF"/>
          <w:sz w:val="18"/>
          <w:szCs w:val="18"/>
        </w:rPr>
        <w:t xml:space="preserve">, </w:t>
      </w:r>
      <w:r>
        <w:rPr>
          <w:rFonts w:ascii="Verdana" w:hAnsi="Verdana"/>
          <w:bCs/>
          <w:color w:val="0000FF"/>
          <w:sz w:val="18"/>
          <w:szCs w:val="18"/>
        </w:rPr>
        <w:t>AA</w:t>
      </w:r>
      <w:r w:rsidRPr="00E61FE4">
        <w:rPr>
          <w:rFonts w:ascii="Verdana" w:hAnsi="Verdana"/>
          <w:bCs/>
          <w:color w:val="0000FF"/>
          <w:sz w:val="18"/>
          <w:szCs w:val="18"/>
        </w:rPr>
        <w:t xml:space="preserve">, </w:t>
      </w:r>
      <w:r>
        <w:rPr>
          <w:rFonts w:ascii="Verdana" w:hAnsi="Verdana"/>
          <w:bCs/>
          <w:color w:val="0000FF"/>
          <w:sz w:val="18"/>
          <w:szCs w:val="18"/>
        </w:rPr>
        <w:t>F</w:t>
      </w:r>
      <w:r w:rsidRPr="00E61FE4">
        <w:rPr>
          <w:rFonts w:ascii="Verdana" w:hAnsi="Verdana"/>
          <w:bCs/>
          <w:color w:val="0000FF"/>
          <w:sz w:val="18"/>
          <w:szCs w:val="18"/>
        </w:rPr>
        <w:t>, Shot, Ill)</w:t>
      </w:r>
      <w:r>
        <w:rPr>
          <w:rFonts w:ascii="Verdana" w:hAnsi="Verdana"/>
          <w:bCs/>
          <w:color w:val="0000FF"/>
          <w:sz w:val="18"/>
          <w:szCs w:val="18"/>
        </w:rPr>
        <w:t xml:space="preserve">, </w:t>
      </w:r>
      <w:r w:rsidRPr="00B40841">
        <w:rPr>
          <w:rFonts w:ascii="Verdana" w:hAnsi="Verdana"/>
          <w:bCs/>
          <w:color w:val="0000FF"/>
          <w:sz w:val="18"/>
          <w:szCs w:val="18"/>
        </w:rPr>
        <w:t xml:space="preserve">#15 </w:t>
      </w:r>
      <w:r>
        <w:rPr>
          <w:rFonts w:ascii="Verdana" w:hAnsi="Verdana"/>
          <w:bCs/>
          <w:color w:val="0000FF"/>
          <w:sz w:val="18"/>
          <w:szCs w:val="18"/>
        </w:rPr>
        <w:t>(61, GD, W, M, Shot), #16 (62, HS, W, F, Shot, Ill)</w:t>
      </w:r>
    </w:p>
    <w:p w14:paraId="5C69AB3A" w14:textId="77777777" w:rsidR="00620A2C" w:rsidRPr="00983EC2" w:rsidRDefault="00620A2C" w:rsidP="00620A2C">
      <w:pPr>
        <w:rPr>
          <w:rFonts w:ascii="Verdana" w:hAnsi="Verdana"/>
        </w:rPr>
      </w:pPr>
      <w:r w:rsidRPr="00983EC2">
        <w:rPr>
          <w:rFonts w:ascii="Verdana" w:hAnsi="Verdana"/>
        </w:rPr>
        <w:t>2.</w:t>
      </w:r>
      <w:r>
        <w:rPr>
          <w:rFonts w:ascii="Verdana" w:hAnsi="Verdana"/>
        </w:rPr>
        <w:t xml:space="preserve"> </w:t>
      </w:r>
      <w:r w:rsidRPr="00983EC2">
        <w:rPr>
          <w:rFonts w:ascii="Verdana" w:hAnsi="Verdana"/>
        </w:rPr>
        <w:t>No</w:t>
      </w:r>
      <w:r>
        <w:rPr>
          <w:rFonts w:ascii="Verdana" w:hAnsi="Verdana"/>
        </w:rPr>
        <w:t xml:space="preserve"> </w:t>
      </w:r>
      <w:r w:rsidRPr="00C971AB">
        <w:rPr>
          <w:rFonts w:ascii="Verdana" w:hAnsi="Verdana"/>
          <w:bCs/>
          <w:color w:val="0000FF"/>
          <w:sz w:val="18"/>
          <w:szCs w:val="18"/>
        </w:rPr>
        <w:t>#1 (53, CD, W, M, Shot)</w:t>
      </w:r>
      <w:r>
        <w:rPr>
          <w:rFonts w:ascii="Verdana" w:hAnsi="Verdana"/>
          <w:bCs/>
          <w:color w:val="0000FF"/>
          <w:sz w:val="18"/>
          <w:szCs w:val="18"/>
        </w:rPr>
        <w:t xml:space="preserve">, </w:t>
      </w:r>
      <w:r w:rsidRPr="00E61FE4">
        <w:rPr>
          <w:rFonts w:ascii="Verdana" w:hAnsi="Verdana"/>
          <w:bCs/>
          <w:color w:val="0000FF"/>
          <w:sz w:val="18"/>
          <w:szCs w:val="18"/>
        </w:rPr>
        <w:t xml:space="preserve">#4 </w:t>
      </w:r>
      <w:r>
        <w:rPr>
          <w:rFonts w:ascii="Verdana" w:hAnsi="Verdana"/>
          <w:bCs/>
          <w:color w:val="0000FF"/>
          <w:sz w:val="18"/>
          <w:szCs w:val="18"/>
        </w:rPr>
        <w:t xml:space="preserve">(21, HS, AA, F, Shot, Ill), </w:t>
      </w:r>
      <w:r w:rsidRPr="00E61FE4">
        <w:rPr>
          <w:rFonts w:ascii="Verdana" w:hAnsi="Verdana"/>
          <w:bCs/>
          <w:color w:val="0000FF"/>
          <w:sz w:val="18"/>
          <w:szCs w:val="18"/>
        </w:rPr>
        <w:t>#9 (</w:t>
      </w:r>
      <w:r>
        <w:rPr>
          <w:rFonts w:ascii="Verdana" w:hAnsi="Verdana"/>
          <w:bCs/>
          <w:color w:val="0000FF"/>
          <w:sz w:val="18"/>
          <w:szCs w:val="18"/>
        </w:rPr>
        <w:t>39, CD</w:t>
      </w:r>
      <w:r w:rsidRPr="00E61FE4">
        <w:rPr>
          <w:rFonts w:ascii="Verdana" w:hAnsi="Verdana"/>
          <w:bCs/>
          <w:color w:val="0000FF"/>
          <w:sz w:val="18"/>
          <w:szCs w:val="18"/>
        </w:rPr>
        <w:t xml:space="preserve">, AA, </w:t>
      </w:r>
      <w:r>
        <w:rPr>
          <w:rFonts w:ascii="Verdana" w:hAnsi="Verdana"/>
          <w:bCs/>
          <w:color w:val="0000FF"/>
          <w:sz w:val="18"/>
          <w:szCs w:val="18"/>
        </w:rPr>
        <w:t>F</w:t>
      </w:r>
      <w:r w:rsidRPr="00E61FE4">
        <w:rPr>
          <w:rFonts w:ascii="Verdana" w:hAnsi="Verdana"/>
          <w:bCs/>
          <w:color w:val="0000FF"/>
          <w:sz w:val="18"/>
          <w:szCs w:val="18"/>
        </w:rPr>
        <w:t xml:space="preserve">, </w:t>
      </w:r>
      <w:r>
        <w:rPr>
          <w:rFonts w:ascii="Verdana" w:hAnsi="Verdana"/>
          <w:bCs/>
          <w:color w:val="0000FF"/>
          <w:sz w:val="18"/>
          <w:szCs w:val="18"/>
        </w:rPr>
        <w:t>Shot</w:t>
      </w:r>
      <w:r w:rsidRPr="00E61FE4">
        <w:rPr>
          <w:rFonts w:ascii="Verdana" w:hAnsi="Verdana"/>
          <w:bCs/>
          <w:color w:val="0000FF"/>
          <w:sz w:val="18"/>
          <w:szCs w:val="18"/>
        </w:rPr>
        <w:t>)</w:t>
      </w:r>
      <w:r>
        <w:rPr>
          <w:rFonts w:ascii="Verdana" w:hAnsi="Verdana"/>
          <w:bCs/>
          <w:color w:val="0000FF"/>
          <w:sz w:val="18"/>
          <w:szCs w:val="18"/>
        </w:rPr>
        <w:t>, #13 (37, HS, AA/H, F, Ill)</w:t>
      </w:r>
    </w:p>
    <w:p w14:paraId="5CDAA710" w14:textId="77777777" w:rsidR="00620A2C" w:rsidRPr="00983EC2" w:rsidRDefault="00620A2C" w:rsidP="00620A2C">
      <w:pPr>
        <w:rPr>
          <w:rFonts w:ascii="Verdana" w:hAnsi="Verdana"/>
        </w:rPr>
      </w:pPr>
      <w:r w:rsidRPr="00983EC2">
        <w:rPr>
          <w:rFonts w:ascii="Verdana" w:hAnsi="Verdana"/>
        </w:rPr>
        <w:t>7.</w:t>
      </w:r>
      <w:r>
        <w:rPr>
          <w:rFonts w:ascii="Verdana" w:hAnsi="Verdana"/>
        </w:rPr>
        <w:t xml:space="preserve"> </w:t>
      </w:r>
      <w:r w:rsidRPr="00983EC2">
        <w:rPr>
          <w:rFonts w:ascii="Verdana" w:hAnsi="Verdana"/>
        </w:rPr>
        <w:t>Don’t know/Not sure</w:t>
      </w:r>
    </w:p>
    <w:p w14:paraId="4B47E63B" w14:textId="77777777" w:rsidR="00620A2C" w:rsidRPr="00983EC2" w:rsidRDefault="00620A2C" w:rsidP="00620A2C">
      <w:pPr>
        <w:rPr>
          <w:rFonts w:ascii="Verdana" w:hAnsi="Verdana"/>
        </w:rPr>
      </w:pPr>
      <w:r w:rsidRPr="00983EC2">
        <w:rPr>
          <w:rFonts w:ascii="Verdana" w:hAnsi="Verdana"/>
        </w:rPr>
        <w:t>9.</w:t>
      </w:r>
      <w:r>
        <w:rPr>
          <w:rFonts w:ascii="Verdana" w:hAnsi="Verdana"/>
        </w:rPr>
        <w:t xml:space="preserve"> </w:t>
      </w:r>
      <w:r w:rsidRPr="00983EC2">
        <w:rPr>
          <w:rFonts w:ascii="Verdana" w:hAnsi="Verdana"/>
        </w:rPr>
        <w:t>Refused</w:t>
      </w:r>
    </w:p>
    <w:p w14:paraId="205841F9" w14:textId="77777777" w:rsidR="00620A2C" w:rsidRDefault="00620A2C" w:rsidP="00620A2C">
      <w:pPr>
        <w:rPr>
          <w:rFonts w:ascii="Verdana" w:hAnsi="Verdana"/>
        </w:rPr>
      </w:pPr>
    </w:p>
    <w:p w14:paraId="74E7AD71" w14:textId="77777777" w:rsidR="00620A2C" w:rsidRPr="00983EC2" w:rsidRDefault="00620A2C" w:rsidP="00620A2C">
      <w:pPr>
        <w:rPr>
          <w:rFonts w:ascii="Verdana" w:hAnsi="Verdana"/>
        </w:rPr>
      </w:pPr>
    </w:p>
    <w:p w14:paraId="76F5CCE5" w14:textId="77777777" w:rsidR="00620A2C" w:rsidRPr="00EA2D3F" w:rsidRDefault="00620A2C" w:rsidP="00620A2C">
      <w:pPr>
        <w:rPr>
          <w:rFonts w:ascii="Verdana" w:hAnsi="Verdana"/>
          <w:bCs/>
          <w:u w:val="single"/>
        </w:rPr>
      </w:pPr>
      <w:r w:rsidRPr="00EA2D3F">
        <w:rPr>
          <w:rFonts w:ascii="Verdana" w:hAnsi="Verdana"/>
          <w:bCs/>
          <w:u w:val="single"/>
        </w:rPr>
        <w:t xml:space="preserve">MODULE </w:t>
      </w:r>
      <w:r>
        <w:rPr>
          <w:rFonts w:ascii="Verdana" w:hAnsi="Verdana"/>
          <w:bCs/>
          <w:u w:val="single"/>
        </w:rPr>
        <w:t>6</w:t>
      </w:r>
      <w:r w:rsidRPr="00EA2D3F">
        <w:rPr>
          <w:rFonts w:ascii="Verdana" w:hAnsi="Verdana"/>
          <w:bCs/>
          <w:u w:val="single"/>
        </w:rPr>
        <w:t xml:space="preserve"> PROBES</w:t>
      </w:r>
      <w:r>
        <w:rPr>
          <w:rFonts w:ascii="Verdana" w:hAnsi="Verdana"/>
          <w:bCs/>
          <w:u w:val="single"/>
        </w:rPr>
        <w:t xml:space="preserve"> – PART 1</w:t>
      </w:r>
    </w:p>
    <w:p w14:paraId="4EC26F57" w14:textId="77777777" w:rsidR="00620A2C" w:rsidRDefault="00620A2C" w:rsidP="00620A2C">
      <w:pPr>
        <w:rPr>
          <w:rFonts w:ascii="Verdana" w:hAnsi="Verdana"/>
          <w:i/>
        </w:rPr>
      </w:pPr>
    </w:p>
    <w:p w14:paraId="14364A14" w14:textId="77777777" w:rsidR="00620A2C" w:rsidRPr="00983EC2" w:rsidRDefault="00620A2C" w:rsidP="00620A2C">
      <w:pPr>
        <w:rPr>
          <w:rFonts w:ascii="Verdana" w:hAnsi="Verdana"/>
          <w:i/>
        </w:rPr>
      </w:pPr>
      <w:r w:rsidRPr="004B048B">
        <w:rPr>
          <w:rFonts w:ascii="Verdana" w:hAnsi="Verdana"/>
        </w:rPr>
        <w:t>Q1.</w:t>
      </w:r>
      <w:r>
        <w:rPr>
          <w:rFonts w:ascii="Verdana" w:hAnsi="Verdana"/>
          <w:i/>
        </w:rPr>
        <w:t xml:space="preserve"> </w:t>
      </w:r>
      <w:r w:rsidRPr="00983EC2">
        <w:rPr>
          <w:rFonts w:ascii="Verdana" w:hAnsi="Verdana"/>
          <w:i/>
        </w:rPr>
        <w:t>In your own words, what do you think a “problem drinker” is?</w:t>
      </w:r>
      <w:r>
        <w:rPr>
          <w:rFonts w:ascii="Verdana" w:hAnsi="Verdana"/>
          <w:i/>
        </w:rPr>
        <w:t xml:space="preserve"> </w:t>
      </w:r>
      <w:r w:rsidRPr="00983EC2">
        <w:rPr>
          <w:rFonts w:ascii="Verdana" w:hAnsi="Verdana"/>
          <w:i/>
        </w:rPr>
        <w:t>Is this the same to you as an alcoholic, or are these different?</w:t>
      </w:r>
    </w:p>
    <w:p w14:paraId="01C4A335" w14:textId="77777777" w:rsidR="00620A2C" w:rsidRPr="00983EC2" w:rsidRDefault="00620A2C" w:rsidP="00620A2C">
      <w:pPr>
        <w:rPr>
          <w:rFonts w:ascii="Verdana" w:hAnsi="Verdana"/>
        </w:rPr>
      </w:pPr>
    </w:p>
    <w:p w14:paraId="6FB5D5BC" w14:textId="77777777" w:rsidR="00620A2C" w:rsidRDefault="00620A2C" w:rsidP="00620A2C">
      <w:pPr>
        <w:rPr>
          <w:rFonts w:ascii="Verdana" w:hAnsi="Verdana"/>
          <w:bCs/>
          <w:color w:val="0000FF"/>
          <w:sz w:val="18"/>
          <w:szCs w:val="18"/>
        </w:rPr>
      </w:pPr>
      <w:r w:rsidRPr="00C971AB">
        <w:rPr>
          <w:rFonts w:ascii="Verdana" w:hAnsi="Verdana"/>
          <w:bCs/>
          <w:color w:val="0000FF"/>
          <w:sz w:val="18"/>
          <w:szCs w:val="18"/>
        </w:rPr>
        <w:t>#1 (53, CD, W, M, Shot)</w:t>
      </w:r>
      <w:r>
        <w:rPr>
          <w:rFonts w:ascii="Verdana" w:hAnsi="Verdana"/>
          <w:bCs/>
          <w:color w:val="0000FF"/>
          <w:sz w:val="18"/>
          <w:szCs w:val="18"/>
        </w:rPr>
        <w:t xml:space="preserve"> – They’re basically the same, a problem drinker usually becomes an alcoholic.</w:t>
      </w:r>
    </w:p>
    <w:p w14:paraId="2DD570F5" w14:textId="77777777" w:rsidR="00620A2C" w:rsidRDefault="00620A2C" w:rsidP="00620A2C">
      <w:pPr>
        <w:rPr>
          <w:rFonts w:ascii="Verdana" w:hAnsi="Verdana"/>
        </w:rPr>
      </w:pPr>
      <w:r w:rsidRPr="00E61FE4">
        <w:rPr>
          <w:rFonts w:ascii="Verdana" w:hAnsi="Verdana"/>
          <w:bCs/>
          <w:color w:val="0000FF"/>
          <w:sz w:val="18"/>
          <w:szCs w:val="18"/>
        </w:rPr>
        <w:t xml:space="preserve">#2 </w:t>
      </w:r>
      <w:r>
        <w:rPr>
          <w:rFonts w:ascii="Verdana" w:hAnsi="Verdana"/>
          <w:bCs/>
          <w:color w:val="0000FF"/>
          <w:sz w:val="18"/>
          <w:szCs w:val="18"/>
        </w:rPr>
        <w:t>(57, CD, W, F, Shot, Ill) – Someone who feels they have to have at least 1-2 drinks per day. Problem drinkers and alcoholics are similar. Alcoholics drink to excess, have poor reasoning skills. Problem drinkers just need to drink, don’t recognize themselves as alcoholics</w:t>
      </w:r>
    </w:p>
    <w:p w14:paraId="705B2185" w14:textId="77777777" w:rsidR="00620A2C" w:rsidRPr="00983EC2" w:rsidRDefault="00620A2C" w:rsidP="00620A2C">
      <w:pPr>
        <w:rPr>
          <w:rFonts w:ascii="Verdana" w:hAnsi="Verdana"/>
        </w:rPr>
      </w:pPr>
      <w:r w:rsidRPr="00E61FE4">
        <w:rPr>
          <w:rFonts w:ascii="Verdana" w:hAnsi="Verdana"/>
          <w:bCs/>
          <w:color w:val="0000FF"/>
          <w:sz w:val="18"/>
          <w:szCs w:val="18"/>
        </w:rPr>
        <w:t xml:space="preserve">#4 </w:t>
      </w:r>
      <w:r>
        <w:rPr>
          <w:rFonts w:ascii="Verdana" w:hAnsi="Verdana"/>
          <w:bCs/>
          <w:color w:val="0000FF"/>
          <w:sz w:val="18"/>
          <w:szCs w:val="18"/>
        </w:rPr>
        <w:t>(21, HS, AA, F, Shot, Ill) – Someone who gets drunk a lot. It’s the same thing as an alcoholic.</w:t>
      </w:r>
    </w:p>
    <w:p w14:paraId="7321E632" w14:textId="77777777" w:rsidR="00620A2C" w:rsidRDefault="00620A2C" w:rsidP="00620A2C">
      <w:pPr>
        <w:rPr>
          <w:rFonts w:ascii="Verdana" w:hAnsi="Verdana"/>
          <w:bCs/>
          <w:color w:val="0000FF"/>
          <w:sz w:val="18"/>
          <w:szCs w:val="18"/>
        </w:rPr>
      </w:pPr>
      <w:r w:rsidRPr="003E5398">
        <w:rPr>
          <w:rFonts w:ascii="Verdana" w:hAnsi="Verdana"/>
          <w:bCs/>
          <w:color w:val="0000FF"/>
          <w:sz w:val="18"/>
          <w:szCs w:val="18"/>
        </w:rPr>
        <w:t>#6 (30, CD, AA, M, Shot, Ill)</w:t>
      </w:r>
      <w:r>
        <w:rPr>
          <w:rFonts w:ascii="Verdana" w:hAnsi="Verdana"/>
          <w:bCs/>
          <w:color w:val="0000FF"/>
          <w:sz w:val="18"/>
          <w:szCs w:val="18"/>
        </w:rPr>
        <w:t xml:space="preserve"> – Drinks every day, or gets drunk. Problem drinker is the same as alcoholic to me.</w:t>
      </w:r>
    </w:p>
    <w:p w14:paraId="7689082B" w14:textId="77777777" w:rsidR="00620A2C" w:rsidRPr="00983EC2" w:rsidRDefault="00620A2C" w:rsidP="00620A2C">
      <w:pPr>
        <w:rPr>
          <w:rFonts w:ascii="Verdana" w:hAnsi="Verdana"/>
        </w:rPr>
      </w:pPr>
      <w:r w:rsidRPr="00E61FE4">
        <w:rPr>
          <w:rFonts w:ascii="Verdana" w:hAnsi="Verdana"/>
          <w:bCs/>
          <w:color w:val="0000FF"/>
          <w:sz w:val="18"/>
          <w:szCs w:val="18"/>
        </w:rPr>
        <w:t>#8 (4</w:t>
      </w:r>
      <w:r>
        <w:rPr>
          <w:rFonts w:ascii="Verdana" w:hAnsi="Verdana"/>
          <w:bCs/>
          <w:color w:val="0000FF"/>
          <w:sz w:val="18"/>
          <w:szCs w:val="18"/>
        </w:rPr>
        <w:t>5, AD</w:t>
      </w:r>
      <w:r w:rsidRPr="00E61FE4">
        <w:rPr>
          <w:rFonts w:ascii="Verdana" w:hAnsi="Verdana"/>
          <w:bCs/>
          <w:color w:val="0000FF"/>
          <w:sz w:val="18"/>
          <w:szCs w:val="18"/>
        </w:rPr>
        <w:t xml:space="preserve">, </w:t>
      </w:r>
      <w:r>
        <w:rPr>
          <w:rFonts w:ascii="Verdana" w:hAnsi="Verdana"/>
          <w:bCs/>
          <w:color w:val="0000FF"/>
          <w:sz w:val="18"/>
          <w:szCs w:val="18"/>
        </w:rPr>
        <w:t>AA</w:t>
      </w:r>
      <w:r w:rsidRPr="00E61FE4">
        <w:rPr>
          <w:rFonts w:ascii="Verdana" w:hAnsi="Verdana"/>
          <w:bCs/>
          <w:color w:val="0000FF"/>
          <w:sz w:val="18"/>
          <w:szCs w:val="18"/>
        </w:rPr>
        <w:t xml:space="preserve">, </w:t>
      </w:r>
      <w:r>
        <w:rPr>
          <w:rFonts w:ascii="Verdana" w:hAnsi="Verdana"/>
          <w:bCs/>
          <w:color w:val="0000FF"/>
          <w:sz w:val="18"/>
          <w:szCs w:val="18"/>
        </w:rPr>
        <w:t>F</w:t>
      </w:r>
      <w:r w:rsidRPr="00E61FE4">
        <w:rPr>
          <w:rFonts w:ascii="Verdana" w:hAnsi="Verdana"/>
          <w:bCs/>
          <w:color w:val="0000FF"/>
          <w:sz w:val="18"/>
          <w:szCs w:val="18"/>
        </w:rPr>
        <w:t>, Shot, Ill)</w:t>
      </w:r>
      <w:r>
        <w:rPr>
          <w:rFonts w:ascii="Verdana" w:hAnsi="Verdana"/>
          <w:bCs/>
          <w:color w:val="0000FF"/>
          <w:sz w:val="18"/>
          <w:szCs w:val="18"/>
        </w:rPr>
        <w:t xml:space="preserve"> – Someone who is like an alcoholic; cannot control their actions from drinking</w:t>
      </w:r>
    </w:p>
    <w:p w14:paraId="020B4B24" w14:textId="77777777" w:rsidR="00620A2C" w:rsidRDefault="00620A2C" w:rsidP="00620A2C">
      <w:pPr>
        <w:rPr>
          <w:rFonts w:ascii="Verdana" w:hAnsi="Verdana"/>
          <w:bCs/>
          <w:color w:val="0000FF"/>
          <w:sz w:val="18"/>
          <w:szCs w:val="18"/>
        </w:rPr>
      </w:pPr>
      <w:r w:rsidRPr="00E61FE4">
        <w:rPr>
          <w:rFonts w:ascii="Verdana" w:hAnsi="Verdana"/>
          <w:bCs/>
          <w:color w:val="0000FF"/>
          <w:sz w:val="18"/>
          <w:szCs w:val="18"/>
        </w:rPr>
        <w:t>#9 (</w:t>
      </w:r>
      <w:r>
        <w:rPr>
          <w:rFonts w:ascii="Verdana" w:hAnsi="Verdana"/>
          <w:bCs/>
          <w:color w:val="0000FF"/>
          <w:sz w:val="18"/>
          <w:szCs w:val="18"/>
        </w:rPr>
        <w:t>39, CD</w:t>
      </w:r>
      <w:r w:rsidRPr="00E61FE4">
        <w:rPr>
          <w:rFonts w:ascii="Verdana" w:hAnsi="Verdana"/>
          <w:bCs/>
          <w:color w:val="0000FF"/>
          <w:sz w:val="18"/>
          <w:szCs w:val="18"/>
        </w:rPr>
        <w:t xml:space="preserve">, AA, </w:t>
      </w:r>
      <w:r>
        <w:rPr>
          <w:rFonts w:ascii="Verdana" w:hAnsi="Verdana"/>
          <w:bCs/>
          <w:color w:val="0000FF"/>
          <w:sz w:val="18"/>
          <w:szCs w:val="18"/>
        </w:rPr>
        <w:t>F</w:t>
      </w:r>
      <w:r w:rsidRPr="00E61FE4">
        <w:rPr>
          <w:rFonts w:ascii="Verdana" w:hAnsi="Verdana"/>
          <w:bCs/>
          <w:color w:val="0000FF"/>
          <w:sz w:val="18"/>
          <w:szCs w:val="18"/>
        </w:rPr>
        <w:t xml:space="preserve">, </w:t>
      </w:r>
      <w:r>
        <w:rPr>
          <w:rFonts w:ascii="Verdana" w:hAnsi="Verdana"/>
          <w:bCs/>
          <w:color w:val="0000FF"/>
          <w:sz w:val="18"/>
          <w:szCs w:val="18"/>
        </w:rPr>
        <w:t>Shot</w:t>
      </w:r>
      <w:r w:rsidRPr="00E61FE4">
        <w:rPr>
          <w:rFonts w:ascii="Verdana" w:hAnsi="Verdana"/>
          <w:bCs/>
          <w:color w:val="0000FF"/>
          <w:sz w:val="18"/>
          <w:szCs w:val="18"/>
        </w:rPr>
        <w:t>)</w:t>
      </w:r>
      <w:r>
        <w:rPr>
          <w:rFonts w:ascii="Verdana" w:hAnsi="Verdana"/>
          <w:bCs/>
          <w:color w:val="0000FF"/>
          <w:sz w:val="18"/>
          <w:szCs w:val="18"/>
        </w:rPr>
        <w:t xml:space="preserve"> – An alcoholic. Someone who can’t control their drinking habits</w:t>
      </w:r>
    </w:p>
    <w:p w14:paraId="064E5EC0" w14:textId="77777777" w:rsidR="00620A2C" w:rsidRDefault="00620A2C" w:rsidP="00620A2C">
      <w:pPr>
        <w:rPr>
          <w:rFonts w:ascii="Verdana" w:hAnsi="Verdana"/>
          <w:bCs/>
          <w:color w:val="0000FF"/>
          <w:sz w:val="18"/>
          <w:szCs w:val="18"/>
        </w:rPr>
      </w:pPr>
      <w:r>
        <w:rPr>
          <w:rFonts w:ascii="Verdana" w:hAnsi="Verdana"/>
          <w:bCs/>
          <w:color w:val="0000FF"/>
          <w:sz w:val="18"/>
          <w:szCs w:val="18"/>
        </w:rPr>
        <w:t>#13 (37, HS, AA/H, F, Ill) – Same as an alcoholic.</w:t>
      </w:r>
    </w:p>
    <w:p w14:paraId="0795A7D9" w14:textId="77777777" w:rsidR="00620A2C" w:rsidRDefault="00620A2C" w:rsidP="00620A2C">
      <w:pPr>
        <w:rPr>
          <w:rFonts w:ascii="Verdana" w:hAnsi="Verdana"/>
          <w:bCs/>
          <w:color w:val="0000FF"/>
          <w:sz w:val="18"/>
          <w:szCs w:val="18"/>
        </w:rPr>
      </w:pPr>
      <w:r w:rsidRPr="00B40841">
        <w:rPr>
          <w:rFonts w:ascii="Verdana" w:hAnsi="Verdana"/>
          <w:bCs/>
          <w:color w:val="0000FF"/>
          <w:sz w:val="18"/>
          <w:szCs w:val="18"/>
        </w:rPr>
        <w:t xml:space="preserve">#15 </w:t>
      </w:r>
      <w:r>
        <w:rPr>
          <w:rFonts w:ascii="Verdana" w:hAnsi="Verdana"/>
          <w:bCs/>
          <w:color w:val="0000FF"/>
          <w:sz w:val="18"/>
          <w:szCs w:val="18"/>
        </w:rPr>
        <w:t>(61, GD, W, M, Shot) – Someone who drinks to the point where they lack control, or it impacts their cognitive thinking or ability. Alcoholic and problem drinker are the same.</w:t>
      </w:r>
    </w:p>
    <w:p w14:paraId="1354EDDE" w14:textId="77777777" w:rsidR="00620A2C" w:rsidRPr="00983EC2" w:rsidRDefault="00620A2C" w:rsidP="00620A2C">
      <w:pPr>
        <w:rPr>
          <w:rFonts w:ascii="Verdana" w:hAnsi="Verdana"/>
        </w:rPr>
      </w:pPr>
      <w:r>
        <w:rPr>
          <w:rFonts w:ascii="Verdana" w:hAnsi="Verdana"/>
          <w:bCs/>
          <w:color w:val="0000FF"/>
          <w:sz w:val="18"/>
          <w:szCs w:val="18"/>
        </w:rPr>
        <w:t>#16 (62, HS, W, F, Shot, Ill) – Same as an alcoholic. Someone who has an addiction over their ability to stop drinking</w:t>
      </w:r>
    </w:p>
    <w:p w14:paraId="3C361127" w14:textId="77777777" w:rsidR="00620A2C" w:rsidRDefault="00620A2C" w:rsidP="00620A2C">
      <w:pPr>
        <w:rPr>
          <w:rFonts w:ascii="Verdana" w:hAnsi="Verdana"/>
        </w:rPr>
      </w:pPr>
    </w:p>
    <w:p w14:paraId="013CDE43" w14:textId="77777777" w:rsidR="00620A2C" w:rsidRDefault="00620A2C" w:rsidP="00620A2C">
      <w:pPr>
        <w:rPr>
          <w:rFonts w:ascii="Verdana" w:hAnsi="Verdana"/>
        </w:rPr>
      </w:pPr>
    </w:p>
    <w:p w14:paraId="172762B2" w14:textId="77777777" w:rsidR="00620A2C" w:rsidRPr="00983EC2" w:rsidRDefault="00620A2C" w:rsidP="00620A2C">
      <w:pPr>
        <w:rPr>
          <w:rFonts w:ascii="Verdana" w:hAnsi="Verdana"/>
          <w:i/>
        </w:rPr>
      </w:pPr>
      <w:r w:rsidRPr="004B048B">
        <w:rPr>
          <w:rFonts w:ascii="Verdana" w:hAnsi="Verdana"/>
        </w:rPr>
        <w:t>Q2.</w:t>
      </w:r>
      <w:r>
        <w:rPr>
          <w:rFonts w:ascii="Verdana" w:hAnsi="Verdana"/>
        </w:rPr>
        <w:t xml:space="preserve"> </w:t>
      </w:r>
      <w:r w:rsidRPr="004B048B">
        <w:rPr>
          <w:rFonts w:ascii="Verdana" w:hAnsi="Verdana"/>
          <w:i/>
        </w:rPr>
        <w:t>In the second quest</w:t>
      </w:r>
      <w:r>
        <w:rPr>
          <w:rFonts w:ascii="Verdana" w:hAnsi="Verdana"/>
          <w:i/>
        </w:rPr>
        <w:t>i</w:t>
      </w:r>
      <w:r w:rsidRPr="004B048B">
        <w:rPr>
          <w:rFonts w:ascii="Verdana" w:hAnsi="Verdana"/>
          <w:i/>
        </w:rPr>
        <w:t>on, what</w:t>
      </w:r>
      <w:r w:rsidRPr="00983EC2">
        <w:rPr>
          <w:rFonts w:ascii="Verdana" w:hAnsi="Verdana"/>
          <w:i/>
        </w:rPr>
        <w:t xml:space="preserve"> kinds of drugs </w:t>
      </w:r>
      <w:r>
        <w:rPr>
          <w:rFonts w:ascii="Verdana" w:hAnsi="Verdana"/>
          <w:i/>
        </w:rPr>
        <w:t xml:space="preserve">or other substances were </w:t>
      </w:r>
      <w:r w:rsidRPr="00983EC2">
        <w:rPr>
          <w:rFonts w:ascii="Verdana" w:hAnsi="Verdana"/>
          <w:i/>
        </w:rPr>
        <w:t>you think</w:t>
      </w:r>
      <w:r>
        <w:rPr>
          <w:rFonts w:ascii="Verdana" w:hAnsi="Verdana"/>
          <w:i/>
        </w:rPr>
        <w:t>ing</w:t>
      </w:r>
      <w:r w:rsidRPr="00983EC2">
        <w:rPr>
          <w:rFonts w:ascii="Verdana" w:hAnsi="Verdana"/>
          <w:i/>
        </w:rPr>
        <w:t xml:space="preserve"> of as “street drugs?”</w:t>
      </w:r>
    </w:p>
    <w:p w14:paraId="5D01FC8A" w14:textId="77777777" w:rsidR="00620A2C" w:rsidRDefault="00620A2C" w:rsidP="00620A2C">
      <w:pPr>
        <w:rPr>
          <w:rFonts w:ascii="Verdana" w:hAnsi="Verdana"/>
        </w:rPr>
      </w:pPr>
    </w:p>
    <w:p w14:paraId="3042101D" w14:textId="77777777" w:rsidR="00620A2C" w:rsidRDefault="00620A2C" w:rsidP="00620A2C">
      <w:pPr>
        <w:rPr>
          <w:rFonts w:ascii="Verdana" w:hAnsi="Verdana"/>
          <w:bCs/>
          <w:color w:val="0000FF"/>
          <w:sz w:val="18"/>
          <w:szCs w:val="18"/>
        </w:rPr>
      </w:pPr>
      <w:r w:rsidRPr="00C971AB">
        <w:rPr>
          <w:rFonts w:ascii="Verdana" w:hAnsi="Verdana"/>
          <w:bCs/>
          <w:color w:val="0000FF"/>
          <w:sz w:val="18"/>
          <w:szCs w:val="18"/>
        </w:rPr>
        <w:t>#1 (53, CD, W, M, Shot)</w:t>
      </w:r>
      <w:r>
        <w:rPr>
          <w:rFonts w:ascii="Verdana" w:hAnsi="Verdana"/>
          <w:bCs/>
          <w:color w:val="0000FF"/>
          <w:sz w:val="18"/>
          <w:szCs w:val="18"/>
        </w:rPr>
        <w:t xml:space="preserve"> – Marijuana, coke, speed, any you can buy on the street and are illegal to purchase. Prescription drugs, if use illegally, would count.</w:t>
      </w:r>
    </w:p>
    <w:p w14:paraId="7170FFC0" w14:textId="77777777" w:rsidR="00620A2C" w:rsidRDefault="00620A2C" w:rsidP="00620A2C">
      <w:pPr>
        <w:rPr>
          <w:rFonts w:ascii="Verdana" w:hAnsi="Verdana"/>
        </w:rPr>
      </w:pPr>
      <w:r w:rsidRPr="00E61FE4">
        <w:rPr>
          <w:rFonts w:ascii="Verdana" w:hAnsi="Verdana"/>
          <w:bCs/>
          <w:color w:val="0000FF"/>
          <w:sz w:val="18"/>
          <w:szCs w:val="18"/>
        </w:rPr>
        <w:t xml:space="preserve">#2 </w:t>
      </w:r>
      <w:r>
        <w:rPr>
          <w:rFonts w:ascii="Verdana" w:hAnsi="Verdana"/>
          <w:bCs/>
          <w:color w:val="0000FF"/>
          <w:sz w:val="18"/>
          <w:szCs w:val="18"/>
        </w:rPr>
        <w:t>(57, CD, W, F, Shot, Ill) – I was thinking of marijuana, cocaine, or heroine. I PROBED ON WHETHER ABUSING PRESCRIPTION DRUGS WOULD COUNT AND SHE SAID YES.</w:t>
      </w:r>
    </w:p>
    <w:p w14:paraId="17105313" w14:textId="77777777" w:rsidR="00620A2C" w:rsidRDefault="00620A2C" w:rsidP="00620A2C">
      <w:pPr>
        <w:rPr>
          <w:rFonts w:ascii="Verdana" w:hAnsi="Verdana"/>
        </w:rPr>
      </w:pPr>
      <w:r w:rsidRPr="00E61FE4">
        <w:rPr>
          <w:rFonts w:ascii="Verdana" w:hAnsi="Verdana"/>
          <w:bCs/>
          <w:color w:val="0000FF"/>
          <w:sz w:val="18"/>
          <w:szCs w:val="18"/>
        </w:rPr>
        <w:t xml:space="preserve">#4 </w:t>
      </w:r>
      <w:r>
        <w:rPr>
          <w:rFonts w:ascii="Verdana" w:hAnsi="Verdana"/>
          <w:bCs/>
          <w:color w:val="0000FF"/>
          <w:sz w:val="18"/>
          <w:szCs w:val="18"/>
        </w:rPr>
        <w:t>(21, HS, AA, F, Shot, Ill) – Cocaine, marijuana, heroin. I would not count prescription drugs.</w:t>
      </w:r>
    </w:p>
    <w:p w14:paraId="684FD026" w14:textId="77777777" w:rsidR="00620A2C" w:rsidRDefault="00620A2C" w:rsidP="00620A2C">
      <w:pPr>
        <w:rPr>
          <w:rFonts w:ascii="Verdana" w:hAnsi="Verdana"/>
          <w:bCs/>
          <w:color w:val="0000FF"/>
          <w:sz w:val="18"/>
          <w:szCs w:val="18"/>
        </w:rPr>
      </w:pPr>
      <w:r w:rsidRPr="003E5398">
        <w:rPr>
          <w:rFonts w:ascii="Verdana" w:hAnsi="Verdana"/>
          <w:bCs/>
          <w:color w:val="0000FF"/>
          <w:sz w:val="18"/>
          <w:szCs w:val="18"/>
        </w:rPr>
        <w:t>#6 (30, CD, AA, M, Shot, Ill)</w:t>
      </w:r>
      <w:r>
        <w:rPr>
          <w:rFonts w:ascii="Verdana" w:hAnsi="Verdana"/>
          <w:bCs/>
          <w:color w:val="0000FF"/>
          <w:sz w:val="18"/>
          <w:szCs w:val="18"/>
        </w:rPr>
        <w:t xml:space="preserve"> – Pot/marijuana, coke, valium, not prescription drugs.</w:t>
      </w:r>
    </w:p>
    <w:p w14:paraId="58F1303F" w14:textId="77777777" w:rsidR="00620A2C" w:rsidRDefault="00620A2C" w:rsidP="00620A2C">
      <w:pPr>
        <w:rPr>
          <w:rFonts w:ascii="Verdana" w:hAnsi="Verdana"/>
          <w:bCs/>
          <w:color w:val="0000FF"/>
          <w:sz w:val="18"/>
          <w:szCs w:val="18"/>
        </w:rPr>
      </w:pPr>
    </w:p>
    <w:p w14:paraId="37D4D70D" w14:textId="77777777" w:rsidR="00620A2C" w:rsidRDefault="00620A2C" w:rsidP="00620A2C">
      <w:pPr>
        <w:rPr>
          <w:rFonts w:ascii="Verdana" w:hAnsi="Verdana"/>
        </w:rPr>
      </w:pPr>
      <w:r w:rsidRPr="00E61FE4">
        <w:rPr>
          <w:rFonts w:ascii="Verdana" w:hAnsi="Verdana"/>
          <w:bCs/>
          <w:color w:val="0000FF"/>
          <w:sz w:val="18"/>
          <w:szCs w:val="18"/>
        </w:rPr>
        <w:t>#8 (4</w:t>
      </w:r>
      <w:r>
        <w:rPr>
          <w:rFonts w:ascii="Verdana" w:hAnsi="Verdana"/>
          <w:bCs/>
          <w:color w:val="0000FF"/>
          <w:sz w:val="18"/>
          <w:szCs w:val="18"/>
        </w:rPr>
        <w:t>5, AD</w:t>
      </w:r>
      <w:r w:rsidRPr="00E61FE4">
        <w:rPr>
          <w:rFonts w:ascii="Verdana" w:hAnsi="Verdana"/>
          <w:bCs/>
          <w:color w:val="0000FF"/>
          <w:sz w:val="18"/>
          <w:szCs w:val="18"/>
        </w:rPr>
        <w:t xml:space="preserve">, </w:t>
      </w:r>
      <w:r>
        <w:rPr>
          <w:rFonts w:ascii="Verdana" w:hAnsi="Verdana"/>
          <w:bCs/>
          <w:color w:val="0000FF"/>
          <w:sz w:val="18"/>
          <w:szCs w:val="18"/>
        </w:rPr>
        <w:t>AA</w:t>
      </w:r>
      <w:r w:rsidRPr="00E61FE4">
        <w:rPr>
          <w:rFonts w:ascii="Verdana" w:hAnsi="Verdana"/>
          <w:bCs/>
          <w:color w:val="0000FF"/>
          <w:sz w:val="18"/>
          <w:szCs w:val="18"/>
        </w:rPr>
        <w:t xml:space="preserve">, </w:t>
      </w:r>
      <w:r>
        <w:rPr>
          <w:rFonts w:ascii="Verdana" w:hAnsi="Verdana"/>
          <w:bCs/>
          <w:color w:val="0000FF"/>
          <w:sz w:val="18"/>
          <w:szCs w:val="18"/>
        </w:rPr>
        <w:t>F</w:t>
      </w:r>
      <w:r w:rsidRPr="00E61FE4">
        <w:rPr>
          <w:rFonts w:ascii="Verdana" w:hAnsi="Verdana"/>
          <w:bCs/>
          <w:color w:val="0000FF"/>
          <w:sz w:val="18"/>
          <w:szCs w:val="18"/>
        </w:rPr>
        <w:t>, Shot, Ill)</w:t>
      </w:r>
      <w:r>
        <w:rPr>
          <w:rFonts w:ascii="Verdana" w:hAnsi="Verdana"/>
          <w:bCs/>
          <w:color w:val="0000FF"/>
          <w:sz w:val="18"/>
          <w:szCs w:val="18"/>
        </w:rPr>
        <w:t xml:space="preserve"> – Marijuana, cocaine, pills. Prescription medications would not count.</w:t>
      </w:r>
    </w:p>
    <w:p w14:paraId="7B4AD25B" w14:textId="77777777" w:rsidR="00620A2C" w:rsidRDefault="00620A2C" w:rsidP="00620A2C">
      <w:pPr>
        <w:rPr>
          <w:rFonts w:ascii="Verdana" w:hAnsi="Verdana"/>
          <w:bCs/>
          <w:color w:val="0000FF"/>
          <w:sz w:val="18"/>
          <w:szCs w:val="18"/>
        </w:rPr>
      </w:pPr>
      <w:r w:rsidRPr="00E61FE4">
        <w:rPr>
          <w:rFonts w:ascii="Verdana" w:hAnsi="Verdana"/>
          <w:bCs/>
          <w:color w:val="0000FF"/>
          <w:sz w:val="18"/>
          <w:szCs w:val="18"/>
        </w:rPr>
        <w:t>#9 (</w:t>
      </w:r>
      <w:r>
        <w:rPr>
          <w:rFonts w:ascii="Verdana" w:hAnsi="Verdana"/>
          <w:bCs/>
          <w:color w:val="0000FF"/>
          <w:sz w:val="18"/>
          <w:szCs w:val="18"/>
        </w:rPr>
        <w:t>39, CD</w:t>
      </w:r>
      <w:r w:rsidRPr="00E61FE4">
        <w:rPr>
          <w:rFonts w:ascii="Verdana" w:hAnsi="Verdana"/>
          <w:bCs/>
          <w:color w:val="0000FF"/>
          <w:sz w:val="18"/>
          <w:szCs w:val="18"/>
        </w:rPr>
        <w:t xml:space="preserve">, AA, </w:t>
      </w:r>
      <w:r>
        <w:rPr>
          <w:rFonts w:ascii="Verdana" w:hAnsi="Verdana"/>
          <w:bCs/>
          <w:color w:val="0000FF"/>
          <w:sz w:val="18"/>
          <w:szCs w:val="18"/>
        </w:rPr>
        <w:t>F</w:t>
      </w:r>
      <w:r w:rsidRPr="00E61FE4">
        <w:rPr>
          <w:rFonts w:ascii="Verdana" w:hAnsi="Verdana"/>
          <w:bCs/>
          <w:color w:val="0000FF"/>
          <w:sz w:val="18"/>
          <w:szCs w:val="18"/>
        </w:rPr>
        <w:t xml:space="preserve">, </w:t>
      </w:r>
      <w:r>
        <w:rPr>
          <w:rFonts w:ascii="Verdana" w:hAnsi="Verdana"/>
          <w:bCs/>
          <w:color w:val="0000FF"/>
          <w:sz w:val="18"/>
          <w:szCs w:val="18"/>
        </w:rPr>
        <w:t>Shot</w:t>
      </w:r>
      <w:r w:rsidRPr="00E61FE4">
        <w:rPr>
          <w:rFonts w:ascii="Verdana" w:hAnsi="Verdana"/>
          <w:bCs/>
          <w:color w:val="0000FF"/>
          <w:sz w:val="18"/>
          <w:szCs w:val="18"/>
        </w:rPr>
        <w:t>)</w:t>
      </w:r>
      <w:r>
        <w:rPr>
          <w:rFonts w:ascii="Verdana" w:hAnsi="Verdana"/>
          <w:bCs/>
          <w:color w:val="0000FF"/>
          <w:sz w:val="18"/>
          <w:szCs w:val="18"/>
        </w:rPr>
        <w:t xml:space="preserve"> – Marijuana, cocaine, heroine. I wasn’t thinking about prescription drugs, but I guess if someone bought it on the street maybe it could count</w:t>
      </w:r>
    </w:p>
    <w:p w14:paraId="0074D596" w14:textId="77777777" w:rsidR="00620A2C" w:rsidRDefault="00620A2C" w:rsidP="00620A2C">
      <w:pPr>
        <w:rPr>
          <w:rFonts w:ascii="Verdana" w:hAnsi="Verdana"/>
          <w:bCs/>
          <w:color w:val="0000FF"/>
          <w:sz w:val="18"/>
          <w:szCs w:val="18"/>
        </w:rPr>
      </w:pPr>
      <w:r>
        <w:rPr>
          <w:rFonts w:ascii="Verdana" w:hAnsi="Verdana"/>
          <w:bCs/>
          <w:color w:val="0000FF"/>
          <w:sz w:val="18"/>
          <w:szCs w:val="18"/>
        </w:rPr>
        <w:t>#13 (37, HS, AA/H, F, Ill) – marijuana, (non-prescription) pills, cocaine. Abusing prescription drugs would be something else.</w:t>
      </w:r>
    </w:p>
    <w:p w14:paraId="1D329DF5" w14:textId="77777777" w:rsidR="00620A2C" w:rsidRDefault="00620A2C" w:rsidP="00620A2C">
      <w:pPr>
        <w:rPr>
          <w:rFonts w:ascii="Verdana" w:hAnsi="Verdana"/>
          <w:bCs/>
          <w:color w:val="0000FF"/>
          <w:sz w:val="18"/>
          <w:szCs w:val="18"/>
        </w:rPr>
      </w:pPr>
      <w:r w:rsidRPr="00B40841">
        <w:rPr>
          <w:rFonts w:ascii="Verdana" w:hAnsi="Verdana"/>
          <w:bCs/>
          <w:color w:val="0000FF"/>
          <w:sz w:val="18"/>
          <w:szCs w:val="18"/>
        </w:rPr>
        <w:t xml:space="preserve">#15 </w:t>
      </w:r>
      <w:r>
        <w:rPr>
          <w:rFonts w:ascii="Verdana" w:hAnsi="Verdana"/>
          <w:bCs/>
          <w:color w:val="0000FF"/>
          <w:sz w:val="18"/>
          <w:szCs w:val="18"/>
        </w:rPr>
        <w:t>(61, GD, W, M, Shot) – Pills, narcotics, opium, pot, prescription drugs used illegally.</w:t>
      </w:r>
    </w:p>
    <w:p w14:paraId="39E277E7" w14:textId="77777777" w:rsidR="00620A2C" w:rsidRDefault="00620A2C" w:rsidP="00620A2C">
      <w:pPr>
        <w:rPr>
          <w:rFonts w:ascii="Verdana" w:hAnsi="Verdana"/>
          <w:i/>
        </w:rPr>
      </w:pPr>
      <w:r>
        <w:rPr>
          <w:rFonts w:ascii="Verdana" w:hAnsi="Verdana"/>
          <w:bCs/>
          <w:color w:val="0000FF"/>
          <w:sz w:val="18"/>
          <w:szCs w:val="18"/>
        </w:rPr>
        <w:t>#16 (62, HS, W, F, Shot, Ill) – Illicit drugs, non-prescription drugs. Prescription drugs used incorrectly or abused. Anything illegal or used incorrectly.</w:t>
      </w:r>
    </w:p>
    <w:p w14:paraId="401EAB3A" w14:textId="77777777" w:rsidR="00620A2C" w:rsidRDefault="00620A2C" w:rsidP="00620A2C">
      <w:pPr>
        <w:rPr>
          <w:rFonts w:ascii="Verdana" w:hAnsi="Verdana"/>
          <w:i/>
        </w:rPr>
      </w:pPr>
    </w:p>
    <w:p w14:paraId="739BAB2E" w14:textId="77777777" w:rsidR="00620A2C" w:rsidRDefault="00620A2C" w:rsidP="00620A2C">
      <w:pPr>
        <w:rPr>
          <w:rFonts w:ascii="Verdana" w:hAnsi="Verdana"/>
        </w:rPr>
      </w:pPr>
    </w:p>
    <w:p w14:paraId="3602FF1E" w14:textId="77777777" w:rsidR="00620A2C" w:rsidRPr="00983EC2" w:rsidRDefault="00620A2C" w:rsidP="00620A2C">
      <w:pPr>
        <w:rPr>
          <w:rFonts w:ascii="Verdana" w:hAnsi="Verdana"/>
          <w:i/>
        </w:rPr>
      </w:pPr>
      <w:r w:rsidRPr="004B048B">
        <w:rPr>
          <w:rFonts w:ascii="Verdana" w:hAnsi="Verdana"/>
        </w:rPr>
        <w:t>Q3.</w:t>
      </w:r>
      <w:r>
        <w:rPr>
          <w:rFonts w:ascii="Verdana" w:hAnsi="Verdana"/>
          <w:i/>
        </w:rPr>
        <w:t xml:space="preserve"> </w:t>
      </w:r>
      <w:r w:rsidRPr="00983EC2">
        <w:rPr>
          <w:rFonts w:ascii="Verdana" w:hAnsi="Verdana"/>
          <w:i/>
        </w:rPr>
        <w:t>What d</w:t>
      </w:r>
      <w:r>
        <w:rPr>
          <w:rFonts w:ascii="Verdana" w:hAnsi="Verdana"/>
          <w:i/>
        </w:rPr>
        <w:t>id you think</w:t>
      </w:r>
      <w:r w:rsidRPr="00983EC2">
        <w:rPr>
          <w:rFonts w:ascii="Verdana" w:hAnsi="Verdana"/>
          <w:i/>
        </w:rPr>
        <w:t xml:space="preserve"> the phrase “went to prison” meant?</w:t>
      </w:r>
      <w:r>
        <w:rPr>
          <w:rFonts w:ascii="Verdana" w:hAnsi="Verdana"/>
          <w:i/>
        </w:rPr>
        <w:t xml:space="preserve"> </w:t>
      </w:r>
      <w:r w:rsidRPr="00983EC2">
        <w:rPr>
          <w:rFonts w:ascii="Verdana" w:hAnsi="Verdana"/>
          <w:i/>
        </w:rPr>
        <w:t>(</w:t>
      </w:r>
      <w:r w:rsidRPr="00983EC2">
        <w:rPr>
          <w:rFonts w:ascii="Verdana" w:hAnsi="Verdana"/>
        </w:rPr>
        <w:t>Probes:</w:t>
      </w:r>
      <w:r>
        <w:rPr>
          <w:rFonts w:ascii="Verdana" w:hAnsi="Verdana"/>
          <w:i/>
        </w:rPr>
        <w:t xml:space="preserve"> </w:t>
      </w:r>
      <w:r w:rsidRPr="00983EC2">
        <w:rPr>
          <w:rFonts w:ascii="Verdana" w:hAnsi="Verdana"/>
          <w:i/>
        </w:rPr>
        <w:t>Were you thinking about any kind of jail or prison?</w:t>
      </w:r>
      <w:r>
        <w:rPr>
          <w:rFonts w:ascii="Verdana" w:hAnsi="Verdana"/>
          <w:i/>
        </w:rPr>
        <w:t xml:space="preserve"> </w:t>
      </w:r>
      <w:r w:rsidRPr="00983EC2">
        <w:rPr>
          <w:rFonts w:ascii="Verdana" w:hAnsi="Verdana"/>
          <w:i/>
        </w:rPr>
        <w:t>Any other kinds of correctional facilities</w:t>
      </w:r>
      <w:r>
        <w:rPr>
          <w:rFonts w:ascii="Verdana" w:hAnsi="Verdana"/>
          <w:i/>
        </w:rPr>
        <w:t xml:space="preserve"> that you considered when thinking about that question</w:t>
      </w:r>
      <w:r w:rsidRPr="00983EC2">
        <w:rPr>
          <w:rFonts w:ascii="Verdana" w:hAnsi="Verdana"/>
          <w:i/>
        </w:rPr>
        <w:t>?</w:t>
      </w:r>
      <w:r>
        <w:rPr>
          <w:rFonts w:ascii="Verdana" w:hAnsi="Verdana"/>
          <w:i/>
        </w:rPr>
        <w:t xml:space="preserve"> Were you thinking about just adults who went to prison or people less than 18 as well?</w:t>
      </w:r>
      <w:r w:rsidRPr="00983EC2">
        <w:rPr>
          <w:rFonts w:ascii="Verdana" w:hAnsi="Verdana"/>
          <w:i/>
        </w:rPr>
        <w:t>)</w:t>
      </w:r>
    </w:p>
    <w:p w14:paraId="2C020208" w14:textId="77777777" w:rsidR="00620A2C" w:rsidRDefault="00620A2C" w:rsidP="00620A2C">
      <w:pPr>
        <w:rPr>
          <w:rFonts w:ascii="Verdana" w:hAnsi="Verdana"/>
        </w:rPr>
      </w:pPr>
    </w:p>
    <w:p w14:paraId="6414C877" w14:textId="77777777" w:rsidR="00620A2C" w:rsidRDefault="00620A2C" w:rsidP="00620A2C">
      <w:pPr>
        <w:rPr>
          <w:rFonts w:ascii="Verdana" w:hAnsi="Verdana"/>
          <w:bCs/>
          <w:color w:val="0000FF"/>
          <w:sz w:val="18"/>
          <w:szCs w:val="18"/>
        </w:rPr>
      </w:pPr>
      <w:r w:rsidRPr="00C971AB">
        <w:rPr>
          <w:rFonts w:ascii="Verdana" w:hAnsi="Verdana"/>
          <w:bCs/>
          <w:color w:val="0000FF"/>
          <w:sz w:val="18"/>
          <w:szCs w:val="18"/>
        </w:rPr>
        <w:t>#1 (53, CD, W, M, Shot)</w:t>
      </w:r>
      <w:r>
        <w:rPr>
          <w:rFonts w:ascii="Verdana" w:hAnsi="Verdana"/>
          <w:bCs/>
          <w:color w:val="0000FF"/>
          <w:sz w:val="18"/>
          <w:szCs w:val="18"/>
        </w:rPr>
        <w:t xml:space="preserve"> – State or federal prison, not a county jail, not for less than one year.</w:t>
      </w:r>
    </w:p>
    <w:p w14:paraId="0C5B7C16" w14:textId="77777777" w:rsidR="00620A2C" w:rsidRDefault="00620A2C" w:rsidP="00620A2C">
      <w:pPr>
        <w:rPr>
          <w:rFonts w:ascii="Verdana" w:hAnsi="Verdana"/>
        </w:rPr>
      </w:pPr>
      <w:r w:rsidRPr="00E61FE4">
        <w:rPr>
          <w:rFonts w:ascii="Verdana" w:hAnsi="Verdana"/>
          <w:bCs/>
          <w:color w:val="0000FF"/>
          <w:sz w:val="18"/>
          <w:szCs w:val="18"/>
        </w:rPr>
        <w:t xml:space="preserve">#2 </w:t>
      </w:r>
      <w:r>
        <w:rPr>
          <w:rFonts w:ascii="Verdana" w:hAnsi="Verdana"/>
          <w:bCs/>
          <w:color w:val="0000FF"/>
          <w:sz w:val="18"/>
          <w:szCs w:val="18"/>
        </w:rPr>
        <w:t>(57, CD, W, F, Shot, Ill) – Even if jailed over night; spent the night behind bars for doing something illegal or inappropriate.</w:t>
      </w:r>
    </w:p>
    <w:p w14:paraId="2CB41F53" w14:textId="77777777" w:rsidR="00620A2C" w:rsidRDefault="00620A2C" w:rsidP="00620A2C">
      <w:pPr>
        <w:rPr>
          <w:rFonts w:ascii="Verdana" w:hAnsi="Verdana"/>
        </w:rPr>
      </w:pPr>
      <w:r w:rsidRPr="00E61FE4">
        <w:rPr>
          <w:rFonts w:ascii="Verdana" w:hAnsi="Verdana"/>
          <w:bCs/>
          <w:color w:val="0000FF"/>
          <w:sz w:val="18"/>
          <w:szCs w:val="18"/>
        </w:rPr>
        <w:t xml:space="preserve">#4 </w:t>
      </w:r>
      <w:r>
        <w:rPr>
          <w:rFonts w:ascii="Verdana" w:hAnsi="Verdana"/>
          <w:bCs/>
          <w:color w:val="0000FF"/>
          <w:sz w:val="18"/>
          <w:szCs w:val="18"/>
        </w:rPr>
        <w:t>(21, HS, AA, F, Shot, Ill) – Someone that was tried and convicted of a crime and spent time in a jail. WHEN PROBED ON WHETHER A JAIL OR A PRISON WOULD COUNT, PARTCIPANT SAID THAT JUST A PRISON WOULD COUNT.</w:t>
      </w:r>
    </w:p>
    <w:p w14:paraId="152289FF" w14:textId="77777777" w:rsidR="00620A2C" w:rsidRDefault="00620A2C" w:rsidP="00620A2C">
      <w:pPr>
        <w:rPr>
          <w:rFonts w:ascii="Verdana" w:hAnsi="Verdana"/>
          <w:bCs/>
          <w:color w:val="0000FF"/>
          <w:sz w:val="18"/>
          <w:szCs w:val="18"/>
        </w:rPr>
      </w:pPr>
      <w:r w:rsidRPr="003E5398">
        <w:rPr>
          <w:rFonts w:ascii="Verdana" w:hAnsi="Verdana"/>
          <w:bCs/>
          <w:color w:val="0000FF"/>
          <w:sz w:val="18"/>
          <w:szCs w:val="18"/>
        </w:rPr>
        <w:t>#6 (30, CD, AA, M, Shot, Ill)</w:t>
      </w:r>
      <w:r>
        <w:rPr>
          <w:rFonts w:ascii="Verdana" w:hAnsi="Verdana"/>
          <w:bCs/>
          <w:color w:val="0000FF"/>
          <w:sz w:val="18"/>
          <w:szCs w:val="18"/>
        </w:rPr>
        <w:t xml:space="preserve"> – Any type of facility. I was also thinking about someone under 18.</w:t>
      </w:r>
    </w:p>
    <w:p w14:paraId="6914C31E" w14:textId="77777777" w:rsidR="00620A2C" w:rsidRDefault="00620A2C" w:rsidP="00620A2C">
      <w:pPr>
        <w:rPr>
          <w:rFonts w:ascii="Verdana" w:hAnsi="Verdana"/>
        </w:rPr>
      </w:pPr>
      <w:r w:rsidRPr="00E61FE4">
        <w:rPr>
          <w:rFonts w:ascii="Verdana" w:hAnsi="Verdana"/>
          <w:bCs/>
          <w:color w:val="0000FF"/>
          <w:sz w:val="18"/>
          <w:szCs w:val="18"/>
        </w:rPr>
        <w:t>#8 (4</w:t>
      </w:r>
      <w:r>
        <w:rPr>
          <w:rFonts w:ascii="Verdana" w:hAnsi="Verdana"/>
          <w:bCs/>
          <w:color w:val="0000FF"/>
          <w:sz w:val="18"/>
          <w:szCs w:val="18"/>
        </w:rPr>
        <w:t>5, AD</w:t>
      </w:r>
      <w:r w:rsidRPr="00E61FE4">
        <w:rPr>
          <w:rFonts w:ascii="Verdana" w:hAnsi="Verdana"/>
          <w:bCs/>
          <w:color w:val="0000FF"/>
          <w:sz w:val="18"/>
          <w:szCs w:val="18"/>
        </w:rPr>
        <w:t xml:space="preserve">, </w:t>
      </w:r>
      <w:r>
        <w:rPr>
          <w:rFonts w:ascii="Verdana" w:hAnsi="Verdana"/>
          <w:bCs/>
          <w:color w:val="0000FF"/>
          <w:sz w:val="18"/>
          <w:szCs w:val="18"/>
        </w:rPr>
        <w:t>AA</w:t>
      </w:r>
      <w:r w:rsidRPr="00E61FE4">
        <w:rPr>
          <w:rFonts w:ascii="Verdana" w:hAnsi="Verdana"/>
          <w:bCs/>
          <w:color w:val="0000FF"/>
          <w:sz w:val="18"/>
          <w:szCs w:val="18"/>
        </w:rPr>
        <w:t xml:space="preserve">, </w:t>
      </w:r>
      <w:r>
        <w:rPr>
          <w:rFonts w:ascii="Verdana" w:hAnsi="Verdana"/>
          <w:bCs/>
          <w:color w:val="0000FF"/>
          <w:sz w:val="18"/>
          <w:szCs w:val="18"/>
        </w:rPr>
        <w:t>F</w:t>
      </w:r>
      <w:r w:rsidRPr="00E61FE4">
        <w:rPr>
          <w:rFonts w:ascii="Verdana" w:hAnsi="Verdana"/>
          <w:bCs/>
          <w:color w:val="0000FF"/>
          <w:sz w:val="18"/>
          <w:szCs w:val="18"/>
        </w:rPr>
        <w:t>, Shot, Ill)</w:t>
      </w:r>
      <w:r>
        <w:rPr>
          <w:rFonts w:ascii="Verdana" w:hAnsi="Verdana"/>
          <w:bCs/>
          <w:color w:val="0000FF"/>
          <w:sz w:val="18"/>
          <w:szCs w:val="18"/>
        </w:rPr>
        <w:t xml:space="preserve"> - That they were in jail for a period of time. Jail/prison/any facility would count.</w:t>
      </w:r>
    </w:p>
    <w:p w14:paraId="5C8E3AAD" w14:textId="77777777" w:rsidR="00620A2C" w:rsidRDefault="00620A2C" w:rsidP="00620A2C">
      <w:pPr>
        <w:rPr>
          <w:rFonts w:ascii="Verdana" w:hAnsi="Verdana"/>
          <w:bCs/>
          <w:color w:val="0000FF"/>
          <w:sz w:val="18"/>
          <w:szCs w:val="18"/>
        </w:rPr>
      </w:pPr>
      <w:r w:rsidRPr="00E61FE4">
        <w:rPr>
          <w:rFonts w:ascii="Verdana" w:hAnsi="Verdana"/>
          <w:bCs/>
          <w:color w:val="0000FF"/>
          <w:sz w:val="18"/>
          <w:szCs w:val="18"/>
        </w:rPr>
        <w:t>#9 (</w:t>
      </w:r>
      <w:r>
        <w:rPr>
          <w:rFonts w:ascii="Verdana" w:hAnsi="Verdana"/>
          <w:bCs/>
          <w:color w:val="0000FF"/>
          <w:sz w:val="18"/>
          <w:szCs w:val="18"/>
        </w:rPr>
        <w:t>39, CD</w:t>
      </w:r>
      <w:r w:rsidRPr="00E61FE4">
        <w:rPr>
          <w:rFonts w:ascii="Verdana" w:hAnsi="Verdana"/>
          <w:bCs/>
          <w:color w:val="0000FF"/>
          <w:sz w:val="18"/>
          <w:szCs w:val="18"/>
        </w:rPr>
        <w:t xml:space="preserve">, AA, </w:t>
      </w:r>
      <w:r>
        <w:rPr>
          <w:rFonts w:ascii="Verdana" w:hAnsi="Verdana"/>
          <w:bCs/>
          <w:color w:val="0000FF"/>
          <w:sz w:val="18"/>
          <w:szCs w:val="18"/>
        </w:rPr>
        <w:t>F</w:t>
      </w:r>
      <w:r w:rsidRPr="00E61FE4">
        <w:rPr>
          <w:rFonts w:ascii="Verdana" w:hAnsi="Verdana"/>
          <w:bCs/>
          <w:color w:val="0000FF"/>
          <w:sz w:val="18"/>
          <w:szCs w:val="18"/>
        </w:rPr>
        <w:t xml:space="preserve">, </w:t>
      </w:r>
      <w:r>
        <w:rPr>
          <w:rFonts w:ascii="Verdana" w:hAnsi="Verdana"/>
          <w:bCs/>
          <w:color w:val="0000FF"/>
          <w:sz w:val="18"/>
          <w:szCs w:val="18"/>
        </w:rPr>
        <w:t>Shot</w:t>
      </w:r>
      <w:r w:rsidRPr="00E61FE4">
        <w:rPr>
          <w:rFonts w:ascii="Verdana" w:hAnsi="Verdana"/>
          <w:bCs/>
          <w:color w:val="0000FF"/>
          <w:sz w:val="18"/>
          <w:szCs w:val="18"/>
        </w:rPr>
        <w:t>)</w:t>
      </w:r>
      <w:r>
        <w:rPr>
          <w:rFonts w:ascii="Verdana" w:hAnsi="Verdana"/>
          <w:bCs/>
          <w:color w:val="0000FF"/>
          <w:sz w:val="18"/>
          <w:szCs w:val="18"/>
        </w:rPr>
        <w:t xml:space="preserve"> – Going to jail, locked up, serving time.</w:t>
      </w:r>
    </w:p>
    <w:p w14:paraId="576DE473" w14:textId="77777777" w:rsidR="00620A2C" w:rsidRDefault="00620A2C" w:rsidP="00620A2C">
      <w:pPr>
        <w:rPr>
          <w:rFonts w:ascii="Verdana" w:hAnsi="Verdana"/>
          <w:bCs/>
          <w:color w:val="0000FF"/>
          <w:sz w:val="18"/>
          <w:szCs w:val="18"/>
        </w:rPr>
      </w:pPr>
      <w:r>
        <w:rPr>
          <w:rFonts w:ascii="Verdana" w:hAnsi="Verdana"/>
          <w:bCs/>
          <w:color w:val="0000FF"/>
          <w:sz w:val="18"/>
          <w:szCs w:val="18"/>
        </w:rPr>
        <w:t>#13 (37, HS, AA/H, F, Ill) – Being incarcerated X amount of years; being behind bars. WHEN PROBED SHE SAID THAT JUST BEING IN PRISON WOULD COUNT.</w:t>
      </w:r>
    </w:p>
    <w:p w14:paraId="2DE1F54E" w14:textId="77777777" w:rsidR="00620A2C" w:rsidRDefault="00620A2C" w:rsidP="00620A2C">
      <w:pPr>
        <w:rPr>
          <w:rFonts w:ascii="Verdana" w:hAnsi="Verdana"/>
          <w:bCs/>
          <w:color w:val="0000FF"/>
          <w:sz w:val="18"/>
          <w:szCs w:val="18"/>
        </w:rPr>
      </w:pPr>
      <w:r w:rsidRPr="00B40841">
        <w:rPr>
          <w:rFonts w:ascii="Verdana" w:hAnsi="Verdana"/>
          <w:bCs/>
          <w:color w:val="0000FF"/>
          <w:sz w:val="18"/>
          <w:szCs w:val="18"/>
        </w:rPr>
        <w:t xml:space="preserve">#15 </w:t>
      </w:r>
      <w:r>
        <w:rPr>
          <w:rFonts w:ascii="Verdana" w:hAnsi="Verdana"/>
          <w:bCs/>
          <w:color w:val="0000FF"/>
          <w:sz w:val="18"/>
          <w:szCs w:val="18"/>
        </w:rPr>
        <w:t>(61, GD, W, M, Shot) – Any type of incarceration. Age had nothing to do with it.</w:t>
      </w:r>
    </w:p>
    <w:p w14:paraId="508C8FE5" w14:textId="77777777" w:rsidR="00620A2C" w:rsidRDefault="00620A2C" w:rsidP="00620A2C">
      <w:pPr>
        <w:rPr>
          <w:rFonts w:ascii="Verdana" w:hAnsi="Verdana"/>
          <w:bCs/>
          <w:color w:val="0000FF"/>
          <w:sz w:val="18"/>
          <w:szCs w:val="18"/>
        </w:rPr>
      </w:pPr>
      <w:r>
        <w:rPr>
          <w:rFonts w:ascii="Verdana" w:hAnsi="Verdana"/>
          <w:bCs/>
          <w:color w:val="0000FF"/>
          <w:sz w:val="18"/>
          <w:szCs w:val="18"/>
        </w:rPr>
        <w:t>#16 (62, HS, W, F, Shot, Ill) – Someone convicted of a crime. Any correctional facility</w:t>
      </w:r>
    </w:p>
    <w:p w14:paraId="3B7926DF" w14:textId="77777777" w:rsidR="00620A2C" w:rsidRPr="00983EC2" w:rsidRDefault="00620A2C" w:rsidP="00620A2C">
      <w:pPr>
        <w:rPr>
          <w:rFonts w:ascii="Verdana" w:hAnsi="Verdana"/>
        </w:rPr>
      </w:pPr>
    </w:p>
    <w:p w14:paraId="31D51B52" w14:textId="77777777" w:rsidR="00620A2C" w:rsidRDefault="00620A2C" w:rsidP="00620A2C">
      <w:pPr>
        <w:rPr>
          <w:rFonts w:ascii="Verdana" w:hAnsi="Verdana"/>
          <w:i/>
        </w:rPr>
      </w:pPr>
    </w:p>
    <w:p w14:paraId="5785D841" w14:textId="77777777" w:rsidR="00620A2C" w:rsidRPr="00983EC2" w:rsidRDefault="00620A2C" w:rsidP="00620A2C">
      <w:pPr>
        <w:rPr>
          <w:rFonts w:ascii="Verdana" w:hAnsi="Verdana"/>
        </w:rPr>
      </w:pPr>
      <w:r>
        <w:rPr>
          <w:rFonts w:ascii="Verdana" w:hAnsi="Verdana"/>
          <w:i/>
        </w:rPr>
        <w:t xml:space="preserve">What did </w:t>
      </w:r>
      <w:r w:rsidRPr="00983EC2">
        <w:rPr>
          <w:rFonts w:ascii="Verdana" w:hAnsi="Verdana"/>
          <w:i/>
        </w:rPr>
        <w:t>the phrase “convicted of a crime” mean to you?</w:t>
      </w:r>
    </w:p>
    <w:p w14:paraId="44C609AF" w14:textId="77777777" w:rsidR="00620A2C" w:rsidRPr="00983EC2" w:rsidRDefault="00620A2C" w:rsidP="00620A2C">
      <w:pPr>
        <w:rPr>
          <w:rFonts w:ascii="Verdana" w:hAnsi="Verdana"/>
        </w:rPr>
      </w:pPr>
    </w:p>
    <w:p w14:paraId="7C6E50C4" w14:textId="77777777" w:rsidR="00620A2C" w:rsidRDefault="00620A2C" w:rsidP="00620A2C">
      <w:pPr>
        <w:rPr>
          <w:rFonts w:ascii="Verdana" w:hAnsi="Verdana"/>
          <w:bCs/>
          <w:color w:val="0000FF"/>
          <w:sz w:val="18"/>
          <w:szCs w:val="18"/>
        </w:rPr>
      </w:pPr>
      <w:r w:rsidRPr="00C971AB">
        <w:rPr>
          <w:rFonts w:ascii="Verdana" w:hAnsi="Verdana"/>
          <w:bCs/>
          <w:color w:val="0000FF"/>
          <w:sz w:val="18"/>
          <w:szCs w:val="18"/>
        </w:rPr>
        <w:t>#1 (53, CD, W, M, Shot)</w:t>
      </w:r>
      <w:r>
        <w:rPr>
          <w:rFonts w:ascii="Verdana" w:hAnsi="Verdana"/>
          <w:bCs/>
          <w:color w:val="0000FF"/>
          <w:sz w:val="18"/>
          <w:szCs w:val="18"/>
        </w:rPr>
        <w:t xml:space="preserve"> – A misdemeanor or felony.</w:t>
      </w:r>
    </w:p>
    <w:p w14:paraId="2F1D795F" w14:textId="77777777" w:rsidR="00620A2C" w:rsidRDefault="00620A2C" w:rsidP="00620A2C">
      <w:pPr>
        <w:rPr>
          <w:rFonts w:ascii="Verdana" w:hAnsi="Verdana"/>
        </w:rPr>
      </w:pPr>
      <w:r w:rsidRPr="00E61FE4">
        <w:rPr>
          <w:rFonts w:ascii="Verdana" w:hAnsi="Verdana"/>
          <w:bCs/>
          <w:color w:val="0000FF"/>
          <w:sz w:val="18"/>
          <w:szCs w:val="18"/>
        </w:rPr>
        <w:t xml:space="preserve">#2 </w:t>
      </w:r>
      <w:r>
        <w:rPr>
          <w:rFonts w:ascii="Verdana" w:hAnsi="Verdana"/>
          <w:bCs/>
          <w:color w:val="0000FF"/>
          <w:sz w:val="18"/>
          <w:szCs w:val="18"/>
        </w:rPr>
        <w:t>(57, CD, W, F, Shot, Ill) – Found guilty of breaking the law.</w:t>
      </w:r>
    </w:p>
    <w:p w14:paraId="18C60941" w14:textId="77777777" w:rsidR="00620A2C" w:rsidRDefault="00620A2C" w:rsidP="00620A2C">
      <w:pPr>
        <w:rPr>
          <w:rFonts w:ascii="Verdana" w:hAnsi="Verdana"/>
          <w:bCs/>
          <w:color w:val="0000FF"/>
          <w:sz w:val="18"/>
          <w:szCs w:val="18"/>
        </w:rPr>
      </w:pPr>
      <w:r w:rsidRPr="00E61FE4">
        <w:rPr>
          <w:rFonts w:ascii="Verdana" w:hAnsi="Verdana"/>
          <w:bCs/>
          <w:color w:val="0000FF"/>
          <w:sz w:val="18"/>
          <w:szCs w:val="18"/>
        </w:rPr>
        <w:t xml:space="preserve">#4 </w:t>
      </w:r>
      <w:r>
        <w:rPr>
          <w:rFonts w:ascii="Verdana" w:hAnsi="Verdana"/>
          <w:bCs/>
          <w:color w:val="0000FF"/>
          <w:sz w:val="18"/>
          <w:szCs w:val="18"/>
        </w:rPr>
        <w:t>(21, HS, AA, F, Shot, Ill) – Found guilty by a jury or judge.</w:t>
      </w:r>
    </w:p>
    <w:p w14:paraId="005DD0FE" w14:textId="77777777" w:rsidR="00620A2C" w:rsidRDefault="00620A2C" w:rsidP="00620A2C">
      <w:pPr>
        <w:rPr>
          <w:rFonts w:ascii="Verdana" w:hAnsi="Verdana"/>
          <w:bCs/>
          <w:color w:val="0000FF"/>
          <w:sz w:val="18"/>
          <w:szCs w:val="18"/>
        </w:rPr>
      </w:pPr>
      <w:r w:rsidRPr="003E5398">
        <w:rPr>
          <w:rFonts w:ascii="Verdana" w:hAnsi="Verdana"/>
          <w:bCs/>
          <w:color w:val="0000FF"/>
          <w:sz w:val="18"/>
          <w:szCs w:val="18"/>
        </w:rPr>
        <w:t>#6 (30, CD, AA, M, Shot, Ill)</w:t>
      </w:r>
      <w:r>
        <w:rPr>
          <w:rFonts w:ascii="Verdana" w:hAnsi="Verdana"/>
          <w:bCs/>
          <w:color w:val="0000FF"/>
          <w:sz w:val="18"/>
          <w:szCs w:val="18"/>
        </w:rPr>
        <w:t xml:space="preserve"> – Just any kind of crime.</w:t>
      </w:r>
    </w:p>
    <w:p w14:paraId="2A27539A" w14:textId="77777777" w:rsidR="00620A2C" w:rsidRPr="00983EC2" w:rsidRDefault="00620A2C" w:rsidP="00620A2C">
      <w:pPr>
        <w:rPr>
          <w:rFonts w:ascii="Verdana" w:hAnsi="Verdana"/>
        </w:rPr>
      </w:pPr>
      <w:r w:rsidRPr="00E61FE4">
        <w:rPr>
          <w:rFonts w:ascii="Verdana" w:hAnsi="Verdana"/>
          <w:bCs/>
          <w:color w:val="0000FF"/>
          <w:sz w:val="18"/>
          <w:szCs w:val="18"/>
        </w:rPr>
        <w:t>#8 (4</w:t>
      </w:r>
      <w:r>
        <w:rPr>
          <w:rFonts w:ascii="Verdana" w:hAnsi="Verdana"/>
          <w:bCs/>
          <w:color w:val="0000FF"/>
          <w:sz w:val="18"/>
          <w:szCs w:val="18"/>
        </w:rPr>
        <w:t>5, AD</w:t>
      </w:r>
      <w:r w:rsidRPr="00E61FE4">
        <w:rPr>
          <w:rFonts w:ascii="Verdana" w:hAnsi="Verdana"/>
          <w:bCs/>
          <w:color w:val="0000FF"/>
          <w:sz w:val="18"/>
          <w:szCs w:val="18"/>
        </w:rPr>
        <w:t xml:space="preserve">, </w:t>
      </w:r>
      <w:r>
        <w:rPr>
          <w:rFonts w:ascii="Verdana" w:hAnsi="Verdana"/>
          <w:bCs/>
          <w:color w:val="0000FF"/>
          <w:sz w:val="18"/>
          <w:szCs w:val="18"/>
        </w:rPr>
        <w:t>AA</w:t>
      </w:r>
      <w:r w:rsidRPr="00E61FE4">
        <w:rPr>
          <w:rFonts w:ascii="Verdana" w:hAnsi="Verdana"/>
          <w:bCs/>
          <w:color w:val="0000FF"/>
          <w:sz w:val="18"/>
          <w:szCs w:val="18"/>
        </w:rPr>
        <w:t xml:space="preserve">, </w:t>
      </w:r>
      <w:r>
        <w:rPr>
          <w:rFonts w:ascii="Verdana" w:hAnsi="Verdana"/>
          <w:bCs/>
          <w:color w:val="0000FF"/>
          <w:sz w:val="18"/>
          <w:szCs w:val="18"/>
        </w:rPr>
        <w:t>F</w:t>
      </w:r>
      <w:r w:rsidRPr="00E61FE4">
        <w:rPr>
          <w:rFonts w:ascii="Verdana" w:hAnsi="Verdana"/>
          <w:bCs/>
          <w:color w:val="0000FF"/>
          <w:sz w:val="18"/>
          <w:szCs w:val="18"/>
        </w:rPr>
        <w:t>, Shot, Ill)</w:t>
      </w:r>
      <w:r>
        <w:rPr>
          <w:rFonts w:ascii="Verdana" w:hAnsi="Verdana"/>
          <w:bCs/>
          <w:color w:val="0000FF"/>
          <w:sz w:val="18"/>
          <w:szCs w:val="18"/>
        </w:rPr>
        <w:t xml:space="preserve"> – Convicted for doing something illegal.</w:t>
      </w:r>
    </w:p>
    <w:p w14:paraId="41BEFEAF" w14:textId="77777777" w:rsidR="00620A2C" w:rsidRDefault="00620A2C" w:rsidP="00620A2C">
      <w:pPr>
        <w:rPr>
          <w:rFonts w:ascii="Verdana" w:hAnsi="Verdana"/>
          <w:bCs/>
          <w:color w:val="0000FF"/>
          <w:sz w:val="18"/>
          <w:szCs w:val="18"/>
        </w:rPr>
      </w:pPr>
      <w:r w:rsidRPr="00E61FE4">
        <w:rPr>
          <w:rFonts w:ascii="Verdana" w:hAnsi="Verdana"/>
          <w:bCs/>
          <w:color w:val="0000FF"/>
          <w:sz w:val="18"/>
          <w:szCs w:val="18"/>
        </w:rPr>
        <w:t>#9 (</w:t>
      </w:r>
      <w:r>
        <w:rPr>
          <w:rFonts w:ascii="Verdana" w:hAnsi="Verdana"/>
          <w:bCs/>
          <w:color w:val="0000FF"/>
          <w:sz w:val="18"/>
          <w:szCs w:val="18"/>
        </w:rPr>
        <w:t>39, CD</w:t>
      </w:r>
      <w:r w:rsidRPr="00E61FE4">
        <w:rPr>
          <w:rFonts w:ascii="Verdana" w:hAnsi="Verdana"/>
          <w:bCs/>
          <w:color w:val="0000FF"/>
          <w:sz w:val="18"/>
          <w:szCs w:val="18"/>
        </w:rPr>
        <w:t xml:space="preserve">, AA, </w:t>
      </w:r>
      <w:r>
        <w:rPr>
          <w:rFonts w:ascii="Verdana" w:hAnsi="Verdana"/>
          <w:bCs/>
          <w:color w:val="0000FF"/>
          <w:sz w:val="18"/>
          <w:szCs w:val="18"/>
        </w:rPr>
        <w:t>F</w:t>
      </w:r>
      <w:r w:rsidRPr="00E61FE4">
        <w:rPr>
          <w:rFonts w:ascii="Verdana" w:hAnsi="Verdana"/>
          <w:bCs/>
          <w:color w:val="0000FF"/>
          <w:sz w:val="18"/>
          <w:szCs w:val="18"/>
        </w:rPr>
        <w:t xml:space="preserve">, </w:t>
      </w:r>
      <w:r>
        <w:rPr>
          <w:rFonts w:ascii="Verdana" w:hAnsi="Verdana"/>
          <w:bCs/>
          <w:color w:val="0000FF"/>
          <w:sz w:val="18"/>
          <w:szCs w:val="18"/>
        </w:rPr>
        <w:t>Shot</w:t>
      </w:r>
      <w:r w:rsidRPr="00E61FE4">
        <w:rPr>
          <w:rFonts w:ascii="Verdana" w:hAnsi="Verdana"/>
          <w:bCs/>
          <w:color w:val="0000FF"/>
          <w:sz w:val="18"/>
          <w:szCs w:val="18"/>
        </w:rPr>
        <w:t>)</w:t>
      </w:r>
      <w:r>
        <w:rPr>
          <w:rFonts w:ascii="Verdana" w:hAnsi="Verdana"/>
          <w:bCs/>
          <w:color w:val="0000FF"/>
          <w:sz w:val="18"/>
          <w:szCs w:val="18"/>
        </w:rPr>
        <w:t xml:space="preserve"> – You’ve done something wrong and a judge found you guilty.</w:t>
      </w:r>
    </w:p>
    <w:p w14:paraId="573D493A" w14:textId="77777777" w:rsidR="00620A2C" w:rsidRDefault="00620A2C" w:rsidP="00620A2C">
      <w:pPr>
        <w:rPr>
          <w:rFonts w:ascii="Verdana" w:hAnsi="Verdana"/>
          <w:bCs/>
          <w:color w:val="0000FF"/>
          <w:sz w:val="18"/>
          <w:szCs w:val="18"/>
        </w:rPr>
      </w:pPr>
      <w:r>
        <w:rPr>
          <w:rFonts w:ascii="Verdana" w:hAnsi="Verdana"/>
          <w:bCs/>
          <w:color w:val="0000FF"/>
          <w:sz w:val="18"/>
          <w:szCs w:val="18"/>
        </w:rPr>
        <w:t>#13 (37, HS, AA/H, F, Ill) – Being charged with something that is illegal.</w:t>
      </w:r>
    </w:p>
    <w:p w14:paraId="652F251D" w14:textId="77777777" w:rsidR="00620A2C" w:rsidRDefault="00620A2C" w:rsidP="00620A2C">
      <w:pPr>
        <w:rPr>
          <w:rFonts w:ascii="Verdana" w:hAnsi="Verdana"/>
          <w:bCs/>
          <w:color w:val="0000FF"/>
          <w:sz w:val="18"/>
          <w:szCs w:val="18"/>
        </w:rPr>
      </w:pPr>
      <w:r w:rsidRPr="00B40841">
        <w:rPr>
          <w:rFonts w:ascii="Verdana" w:hAnsi="Verdana"/>
          <w:bCs/>
          <w:color w:val="0000FF"/>
          <w:sz w:val="18"/>
          <w:szCs w:val="18"/>
        </w:rPr>
        <w:t xml:space="preserve">#15 </w:t>
      </w:r>
      <w:r>
        <w:rPr>
          <w:rFonts w:ascii="Verdana" w:hAnsi="Verdana"/>
          <w:bCs/>
          <w:color w:val="0000FF"/>
          <w:sz w:val="18"/>
          <w:szCs w:val="18"/>
        </w:rPr>
        <w:t>(61, GD, W, M, Shot) – Held accountable, found guilty by jury or judge.</w:t>
      </w:r>
    </w:p>
    <w:p w14:paraId="5CAFAAB7" w14:textId="77777777" w:rsidR="00620A2C" w:rsidRDefault="00620A2C" w:rsidP="00620A2C">
      <w:pPr>
        <w:rPr>
          <w:rFonts w:ascii="Verdana" w:hAnsi="Verdana"/>
          <w:i/>
        </w:rPr>
      </w:pPr>
      <w:r>
        <w:rPr>
          <w:rFonts w:ascii="Verdana" w:hAnsi="Verdana"/>
          <w:bCs/>
          <w:color w:val="0000FF"/>
          <w:sz w:val="18"/>
          <w:szCs w:val="18"/>
        </w:rPr>
        <w:t>#16 (62, HS, W, F, Shot, Ill) – Someone who broke the law.</w:t>
      </w:r>
    </w:p>
    <w:p w14:paraId="5A351EDF" w14:textId="77777777" w:rsidR="00620A2C" w:rsidRDefault="00620A2C" w:rsidP="00620A2C">
      <w:pPr>
        <w:rPr>
          <w:rFonts w:ascii="Verdana" w:hAnsi="Verdana"/>
          <w:i/>
        </w:rPr>
      </w:pPr>
    </w:p>
    <w:p w14:paraId="42EE3C89" w14:textId="77777777" w:rsidR="00620A2C" w:rsidRDefault="00620A2C" w:rsidP="00620A2C">
      <w:pPr>
        <w:rPr>
          <w:rFonts w:ascii="Verdana" w:hAnsi="Verdana"/>
          <w:i/>
        </w:rPr>
      </w:pPr>
    </w:p>
    <w:p w14:paraId="48952059" w14:textId="77777777" w:rsidR="00620A2C" w:rsidRPr="00983EC2" w:rsidRDefault="00620A2C" w:rsidP="00620A2C">
      <w:pPr>
        <w:rPr>
          <w:rFonts w:ascii="Verdana" w:hAnsi="Verdana"/>
        </w:rPr>
      </w:pPr>
      <w:r w:rsidRPr="004B048B">
        <w:rPr>
          <w:rFonts w:ascii="Verdana" w:hAnsi="Verdana"/>
        </w:rPr>
        <w:t>Q4.</w:t>
      </w:r>
      <w:r>
        <w:rPr>
          <w:rFonts w:ascii="Verdana" w:hAnsi="Verdana"/>
          <w:i/>
        </w:rPr>
        <w:t xml:space="preserve"> </w:t>
      </w:r>
      <w:r w:rsidRPr="00983EC2">
        <w:rPr>
          <w:rFonts w:ascii="Verdana" w:hAnsi="Verdana"/>
          <w:i/>
        </w:rPr>
        <w:t xml:space="preserve">Were you uncertain at all about whether your parents had ever </w:t>
      </w:r>
      <w:r>
        <w:rPr>
          <w:rFonts w:ascii="Verdana" w:hAnsi="Verdana"/>
          <w:i/>
        </w:rPr>
        <w:t xml:space="preserve">been </w:t>
      </w:r>
      <w:r w:rsidRPr="00983EC2">
        <w:rPr>
          <w:rFonts w:ascii="Verdana" w:hAnsi="Verdana"/>
          <w:i/>
        </w:rPr>
        <w:t>separated?</w:t>
      </w:r>
      <w:r>
        <w:rPr>
          <w:rFonts w:ascii="Verdana" w:hAnsi="Verdana"/>
          <w:i/>
        </w:rPr>
        <w:t xml:space="preserve"> </w:t>
      </w:r>
      <w:r w:rsidRPr="00983EC2">
        <w:rPr>
          <w:rFonts w:ascii="Verdana" w:hAnsi="Verdana"/>
          <w:i/>
        </w:rPr>
        <w:t>Can you tell me about what the term “separated” means to you?</w:t>
      </w:r>
      <w:r>
        <w:rPr>
          <w:rFonts w:ascii="Verdana" w:hAnsi="Verdana"/>
          <w:i/>
        </w:rPr>
        <w:t xml:space="preserve"> Probe for whether they were thinking about legally separated or just separated.</w:t>
      </w:r>
    </w:p>
    <w:p w14:paraId="1C06C23D" w14:textId="77777777" w:rsidR="00620A2C" w:rsidRDefault="00620A2C" w:rsidP="00620A2C">
      <w:pPr>
        <w:rPr>
          <w:rFonts w:ascii="Verdana" w:hAnsi="Verdana"/>
          <w:i/>
        </w:rPr>
      </w:pPr>
    </w:p>
    <w:p w14:paraId="4A5651B6" w14:textId="77777777" w:rsidR="00620A2C" w:rsidRDefault="00620A2C" w:rsidP="00620A2C">
      <w:pPr>
        <w:rPr>
          <w:rFonts w:ascii="Verdana" w:hAnsi="Verdana"/>
          <w:bCs/>
          <w:color w:val="0000FF"/>
          <w:sz w:val="18"/>
          <w:szCs w:val="18"/>
        </w:rPr>
      </w:pPr>
      <w:r w:rsidRPr="00C971AB">
        <w:rPr>
          <w:rFonts w:ascii="Verdana" w:hAnsi="Verdana"/>
          <w:bCs/>
          <w:color w:val="0000FF"/>
          <w:sz w:val="18"/>
          <w:szCs w:val="18"/>
        </w:rPr>
        <w:t>#1 (53, CD, W, M, Shot)</w:t>
      </w:r>
      <w:r>
        <w:rPr>
          <w:rFonts w:ascii="Verdana" w:hAnsi="Verdana"/>
          <w:bCs/>
          <w:color w:val="0000FF"/>
          <w:sz w:val="18"/>
          <w:szCs w:val="18"/>
        </w:rPr>
        <w:t xml:space="preserve"> – Separated means living apart for some time, not necessarily a legal separation.</w:t>
      </w:r>
    </w:p>
    <w:p w14:paraId="6C898BC1" w14:textId="77777777" w:rsidR="00620A2C" w:rsidRDefault="00620A2C" w:rsidP="00620A2C">
      <w:pPr>
        <w:rPr>
          <w:rFonts w:ascii="Verdana" w:hAnsi="Verdana"/>
          <w:i/>
        </w:rPr>
      </w:pPr>
      <w:r w:rsidRPr="00E61FE4">
        <w:rPr>
          <w:rFonts w:ascii="Verdana" w:hAnsi="Verdana"/>
          <w:bCs/>
          <w:color w:val="0000FF"/>
          <w:sz w:val="18"/>
          <w:szCs w:val="18"/>
        </w:rPr>
        <w:t xml:space="preserve">#2 </w:t>
      </w:r>
      <w:r>
        <w:rPr>
          <w:rFonts w:ascii="Verdana" w:hAnsi="Verdana"/>
          <w:bCs/>
          <w:color w:val="0000FF"/>
          <w:sz w:val="18"/>
          <w:szCs w:val="18"/>
        </w:rPr>
        <w:t>(57, CD, W, F, Shot, Ill) – I was just thinking of legally separated. My father moved out for a week or two, but I didn’t count that. Just legally separated.</w:t>
      </w:r>
    </w:p>
    <w:p w14:paraId="73C366BE" w14:textId="77777777" w:rsidR="00620A2C" w:rsidRDefault="00620A2C" w:rsidP="00620A2C">
      <w:pPr>
        <w:rPr>
          <w:rFonts w:ascii="Verdana" w:hAnsi="Verdana"/>
          <w:i/>
        </w:rPr>
      </w:pPr>
      <w:r w:rsidRPr="00E61FE4">
        <w:rPr>
          <w:rFonts w:ascii="Verdana" w:hAnsi="Verdana"/>
          <w:bCs/>
          <w:color w:val="0000FF"/>
          <w:sz w:val="18"/>
          <w:szCs w:val="18"/>
        </w:rPr>
        <w:t xml:space="preserve">#4 </w:t>
      </w:r>
      <w:r>
        <w:rPr>
          <w:rFonts w:ascii="Verdana" w:hAnsi="Verdana"/>
          <w:bCs/>
          <w:color w:val="0000FF"/>
          <w:sz w:val="18"/>
          <w:szCs w:val="18"/>
        </w:rPr>
        <w:t>(21, HS, AA, F, Shot, Ill) – No, they were separated first and then divorced. Separated means just living apart.</w:t>
      </w:r>
    </w:p>
    <w:p w14:paraId="2A497C23" w14:textId="77777777" w:rsidR="00620A2C" w:rsidRDefault="00620A2C" w:rsidP="00620A2C">
      <w:pPr>
        <w:rPr>
          <w:rFonts w:ascii="Verdana" w:hAnsi="Verdana"/>
          <w:bCs/>
          <w:color w:val="0000FF"/>
          <w:sz w:val="18"/>
          <w:szCs w:val="18"/>
        </w:rPr>
      </w:pPr>
      <w:r w:rsidRPr="003E5398">
        <w:rPr>
          <w:rFonts w:ascii="Verdana" w:hAnsi="Verdana"/>
          <w:bCs/>
          <w:color w:val="0000FF"/>
          <w:sz w:val="18"/>
          <w:szCs w:val="18"/>
        </w:rPr>
        <w:t>#6 (30, CD, AA, M, Shot, Ill)</w:t>
      </w:r>
      <w:r>
        <w:rPr>
          <w:rFonts w:ascii="Verdana" w:hAnsi="Verdana"/>
          <w:bCs/>
          <w:color w:val="0000FF"/>
          <w:sz w:val="18"/>
          <w:szCs w:val="18"/>
        </w:rPr>
        <w:t xml:space="preserve"> – Legal separation, military wouldn’t count.</w:t>
      </w:r>
    </w:p>
    <w:p w14:paraId="602C20F5" w14:textId="77777777" w:rsidR="00620A2C" w:rsidRDefault="00620A2C" w:rsidP="00620A2C">
      <w:pPr>
        <w:rPr>
          <w:rFonts w:ascii="Verdana" w:hAnsi="Verdana"/>
          <w:bCs/>
          <w:color w:val="0000FF"/>
          <w:sz w:val="18"/>
          <w:szCs w:val="18"/>
        </w:rPr>
      </w:pPr>
      <w:r w:rsidRPr="00E61FE4">
        <w:rPr>
          <w:rFonts w:ascii="Verdana" w:hAnsi="Verdana"/>
          <w:bCs/>
          <w:color w:val="0000FF"/>
          <w:sz w:val="18"/>
          <w:szCs w:val="18"/>
        </w:rPr>
        <w:t>#8 (4</w:t>
      </w:r>
      <w:r>
        <w:rPr>
          <w:rFonts w:ascii="Verdana" w:hAnsi="Verdana"/>
          <w:bCs/>
          <w:color w:val="0000FF"/>
          <w:sz w:val="18"/>
          <w:szCs w:val="18"/>
        </w:rPr>
        <w:t>5, AD</w:t>
      </w:r>
      <w:r w:rsidRPr="00E61FE4">
        <w:rPr>
          <w:rFonts w:ascii="Verdana" w:hAnsi="Verdana"/>
          <w:bCs/>
          <w:color w:val="0000FF"/>
          <w:sz w:val="18"/>
          <w:szCs w:val="18"/>
        </w:rPr>
        <w:t xml:space="preserve">, </w:t>
      </w:r>
      <w:r>
        <w:rPr>
          <w:rFonts w:ascii="Verdana" w:hAnsi="Verdana"/>
          <w:bCs/>
          <w:color w:val="0000FF"/>
          <w:sz w:val="18"/>
          <w:szCs w:val="18"/>
        </w:rPr>
        <w:t>AA</w:t>
      </w:r>
      <w:r w:rsidRPr="00E61FE4">
        <w:rPr>
          <w:rFonts w:ascii="Verdana" w:hAnsi="Verdana"/>
          <w:bCs/>
          <w:color w:val="0000FF"/>
          <w:sz w:val="18"/>
          <w:szCs w:val="18"/>
        </w:rPr>
        <w:t xml:space="preserve">, </w:t>
      </w:r>
      <w:r>
        <w:rPr>
          <w:rFonts w:ascii="Verdana" w:hAnsi="Verdana"/>
          <w:bCs/>
          <w:color w:val="0000FF"/>
          <w:sz w:val="18"/>
          <w:szCs w:val="18"/>
        </w:rPr>
        <w:t>F</w:t>
      </w:r>
      <w:r w:rsidRPr="00E61FE4">
        <w:rPr>
          <w:rFonts w:ascii="Verdana" w:hAnsi="Verdana"/>
          <w:bCs/>
          <w:color w:val="0000FF"/>
          <w:sz w:val="18"/>
          <w:szCs w:val="18"/>
        </w:rPr>
        <w:t>, Shot, Ill)</w:t>
      </w:r>
      <w:r>
        <w:rPr>
          <w:rFonts w:ascii="Verdana" w:hAnsi="Verdana"/>
          <w:bCs/>
          <w:color w:val="0000FF"/>
          <w:sz w:val="18"/>
          <w:szCs w:val="18"/>
        </w:rPr>
        <w:t xml:space="preserve"> – It means not living in the same household or not wanting to live under the same roof. Military separation would not count.</w:t>
      </w:r>
    </w:p>
    <w:p w14:paraId="17F93378" w14:textId="77777777" w:rsidR="00620A2C" w:rsidRDefault="00620A2C" w:rsidP="00620A2C">
      <w:pPr>
        <w:rPr>
          <w:rFonts w:ascii="Verdana" w:hAnsi="Verdana"/>
          <w:bCs/>
          <w:color w:val="0000FF"/>
          <w:sz w:val="18"/>
          <w:szCs w:val="18"/>
        </w:rPr>
      </w:pPr>
      <w:r w:rsidRPr="00E61FE4">
        <w:rPr>
          <w:rFonts w:ascii="Verdana" w:hAnsi="Verdana"/>
          <w:bCs/>
          <w:color w:val="0000FF"/>
          <w:sz w:val="18"/>
          <w:szCs w:val="18"/>
        </w:rPr>
        <w:t>#9 (</w:t>
      </w:r>
      <w:r>
        <w:rPr>
          <w:rFonts w:ascii="Verdana" w:hAnsi="Verdana"/>
          <w:bCs/>
          <w:color w:val="0000FF"/>
          <w:sz w:val="18"/>
          <w:szCs w:val="18"/>
        </w:rPr>
        <w:t>39, CD</w:t>
      </w:r>
      <w:r w:rsidRPr="00E61FE4">
        <w:rPr>
          <w:rFonts w:ascii="Verdana" w:hAnsi="Verdana"/>
          <w:bCs/>
          <w:color w:val="0000FF"/>
          <w:sz w:val="18"/>
          <w:szCs w:val="18"/>
        </w:rPr>
        <w:t xml:space="preserve">, AA, </w:t>
      </w:r>
      <w:r>
        <w:rPr>
          <w:rFonts w:ascii="Verdana" w:hAnsi="Verdana"/>
          <w:bCs/>
          <w:color w:val="0000FF"/>
          <w:sz w:val="18"/>
          <w:szCs w:val="18"/>
        </w:rPr>
        <w:t>F</w:t>
      </w:r>
      <w:r w:rsidRPr="00E61FE4">
        <w:rPr>
          <w:rFonts w:ascii="Verdana" w:hAnsi="Verdana"/>
          <w:bCs/>
          <w:color w:val="0000FF"/>
          <w:sz w:val="18"/>
          <w:szCs w:val="18"/>
        </w:rPr>
        <w:t xml:space="preserve">, </w:t>
      </w:r>
      <w:r>
        <w:rPr>
          <w:rFonts w:ascii="Verdana" w:hAnsi="Verdana"/>
          <w:bCs/>
          <w:color w:val="0000FF"/>
          <w:sz w:val="18"/>
          <w:szCs w:val="18"/>
        </w:rPr>
        <w:t>Shot</w:t>
      </w:r>
      <w:r w:rsidRPr="00E61FE4">
        <w:rPr>
          <w:rFonts w:ascii="Verdana" w:hAnsi="Verdana"/>
          <w:bCs/>
          <w:color w:val="0000FF"/>
          <w:sz w:val="18"/>
          <w:szCs w:val="18"/>
        </w:rPr>
        <w:t>)</w:t>
      </w:r>
      <w:r>
        <w:rPr>
          <w:rFonts w:ascii="Verdana" w:hAnsi="Verdana"/>
          <w:bCs/>
          <w:color w:val="0000FF"/>
          <w:sz w:val="18"/>
          <w:szCs w:val="18"/>
        </w:rPr>
        <w:t xml:space="preserve"> – No. Separated means not living together. Military separation does not count.</w:t>
      </w:r>
    </w:p>
    <w:p w14:paraId="4E383B9D" w14:textId="77777777" w:rsidR="00620A2C" w:rsidRDefault="00620A2C" w:rsidP="00620A2C">
      <w:pPr>
        <w:rPr>
          <w:rFonts w:ascii="Verdana" w:hAnsi="Verdana"/>
          <w:bCs/>
          <w:color w:val="0000FF"/>
          <w:sz w:val="18"/>
          <w:szCs w:val="18"/>
        </w:rPr>
      </w:pPr>
      <w:r>
        <w:rPr>
          <w:rFonts w:ascii="Verdana" w:hAnsi="Verdana"/>
          <w:bCs/>
          <w:color w:val="0000FF"/>
          <w:sz w:val="18"/>
          <w:szCs w:val="18"/>
        </w:rPr>
        <w:t>#13 (37, HS, AA/H, F, Ill) – No. Separated means not living in the same home, legal separation or other. My dad was in the military and I think that’s different.</w:t>
      </w:r>
    </w:p>
    <w:p w14:paraId="5E53D8A4" w14:textId="77777777" w:rsidR="00620A2C" w:rsidRDefault="00620A2C" w:rsidP="00620A2C">
      <w:pPr>
        <w:rPr>
          <w:rFonts w:ascii="Verdana" w:hAnsi="Verdana"/>
          <w:bCs/>
          <w:color w:val="0000FF"/>
          <w:sz w:val="18"/>
          <w:szCs w:val="18"/>
        </w:rPr>
      </w:pPr>
      <w:r w:rsidRPr="00B40841">
        <w:rPr>
          <w:rFonts w:ascii="Verdana" w:hAnsi="Verdana"/>
          <w:bCs/>
          <w:color w:val="0000FF"/>
          <w:sz w:val="18"/>
          <w:szCs w:val="18"/>
        </w:rPr>
        <w:t xml:space="preserve">#15 </w:t>
      </w:r>
      <w:r>
        <w:rPr>
          <w:rFonts w:ascii="Verdana" w:hAnsi="Verdana"/>
          <w:bCs/>
          <w:color w:val="0000FF"/>
          <w:sz w:val="18"/>
          <w:szCs w:val="18"/>
        </w:rPr>
        <w:t>(61, GD, W, M, Shot) – Doesn’t have to be legal, just not living together. A military separation would not count.</w:t>
      </w:r>
    </w:p>
    <w:p w14:paraId="51AAE6EA" w14:textId="77777777" w:rsidR="00620A2C" w:rsidRDefault="00620A2C" w:rsidP="00620A2C">
      <w:pPr>
        <w:rPr>
          <w:rFonts w:ascii="Verdana" w:hAnsi="Verdana"/>
          <w:i/>
        </w:rPr>
      </w:pPr>
      <w:r>
        <w:rPr>
          <w:rFonts w:ascii="Verdana" w:hAnsi="Verdana"/>
          <w:bCs/>
          <w:color w:val="0000FF"/>
          <w:sz w:val="18"/>
          <w:szCs w:val="18"/>
        </w:rPr>
        <w:t>#16 (62, HS, W, F, Shot, Ill) – My parents were first separated and then divorced. Separated means no longer living in the same household while married. Military separation would not count. While technically separated, I would not count it.</w:t>
      </w:r>
    </w:p>
    <w:p w14:paraId="246988F5" w14:textId="77777777" w:rsidR="00620A2C" w:rsidRDefault="00620A2C" w:rsidP="00620A2C">
      <w:pPr>
        <w:rPr>
          <w:rFonts w:ascii="Verdana" w:hAnsi="Verdana"/>
          <w:i/>
        </w:rPr>
      </w:pPr>
    </w:p>
    <w:p w14:paraId="7FB7F2B2" w14:textId="77777777" w:rsidR="00620A2C" w:rsidRDefault="00620A2C" w:rsidP="00620A2C">
      <w:pPr>
        <w:rPr>
          <w:rFonts w:ascii="Verdana" w:hAnsi="Verdana"/>
        </w:rPr>
      </w:pPr>
    </w:p>
    <w:p w14:paraId="4EE692BF" w14:textId="77777777" w:rsidR="00620A2C" w:rsidRPr="00983EC2" w:rsidRDefault="00620A2C" w:rsidP="00620A2C">
      <w:pPr>
        <w:rPr>
          <w:rFonts w:ascii="Verdana" w:hAnsi="Verdana"/>
          <w:i/>
        </w:rPr>
      </w:pPr>
      <w:r w:rsidRPr="00D71335">
        <w:rPr>
          <w:rFonts w:ascii="Verdana" w:hAnsi="Verdana"/>
        </w:rPr>
        <w:t>Q5.</w:t>
      </w:r>
      <w:r>
        <w:rPr>
          <w:rFonts w:ascii="Verdana" w:hAnsi="Verdana"/>
          <w:i/>
        </w:rPr>
        <w:t xml:space="preserve"> </w:t>
      </w:r>
      <w:r w:rsidRPr="00983EC2">
        <w:rPr>
          <w:rFonts w:ascii="Verdana" w:hAnsi="Verdana"/>
          <w:i/>
        </w:rPr>
        <w:t>In general, what kinds of things do you think count as things that “put you down” – can you give any examples?</w:t>
      </w:r>
    </w:p>
    <w:p w14:paraId="7E987B6E" w14:textId="77777777" w:rsidR="00620A2C" w:rsidRDefault="00620A2C" w:rsidP="00620A2C">
      <w:pPr>
        <w:rPr>
          <w:rFonts w:ascii="Verdana" w:hAnsi="Verdana"/>
          <w:i/>
        </w:rPr>
      </w:pPr>
    </w:p>
    <w:p w14:paraId="3AC42731" w14:textId="77777777" w:rsidR="00620A2C" w:rsidRDefault="00620A2C" w:rsidP="00620A2C">
      <w:pPr>
        <w:rPr>
          <w:rFonts w:ascii="Verdana" w:hAnsi="Verdana"/>
          <w:bCs/>
          <w:color w:val="0000FF"/>
          <w:sz w:val="18"/>
          <w:szCs w:val="18"/>
        </w:rPr>
      </w:pPr>
      <w:r w:rsidRPr="00C971AB">
        <w:rPr>
          <w:rFonts w:ascii="Verdana" w:hAnsi="Verdana"/>
          <w:bCs/>
          <w:color w:val="0000FF"/>
          <w:sz w:val="18"/>
          <w:szCs w:val="18"/>
        </w:rPr>
        <w:t>#1 (53, CD, W, M, Shot)</w:t>
      </w:r>
      <w:r>
        <w:rPr>
          <w:rFonts w:ascii="Verdana" w:hAnsi="Verdana"/>
          <w:bCs/>
          <w:color w:val="0000FF"/>
          <w:sz w:val="18"/>
          <w:szCs w:val="18"/>
        </w:rPr>
        <w:t xml:space="preserve"> – If they were to belittle you in front of relatives or friends.</w:t>
      </w:r>
    </w:p>
    <w:p w14:paraId="122062F0" w14:textId="77777777" w:rsidR="00620A2C" w:rsidRDefault="00620A2C" w:rsidP="00620A2C">
      <w:pPr>
        <w:rPr>
          <w:rFonts w:ascii="Verdana" w:hAnsi="Verdana"/>
          <w:i/>
        </w:rPr>
      </w:pPr>
      <w:r w:rsidRPr="00E61FE4">
        <w:rPr>
          <w:rFonts w:ascii="Verdana" w:hAnsi="Verdana"/>
          <w:bCs/>
          <w:color w:val="0000FF"/>
          <w:sz w:val="18"/>
          <w:szCs w:val="18"/>
        </w:rPr>
        <w:t xml:space="preserve">#2 </w:t>
      </w:r>
      <w:r>
        <w:rPr>
          <w:rFonts w:ascii="Verdana" w:hAnsi="Verdana"/>
          <w:bCs/>
          <w:color w:val="0000FF"/>
          <w:sz w:val="18"/>
          <w:szCs w:val="18"/>
        </w:rPr>
        <w:t>(57, CD, W, F, Shot, Ill) – being demeaning.</w:t>
      </w:r>
    </w:p>
    <w:p w14:paraId="7F804662" w14:textId="77777777" w:rsidR="00620A2C" w:rsidRDefault="00620A2C" w:rsidP="00620A2C">
      <w:pPr>
        <w:rPr>
          <w:rFonts w:ascii="Verdana" w:hAnsi="Verdana"/>
          <w:bCs/>
          <w:color w:val="0000FF"/>
          <w:sz w:val="18"/>
          <w:szCs w:val="18"/>
        </w:rPr>
      </w:pPr>
      <w:r w:rsidRPr="00E61FE4">
        <w:rPr>
          <w:rFonts w:ascii="Verdana" w:hAnsi="Verdana"/>
          <w:bCs/>
          <w:color w:val="0000FF"/>
          <w:sz w:val="18"/>
          <w:szCs w:val="18"/>
        </w:rPr>
        <w:t xml:space="preserve">#4 </w:t>
      </w:r>
      <w:r>
        <w:rPr>
          <w:rFonts w:ascii="Verdana" w:hAnsi="Verdana"/>
          <w:bCs/>
          <w:color w:val="0000FF"/>
          <w:sz w:val="18"/>
          <w:szCs w:val="18"/>
        </w:rPr>
        <w:t>(21, HS, AA, F, Shot, Ill) – Saying something to hurt someone’s feelings</w:t>
      </w:r>
    </w:p>
    <w:p w14:paraId="77191C74" w14:textId="77777777" w:rsidR="00620A2C" w:rsidRDefault="00620A2C" w:rsidP="00620A2C">
      <w:pPr>
        <w:rPr>
          <w:rFonts w:ascii="Verdana" w:hAnsi="Verdana"/>
          <w:bCs/>
          <w:color w:val="0000FF"/>
          <w:sz w:val="18"/>
          <w:szCs w:val="18"/>
        </w:rPr>
      </w:pPr>
      <w:r w:rsidRPr="003E5398">
        <w:rPr>
          <w:rFonts w:ascii="Verdana" w:hAnsi="Verdana"/>
          <w:bCs/>
          <w:color w:val="0000FF"/>
          <w:sz w:val="18"/>
          <w:szCs w:val="18"/>
        </w:rPr>
        <w:t>#6 (30, CD, AA, M, Shot, Ill)</w:t>
      </w:r>
      <w:r>
        <w:rPr>
          <w:rFonts w:ascii="Verdana" w:hAnsi="Verdana"/>
          <w:bCs/>
          <w:color w:val="0000FF"/>
          <w:sz w:val="18"/>
          <w:szCs w:val="18"/>
        </w:rPr>
        <w:t xml:space="preserve"> – No, not really.</w:t>
      </w:r>
    </w:p>
    <w:p w14:paraId="19657BEA" w14:textId="77777777" w:rsidR="00620A2C" w:rsidRDefault="00620A2C" w:rsidP="00620A2C">
      <w:pPr>
        <w:rPr>
          <w:rFonts w:ascii="Verdana" w:hAnsi="Verdana"/>
          <w:bCs/>
          <w:color w:val="0000FF"/>
          <w:sz w:val="18"/>
          <w:szCs w:val="18"/>
        </w:rPr>
      </w:pPr>
      <w:r>
        <w:rPr>
          <w:rFonts w:ascii="Verdana" w:hAnsi="Verdana"/>
          <w:bCs/>
          <w:color w:val="0000FF"/>
          <w:sz w:val="18"/>
          <w:szCs w:val="18"/>
        </w:rPr>
        <w:t>#13 (37, HS, AA/H, F, Ill) – Saying someone is stupid, that they never do anything right, look at what you did this time, etc.</w:t>
      </w:r>
    </w:p>
    <w:p w14:paraId="654F7787" w14:textId="77777777" w:rsidR="00620A2C" w:rsidRDefault="00620A2C" w:rsidP="00620A2C">
      <w:pPr>
        <w:rPr>
          <w:rFonts w:ascii="Verdana" w:hAnsi="Verdana"/>
          <w:bCs/>
          <w:color w:val="0000FF"/>
          <w:sz w:val="18"/>
          <w:szCs w:val="18"/>
        </w:rPr>
      </w:pPr>
      <w:r w:rsidRPr="00B40841">
        <w:rPr>
          <w:rFonts w:ascii="Verdana" w:hAnsi="Verdana"/>
          <w:bCs/>
          <w:color w:val="0000FF"/>
          <w:sz w:val="18"/>
          <w:szCs w:val="18"/>
        </w:rPr>
        <w:t xml:space="preserve">#15 </w:t>
      </w:r>
      <w:r>
        <w:rPr>
          <w:rFonts w:ascii="Verdana" w:hAnsi="Verdana"/>
          <w:bCs/>
          <w:color w:val="0000FF"/>
          <w:sz w:val="18"/>
          <w:szCs w:val="18"/>
        </w:rPr>
        <w:t>(61, GD, W, M, Shot) – Saying your stupid, can’t do anything right, you’re a failure.</w:t>
      </w:r>
    </w:p>
    <w:p w14:paraId="34A966BC" w14:textId="77777777" w:rsidR="00620A2C" w:rsidRDefault="00620A2C" w:rsidP="00620A2C">
      <w:pPr>
        <w:rPr>
          <w:rFonts w:ascii="Verdana" w:hAnsi="Verdana"/>
          <w:i/>
        </w:rPr>
      </w:pPr>
      <w:r>
        <w:rPr>
          <w:rFonts w:ascii="Verdana" w:hAnsi="Verdana"/>
          <w:bCs/>
          <w:color w:val="0000FF"/>
          <w:sz w:val="18"/>
          <w:szCs w:val="18"/>
        </w:rPr>
        <w:t>#16 (62, HS, W, F, Shot, Ill) – Anything humiliating, criticism, mean-spirited, non-constructive.</w:t>
      </w:r>
    </w:p>
    <w:p w14:paraId="61D71B54" w14:textId="77777777" w:rsidR="00620A2C" w:rsidRDefault="00620A2C" w:rsidP="00620A2C">
      <w:pPr>
        <w:rPr>
          <w:rFonts w:ascii="Verdana" w:hAnsi="Verdana"/>
          <w:i/>
        </w:rPr>
      </w:pPr>
    </w:p>
    <w:p w14:paraId="144047F9" w14:textId="77777777" w:rsidR="00620A2C" w:rsidRDefault="00620A2C" w:rsidP="00620A2C">
      <w:pPr>
        <w:rPr>
          <w:rFonts w:ascii="Verdana" w:hAnsi="Verdana"/>
        </w:rPr>
      </w:pPr>
    </w:p>
    <w:p w14:paraId="0115E8DD" w14:textId="77777777" w:rsidR="00620A2C" w:rsidRPr="00983EC2" w:rsidRDefault="00620A2C" w:rsidP="00620A2C">
      <w:pPr>
        <w:rPr>
          <w:rFonts w:ascii="Verdana" w:hAnsi="Verdana" w:cs="Courier New"/>
          <w:i/>
        </w:rPr>
      </w:pPr>
      <w:r w:rsidRPr="00983EC2">
        <w:rPr>
          <w:rFonts w:ascii="Verdana" w:hAnsi="Verdana" w:cs="Courier New"/>
          <w:i/>
        </w:rPr>
        <w:t>Now I'm going to ask you about a few more questions about some other childhood experiences that some people have had.</w:t>
      </w:r>
      <w:r>
        <w:rPr>
          <w:rFonts w:ascii="Verdana" w:hAnsi="Verdana" w:cs="Courier New"/>
          <w:i/>
        </w:rPr>
        <w:t xml:space="preserve"> </w:t>
      </w:r>
      <w:r w:rsidRPr="00983EC2">
        <w:rPr>
          <w:rFonts w:ascii="Verdana" w:hAnsi="Verdana" w:cs="Courier New"/>
          <w:i/>
        </w:rPr>
        <w:t>We understand why some people might not be comfortable answering these questions, so we are going to conduct this next session a little bit differently.</w:t>
      </w:r>
      <w:r>
        <w:rPr>
          <w:rFonts w:ascii="Verdana" w:hAnsi="Verdana" w:cs="Courier New"/>
          <w:i/>
        </w:rPr>
        <w:t xml:space="preserve"> </w:t>
      </w:r>
      <w:r w:rsidRPr="00983EC2">
        <w:rPr>
          <w:rFonts w:ascii="Verdana" w:hAnsi="Verdana" w:cs="Courier New"/>
          <w:i/>
        </w:rPr>
        <w:t>We do not want you to actually answer the questions, we just want to get your opinion on the question itself and whether it makes sense to you and is easy to understand.</w:t>
      </w:r>
    </w:p>
    <w:p w14:paraId="40930BC0" w14:textId="77777777" w:rsidR="00620A2C" w:rsidRPr="00983EC2" w:rsidRDefault="00620A2C" w:rsidP="00620A2C">
      <w:pPr>
        <w:rPr>
          <w:rFonts w:ascii="Verdana" w:hAnsi="Verdana" w:cs="Courier New"/>
          <w:i/>
        </w:rPr>
      </w:pPr>
    </w:p>
    <w:p w14:paraId="643697B2" w14:textId="77777777" w:rsidR="00620A2C" w:rsidRPr="00983EC2" w:rsidRDefault="00620A2C" w:rsidP="00620A2C">
      <w:pPr>
        <w:rPr>
          <w:rFonts w:ascii="Verdana" w:hAnsi="Verdana" w:cs="Courier New"/>
          <w:i/>
        </w:rPr>
      </w:pPr>
      <w:r w:rsidRPr="00983EC2">
        <w:rPr>
          <w:rFonts w:ascii="Verdana" w:hAnsi="Verdana" w:cs="Courier New"/>
          <w:i/>
        </w:rPr>
        <w:t>For example in the last question, we asked you if an adult or parent in your home ever swore at you.</w:t>
      </w:r>
      <w:r>
        <w:rPr>
          <w:rFonts w:ascii="Verdana" w:hAnsi="Verdana" w:cs="Courier New"/>
          <w:i/>
        </w:rPr>
        <w:t xml:space="preserve"> </w:t>
      </w:r>
      <w:r w:rsidRPr="00983EC2">
        <w:rPr>
          <w:rFonts w:ascii="Verdana" w:hAnsi="Verdana" w:cs="Courier New"/>
          <w:i/>
        </w:rPr>
        <w:t xml:space="preserve">In these next questions, we do </w:t>
      </w:r>
      <w:r w:rsidRPr="00983EC2">
        <w:rPr>
          <w:rFonts w:ascii="Verdana" w:hAnsi="Verdana" w:cs="Courier New"/>
          <w:i/>
          <w:u w:val="single"/>
        </w:rPr>
        <w:t>NOT</w:t>
      </w:r>
      <w:r w:rsidRPr="00983EC2">
        <w:rPr>
          <w:rFonts w:ascii="Verdana" w:hAnsi="Verdana" w:cs="Courier New"/>
          <w:i/>
        </w:rPr>
        <w:t xml:space="preserve"> want to know your actual “yes/no” answer.</w:t>
      </w:r>
      <w:r>
        <w:rPr>
          <w:rFonts w:ascii="Verdana" w:hAnsi="Verdana" w:cs="Courier New"/>
          <w:i/>
        </w:rPr>
        <w:t xml:space="preserve"> </w:t>
      </w:r>
      <w:r w:rsidRPr="00983EC2">
        <w:rPr>
          <w:rFonts w:ascii="Verdana" w:hAnsi="Verdana" w:cs="Courier New"/>
          <w:i/>
        </w:rPr>
        <w:t>Instead we want to know your answers to some follow-up questions, such as "What does the phrase “swear at you” mean?" or "What were you thinking about when you heard the phrase “put you down".</w:t>
      </w:r>
    </w:p>
    <w:p w14:paraId="1D666FE4" w14:textId="77777777" w:rsidR="00620A2C" w:rsidRPr="00983EC2" w:rsidRDefault="00620A2C" w:rsidP="00620A2C">
      <w:pPr>
        <w:rPr>
          <w:rFonts w:ascii="Verdana" w:hAnsi="Verdana" w:cs="Courier New"/>
        </w:rPr>
      </w:pPr>
    </w:p>
    <w:p w14:paraId="7DDF4AB3" w14:textId="77777777" w:rsidR="00620A2C" w:rsidRPr="00983EC2" w:rsidRDefault="00620A2C" w:rsidP="00620A2C">
      <w:pPr>
        <w:rPr>
          <w:rFonts w:ascii="Verdana" w:hAnsi="Verdana" w:cs="Courier New"/>
          <w:i/>
        </w:rPr>
      </w:pPr>
      <w:r w:rsidRPr="00983EC2">
        <w:rPr>
          <w:rFonts w:ascii="Verdana" w:hAnsi="Verdana" w:cs="Courier New"/>
          <w:i/>
        </w:rPr>
        <w:t>Let's practice with this question “How many rooms do you have in your home?</w:t>
      </w:r>
      <w:r>
        <w:rPr>
          <w:rFonts w:ascii="Verdana" w:hAnsi="Verdana" w:cs="Courier New"/>
          <w:i/>
        </w:rPr>
        <w:t xml:space="preserve"> </w:t>
      </w:r>
      <w:r w:rsidRPr="00983EC2">
        <w:rPr>
          <w:rFonts w:ascii="Verdana" w:hAnsi="Verdana" w:cs="Courier New"/>
          <w:i/>
        </w:rPr>
        <w:t>Now, tell me how you came up with your answers?</w:t>
      </w:r>
      <w:r>
        <w:rPr>
          <w:rFonts w:ascii="Verdana" w:hAnsi="Verdana" w:cs="Courier New"/>
          <w:i/>
        </w:rPr>
        <w:t xml:space="preserve"> </w:t>
      </w:r>
      <w:r w:rsidRPr="00983EC2">
        <w:rPr>
          <w:rFonts w:ascii="Verdana" w:hAnsi="Verdana" w:cs="Courier New"/>
          <w:i/>
        </w:rPr>
        <w:t>For example, did you count bathrooms porches?</w:t>
      </w:r>
      <w:r>
        <w:rPr>
          <w:rFonts w:ascii="Verdana" w:hAnsi="Verdana" w:cs="Courier New"/>
          <w:i/>
        </w:rPr>
        <w:t>”</w:t>
      </w:r>
      <w:r w:rsidRPr="00983EC2">
        <w:rPr>
          <w:rFonts w:ascii="Verdana" w:hAnsi="Verdana" w:cs="Courier New"/>
          <w:i/>
        </w:rPr>
        <w:t xml:space="preserve"> </w:t>
      </w:r>
    </w:p>
    <w:p w14:paraId="7A41C32A" w14:textId="77777777" w:rsidR="00620A2C" w:rsidRPr="00983EC2" w:rsidRDefault="00620A2C" w:rsidP="00620A2C">
      <w:pPr>
        <w:rPr>
          <w:rFonts w:ascii="Verdana" w:hAnsi="Verdana"/>
        </w:rPr>
      </w:pPr>
    </w:p>
    <w:p w14:paraId="47E91220" w14:textId="77777777" w:rsidR="00620A2C" w:rsidRPr="00983EC2" w:rsidRDefault="00620A2C" w:rsidP="00620A2C">
      <w:pPr>
        <w:rPr>
          <w:rFonts w:ascii="Verdana" w:hAnsi="Verdana"/>
        </w:rPr>
      </w:pPr>
    </w:p>
    <w:p w14:paraId="536936CE" w14:textId="77777777" w:rsidR="00620A2C" w:rsidRPr="00983EC2" w:rsidRDefault="00620A2C" w:rsidP="00620A2C">
      <w:pPr>
        <w:rPr>
          <w:rFonts w:ascii="Verdana" w:hAnsi="Verdana"/>
        </w:rPr>
      </w:pPr>
      <w:r w:rsidRPr="00983EC2">
        <w:rPr>
          <w:rFonts w:ascii="Verdana" w:hAnsi="Verdana"/>
        </w:rPr>
        <w:t>6.</w:t>
      </w:r>
      <w:r>
        <w:rPr>
          <w:rFonts w:ascii="Verdana" w:hAnsi="Verdana"/>
        </w:rPr>
        <w:t xml:space="preserve"> </w:t>
      </w:r>
      <w:r w:rsidRPr="00983EC2">
        <w:rPr>
          <w:rFonts w:ascii="Verdana" w:hAnsi="Verdana"/>
        </w:rPr>
        <w:t>Did you live with anyone who was depressed, mentally ill, or suicidal?</w:t>
      </w:r>
    </w:p>
    <w:p w14:paraId="06686D3B" w14:textId="77777777" w:rsidR="00620A2C" w:rsidRPr="00983EC2" w:rsidRDefault="00620A2C" w:rsidP="00620A2C">
      <w:pPr>
        <w:rPr>
          <w:rFonts w:ascii="Verdana" w:hAnsi="Verdana"/>
        </w:rPr>
      </w:pPr>
      <w:r>
        <w:rPr>
          <w:rFonts w:ascii="Verdana" w:hAnsi="Verdana"/>
        </w:rPr>
        <w:t xml:space="preserve">  </w:t>
      </w:r>
      <w:r w:rsidRPr="00983EC2">
        <w:rPr>
          <w:rFonts w:ascii="Verdana" w:hAnsi="Verdana"/>
        </w:rPr>
        <w:tab/>
      </w:r>
    </w:p>
    <w:p w14:paraId="6F333597" w14:textId="77777777" w:rsidR="00620A2C" w:rsidRPr="00983EC2" w:rsidRDefault="00620A2C" w:rsidP="00620A2C">
      <w:pPr>
        <w:rPr>
          <w:rFonts w:ascii="Verdana" w:hAnsi="Verdana"/>
          <w:sz w:val="20"/>
          <w:szCs w:val="20"/>
        </w:rPr>
      </w:pPr>
      <w:r w:rsidRPr="00983EC2">
        <w:rPr>
          <w:rFonts w:ascii="Verdana" w:hAnsi="Verdana"/>
          <w:sz w:val="20"/>
          <w:szCs w:val="20"/>
        </w:rPr>
        <w:t>Do not read:</w:t>
      </w:r>
    </w:p>
    <w:p w14:paraId="1A9BD4CC" w14:textId="77777777" w:rsidR="00620A2C" w:rsidRPr="00983EC2" w:rsidRDefault="00620A2C" w:rsidP="00620A2C">
      <w:pPr>
        <w:rPr>
          <w:rFonts w:ascii="Verdana" w:hAnsi="Verdana"/>
        </w:rPr>
      </w:pPr>
      <w:r w:rsidRPr="00983EC2">
        <w:rPr>
          <w:rFonts w:ascii="Verdana" w:hAnsi="Verdana"/>
        </w:rPr>
        <w:t>1.</w:t>
      </w:r>
      <w:r>
        <w:rPr>
          <w:rFonts w:ascii="Verdana" w:hAnsi="Verdana"/>
        </w:rPr>
        <w:t xml:space="preserve"> </w:t>
      </w:r>
      <w:r w:rsidRPr="00983EC2">
        <w:rPr>
          <w:rFonts w:ascii="Verdana" w:hAnsi="Verdana"/>
        </w:rPr>
        <w:t>Yes</w:t>
      </w:r>
    </w:p>
    <w:p w14:paraId="673F6229" w14:textId="77777777" w:rsidR="00620A2C" w:rsidRPr="00983EC2" w:rsidRDefault="00620A2C" w:rsidP="00620A2C">
      <w:pPr>
        <w:rPr>
          <w:rFonts w:ascii="Verdana" w:hAnsi="Verdana"/>
        </w:rPr>
      </w:pPr>
      <w:r w:rsidRPr="00983EC2">
        <w:rPr>
          <w:rFonts w:ascii="Verdana" w:hAnsi="Verdana"/>
        </w:rPr>
        <w:t>2.</w:t>
      </w:r>
      <w:r>
        <w:rPr>
          <w:rFonts w:ascii="Verdana" w:hAnsi="Verdana"/>
        </w:rPr>
        <w:t xml:space="preserve"> </w:t>
      </w:r>
      <w:r w:rsidRPr="00983EC2">
        <w:rPr>
          <w:rFonts w:ascii="Verdana" w:hAnsi="Verdana"/>
        </w:rPr>
        <w:t>No</w:t>
      </w:r>
    </w:p>
    <w:p w14:paraId="05A5A6C0" w14:textId="77777777" w:rsidR="00620A2C" w:rsidRPr="00983EC2" w:rsidRDefault="00620A2C" w:rsidP="00620A2C">
      <w:pPr>
        <w:rPr>
          <w:rFonts w:ascii="Verdana" w:hAnsi="Verdana"/>
        </w:rPr>
      </w:pPr>
      <w:r w:rsidRPr="00983EC2">
        <w:rPr>
          <w:rFonts w:ascii="Verdana" w:hAnsi="Verdana"/>
        </w:rPr>
        <w:t>7.</w:t>
      </w:r>
      <w:r>
        <w:rPr>
          <w:rFonts w:ascii="Verdana" w:hAnsi="Verdana"/>
        </w:rPr>
        <w:t xml:space="preserve"> </w:t>
      </w:r>
      <w:r w:rsidRPr="00983EC2">
        <w:rPr>
          <w:rFonts w:ascii="Verdana" w:hAnsi="Verdana"/>
        </w:rPr>
        <w:t>Don’t know/Not sure</w:t>
      </w:r>
    </w:p>
    <w:p w14:paraId="3EFABDC9" w14:textId="77777777" w:rsidR="00620A2C" w:rsidRPr="00983EC2" w:rsidRDefault="00620A2C" w:rsidP="00620A2C">
      <w:pPr>
        <w:rPr>
          <w:rFonts w:ascii="Verdana" w:hAnsi="Verdana"/>
        </w:rPr>
      </w:pPr>
      <w:r w:rsidRPr="00983EC2">
        <w:rPr>
          <w:rFonts w:ascii="Verdana" w:hAnsi="Verdana"/>
        </w:rPr>
        <w:t>9.</w:t>
      </w:r>
      <w:r>
        <w:rPr>
          <w:rFonts w:ascii="Verdana" w:hAnsi="Verdana"/>
        </w:rPr>
        <w:t xml:space="preserve"> </w:t>
      </w:r>
      <w:r w:rsidRPr="00983EC2">
        <w:rPr>
          <w:rFonts w:ascii="Verdana" w:hAnsi="Verdana"/>
        </w:rPr>
        <w:t>Refused</w:t>
      </w:r>
    </w:p>
    <w:p w14:paraId="344F9E0A" w14:textId="77777777" w:rsidR="00620A2C" w:rsidRPr="00983EC2" w:rsidRDefault="00620A2C" w:rsidP="00620A2C">
      <w:pPr>
        <w:rPr>
          <w:rFonts w:ascii="Verdana" w:hAnsi="Verdana"/>
        </w:rPr>
      </w:pPr>
    </w:p>
    <w:p w14:paraId="6D6EAD30" w14:textId="77777777" w:rsidR="00620A2C" w:rsidRPr="00983EC2" w:rsidRDefault="00620A2C" w:rsidP="00620A2C">
      <w:pPr>
        <w:rPr>
          <w:rFonts w:ascii="Verdana" w:hAnsi="Verdana"/>
          <w:i/>
        </w:rPr>
      </w:pPr>
      <w:r w:rsidRPr="00D71335">
        <w:rPr>
          <w:rFonts w:ascii="Verdana" w:hAnsi="Verdana"/>
        </w:rPr>
        <w:t>Q6.</w:t>
      </w:r>
      <w:r>
        <w:rPr>
          <w:rFonts w:ascii="Verdana" w:hAnsi="Verdana"/>
          <w:i/>
        </w:rPr>
        <w:t xml:space="preserve"> </w:t>
      </w:r>
      <w:r w:rsidRPr="00983EC2">
        <w:rPr>
          <w:rFonts w:ascii="Verdana" w:hAnsi="Verdana"/>
          <w:i/>
        </w:rPr>
        <w:t>What do the terms ”depressed” or “mentally ill” mean to you?</w:t>
      </w:r>
      <w:r>
        <w:rPr>
          <w:rFonts w:ascii="Verdana" w:hAnsi="Verdana"/>
          <w:i/>
        </w:rPr>
        <w:t xml:space="preserve"> </w:t>
      </w:r>
      <w:r w:rsidRPr="00983EC2">
        <w:rPr>
          <w:rFonts w:ascii="Verdana" w:hAnsi="Verdana"/>
          <w:i/>
        </w:rPr>
        <w:t xml:space="preserve"> Do these mean the same thing to you, or are they different somehow?</w:t>
      </w:r>
    </w:p>
    <w:p w14:paraId="49F6F62F" w14:textId="77777777" w:rsidR="00620A2C" w:rsidRDefault="00620A2C" w:rsidP="00620A2C">
      <w:pPr>
        <w:rPr>
          <w:rFonts w:ascii="Verdana" w:hAnsi="Verdana"/>
          <w:i/>
        </w:rPr>
      </w:pPr>
    </w:p>
    <w:p w14:paraId="224F4AB5" w14:textId="77777777" w:rsidR="00620A2C" w:rsidRDefault="00620A2C" w:rsidP="00620A2C">
      <w:pPr>
        <w:rPr>
          <w:rFonts w:ascii="Verdana" w:hAnsi="Verdana"/>
          <w:i/>
        </w:rPr>
      </w:pPr>
    </w:p>
    <w:p w14:paraId="56F1CF3B" w14:textId="77777777" w:rsidR="00620A2C" w:rsidRDefault="00620A2C" w:rsidP="00620A2C">
      <w:pPr>
        <w:rPr>
          <w:rFonts w:ascii="Verdana" w:hAnsi="Verdana"/>
          <w:bCs/>
          <w:color w:val="0000FF"/>
          <w:sz w:val="18"/>
          <w:szCs w:val="18"/>
        </w:rPr>
      </w:pPr>
      <w:r w:rsidRPr="00C971AB">
        <w:rPr>
          <w:rFonts w:ascii="Verdana" w:hAnsi="Verdana"/>
          <w:bCs/>
          <w:color w:val="0000FF"/>
          <w:sz w:val="18"/>
          <w:szCs w:val="18"/>
        </w:rPr>
        <w:t>#1 (53, CD, W, M, Shot)</w:t>
      </w:r>
      <w:r>
        <w:rPr>
          <w:rFonts w:ascii="Verdana" w:hAnsi="Verdana"/>
          <w:bCs/>
          <w:color w:val="0000FF"/>
          <w:sz w:val="18"/>
          <w:szCs w:val="18"/>
        </w:rPr>
        <w:t xml:space="preserve"> – Depressed may be considered suicidal. The person probably needs medication. Mentally ill and depressed are the same.</w:t>
      </w:r>
    </w:p>
    <w:p w14:paraId="15A7DD3B" w14:textId="77777777" w:rsidR="00620A2C" w:rsidRDefault="00620A2C" w:rsidP="00620A2C">
      <w:pPr>
        <w:rPr>
          <w:rFonts w:ascii="Verdana" w:hAnsi="Verdana"/>
          <w:i/>
        </w:rPr>
      </w:pPr>
      <w:r w:rsidRPr="00E61FE4">
        <w:rPr>
          <w:rFonts w:ascii="Verdana" w:hAnsi="Verdana"/>
          <w:bCs/>
          <w:color w:val="0000FF"/>
          <w:sz w:val="18"/>
          <w:szCs w:val="18"/>
        </w:rPr>
        <w:t xml:space="preserve">#2 </w:t>
      </w:r>
      <w:r>
        <w:rPr>
          <w:rFonts w:ascii="Verdana" w:hAnsi="Verdana"/>
          <w:bCs/>
          <w:color w:val="0000FF"/>
          <w:sz w:val="18"/>
          <w:szCs w:val="18"/>
        </w:rPr>
        <w:t>(57, CD, W, F, Shot, Ill) – Mental illness means inappropriate feelings about one’s self, misperceptions about reality, excessive inappropriate behavior. Depressed means sad or withdrawn.</w:t>
      </w:r>
    </w:p>
    <w:p w14:paraId="63DEEF42" w14:textId="77777777" w:rsidR="00620A2C" w:rsidRDefault="00620A2C" w:rsidP="00620A2C">
      <w:pPr>
        <w:rPr>
          <w:rFonts w:ascii="Verdana" w:hAnsi="Verdana"/>
          <w:bCs/>
          <w:color w:val="0000FF"/>
          <w:sz w:val="18"/>
          <w:szCs w:val="18"/>
        </w:rPr>
      </w:pPr>
      <w:r w:rsidRPr="00E61FE4">
        <w:rPr>
          <w:rFonts w:ascii="Verdana" w:hAnsi="Verdana"/>
          <w:bCs/>
          <w:color w:val="0000FF"/>
          <w:sz w:val="18"/>
          <w:szCs w:val="18"/>
        </w:rPr>
        <w:t xml:space="preserve">#4 </w:t>
      </w:r>
      <w:r>
        <w:rPr>
          <w:rFonts w:ascii="Verdana" w:hAnsi="Verdana"/>
          <w:bCs/>
          <w:color w:val="0000FF"/>
          <w:sz w:val="18"/>
          <w:szCs w:val="18"/>
        </w:rPr>
        <w:t>(21, HS, AA, F, Shot, Ill) – Depressed means taking medication to treat depression. Mentally ill is not a disease, but psychosis. Mentally ill can mean a lot of things, but if you are depressed then you are mentally ill.</w:t>
      </w:r>
    </w:p>
    <w:p w14:paraId="7A8D941C" w14:textId="77777777" w:rsidR="00620A2C" w:rsidRDefault="00620A2C" w:rsidP="00620A2C">
      <w:pPr>
        <w:rPr>
          <w:rFonts w:ascii="Verdana" w:hAnsi="Verdana"/>
          <w:bCs/>
          <w:color w:val="0000FF"/>
          <w:sz w:val="18"/>
          <w:szCs w:val="18"/>
        </w:rPr>
      </w:pPr>
      <w:r w:rsidRPr="003E5398">
        <w:rPr>
          <w:rFonts w:ascii="Verdana" w:hAnsi="Verdana"/>
          <w:bCs/>
          <w:color w:val="0000FF"/>
          <w:sz w:val="18"/>
          <w:szCs w:val="18"/>
        </w:rPr>
        <w:t>#6 (30, CD, AA, M, Shot, Ill)</w:t>
      </w:r>
      <w:r>
        <w:rPr>
          <w:rFonts w:ascii="Verdana" w:hAnsi="Verdana"/>
          <w:bCs/>
          <w:color w:val="0000FF"/>
          <w:sz w:val="18"/>
          <w:szCs w:val="18"/>
        </w:rPr>
        <w:t xml:space="preserve"> – Having a problem and needing to use medicines, being in a hospital or psychiatric ward, constantly going to a psychiatrist. Mental illness could be different from depressed, like a serial killer.</w:t>
      </w:r>
    </w:p>
    <w:p w14:paraId="2477EDE9" w14:textId="77777777" w:rsidR="00620A2C" w:rsidRDefault="00620A2C" w:rsidP="00620A2C">
      <w:pPr>
        <w:rPr>
          <w:rFonts w:ascii="Verdana" w:hAnsi="Verdana"/>
          <w:i/>
        </w:rPr>
      </w:pPr>
      <w:r w:rsidRPr="00E61FE4">
        <w:rPr>
          <w:rFonts w:ascii="Verdana" w:hAnsi="Verdana"/>
          <w:bCs/>
          <w:color w:val="0000FF"/>
          <w:sz w:val="18"/>
          <w:szCs w:val="18"/>
        </w:rPr>
        <w:t>#8 (4</w:t>
      </w:r>
      <w:r>
        <w:rPr>
          <w:rFonts w:ascii="Verdana" w:hAnsi="Verdana"/>
          <w:bCs/>
          <w:color w:val="0000FF"/>
          <w:sz w:val="18"/>
          <w:szCs w:val="18"/>
        </w:rPr>
        <w:t>5, AD</w:t>
      </w:r>
      <w:r w:rsidRPr="00E61FE4">
        <w:rPr>
          <w:rFonts w:ascii="Verdana" w:hAnsi="Verdana"/>
          <w:bCs/>
          <w:color w:val="0000FF"/>
          <w:sz w:val="18"/>
          <w:szCs w:val="18"/>
        </w:rPr>
        <w:t xml:space="preserve">, </w:t>
      </w:r>
      <w:r>
        <w:rPr>
          <w:rFonts w:ascii="Verdana" w:hAnsi="Verdana"/>
          <w:bCs/>
          <w:color w:val="0000FF"/>
          <w:sz w:val="18"/>
          <w:szCs w:val="18"/>
        </w:rPr>
        <w:t>AA</w:t>
      </w:r>
      <w:r w:rsidRPr="00E61FE4">
        <w:rPr>
          <w:rFonts w:ascii="Verdana" w:hAnsi="Verdana"/>
          <w:bCs/>
          <w:color w:val="0000FF"/>
          <w:sz w:val="18"/>
          <w:szCs w:val="18"/>
        </w:rPr>
        <w:t xml:space="preserve">, </w:t>
      </w:r>
      <w:r>
        <w:rPr>
          <w:rFonts w:ascii="Verdana" w:hAnsi="Verdana"/>
          <w:bCs/>
          <w:color w:val="0000FF"/>
          <w:sz w:val="18"/>
          <w:szCs w:val="18"/>
        </w:rPr>
        <w:t>F</w:t>
      </w:r>
      <w:r w:rsidRPr="00E61FE4">
        <w:rPr>
          <w:rFonts w:ascii="Verdana" w:hAnsi="Verdana"/>
          <w:bCs/>
          <w:color w:val="0000FF"/>
          <w:sz w:val="18"/>
          <w:szCs w:val="18"/>
        </w:rPr>
        <w:t>, Shot, Ill)</w:t>
      </w:r>
      <w:r>
        <w:rPr>
          <w:rFonts w:ascii="Verdana" w:hAnsi="Verdana"/>
          <w:bCs/>
          <w:color w:val="0000FF"/>
          <w:sz w:val="18"/>
          <w:szCs w:val="18"/>
        </w:rPr>
        <w:t xml:space="preserve"> – Depressed means moping around, tired, don’t want to do anything. Mentally ill means diagnosed with an illness, unable to comprehend like a normal person</w:t>
      </w:r>
    </w:p>
    <w:p w14:paraId="27EEC150" w14:textId="77777777" w:rsidR="00620A2C" w:rsidRDefault="00620A2C" w:rsidP="00620A2C">
      <w:pPr>
        <w:rPr>
          <w:rFonts w:ascii="Verdana" w:hAnsi="Verdana"/>
          <w:i/>
        </w:rPr>
      </w:pPr>
      <w:r w:rsidRPr="00E61FE4">
        <w:rPr>
          <w:rFonts w:ascii="Verdana" w:hAnsi="Verdana"/>
          <w:bCs/>
          <w:color w:val="0000FF"/>
          <w:sz w:val="18"/>
          <w:szCs w:val="18"/>
        </w:rPr>
        <w:t>#9 (</w:t>
      </w:r>
      <w:r>
        <w:rPr>
          <w:rFonts w:ascii="Verdana" w:hAnsi="Verdana"/>
          <w:bCs/>
          <w:color w:val="0000FF"/>
          <w:sz w:val="18"/>
          <w:szCs w:val="18"/>
        </w:rPr>
        <w:t>39, CD</w:t>
      </w:r>
      <w:r w:rsidRPr="00E61FE4">
        <w:rPr>
          <w:rFonts w:ascii="Verdana" w:hAnsi="Verdana"/>
          <w:bCs/>
          <w:color w:val="0000FF"/>
          <w:sz w:val="18"/>
          <w:szCs w:val="18"/>
        </w:rPr>
        <w:t xml:space="preserve">, AA, </w:t>
      </w:r>
      <w:r>
        <w:rPr>
          <w:rFonts w:ascii="Verdana" w:hAnsi="Verdana"/>
          <w:bCs/>
          <w:color w:val="0000FF"/>
          <w:sz w:val="18"/>
          <w:szCs w:val="18"/>
        </w:rPr>
        <w:t>F</w:t>
      </w:r>
      <w:r w:rsidRPr="00E61FE4">
        <w:rPr>
          <w:rFonts w:ascii="Verdana" w:hAnsi="Verdana"/>
          <w:bCs/>
          <w:color w:val="0000FF"/>
          <w:sz w:val="18"/>
          <w:szCs w:val="18"/>
        </w:rPr>
        <w:t xml:space="preserve">, </w:t>
      </w:r>
      <w:r>
        <w:rPr>
          <w:rFonts w:ascii="Verdana" w:hAnsi="Verdana"/>
          <w:bCs/>
          <w:color w:val="0000FF"/>
          <w:sz w:val="18"/>
          <w:szCs w:val="18"/>
        </w:rPr>
        <w:t>Shot</w:t>
      </w:r>
      <w:r w:rsidRPr="00E61FE4">
        <w:rPr>
          <w:rFonts w:ascii="Verdana" w:hAnsi="Verdana"/>
          <w:bCs/>
          <w:color w:val="0000FF"/>
          <w:sz w:val="18"/>
          <w:szCs w:val="18"/>
        </w:rPr>
        <w:t>)</w:t>
      </w:r>
      <w:r>
        <w:rPr>
          <w:rFonts w:ascii="Verdana" w:hAnsi="Verdana"/>
          <w:bCs/>
          <w:color w:val="0000FF"/>
          <w:sz w:val="18"/>
          <w:szCs w:val="18"/>
        </w:rPr>
        <w:t xml:space="preserve"> – A chemical imbalance in the brain causing them to be withdrawn, act differently from normal. Depressed and mentally ill mean the same thing.</w:t>
      </w:r>
    </w:p>
    <w:p w14:paraId="0D7AE059" w14:textId="77777777" w:rsidR="00620A2C" w:rsidRDefault="00620A2C" w:rsidP="00620A2C">
      <w:pPr>
        <w:rPr>
          <w:rFonts w:ascii="Verdana" w:hAnsi="Verdana"/>
          <w:bCs/>
          <w:color w:val="0000FF"/>
          <w:sz w:val="18"/>
          <w:szCs w:val="18"/>
        </w:rPr>
      </w:pPr>
      <w:r>
        <w:rPr>
          <w:rFonts w:ascii="Verdana" w:hAnsi="Verdana"/>
          <w:bCs/>
          <w:color w:val="0000FF"/>
          <w:sz w:val="18"/>
          <w:szCs w:val="18"/>
        </w:rPr>
        <w:t>#13 (37, HS, AA/H, F, Ill) – Mentally ill means you can’t function doing normal daily, day-to-day things; doing things out of order; urinating on themselves; not bathing. Depression means sadness, want to be alone, not talking to anyone.</w:t>
      </w:r>
    </w:p>
    <w:p w14:paraId="3DFD7858" w14:textId="77777777" w:rsidR="00620A2C" w:rsidRDefault="00620A2C" w:rsidP="00620A2C">
      <w:pPr>
        <w:rPr>
          <w:rFonts w:ascii="Verdana" w:hAnsi="Verdana"/>
          <w:bCs/>
          <w:color w:val="0000FF"/>
          <w:sz w:val="18"/>
          <w:szCs w:val="18"/>
        </w:rPr>
      </w:pPr>
      <w:r w:rsidRPr="00B40841">
        <w:rPr>
          <w:rFonts w:ascii="Verdana" w:hAnsi="Verdana"/>
          <w:bCs/>
          <w:color w:val="0000FF"/>
          <w:sz w:val="18"/>
          <w:szCs w:val="18"/>
        </w:rPr>
        <w:t xml:space="preserve">#15 </w:t>
      </w:r>
      <w:r>
        <w:rPr>
          <w:rFonts w:ascii="Verdana" w:hAnsi="Verdana"/>
          <w:bCs/>
          <w:color w:val="0000FF"/>
          <w:sz w:val="18"/>
          <w:szCs w:val="18"/>
        </w:rPr>
        <w:t>(61, GD, W, M, Shot) – Having psychotic problems. Depression is a form of mental illness, which can be mild to severe.</w:t>
      </w:r>
    </w:p>
    <w:p w14:paraId="3FFEA2C8" w14:textId="77777777" w:rsidR="00620A2C" w:rsidRDefault="00620A2C" w:rsidP="00620A2C">
      <w:pPr>
        <w:rPr>
          <w:rFonts w:ascii="Verdana" w:hAnsi="Verdana"/>
          <w:i/>
        </w:rPr>
      </w:pPr>
      <w:r>
        <w:rPr>
          <w:rFonts w:ascii="Verdana" w:hAnsi="Verdana"/>
          <w:bCs/>
          <w:color w:val="0000FF"/>
          <w:sz w:val="18"/>
          <w:szCs w:val="18"/>
        </w:rPr>
        <w:t>#16 (62, HS, W, F, Shot, Ill) – Mentally ill and depressed meant the same thing. Someone who is not responding appropriately to the occasion.</w:t>
      </w:r>
    </w:p>
    <w:p w14:paraId="26B7B231" w14:textId="77777777" w:rsidR="00620A2C" w:rsidRDefault="00620A2C" w:rsidP="00620A2C">
      <w:pPr>
        <w:rPr>
          <w:rFonts w:ascii="Verdana" w:hAnsi="Verdana"/>
          <w:i/>
        </w:rPr>
      </w:pPr>
    </w:p>
    <w:p w14:paraId="703BCBFA" w14:textId="77777777" w:rsidR="00620A2C" w:rsidRDefault="00620A2C" w:rsidP="00620A2C">
      <w:pPr>
        <w:rPr>
          <w:rFonts w:ascii="Verdana" w:hAnsi="Verdana"/>
          <w:i/>
        </w:rPr>
      </w:pPr>
    </w:p>
    <w:p w14:paraId="410D2F48" w14:textId="77777777" w:rsidR="00620A2C" w:rsidRPr="00983EC2" w:rsidRDefault="00620A2C" w:rsidP="00620A2C">
      <w:pPr>
        <w:rPr>
          <w:rFonts w:ascii="Verdana" w:hAnsi="Verdana"/>
          <w:i/>
        </w:rPr>
      </w:pPr>
      <w:r w:rsidRPr="00983EC2">
        <w:rPr>
          <w:rFonts w:ascii="Verdana" w:hAnsi="Verdana"/>
          <w:i/>
        </w:rPr>
        <w:t>What does the term “suicidal” mean to you?</w:t>
      </w:r>
      <w:r>
        <w:rPr>
          <w:rFonts w:ascii="Verdana" w:hAnsi="Verdana"/>
          <w:i/>
        </w:rPr>
        <w:t xml:space="preserve"> </w:t>
      </w:r>
      <w:r w:rsidRPr="00983EC2">
        <w:rPr>
          <w:rFonts w:ascii="Verdana" w:hAnsi="Verdana"/>
          <w:i/>
        </w:rPr>
        <w:t>(Probe: In what situations would you describe someone as “suicidal?”)</w:t>
      </w:r>
    </w:p>
    <w:p w14:paraId="31DBA191" w14:textId="77777777" w:rsidR="00620A2C" w:rsidRDefault="00620A2C" w:rsidP="00620A2C">
      <w:pPr>
        <w:rPr>
          <w:rFonts w:ascii="Verdana" w:hAnsi="Verdana"/>
          <w:i/>
        </w:rPr>
      </w:pPr>
    </w:p>
    <w:p w14:paraId="51D20B4C" w14:textId="77777777" w:rsidR="00620A2C" w:rsidRDefault="00620A2C" w:rsidP="00620A2C">
      <w:pPr>
        <w:rPr>
          <w:rFonts w:ascii="Verdana" w:hAnsi="Verdana"/>
          <w:bCs/>
          <w:color w:val="0000FF"/>
          <w:sz w:val="18"/>
          <w:szCs w:val="18"/>
        </w:rPr>
      </w:pPr>
      <w:r w:rsidRPr="00C971AB">
        <w:rPr>
          <w:rFonts w:ascii="Verdana" w:hAnsi="Verdana"/>
          <w:bCs/>
          <w:color w:val="0000FF"/>
          <w:sz w:val="18"/>
          <w:szCs w:val="18"/>
        </w:rPr>
        <w:t>#1 (53, CD, W, M, Shot)</w:t>
      </w:r>
      <w:r>
        <w:rPr>
          <w:rFonts w:ascii="Verdana" w:hAnsi="Verdana"/>
          <w:bCs/>
          <w:color w:val="0000FF"/>
          <w:sz w:val="18"/>
          <w:szCs w:val="18"/>
        </w:rPr>
        <w:t xml:space="preserve"> – Someone who’s not on medication and has a history of depression.</w:t>
      </w:r>
    </w:p>
    <w:p w14:paraId="0208315D" w14:textId="77777777" w:rsidR="00620A2C" w:rsidRDefault="00620A2C" w:rsidP="00620A2C">
      <w:pPr>
        <w:rPr>
          <w:rFonts w:ascii="Verdana" w:hAnsi="Verdana"/>
          <w:bCs/>
          <w:color w:val="0000FF"/>
          <w:sz w:val="18"/>
          <w:szCs w:val="18"/>
        </w:rPr>
      </w:pPr>
      <w:r w:rsidRPr="00E61FE4">
        <w:rPr>
          <w:rFonts w:ascii="Verdana" w:hAnsi="Verdana"/>
          <w:bCs/>
          <w:color w:val="0000FF"/>
          <w:sz w:val="18"/>
          <w:szCs w:val="18"/>
        </w:rPr>
        <w:t xml:space="preserve">#2 </w:t>
      </w:r>
      <w:r>
        <w:rPr>
          <w:rFonts w:ascii="Verdana" w:hAnsi="Verdana"/>
          <w:bCs/>
          <w:color w:val="0000FF"/>
          <w:sz w:val="18"/>
          <w:szCs w:val="18"/>
        </w:rPr>
        <w:t>(57, CD, W, F, Shot, Ill) – Someone who has ideation or any issue with suicide. Even slight, occasional thoughts about suicide would count.</w:t>
      </w:r>
    </w:p>
    <w:p w14:paraId="0F5A6C98" w14:textId="77777777" w:rsidR="00620A2C" w:rsidRDefault="00620A2C" w:rsidP="00620A2C">
      <w:pPr>
        <w:rPr>
          <w:rFonts w:ascii="Verdana" w:hAnsi="Verdana"/>
          <w:i/>
        </w:rPr>
      </w:pPr>
      <w:r w:rsidRPr="00E61FE4">
        <w:rPr>
          <w:rFonts w:ascii="Verdana" w:hAnsi="Verdana"/>
          <w:bCs/>
          <w:color w:val="0000FF"/>
          <w:sz w:val="18"/>
          <w:szCs w:val="18"/>
        </w:rPr>
        <w:t xml:space="preserve">#4 </w:t>
      </w:r>
      <w:r>
        <w:rPr>
          <w:rFonts w:ascii="Verdana" w:hAnsi="Verdana"/>
          <w:bCs/>
          <w:color w:val="0000FF"/>
          <w:sz w:val="18"/>
          <w:szCs w:val="18"/>
        </w:rPr>
        <w:t>(21, HS, AA, F, Shot, Ill) – Someone who is thinking about or has tried to take their own life.</w:t>
      </w:r>
    </w:p>
    <w:p w14:paraId="1B04B25B" w14:textId="77777777" w:rsidR="00620A2C" w:rsidRDefault="00620A2C" w:rsidP="00620A2C">
      <w:pPr>
        <w:rPr>
          <w:rFonts w:ascii="Verdana" w:hAnsi="Verdana"/>
          <w:bCs/>
          <w:color w:val="0000FF"/>
          <w:sz w:val="18"/>
          <w:szCs w:val="18"/>
        </w:rPr>
      </w:pPr>
      <w:r w:rsidRPr="003E5398">
        <w:rPr>
          <w:rFonts w:ascii="Verdana" w:hAnsi="Verdana"/>
          <w:bCs/>
          <w:color w:val="0000FF"/>
          <w:sz w:val="18"/>
          <w:szCs w:val="18"/>
        </w:rPr>
        <w:t>#6 (30, CD, AA, M, Shot, Ill)</w:t>
      </w:r>
      <w:r>
        <w:rPr>
          <w:rFonts w:ascii="Verdana" w:hAnsi="Verdana"/>
          <w:bCs/>
          <w:color w:val="0000FF"/>
          <w:sz w:val="18"/>
          <w:szCs w:val="18"/>
        </w:rPr>
        <w:t xml:space="preserve"> – Thinking about or planning to take their life.</w:t>
      </w:r>
    </w:p>
    <w:p w14:paraId="1E3AFAD8" w14:textId="77777777" w:rsidR="00620A2C" w:rsidRDefault="00620A2C" w:rsidP="00620A2C">
      <w:pPr>
        <w:rPr>
          <w:rFonts w:ascii="Verdana" w:hAnsi="Verdana"/>
          <w:i/>
        </w:rPr>
      </w:pPr>
      <w:r w:rsidRPr="00E61FE4">
        <w:rPr>
          <w:rFonts w:ascii="Verdana" w:hAnsi="Verdana"/>
          <w:bCs/>
          <w:color w:val="0000FF"/>
          <w:sz w:val="18"/>
          <w:szCs w:val="18"/>
        </w:rPr>
        <w:t>#8 (4</w:t>
      </w:r>
      <w:r>
        <w:rPr>
          <w:rFonts w:ascii="Verdana" w:hAnsi="Verdana"/>
          <w:bCs/>
          <w:color w:val="0000FF"/>
          <w:sz w:val="18"/>
          <w:szCs w:val="18"/>
        </w:rPr>
        <w:t>5, AD</w:t>
      </w:r>
      <w:r w:rsidRPr="00E61FE4">
        <w:rPr>
          <w:rFonts w:ascii="Verdana" w:hAnsi="Verdana"/>
          <w:bCs/>
          <w:color w:val="0000FF"/>
          <w:sz w:val="18"/>
          <w:szCs w:val="18"/>
        </w:rPr>
        <w:t xml:space="preserve">, </w:t>
      </w:r>
      <w:r>
        <w:rPr>
          <w:rFonts w:ascii="Verdana" w:hAnsi="Verdana"/>
          <w:bCs/>
          <w:color w:val="0000FF"/>
          <w:sz w:val="18"/>
          <w:szCs w:val="18"/>
        </w:rPr>
        <w:t>AA</w:t>
      </w:r>
      <w:r w:rsidRPr="00E61FE4">
        <w:rPr>
          <w:rFonts w:ascii="Verdana" w:hAnsi="Verdana"/>
          <w:bCs/>
          <w:color w:val="0000FF"/>
          <w:sz w:val="18"/>
          <w:szCs w:val="18"/>
        </w:rPr>
        <w:t xml:space="preserve">, </w:t>
      </w:r>
      <w:r>
        <w:rPr>
          <w:rFonts w:ascii="Verdana" w:hAnsi="Verdana"/>
          <w:bCs/>
          <w:color w:val="0000FF"/>
          <w:sz w:val="18"/>
          <w:szCs w:val="18"/>
        </w:rPr>
        <w:t>F</w:t>
      </w:r>
      <w:r w:rsidRPr="00E61FE4">
        <w:rPr>
          <w:rFonts w:ascii="Verdana" w:hAnsi="Verdana"/>
          <w:bCs/>
          <w:color w:val="0000FF"/>
          <w:sz w:val="18"/>
          <w:szCs w:val="18"/>
        </w:rPr>
        <w:t>, Shot, Ill)</w:t>
      </w:r>
      <w:r>
        <w:rPr>
          <w:rFonts w:ascii="Verdana" w:hAnsi="Verdana"/>
          <w:bCs/>
          <w:color w:val="0000FF"/>
          <w:sz w:val="18"/>
          <w:szCs w:val="18"/>
        </w:rPr>
        <w:t xml:space="preserve"> – someone who wants to take their own life. Is thinking about it or planning it.</w:t>
      </w:r>
    </w:p>
    <w:p w14:paraId="57B5E345" w14:textId="77777777" w:rsidR="00620A2C" w:rsidRDefault="00620A2C" w:rsidP="00620A2C">
      <w:pPr>
        <w:rPr>
          <w:rFonts w:ascii="Verdana" w:hAnsi="Verdana"/>
          <w:bCs/>
          <w:color w:val="0000FF"/>
          <w:sz w:val="18"/>
          <w:szCs w:val="18"/>
        </w:rPr>
      </w:pPr>
      <w:r w:rsidRPr="00E61FE4">
        <w:rPr>
          <w:rFonts w:ascii="Verdana" w:hAnsi="Verdana"/>
          <w:bCs/>
          <w:color w:val="0000FF"/>
          <w:sz w:val="18"/>
          <w:szCs w:val="18"/>
        </w:rPr>
        <w:t>#9 (</w:t>
      </w:r>
      <w:r>
        <w:rPr>
          <w:rFonts w:ascii="Verdana" w:hAnsi="Verdana"/>
          <w:bCs/>
          <w:color w:val="0000FF"/>
          <w:sz w:val="18"/>
          <w:szCs w:val="18"/>
        </w:rPr>
        <w:t>39, CD</w:t>
      </w:r>
      <w:r w:rsidRPr="00E61FE4">
        <w:rPr>
          <w:rFonts w:ascii="Verdana" w:hAnsi="Verdana"/>
          <w:bCs/>
          <w:color w:val="0000FF"/>
          <w:sz w:val="18"/>
          <w:szCs w:val="18"/>
        </w:rPr>
        <w:t xml:space="preserve">, AA, </w:t>
      </w:r>
      <w:r>
        <w:rPr>
          <w:rFonts w:ascii="Verdana" w:hAnsi="Verdana"/>
          <w:bCs/>
          <w:color w:val="0000FF"/>
          <w:sz w:val="18"/>
          <w:szCs w:val="18"/>
        </w:rPr>
        <w:t>F</w:t>
      </w:r>
      <w:r w:rsidRPr="00E61FE4">
        <w:rPr>
          <w:rFonts w:ascii="Verdana" w:hAnsi="Verdana"/>
          <w:bCs/>
          <w:color w:val="0000FF"/>
          <w:sz w:val="18"/>
          <w:szCs w:val="18"/>
        </w:rPr>
        <w:t xml:space="preserve">, </w:t>
      </w:r>
      <w:r>
        <w:rPr>
          <w:rFonts w:ascii="Verdana" w:hAnsi="Verdana"/>
          <w:bCs/>
          <w:color w:val="0000FF"/>
          <w:sz w:val="18"/>
          <w:szCs w:val="18"/>
        </w:rPr>
        <w:t>Shot</w:t>
      </w:r>
      <w:r w:rsidRPr="00E61FE4">
        <w:rPr>
          <w:rFonts w:ascii="Verdana" w:hAnsi="Verdana"/>
          <w:bCs/>
          <w:color w:val="0000FF"/>
          <w:sz w:val="18"/>
          <w:szCs w:val="18"/>
        </w:rPr>
        <w:t>)</w:t>
      </w:r>
      <w:r>
        <w:rPr>
          <w:rFonts w:ascii="Verdana" w:hAnsi="Verdana"/>
          <w:bCs/>
          <w:color w:val="0000FF"/>
          <w:sz w:val="18"/>
          <w:szCs w:val="18"/>
        </w:rPr>
        <w:t xml:space="preserve"> – someone who feels they are capable of killing themselves</w:t>
      </w:r>
    </w:p>
    <w:p w14:paraId="77DCADBF" w14:textId="77777777" w:rsidR="00620A2C" w:rsidRDefault="00620A2C" w:rsidP="00620A2C">
      <w:pPr>
        <w:rPr>
          <w:rFonts w:ascii="Verdana" w:hAnsi="Verdana"/>
          <w:bCs/>
          <w:color w:val="0000FF"/>
          <w:sz w:val="18"/>
          <w:szCs w:val="18"/>
        </w:rPr>
      </w:pPr>
      <w:r>
        <w:rPr>
          <w:rFonts w:ascii="Verdana" w:hAnsi="Verdana"/>
          <w:bCs/>
          <w:color w:val="0000FF"/>
          <w:sz w:val="18"/>
          <w:szCs w:val="18"/>
        </w:rPr>
        <w:t>#13 (37, HS, AA/H, F, Ill) – Having thoughts of killing yourself.</w:t>
      </w:r>
    </w:p>
    <w:p w14:paraId="680276DD" w14:textId="77777777" w:rsidR="00620A2C" w:rsidRDefault="00620A2C" w:rsidP="00620A2C">
      <w:pPr>
        <w:rPr>
          <w:rFonts w:ascii="Verdana" w:hAnsi="Verdana"/>
          <w:bCs/>
          <w:color w:val="0000FF"/>
          <w:sz w:val="18"/>
          <w:szCs w:val="18"/>
        </w:rPr>
      </w:pPr>
      <w:r w:rsidRPr="00B40841">
        <w:rPr>
          <w:rFonts w:ascii="Verdana" w:hAnsi="Verdana"/>
          <w:bCs/>
          <w:color w:val="0000FF"/>
          <w:sz w:val="18"/>
          <w:szCs w:val="18"/>
        </w:rPr>
        <w:t xml:space="preserve">#15 </w:t>
      </w:r>
      <w:r>
        <w:rPr>
          <w:rFonts w:ascii="Verdana" w:hAnsi="Verdana"/>
          <w:bCs/>
          <w:color w:val="0000FF"/>
          <w:sz w:val="18"/>
          <w:szCs w:val="18"/>
        </w:rPr>
        <w:t>(61, GD, W, M, Shot) – Using a means to end one’s life – pills, weapons, jumping.</w:t>
      </w:r>
    </w:p>
    <w:p w14:paraId="4196ED81" w14:textId="77777777" w:rsidR="00620A2C" w:rsidRDefault="00620A2C" w:rsidP="00620A2C">
      <w:pPr>
        <w:rPr>
          <w:rFonts w:ascii="Verdana" w:hAnsi="Verdana"/>
        </w:rPr>
      </w:pPr>
      <w:r>
        <w:rPr>
          <w:rFonts w:ascii="Verdana" w:hAnsi="Verdana"/>
          <w:bCs/>
          <w:color w:val="0000FF"/>
          <w:sz w:val="18"/>
          <w:szCs w:val="18"/>
        </w:rPr>
        <w:t>#16 (62, HS, W, F, Shot, Ill) – Someone who is a danger to themselves; no motivation to be alive; at risk.</w:t>
      </w:r>
    </w:p>
    <w:p w14:paraId="562232F2" w14:textId="77777777" w:rsidR="00620A2C" w:rsidRPr="00983EC2" w:rsidRDefault="00620A2C" w:rsidP="00620A2C">
      <w:pPr>
        <w:rPr>
          <w:rFonts w:ascii="Verdana" w:hAnsi="Verdana"/>
        </w:rPr>
      </w:pPr>
    </w:p>
    <w:p w14:paraId="790959E2" w14:textId="77777777" w:rsidR="00620A2C" w:rsidRDefault="00620A2C" w:rsidP="00620A2C">
      <w:pPr>
        <w:rPr>
          <w:rFonts w:ascii="Verdana" w:hAnsi="Verdana"/>
        </w:rPr>
      </w:pPr>
    </w:p>
    <w:p w14:paraId="76CA297C" w14:textId="77777777" w:rsidR="00620A2C" w:rsidRPr="00983EC2" w:rsidRDefault="00620A2C" w:rsidP="00620A2C">
      <w:pPr>
        <w:rPr>
          <w:rFonts w:ascii="Verdana" w:hAnsi="Verdana"/>
        </w:rPr>
      </w:pPr>
      <w:r w:rsidRPr="00983EC2">
        <w:rPr>
          <w:rFonts w:ascii="Verdana" w:hAnsi="Verdana"/>
        </w:rPr>
        <w:t>7.</w:t>
      </w:r>
      <w:r>
        <w:rPr>
          <w:rFonts w:ascii="Verdana" w:hAnsi="Verdana"/>
        </w:rPr>
        <w:t xml:space="preserve"> </w:t>
      </w:r>
      <w:r w:rsidRPr="00983EC2">
        <w:rPr>
          <w:rFonts w:ascii="Verdana" w:hAnsi="Verdana"/>
        </w:rPr>
        <w:t>Did your parents or adults in your home ever hit, punch or beat each other up?</w:t>
      </w:r>
    </w:p>
    <w:p w14:paraId="44A679F3" w14:textId="77777777" w:rsidR="00620A2C" w:rsidRPr="00983EC2" w:rsidRDefault="00620A2C" w:rsidP="00620A2C">
      <w:pPr>
        <w:rPr>
          <w:rFonts w:ascii="Verdana" w:hAnsi="Verdana"/>
        </w:rPr>
      </w:pPr>
      <w:r>
        <w:rPr>
          <w:rFonts w:ascii="Verdana" w:hAnsi="Verdana"/>
        </w:rPr>
        <w:t xml:space="preserve">  </w:t>
      </w:r>
      <w:r w:rsidRPr="00983EC2">
        <w:rPr>
          <w:rFonts w:ascii="Verdana" w:hAnsi="Verdana"/>
        </w:rPr>
        <w:tab/>
      </w:r>
    </w:p>
    <w:p w14:paraId="41A13B84" w14:textId="77777777" w:rsidR="00620A2C" w:rsidRPr="00983EC2" w:rsidRDefault="00620A2C" w:rsidP="00620A2C">
      <w:pPr>
        <w:rPr>
          <w:rFonts w:ascii="Verdana" w:hAnsi="Verdana"/>
          <w:sz w:val="20"/>
          <w:szCs w:val="20"/>
        </w:rPr>
      </w:pPr>
      <w:r w:rsidRPr="00983EC2">
        <w:rPr>
          <w:rFonts w:ascii="Verdana" w:hAnsi="Verdana"/>
          <w:sz w:val="20"/>
          <w:szCs w:val="20"/>
        </w:rPr>
        <w:t>Do not read:</w:t>
      </w:r>
    </w:p>
    <w:p w14:paraId="6175016E" w14:textId="77777777" w:rsidR="00620A2C" w:rsidRPr="00983EC2" w:rsidRDefault="00620A2C" w:rsidP="00620A2C">
      <w:pPr>
        <w:rPr>
          <w:rFonts w:ascii="Verdana" w:hAnsi="Verdana"/>
        </w:rPr>
      </w:pPr>
      <w:r w:rsidRPr="00983EC2">
        <w:rPr>
          <w:rFonts w:ascii="Verdana" w:hAnsi="Verdana"/>
        </w:rPr>
        <w:t>1.</w:t>
      </w:r>
      <w:r>
        <w:rPr>
          <w:rFonts w:ascii="Verdana" w:hAnsi="Verdana"/>
        </w:rPr>
        <w:t xml:space="preserve"> </w:t>
      </w:r>
      <w:r w:rsidRPr="00983EC2">
        <w:rPr>
          <w:rFonts w:ascii="Verdana" w:hAnsi="Verdana"/>
        </w:rPr>
        <w:t>Yes</w:t>
      </w:r>
    </w:p>
    <w:p w14:paraId="60C4C7EE" w14:textId="77777777" w:rsidR="00620A2C" w:rsidRPr="00983EC2" w:rsidRDefault="00620A2C" w:rsidP="00620A2C">
      <w:pPr>
        <w:rPr>
          <w:rFonts w:ascii="Verdana" w:hAnsi="Verdana"/>
        </w:rPr>
      </w:pPr>
      <w:r w:rsidRPr="00983EC2">
        <w:rPr>
          <w:rFonts w:ascii="Verdana" w:hAnsi="Verdana"/>
        </w:rPr>
        <w:t>2.</w:t>
      </w:r>
      <w:r>
        <w:rPr>
          <w:rFonts w:ascii="Verdana" w:hAnsi="Verdana"/>
        </w:rPr>
        <w:t xml:space="preserve"> </w:t>
      </w:r>
      <w:r w:rsidRPr="00983EC2">
        <w:rPr>
          <w:rFonts w:ascii="Verdana" w:hAnsi="Verdana"/>
        </w:rPr>
        <w:t>No</w:t>
      </w:r>
    </w:p>
    <w:p w14:paraId="7836CFAC" w14:textId="77777777" w:rsidR="00620A2C" w:rsidRPr="00983EC2" w:rsidRDefault="00620A2C" w:rsidP="00620A2C">
      <w:pPr>
        <w:rPr>
          <w:rFonts w:ascii="Verdana" w:hAnsi="Verdana"/>
        </w:rPr>
      </w:pPr>
      <w:r w:rsidRPr="00983EC2">
        <w:rPr>
          <w:rFonts w:ascii="Verdana" w:hAnsi="Verdana"/>
        </w:rPr>
        <w:t>7.</w:t>
      </w:r>
      <w:r>
        <w:rPr>
          <w:rFonts w:ascii="Verdana" w:hAnsi="Verdana"/>
        </w:rPr>
        <w:t xml:space="preserve"> </w:t>
      </w:r>
      <w:r w:rsidRPr="00983EC2">
        <w:rPr>
          <w:rFonts w:ascii="Verdana" w:hAnsi="Verdana"/>
        </w:rPr>
        <w:t>Don’t know/Not sure</w:t>
      </w:r>
    </w:p>
    <w:p w14:paraId="69C9EDFF" w14:textId="77777777" w:rsidR="00620A2C" w:rsidRPr="00983EC2" w:rsidRDefault="00620A2C" w:rsidP="00620A2C">
      <w:pPr>
        <w:rPr>
          <w:rFonts w:ascii="Verdana" w:hAnsi="Verdana"/>
        </w:rPr>
      </w:pPr>
      <w:r w:rsidRPr="00983EC2">
        <w:rPr>
          <w:rFonts w:ascii="Verdana" w:hAnsi="Verdana"/>
        </w:rPr>
        <w:t>9.</w:t>
      </w:r>
      <w:r>
        <w:rPr>
          <w:rFonts w:ascii="Verdana" w:hAnsi="Verdana"/>
        </w:rPr>
        <w:t xml:space="preserve"> </w:t>
      </w:r>
      <w:r w:rsidRPr="00983EC2">
        <w:rPr>
          <w:rFonts w:ascii="Verdana" w:hAnsi="Verdana"/>
        </w:rPr>
        <w:t>Refused</w:t>
      </w:r>
    </w:p>
    <w:p w14:paraId="02BC3ADD" w14:textId="77777777" w:rsidR="00620A2C" w:rsidRDefault="00620A2C" w:rsidP="00620A2C">
      <w:pPr>
        <w:rPr>
          <w:rFonts w:ascii="Verdana" w:hAnsi="Verdana"/>
        </w:rPr>
      </w:pPr>
    </w:p>
    <w:p w14:paraId="0A2AE0FE" w14:textId="77777777" w:rsidR="00620A2C" w:rsidRPr="00983EC2" w:rsidRDefault="00620A2C" w:rsidP="00620A2C">
      <w:pPr>
        <w:rPr>
          <w:rFonts w:ascii="Verdana" w:hAnsi="Verdana"/>
          <w:i/>
        </w:rPr>
      </w:pPr>
      <w:r w:rsidRPr="00D71335">
        <w:rPr>
          <w:rFonts w:ascii="Verdana" w:hAnsi="Verdana"/>
        </w:rPr>
        <w:t>Q7.</w:t>
      </w:r>
      <w:r>
        <w:rPr>
          <w:rFonts w:ascii="Verdana" w:hAnsi="Verdana"/>
          <w:i/>
        </w:rPr>
        <w:t xml:space="preserve"> </w:t>
      </w:r>
      <w:r w:rsidRPr="00983EC2">
        <w:rPr>
          <w:rFonts w:ascii="Verdana" w:hAnsi="Verdana"/>
          <w:i/>
        </w:rPr>
        <w:t>Can you think about any incidences a person might observe that would be difficult to decide on whether they count in this question?</w:t>
      </w:r>
    </w:p>
    <w:p w14:paraId="2A06264D" w14:textId="77777777" w:rsidR="00620A2C" w:rsidRDefault="00620A2C" w:rsidP="00620A2C">
      <w:pPr>
        <w:rPr>
          <w:rFonts w:ascii="Verdana" w:hAnsi="Verdana"/>
        </w:rPr>
      </w:pPr>
    </w:p>
    <w:p w14:paraId="48F82105" w14:textId="77777777" w:rsidR="00620A2C" w:rsidRDefault="00620A2C" w:rsidP="00620A2C">
      <w:pPr>
        <w:rPr>
          <w:rFonts w:ascii="Verdana" w:hAnsi="Verdana"/>
          <w:bCs/>
          <w:color w:val="0000FF"/>
          <w:sz w:val="18"/>
          <w:szCs w:val="18"/>
        </w:rPr>
      </w:pPr>
      <w:r w:rsidRPr="00C971AB">
        <w:rPr>
          <w:rFonts w:ascii="Verdana" w:hAnsi="Verdana"/>
          <w:bCs/>
          <w:color w:val="0000FF"/>
          <w:sz w:val="18"/>
          <w:szCs w:val="18"/>
        </w:rPr>
        <w:t>#1 (53, CD, W, M, Shot)</w:t>
      </w:r>
      <w:r>
        <w:rPr>
          <w:rFonts w:ascii="Verdana" w:hAnsi="Verdana"/>
          <w:bCs/>
          <w:color w:val="0000FF"/>
          <w:sz w:val="18"/>
          <w:szCs w:val="18"/>
        </w:rPr>
        <w:t xml:space="preserve"> – If there was an argument, and one person loses his temper and uses any kind of physical force. It might matter if there was a history of verbal abuse in the past.</w:t>
      </w:r>
    </w:p>
    <w:p w14:paraId="72178B3A" w14:textId="77777777" w:rsidR="00620A2C" w:rsidRDefault="00620A2C" w:rsidP="00620A2C">
      <w:pPr>
        <w:rPr>
          <w:rFonts w:ascii="Verdana" w:hAnsi="Verdana"/>
        </w:rPr>
      </w:pPr>
      <w:r w:rsidRPr="00E61FE4">
        <w:rPr>
          <w:rFonts w:ascii="Verdana" w:hAnsi="Verdana"/>
          <w:bCs/>
          <w:color w:val="0000FF"/>
          <w:sz w:val="18"/>
          <w:szCs w:val="18"/>
        </w:rPr>
        <w:t xml:space="preserve">#2 </w:t>
      </w:r>
      <w:r>
        <w:rPr>
          <w:rFonts w:ascii="Verdana" w:hAnsi="Verdana"/>
          <w:bCs/>
          <w:color w:val="0000FF"/>
          <w:sz w:val="18"/>
          <w:szCs w:val="18"/>
        </w:rPr>
        <w:t xml:space="preserve">(57, CD, W, F, Shot, Ill), </w:t>
      </w:r>
      <w:r w:rsidRPr="00E61FE4">
        <w:rPr>
          <w:rFonts w:ascii="Verdana" w:hAnsi="Verdana"/>
          <w:bCs/>
          <w:color w:val="0000FF"/>
          <w:sz w:val="18"/>
          <w:szCs w:val="18"/>
        </w:rPr>
        <w:t xml:space="preserve">#4 </w:t>
      </w:r>
      <w:r>
        <w:rPr>
          <w:rFonts w:ascii="Verdana" w:hAnsi="Verdana"/>
          <w:bCs/>
          <w:color w:val="0000FF"/>
          <w:sz w:val="18"/>
          <w:szCs w:val="18"/>
        </w:rPr>
        <w:t xml:space="preserve">(21, HS, AA, F, Shot, Ill), </w:t>
      </w:r>
      <w:r w:rsidRPr="00E61FE4">
        <w:rPr>
          <w:rFonts w:ascii="Verdana" w:hAnsi="Verdana"/>
          <w:bCs/>
          <w:color w:val="0000FF"/>
          <w:sz w:val="18"/>
          <w:szCs w:val="18"/>
        </w:rPr>
        <w:t>#8 (4</w:t>
      </w:r>
      <w:r>
        <w:rPr>
          <w:rFonts w:ascii="Verdana" w:hAnsi="Verdana"/>
          <w:bCs/>
          <w:color w:val="0000FF"/>
          <w:sz w:val="18"/>
          <w:szCs w:val="18"/>
        </w:rPr>
        <w:t>5, AD</w:t>
      </w:r>
      <w:r w:rsidRPr="00E61FE4">
        <w:rPr>
          <w:rFonts w:ascii="Verdana" w:hAnsi="Verdana"/>
          <w:bCs/>
          <w:color w:val="0000FF"/>
          <w:sz w:val="18"/>
          <w:szCs w:val="18"/>
        </w:rPr>
        <w:t xml:space="preserve">, </w:t>
      </w:r>
      <w:r>
        <w:rPr>
          <w:rFonts w:ascii="Verdana" w:hAnsi="Verdana"/>
          <w:bCs/>
          <w:color w:val="0000FF"/>
          <w:sz w:val="18"/>
          <w:szCs w:val="18"/>
        </w:rPr>
        <w:t>AA</w:t>
      </w:r>
      <w:r w:rsidRPr="00E61FE4">
        <w:rPr>
          <w:rFonts w:ascii="Verdana" w:hAnsi="Verdana"/>
          <w:bCs/>
          <w:color w:val="0000FF"/>
          <w:sz w:val="18"/>
          <w:szCs w:val="18"/>
        </w:rPr>
        <w:t xml:space="preserve">, </w:t>
      </w:r>
      <w:r>
        <w:rPr>
          <w:rFonts w:ascii="Verdana" w:hAnsi="Verdana"/>
          <w:bCs/>
          <w:color w:val="0000FF"/>
          <w:sz w:val="18"/>
          <w:szCs w:val="18"/>
        </w:rPr>
        <w:t>F</w:t>
      </w:r>
      <w:r w:rsidRPr="00E61FE4">
        <w:rPr>
          <w:rFonts w:ascii="Verdana" w:hAnsi="Verdana"/>
          <w:bCs/>
          <w:color w:val="0000FF"/>
          <w:sz w:val="18"/>
          <w:szCs w:val="18"/>
        </w:rPr>
        <w:t>, Shot, Ill)</w:t>
      </w:r>
      <w:r>
        <w:rPr>
          <w:rFonts w:ascii="Verdana" w:hAnsi="Verdana"/>
          <w:bCs/>
          <w:color w:val="0000FF"/>
          <w:sz w:val="18"/>
          <w:szCs w:val="18"/>
        </w:rPr>
        <w:t xml:space="preserve">, </w:t>
      </w:r>
      <w:r w:rsidRPr="00E61FE4">
        <w:rPr>
          <w:rFonts w:ascii="Verdana" w:hAnsi="Verdana"/>
          <w:bCs/>
          <w:color w:val="0000FF"/>
          <w:sz w:val="18"/>
          <w:szCs w:val="18"/>
        </w:rPr>
        <w:t>#9 (</w:t>
      </w:r>
      <w:r>
        <w:rPr>
          <w:rFonts w:ascii="Verdana" w:hAnsi="Verdana"/>
          <w:bCs/>
          <w:color w:val="0000FF"/>
          <w:sz w:val="18"/>
          <w:szCs w:val="18"/>
        </w:rPr>
        <w:t>39, CD</w:t>
      </w:r>
      <w:r w:rsidRPr="00E61FE4">
        <w:rPr>
          <w:rFonts w:ascii="Verdana" w:hAnsi="Verdana"/>
          <w:bCs/>
          <w:color w:val="0000FF"/>
          <w:sz w:val="18"/>
          <w:szCs w:val="18"/>
        </w:rPr>
        <w:t xml:space="preserve">, AA, </w:t>
      </w:r>
      <w:r>
        <w:rPr>
          <w:rFonts w:ascii="Verdana" w:hAnsi="Verdana"/>
          <w:bCs/>
          <w:color w:val="0000FF"/>
          <w:sz w:val="18"/>
          <w:szCs w:val="18"/>
        </w:rPr>
        <w:t>F</w:t>
      </w:r>
      <w:r w:rsidRPr="00E61FE4">
        <w:rPr>
          <w:rFonts w:ascii="Verdana" w:hAnsi="Verdana"/>
          <w:bCs/>
          <w:color w:val="0000FF"/>
          <w:sz w:val="18"/>
          <w:szCs w:val="18"/>
        </w:rPr>
        <w:t xml:space="preserve">, </w:t>
      </w:r>
      <w:r>
        <w:rPr>
          <w:rFonts w:ascii="Verdana" w:hAnsi="Verdana"/>
          <w:bCs/>
          <w:color w:val="0000FF"/>
          <w:sz w:val="18"/>
          <w:szCs w:val="18"/>
        </w:rPr>
        <w:t>Shot</w:t>
      </w:r>
      <w:r w:rsidRPr="00E61FE4">
        <w:rPr>
          <w:rFonts w:ascii="Verdana" w:hAnsi="Verdana"/>
          <w:bCs/>
          <w:color w:val="0000FF"/>
          <w:sz w:val="18"/>
          <w:szCs w:val="18"/>
        </w:rPr>
        <w:t>)</w:t>
      </w:r>
      <w:r>
        <w:rPr>
          <w:rFonts w:ascii="Verdana" w:hAnsi="Verdana"/>
          <w:bCs/>
          <w:color w:val="0000FF"/>
          <w:sz w:val="18"/>
          <w:szCs w:val="18"/>
        </w:rPr>
        <w:t>, #13 (37, HS, AA/H, F, Ill), #16 (62, HS, W, F, Shot, Ill) – No, it was very clear.</w:t>
      </w:r>
    </w:p>
    <w:p w14:paraId="0C452077" w14:textId="77777777" w:rsidR="00620A2C" w:rsidRDefault="00620A2C" w:rsidP="00620A2C">
      <w:pPr>
        <w:rPr>
          <w:rFonts w:ascii="Verdana" w:hAnsi="Verdana"/>
          <w:bCs/>
          <w:color w:val="0000FF"/>
          <w:sz w:val="18"/>
          <w:szCs w:val="18"/>
        </w:rPr>
      </w:pPr>
      <w:r w:rsidRPr="003E5398">
        <w:rPr>
          <w:rFonts w:ascii="Verdana" w:hAnsi="Verdana"/>
          <w:bCs/>
          <w:color w:val="0000FF"/>
          <w:sz w:val="18"/>
          <w:szCs w:val="18"/>
        </w:rPr>
        <w:t>#6 (30, CD, AA, M, Shot, Ill)</w:t>
      </w:r>
      <w:r>
        <w:rPr>
          <w:rFonts w:ascii="Verdana" w:hAnsi="Verdana"/>
          <w:bCs/>
          <w:color w:val="0000FF"/>
          <w:sz w:val="18"/>
          <w:szCs w:val="18"/>
        </w:rPr>
        <w:t xml:space="preserve"> – No, can’t think of any. Maybe if parents pushed each other.</w:t>
      </w:r>
    </w:p>
    <w:p w14:paraId="52FB3A63" w14:textId="77777777" w:rsidR="00620A2C" w:rsidRDefault="00620A2C" w:rsidP="00620A2C">
      <w:pPr>
        <w:rPr>
          <w:rFonts w:ascii="Verdana" w:hAnsi="Verdana"/>
          <w:bCs/>
          <w:color w:val="0000FF"/>
          <w:sz w:val="18"/>
          <w:szCs w:val="18"/>
        </w:rPr>
      </w:pPr>
      <w:r w:rsidRPr="00B40841">
        <w:rPr>
          <w:rFonts w:ascii="Verdana" w:hAnsi="Verdana"/>
          <w:bCs/>
          <w:color w:val="0000FF"/>
          <w:sz w:val="18"/>
          <w:szCs w:val="18"/>
        </w:rPr>
        <w:t xml:space="preserve">#15 </w:t>
      </w:r>
      <w:r>
        <w:rPr>
          <w:rFonts w:ascii="Verdana" w:hAnsi="Verdana"/>
          <w:bCs/>
          <w:color w:val="0000FF"/>
          <w:sz w:val="18"/>
          <w:szCs w:val="18"/>
        </w:rPr>
        <w:t>(61, GD, W, M, Shot) – Physical abuse or words, which can do just as much damage.</w:t>
      </w:r>
    </w:p>
    <w:p w14:paraId="0AFBDAE9" w14:textId="77777777" w:rsidR="00620A2C" w:rsidRDefault="00620A2C" w:rsidP="00620A2C">
      <w:pPr>
        <w:rPr>
          <w:rFonts w:ascii="Verdana" w:hAnsi="Verdana"/>
        </w:rPr>
      </w:pPr>
    </w:p>
    <w:p w14:paraId="7B09C22E" w14:textId="77777777" w:rsidR="00620A2C" w:rsidRPr="00983EC2" w:rsidRDefault="00620A2C" w:rsidP="00620A2C">
      <w:pPr>
        <w:rPr>
          <w:rFonts w:ascii="Verdana" w:hAnsi="Verdana"/>
        </w:rPr>
      </w:pPr>
    </w:p>
    <w:p w14:paraId="406B5EFD" w14:textId="77777777" w:rsidR="00620A2C" w:rsidRPr="00983EC2" w:rsidRDefault="00620A2C" w:rsidP="00620A2C">
      <w:pPr>
        <w:rPr>
          <w:rFonts w:ascii="Verdana" w:hAnsi="Verdana"/>
        </w:rPr>
      </w:pPr>
      <w:r w:rsidRPr="00983EC2">
        <w:rPr>
          <w:rFonts w:ascii="Verdana" w:hAnsi="Verdana"/>
        </w:rPr>
        <w:t>8.</w:t>
      </w:r>
      <w:r>
        <w:rPr>
          <w:rFonts w:ascii="Verdana" w:hAnsi="Verdana"/>
        </w:rPr>
        <w:t xml:space="preserve"> </w:t>
      </w:r>
      <w:r w:rsidRPr="00983EC2">
        <w:rPr>
          <w:rFonts w:ascii="Verdana" w:hAnsi="Verdana"/>
          <w:u w:val="single"/>
        </w:rPr>
        <w:t>Not</w:t>
      </w:r>
      <w:r w:rsidRPr="00983EC2">
        <w:rPr>
          <w:rFonts w:ascii="Verdana" w:hAnsi="Verdana"/>
        </w:rPr>
        <w:t xml:space="preserve"> including spanking, did a parent or adult in your home ever hit, beat, kick, or physically hurt you in any way?</w:t>
      </w:r>
    </w:p>
    <w:p w14:paraId="7227E88C" w14:textId="77777777" w:rsidR="00620A2C" w:rsidRPr="00983EC2" w:rsidRDefault="00620A2C" w:rsidP="00620A2C">
      <w:pPr>
        <w:rPr>
          <w:rFonts w:ascii="Verdana" w:hAnsi="Verdana"/>
        </w:rPr>
      </w:pPr>
    </w:p>
    <w:p w14:paraId="00113E7F" w14:textId="77777777" w:rsidR="00620A2C" w:rsidRPr="00983EC2" w:rsidRDefault="00620A2C" w:rsidP="00620A2C">
      <w:pPr>
        <w:rPr>
          <w:rFonts w:ascii="Verdana" w:hAnsi="Verdana"/>
          <w:sz w:val="20"/>
          <w:szCs w:val="20"/>
        </w:rPr>
      </w:pPr>
      <w:r w:rsidRPr="00983EC2">
        <w:rPr>
          <w:rFonts w:ascii="Verdana" w:hAnsi="Verdana"/>
          <w:sz w:val="20"/>
          <w:szCs w:val="20"/>
        </w:rPr>
        <w:t>Do not read:</w:t>
      </w:r>
    </w:p>
    <w:p w14:paraId="30973686" w14:textId="77777777" w:rsidR="00620A2C" w:rsidRPr="00983EC2" w:rsidRDefault="00620A2C" w:rsidP="00620A2C">
      <w:pPr>
        <w:rPr>
          <w:rFonts w:ascii="Verdana" w:hAnsi="Verdana"/>
        </w:rPr>
      </w:pPr>
      <w:r w:rsidRPr="00983EC2">
        <w:rPr>
          <w:rFonts w:ascii="Verdana" w:hAnsi="Verdana"/>
        </w:rPr>
        <w:t>1.</w:t>
      </w:r>
      <w:r>
        <w:rPr>
          <w:rFonts w:ascii="Verdana" w:hAnsi="Verdana"/>
        </w:rPr>
        <w:t xml:space="preserve"> </w:t>
      </w:r>
      <w:r w:rsidRPr="00983EC2">
        <w:rPr>
          <w:rFonts w:ascii="Verdana" w:hAnsi="Verdana"/>
        </w:rPr>
        <w:t>Yes</w:t>
      </w:r>
    </w:p>
    <w:p w14:paraId="341388DA" w14:textId="77777777" w:rsidR="00620A2C" w:rsidRPr="00983EC2" w:rsidRDefault="00620A2C" w:rsidP="00620A2C">
      <w:pPr>
        <w:rPr>
          <w:rFonts w:ascii="Verdana" w:hAnsi="Verdana"/>
        </w:rPr>
      </w:pPr>
      <w:r w:rsidRPr="00983EC2">
        <w:rPr>
          <w:rFonts w:ascii="Verdana" w:hAnsi="Verdana"/>
        </w:rPr>
        <w:t>2.</w:t>
      </w:r>
      <w:r>
        <w:rPr>
          <w:rFonts w:ascii="Verdana" w:hAnsi="Verdana"/>
        </w:rPr>
        <w:t xml:space="preserve"> </w:t>
      </w:r>
      <w:r w:rsidRPr="00983EC2">
        <w:rPr>
          <w:rFonts w:ascii="Verdana" w:hAnsi="Verdana"/>
        </w:rPr>
        <w:t>No</w:t>
      </w:r>
    </w:p>
    <w:p w14:paraId="6C75CFF6" w14:textId="77777777" w:rsidR="00620A2C" w:rsidRPr="00983EC2" w:rsidRDefault="00620A2C" w:rsidP="00620A2C">
      <w:pPr>
        <w:rPr>
          <w:rFonts w:ascii="Verdana" w:hAnsi="Verdana"/>
        </w:rPr>
      </w:pPr>
      <w:r w:rsidRPr="00983EC2">
        <w:rPr>
          <w:rFonts w:ascii="Verdana" w:hAnsi="Verdana"/>
        </w:rPr>
        <w:t>7.</w:t>
      </w:r>
      <w:r>
        <w:rPr>
          <w:rFonts w:ascii="Verdana" w:hAnsi="Verdana"/>
        </w:rPr>
        <w:t xml:space="preserve"> </w:t>
      </w:r>
      <w:r w:rsidRPr="00983EC2">
        <w:rPr>
          <w:rFonts w:ascii="Verdana" w:hAnsi="Verdana"/>
        </w:rPr>
        <w:t>Don’t know/Not sure</w:t>
      </w:r>
    </w:p>
    <w:p w14:paraId="7EB7F61E" w14:textId="77777777" w:rsidR="00620A2C" w:rsidRPr="00983EC2" w:rsidRDefault="00620A2C" w:rsidP="00620A2C">
      <w:pPr>
        <w:rPr>
          <w:rFonts w:ascii="Verdana" w:hAnsi="Verdana"/>
        </w:rPr>
      </w:pPr>
      <w:r w:rsidRPr="00983EC2">
        <w:rPr>
          <w:rFonts w:ascii="Verdana" w:hAnsi="Verdana"/>
        </w:rPr>
        <w:t>9.</w:t>
      </w:r>
      <w:r>
        <w:rPr>
          <w:rFonts w:ascii="Verdana" w:hAnsi="Verdana"/>
        </w:rPr>
        <w:t xml:space="preserve"> </w:t>
      </w:r>
      <w:r w:rsidRPr="00983EC2">
        <w:rPr>
          <w:rFonts w:ascii="Verdana" w:hAnsi="Verdana"/>
        </w:rPr>
        <w:t>Refused</w:t>
      </w:r>
    </w:p>
    <w:p w14:paraId="7269D083" w14:textId="77777777" w:rsidR="00620A2C" w:rsidRPr="00983EC2" w:rsidRDefault="00620A2C" w:rsidP="00620A2C">
      <w:pPr>
        <w:rPr>
          <w:rFonts w:ascii="Verdana" w:hAnsi="Verdana"/>
        </w:rPr>
      </w:pPr>
    </w:p>
    <w:p w14:paraId="607115EB" w14:textId="77777777" w:rsidR="00620A2C" w:rsidRPr="00D71335" w:rsidRDefault="00620A2C" w:rsidP="00620A2C">
      <w:pPr>
        <w:rPr>
          <w:rFonts w:ascii="Verdana" w:hAnsi="Verdana"/>
        </w:rPr>
      </w:pPr>
      <w:r w:rsidRPr="00D71335">
        <w:rPr>
          <w:rFonts w:ascii="Verdana" w:hAnsi="Verdana"/>
        </w:rPr>
        <w:t>Q8.</w:t>
      </w:r>
      <w:r>
        <w:rPr>
          <w:rFonts w:ascii="Verdana" w:hAnsi="Verdana"/>
          <w:i/>
        </w:rPr>
        <w:t xml:space="preserve"> </w:t>
      </w:r>
      <w:r w:rsidRPr="00983EC2">
        <w:rPr>
          <w:rFonts w:ascii="Verdana" w:hAnsi="Verdana"/>
          <w:i/>
        </w:rPr>
        <w:t xml:space="preserve">Can you think about any incidences a person might observe that would be difficult to decide on whether they count in this question? </w:t>
      </w:r>
    </w:p>
    <w:p w14:paraId="6D62BA9A" w14:textId="77777777" w:rsidR="00620A2C" w:rsidRPr="00983EC2" w:rsidRDefault="00620A2C" w:rsidP="00620A2C">
      <w:pPr>
        <w:rPr>
          <w:rFonts w:ascii="Verdana" w:hAnsi="Verdana"/>
        </w:rPr>
      </w:pPr>
    </w:p>
    <w:p w14:paraId="7F9D84CD" w14:textId="77777777" w:rsidR="00620A2C" w:rsidRDefault="00620A2C" w:rsidP="00620A2C">
      <w:pPr>
        <w:rPr>
          <w:rFonts w:ascii="Verdana" w:hAnsi="Verdana"/>
          <w:bCs/>
          <w:color w:val="0000FF"/>
          <w:sz w:val="18"/>
          <w:szCs w:val="18"/>
        </w:rPr>
      </w:pPr>
      <w:r w:rsidRPr="00C971AB">
        <w:rPr>
          <w:rFonts w:ascii="Verdana" w:hAnsi="Verdana"/>
          <w:bCs/>
          <w:color w:val="0000FF"/>
          <w:sz w:val="18"/>
          <w:szCs w:val="18"/>
        </w:rPr>
        <w:t>#1 (53, CD, W, M, Shot)</w:t>
      </w:r>
      <w:r>
        <w:rPr>
          <w:rFonts w:ascii="Verdana" w:hAnsi="Verdana"/>
          <w:bCs/>
          <w:color w:val="0000FF"/>
          <w:sz w:val="18"/>
          <w:szCs w:val="18"/>
        </w:rPr>
        <w:t xml:space="preserve"> – Maybe if the parent was really frustrated and didn’t know how to handle it.</w:t>
      </w:r>
    </w:p>
    <w:p w14:paraId="58FCAB2D" w14:textId="77777777" w:rsidR="00620A2C" w:rsidRDefault="00620A2C" w:rsidP="00620A2C">
      <w:pPr>
        <w:rPr>
          <w:rFonts w:ascii="Verdana" w:hAnsi="Verdana"/>
          <w:bCs/>
          <w:color w:val="0000FF"/>
          <w:sz w:val="18"/>
          <w:szCs w:val="18"/>
        </w:rPr>
      </w:pPr>
      <w:r w:rsidRPr="00E61FE4">
        <w:rPr>
          <w:rFonts w:ascii="Verdana" w:hAnsi="Verdana"/>
          <w:bCs/>
          <w:color w:val="0000FF"/>
          <w:sz w:val="18"/>
          <w:szCs w:val="18"/>
        </w:rPr>
        <w:t xml:space="preserve">#2 </w:t>
      </w:r>
      <w:r>
        <w:rPr>
          <w:rFonts w:ascii="Verdana" w:hAnsi="Verdana"/>
          <w:bCs/>
          <w:color w:val="0000FF"/>
          <w:sz w:val="18"/>
          <w:szCs w:val="18"/>
        </w:rPr>
        <w:t xml:space="preserve">(57, CD, W, F, Shot, Ill), </w:t>
      </w:r>
      <w:r w:rsidRPr="00E61FE4">
        <w:rPr>
          <w:rFonts w:ascii="Verdana" w:hAnsi="Verdana"/>
          <w:bCs/>
          <w:color w:val="0000FF"/>
          <w:sz w:val="18"/>
          <w:szCs w:val="18"/>
        </w:rPr>
        <w:t xml:space="preserve">#4 </w:t>
      </w:r>
      <w:r>
        <w:rPr>
          <w:rFonts w:ascii="Verdana" w:hAnsi="Verdana"/>
          <w:bCs/>
          <w:color w:val="0000FF"/>
          <w:sz w:val="18"/>
          <w:szCs w:val="18"/>
        </w:rPr>
        <w:t xml:space="preserve">(21, HS, AA, F, Shot, Ill), </w:t>
      </w:r>
      <w:r w:rsidRPr="00E61FE4">
        <w:rPr>
          <w:rFonts w:ascii="Verdana" w:hAnsi="Verdana"/>
          <w:bCs/>
          <w:color w:val="0000FF"/>
          <w:sz w:val="18"/>
          <w:szCs w:val="18"/>
        </w:rPr>
        <w:t>#8 (4</w:t>
      </w:r>
      <w:r>
        <w:rPr>
          <w:rFonts w:ascii="Verdana" w:hAnsi="Verdana"/>
          <w:bCs/>
          <w:color w:val="0000FF"/>
          <w:sz w:val="18"/>
          <w:szCs w:val="18"/>
        </w:rPr>
        <w:t>5, AD</w:t>
      </w:r>
      <w:r w:rsidRPr="00E61FE4">
        <w:rPr>
          <w:rFonts w:ascii="Verdana" w:hAnsi="Verdana"/>
          <w:bCs/>
          <w:color w:val="0000FF"/>
          <w:sz w:val="18"/>
          <w:szCs w:val="18"/>
        </w:rPr>
        <w:t xml:space="preserve">, </w:t>
      </w:r>
      <w:r>
        <w:rPr>
          <w:rFonts w:ascii="Verdana" w:hAnsi="Verdana"/>
          <w:bCs/>
          <w:color w:val="0000FF"/>
          <w:sz w:val="18"/>
          <w:szCs w:val="18"/>
        </w:rPr>
        <w:t>AA</w:t>
      </w:r>
      <w:r w:rsidRPr="00E61FE4">
        <w:rPr>
          <w:rFonts w:ascii="Verdana" w:hAnsi="Verdana"/>
          <w:bCs/>
          <w:color w:val="0000FF"/>
          <w:sz w:val="18"/>
          <w:szCs w:val="18"/>
        </w:rPr>
        <w:t xml:space="preserve">, </w:t>
      </w:r>
      <w:r>
        <w:rPr>
          <w:rFonts w:ascii="Verdana" w:hAnsi="Verdana"/>
          <w:bCs/>
          <w:color w:val="0000FF"/>
          <w:sz w:val="18"/>
          <w:szCs w:val="18"/>
        </w:rPr>
        <w:t>F</w:t>
      </w:r>
      <w:r w:rsidRPr="00E61FE4">
        <w:rPr>
          <w:rFonts w:ascii="Verdana" w:hAnsi="Verdana"/>
          <w:bCs/>
          <w:color w:val="0000FF"/>
          <w:sz w:val="18"/>
          <w:szCs w:val="18"/>
        </w:rPr>
        <w:t>, Shot, Ill)</w:t>
      </w:r>
      <w:r>
        <w:rPr>
          <w:rFonts w:ascii="Verdana" w:hAnsi="Verdana"/>
          <w:bCs/>
          <w:color w:val="0000FF"/>
          <w:sz w:val="18"/>
          <w:szCs w:val="18"/>
        </w:rPr>
        <w:t xml:space="preserve">, </w:t>
      </w:r>
      <w:r w:rsidRPr="00E61FE4">
        <w:rPr>
          <w:rFonts w:ascii="Verdana" w:hAnsi="Verdana"/>
          <w:bCs/>
          <w:color w:val="0000FF"/>
          <w:sz w:val="18"/>
          <w:szCs w:val="18"/>
        </w:rPr>
        <w:t>#9 (</w:t>
      </w:r>
      <w:r>
        <w:rPr>
          <w:rFonts w:ascii="Verdana" w:hAnsi="Verdana"/>
          <w:bCs/>
          <w:color w:val="0000FF"/>
          <w:sz w:val="18"/>
          <w:szCs w:val="18"/>
        </w:rPr>
        <w:t>39, CD</w:t>
      </w:r>
      <w:r w:rsidRPr="00E61FE4">
        <w:rPr>
          <w:rFonts w:ascii="Verdana" w:hAnsi="Verdana"/>
          <w:bCs/>
          <w:color w:val="0000FF"/>
          <w:sz w:val="18"/>
          <w:szCs w:val="18"/>
        </w:rPr>
        <w:t xml:space="preserve">, AA, </w:t>
      </w:r>
      <w:r>
        <w:rPr>
          <w:rFonts w:ascii="Verdana" w:hAnsi="Verdana"/>
          <w:bCs/>
          <w:color w:val="0000FF"/>
          <w:sz w:val="18"/>
          <w:szCs w:val="18"/>
        </w:rPr>
        <w:t>F</w:t>
      </w:r>
      <w:r w:rsidRPr="00E61FE4">
        <w:rPr>
          <w:rFonts w:ascii="Verdana" w:hAnsi="Verdana"/>
          <w:bCs/>
          <w:color w:val="0000FF"/>
          <w:sz w:val="18"/>
          <w:szCs w:val="18"/>
        </w:rPr>
        <w:t xml:space="preserve">, </w:t>
      </w:r>
      <w:r>
        <w:rPr>
          <w:rFonts w:ascii="Verdana" w:hAnsi="Verdana"/>
          <w:bCs/>
          <w:color w:val="0000FF"/>
          <w:sz w:val="18"/>
          <w:szCs w:val="18"/>
        </w:rPr>
        <w:t>Shot</w:t>
      </w:r>
      <w:r w:rsidRPr="00E61FE4">
        <w:rPr>
          <w:rFonts w:ascii="Verdana" w:hAnsi="Verdana"/>
          <w:bCs/>
          <w:color w:val="0000FF"/>
          <w:sz w:val="18"/>
          <w:szCs w:val="18"/>
        </w:rPr>
        <w:t>)</w:t>
      </w:r>
      <w:r>
        <w:rPr>
          <w:rFonts w:ascii="Verdana" w:hAnsi="Verdana"/>
          <w:bCs/>
          <w:color w:val="0000FF"/>
          <w:sz w:val="18"/>
          <w:szCs w:val="18"/>
        </w:rPr>
        <w:t>, #16 (62, HS, W, F, Shot, Ill) – No, it was very clear.</w:t>
      </w:r>
    </w:p>
    <w:p w14:paraId="703FBD2E" w14:textId="77777777" w:rsidR="00620A2C" w:rsidRPr="00983EC2" w:rsidRDefault="00620A2C" w:rsidP="00620A2C">
      <w:pPr>
        <w:rPr>
          <w:rFonts w:ascii="Verdana" w:hAnsi="Verdana"/>
        </w:rPr>
      </w:pPr>
      <w:r w:rsidRPr="003E5398">
        <w:rPr>
          <w:rFonts w:ascii="Verdana" w:hAnsi="Verdana"/>
          <w:bCs/>
          <w:color w:val="0000FF"/>
          <w:sz w:val="18"/>
          <w:szCs w:val="18"/>
        </w:rPr>
        <w:t>#6 (30, CD, AA, M, Shot, Ill)</w:t>
      </w:r>
      <w:r>
        <w:rPr>
          <w:rFonts w:ascii="Verdana" w:hAnsi="Verdana"/>
          <w:bCs/>
          <w:color w:val="0000FF"/>
          <w:sz w:val="18"/>
          <w:szCs w:val="18"/>
        </w:rPr>
        <w:t xml:space="preserve"> – No, this was straightforward to me.</w:t>
      </w:r>
    </w:p>
    <w:p w14:paraId="584973C3" w14:textId="77777777" w:rsidR="00620A2C" w:rsidRDefault="00620A2C" w:rsidP="00620A2C">
      <w:pPr>
        <w:rPr>
          <w:rFonts w:ascii="Verdana" w:hAnsi="Verdana"/>
          <w:bCs/>
          <w:color w:val="0000FF"/>
          <w:sz w:val="18"/>
          <w:szCs w:val="18"/>
        </w:rPr>
      </w:pPr>
      <w:r>
        <w:rPr>
          <w:rFonts w:ascii="Verdana" w:hAnsi="Verdana"/>
          <w:bCs/>
          <w:color w:val="0000FF"/>
          <w:sz w:val="18"/>
          <w:szCs w:val="18"/>
        </w:rPr>
        <w:t>#13 (37, HS, AA/H, F, Ill) – I think some parents spank their child in a hard way. Certain types of spanking are too harsh.</w:t>
      </w:r>
    </w:p>
    <w:p w14:paraId="14EAE8F8" w14:textId="77777777" w:rsidR="00620A2C" w:rsidRPr="00983EC2" w:rsidRDefault="00620A2C" w:rsidP="00620A2C">
      <w:pPr>
        <w:rPr>
          <w:rFonts w:ascii="Verdana" w:hAnsi="Verdana"/>
        </w:rPr>
      </w:pPr>
      <w:r w:rsidRPr="00B40841">
        <w:rPr>
          <w:rFonts w:ascii="Verdana" w:hAnsi="Verdana"/>
          <w:bCs/>
          <w:color w:val="0000FF"/>
          <w:sz w:val="18"/>
          <w:szCs w:val="18"/>
        </w:rPr>
        <w:t xml:space="preserve">#15 </w:t>
      </w:r>
      <w:r>
        <w:rPr>
          <w:rFonts w:ascii="Verdana" w:hAnsi="Verdana"/>
          <w:bCs/>
          <w:color w:val="0000FF"/>
          <w:sz w:val="18"/>
          <w:szCs w:val="18"/>
        </w:rPr>
        <w:t>(61, GD, W, M, Shot) – Physical is physical.</w:t>
      </w:r>
    </w:p>
    <w:p w14:paraId="12F81F81" w14:textId="77777777" w:rsidR="00620A2C" w:rsidRDefault="00620A2C" w:rsidP="00620A2C">
      <w:pPr>
        <w:rPr>
          <w:rFonts w:ascii="Verdana" w:hAnsi="Verdana"/>
        </w:rPr>
      </w:pPr>
    </w:p>
    <w:p w14:paraId="53DD4E2F" w14:textId="77777777" w:rsidR="00620A2C" w:rsidRPr="00983EC2" w:rsidRDefault="00620A2C" w:rsidP="00620A2C">
      <w:pPr>
        <w:rPr>
          <w:rFonts w:ascii="Verdana" w:hAnsi="Verdana"/>
        </w:rPr>
      </w:pPr>
      <w:r w:rsidRPr="00983EC2">
        <w:rPr>
          <w:rFonts w:ascii="Verdana" w:hAnsi="Verdana"/>
        </w:rPr>
        <w:t>9.</w:t>
      </w:r>
      <w:r>
        <w:rPr>
          <w:rFonts w:ascii="Verdana" w:hAnsi="Verdana"/>
        </w:rPr>
        <w:t xml:space="preserve"> </w:t>
      </w:r>
      <w:r w:rsidRPr="00983EC2">
        <w:rPr>
          <w:rFonts w:ascii="Verdana" w:hAnsi="Verdana"/>
        </w:rPr>
        <w:t xml:space="preserve">Did an adult or anyone at least 5 years older than you ever touch you sexually or try to make you touch them sexually or force you to have sex? </w:t>
      </w:r>
    </w:p>
    <w:p w14:paraId="6C0D555C" w14:textId="77777777" w:rsidR="00620A2C" w:rsidRPr="00983EC2" w:rsidRDefault="00620A2C" w:rsidP="00620A2C">
      <w:pPr>
        <w:rPr>
          <w:rFonts w:ascii="Verdana" w:hAnsi="Verdana"/>
        </w:rPr>
      </w:pPr>
    </w:p>
    <w:p w14:paraId="5690A707" w14:textId="77777777" w:rsidR="00620A2C" w:rsidRPr="00983EC2" w:rsidRDefault="00620A2C" w:rsidP="00620A2C">
      <w:pPr>
        <w:rPr>
          <w:rFonts w:ascii="Verdana" w:hAnsi="Verdana"/>
          <w:sz w:val="20"/>
          <w:szCs w:val="20"/>
        </w:rPr>
      </w:pPr>
      <w:r w:rsidRPr="00983EC2">
        <w:rPr>
          <w:rFonts w:ascii="Verdana" w:hAnsi="Verdana"/>
          <w:sz w:val="20"/>
          <w:szCs w:val="20"/>
        </w:rPr>
        <w:t>Do not read:</w:t>
      </w:r>
    </w:p>
    <w:p w14:paraId="06649415" w14:textId="77777777" w:rsidR="00620A2C" w:rsidRPr="00983EC2" w:rsidRDefault="00620A2C" w:rsidP="00620A2C">
      <w:pPr>
        <w:rPr>
          <w:rFonts w:ascii="Verdana" w:hAnsi="Verdana"/>
        </w:rPr>
      </w:pPr>
      <w:r w:rsidRPr="00983EC2">
        <w:rPr>
          <w:rFonts w:ascii="Verdana" w:hAnsi="Verdana"/>
        </w:rPr>
        <w:t>1.</w:t>
      </w:r>
      <w:r>
        <w:rPr>
          <w:rFonts w:ascii="Verdana" w:hAnsi="Verdana"/>
        </w:rPr>
        <w:t xml:space="preserve"> </w:t>
      </w:r>
      <w:r w:rsidRPr="00983EC2">
        <w:rPr>
          <w:rFonts w:ascii="Verdana" w:hAnsi="Verdana"/>
        </w:rPr>
        <w:t>Yes</w:t>
      </w:r>
    </w:p>
    <w:p w14:paraId="5B91A99E" w14:textId="77777777" w:rsidR="00620A2C" w:rsidRPr="00983EC2" w:rsidRDefault="00620A2C" w:rsidP="00620A2C">
      <w:pPr>
        <w:rPr>
          <w:rFonts w:ascii="Verdana" w:hAnsi="Verdana"/>
        </w:rPr>
      </w:pPr>
      <w:r w:rsidRPr="00983EC2">
        <w:rPr>
          <w:rFonts w:ascii="Verdana" w:hAnsi="Verdana"/>
        </w:rPr>
        <w:t>2.</w:t>
      </w:r>
      <w:r>
        <w:rPr>
          <w:rFonts w:ascii="Verdana" w:hAnsi="Verdana"/>
        </w:rPr>
        <w:t xml:space="preserve"> </w:t>
      </w:r>
      <w:r w:rsidRPr="00983EC2">
        <w:rPr>
          <w:rFonts w:ascii="Verdana" w:hAnsi="Verdana"/>
        </w:rPr>
        <w:t>No</w:t>
      </w:r>
    </w:p>
    <w:p w14:paraId="7E24F0E1" w14:textId="77777777" w:rsidR="00620A2C" w:rsidRPr="00983EC2" w:rsidRDefault="00620A2C" w:rsidP="00620A2C">
      <w:pPr>
        <w:rPr>
          <w:rFonts w:ascii="Verdana" w:hAnsi="Verdana"/>
        </w:rPr>
      </w:pPr>
      <w:r w:rsidRPr="00983EC2">
        <w:rPr>
          <w:rFonts w:ascii="Verdana" w:hAnsi="Verdana"/>
        </w:rPr>
        <w:t>7.</w:t>
      </w:r>
      <w:r>
        <w:rPr>
          <w:rFonts w:ascii="Verdana" w:hAnsi="Verdana"/>
        </w:rPr>
        <w:t xml:space="preserve"> </w:t>
      </w:r>
      <w:r w:rsidRPr="00983EC2">
        <w:rPr>
          <w:rFonts w:ascii="Verdana" w:hAnsi="Verdana"/>
        </w:rPr>
        <w:t>Don’t know/Not sure</w:t>
      </w:r>
    </w:p>
    <w:p w14:paraId="6A39E9D0" w14:textId="77777777" w:rsidR="00620A2C" w:rsidRPr="00983EC2" w:rsidRDefault="00620A2C" w:rsidP="00620A2C">
      <w:pPr>
        <w:rPr>
          <w:rFonts w:ascii="Verdana" w:hAnsi="Verdana"/>
        </w:rPr>
      </w:pPr>
      <w:r w:rsidRPr="00983EC2">
        <w:rPr>
          <w:rFonts w:ascii="Verdana" w:hAnsi="Verdana"/>
        </w:rPr>
        <w:t>9.</w:t>
      </w:r>
      <w:r>
        <w:rPr>
          <w:rFonts w:ascii="Verdana" w:hAnsi="Verdana"/>
        </w:rPr>
        <w:t xml:space="preserve"> </w:t>
      </w:r>
      <w:r w:rsidRPr="00983EC2">
        <w:rPr>
          <w:rFonts w:ascii="Verdana" w:hAnsi="Verdana"/>
        </w:rPr>
        <w:t>Refused</w:t>
      </w:r>
    </w:p>
    <w:p w14:paraId="4ACBB6FD" w14:textId="77777777" w:rsidR="00620A2C" w:rsidRPr="00983EC2" w:rsidRDefault="00620A2C" w:rsidP="00620A2C">
      <w:pPr>
        <w:rPr>
          <w:rFonts w:ascii="Verdana" w:hAnsi="Verdana"/>
        </w:rPr>
      </w:pPr>
    </w:p>
    <w:p w14:paraId="0437ED5E" w14:textId="77777777" w:rsidR="00620A2C" w:rsidRPr="00983EC2" w:rsidRDefault="00620A2C" w:rsidP="00620A2C">
      <w:pPr>
        <w:rPr>
          <w:rFonts w:ascii="Verdana" w:hAnsi="Verdana"/>
        </w:rPr>
      </w:pPr>
    </w:p>
    <w:p w14:paraId="7099E060" w14:textId="77777777" w:rsidR="00620A2C" w:rsidRPr="00983EC2" w:rsidRDefault="00620A2C" w:rsidP="00620A2C">
      <w:pPr>
        <w:rPr>
          <w:rFonts w:ascii="Verdana" w:hAnsi="Verdana"/>
          <w:i/>
        </w:rPr>
      </w:pPr>
      <w:r w:rsidRPr="00D71335">
        <w:rPr>
          <w:rFonts w:ascii="Verdana" w:hAnsi="Verdana"/>
        </w:rPr>
        <w:t>9.</w:t>
      </w:r>
      <w:r>
        <w:rPr>
          <w:rFonts w:ascii="Verdana" w:hAnsi="Verdana"/>
          <w:i/>
        </w:rPr>
        <w:t xml:space="preserve"> </w:t>
      </w:r>
      <w:r w:rsidRPr="00983EC2">
        <w:rPr>
          <w:rFonts w:ascii="Verdana" w:hAnsi="Verdana"/>
          <w:i/>
        </w:rPr>
        <w:t xml:space="preserve">For </w:t>
      </w:r>
      <w:r>
        <w:rPr>
          <w:rFonts w:ascii="Verdana" w:hAnsi="Verdana"/>
          <w:i/>
        </w:rPr>
        <w:t xml:space="preserve">all of the </w:t>
      </w:r>
      <w:r w:rsidRPr="00983EC2">
        <w:rPr>
          <w:rFonts w:ascii="Verdana" w:hAnsi="Verdana"/>
          <w:i/>
        </w:rPr>
        <w:t>question</w:t>
      </w:r>
      <w:r>
        <w:rPr>
          <w:rFonts w:ascii="Verdana" w:hAnsi="Verdana"/>
          <w:i/>
        </w:rPr>
        <w:t>s in this section</w:t>
      </w:r>
      <w:r w:rsidRPr="00983EC2">
        <w:rPr>
          <w:rFonts w:ascii="Verdana" w:hAnsi="Verdana"/>
          <w:i/>
        </w:rPr>
        <w:t xml:space="preserve">, were you still thinking </w:t>
      </w:r>
      <w:r w:rsidRPr="00983EC2">
        <w:rPr>
          <w:rFonts w:ascii="Verdana" w:hAnsi="Verdana"/>
          <w:i/>
          <w:u w:val="single"/>
        </w:rPr>
        <w:t>only</w:t>
      </w:r>
      <w:r w:rsidRPr="00983EC2">
        <w:rPr>
          <w:rFonts w:ascii="Verdana" w:hAnsi="Verdana"/>
          <w:i/>
        </w:rPr>
        <w:t xml:space="preserve"> of experiences that happened in childhood, that is, before age 18</w:t>
      </w:r>
      <w:r>
        <w:rPr>
          <w:rFonts w:ascii="Verdana" w:hAnsi="Verdana"/>
          <w:i/>
        </w:rPr>
        <w:t xml:space="preserve"> or did you think of any experiences that happened when you were older?</w:t>
      </w:r>
    </w:p>
    <w:p w14:paraId="5A41A9AD" w14:textId="77777777" w:rsidR="00620A2C" w:rsidRDefault="00620A2C" w:rsidP="00620A2C">
      <w:pPr>
        <w:rPr>
          <w:rFonts w:ascii="Verdana" w:hAnsi="Verdana"/>
        </w:rPr>
      </w:pPr>
    </w:p>
    <w:p w14:paraId="241733C8" w14:textId="77777777" w:rsidR="00620A2C" w:rsidRDefault="00620A2C" w:rsidP="00620A2C">
      <w:pPr>
        <w:rPr>
          <w:rFonts w:ascii="Verdana" w:hAnsi="Verdana"/>
          <w:bCs/>
          <w:color w:val="0000FF"/>
          <w:sz w:val="18"/>
          <w:szCs w:val="18"/>
        </w:rPr>
      </w:pPr>
      <w:r w:rsidRPr="00C971AB">
        <w:rPr>
          <w:rFonts w:ascii="Verdana" w:hAnsi="Verdana"/>
          <w:bCs/>
          <w:color w:val="0000FF"/>
          <w:sz w:val="18"/>
          <w:szCs w:val="18"/>
        </w:rPr>
        <w:t>#1 (53, CD, W, M, Shot)</w:t>
      </w:r>
      <w:r>
        <w:rPr>
          <w:rFonts w:ascii="Verdana" w:hAnsi="Verdana"/>
          <w:bCs/>
          <w:color w:val="0000FF"/>
          <w:sz w:val="18"/>
          <w:szCs w:val="18"/>
        </w:rPr>
        <w:t xml:space="preserve"> – I was just thinking before 18.</w:t>
      </w:r>
    </w:p>
    <w:p w14:paraId="292A42A5" w14:textId="77777777" w:rsidR="00620A2C" w:rsidRDefault="00620A2C" w:rsidP="00620A2C">
      <w:pPr>
        <w:rPr>
          <w:rFonts w:ascii="Verdana" w:hAnsi="Verdana"/>
        </w:rPr>
      </w:pPr>
      <w:r w:rsidRPr="00E61FE4">
        <w:rPr>
          <w:rFonts w:ascii="Verdana" w:hAnsi="Verdana"/>
          <w:bCs/>
          <w:color w:val="0000FF"/>
          <w:sz w:val="18"/>
          <w:szCs w:val="18"/>
        </w:rPr>
        <w:t xml:space="preserve">#2 </w:t>
      </w:r>
      <w:r>
        <w:rPr>
          <w:rFonts w:ascii="Verdana" w:hAnsi="Verdana"/>
          <w:bCs/>
          <w:color w:val="0000FF"/>
          <w:sz w:val="18"/>
          <w:szCs w:val="18"/>
        </w:rPr>
        <w:t xml:space="preserve">(57, CD, W, F, Shot, Ill), </w:t>
      </w:r>
      <w:r w:rsidRPr="00E61FE4">
        <w:rPr>
          <w:rFonts w:ascii="Verdana" w:hAnsi="Verdana"/>
          <w:bCs/>
          <w:color w:val="0000FF"/>
          <w:sz w:val="18"/>
          <w:szCs w:val="18"/>
        </w:rPr>
        <w:t>#8 (4</w:t>
      </w:r>
      <w:r>
        <w:rPr>
          <w:rFonts w:ascii="Verdana" w:hAnsi="Verdana"/>
          <w:bCs/>
          <w:color w:val="0000FF"/>
          <w:sz w:val="18"/>
          <w:szCs w:val="18"/>
        </w:rPr>
        <w:t>5, AD</w:t>
      </w:r>
      <w:r w:rsidRPr="00E61FE4">
        <w:rPr>
          <w:rFonts w:ascii="Verdana" w:hAnsi="Verdana"/>
          <w:bCs/>
          <w:color w:val="0000FF"/>
          <w:sz w:val="18"/>
          <w:szCs w:val="18"/>
        </w:rPr>
        <w:t xml:space="preserve">, </w:t>
      </w:r>
      <w:r>
        <w:rPr>
          <w:rFonts w:ascii="Verdana" w:hAnsi="Verdana"/>
          <w:bCs/>
          <w:color w:val="0000FF"/>
          <w:sz w:val="18"/>
          <w:szCs w:val="18"/>
        </w:rPr>
        <w:t>AA</w:t>
      </w:r>
      <w:r w:rsidRPr="00E61FE4">
        <w:rPr>
          <w:rFonts w:ascii="Verdana" w:hAnsi="Verdana"/>
          <w:bCs/>
          <w:color w:val="0000FF"/>
          <w:sz w:val="18"/>
          <w:szCs w:val="18"/>
        </w:rPr>
        <w:t xml:space="preserve">, </w:t>
      </w:r>
      <w:r>
        <w:rPr>
          <w:rFonts w:ascii="Verdana" w:hAnsi="Verdana"/>
          <w:bCs/>
          <w:color w:val="0000FF"/>
          <w:sz w:val="18"/>
          <w:szCs w:val="18"/>
        </w:rPr>
        <w:t>F</w:t>
      </w:r>
      <w:r w:rsidRPr="00E61FE4">
        <w:rPr>
          <w:rFonts w:ascii="Verdana" w:hAnsi="Verdana"/>
          <w:bCs/>
          <w:color w:val="0000FF"/>
          <w:sz w:val="18"/>
          <w:szCs w:val="18"/>
        </w:rPr>
        <w:t>, Shot, Ill)</w:t>
      </w:r>
      <w:r>
        <w:rPr>
          <w:rFonts w:ascii="Verdana" w:hAnsi="Verdana"/>
          <w:bCs/>
          <w:color w:val="0000FF"/>
          <w:sz w:val="18"/>
          <w:szCs w:val="18"/>
        </w:rPr>
        <w:t xml:space="preserve"> – I was thinking about both before and after 18.</w:t>
      </w:r>
    </w:p>
    <w:p w14:paraId="554B7641" w14:textId="77777777" w:rsidR="00620A2C" w:rsidRDefault="00620A2C" w:rsidP="00620A2C">
      <w:pPr>
        <w:rPr>
          <w:rFonts w:ascii="Verdana" w:hAnsi="Verdana"/>
          <w:bCs/>
          <w:color w:val="0000FF"/>
          <w:sz w:val="18"/>
          <w:szCs w:val="18"/>
        </w:rPr>
      </w:pPr>
      <w:r w:rsidRPr="00E61FE4">
        <w:rPr>
          <w:rFonts w:ascii="Verdana" w:hAnsi="Verdana"/>
          <w:bCs/>
          <w:color w:val="0000FF"/>
          <w:sz w:val="18"/>
          <w:szCs w:val="18"/>
        </w:rPr>
        <w:t xml:space="preserve">#4 </w:t>
      </w:r>
      <w:r>
        <w:rPr>
          <w:rFonts w:ascii="Verdana" w:hAnsi="Verdana"/>
          <w:bCs/>
          <w:color w:val="0000FF"/>
          <w:sz w:val="18"/>
          <w:szCs w:val="18"/>
        </w:rPr>
        <w:t>(21, HS, AA, F, Shot, Ill) – I was thinking about older as well. I was just answering this question this way. The others were under 18.</w:t>
      </w:r>
    </w:p>
    <w:p w14:paraId="4B046BF0" w14:textId="77777777" w:rsidR="00620A2C" w:rsidRDefault="00620A2C" w:rsidP="00620A2C">
      <w:pPr>
        <w:rPr>
          <w:rFonts w:ascii="Verdana" w:hAnsi="Verdana"/>
        </w:rPr>
      </w:pPr>
      <w:r w:rsidRPr="003E5398">
        <w:rPr>
          <w:rFonts w:ascii="Verdana" w:hAnsi="Verdana"/>
          <w:bCs/>
          <w:color w:val="0000FF"/>
          <w:sz w:val="18"/>
          <w:szCs w:val="18"/>
        </w:rPr>
        <w:t>#6 (30, CD, AA, M, Shot, Ill)</w:t>
      </w:r>
      <w:r>
        <w:rPr>
          <w:rFonts w:ascii="Verdana" w:hAnsi="Verdana"/>
          <w:bCs/>
          <w:color w:val="0000FF"/>
          <w:sz w:val="18"/>
          <w:szCs w:val="18"/>
        </w:rPr>
        <w:t xml:space="preserve"> – Under 18.</w:t>
      </w:r>
    </w:p>
    <w:p w14:paraId="03ADA53E" w14:textId="77777777" w:rsidR="00620A2C" w:rsidRDefault="00620A2C" w:rsidP="00620A2C">
      <w:pPr>
        <w:rPr>
          <w:rFonts w:ascii="Verdana" w:hAnsi="Verdana"/>
          <w:bCs/>
          <w:color w:val="0000FF"/>
          <w:sz w:val="18"/>
          <w:szCs w:val="18"/>
        </w:rPr>
      </w:pPr>
      <w:r w:rsidRPr="00E61FE4">
        <w:rPr>
          <w:rFonts w:ascii="Verdana" w:hAnsi="Verdana"/>
          <w:bCs/>
          <w:color w:val="0000FF"/>
          <w:sz w:val="18"/>
          <w:szCs w:val="18"/>
        </w:rPr>
        <w:t>#9 (</w:t>
      </w:r>
      <w:r>
        <w:rPr>
          <w:rFonts w:ascii="Verdana" w:hAnsi="Verdana"/>
          <w:bCs/>
          <w:color w:val="0000FF"/>
          <w:sz w:val="18"/>
          <w:szCs w:val="18"/>
        </w:rPr>
        <w:t>39, CD</w:t>
      </w:r>
      <w:r w:rsidRPr="00E61FE4">
        <w:rPr>
          <w:rFonts w:ascii="Verdana" w:hAnsi="Verdana"/>
          <w:bCs/>
          <w:color w:val="0000FF"/>
          <w:sz w:val="18"/>
          <w:szCs w:val="18"/>
        </w:rPr>
        <w:t xml:space="preserve">, AA, </w:t>
      </w:r>
      <w:r>
        <w:rPr>
          <w:rFonts w:ascii="Verdana" w:hAnsi="Verdana"/>
          <w:bCs/>
          <w:color w:val="0000FF"/>
          <w:sz w:val="18"/>
          <w:szCs w:val="18"/>
        </w:rPr>
        <w:t>F</w:t>
      </w:r>
      <w:r w:rsidRPr="00E61FE4">
        <w:rPr>
          <w:rFonts w:ascii="Verdana" w:hAnsi="Verdana"/>
          <w:bCs/>
          <w:color w:val="0000FF"/>
          <w:sz w:val="18"/>
          <w:szCs w:val="18"/>
        </w:rPr>
        <w:t xml:space="preserve">, </w:t>
      </w:r>
      <w:r>
        <w:rPr>
          <w:rFonts w:ascii="Verdana" w:hAnsi="Verdana"/>
          <w:bCs/>
          <w:color w:val="0000FF"/>
          <w:sz w:val="18"/>
          <w:szCs w:val="18"/>
        </w:rPr>
        <w:t>Shot</w:t>
      </w:r>
      <w:r w:rsidRPr="00E61FE4">
        <w:rPr>
          <w:rFonts w:ascii="Verdana" w:hAnsi="Verdana"/>
          <w:bCs/>
          <w:color w:val="0000FF"/>
          <w:sz w:val="18"/>
          <w:szCs w:val="18"/>
        </w:rPr>
        <w:t>)</w:t>
      </w:r>
      <w:r>
        <w:rPr>
          <w:rFonts w:ascii="Verdana" w:hAnsi="Verdana"/>
          <w:bCs/>
          <w:color w:val="0000FF"/>
          <w:sz w:val="18"/>
          <w:szCs w:val="18"/>
        </w:rPr>
        <w:t>, #16 (62, HS, W, F, Shot, Ill) – Just before 18.</w:t>
      </w:r>
    </w:p>
    <w:p w14:paraId="37A8E0D7" w14:textId="77777777" w:rsidR="00620A2C" w:rsidRDefault="00620A2C" w:rsidP="00620A2C">
      <w:pPr>
        <w:rPr>
          <w:rFonts w:ascii="Verdana" w:hAnsi="Verdana"/>
          <w:bCs/>
          <w:color w:val="0000FF"/>
          <w:sz w:val="18"/>
          <w:szCs w:val="18"/>
        </w:rPr>
      </w:pPr>
      <w:r>
        <w:rPr>
          <w:rFonts w:ascii="Verdana" w:hAnsi="Verdana"/>
          <w:bCs/>
          <w:color w:val="0000FF"/>
          <w:sz w:val="18"/>
          <w:szCs w:val="18"/>
        </w:rPr>
        <w:t>#13 (37, HS, AA/H, F, Ill) – Any experiences from any time.</w:t>
      </w:r>
    </w:p>
    <w:p w14:paraId="64C65D1D" w14:textId="77777777" w:rsidR="00620A2C" w:rsidRDefault="00620A2C" w:rsidP="00620A2C">
      <w:pPr>
        <w:rPr>
          <w:rFonts w:ascii="Verdana" w:hAnsi="Verdana"/>
          <w:i/>
        </w:rPr>
      </w:pPr>
      <w:r w:rsidRPr="00B40841">
        <w:rPr>
          <w:rFonts w:ascii="Verdana" w:hAnsi="Verdana"/>
          <w:bCs/>
          <w:color w:val="0000FF"/>
          <w:sz w:val="18"/>
          <w:szCs w:val="18"/>
        </w:rPr>
        <w:t xml:space="preserve">#15 </w:t>
      </w:r>
      <w:r>
        <w:rPr>
          <w:rFonts w:ascii="Verdana" w:hAnsi="Verdana"/>
          <w:bCs/>
          <w:color w:val="0000FF"/>
          <w:sz w:val="18"/>
          <w:szCs w:val="18"/>
        </w:rPr>
        <w:t>(61, GD, W, M, Shot) – Only under 18.</w:t>
      </w:r>
    </w:p>
    <w:p w14:paraId="28EF068A" w14:textId="77777777" w:rsidR="00620A2C" w:rsidRDefault="00620A2C" w:rsidP="00620A2C">
      <w:pPr>
        <w:rPr>
          <w:rFonts w:ascii="Verdana" w:hAnsi="Verdana"/>
          <w:i/>
        </w:rPr>
      </w:pPr>
    </w:p>
    <w:p w14:paraId="74DAB046" w14:textId="77777777" w:rsidR="00620A2C" w:rsidRDefault="00620A2C" w:rsidP="00620A2C">
      <w:pPr>
        <w:rPr>
          <w:rFonts w:ascii="Verdana" w:hAnsi="Verdana"/>
          <w:i/>
        </w:rPr>
      </w:pPr>
    </w:p>
    <w:p w14:paraId="04A96CF6" w14:textId="77777777" w:rsidR="00620A2C" w:rsidRPr="00983EC2" w:rsidRDefault="00620A2C" w:rsidP="00620A2C">
      <w:pPr>
        <w:rPr>
          <w:rFonts w:ascii="Verdana" w:hAnsi="Verdana"/>
          <w:i/>
        </w:rPr>
      </w:pPr>
      <w:r w:rsidRPr="00983EC2">
        <w:rPr>
          <w:rFonts w:ascii="Verdana" w:hAnsi="Verdana"/>
          <w:i/>
        </w:rPr>
        <w:t>I just have two final questions for you.</w:t>
      </w:r>
      <w:r>
        <w:rPr>
          <w:rFonts w:ascii="Verdana" w:hAnsi="Verdana"/>
          <w:i/>
        </w:rPr>
        <w:t xml:space="preserve"> </w:t>
      </w:r>
      <w:r w:rsidRPr="00983EC2">
        <w:rPr>
          <w:rFonts w:ascii="Verdana" w:hAnsi="Verdana"/>
          <w:i/>
        </w:rPr>
        <w:t>For the last several questions about different childhood experiences:</w:t>
      </w:r>
    </w:p>
    <w:p w14:paraId="72C5D2D6" w14:textId="77777777" w:rsidR="00620A2C" w:rsidRPr="00983EC2" w:rsidRDefault="00620A2C" w:rsidP="00620A2C">
      <w:pPr>
        <w:rPr>
          <w:rFonts w:ascii="Verdana" w:hAnsi="Verdana"/>
          <w:i/>
        </w:rPr>
      </w:pPr>
    </w:p>
    <w:p w14:paraId="2A3641CC" w14:textId="77777777" w:rsidR="00620A2C" w:rsidRPr="00983EC2" w:rsidRDefault="00620A2C" w:rsidP="00620A2C">
      <w:pPr>
        <w:rPr>
          <w:rFonts w:ascii="Verdana" w:hAnsi="Verdana"/>
          <w:i/>
        </w:rPr>
      </w:pPr>
      <w:r w:rsidRPr="00983EC2">
        <w:rPr>
          <w:rFonts w:ascii="Verdana" w:hAnsi="Verdana"/>
          <w:i/>
        </w:rPr>
        <w:t>Would you be comfortable answering these kinds of questions with an interviewer who called you on your home phone?</w:t>
      </w:r>
      <w:r>
        <w:rPr>
          <w:rFonts w:ascii="Verdana" w:hAnsi="Verdana"/>
          <w:i/>
        </w:rPr>
        <w:t xml:space="preserve"> </w:t>
      </w:r>
      <w:r w:rsidRPr="00983EC2">
        <w:rPr>
          <w:rFonts w:ascii="Verdana" w:hAnsi="Verdana"/>
          <w:i/>
        </w:rPr>
        <w:t>(</w:t>
      </w:r>
      <w:r w:rsidRPr="00983EC2">
        <w:rPr>
          <w:rFonts w:ascii="Verdana" w:hAnsi="Verdana"/>
        </w:rPr>
        <w:t>Probe:</w:t>
      </w:r>
      <w:r>
        <w:rPr>
          <w:rFonts w:ascii="Verdana" w:hAnsi="Verdana"/>
          <w:i/>
        </w:rPr>
        <w:t xml:space="preserve"> </w:t>
      </w:r>
      <w:r w:rsidRPr="00983EC2">
        <w:rPr>
          <w:rFonts w:ascii="Verdana" w:hAnsi="Verdana"/>
          <w:i/>
        </w:rPr>
        <w:t>Why or why not?)</w:t>
      </w:r>
    </w:p>
    <w:p w14:paraId="7E86F1DE" w14:textId="77777777" w:rsidR="00620A2C" w:rsidRPr="00983EC2" w:rsidRDefault="00620A2C" w:rsidP="00620A2C">
      <w:pPr>
        <w:rPr>
          <w:rFonts w:ascii="Verdana" w:hAnsi="Verdana"/>
          <w:i/>
        </w:rPr>
      </w:pPr>
    </w:p>
    <w:p w14:paraId="19F9CBC9" w14:textId="77777777" w:rsidR="00620A2C" w:rsidRPr="00983EC2" w:rsidRDefault="00620A2C" w:rsidP="00620A2C">
      <w:pPr>
        <w:rPr>
          <w:rFonts w:ascii="Verdana" w:hAnsi="Verdana"/>
          <w:i/>
        </w:rPr>
      </w:pPr>
      <w:r w:rsidRPr="00C971AB">
        <w:rPr>
          <w:rFonts w:ascii="Verdana" w:hAnsi="Verdana"/>
          <w:bCs/>
          <w:color w:val="0000FF"/>
          <w:sz w:val="18"/>
          <w:szCs w:val="18"/>
        </w:rPr>
        <w:t>#1 (53, CD, W, M, Shot)</w:t>
      </w:r>
      <w:r>
        <w:rPr>
          <w:rFonts w:ascii="Verdana" w:hAnsi="Verdana"/>
          <w:bCs/>
          <w:color w:val="0000FF"/>
          <w:sz w:val="18"/>
          <w:szCs w:val="18"/>
        </w:rPr>
        <w:t xml:space="preserve"> – I would not feel comfortable, not knowing the person and who you’re giving the information to.</w:t>
      </w:r>
    </w:p>
    <w:p w14:paraId="1F0B947F" w14:textId="77777777" w:rsidR="00620A2C" w:rsidRPr="00957E0E" w:rsidRDefault="00620A2C" w:rsidP="00620A2C">
      <w:pPr>
        <w:rPr>
          <w:rFonts w:ascii="Verdana" w:hAnsi="Verdana"/>
          <w:bCs/>
          <w:i/>
        </w:rPr>
      </w:pPr>
      <w:r w:rsidRPr="00E61FE4">
        <w:rPr>
          <w:rFonts w:ascii="Verdana" w:hAnsi="Verdana"/>
          <w:bCs/>
          <w:color w:val="0000FF"/>
          <w:sz w:val="18"/>
          <w:szCs w:val="18"/>
        </w:rPr>
        <w:t xml:space="preserve">#2 </w:t>
      </w:r>
      <w:r>
        <w:rPr>
          <w:rFonts w:ascii="Verdana" w:hAnsi="Verdana"/>
          <w:bCs/>
          <w:color w:val="0000FF"/>
          <w:sz w:val="18"/>
          <w:szCs w:val="18"/>
        </w:rPr>
        <w:t>(57, CD, W, F, Shot, Ill), #16 (62, HS, W, F, Shot, Ill) – Yes, I would be.</w:t>
      </w:r>
    </w:p>
    <w:p w14:paraId="1A4C81A3" w14:textId="77777777" w:rsidR="00620A2C" w:rsidRDefault="00620A2C" w:rsidP="00620A2C">
      <w:pPr>
        <w:rPr>
          <w:rFonts w:ascii="Verdana" w:hAnsi="Verdana"/>
          <w:bCs/>
          <w:color w:val="0000FF"/>
          <w:sz w:val="18"/>
          <w:szCs w:val="18"/>
        </w:rPr>
      </w:pPr>
      <w:r w:rsidRPr="00E61FE4">
        <w:rPr>
          <w:rFonts w:ascii="Verdana" w:hAnsi="Verdana"/>
          <w:bCs/>
          <w:color w:val="0000FF"/>
          <w:sz w:val="18"/>
          <w:szCs w:val="18"/>
        </w:rPr>
        <w:t xml:space="preserve">#4 </w:t>
      </w:r>
      <w:r>
        <w:rPr>
          <w:rFonts w:ascii="Verdana" w:hAnsi="Verdana"/>
          <w:bCs/>
          <w:color w:val="0000FF"/>
          <w:sz w:val="18"/>
          <w:szCs w:val="18"/>
        </w:rPr>
        <w:t>(21, HS, AA, F, Shot, Ill) – No because you can’t see that person. They might not be who they say they are.</w:t>
      </w:r>
    </w:p>
    <w:p w14:paraId="04161838" w14:textId="77777777" w:rsidR="00620A2C" w:rsidRPr="00983EC2" w:rsidRDefault="00620A2C" w:rsidP="00620A2C">
      <w:pPr>
        <w:rPr>
          <w:rFonts w:ascii="Verdana" w:hAnsi="Verdana"/>
          <w:i/>
        </w:rPr>
      </w:pPr>
      <w:r w:rsidRPr="003E5398">
        <w:rPr>
          <w:rFonts w:ascii="Verdana" w:hAnsi="Verdana"/>
          <w:bCs/>
          <w:color w:val="0000FF"/>
          <w:sz w:val="18"/>
          <w:szCs w:val="18"/>
        </w:rPr>
        <w:t>#6 (30, CD, AA, M, Shot, Ill)</w:t>
      </w:r>
      <w:r>
        <w:rPr>
          <w:rFonts w:ascii="Verdana" w:hAnsi="Verdana"/>
          <w:bCs/>
          <w:color w:val="0000FF"/>
          <w:sz w:val="18"/>
          <w:szCs w:val="18"/>
        </w:rPr>
        <w:t xml:space="preserve"> – The beginning set would be ok, but I would be uncomfortable with the second half.</w:t>
      </w:r>
    </w:p>
    <w:p w14:paraId="5EABD331" w14:textId="77777777" w:rsidR="00620A2C" w:rsidRDefault="00620A2C" w:rsidP="00620A2C">
      <w:pPr>
        <w:rPr>
          <w:rFonts w:ascii="Verdana" w:hAnsi="Verdana"/>
          <w:bCs/>
          <w:color w:val="0000FF"/>
          <w:sz w:val="18"/>
          <w:szCs w:val="18"/>
        </w:rPr>
      </w:pPr>
      <w:r w:rsidRPr="00E61FE4">
        <w:rPr>
          <w:rFonts w:ascii="Verdana" w:hAnsi="Verdana"/>
          <w:bCs/>
          <w:color w:val="0000FF"/>
          <w:sz w:val="18"/>
          <w:szCs w:val="18"/>
        </w:rPr>
        <w:t>#8 (4</w:t>
      </w:r>
      <w:r>
        <w:rPr>
          <w:rFonts w:ascii="Verdana" w:hAnsi="Verdana"/>
          <w:bCs/>
          <w:color w:val="0000FF"/>
          <w:sz w:val="18"/>
          <w:szCs w:val="18"/>
        </w:rPr>
        <w:t>5, AD</w:t>
      </w:r>
      <w:r w:rsidRPr="00E61FE4">
        <w:rPr>
          <w:rFonts w:ascii="Verdana" w:hAnsi="Verdana"/>
          <w:bCs/>
          <w:color w:val="0000FF"/>
          <w:sz w:val="18"/>
          <w:szCs w:val="18"/>
        </w:rPr>
        <w:t xml:space="preserve">, </w:t>
      </w:r>
      <w:r>
        <w:rPr>
          <w:rFonts w:ascii="Verdana" w:hAnsi="Verdana"/>
          <w:bCs/>
          <w:color w:val="0000FF"/>
          <w:sz w:val="18"/>
          <w:szCs w:val="18"/>
        </w:rPr>
        <w:t>AA</w:t>
      </w:r>
      <w:r w:rsidRPr="00E61FE4">
        <w:rPr>
          <w:rFonts w:ascii="Verdana" w:hAnsi="Verdana"/>
          <w:bCs/>
          <w:color w:val="0000FF"/>
          <w:sz w:val="18"/>
          <w:szCs w:val="18"/>
        </w:rPr>
        <w:t xml:space="preserve">, </w:t>
      </w:r>
      <w:r>
        <w:rPr>
          <w:rFonts w:ascii="Verdana" w:hAnsi="Verdana"/>
          <w:bCs/>
          <w:color w:val="0000FF"/>
          <w:sz w:val="18"/>
          <w:szCs w:val="18"/>
        </w:rPr>
        <w:t>F</w:t>
      </w:r>
      <w:r w:rsidRPr="00E61FE4">
        <w:rPr>
          <w:rFonts w:ascii="Verdana" w:hAnsi="Verdana"/>
          <w:bCs/>
          <w:color w:val="0000FF"/>
          <w:sz w:val="18"/>
          <w:szCs w:val="18"/>
        </w:rPr>
        <w:t>, Shot, Ill)</w:t>
      </w:r>
      <w:r>
        <w:rPr>
          <w:rFonts w:ascii="Verdana" w:hAnsi="Verdana"/>
          <w:bCs/>
          <w:color w:val="0000FF"/>
          <w:sz w:val="18"/>
          <w:szCs w:val="18"/>
        </w:rPr>
        <w:t xml:space="preserve"> – No because it would be a complete stranger. I wouldn’t do it with a complete stranger over the phone.</w:t>
      </w:r>
    </w:p>
    <w:p w14:paraId="00D1D725" w14:textId="77777777" w:rsidR="00620A2C" w:rsidRDefault="00620A2C" w:rsidP="00620A2C">
      <w:pPr>
        <w:rPr>
          <w:rFonts w:ascii="Verdana" w:hAnsi="Verdana"/>
          <w:bCs/>
          <w:color w:val="0000FF"/>
          <w:sz w:val="18"/>
          <w:szCs w:val="18"/>
        </w:rPr>
      </w:pPr>
      <w:r w:rsidRPr="00E61FE4">
        <w:rPr>
          <w:rFonts w:ascii="Verdana" w:hAnsi="Verdana"/>
          <w:bCs/>
          <w:color w:val="0000FF"/>
          <w:sz w:val="18"/>
          <w:szCs w:val="18"/>
        </w:rPr>
        <w:t>#9 (</w:t>
      </w:r>
      <w:r>
        <w:rPr>
          <w:rFonts w:ascii="Verdana" w:hAnsi="Verdana"/>
          <w:bCs/>
          <w:color w:val="0000FF"/>
          <w:sz w:val="18"/>
          <w:szCs w:val="18"/>
        </w:rPr>
        <w:t>39, CD</w:t>
      </w:r>
      <w:r w:rsidRPr="00E61FE4">
        <w:rPr>
          <w:rFonts w:ascii="Verdana" w:hAnsi="Verdana"/>
          <w:bCs/>
          <w:color w:val="0000FF"/>
          <w:sz w:val="18"/>
          <w:szCs w:val="18"/>
        </w:rPr>
        <w:t xml:space="preserve">, AA, </w:t>
      </w:r>
      <w:r>
        <w:rPr>
          <w:rFonts w:ascii="Verdana" w:hAnsi="Verdana"/>
          <w:bCs/>
          <w:color w:val="0000FF"/>
          <w:sz w:val="18"/>
          <w:szCs w:val="18"/>
        </w:rPr>
        <w:t>F</w:t>
      </w:r>
      <w:r w:rsidRPr="00E61FE4">
        <w:rPr>
          <w:rFonts w:ascii="Verdana" w:hAnsi="Verdana"/>
          <w:bCs/>
          <w:color w:val="0000FF"/>
          <w:sz w:val="18"/>
          <w:szCs w:val="18"/>
        </w:rPr>
        <w:t xml:space="preserve">, </w:t>
      </w:r>
      <w:r>
        <w:rPr>
          <w:rFonts w:ascii="Verdana" w:hAnsi="Verdana"/>
          <w:bCs/>
          <w:color w:val="0000FF"/>
          <w:sz w:val="18"/>
          <w:szCs w:val="18"/>
        </w:rPr>
        <w:t>Shot</w:t>
      </w:r>
      <w:r w:rsidRPr="00E61FE4">
        <w:rPr>
          <w:rFonts w:ascii="Verdana" w:hAnsi="Verdana"/>
          <w:bCs/>
          <w:color w:val="0000FF"/>
          <w:sz w:val="18"/>
          <w:szCs w:val="18"/>
        </w:rPr>
        <w:t>)</w:t>
      </w:r>
      <w:r>
        <w:rPr>
          <w:rFonts w:ascii="Verdana" w:hAnsi="Verdana"/>
          <w:bCs/>
          <w:color w:val="0000FF"/>
          <w:sz w:val="18"/>
          <w:szCs w:val="18"/>
        </w:rPr>
        <w:t xml:space="preserve"> – I don’t think so; it’s too personal</w:t>
      </w:r>
    </w:p>
    <w:p w14:paraId="0D375FD7" w14:textId="77777777" w:rsidR="00620A2C" w:rsidRDefault="00620A2C" w:rsidP="00620A2C">
      <w:pPr>
        <w:rPr>
          <w:rFonts w:ascii="Verdana" w:hAnsi="Verdana"/>
          <w:bCs/>
          <w:color w:val="0000FF"/>
          <w:sz w:val="18"/>
          <w:szCs w:val="18"/>
        </w:rPr>
      </w:pPr>
      <w:r>
        <w:rPr>
          <w:rFonts w:ascii="Verdana" w:hAnsi="Verdana"/>
          <w:bCs/>
          <w:color w:val="0000FF"/>
          <w:sz w:val="18"/>
          <w:szCs w:val="18"/>
        </w:rPr>
        <w:t>#13 (37, HS, AA/H, F, Ill) – Yes, it’s not too sensitive.</w:t>
      </w:r>
    </w:p>
    <w:p w14:paraId="206473D4" w14:textId="77777777" w:rsidR="00620A2C" w:rsidRPr="00983EC2" w:rsidRDefault="00620A2C" w:rsidP="00620A2C">
      <w:pPr>
        <w:rPr>
          <w:rFonts w:ascii="Verdana" w:hAnsi="Verdana"/>
          <w:i/>
        </w:rPr>
      </w:pPr>
      <w:r w:rsidRPr="00B40841">
        <w:rPr>
          <w:rFonts w:ascii="Verdana" w:hAnsi="Verdana"/>
          <w:bCs/>
          <w:color w:val="0000FF"/>
          <w:sz w:val="18"/>
          <w:szCs w:val="18"/>
        </w:rPr>
        <w:t xml:space="preserve">#15 </w:t>
      </w:r>
      <w:r>
        <w:rPr>
          <w:rFonts w:ascii="Verdana" w:hAnsi="Verdana"/>
          <w:bCs/>
          <w:color w:val="0000FF"/>
          <w:sz w:val="18"/>
          <w:szCs w:val="18"/>
        </w:rPr>
        <w:t>(61, GD, W, M, Shot) – I would be very hesitant, not knowing who was asking. There’s no way to know for sure.</w:t>
      </w:r>
    </w:p>
    <w:p w14:paraId="48BC5E40" w14:textId="77777777" w:rsidR="00620A2C" w:rsidRDefault="00620A2C" w:rsidP="00620A2C">
      <w:pPr>
        <w:rPr>
          <w:rFonts w:ascii="Verdana" w:hAnsi="Verdana"/>
          <w:i/>
        </w:rPr>
      </w:pPr>
    </w:p>
    <w:p w14:paraId="7D78915B" w14:textId="77777777" w:rsidR="00620A2C" w:rsidRPr="00983EC2" w:rsidRDefault="00620A2C" w:rsidP="00620A2C">
      <w:pPr>
        <w:rPr>
          <w:rFonts w:ascii="Verdana" w:hAnsi="Verdana"/>
          <w:i/>
        </w:rPr>
      </w:pPr>
    </w:p>
    <w:p w14:paraId="156D38F6" w14:textId="77777777" w:rsidR="00620A2C" w:rsidRPr="00983EC2" w:rsidRDefault="00620A2C" w:rsidP="00620A2C">
      <w:pPr>
        <w:rPr>
          <w:rFonts w:ascii="Verdana" w:hAnsi="Verdana"/>
          <w:i/>
        </w:rPr>
      </w:pPr>
      <w:r w:rsidRPr="00983EC2">
        <w:rPr>
          <w:rFonts w:ascii="Verdana" w:hAnsi="Verdana"/>
          <w:i/>
        </w:rPr>
        <w:t xml:space="preserve">Would you have any concerns about answering these questions based on whether the interviewer asking the questions was male or female? </w:t>
      </w:r>
    </w:p>
    <w:p w14:paraId="1A2EF43C" w14:textId="77777777" w:rsidR="00620A2C" w:rsidRDefault="00620A2C" w:rsidP="00620A2C">
      <w:pPr>
        <w:rPr>
          <w:rFonts w:ascii="Verdana" w:hAnsi="Verdana"/>
        </w:rPr>
      </w:pPr>
    </w:p>
    <w:p w14:paraId="165C647C" w14:textId="77777777" w:rsidR="00620A2C" w:rsidRDefault="00620A2C" w:rsidP="00620A2C">
      <w:pPr>
        <w:rPr>
          <w:rFonts w:ascii="Verdana" w:hAnsi="Verdana"/>
          <w:bCs/>
          <w:color w:val="0000FF"/>
          <w:sz w:val="18"/>
          <w:szCs w:val="18"/>
        </w:rPr>
      </w:pPr>
      <w:r w:rsidRPr="00C971AB">
        <w:rPr>
          <w:rFonts w:ascii="Verdana" w:hAnsi="Verdana"/>
          <w:bCs/>
          <w:color w:val="0000FF"/>
          <w:sz w:val="18"/>
          <w:szCs w:val="18"/>
        </w:rPr>
        <w:t>#1 (53, CD, W, M, Shot)</w:t>
      </w:r>
      <w:r>
        <w:rPr>
          <w:rFonts w:ascii="Verdana" w:hAnsi="Verdana"/>
          <w:bCs/>
          <w:color w:val="0000FF"/>
          <w:sz w:val="18"/>
          <w:szCs w:val="18"/>
        </w:rPr>
        <w:t xml:space="preserve"> – This would make no difference at all.</w:t>
      </w:r>
    </w:p>
    <w:p w14:paraId="7187B5D8" w14:textId="77777777" w:rsidR="00620A2C" w:rsidRDefault="00620A2C" w:rsidP="00620A2C">
      <w:pPr>
        <w:rPr>
          <w:rFonts w:ascii="Verdana" w:hAnsi="Verdana"/>
          <w:bCs/>
          <w:color w:val="0000FF"/>
          <w:sz w:val="18"/>
          <w:szCs w:val="18"/>
        </w:rPr>
      </w:pPr>
      <w:r w:rsidRPr="00E61FE4">
        <w:rPr>
          <w:rFonts w:ascii="Verdana" w:hAnsi="Verdana"/>
          <w:bCs/>
          <w:color w:val="0000FF"/>
          <w:sz w:val="18"/>
          <w:szCs w:val="18"/>
        </w:rPr>
        <w:t xml:space="preserve">#2 </w:t>
      </w:r>
      <w:r>
        <w:rPr>
          <w:rFonts w:ascii="Verdana" w:hAnsi="Verdana"/>
          <w:bCs/>
          <w:color w:val="0000FF"/>
          <w:sz w:val="18"/>
          <w:szCs w:val="18"/>
        </w:rPr>
        <w:t xml:space="preserve">(57, CD, W, F, Shot, Ill), </w:t>
      </w:r>
      <w:r w:rsidRPr="00E61FE4">
        <w:rPr>
          <w:rFonts w:ascii="Verdana" w:hAnsi="Verdana"/>
          <w:bCs/>
          <w:color w:val="0000FF"/>
          <w:sz w:val="18"/>
          <w:szCs w:val="18"/>
        </w:rPr>
        <w:t xml:space="preserve">#4 </w:t>
      </w:r>
      <w:r>
        <w:rPr>
          <w:rFonts w:ascii="Verdana" w:hAnsi="Verdana"/>
          <w:bCs/>
          <w:color w:val="0000FF"/>
          <w:sz w:val="18"/>
          <w:szCs w:val="18"/>
        </w:rPr>
        <w:t xml:space="preserve">(21, HS, AA, F, Shot, Ill), </w:t>
      </w:r>
      <w:r w:rsidRPr="00E61FE4">
        <w:rPr>
          <w:rFonts w:ascii="Verdana" w:hAnsi="Verdana"/>
          <w:bCs/>
          <w:color w:val="0000FF"/>
          <w:sz w:val="18"/>
          <w:szCs w:val="18"/>
        </w:rPr>
        <w:t>#8 (4</w:t>
      </w:r>
      <w:r>
        <w:rPr>
          <w:rFonts w:ascii="Verdana" w:hAnsi="Verdana"/>
          <w:bCs/>
          <w:color w:val="0000FF"/>
          <w:sz w:val="18"/>
          <w:szCs w:val="18"/>
        </w:rPr>
        <w:t>5, AD</w:t>
      </w:r>
      <w:r w:rsidRPr="00E61FE4">
        <w:rPr>
          <w:rFonts w:ascii="Verdana" w:hAnsi="Verdana"/>
          <w:bCs/>
          <w:color w:val="0000FF"/>
          <w:sz w:val="18"/>
          <w:szCs w:val="18"/>
        </w:rPr>
        <w:t xml:space="preserve">, </w:t>
      </w:r>
      <w:r>
        <w:rPr>
          <w:rFonts w:ascii="Verdana" w:hAnsi="Verdana"/>
          <w:bCs/>
          <w:color w:val="0000FF"/>
          <w:sz w:val="18"/>
          <w:szCs w:val="18"/>
        </w:rPr>
        <w:t>AA</w:t>
      </w:r>
      <w:r w:rsidRPr="00E61FE4">
        <w:rPr>
          <w:rFonts w:ascii="Verdana" w:hAnsi="Verdana"/>
          <w:bCs/>
          <w:color w:val="0000FF"/>
          <w:sz w:val="18"/>
          <w:szCs w:val="18"/>
        </w:rPr>
        <w:t xml:space="preserve">, </w:t>
      </w:r>
      <w:r>
        <w:rPr>
          <w:rFonts w:ascii="Verdana" w:hAnsi="Verdana"/>
          <w:bCs/>
          <w:color w:val="0000FF"/>
          <w:sz w:val="18"/>
          <w:szCs w:val="18"/>
        </w:rPr>
        <w:t>F</w:t>
      </w:r>
      <w:r w:rsidRPr="00E61FE4">
        <w:rPr>
          <w:rFonts w:ascii="Verdana" w:hAnsi="Verdana"/>
          <w:bCs/>
          <w:color w:val="0000FF"/>
          <w:sz w:val="18"/>
          <w:szCs w:val="18"/>
        </w:rPr>
        <w:t>, Shot, Ill)</w:t>
      </w:r>
      <w:r>
        <w:rPr>
          <w:rFonts w:ascii="Verdana" w:hAnsi="Verdana"/>
          <w:bCs/>
          <w:color w:val="0000FF"/>
          <w:sz w:val="18"/>
          <w:szCs w:val="18"/>
        </w:rPr>
        <w:t xml:space="preserve"> – No, it wouldn’t matter.</w:t>
      </w:r>
    </w:p>
    <w:p w14:paraId="7E5826A3" w14:textId="77777777" w:rsidR="00620A2C" w:rsidRDefault="00620A2C" w:rsidP="00620A2C">
      <w:pPr>
        <w:rPr>
          <w:rFonts w:ascii="Verdana" w:hAnsi="Verdana"/>
          <w:bCs/>
          <w:color w:val="0000FF"/>
          <w:sz w:val="18"/>
          <w:szCs w:val="18"/>
        </w:rPr>
      </w:pPr>
      <w:r w:rsidRPr="003E5398">
        <w:rPr>
          <w:rFonts w:ascii="Verdana" w:hAnsi="Verdana"/>
          <w:bCs/>
          <w:color w:val="0000FF"/>
          <w:sz w:val="18"/>
          <w:szCs w:val="18"/>
        </w:rPr>
        <w:t>#6 (30, CD, AA, M, Shot, Ill)</w:t>
      </w:r>
      <w:r>
        <w:rPr>
          <w:rFonts w:ascii="Verdana" w:hAnsi="Verdana"/>
          <w:bCs/>
          <w:color w:val="0000FF"/>
          <w:sz w:val="18"/>
          <w:szCs w:val="18"/>
        </w:rPr>
        <w:t xml:space="preserve"> – No. </w:t>
      </w:r>
    </w:p>
    <w:p w14:paraId="16CF2F22" w14:textId="77777777" w:rsidR="00620A2C" w:rsidRDefault="00620A2C" w:rsidP="00620A2C">
      <w:pPr>
        <w:rPr>
          <w:rFonts w:ascii="Verdana" w:hAnsi="Verdana"/>
          <w:bCs/>
          <w:color w:val="0000FF"/>
          <w:sz w:val="18"/>
          <w:szCs w:val="18"/>
        </w:rPr>
      </w:pPr>
      <w:r w:rsidRPr="00E61FE4">
        <w:rPr>
          <w:rFonts w:ascii="Verdana" w:hAnsi="Verdana"/>
          <w:bCs/>
          <w:color w:val="0000FF"/>
          <w:sz w:val="18"/>
          <w:szCs w:val="18"/>
        </w:rPr>
        <w:t>#9 (</w:t>
      </w:r>
      <w:r>
        <w:rPr>
          <w:rFonts w:ascii="Verdana" w:hAnsi="Verdana"/>
          <w:bCs/>
          <w:color w:val="0000FF"/>
          <w:sz w:val="18"/>
          <w:szCs w:val="18"/>
        </w:rPr>
        <w:t>39, CD</w:t>
      </w:r>
      <w:r w:rsidRPr="00E61FE4">
        <w:rPr>
          <w:rFonts w:ascii="Verdana" w:hAnsi="Verdana"/>
          <w:bCs/>
          <w:color w:val="0000FF"/>
          <w:sz w:val="18"/>
          <w:szCs w:val="18"/>
        </w:rPr>
        <w:t xml:space="preserve">, AA, </w:t>
      </w:r>
      <w:r>
        <w:rPr>
          <w:rFonts w:ascii="Verdana" w:hAnsi="Verdana"/>
          <w:bCs/>
          <w:color w:val="0000FF"/>
          <w:sz w:val="18"/>
          <w:szCs w:val="18"/>
        </w:rPr>
        <w:t>F</w:t>
      </w:r>
      <w:r w:rsidRPr="00E61FE4">
        <w:rPr>
          <w:rFonts w:ascii="Verdana" w:hAnsi="Verdana"/>
          <w:bCs/>
          <w:color w:val="0000FF"/>
          <w:sz w:val="18"/>
          <w:szCs w:val="18"/>
        </w:rPr>
        <w:t xml:space="preserve">, </w:t>
      </w:r>
      <w:r>
        <w:rPr>
          <w:rFonts w:ascii="Verdana" w:hAnsi="Verdana"/>
          <w:bCs/>
          <w:color w:val="0000FF"/>
          <w:sz w:val="18"/>
          <w:szCs w:val="18"/>
        </w:rPr>
        <w:t>Shot</w:t>
      </w:r>
      <w:r w:rsidRPr="00E61FE4">
        <w:rPr>
          <w:rFonts w:ascii="Verdana" w:hAnsi="Verdana"/>
          <w:bCs/>
          <w:color w:val="0000FF"/>
          <w:sz w:val="18"/>
          <w:szCs w:val="18"/>
        </w:rPr>
        <w:t>)</w:t>
      </w:r>
      <w:r>
        <w:rPr>
          <w:rFonts w:ascii="Verdana" w:hAnsi="Verdana"/>
          <w:bCs/>
          <w:color w:val="0000FF"/>
          <w:sz w:val="18"/>
          <w:szCs w:val="18"/>
        </w:rPr>
        <w:t xml:space="preserve"> – No, not really depending on the situation or surroundings. I might have problems if they came to my home.</w:t>
      </w:r>
    </w:p>
    <w:p w14:paraId="254FDED4" w14:textId="77777777" w:rsidR="00620A2C" w:rsidRDefault="00620A2C" w:rsidP="00620A2C">
      <w:pPr>
        <w:rPr>
          <w:rFonts w:ascii="Verdana" w:hAnsi="Verdana"/>
          <w:bCs/>
          <w:color w:val="0000FF"/>
          <w:sz w:val="18"/>
          <w:szCs w:val="18"/>
        </w:rPr>
      </w:pPr>
      <w:r>
        <w:rPr>
          <w:rFonts w:ascii="Verdana" w:hAnsi="Verdana"/>
          <w:bCs/>
          <w:color w:val="0000FF"/>
          <w:sz w:val="18"/>
          <w:szCs w:val="18"/>
        </w:rPr>
        <w:t>#13 (37, HS, AA/H, F, Ill) – Yes, I would prefer a female. If a male asked me this I might think that he was some sort of pervert. It would make me feel uncomfortable.</w:t>
      </w:r>
    </w:p>
    <w:p w14:paraId="04243CB1" w14:textId="77777777" w:rsidR="00620A2C" w:rsidRDefault="00620A2C" w:rsidP="00620A2C">
      <w:pPr>
        <w:rPr>
          <w:rFonts w:ascii="Verdana" w:hAnsi="Verdana"/>
          <w:bCs/>
          <w:color w:val="0000FF"/>
          <w:sz w:val="18"/>
          <w:szCs w:val="18"/>
        </w:rPr>
      </w:pPr>
      <w:r w:rsidRPr="00B40841">
        <w:rPr>
          <w:rFonts w:ascii="Verdana" w:hAnsi="Verdana"/>
          <w:bCs/>
          <w:color w:val="0000FF"/>
          <w:sz w:val="18"/>
          <w:szCs w:val="18"/>
        </w:rPr>
        <w:t xml:space="preserve">#15 </w:t>
      </w:r>
      <w:r>
        <w:rPr>
          <w:rFonts w:ascii="Verdana" w:hAnsi="Verdana"/>
          <w:bCs/>
          <w:color w:val="0000FF"/>
          <w:sz w:val="18"/>
          <w:szCs w:val="18"/>
        </w:rPr>
        <w:t>(61, GD, W, M, Shot) – I don’t think it would matter. I wouldn’t give it to either gender. I’d be more comfortable if it was in person, or maybe if it was sent out as a mail questionnaire.</w:t>
      </w:r>
    </w:p>
    <w:p w14:paraId="7D390553" w14:textId="77777777" w:rsidR="00620A2C" w:rsidRDefault="00620A2C" w:rsidP="00620A2C">
      <w:pPr>
        <w:rPr>
          <w:rFonts w:ascii="Verdana" w:hAnsi="Verdana"/>
          <w:bCs/>
          <w:color w:val="0000FF"/>
          <w:sz w:val="18"/>
          <w:szCs w:val="18"/>
        </w:rPr>
      </w:pPr>
      <w:r>
        <w:rPr>
          <w:rFonts w:ascii="Verdana" w:hAnsi="Verdana"/>
          <w:bCs/>
          <w:color w:val="0000FF"/>
          <w:sz w:val="18"/>
          <w:szCs w:val="18"/>
        </w:rPr>
        <w:t>#16 (62, HS, W, F, Shot, Ill) – I would be more comfortable with someone from the same sex.</w:t>
      </w:r>
    </w:p>
    <w:p w14:paraId="0F8E35BE" w14:textId="77777777" w:rsidR="00620A2C" w:rsidRDefault="00620A2C" w:rsidP="00620A2C">
      <w:pPr>
        <w:rPr>
          <w:sz w:val="24"/>
        </w:rPr>
      </w:pPr>
    </w:p>
    <w:p w14:paraId="5DB085C6" w14:textId="77777777" w:rsidR="00620A2C" w:rsidRPr="00EA1463" w:rsidRDefault="00620A2C" w:rsidP="00620A2C">
      <w:bookmarkStart w:id="41" w:name="_Toc146525423"/>
      <w:r w:rsidRPr="007419EF">
        <w:t>2.</w:t>
      </w:r>
      <w:r>
        <w:t>4</w:t>
      </w:r>
      <w:r w:rsidRPr="007419EF">
        <w:tab/>
        <w:t>Recommendations</w:t>
      </w:r>
      <w:bookmarkEnd w:id="41"/>
    </w:p>
    <w:p w14:paraId="5808EF45" w14:textId="77777777" w:rsidR="00620A2C" w:rsidRDefault="00620A2C" w:rsidP="00620A2C">
      <w:r>
        <w:t xml:space="preserve">The revisions made to the questions following Round 1 generally improved respondent understanding of these proposed new survey items. Round 2 testing did reveal some question issues that still require revisions to improve understanding and reliability for these items. Table 3 provides a summary of our specific recommendations in the order in which questions were presented in the cognitive testing protocol. For most concerns noted from cognitive testing, our recommendations include specific rewording of items. For the issues involving clarification of question objectives, specific CDC branches will need to provide input. </w:t>
      </w:r>
    </w:p>
    <w:p w14:paraId="69D00AF2" w14:textId="77777777" w:rsidR="00620A2C" w:rsidRDefault="00620A2C" w:rsidP="00620A2C"/>
    <w:p w14:paraId="6D40E0CB" w14:textId="77777777" w:rsidR="00620A2C" w:rsidRPr="00EA1463" w:rsidRDefault="00620A2C" w:rsidP="00620A2C">
      <w:bookmarkStart w:id="42" w:name="_Toc146527003"/>
      <w:r w:rsidRPr="00EA1463">
        <w:t xml:space="preserve">Table </w:t>
      </w:r>
      <w:r>
        <w:t>3</w:t>
      </w:r>
      <w:r w:rsidRPr="00EA1463">
        <w:t>.</w:t>
      </w:r>
      <w:r>
        <w:t xml:space="preserve"> Summary of Final Recommendations for Revision to Proposed New BRFSS Items</w:t>
      </w:r>
      <w:bookmarkEnd w:id="42"/>
    </w:p>
    <w:tbl>
      <w:tblPr>
        <w:tblW w:w="9367" w:type="dxa"/>
        <w:tblInd w:w="101"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7"/>
        <w:gridCol w:w="990"/>
        <w:gridCol w:w="6930"/>
      </w:tblGrid>
      <w:tr w:rsidR="00620A2C" w:rsidRPr="006A4976" w14:paraId="2953CDC1" w14:textId="77777777" w:rsidTr="00FD3796">
        <w:trPr>
          <w:cantSplit/>
          <w:trHeight w:val="512"/>
        </w:trPr>
        <w:tc>
          <w:tcPr>
            <w:tcW w:w="1447" w:type="dxa"/>
            <w:shd w:val="clear" w:color="auto" w:fill="000000"/>
            <w:vAlign w:val="center"/>
          </w:tcPr>
          <w:p w14:paraId="6CFCC7C0" w14:textId="77777777" w:rsidR="00620A2C" w:rsidRPr="006A4976" w:rsidRDefault="00620A2C" w:rsidP="00FD3796">
            <w:pPr>
              <w:rPr>
                <w:color w:val="FFFFFF"/>
              </w:rPr>
            </w:pPr>
            <w:r>
              <w:rPr>
                <w:color w:val="FFFFFF"/>
              </w:rPr>
              <w:t>Module</w:t>
            </w:r>
          </w:p>
        </w:tc>
        <w:tc>
          <w:tcPr>
            <w:tcW w:w="990" w:type="dxa"/>
            <w:shd w:val="clear" w:color="auto" w:fill="000000"/>
            <w:vAlign w:val="center"/>
          </w:tcPr>
          <w:p w14:paraId="38880244" w14:textId="77777777" w:rsidR="00620A2C" w:rsidRDefault="00620A2C" w:rsidP="00FD3796">
            <w:pPr>
              <w:rPr>
                <w:color w:val="FFFFFF"/>
              </w:rPr>
            </w:pPr>
            <w:r>
              <w:rPr>
                <w:color w:val="FFFFFF"/>
              </w:rPr>
              <w:t xml:space="preserve">Item </w:t>
            </w:r>
          </w:p>
        </w:tc>
        <w:tc>
          <w:tcPr>
            <w:tcW w:w="6930" w:type="dxa"/>
            <w:shd w:val="clear" w:color="auto" w:fill="000000"/>
            <w:vAlign w:val="center"/>
          </w:tcPr>
          <w:p w14:paraId="54CBCBBC" w14:textId="77777777" w:rsidR="00620A2C" w:rsidRPr="006A4976" w:rsidRDefault="00620A2C" w:rsidP="00FD3796">
            <w:pPr>
              <w:rPr>
                <w:color w:val="FFFFFF"/>
              </w:rPr>
            </w:pPr>
            <w:r>
              <w:rPr>
                <w:color w:val="FFFFFF"/>
              </w:rPr>
              <w:t>Proposed Recommendation for Revision</w:t>
            </w:r>
          </w:p>
        </w:tc>
      </w:tr>
      <w:tr w:rsidR="00620A2C" w:rsidRPr="00DD57E3" w14:paraId="0A2A14C9" w14:textId="77777777" w:rsidTr="00FD3796">
        <w:trPr>
          <w:cantSplit/>
        </w:trPr>
        <w:tc>
          <w:tcPr>
            <w:tcW w:w="1447" w:type="dxa"/>
            <w:shd w:val="clear" w:color="auto" w:fill="auto"/>
          </w:tcPr>
          <w:p w14:paraId="0F093284" w14:textId="77777777" w:rsidR="00620A2C" w:rsidRPr="00B4128C" w:rsidRDefault="00620A2C" w:rsidP="00FD3796"/>
        </w:tc>
        <w:tc>
          <w:tcPr>
            <w:tcW w:w="990" w:type="dxa"/>
            <w:vAlign w:val="center"/>
          </w:tcPr>
          <w:p w14:paraId="6EE3BDC7" w14:textId="77777777" w:rsidR="00620A2C" w:rsidRPr="007419EF" w:rsidRDefault="00620A2C" w:rsidP="00FD3796"/>
        </w:tc>
        <w:tc>
          <w:tcPr>
            <w:tcW w:w="6930" w:type="dxa"/>
            <w:vAlign w:val="center"/>
          </w:tcPr>
          <w:p w14:paraId="31F4749A" w14:textId="77777777" w:rsidR="00620A2C" w:rsidRPr="00394338" w:rsidRDefault="00620A2C" w:rsidP="00FD3796">
            <w:pPr>
              <w:rPr>
                <w:bCs/>
                <w:iCs/>
              </w:rPr>
            </w:pPr>
          </w:p>
        </w:tc>
      </w:tr>
      <w:tr w:rsidR="00620A2C" w:rsidRPr="00DD57E3" w14:paraId="5896598E" w14:textId="77777777" w:rsidTr="00FD3796">
        <w:trPr>
          <w:cantSplit/>
        </w:trPr>
        <w:tc>
          <w:tcPr>
            <w:tcW w:w="1447" w:type="dxa"/>
            <w:shd w:val="clear" w:color="auto" w:fill="auto"/>
            <w:vAlign w:val="center"/>
          </w:tcPr>
          <w:p w14:paraId="0B6C1886" w14:textId="77777777" w:rsidR="00620A2C" w:rsidRPr="00D91FB8" w:rsidRDefault="00620A2C" w:rsidP="00FD3796"/>
        </w:tc>
        <w:tc>
          <w:tcPr>
            <w:tcW w:w="990" w:type="dxa"/>
            <w:vAlign w:val="center"/>
          </w:tcPr>
          <w:p w14:paraId="4CF57451" w14:textId="77777777" w:rsidR="00620A2C" w:rsidRPr="007419EF" w:rsidRDefault="00620A2C" w:rsidP="00FD3796"/>
        </w:tc>
        <w:tc>
          <w:tcPr>
            <w:tcW w:w="6930" w:type="dxa"/>
            <w:vAlign w:val="center"/>
          </w:tcPr>
          <w:p w14:paraId="7F7C24A2" w14:textId="77777777" w:rsidR="00620A2C" w:rsidRPr="00394338" w:rsidRDefault="00620A2C" w:rsidP="00FD3796">
            <w:pPr>
              <w:rPr>
                <w:bCs/>
                <w:iCs/>
              </w:rPr>
            </w:pPr>
          </w:p>
        </w:tc>
      </w:tr>
      <w:tr w:rsidR="00620A2C" w:rsidRPr="00DD57E3" w14:paraId="2932C407" w14:textId="77777777" w:rsidTr="00FD3796">
        <w:trPr>
          <w:cantSplit/>
        </w:trPr>
        <w:tc>
          <w:tcPr>
            <w:tcW w:w="1447" w:type="dxa"/>
            <w:shd w:val="clear" w:color="auto" w:fill="auto"/>
            <w:vAlign w:val="center"/>
          </w:tcPr>
          <w:p w14:paraId="1AF67C6C" w14:textId="77777777" w:rsidR="00620A2C" w:rsidRPr="007419EF" w:rsidRDefault="00620A2C" w:rsidP="00FD3796"/>
        </w:tc>
        <w:tc>
          <w:tcPr>
            <w:tcW w:w="990" w:type="dxa"/>
            <w:vAlign w:val="center"/>
          </w:tcPr>
          <w:p w14:paraId="7D0FFAEC" w14:textId="77777777" w:rsidR="00620A2C" w:rsidRPr="007419EF" w:rsidRDefault="00620A2C" w:rsidP="00FD3796"/>
        </w:tc>
        <w:tc>
          <w:tcPr>
            <w:tcW w:w="6930" w:type="dxa"/>
            <w:vAlign w:val="center"/>
          </w:tcPr>
          <w:p w14:paraId="691A18B5" w14:textId="77777777" w:rsidR="00620A2C" w:rsidRPr="00394338" w:rsidRDefault="00620A2C" w:rsidP="00FD3796">
            <w:pPr>
              <w:rPr>
                <w:bCs/>
                <w:iCs/>
              </w:rPr>
            </w:pPr>
          </w:p>
        </w:tc>
      </w:tr>
      <w:tr w:rsidR="00620A2C" w:rsidRPr="00DD57E3" w14:paraId="45BA6891" w14:textId="77777777" w:rsidTr="00FD3796">
        <w:trPr>
          <w:cantSplit/>
        </w:trPr>
        <w:tc>
          <w:tcPr>
            <w:tcW w:w="1447" w:type="dxa"/>
            <w:shd w:val="clear" w:color="auto" w:fill="auto"/>
            <w:vAlign w:val="center"/>
          </w:tcPr>
          <w:p w14:paraId="1B970614" w14:textId="77777777" w:rsidR="00620A2C" w:rsidRPr="007419EF" w:rsidRDefault="00620A2C" w:rsidP="00FD3796"/>
        </w:tc>
        <w:tc>
          <w:tcPr>
            <w:tcW w:w="990" w:type="dxa"/>
            <w:vAlign w:val="center"/>
          </w:tcPr>
          <w:p w14:paraId="0BD0F653" w14:textId="77777777" w:rsidR="00620A2C" w:rsidRPr="007419EF" w:rsidRDefault="00620A2C" w:rsidP="00FD3796"/>
        </w:tc>
        <w:tc>
          <w:tcPr>
            <w:tcW w:w="6930" w:type="dxa"/>
            <w:vAlign w:val="center"/>
          </w:tcPr>
          <w:p w14:paraId="6A868572" w14:textId="77777777" w:rsidR="00620A2C" w:rsidRPr="00394338" w:rsidRDefault="00620A2C" w:rsidP="00FD3796">
            <w:pPr>
              <w:rPr>
                <w:bCs/>
                <w:iCs/>
              </w:rPr>
            </w:pPr>
          </w:p>
        </w:tc>
      </w:tr>
      <w:tr w:rsidR="00620A2C" w:rsidRPr="00DD57E3" w14:paraId="2BE18749" w14:textId="77777777" w:rsidTr="00FD3796">
        <w:trPr>
          <w:cantSplit/>
        </w:trPr>
        <w:tc>
          <w:tcPr>
            <w:tcW w:w="1447" w:type="dxa"/>
            <w:tcBorders>
              <w:bottom w:val="single" w:sz="4" w:space="0" w:color="auto"/>
            </w:tcBorders>
            <w:shd w:val="clear" w:color="auto" w:fill="auto"/>
            <w:vAlign w:val="center"/>
          </w:tcPr>
          <w:p w14:paraId="1B4A49B6" w14:textId="77777777" w:rsidR="00620A2C" w:rsidRPr="007419EF" w:rsidRDefault="00620A2C" w:rsidP="00FD3796"/>
        </w:tc>
        <w:tc>
          <w:tcPr>
            <w:tcW w:w="990" w:type="dxa"/>
            <w:tcBorders>
              <w:bottom w:val="single" w:sz="4" w:space="0" w:color="auto"/>
            </w:tcBorders>
            <w:vAlign w:val="center"/>
          </w:tcPr>
          <w:p w14:paraId="0BFA8617" w14:textId="77777777" w:rsidR="00620A2C" w:rsidRPr="007419EF" w:rsidRDefault="00620A2C" w:rsidP="00FD3796"/>
        </w:tc>
        <w:tc>
          <w:tcPr>
            <w:tcW w:w="6930" w:type="dxa"/>
            <w:tcBorders>
              <w:bottom w:val="single" w:sz="4" w:space="0" w:color="auto"/>
            </w:tcBorders>
            <w:vAlign w:val="center"/>
          </w:tcPr>
          <w:p w14:paraId="24F6D1F6" w14:textId="77777777" w:rsidR="00620A2C" w:rsidRPr="00394338" w:rsidRDefault="00620A2C" w:rsidP="00FD3796">
            <w:pPr>
              <w:rPr>
                <w:bCs/>
                <w:iCs/>
              </w:rPr>
            </w:pPr>
          </w:p>
        </w:tc>
      </w:tr>
      <w:tr w:rsidR="00620A2C" w:rsidRPr="007419EF" w14:paraId="5737F489" w14:textId="77777777" w:rsidTr="00FD3796">
        <w:trPr>
          <w:cantSplit/>
        </w:trPr>
        <w:tc>
          <w:tcPr>
            <w:tcW w:w="1447" w:type="dxa"/>
            <w:shd w:val="clear" w:color="auto" w:fill="auto"/>
            <w:vAlign w:val="center"/>
          </w:tcPr>
          <w:p w14:paraId="060FC8D9" w14:textId="77777777" w:rsidR="00620A2C" w:rsidRPr="007419EF" w:rsidRDefault="00620A2C" w:rsidP="00FD3796"/>
        </w:tc>
        <w:tc>
          <w:tcPr>
            <w:tcW w:w="990" w:type="dxa"/>
            <w:vAlign w:val="center"/>
          </w:tcPr>
          <w:p w14:paraId="2698F1B1" w14:textId="77777777" w:rsidR="00620A2C" w:rsidRPr="007419EF" w:rsidRDefault="00620A2C" w:rsidP="00FD3796"/>
        </w:tc>
        <w:tc>
          <w:tcPr>
            <w:tcW w:w="6930" w:type="dxa"/>
            <w:vAlign w:val="center"/>
          </w:tcPr>
          <w:p w14:paraId="547CEA5E" w14:textId="77777777" w:rsidR="00620A2C" w:rsidRPr="00394338" w:rsidRDefault="00620A2C" w:rsidP="00FD3796">
            <w:pPr>
              <w:rPr>
                <w:bCs/>
                <w:iCs/>
              </w:rPr>
            </w:pPr>
          </w:p>
        </w:tc>
      </w:tr>
      <w:tr w:rsidR="00620A2C" w:rsidRPr="007419EF" w14:paraId="2EDA43CC" w14:textId="77777777" w:rsidTr="00FD3796">
        <w:trPr>
          <w:cantSplit/>
        </w:trPr>
        <w:tc>
          <w:tcPr>
            <w:tcW w:w="1447" w:type="dxa"/>
            <w:shd w:val="clear" w:color="auto" w:fill="auto"/>
            <w:vAlign w:val="center"/>
          </w:tcPr>
          <w:p w14:paraId="18AD0430" w14:textId="77777777" w:rsidR="00620A2C" w:rsidRPr="007419EF" w:rsidRDefault="00620A2C" w:rsidP="00FD3796"/>
        </w:tc>
        <w:tc>
          <w:tcPr>
            <w:tcW w:w="990" w:type="dxa"/>
            <w:vAlign w:val="center"/>
          </w:tcPr>
          <w:p w14:paraId="408665CD" w14:textId="77777777" w:rsidR="00620A2C" w:rsidRPr="007419EF" w:rsidRDefault="00620A2C" w:rsidP="00FD3796"/>
        </w:tc>
        <w:tc>
          <w:tcPr>
            <w:tcW w:w="6930" w:type="dxa"/>
            <w:vAlign w:val="center"/>
          </w:tcPr>
          <w:p w14:paraId="7EFC446F" w14:textId="77777777" w:rsidR="00620A2C" w:rsidRPr="007419EF" w:rsidRDefault="00620A2C" w:rsidP="00FD3796"/>
        </w:tc>
      </w:tr>
      <w:tr w:rsidR="00620A2C" w:rsidRPr="007419EF" w14:paraId="7FFF41DD" w14:textId="77777777" w:rsidTr="00FD3796">
        <w:trPr>
          <w:cantSplit/>
        </w:trPr>
        <w:tc>
          <w:tcPr>
            <w:tcW w:w="1447" w:type="dxa"/>
            <w:shd w:val="clear" w:color="auto" w:fill="auto"/>
            <w:vAlign w:val="center"/>
          </w:tcPr>
          <w:p w14:paraId="0667AB20" w14:textId="77777777" w:rsidR="00620A2C" w:rsidRPr="007419EF" w:rsidRDefault="00620A2C" w:rsidP="00FD3796"/>
        </w:tc>
        <w:tc>
          <w:tcPr>
            <w:tcW w:w="990" w:type="dxa"/>
            <w:vAlign w:val="center"/>
          </w:tcPr>
          <w:p w14:paraId="521C9F13" w14:textId="77777777" w:rsidR="00620A2C" w:rsidRPr="007419EF" w:rsidRDefault="00620A2C" w:rsidP="00FD3796"/>
        </w:tc>
        <w:tc>
          <w:tcPr>
            <w:tcW w:w="6930" w:type="dxa"/>
            <w:vAlign w:val="center"/>
          </w:tcPr>
          <w:p w14:paraId="2F0F7B70" w14:textId="77777777" w:rsidR="00620A2C" w:rsidRPr="007419EF" w:rsidRDefault="00620A2C" w:rsidP="00FD3796"/>
        </w:tc>
      </w:tr>
      <w:tr w:rsidR="00620A2C" w:rsidRPr="007419EF" w14:paraId="7AECA48D" w14:textId="77777777" w:rsidTr="00FD3796">
        <w:trPr>
          <w:cantSplit/>
        </w:trPr>
        <w:tc>
          <w:tcPr>
            <w:tcW w:w="1447" w:type="dxa"/>
            <w:shd w:val="clear" w:color="auto" w:fill="auto"/>
            <w:vAlign w:val="center"/>
          </w:tcPr>
          <w:p w14:paraId="7E8EB4BE" w14:textId="77777777" w:rsidR="00620A2C" w:rsidRPr="007419EF" w:rsidRDefault="00620A2C" w:rsidP="00FD3796"/>
        </w:tc>
        <w:tc>
          <w:tcPr>
            <w:tcW w:w="990" w:type="dxa"/>
            <w:vAlign w:val="center"/>
          </w:tcPr>
          <w:p w14:paraId="43B8C7CC" w14:textId="77777777" w:rsidR="00620A2C" w:rsidRPr="007419EF" w:rsidRDefault="00620A2C" w:rsidP="00FD3796"/>
        </w:tc>
        <w:tc>
          <w:tcPr>
            <w:tcW w:w="6930" w:type="dxa"/>
            <w:vAlign w:val="center"/>
          </w:tcPr>
          <w:p w14:paraId="22D5B0CE" w14:textId="77777777" w:rsidR="00620A2C" w:rsidRPr="007419EF" w:rsidRDefault="00620A2C" w:rsidP="00FD3796"/>
        </w:tc>
      </w:tr>
      <w:tr w:rsidR="00620A2C" w:rsidRPr="007419EF" w14:paraId="593FC388" w14:textId="77777777" w:rsidTr="00FD3796">
        <w:trPr>
          <w:cantSplit/>
        </w:trPr>
        <w:tc>
          <w:tcPr>
            <w:tcW w:w="1447" w:type="dxa"/>
            <w:tcBorders>
              <w:bottom w:val="single" w:sz="4" w:space="0" w:color="auto"/>
            </w:tcBorders>
            <w:shd w:val="clear" w:color="auto" w:fill="auto"/>
            <w:vAlign w:val="center"/>
          </w:tcPr>
          <w:p w14:paraId="6371ADA1" w14:textId="77777777" w:rsidR="00620A2C" w:rsidRPr="007419EF" w:rsidRDefault="00620A2C" w:rsidP="00FD3796"/>
        </w:tc>
        <w:tc>
          <w:tcPr>
            <w:tcW w:w="990" w:type="dxa"/>
            <w:tcBorders>
              <w:bottom w:val="single" w:sz="4" w:space="0" w:color="auto"/>
            </w:tcBorders>
            <w:vAlign w:val="center"/>
          </w:tcPr>
          <w:p w14:paraId="1B1EF5CC" w14:textId="77777777" w:rsidR="00620A2C" w:rsidRPr="007419EF" w:rsidRDefault="00620A2C" w:rsidP="00FD3796"/>
        </w:tc>
        <w:tc>
          <w:tcPr>
            <w:tcW w:w="6930" w:type="dxa"/>
            <w:tcBorders>
              <w:bottom w:val="single" w:sz="4" w:space="0" w:color="auto"/>
            </w:tcBorders>
            <w:vAlign w:val="center"/>
          </w:tcPr>
          <w:p w14:paraId="0DC853B3" w14:textId="77777777" w:rsidR="00620A2C" w:rsidRPr="007419EF" w:rsidRDefault="00620A2C" w:rsidP="00FD3796"/>
        </w:tc>
      </w:tr>
      <w:tr w:rsidR="00620A2C" w:rsidRPr="007419EF" w14:paraId="417A125F" w14:textId="77777777" w:rsidTr="00FD3796">
        <w:trPr>
          <w:cantSplit/>
        </w:trPr>
        <w:tc>
          <w:tcPr>
            <w:tcW w:w="1447" w:type="dxa"/>
            <w:tcBorders>
              <w:bottom w:val="single" w:sz="4" w:space="0" w:color="auto"/>
            </w:tcBorders>
            <w:shd w:val="clear" w:color="auto" w:fill="auto"/>
            <w:vAlign w:val="center"/>
          </w:tcPr>
          <w:p w14:paraId="7E3D1983" w14:textId="77777777" w:rsidR="00620A2C" w:rsidRPr="007419EF" w:rsidRDefault="00620A2C" w:rsidP="00FD3796"/>
        </w:tc>
        <w:tc>
          <w:tcPr>
            <w:tcW w:w="990" w:type="dxa"/>
            <w:tcBorders>
              <w:bottom w:val="single" w:sz="4" w:space="0" w:color="auto"/>
            </w:tcBorders>
            <w:vAlign w:val="center"/>
          </w:tcPr>
          <w:p w14:paraId="0908A005" w14:textId="77777777" w:rsidR="00620A2C" w:rsidRPr="007419EF" w:rsidRDefault="00620A2C" w:rsidP="00FD3796"/>
        </w:tc>
        <w:tc>
          <w:tcPr>
            <w:tcW w:w="6930" w:type="dxa"/>
            <w:tcBorders>
              <w:bottom w:val="single" w:sz="4" w:space="0" w:color="auto"/>
            </w:tcBorders>
            <w:vAlign w:val="center"/>
          </w:tcPr>
          <w:p w14:paraId="2AEF82CF" w14:textId="77777777" w:rsidR="00620A2C" w:rsidRPr="007419EF" w:rsidRDefault="00620A2C" w:rsidP="00FD3796"/>
        </w:tc>
      </w:tr>
      <w:tr w:rsidR="00620A2C" w:rsidRPr="007419EF" w14:paraId="7D6AFD05" w14:textId="77777777" w:rsidTr="00FD3796">
        <w:trPr>
          <w:cantSplit/>
        </w:trPr>
        <w:tc>
          <w:tcPr>
            <w:tcW w:w="1447" w:type="dxa"/>
            <w:shd w:val="clear" w:color="auto" w:fill="auto"/>
            <w:vAlign w:val="center"/>
          </w:tcPr>
          <w:p w14:paraId="031F91D2" w14:textId="77777777" w:rsidR="00620A2C" w:rsidRPr="007419EF" w:rsidRDefault="00620A2C" w:rsidP="00FD3796"/>
        </w:tc>
        <w:tc>
          <w:tcPr>
            <w:tcW w:w="990" w:type="dxa"/>
            <w:vAlign w:val="center"/>
          </w:tcPr>
          <w:p w14:paraId="6D29C774" w14:textId="77777777" w:rsidR="00620A2C" w:rsidRPr="007419EF" w:rsidRDefault="00620A2C" w:rsidP="00FD3796"/>
        </w:tc>
        <w:tc>
          <w:tcPr>
            <w:tcW w:w="6930" w:type="dxa"/>
            <w:vAlign w:val="center"/>
          </w:tcPr>
          <w:p w14:paraId="76D5A6C0" w14:textId="77777777" w:rsidR="00620A2C" w:rsidRPr="007419EF" w:rsidRDefault="00620A2C" w:rsidP="00FD3796"/>
        </w:tc>
      </w:tr>
      <w:tr w:rsidR="00620A2C" w:rsidRPr="007419EF" w14:paraId="77981014" w14:textId="77777777" w:rsidTr="00FD3796">
        <w:trPr>
          <w:cantSplit/>
          <w:trHeight w:val="1196"/>
        </w:trPr>
        <w:tc>
          <w:tcPr>
            <w:tcW w:w="1447" w:type="dxa"/>
            <w:shd w:val="clear" w:color="auto" w:fill="auto"/>
            <w:vAlign w:val="center"/>
          </w:tcPr>
          <w:p w14:paraId="0C79B0F7" w14:textId="77777777" w:rsidR="00620A2C" w:rsidRPr="009B0E36" w:rsidRDefault="00620A2C" w:rsidP="00FD3796"/>
        </w:tc>
        <w:tc>
          <w:tcPr>
            <w:tcW w:w="990" w:type="dxa"/>
            <w:vAlign w:val="center"/>
          </w:tcPr>
          <w:p w14:paraId="3386A8DB" w14:textId="77777777" w:rsidR="00620A2C" w:rsidRPr="007419EF" w:rsidRDefault="00620A2C" w:rsidP="00FD3796"/>
        </w:tc>
        <w:tc>
          <w:tcPr>
            <w:tcW w:w="6930" w:type="dxa"/>
            <w:vAlign w:val="center"/>
          </w:tcPr>
          <w:p w14:paraId="5008AB14" w14:textId="77777777" w:rsidR="00620A2C" w:rsidRPr="007419EF" w:rsidRDefault="00620A2C" w:rsidP="00FD3796"/>
        </w:tc>
      </w:tr>
      <w:tr w:rsidR="00620A2C" w:rsidRPr="007419EF" w14:paraId="26B2C39A" w14:textId="77777777" w:rsidTr="00FD3796">
        <w:trPr>
          <w:cantSplit/>
        </w:trPr>
        <w:tc>
          <w:tcPr>
            <w:tcW w:w="1447" w:type="dxa"/>
            <w:shd w:val="clear" w:color="auto" w:fill="auto"/>
            <w:vAlign w:val="center"/>
          </w:tcPr>
          <w:p w14:paraId="1FADCC19" w14:textId="77777777" w:rsidR="00620A2C" w:rsidRPr="007419EF" w:rsidRDefault="00620A2C" w:rsidP="00FD3796"/>
        </w:tc>
        <w:tc>
          <w:tcPr>
            <w:tcW w:w="990" w:type="dxa"/>
            <w:vAlign w:val="center"/>
          </w:tcPr>
          <w:p w14:paraId="697BA63C" w14:textId="77777777" w:rsidR="00620A2C" w:rsidRPr="007419EF" w:rsidRDefault="00620A2C" w:rsidP="00FD3796"/>
        </w:tc>
        <w:tc>
          <w:tcPr>
            <w:tcW w:w="6930" w:type="dxa"/>
            <w:vAlign w:val="center"/>
          </w:tcPr>
          <w:p w14:paraId="47A52CC1" w14:textId="77777777" w:rsidR="00620A2C" w:rsidRPr="007419EF" w:rsidRDefault="00620A2C" w:rsidP="00FD3796"/>
        </w:tc>
      </w:tr>
      <w:tr w:rsidR="00620A2C" w:rsidRPr="007419EF" w14:paraId="4EA05505" w14:textId="77777777" w:rsidTr="00FD3796">
        <w:trPr>
          <w:cantSplit/>
        </w:trPr>
        <w:tc>
          <w:tcPr>
            <w:tcW w:w="1447" w:type="dxa"/>
            <w:shd w:val="clear" w:color="auto" w:fill="auto"/>
            <w:vAlign w:val="center"/>
          </w:tcPr>
          <w:p w14:paraId="3306BC78" w14:textId="77777777" w:rsidR="00620A2C" w:rsidRPr="007419EF" w:rsidRDefault="00620A2C" w:rsidP="00FD3796"/>
        </w:tc>
        <w:tc>
          <w:tcPr>
            <w:tcW w:w="990" w:type="dxa"/>
            <w:vAlign w:val="center"/>
          </w:tcPr>
          <w:p w14:paraId="2479130C" w14:textId="77777777" w:rsidR="00620A2C" w:rsidRPr="007419EF" w:rsidRDefault="00620A2C" w:rsidP="00FD3796"/>
        </w:tc>
        <w:tc>
          <w:tcPr>
            <w:tcW w:w="6930" w:type="dxa"/>
            <w:vAlign w:val="center"/>
          </w:tcPr>
          <w:p w14:paraId="53DC89D3" w14:textId="77777777" w:rsidR="00620A2C" w:rsidRPr="007419EF" w:rsidRDefault="00620A2C" w:rsidP="00FD3796"/>
        </w:tc>
      </w:tr>
      <w:tr w:rsidR="00620A2C" w:rsidRPr="007419EF" w14:paraId="29EF3E60" w14:textId="77777777" w:rsidTr="00FD3796">
        <w:trPr>
          <w:cantSplit/>
        </w:trPr>
        <w:tc>
          <w:tcPr>
            <w:tcW w:w="1447" w:type="dxa"/>
            <w:tcBorders>
              <w:bottom w:val="single" w:sz="4" w:space="0" w:color="auto"/>
            </w:tcBorders>
            <w:shd w:val="clear" w:color="auto" w:fill="auto"/>
            <w:vAlign w:val="center"/>
          </w:tcPr>
          <w:p w14:paraId="77EA73D5" w14:textId="77777777" w:rsidR="00620A2C" w:rsidRPr="007419EF" w:rsidRDefault="00620A2C" w:rsidP="00FD3796"/>
        </w:tc>
        <w:tc>
          <w:tcPr>
            <w:tcW w:w="990" w:type="dxa"/>
            <w:tcBorders>
              <w:bottom w:val="single" w:sz="4" w:space="0" w:color="auto"/>
            </w:tcBorders>
            <w:vAlign w:val="center"/>
          </w:tcPr>
          <w:p w14:paraId="786ABC78" w14:textId="77777777" w:rsidR="00620A2C" w:rsidRPr="007419EF" w:rsidRDefault="00620A2C" w:rsidP="00FD3796"/>
        </w:tc>
        <w:tc>
          <w:tcPr>
            <w:tcW w:w="6930" w:type="dxa"/>
            <w:tcBorders>
              <w:bottom w:val="single" w:sz="4" w:space="0" w:color="auto"/>
            </w:tcBorders>
            <w:vAlign w:val="center"/>
          </w:tcPr>
          <w:p w14:paraId="31CD3ECE" w14:textId="77777777" w:rsidR="00620A2C" w:rsidRPr="007419EF" w:rsidRDefault="00620A2C" w:rsidP="00FD3796"/>
        </w:tc>
      </w:tr>
      <w:tr w:rsidR="00620A2C" w:rsidRPr="007419EF" w14:paraId="687AB775" w14:textId="77777777" w:rsidTr="00FD3796">
        <w:trPr>
          <w:cantSplit/>
        </w:trPr>
        <w:tc>
          <w:tcPr>
            <w:tcW w:w="1447" w:type="dxa"/>
            <w:tcBorders>
              <w:bottom w:val="single" w:sz="4" w:space="0" w:color="auto"/>
            </w:tcBorders>
            <w:shd w:val="clear" w:color="auto" w:fill="auto"/>
            <w:vAlign w:val="center"/>
          </w:tcPr>
          <w:p w14:paraId="5A38C509" w14:textId="77777777" w:rsidR="00620A2C" w:rsidRPr="007419EF" w:rsidRDefault="00620A2C" w:rsidP="00FD3796">
            <w:r>
              <w:t>Adverse Childhood Experiences</w:t>
            </w:r>
          </w:p>
        </w:tc>
        <w:tc>
          <w:tcPr>
            <w:tcW w:w="990" w:type="dxa"/>
            <w:tcBorders>
              <w:bottom w:val="single" w:sz="4" w:space="0" w:color="auto"/>
            </w:tcBorders>
            <w:vAlign w:val="center"/>
          </w:tcPr>
          <w:p w14:paraId="4EEBD425" w14:textId="77777777" w:rsidR="00620A2C" w:rsidRPr="007419EF" w:rsidRDefault="00620A2C" w:rsidP="00FD3796">
            <w:r>
              <w:t>1</w:t>
            </w:r>
          </w:p>
        </w:tc>
        <w:tc>
          <w:tcPr>
            <w:tcW w:w="6930" w:type="dxa"/>
            <w:tcBorders>
              <w:bottom w:val="single" w:sz="4" w:space="0" w:color="auto"/>
            </w:tcBorders>
            <w:vAlign w:val="center"/>
          </w:tcPr>
          <w:p w14:paraId="48365C2B" w14:textId="77777777" w:rsidR="00620A2C" w:rsidRPr="00BC0118" w:rsidRDefault="00620A2C" w:rsidP="00FD3796">
            <w:pPr>
              <w:rPr>
                <w:bCs/>
                <w:iCs/>
              </w:rPr>
            </w:pPr>
            <w:r>
              <w:rPr>
                <w:bCs/>
                <w:iCs/>
              </w:rPr>
              <w:t>C</w:t>
            </w:r>
            <w:r w:rsidRPr="00BC0118">
              <w:rPr>
                <w:bCs/>
                <w:iCs/>
              </w:rPr>
              <w:t>onsider providing a definition of problem drinker or alcoholic that references the frequency of drinking alcoholic drinks</w:t>
            </w:r>
          </w:p>
        </w:tc>
      </w:tr>
      <w:tr w:rsidR="00620A2C" w:rsidRPr="007419EF" w14:paraId="0614900A" w14:textId="77777777" w:rsidTr="00FD3796">
        <w:trPr>
          <w:cantSplit/>
        </w:trPr>
        <w:tc>
          <w:tcPr>
            <w:tcW w:w="1447" w:type="dxa"/>
            <w:shd w:val="clear" w:color="auto" w:fill="auto"/>
            <w:vAlign w:val="center"/>
          </w:tcPr>
          <w:p w14:paraId="46DCFB8A" w14:textId="77777777" w:rsidR="00620A2C" w:rsidRPr="007419EF" w:rsidRDefault="00620A2C" w:rsidP="00FD3796">
            <w:r>
              <w:t>Adverse Childhood Experiences</w:t>
            </w:r>
          </w:p>
        </w:tc>
        <w:tc>
          <w:tcPr>
            <w:tcW w:w="990" w:type="dxa"/>
            <w:vAlign w:val="center"/>
          </w:tcPr>
          <w:p w14:paraId="26AAB686" w14:textId="77777777" w:rsidR="00620A2C" w:rsidRPr="007419EF" w:rsidRDefault="00620A2C" w:rsidP="00FD3796">
            <w:r>
              <w:t>2</w:t>
            </w:r>
          </w:p>
        </w:tc>
        <w:tc>
          <w:tcPr>
            <w:tcW w:w="6930" w:type="dxa"/>
            <w:vAlign w:val="center"/>
          </w:tcPr>
          <w:p w14:paraId="7E2900E7" w14:textId="77777777" w:rsidR="00620A2C" w:rsidRPr="00BC0118" w:rsidRDefault="00620A2C" w:rsidP="00FD3796">
            <w:pPr>
              <w:rPr>
                <w:bCs/>
                <w:iCs/>
              </w:rPr>
            </w:pPr>
            <w:r>
              <w:rPr>
                <w:bCs/>
                <w:iCs/>
              </w:rPr>
              <w:t>A</w:t>
            </w:r>
            <w:r w:rsidRPr="00BC0118">
              <w:rPr>
                <w:bCs/>
                <w:iCs/>
              </w:rPr>
              <w:t>dd a specific instruction as to whether illegally used prescription drugs should be counted</w:t>
            </w:r>
            <w:r>
              <w:rPr>
                <w:bCs/>
                <w:iCs/>
              </w:rPr>
              <w:t>.</w:t>
            </w:r>
          </w:p>
        </w:tc>
      </w:tr>
      <w:tr w:rsidR="00620A2C" w:rsidRPr="007419EF" w14:paraId="435605EA" w14:textId="77777777" w:rsidTr="00FD3796">
        <w:trPr>
          <w:cantSplit/>
        </w:trPr>
        <w:tc>
          <w:tcPr>
            <w:tcW w:w="1447" w:type="dxa"/>
            <w:shd w:val="clear" w:color="auto" w:fill="auto"/>
            <w:vAlign w:val="center"/>
          </w:tcPr>
          <w:p w14:paraId="5DE67552" w14:textId="77777777" w:rsidR="00620A2C" w:rsidRPr="007419EF" w:rsidRDefault="00620A2C" w:rsidP="00FD3796">
            <w:r>
              <w:t>Adverse Childhood Experiences</w:t>
            </w:r>
          </w:p>
        </w:tc>
        <w:tc>
          <w:tcPr>
            <w:tcW w:w="990" w:type="dxa"/>
            <w:vAlign w:val="center"/>
          </w:tcPr>
          <w:p w14:paraId="6D2FB2A3" w14:textId="77777777" w:rsidR="00620A2C" w:rsidRPr="007419EF" w:rsidRDefault="00620A2C" w:rsidP="00FD3796">
            <w:r>
              <w:t>3</w:t>
            </w:r>
          </w:p>
        </w:tc>
        <w:tc>
          <w:tcPr>
            <w:tcW w:w="6930" w:type="dxa"/>
            <w:vAlign w:val="center"/>
          </w:tcPr>
          <w:p w14:paraId="59E50DFA" w14:textId="77777777" w:rsidR="00620A2C" w:rsidRPr="00BC0118" w:rsidRDefault="00620A2C" w:rsidP="00FD3796">
            <w:pPr>
              <w:rPr>
                <w:bCs/>
                <w:iCs/>
              </w:rPr>
            </w:pPr>
            <w:r>
              <w:rPr>
                <w:bCs/>
                <w:iCs/>
              </w:rPr>
              <w:t>Consider changing question to read, “Did you live with anyone who was convicted of a crime and sentenced to serve time in a prison, jail, or other corrections facility.”</w:t>
            </w:r>
          </w:p>
        </w:tc>
      </w:tr>
      <w:tr w:rsidR="00620A2C" w:rsidRPr="007419EF" w14:paraId="4DAB2038" w14:textId="77777777" w:rsidTr="00FD3796">
        <w:trPr>
          <w:cantSplit/>
        </w:trPr>
        <w:tc>
          <w:tcPr>
            <w:tcW w:w="1447" w:type="dxa"/>
            <w:shd w:val="clear" w:color="auto" w:fill="auto"/>
            <w:vAlign w:val="center"/>
          </w:tcPr>
          <w:p w14:paraId="562DB088" w14:textId="77777777" w:rsidR="00620A2C" w:rsidRPr="007419EF" w:rsidRDefault="00620A2C" w:rsidP="00FD3796">
            <w:r>
              <w:t>Adverse Childhood Experiences</w:t>
            </w:r>
          </w:p>
        </w:tc>
        <w:tc>
          <w:tcPr>
            <w:tcW w:w="990" w:type="dxa"/>
            <w:vAlign w:val="center"/>
          </w:tcPr>
          <w:p w14:paraId="31DA3909" w14:textId="77777777" w:rsidR="00620A2C" w:rsidRPr="007419EF" w:rsidRDefault="00620A2C" w:rsidP="00FD3796">
            <w:r>
              <w:t>4</w:t>
            </w:r>
          </w:p>
        </w:tc>
        <w:tc>
          <w:tcPr>
            <w:tcW w:w="6930" w:type="dxa"/>
            <w:vAlign w:val="center"/>
          </w:tcPr>
          <w:p w14:paraId="1BCAC9C4" w14:textId="77777777" w:rsidR="00620A2C" w:rsidRPr="00BC0118" w:rsidRDefault="00620A2C" w:rsidP="00FD3796">
            <w:pPr>
              <w:rPr>
                <w:bCs/>
                <w:iCs/>
              </w:rPr>
            </w:pPr>
            <w:r>
              <w:rPr>
                <w:bCs/>
                <w:iCs/>
              </w:rPr>
              <w:t>C</w:t>
            </w:r>
            <w:r w:rsidRPr="00BC0118">
              <w:rPr>
                <w:bCs/>
                <w:iCs/>
              </w:rPr>
              <w:t xml:space="preserve">larify the question text to indicate whether only legal separations should be counted. If other separations (i.e., not legal) should be counted, then consider adding a </w:t>
            </w:r>
            <w:r>
              <w:rPr>
                <w:bCs/>
                <w:iCs/>
              </w:rPr>
              <w:t>probe</w:t>
            </w:r>
            <w:r w:rsidRPr="00BC0118">
              <w:rPr>
                <w:bCs/>
                <w:iCs/>
              </w:rPr>
              <w:t xml:space="preserve"> to indicate that other non-legal separations should be counted.</w:t>
            </w:r>
          </w:p>
        </w:tc>
      </w:tr>
      <w:tr w:rsidR="00620A2C" w:rsidRPr="007419EF" w14:paraId="6FE98DD1" w14:textId="77777777" w:rsidTr="00FD3796">
        <w:trPr>
          <w:cantSplit/>
        </w:trPr>
        <w:tc>
          <w:tcPr>
            <w:tcW w:w="1447" w:type="dxa"/>
            <w:shd w:val="clear" w:color="auto" w:fill="auto"/>
            <w:vAlign w:val="center"/>
          </w:tcPr>
          <w:p w14:paraId="38FFF124" w14:textId="77777777" w:rsidR="00620A2C" w:rsidRPr="007419EF" w:rsidRDefault="00620A2C" w:rsidP="00FD3796">
            <w:r>
              <w:t>Adverse Childhood Experiences</w:t>
            </w:r>
          </w:p>
        </w:tc>
        <w:tc>
          <w:tcPr>
            <w:tcW w:w="990" w:type="dxa"/>
            <w:vAlign w:val="center"/>
          </w:tcPr>
          <w:p w14:paraId="4DD2C207" w14:textId="77777777" w:rsidR="00620A2C" w:rsidRPr="007419EF" w:rsidRDefault="00620A2C" w:rsidP="00FD3796">
            <w:r>
              <w:t>4</w:t>
            </w:r>
          </w:p>
        </w:tc>
        <w:tc>
          <w:tcPr>
            <w:tcW w:w="6930" w:type="dxa"/>
            <w:vAlign w:val="center"/>
          </w:tcPr>
          <w:p w14:paraId="296A591E" w14:textId="77777777" w:rsidR="00620A2C" w:rsidRPr="00BC0118" w:rsidRDefault="00620A2C" w:rsidP="00FD3796">
            <w:pPr>
              <w:rPr>
                <w:bCs/>
                <w:iCs/>
              </w:rPr>
            </w:pPr>
            <w:r>
              <w:rPr>
                <w:bCs/>
                <w:iCs/>
              </w:rPr>
              <w:t>I</w:t>
            </w:r>
            <w:r w:rsidRPr="00BC0118">
              <w:rPr>
                <w:bCs/>
                <w:iCs/>
              </w:rPr>
              <w:t xml:space="preserve">nclude a </w:t>
            </w:r>
            <w:r>
              <w:rPr>
                <w:bCs/>
                <w:iCs/>
              </w:rPr>
              <w:t>volunteered</w:t>
            </w:r>
            <w:r w:rsidRPr="00BC0118">
              <w:rPr>
                <w:bCs/>
                <w:iCs/>
              </w:rPr>
              <w:t xml:space="preserve"> option for </w:t>
            </w:r>
            <w:r>
              <w:rPr>
                <w:bCs/>
                <w:iCs/>
              </w:rPr>
              <w:t>participants</w:t>
            </w:r>
            <w:r w:rsidRPr="00BC0118">
              <w:rPr>
                <w:bCs/>
                <w:iCs/>
              </w:rPr>
              <w:t xml:space="preserve"> whose parents were never married.</w:t>
            </w:r>
          </w:p>
        </w:tc>
      </w:tr>
      <w:tr w:rsidR="00620A2C" w:rsidRPr="007419EF" w14:paraId="497EADAD" w14:textId="77777777" w:rsidTr="00FD3796">
        <w:trPr>
          <w:cantSplit/>
        </w:trPr>
        <w:tc>
          <w:tcPr>
            <w:tcW w:w="1447" w:type="dxa"/>
            <w:tcBorders>
              <w:bottom w:val="single" w:sz="4" w:space="0" w:color="auto"/>
            </w:tcBorders>
            <w:shd w:val="clear" w:color="auto" w:fill="auto"/>
            <w:vAlign w:val="center"/>
          </w:tcPr>
          <w:p w14:paraId="6DF2746C" w14:textId="77777777" w:rsidR="00620A2C" w:rsidRDefault="00620A2C" w:rsidP="00FD3796">
            <w:r>
              <w:t>Childhood Experiences</w:t>
            </w:r>
          </w:p>
        </w:tc>
        <w:tc>
          <w:tcPr>
            <w:tcW w:w="990" w:type="dxa"/>
            <w:tcBorders>
              <w:bottom w:val="single" w:sz="4" w:space="0" w:color="auto"/>
            </w:tcBorders>
            <w:vAlign w:val="center"/>
          </w:tcPr>
          <w:p w14:paraId="096949D9" w14:textId="77777777" w:rsidR="00620A2C" w:rsidRDefault="00620A2C" w:rsidP="00FD3796">
            <w:r>
              <w:t>All</w:t>
            </w:r>
          </w:p>
        </w:tc>
        <w:tc>
          <w:tcPr>
            <w:tcW w:w="6930" w:type="dxa"/>
            <w:tcBorders>
              <w:bottom w:val="single" w:sz="4" w:space="0" w:color="auto"/>
            </w:tcBorders>
            <w:vAlign w:val="center"/>
          </w:tcPr>
          <w:p w14:paraId="2742D1FD" w14:textId="77777777" w:rsidR="00620A2C" w:rsidRPr="00BC0118" w:rsidRDefault="00620A2C" w:rsidP="00FD3796">
            <w:pPr>
              <w:rPr>
                <w:bCs/>
                <w:iCs/>
              </w:rPr>
            </w:pPr>
            <w:r>
              <w:rPr>
                <w:bCs/>
                <w:iCs/>
              </w:rPr>
              <w:t>Consider repeating the phrase, “Looking back at your childhood, before age 18” one or two times through the section.</w:t>
            </w:r>
          </w:p>
        </w:tc>
      </w:tr>
      <w:tr w:rsidR="00620A2C" w:rsidRPr="007419EF" w14:paraId="021D5D53" w14:textId="77777777" w:rsidTr="00FD3796">
        <w:trPr>
          <w:cantSplit/>
        </w:trPr>
        <w:tc>
          <w:tcPr>
            <w:tcW w:w="1447" w:type="dxa"/>
            <w:tcBorders>
              <w:bottom w:val="single" w:sz="4" w:space="0" w:color="auto"/>
            </w:tcBorders>
            <w:shd w:val="clear" w:color="auto" w:fill="auto"/>
            <w:vAlign w:val="center"/>
          </w:tcPr>
          <w:p w14:paraId="1BD9ACBA" w14:textId="77777777" w:rsidR="00620A2C" w:rsidRPr="007419EF" w:rsidRDefault="00620A2C" w:rsidP="00FD3796">
            <w:r>
              <w:t>Adverse Childhood Experiences</w:t>
            </w:r>
          </w:p>
        </w:tc>
        <w:tc>
          <w:tcPr>
            <w:tcW w:w="990" w:type="dxa"/>
            <w:tcBorders>
              <w:bottom w:val="single" w:sz="4" w:space="0" w:color="auto"/>
            </w:tcBorders>
            <w:vAlign w:val="center"/>
          </w:tcPr>
          <w:p w14:paraId="08C41E1C" w14:textId="77777777" w:rsidR="00620A2C" w:rsidRPr="007419EF" w:rsidRDefault="00620A2C" w:rsidP="00FD3796">
            <w:r>
              <w:t>All</w:t>
            </w:r>
          </w:p>
        </w:tc>
        <w:tc>
          <w:tcPr>
            <w:tcW w:w="6930" w:type="dxa"/>
            <w:tcBorders>
              <w:bottom w:val="single" w:sz="4" w:space="0" w:color="auto"/>
            </w:tcBorders>
            <w:vAlign w:val="center"/>
          </w:tcPr>
          <w:p w14:paraId="66C3D709" w14:textId="77777777" w:rsidR="00620A2C" w:rsidRPr="00BC0118" w:rsidRDefault="00620A2C" w:rsidP="00FD3796">
            <w:pPr>
              <w:rPr>
                <w:bCs/>
                <w:iCs/>
              </w:rPr>
            </w:pPr>
            <w:r w:rsidRPr="00BC0118">
              <w:rPr>
                <w:bCs/>
                <w:iCs/>
              </w:rPr>
              <w:t xml:space="preserve">In order to address the sensitive nature of these questions, consider gender matching for female </w:t>
            </w:r>
            <w:r>
              <w:rPr>
                <w:bCs/>
                <w:iCs/>
              </w:rPr>
              <w:t>participants</w:t>
            </w:r>
            <w:r w:rsidRPr="00BC0118">
              <w:rPr>
                <w:bCs/>
                <w:iCs/>
              </w:rPr>
              <w:t xml:space="preserve"> only wherever feasible</w:t>
            </w:r>
            <w:r>
              <w:rPr>
                <w:bCs/>
                <w:iCs/>
              </w:rPr>
              <w:t>.</w:t>
            </w:r>
          </w:p>
        </w:tc>
      </w:tr>
      <w:tr w:rsidR="00620A2C" w:rsidRPr="007419EF" w14:paraId="5B2B97C2" w14:textId="77777777" w:rsidTr="00FD3796">
        <w:trPr>
          <w:cantSplit/>
        </w:trPr>
        <w:tc>
          <w:tcPr>
            <w:tcW w:w="1447" w:type="dxa"/>
            <w:tcBorders>
              <w:bottom w:val="single" w:sz="4" w:space="0" w:color="auto"/>
            </w:tcBorders>
            <w:shd w:val="clear" w:color="auto" w:fill="auto"/>
            <w:vAlign w:val="center"/>
          </w:tcPr>
          <w:p w14:paraId="3B91DF97" w14:textId="77777777" w:rsidR="00620A2C" w:rsidRPr="007419EF" w:rsidRDefault="00620A2C" w:rsidP="00FD3796">
            <w:r>
              <w:t>Adverse Childhood Experiences</w:t>
            </w:r>
          </w:p>
        </w:tc>
        <w:tc>
          <w:tcPr>
            <w:tcW w:w="990" w:type="dxa"/>
            <w:tcBorders>
              <w:bottom w:val="single" w:sz="4" w:space="0" w:color="auto"/>
            </w:tcBorders>
            <w:vAlign w:val="center"/>
          </w:tcPr>
          <w:p w14:paraId="663B84AA" w14:textId="77777777" w:rsidR="00620A2C" w:rsidRPr="007419EF" w:rsidRDefault="00620A2C" w:rsidP="00FD3796">
            <w:r>
              <w:t>All</w:t>
            </w:r>
          </w:p>
        </w:tc>
        <w:tc>
          <w:tcPr>
            <w:tcW w:w="6930" w:type="dxa"/>
            <w:tcBorders>
              <w:bottom w:val="single" w:sz="4" w:space="0" w:color="auto"/>
            </w:tcBorders>
            <w:vAlign w:val="center"/>
          </w:tcPr>
          <w:p w14:paraId="145D5251" w14:textId="77777777" w:rsidR="00620A2C" w:rsidRPr="00BC0118" w:rsidRDefault="00620A2C" w:rsidP="00FD3796">
            <w:pPr>
              <w:rPr>
                <w:bCs/>
                <w:iCs/>
              </w:rPr>
            </w:pPr>
            <w:r w:rsidRPr="00BC0118">
              <w:rPr>
                <w:bCs/>
                <w:iCs/>
              </w:rPr>
              <w:t xml:space="preserve">To further address the sensitive nature of these questions, consider splitting the items randomly across </w:t>
            </w:r>
            <w:r>
              <w:rPr>
                <w:bCs/>
                <w:iCs/>
              </w:rPr>
              <w:t>participants</w:t>
            </w:r>
            <w:r w:rsidRPr="00BC0118">
              <w:rPr>
                <w:bCs/>
                <w:iCs/>
              </w:rPr>
              <w:t xml:space="preserve"> so that (1) each respondent only answers five of the nine items and (2) each respondent only answers two of the items 6 through 9. If sample sizes allow, this procedure will minimize the overall burden on individual </w:t>
            </w:r>
            <w:r>
              <w:rPr>
                <w:bCs/>
                <w:iCs/>
              </w:rPr>
              <w:t>participants</w:t>
            </w:r>
            <w:r w:rsidRPr="00BC0118">
              <w:rPr>
                <w:bCs/>
                <w:iCs/>
              </w:rPr>
              <w:t xml:space="preserve"> to provide answers to sensitive items.</w:t>
            </w:r>
          </w:p>
        </w:tc>
      </w:tr>
    </w:tbl>
    <w:p w14:paraId="3269DF5E" w14:textId="77777777" w:rsidR="00620A2C" w:rsidRDefault="00620A2C" w:rsidP="00620A2C"/>
    <w:p w14:paraId="22AAF696" w14:textId="77777777" w:rsidR="00620A2C" w:rsidRPr="00EA1463" w:rsidRDefault="00620A2C" w:rsidP="00620A2C">
      <w:bookmarkStart w:id="43" w:name="_Toc146525424"/>
      <w:r>
        <w:t>2.5</w:t>
      </w:r>
      <w:r>
        <w:tab/>
      </w:r>
      <w:r w:rsidRPr="00EA1463">
        <w:t>Limitations</w:t>
      </w:r>
      <w:bookmarkEnd w:id="43"/>
    </w:p>
    <w:p w14:paraId="13C29F61" w14:textId="77777777" w:rsidR="00620A2C" w:rsidRDefault="00620A2C" w:rsidP="00620A2C">
      <w:r>
        <w:t>As in any cognitive-testing study, the objective of this method of question refinement is to identify potential sources of response error. Results from this study are not intended to generalize to a larger population but rather reflect how typical participants understand and respond to proposed survey items. Further, a</w:t>
      </w:r>
      <w:r w:rsidRPr="00EA1463">
        <w:t xml:space="preserve">lthough this group of participants </w:t>
      </w:r>
      <w:r>
        <w:t xml:space="preserve">varied in </w:t>
      </w:r>
      <w:r w:rsidRPr="00EA1463">
        <w:t>age, gender, and ethnicity, it is difficult to generalize the current cognitive interviewing with s</w:t>
      </w:r>
      <w:r>
        <w:t>o</w:t>
      </w:r>
      <w:r w:rsidRPr="00EA1463">
        <w:t xml:space="preserve"> few </w:t>
      </w:r>
      <w:r>
        <w:t>participant</w:t>
      </w:r>
      <w:r w:rsidRPr="00EA1463">
        <w:t>s to the target population for the survey.</w:t>
      </w:r>
      <w:r>
        <w:t xml:space="preserve"> </w:t>
      </w:r>
      <w:r w:rsidRPr="00EA1463">
        <w:t xml:space="preserve">We believe that </w:t>
      </w:r>
      <w:r>
        <w:t xml:space="preserve">the first round of </w:t>
      </w:r>
      <w:r w:rsidRPr="00EA1463">
        <w:t>cognitive testing identif</w:t>
      </w:r>
      <w:r>
        <w:t>ied</w:t>
      </w:r>
      <w:r w:rsidRPr="00EA1463">
        <w:t xml:space="preserve"> the major problems with the current draft </w:t>
      </w:r>
      <w:r>
        <w:t xml:space="preserve">survey items. The second round of interviews was necessary to confirm that the suggested revisions to those items were effective. One </w:t>
      </w:r>
      <w:r w:rsidRPr="00EA1463">
        <w:t xml:space="preserve">limitation </w:t>
      </w:r>
      <w:r>
        <w:t>during Round 1 was that all health-care workers recruited were females. Also, because of the time of year (August 2006), none of the seven participants who had recent illnesses had influenza. These limitations were addressed in Round 2, in which approximately half of the health-care workers were male, and we specifically recruited participants who had the flu or flu-like symptoms. Finally, we did not require participants to provide answers to the last four items in the Adverse Childhood Experiences section. Their reactions to these items may have differed somewhat had we asked them to provide answers.</w:t>
      </w:r>
    </w:p>
    <w:p w14:paraId="2C68F946" w14:textId="77777777" w:rsidR="00620A2C" w:rsidRDefault="00620A2C" w:rsidP="00620A2C">
      <w:pPr>
        <w:sectPr w:rsidR="00620A2C" w:rsidSect="00FD3796">
          <w:type w:val="oddPage"/>
          <w:pgSz w:w="12240" w:h="15840"/>
          <w:pgMar w:top="1440" w:right="1440" w:bottom="1440" w:left="1440" w:header="720" w:footer="720" w:gutter="0"/>
          <w:cols w:space="720"/>
          <w:noEndnote/>
        </w:sectPr>
      </w:pPr>
    </w:p>
    <w:p w14:paraId="522FAC46" w14:textId="77777777" w:rsidR="00620A2C" w:rsidRPr="00377533" w:rsidRDefault="00620A2C" w:rsidP="00620A2C">
      <w:bookmarkStart w:id="44" w:name="_Toc146525425"/>
      <w:r w:rsidRPr="00377533">
        <w:t>References</w:t>
      </w:r>
      <w:bookmarkEnd w:id="44"/>
    </w:p>
    <w:p w14:paraId="09F0DBF7" w14:textId="77777777" w:rsidR="00620A2C" w:rsidRPr="00B078DF" w:rsidRDefault="00620A2C" w:rsidP="00620A2C">
      <w:pPr>
        <w:rPr>
          <w:sz w:val="24"/>
          <w:szCs w:val="24"/>
        </w:rPr>
      </w:pPr>
      <w:r w:rsidRPr="00B078DF">
        <w:rPr>
          <w:sz w:val="24"/>
          <w:szCs w:val="24"/>
        </w:rPr>
        <w:t>Centers for Disease Control and Prevention</w:t>
      </w:r>
      <w:r>
        <w:rPr>
          <w:sz w:val="24"/>
          <w:szCs w:val="24"/>
        </w:rPr>
        <w:t xml:space="preserve">. </w:t>
      </w:r>
      <w:r w:rsidRPr="00B078DF">
        <w:rPr>
          <w:sz w:val="24"/>
          <w:szCs w:val="24"/>
        </w:rPr>
        <w:t xml:space="preserve">(2005). </w:t>
      </w:r>
      <w:r w:rsidRPr="00B078DF">
        <w:rPr>
          <w:i/>
          <w:sz w:val="24"/>
          <w:szCs w:val="24"/>
        </w:rPr>
        <w:t xml:space="preserve">Behavioral Risk Factors Surveillance System </w:t>
      </w:r>
      <w:r>
        <w:rPr>
          <w:i/>
          <w:sz w:val="24"/>
          <w:szCs w:val="24"/>
        </w:rPr>
        <w:t>o</w:t>
      </w:r>
      <w:r w:rsidRPr="00B078DF">
        <w:rPr>
          <w:i/>
          <w:sz w:val="24"/>
          <w:szCs w:val="24"/>
        </w:rPr>
        <w:t xml:space="preserve">perational and </w:t>
      </w:r>
      <w:r>
        <w:rPr>
          <w:i/>
          <w:sz w:val="24"/>
          <w:szCs w:val="24"/>
        </w:rPr>
        <w:t>u</w:t>
      </w:r>
      <w:r w:rsidRPr="00B078DF">
        <w:rPr>
          <w:i/>
          <w:sz w:val="24"/>
          <w:szCs w:val="24"/>
        </w:rPr>
        <w:t xml:space="preserve">ser’s </w:t>
      </w:r>
      <w:r>
        <w:rPr>
          <w:i/>
          <w:sz w:val="24"/>
          <w:szCs w:val="24"/>
        </w:rPr>
        <w:t>g</w:t>
      </w:r>
      <w:r w:rsidRPr="00B078DF">
        <w:rPr>
          <w:i/>
          <w:sz w:val="24"/>
          <w:szCs w:val="24"/>
        </w:rPr>
        <w:t>uide</w:t>
      </w:r>
      <w:r>
        <w:rPr>
          <w:i/>
          <w:sz w:val="24"/>
          <w:szCs w:val="24"/>
        </w:rPr>
        <w:t>,</w:t>
      </w:r>
      <w:r w:rsidRPr="00B078DF">
        <w:rPr>
          <w:i/>
          <w:sz w:val="24"/>
          <w:szCs w:val="24"/>
        </w:rPr>
        <w:t xml:space="preserve"> </w:t>
      </w:r>
      <w:r>
        <w:rPr>
          <w:i/>
          <w:sz w:val="24"/>
          <w:szCs w:val="24"/>
        </w:rPr>
        <w:t>v</w:t>
      </w:r>
      <w:r w:rsidRPr="00B078DF">
        <w:rPr>
          <w:i/>
          <w:sz w:val="24"/>
          <w:szCs w:val="24"/>
        </w:rPr>
        <w:t>ersion 3.0</w:t>
      </w:r>
      <w:r w:rsidRPr="00B078DF">
        <w:rPr>
          <w:sz w:val="24"/>
          <w:szCs w:val="24"/>
        </w:rPr>
        <w:t>. Atlanta, GA: National Center for Chronic Disease Prevention and Health Promotion, CDC.</w:t>
      </w:r>
    </w:p>
    <w:p w14:paraId="783340BC" w14:textId="77777777" w:rsidR="00620A2C" w:rsidRPr="00B078DF" w:rsidRDefault="00620A2C" w:rsidP="00620A2C">
      <w:pPr>
        <w:rPr>
          <w:sz w:val="24"/>
          <w:szCs w:val="24"/>
        </w:rPr>
      </w:pPr>
      <w:r w:rsidRPr="00B078DF">
        <w:rPr>
          <w:sz w:val="24"/>
          <w:szCs w:val="24"/>
        </w:rPr>
        <w:t>Tourangeau, R.</w:t>
      </w:r>
      <w:r>
        <w:rPr>
          <w:sz w:val="24"/>
          <w:szCs w:val="24"/>
        </w:rPr>
        <w:t xml:space="preserve"> (</w:t>
      </w:r>
      <w:r w:rsidRPr="00B078DF">
        <w:rPr>
          <w:sz w:val="24"/>
          <w:szCs w:val="24"/>
        </w:rPr>
        <w:t>1984</w:t>
      </w:r>
      <w:r>
        <w:rPr>
          <w:sz w:val="24"/>
          <w:szCs w:val="24"/>
        </w:rPr>
        <w:t xml:space="preserve">). </w:t>
      </w:r>
      <w:r w:rsidRPr="00B078DF">
        <w:rPr>
          <w:sz w:val="24"/>
          <w:szCs w:val="24"/>
        </w:rPr>
        <w:t xml:space="preserve">Cognitive </w:t>
      </w:r>
      <w:r>
        <w:rPr>
          <w:sz w:val="24"/>
          <w:szCs w:val="24"/>
        </w:rPr>
        <w:t>s</w:t>
      </w:r>
      <w:r w:rsidRPr="00B078DF">
        <w:rPr>
          <w:sz w:val="24"/>
          <w:szCs w:val="24"/>
        </w:rPr>
        <w:t xml:space="preserve">ciences and </w:t>
      </w:r>
      <w:r>
        <w:rPr>
          <w:sz w:val="24"/>
          <w:szCs w:val="24"/>
        </w:rPr>
        <w:t>s</w:t>
      </w:r>
      <w:r w:rsidRPr="00B078DF">
        <w:rPr>
          <w:sz w:val="24"/>
          <w:szCs w:val="24"/>
        </w:rPr>
        <w:t xml:space="preserve">urvey </w:t>
      </w:r>
      <w:r>
        <w:rPr>
          <w:sz w:val="24"/>
          <w:szCs w:val="24"/>
        </w:rPr>
        <w:t xml:space="preserve">methods. </w:t>
      </w:r>
      <w:r w:rsidRPr="00931144">
        <w:rPr>
          <w:sz w:val="24"/>
          <w:szCs w:val="24"/>
          <w:lang w:val="da-DK"/>
        </w:rPr>
        <w:t xml:space="preserve">In T. Jabine, M. Straf, J. Tanur, et al. </w:t>
      </w:r>
      <w:r>
        <w:rPr>
          <w:sz w:val="24"/>
          <w:szCs w:val="24"/>
        </w:rPr>
        <w:t>(E</w:t>
      </w:r>
      <w:r w:rsidRPr="00B078DF">
        <w:rPr>
          <w:sz w:val="24"/>
          <w:szCs w:val="24"/>
        </w:rPr>
        <w:t>ds.</w:t>
      </w:r>
      <w:r>
        <w:rPr>
          <w:sz w:val="24"/>
          <w:szCs w:val="24"/>
        </w:rPr>
        <w:t>)</w:t>
      </w:r>
      <w:r w:rsidRPr="00B078DF">
        <w:rPr>
          <w:sz w:val="24"/>
          <w:szCs w:val="24"/>
        </w:rPr>
        <w:t xml:space="preserve">, </w:t>
      </w:r>
      <w:r w:rsidRPr="00B078DF">
        <w:rPr>
          <w:i/>
          <w:sz w:val="24"/>
          <w:szCs w:val="24"/>
        </w:rPr>
        <w:t xml:space="preserve">Cognitive </w:t>
      </w:r>
      <w:r>
        <w:rPr>
          <w:i/>
          <w:sz w:val="24"/>
          <w:szCs w:val="24"/>
        </w:rPr>
        <w:t>a</w:t>
      </w:r>
      <w:r w:rsidRPr="00B078DF">
        <w:rPr>
          <w:i/>
          <w:sz w:val="24"/>
          <w:szCs w:val="24"/>
        </w:rPr>
        <w:t xml:space="preserve">spects of </w:t>
      </w:r>
      <w:r>
        <w:rPr>
          <w:i/>
          <w:sz w:val="24"/>
          <w:szCs w:val="24"/>
        </w:rPr>
        <w:t>s</w:t>
      </w:r>
      <w:r w:rsidRPr="00B078DF">
        <w:rPr>
          <w:i/>
          <w:sz w:val="24"/>
          <w:szCs w:val="24"/>
        </w:rPr>
        <w:t xml:space="preserve">urvey </w:t>
      </w:r>
      <w:r>
        <w:rPr>
          <w:i/>
          <w:sz w:val="24"/>
          <w:szCs w:val="24"/>
        </w:rPr>
        <w:t>m</w:t>
      </w:r>
      <w:r w:rsidRPr="00B078DF">
        <w:rPr>
          <w:i/>
          <w:sz w:val="24"/>
          <w:szCs w:val="24"/>
        </w:rPr>
        <w:t>ethodology:</w:t>
      </w:r>
      <w:r>
        <w:rPr>
          <w:i/>
          <w:sz w:val="24"/>
          <w:szCs w:val="24"/>
        </w:rPr>
        <w:t xml:space="preserve"> </w:t>
      </w:r>
      <w:r w:rsidRPr="00B078DF">
        <w:rPr>
          <w:i/>
          <w:sz w:val="24"/>
          <w:szCs w:val="24"/>
        </w:rPr>
        <w:t xml:space="preserve">Building a </w:t>
      </w:r>
      <w:r>
        <w:rPr>
          <w:i/>
          <w:sz w:val="24"/>
          <w:szCs w:val="24"/>
        </w:rPr>
        <w:t>b</w:t>
      </w:r>
      <w:r w:rsidRPr="00B078DF">
        <w:rPr>
          <w:i/>
          <w:sz w:val="24"/>
          <w:szCs w:val="24"/>
        </w:rPr>
        <w:t xml:space="preserve">ridge </w:t>
      </w:r>
      <w:r>
        <w:rPr>
          <w:i/>
          <w:sz w:val="24"/>
          <w:szCs w:val="24"/>
        </w:rPr>
        <w:t>b</w:t>
      </w:r>
      <w:r w:rsidRPr="00B078DF">
        <w:rPr>
          <w:i/>
          <w:sz w:val="24"/>
          <w:szCs w:val="24"/>
        </w:rPr>
        <w:t xml:space="preserve">etween </w:t>
      </w:r>
      <w:r>
        <w:rPr>
          <w:i/>
          <w:sz w:val="24"/>
          <w:szCs w:val="24"/>
        </w:rPr>
        <w:t>d</w:t>
      </w:r>
      <w:r w:rsidRPr="00B078DF">
        <w:rPr>
          <w:i/>
          <w:sz w:val="24"/>
          <w:szCs w:val="24"/>
        </w:rPr>
        <w:t>isciplines</w:t>
      </w:r>
      <w:r w:rsidRPr="00B078DF">
        <w:rPr>
          <w:sz w:val="24"/>
          <w:szCs w:val="24"/>
        </w:rPr>
        <w:t xml:space="preserve"> </w:t>
      </w:r>
      <w:r>
        <w:rPr>
          <w:sz w:val="24"/>
          <w:szCs w:val="24"/>
        </w:rPr>
        <w:t>(</w:t>
      </w:r>
      <w:r w:rsidRPr="00B078DF">
        <w:rPr>
          <w:sz w:val="24"/>
          <w:szCs w:val="24"/>
        </w:rPr>
        <w:t>pp. 73</w:t>
      </w:r>
      <w:r>
        <w:rPr>
          <w:sz w:val="24"/>
          <w:szCs w:val="24"/>
        </w:rPr>
        <w:t>–</w:t>
      </w:r>
      <w:r w:rsidRPr="00B078DF">
        <w:rPr>
          <w:sz w:val="24"/>
          <w:szCs w:val="24"/>
        </w:rPr>
        <w:t>100</w:t>
      </w:r>
      <w:r>
        <w:rPr>
          <w:sz w:val="24"/>
          <w:szCs w:val="24"/>
        </w:rPr>
        <w:t>)</w:t>
      </w:r>
      <w:r w:rsidRPr="00B078DF">
        <w:rPr>
          <w:sz w:val="24"/>
          <w:szCs w:val="24"/>
        </w:rPr>
        <w:t>.</w:t>
      </w:r>
      <w:r>
        <w:rPr>
          <w:sz w:val="24"/>
          <w:szCs w:val="24"/>
        </w:rPr>
        <w:t xml:space="preserve"> </w:t>
      </w:r>
      <w:r w:rsidRPr="00B078DF">
        <w:rPr>
          <w:sz w:val="24"/>
          <w:szCs w:val="24"/>
        </w:rPr>
        <w:t>Washington, DC:</w:t>
      </w:r>
      <w:r>
        <w:rPr>
          <w:sz w:val="24"/>
          <w:szCs w:val="24"/>
        </w:rPr>
        <w:t xml:space="preserve"> </w:t>
      </w:r>
      <w:r w:rsidRPr="00B078DF">
        <w:rPr>
          <w:sz w:val="24"/>
          <w:szCs w:val="24"/>
        </w:rPr>
        <w:t xml:space="preserve">National Academy Press. </w:t>
      </w:r>
    </w:p>
    <w:p w14:paraId="61475A5D" w14:textId="77777777" w:rsidR="00620A2C" w:rsidRDefault="00620A2C" w:rsidP="00620A2C">
      <w:pPr>
        <w:rPr>
          <w:sz w:val="24"/>
          <w:szCs w:val="24"/>
        </w:rPr>
      </w:pPr>
      <w:r w:rsidRPr="00B078DF">
        <w:rPr>
          <w:sz w:val="24"/>
          <w:szCs w:val="24"/>
        </w:rPr>
        <w:t>Willis, G.</w:t>
      </w:r>
      <w:r>
        <w:rPr>
          <w:sz w:val="24"/>
          <w:szCs w:val="24"/>
        </w:rPr>
        <w:t xml:space="preserve"> </w:t>
      </w:r>
      <w:r w:rsidRPr="00B078DF">
        <w:rPr>
          <w:sz w:val="24"/>
          <w:szCs w:val="24"/>
        </w:rPr>
        <w:t>B.</w:t>
      </w:r>
      <w:r>
        <w:rPr>
          <w:sz w:val="24"/>
          <w:szCs w:val="24"/>
        </w:rPr>
        <w:t xml:space="preserve"> </w:t>
      </w:r>
      <w:r w:rsidRPr="00B078DF">
        <w:rPr>
          <w:sz w:val="24"/>
          <w:szCs w:val="24"/>
        </w:rPr>
        <w:t xml:space="preserve">(1999). </w:t>
      </w:r>
      <w:r w:rsidRPr="00B078DF">
        <w:rPr>
          <w:i/>
          <w:sz w:val="24"/>
          <w:szCs w:val="24"/>
        </w:rPr>
        <w:t xml:space="preserve">Cognitive </w:t>
      </w:r>
      <w:r>
        <w:rPr>
          <w:i/>
          <w:sz w:val="24"/>
          <w:szCs w:val="24"/>
        </w:rPr>
        <w:t>i</w:t>
      </w:r>
      <w:r w:rsidRPr="00B078DF">
        <w:rPr>
          <w:i/>
          <w:sz w:val="24"/>
          <w:szCs w:val="24"/>
        </w:rPr>
        <w:t>nterviewing:</w:t>
      </w:r>
      <w:r>
        <w:rPr>
          <w:i/>
          <w:sz w:val="24"/>
          <w:szCs w:val="24"/>
        </w:rPr>
        <w:t xml:space="preserve"> </w:t>
      </w:r>
      <w:r w:rsidRPr="00B078DF">
        <w:rPr>
          <w:i/>
          <w:sz w:val="24"/>
          <w:szCs w:val="24"/>
        </w:rPr>
        <w:t>A “</w:t>
      </w:r>
      <w:r>
        <w:rPr>
          <w:i/>
          <w:sz w:val="24"/>
          <w:szCs w:val="24"/>
        </w:rPr>
        <w:t>h</w:t>
      </w:r>
      <w:r w:rsidRPr="00B078DF">
        <w:rPr>
          <w:i/>
          <w:sz w:val="24"/>
          <w:szCs w:val="24"/>
        </w:rPr>
        <w:t xml:space="preserve">ow to” </w:t>
      </w:r>
      <w:r>
        <w:rPr>
          <w:i/>
          <w:sz w:val="24"/>
          <w:szCs w:val="24"/>
        </w:rPr>
        <w:t>g</w:t>
      </w:r>
      <w:r w:rsidRPr="00B078DF">
        <w:rPr>
          <w:i/>
          <w:sz w:val="24"/>
          <w:szCs w:val="24"/>
        </w:rPr>
        <w:t>uide.</w:t>
      </w:r>
      <w:r>
        <w:rPr>
          <w:sz w:val="24"/>
          <w:szCs w:val="24"/>
        </w:rPr>
        <w:t xml:space="preserve"> </w:t>
      </w:r>
      <w:r w:rsidRPr="00B078DF">
        <w:rPr>
          <w:sz w:val="24"/>
          <w:szCs w:val="24"/>
        </w:rPr>
        <w:t>Research Triangle Park, NC:</w:t>
      </w:r>
      <w:r>
        <w:rPr>
          <w:sz w:val="24"/>
          <w:szCs w:val="24"/>
        </w:rPr>
        <w:t xml:space="preserve"> </w:t>
      </w:r>
      <w:r w:rsidRPr="00B078DF">
        <w:rPr>
          <w:sz w:val="24"/>
          <w:szCs w:val="24"/>
        </w:rPr>
        <w:t>Research Triangle Institute.</w:t>
      </w:r>
    </w:p>
    <w:p w14:paraId="09629B8C" w14:textId="77777777" w:rsidR="00620A2C" w:rsidRDefault="00620A2C" w:rsidP="00620A2C">
      <w:pPr>
        <w:rPr>
          <w:sz w:val="24"/>
        </w:rPr>
        <w:sectPr w:rsidR="00620A2C" w:rsidSect="00FD3796">
          <w:type w:val="oddPage"/>
          <w:pgSz w:w="12240" w:h="15840"/>
          <w:pgMar w:top="1440" w:right="1440" w:bottom="1440" w:left="1440" w:header="720" w:footer="720" w:gutter="0"/>
          <w:cols w:space="720"/>
          <w:noEndnote/>
        </w:sectPr>
      </w:pPr>
      <w:r w:rsidRPr="00906648">
        <w:rPr>
          <w:sz w:val="24"/>
          <w:szCs w:val="24"/>
        </w:rPr>
        <w:t>Willis, G.</w:t>
      </w:r>
      <w:r>
        <w:rPr>
          <w:sz w:val="24"/>
          <w:szCs w:val="24"/>
        </w:rPr>
        <w:t xml:space="preserve"> </w:t>
      </w:r>
      <w:r w:rsidRPr="00906648">
        <w:rPr>
          <w:sz w:val="24"/>
          <w:szCs w:val="24"/>
        </w:rPr>
        <w:t>B., &amp; Lessler, J.</w:t>
      </w:r>
      <w:r>
        <w:rPr>
          <w:sz w:val="24"/>
          <w:szCs w:val="24"/>
        </w:rPr>
        <w:t xml:space="preserve"> </w:t>
      </w:r>
      <w:r w:rsidRPr="00906648">
        <w:rPr>
          <w:sz w:val="24"/>
          <w:szCs w:val="24"/>
        </w:rPr>
        <w:t xml:space="preserve">T. (1999). </w:t>
      </w:r>
      <w:r w:rsidRPr="00906648">
        <w:rPr>
          <w:i/>
          <w:sz w:val="24"/>
          <w:szCs w:val="24"/>
        </w:rPr>
        <w:t>Question Appraisal System: QAS-99</w:t>
      </w:r>
      <w:r w:rsidRPr="00906648">
        <w:rPr>
          <w:sz w:val="24"/>
          <w:szCs w:val="24"/>
        </w:rPr>
        <w:t>. Rockville, MD: Research Triangle Institute</w:t>
      </w:r>
      <w:r>
        <w:rPr>
          <w:sz w:val="24"/>
          <w:szCs w:val="24"/>
        </w:rPr>
        <w:t>.</w:t>
      </w:r>
    </w:p>
    <w:p w14:paraId="26F603B5" w14:textId="77777777" w:rsidR="00620A2C" w:rsidRPr="00C915FC" w:rsidRDefault="00620A2C" w:rsidP="00620A2C">
      <w:bookmarkStart w:id="45" w:name="_Toc112578510"/>
      <w:bookmarkStart w:id="46" w:name="_Toc112580023"/>
      <w:r>
        <w:br/>
      </w:r>
      <w:r>
        <w:br/>
      </w:r>
      <w:bookmarkStart w:id="47" w:name="_Toc116448255"/>
      <w:r w:rsidRPr="00C915FC">
        <w:t>A</w:t>
      </w:r>
      <w:r>
        <w:t>ppendix</w:t>
      </w:r>
      <w:r w:rsidRPr="00C915FC">
        <w:t xml:space="preserve"> A</w:t>
      </w:r>
      <w:bookmarkEnd w:id="45"/>
      <w:bookmarkEnd w:id="46"/>
      <w:r>
        <w:br/>
      </w:r>
      <w:r>
        <w:br/>
      </w:r>
      <w:r w:rsidRPr="00C915FC">
        <w:t>Question Appraisal System (QAS-99) Review of 200</w:t>
      </w:r>
      <w:r>
        <w:t>8</w:t>
      </w:r>
      <w:r w:rsidRPr="00C915FC">
        <w:t xml:space="preserve"> BRFSS Questions</w:t>
      </w:r>
      <w:bookmarkEnd w:id="47"/>
    </w:p>
    <w:p w14:paraId="46F8F2EC" w14:textId="77777777" w:rsidR="00620A2C" w:rsidRDefault="00620A2C" w:rsidP="00620A2C">
      <w:pPr>
        <w:rPr>
          <w:bCs/>
        </w:rPr>
      </w:pPr>
    </w:p>
    <w:p w14:paraId="578C1C1A" w14:textId="77777777" w:rsidR="00620A2C" w:rsidRPr="004528C1" w:rsidRDefault="00620A2C" w:rsidP="00620A2C">
      <w:pPr>
        <w:rPr>
          <w:bCs/>
        </w:rPr>
        <w:sectPr w:rsidR="00620A2C" w:rsidRPr="004528C1" w:rsidSect="00FD3796">
          <w:footerReference w:type="default" r:id="rId22"/>
          <w:pgSz w:w="12240" w:h="15840"/>
          <w:pgMar w:top="1440" w:right="1440" w:bottom="1440" w:left="1440" w:header="720" w:footer="720" w:gutter="0"/>
          <w:pgNumType w:start="1"/>
          <w:cols w:space="720"/>
          <w:noEndnote/>
        </w:sectPr>
      </w:pPr>
    </w:p>
    <w:p w14:paraId="351EFF84" w14:textId="77777777" w:rsidR="00620A2C" w:rsidRPr="009F742D" w:rsidRDefault="00620A2C" w:rsidP="00620A2C">
      <w:pPr>
        <w:rPr>
          <w:rFonts w:ascii="Verdana" w:hAnsi="Verdana" w:cs="Verdana"/>
          <w:bCs/>
        </w:rPr>
      </w:pPr>
      <w:bookmarkStart w:id="48" w:name="break"/>
      <w:bookmarkEnd w:id="48"/>
      <w:r>
        <w:rPr>
          <w:rFonts w:ascii="Verdana" w:hAnsi="Verdana" w:cs="Verdana"/>
          <w:bCs/>
        </w:rPr>
        <w:t xml:space="preserve">QAS of </w:t>
      </w:r>
      <w:r w:rsidRPr="009F742D">
        <w:rPr>
          <w:rFonts w:ascii="Verdana" w:hAnsi="Verdana" w:cs="Verdana"/>
          <w:bCs/>
        </w:rPr>
        <w:t>200</w:t>
      </w:r>
      <w:r>
        <w:rPr>
          <w:rFonts w:ascii="Verdana" w:hAnsi="Verdana" w:cs="Verdana"/>
          <w:bCs/>
        </w:rPr>
        <w:t>8</w:t>
      </w:r>
      <w:r w:rsidRPr="009F742D">
        <w:rPr>
          <w:rFonts w:ascii="Verdana" w:hAnsi="Verdana" w:cs="Verdana"/>
          <w:bCs/>
        </w:rPr>
        <w:t xml:space="preserve"> BRFSS Questions for Cognitive Testing</w:t>
      </w:r>
      <w:r>
        <w:rPr>
          <w:rFonts w:ascii="Verdana" w:hAnsi="Verdana" w:cs="Verdana"/>
          <w:bCs/>
        </w:rPr>
        <w:t xml:space="preserve"> </w:t>
      </w:r>
    </w:p>
    <w:p w14:paraId="013D3E47" w14:textId="77777777" w:rsidR="00620A2C" w:rsidRDefault="00620A2C" w:rsidP="00620A2C">
      <w:pPr>
        <w:rPr>
          <w:rFonts w:ascii="Verdana" w:hAnsi="Verdana"/>
        </w:rPr>
      </w:pPr>
    </w:p>
    <w:p w14:paraId="258ADCAC" w14:textId="77777777" w:rsidR="00620A2C" w:rsidRDefault="00620A2C" w:rsidP="00620A2C">
      <w:pPr>
        <w:rPr>
          <w:rFonts w:ascii="Verdana" w:hAnsi="Verdana"/>
        </w:rPr>
      </w:pPr>
    </w:p>
    <w:p w14:paraId="5B4072C6" w14:textId="77777777" w:rsidR="00620A2C" w:rsidRPr="00A14867" w:rsidRDefault="00620A2C" w:rsidP="00620A2C">
      <w:pPr>
        <w:rPr>
          <w:rFonts w:ascii="Verdana" w:hAnsi="Verdana"/>
          <w:bCs/>
        </w:rPr>
      </w:pPr>
      <w:r w:rsidRPr="00A14867">
        <w:rPr>
          <w:rFonts w:ascii="Verdana" w:hAnsi="Verdana"/>
          <w:bCs/>
        </w:rPr>
        <w:t>field code during an interview.</w:t>
      </w:r>
    </w:p>
    <w:p w14:paraId="527FF56D" w14:textId="77777777" w:rsidR="00620A2C" w:rsidRPr="00A14867" w:rsidRDefault="00620A2C" w:rsidP="00620A2C">
      <w:pPr>
        <w:rPr>
          <w:rFonts w:ascii="Verdana" w:hAnsi="Verdana"/>
          <w:i/>
          <w:iCs/>
        </w:rPr>
      </w:pPr>
    </w:p>
    <w:p w14:paraId="11F73084" w14:textId="77777777" w:rsidR="00620A2C" w:rsidRPr="00A14867" w:rsidRDefault="00620A2C" w:rsidP="00620A2C">
      <w:pPr>
        <w:rPr>
          <w:rFonts w:ascii="Verdana" w:hAnsi="Verdana"/>
          <w:bCs/>
        </w:rPr>
      </w:pPr>
      <w:r w:rsidRPr="00A14867">
        <w:rPr>
          <w:rFonts w:ascii="Verdana" w:hAnsi="Verdana"/>
        </w:rPr>
        <w:t xml:space="preserve">Recommendation: </w:t>
      </w:r>
      <w:r w:rsidRPr="00A14867">
        <w:rPr>
          <w:rFonts w:ascii="Verdana" w:hAnsi="Verdana"/>
          <w:bCs/>
        </w:rPr>
        <w:t>Make response question and response options match to assist interviewers.</w:t>
      </w:r>
    </w:p>
    <w:p w14:paraId="530CEA3B" w14:textId="77777777" w:rsidR="00620A2C" w:rsidRPr="00A14867" w:rsidRDefault="00620A2C" w:rsidP="00620A2C">
      <w:pPr>
        <w:rPr>
          <w:rFonts w:ascii="Verdana" w:hAnsi="Verdana"/>
        </w:rPr>
      </w:pPr>
    </w:p>
    <w:p w14:paraId="3182AEB4" w14:textId="77777777" w:rsidR="00620A2C" w:rsidRPr="00A14867" w:rsidRDefault="00620A2C" w:rsidP="00620A2C">
      <w:pPr>
        <w:rPr>
          <w:rFonts w:ascii="Verdana" w:hAnsi="Verdana"/>
        </w:rPr>
      </w:pPr>
    </w:p>
    <w:p w14:paraId="7D74FDFD" w14:textId="77777777" w:rsidR="00620A2C" w:rsidRPr="00A14867" w:rsidRDefault="00620A2C" w:rsidP="00620A2C">
      <w:pPr>
        <w:rPr>
          <w:rFonts w:ascii="Verdana" w:hAnsi="Verdana"/>
        </w:rPr>
      </w:pPr>
      <w:r w:rsidRPr="00A14867">
        <w:rPr>
          <w:rFonts w:ascii="Verdana" w:hAnsi="Verdana"/>
        </w:rPr>
        <w:t>---------------------------------------------------------------------------------------------</w:t>
      </w:r>
    </w:p>
    <w:p w14:paraId="0C40C182" w14:textId="77777777" w:rsidR="00620A2C" w:rsidRPr="00A14867" w:rsidRDefault="00620A2C" w:rsidP="00620A2C">
      <w:pPr>
        <w:rPr>
          <w:rFonts w:ascii="Verdana" w:hAnsi="Verdana"/>
        </w:rPr>
      </w:pPr>
      <w:r w:rsidRPr="00A14867">
        <w:rPr>
          <w:rFonts w:ascii="Verdana" w:hAnsi="Verdana"/>
        </w:rPr>
        <w:t>Q2B.</w:t>
      </w:r>
      <w:r>
        <w:rPr>
          <w:rFonts w:ascii="Verdana" w:hAnsi="Verdana"/>
        </w:rPr>
        <w:t xml:space="preserve"> </w:t>
      </w:r>
      <w:r w:rsidRPr="00A14867">
        <w:rPr>
          <w:rFonts w:ascii="Verdana" w:hAnsi="Verdana"/>
        </w:rPr>
        <w:t xml:space="preserve">Did the doctor or health professional tell you </w:t>
      </w:r>
      <w:r w:rsidRPr="00A14867">
        <w:rPr>
          <w:rFonts w:ascii="Verdana" w:hAnsi="Verdana"/>
          <w:i/>
        </w:rPr>
        <w:t>this illness</w:t>
      </w:r>
      <w:r w:rsidRPr="00A14867">
        <w:rPr>
          <w:rFonts w:ascii="Verdana" w:hAnsi="Verdana"/>
        </w:rPr>
        <w:t xml:space="preserve"> was the flu?</w:t>
      </w:r>
    </w:p>
    <w:p w14:paraId="2B4C4F9A" w14:textId="77777777" w:rsidR="00620A2C" w:rsidRPr="00A14867" w:rsidRDefault="00620A2C" w:rsidP="00620A2C">
      <w:pPr>
        <w:rPr>
          <w:rFonts w:ascii="Verdana" w:hAnsi="Verdana"/>
          <w:i/>
        </w:rPr>
      </w:pPr>
      <w:r w:rsidRPr="00A14867">
        <w:rPr>
          <w:rFonts w:ascii="Verdana" w:hAnsi="Verdana"/>
        </w:rPr>
        <w:t>-</w:t>
      </w:r>
      <w:r>
        <w:rPr>
          <w:rFonts w:ascii="Verdana" w:hAnsi="Verdana"/>
        </w:rPr>
        <w:t xml:space="preserve"> </w:t>
      </w:r>
      <w:r w:rsidRPr="00A14867">
        <w:rPr>
          <w:rFonts w:ascii="Verdana" w:hAnsi="Verdana"/>
        </w:rPr>
        <w:t xml:space="preserve"> yes</w:t>
      </w:r>
      <w:r>
        <w:rPr>
          <w:rFonts w:ascii="Verdana" w:hAnsi="Verdana"/>
        </w:rPr>
        <w:t xml:space="preserve"> </w:t>
      </w:r>
      <w:r w:rsidRPr="00A14867">
        <w:rPr>
          <w:rFonts w:ascii="Verdana" w:hAnsi="Verdana"/>
        </w:rPr>
        <w:t xml:space="preserve">-- </w:t>
      </w:r>
      <w:r w:rsidRPr="00A14867">
        <w:rPr>
          <w:rFonts w:ascii="Verdana" w:hAnsi="Verdana"/>
          <w:i/>
        </w:rPr>
        <w:t>go to Q2C</w:t>
      </w:r>
    </w:p>
    <w:p w14:paraId="29968357" w14:textId="77777777" w:rsidR="00620A2C" w:rsidRPr="00A14867" w:rsidRDefault="00620A2C" w:rsidP="00620A2C">
      <w:pPr>
        <w:rPr>
          <w:rFonts w:ascii="Verdana" w:hAnsi="Verdana"/>
        </w:rPr>
      </w:pPr>
      <w:r w:rsidRPr="00A14867">
        <w:rPr>
          <w:rFonts w:ascii="Verdana" w:hAnsi="Verdana"/>
        </w:rPr>
        <w:t>-</w:t>
      </w:r>
      <w:r>
        <w:rPr>
          <w:rFonts w:ascii="Verdana" w:hAnsi="Verdana"/>
        </w:rPr>
        <w:t xml:space="preserve"> </w:t>
      </w:r>
      <w:r w:rsidRPr="00A14867">
        <w:rPr>
          <w:rFonts w:ascii="Verdana" w:hAnsi="Verdana"/>
        </w:rPr>
        <w:t xml:space="preserve"> no</w:t>
      </w:r>
      <w:r>
        <w:rPr>
          <w:rFonts w:ascii="Verdana" w:hAnsi="Verdana"/>
        </w:rPr>
        <w:t xml:space="preserve"> </w:t>
      </w:r>
      <w:r w:rsidRPr="00A14867">
        <w:rPr>
          <w:rFonts w:ascii="Verdana" w:hAnsi="Verdana"/>
        </w:rPr>
        <w:t xml:space="preserve">-- </w:t>
      </w:r>
      <w:r w:rsidRPr="00A14867">
        <w:rPr>
          <w:rFonts w:ascii="Verdana" w:hAnsi="Verdana"/>
          <w:i/>
        </w:rPr>
        <w:t>skip to Q3</w:t>
      </w:r>
    </w:p>
    <w:p w14:paraId="0E396385" w14:textId="77777777" w:rsidR="00620A2C" w:rsidRPr="00A14867" w:rsidRDefault="00620A2C" w:rsidP="00620A2C">
      <w:pPr>
        <w:rPr>
          <w:rFonts w:ascii="Verdana" w:hAnsi="Verdana"/>
        </w:rPr>
      </w:pPr>
      <w:r w:rsidRPr="00A14867">
        <w:rPr>
          <w:rFonts w:ascii="Verdana" w:hAnsi="Verdana"/>
        </w:rPr>
        <w:tab/>
        <w:t>-</w:t>
      </w:r>
      <w:r>
        <w:rPr>
          <w:rFonts w:ascii="Verdana" w:hAnsi="Verdana"/>
        </w:rPr>
        <w:t xml:space="preserve"> </w:t>
      </w:r>
      <w:r w:rsidRPr="00A14867">
        <w:rPr>
          <w:rFonts w:ascii="Verdana" w:hAnsi="Verdana"/>
        </w:rPr>
        <w:t xml:space="preserve"> don’t know/refuse</w:t>
      </w:r>
      <w:r>
        <w:rPr>
          <w:rFonts w:ascii="Verdana" w:hAnsi="Verdana"/>
        </w:rPr>
        <w:t xml:space="preserve"> </w:t>
      </w:r>
      <w:r w:rsidRPr="00A14867">
        <w:rPr>
          <w:rFonts w:ascii="Verdana" w:hAnsi="Verdana"/>
        </w:rPr>
        <w:t xml:space="preserve">-- </w:t>
      </w:r>
      <w:r w:rsidRPr="00A14867">
        <w:rPr>
          <w:rFonts w:ascii="Verdana" w:hAnsi="Verdana"/>
          <w:i/>
        </w:rPr>
        <w:t>skip to Q2C</w:t>
      </w:r>
    </w:p>
    <w:p w14:paraId="4AABA0A9" w14:textId="77777777" w:rsidR="00620A2C" w:rsidRPr="00A14867" w:rsidRDefault="00620A2C" w:rsidP="00620A2C">
      <w:pPr>
        <w:rPr>
          <w:rFonts w:ascii="Verdana" w:hAnsi="Verdana"/>
        </w:rPr>
      </w:pPr>
    </w:p>
    <w:p w14:paraId="353F47D7" w14:textId="77777777" w:rsidR="00620A2C" w:rsidRPr="00A14867" w:rsidRDefault="00620A2C" w:rsidP="00620A2C">
      <w:pPr>
        <w:rPr>
          <w:rFonts w:ascii="Verdana" w:hAnsi="Verdana"/>
          <w:bCs/>
        </w:rPr>
      </w:pPr>
      <w:r w:rsidRPr="00A14867">
        <w:rPr>
          <w:rFonts w:ascii="Verdana" w:hAnsi="Verdana"/>
        </w:rPr>
        <w:t xml:space="preserve">Problem: </w:t>
      </w:r>
      <w:r w:rsidRPr="00A14867">
        <w:rPr>
          <w:rFonts w:ascii="Verdana" w:hAnsi="Verdana"/>
          <w:i/>
          <w:iCs/>
        </w:rPr>
        <w:t>INCONSISTENT WITH OTHER QUESTIONS.</w:t>
      </w:r>
      <w:r>
        <w:rPr>
          <w:rFonts w:ascii="Verdana" w:hAnsi="Verdana"/>
          <w:i/>
          <w:iCs/>
        </w:rPr>
        <w:t xml:space="preserve"> </w:t>
      </w:r>
      <w:r w:rsidRPr="00A14867">
        <w:rPr>
          <w:rFonts w:ascii="Verdana" w:hAnsi="Verdana"/>
          <w:bCs/>
        </w:rPr>
        <w:t xml:space="preserve">Similar questions in the other flu module used “doctor, </w:t>
      </w:r>
      <w:r w:rsidRPr="00A14867">
        <w:rPr>
          <w:rFonts w:ascii="Verdana" w:hAnsi="Verdana"/>
        </w:rPr>
        <w:t>nurse</w:t>
      </w:r>
      <w:r w:rsidRPr="00A14867">
        <w:rPr>
          <w:rFonts w:ascii="Verdana" w:hAnsi="Verdana"/>
          <w:bCs/>
        </w:rPr>
        <w:t>, or health professional.”</w:t>
      </w:r>
    </w:p>
    <w:p w14:paraId="57B3D1C7" w14:textId="77777777" w:rsidR="00620A2C" w:rsidRPr="00A14867" w:rsidRDefault="00620A2C" w:rsidP="00620A2C">
      <w:pPr>
        <w:rPr>
          <w:rFonts w:ascii="Verdana" w:hAnsi="Verdana"/>
          <w:i/>
          <w:iCs/>
        </w:rPr>
      </w:pPr>
    </w:p>
    <w:p w14:paraId="2883B4DB" w14:textId="77777777" w:rsidR="00620A2C" w:rsidRPr="00A14867" w:rsidRDefault="00620A2C" w:rsidP="00620A2C">
      <w:pPr>
        <w:rPr>
          <w:rFonts w:ascii="Verdana" w:hAnsi="Verdana"/>
          <w:bCs/>
        </w:rPr>
      </w:pPr>
      <w:r w:rsidRPr="00A14867">
        <w:rPr>
          <w:rFonts w:ascii="Verdana" w:hAnsi="Verdana"/>
        </w:rPr>
        <w:t xml:space="preserve">Recommendation: </w:t>
      </w:r>
      <w:r w:rsidRPr="00A14867">
        <w:rPr>
          <w:rFonts w:ascii="Verdana" w:hAnsi="Verdana"/>
          <w:bCs/>
        </w:rPr>
        <w:t>Include nurse so that it is consistent with other questions in the instrument.</w:t>
      </w:r>
      <w:r>
        <w:rPr>
          <w:rFonts w:ascii="Verdana" w:hAnsi="Verdana"/>
          <w:bCs/>
        </w:rPr>
        <w:t xml:space="preserve"> </w:t>
      </w:r>
      <w:r w:rsidRPr="00A14867">
        <w:rPr>
          <w:rFonts w:ascii="Verdana" w:hAnsi="Verdana"/>
          <w:bCs/>
        </w:rPr>
        <w:t>Also too make consistent with other changes, consider “for being ill” instead of “for this illness.”</w:t>
      </w:r>
    </w:p>
    <w:p w14:paraId="5FBE0F2C" w14:textId="77777777" w:rsidR="00620A2C" w:rsidRPr="00A14867" w:rsidRDefault="00620A2C" w:rsidP="00620A2C">
      <w:pPr>
        <w:rPr>
          <w:rFonts w:ascii="Verdana" w:hAnsi="Verdana"/>
        </w:rPr>
      </w:pPr>
    </w:p>
    <w:p w14:paraId="1958EE1E" w14:textId="77777777" w:rsidR="00620A2C" w:rsidRPr="00A14867" w:rsidRDefault="00620A2C" w:rsidP="00620A2C">
      <w:pPr>
        <w:rPr>
          <w:rFonts w:ascii="Verdana" w:hAnsi="Verdana"/>
        </w:rPr>
      </w:pPr>
    </w:p>
    <w:p w14:paraId="03B3B44B" w14:textId="77777777" w:rsidR="00620A2C" w:rsidRPr="00A14867" w:rsidRDefault="00620A2C" w:rsidP="00620A2C">
      <w:pPr>
        <w:rPr>
          <w:rFonts w:ascii="Verdana" w:hAnsi="Verdana"/>
        </w:rPr>
      </w:pPr>
      <w:r w:rsidRPr="00A14867">
        <w:rPr>
          <w:rFonts w:ascii="Verdana" w:hAnsi="Verdana"/>
        </w:rPr>
        <w:t>---------------------------------------------------------------------------------------------</w:t>
      </w:r>
    </w:p>
    <w:p w14:paraId="201847FC" w14:textId="77777777" w:rsidR="00620A2C" w:rsidRPr="00A14867" w:rsidRDefault="00620A2C" w:rsidP="00620A2C">
      <w:pPr>
        <w:rPr>
          <w:rFonts w:ascii="Verdana" w:hAnsi="Verdana"/>
        </w:rPr>
      </w:pPr>
      <w:r w:rsidRPr="00A14867">
        <w:rPr>
          <w:rFonts w:ascii="Verdana" w:hAnsi="Verdana"/>
        </w:rPr>
        <w:t>Q2C.</w:t>
      </w:r>
      <w:r w:rsidRPr="00A14867">
        <w:rPr>
          <w:rFonts w:ascii="Verdana" w:hAnsi="Verdana"/>
        </w:rPr>
        <w:tab/>
      </w:r>
      <w:r>
        <w:rPr>
          <w:rFonts w:ascii="Verdana" w:hAnsi="Verdana"/>
        </w:rPr>
        <w:t xml:space="preserve"> </w:t>
      </w:r>
      <w:r w:rsidRPr="00A14867">
        <w:rPr>
          <w:rFonts w:ascii="Verdana" w:hAnsi="Verdana"/>
        </w:rPr>
        <w:t>Did you have a flu test that was positive for</w:t>
      </w:r>
      <w:r w:rsidRPr="00A14867">
        <w:rPr>
          <w:rFonts w:ascii="Verdana" w:hAnsi="Verdana"/>
          <w:i/>
        </w:rPr>
        <w:t xml:space="preserve"> this illness</w:t>
      </w:r>
      <w:r w:rsidRPr="00A14867">
        <w:rPr>
          <w:rFonts w:ascii="Verdana" w:hAnsi="Verdana"/>
        </w:rPr>
        <w:t>?</w:t>
      </w:r>
    </w:p>
    <w:p w14:paraId="5E8E64DD" w14:textId="77777777" w:rsidR="00620A2C" w:rsidRPr="00A14867" w:rsidRDefault="00620A2C" w:rsidP="00620A2C">
      <w:pPr>
        <w:rPr>
          <w:rFonts w:ascii="Verdana" w:hAnsi="Verdana"/>
          <w:i/>
        </w:rPr>
      </w:pPr>
      <w:r w:rsidRPr="00A14867">
        <w:rPr>
          <w:rFonts w:ascii="Verdana" w:hAnsi="Verdana"/>
        </w:rPr>
        <w:tab/>
        <w:t>-</w:t>
      </w:r>
      <w:r>
        <w:rPr>
          <w:rFonts w:ascii="Verdana" w:hAnsi="Verdana"/>
        </w:rPr>
        <w:t xml:space="preserve"> </w:t>
      </w:r>
      <w:r w:rsidRPr="00A14867">
        <w:rPr>
          <w:rFonts w:ascii="Verdana" w:hAnsi="Verdana"/>
        </w:rPr>
        <w:t xml:space="preserve"> yes</w:t>
      </w:r>
      <w:r>
        <w:rPr>
          <w:rFonts w:ascii="Verdana" w:hAnsi="Verdana"/>
        </w:rPr>
        <w:t xml:space="preserve"> </w:t>
      </w:r>
    </w:p>
    <w:p w14:paraId="17C055B8" w14:textId="77777777" w:rsidR="00620A2C" w:rsidRPr="00A14867" w:rsidRDefault="00620A2C" w:rsidP="00620A2C">
      <w:pPr>
        <w:rPr>
          <w:rFonts w:ascii="Verdana" w:hAnsi="Verdana"/>
        </w:rPr>
      </w:pPr>
      <w:r w:rsidRPr="00A14867">
        <w:rPr>
          <w:rFonts w:ascii="Verdana" w:hAnsi="Verdana"/>
        </w:rPr>
        <w:tab/>
        <w:t>-</w:t>
      </w:r>
      <w:r>
        <w:rPr>
          <w:rFonts w:ascii="Verdana" w:hAnsi="Verdana"/>
        </w:rPr>
        <w:t xml:space="preserve"> </w:t>
      </w:r>
      <w:r w:rsidRPr="00A14867">
        <w:rPr>
          <w:rFonts w:ascii="Verdana" w:hAnsi="Verdana"/>
        </w:rPr>
        <w:t xml:space="preserve"> no</w:t>
      </w:r>
      <w:r>
        <w:rPr>
          <w:rFonts w:ascii="Verdana" w:hAnsi="Verdana"/>
        </w:rPr>
        <w:t xml:space="preserve"> </w:t>
      </w:r>
    </w:p>
    <w:p w14:paraId="48A528BE" w14:textId="77777777" w:rsidR="00620A2C" w:rsidRPr="00A14867" w:rsidRDefault="00620A2C" w:rsidP="00620A2C">
      <w:pPr>
        <w:rPr>
          <w:rFonts w:ascii="Verdana" w:hAnsi="Verdana"/>
        </w:rPr>
      </w:pPr>
      <w:r w:rsidRPr="00A14867">
        <w:rPr>
          <w:rFonts w:ascii="Verdana" w:hAnsi="Verdana"/>
        </w:rPr>
        <w:tab/>
      </w:r>
      <w:r w:rsidRPr="00A14867">
        <w:rPr>
          <w:rFonts w:ascii="Verdana" w:hAnsi="Verdana"/>
        </w:rPr>
        <w:tab/>
        <w:t>-</w:t>
      </w:r>
      <w:r>
        <w:rPr>
          <w:rFonts w:ascii="Verdana" w:hAnsi="Verdana"/>
        </w:rPr>
        <w:t xml:space="preserve"> </w:t>
      </w:r>
      <w:r w:rsidRPr="00A14867">
        <w:rPr>
          <w:rFonts w:ascii="Verdana" w:hAnsi="Verdana"/>
        </w:rPr>
        <w:t xml:space="preserve"> don’t know/refuse</w:t>
      </w:r>
    </w:p>
    <w:p w14:paraId="0318E402" w14:textId="77777777" w:rsidR="00620A2C" w:rsidRPr="00A14867" w:rsidRDefault="00620A2C" w:rsidP="00620A2C">
      <w:pPr>
        <w:rPr>
          <w:rFonts w:ascii="Verdana" w:hAnsi="Verdana"/>
        </w:rPr>
      </w:pPr>
    </w:p>
    <w:p w14:paraId="6CEFD22D" w14:textId="77777777" w:rsidR="00620A2C" w:rsidRPr="00A14867" w:rsidRDefault="00620A2C" w:rsidP="00620A2C">
      <w:pPr>
        <w:rPr>
          <w:rFonts w:ascii="Verdana" w:hAnsi="Verdana"/>
          <w:bCs/>
        </w:rPr>
      </w:pPr>
      <w:r w:rsidRPr="00A14867">
        <w:rPr>
          <w:rFonts w:ascii="Verdana" w:hAnsi="Verdana"/>
        </w:rPr>
        <w:t xml:space="preserve">Problem: </w:t>
      </w:r>
      <w:r w:rsidRPr="00A14867">
        <w:rPr>
          <w:rFonts w:ascii="Verdana" w:hAnsi="Verdana"/>
          <w:i/>
          <w:iCs/>
        </w:rPr>
        <w:t xml:space="preserve">WORDING. </w:t>
      </w:r>
      <w:r w:rsidRPr="00A14867">
        <w:rPr>
          <w:rFonts w:ascii="Verdana" w:hAnsi="Verdana"/>
          <w:bCs/>
        </w:rPr>
        <w:t>The phrase “for this illness” is unnecessary.</w:t>
      </w:r>
      <w:r>
        <w:rPr>
          <w:rFonts w:ascii="Verdana" w:hAnsi="Verdana"/>
          <w:bCs/>
        </w:rPr>
        <w:t xml:space="preserve"> </w:t>
      </w:r>
    </w:p>
    <w:p w14:paraId="475F040E" w14:textId="77777777" w:rsidR="00620A2C" w:rsidRPr="00A14867" w:rsidRDefault="00620A2C" w:rsidP="00620A2C">
      <w:pPr>
        <w:rPr>
          <w:rFonts w:ascii="Verdana" w:hAnsi="Verdana"/>
          <w:bCs/>
        </w:rPr>
      </w:pPr>
    </w:p>
    <w:p w14:paraId="232B79A9" w14:textId="77777777" w:rsidR="00620A2C" w:rsidRPr="00A14867" w:rsidRDefault="00620A2C" w:rsidP="00620A2C">
      <w:pPr>
        <w:rPr>
          <w:rFonts w:ascii="Verdana" w:hAnsi="Verdana"/>
          <w:bCs/>
        </w:rPr>
      </w:pPr>
      <w:r w:rsidRPr="00A14867">
        <w:rPr>
          <w:rFonts w:ascii="Verdana" w:hAnsi="Verdana"/>
        </w:rPr>
        <w:t xml:space="preserve">Problem: </w:t>
      </w:r>
      <w:r w:rsidRPr="00A14867">
        <w:rPr>
          <w:rFonts w:ascii="Verdana" w:hAnsi="Verdana"/>
          <w:i/>
          <w:iCs/>
        </w:rPr>
        <w:t>DOUBLE-BARRELED</w:t>
      </w:r>
      <w:r w:rsidRPr="00A14867">
        <w:rPr>
          <w:rFonts w:ascii="Verdana" w:hAnsi="Verdana"/>
        </w:rPr>
        <w:t>.</w:t>
      </w:r>
      <w:r w:rsidRPr="00A14867">
        <w:rPr>
          <w:rFonts w:ascii="Verdana" w:hAnsi="Verdana"/>
          <w:bCs/>
        </w:rPr>
        <w:t xml:space="preserve"> If they say “no” you don’t know if it is because the flu test was negative or because they did not have a flu test.</w:t>
      </w:r>
    </w:p>
    <w:p w14:paraId="55E70370" w14:textId="77777777" w:rsidR="00620A2C" w:rsidRPr="00A14867" w:rsidRDefault="00620A2C" w:rsidP="00620A2C">
      <w:pPr>
        <w:rPr>
          <w:rFonts w:ascii="Verdana" w:hAnsi="Verdana"/>
          <w:bCs/>
        </w:rPr>
      </w:pPr>
    </w:p>
    <w:p w14:paraId="1A7BBEA0" w14:textId="77777777" w:rsidR="00620A2C" w:rsidRPr="00A14867" w:rsidRDefault="00620A2C" w:rsidP="00620A2C">
      <w:pPr>
        <w:rPr>
          <w:rFonts w:ascii="Verdana" w:hAnsi="Verdana"/>
          <w:bCs/>
        </w:rPr>
      </w:pPr>
      <w:r w:rsidRPr="00A14867">
        <w:rPr>
          <w:rFonts w:ascii="Verdana" w:hAnsi="Verdana"/>
        </w:rPr>
        <w:t xml:space="preserve">Problem: </w:t>
      </w:r>
      <w:r w:rsidRPr="00A14867">
        <w:rPr>
          <w:rFonts w:ascii="Verdana" w:hAnsi="Verdana"/>
          <w:i/>
          <w:iCs/>
        </w:rPr>
        <w:t>KNOWLEDGE MIGHT NOT EXIST.</w:t>
      </w:r>
      <w:r w:rsidRPr="00A14867">
        <w:rPr>
          <w:rFonts w:ascii="Verdana" w:hAnsi="Verdana"/>
        </w:rPr>
        <w:t xml:space="preserve"> </w:t>
      </w:r>
      <w:r>
        <w:rPr>
          <w:rFonts w:ascii="Verdana" w:hAnsi="Verdana"/>
          <w:bCs/>
        </w:rPr>
        <w:t>Participant</w:t>
      </w:r>
      <w:r w:rsidRPr="00A14867">
        <w:rPr>
          <w:rFonts w:ascii="Verdana" w:hAnsi="Verdana"/>
          <w:bCs/>
        </w:rPr>
        <w:t xml:space="preserve"> might not know if they were given a flu test or not.</w:t>
      </w:r>
    </w:p>
    <w:p w14:paraId="184CB8EC" w14:textId="77777777" w:rsidR="00620A2C" w:rsidRPr="00A14867" w:rsidRDefault="00620A2C" w:rsidP="00620A2C">
      <w:pPr>
        <w:rPr>
          <w:rFonts w:ascii="Verdana" w:hAnsi="Verdana"/>
          <w:i/>
          <w:iCs/>
        </w:rPr>
      </w:pPr>
    </w:p>
    <w:p w14:paraId="525F036F" w14:textId="77777777" w:rsidR="00620A2C" w:rsidRPr="00A14867" w:rsidRDefault="00620A2C" w:rsidP="00620A2C">
      <w:pPr>
        <w:rPr>
          <w:rFonts w:ascii="Verdana" w:hAnsi="Verdana"/>
          <w:bCs/>
        </w:rPr>
      </w:pPr>
      <w:r w:rsidRPr="00A14867">
        <w:rPr>
          <w:rFonts w:ascii="Verdana" w:hAnsi="Verdana"/>
        </w:rPr>
        <w:t xml:space="preserve">Recommendation: </w:t>
      </w:r>
      <w:r w:rsidRPr="00A14867">
        <w:rPr>
          <w:rFonts w:ascii="Verdana" w:hAnsi="Verdana"/>
          <w:bCs/>
        </w:rPr>
        <w:t>Consider deleting the phrase “for this illness.”</w:t>
      </w:r>
      <w:r>
        <w:rPr>
          <w:rFonts w:ascii="Verdana" w:hAnsi="Verdana"/>
          <w:bCs/>
        </w:rPr>
        <w:t xml:space="preserve"> </w:t>
      </w:r>
      <w:r w:rsidRPr="00A14867">
        <w:rPr>
          <w:rFonts w:ascii="Verdana" w:hAnsi="Verdana"/>
          <w:bCs/>
        </w:rPr>
        <w:t>If it is important to know the distinction between a negative test and not having had a test, include an additional question that asks if they received a test for the flu shot.</w:t>
      </w:r>
    </w:p>
    <w:p w14:paraId="2213A107" w14:textId="77777777" w:rsidR="00620A2C" w:rsidRPr="00A14867" w:rsidRDefault="00620A2C" w:rsidP="00620A2C">
      <w:pPr>
        <w:rPr>
          <w:rFonts w:ascii="Verdana" w:hAnsi="Verdana"/>
        </w:rPr>
      </w:pPr>
    </w:p>
    <w:p w14:paraId="66154C01" w14:textId="77777777" w:rsidR="00620A2C" w:rsidRPr="00A14867" w:rsidRDefault="00620A2C" w:rsidP="00620A2C">
      <w:pPr>
        <w:rPr>
          <w:rFonts w:ascii="Verdana" w:hAnsi="Verdana"/>
        </w:rPr>
      </w:pPr>
    </w:p>
    <w:p w14:paraId="5A11A09F" w14:textId="77777777" w:rsidR="00620A2C" w:rsidRPr="00A14867" w:rsidRDefault="00620A2C" w:rsidP="00620A2C">
      <w:pPr>
        <w:rPr>
          <w:rFonts w:ascii="Verdana" w:hAnsi="Verdana"/>
        </w:rPr>
      </w:pPr>
      <w:r w:rsidRPr="00A14867">
        <w:rPr>
          <w:rFonts w:ascii="Verdana" w:hAnsi="Verdana"/>
        </w:rPr>
        <w:t>---------------------------------------------------------------------------------------------</w:t>
      </w:r>
    </w:p>
    <w:p w14:paraId="714BE0EE" w14:textId="77777777" w:rsidR="00620A2C" w:rsidRPr="00A14867" w:rsidRDefault="00620A2C" w:rsidP="00620A2C">
      <w:pPr>
        <w:rPr>
          <w:rFonts w:ascii="Verdana" w:hAnsi="Verdana"/>
        </w:rPr>
      </w:pPr>
      <w:r w:rsidRPr="00A14867">
        <w:rPr>
          <w:rFonts w:ascii="Verdana" w:hAnsi="Verdana"/>
        </w:rPr>
        <w:t>Q2D.</w:t>
      </w:r>
      <w:r w:rsidRPr="00A14867">
        <w:rPr>
          <w:rFonts w:ascii="Verdana" w:hAnsi="Verdana"/>
        </w:rPr>
        <w:tab/>
        <w:t xml:space="preserve"> Did you receive Tamiflu, also known as oseltamivir, or an inhaled medicine called Relenza or zanamivir to treat </w:t>
      </w:r>
      <w:r w:rsidRPr="00A14867">
        <w:rPr>
          <w:rFonts w:ascii="Verdana" w:hAnsi="Verdana"/>
          <w:i/>
        </w:rPr>
        <w:t>this illness</w:t>
      </w:r>
      <w:r w:rsidRPr="00A14867">
        <w:rPr>
          <w:rFonts w:ascii="Verdana" w:hAnsi="Verdana"/>
        </w:rPr>
        <w:t>?</w:t>
      </w:r>
    </w:p>
    <w:p w14:paraId="0700FD41" w14:textId="77777777" w:rsidR="00620A2C" w:rsidRPr="00A14867" w:rsidRDefault="00620A2C" w:rsidP="00620A2C">
      <w:pPr>
        <w:rPr>
          <w:rFonts w:ascii="Verdana" w:hAnsi="Verdana"/>
          <w:i/>
        </w:rPr>
      </w:pPr>
      <w:r w:rsidRPr="00A14867">
        <w:rPr>
          <w:rFonts w:ascii="Verdana" w:hAnsi="Verdana" w:cs="Courier New"/>
        </w:rPr>
        <w:tab/>
      </w:r>
      <w:r w:rsidRPr="00A14867">
        <w:rPr>
          <w:rFonts w:ascii="Verdana" w:hAnsi="Verdana"/>
        </w:rPr>
        <w:t>-</w:t>
      </w:r>
      <w:r>
        <w:rPr>
          <w:rFonts w:ascii="Verdana" w:hAnsi="Verdana"/>
        </w:rPr>
        <w:t xml:space="preserve"> </w:t>
      </w:r>
      <w:r w:rsidRPr="00A14867">
        <w:rPr>
          <w:rFonts w:ascii="Verdana" w:hAnsi="Verdana"/>
        </w:rPr>
        <w:t xml:space="preserve"> yes</w:t>
      </w:r>
      <w:r>
        <w:rPr>
          <w:rFonts w:ascii="Verdana" w:hAnsi="Verdana"/>
        </w:rPr>
        <w:t xml:space="preserve"> </w:t>
      </w:r>
    </w:p>
    <w:p w14:paraId="4C006494" w14:textId="77777777" w:rsidR="00620A2C" w:rsidRPr="00A14867" w:rsidRDefault="00620A2C" w:rsidP="00620A2C">
      <w:pPr>
        <w:rPr>
          <w:rFonts w:ascii="Verdana" w:hAnsi="Verdana"/>
        </w:rPr>
      </w:pPr>
      <w:r w:rsidRPr="00A14867">
        <w:rPr>
          <w:rFonts w:ascii="Verdana" w:hAnsi="Verdana"/>
        </w:rPr>
        <w:t>-</w:t>
      </w:r>
      <w:r>
        <w:rPr>
          <w:rFonts w:ascii="Verdana" w:hAnsi="Verdana"/>
        </w:rPr>
        <w:t xml:space="preserve"> </w:t>
      </w:r>
      <w:r w:rsidRPr="00A14867">
        <w:rPr>
          <w:rFonts w:ascii="Verdana" w:hAnsi="Verdana"/>
        </w:rPr>
        <w:t xml:space="preserve"> no </w:t>
      </w:r>
    </w:p>
    <w:p w14:paraId="461F63EC" w14:textId="77777777" w:rsidR="00620A2C" w:rsidRPr="00A14867" w:rsidRDefault="00620A2C" w:rsidP="00620A2C">
      <w:pPr>
        <w:rPr>
          <w:rFonts w:ascii="Verdana" w:hAnsi="Verdana"/>
        </w:rPr>
      </w:pPr>
      <w:r w:rsidRPr="00A14867">
        <w:rPr>
          <w:rFonts w:ascii="Verdana" w:hAnsi="Verdana"/>
        </w:rPr>
        <w:tab/>
        <w:t>-</w:t>
      </w:r>
      <w:r>
        <w:rPr>
          <w:rFonts w:ascii="Verdana" w:hAnsi="Verdana"/>
        </w:rPr>
        <w:t xml:space="preserve"> </w:t>
      </w:r>
      <w:r w:rsidRPr="00A14867">
        <w:rPr>
          <w:rFonts w:ascii="Verdana" w:hAnsi="Verdana"/>
        </w:rPr>
        <w:t xml:space="preserve"> don’t know/refuse </w:t>
      </w:r>
    </w:p>
    <w:p w14:paraId="3D492CA0" w14:textId="77777777" w:rsidR="00620A2C" w:rsidRPr="00A14867" w:rsidRDefault="00620A2C" w:rsidP="00620A2C">
      <w:pPr>
        <w:rPr>
          <w:rFonts w:ascii="Verdana" w:hAnsi="Verdana"/>
        </w:rPr>
      </w:pPr>
    </w:p>
    <w:p w14:paraId="3B41D270" w14:textId="77777777" w:rsidR="00620A2C" w:rsidRPr="00A14867" w:rsidRDefault="00620A2C" w:rsidP="00620A2C">
      <w:pPr>
        <w:rPr>
          <w:rFonts w:ascii="Verdana" w:hAnsi="Verdana"/>
          <w:bCs/>
        </w:rPr>
      </w:pPr>
      <w:r w:rsidRPr="00A14867">
        <w:rPr>
          <w:rFonts w:ascii="Verdana" w:hAnsi="Verdana"/>
        </w:rPr>
        <w:t xml:space="preserve">Problem: </w:t>
      </w:r>
      <w:r w:rsidRPr="00A14867">
        <w:rPr>
          <w:rFonts w:ascii="Verdana" w:hAnsi="Verdana"/>
          <w:i/>
          <w:iCs/>
        </w:rPr>
        <w:t xml:space="preserve">INCONSISTENCY WITH OTHER QUESTIONS. </w:t>
      </w:r>
      <w:r w:rsidRPr="00A14867">
        <w:rPr>
          <w:rFonts w:ascii="Verdana" w:hAnsi="Verdana"/>
          <w:bCs/>
        </w:rPr>
        <w:t xml:space="preserve">This question says “to treat </w:t>
      </w:r>
      <w:r w:rsidRPr="00A14867">
        <w:rPr>
          <w:rFonts w:ascii="Verdana" w:hAnsi="Verdana"/>
          <w:bCs/>
          <w:i/>
          <w:iCs/>
        </w:rPr>
        <w:t>this illness</w:t>
      </w:r>
      <w:r w:rsidRPr="00A14867">
        <w:rPr>
          <w:rFonts w:ascii="Verdana" w:hAnsi="Verdana"/>
          <w:bCs/>
        </w:rPr>
        <w:t>” yet the next question refers to “the flu.”</w:t>
      </w:r>
      <w:r>
        <w:rPr>
          <w:rFonts w:ascii="Verdana" w:hAnsi="Verdana"/>
          <w:bCs/>
        </w:rPr>
        <w:t xml:space="preserve"> </w:t>
      </w:r>
    </w:p>
    <w:p w14:paraId="6732E422" w14:textId="77777777" w:rsidR="00620A2C" w:rsidRPr="00A14867" w:rsidRDefault="00620A2C" w:rsidP="00620A2C">
      <w:pPr>
        <w:rPr>
          <w:rFonts w:ascii="Verdana" w:hAnsi="Verdana"/>
          <w:i/>
          <w:iCs/>
        </w:rPr>
      </w:pPr>
    </w:p>
    <w:p w14:paraId="2666D734" w14:textId="77777777" w:rsidR="00620A2C" w:rsidRPr="00A14867" w:rsidRDefault="00620A2C" w:rsidP="00620A2C">
      <w:pPr>
        <w:rPr>
          <w:rFonts w:ascii="Verdana" w:hAnsi="Verdana"/>
          <w:bCs/>
        </w:rPr>
      </w:pPr>
      <w:r w:rsidRPr="00A14867">
        <w:rPr>
          <w:rFonts w:ascii="Verdana" w:hAnsi="Verdana"/>
        </w:rPr>
        <w:t xml:space="preserve">Recommendation: </w:t>
      </w:r>
      <w:r w:rsidRPr="00A14867">
        <w:rPr>
          <w:rFonts w:ascii="Verdana" w:hAnsi="Verdana"/>
          <w:bCs/>
        </w:rPr>
        <w:t>Make questions consistent.</w:t>
      </w:r>
      <w:r>
        <w:rPr>
          <w:rFonts w:ascii="Verdana" w:hAnsi="Verdana"/>
          <w:bCs/>
        </w:rPr>
        <w:t xml:space="preserve"> </w:t>
      </w:r>
      <w:r w:rsidRPr="00A14867">
        <w:rPr>
          <w:rFonts w:ascii="Verdana" w:hAnsi="Verdana"/>
          <w:bCs/>
        </w:rPr>
        <w:t>Either keep referring to it as “the illness” or switch over to “the flu” once it has been diagnosed.</w:t>
      </w:r>
    </w:p>
    <w:p w14:paraId="525A9A1D" w14:textId="77777777" w:rsidR="00620A2C" w:rsidRPr="00A14867" w:rsidRDefault="00620A2C" w:rsidP="00620A2C">
      <w:pPr>
        <w:rPr>
          <w:rFonts w:ascii="Verdana" w:hAnsi="Verdana"/>
          <w:bCs/>
        </w:rPr>
      </w:pPr>
    </w:p>
    <w:p w14:paraId="78D73B86" w14:textId="77777777" w:rsidR="00620A2C" w:rsidRPr="00A14867" w:rsidRDefault="00620A2C" w:rsidP="00620A2C">
      <w:pPr>
        <w:rPr>
          <w:rFonts w:ascii="Verdana" w:hAnsi="Verdana"/>
        </w:rPr>
      </w:pPr>
    </w:p>
    <w:p w14:paraId="74138095" w14:textId="77777777" w:rsidR="00620A2C" w:rsidRPr="00A14867" w:rsidRDefault="00620A2C" w:rsidP="00620A2C">
      <w:pPr>
        <w:rPr>
          <w:rFonts w:ascii="Verdana" w:hAnsi="Verdana"/>
        </w:rPr>
      </w:pPr>
      <w:r w:rsidRPr="00A14867">
        <w:rPr>
          <w:rFonts w:ascii="Verdana" w:hAnsi="Verdana"/>
        </w:rPr>
        <w:t>---------------------------------------------------------------------------------------------</w:t>
      </w:r>
    </w:p>
    <w:p w14:paraId="2B38CC8A" w14:textId="77777777" w:rsidR="00620A2C" w:rsidRPr="00A14867" w:rsidRDefault="00620A2C" w:rsidP="00620A2C">
      <w:pPr>
        <w:rPr>
          <w:rFonts w:ascii="Verdana" w:hAnsi="Verdana"/>
        </w:rPr>
      </w:pPr>
      <w:r w:rsidRPr="00A14867">
        <w:rPr>
          <w:rFonts w:ascii="Verdana" w:hAnsi="Verdana"/>
        </w:rPr>
        <w:t>Q2E. Were you hospitalized for the flu?</w:t>
      </w:r>
      <w:r>
        <w:rPr>
          <w:rFonts w:ascii="Verdana" w:hAnsi="Verdana"/>
        </w:rPr>
        <w:t xml:space="preserve"> </w:t>
      </w:r>
    </w:p>
    <w:p w14:paraId="3D0BA013" w14:textId="77777777" w:rsidR="00620A2C" w:rsidRPr="00A14867" w:rsidRDefault="00620A2C" w:rsidP="00620A2C">
      <w:pPr>
        <w:rPr>
          <w:rFonts w:ascii="Verdana" w:hAnsi="Verdana"/>
          <w:i/>
        </w:rPr>
      </w:pPr>
      <w:r w:rsidRPr="00A14867">
        <w:rPr>
          <w:rFonts w:ascii="Verdana" w:hAnsi="Verdana"/>
        </w:rPr>
        <w:t>-</w:t>
      </w:r>
      <w:r>
        <w:rPr>
          <w:rFonts w:ascii="Verdana" w:hAnsi="Verdana"/>
        </w:rPr>
        <w:t xml:space="preserve"> </w:t>
      </w:r>
      <w:r w:rsidRPr="00A14867">
        <w:rPr>
          <w:rFonts w:ascii="Verdana" w:hAnsi="Verdana"/>
        </w:rPr>
        <w:t xml:space="preserve"> yes </w:t>
      </w:r>
    </w:p>
    <w:p w14:paraId="0208DFDC" w14:textId="77777777" w:rsidR="00620A2C" w:rsidRPr="00A14867" w:rsidRDefault="00620A2C" w:rsidP="00620A2C">
      <w:pPr>
        <w:rPr>
          <w:rFonts w:ascii="Verdana" w:hAnsi="Verdana"/>
        </w:rPr>
      </w:pPr>
      <w:r w:rsidRPr="00A14867">
        <w:rPr>
          <w:rFonts w:ascii="Verdana" w:hAnsi="Verdana"/>
        </w:rPr>
        <w:t>-</w:t>
      </w:r>
      <w:r>
        <w:rPr>
          <w:rFonts w:ascii="Verdana" w:hAnsi="Verdana"/>
        </w:rPr>
        <w:t xml:space="preserve"> </w:t>
      </w:r>
      <w:r w:rsidRPr="00A14867">
        <w:rPr>
          <w:rFonts w:ascii="Verdana" w:hAnsi="Verdana"/>
        </w:rPr>
        <w:t xml:space="preserve"> no </w:t>
      </w:r>
    </w:p>
    <w:p w14:paraId="29809E11" w14:textId="77777777" w:rsidR="00620A2C" w:rsidRPr="00A14867" w:rsidRDefault="00620A2C" w:rsidP="00620A2C">
      <w:pPr>
        <w:rPr>
          <w:rFonts w:ascii="Verdana" w:hAnsi="Verdana"/>
        </w:rPr>
      </w:pPr>
      <w:r w:rsidRPr="00A14867">
        <w:rPr>
          <w:rFonts w:ascii="Verdana" w:hAnsi="Verdana"/>
        </w:rPr>
        <w:tab/>
        <w:t>-</w:t>
      </w:r>
      <w:r>
        <w:rPr>
          <w:rFonts w:ascii="Verdana" w:hAnsi="Verdana"/>
        </w:rPr>
        <w:t xml:space="preserve"> </w:t>
      </w:r>
      <w:r w:rsidRPr="00A14867">
        <w:rPr>
          <w:rFonts w:ascii="Verdana" w:hAnsi="Verdana"/>
        </w:rPr>
        <w:t xml:space="preserve"> don’t know/refuse </w:t>
      </w:r>
    </w:p>
    <w:p w14:paraId="463CACEC" w14:textId="77777777" w:rsidR="00620A2C" w:rsidRPr="00A14867" w:rsidRDefault="00620A2C" w:rsidP="00620A2C">
      <w:pPr>
        <w:rPr>
          <w:rFonts w:ascii="Verdana" w:hAnsi="Verdana"/>
        </w:rPr>
      </w:pPr>
    </w:p>
    <w:p w14:paraId="20C2B3CD" w14:textId="77777777" w:rsidR="00620A2C" w:rsidRPr="00A14867" w:rsidRDefault="00620A2C" w:rsidP="00620A2C">
      <w:pPr>
        <w:rPr>
          <w:rFonts w:ascii="Verdana" w:hAnsi="Verdana"/>
          <w:bCs/>
        </w:rPr>
      </w:pPr>
      <w:r w:rsidRPr="00A14867">
        <w:rPr>
          <w:rFonts w:ascii="Verdana" w:hAnsi="Verdana"/>
        </w:rPr>
        <w:t xml:space="preserve">Problem: </w:t>
      </w:r>
      <w:r w:rsidRPr="00A14867">
        <w:rPr>
          <w:rFonts w:ascii="Verdana" w:hAnsi="Verdana"/>
          <w:i/>
          <w:iCs/>
        </w:rPr>
        <w:t>TECHNICAL TERMS.</w:t>
      </w:r>
      <w:r w:rsidRPr="00A14867">
        <w:rPr>
          <w:rFonts w:ascii="Verdana" w:hAnsi="Verdana"/>
        </w:rPr>
        <w:t xml:space="preserve"> </w:t>
      </w:r>
      <w:r>
        <w:rPr>
          <w:rFonts w:ascii="Verdana" w:hAnsi="Verdana"/>
          <w:bCs/>
        </w:rPr>
        <w:t>Participant</w:t>
      </w:r>
      <w:r w:rsidRPr="00A14867">
        <w:rPr>
          <w:rFonts w:ascii="Verdana" w:hAnsi="Verdana"/>
          <w:bCs/>
        </w:rPr>
        <w:t>s might not know what</w:t>
      </w:r>
      <w:r w:rsidRPr="00A14867">
        <w:rPr>
          <w:rFonts w:ascii="Verdana" w:hAnsi="Verdana"/>
          <w:bCs/>
          <w:i/>
          <w:iCs/>
        </w:rPr>
        <w:t xml:space="preserve"> </w:t>
      </w:r>
      <w:r w:rsidRPr="00A14867">
        <w:rPr>
          <w:rFonts w:ascii="Verdana" w:hAnsi="Verdana"/>
          <w:bCs/>
        </w:rPr>
        <w:t>“hospitalized” means, and whether or not that is different from going to the hospital.</w:t>
      </w:r>
    </w:p>
    <w:p w14:paraId="68787FAF" w14:textId="77777777" w:rsidR="00620A2C" w:rsidRPr="00A14867" w:rsidRDefault="00620A2C" w:rsidP="00620A2C">
      <w:pPr>
        <w:rPr>
          <w:rFonts w:ascii="Verdana" w:hAnsi="Verdana"/>
          <w:i/>
          <w:iCs/>
        </w:rPr>
      </w:pPr>
    </w:p>
    <w:p w14:paraId="71C74FF6" w14:textId="77777777" w:rsidR="00620A2C" w:rsidRPr="00A14867" w:rsidRDefault="00620A2C" w:rsidP="00620A2C">
      <w:pPr>
        <w:rPr>
          <w:rFonts w:ascii="Verdana" w:hAnsi="Verdana"/>
          <w:bCs/>
        </w:rPr>
      </w:pPr>
      <w:r w:rsidRPr="00A14867">
        <w:rPr>
          <w:rFonts w:ascii="Verdana" w:hAnsi="Verdana"/>
        </w:rPr>
        <w:t xml:space="preserve">Recommendation: </w:t>
      </w:r>
      <w:r w:rsidRPr="00A14867">
        <w:rPr>
          <w:rFonts w:ascii="Verdana" w:hAnsi="Verdana"/>
          <w:bCs/>
        </w:rPr>
        <w:t xml:space="preserve">Make the question clearer for </w:t>
      </w:r>
      <w:r>
        <w:rPr>
          <w:rFonts w:ascii="Verdana" w:hAnsi="Verdana"/>
          <w:bCs/>
        </w:rPr>
        <w:t>participant</w:t>
      </w:r>
      <w:r w:rsidRPr="00A14867">
        <w:rPr>
          <w:rFonts w:ascii="Verdana" w:hAnsi="Verdana"/>
          <w:bCs/>
        </w:rPr>
        <w:t>s.</w:t>
      </w:r>
      <w:r>
        <w:rPr>
          <w:rFonts w:ascii="Verdana" w:hAnsi="Verdana"/>
          <w:bCs/>
        </w:rPr>
        <w:t xml:space="preserve"> </w:t>
      </w:r>
      <w:r w:rsidRPr="00A14867">
        <w:rPr>
          <w:rFonts w:ascii="Verdana" w:hAnsi="Verdana"/>
          <w:bCs/>
        </w:rPr>
        <w:t>Consider, “Were you hospitalized for 24 hours or longer for the flu?”</w:t>
      </w:r>
    </w:p>
    <w:p w14:paraId="06538615" w14:textId="77777777" w:rsidR="00620A2C" w:rsidRPr="00A14867" w:rsidRDefault="00620A2C" w:rsidP="00620A2C">
      <w:pPr>
        <w:rPr>
          <w:rFonts w:ascii="Verdana" w:hAnsi="Verdana"/>
        </w:rPr>
      </w:pPr>
    </w:p>
    <w:p w14:paraId="4D4B94E4" w14:textId="77777777" w:rsidR="00620A2C" w:rsidRPr="00A14867" w:rsidRDefault="00620A2C" w:rsidP="00620A2C">
      <w:pPr>
        <w:rPr>
          <w:rFonts w:ascii="Verdana" w:hAnsi="Verdana"/>
        </w:rPr>
      </w:pPr>
      <w:r w:rsidRPr="00A14867">
        <w:rPr>
          <w:rFonts w:ascii="Verdana" w:hAnsi="Verdana"/>
        </w:rPr>
        <w:t>---------------------------------------------------------------------------------------------</w:t>
      </w:r>
    </w:p>
    <w:p w14:paraId="679BD0AF" w14:textId="77777777" w:rsidR="00620A2C" w:rsidRPr="00A14867" w:rsidRDefault="00620A2C" w:rsidP="00620A2C">
      <w:pPr>
        <w:rPr>
          <w:rFonts w:ascii="Verdana" w:hAnsi="Verdana"/>
        </w:rPr>
      </w:pPr>
      <w:r w:rsidRPr="00A14867">
        <w:rPr>
          <w:rFonts w:ascii="Verdana" w:hAnsi="Verdana"/>
        </w:rPr>
        <w:t xml:space="preserve">Q3. Did you miss work for </w:t>
      </w:r>
      <w:r w:rsidRPr="00A14867">
        <w:rPr>
          <w:rFonts w:ascii="Verdana" w:hAnsi="Verdana"/>
          <w:i/>
        </w:rPr>
        <w:t>this illness</w:t>
      </w:r>
      <w:r w:rsidRPr="00A14867">
        <w:rPr>
          <w:rFonts w:ascii="Verdana" w:hAnsi="Verdana"/>
        </w:rPr>
        <w:t xml:space="preserve">? </w:t>
      </w:r>
    </w:p>
    <w:p w14:paraId="5FA1ABF4" w14:textId="77777777" w:rsidR="00620A2C" w:rsidRPr="00A14867" w:rsidRDefault="00620A2C" w:rsidP="00620A2C">
      <w:pPr>
        <w:rPr>
          <w:rFonts w:ascii="Verdana" w:hAnsi="Verdana"/>
          <w:i/>
        </w:rPr>
      </w:pPr>
      <w:r w:rsidRPr="00A14867">
        <w:rPr>
          <w:rFonts w:ascii="Verdana" w:hAnsi="Verdana"/>
        </w:rPr>
        <w:t>-</w:t>
      </w:r>
      <w:r>
        <w:rPr>
          <w:rFonts w:ascii="Verdana" w:hAnsi="Verdana"/>
        </w:rPr>
        <w:t xml:space="preserve"> </w:t>
      </w:r>
      <w:r w:rsidRPr="00A14867">
        <w:rPr>
          <w:rFonts w:ascii="Verdana" w:hAnsi="Verdana"/>
        </w:rPr>
        <w:t xml:space="preserve"> yes</w:t>
      </w:r>
      <w:r>
        <w:rPr>
          <w:rFonts w:ascii="Verdana" w:hAnsi="Verdana"/>
        </w:rPr>
        <w:t xml:space="preserve"> </w:t>
      </w:r>
      <w:r w:rsidRPr="00A14867">
        <w:rPr>
          <w:rFonts w:ascii="Verdana" w:hAnsi="Verdana"/>
        </w:rPr>
        <w:t xml:space="preserve">-- </w:t>
      </w:r>
      <w:r w:rsidRPr="00A14867">
        <w:rPr>
          <w:rFonts w:ascii="Verdana" w:hAnsi="Verdana"/>
          <w:i/>
        </w:rPr>
        <w:t>go to Q3A</w:t>
      </w:r>
    </w:p>
    <w:p w14:paraId="584E9C6F" w14:textId="77777777" w:rsidR="00620A2C" w:rsidRPr="00A14867" w:rsidRDefault="00620A2C" w:rsidP="00620A2C">
      <w:pPr>
        <w:rPr>
          <w:rFonts w:ascii="Verdana" w:hAnsi="Verdana"/>
          <w:i/>
        </w:rPr>
      </w:pPr>
      <w:r w:rsidRPr="00A14867">
        <w:rPr>
          <w:rFonts w:ascii="Verdana" w:hAnsi="Verdana"/>
        </w:rPr>
        <w:t>-</w:t>
      </w:r>
      <w:r>
        <w:rPr>
          <w:rFonts w:ascii="Verdana" w:hAnsi="Verdana"/>
        </w:rPr>
        <w:t xml:space="preserve"> </w:t>
      </w:r>
      <w:r w:rsidRPr="00A14867">
        <w:rPr>
          <w:rFonts w:ascii="Verdana" w:hAnsi="Verdana"/>
        </w:rPr>
        <w:t xml:space="preserve"> no</w:t>
      </w:r>
      <w:r>
        <w:rPr>
          <w:rFonts w:ascii="Verdana" w:hAnsi="Verdana"/>
        </w:rPr>
        <w:t xml:space="preserve"> </w:t>
      </w:r>
      <w:r w:rsidRPr="00A14867">
        <w:rPr>
          <w:rFonts w:ascii="Verdana" w:hAnsi="Verdana"/>
        </w:rPr>
        <w:t xml:space="preserve">-- </w:t>
      </w:r>
      <w:r w:rsidRPr="00A14867">
        <w:rPr>
          <w:rFonts w:ascii="Verdana" w:hAnsi="Verdana"/>
          <w:i/>
        </w:rPr>
        <w:t>skip to Q4</w:t>
      </w:r>
    </w:p>
    <w:p w14:paraId="5AD444A2" w14:textId="77777777" w:rsidR="00620A2C" w:rsidRPr="00A14867" w:rsidRDefault="00620A2C" w:rsidP="00620A2C">
      <w:pPr>
        <w:rPr>
          <w:rFonts w:ascii="Verdana" w:hAnsi="Verdana"/>
          <w:i/>
        </w:rPr>
      </w:pPr>
      <w:r w:rsidRPr="00A14867">
        <w:rPr>
          <w:rFonts w:ascii="Verdana" w:hAnsi="Verdana"/>
        </w:rPr>
        <w:t>-</w:t>
      </w:r>
      <w:r>
        <w:rPr>
          <w:rFonts w:ascii="Verdana" w:hAnsi="Verdana"/>
        </w:rPr>
        <w:t xml:space="preserve"> </w:t>
      </w:r>
      <w:r w:rsidRPr="00A14867">
        <w:rPr>
          <w:rFonts w:ascii="Verdana" w:hAnsi="Verdana"/>
        </w:rPr>
        <w:t xml:space="preserve"> no, not employed</w:t>
      </w:r>
      <w:r>
        <w:rPr>
          <w:rFonts w:ascii="Verdana" w:hAnsi="Verdana"/>
        </w:rPr>
        <w:t xml:space="preserve"> </w:t>
      </w:r>
      <w:r w:rsidRPr="00A14867">
        <w:rPr>
          <w:rFonts w:ascii="Verdana" w:hAnsi="Verdana"/>
        </w:rPr>
        <w:t xml:space="preserve">-- </w:t>
      </w:r>
      <w:r w:rsidRPr="00A14867">
        <w:rPr>
          <w:rFonts w:ascii="Verdana" w:hAnsi="Verdana"/>
          <w:i/>
        </w:rPr>
        <w:t>skip to Q4</w:t>
      </w:r>
    </w:p>
    <w:p w14:paraId="1C59F3CA" w14:textId="77777777" w:rsidR="00620A2C" w:rsidRPr="00A14867" w:rsidRDefault="00620A2C" w:rsidP="00620A2C">
      <w:pPr>
        <w:rPr>
          <w:rFonts w:ascii="Verdana" w:hAnsi="Verdana"/>
        </w:rPr>
      </w:pPr>
      <w:r w:rsidRPr="00A14867">
        <w:rPr>
          <w:rFonts w:ascii="Verdana" w:hAnsi="Verdana"/>
        </w:rPr>
        <w:t>-</w:t>
      </w:r>
      <w:r>
        <w:rPr>
          <w:rFonts w:ascii="Verdana" w:hAnsi="Verdana"/>
        </w:rPr>
        <w:t xml:space="preserve"> </w:t>
      </w:r>
      <w:r w:rsidRPr="00A14867">
        <w:rPr>
          <w:rFonts w:ascii="Verdana" w:hAnsi="Verdana"/>
        </w:rPr>
        <w:t xml:space="preserve"> don’t know/refuse</w:t>
      </w:r>
      <w:r>
        <w:rPr>
          <w:rFonts w:ascii="Verdana" w:hAnsi="Verdana"/>
        </w:rPr>
        <w:t xml:space="preserve"> </w:t>
      </w:r>
      <w:r w:rsidRPr="00A14867">
        <w:rPr>
          <w:rFonts w:ascii="Verdana" w:hAnsi="Verdana"/>
        </w:rPr>
        <w:t xml:space="preserve">-- </w:t>
      </w:r>
      <w:r w:rsidRPr="00A14867">
        <w:rPr>
          <w:rFonts w:ascii="Verdana" w:hAnsi="Verdana"/>
          <w:i/>
        </w:rPr>
        <w:t>skip to Q4</w:t>
      </w:r>
    </w:p>
    <w:p w14:paraId="41EA464D" w14:textId="77777777" w:rsidR="00620A2C" w:rsidRPr="00A14867" w:rsidRDefault="00620A2C" w:rsidP="00620A2C">
      <w:pPr>
        <w:rPr>
          <w:rFonts w:ascii="Verdana" w:hAnsi="Verdana"/>
        </w:rPr>
      </w:pPr>
    </w:p>
    <w:p w14:paraId="5397E179" w14:textId="77777777" w:rsidR="00620A2C" w:rsidRPr="00A14867" w:rsidRDefault="00620A2C" w:rsidP="00620A2C">
      <w:pPr>
        <w:rPr>
          <w:rFonts w:ascii="Verdana" w:hAnsi="Verdana"/>
          <w:bCs/>
        </w:rPr>
      </w:pPr>
      <w:r w:rsidRPr="00A14867">
        <w:rPr>
          <w:rFonts w:ascii="Verdana" w:hAnsi="Verdana"/>
        </w:rPr>
        <w:t xml:space="preserve">Problem: </w:t>
      </w:r>
      <w:r w:rsidRPr="00A14867">
        <w:rPr>
          <w:rFonts w:ascii="Verdana" w:hAnsi="Verdana"/>
          <w:i/>
          <w:iCs/>
        </w:rPr>
        <w:t>VAGUE.</w:t>
      </w:r>
      <w:r w:rsidRPr="00A14867">
        <w:rPr>
          <w:rFonts w:ascii="Verdana" w:hAnsi="Verdana"/>
          <w:bCs/>
        </w:rPr>
        <w:t xml:space="preserve"> “Miss work” is vague. Does that mean an entire day or does it include an hour during lunch used to go to the doctor?</w:t>
      </w:r>
    </w:p>
    <w:p w14:paraId="04B1AF36" w14:textId="77777777" w:rsidR="00620A2C" w:rsidRPr="00A14867" w:rsidRDefault="00620A2C" w:rsidP="00620A2C">
      <w:pPr>
        <w:rPr>
          <w:rFonts w:ascii="Verdana" w:hAnsi="Verdana"/>
          <w:bCs/>
        </w:rPr>
      </w:pPr>
    </w:p>
    <w:p w14:paraId="2F9B4C56" w14:textId="77777777" w:rsidR="00620A2C" w:rsidRPr="00A14867" w:rsidRDefault="00620A2C" w:rsidP="00620A2C">
      <w:pPr>
        <w:rPr>
          <w:rFonts w:ascii="Verdana" w:hAnsi="Verdana"/>
          <w:i/>
          <w:iCs/>
        </w:rPr>
      </w:pPr>
      <w:r w:rsidRPr="00A14867">
        <w:rPr>
          <w:rFonts w:ascii="Verdana" w:hAnsi="Verdana"/>
        </w:rPr>
        <w:t xml:space="preserve">Recommendation: </w:t>
      </w:r>
      <w:r w:rsidRPr="00A14867">
        <w:rPr>
          <w:rFonts w:ascii="Verdana" w:hAnsi="Verdana"/>
          <w:bCs/>
        </w:rPr>
        <w:t>Consider providing a time frame.</w:t>
      </w:r>
      <w:r>
        <w:rPr>
          <w:rFonts w:ascii="Verdana" w:hAnsi="Verdana"/>
          <w:bCs/>
        </w:rPr>
        <w:t xml:space="preserve"> </w:t>
      </w:r>
      <w:r w:rsidRPr="00A14867">
        <w:rPr>
          <w:rFonts w:ascii="Verdana" w:hAnsi="Verdana"/>
          <w:bCs/>
        </w:rPr>
        <w:t>For example, “Did you miss work for one day or longer because of the flu?”</w:t>
      </w:r>
      <w:r>
        <w:rPr>
          <w:rFonts w:ascii="Verdana" w:hAnsi="Verdana"/>
          <w:bCs/>
        </w:rPr>
        <w:t xml:space="preserve"> </w:t>
      </w:r>
      <w:r w:rsidRPr="00A14867">
        <w:rPr>
          <w:rFonts w:ascii="Verdana" w:hAnsi="Verdana"/>
          <w:bCs/>
        </w:rPr>
        <w:t>Or if you are also interested in whether they took off work to see a doctor, consider revising the time from to “one hour or longer.”</w:t>
      </w:r>
    </w:p>
    <w:p w14:paraId="73CC4F0A" w14:textId="77777777" w:rsidR="00620A2C" w:rsidRPr="00A14867" w:rsidRDefault="00620A2C" w:rsidP="00620A2C">
      <w:pPr>
        <w:rPr>
          <w:rFonts w:ascii="Verdana" w:hAnsi="Verdana"/>
        </w:rPr>
      </w:pPr>
    </w:p>
    <w:p w14:paraId="00011DA2" w14:textId="77777777" w:rsidR="00620A2C" w:rsidRPr="00A14867" w:rsidRDefault="00620A2C" w:rsidP="00620A2C">
      <w:pPr>
        <w:rPr>
          <w:rFonts w:ascii="Verdana" w:hAnsi="Verdana"/>
        </w:rPr>
      </w:pPr>
    </w:p>
    <w:p w14:paraId="45DA9203" w14:textId="77777777" w:rsidR="00620A2C" w:rsidRPr="00A14867" w:rsidRDefault="00620A2C" w:rsidP="00620A2C">
      <w:pPr>
        <w:rPr>
          <w:rFonts w:ascii="Verdana" w:hAnsi="Verdana"/>
        </w:rPr>
      </w:pPr>
      <w:r w:rsidRPr="00A14867">
        <w:rPr>
          <w:rFonts w:ascii="Verdana" w:hAnsi="Verdana"/>
        </w:rPr>
        <w:t>---------------------------------------------------------------------------------------------</w:t>
      </w:r>
    </w:p>
    <w:p w14:paraId="6D2065D7" w14:textId="77777777" w:rsidR="00620A2C" w:rsidRPr="00A14867" w:rsidRDefault="00620A2C" w:rsidP="00620A2C">
      <w:pPr>
        <w:rPr>
          <w:rFonts w:ascii="Verdana" w:hAnsi="Verdana"/>
        </w:rPr>
      </w:pPr>
      <w:r w:rsidRPr="00A14867">
        <w:rPr>
          <w:rFonts w:ascii="Verdana" w:hAnsi="Verdana"/>
        </w:rPr>
        <w:t xml:space="preserve">Q3A. Approximately how many days of work did you miss for </w:t>
      </w:r>
      <w:r w:rsidRPr="00A14867">
        <w:rPr>
          <w:rFonts w:ascii="Verdana" w:hAnsi="Verdana"/>
          <w:i/>
        </w:rPr>
        <w:t>this illness</w:t>
      </w:r>
      <w:r w:rsidRPr="00A14867">
        <w:rPr>
          <w:rFonts w:ascii="Verdana" w:hAnsi="Verdana"/>
        </w:rPr>
        <w:t>?</w:t>
      </w:r>
    </w:p>
    <w:p w14:paraId="0EEFCE43" w14:textId="77777777" w:rsidR="00620A2C" w:rsidRPr="00A14867" w:rsidRDefault="00620A2C" w:rsidP="00620A2C">
      <w:pPr>
        <w:rPr>
          <w:rFonts w:ascii="Verdana" w:hAnsi="Verdana"/>
        </w:rPr>
      </w:pPr>
      <w:r w:rsidRPr="00A14867">
        <w:rPr>
          <w:rFonts w:ascii="Verdana" w:hAnsi="Verdana"/>
        </w:rPr>
        <w:tab/>
      </w:r>
      <w:r w:rsidRPr="00A14867">
        <w:rPr>
          <w:rFonts w:ascii="Verdana" w:hAnsi="Verdana"/>
        </w:rPr>
        <w:tab/>
      </w:r>
      <w:r>
        <w:rPr>
          <w:rFonts w:ascii="Verdana" w:hAnsi="Verdana"/>
        </w:rPr>
        <w:t xml:space="preserve"> </w:t>
      </w:r>
      <w:r w:rsidRPr="00A14867">
        <w:rPr>
          <w:rFonts w:ascii="Verdana" w:hAnsi="Verdana"/>
        </w:rPr>
        <w:t xml:space="preserve"> _____ [</w:t>
      </w:r>
      <w:r w:rsidRPr="00A14867">
        <w:rPr>
          <w:rFonts w:ascii="Verdana" w:hAnsi="Verdana"/>
          <w:i/>
        </w:rPr>
        <w:t>enter number</w:t>
      </w:r>
      <w:r w:rsidRPr="00A14867">
        <w:rPr>
          <w:rFonts w:ascii="Verdana" w:hAnsi="Verdana"/>
        </w:rPr>
        <w:t>] days</w:t>
      </w:r>
    </w:p>
    <w:p w14:paraId="20C89C36" w14:textId="77777777" w:rsidR="00620A2C" w:rsidRPr="00A14867" w:rsidRDefault="00620A2C" w:rsidP="00620A2C">
      <w:pPr>
        <w:rPr>
          <w:rFonts w:ascii="Verdana" w:hAnsi="Verdana"/>
        </w:rPr>
      </w:pPr>
    </w:p>
    <w:p w14:paraId="4B1D7C1D" w14:textId="77777777" w:rsidR="00620A2C" w:rsidRPr="00A14867" w:rsidRDefault="00620A2C" w:rsidP="00620A2C">
      <w:pPr>
        <w:rPr>
          <w:rFonts w:ascii="Verdana" w:hAnsi="Verdana"/>
          <w:bCs/>
        </w:rPr>
      </w:pPr>
      <w:r w:rsidRPr="00A14867">
        <w:rPr>
          <w:rFonts w:ascii="Verdana" w:hAnsi="Verdana"/>
        </w:rPr>
        <w:t xml:space="preserve">Problem: </w:t>
      </w:r>
      <w:r w:rsidRPr="00A14867">
        <w:rPr>
          <w:rFonts w:ascii="Verdana" w:hAnsi="Verdana"/>
          <w:i/>
          <w:iCs/>
        </w:rPr>
        <w:t xml:space="preserve">VAGUE. </w:t>
      </w:r>
      <w:r w:rsidRPr="00A14867">
        <w:rPr>
          <w:rFonts w:ascii="Verdana" w:hAnsi="Verdana"/>
          <w:bCs/>
        </w:rPr>
        <w:t xml:space="preserve">Can </w:t>
      </w:r>
      <w:r>
        <w:rPr>
          <w:rFonts w:ascii="Verdana" w:hAnsi="Verdana"/>
          <w:bCs/>
        </w:rPr>
        <w:t>participant</w:t>
      </w:r>
      <w:r w:rsidRPr="00A14867">
        <w:rPr>
          <w:rFonts w:ascii="Verdana" w:hAnsi="Verdana"/>
          <w:bCs/>
        </w:rPr>
        <w:t>s give partial days answers?</w:t>
      </w:r>
      <w:r>
        <w:rPr>
          <w:rFonts w:ascii="Verdana" w:hAnsi="Verdana"/>
          <w:bCs/>
        </w:rPr>
        <w:t xml:space="preserve"> </w:t>
      </w:r>
    </w:p>
    <w:p w14:paraId="452F3CBA" w14:textId="77777777" w:rsidR="00620A2C" w:rsidRPr="00A14867" w:rsidRDefault="00620A2C" w:rsidP="00620A2C">
      <w:pPr>
        <w:rPr>
          <w:rFonts w:ascii="Verdana" w:hAnsi="Verdana"/>
          <w:i/>
          <w:iCs/>
        </w:rPr>
      </w:pPr>
    </w:p>
    <w:p w14:paraId="40397D64" w14:textId="77777777" w:rsidR="00620A2C" w:rsidRPr="00A14867" w:rsidRDefault="00620A2C" w:rsidP="00620A2C">
      <w:pPr>
        <w:rPr>
          <w:rFonts w:ascii="Verdana" w:hAnsi="Verdana"/>
          <w:bCs/>
        </w:rPr>
      </w:pPr>
      <w:r w:rsidRPr="00A14867">
        <w:rPr>
          <w:rFonts w:ascii="Verdana" w:hAnsi="Verdana"/>
        </w:rPr>
        <w:t xml:space="preserve">Recommendation: </w:t>
      </w:r>
      <w:r w:rsidRPr="00A14867">
        <w:rPr>
          <w:rFonts w:ascii="Verdana" w:hAnsi="Verdana"/>
          <w:bCs/>
        </w:rPr>
        <w:t>Specify range for response, and consider partial day answers.</w:t>
      </w:r>
    </w:p>
    <w:p w14:paraId="788C4CA7" w14:textId="77777777" w:rsidR="00620A2C" w:rsidRPr="00A14867" w:rsidRDefault="00620A2C" w:rsidP="00620A2C">
      <w:pPr>
        <w:rPr>
          <w:rFonts w:ascii="Verdana" w:hAnsi="Verdana"/>
          <w:bCs/>
        </w:rPr>
      </w:pPr>
    </w:p>
    <w:p w14:paraId="39658F04" w14:textId="77777777" w:rsidR="00620A2C" w:rsidRPr="00A14867" w:rsidRDefault="00620A2C" w:rsidP="00620A2C">
      <w:pPr>
        <w:rPr>
          <w:rFonts w:ascii="Verdana" w:hAnsi="Verdana"/>
          <w:bCs/>
        </w:rPr>
      </w:pPr>
    </w:p>
    <w:p w14:paraId="082C591C" w14:textId="77777777" w:rsidR="00620A2C" w:rsidRPr="00A14867" w:rsidRDefault="00620A2C" w:rsidP="00620A2C">
      <w:pPr>
        <w:rPr>
          <w:rFonts w:ascii="Verdana" w:hAnsi="Verdana"/>
        </w:rPr>
      </w:pPr>
      <w:r w:rsidRPr="00A14867">
        <w:rPr>
          <w:rFonts w:ascii="Verdana" w:hAnsi="Verdana"/>
        </w:rPr>
        <w:t>---------------------------------------------------------------------------------------------</w:t>
      </w:r>
    </w:p>
    <w:p w14:paraId="286333AE" w14:textId="77777777" w:rsidR="00620A2C" w:rsidRPr="00A14867" w:rsidRDefault="00620A2C" w:rsidP="00620A2C">
      <w:pPr>
        <w:rPr>
          <w:rFonts w:ascii="Verdana" w:hAnsi="Verdana"/>
        </w:rPr>
      </w:pPr>
      <w:r w:rsidRPr="00A14867">
        <w:rPr>
          <w:rFonts w:ascii="Verdana" w:hAnsi="Verdana"/>
        </w:rPr>
        <w:t>Q4.</w:t>
      </w:r>
      <w:r>
        <w:rPr>
          <w:rFonts w:ascii="Verdana" w:hAnsi="Verdana"/>
        </w:rPr>
        <w:t xml:space="preserve"> </w:t>
      </w:r>
      <w:r w:rsidRPr="00A14867">
        <w:rPr>
          <w:rFonts w:ascii="Verdana" w:hAnsi="Verdana"/>
        </w:rPr>
        <w:t xml:space="preserve"> Was anyone in your household sick with an illness similar to yours during the past 30 days?</w:t>
      </w:r>
    </w:p>
    <w:p w14:paraId="00C27002" w14:textId="77777777" w:rsidR="00620A2C" w:rsidRPr="00A14867" w:rsidRDefault="00620A2C" w:rsidP="00620A2C">
      <w:pPr>
        <w:rPr>
          <w:rFonts w:ascii="Verdana" w:hAnsi="Verdana"/>
          <w:i/>
        </w:rPr>
      </w:pPr>
      <w:r w:rsidRPr="00A14867">
        <w:rPr>
          <w:rFonts w:ascii="Verdana" w:hAnsi="Verdana"/>
        </w:rPr>
        <w:t>yes</w:t>
      </w:r>
      <w:r>
        <w:rPr>
          <w:rFonts w:ascii="Verdana" w:hAnsi="Verdana"/>
        </w:rPr>
        <w:t xml:space="preserve"> </w:t>
      </w:r>
      <w:r w:rsidRPr="00A14867">
        <w:rPr>
          <w:rFonts w:ascii="Verdana" w:hAnsi="Verdana"/>
        </w:rPr>
        <w:t xml:space="preserve">-- </w:t>
      </w:r>
      <w:r w:rsidRPr="00A14867">
        <w:rPr>
          <w:rFonts w:ascii="Verdana" w:hAnsi="Verdana"/>
          <w:i/>
        </w:rPr>
        <w:t>go to Q4A</w:t>
      </w:r>
    </w:p>
    <w:p w14:paraId="3E4FAF61" w14:textId="77777777" w:rsidR="00620A2C" w:rsidRPr="00A14867" w:rsidRDefault="00620A2C" w:rsidP="00620A2C">
      <w:pPr>
        <w:rPr>
          <w:rFonts w:ascii="Verdana" w:hAnsi="Verdana"/>
          <w:i/>
        </w:rPr>
      </w:pPr>
      <w:r w:rsidRPr="00A14867">
        <w:rPr>
          <w:rFonts w:ascii="Verdana" w:hAnsi="Verdana"/>
        </w:rPr>
        <w:t xml:space="preserve">no – </w:t>
      </w:r>
      <w:r w:rsidRPr="00A14867">
        <w:rPr>
          <w:rFonts w:ascii="Verdana" w:hAnsi="Verdana"/>
          <w:i/>
        </w:rPr>
        <w:t>skip to next section</w:t>
      </w:r>
    </w:p>
    <w:p w14:paraId="1207EDFD" w14:textId="77777777" w:rsidR="00620A2C" w:rsidRPr="00A14867" w:rsidRDefault="00620A2C" w:rsidP="00620A2C">
      <w:pPr>
        <w:rPr>
          <w:rFonts w:ascii="Verdana" w:hAnsi="Verdana"/>
        </w:rPr>
      </w:pPr>
      <w:r w:rsidRPr="00A14867">
        <w:rPr>
          <w:rFonts w:ascii="Verdana" w:hAnsi="Verdana"/>
        </w:rPr>
        <w:tab/>
        <w:t>-</w:t>
      </w:r>
      <w:r>
        <w:rPr>
          <w:rFonts w:ascii="Verdana" w:hAnsi="Verdana"/>
        </w:rPr>
        <w:t xml:space="preserve">  </w:t>
      </w:r>
      <w:r w:rsidRPr="00A14867">
        <w:rPr>
          <w:rFonts w:ascii="Verdana" w:hAnsi="Verdana"/>
        </w:rPr>
        <w:t xml:space="preserve">don’t know/refuse – </w:t>
      </w:r>
      <w:r w:rsidRPr="00A14867">
        <w:rPr>
          <w:rFonts w:ascii="Verdana" w:hAnsi="Verdana"/>
          <w:i/>
        </w:rPr>
        <w:t>skip to next section</w:t>
      </w:r>
    </w:p>
    <w:p w14:paraId="5541C85E" w14:textId="77777777" w:rsidR="00620A2C" w:rsidRPr="00A14867" w:rsidRDefault="00620A2C" w:rsidP="00620A2C">
      <w:pPr>
        <w:rPr>
          <w:rFonts w:ascii="Verdana" w:hAnsi="Verdana"/>
        </w:rPr>
      </w:pPr>
    </w:p>
    <w:p w14:paraId="57B0A699" w14:textId="77777777" w:rsidR="00620A2C" w:rsidRPr="00A14867" w:rsidRDefault="00620A2C" w:rsidP="00620A2C">
      <w:pPr>
        <w:rPr>
          <w:rFonts w:ascii="Verdana" w:hAnsi="Verdana"/>
          <w:i/>
          <w:iCs/>
        </w:rPr>
      </w:pPr>
      <w:r w:rsidRPr="00A14867">
        <w:rPr>
          <w:rFonts w:ascii="Verdana" w:hAnsi="Verdana"/>
        </w:rPr>
        <w:t xml:space="preserve">Problem: </w:t>
      </w:r>
      <w:r w:rsidRPr="00A14867">
        <w:rPr>
          <w:rFonts w:ascii="Verdana" w:hAnsi="Verdana"/>
          <w:i/>
          <w:iCs/>
        </w:rPr>
        <w:t>NONE.</w:t>
      </w:r>
    </w:p>
    <w:p w14:paraId="2EF41D5D" w14:textId="77777777" w:rsidR="00620A2C" w:rsidRPr="00A14867" w:rsidRDefault="00620A2C" w:rsidP="00620A2C">
      <w:pPr>
        <w:rPr>
          <w:rFonts w:ascii="Verdana" w:hAnsi="Verdana"/>
        </w:rPr>
      </w:pPr>
    </w:p>
    <w:p w14:paraId="66175432" w14:textId="77777777" w:rsidR="00620A2C" w:rsidRPr="00A14867" w:rsidRDefault="00620A2C" w:rsidP="00620A2C">
      <w:pPr>
        <w:rPr>
          <w:rFonts w:ascii="Verdana" w:hAnsi="Verdana"/>
        </w:rPr>
      </w:pPr>
    </w:p>
    <w:p w14:paraId="2805F315" w14:textId="77777777" w:rsidR="00620A2C" w:rsidRPr="00A14867" w:rsidRDefault="00620A2C" w:rsidP="00620A2C">
      <w:pPr>
        <w:rPr>
          <w:rFonts w:ascii="Verdana" w:hAnsi="Verdana"/>
        </w:rPr>
      </w:pPr>
      <w:r w:rsidRPr="00A14867">
        <w:rPr>
          <w:rFonts w:ascii="Verdana" w:hAnsi="Verdana"/>
        </w:rPr>
        <w:t>---------------------------------------------------------------------------------------------</w:t>
      </w:r>
    </w:p>
    <w:p w14:paraId="074B3C35" w14:textId="77777777" w:rsidR="00620A2C" w:rsidRPr="00A14867" w:rsidRDefault="00620A2C" w:rsidP="00620A2C">
      <w:pPr>
        <w:rPr>
          <w:rFonts w:ascii="Verdana" w:hAnsi="Verdana"/>
        </w:rPr>
      </w:pPr>
      <w:r w:rsidRPr="00A14867">
        <w:rPr>
          <w:rFonts w:ascii="Verdana" w:hAnsi="Verdana"/>
        </w:rPr>
        <w:t>Q4A. How many individuals?</w:t>
      </w:r>
    </w:p>
    <w:p w14:paraId="6C516CFB" w14:textId="77777777" w:rsidR="00620A2C" w:rsidRPr="00A14867" w:rsidRDefault="00620A2C" w:rsidP="00620A2C">
      <w:pPr>
        <w:rPr>
          <w:rFonts w:ascii="Verdana" w:hAnsi="Verdana"/>
          <w:i/>
        </w:rPr>
      </w:pPr>
      <w:r w:rsidRPr="00A14867">
        <w:rPr>
          <w:rFonts w:ascii="Verdana" w:hAnsi="Verdana"/>
        </w:rPr>
        <w:tab/>
        <w:t>-</w:t>
      </w:r>
      <w:r>
        <w:rPr>
          <w:rFonts w:ascii="Verdana" w:hAnsi="Verdana"/>
        </w:rPr>
        <w:t xml:space="preserve"> </w:t>
      </w:r>
      <w:r w:rsidRPr="00A14867">
        <w:rPr>
          <w:rFonts w:ascii="Verdana" w:hAnsi="Verdana"/>
        </w:rPr>
        <w:t xml:space="preserve"> ____ [</w:t>
      </w:r>
      <w:r w:rsidRPr="00A14867">
        <w:rPr>
          <w:rFonts w:ascii="Verdana" w:hAnsi="Verdana"/>
          <w:i/>
        </w:rPr>
        <w:t>enter number</w:t>
      </w:r>
      <w:r w:rsidRPr="00A14867">
        <w:rPr>
          <w:rFonts w:ascii="Verdana" w:hAnsi="Verdana"/>
        </w:rPr>
        <w:t>]</w:t>
      </w:r>
      <w:r>
        <w:rPr>
          <w:rFonts w:ascii="Verdana" w:hAnsi="Verdana"/>
        </w:rPr>
        <w:t xml:space="preserve"> </w:t>
      </w:r>
    </w:p>
    <w:p w14:paraId="0ACECE13" w14:textId="77777777" w:rsidR="00620A2C" w:rsidRPr="00A14867" w:rsidRDefault="00620A2C" w:rsidP="00620A2C">
      <w:pPr>
        <w:rPr>
          <w:rFonts w:ascii="Verdana" w:hAnsi="Verdana"/>
        </w:rPr>
      </w:pPr>
      <w:r w:rsidRPr="00A14867">
        <w:rPr>
          <w:rFonts w:ascii="Verdana" w:hAnsi="Verdana"/>
        </w:rPr>
        <w:tab/>
        <w:t>-</w:t>
      </w:r>
      <w:r>
        <w:rPr>
          <w:rFonts w:ascii="Verdana" w:hAnsi="Verdana"/>
        </w:rPr>
        <w:t xml:space="preserve"> </w:t>
      </w:r>
      <w:r w:rsidRPr="00A14867">
        <w:rPr>
          <w:rFonts w:ascii="Verdana" w:hAnsi="Verdana"/>
        </w:rPr>
        <w:t xml:space="preserve"> don’t know/refuse </w:t>
      </w:r>
    </w:p>
    <w:p w14:paraId="3AC4702A" w14:textId="77777777" w:rsidR="00620A2C" w:rsidRPr="00A14867" w:rsidRDefault="00620A2C" w:rsidP="00620A2C">
      <w:pPr>
        <w:rPr>
          <w:rFonts w:ascii="Verdana" w:hAnsi="Verdana"/>
        </w:rPr>
      </w:pPr>
    </w:p>
    <w:p w14:paraId="1D0FDD1E" w14:textId="77777777" w:rsidR="00620A2C" w:rsidRPr="00A14867" w:rsidRDefault="00620A2C" w:rsidP="00620A2C">
      <w:pPr>
        <w:rPr>
          <w:rFonts w:ascii="Verdana" w:hAnsi="Verdana"/>
          <w:i/>
          <w:iCs/>
        </w:rPr>
      </w:pPr>
      <w:r w:rsidRPr="00A14867">
        <w:rPr>
          <w:rFonts w:ascii="Verdana" w:hAnsi="Verdana"/>
        </w:rPr>
        <w:t xml:space="preserve">Problem: </w:t>
      </w:r>
      <w:r w:rsidRPr="00A14867">
        <w:rPr>
          <w:rFonts w:ascii="Verdana" w:hAnsi="Verdana"/>
          <w:i/>
          <w:iCs/>
        </w:rPr>
        <w:t>NONE.</w:t>
      </w:r>
    </w:p>
    <w:p w14:paraId="04A283EC" w14:textId="77777777" w:rsidR="00620A2C" w:rsidRPr="00A14867" w:rsidRDefault="00620A2C" w:rsidP="00620A2C">
      <w:pPr>
        <w:rPr>
          <w:rFonts w:ascii="Verdana" w:hAnsi="Verdana"/>
        </w:rPr>
      </w:pPr>
      <w:r w:rsidRPr="00A14867">
        <w:rPr>
          <w:rFonts w:ascii="Verdana" w:hAnsi="Verdana"/>
        </w:rPr>
        <w:t xml:space="preserve"> </w:t>
      </w:r>
    </w:p>
    <w:p w14:paraId="69AB94CD" w14:textId="77777777" w:rsidR="00620A2C" w:rsidRPr="00A14867" w:rsidRDefault="00620A2C" w:rsidP="00620A2C">
      <w:pPr>
        <w:rPr>
          <w:rFonts w:ascii="Verdana" w:hAnsi="Verdana"/>
        </w:rPr>
      </w:pPr>
    </w:p>
    <w:p w14:paraId="767872C8" w14:textId="77777777" w:rsidR="00620A2C" w:rsidRPr="00A14867" w:rsidRDefault="00620A2C" w:rsidP="00620A2C">
      <w:pPr>
        <w:rPr>
          <w:rFonts w:ascii="Verdana" w:hAnsi="Verdana"/>
        </w:rPr>
      </w:pPr>
      <w:r w:rsidRPr="00A14867">
        <w:rPr>
          <w:rFonts w:ascii="Verdana" w:hAnsi="Verdana"/>
        </w:rPr>
        <w:t>---------------------------------------------------------------------------------------------</w:t>
      </w:r>
    </w:p>
    <w:p w14:paraId="05D85B98" w14:textId="77777777" w:rsidR="00620A2C" w:rsidRPr="00A14867" w:rsidRDefault="00620A2C" w:rsidP="00620A2C">
      <w:pPr>
        <w:rPr>
          <w:rFonts w:ascii="Verdana" w:hAnsi="Verdana"/>
        </w:rPr>
      </w:pPr>
      <w:r w:rsidRPr="00A14867">
        <w:rPr>
          <w:rFonts w:ascii="Verdana" w:hAnsi="Verdana"/>
        </w:rPr>
        <w:t>Q4B. What are their ages:</w:t>
      </w:r>
      <w:r>
        <w:rPr>
          <w:rFonts w:ascii="Verdana" w:hAnsi="Verdana"/>
        </w:rPr>
        <w:t xml:space="preserve"> </w:t>
      </w:r>
      <w:r w:rsidRPr="00A14867">
        <w:rPr>
          <w:rFonts w:ascii="Verdana" w:hAnsi="Verdana"/>
        </w:rPr>
        <w:t xml:space="preserve"> ____, ____, ____, ____, ____, ____, ____, </w:t>
      </w:r>
    </w:p>
    <w:p w14:paraId="583E9049" w14:textId="77777777" w:rsidR="00620A2C" w:rsidRPr="00A14867" w:rsidRDefault="00620A2C" w:rsidP="00620A2C">
      <w:pPr>
        <w:rPr>
          <w:rFonts w:ascii="Verdana" w:hAnsi="Verdana"/>
        </w:rPr>
      </w:pPr>
      <w:r w:rsidRPr="00A14867">
        <w:rPr>
          <w:rFonts w:ascii="Verdana" w:hAnsi="Verdana"/>
        </w:rPr>
        <w:tab/>
        <w:t>[the number of persons should add to the total in 4A.]</w:t>
      </w:r>
    </w:p>
    <w:p w14:paraId="733237F4" w14:textId="77777777" w:rsidR="00620A2C" w:rsidRPr="00A14867" w:rsidRDefault="00620A2C" w:rsidP="00620A2C">
      <w:pPr>
        <w:rPr>
          <w:rFonts w:ascii="Verdana" w:hAnsi="Verdana"/>
        </w:rPr>
      </w:pPr>
    </w:p>
    <w:p w14:paraId="68997A02" w14:textId="77777777" w:rsidR="00620A2C" w:rsidRPr="00A14867" w:rsidRDefault="00620A2C" w:rsidP="00620A2C">
      <w:pPr>
        <w:rPr>
          <w:rFonts w:ascii="Verdana" w:hAnsi="Verdana"/>
          <w:bCs/>
        </w:rPr>
      </w:pPr>
      <w:r w:rsidRPr="00A14867">
        <w:rPr>
          <w:rFonts w:ascii="Verdana" w:hAnsi="Verdana"/>
        </w:rPr>
        <w:t xml:space="preserve">Problem: </w:t>
      </w:r>
      <w:r w:rsidRPr="00A14867">
        <w:rPr>
          <w:rFonts w:ascii="Verdana" w:hAnsi="Verdana"/>
          <w:i/>
          <w:iCs/>
        </w:rPr>
        <w:t>KNOWLEDGE.</w:t>
      </w:r>
      <w:r w:rsidRPr="00A14867">
        <w:rPr>
          <w:rFonts w:ascii="Verdana" w:hAnsi="Verdana"/>
          <w:bCs/>
        </w:rPr>
        <w:t xml:space="preserve"> </w:t>
      </w:r>
      <w:r>
        <w:rPr>
          <w:rFonts w:ascii="Verdana" w:hAnsi="Verdana"/>
          <w:bCs/>
        </w:rPr>
        <w:t>Participant</w:t>
      </w:r>
      <w:r w:rsidRPr="00A14867">
        <w:rPr>
          <w:rFonts w:ascii="Verdana" w:hAnsi="Verdana"/>
          <w:bCs/>
        </w:rPr>
        <w:t>s may not know all the ages of the household members, particularly in a roommate situation.</w:t>
      </w:r>
    </w:p>
    <w:p w14:paraId="62EA8DFE" w14:textId="77777777" w:rsidR="00620A2C" w:rsidRPr="00A14867" w:rsidRDefault="00620A2C" w:rsidP="00620A2C">
      <w:pPr>
        <w:rPr>
          <w:rFonts w:ascii="Verdana" w:hAnsi="Verdana"/>
        </w:rPr>
      </w:pPr>
    </w:p>
    <w:p w14:paraId="5B563F5C" w14:textId="77777777" w:rsidR="00620A2C" w:rsidRPr="00A14867" w:rsidRDefault="00620A2C" w:rsidP="00620A2C">
      <w:pPr>
        <w:rPr>
          <w:rFonts w:ascii="Verdana" w:hAnsi="Verdana"/>
          <w:bCs/>
        </w:rPr>
      </w:pPr>
      <w:r w:rsidRPr="00A14867">
        <w:rPr>
          <w:rFonts w:ascii="Verdana" w:hAnsi="Verdana"/>
        </w:rPr>
        <w:t xml:space="preserve">Recommendation: </w:t>
      </w:r>
      <w:r w:rsidRPr="00A14867">
        <w:rPr>
          <w:rFonts w:ascii="Verdana" w:hAnsi="Verdana"/>
          <w:bCs/>
        </w:rPr>
        <w:t>Consider adding an interview note to gather approximate ages if necessary.</w:t>
      </w:r>
    </w:p>
    <w:p w14:paraId="16C99074" w14:textId="77777777" w:rsidR="00620A2C" w:rsidRPr="00A14867" w:rsidRDefault="00620A2C" w:rsidP="00620A2C">
      <w:pPr>
        <w:rPr>
          <w:rFonts w:ascii="Verdana" w:hAnsi="Verdana"/>
          <w:bCs/>
        </w:rPr>
      </w:pPr>
    </w:p>
    <w:p w14:paraId="4DB7786C" w14:textId="77777777" w:rsidR="00620A2C" w:rsidRPr="00A14867" w:rsidRDefault="00620A2C" w:rsidP="00620A2C">
      <w:pPr>
        <w:rPr>
          <w:rFonts w:ascii="Verdana" w:hAnsi="Verdana"/>
          <w:bCs/>
        </w:rPr>
      </w:pPr>
    </w:p>
    <w:p w14:paraId="1293AF9D" w14:textId="77777777" w:rsidR="00620A2C" w:rsidRDefault="00620A2C" w:rsidP="00620A2C">
      <w:pPr>
        <w:rPr>
          <w:rFonts w:ascii="Verdana" w:hAnsi="Verdana"/>
        </w:rPr>
      </w:pPr>
    </w:p>
    <w:p w14:paraId="46C4CE7C" w14:textId="77777777" w:rsidR="00620A2C" w:rsidRDefault="00620A2C" w:rsidP="00620A2C"/>
    <w:p w14:paraId="07324A96" w14:textId="77777777" w:rsidR="00620A2C" w:rsidRPr="00854DB4" w:rsidRDefault="00620A2C" w:rsidP="00620A2C">
      <w:pPr>
        <w:sectPr w:rsidR="00620A2C" w:rsidRPr="00854DB4" w:rsidSect="00FD3796">
          <w:footerReference w:type="first" r:id="rId23"/>
          <w:pgSz w:w="12240" w:h="15840"/>
          <w:pgMar w:top="1440" w:right="1440" w:bottom="1440" w:left="1440" w:header="720" w:footer="720" w:gutter="0"/>
          <w:cols w:space="720"/>
          <w:titlePg/>
        </w:sectPr>
      </w:pPr>
    </w:p>
    <w:p w14:paraId="2F64004F" w14:textId="77777777" w:rsidR="00620A2C" w:rsidRDefault="00620A2C" w:rsidP="00620A2C">
      <w:bookmarkStart w:id="49" w:name="_Toc112578514"/>
      <w:bookmarkStart w:id="50" w:name="_Toc112580025"/>
      <w:r>
        <w:br/>
      </w:r>
      <w:r>
        <w:br/>
      </w:r>
      <w:bookmarkStart w:id="51" w:name="_Toc116448257"/>
      <w:r>
        <w:t xml:space="preserve">Appendix </w:t>
      </w:r>
      <w:bookmarkEnd w:id="49"/>
      <w:bookmarkEnd w:id="50"/>
      <w:r>
        <w:t>B</w:t>
      </w:r>
      <w:r>
        <w:br/>
      </w:r>
      <w:r>
        <w:br/>
        <w:t>Participant Informed Consent Form</w:t>
      </w:r>
      <w:bookmarkEnd w:id="51"/>
    </w:p>
    <w:p w14:paraId="2A6CA9CC" w14:textId="77777777" w:rsidR="00620A2C" w:rsidRDefault="00620A2C" w:rsidP="00620A2C">
      <w:pPr>
        <w:rPr>
          <w:sz w:val="24"/>
        </w:rPr>
      </w:pPr>
    </w:p>
    <w:p w14:paraId="25BABB72" w14:textId="77777777" w:rsidR="00620A2C" w:rsidRDefault="00620A2C" w:rsidP="00620A2C">
      <w:pPr>
        <w:rPr>
          <w:sz w:val="26"/>
          <w:szCs w:val="26"/>
        </w:rPr>
        <w:sectPr w:rsidR="00620A2C" w:rsidSect="00FD3796">
          <w:footerReference w:type="default" r:id="rId24"/>
          <w:footerReference w:type="first" r:id="rId25"/>
          <w:pgSz w:w="12240" w:h="15840"/>
          <w:pgMar w:top="1440" w:right="1440" w:bottom="1440" w:left="1440" w:header="720" w:footer="720" w:gutter="0"/>
          <w:pgNumType w:start="1"/>
          <w:cols w:space="720"/>
          <w:titlePg/>
        </w:sectPr>
      </w:pPr>
    </w:p>
    <w:p w14:paraId="07B5D112" w14:textId="77777777" w:rsidR="00620A2C" w:rsidRPr="00F25E6E" w:rsidRDefault="00620A2C" w:rsidP="00620A2C">
      <w:pPr>
        <w:rPr>
          <w:sz w:val="26"/>
          <w:szCs w:val="26"/>
        </w:rPr>
      </w:pPr>
      <w:bookmarkStart w:id="52" w:name="_Toc116354105"/>
      <w:bookmarkStart w:id="53" w:name="_Toc116448258"/>
      <w:r w:rsidRPr="00F25E6E">
        <w:rPr>
          <w:sz w:val="26"/>
          <w:szCs w:val="26"/>
        </w:rPr>
        <w:t>Participant Informed Consent</w:t>
      </w:r>
    </w:p>
    <w:p w14:paraId="65224C0B" w14:textId="77777777" w:rsidR="00620A2C" w:rsidRPr="00F25E6E" w:rsidRDefault="00620A2C" w:rsidP="00620A2C"/>
    <w:p w14:paraId="6FCC3E26" w14:textId="77777777" w:rsidR="00620A2C" w:rsidRDefault="00620A2C" w:rsidP="00620A2C">
      <w:r w:rsidRPr="00F25E6E">
        <w:t xml:space="preserve">The purpose of this study is to test some questions that will be used in </w:t>
      </w:r>
      <w:r>
        <w:t xml:space="preserve">a national study </w:t>
      </w:r>
      <w:r w:rsidRPr="00182E07">
        <w:rPr>
          <w:color w:val="000000"/>
        </w:rPr>
        <w:t>measuring the prevalence of behaviors that place people at risk for illness and injury</w:t>
      </w:r>
      <w:r w:rsidRPr="00300DE8">
        <w:t>.</w:t>
      </w:r>
      <w:r>
        <w:t xml:space="preserve"> Each state completes 125 to 635 interviews each month for a total of more than 150,000 interviews a year. </w:t>
      </w:r>
      <w:r w:rsidRPr="008903CB">
        <w:t>The results of the national study will be used in planning, initiating, supporting, and evaluating health promotion and disease prevention programs.</w:t>
      </w:r>
      <w:r>
        <w:t xml:space="preserve"> We </w:t>
      </w:r>
      <w:r w:rsidRPr="008903CB">
        <w:t>want to add some new questions to the interview</w:t>
      </w:r>
      <w:r>
        <w:t>, b</w:t>
      </w:r>
      <w:r w:rsidRPr="008903CB">
        <w:t>ut first we want to learn whether the new questions can be understood.</w:t>
      </w:r>
      <w:r>
        <w:t xml:space="preserve"> </w:t>
      </w:r>
      <w:r w:rsidRPr="008903CB">
        <w:t>So right now</w:t>
      </w:r>
      <w:r w:rsidRPr="00300DE8">
        <w:t xml:space="preserve"> we’re just testing how well the new questions</w:t>
      </w:r>
      <w:r>
        <w:t xml:space="preserve"> work.</w:t>
      </w:r>
    </w:p>
    <w:p w14:paraId="09793730" w14:textId="77777777" w:rsidR="00620A2C" w:rsidRDefault="00620A2C" w:rsidP="00620A2C"/>
    <w:p w14:paraId="0A46D7D3" w14:textId="77777777" w:rsidR="00620A2C" w:rsidRPr="007B53DC" w:rsidRDefault="00620A2C" w:rsidP="00620A2C">
      <w:pPr>
        <w:rPr>
          <w:rFonts w:eastAsia="MS Mincho"/>
          <w:sz w:val="24"/>
          <w:szCs w:val="24"/>
          <w:lang w:eastAsia="ja-JP"/>
        </w:rPr>
      </w:pPr>
      <w:r w:rsidRPr="007B53DC">
        <w:rPr>
          <w:rFonts w:eastAsia="MS Mincho"/>
          <w:lang w:eastAsia="ja-JP"/>
        </w:rPr>
        <w:t xml:space="preserve">RTI, in collaboration with the Centers for Disease Control and Prevention, is conducting a study to test survey questions on </w:t>
      </w:r>
      <w:r>
        <w:rPr>
          <w:rFonts w:eastAsia="MS Mincho"/>
          <w:lang w:eastAsia="ja-JP"/>
        </w:rPr>
        <w:t>various topics related to health behaviors and some of your life experiences</w:t>
      </w:r>
      <w:r w:rsidRPr="007B53DC">
        <w:rPr>
          <w:rFonts w:eastAsia="MS Mincho"/>
          <w:lang w:eastAsia="ja-JP"/>
        </w:rPr>
        <w:t>.</w:t>
      </w:r>
      <w:r>
        <w:rPr>
          <w:rFonts w:eastAsia="MS Mincho"/>
          <w:lang w:eastAsia="ja-JP"/>
        </w:rPr>
        <w:t xml:space="preserve"> </w:t>
      </w:r>
      <w:r w:rsidRPr="00F25E6E">
        <w:t xml:space="preserve">You are one of </w:t>
      </w:r>
      <w:r>
        <w:rPr>
          <w:color w:val="000000"/>
        </w:rPr>
        <w:t>a number of</w:t>
      </w:r>
      <w:r w:rsidRPr="00921335">
        <w:rPr>
          <w:color w:val="000000"/>
        </w:rPr>
        <w:t xml:space="preserve"> </w:t>
      </w:r>
      <w:r w:rsidRPr="00F25E6E">
        <w:t xml:space="preserve">participants who will </w:t>
      </w:r>
      <w:r>
        <w:t>test</w:t>
      </w:r>
      <w:r w:rsidRPr="00F25E6E">
        <w:t xml:space="preserve"> </w:t>
      </w:r>
      <w:r>
        <w:t>these questions</w:t>
      </w:r>
      <w:r w:rsidRPr="00F25E6E">
        <w:t>.</w:t>
      </w:r>
      <w:r>
        <w:t xml:space="preserve"> </w:t>
      </w:r>
      <w:r w:rsidRPr="00F25E6E">
        <w:t>You were chosen to participate because you</w:t>
      </w:r>
      <w:r>
        <w:t xml:space="preserve"> responded to a newspaper advertisement or were otherwise recruited and met the screening criteria for participation.</w:t>
      </w:r>
      <w:r w:rsidRPr="007B53DC">
        <w:rPr>
          <w:rFonts w:eastAsia="MS Mincho"/>
          <w:lang w:eastAsia="ja-JP"/>
        </w:rPr>
        <w:t xml:space="preserve"> </w:t>
      </w:r>
    </w:p>
    <w:p w14:paraId="5AD273A5" w14:textId="77777777" w:rsidR="00620A2C" w:rsidRPr="00F25E6E" w:rsidRDefault="00620A2C" w:rsidP="00620A2C"/>
    <w:p w14:paraId="56AB7168" w14:textId="77777777" w:rsidR="00620A2C" w:rsidRPr="00F25E6E" w:rsidRDefault="00620A2C" w:rsidP="00620A2C">
      <w:r w:rsidRPr="007B53DC">
        <w:rPr>
          <w:rFonts w:eastAsia="MS Mincho"/>
          <w:lang w:eastAsia="ja-JP"/>
        </w:rPr>
        <w:t xml:space="preserve">The interview will be conducted </w:t>
      </w:r>
      <w:r>
        <w:rPr>
          <w:rFonts w:eastAsia="MS Mincho"/>
          <w:lang w:eastAsia="ja-JP"/>
        </w:rPr>
        <w:t xml:space="preserve">in person or </w:t>
      </w:r>
      <w:r w:rsidRPr="007B53DC">
        <w:rPr>
          <w:rFonts w:eastAsia="MS Mincho"/>
          <w:lang w:eastAsia="ja-JP"/>
        </w:rPr>
        <w:t>over the telepho</w:t>
      </w:r>
      <w:r>
        <w:rPr>
          <w:rFonts w:eastAsia="MS Mincho"/>
          <w:lang w:eastAsia="ja-JP"/>
        </w:rPr>
        <w:t>ne and will take approximately 60</w:t>
      </w:r>
      <w:r w:rsidRPr="007B53DC">
        <w:rPr>
          <w:rFonts w:eastAsia="MS Mincho"/>
          <w:lang w:eastAsia="ja-JP"/>
        </w:rPr>
        <w:t xml:space="preserve"> minutes. </w:t>
      </w:r>
      <w:r>
        <w:t xml:space="preserve">I will ask questions about your health, exposure to second hand smoke, and potentially adverse childhood experiences </w:t>
      </w:r>
      <w:r w:rsidRPr="007B53DC">
        <w:rPr>
          <w:rFonts w:eastAsia="MS Mincho"/>
          <w:lang w:eastAsia="ja-JP"/>
        </w:rPr>
        <w:t>and then ask for additional information about how you formed your answers and what you were thinking.</w:t>
      </w:r>
      <w:r>
        <w:rPr>
          <w:rFonts w:eastAsia="MS Mincho"/>
          <w:lang w:eastAsia="ja-JP"/>
        </w:rPr>
        <w:t xml:space="preserve"> </w:t>
      </w:r>
      <w:r w:rsidRPr="007B53DC">
        <w:rPr>
          <w:rFonts w:eastAsia="MS Mincho"/>
          <w:lang w:eastAsia="ja-JP"/>
        </w:rPr>
        <w:t xml:space="preserve">Once you’ve completed the interview, </w:t>
      </w:r>
      <w:r>
        <w:rPr>
          <w:rFonts w:eastAsia="MS Mincho"/>
          <w:lang w:eastAsia="ja-JP"/>
        </w:rPr>
        <w:t>you will receive $40</w:t>
      </w:r>
      <w:r w:rsidRPr="007B53DC">
        <w:rPr>
          <w:rFonts w:eastAsia="MS Mincho"/>
          <w:lang w:eastAsia="ja-JP"/>
        </w:rPr>
        <w:t xml:space="preserve"> in appreciation for your time.</w:t>
      </w:r>
      <w:r>
        <w:rPr>
          <w:rFonts w:eastAsia="MS Mincho"/>
          <w:lang w:eastAsia="ja-JP"/>
        </w:rPr>
        <w:t xml:space="preserve">  </w:t>
      </w:r>
    </w:p>
    <w:p w14:paraId="0A2A9546" w14:textId="77777777" w:rsidR="00620A2C" w:rsidRDefault="00620A2C" w:rsidP="00620A2C"/>
    <w:p w14:paraId="1EAD66E3" w14:textId="77777777" w:rsidR="00620A2C" w:rsidRDefault="00620A2C" w:rsidP="00620A2C">
      <w:r>
        <w:t>It is important to understand that t</w:t>
      </w:r>
      <w:r w:rsidRPr="00F25E6E">
        <w:t xml:space="preserve">aking part in </w:t>
      </w:r>
      <w:r>
        <w:t>this</w:t>
      </w:r>
      <w:r w:rsidRPr="00F25E6E">
        <w:t xml:space="preserve"> interview is </w:t>
      </w:r>
      <w:r>
        <w:t xml:space="preserve">entirely </w:t>
      </w:r>
      <w:r w:rsidRPr="00F25E6E">
        <w:t>voluntary.</w:t>
      </w:r>
      <w:r>
        <w:t xml:space="preserve"> There are no benefits to you for participating. The only perceived risk is that some of the questions may be uncomfortable to some people. Y</w:t>
      </w:r>
      <w:r w:rsidRPr="00F25E6E">
        <w:t xml:space="preserve">ou can skip any question </w:t>
      </w:r>
      <w:r>
        <w:t>that you do not want</w:t>
      </w:r>
      <w:r w:rsidRPr="00F25E6E">
        <w:t xml:space="preserve"> to answer.</w:t>
      </w:r>
      <w:r>
        <w:t xml:space="preserve"> </w:t>
      </w:r>
      <w:r w:rsidRPr="00F25E6E">
        <w:t xml:space="preserve">There is no penalty </w:t>
      </w:r>
      <w:r>
        <w:t>for skipping</w:t>
      </w:r>
      <w:r w:rsidRPr="00F25E6E">
        <w:t xml:space="preserve"> any question or any part of the interview.</w:t>
      </w:r>
      <w:r>
        <w:t xml:space="preserve"> </w:t>
      </w:r>
    </w:p>
    <w:p w14:paraId="7D50DEBD" w14:textId="77777777" w:rsidR="00620A2C" w:rsidRDefault="00620A2C" w:rsidP="00620A2C"/>
    <w:p w14:paraId="227DF56B" w14:textId="77777777" w:rsidR="00620A2C" w:rsidRDefault="00620A2C" w:rsidP="00620A2C">
      <w:r w:rsidRPr="008903CB">
        <w:t xml:space="preserve">In order to make best use of our findings, we ask you to allow us to </w:t>
      </w:r>
      <w:r>
        <w:t>audio-tape</w:t>
      </w:r>
      <w:r w:rsidRPr="008903CB">
        <w:t xml:space="preserve"> your interview. The tape will only be </w:t>
      </w:r>
      <w:r>
        <w:t>heard</w:t>
      </w:r>
      <w:r w:rsidRPr="008903CB">
        <w:t xml:space="preserve"> by authorized people who are working on this project.</w:t>
      </w:r>
      <w:r>
        <w:t xml:space="preserve"> </w:t>
      </w:r>
      <w:r w:rsidRPr="008903CB">
        <w:t xml:space="preserve">The only purpose of tape-recording is to allow us to review the interview in order to </w:t>
      </w:r>
      <w:r>
        <w:t>hear</w:t>
      </w:r>
      <w:r w:rsidRPr="008903CB">
        <w:t xml:space="preserve"> how well the survey questions work.</w:t>
      </w:r>
      <w:r>
        <w:t xml:space="preserve"> </w:t>
      </w:r>
      <w:r w:rsidRPr="008903CB">
        <w:t>We will destroy the tape within two weeks of this interview.</w:t>
      </w:r>
      <w:r>
        <w:t xml:space="preserve"> </w:t>
      </w:r>
      <w:r w:rsidRPr="008903CB">
        <w:t>If at any time you would rather that the interview not be taped, just tell the interviewer and the interview will no longer be taped.</w:t>
      </w:r>
      <w:r>
        <w:t xml:space="preserve"> In addition, our client may want to observe the interview in order to assist in identifying any problems with the questionnaire as I administer it to you. </w:t>
      </w:r>
      <w:r w:rsidRPr="00F25E6E">
        <w:t>Federal law requires us to keep your answers confidential and to use your answ</w:t>
      </w:r>
      <w:r>
        <w:t xml:space="preserve">ers only for research purposes, according to the </w:t>
      </w:r>
      <w:r w:rsidRPr="00F25E6E">
        <w:t>Confidential Information Protection and Statistical Efficiency Act of 2002.</w:t>
      </w:r>
      <w:r>
        <w:t xml:space="preserve"> We</w:t>
      </w:r>
      <w:r w:rsidRPr="00F25E6E">
        <w:t xml:space="preserve"> will not share </w:t>
      </w:r>
      <w:r>
        <w:t>your answers with anyone</w:t>
      </w:r>
      <w:r w:rsidRPr="00F25E6E">
        <w:t xml:space="preserve"> </w:t>
      </w:r>
      <w:r>
        <w:t>outside this project</w:t>
      </w:r>
      <w:r w:rsidRPr="00F25E6E">
        <w:t>.</w:t>
      </w:r>
      <w:r>
        <w:t xml:space="preserve"> </w:t>
      </w:r>
      <w:r w:rsidRPr="00774EF5">
        <w:t>There are, however, some exceptions to our promise of confidentiality.</w:t>
      </w:r>
      <w:r>
        <w:t xml:space="preserve"> </w:t>
      </w:r>
      <w:r w:rsidRPr="00774EF5">
        <w:t>If you tell us that you are in immediate danger or that you intend to harm yourself or someone else, we may need to inform the appropriate authorities according to state and local law.</w:t>
      </w:r>
    </w:p>
    <w:p w14:paraId="553CCDFB" w14:textId="77777777" w:rsidR="00620A2C" w:rsidRDefault="00620A2C" w:rsidP="00620A2C"/>
    <w:p w14:paraId="18B6F44C" w14:textId="77777777" w:rsidR="00620A2C" w:rsidRDefault="00620A2C" w:rsidP="00620A2C">
      <w:r w:rsidRPr="00F25E6E">
        <w:t xml:space="preserve">If you have any questions about the study, you may call </w:t>
      </w:r>
      <w:r>
        <w:t>Michael Schwerin at 919-316-3878</w:t>
      </w:r>
      <w:r w:rsidRPr="00F25E6E">
        <w:t>.</w:t>
      </w:r>
      <w:r>
        <w:t xml:space="preserve"> </w:t>
      </w:r>
      <w:r w:rsidRPr="00F25E6E">
        <w:t xml:space="preserve">If you have any questions about your rights as a research participant in this study, you may contact </w:t>
      </w:r>
      <w:smartTag w:uri="urn:schemas-microsoft-com:office:smarttags" w:element="stockticker">
        <w:r w:rsidRPr="00F25E6E">
          <w:t>RTI</w:t>
        </w:r>
      </w:smartTag>
      <w:r w:rsidRPr="00F25E6E">
        <w:t>'s Office of Research Protection at 1-866-214-2043.</w:t>
      </w:r>
    </w:p>
    <w:p w14:paraId="3DC6C07B" w14:textId="77777777" w:rsidR="00620A2C" w:rsidRDefault="00620A2C" w:rsidP="00620A2C"/>
    <w:p w14:paraId="0CD3035B" w14:textId="77777777" w:rsidR="00620A2C" w:rsidRPr="005B58CC" w:rsidRDefault="00620A2C" w:rsidP="00620A2C">
      <w:r w:rsidRPr="005B58CC">
        <w:t xml:space="preserve">I agree to participate in this interview </w:t>
      </w:r>
      <w:r>
        <w:t>by signing</w:t>
      </w:r>
      <w:r w:rsidRPr="005B58CC">
        <w:t xml:space="preserve"> below:</w:t>
      </w:r>
    </w:p>
    <w:p w14:paraId="16347747" w14:textId="77777777" w:rsidR="00620A2C" w:rsidRDefault="00620A2C" w:rsidP="00620A2C">
      <w:r>
        <w:t>You have my consent to record the interview by audiotape:……………………</w:t>
      </w:r>
      <w:r w:rsidRPr="008903CB">
        <w:rPr>
          <w:rFonts w:ascii="Courier New" w:hAnsi="Courier New" w:cs="Courier New"/>
          <w:sz w:val="24"/>
          <w:szCs w:val="24"/>
        </w:rPr>
        <w:t>□</w:t>
      </w:r>
      <w:r>
        <w:rPr>
          <w:rFonts w:ascii="Courier New" w:hAnsi="Courier New" w:cs="Courier New"/>
          <w:sz w:val="24"/>
          <w:szCs w:val="24"/>
        </w:rPr>
        <w:t xml:space="preserve"> </w:t>
      </w:r>
      <w:r>
        <w:rPr>
          <w:sz w:val="24"/>
          <w:szCs w:val="24"/>
        </w:rPr>
        <w:t>Yes……..</w:t>
      </w:r>
      <w:r>
        <w:rPr>
          <w:rFonts w:ascii="Courier New" w:hAnsi="Courier New" w:cs="Courier New"/>
          <w:sz w:val="24"/>
          <w:szCs w:val="24"/>
        </w:rPr>
        <w:t>□</w:t>
      </w:r>
      <w:r>
        <w:rPr>
          <w:sz w:val="24"/>
          <w:szCs w:val="24"/>
        </w:rPr>
        <w:t xml:space="preserve"> No</w:t>
      </w:r>
    </w:p>
    <w:p w14:paraId="75D0A1A0" w14:textId="77777777" w:rsidR="00620A2C" w:rsidRPr="00970005" w:rsidRDefault="00620A2C" w:rsidP="00620A2C">
      <w:pPr>
        <w:rPr>
          <w:sz w:val="24"/>
          <w:szCs w:val="24"/>
        </w:rPr>
      </w:pPr>
      <w:r w:rsidRPr="008C3C3D">
        <w:t>You have my consent for the interview to be observed by the project client:…</w:t>
      </w:r>
      <w:r>
        <w:t>.</w:t>
      </w:r>
      <w:r w:rsidRPr="008C3C3D">
        <w:rPr>
          <w:rFonts w:ascii="Courier New" w:hAnsi="Courier New" w:cs="Courier New"/>
          <w:sz w:val="24"/>
          <w:szCs w:val="24"/>
        </w:rPr>
        <w:t>□</w:t>
      </w:r>
      <w:r>
        <w:rPr>
          <w:rFonts w:ascii="Courier New" w:hAnsi="Courier New" w:cs="Courier New"/>
          <w:sz w:val="24"/>
          <w:szCs w:val="24"/>
        </w:rPr>
        <w:t xml:space="preserve"> </w:t>
      </w:r>
      <w:r>
        <w:rPr>
          <w:sz w:val="24"/>
          <w:szCs w:val="24"/>
        </w:rPr>
        <w:t>Yes….</w:t>
      </w:r>
      <w:r>
        <w:rPr>
          <w:rFonts w:ascii="Courier New" w:hAnsi="Courier New" w:cs="Courier New"/>
          <w:sz w:val="24"/>
          <w:szCs w:val="24"/>
        </w:rPr>
        <w:t>□</w:t>
      </w:r>
      <w:r>
        <w:rPr>
          <w:sz w:val="24"/>
          <w:szCs w:val="24"/>
        </w:rPr>
        <w:t xml:space="preserve"> No….</w:t>
      </w:r>
      <w:r>
        <w:rPr>
          <w:rFonts w:ascii="Courier New" w:hAnsi="Courier New" w:cs="Courier New"/>
          <w:sz w:val="24"/>
          <w:szCs w:val="24"/>
        </w:rPr>
        <w:t>□</w:t>
      </w:r>
      <w:r>
        <w:rPr>
          <w:sz w:val="24"/>
          <w:szCs w:val="24"/>
        </w:rPr>
        <w:t xml:space="preserve"> NA</w:t>
      </w:r>
    </w:p>
    <w:p w14:paraId="5FD5783A" w14:textId="77777777" w:rsidR="00620A2C" w:rsidRDefault="00620A2C" w:rsidP="00620A2C"/>
    <w:p w14:paraId="1B7221B7" w14:textId="77777777" w:rsidR="00620A2C" w:rsidRDefault="00620A2C" w:rsidP="00620A2C">
      <w:r w:rsidRPr="0063287E">
        <w:t xml:space="preserve">Participant </w:t>
      </w:r>
      <w:r>
        <w:t>Name</w:t>
      </w:r>
      <w:r w:rsidRPr="0063287E">
        <w:t>:______</w:t>
      </w:r>
      <w:r>
        <w:t xml:space="preserve">________________________ </w:t>
      </w:r>
      <w:r>
        <w:tab/>
      </w:r>
      <w:r w:rsidRPr="0063287E">
        <w:t>Date:</w:t>
      </w:r>
      <w:r>
        <w:rPr>
          <w:u w:val="single"/>
        </w:rPr>
        <w:t xml:space="preserve">  </w:t>
      </w:r>
      <w:r w:rsidRPr="0063287E">
        <w:rPr>
          <w:u w:val="single"/>
        </w:rPr>
        <w:t xml:space="preserve"> ______________</w:t>
      </w:r>
    </w:p>
    <w:p w14:paraId="04841864" w14:textId="77777777" w:rsidR="00620A2C" w:rsidRDefault="00620A2C" w:rsidP="00620A2C"/>
    <w:p w14:paraId="5AA85C90" w14:textId="77777777" w:rsidR="00620A2C" w:rsidRDefault="00620A2C" w:rsidP="00620A2C">
      <w:pPr>
        <w:rPr>
          <w:rFonts w:ascii="Verdana" w:hAnsi="Verdana" w:cs="Verdana"/>
          <w:i/>
        </w:rPr>
      </w:pPr>
      <w:r w:rsidRPr="00F90BB8">
        <w:t>Interviewer Name:</w:t>
      </w:r>
      <w:r>
        <w:t>_____________________________</w:t>
      </w:r>
      <w:r>
        <w:tab/>
      </w:r>
      <w:r w:rsidRPr="00F25E6E">
        <w:t>Date:</w:t>
      </w:r>
      <w:r>
        <w:rPr>
          <w:u w:val="single"/>
        </w:rPr>
        <w:t xml:space="preserve">  </w:t>
      </w:r>
      <w:r w:rsidRPr="00F25E6E">
        <w:rPr>
          <w:u w:val="single"/>
        </w:rPr>
        <w:t xml:space="preserve"> </w:t>
      </w:r>
      <w:r>
        <w:rPr>
          <w:u w:val="single"/>
        </w:rPr>
        <w:t>______________</w:t>
      </w:r>
      <w:bookmarkEnd w:id="52"/>
      <w:bookmarkEnd w:id="53"/>
    </w:p>
    <w:p w14:paraId="07F3EEE9" w14:textId="77777777" w:rsidR="00620A2C" w:rsidRDefault="00620A2C" w:rsidP="00620A2C">
      <w:pPr>
        <w:rPr>
          <w:sz w:val="26"/>
          <w:szCs w:val="26"/>
        </w:rPr>
      </w:pPr>
      <w:r>
        <w:br w:type="page"/>
      </w:r>
      <w:r w:rsidRPr="00F25E6E">
        <w:rPr>
          <w:sz w:val="26"/>
          <w:szCs w:val="26"/>
        </w:rPr>
        <w:t>Participant Informed Consent</w:t>
      </w:r>
    </w:p>
    <w:p w14:paraId="34211805" w14:textId="77777777" w:rsidR="00620A2C" w:rsidRDefault="00620A2C" w:rsidP="00620A2C">
      <w:pPr>
        <w:rPr>
          <w:sz w:val="26"/>
          <w:szCs w:val="26"/>
        </w:rPr>
      </w:pPr>
      <w:r>
        <w:rPr>
          <w:sz w:val="26"/>
          <w:szCs w:val="26"/>
        </w:rPr>
        <w:t>Telephone Interview</w:t>
      </w:r>
    </w:p>
    <w:p w14:paraId="74A33435" w14:textId="77777777" w:rsidR="00620A2C" w:rsidRPr="00F25E6E" w:rsidRDefault="00620A2C" w:rsidP="00620A2C"/>
    <w:p w14:paraId="3416BE87" w14:textId="77777777" w:rsidR="00620A2C" w:rsidRDefault="00620A2C" w:rsidP="00620A2C">
      <w:r w:rsidRPr="00F25E6E">
        <w:t xml:space="preserve">The purpose of this study is to test some questions that will be used in </w:t>
      </w:r>
      <w:r>
        <w:t xml:space="preserve">a national study </w:t>
      </w:r>
      <w:r w:rsidRPr="00182E07">
        <w:rPr>
          <w:color w:val="000000"/>
        </w:rPr>
        <w:t>measuring the prevalence of behaviors that place people at risk for illness and injury</w:t>
      </w:r>
      <w:r w:rsidRPr="00300DE8">
        <w:t>.</w:t>
      </w:r>
      <w:r>
        <w:t xml:space="preserve"> Each state completes 125 to 635 interviews each month for a total of more than 350,000 interviews a year. </w:t>
      </w:r>
      <w:r w:rsidRPr="008903CB">
        <w:t>The results of the national study will be used in planning, initiating, supporting, and evaluating health promotion and disease prevention programs.</w:t>
      </w:r>
      <w:r>
        <w:t xml:space="preserve"> We </w:t>
      </w:r>
      <w:r w:rsidRPr="008903CB">
        <w:t>want to add some new questions to the interview</w:t>
      </w:r>
      <w:r>
        <w:t>, b</w:t>
      </w:r>
      <w:r w:rsidRPr="008903CB">
        <w:t>ut first we want to learn whether the new questions can be understood.</w:t>
      </w:r>
      <w:r>
        <w:t xml:space="preserve"> </w:t>
      </w:r>
      <w:r w:rsidRPr="008903CB">
        <w:t>So right now</w:t>
      </w:r>
      <w:r w:rsidRPr="00300DE8">
        <w:t xml:space="preserve"> we’re just testing how well the new questions</w:t>
      </w:r>
      <w:r>
        <w:t xml:space="preserve"> work.</w:t>
      </w:r>
    </w:p>
    <w:p w14:paraId="679822D3" w14:textId="77777777" w:rsidR="00620A2C" w:rsidRDefault="00620A2C" w:rsidP="00620A2C"/>
    <w:p w14:paraId="527CD410" w14:textId="77777777" w:rsidR="00620A2C" w:rsidRPr="007B53DC" w:rsidRDefault="00620A2C" w:rsidP="00620A2C">
      <w:pPr>
        <w:rPr>
          <w:rFonts w:eastAsia="MS Mincho"/>
          <w:sz w:val="24"/>
          <w:szCs w:val="24"/>
          <w:lang w:eastAsia="ja-JP"/>
        </w:rPr>
      </w:pPr>
      <w:r w:rsidRPr="007B53DC">
        <w:rPr>
          <w:rFonts w:eastAsia="MS Mincho"/>
          <w:lang w:eastAsia="ja-JP"/>
        </w:rPr>
        <w:t xml:space="preserve">RTI, in collaboration with the Centers for Disease Control and Prevention, is conducting a study to test survey questions on </w:t>
      </w:r>
      <w:r>
        <w:rPr>
          <w:rFonts w:eastAsia="MS Mincho"/>
          <w:lang w:eastAsia="ja-JP"/>
        </w:rPr>
        <w:t>various topics related to health behaviors and some of your life experiences</w:t>
      </w:r>
      <w:r w:rsidRPr="007B53DC">
        <w:rPr>
          <w:rFonts w:eastAsia="MS Mincho"/>
          <w:lang w:eastAsia="ja-JP"/>
        </w:rPr>
        <w:t>.</w:t>
      </w:r>
      <w:r>
        <w:rPr>
          <w:rFonts w:eastAsia="MS Mincho"/>
          <w:lang w:eastAsia="ja-JP"/>
        </w:rPr>
        <w:t xml:space="preserve"> </w:t>
      </w:r>
      <w:r w:rsidRPr="00F25E6E">
        <w:t xml:space="preserve">You are one of </w:t>
      </w:r>
      <w:r>
        <w:rPr>
          <w:color w:val="000000"/>
        </w:rPr>
        <w:t>a number of</w:t>
      </w:r>
      <w:r w:rsidRPr="00921335">
        <w:rPr>
          <w:color w:val="000000"/>
        </w:rPr>
        <w:t xml:space="preserve"> </w:t>
      </w:r>
      <w:r w:rsidRPr="00F25E6E">
        <w:t xml:space="preserve">participants who will </w:t>
      </w:r>
      <w:r>
        <w:t>test</w:t>
      </w:r>
      <w:r w:rsidRPr="00F25E6E">
        <w:t xml:space="preserve"> </w:t>
      </w:r>
      <w:r>
        <w:t>these questions</w:t>
      </w:r>
      <w:r w:rsidRPr="00F25E6E">
        <w:t>.</w:t>
      </w:r>
      <w:r>
        <w:t xml:space="preserve"> </w:t>
      </w:r>
      <w:r w:rsidRPr="00F25E6E">
        <w:t>You were chosen to participate because you</w:t>
      </w:r>
      <w:r>
        <w:t xml:space="preserve"> responded to a newspaper advertisement or were otherwise recruited and met the screening criteria for participation.</w:t>
      </w:r>
      <w:r w:rsidRPr="007B53DC">
        <w:rPr>
          <w:rFonts w:eastAsia="MS Mincho"/>
          <w:lang w:eastAsia="ja-JP"/>
        </w:rPr>
        <w:t xml:space="preserve"> </w:t>
      </w:r>
    </w:p>
    <w:p w14:paraId="19E05ABB" w14:textId="77777777" w:rsidR="00620A2C" w:rsidRPr="00F25E6E" w:rsidRDefault="00620A2C" w:rsidP="00620A2C"/>
    <w:p w14:paraId="4F058782" w14:textId="77777777" w:rsidR="00620A2C" w:rsidRPr="00F25E6E" w:rsidRDefault="00620A2C" w:rsidP="00620A2C">
      <w:r w:rsidRPr="007B53DC">
        <w:rPr>
          <w:rFonts w:eastAsia="MS Mincho"/>
          <w:lang w:eastAsia="ja-JP"/>
        </w:rPr>
        <w:t>The interview will be conducted over the telepho</w:t>
      </w:r>
      <w:r>
        <w:rPr>
          <w:rFonts w:eastAsia="MS Mincho"/>
          <w:lang w:eastAsia="ja-JP"/>
        </w:rPr>
        <w:t>ne and will take approximately 30</w:t>
      </w:r>
      <w:r w:rsidRPr="007B53DC">
        <w:rPr>
          <w:rFonts w:eastAsia="MS Mincho"/>
          <w:lang w:eastAsia="ja-JP"/>
        </w:rPr>
        <w:t xml:space="preserve"> minutes. </w:t>
      </w:r>
      <w:r>
        <w:t xml:space="preserve">I will ask questions about your health, exposure to second hand smoke, and potentially adverse childhood experiences </w:t>
      </w:r>
      <w:r w:rsidRPr="007B53DC">
        <w:rPr>
          <w:rFonts w:eastAsia="MS Mincho"/>
          <w:lang w:eastAsia="ja-JP"/>
        </w:rPr>
        <w:t>and then ask for additional information about how you formed your answers and what you were thinking.</w:t>
      </w:r>
      <w:r>
        <w:rPr>
          <w:rFonts w:eastAsia="MS Mincho"/>
          <w:lang w:eastAsia="ja-JP"/>
        </w:rPr>
        <w:t xml:space="preserve"> </w:t>
      </w:r>
      <w:r w:rsidRPr="007B53DC">
        <w:rPr>
          <w:rFonts w:eastAsia="MS Mincho"/>
          <w:lang w:eastAsia="ja-JP"/>
        </w:rPr>
        <w:t xml:space="preserve">Once you’ve completed the interview, </w:t>
      </w:r>
      <w:r>
        <w:rPr>
          <w:rFonts w:eastAsia="MS Mincho"/>
          <w:lang w:eastAsia="ja-JP"/>
        </w:rPr>
        <w:t>you will receive $40</w:t>
      </w:r>
      <w:r w:rsidRPr="007B53DC">
        <w:rPr>
          <w:rFonts w:eastAsia="MS Mincho"/>
          <w:lang w:eastAsia="ja-JP"/>
        </w:rPr>
        <w:t xml:space="preserve"> in appreciation for your time.</w:t>
      </w:r>
      <w:r>
        <w:rPr>
          <w:rFonts w:eastAsia="MS Mincho"/>
          <w:lang w:eastAsia="ja-JP"/>
        </w:rPr>
        <w:t xml:space="preserve">  </w:t>
      </w:r>
    </w:p>
    <w:p w14:paraId="222C5C52" w14:textId="77777777" w:rsidR="00620A2C" w:rsidRDefault="00620A2C" w:rsidP="00620A2C"/>
    <w:p w14:paraId="1ADE8451" w14:textId="77777777" w:rsidR="00620A2C" w:rsidRDefault="00620A2C" w:rsidP="00620A2C">
      <w:r>
        <w:t>It is important to understand that t</w:t>
      </w:r>
      <w:r w:rsidRPr="00F25E6E">
        <w:t xml:space="preserve">aking part in </w:t>
      </w:r>
      <w:r>
        <w:t>this</w:t>
      </w:r>
      <w:r w:rsidRPr="00F25E6E">
        <w:t xml:space="preserve"> interview is </w:t>
      </w:r>
      <w:r>
        <w:t xml:space="preserve">entirely </w:t>
      </w:r>
      <w:r w:rsidRPr="00F25E6E">
        <w:t>voluntary.</w:t>
      </w:r>
      <w:r>
        <w:t xml:space="preserve"> There are no benefits to you for participating. The only perceived risk is that some of the questions may be uncomfortable to some people. Please let me know if a question makes you feel uncomfortable. Y</w:t>
      </w:r>
      <w:r w:rsidRPr="00F25E6E">
        <w:t xml:space="preserve">ou can skip any question </w:t>
      </w:r>
      <w:r>
        <w:t>that you do not want</w:t>
      </w:r>
      <w:r w:rsidRPr="00F25E6E">
        <w:t xml:space="preserve"> to answer.</w:t>
      </w:r>
      <w:r>
        <w:t xml:space="preserve"> </w:t>
      </w:r>
      <w:r w:rsidRPr="00F25E6E">
        <w:t xml:space="preserve">There is no penalty </w:t>
      </w:r>
      <w:r>
        <w:t>for skipping</w:t>
      </w:r>
      <w:r w:rsidRPr="00F25E6E">
        <w:t xml:space="preserve"> any question or any part of the interview.</w:t>
      </w:r>
      <w:r>
        <w:t xml:space="preserve"> </w:t>
      </w:r>
    </w:p>
    <w:p w14:paraId="6586D8B0" w14:textId="77777777" w:rsidR="00620A2C" w:rsidRDefault="00620A2C" w:rsidP="00620A2C"/>
    <w:p w14:paraId="0133B9CC" w14:textId="77777777" w:rsidR="00620A2C" w:rsidRDefault="00620A2C" w:rsidP="00620A2C">
      <w:r>
        <w:t>O</w:t>
      </w:r>
      <w:r w:rsidRPr="007B53DC">
        <w:t xml:space="preserve">ur client </w:t>
      </w:r>
      <w:r>
        <w:t xml:space="preserve">may be listening to </w:t>
      </w:r>
      <w:r w:rsidRPr="007B53DC">
        <w:t xml:space="preserve">the interview </w:t>
      </w:r>
      <w:r>
        <w:t xml:space="preserve">via a conference line, </w:t>
      </w:r>
      <w:r w:rsidRPr="007B53DC">
        <w:t xml:space="preserve">in order to assist </w:t>
      </w:r>
      <w:r>
        <w:t xml:space="preserve">us </w:t>
      </w:r>
      <w:r w:rsidRPr="007B53DC">
        <w:t>in identifying any problems with the questionnaire as I administer it to you.</w:t>
      </w:r>
      <w:r>
        <w:t xml:space="preserve"> </w:t>
      </w:r>
      <w:r w:rsidRPr="007B53DC">
        <w:t>Federal law requires us to keep your answers confidential and to use your answers only for research purposes, according to the Confidential Information Protection and Statistical Efficiency Act of 2002.</w:t>
      </w:r>
      <w:r>
        <w:t xml:space="preserve"> </w:t>
      </w:r>
      <w:r w:rsidRPr="007B53DC">
        <w:t>We will not share your answers with anyone outside this project.</w:t>
      </w:r>
      <w:r>
        <w:t xml:space="preserve"> </w:t>
      </w:r>
      <w:r w:rsidRPr="007B53DC">
        <w:t>There are, however, some exceptions to our promise of confidentiality.</w:t>
      </w:r>
      <w:r>
        <w:t xml:space="preserve"> </w:t>
      </w:r>
      <w:r w:rsidRPr="007B53DC">
        <w:t>If you tell us that you are in immediate danger or that you intend to harm yourself or someone else, we may need to inform the appropriate authorities according to state and local law.</w:t>
      </w:r>
    </w:p>
    <w:p w14:paraId="386B8321" w14:textId="77777777" w:rsidR="00620A2C" w:rsidRDefault="00620A2C" w:rsidP="00620A2C"/>
    <w:p w14:paraId="0F924F6D" w14:textId="77777777" w:rsidR="00620A2C" w:rsidRDefault="00620A2C" w:rsidP="00620A2C">
      <w:r w:rsidRPr="00F25E6E">
        <w:t xml:space="preserve">If you have any questions about the study, you may call </w:t>
      </w:r>
      <w:r>
        <w:t>Michael Schwerin at 919-316-3878</w:t>
      </w:r>
      <w:r w:rsidRPr="00F25E6E">
        <w:t>.</w:t>
      </w:r>
      <w:r>
        <w:t xml:space="preserve"> </w:t>
      </w:r>
      <w:r w:rsidRPr="00F25E6E">
        <w:t xml:space="preserve">If you have any questions about your rights as a research participant in this study, you may contact </w:t>
      </w:r>
      <w:smartTag w:uri="urn:schemas-microsoft-com:office:smarttags" w:element="stockticker">
        <w:r w:rsidRPr="00F25E6E">
          <w:t>RTI</w:t>
        </w:r>
      </w:smartTag>
      <w:r w:rsidRPr="00F25E6E">
        <w:t>'s Office of Research Protection at 1-866-214-2043.</w:t>
      </w:r>
    </w:p>
    <w:p w14:paraId="7AFDBDA5" w14:textId="77777777" w:rsidR="00620A2C" w:rsidRDefault="00620A2C" w:rsidP="00620A2C"/>
    <w:p w14:paraId="736153DB" w14:textId="77777777" w:rsidR="00620A2C" w:rsidRPr="007B53DC" w:rsidRDefault="00620A2C" w:rsidP="00620A2C">
      <w:r w:rsidRPr="00102AB3">
        <w:t>Do I have your consent to be interviewed over the telephone?</w:t>
      </w:r>
      <w:r w:rsidRPr="007B53DC">
        <w:t xml:space="preserve"> </w:t>
      </w:r>
      <w:r>
        <w:t>.</w:t>
      </w:r>
      <w:r w:rsidRPr="007B53DC">
        <w:t>…………</w:t>
      </w:r>
      <w:r>
        <w:t>……..</w:t>
      </w:r>
      <w:r w:rsidRPr="007B53DC">
        <w:rPr>
          <w:rFonts w:ascii="Courier New" w:hAnsi="Courier New" w:cs="Courier New"/>
          <w:sz w:val="24"/>
          <w:szCs w:val="24"/>
        </w:rPr>
        <w:t xml:space="preserve">□ </w:t>
      </w:r>
      <w:r w:rsidRPr="007B53DC">
        <w:rPr>
          <w:sz w:val="24"/>
          <w:szCs w:val="24"/>
        </w:rPr>
        <w:t>Yes……..</w:t>
      </w:r>
      <w:r w:rsidRPr="007B53DC">
        <w:rPr>
          <w:rFonts w:ascii="Courier New" w:hAnsi="Courier New" w:cs="Courier New"/>
          <w:sz w:val="24"/>
          <w:szCs w:val="24"/>
        </w:rPr>
        <w:t>□</w:t>
      </w:r>
      <w:r>
        <w:rPr>
          <w:sz w:val="24"/>
          <w:szCs w:val="24"/>
        </w:rPr>
        <w:t xml:space="preserve"> </w:t>
      </w:r>
      <w:r w:rsidRPr="007B53DC">
        <w:rPr>
          <w:sz w:val="24"/>
          <w:szCs w:val="24"/>
        </w:rPr>
        <w:t>No</w:t>
      </w:r>
    </w:p>
    <w:p w14:paraId="77DAEE91" w14:textId="77777777" w:rsidR="00620A2C" w:rsidRPr="007B53DC" w:rsidRDefault="00620A2C" w:rsidP="00620A2C">
      <w:pPr>
        <w:rPr>
          <w:sz w:val="24"/>
          <w:szCs w:val="24"/>
        </w:rPr>
      </w:pPr>
      <w:r w:rsidRPr="007B53DC">
        <w:t>Do I have your consent for the interview to be observed by the project client:</w:t>
      </w:r>
      <w:r>
        <w:t>…</w:t>
      </w:r>
      <w:r w:rsidRPr="007B53DC">
        <w:rPr>
          <w:rFonts w:ascii="Courier New" w:hAnsi="Courier New" w:cs="Courier New"/>
          <w:sz w:val="24"/>
          <w:szCs w:val="24"/>
        </w:rPr>
        <w:t xml:space="preserve">□ </w:t>
      </w:r>
      <w:r w:rsidRPr="007B53DC">
        <w:rPr>
          <w:sz w:val="24"/>
          <w:szCs w:val="24"/>
        </w:rPr>
        <w:t>Yes…</w:t>
      </w:r>
      <w:r>
        <w:rPr>
          <w:sz w:val="24"/>
          <w:szCs w:val="24"/>
        </w:rPr>
        <w:t>….</w:t>
      </w:r>
      <w:r w:rsidRPr="007B53DC">
        <w:rPr>
          <w:sz w:val="24"/>
          <w:szCs w:val="24"/>
        </w:rPr>
        <w:t>.</w:t>
      </w:r>
      <w:r w:rsidRPr="007B53DC">
        <w:rPr>
          <w:rFonts w:ascii="Courier New" w:hAnsi="Courier New" w:cs="Courier New"/>
          <w:sz w:val="24"/>
          <w:szCs w:val="24"/>
        </w:rPr>
        <w:t>□</w:t>
      </w:r>
      <w:r>
        <w:rPr>
          <w:sz w:val="24"/>
          <w:szCs w:val="24"/>
        </w:rPr>
        <w:t xml:space="preserve"> </w:t>
      </w:r>
      <w:r w:rsidRPr="007B53DC">
        <w:rPr>
          <w:sz w:val="24"/>
          <w:szCs w:val="24"/>
        </w:rPr>
        <w:t>No</w:t>
      </w:r>
    </w:p>
    <w:p w14:paraId="24FF342D" w14:textId="77777777" w:rsidR="00620A2C" w:rsidRDefault="00620A2C" w:rsidP="00620A2C"/>
    <w:p w14:paraId="6D8173CB" w14:textId="77777777" w:rsidR="00620A2C" w:rsidRDefault="00620A2C" w:rsidP="00620A2C">
      <w:r w:rsidRPr="007B53DC">
        <w:t>INTERVIEWER:</w:t>
      </w:r>
      <w:r>
        <w:t xml:space="preserve"> </w:t>
      </w:r>
      <w:r w:rsidRPr="007B53DC">
        <w:t xml:space="preserve">By signing below you are indicating that the respondent has given responses to the </w:t>
      </w:r>
      <w:r>
        <w:t>two</w:t>
      </w:r>
      <w:r w:rsidRPr="007B53DC">
        <w:t xml:space="preserve"> consent questions above.</w:t>
      </w:r>
    </w:p>
    <w:p w14:paraId="1A441D99" w14:textId="77777777" w:rsidR="00620A2C" w:rsidRDefault="00620A2C" w:rsidP="00620A2C"/>
    <w:p w14:paraId="42302AF5" w14:textId="77777777" w:rsidR="00620A2C" w:rsidRDefault="00620A2C" w:rsidP="00620A2C"/>
    <w:p w14:paraId="4CECD192" w14:textId="77777777" w:rsidR="00620A2C" w:rsidRDefault="00620A2C" w:rsidP="00620A2C"/>
    <w:p w14:paraId="34309C57" w14:textId="77777777" w:rsidR="00620A2C" w:rsidRDefault="00620A2C" w:rsidP="00620A2C"/>
    <w:p w14:paraId="47EA8853" w14:textId="77777777" w:rsidR="00620A2C" w:rsidRDefault="00620A2C" w:rsidP="00620A2C">
      <w:pPr>
        <w:rPr>
          <w:u w:val="single"/>
        </w:rPr>
      </w:pPr>
      <w:r w:rsidRPr="00F90BB8">
        <w:t>Interviewer Name:</w:t>
      </w:r>
      <w:r>
        <w:t>______________________________________</w:t>
      </w:r>
      <w:r>
        <w:tab/>
      </w:r>
      <w:r w:rsidRPr="00F25E6E">
        <w:t>Date:</w:t>
      </w:r>
      <w:r>
        <w:rPr>
          <w:u w:val="single"/>
        </w:rPr>
        <w:t xml:space="preserve">  </w:t>
      </w:r>
      <w:r w:rsidRPr="00F25E6E">
        <w:rPr>
          <w:u w:val="single"/>
        </w:rPr>
        <w:t xml:space="preserve"> </w:t>
      </w:r>
      <w:r>
        <w:rPr>
          <w:u w:val="single"/>
        </w:rPr>
        <w:t>______________</w:t>
      </w:r>
    </w:p>
    <w:p w14:paraId="0B7CC660" w14:textId="77777777" w:rsidR="00620A2C" w:rsidRDefault="00620A2C" w:rsidP="00620A2C">
      <w:pPr>
        <w:sectPr w:rsidR="00620A2C" w:rsidSect="00FD3796">
          <w:footerReference w:type="default" r:id="rId26"/>
          <w:footerReference w:type="first" r:id="rId27"/>
          <w:pgSz w:w="12240" w:h="15840"/>
          <w:pgMar w:top="1440" w:right="1440" w:bottom="1440" w:left="1440" w:header="720" w:footer="720" w:gutter="0"/>
          <w:pgNumType w:start="1"/>
          <w:cols w:space="720"/>
          <w:titlePg/>
        </w:sectPr>
      </w:pPr>
    </w:p>
    <w:p w14:paraId="4CD30BC5" w14:textId="77777777" w:rsidR="00620A2C" w:rsidRDefault="00620A2C" w:rsidP="00620A2C"/>
    <w:p w14:paraId="57775590" w14:textId="77777777" w:rsidR="00620A2C" w:rsidRDefault="00620A2C" w:rsidP="00620A2C"/>
    <w:p w14:paraId="181A5CB7" w14:textId="77777777" w:rsidR="00620A2C" w:rsidRDefault="00620A2C" w:rsidP="00620A2C">
      <w:r>
        <w:t>Appendix C</w:t>
      </w:r>
      <w:r>
        <w:br/>
      </w:r>
      <w:r>
        <w:br/>
        <w:t>Cognitive Interview Protocol – Round 1</w:t>
      </w:r>
    </w:p>
    <w:p w14:paraId="4663A56F" w14:textId="77777777" w:rsidR="00620A2C" w:rsidRDefault="00620A2C" w:rsidP="00620A2C">
      <w:pPr>
        <w:rPr>
          <w:rFonts w:ascii="Verdana" w:hAnsi="Verdana" w:cs="Verdana"/>
          <w:bCs/>
        </w:rPr>
        <w:sectPr w:rsidR="00620A2C">
          <w:footerReference w:type="default" r:id="rId28"/>
          <w:pgSz w:w="12240" w:h="15840"/>
          <w:pgMar w:top="1440" w:right="1800" w:bottom="1440" w:left="1800" w:header="720" w:footer="720" w:gutter="0"/>
          <w:cols w:space="720"/>
          <w:docGrid w:linePitch="360"/>
        </w:sectPr>
      </w:pPr>
    </w:p>
    <w:p w14:paraId="77CE5BB4" w14:textId="77777777" w:rsidR="00620A2C" w:rsidRPr="00212F55" w:rsidRDefault="00620A2C" w:rsidP="00620A2C">
      <w:pPr>
        <w:rPr>
          <w:rFonts w:ascii="Verdana" w:hAnsi="Verdana" w:cs="Verdana"/>
          <w:bCs/>
        </w:rPr>
      </w:pPr>
      <w:r w:rsidRPr="00212F55">
        <w:rPr>
          <w:rFonts w:ascii="Verdana" w:hAnsi="Verdana" w:cs="Verdana"/>
          <w:bCs/>
        </w:rPr>
        <w:t>2008 BRFSS Questions for Cognitive Testing</w:t>
      </w:r>
    </w:p>
    <w:p w14:paraId="42A0F410" w14:textId="77777777" w:rsidR="00620A2C" w:rsidRPr="00212F55" w:rsidRDefault="00620A2C" w:rsidP="00620A2C">
      <w:pPr>
        <w:rPr>
          <w:rFonts w:ascii="Verdana" w:hAnsi="Verdana" w:cs="Verdana"/>
          <w:bCs/>
        </w:rPr>
      </w:pPr>
      <w:r w:rsidRPr="00212F55">
        <w:rPr>
          <w:rFonts w:ascii="Verdana" w:hAnsi="Verdana" w:cs="Verdana"/>
          <w:bCs/>
        </w:rPr>
        <w:t>6 Topics/Modules</w:t>
      </w:r>
    </w:p>
    <w:p w14:paraId="33BFE467" w14:textId="77777777" w:rsidR="00620A2C" w:rsidRPr="00212F55" w:rsidRDefault="00620A2C" w:rsidP="00620A2C">
      <w:pPr>
        <w:rPr>
          <w:rFonts w:ascii="Verdana" w:hAnsi="Verdana" w:cs="Verdana"/>
          <w:bCs/>
        </w:rPr>
      </w:pPr>
      <w:r w:rsidRPr="00212F55">
        <w:rPr>
          <w:rFonts w:ascii="Verdana" w:hAnsi="Verdana" w:cs="Verdana"/>
          <w:bCs/>
        </w:rPr>
        <w:t>Round 1 Interviews</w:t>
      </w:r>
    </w:p>
    <w:p w14:paraId="63AA0E0B" w14:textId="77777777" w:rsidR="00620A2C" w:rsidRPr="00212F55" w:rsidRDefault="00620A2C" w:rsidP="00620A2C">
      <w:pPr>
        <w:rPr>
          <w:rFonts w:ascii="Verdana" w:hAnsi="Verdana" w:cs="Verdana"/>
          <w:bCs/>
        </w:rPr>
      </w:pPr>
    </w:p>
    <w:p w14:paraId="0DE9B8E8" w14:textId="77777777" w:rsidR="00620A2C" w:rsidRPr="00212F55" w:rsidRDefault="00620A2C" w:rsidP="00620A2C">
      <w:pPr>
        <w:rPr>
          <w:rFonts w:ascii="Verdana" w:hAnsi="Verdana" w:cs="Verdana"/>
          <w:bCs/>
        </w:rPr>
      </w:pPr>
      <w:r w:rsidRPr="00212F55">
        <w:rPr>
          <w:rFonts w:ascii="Verdana" w:hAnsi="Verdana" w:cs="Verdana"/>
          <w:bCs/>
        </w:rPr>
        <w:t>__________________________________________________</w:t>
      </w:r>
    </w:p>
    <w:p w14:paraId="5A6747E3" w14:textId="77777777" w:rsidR="00620A2C" w:rsidRPr="00212F55" w:rsidRDefault="00620A2C" w:rsidP="00620A2C">
      <w:pPr>
        <w:rPr>
          <w:rFonts w:ascii="Verdana" w:hAnsi="Verdana" w:cs="Verdana"/>
          <w:bCs/>
        </w:rPr>
      </w:pPr>
    </w:p>
    <w:p w14:paraId="473DC4BA" w14:textId="77777777" w:rsidR="00620A2C" w:rsidRPr="00212F55" w:rsidRDefault="00620A2C" w:rsidP="00620A2C">
      <w:pPr>
        <w:rPr>
          <w:rFonts w:ascii="Verdana" w:hAnsi="Verdana" w:cs="Verdana"/>
          <w:bCs/>
        </w:rPr>
      </w:pPr>
      <w:r w:rsidRPr="00212F55">
        <w:rPr>
          <w:rFonts w:ascii="Verdana" w:hAnsi="Verdana" w:cs="Verdana"/>
          <w:bCs/>
        </w:rPr>
        <w:t>Interviewer:</w:t>
      </w:r>
      <w:r w:rsidRPr="00212F55">
        <w:rPr>
          <w:rFonts w:ascii="Verdana" w:hAnsi="Verdana" w:cs="Verdana"/>
          <w:bCs/>
        </w:rPr>
        <w:tab/>
      </w:r>
      <w:r w:rsidRPr="00212F55">
        <w:rPr>
          <w:rFonts w:ascii="Verdana" w:hAnsi="Verdana" w:cs="Verdana"/>
          <w:bCs/>
        </w:rPr>
        <w:tab/>
      </w:r>
      <w:r w:rsidRPr="00212F55">
        <w:rPr>
          <w:rFonts w:ascii="Verdana" w:hAnsi="Verdana" w:cs="Verdana"/>
          <w:bCs/>
        </w:rPr>
        <w:tab/>
        <w:t>_______________________</w:t>
      </w:r>
    </w:p>
    <w:p w14:paraId="27B0F7AD" w14:textId="77777777" w:rsidR="00620A2C" w:rsidRPr="00212F55" w:rsidRDefault="00620A2C" w:rsidP="00620A2C">
      <w:pPr>
        <w:rPr>
          <w:rFonts w:ascii="Verdana" w:hAnsi="Verdana" w:cs="Verdana"/>
          <w:bCs/>
        </w:rPr>
      </w:pPr>
      <w:r w:rsidRPr="00212F55">
        <w:rPr>
          <w:rFonts w:ascii="Verdana" w:hAnsi="Verdana" w:cs="Verdana"/>
          <w:bCs/>
        </w:rPr>
        <w:t>Date:</w:t>
      </w:r>
      <w:r w:rsidRPr="00212F55">
        <w:rPr>
          <w:rFonts w:ascii="Verdana" w:hAnsi="Verdana" w:cs="Verdana"/>
          <w:bCs/>
        </w:rPr>
        <w:tab/>
      </w:r>
      <w:r w:rsidRPr="00212F55">
        <w:rPr>
          <w:rFonts w:ascii="Verdana" w:hAnsi="Verdana" w:cs="Verdana"/>
          <w:bCs/>
        </w:rPr>
        <w:tab/>
      </w:r>
      <w:r w:rsidRPr="00212F55">
        <w:rPr>
          <w:rFonts w:ascii="Verdana" w:hAnsi="Verdana" w:cs="Verdana"/>
          <w:bCs/>
        </w:rPr>
        <w:tab/>
      </w:r>
      <w:r w:rsidRPr="00212F55">
        <w:rPr>
          <w:rFonts w:ascii="Verdana" w:hAnsi="Verdana" w:cs="Verdana"/>
          <w:bCs/>
        </w:rPr>
        <w:tab/>
        <w:t>_______________________</w:t>
      </w:r>
    </w:p>
    <w:p w14:paraId="4B1A7519" w14:textId="77777777" w:rsidR="00620A2C" w:rsidRPr="00212F55" w:rsidRDefault="00620A2C" w:rsidP="00620A2C">
      <w:pPr>
        <w:rPr>
          <w:rFonts w:ascii="Verdana" w:hAnsi="Verdana" w:cs="Verdana"/>
          <w:bCs/>
        </w:rPr>
      </w:pPr>
      <w:r w:rsidRPr="00212F55">
        <w:rPr>
          <w:rFonts w:ascii="Verdana" w:hAnsi="Verdana" w:cs="Verdana"/>
          <w:bCs/>
        </w:rPr>
        <w:t xml:space="preserve">Time: </w:t>
      </w:r>
      <w:r w:rsidRPr="00212F55">
        <w:rPr>
          <w:rFonts w:ascii="Verdana" w:hAnsi="Verdana" w:cs="Verdana"/>
          <w:bCs/>
        </w:rPr>
        <w:tab/>
      </w:r>
      <w:r w:rsidRPr="00212F55">
        <w:rPr>
          <w:rFonts w:ascii="Verdana" w:hAnsi="Verdana" w:cs="Verdana"/>
          <w:bCs/>
        </w:rPr>
        <w:tab/>
      </w:r>
      <w:r w:rsidRPr="00212F55">
        <w:rPr>
          <w:rFonts w:ascii="Verdana" w:hAnsi="Verdana" w:cs="Verdana"/>
          <w:bCs/>
        </w:rPr>
        <w:tab/>
      </w:r>
      <w:r w:rsidRPr="00212F55">
        <w:rPr>
          <w:rFonts w:ascii="Verdana" w:hAnsi="Verdana" w:cs="Verdana"/>
          <w:bCs/>
        </w:rPr>
        <w:tab/>
        <w:t>_______________________</w:t>
      </w:r>
    </w:p>
    <w:p w14:paraId="510B2456" w14:textId="77777777" w:rsidR="00620A2C" w:rsidRPr="00212F55" w:rsidRDefault="00620A2C" w:rsidP="00620A2C">
      <w:pPr>
        <w:rPr>
          <w:rFonts w:ascii="Verdana" w:hAnsi="Verdana" w:cs="Verdana"/>
          <w:bCs/>
        </w:rPr>
      </w:pPr>
      <w:r w:rsidRPr="00212F55">
        <w:rPr>
          <w:rFonts w:ascii="Verdana" w:hAnsi="Verdana" w:cs="Verdana"/>
          <w:bCs/>
        </w:rPr>
        <w:t xml:space="preserve">Respondent First Name: </w:t>
      </w:r>
      <w:r w:rsidRPr="00212F55">
        <w:rPr>
          <w:rFonts w:ascii="Verdana" w:hAnsi="Verdana" w:cs="Verdana"/>
          <w:bCs/>
        </w:rPr>
        <w:tab/>
        <w:t>_______________________</w:t>
      </w:r>
    </w:p>
    <w:p w14:paraId="337DD26E" w14:textId="77777777" w:rsidR="00620A2C" w:rsidRPr="00212F55" w:rsidRDefault="00620A2C" w:rsidP="00620A2C">
      <w:pPr>
        <w:rPr>
          <w:rFonts w:ascii="Verdana" w:hAnsi="Verdana" w:cs="Verdana"/>
          <w:bCs/>
        </w:rPr>
      </w:pPr>
    </w:p>
    <w:p w14:paraId="7CFEA1F8" w14:textId="77777777" w:rsidR="00620A2C" w:rsidRPr="00212F55" w:rsidRDefault="00620A2C" w:rsidP="00620A2C">
      <w:pPr>
        <w:rPr>
          <w:rFonts w:ascii="Verdana" w:hAnsi="Verdana" w:cs="Verdana"/>
          <w:bCs/>
        </w:rPr>
      </w:pPr>
      <w:r w:rsidRPr="00212F55">
        <w:rPr>
          <w:rFonts w:ascii="Verdana" w:hAnsi="Verdana" w:cs="Verdana"/>
          <w:bCs/>
        </w:rPr>
        <w:t>__________________________________________________</w:t>
      </w:r>
    </w:p>
    <w:p w14:paraId="4F98A965" w14:textId="77777777" w:rsidR="00620A2C" w:rsidRPr="00212F55" w:rsidRDefault="00620A2C" w:rsidP="00620A2C"/>
    <w:p w14:paraId="2EA75CBD" w14:textId="77777777" w:rsidR="00620A2C" w:rsidRPr="00212F55" w:rsidRDefault="00620A2C" w:rsidP="00620A2C">
      <w:pPr>
        <w:rPr>
          <w:rFonts w:ascii="Verdana" w:hAnsi="Verdana"/>
        </w:rPr>
      </w:pPr>
    </w:p>
    <w:p w14:paraId="659D785A" w14:textId="77777777" w:rsidR="00620A2C" w:rsidRPr="00212F55" w:rsidRDefault="00620A2C" w:rsidP="00620A2C">
      <w:pPr>
        <w:rPr>
          <w:rFonts w:ascii="Verdana" w:hAnsi="Verdana"/>
        </w:rPr>
      </w:pPr>
      <w:r w:rsidRPr="00212F55">
        <w:rPr>
          <w:rFonts w:ascii="Verdana" w:hAnsi="Verdana"/>
        </w:rPr>
        <w:t>Thank you for participating in this project.</w:t>
      </w:r>
      <w:r>
        <w:rPr>
          <w:rFonts w:ascii="Verdana" w:hAnsi="Verdana"/>
        </w:rPr>
        <w:t xml:space="preserve"> </w:t>
      </w:r>
      <w:r w:rsidRPr="00212F55">
        <w:rPr>
          <w:rFonts w:ascii="Verdana" w:hAnsi="Verdana"/>
        </w:rPr>
        <w:t>In this interview, we’re less interested in your actual answers to the questions then we are in what you think about the questions and how you understand them.</w:t>
      </w:r>
      <w:r>
        <w:rPr>
          <w:rFonts w:ascii="Verdana" w:hAnsi="Verdana"/>
        </w:rPr>
        <w:t xml:space="preserve"> </w:t>
      </w:r>
      <w:r w:rsidRPr="00212F55">
        <w:rPr>
          <w:rFonts w:ascii="Verdana" w:hAnsi="Verdana"/>
        </w:rPr>
        <w:t>We want to make sure the questions make sense and that you are familiar with all the words we use.</w:t>
      </w:r>
      <w:r>
        <w:rPr>
          <w:rFonts w:ascii="Verdana" w:hAnsi="Verdana"/>
        </w:rPr>
        <w:t xml:space="preserve"> </w:t>
      </w:r>
      <w:r w:rsidRPr="00212F55">
        <w:rPr>
          <w:rFonts w:ascii="Verdana" w:hAnsi="Verdana"/>
        </w:rPr>
        <w:t>So, after some of the questions, we may ask you additional follow-up questions, such as “tell me in your own words what this question is asking" or "how hard was it to come up with your answer?"</w:t>
      </w:r>
      <w:r>
        <w:rPr>
          <w:rFonts w:ascii="Verdana" w:hAnsi="Verdana"/>
        </w:rPr>
        <w:t xml:space="preserve"> </w:t>
      </w:r>
      <w:r w:rsidRPr="00212F55">
        <w:rPr>
          <w:rFonts w:ascii="Verdana" w:hAnsi="Verdana"/>
        </w:rPr>
        <w:t>This will help us determine if we are asking the right questions.</w:t>
      </w:r>
      <w:r>
        <w:rPr>
          <w:rFonts w:ascii="Verdana" w:hAnsi="Verdana"/>
        </w:rPr>
        <w:t xml:space="preserve"> </w:t>
      </w:r>
    </w:p>
    <w:p w14:paraId="651F0FA7" w14:textId="77777777" w:rsidR="00620A2C" w:rsidRPr="00212F55" w:rsidRDefault="00620A2C" w:rsidP="00620A2C">
      <w:pPr>
        <w:rPr>
          <w:rFonts w:ascii="Verdana" w:hAnsi="Verdana"/>
        </w:rPr>
      </w:pPr>
    </w:p>
    <w:p w14:paraId="73A85647" w14:textId="77777777" w:rsidR="00620A2C" w:rsidRPr="00212F55" w:rsidRDefault="00620A2C" w:rsidP="00620A2C">
      <w:pPr>
        <w:rPr>
          <w:rFonts w:ascii="Verdana" w:hAnsi="Verdana"/>
        </w:rPr>
      </w:pPr>
      <w:r w:rsidRPr="00212F55">
        <w:rPr>
          <w:rFonts w:ascii="Verdana" w:hAnsi="Verdana"/>
        </w:rPr>
        <w:t>Even though some of our questions may make it sound like we are giving you a test, there are no right or wrong answers to these questions.</w:t>
      </w:r>
      <w:r>
        <w:rPr>
          <w:rFonts w:ascii="Verdana" w:hAnsi="Verdana"/>
        </w:rPr>
        <w:t xml:space="preserve"> </w:t>
      </w:r>
      <w:r w:rsidRPr="00212F55">
        <w:rPr>
          <w:rFonts w:ascii="Verdana" w:hAnsi="Verdana"/>
        </w:rPr>
        <w:t xml:space="preserve"> Our main goal is to make sure that the questions are understandable.</w:t>
      </w:r>
      <w:r>
        <w:rPr>
          <w:rFonts w:ascii="Verdana" w:hAnsi="Verdana"/>
        </w:rPr>
        <w:t xml:space="preserve"> </w:t>
      </w:r>
      <w:r w:rsidRPr="00212F55">
        <w:rPr>
          <w:rFonts w:ascii="Verdana" w:hAnsi="Verdana"/>
        </w:rPr>
        <w:t>You can help us by pointing out any questions you find confusing or unclear.</w:t>
      </w:r>
      <w:r>
        <w:rPr>
          <w:rFonts w:ascii="Verdana" w:hAnsi="Verdana"/>
        </w:rPr>
        <w:t xml:space="preserve"> </w:t>
      </w:r>
    </w:p>
    <w:p w14:paraId="1C02CF1E" w14:textId="77777777" w:rsidR="00620A2C" w:rsidRPr="00212F55" w:rsidRDefault="00620A2C" w:rsidP="00620A2C">
      <w:pPr>
        <w:rPr>
          <w:rFonts w:ascii="Verdana" w:hAnsi="Verdana"/>
        </w:rPr>
      </w:pPr>
    </w:p>
    <w:p w14:paraId="32D065FA" w14:textId="77777777" w:rsidR="00620A2C" w:rsidRPr="00212F55" w:rsidRDefault="00620A2C" w:rsidP="00620A2C">
      <w:pPr>
        <w:rPr>
          <w:rFonts w:ascii="Verdana" w:hAnsi="Verdana"/>
        </w:rPr>
      </w:pPr>
      <w:r w:rsidRPr="00212F55">
        <w:rPr>
          <w:rFonts w:ascii="Verdana" w:hAnsi="Verdana"/>
        </w:rPr>
        <w:t xml:space="preserve"> Do you have any questions before we get started?</w:t>
      </w:r>
      <w:r>
        <w:rPr>
          <w:rFonts w:ascii="Verdana" w:hAnsi="Verdana"/>
        </w:rPr>
        <w:t xml:space="preserve"> </w:t>
      </w:r>
    </w:p>
    <w:p w14:paraId="7FE4E482" w14:textId="77777777" w:rsidR="00620A2C" w:rsidRPr="00212F55" w:rsidRDefault="00620A2C" w:rsidP="00620A2C">
      <w:pPr>
        <w:rPr>
          <w:rFonts w:ascii="Verdana" w:hAnsi="Verdana"/>
        </w:rPr>
      </w:pPr>
    </w:p>
    <w:p w14:paraId="0B1F5461" w14:textId="77777777" w:rsidR="00620A2C" w:rsidRPr="00212F55" w:rsidRDefault="00620A2C" w:rsidP="00620A2C">
      <w:pPr>
        <w:rPr>
          <w:rFonts w:ascii="Verdana" w:hAnsi="Verdana"/>
        </w:rPr>
      </w:pPr>
      <w:r w:rsidRPr="00212F55">
        <w:rPr>
          <w:rFonts w:ascii="Verdana" w:hAnsi="Verdana"/>
        </w:rPr>
        <w:t>[ANSWER QUESTIONS AS NEEDED.]</w:t>
      </w:r>
    </w:p>
    <w:p w14:paraId="4BF4B82C" w14:textId="77777777" w:rsidR="00620A2C" w:rsidRDefault="00620A2C" w:rsidP="00620A2C">
      <w:pPr>
        <w:rPr>
          <w:rFonts w:ascii="Verdana" w:hAnsi="Verdana"/>
        </w:rPr>
      </w:pPr>
      <w:r w:rsidRPr="00212F55">
        <w:rPr>
          <w:rFonts w:ascii="Verdana" w:hAnsi="Verdana"/>
          <w:bCs/>
        </w:rPr>
        <w:br w:type="page"/>
      </w:r>
      <w:r>
        <w:rPr>
          <w:rFonts w:ascii="Verdana" w:hAnsi="Verdana"/>
        </w:rPr>
        <w:t xml:space="preserve"> </w:t>
      </w:r>
    </w:p>
    <w:p w14:paraId="064A4CE6" w14:textId="77777777" w:rsidR="00620A2C" w:rsidRPr="001E1862" w:rsidRDefault="00620A2C" w:rsidP="00620A2C">
      <w:pPr>
        <w:rPr>
          <w:rFonts w:ascii="Verdana" w:hAnsi="Verdana"/>
        </w:rPr>
      </w:pPr>
      <w:r>
        <w:rPr>
          <w:rFonts w:ascii="Verdana" w:hAnsi="Verdana"/>
        </w:rPr>
        <w:t>MODULE</w:t>
      </w:r>
      <w:r w:rsidRPr="001E1862">
        <w:rPr>
          <w:rFonts w:ascii="Verdana" w:hAnsi="Verdana"/>
        </w:rPr>
        <w:t xml:space="preserve"> 6:</w:t>
      </w:r>
      <w:r>
        <w:rPr>
          <w:rFonts w:ascii="Verdana" w:hAnsi="Verdana"/>
        </w:rPr>
        <w:t xml:space="preserve"> </w:t>
      </w:r>
      <w:r w:rsidRPr="001E1862">
        <w:rPr>
          <w:rFonts w:ascii="Verdana" w:hAnsi="Verdana"/>
        </w:rPr>
        <w:t xml:space="preserve"> Adverse Childhood Experiences</w:t>
      </w:r>
    </w:p>
    <w:p w14:paraId="6B74D005" w14:textId="77777777" w:rsidR="00620A2C" w:rsidRDefault="00620A2C" w:rsidP="00620A2C">
      <w:pPr>
        <w:rPr>
          <w:rFonts w:ascii="Verdana" w:hAnsi="Verdana"/>
        </w:rPr>
      </w:pPr>
    </w:p>
    <w:p w14:paraId="7B5D400E" w14:textId="77777777" w:rsidR="00620A2C" w:rsidRPr="006E4390" w:rsidRDefault="00620A2C" w:rsidP="00620A2C">
      <w:pPr>
        <w:rPr>
          <w:rFonts w:ascii="Verdana" w:hAnsi="Verdana"/>
        </w:rPr>
      </w:pPr>
      <w:r w:rsidRPr="006E4390">
        <w:rPr>
          <w:rFonts w:ascii="Verdana" w:hAnsi="Verdana"/>
          <w:i/>
        </w:rPr>
        <w:t>These next set of questions are about experiences some people have when they are children.</w:t>
      </w:r>
      <w:r>
        <w:rPr>
          <w:rFonts w:ascii="Verdana" w:hAnsi="Verdana"/>
          <w:i/>
        </w:rPr>
        <w:t xml:space="preserve"> </w:t>
      </w:r>
      <w:r w:rsidRPr="006E4390">
        <w:rPr>
          <w:rFonts w:ascii="Verdana" w:hAnsi="Verdana"/>
          <w:i/>
        </w:rPr>
        <w:t>Please note that we’re just looking for yes or no answers, we’re not asking you to give us details of any of</w:t>
      </w:r>
      <w:r>
        <w:rPr>
          <w:rFonts w:ascii="Verdana" w:hAnsi="Verdana"/>
          <w:i/>
        </w:rPr>
        <w:t xml:space="preserve"> </w:t>
      </w:r>
      <w:r w:rsidRPr="006E4390">
        <w:rPr>
          <w:rFonts w:ascii="Verdana" w:hAnsi="Verdana"/>
          <w:i/>
        </w:rPr>
        <w:t>experiences that you may have had.</w:t>
      </w:r>
    </w:p>
    <w:p w14:paraId="436F5D2F" w14:textId="77777777" w:rsidR="00620A2C" w:rsidRDefault="00620A2C" w:rsidP="00620A2C">
      <w:pPr>
        <w:rPr>
          <w:rFonts w:ascii="Verdana" w:hAnsi="Verdana"/>
        </w:rPr>
      </w:pPr>
    </w:p>
    <w:p w14:paraId="2256B6E8" w14:textId="77777777" w:rsidR="00620A2C" w:rsidRDefault="00620A2C" w:rsidP="00620A2C">
      <w:pPr>
        <w:rPr>
          <w:rFonts w:ascii="Verdana" w:hAnsi="Verdana"/>
        </w:rPr>
      </w:pPr>
    </w:p>
    <w:p w14:paraId="73B3AC28" w14:textId="77777777" w:rsidR="00620A2C" w:rsidRPr="006E4390" w:rsidRDefault="00620A2C" w:rsidP="00620A2C">
      <w:pPr>
        <w:rPr>
          <w:rFonts w:ascii="Verdana" w:hAnsi="Verdana"/>
        </w:rPr>
      </w:pPr>
      <w:r w:rsidRPr="006E4390">
        <w:rPr>
          <w:rFonts w:ascii="Verdana" w:hAnsi="Verdana"/>
        </w:rPr>
        <w:t>Looking back at your childhood, (that is) before age 18:</w:t>
      </w:r>
    </w:p>
    <w:p w14:paraId="4EE07E7B" w14:textId="77777777" w:rsidR="00620A2C" w:rsidRPr="00C85D63" w:rsidRDefault="00620A2C" w:rsidP="00620A2C">
      <w:pPr>
        <w:rPr>
          <w:rFonts w:ascii="Verdana" w:hAnsi="Verdana"/>
        </w:rPr>
      </w:pPr>
    </w:p>
    <w:p w14:paraId="15610995" w14:textId="77777777" w:rsidR="00620A2C" w:rsidRPr="00C85D63" w:rsidRDefault="00620A2C" w:rsidP="00620A2C">
      <w:pPr>
        <w:rPr>
          <w:rFonts w:ascii="Verdana" w:hAnsi="Verdana"/>
        </w:rPr>
      </w:pPr>
    </w:p>
    <w:p w14:paraId="46B944E3" w14:textId="77777777" w:rsidR="00620A2C" w:rsidRDefault="00620A2C" w:rsidP="00620A2C">
      <w:pPr>
        <w:rPr>
          <w:rFonts w:ascii="Verdana" w:hAnsi="Verdana"/>
        </w:rPr>
      </w:pPr>
      <w:r w:rsidRPr="006E4390">
        <w:rPr>
          <w:rFonts w:ascii="Verdana" w:hAnsi="Verdana"/>
        </w:rPr>
        <w:t>Q</w:t>
      </w:r>
      <w:r>
        <w:rPr>
          <w:rFonts w:ascii="Verdana" w:hAnsi="Verdana"/>
        </w:rPr>
        <w:t xml:space="preserve">1. </w:t>
      </w:r>
      <w:r w:rsidRPr="00C85D63">
        <w:rPr>
          <w:rFonts w:ascii="Verdana" w:hAnsi="Verdana"/>
        </w:rPr>
        <w:t>Growing up with alcohol abuse: Did you live with anyone who was a problem drinker, alcoholic, or who used illicit drugs?</w:t>
      </w:r>
    </w:p>
    <w:p w14:paraId="4C94954D" w14:textId="77777777" w:rsidR="00620A2C" w:rsidRPr="00C85D63" w:rsidRDefault="00620A2C" w:rsidP="00620A2C">
      <w:pPr>
        <w:rPr>
          <w:rFonts w:ascii="Verdana" w:hAnsi="Verdana"/>
        </w:rPr>
      </w:pPr>
    </w:p>
    <w:p w14:paraId="7B3086D5" w14:textId="77777777" w:rsidR="00620A2C" w:rsidRPr="00901B5E" w:rsidRDefault="00620A2C" w:rsidP="00620A2C">
      <w:pPr>
        <w:rPr>
          <w:rFonts w:ascii="Verdana" w:hAnsi="Verdana"/>
        </w:rPr>
      </w:pPr>
      <w:r w:rsidRPr="00451A6C">
        <w:rPr>
          <w:rFonts w:ascii="Verdana" w:hAnsi="Verdana"/>
        </w:rPr>
        <w:t>1</w:t>
      </w:r>
      <w:r>
        <w:rPr>
          <w:rFonts w:ascii="Verdana" w:hAnsi="Verdana"/>
        </w:rPr>
        <w:t xml:space="preserve">. </w:t>
      </w:r>
      <w:r w:rsidRPr="00451A6C">
        <w:rPr>
          <w:rFonts w:ascii="Verdana" w:hAnsi="Verdana"/>
        </w:rPr>
        <w:t>Yes</w:t>
      </w:r>
    </w:p>
    <w:p w14:paraId="0FB18DBF" w14:textId="77777777" w:rsidR="00620A2C" w:rsidRPr="00901B5E" w:rsidRDefault="00620A2C" w:rsidP="00620A2C">
      <w:pPr>
        <w:rPr>
          <w:rFonts w:ascii="Verdana" w:hAnsi="Verdana"/>
        </w:rPr>
      </w:pPr>
      <w:r>
        <w:rPr>
          <w:rFonts w:ascii="Verdana" w:hAnsi="Verdana"/>
        </w:rPr>
        <w:t xml:space="preserve">2. </w:t>
      </w:r>
      <w:r w:rsidRPr="00901B5E">
        <w:rPr>
          <w:rFonts w:ascii="Verdana" w:hAnsi="Verdana"/>
        </w:rPr>
        <w:t>No</w:t>
      </w:r>
    </w:p>
    <w:p w14:paraId="29978F50" w14:textId="77777777" w:rsidR="00620A2C" w:rsidRPr="00901B5E" w:rsidRDefault="00620A2C" w:rsidP="00620A2C">
      <w:pPr>
        <w:rPr>
          <w:rFonts w:ascii="Verdana" w:hAnsi="Verdana"/>
        </w:rPr>
      </w:pPr>
      <w:r>
        <w:rPr>
          <w:rFonts w:ascii="Verdana" w:hAnsi="Verdana"/>
        </w:rPr>
        <w:t xml:space="preserve">7. </w:t>
      </w:r>
      <w:r w:rsidRPr="00901B5E">
        <w:rPr>
          <w:rFonts w:ascii="Verdana" w:hAnsi="Verdana"/>
        </w:rPr>
        <w:t>Do</w:t>
      </w:r>
      <w:r>
        <w:rPr>
          <w:rFonts w:ascii="Verdana" w:hAnsi="Verdana"/>
        </w:rPr>
        <w:t>n’t know/Not sure</w:t>
      </w:r>
    </w:p>
    <w:p w14:paraId="3661A902" w14:textId="77777777" w:rsidR="00620A2C" w:rsidRPr="00901B5E" w:rsidRDefault="00620A2C" w:rsidP="00620A2C">
      <w:pPr>
        <w:rPr>
          <w:rFonts w:ascii="Verdana" w:hAnsi="Verdana"/>
        </w:rPr>
      </w:pPr>
      <w:r>
        <w:rPr>
          <w:rFonts w:ascii="Verdana" w:hAnsi="Verdana"/>
        </w:rPr>
        <w:t>9. Refused</w:t>
      </w:r>
    </w:p>
    <w:p w14:paraId="5B9D8D5D" w14:textId="77777777" w:rsidR="00620A2C" w:rsidRDefault="00620A2C" w:rsidP="00620A2C">
      <w:pPr>
        <w:rPr>
          <w:rFonts w:ascii="Verdana" w:hAnsi="Verdana"/>
        </w:rPr>
      </w:pPr>
    </w:p>
    <w:p w14:paraId="4645083E" w14:textId="77777777" w:rsidR="00620A2C" w:rsidRPr="00A04F1B" w:rsidRDefault="00620A2C" w:rsidP="00620A2C">
      <w:pPr>
        <w:rPr>
          <w:rFonts w:ascii="Verdana" w:hAnsi="Verdana"/>
          <w:i/>
        </w:rPr>
      </w:pPr>
      <w:r w:rsidRPr="00A04F1B">
        <w:rPr>
          <w:rFonts w:ascii="Verdana" w:hAnsi="Verdana"/>
          <w:i/>
        </w:rPr>
        <w:t>In your own words, what do you think a “problem drinker” is?</w:t>
      </w:r>
      <w:r>
        <w:rPr>
          <w:rFonts w:ascii="Verdana" w:hAnsi="Verdana"/>
          <w:i/>
        </w:rPr>
        <w:t xml:space="preserve"> </w:t>
      </w:r>
      <w:r w:rsidRPr="00A04F1B">
        <w:rPr>
          <w:rFonts w:ascii="Verdana" w:hAnsi="Verdana"/>
          <w:i/>
        </w:rPr>
        <w:t>Is this the same to you as an alcoholic, or different?</w:t>
      </w:r>
    </w:p>
    <w:p w14:paraId="615A1C18" w14:textId="77777777" w:rsidR="00620A2C" w:rsidRDefault="00620A2C" w:rsidP="00620A2C">
      <w:pPr>
        <w:rPr>
          <w:rFonts w:ascii="Verdana" w:hAnsi="Verdana"/>
        </w:rPr>
      </w:pPr>
    </w:p>
    <w:p w14:paraId="58F4C24C" w14:textId="77777777" w:rsidR="00620A2C" w:rsidRDefault="00620A2C" w:rsidP="00620A2C">
      <w:pPr>
        <w:rPr>
          <w:rFonts w:ascii="Verdana" w:hAnsi="Verdana"/>
          <w:i/>
        </w:rPr>
      </w:pPr>
      <w:r>
        <w:rPr>
          <w:rFonts w:ascii="Verdana" w:hAnsi="Verdana"/>
          <w:i/>
        </w:rPr>
        <w:t>W</w:t>
      </w:r>
      <w:r w:rsidRPr="00A04F1B">
        <w:rPr>
          <w:rFonts w:ascii="Verdana" w:hAnsi="Verdana"/>
          <w:i/>
        </w:rPr>
        <w:t xml:space="preserve">hat </w:t>
      </w:r>
      <w:r>
        <w:rPr>
          <w:rFonts w:ascii="Verdana" w:hAnsi="Verdana"/>
          <w:i/>
        </w:rPr>
        <w:t xml:space="preserve">kinds of things </w:t>
      </w:r>
      <w:r w:rsidRPr="00A04F1B">
        <w:rPr>
          <w:rFonts w:ascii="Verdana" w:hAnsi="Verdana"/>
          <w:i/>
        </w:rPr>
        <w:t xml:space="preserve">do you think </w:t>
      </w:r>
      <w:r>
        <w:rPr>
          <w:rFonts w:ascii="Verdana" w:hAnsi="Verdana"/>
          <w:i/>
        </w:rPr>
        <w:t xml:space="preserve">counts </w:t>
      </w:r>
      <w:r w:rsidRPr="00A04F1B">
        <w:rPr>
          <w:rFonts w:ascii="Verdana" w:hAnsi="Verdana"/>
          <w:i/>
        </w:rPr>
        <w:t>a</w:t>
      </w:r>
      <w:r>
        <w:rPr>
          <w:rFonts w:ascii="Verdana" w:hAnsi="Verdana"/>
          <w:i/>
        </w:rPr>
        <w:t>s</w:t>
      </w:r>
      <w:r w:rsidRPr="00A04F1B">
        <w:rPr>
          <w:rFonts w:ascii="Verdana" w:hAnsi="Verdana"/>
          <w:i/>
        </w:rPr>
        <w:t xml:space="preserve"> “</w:t>
      </w:r>
      <w:r>
        <w:rPr>
          <w:rFonts w:ascii="Verdana" w:hAnsi="Verdana"/>
          <w:i/>
        </w:rPr>
        <w:t xml:space="preserve">illicit </w:t>
      </w:r>
      <w:r w:rsidRPr="00A04F1B">
        <w:rPr>
          <w:rFonts w:ascii="Verdana" w:hAnsi="Verdana"/>
          <w:i/>
        </w:rPr>
        <w:t>dr</w:t>
      </w:r>
      <w:r>
        <w:rPr>
          <w:rFonts w:ascii="Verdana" w:hAnsi="Verdana"/>
          <w:i/>
        </w:rPr>
        <w:t>ugs?</w:t>
      </w:r>
      <w:r w:rsidRPr="00A04F1B">
        <w:rPr>
          <w:rFonts w:ascii="Verdana" w:hAnsi="Verdana"/>
          <w:i/>
        </w:rPr>
        <w:t>”</w:t>
      </w:r>
    </w:p>
    <w:p w14:paraId="40CEC7EF" w14:textId="77777777" w:rsidR="00620A2C" w:rsidRDefault="00620A2C" w:rsidP="00620A2C">
      <w:pPr>
        <w:rPr>
          <w:rFonts w:ascii="Verdana" w:hAnsi="Verdana"/>
        </w:rPr>
      </w:pPr>
      <w:r>
        <w:rPr>
          <w:rFonts w:ascii="Verdana" w:hAnsi="Verdana"/>
        </w:rPr>
        <w:t xml:space="preserve"> </w:t>
      </w:r>
    </w:p>
    <w:p w14:paraId="57D8EBFF" w14:textId="77777777" w:rsidR="00620A2C" w:rsidRPr="00C85D63" w:rsidRDefault="00620A2C" w:rsidP="00620A2C">
      <w:pPr>
        <w:rPr>
          <w:rFonts w:ascii="Verdana" w:hAnsi="Verdana"/>
        </w:rPr>
      </w:pPr>
    </w:p>
    <w:p w14:paraId="37E27D1D" w14:textId="77777777" w:rsidR="00620A2C" w:rsidRPr="00C85D63" w:rsidRDefault="00620A2C" w:rsidP="00620A2C">
      <w:pPr>
        <w:rPr>
          <w:rFonts w:ascii="Verdana" w:hAnsi="Verdana"/>
        </w:rPr>
      </w:pPr>
      <w:r w:rsidRPr="00A04F1B">
        <w:rPr>
          <w:rFonts w:ascii="Verdana" w:hAnsi="Verdana"/>
        </w:rPr>
        <w:t>Q</w:t>
      </w:r>
      <w:r>
        <w:rPr>
          <w:rFonts w:ascii="Verdana" w:hAnsi="Verdana"/>
        </w:rPr>
        <w:t xml:space="preserve">2. </w:t>
      </w:r>
      <w:r w:rsidRPr="00C85D63">
        <w:rPr>
          <w:rFonts w:ascii="Verdana" w:hAnsi="Verdana"/>
        </w:rPr>
        <w:t>Parental separation/divorce: Were your parents ever separated or divorced?</w:t>
      </w:r>
    </w:p>
    <w:p w14:paraId="06E69575" w14:textId="77777777" w:rsidR="00620A2C" w:rsidRDefault="00620A2C" w:rsidP="00620A2C">
      <w:pPr>
        <w:rPr>
          <w:rFonts w:ascii="Verdana" w:hAnsi="Verdana"/>
        </w:rPr>
      </w:pPr>
    </w:p>
    <w:p w14:paraId="57006DC3" w14:textId="77777777" w:rsidR="00620A2C" w:rsidRPr="00901B5E" w:rsidRDefault="00620A2C" w:rsidP="00620A2C">
      <w:pPr>
        <w:rPr>
          <w:rFonts w:ascii="Verdana" w:hAnsi="Verdana"/>
        </w:rPr>
      </w:pPr>
      <w:r w:rsidRPr="00451A6C">
        <w:rPr>
          <w:rFonts w:ascii="Verdana" w:hAnsi="Verdana"/>
        </w:rPr>
        <w:t>1</w:t>
      </w:r>
      <w:r>
        <w:rPr>
          <w:rFonts w:ascii="Verdana" w:hAnsi="Verdana"/>
        </w:rPr>
        <w:t xml:space="preserve">. </w:t>
      </w:r>
      <w:r w:rsidRPr="00451A6C">
        <w:rPr>
          <w:rFonts w:ascii="Verdana" w:hAnsi="Verdana"/>
        </w:rPr>
        <w:t>Yes</w:t>
      </w:r>
    </w:p>
    <w:p w14:paraId="467FBDE3" w14:textId="77777777" w:rsidR="00620A2C" w:rsidRPr="00901B5E" w:rsidRDefault="00620A2C" w:rsidP="00620A2C">
      <w:pPr>
        <w:rPr>
          <w:rFonts w:ascii="Verdana" w:hAnsi="Verdana"/>
        </w:rPr>
      </w:pPr>
      <w:r>
        <w:rPr>
          <w:rFonts w:ascii="Verdana" w:hAnsi="Verdana"/>
        </w:rPr>
        <w:t xml:space="preserve">2. </w:t>
      </w:r>
      <w:r w:rsidRPr="00901B5E">
        <w:rPr>
          <w:rFonts w:ascii="Verdana" w:hAnsi="Verdana"/>
        </w:rPr>
        <w:t>No</w:t>
      </w:r>
    </w:p>
    <w:p w14:paraId="2DA48475" w14:textId="77777777" w:rsidR="00620A2C" w:rsidRPr="00901B5E" w:rsidRDefault="00620A2C" w:rsidP="00620A2C">
      <w:pPr>
        <w:rPr>
          <w:rFonts w:ascii="Verdana" w:hAnsi="Verdana"/>
        </w:rPr>
      </w:pPr>
      <w:r>
        <w:rPr>
          <w:rFonts w:ascii="Verdana" w:hAnsi="Verdana"/>
        </w:rPr>
        <w:t xml:space="preserve">7. </w:t>
      </w:r>
      <w:r w:rsidRPr="00901B5E">
        <w:rPr>
          <w:rFonts w:ascii="Verdana" w:hAnsi="Verdana"/>
        </w:rPr>
        <w:t>Do</w:t>
      </w:r>
      <w:r>
        <w:rPr>
          <w:rFonts w:ascii="Verdana" w:hAnsi="Verdana"/>
        </w:rPr>
        <w:t>n’t know/Not sure</w:t>
      </w:r>
    </w:p>
    <w:p w14:paraId="1B7A51ED" w14:textId="77777777" w:rsidR="00620A2C" w:rsidRPr="00901B5E" w:rsidRDefault="00620A2C" w:rsidP="00620A2C">
      <w:pPr>
        <w:rPr>
          <w:rFonts w:ascii="Verdana" w:hAnsi="Verdana"/>
        </w:rPr>
      </w:pPr>
      <w:r>
        <w:rPr>
          <w:rFonts w:ascii="Verdana" w:hAnsi="Verdana"/>
        </w:rPr>
        <w:t>9. Refused</w:t>
      </w:r>
    </w:p>
    <w:p w14:paraId="3EA5A745" w14:textId="77777777" w:rsidR="00620A2C" w:rsidRDefault="00620A2C" w:rsidP="00620A2C">
      <w:pPr>
        <w:rPr>
          <w:rFonts w:ascii="Verdana" w:hAnsi="Verdana"/>
        </w:rPr>
      </w:pPr>
    </w:p>
    <w:p w14:paraId="740EE86A" w14:textId="77777777" w:rsidR="00620A2C" w:rsidRPr="00C85D63" w:rsidRDefault="00620A2C" w:rsidP="00620A2C">
      <w:pPr>
        <w:rPr>
          <w:rFonts w:ascii="Verdana" w:hAnsi="Verdana"/>
        </w:rPr>
      </w:pPr>
    </w:p>
    <w:p w14:paraId="7AF72F5A" w14:textId="77777777" w:rsidR="00620A2C" w:rsidRPr="00C85D63" w:rsidRDefault="00620A2C" w:rsidP="00620A2C">
      <w:pPr>
        <w:rPr>
          <w:rFonts w:ascii="Verdana" w:hAnsi="Verdana"/>
        </w:rPr>
      </w:pPr>
      <w:r w:rsidRPr="00A04F1B">
        <w:rPr>
          <w:rFonts w:ascii="Verdana" w:hAnsi="Verdana"/>
        </w:rPr>
        <w:t>Q</w:t>
      </w:r>
      <w:r>
        <w:rPr>
          <w:rFonts w:ascii="Verdana" w:hAnsi="Verdana"/>
        </w:rPr>
        <w:t xml:space="preserve">3. </w:t>
      </w:r>
      <w:r w:rsidRPr="00C85D63">
        <w:rPr>
          <w:rFonts w:ascii="Verdana" w:hAnsi="Verdana"/>
        </w:rPr>
        <w:t>Incarcerated household member: Did anyone in your household go to prison?</w:t>
      </w:r>
    </w:p>
    <w:p w14:paraId="77E091D8" w14:textId="77777777" w:rsidR="00620A2C" w:rsidRDefault="00620A2C" w:rsidP="00620A2C">
      <w:pPr>
        <w:rPr>
          <w:rFonts w:ascii="Verdana" w:hAnsi="Verdana"/>
        </w:rPr>
      </w:pPr>
    </w:p>
    <w:p w14:paraId="7D47F8F0" w14:textId="77777777" w:rsidR="00620A2C" w:rsidRPr="00901B5E" w:rsidRDefault="00620A2C" w:rsidP="00620A2C">
      <w:pPr>
        <w:rPr>
          <w:rFonts w:ascii="Verdana" w:hAnsi="Verdana"/>
        </w:rPr>
      </w:pPr>
      <w:r w:rsidRPr="00451A6C">
        <w:rPr>
          <w:rFonts w:ascii="Verdana" w:hAnsi="Verdana"/>
        </w:rPr>
        <w:t>1</w:t>
      </w:r>
      <w:r>
        <w:rPr>
          <w:rFonts w:ascii="Verdana" w:hAnsi="Verdana"/>
        </w:rPr>
        <w:t xml:space="preserve">. </w:t>
      </w:r>
      <w:r w:rsidRPr="00451A6C">
        <w:rPr>
          <w:rFonts w:ascii="Verdana" w:hAnsi="Verdana"/>
        </w:rPr>
        <w:t>Yes</w:t>
      </w:r>
    </w:p>
    <w:p w14:paraId="4D25F790" w14:textId="77777777" w:rsidR="00620A2C" w:rsidRPr="00901B5E" w:rsidRDefault="00620A2C" w:rsidP="00620A2C">
      <w:pPr>
        <w:rPr>
          <w:rFonts w:ascii="Verdana" w:hAnsi="Verdana"/>
        </w:rPr>
      </w:pPr>
      <w:r>
        <w:rPr>
          <w:rFonts w:ascii="Verdana" w:hAnsi="Verdana"/>
        </w:rPr>
        <w:t xml:space="preserve">2. </w:t>
      </w:r>
      <w:r w:rsidRPr="00901B5E">
        <w:rPr>
          <w:rFonts w:ascii="Verdana" w:hAnsi="Verdana"/>
        </w:rPr>
        <w:t>No</w:t>
      </w:r>
    </w:p>
    <w:p w14:paraId="44972A33" w14:textId="77777777" w:rsidR="00620A2C" w:rsidRPr="00901B5E" w:rsidRDefault="00620A2C" w:rsidP="00620A2C">
      <w:pPr>
        <w:rPr>
          <w:rFonts w:ascii="Verdana" w:hAnsi="Verdana"/>
        </w:rPr>
      </w:pPr>
      <w:r>
        <w:rPr>
          <w:rFonts w:ascii="Verdana" w:hAnsi="Verdana"/>
        </w:rPr>
        <w:t xml:space="preserve">7. </w:t>
      </w:r>
      <w:r w:rsidRPr="00901B5E">
        <w:rPr>
          <w:rFonts w:ascii="Verdana" w:hAnsi="Verdana"/>
        </w:rPr>
        <w:t>Do</w:t>
      </w:r>
      <w:r>
        <w:rPr>
          <w:rFonts w:ascii="Verdana" w:hAnsi="Verdana"/>
        </w:rPr>
        <w:t>n’t know/Not sure</w:t>
      </w:r>
    </w:p>
    <w:p w14:paraId="763ACD07" w14:textId="77777777" w:rsidR="00620A2C" w:rsidRPr="00901B5E" w:rsidRDefault="00620A2C" w:rsidP="00620A2C">
      <w:pPr>
        <w:rPr>
          <w:rFonts w:ascii="Verdana" w:hAnsi="Verdana"/>
        </w:rPr>
      </w:pPr>
      <w:r>
        <w:rPr>
          <w:rFonts w:ascii="Verdana" w:hAnsi="Verdana"/>
        </w:rPr>
        <w:t>9. Refused</w:t>
      </w:r>
    </w:p>
    <w:p w14:paraId="48D871F7" w14:textId="77777777" w:rsidR="00620A2C" w:rsidRDefault="00620A2C" w:rsidP="00620A2C">
      <w:pPr>
        <w:rPr>
          <w:rFonts w:ascii="Verdana" w:hAnsi="Verdana"/>
        </w:rPr>
      </w:pPr>
    </w:p>
    <w:p w14:paraId="3298E447" w14:textId="77777777" w:rsidR="00620A2C" w:rsidRPr="00C85D63" w:rsidRDefault="00620A2C" w:rsidP="00620A2C">
      <w:pPr>
        <w:rPr>
          <w:rFonts w:ascii="Verdana" w:hAnsi="Verdana"/>
        </w:rPr>
      </w:pPr>
    </w:p>
    <w:p w14:paraId="2E7A3F93" w14:textId="77777777" w:rsidR="00620A2C" w:rsidRPr="00C85D63" w:rsidRDefault="00620A2C" w:rsidP="00620A2C">
      <w:pPr>
        <w:rPr>
          <w:rFonts w:ascii="Verdana" w:hAnsi="Verdana"/>
        </w:rPr>
      </w:pPr>
    </w:p>
    <w:p w14:paraId="22E5C4B1" w14:textId="77777777" w:rsidR="00620A2C" w:rsidRPr="00C85D63" w:rsidRDefault="00620A2C" w:rsidP="00620A2C">
      <w:pPr>
        <w:rPr>
          <w:rFonts w:ascii="Verdana" w:hAnsi="Verdana"/>
        </w:rPr>
      </w:pPr>
      <w:r w:rsidRPr="00A04F1B">
        <w:rPr>
          <w:rFonts w:ascii="Verdana" w:hAnsi="Verdana"/>
        </w:rPr>
        <w:t>Q</w:t>
      </w:r>
      <w:r>
        <w:rPr>
          <w:rFonts w:ascii="Verdana" w:hAnsi="Verdana"/>
        </w:rPr>
        <w:t xml:space="preserve">4. </w:t>
      </w:r>
      <w:r w:rsidRPr="00C85D63">
        <w:rPr>
          <w:rFonts w:ascii="Verdana" w:hAnsi="Verdana"/>
        </w:rPr>
        <w:t>Did a parent or adult in your home ever swear at you, insult you, or put you down?</w:t>
      </w:r>
    </w:p>
    <w:p w14:paraId="63B78F6B" w14:textId="77777777" w:rsidR="00620A2C" w:rsidRDefault="00620A2C" w:rsidP="00620A2C">
      <w:pPr>
        <w:rPr>
          <w:rFonts w:ascii="Verdana" w:hAnsi="Verdana"/>
        </w:rPr>
      </w:pPr>
    </w:p>
    <w:p w14:paraId="1405E2E7" w14:textId="77777777" w:rsidR="00620A2C" w:rsidRPr="00901B5E" w:rsidRDefault="00620A2C" w:rsidP="00620A2C">
      <w:pPr>
        <w:rPr>
          <w:rFonts w:ascii="Verdana" w:hAnsi="Verdana"/>
        </w:rPr>
      </w:pPr>
      <w:r w:rsidRPr="00451A6C">
        <w:rPr>
          <w:rFonts w:ascii="Verdana" w:hAnsi="Verdana"/>
        </w:rPr>
        <w:t>1</w:t>
      </w:r>
      <w:r>
        <w:rPr>
          <w:rFonts w:ascii="Verdana" w:hAnsi="Verdana"/>
        </w:rPr>
        <w:t xml:space="preserve">. </w:t>
      </w:r>
      <w:r w:rsidRPr="00451A6C">
        <w:rPr>
          <w:rFonts w:ascii="Verdana" w:hAnsi="Verdana"/>
        </w:rPr>
        <w:t>Yes</w:t>
      </w:r>
    </w:p>
    <w:p w14:paraId="40DE6207" w14:textId="77777777" w:rsidR="00620A2C" w:rsidRPr="00901B5E" w:rsidRDefault="00620A2C" w:rsidP="00620A2C">
      <w:pPr>
        <w:rPr>
          <w:rFonts w:ascii="Verdana" w:hAnsi="Verdana"/>
        </w:rPr>
      </w:pPr>
      <w:r>
        <w:rPr>
          <w:rFonts w:ascii="Verdana" w:hAnsi="Verdana"/>
        </w:rPr>
        <w:t xml:space="preserve">2. </w:t>
      </w:r>
      <w:r w:rsidRPr="00901B5E">
        <w:rPr>
          <w:rFonts w:ascii="Verdana" w:hAnsi="Verdana"/>
        </w:rPr>
        <w:t>No</w:t>
      </w:r>
    </w:p>
    <w:p w14:paraId="2E638388" w14:textId="77777777" w:rsidR="00620A2C" w:rsidRPr="00901B5E" w:rsidRDefault="00620A2C" w:rsidP="00620A2C">
      <w:pPr>
        <w:rPr>
          <w:rFonts w:ascii="Verdana" w:hAnsi="Verdana"/>
        </w:rPr>
      </w:pPr>
      <w:r>
        <w:rPr>
          <w:rFonts w:ascii="Verdana" w:hAnsi="Verdana"/>
        </w:rPr>
        <w:t xml:space="preserve">7. </w:t>
      </w:r>
      <w:r w:rsidRPr="00901B5E">
        <w:rPr>
          <w:rFonts w:ascii="Verdana" w:hAnsi="Verdana"/>
        </w:rPr>
        <w:t>Do</w:t>
      </w:r>
      <w:r>
        <w:rPr>
          <w:rFonts w:ascii="Verdana" w:hAnsi="Verdana"/>
        </w:rPr>
        <w:t>n’t know/Not sure</w:t>
      </w:r>
    </w:p>
    <w:p w14:paraId="3AB9BBD8" w14:textId="77777777" w:rsidR="00620A2C" w:rsidRPr="00901B5E" w:rsidRDefault="00620A2C" w:rsidP="00620A2C">
      <w:pPr>
        <w:rPr>
          <w:rFonts w:ascii="Verdana" w:hAnsi="Verdana"/>
        </w:rPr>
      </w:pPr>
      <w:r>
        <w:rPr>
          <w:rFonts w:ascii="Verdana" w:hAnsi="Verdana"/>
        </w:rPr>
        <w:t>9. Refused</w:t>
      </w:r>
    </w:p>
    <w:p w14:paraId="0268133B" w14:textId="77777777" w:rsidR="00620A2C" w:rsidRDefault="00620A2C" w:rsidP="00620A2C">
      <w:pPr>
        <w:rPr>
          <w:rFonts w:ascii="Verdana" w:hAnsi="Verdana"/>
        </w:rPr>
      </w:pPr>
    </w:p>
    <w:p w14:paraId="6DB67607" w14:textId="77777777" w:rsidR="00620A2C" w:rsidRPr="00A04F1B" w:rsidRDefault="00620A2C" w:rsidP="00620A2C">
      <w:pPr>
        <w:rPr>
          <w:rFonts w:ascii="Verdana" w:hAnsi="Verdana"/>
          <w:i/>
        </w:rPr>
      </w:pPr>
      <w:r w:rsidRPr="00A04F1B">
        <w:rPr>
          <w:rFonts w:ascii="Verdana" w:hAnsi="Verdana"/>
          <w:i/>
        </w:rPr>
        <w:t xml:space="preserve">What kinds of things do you think </w:t>
      </w:r>
      <w:r>
        <w:rPr>
          <w:rFonts w:ascii="Verdana" w:hAnsi="Verdana"/>
          <w:i/>
        </w:rPr>
        <w:t>count as “put you down” – can you give any examples?</w:t>
      </w:r>
    </w:p>
    <w:p w14:paraId="0BDAE236" w14:textId="77777777" w:rsidR="00620A2C" w:rsidRDefault="00620A2C" w:rsidP="00620A2C">
      <w:pPr>
        <w:rPr>
          <w:rFonts w:ascii="Verdana" w:hAnsi="Verdana"/>
        </w:rPr>
      </w:pPr>
    </w:p>
    <w:p w14:paraId="6724D8CD" w14:textId="77777777" w:rsidR="00620A2C" w:rsidRPr="002B5574" w:rsidRDefault="00620A2C" w:rsidP="00620A2C">
      <w:pPr>
        <w:rPr>
          <w:rFonts w:ascii="Verdana" w:hAnsi="Verdana" w:cs="Courier New"/>
        </w:rPr>
      </w:pPr>
      <w:r w:rsidRPr="002B5574">
        <w:rPr>
          <w:rFonts w:ascii="Verdana" w:hAnsi="Verdana" w:cs="Courier New"/>
        </w:rPr>
        <w:t xml:space="preserve">Now I'm going to ask you </w:t>
      </w:r>
      <w:r>
        <w:rPr>
          <w:rFonts w:ascii="Verdana" w:hAnsi="Verdana" w:cs="Courier New"/>
        </w:rPr>
        <w:t>a few more</w:t>
      </w:r>
      <w:r w:rsidRPr="002B5574">
        <w:rPr>
          <w:rFonts w:ascii="Verdana" w:hAnsi="Verdana" w:cs="Courier New"/>
        </w:rPr>
        <w:t xml:space="preserve"> questions about </w:t>
      </w:r>
      <w:r>
        <w:rPr>
          <w:rFonts w:ascii="Verdana" w:hAnsi="Verdana" w:cs="Courier New"/>
        </w:rPr>
        <w:t>childhood experiences that some people have had</w:t>
      </w:r>
      <w:r w:rsidRPr="002B5574">
        <w:rPr>
          <w:rFonts w:ascii="Verdana" w:hAnsi="Verdana" w:cs="Courier New"/>
        </w:rPr>
        <w:t>.</w:t>
      </w:r>
      <w:r>
        <w:rPr>
          <w:rFonts w:ascii="Verdana" w:hAnsi="Verdana" w:cs="Courier New"/>
        </w:rPr>
        <w:t xml:space="preserve"> </w:t>
      </w:r>
      <w:r w:rsidRPr="002B5574">
        <w:rPr>
          <w:rFonts w:ascii="Verdana" w:hAnsi="Verdana" w:cs="Courier New"/>
        </w:rPr>
        <w:t>We understand why some people might not be comfortable answering these questions so we are going to conduct this next session a little bit differently.</w:t>
      </w:r>
      <w:r>
        <w:rPr>
          <w:rFonts w:ascii="Verdana" w:hAnsi="Verdana" w:cs="Courier New"/>
        </w:rPr>
        <w:t xml:space="preserve"> </w:t>
      </w:r>
      <w:r w:rsidRPr="002B5574">
        <w:rPr>
          <w:rFonts w:ascii="Verdana" w:hAnsi="Verdana" w:cs="Courier New"/>
        </w:rPr>
        <w:t>We do not want you to actually answer the questions, we just want to get your opinion on the questions itself and wh</w:t>
      </w:r>
      <w:r>
        <w:rPr>
          <w:rFonts w:ascii="Verdana" w:hAnsi="Verdana" w:cs="Courier New"/>
        </w:rPr>
        <w:t>e</w:t>
      </w:r>
      <w:r w:rsidRPr="002B5574">
        <w:rPr>
          <w:rFonts w:ascii="Verdana" w:hAnsi="Verdana" w:cs="Courier New"/>
        </w:rPr>
        <w:t>t</w:t>
      </w:r>
      <w:r>
        <w:rPr>
          <w:rFonts w:ascii="Verdana" w:hAnsi="Verdana" w:cs="Courier New"/>
        </w:rPr>
        <w:t>h</w:t>
      </w:r>
      <w:r w:rsidRPr="002B5574">
        <w:rPr>
          <w:rFonts w:ascii="Verdana" w:hAnsi="Verdana" w:cs="Courier New"/>
        </w:rPr>
        <w:t>er it makes sense to you and is easy to understand.</w:t>
      </w:r>
    </w:p>
    <w:p w14:paraId="0B9E309B" w14:textId="77777777" w:rsidR="00620A2C" w:rsidRPr="002B5574" w:rsidRDefault="00620A2C" w:rsidP="00620A2C">
      <w:pPr>
        <w:rPr>
          <w:rFonts w:ascii="Verdana" w:hAnsi="Verdana" w:cs="Courier New"/>
        </w:rPr>
      </w:pPr>
    </w:p>
    <w:p w14:paraId="4EBB4EA6" w14:textId="77777777" w:rsidR="00620A2C" w:rsidRPr="002B5574" w:rsidRDefault="00620A2C" w:rsidP="00620A2C">
      <w:pPr>
        <w:rPr>
          <w:rFonts w:ascii="Verdana" w:hAnsi="Verdana" w:cs="Courier New"/>
        </w:rPr>
      </w:pPr>
      <w:r w:rsidRPr="002B5574">
        <w:rPr>
          <w:rFonts w:ascii="Verdana" w:hAnsi="Verdana" w:cs="Courier New"/>
        </w:rPr>
        <w:t xml:space="preserve">For example </w:t>
      </w:r>
      <w:r>
        <w:rPr>
          <w:rFonts w:ascii="Verdana" w:hAnsi="Verdana" w:cs="Courier New"/>
        </w:rPr>
        <w:t>in the above question, we asked you if an adult or parent in your home ever swore at you.</w:t>
      </w:r>
      <w:r w:rsidRPr="002B5574">
        <w:rPr>
          <w:rFonts w:ascii="Verdana" w:hAnsi="Verdana" w:cs="Courier New"/>
        </w:rPr>
        <w:t xml:space="preserve"> In this </w:t>
      </w:r>
      <w:r>
        <w:rPr>
          <w:rFonts w:ascii="Verdana" w:hAnsi="Verdana" w:cs="Courier New"/>
        </w:rPr>
        <w:t xml:space="preserve">case we do NOT want to know your actual answer </w:t>
      </w:r>
      <w:r w:rsidRPr="002B5574">
        <w:rPr>
          <w:rFonts w:ascii="Verdana" w:hAnsi="Verdana" w:cs="Courier New"/>
        </w:rPr>
        <w:t>.</w:t>
      </w:r>
      <w:r>
        <w:rPr>
          <w:rFonts w:ascii="Verdana" w:hAnsi="Verdana" w:cs="Courier New"/>
        </w:rPr>
        <w:t xml:space="preserve"> </w:t>
      </w:r>
      <w:r w:rsidRPr="002B5574">
        <w:rPr>
          <w:rFonts w:ascii="Verdana" w:hAnsi="Verdana" w:cs="Courier New"/>
        </w:rPr>
        <w:t xml:space="preserve">Instead we want to know your answers to some follow-up questions, such as "What does the phrase </w:t>
      </w:r>
      <w:r>
        <w:rPr>
          <w:rFonts w:ascii="Verdana" w:hAnsi="Verdana" w:cs="Courier New"/>
        </w:rPr>
        <w:t>“swear at you” mean</w:t>
      </w:r>
      <w:r w:rsidRPr="002B5574">
        <w:rPr>
          <w:rFonts w:ascii="Verdana" w:hAnsi="Verdana" w:cs="Courier New"/>
        </w:rPr>
        <w:t>?"</w:t>
      </w:r>
      <w:r>
        <w:rPr>
          <w:rFonts w:ascii="Verdana" w:hAnsi="Verdana" w:cs="Courier New"/>
        </w:rPr>
        <w:t xml:space="preserve"> </w:t>
      </w:r>
      <w:r w:rsidRPr="002B5574">
        <w:rPr>
          <w:rFonts w:ascii="Verdana" w:hAnsi="Verdana" w:cs="Courier New"/>
        </w:rPr>
        <w:t xml:space="preserve">or "Were you thinking about </w:t>
      </w:r>
      <w:r>
        <w:rPr>
          <w:rFonts w:ascii="Verdana" w:hAnsi="Verdana" w:cs="Courier New"/>
        </w:rPr>
        <w:t>when you heard the phrase “put you down</w:t>
      </w:r>
      <w:r w:rsidRPr="002B5574">
        <w:rPr>
          <w:rFonts w:ascii="Verdana" w:hAnsi="Verdana" w:cs="Courier New"/>
        </w:rPr>
        <w:t>".</w:t>
      </w:r>
    </w:p>
    <w:p w14:paraId="02C513D2" w14:textId="77777777" w:rsidR="00620A2C" w:rsidRPr="002B5574" w:rsidRDefault="00620A2C" w:rsidP="00620A2C">
      <w:pPr>
        <w:rPr>
          <w:rFonts w:ascii="Verdana" w:hAnsi="Verdana" w:cs="Courier New"/>
        </w:rPr>
      </w:pPr>
    </w:p>
    <w:p w14:paraId="5D9606C6" w14:textId="77777777" w:rsidR="00620A2C" w:rsidRPr="002B5574" w:rsidRDefault="00620A2C" w:rsidP="00620A2C">
      <w:pPr>
        <w:rPr>
          <w:rFonts w:ascii="Verdana" w:hAnsi="Verdana" w:cs="Courier New"/>
        </w:rPr>
      </w:pPr>
      <w:r w:rsidRPr="002B5574">
        <w:rPr>
          <w:rFonts w:ascii="Verdana" w:hAnsi="Verdana" w:cs="Courier New"/>
        </w:rPr>
        <w:t>Let's practice with this question</w:t>
      </w:r>
      <w:r>
        <w:rPr>
          <w:rFonts w:ascii="Verdana" w:hAnsi="Verdana" w:cs="Courier New"/>
        </w:rPr>
        <w:t xml:space="preserve"> “Do you own a car?” Now, what does “car” mean to you in this question?</w:t>
      </w:r>
    </w:p>
    <w:p w14:paraId="5F8ECF91" w14:textId="77777777" w:rsidR="00620A2C" w:rsidRDefault="00620A2C" w:rsidP="00620A2C">
      <w:pPr>
        <w:rPr>
          <w:rFonts w:ascii="Verdana" w:hAnsi="Verdana"/>
        </w:rPr>
      </w:pPr>
    </w:p>
    <w:p w14:paraId="04BDE544" w14:textId="77777777" w:rsidR="00620A2C" w:rsidRDefault="00620A2C" w:rsidP="00620A2C">
      <w:pPr>
        <w:rPr>
          <w:rFonts w:ascii="Verdana" w:hAnsi="Verdana"/>
        </w:rPr>
      </w:pPr>
    </w:p>
    <w:p w14:paraId="04111149" w14:textId="77777777" w:rsidR="00620A2C" w:rsidRDefault="00620A2C" w:rsidP="00620A2C">
      <w:pPr>
        <w:rPr>
          <w:rFonts w:ascii="Verdana" w:hAnsi="Verdana"/>
        </w:rPr>
      </w:pPr>
      <w:r w:rsidRPr="00C85D63">
        <w:rPr>
          <w:rFonts w:ascii="Verdana" w:hAnsi="Verdana"/>
        </w:rPr>
        <w:t>Q</w:t>
      </w:r>
      <w:r>
        <w:rPr>
          <w:rFonts w:ascii="Verdana" w:hAnsi="Verdana"/>
        </w:rPr>
        <w:t>5</w:t>
      </w:r>
      <w:r w:rsidRPr="00C85D63">
        <w:rPr>
          <w:rFonts w:ascii="Verdana" w:hAnsi="Verdana"/>
        </w:rPr>
        <w:t>. Was anyone in your home mentally depressed or mentally ill or tried to attempt suicide?</w:t>
      </w:r>
    </w:p>
    <w:p w14:paraId="1DD0DE1C" w14:textId="77777777" w:rsidR="00620A2C" w:rsidRPr="00C85D63" w:rsidRDefault="00620A2C" w:rsidP="00620A2C">
      <w:pPr>
        <w:rPr>
          <w:rFonts w:ascii="Verdana" w:hAnsi="Verdana"/>
        </w:rPr>
      </w:pPr>
    </w:p>
    <w:p w14:paraId="70E5A1AD" w14:textId="77777777" w:rsidR="00620A2C" w:rsidRPr="00901B5E" w:rsidRDefault="00620A2C" w:rsidP="00620A2C">
      <w:pPr>
        <w:rPr>
          <w:rFonts w:ascii="Verdana" w:hAnsi="Verdana"/>
        </w:rPr>
      </w:pPr>
      <w:r w:rsidRPr="00451A6C">
        <w:rPr>
          <w:rFonts w:ascii="Verdana" w:hAnsi="Verdana"/>
        </w:rPr>
        <w:t>1</w:t>
      </w:r>
      <w:r>
        <w:rPr>
          <w:rFonts w:ascii="Verdana" w:hAnsi="Verdana"/>
        </w:rPr>
        <w:t xml:space="preserve">. </w:t>
      </w:r>
      <w:r w:rsidRPr="00451A6C">
        <w:rPr>
          <w:rFonts w:ascii="Verdana" w:hAnsi="Verdana"/>
        </w:rPr>
        <w:t>Yes</w:t>
      </w:r>
    </w:p>
    <w:p w14:paraId="34784AF5" w14:textId="77777777" w:rsidR="00620A2C" w:rsidRPr="00901B5E" w:rsidRDefault="00620A2C" w:rsidP="00620A2C">
      <w:pPr>
        <w:rPr>
          <w:rFonts w:ascii="Verdana" w:hAnsi="Verdana"/>
        </w:rPr>
      </w:pPr>
      <w:r>
        <w:rPr>
          <w:rFonts w:ascii="Verdana" w:hAnsi="Verdana"/>
        </w:rPr>
        <w:t xml:space="preserve">2. </w:t>
      </w:r>
      <w:r w:rsidRPr="00901B5E">
        <w:rPr>
          <w:rFonts w:ascii="Verdana" w:hAnsi="Verdana"/>
        </w:rPr>
        <w:t>No</w:t>
      </w:r>
    </w:p>
    <w:p w14:paraId="05E05C12" w14:textId="77777777" w:rsidR="00620A2C" w:rsidRPr="00901B5E" w:rsidRDefault="00620A2C" w:rsidP="00620A2C">
      <w:pPr>
        <w:rPr>
          <w:rFonts w:ascii="Verdana" w:hAnsi="Verdana"/>
        </w:rPr>
      </w:pPr>
      <w:r>
        <w:rPr>
          <w:rFonts w:ascii="Verdana" w:hAnsi="Verdana"/>
        </w:rPr>
        <w:t xml:space="preserve">7. </w:t>
      </w:r>
      <w:r w:rsidRPr="00901B5E">
        <w:rPr>
          <w:rFonts w:ascii="Verdana" w:hAnsi="Verdana"/>
        </w:rPr>
        <w:t>Do</w:t>
      </w:r>
      <w:r>
        <w:rPr>
          <w:rFonts w:ascii="Verdana" w:hAnsi="Verdana"/>
        </w:rPr>
        <w:t>n’t know/Not sure</w:t>
      </w:r>
    </w:p>
    <w:p w14:paraId="0B38C176" w14:textId="77777777" w:rsidR="00620A2C" w:rsidRPr="00901B5E" w:rsidRDefault="00620A2C" w:rsidP="00620A2C">
      <w:pPr>
        <w:rPr>
          <w:rFonts w:ascii="Verdana" w:hAnsi="Verdana"/>
        </w:rPr>
      </w:pPr>
      <w:r>
        <w:rPr>
          <w:rFonts w:ascii="Verdana" w:hAnsi="Verdana"/>
        </w:rPr>
        <w:t>9. Refused</w:t>
      </w:r>
    </w:p>
    <w:p w14:paraId="1B6271B5" w14:textId="77777777" w:rsidR="00620A2C" w:rsidRDefault="00620A2C" w:rsidP="00620A2C">
      <w:pPr>
        <w:rPr>
          <w:rFonts w:ascii="Verdana" w:hAnsi="Verdana"/>
        </w:rPr>
      </w:pPr>
    </w:p>
    <w:p w14:paraId="2AB0FC2E" w14:textId="77777777" w:rsidR="00620A2C" w:rsidRDefault="00620A2C" w:rsidP="00620A2C">
      <w:pPr>
        <w:rPr>
          <w:rFonts w:ascii="Verdana" w:hAnsi="Verdana"/>
          <w:i/>
        </w:rPr>
      </w:pPr>
      <w:r w:rsidRPr="00C85D63">
        <w:rPr>
          <w:rFonts w:ascii="Verdana" w:hAnsi="Verdana"/>
          <w:i/>
        </w:rPr>
        <w:t xml:space="preserve">In this question, what did “mentally depressed” </w:t>
      </w:r>
      <w:r>
        <w:rPr>
          <w:rFonts w:ascii="Verdana" w:hAnsi="Verdana"/>
          <w:i/>
        </w:rPr>
        <w:t xml:space="preserve">or “mentally ill” </w:t>
      </w:r>
      <w:r w:rsidRPr="00C85D63">
        <w:rPr>
          <w:rFonts w:ascii="Verdana" w:hAnsi="Verdana"/>
          <w:i/>
        </w:rPr>
        <w:t>mean to you?</w:t>
      </w:r>
    </w:p>
    <w:p w14:paraId="62C738DD" w14:textId="77777777" w:rsidR="00620A2C" w:rsidRDefault="00620A2C" w:rsidP="00620A2C">
      <w:pPr>
        <w:rPr>
          <w:rFonts w:ascii="Verdana" w:hAnsi="Verdana"/>
          <w:i/>
        </w:rPr>
      </w:pPr>
    </w:p>
    <w:p w14:paraId="0FDD736B" w14:textId="77777777" w:rsidR="00620A2C" w:rsidRPr="00C85D63" w:rsidRDefault="00620A2C" w:rsidP="00620A2C">
      <w:pPr>
        <w:rPr>
          <w:rFonts w:ascii="Verdana" w:hAnsi="Verdana"/>
          <w:i/>
        </w:rPr>
      </w:pPr>
    </w:p>
    <w:p w14:paraId="3DA19063" w14:textId="77777777" w:rsidR="00620A2C" w:rsidRPr="00C85D63" w:rsidRDefault="00620A2C" w:rsidP="00620A2C">
      <w:pPr>
        <w:rPr>
          <w:rFonts w:ascii="Verdana" w:hAnsi="Verdana"/>
        </w:rPr>
      </w:pPr>
      <w:r w:rsidRPr="00A04F1B">
        <w:rPr>
          <w:rFonts w:ascii="Verdana" w:hAnsi="Verdana"/>
        </w:rPr>
        <w:t>Q</w:t>
      </w:r>
      <w:r>
        <w:rPr>
          <w:rFonts w:ascii="Verdana" w:hAnsi="Verdana"/>
        </w:rPr>
        <w:t xml:space="preserve">6. </w:t>
      </w:r>
      <w:r w:rsidRPr="00C85D63">
        <w:rPr>
          <w:rFonts w:ascii="Verdana" w:hAnsi="Verdana"/>
        </w:rPr>
        <w:t>Did parents or adults in your home ever push, grab, shove, slap, or throw something at each other?</w:t>
      </w:r>
    </w:p>
    <w:p w14:paraId="7A2CE87F" w14:textId="77777777" w:rsidR="00620A2C" w:rsidRDefault="00620A2C" w:rsidP="00620A2C">
      <w:pPr>
        <w:rPr>
          <w:rFonts w:ascii="Verdana" w:hAnsi="Verdana"/>
        </w:rPr>
      </w:pPr>
    </w:p>
    <w:p w14:paraId="27E05BBB" w14:textId="77777777" w:rsidR="00620A2C" w:rsidRPr="00901B5E" w:rsidRDefault="00620A2C" w:rsidP="00620A2C">
      <w:pPr>
        <w:rPr>
          <w:rFonts w:ascii="Verdana" w:hAnsi="Verdana"/>
        </w:rPr>
      </w:pPr>
      <w:r w:rsidRPr="00451A6C">
        <w:rPr>
          <w:rFonts w:ascii="Verdana" w:hAnsi="Verdana"/>
        </w:rPr>
        <w:t>1</w:t>
      </w:r>
      <w:r>
        <w:rPr>
          <w:rFonts w:ascii="Verdana" w:hAnsi="Verdana"/>
        </w:rPr>
        <w:t xml:space="preserve">. </w:t>
      </w:r>
      <w:r w:rsidRPr="00451A6C">
        <w:rPr>
          <w:rFonts w:ascii="Verdana" w:hAnsi="Verdana"/>
        </w:rPr>
        <w:t>Yes</w:t>
      </w:r>
    </w:p>
    <w:p w14:paraId="652BD7B1" w14:textId="77777777" w:rsidR="00620A2C" w:rsidRPr="00901B5E" w:rsidRDefault="00620A2C" w:rsidP="00620A2C">
      <w:pPr>
        <w:rPr>
          <w:rFonts w:ascii="Verdana" w:hAnsi="Verdana"/>
        </w:rPr>
      </w:pPr>
      <w:r>
        <w:rPr>
          <w:rFonts w:ascii="Verdana" w:hAnsi="Verdana"/>
        </w:rPr>
        <w:t xml:space="preserve">2. </w:t>
      </w:r>
      <w:r w:rsidRPr="00901B5E">
        <w:rPr>
          <w:rFonts w:ascii="Verdana" w:hAnsi="Verdana"/>
        </w:rPr>
        <w:t>No</w:t>
      </w:r>
    </w:p>
    <w:p w14:paraId="5DFE9B6F" w14:textId="77777777" w:rsidR="00620A2C" w:rsidRPr="00901B5E" w:rsidRDefault="00620A2C" w:rsidP="00620A2C">
      <w:pPr>
        <w:rPr>
          <w:rFonts w:ascii="Verdana" w:hAnsi="Verdana"/>
        </w:rPr>
      </w:pPr>
      <w:r>
        <w:rPr>
          <w:rFonts w:ascii="Verdana" w:hAnsi="Verdana"/>
        </w:rPr>
        <w:t xml:space="preserve">7. </w:t>
      </w:r>
      <w:r w:rsidRPr="00901B5E">
        <w:rPr>
          <w:rFonts w:ascii="Verdana" w:hAnsi="Verdana"/>
        </w:rPr>
        <w:t>Do</w:t>
      </w:r>
      <w:r>
        <w:rPr>
          <w:rFonts w:ascii="Verdana" w:hAnsi="Verdana"/>
        </w:rPr>
        <w:t>n’t know/Not sure</w:t>
      </w:r>
    </w:p>
    <w:p w14:paraId="0B9DCE04" w14:textId="77777777" w:rsidR="00620A2C" w:rsidRPr="00901B5E" w:rsidRDefault="00620A2C" w:rsidP="00620A2C">
      <w:pPr>
        <w:rPr>
          <w:rFonts w:ascii="Verdana" w:hAnsi="Verdana"/>
        </w:rPr>
      </w:pPr>
      <w:r>
        <w:rPr>
          <w:rFonts w:ascii="Verdana" w:hAnsi="Verdana"/>
        </w:rPr>
        <w:t>9. Refused</w:t>
      </w:r>
    </w:p>
    <w:p w14:paraId="3FF51704" w14:textId="77777777" w:rsidR="00620A2C" w:rsidRDefault="00620A2C" w:rsidP="00620A2C">
      <w:pPr>
        <w:rPr>
          <w:rFonts w:ascii="Verdana" w:hAnsi="Verdana"/>
        </w:rPr>
      </w:pPr>
    </w:p>
    <w:p w14:paraId="3880CAB2" w14:textId="77777777" w:rsidR="00620A2C" w:rsidRDefault="00620A2C" w:rsidP="00620A2C">
      <w:pPr>
        <w:rPr>
          <w:rFonts w:ascii="Verdana" w:hAnsi="Verdana"/>
          <w:i/>
        </w:rPr>
      </w:pPr>
      <w:r>
        <w:rPr>
          <w:rFonts w:ascii="Verdana" w:hAnsi="Verdana"/>
          <w:i/>
        </w:rPr>
        <w:t>Did you have any experiences as child that you weren’t sure whether they counted for this question?</w:t>
      </w:r>
    </w:p>
    <w:p w14:paraId="3FECEB20" w14:textId="77777777" w:rsidR="00620A2C" w:rsidRPr="00A04F1B" w:rsidRDefault="00620A2C" w:rsidP="00620A2C">
      <w:pPr>
        <w:rPr>
          <w:rFonts w:ascii="Verdana" w:hAnsi="Verdana"/>
          <w:i/>
        </w:rPr>
      </w:pPr>
    </w:p>
    <w:p w14:paraId="7F050A01" w14:textId="77777777" w:rsidR="00620A2C" w:rsidRPr="00C85D63" w:rsidRDefault="00620A2C" w:rsidP="00620A2C">
      <w:pPr>
        <w:rPr>
          <w:rFonts w:ascii="Verdana" w:hAnsi="Verdana"/>
        </w:rPr>
      </w:pPr>
    </w:p>
    <w:p w14:paraId="7F5DD154" w14:textId="77777777" w:rsidR="00620A2C" w:rsidRPr="00C85D63" w:rsidRDefault="00620A2C" w:rsidP="00620A2C">
      <w:pPr>
        <w:rPr>
          <w:rFonts w:ascii="Verdana" w:hAnsi="Verdana"/>
        </w:rPr>
      </w:pPr>
      <w:r w:rsidRPr="00A04F1B">
        <w:rPr>
          <w:rFonts w:ascii="Verdana" w:hAnsi="Verdana"/>
        </w:rPr>
        <w:t>Q</w:t>
      </w:r>
      <w:r>
        <w:rPr>
          <w:rFonts w:ascii="Verdana" w:hAnsi="Verdana"/>
        </w:rPr>
        <w:t xml:space="preserve">7. </w:t>
      </w:r>
      <w:r w:rsidRPr="00C85D63">
        <w:rPr>
          <w:rFonts w:ascii="Verdana" w:hAnsi="Verdana"/>
        </w:rPr>
        <w:t>Physical Abuse: Not including spanking, did a parent or adult in your home ever push, grab, shove, slap or throw something at you?</w:t>
      </w:r>
    </w:p>
    <w:p w14:paraId="4D348537" w14:textId="77777777" w:rsidR="00620A2C" w:rsidRDefault="00620A2C" w:rsidP="00620A2C">
      <w:pPr>
        <w:rPr>
          <w:rFonts w:ascii="Verdana" w:hAnsi="Verdana"/>
        </w:rPr>
      </w:pPr>
    </w:p>
    <w:p w14:paraId="72E77900" w14:textId="77777777" w:rsidR="00620A2C" w:rsidRPr="00901B5E" w:rsidRDefault="00620A2C" w:rsidP="00620A2C">
      <w:pPr>
        <w:rPr>
          <w:rFonts w:ascii="Verdana" w:hAnsi="Verdana"/>
        </w:rPr>
      </w:pPr>
      <w:r w:rsidRPr="00451A6C">
        <w:rPr>
          <w:rFonts w:ascii="Verdana" w:hAnsi="Verdana"/>
        </w:rPr>
        <w:t>1</w:t>
      </w:r>
      <w:r>
        <w:rPr>
          <w:rFonts w:ascii="Verdana" w:hAnsi="Verdana"/>
        </w:rPr>
        <w:t xml:space="preserve">. </w:t>
      </w:r>
      <w:r w:rsidRPr="00451A6C">
        <w:rPr>
          <w:rFonts w:ascii="Verdana" w:hAnsi="Verdana"/>
        </w:rPr>
        <w:t>Yes</w:t>
      </w:r>
    </w:p>
    <w:p w14:paraId="3519F607" w14:textId="77777777" w:rsidR="00620A2C" w:rsidRPr="00901B5E" w:rsidRDefault="00620A2C" w:rsidP="00620A2C">
      <w:pPr>
        <w:rPr>
          <w:rFonts w:ascii="Verdana" w:hAnsi="Verdana"/>
        </w:rPr>
      </w:pPr>
      <w:r>
        <w:rPr>
          <w:rFonts w:ascii="Verdana" w:hAnsi="Verdana"/>
        </w:rPr>
        <w:t xml:space="preserve">2. </w:t>
      </w:r>
      <w:r w:rsidRPr="00901B5E">
        <w:rPr>
          <w:rFonts w:ascii="Verdana" w:hAnsi="Verdana"/>
        </w:rPr>
        <w:t>No</w:t>
      </w:r>
    </w:p>
    <w:p w14:paraId="40003C4A" w14:textId="77777777" w:rsidR="00620A2C" w:rsidRPr="00901B5E" w:rsidRDefault="00620A2C" w:rsidP="00620A2C">
      <w:pPr>
        <w:rPr>
          <w:rFonts w:ascii="Verdana" w:hAnsi="Verdana"/>
        </w:rPr>
      </w:pPr>
      <w:r>
        <w:rPr>
          <w:rFonts w:ascii="Verdana" w:hAnsi="Verdana"/>
        </w:rPr>
        <w:t xml:space="preserve">7. </w:t>
      </w:r>
      <w:r w:rsidRPr="00901B5E">
        <w:rPr>
          <w:rFonts w:ascii="Verdana" w:hAnsi="Verdana"/>
        </w:rPr>
        <w:t>Do</w:t>
      </w:r>
      <w:r>
        <w:rPr>
          <w:rFonts w:ascii="Verdana" w:hAnsi="Verdana"/>
        </w:rPr>
        <w:t>n’t know/Not sure</w:t>
      </w:r>
    </w:p>
    <w:p w14:paraId="6415C33D" w14:textId="77777777" w:rsidR="00620A2C" w:rsidRPr="00901B5E" w:rsidRDefault="00620A2C" w:rsidP="00620A2C">
      <w:pPr>
        <w:rPr>
          <w:rFonts w:ascii="Verdana" w:hAnsi="Verdana"/>
        </w:rPr>
      </w:pPr>
      <w:r>
        <w:rPr>
          <w:rFonts w:ascii="Verdana" w:hAnsi="Verdana"/>
        </w:rPr>
        <w:t>9. Refused</w:t>
      </w:r>
    </w:p>
    <w:p w14:paraId="31EFEBA1" w14:textId="77777777" w:rsidR="00620A2C" w:rsidRDefault="00620A2C" w:rsidP="00620A2C">
      <w:pPr>
        <w:rPr>
          <w:rFonts w:ascii="Verdana" w:hAnsi="Verdana"/>
        </w:rPr>
      </w:pPr>
    </w:p>
    <w:p w14:paraId="5C2F4B9D" w14:textId="77777777" w:rsidR="00620A2C" w:rsidRDefault="00620A2C" w:rsidP="00620A2C">
      <w:pPr>
        <w:rPr>
          <w:rFonts w:ascii="Verdana" w:hAnsi="Verdana"/>
          <w:i/>
        </w:rPr>
      </w:pPr>
      <w:r>
        <w:rPr>
          <w:rFonts w:ascii="Verdana" w:hAnsi="Verdana"/>
          <w:i/>
        </w:rPr>
        <w:t>Did you have any experiences as child that you weren’t sure whether they counted for this question?</w:t>
      </w:r>
    </w:p>
    <w:p w14:paraId="1D74B4DB" w14:textId="77777777" w:rsidR="00620A2C" w:rsidRDefault="00620A2C" w:rsidP="00620A2C">
      <w:pPr>
        <w:rPr>
          <w:rFonts w:ascii="Verdana" w:hAnsi="Verdana"/>
        </w:rPr>
      </w:pPr>
    </w:p>
    <w:p w14:paraId="214B01D6" w14:textId="77777777" w:rsidR="00620A2C" w:rsidRDefault="00620A2C" w:rsidP="00620A2C">
      <w:pPr>
        <w:rPr>
          <w:rFonts w:ascii="Verdana" w:hAnsi="Verdana"/>
        </w:rPr>
      </w:pPr>
    </w:p>
    <w:p w14:paraId="55924522" w14:textId="77777777" w:rsidR="00620A2C" w:rsidRPr="00C85D63" w:rsidRDefault="00620A2C" w:rsidP="00620A2C">
      <w:pPr>
        <w:rPr>
          <w:rFonts w:ascii="Verdana" w:hAnsi="Verdana"/>
        </w:rPr>
      </w:pPr>
    </w:p>
    <w:p w14:paraId="677313BF" w14:textId="77777777" w:rsidR="00620A2C" w:rsidRPr="00C85D63" w:rsidRDefault="00620A2C" w:rsidP="00620A2C">
      <w:pPr>
        <w:rPr>
          <w:rFonts w:ascii="Verdana" w:hAnsi="Verdana"/>
        </w:rPr>
      </w:pPr>
      <w:r w:rsidRPr="00A04F1B">
        <w:rPr>
          <w:rFonts w:ascii="Verdana" w:hAnsi="Verdana"/>
        </w:rPr>
        <w:t>Q8</w:t>
      </w:r>
      <w:r>
        <w:rPr>
          <w:rFonts w:ascii="Verdana" w:hAnsi="Verdana"/>
        </w:rPr>
        <w:t xml:space="preserve">. </w:t>
      </w:r>
      <w:r w:rsidRPr="00C85D63">
        <w:rPr>
          <w:rFonts w:ascii="Verdana" w:hAnsi="Verdana"/>
        </w:rPr>
        <w:t>Did an adult or anyone at least 5 years older than you ever touch you sexually or try to make you touch them sexually or force you to have sex?</w:t>
      </w:r>
    </w:p>
    <w:p w14:paraId="44C983E4" w14:textId="77777777" w:rsidR="00620A2C" w:rsidRDefault="00620A2C" w:rsidP="00620A2C">
      <w:pPr>
        <w:rPr>
          <w:rFonts w:ascii="Verdana" w:hAnsi="Verdana"/>
        </w:rPr>
      </w:pPr>
    </w:p>
    <w:p w14:paraId="01D5A530" w14:textId="77777777" w:rsidR="00620A2C" w:rsidRPr="00901B5E" w:rsidRDefault="00620A2C" w:rsidP="00620A2C">
      <w:pPr>
        <w:rPr>
          <w:rFonts w:ascii="Verdana" w:hAnsi="Verdana"/>
        </w:rPr>
      </w:pPr>
      <w:r w:rsidRPr="00451A6C">
        <w:rPr>
          <w:rFonts w:ascii="Verdana" w:hAnsi="Verdana"/>
        </w:rPr>
        <w:t>1</w:t>
      </w:r>
      <w:r>
        <w:rPr>
          <w:rFonts w:ascii="Verdana" w:hAnsi="Verdana"/>
        </w:rPr>
        <w:t xml:space="preserve">. </w:t>
      </w:r>
      <w:r w:rsidRPr="00451A6C">
        <w:rPr>
          <w:rFonts w:ascii="Verdana" w:hAnsi="Verdana"/>
        </w:rPr>
        <w:t>Yes</w:t>
      </w:r>
    </w:p>
    <w:p w14:paraId="7C2ED05D" w14:textId="77777777" w:rsidR="00620A2C" w:rsidRPr="00901B5E" w:rsidRDefault="00620A2C" w:rsidP="00620A2C">
      <w:pPr>
        <w:rPr>
          <w:rFonts w:ascii="Verdana" w:hAnsi="Verdana"/>
        </w:rPr>
      </w:pPr>
      <w:r>
        <w:rPr>
          <w:rFonts w:ascii="Verdana" w:hAnsi="Verdana"/>
        </w:rPr>
        <w:t xml:space="preserve">2. </w:t>
      </w:r>
      <w:r w:rsidRPr="00901B5E">
        <w:rPr>
          <w:rFonts w:ascii="Verdana" w:hAnsi="Verdana"/>
        </w:rPr>
        <w:t>No</w:t>
      </w:r>
    </w:p>
    <w:p w14:paraId="2AFC8D41" w14:textId="77777777" w:rsidR="00620A2C" w:rsidRPr="00901B5E" w:rsidRDefault="00620A2C" w:rsidP="00620A2C">
      <w:pPr>
        <w:rPr>
          <w:rFonts w:ascii="Verdana" w:hAnsi="Verdana"/>
        </w:rPr>
      </w:pPr>
      <w:r>
        <w:rPr>
          <w:rFonts w:ascii="Verdana" w:hAnsi="Verdana"/>
        </w:rPr>
        <w:t xml:space="preserve">7. </w:t>
      </w:r>
      <w:r w:rsidRPr="00901B5E">
        <w:rPr>
          <w:rFonts w:ascii="Verdana" w:hAnsi="Verdana"/>
        </w:rPr>
        <w:t>Do</w:t>
      </w:r>
      <w:r>
        <w:rPr>
          <w:rFonts w:ascii="Verdana" w:hAnsi="Verdana"/>
        </w:rPr>
        <w:t>n’t know/Not sure</w:t>
      </w:r>
    </w:p>
    <w:p w14:paraId="35C3BEC5" w14:textId="77777777" w:rsidR="00620A2C" w:rsidRPr="00901B5E" w:rsidRDefault="00620A2C" w:rsidP="00620A2C">
      <w:pPr>
        <w:rPr>
          <w:rFonts w:ascii="Verdana" w:hAnsi="Verdana"/>
        </w:rPr>
      </w:pPr>
      <w:r>
        <w:rPr>
          <w:rFonts w:ascii="Verdana" w:hAnsi="Verdana"/>
        </w:rPr>
        <w:t>9. Refused</w:t>
      </w:r>
    </w:p>
    <w:p w14:paraId="317A6256" w14:textId="77777777" w:rsidR="00620A2C" w:rsidRDefault="00620A2C" w:rsidP="00620A2C">
      <w:pPr>
        <w:rPr>
          <w:rFonts w:ascii="Verdana" w:hAnsi="Verdana"/>
        </w:rPr>
      </w:pPr>
    </w:p>
    <w:p w14:paraId="3F1B3DC1" w14:textId="77777777" w:rsidR="00620A2C" w:rsidRDefault="00620A2C" w:rsidP="00620A2C">
      <w:pPr>
        <w:rPr>
          <w:rFonts w:ascii="Verdana" w:hAnsi="Verdana"/>
          <w:i/>
        </w:rPr>
      </w:pPr>
      <w:r w:rsidRPr="00145D76">
        <w:rPr>
          <w:rFonts w:ascii="Verdana" w:hAnsi="Verdana"/>
          <w:i/>
        </w:rPr>
        <w:t>How difficult was it for you to follow this question and provide an answer?</w:t>
      </w:r>
    </w:p>
    <w:p w14:paraId="131CFE04" w14:textId="77777777" w:rsidR="00620A2C" w:rsidRDefault="00620A2C" w:rsidP="00620A2C">
      <w:pPr>
        <w:rPr>
          <w:rFonts w:ascii="Verdana" w:hAnsi="Verdana"/>
          <w:i/>
        </w:rPr>
      </w:pPr>
      <w:r>
        <w:rPr>
          <w:rFonts w:ascii="Verdana" w:hAnsi="Verdana"/>
          <w:i/>
        </w:rPr>
        <w:t>Did you have any experiences as child that you weren’t sure whether they counted for this question?</w:t>
      </w:r>
    </w:p>
    <w:p w14:paraId="5A499E51" w14:textId="77777777" w:rsidR="00620A2C" w:rsidRPr="00145D76" w:rsidRDefault="00620A2C" w:rsidP="00620A2C">
      <w:pPr>
        <w:rPr>
          <w:rFonts w:ascii="Verdana" w:hAnsi="Verdana"/>
          <w:i/>
        </w:rPr>
      </w:pPr>
    </w:p>
    <w:p w14:paraId="554B7279" w14:textId="77777777" w:rsidR="00620A2C" w:rsidRPr="00C85D63" w:rsidRDefault="00620A2C" w:rsidP="00620A2C">
      <w:pPr>
        <w:rPr>
          <w:rFonts w:ascii="Verdana" w:hAnsi="Verdana"/>
        </w:rPr>
      </w:pPr>
    </w:p>
    <w:p w14:paraId="4A737F1F" w14:textId="77777777" w:rsidR="00620A2C" w:rsidRDefault="00620A2C" w:rsidP="00620A2C">
      <w:pPr>
        <w:rPr>
          <w:rFonts w:ascii="Verdana" w:hAnsi="Verdana"/>
        </w:rPr>
        <w:sectPr w:rsidR="00620A2C" w:rsidSect="00FD3796">
          <w:footerReference w:type="default" r:id="rId29"/>
          <w:pgSz w:w="12240" w:h="15840"/>
          <w:pgMar w:top="1440" w:right="1800" w:bottom="1440" w:left="1800" w:header="720" w:footer="720" w:gutter="0"/>
          <w:pgNumType w:start="1"/>
          <w:cols w:space="720"/>
          <w:docGrid w:linePitch="360"/>
        </w:sectPr>
      </w:pPr>
    </w:p>
    <w:p w14:paraId="4BE0A912" w14:textId="77777777" w:rsidR="00620A2C" w:rsidRDefault="00620A2C" w:rsidP="00620A2C"/>
    <w:p w14:paraId="04C2E518" w14:textId="77777777" w:rsidR="00620A2C" w:rsidRDefault="00620A2C" w:rsidP="00620A2C"/>
    <w:p w14:paraId="43DB7D1F" w14:textId="77777777" w:rsidR="00620A2C" w:rsidRPr="00EE1E4A" w:rsidRDefault="00620A2C" w:rsidP="00620A2C">
      <w:pPr>
        <w:rPr>
          <w:rFonts w:ascii="Verdana" w:hAnsi="Verdana"/>
          <w:bCs/>
        </w:rPr>
      </w:pPr>
      <w:r>
        <w:t>Appendix D</w:t>
      </w:r>
      <w:r>
        <w:br/>
      </w:r>
      <w:r>
        <w:br/>
        <w:t>Question-by-Question Results for Round 1</w:t>
      </w:r>
    </w:p>
    <w:p w14:paraId="565BD8F7" w14:textId="77777777" w:rsidR="00620A2C" w:rsidRPr="00EE1E4A" w:rsidRDefault="00620A2C" w:rsidP="00620A2C">
      <w:pPr>
        <w:rPr>
          <w:rFonts w:ascii="Verdana" w:hAnsi="Verdana"/>
          <w:bCs/>
        </w:rPr>
        <w:sectPr w:rsidR="00620A2C" w:rsidRPr="00EE1E4A" w:rsidSect="00FD3796">
          <w:footerReference w:type="default" r:id="rId30"/>
          <w:pgSz w:w="12240" w:h="15840"/>
          <w:pgMar w:top="1440" w:right="1800" w:bottom="1440" w:left="1800" w:header="720" w:footer="720" w:gutter="0"/>
          <w:pgNumType w:start="1"/>
          <w:cols w:space="720"/>
          <w:docGrid w:linePitch="360"/>
        </w:sectPr>
      </w:pPr>
    </w:p>
    <w:p w14:paraId="1C9F593E" w14:textId="77777777" w:rsidR="00620A2C" w:rsidRPr="00EE1E4A" w:rsidRDefault="00620A2C" w:rsidP="00620A2C">
      <w:pPr>
        <w:rPr>
          <w:rFonts w:ascii="Verdana" w:hAnsi="Verdana"/>
          <w:bCs/>
        </w:rPr>
      </w:pPr>
    </w:p>
    <w:p w14:paraId="282F6D60" w14:textId="77777777" w:rsidR="00620A2C" w:rsidRPr="00C85D63" w:rsidRDefault="00620A2C" w:rsidP="00620A2C">
      <w:pPr>
        <w:rPr>
          <w:rFonts w:ascii="Verdana" w:hAnsi="Verdana"/>
        </w:rPr>
      </w:pPr>
      <w:r w:rsidRPr="00EE1E4A">
        <w:rPr>
          <w:rFonts w:ascii="Verdana" w:hAnsi="Verdana"/>
          <w:bCs/>
        </w:rPr>
        <w:t>Question-by-Question Comments from Round 1 Cognitive Testing</w:t>
      </w:r>
    </w:p>
    <w:p w14:paraId="3E83CB26" w14:textId="77777777" w:rsidR="00620A2C" w:rsidRPr="00C85D63" w:rsidRDefault="00620A2C" w:rsidP="00620A2C"/>
    <w:p w14:paraId="61155163" w14:textId="77777777" w:rsidR="00620A2C" w:rsidRDefault="00620A2C" w:rsidP="00620A2C">
      <w:pPr>
        <w:rPr>
          <w:rFonts w:ascii="Verdana" w:hAnsi="Verdana"/>
        </w:rPr>
      </w:pPr>
    </w:p>
    <w:p w14:paraId="09E021FA" w14:textId="77777777" w:rsidR="00620A2C" w:rsidRDefault="00620A2C" w:rsidP="00620A2C">
      <w:pPr>
        <w:rPr>
          <w:rFonts w:ascii="Verdana" w:hAnsi="Verdana"/>
        </w:rPr>
      </w:pPr>
    </w:p>
    <w:p w14:paraId="76843395" w14:textId="77777777" w:rsidR="00620A2C" w:rsidRPr="0000136D" w:rsidRDefault="00620A2C" w:rsidP="00620A2C">
      <w:pPr>
        <w:rPr>
          <w:rFonts w:ascii="Verdana" w:hAnsi="Verdana"/>
        </w:rPr>
      </w:pPr>
      <w:r w:rsidRPr="0000136D">
        <w:rPr>
          <w:rFonts w:ascii="Verdana" w:hAnsi="Verdana"/>
        </w:rPr>
        <w:t>MODULE 6:</w:t>
      </w:r>
      <w:r>
        <w:rPr>
          <w:rFonts w:ascii="Verdana" w:hAnsi="Verdana"/>
        </w:rPr>
        <w:t xml:space="preserve"> </w:t>
      </w:r>
      <w:r w:rsidRPr="0000136D">
        <w:rPr>
          <w:rFonts w:ascii="Verdana" w:hAnsi="Verdana"/>
        </w:rPr>
        <w:t xml:space="preserve"> Adverse Childhood Experiences</w:t>
      </w:r>
    </w:p>
    <w:p w14:paraId="48BBCB12" w14:textId="77777777" w:rsidR="00620A2C" w:rsidRPr="009A6A49" w:rsidRDefault="00620A2C" w:rsidP="00620A2C">
      <w:pPr>
        <w:rPr>
          <w:rFonts w:ascii="Verdana" w:hAnsi="Verdana"/>
        </w:rPr>
      </w:pPr>
    </w:p>
    <w:p w14:paraId="676A59C3" w14:textId="77777777" w:rsidR="00620A2C" w:rsidRPr="009A6A49" w:rsidRDefault="00620A2C" w:rsidP="00620A2C">
      <w:pPr>
        <w:rPr>
          <w:rFonts w:ascii="Verdana" w:hAnsi="Verdana"/>
        </w:rPr>
      </w:pPr>
      <w:r w:rsidRPr="009A6A49">
        <w:rPr>
          <w:rFonts w:ascii="Verdana" w:hAnsi="Verdana"/>
          <w:i/>
        </w:rPr>
        <w:t>The next few questions are about experiences some people have when they were children.</w:t>
      </w:r>
      <w:r>
        <w:rPr>
          <w:rFonts w:ascii="Verdana" w:hAnsi="Verdana"/>
          <w:i/>
        </w:rPr>
        <w:t xml:space="preserve"> </w:t>
      </w:r>
      <w:r w:rsidRPr="009A6A49">
        <w:rPr>
          <w:rFonts w:ascii="Verdana" w:hAnsi="Verdana"/>
          <w:i/>
        </w:rPr>
        <w:t>Please note that we’re just looking for “yes"</w:t>
      </w:r>
      <w:r>
        <w:rPr>
          <w:rFonts w:ascii="Verdana" w:hAnsi="Verdana"/>
          <w:i/>
        </w:rPr>
        <w:t xml:space="preserve"> </w:t>
      </w:r>
      <w:r w:rsidRPr="009A6A49">
        <w:rPr>
          <w:rFonts w:ascii="Verdana" w:hAnsi="Verdana"/>
          <w:i/>
        </w:rPr>
        <w:t>or “no” answers to these questions, we’re not asking you to give us details of any of experiences that you may have had.</w:t>
      </w:r>
    </w:p>
    <w:p w14:paraId="76028114" w14:textId="77777777" w:rsidR="00620A2C" w:rsidRPr="009A6A49" w:rsidRDefault="00620A2C" w:rsidP="00620A2C">
      <w:pPr>
        <w:rPr>
          <w:rFonts w:ascii="Verdana" w:hAnsi="Verdana"/>
        </w:rPr>
      </w:pPr>
    </w:p>
    <w:p w14:paraId="591EC40A" w14:textId="77777777" w:rsidR="00620A2C" w:rsidRPr="009A6A49" w:rsidRDefault="00620A2C" w:rsidP="00620A2C">
      <w:pPr>
        <w:rPr>
          <w:rFonts w:ascii="Verdana" w:hAnsi="Verdana"/>
        </w:rPr>
      </w:pPr>
    </w:p>
    <w:p w14:paraId="0C53A381" w14:textId="77777777" w:rsidR="00620A2C" w:rsidRPr="009A6A49" w:rsidRDefault="00620A2C" w:rsidP="00620A2C">
      <w:pPr>
        <w:rPr>
          <w:rFonts w:ascii="Verdana" w:hAnsi="Verdana"/>
        </w:rPr>
      </w:pPr>
      <w:r w:rsidRPr="009A6A49">
        <w:rPr>
          <w:rFonts w:ascii="Verdana" w:hAnsi="Verdana"/>
        </w:rPr>
        <w:t>Looking back at your childhood, that is, before age 18:</w:t>
      </w:r>
    </w:p>
    <w:p w14:paraId="7FB4469A" w14:textId="77777777" w:rsidR="00620A2C" w:rsidRPr="009A6A49" w:rsidRDefault="00620A2C" w:rsidP="00620A2C">
      <w:pPr>
        <w:rPr>
          <w:rFonts w:ascii="Verdana" w:hAnsi="Verdana"/>
        </w:rPr>
      </w:pPr>
    </w:p>
    <w:p w14:paraId="420591BC" w14:textId="77777777" w:rsidR="00620A2C" w:rsidRPr="009A6A49" w:rsidRDefault="00620A2C" w:rsidP="00620A2C">
      <w:pPr>
        <w:rPr>
          <w:rFonts w:ascii="Verdana" w:hAnsi="Verdana"/>
        </w:rPr>
      </w:pPr>
      <w:r w:rsidRPr="009A6A49">
        <w:rPr>
          <w:rFonts w:ascii="Verdana" w:hAnsi="Verdana"/>
        </w:rPr>
        <w:t>Q1.</w:t>
      </w:r>
      <w:r>
        <w:rPr>
          <w:rFonts w:ascii="Verdana" w:hAnsi="Verdana"/>
        </w:rPr>
        <w:t xml:space="preserve"> </w:t>
      </w:r>
      <w:r w:rsidRPr="009A6A49">
        <w:rPr>
          <w:rFonts w:ascii="Verdana" w:hAnsi="Verdana"/>
        </w:rPr>
        <w:t>Did you live with anyone who was a problem drinker, alcoholic, or who used illicit drugs?</w:t>
      </w:r>
    </w:p>
    <w:p w14:paraId="6AB4A2A6" w14:textId="77777777" w:rsidR="00620A2C" w:rsidRPr="009A6A49" w:rsidRDefault="00620A2C" w:rsidP="00620A2C">
      <w:pPr>
        <w:rPr>
          <w:rFonts w:ascii="Verdana" w:hAnsi="Verdana"/>
        </w:rPr>
      </w:pPr>
    </w:p>
    <w:p w14:paraId="2ED0B3D7" w14:textId="77777777" w:rsidR="00620A2C" w:rsidRPr="009A6A49" w:rsidRDefault="00620A2C" w:rsidP="00620A2C">
      <w:pPr>
        <w:rPr>
          <w:rFonts w:ascii="Verdana" w:hAnsi="Verdana"/>
          <w:sz w:val="20"/>
          <w:szCs w:val="20"/>
        </w:rPr>
      </w:pPr>
      <w:r w:rsidRPr="009A6A49">
        <w:rPr>
          <w:rFonts w:ascii="Verdana" w:hAnsi="Verdana"/>
          <w:sz w:val="20"/>
          <w:szCs w:val="20"/>
        </w:rPr>
        <w:t>Do not read:</w:t>
      </w:r>
    </w:p>
    <w:p w14:paraId="17900A69" w14:textId="77777777" w:rsidR="00620A2C" w:rsidRPr="009A6A49" w:rsidRDefault="00620A2C" w:rsidP="00620A2C">
      <w:pPr>
        <w:rPr>
          <w:rFonts w:ascii="Verdana" w:hAnsi="Verdana"/>
        </w:rPr>
      </w:pPr>
      <w:r w:rsidRPr="009A6A49">
        <w:rPr>
          <w:rFonts w:ascii="Verdana" w:hAnsi="Verdana"/>
        </w:rPr>
        <w:t>1.</w:t>
      </w:r>
      <w:r>
        <w:rPr>
          <w:rFonts w:ascii="Verdana" w:hAnsi="Verdana"/>
        </w:rPr>
        <w:t xml:space="preserve"> </w:t>
      </w:r>
      <w:r w:rsidRPr="009A6A49">
        <w:rPr>
          <w:rFonts w:ascii="Verdana" w:hAnsi="Verdana"/>
        </w:rPr>
        <w:t xml:space="preserve">Yes </w:t>
      </w:r>
      <w:r w:rsidRPr="009A6A49">
        <w:rPr>
          <w:rFonts w:ascii="Verdana" w:hAnsi="Verdana"/>
          <w:bCs/>
          <w:color w:val="0000FF"/>
        </w:rPr>
        <w:t>#8 (42, W, M, Shot, Ill)</w:t>
      </w:r>
    </w:p>
    <w:p w14:paraId="0BEC26AE" w14:textId="77777777" w:rsidR="00620A2C" w:rsidRPr="009A6A49" w:rsidRDefault="00620A2C" w:rsidP="00620A2C">
      <w:pPr>
        <w:rPr>
          <w:rFonts w:ascii="Verdana" w:hAnsi="Verdana"/>
        </w:rPr>
      </w:pPr>
      <w:r w:rsidRPr="009A6A49">
        <w:rPr>
          <w:rFonts w:ascii="Verdana" w:hAnsi="Verdana"/>
        </w:rPr>
        <w:t>2.</w:t>
      </w:r>
      <w:r>
        <w:rPr>
          <w:rFonts w:ascii="Verdana" w:hAnsi="Verdana"/>
        </w:rPr>
        <w:t xml:space="preserve"> </w:t>
      </w:r>
      <w:r w:rsidRPr="009A6A49">
        <w:rPr>
          <w:rFonts w:ascii="Verdana" w:hAnsi="Verdana"/>
        </w:rPr>
        <w:t xml:space="preserve">No </w:t>
      </w:r>
      <w:r w:rsidRPr="009A6A49">
        <w:rPr>
          <w:rFonts w:ascii="Verdana" w:hAnsi="Verdana"/>
          <w:bCs/>
          <w:color w:val="0000FF"/>
        </w:rPr>
        <w:t>#1 (26, W, F, Shot, HC), #2 (40, W, F, Shot, Ill, HC), #3 (44, W, F, Shot, Ill), #4 (41, W, F, AA, Shot, Ill, HC), #5 (25, AA, F, Shot, Ill), #6 (60, W, M, Shot, Ill), #7 (25, W, M, Shot, Ill)</w:t>
      </w:r>
      <w:r>
        <w:rPr>
          <w:rFonts w:ascii="Verdana" w:hAnsi="Verdana"/>
          <w:bCs/>
          <w:color w:val="0000FF"/>
        </w:rPr>
        <w:t xml:space="preserve"> </w:t>
      </w:r>
      <w:r>
        <w:rPr>
          <w:rFonts w:ascii="Verdana" w:hAnsi="Verdana"/>
          <w:color w:val="0000FF"/>
        </w:rPr>
        <w:t xml:space="preserve"> </w:t>
      </w:r>
      <w:r w:rsidRPr="009A6A49">
        <w:rPr>
          <w:rFonts w:ascii="Verdana" w:hAnsi="Verdana"/>
          <w:bCs/>
          <w:color w:val="0000FF"/>
        </w:rPr>
        <w:t xml:space="preserve"> </w:t>
      </w:r>
    </w:p>
    <w:p w14:paraId="7D948E17" w14:textId="77777777" w:rsidR="00620A2C" w:rsidRPr="009A6A49" w:rsidRDefault="00620A2C" w:rsidP="00620A2C">
      <w:pPr>
        <w:rPr>
          <w:rFonts w:ascii="Verdana" w:hAnsi="Verdana"/>
        </w:rPr>
      </w:pPr>
      <w:r w:rsidRPr="009A6A49">
        <w:rPr>
          <w:rFonts w:ascii="Verdana" w:hAnsi="Verdana"/>
        </w:rPr>
        <w:t>7.</w:t>
      </w:r>
      <w:r>
        <w:rPr>
          <w:rFonts w:ascii="Verdana" w:hAnsi="Verdana"/>
        </w:rPr>
        <w:t xml:space="preserve"> </w:t>
      </w:r>
      <w:r w:rsidRPr="009A6A49">
        <w:rPr>
          <w:rFonts w:ascii="Verdana" w:hAnsi="Verdana"/>
        </w:rPr>
        <w:t>Don’t know/Not sure</w:t>
      </w:r>
    </w:p>
    <w:p w14:paraId="471C00FD" w14:textId="77777777" w:rsidR="00620A2C" w:rsidRPr="009A6A49" w:rsidRDefault="00620A2C" w:rsidP="00620A2C">
      <w:pPr>
        <w:rPr>
          <w:rFonts w:ascii="Verdana" w:hAnsi="Verdana"/>
        </w:rPr>
      </w:pPr>
      <w:r w:rsidRPr="009A6A49">
        <w:rPr>
          <w:rFonts w:ascii="Verdana" w:hAnsi="Verdana"/>
        </w:rPr>
        <w:t>9.</w:t>
      </w:r>
      <w:r>
        <w:rPr>
          <w:rFonts w:ascii="Verdana" w:hAnsi="Verdana"/>
        </w:rPr>
        <w:t xml:space="preserve"> </w:t>
      </w:r>
      <w:r w:rsidRPr="009A6A49">
        <w:rPr>
          <w:rFonts w:ascii="Verdana" w:hAnsi="Verdana"/>
        </w:rPr>
        <w:t>Refused</w:t>
      </w:r>
    </w:p>
    <w:p w14:paraId="185ED4D6" w14:textId="77777777" w:rsidR="00620A2C" w:rsidRPr="009A6A49" w:rsidRDefault="00620A2C" w:rsidP="00620A2C">
      <w:pPr>
        <w:rPr>
          <w:rFonts w:ascii="Verdana" w:hAnsi="Verdana"/>
        </w:rPr>
      </w:pPr>
    </w:p>
    <w:p w14:paraId="0917D0F0" w14:textId="77777777" w:rsidR="00620A2C" w:rsidRPr="009A6A49" w:rsidRDefault="00620A2C" w:rsidP="00620A2C">
      <w:pPr>
        <w:rPr>
          <w:rFonts w:ascii="Verdana" w:hAnsi="Verdana"/>
          <w:i/>
        </w:rPr>
      </w:pPr>
      <w:r w:rsidRPr="009A6A49">
        <w:rPr>
          <w:rFonts w:ascii="Verdana" w:hAnsi="Verdana"/>
          <w:i/>
        </w:rPr>
        <w:t>In your own words, what do you think a “problem drinker” is?</w:t>
      </w:r>
      <w:r>
        <w:rPr>
          <w:rFonts w:ascii="Verdana" w:hAnsi="Verdana"/>
          <w:i/>
        </w:rPr>
        <w:t xml:space="preserve"> </w:t>
      </w:r>
      <w:r w:rsidRPr="009A6A49">
        <w:rPr>
          <w:rFonts w:ascii="Verdana" w:hAnsi="Verdana"/>
          <w:i/>
        </w:rPr>
        <w:t>Is this the same to you as an alcoholic, or are these different?</w:t>
      </w:r>
    </w:p>
    <w:p w14:paraId="71B74DB1" w14:textId="77777777" w:rsidR="00620A2C" w:rsidRPr="009A6A49" w:rsidRDefault="00620A2C" w:rsidP="00620A2C">
      <w:pPr>
        <w:rPr>
          <w:rFonts w:ascii="Verdana" w:hAnsi="Verdana"/>
        </w:rPr>
      </w:pPr>
      <w:r w:rsidRPr="009A6A49">
        <w:rPr>
          <w:rFonts w:ascii="Verdana" w:hAnsi="Verdana"/>
        </w:rPr>
        <w:t xml:space="preserve"> </w:t>
      </w:r>
      <w:r w:rsidRPr="009A6A49">
        <w:rPr>
          <w:rFonts w:ascii="Verdana" w:hAnsi="Verdana"/>
          <w:bCs/>
          <w:color w:val="0000FF"/>
        </w:rPr>
        <w:t xml:space="preserve">#1 (26, W, F, Shot, HC) </w:t>
      </w:r>
      <w:r w:rsidRPr="009A6A49">
        <w:rPr>
          <w:rFonts w:ascii="Verdana" w:hAnsi="Verdana"/>
          <w:color w:val="0000FF"/>
        </w:rPr>
        <w:t>- Someone who gets out of control with their drinking. I think it’s pretty similar to an alcoholic, but an alcoholic is almost constantly intoxicated</w:t>
      </w:r>
    </w:p>
    <w:p w14:paraId="202C7C95" w14:textId="77777777" w:rsidR="00620A2C" w:rsidRPr="009A6A49" w:rsidRDefault="00620A2C" w:rsidP="00620A2C">
      <w:pPr>
        <w:rPr>
          <w:rFonts w:ascii="Verdana" w:hAnsi="Verdana"/>
          <w:color w:val="0000FF"/>
        </w:rPr>
      </w:pPr>
      <w:r w:rsidRPr="009A6A49">
        <w:rPr>
          <w:rFonts w:ascii="Verdana" w:hAnsi="Verdana"/>
          <w:bCs/>
          <w:color w:val="0000FF"/>
        </w:rPr>
        <w:t>#2 (40, W, F, Shot, Ill, HC), #3 (44, W, F, Shot, Ill), #4 (41, W, F, AA, Shot, Ill, HC), #5 (25, AA, F, Shot, Ill)</w:t>
      </w:r>
      <w:r w:rsidRPr="009A6A49">
        <w:rPr>
          <w:rFonts w:ascii="Verdana" w:hAnsi="Verdana"/>
          <w:color w:val="0000FF"/>
        </w:rPr>
        <w:t xml:space="preserve"> – Alcoholic. Same thing.</w:t>
      </w:r>
    </w:p>
    <w:p w14:paraId="65B42E94" w14:textId="77777777" w:rsidR="00620A2C" w:rsidRPr="009A6A49" w:rsidRDefault="00620A2C" w:rsidP="00620A2C">
      <w:pPr>
        <w:rPr>
          <w:rFonts w:ascii="Verdana" w:hAnsi="Verdana"/>
        </w:rPr>
      </w:pPr>
      <w:r w:rsidRPr="009A6A49">
        <w:rPr>
          <w:rFonts w:ascii="Verdana" w:hAnsi="Verdana"/>
          <w:bCs/>
          <w:color w:val="0000FF"/>
        </w:rPr>
        <w:t>#6 (60, W, M, Shot, Ill) – Same thing.</w:t>
      </w:r>
    </w:p>
    <w:p w14:paraId="4C6BC46C" w14:textId="77777777" w:rsidR="00620A2C" w:rsidRPr="009A6A49" w:rsidRDefault="00620A2C" w:rsidP="00620A2C">
      <w:pPr>
        <w:rPr>
          <w:rFonts w:ascii="Verdana" w:hAnsi="Verdana"/>
          <w:bCs/>
          <w:color w:val="0000FF"/>
        </w:rPr>
      </w:pPr>
      <w:r w:rsidRPr="009A6A49">
        <w:rPr>
          <w:rFonts w:ascii="Verdana" w:hAnsi="Verdana"/>
          <w:bCs/>
          <w:color w:val="0000FF"/>
        </w:rPr>
        <w:t>#7 (25, W, M, Shot, Ill) – A problem drinker is a lesser version than an alcoholic, someone who drinks too much.</w:t>
      </w:r>
    </w:p>
    <w:p w14:paraId="5D5B4936" w14:textId="77777777" w:rsidR="00620A2C" w:rsidRPr="009A6A49" w:rsidRDefault="00620A2C" w:rsidP="00620A2C">
      <w:pPr>
        <w:rPr>
          <w:rFonts w:ascii="Verdana" w:hAnsi="Verdana"/>
        </w:rPr>
      </w:pPr>
      <w:r w:rsidRPr="009A6A49">
        <w:rPr>
          <w:rFonts w:ascii="Verdana" w:hAnsi="Verdana"/>
          <w:bCs/>
          <w:color w:val="0000FF"/>
        </w:rPr>
        <w:t>#8 (42, W, M, Shot, Ill) – Someone who drinks every day, exceeds intoxication limits, not just a glass of wine with dinner or a beer at a cookout.</w:t>
      </w:r>
    </w:p>
    <w:p w14:paraId="12147EA0" w14:textId="77777777" w:rsidR="00620A2C" w:rsidRPr="009A6A49" w:rsidRDefault="00620A2C" w:rsidP="00620A2C">
      <w:pPr>
        <w:rPr>
          <w:rFonts w:ascii="Verdana" w:hAnsi="Verdana"/>
        </w:rPr>
      </w:pPr>
    </w:p>
    <w:p w14:paraId="374A8A15" w14:textId="77777777" w:rsidR="00620A2C" w:rsidRPr="009A6A49" w:rsidRDefault="00620A2C" w:rsidP="00620A2C">
      <w:pPr>
        <w:rPr>
          <w:rFonts w:ascii="Verdana" w:hAnsi="Verdana"/>
        </w:rPr>
      </w:pPr>
    </w:p>
    <w:p w14:paraId="41A005D2" w14:textId="77777777" w:rsidR="00620A2C" w:rsidRPr="009A6A49" w:rsidRDefault="00620A2C" w:rsidP="00620A2C">
      <w:pPr>
        <w:rPr>
          <w:rFonts w:ascii="Verdana" w:hAnsi="Verdana"/>
          <w:i/>
        </w:rPr>
      </w:pPr>
      <w:r w:rsidRPr="009A6A49">
        <w:rPr>
          <w:rFonts w:ascii="Verdana" w:hAnsi="Verdana"/>
          <w:i/>
        </w:rPr>
        <w:t>What kinds of things do you think count as “illicit drugs?”</w:t>
      </w:r>
    </w:p>
    <w:p w14:paraId="330C19FD" w14:textId="77777777" w:rsidR="00620A2C" w:rsidRPr="009A6A49" w:rsidRDefault="00620A2C" w:rsidP="00620A2C">
      <w:pPr>
        <w:rPr>
          <w:rFonts w:ascii="Verdana" w:hAnsi="Verdana"/>
        </w:rPr>
      </w:pPr>
      <w:r w:rsidRPr="009A6A49">
        <w:rPr>
          <w:rFonts w:ascii="Verdana" w:hAnsi="Verdana"/>
          <w:bCs/>
          <w:color w:val="0000FF"/>
        </w:rPr>
        <w:t xml:space="preserve">#1 (26, W, F, Shot, HC) </w:t>
      </w:r>
      <w:r w:rsidRPr="009A6A49">
        <w:rPr>
          <w:rFonts w:ascii="Verdana" w:hAnsi="Verdana"/>
          <w:color w:val="0000FF"/>
        </w:rPr>
        <w:t>– Marijuana, drugs, opiates. I PROBED PARTICIPANT ON WHETHER PRESCRIPTION DRUGS TAKEN WITHOUT A PRESCRIPTION WOULD COUNT. I would count it now that you said it, but it didn’t come to mind initially</w:t>
      </w:r>
    </w:p>
    <w:p w14:paraId="724DCA6F" w14:textId="77777777" w:rsidR="00620A2C" w:rsidRPr="009A6A49" w:rsidRDefault="00620A2C" w:rsidP="00620A2C">
      <w:pPr>
        <w:rPr>
          <w:rFonts w:ascii="Verdana" w:hAnsi="Verdana"/>
        </w:rPr>
      </w:pPr>
      <w:r w:rsidRPr="009A6A49">
        <w:rPr>
          <w:rFonts w:ascii="Verdana" w:hAnsi="Verdana"/>
          <w:bCs/>
          <w:color w:val="0000FF"/>
        </w:rPr>
        <w:t>#2 (40, W, F, Shot, Ill, HC)</w:t>
      </w:r>
      <w:r w:rsidRPr="009A6A49">
        <w:rPr>
          <w:rFonts w:ascii="Verdana" w:hAnsi="Verdana"/>
          <w:color w:val="0000FF"/>
        </w:rPr>
        <w:t xml:space="preserve"> – IV drug use, cocaine, </w:t>
      </w:r>
      <w:r w:rsidRPr="009A6A49">
        <w:rPr>
          <w:rFonts w:ascii="Verdana" w:hAnsi="Verdana"/>
          <w:bCs/>
          <w:color w:val="0000FF"/>
        </w:rPr>
        <w:t>not</w:t>
      </w:r>
      <w:r w:rsidRPr="009A6A49">
        <w:rPr>
          <w:rFonts w:ascii="Verdana" w:hAnsi="Verdana"/>
          <w:color w:val="0000FF"/>
        </w:rPr>
        <w:t xml:space="preserve"> something like marijuana</w:t>
      </w:r>
    </w:p>
    <w:p w14:paraId="2D5C0820" w14:textId="77777777" w:rsidR="00620A2C" w:rsidRPr="009A6A49" w:rsidRDefault="00620A2C" w:rsidP="00620A2C">
      <w:pPr>
        <w:rPr>
          <w:rFonts w:ascii="Verdana" w:hAnsi="Verdana"/>
          <w:color w:val="0000FF"/>
        </w:rPr>
      </w:pPr>
      <w:r w:rsidRPr="009A6A49">
        <w:rPr>
          <w:rFonts w:ascii="Verdana" w:hAnsi="Verdana"/>
          <w:bCs/>
          <w:color w:val="0000FF"/>
        </w:rPr>
        <w:t>#3 (44, W, F, Shot, Ill)</w:t>
      </w:r>
      <w:r w:rsidRPr="009A6A49">
        <w:rPr>
          <w:rFonts w:ascii="Verdana" w:hAnsi="Verdana"/>
          <w:color w:val="0000FF"/>
        </w:rPr>
        <w:t xml:space="preserve"> – Illegal drugs: pot, LSD, crack, heroin, WHEN PROBED SHE SAID PRESCRIPTION DRUGS WOULD COUNT</w:t>
      </w:r>
    </w:p>
    <w:p w14:paraId="3EB07A95" w14:textId="77777777" w:rsidR="00620A2C" w:rsidRPr="009A6A49" w:rsidRDefault="00620A2C" w:rsidP="00620A2C">
      <w:pPr>
        <w:rPr>
          <w:rFonts w:ascii="Verdana" w:hAnsi="Verdana"/>
        </w:rPr>
      </w:pPr>
      <w:r w:rsidRPr="009A6A49">
        <w:rPr>
          <w:rFonts w:ascii="Verdana" w:hAnsi="Verdana"/>
          <w:bCs/>
          <w:color w:val="0000FF"/>
        </w:rPr>
        <w:t>#4 (41, W, F, AA, Shot, Ill, HC)</w:t>
      </w:r>
      <w:r>
        <w:rPr>
          <w:rFonts w:ascii="Verdana" w:hAnsi="Verdana"/>
          <w:color w:val="0000FF"/>
        </w:rPr>
        <w:t xml:space="preserve"> – I</w:t>
      </w:r>
      <w:r w:rsidRPr="009A6A49">
        <w:rPr>
          <w:rFonts w:ascii="Verdana" w:hAnsi="Verdana"/>
          <w:color w:val="0000FF"/>
        </w:rPr>
        <w:t>llegal drugs, cocaine, marijuana, prescription drugs without a prescription</w:t>
      </w:r>
    </w:p>
    <w:p w14:paraId="135B807F" w14:textId="77777777" w:rsidR="00620A2C" w:rsidRPr="009A6A49" w:rsidRDefault="00620A2C" w:rsidP="00620A2C">
      <w:pPr>
        <w:rPr>
          <w:rFonts w:ascii="Verdana" w:hAnsi="Verdana"/>
          <w:bCs/>
          <w:color w:val="0000FF"/>
        </w:rPr>
      </w:pPr>
      <w:r w:rsidRPr="009A6A49">
        <w:rPr>
          <w:rFonts w:ascii="Verdana" w:hAnsi="Verdana"/>
          <w:bCs/>
          <w:color w:val="0000FF"/>
        </w:rPr>
        <w:t>#5 (25, AA, F, Shot, Ill)</w:t>
      </w:r>
      <w:r>
        <w:rPr>
          <w:rFonts w:ascii="Verdana" w:hAnsi="Verdana"/>
          <w:color w:val="0000FF"/>
        </w:rPr>
        <w:t xml:space="preserve"> – A</w:t>
      </w:r>
      <w:r w:rsidRPr="009A6A49">
        <w:rPr>
          <w:rFonts w:ascii="Verdana" w:hAnsi="Verdana"/>
          <w:color w:val="0000FF"/>
        </w:rPr>
        <w:t xml:space="preserve">ny drug that’s abused or illegal </w:t>
      </w:r>
      <w:r w:rsidRPr="009A6A49">
        <w:rPr>
          <w:rFonts w:ascii="Verdana" w:hAnsi="Verdana"/>
          <w:bCs/>
          <w:color w:val="0000FF"/>
        </w:rPr>
        <w:t>for you</w:t>
      </w:r>
    </w:p>
    <w:p w14:paraId="385D3DDC" w14:textId="77777777" w:rsidR="00620A2C" w:rsidRPr="009A6A49" w:rsidRDefault="00620A2C" w:rsidP="00620A2C">
      <w:pPr>
        <w:rPr>
          <w:rFonts w:ascii="Verdana" w:hAnsi="Verdana"/>
          <w:bCs/>
          <w:color w:val="0000FF"/>
        </w:rPr>
      </w:pPr>
      <w:r w:rsidRPr="009A6A49">
        <w:rPr>
          <w:rFonts w:ascii="Verdana" w:hAnsi="Verdana"/>
          <w:bCs/>
          <w:color w:val="0000FF"/>
        </w:rPr>
        <w:t>#6 (60, W, M, Shot, Ill) – Illegal drugs – marijuana, cocaine, hashish, that sort of thing.</w:t>
      </w:r>
    </w:p>
    <w:p w14:paraId="6C1B03D3" w14:textId="77777777" w:rsidR="00620A2C" w:rsidRPr="009A6A49" w:rsidRDefault="00620A2C" w:rsidP="00620A2C">
      <w:pPr>
        <w:rPr>
          <w:rFonts w:ascii="Verdana" w:hAnsi="Verdana"/>
          <w:bCs/>
          <w:color w:val="0000FF"/>
        </w:rPr>
      </w:pPr>
      <w:r w:rsidRPr="009A6A49">
        <w:rPr>
          <w:rFonts w:ascii="Verdana" w:hAnsi="Verdana"/>
          <w:bCs/>
          <w:color w:val="0000FF"/>
        </w:rPr>
        <w:t xml:space="preserve">#7 (25, W, M, Shot, Ill) – Drugs you’re not supposed to take, including illegal drugs and prescription drugs. </w:t>
      </w:r>
    </w:p>
    <w:p w14:paraId="636EACDD" w14:textId="77777777" w:rsidR="00620A2C" w:rsidRPr="009A6A49" w:rsidRDefault="00620A2C" w:rsidP="00620A2C">
      <w:pPr>
        <w:rPr>
          <w:rFonts w:ascii="Verdana" w:hAnsi="Verdana"/>
        </w:rPr>
      </w:pPr>
      <w:r w:rsidRPr="009A6A49">
        <w:rPr>
          <w:rFonts w:ascii="Verdana" w:hAnsi="Verdana"/>
          <w:bCs/>
          <w:color w:val="0000FF"/>
        </w:rPr>
        <w:t>#8 (42, W, M, Shot, Ill) – Illegal drugs, or prescription drugs without a prescription.</w:t>
      </w:r>
    </w:p>
    <w:p w14:paraId="27EA73D4" w14:textId="77777777" w:rsidR="00620A2C" w:rsidRPr="009A6A49" w:rsidRDefault="00620A2C" w:rsidP="00620A2C">
      <w:pPr>
        <w:rPr>
          <w:rFonts w:ascii="Verdana" w:hAnsi="Verdana"/>
        </w:rPr>
      </w:pPr>
    </w:p>
    <w:p w14:paraId="686A41D0" w14:textId="77777777" w:rsidR="00620A2C" w:rsidRDefault="00620A2C" w:rsidP="00620A2C">
      <w:pPr>
        <w:rPr>
          <w:rFonts w:ascii="Verdana" w:hAnsi="Verdana"/>
        </w:rPr>
      </w:pPr>
    </w:p>
    <w:p w14:paraId="4F6BB270" w14:textId="77777777" w:rsidR="00620A2C" w:rsidRPr="009A6A49" w:rsidRDefault="00620A2C" w:rsidP="00620A2C">
      <w:pPr>
        <w:rPr>
          <w:rFonts w:ascii="Verdana" w:hAnsi="Verdana"/>
        </w:rPr>
      </w:pPr>
      <w:r w:rsidRPr="009A6A49">
        <w:rPr>
          <w:rFonts w:ascii="Verdana" w:hAnsi="Verdana"/>
        </w:rPr>
        <w:t>Q2.</w:t>
      </w:r>
      <w:r>
        <w:rPr>
          <w:rFonts w:ascii="Verdana" w:hAnsi="Verdana"/>
        </w:rPr>
        <w:t xml:space="preserve"> </w:t>
      </w:r>
      <w:r w:rsidRPr="009A6A49">
        <w:rPr>
          <w:rFonts w:ascii="Verdana" w:hAnsi="Verdana"/>
        </w:rPr>
        <w:t>Were your parents ever separated or divorced?</w:t>
      </w:r>
    </w:p>
    <w:p w14:paraId="71A93F69" w14:textId="77777777" w:rsidR="00620A2C" w:rsidRPr="009A6A49" w:rsidRDefault="00620A2C" w:rsidP="00620A2C">
      <w:pPr>
        <w:rPr>
          <w:rFonts w:ascii="Verdana" w:hAnsi="Verdana"/>
        </w:rPr>
      </w:pPr>
    </w:p>
    <w:p w14:paraId="04F29F5A" w14:textId="77777777" w:rsidR="00620A2C" w:rsidRPr="009A6A49" w:rsidRDefault="00620A2C" w:rsidP="00620A2C">
      <w:pPr>
        <w:rPr>
          <w:rFonts w:ascii="Verdana" w:hAnsi="Verdana"/>
          <w:sz w:val="20"/>
          <w:szCs w:val="20"/>
        </w:rPr>
      </w:pPr>
      <w:r w:rsidRPr="009A6A49">
        <w:rPr>
          <w:rFonts w:ascii="Verdana" w:hAnsi="Verdana"/>
          <w:sz w:val="20"/>
          <w:szCs w:val="20"/>
        </w:rPr>
        <w:t>Do not read:</w:t>
      </w:r>
    </w:p>
    <w:p w14:paraId="6AD7EB14" w14:textId="77777777" w:rsidR="00620A2C" w:rsidRPr="009A6A49" w:rsidRDefault="00620A2C" w:rsidP="00620A2C">
      <w:pPr>
        <w:rPr>
          <w:rFonts w:ascii="Verdana" w:hAnsi="Verdana"/>
        </w:rPr>
      </w:pPr>
      <w:r w:rsidRPr="009A6A49">
        <w:rPr>
          <w:rFonts w:ascii="Verdana" w:hAnsi="Verdana"/>
        </w:rPr>
        <w:t>1.</w:t>
      </w:r>
      <w:r>
        <w:rPr>
          <w:rFonts w:ascii="Verdana" w:hAnsi="Verdana"/>
        </w:rPr>
        <w:t xml:space="preserve"> </w:t>
      </w:r>
      <w:r w:rsidRPr="009A6A49">
        <w:rPr>
          <w:rFonts w:ascii="Verdana" w:hAnsi="Verdana"/>
        </w:rPr>
        <w:t xml:space="preserve">Yes </w:t>
      </w:r>
      <w:r w:rsidRPr="009A6A49">
        <w:rPr>
          <w:rFonts w:ascii="Verdana" w:hAnsi="Verdana"/>
          <w:bCs/>
          <w:color w:val="0000FF"/>
        </w:rPr>
        <w:t>#8 (42, W, M, Shot, Ill)</w:t>
      </w:r>
    </w:p>
    <w:p w14:paraId="78623E9F" w14:textId="77777777" w:rsidR="00620A2C" w:rsidRPr="009A6A49" w:rsidRDefault="00620A2C" w:rsidP="00620A2C">
      <w:pPr>
        <w:rPr>
          <w:rFonts w:ascii="Verdana" w:hAnsi="Verdana"/>
          <w:bCs/>
        </w:rPr>
      </w:pPr>
      <w:r w:rsidRPr="009A6A49">
        <w:rPr>
          <w:rFonts w:ascii="Verdana" w:hAnsi="Verdana"/>
        </w:rPr>
        <w:t>2.</w:t>
      </w:r>
      <w:r>
        <w:rPr>
          <w:rFonts w:ascii="Verdana" w:hAnsi="Verdana"/>
        </w:rPr>
        <w:t xml:space="preserve"> </w:t>
      </w:r>
      <w:r w:rsidRPr="009A6A49">
        <w:rPr>
          <w:rFonts w:ascii="Verdana" w:hAnsi="Verdana"/>
        </w:rPr>
        <w:t xml:space="preserve">No </w:t>
      </w:r>
      <w:r w:rsidRPr="009A6A49">
        <w:rPr>
          <w:rFonts w:ascii="Verdana" w:hAnsi="Verdana"/>
          <w:bCs/>
          <w:color w:val="0000FF"/>
        </w:rPr>
        <w:t xml:space="preserve">#1 (26, W, F, Shot, HC), #2 (40, W, F, Shot, Ill, HC), #3 (44, W, F, Shot, Ill), #4 (41, W, F, AA, Shot, Ill, HC), #5 (25, AA, F, Shot, Ill), #6 (60, W, M, Shot, Ill), #7 (25, W, M, Shot, Ill) </w:t>
      </w:r>
    </w:p>
    <w:p w14:paraId="6C094A60" w14:textId="77777777" w:rsidR="00620A2C" w:rsidRPr="009A6A49" w:rsidRDefault="00620A2C" w:rsidP="00620A2C">
      <w:pPr>
        <w:rPr>
          <w:rFonts w:ascii="Verdana" w:hAnsi="Verdana"/>
        </w:rPr>
      </w:pPr>
      <w:r w:rsidRPr="009A6A49">
        <w:rPr>
          <w:rFonts w:ascii="Verdana" w:hAnsi="Verdana"/>
        </w:rPr>
        <w:t>5.</w:t>
      </w:r>
      <w:r>
        <w:rPr>
          <w:rFonts w:ascii="Verdana" w:hAnsi="Verdana"/>
        </w:rPr>
        <w:t xml:space="preserve"> </w:t>
      </w:r>
      <w:r w:rsidRPr="009A6A49">
        <w:rPr>
          <w:rFonts w:ascii="Verdana" w:hAnsi="Verdana"/>
        </w:rPr>
        <w:t>Parents not ever married</w:t>
      </w:r>
    </w:p>
    <w:p w14:paraId="3B774561" w14:textId="77777777" w:rsidR="00620A2C" w:rsidRPr="009A6A49" w:rsidRDefault="00620A2C" w:rsidP="00620A2C">
      <w:pPr>
        <w:rPr>
          <w:rFonts w:ascii="Verdana" w:hAnsi="Verdana"/>
        </w:rPr>
      </w:pPr>
      <w:r w:rsidRPr="009A6A49">
        <w:rPr>
          <w:rFonts w:ascii="Verdana" w:hAnsi="Verdana"/>
        </w:rPr>
        <w:t>7.</w:t>
      </w:r>
      <w:r>
        <w:rPr>
          <w:rFonts w:ascii="Verdana" w:hAnsi="Verdana"/>
        </w:rPr>
        <w:t xml:space="preserve"> </w:t>
      </w:r>
      <w:r w:rsidRPr="009A6A49">
        <w:rPr>
          <w:rFonts w:ascii="Verdana" w:hAnsi="Verdana"/>
        </w:rPr>
        <w:t>Don’t know/Not sure</w:t>
      </w:r>
    </w:p>
    <w:p w14:paraId="69AD617E" w14:textId="77777777" w:rsidR="00620A2C" w:rsidRPr="009A6A49" w:rsidRDefault="00620A2C" w:rsidP="00620A2C">
      <w:pPr>
        <w:rPr>
          <w:rFonts w:ascii="Verdana" w:hAnsi="Verdana"/>
        </w:rPr>
      </w:pPr>
      <w:r w:rsidRPr="009A6A49">
        <w:rPr>
          <w:rFonts w:ascii="Verdana" w:hAnsi="Verdana"/>
        </w:rPr>
        <w:t>9.</w:t>
      </w:r>
      <w:r>
        <w:rPr>
          <w:rFonts w:ascii="Verdana" w:hAnsi="Verdana"/>
        </w:rPr>
        <w:t xml:space="preserve"> </w:t>
      </w:r>
      <w:r w:rsidRPr="009A6A49">
        <w:rPr>
          <w:rFonts w:ascii="Verdana" w:hAnsi="Verdana"/>
        </w:rPr>
        <w:t>Refused</w:t>
      </w:r>
    </w:p>
    <w:p w14:paraId="3B821503" w14:textId="77777777" w:rsidR="00620A2C" w:rsidRPr="009A6A49" w:rsidRDefault="00620A2C" w:rsidP="00620A2C">
      <w:pPr>
        <w:rPr>
          <w:rFonts w:ascii="Verdana" w:hAnsi="Verdana"/>
        </w:rPr>
      </w:pPr>
    </w:p>
    <w:p w14:paraId="086CDFB2" w14:textId="77777777" w:rsidR="00620A2C" w:rsidRPr="009A6A49" w:rsidRDefault="00620A2C" w:rsidP="00620A2C">
      <w:pPr>
        <w:rPr>
          <w:rFonts w:ascii="Verdana" w:hAnsi="Verdana"/>
          <w:i/>
        </w:rPr>
      </w:pPr>
      <w:r w:rsidRPr="009A6A49">
        <w:rPr>
          <w:rFonts w:ascii="Verdana" w:hAnsi="Verdana"/>
          <w:i/>
        </w:rPr>
        <w:t>Were you uncertain at all about whether your parents had ever separated?</w:t>
      </w:r>
    </w:p>
    <w:p w14:paraId="53CE6DB4" w14:textId="77777777" w:rsidR="00620A2C" w:rsidRPr="009A6A49" w:rsidRDefault="00620A2C" w:rsidP="00620A2C">
      <w:pPr>
        <w:rPr>
          <w:rFonts w:ascii="Verdana" w:hAnsi="Verdana"/>
        </w:rPr>
      </w:pPr>
      <w:r w:rsidRPr="009A6A49">
        <w:rPr>
          <w:rFonts w:ascii="Verdana" w:hAnsi="Verdana"/>
          <w:bCs/>
          <w:color w:val="0000FF"/>
        </w:rPr>
        <w:t>#1 (26, W, F, Shot, HC), #2 (40, W, F, Shot, Ill, HC), #4 (41, W, F, AA, Shot, Ill, HC)</w:t>
      </w:r>
      <w:r w:rsidRPr="009A6A49">
        <w:rPr>
          <w:rFonts w:ascii="Verdana" w:hAnsi="Verdana"/>
          <w:color w:val="0000FF"/>
        </w:rPr>
        <w:t xml:space="preserve"> </w:t>
      </w:r>
      <w:r w:rsidRPr="009A6A49">
        <w:rPr>
          <w:rFonts w:ascii="Verdana" w:hAnsi="Verdana"/>
          <w:bCs/>
          <w:color w:val="0000FF"/>
        </w:rPr>
        <w:t xml:space="preserve">- </w:t>
      </w:r>
      <w:r w:rsidRPr="009A6A49">
        <w:rPr>
          <w:rFonts w:ascii="Verdana" w:hAnsi="Verdana"/>
          <w:color w:val="0000FF"/>
        </w:rPr>
        <w:t>No</w:t>
      </w:r>
    </w:p>
    <w:p w14:paraId="31537B84" w14:textId="77777777" w:rsidR="00620A2C" w:rsidRPr="009A6A49" w:rsidRDefault="00620A2C" w:rsidP="00620A2C">
      <w:pPr>
        <w:rPr>
          <w:rFonts w:ascii="Verdana" w:hAnsi="Verdana"/>
          <w:color w:val="0000FF"/>
        </w:rPr>
      </w:pPr>
      <w:r w:rsidRPr="009A6A49">
        <w:rPr>
          <w:rFonts w:ascii="Verdana" w:hAnsi="Verdana"/>
          <w:bCs/>
          <w:color w:val="0000FF"/>
        </w:rPr>
        <w:t>#3 (44, W, F, Shot, Ill)</w:t>
      </w:r>
      <w:r w:rsidRPr="009A6A49">
        <w:rPr>
          <w:rFonts w:ascii="Verdana" w:hAnsi="Verdana"/>
          <w:color w:val="0000FF"/>
        </w:rPr>
        <w:t xml:space="preserve"> – No, my parents were apart while my dad was at war, but never separated</w:t>
      </w:r>
    </w:p>
    <w:p w14:paraId="6AB64AB8" w14:textId="77777777" w:rsidR="00620A2C" w:rsidRPr="009A6A49" w:rsidRDefault="00620A2C" w:rsidP="00620A2C">
      <w:pPr>
        <w:rPr>
          <w:rFonts w:ascii="Verdana" w:hAnsi="Verdana"/>
          <w:bCs/>
          <w:color w:val="0000FF"/>
        </w:rPr>
      </w:pPr>
      <w:r w:rsidRPr="009A6A49">
        <w:rPr>
          <w:rFonts w:ascii="Verdana" w:hAnsi="Verdana"/>
          <w:bCs/>
          <w:color w:val="0000FF"/>
        </w:rPr>
        <w:t>#6 (60, W, M, Shot, Ill) – No</w:t>
      </w:r>
    </w:p>
    <w:p w14:paraId="6E5D77E4" w14:textId="77777777" w:rsidR="00620A2C" w:rsidRPr="009A6A49" w:rsidRDefault="00620A2C" w:rsidP="00620A2C">
      <w:pPr>
        <w:rPr>
          <w:rFonts w:ascii="Verdana" w:hAnsi="Verdana"/>
          <w:bCs/>
          <w:color w:val="0000FF"/>
        </w:rPr>
      </w:pPr>
      <w:r w:rsidRPr="009A6A49">
        <w:rPr>
          <w:rFonts w:ascii="Verdana" w:hAnsi="Verdana"/>
          <w:bCs/>
          <w:color w:val="0000FF"/>
        </w:rPr>
        <w:t>#7 (25, W, M, Shot, Ill) – No</w:t>
      </w:r>
    </w:p>
    <w:p w14:paraId="12CD5A1F" w14:textId="77777777" w:rsidR="00620A2C" w:rsidRPr="009A6A49" w:rsidRDefault="00620A2C" w:rsidP="00620A2C">
      <w:pPr>
        <w:rPr>
          <w:rFonts w:ascii="Verdana" w:hAnsi="Verdana"/>
        </w:rPr>
      </w:pPr>
      <w:r w:rsidRPr="009A6A49">
        <w:rPr>
          <w:rFonts w:ascii="Verdana" w:hAnsi="Verdana"/>
          <w:bCs/>
          <w:color w:val="0000FF"/>
        </w:rPr>
        <w:t>#8 (42, W, M, Shot, Ill) – No, I definitely knew they had been.</w:t>
      </w:r>
    </w:p>
    <w:p w14:paraId="6B070723" w14:textId="77777777" w:rsidR="00620A2C" w:rsidRPr="009A6A49" w:rsidRDefault="00620A2C" w:rsidP="00620A2C">
      <w:pPr>
        <w:rPr>
          <w:rFonts w:ascii="Verdana" w:hAnsi="Verdana"/>
        </w:rPr>
      </w:pPr>
    </w:p>
    <w:p w14:paraId="07A9CC8B" w14:textId="77777777" w:rsidR="00620A2C" w:rsidRPr="009A6A49" w:rsidRDefault="00620A2C" w:rsidP="00620A2C">
      <w:pPr>
        <w:rPr>
          <w:rFonts w:ascii="Verdana" w:hAnsi="Verdana"/>
        </w:rPr>
      </w:pPr>
      <w:r w:rsidRPr="009A6A49">
        <w:rPr>
          <w:rFonts w:ascii="Verdana" w:hAnsi="Verdana"/>
        </w:rPr>
        <w:t>If yes:</w:t>
      </w:r>
      <w:r>
        <w:rPr>
          <w:rFonts w:ascii="Verdana" w:hAnsi="Verdana"/>
        </w:rPr>
        <w:t xml:space="preserve"> </w:t>
      </w:r>
      <w:r w:rsidRPr="009A6A49">
        <w:rPr>
          <w:rFonts w:ascii="Verdana" w:hAnsi="Verdana"/>
          <w:i/>
        </w:rPr>
        <w:t>Can you tell me more about what “separated” means to you?</w:t>
      </w:r>
    </w:p>
    <w:p w14:paraId="1818A9AB" w14:textId="77777777" w:rsidR="00620A2C" w:rsidRPr="009A6A49" w:rsidRDefault="00620A2C" w:rsidP="00620A2C">
      <w:pPr>
        <w:rPr>
          <w:rFonts w:ascii="Verdana" w:hAnsi="Verdana"/>
        </w:rPr>
      </w:pPr>
      <w:r w:rsidRPr="009A6A49">
        <w:rPr>
          <w:rFonts w:ascii="Verdana" w:hAnsi="Verdana"/>
          <w:bCs/>
          <w:color w:val="0000FF"/>
        </w:rPr>
        <w:t>#4 (41, W, F, AA, Shot, Ill, HC)</w:t>
      </w:r>
      <w:r w:rsidRPr="009A6A49">
        <w:rPr>
          <w:rFonts w:ascii="Verdana" w:hAnsi="Verdana"/>
          <w:color w:val="0000FF"/>
        </w:rPr>
        <w:t xml:space="preserve"> – Means lived apart. PARTICIPANT DID NOT THINK IT NECESSARILY MEANT LEGALLY SEPARATED</w:t>
      </w:r>
    </w:p>
    <w:p w14:paraId="0531CF4E" w14:textId="77777777" w:rsidR="00620A2C" w:rsidRPr="009A6A49" w:rsidRDefault="00620A2C" w:rsidP="00620A2C">
      <w:pPr>
        <w:rPr>
          <w:rFonts w:ascii="Verdana" w:hAnsi="Verdana"/>
          <w:bCs/>
        </w:rPr>
      </w:pPr>
      <w:r w:rsidRPr="009A6A49">
        <w:rPr>
          <w:rFonts w:ascii="Verdana" w:hAnsi="Verdana"/>
          <w:bCs/>
          <w:color w:val="0000FF"/>
        </w:rPr>
        <w:t>#5 (25, AA, F, Shot, Ill)</w:t>
      </w:r>
      <w:r w:rsidRPr="009A6A49">
        <w:rPr>
          <w:rFonts w:ascii="Verdana" w:hAnsi="Verdana"/>
          <w:color w:val="0000FF"/>
        </w:rPr>
        <w:t xml:space="preserve"> – Either ever being apart or legally apart</w:t>
      </w:r>
    </w:p>
    <w:p w14:paraId="62EA9011" w14:textId="77777777" w:rsidR="00620A2C" w:rsidRPr="009A6A49" w:rsidRDefault="00620A2C" w:rsidP="00620A2C">
      <w:pPr>
        <w:rPr>
          <w:rFonts w:ascii="Verdana" w:hAnsi="Verdana"/>
        </w:rPr>
      </w:pPr>
    </w:p>
    <w:p w14:paraId="5BA5C6DF" w14:textId="77777777" w:rsidR="00620A2C" w:rsidRPr="009A6A49" w:rsidRDefault="00620A2C" w:rsidP="00620A2C">
      <w:pPr>
        <w:rPr>
          <w:rFonts w:ascii="Verdana" w:hAnsi="Verdana"/>
        </w:rPr>
      </w:pPr>
      <w:r w:rsidRPr="009A6A49">
        <w:rPr>
          <w:rFonts w:ascii="Verdana" w:hAnsi="Verdana"/>
        </w:rPr>
        <w:t>Q3.</w:t>
      </w:r>
      <w:r>
        <w:rPr>
          <w:rFonts w:ascii="Verdana" w:hAnsi="Verdana"/>
        </w:rPr>
        <w:t xml:space="preserve"> </w:t>
      </w:r>
      <w:r w:rsidRPr="009A6A49">
        <w:rPr>
          <w:rFonts w:ascii="Verdana" w:hAnsi="Verdana"/>
        </w:rPr>
        <w:t>Did anyone in your household go to prison?</w:t>
      </w:r>
    </w:p>
    <w:p w14:paraId="01CB4C08" w14:textId="77777777" w:rsidR="00620A2C" w:rsidRPr="009A6A49" w:rsidRDefault="00620A2C" w:rsidP="00620A2C">
      <w:pPr>
        <w:rPr>
          <w:rFonts w:ascii="Verdana" w:hAnsi="Verdana"/>
        </w:rPr>
      </w:pPr>
    </w:p>
    <w:p w14:paraId="6F307B69" w14:textId="77777777" w:rsidR="00620A2C" w:rsidRPr="009A6A49" w:rsidRDefault="00620A2C" w:rsidP="00620A2C">
      <w:pPr>
        <w:rPr>
          <w:rFonts w:ascii="Verdana" w:hAnsi="Verdana"/>
          <w:sz w:val="20"/>
          <w:szCs w:val="20"/>
        </w:rPr>
      </w:pPr>
      <w:r w:rsidRPr="009A6A49">
        <w:rPr>
          <w:rFonts w:ascii="Verdana" w:hAnsi="Verdana"/>
          <w:sz w:val="20"/>
          <w:szCs w:val="20"/>
        </w:rPr>
        <w:t>Do not read:</w:t>
      </w:r>
    </w:p>
    <w:p w14:paraId="31FB674E" w14:textId="77777777" w:rsidR="00620A2C" w:rsidRPr="009A6A49" w:rsidRDefault="00620A2C" w:rsidP="00620A2C">
      <w:pPr>
        <w:rPr>
          <w:rFonts w:ascii="Verdana" w:hAnsi="Verdana"/>
        </w:rPr>
      </w:pPr>
      <w:r w:rsidRPr="009A6A49">
        <w:rPr>
          <w:rFonts w:ascii="Verdana" w:hAnsi="Verdana"/>
        </w:rPr>
        <w:t>1.</w:t>
      </w:r>
      <w:r>
        <w:rPr>
          <w:rFonts w:ascii="Verdana" w:hAnsi="Verdana"/>
        </w:rPr>
        <w:t xml:space="preserve"> </w:t>
      </w:r>
      <w:r w:rsidRPr="009A6A49">
        <w:rPr>
          <w:rFonts w:ascii="Verdana" w:hAnsi="Verdana"/>
        </w:rPr>
        <w:t>Yes</w:t>
      </w:r>
    </w:p>
    <w:p w14:paraId="14B6E4FE" w14:textId="77777777" w:rsidR="00620A2C" w:rsidRPr="009A6A49" w:rsidRDefault="00620A2C" w:rsidP="00620A2C">
      <w:pPr>
        <w:rPr>
          <w:rFonts w:ascii="Verdana" w:hAnsi="Verdana"/>
        </w:rPr>
      </w:pPr>
      <w:r w:rsidRPr="009A6A49">
        <w:rPr>
          <w:rFonts w:ascii="Verdana" w:hAnsi="Verdana"/>
        </w:rPr>
        <w:t>2.</w:t>
      </w:r>
      <w:r>
        <w:rPr>
          <w:rFonts w:ascii="Verdana" w:hAnsi="Verdana"/>
        </w:rPr>
        <w:t xml:space="preserve"> </w:t>
      </w:r>
      <w:r w:rsidRPr="009A6A49">
        <w:rPr>
          <w:rFonts w:ascii="Verdana" w:hAnsi="Verdana"/>
        </w:rPr>
        <w:t xml:space="preserve">No </w:t>
      </w:r>
      <w:r w:rsidRPr="009A6A49">
        <w:rPr>
          <w:rFonts w:ascii="Verdana" w:hAnsi="Verdana"/>
          <w:bCs/>
          <w:color w:val="0000FF"/>
        </w:rPr>
        <w:t>#1 (26, W, F, Shot, HC), #2 (40, W, F, Shot, Ill, HC), #3 (44, W, F, Shot, Ill), #4 (41, W, F, AA, Shot, Ill, HC), #5 (25, AA, F, Shot, Ill), #6 (60, W, M, Shot, Ill), #7 (25, W, M, Shot, Ill),</w:t>
      </w:r>
      <w:r>
        <w:rPr>
          <w:rFonts w:ascii="Verdana" w:hAnsi="Verdana"/>
          <w:bCs/>
          <w:color w:val="0000FF"/>
        </w:rPr>
        <w:t xml:space="preserve"> </w:t>
      </w:r>
      <w:r w:rsidRPr="009A6A49">
        <w:rPr>
          <w:rFonts w:ascii="Verdana" w:hAnsi="Verdana"/>
          <w:bCs/>
          <w:color w:val="0000FF"/>
        </w:rPr>
        <w:t>#8 (42, W, M, Shot, Ill)</w:t>
      </w:r>
    </w:p>
    <w:p w14:paraId="477BACF4" w14:textId="77777777" w:rsidR="00620A2C" w:rsidRPr="009A6A49" w:rsidRDefault="00620A2C" w:rsidP="00620A2C">
      <w:pPr>
        <w:rPr>
          <w:rFonts w:ascii="Verdana" w:hAnsi="Verdana"/>
        </w:rPr>
      </w:pPr>
      <w:r w:rsidRPr="009A6A49">
        <w:rPr>
          <w:rFonts w:ascii="Verdana" w:hAnsi="Verdana"/>
        </w:rPr>
        <w:t>7.</w:t>
      </w:r>
      <w:r>
        <w:rPr>
          <w:rFonts w:ascii="Verdana" w:hAnsi="Verdana"/>
        </w:rPr>
        <w:t xml:space="preserve"> </w:t>
      </w:r>
      <w:r w:rsidRPr="009A6A49">
        <w:rPr>
          <w:rFonts w:ascii="Verdana" w:hAnsi="Verdana"/>
        </w:rPr>
        <w:t>Don’t know/Not sure</w:t>
      </w:r>
    </w:p>
    <w:p w14:paraId="6EA6EDD2" w14:textId="77777777" w:rsidR="00620A2C" w:rsidRPr="009A6A49" w:rsidRDefault="00620A2C" w:rsidP="00620A2C">
      <w:pPr>
        <w:rPr>
          <w:rFonts w:ascii="Verdana" w:hAnsi="Verdana"/>
        </w:rPr>
      </w:pPr>
      <w:r w:rsidRPr="009A6A49">
        <w:rPr>
          <w:rFonts w:ascii="Verdana" w:hAnsi="Verdana"/>
        </w:rPr>
        <w:t>9.</w:t>
      </w:r>
      <w:r>
        <w:rPr>
          <w:rFonts w:ascii="Verdana" w:hAnsi="Verdana"/>
        </w:rPr>
        <w:t xml:space="preserve"> </w:t>
      </w:r>
      <w:r w:rsidRPr="009A6A49">
        <w:rPr>
          <w:rFonts w:ascii="Verdana" w:hAnsi="Verdana"/>
        </w:rPr>
        <w:t>Refused</w:t>
      </w:r>
    </w:p>
    <w:p w14:paraId="14FE81AF" w14:textId="77777777" w:rsidR="00620A2C" w:rsidRPr="009A6A49" w:rsidRDefault="00620A2C" w:rsidP="00620A2C">
      <w:pPr>
        <w:rPr>
          <w:rFonts w:ascii="Verdana" w:hAnsi="Verdana"/>
        </w:rPr>
      </w:pPr>
    </w:p>
    <w:p w14:paraId="02C1DBBD" w14:textId="77777777" w:rsidR="00620A2C" w:rsidRPr="009A6A49" w:rsidRDefault="00620A2C" w:rsidP="00620A2C">
      <w:pPr>
        <w:rPr>
          <w:rFonts w:ascii="Verdana" w:hAnsi="Verdana"/>
          <w:i/>
        </w:rPr>
      </w:pPr>
      <w:r w:rsidRPr="009A6A49">
        <w:rPr>
          <w:rFonts w:ascii="Verdana" w:hAnsi="Verdana"/>
          <w:i/>
        </w:rPr>
        <w:t>What does the phrase “go to prison” mean to you?</w:t>
      </w:r>
      <w:r>
        <w:rPr>
          <w:rFonts w:ascii="Verdana" w:hAnsi="Verdana"/>
          <w:i/>
        </w:rPr>
        <w:t xml:space="preserve"> </w:t>
      </w:r>
      <w:r w:rsidRPr="009A6A49">
        <w:rPr>
          <w:rFonts w:ascii="Verdana" w:hAnsi="Verdana"/>
          <w:i/>
        </w:rPr>
        <w:t>(</w:t>
      </w:r>
      <w:r w:rsidRPr="009A6A49">
        <w:rPr>
          <w:rFonts w:ascii="Verdana" w:hAnsi="Verdana"/>
        </w:rPr>
        <w:t>Probes:</w:t>
      </w:r>
      <w:r>
        <w:rPr>
          <w:rFonts w:ascii="Verdana" w:hAnsi="Verdana"/>
          <w:i/>
        </w:rPr>
        <w:t xml:space="preserve"> </w:t>
      </w:r>
      <w:r w:rsidRPr="009A6A49">
        <w:rPr>
          <w:rFonts w:ascii="Verdana" w:hAnsi="Verdana"/>
          <w:i/>
        </w:rPr>
        <w:t>Were you thinking about any kind of jail or prison?</w:t>
      </w:r>
      <w:r>
        <w:rPr>
          <w:rFonts w:ascii="Verdana" w:hAnsi="Verdana"/>
          <w:i/>
        </w:rPr>
        <w:t xml:space="preserve"> </w:t>
      </w:r>
      <w:r w:rsidRPr="009A6A49">
        <w:rPr>
          <w:rFonts w:ascii="Verdana" w:hAnsi="Verdana"/>
          <w:i/>
        </w:rPr>
        <w:t>Any other kinds of correctional facilities?)</w:t>
      </w:r>
    </w:p>
    <w:p w14:paraId="621787DF" w14:textId="77777777" w:rsidR="00620A2C" w:rsidRPr="009A6A49" w:rsidRDefault="00620A2C" w:rsidP="00620A2C">
      <w:pPr>
        <w:rPr>
          <w:rFonts w:ascii="Verdana" w:hAnsi="Verdana"/>
        </w:rPr>
      </w:pPr>
      <w:r w:rsidRPr="009A6A49">
        <w:rPr>
          <w:rFonts w:ascii="Verdana" w:hAnsi="Verdana"/>
          <w:bCs/>
          <w:color w:val="0000FF"/>
        </w:rPr>
        <w:t xml:space="preserve">#1 (26, W, F, Shot, HC) </w:t>
      </w:r>
      <w:r w:rsidRPr="009A6A49">
        <w:rPr>
          <w:rFonts w:ascii="Verdana" w:hAnsi="Verdana"/>
          <w:color w:val="0000FF"/>
        </w:rPr>
        <w:t>- For being arrested for DUI or murder or stealing. Jail counts. PARTICIPANT WAS ABLE TO REMEMBER THAT THE QUESTIONS WERE ASKING ABOUT BEFORE SHE WAS 18</w:t>
      </w:r>
    </w:p>
    <w:p w14:paraId="3BC46848" w14:textId="77777777" w:rsidR="00620A2C" w:rsidRPr="009A6A49" w:rsidRDefault="00620A2C" w:rsidP="00620A2C">
      <w:pPr>
        <w:rPr>
          <w:rFonts w:ascii="Verdana" w:hAnsi="Verdana"/>
        </w:rPr>
      </w:pPr>
      <w:r w:rsidRPr="009A6A49">
        <w:rPr>
          <w:rFonts w:ascii="Verdana" w:hAnsi="Verdana"/>
          <w:bCs/>
          <w:color w:val="0000FF"/>
        </w:rPr>
        <w:t>#2 (40, W, F, Shot, Ill, HC)</w:t>
      </w:r>
      <w:r w:rsidRPr="009A6A49">
        <w:rPr>
          <w:rFonts w:ascii="Verdana" w:hAnsi="Verdana"/>
          <w:color w:val="0000FF"/>
        </w:rPr>
        <w:t xml:space="preserve"> – Incarcerated, jail would count but only for an extended period like more than 30 days; 2-3 months or more</w:t>
      </w:r>
    </w:p>
    <w:p w14:paraId="78E15CB5" w14:textId="77777777" w:rsidR="00620A2C" w:rsidRPr="009A6A49" w:rsidRDefault="00620A2C" w:rsidP="00620A2C">
      <w:pPr>
        <w:rPr>
          <w:rFonts w:ascii="Verdana" w:hAnsi="Verdana"/>
        </w:rPr>
      </w:pPr>
      <w:r w:rsidRPr="009A6A49">
        <w:rPr>
          <w:rFonts w:ascii="Verdana" w:hAnsi="Verdana"/>
          <w:bCs/>
          <w:color w:val="0000FF"/>
        </w:rPr>
        <w:t>#3 (44, W, F, Shot, Ill)</w:t>
      </w:r>
      <w:r>
        <w:rPr>
          <w:rFonts w:ascii="Verdana" w:hAnsi="Verdana"/>
          <w:color w:val="0000FF"/>
        </w:rPr>
        <w:t xml:space="preserve"> – L</w:t>
      </w:r>
      <w:r w:rsidRPr="009A6A49">
        <w:rPr>
          <w:rFonts w:ascii="Verdana" w:hAnsi="Verdana"/>
          <w:color w:val="0000FF"/>
        </w:rPr>
        <w:t>ock-up; jail; sentenced not just arrested and waiting for bond</w:t>
      </w:r>
    </w:p>
    <w:p w14:paraId="78AE81B0" w14:textId="77777777" w:rsidR="00620A2C" w:rsidRPr="009A6A49" w:rsidRDefault="00620A2C" w:rsidP="00620A2C">
      <w:pPr>
        <w:rPr>
          <w:rFonts w:ascii="Verdana" w:hAnsi="Verdana"/>
        </w:rPr>
      </w:pPr>
      <w:r w:rsidRPr="009A6A49">
        <w:rPr>
          <w:rFonts w:ascii="Verdana" w:hAnsi="Verdana"/>
          <w:bCs/>
          <w:color w:val="0000FF"/>
        </w:rPr>
        <w:t>#4 (41, W, F, AA, Shot, Ill, HC)</w:t>
      </w:r>
      <w:r w:rsidRPr="009A6A49">
        <w:rPr>
          <w:rFonts w:ascii="Verdana" w:hAnsi="Verdana"/>
          <w:color w:val="0000FF"/>
        </w:rPr>
        <w:t xml:space="preserve"> – Well, I wasn’t thinking of visiting. Jail would count.</w:t>
      </w:r>
    </w:p>
    <w:p w14:paraId="59B2398B" w14:textId="77777777" w:rsidR="00620A2C" w:rsidRPr="009A6A49" w:rsidRDefault="00620A2C" w:rsidP="00620A2C">
      <w:pPr>
        <w:rPr>
          <w:rFonts w:ascii="Verdana" w:hAnsi="Verdana"/>
          <w:color w:val="0000FF"/>
        </w:rPr>
      </w:pPr>
      <w:r w:rsidRPr="009A6A49">
        <w:rPr>
          <w:rFonts w:ascii="Verdana" w:hAnsi="Verdana"/>
          <w:bCs/>
          <w:color w:val="0000FF"/>
        </w:rPr>
        <w:t>#5 (25, AA, F, Shot, Ill)</w:t>
      </w:r>
      <w:r w:rsidRPr="009A6A49">
        <w:rPr>
          <w:rFonts w:ascii="Verdana" w:hAnsi="Verdana"/>
          <w:color w:val="0000FF"/>
        </w:rPr>
        <w:t xml:space="preserve"> – Incarcerated. Prison means long-term, felony. Not jail.</w:t>
      </w:r>
    </w:p>
    <w:p w14:paraId="25566609" w14:textId="77777777" w:rsidR="00620A2C" w:rsidRPr="009A6A49" w:rsidRDefault="00620A2C" w:rsidP="00620A2C">
      <w:pPr>
        <w:rPr>
          <w:rFonts w:ascii="Verdana" w:hAnsi="Verdana"/>
          <w:bCs/>
          <w:color w:val="0000FF"/>
        </w:rPr>
      </w:pPr>
      <w:r w:rsidRPr="009A6A49">
        <w:rPr>
          <w:rFonts w:ascii="Verdana" w:hAnsi="Verdana"/>
          <w:bCs/>
          <w:color w:val="0000FF"/>
        </w:rPr>
        <w:t>#6 (60, W, M, Shot, Ill) – Convicted of a crime, sentenced, given a term, and incarcerated. There are different kinds of prisons, from the one like Martha Stewart was in to maximum security.</w:t>
      </w:r>
      <w:r>
        <w:rPr>
          <w:rFonts w:ascii="Verdana" w:hAnsi="Verdana"/>
          <w:bCs/>
          <w:color w:val="0000FF"/>
        </w:rPr>
        <w:t xml:space="preserve"> </w:t>
      </w:r>
      <w:r w:rsidRPr="009A6A49">
        <w:rPr>
          <w:rFonts w:ascii="Verdana" w:hAnsi="Verdana"/>
          <w:bCs/>
          <w:color w:val="0000FF"/>
        </w:rPr>
        <w:t>Jail is a short-term facility, and not the same, so I wouldn’t count that.</w:t>
      </w:r>
    </w:p>
    <w:p w14:paraId="7E952741" w14:textId="77777777" w:rsidR="00620A2C" w:rsidRPr="009A6A49" w:rsidRDefault="00620A2C" w:rsidP="00620A2C">
      <w:pPr>
        <w:rPr>
          <w:rFonts w:ascii="Verdana" w:hAnsi="Verdana"/>
        </w:rPr>
      </w:pPr>
      <w:r w:rsidRPr="009A6A49">
        <w:rPr>
          <w:rFonts w:ascii="Verdana" w:hAnsi="Verdana"/>
          <w:bCs/>
          <w:color w:val="0000FF"/>
        </w:rPr>
        <w:t>#7 (25, W, M, Shot, Ill) – Spend a lengthy time in prison.</w:t>
      </w:r>
      <w:r>
        <w:rPr>
          <w:rFonts w:ascii="Verdana" w:hAnsi="Verdana"/>
          <w:bCs/>
          <w:color w:val="0000FF"/>
        </w:rPr>
        <w:t xml:space="preserve"> </w:t>
      </w:r>
      <w:r w:rsidRPr="009A6A49">
        <w:rPr>
          <w:rFonts w:ascii="Verdana" w:hAnsi="Verdana"/>
          <w:bCs/>
          <w:color w:val="0000FF"/>
        </w:rPr>
        <w:t>A night in jail doesn’t count.</w:t>
      </w:r>
      <w:r>
        <w:rPr>
          <w:rFonts w:ascii="Verdana" w:hAnsi="Verdana"/>
          <w:bCs/>
          <w:color w:val="0000FF"/>
        </w:rPr>
        <w:t xml:space="preserve"> </w:t>
      </w:r>
      <w:r w:rsidRPr="009A6A49">
        <w:rPr>
          <w:rFonts w:ascii="Verdana" w:hAnsi="Verdana"/>
          <w:bCs/>
          <w:color w:val="0000FF"/>
        </w:rPr>
        <w:t>Also doesn’t count if it’s a rehabilitation facility such as drug treatment, only if convicted of a crime.</w:t>
      </w:r>
    </w:p>
    <w:p w14:paraId="3B0FED76" w14:textId="77777777" w:rsidR="00620A2C" w:rsidRDefault="00620A2C" w:rsidP="00620A2C">
      <w:pPr>
        <w:rPr>
          <w:rFonts w:ascii="Verdana" w:hAnsi="Verdana"/>
          <w:bCs/>
          <w:color w:val="0000FF"/>
        </w:rPr>
      </w:pPr>
      <w:r w:rsidRPr="009A6A49">
        <w:rPr>
          <w:rFonts w:ascii="Verdana" w:hAnsi="Verdana"/>
          <w:bCs/>
          <w:color w:val="0000FF"/>
        </w:rPr>
        <w:t>#8 (42, W, M, Shot, Ill) – Incarcerated, one or two nights in jail wouldn’t count.</w:t>
      </w:r>
    </w:p>
    <w:p w14:paraId="6D15A3A7" w14:textId="77777777" w:rsidR="00620A2C" w:rsidRDefault="00620A2C" w:rsidP="00620A2C">
      <w:pPr>
        <w:rPr>
          <w:rFonts w:ascii="Verdana" w:hAnsi="Verdana"/>
          <w:bCs/>
          <w:color w:val="0000FF"/>
        </w:rPr>
      </w:pPr>
    </w:p>
    <w:p w14:paraId="72342B0F" w14:textId="77777777" w:rsidR="00620A2C" w:rsidRPr="009A6A49" w:rsidRDefault="00620A2C" w:rsidP="00620A2C">
      <w:pPr>
        <w:rPr>
          <w:rFonts w:ascii="Verdana" w:hAnsi="Verdana"/>
        </w:rPr>
      </w:pPr>
    </w:p>
    <w:p w14:paraId="5664E625" w14:textId="77777777" w:rsidR="00620A2C" w:rsidRPr="009A6A49" w:rsidRDefault="00620A2C" w:rsidP="00620A2C">
      <w:pPr>
        <w:rPr>
          <w:rFonts w:ascii="Verdana" w:hAnsi="Verdana"/>
        </w:rPr>
      </w:pPr>
      <w:r w:rsidRPr="009A6A49">
        <w:rPr>
          <w:rFonts w:ascii="Verdana" w:hAnsi="Verdana"/>
        </w:rPr>
        <w:t>Q4.</w:t>
      </w:r>
      <w:r>
        <w:rPr>
          <w:rFonts w:ascii="Verdana" w:hAnsi="Verdana"/>
        </w:rPr>
        <w:t xml:space="preserve"> </w:t>
      </w:r>
      <w:r w:rsidRPr="009A6A49">
        <w:rPr>
          <w:rFonts w:ascii="Verdana" w:hAnsi="Verdana"/>
        </w:rPr>
        <w:t>Did a parent or adult in your home ever swear at you, insult you, or put you down?</w:t>
      </w:r>
    </w:p>
    <w:p w14:paraId="77DDF17B" w14:textId="77777777" w:rsidR="00620A2C" w:rsidRPr="009A6A49" w:rsidRDefault="00620A2C" w:rsidP="00620A2C">
      <w:pPr>
        <w:rPr>
          <w:rFonts w:ascii="Verdana" w:hAnsi="Verdana"/>
        </w:rPr>
      </w:pPr>
    </w:p>
    <w:p w14:paraId="1885E5EF" w14:textId="77777777" w:rsidR="00620A2C" w:rsidRPr="009A6A49" w:rsidRDefault="00620A2C" w:rsidP="00620A2C">
      <w:pPr>
        <w:rPr>
          <w:rFonts w:ascii="Verdana" w:hAnsi="Verdana"/>
          <w:sz w:val="20"/>
          <w:szCs w:val="20"/>
        </w:rPr>
      </w:pPr>
      <w:r w:rsidRPr="009A6A49">
        <w:rPr>
          <w:rFonts w:ascii="Verdana" w:hAnsi="Verdana"/>
          <w:sz w:val="20"/>
          <w:szCs w:val="20"/>
        </w:rPr>
        <w:t>Do not read:</w:t>
      </w:r>
    </w:p>
    <w:p w14:paraId="63D2CB2D" w14:textId="77777777" w:rsidR="00620A2C" w:rsidRPr="009A6A49" w:rsidRDefault="00620A2C" w:rsidP="00620A2C">
      <w:pPr>
        <w:rPr>
          <w:rFonts w:ascii="Verdana" w:hAnsi="Verdana"/>
        </w:rPr>
      </w:pPr>
      <w:r w:rsidRPr="009A6A49">
        <w:rPr>
          <w:rFonts w:ascii="Verdana" w:hAnsi="Verdana"/>
        </w:rPr>
        <w:t>1.</w:t>
      </w:r>
      <w:r>
        <w:rPr>
          <w:rFonts w:ascii="Verdana" w:hAnsi="Verdana"/>
        </w:rPr>
        <w:t xml:space="preserve"> </w:t>
      </w:r>
      <w:r w:rsidRPr="009A6A49">
        <w:rPr>
          <w:rFonts w:ascii="Verdana" w:hAnsi="Verdana"/>
        </w:rPr>
        <w:t xml:space="preserve">Yes </w:t>
      </w:r>
      <w:r w:rsidRPr="009A6A49">
        <w:rPr>
          <w:rFonts w:ascii="Verdana" w:hAnsi="Verdana"/>
          <w:bCs/>
          <w:color w:val="0000FF"/>
        </w:rPr>
        <w:t>#6 (60, W, M, Shot, Ill), #8 (42, W, M, Shot, Ill)</w:t>
      </w:r>
    </w:p>
    <w:p w14:paraId="28C976E2" w14:textId="77777777" w:rsidR="00620A2C" w:rsidRPr="009A6A49" w:rsidRDefault="00620A2C" w:rsidP="00620A2C">
      <w:pPr>
        <w:rPr>
          <w:rFonts w:ascii="Verdana" w:hAnsi="Verdana"/>
        </w:rPr>
      </w:pPr>
      <w:r w:rsidRPr="009A6A49">
        <w:rPr>
          <w:rFonts w:ascii="Verdana" w:hAnsi="Verdana"/>
        </w:rPr>
        <w:t>2.</w:t>
      </w:r>
      <w:r>
        <w:rPr>
          <w:rFonts w:ascii="Verdana" w:hAnsi="Verdana"/>
        </w:rPr>
        <w:t xml:space="preserve"> </w:t>
      </w:r>
      <w:r w:rsidRPr="009A6A49">
        <w:rPr>
          <w:rFonts w:ascii="Verdana" w:hAnsi="Verdana"/>
        </w:rPr>
        <w:t xml:space="preserve">No </w:t>
      </w:r>
      <w:r w:rsidRPr="009A6A49">
        <w:rPr>
          <w:rFonts w:ascii="Verdana" w:hAnsi="Verdana"/>
          <w:bCs/>
          <w:color w:val="0000FF"/>
        </w:rPr>
        <w:t xml:space="preserve">#1 (26, W, F, Shot, HC), #2 (40, W, F, Shot, Ill, HC), #3 (44, W, F, Shot, Ill), #4 (41, W, F, AA, Shot, Ill, HC), #5 (25, AA, F, Shot, Ill), #7 (25, W, M, Shot, Ill), </w:t>
      </w:r>
    </w:p>
    <w:p w14:paraId="53E28767" w14:textId="77777777" w:rsidR="00620A2C" w:rsidRPr="009A6A49" w:rsidRDefault="00620A2C" w:rsidP="00620A2C">
      <w:pPr>
        <w:rPr>
          <w:rFonts w:ascii="Verdana" w:hAnsi="Verdana"/>
        </w:rPr>
      </w:pPr>
      <w:r w:rsidRPr="009A6A49">
        <w:rPr>
          <w:rFonts w:ascii="Verdana" w:hAnsi="Verdana"/>
        </w:rPr>
        <w:t>7.</w:t>
      </w:r>
      <w:r>
        <w:rPr>
          <w:rFonts w:ascii="Verdana" w:hAnsi="Verdana"/>
        </w:rPr>
        <w:t xml:space="preserve"> </w:t>
      </w:r>
      <w:r w:rsidRPr="009A6A49">
        <w:rPr>
          <w:rFonts w:ascii="Verdana" w:hAnsi="Verdana"/>
        </w:rPr>
        <w:t>Don’t know/Not sure</w:t>
      </w:r>
    </w:p>
    <w:p w14:paraId="34716950" w14:textId="77777777" w:rsidR="00620A2C" w:rsidRPr="009A6A49" w:rsidRDefault="00620A2C" w:rsidP="00620A2C">
      <w:pPr>
        <w:rPr>
          <w:rFonts w:ascii="Verdana" w:hAnsi="Verdana"/>
        </w:rPr>
      </w:pPr>
      <w:r w:rsidRPr="009A6A49">
        <w:rPr>
          <w:rFonts w:ascii="Verdana" w:hAnsi="Verdana"/>
        </w:rPr>
        <w:t>9.</w:t>
      </w:r>
      <w:r>
        <w:rPr>
          <w:rFonts w:ascii="Verdana" w:hAnsi="Verdana"/>
        </w:rPr>
        <w:t xml:space="preserve"> </w:t>
      </w:r>
      <w:r w:rsidRPr="009A6A49">
        <w:rPr>
          <w:rFonts w:ascii="Verdana" w:hAnsi="Verdana"/>
        </w:rPr>
        <w:t>Refused</w:t>
      </w:r>
    </w:p>
    <w:p w14:paraId="7DE1F54E" w14:textId="77777777" w:rsidR="00620A2C" w:rsidRPr="009A6A49" w:rsidRDefault="00620A2C" w:rsidP="00620A2C">
      <w:pPr>
        <w:rPr>
          <w:rFonts w:ascii="Verdana" w:hAnsi="Verdana"/>
        </w:rPr>
      </w:pPr>
    </w:p>
    <w:p w14:paraId="608CA9F8" w14:textId="77777777" w:rsidR="00620A2C" w:rsidRPr="009A6A49" w:rsidRDefault="00620A2C" w:rsidP="00620A2C">
      <w:pPr>
        <w:rPr>
          <w:rFonts w:ascii="Verdana" w:hAnsi="Verdana"/>
          <w:i/>
        </w:rPr>
      </w:pPr>
      <w:r w:rsidRPr="009A6A49">
        <w:rPr>
          <w:rFonts w:ascii="Verdana" w:hAnsi="Verdana"/>
          <w:i/>
        </w:rPr>
        <w:t>In general, what kinds of things do you think count as things that “put you down” – can you give any examples?</w:t>
      </w:r>
    </w:p>
    <w:p w14:paraId="0F617A05" w14:textId="77777777" w:rsidR="00620A2C" w:rsidRPr="009A6A49" w:rsidRDefault="00620A2C" w:rsidP="00620A2C">
      <w:pPr>
        <w:rPr>
          <w:rFonts w:ascii="Verdana" w:hAnsi="Verdana"/>
        </w:rPr>
      </w:pPr>
      <w:r w:rsidRPr="009A6A49">
        <w:rPr>
          <w:rFonts w:ascii="Verdana" w:hAnsi="Verdana"/>
          <w:bCs/>
          <w:color w:val="0000FF"/>
        </w:rPr>
        <w:t xml:space="preserve">#1 (26, W, F, Shot, HC) </w:t>
      </w:r>
      <w:r>
        <w:rPr>
          <w:rFonts w:ascii="Verdana" w:hAnsi="Verdana"/>
          <w:color w:val="0000FF"/>
        </w:rPr>
        <w:t>– S</w:t>
      </w:r>
      <w:r w:rsidRPr="009A6A49">
        <w:rPr>
          <w:rFonts w:ascii="Verdana" w:hAnsi="Verdana"/>
          <w:color w:val="0000FF"/>
        </w:rPr>
        <w:t>aying you weren’t smart enough or did poorly</w:t>
      </w:r>
    </w:p>
    <w:p w14:paraId="2992CD03" w14:textId="77777777" w:rsidR="00620A2C" w:rsidRPr="009A6A49" w:rsidRDefault="00620A2C" w:rsidP="00620A2C">
      <w:pPr>
        <w:rPr>
          <w:rFonts w:ascii="Verdana" w:hAnsi="Verdana"/>
        </w:rPr>
      </w:pPr>
      <w:r w:rsidRPr="009A6A49">
        <w:rPr>
          <w:rFonts w:ascii="Verdana" w:hAnsi="Verdana"/>
          <w:bCs/>
          <w:color w:val="0000FF"/>
        </w:rPr>
        <w:t>#2 (40, W, F, Shot, Ill, HC)</w:t>
      </w:r>
      <w:r w:rsidRPr="009A6A49">
        <w:rPr>
          <w:rFonts w:ascii="Verdana" w:hAnsi="Verdana"/>
          <w:color w:val="0000FF"/>
        </w:rPr>
        <w:t xml:space="preserve"> – Insulting me, ridiculing me because of a disability, that sort of thing</w:t>
      </w:r>
    </w:p>
    <w:p w14:paraId="7FCFB298" w14:textId="77777777" w:rsidR="00620A2C" w:rsidRPr="009A6A49" w:rsidRDefault="00620A2C" w:rsidP="00620A2C">
      <w:pPr>
        <w:rPr>
          <w:rFonts w:ascii="Verdana" w:hAnsi="Verdana"/>
          <w:color w:val="0000FF"/>
        </w:rPr>
      </w:pPr>
      <w:r w:rsidRPr="009A6A49">
        <w:rPr>
          <w:rFonts w:ascii="Verdana" w:hAnsi="Verdana"/>
          <w:bCs/>
          <w:color w:val="0000FF"/>
        </w:rPr>
        <w:t>#3 (44, W, F, Shot, Ill)</w:t>
      </w:r>
      <w:r w:rsidRPr="009A6A49">
        <w:rPr>
          <w:rFonts w:ascii="Verdana" w:hAnsi="Verdana"/>
          <w:color w:val="0000FF"/>
        </w:rPr>
        <w:t xml:space="preserve"> – Telling you you’re stupid or fat or lazy.</w:t>
      </w:r>
    </w:p>
    <w:p w14:paraId="5E036E7F" w14:textId="77777777" w:rsidR="00620A2C" w:rsidRPr="009A6A49" w:rsidRDefault="00620A2C" w:rsidP="00620A2C">
      <w:pPr>
        <w:rPr>
          <w:rFonts w:ascii="Verdana" w:hAnsi="Verdana"/>
          <w:color w:val="0000FF"/>
        </w:rPr>
      </w:pPr>
      <w:r w:rsidRPr="009A6A49">
        <w:rPr>
          <w:rFonts w:ascii="Verdana" w:hAnsi="Verdana"/>
          <w:bCs/>
          <w:color w:val="0000FF"/>
        </w:rPr>
        <w:t>#4 (41, W, F, AA, Shot, Ill, HC)</w:t>
      </w:r>
      <w:r w:rsidRPr="009A6A49">
        <w:rPr>
          <w:rFonts w:ascii="Verdana" w:hAnsi="Verdana"/>
          <w:color w:val="0000FF"/>
        </w:rPr>
        <w:t xml:space="preserve"> – Calling you stupid, crazy, saying you can’t do anything right</w:t>
      </w:r>
    </w:p>
    <w:p w14:paraId="44B2F2F3" w14:textId="77777777" w:rsidR="00620A2C" w:rsidRPr="009A6A49" w:rsidRDefault="00620A2C" w:rsidP="00620A2C">
      <w:pPr>
        <w:rPr>
          <w:rFonts w:ascii="Verdana" w:hAnsi="Verdana"/>
          <w:color w:val="0000FF"/>
        </w:rPr>
      </w:pPr>
      <w:r w:rsidRPr="009A6A49">
        <w:rPr>
          <w:rFonts w:ascii="Verdana" w:hAnsi="Verdana"/>
          <w:bCs/>
          <w:color w:val="0000FF"/>
        </w:rPr>
        <w:t>#5 (25, AA, F, Shot, Ill)</w:t>
      </w:r>
      <w:r>
        <w:rPr>
          <w:rFonts w:ascii="Verdana" w:hAnsi="Verdana"/>
          <w:color w:val="0000FF"/>
        </w:rPr>
        <w:t xml:space="preserve"> – A</w:t>
      </w:r>
      <w:r w:rsidRPr="009A6A49">
        <w:rPr>
          <w:rFonts w:ascii="Verdana" w:hAnsi="Verdana"/>
          <w:color w:val="0000FF"/>
        </w:rPr>
        <w:t>busive emotionally to self esteem and confidence. When I got in trouble they might have said, “damn it” but it was never swearing at me.</w:t>
      </w:r>
    </w:p>
    <w:p w14:paraId="201F34F0" w14:textId="77777777" w:rsidR="00620A2C" w:rsidRPr="009A6A49" w:rsidRDefault="00620A2C" w:rsidP="00620A2C">
      <w:pPr>
        <w:rPr>
          <w:rFonts w:ascii="Verdana" w:hAnsi="Verdana"/>
          <w:bCs/>
          <w:color w:val="0000FF"/>
        </w:rPr>
      </w:pPr>
      <w:r w:rsidRPr="009A6A49">
        <w:rPr>
          <w:rFonts w:ascii="Verdana" w:hAnsi="Verdana"/>
          <w:bCs/>
          <w:color w:val="0000FF"/>
        </w:rPr>
        <w:t>#6 (60, W, M, Shot, Ill) – I think the issue is anger – is it just discipline or a put-down.</w:t>
      </w:r>
    </w:p>
    <w:p w14:paraId="683E9ACD" w14:textId="77777777" w:rsidR="00620A2C" w:rsidRPr="009A6A49" w:rsidRDefault="00620A2C" w:rsidP="00620A2C">
      <w:pPr>
        <w:rPr>
          <w:rFonts w:ascii="Verdana" w:hAnsi="Verdana"/>
          <w:bCs/>
          <w:color w:val="0000FF"/>
        </w:rPr>
      </w:pPr>
      <w:r w:rsidRPr="009A6A49">
        <w:rPr>
          <w:rFonts w:ascii="Verdana" w:hAnsi="Verdana"/>
          <w:bCs/>
          <w:color w:val="0000FF"/>
        </w:rPr>
        <w:t>#7 (25, W, M, Shot, Ill) – Maybe passive-aggressiv</w:t>
      </w:r>
      <w:r>
        <w:rPr>
          <w:rFonts w:ascii="Verdana" w:hAnsi="Verdana"/>
          <w:bCs/>
          <w:color w:val="0000FF"/>
        </w:rPr>
        <w:t xml:space="preserve">e behavior, making discouraging </w:t>
      </w:r>
      <w:r w:rsidRPr="009A6A49">
        <w:rPr>
          <w:rFonts w:ascii="Verdana" w:hAnsi="Verdana"/>
          <w:bCs/>
          <w:color w:val="0000FF"/>
        </w:rPr>
        <w:t>remarks.</w:t>
      </w:r>
    </w:p>
    <w:p w14:paraId="44C58C7B" w14:textId="77777777" w:rsidR="00620A2C" w:rsidRPr="009A6A49" w:rsidRDefault="00620A2C" w:rsidP="00620A2C">
      <w:pPr>
        <w:rPr>
          <w:rFonts w:ascii="Verdana" w:hAnsi="Verdana"/>
        </w:rPr>
      </w:pPr>
      <w:r w:rsidRPr="009A6A49">
        <w:rPr>
          <w:rFonts w:ascii="Verdana" w:hAnsi="Verdana"/>
          <w:bCs/>
          <w:color w:val="0000FF"/>
        </w:rPr>
        <w:t>#8 (42, W, M, Shot, Ill) – Comparing to another child in some way.</w:t>
      </w:r>
    </w:p>
    <w:p w14:paraId="69AB14A3" w14:textId="77777777" w:rsidR="00620A2C" w:rsidRPr="009A6A49" w:rsidRDefault="00620A2C" w:rsidP="00620A2C">
      <w:pPr>
        <w:rPr>
          <w:rFonts w:ascii="Verdana" w:hAnsi="Verdana"/>
        </w:rPr>
      </w:pPr>
    </w:p>
    <w:p w14:paraId="634395C4" w14:textId="77777777" w:rsidR="00620A2C" w:rsidRPr="009A6A49" w:rsidRDefault="00620A2C" w:rsidP="00620A2C">
      <w:pPr>
        <w:rPr>
          <w:rFonts w:ascii="Verdana" w:hAnsi="Verdana"/>
        </w:rPr>
      </w:pPr>
    </w:p>
    <w:p w14:paraId="32D57744" w14:textId="77777777" w:rsidR="00620A2C" w:rsidRPr="009A6A49" w:rsidRDefault="00620A2C" w:rsidP="00620A2C">
      <w:pPr>
        <w:rPr>
          <w:rFonts w:ascii="Verdana" w:hAnsi="Verdana" w:cs="Courier New"/>
          <w:i/>
        </w:rPr>
      </w:pPr>
      <w:r w:rsidRPr="009A6A49">
        <w:rPr>
          <w:rFonts w:ascii="Verdana" w:hAnsi="Verdana" w:cs="Courier New"/>
          <w:i/>
        </w:rPr>
        <w:t>Now I'm going to ask you to review a few more questions about some other childhood experiences that some people have had.</w:t>
      </w:r>
      <w:r>
        <w:rPr>
          <w:rFonts w:ascii="Verdana" w:hAnsi="Verdana" w:cs="Courier New"/>
          <w:i/>
        </w:rPr>
        <w:t xml:space="preserve"> </w:t>
      </w:r>
      <w:r w:rsidRPr="009A6A49">
        <w:rPr>
          <w:rFonts w:ascii="Verdana" w:hAnsi="Verdana" w:cs="Courier New"/>
          <w:i/>
        </w:rPr>
        <w:t>We understand why some people might not be comfortable answering these questions, so we are going to conduct this next session a little bit differently.</w:t>
      </w:r>
      <w:r>
        <w:rPr>
          <w:rFonts w:ascii="Verdana" w:hAnsi="Verdana" w:cs="Courier New"/>
          <w:i/>
        </w:rPr>
        <w:t xml:space="preserve"> </w:t>
      </w:r>
      <w:r w:rsidRPr="009A6A49">
        <w:rPr>
          <w:rFonts w:ascii="Verdana" w:hAnsi="Verdana" w:cs="Courier New"/>
          <w:i/>
        </w:rPr>
        <w:t>We do not want you to actually answer the questions, we just want to get your opinion on the question itself and whether it makes sense to you and is easy to understand.</w:t>
      </w:r>
    </w:p>
    <w:p w14:paraId="424D373B" w14:textId="77777777" w:rsidR="00620A2C" w:rsidRPr="009A6A49" w:rsidRDefault="00620A2C" w:rsidP="00620A2C">
      <w:pPr>
        <w:rPr>
          <w:rFonts w:ascii="Verdana" w:hAnsi="Verdana" w:cs="Courier New"/>
          <w:i/>
        </w:rPr>
      </w:pPr>
    </w:p>
    <w:p w14:paraId="274CAFDF" w14:textId="77777777" w:rsidR="00620A2C" w:rsidRPr="009A6A49" w:rsidRDefault="00620A2C" w:rsidP="00620A2C">
      <w:pPr>
        <w:rPr>
          <w:rFonts w:ascii="Verdana" w:hAnsi="Verdana" w:cs="Courier New"/>
          <w:i/>
        </w:rPr>
      </w:pPr>
      <w:r w:rsidRPr="009A6A49">
        <w:rPr>
          <w:rFonts w:ascii="Verdana" w:hAnsi="Verdana" w:cs="Courier New"/>
          <w:i/>
        </w:rPr>
        <w:t>For example in the last question, we asked you if an adult or parent in your home ever swore at you.</w:t>
      </w:r>
      <w:r>
        <w:rPr>
          <w:rFonts w:ascii="Verdana" w:hAnsi="Verdana" w:cs="Courier New"/>
          <w:i/>
        </w:rPr>
        <w:t xml:space="preserve"> </w:t>
      </w:r>
      <w:r w:rsidRPr="009A6A49">
        <w:rPr>
          <w:rFonts w:ascii="Verdana" w:hAnsi="Verdana" w:cs="Courier New"/>
          <w:i/>
        </w:rPr>
        <w:t xml:space="preserve">In these next questions, we do </w:t>
      </w:r>
      <w:r w:rsidRPr="009A6A49">
        <w:rPr>
          <w:rFonts w:ascii="Verdana" w:hAnsi="Verdana" w:cs="Courier New"/>
          <w:i/>
          <w:u w:val="single"/>
        </w:rPr>
        <w:t>NOT</w:t>
      </w:r>
      <w:r w:rsidRPr="009A6A49">
        <w:rPr>
          <w:rFonts w:ascii="Verdana" w:hAnsi="Verdana" w:cs="Courier New"/>
          <w:i/>
        </w:rPr>
        <w:t xml:space="preserve"> want to know your actual “yes/no” answer.</w:t>
      </w:r>
      <w:r>
        <w:rPr>
          <w:rFonts w:ascii="Verdana" w:hAnsi="Verdana" w:cs="Courier New"/>
          <w:i/>
        </w:rPr>
        <w:t xml:space="preserve"> </w:t>
      </w:r>
      <w:r w:rsidRPr="009A6A49">
        <w:rPr>
          <w:rFonts w:ascii="Verdana" w:hAnsi="Verdana" w:cs="Courier New"/>
          <w:i/>
        </w:rPr>
        <w:t>Instead we want to know your answers to some follow-up questions, such as "What does the phrase “swear at you” mean?" or "What were you thinking about when you heard the phrase “put you down".</w:t>
      </w:r>
    </w:p>
    <w:p w14:paraId="4403C4E5" w14:textId="77777777" w:rsidR="00620A2C" w:rsidRPr="009A6A49" w:rsidRDefault="00620A2C" w:rsidP="00620A2C">
      <w:pPr>
        <w:rPr>
          <w:rFonts w:ascii="Verdana" w:hAnsi="Verdana" w:cs="Courier New"/>
        </w:rPr>
      </w:pPr>
    </w:p>
    <w:p w14:paraId="5FA55896" w14:textId="77777777" w:rsidR="00620A2C" w:rsidRPr="009A6A49" w:rsidRDefault="00620A2C" w:rsidP="00620A2C">
      <w:pPr>
        <w:rPr>
          <w:rFonts w:ascii="Verdana" w:hAnsi="Verdana"/>
        </w:rPr>
      </w:pPr>
    </w:p>
    <w:p w14:paraId="654452B3" w14:textId="77777777" w:rsidR="00620A2C" w:rsidRPr="009A6A49" w:rsidRDefault="00620A2C" w:rsidP="00620A2C">
      <w:pPr>
        <w:rPr>
          <w:rFonts w:ascii="Verdana" w:hAnsi="Verdana"/>
        </w:rPr>
      </w:pPr>
      <w:r w:rsidRPr="009A6A49">
        <w:rPr>
          <w:rFonts w:ascii="Verdana" w:hAnsi="Verdana"/>
        </w:rPr>
        <w:t>Q5. Was anyone in your home mentally depressed or mentally ill or tried to attempt suicide?</w:t>
      </w:r>
    </w:p>
    <w:p w14:paraId="09257F90" w14:textId="77777777" w:rsidR="00620A2C" w:rsidRPr="009A6A49" w:rsidRDefault="00620A2C" w:rsidP="00620A2C">
      <w:pPr>
        <w:rPr>
          <w:rFonts w:ascii="Verdana" w:hAnsi="Verdana"/>
        </w:rPr>
      </w:pPr>
    </w:p>
    <w:p w14:paraId="7E9B6551" w14:textId="77777777" w:rsidR="00620A2C" w:rsidRPr="009A6A49" w:rsidRDefault="00620A2C" w:rsidP="00620A2C">
      <w:pPr>
        <w:rPr>
          <w:rFonts w:ascii="Verdana" w:hAnsi="Verdana"/>
          <w:sz w:val="20"/>
          <w:szCs w:val="20"/>
        </w:rPr>
      </w:pPr>
      <w:r w:rsidRPr="009A6A49">
        <w:rPr>
          <w:rFonts w:ascii="Verdana" w:hAnsi="Verdana"/>
          <w:sz w:val="20"/>
          <w:szCs w:val="20"/>
        </w:rPr>
        <w:t>Do not read:</w:t>
      </w:r>
    </w:p>
    <w:p w14:paraId="2A8AC27F" w14:textId="77777777" w:rsidR="00620A2C" w:rsidRPr="009A6A49" w:rsidRDefault="00620A2C" w:rsidP="00620A2C">
      <w:pPr>
        <w:rPr>
          <w:rFonts w:ascii="Verdana" w:hAnsi="Verdana"/>
        </w:rPr>
      </w:pPr>
      <w:r w:rsidRPr="009A6A49">
        <w:rPr>
          <w:rFonts w:ascii="Verdana" w:hAnsi="Verdana"/>
        </w:rPr>
        <w:t>1.</w:t>
      </w:r>
      <w:r>
        <w:rPr>
          <w:rFonts w:ascii="Verdana" w:hAnsi="Verdana"/>
        </w:rPr>
        <w:t xml:space="preserve"> </w:t>
      </w:r>
      <w:r w:rsidRPr="009A6A49">
        <w:rPr>
          <w:rFonts w:ascii="Verdana" w:hAnsi="Verdana"/>
        </w:rPr>
        <w:t>Yes</w:t>
      </w:r>
    </w:p>
    <w:p w14:paraId="28545589" w14:textId="77777777" w:rsidR="00620A2C" w:rsidRPr="009A6A49" w:rsidRDefault="00620A2C" w:rsidP="00620A2C">
      <w:pPr>
        <w:rPr>
          <w:rFonts w:ascii="Verdana" w:hAnsi="Verdana"/>
        </w:rPr>
      </w:pPr>
      <w:r w:rsidRPr="009A6A49">
        <w:rPr>
          <w:rFonts w:ascii="Verdana" w:hAnsi="Verdana"/>
        </w:rPr>
        <w:t>2.</w:t>
      </w:r>
      <w:r>
        <w:rPr>
          <w:rFonts w:ascii="Verdana" w:hAnsi="Verdana"/>
        </w:rPr>
        <w:t xml:space="preserve"> </w:t>
      </w:r>
      <w:r w:rsidRPr="009A6A49">
        <w:rPr>
          <w:rFonts w:ascii="Verdana" w:hAnsi="Verdana"/>
        </w:rPr>
        <w:t>No</w:t>
      </w:r>
    </w:p>
    <w:p w14:paraId="4662229D" w14:textId="77777777" w:rsidR="00620A2C" w:rsidRPr="009A6A49" w:rsidRDefault="00620A2C" w:rsidP="00620A2C">
      <w:pPr>
        <w:rPr>
          <w:rFonts w:ascii="Verdana" w:hAnsi="Verdana"/>
        </w:rPr>
      </w:pPr>
      <w:r w:rsidRPr="009A6A49">
        <w:rPr>
          <w:rFonts w:ascii="Verdana" w:hAnsi="Verdana"/>
        </w:rPr>
        <w:t>7.</w:t>
      </w:r>
      <w:r>
        <w:rPr>
          <w:rFonts w:ascii="Verdana" w:hAnsi="Verdana"/>
        </w:rPr>
        <w:t xml:space="preserve"> </w:t>
      </w:r>
      <w:r w:rsidRPr="009A6A49">
        <w:rPr>
          <w:rFonts w:ascii="Verdana" w:hAnsi="Verdana"/>
        </w:rPr>
        <w:t>Don’t know/Not sure</w:t>
      </w:r>
    </w:p>
    <w:p w14:paraId="3DD6C391" w14:textId="77777777" w:rsidR="00620A2C" w:rsidRPr="009A6A49" w:rsidRDefault="00620A2C" w:rsidP="00620A2C">
      <w:pPr>
        <w:rPr>
          <w:rFonts w:ascii="Verdana" w:hAnsi="Verdana"/>
        </w:rPr>
      </w:pPr>
      <w:r w:rsidRPr="009A6A49">
        <w:rPr>
          <w:rFonts w:ascii="Verdana" w:hAnsi="Verdana"/>
        </w:rPr>
        <w:t>9.</w:t>
      </w:r>
      <w:r>
        <w:rPr>
          <w:rFonts w:ascii="Verdana" w:hAnsi="Verdana"/>
        </w:rPr>
        <w:t xml:space="preserve"> </w:t>
      </w:r>
      <w:r w:rsidRPr="009A6A49">
        <w:rPr>
          <w:rFonts w:ascii="Verdana" w:hAnsi="Verdana"/>
        </w:rPr>
        <w:t>Refused</w:t>
      </w:r>
    </w:p>
    <w:p w14:paraId="7319660B" w14:textId="77777777" w:rsidR="00620A2C" w:rsidRPr="009A6A49" w:rsidRDefault="00620A2C" w:rsidP="00620A2C">
      <w:pPr>
        <w:rPr>
          <w:rFonts w:ascii="Verdana" w:hAnsi="Verdana"/>
        </w:rPr>
      </w:pPr>
    </w:p>
    <w:p w14:paraId="306CA211" w14:textId="77777777" w:rsidR="00620A2C" w:rsidRPr="009A6A49" w:rsidRDefault="00620A2C" w:rsidP="00620A2C">
      <w:pPr>
        <w:rPr>
          <w:rFonts w:ascii="Verdana" w:hAnsi="Verdana"/>
          <w:i/>
        </w:rPr>
      </w:pPr>
      <w:r w:rsidRPr="009A6A49">
        <w:rPr>
          <w:rFonts w:ascii="Verdana" w:hAnsi="Verdana"/>
          <w:i/>
        </w:rPr>
        <w:t>What do “mentally depressed” or “mentally ill” mean to you?</w:t>
      </w:r>
      <w:r>
        <w:rPr>
          <w:rFonts w:ascii="Verdana" w:hAnsi="Verdana"/>
          <w:i/>
        </w:rPr>
        <w:t xml:space="preserve"> </w:t>
      </w:r>
      <w:r w:rsidRPr="009A6A49">
        <w:rPr>
          <w:rFonts w:ascii="Verdana" w:hAnsi="Verdana"/>
          <w:i/>
        </w:rPr>
        <w:t xml:space="preserve"> Do these mean the same thing to you, or are they different somehow?</w:t>
      </w:r>
    </w:p>
    <w:p w14:paraId="52923992" w14:textId="77777777" w:rsidR="00620A2C" w:rsidRPr="009A6A49" w:rsidRDefault="00620A2C" w:rsidP="00620A2C">
      <w:pPr>
        <w:rPr>
          <w:rFonts w:ascii="Verdana" w:hAnsi="Verdana"/>
          <w:i/>
        </w:rPr>
      </w:pPr>
      <w:r w:rsidRPr="009A6A49">
        <w:rPr>
          <w:rFonts w:ascii="Verdana" w:hAnsi="Verdana"/>
          <w:bCs/>
          <w:color w:val="0000FF"/>
        </w:rPr>
        <w:t xml:space="preserve">#1 (26, W, F, Shot, HC) </w:t>
      </w:r>
      <w:r>
        <w:rPr>
          <w:rFonts w:ascii="Verdana" w:hAnsi="Verdana"/>
          <w:color w:val="0000FF"/>
        </w:rPr>
        <w:t>– M</w:t>
      </w:r>
      <w:r w:rsidRPr="009A6A49">
        <w:rPr>
          <w:rFonts w:ascii="Verdana" w:hAnsi="Verdana"/>
          <w:color w:val="0000FF"/>
        </w:rPr>
        <w:t>entally depressed means unhappy and can’t do daily functions. Mentally ill includes the same plus psychotic disorders</w:t>
      </w:r>
    </w:p>
    <w:p w14:paraId="4EB7763F" w14:textId="77777777" w:rsidR="00620A2C" w:rsidRPr="009A6A49" w:rsidRDefault="00620A2C" w:rsidP="00620A2C">
      <w:pPr>
        <w:rPr>
          <w:rFonts w:ascii="Verdana" w:hAnsi="Verdana"/>
          <w:i/>
        </w:rPr>
      </w:pPr>
      <w:r w:rsidRPr="009A6A49">
        <w:rPr>
          <w:rFonts w:ascii="Verdana" w:hAnsi="Verdana"/>
          <w:bCs/>
          <w:color w:val="0000FF"/>
        </w:rPr>
        <w:t>#2 (40, W, F, Shot, Ill, HC)</w:t>
      </w:r>
      <w:r>
        <w:rPr>
          <w:rFonts w:ascii="Verdana" w:hAnsi="Verdana"/>
          <w:color w:val="0000FF"/>
        </w:rPr>
        <w:t xml:space="preserve"> – I</w:t>
      </w:r>
      <w:r w:rsidRPr="009A6A49">
        <w:rPr>
          <w:rFonts w:ascii="Verdana" w:hAnsi="Verdana"/>
          <w:color w:val="0000FF"/>
        </w:rPr>
        <w:t xml:space="preserve">t means bipolar or manic. I was only thinking about serious depression. </w:t>
      </w:r>
      <w:r>
        <w:rPr>
          <w:rFonts w:ascii="Verdana" w:hAnsi="Verdana"/>
          <w:color w:val="0000FF"/>
        </w:rPr>
        <w:t>PARTICIPANT</w:t>
      </w:r>
      <w:r w:rsidRPr="009A6A49">
        <w:rPr>
          <w:rFonts w:ascii="Verdana" w:hAnsi="Verdana"/>
          <w:color w:val="0000FF"/>
        </w:rPr>
        <w:t xml:space="preserve"> DID NOT GIVE A SEPARATE DEFINITION FOR MENTALLY ILL</w:t>
      </w:r>
    </w:p>
    <w:p w14:paraId="6F40316A" w14:textId="77777777" w:rsidR="00620A2C" w:rsidRPr="009A6A49" w:rsidRDefault="00620A2C" w:rsidP="00620A2C">
      <w:pPr>
        <w:rPr>
          <w:rFonts w:ascii="Verdana" w:hAnsi="Verdana"/>
          <w:i/>
        </w:rPr>
      </w:pPr>
      <w:r w:rsidRPr="009A6A49">
        <w:rPr>
          <w:rFonts w:ascii="Verdana" w:hAnsi="Verdana"/>
          <w:bCs/>
          <w:color w:val="0000FF"/>
        </w:rPr>
        <w:t>#3 (44, W, F, Shot, Ill)</w:t>
      </w:r>
      <w:r w:rsidRPr="009A6A49">
        <w:rPr>
          <w:rFonts w:ascii="Verdana" w:hAnsi="Verdana"/>
          <w:color w:val="0000FF"/>
        </w:rPr>
        <w:t xml:space="preserve"> – Unable to function, very down, not just blues. Mild or serious depression.</w:t>
      </w:r>
    </w:p>
    <w:p w14:paraId="0CB4AA3E" w14:textId="77777777" w:rsidR="00620A2C" w:rsidRPr="009A6A49" w:rsidRDefault="00620A2C" w:rsidP="00620A2C">
      <w:pPr>
        <w:rPr>
          <w:rFonts w:ascii="Verdana" w:hAnsi="Verdana"/>
          <w:i/>
        </w:rPr>
      </w:pPr>
      <w:r w:rsidRPr="009A6A49">
        <w:rPr>
          <w:rFonts w:ascii="Verdana" w:hAnsi="Verdana"/>
          <w:bCs/>
          <w:color w:val="0000FF"/>
        </w:rPr>
        <w:t>#4 (41, W, F, AA, Shot, Ill, HC)</w:t>
      </w:r>
      <w:r>
        <w:rPr>
          <w:rFonts w:ascii="Verdana" w:hAnsi="Verdana"/>
          <w:color w:val="0000FF"/>
        </w:rPr>
        <w:t xml:space="preserve"> – D</w:t>
      </w:r>
      <w:r w:rsidRPr="009A6A49">
        <w:rPr>
          <w:rFonts w:ascii="Verdana" w:hAnsi="Verdana"/>
          <w:color w:val="0000FF"/>
        </w:rPr>
        <w:t>epression, past-partum depression, people who try to hurt themselves; mild or serious depression.</w:t>
      </w:r>
    </w:p>
    <w:p w14:paraId="09F3D462" w14:textId="77777777" w:rsidR="00620A2C" w:rsidRPr="009A6A49" w:rsidRDefault="00620A2C" w:rsidP="00620A2C">
      <w:pPr>
        <w:rPr>
          <w:rFonts w:ascii="Verdana" w:hAnsi="Verdana"/>
          <w:color w:val="0000FF"/>
        </w:rPr>
      </w:pPr>
      <w:r w:rsidRPr="009A6A49">
        <w:rPr>
          <w:rFonts w:ascii="Verdana" w:hAnsi="Verdana"/>
          <w:bCs/>
          <w:color w:val="0000FF"/>
        </w:rPr>
        <w:t>#5 (25, AA, F, Shot, Ill)</w:t>
      </w:r>
      <w:r>
        <w:rPr>
          <w:rFonts w:ascii="Verdana" w:hAnsi="Verdana"/>
          <w:color w:val="0000FF"/>
        </w:rPr>
        <w:t xml:space="preserve"> – B</w:t>
      </w:r>
      <w:r w:rsidRPr="009A6A49">
        <w:rPr>
          <w:rFonts w:ascii="Verdana" w:hAnsi="Verdana"/>
          <w:color w:val="0000FF"/>
        </w:rPr>
        <w:t>outs with depression. Both serious or mild</w:t>
      </w:r>
    </w:p>
    <w:p w14:paraId="6A276E7E" w14:textId="77777777" w:rsidR="00620A2C" w:rsidRPr="009A6A49" w:rsidRDefault="00620A2C" w:rsidP="00620A2C">
      <w:pPr>
        <w:rPr>
          <w:rFonts w:ascii="Verdana" w:hAnsi="Verdana"/>
          <w:bCs/>
          <w:color w:val="0000FF"/>
        </w:rPr>
      </w:pPr>
      <w:r w:rsidRPr="009A6A49">
        <w:rPr>
          <w:rFonts w:ascii="Verdana" w:hAnsi="Verdana"/>
          <w:bCs/>
          <w:color w:val="0000FF"/>
        </w:rPr>
        <w:t>#6 (60, W, M, Shot, Ill) – Depression is the wrong word.</w:t>
      </w:r>
      <w:r>
        <w:rPr>
          <w:rFonts w:ascii="Verdana" w:hAnsi="Verdana"/>
          <w:bCs/>
          <w:color w:val="0000FF"/>
        </w:rPr>
        <w:t xml:space="preserve"> </w:t>
      </w:r>
      <w:r w:rsidRPr="009A6A49">
        <w:rPr>
          <w:rFonts w:ascii="Verdana" w:hAnsi="Verdana"/>
          <w:bCs/>
          <w:color w:val="0000FF"/>
        </w:rPr>
        <w:t>You have bipolar, depression, schizophrenia, all are different conditions.</w:t>
      </w:r>
      <w:r>
        <w:rPr>
          <w:rFonts w:ascii="Verdana" w:hAnsi="Verdana"/>
          <w:bCs/>
          <w:color w:val="0000FF"/>
        </w:rPr>
        <w:t xml:space="preserve"> </w:t>
      </w:r>
      <w:r w:rsidRPr="009A6A49">
        <w:rPr>
          <w:rFonts w:ascii="Verdana" w:hAnsi="Verdana"/>
          <w:bCs/>
          <w:color w:val="0000FF"/>
        </w:rPr>
        <w:t>This needs to be more inclusive and use the right terms.</w:t>
      </w:r>
      <w:r>
        <w:rPr>
          <w:rFonts w:ascii="Verdana" w:hAnsi="Verdana"/>
          <w:bCs/>
          <w:color w:val="0000FF"/>
        </w:rPr>
        <w:t xml:space="preserve"> </w:t>
      </w:r>
      <w:r w:rsidRPr="009A6A49">
        <w:rPr>
          <w:rFonts w:ascii="Verdana" w:hAnsi="Verdana"/>
          <w:bCs/>
          <w:color w:val="0000FF"/>
        </w:rPr>
        <w:t>Mentally ill is the all-encompassing term.</w:t>
      </w:r>
    </w:p>
    <w:p w14:paraId="05C6CF23" w14:textId="77777777" w:rsidR="00620A2C" w:rsidRPr="009A6A49" w:rsidRDefault="00620A2C" w:rsidP="00620A2C">
      <w:pPr>
        <w:rPr>
          <w:rFonts w:ascii="Verdana" w:hAnsi="Verdana"/>
          <w:bCs/>
          <w:color w:val="0000FF"/>
        </w:rPr>
      </w:pPr>
      <w:r w:rsidRPr="009A6A49">
        <w:rPr>
          <w:rFonts w:ascii="Verdana" w:hAnsi="Verdana"/>
          <w:bCs/>
          <w:color w:val="0000FF"/>
        </w:rPr>
        <w:t>#7 (25, W, M, Shot, Ill) – Having a problem with depression, being lethargic, unwilling to do things each day.</w:t>
      </w:r>
      <w:r>
        <w:rPr>
          <w:rFonts w:ascii="Verdana" w:hAnsi="Verdana"/>
          <w:bCs/>
          <w:color w:val="0000FF"/>
        </w:rPr>
        <w:t xml:space="preserve"> </w:t>
      </w:r>
      <w:r w:rsidRPr="009A6A49">
        <w:rPr>
          <w:rFonts w:ascii="Verdana" w:hAnsi="Verdana"/>
          <w:bCs/>
          <w:color w:val="0000FF"/>
        </w:rPr>
        <w:t>Depression is depressed, but mentally ill could be schizophrenia, other conditions.</w:t>
      </w:r>
    </w:p>
    <w:p w14:paraId="370532C1" w14:textId="77777777" w:rsidR="00620A2C" w:rsidRPr="009A6A49" w:rsidRDefault="00620A2C" w:rsidP="00620A2C">
      <w:pPr>
        <w:rPr>
          <w:rFonts w:ascii="Verdana" w:hAnsi="Verdana"/>
          <w:i/>
        </w:rPr>
      </w:pPr>
      <w:r w:rsidRPr="009A6A49">
        <w:rPr>
          <w:rFonts w:ascii="Verdana" w:hAnsi="Verdana"/>
          <w:bCs/>
          <w:color w:val="0000FF"/>
        </w:rPr>
        <w:t>#8 (42, W, M, Shot, Ill) – These are the same to me, someone on medication for the problem, or just never happy.</w:t>
      </w:r>
    </w:p>
    <w:p w14:paraId="5D78E310" w14:textId="77777777" w:rsidR="00620A2C" w:rsidRPr="009A6A49" w:rsidRDefault="00620A2C" w:rsidP="00620A2C">
      <w:pPr>
        <w:rPr>
          <w:rFonts w:ascii="Verdana" w:hAnsi="Verdana"/>
          <w:i/>
        </w:rPr>
      </w:pPr>
    </w:p>
    <w:p w14:paraId="01ABCB90" w14:textId="77777777" w:rsidR="00620A2C" w:rsidRPr="009A6A49" w:rsidRDefault="00620A2C" w:rsidP="00620A2C">
      <w:pPr>
        <w:rPr>
          <w:rFonts w:ascii="Verdana" w:hAnsi="Verdana"/>
        </w:rPr>
      </w:pPr>
      <w:r w:rsidRPr="009A6A49">
        <w:rPr>
          <w:rFonts w:ascii="Verdana" w:hAnsi="Verdana"/>
        </w:rPr>
        <w:t>Q6.</w:t>
      </w:r>
      <w:r>
        <w:rPr>
          <w:rFonts w:ascii="Verdana" w:hAnsi="Verdana"/>
        </w:rPr>
        <w:t xml:space="preserve"> </w:t>
      </w:r>
      <w:r w:rsidRPr="009A6A49">
        <w:rPr>
          <w:rFonts w:ascii="Verdana" w:hAnsi="Verdana"/>
        </w:rPr>
        <w:t>Did parents or adults in your home ever push, grab, shove, slap, or throw something at each other?</w:t>
      </w:r>
    </w:p>
    <w:p w14:paraId="36ACF242" w14:textId="77777777" w:rsidR="00620A2C" w:rsidRPr="009A6A49" w:rsidRDefault="00620A2C" w:rsidP="00620A2C">
      <w:pPr>
        <w:rPr>
          <w:rFonts w:ascii="Verdana" w:hAnsi="Verdana"/>
        </w:rPr>
      </w:pPr>
    </w:p>
    <w:p w14:paraId="23D6A87F" w14:textId="77777777" w:rsidR="00620A2C" w:rsidRPr="009A6A49" w:rsidRDefault="00620A2C" w:rsidP="00620A2C">
      <w:pPr>
        <w:rPr>
          <w:rFonts w:ascii="Verdana" w:hAnsi="Verdana"/>
          <w:sz w:val="20"/>
          <w:szCs w:val="20"/>
        </w:rPr>
      </w:pPr>
      <w:r w:rsidRPr="009A6A49">
        <w:rPr>
          <w:rFonts w:ascii="Verdana" w:hAnsi="Verdana"/>
          <w:sz w:val="20"/>
          <w:szCs w:val="20"/>
        </w:rPr>
        <w:t>Do not read:</w:t>
      </w:r>
    </w:p>
    <w:p w14:paraId="7D0AC46F" w14:textId="77777777" w:rsidR="00620A2C" w:rsidRPr="009A6A49" w:rsidRDefault="00620A2C" w:rsidP="00620A2C">
      <w:pPr>
        <w:rPr>
          <w:rFonts w:ascii="Verdana" w:hAnsi="Verdana"/>
        </w:rPr>
      </w:pPr>
      <w:r w:rsidRPr="009A6A49">
        <w:rPr>
          <w:rFonts w:ascii="Verdana" w:hAnsi="Verdana"/>
        </w:rPr>
        <w:t>1.</w:t>
      </w:r>
      <w:r>
        <w:rPr>
          <w:rFonts w:ascii="Verdana" w:hAnsi="Verdana"/>
        </w:rPr>
        <w:t xml:space="preserve"> </w:t>
      </w:r>
      <w:r w:rsidRPr="009A6A49">
        <w:rPr>
          <w:rFonts w:ascii="Verdana" w:hAnsi="Verdana"/>
        </w:rPr>
        <w:t>Yes</w:t>
      </w:r>
    </w:p>
    <w:p w14:paraId="211ECE49" w14:textId="77777777" w:rsidR="00620A2C" w:rsidRPr="009A6A49" w:rsidRDefault="00620A2C" w:rsidP="00620A2C">
      <w:pPr>
        <w:rPr>
          <w:rFonts w:ascii="Verdana" w:hAnsi="Verdana"/>
        </w:rPr>
      </w:pPr>
      <w:r w:rsidRPr="009A6A49">
        <w:rPr>
          <w:rFonts w:ascii="Verdana" w:hAnsi="Verdana"/>
        </w:rPr>
        <w:t>2.</w:t>
      </w:r>
      <w:r>
        <w:rPr>
          <w:rFonts w:ascii="Verdana" w:hAnsi="Verdana"/>
        </w:rPr>
        <w:t xml:space="preserve"> </w:t>
      </w:r>
      <w:r w:rsidRPr="009A6A49">
        <w:rPr>
          <w:rFonts w:ascii="Verdana" w:hAnsi="Verdana"/>
        </w:rPr>
        <w:t>No</w:t>
      </w:r>
    </w:p>
    <w:p w14:paraId="35DC9904" w14:textId="77777777" w:rsidR="00620A2C" w:rsidRPr="009A6A49" w:rsidRDefault="00620A2C" w:rsidP="00620A2C">
      <w:pPr>
        <w:rPr>
          <w:rFonts w:ascii="Verdana" w:hAnsi="Verdana"/>
        </w:rPr>
      </w:pPr>
      <w:r w:rsidRPr="009A6A49">
        <w:rPr>
          <w:rFonts w:ascii="Verdana" w:hAnsi="Verdana"/>
        </w:rPr>
        <w:t>7.</w:t>
      </w:r>
      <w:r>
        <w:rPr>
          <w:rFonts w:ascii="Verdana" w:hAnsi="Verdana"/>
        </w:rPr>
        <w:t xml:space="preserve"> </w:t>
      </w:r>
      <w:r w:rsidRPr="009A6A49">
        <w:rPr>
          <w:rFonts w:ascii="Verdana" w:hAnsi="Verdana"/>
        </w:rPr>
        <w:t>Don’t know/Not sure</w:t>
      </w:r>
    </w:p>
    <w:p w14:paraId="6AE707C4" w14:textId="77777777" w:rsidR="00620A2C" w:rsidRPr="009A6A49" w:rsidRDefault="00620A2C" w:rsidP="00620A2C">
      <w:pPr>
        <w:rPr>
          <w:rFonts w:ascii="Verdana" w:hAnsi="Verdana"/>
        </w:rPr>
      </w:pPr>
      <w:r w:rsidRPr="009A6A49">
        <w:rPr>
          <w:rFonts w:ascii="Verdana" w:hAnsi="Verdana"/>
        </w:rPr>
        <w:t>9.</w:t>
      </w:r>
      <w:r>
        <w:rPr>
          <w:rFonts w:ascii="Verdana" w:hAnsi="Verdana"/>
        </w:rPr>
        <w:t xml:space="preserve"> </w:t>
      </w:r>
      <w:r w:rsidRPr="009A6A49">
        <w:rPr>
          <w:rFonts w:ascii="Verdana" w:hAnsi="Verdana"/>
        </w:rPr>
        <w:t>Refused</w:t>
      </w:r>
    </w:p>
    <w:p w14:paraId="3C21D7D3" w14:textId="77777777" w:rsidR="00620A2C" w:rsidRPr="009A6A49" w:rsidRDefault="00620A2C" w:rsidP="00620A2C">
      <w:pPr>
        <w:rPr>
          <w:rFonts w:ascii="Verdana" w:hAnsi="Verdana"/>
        </w:rPr>
      </w:pPr>
    </w:p>
    <w:p w14:paraId="79618999" w14:textId="77777777" w:rsidR="00620A2C" w:rsidRPr="009A6A49" w:rsidRDefault="00620A2C" w:rsidP="00620A2C">
      <w:pPr>
        <w:rPr>
          <w:rFonts w:ascii="Verdana" w:hAnsi="Verdana"/>
          <w:i/>
        </w:rPr>
      </w:pPr>
      <w:r w:rsidRPr="009A6A49">
        <w:rPr>
          <w:rFonts w:ascii="Verdana" w:hAnsi="Verdana"/>
          <w:i/>
        </w:rPr>
        <w:t>Can you think about any incidences a person might observe that would be difficult to decide on whether they count in this question?</w:t>
      </w:r>
      <w:r>
        <w:rPr>
          <w:rFonts w:ascii="Verdana" w:hAnsi="Verdana"/>
          <w:i/>
        </w:rPr>
        <w:t xml:space="preserve"> </w:t>
      </w:r>
      <w:r w:rsidRPr="009A6A49">
        <w:rPr>
          <w:rFonts w:ascii="Verdana" w:hAnsi="Verdana"/>
          <w:i/>
        </w:rPr>
        <w:t xml:space="preserve"> For you, would any other terms clarify the kinds of things asked about in this question?</w:t>
      </w:r>
    </w:p>
    <w:p w14:paraId="2DE8AB85" w14:textId="77777777" w:rsidR="00620A2C" w:rsidRPr="009A6A49" w:rsidRDefault="00620A2C" w:rsidP="00620A2C">
      <w:pPr>
        <w:rPr>
          <w:rFonts w:ascii="Verdana" w:hAnsi="Verdana"/>
        </w:rPr>
      </w:pPr>
      <w:r w:rsidRPr="009A6A49">
        <w:rPr>
          <w:rFonts w:ascii="Verdana" w:hAnsi="Verdana"/>
          <w:bCs/>
          <w:color w:val="0000FF"/>
        </w:rPr>
        <w:t xml:space="preserve">#1 (26, W, F, Shot, HC) </w:t>
      </w:r>
      <w:r w:rsidRPr="009A6A49">
        <w:rPr>
          <w:rFonts w:ascii="Verdana" w:hAnsi="Verdana"/>
          <w:color w:val="0000FF"/>
        </w:rPr>
        <w:t>– Only if they were doing it for fun, you know being silly.</w:t>
      </w:r>
    </w:p>
    <w:p w14:paraId="5208C763" w14:textId="77777777" w:rsidR="00620A2C" w:rsidRPr="009A6A49" w:rsidRDefault="00620A2C" w:rsidP="00620A2C">
      <w:pPr>
        <w:rPr>
          <w:rFonts w:ascii="Verdana" w:hAnsi="Verdana"/>
        </w:rPr>
      </w:pPr>
      <w:r w:rsidRPr="009A6A49">
        <w:rPr>
          <w:rFonts w:ascii="Verdana" w:hAnsi="Verdana"/>
          <w:bCs/>
          <w:color w:val="0000FF"/>
        </w:rPr>
        <w:t>#2 (40, W, F, Shot, Ill, HC), #3 (44, W, F, Shot, Ill)</w:t>
      </w:r>
      <w:r w:rsidRPr="009A6A49">
        <w:rPr>
          <w:rFonts w:ascii="Verdana" w:hAnsi="Verdana"/>
          <w:color w:val="0000FF"/>
        </w:rPr>
        <w:t xml:space="preserve"> – No, it’s clear.</w:t>
      </w:r>
    </w:p>
    <w:p w14:paraId="35D5F20A" w14:textId="77777777" w:rsidR="00620A2C" w:rsidRPr="009A6A49" w:rsidRDefault="00620A2C" w:rsidP="00620A2C">
      <w:pPr>
        <w:rPr>
          <w:rFonts w:ascii="Verdana" w:hAnsi="Verdana"/>
        </w:rPr>
      </w:pPr>
      <w:r w:rsidRPr="009A6A49">
        <w:rPr>
          <w:rFonts w:ascii="Verdana" w:hAnsi="Verdana"/>
          <w:bCs/>
          <w:color w:val="0000FF"/>
        </w:rPr>
        <w:t>#4 (41, W, F, AA, Shot, Ill, HC)</w:t>
      </w:r>
      <w:r>
        <w:rPr>
          <w:rFonts w:ascii="Verdana" w:hAnsi="Verdana"/>
          <w:color w:val="0000FF"/>
        </w:rPr>
        <w:t xml:space="preserve"> </w:t>
      </w:r>
      <w:r w:rsidRPr="009A6A49">
        <w:rPr>
          <w:rFonts w:ascii="Verdana" w:hAnsi="Verdana"/>
          <w:color w:val="0000FF"/>
        </w:rPr>
        <w:t>- If they are wrestling or playing around, a child might misinterpret that.</w:t>
      </w:r>
    </w:p>
    <w:p w14:paraId="6BB331A3" w14:textId="77777777" w:rsidR="00620A2C" w:rsidRPr="009A6A49" w:rsidRDefault="00620A2C" w:rsidP="00620A2C">
      <w:pPr>
        <w:rPr>
          <w:rFonts w:ascii="Verdana" w:hAnsi="Verdana"/>
          <w:color w:val="0000FF"/>
        </w:rPr>
      </w:pPr>
      <w:r w:rsidRPr="009A6A49">
        <w:rPr>
          <w:rFonts w:ascii="Verdana" w:hAnsi="Verdana"/>
          <w:bCs/>
          <w:color w:val="0000FF"/>
        </w:rPr>
        <w:t>#5 (25, AA, F, Shot, Ill)</w:t>
      </w:r>
      <w:r>
        <w:rPr>
          <w:rFonts w:ascii="Verdana" w:hAnsi="Verdana"/>
          <w:color w:val="0000FF"/>
        </w:rPr>
        <w:t xml:space="preserve"> – Y</w:t>
      </w:r>
      <w:r w:rsidRPr="009A6A49">
        <w:rPr>
          <w:rFonts w:ascii="Verdana" w:hAnsi="Verdana"/>
          <w:color w:val="0000FF"/>
        </w:rPr>
        <w:t>oung kids could interpret some things their parents did in the wrong way</w:t>
      </w:r>
    </w:p>
    <w:p w14:paraId="54842968" w14:textId="77777777" w:rsidR="00620A2C" w:rsidRPr="009A6A49" w:rsidRDefault="00620A2C" w:rsidP="00620A2C">
      <w:pPr>
        <w:rPr>
          <w:rFonts w:ascii="Verdana" w:hAnsi="Verdana"/>
          <w:bCs/>
          <w:color w:val="0000FF"/>
        </w:rPr>
      </w:pPr>
      <w:r w:rsidRPr="009A6A49">
        <w:rPr>
          <w:rFonts w:ascii="Verdana" w:hAnsi="Verdana"/>
          <w:bCs/>
          <w:color w:val="0000FF"/>
        </w:rPr>
        <w:t>#6 (60, W, M, Shot, Ill) – No, this is ok.</w:t>
      </w:r>
    </w:p>
    <w:p w14:paraId="6D3569E6" w14:textId="77777777" w:rsidR="00620A2C" w:rsidRPr="009A6A49" w:rsidRDefault="00620A2C" w:rsidP="00620A2C">
      <w:pPr>
        <w:rPr>
          <w:rFonts w:ascii="Verdana" w:hAnsi="Verdana"/>
          <w:bCs/>
          <w:color w:val="0000FF"/>
        </w:rPr>
      </w:pPr>
      <w:r w:rsidRPr="009A6A49">
        <w:rPr>
          <w:rFonts w:ascii="Verdana" w:hAnsi="Verdana"/>
          <w:bCs/>
          <w:color w:val="0000FF"/>
        </w:rPr>
        <w:t>#7 (25, W, M, Shot, Ill) – Someone could make physical contact out of frustration, but not anger, which might be inappropriate, but not abuse.</w:t>
      </w:r>
    </w:p>
    <w:p w14:paraId="352C84B5" w14:textId="77777777" w:rsidR="00620A2C" w:rsidRPr="009A6A49" w:rsidRDefault="00620A2C" w:rsidP="00620A2C">
      <w:pPr>
        <w:rPr>
          <w:rFonts w:ascii="Verdana" w:hAnsi="Verdana"/>
        </w:rPr>
      </w:pPr>
      <w:r w:rsidRPr="009A6A49">
        <w:rPr>
          <w:rFonts w:ascii="Verdana" w:hAnsi="Verdana"/>
          <w:bCs/>
          <w:color w:val="0000FF"/>
        </w:rPr>
        <w:t>#8 (42, W, M, Shot, Ill) – The only thing I can think of is that this might depend on whether you were asking someone younger.</w:t>
      </w:r>
    </w:p>
    <w:p w14:paraId="07EBD9D1" w14:textId="77777777" w:rsidR="00620A2C" w:rsidRPr="009A6A49" w:rsidRDefault="00620A2C" w:rsidP="00620A2C">
      <w:pPr>
        <w:rPr>
          <w:rFonts w:ascii="Verdana" w:hAnsi="Verdana"/>
        </w:rPr>
      </w:pPr>
    </w:p>
    <w:p w14:paraId="7E0FD407" w14:textId="77777777" w:rsidR="00620A2C" w:rsidRPr="009A6A49" w:rsidRDefault="00620A2C" w:rsidP="00620A2C">
      <w:pPr>
        <w:rPr>
          <w:rFonts w:ascii="Verdana" w:hAnsi="Verdana"/>
        </w:rPr>
      </w:pPr>
    </w:p>
    <w:p w14:paraId="40461E15" w14:textId="77777777" w:rsidR="00620A2C" w:rsidRPr="009A6A49" w:rsidRDefault="00620A2C" w:rsidP="00620A2C">
      <w:pPr>
        <w:rPr>
          <w:rFonts w:ascii="Verdana" w:hAnsi="Verdana"/>
        </w:rPr>
      </w:pPr>
      <w:r w:rsidRPr="009A6A49">
        <w:rPr>
          <w:rFonts w:ascii="Verdana" w:hAnsi="Verdana"/>
        </w:rPr>
        <w:t>Q7.</w:t>
      </w:r>
      <w:r>
        <w:rPr>
          <w:rFonts w:ascii="Verdana" w:hAnsi="Verdana"/>
        </w:rPr>
        <w:t xml:space="preserve"> </w:t>
      </w:r>
      <w:r w:rsidRPr="009A6A49">
        <w:rPr>
          <w:rFonts w:ascii="Verdana" w:hAnsi="Verdana"/>
          <w:u w:val="single"/>
        </w:rPr>
        <w:t>Not</w:t>
      </w:r>
      <w:r w:rsidRPr="009A6A49">
        <w:rPr>
          <w:rFonts w:ascii="Verdana" w:hAnsi="Verdana"/>
        </w:rPr>
        <w:t xml:space="preserve"> including spanking, did a parent or adult in your home ever push, grab, shove, slap or throw something at you?</w:t>
      </w:r>
    </w:p>
    <w:p w14:paraId="5CFCEA1D" w14:textId="77777777" w:rsidR="00620A2C" w:rsidRPr="009A6A49" w:rsidRDefault="00620A2C" w:rsidP="00620A2C">
      <w:pPr>
        <w:rPr>
          <w:rFonts w:ascii="Verdana" w:hAnsi="Verdana"/>
        </w:rPr>
      </w:pPr>
    </w:p>
    <w:p w14:paraId="6DAE363F" w14:textId="77777777" w:rsidR="00620A2C" w:rsidRPr="009A6A49" w:rsidRDefault="00620A2C" w:rsidP="00620A2C">
      <w:pPr>
        <w:rPr>
          <w:rFonts w:ascii="Verdana" w:hAnsi="Verdana"/>
          <w:sz w:val="20"/>
          <w:szCs w:val="20"/>
        </w:rPr>
      </w:pPr>
      <w:r w:rsidRPr="009A6A49">
        <w:rPr>
          <w:rFonts w:ascii="Verdana" w:hAnsi="Verdana"/>
          <w:sz w:val="20"/>
          <w:szCs w:val="20"/>
        </w:rPr>
        <w:t>Do not read:</w:t>
      </w:r>
    </w:p>
    <w:p w14:paraId="4F63F550" w14:textId="77777777" w:rsidR="00620A2C" w:rsidRPr="009A6A49" w:rsidRDefault="00620A2C" w:rsidP="00620A2C">
      <w:pPr>
        <w:rPr>
          <w:rFonts w:ascii="Verdana" w:hAnsi="Verdana"/>
        </w:rPr>
      </w:pPr>
      <w:r w:rsidRPr="009A6A49">
        <w:rPr>
          <w:rFonts w:ascii="Verdana" w:hAnsi="Verdana"/>
        </w:rPr>
        <w:t>1.</w:t>
      </w:r>
      <w:r>
        <w:rPr>
          <w:rFonts w:ascii="Verdana" w:hAnsi="Verdana"/>
        </w:rPr>
        <w:t xml:space="preserve"> </w:t>
      </w:r>
      <w:r w:rsidRPr="009A6A49">
        <w:rPr>
          <w:rFonts w:ascii="Verdana" w:hAnsi="Verdana"/>
        </w:rPr>
        <w:t>Yes</w:t>
      </w:r>
    </w:p>
    <w:p w14:paraId="48C6E397" w14:textId="77777777" w:rsidR="00620A2C" w:rsidRPr="009A6A49" w:rsidRDefault="00620A2C" w:rsidP="00620A2C">
      <w:pPr>
        <w:rPr>
          <w:rFonts w:ascii="Verdana" w:hAnsi="Verdana"/>
        </w:rPr>
      </w:pPr>
      <w:r w:rsidRPr="009A6A49">
        <w:rPr>
          <w:rFonts w:ascii="Verdana" w:hAnsi="Verdana"/>
        </w:rPr>
        <w:t>2.</w:t>
      </w:r>
      <w:r>
        <w:rPr>
          <w:rFonts w:ascii="Verdana" w:hAnsi="Verdana"/>
        </w:rPr>
        <w:t xml:space="preserve"> </w:t>
      </w:r>
      <w:r w:rsidRPr="009A6A49">
        <w:rPr>
          <w:rFonts w:ascii="Verdana" w:hAnsi="Verdana"/>
        </w:rPr>
        <w:t>No</w:t>
      </w:r>
    </w:p>
    <w:p w14:paraId="1115F66B" w14:textId="77777777" w:rsidR="00620A2C" w:rsidRPr="009A6A49" w:rsidRDefault="00620A2C" w:rsidP="00620A2C">
      <w:pPr>
        <w:rPr>
          <w:rFonts w:ascii="Verdana" w:hAnsi="Verdana"/>
        </w:rPr>
      </w:pPr>
      <w:r w:rsidRPr="009A6A49">
        <w:rPr>
          <w:rFonts w:ascii="Verdana" w:hAnsi="Verdana"/>
        </w:rPr>
        <w:t>7.</w:t>
      </w:r>
      <w:r>
        <w:rPr>
          <w:rFonts w:ascii="Verdana" w:hAnsi="Verdana"/>
        </w:rPr>
        <w:t xml:space="preserve"> </w:t>
      </w:r>
      <w:r w:rsidRPr="009A6A49">
        <w:rPr>
          <w:rFonts w:ascii="Verdana" w:hAnsi="Verdana"/>
        </w:rPr>
        <w:t>Don’t know/Not sure</w:t>
      </w:r>
    </w:p>
    <w:p w14:paraId="129B2331" w14:textId="77777777" w:rsidR="00620A2C" w:rsidRPr="009A6A49" w:rsidRDefault="00620A2C" w:rsidP="00620A2C">
      <w:pPr>
        <w:rPr>
          <w:rFonts w:ascii="Verdana" w:hAnsi="Verdana"/>
        </w:rPr>
      </w:pPr>
      <w:r w:rsidRPr="009A6A49">
        <w:rPr>
          <w:rFonts w:ascii="Verdana" w:hAnsi="Verdana"/>
        </w:rPr>
        <w:t>9.</w:t>
      </w:r>
      <w:r>
        <w:rPr>
          <w:rFonts w:ascii="Verdana" w:hAnsi="Verdana"/>
        </w:rPr>
        <w:t xml:space="preserve"> </w:t>
      </w:r>
      <w:r w:rsidRPr="009A6A49">
        <w:rPr>
          <w:rFonts w:ascii="Verdana" w:hAnsi="Verdana"/>
        </w:rPr>
        <w:t>Refused</w:t>
      </w:r>
    </w:p>
    <w:p w14:paraId="64A1CABE" w14:textId="77777777" w:rsidR="00620A2C" w:rsidRPr="009A6A49" w:rsidRDefault="00620A2C" w:rsidP="00620A2C">
      <w:pPr>
        <w:rPr>
          <w:rFonts w:ascii="Verdana" w:hAnsi="Verdana"/>
        </w:rPr>
      </w:pPr>
    </w:p>
    <w:p w14:paraId="2DEBC0DA" w14:textId="77777777" w:rsidR="00620A2C" w:rsidRPr="009A6A49" w:rsidRDefault="00620A2C" w:rsidP="00620A2C">
      <w:pPr>
        <w:rPr>
          <w:rFonts w:ascii="Verdana" w:hAnsi="Verdana"/>
          <w:i/>
        </w:rPr>
      </w:pPr>
      <w:r w:rsidRPr="009A6A49">
        <w:rPr>
          <w:rFonts w:ascii="Verdana" w:hAnsi="Verdana"/>
          <w:i/>
        </w:rPr>
        <w:t>Can you think about any experiences a person might have that would be difficult to decide on whether they count in this question?</w:t>
      </w:r>
      <w:r>
        <w:rPr>
          <w:rFonts w:ascii="Verdana" w:hAnsi="Verdana"/>
          <w:i/>
        </w:rPr>
        <w:t xml:space="preserve"> </w:t>
      </w:r>
      <w:r w:rsidRPr="009A6A49">
        <w:rPr>
          <w:rFonts w:ascii="Verdana" w:hAnsi="Verdana"/>
          <w:i/>
        </w:rPr>
        <w:t xml:space="preserve"> For you, would any other terms clarify the kinds of things asked about in this question?</w:t>
      </w:r>
    </w:p>
    <w:p w14:paraId="48523F44" w14:textId="77777777" w:rsidR="00620A2C" w:rsidRPr="009A6A49" w:rsidRDefault="00620A2C" w:rsidP="00620A2C">
      <w:pPr>
        <w:rPr>
          <w:rFonts w:ascii="Verdana" w:hAnsi="Verdana"/>
        </w:rPr>
      </w:pPr>
    </w:p>
    <w:p w14:paraId="1651E5E7" w14:textId="77777777" w:rsidR="00620A2C" w:rsidRPr="009A6A49" w:rsidRDefault="00620A2C" w:rsidP="00620A2C">
      <w:pPr>
        <w:rPr>
          <w:rFonts w:ascii="Verdana" w:hAnsi="Verdana"/>
        </w:rPr>
      </w:pPr>
      <w:r w:rsidRPr="009A6A49">
        <w:rPr>
          <w:rFonts w:ascii="Verdana" w:hAnsi="Verdana"/>
          <w:bCs/>
          <w:color w:val="0000FF"/>
        </w:rPr>
        <w:t xml:space="preserve">#1 (26, W, F, Shot, HC) </w:t>
      </w:r>
      <w:r w:rsidRPr="009A6A49">
        <w:rPr>
          <w:rFonts w:ascii="Verdana" w:hAnsi="Verdana"/>
          <w:color w:val="0000FF"/>
        </w:rPr>
        <w:t>– Maybe if a small child was about to run out in front of a car and the parent grabbed them to be safe.</w:t>
      </w:r>
    </w:p>
    <w:p w14:paraId="5EED8C5C" w14:textId="77777777" w:rsidR="00620A2C" w:rsidRPr="009A6A49" w:rsidRDefault="00620A2C" w:rsidP="00620A2C">
      <w:pPr>
        <w:rPr>
          <w:rFonts w:ascii="Verdana" w:hAnsi="Verdana"/>
          <w:color w:val="0000FF"/>
        </w:rPr>
      </w:pPr>
      <w:r w:rsidRPr="009A6A49">
        <w:rPr>
          <w:rFonts w:ascii="Verdana" w:hAnsi="Verdana"/>
          <w:bCs/>
          <w:color w:val="0000FF"/>
        </w:rPr>
        <w:t>#2 (40, W, F, Shot, Ill, HC), #3 (44, W, F, Shot, Ill)</w:t>
      </w:r>
      <w:r w:rsidRPr="009A6A49">
        <w:rPr>
          <w:rFonts w:ascii="Verdana" w:hAnsi="Verdana"/>
          <w:color w:val="0000FF"/>
        </w:rPr>
        <w:t xml:space="preserve"> – No, it’s pretty straight forward.</w:t>
      </w:r>
    </w:p>
    <w:p w14:paraId="5A2E7D29" w14:textId="77777777" w:rsidR="00620A2C" w:rsidRPr="009A6A49" w:rsidRDefault="00620A2C" w:rsidP="00620A2C">
      <w:pPr>
        <w:rPr>
          <w:rFonts w:ascii="Verdana" w:hAnsi="Verdana"/>
          <w:color w:val="0000FF"/>
        </w:rPr>
      </w:pPr>
      <w:r w:rsidRPr="009A6A49">
        <w:rPr>
          <w:rFonts w:ascii="Verdana" w:hAnsi="Verdana"/>
          <w:bCs/>
          <w:color w:val="0000FF"/>
        </w:rPr>
        <w:t>#4 (41, W, F, AA, Shot, Ill, HC)</w:t>
      </w:r>
      <w:r>
        <w:rPr>
          <w:rFonts w:ascii="Verdana" w:hAnsi="Verdana"/>
          <w:color w:val="0000FF"/>
        </w:rPr>
        <w:t xml:space="preserve"> – P</w:t>
      </w:r>
      <w:r w:rsidRPr="009A6A49">
        <w:rPr>
          <w:rFonts w:ascii="Verdana" w:hAnsi="Verdana"/>
          <w:color w:val="0000FF"/>
        </w:rPr>
        <w:t>laying around. AGREED THAT IF A SMALL CHILD RAN OUT IN FRONT OF A CAR AND PARENT GRABBED THEM THAT IT WOULDN’T CARE.</w:t>
      </w:r>
    </w:p>
    <w:p w14:paraId="448482A2" w14:textId="77777777" w:rsidR="00620A2C" w:rsidRPr="009A6A49" w:rsidRDefault="00620A2C" w:rsidP="00620A2C">
      <w:pPr>
        <w:rPr>
          <w:rFonts w:ascii="Verdana" w:hAnsi="Verdana"/>
          <w:color w:val="0000FF"/>
        </w:rPr>
      </w:pPr>
      <w:r w:rsidRPr="009A6A49">
        <w:rPr>
          <w:rFonts w:ascii="Verdana" w:hAnsi="Verdana"/>
          <w:bCs/>
          <w:color w:val="0000FF"/>
        </w:rPr>
        <w:t>#5 (25, AA, F, Shot, Ill)</w:t>
      </w:r>
      <w:r w:rsidRPr="009A6A49">
        <w:rPr>
          <w:rFonts w:ascii="Verdana" w:hAnsi="Verdana"/>
          <w:color w:val="0000FF"/>
        </w:rPr>
        <w:t xml:space="preserve"> – If a parent grabbed a child for protection, it might be hard to tell from the child’s perspective that they were doing it to save them</w:t>
      </w:r>
    </w:p>
    <w:p w14:paraId="2A945A8B" w14:textId="77777777" w:rsidR="00620A2C" w:rsidRPr="009A6A49" w:rsidRDefault="00620A2C" w:rsidP="00620A2C">
      <w:pPr>
        <w:rPr>
          <w:rFonts w:ascii="Verdana" w:hAnsi="Verdana"/>
          <w:bCs/>
          <w:color w:val="0000FF"/>
        </w:rPr>
      </w:pPr>
      <w:r w:rsidRPr="009A6A49">
        <w:rPr>
          <w:rFonts w:ascii="Verdana" w:hAnsi="Verdana"/>
          <w:bCs/>
          <w:color w:val="0000FF"/>
        </w:rPr>
        <w:t>#6 (60, W, M, Shot, Ill) – Something is missing he</w:t>
      </w:r>
      <w:r>
        <w:rPr>
          <w:rFonts w:ascii="Verdana" w:hAnsi="Verdana"/>
          <w:bCs/>
          <w:color w:val="0000FF"/>
        </w:rPr>
        <w:t xml:space="preserve">re – “hit” should be included. </w:t>
      </w:r>
      <w:r w:rsidRPr="009A6A49">
        <w:rPr>
          <w:rFonts w:ascii="Verdana" w:hAnsi="Verdana"/>
          <w:bCs/>
          <w:color w:val="0000FF"/>
        </w:rPr>
        <w:t>Also,</w:t>
      </w:r>
      <w:r>
        <w:rPr>
          <w:rFonts w:ascii="Verdana" w:hAnsi="Verdana"/>
          <w:bCs/>
          <w:color w:val="0000FF"/>
        </w:rPr>
        <w:t xml:space="preserve"> using a tool for discipline – B</w:t>
      </w:r>
      <w:r w:rsidRPr="009A6A49">
        <w:rPr>
          <w:rFonts w:ascii="Verdana" w:hAnsi="Verdana"/>
          <w:bCs/>
          <w:color w:val="0000FF"/>
        </w:rPr>
        <w:t>elt, yardstick, or whatever.</w:t>
      </w:r>
    </w:p>
    <w:p w14:paraId="18624A3C" w14:textId="77777777" w:rsidR="00620A2C" w:rsidRPr="009A6A49" w:rsidRDefault="00620A2C" w:rsidP="00620A2C">
      <w:pPr>
        <w:rPr>
          <w:rFonts w:ascii="Verdana" w:hAnsi="Verdana"/>
          <w:bCs/>
          <w:color w:val="0000FF"/>
        </w:rPr>
      </w:pPr>
      <w:r w:rsidRPr="009A6A49">
        <w:rPr>
          <w:rFonts w:ascii="Verdana" w:hAnsi="Verdana"/>
          <w:bCs/>
          <w:color w:val="0000FF"/>
        </w:rPr>
        <w:t>#7 (25, W, M, Shot, Ill) – If a parent grabbed a child from running out into the street.</w:t>
      </w:r>
    </w:p>
    <w:p w14:paraId="0DC69B12" w14:textId="77777777" w:rsidR="00620A2C" w:rsidRPr="009A6A49" w:rsidRDefault="00620A2C" w:rsidP="00620A2C">
      <w:pPr>
        <w:rPr>
          <w:rFonts w:ascii="Verdana" w:hAnsi="Verdana"/>
        </w:rPr>
      </w:pPr>
      <w:r w:rsidRPr="009A6A49">
        <w:rPr>
          <w:rFonts w:ascii="Verdana" w:hAnsi="Verdana"/>
          <w:bCs/>
          <w:color w:val="0000FF"/>
        </w:rPr>
        <w:t>#8 (42, W, M, Shot, Ill) – Same as Q7.</w:t>
      </w:r>
    </w:p>
    <w:p w14:paraId="1737A8A8" w14:textId="77777777" w:rsidR="00620A2C" w:rsidRPr="009A6A49" w:rsidRDefault="00620A2C" w:rsidP="00620A2C">
      <w:pPr>
        <w:rPr>
          <w:rFonts w:ascii="Verdana" w:hAnsi="Verdana"/>
        </w:rPr>
      </w:pPr>
    </w:p>
    <w:p w14:paraId="4D4DE177" w14:textId="77777777" w:rsidR="00620A2C" w:rsidRPr="009A6A49" w:rsidRDefault="00620A2C" w:rsidP="00620A2C">
      <w:pPr>
        <w:rPr>
          <w:rFonts w:ascii="Verdana" w:hAnsi="Verdana"/>
        </w:rPr>
      </w:pPr>
    </w:p>
    <w:p w14:paraId="3FCF610E" w14:textId="77777777" w:rsidR="00620A2C" w:rsidRPr="009A6A49" w:rsidRDefault="00620A2C" w:rsidP="00620A2C">
      <w:pPr>
        <w:rPr>
          <w:rFonts w:ascii="Verdana" w:hAnsi="Verdana"/>
        </w:rPr>
      </w:pPr>
      <w:r w:rsidRPr="009A6A49">
        <w:rPr>
          <w:rFonts w:ascii="Verdana" w:hAnsi="Verdana"/>
        </w:rPr>
        <w:t>Q8.</w:t>
      </w:r>
      <w:r>
        <w:rPr>
          <w:rFonts w:ascii="Verdana" w:hAnsi="Verdana"/>
        </w:rPr>
        <w:t xml:space="preserve"> </w:t>
      </w:r>
      <w:r w:rsidRPr="009A6A49">
        <w:rPr>
          <w:rFonts w:ascii="Verdana" w:hAnsi="Verdana"/>
        </w:rPr>
        <w:t>Did an adult or anyone at least 5 years older than you ever touch you sexually or try to make you touch them sexually or force you to have sex?</w:t>
      </w:r>
    </w:p>
    <w:p w14:paraId="11CB333A" w14:textId="77777777" w:rsidR="00620A2C" w:rsidRPr="009A6A49" w:rsidRDefault="00620A2C" w:rsidP="00620A2C">
      <w:pPr>
        <w:rPr>
          <w:rFonts w:ascii="Verdana" w:hAnsi="Verdana"/>
        </w:rPr>
      </w:pPr>
    </w:p>
    <w:p w14:paraId="3B78E314" w14:textId="77777777" w:rsidR="00620A2C" w:rsidRPr="009A6A49" w:rsidRDefault="00620A2C" w:rsidP="00620A2C">
      <w:pPr>
        <w:rPr>
          <w:rFonts w:ascii="Verdana" w:hAnsi="Verdana"/>
          <w:sz w:val="20"/>
          <w:szCs w:val="20"/>
        </w:rPr>
      </w:pPr>
      <w:r w:rsidRPr="009A6A49">
        <w:rPr>
          <w:rFonts w:ascii="Verdana" w:hAnsi="Verdana"/>
          <w:sz w:val="20"/>
          <w:szCs w:val="20"/>
        </w:rPr>
        <w:t>Do not read:</w:t>
      </w:r>
    </w:p>
    <w:p w14:paraId="27AC5A26" w14:textId="77777777" w:rsidR="00620A2C" w:rsidRPr="009A6A49" w:rsidRDefault="00620A2C" w:rsidP="00620A2C">
      <w:pPr>
        <w:rPr>
          <w:rFonts w:ascii="Verdana" w:hAnsi="Verdana"/>
        </w:rPr>
      </w:pPr>
      <w:r w:rsidRPr="009A6A49">
        <w:rPr>
          <w:rFonts w:ascii="Verdana" w:hAnsi="Verdana"/>
        </w:rPr>
        <w:t>1.</w:t>
      </w:r>
      <w:r>
        <w:rPr>
          <w:rFonts w:ascii="Verdana" w:hAnsi="Verdana"/>
        </w:rPr>
        <w:t xml:space="preserve"> </w:t>
      </w:r>
      <w:r w:rsidRPr="009A6A49">
        <w:rPr>
          <w:rFonts w:ascii="Verdana" w:hAnsi="Verdana"/>
        </w:rPr>
        <w:t>Yes</w:t>
      </w:r>
    </w:p>
    <w:p w14:paraId="1A0B1C27" w14:textId="77777777" w:rsidR="00620A2C" w:rsidRPr="009A6A49" w:rsidRDefault="00620A2C" w:rsidP="00620A2C">
      <w:pPr>
        <w:rPr>
          <w:rFonts w:ascii="Verdana" w:hAnsi="Verdana"/>
        </w:rPr>
      </w:pPr>
      <w:r w:rsidRPr="009A6A49">
        <w:rPr>
          <w:rFonts w:ascii="Verdana" w:hAnsi="Verdana"/>
        </w:rPr>
        <w:t>2.</w:t>
      </w:r>
      <w:r>
        <w:rPr>
          <w:rFonts w:ascii="Verdana" w:hAnsi="Verdana"/>
        </w:rPr>
        <w:t xml:space="preserve"> </w:t>
      </w:r>
      <w:r w:rsidRPr="009A6A49">
        <w:rPr>
          <w:rFonts w:ascii="Verdana" w:hAnsi="Verdana"/>
        </w:rPr>
        <w:t>No</w:t>
      </w:r>
    </w:p>
    <w:p w14:paraId="3743CE6C" w14:textId="77777777" w:rsidR="00620A2C" w:rsidRPr="009A6A49" w:rsidRDefault="00620A2C" w:rsidP="00620A2C">
      <w:pPr>
        <w:rPr>
          <w:rFonts w:ascii="Verdana" w:hAnsi="Verdana"/>
        </w:rPr>
      </w:pPr>
      <w:r w:rsidRPr="009A6A49">
        <w:rPr>
          <w:rFonts w:ascii="Verdana" w:hAnsi="Verdana"/>
        </w:rPr>
        <w:t>7.</w:t>
      </w:r>
      <w:r>
        <w:rPr>
          <w:rFonts w:ascii="Verdana" w:hAnsi="Verdana"/>
        </w:rPr>
        <w:t xml:space="preserve"> </w:t>
      </w:r>
      <w:r w:rsidRPr="009A6A49">
        <w:rPr>
          <w:rFonts w:ascii="Verdana" w:hAnsi="Verdana"/>
        </w:rPr>
        <w:t>Don’t know/Not sure</w:t>
      </w:r>
    </w:p>
    <w:p w14:paraId="3F52DF4C" w14:textId="77777777" w:rsidR="00620A2C" w:rsidRPr="009A6A49" w:rsidRDefault="00620A2C" w:rsidP="00620A2C">
      <w:pPr>
        <w:rPr>
          <w:rFonts w:ascii="Verdana" w:hAnsi="Verdana"/>
        </w:rPr>
      </w:pPr>
      <w:r w:rsidRPr="009A6A49">
        <w:rPr>
          <w:rFonts w:ascii="Verdana" w:hAnsi="Verdana"/>
        </w:rPr>
        <w:t>9.</w:t>
      </w:r>
      <w:r>
        <w:rPr>
          <w:rFonts w:ascii="Verdana" w:hAnsi="Verdana"/>
        </w:rPr>
        <w:t xml:space="preserve"> </w:t>
      </w:r>
      <w:r w:rsidRPr="009A6A49">
        <w:rPr>
          <w:rFonts w:ascii="Verdana" w:hAnsi="Verdana"/>
        </w:rPr>
        <w:t>Refused</w:t>
      </w:r>
    </w:p>
    <w:p w14:paraId="694D4D2F" w14:textId="77777777" w:rsidR="00620A2C" w:rsidRPr="009A6A49" w:rsidRDefault="00620A2C" w:rsidP="00620A2C">
      <w:pPr>
        <w:rPr>
          <w:rFonts w:ascii="Verdana" w:hAnsi="Verdana"/>
        </w:rPr>
      </w:pPr>
    </w:p>
    <w:p w14:paraId="5596F776" w14:textId="77777777" w:rsidR="00620A2C" w:rsidRPr="009A6A49" w:rsidRDefault="00620A2C" w:rsidP="00620A2C">
      <w:pPr>
        <w:rPr>
          <w:rFonts w:ascii="Verdana" w:hAnsi="Verdana"/>
          <w:i/>
        </w:rPr>
      </w:pPr>
      <w:r w:rsidRPr="009A6A49">
        <w:rPr>
          <w:rFonts w:ascii="Verdana" w:hAnsi="Verdana"/>
          <w:i/>
          <w:u w:val="single"/>
        </w:rPr>
        <w:t>If</w:t>
      </w:r>
      <w:r w:rsidRPr="009A6A49">
        <w:rPr>
          <w:rFonts w:ascii="Verdana" w:hAnsi="Verdana"/>
          <w:i/>
        </w:rPr>
        <w:t xml:space="preserve"> you were asked to answer this question, how difficult do you think it would it be to follow it and provide an answer?</w:t>
      </w:r>
      <w:r>
        <w:rPr>
          <w:rFonts w:ascii="Verdana" w:hAnsi="Verdana"/>
          <w:i/>
        </w:rPr>
        <w:t xml:space="preserve">  </w:t>
      </w:r>
      <w:r w:rsidRPr="009A6A49">
        <w:rPr>
          <w:rFonts w:ascii="Verdana" w:hAnsi="Verdana" w:cs="Arial"/>
          <w:i/>
        </w:rPr>
        <w:t>(</w:t>
      </w:r>
      <w:r w:rsidRPr="009A6A49">
        <w:rPr>
          <w:rFonts w:ascii="Verdana" w:hAnsi="Verdana" w:cs="Arial"/>
        </w:rPr>
        <w:t>Probe, if needed:</w:t>
      </w:r>
      <w:r>
        <w:rPr>
          <w:rFonts w:ascii="Verdana" w:hAnsi="Verdana" w:cs="Arial"/>
          <w:i/>
        </w:rPr>
        <w:t xml:space="preserve"> </w:t>
      </w:r>
      <w:r w:rsidRPr="009A6A49">
        <w:rPr>
          <w:rFonts w:ascii="Verdana" w:hAnsi="Verdana" w:cs="Arial"/>
          <w:i/>
        </w:rPr>
        <w:t>Would you say not at all difficult, somewhat difficult, or very difficult?)</w:t>
      </w:r>
    </w:p>
    <w:p w14:paraId="1BA05F95" w14:textId="77777777" w:rsidR="00620A2C" w:rsidRPr="009A6A49" w:rsidRDefault="00620A2C" w:rsidP="00620A2C">
      <w:pPr>
        <w:rPr>
          <w:rFonts w:ascii="Verdana" w:hAnsi="Verdana"/>
          <w:i/>
        </w:rPr>
      </w:pPr>
    </w:p>
    <w:p w14:paraId="727F9850" w14:textId="77777777" w:rsidR="00620A2C" w:rsidRPr="009A6A49" w:rsidRDefault="00620A2C" w:rsidP="00620A2C">
      <w:pPr>
        <w:rPr>
          <w:rFonts w:ascii="Verdana" w:hAnsi="Verdana"/>
          <w:i/>
        </w:rPr>
      </w:pPr>
      <w:r w:rsidRPr="009A6A49">
        <w:rPr>
          <w:rFonts w:ascii="Verdana" w:hAnsi="Verdana"/>
          <w:bCs/>
          <w:color w:val="0000FF"/>
        </w:rPr>
        <w:t xml:space="preserve">#1 (26, W, F, Shot, HC), #3 (44, W, F, Shot, Ill), #5 (25, AA, F, Shot, Ill) </w:t>
      </w:r>
      <w:r>
        <w:rPr>
          <w:rFonts w:ascii="Verdana" w:hAnsi="Verdana"/>
          <w:color w:val="0000FF"/>
        </w:rPr>
        <w:t xml:space="preserve">– Not </w:t>
      </w:r>
      <w:r w:rsidRPr="009A6A49">
        <w:rPr>
          <w:rFonts w:ascii="Verdana" w:hAnsi="Verdana"/>
          <w:color w:val="0000FF"/>
        </w:rPr>
        <w:t>difficult.</w:t>
      </w:r>
    </w:p>
    <w:p w14:paraId="24033651" w14:textId="77777777" w:rsidR="00620A2C" w:rsidRPr="009A6A49" w:rsidRDefault="00620A2C" w:rsidP="00620A2C">
      <w:pPr>
        <w:rPr>
          <w:rFonts w:ascii="Verdana" w:hAnsi="Verdana"/>
          <w:i/>
        </w:rPr>
      </w:pPr>
      <w:r w:rsidRPr="009A6A49">
        <w:rPr>
          <w:rFonts w:ascii="Verdana" w:hAnsi="Verdana"/>
          <w:bCs/>
          <w:color w:val="0000FF"/>
        </w:rPr>
        <w:t>#2 (40, W, F, Shot, Ill, HC)</w:t>
      </w:r>
      <w:r w:rsidRPr="009A6A49">
        <w:rPr>
          <w:rFonts w:ascii="Verdana" w:hAnsi="Verdana"/>
          <w:color w:val="0000FF"/>
        </w:rPr>
        <w:t xml:space="preserve"> – Difficult because it is an intimate question, something that you do not want to answer.</w:t>
      </w:r>
    </w:p>
    <w:p w14:paraId="2A4781A4" w14:textId="77777777" w:rsidR="00620A2C" w:rsidRPr="009A6A49" w:rsidRDefault="00620A2C" w:rsidP="00620A2C">
      <w:pPr>
        <w:rPr>
          <w:rFonts w:ascii="Verdana" w:hAnsi="Verdana"/>
          <w:i/>
        </w:rPr>
      </w:pPr>
      <w:r w:rsidRPr="009A6A49">
        <w:rPr>
          <w:rFonts w:ascii="Verdana" w:hAnsi="Verdana"/>
          <w:bCs/>
          <w:color w:val="0000FF"/>
        </w:rPr>
        <w:t>#4 (41, W, F, AA, Shot, Ill, HC)</w:t>
      </w:r>
      <w:r w:rsidRPr="009A6A49">
        <w:rPr>
          <w:rFonts w:ascii="Verdana" w:hAnsi="Verdana"/>
          <w:color w:val="0000FF"/>
        </w:rPr>
        <w:t xml:space="preserve"> – Clear to follow, it is not difficult for me, but it might be too personal for some others.</w:t>
      </w:r>
    </w:p>
    <w:p w14:paraId="14453D9B" w14:textId="77777777" w:rsidR="00620A2C" w:rsidRPr="009A6A49" w:rsidRDefault="00620A2C" w:rsidP="00620A2C">
      <w:pPr>
        <w:rPr>
          <w:rFonts w:ascii="Verdana" w:hAnsi="Verdana"/>
          <w:bCs/>
          <w:color w:val="0000FF"/>
        </w:rPr>
      </w:pPr>
      <w:r w:rsidRPr="009A6A49">
        <w:rPr>
          <w:rFonts w:ascii="Verdana" w:hAnsi="Verdana"/>
          <w:bCs/>
          <w:color w:val="0000FF"/>
        </w:rPr>
        <w:t>#6 (60, W, M, Shot, Ill) – The only thing is whether this is engaging in sex or sexual abuse.</w:t>
      </w:r>
      <w:r>
        <w:rPr>
          <w:rFonts w:ascii="Verdana" w:hAnsi="Verdana"/>
          <w:bCs/>
          <w:color w:val="0000FF"/>
        </w:rPr>
        <w:t xml:space="preserve"> </w:t>
      </w:r>
      <w:r w:rsidRPr="009A6A49">
        <w:rPr>
          <w:rFonts w:ascii="Verdana" w:hAnsi="Verdana"/>
          <w:bCs/>
          <w:color w:val="0000FF"/>
        </w:rPr>
        <w:t>Engaging in sex can be forced or seduced.</w:t>
      </w:r>
    </w:p>
    <w:p w14:paraId="3F5932A8" w14:textId="77777777" w:rsidR="00620A2C" w:rsidRPr="009A6A49" w:rsidRDefault="00620A2C" w:rsidP="00620A2C">
      <w:pPr>
        <w:rPr>
          <w:rFonts w:ascii="Verdana" w:hAnsi="Verdana"/>
          <w:bCs/>
          <w:color w:val="0000FF"/>
        </w:rPr>
      </w:pPr>
      <w:r w:rsidRPr="009A6A49">
        <w:rPr>
          <w:rFonts w:ascii="Verdana" w:hAnsi="Verdana"/>
          <w:bCs/>
          <w:color w:val="0000FF"/>
        </w:rPr>
        <w:t>#7 (25, W, M, Shot, Ill) - Seems straightforward, sort of three things in one, but not confusing.</w:t>
      </w:r>
    </w:p>
    <w:p w14:paraId="5BF93E95" w14:textId="77777777" w:rsidR="00620A2C" w:rsidRPr="009A6A49" w:rsidRDefault="00620A2C" w:rsidP="00620A2C">
      <w:pPr>
        <w:rPr>
          <w:rFonts w:ascii="Verdana" w:hAnsi="Verdana"/>
        </w:rPr>
      </w:pPr>
      <w:r w:rsidRPr="009A6A49">
        <w:rPr>
          <w:rFonts w:ascii="Verdana" w:hAnsi="Verdana"/>
          <w:bCs/>
          <w:color w:val="0000FF"/>
        </w:rPr>
        <w:t>#8 (42, W, M, Shot, Ill) – I don’t think it would be difficult, it’s cut and dry, clear to me. Someone might not want to answer it.</w:t>
      </w:r>
      <w:r>
        <w:rPr>
          <w:rFonts w:ascii="Verdana" w:hAnsi="Verdana"/>
          <w:bCs/>
          <w:color w:val="0000FF"/>
        </w:rPr>
        <w:t xml:space="preserve"> </w:t>
      </w:r>
      <w:r w:rsidRPr="009A6A49">
        <w:rPr>
          <w:rFonts w:ascii="Verdana" w:hAnsi="Verdana"/>
          <w:bCs/>
          <w:color w:val="0000FF"/>
        </w:rPr>
        <w:t>The question is will it be answered honestly?</w:t>
      </w:r>
    </w:p>
    <w:p w14:paraId="03E2B505" w14:textId="77777777" w:rsidR="00620A2C" w:rsidRPr="009A6A49" w:rsidRDefault="00620A2C" w:rsidP="00620A2C">
      <w:pPr>
        <w:rPr>
          <w:rFonts w:ascii="Verdana" w:hAnsi="Verdana"/>
          <w:i/>
        </w:rPr>
      </w:pPr>
    </w:p>
    <w:p w14:paraId="2B4740F5" w14:textId="77777777" w:rsidR="00620A2C" w:rsidRPr="009A6A49" w:rsidRDefault="00620A2C" w:rsidP="00620A2C">
      <w:pPr>
        <w:rPr>
          <w:rFonts w:ascii="Verdana" w:hAnsi="Verdana"/>
          <w:i/>
        </w:rPr>
      </w:pPr>
      <w:r w:rsidRPr="009A6A49">
        <w:rPr>
          <w:rFonts w:ascii="Verdana" w:hAnsi="Verdana"/>
          <w:i/>
        </w:rPr>
        <w:t xml:space="preserve">For this question, were you thinking </w:t>
      </w:r>
      <w:r w:rsidRPr="009A6A49">
        <w:rPr>
          <w:rFonts w:ascii="Verdana" w:hAnsi="Verdana"/>
          <w:i/>
          <w:u w:val="single"/>
        </w:rPr>
        <w:t>only</w:t>
      </w:r>
      <w:r w:rsidRPr="009A6A49">
        <w:rPr>
          <w:rFonts w:ascii="Verdana" w:hAnsi="Verdana"/>
          <w:i/>
        </w:rPr>
        <w:t xml:space="preserve"> of experiences that happened in childhood, that is, before age 18?</w:t>
      </w:r>
    </w:p>
    <w:p w14:paraId="6793BD0F" w14:textId="77777777" w:rsidR="00620A2C" w:rsidRPr="009A6A49" w:rsidRDefault="00620A2C" w:rsidP="00620A2C">
      <w:pPr>
        <w:rPr>
          <w:rFonts w:ascii="Verdana" w:hAnsi="Verdana"/>
          <w:i/>
        </w:rPr>
      </w:pPr>
    </w:p>
    <w:p w14:paraId="29C8E249" w14:textId="77777777" w:rsidR="00620A2C" w:rsidRPr="009A6A49" w:rsidRDefault="00620A2C" w:rsidP="00620A2C">
      <w:pPr>
        <w:rPr>
          <w:rFonts w:ascii="Verdana" w:hAnsi="Verdana"/>
          <w:color w:val="0000FF"/>
        </w:rPr>
      </w:pPr>
      <w:r w:rsidRPr="009A6A49">
        <w:rPr>
          <w:rFonts w:ascii="Verdana" w:hAnsi="Verdana"/>
          <w:bCs/>
          <w:color w:val="0000FF"/>
        </w:rPr>
        <w:t>#1 (26, W, F, Shot, HC), #3 (44, W, F, Shot, Ill)</w:t>
      </w:r>
      <w:r w:rsidRPr="009A6A49">
        <w:rPr>
          <w:rFonts w:ascii="Verdana" w:hAnsi="Verdana"/>
          <w:color w:val="0000FF"/>
        </w:rPr>
        <w:t xml:space="preserve"> – Yes.</w:t>
      </w:r>
    </w:p>
    <w:p w14:paraId="1A9DCB56" w14:textId="77777777" w:rsidR="00620A2C" w:rsidRPr="009A6A49" w:rsidRDefault="00620A2C" w:rsidP="00620A2C">
      <w:pPr>
        <w:rPr>
          <w:rFonts w:ascii="Verdana" w:hAnsi="Verdana"/>
          <w:color w:val="0000FF"/>
        </w:rPr>
      </w:pPr>
      <w:r w:rsidRPr="009A6A49">
        <w:rPr>
          <w:rFonts w:ascii="Verdana" w:hAnsi="Verdana"/>
          <w:bCs/>
          <w:color w:val="0000FF"/>
        </w:rPr>
        <w:t>#4 (41, W, F, AA, Shot, Ill, HC)</w:t>
      </w:r>
      <w:r>
        <w:rPr>
          <w:rFonts w:ascii="Verdana" w:hAnsi="Verdana"/>
          <w:color w:val="0000FF"/>
        </w:rPr>
        <w:t xml:space="preserve"> – A</w:t>
      </w:r>
      <w:r w:rsidRPr="009A6A49">
        <w:rPr>
          <w:rFonts w:ascii="Verdana" w:hAnsi="Verdana"/>
          <w:color w:val="0000FF"/>
        </w:rPr>
        <w:t>nytime.</w:t>
      </w:r>
    </w:p>
    <w:p w14:paraId="328E5A4A" w14:textId="77777777" w:rsidR="00620A2C" w:rsidRPr="009A6A49" w:rsidRDefault="00620A2C" w:rsidP="00620A2C">
      <w:pPr>
        <w:rPr>
          <w:rFonts w:ascii="Verdana" w:hAnsi="Verdana"/>
          <w:color w:val="0000FF"/>
        </w:rPr>
      </w:pPr>
      <w:r w:rsidRPr="009A6A49">
        <w:rPr>
          <w:rFonts w:ascii="Verdana" w:hAnsi="Verdana"/>
          <w:bCs/>
          <w:color w:val="0000FF"/>
        </w:rPr>
        <w:t>#5 (25, AA, F, Shot, Ill)</w:t>
      </w:r>
      <w:r w:rsidRPr="009A6A49">
        <w:rPr>
          <w:rFonts w:ascii="Verdana" w:hAnsi="Verdana"/>
          <w:color w:val="0000FF"/>
        </w:rPr>
        <w:t xml:space="preserve"> – Yes, but it might help to use a reminder</w:t>
      </w:r>
    </w:p>
    <w:p w14:paraId="1A2A9DA1" w14:textId="77777777" w:rsidR="00620A2C" w:rsidRPr="009A6A49" w:rsidRDefault="00620A2C" w:rsidP="00620A2C">
      <w:pPr>
        <w:rPr>
          <w:rFonts w:ascii="Verdana" w:hAnsi="Verdana"/>
          <w:bCs/>
          <w:color w:val="0000FF"/>
        </w:rPr>
      </w:pPr>
      <w:r w:rsidRPr="009A6A49">
        <w:rPr>
          <w:rFonts w:ascii="Verdana" w:hAnsi="Verdana"/>
          <w:bCs/>
          <w:color w:val="0000FF"/>
        </w:rPr>
        <w:t>#6 (60, W, M, Shot, Ill) – Yes, I remembered.</w:t>
      </w:r>
    </w:p>
    <w:p w14:paraId="6FEDEDAC" w14:textId="77777777" w:rsidR="00620A2C" w:rsidRPr="009A6A49" w:rsidRDefault="00620A2C" w:rsidP="00620A2C">
      <w:pPr>
        <w:rPr>
          <w:rFonts w:ascii="Verdana" w:hAnsi="Verdana"/>
          <w:bCs/>
          <w:color w:val="0000FF"/>
        </w:rPr>
      </w:pPr>
      <w:r w:rsidRPr="009A6A49">
        <w:rPr>
          <w:rFonts w:ascii="Verdana" w:hAnsi="Verdana"/>
          <w:bCs/>
          <w:color w:val="0000FF"/>
        </w:rPr>
        <w:t>#7 (25, W, M, Shot, Ill) – Yes.</w:t>
      </w:r>
    </w:p>
    <w:p w14:paraId="15C3C491" w14:textId="77777777" w:rsidR="00620A2C" w:rsidRPr="009A6A49" w:rsidRDefault="00620A2C" w:rsidP="00620A2C">
      <w:pPr>
        <w:rPr>
          <w:rFonts w:ascii="Verdana" w:hAnsi="Verdana"/>
        </w:rPr>
      </w:pPr>
      <w:r w:rsidRPr="009A6A49">
        <w:rPr>
          <w:rFonts w:ascii="Verdana" w:hAnsi="Verdana"/>
          <w:bCs/>
          <w:color w:val="0000FF"/>
        </w:rPr>
        <w:t>#8 (42, W, M, Shot, Ill) – Yes.</w:t>
      </w:r>
    </w:p>
    <w:p w14:paraId="1258A381" w14:textId="77777777" w:rsidR="00620A2C" w:rsidRPr="009A6A49" w:rsidRDefault="00620A2C" w:rsidP="00620A2C">
      <w:pPr>
        <w:rPr>
          <w:rFonts w:ascii="Verdana" w:hAnsi="Verdana"/>
          <w:color w:val="0000FF"/>
        </w:rPr>
      </w:pPr>
    </w:p>
    <w:p w14:paraId="6D854182" w14:textId="77777777" w:rsidR="00620A2C" w:rsidRPr="009A6A49" w:rsidRDefault="00620A2C" w:rsidP="00620A2C">
      <w:pPr>
        <w:rPr>
          <w:rFonts w:ascii="Verdana" w:hAnsi="Verdana"/>
          <w:color w:val="0000FF"/>
        </w:rPr>
      </w:pPr>
    </w:p>
    <w:p w14:paraId="2C2F1A87" w14:textId="77777777" w:rsidR="00620A2C" w:rsidRPr="009A6A49" w:rsidRDefault="00620A2C" w:rsidP="00620A2C">
      <w:pPr>
        <w:rPr>
          <w:rFonts w:ascii="Verdana" w:hAnsi="Verdana"/>
          <w:i/>
        </w:rPr>
      </w:pPr>
      <w:r w:rsidRPr="009A6A49">
        <w:rPr>
          <w:rFonts w:ascii="Verdana" w:hAnsi="Verdana"/>
          <w:i/>
        </w:rPr>
        <w:t>How difficult would it be to answer these type of questions in a telephone survey?</w:t>
      </w:r>
    </w:p>
    <w:p w14:paraId="26198217" w14:textId="77777777" w:rsidR="00620A2C" w:rsidRPr="009A6A49" w:rsidRDefault="00620A2C" w:rsidP="00620A2C">
      <w:pPr>
        <w:rPr>
          <w:rFonts w:ascii="Verdana" w:hAnsi="Verdana"/>
          <w:i/>
        </w:rPr>
      </w:pPr>
      <w:r w:rsidRPr="009A6A49">
        <w:rPr>
          <w:rFonts w:ascii="Verdana" w:hAnsi="Verdana"/>
          <w:bCs/>
          <w:color w:val="0000FF"/>
        </w:rPr>
        <w:t>#1 (26, W, F, Shot, HC)</w:t>
      </w:r>
      <w:r w:rsidRPr="009A6A49">
        <w:rPr>
          <w:rFonts w:ascii="Verdana" w:hAnsi="Verdana"/>
          <w:color w:val="0000FF"/>
        </w:rPr>
        <w:t xml:space="preserve"> – If some of these things had happened to someone it might be uncomfortable, but generally they are okay.</w:t>
      </w:r>
    </w:p>
    <w:p w14:paraId="3BA0660D" w14:textId="77777777" w:rsidR="00620A2C" w:rsidRPr="009A6A49" w:rsidRDefault="00620A2C" w:rsidP="00620A2C">
      <w:pPr>
        <w:rPr>
          <w:rFonts w:ascii="Verdana" w:hAnsi="Verdana"/>
          <w:i/>
        </w:rPr>
      </w:pPr>
      <w:r w:rsidRPr="009A6A49">
        <w:rPr>
          <w:rFonts w:ascii="Verdana" w:hAnsi="Verdana"/>
          <w:bCs/>
          <w:color w:val="0000FF"/>
        </w:rPr>
        <w:t>#2 (40, W, F, Shot, Ill, HC)</w:t>
      </w:r>
      <w:r w:rsidRPr="009A6A49">
        <w:rPr>
          <w:rFonts w:ascii="Verdana" w:hAnsi="Verdana"/>
          <w:color w:val="0000FF"/>
        </w:rPr>
        <w:t xml:space="preserve"> – Not on a telephone interview. The other ones are okay, but not the last one. Well, the question about going to prison might be too personal also.</w:t>
      </w:r>
    </w:p>
    <w:p w14:paraId="1377D552" w14:textId="77777777" w:rsidR="00620A2C" w:rsidRPr="009A6A49" w:rsidRDefault="00620A2C" w:rsidP="00620A2C">
      <w:pPr>
        <w:rPr>
          <w:rFonts w:ascii="Verdana" w:hAnsi="Verdana"/>
          <w:color w:val="0000FF"/>
        </w:rPr>
      </w:pPr>
      <w:r w:rsidRPr="009A6A49">
        <w:rPr>
          <w:rFonts w:ascii="Verdana" w:hAnsi="Verdana"/>
          <w:bCs/>
          <w:color w:val="0000FF"/>
        </w:rPr>
        <w:t>#3 (44, W, F, Shot, Ill)</w:t>
      </w:r>
      <w:r w:rsidRPr="009A6A49">
        <w:rPr>
          <w:rFonts w:ascii="Verdana" w:hAnsi="Verdana"/>
          <w:color w:val="0000FF"/>
        </w:rPr>
        <w:t xml:space="preserve"> – It would be okay</w:t>
      </w:r>
    </w:p>
    <w:p w14:paraId="773F6109" w14:textId="77777777" w:rsidR="00620A2C" w:rsidRPr="009A6A49" w:rsidRDefault="00620A2C" w:rsidP="00620A2C">
      <w:pPr>
        <w:rPr>
          <w:rFonts w:ascii="Verdana" w:hAnsi="Verdana"/>
          <w:color w:val="0000FF"/>
        </w:rPr>
      </w:pPr>
      <w:r w:rsidRPr="009A6A49">
        <w:rPr>
          <w:rFonts w:ascii="Verdana" w:hAnsi="Verdana"/>
          <w:bCs/>
          <w:color w:val="0000FF"/>
        </w:rPr>
        <w:t>#4 (41, W, F, AA, Shot, Ill, HC)</w:t>
      </w:r>
      <w:r w:rsidRPr="009A6A49">
        <w:rPr>
          <w:rFonts w:ascii="Verdana" w:hAnsi="Verdana"/>
          <w:color w:val="0000FF"/>
        </w:rPr>
        <w:t xml:space="preserve"> – I probably wouldn’t answer on the telephone. Well, it would be okay except for the last one.</w:t>
      </w:r>
    </w:p>
    <w:p w14:paraId="557A8397" w14:textId="77777777" w:rsidR="00620A2C" w:rsidRPr="009A6A49" w:rsidRDefault="00620A2C" w:rsidP="00620A2C">
      <w:pPr>
        <w:rPr>
          <w:rFonts w:ascii="Verdana" w:hAnsi="Verdana"/>
          <w:color w:val="0000FF"/>
        </w:rPr>
      </w:pPr>
      <w:r w:rsidRPr="009A6A49">
        <w:rPr>
          <w:rFonts w:ascii="Verdana" w:hAnsi="Verdana"/>
          <w:bCs/>
          <w:color w:val="0000FF"/>
        </w:rPr>
        <w:t>#5 (25, AA, F, Shot, Ill)</w:t>
      </w:r>
      <w:r>
        <w:rPr>
          <w:rFonts w:ascii="Verdana" w:hAnsi="Verdana"/>
          <w:color w:val="0000FF"/>
        </w:rPr>
        <w:t xml:space="preserve"> – E</w:t>
      </w:r>
      <w:r w:rsidRPr="009A6A49">
        <w:rPr>
          <w:rFonts w:ascii="Verdana" w:hAnsi="Verdana"/>
          <w:color w:val="0000FF"/>
        </w:rPr>
        <w:t>asier over the phone than face to face, especially if you were a victim</w:t>
      </w:r>
    </w:p>
    <w:p w14:paraId="5817124B" w14:textId="77777777" w:rsidR="00620A2C" w:rsidRPr="009A6A49" w:rsidRDefault="00620A2C" w:rsidP="00620A2C">
      <w:pPr>
        <w:rPr>
          <w:rFonts w:ascii="Verdana" w:hAnsi="Verdana"/>
          <w:bCs/>
          <w:color w:val="0000FF"/>
        </w:rPr>
      </w:pPr>
      <w:r w:rsidRPr="009A6A49">
        <w:rPr>
          <w:rFonts w:ascii="Verdana" w:hAnsi="Verdana"/>
          <w:bCs/>
          <w:color w:val="0000FF"/>
        </w:rPr>
        <w:t>#6 (60, W, M, Shot, Ill) – It would be ok, but people might want to add more information about their experiences.</w:t>
      </w:r>
    </w:p>
    <w:p w14:paraId="0825AA4E" w14:textId="77777777" w:rsidR="00620A2C" w:rsidRPr="009A6A49" w:rsidRDefault="00620A2C" w:rsidP="00620A2C">
      <w:pPr>
        <w:rPr>
          <w:rFonts w:ascii="Verdana" w:hAnsi="Verdana"/>
          <w:color w:val="0000FF"/>
        </w:rPr>
      </w:pPr>
      <w:r w:rsidRPr="009A6A49">
        <w:rPr>
          <w:rFonts w:ascii="Verdana" w:hAnsi="Verdana"/>
          <w:bCs/>
          <w:color w:val="0000FF"/>
        </w:rPr>
        <w:t>#7 (25, W, M, Shot, Ill) – Might be easier if the questions are yes/no.</w:t>
      </w:r>
    </w:p>
    <w:p w14:paraId="28032AC2" w14:textId="77777777" w:rsidR="00620A2C" w:rsidRPr="009A6A49" w:rsidRDefault="00620A2C" w:rsidP="00620A2C">
      <w:pPr>
        <w:rPr>
          <w:rFonts w:ascii="Verdana" w:hAnsi="Verdana"/>
          <w:color w:val="0000FF"/>
        </w:rPr>
      </w:pPr>
      <w:r w:rsidRPr="009A6A49">
        <w:rPr>
          <w:rFonts w:ascii="Verdana" w:hAnsi="Verdana"/>
          <w:bCs/>
          <w:color w:val="0000FF"/>
        </w:rPr>
        <w:t>#8 (42, W, M, Shot, Ill) – I’d be more comfortable in person, you may not know who really is calling on the phone.</w:t>
      </w:r>
    </w:p>
    <w:p w14:paraId="1C8C25B4" w14:textId="77777777" w:rsidR="00620A2C" w:rsidRPr="009A6A49" w:rsidRDefault="00620A2C" w:rsidP="00620A2C">
      <w:pPr>
        <w:rPr>
          <w:rFonts w:ascii="Verdana" w:hAnsi="Verdana"/>
          <w:i/>
        </w:rPr>
      </w:pPr>
    </w:p>
    <w:p w14:paraId="478F19F8" w14:textId="77777777" w:rsidR="00620A2C" w:rsidRPr="009A6A49" w:rsidRDefault="00620A2C" w:rsidP="00620A2C">
      <w:pPr>
        <w:rPr>
          <w:rFonts w:ascii="Verdana" w:hAnsi="Verdana"/>
        </w:rPr>
      </w:pPr>
      <w:r w:rsidRPr="009A6A49">
        <w:rPr>
          <w:rFonts w:ascii="Verdana" w:hAnsi="Verdana"/>
          <w:i/>
        </w:rPr>
        <w:t>Would it matter if the interviewer was male or female?</w:t>
      </w:r>
    </w:p>
    <w:p w14:paraId="57E4260B" w14:textId="77777777" w:rsidR="00620A2C" w:rsidRPr="009A6A49" w:rsidRDefault="00620A2C" w:rsidP="00620A2C">
      <w:pPr>
        <w:rPr>
          <w:rFonts w:ascii="Verdana" w:hAnsi="Verdana"/>
        </w:rPr>
      </w:pPr>
      <w:r w:rsidRPr="009A6A49">
        <w:rPr>
          <w:rFonts w:ascii="Verdana" w:hAnsi="Verdana"/>
          <w:bCs/>
          <w:color w:val="0000FF"/>
        </w:rPr>
        <w:t>#2 (40, W, F, Shot, Ill, HC), #5 (25, AA, F, Shot, Ill)</w:t>
      </w:r>
      <w:r w:rsidRPr="009A6A49">
        <w:rPr>
          <w:rFonts w:ascii="Verdana" w:hAnsi="Verdana"/>
          <w:color w:val="0000FF"/>
        </w:rPr>
        <w:t xml:space="preserve"> – Female only</w:t>
      </w:r>
    </w:p>
    <w:p w14:paraId="669463DD" w14:textId="77777777" w:rsidR="00620A2C" w:rsidRPr="009A6A49" w:rsidRDefault="00620A2C" w:rsidP="00620A2C">
      <w:pPr>
        <w:rPr>
          <w:rFonts w:ascii="Verdana" w:hAnsi="Verdana"/>
          <w:color w:val="0000FF"/>
        </w:rPr>
      </w:pPr>
      <w:r w:rsidRPr="009A6A49">
        <w:rPr>
          <w:rFonts w:ascii="Verdana" w:hAnsi="Verdana"/>
          <w:bCs/>
          <w:color w:val="0000FF"/>
        </w:rPr>
        <w:t>#3 (44, W, F, Shot, Ill)</w:t>
      </w:r>
      <w:r>
        <w:rPr>
          <w:rFonts w:ascii="Verdana" w:hAnsi="Verdana"/>
          <w:color w:val="0000FF"/>
        </w:rPr>
        <w:t xml:space="preserve"> – W</w:t>
      </w:r>
      <w:r w:rsidRPr="009A6A49">
        <w:rPr>
          <w:rFonts w:ascii="Verdana" w:hAnsi="Verdana"/>
          <w:color w:val="0000FF"/>
        </w:rPr>
        <w:t>ouldn’t matter</w:t>
      </w:r>
    </w:p>
    <w:p w14:paraId="65C7F664" w14:textId="77777777" w:rsidR="00620A2C" w:rsidRPr="009A6A49" w:rsidRDefault="00620A2C" w:rsidP="00620A2C">
      <w:pPr>
        <w:rPr>
          <w:rFonts w:ascii="Verdana" w:hAnsi="Verdana"/>
          <w:color w:val="0000FF"/>
        </w:rPr>
      </w:pPr>
      <w:r w:rsidRPr="009A6A49">
        <w:rPr>
          <w:rFonts w:ascii="Verdana" w:hAnsi="Verdana"/>
          <w:bCs/>
          <w:color w:val="0000FF"/>
        </w:rPr>
        <w:t>#4 (41, W, F, AA, Shot, Ill, HC)</w:t>
      </w:r>
      <w:r w:rsidRPr="009A6A49">
        <w:rPr>
          <w:rFonts w:ascii="Verdana" w:hAnsi="Verdana"/>
          <w:color w:val="0000FF"/>
        </w:rPr>
        <w:t xml:space="preserve"> – Gender wouldn’t matter for most of the questions</w:t>
      </w:r>
    </w:p>
    <w:p w14:paraId="434443C1" w14:textId="77777777" w:rsidR="00620A2C" w:rsidRPr="009A6A49" w:rsidRDefault="00620A2C" w:rsidP="00620A2C">
      <w:pPr>
        <w:rPr>
          <w:rFonts w:ascii="Verdana" w:hAnsi="Verdana"/>
          <w:bCs/>
          <w:color w:val="0000FF"/>
        </w:rPr>
      </w:pPr>
      <w:r w:rsidRPr="009A6A49">
        <w:rPr>
          <w:rFonts w:ascii="Verdana" w:hAnsi="Verdana"/>
          <w:bCs/>
          <w:color w:val="0000FF"/>
        </w:rPr>
        <w:t xml:space="preserve">#6 (60, W, M, Shot, Ill) </w:t>
      </w:r>
      <w:r>
        <w:rPr>
          <w:rFonts w:ascii="Verdana" w:hAnsi="Verdana"/>
          <w:bCs/>
          <w:color w:val="0000FF"/>
        </w:rPr>
        <w:t>– I p</w:t>
      </w:r>
      <w:r w:rsidRPr="009A6A49">
        <w:rPr>
          <w:rFonts w:ascii="Verdana" w:hAnsi="Verdana"/>
          <w:bCs/>
          <w:color w:val="0000FF"/>
        </w:rPr>
        <w:t>refer a female interviewer; I just like the sound of their voice.</w:t>
      </w:r>
    </w:p>
    <w:p w14:paraId="2CE80C65" w14:textId="77777777" w:rsidR="00620A2C" w:rsidRDefault="00620A2C" w:rsidP="00620A2C">
      <w:pPr>
        <w:rPr>
          <w:rFonts w:ascii="Verdana" w:hAnsi="Verdana"/>
          <w:bCs/>
          <w:color w:val="0000FF"/>
        </w:rPr>
      </w:pPr>
      <w:r w:rsidRPr="009A6A49">
        <w:rPr>
          <w:rFonts w:ascii="Verdana" w:hAnsi="Verdana"/>
          <w:bCs/>
          <w:color w:val="0000FF"/>
        </w:rPr>
        <w:t>#7 (25, W, M, Shot, Ill) – I might be more concerned if the interviewer was female, depending on experiences.</w:t>
      </w:r>
    </w:p>
    <w:p w14:paraId="5D304AE4" w14:textId="77777777" w:rsidR="00620A2C" w:rsidRPr="002339FB" w:rsidRDefault="00620A2C" w:rsidP="00620A2C">
      <w:pPr>
        <w:rPr>
          <w:rFonts w:ascii="Verdana" w:hAnsi="Verdana"/>
          <w:bCs/>
          <w:color w:val="0000FF"/>
        </w:rPr>
      </w:pPr>
      <w:r w:rsidRPr="009A6A49">
        <w:rPr>
          <w:rFonts w:ascii="Verdana" w:hAnsi="Verdana"/>
          <w:bCs/>
          <w:color w:val="0000FF"/>
        </w:rPr>
        <w:t>#8 (42, W, M, Shot, Ill) – No difference to me.</w:t>
      </w:r>
    </w:p>
    <w:p w14:paraId="20B6029E" w14:textId="77777777" w:rsidR="00620A2C" w:rsidRPr="00C85D63" w:rsidRDefault="00620A2C" w:rsidP="00620A2C">
      <w:r w:rsidRPr="00906648">
        <w:rPr>
          <w:sz w:val="24"/>
          <w:szCs w:val="24"/>
        </w:rPr>
        <w:t>.</w:t>
      </w:r>
    </w:p>
    <w:p w14:paraId="018F2F8F" w14:textId="77777777" w:rsidR="00620A2C" w:rsidRDefault="00620A2C" w:rsidP="00620A2C">
      <w:pPr>
        <w:sectPr w:rsidR="00620A2C" w:rsidSect="00FD3796">
          <w:footerReference w:type="default" r:id="rId31"/>
          <w:pgSz w:w="12240" w:h="15840"/>
          <w:pgMar w:top="1440" w:right="1800" w:bottom="1440" w:left="1800" w:header="720" w:footer="720" w:gutter="0"/>
          <w:pgNumType w:start="1"/>
          <w:cols w:space="720"/>
          <w:docGrid w:linePitch="360"/>
        </w:sectPr>
      </w:pPr>
    </w:p>
    <w:p w14:paraId="6D20315A" w14:textId="77777777" w:rsidR="00620A2C" w:rsidRPr="00301973" w:rsidRDefault="00620A2C" w:rsidP="00620A2C">
      <w:pPr>
        <w:rPr>
          <w:sz w:val="24"/>
          <w:szCs w:val="24"/>
        </w:rPr>
      </w:pPr>
    </w:p>
    <w:p w14:paraId="07123094" w14:textId="77777777" w:rsidR="00620A2C" w:rsidRPr="00301973" w:rsidRDefault="00620A2C" w:rsidP="00620A2C">
      <w:pPr>
        <w:rPr>
          <w:sz w:val="24"/>
          <w:szCs w:val="24"/>
        </w:rPr>
      </w:pPr>
    </w:p>
    <w:p w14:paraId="5FDE458D" w14:textId="77777777" w:rsidR="00620A2C" w:rsidRDefault="00620A2C" w:rsidP="00620A2C">
      <w:r>
        <w:t>Appendix E</w:t>
      </w:r>
    </w:p>
    <w:p w14:paraId="6D1F1D5E" w14:textId="77777777" w:rsidR="00620A2C" w:rsidRDefault="00620A2C" w:rsidP="00620A2C">
      <w:pPr>
        <w:sectPr w:rsidR="00620A2C" w:rsidSect="00FD3796">
          <w:footerReference w:type="default" r:id="rId32"/>
          <w:pgSz w:w="12240" w:h="15840"/>
          <w:pgMar w:top="1440" w:right="1800" w:bottom="1440" w:left="1800" w:header="720" w:footer="720" w:gutter="0"/>
          <w:pgNumType w:start="1"/>
          <w:cols w:space="720"/>
          <w:docGrid w:linePitch="360"/>
        </w:sectPr>
      </w:pPr>
      <w:r>
        <w:t>BRFSS Cognitive Interview Protocol – Round 2</w:t>
      </w:r>
    </w:p>
    <w:p w14:paraId="5DB6959C" w14:textId="77777777" w:rsidR="00620A2C" w:rsidRPr="00212F55" w:rsidRDefault="00620A2C" w:rsidP="00620A2C">
      <w:pPr>
        <w:rPr>
          <w:rFonts w:ascii="Verdana" w:hAnsi="Verdana" w:cs="Verdana"/>
          <w:bCs/>
        </w:rPr>
      </w:pPr>
      <w:r w:rsidRPr="00212F55">
        <w:rPr>
          <w:rFonts w:ascii="Verdana" w:hAnsi="Verdana" w:cs="Verdana"/>
          <w:bCs/>
        </w:rPr>
        <w:t>2008 BRFSS Questions for Cognitive Testing</w:t>
      </w:r>
    </w:p>
    <w:p w14:paraId="40966241" w14:textId="77777777" w:rsidR="00620A2C" w:rsidRDefault="00620A2C" w:rsidP="00620A2C">
      <w:pPr>
        <w:rPr>
          <w:rFonts w:ascii="Verdana" w:hAnsi="Verdana" w:cs="Verdana"/>
          <w:bCs/>
        </w:rPr>
      </w:pPr>
      <w:r w:rsidRPr="00212F55">
        <w:rPr>
          <w:rFonts w:ascii="Verdana" w:hAnsi="Verdana" w:cs="Verdana"/>
          <w:bCs/>
        </w:rPr>
        <w:t xml:space="preserve">Round </w:t>
      </w:r>
      <w:r>
        <w:rPr>
          <w:rFonts w:ascii="Verdana" w:hAnsi="Verdana" w:cs="Verdana"/>
          <w:bCs/>
        </w:rPr>
        <w:t>2</w:t>
      </w:r>
      <w:r w:rsidRPr="00212F55">
        <w:rPr>
          <w:rFonts w:ascii="Verdana" w:hAnsi="Verdana" w:cs="Verdana"/>
          <w:bCs/>
        </w:rPr>
        <w:t xml:space="preserve"> Interviews</w:t>
      </w:r>
    </w:p>
    <w:p w14:paraId="6444369F" w14:textId="77777777" w:rsidR="00620A2C" w:rsidRPr="00212F55" w:rsidRDefault="00620A2C" w:rsidP="00620A2C">
      <w:pPr>
        <w:rPr>
          <w:rFonts w:ascii="Verdana" w:hAnsi="Verdana" w:cs="Verdana"/>
          <w:bCs/>
        </w:rPr>
      </w:pPr>
      <w:r>
        <w:rPr>
          <w:rFonts w:ascii="Verdana" w:hAnsi="Verdana" w:cs="Verdana"/>
          <w:bCs/>
        </w:rPr>
        <w:t>Version 1 (HCW)</w:t>
      </w:r>
    </w:p>
    <w:p w14:paraId="27F057E4" w14:textId="77777777" w:rsidR="00620A2C" w:rsidRDefault="00620A2C" w:rsidP="00620A2C">
      <w:pPr>
        <w:rPr>
          <w:rFonts w:ascii="Verdana" w:hAnsi="Verdana"/>
          <w:bCs/>
        </w:rPr>
      </w:pPr>
    </w:p>
    <w:p w14:paraId="4A688F68" w14:textId="77777777" w:rsidR="00620A2C" w:rsidRPr="00212F55" w:rsidRDefault="00620A2C" w:rsidP="00620A2C">
      <w:pPr>
        <w:rPr>
          <w:rFonts w:ascii="Verdana" w:hAnsi="Verdana" w:cs="Verdana"/>
          <w:bCs/>
        </w:rPr>
      </w:pPr>
      <w:r w:rsidRPr="00212F55">
        <w:rPr>
          <w:rFonts w:ascii="Verdana" w:hAnsi="Verdana" w:cs="Verdana"/>
          <w:bCs/>
        </w:rPr>
        <w:t>__________________________________________________</w:t>
      </w:r>
    </w:p>
    <w:p w14:paraId="285270DC" w14:textId="77777777" w:rsidR="00620A2C" w:rsidRPr="00212F55" w:rsidRDefault="00620A2C" w:rsidP="00620A2C">
      <w:pPr>
        <w:rPr>
          <w:rFonts w:ascii="Verdana" w:hAnsi="Verdana" w:cs="Verdana"/>
          <w:bCs/>
        </w:rPr>
      </w:pPr>
    </w:p>
    <w:p w14:paraId="7DC066DC" w14:textId="77777777" w:rsidR="00620A2C" w:rsidRPr="00212F55" w:rsidRDefault="00620A2C" w:rsidP="00620A2C">
      <w:pPr>
        <w:rPr>
          <w:rFonts w:ascii="Verdana" w:hAnsi="Verdana" w:cs="Verdana"/>
          <w:bCs/>
        </w:rPr>
      </w:pPr>
      <w:r w:rsidRPr="00212F55">
        <w:rPr>
          <w:rFonts w:ascii="Verdana" w:hAnsi="Verdana" w:cs="Verdana"/>
          <w:bCs/>
        </w:rPr>
        <w:t>Interviewer:</w:t>
      </w:r>
      <w:r w:rsidRPr="00212F55">
        <w:rPr>
          <w:rFonts w:ascii="Verdana" w:hAnsi="Verdana" w:cs="Verdana"/>
          <w:bCs/>
        </w:rPr>
        <w:tab/>
      </w:r>
      <w:r w:rsidRPr="00212F55">
        <w:rPr>
          <w:rFonts w:ascii="Verdana" w:hAnsi="Verdana" w:cs="Verdana"/>
          <w:bCs/>
        </w:rPr>
        <w:tab/>
      </w:r>
      <w:r w:rsidRPr="00212F55">
        <w:rPr>
          <w:rFonts w:ascii="Verdana" w:hAnsi="Verdana" w:cs="Verdana"/>
          <w:bCs/>
        </w:rPr>
        <w:tab/>
        <w:t>_______________________</w:t>
      </w:r>
    </w:p>
    <w:p w14:paraId="5936F5F0" w14:textId="77777777" w:rsidR="00620A2C" w:rsidRPr="00212F55" w:rsidRDefault="00620A2C" w:rsidP="00620A2C">
      <w:pPr>
        <w:rPr>
          <w:rFonts w:ascii="Verdana" w:hAnsi="Verdana" w:cs="Verdana"/>
          <w:bCs/>
        </w:rPr>
      </w:pPr>
      <w:r w:rsidRPr="00212F55">
        <w:rPr>
          <w:rFonts w:ascii="Verdana" w:hAnsi="Verdana" w:cs="Verdana"/>
          <w:bCs/>
        </w:rPr>
        <w:t>Date:</w:t>
      </w:r>
      <w:r w:rsidRPr="00212F55">
        <w:rPr>
          <w:rFonts w:ascii="Verdana" w:hAnsi="Verdana" w:cs="Verdana"/>
          <w:bCs/>
        </w:rPr>
        <w:tab/>
      </w:r>
      <w:r w:rsidRPr="00212F55">
        <w:rPr>
          <w:rFonts w:ascii="Verdana" w:hAnsi="Verdana" w:cs="Verdana"/>
          <w:bCs/>
        </w:rPr>
        <w:tab/>
      </w:r>
      <w:r w:rsidRPr="00212F55">
        <w:rPr>
          <w:rFonts w:ascii="Verdana" w:hAnsi="Verdana" w:cs="Verdana"/>
          <w:bCs/>
        </w:rPr>
        <w:tab/>
      </w:r>
      <w:r w:rsidRPr="00212F55">
        <w:rPr>
          <w:rFonts w:ascii="Verdana" w:hAnsi="Verdana" w:cs="Verdana"/>
          <w:bCs/>
        </w:rPr>
        <w:tab/>
        <w:t>_______________________</w:t>
      </w:r>
    </w:p>
    <w:p w14:paraId="2C85E74F" w14:textId="77777777" w:rsidR="00620A2C" w:rsidRPr="00212F55" w:rsidRDefault="00620A2C" w:rsidP="00620A2C">
      <w:pPr>
        <w:rPr>
          <w:rFonts w:ascii="Verdana" w:hAnsi="Verdana" w:cs="Verdana"/>
          <w:bCs/>
        </w:rPr>
      </w:pPr>
      <w:r w:rsidRPr="00212F55">
        <w:rPr>
          <w:rFonts w:ascii="Verdana" w:hAnsi="Verdana" w:cs="Verdana"/>
          <w:bCs/>
        </w:rPr>
        <w:t xml:space="preserve">Time: </w:t>
      </w:r>
      <w:r w:rsidRPr="00212F55">
        <w:rPr>
          <w:rFonts w:ascii="Verdana" w:hAnsi="Verdana" w:cs="Verdana"/>
          <w:bCs/>
        </w:rPr>
        <w:tab/>
      </w:r>
      <w:r w:rsidRPr="00212F55">
        <w:rPr>
          <w:rFonts w:ascii="Verdana" w:hAnsi="Verdana" w:cs="Verdana"/>
          <w:bCs/>
        </w:rPr>
        <w:tab/>
      </w:r>
      <w:r w:rsidRPr="00212F55">
        <w:rPr>
          <w:rFonts w:ascii="Verdana" w:hAnsi="Verdana" w:cs="Verdana"/>
          <w:bCs/>
        </w:rPr>
        <w:tab/>
      </w:r>
      <w:r w:rsidRPr="00212F55">
        <w:rPr>
          <w:rFonts w:ascii="Verdana" w:hAnsi="Verdana" w:cs="Verdana"/>
          <w:bCs/>
        </w:rPr>
        <w:tab/>
        <w:t>_______________________</w:t>
      </w:r>
    </w:p>
    <w:p w14:paraId="2807837D" w14:textId="77777777" w:rsidR="00620A2C" w:rsidRPr="00212F55" w:rsidRDefault="00620A2C" w:rsidP="00620A2C">
      <w:pPr>
        <w:rPr>
          <w:rFonts w:ascii="Verdana" w:hAnsi="Verdana" w:cs="Verdana"/>
          <w:bCs/>
        </w:rPr>
      </w:pPr>
      <w:r w:rsidRPr="00212F55">
        <w:rPr>
          <w:rFonts w:ascii="Verdana" w:hAnsi="Verdana" w:cs="Verdana"/>
          <w:bCs/>
        </w:rPr>
        <w:t xml:space="preserve">Respondent First Name: </w:t>
      </w:r>
      <w:r w:rsidRPr="00212F55">
        <w:rPr>
          <w:rFonts w:ascii="Verdana" w:hAnsi="Verdana" w:cs="Verdana"/>
          <w:bCs/>
        </w:rPr>
        <w:tab/>
        <w:t>_______________________</w:t>
      </w:r>
    </w:p>
    <w:p w14:paraId="434C1852" w14:textId="77777777" w:rsidR="00620A2C" w:rsidRPr="00212F55" w:rsidRDefault="00620A2C" w:rsidP="00620A2C">
      <w:pPr>
        <w:rPr>
          <w:rFonts w:ascii="Verdana" w:hAnsi="Verdana" w:cs="Verdana"/>
          <w:bCs/>
        </w:rPr>
      </w:pPr>
    </w:p>
    <w:p w14:paraId="594DC752" w14:textId="77777777" w:rsidR="00620A2C" w:rsidRPr="00212F55" w:rsidRDefault="00620A2C" w:rsidP="00620A2C">
      <w:pPr>
        <w:rPr>
          <w:rFonts w:ascii="Verdana" w:hAnsi="Verdana" w:cs="Verdana"/>
          <w:bCs/>
        </w:rPr>
      </w:pPr>
      <w:r w:rsidRPr="00212F55">
        <w:rPr>
          <w:rFonts w:ascii="Verdana" w:hAnsi="Verdana" w:cs="Verdana"/>
          <w:bCs/>
        </w:rPr>
        <w:t>__________________________________________________</w:t>
      </w:r>
    </w:p>
    <w:p w14:paraId="17E48436" w14:textId="77777777" w:rsidR="00620A2C" w:rsidRPr="00212F55" w:rsidRDefault="00620A2C" w:rsidP="00620A2C"/>
    <w:p w14:paraId="34B0C2EA" w14:textId="77777777" w:rsidR="00620A2C" w:rsidRPr="00212F55" w:rsidRDefault="00620A2C" w:rsidP="00620A2C">
      <w:pPr>
        <w:rPr>
          <w:rFonts w:ascii="Verdana" w:hAnsi="Verdana"/>
        </w:rPr>
      </w:pPr>
    </w:p>
    <w:p w14:paraId="7C3266CB" w14:textId="77777777" w:rsidR="00620A2C" w:rsidRPr="00212F55" w:rsidRDefault="00620A2C" w:rsidP="00620A2C">
      <w:pPr>
        <w:rPr>
          <w:rFonts w:ascii="Verdana" w:hAnsi="Verdana"/>
        </w:rPr>
      </w:pPr>
      <w:r w:rsidRPr="00212F55">
        <w:rPr>
          <w:rFonts w:ascii="Verdana" w:hAnsi="Verdana"/>
        </w:rPr>
        <w:t>Thank you for participating in this project.</w:t>
      </w:r>
      <w:r>
        <w:rPr>
          <w:rFonts w:ascii="Verdana" w:hAnsi="Verdana"/>
        </w:rPr>
        <w:t xml:space="preserve"> </w:t>
      </w:r>
      <w:r w:rsidRPr="00212F55">
        <w:rPr>
          <w:rFonts w:ascii="Verdana" w:hAnsi="Verdana"/>
        </w:rPr>
        <w:t xml:space="preserve">In this interview, </w:t>
      </w:r>
      <w:r>
        <w:rPr>
          <w:rFonts w:ascii="Verdana" w:hAnsi="Verdana"/>
        </w:rPr>
        <w:t>I’m going to ask you some questions about how you understood the survey question and how you came up with your answer. W</w:t>
      </w:r>
      <w:r w:rsidRPr="00212F55">
        <w:rPr>
          <w:rFonts w:ascii="Verdana" w:hAnsi="Verdana"/>
        </w:rPr>
        <w:t>e’re less interested in your actual answers to the questions then we are in what you think about the questions and how you understand them.</w:t>
      </w:r>
      <w:r>
        <w:rPr>
          <w:rFonts w:ascii="Verdana" w:hAnsi="Verdana"/>
        </w:rPr>
        <w:t xml:space="preserve"> </w:t>
      </w:r>
      <w:r w:rsidRPr="00212F55">
        <w:rPr>
          <w:rFonts w:ascii="Verdana" w:hAnsi="Verdana"/>
        </w:rPr>
        <w:t>We want to make sure the questions make sense and that you are familiar with all the words we use.</w:t>
      </w:r>
      <w:r>
        <w:rPr>
          <w:rFonts w:ascii="Verdana" w:hAnsi="Verdana"/>
        </w:rPr>
        <w:t xml:space="preserve"> </w:t>
      </w:r>
      <w:r w:rsidRPr="00212F55">
        <w:rPr>
          <w:rFonts w:ascii="Verdana" w:hAnsi="Verdana"/>
        </w:rPr>
        <w:t>So, after some of the questions, we may ask you additional follow-up questions, such as “tell me in your own words what this question is asking" or "how hard was it to come up with your answer?"</w:t>
      </w:r>
      <w:r>
        <w:rPr>
          <w:rFonts w:ascii="Verdana" w:hAnsi="Verdana"/>
        </w:rPr>
        <w:t xml:space="preserve"> </w:t>
      </w:r>
      <w:r w:rsidRPr="00212F55">
        <w:rPr>
          <w:rFonts w:ascii="Verdana" w:hAnsi="Verdana"/>
        </w:rPr>
        <w:t>This will help us determine if we are asking the right questions.</w:t>
      </w:r>
      <w:r>
        <w:rPr>
          <w:rFonts w:ascii="Verdana" w:hAnsi="Verdana"/>
        </w:rPr>
        <w:t xml:space="preserve"> </w:t>
      </w:r>
    </w:p>
    <w:p w14:paraId="349E6724" w14:textId="77777777" w:rsidR="00620A2C" w:rsidRPr="00212F55" w:rsidRDefault="00620A2C" w:rsidP="00620A2C">
      <w:pPr>
        <w:rPr>
          <w:rFonts w:ascii="Verdana" w:hAnsi="Verdana"/>
        </w:rPr>
      </w:pPr>
    </w:p>
    <w:p w14:paraId="3BE7B169" w14:textId="77777777" w:rsidR="00620A2C" w:rsidRPr="00212F55" w:rsidRDefault="00620A2C" w:rsidP="00620A2C">
      <w:pPr>
        <w:rPr>
          <w:rFonts w:ascii="Verdana" w:hAnsi="Verdana"/>
        </w:rPr>
      </w:pPr>
      <w:r w:rsidRPr="00212F55">
        <w:rPr>
          <w:rFonts w:ascii="Verdana" w:hAnsi="Verdana"/>
        </w:rPr>
        <w:t>Even though some of our questions may make it sound like we are giving you a test, there are no right or wrong answers to these questions.</w:t>
      </w:r>
      <w:r>
        <w:rPr>
          <w:rFonts w:ascii="Verdana" w:hAnsi="Verdana"/>
        </w:rPr>
        <w:t xml:space="preserve"> </w:t>
      </w:r>
      <w:r w:rsidRPr="00212F55">
        <w:rPr>
          <w:rFonts w:ascii="Verdana" w:hAnsi="Verdana"/>
        </w:rPr>
        <w:t xml:space="preserve"> Our main goal is to make sure that the questions are understandable.</w:t>
      </w:r>
      <w:r>
        <w:rPr>
          <w:rFonts w:ascii="Verdana" w:hAnsi="Verdana"/>
        </w:rPr>
        <w:t xml:space="preserve"> </w:t>
      </w:r>
      <w:r w:rsidRPr="00212F55">
        <w:rPr>
          <w:rFonts w:ascii="Verdana" w:hAnsi="Verdana"/>
        </w:rPr>
        <w:t>You can help us by pointing out any questions you find confusing or unclear.</w:t>
      </w:r>
      <w:r>
        <w:rPr>
          <w:rFonts w:ascii="Verdana" w:hAnsi="Verdana"/>
        </w:rPr>
        <w:t xml:space="preserve"> </w:t>
      </w:r>
    </w:p>
    <w:p w14:paraId="428DE11C" w14:textId="77777777" w:rsidR="00620A2C" w:rsidRDefault="00620A2C" w:rsidP="00620A2C">
      <w:pPr>
        <w:rPr>
          <w:rFonts w:ascii="Verdana" w:hAnsi="Verdana"/>
        </w:rPr>
      </w:pPr>
    </w:p>
    <w:p w14:paraId="5801D273" w14:textId="77777777" w:rsidR="00620A2C" w:rsidRDefault="00620A2C" w:rsidP="00620A2C">
      <w:pPr>
        <w:rPr>
          <w:rFonts w:ascii="Verdana" w:hAnsi="Verdana"/>
        </w:rPr>
      </w:pPr>
      <w:r>
        <w:rPr>
          <w:rFonts w:ascii="Verdana" w:hAnsi="Verdana"/>
        </w:rPr>
        <w:t>Because these questions are designed for a study that is conducted by telephone, we will do the interview together over the phone.</w:t>
      </w:r>
    </w:p>
    <w:p w14:paraId="58F37977" w14:textId="77777777" w:rsidR="00620A2C" w:rsidRPr="00212F55" w:rsidRDefault="00620A2C" w:rsidP="00620A2C">
      <w:pPr>
        <w:rPr>
          <w:rFonts w:ascii="Verdana" w:hAnsi="Verdana"/>
        </w:rPr>
      </w:pPr>
    </w:p>
    <w:p w14:paraId="0F87B575" w14:textId="77777777" w:rsidR="00620A2C" w:rsidRPr="00212F55" w:rsidRDefault="00620A2C" w:rsidP="00620A2C">
      <w:pPr>
        <w:rPr>
          <w:rFonts w:ascii="Verdana" w:hAnsi="Verdana"/>
        </w:rPr>
      </w:pPr>
      <w:r w:rsidRPr="00212F55">
        <w:rPr>
          <w:rFonts w:ascii="Verdana" w:hAnsi="Verdana"/>
        </w:rPr>
        <w:t>Do you have any questions before we get started?</w:t>
      </w:r>
      <w:r>
        <w:rPr>
          <w:rFonts w:ascii="Verdana" w:hAnsi="Verdana"/>
        </w:rPr>
        <w:t xml:space="preserve"> </w:t>
      </w:r>
    </w:p>
    <w:p w14:paraId="6448FA35" w14:textId="77777777" w:rsidR="00620A2C" w:rsidRPr="00212F55" w:rsidRDefault="00620A2C" w:rsidP="00620A2C">
      <w:pPr>
        <w:rPr>
          <w:rFonts w:ascii="Verdana" w:hAnsi="Verdana"/>
        </w:rPr>
      </w:pPr>
    </w:p>
    <w:p w14:paraId="5EB39FA4" w14:textId="77777777" w:rsidR="00620A2C" w:rsidRPr="00212F55" w:rsidRDefault="00620A2C" w:rsidP="00620A2C">
      <w:pPr>
        <w:rPr>
          <w:rFonts w:ascii="Verdana" w:hAnsi="Verdana"/>
        </w:rPr>
      </w:pPr>
      <w:r w:rsidRPr="00212F55">
        <w:rPr>
          <w:rFonts w:ascii="Verdana" w:hAnsi="Verdana"/>
        </w:rPr>
        <w:t>[ANSWER QUESTIONS AS NEEDED.]</w:t>
      </w:r>
    </w:p>
    <w:p w14:paraId="2C002EFF" w14:textId="77777777" w:rsidR="00620A2C" w:rsidRDefault="00620A2C" w:rsidP="00620A2C">
      <w:pPr>
        <w:rPr>
          <w:rFonts w:ascii="Verdana" w:hAnsi="Verdana"/>
          <w:bCs/>
        </w:rPr>
      </w:pPr>
    </w:p>
    <w:p w14:paraId="1E17AD01" w14:textId="77777777" w:rsidR="00620A2C" w:rsidRDefault="00620A2C" w:rsidP="00620A2C">
      <w:pPr>
        <w:rPr>
          <w:rFonts w:ascii="Verdana" w:hAnsi="Verdana"/>
          <w:bCs/>
        </w:rPr>
      </w:pPr>
      <w:r w:rsidRPr="00962056">
        <w:rPr>
          <w:rFonts w:ascii="Verdana" w:hAnsi="Verdana"/>
          <w:bCs/>
        </w:rPr>
        <w:t xml:space="preserve">Ok, I’m going </w:t>
      </w:r>
      <w:r>
        <w:rPr>
          <w:rFonts w:ascii="Verdana" w:hAnsi="Verdana"/>
          <w:bCs/>
        </w:rPr>
        <w:t>to go to the next room to start the interview by telephone.</w:t>
      </w:r>
    </w:p>
    <w:p w14:paraId="0D54B3F7" w14:textId="77777777" w:rsidR="00620A2C" w:rsidRPr="00212F55" w:rsidRDefault="00620A2C" w:rsidP="00620A2C">
      <w:pPr>
        <w:rPr>
          <w:rFonts w:ascii="Verdana" w:hAnsi="Verdana" w:cs="Verdana"/>
          <w:bCs/>
        </w:rPr>
      </w:pPr>
      <w:r>
        <w:br w:type="page"/>
      </w:r>
      <w:r w:rsidRPr="00212F55">
        <w:rPr>
          <w:rFonts w:ascii="Verdana" w:hAnsi="Verdana" w:cs="Verdana"/>
          <w:bCs/>
        </w:rPr>
        <w:t>2008 BRFSS Questions for Cognitive Testing</w:t>
      </w:r>
    </w:p>
    <w:p w14:paraId="0588D1D7" w14:textId="77777777" w:rsidR="00620A2C" w:rsidRDefault="00620A2C" w:rsidP="00620A2C">
      <w:pPr>
        <w:rPr>
          <w:rFonts w:ascii="Verdana" w:hAnsi="Verdana" w:cs="Verdana"/>
          <w:bCs/>
        </w:rPr>
      </w:pPr>
      <w:r w:rsidRPr="00212F55">
        <w:rPr>
          <w:rFonts w:ascii="Verdana" w:hAnsi="Verdana" w:cs="Verdana"/>
          <w:bCs/>
        </w:rPr>
        <w:t xml:space="preserve">Round </w:t>
      </w:r>
      <w:r>
        <w:rPr>
          <w:rFonts w:ascii="Verdana" w:hAnsi="Verdana" w:cs="Verdana"/>
          <w:bCs/>
        </w:rPr>
        <w:t>2</w:t>
      </w:r>
      <w:r w:rsidRPr="00212F55">
        <w:rPr>
          <w:rFonts w:ascii="Verdana" w:hAnsi="Verdana" w:cs="Verdana"/>
          <w:bCs/>
        </w:rPr>
        <w:t xml:space="preserve"> Interviews</w:t>
      </w:r>
    </w:p>
    <w:p w14:paraId="6CE6E70A" w14:textId="77777777" w:rsidR="00620A2C" w:rsidRPr="00212F55" w:rsidRDefault="00620A2C" w:rsidP="00620A2C">
      <w:pPr>
        <w:rPr>
          <w:rFonts w:ascii="Verdana" w:hAnsi="Verdana" w:cs="Verdana"/>
          <w:bCs/>
        </w:rPr>
      </w:pPr>
      <w:r>
        <w:rPr>
          <w:rFonts w:ascii="Verdana" w:hAnsi="Verdana" w:cs="Verdana"/>
          <w:bCs/>
        </w:rPr>
        <w:t>Version 2 (non-HCW)</w:t>
      </w:r>
    </w:p>
    <w:p w14:paraId="713A64D7" w14:textId="77777777" w:rsidR="00620A2C" w:rsidRDefault="00620A2C" w:rsidP="00620A2C">
      <w:pPr>
        <w:rPr>
          <w:rFonts w:ascii="Verdana" w:hAnsi="Verdana"/>
          <w:bCs/>
        </w:rPr>
      </w:pPr>
    </w:p>
    <w:p w14:paraId="683B6FD5" w14:textId="77777777" w:rsidR="00620A2C" w:rsidRPr="00212F55" w:rsidRDefault="00620A2C" w:rsidP="00620A2C">
      <w:pPr>
        <w:rPr>
          <w:rFonts w:ascii="Verdana" w:hAnsi="Verdana" w:cs="Verdana"/>
          <w:bCs/>
        </w:rPr>
      </w:pPr>
      <w:r w:rsidRPr="00212F55">
        <w:rPr>
          <w:rFonts w:ascii="Verdana" w:hAnsi="Verdana" w:cs="Verdana"/>
          <w:bCs/>
        </w:rPr>
        <w:t>__________________________________________________</w:t>
      </w:r>
    </w:p>
    <w:p w14:paraId="4B3E3597" w14:textId="77777777" w:rsidR="00620A2C" w:rsidRPr="00212F55" w:rsidRDefault="00620A2C" w:rsidP="00620A2C">
      <w:pPr>
        <w:rPr>
          <w:rFonts w:ascii="Verdana" w:hAnsi="Verdana" w:cs="Verdana"/>
          <w:bCs/>
        </w:rPr>
      </w:pPr>
    </w:p>
    <w:p w14:paraId="2C9ABB52" w14:textId="77777777" w:rsidR="00620A2C" w:rsidRPr="00212F55" w:rsidRDefault="00620A2C" w:rsidP="00620A2C">
      <w:pPr>
        <w:rPr>
          <w:rFonts w:ascii="Verdana" w:hAnsi="Verdana" w:cs="Verdana"/>
          <w:bCs/>
        </w:rPr>
      </w:pPr>
      <w:r w:rsidRPr="00212F55">
        <w:rPr>
          <w:rFonts w:ascii="Verdana" w:hAnsi="Verdana" w:cs="Verdana"/>
          <w:bCs/>
        </w:rPr>
        <w:t>Interviewer:</w:t>
      </w:r>
      <w:r w:rsidRPr="00212F55">
        <w:rPr>
          <w:rFonts w:ascii="Verdana" w:hAnsi="Verdana" w:cs="Verdana"/>
          <w:bCs/>
        </w:rPr>
        <w:tab/>
      </w:r>
      <w:r w:rsidRPr="00212F55">
        <w:rPr>
          <w:rFonts w:ascii="Verdana" w:hAnsi="Verdana" w:cs="Verdana"/>
          <w:bCs/>
        </w:rPr>
        <w:tab/>
      </w:r>
      <w:r w:rsidRPr="00212F55">
        <w:rPr>
          <w:rFonts w:ascii="Verdana" w:hAnsi="Verdana" w:cs="Verdana"/>
          <w:bCs/>
        </w:rPr>
        <w:tab/>
        <w:t>_______________________</w:t>
      </w:r>
    </w:p>
    <w:p w14:paraId="47110DFC" w14:textId="77777777" w:rsidR="00620A2C" w:rsidRPr="00212F55" w:rsidRDefault="00620A2C" w:rsidP="00620A2C">
      <w:pPr>
        <w:rPr>
          <w:rFonts w:ascii="Verdana" w:hAnsi="Verdana" w:cs="Verdana"/>
          <w:bCs/>
        </w:rPr>
      </w:pPr>
      <w:r w:rsidRPr="00212F55">
        <w:rPr>
          <w:rFonts w:ascii="Verdana" w:hAnsi="Verdana" w:cs="Verdana"/>
          <w:bCs/>
        </w:rPr>
        <w:t>Date:</w:t>
      </w:r>
      <w:r w:rsidRPr="00212F55">
        <w:rPr>
          <w:rFonts w:ascii="Verdana" w:hAnsi="Verdana" w:cs="Verdana"/>
          <w:bCs/>
        </w:rPr>
        <w:tab/>
      </w:r>
      <w:r w:rsidRPr="00212F55">
        <w:rPr>
          <w:rFonts w:ascii="Verdana" w:hAnsi="Verdana" w:cs="Verdana"/>
          <w:bCs/>
        </w:rPr>
        <w:tab/>
      </w:r>
      <w:r w:rsidRPr="00212F55">
        <w:rPr>
          <w:rFonts w:ascii="Verdana" w:hAnsi="Verdana" w:cs="Verdana"/>
          <w:bCs/>
        </w:rPr>
        <w:tab/>
      </w:r>
      <w:r w:rsidRPr="00212F55">
        <w:rPr>
          <w:rFonts w:ascii="Verdana" w:hAnsi="Verdana" w:cs="Verdana"/>
          <w:bCs/>
        </w:rPr>
        <w:tab/>
        <w:t>_______________________</w:t>
      </w:r>
    </w:p>
    <w:p w14:paraId="7452442D" w14:textId="77777777" w:rsidR="00620A2C" w:rsidRPr="00212F55" w:rsidRDefault="00620A2C" w:rsidP="00620A2C">
      <w:pPr>
        <w:rPr>
          <w:rFonts w:ascii="Verdana" w:hAnsi="Verdana" w:cs="Verdana"/>
          <w:bCs/>
        </w:rPr>
      </w:pPr>
      <w:r w:rsidRPr="00212F55">
        <w:rPr>
          <w:rFonts w:ascii="Verdana" w:hAnsi="Verdana" w:cs="Verdana"/>
          <w:bCs/>
        </w:rPr>
        <w:t xml:space="preserve">Time: </w:t>
      </w:r>
      <w:r w:rsidRPr="00212F55">
        <w:rPr>
          <w:rFonts w:ascii="Verdana" w:hAnsi="Verdana" w:cs="Verdana"/>
          <w:bCs/>
        </w:rPr>
        <w:tab/>
      </w:r>
      <w:r w:rsidRPr="00212F55">
        <w:rPr>
          <w:rFonts w:ascii="Verdana" w:hAnsi="Verdana" w:cs="Verdana"/>
          <w:bCs/>
        </w:rPr>
        <w:tab/>
      </w:r>
      <w:r w:rsidRPr="00212F55">
        <w:rPr>
          <w:rFonts w:ascii="Verdana" w:hAnsi="Verdana" w:cs="Verdana"/>
          <w:bCs/>
        </w:rPr>
        <w:tab/>
      </w:r>
      <w:r w:rsidRPr="00212F55">
        <w:rPr>
          <w:rFonts w:ascii="Verdana" w:hAnsi="Verdana" w:cs="Verdana"/>
          <w:bCs/>
        </w:rPr>
        <w:tab/>
        <w:t>_______________________</w:t>
      </w:r>
    </w:p>
    <w:p w14:paraId="130E6511" w14:textId="77777777" w:rsidR="00620A2C" w:rsidRPr="00212F55" w:rsidRDefault="00620A2C" w:rsidP="00620A2C">
      <w:pPr>
        <w:rPr>
          <w:rFonts w:ascii="Verdana" w:hAnsi="Verdana" w:cs="Verdana"/>
          <w:bCs/>
        </w:rPr>
      </w:pPr>
      <w:r w:rsidRPr="00212F55">
        <w:rPr>
          <w:rFonts w:ascii="Verdana" w:hAnsi="Verdana" w:cs="Verdana"/>
          <w:bCs/>
        </w:rPr>
        <w:t xml:space="preserve">Respondent First Name: </w:t>
      </w:r>
      <w:r w:rsidRPr="00212F55">
        <w:rPr>
          <w:rFonts w:ascii="Verdana" w:hAnsi="Verdana" w:cs="Verdana"/>
          <w:bCs/>
        </w:rPr>
        <w:tab/>
        <w:t>_______________________</w:t>
      </w:r>
    </w:p>
    <w:p w14:paraId="2A47F440" w14:textId="77777777" w:rsidR="00620A2C" w:rsidRPr="00212F55" w:rsidRDefault="00620A2C" w:rsidP="00620A2C">
      <w:pPr>
        <w:rPr>
          <w:rFonts w:ascii="Verdana" w:hAnsi="Verdana" w:cs="Verdana"/>
          <w:bCs/>
        </w:rPr>
      </w:pPr>
    </w:p>
    <w:p w14:paraId="25720222" w14:textId="77777777" w:rsidR="00620A2C" w:rsidRPr="00212F55" w:rsidRDefault="00620A2C" w:rsidP="00620A2C">
      <w:pPr>
        <w:rPr>
          <w:rFonts w:ascii="Verdana" w:hAnsi="Verdana" w:cs="Verdana"/>
          <w:bCs/>
        </w:rPr>
      </w:pPr>
      <w:r w:rsidRPr="00212F55">
        <w:rPr>
          <w:rFonts w:ascii="Verdana" w:hAnsi="Verdana" w:cs="Verdana"/>
          <w:bCs/>
        </w:rPr>
        <w:t>__________________________________________________</w:t>
      </w:r>
    </w:p>
    <w:p w14:paraId="21C8A5C0" w14:textId="77777777" w:rsidR="00620A2C" w:rsidRPr="00212F55" w:rsidRDefault="00620A2C" w:rsidP="00620A2C"/>
    <w:p w14:paraId="298B7099" w14:textId="77777777" w:rsidR="00620A2C" w:rsidRPr="00212F55" w:rsidRDefault="00620A2C" w:rsidP="00620A2C">
      <w:pPr>
        <w:rPr>
          <w:rFonts w:ascii="Verdana" w:hAnsi="Verdana"/>
        </w:rPr>
      </w:pPr>
    </w:p>
    <w:p w14:paraId="656B59BF" w14:textId="77777777" w:rsidR="00620A2C" w:rsidRPr="00212F55" w:rsidRDefault="00620A2C" w:rsidP="00620A2C">
      <w:pPr>
        <w:rPr>
          <w:rFonts w:ascii="Verdana" w:hAnsi="Verdana"/>
        </w:rPr>
      </w:pPr>
      <w:r w:rsidRPr="00212F55">
        <w:rPr>
          <w:rFonts w:ascii="Verdana" w:hAnsi="Verdana"/>
        </w:rPr>
        <w:t>Thank you for participating in this project.</w:t>
      </w:r>
      <w:r>
        <w:rPr>
          <w:rFonts w:ascii="Verdana" w:hAnsi="Verdana"/>
        </w:rPr>
        <w:t xml:space="preserve"> </w:t>
      </w:r>
      <w:r w:rsidRPr="00212F55">
        <w:rPr>
          <w:rFonts w:ascii="Verdana" w:hAnsi="Verdana"/>
        </w:rPr>
        <w:t xml:space="preserve">In this interview, </w:t>
      </w:r>
      <w:r>
        <w:rPr>
          <w:rFonts w:ascii="Verdana" w:hAnsi="Verdana"/>
        </w:rPr>
        <w:t>I’m going to ask you some questions about how you understood the survey question and how you came up with your answer. W</w:t>
      </w:r>
      <w:r w:rsidRPr="00212F55">
        <w:rPr>
          <w:rFonts w:ascii="Verdana" w:hAnsi="Verdana"/>
        </w:rPr>
        <w:t>e’re less interested in your actual answers to the questions then we are in what you think about the questions and how you understand them.</w:t>
      </w:r>
      <w:r>
        <w:rPr>
          <w:rFonts w:ascii="Verdana" w:hAnsi="Verdana"/>
        </w:rPr>
        <w:t xml:space="preserve"> </w:t>
      </w:r>
      <w:r w:rsidRPr="00212F55">
        <w:rPr>
          <w:rFonts w:ascii="Verdana" w:hAnsi="Verdana"/>
        </w:rPr>
        <w:t>We want to make sure the questions make sense and that you are familiar with all the words we use.</w:t>
      </w:r>
      <w:r>
        <w:rPr>
          <w:rFonts w:ascii="Verdana" w:hAnsi="Verdana"/>
        </w:rPr>
        <w:t xml:space="preserve"> </w:t>
      </w:r>
      <w:r w:rsidRPr="00212F55">
        <w:rPr>
          <w:rFonts w:ascii="Verdana" w:hAnsi="Verdana"/>
        </w:rPr>
        <w:t>So, after some of the questions, we may ask you additional follow-up questions, such as “tell me in your own words what this question is asking" or "how hard was it to come up with your answer?"</w:t>
      </w:r>
      <w:r>
        <w:rPr>
          <w:rFonts w:ascii="Verdana" w:hAnsi="Verdana"/>
        </w:rPr>
        <w:t xml:space="preserve"> </w:t>
      </w:r>
      <w:r w:rsidRPr="00212F55">
        <w:rPr>
          <w:rFonts w:ascii="Verdana" w:hAnsi="Verdana"/>
        </w:rPr>
        <w:t>This will help us determine if we are asking the right questions.</w:t>
      </w:r>
      <w:r>
        <w:rPr>
          <w:rFonts w:ascii="Verdana" w:hAnsi="Verdana"/>
        </w:rPr>
        <w:t xml:space="preserve"> </w:t>
      </w:r>
    </w:p>
    <w:p w14:paraId="625EEF1E" w14:textId="77777777" w:rsidR="00620A2C" w:rsidRPr="00212F55" w:rsidRDefault="00620A2C" w:rsidP="00620A2C">
      <w:pPr>
        <w:rPr>
          <w:rFonts w:ascii="Verdana" w:hAnsi="Verdana"/>
        </w:rPr>
      </w:pPr>
    </w:p>
    <w:p w14:paraId="6F083FF7" w14:textId="77777777" w:rsidR="00620A2C" w:rsidRPr="00212F55" w:rsidRDefault="00620A2C" w:rsidP="00620A2C">
      <w:pPr>
        <w:rPr>
          <w:rFonts w:ascii="Verdana" w:hAnsi="Verdana"/>
        </w:rPr>
      </w:pPr>
      <w:r w:rsidRPr="00212F55">
        <w:rPr>
          <w:rFonts w:ascii="Verdana" w:hAnsi="Verdana"/>
        </w:rPr>
        <w:t>Even though some of our questions may make it sound like we are giving you a test, there are no right or wrong answers to these questions.</w:t>
      </w:r>
      <w:r>
        <w:rPr>
          <w:rFonts w:ascii="Verdana" w:hAnsi="Verdana"/>
        </w:rPr>
        <w:t xml:space="preserve"> </w:t>
      </w:r>
      <w:r w:rsidRPr="00212F55">
        <w:rPr>
          <w:rFonts w:ascii="Verdana" w:hAnsi="Verdana"/>
        </w:rPr>
        <w:t xml:space="preserve"> Our main goal is to make sure that the questions are understandable.</w:t>
      </w:r>
      <w:r>
        <w:rPr>
          <w:rFonts w:ascii="Verdana" w:hAnsi="Verdana"/>
        </w:rPr>
        <w:t xml:space="preserve"> </w:t>
      </w:r>
      <w:r w:rsidRPr="00212F55">
        <w:rPr>
          <w:rFonts w:ascii="Verdana" w:hAnsi="Verdana"/>
        </w:rPr>
        <w:t>You can help us by pointing out any questions you find confusing or unclear.</w:t>
      </w:r>
      <w:r>
        <w:rPr>
          <w:rFonts w:ascii="Verdana" w:hAnsi="Verdana"/>
        </w:rPr>
        <w:t xml:space="preserve"> </w:t>
      </w:r>
    </w:p>
    <w:p w14:paraId="2A8AE06A" w14:textId="77777777" w:rsidR="00620A2C" w:rsidRDefault="00620A2C" w:rsidP="00620A2C">
      <w:pPr>
        <w:rPr>
          <w:rFonts w:ascii="Verdana" w:hAnsi="Verdana"/>
        </w:rPr>
      </w:pPr>
    </w:p>
    <w:p w14:paraId="2CD01BC0" w14:textId="77777777" w:rsidR="00620A2C" w:rsidRDefault="00620A2C" w:rsidP="00620A2C">
      <w:pPr>
        <w:rPr>
          <w:rFonts w:ascii="Verdana" w:hAnsi="Verdana"/>
        </w:rPr>
      </w:pPr>
      <w:r>
        <w:rPr>
          <w:rFonts w:ascii="Verdana" w:hAnsi="Verdana"/>
        </w:rPr>
        <w:t>Because these questions are designed for a study that is conducted by telephone, we will do the interview together over the phone.</w:t>
      </w:r>
    </w:p>
    <w:p w14:paraId="46C5550A" w14:textId="77777777" w:rsidR="00620A2C" w:rsidRPr="00212F55" w:rsidRDefault="00620A2C" w:rsidP="00620A2C">
      <w:pPr>
        <w:rPr>
          <w:rFonts w:ascii="Verdana" w:hAnsi="Verdana"/>
        </w:rPr>
      </w:pPr>
    </w:p>
    <w:p w14:paraId="1B5C34A1" w14:textId="77777777" w:rsidR="00620A2C" w:rsidRPr="00212F55" w:rsidRDefault="00620A2C" w:rsidP="00620A2C">
      <w:pPr>
        <w:rPr>
          <w:rFonts w:ascii="Verdana" w:hAnsi="Verdana"/>
        </w:rPr>
      </w:pPr>
      <w:r w:rsidRPr="00212F55">
        <w:rPr>
          <w:rFonts w:ascii="Verdana" w:hAnsi="Verdana"/>
        </w:rPr>
        <w:t>Do you have any questions before we get started?</w:t>
      </w:r>
      <w:r>
        <w:rPr>
          <w:rFonts w:ascii="Verdana" w:hAnsi="Verdana"/>
        </w:rPr>
        <w:t xml:space="preserve"> </w:t>
      </w:r>
    </w:p>
    <w:p w14:paraId="3B5BCFB8" w14:textId="77777777" w:rsidR="00620A2C" w:rsidRPr="00212F55" w:rsidRDefault="00620A2C" w:rsidP="00620A2C">
      <w:pPr>
        <w:rPr>
          <w:rFonts w:ascii="Verdana" w:hAnsi="Verdana"/>
        </w:rPr>
      </w:pPr>
    </w:p>
    <w:p w14:paraId="4C3C8768" w14:textId="77777777" w:rsidR="00620A2C" w:rsidRPr="00212F55" w:rsidRDefault="00620A2C" w:rsidP="00620A2C">
      <w:pPr>
        <w:rPr>
          <w:rFonts w:ascii="Verdana" w:hAnsi="Verdana"/>
        </w:rPr>
      </w:pPr>
      <w:r w:rsidRPr="00212F55">
        <w:rPr>
          <w:rFonts w:ascii="Verdana" w:hAnsi="Verdana"/>
        </w:rPr>
        <w:t>[ANSWER QUESTIONS AS NEEDED.]</w:t>
      </w:r>
    </w:p>
    <w:p w14:paraId="49237826" w14:textId="77777777" w:rsidR="00620A2C" w:rsidRDefault="00620A2C" w:rsidP="00620A2C">
      <w:pPr>
        <w:rPr>
          <w:rFonts w:ascii="Verdana" w:hAnsi="Verdana"/>
          <w:bCs/>
        </w:rPr>
      </w:pPr>
    </w:p>
    <w:p w14:paraId="70C51BB3" w14:textId="77777777" w:rsidR="00620A2C" w:rsidRDefault="00620A2C" w:rsidP="00620A2C">
      <w:pPr>
        <w:rPr>
          <w:rFonts w:ascii="Verdana" w:hAnsi="Verdana"/>
          <w:bCs/>
        </w:rPr>
      </w:pPr>
      <w:r w:rsidRPr="00962056">
        <w:rPr>
          <w:rFonts w:ascii="Verdana" w:hAnsi="Verdana"/>
          <w:bCs/>
        </w:rPr>
        <w:t xml:space="preserve">Ok, I’m going </w:t>
      </w:r>
      <w:r>
        <w:rPr>
          <w:rFonts w:ascii="Verdana" w:hAnsi="Verdana"/>
          <w:bCs/>
        </w:rPr>
        <w:t>to go to the next room to start the interview by telephone.</w:t>
      </w:r>
    </w:p>
    <w:p w14:paraId="54C49052" w14:textId="77777777" w:rsidR="00620A2C" w:rsidRPr="00983EC2" w:rsidRDefault="00620A2C" w:rsidP="00620A2C">
      <w:pPr>
        <w:rPr>
          <w:rFonts w:ascii="Verdana" w:hAnsi="Verdana"/>
        </w:rPr>
      </w:pPr>
      <w:r>
        <w:br w:type="page"/>
      </w:r>
      <w:r w:rsidRPr="00983EC2">
        <w:rPr>
          <w:rFonts w:ascii="Verdana" w:hAnsi="Verdana"/>
        </w:rPr>
        <w:t xml:space="preserve"> </w:t>
      </w:r>
    </w:p>
    <w:p w14:paraId="13E18204" w14:textId="77777777" w:rsidR="00620A2C" w:rsidRPr="00983EC2" w:rsidRDefault="00620A2C" w:rsidP="00620A2C">
      <w:pPr>
        <w:rPr>
          <w:rFonts w:ascii="Verdana" w:hAnsi="Verdana"/>
        </w:rPr>
      </w:pPr>
      <w:r w:rsidRPr="00983EC2">
        <w:rPr>
          <w:rFonts w:ascii="Verdana" w:hAnsi="Verdana"/>
        </w:rPr>
        <w:t xml:space="preserve">MODULE </w:t>
      </w:r>
      <w:r>
        <w:rPr>
          <w:rFonts w:ascii="Verdana" w:hAnsi="Verdana"/>
        </w:rPr>
        <w:t>4</w:t>
      </w:r>
      <w:r w:rsidRPr="00983EC2">
        <w:rPr>
          <w:rFonts w:ascii="Verdana" w:hAnsi="Verdana"/>
        </w:rPr>
        <w:t>:</w:t>
      </w:r>
      <w:r>
        <w:rPr>
          <w:rFonts w:ascii="Verdana" w:hAnsi="Verdana"/>
        </w:rPr>
        <w:t xml:space="preserve"> </w:t>
      </w:r>
      <w:r w:rsidRPr="00983EC2">
        <w:rPr>
          <w:rFonts w:ascii="Verdana" w:hAnsi="Verdana"/>
        </w:rPr>
        <w:t xml:space="preserve"> Adverse Childhood Experiences</w:t>
      </w:r>
    </w:p>
    <w:p w14:paraId="4D45A054" w14:textId="77777777" w:rsidR="00620A2C" w:rsidRPr="00983EC2" w:rsidRDefault="00620A2C" w:rsidP="00620A2C">
      <w:pPr>
        <w:rPr>
          <w:rFonts w:ascii="Verdana" w:hAnsi="Verdana"/>
        </w:rPr>
      </w:pPr>
    </w:p>
    <w:p w14:paraId="03249E4C" w14:textId="77777777" w:rsidR="00620A2C" w:rsidRPr="00983EC2" w:rsidRDefault="00620A2C" w:rsidP="00620A2C">
      <w:pPr>
        <w:rPr>
          <w:rFonts w:ascii="Verdana" w:hAnsi="Verdana"/>
          <w:color w:val="000000"/>
        </w:rPr>
      </w:pPr>
      <w:r w:rsidRPr="00983EC2">
        <w:rPr>
          <w:rFonts w:ascii="Verdana" w:hAnsi="Verdana"/>
          <w:color w:val="000000"/>
        </w:rPr>
        <w:t xml:space="preserve">I’d like to ask you some questions about events that happened during your childhood. This information will allow us to better understand problems that may occur early in life, and may help others in the future. This is a sensitive topic. Some people may feel uncomfortable with these questions. Remember that your phone number has been chosen randomly and your answers are strictly confidential. At the end of this section, if you would like, I will give you phone numbers for organizations that can provide information and referral for these issues. Please keep in mind that you can ask me to skip any question that you do not want to answer. </w:t>
      </w:r>
    </w:p>
    <w:p w14:paraId="2ED96CAD" w14:textId="77777777" w:rsidR="00620A2C" w:rsidRDefault="00620A2C" w:rsidP="00620A2C">
      <w:pPr>
        <w:rPr>
          <w:rFonts w:ascii="Verdana" w:hAnsi="Verdana"/>
        </w:rPr>
      </w:pPr>
    </w:p>
    <w:p w14:paraId="662B02FD" w14:textId="77777777" w:rsidR="00620A2C" w:rsidRPr="00983EC2" w:rsidRDefault="00620A2C" w:rsidP="00620A2C">
      <w:pPr>
        <w:rPr>
          <w:rFonts w:ascii="Verdana" w:hAnsi="Verdana"/>
        </w:rPr>
      </w:pPr>
    </w:p>
    <w:p w14:paraId="1B1E8219" w14:textId="77777777" w:rsidR="00620A2C" w:rsidRPr="00983EC2" w:rsidRDefault="00620A2C" w:rsidP="00620A2C">
      <w:pPr>
        <w:rPr>
          <w:rFonts w:ascii="Verdana" w:hAnsi="Verdana"/>
        </w:rPr>
      </w:pPr>
      <w:r w:rsidRPr="00983EC2">
        <w:rPr>
          <w:rFonts w:ascii="Verdana" w:hAnsi="Verdana"/>
        </w:rPr>
        <w:t>Looking back at your childhood, before age 18:</w:t>
      </w:r>
    </w:p>
    <w:p w14:paraId="7C71B8EB" w14:textId="77777777" w:rsidR="00620A2C" w:rsidRPr="00983EC2" w:rsidRDefault="00620A2C" w:rsidP="00620A2C">
      <w:pPr>
        <w:rPr>
          <w:rFonts w:ascii="Verdana" w:hAnsi="Verdana"/>
        </w:rPr>
      </w:pPr>
    </w:p>
    <w:p w14:paraId="31D00649" w14:textId="77777777" w:rsidR="00620A2C" w:rsidRPr="00983EC2" w:rsidRDefault="00620A2C" w:rsidP="00620A2C">
      <w:pPr>
        <w:rPr>
          <w:rFonts w:ascii="Verdana" w:hAnsi="Verdana"/>
        </w:rPr>
      </w:pPr>
    </w:p>
    <w:p w14:paraId="148DDC30" w14:textId="77777777" w:rsidR="00620A2C" w:rsidRPr="00983EC2" w:rsidRDefault="00620A2C" w:rsidP="00620A2C">
      <w:pPr>
        <w:rPr>
          <w:rFonts w:ascii="Verdana" w:hAnsi="Verdana"/>
        </w:rPr>
      </w:pPr>
      <w:r w:rsidRPr="00983EC2">
        <w:rPr>
          <w:rFonts w:ascii="Verdana" w:hAnsi="Verdana"/>
        </w:rPr>
        <w:t>1.</w:t>
      </w:r>
      <w:r>
        <w:rPr>
          <w:rFonts w:ascii="Verdana" w:hAnsi="Verdana"/>
        </w:rPr>
        <w:t xml:space="preserve"> </w:t>
      </w:r>
      <w:r w:rsidRPr="00983EC2">
        <w:rPr>
          <w:rFonts w:ascii="Verdana" w:hAnsi="Verdana"/>
        </w:rPr>
        <w:t>Did you live with anyone who was a problem drinker or alcoholic?</w:t>
      </w:r>
    </w:p>
    <w:p w14:paraId="2144E3B9" w14:textId="77777777" w:rsidR="00620A2C" w:rsidRPr="00983EC2" w:rsidRDefault="00620A2C" w:rsidP="00620A2C">
      <w:pPr>
        <w:rPr>
          <w:rFonts w:ascii="Verdana" w:hAnsi="Verdana"/>
        </w:rPr>
      </w:pPr>
    </w:p>
    <w:p w14:paraId="6AE0F237" w14:textId="77777777" w:rsidR="00620A2C" w:rsidRPr="00983EC2" w:rsidRDefault="00620A2C" w:rsidP="00620A2C">
      <w:pPr>
        <w:rPr>
          <w:rFonts w:ascii="Verdana" w:hAnsi="Verdana"/>
          <w:sz w:val="20"/>
          <w:szCs w:val="20"/>
        </w:rPr>
      </w:pPr>
      <w:r w:rsidRPr="00983EC2">
        <w:rPr>
          <w:rFonts w:ascii="Verdana" w:hAnsi="Verdana"/>
          <w:sz w:val="20"/>
          <w:szCs w:val="20"/>
        </w:rPr>
        <w:t>Do not read:</w:t>
      </w:r>
    </w:p>
    <w:p w14:paraId="52B92928" w14:textId="77777777" w:rsidR="00620A2C" w:rsidRPr="00983EC2" w:rsidRDefault="00620A2C" w:rsidP="00620A2C">
      <w:pPr>
        <w:rPr>
          <w:rFonts w:ascii="Verdana" w:hAnsi="Verdana"/>
        </w:rPr>
      </w:pPr>
      <w:r w:rsidRPr="00983EC2">
        <w:rPr>
          <w:rFonts w:ascii="Verdana" w:hAnsi="Verdana"/>
        </w:rPr>
        <w:t>1.</w:t>
      </w:r>
      <w:r>
        <w:rPr>
          <w:rFonts w:ascii="Verdana" w:hAnsi="Verdana"/>
        </w:rPr>
        <w:t xml:space="preserve"> </w:t>
      </w:r>
      <w:r w:rsidRPr="00983EC2">
        <w:rPr>
          <w:rFonts w:ascii="Verdana" w:hAnsi="Verdana"/>
        </w:rPr>
        <w:t>Yes</w:t>
      </w:r>
    </w:p>
    <w:p w14:paraId="246CC311" w14:textId="77777777" w:rsidR="00620A2C" w:rsidRPr="00983EC2" w:rsidRDefault="00620A2C" w:rsidP="00620A2C">
      <w:pPr>
        <w:rPr>
          <w:rFonts w:ascii="Verdana" w:hAnsi="Verdana"/>
        </w:rPr>
      </w:pPr>
      <w:r w:rsidRPr="00983EC2">
        <w:rPr>
          <w:rFonts w:ascii="Verdana" w:hAnsi="Verdana"/>
        </w:rPr>
        <w:t>2.</w:t>
      </w:r>
      <w:r>
        <w:rPr>
          <w:rFonts w:ascii="Verdana" w:hAnsi="Verdana"/>
        </w:rPr>
        <w:t xml:space="preserve"> </w:t>
      </w:r>
      <w:r w:rsidRPr="00983EC2">
        <w:rPr>
          <w:rFonts w:ascii="Verdana" w:hAnsi="Verdana"/>
        </w:rPr>
        <w:t>No</w:t>
      </w:r>
    </w:p>
    <w:p w14:paraId="7B842D5A" w14:textId="77777777" w:rsidR="00620A2C" w:rsidRPr="00983EC2" w:rsidRDefault="00620A2C" w:rsidP="00620A2C">
      <w:pPr>
        <w:rPr>
          <w:rFonts w:ascii="Verdana" w:hAnsi="Verdana"/>
        </w:rPr>
      </w:pPr>
      <w:r w:rsidRPr="00983EC2">
        <w:rPr>
          <w:rFonts w:ascii="Verdana" w:hAnsi="Verdana"/>
        </w:rPr>
        <w:t>7.</w:t>
      </w:r>
      <w:r>
        <w:rPr>
          <w:rFonts w:ascii="Verdana" w:hAnsi="Verdana"/>
        </w:rPr>
        <w:t xml:space="preserve"> </w:t>
      </w:r>
      <w:r w:rsidRPr="00983EC2">
        <w:rPr>
          <w:rFonts w:ascii="Verdana" w:hAnsi="Verdana"/>
        </w:rPr>
        <w:t>Don’t know/Not sure</w:t>
      </w:r>
    </w:p>
    <w:p w14:paraId="18CCCF28" w14:textId="77777777" w:rsidR="00620A2C" w:rsidRPr="00983EC2" w:rsidRDefault="00620A2C" w:rsidP="00620A2C">
      <w:pPr>
        <w:rPr>
          <w:rFonts w:ascii="Verdana" w:hAnsi="Verdana"/>
        </w:rPr>
      </w:pPr>
      <w:r w:rsidRPr="00983EC2">
        <w:rPr>
          <w:rFonts w:ascii="Verdana" w:hAnsi="Verdana"/>
        </w:rPr>
        <w:t>9.</w:t>
      </w:r>
      <w:r>
        <w:rPr>
          <w:rFonts w:ascii="Verdana" w:hAnsi="Verdana"/>
        </w:rPr>
        <w:t xml:space="preserve"> </w:t>
      </w:r>
      <w:r w:rsidRPr="00983EC2">
        <w:rPr>
          <w:rFonts w:ascii="Verdana" w:hAnsi="Verdana"/>
        </w:rPr>
        <w:t>Refused</w:t>
      </w:r>
    </w:p>
    <w:p w14:paraId="0433F5F2" w14:textId="77777777" w:rsidR="00620A2C" w:rsidRPr="00983EC2" w:rsidRDefault="00620A2C" w:rsidP="00620A2C">
      <w:pPr>
        <w:rPr>
          <w:rFonts w:ascii="Verdana" w:hAnsi="Verdana"/>
        </w:rPr>
      </w:pPr>
    </w:p>
    <w:p w14:paraId="586EF22B" w14:textId="77777777" w:rsidR="00620A2C" w:rsidRDefault="00620A2C" w:rsidP="00620A2C">
      <w:pPr>
        <w:rPr>
          <w:rFonts w:ascii="Verdana" w:hAnsi="Verdana"/>
        </w:rPr>
      </w:pPr>
    </w:p>
    <w:p w14:paraId="334D50BC" w14:textId="77777777" w:rsidR="00620A2C" w:rsidRPr="00983EC2" w:rsidRDefault="00620A2C" w:rsidP="00620A2C">
      <w:pPr>
        <w:rPr>
          <w:rFonts w:ascii="Verdana" w:hAnsi="Verdana"/>
        </w:rPr>
      </w:pPr>
      <w:r w:rsidRPr="00983EC2">
        <w:rPr>
          <w:rFonts w:ascii="Verdana" w:hAnsi="Verdana"/>
        </w:rPr>
        <w:t>2.</w:t>
      </w:r>
      <w:r>
        <w:rPr>
          <w:rFonts w:ascii="Verdana" w:hAnsi="Verdana"/>
        </w:rPr>
        <w:t xml:space="preserve"> </w:t>
      </w:r>
      <w:r w:rsidRPr="00983EC2">
        <w:rPr>
          <w:rFonts w:ascii="Verdana" w:hAnsi="Verdana"/>
        </w:rPr>
        <w:t>Did you live with anyone who used street drugs?</w:t>
      </w:r>
    </w:p>
    <w:p w14:paraId="381F1277" w14:textId="77777777" w:rsidR="00620A2C" w:rsidRPr="00983EC2" w:rsidRDefault="00620A2C" w:rsidP="00620A2C">
      <w:pPr>
        <w:rPr>
          <w:rFonts w:ascii="Verdana" w:hAnsi="Verdana"/>
        </w:rPr>
      </w:pPr>
    </w:p>
    <w:p w14:paraId="1B1434BA" w14:textId="77777777" w:rsidR="00620A2C" w:rsidRPr="00983EC2" w:rsidRDefault="00620A2C" w:rsidP="00620A2C">
      <w:pPr>
        <w:rPr>
          <w:rFonts w:ascii="Verdana" w:hAnsi="Verdana"/>
          <w:sz w:val="20"/>
          <w:szCs w:val="20"/>
        </w:rPr>
      </w:pPr>
      <w:r w:rsidRPr="00983EC2">
        <w:rPr>
          <w:rFonts w:ascii="Verdana" w:hAnsi="Verdana"/>
          <w:sz w:val="20"/>
          <w:szCs w:val="20"/>
        </w:rPr>
        <w:t>Do not read:</w:t>
      </w:r>
    </w:p>
    <w:p w14:paraId="713780B6" w14:textId="77777777" w:rsidR="00620A2C" w:rsidRPr="00983EC2" w:rsidRDefault="00620A2C" w:rsidP="00620A2C">
      <w:pPr>
        <w:rPr>
          <w:rFonts w:ascii="Verdana" w:hAnsi="Verdana"/>
        </w:rPr>
      </w:pPr>
      <w:r w:rsidRPr="00983EC2">
        <w:rPr>
          <w:rFonts w:ascii="Verdana" w:hAnsi="Verdana"/>
        </w:rPr>
        <w:t>1.</w:t>
      </w:r>
      <w:r>
        <w:rPr>
          <w:rFonts w:ascii="Verdana" w:hAnsi="Verdana"/>
        </w:rPr>
        <w:t xml:space="preserve"> </w:t>
      </w:r>
      <w:r w:rsidRPr="00983EC2">
        <w:rPr>
          <w:rFonts w:ascii="Verdana" w:hAnsi="Verdana"/>
        </w:rPr>
        <w:t>Yes</w:t>
      </w:r>
    </w:p>
    <w:p w14:paraId="7951A858" w14:textId="77777777" w:rsidR="00620A2C" w:rsidRPr="00983EC2" w:rsidRDefault="00620A2C" w:rsidP="00620A2C">
      <w:pPr>
        <w:rPr>
          <w:rFonts w:ascii="Verdana" w:hAnsi="Verdana"/>
        </w:rPr>
      </w:pPr>
      <w:r w:rsidRPr="00983EC2">
        <w:rPr>
          <w:rFonts w:ascii="Verdana" w:hAnsi="Verdana"/>
        </w:rPr>
        <w:t>2.</w:t>
      </w:r>
      <w:r>
        <w:rPr>
          <w:rFonts w:ascii="Verdana" w:hAnsi="Verdana"/>
        </w:rPr>
        <w:t xml:space="preserve"> </w:t>
      </w:r>
      <w:r w:rsidRPr="00983EC2">
        <w:rPr>
          <w:rFonts w:ascii="Verdana" w:hAnsi="Verdana"/>
        </w:rPr>
        <w:t>No</w:t>
      </w:r>
    </w:p>
    <w:p w14:paraId="4CB43D44" w14:textId="77777777" w:rsidR="00620A2C" w:rsidRPr="00983EC2" w:rsidRDefault="00620A2C" w:rsidP="00620A2C">
      <w:pPr>
        <w:rPr>
          <w:rFonts w:ascii="Verdana" w:hAnsi="Verdana"/>
        </w:rPr>
      </w:pPr>
      <w:r w:rsidRPr="00983EC2">
        <w:rPr>
          <w:rFonts w:ascii="Verdana" w:hAnsi="Verdana"/>
        </w:rPr>
        <w:t>7.</w:t>
      </w:r>
      <w:r>
        <w:rPr>
          <w:rFonts w:ascii="Verdana" w:hAnsi="Verdana"/>
        </w:rPr>
        <w:t xml:space="preserve"> </w:t>
      </w:r>
      <w:r w:rsidRPr="00983EC2">
        <w:rPr>
          <w:rFonts w:ascii="Verdana" w:hAnsi="Verdana"/>
        </w:rPr>
        <w:t>Don’t know/Not sure</w:t>
      </w:r>
    </w:p>
    <w:p w14:paraId="399F38F0" w14:textId="77777777" w:rsidR="00620A2C" w:rsidRPr="00983EC2" w:rsidRDefault="00620A2C" w:rsidP="00620A2C">
      <w:pPr>
        <w:rPr>
          <w:rFonts w:ascii="Verdana" w:hAnsi="Verdana"/>
        </w:rPr>
      </w:pPr>
      <w:r w:rsidRPr="00983EC2">
        <w:rPr>
          <w:rFonts w:ascii="Verdana" w:hAnsi="Verdana"/>
        </w:rPr>
        <w:t>9.</w:t>
      </w:r>
      <w:r>
        <w:rPr>
          <w:rFonts w:ascii="Verdana" w:hAnsi="Verdana"/>
        </w:rPr>
        <w:t xml:space="preserve"> </w:t>
      </w:r>
      <w:r w:rsidRPr="00983EC2">
        <w:rPr>
          <w:rFonts w:ascii="Verdana" w:hAnsi="Verdana"/>
        </w:rPr>
        <w:t>Refused</w:t>
      </w:r>
    </w:p>
    <w:p w14:paraId="2C5823DC" w14:textId="77777777" w:rsidR="00620A2C" w:rsidRPr="00983EC2" w:rsidRDefault="00620A2C" w:rsidP="00620A2C">
      <w:pPr>
        <w:rPr>
          <w:rFonts w:ascii="Verdana" w:hAnsi="Verdana"/>
        </w:rPr>
      </w:pPr>
    </w:p>
    <w:p w14:paraId="4C646C23" w14:textId="77777777" w:rsidR="00620A2C" w:rsidRDefault="00620A2C" w:rsidP="00620A2C">
      <w:pPr>
        <w:rPr>
          <w:rFonts w:ascii="Verdana" w:hAnsi="Verdana"/>
        </w:rPr>
      </w:pPr>
    </w:p>
    <w:p w14:paraId="439563EA" w14:textId="77777777" w:rsidR="00620A2C" w:rsidRPr="00983EC2" w:rsidRDefault="00620A2C" w:rsidP="00620A2C">
      <w:pPr>
        <w:rPr>
          <w:rFonts w:ascii="Verdana" w:hAnsi="Verdana"/>
        </w:rPr>
      </w:pPr>
      <w:r w:rsidRPr="00983EC2">
        <w:rPr>
          <w:rFonts w:ascii="Verdana" w:hAnsi="Verdana"/>
        </w:rPr>
        <w:t>3.</w:t>
      </w:r>
      <w:r>
        <w:rPr>
          <w:rFonts w:ascii="Verdana" w:hAnsi="Verdana"/>
        </w:rPr>
        <w:t xml:space="preserve"> </w:t>
      </w:r>
      <w:r w:rsidRPr="00983EC2">
        <w:rPr>
          <w:rFonts w:ascii="Verdana" w:hAnsi="Verdana"/>
        </w:rPr>
        <w:t>Did you live with anyone who went to prison as a result of being convicted of a crime?</w:t>
      </w:r>
    </w:p>
    <w:p w14:paraId="5526E2BF" w14:textId="77777777" w:rsidR="00620A2C" w:rsidRPr="00983EC2" w:rsidRDefault="00620A2C" w:rsidP="00620A2C">
      <w:pPr>
        <w:rPr>
          <w:rFonts w:ascii="Verdana" w:hAnsi="Verdana"/>
        </w:rPr>
      </w:pPr>
    </w:p>
    <w:p w14:paraId="4FD591F4" w14:textId="77777777" w:rsidR="00620A2C" w:rsidRPr="00983EC2" w:rsidRDefault="00620A2C" w:rsidP="00620A2C">
      <w:pPr>
        <w:rPr>
          <w:rFonts w:ascii="Verdana" w:hAnsi="Verdana"/>
          <w:sz w:val="20"/>
          <w:szCs w:val="20"/>
        </w:rPr>
      </w:pPr>
      <w:r w:rsidRPr="00983EC2">
        <w:rPr>
          <w:rFonts w:ascii="Verdana" w:hAnsi="Verdana"/>
          <w:sz w:val="20"/>
          <w:szCs w:val="20"/>
        </w:rPr>
        <w:t>Do not read:</w:t>
      </w:r>
    </w:p>
    <w:p w14:paraId="4F4D0BF1" w14:textId="77777777" w:rsidR="00620A2C" w:rsidRPr="00983EC2" w:rsidRDefault="00620A2C" w:rsidP="00620A2C">
      <w:pPr>
        <w:rPr>
          <w:rFonts w:ascii="Verdana" w:hAnsi="Verdana"/>
        </w:rPr>
      </w:pPr>
      <w:r w:rsidRPr="00983EC2">
        <w:rPr>
          <w:rFonts w:ascii="Verdana" w:hAnsi="Verdana"/>
        </w:rPr>
        <w:t>1.</w:t>
      </w:r>
      <w:r>
        <w:rPr>
          <w:rFonts w:ascii="Verdana" w:hAnsi="Verdana"/>
        </w:rPr>
        <w:t xml:space="preserve"> </w:t>
      </w:r>
      <w:r w:rsidRPr="00983EC2">
        <w:rPr>
          <w:rFonts w:ascii="Verdana" w:hAnsi="Verdana"/>
        </w:rPr>
        <w:t>Yes</w:t>
      </w:r>
    </w:p>
    <w:p w14:paraId="59CFEF45" w14:textId="77777777" w:rsidR="00620A2C" w:rsidRPr="00983EC2" w:rsidRDefault="00620A2C" w:rsidP="00620A2C">
      <w:pPr>
        <w:rPr>
          <w:rFonts w:ascii="Verdana" w:hAnsi="Verdana"/>
        </w:rPr>
      </w:pPr>
      <w:r w:rsidRPr="00983EC2">
        <w:rPr>
          <w:rFonts w:ascii="Verdana" w:hAnsi="Verdana"/>
        </w:rPr>
        <w:t>2.</w:t>
      </w:r>
      <w:r>
        <w:rPr>
          <w:rFonts w:ascii="Verdana" w:hAnsi="Verdana"/>
        </w:rPr>
        <w:t xml:space="preserve"> </w:t>
      </w:r>
      <w:r w:rsidRPr="00983EC2">
        <w:rPr>
          <w:rFonts w:ascii="Verdana" w:hAnsi="Verdana"/>
        </w:rPr>
        <w:t>No</w:t>
      </w:r>
    </w:p>
    <w:p w14:paraId="191B184A" w14:textId="77777777" w:rsidR="00620A2C" w:rsidRPr="00983EC2" w:rsidRDefault="00620A2C" w:rsidP="00620A2C">
      <w:pPr>
        <w:rPr>
          <w:rFonts w:ascii="Verdana" w:hAnsi="Verdana"/>
        </w:rPr>
      </w:pPr>
      <w:r w:rsidRPr="00983EC2">
        <w:rPr>
          <w:rFonts w:ascii="Verdana" w:hAnsi="Verdana"/>
        </w:rPr>
        <w:t>7.</w:t>
      </w:r>
      <w:r>
        <w:rPr>
          <w:rFonts w:ascii="Verdana" w:hAnsi="Verdana"/>
        </w:rPr>
        <w:t xml:space="preserve"> </w:t>
      </w:r>
      <w:r w:rsidRPr="00983EC2">
        <w:rPr>
          <w:rFonts w:ascii="Verdana" w:hAnsi="Verdana"/>
        </w:rPr>
        <w:t>Don’t know/Not sure</w:t>
      </w:r>
    </w:p>
    <w:p w14:paraId="3F7F89C7" w14:textId="77777777" w:rsidR="00620A2C" w:rsidRPr="00983EC2" w:rsidRDefault="00620A2C" w:rsidP="00620A2C">
      <w:pPr>
        <w:rPr>
          <w:rFonts w:ascii="Verdana" w:hAnsi="Verdana"/>
        </w:rPr>
      </w:pPr>
      <w:r w:rsidRPr="00983EC2">
        <w:rPr>
          <w:rFonts w:ascii="Verdana" w:hAnsi="Verdana"/>
        </w:rPr>
        <w:t>9.</w:t>
      </w:r>
      <w:r>
        <w:rPr>
          <w:rFonts w:ascii="Verdana" w:hAnsi="Verdana"/>
        </w:rPr>
        <w:t xml:space="preserve"> </w:t>
      </w:r>
      <w:r w:rsidRPr="00983EC2">
        <w:rPr>
          <w:rFonts w:ascii="Verdana" w:hAnsi="Verdana"/>
        </w:rPr>
        <w:t>Refused</w:t>
      </w:r>
    </w:p>
    <w:p w14:paraId="1AD5684B" w14:textId="77777777" w:rsidR="00620A2C" w:rsidRPr="00983EC2" w:rsidRDefault="00620A2C" w:rsidP="00620A2C">
      <w:pPr>
        <w:rPr>
          <w:rFonts w:ascii="Verdana" w:hAnsi="Verdana"/>
        </w:rPr>
      </w:pPr>
    </w:p>
    <w:p w14:paraId="080EC64A" w14:textId="77777777" w:rsidR="00620A2C" w:rsidRPr="00983EC2" w:rsidRDefault="00620A2C" w:rsidP="00620A2C">
      <w:pPr>
        <w:rPr>
          <w:rFonts w:ascii="Verdana" w:hAnsi="Verdana"/>
        </w:rPr>
      </w:pPr>
    </w:p>
    <w:p w14:paraId="39D9AB79" w14:textId="77777777" w:rsidR="00620A2C" w:rsidRPr="00983EC2" w:rsidRDefault="00620A2C" w:rsidP="00620A2C">
      <w:pPr>
        <w:rPr>
          <w:rFonts w:ascii="Verdana" w:hAnsi="Verdana"/>
        </w:rPr>
      </w:pPr>
      <w:r w:rsidRPr="00983EC2">
        <w:rPr>
          <w:rFonts w:ascii="Verdana" w:hAnsi="Verdana"/>
        </w:rPr>
        <w:t>4.</w:t>
      </w:r>
      <w:r>
        <w:rPr>
          <w:rFonts w:ascii="Verdana" w:hAnsi="Verdana"/>
        </w:rPr>
        <w:t xml:space="preserve"> </w:t>
      </w:r>
      <w:r w:rsidRPr="00983EC2">
        <w:rPr>
          <w:rFonts w:ascii="Verdana" w:hAnsi="Verdana"/>
        </w:rPr>
        <w:t>While you were growing up were your parents ever separated or divorced?</w:t>
      </w:r>
    </w:p>
    <w:p w14:paraId="6E940956" w14:textId="77777777" w:rsidR="00620A2C" w:rsidRPr="00983EC2" w:rsidRDefault="00620A2C" w:rsidP="00620A2C">
      <w:pPr>
        <w:rPr>
          <w:rFonts w:ascii="Verdana" w:hAnsi="Verdana"/>
        </w:rPr>
      </w:pPr>
    </w:p>
    <w:p w14:paraId="403713EA" w14:textId="77777777" w:rsidR="00620A2C" w:rsidRPr="00983EC2" w:rsidRDefault="00620A2C" w:rsidP="00620A2C">
      <w:pPr>
        <w:rPr>
          <w:rFonts w:ascii="Verdana" w:hAnsi="Verdana"/>
          <w:sz w:val="20"/>
          <w:szCs w:val="20"/>
        </w:rPr>
      </w:pPr>
      <w:r w:rsidRPr="00983EC2">
        <w:rPr>
          <w:rFonts w:ascii="Verdana" w:hAnsi="Verdana"/>
          <w:sz w:val="20"/>
          <w:szCs w:val="20"/>
        </w:rPr>
        <w:t>Do not read:</w:t>
      </w:r>
    </w:p>
    <w:p w14:paraId="1C03D299" w14:textId="77777777" w:rsidR="00620A2C" w:rsidRPr="00983EC2" w:rsidRDefault="00620A2C" w:rsidP="00620A2C">
      <w:pPr>
        <w:rPr>
          <w:rFonts w:ascii="Verdana" w:hAnsi="Verdana"/>
        </w:rPr>
      </w:pPr>
      <w:r w:rsidRPr="00983EC2">
        <w:rPr>
          <w:rFonts w:ascii="Verdana" w:hAnsi="Verdana"/>
        </w:rPr>
        <w:t>1.</w:t>
      </w:r>
      <w:r>
        <w:rPr>
          <w:rFonts w:ascii="Verdana" w:hAnsi="Verdana"/>
        </w:rPr>
        <w:t xml:space="preserve"> </w:t>
      </w:r>
      <w:r w:rsidRPr="00983EC2">
        <w:rPr>
          <w:rFonts w:ascii="Verdana" w:hAnsi="Verdana"/>
        </w:rPr>
        <w:t>Yes</w:t>
      </w:r>
    </w:p>
    <w:p w14:paraId="59B30236" w14:textId="77777777" w:rsidR="00620A2C" w:rsidRPr="00983EC2" w:rsidRDefault="00620A2C" w:rsidP="00620A2C">
      <w:pPr>
        <w:rPr>
          <w:rFonts w:ascii="Verdana" w:hAnsi="Verdana"/>
        </w:rPr>
      </w:pPr>
      <w:r w:rsidRPr="00983EC2">
        <w:rPr>
          <w:rFonts w:ascii="Verdana" w:hAnsi="Verdana"/>
        </w:rPr>
        <w:t>2.</w:t>
      </w:r>
      <w:r>
        <w:rPr>
          <w:rFonts w:ascii="Verdana" w:hAnsi="Verdana"/>
        </w:rPr>
        <w:t xml:space="preserve"> </w:t>
      </w:r>
      <w:r w:rsidRPr="00983EC2">
        <w:rPr>
          <w:rFonts w:ascii="Verdana" w:hAnsi="Verdana"/>
        </w:rPr>
        <w:t>No</w:t>
      </w:r>
    </w:p>
    <w:p w14:paraId="4368A829" w14:textId="77777777" w:rsidR="00620A2C" w:rsidRPr="00983EC2" w:rsidRDefault="00620A2C" w:rsidP="00620A2C">
      <w:pPr>
        <w:rPr>
          <w:rFonts w:ascii="Verdana" w:hAnsi="Verdana"/>
        </w:rPr>
      </w:pPr>
      <w:r w:rsidRPr="00983EC2">
        <w:rPr>
          <w:rFonts w:ascii="Verdana" w:hAnsi="Verdana"/>
        </w:rPr>
        <w:t>7.</w:t>
      </w:r>
      <w:r>
        <w:rPr>
          <w:rFonts w:ascii="Verdana" w:hAnsi="Verdana"/>
        </w:rPr>
        <w:t xml:space="preserve"> </w:t>
      </w:r>
      <w:r w:rsidRPr="00983EC2">
        <w:rPr>
          <w:rFonts w:ascii="Verdana" w:hAnsi="Verdana"/>
        </w:rPr>
        <w:t>Don’t know/Not sure</w:t>
      </w:r>
    </w:p>
    <w:p w14:paraId="2107FEDE" w14:textId="77777777" w:rsidR="00620A2C" w:rsidRPr="00983EC2" w:rsidRDefault="00620A2C" w:rsidP="00620A2C">
      <w:pPr>
        <w:rPr>
          <w:rFonts w:ascii="Verdana" w:hAnsi="Verdana"/>
        </w:rPr>
      </w:pPr>
      <w:r w:rsidRPr="00983EC2">
        <w:rPr>
          <w:rFonts w:ascii="Verdana" w:hAnsi="Verdana"/>
        </w:rPr>
        <w:t>9.</w:t>
      </w:r>
      <w:r>
        <w:rPr>
          <w:rFonts w:ascii="Verdana" w:hAnsi="Verdana"/>
        </w:rPr>
        <w:t xml:space="preserve"> </w:t>
      </w:r>
      <w:r w:rsidRPr="00983EC2">
        <w:rPr>
          <w:rFonts w:ascii="Verdana" w:hAnsi="Verdana"/>
        </w:rPr>
        <w:t>Refused</w:t>
      </w:r>
    </w:p>
    <w:p w14:paraId="4AC9598C" w14:textId="77777777" w:rsidR="00620A2C" w:rsidRPr="00983EC2" w:rsidRDefault="00620A2C" w:rsidP="00620A2C">
      <w:pPr>
        <w:rPr>
          <w:rFonts w:ascii="Verdana" w:hAnsi="Verdana"/>
        </w:rPr>
      </w:pPr>
    </w:p>
    <w:p w14:paraId="297D33F7" w14:textId="77777777" w:rsidR="00620A2C" w:rsidRPr="00983EC2" w:rsidRDefault="00620A2C" w:rsidP="00620A2C">
      <w:pPr>
        <w:rPr>
          <w:rFonts w:ascii="Verdana" w:hAnsi="Verdana"/>
        </w:rPr>
      </w:pPr>
      <w:r>
        <w:rPr>
          <w:rFonts w:ascii="Verdana" w:hAnsi="Verdana"/>
        </w:rPr>
        <w:br w:type="page"/>
      </w:r>
      <w:r w:rsidRPr="00983EC2">
        <w:rPr>
          <w:rFonts w:ascii="Verdana" w:hAnsi="Verdana"/>
        </w:rPr>
        <w:t>5.</w:t>
      </w:r>
      <w:r>
        <w:rPr>
          <w:rFonts w:ascii="Verdana" w:hAnsi="Verdana"/>
        </w:rPr>
        <w:t xml:space="preserve"> </w:t>
      </w:r>
      <w:r w:rsidRPr="00983EC2">
        <w:rPr>
          <w:rFonts w:ascii="Verdana" w:hAnsi="Verdana"/>
        </w:rPr>
        <w:t>Did a parent or adult in your home ever swear at you, insult you, or put you down?</w:t>
      </w:r>
    </w:p>
    <w:p w14:paraId="433F57FB" w14:textId="77777777" w:rsidR="00620A2C" w:rsidRPr="00983EC2" w:rsidRDefault="00620A2C" w:rsidP="00620A2C">
      <w:pPr>
        <w:rPr>
          <w:rFonts w:ascii="Verdana" w:hAnsi="Verdana"/>
        </w:rPr>
      </w:pPr>
    </w:p>
    <w:p w14:paraId="701F1C6F" w14:textId="77777777" w:rsidR="00620A2C" w:rsidRPr="00983EC2" w:rsidRDefault="00620A2C" w:rsidP="00620A2C">
      <w:pPr>
        <w:rPr>
          <w:rFonts w:ascii="Verdana" w:hAnsi="Verdana"/>
          <w:sz w:val="20"/>
          <w:szCs w:val="20"/>
        </w:rPr>
      </w:pPr>
      <w:r w:rsidRPr="00983EC2">
        <w:rPr>
          <w:rFonts w:ascii="Verdana" w:hAnsi="Verdana"/>
          <w:sz w:val="20"/>
          <w:szCs w:val="20"/>
        </w:rPr>
        <w:t>Do not read:</w:t>
      </w:r>
    </w:p>
    <w:p w14:paraId="7492CFDF" w14:textId="77777777" w:rsidR="00620A2C" w:rsidRPr="00983EC2" w:rsidRDefault="00620A2C" w:rsidP="00620A2C">
      <w:pPr>
        <w:rPr>
          <w:rFonts w:ascii="Verdana" w:hAnsi="Verdana"/>
        </w:rPr>
      </w:pPr>
      <w:r w:rsidRPr="00983EC2">
        <w:rPr>
          <w:rFonts w:ascii="Verdana" w:hAnsi="Verdana"/>
        </w:rPr>
        <w:t>1.</w:t>
      </w:r>
      <w:r>
        <w:rPr>
          <w:rFonts w:ascii="Verdana" w:hAnsi="Verdana"/>
        </w:rPr>
        <w:t xml:space="preserve"> </w:t>
      </w:r>
      <w:r w:rsidRPr="00983EC2">
        <w:rPr>
          <w:rFonts w:ascii="Verdana" w:hAnsi="Verdana"/>
        </w:rPr>
        <w:t>Yes</w:t>
      </w:r>
    </w:p>
    <w:p w14:paraId="3F3DA076" w14:textId="77777777" w:rsidR="00620A2C" w:rsidRPr="00983EC2" w:rsidRDefault="00620A2C" w:rsidP="00620A2C">
      <w:pPr>
        <w:rPr>
          <w:rFonts w:ascii="Verdana" w:hAnsi="Verdana"/>
        </w:rPr>
      </w:pPr>
      <w:r w:rsidRPr="00983EC2">
        <w:rPr>
          <w:rFonts w:ascii="Verdana" w:hAnsi="Verdana"/>
        </w:rPr>
        <w:t>2.</w:t>
      </w:r>
      <w:r>
        <w:rPr>
          <w:rFonts w:ascii="Verdana" w:hAnsi="Verdana"/>
        </w:rPr>
        <w:t xml:space="preserve"> </w:t>
      </w:r>
      <w:r w:rsidRPr="00983EC2">
        <w:rPr>
          <w:rFonts w:ascii="Verdana" w:hAnsi="Verdana"/>
        </w:rPr>
        <w:t>No</w:t>
      </w:r>
    </w:p>
    <w:p w14:paraId="3A41B1D9" w14:textId="77777777" w:rsidR="00620A2C" w:rsidRPr="00983EC2" w:rsidRDefault="00620A2C" w:rsidP="00620A2C">
      <w:pPr>
        <w:rPr>
          <w:rFonts w:ascii="Verdana" w:hAnsi="Verdana"/>
        </w:rPr>
      </w:pPr>
      <w:r w:rsidRPr="00983EC2">
        <w:rPr>
          <w:rFonts w:ascii="Verdana" w:hAnsi="Verdana"/>
        </w:rPr>
        <w:t>7.</w:t>
      </w:r>
      <w:r>
        <w:rPr>
          <w:rFonts w:ascii="Verdana" w:hAnsi="Verdana"/>
        </w:rPr>
        <w:t xml:space="preserve"> </w:t>
      </w:r>
      <w:r w:rsidRPr="00983EC2">
        <w:rPr>
          <w:rFonts w:ascii="Verdana" w:hAnsi="Verdana"/>
        </w:rPr>
        <w:t>Don’t know/Not sure</w:t>
      </w:r>
    </w:p>
    <w:p w14:paraId="0550A9A7" w14:textId="77777777" w:rsidR="00620A2C" w:rsidRPr="00983EC2" w:rsidRDefault="00620A2C" w:rsidP="00620A2C">
      <w:pPr>
        <w:rPr>
          <w:rFonts w:ascii="Verdana" w:hAnsi="Verdana"/>
        </w:rPr>
      </w:pPr>
      <w:r w:rsidRPr="00983EC2">
        <w:rPr>
          <w:rFonts w:ascii="Verdana" w:hAnsi="Verdana"/>
        </w:rPr>
        <w:t>9.</w:t>
      </w:r>
      <w:r>
        <w:rPr>
          <w:rFonts w:ascii="Verdana" w:hAnsi="Verdana"/>
        </w:rPr>
        <w:t xml:space="preserve"> </w:t>
      </w:r>
      <w:r w:rsidRPr="00983EC2">
        <w:rPr>
          <w:rFonts w:ascii="Verdana" w:hAnsi="Verdana"/>
        </w:rPr>
        <w:t>Refused</w:t>
      </w:r>
    </w:p>
    <w:p w14:paraId="02891AA7" w14:textId="77777777" w:rsidR="00620A2C" w:rsidRPr="00983EC2" w:rsidRDefault="00620A2C" w:rsidP="00620A2C">
      <w:pPr>
        <w:rPr>
          <w:rFonts w:ascii="Verdana" w:hAnsi="Verdana"/>
        </w:rPr>
      </w:pPr>
    </w:p>
    <w:p w14:paraId="60D027DF" w14:textId="77777777" w:rsidR="00620A2C" w:rsidRPr="00EA2D3F" w:rsidRDefault="00620A2C" w:rsidP="00620A2C">
      <w:pPr>
        <w:rPr>
          <w:rFonts w:ascii="Verdana" w:hAnsi="Verdana"/>
          <w:bCs/>
          <w:u w:val="single"/>
        </w:rPr>
      </w:pPr>
      <w:r w:rsidRPr="00EA2D3F">
        <w:rPr>
          <w:rFonts w:ascii="Verdana" w:hAnsi="Verdana"/>
          <w:bCs/>
          <w:u w:val="single"/>
        </w:rPr>
        <w:t xml:space="preserve">MODULE </w:t>
      </w:r>
      <w:r>
        <w:rPr>
          <w:rFonts w:ascii="Verdana" w:hAnsi="Verdana"/>
          <w:bCs/>
          <w:u w:val="single"/>
        </w:rPr>
        <w:t>4</w:t>
      </w:r>
      <w:r w:rsidRPr="00EA2D3F">
        <w:rPr>
          <w:rFonts w:ascii="Verdana" w:hAnsi="Verdana"/>
          <w:bCs/>
          <w:u w:val="single"/>
        </w:rPr>
        <w:t xml:space="preserve"> PROBES</w:t>
      </w:r>
      <w:r>
        <w:rPr>
          <w:rFonts w:ascii="Verdana" w:hAnsi="Verdana"/>
          <w:bCs/>
          <w:u w:val="single"/>
        </w:rPr>
        <w:t xml:space="preserve"> – Part 1</w:t>
      </w:r>
    </w:p>
    <w:p w14:paraId="2C96807D" w14:textId="77777777" w:rsidR="00620A2C" w:rsidRDefault="00620A2C" w:rsidP="00620A2C">
      <w:pPr>
        <w:rPr>
          <w:rFonts w:ascii="Verdana" w:hAnsi="Verdana"/>
          <w:i/>
        </w:rPr>
      </w:pPr>
    </w:p>
    <w:p w14:paraId="24CC0A29" w14:textId="77777777" w:rsidR="00620A2C" w:rsidRPr="00983EC2" w:rsidRDefault="00620A2C" w:rsidP="00620A2C">
      <w:pPr>
        <w:rPr>
          <w:rFonts w:ascii="Verdana" w:hAnsi="Verdana"/>
          <w:i/>
        </w:rPr>
      </w:pPr>
      <w:r w:rsidRPr="004B048B">
        <w:rPr>
          <w:rFonts w:ascii="Verdana" w:hAnsi="Verdana"/>
        </w:rPr>
        <w:t>Q1.</w:t>
      </w:r>
      <w:r>
        <w:rPr>
          <w:rFonts w:ascii="Verdana" w:hAnsi="Verdana"/>
          <w:i/>
        </w:rPr>
        <w:t xml:space="preserve"> </w:t>
      </w:r>
      <w:r w:rsidRPr="00983EC2">
        <w:rPr>
          <w:rFonts w:ascii="Verdana" w:hAnsi="Verdana"/>
          <w:i/>
        </w:rPr>
        <w:t>In your own words, what do you think a “problem drinker” is?</w:t>
      </w:r>
      <w:r>
        <w:rPr>
          <w:rFonts w:ascii="Verdana" w:hAnsi="Verdana"/>
          <w:i/>
        </w:rPr>
        <w:t xml:space="preserve"> </w:t>
      </w:r>
      <w:r w:rsidRPr="00983EC2">
        <w:rPr>
          <w:rFonts w:ascii="Verdana" w:hAnsi="Verdana"/>
          <w:i/>
        </w:rPr>
        <w:t>Is this the same to you as an alcoholic, or are these different?</w:t>
      </w:r>
    </w:p>
    <w:p w14:paraId="42AE9D10" w14:textId="77777777" w:rsidR="00620A2C" w:rsidRPr="00983EC2" w:rsidRDefault="00620A2C" w:rsidP="00620A2C">
      <w:pPr>
        <w:rPr>
          <w:rFonts w:ascii="Verdana" w:hAnsi="Verdana"/>
        </w:rPr>
      </w:pPr>
    </w:p>
    <w:p w14:paraId="3FCC444E" w14:textId="77777777" w:rsidR="00620A2C" w:rsidRDefault="00620A2C" w:rsidP="00620A2C">
      <w:pPr>
        <w:rPr>
          <w:rFonts w:ascii="Verdana" w:hAnsi="Verdana"/>
        </w:rPr>
      </w:pPr>
    </w:p>
    <w:p w14:paraId="1A6547D8" w14:textId="77777777" w:rsidR="00620A2C" w:rsidRPr="00983EC2" w:rsidRDefault="00620A2C" w:rsidP="00620A2C">
      <w:pPr>
        <w:rPr>
          <w:rFonts w:ascii="Verdana" w:hAnsi="Verdana"/>
        </w:rPr>
      </w:pPr>
    </w:p>
    <w:p w14:paraId="3A81E556" w14:textId="77777777" w:rsidR="00620A2C" w:rsidRPr="00983EC2" w:rsidRDefault="00620A2C" w:rsidP="00620A2C">
      <w:pPr>
        <w:rPr>
          <w:rFonts w:ascii="Verdana" w:hAnsi="Verdana"/>
        </w:rPr>
      </w:pPr>
    </w:p>
    <w:p w14:paraId="2447F31A" w14:textId="77777777" w:rsidR="00620A2C" w:rsidRPr="00983EC2" w:rsidRDefault="00620A2C" w:rsidP="00620A2C">
      <w:pPr>
        <w:rPr>
          <w:rFonts w:ascii="Verdana" w:hAnsi="Verdana"/>
        </w:rPr>
      </w:pPr>
    </w:p>
    <w:p w14:paraId="774604A2" w14:textId="77777777" w:rsidR="00620A2C" w:rsidRPr="00983EC2" w:rsidRDefault="00620A2C" w:rsidP="00620A2C">
      <w:pPr>
        <w:rPr>
          <w:rFonts w:ascii="Verdana" w:hAnsi="Verdana"/>
        </w:rPr>
      </w:pPr>
    </w:p>
    <w:p w14:paraId="542CB309" w14:textId="77777777" w:rsidR="00620A2C" w:rsidRPr="00983EC2" w:rsidRDefault="00620A2C" w:rsidP="00620A2C">
      <w:pPr>
        <w:rPr>
          <w:rFonts w:ascii="Verdana" w:hAnsi="Verdana"/>
        </w:rPr>
      </w:pPr>
    </w:p>
    <w:p w14:paraId="51DD4798" w14:textId="77777777" w:rsidR="00620A2C" w:rsidRDefault="00620A2C" w:rsidP="00620A2C">
      <w:pPr>
        <w:rPr>
          <w:rFonts w:ascii="Verdana" w:hAnsi="Verdana"/>
        </w:rPr>
      </w:pPr>
    </w:p>
    <w:p w14:paraId="31107E91" w14:textId="77777777" w:rsidR="00620A2C" w:rsidRPr="00983EC2" w:rsidRDefault="00620A2C" w:rsidP="00620A2C">
      <w:pPr>
        <w:rPr>
          <w:rFonts w:ascii="Verdana" w:hAnsi="Verdana"/>
          <w:i/>
        </w:rPr>
      </w:pPr>
      <w:r w:rsidRPr="004B048B">
        <w:rPr>
          <w:rFonts w:ascii="Verdana" w:hAnsi="Verdana"/>
        </w:rPr>
        <w:t>Q2.</w:t>
      </w:r>
      <w:r>
        <w:rPr>
          <w:rFonts w:ascii="Verdana" w:hAnsi="Verdana"/>
        </w:rPr>
        <w:t xml:space="preserve"> </w:t>
      </w:r>
      <w:r w:rsidRPr="004B048B">
        <w:rPr>
          <w:rFonts w:ascii="Verdana" w:hAnsi="Verdana"/>
          <w:i/>
        </w:rPr>
        <w:t>In the second quest</w:t>
      </w:r>
      <w:r>
        <w:rPr>
          <w:rFonts w:ascii="Verdana" w:hAnsi="Verdana"/>
          <w:i/>
        </w:rPr>
        <w:t>i</w:t>
      </w:r>
      <w:r w:rsidRPr="004B048B">
        <w:rPr>
          <w:rFonts w:ascii="Verdana" w:hAnsi="Verdana"/>
          <w:i/>
        </w:rPr>
        <w:t>on, what</w:t>
      </w:r>
      <w:r w:rsidRPr="00983EC2">
        <w:rPr>
          <w:rFonts w:ascii="Verdana" w:hAnsi="Verdana"/>
          <w:i/>
        </w:rPr>
        <w:t xml:space="preserve"> kinds of drugs </w:t>
      </w:r>
      <w:r>
        <w:rPr>
          <w:rFonts w:ascii="Verdana" w:hAnsi="Verdana"/>
          <w:i/>
        </w:rPr>
        <w:t xml:space="preserve">or other substances were </w:t>
      </w:r>
      <w:r w:rsidRPr="00983EC2">
        <w:rPr>
          <w:rFonts w:ascii="Verdana" w:hAnsi="Verdana"/>
          <w:i/>
        </w:rPr>
        <w:t>you think</w:t>
      </w:r>
      <w:r>
        <w:rPr>
          <w:rFonts w:ascii="Verdana" w:hAnsi="Verdana"/>
          <w:i/>
        </w:rPr>
        <w:t>ing</w:t>
      </w:r>
      <w:r w:rsidRPr="00983EC2">
        <w:rPr>
          <w:rFonts w:ascii="Verdana" w:hAnsi="Verdana"/>
          <w:i/>
        </w:rPr>
        <w:t xml:space="preserve"> of as “street drugs?”</w:t>
      </w:r>
    </w:p>
    <w:p w14:paraId="60D44D2D" w14:textId="77777777" w:rsidR="00620A2C" w:rsidRDefault="00620A2C" w:rsidP="00620A2C">
      <w:pPr>
        <w:rPr>
          <w:rFonts w:ascii="Verdana" w:hAnsi="Verdana"/>
        </w:rPr>
      </w:pPr>
    </w:p>
    <w:p w14:paraId="4BA1A2A5" w14:textId="77777777" w:rsidR="00620A2C" w:rsidRDefault="00620A2C" w:rsidP="00620A2C">
      <w:pPr>
        <w:rPr>
          <w:rFonts w:ascii="Verdana" w:hAnsi="Verdana"/>
        </w:rPr>
      </w:pPr>
    </w:p>
    <w:p w14:paraId="12E971FB" w14:textId="77777777" w:rsidR="00620A2C" w:rsidRDefault="00620A2C" w:rsidP="00620A2C">
      <w:pPr>
        <w:rPr>
          <w:rFonts w:ascii="Verdana" w:hAnsi="Verdana"/>
        </w:rPr>
      </w:pPr>
    </w:p>
    <w:p w14:paraId="20C65C17" w14:textId="77777777" w:rsidR="00620A2C" w:rsidRDefault="00620A2C" w:rsidP="00620A2C">
      <w:pPr>
        <w:rPr>
          <w:rFonts w:ascii="Verdana" w:hAnsi="Verdana"/>
        </w:rPr>
      </w:pPr>
    </w:p>
    <w:p w14:paraId="74C790C8" w14:textId="77777777" w:rsidR="00620A2C" w:rsidRDefault="00620A2C" w:rsidP="00620A2C">
      <w:pPr>
        <w:rPr>
          <w:rFonts w:ascii="Verdana" w:hAnsi="Verdana"/>
        </w:rPr>
      </w:pPr>
    </w:p>
    <w:p w14:paraId="270A2BDD" w14:textId="77777777" w:rsidR="00620A2C" w:rsidRDefault="00620A2C" w:rsidP="00620A2C">
      <w:pPr>
        <w:rPr>
          <w:rFonts w:ascii="Verdana" w:hAnsi="Verdana"/>
          <w:i/>
        </w:rPr>
      </w:pPr>
    </w:p>
    <w:p w14:paraId="4C4183A4" w14:textId="77777777" w:rsidR="00620A2C" w:rsidRDefault="00620A2C" w:rsidP="00620A2C">
      <w:pPr>
        <w:rPr>
          <w:rFonts w:ascii="Verdana" w:hAnsi="Verdana"/>
          <w:i/>
        </w:rPr>
      </w:pPr>
    </w:p>
    <w:p w14:paraId="086419ED" w14:textId="77777777" w:rsidR="00620A2C" w:rsidRPr="00983EC2" w:rsidRDefault="00620A2C" w:rsidP="00620A2C">
      <w:pPr>
        <w:rPr>
          <w:rFonts w:ascii="Verdana" w:hAnsi="Verdana"/>
          <w:i/>
        </w:rPr>
      </w:pPr>
      <w:r w:rsidRPr="004B048B">
        <w:rPr>
          <w:rFonts w:ascii="Verdana" w:hAnsi="Verdana"/>
        </w:rPr>
        <w:t>Q3.</w:t>
      </w:r>
      <w:r>
        <w:rPr>
          <w:rFonts w:ascii="Verdana" w:hAnsi="Verdana"/>
          <w:i/>
        </w:rPr>
        <w:t xml:space="preserve"> </w:t>
      </w:r>
      <w:r w:rsidRPr="00983EC2">
        <w:rPr>
          <w:rFonts w:ascii="Verdana" w:hAnsi="Verdana"/>
          <w:i/>
        </w:rPr>
        <w:t>What d</w:t>
      </w:r>
      <w:r>
        <w:rPr>
          <w:rFonts w:ascii="Verdana" w:hAnsi="Verdana"/>
          <w:i/>
        </w:rPr>
        <w:t>id you think</w:t>
      </w:r>
      <w:r w:rsidRPr="00983EC2">
        <w:rPr>
          <w:rFonts w:ascii="Verdana" w:hAnsi="Verdana"/>
          <w:i/>
        </w:rPr>
        <w:t xml:space="preserve"> the phrase “went to prison” meant?</w:t>
      </w:r>
      <w:r>
        <w:rPr>
          <w:rFonts w:ascii="Verdana" w:hAnsi="Verdana"/>
          <w:i/>
        </w:rPr>
        <w:t xml:space="preserve"> </w:t>
      </w:r>
      <w:r w:rsidRPr="00983EC2">
        <w:rPr>
          <w:rFonts w:ascii="Verdana" w:hAnsi="Verdana"/>
          <w:i/>
        </w:rPr>
        <w:t>(</w:t>
      </w:r>
      <w:r w:rsidRPr="00983EC2">
        <w:rPr>
          <w:rFonts w:ascii="Verdana" w:hAnsi="Verdana"/>
        </w:rPr>
        <w:t>Probes:</w:t>
      </w:r>
      <w:r>
        <w:rPr>
          <w:rFonts w:ascii="Verdana" w:hAnsi="Verdana"/>
          <w:i/>
        </w:rPr>
        <w:t xml:space="preserve"> </w:t>
      </w:r>
      <w:r w:rsidRPr="00983EC2">
        <w:rPr>
          <w:rFonts w:ascii="Verdana" w:hAnsi="Verdana"/>
          <w:i/>
        </w:rPr>
        <w:t>Were you thinking about any kind of jail or prison?</w:t>
      </w:r>
      <w:r>
        <w:rPr>
          <w:rFonts w:ascii="Verdana" w:hAnsi="Verdana"/>
          <w:i/>
        </w:rPr>
        <w:t xml:space="preserve"> </w:t>
      </w:r>
      <w:r w:rsidRPr="00983EC2">
        <w:rPr>
          <w:rFonts w:ascii="Verdana" w:hAnsi="Verdana"/>
          <w:i/>
        </w:rPr>
        <w:t>Any other kinds of correctional facilities</w:t>
      </w:r>
      <w:r>
        <w:rPr>
          <w:rFonts w:ascii="Verdana" w:hAnsi="Verdana"/>
          <w:i/>
        </w:rPr>
        <w:t xml:space="preserve"> that you considered when thinking about that question</w:t>
      </w:r>
      <w:r w:rsidRPr="00983EC2">
        <w:rPr>
          <w:rFonts w:ascii="Verdana" w:hAnsi="Verdana"/>
          <w:i/>
        </w:rPr>
        <w:t>?</w:t>
      </w:r>
      <w:r>
        <w:rPr>
          <w:rFonts w:ascii="Verdana" w:hAnsi="Verdana"/>
          <w:i/>
        </w:rPr>
        <w:t xml:space="preserve"> Were you thinking about just adults who went to prison or people less than 18 as well?</w:t>
      </w:r>
      <w:r w:rsidRPr="00983EC2">
        <w:rPr>
          <w:rFonts w:ascii="Verdana" w:hAnsi="Verdana"/>
          <w:i/>
        </w:rPr>
        <w:t>)</w:t>
      </w:r>
    </w:p>
    <w:p w14:paraId="0343496E" w14:textId="77777777" w:rsidR="00620A2C" w:rsidRDefault="00620A2C" w:rsidP="00620A2C">
      <w:pPr>
        <w:rPr>
          <w:rFonts w:ascii="Verdana" w:hAnsi="Verdana"/>
        </w:rPr>
      </w:pPr>
    </w:p>
    <w:p w14:paraId="4764BA81" w14:textId="77777777" w:rsidR="00620A2C" w:rsidRDefault="00620A2C" w:rsidP="00620A2C">
      <w:pPr>
        <w:rPr>
          <w:rFonts w:ascii="Verdana" w:hAnsi="Verdana"/>
        </w:rPr>
      </w:pPr>
    </w:p>
    <w:p w14:paraId="7E53D3E2" w14:textId="77777777" w:rsidR="00620A2C" w:rsidRPr="00983EC2" w:rsidRDefault="00620A2C" w:rsidP="00620A2C">
      <w:pPr>
        <w:rPr>
          <w:rFonts w:ascii="Verdana" w:hAnsi="Verdana"/>
        </w:rPr>
      </w:pPr>
    </w:p>
    <w:p w14:paraId="70F480F5" w14:textId="77777777" w:rsidR="00620A2C" w:rsidRDefault="00620A2C" w:rsidP="00620A2C">
      <w:pPr>
        <w:rPr>
          <w:rFonts w:ascii="Verdana" w:hAnsi="Verdana"/>
        </w:rPr>
      </w:pPr>
    </w:p>
    <w:p w14:paraId="6F041A95" w14:textId="77777777" w:rsidR="00620A2C" w:rsidRDefault="00620A2C" w:rsidP="00620A2C">
      <w:pPr>
        <w:rPr>
          <w:rFonts w:ascii="Verdana" w:hAnsi="Verdana"/>
        </w:rPr>
      </w:pPr>
    </w:p>
    <w:p w14:paraId="0B7CAF68" w14:textId="77777777" w:rsidR="00620A2C" w:rsidRPr="00983EC2" w:rsidRDefault="00620A2C" w:rsidP="00620A2C">
      <w:pPr>
        <w:rPr>
          <w:rFonts w:ascii="Verdana" w:hAnsi="Verdana"/>
        </w:rPr>
      </w:pPr>
    </w:p>
    <w:p w14:paraId="4961E433" w14:textId="77777777" w:rsidR="00620A2C" w:rsidRPr="00983EC2" w:rsidRDefault="00620A2C" w:rsidP="00620A2C">
      <w:pPr>
        <w:rPr>
          <w:rFonts w:ascii="Verdana" w:hAnsi="Verdana"/>
        </w:rPr>
      </w:pPr>
      <w:r>
        <w:rPr>
          <w:rFonts w:ascii="Verdana" w:hAnsi="Verdana"/>
          <w:i/>
        </w:rPr>
        <w:t xml:space="preserve">What did </w:t>
      </w:r>
      <w:r w:rsidRPr="00983EC2">
        <w:rPr>
          <w:rFonts w:ascii="Verdana" w:hAnsi="Verdana"/>
          <w:i/>
        </w:rPr>
        <w:t>the phrase “convicted of a crime” mean to you?</w:t>
      </w:r>
    </w:p>
    <w:p w14:paraId="4B7C53F1" w14:textId="77777777" w:rsidR="00620A2C" w:rsidRPr="00983EC2" w:rsidRDefault="00620A2C" w:rsidP="00620A2C">
      <w:pPr>
        <w:rPr>
          <w:rFonts w:ascii="Verdana" w:hAnsi="Verdana"/>
        </w:rPr>
      </w:pPr>
    </w:p>
    <w:p w14:paraId="7BAD0F1A" w14:textId="77777777" w:rsidR="00620A2C" w:rsidRPr="00983EC2" w:rsidRDefault="00620A2C" w:rsidP="00620A2C">
      <w:pPr>
        <w:rPr>
          <w:rFonts w:ascii="Verdana" w:hAnsi="Verdana"/>
        </w:rPr>
      </w:pPr>
    </w:p>
    <w:p w14:paraId="39294E62" w14:textId="77777777" w:rsidR="00620A2C" w:rsidRDefault="00620A2C" w:rsidP="00620A2C">
      <w:pPr>
        <w:rPr>
          <w:rFonts w:ascii="Verdana" w:hAnsi="Verdana"/>
        </w:rPr>
      </w:pPr>
    </w:p>
    <w:p w14:paraId="00B0DBD9" w14:textId="77777777" w:rsidR="00620A2C" w:rsidRPr="00983EC2" w:rsidRDefault="00620A2C" w:rsidP="00620A2C">
      <w:pPr>
        <w:rPr>
          <w:rFonts w:ascii="Verdana" w:hAnsi="Verdana"/>
        </w:rPr>
      </w:pPr>
    </w:p>
    <w:p w14:paraId="1BEEC9EF" w14:textId="77777777" w:rsidR="00620A2C" w:rsidRPr="00983EC2" w:rsidRDefault="00620A2C" w:rsidP="00620A2C">
      <w:pPr>
        <w:rPr>
          <w:rFonts w:ascii="Verdana" w:hAnsi="Verdana"/>
        </w:rPr>
      </w:pPr>
    </w:p>
    <w:p w14:paraId="32C58ED9" w14:textId="77777777" w:rsidR="00620A2C" w:rsidRDefault="00620A2C" w:rsidP="00620A2C">
      <w:pPr>
        <w:rPr>
          <w:rFonts w:ascii="Verdana" w:hAnsi="Verdana"/>
          <w:i/>
        </w:rPr>
      </w:pPr>
    </w:p>
    <w:p w14:paraId="6005E293" w14:textId="77777777" w:rsidR="00620A2C" w:rsidRDefault="00620A2C" w:rsidP="00620A2C">
      <w:pPr>
        <w:rPr>
          <w:rFonts w:ascii="Verdana" w:hAnsi="Verdana"/>
          <w:i/>
        </w:rPr>
      </w:pPr>
    </w:p>
    <w:p w14:paraId="5CD20B63" w14:textId="77777777" w:rsidR="00620A2C" w:rsidRDefault="00620A2C" w:rsidP="00620A2C">
      <w:pPr>
        <w:rPr>
          <w:rFonts w:ascii="Verdana" w:hAnsi="Verdana"/>
          <w:i/>
        </w:rPr>
      </w:pPr>
    </w:p>
    <w:p w14:paraId="010BBF5E" w14:textId="77777777" w:rsidR="00620A2C" w:rsidRPr="00983EC2" w:rsidRDefault="00620A2C" w:rsidP="00620A2C">
      <w:pPr>
        <w:rPr>
          <w:rFonts w:ascii="Verdana" w:hAnsi="Verdana"/>
        </w:rPr>
      </w:pPr>
      <w:r w:rsidRPr="004B048B">
        <w:rPr>
          <w:rFonts w:ascii="Verdana" w:hAnsi="Verdana"/>
        </w:rPr>
        <w:t>Q4.</w:t>
      </w:r>
      <w:r>
        <w:rPr>
          <w:rFonts w:ascii="Verdana" w:hAnsi="Verdana"/>
          <w:i/>
        </w:rPr>
        <w:t xml:space="preserve"> </w:t>
      </w:r>
      <w:r w:rsidRPr="00983EC2">
        <w:rPr>
          <w:rFonts w:ascii="Verdana" w:hAnsi="Verdana"/>
          <w:i/>
        </w:rPr>
        <w:t xml:space="preserve">Were you uncertain at all about whether your parents had ever </w:t>
      </w:r>
      <w:r>
        <w:rPr>
          <w:rFonts w:ascii="Verdana" w:hAnsi="Verdana"/>
          <w:i/>
        </w:rPr>
        <w:t xml:space="preserve">been </w:t>
      </w:r>
      <w:r w:rsidRPr="00983EC2">
        <w:rPr>
          <w:rFonts w:ascii="Verdana" w:hAnsi="Verdana"/>
          <w:i/>
        </w:rPr>
        <w:t>separated?</w:t>
      </w:r>
      <w:r>
        <w:rPr>
          <w:rFonts w:ascii="Verdana" w:hAnsi="Verdana"/>
          <w:i/>
        </w:rPr>
        <w:t xml:space="preserve"> </w:t>
      </w:r>
      <w:r w:rsidRPr="00983EC2">
        <w:rPr>
          <w:rFonts w:ascii="Verdana" w:hAnsi="Verdana"/>
          <w:i/>
        </w:rPr>
        <w:t>Can you tell me about what the term “separated” means to you?</w:t>
      </w:r>
      <w:r>
        <w:rPr>
          <w:rFonts w:ascii="Verdana" w:hAnsi="Verdana"/>
          <w:i/>
        </w:rPr>
        <w:t xml:space="preserve"> Probe for whether they were thinking about legally separated or just separated. Would separated because of the military count?</w:t>
      </w:r>
    </w:p>
    <w:p w14:paraId="3AB929ED" w14:textId="77777777" w:rsidR="00620A2C" w:rsidRDefault="00620A2C" w:rsidP="00620A2C">
      <w:pPr>
        <w:rPr>
          <w:rFonts w:ascii="Verdana" w:hAnsi="Verdana"/>
          <w:i/>
        </w:rPr>
      </w:pPr>
    </w:p>
    <w:p w14:paraId="6C8A4C74" w14:textId="77777777" w:rsidR="00620A2C" w:rsidRDefault="00620A2C" w:rsidP="00620A2C">
      <w:pPr>
        <w:rPr>
          <w:rFonts w:ascii="Verdana" w:hAnsi="Verdana"/>
          <w:i/>
        </w:rPr>
      </w:pPr>
    </w:p>
    <w:p w14:paraId="10A3DDE7" w14:textId="77777777" w:rsidR="00620A2C" w:rsidRDefault="00620A2C" w:rsidP="00620A2C">
      <w:pPr>
        <w:rPr>
          <w:rFonts w:ascii="Verdana" w:hAnsi="Verdana"/>
          <w:i/>
        </w:rPr>
      </w:pPr>
    </w:p>
    <w:p w14:paraId="79849FC9" w14:textId="77777777" w:rsidR="00620A2C" w:rsidRPr="00983EC2" w:rsidRDefault="00620A2C" w:rsidP="00620A2C">
      <w:pPr>
        <w:rPr>
          <w:rFonts w:ascii="Verdana" w:hAnsi="Verdana"/>
          <w:i/>
        </w:rPr>
      </w:pPr>
      <w:r w:rsidRPr="00D71335">
        <w:rPr>
          <w:rFonts w:ascii="Verdana" w:hAnsi="Verdana"/>
        </w:rPr>
        <w:t>Q5.</w:t>
      </w:r>
      <w:r>
        <w:rPr>
          <w:rFonts w:ascii="Verdana" w:hAnsi="Verdana"/>
          <w:i/>
        </w:rPr>
        <w:t xml:space="preserve"> </w:t>
      </w:r>
      <w:r w:rsidRPr="00983EC2">
        <w:rPr>
          <w:rFonts w:ascii="Verdana" w:hAnsi="Verdana"/>
          <w:i/>
        </w:rPr>
        <w:t>In general, what kinds of things do you think count as things that “put you down” – can you give any examples?</w:t>
      </w:r>
    </w:p>
    <w:p w14:paraId="6FF2DD0D" w14:textId="77777777" w:rsidR="00620A2C" w:rsidRDefault="00620A2C" w:rsidP="00620A2C">
      <w:pPr>
        <w:rPr>
          <w:rFonts w:ascii="Verdana" w:hAnsi="Verdana"/>
          <w:i/>
        </w:rPr>
      </w:pPr>
    </w:p>
    <w:p w14:paraId="53171F74" w14:textId="77777777" w:rsidR="00620A2C" w:rsidRDefault="00620A2C" w:rsidP="00620A2C">
      <w:pPr>
        <w:rPr>
          <w:rFonts w:ascii="Verdana" w:hAnsi="Verdana"/>
          <w:i/>
        </w:rPr>
      </w:pPr>
    </w:p>
    <w:p w14:paraId="391E75FD" w14:textId="77777777" w:rsidR="00620A2C" w:rsidRDefault="00620A2C" w:rsidP="00620A2C">
      <w:pPr>
        <w:rPr>
          <w:rFonts w:ascii="Verdana" w:hAnsi="Verdana"/>
          <w:i/>
        </w:rPr>
      </w:pPr>
    </w:p>
    <w:p w14:paraId="60A1445F" w14:textId="77777777" w:rsidR="00620A2C" w:rsidRDefault="00620A2C" w:rsidP="00620A2C">
      <w:pPr>
        <w:rPr>
          <w:rFonts w:ascii="Verdana" w:hAnsi="Verdana"/>
          <w:i/>
        </w:rPr>
      </w:pPr>
    </w:p>
    <w:p w14:paraId="25C8EC12" w14:textId="77777777" w:rsidR="00620A2C" w:rsidRDefault="00620A2C" w:rsidP="00620A2C">
      <w:pPr>
        <w:rPr>
          <w:rFonts w:ascii="Verdana" w:hAnsi="Verdana"/>
          <w:i/>
        </w:rPr>
      </w:pPr>
    </w:p>
    <w:p w14:paraId="2815362C" w14:textId="77777777" w:rsidR="00620A2C" w:rsidRDefault="00620A2C" w:rsidP="00620A2C">
      <w:pPr>
        <w:rPr>
          <w:rFonts w:ascii="Verdana" w:hAnsi="Verdana"/>
          <w:i/>
        </w:rPr>
      </w:pPr>
    </w:p>
    <w:p w14:paraId="50CC0256" w14:textId="77777777" w:rsidR="00620A2C" w:rsidRDefault="00620A2C" w:rsidP="00620A2C">
      <w:pPr>
        <w:rPr>
          <w:rFonts w:ascii="Verdana" w:hAnsi="Verdana"/>
          <w:i/>
        </w:rPr>
      </w:pPr>
    </w:p>
    <w:p w14:paraId="3D827A9A" w14:textId="77777777" w:rsidR="00620A2C" w:rsidRDefault="00620A2C" w:rsidP="00620A2C">
      <w:pPr>
        <w:rPr>
          <w:rFonts w:ascii="Verdana" w:hAnsi="Verdana"/>
        </w:rPr>
      </w:pPr>
      <w:r w:rsidRPr="00EA2D3F">
        <w:rPr>
          <w:rFonts w:ascii="Verdana" w:hAnsi="Verdana"/>
          <w:bCs/>
          <w:u w:val="single"/>
        </w:rPr>
        <w:t xml:space="preserve">MODULE </w:t>
      </w:r>
      <w:r>
        <w:rPr>
          <w:rFonts w:ascii="Verdana" w:hAnsi="Verdana"/>
          <w:bCs/>
          <w:u w:val="single"/>
        </w:rPr>
        <w:t>4</w:t>
      </w:r>
      <w:r w:rsidRPr="00EA2D3F">
        <w:rPr>
          <w:rFonts w:ascii="Verdana" w:hAnsi="Verdana"/>
          <w:bCs/>
          <w:u w:val="single"/>
        </w:rPr>
        <w:t xml:space="preserve"> </w:t>
      </w:r>
      <w:r>
        <w:rPr>
          <w:rFonts w:ascii="Verdana" w:hAnsi="Verdana"/>
          <w:bCs/>
          <w:u w:val="single"/>
        </w:rPr>
        <w:t>– Part 2</w:t>
      </w:r>
    </w:p>
    <w:p w14:paraId="51A64C39" w14:textId="77777777" w:rsidR="00620A2C" w:rsidRDefault="00620A2C" w:rsidP="00620A2C">
      <w:pPr>
        <w:rPr>
          <w:rFonts w:ascii="Verdana" w:hAnsi="Verdana"/>
        </w:rPr>
      </w:pPr>
    </w:p>
    <w:p w14:paraId="73C6FE38" w14:textId="77777777" w:rsidR="00620A2C" w:rsidRDefault="00620A2C" w:rsidP="00620A2C">
      <w:pPr>
        <w:rPr>
          <w:rFonts w:ascii="Verdana" w:hAnsi="Verdana"/>
        </w:rPr>
      </w:pPr>
    </w:p>
    <w:p w14:paraId="3413B08B" w14:textId="77777777" w:rsidR="00620A2C" w:rsidRDefault="00620A2C" w:rsidP="00620A2C">
      <w:pPr>
        <w:rPr>
          <w:rFonts w:ascii="Verdana" w:hAnsi="Verdana"/>
        </w:rPr>
      </w:pPr>
    </w:p>
    <w:p w14:paraId="72688442" w14:textId="77777777" w:rsidR="00620A2C" w:rsidRPr="00983EC2" w:rsidRDefault="00620A2C" w:rsidP="00620A2C">
      <w:pPr>
        <w:rPr>
          <w:rFonts w:ascii="Verdana" w:hAnsi="Verdana" w:cs="Courier New"/>
          <w:i/>
        </w:rPr>
      </w:pPr>
      <w:r w:rsidRPr="00983EC2">
        <w:rPr>
          <w:rFonts w:ascii="Verdana" w:hAnsi="Verdana" w:cs="Courier New"/>
          <w:i/>
        </w:rPr>
        <w:t>Now I'm going to ask you about a few more questions about some other childhood experiences that some people have had.</w:t>
      </w:r>
      <w:r>
        <w:rPr>
          <w:rFonts w:ascii="Verdana" w:hAnsi="Verdana" w:cs="Courier New"/>
          <w:i/>
        </w:rPr>
        <w:t xml:space="preserve"> </w:t>
      </w:r>
      <w:r w:rsidRPr="00983EC2">
        <w:rPr>
          <w:rFonts w:ascii="Verdana" w:hAnsi="Verdana" w:cs="Courier New"/>
          <w:i/>
        </w:rPr>
        <w:t>We understand why some people might not be comfortable answering these questions, so we are going to conduct this next session a little bit differently.</w:t>
      </w:r>
      <w:r>
        <w:rPr>
          <w:rFonts w:ascii="Verdana" w:hAnsi="Verdana" w:cs="Courier New"/>
          <w:i/>
        </w:rPr>
        <w:t xml:space="preserve"> </w:t>
      </w:r>
      <w:r w:rsidRPr="00983EC2">
        <w:rPr>
          <w:rFonts w:ascii="Verdana" w:hAnsi="Verdana" w:cs="Courier New"/>
          <w:i/>
        </w:rPr>
        <w:t>We do not want you to actually answer the questions, we just want to get your opinion on the question itself and whether it makes sense to you and is easy to understand.</w:t>
      </w:r>
    </w:p>
    <w:p w14:paraId="2EA6C7EC" w14:textId="77777777" w:rsidR="00620A2C" w:rsidRPr="00983EC2" w:rsidRDefault="00620A2C" w:rsidP="00620A2C">
      <w:pPr>
        <w:rPr>
          <w:rFonts w:ascii="Verdana" w:hAnsi="Verdana" w:cs="Courier New"/>
          <w:i/>
        </w:rPr>
      </w:pPr>
    </w:p>
    <w:p w14:paraId="4F506A99" w14:textId="77777777" w:rsidR="00620A2C" w:rsidRPr="00983EC2" w:rsidRDefault="00620A2C" w:rsidP="00620A2C">
      <w:pPr>
        <w:rPr>
          <w:rFonts w:ascii="Verdana" w:hAnsi="Verdana" w:cs="Courier New"/>
          <w:i/>
        </w:rPr>
      </w:pPr>
      <w:r w:rsidRPr="00983EC2">
        <w:rPr>
          <w:rFonts w:ascii="Verdana" w:hAnsi="Verdana" w:cs="Courier New"/>
          <w:i/>
        </w:rPr>
        <w:t>For example in the last question, we asked you if an adult or parent in your home ever swore at you.</w:t>
      </w:r>
      <w:r>
        <w:rPr>
          <w:rFonts w:ascii="Verdana" w:hAnsi="Verdana" w:cs="Courier New"/>
          <w:i/>
        </w:rPr>
        <w:t xml:space="preserve"> </w:t>
      </w:r>
      <w:r w:rsidRPr="00983EC2">
        <w:rPr>
          <w:rFonts w:ascii="Verdana" w:hAnsi="Verdana" w:cs="Courier New"/>
          <w:i/>
        </w:rPr>
        <w:t xml:space="preserve">In these next questions, we do </w:t>
      </w:r>
      <w:r w:rsidRPr="00983EC2">
        <w:rPr>
          <w:rFonts w:ascii="Verdana" w:hAnsi="Verdana" w:cs="Courier New"/>
          <w:i/>
          <w:u w:val="single"/>
        </w:rPr>
        <w:t>NOT</w:t>
      </w:r>
      <w:r w:rsidRPr="00983EC2">
        <w:rPr>
          <w:rFonts w:ascii="Verdana" w:hAnsi="Verdana" w:cs="Courier New"/>
          <w:i/>
        </w:rPr>
        <w:t xml:space="preserve"> want to know your actual “yes/no” answer.</w:t>
      </w:r>
      <w:r>
        <w:rPr>
          <w:rFonts w:ascii="Verdana" w:hAnsi="Verdana" w:cs="Courier New"/>
          <w:i/>
        </w:rPr>
        <w:t xml:space="preserve"> </w:t>
      </w:r>
      <w:r w:rsidRPr="00983EC2">
        <w:rPr>
          <w:rFonts w:ascii="Verdana" w:hAnsi="Verdana" w:cs="Courier New"/>
          <w:i/>
        </w:rPr>
        <w:t>Instead we want to know your answers to some follow-up questions, such as "What does the phrase “swear at you” mean?" or "What were you thinking about when you heard the phrase “put you down".</w:t>
      </w:r>
    </w:p>
    <w:p w14:paraId="5B163C75" w14:textId="77777777" w:rsidR="00620A2C" w:rsidRPr="00983EC2" w:rsidRDefault="00620A2C" w:rsidP="00620A2C">
      <w:pPr>
        <w:rPr>
          <w:rFonts w:ascii="Verdana" w:hAnsi="Verdana" w:cs="Courier New"/>
        </w:rPr>
      </w:pPr>
    </w:p>
    <w:p w14:paraId="7F1A3C47" w14:textId="77777777" w:rsidR="00620A2C" w:rsidRPr="00983EC2" w:rsidRDefault="00620A2C" w:rsidP="00620A2C">
      <w:pPr>
        <w:rPr>
          <w:rFonts w:ascii="Verdana" w:hAnsi="Verdana" w:cs="Courier New"/>
          <w:i/>
        </w:rPr>
      </w:pPr>
      <w:r w:rsidRPr="00983EC2">
        <w:rPr>
          <w:rFonts w:ascii="Verdana" w:hAnsi="Verdana" w:cs="Courier New"/>
          <w:i/>
        </w:rPr>
        <w:t>Let's practice with this question “How many rooms do you have in your home?</w:t>
      </w:r>
      <w:r>
        <w:rPr>
          <w:rFonts w:ascii="Verdana" w:hAnsi="Verdana" w:cs="Courier New"/>
          <w:i/>
        </w:rPr>
        <w:t xml:space="preserve"> </w:t>
      </w:r>
      <w:r w:rsidRPr="00983EC2">
        <w:rPr>
          <w:rFonts w:ascii="Verdana" w:hAnsi="Verdana" w:cs="Courier New"/>
          <w:i/>
        </w:rPr>
        <w:t>Now, tell me how you came up with your answers?</w:t>
      </w:r>
      <w:r>
        <w:rPr>
          <w:rFonts w:ascii="Verdana" w:hAnsi="Verdana" w:cs="Courier New"/>
          <w:i/>
        </w:rPr>
        <w:t xml:space="preserve"> </w:t>
      </w:r>
      <w:r w:rsidRPr="00983EC2">
        <w:rPr>
          <w:rFonts w:ascii="Verdana" w:hAnsi="Verdana" w:cs="Courier New"/>
          <w:i/>
        </w:rPr>
        <w:t>For example, did you count bathrooms porches?</w:t>
      </w:r>
      <w:r>
        <w:rPr>
          <w:rFonts w:ascii="Verdana" w:hAnsi="Verdana" w:cs="Courier New"/>
          <w:i/>
        </w:rPr>
        <w:t>”</w:t>
      </w:r>
      <w:r w:rsidRPr="00983EC2">
        <w:rPr>
          <w:rFonts w:ascii="Verdana" w:hAnsi="Verdana" w:cs="Courier New"/>
          <w:i/>
        </w:rPr>
        <w:t xml:space="preserve"> </w:t>
      </w:r>
    </w:p>
    <w:p w14:paraId="2C875F96" w14:textId="77777777" w:rsidR="00620A2C" w:rsidRPr="00983EC2" w:rsidRDefault="00620A2C" w:rsidP="00620A2C">
      <w:pPr>
        <w:rPr>
          <w:rFonts w:ascii="Verdana" w:hAnsi="Verdana"/>
        </w:rPr>
      </w:pPr>
    </w:p>
    <w:p w14:paraId="606AD7A1" w14:textId="77777777" w:rsidR="00620A2C" w:rsidRPr="00983EC2" w:rsidRDefault="00620A2C" w:rsidP="00620A2C">
      <w:pPr>
        <w:rPr>
          <w:rFonts w:ascii="Verdana" w:hAnsi="Verdana"/>
        </w:rPr>
      </w:pPr>
    </w:p>
    <w:p w14:paraId="7DDF2908" w14:textId="77777777" w:rsidR="00620A2C" w:rsidRPr="00983EC2" w:rsidRDefault="00620A2C" w:rsidP="00620A2C">
      <w:pPr>
        <w:rPr>
          <w:rFonts w:ascii="Verdana" w:hAnsi="Verdana"/>
        </w:rPr>
      </w:pPr>
      <w:r w:rsidRPr="00983EC2">
        <w:rPr>
          <w:rFonts w:ascii="Verdana" w:hAnsi="Verdana"/>
        </w:rPr>
        <w:t>6.</w:t>
      </w:r>
      <w:r>
        <w:rPr>
          <w:rFonts w:ascii="Verdana" w:hAnsi="Verdana"/>
        </w:rPr>
        <w:t xml:space="preserve"> </w:t>
      </w:r>
      <w:r w:rsidRPr="00983EC2">
        <w:rPr>
          <w:rFonts w:ascii="Verdana" w:hAnsi="Verdana"/>
        </w:rPr>
        <w:t>Did you live with anyone who was depressed, mentally ill, or suicidal?</w:t>
      </w:r>
    </w:p>
    <w:p w14:paraId="7536072C" w14:textId="77777777" w:rsidR="00620A2C" w:rsidRPr="00983EC2" w:rsidRDefault="00620A2C" w:rsidP="00620A2C">
      <w:pPr>
        <w:rPr>
          <w:rFonts w:ascii="Verdana" w:hAnsi="Verdana"/>
        </w:rPr>
      </w:pPr>
      <w:r>
        <w:rPr>
          <w:rFonts w:ascii="Verdana" w:hAnsi="Verdana"/>
        </w:rPr>
        <w:t xml:space="preserve">  </w:t>
      </w:r>
      <w:r w:rsidRPr="00983EC2">
        <w:rPr>
          <w:rFonts w:ascii="Verdana" w:hAnsi="Verdana"/>
        </w:rPr>
        <w:tab/>
      </w:r>
    </w:p>
    <w:p w14:paraId="34BE1926" w14:textId="77777777" w:rsidR="00620A2C" w:rsidRPr="00983EC2" w:rsidRDefault="00620A2C" w:rsidP="00620A2C">
      <w:pPr>
        <w:rPr>
          <w:rFonts w:ascii="Verdana" w:hAnsi="Verdana"/>
          <w:sz w:val="20"/>
          <w:szCs w:val="20"/>
        </w:rPr>
      </w:pPr>
      <w:r w:rsidRPr="00983EC2">
        <w:rPr>
          <w:rFonts w:ascii="Verdana" w:hAnsi="Verdana"/>
          <w:sz w:val="20"/>
          <w:szCs w:val="20"/>
        </w:rPr>
        <w:t>Do not read:</w:t>
      </w:r>
    </w:p>
    <w:p w14:paraId="7BD78B83" w14:textId="77777777" w:rsidR="00620A2C" w:rsidRPr="00983EC2" w:rsidRDefault="00620A2C" w:rsidP="00620A2C">
      <w:pPr>
        <w:rPr>
          <w:rFonts w:ascii="Verdana" w:hAnsi="Verdana"/>
        </w:rPr>
      </w:pPr>
      <w:r w:rsidRPr="00983EC2">
        <w:rPr>
          <w:rFonts w:ascii="Verdana" w:hAnsi="Verdana"/>
        </w:rPr>
        <w:t>1.</w:t>
      </w:r>
      <w:r>
        <w:rPr>
          <w:rFonts w:ascii="Verdana" w:hAnsi="Verdana"/>
        </w:rPr>
        <w:t xml:space="preserve"> </w:t>
      </w:r>
      <w:r w:rsidRPr="00983EC2">
        <w:rPr>
          <w:rFonts w:ascii="Verdana" w:hAnsi="Verdana"/>
        </w:rPr>
        <w:t>Yes</w:t>
      </w:r>
    </w:p>
    <w:p w14:paraId="17101016" w14:textId="77777777" w:rsidR="00620A2C" w:rsidRPr="00983EC2" w:rsidRDefault="00620A2C" w:rsidP="00620A2C">
      <w:pPr>
        <w:rPr>
          <w:rFonts w:ascii="Verdana" w:hAnsi="Verdana"/>
        </w:rPr>
      </w:pPr>
      <w:r w:rsidRPr="00983EC2">
        <w:rPr>
          <w:rFonts w:ascii="Verdana" w:hAnsi="Verdana"/>
        </w:rPr>
        <w:t>2.</w:t>
      </w:r>
      <w:r>
        <w:rPr>
          <w:rFonts w:ascii="Verdana" w:hAnsi="Verdana"/>
        </w:rPr>
        <w:t xml:space="preserve"> </w:t>
      </w:r>
      <w:r w:rsidRPr="00983EC2">
        <w:rPr>
          <w:rFonts w:ascii="Verdana" w:hAnsi="Verdana"/>
        </w:rPr>
        <w:t>No</w:t>
      </w:r>
    </w:p>
    <w:p w14:paraId="5E45DA42" w14:textId="77777777" w:rsidR="00620A2C" w:rsidRPr="00983EC2" w:rsidRDefault="00620A2C" w:rsidP="00620A2C">
      <w:pPr>
        <w:rPr>
          <w:rFonts w:ascii="Verdana" w:hAnsi="Verdana"/>
        </w:rPr>
      </w:pPr>
      <w:r w:rsidRPr="00983EC2">
        <w:rPr>
          <w:rFonts w:ascii="Verdana" w:hAnsi="Verdana"/>
        </w:rPr>
        <w:t>7.</w:t>
      </w:r>
      <w:r>
        <w:rPr>
          <w:rFonts w:ascii="Verdana" w:hAnsi="Verdana"/>
        </w:rPr>
        <w:t xml:space="preserve"> </w:t>
      </w:r>
      <w:r w:rsidRPr="00983EC2">
        <w:rPr>
          <w:rFonts w:ascii="Verdana" w:hAnsi="Verdana"/>
        </w:rPr>
        <w:t>Don’t know/Not sure</w:t>
      </w:r>
    </w:p>
    <w:p w14:paraId="38D2EDA5" w14:textId="77777777" w:rsidR="00620A2C" w:rsidRPr="00983EC2" w:rsidRDefault="00620A2C" w:rsidP="00620A2C">
      <w:pPr>
        <w:rPr>
          <w:rFonts w:ascii="Verdana" w:hAnsi="Verdana"/>
        </w:rPr>
      </w:pPr>
      <w:r w:rsidRPr="00983EC2">
        <w:rPr>
          <w:rFonts w:ascii="Verdana" w:hAnsi="Verdana"/>
        </w:rPr>
        <w:t>9.</w:t>
      </w:r>
      <w:r>
        <w:rPr>
          <w:rFonts w:ascii="Verdana" w:hAnsi="Verdana"/>
        </w:rPr>
        <w:t xml:space="preserve"> </w:t>
      </w:r>
      <w:r w:rsidRPr="00983EC2">
        <w:rPr>
          <w:rFonts w:ascii="Verdana" w:hAnsi="Verdana"/>
        </w:rPr>
        <w:t>Refused</w:t>
      </w:r>
    </w:p>
    <w:p w14:paraId="0EF39A5A" w14:textId="77777777" w:rsidR="00620A2C" w:rsidRPr="00983EC2" w:rsidRDefault="00620A2C" w:rsidP="00620A2C">
      <w:pPr>
        <w:rPr>
          <w:rFonts w:ascii="Verdana" w:hAnsi="Verdana"/>
        </w:rPr>
      </w:pPr>
    </w:p>
    <w:p w14:paraId="32752625" w14:textId="77777777" w:rsidR="00620A2C" w:rsidRPr="00983EC2" w:rsidRDefault="00620A2C" w:rsidP="00620A2C">
      <w:pPr>
        <w:rPr>
          <w:rFonts w:ascii="Verdana" w:hAnsi="Verdana"/>
          <w:i/>
        </w:rPr>
      </w:pPr>
      <w:r w:rsidRPr="00D71335">
        <w:rPr>
          <w:rFonts w:ascii="Verdana" w:hAnsi="Verdana"/>
        </w:rPr>
        <w:t>Q6.</w:t>
      </w:r>
      <w:r>
        <w:rPr>
          <w:rFonts w:ascii="Verdana" w:hAnsi="Verdana"/>
          <w:i/>
        </w:rPr>
        <w:t xml:space="preserve"> </w:t>
      </w:r>
      <w:r w:rsidRPr="00983EC2">
        <w:rPr>
          <w:rFonts w:ascii="Verdana" w:hAnsi="Verdana"/>
          <w:i/>
        </w:rPr>
        <w:t>What do the terms ”depressed” or “mentally ill” mean to you?</w:t>
      </w:r>
      <w:r>
        <w:rPr>
          <w:rFonts w:ascii="Verdana" w:hAnsi="Verdana"/>
          <w:i/>
        </w:rPr>
        <w:t xml:space="preserve"> </w:t>
      </w:r>
      <w:r w:rsidRPr="00983EC2">
        <w:rPr>
          <w:rFonts w:ascii="Verdana" w:hAnsi="Verdana"/>
          <w:i/>
        </w:rPr>
        <w:t xml:space="preserve"> Do these mean the same thing to you, or are they different somehow?</w:t>
      </w:r>
    </w:p>
    <w:p w14:paraId="53451CCD" w14:textId="77777777" w:rsidR="00620A2C" w:rsidRDefault="00620A2C" w:rsidP="00620A2C">
      <w:pPr>
        <w:rPr>
          <w:rFonts w:ascii="Verdana" w:hAnsi="Verdana"/>
          <w:i/>
        </w:rPr>
      </w:pPr>
    </w:p>
    <w:p w14:paraId="1D6EC9A1" w14:textId="77777777" w:rsidR="00620A2C" w:rsidRDefault="00620A2C" w:rsidP="00620A2C">
      <w:pPr>
        <w:rPr>
          <w:rFonts w:ascii="Verdana" w:hAnsi="Verdana"/>
          <w:i/>
        </w:rPr>
      </w:pPr>
    </w:p>
    <w:p w14:paraId="3E39E135" w14:textId="77777777" w:rsidR="00620A2C" w:rsidRDefault="00620A2C" w:rsidP="00620A2C">
      <w:pPr>
        <w:rPr>
          <w:rFonts w:ascii="Verdana" w:hAnsi="Verdana"/>
          <w:i/>
        </w:rPr>
      </w:pPr>
    </w:p>
    <w:p w14:paraId="4D817F2D" w14:textId="77777777" w:rsidR="00620A2C" w:rsidRDefault="00620A2C" w:rsidP="00620A2C">
      <w:pPr>
        <w:rPr>
          <w:rFonts w:ascii="Verdana" w:hAnsi="Verdana"/>
          <w:i/>
        </w:rPr>
      </w:pPr>
    </w:p>
    <w:p w14:paraId="7BF8C1C7" w14:textId="77777777" w:rsidR="00620A2C" w:rsidRDefault="00620A2C" w:rsidP="00620A2C">
      <w:pPr>
        <w:rPr>
          <w:rFonts w:ascii="Verdana" w:hAnsi="Verdana"/>
          <w:i/>
        </w:rPr>
      </w:pPr>
    </w:p>
    <w:p w14:paraId="112EE6BB" w14:textId="77777777" w:rsidR="00620A2C" w:rsidRDefault="00620A2C" w:rsidP="00620A2C">
      <w:pPr>
        <w:rPr>
          <w:rFonts w:ascii="Verdana" w:hAnsi="Verdana"/>
          <w:i/>
        </w:rPr>
      </w:pPr>
    </w:p>
    <w:p w14:paraId="4F565C17" w14:textId="77777777" w:rsidR="00620A2C" w:rsidRDefault="00620A2C" w:rsidP="00620A2C">
      <w:pPr>
        <w:rPr>
          <w:rFonts w:ascii="Verdana" w:hAnsi="Verdana"/>
          <w:i/>
        </w:rPr>
      </w:pPr>
    </w:p>
    <w:p w14:paraId="3F17B51F" w14:textId="77777777" w:rsidR="00620A2C" w:rsidRPr="00983EC2" w:rsidRDefault="00620A2C" w:rsidP="00620A2C">
      <w:pPr>
        <w:rPr>
          <w:rFonts w:ascii="Verdana" w:hAnsi="Verdana"/>
          <w:i/>
        </w:rPr>
      </w:pPr>
      <w:r w:rsidRPr="00983EC2">
        <w:rPr>
          <w:rFonts w:ascii="Verdana" w:hAnsi="Verdana"/>
          <w:i/>
        </w:rPr>
        <w:t>What does the term “suicidal” mean to you?</w:t>
      </w:r>
      <w:r>
        <w:rPr>
          <w:rFonts w:ascii="Verdana" w:hAnsi="Verdana"/>
          <w:i/>
        </w:rPr>
        <w:t xml:space="preserve"> </w:t>
      </w:r>
      <w:r w:rsidRPr="00983EC2">
        <w:rPr>
          <w:rFonts w:ascii="Verdana" w:hAnsi="Verdana"/>
          <w:i/>
        </w:rPr>
        <w:t>(Probe: In what situations would you describe someone as “suicidal?”)</w:t>
      </w:r>
    </w:p>
    <w:p w14:paraId="0B8C4D24" w14:textId="77777777" w:rsidR="00620A2C" w:rsidRDefault="00620A2C" w:rsidP="00620A2C">
      <w:pPr>
        <w:rPr>
          <w:rFonts w:ascii="Verdana" w:hAnsi="Verdana"/>
          <w:i/>
        </w:rPr>
      </w:pPr>
    </w:p>
    <w:p w14:paraId="2078209E" w14:textId="77777777" w:rsidR="00620A2C" w:rsidRDefault="00620A2C" w:rsidP="00620A2C">
      <w:pPr>
        <w:rPr>
          <w:rFonts w:ascii="Verdana" w:hAnsi="Verdana"/>
          <w:i/>
        </w:rPr>
      </w:pPr>
    </w:p>
    <w:p w14:paraId="3B880C44" w14:textId="77777777" w:rsidR="00620A2C" w:rsidRDefault="00620A2C" w:rsidP="00620A2C">
      <w:pPr>
        <w:rPr>
          <w:rFonts w:ascii="Verdana" w:hAnsi="Verdana"/>
          <w:i/>
        </w:rPr>
      </w:pPr>
    </w:p>
    <w:p w14:paraId="6D4B4F63" w14:textId="77777777" w:rsidR="00620A2C" w:rsidRDefault="00620A2C" w:rsidP="00620A2C">
      <w:pPr>
        <w:rPr>
          <w:rFonts w:ascii="Verdana" w:hAnsi="Verdana"/>
          <w:i/>
        </w:rPr>
      </w:pPr>
    </w:p>
    <w:p w14:paraId="7D317C20" w14:textId="77777777" w:rsidR="00620A2C" w:rsidRDefault="00620A2C" w:rsidP="00620A2C">
      <w:pPr>
        <w:rPr>
          <w:rFonts w:ascii="Verdana" w:hAnsi="Verdana"/>
        </w:rPr>
      </w:pPr>
    </w:p>
    <w:p w14:paraId="6E73DEDE" w14:textId="77777777" w:rsidR="00620A2C" w:rsidRDefault="00620A2C" w:rsidP="00620A2C">
      <w:pPr>
        <w:rPr>
          <w:rFonts w:ascii="Verdana" w:hAnsi="Verdana"/>
        </w:rPr>
      </w:pPr>
    </w:p>
    <w:p w14:paraId="6E39E59A" w14:textId="77777777" w:rsidR="00620A2C" w:rsidRPr="00983EC2" w:rsidRDefault="00620A2C" w:rsidP="00620A2C">
      <w:pPr>
        <w:rPr>
          <w:rFonts w:ascii="Verdana" w:hAnsi="Verdana"/>
        </w:rPr>
      </w:pPr>
    </w:p>
    <w:p w14:paraId="3E2A47FF" w14:textId="77777777" w:rsidR="00620A2C" w:rsidRPr="00983EC2" w:rsidRDefault="00620A2C" w:rsidP="00620A2C">
      <w:pPr>
        <w:rPr>
          <w:rFonts w:ascii="Verdana" w:hAnsi="Verdana"/>
        </w:rPr>
      </w:pPr>
      <w:r w:rsidRPr="00983EC2">
        <w:rPr>
          <w:rFonts w:ascii="Verdana" w:hAnsi="Verdana"/>
        </w:rPr>
        <w:t>7.</w:t>
      </w:r>
      <w:r>
        <w:rPr>
          <w:rFonts w:ascii="Verdana" w:hAnsi="Verdana"/>
        </w:rPr>
        <w:t xml:space="preserve"> </w:t>
      </w:r>
      <w:r w:rsidRPr="00983EC2">
        <w:rPr>
          <w:rFonts w:ascii="Verdana" w:hAnsi="Verdana"/>
        </w:rPr>
        <w:t>Did your parents or adults in your home ever hit, punch or beat each other up?</w:t>
      </w:r>
    </w:p>
    <w:p w14:paraId="7718CFA2" w14:textId="77777777" w:rsidR="00620A2C" w:rsidRPr="00983EC2" w:rsidRDefault="00620A2C" w:rsidP="00620A2C">
      <w:pPr>
        <w:rPr>
          <w:rFonts w:ascii="Verdana" w:hAnsi="Verdana"/>
        </w:rPr>
      </w:pPr>
      <w:r>
        <w:rPr>
          <w:rFonts w:ascii="Verdana" w:hAnsi="Verdana"/>
        </w:rPr>
        <w:t xml:space="preserve">  </w:t>
      </w:r>
      <w:r w:rsidRPr="00983EC2">
        <w:rPr>
          <w:rFonts w:ascii="Verdana" w:hAnsi="Verdana"/>
        </w:rPr>
        <w:tab/>
      </w:r>
    </w:p>
    <w:p w14:paraId="0DE27D6E" w14:textId="77777777" w:rsidR="00620A2C" w:rsidRPr="00983EC2" w:rsidRDefault="00620A2C" w:rsidP="00620A2C">
      <w:pPr>
        <w:rPr>
          <w:rFonts w:ascii="Verdana" w:hAnsi="Verdana"/>
          <w:sz w:val="20"/>
          <w:szCs w:val="20"/>
        </w:rPr>
      </w:pPr>
      <w:r w:rsidRPr="00983EC2">
        <w:rPr>
          <w:rFonts w:ascii="Verdana" w:hAnsi="Verdana"/>
          <w:sz w:val="20"/>
          <w:szCs w:val="20"/>
        </w:rPr>
        <w:t>Do not read:</w:t>
      </w:r>
    </w:p>
    <w:p w14:paraId="44F296F0" w14:textId="77777777" w:rsidR="00620A2C" w:rsidRPr="00983EC2" w:rsidRDefault="00620A2C" w:rsidP="00620A2C">
      <w:pPr>
        <w:rPr>
          <w:rFonts w:ascii="Verdana" w:hAnsi="Verdana"/>
        </w:rPr>
      </w:pPr>
      <w:r w:rsidRPr="00983EC2">
        <w:rPr>
          <w:rFonts w:ascii="Verdana" w:hAnsi="Verdana"/>
        </w:rPr>
        <w:t>1.</w:t>
      </w:r>
      <w:r>
        <w:rPr>
          <w:rFonts w:ascii="Verdana" w:hAnsi="Verdana"/>
        </w:rPr>
        <w:t xml:space="preserve"> </w:t>
      </w:r>
      <w:r w:rsidRPr="00983EC2">
        <w:rPr>
          <w:rFonts w:ascii="Verdana" w:hAnsi="Verdana"/>
        </w:rPr>
        <w:t>Yes</w:t>
      </w:r>
    </w:p>
    <w:p w14:paraId="299554F3" w14:textId="77777777" w:rsidR="00620A2C" w:rsidRPr="00983EC2" w:rsidRDefault="00620A2C" w:rsidP="00620A2C">
      <w:pPr>
        <w:rPr>
          <w:rFonts w:ascii="Verdana" w:hAnsi="Verdana"/>
        </w:rPr>
      </w:pPr>
      <w:r w:rsidRPr="00983EC2">
        <w:rPr>
          <w:rFonts w:ascii="Verdana" w:hAnsi="Verdana"/>
        </w:rPr>
        <w:t>2.</w:t>
      </w:r>
      <w:r>
        <w:rPr>
          <w:rFonts w:ascii="Verdana" w:hAnsi="Verdana"/>
        </w:rPr>
        <w:t xml:space="preserve"> </w:t>
      </w:r>
      <w:r w:rsidRPr="00983EC2">
        <w:rPr>
          <w:rFonts w:ascii="Verdana" w:hAnsi="Verdana"/>
        </w:rPr>
        <w:t>No</w:t>
      </w:r>
    </w:p>
    <w:p w14:paraId="60E8A6FF" w14:textId="77777777" w:rsidR="00620A2C" w:rsidRPr="00983EC2" w:rsidRDefault="00620A2C" w:rsidP="00620A2C">
      <w:pPr>
        <w:rPr>
          <w:rFonts w:ascii="Verdana" w:hAnsi="Verdana"/>
        </w:rPr>
      </w:pPr>
      <w:r w:rsidRPr="00983EC2">
        <w:rPr>
          <w:rFonts w:ascii="Verdana" w:hAnsi="Verdana"/>
        </w:rPr>
        <w:t>7.</w:t>
      </w:r>
      <w:r>
        <w:rPr>
          <w:rFonts w:ascii="Verdana" w:hAnsi="Verdana"/>
        </w:rPr>
        <w:t xml:space="preserve"> </w:t>
      </w:r>
      <w:r w:rsidRPr="00983EC2">
        <w:rPr>
          <w:rFonts w:ascii="Verdana" w:hAnsi="Verdana"/>
        </w:rPr>
        <w:t>Don’t know/Not sure</w:t>
      </w:r>
    </w:p>
    <w:p w14:paraId="585B71BB" w14:textId="77777777" w:rsidR="00620A2C" w:rsidRPr="00983EC2" w:rsidRDefault="00620A2C" w:rsidP="00620A2C">
      <w:pPr>
        <w:rPr>
          <w:rFonts w:ascii="Verdana" w:hAnsi="Verdana"/>
        </w:rPr>
      </w:pPr>
      <w:r w:rsidRPr="00983EC2">
        <w:rPr>
          <w:rFonts w:ascii="Verdana" w:hAnsi="Verdana"/>
        </w:rPr>
        <w:t>9.</w:t>
      </w:r>
      <w:r>
        <w:rPr>
          <w:rFonts w:ascii="Verdana" w:hAnsi="Verdana"/>
        </w:rPr>
        <w:t xml:space="preserve"> </w:t>
      </w:r>
      <w:r w:rsidRPr="00983EC2">
        <w:rPr>
          <w:rFonts w:ascii="Verdana" w:hAnsi="Verdana"/>
        </w:rPr>
        <w:t>Refused</w:t>
      </w:r>
    </w:p>
    <w:p w14:paraId="4726FEC1" w14:textId="77777777" w:rsidR="00620A2C" w:rsidRDefault="00620A2C" w:rsidP="00620A2C">
      <w:pPr>
        <w:rPr>
          <w:rFonts w:ascii="Verdana" w:hAnsi="Verdana"/>
        </w:rPr>
      </w:pPr>
    </w:p>
    <w:p w14:paraId="3E081A90" w14:textId="77777777" w:rsidR="00620A2C" w:rsidRPr="00983EC2" w:rsidRDefault="00620A2C" w:rsidP="00620A2C">
      <w:pPr>
        <w:rPr>
          <w:rFonts w:ascii="Verdana" w:hAnsi="Verdana"/>
          <w:i/>
        </w:rPr>
      </w:pPr>
      <w:r w:rsidRPr="00D71335">
        <w:rPr>
          <w:rFonts w:ascii="Verdana" w:hAnsi="Verdana"/>
        </w:rPr>
        <w:t>Q7.</w:t>
      </w:r>
      <w:r>
        <w:rPr>
          <w:rFonts w:ascii="Verdana" w:hAnsi="Verdana"/>
          <w:i/>
        </w:rPr>
        <w:t xml:space="preserve"> </w:t>
      </w:r>
      <w:r w:rsidRPr="00983EC2">
        <w:rPr>
          <w:rFonts w:ascii="Verdana" w:hAnsi="Verdana"/>
          <w:i/>
        </w:rPr>
        <w:t>Can you think about any incidences a person might observe that would be difficult to decide on whether they count in this question?</w:t>
      </w:r>
    </w:p>
    <w:p w14:paraId="57EFE818" w14:textId="77777777" w:rsidR="00620A2C" w:rsidRDefault="00620A2C" w:rsidP="00620A2C">
      <w:pPr>
        <w:rPr>
          <w:rFonts w:ascii="Verdana" w:hAnsi="Verdana"/>
        </w:rPr>
      </w:pPr>
    </w:p>
    <w:p w14:paraId="29A7BC22" w14:textId="77777777" w:rsidR="00620A2C" w:rsidRDefault="00620A2C" w:rsidP="00620A2C">
      <w:pPr>
        <w:rPr>
          <w:rFonts w:ascii="Verdana" w:hAnsi="Verdana"/>
        </w:rPr>
      </w:pPr>
    </w:p>
    <w:p w14:paraId="22E92EE8" w14:textId="77777777" w:rsidR="00620A2C" w:rsidRDefault="00620A2C" w:rsidP="00620A2C">
      <w:pPr>
        <w:rPr>
          <w:rFonts w:ascii="Verdana" w:hAnsi="Verdana"/>
        </w:rPr>
      </w:pPr>
    </w:p>
    <w:p w14:paraId="66B949DA" w14:textId="77777777" w:rsidR="00620A2C" w:rsidRPr="00983EC2" w:rsidRDefault="00620A2C" w:rsidP="00620A2C">
      <w:pPr>
        <w:rPr>
          <w:rFonts w:ascii="Verdana" w:hAnsi="Verdana"/>
        </w:rPr>
      </w:pPr>
    </w:p>
    <w:p w14:paraId="6D532CA6" w14:textId="77777777" w:rsidR="00620A2C" w:rsidRDefault="00620A2C" w:rsidP="00620A2C">
      <w:pPr>
        <w:rPr>
          <w:rFonts w:ascii="Verdana" w:hAnsi="Verdana"/>
        </w:rPr>
      </w:pPr>
    </w:p>
    <w:p w14:paraId="2AE4D132" w14:textId="77777777" w:rsidR="00620A2C" w:rsidRDefault="00620A2C" w:rsidP="00620A2C">
      <w:pPr>
        <w:rPr>
          <w:rFonts w:ascii="Verdana" w:hAnsi="Verdana"/>
        </w:rPr>
      </w:pPr>
    </w:p>
    <w:p w14:paraId="273A2C6E" w14:textId="77777777" w:rsidR="00620A2C" w:rsidRPr="00983EC2" w:rsidRDefault="00620A2C" w:rsidP="00620A2C">
      <w:pPr>
        <w:rPr>
          <w:rFonts w:ascii="Verdana" w:hAnsi="Verdana"/>
        </w:rPr>
      </w:pPr>
    </w:p>
    <w:p w14:paraId="7DC73373" w14:textId="77777777" w:rsidR="00620A2C" w:rsidRPr="00983EC2" w:rsidRDefault="00620A2C" w:rsidP="00620A2C">
      <w:pPr>
        <w:rPr>
          <w:rFonts w:ascii="Verdana" w:hAnsi="Verdana"/>
        </w:rPr>
      </w:pPr>
      <w:r w:rsidRPr="00983EC2">
        <w:rPr>
          <w:rFonts w:ascii="Verdana" w:hAnsi="Verdana"/>
        </w:rPr>
        <w:t>8.</w:t>
      </w:r>
      <w:r>
        <w:rPr>
          <w:rFonts w:ascii="Verdana" w:hAnsi="Verdana"/>
        </w:rPr>
        <w:t xml:space="preserve"> </w:t>
      </w:r>
      <w:r w:rsidRPr="00983EC2">
        <w:rPr>
          <w:rFonts w:ascii="Verdana" w:hAnsi="Verdana"/>
          <w:u w:val="single"/>
        </w:rPr>
        <w:t>Not</w:t>
      </w:r>
      <w:r w:rsidRPr="00983EC2">
        <w:rPr>
          <w:rFonts w:ascii="Verdana" w:hAnsi="Verdana"/>
        </w:rPr>
        <w:t xml:space="preserve"> including spanking, did a parent or adult in your home ever hit, beat, kick, or physically hurt you in any way?</w:t>
      </w:r>
    </w:p>
    <w:p w14:paraId="5E0DCB85" w14:textId="77777777" w:rsidR="00620A2C" w:rsidRPr="00983EC2" w:rsidRDefault="00620A2C" w:rsidP="00620A2C">
      <w:pPr>
        <w:rPr>
          <w:rFonts w:ascii="Verdana" w:hAnsi="Verdana"/>
        </w:rPr>
      </w:pPr>
    </w:p>
    <w:p w14:paraId="52459A30" w14:textId="77777777" w:rsidR="00620A2C" w:rsidRPr="00983EC2" w:rsidRDefault="00620A2C" w:rsidP="00620A2C">
      <w:pPr>
        <w:rPr>
          <w:rFonts w:ascii="Verdana" w:hAnsi="Verdana"/>
          <w:sz w:val="20"/>
          <w:szCs w:val="20"/>
        </w:rPr>
      </w:pPr>
      <w:r w:rsidRPr="00983EC2">
        <w:rPr>
          <w:rFonts w:ascii="Verdana" w:hAnsi="Verdana"/>
          <w:sz w:val="20"/>
          <w:szCs w:val="20"/>
        </w:rPr>
        <w:t>Do not read:</w:t>
      </w:r>
    </w:p>
    <w:p w14:paraId="5338FA5A" w14:textId="77777777" w:rsidR="00620A2C" w:rsidRPr="00983EC2" w:rsidRDefault="00620A2C" w:rsidP="00620A2C">
      <w:pPr>
        <w:rPr>
          <w:rFonts w:ascii="Verdana" w:hAnsi="Verdana"/>
        </w:rPr>
      </w:pPr>
      <w:r w:rsidRPr="00983EC2">
        <w:rPr>
          <w:rFonts w:ascii="Verdana" w:hAnsi="Verdana"/>
        </w:rPr>
        <w:t>1.</w:t>
      </w:r>
      <w:r>
        <w:rPr>
          <w:rFonts w:ascii="Verdana" w:hAnsi="Verdana"/>
        </w:rPr>
        <w:t xml:space="preserve"> </w:t>
      </w:r>
      <w:r w:rsidRPr="00983EC2">
        <w:rPr>
          <w:rFonts w:ascii="Verdana" w:hAnsi="Verdana"/>
        </w:rPr>
        <w:t>Yes</w:t>
      </w:r>
    </w:p>
    <w:p w14:paraId="4BE94382" w14:textId="77777777" w:rsidR="00620A2C" w:rsidRPr="00983EC2" w:rsidRDefault="00620A2C" w:rsidP="00620A2C">
      <w:pPr>
        <w:rPr>
          <w:rFonts w:ascii="Verdana" w:hAnsi="Verdana"/>
        </w:rPr>
      </w:pPr>
      <w:r w:rsidRPr="00983EC2">
        <w:rPr>
          <w:rFonts w:ascii="Verdana" w:hAnsi="Verdana"/>
        </w:rPr>
        <w:t>2.</w:t>
      </w:r>
      <w:r>
        <w:rPr>
          <w:rFonts w:ascii="Verdana" w:hAnsi="Verdana"/>
        </w:rPr>
        <w:t xml:space="preserve"> </w:t>
      </w:r>
      <w:r w:rsidRPr="00983EC2">
        <w:rPr>
          <w:rFonts w:ascii="Verdana" w:hAnsi="Verdana"/>
        </w:rPr>
        <w:t>No</w:t>
      </w:r>
    </w:p>
    <w:p w14:paraId="4ECFB2E2" w14:textId="77777777" w:rsidR="00620A2C" w:rsidRPr="00983EC2" w:rsidRDefault="00620A2C" w:rsidP="00620A2C">
      <w:pPr>
        <w:rPr>
          <w:rFonts w:ascii="Verdana" w:hAnsi="Verdana"/>
        </w:rPr>
      </w:pPr>
      <w:r w:rsidRPr="00983EC2">
        <w:rPr>
          <w:rFonts w:ascii="Verdana" w:hAnsi="Verdana"/>
        </w:rPr>
        <w:t>7.</w:t>
      </w:r>
      <w:r>
        <w:rPr>
          <w:rFonts w:ascii="Verdana" w:hAnsi="Verdana"/>
        </w:rPr>
        <w:t xml:space="preserve"> </w:t>
      </w:r>
      <w:r w:rsidRPr="00983EC2">
        <w:rPr>
          <w:rFonts w:ascii="Verdana" w:hAnsi="Verdana"/>
        </w:rPr>
        <w:t>Don’t know/Not sure</w:t>
      </w:r>
    </w:p>
    <w:p w14:paraId="110E6E15" w14:textId="77777777" w:rsidR="00620A2C" w:rsidRPr="00983EC2" w:rsidRDefault="00620A2C" w:rsidP="00620A2C">
      <w:pPr>
        <w:rPr>
          <w:rFonts w:ascii="Verdana" w:hAnsi="Verdana"/>
        </w:rPr>
      </w:pPr>
      <w:r w:rsidRPr="00983EC2">
        <w:rPr>
          <w:rFonts w:ascii="Verdana" w:hAnsi="Verdana"/>
        </w:rPr>
        <w:t>9.</w:t>
      </w:r>
      <w:r>
        <w:rPr>
          <w:rFonts w:ascii="Verdana" w:hAnsi="Verdana"/>
        </w:rPr>
        <w:t xml:space="preserve"> </w:t>
      </w:r>
      <w:r w:rsidRPr="00983EC2">
        <w:rPr>
          <w:rFonts w:ascii="Verdana" w:hAnsi="Verdana"/>
        </w:rPr>
        <w:t>Refused</w:t>
      </w:r>
    </w:p>
    <w:p w14:paraId="71A1D745" w14:textId="77777777" w:rsidR="00620A2C" w:rsidRPr="00983EC2" w:rsidRDefault="00620A2C" w:rsidP="00620A2C">
      <w:pPr>
        <w:rPr>
          <w:rFonts w:ascii="Verdana" w:hAnsi="Verdana"/>
        </w:rPr>
      </w:pPr>
    </w:p>
    <w:p w14:paraId="68CC6262" w14:textId="77777777" w:rsidR="00620A2C" w:rsidRPr="00D71335" w:rsidRDefault="00620A2C" w:rsidP="00620A2C">
      <w:pPr>
        <w:rPr>
          <w:rFonts w:ascii="Verdana" w:hAnsi="Verdana"/>
        </w:rPr>
      </w:pPr>
      <w:r w:rsidRPr="00D71335">
        <w:rPr>
          <w:rFonts w:ascii="Verdana" w:hAnsi="Verdana"/>
        </w:rPr>
        <w:t>Q8.</w:t>
      </w:r>
      <w:r>
        <w:rPr>
          <w:rFonts w:ascii="Verdana" w:hAnsi="Verdana"/>
          <w:i/>
        </w:rPr>
        <w:t xml:space="preserve"> </w:t>
      </w:r>
      <w:r w:rsidRPr="00983EC2">
        <w:rPr>
          <w:rFonts w:ascii="Verdana" w:hAnsi="Verdana"/>
          <w:i/>
        </w:rPr>
        <w:t xml:space="preserve">Can you think about any incidences a person might observe that would be difficult to decide on whether they count in this question? </w:t>
      </w:r>
    </w:p>
    <w:p w14:paraId="03E72E3C" w14:textId="77777777" w:rsidR="00620A2C" w:rsidRPr="00983EC2" w:rsidRDefault="00620A2C" w:rsidP="00620A2C">
      <w:pPr>
        <w:rPr>
          <w:rFonts w:ascii="Verdana" w:hAnsi="Verdana"/>
        </w:rPr>
      </w:pPr>
    </w:p>
    <w:p w14:paraId="56E56519" w14:textId="77777777" w:rsidR="00620A2C" w:rsidRDefault="00620A2C" w:rsidP="00620A2C">
      <w:pPr>
        <w:rPr>
          <w:rFonts w:ascii="Verdana" w:hAnsi="Verdana"/>
        </w:rPr>
      </w:pPr>
    </w:p>
    <w:p w14:paraId="39645DDA" w14:textId="77777777" w:rsidR="00620A2C" w:rsidRDefault="00620A2C" w:rsidP="00620A2C">
      <w:pPr>
        <w:rPr>
          <w:rFonts w:ascii="Verdana" w:hAnsi="Verdana"/>
        </w:rPr>
      </w:pPr>
    </w:p>
    <w:p w14:paraId="5A715201" w14:textId="77777777" w:rsidR="00620A2C" w:rsidRDefault="00620A2C" w:rsidP="00620A2C">
      <w:pPr>
        <w:rPr>
          <w:rFonts w:ascii="Verdana" w:hAnsi="Verdana"/>
        </w:rPr>
      </w:pPr>
    </w:p>
    <w:p w14:paraId="4863DA16" w14:textId="77777777" w:rsidR="00620A2C" w:rsidRDefault="00620A2C" w:rsidP="00620A2C">
      <w:pPr>
        <w:rPr>
          <w:rFonts w:ascii="Verdana" w:hAnsi="Verdana"/>
        </w:rPr>
      </w:pPr>
    </w:p>
    <w:p w14:paraId="39B26325" w14:textId="77777777" w:rsidR="00620A2C" w:rsidRDefault="00620A2C" w:rsidP="00620A2C">
      <w:pPr>
        <w:rPr>
          <w:rFonts w:ascii="Verdana" w:hAnsi="Verdana"/>
        </w:rPr>
      </w:pPr>
    </w:p>
    <w:p w14:paraId="0B926487" w14:textId="77777777" w:rsidR="00620A2C" w:rsidRDefault="00620A2C" w:rsidP="00620A2C">
      <w:pPr>
        <w:rPr>
          <w:rFonts w:ascii="Verdana" w:hAnsi="Verdana"/>
        </w:rPr>
      </w:pPr>
    </w:p>
    <w:p w14:paraId="0A27399B" w14:textId="77777777" w:rsidR="00620A2C" w:rsidRDefault="00620A2C" w:rsidP="00620A2C">
      <w:pPr>
        <w:rPr>
          <w:rFonts w:ascii="Verdana" w:hAnsi="Verdana"/>
        </w:rPr>
      </w:pPr>
    </w:p>
    <w:p w14:paraId="1DD9A961" w14:textId="77777777" w:rsidR="00620A2C" w:rsidRDefault="00620A2C" w:rsidP="00620A2C">
      <w:pPr>
        <w:rPr>
          <w:rFonts w:ascii="Verdana" w:hAnsi="Verdana"/>
        </w:rPr>
      </w:pPr>
    </w:p>
    <w:p w14:paraId="4243BF50" w14:textId="77777777" w:rsidR="00620A2C" w:rsidRDefault="00620A2C" w:rsidP="00620A2C">
      <w:pPr>
        <w:rPr>
          <w:rFonts w:ascii="Verdana" w:hAnsi="Verdana"/>
        </w:rPr>
      </w:pPr>
    </w:p>
    <w:p w14:paraId="3C0F2812" w14:textId="77777777" w:rsidR="00620A2C" w:rsidRDefault="00620A2C" w:rsidP="00620A2C">
      <w:pPr>
        <w:rPr>
          <w:rFonts w:ascii="Verdana" w:hAnsi="Verdana"/>
        </w:rPr>
      </w:pPr>
    </w:p>
    <w:p w14:paraId="2C81035F" w14:textId="77777777" w:rsidR="00620A2C" w:rsidRDefault="00620A2C" w:rsidP="00620A2C">
      <w:pPr>
        <w:rPr>
          <w:rFonts w:ascii="Verdana" w:hAnsi="Verdana"/>
        </w:rPr>
      </w:pPr>
    </w:p>
    <w:p w14:paraId="6C6B1C44" w14:textId="77777777" w:rsidR="00620A2C" w:rsidRPr="00983EC2" w:rsidRDefault="00620A2C" w:rsidP="00620A2C">
      <w:pPr>
        <w:rPr>
          <w:rFonts w:ascii="Verdana" w:hAnsi="Verdana"/>
        </w:rPr>
      </w:pPr>
      <w:r w:rsidRPr="00983EC2">
        <w:rPr>
          <w:rFonts w:ascii="Verdana" w:hAnsi="Verdana"/>
        </w:rPr>
        <w:t>9.</w:t>
      </w:r>
      <w:r>
        <w:rPr>
          <w:rFonts w:ascii="Verdana" w:hAnsi="Verdana"/>
        </w:rPr>
        <w:t xml:space="preserve"> </w:t>
      </w:r>
      <w:r w:rsidRPr="00983EC2">
        <w:rPr>
          <w:rFonts w:ascii="Verdana" w:hAnsi="Verdana"/>
        </w:rPr>
        <w:t xml:space="preserve">Did an adult or anyone at least 5 years older than you ever touch you sexually or try to make you touch them sexually or force you to have sex? </w:t>
      </w:r>
    </w:p>
    <w:p w14:paraId="642844DA" w14:textId="77777777" w:rsidR="00620A2C" w:rsidRPr="00983EC2" w:rsidRDefault="00620A2C" w:rsidP="00620A2C">
      <w:pPr>
        <w:rPr>
          <w:rFonts w:ascii="Verdana" w:hAnsi="Verdana"/>
        </w:rPr>
      </w:pPr>
    </w:p>
    <w:p w14:paraId="77E64B9D" w14:textId="77777777" w:rsidR="00620A2C" w:rsidRPr="00983EC2" w:rsidRDefault="00620A2C" w:rsidP="00620A2C">
      <w:pPr>
        <w:rPr>
          <w:rFonts w:ascii="Verdana" w:hAnsi="Verdana"/>
          <w:sz w:val="20"/>
          <w:szCs w:val="20"/>
        </w:rPr>
      </w:pPr>
      <w:r w:rsidRPr="00983EC2">
        <w:rPr>
          <w:rFonts w:ascii="Verdana" w:hAnsi="Verdana"/>
          <w:sz w:val="20"/>
          <w:szCs w:val="20"/>
        </w:rPr>
        <w:t>Do not read:</w:t>
      </w:r>
    </w:p>
    <w:p w14:paraId="58EFBFDE" w14:textId="77777777" w:rsidR="00620A2C" w:rsidRPr="00983EC2" w:rsidRDefault="00620A2C" w:rsidP="00620A2C">
      <w:pPr>
        <w:rPr>
          <w:rFonts w:ascii="Verdana" w:hAnsi="Verdana"/>
        </w:rPr>
      </w:pPr>
      <w:r w:rsidRPr="00983EC2">
        <w:rPr>
          <w:rFonts w:ascii="Verdana" w:hAnsi="Verdana"/>
        </w:rPr>
        <w:t>1.</w:t>
      </w:r>
      <w:r>
        <w:rPr>
          <w:rFonts w:ascii="Verdana" w:hAnsi="Verdana"/>
        </w:rPr>
        <w:t xml:space="preserve"> </w:t>
      </w:r>
      <w:r w:rsidRPr="00983EC2">
        <w:rPr>
          <w:rFonts w:ascii="Verdana" w:hAnsi="Verdana"/>
        </w:rPr>
        <w:t>Yes</w:t>
      </w:r>
    </w:p>
    <w:p w14:paraId="00A08EFB" w14:textId="77777777" w:rsidR="00620A2C" w:rsidRPr="00983EC2" w:rsidRDefault="00620A2C" w:rsidP="00620A2C">
      <w:pPr>
        <w:rPr>
          <w:rFonts w:ascii="Verdana" w:hAnsi="Verdana"/>
        </w:rPr>
      </w:pPr>
      <w:r w:rsidRPr="00983EC2">
        <w:rPr>
          <w:rFonts w:ascii="Verdana" w:hAnsi="Verdana"/>
        </w:rPr>
        <w:t>2.</w:t>
      </w:r>
      <w:r>
        <w:rPr>
          <w:rFonts w:ascii="Verdana" w:hAnsi="Verdana"/>
        </w:rPr>
        <w:t xml:space="preserve"> </w:t>
      </w:r>
      <w:r w:rsidRPr="00983EC2">
        <w:rPr>
          <w:rFonts w:ascii="Verdana" w:hAnsi="Verdana"/>
        </w:rPr>
        <w:t>No</w:t>
      </w:r>
    </w:p>
    <w:p w14:paraId="2A99D2CE" w14:textId="77777777" w:rsidR="00620A2C" w:rsidRPr="00983EC2" w:rsidRDefault="00620A2C" w:rsidP="00620A2C">
      <w:pPr>
        <w:rPr>
          <w:rFonts w:ascii="Verdana" w:hAnsi="Verdana"/>
        </w:rPr>
      </w:pPr>
      <w:r w:rsidRPr="00983EC2">
        <w:rPr>
          <w:rFonts w:ascii="Verdana" w:hAnsi="Verdana"/>
        </w:rPr>
        <w:t>7.</w:t>
      </w:r>
      <w:r>
        <w:rPr>
          <w:rFonts w:ascii="Verdana" w:hAnsi="Verdana"/>
        </w:rPr>
        <w:t xml:space="preserve"> </w:t>
      </w:r>
      <w:r w:rsidRPr="00983EC2">
        <w:rPr>
          <w:rFonts w:ascii="Verdana" w:hAnsi="Verdana"/>
        </w:rPr>
        <w:t>Don’t know/Not sure</w:t>
      </w:r>
    </w:p>
    <w:p w14:paraId="6A38F556" w14:textId="77777777" w:rsidR="00620A2C" w:rsidRPr="00983EC2" w:rsidRDefault="00620A2C" w:rsidP="00620A2C">
      <w:pPr>
        <w:rPr>
          <w:rFonts w:ascii="Verdana" w:hAnsi="Verdana"/>
        </w:rPr>
      </w:pPr>
      <w:r w:rsidRPr="00983EC2">
        <w:rPr>
          <w:rFonts w:ascii="Verdana" w:hAnsi="Verdana"/>
        </w:rPr>
        <w:t>9.</w:t>
      </w:r>
      <w:r>
        <w:rPr>
          <w:rFonts w:ascii="Verdana" w:hAnsi="Verdana"/>
        </w:rPr>
        <w:t xml:space="preserve"> </w:t>
      </w:r>
      <w:r w:rsidRPr="00983EC2">
        <w:rPr>
          <w:rFonts w:ascii="Verdana" w:hAnsi="Verdana"/>
        </w:rPr>
        <w:t>Refused</w:t>
      </w:r>
    </w:p>
    <w:p w14:paraId="2628DB0B" w14:textId="77777777" w:rsidR="00620A2C" w:rsidRPr="00983EC2" w:rsidRDefault="00620A2C" w:rsidP="00620A2C">
      <w:pPr>
        <w:rPr>
          <w:rFonts w:ascii="Verdana" w:hAnsi="Verdana"/>
        </w:rPr>
      </w:pPr>
    </w:p>
    <w:p w14:paraId="0867FB48" w14:textId="77777777" w:rsidR="00620A2C" w:rsidRPr="00983EC2" w:rsidRDefault="00620A2C" w:rsidP="00620A2C">
      <w:pPr>
        <w:rPr>
          <w:rFonts w:ascii="Verdana" w:hAnsi="Verdana"/>
        </w:rPr>
      </w:pPr>
    </w:p>
    <w:p w14:paraId="181FBB2C" w14:textId="77777777" w:rsidR="00620A2C" w:rsidRPr="00983EC2" w:rsidRDefault="00620A2C" w:rsidP="00620A2C">
      <w:pPr>
        <w:rPr>
          <w:rFonts w:ascii="Verdana" w:hAnsi="Verdana"/>
          <w:i/>
        </w:rPr>
      </w:pPr>
      <w:r w:rsidRPr="00D71335">
        <w:rPr>
          <w:rFonts w:ascii="Verdana" w:hAnsi="Verdana"/>
        </w:rPr>
        <w:t>9.</w:t>
      </w:r>
      <w:r>
        <w:rPr>
          <w:rFonts w:ascii="Verdana" w:hAnsi="Verdana"/>
          <w:i/>
        </w:rPr>
        <w:t xml:space="preserve"> </w:t>
      </w:r>
      <w:r w:rsidRPr="00983EC2">
        <w:rPr>
          <w:rFonts w:ascii="Verdana" w:hAnsi="Verdana"/>
          <w:i/>
        </w:rPr>
        <w:t xml:space="preserve">For </w:t>
      </w:r>
      <w:r>
        <w:rPr>
          <w:rFonts w:ascii="Verdana" w:hAnsi="Verdana"/>
          <w:i/>
        </w:rPr>
        <w:t xml:space="preserve">all of the </w:t>
      </w:r>
      <w:r w:rsidRPr="00983EC2">
        <w:rPr>
          <w:rFonts w:ascii="Verdana" w:hAnsi="Verdana"/>
          <w:i/>
        </w:rPr>
        <w:t>question</w:t>
      </w:r>
      <w:r>
        <w:rPr>
          <w:rFonts w:ascii="Verdana" w:hAnsi="Verdana"/>
          <w:i/>
        </w:rPr>
        <w:t>s in this section</w:t>
      </w:r>
      <w:r w:rsidRPr="00983EC2">
        <w:rPr>
          <w:rFonts w:ascii="Verdana" w:hAnsi="Verdana"/>
          <w:i/>
        </w:rPr>
        <w:t xml:space="preserve">, were you still thinking </w:t>
      </w:r>
      <w:r w:rsidRPr="00983EC2">
        <w:rPr>
          <w:rFonts w:ascii="Verdana" w:hAnsi="Verdana"/>
          <w:i/>
          <w:u w:val="single"/>
        </w:rPr>
        <w:t>only</w:t>
      </w:r>
      <w:r w:rsidRPr="00983EC2">
        <w:rPr>
          <w:rFonts w:ascii="Verdana" w:hAnsi="Verdana"/>
          <w:i/>
        </w:rPr>
        <w:t xml:space="preserve"> of experiences that happened in childhood, that is, before age 18</w:t>
      </w:r>
      <w:r>
        <w:rPr>
          <w:rFonts w:ascii="Verdana" w:hAnsi="Verdana"/>
          <w:i/>
        </w:rPr>
        <w:t xml:space="preserve"> or did you think of any experiences that happened when you were older?</w:t>
      </w:r>
    </w:p>
    <w:p w14:paraId="145C3B70" w14:textId="77777777" w:rsidR="00620A2C" w:rsidRDefault="00620A2C" w:rsidP="00620A2C">
      <w:pPr>
        <w:rPr>
          <w:rFonts w:ascii="Verdana" w:hAnsi="Verdana"/>
        </w:rPr>
      </w:pPr>
    </w:p>
    <w:p w14:paraId="3160F0DC" w14:textId="77777777" w:rsidR="00620A2C" w:rsidRDefault="00620A2C" w:rsidP="00620A2C">
      <w:pPr>
        <w:rPr>
          <w:rFonts w:ascii="Verdana" w:hAnsi="Verdana"/>
        </w:rPr>
      </w:pPr>
    </w:p>
    <w:p w14:paraId="6F04F219" w14:textId="77777777" w:rsidR="00620A2C" w:rsidRDefault="00620A2C" w:rsidP="00620A2C">
      <w:pPr>
        <w:rPr>
          <w:rFonts w:ascii="Verdana" w:hAnsi="Verdana"/>
        </w:rPr>
      </w:pPr>
    </w:p>
    <w:p w14:paraId="2BC8A28B" w14:textId="77777777" w:rsidR="00620A2C" w:rsidRDefault="00620A2C" w:rsidP="00620A2C">
      <w:pPr>
        <w:rPr>
          <w:rFonts w:ascii="Verdana" w:hAnsi="Verdana"/>
        </w:rPr>
      </w:pPr>
    </w:p>
    <w:p w14:paraId="4B1072E8" w14:textId="77777777" w:rsidR="00620A2C" w:rsidRDefault="00620A2C" w:rsidP="00620A2C">
      <w:pPr>
        <w:rPr>
          <w:rFonts w:ascii="Verdana" w:hAnsi="Verdana"/>
          <w:i/>
        </w:rPr>
      </w:pPr>
    </w:p>
    <w:p w14:paraId="511501E7" w14:textId="77777777" w:rsidR="00620A2C" w:rsidRDefault="00620A2C" w:rsidP="00620A2C">
      <w:pPr>
        <w:rPr>
          <w:rFonts w:ascii="Verdana" w:hAnsi="Verdana"/>
          <w:i/>
        </w:rPr>
      </w:pPr>
    </w:p>
    <w:p w14:paraId="2DF6C9AB" w14:textId="77777777" w:rsidR="00620A2C" w:rsidRDefault="00620A2C" w:rsidP="00620A2C">
      <w:pPr>
        <w:rPr>
          <w:rFonts w:ascii="Verdana" w:hAnsi="Verdana"/>
          <w:i/>
        </w:rPr>
      </w:pPr>
    </w:p>
    <w:p w14:paraId="6FA37B49" w14:textId="77777777" w:rsidR="00620A2C" w:rsidRDefault="00620A2C" w:rsidP="00620A2C">
      <w:pPr>
        <w:rPr>
          <w:rFonts w:ascii="Verdana" w:hAnsi="Verdana"/>
          <w:i/>
        </w:rPr>
      </w:pPr>
    </w:p>
    <w:p w14:paraId="6DBD9B60" w14:textId="77777777" w:rsidR="00620A2C" w:rsidRPr="00983EC2" w:rsidRDefault="00620A2C" w:rsidP="00620A2C">
      <w:pPr>
        <w:rPr>
          <w:rFonts w:ascii="Verdana" w:hAnsi="Verdana"/>
          <w:i/>
        </w:rPr>
      </w:pPr>
      <w:r w:rsidRPr="00983EC2">
        <w:rPr>
          <w:rFonts w:ascii="Verdana" w:hAnsi="Verdana"/>
          <w:i/>
        </w:rPr>
        <w:t>I just have two final questions for you.</w:t>
      </w:r>
      <w:r>
        <w:rPr>
          <w:rFonts w:ascii="Verdana" w:hAnsi="Verdana"/>
          <w:i/>
        </w:rPr>
        <w:t xml:space="preserve"> </w:t>
      </w:r>
      <w:r w:rsidRPr="00983EC2">
        <w:rPr>
          <w:rFonts w:ascii="Verdana" w:hAnsi="Verdana"/>
          <w:i/>
        </w:rPr>
        <w:t>For the last several questions about different childhood experiences:</w:t>
      </w:r>
    </w:p>
    <w:p w14:paraId="1DFE9575" w14:textId="77777777" w:rsidR="00620A2C" w:rsidRPr="00983EC2" w:rsidRDefault="00620A2C" w:rsidP="00620A2C">
      <w:pPr>
        <w:rPr>
          <w:rFonts w:ascii="Verdana" w:hAnsi="Verdana"/>
          <w:i/>
        </w:rPr>
      </w:pPr>
    </w:p>
    <w:p w14:paraId="4AB86C6A" w14:textId="77777777" w:rsidR="00620A2C" w:rsidRPr="00983EC2" w:rsidRDefault="00620A2C" w:rsidP="00620A2C">
      <w:pPr>
        <w:rPr>
          <w:rFonts w:ascii="Verdana" w:hAnsi="Verdana"/>
          <w:i/>
        </w:rPr>
      </w:pPr>
      <w:r w:rsidRPr="00983EC2">
        <w:rPr>
          <w:rFonts w:ascii="Verdana" w:hAnsi="Verdana"/>
          <w:i/>
        </w:rPr>
        <w:t>Would you be comfortable answering these kinds of questions with an interviewer who called you on your home phone?</w:t>
      </w:r>
      <w:r>
        <w:rPr>
          <w:rFonts w:ascii="Verdana" w:hAnsi="Verdana"/>
          <w:i/>
        </w:rPr>
        <w:t xml:space="preserve"> </w:t>
      </w:r>
      <w:r w:rsidRPr="00983EC2">
        <w:rPr>
          <w:rFonts w:ascii="Verdana" w:hAnsi="Verdana"/>
          <w:i/>
        </w:rPr>
        <w:t>(</w:t>
      </w:r>
      <w:r w:rsidRPr="00983EC2">
        <w:rPr>
          <w:rFonts w:ascii="Verdana" w:hAnsi="Verdana"/>
        </w:rPr>
        <w:t>Probe:</w:t>
      </w:r>
      <w:r>
        <w:rPr>
          <w:rFonts w:ascii="Verdana" w:hAnsi="Verdana"/>
          <w:i/>
        </w:rPr>
        <w:t xml:space="preserve"> </w:t>
      </w:r>
      <w:r w:rsidRPr="00983EC2">
        <w:rPr>
          <w:rFonts w:ascii="Verdana" w:hAnsi="Verdana"/>
          <w:i/>
        </w:rPr>
        <w:t>Why or why not?)</w:t>
      </w:r>
    </w:p>
    <w:p w14:paraId="20240037" w14:textId="77777777" w:rsidR="00620A2C" w:rsidRPr="00983EC2" w:rsidRDefault="00620A2C" w:rsidP="00620A2C">
      <w:pPr>
        <w:rPr>
          <w:rFonts w:ascii="Verdana" w:hAnsi="Verdana"/>
          <w:i/>
        </w:rPr>
      </w:pPr>
    </w:p>
    <w:p w14:paraId="2029126D" w14:textId="77777777" w:rsidR="00620A2C" w:rsidRPr="00983EC2" w:rsidRDefault="00620A2C" w:rsidP="00620A2C">
      <w:pPr>
        <w:rPr>
          <w:rFonts w:ascii="Verdana" w:hAnsi="Verdana"/>
          <w:i/>
        </w:rPr>
      </w:pPr>
    </w:p>
    <w:p w14:paraId="62B4AE45" w14:textId="77777777" w:rsidR="00620A2C" w:rsidRPr="00983EC2" w:rsidRDefault="00620A2C" w:rsidP="00620A2C">
      <w:pPr>
        <w:rPr>
          <w:rFonts w:ascii="Verdana" w:hAnsi="Verdana"/>
          <w:i/>
        </w:rPr>
      </w:pPr>
    </w:p>
    <w:p w14:paraId="488E82A1" w14:textId="77777777" w:rsidR="00620A2C" w:rsidRPr="00983EC2" w:rsidRDefault="00620A2C" w:rsidP="00620A2C">
      <w:pPr>
        <w:rPr>
          <w:rFonts w:ascii="Verdana" w:hAnsi="Verdana"/>
          <w:i/>
        </w:rPr>
      </w:pPr>
    </w:p>
    <w:p w14:paraId="1E36341B" w14:textId="77777777" w:rsidR="00620A2C" w:rsidRPr="00983EC2" w:rsidRDefault="00620A2C" w:rsidP="00620A2C">
      <w:pPr>
        <w:rPr>
          <w:rFonts w:ascii="Verdana" w:hAnsi="Verdana"/>
          <w:i/>
        </w:rPr>
      </w:pPr>
    </w:p>
    <w:p w14:paraId="2079AC94" w14:textId="77777777" w:rsidR="00620A2C" w:rsidRPr="00983EC2" w:rsidRDefault="00620A2C" w:rsidP="00620A2C">
      <w:pPr>
        <w:rPr>
          <w:rFonts w:ascii="Verdana" w:hAnsi="Verdana"/>
          <w:i/>
        </w:rPr>
      </w:pPr>
    </w:p>
    <w:p w14:paraId="76DE6927" w14:textId="77777777" w:rsidR="00620A2C" w:rsidRPr="00983EC2" w:rsidRDefault="00620A2C" w:rsidP="00620A2C">
      <w:pPr>
        <w:rPr>
          <w:rFonts w:ascii="Verdana" w:hAnsi="Verdana"/>
          <w:i/>
        </w:rPr>
      </w:pPr>
      <w:r w:rsidRPr="00983EC2">
        <w:rPr>
          <w:rFonts w:ascii="Verdana" w:hAnsi="Verdana"/>
          <w:i/>
        </w:rPr>
        <w:t xml:space="preserve">Would you have any concerns about answering these questions based on whether the interviewer asking the questions was male or female? </w:t>
      </w:r>
    </w:p>
    <w:p w14:paraId="4D74F0A2" w14:textId="77777777" w:rsidR="00620A2C" w:rsidRPr="00983EC2" w:rsidRDefault="00620A2C" w:rsidP="00620A2C">
      <w:pPr>
        <w:rPr>
          <w:rFonts w:ascii="Verdana" w:hAnsi="Verdana"/>
        </w:rPr>
      </w:pPr>
    </w:p>
    <w:p w14:paraId="1A404D3F" w14:textId="77777777" w:rsidR="00620A2C" w:rsidRPr="007A3E3A" w:rsidRDefault="00620A2C" w:rsidP="00620A2C">
      <w:pPr>
        <w:rPr>
          <w:rFonts w:ascii="Verdana" w:hAnsi="Verdana"/>
          <w:bCs/>
          <w:i/>
          <w:caps/>
          <w:color w:val="000000"/>
        </w:rPr>
      </w:pPr>
    </w:p>
    <w:p w14:paraId="2FE02DEC" w14:textId="77777777" w:rsidR="00620A2C" w:rsidRDefault="00620A2C" w:rsidP="00620A2C"/>
    <w:p w14:paraId="464E8DE0" w14:textId="77777777" w:rsidR="00620A2C" w:rsidRPr="002645E4" w:rsidRDefault="00620A2C" w:rsidP="00620A2C"/>
    <w:p w14:paraId="4EA5ADBB" w14:textId="77777777" w:rsidR="006F60AB" w:rsidRPr="00620A2C" w:rsidRDefault="006F60AB" w:rsidP="00620A2C">
      <w:pPr>
        <w:pStyle w:val="Heading2"/>
      </w:pPr>
    </w:p>
    <w:p w14:paraId="4506B33A" w14:textId="77777777" w:rsidR="006F60AB" w:rsidRPr="006F60AB" w:rsidRDefault="006F60AB" w:rsidP="006F60AB">
      <w:pPr>
        <w:spacing w:after="0" w:line="18" w:lineRule="atLeast"/>
        <w:rPr>
          <w:rFonts w:eastAsia="Times New Roman" w:cs="Arial"/>
        </w:rPr>
      </w:pPr>
    </w:p>
    <w:p w14:paraId="2D169F2C" w14:textId="77777777" w:rsidR="006F60AB" w:rsidRPr="006F60AB" w:rsidRDefault="006F60AB" w:rsidP="006F60AB">
      <w:pPr>
        <w:spacing w:after="0" w:line="240" w:lineRule="auto"/>
        <w:rPr>
          <w:rFonts w:eastAsia="Times New Roman" w:cs="Arial"/>
          <w:b/>
          <w:color w:val="00B050"/>
          <w:highlight w:val="yellow"/>
          <w:u w:val="single"/>
        </w:rPr>
      </w:pPr>
    </w:p>
    <w:p w14:paraId="57E5326D" w14:textId="77777777" w:rsidR="006F60AB" w:rsidRDefault="006F60AB">
      <w:pPr>
        <w:rPr>
          <w:rFonts w:eastAsia="Times New Roman" w:cs="Arial"/>
        </w:rPr>
      </w:pPr>
      <w:r>
        <w:rPr>
          <w:rFonts w:eastAsia="Times New Roman" w:cs="Arial"/>
        </w:rPr>
        <w:br w:type="page"/>
      </w:r>
    </w:p>
    <w:p w14:paraId="0ECC5877" w14:textId="77777777" w:rsidR="006F60AB" w:rsidRDefault="006F60AB" w:rsidP="006F60AB">
      <w:pPr>
        <w:pStyle w:val="Heading1"/>
        <w:rPr>
          <w:rFonts w:eastAsia="Times New Roman"/>
        </w:rPr>
      </w:pPr>
      <w:bookmarkStart w:id="54" w:name="_Toc522871513"/>
      <w:r>
        <w:rPr>
          <w:rFonts w:eastAsia="Times New Roman"/>
        </w:rPr>
        <w:t>2018 Field Test</w:t>
      </w:r>
      <w:bookmarkEnd w:id="54"/>
    </w:p>
    <w:p w14:paraId="506A910A" w14:textId="77777777" w:rsidR="006F60AB" w:rsidRDefault="006F60AB">
      <w:pPr>
        <w:rPr>
          <w:rFonts w:asciiTheme="majorHAnsi" w:eastAsia="Times New Roman" w:hAnsiTheme="majorHAnsi" w:cstheme="majorBidi"/>
          <w:color w:val="2E74B5" w:themeColor="accent1" w:themeShade="BF"/>
          <w:sz w:val="32"/>
          <w:szCs w:val="32"/>
        </w:rPr>
      </w:pPr>
      <w:r>
        <w:rPr>
          <w:rFonts w:eastAsia="Times New Roman"/>
        </w:rPr>
        <w:br w:type="page"/>
      </w:r>
    </w:p>
    <w:p w14:paraId="234B153C" w14:textId="77777777" w:rsidR="00C46A3F" w:rsidRDefault="00C46A3F" w:rsidP="00C46A3F">
      <w:pPr>
        <w:pStyle w:val="Heading2"/>
      </w:pPr>
      <w:bookmarkStart w:id="55" w:name="_Toc522871514"/>
      <w:r>
        <w:t>Questionnaire By Version</w:t>
      </w:r>
      <w:bookmarkEnd w:id="55"/>
    </w:p>
    <w:p w14:paraId="127A6828" w14:textId="77777777" w:rsidR="006F60AB" w:rsidRPr="00C46A3F" w:rsidRDefault="006F60AB" w:rsidP="006F60AB">
      <w:pPr>
        <w:jc w:val="center"/>
        <w:rPr>
          <w:rFonts w:cstheme="minorHAnsi"/>
          <w:color w:val="C00000"/>
          <w:sz w:val="28"/>
          <w:szCs w:val="28"/>
        </w:rPr>
      </w:pPr>
      <w:r w:rsidRPr="00C46A3F">
        <w:rPr>
          <w:rFonts w:cstheme="minorHAnsi"/>
          <w:color w:val="C00000"/>
          <w:sz w:val="28"/>
          <w:szCs w:val="28"/>
        </w:rPr>
        <w:t>Version 1 – Edits noted in red text</w:t>
      </w:r>
    </w:p>
    <w:p w14:paraId="7CFA7356" w14:textId="77777777" w:rsidR="006F60AB" w:rsidRPr="00C46A3F" w:rsidRDefault="006F60AB" w:rsidP="006F60AB">
      <w:pPr>
        <w:jc w:val="center"/>
        <w:rPr>
          <w:rFonts w:cstheme="minorHAnsi"/>
          <w:color w:val="C45911" w:themeColor="accent2" w:themeShade="BF"/>
          <w:sz w:val="28"/>
          <w:szCs w:val="28"/>
        </w:rPr>
      </w:pPr>
      <w:r w:rsidRPr="00C46A3F">
        <w:rPr>
          <w:rFonts w:cstheme="minorHAnsi"/>
          <w:color w:val="C45911" w:themeColor="accent2" w:themeShade="BF"/>
          <w:sz w:val="28"/>
          <w:szCs w:val="28"/>
        </w:rPr>
        <w:t>Version 2 – Edits noted in orange text</w:t>
      </w:r>
    </w:p>
    <w:p w14:paraId="2F279BE9" w14:textId="77777777" w:rsidR="006F60AB" w:rsidRPr="00C46A3F" w:rsidRDefault="006F60AB" w:rsidP="006F60AB">
      <w:pPr>
        <w:jc w:val="center"/>
        <w:rPr>
          <w:rFonts w:cstheme="minorHAnsi"/>
          <w:color w:val="2E74B5" w:themeColor="accent1" w:themeShade="BF"/>
          <w:sz w:val="28"/>
          <w:szCs w:val="28"/>
        </w:rPr>
      </w:pPr>
      <w:r w:rsidRPr="00C46A3F">
        <w:rPr>
          <w:rFonts w:cstheme="minorHAnsi"/>
          <w:color w:val="2E74B5" w:themeColor="accent1" w:themeShade="BF"/>
          <w:sz w:val="28"/>
          <w:szCs w:val="28"/>
        </w:rPr>
        <w:t>Version 3 – Edits noted in blue text</w:t>
      </w:r>
    </w:p>
    <w:p w14:paraId="1D950241" w14:textId="77777777" w:rsidR="006F60AB" w:rsidRPr="00C46A3F" w:rsidRDefault="006F60AB" w:rsidP="006F60AB">
      <w:pPr>
        <w:jc w:val="center"/>
        <w:rPr>
          <w:rFonts w:cstheme="minorHAnsi"/>
          <w:color w:val="C00000"/>
          <w:sz w:val="28"/>
          <w:szCs w:val="28"/>
        </w:rPr>
      </w:pPr>
      <w:r w:rsidRPr="00C46A3F">
        <w:rPr>
          <w:rFonts w:cstheme="minorHAnsi"/>
          <w:color w:val="9E5ECE"/>
          <w:sz w:val="28"/>
          <w:szCs w:val="28"/>
        </w:rPr>
        <w:t>Version 4 – Edits noted in purple text</w:t>
      </w:r>
    </w:p>
    <w:p w14:paraId="78842B76" w14:textId="77777777" w:rsidR="006F60AB" w:rsidRPr="00D079DD" w:rsidRDefault="006F60AB" w:rsidP="006F60AB">
      <w:pPr>
        <w:jc w:val="center"/>
        <w:rPr>
          <w:rFonts w:cstheme="minorHAnsi"/>
          <w:color w:val="538135" w:themeColor="accent6" w:themeShade="BF"/>
          <w:sz w:val="96"/>
          <w:szCs w:val="96"/>
        </w:rPr>
      </w:pPr>
      <w:r w:rsidRPr="00C46A3F">
        <w:rPr>
          <w:rFonts w:cstheme="minorHAnsi"/>
          <w:color w:val="538135" w:themeColor="accent6" w:themeShade="BF"/>
          <w:sz w:val="28"/>
          <w:szCs w:val="28"/>
        </w:rPr>
        <w:t>06-07-2018</w:t>
      </w:r>
    </w:p>
    <w:p w14:paraId="01844263" w14:textId="77777777" w:rsidR="006F60AB" w:rsidRDefault="006F60AB" w:rsidP="006F60AB">
      <w:r w:rsidRPr="006036BF">
        <w:rPr>
          <w:rFonts w:cstheme="minorHAnsi"/>
          <w:noProof/>
        </w:rPr>
        <w:drawing>
          <wp:anchor distT="0" distB="0" distL="114300" distR="114300" simplePos="0" relativeHeight="251663360" behindDoc="1" locked="0" layoutInCell="1" allowOverlap="1" wp14:anchorId="45755DD8" wp14:editId="429DFCAA">
            <wp:simplePos x="0" y="0"/>
            <wp:positionH relativeFrom="column">
              <wp:posOffset>1423670</wp:posOffset>
            </wp:positionH>
            <wp:positionV relativeFrom="paragraph">
              <wp:posOffset>1146175</wp:posOffset>
            </wp:positionV>
            <wp:extent cx="1301115" cy="354965"/>
            <wp:effectExtent l="0" t="0" r="0" b="698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fss_tm.jpg"/>
                    <pic:cNvPicPr/>
                  </pic:nvPicPr>
                  <pic:blipFill>
                    <a:blip r:embed="rId33">
                      <a:extLst>
                        <a:ext uri="{28A0092B-C50C-407E-A947-70E740481C1C}">
                          <a14:useLocalDpi xmlns:a14="http://schemas.microsoft.com/office/drawing/2010/main" val="0"/>
                        </a:ext>
                      </a:extLst>
                    </a:blip>
                    <a:stretch>
                      <a:fillRect/>
                    </a:stretch>
                  </pic:blipFill>
                  <pic:spPr>
                    <a:xfrm>
                      <a:off x="0" y="0"/>
                      <a:ext cx="1301115" cy="354965"/>
                    </a:xfrm>
                    <a:prstGeom prst="rect">
                      <a:avLst/>
                    </a:prstGeom>
                  </pic:spPr>
                </pic:pic>
              </a:graphicData>
            </a:graphic>
            <wp14:sizeRelH relativeFrom="margin">
              <wp14:pctWidth>0</wp14:pctWidth>
            </wp14:sizeRelH>
            <wp14:sizeRelV relativeFrom="margin">
              <wp14:pctHeight>0</wp14:pctHeight>
            </wp14:sizeRelV>
          </wp:anchor>
        </w:drawing>
      </w:r>
      <w:r>
        <w:br w:type="page"/>
      </w:r>
    </w:p>
    <w:tbl>
      <w:tblPr>
        <w:tblW w:w="10734" w:type="dxa"/>
        <w:tblLook w:val="04A0" w:firstRow="1" w:lastRow="0" w:firstColumn="1" w:lastColumn="0" w:noHBand="0" w:noVBand="1"/>
      </w:tblPr>
      <w:tblGrid>
        <w:gridCol w:w="2026"/>
        <w:gridCol w:w="3384"/>
        <w:gridCol w:w="4884"/>
        <w:gridCol w:w="440"/>
      </w:tblGrid>
      <w:tr w:rsidR="006F60AB" w:rsidRPr="00F308FF" w14:paraId="1AE17BF0" w14:textId="77777777" w:rsidTr="006F60AB">
        <w:trPr>
          <w:trHeight w:val="360"/>
        </w:trPr>
        <w:tc>
          <w:tcPr>
            <w:tcW w:w="10734" w:type="dxa"/>
            <w:gridSpan w:val="4"/>
            <w:tcBorders>
              <w:top w:val="nil"/>
              <w:left w:val="nil"/>
              <w:bottom w:val="nil"/>
              <w:right w:val="nil"/>
            </w:tcBorders>
            <w:shd w:val="clear" w:color="auto" w:fill="auto"/>
            <w:noWrap/>
            <w:vAlign w:val="bottom"/>
            <w:hideMark/>
          </w:tcPr>
          <w:p w14:paraId="49F36E76" w14:textId="77777777" w:rsidR="006F60AB" w:rsidRPr="00F308FF" w:rsidRDefault="006F60AB" w:rsidP="006F60AB">
            <w:pPr>
              <w:spacing w:after="0" w:line="240" w:lineRule="auto"/>
              <w:rPr>
                <w:rFonts w:ascii="Calibri" w:eastAsia="Times New Roman" w:hAnsi="Calibri" w:cs="Times New Roman"/>
                <w:b/>
                <w:bCs/>
                <w:color w:val="0070C0"/>
                <w:sz w:val="28"/>
                <w:szCs w:val="28"/>
              </w:rPr>
            </w:pPr>
            <w:r>
              <w:br w:type="page"/>
            </w:r>
            <w:r w:rsidRPr="00F308FF">
              <w:rPr>
                <w:rFonts w:ascii="Calibri" w:eastAsia="Times New Roman" w:hAnsi="Calibri" w:cs="Times New Roman"/>
                <w:b/>
                <w:bCs/>
                <w:color w:val="0070C0"/>
                <w:sz w:val="28"/>
                <w:szCs w:val="28"/>
              </w:rPr>
              <w:t>TABLE OF CONTENTS</w:t>
            </w:r>
          </w:p>
        </w:tc>
      </w:tr>
      <w:tr w:rsidR="006F60AB" w:rsidRPr="00F308FF" w14:paraId="6C8A3A7D" w14:textId="77777777" w:rsidTr="006F60AB">
        <w:trPr>
          <w:trHeight w:val="360"/>
        </w:trPr>
        <w:tc>
          <w:tcPr>
            <w:tcW w:w="2026" w:type="dxa"/>
            <w:tcBorders>
              <w:top w:val="nil"/>
              <w:left w:val="nil"/>
              <w:bottom w:val="nil"/>
              <w:right w:val="nil"/>
            </w:tcBorders>
            <w:shd w:val="clear" w:color="auto" w:fill="auto"/>
            <w:noWrap/>
            <w:vAlign w:val="bottom"/>
            <w:hideMark/>
          </w:tcPr>
          <w:p w14:paraId="575C67AC" w14:textId="77777777" w:rsidR="006F60AB" w:rsidRPr="00F308FF" w:rsidRDefault="006F60AB" w:rsidP="006F60AB">
            <w:pPr>
              <w:spacing w:after="0" w:line="240" w:lineRule="auto"/>
              <w:rPr>
                <w:rFonts w:ascii="Calibri" w:eastAsia="Times New Roman" w:hAnsi="Calibri" w:cs="Times New Roman"/>
                <w:b/>
                <w:bCs/>
                <w:color w:val="0070C0"/>
                <w:sz w:val="28"/>
                <w:szCs w:val="28"/>
              </w:rPr>
            </w:pPr>
          </w:p>
        </w:tc>
        <w:tc>
          <w:tcPr>
            <w:tcW w:w="3384" w:type="dxa"/>
            <w:tcBorders>
              <w:top w:val="nil"/>
              <w:left w:val="nil"/>
              <w:bottom w:val="nil"/>
              <w:right w:val="nil"/>
            </w:tcBorders>
            <w:shd w:val="clear" w:color="auto" w:fill="auto"/>
            <w:noWrap/>
            <w:vAlign w:val="bottom"/>
            <w:hideMark/>
          </w:tcPr>
          <w:p w14:paraId="0F022840" w14:textId="77777777" w:rsidR="006F60AB" w:rsidRPr="00F308FF" w:rsidRDefault="006F60AB" w:rsidP="006F60AB">
            <w:pPr>
              <w:spacing w:after="0" w:line="240" w:lineRule="auto"/>
              <w:rPr>
                <w:rFonts w:ascii="Times New Roman" w:eastAsia="Times New Roman" w:hAnsi="Times New Roman" w:cs="Times New Roman"/>
                <w:sz w:val="20"/>
                <w:szCs w:val="20"/>
              </w:rPr>
            </w:pPr>
          </w:p>
        </w:tc>
        <w:tc>
          <w:tcPr>
            <w:tcW w:w="4884" w:type="dxa"/>
            <w:tcBorders>
              <w:top w:val="nil"/>
              <w:left w:val="nil"/>
              <w:bottom w:val="nil"/>
              <w:right w:val="nil"/>
            </w:tcBorders>
            <w:shd w:val="clear" w:color="auto" w:fill="auto"/>
            <w:noWrap/>
            <w:vAlign w:val="bottom"/>
            <w:hideMark/>
          </w:tcPr>
          <w:p w14:paraId="60CECEE7" w14:textId="77777777" w:rsidR="006F60AB" w:rsidRPr="00F308FF" w:rsidRDefault="006F60AB" w:rsidP="006F60AB">
            <w:pPr>
              <w:spacing w:after="0" w:line="240" w:lineRule="auto"/>
              <w:rPr>
                <w:rFonts w:ascii="Times New Roman" w:eastAsia="Times New Roman" w:hAnsi="Times New Roman" w:cs="Times New Roman"/>
                <w:sz w:val="20"/>
                <w:szCs w:val="20"/>
              </w:rPr>
            </w:pPr>
          </w:p>
        </w:tc>
        <w:tc>
          <w:tcPr>
            <w:tcW w:w="440" w:type="dxa"/>
            <w:tcBorders>
              <w:top w:val="nil"/>
              <w:left w:val="nil"/>
              <w:bottom w:val="nil"/>
              <w:right w:val="nil"/>
            </w:tcBorders>
            <w:shd w:val="clear" w:color="auto" w:fill="auto"/>
            <w:noWrap/>
            <w:vAlign w:val="bottom"/>
            <w:hideMark/>
          </w:tcPr>
          <w:p w14:paraId="78E461D6" w14:textId="77777777" w:rsidR="006F60AB" w:rsidRPr="00F308FF" w:rsidRDefault="006F60AB" w:rsidP="006F60AB">
            <w:pPr>
              <w:spacing w:after="0" w:line="240" w:lineRule="auto"/>
              <w:rPr>
                <w:rFonts w:ascii="Times New Roman" w:eastAsia="Times New Roman" w:hAnsi="Times New Roman" w:cs="Times New Roman"/>
                <w:sz w:val="20"/>
                <w:szCs w:val="20"/>
              </w:rPr>
            </w:pPr>
          </w:p>
        </w:tc>
      </w:tr>
      <w:tr w:rsidR="006F60AB" w:rsidRPr="00F308FF" w14:paraId="4D9B7ED4" w14:textId="77777777" w:rsidTr="006F60AB">
        <w:trPr>
          <w:trHeight w:val="288"/>
        </w:trPr>
        <w:tc>
          <w:tcPr>
            <w:tcW w:w="5410" w:type="dxa"/>
            <w:gridSpan w:val="2"/>
            <w:tcBorders>
              <w:top w:val="nil"/>
              <w:left w:val="nil"/>
              <w:bottom w:val="nil"/>
              <w:right w:val="nil"/>
            </w:tcBorders>
            <w:shd w:val="clear" w:color="000000" w:fill="BFBFBF"/>
            <w:noWrap/>
            <w:vAlign w:val="bottom"/>
            <w:hideMark/>
          </w:tcPr>
          <w:p w14:paraId="0DF2AF0C" w14:textId="77777777" w:rsidR="006F60AB" w:rsidRPr="00F308FF" w:rsidRDefault="006F60AB" w:rsidP="006F60AB">
            <w:pPr>
              <w:spacing w:after="0" w:line="240" w:lineRule="auto"/>
              <w:rPr>
                <w:rFonts w:ascii="Calibri" w:eastAsia="Times New Roman" w:hAnsi="Calibri" w:cs="Times New Roman"/>
                <w:color w:val="000000"/>
              </w:rPr>
            </w:pPr>
            <w:r w:rsidRPr="00F308FF">
              <w:rPr>
                <w:rFonts w:ascii="Calibri" w:eastAsia="Times New Roman" w:hAnsi="Calibri" w:cs="Times New Roman"/>
                <w:color w:val="000000"/>
              </w:rPr>
              <w:t>OMB Header and Introductory Text</w:t>
            </w:r>
          </w:p>
        </w:tc>
        <w:tc>
          <w:tcPr>
            <w:tcW w:w="4884" w:type="dxa"/>
            <w:tcBorders>
              <w:top w:val="nil"/>
              <w:left w:val="nil"/>
              <w:bottom w:val="nil"/>
              <w:right w:val="nil"/>
            </w:tcBorders>
            <w:shd w:val="clear" w:color="000000" w:fill="BFBFBF"/>
            <w:noWrap/>
            <w:vAlign w:val="bottom"/>
            <w:hideMark/>
          </w:tcPr>
          <w:p w14:paraId="3232068C" w14:textId="77777777" w:rsidR="006F60AB" w:rsidRPr="00F308FF" w:rsidRDefault="006F60AB" w:rsidP="006F60AB">
            <w:pPr>
              <w:spacing w:after="0" w:line="240" w:lineRule="auto"/>
              <w:rPr>
                <w:rFonts w:ascii="Calibri" w:eastAsia="Times New Roman" w:hAnsi="Calibri" w:cs="Times New Roman"/>
                <w:color w:val="000000"/>
              </w:rPr>
            </w:pPr>
            <w:r w:rsidRPr="00F308FF">
              <w:rPr>
                <w:rFonts w:ascii="Calibri" w:eastAsia="Times New Roman" w:hAnsi="Calibri" w:cs="Times New Roman"/>
                <w:color w:val="000000"/>
              </w:rPr>
              <w:t>………………………………………………………………………………..</w:t>
            </w:r>
          </w:p>
        </w:tc>
        <w:tc>
          <w:tcPr>
            <w:tcW w:w="440" w:type="dxa"/>
            <w:tcBorders>
              <w:top w:val="nil"/>
              <w:left w:val="nil"/>
              <w:bottom w:val="nil"/>
              <w:right w:val="nil"/>
            </w:tcBorders>
            <w:shd w:val="clear" w:color="000000" w:fill="BFBFBF"/>
            <w:noWrap/>
            <w:vAlign w:val="bottom"/>
            <w:hideMark/>
          </w:tcPr>
          <w:p w14:paraId="443202A0" w14:textId="77777777" w:rsidR="006F60AB" w:rsidRPr="00F308FF" w:rsidRDefault="006F60AB" w:rsidP="006F60AB">
            <w:pPr>
              <w:spacing w:after="0" w:line="240" w:lineRule="auto"/>
              <w:jc w:val="right"/>
              <w:rPr>
                <w:rFonts w:ascii="Calibri" w:eastAsia="Times New Roman" w:hAnsi="Calibri" w:cs="Times New Roman"/>
                <w:color w:val="000000"/>
              </w:rPr>
            </w:pPr>
            <w:r w:rsidRPr="00F308FF">
              <w:rPr>
                <w:rFonts w:ascii="Calibri" w:eastAsia="Times New Roman" w:hAnsi="Calibri" w:cs="Times New Roman"/>
                <w:color w:val="000000"/>
              </w:rPr>
              <w:t>2</w:t>
            </w:r>
          </w:p>
        </w:tc>
      </w:tr>
      <w:tr w:rsidR="006F60AB" w:rsidRPr="00F308FF" w14:paraId="39E7A5D0" w14:textId="77777777" w:rsidTr="006F60AB">
        <w:trPr>
          <w:trHeight w:val="288"/>
        </w:trPr>
        <w:tc>
          <w:tcPr>
            <w:tcW w:w="5410" w:type="dxa"/>
            <w:gridSpan w:val="2"/>
            <w:tcBorders>
              <w:top w:val="nil"/>
              <w:left w:val="nil"/>
              <w:bottom w:val="nil"/>
              <w:right w:val="nil"/>
            </w:tcBorders>
            <w:shd w:val="clear" w:color="000000" w:fill="BFBFBF"/>
            <w:noWrap/>
            <w:vAlign w:val="bottom"/>
            <w:hideMark/>
          </w:tcPr>
          <w:p w14:paraId="615D6886" w14:textId="77777777" w:rsidR="006F60AB" w:rsidRPr="00F308FF" w:rsidRDefault="006F60AB" w:rsidP="006F60AB">
            <w:pPr>
              <w:spacing w:after="0" w:line="240" w:lineRule="auto"/>
              <w:rPr>
                <w:rFonts w:ascii="Calibri" w:eastAsia="Times New Roman" w:hAnsi="Calibri" w:cs="Times New Roman"/>
                <w:color w:val="000000"/>
              </w:rPr>
            </w:pPr>
            <w:r w:rsidRPr="00F308FF">
              <w:rPr>
                <w:rFonts w:ascii="Calibri" w:eastAsia="Times New Roman" w:hAnsi="Calibri" w:cs="Times New Roman"/>
                <w:color w:val="000000"/>
              </w:rPr>
              <w:t>Landline Introduction</w:t>
            </w:r>
          </w:p>
        </w:tc>
        <w:tc>
          <w:tcPr>
            <w:tcW w:w="4884" w:type="dxa"/>
            <w:tcBorders>
              <w:top w:val="nil"/>
              <w:left w:val="nil"/>
              <w:bottom w:val="nil"/>
              <w:right w:val="nil"/>
            </w:tcBorders>
            <w:shd w:val="clear" w:color="000000" w:fill="BFBFBF"/>
            <w:noWrap/>
            <w:vAlign w:val="bottom"/>
            <w:hideMark/>
          </w:tcPr>
          <w:p w14:paraId="577FD0E4" w14:textId="77777777" w:rsidR="006F60AB" w:rsidRPr="00F308FF" w:rsidRDefault="006F60AB" w:rsidP="006F60AB">
            <w:pPr>
              <w:spacing w:after="0" w:line="240" w:lineRule="auto"/>
              <w:rPr>
                <w:rFonts w:ascii="Calibri" w:eastAsia="Times New Roman" w:hAnsi="Calibri" w:cs="Times New Roman"/>
                <w:color w:val="000000"/>
              </w:rPr>
            </w:pPr>
            <w:r w:rsidRPr="00F308FF">
              <w:rPr>
                <w:rFonts w:ascii="Calibri" w:eastAsia="Times New Roman" w:hAnsi="Calibri" w:cs="Times New Roman"/>
                <w:color w:val="000000"/>
              </w:rPr>
              <w:t>………………………………………………………………………………..</w:t>
            </w:r>
          </w:p>
        </w:tc>
        <w:tc>
          <w:tcPr>
            <w:tcW w:w="440" w:type="dxa"/>
            <w:tcBorders>
              <w:top w:val="nil"/>
              <w:left w:val="nil"/>
              <w:bottom w:val="nil"/>
              <w:right w:val="nil"/>
            </w:tcBorders>
            <w:shd w:val="clear" w:color="000000" w:fill="BFBFBF"/>
            <w:noWrap/>
            <w:vAlign w:val="bottom"/>
            <w:hideMark/>
          </w:tcPr>
          <w:p w14:paraId="5D7DB077" w14:textId="77777777" w:rsidR="006F60AB" w:rsidRPr="00F308FF" w:rsidRDefault="006F60AB" w:rsidP="006F60AB">
            <w:pPr>
              <w:spacing w:after="0" w:line="240" w:lineRule="auto"/>
              <w:jc w:val="right"/>
              <w:rPr>
                <w:rFonts w:ascii="Calibri" w:eastAsia="Times New Roman" w:hAnsi="Calibri" w:cs="Times New Roman"/>
                <w:color w:val="000000"/>
              </w:rPr>
            </w:pPr>
            <w:r w:rsidRPr="00F308FF">
              <w:rPr>
                <w:rFonts w:ascii="Calibri" w:eastAsia="Times New Roman" w:hAnsi="Calibri" w:cs="Times New Roman"/>
                <w:color w:val="000000"/>
              </w:rPr>
              <w:t>3</w:t>
            </w:r>
          </w:p>
        </w:tc>
      </w:tr>
      <w:tr w:rsidR="006F60AB" w:rsidRPr="00F308FF" w14:paraId="0739219B" w14:textId="77777777" w:rsidTr="006F60AB">
        <w:trPr>
          <w:trHeight w:val="288"/>
        </w:trPr>
        <w:tc>
          <w:tcPr>
            <w:tcW w:w="5410" w:type="dxa"/>
            <w:gridSpan w:val="2"/>
            <w:tcBorders>
              <w:top w:val="nil"/>
              <w:left w:val="nil"/>
              <w:bottom w:val="nil"/>
              <w:right w:val="nil"/>
            </w:tcBorders>
            <w:shd w:val="clear" w:color="000000" w:fill="BFBFBF"/>
            <w:noWrap/>
            <w:vAlign w:val="bottom"/>
            <w:hideMark/>
          </w:tcPr>
          <w:p w14:paraId="06D0FB93" w14:textId="77777777" w:rsidR="006F60AB" w:rsidRPr="00F308FF" w:rsidRDefault="006F60AB" w:rsidP="006F60AB">
            <w:pPr>
              <w:spacing w:after="0" w:line="240" w:lineRule="auto"/>
              <w:rPr>
                <w:rFonts w:ascii="Calibri" w:eastAsia="Times New Roman" w:hAnsi="Calibri" w:cs="Times New Roman"/>
                <w:color w:val="000000"/>
              </w:rPr>
            </w:pPr>
            <w:r w:rsidRPr="00F308FF">
              <w:rPr>
                <w:rFonts w:ascii="Calibri" w:eastAsia="Times New Roman" w:hAnsi="Calibri" w:cs="Times New Roman"/>
                <w:color w:val="000000"/>
              </w:rPr>
              <w:t>Cell Phone Introduction</w:t>
            </w:r>
          </w:p>
        </w:tc>
        <w:tc>
          <w:tcPr>
            <w:tcW w:w="4884" w:type="dxa"/>
            <w:tcBorders>
              <w:top w:val="nil"/>
              <w:left w:val="nil"/>
              <w:bottom w:val="nil"/>
              <w:right w:val="nil"/>
            </w:tcBorders>
            <w:shd w:val="clear" w:color="000000" w:fill="BFBFBF"/>
            <w:noWrap/>
            <w:vAlign w:val="bottom"/>
            <w:hideMark/>
          </w:tcPr>
          <w:p w14:paraId="1A4FF62B" w14:textId="77777777" w:rsidR="006F60AB" w:rsidRPr="00F308FF" w:rsidRDefault="006F60AB" w:rsidP="006F60AB">
            <w:pPr>
              <w:spacing w:after="0" w:line="240" w:lineRule="auto"/>
              <w:rPr>
                <w:rFonts w:ascii="Calibri" w:eastAsia="Times New Roman" w:hAnsi="Calibri" w:cs="Times New Roman"/>
                <w:color w:val="000000"/>
              </w:rPr>
            </w:pPr>
            <w:r w:rsidRPr="00F308FF">
              <w:rPr>
                <w:rFonts w:ascii="Calibri" w:eastAsia="Times New Roman" w:hAnsi="Calibri" w:cs="Times New Roman"/>
                <w:color w:val="000000"/>
              </w:rPr>
              <w:t>………………………………………………………………………………..</w:t>
            </w:r>
          </w:p>
        </w:tc>
        <w:tc>
          <w:tcPr>
            <w:tcW w:w="440" w:type="dxa"/>
            <w:tcBorders>
              <w:top w:val="nil"/>
              <w:left w:val="nil"/>
              <w:bottom w:val="nil"/>
              <w:right w:val="nil"/>
            </w:tcBorders>
            <w:shd w:val="clear" w:color="000000" w:fill="BFBFBF"/>
            <w:noWrap/>
            <w:vAlign w:val="bottom"/>
            <w:hideMark/>
          </w:tcPr>
          <w:p w14:paraId="08A39934" w14:textId="77777777" w:rsidR="006F60AB" w:rsidRPr="00F308FF" w:rsidRDefault="006F60AB" w:rsidP="006F60AB">
            <w:pPr>
              <w:spacing w:after="0" w:line="240" w:lineRule="auto"/>
              <w:jc w:val="right"/>
              <w:rPr>
                <w:rFonts w:ascii="Calibri" w:eastAsia="Times New Roman" w:hAnsi="Calibri" w:cs="Times New Roman"/>
                <w:color w:val="000000"/>
              </w:rPr>
            </w:pPr>
            <w:r w:rsidRPr="00F308FF">
              <w:rPr>
                <w:rFonts w:ascii="Calibri" w:eastAsia="Times New Roman" w:hAnsi="Calibri" w:cs="Times New Roman"/>
                <w:color w:val="000000"/>
              </w:rPr>
              <w:t>4</w:t>
            </w:r>
          </w:p>
        </w:tc>
      </w:tr>
      <w:tr w:rsidR="006F60AB" w:rsidRPr="00F308FF" w14:paraId="3B359341" w14:textId="77777777" w:rsidTr="006F60AB">
        <w:trPr>
          <w:trHeight w:val="288"/>
        </w:trPr>
        <w:tc>
          <w:tcPr>
            <w:tcW w:w="2026" w:type="dxa"/>
            <w:tcBorders>
              <w:top w:val="nil"/>
              <w:left w:val="nil"/>
              <w:bottom w:val="nil"/>
              <w:right w:val="nil"/>
            </w:tcBorders>
            <w:shd w:val="clear" w:color="000000" w:fill="D9D9D9"/>
            <w:noWrap/>
            <w:vAlign w:val="bottom"/>
            <w:hideMark/>
          </w:tcPr>
          <w:p w14:paraId="35CAF640" w14:textId="77777777" w:rsidR="006F60AB" w:rsidRPr="00F308FF" w:rsidRDefault="006F60AB" w:rsidP="006F60AB">
            <w:pPr>
              <w:spacing w:after="0" w:line="240" w:lineRule="auto"/>
              <w:jc w:val="right"/>
              <w:rPr>
                <w:rFonts w:ascii="Calibri" w:eastAsia="Times New Roman" w:hAnsi="Calibri" w:cs="Times New Roman"/>
                <w:color w:val="000000"/>
              </w:rPr>
            </w:pPr>
            <w:r w:rsidRPr="00F308FF">
              <w:rPr>
                <w:rFonts w:ascii="Calibri" w:eastAsia="Times New Roman" w:hAnsi="Calibri" w:cs="Times New Roman"/>
                <w:color w:val="000000"/>
              </w:rPr>
              <w:t>Core Section 1:</w:t>
            </w:r>
          </w:p>
        </w:tc>
        <w:tc>
          <w:tcPr>
            <w:tcW w:w="3384" w:type="dxa"/>
            <w:tcBorders>
              <w:top w:val="nil"/>
              <w:left w:val="nil"/>
              <w:bottom w:val="nil"/>
              <w:right w:val="nil"/>
            </w:tcBorders>
            <w:shd w:val="clear" w:color="000000" w:fill="D9D9D9"/>
            <w:noWrap/>
            <w:vAlign w:val="bottom"/>
            <w:hideMark/>
          </w:tcPr>
          <w:p w14:paraId="4655BEE8" w14:textId="77777777" w:rsidR="006F60AB" w:rsidRPr="00F308FF" w:rsidRDefault="006F60AB" w:rsidP="006F60AB">
            <w:pPr>
              <w:spacing w:after="0" w:line="240" w:lineRule="auto"/>
              <w:rPr>
                <w:rFonts w:ascii="Calibri" w:eastAsia="Times New Roman" w:hAnsi="Calibri" w:cs="Times New Roman"/>
                <w:color w:val="000000"/>
              </w:rPr>
            </w:pPr>
            <w:r w:rsidRPr="00F308FF">
              <w:rPr>
                <w:rFonts w:ascii="Calibri" w:eastAsia="Times New Roman" w:hAnsi="Calibri" w:cs="Times New Roman"/>
                <w:color w:val="000000"/>
              </w:rPr>
              <w:t xml:space="preserve"> Health Status</w:t>
            </w:r>
          </w:p>
        </w:tc>
        <w:tc>
          <w:tcPr>
            <w:tcW w:w="4884" w:type="dxa"/>
            <w:tcBorders>
              <w:top w:val="nil"/>
              <w:left w:val="nil"/>
              <w:bottom w:val="nil"/>
              <w:right w:val="nil"/>
            </w:tcBorders>
            <w:shd w:val="clear" w:color="000000" w:fill="D9D9D9"/>
            <w:noWrap/>
            <w:vAlign w:val="bottom"/>
            <w:hideMark/>
          </w:tcPr>
          <w:p w14:paraId="628992F6" w14:textId="77777777" w:rsidR="006F60AB" w:rsidRPr="00F308FF" w:rsidRDefault="006F60AB" w:rsidP="006F60AB">
            <w:pPr>
              <w:spacing w:after="0" w:line="240" w:lineRule="auto"/>
              <w:rPr>
                <w:rFonts w:ascii="Calibri" w:eastAsia="Times New Roman" w:hAnsi="Calibri" w:cs="Times New Roman"/>
                <w:color w:val="000000"/>
              </w:rPr>
            </w:pPr>
            <w:r w:rsidRPr="00F308FF">
              <w:rPr>
                <w:rFonts w:ascii="Calibri" w:eastAsia="Times New Roman" w:hAnsi="Calibri" w:cs="Times New Roman"/>
                <w:color w:val="000000"/>
              </w:rPr>
              <w:t>………………………………………………………………………………..</w:t>
            </w:r>
          </w:p>
        </w:tc>
        <w:tc>
          <w:tcPr>
            <w:tcW w:w="440" w:type="dxa"/>
            <w:tcBorders>
              <w:top w:val="nil"/>
              <w:left w:val="nil"/>
              <w:bottom w:val="nil"/>
              <w:right w:val="nil"/>
            </w:tcBorders>
            <w:shd w:val="clear" w:color="000000" w:fill="D9D9D9"/>
            <w:noWrap/>
            <w:vAlign w:val="bottom"/>
            <w:hideMark/>
          </w:tcPr>
          <w:p w14:paraId="52D7C88C" w14:textId="77777777" w:rsidR="006F60AB" w:rsidRPr="00F308FF" w:rsidRDefault="006F60AB" w:rsidP="006F60AB">
            <w:pPr>
              <w:spacing w:after="0" w:line="240" w:lineRule="auto"/>
              <w:jc w:val="right"/>
              <w:rPr>
                <w:rFonts w:ascii="Calibri" w:eastAsia="Times New Roman" w:hAnsi="Calibri" w:cs="Times New Roman"/>
                <w:color w:val="000000"/>
              </w:rPr>
            </w:pPr>
            <w:r w:rsidRPr="00F308FF">
              <w:rPr>
                <w:rFonts w:ascii="Calibri" w:eastAsia="Times New Roman" w:hAnsi="Calibri" w:cs="Times New Roman"/>
                <w:color w:val="000000"/>
              </w:rPr>
              <w:t>5</w:t>
            </w:r>
          </w:p>
        </w:tc>
      </w:tr>
      <w:tr w:rsidR="006F60AB" w:rsidRPr="00F308FF" w14:paraId="4A5A9106" w14:textId="77777777" w:rsidTr="006F60AB">
        <w:trPr>
          <w:trHeight w:val="288"/>
        </w:trPr>
        <w:tc>
          <w:tcPr>
            <w:tcW w:w="2026" w:type="dxa"/>
            <w:tcBorders>
              <w:top w:val="nil"/>
              <w:left w:val="nil"/>
              <w:bottom w:val="nil"/>
              <w:right w:val="nil"/>
            </w:tcBorders>
            <w:shd w:val="clear" w:color="000000" w:fill="D9D9D9"/>
            <w:noWrap/>
            <w:vAlign w:val="bottom"/>
            <w:hideMark/>
          </w:tcPr>
          <w:p w14:paraId="115EE9C6" w14:textId="77777777" w:rsidR="006F60AB" w:rsidRPr="00F308FF" w:rsidRDefault="006F60AB" w:rsidP="006F60AB">
            <w:pPr>
              <w:spacing w:after="0" w:line="240" w:lineRule="auto"/>
              <w:jc w:val="right"/>
              <w:rPr>
                <w:rFonts w:ascii="Calibri" w:eastAsia="Times New Roman" w:hAnsi="Calibri" w:cs="Times New Roman"/>
                <w:color w:val="000000"/>
              </w:rPr>
            </w:pPr>
            <w:r w:rsidRPr="00F308FF">
              <w:rPr>
                <w:rFonts w:ascii="Calibri" w:eastAsia="Times New Roman" w:hAnsi="Calibri" w:cs="Times New Roman"/>
                <w:color w:val="000000"/>
              </w:rPr>
              <w:t>Core Section 2:</w:t>
            </w:r>
          </w:p>
        </w:tc>
        <w:tc>
          <w:tcPr>
            <w:tcW w:w="3384" w:type="dxa"/>
            <w:tcBorders>
              <w:top w:val="nil"/>
              <w:left w:val="nil"/>
              <w:bottom w:val="nil"/>
              <w:right w:val="nil"/>
            </w:tcBorders>
            <w:shd w:val="clear" w:color="000000" w:fill="D9D9D9"/>
            <w:noWrap/>
            <w:vAlign w:val="bottom"/>
            <w:hideMark/>
          </w:tcPr>
          <w:p w14:paraId="013B1D83" w14:textId="77777777" w:rsidR="006F60AB" w:rsidRPr="00F308FF" w:rsidRDefault="006F60AB" w:rsidP="006F60AB">
            <w:pPr>
              <w:spacing w:after="0" w:line="240" w:lineRule="auto"/>
              <w:rPr>
                <w:rFonts w:ascii="Calibri" w:eastAsia="Times New Roman" w:hAnsi="Calibri" w:cs="Times New Roman"/>
                <w:color w:val="000000"/>
              </w:rPr>
            </w:pPr>
            <w:r w:rsidRPr="00F308FF">
              <w:rPr>
                <w:rFonts w:ascii="Calibri" w:eastAsia="Times New Roman" w:hAnsi="Calibri" w:cs="Times New Roman"/>
                <w:color w:val="000000"/>
              </w:rPr>
              <w:t xml:space="preserve"> Healthy Days</w:t>
            </w:r>
          </w:p>
        </w:tc>
        <w:tc>
          <w:tcPr>
            <w:tcW w:w="4884" w:type="dxa"/>
            <w:tcBorders>
              <w:top w:val="nil"/>
              <w:left w:val="nil"/>
              <w:bottom w:val="nil"/>
              <w:right w:val="nil"/>
            </w:tcBorders>
            <w:shd w:val="clear" w:color="000000" w:fill="D9D9D9"/>
            <w:noWrap/>
            <w:vAlign w:val="bottom"/>
            <w:hideMark/>
          </w:tcPr>
          <w:p w14:paraId="53E7D021" w14:textId="77777777" w:rsidR="006F60AB" w:rsidRPr="00F308FF" w:rsidRDefault="006F60AB" w:rsidP="006F60AB">
            <w:pPr>
              <w:spacing w:after="0" w:line="240" w:lineRule="auto"/>
              <w:rPr>
                <w:rFonts w:ascii="Calibri" w:eastAsia="Times New Roman" w:hAnsi="Calibri" w:cs="Times New Roman"/>
                <w:color w:val="000000"/>
              </w:rPr>
            </w:pPr>
            <w:r w:rsidRPr="00F308FF">
              <w:rPr>
                <w:rFonts w:ascii="Calibri" w:eastAsia="Times New Roman" w:hAnsi="Calibri" w:cs="Times New Roman"/>
                <w:color w:val="000000"/>
              </w:rPr>
              <w:t>………………………………………………………………………………..</w:t>
            </w:r>
          </w:p>
        </w:tc>
        <w:tc>
          <w:tcPr>
            <w:tcW w:w="440" w:type="dxa"/>
            <w:tcBorders>
              <w:top w:val="nil"/>
              <w:left w:val="nil"/>
              <w:bottom w:val="nil"/>
              <w:right w:val="nil"/>
            </w:tcBorders>
            <w:shd w:val="clear" w:color="000000" w:fill="D9D9D9"/>
            <w:noWrap/>
            <w:vAlign w:val="bottom"/>
            <w:hideMark/>
          </w:tcPr>
          <w:p w14:paraId="7F285BE6" w14:textId="77777777" w:rsidR="006F60AB" w:rsidRPr="00F308FF" w:rsidRDefault="006F60AB" w:rsidP="006F60AB">
            <w:pPr>
              <w:spacing w:after="0" w:line="240" w:lineRule="auto"/>
              <w:jc w:val="right"/>
              <w:rPr>
                <w:rFonts w:ascii="Calibri" w:eastAsia="Times New Roman" w:hAnsi="Calibri" w:cs="Times New Roman"/>
                <w:color w:val="000000"/>
              </w:rPr>
            </w:pPr>
            <w:r w:rsidRPr="00F308FF">
              <w:rPr>
                <w:rFonts w:ascii="Calibri" w:eastAsia="Times New Roman" w:hAnsi="Calibri" w:cs="Times New Roman"/>
                <w:color w:val="000000"/>
              </w:rPr>
              <w:t>6</w:t>
            </w:r>
          </w:p>
        </w:tc>
      </w:tr>
      <w:tr w:rsidR="006F60AB" w:rsidRPr="00F308FF" w14:paraId="46B6FCCA" w14:textId="77777777" w:rsidTr="006F60AB">
        <w:trPr>
          <w:trHeight w:val="288"/>
        </w:trPr>
        <w:tc>
          <w:tcPr>
            <w:tcW w:w="2026" w:type="dxa"/>
            <w:tcBorders>
              <w:top w:val="nil"/>
              <w:left w:val="nil"/>
              <w:bottom w:val="nil"/>
              <w:right w:val="nil"/>
            </w:tcBorders>
            <w:shd w:val="clear" w:color="000000" w:fill="D9D9D9"/>
            <w:noWrap/>
            <w:vAlign w:val="bottom"/>
            <w:hideMark/>
          </w:tcPr>
          <w:p w14:paraId="0F7A606F" w14:textId="77777777" w:rsidR="006F60AB" w:rsidRPr="00F308FF" w:rsidRDefault="006F60AB" w:rsidP="006F60AB">
            <w:pPr>
              <w:spacing w:after="0" w:line="240" w:lineRule="auto"/>
              <w:jc w:val="right"/>
              <w:rPr>
                <w:rFonts w:ascii="Calibri" w:eastAsia="Times New Roman" w:hAnsi="Calibri" w:cs="Times New Roman"/>
                <w:color w:val="000000"/>
              </w:rPr>
            </w:pPr>
            <w:r w:rsidRPr="00F308FF">
              <w:rPr>
                <w:rFonts w:ascii="Calibri" w:eastAsia="Times New Roman" w:hAnsi="Calibri" w:cs="Times New Roman"/>
                <w:color w:val="000000"/>
              </w:rPr>
              <w:t>Rotating Module:</w:t>
            </w:r>
          </w:p>
        </w:tc>
        <w:tc>
          <w:tcPr>
            <w:tcW w:w="3384" w:type="dxa"/>
            <w:tcBorders>
              <w:top w:val="nil"/>
              <w:left w:val="nil"/>
              <w:bottom w:val="nil"/>
              <w:right w:val="nil"/>
            </w:tcBorders>
            <w:shd w:val="clear" w:color="000000" w:fill="D9D9D9"/>
            <w:noWrap/>
            <w:vAlign w:val="bottom"/>
            <w:hideMark/>
          </w:tcPr>
          <w:p w14:paraId="64D24037" w14:textId="77777777" w:rsidR="006F60AB" w:rsidRPr="00F308FF" w:rsidRDefault="006F60AB" w:rsidP="006F60AB">
            <w:pPr>
              <w:spacing w:after="0" w:line="240" w:lineRule="auto"/>
              <w:rPr>
                <w:rFonts w:ascii="Calibri" w:eastAsia="Times New Roman" w:hAnsi="Calibri" w:cs="Times New Roman"/>
                <w:color w:val="000000"/>
              </w:rPr>
            </w:pPr>
            <w:r w:rsidRPr="00F308FF">
              <w:rPr>
                <w:rFonts w:ascii="Calibri" w:eastAsia="Times New Roman" w:hAnsi="Calibri" w:cs="Times New Roman"/>
                <w:color w:val="000000"/>
              </w:rPr>
              <w:t xml:space="preserve"> Healthcare Access</w:t>
            </w:r>
          </w:p>
        </w:tc>
        <w:tc>
          <w:tcPr>
            <w:tcW w:w="4884" w:type="dxa"/>
            <w:tcBorders>
              <w:top w:val="nil"/>
              <w:left w:val="nil"/>
              <w:bottom w:val="nil"/>
              <w:right w:val="nil"/>
            </w:tcBorders>
            <w:shd w:val="clear" w:color="000000" w:fill="D9D9D9"/>
            <w:noWrap/>
            <w:vAlign w:val="bottom"/>
            <w:hideMark/>
          </w:tcPr>
          <w:p w14:paraId="70F6592A" w14:textId="77777777" w:rsidR="006F60AB" w:rsidRPr="00F308FF" w:rsidRDefault="006F60AB" w:rsidP="006F60AB">
            <w:pPr>
              <w:spacing w:after="0" w:line="240" w:lineRule="auto"/>
              <w:rPr>
                <w:rFonts w:ascii="Calibri" w:eastAsia="Times New Roman" w:hAnsi="Calibri" w:cs="Times New Roman"/>
                <w:color w:val="000000"/>
              </w:rPr>
            </w:pPr>
            <w:r w:rsidRPr="00F308FF">
              <w:rPr>
                <w:rFonts w:ascii="Calibri" w:eastAsia="Times New Roman" w:hAnsi="Calibri" w:cs="Times New Roman"/>
                <w:color w:val="000000"/>
              </w:rPr>
              <w:t>………………………………………………………………………………..</w:t>
            </w:r>
          </w:p>
        </w:tc>
        <w:tc>
          <w:tcPr>
            <w:tcW w:w="440" w:type="dxa"/>
            <w:tcBorders>
              <w:top w:val="nil"/>
              <w:left w:val="nil"/>
              <w:bottom w:val="nil"/>
              <w:right w:val="nil"/>
            </w:tcBorders>
            <w:shd w:val="clear" w:color="000000" w:fill="D9D9D9"/>
            <w:noWrap/>
            <w:vAlign w:val="bottom"/>
            <w:hideMark/>
          </w:tcPr>
          <w:p w14:paraId="35C7A2A2" w14:textId="77777777" w:rsidR="006F60AB" w:rsidRPr="00F308FF" w:rsidRDefault="006F60AB" w:rsidP="006F60AB">
            <w:pPr>
              <w:spacing w:after="0" w:line="240" w:lineRule="auto"/>
              <w:jc w:val="right"/>
              <w:rPr>
                <w:rFonts w:ascii="Calibri" w:eastAsia="Times New Roman" w:hAnsi="Calibri" w:cs="Times New Roman"/>
                <w:color w:val="000000"/>
              </w:rPr>
            </w:pPr>
            <w:r w:rsidRPr="00F308FF">
              <w:rPr>
                <w:rFonts w:ascii="Calibri" w:eastAsia="Times New Roman" w:hAnsi="Calibri" w:cs="Times New Roman"/>
                <w:color w:val="000000"/>
              </w:rPr>
              <w:t>7</w:t>
            </w:r>
          </w:p>
        </w:tc>
      </w:tr>
      <w:tr w:rsidR="006F60AB" w:rsidRPr="00F308FF" w14:paraId="639FCDAD" w14:textId="77777777" w:rsidTr="006F60AB">
        <w:trPr>
          <w:trHeight w:val="288"/>
        </w:trPr>
        <w:tc>
          <w:tcPr>
            <w:tcW w:w="2026" w:type="dxa"/>
            <w:tcBorders>
              <w:top w:val="nil"/>
              <w:left w:val="nil"/>
              <w:bottom w:val="nil"/>
              <w:right w:val="nil"/>
            </w:tcBorders>
            <w:shd w:val="clear" w:color="000000" w:fill="D9D9D9"/>
            <w:noWrap/>
            <w:vAlign w:val="bottom"/>
            <w:hideMark/>
          </w:tcPr>
          <w:p w14:paraId="750CA659" w14:textId="77777777" w:rsidR="006F60AB" w:rsidRPr="00F308FF" w:rsidRDefault="006F60AB" w:rsidP="006F60AB">
            <w:pPr>
              <w:spacing w:after="0" w:line="240" w:lineRule="auto"/>
              <w:jc w:val="right"/>
              <w:rPr>
                <w:rFonts w:ascii="Calibri" w:eastAsia="Times New Roman" w:hAnsi="Calibri" w:cs="Times New Roman"/>
                <w:color w:val="000000"/>
              </w:rPr>
            </w:pPr>
            <w:r w:rsidRPr="00F308FF">
              <w:rPr>
                <w:rFonts w:ascii="Calibri" w:eastAsia="Times New Roman" w:hAnsi="Calibri" w:cs="Times New Roman"/>
                <w:color w:val="000000"/>
              </w:rPr>
              <w:t>Core Section 6</w:t>
            </w:r>
          </w:p>
        </w:tc>
        <w:tc>
          <w:tcPr>
            <w:tcW w:w="3384" w:type="dxa"/>
            <w:tcBorders>
              <w:top w:val="nil"/>
              <w:left w:val="nil"/>
              <w:bottom w:val="nil"/>
              <w:right w:val="nil"/>
            </w:tcBorders>
            <w:shd w:val="clear" w:color="000000" w:fill="D9D9D9"/>
            <w:noWrap/>
            <w:vAlign w:val="bottom"/>
            <w:hideMark/>
          </w:tcPr>
          <w:p w14:paraId="0156A3CA" w14:textId="77777777" w:rsidR="006F60AB" w:rsidRPr="00F308FF" w:rsidRDefault="006F60AB" w:rsidP="006F60AB">
            <w:pPr>
              <w:spacing w:after="0" w:line="240" w:lineRule="auto"/>
              <w:rPr>
                <w:rFonts w:ascii="Calibri" w:eastAsia="Times New Roman" w:hAnsi="Calibri" w:cs="Times New Roman"/>
                <w:color w:val="000000"/>
              </w:rPr>
            </w:pPr>
            <w:r w:rsidRPr="00F308FF">
              <w:rPr>
                <w:rFonts w:ascii="Calibri" w:eastAsia="Times New Roman" w:hAnsi="Calibri" w:cs="Times New Roman"/>
                <w:color w:val="000000"/>
              </w:rPr>
              <w:t xml:space="preserve"> Chronic Health Conditions</w:t>
            </w:r>
          </w:p>
        </w:tc>
        <w:tc>
          <w:tcPr>
            <w:tcW w:w="4884" w:type="dxa"/>
            <w:tcBorders>
              <w:top w:val="nil"/>
              <w:left w:val="nil"/>
              <w:bottom w:val="nil"/>
              <w:right w:val="nil"/>
            </w:tcBorders>
            <w:shd w:val="clear" w:color="000000" w:fill="D9D9D9"/>
            <w:noWrap/>
            <w:vAlign w:val="bottom"/>
            <w:hideMark/>
          </w:tcPr>
          <w:p w14:paraId="73D62ECF" w14:textId="77777777" w:rsidR="006F60AB" w:rsidRPr="00F308FF" w:rsidRDefault="006F60AB" w:rsidP="006F60AB">
            <w:pPr>
              <w:spacing w:after="0" w:line="240" w:lineRule="auto"/>
              <w:rPr>
                <w:rFonts w:ascii="Calibri" w:eastAsia="Times New Roman" w:hAnsi="Calibri" w:cs="Times New Roman"/>
                <w:color w:val="000000"/>
              </w:rPr>
            </w:pPr>
            <w:r w:rsidRPr="00F308FF">
              <w:rPr>
                <w:rFonts w:ascii="Calibri" w:eastAsia="Times New Roman" w:hAnsi="Calibri" w:cs="Times New Roman"/>
                <w:color w:val="000000"/>
              </w:rPr>
              <w:t>………………………………………………………………………………..</w:t>
            </w:r>
          </w:p>
        </w:tc>
        <w:tc>
          <w:tcPr>
            <w:tcW w:w="440" w:type="dxa"/>
            <w:tcBorders>
              <w:top w:val="nil"/>
              <w:left w:val="nil"/>
              <w:bottom w:val="nil"/>
              <w:right w:val="nil"/>
            </w:tcBorders>
            <w:shd w:val="clear" w:color="000000" w:fill="D9D9D9"/>
            <w:noWrap/>
            <w:vAlign w:val="bottom"/>
            <w:hideMark/>
          </w:tcPr>
          <w:p w14:paraId="7ACE9E67" w14:textId="77777777" w:rsidR="006F60AB" w:rsidRPr="00F308FF" w:rsidRDefault="006F60AB" w:rsidP="006F60AB">
            <w:pPr>
              <w:spacing w:after="0" w:line="240" w:lineRule="auto"/>
              <w:jc w:val="right"/>
              <w:rPr>
                <w:rFonts w:ascii="Calibri" w:eastAsia="Times New Roman" w:hAnsi="Calibri" w:cs="Times New Roman"/>
                <w:color w:val="000000"/>
              </w:rPr>
            </w:pPr>
            <w:r w:rsidRPr="00F308FF">
              <w:rPr>
                <w:rFonts w:ascii="Calibri" w:eastAsia="Times New Roman" w:hAnsi="Calibri" w:cs="Times New Roman"/>
                <w:color w:val="000000"/>
              </w:rPr>
              <w:t>8</w:t>
            </w:r>
          </w:p>
        </w:tc>
      </w:tr>
      <w:tr w:rsidR="006F60AB" w:rsidRPr="00F308FF" w14:paraId="1690A07E" w14:textId="77777777" w:rsidTr="006F60AB">
        <w:trPr>
          <w:trHeight w:val="288"/>
        </w:trPr>
        <w:tc>
          <w:tcPr>
            <w:tcW w:w="2026" w:type="dxa"/>
            <w:tcBorders>
              <w:top w:val="nil"/>
              <w:left w:val="nil"/>
              <w:bottom w:val="nil"/>
              <w:right w:val="nil"/>
            </w:tcBorders>
            <w:shd w:val="clear" w:color="000000" w:fill="D9D9D9"/>
            <w:noWrap/>
            <w:vAlign w:val="bottom"/>
            <w:hideMark/>
          </w:tcPr>
          <w:p w14:paraId="04A25439" w14:textId="77777777" w:rsidR="006F60AB" w:rsidRPr="00F308FF" w:rsidRDefault="006F60AB" w:rsidP="006F60AB">
            <w:pPr>
              <w:spacing w:after="0" w:line="240" w:lineRule="auto"/>
              <w:jc w:val="right"/>
              <w:rPr>
                <w:rFonts w:ascii="Calibri" w:eastAsia="Times New Roman" w:hAnsi="Calibri" w:cs="Times New Roman"/>
                <w:color w:val="000000"/>
              </w:rPr>
            </w:pPr>
            <w:r w:rsidRPr="00F308FF">
              <w:rPr>
                <w:rFonts w:ascii="Calibri" w:eastAsia="Times New Roman" w:hAnsi="Calibri" w:cs="Times New Roman"/>
                <w:color w:val="000000"/>
              </w:rPr>
              <w:t>Rotating Core Section:</w:t>
            </w:r>
          </w:p>
        </w:tc>
        <w:tc>
          <w:tcPr>
            <w:tcW w:w="3384" w:type="dxa"/>
            <w:tcBorders>
              <w:top w:val="nil"/>
              <w:left w:val="nil"/>
              <w:bottom w:val="nil"/>
              <w:right w:val="nil"/>
            </w:tcBorders>
            <w:shd w:val="clear" w:color="000000" w:fill="D9D9D9"/>
            <w:noWrap/>
            <w:vAlign w:val="bottom"/>
            <w:hideMark/>
          </w:tcPr>
          <w:p w14:paraId="6285B12C" w14:textId="77777777" w:rsidR="006F60AB" w:rsidRPr="00F308FF" w:rsidRDefault="006F60AB" w:rsidP="006F60AB">
            <w:pPr>
              <w:spacing w:after="0" w:line="240" w:lineRule="auto"/>
              <w:rPr>
                <w:rFonts w:ascii="Calibri" w:eastAsia="Times New Roman" w:hAnsi="Calibri" w:cs="Times New Roman"/>
                <w:color w:val="000000"/>
              </w:rPr>
            </w:pPr>
            <w:r w:rsidRPr="00F308FF">
              <w:rPr>
                <w:rFonts w:ascii="Calibri" w:eastAsia="Times New Roman" w:hAnsi="Calibri" w:cs="Times New Roman"/>
                <w:color w:val="000000"/>
              </w:rPr>
              <w:t xml:space="preserve"> Arthritis</w:t>
            </w:r>
          </w:p>
        </w:tc>
        <w:tc>
          <w:tcPr>
            <w:tcW w:w="4884" w:type="dxa"/>
            <w:tcBorders>
              <w:top w:val="nil"/>
              <w:left w:val="nil"/>
              <w:bottom w:val="nil"/>
              <w:right w:val="nil"/>
            </w:tcBorders>
            <w:shd w:val="clear" w:color="000000" w:fill="D9D9D9"/>
            <w:noWrap/>
            <w:vAlign w:val="bottom"/>
            <w:hideMark/>
          </w:tcPr>
          <w:p w14:paraId="3DEAD41A" w14:textId="77777777" w:rsidR="006F60AB" w:rsidRPr="00F308FF" w:rsidRDefault="006F60AB" w:rsidP="006F60AB">
            <w:pPr>
              <w:spacing w:after="0" w:line="240" w:lineRule="auto"/>
              <w:rPr>
                <w:rFonts w:ascii="Calibri" w:eastAsia="Times New Roman" w:hAnsi="Calibri" w:cs="Times New Roman"/>
                <w:color w:val="000000"/>
              </w:rPr>
            </w:pPr>
            <w:r w:rsidRPr="00F308FF">
              <w:rPr>
                <w:rFonts w:ascii="Calibri" w:eastAsia="Times New Roman" w:hAnsi="Calibri" w:cs="Times New Roman"/>
                <w:color w:val="000000"/>
              </w:rPr>
              <w:t>………………………………………………………………………………..</w:t>
            </w:r>
          </w:p>
        </w:tc>
        <w:tc>
          <w:tcPr>
            <w:tcW w:w="440" w:type="dxa"/>
            <w:tcBorders>
              <w:top w:val="nil"/>
              <w:left w:val="nil"/>
              <w:bottom w:val="nil"/>
              <w:right w:val="nil"/>
            </w:tcBorders>
            <w:shd w:val="clear" w:color="000000" w:fill="D9D9D9"/>
            <w:noWrap/>
            <w:vAlign w:val="bottom"/>
            <w:hideMark/>
          </w:tcPr>
          <w:p w14:paraId="74D7D198" w14:textId="77777777" w:rsidR="006F60AB" w:rsidRPr="00F308FF" w:rsidRDefault="006F60AB" w:rsidP="006F60AB">
            <w:pPr>
              <w:spacing w:after="0" w:line="240" w:lineRule="auto"/>
              <w:jc w:val="right"/>
              <w:rPr>
                <w:rFonts w:ascii="Calibri" w:eastAsia="Times New Roman" w:hAnsi="Calibri" w:cs="Times New Roman"/>
                <w:color w:val="000000"/>
              </w:rPr>
            </w:pPr>
            <w:r w:rsidRPr="00F308FF">
              <w:rPr>
                <w:rFonts w:ascii="Calibri" w:eastAsia="Times New Roman" w:hAnsi="Calibri" w:cs="Times New Roman"/>
                <w:color w:val="000000"/>
              </w:rPr>
              <w:t>9</w:t>
            </w:r>
          </w:p>
        </w:tc>
      </w:tr>
      <w:tr w:rsidR="006F60AB" w:rsidRPr="00F308FF" w14:paraId="5F999F3E" w14:textId="77777777" w:rsidTr="006F60AB">
        <w:trPr>
          <w:trHeight w:val="288"/>
        </w:trPr>
        <w:tc>
          <w:tcPr>
            <w:tcW w:w="2026" w:type="dxa"/>
            <w:tcBorders>
              <w:top w:val="nil"/>
              <w:left w:val="nil"/>
              <w:bottom w:val="nil"/>
              <w:right w:val="nil"/>
            </w:tcBorders>
            <w:shd w:val="clear" w:color="000000" w:fill="D9D9D9"/>
            <w:noWrap/>
            <w:vAlign w:val="bottom"/>
            <w:hideMark/>
          </w:tcPr>
          <w:p w14:paraId="4569C762" w14:textId="77777777" w:rsidR="006F60AB" w:rsidRPr="00F308FF" w:rsidRDefault="006F60AB" w:rsidP="006F60AB">
            <w:pPr>
              <w:spacing w:after="0" w:line="240" w:lineRule="auto"/>
              <w:jc w:val="right"/>
              <w:rPr>
                <w:rFonts w:ascii="Calibri" w:eastAsia="Times New Roman" w:hAnsi="Calibri" w:cs="Times New Roman"/>
                <w:color w:val="000000"/>
              </w:rPr>
            </w:pPr>
            <w:r w:rsidRPr="00F308FF">
              <w:rPr>
                <w:rFonts w:ascii="Calibri" w:eastAsia="Times New Roman" w:hAnsi="Calibri" w:cs="Times New Roman"/>
                <w:color w:val="000000"/>
              </w:rPr>
              <w:t>Core Section 8:</w:t>
            </w:r>
          </w:p>
        </w:tc>
        <w:tc>
          <w:tcPr>
            <w:tcW w:w="3384" w:type="dxa"/>
            <w:tcBorders>
              <w:top w:val="nil"/>
              <w:left w:val="nil"/>
              <w:bottom w:val="nil"/>
              <w:right w:val="nil"/>
            </w:tcBorders>
            <w:shd w:val="clear" w:color="000000" w:fill="D9D9D9"/>
            <w:noWrap/>
            <w:vAlign w:val="bottom"/>
            <w:hideMark/>
          </w:tcPr>
          <w:p w14:paraId="0612CAA1" w14:textId="77777777" w:rsidR="006F60AB" w:rsidRPr="00F308FF" w:rsidRDefault="006F60AB" w:rsidP="006F60AB">
            <w:pPr>
              <w:spacing w:after="0" w:line="240" w:lineRule="auto"/>
              <w:rPr>
                <w:rFonts w:ascii="Calibri" w:eastAsia="Times New Roman" w:hAnsi="Calibri" w:cs="Times New Roman"/>
                <w:color w:val="000000"/>
              </w:rPr>
            </w:pPr>
            <w:r w:rsidRPr="00F308FF">
              <w:rPr>
                <w:rFonts w:ascii="Calibri" w:eastAsia="Times New Roman" w:hAnsi="Calibri" w:cs="Times New Roman"/>
                <w:color w:val="000000"/>
              </w:rPr>
              <w:t xml:space="preserve"> Demographics</w:t>
            </w:r>
          </w:p>
        </w:tc>
        <w:tc>
          <w:tcPr>
            <w:tcW w:w="4884" w:type="dxa"/>
            <w:tcBorders>
              <w:top w:val="nil"/>
              <w:left w:val="nil"/>
              <w:bottom w:val="nil"/>
              <w:right w:val="nil"/>
            </w:tcBorders>
            <w:shd w:val="clear" w:color="000000" w:fill="D9D9D9"/>
            <w:noWrap/>
            <w:vAlign w:val="bottom"/>
            <w:hideMark/>
          </w:tcPr>
          <w:p w14:paraId="19F435AB" w14:textId="77777777" w:rsidR="006F60AB" w:rsidRPr="00F308FF" w:rsidRDefault="006F60AB" w:rsidP="006F60AB">
            <w:pPr>
              <w:spacing w:after="0" w:line="240" w:lineRule="auto"/>
              <w:rPr>
                <w:rFonts w:ascii="Calibri" w:eastAsia="Times New Roman" w:hAnsi="Calibri" w:cs="Times New Roman"/>
                <w:color w:val="000000"/>
              </w:rPr>
            </w:pPr>
            <w:r w:rsidRPr="00F308FF">
              <w:rPr>
                <w:rFonts w:ascii="Calibri" w:eastAsia="Times New Roman" w:hAnsi="Calibri" w:cs="Times New Roman"/>
                <w:color w:val="000000"/>
              </w:rPr>
              <w:t>………………………………………………………………………………..</w:t>
            </w:r>
          </w:p>
        </w:tc>
        <w:tc>
          <w:tcPr>
            <w:tcW w:w="440" w:type="dxa"/>
            <w:tcBorders>
              <w:top w:val="nil"/>
              <w:left w:val="nil"/>
              <w:bottom w:val="nil"/>
              <w:right w:val="nil"/>
            </w:tcBorders>
            <w:shd w:val="clear" w:color="000000" w:fill="D9D9D9"/>
            <w:noWrap/>
            <w:vAlign w:val="bottom"/>
            <w:hideMark/>
          </w:tcPr>
          <w:p w14:paraId="48BB96EB" w14:textId="77777777" w:rsidR="006F60AB" w:rsidRPr="00F308FF" w:rsidRDefault="006F60AB" w:rsidP="006F60AB">
            <w:pPr>
              <w:spacing w:after="0" w:line="240" w:lineRule="auto"/>
              <w:jc w:val="right"/>
              <w:rPr>
                <w:rFonts w:ascii="Calibri" w:eastAsia="Times New Roman" w:hAnsi="Calibri" w:cs="Times New Roman"/>
                <w:color w:val="000000"/>
              </w:rPr>
            </w:pPr>
            <w:r w:rsidRPr="00F308FF">
              <w:rPr>
                <w:rFonts w:ascii="Calibri" w:eastAsia="Times New Roman" w:hAnsi="Calibri" w:cs="Times New Roman"/>
                <w:color w:val="000000"/>
              </w:rPr>
              <w:t>10</w:t>
            </w:r>
          </w:p>
        </w:tc>
      </w:tr>
      <w:tr w:rsidR="006F60AB" w:rsidRPr="00F308FF" w14:paraId="35E1200D" w14:textId="77777777" w:rsidTr="006F60AB">
        <w:trPr>
          <w:trHeight w:val="288"/>
        </w:trPr>
        <w:tc>
          <w:tcPr>
            <w:tcW w:w="2026" w:type="dxa"/>
            <w:tcBorders>
              <w:top w:val="nil"/>
              <w:left w:val="nil"/>
              <w:bottom w:val="nil"/>
              <w:right w:val="nil"/>
            </w:tcBorders>
            <w:shd w:val="clear" w:color="000000" w:fill="D9D9D9"/>
            <w:noWrap/>
            <w:vAlign w:val="bottom"/>
            <w:hideMark/>
          </w:tcPr>
          <w:p w14:paraId="237F009E" w14:textId="77777777" w:rsidR="006F60AB" w:rsidRPr="00F308FF" w:rsidRDefault="006F60AB" w:rsidP="006F60AB">
            <w:pPr>
              <w:spacing w:after="0" w:line="240" w:lineRule="auto"/>
              <w:jc w:val="right"/>
              <w:rPr>
                <w:rFonts w:ascii="Calibri" w:eastAsia="Times New Roman" w:hAnsi="Calibri" w:cs="Times New Roman"/>
                <w:color w:val="000000"/>
              </w:rPr>
            </w:pPr>
            <w:r w:rsidRPr="00F308FF">
              <w:rPr>
                <w:rFonts w:ascii="Calibri" w:eastAsia="Times New Roman" w:hAnsi="Calibri" w:cs="Times New Roman"/>
                <w:color w:val="000000"/>
              </w:rPr>
              <w:t>Module:</w:t>
            </w:r>
          </w:p>
        </w:tc>
        <w:tc>
          <w:tcPr>
            <w:tcW w:w="3384" w:type="dxa"/>
            <w:tcBorders>
              <w:top w:val="nil"/>
              <w:left w:val="nil"/>
              <w:bottom w:val="nil"/>
              <w:right w:val="nil"/>
            </w:tcBorders>
            <w:shd w:val="clear" w:color="000000" w:fill="D9D9D9"/>
            <w:noWrap/>
            <w:vAlign w:val="bottom"/>
            <w:hideMark/>
          </w:tcPr>
          <w:p w14:paraId="5A4760DF" w14:textId="77777777" w:rsidR="006F60AB" w:rsidRPr="00F308FF" w:rsidRDefault="006F60AB" w:rsidP="006F60AB">
            <w:pPr>
              <w:spacing w:after="0" w:line="240" w:lineRule="auto"/>
              <w:rPr>
                <w:rFonts w:ascii="Calibri" w:eastAsia="Times New Roman" w:hAnsi="Calibri" w:cs="Times New Roman"/>
                <w:color w:val="000000"/>
              </w:rPr>
            </w:pPr>
            <w:r w:rsidRPr="00F308FF">
              <w:rPr>
                <w:rFonts w:ascii="Calibri" w:eastAsia="Times New Roman" w:hAnsi="Calibri" w:cs="Times New Roman"/>
                <w:color w:val="000000"/>
              </w:rPr>
              <w:t xml:space="preserve"> Aspirin for CVD Prevention</w:t>
            </w:r>
          </w:p>
        </w:tc>
        <w:tc>
          <w:tcPr>
            <w:tcW w:w="4884" w:type="dxa"/>
            <w:tcBorders>
              <w:top w:val="nil"/>
              <w:left w:val="nil"/>
              <w:bottom w:val="nil"/>
              <w:right w:val="nil"/>
            </w:tcBorders>
            <w:shd w:val="clear" w:color="000000" w:fill="D9D9D9"/>
            <w:noWrap/>
            <w:vAlign w:val="bottom"/>
            <w:hideMark/>
          </w:tcPr>
          <w:p w14:paraId="7F5C430B" w14:textId="77777777" w:rsidR="006F60AB" w:rsidRPr="00F308FF" w:rsidRDefault="006F60AB" w:rsidP="006F60AB">
            <w:pPr>
              <w:spacing w:after="0" w:line="240" w:lineRule="auto"/>
              <w:rPr>
                <w:rFonts w:ascii="Calibri" w:eastAsia="Times New Roman" w:hAnsi="Calibri" w:cs="Times New Roman"/>
                <w:color w:val="000000"/>
              </w:rPr>
            </w:pPr>
            <w:r w:rsidRPr="00F308FF">
              <w:rPr>
                <w:rFonts w:ascii="Calibri" w:eastAsia="Times New Roman" w:hAnsi="Calibri" w:cs="Times New Roman"/>
                <w:color w:val="000000"/>
              </w:rPr>
              <w:t>………………………………………………………………………………..</w:t>
            </w:r>
          </w:p>
        </w:tc>
        <w:tc>
          <w:tcPr>
            <w:tcW w:w="440" w:type="dxa"/>
            <w:tcBorders>
              <w:top w:val="nil"/>
              <w:left w:val="nil"/>
              <w:bottom w:val="nil"/>
              <w:right w:val="nil"/>
            </w:tcBorders>
            <w:shd w:val="clear" w:color="000000" w:fill="D9D9D9"/>
            <w:noWrap/>
            <w:vAlign w:val="bottom"/>
            <w:hideMark/>
          </w:tcPr>
          <w:p w14:paraId="1184FCC1" w14:textId="77777777" w:rsidR="006F60AB" w:rsidRPr="00F308FF" w:rsidRDefault="006F60AB" w:rsidP="006F60AB">
            <w:pPr>
              <w:spacing w:after="0" w:line="240" w:lineRule="auto"/>
              <w:jc w:val="right"/>
              <w:rPr>
                <w:rFonts w:ascii="Calibri" w:eastAsia="Times New Roman" w:hAnsi="Calibri" w:cs="Times New Roman"/>
                <w:color w:val="000000"/>
              </w:rPr>
            </w:pPr>
            <w:r w:rsidRPr="00F308FF">
              <w:rPr>
                <w:rFonts w:ascii="Calibri" w:eastAsia="Times New Roman" w:hAnsi="Calibri" w:cs="Times New Roman"/>
                <w:color w:val="000000"/>
              </w:rPr>
              <w:t>11</w:t>
            </w:r>
          </w:p>
        </w:tc>
      </w:tr>
      <w:tr w:rsidR="006F60AB" w:rsidRPr="00F308FF" w14:paraId="04F20B36" w14:textId="77777777" w:rsidTr="006F60AB">
        <w:trPr>
          <w:trHeight w:val="288"/>
        </w:trPr>
        <w:tc>
          <w:tcPr>
            <w:tcW w:w="2026" w:type="dxa"/>
            <w:tcBorders>
              <w:top w:val="nil"/>
              <w:left w:val="nil"/>
              <w:bottom w:val="nil"/>
              <w:right w:val="nil"/>
            </w:tcBorders>
            <w:shd w:val="clear" w:color="000000" w:fill="D9D9D9"/>
            <w:noWrap/>
            <w:vAlign w:val="bottom"/>
            <w:hideMark/>
          </w:tcPr>
          <w:p w14:paraId="18976572" w14:textId="77777777" w:rsidR="006F60AB" w:rsidRPr="00F308FF" w:rsidRDefault="006F60AB" w:rsidP="006F60AB">
            <w:pPr>
              <w:spacing w:after="0" w:line="240" w:lineRule="auto"/>
              <w:jc w:val="right"/>
              <w:rPr>
                <w:rFonts w:ascii="Calibri" w:eastAsia="Times New Roman" w:hAnsi="Calibri" w:cs="Times New Roman"/>
                <w:color w:val="000000"/>
              </w:rPr>
            </w:pPr>
            <w:r w:rsidRPr="00F308FF">
              <w:rPr>
                <w:rFonts w:ascii="Calibri" w:eastAsia="Times New Roman" w:hAnsi="Calibri" w:cs="Times New Roman"/>
                <w:color w:val="000000"/>
              </w:rPr>
              <w:t>Module:</w:t>
            </w:r>
          </w:p>
        </w:tc>
        <w:tc>
          <w:tcPr>
            <w:tcW w:w="3384" w:type="dxa"/>
            <w:tcBorders>
              <w:top w:val="nil"/>
              <w:left w:val="nil"/>
              <w:bottom w:val="nil"/>
              <w:right w:val="nil"/>
            </w:tcBorders>
            <w:shd w:val="clear" w:color="000000" w:fill="D9D9D9"/>
            <w:noWrap/>
            <w:vAlign w:val="bottom"/>
            <w:hideMark/>
          </w:tcPr>
          <w:p w14:paraId="031B8E46" w14:textId="77777777" w:rsidR="006F60AB" w:rsidRPr="00F308FF" w:rsidRDefault="006F60AB" w:rsidP="006F60AB">
            <w:pPr>
              <w:spacing w:after="0" w:line="240" w:lineRule="auto"/>
              <w:rPr>
                <w:rFonts w:ascii="Calibri" w:eastAsia="Times New Roman" w:hAnsi="Calibri" w:cs="Times New Roman"/>
                <w:color w:val="000000"/>
              </w:rPr>
            </w:pPr>
            <w:r w:rsidRPr="00F308FF">
              <w:rPr>
                <w:rFonts w:ascii="Calibri" w:eastAsia="Times New Roman" w:hAnsi="Calibri" w:cs="Times New Roman"/>
                <w:color w:val="000000"/>
              </w:rPr>
              <w:t xml:space="preserve"> Home/Self-measured Blood Pressure</w:t>
            </w:r>
          </w:p>
        </w:tc>
        <w:tc>
          <w:tcPr>
            <w:tcW w:w="4884" w:type="dxa"/>
            <w:tcBorders>
              <w:top w:val="nil"/>
              <w:left w:val="nil"/>
              <w:bottom w:val="nil"/>
              <w:right w:val="nil"/>
            </w:tcBorders>
            <w:shd w:val="clear" w:color="000000" w:fill="D9D9D9"/>
            <w:noWrap/>
            <w:vAlign w:val="bottom"/>
            <w:hideMark/>
          </w:tcPr>
          <w:p w14:paraId="532DCE53" w14:textId="77777777" w:rsidR="006F60AB" w:rsidRPr="00F308FF" w:rsidRDefault="006F60AB" w:rsidP="006F60AB">
            <w:pPr>
              <w:spacing w:after="0" w:line="240" w:lineRule="auto"/>
              <w:rPr>
                <w:rFonts w:ascii="Calibri" w:eastAsia="Times New Roman" w:hAnsi="Calibri" w:cs="Times New Roman"/>
                <w:color w:val="000000"/>
              </w:rPr>
            </w:pPr>
            <w:r w:rsidRPr="00F308FF">
              <w:rPr>
                <w:rFonts w:ascii="Calibri" w:eastAsia="Times New Roman" w:hAnsi="Calibri" w:cs="Times New Roman"/>
                <w:color w:val="000000"/>
              </w:rPr>
              <w:t>………………………………………………………………………………..</w:t>
            </w:r>
          </w:p>
        </w:tc>
        <w:tc>
          <w:tcPr>
            <w:tcW w:w="440" w:type="dxa"/>
            <w:tcBorders>
              <w:top w:val="nil"/>
              <w:left w:val="nil"/>
              <w:bottom w:val="nil"/>
              <w:right w:val="nil"/>
            </w:tcBorders>
            <w:shd w:val="clear" w:color="000000" w:fill="D9D9D9"/>
            <w:noWrap/>
            <w:vAlign w:val="bottom"/>
            <w:hideMark/>
          </w:tcPr>
          <w:p w14:paraId="1F511728" w14:textId="77777777" w:rsidR="006F60AB" w:rsidRPr="00F308FF" w:rsidRDefault="006F60AB" w:rsidP="006F60AB">
            <w:pPr>
              <w:spacing w:after="0" w:line="240" w:lineRule="auto"/>
              <w:jc w:val="right"/>
              <w:rPr>
                <w:rFonts w:ascii="Calibri" w:eastAsia="Times New Roman" w:hAnsi="Calibri" w:cs="Times New Roman"/>
                <w:color w:val="000000"/>
              </w:rPr>
            </w:pPr>
            <w:r w:rsidRPr="00F308FF">
              <w:rPr>
                <w:rFonts w:ascii="Calibri" w:eastAsia="Times New Roman" w:hAnsi="Calibri" w:cs="Times New Roman"/>
                <w:color w:val="000000"/>
              </w:rPr>
              <w:t>12</w:t>
            </w:r>
          </w:p>
        </w:tc>
      </w:tr>
      <w:tr w:rsidR="006F60AB" w:rsidRPr="00F308FF" w14:paraId="42C5321A" w14:textId="77777777" w:rsidTr="006F60AB">
        <w:trPr>
          <w:trHeight w:val="288"/>
        </w:trPr>
        <w:tc>
          <w:tcPr>
            <w:tcW w:w="2026" w:type="dxa"/>
            <w:tcBorders>
              <w:top w:val="nil"/>
              <w:left w:val="nil"/>
              <w:bottom w:val="nil"/>
              <w:right w:val="nil"/>
            </w:tcBorders>
            <w:shd w:val="clear" w:color="000000" w:fill="D9D9D9"/>
            <w:noWrap/>
            <w:vAlign w:val="bottom"/>
            <w:hideMark/>
          </w:tcPr>
          <w:p w14:paraId="54A4DA80" w14:textId="77777777" w:rsidR="006F60AB" w:rsidRPr="00F308FF" w:rsidRDefault="006F60AB" w:rsidP="006F60AB">
            <w:pPr>
              <w:spacing w:after="0" w:line="240" w:lineRule="auto"/>
              <w:jc w:val="right"/>
              <w:rPr>
                <w:rFonts w:ascii="Calibri" w:eastAsia="Times New Roman" w:hAnsi="Calibri" w:cs="Times New Roman"/>
                <w:color w:val="000000"/>
              </w:rPr>
            </w:pPr>
            <w:r w:rsidRPr="00F308FF">
              <w:rPr>
                <w:rFonts w:ascii="Calibri" w:eastAsia="Times New Roman" w:hAnsi="Calibri" w:cs="Times New Roman"/>
                <w:color w:val="000000"/>
              </w:rPr>
              <w:t>Core Section 9:</w:t>
            </w:r>
          </w:p>
        </w:tc>
        <w:tc>
          <w:tcPr>
            <w:tcW w:w="3384" w:type="dxa"/>
            <w:tcBorders>
              <w:top w:val="nil"/>
              <w:left w:val="nil"/>
              <w:bottom w:val="nil"/>
              <w:right w:val="nil"/>
            </w:tcBorders>
            <w:shd w:val="clear" w:color="000000" w:fill="D9D9D9"/>
            <w:noWrap/>
            <w:vAlign w:val="bottom"/>
            <w:hideMark/>
          </w:tcPr>
          <w:p w14:paraId="535F5011" w14:textId="77777777" w:rsidR="006F60AB" w:rsidRPr="00F308FF" w:rsidRDefault="006F60AB" w:rsidP="006F60AB">
            <w:pPr>
              <w:spacing w:after="0" w:line="240" w:lineRule="auto"/>
              <w:rPr>
                <w:rFonts w:ascii="Calibri" w:eastAsia="Times New Roman" w:hAnsi="Calibri" w:cs="Times New Roman"/>
                <w:color w:val="000000"/>
              </w:rPr>
            </w:pPr>
            <w:r w:rsidRPr="00F308FF">
              <w:rPr>
                <w:rFonts w:ascii="Calibri" w:eastAsia="Times New Roman" w:hAnsi="Calibri" w:cs="Times New Roman"/>
                <w:color w:val="000000"/>
              </w:rPr>
              <w:t xml:space="preserve"> Tobacco Use</w:t>
            </w:r>
          </w:p>
        </w:tc>
        <w:tc>
          <w:tcPr>
            <w:tcW w:w="4884" w:type="dxa"/>
            <w:tcBorders>
              <w:top w:val="nil"/>
              <w:left w:val="nil"/>
              <w:bottom w:val="nil"/>
              <w:right w:val="nil"/>
            </w:tcBorders>
            <w:shd w:val="clear" w:color="000000" w:fill="D9D9D9"/>
            <w:noWrap/>
            <w:vAlign w:val="bottom"/>
            <w:hideMark/>
          </w:tcPr>
          <w:p w14:paraId="0A8F87C7" w14:textId="77777777" w:rsidR="006F60AB" w:rsidRPr="00F308FF" w:rsidRDefault="006F60AB" w:rsidP="006F60AB">
            <w:pPr>
              <w:spacing w:after="0" w:line="240" w:lineRule="auto"/>
              <w:rPr>
                <w:rFonts w:ascii="Calibri" w:eastAsia="Times New Roman" w:hAnsi="Calibri" w:cs="Times New Roman"/>
                <w:color w:val="000000"/>
              </w:rPr>
            </w:pPr>
            <w:r w:rsidRPr="00F308FF">
              <w:rPr>
                <w:rFonts w:ascii="Calibri" w:eastAsia="Times New Roman" w:hAnsi="Calibri" w:cs="Times New Roman"/>
                <w:color w:val="000000"/>
              </w:rPr>
              <w:t>………………………………………………………………………………..</w:t>
            </w:r>
          </w:p>
        </w:tc>
        <w:tc>
          <w:tcPr>
            <w:tcW w:w="440" w:type="dxa"/>
            <w:tcBorders>
              <w:top w:val="nil"/>
              <w:left w:val="nil"/>
              <w:bottom w:val="nil"/>
              <w:right w:val="nil"/>
            </w:tcBorders>
            <w:shd w:val="clear" w:color="000000" w:fill="D9D9D9"/>
            <w:noWrap/>
            <w:vAlign w:val="bottom"/>
            <w:hideMark/>
          </w:tcPr>
          <w:p w14:paraId="3F588A7A" w14:textId="77777777" w:rsidR="006F60AB" w:rsidRPr="00F308FF" w:rsidRDefault="006F60AB" w:rsidP="006F60AB">
            <w:pPr>
              <w:spacing w:after="0" w:line="240" w:lineRule="auto"/>
              <w:jc w:val="right"/>
              <w:rPr>
                <w:rFonts w:ascii="Calibri" w:eastAsia="Times New Roman" w:hAnsi="Calibri" w:cs="Times New Roman"/>
                <w:color w:val="000000"/>
              </w:rPr>
            </w:pPr>
            <w:r w:rsidRPr="00F308FF">
              <w:rPr>
                <w:rFonts w:ascii="Calibri" w:eastAsia="Times New Roman" w:hAnsi="Calibri" w:cs="Times New Roman"/>
                <w:color w:val="000000"/>
              </w:rPr>
              <w:t>13</w:t>
            </w:r>
          </w:p>
        </w:tc>
      </w:tr>
      <w:tr w:rsidR="006F60AB" w:rsidRPr="00F308FF" w14:paraId="20A32E83" w14:textId="77777777" w:rsidTr="006F60AB">
        <w:trPr>
          <w:trHeight w:val="288"/>
        </w:trPr>
        <w:tc>
          <w:tcPr>
            <w:tcW w:w="2026" w:type="dxa"/>
            <w:tcBorders>
              <w:top w:val="nil"/>
              <w:left w:val="nil"/>
              <w:bottom w:val="nil"/>
              <w:right w:val="nil"/>
            </w:tcBorders>
            <w:shd w:val="clear" w:color="000000" w:fill="D9D9D9"/>
            <w:noWrap/>
            <w:vAlign w:val="bottom"/>
            <w:hideMark/>
          </w:tcPr>
          <w:p w14:paraId="221FE9BC" w14:textId="77777777" w:rsidR="006F60AB" w:rsidRPr="00F308FF" w:rsidRDefault="006F60AB" w:rsidP="006F60AB">
            <w:pPr>
              <w:spacing w:after="0" w:line="240" w:lineRule="auto"/>
              <w:jc w:val="right"/>
              <w:rPr>
                <w:rFonts w:ascii="Calibri" w:eastAsia="Times New Roman" w:hAnsi="Calibri" w:cs="Times New Roman"/>
                <w:color w:val="000000"/>
              </w:rPr>
            </w:pPr>
            <w:r w:rsidRPr="00F308FF">
              <w:rPr>
                <w:rFonts w:ascii="Calibri" w:eastAsia="Times New Roman" w:hAnsi="Calibri" w:cs="Times New Roman"/>
                <w:color w:val="000000"/>
              </w:rPr>
              <w:t>Core Section 10:</w:t>
            </w:r>
          </w:p>
        </w:tc>
        <w:tc>
          <w:tcPr>
            <w:tcW w:w="3384" w:type="dxa"/>
            <w:tcBorders>
              <w:top w:val="nil"/>
              <w:left w:val="nil"/>
              <w:bottom w:val="nil"/>
              <w:right w:val="nil"/>
            </w:tcBorders>
            <w:shd w:val="clear" w:color="000000" w:fill="D9D9D9"/>
            <w:noWrap/>
            <w:vAlign w:val="bottom"/>
            <w:hideMark/>
          </w:tcPr>
          <w:p w14:paraId="3D56A66A" w14:textId="77777777" w:rsidR="006F60AB" w:rsidRPr="00F308FF" w:rsidRDefault="006F60AB" w:rsidP="006F60AB">
            <w:pPr>
              <w:spacing w:after="0" w:line="240" w:lineRule="auto"/>
              <w:rPr>
                <w:rFonts w:ascii="Calibri" w:eastAsia="Times New Roman" w:hAnsi="Calibri" w:cs="Times New Roman"/>
                <w:color w:val="000000"/>
              </w:rPr>
            </w:pPr>
            <w:r w:rsidRPr="00F308FF">
              <w:rPr>
                <w:rFonts w:ascii="Calibri" w:eastAsia="Times New Roman" w:hAnsi="Calibri" w:cs="Times New Roman"/>
                <w:color w:val="000000"/>
              </w:rPr>
              <w:t xml:space="preserve"> Alcohol Consumption</w:t>
            </w:r>
          </w:p>
        </w:tc>
        <w:tc>
          <w:tcPr>
            <w:tcW w:w="4884" w:type="dxa"/>
            <w:tcBorders>
              <w:top w:val="nil"/>
              <w:left w:val="nil"/>
              <w:bottom w:val="nil"/>
              <w:right w:val="nil"/>
            </w:tcBorders>
            <w:shd w:val="clear" w:color="000000" w:fill="D9D9D9"/>
            <w:noWrap/>
            <w:vAlign w:val="bottom"/>
            <w:hideMark/>
          </w:tcPr>
          <w:p w14:paraId="403B1789" w14:textId="77777777" w:rsidR="006F60AB" w:rsidRPr="00F308FF" w:rsidRDefault="006F60AB" w:rsidP="006F60AB">
            <w:pPr>
              <w:spacing w:after="0" w:line="240" w:lineRule="auto"/>
              <w:rPr>
                <w:rFonts w:ascii="Calibri" w:eastAsia="Times New Roman" w:hAnsi="Calibri" w:cs="Times New Roman"/>
                <w:color w:val="000000"/>
              </w:rPr>
            </w:pPr>
            <w:r w:rsidRPr="00F308FF">
              <w:rPr>
                <w:rFonts w:ascii="Calibri" w:eastAsia="Times New Roman" w:hAnsi="Calibri" w:cs="Times New Roman"/>
                <w:color w:val="000000"/>
              </w:rPr>
              <w:t>………………………………………………………………………………..</w:t>
            </w:r>
          </w:p>
        </w:tc>
        <w:tc>
          <w:tcPr>
            <w:tcW w:w="440" w:type="dxa"/>
            <w:tcBorders>
              <w:top w:val="nil"/>
              <w:left w:val="nil"/>
              <w:bottom w:val="nil"/>
              <w:right w:val="nil"/>
            </w:tcBorders>
            <w:shd w:val="clear" w:color="000000" w:fill="D9D9D9"/>
            <w:noWrap/>
            <w:vAlign w:val="bottom"/>
            <w:hideMark/>
          </w:tcPr>
          <w:p w14:paraId="3602B33E" w14:textId="77777777" w:rsidR="006F60AB" w:rsidRPr="00F308FF" w:rsidRDefault="006F60AB" w:rsidP="006F60AB">
            <w:pPr>
              <w:spacing w:after="0" w:line="240" w:lineRule="auto"/>
              <w:jc w:val="right"/>
              <w:rPr>
                <w:rFonts w:ascii="Calibri" w:eastAsia="Times New Roman" w:hAnsi="Calibri" w:cs="Times New Roman"/>
                <w:color w:val="000000"/>
              </w:rPr>
            </w:pPr>
            <w:r w:rsidRPr="00F308FF">
              <w:rPr>
                <w:rFonts w:ascii="Calibri" w:eastAsia="Times New Roman" w:hAnsi="Calibri" w:cs="Times New Roman"/>
                <w:color w:val="000000"/>
              </w:rPr>
              <w:t>14</w:t>
            </w:r>
          </w:p>
        </w:tc>
      </w:tr>
      <w:tr w:rsidR="006F60AB" w:rsidRPr="00F308FF" w14:paraId="5F40602C" w14:textId="77777777" w:rsidTr="006F60AB">
        <w:trPr>
          <w:trHeight w:val="288"/>
        </w:trPr>
        <w:tc>
          <w:tcPr>
            <w:tcW w:w="2026" w:type="dxa"/>
            <w:tcBorders>
              <w:top w:val="nil"/>
              <w:left w:val="nil"/>
              <w:bottom w:val="nil"/>
              <w:right w:val="nil"/>
            </w:tcBorders>
            <w:shd w:val="clear" w:color="000000" w:fill="D9D9D9"/>
            <w:noWrap/>
            <w:vAlign w:val="bottom"/>
            <w:hideMark/>
          </w:tcPr>
          <w:p w14:paraId="2F3C1B07" w14:textId="77777777" w:rsidR="006F60AB" w:rsidRPr="00F308FF" w:rsidRDefault="006F60AB" w:rsidP="006F60AB">
            <w:pPr>
              <w:spacing w:after="0" w:line="240" w:lineRule="auto"/>
              <w:jc w:val="right"/>
              <w:rPr>
                <w:rFonts w:ascii="Calibri" w:eastAsia="Times New Roman" w:hAnsi="Calibri" w:cs="Times New Roman"/>
                <w:color w:val="000000"/>
              </w:rPr>
            </w:pPr>
            <w:r w:rsidRPr="00F308FF">
              <w:rPr>
                <w:rFonts w:ascii="Calibri" w:eastAsia="Times New Roman" w:hAnsi="Calibri" w:cs="Times New Roman"/>
                <w:color w:val="000000"/>
              </w:rPr>
              <w:t>Core Section 11:</w:t>
            </w:r>
          </w:p>
        </w:tc>
        <w:tc>
          <w:tcPr>
            <w:tcW w:w="3384" w:type="dxa"/>
            <w:tcBorders>
              <w:top w:val="nil"/>
              <w:left w:val="nil"/>
              <w:bottom w:val="nil"/>
              <w:right w:val="nil"/>
            </w:tcBorders>
            <w:shd w:val="clear" w:color="000000" w:fill="D9D9D9"/>
            <w:noWrap/>
            <w:vAlign w:val="bottom"/>
            <w:hideMark/>
          </w:tcPr>
          <w:p w14:paraId="2FE5A14D" w14:textId="77777777" w:rsidR="006F60AB" w:rsidRPr="00F308FF" w:rsidRDefault="006F60AB" w:rsidP="006F60AB">
            <w:pPr>
              <w:spacing w:after="0" w:line="240" w:lineRule="auto"/>
              <w:rPr>
                <w:rFonts w:ascii="Calibri" w:eastAsia="Times New Roman" w:hAnsi="Calibri" w:cs="Times New Roman"/>
                <w:color w:val="000000"/>
              </w:rPr>
            </w:pPr>
            <w:r w:rsidRPr="00F308FF">
              <w:rPr>
                <w:rFonts w:ascii="Calibri" w:eastAsia="Times New Roman" w:hAnsi="Calibri" w:cs="Times New Roman"/>
                <w:color w:val="000000"/>
              </w:rPr>
              <w:t xml:space="preserve"> Immunization</w:t>
            </w:r>
          </w:p>
        </w:tc>
        <w:tc>
          <w:tcPr>
            <w:tcW w:w="4884" w:type="dxa"/>
            <w:tcBorders>
              <w:top w:val="nil"/>
              <w:left w:val="nil"/>
              <w:bottom w:val="nil"/>
              <w:right w:val="nil"/>
            </w:tcBorders>
            <w:shd w:val="clear" w:color="000000" w:fill="D9D9D9"/>
            <w:noWrap/>
            <w:vAlign w:val="bottom"/>
            <w:hideMark/>
          </w:tcPr>
          <w:p w14:paraId="1769E4EF" w14:textId="77777777" w:rsidR="006F60AB" w:rsidRPr="00F308FF" w:rsidRDefault="006F60AB" w:rsidP="006F60AB">
            <w:pPr>
              <w:spacing w:after="0" w:line="240" w:lineRule="auto"/>
              <w:rPr>
                <w:rFonts w:ascii="Calibri" w:eastAsia="Times New Roman" w:hAnsi="Calibri" w:cs="Times New Roman"/>
                <w:color w:val="000000"/>
              </w:rPr>
            </w:pPr>
            <w:r w:rsidRPr="00F308FF">
              <w:rPr>
                <w:rFonts w:ascii="Calibri" w:eastAsia="Times New Roman" w:hAnsi="Calibri" w:cs="Times New Roman"/>
                <w:color w:val="000000"/>
              </w:rPr>
              <w:t>………………………………………………………………………………..</w:t>
            </w:r>
          </w:p>
        </w:tc>
        <w:tc>
          <w:tcPr>
            <w:tcW w:w="440" w:type="dxa"/>
            <w:tcBorders>
              <w:top w:val="nil"/>
              <w:left w:val="nil"/>
              <w:bottom w:val="nil"/>
              <w:right w:val="nil"/>
            </w:tcBorders>
            <w:shd w:val="clear" w:color="000000" w:fill="D9D9D9"/>
            <w:noWrap/>
            <w:vAlign w:val="bottom"/>
            <w:hideMark/>
          </w:tcPr>
          <w:p w14:paraId="5480761F" w14:textId="77777777" w:rsidR="006F60AB" w:rsidRPr="00F308FF" w:rsidRDefault="006F60AB" w:rsidP="006F60AB">
            <w:pPr>
              <w:spacing w:after="0" w:line="240" w:lineRule="auto"/>
              <w:jc w:val="right"/>
              <w:rPr>
                <w:rFonts w:ascii="Calibri" w:eastAsia="Times New Roman" w:hAnsi="Calibri" w:cs="Times New Roman"/>
                <w:color w:val="000000"/>
              </w:rPr>
            </w:pPr>
            <w:r w:rsidRPr="00F308FF">
              <w:rPr>
                <w:rFonts w:ascii="Calibri" w:eastAsia="Times New Roman" w:hAnsi="Calibri" w:cs="Times New Roman"/>
                <w:color w:val="000000"/>
              </w:rPr>
              <w:t>15</w:t>
            </w:r>
          </w:p>
        </w:tc>
      </w:tr>
      <w:tr w:rsidR="006F60AB" w:rsidRPr="00F308FF" w14:paraId="4A5DF53D" w14:textId="77777777" w:rsidTr="006F60AB">
        <w:trPr>
          <w:trHeight w:val="288"/>
        </w:trPr>
        <w:tc>
          <w:tcPr>
            <w:tcW w:w="2026" w:type="dxa"/>
            <w:tcBorders>
              <w:top w:val="nil"/>
              <w:left w:val="nil"/>
              <w:bottom w:val="nil"/>
              <w:right w:val="nil"/>
            </w:tcBorders>
            <w:shd w:val="clear" w:color="000000" w:fill="D9D9D9"/>
            <w:noWrap/>
            <w:vAlign w:val="bottom"/>
            <w:hideMark/>
          </w:tcPr>
          <w:p w14:paraId="43B65AD1" w14:textId="77777777" w:rsidR="006F60AB" w:rsidRPr="00F308FF" w:rsidRDefault="006F60AB" w:rsidP="006F60AB">
            <w:pPr>
              <w:spacing w:after="0" w:line="240" w:lineRule="auto"/>
              <w:jc w:val="right"/>
              <w:rPr>
                <w:rFonts w:ascii="Calibri" w:eastAsia="Times New Roman" w:hAnsi="Calibri" w:cs="Times New Roman"/>
                <w:color w:val="000000"/>
              </w:rPr>
            </w:pPr>
            <w:r w:rsidRPr="00F308FF">
              <w:rPr>
                <w:rFonts w:ascii="Calibri" w:eastAsia="Times New Roman" w:hAnsi="Calibri" w:cs="Times New Roman"/>
                <w:color w:val="000000"/>
              </w:rPr>
              <w:t>Module:</w:t>
            </w:r>
          </w:p>
        </w:tc>
        <w:tc>
          <w:tcPr>
            <w:tcW w:w="3384" w:type="dxa"/>
            <w:tcBorders>
              <w:top w:val="nil"/>
              <w:left w:val="nil"/>
              <w:bottom w:val="nil"/>
              <w:right w:val="nil"/>
            </w:tcBorders>
            <w:shd w:val="clear" w:color="000000" w:fill="D9D9D9"/>
            <w:noWrap/>
            <w:vAlign w:val="bottom"/>
            <w:hideMark/>
          </w:tcPr>
          <w:p w14:paraId="45C6CDCE" w14:textId="77777777" w:rsidR="006F60AB" w:rsidRPr="00F308FF" w:rsidRDefault="006F60AB" w:rsidP="006F60AB">
            <w:pPr>
              <w:spacing w:after="0" w:line="240" w:lineRule="auto"/>
              <w:rPr>
                <w:rFonts w:ascii="Calibri" w:eastAsia="Times New Roman" w:hAnsi="Calibri" w:cs="Times New Roman"/>
                <w:color w:val="000000"/>
              </w:rPr>
            </w:pPr>
            <w:r w:rsidRPr="00F308FF">
              <w:rPr>
                <w:rFonts w:ascii="Calibri" w:eastAsia="Times New Roman" w:hAnsi="Calibri" w:cs="Times New Roman"/>
                <w:color w:val="000000"/>
              </w:rPr>
              <w:t xml:space="preserve"> ME/CFS</w:t>
            </w:r>
          </w:p>
        </w:tc>
        <w:tc>
          <w:tcPr>
            <w:tcW w:w="4884" w:type="dxa"/>
            <w:tcBorders>
              <w:top w:val="nil"/>
              <w:left w:val="nil"/>
              <w:bottom w:val="nil"/>
              <w:right w:val="nil"/>
            </w:tcBorders>
            <w:shd w:val="clear" w:color="000000" w:fill="D9D9D9"/>
            <w:noWrap/>
            <w:vAlign w:val="bottom"/>
            <w:hideMark/>
          </w:tcPr>
          <w:p w14:paraId="76D2356B" w14:textId="77777777" w:rsidR="006F60AB" w:rsidRPr="00F308FF" w:rsidRDefault="006F60AB" w:rsidP="006F60AB">
            <w:pPr>
              <w:spacing w:after="0" w:line="240" w:lineRule="auto"/>
              <w:rPr>
                <w:rFonts w:ascii="Calibri" w:eastAsia="Times New Roman" w:hAnsi="Calibri" w:cs="Times New Roman"/>
                <w:color w:val="000000"/>
              </w:rPr>
            </w:pPr>
            <w:r w:rsidRPr="00F308FF">
              <w:rPr>
                <w:rFonts w:ascii="Calibri" w:eastAsia="Times New Roman" w:hAnsi="Calibri" w:cs="Times New Roman"/>
                <w:color w:val="000000"/>
              </w:rPr>
              <w:t>………………………………………………………………………………..</w:t>
            </w:r>
          </w:p>
        </w:tc>
        <w:tc>
          <w:tcPr>
            <w:tcW w:w="440" w:type="dxa"/>
            <w:tcBorders>
              <w:top w:val="nil"/>
              <w:left w:val="nil"/>
              <w:bottom w:val="nil"/>
              <w:right w:val="nil"/>
            </w:tcBorders>
            <w:shd w:val="clear" w:color="000000" w:fill="D9D9D9"/>
            <w:noWrap/>
            <w:vAlign w:val="bottom"/>
            <w:hideMark/>
          </w:tcPr>
          <w:p w14:paraId="7958450D" w14:textId="77777777" w:rsidR="006F60AB" w:rsidRPr="00F308FF" w:rsidRDefault="006F60AB" w:rsidP="006F60AB">
            <w:pPr>
              <w:spacing w:after="0" w:line="240" w:lineRule="auto"/>
              <w:jc w:val="right"/>
              <w:rPr>
                <w:rFonts w:ascii="Calibri" w:eastAsia="Times New Roman" w:hAnsi="Calibri" w:cs="Times New Roman"/>
                <w:color w:val="000000"/>
              </w:rPr>
            </w:pPr>
            <w:r w:rsidRPr="00F308FF">
              <w:rPr>
                <w:rFonts w:ascii="Calibri" w:eastAsia="Times New Roman" w:hAnsi="Calibri" w:cs="Times New Roman"/>
                <w:color w:val="000000"/>
              </w:rPr>
              <w:t>16</w:t>
            </w:r>
          </w:p>
        </w:tc>
      </w:tr>
      <w:tr w:rsidR="006F60AB" w:rsidRPr="00F308FF" w14:paraId="31B3411F" w14:textId="77777777" w:rsidTr="006F60AB">
        <w:trPr>
          <w:trHeight w:val="288"/>
        </w:trPr>
        <w:tc>
          <w:tcPr>
            <w:tcW w:w="2026" w:type="dxa"/>
            <w:tcBorders>
              <w:top w:val="nil"/>
              <w:left w:val="nil"/>
              <w:bottom w:val="nil"/>
              <w:right w:val="nil"/>
            </w:tcBorders>
            <w:shd w:val="clear" w:color="000000" w:fill="D9D9D9"/>
            <w:noWrap/>
            <w:vAlign w:val="bottom"/>
            <w:hideMark/>
          </w:tcPr>
          <w:p w14:paraId="11960632" w14:textId="77777777" w:rsidR="006F60AB" w:rsidRPr="00F308FF" w:rsidRDefault="006F60AB" w:rsidP="006F60AB">
            <w:pPr>
              <w:spacing w:after="0" w:line="240" w:lineRule="auto"/>
              <w:jc w:val="right"/>
              <w:rPr>
                <w:rFonts w:ascii="Calibri" w:eastAsia="Times New Roman" w:hAnsi="Calibri" w:cs="Times New Roman"/>
                <w:color w:val="000000"/>
              </w:rPr>
            </w:pPr>
            <w:r w:rsidRPr="00F308FF">
              <w:rPr>
                <w:rFonts w:ascii="Calibri" w:eastAsia="Times New Roman" w:hAnsi="Calibri" w:cs="Times New Roman"/>
                <w:color w:val="000000"/>
              </w:rPr>
              <w:t>Module:</w:t>
            </w:r>
          </w:p>
        </w:tc>
        <w:tc>
          <w:tcPr>
            <w:tcW w:w="3384" w:type="dxa"/>
            <w:tcBorders>
              <w:top w:val="nil"/>
              <w:left w:val="nil"/>
              <w:bottom w:val="nil"/>
              <w:right w:val="nil"/>
            </w:tcBorders>
            <w:shd w:val="clear" w:color="000000" w:fill="D9D9D9"/>
            <w:noWrap/>
            <w:vAlign w:val="bottom"/>
            <w:hideMark/>
          </w:tcPr>
          <w:p w14:paraId="43786842" w14:textId="77777777" w:rsidR="006F60AB" w:rsidRPr="00F308FF" w:rsidRDefault="006F60AB" w:rsidP="006F60AB">
            <w:pPr>
              <w:spacing w:after="0" w:line="240" w:lineRule="auto"/>
              <w:rPr>
                <w:rFonts w:ascii="Calibri" w:eastAsia="Times New Roman" w:hAnsi="Calibri" w:cs="Times New Roman"/>
                <w:color w:val="000000"/>
              </w:rPr>
            </w:pPr>
            <w:r w:rsidRPr="00F308FF">
              <w:rPr>
                <w:rFonts w:ascii="Calibri" w:eastAsia="Times New Roman" w:hAnsi="Calibri" w:cs="Times New Roman"/>
                <w:color w:val="000000"/>
              </w:rPr>
              <w:t xml:space="preserve"> Hepatitis Treatment and Vaccination</w:t>
            </w:r>
          </w:p>
        </w:tc>
        <w:tc>
          <w:tcPr>
            <w:tcW w:w="4884" w:type="dxa"/>
            <w:tcBorders>
              <w:top w:val="nil"/>
              <w:left w:val="nil"/>
              <w:bottom w:val="nil"/>
              <w:right w:val="nil"/>
            </w:tcBorders>
            <w:shd w:val="clear" w:color="000000" w:fill="D9D9D9"/>
            <w:noWrap/>
            <w:vAlign w:val="bottom"/>
            <w:hideMark/>
          </w:tcPr>
          <w:p w14:paraId="7D447960" w14:textId="77777777" w:rsidR="006F60AB" w:rsidRPr="00F308FF" w:rsidRDefault="006F60AB" w:rsidP="006F60AB">
            <w:pPr>
              <w:spacing w:after="0" w:line="240" w:lineRule="auto"/>
              <w:rPr>
                <w:rFonts w:ascii="Calibri" w:eastAsia="Times New Roman" w:hAnsi="Calibri" w:cs="Times New Roman"/>
                <w:color w:val="000000"/>
              </w:rPr>
            </w:pPr>
            <w:r w:rsidRPr="00F308FF">
              <w:rPr>
                <w:rFonts w:ascii="Calibri" w:eastAsia="Times New Roman" w:hAnsi="Calibri" w:cs="Times New Roman"/>
                <w:color w:val="000000"/>
              </w:rPr>
              <w:t>………………………………………………………………………………..</w:t>
            </w:r>
          </w:p>
        </w:tc>
        <w:tc>
          <w:tcPr>
            <w:tcW w:w="440" w:type="dxa"/>
            <w:tcBorders>
              <w:top w:val="nil"/>
              <w:left w:val="nil"/>
              <w:bottom w:val="nil"/>
              <w:right w:val="nil"/>
            </w:tcBorders>
            <w:shd w:val="clear" w:color="000000" w:fill="D9D9D9"/>
            <w:noWrap/>
            <w:vAlign w:val="bottom"/>
            <w:hideMark/>
          </w:tcPr>
          <w:p w14:paraId="46F14A11" w14:textId="77777777" w:rsidR="006F60AB" w:rsidRPr="00F308FF" w:rsidRDefault="006F60AB" w:rsidP="006F60AB">
            <w:pPr>
              <w:spacing w:after="0" w:line="240" w:lineRule="auto"/>
              <w:jc w:val="right"/>
              <w:rPr>
                <w:rFonts w:ascii="Calibri" w:eastAsia="Times New Roman" w:hAnsi="Calibri" w:cs="Times New Roman"/>
                <w:color w:val="000000"/>
              </w:rPr>
            </w:pPr>
            <w:r w:rsidRPr="00F308FF">
              <w:rPr>
                <w:rFonts w:ascii="Calibri" w:eastAsia="Times New Roman" w:hAnsi="Calibri" w:cs="Times New Roman"/>
                <w:color w:val="000000"/>
              </w:rPr>
              <w:t>17</w:t>
            </w:r>
          </w:p>
        </w:tc>
      </w:tr>
      <w:tr w:rsidR="006F60AB" w:rsidRPr="00F308FF" w14:paraId="7B308550" w14:textId="77777777" w:rsidTr="006F60AB">
        <w:trPr>
          <w:trHeight w:val="288"/>
        </w:trPr>
        <w:tc>
          <w:tcPr>
            <w:tcW w:w="2026" w:type="dxa"/>
            <w:tcBorders>
              <w:top w:val="nil"/>
              <w:left w:val="nil"/>
              <w:bottom w:val="nil"/>
              <w:right w:val="nil"/>
            </w:tcBorders>
            <w:shd w:val="clear" w:color="000000" w:fill="D9D9D9"/>
            <w:noWrap/>
            <w:vAlign w:val="bottom"/>
            <w:hideMark/>
          </w:tcPr>
          <w:p w14:paraId="44D61F06" w14:textId="77777777" w:rsidR="006F60AB" w:rsidRPr="00F308FF" w:rsidRDefault="006F60AB" w:rsidP="006F60AB">
            <w:pPr>
              <w:spacing w:after="0" w:line="240" w:lineRule="auto"/>
              <w:jc w:val="right"/>
              <w:rPr>
                <w:rFonts w:ascii="Calibri" w:eastAsia="Times New Roman" w:hAnsi="Calibri" w:cs="Times New Roman"/>
                <w:color w:val="000000"/>
              </w:rPr>
            </w:pPr>
            <w:r w:rsidRPr="00F308FF">
              <w:rPr>
                <w:rFonts w:ascii="Calibri" w:eastAsia="Times New Roman" w:hAnsi="Calibri" w:cs="Times New Roman"/>
                <w:color w:val="000000"/>
              </w:rPr>
              <w:t>Module:</w:t>
            </w:r>
          </w:p>
        </w:tc>
        <w:tc>
          <w:tcPr>
            <w:tcW w:w="3384" w:type="dxa"/>
            <w:tcBorders>
              <w:top w:val="nil"/>
              <w:left w:val="nil"/>
              <w:bottom w:val="nil"/>
              <w:right w:val="nil"/>
            </w:tcBorders>
            <w:shd w:val="clear" w:color="000000" w:fill="D9D9D9"/>
            <w:noWrap/>
            <w:vAlign w:val="bottom"/>
            <w:hideMark/>
          </w:tcPr>
          <w:p w14:paraId="6570FE12" w14:textId="77777777" w:rsidR="006F60AB" w:rsidRPr="00F308FF" w:rsidRDefault="006F60AB" w:rsidP="006F60AB">
            <w:pPr>
              <w:spacing w:after="0" w:line="240" w:lineRule="auto"/>
              <w:rPr>
                <w:rFonts w:ascii="Calibri" w:eastAsia="Times New Roman" w:hAnsi="Calibri" w:cs="Times New Roman"/>
                <w:color w:val="000000"/>
              </w:rPr>
            </w:pPr>
            <w:r w:rsidRPr="00F308FF">
              <w:rPr>
                <w:rFonts w:ascii="Calibri" w:eastAsia="Times New Roman" w:hAnsi="Calibri" w:cs="Times New Roman"/>
                <w:color w:val="000000"/>
              </w:rPr>
              <w:t xml:space="preserve"> Family Planning</w:t>
            </w:r>
          </w:p>
        </w:tc>
        <w:tc>
          <w:tcPr>
            <w:tcW w:w="4884" w:type="dxa"/>
            <w:tcBorders>
              <w:top w:val="nil"/>
              <w:left w:val="nil"/>
              <w:bottom w:val="nil"/>
              <w:right w:val="nil"/>
            </w:tcBorders>
            <w:shd w:val="clear" w:color="000000" w:fill="D9D9D9"/>
            <w:noWrap/>
            <w:vAlign w:val="bottom"/>
            <w:hideMark/>
          </w:tcPr>
          <w:p w14:paraId="3ACFF106" w14:textId="77777777" w:rsidR="006F60AB" w:rsidRPr="00F308FF" w:rsidRDefault="006F60AB" w:rsidP="006F60AB">
            <w:pPr>
              <w:spacing w:after="0" w:line="240" w:lineRule="auto"/>
              <w:rPr>
                <w:rFonts w:ascii="Calibri" w:eastAsia="Times New Roman" w:hAnsi="Calibri" w:cs="Times New Roman"/>
                <w:color w:val="000000"/>
              </w:rPr>
            </w:pPr>
            <w:r w:rsidRPr="00F308FF">
              <w:rPr>
                <w:rFonts w:ascii="Calibri" w:eastAsia="Times New Roman" w:hAnsi="Calibri" w:cs="Times New Roman"/>
                <w:color w:val="000000"/>
              </w:rPr>
              <w:t>………………………………………………………………………………..</w:t>
            </w:r>
          </w:p>
        </w:tc>
        <w:tc>
          <w:tcPr>
            <w:tcW w:w="440" w:type="dxa"/>
            <w:tcBorders>
              <w:top w:val="nil"/>
              <w:left w:val="nil"/>
              <w:bottom w:val="nil"/>
              <w:right w:val="nil"/>
            </w:tcBorders>
            <w:shd w:val="clear" w:color="000000" w:fill="D9D9D9"/>
            <w:noWrap/>
            <w:vAlign w:val="bottom"/>
            <w:hideMark/>
          </w:tcPr>
          <w:p w14:paraId="565E5004" w14:textId="77777777" w:rsidR="006F60AB" w:rsidRPr="00F308FF" w:rsidRDefault="006F60AB" w:rsidP="006F60AB">
            <w:pPr>
              <w:spacing w:after="0" w:line="240" w:lineRule="auto"/>
              <w:jc w:val="right"/>
              <w:rPr>
                <w:rFonts w:ascii="Calibri" w:eastAsia="Times New Roman" w:hAnsi="Calibri" w:cs="Times New Roman"/>
                <w:color w:val="000000"/>
              </w:rPr>
            </w:pPr>
            <w:r w:rsidRPr="00F308FF">
              <w:rPr>
                <w:rFonts w:ascii="Calibri" w:eastAsia="Times New Roman" w:hAnsi="Calibri" w:cs="Times New Roman"/>
                <w:color w:val="000000"/>
              </w:rPr>
              <w:t>18</w:t>
            </w:r>
          </w:p>
        </w:tc>
      </w:tr>
      <w:tr w:rsidR="006F60AB" w:rsidRPr="00F308FF" w14:paraId="77BFF41D" w14:textId="77777777" w:rsidTr="006F60AB">
        <w:trPr>
          <w:trHeight w:val="288"/>
        </w:trPr>
        <w:tc>
          <w:tcPr>
            <w:tcW w:w="2026" w:type="dxa"/>
            <w:tcBorders>
              <w:top w:val="nil"/>
              <w:left w:val="nil"/>
              <w:bottom w:val="nil"/>
              <w:right w:val="nil"/>
            </w:tcBorders>
            <w:shd w:val="clear" w:color="000000" w:fill="D9D9D9"/>
            <w:noWrap/>
            <w:vAlign w:val="bottom"/>
            <w:hideMark/>
          </w:tcPr>
          <w:p w14:paraId="0F77426E" w14:textId="77777777" w:rsidR="006F60AB" w:rsidRPr="00F308FF" w:rsidRDefault="006F60AB" w:rsidP="006F60AB">
            <w:pPr>
              <w:spacing w:after="0" w:line="240" w:lineRule="auto"/>
              <w:jc w:val="right"/>
              <w:rPr>
                <w:rFonts w:ascii="Calibri" w:eastAsia="Times New Roman" w:hAnsi="Calibri" w:cs="Times New Roman"/>
                <w:color w:val="000000"/>
              </w:rPr>
            </w:pPr>
            <w:r w:rsidRPr="00F308FF">
              <w:rPr>
                <w:rFonts w:ascii="Calibri" w:eastAsia="Times New Roman" w:hAnsi="Calibri" w:cs="Times New Roman"/>
                <w:color w:val="000000"/>
              </w:rPr>
              <w:t>Module:</w:t>
            </w:r>
          </w:p>
        </w:tc>
        <w:tc>
          <w:tcPr>
            <w:tcW w:w="3384" w:type="dxa"/>
            <w:tcBorders>
              <w:top w:val="nil"/>
              <w:left w:val="nil"/>
              <w:bottom w:val="nil"/>
              <w:right w:val="nil"/>
            </w:tcBorders>
            <w:shd w:val="clear" w:color="000000" w:fill="D9D9D9"/>
            <w:noWrap/>
            <w:vAlign w:val="bottom"/>
            <w:hideMark/>
          </w:tcPr>
          <w:p w14:paraId="6D3C2CE2" w14:textId="77777777" w:rsidR="006F60AB" w:rsidRPr="00F308FF" w:rsidRDefault="006F60AB" w:rsidP="006F60AB">
            <w:pPr>
              <w:spacing w:after="0" w:line="240" w:lineRule="auto"/>
              <w:rPr>
                <w:rFonts w:ascii="Calibri" w:eastAsia="Times New Roman" w:hAnsi="Calibri" w:cs="Times New Roman"/>
                <w:color w:val="000000"/>
              </w:rPr>
            </w:pPr>
            <w:r w:rsidRPr="00F308FF">
              <w:rPr>
                <w:rFonts w:ascii="Calibri" w:eastAsia="Times New Roman" w:hAnsi="Calibri" w:cs="Times New Roman"/>
                <w:color w:val="000000"/>
              </w:rPr>
              <w:t xml:space="preserve"> Caregiving</w:t>
            </w:r>
          </w:p>
        </w:tc>
        <w:tc>
          <w:tcPr>
            <w:tcW w:w="4884" w:type="dxa"/>
            <w:tcBorders>
              <w:top w:val="nil"/>
              <w:left w:val="nil"/>
              <w:bottom w:val="nil"/>
              <w:right w:val="nil"/>
            </w:tcBorders>
            <w:shd w:val="clear" w:color="000000" w:fill="D9D9D9"/>
            <w:noWrap/>
            <w:vAlign w:val="bottom"/>
            <w:hideMark/>
          </w:tcPr>
          <w:p w14:paraId="3892B969" w14:textId="77777777" w:rsidR="006F60AB" w:rsidRPr="00F308FF" w:rsidRDefault="006F60AB" w:rsidP="006F60AB">
            <w:pPr>
              <w:spacing w:after="0" w:line="240" w:lineRule="auto"/>
              <w:rPr>
                <w:rFonts w:ascii="Calibri" w:eastAsia="Times New Roman" w:hAnsi="Calibri" w:cs="Times New Roman"/>
                <w:color w:val="000000"/>
              </w:rPr>
            </w:pPr>
            <w:r w:rsidRPr="00F308FF">
              <w:rPr>
                <w:rFonts w:ascii="Calibri" w:eastAsia="Times New Roman" w:hAnsi="Calibri" w:cs="Times New Roman"/>
                <w:color w:val="000000"/>
              </w:rPr>
              <w:t>………………………………………………………………………………..</w:t>
            </w:r>
          </w:p>
        </w:tc>
        <w:tc>
          <w:tcPr>
            <w:tcW w:w="440" w:type="dxa"/>
            <w:tcBorders>
              <w:top w:val="nil"/>
              <w:left w:val="nil"/>
              <w:bottom w:val="nil"/>
              <w:right w:val="nil"/>
            </w:tcBorders>
            <w:shd w:val="clear" w:color="000000" w:fill="D9D9D9"/>
            <w:noWrap/>
            <w:vAlign w:val="bottom"/>
            <w:hideMark/>
          </w:tcPr>
          <w:p w14:paraId="6FDFCCC7" w14:textId="77777777" w:rsidR="006F60AB" w:rsidRPr="00F308FF" w:rsidRDefault="006F60AB" w:rsidP="006F60AB">
            <w:pPr>
              <w:spacing w:after="0" w:line="240" w:lineRule="auto"/>
              <w:jc w:val="right"/>
              <w:rPr>
                <w:rFonts w:ascii="Calibri" w:eastAsia="Times New Roman" w:hAnsi="Calibri" w:cs="Times New Roman"/>
                <w:color w:val="000000"/>
              </w:rPr>
            </w:pPr>
            <w:r w:rsidRPr="00F308FF">
              <w:rPr>
                <w:rFonts w:ascii="Calibri" w:eastAsia="Times New Roman" w:hAnsi="Calibri" w:cs="Times New Roman"/>
                <w:color w:val="000000"/>
              </w:rPr>
              <w:t>19</w:t>
            </w:r>
          </w:p>
        </w:tc>
      </w:tr>
      <w:tr w:rsidR="006F60AB" w:rsidRPr="00F308FF" w14:paraId="7A594059" w14:textId="77777777" w:rsidTr="006F60AB">
        <w:trPr>
          <w:trHeight w:val="288"/>
        </w:trPr>
        <w:tc>
          <w:tcPr>
            <w:tcW w:w="5410" w:type="dxa"/>
            <w:gridSpan w:val="2"/>
            <w:tcBorders>
              <w:top w:val="nil"/>
              <w:left w:val="nil"/>
              <w:bottom w:val="nil"/>
              <w:right w:val="nil"/>
            </w:tcBorders>
            <w:shd w:val="clear" w:color="000000" w:fill="BFBFBF"/>
            <w:noWrap/>
            <w:vAlign w:val="bottom"/>
            <w:hideMark/>
          </w:tcPr>
          <w:p w14:paraId="1A04E643" w14:textId="77777777" w:rsidR="006F60AB" w:rsidRPr="00F308FF" w:rsidRDefault="006F60AB" w:rsidP="006F60AB">
            <w:pPr>
              <w:spacing w:after="0" w:line="240" w:lineRule="auto"/>
              <w:rPr>
                <w:rFonts w:ascii="Calibri" w:eastAsia="Times New Roman" w:hAnsi="Calibri" w:cs="Times New Roman"/>
                <w:color w:val="000000"/>
              </w:rPr>
            </w:pPr>
            <w:r w:rsidRPr="00F308FF">
              <w:rPr>
                <w:rFonts w:ascii="Calibri" w:eastAsia="Times New Roman" w:hAnsi="Calibri" w:cs="Times New Roman"/>
                <w:color w:val="000000"/>
              </w:rPr>
              <w:t>Closing Statement</w:t>
            </w:r>
          </w:p>
        </w:tc>
        <w:tc>
          <w:tcPr>
            <w:tcW w:w="4884" w:type="dxa"/>
            <w:tcBorders>
              <w:top w:val="nil"/>
              <w:left w:val="nil"/>
              <w:bottom w:val="nil"/>
              <w:right w:val="nil"/>
            </w:tcBorders>
            <w:shd w:val="clear" w:color="000000" w:fill="BFBFBF"/>
            <w:noWrap/>
            <w:vAlign w:val="bottom"/>
            <w:hideMark/>
          </w:tcPr>
          <w:p w14:paraId="49025734" w14:textId="77777777" w:rsidR="006F60AB" w:rsidRPr="00F308FF" w:rsidRDefault="006F60AB" w:rsidP="006F60AB">
            <w:pPr>
              <w:spacing w:after="0" w:line="240" w:lineRule="auto"/>
              <w:rPr>
                <w:rFonts w:ascii="Calibri" w:eastAsia="Times New Roman" w:hAnsi="Calibri" w:cs="Times New Roman"/>
                <w:color w:val="000000"/>
              </w:rPr>
            </w:pPr>
            <w:r w:rsidRPr="00F308FF">
              <w:rPr>
                <w:rFonts w:ascii="Calibri" w:eastAsia="Times New Roman" w:hAnsi="Calibri" w:cs="Times New Roman"/>
                <w:color w:val="000000"/>
              </w:rPr>
              <w:t>………………………………………………………………………………..</w:t>
            </w:r>
          </w:p>
        </w:tc>
        <w:tc>
          <w:tcPr>
            <w:tcW w:w="440" w:type="dxa"/>
            <w:tcBorders>
              <w:top w:val="nil"/>
              <w:left w:val="nil"/>
              <w:bottom w:val="nil"/>
              <w:right w:val="nil"/>
            </w:tcBorders>
            <w:shd w:val="clear" w:color="000000" w:fill="BFBFBF"/>
            <w:noWrap/>
            <w:vAlign w:val="bottom"/>
            <w:hideMark/>
          </w:tcPr>
          <w:p w14:paraId="79D84EF0" w14:textId="77777777" w:rsidR="006F60AB" w:rsidRPr="00F308FF" w:rsidRDefault="006F60AB" w:rsidP="006F60AB">
            <w:pPr>
              <w:spacing w:after="0" w:line="240" w:lineRule="auto"/>
              <w:jc w:val="right"/>
              <w:rPr>
                <w:rFonts w:ascii="Calibri" w:eastAsia="Times New Roman" w:hAnsi="Calibri" w:cs="Times New Roman"/>
                <w:color w:val="000000"/>
              </w:rPr>
            </w:pPr>
            <w:r w:rsidRPr="00F308FF">
              <w:rPr>
                <w:rFonts w:ascii="Calibri" w:eastAsia="Times New Roman" w:hAnsi="Calibri" w:cs="Times New Roman"/>
                <w:color w:val="000000"/>
              </w:rPr>
              <w:t>20</w:t>
            </w:r>
          </w:p>
        </w:tc>
      </w:tr>
    </w:tbl>
    <w:p w14:paraId="4D069D94" w14:textId="77777777" w:rsidR="006F60AB" w:rsidRDefault="006F60AB" w:rsidP="006F60AB"/>
    <w:p w14:paraId="11D80B5D" w14:textId="77777777" w:rsidR="006F60AB" w:rsidRDefault="006F60AB" w:rsidP="006F60AB">
      <w:r>
        <w:br w:type="page"/>
      </w:r>
    </w:p>
    <w:tbl>
      <w:tblPr>
        <w:tblW w:w="10940" w:type="dxa"/>
        <w:tblLook w:val="04A0" w:firstRow="1" w:lastRow="0" w:firstColumn="1" w:lastColumn="0" w:noHBand="0" w:noVBand="1"/>
      </w:tblPr>
      <w:tblGrid>
        <w:gridCol w:w="4040"/>
        <w:gridCol w:w="3160"/>
        <w:gridCol w:w="3740"/>
      </w:tblGrid>
      <w:tr w:rsidR="006F60AB" w:rsidRPr="00F308FF" w14:paraId="2020113B" w14:textId="77777777" w:rsidTr="006F60AB">
        <w:trPr>
          <w:trHeight w:val="360"/>
        </w:trPr>
        <w:tc>
          <w:tcPr>
            <w:tcW w:w="10940" w:type="dxa"/>
            <w:gridSpan w:val="3"/>
            <w:tcBorders>
              <w:top w:val="nil"/>
              <w:left w:val="nil"/>
              <w:bottom w:val="nil"/>
              <w:right w:val="nil"/>
            </w:tcBorders>
            <w:shd w:val="clear" w:color="auto" w:fill="auto"/>
            <w:noWrap/>
            <w:vAlign w:val="bottom"/>
            <w:hideMark/>
          </w:tcPr>
          <w:p w14:paraId="2838A509" w14:textId="77777777" w:rsidR="006F60AB" w:rsidRPr="00F308FF" w:rsidRDefault="006F60AB" w:rsidP="006F60AB">
            <w:pPr>
              <w:spacing w:after="0" w:line="240" w:lineRule="auto"/>
              <w:rPr>
                <w:rFonts w:ascii="Calibri" w:eastAsia="Times New Roman" w:hAnsi="Calibri" w:cs="Times New Roman"/>
                <w:b/>
                <w:bCs/>
                <w:color w:val="0070C0"/>
                <w:sz w:val="28"/>
                <w:szCs w:val="28"/>
              </w:rPr>
            </w:pPr>
            <w:r w:rsidRPr="00F308FF">
              <w:rPr>
                <w:rFonts w:ascii="Calibri" w:eastAsia="Times New Roman" w:hAnsi="Calibri" w:cs="Times New Roman"/>
                <w:b/>
                <w:bCs/>
                <w:color w:val="0070C0"/>
                <w:sz w:val="28"/>
                <w:szCs w:val="28"/>
              </w:rPr>
              <w:t xml:space="preserve">OMB </w:t>
            </w:r>
            <w:r w:rsidRPr="00A91CBA">
              <w:rPr>
                <w:rFonts w:ascii="Calibri" w:eastAsia="Times New Roman" w:hAnsi="Calibri" w:cs="Times New Roman"/>
                <w:b/>
                <w:bCs/>
                <w:color w:val="C45911" w:themeColor="accent2" w:themeShade="BF"/>
                <w:sz w:val="28"/>
                <w:szCs w:val="28"/>
              </w:rPr>
              <w:t>Landline</w:t>
            </w:r>
            <w:r>
              <w:rPr>
                <w:rFonts w:ascii="Calibri" w:eastAsia="Times New Roman" w:hAnsi="Calibri" w:cs="Times New Roman"/>
                <w:b/>
                <w:bCs/>
                <w:color w:val="0070C0"/>
                <w:sz w:val="28"/>
                <w:szCs w:val="28"/>
              </w:rPr>
              <w:t xml:space="preserve"> </w:t>
            </w:r>
            <w:r w:rsidRPr="00F308FF">
              <w:rPr>
                <w:rFonts w:ascii="Calibri" w:eastAsia="Times New Roman" w:hAnsi="Calibri" w:cs="Times New Roman"/>
                <w:b/>
                <w:bCs/>
                <w:color w:val="0070C0"/>
                <w:sz w:val="28"/>
                <w:szCs w:val="28"/>
              </w:rPr>
              <w:t>Header and Introductory Text</w:t>
            </w:r>
          </w:p>
        </w:tc>
      </w:tr>
      <w:tr w:rsidR="006F60AB" w:rsidRPr="00F308FF" w14:paraId="74450C91" w14:textId="77777777" w:rsidTr="006F60AB">
        <w:trPr>
          <w:trHeight w:val="360"/>
        </w:trPr>
        <w:tc>
          <w:tcPr>
            <w:tcW w:w="4040" w:type="dxa"/>
            <w:tcBorders>
              <w:top w:val="nil"/>
              <w:left w:val="nil"/>
              <w:bottom w:val="nil"/>
              <w:right w:val="nil"/>
            </w:tcBorders>
            <w:shd w:val="clear" w:color="auto" w:fill="auto"/>
            <w:noWrap/>
            <w:vAlign w:val="bottom"/>
            <w:hideMark/>
          </w:tcPr>
          <w:p w14:paraId="0941B870" w14:textId="77777777" w:rsidR="006F60AB" w:rsidRPr="00F308FF" w:rsidRDefault="006F60AB" w:rsidP="006F60AB">
            <w:pPr>
              <w:spacing w:after="0" w:line="240" w:lineRule="auto"/>
              <w:rPr>
                <w:rFonts w:ascii="Calibri" w:eastAsia="Times New Roman" w:hAnsi="Calibri" w:cs="Times New Roman"/>
                <w:b/>
                <w:bCs/>
                <w:color w:val="0070C0"/>
                <w:sz w:val="28"/>
                <w:szCs w:val="28"/>
              </w:rPr>
            </w:pPr>
          </w:p>
        </w:tc>
        <w:tc>
          <w:tcPr>
            <w:tcW w:w="3160" w:type="dxa"/>
            <w:tcBorders>
              <w:top w:val="nil"/>
              <w:left w:val="nil"/>
              <w:bottom w:val="nil"/>
              <w:right w:val="nil"/>
            </w:tcBorders>
            <w:shd w:val="clear" w:color="auto" w:fill="auto"/>
            <w:noWrap/>
            <w:vAlign w:val="bottom"/>
            <w:hideMark/>
          </w:tcPr>
          <w:p w14:paraId="394D5669" w14:textId="77777777" w:rsidR="006F60AB" w:rsidRPr="00F308FF" w:rsidRDefault="006F60AB" w:rsidP="006F60AB">
            <w:pPr>
              <w:spacing w:after="0" w:line="240" w:lineRule="auto"/>
              <w:rPr>
                <w:rFonts w:ascii="Times New Roman" w:eastAsia="Times New Roman" w:hAnsi="Times New Roman" w:cs="Times New Roman"/>
                <w:sz w:val="20"/>
                <w:szCs w:val="20"/>
              </w:rPr>
            </w:pPr>
          </w:p>
        </w:tc>
        <w:tc>
          <w:tcPr>
            <w:tcW w:w="3740" w:type="dxa"/>
            <w:tcBorders>
              <w:top w:val="nil"/>
              <w:left w:val="nil"/>
              <w:bottom w:val="nil"/>
              <w:right w:val="nil"/>
            </w:tcBorders>
            <w:shd w:val="clear" w:color="auto" w:fill="auto"/>
            <w:noWrap/>
            <w:vAlign w:val="bottom"/>
            <w:hideMark/>
          </w:tcPr>
          <w:p w14:paraId="66F8DD0C" w14:textId="77777777" w:rsidR="006F60AB" w:rsidRPr="00F308FF" w:rsidRDefault="006F60AB" w:rsidP="006F60AB">
            <w:pPr>
              <w:spacing w:after="0" w:line="240" w:lineRule="auto"/>
              <w:rPr>
                <w:rFonts w:ascii="Times New Roman" w:eastAsia="Times New Roman" w:hAnsi="Times New Roman" w:cs="Times New Roman"/>
                <w:sz w:val="20"/>
                <w:szCs w:val="20"/>
              </w:rPr>
            </w:pPr>
          </w:p>
        </w:tc>
      </w:tr>
      <w:tr w:rsidR="006F60AB" w:rsidRPr="00F308FF" w14:paraId="138FB8C4" w14:textId="77777777" w:rsidTr="006F60AB">
        <w:trPr>
          <w:trHeight w:val="312"/>
        </w:trPr>
        <w:tc>
          <w:tcPr>
            <w:tcW w:w="4040" w:type="dxa"/>
            <w:vMerge w:val="restart"/>
            <w:tcBorders>
              <w:top w:val="nil"/>
              <w:left w:val="nil"/>
              <w:bottom w:val="nil"/>
              <w:right w:val="nil"/>
            </w:tcBorders>
            <w:shd w:val="clear" w:color="000000" w:fill="000000"/>
            <w:noWrap/>
            <w:hideMark/>
          </w:tcPr>
          <w:p w14:paraId="18001682" w14:textId="77777777" w:rsidR="006F60AB" w:rsidRPr="00F308FF" w:rsidRDefault="006F60AB" w:rsidP="006F60AB">
            <w:pPr>
              <w:spacing w:after="0" w:line="240" w:lineRule="auto"/>
              <w:rPr>
                <w:rFonts w:ascii="Calibri" w:eastAsia="Times New Roman" w:hAnsi="Calibri" w:cs="Times New Roman"/>
                <w:b/>
                <w:bCs/>
                <w:color w:val="FFFFFF"/>
                <w:sz w:val="24"/>
                <w:szCs w:val="24"/>
              </w:rPr>
            </w:pPr>
            <w:r w:rsidRPr="00F308FF">
              <w:rPr>
                <w:rFonts w:ascii="Calibri" w:eastAsia="Times New Roman" w:hAnsi="Calibri" w:cs="Times New Roman"/>
                <w:b/>
                <w:bCs/>
                <w:color w:val="FFFFFF"/>
                <w:sz w:val="24"/>
                <w:szCs w:val="24"/>
              </w:rPr>
              <w:t>Read if necessary</w:t>
            </w:r>
          </w:p>
        </w:tc>
        <w:tc>
          <w:tcPr>
            <w:tcW w:w="3160" w:type="dxa"/>
            <w:vMerge w:val="restart"/>
            <w:tcBorders>
              <w:top w:val="nil"/>
              <w:left w:val="nil"/>
              <w:bottom w:val="nil"/>
              <w:right w:val="nil"/>
            </w:tcBorders>
            <w:shd w:val="clear" w:color="000000" w:fill="000000"/>
            <w:noWrap/>
            <w:hideMark/>
          </w:tcPr>
          <w:p w14:paraId="566C2835" w14:textId="77777777" w:rsidR="006F60AB" w:rsidRPr="00F308FF" w:rsidRDefault="006F60AB" w:rsidP="006F60AB">
            <w:pPr>
              <w:spacing w:after="0" w:line="240" w:lineRule="auto"/>
              <w:rPr>
                <w:rFonts w:ascii="Calibri" w:eastAsia="Times New Roman" w:hAnsi="Calibri" w:cs="Times New Roman"/>
                <w:b/>
                <w:bCs/>
                <w:color w:val="FFFFFF"/>
                <w:sz w:val="24"/>
                <w:szCs w:val="24"/>
              </w:rPr>
            </w:pPr>
            <w:r w:rsidRPr="00F308FF">
              <w:rPr>
                <w:rFonts w:ascii="Calibri" w:eastAsia="Times New Roman" w:hAnsi="Calibri" w:cs="Times New Roman"/>
                <w:b/>
                <w:bCs/>
                <w:color w:val="FFFFFF"/>
                <w:sz w:val="24"/>
                <w:szCs w:val="24"/>
              </w:rPr>
              <w:t>Read</w:t>
            </w:r>
          </w:p>
        </w:tc>
        <w:tc>
          <w:tcPr>
            <w:tcW w:w="3740" w:type="dxa"/>
            <w:tcBorders>
              <w:top w:val="nil"/>
              <w:left w:val="nil"/>
              <w:bottom w:val="nil"/>
              <w:right w:val="nil"/>
            </w:tcBorders>
            <w:shd w:val="clear" w:color="000000" w:fill="000000"/>
            <w:noWrap/>
            <w:vAlign w:val="center"/>
            <w:hideMark/>
          </w:tcPr>
          <w:p w14:paraId="0E4F4ED3" w14:textId="77777777" w:rsidR="006F60AB" w:rsidRPr="00F308FF" w:rsidRDefault="006F60AB" w:rsidP="006F60AB">
            <w:pPr>
              <w:spacing w:after="0" w:line="240" w:lineRule="auto"/>
              <w:rPr>
                <w:rFonts w:ascii="Calibri" w:eastAsia="Times New Roman" w:hAnsi="Calibri" w:cs="Times New Roman"/>
                <w:b/>
                <w:bCs/>
                <w:color w:val="FFFFFF"/>
                <w:sz w:val="24"/>
                <w:szCs w:val="24"/>
              </w:rPr>
            </w:pPr>
            <w:r w:rsidRPr="00F308FF">
              <w:rPr>
                <w:rFonts w:ascii="Calibri" w:eastAsia="Times New Roman" w:hAnsi="Calibri" w:cstheme="minorHAnsi"/>
                <w:b/>
                <w:bCs/>
                <w:color w:val="FFFFFF"/>
                <w:sz w:val="24"/>
                <w:szCs w:val="24"/>
              </w:rPr>
              <w:t xml:space="preserve">Interviewer instructions </w:t>
            </w:r>
          </w:p>
        </w:tc>
      </w:tr>
      <w:tr w:rsidR="006F60AB" w:rsidRPr="00F308FF" w14:paraId="515C9CB5" w14:textId="77777777" w:rsidTr="006F60AB">
        <w:trPr>
          <w:trHeight w:val="312"/>
        </w:trPr>
        <w:tc>
          <w:tcPr>
            <w:tcW w:w="4040" w:type="dxa"/>
            <w:vMerge/>
            <w:tcBorders>
              <w:top w:val="nil"/>
              <w:left w:val="nil"/>
              <w:bottom w:val="nil"/>
              <w:right w:val="nil"/>
            </w:tcBorders>
            <w:vAlign w:val="center"/>
            <w:hideMark/>
          </w:tcPr>
          <w:p w14:paraId="0BAFEEF4" w14:textId="77777777" w:rsidR="006F60AB" w:rsidRPr="00F308FF" w:rsidRDefault="006F60AB" w:rsidP="006F60AB">
            <w:pPr>
              <w:spacing w:after="0" w:line="240" w:lineRule="auto"/>
              <w:rPr>
                <w:rFonts w:ascii="Calibri" w:eastAsia="Times New Roman" w:hAnsi="Calibri" w:cs="Times New Roman"/>
                <w:b/>
                <w:bCs/>
                <w:color w:val="FFFFFF"/>
                <w:sz w:val="24"/>
                <w:szCs w:val="24"/>
              </w:rPr>
            </w:pPr>
          </w:p>
        </w:tc>
        <w:tc>
          <w:tcPr>
            <w:tcW w:w="3160" w:type="dxa"/>
            <w:vMerge/>
            <w:tcBorders>
              <w:top w:val="nil"/>
              <w:left w:val="nil"/>
              <w:bottom w:val="nil"/>
              <w:right w:val="nil"/>
            </w:tcBorders>
            <w:vAlign w:val="center"/>
            <w:hideMark/>
          </w:tcPr>
          <w:p w14:paraId="776EBF82" w14:textId="77777777" w:rsidR="006F60AB" w:rsidRPr="00F308FF" w:rsidRDefault="006F60AB" w:rsidP="006F60AB">
            <w:pPr>
              <w:spacing w:after="0" w:line="240" w:lineRule="auto"/>
              <w:rPr>
                <w:rFonts w:ascii="Calibri" w:eastAsia="Times New Roman" w:hAnsi="Calibri" w:cs="Times New Roman"/>
                <w:b/>
                <w:bCs/>
                <w:color w:val="FFFFFF"/>
                <w:sz w:val="24"/>
                <w:szCs w:val="24"/>
              </w:rPr>
            </w:pPr>
          </w:p>
        </w:tc>
        <w:tc>
          <w:tcPr>
            <w:tcW w:w="3740" w:type="dxa"/>
            <w:tcBorders>
              <w:top w:val="nil"/>
              <w:left w:val="nil"/>
              <w:bottom w:val="nil"/>
              <w:right w:val="nil"/>
            </w:tcBorders>
            <w:shd w:val="clear" w:color="000000" w:fill="000000"/>
            <w:noWrap/>
            <w:vAlign w:val="bottom"/>
            <w:hideMark/>
          </w:tcPr>
          <w:p w14:paraId="6EB5D942" w14:textId="77777777" w:rsidR="006F60AB" w:rsidRPr="00F308FF" w:rsidRDefault="006F60AB" w:rsidP="006F60AB">
            <w:pPr>
              <w:spacing w:after="0" w:line="240" w:lineRule="auto"/>
              <w:rPr>
                <w:rFonts w:ascii="Calibri" w:eastAsia="Times New Roman" w:hAnsi="Calibri" w:cs="Times New Roman"/>
                <w:b/>
                <w:bCs/>
                <w:color w:val="FFFFFF"/>
                <w:sz w:val="24"/>
                <w:szCs w:val="24"/>
              </w:rPr>
            </w:pPr>
            <w:r w:rsidRPr="00F308FF">
              <w:rPr>
                <w:rFonts w:ascii="Calibri" w:eastAsia="Times New Roman" w:hAnsi="Calibri" w:cs="Times New Roman"/>
                <w:b/>
                <w:bCs/>
                <w:color w:val="FFFFFF"/>
                <w:sz w:val="24"/>
                <w:szCs w:val="24"/>
              </w:rPr>
              <w:t>(not read)</w:t>
            </w:r>
          </w:p>
        </w:tc>
      </w:tr>
      <w:tr w:rsidR="006F60AB" w:rsidRPr="00F308FF" w14:paraId="14D59F3D" w14:textId="77777777" w:rsidTr="006F60AB">
        <w:trPr>
          <w:trHeight w:val="6264"/>
        </w:trPr>
        <w:tc>
          <w:tcPr>
            <w:tcW w:w="4040" w:type="dxa"/>
            <w:tcBorders>
              <w:top w:val="single" w:sz="4" w:space="0" w:color="auto"/>
              <w:left w:val="single" w:sz="4" w:space="0" w:color="auto"/>
              <w:bottom w:val="single" w:sz="4" w:space="0" w:color="auto"/>
              <w:right w:val="single" w:sz="4" w:space="0" w:color="auto"/>
            </w:tcBorders>
            <w:shd w:val="clear" w:color="000000" w:fill="D0CECE"/>
            <w:hideMark/>
          </w:tcPr>
          <w:p w14:paraId="68F49C99" w14:textId="77777777" w:rsidR="006F60AB" w:rsidRPr="00F308FF" w:rsidRDefault="006F60AB" w:rsidP="006F60AB">
            <w:pPr>
              <w:spacing w:after="0" w:line="240" w:lineRule="auto"/>
              <w:rPr>
                <w:rFonts w:ascii="Calibri" w:eastAsia="Times New Roman" w:hAnsi="Calibri" w:cs="Times New Roman"/>
                <w:b/>
                <w:bCs/>
                <w:color w:val="000000"/>
              </w:rPr>
            </w:pPr>
            <w:r w:rsidRPr="00F308FF">
              <w:rPr>
                <w:rFonts w:ascii="Calibri" w:eastAsia="Times New Roman" w:hAnsi="Calibri" w:cs="Times New Roman"/>
                <w:b/>
                <w:bCs/>
                <w:color w:val="000000"/>
              </w:rPr>
              <w:t>Public reporting burden of this collection of information is estimated to average 27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(0920-1061).</w:t>
            </w:r>
          </w:p>
        </w:tc>
        <w:tc>
          <w:tcPr>
            <w:tcW w:w="3160" w:type="dxa"/>
            <w:tcBorders>
              <w:top w:val="single" w:sz="4" w:space="0" w:color="auto"/>
              <w:left w:val="nil"/>
              <w:bottom w:val="single" w:sz="4" w:space="0" w:color="auto"/>
              <w:right w:val="single" w:sz="4" w:space="0" w:color="auto"/>
            </w:tcBorders>
            <w:shd w:val="clear" w:color="000000" w:fill="D0CECE"/>
            <w:hideMark/>
          </w:tcPr>
          <w:p w14:paraId="0B28996A" w14:textId="77777777" w:rsidR="006F60AB" w:rsidRPr="00F308FF" w:rsidRDefault="006F60AB" w:rsidP="006F60AB">
            <w:pPr>
              <w:spacing w:after="0" w:line="240" w:lineRule="auto"/>
              <w:rPr>
                <w:rFonts w:ascii="Calibri" w:eastAsia="Times New Roman" w:hAnsi="Calibri" w:cs="Times New Roman"/>
                <w:color w:val="000000"/>
              </w:rPr>
            </w:pPr>
            <w:r w:rsidRPr="00F308FF">
              <w:rPr>
                <w:rFonts w:ascii="Calibri" w:eastAsia="Times New Roman" w:hAnsi="Calibri" w:cs="Times New Roman"/>
                <w:color w:val="000000"/>
              </w:rPr>
              <w:t xml:space="preserve">HELLO, I am calling for the </w:t>
            </w:r>
            <w:r w:rsidRPr="00DB4E89">
              <w:rPr>
                <w:rFonts w:ascii="Calibri" w:eastAsia="Times New Roman" w:hAnsi="Calibri" w:cs="Times New Roman"/>
              </w:rPr>
              <w:t>Kansas Department of Health &amp; Environment</w:t>
            </w:r>
            <w:r w:rsidRPr="00F308FF">
              <w:rPr>
                <w:rFonts w:ascii="Calibri" w:eastAsia="Times New Roman" w:hAnsi="Calibri" w:cs="Times New Roman"/>
                <w:color w:val="000000"/>
              </w:rPr>
              <w:t xml:space="preserve">.  My name is (name).  We are gathering information about the health of </w:t>
            </w:r>
            <w:r w:rsidRPr="00DB4E89">
              <w:rPr>
                <w:rFonts w:ascii="Calibri" w:eastAsia="Times New Roman" w:hAnsi="Calibri" w:cs="Times New Roman"/>
              </w:rPr>
              <w:t>Kansas</w:t>
            </w:r>
            <w:r w:rsidRPr="00F308FF">
              <w:rPr>
                <w:rFonts w:ascii="Calibri" w:eastAsia="Times New Roman" w:hAnsi="Calibri" w:cs="Times New Roman"/>
                <w:color w:val="000000"/>
              </w:rPr>
              <w:t xml:space="preserve"> residents.  This project is conducted by the health department with assistance from the Centers for Disease Control and Prevention. Your telephone number has been chosen randomly, and I would like to ask some questions about health and health practices.</w:t>
            </w:r>
          </w:p>
        </w:tc>
        <w:tc>
          <w:tcPr>
            <w:tcW w:w="3740" w:type="dxa"/>
            <w:tcBorders>
              <w:top w:val="single" w:sz="4" w:space="0" w:color="auto"/>
              <w:left w:val="nil"/>
              <w:bottom w:val="single" w:sz="4" w:space="0" w:color="auto"/>
              <w:right w:val="single" w:sz="4" w:space="0" w:color="auto"/>
            </w:tcBorders>
            <w:shd w:val="clear" w:color="000000" w:fill="D0CECE"/>
            <w:hideMark/>
          </w:tcPr>
          <w:p w14:paraId="2F922657" w14:textId="77777777" w:rsidR="006F60AB" w:rsidRPr="00F308FF" w:rsidRDefault="006F60AB" w:rsidP="006F60AB">
            <w:pPr>
              <w:spacing w:after="0" w:line="240" w:lineRule="auto"/>
              <w:rPr>
                <w:rFonts w:ascii="Calibri" w:eastAsia="Times New Roman" w:hAnsi="Calibri" w:cs="Times New Roman"/>
                <w:color w:val="000000"/>
              </w:rPr>
            </w:pPr>
            <w:r w:rsidRPr="00F308FF">
              <w:rPr>
                <w:rFonts w:ascii="Calibri" w:eastAsia="Times New Roman" w:hAnsi="Calibri" w:cs="Times New Roman"/>
                <w:color w:val="000000"/>
              </w:rPr>
              <w:t>Form Approved</w:t>
            </w:r>
            <w:r w:rsidRPr="00F308FF">
              <w:rPr>
                <w:rFonts w:ascii="Calibri" w:eastAsia="Times New Roman" w:hAnsi="Calibri" w:cs="Times New Roman"/>
                <w:color w:val="000000"/>
              </w:rPr>
              <w:br/>
              <w:t>OMB No. 0920-1061</w:t>
            </w:r>
            <w:r w:rsidRPr="00F308FF">
              <w:rPr>
                <w:rFonts w:ascii="Calibri" w:eastAsia="Times New Roman" w:hAnsi="Calibri" w:cs="Times New Roman"/>
                <w:color w:val="000000"/>
              </w:rPr>
              <w:br/>
              <w:t>Exp. Date 3/31/2018</w:t>
            </w:r>
            <w:r w:rsidRPr="00F308FF">
              <w:rPr>
                <w:rFonts w:ascii="Calibri" w:eastAsia="Times New Roman" w:hAnsi="Calibri" w:cs="Times New Roman"/>
                <w:color w:val="000000"/>
              </w:rPr>
              <w:br/>
            </w:r>
            <w:r w:rsidRPr="00F308FF">
              <w:rPr>
                <w:rFonts w:ascii="Calibri" w:eastAsia="Times New Roman" w:hAnsi="Calibri" w:cs="Times New Roman"/>
                <w:color w:val="000000"/>
              </w:rPr>
              <w:br/>
              <w:t>Interviewers do not need to read any part of the burden estimate nor provide the OMB number unless asked by the respondent for specific information. If a respondent asks for the length of time of the interview provide the most accurate information based on the version of the questionnaire that will be administered to that respondent.  If the interviewer is not sure, provide the average time as indicated in the burden statement. If data collectors have questions concerning the BRFSS OMB process, please contact Carol Pierannunzi at ivk7@cdc.gov.</w:t>
            </w:r>
          </w:p>
        </w:tc>
      </w:tr>
    </w:tbl>
    <w:p w14:paraId="624AB383" w14:textId="77777777" w:rsidR="006F60AB" w:rsidRDefault="006F60AB" w:rsidP="006F60AB"/>
    <w:p w14:paraId="66D585F3" w14:textId="77777777" w:rsidR="006F60AB" w:rsidRDefault="006F60AB" w:rsidP="006F60AB">
      <w:r>
        <w:br w:type="page"/>
      </w:r>
    </w:p>
    <w:tbl>
      <w:tblPr>
        <w:tblW w:w="11164" w:type="dxa"/>
        <w:tblCellMar>
          <w:left w:w="115" w:type="dxa"/>
          <w:right w:w="115" w:type="dxa"/>
        </w:tblCellMar>
        <w:tblLook w:val="04A0" w:firstRow="1" w:lastRow="0" w:firstColumn="1" w:lastColumn="0" w:noHBand="0" w:noVBand="1"/>
      </w:tblPr>
      <w:tblGrid>
        <w:gridCol w:w="1065"/>
        <w:gridCol w:w="1365"/>
        <w:gridCol w:w="2430"/>
        <w:gridCol w:w="1292"/>
        <w:gridCol w:w="5012"/>
      </w:tblGrid>
      <w:tr w:rsidR="006F60AB" w:rsidRPr="00423ED8" w14:paraId="086596D9" w14:textId="77777777" w:rsidTr="006F60AB">
        <w:trPr>
          <w:trHeight w:val="360"/>
        </w:trPr>
        <w:tc>
          <w:tcPr>
            <w:tcW w:w="4860" w:type="dxa"/>
            <w:gridSpan w:val="3"/>
            <w:tcBorders>
              <w:top w:val="nil"/>
              <w:left w:val="nil"/>
              <w:bottom w:val="nil"/>
              <w:right w:val="nil"/>
            </w:tcBorders>
            <w:shd w:val="clear" w:color="auto" w:fill="auto"/>
            <w:noWrap/>
            <w:vAlign w:val="bottom"/>
            <w:hideMark/>
          </w:tcPr>
          <w:p w14:paraId="2880A18E" w14:textId="77777777" w:rsidR="006F60AB" w:rsidRPr="00423ED8" w:rsidRDefault="006F60AB" w:rsidP="006F60AB">
            <w:pPr>
              <w:spacing w:after="0" w:line="240" w:lineRule="auto"/>
              <w:rPr>
                <w:rFonts w:ascii="Calibri" w:eastAsia="Times New Roman" w:hAnsi="Calibri" w:cs="Times New Roman"/>
                <w:b/>
                <w:bCs/>
                <w:color w:val="0070C0"/>
                <w:sz w:val="28"/>
                <w:szCs w:val="28"/>
              </w:rPr>
            </w:pPr>
            <w:r w:rsidRPr="00423ED8">
              <w:rPr>
                <w:rFonts w:ascii="Calibri" w:eastAsia="Times New Roman" w:hAnsi="Calibri" w:cs="Times New Roman"/>
                <w:b/>
                <w:bCs/>
                <w:color w:val="0070C0"/>
                <w:sz w:val="28"/>
                <w:szCs w:val="28"/>
              </w:rPr>
              <w:t>Landline Introduction</w:t>
            </w:r>
          </w:p>
        </w:tc>
        <w:tc>
          <w:tcPr>
            <w:tcW w:w="1292" w:type="dxa"/>
            <w:tcBorders>
              <w:top w:val="nil"/>
              <w:left w:val="nil"/>
              <w:bottom w:val="nil"/>
              <w:right w:val="nil"/>
            </w:tcBorders>
            <w:shd w:val="clear" w:color="auto" w:fill="auto"/>
            <w:noWrap/>
            <w:vAlign w:val="bottom"/>
            <w:hideMark/>
          </w:tcPr>
          <w:p w14:paraId="69C29C1A" w14:textId="77777777" w:rsidR="006F60AB" w:rsidRPr="00423ED8" w:rsidRDefault="006F60AB" w:rsidP="006F60AB">
            <w:pPr>
              <w:spacing w:after="0" w:line="240" w:lineRule="auto"/>
              <w:rPr>
                <w:rFonts w:ascii="Calibri" w:eastAsia="Times New Roman" w:hAnsi="Calibri" w:cs="Times New Roman"/>
                <w:b/>
                <w:bCs/>
                <w:color w:val="0070C0"/>
                <w:sz w:val="28"/>
                <w:szCs w:val="28"/>
              </w:rPr>
            </w:pPr>
          </w:p>
        </w:tc>
        <w:tc>
          <w:tcPr>
            <w:tcW w:w="5012" w:type="dxa"/>
            <w:tcBorders>
              <w:top w:val="nil"/>
              <w:left w:val="nil"/>
              <w:bottom w:val="nil"/>
              <w:right w:val="nil"/>
            </w:tcBorders>
            <w:shd w:val="clear" w:color="auto" w:fill="auto"/>
            <w:noWrap/>
            <w:vAlign w:val="bottom"/>
            <w:hideMark/>
          </w:tcPr>
          <w:p w14:paraId="69EB7147" w14:textId="77777777" w:rsidR="006F60AB" w:rsidRPr="00423ED8" w:rsidRDefault="006F60AB" w:rsidP="006F60AB">
            <w:pPr>
              <w:spacing w:after="0" w:line="240" w:lineRule="auto"/>
              <w:rPr>
                <w:rFonts w:ascii="Times New Roman" w:eastAsia="Times New Roman" w:hAnsi="Times New Roman" w:cs="Times New Roman"/>
                <w:sz w:val="20"/>
                <w:szCs w:val="20"/>
              </w:rPr>
            </w:pPr>
          </w:p>
        </w:tc>
      </w:tr>
      <w:tr w:rsidR="006F60AB" w:rsidRPr="00423ED8" w14:paraId="7AC18B3D" w14:textId="77777777" w:rsidTr="006F60AB">
        <w:trPr>
          <w:trHeight w:val="360"/>
        </w:trPr>
        <w:tc>
          <w:tcPr>
            <w:tcW w:w="1065" w:type="dxa"/>
            <w:tcBorders>
              <w:top w:val="nil"/>
              <w:left w:val="nil"/>
              <w:bottom w:val="nil"/>
              <w:right w:val="nil"/>
            </w:tcBorders>
            <w:shd w:val="clear" w:color="auto" w:fill="auto"/>
            <w:noWrap/>
            <w:vAlign w:val="bottom"/>
            <w:hideMark/>
          </w:tcPr>
          <w:p w14:paraId="3C58C572" w14:textId="77777777" w:rsidR="006F60AB" w:rsidRPr="00423ED8" w:rsidRDefault="006F60AB" w:rsidP="006F60AB">
            <w:pPr>
              <w:spacing w:after="0" w:line="240" w:lineRule="auto"/>
              <w:rPr>
                <w:rFonts w:ascii="Times New Roman" w:eastAsia="Times New Roman" w:hAnsi="Times New Roman" w:cs="Times New Roman"/>
                <w:sz w:val="20"/>
                <w:szCs w:val="20"/>
              </w:rPr>
            </w:pPr>
          </w:p>
        </w:tc>
        <w:tc>
          <w:tcPr>
            <w:tcW w:w="1365" w:type="dxa"/>
            <w:tcBorders>
              <w:top w:val="nil"/>
              <w:left w:val="nil"/>
              <w:bottom w:val="nil"/>
              <w:right w:val="nil"/>
            </w:tcBorders>
            <w:shd w:val="clear" w:color="auto" w:fill="auto"/>
            <w:vAlign w:val="bottom"/>
            <w:hideMark/>
          </w:tcPr>
          <w:p w14:paraId="349B6C40" w14:textId="77777777" w:rsidR="006F60AB" w:rsidRPr="00423ED8" w:rsidRDefault="006F60AB" w:rsidP="006F60AB">
            <w:pPr>
              <w:spacing w:after="0" w:line="240" w:lineRule="auto"/>
              <w:rPr>
                <w:rFonts w:ascii="Times New Roman" w:eastAsia="Times New Roman" w:hAnsi="Times New Roman" w:cs="Times New Roman"/>
                <w:sz w:val="20"/>
                <w:szCs w:val="20"/>
              </w:rPr>
            </w:pPr>
          </w:p>
        </w:tc>
        <w:tc>
          <w:tcPr>
            <w:tcW w:w="2430" w:type="dxa"/>
            <w:tcBorders>
              <w:top w:val="nil"/>
              <w:left w:val="nil"/>
              <w:bottom w:val="nil"/>
              <w:right w:val="nil"/>
            </w:tcBorders>
            <w:shd w:val="clear" w:color="auto" w:fill="auto"/>
            <w:noWrap/>
            <w:vAlign w:val="bottom"/>
            <w:hideMark/>
          </w:tcPr>
          <w:p w14:paraId="499491D1" w14:textId="77777777" w:rsidR="006F60AB" w:rsidRPr="00423ED8" w:rsidRDefault="006F60AB" w:rsidP="006F60AB">
            <w:pPr>
              <w:spacing w:after="0" w:line="240" w:lineRule="auto"/>
              <w:rPr>
                <w:rFonts w:ascii="Times New Roman" w:eastAsia="Times New Roman" w:hAnsi="Times New Roman" w:cs="Times New Roman"/>
                <w:sz w:val="20"/>
                <w:szCs w:val="20"/>
              </w:rPr>
            </w:pPr>
          </w:p>
        </w:tc>
        <w:tc>
          <w:tcPr>
            <w:tcW w:w="1292" w:type="dxa"/>
            <w:tcBorders>
              <w:top w:val="nil"/>
              <w:left w:val="nil"/>
              <w:bottom w:val="nil"/>
              <w:right w:val="nil"/>
            </w:tcBorders>
            <w:shd w:val="clear" w:color="auto" w:fill="auto"/>
            <w:noWrap/>
            <w:vAlign w:val="bottom"/>
            <w:hideMark/>
          </w:tcPr>
          <w:p w14:paraId="63AACC1A" w14:textId="77777777" w:rsidR="006F60AB" w:rsidRPr="00423ED8" w:rsidRDefault="006F60AB" w:rsidP="006F60AB">
            <w:pPr>
              <w:spacing w:after="0" w:line="240" w:lineRule="auto"/>
              <w:rPr>
                <w:rFonts w:ascii="Times New Roman" w:eastAsia="Times New Roman" w:hAnsi="Times New Roman" w:cs="Times New Roman"/>
                <w:sz w:val="20"/>
                <w:szCs w:val="20"/>
              </w:rPr>
            </w:pPr>
          </w:p>
        </w:tc>
        <w:tc>
          <w:tcPr>
            <w:tcW w:w="5012" w:type="dxa"/>
            <w:tcBorders>
              <w:top w:val="nil"/>
              <w:left w:val="nil"/>
              <w:bottom w:val="nil"/>
              <w:right w:val="nil"/>
            </w:tcBorders>
            <w:shd w:val="clear" w:color="auto" w:fill="auto"/>
            <w:noWrap/>
            <w:vAlign w:val="bottom"/>
            <w:hideMark/>
          </w:tcPr>
          <w:p w14:paraId="2A64DEBC" w14:textId="77777777" w:rsidR="006F60AB" w:rsidRPr="00423ED8" w:rsidRDefault="006F60AB" w:rsidP="006F60AB">
            <w:pPr>
              <w:spacing w:after="0" w:line="240" w:lineRule="auto"/>
              <w:rPr>
                <w:rFonts w:ascii="Times New Roman" w:eastAsia="Times New Roman" w:hAnsi="Times New Roman" w:cs="Times New Roman"/>
                <w:sz w:val="20"/>
                <w:szCs w:val="20"/>
              </w:rPr>
            </w:pPr>
          </w:p>
        </w:tc>
      </w:tr>
      <w:tr w:rsidR="006F60AB" w:rsidRPr="00423ED8" w14:paraId="501FEB6E" w14:textId="77777777" w:rsidTr="006F60AB">
        <w:trPr>
          <w:trHeight w:val="1152"/>
        </w:trPr>
        <w:tc>
          <w:tcPr>
            <w:tcW w:w="1065" w:type="dxa"/>
            <w:tcBorders>
              <w:top w:val="nil"/>
              <w:left w:val="nil"/>
              <w:bottom w:val="nil"/>
              <w:right w:val="nil"/>
            </w:tcBorders>
            <w:shd w:val="clear" w:color="000000" w:fill="000000"/>
            <w:hideMark/>
          </w:tcPr>
          <w:p w14:paraId="6E07A529" w14:textId="77777777" w:rsidR="006F60AB" w:rsidRPr="00423ED8" w:rsidRDefault="006F60AB" w:rsidP="006F60AB">
            <w:pPr>
              <w:spacing w:after="0" w:line="240" w:lineRule="auto"/>
              <w:rPr>
                <w:rFonts w:ascii="Calibri" w:eastAsia="Times New Roman" w:hAnsi="Calibri" w:cs="Times New Roman"/>
                <w:b/>
                <w:bCs/>
                <w:color w:val="FFFFFF"/>
              </w:rPr>
            </w:pPr>
            <w:r w:rsidRPr="00423ED8">
              <w:rPr>
                <w:rFonts w:ascii="Calibri" w:eastAsia="Times New Roman" w:hAnsi="Calibri" w:cs="Times New Roman"/>
                <w:b/>
                <w:bCs/>
                <w:color w:val="FFFFFF"/>
              </w:rPr>
              <w:t>Question Number</w:t>
            </w:r>
          </w:p>
        </w:tc>
        <w:tc>
          <w:tcPr>
            <w:tcW w:w="1365" w:type="dxa"/>
            <w:tcBorders>
              <w:top w:val="nil"/>
              <w:left w:val="nil"/>
              <w:bottom w:val="nil"/>
              <w:right w:val="nil"/>
            </w:tcBorders>
            <w:shd w:val="clear" w:color="000000" w:fill="000000"/>
            <w:hideMark/>
          </w:tcPr>
          <w:p w14:paraId="3657F56E" w14:textId="77777777" w:rsidR="006F60AB" w:rsidRPr="00423ED8" w:rsidRDefault="006F60AB" w:rsidP="006F60AB">
            <w:pPr>
              <w:spacing w:after="0" w:line="240" w:lineRule="auto"/>
              <w:rPr>
                <w:rFonts w:ascii="Calibri" w:eastAsia="Times New Roman" w:hAnsi="Calibri" w:cs="Times New Roman"/>
                <w:b/>
                <w:bCs/>
                <w:color w:val="FFFFFF"/>
              </w:rPr>
            </w:pPr>
            <w:r w:rsidRPr="00423ED8">
              <w:rPr>
                <w:rFonts w:ascii="Calibri" w:eastAsia="Times New Roman" w:hAnsi="Calibri" w:cs="Times New Roman"/>
                <w:b/>
                <w:bCs/>
                <w:color w:val="FFFFFF"/>
              </w:rPr>
              <w:t>Question text</w:t>
            </w:r>
          </w:p>
        </w:tc>
        <w:tc>
          <w:tcPr>
            <w:tcW w:w="2430" w:type="dxa"/>
            <w:tcBorders>
              <w:top w:val="nil"/>
              <w:left w:val="nil"/>
              <w:bottom w:val="nil"/>
              <w:right w:val="nil"/>
            </w:tcBorders>
            <w:shd w:val="clear" w:color="000000" w:fill="000000"/>
            <w:hideMark/>
          </w:tcPr>
          <w:p w14:paraId="676F4736" w14:textId="77777777" w:rsidR="006F60AB" w:rsidRPr="00423ED8" w:rsidRDefault="006F60AB" w:rsidP="006F60AB">
            <w:pPr>
              <w:spacing w:after="0" w:line="240" w:lineRule="auto"/>
              <w:rPr>
                <w:rFonts w:ascii="Calibri" w:eastAsia="Times New Roman" w:hAnsi="Calibri" w:cs="Times New Roman"/>
                <w:b/>
                <w:bCs/>
                <w:color w:val="FFFFFF"/>
              </w:rPr>
            </w:pPr>
            <w:r w:rsidRPr="00423ED8">
              <w:rPr>
                <w:rFonts w:ascii="Calibri" w:eastAsia="Times New Roman" w:hAnsi="Calibri" w:cs="Times New Roman"/>
                <w:b/>
                <w:bCs/>
                <w:color w:val="FFFFFF"/>
              </w:rPr>
              <w:t xml:space="preserve">Responses </w:t>
            </w:r>
            <w:r w:rsidRPr="00423ED8">
              <w:rPr>
                <w:rFonts w:ascii="Calibri" w:eastAsia="Times New Roman" w:hAnsi="Calibri" w:cs="Times New Roman"/>
                <w:b/>
                <w:bCs/>
                <w:color w:val="FFFFFF"/>
              </w:rPr>
              <w:br/>
              <w:t>(DO NOT READ UNLESS OTHERWISE NOTED)</w:t>
            </w:r>
          </w:p>
        </w:tc>
        <w:tc>
          <w:tcPr>
            <w:tcW w:w="1292" w:type="dxa"/>
            <w:tcBorders>
              <w:top w:val="nil"/>
              <w:left w:val="nil"/>
              <w:bottom w:val="nil"/>
              <w:right w:val="nil"/>
            </w:tcBorders>
            <w:shd w:val="clear" w:color="000000" w:fill="000000"/>
            <w:hideMark/>
          </w:tcPr>
          <w:p w14:paraId="330BE30C" w14:textId="77777777" w:rsidR="006F60AB" w:rsidRPr="00423ED8" w:rsidRDefault="006F60AB" w:rsidP="006F60AB">
            <w:pPr>
              <w:spacing w:after="0" w:line="240" w:lineRule="auto"/>
              <w:rPr>
                <w:rFonts w:ascii="Calibri" w:eastAsia="Times New Roman" w:hAnsi="Calibri" w:cs="Times New Roman"/>
                <w:b/>
                <w:bCs/>
                <w:color w:val="FFFFFF"/>
              </w:rPr>
            </w:pPr>
            <w:r w:rsidRPr="00423ED8">
              <w:rPr>
                <w:rFonts w:ascii="Calibri" w:eastAsia="Times New Roman" w:hAnsi="Calibri" w:cs="Times New Roman"/>
                <w:b/>
                <w:bCs/>
                <w:color w:val="FFFFFF"/>
              </w:rPr>
              <w:t>SKIP INFO/ CATI Note</w:t>
            </w:r>
          </w:p>
        </w:tc>
        <w:tc>
          <w:tcPr>
            <w:tcW w:w="5012" w:type="dxa"/>
            <w:tcBorders>
              <w:top w:val="nil"/>
              <w:left w:val="nil"/>
              <w:bottom w:val="nil"/>
              <w:right w:val="nil"/>
            </w:tcBorders>
            <w:shd w:val="clear" w:color="000000" w:fill="000000"/>
            <w:hideMark/>
          </w:tcPr>
          <w:p w14:paraId="6A120392" w14:textId="77777777" w:rsidR="006F60AB" w:rsidRPr="00423ED8" w:rsidRDefault="006F60AB" w:rsidP="006F60AB">
            <w:pPr>
              <w:spacing w:after="0" w:line="240" w:lineRule="auto"/>
              <w:rPr>
                <w:rFonts w:ascii="Calibri" w:eastAsia="Times New Roman" w:hAnsi="Calibri" w:cs="Times New Roman"/>
                <w:b/>
                <w:bCs/>
                <w:color w:val="FFFFFF"/>
              </w:rPr>
            </w:pPr>
            <w:r w:rsidRPr="00423ED8">
              <w:rPr>
                <w:rFonts w:ascii="Calibri" w:eastAsia="Times New Roman" w:hAnsi="Calibri" w:cs="Times New Roman"/>
                <w:b/>
                <w:bCs/>
                <w:color w:val="FFFFFF"/>
              </w:rPr>
              <w:t xml:space="preserve">Interviewer </w:t>
            </w:r>
            <w:r w:rsidRPr="00423ED8">
              <w:rPr>
                <w:rFonts w:ascii="Calibri" w:eastAsia="Times New Roman" w:hAnsi="Calibri" w:cs="Times New Roman"/>
                <w:b/>
                <w:bCs/>
                <w:color w:val="FFFFFF"/>
              </w:rPr>
              <w:br/>
              <w:t>Note(s)</w:t>
            </w:r>
          </w:p>
        </w:tc>
      </w:tr>
      <w:tr w:rsidR="006F60AB" w:rsidRPr="00423ED8" w14:paraId="2896EC5F" w14:textId="77777777" w:rsidTr="006F60AB">
        <w:trPr>
          <w:trHeight w:val="288"/>
        </w:trPr>
        <w:tc>
          <w:tcPr>
            <w:tcW w:w="1065" w:type="dxa"/>
            <w:vMerge w:val="restart"/>
            <w:tcBorders>
              <w:top w:val="single" w:sz="4" w:space="0" w:color="auto"/>
              <w:left w:val="single" w:sz="4" w:space="0" w:color="auto"/>
              <w:bottom w:val="single" w:sz="4" w:space="0" w:color="auto"/>
              <w:right w:val="single" w:sz="4" w:space="0" w:color="auto"/>
            </w:tcBorders>
            <w:shd w:val="clear" w:color="000000" w:fill="D0CECE"/>
            <w:noWrap/>
            <w:hideMark/>
          </w:tcPr>
          <w:p w14:paraId="7397AA4F" w14:textId="77777777" w:rsidR="006F60AB" w:rsidRPr="00423ED8" w:rsidRDefault="006F60AB" w:rsidP="006F60AB">
            <w:pPr>
              <w:spacing w:after="0" w:line="240" w:lineRule="auto"/>
              <w:rPr>
                <w:rFonts w:ascii="Calibri" w:eastAsia="Times New Roman" w:hAnsi="Calibri" w:cs="Times New Roman"/>
                <w:b/>
                <w:bCs/>
                <w:color w:val="000000"/>
              </w:rPr>
            </w:pPr>
            <w:r w:rsidRPr="00423ED8">
              <w:rPr>
                <w:rFonts w:ascii="Calibri" w:eastAsia="Times New Roman" w:hAnsi="Calibri" w:cs="Times New Roman"/>
                <w:b/>
                <w:bCs/>
                <w:color w:val="000000"/>
              </w:rPr>
              <w:t>LL01.</w:t>
            </w:r>
          </w:p>
        </w:tc>
        <w:tc>
          <w:tcPr>
            <w:tcW w:w="1365" w:type="dxa"/>
            <w:vMerge w:val="restart"/>
            <w:tcBorders>
              <w:top w:val="single" w:sz="4" w:space="0" w:color="auto"/>
              <w:left w:val="single" w:sz="4" w:space="0" w:color="auto"/>
              <w:bottom w:val="single" w:sz="4" w:space="0" w:color="auto"/>
              <w:right w:val="single" w:sz="4" w:space="0" w:color="auto"/>
            </w:tcBorders>
            <w:shd w:val="clear" w:color="000000" w:fill="D0CECE"/>
            <w:hideMark/>
          </w:tcPr>
          <w:p w14:paraId="1C6D8041" w14:textId="77777777" w:rsidR="006F60AB" w:rsidRPr="00423ED8" w:rsidRDefault="006F60AB" w:rsidP="006F60AB">
            <w:pPr>
              <w:spacing w:after="0" w:line="240" w:lineRule="auto"/>
              <w:rPr>
                <w:rFonts w:ascii="Calibri" w:eastAsia="Times New Roman" w:hAnsi="Calibri" w:cs="Times New Roman"/>
                <w:color w:val="000000"/>
              </w:rPr>
            </w:pPr>
            <w:r w:rsidRPr="00423ED8">
              <w:rPr>
                <w:rFonts w:ascii="Calibri" w:eastAsia="Times New Roman" w:hAnsi="Calibri" w:cs="Times New Roman"/>
                <w:color w:val="000000"/>
              </w:rPr>
              <w:t>Is this [PHONE NUMBER]?</w:t>
            </w:r>
          </w:p>
        </w:tc>
        <w:tc>
          <w:tcPr>
            <w:tcW w:w="2430" w:type="dxa"/>
            <w:tcBorders>
              <w:top w:val="single" w:sz="4" w:space="0" w:color="auto"/>
              <w:left w:val="nil"/>
              <w:bottom w:val="single" w:sz="4" w:space="0" w:color="auto"/>
              <w:right w:val="single" w:sz="4" w:space="0" w:color="auto"/>
            </w:tcBorders>
            <w:shd w:val="clear" w:color="000000" w:fill="D0CECE"/>
            <w:vAlign w:val="center"/>
            <w:hideMark/>
          </w:tcPr>
          <w:p w14:paraId="2FDDF24A" w14:textId="77777777" w:rsidR="006F60AB" w:rsidRPr="00423ED8" w:rsidRDefault="006F60AB" w:rsidP="006F60AB">
            <w:pPr>
              <w:spacing w:after="0" w:line="240" w:lineRule="auto"/>
              <w:rPr>
                <w:rFonts w:ascii="Calibri" w:eastAsia="Times New Roman" w:hAnsi="Calibri" w:cs="Times New Roman"/>
              </w:rPr>
            </w:pPr>
            <w:r w:rsidRPr="00423ED8">
              <w:rPr>
                <w:rFonts w:ascii="Calibri" w:eastAsia="Times New Roman" w:hAnsi="Calibri" w:cs="Times New Roman"/>
              </w:rPr>
              <w:t>1 Yes</w:t>
            </w:r>
          </w:p>
        </w:tc>
        <w:tc>
          <w:tcPr>
            <w:tcW w:w="1292" w:type="dxa"/>
            <w:tcBorders>
              <w:top w:val="single" w:sz="4" w:space="0" w:color="auto"/>
              <w:left w:val="nil"/>
              <w:bottom w:val="single" w:sz="4" w:space="0" w:color="auto"/>
              <w:right w:val="single" w:sz="4" w:space="0" w:color="auto"/>
            </w:tcBorders>
            <w:shd w:val="clear" w:color="000000" w:fill="D0CECE"/>
            <w:vAlign w:val="center"/>
            <w:hideMark/>
          </w:tcPr>
          <w:p w14:paraId="70A4CEF5" w14:textId="77777777" w:rsidR="006F60AB" w:rsidRPr="00423ED8" w:rsidRDefault="006F60AB" w:rsidP="006F60AB">
            <w:pPr>
              <w:spacing w:after="0" w:line="240" w:lineRule="auto"/>
              <w:rPr>
                <w:rFonts w:ascii="Calibri" w:eastAsia="Times New Roman" w:hAnsi="Calibri" w:cs="Times New Roman"/>
              </w:rPr>
            </w:pPr>
            <w:r w:rsidRPr="00423ED8">
              <w:rPr>
                <w:rFonts w:ascii="Calibri" w:eastAsia="Times New Roman" w:hAnsi="Calibri" w:cs="Times New Roman"/>
              </w:rPr>
              <w:t>Go to LL02</w:t>
            </w:r>
          </w:p>
        </w:tc>
        <w:tc>
          <w:tcPr>
            <w:tcW w:w="5012" w:type="dxa"/>
            <w:vMerge w:val="restart"/>
            <w:tcBorders>
              <w:top w:val="single" w:sz="4" w:space="0" w:color="auto"/>
              <w:left w:val="single" w:sz="4" w:space="0" w:color="auto"/>
              <w:bottom w:val="single" w:sz="4" w:space="0" w:color="auto"/>
              <w:right w:val="single" w:sz="4" w:space="0" w:color="auto"/>
            </w:tcBorders>
            <w:shd w:val="clear" w:color="000000" w:fill="D0CECE"/>
            <w:hideMark/>
          </w:tcPr>
          <w:p w14:paraId="7DA4712E" w14:textId="77777777" w:rsidR="006F60AB" w:rsidRPr="00423ED8" w:rsidRDefault="006F60AB" w:rsidP="006F60AB">
            <w:pPr>
              <w:spacing w:after="0" w:line="240" w:lineRule="auto"/>
              <w:jc w:val="center"/>
              <w:rPr>
                <w:rFonts w:ascii="Calibri" w:eastAsia="Times New Roman" w:hAnsi="Calibri" w:cs="Times New Roman"/>
              </w:rPr>
            </w:pPr>
            <w:r w:rsidRPr="00423ED8">
              <w:rPr>
                <w:rFonts w:ascii="Calibri" w:eastAsia="Times New Roman" w:hAnsi="Calibri" w:cs="Times New Roman"/>
              </w:rPr>
              <w:t> </w:t>
            </w:r>
          </w:p>
        </w:tc>
      </w:tr>
      <w:tr w:rsidR="006F60AB" w:rsidRPr="00423ED8" w14:paraId="22177F93" w14:textId="77777777" w:rsidTr="006F60AB">
        <w:trPr>
          <w:trHeight w:val="288"/>
        </w:trPr>
        <w:tc>
          <w:tcPr>
            <w:tcW w:w="1065" w:type="dxa"/>
            <w:vMerge/>
            <w:tcBorders>
              <w:top w:val="single" w:sz="4" w:space="0" w:color="auto"/>
              <w:left w:val="single" w:sz="4" w:space="0" w:color="auto"/>
              <w:bottom w:val="single" w:sz="4" w:space="0" w:color="auto"/>
              <w:right w:val="single" w:sz="4" w:space="0" w:color="auto"/>
            </w:tcBorders>
            <w:vAlign w:val="center"/>
            <w:hideMark/>
          </w:tcPr>
          <w:p w14:paraId="40F6B953" w14:textId="77777777" w:rsidR="006F60AB" w:rsidRPr="00423ED8" w:rsidRDefault="006F60AB" w:rsidP="006F60AB">
            <w:pPr>
              <w:spacing w:after="0" w:line="240" w:lineRule="auto"/>
              <w:rPr>
                <w:rFonts w:ascii="Calibri" w:eastAsia="Times New Roman" w:hAnsi="Calibri" w:cs="Times New Roman"/>
                <w:b/>
                <w:bCs/>
                <w:color w:val="000000"/>
              </w:rPr>
            </w:pP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54308390" w14:textId="77777777" w:rsidR="006F60AB" w:rsidRPr="00423ED8" w:rsidRDefault="006F60AB" w:rsidP="006F60AB">
            <w:pPr>
              <w:spacing w:after="0" w:line="240" w:lineRule="auto"/>
              <w:rPr>
                <w:rFonts w:ascii="Calibri" w:eastAsia="Times New Roman" w:hAnsi="Calibri" w:cs="Times New Roman"/>
                <w:color w:val="000000"/>
              </w:rPr>
            </w:pPr>
          </w:p>
        </w:tc>
        <w:tc>
          <w:tcPr>
            <w:tcW w:w="2430" w:type="dxa"/>
            <w:tcBorders>
              <w:top w:val="nil"/>
              <w:left w:val="nil"/>
              <w:bottom w:val="single" w:sz="4" w:space="0" w:color="auto"/>
              <w:right w:val="single" w:sz="4" w:space="0" w:color="auto"/>
            </w:tcBorders>
            <w:shd w:val="clear" w:color="000000" w:fill="D0CECE"/>
            <w:vAlign w:val="center"/>
            <w:hideMark/>
          </w:tcPr>
          <w:p w14:paraId="6434000E" w14:textId="77777777" w:rsidR="006F60AB" w:rsidRPr="00423ED8" w:rsidRDefault="006F60AB" w:rsidP="006F60AB">
            <w:pPr>
              <w:spacing w:after="0" w:line="240" w:lineRule="auto"/>
              <w:rPr>
                <w:rFonts w:ascii="Calibri" w:eastAsia="Times New Roman" w:hAnsi="Calibri" w:cs="Times New Roman"/>
              </w:rPr>
            </w:pPr>
            <w:r w:rsidRPr="00423ED8">
              <w:rPr>
                <w:rFonts w:ascii="Calibri" w:eastAsia="Times New Roman" w:hAnsi="Calibri" w:cstheme="minorHAnsi"/>
              </w:rPr>
              <w:t>2 No</w:t>
            </w:r>
          </w:p>
        </w:tc>
        <w:tc>
          <w:tcPr>
            <w:tcW w:w="1292" w:type="dxa"/>
            <w:tcBorders>
              <w:top w:val="nil"/>
              <w:left w:val="nil"/>
              <w:bottom w:val="single" w:sz="4" w:space="0" w:color="auto"/>
              <w:right w:val="single" w:sz="4" w:space="0" w:color="auto"/>
            </w:tcBorders>
            <w:shd w:val="clear" w:color="000000" w:fill="D0CECE"/>
            <w:vAlign w:val="center"/>
            <w:hideMark/>
          </w:tcPr>
          <w:p w14:paraId="39F303A2" w14:textId="77777777" w:rsidR="006F60AB" w:rsidRPr="00423ED8" w:rsidRDefault="006F60AB" w:rsidP="006F60AB">
            <w:pPr>
              <w:spacing w:after="0" w:line="240" w:lineRule="auto"/>
              <w:rPr>
                <w:rFonts w:ascii="Calibri" w:eastAsia="Times New Roman" w:hAnsi="Calibri" w:cs="Times New Roman"/>
              </w:rPr>
            </w:pPr>
            <w:r w:rsidRPr="00423ED8">
              <w:rPr>
                <w:rFonts w:ascii="Calibri" w:eastAsia="Times New Roman" w:hAnsi="Calibri" w:cstheme="minorHAnsi"/>
              </w:rPr>
              <w:t>TERMINATE</w:t>
            </w:r>
          </w:p>
        </w:tc>
        <w:tc>
          <w:tcPr>
            <w:tcW w:w="5012" w:type="dxa"/>
            <w:vMerge/>
            <w:tcBorders>
              <w:top w:val="single" w:sz="4" w:space="0" w:color="auto"/>
              <w:left w:val="single" w:sz="4" w:space="0" w:color="auto"/>
              <w:bottom w:val="single" w:sz="4" w:space="0" w:color="auto"/>
              <w:right w:val="single" w:sz="4" w:space="0" w:color="auto"/>
            </w:tcBorders>
            <w:vAlign w:val="center"/>
            <w:hideMark/>
          </w:tcPr>
          <w:p w14:paraId="3ADF42EE" w14:textId="77777777" w:rsidR="006F60AB" w:rsidRPr="00423ED8" w:rsidRDefault="006F60AB" w:rsidP="006F60AB">
            <w:pPr>
              <w:spacing w:after="0" w:line="240" w:lineRule="auto"/>
              <w:rPr>
                <w:rFonts w:ascii="Calibri" w:eastAsia="Times New Roman" w:hAnsi="Calibri" w:cs="Times New Roman"/>
              </w:rPr>
            </w:pPr>
          </w:p>
        </w:tc>
      </w:tr>
      <w:tr w:rsidR="006F60AB" w:rsidRPr="00423ED8" w14:paraId="456F1D03" w14:textId="77777777" w:rsidTr="006F60AB">
        <w:trPr>
          <w:trHeight w:val="288"/>
        </w:trPr>
        <w:tc>
          <w:tcPr>
            <w:tcW w:w="1065" w:type="dxa"/>
            <w:vMerge w:val="restart"/>
            <w:tcBorders>
              <w:top w:val="nil"/>
              <w:left w:val="single" w:sz="4" w:space="0" w:color="auto"/>
              <w:bottom w:val="single" w:sz="4" w:space="0" w:color="auto"/>
              <w:right w:val="single" w:sz="4" w:space="0" w:color="auto"/>
            </w:tcBorders>
            <w:shd w:val="clear" w:color="auto" w:fill="auto"/>
            <w:noWrap/>
            <w:hideMark/>
          </w:tcPr>
          <w:p w14:paraId="7A85FF71" w14:textId="77777777" w:rsidR="006F60AB" w:rsidRPr="00423ED8" w:rsidRDefault="006F60AB" w:rsidP="006F60AB">
            <w:pPr>
              <w:spacing w:after="0" w:line="240" w:lineRule="auto"/>
              <w:rPr>
                <w:rFonts w:ascii="Calibri" w:eastAsia="Times New Roman" w:hAnsi="Calibri" w:cs="Times New Roman"/>
                <w:b/>
                <w:bCs/>
                <w:color w:val="000000"/>
              </w:rPr>
            </w:pPr>
            <w:r w:rsidRPr="00423ED8">
              <w:rPr>
                <w:rFonts w:ascii="Calibri" w:eastAsia="Times New Roman" w:hAnsi="Calibri" w:cstheme="minorHAnsi"/>
                <w:b/>
                <w:bCs/>
                <w:color w:val="000000"/>
              </w:rPr>
              <w:t>LL02.</w:t>
            </w:r>
          </w:p>
        </w:tc>
        <w:tc>
          <w:tcPr>
            <w:tcW w:w="1365" w:type="dxa"/>
            <w:vMerge w:val="restart"/>
            <w:tcBorders>
              <w:top w:val="nil"/>
              <w:left w:val="single" w:sz="4" w:space="0" w:color="auto"/>
              <w:bottom w:val="single" w:sz="4" w:space="0" w:color="auto"/>
              <w:right w:val="single" w:sz="4" w:space="0" w:color="auto"/>
            </w:tcBorders>
            <w:shd w:val="clear" w:color="auto" w:fill="auto"/>
            <w:hideMark/>
          </w:tcPr>
          <w:p w14:paraId="01A5987A" w14:textId="77777777" w:rsidR="006F60AB" w:rsidRPr="00423ED8" w:rsidRDefault="006F60AB" w:rsidP="006F60AB">
            <w:pPr>
              <w:spacing w:after="0" w:line="240" w:lineRule="auto"/>
              <w:rPr>
                <w:rFonts w:ascii="Calibri" w:eastAsia="Times New Roman" w:hAnsi="Calibri" w:cs="Times New Roman"/>
                <w:color w:val="000000"/>
              </w:rPr>
            </w:pPr>
            <w:r w:rsidRPr="00423ED8">
              <w:rPr>
                <w:rFonts w:ascii="Calibri" w:eastAsia="Times New Roman" w:hAnsi="Calibri" w:cs="Times New Roman"/>
                <w:color w:val="000000"/>
              </w:rPr>
              <w:t>Is this a private residence?</w:t>
            </w:r>
          </w:p>
        </w:tc>
        <w:tc>
          <w:tcPr>
            <w:tcW w:w="2430" w:type="dxa"/>
            <w:tcBorders>
              <w:top w:val="nil"/>
              <w:left w:val="nil"/>
              <w:bottom w:val="single" w:sz="4" w:space="0" w:color="auto"/>
              <w:right w:val="single" w:sz="4" w:space="0" w:color="auto"/>
            </w:tcBorders>
            <w:shd w:val="clear" w:color="auto" w:fill="auto"/>
            <w:vAlign w:val="center"/>
            <w:hideMark/>
          </w:tcPr>
          <w:p w14:paraId="48D72EB3" w14:textId="77777777" w:rsidR="006F60AB" w:rsidRPr="00423ED8" w:rsidRDefault="006F60AB" w:rsidP="006F60AB">
            <w:pPr>
              <w:spacing w:after="0" w:line="240" w:lineRule="auto"/>
              <w:rPr>
                <w:rFonts w:ascii="Calibri" w:eastAsia="Times New Roman" w:hAnsi="Calibri" w:cs="Times New Roman"/>
              </w:rPr>
            </w:pPr>
            <w:r w:rsidRPr="00423ED8">
              <w:rPr>
                <w:rFonts w:ascii="Calibri" w:eastAsia="Times New Roman" w:hAnsi="Calibri" w:cs="Times New Roman"/>
              </w:rPr>
              <w:t>1 Yes</w:t>
            </w:r>
          </w:p>
        </w:tc>
        <w:tc>
          <w:tcPr>
            <w:tcW w:w="1292" w:type="dxa"/>
            <w:tcBorders>
              <w:top w:val="nil"/>
              <w:left w:val="nil"/>
              <w:bottom w:val="single" w:sz="4" w:space="0" w:color="auto"/>
              <w:right w:val="single" w:sz="4" w:space="0" w:color="auto"/>
            </w:tcBorders>
            <w:shd w:val="clear" w:color="auto" w:fill="auto"/>
            <w:vAlign w:val="center"/>
            <w:hideMark/>
          </w:tcPr>
          <w:p w14:paraId="02277395" w14:textId="77777777" w:rsidR="006F60AB" w:rsidRPr="00423ED8" w:rsidRDefault="006F60AB" w:rsidP="006F60AB">
            <w:pPr>
              <w:spacing w:after="0" w:line="240" w:lineRule="auto"/>
              <w:rPr>
                <w:rFonts w:ascii="Calibri" w:eastAsia="Times New Roman" w:hAnsi="Calibri" w:cs="Times New Roman"/>
              </w:rPr>
            </w:pPr>
            <w:r w:rsidRPr="00423ED8">
              <w:rPr>
                <w:rFonts w:ascii="Calibri" w:eastAsia="Times New Roman" w:hAnsi="Calibri" w:cs="Times New Roman"/>
              </w:rPr>
              <w:t>Go to LL04</w:t>
            </w:r>
          </w:p>
        </w:tc>
        <w:tc>
          <w:tcPr>
            <w:tcW w:w="5012" w:type="dxa"/>
            <w:tcBorders>
              <w:top w:val="nil"/>
              <w:left w:val="nil"/>
              <w:bottom w:val="nil"/>
              <w:right w:val="single" w:sz="4" w:space="0" w:color="auto"/>
            </w:tcBorders>
            <w:shd w:val="clear" w:color="auto" w:fill="auto"/>
            <w:vAlign w:val="center"/>
            <w:hideMark/>
          </w:tcPr>
          <w:p w14:paraId="3E89BEF2" w14:textId="77777777" w:rsidR="006F60AB" w:rsidRPr="00423ED8" w:rsidRDefault="006F60AB" w:rsidP="006F60AB">
            <w:pPr>
              <w:spacing w:after="0" w:line="240" w:lineRule="auto"/>
              <w:rPr>
                <w:rFonts w:ascii="Calibri" w:eastAsia="Times New Roman" w:hAnsi="Calibri" w:cs="Times New Roman"/>
                <w:b/>
                <w:bCs/>
                <w:color w:val="000000"/>
              </w:rPr>
            </w:pPr>
            <w:r w:rsidRPr="00423ED8">
              <w:rPr>
                <w:rFonts w:ascii="Calibri" w:eastAsia="Times New Roman" w:hAnsi="Calibri" w:cstheme="minorHAnsi"/>
                <w:b/>
                <w:bCs/>
                <w:color w:val="000000"/>
              </w:rPr>
              <w:t>Read if necessary:</w:t>
            </w:r>
            <w:r w:rsidRPr="00423ED8">
              <w:rPr>
                <w:rFonts w:ascii="Calibri" w:eastAsia="Times New Roman" w:hAnsi="Calibri" w:cstheme="minorHAnsi"/>
                <w:color w:val="000000"/>
              </w:rPr>
              <w:t xml:space="preserve"> </w:t>
            </w:r>
          </w:p>
        </w:tc>
      </w:tr>
      <w:tr w:rsidR="006F60AB" w:rsidRPr="00423ED8" w14:paraId="2D560479" w14:textId="77777777" w:rsidTr="006F60AB">
        <w:trPr>
          <w:trHeight w:val="576"/>
        </w:trPr>
        <w:tc>
          <w:tcPr>
            <w:tcW w:w="1065" w:type="dxa"/>
            <w:vMerge/>
            <w:tcBorders>
              <w:top w:val="nil"/>
              <w:left w:val="single" w:sz="4" w:space="0" w:color="auto"/>
              <w:bottom w:val="single" w:sz="4" w:space="0" w:color="auto"/>
              <w:right w:val="single" w:sz="4" w:space="0" w:color="auto"/>
            </w:tcBorders>
            <w:vAlign w:val="center"/>
            <w:hideMark/>
          </w:tcPr>
          <w:p w14:paraId="52B8D76D" w14:textId="77777777" w:rsidR="006F60AB" w:rsidRPr="00423ED8" w:rsidRDefault="006F60AB" w:rsidP="006F60AB">
            <w:pPr>
              <w:spacing w:after="0" w:line="240" w:lineRule="auto"/>
              <w:rPr>
                <w:rFonts w:ascii="Calibri" w:eastAsia="Times New Roman" w:hAnsi="Calibri" w:cs="Times New Roman"/>
                <w:b/>
                <w:bCs/>
                <w:color w:val="000000"/>
              </w:rPr>
            </w:pPr>
          </w:p>
        </w:tc>
        <w:tc>
          <w:tcPr>
            <w:tcW w:w="1365" w:type="dxa"/>
            <w:vMerge/>
            <w:tcBorders>
              <w:top w:val="nil"/>
              <w:left w:val="single" w:sz="4" w:space="0" w:color="auto"/>
              <w:bottom w:val="single" w:sz="4" w:space="0" w:color="auto"/>
              <w:right w:val="single" w:sz="4" w:space="0" w:color="auto"/>
            </w:tcBorders>
            <w:vAlign w:val="center"/>
            <w:hideMark/>
          </w:tcPr>
          <w:p w14:paraId="182D5A8D" w14:textId="77777777" w:rsidR="006F60AB" w:rsidRPr="00423ED8" w:rsidRDefault="006F60AB" w:rsidP="006F60AB">
            <w:pPr>
              <w:spacing w:after="0" w:line="240" w:lineRule="auto"/>
              <w:rPr>
                <w:rFonts w:ascii="Calibri" w:eastAsia="Times New Roman" w:hAnsi="Calibri" w:cs="Times New Roman"/>
                <w:color w:val="000000"/>
              </w:rPr>
            </w:pPr>
          </w:p>
        </w:tc>
        <w:tc>
          <w:tcPr>
            <w:tcW w:w="2430" w:type="dxa"/>
            <w:vMerge w:val="restart"/>
            <w:tcBorders>
              <w:top w:val="nil"/>
              <w:left w:val="single" w:sz="4" w:space="0" w:color="auto"/>
              <w:bottom w:val="single" w:sz="4" w:space="0" w:color="auto"/>
              <w:right w:val="single" w:sz="4" w:space="0" w:color="auto"/>
            </w:tcBorders>
            <w:shd w:val="clear" w:color="auto" w:fill="auto"/>
            <w:hideMark/>
          </w:tcPr>
          <w:p w14:paraId="1EF7808E" w14:textId="77777777" w:rsidR="006F60AB" w:rsidRPr="00423ED8" w:rsidRDefault="006F60AB" w:rsidP="006F60AB">
            <w:pPr>
              <w:spacing w:after="0" w:line="240" w:lineRule="auto"/>
              <w:rPr>
                <w:rFonts w:ascii="Calibri" w:eastAsia="Times New Roman" w:hAnsi="Calibri" w:cs="Times New Roman"/>
              </w:rPr>
            </w:pPr>
            <w:r w:rsidRPr="00423ED8">
              <w:rPr>
                <w:rFonts w:ascii="Calibri" w:eastAsia="Times New Roman" w:hAnsi="Calibri" w:cstheme="minorHAnsi"/>
              </w:rPr>
              <w:t>2 No</w:t>
            </w:r>
          </w:p>
        </w:tc>
        <w:tc>
          <w:tcPr>
            <w:tcW w:w="1292" w:type="dxa"/>
            <w:vMerge w:val="restart"/>
            <w:tcBorders>
              <w:top w:val="nil"/>
              <w:left w:val="single" w:sz="4" w:space="0" w:color="auto"/>
              <w:bottom w:val="single" w:sz="4" w:space="0" w:color="auto"/>
              <w:right w:val="single" w:sz="4" w:space="0" w:color="auto"/>
            </w:tcBorders>
            <w:shd w:val="clear" w:color="auto" w:fill="auto"/>
            <w:hideMark/>
          </w:tcPr>
          <w:p w14:paraId="180B9D4F" w14:textId="77777777" w:rsidR="006F60AB" w:rsidRPr="00423ED8" w:rsidRDefault="006F60AB" w:rsidP="006F60AB">
            <w:pPr>
              <w:spacing w:after="0" w:line="240" w:lineRule="auto"/>
              <w:rPr>
                <w:rFonts w:ascii="Calibri" w:eastAsia="Times New Roman" w:hAnsi="Calibri" w:cs="Times New Roman"/>
              </w:rPr>
            </w:pPr>
            <w:r w:rsidRPr="00423ED8">
              <w:rPr>
                <w:rFonts w:ascii="Calibri" w:eastAsia="Times New Roman" w:hAnsi="Calibri" w:cstheme="minorHAnsi"/>
              </w:rPr>
              <w:t>Go to LL03</w:t>
            </w:r>
          </w:p>
        </w:tc>
        <w:tc>
          <w:tcPr>
            <w:tcW w:w="5012" w:type="dxa"/>
            <w:tcBorders>
              <w:top w:val="nil"/>
              <w:left w:val="nil"/>
              <w:bottom w:val="nil"/>
              <w:right w:val="single" w:sz="4" w:space="0" w:color="auto"/>
            </w:tcBorders>
            <w:shd w:val="clear" w:color="auto" w:fill="auto"/>
            <w:vAlign w:val="center"/>
            <w:hideMark/>
          </w:tcPr>
          <w:p w14:paraId="109E8B63" w14:textId="77777777" w:rsidR="006F60AB" w:rsidRPr="00423ED8" w:rsidRDefault="006F60AB" w:rsidP="006F60AB">
            <w:pPr>
              <w:spacing w:after="0" w:line="240" w:lineRule="auto"/>
              <w:rPr>
                <w:rFonts w:ascii="Calibri" w:eastAsia="Times New Roman" w:hAnsi="Calibri" w:cs="Times New Roman"/>
                <w:color w:val="000000"/>
              </w:rPr>
            </w:pPr>
            <w:r w:rsidRPr="00423ED8">
              <w:rPr>
                <w:rFonts w:ascii="Calibri" w:eastAsia="Times New Roman" w:hAnsi="Calibri" w:cstheme="minorHAnsi"/>
                <w:color w:val="000000"/>
              </w:rPr>
              <w:t>By private residence we mean someplace like a house or apartment.</w:t>
            </w:r>
          </w:p>
        </w:tc>
      </w:tr>
      <w:tr w:rsidR="006F60AB" w:rsidRPr="00423ED8" w14:paraId="737EFA18" w14:textId="77777777" w:rsidTr="006F60AB">
        <w:trPr>
          <w:trHeight w:val="288"/>
        </w:trPr>
        <w:tc>
          <w:tcPr>
            <w:tcW w:w="1065" w:type="dxa"/>
            <w:vMerge/>
            <w:tcBorders>
              <w:top w:val="nil"/>
              <w:left w:val="single" w:sz="4" w:space="0" w:color="auto"/>
              <w:bottom w:val="single" w:sz="4" w:space="0" w:color="auto"/>
              <w:right w:val="single" w:sz="4" w:space="0" w:color="auto"/>
            </w:tcBorders>
            <w:vAlign w:val="center"/>
            <w:hideMark/>
          </w:tcPr>
          <w:p w14:paraId="57F64F93" w14:textId="77777777" w:rsidR="006F60AB" w:rsidRPr="00423ED8" w:rsidRDefault="006F60AB" w:rsidP="006F60AB">
            <w:pPr>
              <w:spacing w:after="0" w:line="240" w:lineRule="auto"/>
              <w:rPr>
                <w:rFonts w:ascii="Calibri" w:eastAsia="Times New Roman" w:hAnsi="Calibri" w:cs="Times New Roman"/>
                <w:b/>
                <w:bCs/>
                <w:color w:val="000000"/>
              </w:rPr>
            </w:pPr>
          </w:p>
        </w:tc>
        <w:tc>
          <w:tcPr>
            <w:tcW w:w="1365" w:type="dxa"/>
            <w:vMerge/>
            <w:tcBorders>
              <w:top w:val="nil"/>
              <w:left w:val="single" w:sz="4" w:space="0" w:color="auto"/>
              <w:bottom w:val="single" w:sz="4" w:space="0" w:color="auto"/>
              <w:right w:val="single" w:sz="4" w:space="0" w:color="auto"/>
            </w:tcBorders>
            <w:vAlign w:val="center"/>
            <w:hideMark/>
          </w:tcPr>
          <w:p w14:paraId="1F57AE65" w14:textId="77777777" w:rsidR="006F60AB" w:rsidRPr="00423ED8" w:rsidRDefault="006F60AB" w:rsidP="006F60AB">
            <w:pPr>
              <w:spacing w:after="0" w:line="240" w:lineRule="auto"/>
              <w:rPr>
                <w:rFonts w:ascii="Calibri" w:eastAsia="Times New Roman" w:hAnsi="Calibri" w:cs="Times New Roman"/>
                <w:color w:val="000000"/>
              </w:rPr>
            </w:pPr>
          </w:p>
        </w:tc>
        <w:tc>
          <w:tcPr>
            <w:tcW w:w="2430" w:type="dxa"/>
            <w:vMerge/>
            <w:tcBorders>
              <w:top w:val="nil"/>
              <w:left w:val="single" w:sz="4" w:space="0" w:color="auto"/>
              <w:bottom w:val="single" w:sz="4" w:space="0" w:color="auto"/>
              <w:right w:val="single" w:sz="4" w:space="0" w:color="auto"/>
            </w:tcBorders>
            <w:vAlign w:val="center"/>
            <w:hideMark/>
          </w:tcPr>
          <w:p w14:paraId="01CA1311" w14:textId="77777777" w:rsidR="006F60AB" w:rsidRPr="00423ED8" w:rsidRDefault="006F60AB" w:rsidP="006F60AB">
            <w:pPr>
              <w:spacing w:after="0" w:line="240" w:lineRule="auto"/>
              <w:rPr>
                <w:rFonts w:ascii="Calibri" w:eastAsia="Times New Roman" w:hAnsi="Calibri" w:cs="Times New Roman"/>
              </w:rPr>
            </w:pPr>
          </w:p>
        </w:tc>
        <w:tc>
          <w:tcPr>
            <w:tcW w:w="1292" w:type="dxa"/>
            <w:vMerge/>
            <w:tcBorders>
              <w:top w:val="nil"/>
              <w:left w:val="single" w:sz="4" w:space="0" w:color="auto"/>
              <w:bottom w:val="single" w:sz="4" w:space="0" w:color="auto"/>
              <w:right w:val="single" w:sz="4" w:space="0" w:color="auto"/>
            </w:tcBorders>
            <w:vAlign w:val="center"/>
            <w:hideMark/>
          </w:tcPr>
          <w:p w14:paraId="404A1365" w14:textId="77777777" w:rsidR="006F60AB" w:rsidRPr="00423ED8" w:rsidRDefault="006F60AB" w:rsidP="006F60AB">
            <w:pPr>
              <w:spacing w:after="0" w:line="240" w:lineRule="auto"/>
              <w:rPr>
                <w:rFonts w:ascii="Calibri" w:eastAsia="Times New Roman" w:hAnsi="Calibri" w:cs="Times New Roman"/>
              </w:rPr>
            </w:pPr>
          </w:p>
        </w:tc>
        <w:tc>
          <w:tcPr>
            <w:tcW w:w="5012" w:type="dxa"/>
            <w:tcBorders>
              <w:top w:val="nil"/>
              <w:left w:val="nil"/>
              <w:bottom w:val="nil"/>
              <w:right w:val="single" w:sz="4" w:space="0" w:color="auto"/>
            </w:tcBorders>
            <w:shd w:val="clear" w:color="auto" w:fill="auto"/>
            <w:vAlign w:val="center"/>
            <w:hideMark/>
          </w:tcPr>
          <w:p w14:paraId="74D6E793" w14:textId="77777777" w:rsidR="006F60AB" w:rsidRPr="00423ED8" w:rsidRDefault="006F60AB" w:rsidP="006F60AB">
            <w:pPr>
              <w:spacing w:after="0" w:line="240" w:lineRule="auto"/>
              <w:rPr>
                <w:rFonts w:ascii="Calibri" w:eastAsia="Times New Roman" w:hAnsi="Calibri" w:cs="Times New Roman"/>
                <w:b/>
                <w:bCs/>
                <w:color w:val="000000"/>
              </w:rPr>
            </w:pPr>
            <w:r w:rsidRPr="00423ED8">
              <w:rPr>
                <w:rFonts w:ascii="Calibri" w:eastAsia="Times New Roman" w:hAnsi="Calibri" w:cstheme="minorHAnsi"/>
                <w:b/>
                <w:bCs/>
                <w:color w:val="000000"/>
              </w:rPr>
              <w:t xml:space="preserve">Do not read: </w:t>
            </w:r>
          </w:p>
        </w:tc>
      </w:tr>
      <w:tr w:rsidR="006F60AB" w:rsidRPr="00423ED8" w14:paraId="09FFD31B" w14:textId="77777777" w:rsidTr="006F60AB">
        <w:trPr>
          <w:trHeight w:val="1152"/>
        </w:trPr>
        <w:tc>
          <w:tcPr>
            <w:tcW w:w="1065" w:type="dxa"/>
            <w:vMerge/>
            <w:tcBorders>
              <w:top w:val="nil"/>
              <w:left w:val="single" w:sz="4" w:space="0" w:color="auto"/>
              <w:bottom w:val="single" w:sz="4" w:space="0" w:color="auto"/>
              <w:right w:val="single" w:sz="4" w:space="0" w:color="auto"/>
            </w:tcBorders>
            <w:vAlign w:val="center"/>
            <w:hideMark/>
          </w:tcPr>
          <w:p w14:paraId="694D691F" w14:textId="77777777" w:rsidR="006F60AB" w:rsidRPr="00423ED8" w:rsidRDefault="006F60AB" w:rsidP="006F60AB">
            <w:pPr>
              <w:spacing w:after="0" w:line="240" w:lineRule="auto"/>
              <w:rPr>
                <w:rFonts w:ascii="Calibri" w:eastAsia="Times New Roman" w:hAnsi="Calibri" w:cs="Times New Roman"/>
                <w:b/>
                <w:bCs/>
                <w:color w:val="000000"/>
              </w:rPr>
            </w:pPr>
          </w:p>
        </w:tc>
        <w:tc>
          <w:tcPr>
            <w:tcW w:w="1365" w:type="dxa"/>
            <w:vMerge/>
            <w:tcBorders>
              <w:top w:val="nil"/>
              <w:left w:val="single" w:sz="4" w:space="0" w:color="auto"/>
              <w:bottom w:val="single" w:sz="4" w:space="0" w:color="auto"/>
              <w:right w:val="single" w:sz="4" w:space="0" w:color="auto"/>
            </w:tcBorders>
            <w:vAlign w:val="center"/>
            <w:hideMark/>
          </w:tcPr>
          <w:p w14:paraId="59C6B495" w14:textId="77777777" w:rsidR="006F60AB" w:rsidRPr="00423ED8" w:rsidRDefault="006F60AB" w:rsidP="006F60AB">
            <w:pPr>
              <w:spacing w:after="0" w:line="240" w:lineRule="auto"/>
              <w:rPr>
                <w:rFonts w:ascii="Calibri" w:eastAsia="Times New Roman" w:hAnsi="Calibri" w:cs="Times New Roman"/>
                <w:color w:val="000000"/>
              </w:rPr>
            </w:pPr>
          </w:p>
        </w:tc>
        <w:tc>
          <w:tcPr>
            <w:tcW w:w="2430" w:type="dxa"/>
            <w:vMerge/>
            <w:tcBorders>
              <w:top w:val="nil"/>
              <w:left w:val="single" w:sz="4" w:space="0" w:color="auto"/>
              <w:bottom w:val="single" w:sz="4" w:space="0" w:color="auto"/>
              <w:right w:val="single" w:sz="4" w:space="0" w:color="auto"/>
            </w:tcBorders>
            <w:vAlign w:val="center"/>
            <w:hideMark/>
          </w:tcPr>
          <w:p w14:paraId="370AAEAB" w14:textId="77777777" w:rsidR="006F60AB" w:rsidRPr="00423ED8" w:rsidRDefault="006F60AB" w:rsidP="006F60AB">
            <w:pPr>
              <w:spacing w:after="0" w:line="240" w:lineRule="auto"/>
              <w:rPr>
                <w:rFonts w:ascii="Calibri" w:eastAsia="Times New Roman" w:hAnsi="Calibri" w:cs="Times New Roman"/>
              </w:rPr>
            </w:pPr>
          </w:p>
        </w:tc>
        <w:tc>
          <w:tcPr>
            <w:tcW w:w="1292" w:type="dxa"/>
            <w:vMerge/>
            <w:tcBorders>
              <w:top w:val="nil"/>
              <w:left w:val="single" w:sz="4" w:space="0" w:color="auto"/>
              <w:bottom w:val="single" w:sz="4" w:space="0" w:color="auto"/>
              <w:right w:val="single" w:sz="4" w:space="0" w:color="auto"/>
            </w:tcBorders>
            <w:vAlign w:val="center"/>
            <w:hideMark/>
          </w:tcPr>
          <w:p w14:paraId="2FDB973C" w14:textId="77777777" w:rsidR="006F60AB" w:rsidRPr="00423ED8" w:rsidRDefault="006F60AB" w:rsidP="006F60AB">
            <w:pPr>
              <w:spacing w:after="0" w:line="240" w:lineRule="auto"/>
              <w:rPr>
                <w:rFonts w:ascii="Calibri" w:eastAsia="Times New Roman" w:hAnsi="Calibri" w:cs="Times New Roman"/>
              </w:rPr>
            </w:pPr>
          </w:p>
        </w:tc>
        <w:tc>
          <w:tcPr>
            <w:tcW w:w="5012" w:type="dxa"/>
            <w:tcBorders>
              <w:top w:val="nil"/>
              <w:left w:val="nil"/>
              <w:bottom w:val="single" w:sz="4" w:space="0" w:color="auto"/>
              <w:right w:val="single" w:sz="4" w:space="0" w:color="auto"/>
            </w:tcBorders>
            <w:shd w:val="clear" w:color="auto" w:fill="auto"/>
            <w:vAlign w:val="bottom"/>
            <w:hideMark/>
          </w:tcPr>
          <w:p w14:paraId="1645ACB8" w14:textId="77777777" w:rsidR="006F60AB" w:rsidRPr="00423ED8" w:rsidRDefault="006F60AB" w:rsidP="006F60AB">
            <w:pPr>
              <w:spacing w:after="0" w:line="240" w:lineRule="auto"/>
              <w:rPr>
                <w:rFonts w:ascii="Calibri" w:eastAsia="Times New Roman" w:hAnsi="Calibri" w:cs="Times New Roman"/>
                <w:color w:val="000000"/>
              </w:rPr>
            </w:pPr>
            <w:r w:rsidRPr="00423ED8">
              <w:rPr>
                <w:rFonts w:ascii="Calibri" w:eastAsia="Times New Roman" w:hAnsi="Calibri" w:cs="Times New Roman"/>
                <w:color w:val="000000"/>
              </w:rPr>
              <w:t>Private residence includes any home where the respondent spends at least 30 days including vacation homes, RVs or other locations in which the respondent lives for portions of the year.</w:t>
            </w:r>
          </w:p>
        </w:tc>
      </w:tr>
      <w:tr w:rsidR="006F60AB" w:rsidRPr="00423ED8" w14:paraId="7271C4D9" w14:textId="77777777" w:rsidTr="006F60AB">
        <w:trPr>
          <w:trHeight w:val="288"/>
        </w:trPr>
        <w:tc>
          <w:tcPr>
            <w:tcW w:w="1065" w:type="dxa"/>
            <w:vMerge/>
            <w:tcBorders>
              <w:top w:val="nil"/>
              <w:left w:val="single" w:sz="4" w:space="0" w:color="auto"/>
              <w:bottom w:val="single" w:sz="4" w:space="0" w:color="auto"/>
              <w:right w:val="single" w:sz="4" w:space="0" w:color="auto"/>
            </w:tcBorders>
            <w:vAlign w:val="center"/>
            <w:hideMark/>
          </w:tcPr>
          <w:p w14:paraId="3652787E" w14:textId="77777777" w:rsidR="006F60AB" w:rsidRPr="00423ED8" w:rsidRDefault="006F60AB" w:rsidP="006F60AB">
            <w:pPr>
              <w:spacing w:after="0" w:line="240" w:lineRule="auto"/>
              <w:rPr>
                <w:rFonts w:ascii="Calibri" w:eastAsia="Times New Roman" w:hAnsi="Calibri" w:cs="Times New Roman"/>
                <w:b/>
                <w:bCs/>
                <w:color w:val="000000"/>
              </w:rPr>
            </w:pPr>
          </w:p>
        </w:tc>
        <w:tc>
          <w:tcPr>
            <w:tcW w:w="1365" w:type="dxa"/>
            <w:vMerge/>
            <w:tcBorders>
              <w:top w:val="nil"/>
              <w:left w:val="single" w:sz="4" w:space="0" w:color="auto"/>
              <w:bottom w:val="single" w:sz="4" w:space="0" w:color="auto"/>
              <w:right w:val="single" w:sz="4" w:space="0" w:color="auto"/>
            </w:tcBorders>
            <w:vAlign w:val="center"/>
            <w:hideMark/>
          </w:tcPr>
          <w:p w14:paraId="14E550C5" w14:textId="77777777" w:rsidR="006F60AB" w:rsidRPr="00423ED8" w:rsidRDefault="006F60AB" w:rsidP="006F60AB">
            <w:pPr>
              <w:spacing w:after="0" w:line="240" w:lineRule="auto"/>
              <w:rPr>
                <w:rFonts w:ascii="Calibri" w:eastAsia="Times New Roman" w:hAnsi="Calibri" w:cs="Times New Roman"/>
                <w:color w:val="000000"/>
              </w:rPr>
            </w:pPr>
          </w:p>
        </w:tc>
        <w:tc>
          <w:tcPr>
            <w:tcW w:w="2430" w:type="dxa"/>
            <w:vMerge w:val="restart"/>
            <w:tcBorders>
              <w:top w:val="nil"/>
              <w:left w:val="single" w:sz="4" w:space="0" w:color="auto"/>
              <w:bottom w:val="single" w:sz="4" w:space="0" w:color="auto"/>
              <w:right w:val="single" w:sz="4" w:space="0" w:color="auto"/>
            </w:tcBorders>
            <w:shd w:val="clear" w:color="auto" w:fill="auto"/>
            <w:hideMark/>
          </w:tcPr>
          <w:p w14:paraId="3C58449F" w14:textId="77777777" w:rsidR="006F60AB" w:rsidRPr="00423ED8" w:rsidRDefault="006F60AB" w:rsidP="006F60AB">
            <w:pPr>
              <w:spacing w:after="0" w:line="240" w:lineRule="auto"/>
              <w:rPr>
                <w:rFonts w:ascii="Calibri" w:eastAsia="Times New Roman" w:hAnsi="Calibri" w:cs="Times New Roman"/>
              </w:rPr>
            </w:pPr>
            <w:r w:rsidRPr="00423ED8">
              <w:rPr>
                <w:rFonts w:ascii="Calibri" w:eastAsia="Times New Roman" w:hAnsi="Calibri" w:cstheme="minorHAnsi"/>
              </w:rPr>
              <w:t>3 No, this is a business</w:t>
            </w:r>
          </w:p>
        </w:tc>
        <w:tc>
          <w:tcPr>
            <w:tcW w:w="1292" w:type="dxa"/>
            <w:vMerge w:val="restart"/>
            <w:tcBorders>
              <w:top w:val="nil"/>
              <w:left w:val="single" w:sz="4" w:space="0" w:color="auto"/>
              <w:bottom w:val="single" w:sz="4" w:space="0" w:color="auto"/>
              <w:right w:val="single" w:sz="4" w:space="0" w:color="auto"/>
            </w:tcBorders>
            <w:shd w:val="clear" w:color="auto" w:fill="auto"/>
            <w:hideMark/>
          </w:tcPr>
          <w:p w14:paraId="214D644D" w14:textId="77777777" w:rsidR="006F60AB" w:rsidRPr="00423ED8" w:rsidRDefault="006F60AB" w:rsidP="006F60AB">
            <w:pPr>
              <w:spacing w:after="0" w:line="240" w:lineRule="auto"/>
              <w:rPr>
                <w:rFonts w:ascii="Calibri" w:eastAsia="Times New Roman" w:hAnsi="Calibri" w:cs="Times New Roman"/>
              </w:rPr>
            </w:pPr>
            <w:r w:rsidRPr="00423ED8">
              <w:rPr>
                <w:rFonts w:ascii="Calibri" w:eastAsia="Times New Roman" w:hAnsi="Calibri" w:cstheme="minorHAnsi"/>
              </w:rPr>
              <w:t>TERMINATE</w:t>
            </w:r>
          </w:p>
        </w:tc>
        <w:tc>
          <w:tcPr>
            <w:tcW w:w="5012" w:type="dxa"/>
            <w:tcBorders>
              <w:top w:val="nil"/>
              <w:left w:val="nil"/>
              <w:bottom w:val="nil"/>
              <w:right w:val="single" w:sz="4" w:space="0" w:color="auto"/>
            </w:tcBorders>
            <w:shd w:val="clear" w:color="auto" w:fill="auto"/>
            <w:vAlign w:val="center"/>
            <w:hideMark/>
          </w:tcPr>
          <w:p w14:paraId="310D9DF6" w14:textId="77777777" w:rsidR="006F60AB" w:rsidRPr="00423ED8" w:rsidRDefault="006F60AB" w:rsidP="006F60AB">
            <w:pPr>
              <w:spacing w:after="0" w:line="240" w:lineRule="auto"/>
              <w:rPr>
                <w:rFonts w:ascii="Calibri" w:eastAsia="Times New Roman" w:hAnsi="Calibri" w:cs="Times New Roman"/>
                <w:b/>
                <w:bCs/>
                <w:color w:val="000000"/>
              </w:rPr>
            </w:pPr>
            <w:r w:rsidRPr="00423ED8">
              <w:rPr>
                <w:rFonts w:ascii="Calibri" w:eastAsia="Times New Roman" w:hAnsi="Calibri" w:cstheme="minorHAnsi"/>
                <w:b/>
                <w:bCs/>
                <w:color w:val="000000"/>
              </w:rPr>
              <w:t xml:space="preserve">Read: </w:t>
            </w:r>
          </w:p>
        </w:tc>
      </w:tr>
      <w:tr w:rsidR="006F60AB" w:rsidRPr="00423ED8" w14:paraId="2BA96700" w14:textId="77777777" w:rsidTr="006F60AB">
        <w:trPr>
          <w:trHeight w:val="576"/>
        </w:trPr>
        <w:tc>
          <w:tcPr>
            <w:tcW w:w="1065" w:type="dxa"/>
            <w:vMerge/>
            <w:tcBorders>
              <w:top w:val="nil"/>
              <w:left w:val="single" w:sz="4" w:space="0" w:color="auto"/>
              <w:bottom w:val="single" w:sz="4" w:space="0" w:color="auto"/>
              <w:right w:val="single" w:sz="4" w:space="0" w:color="auto"/>
            </w:tcBorders>
            <w:vAlign w:val="center"/>
            <w:hideMark/>
          </w:tcPr>
          <w:p w14:paraId="1199BAE9" w14:textId="77777777" w:rsidR="006F60AB" w:rsidRPr="00423ED8" w:rsidRDefault="006F60AB" w:rsidP="006F60AB">
            <w:pPr>
              <w:spacing w:after="0" w:line="240" w:lineRule="auto"/>
              <w:rPr>
                <w:rFonts w:ascii="Calibri" w:eastAsia="Times New Roman" w:hAnsi="Calibri" w:cs="Times New Roman"/>
                <w:b/>
                <w:bCs/>
                <w:color w:val="000000"/>
              </w:rPr>
            </w:pPr>
          </w:p>
        </w:tc>
        <w:tc>
          <w:tcPr>
            <w:tcW w:w="1365" w:type="dxa"/>
            <w:vMerge/>
            <w:tcBorders>
              <w:top w:val="nil"/>
              <w:left w:val="single" w:sz="4" w:space="0" w:color="auto"/>
              <w:bottom w:val="single" w:sz="4" w:space="0" w:color="auto"/>
              <w:right w:val="single" w:sz="4" w:space="0" w:color="auto"/>
            </w:tcBorders>
            <w:vAlign w:val="center"/>
            <w:hideMark/>
          </w:tcPr>
          <w:p w14:paraId="51A43CB5" w14:textId="77777777" w:rsidR="006F60AB" w:rsidRPr="00423ED8" w:rsidRDefault="006F60AB" w:rsidP="006F60AB">
            <w:pPr>
              <w:spacing w:after="0" w:line="240" w:lineRule="auto"/>
              <w:rPr>
                <w:rFonts w:ascii="Calibri" w:eastAsia="Times New Roman" w:hAnsi="Calibri" w:cs="Times New Roman"/>
                <w:color w:val="000000"/>
              </w:rPr>
            </w:pPr>
          </w:p>
        </w:tc>
        <w:tc>
          <w:tcPr>
            <w:tcW w:w="2430" w:type="dxa"/>
            <w:vMerge/>
            <w:tcBorders>
              <w:top w:val="nil"/>
              <w:left w:val="single" w:sz="4" w:space="0" w:color="auto"/>
              <w:bottom w:val="single" w:sz="4" w:space="0" w:color="auto"/>
              <w:right w:val="single" w:sz="4" w:space="0" w:color="auto"/>
            </w:tcBorders>
            <w:vAlign w:val="center"/>
            <w:hideMark/>
          </w:tcPr>
          <w:p w14:paraId="24B9D135" w14:textId="77777777" w:rsidR="006F60AB" w:rsidRPr="00423ED8" w:rsidRDefault="006F60AB" w:rsidP="006F60AB">
            <w:pPr>
              <w:spacing w:after="0" w:line="240" w:lineRule="auto"/>
              <w:rPr>
                <w:rFonts w:ascii="Calibri" w:eastAsia="Times New Roman" w:hAnsi="Calibri" w:cs="Times New Roman"/>
              </w:rPr>
            </w:pPr>
          </w:p>
        </w:tc>
        <w:tc>
          <w:tcPr>
            <w:tcW w:w="1292" w:type="dxa"/>
            <w:vMerge/>
            <w:tcBorders>
              <w:top w:val="nil"/>
              <w:left w:val="single" w:sz="4" w:space="0" w:color="auto"/>
              <w:bottom w:val="single" w:sz="4" w:space="0" w:color="auto"/>
              <w:right w:val="single" w:sz="4" w:space="0" w:color="auto"/>
            </w:tcBorders>
            <w:vAlign w:val="center"/>
            <w:hideMark/>
          </w:tcPr>
          <w:p w14:paraId="079BB5D9" w14:textId="77777777" w:rsidR="006F60AB" w:rsidRPr="00423ED8" w:rsidRDefault="006F60AB" w:rsidP="006F60AB">
            <w:pPr>
              <w:spacing w:after="0" w:line="240" w:lineRule="auto"/>
              <w:rPr>
                <w:rFonts w:ascii="Calibri" w:eastAsia="Times New Roman" w:hAnsi="Calibri" w:cs="Times New Roman"/>
              </w:rPr>
            </w:pPr>
          </w:p>
        </w:tc>
        <w:tc>
          <w:tcPr>
            <w:tcW w:w="5012" w:type="dxa"/>
            <w:tcBorders>
              <w:top w:val="nil"/>
              <w:left w:val="nil"/>
              <w:bottom w:val="nil"/>
              <w:right w:val="single" w:sz="4" w:space="0" w:color="auto"/>
            </w:tcBorders>
            <w:shd w:val="clear" w:color="auto" w:fill="auto"/>
            <w:vAlign w:val="bottom"/>
            <w:hideMark/>
          </w:tcPr>
          <w:p w14:paraId="7B9C0644" w14:textId="77777777" w:rsidR="006F60AB" w:rsidRPr="00423ED8" w:rsidRDefault="006F60AB" w:rsidP="006F60AB">
            <w:pPr>
              <w:spacing w:after="0" w:line="240" w:lineRule="auto"/>
              <w:rPr>
                <w:rFonts w:ascii="Calibri" w:eastAsia="Times New Roman" w:hAnsi="Calibri" w:cs="Times New Roman"/>
                <w:color w:val="000000"/>
              </w:rPr>
            </w:pPr>
            <w:r w:rsidRPr="00423ED8">
              <w:rPr>
                <w:rFonts w:ascii="Calibri" w:eastAsia="Times New Roman" w:hAnsi="Calibri" w:cs="Times New Roman"/>
                <w:color w:val="000000"/>
              </w:rPr>
              <w:t>Thank you very much but we are only interviewing persons on residential phones at this time.</w:t>
            </w:r>
          </w:p>
        </w:tc>
      </w:tr>
      <w:tr w:rsidR="006F60AB" w:rsidRPr="00423ED8" w14:paraId="7029207D" w14:textId="77777777" w:rsidTr="006F60AB">
        <w:trPr>
          <w:trHeight w:val="288"/>
        </w:trPr>
        <w:tc>
          <w:tcPr>
            <w:tcW w:w="1065" w:type="dxa"/>
            <w:vMerge w:val="restart"/>
            <w:tcBorders>
              <w:top w:val="single" w:sz="4" w:space="0" w:color="auto"/>
              <w:left w:val="single" w:sz="4" w:space="0" w:color="auto"/>
              <w:bottom w:val="single" w:sz="4" w:space="0" w:color="auto"/>
              <w:right w:val="single" w:sz="4" w:space="0" w:color="auto"/>
            </w:tcBorders>
            <w:shd w:val="clear" w:color="000000" w:fill="D0CECE"/>
            <w:noWrap/>
            <w:hideMark/>
          </w:tcPr>
          <w:p w14:paraId="1CE12E10" w14:textId="77777777" w:rsidR="006F60AB" w:rsidRPr="00423ED8" w:rsidRDefault="006F60AB" w:rsidP="006F60AB">
            <w:pPr>
              <w:spacing w:after="0" w:line="240" w:lineRule="auto"/>
              <w:rPr>
                <w:rFonts w:ascii="Calibri" w:eastAsia="Times New Roman" w:hAnsi="Calibri" w:cs="Times New Roman"/>
                <w:b/>
                <w:bCs/>
                <w:color w:val="000000"/>
              </w:rPr>
            </w:pPr>
            <w:r w:rsidRPr="00423ED8">
              <w:rPr>
                <w:rFonts w:ascii="Calibri" w:eastAsia="Times New Roman" w:hAnsi="Calibri" w:cstheme="minorHAnsi"/>
                <w:b/>
                <w:bCs/>
                <w:color w:val="000000"/>
              </w:rPr>
              <w:t>LL03.</w:t>
            </w:r>
          </w:p>
        </w:tc>
        <w:tc>
          <w:tcPr>
            <w:tcW w:w="1365" w:type="dxa"/>
            <w:vMerge w:val="restart"/>
            <w:tcBorders>
              <w:top w:val="single" w:sz="4" w:space="0" w:color="auto"/>
              <w:left w:val="single" w:sz="4" w:space="0" w:color="auto"/>
              <w:bottom w:val="single" w:sz="4" w:space="0" w:color="auto"/>
              <w:right w:val="single" w:sz="4" w:space="0" w:color="auto"/>
            </w:tcBorders>
            <w:shd w:val="clear" w:color="000000" w:fill="D0CECE"/>
            <w:hideMark/>
          </w:tcPr>
          <w:p w14:paraId="05B0E519" w14:textId="77777777" w:rsidR="006F60AB" w:rsidRPr="00423ED8" w:rsidRDefault="006F60AB" w:rsidP="006F60AB">
            <w:pPr>
              <w:spacing w:after="0" w:line="240" w:lineRule="auto"/>
              <w:rPr>
                <w:rFonts w:ascii="Calibri" w:eastAsia="Times New Roman" w:hAnsi="Calibri" w:cs="Times New Roman"/>
                <w:color w:val="000000"/>
              </w:rPr>
            </w:pPr>
            <w:r w:rsidRPr="00423ED8">
              <w:rPr>
                <w:rFonts w:ascii="Calibri" w:eastAsia="Times New Roman" w:hAnsi="Calibri" w:cs="Times New Roman"/>
                <w:color w:val="000000"/>
              </w:rPr>
              <w:t>Do you live in college housing?</w:t>
            </w:r>
          </w:p>
        </w:tc>
        <w:tc>
          <w:tcPr>
            <w:tcW w:w="2430" w:type="dxa"/>
            <w:vMerge w:val="restart"/>
            <w:tcBorders>
              <w:top w:val="single" w:sz="4" w:space="0" w:color="auto"/>
              <w:left w:val="single" w:sz="4" w:space="0" w:color="auto"/>
              <w:bottom w:val="single" w:sz="4" w:space="0" w:color="auto"/>
              <w:right w:val="single" w:sz="4" w:space="0" w:color="auto"/>
            </w:tcBorders>
            <w:shd w:val="clear" w:color="000000" w:fill="D0CECE"/>
            <w:hideMark/>
          </w:tcPr>
          <w:p w14:paraId="6E5195EB" w14:textId="77777777" w:rsidR="006F60AB" w:rsidRPr="00423ED8" w:rsidRDefault="006F60AB" w:rsidP="006F60AB">
            <w:pPr>
              <w:spacing w:after="0" w:line="240" w:lineRule="auto"/>
              <w:rPr>
                <w:rFonts w:ascii="Calibri" w:eastAsia="Times New Roman" w:hAnsi="Calibri" w:cs="Times New Roman"/>
              </w:rPr>
            </w:pPr>
            <w:r w:rsidRPr="00423ED8">
              <w:rPr>
                <w:rFonts w:ascii="Calibri" w:eastAsia="Times New Roman" w:hAnsi="Calibri" w:cs="Times New Roman"/>
              </w:rPr>
              <w:t>1 Yes</w:t>
            </w:r>
          </w:p>
        </w:tc>
        <w:tc>
          <w:tcPr>
            <w:tcW w:w="1292" w:type="dxa"/>
            <w:vMerge w:val="restart"/>
            <w:tcBorders>
              <w:top w:val="single" w:sz="4" w:space="0" w:color="auto"/>
              <w:left w:val="single" w:sz="4" w:space="0" w:color="auto"/>
              <w:bottom w:val="single" w:sz="4" w:space="0" w:color="auto"/>
              <w:right w:val="single" w:sz="4" w:space="0" w:color="auto"/>
            </w:tcBorders>
            <w:shd w:val="clear" w:color="000000" w:fill="D0CECE"/>
            <w:hideMark/>
          </w:tcPr>
          <w:p w14:paraId="4AF14E28" w14:textId="77777777" w:rsidR="006F60AB" w:rsidRPr="00423ED8" w:rsidRDefault="006F60AB" w:rsidP="006F60AB">
            <w:pPr>
              <w:spacing w:after="0" w:line="240" w:lineRule="auto"/>
              <w:rPr>
                <w:rFonts w:ascii="Calibri" w:eastAsia="Times New Roman" w:hAnsi="Calibri" w:cs="Times New Roman"/>
              </w:rPr>
            </w:pPr>
            <w:r w:rsidRPr="00423ED8">
              <w:rPr>
                <w:rFonts w:ascii="Calibri" w:eastAsia="Times New Roman" w:hAnsi="Calibri" w:cs="Times New Roman"/>
              </w:rPr>
              <w:t>Go to LL04</w:t>
            </w:r>
          </w:p>
        </w:tc>
        <w:tc>
          <w:tcPr>
            <w:tcW w:w="5012" w:type="dxa"/>
            <w:tcBorders>
              <w:top w:val="single" w:sz="4" w:space="0" w:color="auto"/>
              <w:left w:val="nil"/>
              <w:bottom w:val="nil"/>
              <w:right w:val="single" w:sz="4" w:space="0" w:color="auto"/>
            </w:tcBorders>
            <w:shd w:val="clear" w:color="000000" w:fill="D0CECE"/>
            <w:hideMark/>
          </w:tcPr>
          <w:p w14:paraId="2650430D" w14:textId="77777777" w:rsidR="006F60AB" w:rsidRPr="00423ED8" w:rsidRDefault="006F60AB" w:rsidP="006F60AB">
            <w:pPr>
              <w:spacing w:after="0" w:line="240" w:lineRule="auto"/>
              <w:rPr>
                <w:rFonts w:ascii="Calibri" w:eastAsia="Times New Roman" w:hAnsi="Calibri" w:cs="Times New Roman"/>
                <w:b/>
                <w:bCs/>
              </w:rPr>
            </w:pPr>
            <w:r w:rsidRPr="00423ED8">
              <w:rPr>
                <w:rFonts w:ascii="Calibri" w:eastAsia="Times New Roman" w:hAnsi="Calibri" w:cs="Times New Roman"/>
                <w:b/>
                <w:bCs/>
              </w:rPr>
              <w:t xml:space="preserve">Read if necessary:  </w:t>
            </w:r>
          </w:p>
        </w:tc>
      </w:tr>
      <w:tr w:rsidR="006F60AB" w:rsidRPr="00423ED8" w14:paraId="086D4C71" w14:textId="77777777" w:rsidTr="006F60AB">
        <w:trPr>
          <w:trHeight w:val="864"/>
        </w:trPr>
        <w:tc>
          <w:tcPr>
            <w:tcW w:w="1065" w:type="dxa"/>
            <w:vMerge/>
            <w:tcBorders>
              <w:top w:val="single" w:sz="4" w:space="0" w:color="auto"/>
              <w:left w:val="single" w:sz="4" w:space="0" w:color="auto"/>
              <w:bottom w:val="single" w:sz="4" w:space="0" w:color="auto"/>
              <w:right w:val="single" w:sz="4" w:space="0" w:color="auto"/>
            </w:tcBorders>
            <w:vAlign w:val="center"/>
            <w:hideMark/>
          </w:tcPr>
          <w:p w14:paraId="74D04249" w14:textId="77777777" w:rsidR="006F60AB" w:rsidRPr="00423ED8" w:rsidRDefault="006F60AB" w:rsidP="006F60AB">
            <w:pPr>
              <w:spacing w:after="0" w:line="240" w:lineRule="auto"/>
              <w:rPr>
                <w:rFonts w:ascii="Calibri" w:eastAsia="Times New Roman" w:hAnsi="Calibri" w:cs="Times New Roman"/>
                <w:b/>
                <w:bCs/>
                <w:color w:val="000000"/>
              </w:rPr>
            </w:pP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748BD37E" w14:textId="77777777" w:rsidR="006F60AB" w:rsidRPr="00423ED8" w:rsidRDefault="006F60AB" w:rsidP="006F60AB">
            <w:pPr>
              <w:spacing w:after="0" w:line="240" w:lineRule="auto"/>
              <w:rPr>
                <w:rFonts w:ascii="Calibri" w:eastAsia="Times New Roman" w:hAnsi="Calibri" w:cs="Times New Roman"/>
                <w:color w:val="000000"/>
              </w:rPr>
            </w:pPr>
          </w:p>
        </w:tc>
        <w:tc>
          <w:tcPr>
            <w:tcW w:w="2430" w:type="dxa"/>
            <w:vMerge/>
            <w:tcBorders>
              <w:top w:val="single" w:sz="4" w:space="0" w:color="auto"/>
              <w:left w:val="single" w:sz="4" w:space="0" w:color="auto"/>
              <w:bottom w:val="single" w:sz="4" w:space="0" w:color="auto"/>
              <w:right w:val="single" w:sz="4" w:space="0" w:color="auto"/>
            </w:tcBorders>
            <w:vAlign w:val="center"/>
            <w:hideMark/>
          </w:tcPr>
          <w:p w14:paraId="333D750C" w14:textId="77777777" w:rsidR="006F60AB" w:rsidRPr="00423ED8" w:rsidRDefault="006F60AB" w:rsidP="006F60AB">
            <w:pPr>
              <w:spacing w:after="0" w:line="240" w:lineRule="auto"/>
              <w:rPr>
                <w:rFonts w:ascii="Calibri" w:eastAsia="Times New Roman" w:hAnsi="Calibri" w:cs="Times New Roman"/>
              </w:rPr>
            </w:pPr>
          </w:p>
        </w:tc>
        <w:tc>
          <w:tcPr>
            <w:tcW w:w="1292" w:type="dxa"/>
            <w:vMerge/>
            <w:tcBorders>
              <w:top w:val="single" w:sz="4" w:space="0" w:color="auto"/>
              <w:left w:val="single" w:sz="4" w:space="0" w:color="auto"/>
              <w:bottom w:val="single" w:sz="4" w:space="0" w:color="auto"/>
              <w:right w:val="single" w:sz="4" w:space="0" w:color="auto"/>
            </w:tcBorders>
            <w:vAlign w:val="center"/>
            <w:hideMark/>
          </w:tcPr>
          <w:p w14:paraId="57C012F7" w14:textId="77777777" w:rsidR="006F60AB" w:rsidRPr="00423ED8" w:rsidRDefault="006F60AB" w:rsidP="006F60AB">
            <w:pPr>
              <w:spacing w:after="0" w:line="240" w:lineRule="auto"/>
              <w:rPr>
                <w:rFonts w:ascii="Calibri" w:eastAsia="Times New Roman" w:hAnsi="Calibri" w:cs="Times New Roman"/>
              </w:rPr>
            </w:pPr>
          </w:p>
        </w:tc>
        <w:tc>
          <w:tcPr>
            <w:tcW w:w="5012" w:type="dxa"/>
            <w:tcBorders>
              <w:top w:val="nil"/>
              <w:left w:val="nil"/>
              <w:bottom w:val="single" w:sz="4" w:space="0" w:color="auto"/>
              <w:right w:val="single" w:sz="4" w:space="0" w:color="auto"/>
            </w:tcBorders>
            <w:shd w:val="clear" w:color="000000" w:fill="D0CECE"/>
            <w:hideMark/>
          </w:tcPr>
          <w:p w14:paraId="7EA4841D" w14:textId="77777777" w:rsidR="006F60AB" w:rsidRPr="00423ED8" w:rsidRDefault="006F60AB" w:rsidP="006F60AB">
            <w:pPr>
              <w:spacing w:after="0" w:line="240" w:lineRule="auto"/>
              <w:rPr>
                <w:rFonts w:ascii="Calibri" w:eastAsia="Times New Roman" w:hAnsi="Calibri" w:cs="Times New Roman"/>
              </w:rPr>
            </w:pPr>
            <w:r w:rsidRPr="00423ED8">
              <w:rPr>
                <w:rFonts w:ascii="Calibri" w:eastAsia="Times New Roman" w:hAnsi="Calibri" w:cs="Times New Roman"/>
              </w:rPr>
              <w:t>By college housing we mean dormitory, graduate student or visiting faculty housing, or other housing arrangement provided by a college or university.</w:t>
            </w:r>
          </w:p>
        </w:tc>
      </w:tr>
      <w:tr w:rsidR="006F60AB" w:rsidRPr="00423ED8" w14:paraId="231D58FE" w14:textId="77777777" w:rsidTr="006F60AB">
        <w:trPr>
          <w:trHeight w:val="288"/>
        </w:trPr>
        <w:tc>
          <w:tcPr>
            <w:tcW w:w="1065" w:type="dxa"/>
            <w:vMerge/>
            <w:tcBorders>
              <w:top w:val="single" w:sz="4" w:space="0" w:color="auto"/>
              <w:left w:val="single" w:sz="4" w:space="0" w:color="auto"/>
              <w:bottom w:val="single" w:sz="4" w:space="0" w:color="auto"/>
              <w:right w:val="single" w:sz="4" w:space="0" w:color="auto"/>
            </w:tcBorders>
            <w:vAlign w:val="center"/>
            <w:hideMark/>
          </w:tcPr>
          <w:p w14:paraId="641A40EC" w14:textId="77777777" w:rsidR="006F60AB" w:rsidRPr="00423ED8" w:rsidRDefault="006F60AB" w:rsidP="006F60AB">
            <w:pPr>
              <w:spacing w:after="0" w:line="240" w:lineRule="auto"/>
              <w:rPr>
                <w:rFonts w:ascii="Calibri" w:eastAsia="Times New Roman" w:hAnsi="Calibri" w:cs="Times New Roman"/>
                <w:b/>
                <w:bCs/>
                <w:color w:val="000000"/>
              </w:rPr>
            </w:pP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5E398E93" w14:textId="77777777" w:rsidR="006F60AB" w:rsidRPr="00423ED8" w:rsidRDefault="006F60AB" w:rsidP="006F60AB">
            <w:pPr>
              <w:spacing w:after="0" w:line="240" w:lineRule="auto"/>
              <w:rPr>
                <w:rFonts w:ascii="Calibri" w:eastAsia="Times New Roman" w:hAnsi="Calibri" w:cs="Times New Roman"/>
                <w:color w:val="000000"/>
              </w:rPr>
            </w:pPr>
          </w:p>
        </w:tc>
        <w:tc>
          <w:tcPr>
            <w:tcW w:w="2430" w:type="dxa"/>
            <w:vMerge w:val="restart"/>
            <w:tcBorders>
              <w:top w:val="nil"/>
              <w:left w:val="single" w:sz="4" w:space="0" w:color="auto"/>
              <w:bottom w:val="single" w:sz="4" w:space="0" w:color="auto"/>
              <w:right w:val="single" w:sz="4" w:space="0" w:color="auto"/>
            </w:tcBorders>
            <w:shd w:val="clear" w:color="000000" w:fill="D0CECE"/>
            <w:hideMark/>
          </w:tcPr>
          <w:p w14:paraId="611F8C5F" w14:textId="77777777" w:rsidR="006F60AB" w:rsidRPr="00423ED8" w:rsidRDefault="006F60AB" w:rsidP="006F60AB">
            <w:pPr>
              <w:spacing w:after="0" w:line="240" w:lineRule="auto"/>
              <w:rPr>
                <w:rFonts w:ascii="Calibri" w:eastAsia="Times New Roman" w:hAnsi="Calibri" w:cs="Times New Roman"/>
              </w:rPr>
            </w:pPr>
            <w:r w:rsidRPr="00423ED8">
              <w:rPr>
                <w:rFonts w:ascii="Calibri" w:eastAsia="Times New Roman" w:hAnsi="Calibri" w:cstheme="minorHAnsi"/>
              </w:rPr>
              <w:t>2 No</w:t>
            </w:r>
          </w:p>
        </w:tc>
        <w:tc>
          <w:tcPr>
            <w:tcW w:w="1292" w:type="dxa"/>
            <w:vMerge w:val="restart"/>
            <w:tcBorders>
              <w:top w:val="nil"/>
              <w:left w:val="single" w:sz="4" w:space="0" w:color="auto"/>
              <w:bottom w:val="single" w:sz="4" w:space="0" w:color="auto"/>
              <w:right w:val="single" w:sz="4" w:space="0" w:color="auto"/>
            </w:tcBorders>
            <w:shd w:val="clear" w:color="000000" w:fill="D0CECE"/>
            <w:hideMark/>
          </w:tcPr>
          <w:p w14:paraId="1258F2BA" w14:textId="77777777" w:rsidR="006F60AB" w:rsidRPr="00423ED8" w:rsidRDefault="006F60AB" w:rsidP="006F60AB">
            <w:pPr>
              <w:spacing w:after="0" w:line="240" w:lineRule="auto"/>
              <w:rPr>
                <w:rFonts w:ascii="Calibri" w:eastAsia="Times New Roman" w:hAnsi="Calibri" w:cs="Times New Roman"/>
              </w:rPr>
            </w:pPr>
            <w:r w:rsidRPr="00423ED8">
              <w:rPr>
                <w:rFonts w:ascii="Calibri" w:eastAsia="Times New Roman" w:hAnsi="Calibri" w:cstheme="minorHAnsi"/>
              </w:rPr>
              <w:t>TERMINATE</w:t>
            </w:r>
          </w:p>
        </w:tc>
        <w:tc>
          <w:tcPr>
            <w:tcW w:w="5012" w:type="dxa"/>
            <w:tcBorders>
              <w:top w:val="nil"/>
              <w:left w:val="nil"/>
              <w:bottom w:val="nil"/>
              <w:right w:val="single" w:sz="4" w:space="0" w:color="auto"/>
            </w:tcBorders>
            <w:shd w:val="clear" w:color="000000" w:fill="D0CECE"/>
            <w:hideMark/>
          </w:tcPr>
          <w:p w14:paraId="796497B8" w14:textId="77777777" w:rsidR="006F60AB" w:rsidRPr="00423ED8" w:rsidRDefault="006F60AB" w:rsidP="006F60AB">
            <w:pPr>
              <w:spacing w:after="0" w:line="240" w:lineRule="auto"/>
              <w:rPr>
                <w:rFonts w:ascii="Calibri" w:eastAsia="Times New Roman" w:hAnsi="Calibri" w:cs="Times New Roman"/>
                <w:b/>
                <w:bCs/>
              </w:rPr>
            </w:pPr>
            <w:r w:rsidRPr="00423ED8">
              <w:rPr>
                <w:rFonts w:ascii="Calibri" w:eastAsia="Times New Roman" w:hAnsi="Calibri" w:cstheme="minorHAnsi"/>
                <w:b/>
                <w:bCs/>
              </w:rPr>
              <w:t>Read:</w:t>
            </w:r>
          </w:p>
        </w:tc>
      </w:tr>
      <w:tr w:rsidR="006F60AB" w:rsidRPr="00423ED8" w14:paraId="24A48BB8" w14:textId="77777777" w:rsidTr="006F60AB">
        <w:trPr>
          <w:trHeight w:val="576"/>
        </w:trPr>
        <w:tc>
          <w:tcPr>
            <w:tcW w:w="1065" w:type="dxa"/>
            <w:vMerge/>
            <w:tcBorders>
              <w:top w:val="single" w:sz="4" w:space="0" w:color="auto"/>
              <w:left w:val="single" w:sz="4" w:space="0" w:color="auto"/>
              <w:bottom w:val="single" w:sz="4" w:space="0" w:color="auto"/>
              <w:right w:val="single" w:sz="4" w:space="0" w:color="auto"/>
            </w:tcBorders>
            <w:vAlign w:val="center"/>
            <w:hideMark/>
          </w:tcPr>
          <w:p w14:paraId="37EBD886" w14:textId="77777777" w:rsidR="006F60AB" w:rsidRPr="00423ED8" w:rsidRDefault="006F60AB" w:rsidP="006F60AB">
            <w:pPr>
              <w:spacing w:after="0" w:line="240" w:lineRule="auto"/>
              <w:rPr>
                <w:rFonts w:ascii="Calibri" w:eastAsia="Times New Roman" w:hAnsi="Calibri" w:cs="Times New Roman"/>
                <w:b/>
                <w:bCs/>
                <w:color w:val="000000"/>
              </w:rPr>
            </w:pP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6DDE54C2" w14:textId="77777777" w:rsidR="006F60AB" w:rsidRPr="00423ED8" w:rsidRDefault="006F60AB" w:rsidP="006F60AB">
            <w:pPr>
              <w:spacing w:after="0" w:line="240" w:lineRule="auto"/>
              <w:rPr>
                <w:rFonts w:ascii="Calibri" w:eastAsia="Times New Roman" w:hAnsi="Calibri" w:cs="Times New Roman"/>
                <w:color w:val="000000"/>
              </w:rPr>
            </w:pPr>
          </w:p>
        </w:tc>
        <w:tc>
          <w:tcPr>
            <w:tcW w:w="2430" w:type="dxa"/>
            <w:vMerge/>
            <w:tcBorders>
              <w:top w:val="nil"/>
              <w:left w:val="single" w:sz="4" w:space="0" w:color="auto"/>
              <w:bottom w:val="single" w:sz="4" w:space="0" w:color="auto"/>
              <w:right w:val="single" w:sz="4" w:space="0" w:color="auto"/>
            </w:tcBorders>
            <w:vAlign w:val="center"/>
            <w:hideMark/>
          </w:tcPr>
          <w:p w14:paraId="05668CA4" w14:textId="77777777" w:rsidR="006F60AB" w:rsidRPr="00423ED8" w:rsidRDefault="006F60AB" w:rsidP="006F60AB">
            <w:pPr>
              <w:spacing w:after="0" w:line="240" w:lineRule="auto"/>
              <w:rPr>
                <w:rFonts w:ascii="Calibri" w:eastAsia="Times New Roman" w:hAnsi="Calibri" w:cs="Times New Roman"/>
              </w:rPr>
            </w:pPr>
          </w:p>
        </w:tc>
        <w:tc>
          <w:tcPr>
            <w:tcW w:w="1292" w:type="dxa"/>
            <w:vMerge/>
            <w:tcBorders>
              <w:top w:val="nil"/>
              <w:left w:val="single" w:sz="4" w:space="0" w:color="auto"/>
              <w:bottom w:val="single" w:sz="4" w:space="0" w:color="auto"/>
              <w:right w:val="single" w:sz="4" w:space="0" w:color="auto"/>
            </w:tcBorders>
            <w:vAlign w:val="center"/>
            <w:hideMark/>
          </w:tcPr>
          <w:p w14:paraId="4A2E3449" w14:textId="77777777" w:rsidR="006F60AB" w:rsidRPr="00423ED8" w:rsidRDefault="006F60AB" w:rsidP="006F60AB">
            <w:pPr>
              <w:spacing w:after="0" w:line="240" w:lineRule="auto"/>
              <w:rPr>
                <w:rFonts w:ascii="Calibri" w:eastAsia="Times New Roman" w:hAnsi="Calibri" w:cs="Times New Roman"/>
              </w:rPr>
            </w:pPr>
          </w:p>
        </w:tc>
        <w:tc>
          <w:tcPr>
            <w:tcW w:w="5012" w:type="dxa"/>
            <w:tcBorders>
              <w:top w:val="nil"/>
              <w:left w:val="nil"/>
              <w:bottom w:val="nil"/>
              <w:right w:val="single" w:sz="4" w:space="0" w:color="auto"/>
            </w:tcBorders>
            <w:shd w:val="clear" w:color="000000" w:fill="D0CECE"/>
            <w:hideMark/>
          </w:tcPr>
          <w:p w14:paraId="6998C403" w14:textId="77777777" w:rsidR="006F60AB" w:rsidRPr="00423ED8" w:rsidRDefault="006F60AB" w:rsidP="006F60AB">
            <w:pPr>
              <w:spacing w:after="0" w:line="240" w:lineRule="auto"/>
              <w:rPr>
                <w:rFonts w:ascii="Calibri" w:eastAsia="Times New Roman" w:hAnsi="Calibri" w:cs="Times New Roman"/>
              </w:rPr>
            </w:pPr>
            <w:r w:rsidRPr="00423ED8">
              <w:rPr>
                <w:rFonts w:ascii="Calibri" w:eastAsia="Times New Roman" w:hAnsi="Calibri" w:cstheme="minorHAnsi"/>
              </w:rPr>
              <w:t>Thank you very much, but we are only interviewing persons who live in private residences or college housing at this time.</w:t>
            </w:r>
          </w:p>
        </w:tc>
      </w:tr>
      <w:tr w:rsidR="006F60AB" w:rsidRPr="00423ED8" w14:paraId="47F715BB" w14:textId="77777777" w:rsidTr="006F60AB">
        <w:trPr>
          <w:trHeight w:val="288"/>
        </w:trPr>
        <w:tc>
          <w:tcPr>
            <w:tcW w:w="1065" w:type="dxa"/>
            <w:vMerge w:val="restart"/>
            <w:tcBorders>
              <w:top w:val="single" w:sz="4" w:space="0" w:color="auto"/>
              <w:left w:val="single" w:sz="4" w:space="0" w:color="auto"/>
              <w:bottom w:val="nil"/>
              <w:right w:val="single" w:sz="4" w:space="0" w:color="auto"/>
            </w:tcBorders>
            <w:shd w:val="clear" w:color="auto" w:fill="auto"/>
            <w:noWrap/>
            <w:hideMark/>
          </w:tcPr>
          <w:p w14:paraId="5790E982" w14:textId="77777777" w:rsidR="006F60AB" w:rsidRPr="00423ED8" w:rsidRDefault="006F60AB" w:rsidP="006F60AB">
            <w:pPr>
              <w:spacing w:after="0" w:line="240" w:lineRule="auto"/>
              <w:rPr>
                <w:rFonts w:ascii="Calibri" w:eastAsia="Times New Roman" w:hAnsi="Calibri" w:cs="Times New Roman"/>
                <w:b/>
                <w:bCs/>
                <w:color w:val="000000"/>
              </w:rPr>
            </w:pPr>
            <w:r w:rsidRPr="00423ED8">
              <w:rPr>
                <w:rFonts w:ascii="Calibri" w:eastAsia="Times New Roman" w:hAnsi="Calibri" w:cstheme="minorHAnsi"/>
                <w:b/>
                <w:bCs/>
                <w:color w:val="000000"/>
              </w:rPr>
              <w:t>LL04.</w:t>
            </w:r>
          </w:p>
        </w:tc>
        <w:tc>
          <w:tcPr>
            <w:tcW w:w="1365" w:type="dxa"/>
            <w:vMerge w:val="restart"/>
            <w:tcBorders>
              <w:top w:val="single" w:sz="4" w:space="0" w:color="auto"/>
              <w:left w:val="single" w:sz="4" w:space="0" w:color="auto"/>
              <w:bottom w:val="nil"/>
              <w:right w:val="single" w:sz="4" w:space="0" w:color="auto"/>
            </w:tcBorders>
            <w:shd w:val="clear" w:color="auto" w:fill="auto"/>
            <w:hideMark/>
          </w:tcPr>
          <w:p w14:paraId="6D5B0DFE" w14:textId="77777777" w:rsidR="006F60AB" w:rsidRPr="00423ED8" w:rsidRDefault="006F60AB" w:rsidP="006F60AB">
            <w:pPr>
              <w:spacing w:after="0" w:line="240" w:lineRule="auto"/>
              <w:rPr>
                <w:rFonts w:ascii="Calibri" w:eastAsia="Times New Roman" w:hAnsi="Calibri" w:cs="Times New Roman"/>
                <w:color w:val="000000"/>
              </w:rPr>
            </w:pPr>
            <w:r w:rsidRPr="00423ED8">
              <w:rPr>
                <w:rFonts w:ascii="Calibri" w:eastAsia="Times New Roman" w:hAnsi="Calibri" w:cs="Times New Roman"/>
                <w:color w:val="000000"/>
              </w:rPr>
              <w:t xml:space="preserve">Do you currently live in </w:t>
            </w:r>
            <w:r w:rsidRPr="00DB4E89">
              <w:rPr>
                <w:rFonts w:ascii="Calibri" w:eastAsia="Times New Roman" w:hAnsi="Calibri" w:cs="Times New Roman"/>
              </w:rPr>
              <w:t>Kansas?</w:t>
            </w:r>
          </w:p>
        </w:tc>
        <w:tc>
          <w:tcPr>
            <w:tcW w:w="2430" w:type="dxa"/>
            <w:tcBorders>
              <w:top w:val="single" w:sz="4" w:space="0" w:color="auto"/>
              <w:left w:val="nil"/>
              <w:bottom w:val="single" w:sz="4" w:space="0" w:color="auto"/>
              <w:right w:val="single" w:sz="4" w:space="0" w:color="auto"/>
            </w:tcBorders>
            <w:shd w:val="clear" w:color="auto" w:fill="auto"/>
            <w:hideMark/>
          </w:tcPr>
          <w:p w14:paraId="5934CD72" w14:textId="77777777" w:rsidR="006F60AB" w:rsidRPr="00423ED8" w:rsidRDefault="006F60AB" w:rsidP="006F60AB">
            <w:pPr>
              <w:spacing w:after="0" w:line="240" w:lineRule="auto"/>
              <w:rPr>
                <w:rFonts w:ascii="Calibri" w:eastAsia="Times New Roman" w:hAnsi="Calibri" w:cs="Times New Roman"/>
              </w:rPr>
            </w:pPr>
            <w:r w:rsidRPr="00423ED8">
              <w:rPr>
                <w:rFonts w:ascii="Calibri" w:eastAsia="Times New Roman" w:hAnsi="Calibri" w:cs="Times New Roman"/>
              </w:rPr>
              <w:t>1 Yes</w:t>
            </w:r>
          </w:p>
        </w:tc>
        <w:tc>
          <w:tcPr>
            <w:tcW w:w="1292" w:type="dxa"/>
            <w:tcBorders>
              <w:top w:val="single" w:sz="4" w:space="0" w:color="auto"/>
              <w:left w:val="nil"/>
              <w:bottom w:val="single" w:sz="4" w:space="0" w:color="auto"/>
              <w:right w:val="single" w:sz="4" w:space="0" w:color="auto"/>
            </w:tcBorders>
            <w:shd w:val="clear" w:color="auto" w:fill="auto"/>
            <w:vAlign w:val="center"/>
            <w:hideMark/>
          </w:tcPr>
          <w:p w14:paraId="59BA7823" w14:textId="77777777" w:rsidR="006F60AB" w:rsidRPr="00423ED8" w:rsidRDefault="006F60AB" w:rsidP="006F60AB">
            <w:pPr>
              <w:spacing w:after="0" w:line="240" w:lineRule="auto"/>
              <w:rPr>
                <w:rFonts w:ascii="Calibri" w:eastAsia="Times New Roman" w:hAnsi="Calibri" w:cs="Times New Roman"/>
                <w:b/>
                <w:bCs/>
                <w:color w:val="FFFFFF"/>
              </w:rPr>
            </w:pPr>
            <w:r w:rsidRPr="00423ED8">
              <w:rPr>
                <w:rFonts w:ascii="Calibri" w:eastAsia="Times New Roman" w:hAnsi="Calibri" w:cs="Times New Roman"/>
                <w:b/>
                <w:bCs/>
                <w:color w:val="FFFFFF"/>
              </w:rPr>
              <w:t>Go to LL05</w:t>
            </w:r>
          </w:p>
        </w:tc>
        <w:tc>
          <w:tcPr>
            <w:tcW w:w="5012" w:type="dxa"/>
            <w:tcBorders>
              <w:top w:val="single" w:sz="4" w:space="0" w:color="auto"/>
              <w:left w:val="nil"/>
              <w:bottom w:val="single" w:sz="4" w:space="0" w:color="auto"/>
              <w:right w:val="single" w:sz="4" w:space="0" w:color="auto"/>
            </w:tcBorders>
            <w:shd w:val="clear" w:color="auto" w:fill="auto"/>
            <w:vAlign w:val="center"/>
            <w:hideMark/>
          </w:tcPr>
          <w:p w14:paraId="619FBBDE" w14:textId="77777777" w:rsidR="006F60AB" w:rsidRPr="00423ED8" w:rsidRDefault="006F60AB" w:rsidP="006F60AB">
            <w:pPr>
              <w:spacing w:after="0" w:line="240" w:lineRule="auto"/>
              <w:rPr>
                <w:rFonts w:ascii="Calibri" w:eastAsia="Times New Roman" w:hAnsi="Calibri" w:cs="Times New Roman"/>
                <w:b/>
                <w:bCs/>
                <w:color w:val="FFFFFF"/>
              </w:rPr>
            </w:pPr>
            <w:r w:rsidRPr="00423ED8">
              <w:rPr>
                <w:rFonts w:ascii="Calibri" w:eastAsia="Times New Roman" w:hAnsi="Calibri" w:cs="Times New Roman"/>
                <w:b/>
                <w:bCs/>
                <w:color w:val="FFFFFF"/>
              </w:rPr>
              <w:t> </w:t>
            </w:r>
          </w:p>
        </w:tc>
      </w:tr>
      <w:tr w:rsidR="006F60AB" w:rsidRPr="00423ED8" w14:paraId="7210CAA5" w14:textId="77777777" w:rsidTr="006F60AB">
        <w:trPr>
          <w:trHeight w:val="288"/>
        </w:trPr>
        <w:tc>
          <w:tcPr>
            <w:tcW w:w="1065" w:type="dxa"/>
            <w:vMerge/>
            <w:tcBorders>
              <w:top w:val="single" w:sz="4" w:space="0" w:color="auto"/>
              <w:left w:val="single" w:sz="4" w:space="0" w:color="auto"/>
              <w:bottom w:val="nil"/>
              <w:right w:val="single" w:sz="4" w:space="0" w:color="auto"/>
            </w:tcBorders>
            <w:vAlign w:val="center"/>
            <w:hideMark/>
          </w:tcPr>
          <w:p w14:paraId="6D0977DB" w14:textId="77777777" w:rsidR="006F60AB" w:rsidRPr="00423ED8" w:rsidRDefault="006F60AB" w:rsidP="006F60AB">
            <w:pPr>
              <w:spacing w:after="0" w:line="240" w:lineRule="auto"/>
              <w:rPr>
                <w:rFonts w:ascii="Calibri" w:eastAsia="Times New Roman" w:hAnsi="Calibri" w:cs="Times New Roman"/>
                <w:b/>
                <w:bCs/>
                <w:color w:val="000000"/>
              </w:rPr>
            </w:pPr>
          </w:p>
        </w:tc>
        <w:tc>
          <w:tcPr>
            <w:tcW w:w="1365" w:type="dxa"/>
            <w:vMerge/>
            <w:tcBorders>
              <w:top w:val="single" w:sz="4" w:space="0" w:color="auto"/>
              <w:left w:val="single" w:sz="4" w:space="0" w:color="auto"/>
              <w:bottom w:val="nil"/>
              <w:right w:val="single" w:sz="4" w:space="0" w:color="auto"/>
            </w:tcBorders>
            <w:vAlign w:val="center"/>
            <w:hideMark/>
          </w:tcPr>
          <w:p w14:paraId="1F47ECFE" w14:textId="77777777" w:rsidR="006F60AB" w:rsidRPr="00423ED8" w:rsidRDefault="006F60AB" w:rsidP="006F60AB">
            <w:pPr>
              <w:spacing w:after="0" w:line="240" w:lineRule="auto"/>
              <w:rPr>
                <w:rFonts w:ascii="Calibri" w:eastAsia="Times New Roman" w:hAnsi="Calibri" w:cs="Times New Roman"/>
                <w:color w:val="000000"/>
              </w:rPr>
            </w:pPr>
          </w:p>
        </w:tc>
        <w:tc>
          <w:tcPr>
            <w:tcW w:w="2430" w:type="dxa"/>
            <w:vMerge w:val="restart"/>
            <w:tcBorders>
              <w:top w:val="nil"/>
              <w:left w:val="single" w:sz="4" w:space="0" w:color="auto"/>
              <w:bottom w:val="single" w:sz="4" w:space="0" w:color="auto"/>
              <w:right w:val="single" w:sz="4" w:space="0" w:color="auto"/>
            </w:tcBorders>
            <w:shd w:val="clear" w:color="auto" w:fill="auto"/>
            <w:hideMark/>
          </w:tcPr>
          <w:p w14:paraId="255B9D6C" w14:textId="77777777" w:rsidR="006F60AB" w:rsidRPr="00423ED8" w:rsidRDefault="006F60AB" w:rsidP="006F60AB">
            <w:pPr>
              <w:spacing w:after="0" w:line="240" w:lineRule="auto"/>
              <w:rPr>
                <w:rFonts w:ascii="Calibri" w:eastAsia="Times New Roman" w:hAnsi="Calibri" w:cs="Times New Roman"/>
              </w:rPr>
            </w:pPr>
            <w:r w:rsidRPr="00423ED8">
              <w:rPr>
                <w:rFonts w:ascii="Calibri" w:eastAsia="Times New Roman" w:hAnsi="Calibri" w:cstheme="minorHAnsi"/>
              </w:rPr>
              <w:t>2 No</w:t>
            </w:r>
          </w:p>
        </w:tc>
        <w:tc>
          <w:tcPr>
            <w:tcW w:w="1292" w:type="dxa"/>
            <w:vMerge w:val="restart"/>
            <w:tcBorders>
              <w:top w:val="nil"/>
              <w:left w:val="single" w:sz="4" w:space="0" w:color="auto"/>
              <w:bottom w:val="single" w:sz="4" w:space="0" w:color="auto"/>
              <w:right w:val="single" w:sz="4" w:space="0" w:color="auto"/>
            </w:tcBorders>
            <w:shd w:val="clear" w:color="auto" w:fill="auto"/>
            <w:hideMark/>
          </w:tcPr>
          <w:p w14:paraId="46B30735" w14:textId="77777777" w:rsidR="006F60AB" w:rsidRPr="00423ED8" w:rsidRDefault="006F60AB" w:rsidP="006F60AB">
            <w:pPr>
              <w:spacing w:after="0" w:line="240" w:lineRule="auto"/>
              <w:rPr>
                <w:rFonts w:ascii="Calibri" w:eastAsia="Times New Roman" w:hAnsi="Calibri" w:cs="Times New Roman"/>
                <w:color w:val="000000"/>
              </w:rPr>
            </w:pPr>
            <w:r w:rsidRPr="00423ED8">
              <w:rPr>
                <w:rFonts w:ascii="Calibri" w:eastAsia="Times New Roman" w:hAnsi="Calibri" w:cstheme="minorHAnsi"/>
                <w:color w:val="000000"/>
              </w:rPr>
              <w:t>TERMINATE</w:t>
            </w:r>
          </w:p>
        </w:tc>
        <w:tc>
          <w:tcPr>
            <w:tcW w:w="5012" w:type="dxa"/>
            <w:tcBorders>
              <w:top w:val="nil"/>
              <w:left w:val="nil"/>
              <w:bottom w:val="nil"/>
              <w:right w:val="single" w:sz="4" w:space="0" w:color="auto"/>
            </w:tcBorders>
            <w:shd w:val="clear" w:color="auto" w:fill="auto"/>
            <w:vAlign w:val="center"/>
            <w:hideMark/>
          </w:tcPr>
          <w:p w14:paraId="5D286753" w14:textId="77777777" w:rsidR="006F60AB" w:rsidRPr="00423ED8" w:rsidRDefault="006F60AB" w:rsidP="006F60AB">
            <w:pPr>
              <w:spacing w:after="0" w:line="240" w:lineRule="auto"/>
              <w:rPr>
                <w:rFonts w:ascii="Calibri" w:eastAsia="Times New Roman" w:hAnsi="Calibri" w:cs="Times New Roman"/>
                <w:b/>
                <w:bCs/>
                <w:color w:val="000000"/>
              </w:rPr>
            </w:pPr>
            <w:r w:rsidRPr="00423ED8">
              <w:rPr>
                <w:rFonts w:ascii="Calibri" w:eastAsia="Times New Roman" w:hAnsi="Calibri" w:cstheme="minorHAnsi"/>
                <w:b/>
                <w:bCs/>
                <w:color w:val="000000"/>
              </w:rPr>
              <w:t>Read:</w:t>
            </w:r>
          </w:p>
        </w:tc>
      </w:tr>
      <w:tr w:rsidR="006F60AB" w:rsidRPr="00423ED8" w14:paraId="4B89B8ED" w14:textId="77777777" w:rsidTr="006F60AB">
        <w:trPr>
          <w:trHeight w:val="576"/>
        </w:trPr>
        <w:tc>
          <w:tcPr>
            <w:tcW w:w="1065" w:type="dxa"/>
            <w:vMerge/>
            <w:tcBorders>
              <w:top w:val="single" w:sz="4" w:space="0" w:color="auto"/>
              <w:left w:val="single" w:sz="4" w:space="0" w:color="auto"/>
              <w:bottom w:val="nil"/>
              <w:right w:val="single" w:sz="4" w:space="0" w:color="auto"/>
            </w:tcBorders>
            <w:vAlign w:val="center"/>
            <w:hideMark/>
          </w:tcPr>
          <w:p w14:paraId="093B0093" w14:textId="77777777" w:rsidR="006F60AB" w:rsidRPr="00423ED8" w:rsidRDefault="006F60AB" w:rsidP="006F60AB">
            <w:pPr>
              <w:spacing w:after="0" w:line="240" w:lineRule="auto"/>
              <w:rPr>
                <w:rFonts w:ascii="Calibri" w:eastAsia="Times New Roman" w:hAnsi="Calibri" w:cs="Times New Roman"/>
                <w:b/>
                <w:bCs/>
                <w:color w:val="000000"/>
              </w:rPr>
            </w:pPr>
          </w:p>
        </w:tc>
        <w:tc>
          <w:tcPr>
            <w:tcW w:w="1365" w:type="dxa"/>
            <w:vMerge/>
            <w:tcBorders>
              <w:top w:val="single" w:sz="4" w:space="0" w:color="auto"/>
              <w:left w:val="single" w:sz="4" w:space="0" w:color="auto"/>
              <w:bottom w:val="nil"/>
              <w:right w:val="single" w:sz="4" w:space="0" w:color="auto"/>
            </w:tcBorders>
            <w:vAlign w:val="center"/>
            <w:hideMark/>
          </w:tcPr>
          <w:p w14:paraId="3791B8C8" w14:textId="77777777" w:rsidR="006F60AB" w:rsidRPr="00423ED8" w:rsidRDefault="006F60AB" w:rsidP="006F60AB">
            <w:pPr>
              <w:spacing w:after="0" w:line="240" w:lineRule="auto"/>
              <w:rPr>
                <w:rFonts w:ascii="Calibri" w:eastAsia="Times New Roman" w:hAnsi="Calibri" w:cs="Times New Roman"/>
                <w:color w:val="000000"/>
              </w:rPr>
            </w:pPr>
          </w:p>
        </w:tc>
        <w:tc>
          <w:tcPr>
            <w:tcW w:w="2430" w:type="dxa"/>
            <w:vMerge/>
            <w:tcBorders>
              <w:top w:val="nil"/>
              <w:left w:val="single" w:sz="4" w:space="0" w:color="auto"/>
              <w:bottom w:val="single" w:sz="4" w:space="0" w:color="auto"/>
              <w:right w:val="single" w:sz="4" w:space="0" w:color="auto"/>
            </w:tcBorders>
            <w:vAlign w:val="center"/>
            <w:hideMark/>
          </w:tcPr>
          <w:p w14:paraId="6C6A9F07" w14:textId="77777777" w:rsidR="006F60AB" w:rsidRPr="00423ED8" w:rsidRDefault="006F60AB" w:rsidP="006F60AB">
            <w:pPr>
              <w:spacing w:after="0" w:line="240" w:lineRule="auto"/>
              <w:rPr>
                <w:rFonts w:ascii="Calibri" w:eastAsia="Times New Roman" w:hAnsi="Calibri" w:cs="Times New Roman"/>
              </w:rPr>
            </w:pPr>
          </w:p>
        </w:tc>
        <w:tc>
          <w:tcPr>
            <w:tcW w:w="1292" w:type="dxa"/>
            <w:vMerge/>
            <w:tcBorders>
              <w:top w:val="nil"/>
              <w:left w:val="single" w:sz="4" w:space="0" w:color="auto"/>
              <w:bottom w:val="single" w:sz="4" w:space="0" w:color="auto"/>
              <w:right w:val="single" w:sz="4" w:space="0" w:color="auto"/>
            </w:tcBorders>
            <w:vAlign w:val="center"/>
            <w:hideMark/>
          </w:tcPr>
          <w:p w14:paraId="5163CF98" w14:textId="77777777" w:rsidR="006F60AB" w:rsidRPr="00423ED8" w:rsidRDefault="006F60AB" w:rsidP="006F60AB">
            <w:pPr>
              <w:spacing w:after="0" w:line="240" w:lineRule="auto"/>
              <w:rPr>
                <w:rFonts w:ascii="Calibri" w:eastAsia="Times New Roman" w:hAnsi="Calibri" w:cs="Times New Roman"/>
                <w:color w:val="000000"/>
              </w:rPr>
            </w:pPr>
          </w:p>
        </w:tc>
        <w:tc>
          <w:tcPr>
            <w:tcW w:w="5012" w:type="dxa"/>
            <w:tcBorders>
              <w:top w:val="nil"/>
              <w:left w:val="nil"/>
              <w:bottom w:val="nil"/>
              <w:right w:val="single" w:sz="4" w:space="0" w:color="auto"/>
            </w:tcBorders>
            <w:shd w:val="clear" w:color="auto" w:fill="auto"/>
            <w:vAlign w:val="center"/>
            <w:hideMark/>
          </w:tcPr>
          <w:p w14:paraId="7D1FE464" w14:textId="77777777" w:rsidR="006F60AB" w:rsidRPr="00423ED8" w:rsidRDefault="006F60AB" w:rsidP="006F60AB">
            <w:pPr>
              <w:spacing w:after="0" w:line="240" w:lineRule="auto"/>
              <w:rPr>
                <w:rFonts w:ascii="Calibri" w:eastAsia="Times New Roman" w:hAnsi="Calibri" w:cs="Times New Roman"/>
                <w:color w:val="000000"/>
              </w:rPr>
            </w:pPr>
            <w:r w:rsidRPr="00423ED8">
              <w:rPr>
                <w:rFonts w:ascii="Calibri" w:eastAsia="Times New Roman" w:hAnsi="Calibri" w:cstheme="minorHAnsi"/>
                <w:color w:val="000000"/>
              </w:rPr>
              <w:t xml:space="preserve">Thank you very much but we are only interviewing persons who live </w:t>
            </w:r>
            <w:r w:rsidRPr="00DB4E89">
              <w:rPr>
                <w:rFonts w:ascii="Calibri" w:eastAsia="Times New Roman" w:hAnsi="Calibri" w:cstheme="minorHAnsi"/>
              </w:rPr>
              <w:t>in Kansas at this time.</w:t>
            </w:r>
          </w:p>
        </w:tc>
      </w:tr>
      <w:tr w:rsidR="006F60AB" w:rsidRPr="00423ED8" w14:paraId="3EB57F2B" w14:textId="77777777" w:rsidTr="006F60AB">
        <w:trPr>
          <w:trHeight w:val="288"/>
        </w:trPr>
        <w:tc>
          <w:tcPr>
            <w:tcW w:w="1065" w:type="dxa"/>
            <w:vMerge w:val="restart"/>
            <w:tcBorders>
              <w:top w:val="single" w:sz="4" w:space="0" w:color="auto"/>
              <w:left w:val="single" w:sz="4" w:space="0" w:color="auto"/>
              <w:bottom w:val="single" w:sz="4" w:space="0" w:color="auto"/>
              <w:right w:val="single" w:sz="4" w:space="0" w:color="auto"/>
            </w:tcBorders>
            <w:shd w:val="clear" w:color="000000" w:fill="D0CECE"/>
            <w:hideMark/>
          </w:tcPr>
          <w:p w14:paraId="7D884BD0" w14:textId="77777777" w:rsidR="006F60AB" w:rsidRPr="00423ED8" w:rsidRDefault="006F60AB" w:rsidP="006F60AB">
            <w:pPr>
              <w:spacing w:after="0" w:line="240" w:lineRule="auto"/>
              <w:rPr>
                <w:rFonts w:ascii="Calibri" w:eastAsia="Times New Roman" w:hAnsi="Calibri" w:cs="Times New Roman"/>
                <w:b/>
                <w:bCs/>
              </w:rPr>
            </w:pPr>
            <w:r w:rsidRPr="00423ED8">
              <w:rPr>
                <w:rFonts w:ascii="Calibri" w:eastAsia="Times New Roman" w:hAnsi="Calibri" w:cs="Times New Roman"/>
                <w:b/>
                <w:bCs/>
              </w:rPr>
              <w:t>LL05.</w:t>
            </w:r>
          </w:p>
        </w:tc>
        <w:tc>
          <w:tcPr>
            <w:tcW w:w="1365" w:type="dxa"/>
            <w:vMerge w:val="restart"/>
            <w:tcBorders>
              <w:top w:val="single" w:sz="4" w:space="0" w:color="auto"/>
              <w:left w:val="single" w:sz="4" w:space="0" w:color="auto"/>
              <w:bottom w:val="single" w:sz="4" w:space="0" w:color="auto"/>
              <w:right w:val="single" w:sz="4" w:space="0" w:color="auto"/>
            </w:tcBorders>
            <w:shd w:val="clear" w:color="000000" w:fill="D0CECE"/>
            <w:hideMark/>
          </w:tcPr>
          <w:p w14:paraId="70D16418" w14:textId="77777777" w:rsidR="006F60AB" w:rsidRPr="00423ED8" w:rsidRDefault="006F60AB" w:rsidP="006F60AB">
            <w:pPr>
              <w:spacing w:after="0" w:line="240" w:lineRule="auto"/>
              <w:rPr>
                <w:rFonts w:ascii="Calibri" w:eastAsia="Times New Roman" w:hAnsi="Calibri" w:cs="Times New Roman"/>
              </w:rPr>
            </w:pPr>
            <w:r w:rsidRPr="00423ED8">
              <w:rPr>
                <w:rFonts w:ascii="Calibri" w:eastAsia="Times New Roman" w:hAnsi="Calibri" w:cs="Times New Roman"/>
              </w:rPr>
              <w:t>Is this a cell phone?</w:t>
            </w:r>
          </w:p>
        </w:tc>
        <w:tc>
          <w:tcPr>
            <w:tcW w:w="2430" w:type="dxa"/>
            <w:vMerge w:val="restart"/>
            <w:tcBorders>
              <w:top w:val="single" w:sz="4" w:space="0" w:color="auto"/>
              <w:left w:val="single" w:sz="4" w:space="0" w:color="auto"/>
              <w:bottom w:val="single" w:sz="4" w:space="0" w:color="auto"/>
              <w:right w:val="single" w:sz="4" w:space="0" w:color="auto"/>
            </w:tcBorders>
            <w:shd w:val="clear" w:color="000000" w:fill="D0CECE"/>
            <w:hideMark/>
          </w:tcPr>
          <w:p w14:paraId="2BF9DE89" w14:textId="77777777" w:rsidR="006F60AB" w:rsidRPr="00423ED8" w:rsidRDefault="006F60AB" w:rsidP="006F60AB">
            <w:pPr>
              <w:spacing w:after="0" w:line="240" w:lineRule="auto"/>
              <w:rPr>
                <w:rFonts w:ascii="Calibri" w:eastAsia="Times New Roman" w:hAnsi="Calibri" w:cs="Times New Roman"/>
              </w:rPr>
            </w:pPr>
            <w:r w:rsidRPr="00423ED8">
              <w:rPr>
                <w:rFonts w:ascii="Calibri" w:eastAsia="Times New Roman" w:hAnsi="Calibri" w:cs="Times New Roman"/>
              </w:rPr>
              <w:t xml:space="preserve">1 Yes, it is a cell phone </w:t>
            </w:r>
          </w:p>
        </w:tc>
        <w:tc>
          <w:tcPr>
            <w:tcW w:w="1292" w:type="dxa"/>
            <w:vMerge w:val="restart"/>
            <w:tcBorders>
              <w:top w:val="single" w:sz="4" w:space="0" w:color="auto"/>
              <w:left w:val="single" w:sz="4" w:space="0" w:color="auto"/>
              <w:bottom w:val="single" w:sz="4" w:space="0" w:color="auto"/>
              <w:right w:val="single" w:sz="4" w:space="0" w:color="auto"/>
            </w:tcBorders>
            <w:shd w:val="clear" w:color="000000" w:fill="D0CECE"/>
            <w:hideMark/>
          </w:tcPr>
          <w:p w14:paraId="2BDB0450" w14:textId="77777777" w:rsidR="006F60AB" w:rsidRPr="00423ED8" w:rsidRDefault="006F60AB" w:rsidP="006F60AB">
            <w:pPr>
              <w:spacing w:after="0" w:line="240" w:lineRule="auto"/>
              <w:rPr>
                <w:rFonts w:ascii="Calibri" w:eastAsia="Times New Roman" w:hAnsi="Calibri" w:cs="Times New Roman"/>
              </w:rPr>
            </w:pPr>
            <w:r w:rsidRPr="00423ED8">
              <w:rPr>
                <w:rFonts w:ascii="Calibri" w:eastAsia="Times New Roman" w:hAnsi="Calibri" w:cs="Times New Roman"/>
              </w:rPr>
              <w:t>TERMINATE</w:t>
            </w:r>
          </w:p>
        </w:tc>
        <w:tc>
          <w:tcPr>
            <w:tcW w:w="5012" w:type="dxa"/>
            <w:tcBorders>
              <w:top w:val="single" w:sz="4" w:space="0" w:color="auto"/>
              <w:left w:val="nil"/>
              <w:bottom w:val="nil"/>
              <w:right w:val="single" w:sz="4" w:space="0" w:color="auto"/>
            </w:tcBorders>
            <w:shd w:val="clear" w:color="000000" w:fill="D0CECE"/>
            <w:hideMark/>
          </w:tcPr>
          <w:p w14:paraId="0C41430A" w14:textId="77777777" w:rsidR="006F60AB" w:rsidRPr="00423ED8" w:rsidRDefault="006F60AB" w:rsidP="006F60AB">
            <w:pPr>
              <w:spacing w:after="0" w:line="240" w:lineRule="auto"/>
              <w:rPr>
                <w:rFonts w:ascii="Calibri" w:eastAsia="Times New Roman" w:hAnsi="Calibri" w:cs="Times New Roman"/>
                <w:b/>
                <w:bCs/>
              </w:rPr>
            </w:pPr>
            <w:r w:rsidRPr="00423ED8">
              <w:rPr>
                <w:rFonts w:ascii="Calibri" w:eastAsia="Times New Roman" w:hAnsi="Calibri" w:cs="Times New Roman"/>
                <w:b/>
                <w:bCs/>
              </w:rPr>
              <w:t xml:space="preserve">Read: </w:t>
            </w:r>
          </w:p>
        </w:tc>
      </w:tr>
      <w:tr w:rsidR="006F60AB" w:rsidRPr="00423ED8" w14:paraId="2A7AAE6E" w14:textId="77777777" w:rsidTr="006F60AB">
        <w:trPr>
          <w:trHeight w:val="864"/>
        </w:trPr>
        <w:tc>
          <w:tcPr>
            <w:tcW w:w="1065" w:type="dxa"/>
            <w:vMerge/>
            <w:tcBorders>
              <w:top w:val="single" w:sz="4" w:space="0" w:color="auto"/>
              <w:left w:val="single" w:sz="4" w:space="0" w:color="auto"/>
              <w:bottom w:val="single" w:sz="4" w:space="0" w:color="auto"/>
              <w:right w:val="single" w:sz="4" w:space="0" w:color="auto"/>
            </w:tcBorders>
            <w:vAlign w:val="center"/>
            <w:hideMark/>
          </w:tcPr>
          <w:p w14:paraId="53DC78B9" w14:textId="77777777" w:rsidR="006F60AB" w:rsidRPr="00423ED8" w:rsidRDefault="006F60AB" w:rsidP="006F60AB">
            <w:pPr>
              <w:spacing w:after="0" w:line="240" w:lineRule="auto"/>
              <w:rPr>
                <w:rFonts w:ascii="Calibri" w:eastAsia="Times New Roman" w:hAnsi="Calibri" w:cs="Times New Roman"/>
                <w:b/>
                <w:bCs/>
              </w:rPr>
            </w:pP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4C1044D2" w14:textId="77777777" w:rsidR="006F60AB" w:rsidRPr="00423ED8" w:rsidRDefault="006F60AB" w:rsidP="006F60AB">
            <w:pPr>
              <w:spacing w:after="0" w:line="240" w:lineRule="auto"/>
              <w:rPr>
                <w:rFonts w:ascii="Calibri" w:eastAsia="Times New Roman" w:hAnsi="Calibri" w:cs="Times New Roman"/>
              </w:rPr>
            </w:pPr>
          </w:p>
        </w:tc>
        <w:tc>
          <w:tcPr>
            <w:tcW w:w="2430" w:type="dxa"/>
            <w:vMerge/>
            <w:tcBorders>
              <w:top w:val="single" w:sz="4" w:space="0" w:color="auto"/>
              <w:left w:val="single" w:sz="4" w:space="0" w:color="auto"/>
              <w:bottom w:val="single" w:sz="4" w:space="0" w:color="auto"/>
              <w:right w:val="single" w:sz="4" w:space="0" w:color="auto"/>
            </w:tcBorders>
            <w:vAlign w:val="center"/>
            <w:hideMark/>
          </w:tcPr>
          <w:p w14:paraId="272D108C" w14:textId="77777777" w:rsidR="006F60AB" w:rsidRPr="00423ED8" w:rsidRDefault="006F60AB" w:rsidP="006F60AB">
            <w:pPr>
              <w:spacing w:after="0" w:line="240" w:lineRule="auto"/>
              <w:rPr>
                <w:rFonts w:ascii="Calibri" w:eastAsia="Times New Roman" w:hAnsi="Calibri" w:cs="Times New Roman"/>
              </w:rPr>
            </w:pPr>
          </w:p>
        </w:tc>
        <w:tc>
          <w:tcPr>
            <w:tcW w:w="1292" w:type="dxa"/>
            <w:vMerge/>
            <w:tcBorders>
              <w:top w:val="single" w:sz="4" w:space="0" w:color="auto"/>
              <w:left w:val="single" w:sz="4" w:space="0" w:color="auto"/>
              <w:bottom w:val="single" w:sz="4" w:space="0" w:color="auto"/>
              <w:right w:val="single" w:sz="4" w:space="0" w:color="auto"/>
            </w:tcBorders>
            <w:vAlign w:val="center"/>
            <w:hideMark/>
          </w:tcPr>
          <w:p w14:paraId="06E07FB0" w14:textId="77777777" w:rsidR="006F60AB" w:rsidRPr="00423ED8" w:rsidRDefault="006F60AB" w:rsidP="006F60AB">
            <w:pPr>
              <w:spacing w:after="0" w:line="240" w:lineRule="auto"/>
              <w:rPr>
                <w:rFonts w:ascii="Calibri" w:eastAsia="Times New Roman" w:hAnsi="Calibri" w:cs="Times New Roman"/>
              </w:rPr>
            </w:pPr>
          </w:p>
        </w:tc>
        <w:tc>
          <w:tcPr>
            <w:tcW w:w="5012" w:type="dxa"/>
            <w:tcBorders>
              <w:top w:val="nil"/>
              <w:left w:val="nil"/>
              <w:bottom w:val="single" w:sz="4" w:space="0" w:color="auto"/>
              <w:right w:val="single" w:sz="4" w:space="0" w:color="auto"/>
            </w:tcBorders>
            <w:shd w:val="clear" w:color="000000" w:fill="D0CECE"/>
            <w:hideMark/>
          </w:tcPr>
          <w:p w14:paraId="6D8F3895" w14:textId="77777777" w:rsidR="006F60AB" w:rsidRPr="00423ED8" w:rsidRDefault="006F60AB" w:rsidP="006F60AB">
            <w:pPr>
              <w:spacing w:after="0" w:line="240" w:lineRule="auto"/>
              <w:rPr>
                <w:rFonts w:ascii="Calibri" w:eastAsia="Times New Roman" w:hAnsi="Calibri" w:cs="Times New Roman"/>
              </w:rPr>
            </w:pPr>
            <w:r w:rsidRPr="00423ED8">
              <w:rPr>
                <w:rFonts w:ascii="Calibri" w:eastAsia="Times New Roman" w:hAnsi="Calibri" w:cs="Times New Roman"/>
              </w:rPr>
              <w:t>Thank you very much but we are only interviewing by landline telephones in private residences or college housing at this time.</w:t>
            </w:r>
          </w:p>
        </w:tc>
      </w:tr>
      <w:tr w:rsidR="006F60AB" w:rsidRPr="00423ED8" w14:paraId="00A733C8" w14:textId="77777777" w:rsidTr="006F60AB">
        <w:trPr>
          <w:trHeight w:val="288"/>
        </w:trPr>
        <w:tc>
          <w:tcPr>
            <w:tcW w:w="1065" w:type="dxa"/>
            <w:vMerge/>
            <w:tcBorders>
              <w:top w:val="single" w:sz="4" w:space="0" w:color="auto"/>
              <w:left w:val="single" w:sz="4" w:space="0" w:color="auto"/>
              <w:bottom w:val="single" w:sz="4" w:space="0" w:color="auto"/>
              <w:right w:val="single" w:sz="4" w:space="0" w:color="auto"/>
            </w:tcBorders>
            <w:vAlign w:val="center"/>
            <w:hideMark/>
          </w:tcPr>
          <w:p w14:paraId="3F828701" w14:textId="77777777" w:rsidR="006F60AB" w:rsidRPr="00423ED8" w:rsidRDefault="006F60AB" w:rsidP="006F60AB">
            <w:pPr>
              <w:spacing w:after="0" w:line="240" w:lineRule="auto"/>
              <w:rPr>
                <w:rFonts w:ascii="Calibri" w:eastAsia="Times New Roman" w:hAnsi="Calibri" w:cs="Times New Roman"/>
                <w:b/>
                <w:bCs/>
              </w:rPr>
            </w:pP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0D82116D" w14:textId="77777777" w:rsidR="006F60AB" w:rsidRPr="00423ED8" w:rsidRDefault="006F60AB" w:rsidP="006F60AB">
            <w:pPr>
              <w:spacing w:after="0" w:line="240" w:lineRule="auto"/>
              <w:rPr>
                <w:rFonts w:ascii="Calibri" w:eastAsia="Times New Roman" w:hAnsi="Calibri" w:cs="Times New Roman"/>
              </w:rPr>
            </w:pPr>
          </w:p>
        </w:tc>
        <w:tc>
          <w:tcPr>
            <w:tcW w:w="2430" w:type="dxa"/>
            <w:vMerge w:val="restart"/>
            <w:tcBorders>
              <w:top w:val="nil"/>
              <w:left w:val="single" w:sz="4" w:space="0" w:color="auto"/>
              <w:bottom w:val="single" w:sz="4" w:space="0" w:color="auto"/>
              <w:right w:val="single" w:sz="4" w:space="0" w:color="auto"/>
            </w:tcBorders>
            <w:shd w:val="clear" w:color="000000" w:fill="D0CECE"/>
            <w:hideMark/>
          </w:tcPr>
          <w:p w14:paraId="51E330D4" w14:textId="77777777" w:rsidR="006F60AB" w:rsidRPr="00423ED8" w:rsidRDefault="006F60AB" w:rsidP="006F60AB">
            <w:pPr>
              <w:spacing w:after="0" w:line="240" w:lineRule="auto"/>
              <w:rPr>
                <w:rFonts w:ascii="Calibri" w:eastAsia="Times New Roman" w:hAnsi="Calibri" w:cs="Times New Roman"/>
              </w:rPr>
            </w:pPr>
            <w:r w:rsidRPr="00423ED8">
              <w:rPr>
                <w:rFonts w:ascii="Calibri" w:eastAsia="Times New Roman" w:hAnsi="Calibri" w:cstheme="minorHAnsi"/>
              </w:rPr>
              <w:t>2 Not a cell phone</w:t>
            </w:r>
          </w:p>
        </w:tc>
        <w:tc>
          <w:tcPr>
            <w:tcW w:w="1292" w:type="dxa"/>
            <w:vMerge w:val="restart"/>
            <w:tcBorders>
              <w:top w:val="nil"/>
              <w:left w:val="single" w:sz="4" w:space="0" w:color="auto"/>
              <w:bottom w:val="single" w:sz="4" w:space="0" w:color="auto"/>
              <w:right w:val="single" w:sz="4" w:space="0" w:color="auto"/>
            </w:tcBorders>
            <w:shd w:val="clear" w:color="000000" w:fill="D0CECE"/>
            <w:hideMark/>
          </w:tcPr>
          <w:p w14:paraId="13D511A1" w14:textId="77777777" w:rsidR="006F60AB" w:rsidRPr="00423ED8" w:rsidRDefault="006F60AB" w:rsidP="006F60AB">
            <w:pPr>
              <w:spacing w:after="0" w:line="240" w:lineRule="auto"/>
              <w:rPr>
                <w:rFonts w:ascii="Calibri" w:eastAsia="Times New Roman" w:hAnsi="Calibri" w:cs="Times New Roman"/>
              </w:rPr>
            </w:pPr>
            <w:r w:rsidRPr="00423ED8">
              <w:rPr>
                <w:rFonts w:ascii="Calibri" w:eastAsia="Times New Roman" w:hAnsi="Calibri" w:cstheme="minorHAnsi"/>
              </w:rPr>
              <w:t>Go to LL06</w:t>
            </w:r>
          </w:p>
        </w:tc>
        <w:tc>
          <w:tcPr>
            <w:tcW w:w="5012" w:type="dxa"/>
            <w:tcBorders>
              <w:top w:val="nil"/>
              <w:left w:val="nil"/>
              <w:bottom w:val="nil"/>
              <w:right w:val="single" w:sz="4" w:space="0" w:color="auto"/>
            </w:tcBorders>
            <w:shd w:val="clear" w:color="000000" w:fill="D0CECE"/>
            <w:hideMark/>
          </w:tcPr>
          <w:p w14:paraId="70121471" w14:textId="77777777" w:rsidR="006F60AB" w:rsidRPr="00423ED8" w:rsidRDefault="006F60AB" w:rsidP="006F60AB">
            <w:pPr>
              <w:spacing w:after="0" w:line="240" w:lineRule="auto"/>
              <w:rPr>
                <w:rFonts w:ascii="Calibri" w:eastAsia="Times New Roman" w:hAnsi="Calibri" w:cs="Times New Roman"/>
                <w:b/>
                <w:bCs/>
              </w:rPr>
            </w:pPr>
            <w:r w:rsidRPr="00423ED8">
              <w:rPr>
                <w:rFonts w:ascii="Calibri" w:eastAsia="Times New Roman" w:hAnsi="Calibri" w:cstheme="minorHAnsi"/>
                <w:b/>
                <w:bCs/>
              </w:rPr>
              <w:t>Read if necessary:</w:t>
            </w:r>
          </w:p>
        </w:tc>
      </w:tr>
      <w:tr w:rsidR="006F60AB" w:rsidRPr="00423ED8" w14:paraId="6253EC8E" w14:textId="77777777" w:rsidTr="006F60AB">
        <w:trPr>
          <w:trHeight w:val="576"/>
        </w:trPr>
        <w:tc>
          <w:tcPr>
            <w:tcW w:w="1065" w:type="dxa"/>
            <w:vMerge/>
            <w:tcBorders>
              <w:top w:val="single" w:sz="4" w:space="0" w:color="auto"/>
              <w:left w:val="single" w:sz="4" w:space="0" w:color="auto"/>
              <w:bottom w:val="single" w:sz="4" w:space="0" w:color="auto"/>
              <w:right w:val="single" w:sz="4" w:space="0" w:color="auto"/>
            </w:tcBorders>
            <w:vAlign w:val="center"/>
            <w:hideMark/>
          </w:tcPr>
          <w:p w14:paraId="297A3588" w14:textId="77777777" w:rsidR="006F60AB" w:rsidRPr="00423ED8" w:rsidRDefault="006F60AB" w:rsidP="006F60AB">
            <w:pPr>
              <w:spacing w:after="0" w:line="240" w:lineRule="auto"/>
              <w:rPr>
                <w:rFonts w:ascii="Calibri" w:eastAsia="Times New Roman" w:hAnsi="Calibri" w:cs="Times New Roman"/>
                <w:b/>
                <w:bCs/>
              </w:rPr>
            </w:pP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50646CE3" w14:textId="77777777" w:rsidR="006F60AB" w:rsidRPr="00423ED8" w:rsidRDefault="006F60AB" w:rsidP="006F60AB">
            <w:pPr>
              <w:spacing w:after="0" w:line="240" w:lineRule="auto"/>
              <w:rPr>
                <w:rFonts w:ascii="Calibri" w:eastAsia="Times New Roman" w:hAnsi="Calibri" w:cs="Times New Roman"/>
              </w:rPr>
            </w:pPr>
          </w:p>
        </w:tc>
        <w:tc>
          <w:tcPr>
            <w:tcW w:w="2430" w:type="dxa"/>
            <w:vMerge/>
            <w:tcBorders>
              <w:top w:val="nil"/>
              <w:left w:val="single" w:sz="4" w:space="0" w:color="auto"/>
              <w:bottom w:val="single" w:sz="4" w:space="0" w:color="auto"/>
              <w:right w:val="single" w:sz="4" w:space="0" w:color="auto"/>
            </w:tcBorders>
            <w:vAlign w:val="center"/>
            <w:hideMark/>
          </w:tcPr>
          <w:p w14:paraId="37B21493" w14:textId="77777777" w:rsidR="006F60AB" w:rsidRPr="00423ED8" w:rsidRDefault="006F60AB" w:rsidP="006F60AB">
            <w:pPr>
              <w:spacing w:after="0" w:line="240" w:lineRule="auto"/>
              <w:rPr>
                <w:rFonts w:ascii="Calibri" w:eastAsia="Times New Roman" w:hAnsi="Calibri" w:cs="Times New Roman"/>
              </w:rPr>
            </w:pPr>
          </w:p>
        </w:tc>
        <w:tc>
          <w:tcPr>
            <w:tcW w:w="1292" w:type="dxa"/>
            <w:vMerge/>
            <w:tcBorders>
              <w:top w:val="nil"/>
              <w:left w:val="single" w:sz="4" w:space="0" w:color="auto"/>
              <w:bottom w:val="single" w:sz="4" w:space="0" w:color="auto"/>
              <w:right w:val="single" w:sz="4" w:space="0" w:color="auto"/>
            </w:tcBorders>
            <w:vAlign w:val="center"/>
            <w:hideMark/>
          </w:tcPr>
          <w:p w14:paraId="45CC0DF0" w14:textId="77777777" w:rsidR="006F60AB" w:rsidRPr="00423ED8" w:rsidRDefault="006F60AB" w:rsidP="006F60AB">
            <w:pPr>
              <w:spacing w:after="0" w:line="240" w:lineRule="auto"/>
              <w:rPr>
                <w:rFonts w:ascii="Calibri" w:eastAsia="Times New Roman" w:hAnsi="Calibri" w:cs="Times New Roman"/>
              </w:rPr>
            </w:pPr>
          </w:p>
        </w:tc>
        <w:tc>
          <w:tcPr>
            <w:tcW w:w="5012" w:type="dxa"/>
            <w:tcBorders>
              <w:top w:val="nil"/>
              <w:left w:val="nil"/>
              <w:bottom w:val="nil"/>
              <w:right w:val="single" w:sz="4" w:space="0" w:color="auto"/>
            </w:tcBorders>
            <w:shd w:val="clear" w:color="000000" w:fill="D0CECE"/>
            <w:hideMark/>
          </w:tcPr>
          <w:p w14:paraId="403F956A" w14:textId="77777777" w:rsidR="006F60AB" w:rsidRPr="00423ED8" w:rsidRDefault="006F60AB" w:rsidP="006F60AB">
            <w:pPr>
              <w:spacing w:after="0" w:line="240" w:lineRule="auto"/>
              <w:rPr>
                <w:rFonts w:ascii="Calibri" w:eastAsia="Times New Roman" w:hAnsi="Calibri" w:cs="Times New Roman"/>
              </w:rPr>
            </w:pPr>
            <w:r w:rsidRPr="00423ED8">
              <w:rPr>
                <w:rFonts w:ascii="Calibri" w:eastAsia="Times New Roman" w:hAnsi="Calibri" w:cstheme="minorHAnsi"/>
              </w:rPr>
              <w:t>By cell phone we mean a telephone that is mobile and usable outside your neighborhood.</w:t>
            </w:r>
          </w:p>
        </w:tc>
      </w:tr>
      <w:tr w:rsidR="006F60AB" w:rsidRPr="00423ED8" w14:paraId="6E8D60CA" w14:textId="77777777" w:rsidTr="006F60AB">
        <w:trPr>
          <w:trHeight w:val="288"/>
        </w:trPr>
        <w:tc>
          <w:tcPr>
            <w:tcW w:w="1065" w:type="dxa"/>
            <w:vMerge/>
            <w:tcBorders>
              <w:top w:val="single" w:sz="4" w:space="0" w:color="auto"/>
              <w:left w:val="single" w:sz="4" w:space="0" w:color="auto"/>
              <w:bottom w:val="single" w:sz="4" w:space="0" w:color="auto"/>
              <w:right w:val="single" w:sz="4" w:space="0" w:color="auto"/>
            </w:tcBorders>
            <w:vAlign w:val="center"/>
            <w:hideMark/>
          </w:tcPr>
          <w:p w14:paraId="48A6F6C0" w14:textId="77777777" w:rsidR="006F60AB" w:rsidRPr="00423ED8" w:rsidRDefault="006F60AB" w:rsidP="006F60AB">
            <w:pPr>
              <w:spacing w:after="0" w:line="240" w:lineRule="auto"/>
              <w:rPr>
                <w:rFonts w:ascii="Calibri" w:eastAsia="Times New Roman" w:hAnsi="Calibri" w:cs="Times New Roman"/>
                <w:b/>
                <w:bCs/>
              </w:rPr>
            </w:pP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4855048F" w14:textId="77777777" w:rsidR="006F60AB" w:rsidRPr="00423ED8" w:rsidRDefault="006F60AB" w:rsidP="006F60AB">
            <w:pPr>
              <w:spacing w:after="0" w:line="240" w:lineRule="auto"/>
              <w:rPr>
                <w:rFonts w:ascii="Calibri" w:eastAsia="Times New Roman" w:hAnsi="Calibri" w:cs="Times New Roman"/>
              </w:rPr>
            </w:pPr>
          </w:p>
        </w:tc>
        <w:tc>
          <w:tcPr>
            <w:tcW w:w="2430" w:type="dxa"/>
            <w:vMerge/>
            <w:tcBorders>
              <w:top w:val="nil"/>
              <w:left w:val="single" w:sz="4" w:space="0" w:color="auto"/>
              <w:bottom w:val="single" w:sz="4" w:space="0" w:color="auto"/>
              <w:right w:val="single" w:sz="4" w:space="0" w:color="auto"/>
            </w:tcBorders>
            <w:vAlign w:val="center"/>
            <w:hideMark/>
          </w:tcPr>
          <w:p w14:paraId="009CAF81" w14:textId="77777777" w:rsidR="006F60AB" w:rsidRPr="00423ED8" w:rsidRDefault="006F60AB" w:rsidP="006F60AB">
            <w:pPr>
              <w:spacing w:after="0" w:line="240" w:lineRule="auto"/>
              <w:rPr>
                <w:rFonts w:ascii="Calibri" w:eastAsia="Times New Roman" w:hAnsi="Calibri" w:cs="Times New Roman"/>
              </w:rPr>
            </w:pPr>
          </w:p>
        </w:tc>
        <w:tc>
          <w:tcPr>
            <w:tcW w:w="1292" w:type="dxa"/>
            <w:vMerge/>
            <w:tcBorders>
              <w:top w:val="nil"/>
              <w:left w:val="single" w:sz="4" w:space="0" w:color="auto"/>
              <w:bottom w:val="single" w:sz="4" w:space="0" w:color="auto"/>
              <w:right w:val="single" w:sz="4" w:space="0" w:color="auto"/>
            </w:tcBorders>
            <w:vAlign w:val="center"/>
            <w:hideMark/>
          </w:tcPr>
          <w:p w14:paraId="16059B44" w14:textId="77777777" w:rsidR="006F60AB" w:rsidRPr="00423ED8" w:rsidRDefault="006F60AB" w:rsidP="006F60AB">
            <w:pPr>
              <w:spacing w:after="0" w:line="240" w:lineRule="auto"/>
              <w:rPr>
                <w:rFonts w:ascii="Calibri" w:eastAsia="Times New Roman" w:hAnsi="Calibri" w:cs="Times New Roman"/>
              </w:rPr>
            </w:pPr>
          </w:p>
        </w:tc>
        <w:tc>
          <w:tcPr>
            <w:tcW w:w="5012" w:type="dxa"/>
            <w:tcBorders>
              <w:top w:val="nil"/>
              <w:left w:val="nil"/>
              <w:bottom w:val="nil"/>
              <w:right w:val="single" w:sz="4" w:space="0" w:color="auto"/>
            </w:tcBorders>
            <w:shd w:val="clear" w:color="000000" w:fill="D0CECE"/>
            <w:hideMark/>
          </w:tcPr>
          <w:p w14:paraId="70224A68" w14:textId="77777777" w:rsidR="006F60AB" w:rsidRPr="00423ED8" w:rsidRDefault="006F60AB" w:rsidP="006F60AB">
            <w:pPr>
              <w:spacing w:after="0" w:line="240" w:lineRule="auto"/>
              <w:rPr>
                <w:rFonts w:ascii="Calibri" w:eastAsia="Times New Roman" w:hAnsi="Calibri" w:cs="Times New Roman"/>
                <w:b/>
                <w:bCs/>
              </w:rPr>
            </w:pPr>
            <w:r w:rsidRPr="00423ED8">
              <w:rPr>
                <w:rFonts w:ascii="Calibri" w:eastAsia="Times New Roman" w:hAnsi="Calibri" w:cstheme="minorHAnsi"/>
                <w:b/>
                <w:bCs/>
              </w:rPr>
              <w:t>Do not read:</w:t>
            </w:r>
          </w:p>
        </w:tc>
      </w:tr>
      <w:tr w:rsidR="006F60AB" w:rsidRPr="00423ED8" w14:paraId="6C4A28DF" w14:textId="77777777" w:rsidTr="006F60AB">
        <w:trPr>
          <w:trHeight w:val="864"/>
        </w:trPr>
        <w:tc>
          <w:tcPr>
            <w:tcW w:w="1065" w:type="dxa"/>
            <w:vMerge/>
            <w:tcBorders>
              <w:top w:val="single" w:sz="4" w:space="0" w:color="auto"/>
              <w:left w:val="single" w:sz="4" w:space="0" w:color="auto"/>
              <w:bottom w:val="single" w:sz="4" w:space="0" w:color="auto"/>
              <w:right w:val="single" w:sz="4" w:space="0" w:color="auto"/>
            </w:tcBorders>
            <w:vAlign w:val="center"/>
            <w:hideMark/>
          </w:tcPr>
          <w:p w14:paraId="40C72848" w14:textId="77777777" w:rsidR="006F60AB" w:rsidRPr="00423ED8" w:rsidRDefault="006F60AB" w:rsidP="006F60AB">
            <w:pPr>
              <w:spacing w:after="0" w:line="240" w:lineRule="auto"/>
              <w:rPr>
                <w:rFonts w:ascii="Calibri" w:eastAsia="Times New Roman" w:hAnsi="Calibri" w:cs="Times New Roman"/>
                <w:b/>
                <w:bCs/>
              </w:rPr>
            </w:pP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33613896" w14:textId="77777777" w:rsidR="006F60AB" w:rsidRPr="00423ED8" w:rsidRDefault="006F60AB" w:rsidP="006F60AB">
            <w:pPr>
              <w:spacing w:after="0" w:line="240" w:lineRule="auto"/>
              <w:rPr>
                <w:rFonts w:ascii="Calibri" w:eastAsia="Times New Roman" w:hAnsi="Calibri" w:cs="Times New Roman"/>
              </w:rPr>
            </w:pPr>
          </w:p>
        </w:tc>
        <w:tc>
          <w:tcPr>
            <w:tcW w:w="2430" w:type="dxa"/>
            <w:vMerge/>
            <w:tcBorders>
              <w:top w:val="nil"/>
              <w:left w:val="single" w:sz="4" w:space="0" w:color="auto"/>
              <w:bottom w:val="single" w:sz="4" w:space="0" w:color="auto"/>
              <w:right w:val="single" w:sz="4" w:space="0" w:color="auto"/>
            </w:tcBorders>
            <w:vAlign w:val="center"/>
            <w:hideMark/>
          </w:tcPr>
          <w:p w14:paraId="33C49195" w14:textId="77777777" w:rsidR="006F60AB" w:rsidRPr="00423ED8" w:rsidRDefault="006F60AB" w:rsidP="006F60AB">
            <w:pPr>
              <w:spacing w:after="0" w:line="240" w:lineRule="auto"/>
              <w:rPr>
                <w:rFonts w:ascii="Calibri" w:eastAsia="Times New Roman" w:hAnsi="Calibri" w:cs="Times New Roman"/>
              </w:rPr>
            </w:pPr>
          </w:p>
        </w:tc>
        <w:tc>
          <w:tcPr>
            <w:tcW w:w="1292" w:type="dxa"/>
            <w:vMerge/>
            <w:tcBorders>
              <w:top w:val="nil"/>
              <w:left w:val="single" w:sz="4" w:space="0" w:color="auto"/>
              <w:bottom w:val="single" w:sz="4" w:space="0" w:color="auto"/>
              <w:right w:val="single" w:sz="4" w:space="0" w:color="auto"/>
            </w:tcBorders>
            <w:vAlign w:val="center"/>
            <w:hideMark/>
          </w:tcPr>
          <w:p w14:paraId="1711D8B9" w14:textId="77777777" w:rsidR="006F60AB" w:rsidRPr="00423ED8" w:rsidRDefault="006F60AB" w:rsidP="006F60AB">
            <w:pPr>
              <w:spacing w:after="0" w:line="240" w:lineRule="auto"/>
              <w:rPr>
                <w:rFonts w:ascii="Calibri" w:eastAsia="Times New Roman" w:hAnsi="Calibri" w:cs="Times New Roman"/>
              </w:rPr>
            </w:pPr>
          </w:p>
        </w:tc>
        <w:tc>
          <w:tcPr>
            <w:tcW w:w="5012" w:type="dxa"/>
            <w:tcBorders>
              <w:top w:val="nil"/>
              <w:left w:val="nil"/>
              <w:bottom w:val="single" w:sz="4" w:space="0" w:color="auto"/>
              <w:right w:val="single" w:sz="4" w:space="0" w:color="auto"/>
            </w:tcBorders>
            <w:shd w:val="clear" w:color="000000" w:fill="D0CECE"/>
            <w:hideMark/>
          </w:tcPr>
          <w:p w14:paraId="22B3F1A6" w14:textId="77777777" w:rsidR="006F60AB" w:rsidRPr="00423ED8" w:rsidRDefault="006F60AB" w:rsidP="006F60AB">
            <w:pPr>
              <w:spacing w:after="0" w:line="240" w:lineRule="auto"/>
              <w:rPr>
                <w:rFonts w:ascii="Calibri" w:eastAsia="Times New Roman" w:hAnsi="Calibri" w:cs="Times New Roman"/>
              </w:rPr>
            </w:pPr>
            <w:r w:rsidRPr="00423ED8">
              <w:rPr>
                <w:rFonts w:ascii="Calibri" w:eastAsia="Times New Roman" w:hAnsi="Calibri" w:cstheme="minorHAnsi"/>
              </w:rPr>
              <w:t>Telephone service over the internet counts as landline service (includes Vonage, Magic Jack and other home-based phone services).</w:t>
            </w:r>
          </w:p>
        </w:tc>
      </w:tr>
    </w:tbl>
    <w:p w14:paraId="740EDC5C" w14:textId="77777777" w:rsidR="006F60AB" w:rsidRDefault="006F60AB" w:rsidP="006F60AB">
      <w:r>
        <w:br w:type="page"/>
      </w:r>
    </w:p>
    <w:tbl>
      <w:tblPr>
        <w:tblW w:w="11164" w:type="dxa"/>
        <w:tblInd w:w="-5" w:type="dxa"/>
        <w:tblCellMar>
          <w:left w:w="115" w:type="dxa"/>
          <w:right w:w="115" w:type="dxa"/>
        </w:tblCellMar>
        <w:tblLook w:val="04A0" w:firstRow="1" w:lastRow="0" w:firstColumn="1" w:lastColumn="0" w:noHBand="0" w:noVBand="1"/>
      </w:tblPr>
      <w:tblGrid>
        <w:gridCol w:w="1081"/>
        <w:gridCol w:w="1363"/>
        <w:gridCol w:w="2427"/>
        <w:gridCol w:w="1292"/>
        <w:gridCol w:w="5001"/>
      </w:tblGrid>
      <w:tr w:rsidR="006F60AB" w:rsidRPr="00423ED8" w14:paraId="4D7936E4" w14:textId="77777777" w:rsidTr="006F60AB">
        <w:trPr>
          <w:trHeight w:val="288"/>
        </w:trPr>
        <w:tc>
          <w:tcPr>
            <w:tcW w:w="106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9289E3E" w14:textId="77777777" w:rsidR="006F60AB" w:rsidRPr="00423ED8" w:rsidRDefault="006F60AB" w:rsidP="006F60AB">
            <w:pPr>
              <w:spacing w:after="0" w:line="240" w:lineRule="auto"/>
              <w:rPr>
                <w:rFonts w:ascii="Calibri" w:eastAsia="Times New Roman" w:hAnsi="Calibri" w:cs="Times New Roman"/>
                <w:b/>
                <w:bCs/>
              </w:rPr>
            </w:pPr>
            <w:r w:rsidRPr="00423ED8">
              <w:rPr>
                <w:rFonts w:ascii="Calibri" w:eastAsia="Times New Roman" w:hAnsi="Calibri" w:cs="Times New Roman"/>
                <w:b/>
                <w:bCs/>
              </w:rPr>
              <w:t>LL06.</w:t>
            </w:r>
          </w:p>
        </w:tc>
        <w:tc>
          <w:tcPr>
            <w:tcW w:w="136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64BB539" w14:textId="77777777" w:rsidR="006F60AB" w:rsidRPr="00423ED8" w:rsidRDefault="006F60AB" w:rsidP="006F60AB">
            <w:pPr>
              <w:spacing w:after="0" w:line="240" w:lineRule="auto"/>
              <w:rPr>
                <w:rFonts w:ascii="Calibri" w:eastAsia="Times New Roman" w:hAnsi="Calibri" w:cs="Times New Roman"/>
              </w:rPr>
            </w:pPr>
            <w:r w:rsidRPr="00423ED8">
              <w:rPr>
                <w:rFonts w:ascii="Calibri" w:eastAsia="Times New Roman" w:hAnsi="Calibri" w:cs="Times New Roman"/>
              </w:rPr>
              <w:t>Are you 18 years of age or older?</w:t>
            </w:r>
          </w:p>
        </w:tc>
        <w:tc>
          <w:tcPr>
            <w:tcW w:w="2430" w:type="dxa"/>
            <w:tcBorders>
              <w:top w:val="single" w:sz="4" w:space="0" w:color="auto"/>
              <w:left w:val="nil"/>
              <w:bottom w:val="nil"/>
              <w:right w:val="single" w:sz="4" w:space="0" w:color="auto"/>
            </w:tcBorders>
            <w:shd w:val="clear" w:color="auto" w:fill="auto"/>
            <w:hideMark/>
          </w:tcPr>
          <w:p w14:paraId="4174198F" w14:textId="77777777" w:rsidR="006F60AB" w:rsidRPr="00614152" w:rsidRDefault="006F60AB" w:rsidP="006F60AB">
            <w:pPr>
              <w:spacing w:after="0" w:line="240" w:lineRule="auto"/>
              <w:rPr>
                <w:rFonts w:ascii="Calibri" w:eastAsia="Times New Roman" w:hAnsi="Calibri" w:cs="Times New Roman"/>
                <w:b/>
                <w:strike/>
              </w:rPr>
            </w:pPr>
            <w:r w:rsidRPr="00614152">
              <w:rPr>
                <w:rFonts w:ascii="Calibri" w:eastAsia="Times New Roman" w:hAnsi="Calibri" w:cs="Times New Roman"/>
                <w:b/>
                <w:strike/>
              </w:rPr>
              <w:t>1 Yes, male respondent</w:t>
            </w:r>
          </w:p>
        </w:tc>
        <w:tc>
          <w:tcPr>
            <w:tcW w:w="12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E05523A" w14:textId="77777777" w:rsidR="006F60AB" w:rsidRPr="00423ED8" w:rsidRDefault="006F60AB" w:rsidP="006F60AB">
            <w:pPr>
              <w:spacing w:after="0" w:line="240" w:lineRule="auto"/>
              <w:rPr>
                <w:rFonts w:ascii="Calibri" w:eastAsia="Times New Roman" w:hAnsi="Calibri" w:cs="Times New Roman"/>
              </w:rPr>
            </w:pPr>
            <w:r w:rsidRPr="00423ED8">
              <w:rPr>
                <w:rFonts w:ascii="Calibri" w:eastAsia="Times New Roman" w:hAnsi="Calibri" w:cs="Times New Roman"/>
              </w:rPr>
              <w:t> </w:t>
            </w:r>
          </w:p>
        </w:tc>
        <w:tc>
          <w:tcPr>
            <w:tcW w:w="5012" w:type="dxa"/>
            <w:tcBorders>
              <w:top w:val="single" w:sz="4" w:space="0" w:color="auto"/>
              <w:left w:val="nil"/>
              <w:bottom w:val="nil"/>
              <w:right w:val="single" w:sz="4" w:space="0" w:color="auto"/>
            </w:tcBorders>
            <w:shd w:val="clear" w:color="auto" w:fill="auto"/>
            <w:hideMark/>
          </w:tcPr>
          <w:p w14:paraId="4D30354A" w14:textId="77777777" w:rsidR="006F60AB" w:rsidRPr="00614152" w:rsidRDefault="006F60AB" w:rsidP="006F60AB">
            <w:pPr>
              <w:spacing w:after="0" w:line="240" w:lineRule="auto"/>
              <w:rPr>
                <w:rFonts w:ascii="Calibri" w:eastAsia="Times New Roman" w:hAnsi="Calibri" w:cs="Times New Roman"/>
                <w:b/>
                <w:bCs/>
                <w:strike/>
              </w:rPr>
            </w:pPr>
            <w:r w:rsidRPr="00614152">
              <w:rPr>
                <w:rFonts w:ascii="Calibri" w:eastAsia="Times New Roman" w:hAnsi="Calibri" w:cs="Times New Roman"/>
                <w:b/>
                <w:bCs/>
                <w:strike/>
              </w:rPr>
              <w:t xml:space="preserve">Do not read: </w:t>
            </w:r>
          </w:p>
        </w:tc>
      </w:tr>
      <w:tr w:rsidR="006F60AB" w:rsidRPr="00423ED8" w14:paraId="53F2F446" w14:textId="77777777" w:rsidTr="006F60AB">
        <w:trPr>
          <w:trHeight w:val="576"/>
        </w:trPr>
        <w:tc>
          <w:tcPr>
            <w:tcW w:w="1065" w:type="dxa"/>
            <w:vMerge/>
            <w:tcBorders>
              <w:top w:val="single" w:sz="4" w:space="0" w:color="auto"/>
              <w:left w:val="single" w:sz="4" w:space="0" w:color="auto"/>
              <w:bottom w:val="single" w:sz="4" w:space="0" w:color="auto"/>
              <w:right w:val="single" w:sz="4" w:space="0" w:color="auto"/>
            </w:tcBorders>
            <w:vAlign w:val="center"/>
            <w:hideMark/>
          </w:tcPr>
          <w:p w14:paraId="3E3BAEF5" w14:textId="77777777" w:rsidR="006F60AB" w:rsidRPr="00423ED8" w:rsidRDefault="006F60AB" w:rsidP="006F60AB">
            <w:pPr>
              <w:spacing w:after="0" w:line="240" w:lineRule="auto"/>
              <w:rPr>
                <w:rFonts w:ascii="Calibri" w:eastAsia="Times New Roman" w:hAnsi="Calibri" w:cs="Times New Roman"/>
                <w:b/>
                <w:bCs/>
              </w:rPr>
            </w:pP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12B3B696" w14:textId="77777777" w:rsidR="006F60AB" w:rsidRPr="00423ED8" w:rsidRDefault="006F60AB" w:rsidP="006F60AB">
            <w:pPr>
              <w:spacing w:after="0" w:line="240" w:lineRule="auto"/>
              <w:rPr>
                <w:rFonts w:ascii="Calibri" w:eastAsia="Times New Roman" w:hAnsi="Calibri" w:cs="Times New Roman"/>
              </w:rPr>
            </w:pPr>
          </w:p>
        </w:tc>
        <w:tc>
          <w:tcPr>
            <w:tcW w:w="2430" w:type="dxa"/>
            <w:tcBorders>
              <w:top w:val="nil"/>
              <w:left w:val="nil"/>
              <w:bottom w:val="single" w:sz="4" w:space="0" w:color="auto"/>
              <w:right w:val="single" w:sz="4" w:space="0" w:color="auto"/>
            </w:tcBorders>
            <w:shd w:val="clear" w:color="auto" w:fill="auto"/>
            <w:hideMark/>
          </w:tcPr>
          <w:p w14:paraId="13705A35" w14:textId="77777777" w:rsidR="006F60AB" w:rsidRDefault="006F60AB" w:rsidP="006F60AB">
            <w:pPr>
              <w:spacing w:after="0" w:line="240" w:lineRule="auto"/>
              <w:rPr>
                <w:rFonts w:ascii="Calibri" w:eastAsia="Times New Roman" w:hAnsi="Calibri" w:cs="Times New Roman"/>
                <w:b/>
                <w:strike/>
              </w:rPr>
            </w:pPr>
            <w:r w:rsidRPr="00614152">
              <w:rPr>
                <w:rFonts w:ascii="Calibri" w:eastAsia="Times New Roman" w:hAnsi="Calibri" w:cs="Times New Roman"/>
                <w:b/>
                <w:strike/>
              </w:rPr>
              <w:t>2 Yes, female respondent</w:t>
            </w:r>
          </w:p>
          <w:p w14:paraId="58416231" w14:textId="77777777" w:rsidR="006F60AB" w:rsidRPr="00614152" w:rsidRDefault="006F60AB" w:rsidP="006F60AB">
            <w:pPr>
              <w:spacing w:after="0" w:line="240" w:lineRule="auto"/>
              <w:rPr>
                <w:rFonts w:ascii="Calibri" w:eastAsia="Times New Roman" w:hAnsi="Calibri" w:cs="Times New Roman"/>
                <w:b/>
                <w:strike/>
              </w:rPr>
            </w:pPr>
            <w:r>
              <w:rPr>
                <w:rFonts w:ascii="Calibri" w:eastAsia="Times New Roman" w:hAnsi="Calibri" w:cstheme="minorHAnsi"/>
                <w:b/>
                <w:color w:val="2E74B5" w:themeColor="accent1" w:themeShade="BF"/>
              </w:rPr>
              <w:t>1 Yes</w:t>
            </w:r>
          </w:p>
        </w:tc>
        <w:tc>
          <w:tcPr>
            <w:tcW w:w="1292" w:type="dxa"/>
            <w:vMerge/>
            <w:tcBorders>
              <w:top w:val="single" w:sz="4" w:space="0" w:color="auto"/>
              <w:left w:val="single" w:sz="4" w:space="0" w:color="auto"/>
              <w:bottom w:val="single" w:sz="4" w:space="0" w:color="auto"/>
              <w:right w:val="single" w:sz="4" w:space="0" w:color="auto"/>
            </w:tcBorders>
            <w:vAlign w:val="center"/>
            <w:hideMark/>
          </w:tcPr>
          <w:p w14:paraId="5F60E1D1" w14:textId="77777777" w:rsidR="006F60AB" w:rsidRPr="00423ED8" w:rsidRDefault="006F60AB" w:rsidP="006F60AB">
            <w:pPr>
              <w:spacing w:after="0" w:line="240" w:lineRule="auto"/>
              <w:rPr>
                <w:rFonts w:ascii="Calibri" w:eastAsia="Times New Roman" w:hAnsi="Calibri" w:cs="Times New Roman"/>
              </w:rPr>
            </w:pPr>
          </w:p>
        </w:tc>
        <w:tc>
          <w:tcPr>
            <w:tcW w:w="5012" w:type="dxa"/>
            <w:tcBorders>
              <w:top w:val="nil"/>
              <w:left w:val="nil"/>
              <w:bottom w:val="single" w:sz="4" w:space="0" w:color="auto"/>
              <w:right w:val="single" w:sz="4" w:space="0" w:color="auto"/>
            </w:tcBorders>
            <w:shd w:val="clear" w:color="auto" w:fill="auto"/>
            <w:hideMark/>
          </w:tcPr>
          <w:p w14:paraId="22C3FDF9" w14:textId="77777777" w:rsidR="006F60AB" w:rsidRPr="00614152" w:rsidRDefault="006F60AB" w:rsidP="006F60AB">
            <w:pPr>
              <w:spacing w:after="0" w:line="240" w:lineRule="auto"/>
              <w:rPr>
                <w:rFonts w:ascii="Calibri" w:eastAsia="Times New Roman" w:hAnsi="Calibri" w:cs="Times New Roman"/>
                <w:b/>
                <w:strike/>
              </w:rPr>
            </w:pPr>
            <w:r w:rsidRPr="00614152">
              <w:rPr>
                <w:rFonts w:ascii="Calibri" w:eastAsia="Times New Roman" w:hAnsi="Calibri" w:cs="Times New Roman"/>
                <w:b/>
                <w:strike/>
              </w:rPr>
              <w:t>Sex will be asked again in demographics section.</w:t>
            </w:r>
          </w:p>
        </w:tc>
      </w:tr>
      <w:tr w:rsidR="006F60AB" w:rsidRPr="00423ED8" w14:paraId="31F0E8B8" w14:textId="77777777" w:rsidTr="006F60AB">
        <w:trPr>
          <w:trHeight w:val="288"/>
        </w:trPr>
        <w:tc>
          <w:tcPr>
            <w:tcW w:w="1065" w:type="dxa"/>
            <w:vMerge/>
            <w:tcBorders>
              <w:top w:val="single" w:sz="4" w:space="0" w:color="auto"/>
              <w:left w:val="single" w:sz="4" w:space="0" w:color="auto"/>
              <w:bottom w:val="single" w:sz="4" w:space="0" w:color="auto"/>
              <w:right w:val="single" w:sz="4" w:space="0" w:color="auto"/>
            </w:tcBorders>
            <w:vAlign w:val="center"/>
            <w:hideMark/>
          </w:tcPr>
          <w:p w14:paraId="2A9211D3" w14:textId="77777777" w:rsidR="006F60AB" w:rsidRPr="00423ED8" w:rsidRDefault="006F60AB" w:rsidP="006F60AB">
            <w:pPr>
              <w:spacing w:after="0" w:line="240" w:lineRule="auto"/>
              <w:rPr>
                <w:rFonts w:ascii="Calibri" w:eastAsia="Times New Roman" w:hAnsi="Calibri" w:cs="Times New Roman"/>
                <w:b/>
                <w:bCs/>
              </w:rPr>
            </w:pP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40C290D0" w14:textId="77777777" w:rsidR="006F60AB" w:rsidRPr="00423ED8" w:rsidRDefault="006F60AB" w:rsidP="006F60AB">
            <w:pPr>
              <w:spacing w:after="0" w:line="240" w:lineRule="auto"/>
              <w:rPr>
                <w:rFonts w:ascii="Calibri" w:eastAsia="Times New Roman" w:hAnsi="Calibri" w:cs="Times New Roman"/>
              </w:rPr>
            </w:pPr>
          </w:p>
        </w:tc>
        <w:tc>
          <w:tcPr>
            <w:tcW w:w="2430" w:type="dxa"/>
            <w:vMerge w:val="restart"/>
            <w:tcBorders>
              <w:top w:val="nil"/>
              <w:left w:val="single" w:sz="4" w:space="0" w:color="auto"/>
              <w:bottom w:val="single" w:sz="4" w:space="0" w:color="auto"/>
              <w:right w:val="single" w:sz="4" w:space="0" w:color="auto"/>
            </w:tcBorders>
            <w:shd w:val="clear" w:color="auto" w:fill="auto"/>
            <w:hideMark/>
          </w:tcPr>
          <w:p w14:paraId="033A4825" w14:textId="77777777" w:rsidR="006F60AB" w:rsidRDefault="006F60AB" w:rsidP="006F60AB">
            <w:pPr>
              <w:spacing w:after="0" w:line="240" w:lineRule="auto"/>
              <w:rPr>
                <w:rFonts w:ascii="Calibri" w:eastAsia="Times New Roman" w:hAnsi="Calibri" w:cstheme="minorHAnsi"/>
                <w:b/>
              </w:rPr>
            </w:pPr>
            <w:r w:rsidRPr="00614152">
              <w:rPr>
                <w:rFonts w:ascii="Calibri" w:eastAsia="Times New Roman" w:hAnsi="Calibri" w:cstheme="minorHAnsi"/>
                <w:b/>
                <w:strike/>
              </w:rPr>
              <w:t>3 No</w:t>
            </w:r>
          </w:p>
          <w:p w14:paraId="6DEE58FA" w14:textId="77777777" w:rsidR="006F60AB" w:rsidRPr="00614152" w:rsidRDefault="006F60AB" w:rsidP="006F60AB">
            <w:pPr>
              <w:spacing w:after="0" w:line="240" w:lineRule="auto"/>
              <w:rPr>
                <w:rFonts w:ascii="Calibri" w:eastAsia="Times New Roman" w:hAnsi="Calibri" w:cstheme="minorHAnsi"/>
                <w:b/>
                <w:color w:val="2E74B5" w:themeColor="accent1" w:themeShade="BF"/>
              </w:rPr>
            </w:pPr>
            <w:r>
              <w:rPr>
                <w:rFonts w:ascii="Calibri" w:eastAsia="Times New Roman" w:hAnsi="Calibri" w:cstheme="minorHAnsi"/>
                <w:b/>
                <w:color w:val="2E74B5" w:themeColor="accent1" w:themeShade="BF"/>
              </w:rPr>
              <w:t>2 No</w:t>
            </w:r>
          </w:p>
        </w:tc>
        <w:tc>
          <w:tcPr>
            <w:tcW w:w="1292" w:type="dxa"/>
            <w:vMerge w:val="restart"/>
            <w:tcBorders>
              <w:top w:val="nil"/>
              <w:left w:val="single" w:sz="4" w:space="0" w:color="auto"/>
              <w:bottom w:val="single" w:sz="4" w:space="0" w:color="auto"/>
              <w:right w:val="single" w:sz="4" w:space="0" w:color="auto"/>
            </w:tcBorders>
            <w:shd w:val="clear" w:color="auto" w:fill="auto"/>
            <w:hideMark/>
          </w:tcPr>
          <w:p w14:paraId="6BD86F19" w14:textId="77777777" w:rsidR="006F60AB" w:rsidRPr="00423ED8" w:rsidRDefault="006F60AB" w:rsidP="006F60AB">
            <w:pPr>
              <w:spacing w:after="0" w:line="240" w:lineRule="auto"/>
              <w:rPr>
                <w:rFonts w:ascii="Calibri" w:eastAsia="Times New Roman" w:hAnsi="Calibri" w:cs="Times New Roman"/>
              </w:rPr>
            </w:pPr>
            <w:r w:rsidRPr="00423ED8">
              <w:rPr>
                <w:rFonts w:ascii="Calibri" w:eastAsia="Times New Roman" w:hAnsi="Calibri" w:cstheme="minorHAnsi"/>
              </w:rPr>
              <w:t>TERMINATE</w:t>
            </w:r>
          </w:p>
        </w:tc>
        <w:tc>
          <w:tcPr>
            <w:tcW w:w="5012" w:type="dxa"/>
            <w:tcBorders>
              <w:top w:val="nil"/>
              <w:left w:val="nil"/>
              <w:bottom w:val="nil"/>
              <w:right w:val="single" w:sz="4" w:space="0" w:color="auto"/>
            </w:tcBorders>
            <w:shd w:val="clear" w:color="auto" w:fill="auto"/>
            <w:hideMark/>
          </w:tcPr>
          <w:p w14:paraId="692B01CC" w14:textId="77777777" w:rsidR="006F60AB" w:rsidRPr="00423ED8" w:rsidRDefault="006F60AB" w:rsidP="006F60AB">
            <w:pPr>
              <w:spacing w:after="0" w:line="240" w:lineRule="auto"/>
              <w:rPr>
                <w:rFonts w:ascii="Calibri" w:eastAsia="Times New Roman" w:hAnsi="Calibri" w:cs="Times New Roman"/>
                <w:b/>
                <w:bCs/>
              </w:rPr>
            </w:pPr>
            <w:r w:rsidRPr="00423ED8">
              <w:rPr>
                <w:rFonts w:ascii="Calibri" w:eastAsia="Times New Roman" w:hAnsi="Calibri" w:cstheme="minorHAnsi"/>
                <w:b/>
                <w:bCs/>
              </w:rPr>
              <w:t xml:space="preserve">Read: </w:t>
            </w:r>
          </w:p>
        </w:tc>
      </w:tr>
      <w:tr w:rsidR="006F60AB" w:rsidRPr="00423ED8" w14:paraId="52AA55E6" w14:textId="77777777" w:rsidTr="006F60AB">
        <w:trPr>
          <w:trHeight w:val="576"/>
        </w:trPr>
        <w:tc>
          <w:tcPr>
            <w:tcW w:w="1065" w:type="dxa"/>
            <w:vMerge/>
            <w:tcBorders>
              <w:top w:val="single" w:sz="4" w:space="0" w:color="auto"/>
              <w:left w:val="single" w:sz="4" w:space="0" w:color="auto"/>
              <w:bottom w:val="single" w:sz="4" w:space="0" w:color="auto"/>
              <w:right w:val="single" w:sz="4" w:space="0" w:color="auto"/>
            </w:tcBorders>
            <w:vAlign w:val="center"/>
            <w:hideMark/>
          </w:tcPr>
          <w:p w14:paraId="021CAD1E" w14:textId="77777777" w:rsidR="006F60AB" w:rsidRPr="00423ED8" w:rsidRDefault="006F60AB" w:rsidP="006F60AB">
            <w:pPr>
              <w:spacing w:after="0" w:line="240" w:lineRule="auto"/>
              <w:rPr>
                <w:rFonts w:ascii="Calibri" w:eastAsia="Times New Roman" w:hAnsi="Calibri" w:cs="Times New Roman"/>
                <w:b/>
                <w:bCs/>
              </w:rPr>
            </w:pP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212A1C4F" w14:textId="77777777" w:rsidR="006F60AB" w:rsidRPr="00423ED8" w:rsidRDefault="006F60AB" w:rsidP="006F60AB">
            <w:pPr>
              <w:spacing w:after="0" w:line="240" w:lineRule="auto"/>
              <w:rPr>
                <w:rFonts w:ascii="Calibri" w:eastAsia="Times New Roman" w:hAnsi="Calibri" w:cs="Times New Roman"/>
              </w:rPr>
            </w:pPr>
          </w:p>
        </w:tc>
        <w:tc>
          <w:tcPr>
            <w:tcW w:w="2430" w:type="dxa"/>
            <w:vMerge/>
            <w:tcBorders>
              <w:top w:val="nil"/>
              <w:left w:val="single" w:sz="4" w:space="0" w:color="auto"/>
              <w:bottom w:val="single" w:sz="4" w:space="0" w:color="auto"/>
              <w:right w:val="single" w:sz="4" w:space="0" w:color="auto"/>
            </w:tcBorders>
            <w:vAlign w:val="center"/>
            <w:hideMark/>
          </w:tcPr>
          <w:p w14:paraId="678CD652" w14:textId="77777777" w:rsidR="006F60AB" w:rsidRPr="00423ED8" w:rsidRDefault="006F60AB" w:rsidP="006F60AB">
            <w:pPr>
              <w:spacing w:after="0" w:line="240" w:lineRule="auto"/>
              <w:rPr>
                <w:rFonts w:ascii="Calibri" w:eastAsia="Times New Roman" w:hAnsi="Calibri" w:cs="Times New Roman"/>
              </w:rPr>
            </w:pPr>
          </w:p>
        </w:tc>
        <w:tc>
          <w:tcPr>
            <w:tcW w:w="1292" w:type="dxa"/>
            <w:vMerge/>
            <w:tcBorders>
              <w:top w:val="nil"/>
              <w:left w:val="single" w:sz="4" w:space="0" w:color="auto"/>
              <w:bottom w:val="single" w:sz="4" w:space="0" w:color="auto"/>
              <w:right w:val="single" w:sz="4" w:space="0" w:color="auto"/>
            </w:tcBorders>
            <w:vAlign w:val="center"/>
            <w:hideMark/>
          </w:tcPr>
          <w:p w14:paraId="2106ED8B" w14:textId="77777777" w:rsidR="006F60AB" w:rsidRPr="00423ED8" w:rsidRDefault="006F60AB" w:rsidP="006F60AB">
            <w:pPr>
              <w:spacing w:after="0" w:line="240" w:lineRule="auto"/>
              <w:rPr>
                <w:rFonts w:ascii="Calibri" w:eastAsia="Times New Roman" w:hAnsi="Calibri" w:cs="Times New Roman"/>
              </w:rPr>
            </w:pPr>
          </w:p>
        </w:tc>
        <w:tc>
          <w:tcPr>
            <w:tcW w:w="5012" w:type="dxa"/>
            <w:tcBorders>
              <w:top w:val="nil"/>
              <w:left w:val="nil"/>
              <w:bottom w:val="single" w:sz="4" w:space="0" w:color="auto"/>
              <w:right w:val="single" w:sz="4" w:space="0" w:color="auto"/>
            </w:tcBorders>
            <w:shd w:val="clear" w:color="auto" w:fill="auto"/>
            <w:hideMark/>
          </w:tcPr>
          <w:p w14:paraId="21D3BA99" w14:textId="77777777" w:rsidR="006F60AB" w:rsidRPr="00423ED8" w:rsidRDefault="006F60AB" w:rsidP="006F60AB">
            <w:pPr>
              <w:spacing w:after="0" w:line="240" w:lineRule="auto"/>
              <w:rPr>
                <w:rFonts w:ascii="Calibri" w:eastAsia="Times New Roman" w:hAnsi="Calibri" w:cs="Times New Roman"/>
              </w:rPr>
            </w:pPr>
            <w:r w:rsidRPr="00423ED8">
              <w:rPr>
                <w:rFonts w:ascii="Calibri" w:eastAsia="Times New Roman" w:hAnsi="Calibri" w:cstheme="minorHAnsi"/>
              </w:rPr>
              <w:t>Thank you very much but we are only interviewing persons aged 18 or older at this time.</w:t>
            </w:r>
          </w:p>
        </w:tc>
      </w:tr>
      <w:tr w:rsidR="006F60AB" w:rsidRPr="00423ED8" w14:paraId="0A40C5FF" w14:textId="77777777" w:rsidTr="006F60AB">
        <w:trPr>
          <w:trHeight w:val="288"/>
        </w:trPr>
        <w:tc>
          <w:tcPr>
            <w:tcW w:w="1065" w:type="dxa"/>
            <w:vMerge w:val="restart"/>
            <w:tcBorders>
              <w:top w:val="single" w:sz="4" w:space="0" w:color="auto"/>
              <w:left w:val="single" w:sz="4" w:space="0" w:color="auto"/>
              <w:right w:val="single" w:sz="4" w:space="0" w:color="auto"/>
            </w:tcBorders>
            <w:vAlign w:val="center"/>
          </w:tcPr>
          <w:p w14:paraId="6BAE3BFB" w14:textId="77777777" w:rsidR="006F60AB" w:rsidRDefault="006F60AB" w:rsidP="006F60AB">
            <w:pPr>
              <w:spacing w:after="0" w:line="240" w:lineRule="auto"/>
              <w:rPr>
                <w:rFonts w:ascii="Calibri" w:eastAsia="Times New Roman" w:hAnsi="Calibri" w:cs="Times New Roman"/>
                <w:b/>
                <w:bCs/>
                <w:color w:val="2E74B5" w:themeColor="accent1" w:themeShade="BF"/>
              </w:rPr>
            </w:pPr>
            <w:r w:rsidRPr="00A91CBA">
              <w:rPr>
                <w:rFonts w:ascii="Calibri" w:eastAsia="Times New Roman" w:hAnsi="Calibri" w:cs="Times New Roman"/>
                <w:b/>
                <w:bCs/>
                <w:color w:val="2E74B5" w:themeColor="accent1" w:themeShade="BF"/>
              </w:rPr>
              <w:t>LLSex</w:t>
            </w:r>
            <w:r>
              <w:rPr>
                <w:rFonts w:ascii="Calibri" w:eastAsia="Times New Roman" w:hAnsi="Calibri" w:cs="Times New Roman"/>
                <w:b/>
                <w:bCs/>
                <w:color w:val="2E74B5" w:themeColor="accent1" w:themeShade="BF"/>
              </w:rPr>
              <w:t xml:space="preserve"> (C08Q01)</w:t>
            </w:r>
          </w:p>
          <w:p w14:paraId="16400DD0" w14:textId="77777777" w:rsidR="006F60AB" w:rsidRDefault="006F60AB" w:rsidP="006F60AB">
            <w:pPr>
              <w:spacing w:after="0" w:line="240" w:lineRule="auto"/>
              <w:rPr>
                <w:rFonts w:ascii="Calibri" w:eastAsia="Times New Roman" w:hAnsi="Calibri" w:cs="Times New Roman"/>
                <w:b/>
                <w:bCs/>
                <w:color w:val="2E74B5" w:themeColor="accent1" w:themeShade="BF"/>
              </w:rPr>
            </w:pPr>
          </w:p>
          <w:p w14:paraId="325EA155" w14:textId="77777777" w:rsidR="006F60AB" w:rsidRDefault="006F60AB" w:rsidP="006F60AB">
            <w:pPr>
              <w:spacing w:after="0" w:line="240" w:lineRule="auto"/>
              <w:rPr>
                <w:rFonts w:ascii="Calibri" w:eastAsia="Times New Roman" w:hAnsi="Calibri" w:cs="Times New Roman"/>
                <w:b/>
                <w:bCs/>
                <w:color w:val="2E74B5" w:themeColor="accent1" w:themeShade="BF"/>
              </w:rPr>
            </w:pPr>
          </w:p>
          <w:p w14:paraId="735FF944" w14:textId="77777777" w:rsidR="006F60AB" w:rsidRDefault="006F60AB" w:rsidP="006F60AB">
            <w:pPr>
              <w:spacing w:after="0" w:line="240" w:lineRule="auto"/>
              <w:rPr>
                <w:rFonts w:ascii="Calibri" w:eastAsia="Times New Roman" w:hAnsi="Calibri" w:cs="Times New Roman"/>
                <w:b/>
                <w:bCs/>
                <w:color w:val="2E74B5" w:themeColor="accent1" w:themeShade="BF"/>
              </w:rPr>
            </w:pPr>
          </w:p>
          <w:p w14:paraId="43EA992B" w14:textId="77777777" w:rsidR="006F60AB" w:rsidRPr="00A91CBA" w:rsidRDefault="006F60AB" w:rsidP="006F60AB">
            <w:pPr>
              <w:spacing w:after="0" w:line="240" w:lineRule="auto"/>
              <w:rPr>
                <w:rFonts w:ascii="Calibri" w:eastAsia="Times New Roman" w:hAnsi="Calibri" w:cs="Times New Roman"/>
                <w:b/>
                <w:bCs/>
                <w:color w:val="2E74B5" w:themeColor="accent1" w:themeShade="BF"/>
              </w:rPr>
            </w:pPr>
          </w:p>
        </w:tc>
        <w:tc>
          <w:tcPr>
            <w:tcW w:w="1365" w:type="dxa"/>
            <w:vMerge w:val="restart"/>
            <w:tcBorders>
              <w:top w:val="single" w:sz="4" w:space="0" w:color="auto"/>
              <w:left w:val="single" w:sz="4" w:space="0" w:color="auto"/>
              <w:right w:val="single" w:sz="4" w:space="0" w:color="auto"/>
            </w:tcBorders>
            <w:vAlign w:val="center"/>
          </w:tcPr>
          <w:p w14:paraId="1A02DD04" w14:textId="77777777" w:rsidR="006F60AB" w:rsidRDefault="006F60AB" w:rsidP="006F60AB">
            <w:pPr>
              <w:spacing w:after="0" w:line="240" w:lineRule="auto"/>
              <w:rPr>
                <w:rFonts w:ascii="Calibri" w:eastAsia="Times New Roman" w:hAnsi="Calibri" w:cs="Times New Roman"/>
                <w:b/>
                <w:color w:val="2E74B5" w:themeColor="accent1" w:themeShade="BF"/>
              </w:rPr>
            </w:pPr>
            <w:r w:rsidRPr="00A91CBA">
              <w:rPr>
                <w:rFonts w:ascii="Calibri" w:eastAsia="Times New Roman" w:hAnsi="Calibri" w:cs="Times New Roman"/>
                <w:b/>
                <w:color w:val="2E74B5" w:themeColor="accent1" w:themeShade="BF"/>
              </w:rPr>
              <w:t>Are you male or female?</w:t>
            </w:r>
          </w:p>
          <w:p w14:paraId="7AE5A67C" w14:textId="77777777" w:rsidR="006F60AB" w:rsidRDefault="006F60AB" w:rsidP="006F60AB">
            <w:pPr>
              <w:spacing w:after="0" w:line="240" w:lineRule="auto"/>
              <w:rPr>
                <w:rFonts w:ascii="Calibri" w:eastAsia="Times New Roman" w:hAnsi="Calibri" w:cs="Times New Roman"/>
                <w:b/>
                <w:color w:val="2E74B5" w:themeColor="accent1" w:themeShade="BF"/>
              </w:rPr>
            </w:pPr>
          </w:p>
          <w:p w14:paraId="5730E08D" w14:textId="77777777" w:rsidR="006F60AB" w:rsidRDefault="006F60AB" w:rsidP="006F60AB">
            <w:pPr>
              <w:spacing w:after="0" w:line="240" w:lineRule="auto"/>
              <w:rPr>
                <w:rFonts w:ascii="Calibri" w:eastAsia="Times New Roman" w:hAnsi="Calibri" w:cs="Times New Roman"/>
                <w:b/>
                <w:color w:val="2E74B5" w:themeColor="accent1" w:themeShade="BF"/>
              </w:rPr>
            </w:pPr>
          </w:p>
          <w:p w14:paraId="092364A8" w14:textId="77777777" w:rsidR="006F60AB" w:rsidRPr="00A91CBA" w:rsidRDefault="006F60AB" w:rsidP="006F60AB">
            <w:pPr>
              <w:spacing w:after="0" w:line="240" w:lineRule="auto"/>
              <w:rPr>
                <w:rFonts w:ascii="Calibri" w:eastAsia="Times New Roman" w:hAnsi="Calibri" w:cs="Times New Roman"/>
                <w:b/>
                <w:color w:val="2E74B5" w:themeColor="accent1" w:themeShade="BF"/>
              </w:rPr>
            </w:pPr>
          </w:p>
        </w:tc>
        <w:tc>
          <w:tcPr>
            <w:tcW w:w="2430" w:type="dxa"/>
            <w:tcBorders>
              <w:top w:val="single" w:sz="4" w:space="0" w:color="auto"/>
              <w:left w:val="single" w:sz="4" w:space="0" w:color="auto"/>
              <w:bottom w:val="nil"/>
              <w:right w:val="single" w:sz="4" w:space="0" w:color="auto"/>
            </w:tcBorders>
            <w:vAlign w:val="center"/>
          </w:tcPr>
          <w:p w14:paraId="2DD935EF" w14:textId="77777777" w:rsidR="006F60AB" w:rsidRPr="00A91CBA" w:rsidRDefault="006F60AB" w:rsidP="006F60AB">
            <w:pPr>
              <w:spacing w:after="0" w:line="240" w:lineRule="auto"/>
              <w:rPr>
                <w:rFonts w:ascii="Calibri" w:eastAsia="Times New Roman" w:hAnsi="Calibri" w:cs="Times New Roman"/>
                <w:b/>
                <w:color w:val="2E74B5" w:themeColor="accent1" w:themeShade="BF"/>
              </w:rPr>
            </w:pPr>
            <w:r w:rsidRPr="00A91CBA">
              <w:rPr>
                <w:rFonts w:ascii="Calibri" w:eastAsia="Times New Roman" w:hAnsi="Calibri" w:cs="Times New Roman"/>
                <w:b/>
                <w:color w:val="2E74B5" w:themeColor="accent1" w:themeShade="BF"/>
              </w:rPr>
              <w:t>1 Male</w:t>
            </w:r>
          </w:p>
        </w:tc>
        <w:tc>
          <w:tcPr>
            <w:tcW w:w="1292" w:type="dxa"/>
            <w:vMerge w:val="restart"/>
            <w:tcBorders>
              <w:top w:val="single" w:sz="4" w:space="0" w:color="auto"/>
              <w:left w:val="single" w:sz="4" w:space="0" w:color="auto"/>
              <w:right w:val="single" w:sz="4" w:space="0" w:color="auto"/>
            </w:tcBorders>
            <w:vAlign w:val="center"/>
          </w:tcPr>
          <w:p w14:paraId="00F6CE72" w14:textId="77777777" w:rsidR="006F60AB" w:rsidRPr="00423ED8" w:rsidRDefault="006F60AB" w:rsidP="006F60AB">
            <w:pPr>
              <w:spacing w:after="0" w:line="240" w:lineRule="auto"/>
              <w:rPr>
                <w:rFonts w:ascii="Calibri" w:eastAsia="Times New Roman" w:hAnsi="Calibri" w:cs="Times New Roman"/>
              </w:rPr>
            </w:pPr>
          </w:p>
        </w:tc>
        <w:tc>
          <w:tcPr>
            <w:tcW w:w="5012" w:type="dxa"/>
            <w:vMerge w:val="restart"/>
            <w:tcBorders>
              <w:top w:val="single" w:sz="4" w:space="0" w:color="auto"/>
              <w:left w:val="nil"/>
              <w:right w:val="single" w:sz="4" w:space="0" w:color="auto"/>
            </w:tcBorders>
            <w:shd w:val="clear" w:color="auto" w:fill="auto"/>
          </w:tcPr>
          <w:p w14:paraId="175A9CDF" w14:textId="77777777" w:rsidR="006F60AB" w:rsidRPr="00423ED8" w:rsidRDefault="006F60AB" w:rsidP="006F60AB">
            <w:pPr>
              <w:spacing w:after="0" w:line="240" w:lineRule="auto"/>
              <w:rPr>
                <w:rFonts w:ascii="Calibri" w:eastAsia="Times New Roman" w:hAnsi="Calibri" w:cstheme="minorHAnsi"/>
              </w:rPr>
            </w:pPr>
          </w:p>
        </w:tc>
      </w:tr>
      <w:tr w:rsidR="006F60AB" w:rsidRPr="00423ED8" w14:paraId="7503EBA0" w14:textId="77777777" w:rsidTr="006F60AB">
        <w:trPr>
          <w:trHeight w:val="288"/>
        </w:trPr>
        <w:tc>
          <w:tcPr>
            <w:tcW w:w="1065" w:type="dxa"/>
            <w:vMerge/>
            <w:tcBorders>
              <w:left w:val="single" w:sz="4" w:space="0" w:color="auto"/>
              <w:right w:val="single" w:sz="4" w:space="0" w:color="auto"/>
            </w:tcBorders>
            <w:vAlign w:val="center"/>
          </w:tcPr>
          <w:p w14:paraId="71F88257" w14:textId="77777777" w:rsidR="006F60AB" w:rsidRPr="00A91CBA" w:rsidRDefault="006F60AB" w:rsidP="006F60AB">
            <w:pPr>
              <w:spacing w:after="0" w:line="240" w:lineRule="auto"/>
              <w:rPr>
                <w:rFonts w:ascii="Calibri" w:eastAsia="Times New Roman" w:hAnsi="Calibri" w:cs="Times New Roman"/>
                <w:b/>
                <w:bCs/>
                <w:color w:val="2E74B5" w:themeColor="accent1" w:themeShade="BF"/>
              </w:rPr>
            </w:pPr>
          </w:p>
        </w:tc>
        <w:tc>
          <w:tcPr>
            <w:tcW w:w="1365" w:type="dxa"/>
            <w:vMerge/>
            <w:tcBorders>
              <w:left w:val="single" w:sz="4" w:space="0" w:color="auto"/>
              <w:right w:val="single" w:sz="4" w:space="0" w:color="auto"/>
            </w:tcBorders>
            <w:vAlign w:val="center"/>
          </w:tcPr>
          <w:p w14:paraId="65AD3CBA" w14:textId="77777777" w:rsidR="006F60AB" w:rsidRPr="00A91CBA" w:rsidRDefault="006F60AB" w:rsidP="006F60AB">
            <w:pPr>
              <w:spacing w:after="0" w:line="240" w:lineRule="auto"/>
              <w:rPr>
                <w:rFonts w:ascii="Calibri" w:eastAsia="Times New Roman" w:hAnsi="Calibri" w:cs="Times New Roman"/>
                <w:b/>
                <w:color w:val="2E74B5" w:themeColor="accent1" w:themeShade="BF"/>
              </w:rPr>
            </w:pPr>
          </w:p>
        </w:tc>
        <w:tc>
          <w:tcPr>
            <w:tcW w:w="2430" w:type="dxa"/>
            <w:tcBorders>
              <w:top w:val="nil"/>
              <w:left w:val="single" w:sz="4" w:space="0" w:color="auto"/>
              <w:bottom w:val="nil"/>
              <w:right w:val="single" w:sz="4" w:space="0" w:color="auto"/>
            </w:tcBorders>
            <w:vAlign w:val="center"/>
          </w:tcPr>
          <w:p w14:paraId="41FF8A34" w14:textId="77777777" w:rsidR="006F60AB" w:rsidRPr="00A91CBA" w:rsidRDefault="006F60AB" w:rsidP="006F60AB">
            <w:pPr>
              <w:spacing w:after="0" w:line="240" w:lineRule="auto"/>
              <w:rPr>
                <w:rFonts w:ascii="Calibri" w:eastAsia="Times New Roman" w:hAnsi="Calibri" w:cs="Times New Roman"/>
                <w:b/>
                <w:color w:val="2E74B5" w:themeColor="accent1" w:themeShade="BF"/>
              </w:rPr>
            </w:pPr>
            <w:r w:rsidRPr="00A91CBA">
              <w:rPr>
                <w:rFonts w:ascii="Calibri" w:eastAsia="Times New Roman" w:hAnsi="Calibri" w:cs="Times New Roman"/>
                <w:b/>
                <w:color w:val="2E74B5" w:themeColor="accent1" w:themeShade="BF"/>
              </w:rPr>
              <w:t>2 Female</w:t>
            </w:r>
          </w:p>
        </w:tc>
        <w:tc>
          <w:tcPr>
            <w:tcW w:w="1292" w:type="dxa"/>
            <w:vMerge/>
            <w:tcBorders>
              <w:left w:val="single" w:sz="4" w:space="0" w:color="auto"/>
              <w:right w:val="single" w:sz="4" w:space="0" w:color="auto"/>
            </w:tcBorders>
            <w:vAlign w:val="center"/>
          </w:tcPr>
          <w:p w14:paraId="0365D68B" w14:textId="77777777" w:rsidR="006F60AB" w:rsidRPr="00423ED8" w:rsidRDefault="006F60AB" w:rsidP="006F60AB">
            <w:pPr>
              <w:spacing w:after="0" w:line="240" w:lineRule="auto"/>
              <w:rPr>
                <w:rFonts w:ascii="Calibri" w:eastAsia="Times New Roman" w:hAnsi="Calibri" w:cs="Times New Roman"/>
              </w:rPr>
            </w:pPr>
          </w:p>
        </w:tc>
        <w:tc>
          <w:tcPr>
            <w:tcW w:w="5012" w:type="dxa"/>
            <w:vMerge/>
            <w:tcBorders>
              <w:left w:val="nil"/>
              <w:right w:val="single" w:sz="4" w:space="0" w:color="auto"/>
            </w:tcBorders>
            <w:shd w:val="clear" w:color="auto" w:fill="auto"/>
          </w:tcPr>
          <w:p w14:paraId="74E44A51" w14:textId="77777777" w:rsidR="006F60AB" w:rsidRPr="00423ED8" w:rsidRDefault="006F60AB" w:rsidP="006F60AB">
            <w:pPr>
              <w:spacing w:after="0" w:line="240" w:lineRule="auto"/>
              <w:rPr>
                <w:rFonts w:ascii="Calibri" w:eastAsia="Times New Roman" w:hAnsi="Calibri" w:cstheme="minorHAnsi"/>
              </w:rPr>
            </w:pPr>
          </w:p>
        </w:tc>
      </w:tr>
      <w:tr w:rsidR="006F60AB" w:rsidRPr="00423ED8" w14:paraId="47F2A69C" w14:textId="77777777" w:rsidTr="006F60AB">
        <w:trPr>
          <w:trHeight w:val="288"/>
        </w:trPr>
        <w:tc>
          <w:tcPr>
            <w:tcW w:w="1065" w:type="dxa"/>
            <w:vMerge/>
            <w:tcBorders>
              <w:left w:val="single" w:sz="4" w:space="0" w:color="auto"/>
              <w:right w:val="single" w:sz="4" w:space="0" w:color="auto"/>
            </w:tcBorders>
            <w:vAlign w:val="center"/>
          </w:tcPr>
          <w:p w14:paraId="3273500A" w14:textId="77777777" w:rsidR="006F60AB" w:rsidRPr="00A91CBA" w:rsidRDefault="006F60AB" w:rsidP="006F60AB">
            <w:pPr>
              <w:spacing w:after="0" w:line="240" w:lineRule="auto"/>
              <w:rPr>
                <w:rFonts w:ascii="Calibri" w:eastAsia="Times New Roman" w:hAnsi="Calibri" w:cs="Times New Roman"/>
                <w:b/>
                <w:bCs/>
                <w:color w:val="2E74B5" w:themeColor="accent1" w:themeShade="BF"/>
              </w:rPr>
            </w:pPr>
          </w:p>
        </w:tc>
        <w:tc>
          <w:tcPr>
            <w:tcW w:w="1365" w:type="dxa"/>
            <w:vMerge/>
            <w:tcBorders>
              <w:left w:val="single" w:sz="4" w:space="0" w:color="auto"/>
              <w:right w:val="single" w:sz="4" w:space="0" w:color="auto"/>
            </w:tcBorders>
            <w:vAlign w:val="center"/>
          </w:tcPr>
          <w:p w14:paraId="0CD24D4D" w14:textId="77777777" w:rsidR="006F60AB" w:rsidRPr="00A91CBA" w:rsidRDefault="006F60AB" w:rsidP="006F60AB">
            <w:pPr>
              <w:spacing w:after="0" w:line="240" w:lineRule="auto"/>
              <w:rPr>
                <w:rFonts w:ascii="Calibri" w:eastAsia="Times New Roman" w:hAnsi="Calibri" w:cs="Times New Roman"/>
                <w:b/>
                <w:color w:val="2E74B5" w:themeColor="accent1" w:themeShade="BF"/>
              </w:rPr>
            </w:pPr>
          </w:p>
        </w:tc>
        <w:tc>
          <w:tcPr>
            <w:tcW w:w="2430" w:type="dxa"/>
            <w:tcBorders>
              <w:top w:val="nil"/>
              <w:left w:val="single" w:sz="4" w:space="0" w:color="auto"/>
              <w:bottom w:val="nil"/>
              <w:right w:val="single" w:sz="4" w:space="0" w:color="auto"/>
            </w:tcBorders>
            <w:vAlign w:val="center"/>
          </w:tcPr>
          <w:p w14:paraId="7AEC4941" w14:textId="77777777" w:rsidR="006F60AB" w:rsidRPr="00A91CBA" w:rsidRDefault="006F60AB" w:rsidP="006F60AB">
            <w:pPr>
              <w:spacing w:after="0" w:line="240" w:lineRule="auto"/>
              <w:rPr>
                <w:rFonts w:ascii="Calibri" w:eastAsia="Times New Roman" w:hAnsi="Calibri" w:cs="Times New Roman"/>
                <w:b/>
                <w:color w:val="2E74B5" w:themeColor="accent1" w:themeShade="BF"/>
              </w:rPr>
            </w:pPr>
            <w:r w:rsidRPr="00A91CBA">
              <w:rPr>
                <w:rFonts w:ascii="Calibri" w:eastAsia="Times New Roman" w:hAnsi="Calibri" w:cs="Times New Roman"/>
                <w:b/>
                <w:color w:val="2E74B5" w:themeColor="accent1" w:themeShade="BF"/>
              </w:rPr>
              <w:t>7 DON’T KNOW/NOT SURE</w:t>
            </w:r>
          </w:p>
        </w:tc>
        <w:tc>
          <w:tcPr>
            <w:tcW w:w="1292" w:type="dxa"/>
            <w:vMerge/>
            <w:tcBorders>
              <w:left w:val="single" w:sz="4" w:space="0" w:color="auto"/>
              <w:right w:val="single" w:sz="4" w:space="0" w:color="auto"/>
            </w:tcBorders>
            <w:vAlign w:val="center"/>
          </w:tcPr>
          <w:p w14:paraId="55C32AFD" w14:textId="77777777" w:rsidR="006F60AB" w:rsidRPr="00423ED8" w:rsidRDefault="006F60AB" w:rsidP="006F60AB">
            <w:pPr>
              <w:spacing w:after="0" w:line="240" w:lineRule="auto"/>
              <w:rPr>
                <w:rFonts w:ascii="Calibri" w:eastAsia="Times New Roman" w:hAnsi="Calibri" w:cs="Times New Roman"/>
              </w:rPr>
            </w:pPr>
          </w:p>
        </w:tc>
        <w:tc>
          <w:tcPr>
            <w:tcW w:w="5012" w:type="dxa"/>
            <w:vMerge/>
            <w:tcBorders>
              <w:left w:val="nil"/>
              <w:right w:val="single" w:sz="4" w:space="0" w:color="auto"/>
            </w:tcBorders>
            <w:shd w:val="clear" w:color="auto" w:fill="auto"/>
          </w:tcPr>
          <w:p w14:paraId="3B5506CC" w14:textId="77777777" w:rsidR="006F60AB" w:rsidRPr="00423ED8" w:rsidRDefault="006F60AB" w:rsidP="006F60AB">
            <w:pPr>
              <w:spacing w:after="0" w:line="240" w:lineRule="auto"/>
              <w:rPr>
                <w:rFonts w:ascii="Calibri" w:eastAsia="Times New Roman" w:hAnsi="Calibri" w:cstheme="minorHAnsi"/>
              </w:rPr>
            </w:pPr>
          </w:p>
        </w:tc>
      </w:tr>
      <w:tr w:rsidR="006F60AB" w:rsidRPr="00423ED8" w14:paraId="2F8B5B15" w14:textId="77777777" w:rsidTr="006F60AB">
        <w:trPr>
          <w:trHeight w:val="288"/>
        </w:trPr>
        <w:tc>
          <w:tcPr>
            <w:tcW w:w="1065" w:type="dxa"/>
            <w:vMerge/>
            <w:tcBorders>
              <w:left w:val="single" w:sz="4" w:space="0" w:color="auto"/>
              <w:bottom w:val="single" w:sz="4" w:space="0" w:color="auto"/>
              <w:right w:val="single" w:sz="4" w:space="0" w:color="auto"/>
            </w:tcBorders>
            <w:vAlign w:val="center"/>
          </w:tcPr>
          <w:p w14:paraId="42EE9B18" w14:textId="77777777" w:rsidR="006F60AB" w:rsidRPr="00A91CBA" w:rsidRDefault="006F60AB" w:rsidP="006F60AB">
            <w:pPr>
              <w:spacing w:after="0" w:line="240" w:lineRule="auto"/>
              <w:rPr>
                <w:rFonts w:ascii="Calibri" w:eastAsia="Times New Roman" w:hAnsi="Calibri" w:cs="Times New Roman"/>
                <w:b/>
                <w:bCs/>
                <w:color w:val="2E74B5" w:themeColor="accent1" w:themeShade="BF"/>
              </w:rPr>
            </w:pPr>
          </w:p>
        </w:tc>
        <w:tc>
          <w:tcPr>
            <w:tcW w:w="1365" w:type="dxa"/>
            <w:vMerge/>
            <w:tcBorders>
              <w:left w:val="single" w:sz="4" w:space="0" w:color="auto"/>
              <w:bottom w:val="single" w:sz="4" w:space="0" w:color="auto"/>
              <w:right w:val="single" w:sz="4" w:space="0" w:color="auto"/>
            </w:tcBorders>
            <w:vAlign w:val="center"/>
          </w:tcPr>
          <w:p w14:paraId="56C0BB30" w14:textId="77777777" w:rsidR="006F60AB" w:rsidRPr="00A91CBA" w:rsidRDefault="006F60AB" w:rsidP="006F60AB">
            <w:pPr>
              <w:spacing w:after="0" w:line="240" w:lineRule="auto"/>
              <w:rPr>
                <w:rFonts w:ascii="Calibri" w:eastAsia="Times New Roman" w:hAnsi="Calibri" w:cs="Times New Roman"/>
                <w:b/>
                <w:color w:val="2E74B5" w:themeColor="accent1" w:themeShade="BF"/>
              </w:rPr>
            </w:pPr>
          </w:p>
        </w:tc>
        <w:tc>
          <w:tcPr>
            <w:tcW w:w="2430" w:type="dxa"/>
            <w:tcBorders>
              <w:top w:val="nil"/>
              <w:left w:val="single" w:sz="4" w:space="0" w:color="auto"/>
              <w:bottom w:val="single" w:sz="4" w:space="0" w:color="auto"/>
              <w:right w:val="single" w:sz="4" w:space="0" w:color="auto"/>
            </w:tcBorders>
            <w:vAlign w:val="center"/>
          </w:tcPr>
          <w:p w14:paraId="3ADA079D" w14:textId="77777777" w:rsidR="006F60AB" w:rsidRPr="00A91CBA" w:rsidRDefault="006F60AB" w:rsidP="006F60AB">
            <w:pPr>
              <w:spacing w:after="0" w:line="240" w:lineRule="auto"/>
              <w:rPr>
                <w:rFonts w:ascii="Calibri" w:eastAsia="Times New Roman" w:hAnsi="Calibri" w:cs="Times New Roman"/>
                <w:b/>
                <w:color w:val="2E74B5" w:themeColor="accent1" w:themeShade="BF"/>
              </w:rPr>
            </w:pPr>
            <w:r w:rsidRPr="00A91CBA">
              <w:rPr>
                <w:rFonts w:ascii="Calibri" w:eastAsia="Times New Roman" w:hAnsi="Calibri" w:cs="Times New Roman"/>
                <w:b/>
                <w:color w:val="2E74B5" w:themeColor="accent1" w:themeShade="BF"/>
              </w:rPr>
              <w:t>9 REFUSED</w:t>
            </w:r>
          </w:p>
        </w:tc>
        <w:tc>
          <w:tcPr>
            <w:tcW w:w="1292" w:type="dxa"/>
            <w:vMerge/>
            <w:tcBorders>
              <w:left w:val="single" w:sz="4" w:space="0" w:color="auto"/>
              <w:bottom w:val="single" w:sz="4" w:space="0" w:color="auto"/>
              <w:right w:val="single" w:sz="4" w:space="0" w:color="auto"/>
            </w:tcBorders>
            <w:vAlign w:val="center"/>
          </w:tcPr>
          <w:p w14:paraId="5962F072" w14:textId="77777777" w:rsidR="006F60AB" w:rsidRPr="00423ED8" w:rsidRDefault="006F60AB" w:rsidP="006F60AB">
            <w:pPr>
              <w:spacing w:after="0" w:line="240" w:lineRule="auto"/>
              <w:rPr>
                <w:rFonts w:ascii="Calibri" w:eastAsia="Times New Roman" w:hAnsi="Calibri" w:cs="Times New Roman"/>
              </w:rPr>
            </w:pPr>
          </w:p>
        </w:tc>
        <w:tc>
          <w:tcPr>
            <w:tcW w:w="5012" w:type="dxa"/>
            <w:vMerge/>
            <w:tcBorders>
              <w:left w:val="nil"/>
              <w:bottom w:val="single" w:sz="4" w:space="0" w:color="auto"/>
              <w:right w:val="single" w:sz="4" w:space="0" w:color="auto"/>
            </w:tcBorders>
            <w:shd w:val="clear" w:color="auto" w:fill="auto"/>
          </w:tcPr>
          <w:p w14:paraId="43AF1A28" w14:textId="77777777" w:rsidR="006F60AB" w:rsidRPr="00423ED8" w:rsidRDefault="006F60AB" w:rsidP="006F60AB">
            <w:pPr>
              <w:spacing w:after="0" w:line="240" w:lineRule="auto"/>
              <w:rPr>
                <w:rFonts w:ascii="Calibri" w:eastAsia="Times New Roman" w:hAnsi="Calibri" w:cstheme="minorHAnsi"/>
              </w:rPr>
            </w:pPr>
          </w:p>
        </w:tc>
      </w:tr>
    </w:tbl>
    <w:p w14:paraId="1031F359" w14:textId="77777777" w:rsidR="006F60AB" w:rsidRDefault="006F60AB" w:rsidP="006F60AB"/>
    <w:tbl>
      <w:tblPr>
        <w:tblW w:w="10890" w:type="dxa"/>
        <w:tblLook w:val="04A0" w:firstRow="1" w:lastRow="0" w:firstColumn="1" w:lastColumn="0" w:noHBand="0" w:noVBand="1"/>
      </w:tblPr>
      <w:tblGrid>
        <w:gridCol w:w="1051"/>
        <w:gridCol w:w="5159"/>
        <w:gridCol w:w="1440"/>
        <w:gridCol w:w="3240"/>
      </w:tblGrid>
      <w:tr w:rsidR="006F60AB" w:rsidRPr="00E92A59" w14:paraId="35C6C4AC" w14:textId="77777777" w:rsidTr="006F60AB">
        <w:trPr>
          <w:trHeight w:val="360"/>
        </w:trPr>
        <w:tc>
          <w:tcPr>
            <w:tcW w:w="10890" w:type="dxa"/>
            <w:gridSpan w:val="4"/>
            <w:tcBorders>
              <w:top w:val="nil"/>
              <w:left w:val="nil"/>
              <w:bottom w:val="nil"/>
              <w:right w:val="nil"/>
            </w:tcBorders>
            <w:shd w:val="clear" w:color="auto" w:fill="auto"/>
            <w:noWrap/>
            <w:vAlign w:val="bottom"/>
            <w:hideMark/>
          </w:tcPr>
          <w:p w14:paraId="67515214" w14:textId="77777777" w:rsidR="006F60AB" w:rsidRPr="00E92A59" w:rsidRDefault="006F60AB" w:rsidP="006F60AB">
            <w:pPr>
              <w:spacing w:after="0" w:line="240" w:lineRule="auto"/>
              <w:rPr>
                <w:rFonts w:ascii="Calibri" w:eastAsia="Times New Roman" w:hAnsi="Calibri" w:cs="Times New Roman"/>
                <w:b/>
                <w:bCs/>
                <w:color w:val="0070C0"/>
                <w:sz w:val="28"/>
                <w:szCs w:val="28"/>
              </w:rPr>
            </w:pPr>
            <w:r w:rsidRPr="00E92A59">
              <w:rPr>
                <w:rFonts w:ascii="Calibri" w:eastAsia="Times New Roman" w:hAnsi="Calibri" w:cs="Times New Roman"/>
                <w:b/>
                <w:bCs/>
                <w:color w:val="0070C0"/>
                <w:sz w:val="28"/>
                <w:szCs w:val="28"/>
              </w:rPr>
              <w:t>Transitions to Core Section 1</w:t>
            </w:r>
          </w:p>
        </w:tc>
      </w:tr>
      <w:tr w:rsidR="006F60AB" w:rsidRPr="00E92A59" w14:paraId="7057DF15" w14:textId="77777777" w:rsidTr="006F60AB">
        <w:trPr>
          <w:trHeight w:val="360"/>
        </w:trPr>
        <w:tc>
          <w:tcPr>
            <w:tcW w:w="1051" w:type="dxa"/>
            <w:tcBorders>
              <w:top w:val="nil"/>
              <w:left w:val="nil"/>
              <w:bottom w:val="nil"/>
              <w:right w:val="nil"/>
            </w:tcBorders>
            <w:shd w:val="clear" w:color="auto" w:fill="auto"/>
            <w:noWrap/>
            <w:vAlign w:val="bottom"/>
            <w:hideMark/>
          </w:tcPr>
          <w:p w14:paraId="2573DA8B" w14:textId="77777777" w:rsidR="006F60AB" w:rsidRPr="00E92A59" w:rsidRDefault="006F60AB" w:rsidP="006F60AB">
            <w:pPr>
              <w:spacing w:after="0" w:line="240" w:lineRule="auto"/>
              <w:rPr>
                <w:rFonts w:ascii="Calibri" w:eastAsia="Times New Roman" w:hAnsi="Calibri" w:cs="Times New Roman"/>
                <w:b/>
                <w:bCs/>
                <w:color w:val="0070C0"/>
                <w:sz w:val="28"/>
                <w:szCs w:val="28"/>
              </w:rPr>
            </w:pPr>
          </w:p>
        </w:tc>
        <w:tc>
          <w:tcPr>
            <w:tcW w:w="5159" w:type="dxa"/>
            <w:tcBorders>
              <w:top w:val="nil"/>
              <w:left w:val="nil"/>
              <w:bottom w:val="nil"/>
              <w:right w:val="nil"/>
            </w:tcBorders>
            <w:shd w:val="clear" w:color="auto" w:fill="auto"/>
            <w:vAlign w:val="bottom"/>
            <w:hideMark/>
          </w:tcPr>
          <w:p w14:paraId="6893DB17" w14:textId="77777777" w:rsidR="006F60AB" w:rsidRPr="00E92A59" w:rsidRDefault="006F60AB" w:rsidP="006F60AB">
            <w:pPr>
              <w:spacing w:after="0" w:line="240" w:lineRule="auto"/>
              <w:rPr>
                <w:rFonts w:ascii="Times New Roman" w:eastAsia="Times New Roman" w:hAnsi="Times New Roman" w:cs="Times New Roman"/>
                <w:sz w:val="20"/>
                <w:szCs w:val="20"/>
              </w:rPr>
            </w:pPr>
          </w:p>
        </w:tc>
        <w:tc>
          <w:tcPr>
            <w:tcW w:w="1440" w:type="dxa"/>
            <w:tcBorders>
              <w:top w:val="nil"/>
              <w:left w:val="nil"/>
              <w:bottom w:val="nil"/>
              <w:right w:val="nil"/>
            </w:tcBorders>
            <w:shd w:val="clear" w:color="auto" w:fill="auto"/>
            <w:noWrap/>
            <w:vAlign w:val="bottom"/>
            <w:hideMark/>
          </w:tcPr>
          <w:p w14:paraId="0B48DDF8" w14:textId="77777777" w:rsidR="006F60AB" w:rsidRPr="00E92A59" w:rsidRDefault="006F60AB" w:rsidP="006F60AB">
            <w:pPr>
              <w:spacing w:after="0" w:line="240" w:lineRule="auto"/>
              <w:rPr>
                <w:rFonts w:ascii="Times New Roman" w:eastAsia="Times New Roman" w:hAnsi="Times New Roman" w:cs="Times New Roman"/>
                <w:sz w:val="20"/>
                <w:szCs w:val="20"/>
              </w:rPr>
            </w:pPr>
          </w:p>
        </w:tc>
        <w:tc>
          <w:tcPr>
            <w:tcW w:w="3240" w:type="dxa"/>
            <w:tcBorders>
              <w:top w:val="nil"/>
              <w:left w:val="nil"/>
              <w:bottom w:val="nil"/>
              <w:right w:val="nil"/>
            </w:tcBorders>
            <w:shd w:val="clear" w:color="auto" w:fill="auto"/>
            <w:noWrap/>
            <w:vAlign w:val="bottom"/>
            <w:hideMark/>
          </w:tcPr>
          <w:p w14:paraId="05783A0E" w14:textId="77777777" w:rsidR="006F60AB" w:rsidRPr="00E92A59" w:rsidRDefault="006F60AB" w:rsidP="006F60AB">
            <w:pPr>
              <w:spacing w:after="0" w:line="240" w:lineRule="auto"/>
              <w:rPr>
                <w:rFonts w:ascii="Times New Roman" w:eastAsia="Times New Roman" w:hAnsi="Times New Roman" w:cs="Times New Roman"/>
                <w:sz w:val="20"/>
                <w:szCs w:val="20"/>
              </w:rPr>
            </w:pPr>
          </w:p>
        </w:tc>
      </w:tr>
      <w:tr w:rsidR="006F60AB" w:rsidRPr="00E92A59" w14:paraId="28654EC2" w14:textId="77777777" w:rsidTr="006F60AB">
        <w:trPr>
          <w:trHeight w:val="864"/>
        </w:trPr>
        <w:tc>
          <w:tcPr>
            <w:tcW w:w="1051" w:type="dxa"/>
            <w:tcBorders>
              <w:top w:val="nil"/>
              <w:left w:val="nil"/>
              <w:bottom w:val="nil"/>
              <w:right w:val="nil"/>
            </w:tcBorders>
            <w:shd w:val="clear" w:color="000000" w:fill="000000"/>
            <w:hideMark/>
          </w:tcPr>
          <w:p w14:paraId="76162B13" w14:textId="77777777" w:rsidR="006F60AB" w:rsidRPr="00E92A59" w:rsidRDefault="006F60AB" w:rsidP="006F60AB">
            <w:pPr>
              <w:spacing w:after="0" w:line="240" w:lineRule="auto"/>
              <w:rPr>
                <w:rFonts w:ascii="Calibri" w:eastAsia="Times New Roman" w:hAnsi="Calibri" w:cs="Times New Roman"/>
                <w:b/>
                <w:bCs/>
                <w:color w:val="FFFFFF"/>
              </w:rPr>
            </w:pPr>
            <w:r w:rsidRPr="00E92A59">
              <w:rPr>
                <w:rFonts w:ascii="Calibri" w:eastAsia="Times New Roman" w:hAnsi="Calibri" w:cs="Times New Roman"/>
                <w:b/>
                <w:bCs/>
                <w:color w:val="FFFFFF"/>
              </w:rPr>
              <w:t>Question Number</w:t>
            </w:r>
          </w:p>
        </w:tc>
        <w:tc>
          <w:tcPr>
            <w:tcW w:w="5159" w:type="dxa"/>
            <w:tcBorders>
              <w:top w:val="nil"/>
              <w:left w:val="nil"/>
              <w:bottom w:val="nil"/>
              <w:right w:val="nil"/>
            </w:tcBorders>
            <w:shd w:val="clear" w:color="000000" w:fill="000000"/>
            <w:hideMark/>
          </w:tcPr>
          <w:p w14:paraId="4B7F813F" w14:textId="77777777" w:rsidR="006F60AB" w:rsidRPr="00E92A59" w:rsidRDefault="006F60AB" w:rsidP="006F60AB">
            <w:pPr>
              <w:spacing w:after="0" w:line="240" w:lineRule="auto"/>
              <w:rPr>
                <w:rFonts w:ascii="Calibri" w:eastAsia="Times New Roman" w:hAnsi="Calibri" w:cs="Times New Roman"/>
                <w:b/>
                <w:bCs/>
                <w:color w:val="FFFFFF"/>
              </w:rPr>
            </w:pPr>
            <w:r w:rsidRPr="00E92A59">
              <w:rPr>
                <w:rFonts w:ascii="Calibri" w:eastAsia="Times New Roman" w:hAnsi="Calibri" w:cs="Times New Roman"/>
                <w:b/>
                <w:bCs/>
                <w:color w:val="FFFFFF"/>
              </w:rPr>
              <w:t>READ</w:t>
            </w:r>
          </w:p>
        </w:tc>
        <w:tc>
          <w:tcPr>
            <w:tcW w:w="1440" w:type="dxa"/>
            <w:tcBorders>
              <w:top w:val="nil"/>
              <w:left w:val="nil"/>
              <w:bottom w:val="nil"/>
              <w:right w:val="nil"/>
            </w:tcBorders>
            <w:shd w:val="clear" w:color="000000" w:fill="000000"/>
            <w:hideMark/>
          </w:tcPr>
          <w:p w14:paraId="758E25C6" w14:textId="77777777" w:rsidR="006F60AB" w:rsidRPr="00E92A59" w:rsidRDefault="006F60AB" w:rsidP="006F60AB">
            <w:pPr>
              <w:spacing w:after="0" w:line="240" w:lineRule="auto"/>
              <w:rPr>
                <w:rFonts w:ascii="Calibri" w:eastAsia="Times New Roman" w:hAnsi="Calibri" w:cs="Times New Roman"/>
                <w:b/>
                <w:bCs/>
                <w:color w:val="FFFFFF"/>
              </w:rPr>
            </w:pPr>
            <w:r w:rsidRPr="00E92A59">
              <w:rPr>
                <w:rFonts w:ascii="Calibri" w:eastAsia="Times New Roman" w:hAnsi="Calibri" w:cs="Times New Roman"/>
                <w:b/>
                <w:bCs/>
                <w:color w:val="FFFFFF"/>
              </w:rPr>
              <w:t>SKIP INFO/ CATI Note</w:t>
            </w:r>
          </w:p>
        </w:tc>
        <w:tc>
          <w:tcPr>
            <w:tcW w:w="3240" w:type="dxa"/>
            <w:tcBorders>
              <w:top w:val="nil"/>
              <w:left w:val="nil"/>
              <w:bottom w:val="nil"/>
              <w:right w:val="nil"/>
            </w:tcBorders>
            <w:shd w:val="clear" w:color="000000" w:fill="000000"/>
            <w:hideMark/>
          </w:tcPr>
          <w:p w14:paraId="694C1F9A" w14:textId="77777777" w:rsidR="006F60AB" w:rsidRPr="00E92A59" w:rsidRDefault="006F60AB" w:rsidP="006F60AB">
            <w:pPr>
              <w:spacing w:after="0" w:line="240" w:lineRule="auto"/>
              <w:rPr>
                <w:rFonts w:ascii="Calibri" w:eastAsia="Times New Roman" w:hAnsi="Calibri" w:cs="Times New Roman"/>
                <w:b/>
                <w:bCs/>
                <w:color w:val="FFFFFF"/>
              </w:rPr>
            </w:pPr>
            <w:r w:rsidRPr="00E92A59">
              <w:rPr>
                <w:rFonts w:ascii="Calibri" w:eastAsia="Times New Roman" w:hAnsi="Calibri" w:cs="Times New Roman"/>
                <w:b/>
                <w:bCs/>
                <w:color w:val="FFFFFF"/>
              </w:rPr>
              <w:t xml:space="preserve">Interviewer </w:t>
            </w:r>
            <w:r w:rsidRPr="00E92A59">
              <w:rPr>
                <w:rFonts w:ascii="Calibri" w:eastAsia="Times New Roman" w:hAnsi="Calibri" w:cs="Times New Roman"/>
                <w:b/>
                <w:bCs/>
                <w:color w:val="FFFFFF"/>
              </w:rPr>
              <w:br/>
              <w:t>Note(s)</w:t>
            </w:r>
          </w:p>
        </w:tc>
      </w:tr>
      <w:tr w:rsidR="006F60AB" w:rsidRPr="00E92A59" w14:paraId="644445BC" w14:textId="77777777" w:rsidTr="006F60AB">
        <w:trPr>
          <w:trHeight w:val="2276"/>
        </w:trPr>
        <w:tc>
          <w:tcPr>
            <w:tcW w:w="105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18B2CF6" w14:textId="77777777" w:rsidR="006F60AB" w:rsidRPr="00E92A59" w:rsidRDefault="006F60AB" w:rsidP="006F60AB">
            <w:pPr>
              <w:spacing w:after="0" w:line="240" w:lineRule="auto"/>
              <w:rPr>
                <w:rFonts w:ascii="Calibri" w:eastAsia="Times New Roman" w:hAnsi="Calibri" w:cs="Times New Roman"/>
                <w:color w:val="000000"/>
              </w:rPr>
            </w:pPr>
            <w:r w:rsidRPr="00E92A59">
              <w:rPr>
                <w:rFonts w:ascii="Calibri" w:eastAsia="Times New Roman" w:hAnsi="Calibri" w:cs="Times New Roman"/>
                <w:color w:val="000000"/>
              </w:rPr>
              <w:t> </w:t>
            </w:r>
          </w:p>
        </w:tc>
        <w:tc>
          <w:tcPr>
            <w:tcW w:w="5159" w:type="dxa"/>
            <w:tcBorders>
              <w:top w:val="single" w:sz="4" w:space="0" w:color="auto"/>
              <w:left w:val="nil"/>
              <w:bottom w:val="single" w:sz="4" w:space="0" w:color="auto"/>
              <w:right w:val="single" w:sz="4" w:space="0" w:color="auto"/>
            </w:tcBorders>
            <w:shd w:val="clear" w:color="000000" w:fill="D9D9D9"/>
            <w:hideMark/>
          </w:tcPr>
          <w:p w14:paraId="6348B3F4" w14:textId="77777777" w:rsidR="006F60AB" w:rsidRPr="00E92A59" w:rsidRDefault="006F60AB" w:rsidP="006F60AB">
            <w:pPr>
              <w:spacing w:after="0" w:line="240" w:lineRule="auto"/>
              <w:rPr>
                <w:rFonts w:ascii="Calibri" w:eastAsia="Times New Roman" w:hAnsi="Calibri" w:cs="Times New Roman"/>
                <w:color w:val="000000"/>
              </w:rPr>
            </w:pPr>
            <w:r w:rsidRPr="00E92A59">
              <w:rPr>
                <w:rFonts w:ascii="Calibri" w:eastAsia="Times New Roman" w:hAnsi="Calibri" w:cs="Times New Roman"/>
                <w:color w:val="000000"/>
              </w:rPr>
              <w:t xml:space="preserve">I will not ask for your last name, address, or other information that can identify you.  You do not have to answer any question you do not want to, and you can end the interview at any time.  Any personal information that you provide will not be used to identify you. If you have any questions about the survey, please call </w:t>
            </w:r>
            <w:r w:rsidRPr="00DB4E89">
              <w:rPr>
                <w:rFonts w:ascii="Calibri" w:eastAsia="Times New Roman" w:hAnsi="Calibri" w:cs="Times New Roman"/>
              </w:rPr>
              <w:t>1-866-445-1429.</w:t>
            </w:r>
          </w:p>
        </w:tc>
        <w:tc>
          <w:tcPr>
            <w:tcW w:w="1440" w:type="dxa"/>
            <w:tcBorders>
              <w:top w:val="single" w:sz="4" w:space="0" w:color="auto"/>
              <w:left w:val="nil"/>
              <w:bottom w:val="single" w:sz="4" w:space="0" w:color="auto"/>
              <w:right w:val="single" w:sz="4" w:space="0" w:color="auto"/>
            </w:tcBorders>
            <w:shd w:val="clear" w:color="000000" w:fill="D9D9D9"/>
            <w:noWrap/>
            <w:hideMark/>
          </w:tcPr>
          <w:p w14:paraId="772C88A1" w14:textId="77777777" w:rsidR="006F60AB" w:rsidRPr="00E92A59" w:rsidRDefault="006F60AB" w:rsidP="006F60AB">
            <w:pPr>
              <w:spacing w:after="0" w:line="240" w:lineRule="auto"/>
              <w:rPr>
                <w:rFonts w:ascii="Calibri" w:eastAsia="Times New Roman" w:hAnsi="Calibri" w:cs="Times New Roman"/>
                <w:color w:val="000000"/>
              </w:rPr>
            </w:pPr>
            <w:r w:rsidRPr="00E92A59">
              <w:rPr>
                <w:rFonts w:ascii="Calibri" w:eastAsia="Times New Roman" w:hAnsi="Calibri" w:cs="Times New Roman"/>
                <w:color w:val="000000"/>
              </w:rPr>
              <w:t>Go to C01.01</w:t>
            </w:r>
          </w:p>
        </w:tc>
        <w:tc>
          <w:tcPr>
            <w:tcW w:w="3240" w:type="dxa"/>
            <w:tcBorders>
              <w:top w:val="single" w:sz="4" w:space="0" w:color="auto"/>
              <w:left w:val="nil"/>
              <w:bottom w:val="single" w:sz="4" w:space="0" w:color="auto"/>
              <w:right w:val="single" w:sz="4" w:space="0" w:color="auto"/>
            </w:tcBorders>
            <w:shd w:val="clear" w:color="000000" w:fill="D9D9D9"/>
            <w:hideMark/>
          </w:tcPr>
          <w:p w14:paraId="02828566" w14:textId="77777777" w:rsidR="006F60AB" w:rsidRPr="00E92A59" w:rsidRDefault="006F60AB" w:rsidP="006F60AB">
            <w:pPr>
              <w:spacing w:after="0" w:line="240" w:lineRule="auto"/>
              <w:rPr>
                <w:rFonts w:ascii="Calibri" w:eastAsia="Times New Roman" w:hAnsi="Calibri" w:cs="Times New Roman"/>
                <w:color w:val="000000"/>
              </w:rPr>
            </w:pPr>
            <w:r w:rsidRPr="00E92A59">
              <w:rPr>
                <w:rFonts w:ascii="Calibri" w:eastAsia="Times New Roman" w:hAnsi="Calibri" w:cs="Times New Roman"/>
                <w:color w:val="000000"/>
              </w:rPr>
              <w:t xml:space="preserve">Introductory text may be reread when selected respondent is reached. </w:t>
            </w:r>
          </w:p>
        </w:tc>
      </w:tr>
    </w:tbl>
    <w:p w14:paraId="2A343988" w14:textId="77777777" w:rsidR="006F60AB" w:rsidRDefault="006F60AB" w:rsidP="006F60AB"/>
    <w:p w14:paraId="308FE708" w14:textId="77777777" w:rsidR="006F60AB" w:rsidRDefault="006F60AB" w:rsidP="006F60AB">
      <w:r>
        <w:br w:type="page"/>
      </w:r>
    </w:p>
    <w:tbl>
      <w:tblPr>
        <w:tblW w:w="11305" w:type="dxa"/>
        <w:tblLook w:val="04A0" w:firstRow="1" w:lastRow="0" w:firstColumn="1" w:lastColumn="0" w:noHBand="0" w:noVBand="1"/>
      </w:tblPr>
      <w:tblGrid>
        <w:gridCol w:w="1205"/>
        <w:gridCol w:w="2347"/>
        <w:gridCol w:w="488"/>
        <w:gridCol w:w="2052"/>
        <w:gridCol w:w="1108"/>
        <w:gridCol w:w="292"/>
        <w:gridCol w:w="3448"/>
        <w:gridCol w:w="365"/>
      </w:tblGrid>
      <w:tr w:rsidR="006F60AB" w:rsidRPr="00F308FF" w14:paraId="3962D0CA" w14:textId="77777777" w:rsidTr="006F60AB">
        <w:trPr>
          <w:gridAfter w:val="1"/>
          <w:wAfter w:w="365" w:type="dxa"/>
          <w:trHeight w:val="360"/>
        </w:trPr>
        <w:tc>
          <w:tcPr>
            <w:tcW w:w="10940" w:type="dxa"/>
            <w:gridSpan w:val="7"/>
            <w:tcBorders>
              <w:top w:val="nil"/>
              <w:left w:val="nil"/>
              <w:bottom w:val="nil"/>
              <w:right w:val="nil"/>
            </w:tcBorders>
            <w:shd w:val="clear" w:color="auto" w:fill="auto"/>
            <w:noWrap/>
            <w:vAlign w:val="bottom"/>
            <w:hideMark/>
          </w:tcPr>
          <w:p w14:paraId="1B9EE278" w14:textId="77777777" w:rsidR="006F60AB" w:rsidRPr="00F308FF" w:rsidRDefault="006F60AB" w:rsidP="006F60AB">
            <w:pPr>
              <w:spacing w:after="0" w:line="240" w:lineRule="auto"/>
              <w:rPr>
                <w:rFonts w:ascii="Calibri" w:eastAsia="Times New Roman" w:hAnsi="Calibri" w:cs="Times New Roman"/>
                <w:b/>
                <w:bCs/>
                <w:color w:val="0070C0"/>
                <w:sz w:val="28"/>
                <w:szCs w:val="28"/>
              </w:rPr>
            </w:pPr>
            <w:r>
              <w:br w:type="page"/>
            </w:r>
            <w:r w:rsidRPr="00F308FF">
              <w:rPr>
                <w:rFonts w:ascii="Calibri" w:eastAsia="Times New Roman" w:hAnsi="Calibri" w:cs="Times New Roman"/>
                <w:b/>
                <w:bCs/>
                <w:color w:val="0070C0"/>
                <w:sz w:val="28"/>
                <w:szCs w:val="28"/>
              </w:rPr>
              <w:t xml:space="preserve">OMB </w:t>
            </w:r>
            <w:r w:rsidRPr="005A0B80">
              <w:rPr>
                <w:rFonts w:ascii="Calibri" w:eastAsia="Times New Roman" w:hAnsi="Calibri" w:cs="Times New Roman"/>
                <w:b/>
                <w:bCs/>
                <w:color w:val="ED7D31" w:themeColor="accent2"/>
                <w:sz w:val="28"/>
                <w:szCs w:val="28"/>
              </w:rPr>
              <w:t xml:space="preserve">Cell Phone </w:t>
            </w:r>
            <w:r w:rsidRPr="00F308FF">
              <w:rPr>
                <w:rFonts w:ascii="Calibri" w:eastAsia="Times New Roman" w:hAnsi="Calibri" w:cs="Times New Roman"/>
                <w:b/>
                <w:bCs/>
                <w:color w:val="0070C0"/>
                <w:sz w:val="28"/>
                <w:szCs w:val="28"/>
              </w:rPr>
              <w:t>Header and Introductory Text</w:t>
            </w:r>
          </w:p>
        </w:tc>
      </w:tr>
      <w:tr w:rsidR="006F60AB" w:rsidRPr="00F308FF" w14:paraId="3ED75B66" w14:textId="77777777" w:rsidTr="006F60AB">
        <w:trPr>
          <w:gridAfter w:val="1"/>
          <w:wAfter w:w="365" w:type="dxa"/>
          <w:trHeight w:val="360"/>
        </w:trPr>
        <w:tc>
          <w:tcPr>
            <w:tcW w:w="4040" w:type="dxa"/>
            <w:gridSpan w:val="3"/>
            <w:tcBorders>
              <w:top w:val="nil"/>
              <w:left w:val="nil"/>
              <w:bottom w:val="nil"/>
              <w:right w:val="nil"/>
            </w:tcBorders>
            <w:shd w:val="clear" w:color="auto" w:fill="auto"/>
            <w:noWrap/>
            <w:vAlign w:val="bottom"/>
            <w:hideMark/>
          </w:tcPr>
          <w:p w14:paraId="1EF09BE5" w14:textId="77777777" w:rsidR="006F60AB" w:rsidRPr="00F308FF" w:rsidRDefault="006F60AB" w:rsidP="006F60AB">
            <w:pPr>
              <w:spacing w:after="0" w:line="240" w:lineRule="auto"/>
              <w:rPr>
                <w:rFonts w:ascii="Calibri" w:eastAsia="Times New Roman" w:hAnsi="Calibri" w:cs="Times New Roman"/>
                <w:b/>
                <w:bCs/>
                <w:color w:val="0070C0"/>
                <w:sz w:val="28"/>
                <w:szCs w:val="28"/>
              </w:rPr>
            </w:pPr>
          </w:p>
        </w:tc>
        <w:tc>
          <w:tcPr>
            <w:tcW w:w="3160" w:type="dxa"/>
            <w:gridSpan w:val="2"/>
            <w:tcBorders>
              <w:top w:val="nil"/>
              <w:left w:val="nil"/>
              <w:bottom w:val="nil"/>
              <w:right w:val="nil"/>
            </w:tcBorders>
            <w:shd w:val="clear" w:color="auto" w:fill="auto"/>
            <w:noWrap/>
            <w:vAlign w:val="bottom"/>
            <w:hideMark/>
          </w:tcPr>
          <w:p w14:paraId="0F9950C0" w14:textId="77777777" w:rsidR="006F60AB" w:rsidRPr="00F308FF" w:rsidRDefault="006F60AB" w:rsidP="006F60AB">
            <w:pPr>
              <w:spacing w:after="0" w:line="240" w:lineRule="auto"/>
              <w:rPr>
                <w:rFonts w:ascii="Times New Roman" w:eastAsia="Times New Roman" w:hAnsi="Times New Roman" w:cs="Times New Roman"/>
                <w:sz w:val="20"/>
                <w:szCs w:val="20"/>
              </w:rPr>
            </w:pPr>
          </w:p>
        </w:tc>
        <w:tc>
          <w:tcPr>
            <w:tcW w:w="3740" w:type="dxa"/>
            <w:gridSpan w:val="2"/>
            <w:tcBorders>
              <w:top w:val="nil"/>
              <w:left w:val="nil"/>
              <w:bottom w:val="nil"/>
              <w:right w:val="nil"/>
            </w:tcBorders>
            <w:shd w:val="clear" w:color="auto" w:fill="auto"/>
            <w:noWrap/>
            <w:vAlign w:val="bottom"/>
            <w:hideMark/>
          </w:tcPr>
          <w:p w14:paraId="07BB7DD7" w14:textId="77777777" w:rsidR="006F60AB" w:rsidRPr="00F308FF" w:rsidRDefault="006F60AB" w:rsidP="006F60AB">
            <w:pPr>
              <w:spacing w:after="0" w:line="240" w:lineRule="auto"/>
              <w:rPr>
                <w:rFonts w:ascii="Times New Roman" w:eastAsia="Times New Roman" w:hAnsi="Times New Roman" w:cs="Times New Roman"/>
                <w:sz w:val="20"/>
                <w:szCs w:val="20"/>
              </w:rPr>
            </w:pPr>
          </w:p>
        </w:tc>
      </w:tr>
      <w:tr w:rsidR="006F60AB" w:rsidRPr="00F308FF" w14:paraId="4174DDEC" w14:textId="77777777" w:rsidTr="006F60AB">
        <w:trPr>
          <w:gridAfter w:val="1"/>
          <w:wAfter w:w="365" w:type="dxa"/>
          <w:trHeight w:val="312"/>
        </w:trPr>
        <w:tc>
          <w:tcPr>
            <w:tcW w:w="4040" w:type="dxa"/>
            <w:gridSpan w:val="3"/>
            <w:vMerge w:val="restart"/>
            <w:tcBorders>
              <w:top w:val="nil"/>
              <w:left w:val="nil"/>
              <w:bottom w:val="nil"/>
              <w:right w:val="nil"/>
            </w:tcBorders>
            <w:shd w:val="clear" w:color="000000" w:fill="000000"/>
            <w:noWrap/>
            <w:hideMark/>
          </w:tcPr>
          <w:p w14:paraId="66DA3E08" w14:textId="77777777" w:rsidR="006F60AB" w:rsidRPr="00F308FF" w:rsidRDefault="006F60AB" w:rsidP="006F60AB">
            <w:pPr>
              <w:spacing w:after="0" w:line="240" w:lineRule="auto"/>
              <w:rPr>
                <w:rFonts w:ascii="Calibri" w:eastAsia="Times New Roman" w:hAnsi="Calibri" w:cs="Times New Roman"/>
                <w:b/>
                <w:bCs/>
                <w:color w:val="FFFFFF"/>
                <w:sz w:val="24"/>
                <w:szCs w:val="24"/>
              </w:rPr>
            </w:pPr>
            <w:r w:rsidRPr="00F308FF">
              <w:rPr>
                <w:rFonts w:ascii="Calibri" w:eastAsia="Times New Roman" w:hAnsi="Calibri" w:cs="Times New Roman"/>
                <w:b/>
                <w:bCs/>
                <w:color w:val="FFFFFF"/>
                <w:sz w:val="24"/>
                <w:szCs w:val="24"/>
              </w:rPr>
              <w:t>Read if necessary</w:t>
            </w:r>
          </w:p>
        </w:tc>
        <w:tc>
          <w:tcPr>
            <w:tcW w:w="3160" w:type="dxa"/>
            <w:gridSpan w:val="2"/>
            <w:vMerge w:val="restart"/>
            <w:tcBorders>
              <w:top w:val="nil"/>
              <w:left w:val="nil"/>
              <w:bottom w:val="nil"/>
              <w:right w:val="nil"/>
            </w:tcBorders>
            <w:shd w:val="clear" w:color="000000" w:fill="000000"/>
            <w:noWrap/>
            <w:hideMark/>
          </w:tcPr>
          <w:p w14:paraId="5D8A9AE9" w14:textId="77777777" w:rsidR="006F60AB" w:rsidRPr="00F308FF" w:rsidRDefault="006F60AB" w:rsidP="006F60AB">
            <w:pPr>
              <w:spacing w:after="0" w:line="240" w:lineRule="auto"/>
              <w:rPr>
                <w:rFonts w:ascii="Calibri" w:eastAsia="Times New Roman" w:hAnsi="Calibri" w:cs="Times New Roman"/>
                <w:b/>
                <w:bCs/>
                <w:color w:val="FFFFFF"/>
                <w:sz w:val="24"/>
                <w:szCs w:val="24"/>
              </w:rPr>
            </w:pPr>
            <w:r w:rsidRPr="00F308FF">
              <w:rPr>
                <w:rFonts w:ascii="Calibri" w:eastAsia="Times New Roman" w:hAnsi="Calibri" w:cs="Times New Roman"/>
                <w:b/>
                <w:bCs/>
                <w:color w:val="FFFFFF"/>
                <w:sz w:val="24"/>
                <w:szCs w:val="24"/>
              </w:rPr>
              <w:t>Read</w:t>
            </w:r>
          </w:p>
        </w:tc>
        <w:tc>
          <w:tcPr>
            <w:tcW w:w="3740" w:type="dxa"/>
            <w:gridSpan w:val="2"/>
            <w:tcBorders>
              <w:top w:val="nil"/>
              <w:left w:val="nil"/>
              <w:bottom w:val="nil"/>
              <w:right w:val="nil"/>
            </w:tcBorders>
            <w:shd w:val="clear" w:color="000000" w:fill="000000"/>
            <w:noWrap/>
            <w:vAlign w:val="center"/>
            <w:hideMark/>
          </w:tcPr>
          <w:p w14:paraId="2965CCF7" w14:textId="77777777" w:rsidR="006F60AB" w:rsidRPr="00F308FF" w:rsidRDefault="006F60AB" w:rsidP="006F60AB">
            <w:pPr>
              <w:spacing w:after="0" w:line="240" w:lineRule="auto"/>
              <w:rPr>
                <w:rFonts w:ascii="Calibri" w:eastAsia="Times New Roman" w:hAnsi="Calibri" w:cs="Times New Roman"/>
                <w:b/>
                <w:bCs/>
                <w:color w:val="FFFFFF"/>
                <w:sz w:val="24"/>
                <w:szCs w:val="24"/>
              </w:rPr>
            </w:pPr>
            <w:r w:rsidRPr="00F308FF">
              <w:rPr>
                <w:rFonts w:ascii="Calibri" w:eastAsia="Times New Roman" w:hAnsi="Calibri" w:cstheme="minorHAnsi"/>
                <w:b/>
                <w:bCs/>
                <w:color w:val="FFFFFF"/>
                <w:sz w:val="24"/>
                <w:szCs w:val="24"/>
              </w:rPr>
              <w:t xml:space="preserve">Interviewer instructions </w:t>
            </w:r>
          </w:p>
        </w:tc>
      </w:tr>
      <w:tr w:rsidR="006F60AB" w:rsidRPr="00F308FF" w14:paraId="3EA75DBC" w14:textId="77777777" w:rsidTr="006F60AB">
        <w:trPr>
          <w:gridAfter w:val="1"/>
          <w:wAfter w:w="365" w:type="dxa"/>
          <w:trHeight w:val="312"/>
        </w:trPr>
        <w:tc>
          <w:tcPr>
            <w:tcW w:w="4040" w:type="dxa"/>
            <w:gridSpan w:val="3"/>
            <w:vMerge/>
            <w:tcBorders>
              <w:top w:val="nil"/>
              <w:left w:val="nil"/>
              <w:bottom w:val="nil"/>
              <w:right w:val="nil"/>
            </w:tcBorders>
            <w:vAlign w:val="center"/>
            <w:hideMark/>
          </w:tcPr>
          <w:p w14:paraId="3B72776F" w14:textId="77777777" w:rsidR="006F60AB" w:rsidRPr="00F308FF" w:rsidRDefault="006F60AB" w:rsidP="006F60AB">
            <w:pPr>
              <w:spacing w:after="0" w:line="240" w:lineRule="auto"/>
              <w:rPr>
                <w:rFonts w:ascii="Calibri" w:eastAsia="Times New Roman" w:hAnsi="Calibri" w:cs="Times New Roman"/>
                <w:b/>
                <w:bCs/>
                <w:color w:val="FFFFFF"/>
                <w:sz w:val="24"/>
                <w:szCs w:val="24"/>
              </w:rPr>
            </w:pPr>
          </w:p>
        </w:tc>
        <w:tc>
          <w:tcPr>
            <w:tcW w:w="3160" w:type="dxa"/>
            <w:gridSpan w:val="2"/>
            <w:vMerge/>
            <w:tcBorders>
              <w:top w:val="nil"/>
              <w:left w:val="nil"/>
              <w:bottom w:val="nil"/>
              <w:right w:val="nil"/>
            </w:tcBorders>
            <w:vAlign w:val="center"/>
            <w:hideMark/>
          </w:tcPr>
          <w:p w14:paraId="315CA8DA" w14:textId="77777777" w:rsidR="006F60AB" w:rsidRPr="00F308FF" w:rsidRDefault="006F60AB" w:rsidP="006F60AB">
            <w:pPr>
              <w:spacing w:after="0" w:line="240" w:lineRule="auto"/>
              <w:rPr>
                <w:rFonts w:ascii="Calibri" w:eastAsia="Times New Roman" w:hAnsi="Calibri" w:cs="Times New Roman"/>
                <w:b/>
                <w:bCs/>
                <w:color w:val="FFFFFF"/>
                <w:sz w:val="24"/>
                <w:szCs w:val="24"/>
              </w:rPr>
            </w:pPr>
          </w:p>
        </w:tc>
        <w:tc>
          <w:tcPr>
            <w:tcW w:w="3740" w:type="dxa"/>
            <w:gridSpan w:val="2"/>
            <w:tcBorders>
              <w:top w:val="nil"/>
              <w:left w:val="nil"/>
              <w:bottom w:val="nil"/>
              <w:right w:val="nil"/>
            </w:tcBorders>
            <w:shd w:val="clear" w:color="000000" w:fill="000000"/>
            <w:noWrap/>
            <w:vAlign w:val="bottom"/>
            <w:hideMark/>
          </w:tcPr>
          <w:p w14:paraId="4AC690A1" w14:textId="77777777" w:rsidR="006F60AB" w:rsidRPr="00F308FF" w:rsidRDefault="006F60AB" w:rsidP="006F60AB">
            <w:pPr>
              <w:spacing w:after="0" w:line="240" w:lineRule="auto"/>
              <w:rPr>
                <w:rFonts w:ascii="Calibri" w:eastAsia="Times New Roman" w:hAnsi="Calibri" w:cs="Times New Roman"/>
                <w:b/>
                <w:bCs/>
                <w:color w:val="FFFFFF"/>
                <w:sz w:val="24"/>
                <w:szCs w:val="24"/>
              </w:rPr>
            </w:pPr>
            <w:r w:rsidRPr="00F308FF">
              <w:rPr>
                <w:rFonts w:ascii="Calibri" w:eastAsia="Times New Roman" w:hAnsi="Calibri" w:cs="Times New Roman"/>
                <w:b/>
                <w:bCs/>
                <w:color w:val="FFFFFF"/>
                <w:sz w:val="24"/>
                <w:szCs w:val="24"/>
              </w:rPr>
              <w:t>(not read)</w:t>
            </w:r>
          </w:p>
        </w:tc>
      </w:tr>
      <w:tr w:rsidR="006F60AB" w:rsidRPr="00F308FF" w14:paraId="1F09ADD9" w14:textId="77777777" w:rsidTr="006F60AB">
        <w:trPr>
          <w:gridAfter w:val="1"/>
          <w:wAfter w:w="365" w:type="dxa"/>
          <w:trHeight w:val="6264"/>
        </w:trPr>
        <w:tc>
          <w:tcPr>
            <w:tcW w:w="4040" w:type="dxa"/>
            <w:gridSpan w:val="3"/>
            <w:tcBorders>
              <w:top w:val="single" w:sz="4" w:space="0" w:color="auto"/>
              <w:left w:val="single" w:sz="4" w:space="0" w:color="auto"/>
              <w:bottom w:val="single" w:sz="4" w:space="0" w:color="auto"/>
              <w:right w:val="single" w:sz="4" w:space="0" w:color="auto"/>
            </w:tcBorders>
            <w:shd w:val="clear" w:color="000000" w:fill="D0CECE"/>
            <w:hideMark/>
          </w:tcPr>
          <w:p w14:paraId="35C3C8B1" w14:textId="77777777" w:rsidR="006F60AB" w:rsidRPr="00F308FF" w:rsidRDefault="006F60AB" w:rsidP="006F60AB">
            <w:pPr>
              <w:spacing w:after="0" w:line="240" w:lineRule="auto"/>
              <w:rPr>
                <w:rFonts w:ascii="Calibri" w:eastAsia="Times New Roman" w:hAnsi="Calibri" w:cs="Times New Roman"/>
                <w:b/>
                <w:bCs/>
                <w:color w:val="000000"/>
              </w:rPr>
            </w:pPr>
            <w:r w:rsidRPr="00F308FF">
              <w:rPr>
                <w:rFonts w:ascii="Calibri" w:eastAsia="Times New Roman" w:hAnsi="Calibri" w:cs="Times New Roman"/>
                <w:b/>
                <w:bCs/>
                <w:color w:val="000000"/>
              </w:rPr>
              <w:t>Public reporting burden of this collection of information is estimated to average 27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(0920-1061).</w:t>
            </w:r>
          </w:p>
        </w:tc>
        <w:tc>
          <w:tcPr>
            <w:tcW w:w="3160" w:type="dxa"/>
            <w:gridSpan w:val="2"/>
            <w:tcBorders>
              <w:top w:val="single" w:sz="4" w:space="0" w:color="auto"/>
              <w:left w:val="nil"/>
              <w:bottom w:val="single" w:sz="4" w:space="0" w:color="auto"/>
              <w:right w:val="single" w:sz="4" w:space="0" w:color="auto"/>
            </w:tcBorders>
            <w:shd w:val="clear" w:color="000000" w:fill="D0CECE"/>
            <w:hideMark/>
          </w:tcPr>
          <w:p w14:paraId="32F70E83" w14:textId="77777777" w:rsidR="006F60AB" w:rsidRPr="00F308FF" w:rsidRDefault="006F60AB" w:rsidP="006F60AB">
            <w:pPr>
              <w:spacing w:after="0" w:line="240" w:lineRule="auto"/>
              <w:rPr>
                <w:rFonts w:ascii="Calibri" w:eastAsia="Times New Roman" w:hAnsi="Calibri" w:cs="Times New Roman"/>
                <w:color w:val="000000"/>
              </w:rPr>
            </w:pPr>
            <w:r w:rsidRPr="00F308FF">
              <w:rPr>
                <w:rFonts w:ascii="Calibri" w:eastAsia="Times New Roman" w:hAnsi="Calibri" w:cs="Times New Roman"/>
                <w:color w:val="000000"/>
              </w:rPr>
              <w:t xml:space="preserve">HELLO, I am calling for the </w:t>
            </w:r>
            <w:r w:rsidRPr="00DB4E89">
              <w:rPr>
                <w:rFonts w:ascii="Calibri" w:eastAsia="Times New Roman" w:hAnsi="Calibri" w:cs="Times New Roman"/>
              </w:rPr>
              <w:t>Kansas Department of Health &amp; Environment</w:t>
            </w:r>
            <w:r w:rsidRPr="00F308FF">
              <w:rPr>
                <w:rFonts w:ascii="Calibri" w:eastAsia="Times New Roman" w:hAnsi="Calibri" w:cs="Times New Roman"/>
                <w:color w:val="000000"/>
              </w:rPr>
              <w:t xml:space="preserve">.  My name is (name).  We are gathering information about the health of </w:t>
            </w:r>
            <w:r w:rsidRPr="00DB4E89">
              <w:rPr>
                <w:rFonts w:ascii="Calibri" w:eastAsia="Times New Roman" w:hAnsi="Calibri" w:cs="Times New Roman"/>
              </w:rPr>
              <w:t>Kansas</w:t>
            </w:r>
            <w:r w:rsidRPr="00F308FF">
              <w:rPr>
                <w:rFonts w:ascii="Calibri" w:eastAsia="Times New Roman" w:hAnsi="Calibri" w:cs="Times New Roman"/>
                <w:color w:val="000000"/>
              </w:rPr>
              <w:t xml:space="preserve"> residents.  </w:t>
            </w:r>
            <w:r w:rsidRPr="00A91CBA">
              <w:rPr>
                <w:rFonts w:ascii="Calibri" w:eastAsia="Times New Roman" w:hAnsi="Calibri" w:cs="Times New Roman"/>
                <w:b/>
                <w:strike/>
                <w:color w:val="C45911" w:themeColor="accent2" w:themeShade="BF"/>
              </w:rPr>
              <w:t>This project is conducted by the health department with assistance from the Centers for Disease Control and Prevention. Your telephone number has been chosen randomly, and I would like to ask some questions about health and health practices.</w:t>
            </w:r>
          </w:p>
        </w:tc>
        <w:tc>
          <w:tcPr>
            <w:tcW w:w="3740" w:type="dxa"/>
            <w:gridSpan w:val="2"/>
            <w:tcBorders>
              <w:top w:val="single" w:sz="4" w:space="0" w:color="auto"/>
              <w:left w:val="nil"/>
              <w:bottom w:val="single" w:sz="4" w:space="0" w:color="auto"/>
              <w:right w:val="single" w:sz="4" w:space="0" w:color="auto"/>
            </w:tcBorders>
            <w:shd w:val="clear" w:color="000000" w:fill="D0CECE"/>
            <w:hideMark/>
          </w:tcPr>
          <w:p w14:paraId="4AF473C2" w14:textId="77777777" w:rsidR="006F60AB" w:rsidRPr="00F308FF" w:rsidRDefault="006F60AB" w:rsidP="006F60AB">
            <w:pPr>
              <w:spacing w:after="0" w:line="240" w:lineRule="auto"/>
              <w:rPr>
                <w:rFonts w:ascii="Calibri" w:eastAsia="Times New Roman" w:hAnsi="Calibri" w:cs="Times New Roman"/>
                <w:color w:val="000000"/>
              </w:rPr>
            </w:pPr>
            <w:r w:rsidRPr="00F308FF">
              <w:rPr>
                <w:rFonts w:ascii="Calibri" w:eastAsia="Times New Roman" w:hAnsi="Calibri" w:cs="Times New Roman"/>
                <w:color w:val="000000"/>
              </w:rPr>
              <w:t>Form Approved</w:t>
            </w:r>
            <w:r w:rsidRPr="00F308FF">
              <w:rPr>
                <w:rFonts w:ascii="Calibri" w:eastAsia="Times New Roman" w:hAnsi="Calibri" w:cs="Times New Roman"/>
                <w:color w:val="000000"/>
              </w:rPr>
              <w:br/>
              <w:t>OMB No. 0920-1061</w:t>
            </w:r>
            <w:r w:rsidRPr="00F308FF">
              <w:rPr>
                <w:rFonts w:ascii="Calibri" w:eastAsia="Times New Roman" w:hAnsi="Calibri" w:cs="Times New Roman"/>
                <w:color w:val="000000"/>
              </w:rPr>
              <w:br/>
              <w:t>Exp. Date 3/31/2018</w:t>
            </w:r>
            <w:r w:rsidRPr="00F308FF">
              <w:rPr>
                <w:rFonts w:ascii="Calibri" w:eastAsia="Times New Roman" w:hAnsi="Calibri" w:cs="Times New Roman"/>
                <w:color w:val="000000"/>
              </w:rPr>
              <w:br/>
            </w:r>
            <w:r w:rsidRPr="00F308FF">
              <w:rPr>
                <w:rFonts w:ascii="Calibri" w:eastAsia="Times New Roman" w:hAnsi="Calibri" w:cs="Times New Roman"/>
                <w:color w:val="000000"/>
              </w:rPr>
              <w:br/>
              <w:t>Interviewers do not need to read any part of the burden estimate nor provide the OMB number unless asked by the respondent for specific information. If a respondent asks for the length of time of the interview provide the most accurate information based on the version of the questionnaire that will be administered to that respondent.  If the interviewer is not sure, provide the average time as indicated in the burden statement. If data collectors have questions concerning the BRFSS OMB process, please contact Carol Pierannunzi at ivk7@cdc.gov.</w:t>
            </w:r>
          </w:p>
        </w:tc>
      </w:tr>
      <w:tr w:rsidR="006F60AB" w:rsidRPr="00866F1A" w14:paraId="05EB5ED4" w14:textId="77777777" w:rsidTr="006F60AB">
        <w:trPr>
          <w:trHeight w:val="360"/>
        </w:trPr>
        <w:tc>
          <w:tcPr>
            <w:tcW w:w="11305" w:type="dxa"/>
            <w:gridSpan w:val="8"/>
            <w:tcBorders>
              <w:top w:val="nil"/>
              <w:left w:val="nil"/>
              <w:bottom w:val="nil"/>
              <w:right w:val="nil"/>
            </w:tcBorders>
            <w:shd w:val="clear" w:color="auto" w:fill="auto"/>
            <w:noWrap/>
            <w:vAlign w:val="bottom"/>
            <w:hideMark/>
          </w:tcPr>
          <w:p w14:paraId="515F258A" w14:textId="77777777" w:rsidR="006F60AB" w:rsidRPr="00A91CBA" w:rsidRDefault="006F60AB" w:rsidP="006F60AB">
            <w:pPr>
              <w:spacing w:after="0" w:line="240" w:lineRule="auto"/>
              <w:rPr>
                <w:rFonts w:ascii="Calibri" w:eastAsia="Times New Roman" w:hAnsi="Calibri" w:cs="Times New Roman"/>
                <w:b/>
                <w:bCs/>
                <w:color w:val="C45911" w:themeColor="accent2" w:themeShade="BF"/>
                <w:sz w:val="28"/>
                <w:szCs w:val="28"/>
              </w:rPr>
            </w:pPr>
          </w:p>
          <w:p w14:paraId="4A2FF274" w14:textId="77777777" w:rsidR="006F60AB" w:rsidRPr="00A91CBA" w:rsidRDefault="006F60AB" w:rsidP="006F60AB">
            <w:pPr>
              <w:spacing w:after="0" w:line="240" w:lineRule="auto"/>
              <w:rPr>
                <w:rFonts w:ascii="Calibri" w:eastAsia="Times New Roman" w:hAnsi="Calibri" w:cs="Times New Roman"/>
                <w:b/>
                <w:bCs/>
                <w:color w:val="C45911" w:themeColor="accent2" w:themeShade="BF"/>
                <w:sz w:val="28"/>
                <w:szCs w:val="28"/>
              </w:rPr>
            </w:pPr>
          </w:p>
          <w:p w14:paraId="2C752562" w14:textId="77777777" w:rsidR="006F60AB" w:rsidRPr="00A91CBA" w:rsidRDefault="006F60AB" w:rsidP="006F60AB">
            <w:pPr>
              <w:spacing w:after="0" w:line="240" w:lineRule="auto"/>
              <w:rPr>
                <w:rFonts w:ascii="Calibri" w:eastAsia="Times New Roman" w:hAnsi="Calibri" w:cs="Times New Roman"/>
                <w:b/>
                <w:bCs/>
                <w:color w:val="2E74B5" w:themeColor="accent1" w:themeShade="BF"/>
                <w:sz w:val="28"/>
                <w:szCs w:val="28"/>
              </w:rPr>
            </w:pPr>
            <w:r w:rsidRPr="00A91CBA">
              <w:rPr>
                <w:rFonts w:ascii="Calibri" w:eastAsia="Times New Roman" w:hAnsi="Calibri" w:cs="Times New Roman"/>
                <w:b/>
                <w:bCs/>
                <w:color w:val="2E74B5" w:themeColor="accent1" w:themeShade="BF"/>
                <w:sz w:val="28"/>
                <w:szCs w:val="28"/>
              </w:rPr>
              <w:t xml:space="preserve">Cell Phone Introduction </w:t>
            </w:r>
          </w:p>
          <w:p w14:paraId="2527E0E4" w14:textId="77777777" w:rsidR="006F60AB" w:rsidRPr="00A91CBA" w:rsidRDefault="006F60AB" w:rsidP="006F60AB">
            <w:pPr>
              <w:spacing w:after="0" w:line="240" w:lineRule="auto"/>
              <w:rPr>
                <w:rFonts w:ascii="Calibri" w:eastAsia="Times New Roman" w:hAnsi="Calibri" w:cs="Times New Roman"/>
                <w:b/>
                <w:bCs/>
                <w:color w:val="C45911" w:themeColor="accent2" w:themeShade="BF"/>
              </w:rPr>
            </w:pPr>
            <w:r w:rsidRPr="00A91CBA">
              <w:rPr>
                <w:rFonts w:ascii="Calibri" w:eastAsia="Times New Roman" w:hAnsi="Calibri" w:cs="Times New Roman"/>
                <w:b/>
                <w:bCs/>
                <w:color w:val="C45911" w:themeColor="accent2" w:themeShade="BF"/>
              </w:rPr>
              <w:t>(split introduction around the vehicle and safety questions – no changes to the questions themselves in version 3)</w:t>
            </w:r>
          </w:p>
        </w:tc>
      </w:tr>
      <w:tr w:rsidR="006F60AB" w:rsidRPr="00866F1A" w14:paraId="121F40E6" w14:textId="77777777" w:rsidTr="006F60AB">
        <w:trPr>
          <w:trHeight w:val="360"/>
        </w:trPr>
        <w:tc>
          <w:tcPr>
            <w:tcW w:w="1205" w:type="dxa"/>
            <w:tcBorders>
              <w:top w:val="nil"/>
              <w:left w:val="nil"/>
              <w:bottom w:val="nil"/>
              <w:right w:val="nil"/>
            </w:tcBorders>
            <w:shd w:val="clear" w:color="auto" w:fill="auto"/>
            <w:noWrap/>
            <w:vAlign w:val="bottom"/>
            <w:hideMark/>
          </w:tcPr>
          <w:p w14:paraId="31A18FE2" w14:textId="77777777" w:rsidR="006F60AB" w:rsidRPr="00866F1A" w:rsidRDefault="006F60AB" w:rsidP="006F60AB">
            <w:pPr>
              <w:spacing w:after="0" w:line="240" w:lineRule="auto"/>
              <w:rPr>
                <w:rFonts w:ascii="Calibri" w:eastAsia="Times New Roman" w:hAnsi="Calibri" w:cs="Times New Roman"/>
                <w:b/>
                <w:bCs/>
                <w:color w:val="0070C0"/>
                <w:sz w:val="28"/>
                <w:szCs w:val="28"/>
              </w:rPr>
            </w:pPr>
          </w:p>
        </w:tc>
        <w:tc>
          <w:tcPr>
            <w:tcW w:w="2347" w:type="dxa"/>
            <w:tcBorders>
              <w:top w:val="nil"/>
              <w:left w:val="nil"/>
              <w:bottom w:val="nil"/>
              <w:right w:val="nil"/>
            </w:tcBorders>
            <w:shd w:val="clear" w:color="auto" w:fill="auto"/>
            <w:vAlign w:val="bottom"/>
            <w:hideMark/>
          </w:tcPr>
          <w:p w14:paraId="1E1992AB" w14:textId="77777777" w:rsidR="006F60AB" w:rsidRPr="00866F1A" w:rsidRDefault="006F60AB" w:rsidP="006F60AB">
            <w:pPr>
              <w:spacing w:after="0" w:line="240" w:lineRule="auto"/>
              <w:rPr>
                <w:rFonts w:ascii="Times New Roman" w:eastAsia="Times New Roman" w:hAnsi="Times New Roman" w:cs="Times New Roman"/>
                <w:sz w:val="20"/>
                <w:szCs w:val="20"/>
              </w:rPr>
            </w:pPr>
          </w:p>
        </w:tc>
        <w:tc>
          <w:tcPr>
            <w:tcW w:w="2540" w:type="dxa"/>
            <w:gridSpan w:val="2"/>
            <w:tcBorders>
              <w:top w:val="nil"/>
              <w:left w:val="nil"/>
              <w:bottom w:val="nil"/>
              <w:right w:val="nil"/>
            </w:tcBorders>
            <w:shd w:val="clear" w:color="auto" w:fill="auto"/>
            <w:noWrap/>
            <w:vAlign w:val="bottom"/>
            <w:hideMark/>
          </w:tcPr>
          <w:p w14:paraId="561C5B20" w14:textId="77777777" w:rsidR="006F60AB" w:rsidRPr="00866F1A" w:rsidRDefault="006F60AB" w:rsidP="006F60AB">
            <w:pPr>
              <w:spacing w:after="0" w:line="240" w:lineRule="auto"/>
              <w:rPr>
                <w:rFonts w:ascii="Times New Roman" w:eastAsia="Times New Roman" w:hAnsi="Times New Roman" w:cs="Times New Roman"/>
                <w:sz w:val="20"/>
                <w:szCs w:val="20"/>
              </w:rPr>
            </w:pPr>
          </w:p>
        </w:tc>
        <w:tc>
          <w:tcPr>
            <w:tcW w:w="1400" w:type="dxa"/>
            <w:gridSpan w:val="2"/>
            <w:tcBorders>
              <w:top w:val="nil"/>
              <w:left w:val="nil"/>
              <w:bottom w:val="nil"/>
              <w:right w:val="nil"/>
            </w:tcBorders>
            <w:shd w:val="clear" w:color="auto" w:fill="auto"/>
            <w:noWrap/>
            <w:vAlign w:val="bottom"/>
            <w:hideMark/>
          </w:tcPr>
          <w:p w14:paraId="18E0AC86" w14:textId="77777777" w:rsidR="006F60AB" w:rsidRPr="00866F1A" w:rsidRDefault="006F60AB" w:rsidP="006F60AB">
            <w:pPr>
              <w:spacing w:after="0" w:line="240" w:lineRule="auto"/>
              <w:rPr>
                <w:rFonts w:ascii="Times New Roman" w:eastAsia="Times New Roman" w:hAnsi="Times New Roman" w:cs="Times New Roman"/>
                <w:sz w:val="20"/>
                <w:szCs w:val="20"/>
              </w:rPr>
            </w:pPr>
          </w:p>
        </w:tc>
        <w:tc>
          <w:tcPr>
            <w:tcW w:w="3813" w:type="dxa"/>
            <w:gridSpan w:val="2"/>
            <w:tcBorders>
              <w:top w:val="nil"/>
              <w:left w:val="nil"/>
              <w:bottom w:val="nil"/>
              <w:right w:val="nil"/>
            </w:tcBorders>
            <w:shd w:val="clear" w:color="auto" w:fill="auto"/>
            <w:noWrap/>
            <w:vAlign w:val="bottom"/>
            <w:hideMark/>
          </w:tcPr>
          <w:p w14:paraId="7E47589B" w14:textId="77777777" w:rsidR="006F60AB" w:rsidRPr="00866F1A" w:rsidRDefault="006F60AB" w:rsidP="006F60AB">
            <w:pPr>
              <w:spacing w:after="0" w:line="240" w:lineRule="auto"/>
              <w:rPr>
                <w:rFonts w:ascii="Times New Roman" w:eastAsia="Times New Roman" w:hAnsi="Times New Roman" w:cs="Times New Roman"/>
                <w:sz w:val="20"/>
                <w:szCs w:val="20"/>
              </w:rPr>
            </w:pPr>
          </w:p>
        </w:tc>
      </w:tr>
      <w:tr w:rsidR="006F60AB" w:rsidRPr="00866F1A" w14:paraId="03EEC79B" w14:textId="77777777" w:rsidTr="006F60AB">
        <w:trPr>
          <w:trHeight w:val="1152"/>
        </w:trPr>
        <w:tc>
          <w:tcPr>
            <w:tcW w:w="1205" w:type="dxa"/>
            <w:tcBorders>
              <w:top w:val="nil"/>
              <w:left w:val="nil"/>
              <w:bottom w:val="nil"/>
              <w:right w:val="nil"/>
            </w:tcBorders>
            <w:shd w:val="clear" w:color="000000" w:fill="000000"/>
            <w:hideMark/>
          </w:tcPr>
          <w:p w14:paraId="54098481" w14:textId="77777777" w:rsidR="006F60AB" w:rsidRPr="00866F1A" w:rsidRDefault="006F60AB" w:rsidP="006F60AB">
            <w:pPr>
              <w:spacing w:after="0" w:line="240" w:lineRule="auto"/>
              <w:rPr>
                <w:rFonts w:ascii="Calibri" w:eastAsia="Times New Roman" w:hAnsi="Calibri" w:cs="Times New Roman"/>
                <w:b/>
                <w:bCs/>
                <w:color w:val="FFFFFF"/>
              </w:rPr>
            </w:pPr>
            <w:r w:rsidRPr="00866F1A">
              <w:rPr>
                <w:rFonts w:ascii="Calibri" w:eastAsia="Times New Roman" w:hAnsi="Calibri" w:cs="Times New Roman"/>
                <w:b/>
                <w:bCs/>
                <w:color w:val="FFFFFF"/>
              </w:rPr>
              <w:t>Question Number</w:t>
            </w:r>
          </w:p>
        </w:tc>
        <w:tc>
          <w:tcPr>
            <w:tcW w:w="2347" w:type="dxa"/>
            <w:tcBorders>
              <w:top w:val="nil"/>
              <w:left w:val="nil"/>
              <w:bottom w:val="nil"/>
              <w:right w:val="nil"/>
            </w:tcBorders>
            <w:shd w:val="clear" w:color="000000" w:fill="000000"/>
            <w:hideMark/>
          </w:tcPr>
          <w:p w14:paraId="0C2D379C" w14:textId="77777777" w:rsidR="006F60AB" w:rsidRPr="00866F1A" w:rsidRDefault="006F60AB" w:rsidP="006F60AB">
            <w:pPr>
              <w:spacing w:after="0" w:line="240" w:lineRule="auto"/>
              <w:rPr>
                <w:rFonts w:ascii="Calibri" w:eastAsia="Times New Roman" w:hAnsi="Calibri" w:cs="Times New Roman"/>
                <w:b/>
                <w:bCs/>
                <w:color w:val="FFFFFF"/>
              </w:rPr>
            </w:pPr>
            <w:r w:rsidRPr="00866F1A">
              <w:rPr>
                <w:rFonts w:ascii="Calibri" w:eastAsia="Times New Roman" w:hAnsi="Calibri" w:cs="Times New Roman"/>
                <w:b/>
                <w:bCs/>
                <w:color w:val="FFFFFF"/>
              </w:rPr>
              <w:t>Question text</w:t>
            </w:r>
          </w:p>
        </w:tc>
        <w:tc>
          <w:tcPr>
            <w:tcW w:w="2540" w:type="dxa"/>
            <w:gridSpan w:val="2"/>
            <w:tcBorders>
              <w:top w:val="nil"/>
              <w:left w:val="nil"/>
              <w:bottom w:val="nil"/>
              <w:right w:val="nil"/>
            </w:tcBorders>
            <w:shd w:val="clear" w:color="000000" w:fill="000000"/>
            <w:hideMark/>
          </w:tcPr>
          <w:p w14:paraId="3DBB20FB" w14:textId="77777777" w:rsidR="006F60AB" w:rsidRPr="00866F1A" w:rsidRDefault="006F60AB" w:rsidP="006F60AB">
            <w:pPr>
              <w:spacing w:after="0" w:line="240" w:lineRule="auto"/>
              <w:rPr>
                <w:rFonts w:ascii="Calibri" w:eastAsia="Times New Roman" w:hAnsi="Calibri" w:cs="Times New Roman"/>
                <w:b/>
                <w:bCs/>
                <w:color w:val="FFFFFF"/>
              </w:rPr>
            </w:pPr>
            <w:r w:rsidRPr="00866F1A">
              <w:rPr>
                <w:rFonts w:ascii="Calibri" w:eastAsia="Times New Roman" w:hAnsi="Calibri" w:cs="Times New Roman"/>
                <w:b/>
                <w:bCs/>
                <w:color w:val="FFFFFF"/>
              </w:rPr>
              <w:t xml:space="preserve">Responses </w:t>
            </w:r>
            <w:r w:rsidRPr="00866F1A">
              <w:rPr>
                <w:rFonts w:ascii="Calibri" w:eastAsia="Times New Roman" w:hAnsi="Calibri" w:cs="Times New Roman"/>
                <w:b/>
                <w:bCs/>
                <w:color w:val="FFFFFF"/>
              </w:rPr>
              <w:br/>
              <w:t>(DO NOT READ UNLESS OTHERWISE NOTED)</w:t>
            </w:r>
          </w:p>
        </w:tc>
        <w:tc>
          <w:tcPr>
            <w:tcW w:w="1400" w:type="dxa"/>
            <w:gridSpan w:val="2"/>
            <w:tcBorders>
              <w:top w:val="nil"/>
              <w:left w:val="nil"/>
              <w:bottom w:val="nil"/>
              <w:right w:val="nil"/>
            </w:tcBorders>
            <w:shd w:val="clear" w:color="000000" w:fill="000000"/>
            <w:hideMark/>
          </w:tcPr>
          <w:p w14:paraId="4EED17B2" w14:textId="77777777" w:rsidR="006F60AB" w:rsidRPr="00866F1A" w:rsidRDefault="006F60AB" w:rsidP="006F60AB">
            <w:pPr>
              <w:spacing w:after="0" w:line="240" w:lineRule="auto"/>
              <w:rPr>
                <w:rFonts w:ascii="Calibri" w:eastAsia="Times New Roman" w:hAnsi="Calibri" w:cs="Times New Roman"/>
                <w:b/>
                <w:bCs/>
                <w:color w:val="FFFFFF"/>
              </w:rPr>
            </w:pPr>
            <w:r w:rsidRPr="00866F1A">
              <w:rPr>
                <w:rFonts w:ascii="Calibri" w:eastAsia="Times New Roman" w:hAnsi="Calibri" w:cs="Times New Roman"/>
                <w:b/>
                <w:bCs/>
                <w:color w:val="FFFFFF"/>
              </w:rPr>
              <w:t>SKIP INFO/ CATI Note</w:t>
            </w:r>
          </w:p>
        </w:tc>
        <w:tc>
          <w:tcPr>
            <w:tcW w:w="3813" w:type="dxa"/>
            <w:gridSpan w:val="2"/>
            <w:tcBorders>
              <w:top w:val="nil"/>
              <w:left w:val="nil"/>
              <w:bottom w:val="nil"/>
              <w:right w:val="nil"/>
            </w:tcBorders>
            <w:shd w:val="clear" w:color="000000" w:fill="000000"/>
            <w:hideMark/>
          </w:tcPr>
          <w:p w14:paraId="78B2F1AF" w14:textId="77777777" w:rsidR="006F60AB" w:rsidRPr="00866F1A" w:rsidRDefault="006F60AB" w:rsidP="006F60AB">
            <w:pPr>
              <w:spacing w:after="0" w:line="240" w:lineRule="auto"/>
              <w:rPr>
                <w:rFonts w:ascii="Calibri" w:eastAsia="Times New Roman" w:hAnsi="Calibri" w:cs="Times New Roman"/>
                <w:b/>
                <w:bCs/>
                <w:color w:val="FFFFFF"/>
              </w:rPr>
            </w:pPr>
            <w:r w:rsidRPr="00866F1A">
              <w:rPr>
                <w:rFonts w:ascii="Calibri" w:eastAsia="Times New Roman" w:hAnsi="Calibri" w:cs="Times New Roman"/>
                <w:b/>
                <w:bCs/>
                <w:color w:val="FFFFFF"/>
              </w:rPr>
              <w:t xml:space="preserve">Interviewer </w:t>
            </w:r>
            <w:r w:rsidRPr="00866F1A">
              <w:rPr>
                <w:rFonts w:ascii="Calibri" w:eastAsia="Times New Roman" w:hAnsi="Calibri" w:cs="Times New Roman"/>
                <w:b/>
                <w:bCs/>
                <w:color w:val="FFFFFF"/>
              </w:rPr>
              <w:br/>
              <w:t>Note(s)</w:t>
            </w:r>
          </w:p>
        </w:tc>
      </w:tr>
      <w:tr w:rsidR="006F60AB" w:rsidRPr="00866F1A" w14:paraId="5B7581EE" w14:textId="77777777" w:rsidTr="006F60AB">
        <w:trPr>
          <w:trHeight w:val="288"/>
        </w:trPr>
        <w:tc>
          <w:tcPr>
            <w:tcW w:w="1205" w:type="dxa"/>
            <w:vMerge w:val="restart"/>
            <w:tcBorders>
              <w:top w:val="single" w:sz="4" w:space="0" w:color="auto"/>
              <w:left w:val="single" w:sz="4" w:space="0" w:color="auto"/>
              <w:bottom w:val="single" w:sz="4" w:space="0" w:color="auto"/>
              <w:right w:val="single" w:sz="4" w:space="0" w:color="auto"/>
            </w:tcBorders>
            <w:shd w:val="clear" w:color="000000" w:fill="FFF2CC"/>
            <w:hideMark/>
          </w:tcPr>
          <w:p w14:paraId="7A6C30B0" w14:textId="77777777" w:rsidR="006F60AB" w:rsidRPr="00866F1A" w:rsidRDefault="006F60AB" w:rsidP="006F60AB">
            <w:pPr>
              <w:spacing w:after="0" w:line="240" w:lineRule="auto"/>
              <w:rPr>
                <w:rFonts w:ascii="Calibri" w:eastAsia="Times New Roman" w:hAnsi="Calibri" w:cs="Times New Roman"/>
                <w:b/>
                <w:bCs/>
              </w:rPr>
            </w:pPr>
            <w:r w:rsidRPr="00866F1A">
              <w:rPr>
                <w:rFonts w:ascii="Calibri" w:eastAsia="Times New Roman" w:hAnsi="Calibri" w:cs="Times New Roman"/>
                <w:b/>
                <w:bCs/>
              </w:rPr>
              <w:t>KCP01.</w:t>
            </w:r>
          </w:p>
        </w:tc>
        <w:tc>
          <w:tcPr>
            <w:tcW w:w="2347" w:type="dxa"/>
            <w:vMerge w:val="restart"/>
            <w:tcBorders>
              <w:top w:val="single" w:sz="4" w:space="0" w:color="auto"/>
              <w:left w:val="single" w:sz="4" w:space="0" w:color="auto"/>
              <w:bottom w:val="single" w:sz="4" w:space="0" w:color="auto"/>
              <w:right w:val="single" w:sz="4" w:space="0" w:color="auto"/>
            </w:tcBorders>
            <w:shd w:val="clear" w:color="000000" w:fill="FFF2CC"/>
            <w:hideMark/>
          </w:tcPr>
          <w:p w14:paraId="2394D6A9" w14:textId="77777777" w:rsidR="006F60AB"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 xml:space="preserve">Are you driving a vehicle or operating machinery </w:t>
            </w:r>
            <w:r w:rsidRPr="000E7480">
              <w:rPr>
                <w:rFonts w:ascii="Calibri" w:eastAsia="Times New Roman" w:hAnsi="Calibri" w:cs="Times New Roman"/>
                <w:b/>
                <w:strike/>
              </w:rPr>
              <w:t>at this time</w:t>
            </w:r>
            <w:r>
              <w:rPr>
                <w:rFonts w:ascii="Calibri" w:eastAsia="Times New Roman" w:hAnsi="Calibri" w:cs="Times New Roman"/>
              </w:rPr>
              <w:t xml:space="preserve"> </w:t>
            </w:r>
            <w:r>
              <w:rPr>
                <w:rFonts w:ascii="Calibri" w:eastAsia="Times New Roman" w:hAnsi="Calibri" w:cs="Times New Roman"/>
                <w:color w:val="C00000"/>
              </w:rPr>
              <w:t>right now</w:t>
            </w:r>
            <w:r w:rsidRPr="00866F1A">
              <w:rPr>
                <w:rFonts w:ascii="Calibri" w:eastAsia="Times New Roman" w:hAnsi="Calibri" w:cs="Times New Roman"/>
              </w:rPr>
              <w:t>?</w:t>
            </w:r>
          </w:p>
          <w:p w14:paraId="1FFBDBA7" w14:textId="77777777" w:rsidR="006F60AB" w:rsidRPr="00A91CBA" w:rsidRDefault="006F60AB" w:rsidP="006F60AB">
            <w:pPr>
              <w:spacing w:after="0" w:line="240" w:lineRule="auto"/>
              <w:rPr>
                <w:rFonts w:ascii="Calibri" w:eastAsia="Times New Roman" w:hAnsi="Calibri" w:cs="Times New Roman"/>
                <w:b/>
                <w:i/>
              </w:rPr>
            </w:pPr>
            <w:r w:rsidRPr="00A91CBA">
              <w:rPr>
                <w:rFonts w:ascii="Calibri" w:eastAsia="Times New Roman" w:hAnsi="Calibri" w:cs="Times New Roman"/>
                <w:b/>
                <w:i/>
              </w:rPr>
              <w:t>(The Kansas IRB requires Addition of question.)</w:t>
            </w:r>
          </w:p>
        </w:tc>
        <w:tc>
          <w:tcPr>
            <w:tcW w:w="2540" w:type="dxa"/>
            <w:gridSpan w:val="2"/>
            <w:vMerge w:val="restart"/>
            <w:tcBorders>
              <w:top w:val="single" w:sz="4" w:space="0" w:color="auto"/>
              <w:left w:val="single" w:sz="4" w:space="0" w:color="auto"/>
              <w:bottom w:val="single" w:sz="4" w:space="0" w:color="auto"/>
              <w:right w:val="single" w:sz="4" w:space="0" w:color="auto"/>
            </w:tcBorders>
            <w:shd w:val="clear" w:color="000000" w:fill="FFF2CC"/>
            <w:hideMark/>
          </w:tcPr>
          <w:p w14:paraId="1C26495F"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1 Yes</w:t>
            </w:r>
          </w:p>
        </w:tc>
        <w:tc>
          <w:tcPr>
            <w:tcW w:w="1400" w:type="dxa"/>
            <w:gridSpan w:val="2"/>
            <w:vMerge w:val="restart"/>
            <w:tcBorders>
              <w:top w:val="single" w:sz="4" w:space="0" w:color="auto"/>
              <w:left w:val="single" w:sz="4" w:space="0" w:color="auto"/>
              <w:bottom w:val="single" w:sz="4" w:space="0" w:color="auto"/>
              <w:right w:val="single" w:sz="4" w:space="0" w:color="auto"/>
            </w:tcBorders>
            <w:shd w:val="clear" w:color="000000" w:fill="FFF2CC"/>
            <w:hideMark/>
          </w:tcPr>
          <w:p w14:paraId="03D981BB"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 xml:space="preserve"> Set appointment if possible.  TERMINATE.</w:t>
            </w:r>
          </w:p>
        </w:tc>
        <w:tc>
          <w:tcPr>
            <w:tcW w:w="3813" w:type="dxa"/>
            <w:gridSpan w:val="2"/>
            <w:tcBorders>
              <w:top w:val="single" w:sz="4" w:space="0" w:color="auto"/>
              <w:left w:val="nil"/>
              <w:bottom w:val="nil"/>
              <w:right w:val="single" w:sz="4" w:space="0" w:color="auto"/>
            </w:tcBorders>
            <w:shd w:val="clear" w:color="000000" w:fill="FFF2CC"/>
            <w:hideMark/>
          </w:tcPr>
          <w:p w14:paraId="4A528999" w14:textId="77777777" w:rsidR="006F60AB" w:rsidRPr="00866F1A" w:rsidRDefault="006F60AB" w:rsidP="006F60AB">
            <w:pPr>
              <w:spacing w:after="0" w:line="240" w:lineRule="auto"/>
              <w:rPr>
                <w:rFonts w:ascii="Calibri" w:eastAsia="Times New Roman" w:hAnsi="Calibri" w:cs="Times New Roman"/>
                <w:b/>
                <w:bCs/>
              </w:rPr>
            </w:pPr>
            <w:r w:rsidRPr="00866F1A">
              <w:rPr>
                <w:rFonts w:ascii="Calibri" w:eastAsia="Times New Roman" w:hAnsi="Calibri" w:cs="Times New Roman"/>
                <w:b/>
                <w:bCs/>
              </w:rPr>
              <w:t xml:space="preserve">Read: </w:t>
            </w:r>
          </w:p>
        </w:tc>
      </w:tr>
      <w:tr w:rsidR="006F60AB" w:rsidRPr="00866F1A" w14:paraId="512B490A" w14:textId="77777777" w:rsidTr="006F60AB">
        <w:trPr>
          <w:trHeight w:val="936"/>
        </w:trPr>
        <w:tc>
          <w:tcPr>
            <w:tcW w:w="1205" w:type="dxa"/>
            <w:vMerge/>
            <w:tcBorders>
              <w:top w:val="single" w:sz="4" w:space="0" w:color="auto"/>
              <w:left w:val="single" w:sz="4" w:space="0" w:color="auto"/>
              <w:bottom w:val="single" w:sz="4" w:space="0" w:color="auto"/>
              <w:right w:val="single" w:sz="4" w:space="0" w:color="auto"/>
            </w:tcBorders>
            <w:vAlign w:val="center"/>
            <w:hideMark/>
          </w:tcPr>
          <w:p w14:paraId="46066F03" w14:textId="77777777" w:rsidR="006F60AB" w:rsidRPr="00866F1A" w:rsidRDefault="006F60AB" w:rsidP="006F60AB">
            <w:pPr>
              <w:spacing w:after="0" w:line="240" w:lineRule="auto"/>
              <w:rPr>
                <w:rFonts w:ascii="Calibri" w:eastAsia="Times New Roman" w:hAnsi="Calibri" w:cs="Times New Roman"/>
                <w:b/>
                <w:bCs/>
              </w:rPr>
            </w:pPr>
          </w:p>
        </w:tc>
        <w:tc>
          <w:tcPr>
            <w:tcW w:w="2347" w:type="dxa"/>
            <w:vMerge/>
            <w:tcBorders>
              <w:top w:val="single" w:sz="4" w:space="0" w:color="auto"/>
              <w:left w:val="single" w:sz="4" w:space="0" w:color="auto"/>
              <w:bottom w:val="single" w:sz="4" w:space="0" w:color="auto"/>
              <w:right w:val="single" w:sz="4" w:space="0" w:color="auto"/>
            </w:tcBorders>
            <w:vAlign w:val="center"/>
            <w:hideMark/>
          </w:tcPr>
          <w:p w14:paraId="7FDDA0F9" w14:textId="77777777" w:rsidR="006F60AB" w:rsidRPr="00866F1A" w:rsidRDefault="006F60AB" w:rsidP="006F60AB">
            <w:pPr>
              <w:spacing w:after="0" w:line="240" w:lineRule="auto"/>
              <w:rPr>
                <w:rFonts w:ascii="Calibri" w:eastAsia="Times New Roman" w:hAnsi="Calibri" w:cs="Times New Roman"/>
              </w:rPr>
            </w:pPr>
          </w:p>
        </w:tc>
        <w:tc>
          <w:tcPr>
            <w:tcW w:w="2540" w:type="dxa"/>
            <w:gridSpan w:val="2"/>
            <w:vMerge/>
            <w:tcBorders>
              <w:top w:val="single" w:sz="4" w:space="0" w:color="auto"/>
              <w:left w:val="single" w:sz="4" w:space="0" w:color="auto"/>
              <w:bottom w:val="single" w:sz="4" w:space="0" w:color="auto"/>
              <w:right w:val="single" w:sz="4" w:space="0" w:color="auto"/>
            </w:tcBorders>
            <w:vAlign w:val="center"/>
            <w:hideMark/>
          </w:tcPr>
          <w:p w14:paraId="74757D52" w14:textId="77777777" w:rsidR="006F60AB" w:rsidRPr="00866F1A" w:rsidRDefault="006F60AB" w:rsidP="006F60AB">
            <w:pPr>
              <w:spacing w:after="0" w:line="240" w:lineRule="auto"/>
              <w:rPr>
                <w:rFonts w:ascii="Calibri" w:eastAsia="Times New Roman" w:hAnsi="Calibri" w:cs="Times New Roman"/>
              </w:rPr>
            </w:pPr>
          </w:p>
        </w:tc>
        <w:tc>
          <w:tcPr>
            <w:tcW w:w="1400" w:type="dxa"/>
            <w:gridSpan w:val="2"/>
            <w:vMerge/>
            <w:tcBorders>
              <w:top w:val="single" w:sz="4" w:space="0" w:color="auto"/>
              <w:left w:val="single" w:sz="4" w:space="0" w:color="auto"/>
              <w:bottom w:val="single" w:sz="4" w:space="0" w:color="auto"/>
              <w:right w:val="single" w:sz="4" w:space="0" w:color="auto"/>
            </w:tcBorders>
            <w:vAlign w:val="center"/>
            <w:hideMark/>
          </w:tcPr>
          <w:p w14:paraId="5A559F36" w14:textId="77777777" w:rsidR="006F60AB" w:rsidRPr="00866F1A" w:rsidRDefault="006F60AB" w:rsidP="006F60AB">
            <w:pPr>
              <w:spacing w:after="0" w:line="240" w:lineRule="auto"/>
              <w:rPr>
                <w:rFonts w:ascii="Calibri" w:eastAsia="Times New Roman" w:hAnsi="Calibri" w:cs="Times New Roman"/>
              </w:rPr>
            </w:pPr>
          </w:p>
        </w:tc>
        <w:tc>
          <w:tcPr>
            <w:tcW w:w="3813" w:type="dxa"/>
            <w:gridSpan w:val="2"/>
            <w:tcBorders>
              <w:top w:val="nil"/>
              <w:left w:val="nil"/>
              <w:bottom w:val="single" w:sz="4" w:space="0" w:color="auto"/>
              <w:right w:val="single" w:sz="4" w:space="0" w:color="auto"/>
            </w:tcBorders>
            <w:shd w:val="clear" w:color="000000" w:fill="FFF2CC"/>
            <w:hideMark/>
          </w:tcPr>
          <w:p w14:paraId="21C9AE2A"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Thank you very much.  We will call you back at a more convenient time.</w:t>
            </w:r>
          </w:p>
        </w:tc>
      </w:tr>
      <w:tr w:rsidR="006F60AB" w:rsidRPr="00866F1A" w14:paraId="348D1835" w14:textId="77777777" w:rsidTr="006F60AB">
        <w:trPr>
          <w:trHeight w:val="288"/>
        </w:trPr>
        <w:tc>
          <w:tcPr>
            <w:tcW w:w="1205" w:type="dxa"/>
            <w:vMerge/>
            <w:tcBorders>
              <w:top w:val="single" w:sz="4" w:space="0" w:color="auto"/>
              <w:left w:val="single" w:sz="4" w:space="0" w:color="auto"/>
              <w:bottom w:val="single" w:sz="4" w:space="0" w:color="auto"/>
              <w:right w:val="single" w:sz="4" w:space="0" w:color="auto"/>
            </w:tcBorders>
            <w:vAlign w:val="center"/>
            <w:hideMark/>
          </w:tcPr>
          <w:p w14:paraId="049DDEED" w14:textId="77777777" w:rsidR="006F60AB" w:rsidRPr="00866F1A" w:rsidRDefault="006F60AB" w:rsidP="006F60AB">
            <w:pPr>
              <w:spacing w:after="0" w:line="240" w:lineRule="auto"/>
              <w:rPr>
                <w:rFonts w:ascii="Calibri" w:eastAsia="Times New Roman" w:hAnsi="Calibri" w:cs="Times New Roman"/>
                <w:b/>
                <w:bCs/>
              </w:rPr>
            </w:pPr>
          </w:p>
        </w:tc>
        <w:tc>
          <w:tcPr>
            <w:tcW w:w="2347" w:type="dxa"/>
            <w:vMerge/>
            <w:tcBorders>
              <w:top w:val="single" w:sz="4" w:space="0" w:color="auto"/>
              <w:left w:val="single" w:sz="4" w:space="0" w:color="auto"/>
              <w:bottom w:val="single" w:sz="4" w:space="0" w:color="auto"/>
              <w:right w:val="single" w:sz="4" w:space="0" w:color="auto"/>
            </w:tcBorders>
            <w:vAlign w:val="center"/>
            <w:hideMark/>
          </w:tcPr>
          <w:p w14:paraId="377DD8DB" w14:textId="77777777" w:rsidR="006F60AB" w:rsidRPr="00866F1A" w:rsidRDefault="006F60AB" w:rsidP="006F60AB">
            <w:pPr>
              <w:spacing w:after="0" w:line="240" w:lineRule="auto"/>
              <w:rPr>
                <w:rFonts w:ascii="Calibri" w:eastAsia="Times New Roman" w:hAnsi="Calibri" w:cs="Times New Roman"/>
              </w:rPr>
            </w:pPr>
          </w:p>
        </w:tc>
        <w:tc>
          <w:tcPr>
            <w:tcW w:w="2540" w:type="dxa"/>
            <w:gridSpan w:val="2"/>
            <w:tcBorders>
              <w:top w:val="nil"/>
              <w:left w:val="nil"/>
              <w:bottom w:val="single" w:sz="4" w:space="0" w:color="auto"/>
              <w:right w:val="single" w:sz="4" w:space="0" w:color="auto"/>
            </w:tcBorders>
            <w:shd w:val="clear" w:color="000000" w:fill="FFF2CC"/>
            <w:hideMark/>
          </w:tcPr>
          <w:p w14:paraId="71F50A38"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heme="minorHAnsi"/>
              </w:rPr>
              <w:t>2 No</w:t>
            </w:r>
          </w:p>
        </w:tc>
        <w:tc>
          <w:tcPr>
            <w:tcW w:w="1400" w:type="dxa"/>
            <w:gridSpan w:val="2"/>
            <w:tcBorders>
              <w:top w:val="nil"/>
              <w:left w:val="nil"/>
              <w:bottom w:val="single" w:sz="4" w:space="0" w:color="auto"/>
              <w:right w:val="single" w:sz="4" w:space="0" w:color="auto"/>
            </w:tcBorders>
            <w:shd w:val="clear" w:color="000000" w:fill="FFF2CC"/>
            <w:hideMark/>
          </w:tcPr>
          <w:p w14:paraId="6095FD2E"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heme="minorHAnsi"/>
              </w:rPr>
              <w:t>Go to CP01</w:t>
            </w:r>
          </w:p>
        </w:tc>
        <w:tc>
          <w:tcPr>
            <w:tcW w:w="3813" w:type="dxa"/>
            <w:gridSpan w:val="2"/>
            <w:tcBorders>
              <w:top w:val="nil"/>
              <w:left w:val="nil"/>
              <w:bottom w:val="nil"/>
              <w:right w:val="single" w:sz="4" w:space="0" w:color="auto"/>
            </w:tcBorders>
            <w:shd w:val="clear" w:color="000000" w:fill="FFF2CC"/>
            <w:hideMark/>
          </w:tcPr>
          <w:p w14:paraId="751EAAD8"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heme="minorHAnsi"/>
              </w:rPr>
              <w:t> </w:t>
            </w:r>
          </w:p>
        </w:tc>
      </w:tr>
      <w:tr w:rsidR="006F60AB" w:rsidRPr="00866F1A" w14:paraId="3E26AD7A" w14:textId="77777777" w:rsidTr="006F60AB">
        <w:trPr>
          <w:trHeight w:val="288"/>
        </w:trPr>
        <w:tc>
          <w:tcPr>
            <w:tcW w:w="1205" w:type="dxa"/>
            <w:vMerge w:val="restart"/>
            <w:tcBorders>
              <w:top w:val="nil"/>
              <w:left w:val="single" w:sz="4" w:space="0" w:color="auto"/>
              <w:bottom w:val="single" w:sz="4" w:space="0" w:color="auto"/>
              <w:right w:val="single" w:sz="4" w:space="0" w:color="auto"/>
            </w:tcBorders>
            <w:shd w:val="clear" w:color="auto" w:fill="auto"/>
            <w:hideMark/>
          </w:tcPr>
          <w:p w14:paraId="23E666EC" w14:textId="77777777" w:rsidR="006F60AB" w:rsidRPr="00866F1A" w:rsidRDefault="006F60AB" w:rsidP="006F60AB">
            <w:pPr>
              <w:spacing w:after="0" w:line="240" w:lineRule="auto"/>
              <w:rPr>
                <w:rFonts w:ascii="Calibri" w:eastAsia="Times New Roman" w:hAnsi="Calibri" w:cs="Times New Roman"/>
                <w:b/>
                <w:bCs/>
              </w:rPr>
            </w:pPr>
            <w:r w:rsidRPr="00866F1A">
              <w:rPr>
                <w:rFonts w:ascii="Calibri" w:eastAsia="Times New Roman" w:hAnsi="Calibri" w:cs="Times New Roman"/>
                <w:b/>
                <w:bCs/>
              </w:rPr>
              <w:t>CP01.</w:t>
            </w:r>
          </w:p>
        </w:tc>
        <w:tc>
          <w:tcPr>
            <w:tcW w:w="2347" w:type="dxa"/>
            <w:vMerge w:val="restart"/>
            <w:tcBorders>
              <w:top w:val="nil"/>
              <w:left w:val="single" w:sz="4" w:space="0" w:color="auto"/>
              <w:bottom w:val="single" w:sz="4" w:space="0" w:color="auto"/>
              <w:right w:val="single" w:sz="4" w:space="0" w:color="auto"/>
            </w:tcBorders>
            <w:shd w:val="clear" w:color="auto" w:fill="auto"/>
            <w:hideMark/>
          </w:tcPr>
          <w:p w14:paraId="59073204"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Is this a safe time to talk with you?</w:t>
            </w:r>
          </w:p>
        </w:tc>
        <w:tc>
          <w:tcPr>
            <w:tcW w:w="2540" w:type="dxa"/>
            <w:gridSpan w:val="2"/>
            <w:tcBorders>
              <w:top w:val="nil"/>
              <w:left w:val="nil"/>
              <w:bottom w:val="single" w:sz="4" w:space="0" w:color="auto"/>
              <w:right w:val="single" w:sz="4" w:space="0" w:color="auto"/>
            </w:tcBorders>
            <w:shd w:val="clear" w:color="auto" w:fill="auto"/>
            <w:hideMark/>
          </w:tcPr>
          <w:p w14:paraId="0416ABD5"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1 Yes</w:t>
            </w:r>
          </w:p>
        </w:tc>
        <w:tc>
          <w:tcPr>
            <w:tcW w:w="1400" w:type="dxa"/>
            <w:gridSpan w:val="2"/>
            <w:tcBorders>
              <w:top w:val="nil"/>
              <w:left w:val="nil"/>
              <w:bottom w:val="single" w:sz="4" w:space="0" w:color="auto"/>
              <w:right w:val="single" w:sz="4" w:space="0" w:color="auto"/>
            </w:tcBorders>
            <w:shd w:val="clear" w:color="auto" w:fill="auto"/>
            <w:hideMark/>
          </w:tcPr>
          <w:p w14:paraId="74CABED3"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Go to CP02</w:t>
            </w:r>
          </w:p>
        </w:tc>
        <w:tc>
          <w:tcPr>
            <w:tcW w:w="3813" w:type="dxa"/>
            <w:gridSpan w:val="2"/>
            <w:tcBorders>
              <w:top w:val="single" w:sz="4" w:space="0" w:color="auto"/>
              <w:left w:val="nil"/>
              <w:bottom w:val="single" w:sz="4" w:space="0" w:color="auto"/>
              <w:right w:val="single" w:sz="4" w:space="0" w:color="auto"/>
            </w:tcBorders>
            <w:shd w:val="clear" w:color="auto" w:fill="auto"/>
            <w:hideMark/>
          </w:tcPr>
          <w:p w14:paraId="2107AA8D"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 </w:t>
            </w:r>
          </w:p>
        </w:tc>
      </w:tr>
      <w:tr w:rsidR="006F60AB" w:rsidRPr="00866F1A" w14:paraId="34B07B19" w14:textId="77777777" w:rsidTr="006F60AB">
        <w:trPr>
          <w:trHeight w:val="288"/>
        </w:trPr>
        <w:tc>
          <w:tcPr>
            <w:tcW w:w="1205" w:type="dxa"/>
            <w:vMerge/>
            <w:tcBorders>
              <w:top w:val="nil"/>
              <w:left w:val="single" w:sz="4" w:space="0" w:color="auto"/>
              <w:bottom w:val="single" w:sz="4" w:space="0" w:color="auto"/>
              <w:right w:val="single" w:sz="4" w:space="0" w:color="auto"/>
            </w:tcBorders>
            <w:vAlign w:val="center"/>
            <w:hideMark/>
          </w:tcPr>
          <w:p w14:paraId="6CD9FB62" w14:textId="77777777" w:rsidR="006F60AB" w:rsidRPr="00866F1A" w:rsidRDefault="006F60AB" w:rsidP="006F60AB">
            <w:pPr>
              <w:spacing w:after="0" w:line="240" w:lineRule="auto"/>
              <w:rPr>
                <w:rFonts w:ascii="Calibri" w:eastAsia="Times New Roman" w:hAnsi="Calibri" w:cs="Times New Roman"/>
                <w:b/>
                <w:bCs/>
              </w:rPr>
            </w:pPr>
          </w:p>
        </w:tc>
        <w:tc>
          <w:tcPr>
            <w:tcW w:w="2347" w:type="dxa"/>
            <w:vMerge/>
            <w:tcBorders>
              <w:top w:val="nil"/>
              <w:left w:val="single" w:sz="4" w:space="0" w:color="auto"/>
              <w:bottom w:val="single" w:sz="4" w:space="0" w:color="auto"/>
              <w:right w:val="single" w:sz="4" w:space="0" w:color="auto"/>
            </w:tcBorders>
            <w:vAlign w:val="center"/>
            <w:hideMark/>
          </w:tcPr>
          <w:p w14:paraId="018DC52F" w14:textId="77777777" w:rsidR="006F60AB" w:rsidRPr="00866F1A" w:rsidRDefault="006F60AB" w:rsidP="006F60AB">
            <w:pPr>
              <w:spacing w:after="0" w:line="240" w:lineRule="auto"/>
              <w:rPr>
                <w:rFonts w:ascii="Calibri" w:eastAsia="Times New Roman" w:hAnsi="Calibri" w:cs="Times New Roman"/>
              </w:rPr>
            </w:pPr>
          </w:p>
        </w:tc>
        <w:tc>
          <w:tcPr>
            <w:tcW w:w="2540" w:type="dxa"/>
            <w:gridSpan w:val="2"/>
            <w:vMerge w:val="restart"/>
            <w:tcBorders>
              <w:top w:val="nil"/>
              <w:left w:val="single" w:sz="4" w:space="0" w:color="auto"/>
              <w:bottom w:val="single" w:sz="4" w:space="0" w:color="auto"/>
              <w:right w:val="single" w:sz="4" w:space="0" w:color="auto"/>
            </w:tcBorders>
            <w:shd w:val="clear" w:color="auto" w:fill="auto"/>
            <w:hideMark/>
          </w:tcPr>
          <w:p w14:paraId="36D242D0"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heme="minorHAnsi"/>
              </w:rPr>
              <w:t>2 No</w:t>
            </w:r>
          </w:p>
        </w:tc>
        <w:tc>
          <w:tcPr>
            <w:tcW w:w="1400" w:type="dxa"/>
            <w:gridSpan w:val="2"/>
            <w:vMerge w:val="restart"/>
            <w:tcBorders>
              <w:top w:val="nil"/>
              <w:left w:val="single" w:sz="4" w:space="0" w:color="auto"/>
              <w:bottom w:val="single" w:sz="4" w:space="0" w:color="auto"/>
              <w:right w:val="single" w:sz="4" w:space="0" w:color="auto"/>
            </w:tcBorders>
            <w:shd w:val="clear" w:color="auto" w:fill="auto"/>
            <w:hideMark/>
          </w:tcPr>
          <w:p w14:paraId="3B59FBE2"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heme="minorHAnsi"/>
              </w:rPr>
              <w:t>Set appointment if possible. TERMINATE</w:t>
            </w:r>
          </w:p>
        </w:tc>
        <w:tc>
          <w:tcPr>
            <w:tcW w:w="3813" w:type="dxa"/>
            <w:gridSpan w:val="2"/>
            <w:tcBorders>
              <w:top w:val="nil"/>
              <w:left w:val="nil"/>
              <w:bottom w:val="nil"/>
              <w:right w:val="single" w:sz="4" w:space="0" w:color="auto"/>
            </w:tcBorders>
            <w:shd w:val="clear" w:color="auto" w:fill="auto"/>
            <w:hideMark/>
          </w:tcPr>
          <w:p w14:paraId="0620D5A3" w14:textId="77777777" w:rsidR="006F60AB" w:rsidRPr="00866F1A" w:rsidRDefault="006F60AB" w:rsidP="006F60AB">
            <w:pPr>
              <w:spacing w:after="0" w:line="240" w:lineRule="auto"/>
              <w:rPr>
                <w:rFonts w:ascii="Calibri" w:eastAsia="Times New Roman" w:hAnsi="Calibri" w:cs="Times New Roman"/>
                <w:b/>
                <w:bCs/>
              </w:rPr>
            </w:pPr>
            <w:r w:rsidRPr="00866F1A">
              <w:rPr>
                <w:rFonts w:ascii="Calibri" w:eastAsia="Times New Roman" w:hAnsi="Calibri" w:cstheme="minorHAnsi"/>
                <w:b/>
                <w:bCs/>
              </w:rPr>
              <w:t xml:space="preserve">Read: </w:t>
            </w:r>
          </w:p>
        </w:tc>
      </w:tr>
      <w:tr w:rsidR="006F60AB" w:rsidRPr="00866F1A" w14:paraId="5B8EC524" w14:textId="77777777" w:rsidTr="006F60AB">
        <w:trPr>
          <w:trHeight w:val="576"/>
        </w:trPr>
        <w:tc>
          <w:tcPr>
            <w:tcW w:w="1205" w:type="dxa"/>
            <w:vMerge/>
            <w:tcBorders>
              <w:top w:val="nil"/>
              <w:left w:val="single" w:sz="4" w:space="0" w:color="auto"/>
              <w:bottom w:val="single" w:sz="4" w:space="0" w:color="auto"/>
              <w:right w:val="single" w:sz="4" w:space="0" w:color="auto"/>
            </w:tcBorders>
            <w:vAlign w:val="center"/>
            <w:hideMark/>
          </w:tcPr>
          <w:p w14:paraId="716F405A" w14:textId="77777777" w:rsidR="006F60AB" w:rsidRPr="00866F1A" w:rsidRDefault="006F60AB" w:rsidP="006F60AB">
            <w:pPr>
              <w:spacing w:after="0" w:line="240" w:lineRule="auto"/>
              <w:rPr>
                <w:rFonts w:ascii="Calibri" w:eastAsia="Times New Roman" w:hAnsi="Calibri" w:cs="Times New Roman"/>
                <w:b/>
                <w:bCs/>
              </w:rPr>
            </w:pPr>
          </w:p>
        </w:tc>
        <w:tc>
          <w:tcPr>
            <w:tcW w:w="2347" w:type="dxa"/>
            <w:vMerge/>
            <w:tcBorders>
              <w:top w:val="nil"/>
              <w:left w:val="single" w:sz="4" w:space="0" w:color="auto"/>
              <w:bottom w:val="single" w:sz="4" w:space="0" w:color="auto"/>
              <w:right w:val="single" w:sz="4" w:space="0" w:color="auto"/>
            </w:tcBorders>
            <w:vAlign w:val="center"/>
            <w:hideMark/>
          </w:tcPr>
          <w:p w14:paraId="5404A778" w14:textId="77777777" w:rsidR="006F60AB" w:rsidRPr="00866F1A" w:rsidRDefault="006F60AB" w:rsidP="006F60AB">
            <w:pPr>
              <w:spacing w:after="0" w:line="240" w:lineRule="auto"/>
              <w:rPr>
                <w:rFonts w:ascii="Calibri" w:eastAsia="Times New Roman" w:hAnsi="Calibri" w:cs="Times New Roman"/>
              </w:rPr>
            </w:pPr>
          </w:p>
        </w:tc>
        <w:tc>
          <w:tcPr>
            <w:tcW w:w="2540" w:type="dxa"/>
            <w:gridSpan w:val="2"/>
            <w:vMerge/>
            <w:tcBorders>
              <w:top w:val="nil"/>
              <w:left w:val="single" w:sz="4" w:space="0" w:color="auto"/>
              <w:bottom w:val="single" w:sz="4" w:space="0" w:color="auto"/>
              <w:right w:val="single" w:sz="4" w:space="0" w:color="auto"/>
            </w:tcBorders>
            <w:vAlign w:val="center"/>
            <w:hideMark/>
          </w:tcPr>
          <w:p w14:paraId="51997A4A" w14:textId="77777777" w:rsidR="006F60AB" w:rsidRPr="00866F1A" w:rsidRDefault="006F60AB" w:rsidP="006F60AB">
            <w:pPr>
              <w:spacing w:after="0" w:line="240" w:lineRule="auto"/>
              <w:rPr>
                <w:rFonts w:ascii="Calibri" w:eastAsia="Times New Roman" w:hAnsi="Calibri" w:cs="Times New Roman"/>
              </w:rPr>
            </w:pPr>
          </w:p>
        </w:tc>
        <w:tc>
          <w:tcPr>
            <w:tcW w:w="1400" w:type="dxa"/>
            <w:gridSpan w:val="2"/>
            <w:vMerge/>
            <w:tcBorders>
              <w:top w:val="nil"/>
              <w:left w:val="single" w:sz="4" w:space="0" w:color="auto"/>
              <w:bottom w:val="single" w:sz="4" w:space="0" w:color="auto"/>
              <w:right w:val="single" w:sz="4" w:space="0" w:color="auto"/>
            </w:tcBorders>
            <w:vAlign w:val="center"/>
            <w:hideMark/>
          </w:tcPr>
          <w:p w14:paraId="07F53E9B" w14:textId="77777777" w:rsidR="006F60AB" w:rsidRPr="00866F1A" w:rsidRDefault="006F60AB" w:rsidP="006F60AB">
            <w:pPr>
              <w:spacing w:after="0" w:line="240" w:lineRule="auto"/>
              <w:rPr>
                <w:rFonts w:ascii="Calibri" w:eastAsia="Times New Roman" w:hAnsi="Calibri" w:cs="Times New Roman"/>
              </w:rPr>
            </w:pPr>
          </w:p>
        </w:tc>
        <w:tc>
          <w:tcPr>
            <w:tcW w:w="3813" w:type="dxa"/>
            <w:gridSpan w:val="2"/>
            <w:tcBorders>
              <w:top w:val="nil"/>
              <w:left w:val="nil"/>
              <w:bottom w:val="single" w:sz="4" w:space="0" w:color="auto"/>
              <w:right w:val="single" w:sz="4" w:space="0" w:color="auto"/>
            </w:tcBorders>
            <w:shd w:val="clear" w:color="auto" w:fill="auto"/>
            <w:hideMark/>
          </w:tcPr>
          <w:p w14:paraId="666F6BFD"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heme="minorHAnsi"/>
              </w:rPr>
              <w:t xml:space="preserve">Thank you very much. We will call you back at a more convenient time. </w:t>
            </w:r>
          </w:p>
        </w:tc>
      </w:tr>
    </w:tbl>
    <w:p w14:paraId="0F2DD611" w14:textId="77777777" w:rsidR="006F60AB" w:rsidRDefault="006F60AB" w:rsidP="006F60AB"/>
    <w:tbl>
      <w:tblPr>
        <w:tblW w:w="10940" w:type="dxa"/>
        <w:tblLook w:val="04A0" w:firstRow="1" w:lastRow="0" w:firstColumn="1" w:lastColumn="0" w:noHBand="0" w:noVBand="1"/>
      </w:tblPr>
      <w:tblGrid>
        <w:gridCol w:w="4040"/>
        <w:gridCol w:w="3160"/>
        <w:gridCol w:w="3740"/>
      </w:tblGrid>
      <w:tr w:rsidR="006F60AB" w:rsidRPr="00F308FF" w14:paraId="1D30366C" w14:textId="77777777" w:rsidTr="006F60AB">
        <w:trPr>
          <w:trHeight w:val="360"/>
        </w:trPr>
        <w:tc>
          <w:tcPr>
            <w:tcW w:w="10940" w:type="dxa"/>
            <w:gridSpan w:val="3"/>
            <w:tcBorders>
              <w:top w:val="nil"/>
              <w:left w:val="nil"/>
              <w:bottom w:val="nil"/>
              <w:right w:val="nil"/>
            </w:tcBorders>
            <w:shd w:val="clear" w:color="auto" w:fill="auto"/>
            <w:noWrap/>
            <w:vAlign w:val="bottom"/>
            <w:hideMark/>
          </w:tcPr>
          <w:p w14:paraId="6C79F170" w14:textId="77777777" w:rsidR="006F60AB" w:rsidRPr="00A91CBA" w:rsidRDefault="006F60AB" w:rsidP="006F60AB">
            <w:pPr>
              <w:spacing w:after="0" w:line="240" w:lineRule="auto"/>
              <w:rPr>
                <w:rFonts w:ascii="Calibri" w:eastAsia="Times New Roman" w:hAnsi="Calibri" w:cs="Times New Roman"/>
                <w:b/>
                <w:bCs/>
                <w:color w:val="C45911" w:themeColor="accent2" w:themeShade="BF"/>
                <w:sz w:val="28"/>
                <w:szCs w:val="28"/>
              </w:rPr>
            </w:pPr>
            <w:r w:rsidRPr="00A91CBA">
              <w:rPr>
                <w:color w:val="C45911" w:themeColor="accent2" w:themeShade="BF"/>
              </w:rPr>
              <w:br w:type="page"/>
            </w:r>
            <w:r w:rsidRPr="00A91CBA">
              <w:rPr>
                <w:rFonts w:ascii="Calibri" w:eastAsia="Times New Roman" w:hAnsi="Calibri" w:cs="Times New Roman"/>
                <w:b/>
                <w:bCs/>
                <w:color w:val="C45911" w:themeColor="accent2" w:themeShade="BF"/>
                <w:sz w:val="28"/>
                <w:szCs w:val="28"/>
              </w:rPr>
              <w:t>Cell Phone Introductory Text continued</w:t>
            </w:r>
          </w:p>
        </w:tc>
      </w:tr>
      <w:tr w:rsidR="006F60AB" w:rsidRPr="00F308FF" w14:paraId="19442311" w14:textId="77777777" w:rsidTr="006F60AB">
        <w:trPr>
          <w:trHeight w:val="360"/>
        </w:trPr>
        <w:tc>
          <w:tcPr>
            <w:tcW w:w="4040" w:type="dxa"/>
            <w:tcBorders>
              <w:top w:val="nil"/>
              <w:left w:val="nil"/>
              <w:bottom w:val="nil"/>
              <w:right w:val="nil"/>
            </w:tcBorders>
            <w:shd w:val="clear" w:color="auto" w:fill="auto"/>
            <w:noWrap/>
            <w:vAlign w:val="bottom"/>
            <w:hideMark/>
          </w:tcPr>
          <w:p w14:paraId="5DA493E4" w14:textId="77777777" w:rsidR="006F60AB" w:rsidRPr="00A91CBA" w:rsidRDefault="006F60AB" w:rsidP="006F60AB">
            <w:pPr>
              <w:spacing w:after="0" w:line="240" w:lineRule="auto"/>
              <w:rPr>
                <w:rFonts w:ascii="Calibri" w:eastAsia="Times New Roman" w:hAnsi="Calibri" w:cs="Times New Roman"/>
                <w:b/>
                <w:bCs/>
                <w:color w:val="C45911" w:themeColor="accent2" w:themeShade="BF"/>
                <w:sz w:val="28"/>
                <w:szCs w:val="28"/>
              </w:rPr>
            </w:pPr>
          </w:p>
        </w:tc>
        <w:tc>
          <w:tcPr>
            <w:tcW w:w="3160" w:type="dxa"/>
            <w:tcBorders>
              <w:top w:val="nil"/>
              <w:left w:val="nil"/>
              <w:bottom w:val="nil"/>
              <w:right w:val="nil"/>
            </w:tcBorders>
            <w:shd w:val="clear" w:color="auto" w:fill="auto"/>
            <w:noWrap/>
            <w:vAlign w:val="bottom"/>
            <w:hideMark/>
          </w:tcPr>
          <w:p w14:paraId="0DCA76AF" w14:textId="77777777" w:rsidR="006F60AB" w:rsidRPr="00F308FF" w:rsidRDefault="006F60AB" w:rsidP="006F60AB">
            <w:pPr>
              <w:spacing w:after="0" w:line="240" w:lineRule="auto"/>
              <w:rPr>
                <w:rFonts w:ascii="Times New Roman" w:eastAsia="Times New Roman" w:hAnsi="Times New Roman" w:cs="Times New Roman"/>
                <w:sz w:val="20"/>
                <w:szCs w:val="20"/>
              </w:rPr>
            </w:pPr>
          </w:p>
        </w:tc>
        <w:tc>
          <w:tcPr>
            <w:tcW w:w="3740" w:type="dxa"/>
            <w:tcBorders>
              <w:top w:val="nil"/>
              <w:left w:val="nil"/>
              <w:bottom w:val="nil"/>
              <w:right w:val="nil"/>
            </w:tcBorders>
            <w:shd w:val="clear" w:color="auto" w:fill="auto"/>
            <w:noWrap/>
            <w:vAlign w:val="bottom"/>
            <w:hideMark/>
          </w:tcPr>
          <w:p w14:paraId="2B37DDC9" w14:textId="77777777" w:rsidR="006F60AB" w:rsidRPr="00F308FF" w:rsidRDefault="006F60AB" w:rsidP="006F60AB">
            <w:pPr>
              <w:spacing w:after="0" w:line="240" w:lineRule="auto"/>
              <w:rPr>
                <w:rFonts w:ascii="Times New Roman" w:eastAsia="Times New Roman" w:hAnsi="Times New Roman" w:cs="Times New Roman"/>
                <w:sz w:val="20"/>
                <w:szCs w:val="20"/>
              </w:rPr>
            </w:pPr>
          </w:p>
        </w:tc>
      </w:tr>
      <w:tr w:rsidR="006F60AB" w:rsidRPr="00F308FF" w14:paraId="5CD3D2B9" w14:textId="77777777" w:rsidTr="006F60AB">
        <w:trPr>
          <w:trHeight w:val="312"/>
        </w:trPr>
        <w:tc>
          <w:tcPr>
            <w:tcW w:w="4040" w:type="dxa"/>
            <w:vMerge w:val="restart"/>
            <w:tcBorders>
              <w:top w:val="nil"/>
              <w:left w:val="nil"/>
              <w:bottom w:val="nil"/>
              <w:right w:val="nil"/>
            </w:tcBorders>
            <w:shd w:val="clear" w:color="000000" w:fill="000000"/>
            <w:noWrap/>
            <w:hideMark/>
          </w:tcPr>
          <w:p w14:paraId="6601FBBF" w14:textId="77777777" w:rsidR="006F60AB" w:rsidRPr="00F308FF" w:rsidRDefault="006F60AB" w:rsidP="006F60AB">
            <w:pPr>
              <w:spacing w:after="0" w:line="240" w:lineRule="auto"/>
              <w:rPr>
                <w:rFonts w:ascii="Calibri" w:eastAsia="Times New Roman" w:hAnsi="Calibri" w:cs="Times New Roman"/>
                <w:b/>
                <w:bCs/>
                <w:color w:val="FFFFFF"/>
                <w:sz w:val="24"/>
                <w:szCs w:val="24"/>
              </w:rPr>
            </w:pPr>
            <w:r w:rsidRPr="00F308FF">
              <w:rPr>
                <w:rFonts w:ascii="Calibri" w:eastAsia="Times New Roman" w:hAnsi="Calibri" w:cs="Times New Roman"/>
                <w:b/>
                <w:bCs/>
                <w:color w:val="FFFFFF"/>
                <w:sz w:val="24"/>
                <w:szCs w:val="24"/>
              </w:rPr>
              <w:t>Read if necessary</w:t>
            </w:r>
          </w:p>
        </w:tc>
        <w:tc>
          <w:tcPr>
            <w:tcW w:w="3160" w:type="dxa"/>
            <w:vMerge w:val="restart"/>
            <w:tcBorders>
              <w:top w:val="nil"/>
              <w:left w:val="nil"/>
              <w:bottom w:val="nil"/>
              <w:right w:val="nil"/>
            </w:tcBorders>
            <w:shd w:val="clear" w:color="000000" w:fill="000000"/>
            <w:noWrap/>
            <w:hideMark/>
          </w:tcPr>
          <w:p w14:paraId="7523AD8B" w14:textId="77777777" w:rsidR="006F60AB" w:rsidRPr="00F308FF" w:rsidRDefault="006F60AB" w:rsidP="006F60AB">
            <w:pPr>
              <w:spacing w:after="0" w:line="240" w:lineRule="auto"/>
              <w:rPr>
                <w:rFonts w:ascii="Calibri" w:eastAsia="Times New Roman" w:hAnsi="Calibri" w:cs="Times New Roman"/>
                <w:b/>
                <w:bCs/>
                <w:color w:val="FFFFFF"/>
                <w:sz w:val="24"/>
                <w:szCs w:val="24"/>
              </w:rPr>
            </w:pPr>
            <w:r w:rsidRPr="00F308FF">
              <w:rPr>
                <w:rFonts w:ascii="Calibri" w:eastAsia="Times New Roman" w:hAnsi="Calibri" w:cs="Times New Roman"/>
                <w:b/>
                <w:bCs/>
                <w:color w:val="FFFFFF"/>
                <w:sz w:val="24"/>
                <w:szCs w:val="24"/>
              </w:rPr>
              <w:t>Read</w:t>
            </w:r>
          </w:p>
        </w:tc>
        <w:tc>
          <w:tcPr>
            <w:tcW w:w="3740" w:type="dxa"/>
            <w:tcBorders>
              <w:top w:val="nil"/>
              <w:left w:val="nil"/>
              <w:bottom w:val="nil"/>
              <w:right w:val="nil"/>
            </w:tcBorders>
            <w:shd w:val="clear" w:color="000000" w:fill="000000"/>
            <w:noWrap/>
            <w:vAlign w:val="center"/>
            <w:hideMark/>
          </w:tcPr>
          <w:p w14:paraId="74C5A18F" w14:textId="77777777" w:rsidR="006F60AB" w:rsidRPr="00F308FF" w:rsidRDefault="006F60AB" w:rsidP="006F60AB">
            <w:pPr>
              <w:spacing w:after="0" w:line="240" w:lineRule="auto"/>
              <w:rPr>
                <w:rFonts w:ascii="Calibri" w:eastAsia="Times New Roman" w:hAnsi="Calibri" w:cs="Times New Roman"/>
                <w:b/>
                <w:bCs/>
                <w:color w:val="FFFFFF"/>
                <w:sz w:val="24"/>
                <w:szCs w:val="24"/>
              </w:rPr>
            </w:pPr>
            <w:r w:rsidRPr="00F308FF">
              <w:rPr>
                <w:rFonts w:ascii="Calibri" w:eastAsia="Times New Roman" w:hAnsi="Calibri" w:cstheme="minorHAnsi"/>
                <w:b/>
                <w:bCs/>
                <w:color w:val="FFFFFF"/>
                <w:sz w:val="24"/>
                <w:szCs w:val="24"/>
              </w:rPr>
              <w:t xml:space="preserve">Interviewer instructions </w:t>
            </w:r>
          </w:p>
        </w:tc>
      </w:tr>
      <w:tr w:rsidR="006F60AB" w:rsidRPr="00F308FF" w14:paraId="5FCE0885" w14:textId="77777777" w:rsidTr="006F60AB">
        <w:trPr>
          <w:trHeight w:val="312"/>
        </w:trPr>
        <w:tc>
          <w:tcPr>
            <w:tcW w:w="4040" w:type="dxa"/>
            <w:vMerge/>
            <w:tcBorders>
              <w:top w:val="nil"/>
              <w:left w:val="nil"/>
              <w:bottom w:val="nil"/>
              <w:right w:val="nil"/>
            </w:tcBorders>
            <w:vAlign w:val="center"/>
            <w:hideMark/>
          </w:tcPr>
          <w:p w14:paraId="4547F313" w14:textId="77777777" w:rsidR="006F60AB" w:rsidRPr="00F308FF" w:rsidRDefault="006F60AB" w:rsidP="006F60AB">
            <w:pPr>
              <w:spacing w:after="0" w:line="240" w:lineRule="auto"/>
              <w:rPr>
                <w:rFonts w:ascii="Calibri" w:eastAsia="Times New Roman" w:hAnsi="Calibri" w:cs="Times New Roman"/>
                <w:b/>
                <w:bCs/>
                <w:color w:val="FFFFFF"/>
                <w:sz w:val="24"/>
                <w:szCs w:val="24"/>
              </w:rPr>
            </w:pPr>
          </w:p>
        </w:tc>
        <w:tc>
          <w:tcPr>
            <w:tcW w:w="3160" w:type="dxa"/>
            <w:vMerge/>
            <w:tcBorders>
              <w:top w:val="nil"/>
              <w:left w:val="nil"/>
              <w:bottom w:val="nil"/>
              <w:right w:val="nil"/>
            </w:tcBorders>
            <w:vAlign w:val="center"/>
            <w:hideMark/>
          </w:tcPr>
          <w:p w14:paraId="74450102" w14:textId="77777777" w:rsidR="006F60AB" w:rsidRPr="00F308FF" w:rsidRDefault="006F60AB" w:rsidP="006F60AB">
            <w:pPr>
              <w:spacing w:after="0" w:line="240" w:lineRule="auto"/>
              <w:rPr>
                <w:rFonts w:ascii="Calibri" w:eastAsia="Times New Roman" w:hAnsi="Calibri" w:cs="Times New Roman"/>
                <w:b/>
                <w:bCs/>
                <w:color w:val="FFFFFF"/>
                <w:sz w:val="24"/>
                <w:szCs w:val="24"/>
              </w:rPr>
            </w:pPr>
          </w:p>
        </w:tc>
        <w:tc>
          <w:tcPr>
            <w:tcW w:w="3740" w:type="dxa"/>
            <w:tcBorders>
              <w:top w:val="nil"/>
              <w:left w:val="nil"/>
              <w:bottom w:val="nil"/>
              <w:right w:val="nil"/>
            </w:tcBorders>
            <w:shd w:val="clear" w:color="000000" w:fill="000000"/>
            <w:noWrap/>
            <w:vAlign w:val="bottom"/>
            <w:hideMark/>
          </w:tcPr>
          <w:p w14:paraId="16449327" w14:textId="77777777" w:rsidR="006F60AB" w:rsidRPr="00F308FF" w:rsidRDefault="006F60AB" w:rsidP="006F60AB">
            <w:pPr>
              <w:spacing w:after="0" w:line="240" w:lineRule="auto"/>
              <w:rPr>
                <w:rFonts w:ascii="Calibri" w:eastAsia="Times New Roman" w:hAnsi="Calibri" w:cs="Times New Roman"/>
                <w:b/>
                <w:bCs/>
                <w:color w:val="FFFFFF"/>
                <w:sz w:val="24"/>
                <w:szCs w:val="24"/>
              </w:rPr>
            </w:pPr>
            <w:r w:rsidRPr="00F308FF">
              <w:rPr>
                <w:rFonts w:ascii="Calibri" w:eastAsia="Times New Roman" w:hAnsi="Calibri" w:cs="Times New Roman"/>
                <w:b/>
                <w:bCs/>
                <w:color w:val="FFFFFF"/>
                <w:sz w:val="24"/>
                <w:szCs w:val="24"/>
              </w:rPr>
              <w:t>(not read)</w:t>
            </w:r>
          </w:p>
        </w:tc>
      </w:tr>
      <w:tr w:rsidR="006F60AB" w:rsidRPr="00F308FF" w14:paraId="62B05205" w14:textId="77777777" w:rsidTr="006F60AB">
        <w:trPr>
          <w:trHeight w:val="6264"/>
        </w:trPr>
        <w:tc>
          <w:tcPr>
            <w:tcW w:w="4040" w:type="dxa"/>
            <w:tcBorders>
              <w:top w:val="single" w:sz="4" w:space="0" w:color="auto"/>
              <w:left w:val="single" w:sz="4" w:space="0" w:color="auto"/>
              <w:bottom w:val="single" w:sz="4" w:space="0" w:color="auto"/>
              <w:right w:val="single" w:sz="4" w:space="0" w:color="auto"/>
            </w:tcBorders>
            <w:shd w:val="clear" w:color="000000" w:fill="D0CECE"/>
            <w:hideMark/>
          </w:tcPr>
          <w:p w14:paraId="7E29CFD9" w14:textId="77777777" w:rsidR="006F60AB" w:rsidRPr="00F308FF" w:rsidRDefault="006F60AB" w:rsidP="006F60AB">
            <w:pPr>
              <w:spacing w:after="0" w:line="240" w:lineRule="auto"/>
              <w:rPr>
                <w:rFonts w:ascii="Calibri" w:eastAsia="Times New Roman" w:hAnsi="Calibri" w:cs="Times New Roman"/>
                <w:b/>
                <w:bCs/>
                <w:color w:val="000000"/>
              </w:rPr>
            </w:pPr>
          </w:p>
        </w:tc>
        <w:tc>
          <w:tcPr>
            <w:tcW w:w="3160" w:type="dxa"/>
            <w:tcBorders>
              <w:top w:val="single" w:sz="4" w:space="0" w:color="auto"/>
              <w:left w:val="nil"/>
              <w:bottom w:val="single" w:sz="4" w:space="0" w:color="auto"/>
              <w:right w:val="single" w:sz="4" w:space="0" w:color="auto"/>
            </w:tcBorders>
            <w:shd w:val="clear" w:color="000000" w:fill="D0CECE"/>
            <w:hideMark/>
          </w:tcPr>
          <w:p w14:paraId="2517A980" w14:textId="77777777" w:rsidR="006F60AB" w:rsidRPr="00F308FF" w:rsidRDefault="006F60AB" w:rsidP="006F60AB">
            <w:pPr>
              <w:spacing w:after="0" w:line="240" w:lineRule="auto"/>
              <w:rPr>
                <w:rFonts w:ascii="Calibri" w:eastAsia="Times New Roman" w:hAnsi="Calibri" w:cs="Times New Roman"/>
                <w:color w:val="000000"/>
              </w:rPr>
            </w:pPr>
            <w:r w:rsidRPr="005A0B80">
              <w:rPr>
                <w:rFonts w:ascii="Calibri" w:eastAsia="Times New Roman" w:hAnsi="Calibri" w:cs="Times New Roman"/>
                <w:b/>
                <w:strike/>
                <w:color w:val="000000"/>
              </w:rPr>
              <w:t xml:space="preserve">HELLO, I am calling for the </w:t>
            </w:r>
            <w:r w:rsidRPr="005A0B80">
              <w:rPr>
                <w:rFonts w:ascii="Calibri" w:eastAsia="Times New Roman" w:hAnsi="Calibri" w:cs="Times New Roman"/>
                <w:b/>
                <w:strike/>
              </w:rPr>
              <w:t>Kansas Department of Health &amp; Environment</w:t>
            </w:r>
            <w:r w:rsidRPr="005A0B80">
              <w:rPr>
                <w:rFonts w:ascii="Calibri" w:eastAsia="Times New Roman" w:hAnsi="Calibri" w:cs="Times New Roman"/>
                <w:b/>
                <w:strike/>
                <w:color w:val="000000"/>
              </w:rPr>
              <w:t xml:space="preserve">.  My name is (name).  We are gathering information about the health of </w:t>
            </w:r>
            <w:r w:rsidRPr="005A0B80">
              <w:rPr>
                <w:rFonts w:ascii="Calibri" w:eastAsia="Times New Roman" w:hAnsi="Calibri" w:cs="Times New Roman"/>
                <w:b/>
                <w:strike/>
              </w:rPr>
              <w:t>Kansas</w:t>
            </w:r>
            <w:r w:rsidRPr="005A0B80">
              <w:rPr>
                <w:rFonts w:ascii="Calibri" w:eastAsia="Times New Roman" w:hAnsi="Calibri" w:cs="Times New Roman"/>
                <w:b/>
                <w:strike/>
                <w:color w:val="000000"/>
              </w:rPr>
              <w:t xml:space="preserve"> residents.</w:t>
            </w:r>
            <w:r w:rsidRPr="00F308FF">
              <w:rPr>
                <w:rFonts w:ascii="Calibri" w:eastAsia="Times New Roman" w:hAnsi="Calibri" w:cs="Times New Roman"/>
                <w:color w:val="000000"/>
              </w:rPr>
              <w:t xml:space="preserve"> </w:t>
            </w:r>
            <w:r w:rsidRPr="005A0B80">
              <w:rPr>
                <w:rFonts w:ascii="Calibri" w:eastAsia="Times New Roman" w:hAnsi="Calibri" w:cs="Times New Roman"/>
                <w:color w:val="ED7D31" w:themeColor="accent2"/>
              </w:rPr>
              <w:t xml:space="preserve"> </w:t>
            </w:r>
            <w:r w:rsidRPr="00A91CBA">
              <w:rPr>
                <w:rFonts w:ascii="Calibri" w:eastAsia="Times New Roman" w:hAnsi="Calibri" w:cs="Times New Roman"/>
                <w:b/>
                <w:color w:val="C45911" w:themeColor="accent2" w:themeShade="BF"/>
              </w:rPr>
              <w:t>This project is conducted by the health department with assistance from the Centers for Disease Control and Prevention. Your telephone number has been chosen randomly, and I would like to ask some questions about health and health practices.</w:t>
            </w:r>
          </w:p>
        </w:tc>
        <w:tc>
          <w:tcPr>
            <w:tcW w:w="3740" w:type="dxa"/>
            <w:tcBorders>
              <w:top w:val="single" w:sz="4" w:space="0" w:color="auto"/>
              <w:left w:val="nil"/>
              <w:bottom w:val="single" w:sz="4" w:space="0" w:color="auto"/>
              <w:right w:val="single" w:sz="4" w:space="0" w:color="auto"/>
            </w:tcBorders>
            <w:shd w:val="clear" w:color="000000" w:fill="D0CECE"/>
          </w:tcPr>
          <w:p w14:paraId="17CE5C1C" w14:textId="77777777" w:rsidR="006F60AB" w:rsidRPr="00F308FF" w:rsidRDefault="006F60AB" w:rsidP="006F60AB">
            <w:pPr>
              <w:spacing w:after="0" w:line="240" w:lineRule="auto"/>
              <w:rPr>
                <w:rFonts w:ascii="Calibri" w:eastAsia="Times New Roman" w:hAnsi="Calibri" w:cs="Times New Roman"/>
                <w:color w:val="000000"/>
              </w:rPr>
            </w:pPr>
          </w:p>
        </w:tc>
      </w:tr>
    </w:tbl>
    <w:p w14:paraId="21477E55" w14:textId="77777777" w:rsidR="006F60AB" w:rsidRDefault="006F60AB" w:rsidP="006F60AB">
      <w:r>
        <w:br w:type="page"/>
      </w:r>
    </w:p>
    <w:tbl>
      <w:tblPr>
        <w:tblW w:w="11305" w:type="dxa"/>
        <w:tblLook w:val="04A0" w:firstRow="1" w:lastRow="0" w:firstColumn="1" w:lastColumn="0" w:noHBand="0" w:noVBand="1"/>
      </w:tblPr>
      <w:tblGrid>
        <w:gridCol w:w="1205"/>
        <w:gridCol w:w="2347"/>
        <w:gridCol w:w="2540"/>
        <w:gridCol w:w="1400"/>
        <w:gridCol w:w="3813"/>
      </w:tblGrid>
      <w:tr w:rsidR="006F60AB" w:rsidRPr="00866F1A" w14:paraId="27B814DC" w14:textId="77777777" w:rsidTr="006F60AB">
        <w:trPr>
          <w:trHeight w:val="360"/>
        </w:trPr>
        <w:tc>
          <w:tcPr>
            <w:tcW w:w="11305" w:type="dxa"/>
            <w:gridSpan w:val="5"/>
            <w:tcBorders>
              <w:top w:val="nil"/>
              <w:left w:val="nil"/>
              <w:bottom w:val="nil"/>
              <w:right w:val="nil"/>
            </w:tcBorders>
            <w:shd w:val="clear" w:color="auto" w:fill="auto"/>
            <w:noWrap/>
            <w:vAlign w:val="bottom"/>
            <w:hideMark/>
          </w:tcPr>
          <w:p w14:paraId="4EC647AA" w14:textId="77777777" w:rsidR="006F60AB" w:rsidRPr="00866F1A" w:rsidRDefault="006F60AB" w:rsidP="006F60AB">
            <w:pPr>
              <w:spacing w:after="0" w:line="240" w:lineRule="auto"/>
              <w:rPr>
                <w:rFonts w:ascii="Calibri" w:eastAsia="Times New Roman" w:hAnsi="Calibri" w:cs="Times New Roman"/>
                <w:b/>
                <w:bCs/>
                <w:color w:val="0070C0"/>
                <w:sz w:val="28"/>
                <w:szCs w:val="28"/>
              </w:rPr>
            </w:pPr>
            <w:r w:rsidRPr="00866F1A">
              <w:rPr>
                <w:rFonts w:ascii="Calibri" w:eastAsia="Times New Roman" w:hAnsi="Calibri" w:cs="Times New Roman"/>
                <w:b/>
                <w:bCs/>
                <w:color w:val="0070C0"/>
                <w:sz w:val="28"/>
                <w:szCs w:val="28"/>
              </w:rPr>
              <w:t>Cell Phone Introduction</w:t>
            </w:r>
            <w:r>
              <w:rPr>
                <w:rFonts w:ascii="Calibri" w:eastAsia="Times New Roman" w:hAnsi="Calibri" w:cs="Times New Roman"/>
                <w:b/>
                <w:bCs/>
                <w:color w:val="0070C0"/>
                <w:sz w:val="28"/>
                <w:szCs w:val="28"/>
              </w:rPr>
              <w:t xml:space="preserve"> </w:t>
            </w:r>
            <w:r w:rsidRPr="005A0B80">
              <w:rPr>
                <w:rFonts w:ascii="Calibri" w:eastAsia="Times New Roman" w:hAnsi="Calibri" w:cs="Times New Roman"/>
                <w:b/>
                <w:bCs/>
                <w:color w:val="ED7D31" w:themeColor="accent2"/>
                <w:sz w:val="28"/>
                <w:szCs w:val="28"/>
              </w:rPr>
              <w:t>continued</w:t>
            </w:r>
          </w:p>
        </w:tc>
      </w:tr>
      <w:tr w:rsidR="006F60AB" w:rsidRPr="00866F1A" w14:paraId="769DC11B" w14:textId="77777777" w:rsidTr="006F60AB">
        <w:trPr>
          <w:trHeight w:val="360"/>
        </w:trPr>
        <w:tc>
          <w:tcPr>
            <w:tcW w:w="1205" w:type="dxa"/>
            <w:tcBorders>
              <w:top w:val="nil"/>
              <w:left w:val="nil"/>
              <w:bottom w:val="nil"/>
              <w:right w:val="nil"/>
            </w:tcBorders>
            <w:shd w:val="clear" w:color="auto" w:fill="auto"/>
            <w:noWrap/>
            <w:vAlign w:val="bottom"/>
            <w:hideMark/>
          </w:tcPr>
          <w:p w14:paraId="5C04F611" w14:textId="77777777" w:rsidR="006F60AB" w:rsidRPr="00866F1A" w:rsidRDefault="006F60AB" w:rsidP="006F60AB">
            <w:pPr>
              <w:spacing w:after="0" w:line="240" w:lineRule="auto"/>
              <w:rPr>
                <w:rFonts w:ascii="Calibri" w:eastAsia="Times New Roman" w:hAnsi="Calibri" w:cs="Times New Roman"/>
                <w:b/>
                <w:bCs/>
                <w:color w:val="0070C0"/>
                <w:sz w:val="28"/>
                <w:szCs w:val="28"/>
              </w:rPr>
            </w:pPr>
          </w:p>
        </w:tc>
        <w:tc>
          <w:tcPr>
            <w:tcW w:w="2347" w:type="dxa"/>
            <w:tcBorders>
              <w:top w:val="nil"/>
              <w:left w:val="nil"/>
              <w:bottom w:val="nil"/>
              <w:right w:val="nil"/>
            </w:tcBorders>
            <w:shd w:val="clear" w:color="auto" w:fill="auto"/>
            <w:vAlign w:val="bottom"/>
            <w:hideMark/>
          </w:tcPr>
          <w:p w14:paraId="4560C237" w14:textId="77777777" w:rsidR="006F60AB" w:rsidRPr="00866F1A" w:rsidRDefault="006F60AB" w:rsidP="006F60AB">
            <w:pPr>
              <w:spacing w:after="0" w:line="240" w:lineRule="auto"/>
              <w:rPr>
                <w:rFonts w:ascii="Times New Roman" w:eastAsia="Times New Roman" w:hAnsi="Times New Roman" w:cs="Times New Roman"/>
                <w:sz w:val="20"/>
                <w:szCs w:val="20"/>
              </w:rPr>
            </w:pPr>
          </w:p>
        </w:tc>
        <w:tc>
          <w:tcPr>
            <w:tcW w:w="2540" w:type="dxa"/>
            <w:tcBorders>
              <w:top w:val="nil"/>
              <w:left w:val="nil"/>
              <w:bottom w:val="nil"/>
              <w:right w:val="nil"/>
            </w:tcBorders>
            <w:shd w:val="clear" w:color="auto" w:fill="auto"/>
            <w:noWrap/>
            <w:vAlign w:val="bottom"/>
            <w:hideMark/>
          </w:tcPr>
          <w:p w14:paraId="2C07A23B" w14:textId="77777777" w:rsidR="006F60AB" w:rsidRPr="00866F1A" w:rsidRDefault="006F60AB" w:rsidP="006F60AB">
            <w:pPr>
              <w:spacing w:after="0" w:line="240" w:lineRule="auto"/>
              <w:rPr>
                <w:rFonts w:ascii="Times New Roman" w:eastAsia="Times New Roman" w:hAnsi="Times New Roman" w:cs="Times New Roman"/>
                <w:sz w:val="20"/>
                <w:szCs w:val="20"/>
              </w:rPr>
            </w:pPr>
          </w:p>
        </w:tc>
        <w:tc>
          <w:tcPr>
            <w:tcW w:w="1400" w:type="dxa"/>
            <w:tcBorders>
              <w:top w:val="nil"/>
              <w:left w:val="nil"/>
              <w:bottom w:val="nil"/>
              <w:right w:val="nil"/>
            </w:tcBorders>
            <w:shd w:val="clear" w:color="auto" w:fill="auto"/>
            <w:noWrap/>
            <w:vAlign w:val="bottom"/>
            <w:hideMark/>
          </w:tcPr>
          <w:p w14:paraId="3BE77AA4" w14:textId="77777777" w:rsidR="006F60AB" w:rsidRPr="00866F1A" w:rsidRDefault="006F60AB" w:rsidP="006F60AB">
            <w:pPr>
              <w:spacing w:after="0" w:line="240" w:lineRule="auto"/>
              <w:rPr>
                <w:rFonts w:ascii="Times New Roman" w:eastAsia="Times New Roman" w:hAnsi="Times New Roman" w:cs="Times New Roman"/>
                <w:sz w:val="20"/>
                <w:szCs w:val="20"/>
              </w:rPr>
            </w:pPr>
          </w:p>
        </w:tc>
        <w:tc>
          <w:tcPr>
            <w:tcW w:w="3813" w:type="dxa"/>
            <w:tcBorders>
              <w:top w:val="nil"/>
              <w:left w:val="nil"/>
              <w:bottom w:val="nil"/>
              <w:right w:val="nil"/>
            </w:tcBorders>
            <w:shd w:val="clear" w:color="auto" w:fill="auto"/>
            <w:noWrap/>
            <w:vAlign w:val="bottom"/>
            <w:hideMark/>
          </w:tcPr>
          <w:p w14:paraId="3A58AAD0" w14:textId="77777777" w:rsidR="006F60AB" w:rsidRPr="00866F1A" w:rsidRDefault="006F60AB" w:rsidP="006F60AB">
            <w:pPr>
              <w:spacing w:after="0" w:line="240" w:lineRule="auto"/>
              <w:rPr>
                <w:rFonts w:ascii="Times New Roman" w:eastAsia="Times New Roman" w:hAnsi="Times New Roman" w:cs="Times New Roman"/>
                <w:sz w:val="20"/>
                <w:szCs w:val="20"/>
              </w:rPr>
            </w:pPr>
          </w:p>
        </w:tc>
      </w:tr>
      <w:tr w:rsidR="006F60AB" w:rsidRPr="00866F1A" w14:paraId="4A34D311" w14:textId="77777777" w:rsidTr="006F60AB">
        <w:trPr>
          <w:trHeight w:val="1152"/>
        </w:trPr>
        <w:tc>
          <w:tcPr>
            <w:tcW w:w="1205" w:type="dxa"/>
            <w:tcBorders>
              <w:top w:val="nil"/>
              <w:left w:val="nil"/>
              <w:bottom w:val="nil"/>
              <w:right w:val="nil"/>
            </w:tcBorders>
            <w:shd w:val="clear" w:color="000000" w:fill="000000"/>
            <w:hideMark/>
          </w:tcPr>
          <w:p w14:paraId="1D0616F5" w14:textId="77777777" w:rsidR="006F60AB" w:rsidRPr="00866F1A" w:rsidRDefault="006F60AB" w:rsidP="006F60AB">
            <w:pPr>
              <w:spacing w:after="0" w:line="240" w:lineRule="auto"/>
              <w:rPr>
                <w:rFonts w:ascii="Calibri" w:eastAsia="Times New Roman" w:hAnsi="Calibri" w:cs="Times New Roman"/>
                <w:b/>
                <w:bCs/>
                <w:color w:val="FFFFFF"/>
              </w:rPr>
            </w:pPr>
            <w:r w:rsidRPr="00866F1A">
              <w:rPr>
                <w:rFonts w:ascii="Calibri" w:eastAsia="Times New Roman" w:hAnsi="Calibri" w:cs="Times New Roman"/>
                <w:b/>
                <w:bCs/>
                <w:color w:val="FFFFFF"/>
              </w:rPr>
              <w:t>Question Number</w:t>
            </w:r>
          </w:p>
        </w:tc>
        <w:tc>
          <w:tcPr>
            <w:tcW w:w="2347" w:type="dxa"/>
            <w:tcBorders>
              <w:top w:val="nil"/>
              <w:left w:val="nil"/>
              <w:bottom w:val="nil"/>
              <w:right w:val="nil"/>
            </w:tcBorders>
            <w:shd w:val="clear" w:color="000000" w:fill="000000"/>
            <w:hideMark/>
          </w:tcPr>
          <w:p w14:paraId="0DAB6915" w14:textId="77777777" w:rsidR="006F60AB" w:rsidRPr="00866F1A" w:rsidRDefault="006F60AB" w:rsidP="006F60AB">
            <w:pPr>
              <w:spacing w:after="0" w:line="240" w:lineRule="auto"/>
              <w:rPr>
                <w:rFonts w:ascii="Calibri" w:eastAsia="Times New Roman" w:hAnsi="Calibri" w:cs="Times New Roman"/>
                <w:b/>
                <w:bCs/>
                <w:color w:val="FFFFFF"/>
              </w:rPr>
            </w:pPr>
            <w:r w:rsidRPr="00866F1A">
              <w:rPr>
                <w:rFonts w:ascii="Calibri" w:eastAsia="Times New Roman" w:hAnsi="Calibri" w:cs="Times New Roman"/>
                <w:b/>
                <w:bCs/>
                <w:color w:val="FFFFFF"/>
              </w:rPr>
              <w:t>Question text</w:t>
            </w:r>
          </w:p>
        </w:tc>
        <w:tc>
          <w:tcPr>
            <w:tcW w:w="2540" w:type="dxa"/>
            <w:tcBorders>
              <w:top w:val="nil"/>
              <w:left w:val="nil"/>
              <w:bottom w:val="nil"/>
              <w:right w:val="nil"/>
            </w:tcBorders>
            <w:shd w:val="clear" w:color="000000" w:fill="000000"/>
            <w:hideMark/>
          </w:tcPr>
          <w:p w14:paraId="03EB0753" w14:textId="77777777" w:rsidR="006F60AB" w:rsidRPr="00866F1A" w:rsidRDefault="006F60AB" w:rsidP="006F60AB">
            <w:pPr>
              <w:spacing w:after="0" w:line="240" w:lineRule="auto"/>
              <w:rPr>
                <w:rFonts w:ascii="Calibri" w:eastAsia="Times New Roman" w:hAnsi="Calibri" w:cs="Times New Roman"/>
                <w:b/>
                <w:bCs/>
                <w:color w:val="FFFFFF"/>
              </w:rPr>
            </w:pPr>
            <w:r w:rsidRPr="00866F1A">
              <w:rPr>
                <w:rFonts w:ascii="Calibri" w:eastAsia="Times New Roman" w:hAnsi="Calibri" w:cs="Times New Roman"/>
                <w:b/>
                <w:bCs/>
                <w:color w:val="FFFFFF"/>
              </w:rPr>
              <w:t xml:space="preserve">Responses </w:t>
            </w:r>
            <w:r w:rsidRPr="00866F1A">
              <w:rPr>
                <w:rFonts w:ascii="Calibri" w:eastAsia="Times New Roman" w:hAnsi="Calibri" w:cs="Times New Roman"/>
                <w:b/>
                <w:bCs/>
                <w:color w:val="FFFFFF"/>
              </w:rPr>
              <w:br/>
              <w:t>(DO NOT READ UNLESS OTHERWISE NOTED)</w:t>
            </w:r>
          </w:p>
        </w:tc>
        <w:tc>
          <w:tcPr>
            <w:tcW w:w="1400" w:type="dxa"/>
            <w:tcBorders>
              <w:top w:val="nil"/>
              <w:left w:val="nil"/>
              <w:bottom w:val="nil"/>
              <w:right w:val="nil"/>
            </w:tcBorders>
            <w:shd w:val="clear" w:color="000000" w:fill="000000"/>
            <w:hideMark/>
          </w:tcPr>
          <w:p w14:paraId="6A84B392" w14:textId="77777777" w:rsidR="006F60AB" w:rsidRPr="00866F1A" w:rsidRDefault="006F60AB" w:rsidP="006F60AB">
            <w:pPr>
              <w:spacing w:after="0" w:line="240" w:lineRule="auto"/>
              <w:rPr>
                <w:rFonts w:ascii="Calibri" w:eastAsia="Times New Roman" w:hAnsi="Calibri" w:cs="Times New Roman"/>
                <w:b/>
                <w:bCs/>
                <w:color w:val="FFFFFF"/>
              </w:rPr>
            </w:pPr>
            <w:r w:rsidRPr="00866F1A">
              <w:rPr>
                <w:rFonts w:ascii="Calibri" w:eastAsia="Times New Roman" w:hAnsi="Calibri" w:cs="Times New Roman"/>
                <w:b/>
                <w:bCs/>
                <w:color w:val="FFFFFF"/>
              </w:rPr>
              <w:t>SKIP INFO/ CATI Note</w:t>
            </w:r>
          </w:p>
        </w:tc>
        <w:tc>
          <w:tcPr>
            <w:tcW w:w="3813" w:type="dxa"/>
            <w:tcBorders>
              <w:top w:val="nil"/>
              <w:left w:val="nil"/>
              <w:bottom w:val="nil"/>
              <w:right w:val="nil"/>
            </w:tcBorders>
            <w:shd w:val="clear" w:color="000000" w:fill="000000"/>
            <w:hideMark/>
          </w:tcPr>
          <w:p w14:paraId="7FE9DF9F" w14:textId="77777777" w:rsidR="006F60AB" w:rsidRPr="00866F1A" w:rsidRDefault="006F60AB" w:rsidP="006F60AB">
            <w:pPr>
              <w:spacing w:after="0" w:line="240" w:lineRule="auto"/>
              <w:rPr>
                <w:rFonts w:ascii="Calibri" w:eastAsia="Times New Roman" w:hAnsi="Calibri" w:cs="Times New Roman"/>
                <w:b/>
                <w:bCs/>
                <w:color w:val="FFFFFF"/>
              </w:rPr>
            </w:pPr>
            <w:r w:rsidRPr="00866F1A">
              <w:rPr>
                <w:rFonts w:ascii="Calibri" w:eastAsia="Times New Roman" w:hAnsi="Calibri" w:cs="Times New Roman"/>
                <w:b/>
                <w:bCs/>
                <w:color w:val="FFFFFF"/>
              </w:rPr>
              <w:t xml:space="preserve">Interviewer </w:t>
            </w:r>
            <w:r w:rsidRPr="00866F1A">
              <w:rPr>
                <w:rFonts w:ascii="Calibri" w:eastAsia="Times New Roman" w:hAnsi="Calibri" w:cs="Times New Roman"/>
                <w:b/>
                <w:bCs/>
                <w:color w:val="FFFFFF"/>
              </w:rPr>
              <w:br/>
              <w:t>Note(s)</w:t>
            </w:r>
          </w:p>
        </w:tc>
      </w:tr>
      <w:tr w:rsidR="006F60AB" w:rsidRPr="00866F1A" w14:paraId="126D5B23" w14:textId="77777777" w:rsidTr="006F60AB">
        <w:trPr>
          <w:trHeight w:val="288"/>
        </w:trPr>
        <w:tc>
          <w:tcPr>
            <w:tcW w:w="1205" w:type="dxa"/>
            <w:vMerge w:val="restart"/>
            <w:tcBorders>
              <w:top w:val="nil"/>
              <w:left w:val="single" w:sz="4" w:space="0" w:color="auto"/>
              <w:bottom w:val="single" w:sz="4" w:space="0" w:color="auto"/>
              <w:right w:val="single" w:sz="4" w:space="0" w:color="auto"/>
            </w:tcBorders>
            <w:shd w:val="clear" w:color="000000" w:fill="D0CECE"/>
            <w:noWrap/>
            <w:hideMark/>
          </w:tcPr>
          <w:p w14:paraId="67921A33" w14:textId="77777777" w:rsidR="006F60AB" w:rsidRPr="00866F1A" w:rsidRDefault="006F60AB" w:rsidP="006F60AB">
            <w:pPr>
              <w:spacing w:after="0" w:line="240" w:lineRule="auto"/>
              <w:rPr>
                <w:rFonts w:ascii="Calibri" w:eastAsia="Times New Roman" w:hAnsi="Calibri" w:cs="Times New Roman"/>
                <w:b/>
                <w:bCs/>
                <w:color w:val="000000"/>
              </w:rPr>
            </w:pPr>
            <w:r w:rsidRPr="00866F1A">
              <w:rPr>
                <w:rFonts w:ascii="Calibri" w:eastAsia="Times New Roman" w:hAnsi="Calibri" w:cs="Times New Roman"/>
                <w:b/>
                <w:bCs/>
                <w:color w:val="000000"/>
              </w:rPr>
              <w:t>CP02.</w:t>
            </w:r>
          </w:p>
        </w:tc>
        <w:tc>
          <w:tcPr>
            <w:tcW w:w="2347" w:type="dxa"/>
            <w:vMerge w:val="restart"/>
            <w:tcBorders>
              <w:top w:val="nil"/>
              <w:left w:val="single" w:sz="4" w:space="0" w:color="auto"/>
              <w:bottom w:val="single" w:sz="4" w:space="0" w:color="auto"/>
              <w:right w:val="single" w:sz="4" w:space="0" w:color="auto"/>
            </w:tcBorders>
            <w:shd w:val="clear" w:color="000000" w:fill="D0CECE"/>
            <w:noWrap/>
            <w:hideMark/>
          </w:tcPr>
          <w:p w14:paraId="6B040D5C" w14:textId="77777777" w:rsidR="006F60AB" w:rsidRPr="00866F1A" w:rsidRDefault="006F60AB" w:rsidP="006F60AB">
            <w:pPr>
              <w:spacing w:after="0" w:line="240" w:lineRule="auto"/>
              <w:rPr>
                <w:rFonts w:ascii="Calibri" w:eastAsia="Times New Roman" w:hAnsi="Calibri" w:cs="Times New Roman"/>
                <w:color w:val="000000"/>
              </w:rPr>
            </w:pPr>
            <w:r w:rsidRPr="00866F1A">
              <w:rPr>
                <w:rFonts w:ascii="Calibri" w:eastAsia="Times New Roman" w:hAnsi="Calibri" w:cs="Times New Roman"/>
                <w:color w:val="000000"/>
              </w:rPr>
              <w:t>Is this [PHONE NUMBER]?</w:t>
            </w:r>
          </w:p>
        </w:tc>
        <w:tc>
          <w:tcPr>
            <w:tcW w:w="2540" w:type="dxa"/>
            <w:tcBorders>
              <w:top w:val="nil"/>
              <w:left w:val="nil"/>
              <w:bottom w:val="single" w:sz="4" w:space="0" w:color="auto"/>
              <w:right w:val="single" w:sz="4" w:space="0" w:color="auto"/>
            </w:tcBorders>
            <w:shd w:val="clear" w:color="000000" w:fill="D0CECE"/>
            <w:vAlign w:val="center"/>
            <w:hideMark/>
          </w:tcPr>
          <w:p w14:paraId="158185C6"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1 Yes</w:t>
            </w:r>
          </w:p>
        </w:tc>
        <w:tc>
          <w:tcPr>
            <w:tcW w:w="1400" w:type="dxa"/>
            <w:tcBorders>
              <w:top w:val="nil"/>
              <w:left w:val="nil"/>
              <w:bottom w:val="single" w:sz="4" w:space="0" w:color="auto"/>
              <w:right w:val="single" w:sz="4" w:space="0" w:color="auto"/>
            </w:tcBorders>
            <w:shd w:val="clear" w:color="000000" w:fill="D0CECE"/>
            <w:vAlign w:val="center"/>
            <w:hideMark/>
          </w:tcPr>
          <w:p w14:paraId="24F5C071"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Go to LL02</w:t>
            </w:r>
          </w:p>
        </w:tc>
        <w:tc>
          <w:tcPr>
            <w:tcW w:w="3813" w:type="dxa"/>
            <w:vMerge w:val="restart"/>
            <w:tcBorders>
              <w:top w:val="nil"/>
              <w:left w:val="single" w:sz="4" w:space="0" w:color="auto"/>
              <w:bottom w:val="single" w:sz="4" w:space="0" w:color="auto"/>
              <w:right w:val="single" w:sz="4" w:space="0" w:color="auto"/>
            </w:tcBorders>
            <w:shd w:val="clear" w:color="000000" w:fill="D0CECE"/>
            <w:hideMark/>
          </w:tcPr>
          <w:p w14:paraId="02E47BC8" w14:textId="77777777" w:rsidR="006F60AB" w:rsidRPr="00866F1A" w:rsidRDefault="006F60AB" w:rsidP="006F60AB">
            <w:pPr>
              <w:spacing w:after="0" w:line="240" w:lineRule="auto"/>
              <w:jc w:val="center"/>
              <w:rPr>
                <w:rFonts w:ascii="Calibri" w:eastAsia="Times New Roman" w:hAnsi="Calibri" w:cs="Times New Roman"/>
              </w:rPr>
            </w:pPr>
            <w:r w:rsidRPr="00866F1A">
              <w:rPr>
                <w:rFonts w:ascii="Calibri" w:eastAsia="Times New Roman" w:hAnsi="Calibri" w:cs="Times New Roman"/>
              </w:rPr>
              <w:t> </w:t>
            </w:r>
          </w:p>
        </w:tc>
      </w:tr>
      <w:tr w:rsidR="006F60AB" w:rsidRPr="00866F1A" w14:paraId="3618D4D9" w14:textId="77777777" w:rsidTr="006F60AB">
        <w:trPr>
          <w:trHeight w:val="288"/>
        </w:trPr>
        <w:tc>
          <w:tcPr>
            <w:tcW w:w="1205" w:type="dxa"/>
            <w:vMerge/>
            <w:tcBorders>
              <w:top w:val="nil"/>
              <w:left w:val="single" w:sz="4" w:space="0" w:color="auto"/>
              <w:bottom w:val="single" w:sz="4" w:space="0" w:color="auto"/>
              <w:right w:val="single" w:sz="4" w:space="0" w:color="auto"/>
            </w:tcBorders>
            <w:vAlign w:val="center"/>
            <w:hideMark/>
          </w:tcPr>
          <w:p w14:paraId="084DF908" w14:textId="77777777" w:rsidR="006F60AB" w:rsidRPr="00866F1A" w:rsidRDefault="006F60AB" w:rsidP="006F60AB">
            <w:pPr>
              <w:spacing w:after="0" w:line="240" w:lineRule="auto"/>
              <w:rPr>
                <w:rFonts w:ascii="Calibri" w:eastAsia="Times New Roman" w:hAnsi="Calibri" w:cs="Times New Roman"/>
                <w:b/>
                <w:bCs/>
                <w:color w:val="000000"/>
              </w:rPr>
            </w:pPr>
          </w:p>
        </w:tc>
        <w:tc>
          <w:tcPr>
            <w:tcW w:w="2347" w:type="dxa"/>
            <w:vMerge/>
            <w:tcBorders>
              <w:top w:val="nil"/>
              <w:left w:val="single" w:sz="4" w:space="0" w:color="auto"/>
              <w:bottom w:val="single" w:sz="4" w:space="0" w:color="auto"/>
              <w:right w:val="single" w:sz="4" w:space="0" w:color="auto"/>
            </w:tcBorders>
            <w:vAlign w:val="center"/>
            <w:hideMark/>
          </w:tcPr>
          <w:p w14:paraId="32574B93" w14:textId="77777777" w:rsidR="006F60AB" w:rsidRPr="00866F1A" w:rsidRDefault="006F60AB" w:rsidP="006F60AB">
            <w:pPr>
              <w:spacing w:after="0" w:line="240" w:lineRule="auto"/>
              <w:rPr>
                <w:rFonts w:ascii="Calibri" w:eastAsia="Times New Roman" w:hAnsi="Calibri" w:cs="Times New Roman"/>
                <w:color w:val="000000"/>
              </w:rPr>
            </w:pPr>
          </w:p>
        </w:tc>
        <w:tc>
          <w:tcPr>
            <w:tcW w:w="2540" w:type="dxa"/>
            <w:tcBorders>
              <w:top w:val="nil"/>
              <w:left w:val="nil"/>
              <w:bottom w:val="single" w:sz="4" w:space="0" w:color="auto"/>
              <w:right w:val="single" w:sz="4" w:space="0" w:color="auto"/>
            </w:tcBorders>
            <w:shd w:val="clear" w:color="000000" w:fill="D0CECE"/>
            <w:vAlign w:val="center"/>
            <w:hideMark/>
          </w:tcPr>
          <w:p w14:paraId="59FB0B8F"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heme="minorHAnsi"/>
              </w:rPr>
              <w:t>2 No</w:t>
            </w:r>
          </w:p>
        </w:tc>
        <w:tc>
          <w:tcPr>
            <w:tcW w:w="1400" w:type="dxa"/>
            <w:tcBorders>
              <w:top w:val="nil"/>
              <w:left w:val="nil"/>
              <w:bottom w:val="single" w:sz="4" w:space="0" w:color="auto"/>
              <w:right w:val="single" w:sz="4" w:space="0" w:color="auto"/>
            </w:tcBorders>
            <w:shd w:val="clear" w:color="000000" w:fill="D0CECE"/>
            <w:vAlign w:val="center"/>
            <w:hideMark/>
          </w:tcPr>
          <w:p w14:paraId="0EF75FE4"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heme="minorHAnsi"/>
              </w:rPr>
              <w:t>TERMINATE</w:t>
            </w:r>
          </w:p>
        </w:tc>
        <w:tc>
          <w:tcPr>
            <w:tcW w:w="3813" w:type="dxa"/>
            <w:vMerge/>
            <w:tcBorders>
              <w:top w:val="nil"/>
              <w:left w:val="single" w:sz="4" w:space="0" w:color="auto"/>
              <w:bottom w:val="single" w:sz="4" w:space="0" w:color="auto"/>
              <w:right w:val="single" w:sz="4" w:space="0" w:color="auto"/>
            </w:tcBorders>
            <w:vAlign w:val="center"/>
            <w:hideMark/>
          </w:tcPr>
          <w:p w14:paraId="432679BB" w14:textId="77777777" w:rsidR="006F60AB" w:rsidRPr="00866F1A" w:rsidRDefault="006F60AB" w:rsidP="006F60AB">
            <w:pPr>
              <w:spacing w:after="0" w:line="240" w:lineRule="auto"/>
              <w:rPr>
                <w:rFonts w:ascii="Calibri" w:eastAsia="Times New Roman" w:hAnsi="Calibri" w:cs="Times New Roman"/>
              </w:rPr>
            </w:pPr>
          </w:p>
        </w:tc>
      </w:tr>
      <w:tr w:rsidR="006F60AB" w:rsidRPr="00866F1A" w14:paraId="75B1CFE1" w14:textId="77777777" w:rsidTr="006F60AB">
        <w:trPr>
          <w:trHeight w:val="288"/>
        </w:trPr>
        <w:tc>
          <w:tcPr>
            <w:tcW w:w="1205" w:type="dxa"/>
            <w:vMerge w:val="restart"/>
            <w:tcBorders>
              <w:top w:val="nil"/>
              <w:left w:val="single" w:sz="4" w:space="0" w:color="auto"/>
              <w:bottom w:val="single" w:sz="4" w:space="0" w:color="auto"/>
              <w:right w:val="single" w:sz="4" w:space="0" w:color="auto"/>
            </w:tcBorders>
            <w:shd w:val="clear" w:color="auto" w:fill="auto"/>
            <w:hideMark/>
          </w:tcPr>
          <w:p w14:paraId="71AA6178" w14:textId="77777777" w:rsidR="006F60AB" w:rsidRPr="00866F1A" w:rsidRDefault="006F60AB" w:rsidP="006F60AB">
            <w:pPr>
              <w:spacing w:after="0" w:line="240" w:lineRule="auto"/>
              <w:rPr>
                <w:rFonts w:ascii="Calibri" w:eastAsia="Times New Roman" w:hAnsi="Calibri" w:cs="Times New Roman"/>
                <w:b/>
                <w:bCs/>
              </w:rPr>
            </w:pPr>
            <w:r w:rsidRPr="00866F1A">
              <w:rPr>
                <w:rFonts w:ascii="Calibri" w:eastAsia="Times New Roman" w:hAnsi="Calibri" w:cs="Times New Roman"/>
                <w:b/>
                <w:bCs/>
              </w:rPr>
              <w:t>CP03.</w:t>
            </w:r>
          </w:p>
        </w:tc>
        <w:tc>
          <w:tcPr>
            <w:tcW w:w="2347" w:type="dxa"/>
            <w:vMerge w:val="restart"/>
            <w:tcBorders>
              <w:top w:val="nil"/>
              <w:left w:val="single" w:sz="4" w:space="0" w:color="auto"/>
              <w:bottom w:val="single" w:sz="4" w:space="0" w:color="auto"/>
              <w:right w:val="single" w:sz="4" w:space="0" w:color="auto"/>
            </w:tcBorders>
            <w:shd w:val="clear" w:color="auto" w:fill="auto"/>
            <w:hideMark/>
          </w:tcPr>
          <w:p w14:paraId="306A343A"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Is this a cell phone?</w:t>
            </w:r>
          </w:p>
        </w:tc>
        <w:tc>
          <w:tcPr>
            <w:tcW w:w="2540" w:type="dxa"/>
            <w:vMerge w:val="restart"/>
            <w:tcBorders>
              <w:top w:val="nil"/>
              <w:left w:val="single" w:sz="4" w:space="0" w:color="auto"/>
              <w:bottom w:val="single" w:sz="4" w:space="0" w:color="auto"/>
              <w:right w:val="single" w:sz="4" w:space="0" w:color="auto"/>
            </w:tcBorders>
            <w:shd w:val="clear" w:color="auto" w:fill="auto"/>
            <w:hideMark/>
          </w:tcPr>
          <w:p w14:paraId="756263D1"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 xml:space="preserve">1 Yes, it is a cell phone </w:t>
            </w:r>
          </w:p>
        </w:tc>
        <w:tc>
          <w:tcPr>
            <w:tcW w:w="1400" w:type="dxa"/>
            <w:vMerge w:val="restart"/>
            <w:tcBorders>
              <w:top w:val="nil"/>
              <w:left w:val="single" w:sz="4" w:space="0" w:color="auto"/>
              <w:bottom w:val="single" w:sz="4" w:space="0" w:color="auto"/>
              <w:right w:val="single" w:sz="4" w:space="0" w:color="auto"/>
            </w:tcBorders>
            <w:shd w:val="clear" w:color="auto" w:fill="auto"/>
            <w:hideMark/>
          </w:tcPr>
          <w:p w14:paraId="5A9C4575"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TERMINATE</w:t>
            </w:r>
          </w:p>
        </w:tc>
        <w:tc>
          <w:tcPr>
            <w:tcW w:w="3813" w:type="dxa"/>
            <w:tcBorders>
              <w:top w:val="nil"/>
              <w:left w:val="nil"/>
              <w:bottom w:val="nil"/>
              <w:right w:val="single" w:sz="4" w:space="0" w:color="auto"/>
            </w:tcBorders>
            <w:shd w:val="clear" w:color="auto" w:fill="auto"/>
            <w:hideMark/>
          </w:tcPr>
          <w:p w14:paraId="38216F26" w14:textId="77777777" w:rsidR="006F60AB" w:rsidRPr="00866F1A" w:rsidRDefault="006F60AB" w:rsidP="006F60AB">
            <w:pPr>
              <w:spacing w:after="0" w:line="240" w:lineRule="auto"/>
              <w:rPr>
                <w:rFonts w:ascii="Calibri" w:eastAsia="Times New Roman" w:hAnsi="Calibri" w:cs="Times New Roman"/>
                <w:b/>
                <w:bCs/>
              </w:rPr>
            </w:pPr>
            <w:r w:rsidRPr="00866F1A">
              <w:rPr>
                <w:rFonts w:ascii="Calibri" w:eastAsia="Times New Roman" w:hAnsi="Calibri" w:cs="Times New Roman"/>
                <w:b/>
                <w:bCs/>
              </w:rPr>
              <w:t xml:space="preserve">Read: </w:t>
            </w:r>
          </w:p>
        </w:tc>
      </w:tr>
      <w:tr w:rsidR="006F60AB" w:rsidRPr="00866F1A" w14:paraId="2679CF4D" w14:textId="77777777" w:rsidTr="006F60AB">
        <w:trPr>
          <w:trHeight w:val="864"/>
        </w:trPr>
        <w:tc>
          <w:tcPr>
            <w:tcW w:w="1205" w:type="dxa"/>
            <w:vMerge/>
            <w:tcBorders>
              <w:top w:val="nil"/>
              <w:left w:val="single" w:sz="4" w:space="0" w:color="auto"/>
              <w:bottom w:val="single" w:sz="4" w:space="0" w:color="auto"/>
              <w:right w:val="single" w:sz="4" w:space="0" w:color="auto"/>
            </w:tcBorders>
            <w:vAlign w:val="center"/>
            <w:hideMark/>
          </w:tcPr>
          <w:p w14:paraId="4180EB17" w14:textId="77777777" w:rsidR="006F60AB" w:rsidRPr="00866F1A" w:rsidRDefault="006F60AB" w:rsidP="006F60AB">
            <w:pPr>
              <w:spacing w:after="0" w:line="240" w:lineRule="auto"/>
              <w:rPr>
                <w:rFonts w:ascii="Calibri" w:eastAsia="Times New Roman" w:hAnsi="Calibri" w:cs="Times New Roman"/>
                <w:b/>
                <w:bCs/>
              </w:rPr>
            </w:pPr>
          </w:p>
        </w:tc>
        <w:tc>
          <w:tcPr>
            <w:tcW w:w="2347" w:type="dxa"/>
            <w:vMerge/>
            <w:tcBorders>
              <w:top w:val="nil"/>
              <w:left w:val="single" w:sz="4" w:space="0" w:color="auto"/>
              <w:bottom w:val="single" w:sz="4" w:space="0" w:color="auto"/>
              <w:right w:val="single" w:sz="4" w:space="0" w:color="auto"/>
            </w:tcBorders>
            <w:vAlign w:val="center"/>
            <w:hideMark/>
          </w:tcPr>
          <w:p w14:paraId="09C7B10B" w14:textId="77777777" w:rsidR="006F60AB" w:rsidRPr="00866F1A" w:rsidRDefault="006F60AB" w:rsidP="006F60AB">
            <w:pPr>
              <w:spacing w:after="0" w:line="240" w:lineRule="auto"/>
              <w:rPr>
                <w:rFonts w:ascii="Calibri" w:eastAsia="Times New Roman" w:hAnsi="Calibri" w:cs="Times New Roman"/>
              </w:rPr>
            </w:pPr>
          </w:p>
        </w:tc>
        <w:tc>
          <w:tcPr>
            <w:tcW w:w="2540" w:type="dxa"/>
            <w:vMerge/>
            <w:tcBorders>
              <w:top w:val="nil"/>
              <w:left w:val="single" w:sz="4" w:space="0" w:color="auto"/>
              <w:bottom w:val="single" w:sz="4" w:space="0" w:color="auto"/>
              <w:right w:val="single" w:sz="4" w:space="0" w:color="auto"/>
            </w:tcBorders>
            <w:vAlign w:val="center"/>
            <w:hideMark/>
          </w:tcPr>
          <w:p w14:paraId="4CDFA4BF" w14:textId="77777777" w:rsidR="006F60AB" w:rsidRPr="00866F1A" w:rsidRDefault="006F60AB" w:rsidP="006F60AB">
            <w:pPr>
              <w:spacing w:after="0" w:line="240" w:lineRule="auto"/>
              <w:rPr>
                <w:rFonts w:ascii="Calibri" w:eastAsia="Times New Roman" w:hAnsi="Calibri" w:cs="Times New Roman"/>
              </w:rPr>
            </w:pPr>
          </w:p>
        </w:tc>
        <w:tc>
          <w:tcPr>
            <w:tcW w:w="1400" w:type="dxa"/>
            <w:vMerge/>
            <w:tcBorders>
              <w:top w:val="nil"/>
              <w:left w:val="single" w:sz="4" w:space="0" w:color="auto"/>
              <w:bottom w:val="single" w:sz="4" w:space="0" w:color="auto"/>
              <w:right w:val="single" w:sz="4" w:space="0" w:color="auto"/>
            </w:tcBorders>
            <w:vAlign w:val="center"/>
            <w:hideMark/>
          </w:tcPr>
          <w:p w14:paraId="3AC0249B" w14:textId="77777777" w:rsidR="006F60AB" w:rsidRPr="00866F1A" w:rsidRDefault="006F60AB" w:rsidP="006F60AB">
            <w:pPr>
              <w:spacing w:after="0" w:line="240" w:lineRule="auto"/>
              <w:rPr>
                <w:rFonts w:ascii="Calibri" w:eastAsia="Times New Roman" w:hAnsi="Calibri" w:cs="Times New Roman"/>
              </w:rPr>
            </w:pPr>
          </w:p>
        </w:tc>
        <w:tc>
          <w:tcPr>
            <w:tcW w:w="3813" w:type="dxa"/>
            <w:tcBorders>
              <w:top w:val="nil"/>
              <w:left w:val="nil"/>
              <w:bottom w:val="single" w:sz="4" w:space="0" w:color="auto"/>
              <w:right w:val="single" w:sz="4" w:space="0" w:color="auto"/>
            </w:tcBorders>
            <w:shd w:val="clear" w:color="auto" w:fill="auto"/>
            <w:hideMark/>
          </w:tcPr>
          <w:p w14:paraId="78491364"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Thank you very much but we are only interviewing by landline telephones in private residences or college housing at this time.</w:t>
            </w:r>
          </w:p>
        </w:tc>
      </w:tr>
      <w:tr w:rsidR="006F60AB" w:rsidRPr="00866F1A" w14:paraId="04C459BC" w14:textId="77777777" w:rsidTr="006F60AB">
        <w:trPr>
          <w:trHeight w:val="288"/>
        </w:trPr>
        <w:tc>
          <w:tcPr>
            <w:tcW w:w="1205" w:type="dxa"/>
            <w:vMerge/>
            <w:tcBorders>
              <w:top w:val="nil"/>
              <w:left w:val="single" w:sz="4" w:space="0" w:color="auto"/>
              <w:bottom w:val="single" w:sz="4" w:space="0" w:color="auto"/>
              <w:right w:val="single" w:sz="4" w:space="0" w:color="auto"/>
            </w:tcBorders>
            <w:vAlign w:val="center"/>
            <w:hideMark/>
          </w:tcPr>
          <w:p w14:paraId="2A128D13" w14:textId="77777777" w:rsidR="006F60AB" w:rsidRPr="00866F1A" w:rsidRDefault="006F60AB" w:rsidP="006F60AB">
            <w:pPr>
              <w:spacing w:after="0" w:line="240" w:lineRule="auto"/>
              <w:rPr>
                <w:rFonts w:ascii="Calibri" w:eastAsia="Times New Roman" w:hAnsi="Calibri" w:cs="Times New Roman"/>
                <w:b/>
                <w:bCs/>
              </w:rPr>
            </w:pPr>
          </w:p>
        </w:tc>
        <w:tc>
          <w:tcPr>
            <w:tcW w:w="2347" w:type="dxa"/>
            <w:vMerge/>
            <w:tcBorders>
              <w:top w:val="nil"/>
              <w:left w:val="single" w:sz="4" w:space="0" w:color="auto"/>
              <w:bottom w:val="single" w:sz="4" w:space="0" w:color="auto"/>
              <w:right w:val="single" w:sz="4" w:space="0" w:color="auto"/>
            </w:tcBorders>
            <w:vAlign w:val="center"/>
            <w:hideMark/>
          </w:tcPr>
          <w:p w14:paraId="24BACC0C" w14:textId="77777777" w:rsidR="006F60AB" w:rsidRPr="00866F1A" w:rsidRDefault="006F60AB" w:rsidP="006F60AB">
            <w:pPr>
              <w:spacing w:after="0" w:line="240" w:lineRule="auto"/>
              <w:rPr>
                <w:rFonts w:ascii="Calibri" w:eastAsia="Times New Roman" w:hAnsi="Calibri" w:cs="Times New Roman"/>
              </w:rPr>
            </w:pPr>
          </w:p>
        </w:tc>
        <w:tc>
          <w:tcPr>
            <w:tcW w:w="2540" w:type="dxa"/>
            <w:vMerge w:val="restart"/>
            <w:tcBorders>
              <w:top w:val="nil"/>
              <w:left w:val="single" w:sz="4" w:space="0" w:color="auto"/>
              <w:bottom w:val="single" w:sz="4" w:space="0" w:color="auto"/>
              <w:right w:val="single" w:sz="4" w:space="0" w:color="auto"/>
            </w:tcBorders>
            <w:shd w:val="clear" w:color="auto" w:fill="auto"/>
            <w:hideMark/>
          </w:tcPr>
          <w:p w14:paraId="2D32C067"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heme="minorHAnsi"/>
              </w:rPr>
              <w:t>2 Not a cell phone</w:t>
            </w:r>
          </w:p>
        </w:tc>
        <w:tc>
          <w:tcPr>
            <w:tcW w:w="1400" w:type="dxa"/>
            <w:vMerge w:val="restart"/>
            <w:tcBorders>
              <w:top w:val="nil"/>
              <w:left w:val="single" w:sz="4" w:space="0" w:color="auto"/>
              <w:bottom w:val="single" w:sz="4" w:space="0" w:color="auto"/>
              <w:right w:val="single" w:sz="4" w:space="0" w:color="auto"/>
            </w:tcBorders>
            <w:shd w:val="clear" w:color="auto" w:fill="auto"/>
            <w:hideMark/>
          </w:tcPr>
          <w:p w14:paraId="0F0BF34E"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heme="minorHAnsi"/>
              </w:rPr>
              <w:t>Go to LL06</w:t>
            </w:r>
          </w:p>
        </w:tc>
        <w:tc>
          <w:tcPr>
            <w:tcW w:w="3813" w:type="dxa"/>
            <w:tcBorders>
              <w:top w:val="nil"/>
              <w:left w:val="nil"/>
              <w:bottom w:val="nil"/>
              <w:right w:val="single" w:sz="4" w:space="0" w:color="auto"/>
            </w:tcBorders>
            <w:shd w:val="clear" w:color="auto" w:fill="auto"/>
            <w:hideMark/>
          </w:tcPr>
          <w:p w14:paraId="5881C08A" w14:textId="77777777" w:rsidR="006F60AB" w:rsidRPr="00866F1A" w:rsidRDefault="006F60AB" w:rsidP="006F60AB">
            <w:pPr>
              <w:spacing w:after="0" w:line="240" w:lineRule="auto"/>
              <w:rPr>
                <w:rFonts w:ascii="Calibri" w:eastAsia="Times New Roman" w:hAnsi="Calibri" w:cs="Times New Roman"/>
                <w:b/>
                <w:bCs/>
              </w:rPr>
            </w:pPr>
            <w:r w:rsidRPr="00866F1A">
              <w:rPr>
                <w:rFonts w:ascii="Calibri" w:eastAsia="Times New Roman" w:hAnsi="Calibri" w:cstheme="minorHAnsi"/>
                <w:b/>
                <w:bCs/>
              </w:rPr>
              <w:t>Read if necessary:</w:t>
            </w:r>
          </w:p>
        </w:tc>
      </w:tr>
      <w:tr w:rsidR="006F60AB" w:rsidRPr="00866F1A" w14:paraId="66A3E4A6" w14:textId="77777777" w:rsidTr="006F60AB">
        <w:trPr>
          <w:trHeight w:val="576"/>
        </w:trPr>
        <w:tc>
          <w:tcPr>
            <w:tcW w:w="1205" w:type="dxa"/>
            <w:vMerge/>
            <w:tcBorders>
              <w:top w:val="nil"/>
              <w:left w:val="single" w:sz="4" w:space="0" w:color="auto"/>
              <w:bottom w:val="single" w:sz="4" w:space="0" w:color="auto"/>
              <w:right w:val="single" w:sz="4" w:space="0" w:color="auto"/>
            </w:tcBorders>
            <w:vAlign w:val="center"/>
            <w:hideMark/>
          </w:tcPr>
          <w:p w14:paraId="7BB32E7A" w14:textId="77777777" w:rsidR="006F60AB" w:rsidRPr="00866F1A" w:rsidRDefault="006F60AB" w:rsidP="006F60AB">
            <w:pPr>
              <w:spacing w:after="0" w:line="240" w:lineRule="auto"/>
              <w:rPr>
                <w:rFonts w:ascii="Calibri" w:eastAsia="Times New Roman" w:hAnsi="Calibri" w:cs="Times New Roman"/>
                <w:b/>
                <w:bCs/>
              </w:rPr>
            </w:pPr>
          </w:p>
        </w:tc>
        <w:tc>
          <w:tcPr>
            <w:tcW w:w="2347" w:type="dxa"/>
            <w:vMerge/>
            <w:tcBorders>
              <w:top w:val="nil"/>
              <w:left w:val="single" w:sz="4" w:space="0" w:color="auto"/>
              <w:bottom w:val="single" w:sz="4" w:space="0" w:color="auto"/>
              <w:right w:val="single" w:sz="4" w:space="0" w:color="auto"/>
            </w:tcBorders>
            <w:vAlign w:val="center"/>
            <w:hideMark/>
          </w:tcPr>
          <w:p w14:paraId="240AEC78" w14:textId="77777777" w:rsidR="006F60AB" w:rsidRPr="00866F1A" w:rsidRDefault="006F60AB" w:rsidP="006F60AB">
            <w:pPr>
              <w:spacing w:after="0" w:line="240" w:lineRule="auto"/>
              <w:rPr>
                <w:rFonts w:ascii="Calibri" w:eastAsia="Times New Roman" w:hAnsi="Calibri" w:cs="Times New Roman"/>
              </w:rPr>
            </w:pPr>
          </w:p>
        </w:tc>
        <w:tc>
          <w:tcPr>
            <w:tcW w:w="2540" w:type="dxa"/>
            <w:vMerge/>
            <w:tcBorders>
              <w:top w:val="nil"/>
              <w:left w:val="single" w:sz="4" w:space="0" w:color="auto"/>
              <w:bottom w:val="single" w:sz="4" w:space="0" w:color="auto"/>
              <w:right w:val="single" w:sz="4" w:space="0" w:color="auto"/>
            </w:tcBorders>
            <w:vAlign w:val="center"/>
            <w:hideMark/>
          </w:tcPr>
          <w:p w14:paraId="521E6BAB" w14:textId="77777777" w:rsidR="006F60AB" w:rsidRPr="00866F1A" w:rsidRDefault="006F60AB" w:rsidP="006F60AB">
            <w:pPr>
              <w:spacing w:after="0" w:line="240" w:lineRule="auto"/>
              <w:rPr>
                <w:rFonts w:ascii="Calibri" w:eastAsia="Times New Roman" w:hAnsi="Calibri" w:cs="Times New Roman"/>
              </w:rPr>
            </w:pPr>
          </w:p>
        </w:tc>
        <w:tc>
          <w:tcPr>
            <w:tcW w:w="1400" w:type="dxa"/>
            <w:vMerge/>
            <w:tcBorders>
              <w:top w:val="nil"/>
              <w:left w:val="single" w:sz="4" w:space="0" w:color="auto"/>
              <w:bottom w:val="single" w:sz="4" w:space="0" w:color="auto"/>
              <w:right w:val="single" w:sz="4" w:space="0" w:color="auto"/>
            </w:tcBorders>
            <w:vAlign w:val="center"/>
            <w:hideMark/>
          </w:tcPr>
          <w:p w14:paraId="7415622C" w14:textId="77777777" w:rsidR="006F60AB" w:rsidRPr="00866F1A" w:rsidRDefault="006F60AB" w:rsidP="006F60AB">
            <w:pPr>
              <w:spacing w:after="0" w:line="240" w:lineRule="auto"/>
              <w:rPr>
                <w:rFonts w:ascii="Calibri" w:eastAsia="Times New Roman" w:hAnsi="Calibri" w:cs="Times New Roman"/>
              </w:rPr>
            </w:pPr>
          </w:p>
        </w:tc>
        <w:tc>
          <w:tcPr>
            <w:tcW w:w="3813" w:type="dxa"/>
            <w:tcBorders>
              <w:top w:val="nil"/>
              <w:left w:val="nil"/>
              <w:bottom w:val="nil"/>
              <w:right w:val="single" w:sz="4" w:space="0" w:color="auto"/>
            </w:tcBorders>
            <w:shd w:val="clear" w:color="auto" w:fill="auto"/>
            <w:hideMark/>
          </w:tcPr>
          <w:p w14:paraId="73643721"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heme="minorHAnsi"/>
              </w:rPr>
              <w:t>By cell phone we mean a telephone that is mobile and usable outside your neighborhood.</w:t>
            </w:r>
          </w:p>
        </w:tc>
      </w:tr>
      <w:tr w:rsidR="006F60AB" w:rsidRPr="00866F1A" w14:paraId="222AB355" w14:textId="77777777" w:rsidTr="006F60AB">
        <w:trPr>
          <w:trHeight w:val="288"/>
        </w:trPr>
        <w:tc>
          <w:tcPr>
            <w:tcW w:w="1205" w:type="dxa"/>
            <w:vMerge/>
            <w:tcBorders>
              <w:top w:val="nil"/>
              <w:left w:val="single" w:sz="4" w:space="0" w:color="auto"/>
              <w:bottom w:val="single" w:sz="4" w:space="0" w:color="auto"/>
              <w:right w:val="single" w:sz="4" w:space="0" w:color="auto"/>
            </w:tcBorders>
            <w:vAlign w:val="center"/>
            <w:hideMark/>
          </w:tcPr>
          <w:p w14:paraId="3887914B" w14:textId="77777777" w:rsidR="006F60AB" w:rsidRPr="00866F1A" w:rsidRDefault="006F60AB" w:rsidP="006F60AB">
            <w:pPr>
              <w:spacing w:after="0" w:line="240" w:lineRule="auto"/>
              <w:rPr>
                <w:rFonts w:ascii="Calibri" w:eastAsia="Times New Roman" w:hAnsi="Calibri" w:cs="Times New Roman"/>
                <w:b/>
                <w:bCs/>
              </w:rPr>
            </w:pPr>
          </w:p>
        </w:tc>
        <w:tc>
          <w:tcPr>
            <w:tcW w:w="2347" w:type="dxa"/>
            <w:vMerge/>
            <w:tcBorders>
              <w:top w:val="nil"/>
              <w:left w:val="single" w:sz="4" w:space="0" w:color="auto"/>
              <w:bottom w:val="single" w:sz="4" w:space="0" w:color="auto"/>
              <w:right w:val="single" w:sz="4" w:space="0" w:color="auto"/>
            </w:tcBorders>
            <w:vAlign w:val="center"/>
            <w:hideMark/>
          </w:tcPr>
          <w:p w14:paraId="43DDADAF" w14:textId="77777777" w:rsidR="006F60AB" w:rsidRPr="00866F1A" w:rsidRDefault="006F60AB" w:rsidP="006F60AB">
            <w:pPr>
              <w:spacing w:after="0" w:line="240" w:lineRule="auto"/>
              <w:rPr>
                <w:rFonts w:ascii="Calibri" w:eastAsia="Times New Roman" w:hAnsi="Calibri" w:cs="Times New Roman"/>
              </w:rPr>
            </w:pPr>
          </w:p>
        </w:tc>
        <w:tc>
          <w:tcPr>
            <w:tcW w:w="2540" w:type="dxa"/>
            <w:vMerge/>
            <w:tcBorders>
              <w:top w:val="nil"/>
              <w:left w:val="single" w:sz="4" w:space="0" w:color="auto"/>
              <w:bottom w:val="single" w:sz="4" w:space="0" w:color="auto"/>
              <w:right w:val="single" w:sz="4" w:space="0" w:color="auto"/>
            </w:tcBorders>
            <w:vAlign w:val="center"/>
            <w:hideMark/>
          </w:tcPr>
          <w:p w14:paraId="2A5CD856" w14:textId="77777777" w:rsidR="006F60AB" w:rsidRPr="00866F1A" w:rsidRDefault="006F60AB" w:rsidP="006F60AB">
            <w:pPr>
              <w:spacing w:after="0" w:line="240" w:lineRule="auto"/>
              <w:rPr>
                <w:rFonts w:ascii="Calibri" w:eastAsia="Times New Roman" w:hAnsi="Calibri" w:cs="Times New Roman"/>
              </w:rPr>
            </w:pPr>
          </w:p>
        </w:tc>
        <w:tc>
          <w:tcPr>
            <w:tcW w:w="1400" w:type="dxa"/>
            <w:vMerge/>
            <w:tcBorders>
              <w:top w:val="nil"/>
              <w:left w:val="single" w:sz="4" w:space="0" w:color="auto"/>
              <w:bottom w:val="single" w:sz="4" w:space="0" w:color="auto"/>
              <w:right w:val="single" w:sz="4" w:space="0" w:color="auto"/>
            </w:tcBorders>
            <w:vAlign w:val="center"/>
            <w:hideMark/>
          </w:tcPr>
          <w:p w14:paraId="46E412D7" w14:textId="77777777" w:rsidR="006F60AB" w:rsidRPr="00866F1A" w:rsidRDefault="006F60AB" w:rsidP="006F60AB">
            <w:pPr>
              <w:spacing w:after="0" w:line="240" w:lineRule="auto"/>
              <w:rPr>
                <w:rFonts w:ascii="Calibri" w:eastAsia="Times New Roman" w:hAnsi="Calibri" w:cs="Times New Roman"/>
              </w:rPr>
            </w:pPr>
          </w:p>
        </w:tc>
        <w:tc>
          <w:tcPr>
            <w:tcW w:w="3813" w:type="dxa"/>
            <w:tcBorders>
              <w:top w:val="nil"/>
              <w:left w:val="nil"/>
              <w:bottom w:val="nil"/>
              <w:right w:val="single" w:sz="4" w:space="0" w:color="auto"/>
            </w:tcBorders>
            <w:shd w:val="clear" w:color="auto" w:fill="auto"/>
            <w:hideMark/>
          </w:tcPr>
          <w:p w14:paraId="36B39367" w14:textId="77777777" w:rsidR="006F60AB" w:rsidRPr="00866F1A" w:rsidRDefault="006F60AB" w:rsidP="006F60AB">
            <w:pPr>
              <w:spacing w:after="0" w:line="240" w:lineRule="auto"/>
              <w:rPr>
                <w:rFonts w:ascii="Calibri" w:eastAsia="Times New Roman" w:hAnsi="Calibri" w:cs="Times New Roman"/>
                <w:b/>
                <w:bCs/>
              </w:rPr>
            </w:pPr>
            <w:r w:rsidRPr="00866F1A">
              <w:rPr>
                <w:rFonts w:ascii="Calibri" w:eastAsia="Times New Roman" w:hAnsi="Calibri" w:cstheme="minorHAnsi"/>
                <w:b/>
                <w:bCs/>
              </w:rPr>
              <w:t>Do not read:</w:t>
            </w:r>
          </w:p>
        </w:tc>
      </w:tr>
      <w:tr w:rsidR="006F60AB" w:rsidRPr="00866F1A" w14:paraId="11D0A507" w14:textId="77777777" w:rsidTr="006F60AB">
        <w:trPr>
          <w:trHeight w:val="864"/>
        </w:trPr>
        <w:tc>
          <w:tcPr>
            <w:tcW w:w="1205" w:type="dxa"/>
            <w:vMerge/>
            <w:tcBorders>
              <w:top w:val="nil"/>
              <w:left w:val="single" w:sz="4" w:space="0" w:color="auto"/>
              <w:bottom w:val="single" w:sz="4" w:space="0" w:color="auto"/>
              <w:right w:val="single" w:sz="4" w:space="0" w:color="auto"/>
            </w:tcBorders>
            <w:vAlign w:val="center"/>
            <w:hideMark/>
          </w:tcPr>
          <w:p w14:paraId="5B2E8058" w14:textId="77777777" w:rsidR="006F60AB" w:rsidRPr="00866F1A" w:rsidRDefault="006F60AB" w:rsidP="006F60AB">
            <w:pPr>
              <w:spacing w:after="0" w:line="240" w:lineRule="auto"/>
              <w:rPr>
                <w:rFonts w:ascii="Calibri" w:eastAsia="Times New Roman" w:hAnsi="Calibri" w:cs="Times New Roman"/>
                <w:b/>
                <w:bCs/>
              </w:rPr>
            </w:pPr>
          </w:p>
        </w:tc>
        <w:tc>
          <w:tcPr>
            <w:tcW w:w="2347" w:type="dxa"/>
            <w:vMerge/>
            <w:tcBorders>
              <w:top w:val="nil"/>
              <w:left w:val="single" w:sz="4" w:space="0" w:color="auto"/>
              <w:bottom w:val="single" w:sz="4" w:space="0" w:color="auto"/>
              <w:right w:val="single" w:sz="4" w:space="0" w:color="auto"/>
            </w:tcBorders>
            <w:vAlign w:val="center"/>
            <w:hideMark/>
          </w:tcPr>
          <w:p w14:paraId="21FEA037" w14:textId="77777777" w:rsidR="006F60AB" w:rsidRPr="00866F1A" w:rsidRDefault="006F60AB" w:rsidP="006F60AB">
            <w:pPr>
              <w:spacing w:after="0" w:line="240" w:lineRule="auto"/>
              <w:rPr>
                <w:rFonts w:ascii="Calibri" w:eastAsia="Times New Roman" w:hAnsi="Calibri" w:cs="Times New Roman"/>
              </w:rPr>
            </w:pPr>
          </w:p>
        </w:tc>
        <w:tc>
          <w:tcPr>
            <w:tcW w:w="2540" w:type="dxa"/>
            <w:vMerge/>
            <w:tcBorders>
              <w:top w:val="nil"/>
              <w:left w:val="single" w:sz="4" w:space="0" w:color="auto"/>
              <w:bottom w:val="single" w:sz="4" w:space="0" w:color="auto"/>
              <w:right w:val="single" w:sz="4" w:space="0" w:color="auto"/>
            </w:tcBorders>
            <w:vAlign w:val="center"/>
            <w:hideMark/>
          </w:tcPr>
          <w:p w14:paraId="40551534" w14:textId="77777777" w:rsidR="006F60AB" w:rsidRPr="00866F1A" w:rsidRDefault="006F60AB" w:rsidP="006F60AB">
            <w:pPr>
              <w:spacing w:after="0" w:line="240" w:lineRule="auto"/>
              <w:rPr>
                <w:rFonts w:ascii="Calibri" w:eastAsia="Times New Roman" w:hAnsi="Calibri" w:cs="Times New Roman"/>
              </w:rPr>
            </w:pPr>
          </w:p>
        </w:tc>
        <w:tc>
          <w:tcPr>
            <w:tcW w:w="1400" w:type="dxa"/>
            <w:vMerge/>
            <w:tcBorders>
              <w:top w:val="nil"/>
              <w:left w:val="single" w:sz="4" w:space="0" w:color="auto"/>
              <w:bottom w:val="single" w:sz="4" w:space="0" w:color="auto"/>
              <w:right w:val="single" w:sz="4" w:space="0" w:color="auto"/>
            </w:tcBorders>
            <w:vAlign w:val="center"/>
            <w:hideMark/>
          </w:tcPr>
          <w:p w14:paraId="1B1B40B6" w14:textId="77777777" w:rsidR="006F60AB" w:rsidRPr="00866F1A" w:rsidRDefault="006F60AB" w:rsidP="006F60AB">
            <w:pPr>
              <w:spacing w:after="0" w:line="240" w:lineRule="auto"/>
              <w:rPr>
                <w:rFonts w:ascii="Calibri" w:eastAsia="Times New Roman" w:hAnsi="Calibri" w:cs="Times New Roman"/>
              </w:rPr>
            </w:pPr>
          </w:p>
        </w:tc>
        <w:tc>
          <w:tcPr>
            <w:tcW w:w="3813" w:type="dxa"/>
            <w:tcBorders>
              <w:top w:val="nil"/>
              <w:left w:val="nil"/>
              <w:bottom w:val="nil"/>
              <w:right w:val="single" w:sz="4" w:space="0" w:color="auto"/>
            </w:tcBorders>
            <w:shd w:val="clear" w:color="auto" w:fill="auto"/>
            <w:hideMark/>
          </w:tcPr>
          <w:p w14:paraId="7F8E5144"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heme="minorHAnsi"/>
              </w:rPr>
              <w:t>Telephone service over the internet counts as landline service (includes Vonage, Magic Jack and other home-based phone services).</w:t>
            </w:r>
          </w:p>
        </w:tc>
      </w:tr>
      <w:tr w:rsidR="006F60AB" w:rsidRPr="00866F1A" w14:paraId="1CFFDBB8" w14:textId="77777777" w:rsidTr="006F60AB">
        <w:trPr>
          <w:trHeight w:val="288"/>
        </w:trPr>
        <w:tc>
          <w:tcPr>
            <w:tcW w:w="1205" w:type="dxa"/>
            <w:vMerge w:val="restart"/>
            <w:tcBorders>
              <w:top w:val="single" w:sz="4" w:space="0" w:color="auto"/>
              <w:left w:val="single" w:sz="4" w:space="0" w:color="auto"/>
              <w:bottom w:val="single" w:sz="4" w:space="0" w:color="auto"/>
              <w:right w:val="single" w:sz="4" w:space="0" w:color="auto"/>
            </w:tcBorders>
            <w:shd w:val="clear" w:color="000000" w:fill="D0CECE"/>
            <w:hideMark/>
          </w:tcPr>
          <w:p w14:paraId="0C57B2D2" w14:textId="77777777" w:rsidR="006F60AB" w:rsidRDefault="006F60AB" w:rsidP="006F60AB">
            <w:pPr>
              <w:spacing w:after="0" w:line="240" w:lineRule="auto"/>
              <w:rPr>
                <w:rFonts w:ascii="Calibri" w:eastAsia="Times New Roman" w:hAnsi="Calibri" w:cs="Times New Roman"/>
                <w:b/>
                <w:bCs/>
              </w:rPr>
            </w:pPr>
            <w:r w:rsidRPr="00866F1A">
              <w:rPr>
                <w:rFonts w:ascii="Calibri" w:eastAsia="Times New Roman" w:hAnsi="Calibri" w:cs="Times New Roman"/>
                <w:b/>
                <w:bCs/>
              </w:rPr>
              <w:t>CP04.</w:t>
            </w:r>
          </w:p>
          <w:p w14:paraId="1B73DB63" w14:textId="77777777" w:rsidR="006F60AB" w:rsidRDefault="006F60AB" w:rsidP="006F60AB">
            <w:pPr>
              <w:spacing w:after="0" w:line="240" w:lineRule="auto"/>
              <w:rPr>
                <w:rFonts w:ascii="Calibri" w:eastAsia="Times New Roman" w:hAnsi="Calibri" w:cs="Times New Roman"/>
                <w:b/>
                <w:bCs/>
              </w:rPr>
            </w:pPr>
            <w:r>
              <w:rPr>
                <w:rFonts w:ascii="Calibri" w:eastAsia="Times New Roman" w:hAnsi="Calibri" w:cs="Times New Roman"/>
                <w:b/>
                <w:bCs/>
              </w:rPr>
              <w:t>(CPADULT)</w:t>
            </w:r>
          </w:p>
          <w:p w14:paraId="46B4282D" w14:textId="77777777" w:rsidR="006F60AB" w:rsidRPr="00A91CBA" w:rsidRDefault="006F60AB" w:rsidP="006F60AB">
            <w:pPr>
              <w:spacing w:after="0" w:line="240" w:lineRule="auto"/>
              <w:rPr>
                <w:rFonts w:ascii="Calibri" w:eastAsia="Times New Roman" w:hAnsi="Calibri" w:cs="Times New Roman"/>
                <w:b/>
                <w:bCs/>
                <w:color w:val="2E74B5" w:themeColor="accent1" w:themeShade="BF"/>
              </w:rPr>
            </w:pPr>
            <w:r w:rsidRPr="00A91CBA">
              <w:rPr>
                <w:rFonts w:ascii="Calibri" w:eastAsia="Times New Roman" w:hAnsi="Calibri" w:cs="Times New Roman"/>
                <w:b/>
                <w:bCs/>
                <w:color w:val="2E74B5" w:themeColor="accent1" w:themeShade="BF"/>
              </w:rPr>
              <w:t>CP04B</w:t>
            </w:r>
          </w:p>
          <w:p w14:paraId="08761D91" w14:textId="77777777" w:rsidR="006F60AB" w:rsidRPr="00866F1A" w:rsidRDefault="006F60AB" w:rsidP="006F60AB">
            <w:pPr>
              <w:spacing w:after="0" w:line="240" w:lineRule="auto"/>
              <w:rPr>
                <w:rFonts w:ascii="Calibri" w:eastAsia="Times New Roman" w:hAnsi="Calibri" w:cs="Times New Roman"/>
                <w:b/>
                <w:bCs/>
              </w:rPr>
            </w:pPr>
            <w:r w:rsidRPr="00A91CBA">
              <w:rPr>
                <w:rFonts w:ascii="Calibri" w:eastAsia="Times New Roman" w:hAnsi="Calibri" w:cs="Times New Roman"/>
                <w:b/>
                <w:bCs/>
                <w:color w:val="2E74B5" w:themeColor="accent1" w:themeShade="BF"/>
              </w:rPr>
              <w:t>(CPADLTB)</w:t>
            </w:r>
          </w:p>
        </w:tc>
        <w:tc>
          <w:tcPr>
            <w:tcW w:w="2347" w:type="dxa"/>
            <w:vMerge w:val="restart"/>
            <w:tcBorders>
              <w:top w:val="single" w:sz="4" w:space="0" w:color="auto"/>
              <w:left w:val="single" w:sz="4" w:space="0" w:color="auto"/>
              <w:bottom w:val="single" w:sz="4" w:space="0" w:color="auto"/>
              <w:right w:val="single" w:sz="4" w:space="0" w:color="auto"/>
            </w:tcBorders>
            <w:shd w:val="clear" w:color="000000" w:fill="D0CECE"/>
            <w:hideMark/>
          </w:tcPr>
          <w:p w14:paraId="365907A3"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Are you 18 years of age or older?</w:t>
            </w:r>
          </w:p>
        </w:tc>
        <w:tc>
          <w:tcPr>
            <w:tcW w:w="2540" w:type="dxa"/>
            <w:tcBorders>
              <w:top w:val="single" w:sz="4" w:space="0" w:color="auto"/>
              <w:left w:val="nil"/>
              <w:bottom w:val="nil"/>
              <w:right w:val="single" w:sz="4" w:space="0" w:color="auto"/>
            </w:tcBorders>
            <w:shd w:val="clear" w:color="000000" w:fill="D0CECE"/>
            <w:hideMark/>
          </w:tcPr>
          <w:p w14:paraId="1086C864" w14:textId="77777777" w:rsidR="006F60AB" w:rsidRPr="00614152" w:rsidRDefault="006F60AB" w:rsidP="006F60AB">
            <w:pPr>
              <w:spacing w:after="0" w:line="240" w:lineRule="auto"/>
              <w:rPr>
                <w:rFonts w:ascii="Calibri" w:eastAsia="Times New Roman" w:hAnsi="Calibri" w:cs="Times New Roman"/>
                <w:b/>
                <w:strike/>
              </w:rPr>
            </w:pPr>
            <w:r w:rsidRPr="00614152">
              <w:rPr>
                <w:rFonts w:ascii="Calibri" w:eastAsia="Times New Roman" w:hAnsi="Calibri" w:cs="Times New Roman"/>
                <w:b/>
                <w:strike/>
              </w:rPr>
              <w:t>1 Yes, male respondent</w:t>
            </w:r>
          </w:p>
        </w:tc>
        <w:tc>
          <w:tcPr>
            <w:tcW w:w="1400" w:type="dxa"/>
            <w:vMerge w:val="restart"/>
            <w:tcBorders>
              <w:top w:val="single" w:sz="4" w:space="0" w:color="auto"/>
              <w:left w:val="single" w:sz="4" w:space="0" w:color="auto"/>
              <w:bottom w:val="single" w:sz="4" w:space="0" w:color="auto"/>
              <w:right w:val="single" w:sz="4" w:space="0" w:color="auto"/>
            </w:tcBorders>
            <w:shd w:val="clear" w:color="000000" w:fill="D0CECE"/>
            <w:hideMark/>
          </w:tcPr>
          <w:p w14:paraId="1DC26571"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 </w:t>
            </w:r>
          </w:p>
        </w:tc>
        <w:tc>
          <w:tcPr>
            <w:tcW w:w="3813" w:type="dxa"/>
            <w:tcBorders>
              <w:top w:val="single" w:sz="4" w:space="0" w:color="auto"/>
              <w:left w:val="nil"/>
              <w:bottom w:val="nil"/>
              <w:right w:val="single" w:sz="4" w:space="0" w:color="auto"/>
            </w:tcBorders>
            <w:shd w:val="clear" w:color="000000" w:fill="D0CECE"/>
            <w:hideMark/>
          </w:tcPr>
          <w:p w14:paraId="45BA73F8" w14:textId="77777777" w:rsidR="006F60AB" w:rsidRPr="00614152" w:rsidRDefault="006F60AB" w:rsidP="006F60AB">
            <w:pPr>
              <w:spacing w:after="0" w:line="240" w:lineRule="auto"/>
              <w:rPr>
                <w:rFonts w:ascii="Calibri" w:eastAsia="Times New Roman" w:hAnsi="Calibri" w:cs="Times New Roman"/>
                <w:b/>
                <w:bCs/>
                <w:strike/>
              </w:rPr>
            </w:pPr>
            <w:r w:rsidRPr="00614152">
              <w:rPr>
                <w:rFonts w:ascii="Calibri" w:eastAsia="Times New Roman" w:hAnsi="Calibri" w:cs="Times New Roman"/>
                <w:b/>
                <w:bCs/>
                <w:strike/>
              </w:rPr>
              <w:t xml:space="preserve">Do not read: </w:t>
            </w:r>
          </w:p>
        </w:tc>
      </w:tr>
      <w:tr w:rsidR="006F60AB" w:rsidRPr="00866F1A" w14:paraId="16C2E2CA" w14:textId="77777777" w:rsidTr="006F60AB">
        <w:trPr>
          <w:trHeight w:val="288"/>
        </w:trPr>
        <w:tc>
          <w:tcPr>
            <w:tcW w:w="1205" w:type="dxa"/>
            <w:vMerge/>
            <w:tcBorders>
              <w:top w:val="single" w:sz="4" w:space="0" w:color="auto"/>
              <w:left w:val="single" w:sz="4" w:space="0" w:color="auto"/>
              <w:bottom w:val="single" w:sz="4" w:space="0" w:color="auto"/>
              <w:right w:val="single" w:sz="4" w:space="0" w:color="auto"/>
            </w:tcBorders>
            <w:vAlign w:val="center"/>
            <w:hideMark/>
          </w:tcPr>
          <w:p w14:paraId="1E9CE788" w14:textId="77777777" w:rsidR="006F60AB" w:rsidRPr="00866F1A" w:rsidRDefault="006F60AB" w:rsidP="006F60AB">
            <w:pPr>
              <w:spacing w:after="0" w:line="240" w:lineRule="auto"/>
              <w:rPr>
                <w:rFonts w:ascii="Calibri" w:eastAsia="Times New Roman" w:hAnsi="Calibri" w:cs="Times New Roman"/>
                <w:b/>
                <w:bCs/>
              </w:rPr>
            </w:pPr>
          </w:p>
        </w:tc>
        <w:tc>
          <w:tcPr>
            <w:tcW w:w="2347" w:type="dxa"/>
            <w:vMerge/>
            <w:tcBorders>
              <w:top w:val="single" w:sz="4" w:space="0" w:color="auto"/>
              <w:left w:val="single" w:sz="4" w:space="0" w:color="auto"/>
              <w:bottom w:val="single" w:sz="4" w:space="0" w:color="auto"/>
              <w:right w:val="single" w:sz="4" w:space="0" w:color="auto"/>
            </w:tcBorders>
            <w:vAlign w:val="center"/>
            <w:hideMark/>
          </w:tcPr>
          <w:p w14:paraId="046AFD0A" w14:textId="77777777"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0CECE"/>
            <w:hideMark/>
          </w:tcPr>
          <w:p w14:paraId="177A17B1" w14:textId="77777777" w:rsidR="006F60AB" w:rsidRPr="00614152" w:rsidRDefault="006F60AB" w:rsidP="006F60AB">
            <w:pPr>
              <w:spacing w:after="0" w:line="240" w:lineRule="auto"/>
              <w:rPr>
                <w:rFonts w:ascii="Calibri" w:eastAsia="Times New Roman" w:hAnsi="Calibri" w:cs="Times New Roman"/>
                <w:b/>
                <w:color w:val="2E74B5" w:themeColor="accent1" w:themeShade="BF"/>
              </w:rPr>
            </w:pPr>
            <w:r w:rsidRPr="00614152">
              <w:rPr>
                <w:rFonts w:ascii="Calibri" w:eastAsia="Times New Roman" w:hAnsi="Calibri" w:cs="Times New Roman"/>
                <w:b/>
                <w:strike/>
              </w:rPr>
              <w:t>2 Yes, female respondent</w:t>
            </w:r>
          </w:p>
          <w:p w14:paraId="41EB9779" w14:textId="77777777" w:rsidR="006F60AB" w:rsidRPr="00614152" w:rsidRDefault="006F60AB" w:rsidP="006F60AB">
            <w:pPr>
              <w:spacing w:after="0" w:line="240" w:lineRule="auto"/>
              <w:rPr>
                <w:rFonts w:ascii="Calibri" w:eastAsia="Times New Roman" w:hAnsi="Calibri" w:cs="Times New Roman"/>
                <w:b/>
                <w:strike/>
              </w:rPr>
            </w:pPr>
            <w:r w:rsidRPr="00614152">
              <w:rPr>
                <w:rFonts w:ascii="Calibri" w:eastAsia="Times New Roman" w:hAnsi="Calibri" w:cs="Times New Roman"/>
                <w:b/>
                <w:color w:val="2E74B5" w:themeColor="accent1" w:themeShade="BF"/>
              </w:rPr>
              <w:t>1 Yes</w:t>
            </w:r>
          </w:p>
        </w:tc>
        <w:tc>
          <w:tcPr>
            <w:tcW w:w="1400" w:type="dxa"/>
            <w:vMerge/>
            <w:tcBorders>
              <w:top w:val="single" w:sz="4" w:space="0" w:color="auto"/>
              <w:left w:val="single" w:sz="4" w:space="0" w:color="auto"/>
              <w:bottom w:val="single" w:sz="4" w:space="0" w:color="auto"/>
              <w:right w:val="single" w:sz="4" w:space="0" w:color="auto"/>
            </w:tcBorders>
            <w:vAlign w:val="center"/>
            <w:hideMark/>
          </w:tcPr>
          <w:p w14:paraId="061EE350" w14:textId="77777777" w:rsidR="006F60AB" w:rsidRPr="00866F1A" w:rsidRDefault="006F60AB" w:rsidP="006F60AB">
            <w:pPr>
              <w:spacing w:after="0" w:line="240" w:lineRule="auto"/>
              <w:rPr>
                <w:rFonts w:ascii="Calibri" w:eastAsia="Times New Roman" w:hAnsi="Calibri" w:cs="Times New Roman"/>
              </w:rPr>
            </w:pPr>
          </w:p>
        </w:tc>
        <w:tc>
          <w:tcPr>
            <w:tcW w:w="3813" w:type="dxa"/>
            <w:tcBorders>
              <w:top w:val="nil"/>
              <w:left w:val="nil"/>
              <w:bottom w:val="single" w:sz="4" w:space="0" w:color="auto"/>
              <w:right w:val="single" w:sz="4" w:space="0" w:color="auto"/>
            </w:tcBorders>
            <w:shd w:val="clear" w:color="000000" w:fill="D0CECE"/>
            <w:hideMark/>
          </w:tcPr>
          <w:p w14:paraId="6A032C2E" w14:textId="77777777" w:rsidR="006F60AB" w:rsidRPr="00614152" w:rsidRDefault="006F60AB" w:rsidP="006F60AB">
            <w:pPr>
              <w:spacing w:after="0" w:line="240" w:lineRule="auto"/>
              <w:rPr>
                <w:rFonts w:ascii="Calibri" w:eastAsia="Times New Roman" w:hAnsi="Calibri" w:cs="Times New Roman"/>
                <w:b/>
                <w:strike/>
              </w:rPr>
            </w:pPr>
            <w:r w:rsidRPr="00614152">
              <w:rPr>
                <w:rFonts w:ascii="Calibri" w:eastAsia="Times New Roman" w:hAnsi="Calibri" w:cs="Times New Roman"/>
                <w:b/>
                <w:strike/>
              </w:rPr>
              <w:t>Sex will be asked again in demographics section.</w:t>
            </w:r>
          </w:p>
        </w:tc>
      </w:tr>
      <w:tr w:rsidR="006F60AB" w:rsidRPr="00866F1A" w14:paraId="1EDCB9AE" w14:textId="77777777" w:rsidTr="006F60AB">
        <w:trPr>
          <w:trHeight w:val="288"/>
        </w:trPr>
        <w:tc>
          <w:tcPr>
            <w:tcW w:w="1205" w:type="dxa"/>
            <w:vMerge/>
            <w:tcBorders>
              <w:top w:val="single" w:sz="4" w:space="0" w:color="auto"/>
              <w:left w:val="single" w:sz="4" w:space="0" w:color="auto"/>
              <w:bottom w:val="single" w:sz="4" w:space="0" w:color="auto"/>
              <w:right w:val="single" w:sz="4" w:space="0" w:color="auto"/>
            </w:tcBorders>
            <w:vAlign w:val="center"/>
            <w:hideMark/>
          </w:tcPr>
          <w:p w14:paraId="4D831F72" w14:textId="77777777" w:rsidR="006F60AB" w:rsidRPr="00866F1A" w:rsidRDefault="006F60AB" w:rsidP="006F60AB">
            <w:pPr>
              <w:spacing w:after="0" w:line="240" w:lineRule="auto"/>
              <w:rPr>
                <w:rFonts w:ascii="Calibri" w:eastAsia="Times New Roman" w:hAnsi="Calibri" w:cs="Times New Roman"/>
                <w:b/>
                <w:bCs/>
              </w:rPr>
            </w:pPr>
          </w:p>
        </w:tc>
        <w:tc>
          <w:tcPr>
            <w:tcW w:w="2347" w:type="dxa"/>
            <w:vMerge/>
            <w:tcBorders>
              <w:top w:val="single" w:sz="4" w:space="0" w:color="auto"/>
              <w:left w:val="single" w:sz="4" w:space="0" w:color="auto"/>
              <w:bottom w:val="single" w:sz="4" w:space="0" w:color="auto"/>
              <w:right w:val="single" w:sz="4" w:space="0" w:color="auto"/>
            </w:tcBorders>
            <w:vAlign w:val="center"/>
            <w:hideMark/>
          </w:tcPr>
          <w:p w14:paraId="3A5A3DDE" w14:textId="77777777" w:rsidR="006F60AB" w:rsidRPr="00866F1A" w:rsidRDefault="006F60AB" w:rsidP="006F60AB">
            <w:pPr>
              <w:spacing w:after="0" w:line="240" w:lineRule="auto"/>
              <w:rPr>
                <w:rFonts w:ascii="Calibri" w:eastAsia="Times New Roman" w:hAnsi="Calibri" w:cs="Times New Roman"/>
              </w:rPr>
            </w:pPr>
          </w:p>
        </w:tc>
        <w:tc>
          <w:tcPr>
            <w:tcW w:w="2540" w:type="dxa"/>
            <w:vMerge w:val="restart"/>
            <w:tcBorders>
              <w:top w:val="nil"/>
              <w:left w:val="single" w:sz="4" w:space="0" w:color="auto"/>
              <w:bottom w:val="single" w:sz="4" w:space="0" w:color="auto"/>
              <w:right w:val="single" w:sz="4" w:space="0" w:color="auto"/>
            </w:tcBorders>
            <w:shd w:val="clear" w:color="000000" w:fill="D0CECE"/>
            <w:hideMark/>
          </w:tcPr>
          <w:p w14:paraId="3304453E" w14:textId="77777777" w:rsidR="006F60AB" w:rsidRDefault="006F60AB" w:rsidP="006F60AB">
            <w:pPr>
              <w:spacing w:after="0" w:line="240" w:lineRule="auto"/>
              <w:rPr>
                <w:rFonts w:ascii="Calibri" w:eastAsia="Times New Roman" w:hAnsi="Calibri" w:cstheme="minorHAnsi"/>
              </w:rPr>
            </w:pPr>
            <w:r w:rsidRPr="00614152">
              <w:rPr>
                <w:rFonts w:ascii="Calibri" w:eastAsia="Times New Roman" w:hAnsi="Calibri" w:cstheme="minorHAnsi"/>
                <w:b/>
                <w:strike/>
              </w:rPr>
              <w:t>3 No</w:t>
            </w:r>
          </w:p>
          <w:p w14:paraId="45E11BF6" w14:textId="77777777" w:rsidR="006F60AB" w:rsidRPr="00614152" w:rsidRDefault="006F60AB" w:rsidP="006F60AB">
            <w:pPr>
              <w:spacing w:after="0" w:line="240" w:lineRule="auto"/>
              <w:rPr>
                <w:rFonts w:ascii="Calibri" w:eastAsia="Times New Roman" w:hAnsi="Calibri" w:cs="Times New Roman"/>
                <w:b/>
                <w:color w:val="2E74B5" w:themeColor="accent1" w:themeShade="BF"/>
              </w:rPr>
            </w:pPr>
            <w:r>
              <w:rPr>
                <w:rFonts w:ascii="Calibri" w:eastAsia="Times New Roman" w:hAnsi="Calibri" w:cstheme="minorHAnsi"/>
                <w:b/>
                <w:color w:val="2E74B5" w:themeColor="accent1" w:themeShade="BF"/>
              </w:rPr>
              <w:t>2 No</w:t>
            </w:r>
          </w:p>
        </w:tc>
        <w:tc>
          <w:tcPr>
            <w:tcW w:w="1400" w:type="dxa"/>
            <w:vMerge w:val="restart"/>
            <w:tcBorders>
              <w:top w:val="nil"/>
              <w:left w:val="single" w:sz="4" w:space="0" w:color="auto"/>
              <w:bottom w:val="single" w:sz="4" w:space="0" w:color="auto"/>
              <w:right w:val="single" w:sz="4" w:space="0" w:color="auto"/>
            </w:tcBorders>
            <w:shd w:val="clear" w:color="000000" w:fill="D0CECE"/>
            <w:hideMark/>
          </w:tcPr>
          <w:p w14:paraId="67FA8E4C"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heme="minorHAnsi"/>
              </w:rPr>
              <w:t>TERMINATE</w:t>
            </w:r>
          </w:p>
        </w:tc>
        <w:tc>
          <w:tcPr>
            <w:tcW w:w="3813" w:type="dxa"/>
            <w:tcBorders>
              <w:top w:val="nil"/>
              <w:left w:val="nil"/>
              <w:bottom w:val="nil"/>
              <w:right w:val="single" w:sz="4" w:space="0" w:color="auto"/>
            </w:tcBorders>
            <w:shd w:val="clear" w:color="000000" w:fill="D0CECE"/>
            <w:hideMark/>
          </w:tcPr>
          <w:p w14:paraId="1231E2F6" w14:textId="77777777" w:rsidR="006F60AB" w:rsidRPr="00866F1A" w:rsidRDefault="006F60AB" w:rsidP="006F60AB">
            <w:pPr>
              <w:spacing w:after="0" w:line="240" w:lineRule="auto"/>
              <w:rPr>
                <w:rFonts w:ascii="Calibri" w:eastAsia="Times New Roman" w:hAnsi="Calibri" w:cs="Times New Roman"/>
                <w:b/>
                <w:bCs/>
              </w:rPr>
            </w:pPr>
            <w:r w:rsidRPr="00866F1A">
              <w:rPr>
                <w:rFonts w:ascii="Calibri" w:eastAsia="Times New Roman" w:hAnsi="Calibri" w:cstheme="minorHAnsi"/>
                <w:b/>
                <w:bCs/>
              </w:rPr>
              <w:t xml:space="preserve">Read: </w:t>
            </w:r>
          </w:p>
        </w:tc>
      </w:tr>
      <w:tr w:rsidR="006F60AB" w:rsidRPr="00866F1A" w14:paraId="6B00A9B3" w14:textId="77777777" w:rsidTr="006F60AB">
        <w:trPr>
          <w:trHeight w:val="576"/>
        </w:trPr>
        <w:tc>
          <w:tcPr>
            <w:tcW w:w="1205" w:type="dxa"/>
            <w:vMerge/>
            <w:tcBorders>
              <w:top w:val="single" w:sz="4" w:space="0" w:color="auto"/>
              <w:left w:val="single" w:sz="4" w:space="0" w:color="auto"/>
              <w:bottom w:val="single" w:sz="4" w:space="0" w:color="auto"/>
              <w:right w:val="single" w:sz="4" w:space="0" w:color="auto"/>
            </w:tcBorders>
            <w:vAlign w:val="center"/>
            <w:hideMark/>
          </w:tcPr>
          <w:p w14:paraId="14CC1889" w14:textId="77777777" w:rsidR="006F60AB" w:rsidRPr="00866F1A" w:rsidRDefault="006F60AB" w:rsidP="006F60AB">
            <w:pPr>
              <w:spacing w:after="0" w:line="240" w:lineRule="auto"/>
              <w:rPr>
                <w:rFonts w:ascii="Calibri" w:eastAsia="Times New Roman" w:hAnsi="Calibri" w:cs="Times New Roman"/>
                <w:b/>
                <w:bCs/>
              </w:rPr>
            </w:pPr>
          </w:p>
        </w:tc>
        <w:tc>
          <w:tcPr>
            <w:tcW w:w="2347" w:type="dxa"/>
            <w:vMerge/>
            <w:tcBorders>
              <w:top w:val="single" w:sz="4" w:space="0" w:color="auto"/>
              <w:left w:val="single" w:sz="4" w:space="0" w:color="auto"/>
              <w:bottom w:val="single" w:sz="4" w:space="0" w:color="auto"/>
              <w:right w:val="single" w:sz="4" w:space="0" w:color="auto"/>
            </w:tcBorders>
            <w:vAlign w:val="center"/>
            <w:hideMark/>
          </w:tcPr>
          <w:p w14:paraId="74D60ED1" w14:textId="77777777" w:rsidR="006F60AB" w:rsidRPr="00866F1A" w:rsidRDefault="006F60AB" w:rsidP="006F60AB">
            <w:pPr>
              <w:spacing w:after="0" w:line="240" w:lineRule="auto"/>
              <w:rPr>
                <w:rFonts w:ascii="Calibri" w:eastAsia="Times New Roman" w:hAnsi="Calibri" w:cs="Times New Roman"/>
              </w:rPr>
            </w:pPr>
          </w:p>
        </w:tc>
        <w:tc>
          <w:tcPr>
            <w:tcW w:w="2540" w:type="dxa"/>
            <w:vMerge/>
            <w:tcBorders>
              <w:top w:val="nil"/>
              <w:left w:val="single" w:sz="4" w:space="0" w:color="auto"/>
              <w:bottom w:val="single" w:sz="4" w:space="0" w:color="auto"/>
              <w:right w:val="single" w:sz="4" w:space="0" w:color="auto"/>
            </w:tcBorders>
            <w:vAlign w:val="center"/>
            <w:hideMark/>
          </w:tcPr>
          <w:p w14:paraId="530359F7" w14:textId="77777777" w:rsidR="006F60AB" w:rsidRPr="00866F1A" w:rsidRDefault="006F60AB" w:rsidP="006F60AB">
            <w:pPr>
              <w:spacing w:after="0" w:line="240" w:lineRule="auto"/>
              <w:rPr>
                <w:rFonts w:ascii="Calibri" w:eastAsia="Times New Roman" w:hAnsi="Calibri" w:cs="Times New Roman"/>
              </w:rPr>
            </w:pPr>
          </w:p>
        </w:tc>
        <w:tc>
          <w:tcPr>
            <w:tcW w:w="1400" w:type="dxa"/>
            <w:vMerge/>
            <w:tcBorders>
              <w:top w:val="nil"/>
              <w:left w:val="single" w:sz="4" w:space="0" w:color="auto"/>
              <w:bottom w:val="single" w:sz="4" w:space="0" w:color="auto"/>
              <w:right w:val="single" w:sz="4" w:space="0" w:color="auto"/>
            </w:tcBorders>
            <w:vAlign w:val="center"/>
            <w:hideMark/>
          </w:tcPr>
          <w:p w14:paraId="429F4441" w14:textId="77777777" w:rsidR="006F60AB" w:rsidRPr="00866F1A" w:rsidRDefault="006F60AB" w:rsidP="006F60AB">
            <w:pPr>
              <w:spacing w:after="0" w:line="240" w:lineRule="auto"/>
              <w:rPr>
                <w:rFonts w:ascii="Calibri" w:eastAsia="Times New Roman" w:hAnsi="Calibri" w:cs="Times New Roman"/>
              </w:rPr>
            </w:pPr>
          </w:p>
        </w:tc>
        <w:tc>
          <w:tcPr>
            <w:tcW w:w="3813" w:type="dxa"/>
            <w:tcBorders>
              <w:top w:val="nil"/>
              <w:left w:val="nil"/>
              <w:bottom w:val="single" w:sz="4" w:space="0" w:color="auto"/>
              <w:right w:val="single" w:sz="4" w:space="0" w:color="auto"/>
            </w:tcBorders>
            <w:shd w:val="clear" w:color="000000" w:fill="D0CECE"/>
            <w:hideMark/>
          </w:tcPr>
          <w:p w14:paraId="730A3E30"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heme="minorHAnsi"/>
              </w:rPr>
              <w:t>Thank you very much but we are only interviewing persons aged 18 or older at this time.</w:t>
            </w:r>
          </w:p>
        </w:tc>
      </w:tr>
      <w:tr w:rsidR="006F60AB" w:rsidRPr="00866F1A" w14:paraId="2E41B4CF" w14:textId="77777777" w:rsidTr="006F60AB">
        <w:trPr>
          <w:trHeight w:val="288"/>
        </w:trPr>
        <w:tc>
          <w:tcPr>
            <w:tcW w:w="1205" w:type="dxa"/>
            <w:vMerge w:val="restart"/>
            <w:tcBorders>
              <w:top w:val="nil"/>
              <w:left w:val="single" w:sz="4" w:space="0" w:color="auto"/>
              <w:bottom w:val="single" w:sz="4" w:space="0" w:color="auto"/>
              <w:right w:val="single" w:sz="4" w:space="0" w:color="auto"/>
            </w:tcBorders>
            <w:shd w:val="clear" w:color="auto" w:fill="auto"/>
            <w:noWrap/>
            <w:hideMark/>
          </w:tcPr>
          <w:p w14:paraId="137B3862" w14:textId="77777777" w:rsidR="006F60AB" w:rsidRPr="00866F1A" w:rsidRDefault="006F60AB" w:rsidP="006F60AB">
            <w:pPr>
              <w:spacing w:after="0" w:line="240" w:lineRule="auto"/>
              <w:rPr>
                <w:rFonts w:ascii="Calibri" w:eastAsia="Times New Roman" w:hAnsi="Calibri" w:cs="Times New Roman"/>
                <w:b/>
                <w:bCs/>
                <w:color w:val="000000"/>
              </w:rPr>
            </w:pPr>
            <w:r w:rsidRPr="00866F1A">
              <w:rPr>
                <w:rFonts w:ascii="Calibri" w:eastAsia="Times New Roman" w:hAnsi="Calibri" w:cstheme="minorHAnsi"/>
                <w:b/>
                <w:bCs/>
                <w:color w:val="000000"/>
              </w:rPr>
              <w:t>CP05.</w:t>
            </w:r>
          </w:p>
        </w:tc>
        <w:tc>
          <w:tcPr>
            <w:tcW w:w="2347" w:type="dxa"/>
            <w:vMerge w:val="restart"/>
            <w:tcBorders>
              <w:top w:val="nil"/>
              <w:left w:val="single" w:sz="4" w:space="0" w:color="auto"/>
              <w:bottom w:val="single" w:sz="4" w:space="0" w:color="auto"/>
              <w:right w:val="single" w:sz="4" w:space="0" w:color="auto"/>
            </w:tcBorders>
            <w:shd w:val="clear" w:color="auto" w:fill="auto"/>
            <w:hideMark/>
          </w:tcPr>
          <w:p w14:paraId="792EC0EB" w14:textId="77777777" w:rsidR="006F60AB" w:rsidRPr="00866F1A" w:rsidRDefault="006F60AB" w:rsidP="006F60AB">
            <w:pPr>
              <w:spacing w:after="0" w:line="240" w:lineRule="auto"/>
              <w:rPr>
                <w:rFonts w:ascii="Calibri" w:eastAsia="Times New Roman" w:hAnsi="Calibri" w:cs="Times New Roman"/>
                <w:color w:val="000000"/>
              </w:rPr>
            </w:pPr>
            <w:r w:rsidRPr="00866F1A">
              <w:rPr>
                <w:rFonts w:ascii="Calibri" w:eastAsia="Times New Roman" w:hAnsi="Calibri" w:cs="Times New Roman"/>
                <w:color w:val="000000"/>
              </w:rPr>
              <w:t>Do you live in a private residence?</w:t>
            </w:r>
          </w:p>
        </w:tc>
        <w:tc>
          <w:tcPr>
            <w:tcW w:w="2540" w:type="dxa"/>
            <w:tcBorders>
              <w:top w:val="nil"/>
              <w:left w:val="nil"/>
              <w:bottom w:val="single" w:sz="4" w:space="0" w:color="auto"/>
              <w:right w:val="single" w:sz="4" w:space="0" w:color="auto"/>
            </w:tcBorders>
            <w:shd w:val="clear" w:color="auto" w:fill="auto"/>
            <w:vAlign w:val="center"/>
            <w:hideMark/>
          </w:tcPr>
          <w:p w14:paraId="11ABF5DA"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1 Yes</w:t>
            </w:r>
          </w:p>
        </w:tc>
        <w:tc>
          <w:tcPr>
            <w:tcW w:w="1400" w:type="dxa"/>
            <w:tcBorders>
              <w:top w:val="nil"/>
              <w:left w:val="nil"/>
              <w:bottom w:val="single" w:sz="4" w:space="0" w:color="auto"/>
              <w:right w:val="single" w:sz="4" w:space="0" w:color="auto"/>
            </w:tcBorders>
            <w:shd w:val="clear" w:color="auto" w:fill="auto"/>
            <w:vAlign w:val="center"/>
            <w:hideMark/>
          </w:tcPr>
          <w:p w14:paraId="0D03770D"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Go to CP07</w:t>
            </w:r>
          </w:p>
        </w:tc>
        <w:tc>
          <w:tcPr>
            <w:tcW w:w="3813" w:type="dxa"/>
            <w:tcBorders>
              <w:top w:val="nil"/>
              <w:left w:val="nil"/>
              <w:bottom w:val="nil"/>
              <w:right w:val="single" w:sz="4" w:space="0" w:color="auto"/>
            </w:tcBorders>
            <w:shd w:val="clear" w:color="auto" w:fill="auto"/>
            <w:vAlign w:val="center"/>
            <w:hideMark/>
          </w:tcPr>
          <w:p w14:paraId="58FAF2CE" w14:textId="77777777" w:rsidR="006F60AB" w:rsidRPr="00866F1A" w:rsidRDefault="006F60AB" w:rsidP="006F60AB">
            <w:pPr>
              <w:spacing w:after="0" w:line="240" w:lineRule="auto"/>
              <w:rPr>
                <w:rFonts w:ascii="Calibri" w:eastAsia="Times New Roman" w:hAnsi="Calibri" w:cs="Times New Roman"/>
                <w:b/>
                <w:bCs/>
                <w:color w:val="000000"/>
              </w:rPr>
            </w:pPr>
            <w:r w:rsidRPr="00866F1A">
              <w:rPr>
                <w:rFonts w:ascii="Calibri" w:eastAsia="Times New Roman" w:hAnsi="Calibri" w:cstheme="minorHAnsi"/>
                <w:b/>
                <w:bCs/>
                <w:color w:val="000000"/>
              </w:rPr>
              <w:t>Read if necessary:</w:t>
            </w:r>
            <w:r w:rsidRPr="00866F1A">
              <w:rPr>
                <w:rFonts w:ascii="Calibri" w:eastAsia="Times New Roman" w:hAnsi="Calibri" w:cstheme="minorHAnsi"/>
                <w:color w:val="000000"/>
              </w:rPr>
              <w:t xml:space="preserve"> </w:t>
            </w:r>
          </w:p>
        </w:tc>
      </w:tr>
      <w:tr w:rsidR="006F60AB" w:rsidRPr="00866F1A" w14:paraId="3DE72085" w14:textId="77777777" w:rsidTr="006F60AB">
        <w:trPr>
          <w:trHeight w:val="576"/>
        </w:trPr>
        <w:tc>
          <w:tcPr>
            <w:tcW w:w="1205" w:type="dxa"/>
            <w:vMerge/>
            <w:tcBorders>
              <w:top w:val="nil"/>
              <w:left w:val="single" w:sz="4" w:space="0" w:color="auto"/>
              <w:bottom w:val="single" w:sz="4" w:space="0" w:color="auto"/>
              <w:right w:val="single" w:sz="4" w:space="0" w:color="auto"/>
            </w:tcBorders>
            <w:vAlign w:val="center"/>
            <w:hideMark/>
          </w:tcPr>
          <w:p w14:paraId="29C23939" w14:textId="77777777" w:rsidR="006F60AB" w:rsidRPr="00866F1A" w:rsidRDefault="006F60AB" w:rsidP="006F60AB">
            <w:pPr>
              <w:spacing w:after="0" w:line="240" w:lineRule="auto"/>
              <w:rPr>
                <w:rFonts w:ascii="Calibri" w:eastAsia="Times New Roman" w:hAnsi="Calibri" w:cs="Times New Roman"/>
                <w:b/>
                <w:bCs/>
                <w:color w:val="000000"/>
              </w:rPr>
            </w:pPr>
          </w:p>
        </w:tc>
        <w:tc>
          <w:tcPr>
            <w:tcW w:w="2347" w:type="dxa"/>
            <w:vMerge/>
            <w:tcBorders>
              <w:top w:val="nil"/>
              <w:left w:val="single" w:sz="4" w:space="0" w:color="auto"/>
              <w:bottom w:val="single" w:sz="4" w:space="0" w:color="auto"/>
              <w:right w:val="single" w:sz="4" w:space="0" w:color="auto"/>
            </w:tcBorders>
            <w:vAlign w:val="center"/>
            <w:hideMark/>
          </w:tcPr>
          <w:p w14:paraId="1B1A1940" w14:textId="77777777" w:rsidR="006F60AB" w:rsidRPr="00866F1A" w:rsidRDefault="006F60AB" w:rsidP="006F60AB">
            <w:pPr>
              <w:spacing w:after="0" w:line="240" w:lineRule="auto"/>
              <w:rPr>
                <w:rFonts w:ascii="Calibri" w:eastAsia="Times New Roman" w:hAnsi="Calibri" w:cs="Times New Roman"/>
                <w:color w:val="000000"/>
              </w:rPr>
            </w:pPr>
          </w:p>
        </w:tc>
        <w:tc>
          <w:tcPr>
            <w:tcW w:w="2540" w:type="dxa"/>
            <w:vMerge w:val="restart"/>
            <w:tcBorders>
              <w:top w:val="nil"/>
              <w:left w:val="single" w:sz="4" w:space="0" w:color="auto"/>
              <w:bottom w:val="single" w:sz="4" w:space="0" w:color="auto"/>
              <w:right w:val="single" w:sz="4" w:space="0" w:color="auto"/>
            </w:tcBorders>
            <w:shd w:val="clear" w:color="auto" w:fill="auto"/>
            <w:hideMark/>
          </w:tcPr>
          <w:p w14:paraId="5347620C"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heme="minorHAnsi"/>
              </w:rPr>
              <w:t>2 No</w:t>
            </w:r>
          </w:p>
        </w:tc>
        <w:tc>
          <w:tcPr>
            <w:tcW w:w="1400" w:type="dxa"/>
            <w:vMerge w:val="restart"/>
            <w:tcBorders>
              <w:top w:val="nil"/>
              <w:left w:val="single" w:sz="4" w:space="0" w:color="auto"/>
              <w:bottom w:val="single" w:sz="4" w:space="0" w:color="auto"/>
              <w:right w:val="single" w:sz="4" w:space="0" w:color="auto"/>
            </w:tcBorders>
            <w:shd w:val="clear" w:color="auto" w:fill="auto"/>
            <w:hideMark/>
          </w:tcPr>
          <w:p w14:paraId="7489503B"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heme="minorHAnsi"/>
              </w:rPr>
              <w:t>Go to CP06</w:t>
            </w:r>
          </w:p>
        </w:tc>
        <w:tc>
          <w:tcPr>
            <w:tcW w:w="3813" w:type="dxa"/>
            <w:tcBorders>
              <w:top w:val="nil"/>
              <w:left w:val="nil"/>
              <w:bottom w:val="nil"/>
              <w:right w:val="single" w:sz="4" w:space="0" w:color="auto"/>
            </w:tcBorders>
            <w:shd w:val="clear" w:color="auto" w:fill="auto"/>
            <w:vAlign w:val="center"/>
            <w:hideMark/>
          </w:tcPr>
          <w:p w14:paraId="52D7DA86" w14:textId="77777777" w:rsidR="006F60AB" w:rsidRPr="00866F1A" w:rsidRDefault="006F60AB" w:rsidP="006F60AB">
            <w:pPr>
              <w:spacing w:after="0" w:line="240" w:lineRule="auto"/>
              <w:rPr>
                <w:rFonts w:ascii="Calibri" w:eastAsia="Times New Roman" w:hAnsi="Calibri" w:cs="Times New Roman"/>
                <w:color w:val="000000"/>
              </w:rPr>
            </w:pPr>
            <w:r w:rsidRPr="00866F1A">
              <w:rPr>
                <w:rFonts w:ascii="Calibri" w:eastAsia="Times New Roman" w:hAnsi="Calibri" w:cstheme="minorHAnsi"/>
                <w:color w:val="000000"/>
              </w:rPr>
              <w:t>By private residence we mean someplace like a house or apartment.</w:t>
            </w:r>
          </w:p>
        </w:tc>
      </w:tr>
      <w:tr w:rsidR="006F60AB" w:rsidRPr="00866F1A" w14:paraId="62EA4562" w14:textId="77777777" w:rsidTr="006F60AB">
        <w:trPr>
          <w:trHeight w:val="288"/>
        </w:trPr>
        <w:tc>
          <w:tcPr>
            <w:tcW w:w="1205" w:type="dxa"/>
            <w:vMerge/>
            <w:tcBorders>
              <w:top w:val="nil"/>
              <w:left w:val="single" w:sz="4" w:space="0" w:color="auto"/>
              <w:bottom w:val="single" w:sz="4" w:space="0" w:color="auto"/>
              <w:right w:val="single" w:sz="4" w:space="0" w:color="auto"/>
            </w:tcBorders>
            <w:vAlign w:val="center"/>
            <w:hideMark/>
          </w:tcPr>
          <w:p w14:paraId="66D75FFC" w14:textId="77777777" w:rsidR="006F60AB" w:rsidRPr="00866F1A" w:rsidRDefault="006F60AB" w:rsidP="006F60AB">
            <w:pPr>
              <w:spacing w:after="0" w:line="240" w:lineRule="auto"/>
              <w:rPr>
                <w:rFonts w:ascii="Calibri" w:eastAsia="Times New Roman" w:hAnsi="Calibri" w:cs="Times New Roman"/>
                <w:b/>
                <w:bCs/>
                <w:color w:val="000000"/>
              </w:rPr>
            </w:pPr>
          </w:p>
        </w:tc>
        <w:tc>
          <w:tcPr>
            <w:tcW w:w="2347" w:type="dxa"/>
            <w:vMerge/>
            <w:tcBorders>
              <w:top w:val="nil"/>
              <w:left w:val="single" w:sz="4" w:space="0" w:color="auto"/>
              <w:bottom w:val="single" w:sz="4" w:space="0" w:color="auto"/>
              <w:right w:val="single" w:sz="4" w:space="0" w:color="auto"/>
            </w:tcBorders>
            <w:vAlign w:val="center"/>
            <w:hideMark/>
          </w:tcPr>
          <w:p w14:paraId="6F8A464C" w14:textId="77777777" w:rsidR="006F60AB" w:rsidRPr="00866F1A" w:rsidRDefault="006F60AB" w:rsidP="006F60AB">
            <w:pPr>
              <w:spacing w:after="0" w:line="240" w:lineRule="auto"/>
              <w:rPr>
                <w:rFonts w:ascii="Calibri" w:eastAsia="Times New Roman" w:hAnsi="Calibri" w:cs="Times New Roman"/>
                <w:color w:val="000000"/>
              </w:rPr>
            </w:pPr>
          </w:p>
        </w:tc>
        <w:tc>
          <w:tcPr>
            <w:tcW w:w="2540" w:type="dxa"/>
            <w:vMerge/>
            <w:tcBorders>
              <w:top w:val="nil"/>
              <w:left w:val="single" w:sz="4" w:space="0" w:color="auto"/>
              <w:bottom w:val="single" w:sz="4" w:space="0" w:color="auto"/>
              <w:right w:val="single" w:sz="4" w:space="0" w:color="auto"/>
            </w:tcBorders>
            <w:vAlign w:val="center"/>
            <w:hideMark/>
          </w:tcPr>
          <w:p w14:paraId="26B7C633" w14:textId="77777777" w:rsidR="006F60AB" w:rsidRPr="00866F1A" w:rsidRDefault="006F60AB" w:rsidP="006F60AB">
            <w:pPr>
              <w:spacing w:after="0" w:line="240" w:lineRule="auto"/>
              <w:rPr>
                <w:rFonts w:ascii="Calibri" w:eastAsia="Times New Roman" w:hAnsi="Calibri" w:cs="Times New Roman"/>
              </w:rPr>
            </w:pPr>
          </w:p>
        </w:tc>
        <w:tc>
          <w:tcPr>
            <w:tcW w:w="1400" w:type="dxa"/>
            <w:vMerge/>
            <w:tcBorders>
              <w:top w:val="nil"/>
              <w:left w:val="single" w:sz="4" w:space="0" w:color="auto"/>
              <w:bottom w:val="single" w:sz="4" w:space="0" w:color="auto"/>
              <w:right w:val="single" w:sz="4" w:space="0" w:color="auto"/>
            </w:tcBorders>
            <w:vAlign w:val="center"/>
            <w:hideMark/>
          </w:tcPr>
          <w:p w14:paraId="733B5E47" w14:textId="77777777" w:rsidR="006F60AB" w:rsidRPr="00866F1A" w:rsidRDefault="006F60AB" w:rsidP="006F60AB">
            <w:pPr>
              <w:spacing w:after="0" w:line="240" w:lineRule="auto"/>
              <w:rPr>
                <w:rFonts w:ascii="Calibri" w:eastAsia="Times New Roman" w:hAnsi="Calibri" w:cs="Times New Roman"/>
              </w:rPr>
            </w:pPr>
          </w:p>
        </w:tc>
        <w:tc>
          <w:tcPr>
            <w:tcW w:w="3813" w:type="dxa"/>
            <w:tcBorders>
              <w:top w:val="nil"/>
              <w:left w:val="nil"/>
              <w:bottom w:val="nil"/>
              <w:right w:val="single" w:sz="4" w:space="0" w:color="auto"/>
            </w:tcBorders>
            <w:shd w:val="clear" w:color="auto" w:fill="auto"/>
            <w:vAlign w:val="center"/>
            <w:hideMark/>
          </w:tcPr>
          <w:p w14:paraId="479CBC22" w14:textId="77777777" w:rsidR="006F60AB" w:rsidRPr="00866F1A" w:rsidRDefault="006F60AB" w:rsidP="006F60AB">
            <w:pPr>
              <w:spacing w:after="0" w:line="240" w:lineRule="auto"/>
              <w:rPr>
                <w:rFonts w:ascii="Calibri" w:eastAsia="Times New Roman" w:hAnsi="Calibri" w:cs="Times New Roman"/>
                <w:b/>
                <w:bCs/>
                <w:color w:val="000000"/>
              </w:rPr>
            </w:pPr>
            <w:r w:rsidRPr="00866F1A">
              <w:rPr>
                <w:rFonts w:ascii="Calibri" w:eastAsia="Times New Roman" w:hAnsi="Calibri" w:cstheme="minorHAnsi"/>
                <w:b/>
                <w:bCs/>
                <w:color w:val="000000"/>
              </w:rPr>
              <w:t xml:space="preserve">Do not read: </w:t>
            </w:r>
          </w:p>
        </w:tc>
      </w:tr>
      <w:tr w:rsidR="006F60AB" w:rsidRPr="00866F1A" w14:paraId="2A77F9DC" w14:textId="77777777" w:rsidTr="006F60AB">
        <w:trPr>
          <w:trHeight w:val="1152"/>
        </w:trPr>
        <w:tc>
          <w:tcPr>
            <w:tcW w:w="1205" w:type="dxa"/>
            <w:vMerge/>
            <w:tcBorders>
              <w:top w:val="nil"/>
              <w:left w:val="single" w:sz="4" w:space="0" w:color="auto"/>
              <w:bottom w:val="single" w:sz="4" w:space="0" w:color="auto"/>
              <w:right w:val="single" w:sz="4" w:space="0" w:color="auto"/>
            </w:tcBorders>
            <w:vAlign w:val="center"/>
            <w:hideMark/>
          </w:tcPr>
          <w:p w14:paraId="5074A30F" w14:textId="77777777" w:rsidR="006F60AB" w:rsidRPr="00866F1A" w:rsidRDefault="006F60AB" w:rsidP="006F60AB">
            <w:pPr>
              <w:spacing w:after="0" w:line="240" w:lineRule="auto"/>
              <w:rPr>
                <w:rFonts w:ascii="Calibri" w:eastAsia="Times New Roman" w:hAnsi="Calibri" w:cs="Times New Roman"/>
                <w:b/>
                <w:bCs/>
                <w:color w:val="000000"/>
              </w:rPr>
            </w:pPr>
          </w:p>
        </w:tc>
        <w:tc>
          <w:tcPr>
            <w:tcW w:w="2347" w:type="dxa"/>
            <w:vMerge/>
            <w:tcBorders>
              <w:top w:val="nil"/>
              <w:left w:val="single" w:sz="4" w:space="0" w:color="auto"/>
              <w:bottom w:val="single" w:sz="4" w:space="0" w:color="auto"/>
              <w:right w:val="single" w:sz="4" w:space="0" w:color="auto"/>
            </w:tcBorders>
            <w:vAlign w:val="center"/>
            <w:hideMark/>
          </w:tcPr>
          <w:p w14:paraId="25A043DA" w14:textId="77777777" w:rsidR="006F60AB" w:rsidRPr="00866F1A" w:rsidRDefault="006F60AB" w:rsidP="006F60AB">
            <w:pPr>
              <w:spacing w:after="0" w:line="240" w:lineRule="auto"/>
              <w:rPr>
                <w:rFonts w:ascii="Calibri" w:eastAsia="Times New Roman" w:hAnsi="Calibri" w:cs="Times New Roman"/>
                <w:color w:val="000000"/>
              </w:rPr>
            </w:pPr>
          </w:p>
        </w:tc>
        <w:tc>
          <w:tcPr>
            <w:tcW w:w="2540" w:type="dxa"/>
            <w:vMerge/>
            <w:tcBorders>
              <w:top w:val="nil"/>
              <w:left w:val="single" w:sz="4" w:space="0" w:color="auto"/>
              <w:bottom w:val="single" w:sz="4" w:space="0" w:color="auto"/>
              <w:right w:val="single" w:sz="4" w:space="0" w:color="auto"/>
            </w:tcBorders>
            <w:vAlign w:val="center"/>
            <w:hideMark/>
          </w:tcPr>
          <w:p w14:paraId="1057CE07" w14:textId="77777777" w:rsidR="006F60AB" w:rsidRPr="00866F1A" w:rsidRDefault="006F60AB" w:rsidP="006F60AB">
            <w:pPr>
              <w:spacing w:after="0" w:line="240" w:lineRule="auto"/>
              <w:rPr>
                <w:rFonts w:ascii="Calibri" w:eastAsia="Times New Roman" w:hAnsi="Calibri" w:cs="Times New Roman"/>
              </w:rPr>
            </w:pPr>
          </w:p>
        </w:tc>
        <w:tc>
          <w:tcPr>
            <w:tcW w:w="1400" w:type="dxa"/>
            <w:vMerge/>
            <w:tcBorders>
              <w:top w:val="nil"/>
              <w:left w:val="single" w:sz="4" w:space="0" w:color="auto"/>
              <w:bottom w:val="single" w:sz="4" w:space="0" w:color="auto"/>
              <w:right w:val="single" w:sz="4" w:space="0" w:color="auto"/>
            </w:tcBorders>
            <w:vAlign w:val="center"/>
            <w:hideMark/>
          </w:tcPr>
          <w:p w14:paraId="13878F21" w14:textId="77777777" w:rsidR="006F60AB" w:rsidRPr="00866F1A" w:rsidRDefault="006F60AB" w:rsidP="006F60AB">
            <w:pPr>
              <w:spacing w:after="0" w:line="240" w:lineRule="auto"/>
              <w:rPr>
                <w:rFonts w:ascii="Calibri" w:eastAsia="Times New Roman" w:hAnsi="Calibri" w:cs="Times New Roman"/>
              </w:rPr>
            </w:pPr>
          </w:p>
        </w:tc>
        <w:tc>
          <w:tcPr>
            <w:tcW w:w="3813" w:type="dxa"/>
            <w:tcBorders>
              <w:top w:val="nil"/>
              <w:left w:val="nil"/>
              <w:bottom w:val="single" w:sz="4" w:space="0" w:color="auto"/>
              <w:right w:val="single" w:sz="4" w:space="0" w:color="auto"/>
            </w:tcBorders>
            <w:shd w:val="clear" w:color="auto" w:fill="auto"/>
            <w:vAlign w:val="bottom"/>
            <w:hideMark/>
          </w:tcPr>
          <w:p w14:paraId="528A9B63" w14:textId="77777777" w:rsidR="006F60AB" w:rsidRPr="00866F1A" w:rsidRDefault="006F60AB" w:rsidP="006F60AB">
            <w:pPr>
              <w:spacing w:after="0" w:line="240" w:lineRule="auto"/>
              <w:rPr>
                <w:rFonts w:ascii="Calibri" w:eastAsia="Times New Roman" w:hAnsi="Calibri" w:cs="Times New Roman"/>
                <w:color w:val="000000"/>
              </w:rPr>
            </w:pPr>
            <w:r w:rsidRPr="00866F1A">
              <w:rPr>
                <w:rFonts w:ascii="Calibri" w:eastAsia="Times New Roman" w:hAnsi="Calibri" w:cs="Times New Roman"/>
                <w:color w:val="000000"/>
              </w:rPr>
              <w:t>Private residence includes any home where the respondent spends at least 30 days including vacation homes, RVs or other locations in which the respondent lives for portions of the year.</w:t>
            </w:r>
          </w:p>
        </w:tc>
      </w:tr>
    </w:tbl>
    <w:p w14:paraId="57B93F0B" w14:textId="77777777" w:rsidR="006F60AB" w:rsidRDefault="006F60AB" w:rsidP="006F60AB">
      <w:r>
        <w:br w:type="page"/>
      </w:r>
    </w:p>
    <w:tbl>
      <w:tblPr>
        <w:tblW w:w="11164" w:type="dxa"/>
        <w:tblInd w:w="-5" w:type="dxa"/>
        <w:tblLook w:val="04A0" w:firstRow="1" w:lastRow="0" w:firstColumn="1" w:lastColumn="0" w:noHBand="0" w:noVBand="1"/>
      </w:tblPr>
      <w:tblGrid>
        <w:gridCol w:w="1070"/>
        <w:gridCol w:w="13"/>
        <w:gridCol w:w="2328"/>
        <w:gridCol w:w="2536"/>
        <w:gridCol w:w="1400"/>
        <w:gridCol w:w="3804"/>
        <w:gridCol w:w="13"/>
      </w:tblGrid>
      <w:tr w:rsidR="006F60AB" w:rsidRPr="00866F1A" w14:paraId="6EFD7186" w14:textId="77777777" w:rsidTr="006F60AB">
        <w:trPr>
          <w:gridAfter w:val="1"/>
          <w:wAfter w:w="13" w:type="dxa"/>
          <w:trHeight w:val="288"/>
        </w:trPr>
        <w:tc>
          <w:tcPr>
            <w:tcW w:w="1051" w:type="dxa"/>
            <w:vMerge w:val="restart"/>
            <w:tcBorders>
              <w:top w:val="single" w:sz="4" w:space="0" w:color="auto"/>
              <w:left w:val="single" w:sz="4" w:space="0" w:color="auto"/>
              <w:bottom w:val="single" w:sz="4" w:space="0" w:color="auto"/>
              <w:right w:val="single" w:sz="4" w:space="0" w:color="auto"/>
            </w:tcBorders>
            <w:shd w:val="clear" w:color="000000" w:fill="D0CECE"/>
            <w:noWrap/>
            <w:hideMark/>
          </w:tcPr>
          <w:p w14:paraId="78B465D4" w14:textId="77777777" w:rsidR="006F60AB" w:rsidRPr="00866F1A" w:rsidRDefault="006F60AB" w:rsidP="006F60AB">
            <w:pPr>
              <w:spacing w:after="0" w:line="240" w:lineRule="auto"/>
              <w:rPr>
                <w:rFonts w:ascii="Calibri" w:eastAsia="Times New Roman" w:hAnsi="Calibri" w:cs="Times New Roman"/>
                <w:b/>
                <w:bCs/>
                <w:color w:val="000000"/>
              </w:rPr>
            </w:pPr>
            <w:r>
              <w:br w:type="page"/>
            </w:r>
            <w:r w:rsidRPr="00866F1A">
              <w:rPr>
                <w:rFonts w:ascii="Calibri" w:eastAsia="Times New Roman" w:hAnsi="Calibri" w:cstheme="minorHAnsi"/>
                <w:b/>
                <w:bCs/>
                <w:color w:val="000000"/>
              </w:rPr>
              <w:t>CP06.</w:t>
            </w:r>
          </w:p>
        </w:tc>
        <w:tc>
          <w:tcPr>
            <w:tcW w:w="2347" w:type="dxa"/>
            <w:gridSpan w:val="2"/>
            <w:vMerge w:val="restart"/>
            <w:tcBorders>
              <w:top w:val="single" w:sz="4" w:space="0" w:color="auto"/>
              <w:left w:val="single" w:sz="4" w:space="0" w:color="auto"/>
              <w:bottom w:val="single" w:sz="4" w:space="0" w:color="auto"/>
              <w:right w:val="single" w:sz="4" w:space="0" w:color="auto"/>
            </w:tcBorders>
            <w:shd w:val="clear" w:color="000000" w:fill="D0CECE"/>
            <w:hideMark/>
          </w:tcPr>
          <w:p w14:paraId="3BB3783E" w14:textId="77777777" w:rsidR="006F60AB" w:rsidRPr="00866F1A" w:rsidRDefault="006F60AB" w:rsidP="006F60AB">
            <w:pPr>
              <w:spacing w:after="0" w:line="240" w:lineRule="auto"/>
              <w:rPr>
                <w:rFonts w:ascii="Calibri" w:eastAsia="Times New Roman" w:hAnsi="Calibri" w:cs="Times New Roman"/>
                <w:color w:val="000000"/>
              </w:rPr>
            </w:pPr>
            <w:r w:rsidRPr="00866F1A">
              <w:rPr>
                <w:rFonts w:ascii="Calibri" w:eastAsia="Times New Roman" w:hAnsi="Calibri" w:cs="Times New Roman"/>
                <w:color w:val="000000"/>
              </w:rPr>
              <w:t>Do you live in college housing?</w:t>
            </w:r>
          </w:p>
        </w:tc>
        <w:tc>
          <w:tcPr>
            <w:tcW w:w="2540" w:type="dxa"/>
            <w:vMerge w:val="restart"/>
            <w:tcBorders>
              <w:top w:val="single" w:sz="4" w:space="0" w:color="auto"/>
              <w:left w:val="single" w:sz="4" w:space="0" w:color="auto"/>
              <w:bottom w:val="single" w:sz="4" w:space="0" w:color="auto"/>
              <w:right w:val="single" w:sz="4" w:space="0" w:color="auto"/>
            </w:tcBorders>
            <w:shd w:val="clear" w:color="000000" w:fill="D0CECE"/>
            <w:hideMark/>
          </w:tcPr>
          <w:p w14:paraId="6F18B0AC"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1 Yes</w:t>
            </w:r>
          </w:p>
        </w:tc>
        <w:tc>
          <w:tcPr>
            <w:tcW w:w="1400" w:type="dxa"/>
            <w:vMerge w:val="restart"/>
            <w:tcBorders>
              <w:top w:val="single" w:sz="4" w:space="0" w:color="auto"/>
              <w:left w:val="single" w:sz="4" w:space="0" w:color="auto"/>
              <w:bottom w:val="single" w:sz="4" w:space="0" w:color="auto"/>
              <w:right w:val="single" w:sz="4" w:space="0" w:color="auto"/>
            </w:tcBorders>
            <w:shd w:val="clear" w:color="000000" w:fill="D0CECE"/>
            <w:hideMark/>
          </w:tcPr>
          <w:p w14:paraId="213EA1A2"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Go to CP07</w:t>
            </w:r>
          </w:p>
        </w:tc>
        <w:tc>
          <w:tcPr>
            <w:tcW w:w="3813" w:type="dxa"/>
            <w:tcBorders>
              <w:top w:val="single" w:sz="4" w:space="0" w:color="auto"/>
              <w:left w:val="nil"/>
              <w:bottom w:val="nil"/>
              <w:right w:val="single" w:sz="4" w:space="0" w:color="auto"/>
            </w:tcBorders>
            <w:shd w:val="clear" w:color="000000" w:fill="D0CECE"/>
            <w:hideMark/>
          </w:tcPr>
          <w:p w14:paraId="7ACB9419" w14:textId="77777777" w:rsidR="006F60AB" w:rsidRPr="00866F1A" w:rsidRDefault="006F60AB" w:rsidP="006F60AB">
            <w:pPr>
              <w:spacing w:after="0" w:line="240" w:lineRule="auto"/>
              <w:rPr>
                <w:rFonts w:ascii="Calibri" w:eastAsia="Times New Roman" w:hAnsi="Calibri" w:cs="Times New Roman"/>
                <w:b/>
                <w:bCs/>
              </w:rPr>
            </w:pPr>
            <w:r w:rsidRPr="00866F1A">
              <w:rPr>
                <w:rFonts w:ascii="Calibri" w:eastAsia="Times New Roman" w:hAnsi="Calibri" w:cs="Times New Roman"/>
                <w:b/>
                <w:bCs/>
              </w:rPr>
              <w:t xml:space="preserve">Read if necessary:  </w:t>
            </w:r>
          </w:p>
        </w:tc>
      </w:tr>
      <w:tr w:rsidR="006F60AB" w:rsidRPr="00866F1A" w14:paraId="5FF456AD" w14:textId="77777777" w:rsidTr="006F60AB">
        <w:trPr>
          <w:gridAfter w:val="1"/>
          <w:wAfter w:w="13" w:type="dxa"/>
          <w:trHeight w:val="1152"/>
        </w:trPr>
        <w:tc>
          <w:tcPr>
            <w:tcW w:w="1051" w:type="dxa"/>
            <w:vMerge/>
            <w:tcBorders>
              <w:top w:val="nil"/>
              <w:left w:val="single" w:sz="4" w:space="0" w:color="auto"/>
              <w:bottom w:val="single" w:sz="4" w:space="0" w:color="auto"/>
              <w:right w:val="single" w:sz="4" w:space="0" w:color="auto"/>
            </w:tcBorders>
            <w:vAlign w:val="center"/>
            <w:hideMark/>
          </w:tcPr>
          <w:p w14:paraId="0BF917FF" w14:textId="77777777" w:rsidR="006F60AB" w:rsidRPr="00866F1A" w:rsidRDefault="006F60AB" w:rsidP="006F60AB">
            <w:pPr>
              <w:spacing w:after="0" w:line="240" w:lineRule="auto"/>
              <w:rPr>
                <w:rFonts w:ascii="Calibri" w:eastAsia="Times New Roman" w:hAnsi="Calibri" w:cs="Times New Roman"/>
                <w:b/>
                <w:bCs/>
                <w:color w:val="000000"/>
              </w:rPr>
            </w:pPr>
          </w:p>
        </w:tc>
        <w:tc>
          <w:tcPr>
            <w:tcW w:w="2347" w:type="dxa"/>
            <w:gridSpan w:val="2"/>
            <w:vMerge/>
            <w:tcBorders>
              <w:top w:val="nil"/>
              <w:left w:val="single" w:sz="4" w:space="0" w:color="auto"/>
              <w:bottom w:val="single" w:sz="4" w:space="0" w:color="auto"/>
              <w:right w:val="single" w:sz="4" w:space="0" w:color="auto"/>
            </w:tcBorders>
            <w:vAlign w:val="center"/>
            <w:hideMark/>
          </w:tcPr>
          <w:p w14:paraId="6E1A3DEB" w14:textId="77777777" w:rsidR="006F60AB" w:rsidRPr="00866F1A" w:rsidRDefault="006F60AB" w:rsidP="006F60AB">
            <w:pPr>
              <w:spacing w:after="0" w:line="240" w:lineRule="auto"/>
              <w:rPr>
                <w:rFonts w:ascii="Calibri" w:eastAsia="Times New Roman" w:hAnsi="Calibri" w:cs="Times New Roman"/>
                <w:color w:val="000000"/>
              </w:rPr>
            </w:pPr>
          </w:p>
        </w:tc>
        <w:tc>
          <w:tcPr>
            <w:tcW w:w="2540" w:type="dxa"/>
            <w:vMerge/>
            <w:tcBorders>
              <w:top w:val="nil"/>
              <w:left w:val="single" w:sz="4" w:space="0" w:color="auto"/>
              <w:bottom w:val="single" w:sz="4" w:space="0" w:color="auto"/>
              <w:right w:val="single" w:sz="4" w:space="0" w:color="auto"/>
            </w:tcBorders>
            <w:vAlign w:val="center"/>
            <w:hideMark/>
          </w:tcPr>
          <w:p w14:paraId="7FC6479E" w14:textId="77777777" w:rsidR="006F60AB" w:rsidRPr="00866F1A" w:rsidRDefault="006F60AB" w:rsidP="006F60AB">
            <w:pPr>
              <w:spacing w:after="0" w:line="240" w:lineRule="auto"/>
              <w:rPr>
                <w:rFonts w:ascii="Calibri" w:eastAsia="Times New Roman" w:hAnsi="Calibri" w:cs="Times New Roman"/>
              </w:rPr>
            </w:pPr>
          </w:p>
        </w:tc>
        <w:tc>
          <w:tcPr>
            <w:tcW w:w="1400" w:type="dxa"/>
            <w:vMerge/>
            <w:tcBorders>
              <w:top w:val="nil"/>
              <w:left w:val="single" w:sz="4" w:space="0" w:color="auto"/>
              <w:bottom w:val="single" w:sz="4" w:space="0" w:color="auto"/>
              <w:right w:val="single" w:sz="4" w:space="0" w:color="auto"/>
            </w:tcBorders>
            <w:vAlign w:val="center"/>
            <w:hideMark/>
          </w:tcPr>
          <w:p w14:paraId="74B68449" w14:textId="77777777" w:rsidR="006F60AB" w:rsidRPr="00866F1A" w:rsidRDefault="006F60AB" w:rsidP="006F60AB">
            <w:pPr>
              <w:spacing w:after="0" w:line="240" w:lineRule="auto"/>
              <w:rPr>
                <w:rFonts w:ascii="Calibri" w:eastAsia="Times New Roman" w:hAnsi="Calibri" w:cs="Times New Roman"/>
              </w:rPr>
            </w:pPr>
          </w:p>
        </w:tc>
        <w:tc>
          <w:tcPr>
            <w:tcW w:w="3813" w:type="dxa"/>
            <w:tcBorders>
              <w:top w:val="nil"/>
              <w:left w:val="nil"/>
              <w:bottom w:val="single" w:sz="4" w:space="0" w:color="auto"/>
              <w:right w:val="single" w:sz="4" w:space="0" w:color="auto"/>
            </w:tcBorders>
            <w:shd w:val="clear" w:color="000000" w:fill="D0CECE"/>
            <w:hideMark/>
          </w:tcPr>
          <w:p w14:paraId="18FDE985"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By college housing we mean dormitory, graduate student or visiting faculty housing, or other housing arrangement provided by a college or university.</w:t>
            </w:r>
          </w:p>
        </w:tc>
      </w:tr>
      <w:tr w:rsidR="006F60AB" w:rsidRPr="00866F1A" w14:paraId="7CD902D0" w14:textId="77777777" w:rsidTr="006F60AB">
        <w:trPr>
          <w:gridAfter w:val="1"/>
          <w:wAfter w:w="13" w:type="dxa"/>
          <w:trHeight w:val="288"/>
        </w:trPr>
        <w:tc>
          <w:tcPr>
            <w:tcW w:w="1051" w:type="dxa"/>
            <w:vMerge/>
            <w:tcBorders>
              <w:top w:val="nil"/>
              <w:left w:val="single" w:sz="4" w:space="0" w:color="auto"/>
              <w:bottom w:val="single" w:sz="4" w:space="0" w:color="auto"/>
              <w:right w:val="single" w:sz="4" w:space="0" w:color="auto"/>
            </w:tcBorders>
            <w:vAlign w:val="center"/>
            <w:hideMark/>
          </w:tcPr>
          <w:p w14:paraId="3BAE1000" w14:textId="77777777" w:rsidR="006F60AB" w:rsidRPr="00866F1A" w:rsidRDefault="006F60AB" w:rsidP="006F60AB">
            <w:pPr>
              <w:spacing w:after="0" w:line="240" w:lineRule="auto"/>
              <w:rPr>
                <w:rFonts w:ascii="Calibri" w:eastAsia="Times New Roman" w:hAnsi="Calibri" w:cs="Times New Roman"/>
                <w:b/>
                <w:bCs/>
                <w:color w:val="000000"/>
              </w:rPr>
            </w:pPr>
          </w:p>
        </w:tc>
        <w:tc>
          <w:tcPr>
            <w:tcW w:w="2347" w:type="dxa"/>
            <w:gridSpan w:val="2"/>
            <w:vMerge/>
            <w:tcBorders>
              <w:top w:val="nil"/>
              <w:left w:val="single" w:sz="4" w:space="0" w:color="auto"/>
              <w:bottom w:val="single" w:sz="4" w:space="0" w:color="auto"/>
              <w:right w:val="single" w:sz="4" w:space="0" w:color="auto"/>
            </w:tcBorders>
            <w:vAlign w:val="center"/>
            <w:hideMark/>
          </w:tcPr>
          <w:p w14:paraId="1FA8B215" w14:textId="77777777" w:rsidR="006F60AB" w:rsidRPr="00866F1A" w:rsidRDefault="006F60AB" w:rsidP="006F60AB">
            <w:pPr>
              <w:spacing w:after="0" w:line="240" w:lineRule="auto"/>
              <w:rPr>
                <w:rFonts w:ascii="Calibri" w:eastAsia="Times New Roman" w:hAnsi="Calibri" w:cs="Times New Roman"/>
                <w:color w:val="000000"/>
              </w:rPr>
            </w:pPr>
          </w:p>
        </w:tc>
        <w:tc>
          <w:tcPr>
            <w:tcW w:w="2540" w:type="dxa"/>
            <w:vMerge w:val="restart"/>
            <w:tcBorders>
              <w:top w:val="nil"/>
              <w:left w:val="single" w:sz="4" w:space="0" w:color="auto"/>
              <w:bottom w:val="single" w:sz="4" w:space="0" w:color="auto"/>
              <w:right w:val="single" w:sz="4" w:space="0" w:color="auto"/>
            </w:tcBorders>
            <w:shd w:val="clear" w:color="000000" w:fill="D0CECE"/>
            <w:hideMark/>
          </w:tcPr>
          <w:p w14:paraId="25C4A08E"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heme="minorHAnsi"/>
              </w:rPr>
              <w:t>2 No</w:t>
            </w:r>
          </w:p>
        </w:tc>
        <w:tc>
          <w:tcPr>
            <w:tcW w:w="1400" w:type="dxa"/>
            <w:vMerge w:val="restart"/>
            <w:tcBorders>
              <w:top w:val="nil"/>
              <w:left w:val="single" w:sz="4" w:space="0" w:color="auto"/>
              <w:bottom w:val="single" w:sz="4" w:space="0" w:color="auto"/>
              <w:right w:val="single" w:sz="4" w:space="0" w:color="auto"/>
            </w:tcBorders>
            <w:shd w:val="clear" w:color="000000" w:fill="D0CECE"/>
            <w:hideMark/>
          </w:tcPr>
          <w:p w14:paraId="035021A9"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heme="minorHAnsi"/>
              </w:rPr>
              <w:t>TERMINATE</w:t>
            </w:r>
          </w:p>
        </w:tc>
        <w:tc>
          <w:tcPr>
            <w:tcW w:w="3813" w:type="dxa"/>
            <w:tcBorders>
              <w:top w:val="nil"/>
              <w:left w:val="nil"/>
              <w:bottom w:val="nil"/>
              <w:right w:val="single" w:sz="4" w:space="0" w:color="auto"/>
            </w:tcBorders>
            <w:shd w:val="clear" w:color="000000" w:fill="D0CECE"/>
            <w:hideMark/>
          </w:tcPr>
          <w:p w14:paraId="3427FB1B" w14:textId="77777777" w:rsidR="006F60AB" w:rsidRPr="00866F1A" w:rsidRDefault="006F60AB" w:rsidP="006F60AB">
            <w:pPr>
              <w:spacing w:after="0" w:line="240" w:lineRule="auto"/>
              <w:rPr>
                <w:rFonts w:ascii="Calibri" w:eastAsia="Times New Roman" w:hAnsi="Calibri" w:cs="Times New Roman"/>
                <w:b/>
                <w:bCs/>
              </w:rPr>
            </w:pPr>
            <w:r w:rsidRPr="00866F1A">
              <w:rPr>
                <w:rFonts w:ascii="Calibri" w:eastAsia="Times New Roman" w:hAnsi="Calibri" w:cstheme="minorHAnsi"/>
                <w:b/>
                <w:bCs/>
              </w:rPr>
              <w:t>Read:</w:t>
            </w:r>
          </w:p>
        </w:tc>
      </w:tr>
      <w:tr w:rsidR="006F60AB" w:rsidRPr="00866F1A" w14:paraId="2C035B58" w14:textId="77777777" w:rsidTr="006F60AB">
        <w:trPr>
          <w:gridAfter w:val="1"/>
          <w:wAfter w:w="13" w:type="dxa"/>
          <w:trHeight w:val="864"/>
        </w:trPr>
        <w:tc>
          <w:tcPr>
            <w:tcW w:w="1051" w:type="dxa"/>
            <w:vMerge/>
            <w:tcBorders>
              <w:top w:val="nil"/>
              <w:left w:val="single" w:sz="4" w:space="0" w:color="auto"/>
              <w:bottom w:val="single" w:sz="4" w:space="0" w:color="auto"/>
              <w:right w:val="single" w:sz="4" w:space="0" w:color="auto"/>
            </w:tcBorders>
            <w:vAlign w:val="center"/>
            <w:hideMark/>
          </w:tcPr>
          <w:p w14:paraId="2C4DEBC3" w14:textId="77777777" w:rsidR="006F60AB" w:rsidRPr="00866F1A" w:rsidRDefault="006F60AB" w:rsidP="006F60AB">
            <w:pPr>
              <w:spacing w:after="0" w:line="240" w:lineRule="auto"/>
              <w:rPr>
                <w:rFonts w:ascii="Calibri" w:eastAsia="Times New Roman" w:hAnsi="Calibri" w:cs="Times New Roman"/>
                <w:b/>
                <w:bCs/>
                <w:color w:val="000000"/>
              </w:rPr>
            </w:pPr>
          </w:p>
        </w:tc>
        <w:tc>
          <w:tcPr>
            <w:tcW w:w="2347" w:type="dxa"/>
            <w:gridSpan w:val="2"/>
            <w:vMerge/>
            <w:tcBorders>
              <w:top w:val="nil"/>
              <w:left w:val="single" w:sz="4" w:space="0" w:color="auto"/>
              <w:bottom w:val="single" w:sz="4" w:space="0" w:color="auto"/>
              <w:right w:val="single" w:sz="4" w:space="0" w:color="auto"/>
            </w:tcBorders>
            <w:vAlign w:val="center"/>
            <w:hideMark/>
          </w:tcPr>
          <w:p w14:paraId="445A579B" w14:textId="77777777" w:rsidR="006F60AB" w:rsidRPr="00866F1A" w:rsidRDefault="006F60AB" w:rsidP="006F60AB">
            <w:pPr>
              <w:spacing w:after="0" w:line="240" w:lineRule="auto"/>
              <w:rPr>
                <w:rFonts w:ascii="Calibri" w:eastAsia="Times New Roman" w:hAnsi="Calibri" w:cs="Times New Roman"/>
                <w:color w:val="000000"/>
              </w:rPr>
            </w:pPr>
          </w:p>
        </w:tc>
        <w:tc>
          <w:tcPr>
            <w:tcW w:w="2540" w:type="dxa"/>
            <w:vMerge/>
            <w:tcBorders>
              <w:top w:val="nil"/>
              <w:left w:val="single" w:sz="4" w:space="0" w:color="auto"/>
              <w:bottom w:val="single" w:sz="4" w:space="0" w:color="auto"/>
              <w:right w:val="single" w:sz="4" w:space="0" w:color="auto"/>
            </w:tcBorders>
            <w:vAlign w:val="center"/>
            <w:hideMark/>
          </w:tcPr>
          <w:p w14:paraId="58DF9EE3" w14:textId="77777777" w:rsidR="006F60AB" w:rsidRPr="00866F1A" w:rsidRDefault="006F60AB" w:rsidP="006F60AB">
            <w:pPr>
              <w:spacing w:after="0" w:line="240" w:lineRule="auto"/>
              <w:rPr>
                <w:rFonts w:ascii="Calibri" w:eastAsia="Times New Roman" w:hAnsi="Calibri" w:cs="Times New Roman"/>
              </w:rPr>
            </w:pPr>
          </w:p>
        </w:tc>
        <w:tc>
          <w:tcPr>
            <w:tcW w:w="1400" w:type="dxa"/>
            <w:vMerge/>
            <w:tcBorders>
              <w:top w:val="nil"/>
              <w:left w:val="single" w:sz="4" w:space="0" w:color="auto"/>
              <w:bottom w:val="single" w:sz="4" w:space="0" w:color="auto"/>
              <w:right w:val="single" w:sz="4" w:space="0" w:color="auto"/>
            </w:tcBorders>
            <w:vAlign w:val="center"/>
            <w:hideMark/>
          </w:tcPr>
          <w:p w14:paraId="15DF528B" w14:textId="77777777" w:rsidR="006F60AB" w:rsidRPr="00866F1A" w:rsidRDefault="006F60AB" w:rsidP="006F60AB">
            <w:pPr>
              <w:spacing w:after="0" w:line="240" w:lineRule="auto"/>
              <w:rPr>
                <w:rFonts w:ascii="Calibri" w:eastAsia="Times New Roman" w:hAnsi="Calibri" w:cs="Times New Roman"/>
              </w:rPr>
            </w:pPr>
          </w:p>
        </w:tc>
        <w:tc>
          <w:tcPr>
            <w:tcW w:w="3813" w:type="dxa"/>
            <w:tcBorders>
              <w:top w:val="nil"/>
              <w:left w:val="nil"/>
              <w:bottom w:val="single" w:sz="4" w:space="0" w:color="auto"/>
              <w:right w:val="single" w:sz="4" w:space="0" w:color="auto"/>
            </w:tcBorders>
            <w:shd w:val="clear" w:color="000000" w:fill="D0CECE"/>
            <w:hideMark/>
          </w:tcPr>
          <w:p w14:paraId="336E5D70"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heme="minorHAnsi"/>
              </w:rPr>
              <w:t>Thank you very much, but we are only interviewing persons who live in private residences or college housing at this time.</w:t>
            </w:r>
          </w:p>
        </w:tc>
      </w:tr>
      <w:tr w:rsidR="006F60AB" w:rsidRPr="00866F1A" w14:paraId="57271711" w14:textId="77777777" w:rsidTr="006F60AB">
        <w:trPr>
          <w:gridAfter w:val="1"/>
          <w:wAfter w:w="13" w:type="dxa"/>
          <w:trHeight w:val="288"/>
        </w:trPr>
        <w:tc>
          <w:tcPr>
            <w:tcW w:w="1051" w:type="dxa"/>
            <w:vMerge w:val="restart"/>
            <w:tcBorders>
              <w:top w:val="single" w:sz="4" w:space="0" w:color="auto"/>
              <w:left w:val="single" w:sz="4" w:space="0" w:color="auto"/>
              <w:bottom w:val="nil"/>
              <w:right w:val="single" w:sz="4" w:space="0" w:color="auto"/>
            </w:tcBorders>
            <w:shd w:val="clear" w:color="auto" w:fill="auto"/>
            <w:noWrap/>
            <w:hideMark/>
          </w:tcPr>
          <w:p w14:paraId="17D407A7" w14:textId="77777777" w:rsidR="006F60AB" w:rsidRPr="00866F1A" w:rsidRDefault="006F60AB" w:rsidP="006F60AB">
            <w:pPr>
              <w:spacing w:after="0" w:line="240" w:lineRule="auto"/>
              <w:rPr>
                <w:rFonts w:ascii="Calibri" w:eastAsia="Times New Roman" w:hAnsi="Calibri" w:cs="Times New Roman"/>
                <w:b/>
                <w:bCs/>
                <w:color w:val="000000"/>
              </w:rPr>
            </w:pPr>
            <w:r w:rsidRPr="00866F1A">
              <w:rPr>
                <w:rFonts w:ascii="Calibri" w:eastAsia="Times New Roman" w:hAnsi="Calibri" w:cstheme="minorHAnsi"/>
                <w:b/>
                <w:bCs/>
                <w:color w:val="000000"/>
              </w:rPr>
              <w:t>CP07.</w:t>
            </w:r>
          </w:p>
        </w:tc>
        <w:tc>
          <w:tcPr>
            <w:tcW w:w="2347" w:type="dxa"/>
            <w:gridSpan w:val="2"/>
            <w:vMerge w:val="restart"/>
            <w:tcBorders>
              <w:top w:val="single" w:sz="4" w:space="0" w:color="auto"/>
              <w:left w:val="single" w:sz="4" w:space="0" w:color="auto"/>
              <w:bottom w:val="nil"/>
              <w:right w:val="single" w:sz="4" w:space="0" w:color="auto"/>
            </w:tcBorders>
            <w:shd w:val="clear" w:color="auto" w:fill="auto"/>
            <w:hideMark/>
          </w:tcPr>
          <w:p w14:paraId="3C364C7D" w14:textId="77777777" w:rsidR="006F60AB" w:rsidRPr="00866F1A" w:rsidRDefault="006F60AB" w:rsidP="006F60AB">
            <w:pPr>
              <w:spacing w:after="0" w:line="240" w:lineRule="auto"/>
              <w:rPr>
                <w:rFonts w:ascii="Calibri" w:eastAsia="Times New Roman" w:hAnsi="Calibri" w:cs="Times New Roman"/>
                <w:color w:val="000000"/>
              </w:rPr>
            </w:pPr>
            <w:r w:rsidRPr="00866F1A">
              <w:rPr>
                <w:rFonts w:ascii="Calibri" w:eastAsia="Times New Roman" w:hAnsi="Calibri" w:cs="Times New Roman"/>
                <w:color w:val="000000"/>
              </w:rPr>
              <w:t xml:space="preserve">Do you currently live in </w:t>
            </w:r>
            <w:r w:rsidRPr="00DB4E89">
              <w:rPr>
                <w:rFonts w:ascii="Calibri" w:eastAsia="Times New Roman" w:hAnsi="Calibri" w:cs="Times New Roman"/>
              </w:rPr>
              <w:t>Kansas?</w:t>
            </w:r>
          </w:p>
        </w:tc>
        <w:tc>
          <w:tcPr>
            <w:tcW w:w="2540" w:type="dxa"/>
            <w:tcBorders>
              <w:top w:val="single" w:sz="4" w:space="0" w:color="auto"/>
              <w:left w:val="nil"/>
              <w:bottom w:val="single" w:sz="4" w:space="0" w:color="auto"/>
              <w:right w:val="single" w:sz="4" w:space="0" w:color="auto"/>
            </w:tcBorders>
            <w:shd w:val="clear" w:color="auto" w:fill="auto"/>
            <w:hideMark/>
          </w:tcPr>
          <w:p w14:paraId="0A212171"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1 Yes</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14:paraId="340CB136"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Go to CP09</w:t>
            </w:r>
          </w:p>
        </w:tc>
        <w:tc>
          <w:tcPr>
            <w:tcW w:w="381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5F73131" w14:textId="77777777" w:rsidR="006F60AB" w:rsidRPr="00866F1A" w:rsidRDefault="006F60AB" w:rsidP="006F60AB">
            <w:pPr>
              <w:spacing w:after="0" w:line="240" w:lineRule="auto"/>
              <w:jc w:val="center"/>
              <w:rPr>
                <w:rFonts w:ascii="Calibri" w:eastAsia="Times New Roman" w:hAnsi="Calibri" w:cs="Times New Roman"/>
                <w:b/>
                <w:bCs/>
                <w:color w:val="FFFFFF"/>
              </w:rPr>
            </w:pPr>
            <w:r w:rsidRPr="00866F1A">
              <w:rPr>
                <w:rFonts w:ascii="Calibri" w:eastAsia="Times New Roman" w:hAnsi="Calibri" w:cs="Times New Roman"/>
                <w:b/>
                <w:bCs/>
                <w:color w:val="FFFFFF"/>
              </w:rPr>
              <w:t> </w:t>
            </w:r>
          </w:p>
        </w:tc>
      </w:tr>
      <w:tr w:rsidR="006F60AB" w:rsidRPr="00866F1A" w14:paraId="1527D89E" w14:textId="77777777" w:rsidTr="006F60AB">
        <w:trPr>
          <w:gridAfter w:val="1"/>
          <w:wAfter w:w="13" w:type="dxa"/>
          <w:trHeight w:val="288"/>
        </w:trPr>
        <w:tc>
          <w:tcPr>
            <w:tcW w:w="1051" w:type="dxa"/>
            <w:vMerge/>
            <w:tcBorders>
              <w:top w:val="single" w:sz="4" w:space="0" w:color="auto"/>
              <w:left w:val="single" w:sz="4" w:space="0" w:color="auto"/>
              <w:bottom w:val="nil"/>
              <w:right w:val="single" w:sz="4" w:space="0" w:color="auto"/>
            </w:tcBorders>
            <w:vAlign w:val="center"/>
            <w:hideMark/>
          </w:tcPr>
          <w:p w14:paraId="11ACC118" w14:textId="77777777" w:rsidR="006F60AB" w:rsidRPr="00866F1A" w:rsidRDefault="006F60AB" w:rsidP="006F60AB">
            <w:pPr>
              <w:spacing w:after="0" w:line="240" w:lineRule="auto"/>
              <w:rPr>
                <w:rFonts w:ascii="Calibri" w:eastAsia="Times New Roman" w:hAnsi="Calibri" w:cs="Times New Roman"/>
                <w:b/>
                <w:bCs/>
                <w:color w:val="000000"/>
              </w:rPr>
            </w:pPr>
          </w:p>
        </w:tc>
        <w:tc>
          <w:tcPr>
            <w:tcW w:w="2347" w:type="dxa"/>
            <w:gridSpan w:val="2"/>
            <w:vMerge/>
            <w:tcBorders>
              <w:top w:val="single" w:sz="4" w:space="0" w:color="auto"/>
              <w:left w:val="single" w:sz="4" w:space="0" w:color="auto"/>
              <w:bottom w:val="nil"/>
              <w:right w:val="single" w:sz="4" w:space="0" w:color="auto"/>
            </w:tcBorders>
            <w:vAlign w:val="center"/>
            <w:hideMark/>
          </w:tcPr>
          <w:p w14:paraId="2B7867FF" w14:textId="77777777" w:rsidR="006F60AB" w:rsidRPr="00866F1A" w:rsidRDefault="006F60AB" w:rsidP="006F60AB">
            <w:pPr>
              <w:spacing w:after="0" w:line="240" w:lineRule="auto"/>
              <w:rPr>
                <w:rFonts w:ascii="Calibri" w:eastAsia="Times New Roman" w:hAnsi="Calibri" w:cs="Times New Roman"/>
                <w:color w:val="000000"/>
              </w:rPr>
            </w:pPr>
          </w:p>
        </w:tc>
        <w:tc>
          <w:tcPr>
            <w:tcW w:w="2540" w:type="dxa"/>
            <w:tcBorders>
              <w:top w:val="nil"/>
              <w:left w:val="nil"/>
              <w:bottom w:val="single" w:sz="4" w:space="0" w:color="auto"/>
              <w:right w:val="single" w:sz="4" w:space="0" w:color="auto"/>
            </w:tcBorders>
            <w:shd w:val="clear" w:color="auto" w:fill="auto"/>
            <w:hideMark/>
          </w:tcPr>
          <w:p w14:paraId="453A76E8"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heme="minorHAnsi"/>
              </w:rPr>
              <w:t>2 No</w:t>
            </w:r>
          </w:p>
        </w:tc>
        <w:tc>
          <w:tcPr>
            <w:tcW w:w="1400" w:type="dxa"/>
            <w:tcBorders>
              <w:top w:val="nil"/>
              <w:left w:val="nil"/>
              <w:bottom w:val="single" w:sz="4" w:space="0" w:color="auto"/>
              <w:right w:val="single" w:sz="4" w:space="0" w:color="auto"/>
            </w:tcBorders>
            <w:shd w:val="clear" w:color="auto" w:fill="auto"/>
            <w:hideMark/>
          </w:tcPr>
          <w:p w14:paraId="6EF070E1" w14:textId="77777777" w:rsidR="006F60AB" w:rsidRPr="00866F1A" w:rsidRDefault="006F60AB" w:rsidP="006F60AB">
            <w:pPr>
              <w:spacing w:after="0" w:line="240" w:lineRule="auto"/>
              <w:rPr>
                <w:rFonts w:ascii="Calibri" w:eastAsia="Times New Roman" w:hAnsi="Calibri" w:cs="Times New Roman"/>
                <w:color w:val="000000"/>
              </w:rPr>
            </w:pPr>
            <w:r w:rsidRPr="00866F1A">
              <w:rPr>
                <w:rFonts w:ascii="Calibri" w:eastAsia="Times New Roman" w:hAnsi="Calibri" w:cs="Times New Roman"/>
                <w:color w:val="000000"/>
              </w:rPr>
              <w:t>Go to CP08</w:t>
            </w:r>
          </w:p>
        </w:tc>
        <w:tc>
          <w:tcPr>
            <w:tcW w:w="3813" w:type="dxa"/>
            <w:vMerge/>
            <w:tcBorders>
              <w:top w:val="single" w:sz="4" w:space="0" w:color="auto"/>
              <w:left w:val="single" w:sz="4" w:space="0" w:color="auto"/>
              <w:bottom w:val="single" w:sz="4" w:space="0" w:color="000000"/>
              <w:right w:val="single" w:sz="4" w:space="0" w:color="auto"/>
            </w:tcBorders>
            <w:vAlign w:val="center"/>
            <w:hideMark/>
          </w:tcPr>
          <w:p w14:paraId="19275656" w14:textId="77777777" w:rsidR="006F60AB" w:rsidRPr="00866F1A" w:rsidRDefault="006F60AB" w:rsidP="006F60AB">
            <w:pPr>
              <w:spacing w:after="0" w:line="240" w:lineRule="auto"/>
              <w:rPr>
                <w:rFonts w:ascii="Calibri" w:eastAsia="Times New Roman" w:hAnsi="Calibri" w:cs="Times New Roman"/>
                <w:b/>
                <w:bCs/>
                <w:color w:val="FFFFFF"/>
              </w:rPr>
            </w:pPr>
          </w:p>
        </w:tc>
      </w:tr>
      <w:tr w:rsidR="006F60AB" w:rsidRPr="00866F1A" w14:paraId="3D5E3631" w14:textId="77777777" w:rsidTr="006F60AB">
        <w:trPr>
          <w:gridAfter w:val="1"/>
          <w:wAfter w:w="13" w:type="dxa"/>
          <w:trHeight w:val="288"/>
        </w:trPr>
        <w:tc>
          <w:tcPr>
            <w:tcW w:w="1051" w:type="dxa"/>
            <w:vMerge w:val="restart"/>
            <w:tcBorders>
              <w:top w:val="single" w:sz="4" w:space="0" w:color="auto"/>
              <w:left w:val="single" w:sz="4" w:space="0" w:color="auto"/>
              <w:bottom w:val="single" w:sz="4" w:space="0" w:color="auto"/>
              <w:right w:val="single" w:sz="4" w:space="0" w:color="auto"/>
            </w:tcBorders>
            <w:shd w:val="clear" w:color="000000" w:fill="D0CECE"/>
            <w:hideMark/>
          </w:tcPr>
          <w:p w14:paraId="34ADE1CB" w14:textId="77777777" w:rsidR="006F60AB" w:rsidRPr="00866F1A" w:rsidRDefault="006F60AB" w:rsidP="006F60AB">
            <w:pPr>
              <w:spacing w:after="0" w:line="240" w:lineRule="auto"/>
              <w:rPr>
                <w:rFonts w:ascii="Calibri" w:eastAsia="Times New Roman" w:hAnsi="Calibri" w:cs="Times New Roman"/>
                <w:b/>
                <w:bCs/>
              </w:rPr>
            </w:pPr>
            <w:r w:rsidRPr="00866F1A">
              <w:rPr>
                <w:rFonts w:ascii="Calibri" w:eastAsia="Times New Roman" w:hAnsi="Calibri" w:cs="Times New Roman"/>
                <w:b/>
                <w:bCs/>
              </w:rPr>
              <w:t>CP08.</w:t>
            </w:r>
          </w:p>
        </w:tc>
        <w:tc>
          <w:tcPr>
            <w:tcW w:w="2347" w:type="dxa"/>
            <w:gridSpan w:val="2"/>
            <w:vMerge w:val="restart"/>
            <w:tcBorders>
              <w:top w:val="single" w:sz="4" w:space="0" w:color="auto"/>
              <w:left w:val="single" w:sz="4" w:space="0" w:color="auto"/>
              <w:bottom w:val="single" w:sz="4" w:space="0" w:color="auto"/>
              <w:right w:val="single" w:sz="4" w:space="0" w:color="auto"/>
            </w:tcBorders>
            <w:shd w:val="clear" w:color="000000" w:fill="D0CECE"/>
            <w:hideMark/>
          </w:tcPr>
          <w:p w14:paraId="0DBBEBA9"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In what state do you currently live?</w:t>
            </w:r>
          </w:p>
        </w:tc>
        <w:tc>
          <w:tcPr>
            <w:tcW w:w="2540" w:type="dxa"/>
            <w:tcBorders>
              <w:top w:val="nil"/>
              <w:left w:val="nil"/>
              <w:bottom w:val="single" w:sz="4" w:space="0" w:color="auto"/>
              <w:right w:val="single" w:sz="4" w:space="0" w:color="auto"/>
            </w:tcBorders>
            <w:shd w:val="clear" w:color="000000" w:fill="D0CECE"/>
            <w:hideMark/>
          </w:tcPr>
          <w:p w14:paraId="7D4C6DBC"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1 Alabama</w:t>
            </w:r>
          </w:p>
        </w:tc>
        <w:tc>
          <w:tcPr>
            <w:tcW w:w="1400" w:type="dxa"/>
            <w:vMerge w:val="restart"/>
            <w:tcBorders>
              <w:top w:val="nil"/>
              <w:left w:val="single" w:sz="4" w:space="0" w:color="auto"/>
              <w:bottom w:val="single" w:sz="4" w:space="0" w:color="auto"/>
              <w:right w:val="single" w:sz="4" w:space="0" w:color="auto"/>
            </w:tcBorders>
            <w:shd w:val="clear" w:color="000000" w:fill="D0CECE"/>
            <w:hideMark/>
          </w:tcPr>
          <w:p w14:paraId="781AC01A"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 </w:t>
            </w:r>
          </w:p>
        </w:tc>
        <w:tc>
          <w:tcPr>
            <w:tcW w:w="3813" w:type="dxa"/>
            <w:vMerge w:val="restart"/>
            <w:tcBorders>
              <w:top w:val="nil"/>
              <w:left w:val="single" w:sz="4" w:space="0" w:color="auto"/>
              <w:bottom w:val="single" w:sz="4" w:space="0" w:color="auto"/>
              <w:right w:val="single" w:sz="4" w:space="0" w:color="auto"/>
            </w:tcBorders>
            <w:shd w:val="clear" w:color="000000" w:fill="D0CECE"/>
            <w:hideMark/>
          </w:tcPr>
          <w:p w14:paraId="35489A8F"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 </w:t>
            </w:r>
          </w:p>
        </w:tc>
      </w:tr>
      <w:tr w:rsidR="006F60AB" w:rsidRPr="00866F1A" w14:paraId="2308C5B6" w14:textId="77777777" w:rsidTr="006F60AB">
        <w:trPr>
          <w:gridAfter w:val="1"/>
          <w:wAfter w:w="13" w:type="dxa"/>
          <w:trHeight w:val="288"/>
        </w:trPr>
        <w:tc>
          <w:tcPr>
            <w:tcW w:w="1051" w:type="dxa"/>
            <w:vMerge/>
            <w:tcBorders>
              <w:top w:val="single" w:sz="4" w:space="0" w:color="auto"/>
              <w:left w:val="single" w:sz="4" w:space="0" w:color="auto"/>
              <w:bottom w:val="single" w:sz="4" w:space="0" w:color="auto"/>
              <w:right w:val="single" w:sz="4" w:space="0" w:color="auto"/>
            </w:tcBorders>
            <w:vAlign w:val="center"/>
            <w:hideMark/>
          </w:tcPr>
          <w:p w14:paraId="6251D243" w14:textId="77777777" w:rsidR="006F60AB" w:rsidRPr="00866F1A" w:rsidRDefault="006F60AB" w:rsidP="006F60AB">
            <w:pPr>
              <w:spacing w:after="0" w:line="240" w:lineRule="auto"/>
              <w:rPr>
                <w:rFonts w:ascii="Calibri" w:eastAsia="Times New Roman" w:hAnsi="Calibri" w:cs="Times New Roman"/>
                <w:b/>
                <w:bCs/>
              </w:rPr>
            </w:pPr>
          </w:p>
        </w:tc>
        <w:tc>
          <w:tcPr>
            <w:tcW w:w="2347" w:type="dxa"/>
            <w:gridSpan w:val="2"/>
            <w:vMerge/>
            <w:tcBorders>
              <w:top w:val="single" w:sz="4" w:space="0" w:color="auto"/>
              <w:left w:val="single" w:sz="4" w:space="0" w:color="auto"/>
              <w:bottom w:val="single" w:sz="4" w:space="0" w:color="auto"/>
              <w:right w:val="single" w:sz="4" w:space="0" w:color="auto"/>
            </w:tcBorders>
            <w:vAlign w:val="center"/>
            <w:hideMark/>
          </w:tcPr>
          <w:p w14:paraId="77FC33B8" w14:textId="77777777"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0CECE"/>
            <w:hideMark/>
          </w:tcPr>
          <w:p w14:paraId="215922D1"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2 Alaska</w:t>
            </w:r>
          </w:p>
        </w:tc>
        <w:tc>
          <w:tcPr>
            <w:tcW w:w="1400" w:type="dxa"/>
            <w:vMerge/>
            <w:tcBorders>
              <w:top w:val="nil"/>
              <w:left w:val="single" w:sz="4" w:space="0" w:color="auto"/>
              <w:bottom w:val="single" w:sz="4" w:space="0" w:color="auto"/>
              <w:right w:val="single" w:sz="4" w:space="0" w:color="auto"/>
            </w:tcBorders>
            <w:vAlign w:val="center"/>
            <w:hideMark/>
          </w:tcPr>
          <w:p w14:paraId="739960E6" w14:textId="77777777" w:rsidR="006F60AB" w:rsidRPr="00866F1A" w:rsidRDefault="006F60AB" w:rsidP="006F60AB">
            <w:pPr>
              <w:spacing w:after="0" w:line="240" w:lineRule="auto"/>
              <w:rPr>
                <w:rFonts w:ascii="Calibri" w:eastAsia="Times New Roman" w:hAnsi="Calibri" w:cs="Times New Roman"/>
              </w:rPr>
            </w:pPr>
          </w:p>
        </w:tc>
        <w:tc>
          <w:tcPr>
            <w:tcW w:w="3813" w:type="dxa"/>
            <w:vMerge/>
            <w:tcBorders>
              <w:top w:val="nil"/>
              <w:left w:val="single" w:sz="4" w:space="0" w:color="auto"/>
              <w:bottom w:val="single" w:sz="4" w:space="0" w:color="auto"/>
              <w:right w:val="single" w:sz="4" w:space="0" w:color="auto"/>
            </w:tcBorders>
            <w:vAlign w:val="center"/>
            <w:hideMark/>
          </w:tcPr>
          <w:p w14:paraId="5E274180" w14:textId="77777777" w:rsidR="006F60AB" w:rsidRPr="00866F1A" w:rsidRDefault="006F60AB" w:rsidP="006F60AB">
            <w:pPr>
              <w:spacing w:after="0" w:line="240" w:lineRule="auto"/>
              <w:rPr>
                <w:rFonts w:ascii="Calibri" w:eastAsia="Times New Roman" w:hAnsi="Calibri" w:cs="Times New Roman"/>
              </w:rPr>
            </w:pPr>
          </w:p>
        </w:tc>
      </w:tr>
      <w:tr w:rsidR="006F60AB" w:rsidRPr="00866F1A" w14:paraId="0B392078" w14:textId="77777777" w:rsidTr="006F60AB">
        <w:trPr>
          <w:gridAfter w:val="1"/>
          <w:wAfter w:w="13" w:type="dxa"/>
          <w:trHeight w:val="288"/>
        </w:trPr>
        <w:tc>
          <w:tcPr>
            <w:tcW w:w="1051" w:type="dxa"/>
            <w:vMerge/>
            <w:tcBorders>
              <w:top w:val="single" w:sz="4" w:space="0" w:color="auto"/>
              <w:left w:val="single" w:sz="4" w:space="0" w:color="auto"/>
              <w:bottom w:val="single" w:sz="4" w:space="0" w:color="auto"/>
              <w:right w:val="single" w:sz="4" w:space="0" w:color="auto"/>
            </w:tcBorders>
            <w:vAlign w:val="center"/>
            <w:hideMark/>
          </w:tcPr>
          <w:p w14:paraId="22959469" w14:textId="77777777" w:rsidR="006F60AB" w:rsidRPr="00866F1A" w:rsidRDefault="006F60AB" w:rsidP="006F60AB">
            <w:pPr>
              <w:spacing w:after="0" w:line="240" w:lineRule="auto"/>
              <w:rPr>
                <w:rFonts w:ascii="Calibri" w:eastAsia="Times New Roman" w:hAnsi="Calibri" w:cs="Times New Roman"/>
                <w:b/>
                <w:bCs/>
              </w:rPr>
            </w:pPr>
          </w:p>
        </w:tc>
        <w:tc>
          <w:tcPr>
            <w:tcW w:w="2347" w:type="dxa"/>
            <w:gridSpan w:val="2"/>
            <w:vMerge/>
            <w:tcBorders>
              <w:top w:val="single" w:sz="4" w:space="0" w:color="auto"/>
              <w:left w:val="single" w:sz="4" w:space="0" w:color="auto"/>
              <w:bottom w:val="single" w:sz="4" w:space="0" w:color="auto"/>
              <w:right w:val="single" w:sz="4" w:space="0" w:color="auto"/>
            </w:tcBorders>
            <w:vAlign w:val="center"/>
            <w:hideMark/>
          </w:tcPr>
          <w:p w14:paraId="5F6B49F3" w14:textId="77777777"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0CECE"/>
            <w:hideMark/>
          </w:tcPr>
          <w:p w14:paraId="3200C5E5"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4 Arizona</w:t>
            </w:r>
          </w:p>
        </w:tc>
        <w:tc>
          <w:tcPr>
            <w:tcW w:w="1400" w:type="dxa"/>
            <w:vMerge/>
            <w:tcBorders>
              <w:top w:val="nil"/>
              <w:left w:val="single" w:sz="4" w:space="0" w:color="auto"/>
              <w:bottom w:val="single" w:sz="4" w:space="0" w:color="auto"/>
              <w:right w:val="single" w:sz="4" w:space="0" w:color="auto"/>
            </w:tcBorders>
            <w:vAlign w:val="center"/>
            <w:hideMark/>
          </w:tcPr>
          <w:p w14:paraId="62B4BB21" w14:textId="77777777" w:rsidR="006F60AB" w:rsidRPr="00866F1A" w:rsidRDefault="006F60AB" w:rsidP="006F60AB">
            <w:pPr>
              <w:spacing w:after="0" w:line="240" w:lineRule="auto"/>
              <w:rPr>
                <w:rFonts w:ascii="Calibri" w:eastAsia="Times New Roman" w:hAnsi="Calibri" w:cs="Times New Roman"/>
              </w:rPr>
            </w:pPr>
          </w:p>
        </w:tc>
        <w:tc>
          <w:tcPr>
            <w:tcW w:w="3813" w:type="dxa"/>
            <w:vMerge/>
            <w:tcBorders>
              <w:top w:val="nil"/>
              <w:left w:val="single" w:sz="4" w:space="0" w:color="auto"/>
              <w:bottom w:val="single" w:sz="4" w:space="0" w:color="auto"/>
              <w:right w:val="single" w:sz="4" w:space="0" w:color="auto"/>
            </w:tcBorders>
            <w:vAlign w:val="center"/>
            <w:hideMark/>
          </w:tcPr>
          <w:p w14:paraId="4A7BD221" w14:textId="77777777" w:rsidR="006F60AB" w:rsidRPr="00866F1A" w:rsidRDefault="006F60AB" w:rsidP="006F60AB">
            <w:pPr>
              <w:spacing w:after="0" w:line="240" w:lineRule="auto"/>
              <w:rPr>
                <w:rFonts w:ascii="Calibri" w:eastAsia="Times New Roman" w:hAnsi="Calibri" w:cs="Times New Roman"/>
              </w:rPr>
            </w:pPr>
          </w:p>
        </w:tc>
      </w:tr>
      <w:tr w:rsidR="006F60AB" w:rsidRPr="00866F1A" w14:paraId="32C8FFE2" w14:textId="77777777" w:rsidTr="006F60AB">
        <w:trPr>
          <w:gridAfter w:val="1"/>
          <w:wAfter w:w="13" w:type="dxa"/>
          <w:trHeight w:val="288"/>
        </w:trPr>
        <w:tc>
          <w:tcPr>
            <w:tcW w:w="1051" w:type="dxa"/>
            <w:vMerge/>
            <w:tcBorders>
              <w:top w:val="single" w:sz="4" w:space="0" w:color="auto"/>
              <w:left w:val="single" w:sz="4" w:space="0" w:color="auto"/>
              <w:bottom w:val="single" w:sz="4" w:space="0" w:color="auto"/>
              <w:right w:val="single" w:sz="4" w:space="0" w:color="auto"/>
            </w:tcBorders>
            <w:vAlign w:val="center"/>
            <w:hideMark/>
          </w:tcPr>
          <w:p w14:paraId="299F6553" w14:textId="77777777" w:rsidR="006F60AB" w:rsidRPr="00866F1A" w:rsidRDefault="006F60AB" w:rsidP="006F60AB">
            <w:pPr>
              <w:spacing w:after="0" w:line="240" w:lineRule="auto"/>
              <w:rPr>
                <w:rFonts w:ascii="Calibri" w:eastAsia="Times New Roman" w:hAnsi="Calibri" w:cs="Times New Roman"/>
                <w:b/>
                <w:bCs/>
              </w:rPr>
            </w:pPr>
          </w:p>
        </w:tc>
        <w:tc>
          <w:tcPr>
            <w:tcW w:w="2347" w:type="dxa"/>
            <w:gridSpan w:val="2"/>
            <w:vMerge/>
            <w:tcBorders>
              <w:top w:val="single" w:sz="4" w:space="0" w:color="auto"/>
              <w:left w:val="single" w:sz="4" w:space="0" w:color="auto"/>
              <w:bottom w:val="single" w:sz="4" w:space="0" w:color="auto"/>
              <w:right w:val="single" w:sz="4" w:space="0" w:color="auto"/>
            </w:tcBorders>
            <w:vAlign w:val="center"/>
            <w:hideMark/>
          </w:tcPr>
          <w:p w14:paraId="62FEF0CD" w14:textId="77777777"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0CECE"/>
            <w:hideMark/>
          </w:tcPr>
          <w:p w14:paraId="6968C588"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5 Arkansas</w:t>
            </w:r>
          </w:p>
        </w:tc>
        <w:tc>
          <w:tcPr>
            <w:tcW w:w="1400" w:type="dxa"/>
            <w:vMerge/>
            <w:tcBorders>
              <w:top w:val="nil"/>
              <w:left w:val="single" w:sz="4" w:space="0" w:color="auto"/>
              <w:bottom w:val="single" w:sz="4" w:space="0" w:color="auto"/>
              <w:right w:val="single" w:sz="4" w:space="0" w:color="auto"/>
            </w:tcBorders>
            <w:vAlign w:val="center"/>
            <w:hideMark/>
          </w:tcPr>
          <w:p w14:paraId="736EE32C" w14:textId="77777777" w:rsidR="006F60AB" w:rsidRPr="00866F1A" w:rsidRDefault="006F60AB" w:rsidP="006F60AB">
            <w:pPr>
              <w:spacing w:after="0" w:line="240" w:lineRule="auto"/>
              <w:rPr>
                <w:rFonts w:ascii="Calibri" w:eastAsia="Times New Roman" w:hAnsi="Calibri" w:cs="Times New Roman"/>
              </w:rPr>
            </w:pPr>
          </w:p>
        </w:tc>
        <w:tc>
          <w:tcPr>
            <w:tcW w:w="3813" w:type="dxa"/>
            <w:vMerge/>
            <w:tcBorders>
              <w:top w:val="nil"/>
              <w:left w:val="single" w:sz="4" w:space="0" w:color="auto"/>
              <w:bottom w:val="single" w:sz="4" w:space="0" w:color="auto"/>
              <w:right w:val="single" w:sz="4" w:space="0" w:color="auto"/>
            </w:tcBorders>
            <w:vAlign w:val="center"/>
            <w:hideMark/>
          </w:tcPr>
          <w:p w14:paraId="000DF6FD" w14:textId="77777777" w:rsidR="006F60AB" w:rsidRPr="00866F1A" w:rsidRDefault="006F60AB" w:rsidP="006F60AB">
            <w:pPr>
              <w:spacing w:after="0" w:line="240" w:lineRule="auto"/>
              <w:rPr>
                <w:rFonts w:ascii="Calibri" w:eastAsia="Times New Roman" w:hAnsi="Calibri" w:cs="Times New Roman"/>
              </w:rPr>
            </w:pPr>
          </w:p>
        </w:tc>
      </w:tr>
      <w:tr w:rsidR="006F60AB" w:rsidRPr="00866F1A" w14:paraId="57E8DEFD" w14:textId="77777777" w:rsidTr="006F60AB">
        <w:trPr>
          <w:gridAfter w:val="1"/>
          <w:wAfter w:w="13" w:type="dxa"/>
          <w:trHeight w:val="288"/>
        </w:trPr>
        <w:tc>
          <w:tcPr>
            <w:tcW w:w="1051" w:type="dxa"/>
            <w:vMerge/>
            <w:tcBorders>
              <w:top w:val="single" w:sz="4" w:space="0" w:color="auto"/>
              <w:left w:val="single" w:sz="4" w:space="0" w:color="auto"/>
              <w:bottom w:val="single" w:sz="4" w:space="0" w:color="auto"/>
              <w:right w:val="single" w:sz="4" w:space="0" w:color="auto"/>
            </w:tcBorders>
            <w:vAlign w:val="center"/>
            <w:hideMark/>
          </w:tcPr>
          <w:p w14:paraId="640D4EE0" w14:textId="77777777" w:rsidR="006F60AB" w:rsidRPr="00866F1A" w:rsidRDefault="006F60AB" w:rsidP="006F60AB">
            <w:pPr>
              <w:spacing w:after="0" w:line="240" w:lineRule="auto"/>
              <w:rPr>
                <w:rFonts w:ascii="Calibri" w:eastAsia="Times New Roman" w:hAnsi="Calibri" w:cs="Times New Roman"/>
                <w:b/>
                <w:bCs/>
              </w:rPr>
            </w:pPr>
          </w:p>
        </w:tc>
        <w:tc>
          <w:tcPr>
            <w:tcW w:w="2347" w:type="dxa"/>
            <w:gridSpan w:val="2"/>
            <w:vMerge/>
            <w:tcBorders>
              <w:top w:val="single" w:sz="4" w:space="0" w:color="auto"/>
              <w:left w:val="single" w:sz="4" w:space="0" w:color="auto"/>
              <w:bottom w:val="single" w:sz="4" w:space="0" w:color="auto"/>
              <w:right w:val="single" w:sz="4" w:space="0" w:color="auto"/>
            </w:tcBorders>
            <w:vAlign w:val="center"/>
            <w:hideMark/>
          </w:tcPr>
          <w:p w14:paraId="6D97E3AE" w14:textId="77777777"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0CECE"/>
            <w:hideMark/>
          </w:tcPr>
          <w:p w14:paraId="77067129"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6 California</w:t>
            </w:r>
          </w:p>
        </w:tc>
        <w:tc>
          <w:tcPr>
            <w:tcW w:w="1400" w:type="dxa"/>
            <w:vMerge/>
            <w:tcBorders>
              <w:top w:val="nil"/>
              <w:left w:val="single" w:sz="4" w:space="0" w:color="auto"/>
              <w:bottom w:val="single" w:sz="4" w:space="0" w:color="auto"/>
              <w:right w:val="single" w:sz="4" w:space="0" w:color="auto"/>
            </w:tcBorders>
            <w:vAlign w:val="center"/>
            <w:hideMark/>
          </w:tcPr>
          <w:p w14:paraId="4D3021E9" w14:textId="77777777" w:rsidR="006F60AB" w:rsidRPr="00866F1A" w:rsidRDefault="006F60AB" w:rsidP="006F60AB">
            <w:pPr>
              <w:spacing w:after="0" w:line="240" w:lineRule="auto"/>
              <w:rPr>
                <w:rFonts w:ascii="Calibri" w:eastAsia="Times New Roman" w:hAnsi="Calibri" w:cs="Times New Roman"/>
              </w:rPr>
            </w:pPr>
          </w:p>
        </w:tc>
        <w:tc>
          <w:tcPr>
            <w:tcW w:w="3813" w:type="dxa"/>
            <w:vMerge/>
            <w:tcBorders>
              <w:top w:val="nil"/>
              <w:left w:val="single" w:sz="4" w:space="0" w:color="auto"/>
              <w:bottom w:val="single" w:sz="4" w:space="0" w:color="auto"/>
              <w:right w:val="single" w:sz="4" w:space="0" w:color="auto"/>
            </w:tcBorders>
            <w:vAlign w:val="center"/>
            <w:hideMark/>
          </w:tcPr>
          <w:p w14:paraId="4A91D6C3" w14:textId="77777777" w:rsidR="006F60AB" w:rsidRPr="00866F1A" w:rsidRDefault="006F60AB" w:rsidP="006F60AB">
            <w:pPr>
              <w:spacing w:after="0" w:line="240" w:lineRule="auto"/>
              <w:rPr>
                <w:rFonts w:ascii="Calibri" w:eastAsia="Times New Roman" w:hAnsi="Calibri" w:cs="Times New Roman"/>
              </w:rPr>
            </w:pPr>
          </w:p>
        </w:tc>
      </w:tr>
      <w:tr w:rsidR="006F60AB" w:rsidRPr="00866F1A" w14:paraId="51FE26BD" w14:textId="77777777" w:rsidTr="006F60AB">
        <w:trPr>
          <w:gridAfter w:val="1"/>
          <w:wAfter w:w="13" w:type="dxa"/>
          <w:trHeight w:val="288"/>
        </w:trPr>
        <w:tc>
          <w:tcPr>
            <w:tcW w:w="1051" w:type="dxa"/>
            <w:vMerge/>
            <w:tcBorders>
              <w:top w:val="single" w:sz="4" w:space="0" w:color="auto"/>
              <w:left w:val="single" w:sz="4" w:space="0" w:color="auto"/>
              <w:bottom w:val="single" w:sz="4" w:space="0" w:color="auto"/>
              <w:right w:val="single" w:sz="4" w:space="0" w:color="auto"/>
            </w:tcBorders>
            <w:vAlign w:val="center"/>
            <w:hideMark/>
          </w:tcPr>
          <w:p w14:paraId="1BBF7C2F" w14:textId="77777777" w:rsidR="006F60AB" w:rsidRPr="00866F1A" w:rsidRDefault="006F60AB" w:rsidP="006F60AB">
            <w:pPr>
              <w:spacing w:after="0" w:line="240" w:lineRule="auto"/>
              <w:rPr>
                <w:rFonts w:ascii="Calibri" w:eastAsia="Times New Roman" w:hAnsi="Calibri" w:cs="Times New Roman"/>
                <w:b/>
                <w:bCs/>
              </w:rPr>
            </w:pPr>
          </w:p>
        </w:tc>
        <w:tc>
          <w:tcPr>
            <w:tcW w:w="2347" w:type="dxa"/>
            <w:gridSpan w:val="2"/>
            <w:vMerge/>
            <w:tcBorders>
              <w:top w:val="single" w:sz="4" w:space="0" w:color="auto"/>
              <w:left w:val="single" w:sz="4" w:space="0" w:color="auto"/>
              <w:bottom w:val="single" w:sz="4" w:space="0" w:color="auto"/>
              <w:right w:val="single" w:sz="4" w:space="0" w:color="auto"/>
            </w:tcBorders>
            <w:vAlign w:val="center"/>
            <w:hideMark/>
          </w:tcPr>
          <w:p w14:paraId="1C0BDC9C" w14:textId="77777777"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0CECE"/>
            <w:hideMark/>
          </w:tcPr>
          <w:p w14:paraId="0E1B15BB"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8 Colorado</w:t>
            </w:r>
          </w:p>
        </w:tc>
        <w:tc>
          <w:tcPr>
            <w:tcW w:w="1400" w:type="dxa"/>
            <w:vMerge/>
            <w:tcBorders>
              <w:top w:val="nil"/>
              <w:left w:val="single" w:sz="4" w:space="0" w:color="auto"/>
              <w:bottom w:val="single" w:sz="4" w:space="0" w:color="auto"/>
              <w:right w:val="single" w:sz="4" w:space="0" w:color="auto"/>
            </w:tcBorders>
            <w:vAlign w:val="center"/>
            <w:hideMark/>
          </w:tcPr>
          <w:p w14:paraId="401D5E3B" w14:textId="77777777" w:rsidR="006F60AB" w:rsidRPr="00866F1A" w:rsidRDefault="006F60AB" w:rsidP="006F60AB">
            <w:pPr>
              <w:spacing w:after="0" w:line="240" w:lineRule="auto"/>
              <w:rPr>
                <w:rFonts w:ascii="Calibri" w:eastAsia="Times New Roman" w:hAnsi="Calibri" w:cs="Times New Roman"/>
              </w:rPr>
            </w:pPr>
          </w:p>
        </w:tc>
        <w:tc>
          <w:tcPr>
            <w:tcW w:w="3813" w:type="dxa"/>
            <w:vMerge/>
            <w:tcBorders>
              <w:top w:val="nil"/>
              <w:left w:val="single" w:sz="4" w:space="0" w:color="auto"/>
              <w:bottom w:val="single" w:sz="4" w:space="0" w:color="auto"/>
              <w:right w:val="single" w:sz="4" w:space="0" w:color="auto"/>
            </w:tcBorders>
            <w:vAlign w:val="center"/>
            <w:hideMark/>
          </w:tcPr>
          <w:p w14:paraId="41B4D939" w14:textId="77777777" w:rsidR="006F60AB" w:rsidRPr="00866F1A" w:rsidRDefault="006F60AB" w:rsidP="006F60AB">
            <w:pPr>
              <w:spacing w:after="0" w:line="240" w:lineRule="auto"/>
              <w:rPr>
                <w:rFonts w:ascii="Calibri" w:eastAsia="Times New Roman" w:hAnsi="Calibri" w:cs="Times New Roman"/>
              </w:rPr>
            </w:pPr>
          </w:p>
        </w:tc>
      </w:tr>
      <w:tr w:rsidR="006F60AB" w:rsidRPr="00866F1A" w14:paraId="73126A09" w14:textId="77777777" w:rsidTr="006F60AB">
        <w:trPr>
          <w:gridAfter w:val="1"/>
          <w:wAfter w:w="13" w:type="dxa"/>
          <w:trHeight w:val="288"/>
        </w:trPr>
        <w:tc>
          <w:tcPr>
            <w:tcW w:w="1051" w:type="dxa"/>
            <w:vMerge/>
            <w:tcBorders>
              <w:top w:val="single" w:sz="4" w:space="0" w:color="auto"/>
              <w:left w:val="single" w:sz="4" w:space="0" w:color="auto"/>
              <w:bottom w:val="single" w:sz="4" w:space="0" w:color="auto"/>
              <w:right w:val="single" w:sz="4" w:space="0" w:color="auto"/>
            </w:tcBorders>
            <w:vAlign w:val="center"/>
            <w:hideMark/>
          </w:tcPr>
          <w:p w14:paraId="1E2101FF" w14:textId="77777777" w:rsidR="006F60AB" w:rsidRPr="00866F1A" w:rsidRDefault="006F60AB" w:rsidP="006F60AB">
            <w:pPr>
              <w:spacing w:after="0" w:line="240" w:lineRule="auto"/>
              <w:rPr>
                <w:rFonts w:ascii="Calibri" w:eastAsia="Times New Roman" w:hAnsi="Calibri" w:cs="Times New Roman"/>
                <w:b/>
                <w:bCs/>
              </w:rPr>
            </w:pPr>
          </w:p>
        </w:tc>
        <w:tc>
          <w:tcPr>
            <w:tcW w:w="2347" w:type="dxa"/>
            <w:gridSpan w:val="2"/>
            <w:vMerge/>
            <w:tcBorders>
              <w:top w:val="single" w:sz="4" w:space="0" w:color="auto"/>
              <w:left w:val="single" w:sz="4" w:space="0" w:color="auto"/>
              <w:bottom w:val="single" w:sz="4" w:space="0" w:color="auto"/>
              <w:right w:val="single" w:sz="4" w:space="0" w:color="auto"/>
            </w:tcBorders>
            <w:vAlign w:val="center"/>
            <w:hideMark/>
          </w:tcPr>
          <w:p w14:paraId="7356453D" w14:textId="77777777"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0CECE"/>
            <w:hideMark/>
          </w:tcPr>
          <w:p w14:paraId="4FAB1871"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9 Connecticut</w:t>
            </w:r>
          </w:p>
        </w:tc>
        <w:tc>
          <w:tcPr>
            <w:tcW w:w="1400" w:type="dxa"/>
            <w:vMerge/>
            <w:tcBorders>
              <w:top w:val="nil"/>
              <w:left w:val="single" w:sz="4" w:space="0" w:color="auto"/>
              <w:bottom w:val="single" w:sz="4" w:space="0" w:color="auto"/>
              <w:right w:val="single" w:sz="4" w:space="0" w:color="auto"/>
            </w:tcBorders>
            <w:vAlign w:val="center"/>
            <w:hideMark/>
          </w:tcPr>
          <w:p w14:paraId="71D57473" w14:textId="77777777" w:rsidR="006F60AB" w:rsidRPr="00866F1A" w:rsidRDefault="006F60AB" w:rsidP="006F60AB">
            <w:pPr>
              <w:spacing w:after="0" w:line="240" w:lineRule="auto"/>
              <w:rPr>
                <w:rFonts w:ascii="Calibri" w:eastAsia="Times New Roman" w:hAnsi="Calibri" w:cs="Times New Roman"/>
              </w:rPr>
            </w:pPr>
          </w:p>
        </w:tc>
        <w:tc>
          <w:tcPr>
            <w:tcW w:w="3813" w:type="dxa"/>
            <w:vMerge/>
            <w:tcBorders>
              <w:top w:val="nil"/>
              <w:left w:val="single" w:sz="4" w:space="0" w:color="auto"/>
              <w:bottom w:val="single" w:sz="4" w:space="0" w:color="auto"/>
              <w:right w:val="single" w:sz="4" w:space="0" w:color="auto"/>
            </w:tcBorders>
            <w:vAlign w:val="center"/>
            <w:hideMark/>
          </w:tcPr>
          <w:p w14:paraId="24E151F8" w14:textId="77777777" w:rsidR="006F60AB" w:rsidRPr="00866F1A" w:rsidRDefault="006F60AB" w:rsidP="006F60AB">
            <w:pPr>
              <w:spacing w:after="0" w:line="240" w:lineRule="auto"/>
              <w:rPr>
                <w:rFonts w:ascii="Calibri" w:eastAsia="Times New Roman" w:hAnsi="Calibri" w:cs="Times New Roman"/>
              </w:rPr>
            </w:pPr>
          </w:p>
        </w:tc>
      </w:tr>
      <w:tr w:rsidR="006F60AB" w:rsidRPr="00866F1A" w14:paraId="5659E01D" w14:textId="77777777" w:rsidTr="006F60AB">
        <w:trPr>
          <w:gridAfter w:val="1"/>
          <w:wAfter w:w="13" w:type="dxa"/>
          <w:trHeight w:val="288"/>
        </w:trPr>
        <w:tc>
          <w:tcPr>
            <w:tcW w:w="1051" w:type="dxa"/>
            <w:vMerge/>
            <w:tcBorders>
              <w:top w:val="single" w:sz="4" w:space="0" w:color="auto"/>
              <w:left w:val="single" w:sz="4" w:space="0" w:color="auto"/>
              <w:bottom w:val="single" w:sz="4" w:space="0" w:color="auto"/>
              <w:right w:val="single" w:sz="4" w:space="0" w:color="auto"/>
            </w:tcBorders>
            <w:vAlign w:val="center"/>
            <w:hideMark/>
          </w:tcPr>
          <w:p w14:paraId="247ADE65" w14:textId="77777777" w:rsidR="006F60AB" w:rsidRPr="00866F1A" w:rsidRDefault="006F60AB" w:rsidP="006F60AB">
            <w:pPr>
              <w:spacing w:after="0" w:line="240" w:lineRule="auto"/>
              <w:rPr>
                <w:rFonts w:ascii="Calibri" w:eastAsia="Times New Roman" w:hAnsi="Calibri" w:cs="Times New Roman"/>
                <w:b/>
                <w:bCs/>
              </w:rPr>
            </w:pPr>
          </w:p>
        </w:tc>
        <w:tc>
          <w:tcPr>
            <w:tcW w:w="2347" w:type="dxa"/>
            <w:gridSpan w:val="2"/>
            <w:vMerge/>
            <w:tcBorders>
              <w:top w:val="single" w:sz="4" w:space="0" w:color="auto"/>
              <w:left w:val="single" w:sz="4" w:space="0" w:color="auto"/>
              <w:bottom w:val="single" w:sz="4" w:space="0" w:color="auto"/>
              <w:right w:val="single" w:sz="4" w:space="0" w:color="auto"/>
            </w:tcBorders>
            <w:vAlign w:val="center"/>
            <w:hideMark/>
          </w:tcPr>
          <w:p w14:paraId="18B29DBD" w14:textId="77777777"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0CECE"/>
            <w:hideMark/>
          </w:tcPr>
          <w:p w14:paraId="175A155C"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10 Delaware</w:t>
            </w:r>
          </w:p>
        </w:tc>
        <w:tc>
          <w:tcPr>
            <w:tcW w:w="1400" w:type="dxa"/>
            <w:vMerge/>
            <w:tcBorders>
              <w:top w:val="nil"/>
              <w:left w:val="single" w:sz="4" w:space="0" w:color="auto"/>
              <w:bottom w:val="single" w:sz="4" w:space="0" w:color="auto"/>
              <w:right w:val="single" w:sz="4" w:space="0" w:color="auto"/>
            </w:tcBorders>
            <w:vAlign w:val="center"/>
            <w:hideMark/>
          </w:tcPr>
          <w:p w14:paraId="75F218A6" w14:textId="77777777" w:rsidR="006F60AB" w:rsidRPr="00866F1A" w:rsidRDefault="006F60AB" w:rsidP="006F60AB">
            <w:pPr>
              <w:spacing w:after="0" w:line="240" w:lineRule="auto"/>
              <w:rPr>
                <w:rFonts w:ascii="Calibri" w:eastAsia="Times New Roman" w:hAnsi="Calibri" w:cs="Times New Roman"/>
              </w:rPr>
            </w:pPr>
          </w:p>
        </w:tc>
        <w:tc>
          <w:tcPr>
            <w:tcW w:w="3813" w:type="dxa"/>
            <w:vMerge/>
            <w:tcBorders>
              <w:top w:val="nil"/>
              <w:left w:val="single" w:sz="4" w:space="0" w:color="auto"/>
              <w:bottom w:val="single" w:sz="4" w:space="0" w:color="auto"/>
              <w:right w:val="single" w:sz="4" w:space="0" w:color="auto"/>
            </w:tcBorders>
            <w:vAlign w:val="center"/>
            <w:hideMark/>
          </w:tcPr>
          <w:p w14:paraId="63A89B47" w14:textId="77777777" w:rsidR="006F60AB" w:rsidRPr="00866F1A" w:rsidRDefault="006F60AB" w:rsidP="006F60AB">
            <w:pPr>
              <w:spacing w:after="0" w:line="240" w:lineRule="auto"/>
              <w:rPr>
                <w:rFonts w:ascii="Calibri" w:eastAsia="Times New Roman" w:hAnsi="Calibri" w:cs="Times New Roman"/>
              </w:rPr>
            </w:pPr>
          </w:p>
        </w:tc>
      </w:tr>
      <w:tr w:rsidR="006F60AB" w:rsidRPr="00866F1A" w14:paraId="7A18CC39" w14:textId="77777777" w:rsidTr="006F60AB">
        <w:trPr>
          <w:gridAfter w:val="1"/>
          <w:wAfter w:w="13" w:type="dxa"/>
          <w:trHeight w:val="288"/>
        </w:trPr>
        <w:tc>
          <w:tcPr>
            <w:tcW w:w="1051" w:type="dxa"/>
            <w:vMerge/>
            <w:tcBorders>
              <w:top w:val="single" w:sz="4" w:space="0" w:color="auto"/>
              <w:left w:val="single" w:sz="4" w:space="0" w:color="auto"/>
              <w:bottom w:val="single" w:sz="4" w:space="0" w:color="auto"/>
              <w:right w:val="single" w:sz="4" w:space="0" w:color="auto"/>
            </w:tcBorders>
            <w:vAlign w:val="center"/>
            <w:hideMark/>
          </w:tcPr>
          <w:p w14:paraId="50F792E6" w14:textId="77777777" w:rsidR="006F60AB" w:rsidRPr="00866F1A" w:rsidRDefault="006F60AB" w:rsidP="006F60AB">
            <w:pPr>
              <w:spacing w:after="0" w:line="240" w:lineRule="auto"/>
              <w:rPr>
                <w:rFonts w:ascii="Calibri" w:eastAsia="Times New Roman" w:hAnsi="Calibri" w:cs="Times New Roman"/>
                <w:b/>
                <w:bCs/>
              </w:rPr>
            </w:pPr>
          </w:p>
        </w:tc>
        <w:tc>
          <w:tcPr>
            <w:tcW w:w="2347" w:type="dxa"/>
            <w:gridSpan w:val="2"/>
            <w:vMerge/>
            <w:tcBorders>
              <w:top w:val="single" w:sz="4" w:space="0" w:color="auto"/>
              <w:left w:val="single" w:sz="4" w:space="0" w:color="auto"/>
              <w:bottom w:val="single" w:sz="4" w:space="0" w:color="auto"/>
              <w:right w:val="single" w:sz="4" w:space="0" w:color="auto"/>
            </w:tcBorders>
            <w:vAlign w:val="center"/>
            <w:hideMark/>
          </w:tcPr>
          <w:p w14:paraId="44CB5DA4" w14:textId="77777777"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0CECE"/>
            <w:hideMark/>
          </w:tcPr>
          <w:p w14:paraId="48D43F7C"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11 District of Columbia</w:t>
            </w:r>
          </w:p>
        </w:tc>
        <w:tc>
          <w:tcPr>
            <w:tcW w:w="1400" w:type="dxa"/>
            <w:vMerge/>
            <w:tcBorders>
              <w:top w:val="nil"/>
              <w:left w:val="single" w:sz="4" w:space="0" w:color="auto"/>
              <w:bottom w:val="single" w:sz="4" w:space="0" w:color="auto"/>
              <w:right w:val="single" w:sz="4" w:space="0" w:color="auto"/>
            </w:tcBorders>
            <w:vAlign w:val="center"/>
            <w:hideMark/>
          </w:tcPr>
          <w:p w14:paraId="119448E6" w14:textId="77777777" w:rsidR="006F60AB" w:rsidRPr="00866F1A" w:rsidRDefault="006F60AB" w:rsidP="006F60AB">
            <w:pPr>
              <w:spacing w:after="0" w:line="240" w:lineRule="auto"/>
              <w:rPr>
                <w:rFonts w:ascii="Calibri" w:eastAsia="Times New Roman" w:hAnsi="Calibri" w:cs="Times New Roman"/>
              </w:rPr>
            </w:pPr>
          </w:p>
        </w:tc>
        <w:tc>
          <w:tcPr>
            <w:tcW w:w="3813" w:type="dxa"/>
            <w:vMerge/>
            <w:tcBorders>
              <w:top w:val="nil"/>
              <w:left w:val="single" w:sz="4" w:space="0" w:color="auto"/>
              <w:bottom w:val="single" w:sz="4" w:space="0" w:color="auto"/>
              <w:right w:val="single" w:sz="4" w:space="0" w:color="auto"/>
            </w:tcBorders>
            <w:vAlign w:val="center"/>
            <w:hideMark/>
          </w:tcPr>
          <w:p w14:paraId="00BD52A9" w14:textId="77777777" w:rsidR="006F60AB" w:rsidRPr="00866F1A" w:rsidRDefault="006F60AB" w:rsidP="006F60AB">
            <w:pPr>
              <w:spacing w:after="0" w:line="240" w:lineRule="auto"/>
              <w:rPr>
                <w:rFonts w:ascii="Calibri" w:eastAsia="Times New Roman" w:hAnsi="Calibri" w:cs="Times New Roman"/>
              </w:rPr>
            </w:pPr>
          </w:p>
        </w:tc>
      </w:tr>
      <w:tr w:rsidR="006F60AB" w:rsidRPr="00866F1A" w14:paraId="2AFD1BA5" w14:textId="77777777" w:rsidTr="006F60AB">
        <w:trPr>
          <w:gridAfter w:val="1"/>
          <w:wAfter w:w="13" w:type="dxa"/>
          <w:trHeight w:val="288"/>
        </w:trPr>
        <w:tc>
          <w:tcPr>
            <w:tcW w:w="1051" w:type="dxa"/>
            <w:vMerge/>
            <w:tcBorders>
              <w:top w:val="single" w:sz="4" w:space="0" w:color="auto"/>
              <w:left w:val="single" w:sz="4" w:space="0" w:color="auto"/>
              <w:bottom w:val="single" w:sz="4" w:space="0" w:color="auto"/>
              <w:right w:val="single" w:sz="4" w:space="0" w:color="auto"/>
            </w:tcBorders>
            <w:vAlign w:val="center"/>
            <w:hideMark/>
          </w:tcPr>
          <w:p w14:paraId="245F94B4" w14:textId="77777777" w:rsidR="006F60AB" w:rsidRPr="00866F1A" w:rsidRDefault="006F60AB" w:rsidP="006F60AB">
            <w:pPr>
              <w:spacing w:after="0" w:line="240" w:lineRule="auto"/>
              <w:rPr>
                <w:rFonts w:ascii="Calibri" w:eastAsia="Times New Roman" w:hAnsi="Calibri" w:cs="Times New Roman"/>
                <w:b/>
                <w:bCs/>
              </w:rPr>
            </w:pPr>
          </w:p>
        </w:tc>
        <w:tc>
          <w:tcPr>
            <w:tcW w:w="2347" w:type="dxa"/>
            <w:gridSpan w:val="2"/>
            <w:vMerge/>
            <w:tcBorders>
              <w:top w:val="single" w:sz="4" w:space="0" w:color="auto"/>
              <w:left w:val="single" w:sz="4" w:space="0" w:color="auto"/>
              <w:bottom w:val="single" w:sz="4" w:space="0" w:color="auto"/>
              <w:right w:val="single" w:sz="4" w:space="0" w:color="auto"/>
            </w:tcBorders>
            <w:vAlign w:val="center"/>
            <w:hideMark/>
          </w:tcPr>
          <w:p w14:paraId="01D89549" w14:textId="77777777"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0CECE"/>
            <w:hideMark/>
          </w:tcPr>
          <w:p w14:paraId="6CE3C777"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12 Florida</w:t>
            </w:r>
          </w:p>
        </w:tc>
        <w:tc>
          <w:tcPr>
            <w:tcW w:w="1400" w:type="dxa"/>
            <w:vMerge/>
            <w:tcBorders>
              <w:top w:val="nil"/>
              <w:left w:val="single" w:sz="4" w:space="0" w:color="auto"/>
              <w:bottom w:val="single" w:sz="4" w:space="0" w:color="auto"/>
              <w:right w:val="single" w:sz="4" w:space="0" w:color="auto"/>
            </w:tcBorders>
            <w:vAlign w:val="center"/>
            <w:hideMark/>
          </w:tcPr>
          <w:p w14:paraId="7968180A" w14:textId="77777777" w:rsidR="006F60AB" w:rsidRPr="00866F1A" w:rsidRDefault="006F60AB" w:rsidP="006F60AB">
            <w:pPr>
              <w:spacing w:after="0" w:line="240" w:lineRule="auto"/>
              <w:rPr>
                <w:rFonts w:ascii="Calibri" w:eastAsia="Times New Roman" w:hAnsi="Calibri" w:cs="Times New Roman"/>
              </w:rPr>
            </w:pPr>
          </w:p>
        </w:tc>
        <w:tc>
          <w:tcPr>
            <w:tcW w:w="3813" w:type="dxa"/>
            <w:vMerge/>
            <w:tcBorders>
              <w:top w:val="nil"/>
              <w:left w:val="single" w:sz="4" w:space="0" w:color="auto"/>
              <w:bottom w:val="single" w:sz="4" w:space="0" w:color="auto"/>
              <w:right w:val="single" w:sz="4" w:space="0" w:color="auto"/>
            </w:tcBorders>
            <w:vAlign w:val="center"/>
            <w:hideMark/>
          </w:tcPr>
          <w:p w14:paraId="296F397C" w14:textId="77777777" w:rsidR="006F60AB" w:rsidRPr="00866F1A" w:rsidRDefault="006F60AB" w:rsidP="006F60AB">
            <w:pPr>
              <w:spacing w:after="0" w:line="240" w:lineRule="auto"/>
              <w:rPr>
                <w:rFonts w:ascii="Calibri" w:eastAsia="Times New Roman" w:hAnsi="Calibri" w:cs="Times New Roman"/>
              </w:rPr>
            </w:pPr>
          </w:p>
        </w:tc>
      </w:tr>
      <w:tr w:rsidR="006F60AB" w:rsidRPr="00866F1A" w14:paraId="31B8686D" w14:textId="77777777" w:rsidTr="006F60AB">
        <w:trPr>
          <w:gridAfter w:val="1"/>
          <w:wAfter w:w="13" w:type="dxa"/>
          <w:trHeight w:val="288"/>
        </w:trPr>
        <w:tc>
          <w:tcPr>
            <w:tcW w:w="1051" w:type="dxa"/>
            <w:vMerge/>
            <w:tcBorders>
              <w:top w:val="single" w:sz="4" w:space="0" w:color="auto"/>
              <w:left w:val="single" w:sz="4" w:space="0" w:color="auto"/>
              <w:bottom w:val="single" w:sz="4" w:space="0" w:color="auto"/>
              <w:right w:val="single" w:sz="4" w:space="0" w:color="auto"/>
            </w:tcBorders>
            <w:vAlign w:val="center"/>
            <w:hideMark/>
          </w:tcPr>
          <w:p w14:paraId="4B1A5B5D" w14:textId="77777777" w:rsidR="006F60AB" w:rsidRPr="00866F1A" w:rsidRDefault="006F60AB" w:rsidP="006F60AB">
            <w:pPr>
              <w:spacing w:after="0" w:line="240" w:lineRule="auto"/>
              <w:rPr>
                <w:rFonts w:ascii="Calibri" w:eastAsia="Times New Roman" w:hAnsi="Calibri" w:cs="Times New Roman"/>
                <w:b/>
                <w:bCs/>
              </w:rPr>
            </w:pPr>
          </w:p>
        </w:tc>
        <w:tc>
          <w:tcPr>
            <w:tcW w:w="2347" w:type="dxa"/>
            <w:gridSpan w:val="2"/>
            <w:vMerge/>
            <w:tcBorders>
              <w:top w:val="single" w:sz="4" w:space="0" w:color="auto"/>
              <w:left w:val="single" w:sz="4" w:space="0" w:color="auto"/>
              <w:bottom w:val="single" w:sz="4" w:space="0" w:color="auto"/>
              <w:right w:val="single" w:sz="4" w:space="0" w:color="auto"/>
            </w:tcBorders>
            <w:vAlign w:val="center"/>
            <w:hideMark/>
          </w:tcPr>
          <w:p w14:paraId="4D2FD122" w14:textId="77777777"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0CECE"/>
            <w:hideMark/>
          </w:tcPr>
          <w:p w14:paraId="3E76D0BB"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13 Georgia</w:t>
            </w:r>
          </w:p>
        </w:tc>
        <w:tc>
          <w:tcPr>
            <w:tcW w:w="1400" w:type="dxa"/>
            <w:vMerge/>
            <w:tcBorders>
              <w:top w:val="nil"/>
              <w:left w:val="single" w:sz="4" w:space="0" w:color="auto"/>
              <w:bottom w:val="single" w:sz="4" w:space="0" w:color="auto"/>
              <w:right w:val="single" w:sz="4" w:space="0" w:color="auto"/>
            </w:tcBorders>
            <w:vAlign w:val="center"/>
            <w:hideMark/>
          </w:tcPr>
          <w:p w14:paraId="6F32656E" w14:textId="77777777" w:rsidR="006F60AB" w:rsidRPr="00866F1A" w:rsidRDefault="006F60AB" w:rsidP="006F60AB">
            <w:pPr>
              <w:spacing w:after="0" w:line="240" w:lineRule="auto"/>
              <w:rPr>
                <w:rFonts w:ascii="Calibri" w:eastAsia="Times New Roman" w:hAnsi="Calibri" w:cs="Times New Roman"/>
              </w:rPr>
            </w:pPr>
          </w:p>
        </w:tc>
        <w:tc>
          <w:tcPr>
            <w:tcW w:w="3813" w:type="dxa"/>
            <w:vMerge/>
            <w:tcBorders>
              <w:top w:val="nil"/>
              <w:left w:val="single" w:sz="4" w:space="0" w:color="auto"/>
              <w:bottom w:val="single" w:sz="4" w:space="0" w:color="auto"/>
              <w:right w:val="single" w:sz="4" w:space="0" w:color="auto"/>
            </w:tcBorders>
            <w:vAlign w:val="center"/>
            <w:hideMark/>
          </w:tcPr>
          <w:p w14:paraId="7B6A2272" w14:textId="77777777" w:rsidR="006F60AB" w:rsidRPr="00866F1A" w:rsidRDefault="006F60AB" w:rsidP="006F60AB">
            <w:pPr>
              <w:spacing w:after="0" w:line="240" w:lineRule="auto"/>
              <w:rPr>
                <w:rFonts w:ascii="Calibri" w:eastAsia="Times New Roman" w:hAnsi="Calibri" w:cs="Times New Roman"/>
              </w:rPr>
            </w:pPr>
          </w:p>
        </w:tc>
      </w:tr>
      <w:tr w:rsidR="006F60AB" w:rsidRPr="00866F1A" w14:paraId="673A82C0" w14:textId="77777777" w:rsidTr="006F60AB">
        <w:trPr>
          <w:gridAfter w:val="1"/>
          <w:wAfter w:w="13" w:type="dxa"/>
          <w:trHeight w:val="288"/>
        </w:trPr>
        <w:tc>
          <w:tcPr>
            <w:tcW w:w="1051" w:type="dxa"/>
            <w:vMerge/>
            <w:tcBorders>
              <w:top w:val="single" w:sz="4" w:space="0" w:color="auto"/>
              <w:left w:val="single" w:sz="4" w:space="0" w:color="auto"/>
              <w:bottom w:val="single" w:sz="4" w:space="0" w:color="auto"/>
              <w:right w:val="single" w:sz="4" w:space="0" w:color="auto"/>
            </w:tcBorders>
            <w:vAlign w:val="center"/>
            <w:hideMark/>
          </w:tcPr>
          <w:p w14:paraId="0A8ADE90" w14:textId="77777777" w:rsidR="006F60AB" w:rsidRPr="00866F1A" w:rsidRDefault="006F60AB" w:rsidP="006F60AB">
            <w:pPr>
              <w:spacing w:after="0" w:line="240" w:lineRule="auto"/>
              <w:rPr>
                <w:rFonts w:ascii="Calibri" w:eastAsia="Times New Roman" w:hAnsi="Calibri" w:cs="Times New Roman"/>
                <w:b/>
                <w:bCs/>
              </w:rPr>
            </w:pPr>
          </w:p>
        </w:tc>
        <w:tc>
          <w:tcPr>
            <w:tcW w:w="2347" w:type="dxa"/>
            <w:gridSpan w:val="2"/>
            <w:vMerge/>
            <w:tcBorders>
              <w:top w:val="single" w:sz="4" w:space="0" w:color="auto"/>
              <w:left w:val="single" w:sz="4" w:space="0" w:color="auto"/>
              <w:bottom w:val="single" w:sz="4" w:space="0" w:color="auto"/>
              <w:right w:val="single" w:sz="4" w:space="0" w:color="auto"/>
            </w:tcBorders>
            <w:vAlign w:val="center"/>
            <w:hideMark/>
          </w:tcPr>
          <w:p w14:paraId="0C89004D" w14:textId="77777777"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0CECE"/>
            <w:hideMark/>
          </w:tcPr>
          <w:p w14:paraId="7EDD301C"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15 Hawaii</w:t>
            </w:r>
          </w:p>
        </w:tc>
        <w:tc>
          <w:tcPr>
            <w:tcW w:w="1400" w:type="dxa"/>
            <w:vMerge/>
            <w:tcBorders>
              <w:top w:val="nil"/>
              <w:left w:val="single" w:sz="4" w:space="0" w:color="auto"/>
              <w:bottom w:val="single" w:sz="4" w:space="0" w:color="auto"/>
              <w:right w:val="single" w:sz="4" w:space="0" w:color="auto"/>
            </w:tcBorders>
            <w:vAlign w:val="center"/>
            <w:hideMark/>
          </w:tcPr>
          <w:p w14:paraId="068B8D79" w14:textId="77777777" w:rsidR="006F60AB" w:rsidRPr="00866F1A" w:rsidRDefault="006F60AB" w:rsidP="006F60AB">
            <w:pPr>
              <w:spacing w:after="0" w:line="240" w:lineRule="auto"/>
              <w:rPr>
                <w:rFonts w:ascii="Calibri" w:eastAsia="Times New Roman" w:hAnsi="Calibri" w:cs="Times New Roman"/>
              </w:rPr>
            </w:pPr>
          </w:p>
        </w:tc>
        <w:tc>
          <w:tcPr>
            <w:tcW w:w="3813" w:type="dxa"/>
            <w:vMerge/>
            <w:tcBorders>
              <w:top w:val="nil"/>
              <w:left w:val="single" w:sz="4" w:space="0" w:color="auto"/>
              <w:bottom w:val="single" w:sz="4" w:space="0" w:color="auto"/>
              <w:right w:val="single" w:sz="4" w:space="0" w:color="auto"/>
            </w:tcBorders>
            <w:vAlign w:val="center"/>
            <w:hideMark/>
          </w:tcPr>
          <w:p w14:paraId="32BF12A1" w14:textId="77777777" w:rsidR="006F60AB" w:rsidRPr="00866F1A" w:rsidRDefault="006F60AB" w:rsidP="006F60AB">
            <w:pPr>
              <w:spacing w:after="0" w:line="240" w:lineRule="auto"/>
              <w:rPr>
                <w:rFonts w:ascii="Calibri" w:eastAsia="Times New Roman" w:hAnsi="Calibri" w:cs="Times New Roman"/>
              </w:rPr>
            </w:pPr>
          </w:p>
        </w:tc>
      </w:tr>
      <w:tr w:rsidR="006F60AB" w:rsidRPr="00866F1A" w14:paraId="62FE7147" w14:textId="77777777" w:rsidTr="006F60AB">
        <w:trPr>
          <w:gridAfter w:val="1"/>
          <w:wAfter w:w="13" w:type="dxa"/>
          <w:trHeight w:val="288"/>
        </w:trPr>
        <w:tc>
          <w:tcPr>
            <w:tcW w:w="1051" w:type="dxa"/>
            <w:vMerge/>
            <w:tcBorders>
              <w:top w:val="single" w:sz="4" w:space="0" w:color="auto"/>
              <w:left w:val="single" w:sz="4" w:space="0" w:color="auto"/>
              <w:bottom w:val="single" w:sz="4" w:space="0" w:color="auto"/>
              <w:right w:val="single" w:sz="4" w:space="0" w:color="auto"/>
            </w:tcBorders>
            <w:vAlign w:val="center"/>
            <w:hideMark/>
          </w:tcPr>
          <w:p w14:paraId="4AB6FEE7" w14:textId="77777777" w:rsidR="006F60AB" w:rsidRPr="00866F1A" w:rsidRDefault="006F60AB" w:rsidP="006F60AB">
            <w:pPr>
              <w:spacing w:after="0" w:line="240" w:lineRule="auto"/>
              <w:rPr>
                <w:rFonts w:ascii="Calibri" w:eastAsia="Times New Roman" w:hAnsi="Calibri" w:cs="Times New Roman"/>
                <w:b/>
                <w:bCs/>
              </w:rPr>
            </w:pPr>
          </w:p>
        </w:tc>
        <w:tc>
          <w:tcPr>
            <w:tcW w:w="2347" w:type="dxa"/>
            <w:gridSpan w:val="2"/>
            <w:vMerge/>
            <w:tcBorders>
              <w:top w:val="single" w:sz="4" w:space="0" w:color="auto"/>
              <w:left w:val="single" w:sz="4" w:space="0" w:color="auto"/>
              <w:bottom w:val="single" w:sz="4" w:space="0" w:color="auto"/>
              <w:right w:val="single" w:sz="4" w:space="0" w:color="auto"/>
            </w:tcBorders>
            <w:vAlign w:val="center"/>
            <w:hideMark/>
          </w:tcPr>
          <w:p w14:paraId="695DC71F" w14:textId="77777777"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0CECE"/>
            <w:hideMark/>
          </w:tcPr>
          <w:p w14:paraId="4DACDCFB"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16 Idaho</w:t>
            </w:r>
          </w:p>
        </w:tc>
        <w:tc>
          <w:tcPr>
            <w:tcW w:w="1400" w:type="dxa"/>
            <w:vMerge/>
            <w:tcBorders>
              <w:top w:val="nil"/>
              <w:left w:val="single" w:sz="4" w:space="0" w:color="auto"/>
              <w:bottom w:val="single" w:sz="4" w:space="0" w:color="auto"/>
              <w:right w:val="single" w:sz="4" w:space="0" w:color="auto"/>
            </w:tcBorders>
            <w:vAlign w:val="center"/>
            <w:hideMark/>
          </w:tcPr>
          <w:p w14:paraId="7BA67886" w14:textId="77777777" w:rsidR="006F60AB" w:rsidRPr="00866F1A" w:rsidRDefault="006F60AB" w:rsidP="006F60AB">
            <w:pPr>
              <w:spacing w:after="0" w:line="240" w:lineRule="auto"/>
              <w:rPr>
                <w:rFonts w:ascii="Calibri" w:eastAsia="Times New Roman" w:hAnsi="Calibri" w:cs="Times New Roman"/>
              </w:rPr>
            </w:pPr>
          </w:p>
        </w:tc>
        <w:tc>
          <w:tcPr>
            <w:tcW w:w="3813" w:type="dxa"/>
            <w:vMerge/>
            <w:tcBorders>
              <w:top w:val="nil"/>
              <w:left w:val="single" w:sz="4" w:space="0" w:color="auto"/>
              <w:bottom w:val="single" w:sz="4" w:space="0" w:color="auto"/>
              <w:right w:val="single" w:sz="4" w:space="0" w:color="auto"/>
            </w:tcBorders>
            <w:vAlign w:val="center"/>
            <w:hideMark/>
          </w:tcPr>
          <w:p w14:paraId="3C6AA9BC" w14:textId="77777777" w:rsidR="006F60AB" w:rsidRPr="00866F1A" w:rsidRDefault="006F60AB" w:rsidP="006F60AB">
            <w:pPr>
              <w:spacing w:after="0" w:line="240" w:lineRule="auto"/>
              <w:rPr>
                <w:rFonts w:ascii="Calibri" w:eastAsia="Times New Roman" w:hAnsi="Calibri" w:cs="Times New Roman"/>
              </w:rPr>
            </w:pPr>
          </w:p>
        </w:tc>
      </w:tr>
      <w:tr w:rsidR="006F60AB" w:rsidRPr="00866F1A" w14:paraId="078C7B55" w14:textId="77777777" w:rsidTr="006F60AB">
        <w:trPr>
          <w:gridAfter w:val="1"/>
          <w:wAfter w:w="13" w:type="dxa"/>
          <w:trHeight w:val="288"/>
        </w:trPr>
        <w:tc>
          <w:tcPr>
            <w:tcW w:w="1051" w:type="dxa"/>
            <w:vMerge/>
            <w:tcBorders>
              <w:top w:val="single" w:sz="4" w:space="0" w:color="auto"/>
              <w:left w:val="single" w:sz="4" w:space="0" w:color="auto"/>
              <w:bottom w:val="single" w:sz="4" w:space="0" w:color="auto"/>
              <w:right w:val="single" w:sz="4" w:space="0" w:color="auto"/>
            </w:tcBorders>
            <w:vAlign w:val="center"/>
            <w:hideMark/>
          </w:tcPr>
          <w:p w14:paraId="564CA4C8" w14:textId="77777777" w:rsidR="006F60AB" w:rsidRPr="00866F1A" w:rsidRDefault="006F60AB" w:rsidP="006F60AB">
            <w:pPr>
              <w:spacing w:after="0" w:line="240" w:lineRule="auto"/>
              <w:rPr>
                <w:rFonts w:ascii="Calibri" w:eastAsia="Times New Roman" w:hAnsi="Calibri" w:cs="Times New Roman"/>
                <w:b/>
                <w:bCs/>
              </w:rPr>
            </w:pPr>
          </w:p>
        </w:tc>
        <w:tc>
          <w:tcPr>
            <w:tcW w:w="2347" w:type="dxa"/>
            <w:gridSpan w:val="2"/>
            <w:vMerge/>
            <w:tcBorders>
              <w:top w:val="single" w:sz="4" w:space="0" w:color="auto"/>
              <w:left w:val="single" w:sz="4" w:space="0" w:color="auto"/>
              <w:bottom w:val="single" w:sz="4" w:space="0" w:color="auto"/>
              <w:right w:val="single" w:sz="4" w:space="0" w:color="auto"/>
            </w:tcBorders>
            <w:vAlign w:val="center"/>
            <w:hideMark/>
          </w:tcPr>
          <w:p w14:paraId="555A6D63" w14:textId="77777777"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0CECE"/>
            <w:hideMark/>
          </w:tcPr>
          <w:p w14:paraId="09235BEA"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17 Illinois</w:t>
            </w:r>
          </w:p>
        </w:tc>
        <w:tc>
          <w:tcPr>
            <w:tcW w:w="1400" w:type="dxa"/>
            <w:vMerge/>
            <w:tcBorders>
              <w:top w:val="nil"/>
              <w:left w:val="single" w:sz="4" w:space="0" w:color="auto"/>
              <w:bottom w:val="single" w:sz="4" w:space="0" w:color="auto"/>
              <w:right w:val="single" w:sz="4" w:space="0" w:color="auto"/>
            </w:tcBorders>
            <w:vAlign w:val="center"/>
            <w:hideMark/>
          </w:tcPr>
          <w:p w14:paraId="2C89D788" w14:textId="77777777" w:rsidR="006F60AB" w:rsidRPr="00866F1A" w:rsidRDefault="006F60AB" w:rsidP="006F60AB">
            <w:pPr>
              <w:spacing w:after="0" w:line="240" w:lineRule="auto"/>
              <w:rPr>
                <w:rFonts w:ascii="Calibri" w:eastAsia="Times New Roman" w:hAnsi="Calibri" w:cs="Times New Roman"/>
              </w:rPr>
            </w:pPr>
          </w:p>
        </w:tc>
        <w:tc>
          <w:tcPr>
            <w:tcW w:w="3813" w:type="dxa"/>
            <w:vMerge/>
            <w:tcBorders>
              <w:top w:val="nil"/>
              <w:left w:val="single" w:sz="4" w:space="0" w:color="auto"/>
              <w:bottom w:val="single" w:sz="4" w:space="0" w:color="auto"/>
              <w:right w:val="single" w:sz="4" w:space="0" w:color="auto"/>
            </w:tcBorders>
            <w:vAlign w:val="center"/>
            <w:hideMark/>
          </w:tcPr>
          <w:p w14:paraId="3F1E46BC" w14:textId="77777777" w:rsidR="006F60AB" w:rsidRPr="00866F1A" w:rsidRDefault="006F60AB" w:rsidP="006F60AB">
            <w:pPr>
              <w:spacing w:after="0" w:line="240" w:lineRule="auto"/>
              <w:rPr>
                <w:rFonts w:ascii="Calibri" w:eastAsia="Times New Roman" w:hAnsi="Calibri" w:cs="Times New Roman"/>
              </w:rPr>
            </w:pPr>
          </w:p>
        </w:tc>
      </w:tr>
      <w:tr w:rsidR="006F60AB" w:rsidRPr="00866F1A" w14:paraId="68DDDE7D" w14:textId="77777777" w:rsidTr="006F60AB">
        <w:trPr>
          <w:gridAfter w:val="1"/>
          <w:wAfter w:w="13" w:type="dxa"/>
          <w:trHeight w:val="288"/>
        </w:trPr>
        <w:tc>
          <w:tcPr>
            <w:tcW w:w="1051" w:type="dxa"/>
            <w:vMerge/>
            <w:tcBorders>
              <w:top w:val="single" w:sz="4" w:space="0" w:color="auto"/>
              <w:left w:val="single" w:sz="4" w:space="0" w:color="auto"/>
              <w:bottom w:val="single" w:sz="4" w:space="0" w:color="auto"/>
              <w:right w:val="single" w:sz="4" w:space="0" w:color="auto"/>
            </w:tcBorders>
            <w:vAlign w:val="center"/>
            <w:hideMark/>
          </w:tcPr>
          <w:p w14:paraId="336427F9" w14:textId="77777777" w:rsidR="006F60AB" w:rsidRPr="00866F1A" w:rsidRDefault="006F60AB" w:rsidP="006F60AB">
            <w:pPr>
              <w:spacing w:after="0" w:line="240" w:lineRule="auto"/>
              <w:rPr>
                <w:rFonts w:ascii="Calibri" w:eastAsia="Times New Roman" w:hAnsi="Calibri" w:cs="Times New Roman"/>
                <w:b/>
                <w:bCs/>
              </w:rPr>
            </w:pPr>
          </w:p>
        </w:tc>
        <w:tc>
          <w:tcPr>
            <w:tcW w:w="2347" w:type="dxa"/>
            <w:gridSpan w:val="2"/>
            <w:vMerge/>
            <w:tcBorders>
              <w:top w:val="single" w:sz="4" w:space="0" w:color="auto"/>
              <w:left w:val="single" w:sz="4" w:space="0" w:color="auto"/>
              <w:bottom w:val="single" w:sz="4" w:space="0" w:color="auto"/>
              <w:right w:val="single" w:sz="4" w:space="0" w:color="auto"/>
            </w:tcBorders>
            <w:vAlign w:val="center"/>
            <w:hideMark/>
          </w:tcPr>
          <w:p w14:paraId="245E48DC" w14:textId="77777777"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0CECE"/>
            <w:hideMark/>
          </w:tcPr>
          <w:p w14:paraId="501DEBC0"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18 Indiana</w:t>
            </w:r>
          </w:p>
        </w:tc>
        <w:tc>
          <w:tcPr>
            <w:tcW w:w="1400" w:type="dxa"/>
            <w:vMerge/>
            <w:tcBorders>
              <w:top w:val="nil"/>
              <w:left w:val="single" w:sz="4" w:space="0" w:color="auto"/>
              <w:bottom w:val="single" w:sz="4" w:space="0" w:color="auto"/>
              <w:right w:val="single" w:sz="4" w:space="0" w:color="auto"/>
            </w:tcBorders>
            <w:vAlign w:val="center"/>
            <w:hideMark/>
          </w:tcPr>
          <w:p w14:paraId="26E9F7B3" w14:textId="77777777" w:rsidR="006F60AB" w:rsidRPr="00866F1A" w:rsidRDefault="006F60AB" w:rsidP="006F60AB">
            <w:pPr>
              <w:spacing w:after="0" w:line="240" w:lineRule="auto"/>
              <w:rPr>
                <w:rFonts w:ascii="Calibri" w:eastAsia="Times New Roman" w:hAnsi="Calibri" w:cs="Times New Roman"/>
              </w:rPr>
            </w:pPr>
          </w:p>
        </w:tc>
        <w:tc>
          <w:tcPr>
            <w:tcW w:w="3813" w:type="dxa"/>
            <w:vMerge/>
            <w:tcBorders>
              <w:top w:val="nil"/>
              <w:left w:val="single" w:sz="4" w:space="0" w:color="auto"/>
              <w:bottom w:val="single" w:sz="4" w:space="0" w:color="auto"/>
              <w:right w:val="single" w:sz="4" w:space="0" w:color="auto"/>
            </w:tcBorders>
            <w:vAlign w:val="center"/>
            <w:hideMark/>
          </w:tcPr>
          <w:p w14:paraId="78D0446C" w14:textId="77777777" w:rsidR="006F60AB" w:rsidRPr="00866F1A" w:rsidRDefault="006F60AB" w:rsidP="006F60AB">
            <w:pPr>
              <w:spacing w:after="0" w:line="240" w:lineRule="auto"/>
              <w:rPr>
                <w:rFonts w:ascii="Calibri" w:eastAsia="Times New Roman" w:hAnsi="Calibri" w:cs="Times New Roman"/>
              </w:rPr>
            </w:pPr>
          </w:p>
        </w:tc>
      </w:tr>
      <w:tr w:rsidR="006F60AB" w:rsidRPr="00866F1A" w14:paraId="16CC60F0" w14:textId="77777777" w:rsidTr="006F60AB">
        <w:trPr>
          <w:gridAfter w:val="1"/>
          <w:wAfter w:w="13" w:type="dxa"/>
          <w:trHeight w:val="288"/>
        </w:trPr>
        <w:tc>
          <w:tcPr>
            <w:tcW w:w="1051" w:type="dxa"/>
            <w:vMerge/>
            <w:tcBorders>
              <w:top w:val="single" w:sz="4" w:space="0" w:color="auto"/>
              <w:left w:val="single" w:sz="4" w:space="0" w:color="auto"/>
              <w:bottom w:val="single" w:sz="4" w:space="0" w:color="auto"/>
              <w:right w:val="single" w:sz="4" w:space="0" w:color="auto"/>
            </w:tcBorders>
            <w:vAlign w:val="center"/>
            <w:hideMark/>
          </w:tcPr>
          <w:p w14:paraId="22AD59F9" w14:textId="77777777" w:rsidR="006F60AB" w:rsidRPr="00866F1A" w:rsidRDefault="006F60AB" w:rsidP="006F60AB">
            <w:pPr>
              <w:spacing w:after="0" w:line="240" w:lineRule="auto"/>
              <w:rPr>
                <w:rFonts w:ascii="Calibri" w:eastAsia="Times New Roman" w:hAnsi="Calibri" w:cs="Times New Roman"/>
                <w:b/>
                <w:bCs/>
              </w:rPr>
            </w:pPr>
          </w:p>
        </w:tc>
        <w:tc>
          <w:tcPr>
            <w:tcW w:w="2347" w:type="dxa"/>
            <w:gridSpan w:val="2"/>
            <w:vMerge/>
            <w:tcBorders>
              <w:top w:val="single" w:sz="4" w:space="0" w:color="auto"/>
              <w:left w:val="single" w:sz="4" w:space="0" w:color="auto"/>
              <w:bottom w:val="single" w:sz="4" w:space="0" w:color="auto"/>
              <w:right w:val="single" w:sz="4" w:space="0" w:color="auto"/>
            </w:tcBorders>
            <w:vAlign w:val="center"/>
            <w:hideMark/>
          </w:tcPr>
          <w:p w14:paraId="6F6162E5" w14:textId="77777777"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0CECE"/>
            <w:hideMark/>
          </w:tcPr>
          <w:p w14:paraId="061BE94D"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19 Iowa</w:t>
            </w:r>
          </w:p>
        </w:tc>
        <w:tc>
          <w:tcPr>
            <w:tcW w:w="1400" w:type="dxa"/>
            <w:vMerge/>
            <w:tcBorders>
              <w:top w:val="nil"/>
              <w:left w:val="single" w:sz="4" w:space="0" w:color="auto"/>
              <w:bottom w:val="single" w:sz="4" w:space="0" w:color="auto"/>
              <w:right w:val="single" w:sz="4" w:space="0" w:color="auto"/>
            </w:tcBorders>
            <w:vAlign w:val="center"/>
            <w:hideMark/>
          </w:tcPr>
          <w:p w14:paraId="77D1D70E" w14:textId="77777777" w:rsidR="006F60AB" w:rsidRPr="00866F1A" w:rsidRDefault="006F60AB" w:rsidP="006F60AB">
            <w:pPr>
              <w:spacing w:after="0" w:line="240" w:lineRule="auto"/>
              <w:rPr>
                <w:rFonts w:ascii="Calibri" w:eastAsia="Times New Roman" w:hAnsi="Calibri" w:cs="Times New Roman"/>
              </w:rPr>
            </w:pPr>
          </w:p>
        </w:tc>
        <w:tc>
          <w:tcPr>
            <w:tcW w:w="3813" w:type="dxa"/>
            <w:vMerge/>
            <w:tcBorders>
              <w:top w:val="nil"/>
              <w:left w:val="single" w:sz="4" w:space="0" w:color="auto"/>
              <w:bottom w:val="single" w:sz="4" w:space="0" w:color="auto"/>
              <w:right w:val="single" w:sz="4" w:space="0" w:color="auto"/>
            </w:tcBorders>
            <w:vAlign w:val="center"/>
            <w:hideMark/>
          </w:tcPr>
          <w:p w14:paraId="48343B1B" w14:textId="77777777" w:rsidR="006F60AB" w:rsidRPr="00866F1A" w:rsidRDefault="006F60AB" w:rsidP="006F60AB">
            <w:pPr>
              <w:spacing w:after="0" w:line="240" w:lineRule="auto"/>
              <w:rPr>
                <w:rFonts w:ascii="Calibri" w:eastAsia="Times New Roman" w:hAnsi="Calibri" w:cs="Times New Roman"/>
              </w:rPr>
            </w:pPr>
          </w:p>
        </w:tc>
      </w:tr>
      <w:tr w:rsidR="006F60AB" w:rsidRPr="00866F1A" w14:paraId="061745CB" w14:textId="77777777" w:rsidTr="006F60AB">
        <w:trPr>
          <w:gridAfter w:val="1"/>
          <w:wAfter w:w="13" w:type="dxa"/>
          <w:trHeight w:val="288"/>
        </w:trPr>
        <w:tc>
          <w:tcPr>
            <w:tcW w:w="1051" w:type="dxa"/>
            <w:vMerge/>
            <w:tcBorders>
              <w:top w:val="single" w:sz="4" w:space="0" w:color="auto"/>
              <w:left w:val="single" w:sz="4" w:space="0" w:color="auto"/>
              <w:bottom w:val="single" w:sz="4" w:space="0" w:color="auto"/>
              <w:right w:val="single" w:sz="4" w:space="0" w:color="auto"/>
            </w:tcBorders>
            <w:vAlign w:val="center"/>
            <w:hideMark/>
          </w:tcPr>
          <w:p w14:paraId="39AFA0C5" w14:textId="77777777" w:rsidR="006F60AB" w:rsidRPr="00866F1A" w:rsidRDefault="006F60AB" w:rsidP="006F60AB">
            <w:pPr>
              <w:spacing w:after="0" w:line="240" w:lineRule="auto"/>
              <w:rPr>
                <w:rFonts w:ascii="Calibri" w:eastAsia="Times New Roman" w:hAnsi="Calibri" w:cs="Times New Roman"/>
                <w:b/>
                <w:bCs/>
              </w:rPr>
            </w:pPr>
          </w:p>
        </w:tc>
        <w:tc>
          <w:tcPr>
            <w:tcW w:w="2347" w:type="dxa"/>
            <w:gridSpan w:val="2"/>
            <w:vMerge/>
            <w:tcBorders>
              <w:top w:val="single" w:sz="4" w:space="0" w:color="auto"/>
              <w:left w:val="single" w:sz="4" w:space="0" w:color="auto"/>
              <w:bottom w:val="single" w:sz="4" w:space="0" w:color="auto"/>
              <w:right w:val="single" w:sz="4" w:space="0" w:color="auto"/>
            </w:tcBorders>
            <w:vAlign w:val="center"/>
            <w:hideMark/>
          </w:tcPr>
          <w:p w14:paraId="21B76748" w14:textId="77777777"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0CECE"/>
            <w:hideMark/>
          </w:tcPr>
          <w:p w14:paraId="1401F419"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20 Kansas</w:t>
            </w:r>
          </w:p>
        </w:tc>
        <w:tc>
          <w:tcPr>
            <w:tcW w:w="1400" w:type="dxa"/>
            <w:vMerge/>
            <w:tcBorders>
              <w:top w:val="nil"/>
              <w:left w:val="single" w:sz="4" w:space="0" w:color="auto"/>
              <w:bottom w:val="single" w:sz="4" w:space="0" w:color="auto"/>
              <w:right w:val="single" w:sz="4" w:space="0" w:color="auto"/>
            </w:tcBorders>
            <w:vAlign w:val="center"/>
            <w:hideMark/>
          </w:tcPr>
          <w:p w14:paraId="29FE2CBD" w14:textId="77777777" w:rsidR="006F60AB" w:rsidRPr="00866F1A" w:rsidRDefault="006F60AB" w:rsidP="006F60AB">
            <w:pPr>
              <w:spacing w:after="0" w:line="240" w:lineRule="auto"/>
              <w:rPr>
                <w:rFonts w:ascii="Calibri" w:eastAsia="Times New Roman" w:hAnsi="Calibri" w:cs="Times New Roman"/>
              </w:rPr>
            </w:pPr>
          </w:p>
        </w:tc>
        <w:tc>
          <w:tcPr>
            <w:tcW w:w="3813" w:type="dxa"/>
            <w:vMerge/>
            <w:tcBorders>
              <w:top w:val="nil"/>
              <w:left w:val="single" w:sz="4" w:space="0" w:color="auto"/>
              <w:bottom w:val="single" w:sz="4" w:space="0" w:color="auto"/>
              <w:right w:val="single" w:sz="4" w:space="0" w:color="auto"/>
            </w:tcBorders>
            <w:vAlign w:val="center"/>
            <w:hideMark/>
          </w:tcPr>
          <w:p w14:paraId="17071758" w14:textId="77777777" w:rsidR="006F60AB" w:rsidRPr="00866F1A" w:rsidRDefault="006F60AB" w:rsidP="006F60AB">
            <w:pPr>
              <w:spacing w:after="0" w:line="240" w:lineRule="auto"/>
              <w:rPr>
                <w:rFonts w:ascii="Calibri" w:eastAsia="Times New Roman" w:hAnsi="Calibri" w:cs="Times New Roman"/>
              </w:rPr>
            </w:pPr>
          </w:p>
        </w:tc>
      </w:tr>
      <w:tr w:rsidR="006F60AB" w:rsidRPr="00866F1A" w14:paraId="0E005085" w14:textId="77777777" w:rsidTr="006F60AB">
        <w:trPr>
          <w:gridAfter w:val="1"/>
          <w:wAfter w:w="13" w:type="dxa"/>
          <w:trHeight w:val="288"/>
        </w:trPr>
        <w:tc>
          <w:tcPr>
            <w:tcW w:w="1051" w:type="dxa"/>
            <w:vMerge/>
            <w:tcBorders>
              <w:top w:val="single" w:sz="4" w:space="0" w:color="auto"/>
              <w:left w:val="single" w:sz="4" w:space="0" w:color="auto"/>
              <w:bottom w:val="single" w:sz="4" w:space="0" w:color="auto"/>
              <w:right w:val="single" w:sz="4" w:space="0" w:color="auto"/>
            </w:tcBorders>
            <w:vAlign w:val="center"/>
            <w:hideMark/>
          </w:tcPr>
          <w:p w14:paraId="45DD2069" w14:textId="77777777" w:rsidR="006F60AB" w:rsidRPr="00866F1A" w:rsidRDefault="006F60AB" w:rsidP="006F60AB">
            <w:pPr>
              <w:spacing w:after="0" w:line="240" w:lineRule="auto"/>
              <w:rPr>
                <w:rFonts w:ascii="Calibri" w:eastAsia="Times New Roman" w:hAnsi="Calibri" w:cs="Times New Roman"/>
                <w:b/>
                <w:bCs/>
              </w:rPr>
            </w:pPr>
          </w:p>
        </w:tc>
        <w:tc>
          <w:tcPr>
            <w:tcW w:w="2347" w:type="dxa"/>
            <w:gridSpan w:val="2"/>
            <w:vMerge/>
            <w:tcBorders>
              <w:top w:val="single" w:sz="4" w:space="0" w:color="auto"/>
              <w:left w:val="single" w:sz="4" w:space="0" w:color="auto"/>
              <w:bottom w:val="single" w:sz="4" w:space="0" w:color="auto"/>
              <w:right w:val="single" w:sz="4" w:space="0" w:color="auto"/>
            </w:tcBorders>
            <w:vAlign w:val="center"/>
            <w:hideMark/>
          </w:tcPr>
          <w:p w14:paraId="4F3147AB" w14:textId="77777777"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0CECE"/>
            <w:hideMark/>
          </w:tcPr>
          <w:p w14:paraId="309737B3"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21 Kentucky</w:t>
            </w:r>
          </w:p>
        </w:tc>
        <w:tc>
          <w:tcPr>
            <w:tcW w:w="1400" w:type="dxa"/>
            <w:vMerge/>
            <w:tcBorders>
              <w:top w:val="nil"/>
              <w:left w:val="single" w:sz="4" w:space="0" w:color="auto"/>
              <w:bottom w:val="single" w:sz="4" w:space="0" w:color="auto"/>
              <w:right w:val="single" w:sz="4" w:space="0" w:color="auto"/>
            </w:tcBorders>
            <w:vAlign w:val="center"/>
            <w:hideMark/>
          </w:tcPr>
          <w:p w14:paraId="344099EE" w14:textId="77777777" w:rsidR="006F60AB" w:rsidRPr="00866F1A" w:rsidRDefault="006F60AB" w:rsidP="006F60AB">
            <w:pPr>
              <w:spacing w:after="0" w:line="240" w:lineRule="auto"/>
              <w:rPr>
                <w:rFonts w:ascii="Calibri" w:eastAsia="Times New Roman" w:hAnsi="Calibri" w:cs="Times New Roman"/>
              </w:rPr>
            </w:pPr>
          </w:p>
        </w:tc>
        <w:tc>
          <w:tcPr>
            <w:tcW w:w="3813" w:type="dxa"/>
            <w:vMerge/>
            <w:tcBorders>
              <w:top w:val="nil"/>
              <w:left w:val="single" w:sz="4" w:space="0" w:color="auto"/>
              <w:bottom w:val="single" w:sz="4" w:space="0" w:color="auto"/>
              <w:right w:val="single" w:sz="4" w:space="0" w:color="auto"/>
            </w:tcBorders>
            <w:vAlign w:val="center"/>
            <w:hideMark/>
          </w:tcPr>
          <w:p w14:paraId="2D5E1960" w14:textId="77777777" w:rsidR="006F60AB" w:rsidRPr="00866F1A" w:rsidRDefault="006F60AB" w:rsidP="006F60AB">
            <w:pPr>
              <w:spacing w:after="0" w:line="240" w:lineRule="auto"/>
              <w:rPr>
                <w:rFonts w:ascii="Calibri" w:eastAsia="Times New Roman" w:hAnsi="Calibri" w:cs="Times New Roman"/>
              </w:rPr>
            </w:pPr>
          </w:p>
        </w:tc>
      </w:tr>
      <w:tr w:rsidR="006F60AB" w:rsidRPr="00866F1A" w14:paraId="6306B0CB" w14:textId="77777777" w:rsidTr="006F60AB">
        <w:trPr>
          <w:gridAfter w:val="1"/>
          <w:wAfter w:w="13" w:type="dxa"/>
          <w:trHeight w:val="288"/>
        </w:trPr>
        <w:tc>
          <w:tcPr>
            <w:tcW w:w="1051" w:type="dxa"/>
            <w:vMerge/>
            <w:tcBorders>
              <w:top w:val="single" w:sz="4" w:space="0" w:color="auto"/>
              <w:left w:val="single" w:sz="4" w:space="0" w:color="auto"/>
              <w:bottom w:val="single" w:sz="4" w:space="0" w:color="auto"/>
              <w:right w:val="single" w:sz="4" w:space="0" w:color="auto"/>
            </w:tcBorders>
            <w:vAlign w:val="center"/>
            <w:hideMark/>
          </w:tcPr>
          <w:p w14:paraId="3D1DAD39" w14:textId="77777777" w:rsidR="006F60AB" w:rsidRPr="00866F1A" w:rsidRDefault="006F60AB" w:rsidP="006F60AB">
            <w:pPr>
              <w:spacing w:after="0" w:line="240" w:lineRule="auto"/>
              <w:rPr>
                <w:rFonts w:ascii="Calibri" w:eastAsia="Times New Roman" w:hAnsi="Calibri" w:cs="Times New Roman"/>
                <w:b/>
                <w:bCs/>
              </w:rPr>
            </w:pPr>
          </w:p>
        </w:tc>
        <w:tc>
          <w:tcPr>
            <w:tcW w:w="2347" w:type="dxa"/>
            <w:gridSpan w:val="2"/>
            <w:vMerge/>
            <w:tcBorders>
              <w:top w:val="single" w:sz="4" w:space="0" w:color="auto"/>
              <w:left w:val="single" w:sz="4" w:space="0" w:color="auto"/>
              <w:bottom w:val="single" w:sz="4" w:space="0" w:color="auto"/>
              <w:right w:val="single" w:sz="4" w:space="0" w:color="auto"/>
            </w:tcBorders>
            <w:vAlign w:val="center"/>
            <w:hideMark/>
          </w:tcPr>
          <w:p w14:paraId="368B324F" w14:textId="77777777"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0CECE"/>
            <w:hideMark/>
          </w:tcPr>
          <w:p w14:paraId="1515C8EF"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22 Louisiana</w:t>
            </w:r>
          </w:p>
        </w:tc>
        <w:tc>
          <w:tcPr>
            <w:tcW w:w="1400" w:type="dxa"/>
            <w:vMerge/>
            <w:tcBorders>
              <w:top w:val="nil"/>
              <w:left w:val="single" w:sz="4" w:space="0" w:color="auto"/>
              <w:bottom w:val="single" w:sz="4" w:space="0" w:color="auto"/>
              <w:right w:val="single" w:sz="4" w:space="0" w:color="auto"/>
            </w:tcBorders>
            <w:vAlign w:val="center"/>
            <w:hideMark/>
          </w:tcPr>
          <w:p w14:paraId="7FCA3031" w14:textId="77777777" w:rsidR="006F60AB" w:rsidRPr="00866F1A" w:rsidRDefault="006F60AB" w:rsidP="006F60AB">
            <w:pPr>
              <w:spacing w:after="0" w:line="240" w:lineRule="auto"/>
              <w:rPr>
                <w:rFonts w:ascii="Calibri" w:eastAsia="Times New Roman" w:hAnsi="Calibri" w:cs="Times New Roman"/>
              </w:rPr>
            </w:pPr>
          </w:p>
        </w:tc>
        <w:tc>
          <w:tcPr>
            <w:tcW w:w="3813" w:type="dxa"/>
            <w:vMerge/>
            <w:tcBorders>
              <w:top w:val="nil"/>
              <w:left w:val="single" w:sz="4" w:space="0" w:color="auto"/>
              <w:bottom w:val="single" w:sz="4" w:space="0" w:color="auto"/>
              <w:right w:val="single" w:sz="4" w:space="0" w:color="auto"/>
            </w:tcBorders>
            <w:vAlign w:val="center"/>
            <w:hideMark/>
          </w:tcPr>
          <w:p w14:paraId="0AA7D0EC" w14:textId="77777777" w:rsidR="006F60AB" w:rsidRPr="00866F1A" w:rsidRDefault="006F60AB" w:rsidP="006F60AB">
            <w:pPr>
              <w:spacing w:after="0" w:line="240" w:lineRule="auto"/>
              <w:rPr>
                <w:rFonts w:ascii="Calibri" w:eastAsia="Times New Roman" w:hAnsi="Calibri" w:cs="Times New Roman"/>
              </w:rPr>
            </w:pPr>
          </w:p>
        </w:tc>
      </w:tr>
      <w:tr w:rsidR="006F60AB" w:rsidRPr="00866F1A" w14:paraId="045EC6A6" w14:textId="77777777" w:rsidTr="006F60AB">
        <w:trPr>
          <w:gridAfter w:val="1"/>
          <w:wAfter w:w="13" w:type="dxa"/>
          <w:trHeight w:val="288"/>
        </w:trPr>
        <w:tc>
          <w:tcPr>
            <w:tcW w:w="1051" w:type="dxa"/>
            <w:vMerge/>
            <w:tcBorders>
              <w:top w:val="single" w:sz="4" w:space="0" w:color="auto"/>
              <w:left w:val="single" w:sz="4" w:space="0" w:color="auto"/>
              <w:bottom w:val="single" w:sz="4" w:space="0" w:color="auto"/>
              <w:right w:val="single" w:sz="4" w:space="0" w:color="auto"/>
            </w:tcBorders>
            <w:vAlign w:val="center"/>
            <w:hideMark/>
          </w:tcPr>
          <w:p w14:paraId="12B94B64" w14:textId="77777777" w:rsidR="006F60AB" w:rsidRPr="00866F1A" w:rsidRDefault="006F60AB" w:rsidP="006F60AB">
            <w:pPr>
              <w:spacing w:after="0" w:line="240" w:lineRule="auto"/>
              <w:rPr>
                <w:rFonts w:ascii="Calibri" w:eastAsia="Times New Roman" w:hAnsi="Calibri" w:cs="Times New Roman"/>
                <w:b/>
                <w:bCs/>
              </w:rPr>
            </w:pPr>
          </w:p>
        </w:tc>
        <w:tc>
          <w:tcPr>
            <w:tcW w:w="2347" w:type="dxa"/>
            <w:gridSpan w:val="2"/>
            <w:vMerge/>
            <w:tcBorders>
              <w:top w:val="single" w:sz="4" w:space="0" w:color="auto"/>
              <w:left w:val="single" w:sz="4" w:space="0" w:color="auto"/>
              <w:bottom w:val="single" w:sz="4" w:space="0" w:color="auto"/>
              <w:right w:val="single" w:sz="4" w:space="0" w:color="auto"/>
            </w:tcBorders>
            <w:vAlign w:val="center"/>
            <w:hideMark/>
          </w:tcPr>
          <w:p w14:paraId="698E0787" w14:textId="77777777"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0CECE"/>
            <w:hideMark/>
          </w:tcPr>
          <w:p w14:paraId="08C3BBD5"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23 Maine</w:t>
            </w:r>
          </w:p>
        </w:tc>
        <w:tc>
          <w:tcPr>
            <w:tcW w:w="1400" w:type="dxa"/>
            <w:vMerge/>
            <w:tcBorders>
              <w:top w:val="nil"/>
              <w:left w:val="single" w:sz="4" w:space="0" w:color="auto"/>
              <w:bottom w:val="single" w:sz="4" w:space="0" w:color="auto"/>
              <w:right w:val="single" w:sz="4" w:space="0" w:color="auto"/>
            </w:tcBorders>
            <w:vAlign w:val="center"/>
            <w:hideMark/>
          </w:tcPr>
          <w:p w14:paraId="5809A289" w14:textId="77777777" w:rsidR="006F60AB" w:rsidRPr="00866F1A" w:rsidRDefault="006F60AB" w:rsidP="006F60AB">
            <w:pPr>
              <w:spacing w:after="0" w:line="240" w:lineRule="auto"/>
              <w:rPr>
                <w:rFonts w:ascii="Calibri" w:eastAsia="Times New Roman" w:hAnsi="Calibri" w:cs="Times New Roman"/>
              </w:rPr>
            </w:pPr>
          </w:p>
        </w:tc>
        <w:tc>
          <w:tcPr>
            <w:tcW w:w="3813" w:type="dxa"/>
            <w:vMerge/>
            <w:tcBorders>
              <w:top w:val="nil"/>
              <w:left w:val="single" w:sz="4" w:space="0" w:color="auto"/>
              <w:bottom w:val="single" w:sz="4" w:space="0" w:color="auto"/>
              <w:right w:val="single" w:sz="4" w:space="0" w:color="auto"/>
            </w:tcBorders>
            <w:vAlign w:val="center"/>
            <w:hideMark/>
          </w:tcPr>
          <w:p w14:paraId="04AD388A" w14:textId="77777777" w:rsidR="006F60AB" w:rsidRPr="00866F1A" w:rsidRDefault="006F60AB" w:rsidP="006F60AB">
            <w:pPr>
              <w:spacing w:after="0" w:line="240" w:lineRule="auto"/>
              <w:rPr>
                <w:rFonts w:ascii="Calibri" w:eastAsia="Times New Roman" w:hAnsi="Calibri" w:cs="Times New Roman"/>
              </w:rPr>
            </w:pPr>
          </w:p>
        </w:tc>
      </w:tr>
      <w:tr w:rsidR="006F60AB" w:rsidRPr="00866F1A" w14:paraId="760B634C" w14:textId="77777777" w:rsidTr="006F60AB">
        <w:trPr>
          <w:gridAfter w:val="1"/>
          <w:wAfter w:w="13" w:type="dxa"/>
          <w:trHeight w:val="288"/>
        </w:trPr>
        <w:tc>
          <w:tcPr>
            <w:tcW w:w="1051" w:type="dxa"/>
            <w:vMerge/>
            <w:tcBorders>
              <w:top w:val="single" w:sz="4" w:space="0" w:color="auto"/>
              <w:left w:val="single" w:sz="4" w:space="0" w:color="auto"/>
              <w:bottom w:val="single" w:sz="4" w:space="0" w:color="auto"/>
              <w:right w:val="single" w:sz="4" w:space="0" w:color="auto"/>
            </w:tcBorders>
            <w:vAlign w:val="center"/>
            <w:hideMark/>
          </w:tcPr>
          <w:p w14:paraId="42F790D7" w14:textId="77777777" w:rsidR="006F60AB" w:rsidRPr="00866F1A" w:rsidRDefault="006F60AB" w:rsidP="006F60AB">
            <w:pPr>
              <w:spacing w:after="0" w:line="240" w:lineRule="auto"/>
              <w:rPr>
                <w:rFonts w:ascii="Calibri" w:eastAsia="Times New Roman" w:hAnsi="Calibri" w:cs="Times New Roman"/>
                <w:b/>
                <w:bCs/>
              </w:rPr>
            </w:pPr>
          </w:p>
        </w:tc>
        <w:tc>
          <w:tcPr>
            <w:tcW w:w="2347" w:type="dxa"/>
            <w:gridSpan w:val="2"/>
            <w:vMerge/>
            <w:tcBorders>
              <w:top w:val="single" w:sz="4" w:space="0" w:color="auto"/>
              <w:left w:val="single" w:sz="4" w:space="0" w:color="auto"/>
              <w:bottom w:val="single" w:sz="4" w:space="0" w:color="auto"/>
              <w:right w:val="single" w:sz="4" w:space="0" w:color="auto"/>
            </w:tcBorders>
            <w:vAlign w:val="center"/>
            <w:hideMark/>
          </w:tcPr>
          <w:p w14:paraId="2E7C6D56" w14:textId="77777777"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0CECE"/>
            <w:hideMark/>
          </w:tcPr>
          <w:p w14:paraId="767B3EED"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24 Maryland</w:t>
            </w:r>
          </w:p>
        </w:tc>
        <w:tc>
          <w:tcPr>
            <w:tcW w:w="1400" w:type="dxa"/>
            <w:vMerge/>
            <w:tcBorders>
              <w:top w:val="nil"/>
              <w:left w:val="single" w:sz="4" w:space="0" w:color="auto"/>
              <w:bottom w:val="single" w:sz="4" w:space="0" w:color="auto"/>
              <w:right w:val="single" w:sz="4" w:space="0" w:color="auto"/>
            </w:tcBorders>
            <w:vAlign w:val="center"/>
            <w:hideMark/>
          </w:tcPr>
          <w:p w14:paraId="7129FD43" w14:textId="77777777" w:rsidR="006F60AB" w:rsidRPr="00866F1A" w:rsidRDefault="006F60AB" w:rsidP="006F60AB">
            <w:pPr>
              <w:spacing w:after="0" w:line="240" w:lineRule="auto"/>
              <w:rPr>
                <w:rFonts w:ascii="Calibri" w:eastAsia="Times New Roman" w:hAnsi="Calibri" w:cs="Times New Roman"/>
              </w:rPr>
            </w:pPr>
          </w:p>
        </w:tc>
        <w:tc>
          <w:tcPr>
            <w:tcW w:w="3813" w:type="dxa"/>
            <w:vMerge/>
            <w:tcBorders>
              <w:top w:val="nil"/>
              <w:left w:val="single" w:sz="4" w:space="0" w:color="auto"/>
              <w:bottom w:val="single" w:sz="4" w:space="0" w:color="auto"/>
              <w:right w:val="single" w:sz="4" w:space="0" w:color="auto"/>
            </w:tcBorders>
            <w:vAlign w:val="center"/>
            <w:hideMark/>
          </w:tcPr>
          <w:p w14:paraId="72E5D438" w14:textId="77777777" w:rsidR="006F60AB" w:rsidRPr="00866F1A" w:rsidRDefault="006F60AB" w:rsidP="006F60AB">
            <w:pPr>
              <w:spacing w:after="0" w:line="240" w:lineRule="auto"/>
              <w:rPr>
                <w:rFonts w:ascii="Calibri" w:eastAsia="Times New Roman" w:hAnsi="Calibri" w:cs="Times New Roman"/>
              </w:rPr>
            </w:pPr>
          </w:p>
        </w:tc>
      </w:tr>
      <w:tr w:rsidR="006F60AB" w:rsidRPr="00866F1A" w14:paraId="7FF88D61" w14:textId="77777777" w:rsidTr="006F60AB">
        <w:trPr>
          <w:gridAfter w:val="1"/>
          <w:wAfter w:w="13" w:type="dxa"/>
          <w:trHeight w:val="288"/>
        </w:trPr>
        <w:tc>
          <w:tcPr>
            <w:tcW w:w="1051" w:type="dxa"/>
            <w:vMerge/>
            <w:tcBorders>
              <w:top w:val="single" w:sz="4" w:space="0" w:color="auto"/>
              <w:left w:val="single" w:sz="4" w:space="0" w:color="auto"/>
              <w:bottom w:val="single" w:sz="4" w:space="0" w:color="auto"/>
              <w:right w:val="single" w:sz="4" w:space="0" w:color="auto"/>
            </w:tcBorders>
            <w:vAlign w:val="center"/>
            <w:hideMark/>
          </w:tcPr>
          <w:p w14:paraId="2DED5DA9" w14:textId="77777777" w:rsidR="006F60AB" w:rsidRPr="00866F1A" w:rsidRDefault="006F60AB" w:rsidP="006F60AB">
            <w:pPr>
              <w:spacing w:after="0" w:line="240" w:lineRule="auto"/>
              <w:rPr>
                <w:rFonts w:ascii="Calibri" w:eastAsia="Times New Roman" w:hAnsi="Calibri" w:cs="Times New Roman"/>
                <w:b/>
                <w:bCs/>
              </w:rPr>
            </w:pPr>
          </w:p>
        </w:tc>
        <w:tc>
          <w:tcPr>
            <w:tcW w:w="2347" w:type="dxa"/>
            <w:gridSpan w:val="2"/>
            <w:vMerge/>
            <w:tcBorders>
              <w:top w:val="single" w:sz="4" w:space="0" w:color="auto"/>
              <w:left w:val="single" w:sz="4" w:space="0" w:color="auto"/>
              <w:bottom w:val="single" w:sz="4" w:space="0" w:color="auto"/>
              <w:right w:val="single" w:sz="4" w:space="0" w:color="auto"/>
            </w:tcBorders>
            <w:vAlign w:val="center"/>
            <w:hideMark/>
          </w:tcPr>
          <w:p w14:paraId="062EEA66" w14:textId="77777777"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0CECE"/>
            <w:hideMark/>
          </w:tcPr>
          <w:p w14:paraId="50E301E7"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25 Massachusetts</w:t>
            </w:r>
          </w:p>
        </w:tc>
        <w:tc>
          <w:tcPr>
            <w:tcW w:w="1400" w:type="dxa"/>
            <w:vMerge/>
            <w:tcBorders>
              <w:top w:val="nil"/>
              <w:left w:val="single" w:sz="4" w:space="0" w:color="auto"/>
              <w:bottom w:val="single" w:sz="4" w:space="0" w:color="auto"/>
              <w:right w:val="single" w:sz="4" w:space="0" w:color="auto"/>
            </w:tcBorders>
            <w:vAlign w:val="center"/>
            <w:hideMark/>
          </w:tcPr>
          <w:p w14:paraId="2FCCD342" w14:textId="77777777" w:rsidR="006F60AB" w:rsidRPr="00866F1A" w:rsidRDefault="006F60AB" w:rsidP="006F60AB">
            <w:pPr>
              <w:spacing w:after="0" w:line="240" w:lineRule="auto"/>
              <w:rPr>
                <w:rFonts w:ascii="Calibri" w:eastAsia="Times New Roman" w:hAnsi="Calibri" w:cs="Times New Roman"/>
              </w:rPr>
            </w:pPr>
          </w:p>
        </w:tc>
        <w:tc>
          <w:tcPr>
            <w:tcW w:w="3813" w:type="dxa"/>
            <w:vMerge/>
            <w:tcBorders>
              <w:top w:val="nil"/>
              <w:left w:val="single" w:sz="4" w:space="0" w:color="auto"/>
              <w:bottom w:val="single" w:sz="4" w:space="0" w:color="auto"/>
              <w:right w:val="single" w:sz="4" w:space="0" w:color="auto"/>
            </w:tcBorders>
            <w:vAlign w:val="center"/>
            <w:hideMark/>
          </w:tcPr>
          <w:p w14:paraId="5FD16ABC" w14:textId="77777777" w:rsidR="006F60AB" w:rsidRPr="00866F1A" w:rsidRDefault="006F60AB" w:rsidP="006F60AB">
            <w:pPr>
              <w:spacing w:after="0" w:line="240" w:lineRule="auto"/>
              <w:rPr>
                <w:rFonts w:ascii="Calibri" w:eastAsia="Times New Roman" w:hAnsi="Calibri" w:cs="Times New Roman"/>
              </w:rPr>
            </w:pPr>
          </w:p>
        </w:tc>
      </w:tr>
      <w:tr w:rsidR="006F60AB" w:rsidRPr="00866F1A" w14:paraId="62DC9EAD" w14:textId="77777777" w:rsidTr="006F60AB">
        <w:trPr>
          <w:gridAfter w:val="1"/>
          <w:wAfter w:w="13" w:type="dxa"/>
          <w:trHeight w:val="288"/>
        </w:trPr>
        <w:tc>
          <w:tcPr>
            <w:tcW w:w="1051" w:type="dxa"/>
            <w:vMerge/>
            <w:tcBorders>
              <w:top w:val="single" w:sz="4" w:space="0" w:color="auto"/>
              <w:left w:val="single" w:sz="4" w:space="0" w:color="auto"/>
              <w:bottom w:val="single" w:sz="4" w:space="0" w:color="auto"/>
              <w:right w:val="single" w:sz="4" w:space="0" w:color="auto"/>
            </w:tcBorders>
            <w:vAlign w:val="center"/>
            <w:hideMark/>
          </w:tcPr>
          <w:p w14:paraId="7D54AF55" w14:textId="77777777" w:rsidR="006F60AB" w:rsidRPr="00866F1A" w:rsidRDefault="006F60AB" w:rsidP="006F60AB">
            <w:pPr>
              <w:spacing w:after="0" w:line="240" w:lineRule="auto"/>
              <w:rPr>
                <w:rFonts w:ascii="Calibri" w:eastAsia="Times New Roman" w:hAnsi="Calibri" w:cs="Times New Roman"/>
                <w:b/>
                <w:bCs/>
              </w:rPr>
            </w:pPr>
          </w:p>
        </w:tc>
        <w:tc>
          <w:tcPr>
            <w:tcW w:w="2347" w:type="dxa"/>
            <w:gridSpan w:val="2"/>
            <w:vMerge/>
            <w:tcBorders>
              <w:top w:val="single" w:sz="4" w:space="0" w:color="auto"/>
              <w:left w:val="single" w:sz="4" w:space="0" w:color="auto"/>
              <w:bottom w:val="single" w:sz="4" w:space="0" w:color="auto"/>
              <w:right w:val="single" w:sz="4" w:space="0" w:color="auto"/>
            </w:tcBorders>
            <w:vAlign w:val="center"/>
            <w:hideMark/>
          </w:tcPr>
          <w:p w14:paraId="34D73BB4" w14:textId="77777777"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0CECE"/>
            <w:hideMark/>
          </w:tcPr>
          <w:p w14:paraId="401A2A8D"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26 Michigan</w:t>
            </w:r>
          </w:p>
        </w:tc>
        <w:tc>
          <w:tcPr>
            <w:tcW w:w="1400" w:type="dxa"/>
            <w:vMerge/>
            <w:tcBorders>
              <w:top w:val="nil"/>
              <w:left w:val="single" w:sz="4" w:space="0" w:color="auto"/>
              <w:bottom w:val="single" w:sz="4" w:space="0" w:color="auto"/>
              <w:right w:val="single" w:sz="4" w:space="0" w:color="auto"/>
            </w:tcBorders>
            <w:vAlign w:val="center"/>
            <w:hideMark/>
          </w:tcPr>
          <w:p w14:paraId="46DF4BF9" w14:textId="77777777" w:rsidR="006F60AB" w:rsidRPr="00866F1A" w:rsidRDefault="006F60AB" w:rsidP="006F60AB">
            <w:pPr>
              <w:spacing w:after="0" w:line="240" w:lineRule="auto"/>
              <w:rPr>
                <w:rFonts w:ascii="Calibri" w:eastAsia="Times New Roman" w:hAnsi="Calibri" w:cs="Times New Roman"/>
              </w:rPr>
            </w:pPr>
          </w:p>
        </w:tc>
        <w:tc>
          <w:tcPr>
            <w:tcW w:w="3813" w:type="dxa"/>
            <w:vMerge/>
            <w:tcBorders>
              <w:top w:val="nil"/>
              <w:left w:val="single" w:sz="4" w:space="0" w:color="auto"/>
              <w:bottom w:val="single" w:sz="4" w:space="0" w:color="auto"/>
              <w:right w:val="single" w:sz="4" w:space="0" w:color="auto"/>
            </w:tcBorders>
            <w:vAlign w:val="center"/>
            <w:hideMark/>
          </w:tcPr>
          <w:p w14:paraId="7F7266BF" w14:textId="77777777" w:rsidR="006F60AB" w:rsidRPr="00866F1A" w:rsidRDefault="006F60AB" w:rsidP="006F60AB">
            <w:pPr>
              <w:spacing w:after="0" w:line="240" w:lineRule="auto"/>
              <w:rPr>
                <w:rFonts w:ascii="Calibri" w:eastAsia="Times New Roman" w:hAnsi="Calibri" w:cs="Times New Roman"/>
              </w:rPr>
            </w:pPr>
          </w:p>
        </w:tc>
      </w:tr>
      <w:tr w:rsidR="006F60AB" w:rsidRPr="00866F1A" w14:paraId="76BC4D40" w14:textId="77777777" w:rsidTr="006F60AB">
        <w:trPr>
          <w:gridAfter w:val="1"/>
          <w:wAfter w:w="13" w:type="dxa"/>
          <w:trHeight w:val="288"/>
        </w:trPr>
        <w:tc>
          <w:tcPr>
            <w:tcW w:w="1051" w:type="dxa"/>
            <w:vMerge/>
            <w:tcBorders>
              <w:top w:val="single" w:sz="4" w:space="0" w:color="auto"/>
              <w:left w:val="single" w:sz="4" w:space="0" w:color="auto"/>
              <w:bottom w:val="single" w:sz="4" w:space="0" w:color="auto"/>
              <w:right w:val="single" w:sz="4" w:space="0" w:color="auto"/>
            </w:tcBorders>
            <w:vAlign w:val="center"/>
            <w:hideMark/>
          </w:tcPr>
          <w:p w14:paraId="44C04543" w14:textId="77777777" w:rsidR="006F60AB" w:rsidRPr="00866F1A" w:rsidRDefault="006F60AB" w:rsidP="006F60AB">
            <w:pPr>
              <w:spacing w:after="0" w:line="240" w:lineRule="auto"/>
              <w:rPr>
                <w:rFonts w:ascii="Calibri" w:eastAsia="Times New Roman" w:hAnsi="Calibri" w:cs="Times New Roman"/>
                <w:b/>
                <w:bCs/>
              </w:rPr>
            </w:pPr>
          </w:p>
        </w:tc>
        <w:tc>
          <w:tcPr>
            <w:tcW w:w="2347" w:type="dxa"/>
            <w:gridSpan w:val="2"/>
            <w:vMerge/>
            <w:tcBorders>
              <w:top w:val="single" w:sz="4" w:space="0" w:color="auto"/>
              <w:left w:val="single" w:sz="4" w:space="0" w:color="auto"/>
              <w:bottom w:val="single" w:sz="4" w:space="0" w:color="auto"/>
              <w:right w:val="single" w:sz="4" w:space="0" w:color="auto"/>
            </w:tcBorders>
            <w:vAlign w:val="center"/>
            <w:hideMark/>
          </w:tcPr>
          <w:p w14:paraId="1F2E0331" w14:textId="77777777"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0CECE"/>
            <w:hideMark/>
          </w:tcPr>
          <w:p w14:paraId="433D3F33"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27 Minnesota</w:t>
            </w:r>
          </w:p>
        </w:tc>
        <w:tc>
          <w:tcPr>
            <w:tcW w:w="1400" w:type="dxa"/>
            <w:vMerge/>
            <w:tcBorders>
              <w:top w:val="nil"/>
              <w:left w:val="single" w:sz="4" w:space="0" w:color="auto"/>
              <w:bottom w:val="single" w:sz="4" w:space="0" w:color="auto"/>
              <w:right w:val="single" w:sz="4" w:space="0" w:color="auto"/>
            </w:tcBorders>
            <w:vAlign w:val="center"/>
            <w:hideMark/>
          </w:tcPr>
          <w:p w14:paraId="1FAE5D8C" w14:textId="77777777" w:rsidR="006F60AB" w:rsidRPr="00866F1A" w:rsidRDefault="006F60AB" w:rsidP="006F60AB">
            <w:pPr>
              <w:spacing w:after="0" w:line="240" w:lineRule="auto"/>
              <w:rPr>
                <w:rFonts w:ascii="Calibri" w:eastAsia="Times New Roman" w:hAnsi="Calibri" w:cs="Times New Roman"/>
              </w:rPr>
            </w:pPr>
          </w:p>
        </w:tc>
        <w:tc>
          <w:tcPr>
            <w:tcW w:w="3813" w:type="dxa"/>
            <w:vMerge/>
            <w:tcBorders>
              <w:top w:val="nil"/>
              <w:left w:val="single" w:sz="4" w:space="0" w:color="auto"/>
              <w:bottom w:val="single" w:sz="4" w:space="0" w:color="auto"/>
              <w:right w:val="single" w:sz="4" w:space="0" w:color="auto"/>
            </w:tcBorders>
            <w:vAlign w:val="center"/>
            <w:hideMark/>
          </w:tcPr>
          <w:p w14:paraId="7F478B6A" w14:textId="77777777" w:rsidR="006F60AB" w:rsidRPr="00866F1A" w:rsidRDefault="006F60AB" w:rsidP="006F60AB">
            <w:pPr>
              <w:spacing w:after="0" w:line="240" w:lineRule="auto"/>
              <w:rPr>
                <w:rFonts w:ascii="Calibri" w:eastAsia="Times New Roman" w:hAnsi="Calibri" w:cs="Times New Roman"/>
              </w:rPr>
            </w:pPr>
          </w:p>
        </w:tc>
      </w:tr>
      <w:tr w:rsidR="006F60AB" w:rsidRPr="00866F1A" w14:paraId="5203B9D1" w14:textId="77777777" w:rsidTr="006F60AB">
        <w:trPr>
          <w:gridAfter w:val="1"/>
          <w:wAfter w:w="13" w:type="dxa"/>
          <w:trHeight w:val="288"/>
        </w:trPr>
        <w:tc>
          <w:tcPr>
            <w:tcW w:w="1051" w:type="dxa"/>
            <w:vMerge/>
            <w:tcBorders>
              <w:top w:val="single" w:sz="4" w:space="0" w:color="auto"/>
              <w:left w:val="single" w:sz="4" w:space="0" w:color="auto"/>
              <w:bottom w:val="single" w:sz="4" w:space="0" w:color="auto"/>
              <w:right w:val="single" w:sz="4" w:space="0" w:color="auto"/>
            </w:tcBorders>
            <w:vAlign w:val="center"/>
            <w:hideMark/>
          </w:tcPr>
          <w:p w14:paraId="30EC983F" w14:textId="77777777" w:rsidR="006F60AB" w:rsidRPr="00866F1A" w:rsidRDefault="006F60AB" w:rsidP="006F60AB">
            <w:pPr>
              <w:spacing w:after="0" w:line="240" w:lineRule="auto"/>
              <w:rPr>
                <w:rFonts w:ascii="Calibri" w:eastAsia="Times New Roman" w:hAnsi="Calibri" w:cs="Times New Roman"/>
                <w:b/>
                <w:bCs/>
              </w:rPr>
            </w:pPr>
          </w:p>
        </w:tc>
        <w:tc>
          <w:tcPr>
            <w:tcW w:w="2347" w:type="dxa"/>
            <w:gridSpan w:val="2"/>
            <w:vMerge/>
            <w:tcBorders>
              <w:top w:val="single" w:sz="4" w:space="0" w:color="auto"/>
              <w:left w:val="single" w:sz="4" w:space="0" w:color="auto"/>
              <w:bottom w:val="single" w:sz="4" w:space="0" w:color="auto"/>
              <w:right w:val="single" w:sz="4" w:space="0" w:color="auto"/>
            </w:tcBorders>
            <w:vAlign w:val="center"/>
            <w:hideMark/>
          </w:tcPr>
          <w:p w14:paraId="7F99766F" w14:textId="77777777"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0CECE"/>
            <w:hideMark/>
          </w:tcPr>
          <w:p w14:paraId="3D618074"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28 Mississippi</w:t>
            </w:r>
          </w:p>
        </w:tc>
        <w:tc>
          <w:tcPr>
            <w:tcW w:w="1400" w:type="dxa"/>
            <w:vMerge/>
            <w:tcBorders>
              <w:top w:val="nil"/>
              <w:left w:val="single" w:sz="4" w:space="0" w:color="auto"/>
              <w:bottom w:val="single" w:sz="4" w:space="0" w:color="auto"/>
              <w:right w:val="single" w:sz="4" w:space="0" w:color="auto"/>
            </w:tcBorders>
            <w:vAlign w:val="center"/>
            <w:hideMark/>
          </w:tcPr>
          <w:p w14:paraId="6089ACFE" w14:textId="77777777" w:rsidR="006F60AB" w:rsidRPr="00866F1A" w:rsidRDefault="006F60AB" w:rsidP="006F60AB">
            <w:pPr>
              <w:spacing w:after="0" w:line="240" w:lineRule="auto"/>
              <w:rPr>
                <w:rFonts w:ascii="Calibri" w:eastAsia="Times New Roman" w:hAnsi="Calibri" w:cs="Times New Roman"/>
              </w:rPr>
            </w:pPr>
          </w:p>
        </w:tc>
        <w:tc>
          <w:tcPr>
            <w:tcW w:w="3813" w:type="dxa"/>
            <w:vMerge/>
            <w:tcBorders>
              <w:top w:val="nil"/>
              <w:left w:val="single" w:sz="4" w:space="0" w:color="auto"/>
              <w:bottom w:val="single" w:sz="4" w:space="0" w:color="auto"/>
              <w:right w:val="single" w:sz="4" w:space="0" w:color="auto"/>
            </w:tcBorders>
            <w:vAlign w:val="center"/>
            <w:hideMark/>
          </w:tcPr>
          <w:p w14:paraId="1CBE77B9" w14:textId="77777777" w:rsidR="006F60AB" w:rsidRPr="00866F1A" w:rsidRDefault="006F60AB" w:rsidP="006F60AB">
            <w:pPr>
              <w:spacing w:after="0" w:line="240" w:lineRule="auto"/>
              <w:rPr>
                <w:rFonts w:ascii="Calibri" w:eastAsia="Times New Roman" w:hAnsi="Calibri" w:cs="Times New Roman"/>
              </w:rPr>
            </w:pPr>
          </w:p>
        </w:tc>
      </w:tr>
      <w:tr w:rsidR="006F60AB" w:rsidRPr="00866F1A" w14:paraId="15418DEB" w14:textId="77777777" w:rsidTr="006F60AB">
        <w:trPr>
          <w:gridAfter w:val="1"/>
          <w:wAfter w:w="13" w:type="dxa"/>
          <w:trHeight w:val="288"/>
        </w:trPr>
        <w:tc>
          <w:tcPr>
            <w:tcW w:w="1051" w:type="dxa"/>
            <w:vMerge/>
            <w:tcBorders>
              <w:top w:val="single" w:sz="4" w:space="0" w:color="auto"/>
              <w:left w:val="single" w:sz="4" w:space="0" w:color="auto"/>
              <w:bottom w:val="single" w:sz="4" w:space="0" w:color="auto"/>
              <w:right w:val="single" w:sz="4" w:space="0" w:color="auto"/>
            </w:tcBorders>
            <w:vAlign w:val="center"/>
            <w:hideMark/>
          </w:tcPr>
          <w:p w14:paraId="73FC56F2" w14:textId="77777777" w:rsidR="006F60AB" w:rsidRPr="00866F1A" w:rsidRDefault="006F60AB" w:rsidP="006F60AB">
            <w:pPr>
              <w:spacing w:after="0" w:line="240" w:lineRule="auto"/>
              <w:rPr>
                <w:rFonts w:ascii="Calibri" w:eastAsia="Times New Roman" w:hAnsi="Calibri" w:cs="Times New Roman"/>
                <w:b/>
                <w:bCs/>
              </w:rPr>
            </w:pPr>
          </w:p>
        </w:tc>
        <w:tc>
          <w:tcPr>
            <w:tcW w:w="2347" w:type="dxa"/>
            <w:gridSpan w:val="2"/>
            <w:vMerge/>
            <w:tcBorders>
              <w:top w:val="single" w:sz="4" w:space="0" w:color="auto"/>
              <w:left w:val="single" w:sz="4" w:space="0" w:color="auto"/>
              <w:bottom w:val="single" w:sz="4" w:space="0" w:color="auto"/>
              <w:right w:val="single" w:sz="4" w:space="0" w:color="auto"/>
            </w:tcBorders>
            <w:vAlign w:val="center"/>
            <w:hideMark/>
          </w:tcPr>
          <w:p w14:paraId="32A081D1" w14:textId="77777777"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0CECE"/>
            <w:hideMark/>
          </w:tcPr>
          <w:p w14:paraId="52A10B29"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29 Missouri</w:t>
            </w:r>
          </w:p>
        </w:tc>
        <w:tc>
          <w:tcPr>
            <w:tcW w:w="1400" w:type="dxa"/>
            <w:vMerge/>
            <w:tcBorders>
              <w:top w:val="nil"/>
              <w:left w:val="single" w:sz="4" w:space="0" w:color="auto"/>
              <w:bottom w:val="single" w:sz="4" w:space="0" w:color="auto"/>
              <w:right w:val="single" w:sz="4" w:space="0" w:color="auto"/>
            </w:tcBorders>
            <w:vAlign w:val="center"/>
            <w:hideMark/>
          </w:tcPr>
          <w:p w14:paraId="073614BE" w14:textId="77777777" w:rsidR="006F60AB" w:rsidRPr="00866F1A" w:rsidRDefault="006F60AB" w:rsidP="006F60AB">
            <w:pPr>
              <w:spacing w:after="0" w:line="240" w:lineRule="auto"/>
              <w:rPr>
                <w:rFonts w:ascii="Calibri" w:eastAsia="Times New Roman" w:hAnsi="Calibri" w:cs="Times New Roman"/>
              </w:rPr>
            </w:pPr>
          </w:p>
        </w:tc>
        <w:tc>
          <w:tcPr>
            <w:tcW w:w="3813" w:type="dxa"/>
            <w:vMerge/>
            <w:tcBorders>
              <w:top w:val="nil"/>
              <w:left w:val="single" w:sz="4" w:space="0" w:color="auto"/>
              <w:bottom w:val="single" w:sz="4" w:space="0" w:color="auto"/>
              <w:right w:val="single" w:sz="4" w:space="0" w:color="auto"/>
            </w:tcBorders>
            <w:vAlign w:val="center"/>
            <w:hideMark/>
          </w:tcPr>
          <w:p w14:paraId="40C65F44" w14:textId="77777777" w:rsidR="006F60AB" w:rsidRPr="00866F1A" w:rsidRDefault="006F60AB" w:rsidP="006F60AB">
            <w:pPr>
              <w:spacing w:after="0" w:line="240" w:lineRule="auto"/>
              <w:rPr>
                <w:rFonts w:ascii="Calibri" w:eastAsia="Times New Roman" w:hAnsi="Calibri" w:cs="Times New Roman"/>
              </w:rPr>
            </w:pPr>
          </w:p>
        </w:tc>
      </w:tr>
      <w:tr w:rsidR="006F60AB" w:rsidRPr="00866F1A" w14:paraId="36D98BAB" w14:textId="77777777" w:rsidTr="006F60AB">
        <w:trPr>
          <w:gridAfter w:val="1"/>
          <w:wAfter w:w="13" w:type="dxa"/>
          <w:trHeight w:val="288"/>
        </w:trPr>
        <w:tc>
          <w:tcPr>
            <w:tcW w:w="1051" w:type="dxa"/>
            <w:vMerge/>
            <w:tcBorders>
              <w:top w:val="single" w:sz="4" w:space="0" w:color="auto"/>
              <w:left w:val="single" w:sz="4" w:space="0" w:color="auto"/>
              <w:bottom w:val="single" w:sz="4" w:space="0" w:color="auto"/>
              <w:right w:val="single" w:sz="4" w:space="0" w:color="auto"/>
            </w:tcBorders>
            <w:vAlign w:val="center"/>
            <w:hideMark/>
          </w:tcPr>
          <w:p w14:paraId="0EEE3E86" w14:textId="77777777" w:rsidR="006F60AB" w:rsidRPr="00866F1A" w:rsidRDefault="006F60AB" w:rsidP="006F60AB">
            <w:pPr>
              <w:spacing w:after="0" w:line="240" w:lineRule="auto"/>
              <w:rPr>
                <w:rFonts w:ascii="Calibri" w:eastAsia="Times New Roman" w:hAnsi="Calibri" w:cs="Times New Roman"/>
                <w:b/>
                <w:bCs/>
              </w:rPr>
            </w:pPr>
          </w:p>
        </w:tc>
        <w:tc>
          <w:tcPr>
            <w:tcW w:w="2347" w:type="dxa"/>
            <w:gridSpan w:val="2"/>
            <w:vMerge/>
            <w:tcBorders>
              <w:top w:val="single" w:sz="4" w:space="0" w:color="auto"/>
              <w:left w:val="single" w:sz="4" w:space="0" w:color="auto"/>
              <w:bottom w:val="single" w:sz="4" w:space="0" w:color="auto"/>
              <w:right w:val="single" w:sz="4" w:space="0" w:color="auto"/>
            </w:tcBorders>
            <w:vAlign w:val="center"/>
            <w:hideMark/>
          </w:tcPr>
          <w:p w14:paraId="64E15F76" w14:textId="77777777"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0CECE"/>
            <w:hideMark/>
          </w:tcPr>
          <w:p w14:paraId="35182854"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30 Montana</w:t>
            </w:r>
          </w:p>
        </w:tc>
        <w:tc>
          <w:tcPr>
            <w:tcW w:w="1400" w:type="dxa"/>
            <w:vMerge/>
            <w:tcBorders>
              <w:top w:val="nil"/>
              <w:left w:val="single" w:sz="4" w:space="0" w:color="auto"/>
              <w:bottom w:val="single" w:sz="4" w:space="0" w:color="auto"/>
              <w:right w:val="single" w:sz="4" w:space="0" w:color="auto"/>
            </w:tcBorders>
            <w:vAlign w:val="center"/>
            <w:hideMark/>
          </w:tcPr>
          <w:p w14:paraId="7ACFFF05" w14:textId="77777777" w:rsidR="006F60AB" w:rsidRPr="00866F1A" w:rsidRDefault="006F60AB" w:rsidP="006F60AB">
            <w:pPr>
              <w:spacing w:after="0" w:line="240" w:lineRule="auto"/>
              <w:rPr>
                <w:rFonts w:ascii="Calibri" w:eastAsia="Times New Roman" w:hAnsi="Calibri" w:cs="Times New Roman"/>
              </w:rPr>
            </w:pPr>
          </w:p>
        </w:tc>
        <w:tc>
          <w:tcPr>
            <w:tcW w:w="3813" w:type="dxa"/>
            <w:vMerge/>
            <w:tcBorders>
              <w:top w:val="nil"/>
              <w:left w:val="single" w:sz="4" w:space="0" w:color="auto"/>
              <w:bottom w:val="single" w:sz="4" w:space="0" w:color="auto"/>
              <w:right w:val="single" w:sz="4" w:space="0" w:color="auto"/>
            </w:tcBorders>
            <w:vAlign w:val="center"/>
            <w:hideMark/>
          </w:tcPr>
          <w:p w14:paraId="18776139" w14:textId="77777777" w:rsidR="006F60AB" w:rsidRPr="00866F1A" w:rsidRDefault="006F60AB" w:rsidP="006F60AB">
            <w:pPr>
              <w:spacing w:after="0" w:line="240" w:lineRule="auto"/>
              <w:rPr>
                <w:rFonts w:ascii="Calibri" w:eastAsia="Times New Roman" w:hAnsi="Calibri" w:cs="Times New Roman"/>
              </w:rPr>
            </w:pPr>
          </w:p>
        </w:tc>
      </w:tr>
      <w:tr w:rsidR="006F60AB" w:rsidRPr="00866F1A" w14:paraId="746661D1" w14:textId="77777777" w:rsidTr="006F60AB">
        <w:trPr>
          <w:gridAfter w:val="1"/>
          <w:wAfter w:w="13" w:type="dxa"/>
          <w:trHeight w:val="288"/>
        </w:trPr>
        <w:tc>
          <w:tcPr>
            <w:tcW w:w="1051" w:type="dxa"/>
            <w:vMerge/>
            <w:tcBorders>
              <w:top w:val="single" w:sz="4" w:space="0" w:color="auto"/>
              <w:left w:val="single" w:sz="4" w:space="0" w:color="auto"/>
              <w:bottom w:val="single" w:sz="4" w:space="0" w:color="auto"/>
              <w:right w:val="single" w:sz="4" w:space="0" w:color="auto"/>
            </w:tcBorders>
            <w:vAlign w:val="center"/>
            <w:hideMark/>
          </w:tcPr>
          <w:p w14:paraId="52CFEF4B" w14:textId="77777777" w:rsidR="006F60AB" w:rsidRPr="00866F1A" w:rsidRDefault="006F60AB" w:rsidP="006F60AB">
            <w:pPr>
              <w:spacing w:after="0" w:line="240" w:lineRule="auto"/>
              <w:rPr>
                <w:rFonts w:ascii="Calibri" w:eastAsia="Times New Roman" w:hAnsi="Calibri" w:cs="Times New Roman"/>
                <w:b/>
                <w:bCs/>
              </w:rPr>
            </w:pPr>
          </w:p>
        </w:tc>
        <w:tc>
          <w:tcPr>
            <w:tcW w:w="2347" w:type="dxa"/>
            <w:gridSpan w:val="2"/>
            <w:vMerge/>
            <w:tcBorders>
              <w:top w:val="single" w:sz="4" w:space="0" w:color="auto"/>
              <w:left w:val="single" w:sz="4" w:space="0" w:color="auto"/>
              <w:bottom w:val="single" w:sz="4" w:space="0" w:color="auto"/>
              <w:right w:val="single" w:sz="4" w:space="0" w:color="auto"/>
            </w:tcBorders>
            <w:vAlign w:val="center"/>
            <w:hideMark/>
          </w:tcPr>
          <w:p w14:paraId="0E1BF7BA" w14:textId="77777777"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0CECE"/>
            <w:hideMark/>
          </w:tcPr>
          <w:p w14:paraId="61FB4820"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31 Nebraska</w:t>
            </w:r>
          </w:p>
        </w:tc>
        <w:tc>
          <w:tcPr>
            <w:tcW w:w="1400" w:type="dxa"/>
            <w:vMerge/>
            <w:tcBorders>
              <w:top w:val="nil"/>
              <w:left w:val="single" w:sz="4" w:space="0" w:color="auto"/>
              <w:bottom w:val="single" w:sz="4" w:space="0" w:color="auto"/>
              <w:right w:val="single" w:sz="4" w:space="0" w:color="auto"/>
            </w:tcBorders>
            <w:vAlign w:val="center"/>
            <w:hideMark/>
          </w:tcPr>
          <w:p w14:paraId="000ADE41" w14:textId="77777777" w:rsidR="006F60AB" w:rsidRPr="00866F1A" w:rsidRDefault="006F60AB" w:rsidP="006F60AB">
            <w:pPr>
              <w:spacing w:after="0" w:line="240" w:lineRule="auto"/>
              <w:rPr>
                <w:rFonts w:ascii="Calibri" w:eastAsia="Times New Roman" w:hAnsi="Calibri" w:cs="Times New Roman"/>
              </w:rPr>
            </w:pPr>
          </w:p>
        </w:tc>
        <w:tc>
          <w:tcPr>
            <w:tcW w:w="3813" w:type="dxa"/>
            <w:vMerge/>
            <w:tcBorders>
              <w:top w:val="nil"/>
              <w:left w:val="single" w:sz="4" w:space="0" w:color="auto"/>
              <w:bottom w:val="single" w:sz="4" w:space="0" w:color="auto"/>
              <w:right w:val="single" w:sz="4" w:space="0" w:color="auto"/>
            </w:tcBorders>
            <w:vAlign w:val="center"/>
            <w:hideMark/>
          </w:tcPr>
          <w:p w14:paraId="3BFD02EF" w14:textId="77777777" w:rsidR="006F60AB" w:rsidRPr="00866F1A" w:rsidRDefault="006F60AB" w:rsidP="006F60AB">
            <w:pPr>
              <w:spacing w:after="0" w:line="240" w:lineRule="auto"/>
              <w:rPr>
                <w:rFonts w:ascii="Calibri" w:eastAsia="Times New Roman" w:hAnsi="Calibri" w:cs="Times New Roman"/>
              </w:rPr>
            </w:pPr>
          </w:p>
        </w:tc>
      </w:tr>
      <w:tr w:rsidR="006F60AB" w:rsidRPr="00866F1A" w14:paraId="40D296A2" w14:textId="77777777" w:rsidTr="006F60AB">
        <w:trPr>
          <w:gridAfter w:val="1"/>
          <w:wAfter w:w="13" w:type="dxa"/>
          <w:trHeight w:val="288"/>
        </w:trPr>
        <w:tc>
          <w:tcPr>
            <w:tcW w:w="1051" w:type="dxa"/>
            <w:vMerge/>
            <w:tcBorders>
              <w:top w:val="single" w:sz="4" w:space="0" w:color="auto"/>
              <w:left w:val="single" w:sz="4" w:space="0" w:color="auto"/>
              <w:bottom w:val="single" w:sz="4" w:space="0" w:color="auto"/>
              <w:right w:val="single" w:sz="4" w:space="0" w:color="auto"/>
            </w:tcBorders>
            <w:vAlign w:val="center"/>
            <w:hideMark/>
          </w:tcPr>
          <w:p w14:paraId="16C371FC" w14:textId="77777777" w:rsidR="006F60AB" w:rsidRPr="00866F1A" w:rsidRDefault="006F60AB" w:rsidP="006F60AB">
            <w:pPr>
              <w:spacing w:after="0" w:line="240" w:lineRule="auto"/>
              <w:rPr>
                <w:rFonts w:ascii="Calibri" w:eastAsia="Times New Roman" w:hAnsi="Calibri" w:cs="Times New Roman"/>
                <w:b/>
                <w:bCs/>
              </w:rPr>
            </w:pPr>
          </w:p>
        </w:tc>
        <w:tc>
          <w:tcPr>
            <w:tcW w:w="2347" w:type="dxa"/>
            <w:gridSpan w:val="2"/>
            <w:vMerge/>
            <w:tcBorders>
              <w:top w:val="single" w:sz="4" w:space="0" w:color="auto"/>
              <w:left w:val="single" w:sz="4" w:space="0" w:color="auto"/>
              <w:bottom w:val="single" w:sz="4" w:space="0" w:color="auto"/>
              <w:right w:val="single" w:sz="4" w:space="0" w:color="auto"/>
            </w:tcBorders>
            <w:vAlign w:val="center"/>
            <w:hideMark/>
          </w:tcPr>
          <w:p w14:paraId="62F8891E" w14:textId="77777777"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0CECE"/>
            <w:hideMark/>
          </w:tcPr>
          <w:p w14:paraId="73B1230E"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32 Nevada</w:t>
            </w:r>
          </w:p>
        </w:tc>
        <w:tc>
          <w:tcPr>
            <w:tcW w:w="1400" w:type="dxa"/>
            <w:vMerge/>
            <w:tcBorders>
              <w:top w:val="nil"/>
              <w:left w:val="single" w:sz="4" w:space="0" w:color="auto"/>
              <w:bottom w:val="single" w:sz="4" w:space="0" w:color="auto"/>
              <w:right w:val="single" w:sz="4" w:space="0" w:color="auto"/>
            </w:tcBorders>
            <w:vAlign w:val="center"/>
            <w:hideMark/>
          </w:tcPr>
          <w:p w14:paraId="6D9AC426" w14:textId="77777777" w:rsidR="006F60AB" w:rsidRPr="00866F1A" w:rsidRDefault="006F60AB" w:rsidP="006F60AB">
            <w:pPr>
              <w:spacing w:after="0" w:line="240" w:lineRule="auto"/>
              <w:rPr>
                <w:rFonts w:ascii="Calibri" w:eastAsia="Times New Roman" w:hAnsi="Calibri" w:cs="Times New Roman"/>
              </w:rPr>
            </w:pPr>
          </w:p>
        </w:tc>
        <w:tc>
          <w:tcPr>
            <w:tcW w:w="3813" w:type="dxa"/>
            <w:vMerge/>
            <w:tcBorders>
              <w:top w:val="nil"/>
              <w:left w:val="single" w:sz="4" w:space="0" w:color="auto"/>
              <w:bottom w:val="single" w:sz="4" w:space="0" w:color="auto"/>
              <w:right w:val="single" w:sz="4" w:space="0" w:color="auto"/>
            </w:tcBorders>
            <w:vAlign w:val="center"/>
            <w:hideMark/>
          </w:tcPr>
          <w:p w14:paraId="6563CD94" w14:textId="77777777" w:rsidR="006F60AB" w:rsidRPr="00866F1A" w:rsidRDefault="006F60AB" w:rsidP="006F60AB">
            <w:pPr>
              <w:spacing w:after="0" w:line="240" w:lineRule="auto"/>
              <w:rPr>
                <w:rFonts w:ascii="Calibri" w:eastAsia="Times New Roman" w:hAnsi="Calibri" w:cs="Times New Roman"/>
              </w:rPr>
            </w:pPr>
          </w:p>
        </w:tc>
      </w:tr>
      <w:tr w:rsidR="006F60AB" w:rsidRPr="00866F1A" w14:paraId="373B34CB" w14:textId="77777777" w:rsidTr="006F60AB">
        <w:trPr>
          <w:gridAfter w:val="1"/>
          <w:wAfter w:w="13" w:type="dxa"/>
          <w:trHeight w:val="288"/>
        </w:trPr>
        <w:tc>
          <w:tcPr>
            <w:tcW w:w="1051" w:type="dxa"/>
            <w:vMerge/>
            <w:tcBorders>
              <w:top w:val="single" w:sz="4" w:space="0" w:color="auto"/>
              <w:left w:val="single" w:sz="4" w:space="0" w:color="auto"/>
              <w:bottom w:val="single" w:sz="4" w:space="0" w:color="auto"/>
              <w:right w:val="single" w:sz="4" w:space="0" w:color="auto"/>
            </w:tcBorders>
            <w:vAlign w:val="center"/>
            <w:hideMark/>
          </w:tcPr>
          <w:p w14:paraId="69E9A5F5" w14:textId="77777777" w:rsidR="006F60AB" w:rsidRPr="00866F1A" w:rsidRDefault="006F60AB" w:rsidP="006F60AB">
            <w:pPr>
              <w:spacing w:after="0" w:line="240" w:lineRule="auto"/>
              <w:rPr>
                <w:rFonts w:ascii="Calibri" w:eastAsia="Times New Roman" w:hAnsi="Calibri" w:cs="Times New Roman"/>
                <w:b/>
                <w:bCs/>
              </w:rPr>
            </w:pPr>
          </w:p>
        </w:tc>
        <w:tc>
          <w:tcPr>
            <w:tcW w:w="2347" w:type="dxa"/>
            <w:gridSpan w:val="2"/>
            <w:vMerge/>
            <w:tcBorders>
              <w:top w:val="single" w:sz="4" w:space="0" w:color="auto"/>
              <w:left w:val="single" w:sz="4" w:space="0" w:color="auto"/>
              <w:bottom w:val="single" w:sz="4" w:space="0" w:color="auto"/>
              <w:right w:val="single" w:sz="4" w:space="0" w:color="auto"/>
            </w:tcBorders>
            <w:vAlign w:val="center"/>
            <w:hideMark/>
          </w:tcPr>
          <w:p w14:paraId="4390916E" w14:textId="77777777"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0CECE"/>
            <w:hideMark/>
          </w:tcPr>
          <w:p w14:paraId="1C27F23E"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33 New Hampshire</w:t>
            </w:r>
          </w:p>
        </w:tc>
        <w:tc>
          <w:tcPr>
            <w:tcW w:w="1400" w:type="dxa"/>
            <w:vMerge/>
            <w:tcBorders>
              <w:top w:val="nil"/>
              <w:left w:val="single" w:sz="4" w:space="0" w:color="auto"/>
              <w:bottom w:val="single" w:sz="4" w:space="0" w:color="auto"/>
              <w:right w:val="single" w:sz="4" w:space="0" w:color="auto"/>
            </w:tcBorders>
            <w:vAlign w:val="center"/>
            <w:hideMark/>
          </w:tcPr>
          <w:p w14:paraId="438500BA" w14:textId="77777777" w:rsidR="006F60AB" w:rsidRPr="00866F1A" w:rsidRDefault="006F60AB" w:rsidP="006F60AB">
            <w:pPr>
              <w:spacing w:after="0" w:line="240" w:lineRule="auto"/>
              <w:rPr>
                <w:rFonts w:ascii="Calibri" w:eastAsia="Times New Roman" w:hAnsi="Calibri" w:cs="Times New Roman"/>
              </w:rPr>
            </w:pPr>
          </w:p>
        </w:tc>
        <w:tc>
          <w:tcPr>
            <w:tcW w:w="3813" w:type="dxa"/>
            <w:vMerge/>
            <w:tcBorders>
              <w:top w:val="nil"/>
              <w:left w:val="single" w:sz="4" w:space="0" w:color="auto"/>
              <w:bottom w:val="single" w:sz="4" w:space="0" w:color="auto"/>
              <w:right w:val="single" w:sz="4" w:space="0" w:color="auto"/>
            </w:tcBorders>
            <w:vAlign w:val="center"/>
            <w:hideMark/>
          </w:tcPr>
          <w:p w14:paraId="6079AEFE" w14:textId="77777777" w:rsidR="006F60AB" w:rsidRPr="00866F1A" w:rsidRDefault="006F60AB" w:rsidP="006F60AB">
            <w:pPr>
              <w:spacing w:after="0" w:line="240" w:lineRule="auto"/>
              <w:rPr>
                <w:rFonts w:ascii="Calibri" w:eastAsia="Times New Roman" w:hAnsi="Calibri" w:cs="Times New Roman"/>
              </w:rPr>
            </w:pPr>
          </w:p>
        </w:tc>
      </w:tr>
      <w:tr w:rsidR="006F60AB" w:rsidRPr="00866F1A" w14:paraId="1B6D35FD" w14:textId="77777777" w:rsidTr="006F60AB">
        <w:trPr>
          <w:gridAfter w:val="1"/>
          <w:wAfter w:w="13" w:type="dxa"/>
          <w:trHeight w:val="288"/>
        </w:trPr>
        <w:tc>
          <w:tcPr>
            <w:tcW w:w="1051" w:type="dxa"/>
            <w:vMerge/>
            <w:tcBorders>
              <w:top w:val="single" w:sz="4" w:space="0" w:color="auto"/>
              <w:left w:val="single" w:sz="4" w:space="0" w:color="auto"/>
              <w:bottom w:val="single" w:sz="4" w:space="0" w:color="auto"/>
              <w:right w:val="single" w:sz="4" w:space="0" w:color="auto"/>
            </w:tcBorders>
            <w:vAlign w:val="center"/>
            <w:hideMark/>
          </w:tcPr>
          <w:p w14:paraId="75652683" w14:textId="77777777" w:rsidR="006F60AB" w:rsidRPr="00866F1A" w:rsidRDefault="006F60AB" w:rsidP="006F60AB">
            <w:pPr>
              <w:spacing w:after="0" w:line="240" w:lineRule="auto"/>
              <w:rPr>
                <w:rFonts w:ascii="Calibri" w:eastAsia="Times New Roman" w:hAnsi="Calibri" w:cs="Times New Roman"/>
                <w:b/>
                <w:bCs/>
              </w:rPr>
            </w:pPr>
          </w:p>
        </w:tc>
        <w:tc>
          <w:tcPr>
            <w:tcW w:w="2347" w:type="dxa"/>
            <w:gridSpan w:val="2"/>
            <w:vMerge/>
            <w:tcBorders>
              <w:top w:val="single" w:sz="4" w:space="0" w:color="auto"/>
              <w:left w:val="single" w:sz="4" w:space="0" w:color="auto"/>
              <w:bottom w:val="single" w:sz="4" w:space="0" w:color="auto"/>
              <w:right w:val="single" w:sz="4" w:space="0" w:color="auto"/>
            </w:tcBorders>
            <w:vAlign w:val="center"/>
            <w:hideMark/>
          </w:tcPr>
          <w:p w14:paraId="44835677" w14:textId="77777777"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0CECE"/>
            <w:hideMark/>
          </w:tcPr>
          <w:p w14:paraId="7D98FC34"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34 New Jersey</w:t>
            </w:r>
          </w:p>
        </w:tc>
        <w:tc>
          <w:tcPr>
            <w:tcW w:w="1400" w:type="dxa"/>
            <w:vMerge/>
            <w:tcBorders>
              <w:top w:val="nil"/>
              <w:left w:val="single" w:sz="4" w:space="0" w:color="auto"/>
              <w:bottom w:val="single" w:sz="4" w:space="0" w:color="auto"/>
              <w:right w:val="single" w:sz="4" w:space="0" w:color="auto"/>
            </w:tcBorders>
            <w:vAlign w:val="center"/>
            <w:hideMark/>
          </w:tcPr>
          <w:p w14:paraId="71104316" w14:textId="77777777" w:rsidR="006F60AB" w:rsidRPr="00866F1A" w:rsidRDefault="006F60AB" w:rsidP="006F60AB">
            <w:pPr>
              <w:spacing w:after="0" w:line="240" w:lineRule="auto"/>
              <w:rPr>
                <w:rFonts w:ascii="Calibri" w:eastAsia="Times New Roman" w:hAnsi="Calibri" w:cs="Times New Roman"/>
              </w:rPr>
            </w:pPr>
          </w:p>
        </w:tc>
        <w:tc>
          <w:tcPr>
            <w:tcW w:w="3813" w:type="dxa"/>
            <w:vMerge/>
            <w:tcBorders>
              <w:top w:val="nil"/>
              <w:left w:val="single" w:sz="4" w:space="0" w:color="auto"/>
              <w:bottom w:val="single" w:sz="4" w:space="0" w:color="auto"/>
              <w:right w:val="single" w:sz="4" w:space="0" w:color="auto"/>
            </w:tcBorders>
            <w:vAlign w:val="center"/>
            <w:hideMark/>
          </w:tcPr>
          <w:p w14:paraId="17EA87EC" w14:textId="77777777" w:rsidR="006F60AB" w:rsidRPr="00866F1A" w:rsidRDefault="006F60AB" w:rsidP="006F60AB">
            <w:pPr>
              <w:spacing w:after="0" w:line="240" w:lineRule="auto"/>
              <w:rPr>
                <w:rFonts w:ascii="Calibri" w:eastAsia="Times New Roman" w:hAnsi="Calibri" w:cs="Times New Roman"/>
              </w:rPr>
            </w:pPr>
          </w:p>
        </w:tc>
      </w:tr>
      <w:tr w:rsidR="006F60AB" w:rsidRPr="00866F1A" w14:paraId="1456DEA8" w14:textId="77777777" w:rsidTr="006F60AB">
        <w:trPr>
          <w:gridAfter w:val="1"/>
          <w:wAfter w:w="13" w:type="dxa"/>
          <w:trHeight w:val="288"/>
        </w:trPr>
        <w:tc>
          <w:tcPr>
            <w:tcW w:w="1051" w:type="dxa"/>
            <w:vMerge/>
            <w:tcBorders>
              <w:top w:val="single" w:sz="4" w:space="0" w:color="auto"/>
              <w:left w:val="single" w:sz="4" w:space="0" w:color="auto"/>
              <w:bottom w:val="single" w:sz="4" w:space="0" w:color="auto"/>
              <w:right w:val="single" w:sz="4" w:space="0" w:color="auto"/>
            </w:tcBorders>
            <w:vAlign w:val="center"/>
            <w:hideMark/>
          </w:tcPr>
          <w:p w14:paraId="47BCE8CD" w14:textId="77777777" w:rsidR="006F60AB" w:rsidRPr="00866F1A" w:rsidRDefault="006F60AB" w:rsidP="006F60AB">
            <w:pPr>
              <w:spacing w:after="0" w:line="240" w:lineRule="auto"/>
              <w:rPr>
                <w:rFonts w:ascii="Calibri" w:eastAsia="Times New Roman" w:hAnsi="Calibri" w:cs="Times New Roman"/>
                <w:b/>
                <w:bCs/>
              </w:rPr>
            </w:pPr>
          </w:p>
        </w:tc>
        <w:tc>
          <w:tcPr>
            <w:tcW w:w="2347" w:type="dxa"/>
            <w:gridSpan w:val="2"/>
            <w:vMerge/>
            <w:tcBorders>
              <w:top w:val="single" w:sz="4" w:space="0" w:color="auto"/>
              <w:left w:val="single" w:sz="4" w:space="0" w:color="auto"/>
              <w:bottom w:val="single" w:sz="4" w:space="0" w:color="auto"/>
              <w:right w:val="single" w:sz="4" w:space="0" w:color="auto"/>
            </w:tcBorders>
            <w:vAlign w:val="center"/>
            <w:hideMark/>
          </w:tcPr>
          <w:p w14:paraId="353BDBA9" w14:textId="77777777"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0CECE"/>
            <w:hideMark/>
          </w:tcPr>
          <w:p w14:paraId="5466BE68"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35 New Mexico</w:t>
            </w:r>
          </w:p>
        </w:tc>
        <w:tc>
          <w:tcPr>
            <w:tcW w:w="1400" w:type="dxa"/>
            <w:vMerge/>
            <w:tcBorders>
              <w:top w:val="nil"/>
              <w:left w:val="single" w:sz="4" w:space="0" w:color="auto"/>
              <w:bottom w:val="single" w:sz="4" w:space="0" w:color="auto"/>
              <w:right w:val="single" w:sz="4" w:space="0" w:color="auto"/>
            </w:tcBorders>
            <w:vAlign w:val="center"/>
            <w:hideMark/>
          </w:tcPr>
          <w:p w14:paraId="04A377B9" w14:textId="77777777" w:rsidR="006F60AB" w:rsidRPr="00866F1A" w:rsidRDefault="006F60AB" w:rsidP="006F60AB">
            <w:pPr>
              <w:spacing w:after="0" w:line="240" w:lineRule="auto"/>
              <w:rPr>
                <w:rFonts w:ascii="Calibri" w:eastAsia="Times New Roman" w:hAnsi="Calibri" w:cs="Times New Roman"/>
              </w:rPr>
            </w:pPr>
          </w:p>
        </w:tc>
        <w:tc>
          <w:tcPr>
            <w:tcW w:w="3813" w:type="dxa"/>
            <w:vMerge/>
            <w:tcBorders>
              <w:top w:val="nil"/>
              <w:left w:val="single" w:sz="4" w:space="0" w:color="auto"/>
              <w:bottom w:val="single" w:sz="4" w:space="0" w:color="auto"/>
              <w:right w:val="single" w:sz="4" w:space="0" w:color="auto"/>
            </w:tcBorders>
            <w:vAlign w:val="center"/>
            <w:hideMark/>
          </w:tcPr>
          <w:p w14:paraId="0E34A2D1" w14:textId="77777777" w:rsidR="006F60AB" w:rsidRPr="00866F1A" w:rsidRDefault="006F60AB" w:rsidP="006F60AB">
            <w:pPr>
              <w:spacing w:after="0" w:line="240" w:lineRule="auto"/>
              <w:rPr>
                <w:rFonts w:ascii="Calibri" w:eastAsia="Times New Roman" w:hAnsi="Calibri" w:cs="Times New Roman"/>
              </w:rPr>
            </w:pPr>
          </w:p>
        </w:tc>
      </w:tr>
      <w:tr w:rsidR="006F60AB" w:rsidRPr="00866F1A" w14:paraId="1388E7A2" w14:textId="77777777" w:rsidTr="006F60AB">
        <w:trPr>
          <w:gridAfter w:val="1"/>
          <w:wAfter w:w="13" w:type="dxa"/>
          <w:trHeight w:val="288"/>
        </w:trPr>
        <w:tc>
          <w:tcPr>
            <w:tcW w:w="1051" w:type="dxa"/>
            <w:vMerge/>
            <w:tcBorders>
              <w:top w:val="single" w:sz="4" w:space="0" w:color="auto"/>
              <w:left w:val="single" w:sz="4" w:space="0" w:color="auto"/>
              <w:bottom w:val="single" w:sz="4" w:space="0" w:color="auto"/>
              <w:right w:val="single" w:sz="4" w:space="0" w:color="auto"/>
            </w:tcBorders>
            <w:vAlign w:val="center"/>
            <w:hideMark/>
          </w:tcPr>
          <w:p w14:paraId="63A88562" w14:textId="77777777" w:rsidR="006F60AB" w:rsidRPr="00866F1A" w:rsidRDefault="006F60AB" w:rsidP="006F60AB">
            <w:pPr>
              <w:spacing w:after="0" w:line="240" w:lineRule="auto"/>
              <w:rPr>
                <w:rFonts w:ascii="Calibri" w:eastAsia="Times New Roman" w:hAnsi="Calibri" w:cs="Times New Roman"/>
                <w:b/>
                <w:bCs/>
              </w:rPr>
            </w:pPr>
          </w:p>
        </w:tc>
        <w:tc>
          <w:tcPr>
            <w:tcW w:w="2347" w:type="dxa"/>
            <w:gridSpan w:val="2"/>
            <w:vMerge/>
            <w:tcBorders>
              <w:top w:val="single" w:sz="4" w:space="0" w:color="auto"/>
              <w:left w:val="single" w:sz="4" w:space="0" w:color="auto"/>
              <w:bottom w:val="single" w:sz="4" w:space="0" w:color="auto"/>
              <w:right w:val="single" w:sz="4" w:space="0" w:color="auto"/>
            </w:tcBorders>
            <w:vAlign w:val="center"/>
            <w:hideMark/>
          </w:tcPr>
          <w:p w14:paraId="5311DCD6" w14:textId="77777777"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0CECE"/>
            <w:hideMark/>
          </w:tcPr>
          <w:p w14:paraId="6F51EE95"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36 New York</w:t>
            </w:r>
          </w:p>
        </w:tc>
        <w:tc>
          <w:tcPr>
            <w:tcW w:w="1400" w:type="dxa"/>
            <w:vMerge/>
            <w:tcBorders>
              <w:top w:val="nil"/>
              <w:left w:val="single" w:sz="4" w:space="0" w:color="auto"/>
              <w:bottom w:val="single" w:sz="4" w:space="0" w:color="auto"/>
              <w:right w:val="single" w:sz="4" w:space="0" w:color="auto"/>
            </w:tcBorders>
            <w:vAlign w:val="center"/>
            <w:hideMark/>
          </w:tcPr>
          <w:p w14:paraId="353AB919" w14:textId="77777777" w:rsidR="006F60AB" w:rsidRPr="00866F1A" w:rsidRDefault="006F60AB" w:rsidP="006F60AB">
            <w:pPr>
              <w:spacing w:after="0" w:line="240" w:lineRule="auto"/>
              <w:rPr>
                <w:rFonts w:ascii="Calibri" w:eastAsia="Times New Roman" w:hAnsi="Calibri" w:cs="Times New Roman"/>
              </w:rPr>
            </w:pPr>
          </w:p>
        </w:tc>
        <w:tc>
          <w:tcPr>
            <w:tcW w:w="3813" w:type="dxa"/>
            <w:vMerge/>
            <w:tcBorders>
              <w:top w:val="nil"/>
              <w:left w:val="single" w:sz="4" w:space="0" w:color="auto"/>
              <w:bottom w:val="single" w:sz="4" w:space="0" w:color="auto"/>
              <w:right w:val="single" w:sz="4" w:space="0" w:color="auto"/>
            </w:tcBorders>
            <w:vAlign w:val="center"/>
            <w:hideMark/>
          </w:tcPr>
          <w:p w14:paraId="28DBCE5F" w14:textId="77777777" w:rsidR="006F60AB" w:rsidRPr="00866F1A" w:rsidRDefault="006F60AB" w:rsidP="006F60AB">
            <w:pPr>
              <w:spacing w:after="0" w:line="240" w:lineRule="auto"/>
              <w:rPr>
                <w:rFonts w:ascii="Calibri" w:eastAsia="Times New Roman" w:hAnsi="Calibri" w:cs="Times New Roman"/>
              </w:rPr>
            </w:pPr>
          </w:p>
        </w:tc>
      </w:tr>
      <w:tr w:rsidR="006F60AB" w:rsidRPr="00866F1A" w14:paraId="0CE1F34F" w14:textId="77777777" w:rsidTr="006F60AB">
        <w:trPr>
          <w:gridAfter w:val="1"/>
          <w:wAfter w:w="13" w:type="dxa"/>
          <w:trHeight w:val="288"/>
        </w:trPr>
        <w:tc>
          <w:tcPr>
            <w:tcW w:w="1051" w:type="dxa"/>
            <w:vMerge/>
            <w:tcBorders>
              <w:top w:val="single" w:sz="4" w:space="0" w:color="auto"/>
              <w:left w:val="single" w:sz="4" w:space="0" w:color="auto"/>
              <w:bottom w:val="single" w:sz="4" w:space="0" w:color="auto"/>
              <w:right w:val="single" w:sz="4" w:space="0" w:color="auto"/>
            </w:tcBorders>
            <w:vAlign w:val="center"/>
            <w:hideMark/>
          </w:tcPr>
          <w:p w14:paraId="062AF285" w14:textId="77777777" w:rsidR="006F60AB" w:rsidRPr="00866F1A" w:rsidRDefault="006F60AB" w:rsidP="006F60AB">
            <w:pPr>
              <w:spacing w:after="0" w:line="240" w:lineRule="auto"/>
              <w:rPr>
                <w:rFonts w:ascii="Calibri" w:eastAsia="Times New Roman" w:hAnsi="Calibri" w:cs="Times New Roman"/>
                <w:b/>
                <w:bCs/>
              </w:rPr>
            </w:pPr>
          </w:p>
        </w:tc>
        <w:tc>
          <w:tcPr>
            <w:tcW w:w="2347" w:type="dxa"/>
            <w:gridSpan w:val="2"/>
            <w:vMerge/>
            <w:tcBorders>
              <w:top w:val="single" w:sz="4" w:space="0" w:color="auto"/>
              <w:left w:val="single" w:sz="4" w:space="0" w:color="auto"/>
              <w:bottom w:val="single" w:sz="4" w:space="0" w:color="auto"/>
              <w:right w:val="single" w:sz="4" w:space="0" w:color="auto"/>
            </w:tcBorders>
            <w:vAlign w:val="center"/>
            <w:hideMark/>
          </w:tcPr>
          <w:p w14:paraId="38A6826D" w14:textId="77777777"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0CECE"/>
            <w:hideMark/>
          </w:tcPr>
          <w:p w14:paraId="66E66C95"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37 North Carolina</w:t>
            </w:r>
          </w:p>
        </w:tc>
        <w:tc>
          <w:tcPr>
            <w:tcW w:w="1400" w:type="dxa"/>
            <w:vMerge/>
            <w:tcBorders>
              <w:top w:val="nil"/>
              <w:left w:val="single" w:sz="4" w:space="0" w:color="auto"/>
              <w:bottom w:val="single" w:sz="4" w:space="0" w:color="auto"/>
              <w:right w:val="single" w:sz="4" w:space="0" w:color="auto"/>
            </w:tcBorders>
            <w:vAlign w:val="center"/>
            <w:hideMark/>
          </w:tcPr>
          <w:p w14:paraId="30E079EE" w14:textId="77777777" w:rsidR="006F60AB" w:rsidRPr="00866F1A" w:rsidRDefault="006F60AB" w:rsidP="006F60AB">
            <w:pPr>
              <w:spacing w:after="0" w:line="240" w:lineRule="auto"/>
              <w:rPr>
                <w:rFonts w:ascii="Calibri" w:eastAsia="Times New Roman" w:hAnsi="Calibri" w:cs="Times New Roman"/>
              </w:rPr>
            </w:pPr>
          </w:p>
        </w:tc>
        <w:tc>
          <w:tcPr>
            <w:tcW w:w="3813" w:type="dxa"/>
            <w:vMerge/>
            <w:tcBorders>
              <w:top w:val="nil"/>
              <w:left w:val="single" w:sz="4" w:space="0" w:color="auto"/>
              <w:bottom w:val="single" w:sz="4" w:space="0" w:color="auto"/>
              <w:right w:val="single" w:sz="4" w:space="0" w:color="auto"/>
            </w:tcBorders>
            <w:vAlign w:val="center"/>
            <w:hideMark/>
          </w:tcPr>
          <w:p w14:paraId="2EB26538" w14:textId="77777777" w:rsidR="006F60AB" w:rsidRPr="00866F1A" w:rsidRDefault="006F60AB" w:rsidP="006F60AB">
            <w:pPr>
              <w:spacing w:after="0" w:line="240" w:lineRule="auto"/>
              <w:rPr>
                <w:rFonts w:ascii="Calibri" w:eastAsia="Times New Roman" w:hAnsi="Calibri" w:cs="Times New Roman"/>
              </w:rPr>
            </w:pPr>
          </w:p>
        </w:tc>
      </w:tr>
      <w:tr w:rsidR="006F60AB" w:rsidRPr="00866F1A" w14:paraId="2919DC55" w14:textId="77777777" w:rsidTr="006F60AB">
        <w:trPr>
          <w:gridAfter w:val="1"/>
          <w:wAfter w:w="13" w:type="dxa"/>
          <w:trHeight w:val="288"/>
        </w:trPr>
        <w:tc>
          <w:tcPr>
            <w:tcW w:w="1051" w:type="dxa"/>
            <w:vMerge/>
            <w:tcBorders>
              <w:top w:val="single" w:sz="4" w:space="0" w:color="auto"/>
              <w:left w:val="single" w:sz="4" w:space="0" w:color="auto"/>
              <w:bottom w:val="single" w:sz="4" w:space="0" w:color="auto"/>
              <w:right w:val="single" w:sz="4" w:space="0" w:color="auto"/>
            </w:tcBorders>
            <w:vAlign w:val="center"/>
            <w:hideMark/>
          </w:tcPr>
          <w:p w14:paraId="533FC8A2" w14:textId="77777777" w:rsidR="006F60AB" w:rsidRPr="00866F1A" w:rsidRDefault="006F60AB" w:rsidP="006F60AB">
            <w:pPr>
              <w:spacing w:after="0" w:line="240" w:lineRule="auto"/>
              <w:rPr>
                <w:rFonts w:ascii="Calibri" w:eastAsia="Times New Roman" w:hAnsi="Calibri" w:cs="Times New Roman"/>
                <w:b/>
                <w:bCs/>
              </w:rPr>
            </w:pPr>
          </w:p>
        </w:tc>
        <w:tc>
          <w:tcPr>
            <w:tcW w:w="2347" w:type="dxa"/>
            <w:gridSpan w:val="2"/>
            <w:vMerge/>
            <w:tcBorders>
              <w:top w:val="single" w:sz="4" w:space="0" w:color="auto"/>
              <w:left w:val="single" w:sz="4" w:space="0" w:color="auto"/>
              <w:bottom w:val="single" w:sz="4" w:space="0" w:color="auto"/>
              <w:right w:val="single" w:sz="4" w:space="0" w:color="auto"/>
            </w:tcBorders>
            <w:vAlign w:val="center"/>
            <w:hideMark/>
          </w:tcPr>
          <w:p w14:paraId="5100CBC3" w14:textId="77777777"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0CECE"/>
            <w:hideMark/>
          </w:tcPr>
          <w:p w14:paraId="2695DAAC"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38 North Dakota</w:t>
            </w:r>
          </w:p>
        </w:tc>
        <w:tc>
          <w:tcPr>
            <w:tcW w:w="1400" w:type="dxa"/>
            <w:vMerge/>
            <w:tcBorders>
              <w:top w:val="nil"/>
              <w:left w:val="single" w:sz="4" w:space="0" w:color="auto"/>
              <w:bottom w:val="single" w:sz="4" w:space="0" w:color="auto"/>
              <w:right w:val="single" w:sz="4" w:space="0" w:color="auto"/>
            </w:tcBorders>
            <w:vAlign w:val="center"/>
            <w:hideMark/>
          </w:tcPr>
          <w:p w14:paraId="5DF2C25D" w14:textId="77777777" w:rsidR="006F60AB" w:rsidRPr="00866F1A" w:rsidRDefault="006F60AB" w:rsidP="006F60AB">
            <w:pPr>
              <w:spacing w:after="0" w:line="240" w:lineRule="auto"/>
              <w:rPr>
                <w:rFonts w:ascii="Calibri" w:eastAsia="Times New Roman" w:hAnsi="Calibri" w:cs="Times New Roman"/>
              </w:rPr>
            </w:pPr>
          </w:p>
        </w:tc>
        <w:tc>
          <w:tcPr>
            <w:tcW w:w="3813" w:type="dxa"/>
            <w:vMerge/>
            <w:tcBorders>
              <w:top w:val="nil"/>
              <w:left w:val="single" w:sz="4" w:space="0" w:color="auto"/>
              <w:bottom w:val="single" w:sz="4" w:space="0" w:color="auto"/>
              <w:right w:val="single" w:sz="4" w:space="0" w:color="auto"/>
            </w:tcBorders>
            <w:vAlign w:val="center"/>
            <w:hideMark/>
          </w:tcPr>
          <w:p w14:paraId="4517475F" w14:textId="77777777" w:rsidR="006F60AB" w:rsidRPr="00866F1A" w:rsidRDefault="006F60AB" w:rsidP="006F60AB">
            <w:pPr>
              <w:spacing w:after="0" w:line="240" w:lineRule="auto"/>
              <w:rPr>
                <w:rFonts w:ascii="Calibri" w:eastAsia="Times New Roman" w:hAnsi="Calibri" w:cs="Times New Roman"/>
              </w:rPr>
            </w:pPr>
          </w:p>
        </w:tc>
      </w:tr>
      <w:tr w:rsidR="006F60AB" w:rsidRPr="00866F1A" w14:paraId="4BC6DFB0" w14:textId="77777777" w:rsidTr="006F60AB">
        <w:trPr>
          <w:gridAfter w:val="1"/>
          <w:wAfter w:w="13" w:type="dxa"/>
          <w:trHeight w:val="288"/>
        </w:trPr>
        <w:tc>
          <w:tcPr>
            <w:tcW w:w="1051" w:type="dxa"/>
            <w:vMerge/>
            <w:tcBorders>
              <w:top w:val="single" w:sz="4" w:space="0" w:color="auto"/>
              <w:left w:val="single" w:sz="4" w:space="0" w:color="auto"/>
              <w:bottom w:val="single" w:sz="4" w:space="0" w:color="auto"/>
              <w:right w:val="single" w:sz="4" w:space="0" w:color="auto"/>
            </w:tcBorders>
            <w:vAlign w:val="center"/>
            <w:hideMark/>
          </w:tcPr>
          <w:p w14:paraId="60267408" w14:textId="77777777" w:rsidR="006F60AB" w:rsidRPr="00866F1A" w:rsidRDefault="006F60AB" w:rsidP="006F60AB">
            <w:pPr>
              <w:spacing w:after="0" w:line="240" w:lineRule="auto"/>
              <w:rPr>
                <w:rFonts w:ascii="Calibri" w:eastAsia="Times New Roman" w:hAnsi="Calibri" w:cs="Times New Roman"/>
                <w:b/>
                <w:bCs/>
              </w:rPr>
            </w:pPr>
          </w:p>
        </w:tc>
        <w:tc>
          <w:tcPr>
            <w:tcW w:w="2347" w:type="dxa"/>
            <w:gridSpan w:val="2"/>
            <w:vMerge/>
            <w:tcBorders>
              <w:top w:val="single" w:sz="4" w:space="0" w:color="auto"/>
              <w:left w:val="single" w:sz="4" w:space="0" w:color="auto"/>
              <w:bottom w:val="single" w:sz="4" w:space="0" w:color="auto"/>
              <w:right w:val="single" w:sz="4" w:space="0" w:color="auto"/>
            </w:tcBorders>
            <w:vAlign w:val="center"/>
            <w:hideMark/>
          </w:tcPr>
          <w:p w14:paraId="3E3E37DD" w14:textId="77777777"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0CECE"/>
            <w:hideMark/>
          </w:tcPr>
          <w:p w14:paraId="73F1F4C5"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39 Ohio</w:t>
            </w:r>
          </w:p>
        </w:tc>
        <w:tc>
          <w:tcPr>
            <w:tcW w:w="1400" w:type="dxa"/>
            <w:vMerge/>
            <w:tcBorders>
              <w:top w:val="nil"/>
              <w:left w:val="single" w:sz="4" w:space="0" w:color="auto"/>
              <w:bottom w:val="single" w:sz="4" w:space="0" w:color="auto"/>
              <w:right w:val="single" w:sz="4" w:space="0" w:color="auto"/>
            </w:tcBorders>
            <w:vAlign w:val="center"/>
            <w:hideMark/>
          </w:tcPr>
          <w:p w14:paraId="24482174" w14:textId="77777777" w:rsidR="006F60AB" w:rsidRPr="00866F1A" w:rsidRDefault="006F60AB" w:rsidP="006F60AB">
            <w:pPr>
              <w:spacing w:after="0" w:line="240" w:lineRule="auto"/>
              <w:rPr>
                <w:rFonts w:ascii="Calibri" w:eastAsia="Times New Roman" w:hAnsi="Calibri" w:cs="Times New Roman"/>
              </w:rPr>
            </w:pPr>
          </w:p>
        </w:tc>
        <w:tc>
          <w:tcPr>
            <w:tcW w:w="3813" w:type="dxa"/>
            <w:vMerge/>
            <w:tcBorders>
              <w:top w:val="nil"/>
              <w:left w:val="single" w:sz="4" w:space="0" w:color="auto"/>
              <w:bottom w:val="single" w:sz="4" w:space="0" w:color="auto"/>
              <w:right w:val="single" w:sz="4" w:space="0" w:color="auto"/>
            </w:tcBorders>
            <w:vAlign w:val="center"/>
            <w:hideMark/>
          </w:tcPr>
          <w:p w14:paraId="7E382A97" w14:textId="77777777" w:rsidR="006F60AB" w:rsidRPr="00866F1A" w:rsidRDefault="006F60AB" w:rsidP="006F60AB">
            <w:pPr>
              <w:spacing w:after="0" w:line="240" w:lineRule="auto"/>
              <w:rPr>
                <w:rFonts w:ascii="Calibri" w:eastAsia="Times New Roman" w:hAnsi="Calibri" w:cs="Times New Roman"/>
              </w:rPr>
            </w:pPr>
          </w:p>
        </w:tc>
      </w:tr>
      <w:tr w:rsidR="006F60AB" w:rsidRPr="00866F1A" w14:paraId="71F38D76" w14:textId="77777777" w:rsidTr="006F60AB">
        <w:trPr>
          <w:gridAfter w:val="1"/>
          <w:wAfter w:w="13" w:type="dxa"/>
          <w:trHeight w:val="288"/>
        </w:trPr>
        <w:tc>
          <w:tcPr>
            <w:tcW w:w="1051" w:type="dxa"/>
            <w:vMerge/>
            <w:tcBorders>
              <w:top w:val="single" w:sz="4" w:space="0" w:color="auto"/>
              <w:left w:val="single" w:sz="4" w:space="0" w:color="auto"/>
              <w:bottom w:val="single" w:sz="4" w:space="0" w:color="auto"/>
              <w:right w:val="single" w:sz="4" w:space="0" w:color="auto"/>
            </w:tcBorders>
            <w:vAlign w:val="center"/>
            <w:hideMark/>
          </w:tcPr>
          <w:p w14:paraId="27802E18" w14:textId="77777777" w:rsidR="006F60AB" w:rsidRPr="00866F1A" w:rsidRDefault="006F60AB" w:rsidP="006F60AB">
            <w:pPr>
              <w:spacing w:after="0" w:line="240" w:lineRule="auto"/>
              <w:rPr>
                <w:rFonts w:ascii="Calibri" w:eastAsia="Times New Roman" w:hAnsi="Calibri" w:cs="Times New Roman"/>
                <w:b/>
                <w:bCs/>
              </w:rPr>
            </w:pPr>
          </w:p>
        </w:tc>
        <w:tc>
          <w:tcPr>
            <w:tcW w:w="2347" w:type="dxa"/>
            <w:gridSpan w:val="2"/>
            <w:vMerge/>
            <w:tcBorders>
              <w:top w:val="single" w:sz="4" w:space="0" w:color="auto"/>
              <w:left w:val="single" w:sz="4" w:space="0" w:color="auto"/>
              <w:bottom w:val="single" w:sz="4" w:space="0" w:color="auto"/>
              <w:right w:val="single" w:sz="4" w:space="0" w:color="auto"/>
            </w:tcBorders>
            <w:vAlign w:val="center"/>
            <w:hideMark/>
          </w:tcPr>
          <w:p w14:paraId="7B75094F" w14:textId="77777777"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0CECE"/>
            <w:hideMark/>
          </w:tcPr>
          <w:p w14:paraId="53F31D8D"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40 Oklahoma</w:t>
            </w:r>
          </w:p>
        </w:tc>
        <w:tc>
          <w:tcPr>
            <w:tcW w:w="1400" w:type="dxa"/>
            <w:vMerge/>
            <w:tcBorders>
              <w:top w:val="nil"/>
              <w:left w:val="single" w:sz="4" w:space="0" w:color="auto"/>
              <w:bottom w:val="single" w:sz="4" w:space="0" w:color="auto"/>
              <w:right w:val="single" w:sz="4" w:space="0" w:color="auto"/>
            </w:tcBorders>
            <w:vAlign w:val="center"/>
            <w:hideMark/>
          </w:tcPr>
          <w:p w14:paraId="30C17BD2" w14:textId="77777777" w:rsidR="006F60AB" w:rsidRPr="00866F1A" w:rsidRDefault="006F60AB" w:rsidP="006F60AB">
            <w:pPr>
              <w:spacing w:after="0" w:line="240" w:lineRule="auto"/>
              <w:rPr>
                <w:rFonts w:ascii="Calibri" w:eastAsia="Times New Roman" w:hAnsi="Calibri" w:cs="Times New Roman"/>
              </w:rPr>
            </w:pPr>
          </w:p>
        </w:tc>
        <w:tc>
          <w:tcPr>
            <w:tcW w:w="3813" w:type="dxa"/>
            <w:vMerge/>
            <w:tcBorders>
              <w:top w:val="nil"/>
              <w:left w:val="single" w:sz="4" w:space="0" w:color="auto"/>
              <w:bottom w:val="single" w:sz="4" w:space="0" w:color="auto"/>
              <w:right w:val="single" w:sz="4" w:space="0" w:color="auto"/>
            </w:tcBorders>
            <w:vAlign w:val="center"/>
            <w:hideMark/>
          </w:tcPr>
          <w:p w14:paraId="09B7F9B7" w14:textId="77777777" w:rsidR="006F60AB" w:rsidRPr="00866F1A" w:rsidRDefault="006F60AB" w:rsidP="006F60AB">
            <w:pPr>
              <w:spacing w:after="0" w:line="240" w:lineRule="auto"/>
              <w:rPr>
                <w:rFonts w:ascii="Calibri" w:eastAsia="Times New Roman" w:hAnsi="Calibri" w:cs="Times New Roman"/>
              </w:rPr>
            </w:pPr>
          </w:p>
        </w:tc>
      </w:tr>
      <w:tr w:rsidR="006F60AB" w:rsidRPr="00866F1A" w14:paraId="2AA01765" w14:textId="77777777" w:rsidTr="006F60AB">
        <w:trPr>
          <w:gridAfter w:val="1"/>
          <w:wAfter w:w="13" w:type="dxa"/>
          <w:trHeight w:val="288"/>
        </w:trPr>
        <w:tc>
          <w:tcPr>
            <w:tcW w:w="1051" w:type="dxa"/>
            <w:vMerge/>
            <w:tcBorders>
              <w:top w:val="single" w:sz="4" w:space="0" w:color="auto"/>
              <w:left w:val="single" w:sz="4" w:space="0" w:color="auto"/>
              <w:bottom w:val="single" w:sz="4" w:space="0" w:color="auto"/>
              <w:right w:val="single" w:sz="4" w:space="0" w:color="auto"/>
            </w:tcBorders>
            <w:vAlign w:val="center"/>
            <w:hideMark/>
          </w:tcPr>
          <w:p w14:paraId="2786D99C" w14:textId="77777777" w:rsidR="006F60AB" w:rsidRPr="00866F1A" w:rsidRDefault="006F60AB" w:rsidP="006F60AB">
            <w:pPr>
              <w:spacing w:after="0" w:line="240" w:lineRule="auto"/>
              <w:rPr>
                <w:rFonts w:ascii="Calibri" w:eastAsia="Times New Roman" w:hAnsi="Calibri" w:cs="Times New Roman"/>
                <w:b/>
                <w:bCs/>
              </w:rPr>
            </w:pPr>
          </w:p>
        </w:tc>
        <w:tc>
          <w:tcPr>
            <w:tcW w:w="2347" w:type="dxa"/>
            <w:gridSpan w:val="2"/>
            <w:vMerge/>
            <w:tcBorders>
              <w:top w:val="single" w:sz="4" w:space="0" w:color="auto"/>
              <w:left w:val="single" w:sz="4" w:space="0" w:color="auto"/>
              <w:bottom w:val="single" w:sz="4" w:space="0" w:color="auto"/>
              <w:right w:val="single" w:sz="4" w:space="0" w:color="auto"/>
            </w:tcBorders>
            <w:vAlign w:val="center"/>
            <w:hideMark/>
          </w:tcPr>
          <w:p w14:paraId="7B570551" w14:textId="77777777"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0CECE"/>
            <w:hideMark/>
          </w:tcPr>
          <w:p w14:paraId="5473F7D9"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41 Oregon</w:t>
            </w:r>
          </w:p>
        </w:tc>
        <w:tc>
          <w:tcPr>
            <w:tcW w:w="1400" w:type="dxa"/>
            <w:vMerge/>
            <w:tcBorders>
              <w:top w:val="nil"/>
              <w:left w:val="single" w:sz="4" w:space="0" w:color="auto"/>
              <w:bottom w:val="single" w:sz="4" w:space="0" w:color="auto"/>
              <w:right w:val="single" w:sz="4" w:space="0" w:color="auto"/>
            </w:tcBorders>
            <w:vAlign w:val="center"/>
            <w:hideMark/>
          </w:tcPr>
          <w:p w14:paraId="7FF830BF" w14:textId="77777777" w:rsidR="006F60AB" w:rsidRPr="00866F1A" w:rsidRDefault="006F60AB" w:rsidP="006F60AB">
            <w:pPr>
              <w:spacing w:after="0" w:line="240" w:lineRule="auto"/>
              <w:rPr>
                <w:rFonts w:ascii="Calibri" w:eastAsia="Times New Roman" w:hAnsi="Calibri" w:cs="Times New Roman"/>
              </w:rPr>
            </w:pPr>
          </w:p>
        </w:tc>
        <w:tc>
          <w:tcPr>
            <w:tcW w:w="3813" w:type="dxa"/>
            <w:vMerge/>
            <w:tcBorders>
              <w:top w:val="nil"/>
              <w:left w:val="single" w:sz="4" w:space="0" w:color="auto"/>
              <w:bottom w:val="single" w:sz="4" w:space="0" w:color="auto"/>
              <w:right w:val="single" w:sz="4" w:space="0" w:color="auto"/>
            </w:tcBorders>
            <w:vAlign w:val="center"/>
            <w:hideMark/>
          </w:tcPr>
          <w:p w14:paraId="6F730552" w14:textId="77777777" w:rsidR="006F60AB" w:rsidRPr="00866F1A" w:rsidRDefault="006F60AB" w:rsidP="006F60AB">
            <w:pPr>
              <w:spacing w:after="0" w:line="240" w:lineRule="auto"/>
              <w:rPr>
                <w:rFonts w:ascii="Calibri" w:eastAsia="Times New Roman" w:hAnsi="Calibri" w:cs="Times New Roman"/>
              </w:rPr>
            </w:pPr>
          </w:p>
        </w:tc>
      </w:tr>
      <w:tr w:rsidR="006F60AB" w:rsidRPr="00866F1A" w14:paraId="7C22B06E" w14:textId="77777777" w:rsidTr="006F60AB">
        <w:trPr>
          <w:gridAfter w:val="1"/>
          <w:wAfter w:w="13" w:type="dxa"/>
          <w:trHeight w:val="288"/>
        </w:trPr>
        <w:tc>
          <w:tcPr>
            <w:tcW w:w="1051" w:type="dxa"/>
            <w:vMerge/>
            <w:tcBorders>
              <w:top w:val="single" w:sz="4" w:space="0" w:color="auto"/>
              <w:left w:val="single" w:sz="4" w:space="0" w:color="auto"/>
              <w:bottom w:val="single" w:sz="4" w:space="0" w:color="auto"/>
              <w:right w:val="single" w:sz="4" w:space="0" w:color="auto"/>
            </w:tcBorders>
            <w:vAlign w:val="center"/>
            <w:hideMark/>
          </w:tcPr>
          <w:p w14:paraId="5AAE5A3A" w14:textId="77777777" w:rsidR="006F60AB" w:rsidRPr="00866F1A" w:rsidRDefault="006F60AB" w:rsidP="006F60AB">
            <w:pPr>
              <w:spacing w:after="0" w:line="240" w:lineRule="auto"/>
              <w:rPr>
                <w:rFonts w:ascii="Calibri" w:eastAsia="Times New Roman" w:hAnsi="Calibri" w:cs="Times New Roman"/>
                <w:b/>
                <w:bCs/>
              </w:rPr>
            </w:pPr>
          </w:p>
        </w:tc>
        <w:tc>
          <w:tcPr>
            <w:tcW w:w="2347" w:type="dxa"/>
            <w:gridSpan w:val="2"/>
            <w:vMerge/>
            <w:tcBorders>
              <w:top w:val="single" w:sz="4" w:space="0" w:color="auto"/>
              <w:left w:val="single" w:sz="4" w:space="0" w:color="auto"/>
              <w:bottom w:val="single" w:sz="4" w:space="0" w:color="auto"/>
              <w:right w:val="single" w:sz="4" w:space="0" w:color="auto"/>
            </w:tcBorders>
            <w:vAlign w:val="center"/>
            <w:hideMark/>
          </w:tcPr>
          <w:p w14:paraId="6DC8496B" w14:textId="77777777"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0CECE"/>
            <w:hideMark/>
          </w:tcPr>
          <w:p w14:paraId="37B592B8"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42 Pennsylvania</w:t>
            </w:r>
          </w:p>
        </w:tc>
        <w:tc>
          <w:tcPr>
            <w:tcW w:w="1400" w:type="dxa"/>
            <w:vMerge/>
            <w:tcBorders>
              <w:top w:val="nil"/>
              <w:left w:val="single" w:sz="4" w:space="0" w:color="auto"/>
              <w:bottom w:val="single" w:sz="4" w:space="0" w:color="auto"/>
              <w:right w:val="single" w:sz="4" w:space="0" w:color="auto"/>
            </w:tcBorders>
            <w:vAlign w:val="center"/>
            <w:hideMark/>
          </w:tcPr>
          <w:p w14:paraId="4BCA78A1" w14:textId="77777777" w:rsidR="006F60AB" w:rsidRPr="00866F1A" w:rsidRDefault="006F60AB" w:rsidP="006F60AB">
            <w:pPr>
              <w:spacing w:after="0" w:line="240" w:lineRule="auto"/>
              <w:rPr>
                <w:rFonts w:ascii="Calibri" w:eastAsia="Times New Roman" w:hAnsi="Calibri" w:cs="Times New Roman"/>
              </w:rPr>
            </w:pPr>
          </w:p>
        </w:tc>
        <w:tc>
          <w:tcPr>
            <w:tcW w:w="3813" w:type="dxa"/>
            <w:vMerge/>
            <w:tcBorders>
              <w:top w:val="nil"/>
              <w:left w:val="single" w:sz="4" w:space="0" w:color="auto"/>
              <w:bottom w:val="single" w:sz="4" w:space="0" w:color="auto"/>
              <w:right w:val="single" w:sz="4" w:space="0" w:color="auto"/>
            </w:tcBorders>
            <w:vAlign w:val="center"/>
            <w:hideMark/>
          </w:tcPr>
          <w:p w14:paraId="3182A5E3" w14:textId="77777777" w:rsidR="006F60AB" w:rsidRPr="00866F1A" w:rsidRDefault="006F60AB" w:rsidP="006F60AB">
            <w:pPr>
              <w:spacing w:after="0" w:line="240" w:lineRule="auto"/>
              <w:rPr>
                <w:rFonts w:ascii="Calibri" w:eastAsia="Times New Roman" w:hAnsi="Calibri" w:cs="Times New Roman"/>
              </w:rPr>
            </w:pPr>
          </w:p>
        </w:tc>
      </w:tr>
      <w:tr w:rsidR="006F60AB" w:rsidRPr="00866F1A" w14:paraId="670B15F6" w14:textId="77777777" w:rsidTr="006F60AB">
        <w:trPr>
          <w:gridAfter w:val="1"/>
          <w:wAfter w:w="13" w:type="dxa"/>
          <w:trHeight w:val="288"/>
        </w:trPr>
        <w:tc>
          <w:tcPr>
            <w:tcW w:w="1051" w:type="dxa"/>
            <w:vMerge/>
            <w:tcBorders>
              <w:top w:val="single" w:sz="4" w:space="0" w:color="auto"/>
              <w:left w:val="single" w:sz="4" w:space="0" w:color="auto"/>
              <w:bottom w:val="single" w:sz="4" w:space="0" w:color="auto"/>
              <w:right w:val="single" w:sz="4" w:space="0" w:color="auto"/>
            </w:tcBorders>
            <w:vAlign w:val="center"/>
            <w:hideMark/>
          </w:tcPr>
          <w:p w14:paraId="59D76A4A" w14:textId="77777777" w:rsidR="006F60AB" w:rsidRPr="00866F1A" w:rsidRDefault="006F60AB" w:rsidP="006F60AB">
            <w:pPr>
              <w:spacing w:after="0" w:line="240" w:lineRule="auto"/>
              <w:rPr>
                <w:rFonts w:ascii="Calibri" w:eastAsia="Times New Roman" w:hAnsi="Calibri" w:cs="Times New Roman"/>
                <w:b/>
                <w:bCs/>
              </w:rPr>
            </w:pPr>
          </w:p>
        </w:tc>
        <w:tc>
          <w:tcPr>
            <w:tcW w:w="2347" w:type="dxa"/>
            <w:gridSpan w:val="2"/>
            <w:vMerge/>
            <w:tcBorders>
              <w:top w:val="single" w:sz="4" w:space="0" w:color="auto"/>
              <w:left w:val="single" w:sz="4" w:space="0" w:color="auto"/>
              <w:bottom w:val="single" w:sz="4" w:space="0" w:color="auto"/>
              <w:right w:val="single" w:sz="4" w:space="0" w:color="auto"/>
            </w:tcBorders>
            <w:vAlign w:val="center"/>
            <w:hideMark/>
          </w:tcPr>
          <w:p w14:paraId="38157C50" w14:textId="77777777"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0CECE"/>
            <w:hideMark/>
          </w:tcPr>
          <w:p w14:paraId="2B4EE454"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44 Rhode Island</w:t>
            </w:r>
          </w:p>
        </w:tc>
        <w:tc>
          <w:tcPr>
            <w:tcW w:w="1400" w:type="dxa"/>
            <w:vMerge/>
            <w:tcBorders>
              <w:top w:val="nil"/>
              <w:left w:val="single" w:sz="4" w:space="0" w:color="auto"/>
              <w:bottom w:val="single" w:sz="4" w:space="0" w:color="auto"/>
              <w:right w:val="single" w:sz="4" w:space="0" w:color="auto"/>
            </w:tcBorders>
            <w:vAlign w:val="center"/>
            <w:hideMark/>
          </w:tcPr>
          <w:p w14:paraId="0C9A2723" w14:textId="77777777" w:rsidR="006F60AB" w:rsidRPr="00866F1A" w:rsidRDefault="006F60AB" w:rsidP="006F60AB">
            <w:pPr>
              <w:spacing w:after="0" w:line="240" w:lineRule="auto"/>
              <w:rPr>
                <w:rFonts w:ascii="Calibri" w:eastAsia="Times New Roman" w:hAnsi="Calibri" w:cs="Times New Roman"/>
              </w:rPr>
            </w:pPr>
          </w:p>
        </w:tc>
        <w:tc>
          <w:tcPr>
            <w:tcW w:w="3813" w:type="dxa"/>
            <w:vMerge/>
            <w:tcBorders>
              <w:top w:val="nil"/>
              <w:left w:val="single" w:sz="4" w:space="0" w:color="auto"/>
              <w:bottom w:val="single" w:sz="4" w:space="0" w:color="auto"/>
              <w:right w:val="single" w:sz="4" w:space="0" w:color="auto"/>
            </w:tcBorders>
            <w:vAlign w:val="center"/>
            <w:hideMark/>
          </w:tcPr>
          <w:p w14:paraId="10DC1B2C" w14:textId="77777777" w:rsidR="006F60AB" w:rsidRPr="00866F1A" w:rsidRDefault="006F60AB" w:rsidP="006F60AB">
            <w:pPr>
              <w:spacing w:after="0" w:line="240" w:lineRule="auto"/>
              <w:rPr>
                <w:rFonts w:ascii="Calibri" w:eastAsia="Times New Roman" w:hAnsi="Calibri" w:cs="Times New Roman"/>
              </w:rPr>
            </w:pPr>
          </w:p>
        </w:tc>
      </w:tr>
      <w:tr w:rsidR="006F60AB" w:rsidRPr="00866F1A" w14:paraId="2FD97481" w14:textId="77777777" w:rsidTr="006F60AB">
        <w:trPr>
          <w:gridAfter w:val="1"/>
          <w:wAfter w:w="13" w:type="dxa"/>
          <w:trHeight w:val="288"/>
        </w:trPr>
        <w:tc>
          <w:tcPr>
            <w:tcW w:w="1051" w:type="dxa"/>
            <w:vMerge/>
            <w:tcBorders>
              <w:top w:val="single" w:sz="4" w:space="0" w:color="auto"/>
              <w:left w:val="single" w:sz="4" w:space="0" w:color="auto"/>
              <w:bottom w:val="single" w:sz="4" w:space="0" w:color="auto"/>
              <w:right w:val="single" w:sz="4" w:space="0" w:color="auto"/>
            </w:tcBorders>
            <w:vAlign w:val="center"/>
            <w:hideMark/>
          </w:tcPr>
          <w:p w14:paraId="2F567A4D" w14:textId="77777777" w:rsidR="006F60AB" w:rsidRPr="00866F1A" w:rsidRDefault="006F60AB" w:rsidP="006F60AB">
            <w:pPr>
              <w:spacing w:after="0" w:line="240" w:lineRule="auto"/>
              <w:rPr>
                <w:rFonts w:ascii="Calibri" w:eastAsia="Times New Roman" w:hAnsi="Calibri" w:cs="Times New Roman"/>
                <w:b/>
                <w:bCs/>
              </w:rPr>
            </w:pPr>
          </w:p>
        </w:tc>
        <w:tc>
          <w:tcPr>
            <w:tcW w:w="2347" w:type="dxa"/>
            <w:gridSpan w:val="2"/>
            <w:vMerge/>
            <w:tcBorders>
              <w:top w:val="single" w:sz="4" w:space="0" w:color="auto"/>
              <w:left w:val="single" w:sz="4" w:space="0" w:color="auto"/>
              <w:bottom w:val="single" w:sz="4" w:space="0" w:color="auto"/>
              <w:right w:val="single" w:sz="4" w:space="0" w:color="auto"/>
            </w:tcBorders>
            <w:vAlign w:val="center"/>
            <w:hideMark/>
          </w:tcPr>
          <w:p w14:paraId="239EA016" w14:textId="77777777"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0CECE"/>
            <w:hideMark/>
          </w:tcPr>
          <w:p w14:paraId="177023BE"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45 South Carolina</w:t>
            </w:r>
          </w:p>
        </w:tc>
        <w:tc>
          <w:tcPr>
            <w:tcW w:w="1400" w:type="dxa"/>
            <w:vMerge/>
            <w:tcBorders>
              <w:top w:val="nil"/>
              <w:left w:val="single" w:sz="4" w:space="0" w:color="auto"/>
              <w:bottom w:val="single" w:sz="4" w:space="0" w:color="auto"/>
              <w:right w:val="single" w:sz="4" w:space="0" w:color="auto"/>
            </w:tcBorders>
            <w:vAlign w:val="center"/>
            <w:hideMark/>
          </w:tcPr>
          <w:p w14:paraId="4417E8E5" w14:textId="77777777" w:rsidR="006F60AB" w:rsidRPr="00866F1A" w:rsidRDefault="006F60AB" w:rsidP="006F60AB">
            <w:pPr>
              <w:spacing w:after="0" w:line="240" w:lineRule="auto"/>
              <w:rPr>
                <w:rFonts w:ascii="Calibri" w:eastAsia="Times New Roman" w:hAnsi="Calibri" w:cs="Times New Roman"/>
              </w:rPr>
            </w:pPr>
          </w:p>
        </w:tc>
        <w:tc>
          <w:tcPr>
            <w:tcW w:w="3813" w:type="dxa"/>
            <w:vMerge/>
            <w:tcBorders>
              <w:top w:val="nil"/>
              <w:left w:val="single" w:sz="4" w:space="0" w:color="auto"/>
              <w:bottom w:val="single" w:sz="4" w:space="0" w:color="auto"/>
              <w:right w:val="single" w:sz="4" w:space="0" w:color="auto"/>
            </w:tcBorders>
            <w:vAlign w:val="center"/>
            <w:hideMark/>
          </w:tcPr>
          <w:p w14:paraId="644E6DDC" w14:textId="77777777" w:rsidR="006F60AB" w:rsidRPr="00866F1A" w:rsidRDefault="006F60AB" w:rsidP="006F60AB">
            <w:pPr>
              <w:spacing w:after="0" w:line="240" w:lineRule="auto"/>
              <w:rPr>
                <w:rFonts w:ascii="Calibri" w:eastAsia="Times New Roman" w:hAnsi="Calibri" w:cs="Times New Roman"/>
              </w:rPr>
            </w:pPr>
          </w:p>
        </w:tc>
      </w:tr>
      <w:tr w:rsidR="006F60AB" w:rsidRPr="00866F1A" w14:paraId="5AA8593D" w14:textId="77777777" w:rsidTr="006F60AB">
        <w:trPr>
          <w:gridAfter w:val="1"/>
          <w:wAfter w:w="13" w:type="dxa"/>
          <w:trHeight w:val="288"/>
        </w:trPr>
        <w:tc>
          <w:tcPr>
            <w:tcW w:w="1051" w:type="dxa"/>
            <w:vMerge/>
            <w:tcBorders>
              <w:top w:val="single" w:sz="4" w:space="0" w:color="auto"/>
              <w:left w:val="single" w:sz="4" w:space="0" w:color="auto"/>
              <w:bottom w:val="single" w:sz="4" w:space="0" w:color="auto"/>
              <w:right w:val="single" w:sz="4" w:space="0" w:color="auto"/>
            </w:tcBorders>
            <w:vAlign w:val="center"/>
            <w:hideMark/>
          </w:tcPr>
          <w:p w14:paraId="44573BB3" w14:textId="77777777" w:rsidR="006F60AB" w:rsidRPr="00866F1A" w:rsidRDefault="006F60AB" w:rsidP="006F60AB">
            <w:pPr>
              <w:spacing w:after="0" w:line="240" w:lineRule="auto"/>
              <w:rPr>
                <w:rFonts w:ascii="Calibri" w:eastAsia="Times New Roman" w:hAnsi="Calibri" w:cs="Times New Roman"/>
                <w:b/>
                <w:bCs/>
              </w:rPr>
            </w:pPr>
          </w:p>
        </w:tc>
        <w:tc>
          <w:tcPr>
            <w:tcW w:w="2347" w:type="dxa"/>
            <w:gridSpan w:val="2"/>
            <w:vMerge/>
            <w:tcBorders>
              <w:top w:val="single" w:sz="4" w:space="0" w:color="auto"/>
              <w:left w:val="single" w:sz="4" w:space="0" w:color="auto"/>
              <w:bottom w:val="single" w:sz="4" w:space="0" w:color="auto"/>
              <w:right w:val="single" w:sz="4" w:space="0" w:color="auto"/>
            </w:tcBorders>
            <w:vAlign w:val="center"/>
            <w:hideMark/>
          </w:tcPr>
          <w:p w14:paraId="619A1CC4" w14:textId="77777777"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0CECE"/>
            <w:hideMark/>
          </w:tcPr>
          <w:p w14:paraId="704E63C4"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46 South Dakota</w:t>
            </w:r>
          </w:p>
        </w:tc>
        <w:tc>
          <w:tcPr>
            <w:tcW w:w="1400" w:type="dxa"/>
            <w:vMerge/>
            <w:tcBorders>
              <w:top w:val="nil"/>
              <w:left w:val="single" w:sz="4" w:space="0" w:color="auto"/>
              <w:bottom w:val="single" w:sz="4" w:space="0" w:color="auto"/>
              <w:right w:val="single" w:sz="4" w:space="0" w:color="auto"/>
            </w:tcBorders>
            <w:vAlign w:val="center"/>
            <w:hideMark/>
          </w:tcPr>
          <w:p w14:paraId="0A564ADF" w14:textId="77777777" w:rsidR="006F60AB" w:rsidRPr="00866F1A" w:rsidRDefault="006F60AB" w:rsidP="006F60AB">
            <w:pPr>
              <w:spacing w:after="0" w:line="240" w:lineRule="auto"/>
              <w:rPr>
                <w:rFonts w:ascii="Calibri" w:eastAsia="Times New Roman" w:hAnsi="Calibri" w:cs="Times New Roman"/>
              </w:rPr>
            </w:pPr>
          </w:p>
        </w:tc>
        <w:tc>
          <w:tcPr>
            <w:tcW w:w="3813" w:type="dxa"/>
            <w:vMerge/>
            <w:tcBorders>
              <w:top w:val="nil"/>
              <w:left w:val="single" w:sz="4" w:space="0" w:color="auto"/>
              <w:bottom w:val="single" w:sz="4" w:space="0" w:color="auto"/>
              <w:right w:val="single" w:sz="4" w:space="0" w:color="auto"/>
            </w:tcBorders>
            <w:vAlign w:val="center"/>
            <w:hideMark/>
          </w:tcPr>
          <w:p w14:paraId="2B82F972" w14:textId="77777777" w:rsidR="006F60AB" w:rsidRPr="00866F1A" w:rsidRDefault="006F60AB" w:rsidP="006F60AB">
            <w:pPr>
              <w:spacing w:after="0" w:line="240" w:lineRule="auto"/>
              <w:rPr>
                <w:rFonts w:ascii="Calibri" w:eastAsia="Times New Roman" w:hAnsi="Calibri" w:cs="Times New Roman"/>
              </w:rPr>
            </w:pPr>
          </w:p>
        </w:tc>
      </w:tr>
      <w:tr w:rsidR="006F60AB" w:rsidRPr="00866F1A" w14:paraId="0C944BE4" w14:textId="77777777" w:rsidTr="006F60AB">
        <w:trPr>
          <w:gridAfter w:val="1"/>
          <w:wAfter w:w="13" w:type="dxa"/>
          <w:trHeight w:val="288"/>
        </w:trPr>
        <w:tc>
          <w:tcPr>
            <w:tcW w:w="1051" w:type="dxa"/>
            <w:vMerge/>
            <w:tcBorders>
              <w:top w:val="single" w:sz="4" w:space="0" w:color="auto"/>
              <w:left w:val="single" w:sz="4" w:space="0" w:color="auto"/>
              <w:bottom w:val="single" w:sz="4" w:space="0" w:color="auto"/>
              <w:right w:val="single" w:sz="4" w:space="0" w:color="auto"/>
            </w:tcBorders>
            <w:vAlign w:val="center"/>
            <w:hideMark/>
          </w:tcPr>
          <w:p w14:paraId="0774564D" w14:textId="77777777" w:rsidR="006F60AB" w:rsidRPr="00866F1A" w:rsidRDefault="006F60AB" w:rsidP="006F60AB">
            <w:pPr>
              <w:spacing w:after="0" w:line="240" w:lineRule="auto"/>
              <w:rPr>
                <w:rFonts w:ascii="Calibri" w:eastAsia="Times New Roman" w:hAnsi="Calibri" w:cs="Times New Roman"/>
                <w:b/>
                <w:bCs/>
              </w:rPr>
            </w:pPr>
          </w:p>
        </w:tc>
        <w:tc>
          <w:tcPr>
            <w:tcW w:w="2347" w:type="dxa"/>
            <w:gridSpan w:val="2"/>
            <w:vMerge/>
            <w:tcBorders>
              <w:top w:val="single" w:sz="4" w:space="0" w:color="auto"/>
              <w:left w:val="single" w:sz="4" w:space="0" w:color="auto"/>
              <w:bottom w:val="single" w:sz="4" w:space="0" w:color="auto"/>
              <w:right w:val="single" w:sz="4" w:space="0" w:color="auto"/>
            </w:tcBorders>
            <w:vAlign w:val="center"/>
            <w:hideMark/>
          </w:tcPr>
          <w:p w14:paraId="151F72FC" w14:textId="77777777"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0CECE"/>
            <w:hideMark/>
          </w:tcPr>
          <w:p w14:paraId="728AEB0F"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47 Tennessee</w:t>
            </w:r>
          </w:p>
        </w:tc>
        <w:tc>
          <w:tcPr>
            <w:tcW w:w="1400" w:type="dxa"/>
            <w:vMerge/>
            <w:tcBorders>
              <w:top w:val="nil"/>
              <w:left w:val="single" w:sz="4" w:space="0" w:color="auto"/>
              <w:bottom w:val="single" w:sz="4" w:space="0" w:color="auto"/>
              <w:right w:val="single" w:sz="4" w:space="0" w:color="auto"/>
            </w:tcBorders>
            <w:vAlign w:val="center"/>
            <w:hideMark/>
          </w:tcPr>
          <w:p w14:paraId="5668A385" w14:textId="77777777" w:rsidR="006F60AB" w:rsidRPr="00866F1A" w:rsidRDefault="006F60AB" w:rsidP="006F60AB">
            <w:pPr>
              <w:spacing w:after="0" w:line="240" w:lineRule="auto"/>
              <w:rPr>
                <w:rFonts w:ascii="Calibri" w:eastAsia="Times New Roman" w:hAnsi="Calibri" w:cs="Times New Roman"/>
              </w:rPr>
            </w:pPr>
          </w:p>
        </w:tc>
        <w:tc>
          <w:tcPr>
            <w:tcW w:w="3813" w:type="dxa"/>
            <w:vMerge/>
            <w:tcBorders>
              <w:top w:val="nil"/>
              <w:left w:val="single" w:sz="4" w:space="0" w:color="auto"/>
              <w:bottom w:val="single" w:sz="4" w:space="0" w:color="auto"/>
              <w:right w:val="single" w:sz="4" w:space="0" w:color="auto"/>
            </w:tcBorders>
            <w:vAlign w:val="center"/>
            <w:hideMark/>
          </w:tcPr>
          <w:p w14:paraId="075615F0" w14:textId="77777777" w:rsidR="006F60AB" w:rsidRPr="00866F1A" w:rsidRDefault="006F60AB" w:rsidP="006F60AB">
            <w:pPr>
              <w:spacing w:after="0" w:line="240" w:lineRule="auto"/>
              <w:rPr>
                <w:rFonts w:ascii="Calibri" w:eastAsia="Times New Roman" w:hAnsi="Calibri" w:cs="Times New Roman"/>
              </w:rPr>
            </w:pPr>
          </w:p>
        </w:tc>
      </w:tr>
      <w:tr w:rsidR="006F60AB" w:rsidRPr="00866F1A" w14:paraId="1C58CC50" w14:textId="77777777" w:rsidTr="006F60AB">
        <w:trPr>
          <w:gridAfter w:val="1"/>
          <w:wAfter w:w="13" w:type="dxa"/>
          <w:trHeight w:val="288"/>
        </w:trPr>
        <w:tc>
          <w:tcPr>
            <w:tcW w:w="1051" w:type="dxa"/>
            <w:vMerge/>
            <w:tcBorders>
              <w:top w:val="single" w:sz="4" w:space="0" w:color="auto"/>
              <w:left w:val="single" w:sz="4" w:space="0" w:color="auto"/>
              <w:bottom w:val="single" w:sz="4" w:space="0" w:color="auto"/>
              <w:right w:val="single" w:sz="4" w:space="0" w:color="auto"/>
            </w:tcBorders>
            <w:vAlign w:val="center"/>
            <w:hideMark/>
          </w:tcPr>
          <w:p w14:paraId="30302A0B" w14:textId="77777777" w:rsidR="006F60AB" w:rsidRPr="00866F1A" w:rsidRDefault="006F60AB" w:rsidP="006F60AB">
            <w:pPr>
              <w:spacing w:after="0" w:line="240" w:lineRule="auto"/>
              <w:rPr>
                <w:rFonts w:ascii="Calibri" w:eastAsia="Times New Roman" w:hAnsi="Calibri" w:cs="Times New Roman"/>
                <w:b/>
                <w:bCs/>
              </w:rPr>
            </w:pPr>
          </w:p>
        </w:tc>
        <w:tc>
          <w:tcPr>
            <w:tcW w:w="2347" w:type="dxa"/>
            <w:gridSpan w:val="2"/>
            <w:vMerge/>
            <w:tcBorders>
              <w:top w:val="single" w:sz="4" w:space="0" w:color="auto"/>
              <w:left w:val="single" w:sz="4" w:space="0" w:color="auto"/>
              <w:bottom w:val="single" w:sz="4" w:space="0" w:color="auto"/>
              <w:right w:val="single" w:sz="4" w:space="0" w:color="auto"/>
            </w:tcBorders>
            <w:vAlign w:val="center"/>
            <w:hideMark/>
          </w:tcPr>
          <w:p w14:paraId="42C9B506" w14:textId="77777777"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0CECE"/>
            <w:hideMark/>
          </w:tcPr>
          <w:p w14:paraId="4F327687"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48 Texas</w:t>
            </w:r>
          </w:p>
        </w:tc>
        <w:tc>
          <w:tcPr>
            <w:tcW w:w="1400" w:type="dxa"/>
            <w:vMerge/>
            <w:tcBorders>
              <w:top w:val="nil"/>
              <w:left w:val="single" w:sz="4" w:space="0" w:color="auto"/>
              <w:bottom w:val="single" w:sz="4" w:space="0" w:color="auto"/>
              <w:right w:val="single" w:sz="4" w:space="0" w:color="auto"/>
            </w:tcBorders>
            <w:vAlign w:val="center"/>
            <w:hideMark/>
          </w:tcPr>
          <w:p w14:paraId="5DFA0098" w14:textId="77777777" w:rsidR="006F60AB" w:rsidRPr="00866F1A" w:rsidRDefault="006F60AB" w:rsidP="006F60AB">
            <w:pPr>
              <w:spacing w:after="0" w:line="240" w:lineRule="auto"/>
              <w:rPr>
                <w:rFonts w:ascii="Calibri" w:eastAsia="Times New Roman" w:hAnsi="Calibri" w:cs="Times New Roman"/>
              </w:rPr>
            </w:pPr>
          </w:p>
        </w:tc>
        <w:tc>
          <w:tcPr>
            <w:tcW w:w="3813" w:type="dxa"/>
            <w:vMerge/>
            <w:tcBorders>
              <w:top w:val="nil"/>
              <w:left w:val="single" w:sz="4" w:space="0" w:color="auto"/>
              <w:bottom w:val="single" w:sz="4" w:space="0" w:color="auto"/>
              <w:right w:val="single" w:sz="4" w:space="0" w:color="auto"/>
            </w:tcBorders>
            <w:vAlign w:val="center"/>
            <w:hideMark/>
          </w:tcPr>
          <w:p w14:paraId="5AF5A21B" w14:textId="77777777" w:rsidR="006F60AB" w:rsidRPr="00866F1A" w:rsidRDefault="006F60AB" w:rsidP="006F60AB">
            <w:pPr>
              <w:spacing w:after="0" w:line="240" w:lineRule="auto"/>
              <w:rPr>
                <w:rFonts w:ascii="Calibri" w:eastAsia="Times New Roman" w:hAnsi="Calibri" w:cs="Times New Roman"/>
              </w:rPr>
            </w:pPr>
          </w:p>
        </w:tc>
      </w:tr>
      <w:tr w:rsidR="006F60AB" w:rsidRPr="00866F1A" w14:paraId="26257990" w14:textId="77777777" w:rsidTr="006F60AB">
        <w:trPr>
          <w:gridAfter w:val="1"/>
          <w:wAfter w:w="13" w:type="dxa"/>
          <w:trHeight w:val="288"/>
        </w:trPr>
        <w:tc>
          <w:tcPr>
            <w:tcW w:w="1051" w:type="dxa"/>
            <w:vMerge/>
            <w:tcBorders>
              <w:top w:val="single" w:sz="4" w:space="0" w:color="auto"/>
              <w:left w:val="single" w:sz="4" w:space="0" w:color="auto"/>
              <w:bottom w:val="single" w:sz="4" w:space="0" w:color="auto"/>
              <w:right w:val="single" w:sz="4" w:space="0" w:color="auto"/>
            </w:tcBorders>
            <w:vAlign w:val="center"/>
            <w:hideMark/>
          </w:tcPr>
          <w:p w14:paraId="15A2DF20" w14:textId="77777777" w:rsidR="006F60AB" w:rsidRPr="00866F1A" w:rsidRDefault="006F60AB" w:rsidP="006F60AB">
            <w:pPr>
              <w:spacing w:after="0" w:line="240" w:lineRule="auto"/>
              <w:rPr>
                <w:rFonts w:ascii="Calibri" w:eastAsia="Times New Roman" w:hAnsi="Calibri" w:cs="Times New Roman"/>
                <w:b/>
                <w:bCs/>
              </w:rPr>
            </w:pPr>
          </w:p>
        </w:tc>
        <w:tc>
          <w:tcPr>
            <w:tcW w:w="2347" w:type="dxa"/>
            <w:gridSpan w:val="2"/>
            <w:vMerge/>
            <w:tcBorders>
              <w:top w:val="single" w:sz="4" w:space="0" w:color="auto"/>
              <w:left w:val="single" w:sz="4" w:space="0" w:color="auto"/>
              <w:bottom w:val="single" w:sz="4" w:space="0" w:color="auto"/>
              <w:right w:val="single" w:sz="4" w:space="0" w:color="auto"/>
            </w:tcBorders>
            <w:vAlign w:val="center"/>
            <w:hideMark/>
          </w:tcPr>
          <w:p w14:paraId="24567BBC" w14:textId="77777777"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0CECE"/>
            <w:hideMark/>
          </w:tcPr>
          <w:p w14:paraId="24D59C1D"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49 Utah</w:t>
            </w:r>
          </w:p>
        </w:tc>
        <w:tc>
          <w:tcPr>
            <w:tcW w:w="1400" w:type="dxa"/>
            <w:vMerge/>
            <w:tcBorders>
              <w:top w:val="nil"/>
              <w:left w:val="single" w:sz="4" w:space="0" w:color="auto"/>
              <w:bottom w:val="single" w:sz="4" w:space="0" w:color="auto"/>
              <w:right w:val="single" w:sz="4" w:space="0" w:color="auto"/>
            </w:tcBorders>
            <w:vAlign w:val="center"/>
            <w:hideMark/>
          </w:tcPr>
          <w:p w14:paraId="31D2BC95" w14:textId="77777777" w:rsidR="006F60AB" w:rsidRPr="00866F1A" w:rsidRDefault="006F60AB" w:rsidP="006F60AB">
            <w:pPr>
              <w:spacing w:after="0" w:line="240" w:lineRule="auto"/>
              <w:rPr>
                <w:rFonts w:ascii="Calibri" w:eastAsia="Times New Roman" w:hAnsi="Calibri" w:cs="Times New Roman"/>
              </w:rPr>
            </w:pPr>
          </w:p>
        </w:tc>
        <w:tc>
          <w:tcPr>
            <w:tcW w:w="3813" w:type="dxa"/>
            <w:vMerge/>
            <w:tcBorders>
              <w:top w:val="nil"/>
              <w:left w:val="single" w:sz="4" w:space="0" w:color="auto"/>
              <w:bottom w:val="single" w:sz="4" w:space="0" w:color="auto"/>
              <w:right w:val="single" w:sz="4" w:space="0" w:color="auto"/>
            </w:tcBorders>
            <w:vAlign w:val="center"/>
            <w:hideMark/>
          </w:tcPr>
          <w:p w14:paraId="7C9974DF" w14:textId="77777777" w:rsidR="006F60AB" w:rsidRPr="00866F1A" w:rsidRDefault="006F60AB" w:rsidP="006F60AB">
            <w:pPr>
              <w:spacing w:after="0" w:line="240" w:lineRule="auto"/>
              <w:rPr>
                <w:rFonts w:ascii="Calibri" w:eastAsia="Times New Roman" w:hAnsi="Calibri" w:cs="Times New Roman"/>
              </w:rPr>
            </w:pPr>
          </w:p>
        </w:tc>
      </w:tr>
      <w:tr w:rsidR="006F60AB" w:rsidRPr="00866F1A" w14:paraId="3213B7AF" w14:textId="77777777" w:rsidTr="006F60AB">
        <w:trPr>
          <w:gridAfter w:val="1"/>
          <w:wAfter w:w="13" w:type="dxa"/>
          <w:trHeight w:val="288"/>
        </w:trPr>
        <w:tc>
          <w:tcPr>
            <w:tcW w:w="1051" w:type="dxa"/>
            <w:vMerge/>
            <w:tcBorders>
              <w:top w:val="single" w:sz="4" w:space="0" w:color="auto"/>
              <w:left w:val="single" w:sz="4" w:space="0" w:color="auto"/>
              <w:bottom w:val="single" w:sz="4" w:space="0" w:color="auto"/>
              <w:right w:val="single" w:sz="4" w:space="0" w:color="auto"/>
            </w:tcBorders>
            <w:vAlign w:val="center"/>
            <w:hideMark/>
          </w:tcPr>
          <w:p w14:paraId="06B5482E" w14:textId="77777777" w:rsidR="006F60AB" w:rsidRPr="00866F1A" w:rsidRDefault="006F60AB" w:rsidP="006F60AB">
            <w:pPr>
              <w:spacing w:after="0" w:line="240" w:lineRule="auto"/>
              <w:rPr>
                <w:rFonts w:ascii="Calibri" w:eastAsia="Times New Roman" w:hAnsi="Calibri" w:cs="Times New Roman"/>
                <w:b/>
                <w:bCs/>
              </w:rPr>
            </w:pPr>
          </w:p>
        </w:tc>
        <w:tc>
          <w:tcPr>
            <w:tcW w:w="2347" w:type="dxa"/>
            <w:gridSpan w:val="2"/>
            <w:vMerge/>
            <w:tcBorders>
              <w:top w:val="single" w:sz="4" w:space="0" w:color="auto"/>
              <w:left w:val="single" w:sz="4" w:space="0" w:color="auto"/>
              <w:bottom w:val="single" w:sz="4" w:space="0" w:color="auto"/>
              <w:right w:val="single" w:sz="4" w:space="0" w:color="auto"/>
            </w:tcBorders>
            <w:vAlign w:val="center"/>
            <w:hideMark/>
          </w:tcPr>
          <w:p w14:paraId="739ECF65" w14:textId="77777777"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0CECE"/>
            <w:hideMark/>
          </w:tcPr>
          <w:p w14:paraId="2E8748DC"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50 Vermont</w:t>
            </w:r>
          </w:p>
        </w:tc>
        <w:tc>
          <w:tcPr>
            <w:tcW w:w="1400" w:type="dxa"/>
            <w:vMerge/>
            <w:tcBorders>
              <w:top w:val="nil"/>
              <w:left w:val="single" w:sz="4" w:space="0" w:color="auto"/>
              <w:bottom w:val="single" w:sz="4" w:space="0" w:color="auto"/>
              <w:right w:val="single" w:sz="4" w:space="0" w:color="auto"/>
            </w:tcBorders>
            <w:vAlign w:val="center"/>
            <w:hideMark/>
          </w:tcPr>
          <w:p w14:paraId="1702DA72" w14:textId="77777777" w:rsidR="006F60AB" w:rsidRPr="00866F1A" w:rsidRDefault="006F60AB" w:rsidP="006F60AB">
            <w:pPr>
              <w:spacing w:after="0" w:line="240" w:lineRule="auto"/>
              <w:rPr>
                <w:rFonts w:ascii="Calibri" w:eastAsia="Times New Roman" w:hAnsi="Calibri" w:cs="Times New Roman"/>
              </w:rPr>
            </w:pPr>
          </w:p>
        </w:tc>
        <w:tc>
          <w:tcPr>
            <w:tcW w:w="3813" w:type="dxa"/>
            <w:vMerge/>
            <w:tcBorders>
              <w:top w:val="nil"/>
              <w:left w:val="single" w:sz="4" w:space="0" w:color="auto"/>
              <w:bottom w:val="single" w:sz="4" w:space="0" w:color="auto"/>
              <w:right w:val="single" w:sz="4" w:space="0" w:color="auto"/>
            </w:tcBorders>
            <w:vAlign w:val="center"/>
            <w:hideMark/>
          </w:tcPr>
          <w:p w14:paraId="6382F591" w14:textId="77777777" w:rsidR="006F60AB" w:rsidRPr="00866F1A" w:rsidRDefault="006F60AB" w:rsidP="006F60AB">
            <w:pPr>
              <w:spacing w:after="0" w:line="240" w:lineRule="auto"/>
              <w:rPr>
                <w:rFonts w:ascii="Calibri" w:eastAsia="Times New Roman" w:hAnsi="Calibri" w:cs="Times New Roman"/>
              </w:rPr>
            </w:pPr>
          </w:p>
        </w:tc>
      </w:tr>
      <w:tr w:rsidR="006F60AB" w:rsidRPr="00866F1A" w14:paraId="13C22892" w14:textId="77777777" w:rsidTr="006F60AB">
        <w:trPr>
          <w:gridAfter w:val="1"/>
          <w:wAfter w:w="13" w:type="dxa"/>
          <w:trHeight w:val="288"/>
        </w:trPr>
        <w:tc>
          <w:tcPr>
            <w:tcW w:w="1051" w:type="dxa"/>
            <w:vMerge/>
            <w:tcBorders>
              <w:top w:val="single" w:sz="4" w:space="0" w:color="auto"/>
              <w:left w:val="single" w:sz="4" w:space="0" w:color="auto"/>
              <w:bottom w:val="single" w:sz="4" w:space="0" w:color="auto"/>
              <w:right w:val="single" w:sz="4" w:space="0" w:color="auto"/>
            </w:tcBorders>
            <w:vAlign w:val="center"/>
            <w:hideMark/>
          </w:tcPr>
          <w:p w14:paraId="397A7FA7" w14:textId="77777777" w:rsidR="006F60AB" w:rsidRPr="00866F1A" w:rsidRDefault="006F60AB" w:rsidP="006F60AB">
            <w:pPr>
              <w:spacing w:after="0" w:line="240" w:lineRule="auto"/>
              <w:rPr>
                <w:rFonts w:ascii="Calibri" w:eastAsia="Times New Roman" w:hAnsi="Calibri" w:cs="Times New Roman"/>
                <w:b/>
                <w:bCs/>
              </w:rPr>
            </w:pPr>
          </w:p>
        </w:tc>
        <w:tc>
          <w:tcPr>
            <w:tcW w:w="2347" w:type="dxa"/>
            <w:gridSpan w:val="2"/>
            <w:vMerge/>
            <w:tcBorders>
              <w:top w:val="single" w:sz="4" w:space="0" w:color="auto"/>
              <w:left w:val="single" w:sz="4" w:space="0" w:color="auto"/>
              <w:bottom w:val="single" w:sz="4" w:space="0" w:color="auto"/>
              <w:right w:val="single" w:sz="4" w:space="0" w:color="auto"/>
            </w:tcBorders>
            <w:vAlign w:val="center"/>
            <w:hideMark/>
          </w:tcPr>
          <w:p w14:paraId="2B8003A9" w14:textId="77777777"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0CECE"/>
            <w:hideMark/>
          </w:tcPr>
          <w:p w14:paraId="691923A3"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51 Virginia</w:t>
            </w:r>
          </w:p>
        </w:tc>
        <w:tc>
          <w:tcPr>
            <w:tcW w:w="1400" w:type="dxa"/>
            <w:vMerge/>
            <w:tcBorders>
              <w:top w:val="nil"/>
              <w:left w:val="single" w:sz="4" w:space="0" w:color="auto"/>
              <w:bottom w:val="single" w:sz="4" w:space="0" w:color="auto"/>
              <w:right w:val="single" w:sz="4" w:space="0" w:color="auto"/>
            </w:tcBorders>
            <w:vAlign w:val="center"/>
            <w:hideMark/>
          </w:tcPr>
          <w:p w14:paraId="04791BBB" w14:textId="77777777" w:rsidR="006F60AB" w:rsidRPr="00866F1A" w:rsidRDefault="006F60AB" w:rsidP="006F60AB">
            <w:pPr>
              <w:spacing w:after="0" w:line="240" w:lineRule="auto"/>
              <w:rPr>
                <w:rFonts w:ascii="Calibri" w:eastAsia="Times New Roman" w:hAnsi="Calibri" w:cs="Times New Roman"/>
              </w:rPr>
            </w:pPr>
          </w:p>
        </w:tc>
        <w:tc>
          <w:tcPr>
            <w:tcW w:w="3813" w:type="dxa"/>
            <w:vMerge/>
            <w:tcBorders>
              <w:top w:val="nil"/>
              <w:left w:val="single" w:sz="4" w:space="0" w:color="auto"/>
              <w:bottom w:val="single" w:sz="4" w:space="0" w:color="auto"/>
              <w:right w:val="single" w:sz="4" w:space="0" w:color="auto"/>
            </w:tcBorders>
            <w:vAlign w:val="center"/>
            <w:hideMark/>
          </w:tcPr>
          <w:p w14:paraId="35297D8C" w14:textId="77777777" w:rsidR="006F60AB" w:rsidRPr="00866F1A" w:rsidRDefault="006F60AB" w:rsidP="006F60AB">
            <w:pPr>
              <w:spacing w:after="0" w:line="240" w:lineRule="auto"/>
              <w:rPr>
                <w:rFonts w:ascii="Calibri" w:eastAsia="Times New Roman" w:hAnsi="Calibri" w:cs="Times New Roman"/>
              </w:rPr>
            </w:pPr>
          </w:p>
        </w:tc>
      </w:tr>
      <w:tr w:rsidR="006F60AB" w:rsidRPr="00866F1A" w14:paraId="090FD32C" w14:textId="77777777" w:rsidTr="006F60AB">
        <w:trPr>
          <w:gridAfter w:val="1"/>
          <w:wAfter w:w="13" w:type="dxa"/>
          <w:trHeight w:val="288"/>
        </w:trPr>
        <w:tc>
          <w:tcPr>
            <w:tcW w:w="1051" w:type="dxa"/>
            <w:vMerge/>
            <w:tcBorders>
              <w:top w:val="single" w:sz="4" w:space="0" w:color="auto"/>
              <w:left w:val="single" w:sz="4" w:space="0" w:color="auto"/>
              <w:bottom w:val="single" w:sz="4" w:space="0" w:color="auto"/>
              <w:right w:val="single" w:sz="4" w:space="0" w:color="auto"/>
            </w:tcBorders>
            <w:vAlign w:val="center"/>
            <w:hideMark/>
          </w:tcPr>
          <w:p w14:paraId="1A9B322C" w14:textId="77777777" w:rsidR="006F60AB" w:rsidRPr="00866F1A" w:rsidRDefault="006F60AB" w:rsidP="006F60AB">
            <w:pPr>
              <w:spacing w:after="0" w:line="240" w:lineRule="auto"/>
              <w:rPr>
                <w:rFonts w:ascii="Calibri" w:eastAsia="Times New Roman" w:hAnsi="Calibri" w:cs="Times New Roman"/>
                <w:b/>
                <w:bCs/>
              </w:rPr>
            </w:pPr>
          </w:p>
        </w:tc>
        <w:tc>
          <w:tcPr>
            <w:tcW w:w="2347" w:type="dxa"/>
            <w:gridSpan w:val="2"/>
            <w:vMerge/>
            <w:tcBorders>
              <w:top w:val="single" w:sz="4" w:space="0" w:color="auto"/>
              <w:left w:val="single" w:sz="4" w:space="0" w:color="auto"/>
              <w:bottom w:val="single" w:sz="4" w:space="0" w:color="auto"/>
              <w:right w:val="single" w:sz="4" w:space="0" w:color="auto"/>
            </w:tcBorders>
            <w:vAlign w:val="center"/>
            <w:hideMark/>
          </w:tcPr>
          <w:p w14:paraId="4EE08040" w14:textId="77777777"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0CECE"/>
            <w:hideMark/>
          </w:tcPr>
          <w:p w14:paraId="15A4EEEB"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53 Washington</w:t>
            </w:r>
          </w:p>
        </w:tc>
        <w:tc>
          <w:tcPr>
            <w:tcW w:w="1400" w:type="dxa"/>
            <w:vMerge/>
            <w:tcBorders>
              <w:top w:val="nil"/>
              <w:left w:val="single" w:sz="4" w:space="0" w:color="auto"/>
              <w:bottom w:val="single" w:sz="4" w:space="0" w:color="auto"/>
              <w:right w:val="single" w:sz="4" w:space="0" w:color="auto"/>
            </w:tcBorders>
            <w:vAlign w:val="center"/>
            <w:hideMark/>
          </w:tcPr>
          <w:p w14:paraId="736E74C6" w14:textId="77777777" w:rsidR="006F60AB" w:rsidRPr="00866F1A" w:rsidRDefault="006F60AB" w:rsidP="006F60AB">
            <w:pPr>
              <w:spacing w:after="0" w:line="240" w:lineRule="auto"/>
              <w:rPr>
                <w:rFonts w:ascii="Calibri" w:eastAsia="Times New Roman" w:hAnsi="Calibri" w:cs="Times New Roman"/>
              </w:rPr>
            </w:pPr>
          </w:p>
        </w:tc>
        <w:tc>
          <w:tcPr>
            <w:tcW w:w="3813" w:type="dxa"/>
            <w:vMerge/>
            <w:tcBorders>
              <w:top w:val="nil"/>
              <w:left w:val="single" w:sz="4" w:space="0" w:color="auto"/>
              <w:bottom w:val="single" w:sz="4" w:space="0" w:color="auto"/>
              <w:right w:val="single" w:sz="4" w:space="0" w:color="auto"/>
            </w:tcBorders>
            <w:vAlign w:val="center"/>
            <w:hideMark/>
          </w:tcPr>
          <w:p w14:paraId="6F82D41A" w14:textId="77777777" w:rsidR="006F60AB" w:rsidRPr="00866F1A" w:rsidRDefault="006F60AB" w:rsidP="006F60AB">
            <w:pPr>
              <w:spacing w:after="0" w:line="240" w:lineRule="auto"/>
              <w:rPr>
                <w:rFonts w:ascii="Calibri" w:eastAsia="Times New Roman" w:hAnsi="Calibri" w:cs="Times New Roman"/>
              </w:rPr>
            </w:pPr>
          </w:p>
        </w:tc>
      </w:tr>
      <w:tr w:rsidR="006F60AB" w:rsidRPr="00866F1A" w14:paraId="338ACE07" w14:textId="77777777" w:rsidTr="006F60AB">
        <w:trPr>
          <w:gridAfter w:val="1"/>
          <w:wAfter w:w="13" w:type="dxa"/>
          <w:trHeight w:val="288"/>
        </w:trPr>
        <w:tc>
          <w:tcPr>
            <w:tcW w:w="1051" w:type="dxa"/>
            <w:vMerge/>
            <w:tcBorders>
              <w:top w:val="single" w:sz="4" w:space="0" w:color="auto"/>
              <w:left w:val="single" w:sz="4" w:space="0" w:color="auto"/>
              <w:bottom w:val="single" w:sz="4" w:space="0" w:color="auto"/>
              <w:right w:val="single" w:sz="4" w:space="0" w:color="auto"/>
            </w:tcBorders>
            <w:vAlign w:val="center"/>
            <w:hideMark/>
          </w:tcPr>
          <w:p w14:paraId="3F24FDD9" w14:textId="77777777" w:rsidR="006F60AB" w:rsidRPr="00866F1A" w:rsidRDefault="006F60AB" w:rsidP="006F60AB">
            <w:pPr>
              <w:spacing w:after="0" w:line="240" w:lineRule="auto"/>
              <w:rPr>
                <w:rFonts w:ascii="Calibri" w:eastAsia="Times New Roman" w:hAnsi="Calibri" w:cs="Times New Roman"/>
                <w:b/>
                <w:bCs/>
              </w:rPr>
            </w:pPr>
          </w:p>
        </w:tc>
        <w:tc>
          <w:tcPr>
            <w:tcW w:w="2347" w:type="dxa"/>
            <w:gridSpan w:val="2"/>
            <w:vMerge/>
            <w:tcBorders>
              <w:top w:val="single" w:sz="4" w:space="0" w:color="auto"/>
              <w:left w:val="single" w:sz="4" w:space="0" w:color="auto"/>
              <w:bottom w:val="single" w:sz="4" w:space="0" w:color="auto"/>
              <w:right w:val="single" w:sz="4" w:space="0" w:color="auto"/>
            </w:tcBorders>
            <w:vAlign w:val="center"/>
            <w:hideMark/>
          </w:tcPr>
          <w:p w14:paraId="092B56E3" w14:textId="77777777"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0CECE"/>
            <w:hideMark/>
          </w:tcPr>
          <w:p w14:paraId="5EB0E8E7"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54 West Virginia</w:t>
            </w:r>
          </w:p>
        </w:tc>
        <w:tc>
          <w:tcPr>
            <w:tcW w:w="1400" w:type="dxa"/>
            <w:vMerge/>
            <w:tcBorders>
              <w:top w:val="nil"/>
              <w:left w:val="single" w:sz="4" w:space="0" w:color="auto"/>
              <w:bottom w:val="single" w:sz="4" w:space="0" w:color="auto"/>
              <w:right w:val="single" w:sz="4" w:space="0" w:color="auto"/>
            </w:tcBorders>
            <w:vAlign w:val="center"/>
            <w:hideMark/>
          </w:tcPr>
          <w:p w14:paraId="43E3C6BA" w14:textId="77777777" w:rsidR="006F60AB" w:rsidRPr="00866F1A" w:rsidRDefault="006F60AB" w:rsidP="006F60AB">
            <w:pPr>
              <w:spacing w:after="0" w:line="240" w:lineRule="auto"/>
              <w:rPr>
                <w:rFonts w:ascii="Calibri" w:eastAsia="Times New Roman" w:hAnsi="Calibri" w:cs="Times New Roman"/>
              </w:rPr>
            </w:pPr>
          </w:p>
        </w:tc>
        <w:tc>
          <w:tcPr>
            <w:tcW w:w="3813" w:type="dxa"/>
            <w:vMerge/>
            <w:tcBorders>
              <w:top w:val="nil"/>
              <w:left w:val="single" w:sz="4" w:space="0" w:color="auto"/>
              <w:bottom w:val="single" w:sz="4" w:space="0" w:color="auto"/>
              <w:right w:val="single" w:sz="4" w:space="0" w:color="auto"/>
            </w:tcBorders>
            <w:vAlign w:val="center"/>
            <w:hideMark/>
          </w:tcPr>
          <w:p w14:paraId="144B9B20" w14:textId="77777777" w:rsidR="006F60AB" w:rsidRPr="00866F1A" w:rsidRDefault="006F60AB" w:rsidP="006F60AB">
            <w:pPr>
              <w:spacing w:after="0" w:line="240" w:lineRule="auto"/>
              <w:rPr>
                <w:rFonts w:ascii="Calibri" w:eastAsia="Times New Roman" w:hAnsi="Calibri" w:cs="Times New Roman"/>
              </w:rPr>
            </w:pPr>
          </w:p>
        </w:tc>
      </w:tr>
      <w:tr w:rsidR="006F60AB" w:rsidRPr="00866F1A" w14:paraId="4C4388A1" w14:textId="77777777" w:rsidTr="006F60AB">
        <w:trPr>
          <w:gridAfter w:val="1"/>
          <w:wAfter w:w="13" w:type="dxa"/>
          <w:trHeight w:val="288"/>
        </w:trPr>
        <w:tc>
          <w:tcPr>
            <w:tcW w:w="1051" w:type="dxa"/>
            <w:vMerge/>
            <w:tcBorders>
              <w:top w:val="single" w:sz="4" w:space="0" w:color="auto"/>
              <w:left w:val="single" w:sz="4" w:space="0" w:color="auto"/>
              <w:bottom w:val="single" w:sz="4" w:space="0" w:color="auto"/>
              <w:right w:val="single" w:sz="4" w:space="0" w:color="auto"/>
            </w:tcBorders>
            <w:vAlign w:val="center"/>
            <w:hideMark/>
          </w:tcPr>
          <w:p w14:paraId="6F0EAD3E" w14:textId="77777777" w:rsidR="006F60AB" w:rsidRPr="00866F1A" w:rsidRDefault="006F60AB" w:rsidP="006F60AB">
            <w:pPr>
              <w:spacing w:after="0" w:line="240" w:lineRule="auto"/>
              <w:rPr>
                <w:rFonts w:ascii="Calibri" w:eastAsia="Times New Roman" w:hAnsi="Calibri" w:cs="Times New Roman"/>
                <w:b/>
                <w:bCs/>
              </w:rPr>
            </w:pPr>
          </w:p>
        </w:tc>
        <w:tc>
          <w:tcPr>
            <w:tcW w:w="2347" w:type="dxa"/>
            <w:gridSpan w:val="2"/>
            <w:vMerge/>
            <w:tcBorders>
              <w:top w:val="single" w:sz="4" w:space="0" w:color="auto"/>
              <w:left w:val="single" w:sz="4" w:space="0" w:color="auto"/>
              <w:bottom w:val="single" w:sz="4" w:space="0" w:color="auto"/>
              <w:right w:val="single" w:sz="4" w:space="0" w:color="auto"/>
            </w:tcBorders>
            <w:vAlign w:val="center"/>
            <w:hideMark/>
          </w:tcPr>
          <w:p w14:paraId="21192766" w14:textId="77777777"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0CECE"/>
            <w:hideMark/>
          </w:tcPr>
          <w:p w14:paraId="5D0941E7"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55 Wisconsin</w:t>
            </w:r>
          </w:p>
        </w:tc>
        <w:tc>
          <w:tcPr>
            <w:tcW w:w="1400" w:type="dxa"/>
            <w:vMerge/>
            <w:tcBorders>
              <w:top w:val="nil"/>
              <w:left w:val="single" w:sz="4" w:space="0" w:color="auto"/>
              <w:bottom w:val="single" w:sz="4" w:space="0" w:color="auto"/>
              <w:right w:val="single" w:sz="4" w:space="0" w:color="auto"/>
            </w:tcBorders>
            <w:vAlign w:val="center"/>
            <w:hideMark/>
          </w:tcPr>
          <w:p w14:paraId="4732308E" w14:textId="77777777" w:rsidR="006F60AB" w:rsidRPr="00866F1A" w:rsidRDefault="006F60AB" w:rsidP="006F60AB">
            <w:pPr>
              <w:spacing w:after="0" w:line="240" w:lineRule="auto"/>
              <w:rPr>
                <w:rFonts w:ascii="Calibri" w:eastAsia="Times New Roman" w:hAnsi="Calibri" w:cs="Times New Roman"/>
              </w:rPr>
            </w:pPr>
          </w:p>
        </w:tc>
        <w:tc>
          <w:tcPr>
            <w:tcW w:w="3813" w:type="dxa"/>
            <w:vMerge/>
            <w:tcBorders>
              <w:top w:val="nil"/>
              <w:left w:val="single" w:sz="4" w:space="0" w:color="auto"/>
              <w:bottom w:val="single" w:sz="4" w:space="0" w:color="auto"/>
              <w:right w:val="single" w:sz="4" w:space="0" w:color="auto"/>
            </w:tcBorders>
            <w:vAlign w:val="center"/>
            <w:hideMark/>
          </w:tcPr>
          <w:p w14:paraId="6B7D982B" w14:textId="77777777" w:rsidR="006F60AB" w:rsidRPr="00866F1A" w:rsidRDefault="006F60AB" w:rsidP="006F60AB">
            <w:pPr>
              <w:spacing w:after="0" w:line="240" w:lineRule="auto"/>
              <w:rPr>
                <w:rFonts w:ascii="Calibri" w:eastAsia="Times New Roman" w:hAnsi="Calibri" w:cs="Times New Roman"/>
              </w:rPr>
            </w:pPr>
          </w:p>
        </w:tc>
      </w:tr>
      <w:tr w:rsidR="006F60AB" w:rsidRPr="00866F1A" w14:paraId="7A20896C" w14:textId="77777777" w:rsidTr="006F60AB">
        <w:trPr>
          <w:gridAfter w:val="1"/>
          <w:wAfter w:w="13" w:type="dxa"/>
          <w:trHeight w:val="288"/>
        </w:trPr>
        <w:tc>
          <w:tcPr>
            <w:tcW w:w="1051" w:type="dxa"/>
            <w:vMerge/>
            <w:tcBorders>
              <w:top w:val="single" w:sz="4" w:space="0" w:color="auto"/>
              <w:left w:val="single" w:sz="4" w:space="0" w:color="auto"/>
              <w:bottom w:val="single" w:sz="4" w:space="0" w:color="auto"/>
              <w:right w:val="single" w:sz="4" w:space="0" w:color="auto"/>
            </w:tcBorders>
            <w:vAlign w:val="center"/>
            <w:hideMark/>
          </w:tcPr>
          <w:p w14:paraId="55DD6E9D" w14:textId="77777777" w:rsidR="006F60AB" w:rsidRPr="00866F1A" w:rsidRDefault="006F60AB" w:rsidP="006F60AB">
            <w:pPr>
              <w:spacing w:after="0" w:line="240" w:lineRule="auto"/>
              <w:rPr>
                <w:rFonts w:ascii="Calibri" w:eastAsia="Times New Roman" w:hAnsi="Calibri" w:cs="Times New Roman"/>
                <w:b/>
                <w:bCs/>
              </w:rPr>
            </w:pPr>
          </w:p>
        </w:tc>
        <w:tc>
          <w:tcPr>
            <w:tcW w:w="2347" w:type="dxa"/>
            <w:gridSpan w:val="2"/>
            <w:vMerge/>
            <w:tcBorders>
              <w:top w:val="single" w:sz="4" w:space="0" w:color="auto"/>
              <w:left w:val="single" w:sz="4" w:space="0" w:color="auto"/>
              <w:bottom w:val="single" w:sz="4" w:space="0" w:color="auto"/>
              <w:right w:val="single" w:sz="4" w:space="0" w:color="auto"/>
            </w:tcBorders>
            <w:vAlign w:val="center"/>
            <w:hideMark/>
          </w:tcPr>
          <w:p w14:paraId="2AE96CFB" w14:textId="77777777"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0CECE"/>
            <w:hideMark/>
          </w:tcPr>
          <w:p w14:paraId="58069AE5"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56 Wyoming</w:t>
            </w:r>
          </w:p>
        </w:tc>
        <w:tc>
          <w:tcPr>
            <w:tcW w:w="1400" w:type="dxa"/>
            <w:vMerge/>
            <w:tcBorders>
              <w:top w:val="nil"/>
              <w:left w:val="single" w:sz="4" w:space="0" w:color="auto"/>
              <w:bottom w:val="single" w:sz="4" w:space="0" w:color="auto"/>
              <w:right w:val="single" w:sz="4" w:space="0" w:color="auto"/>
            </w:tcBorders>
            <w:vAlign w:val="center"/>
            <w:hideMark/>
          </w:tcPr>
          <w:p w14:paraId="1071287F" w14:textId="77777777" w:rsidR="006F60AB" w:rsidRPr="00866F1A" w:rsidRDefault="006F60AB" w:rsidP="006F60AB">
            <w:pPr>
              <w:spacing w:after="0" w:line="240" w:lineRule="auto"/>
              <w:rPr>
                <w:rFonts w:ascii="Calibri" w:eastAsia="Times New Roman" w:hAnsi="Calibri" w:cs="Times New Roman"/>
              </w:rPr>
            </w:pPr>
          </w:p>
        </w:tc>
        <w:tc>
          <w:tcPr>
            <w:tcW w:w="3813" w:type="dxa"/>
            <w:vMerge/>
            <w:tcBorders>
              <w:top w:val="nil"/>
              <w:left w:val="single" w:sz="4" w:space="0" w:color="auto"/>
              <w:bottom w:val="single" w:sz="4" w:space="0" w:color="auto"/>
              <w:right w:val="single" w:sz="4" w:space="0" w:color="auto"/>
            </w:tcBorders>
            <w:vAlign w:val="center"/>
            <w:hideMark/>
          </w:tcPr>
          <w:p w14:paraId="602B59CA" w14:textId="77777777" w:rsidR="006F60AB" w:rsidRPr="00866F1A" w:rsidRDefault="006F60AB" w:rsidP="006F60AB">
            <w:pPr>
              <w:spacing w:after="0" w:line="240" w:lineRule="auto"/>
              <w:rPr>
                <w:rFonts w:ascii="Calibri" w:eastAsia="Times New Roman" w:hAnsi="Calibri" w:cs="Times New Roman"/>
              </w:rPr>
            </w:pPr>
          </w:p>
        </w:tc>
      </w:tr>
      <w:tr w:rsidR="006F60AB" w:rsidRPr="00866F1A" w14:paraId="5B9AF4E4" w14:textId="77777777" w:rsidTr="006F60AB">
        <w:trPr>
          <w:gridAfter w:val="1"/>
          <w:wAfter w:w="13" w:type="dxa"/>
          <w:trHeight w:val="288"/>
        </w:trPr>
        <w:tc>
          <w:tcPr>
            <w:tcW w:w="1051" w:type="dxa"/>
            <w:vMerge/>
            <w:tcBorders>
              <w:top w:val="single" w:sz="4" w:space="0" w:color="auto"/>
              <w:left w:val="single" w:sz="4" w:space="0" w:color="auto"/>
              <w:bottom w:val="single" w:sz="4" w:space="0" w:color="auto"/>
              <w:right w:val="single" w:sz="4" w:space="0" w:color="auto"/>
            </w:tcBorders>
            <w:vAlign w:val="center"/>
            <w:hideMark/>
          </w:tcPr>
          <w:p w14:paraId="4D44FBC7" w14:textId="77777777" w:rsidR="006F60AB" w:rsidRPr="00866F1A" w:rsidRDefault="006F60AB" w:rsidP="006F60AB">
            <w:pPr>
              <w:spacing w:after="0" w:line="240" w:lineRule="auto"/>
              <w:rPr>
                <w:rFonts w:ascii="Calibri" w:eastAsia="Times New Roman" w:hAnsi="Calibri" w:cs="Times New Roman"/>
                <w:b/>
                <w:bCs/>
              </w:rPr>
            </w:pPr>
          </w:p>
        </w:tc>
        <w:tc>
          <w:tcPr>
            <w:tcW w:w="2347" w:type="dxa"/>
            <w:gridSpan w:val="2"/>
            <w:vMerge/>
            <w:tcBorders>
              <w:top w:val="single" w:sz="4" w:space="0" w:color="auto"/>
              <w:left w:val="single" w:sz="4" w:space="0" w:color="auto"/>
              <w:bottom w:val="single" w:sz="4" w:space="0" w:color="auto"/>
              <w:right w:val="single" w:sz="4" w:space="0" w:color="auto"/>
            </w:tcBorders>
            <w:vAlign w:val="center"/>
            <w:hideMark/>
          </w:tcPr>
          <w:p w14:paraId="6A7BF1C2" w14:textId="77777777"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0CECE"/>
            <w:hideMark/>
          </w:tcPr>
          <w:p w14:paraId="2FF691F8"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66 Guam</w:t>
            </w:r>
          </w:p>
        </w:tc>
        <w:tc>
          <w:tcPr>
            <w:tcW w:w="1400" w:type="dxa"/>
            <w:vMerge/>
            <w:tcBorders>
              <w:top w:val="nil"/>
              <w:left w:val="single" w:sz="4" w:space="0" w:color="auto"/>
              <w:bottom w:val="single" w:sz="4" w:space="0" w:color="auto"/>
              <w:right w:val="single" w:sz="4" w:space="0" w:color="auto"/>
            </w:tcBorders>
            <w:vAlign w:val="center"/>
            <w:hideMark/>
          </w:tcPr>
          <w:p w14:paraId="214A9F8D" w14:textId="77777777" w:rsidR="006F60AB" w:rsidRPr="00866F1A" w:rsidRDefault="006F60AB" w:rsidP="006F60AB">
            <w:pPr>
              <w:spacing w:after="0" w:line="240" w:lineRule="auto"/>
              <w:rPr>
                <w:rFonts w:ascii="Calibri" w:eastAsia="Times New Roman" w:hAnsi="Calibri" w:cs="Times New Roman"/>
              </w:rPr>
            </w:pPr>
          </w:p>
        </w:tc>
        <w:tc>
          <w:tcPr>
            <w:tcW w:w="3813" w:type="dxa"/>
            <w:vMerge/>
            <w:tcBorders>
              <w:top w:val="nil"/>
              <w:left w:val="single" w:sz="4" w:space="0" w:color="auto"/>
              <w:bottom w:val="single" w:sz="4" w:space="0" w:color="auto"/>
              <w:right w:val="single" w:sz="4" w:space="0" w:color="auto"/>
            </w:tcBorders>
            <w:vAlign w:val="center"/>
            <w:hideMark/>
          </w:tcPr>
          <w:p w14:paraId="46D7B080" w14:textId="77777777" w:rsidR="006F60AB" w:rsidRPr="00866F1A" w:rsidRDefault="006F60AB" w:rsidP="006F60AB">
            <w:pPr>
              <w:spacing w:after="0" w:line="240" w:lineRule="auto"/>
              <w:rPr>
                <w:rFonts w:ascii="Calibri" w:eastAsia="Times New Roman" w:hAnsi="Calibri" w:cs="Times New Roman"/>
              </w:rPr>
            </w:pPr>
          </w:p>
        </w:tc>
      </w:tr>
      <w:tr w:rsidR="006F60AB" w:rsidRPr="00866F1A" w14:paraId="433471A3" w14:textId="77777777" w:rsidTr="006F60AB">
        <w:trPr>
          <w:gridAfter w:val="1"/>
          <w:wAfter w:w="13" w:type="dxa"/>
          <w:trHeight w:val="288"/>
        </w:trPr>
        <w:tc>
          <w:tcPr>
            <w:tcW w:w="1051" w:type="dxa"/>
            <w:vMerge/>
            <w:tcBorders>
              <w:top w:val="single" w:sz="4" w:space="0" w:color="auto"/>
              <w:left w:val="single" w:sz="4" w:space="0" w:color="auto"/>
              <w:bottom w:val="single" w:sz="4" w:space="0" w:color="auto"/>
              <w:right w:val="single" w:sz="4" w:space="0" w:color="auto"/>
            </w:tcBorders>
            <w:vAlign w:val="center"/>
            <w:hideMark/>
          </w:tcPr>
          <w:p w14:paraId="62B1B939" w14:textId="77777777" w:rsidR="006F60AB" w:rsidRPr="00866F1A" w:rsidRDefault="006F60AB" w:rsidP="006F60AB">
            <w:pPr>
              <w:spacing w:after="0" w:line="240" w:lineRule="auto"/>
              <w:rPr>
                <w:rFonts w:ascii="Calibri" w:eastAsia="Times New Roman" w:hAnsi="Calibri" w:cs="Times New Roman"/>
                <w:b/>
                <w:bCs/>
              </w:rPr>
            </w:pPr>
          </w:p>
        </w:tc>
        <w:tc>
          <w:tcPr>
            <w:tcW w:w="2347" w:type="dxa"/>
            <w:gridSpan w:val="2"/>
            <w:vMerge/>
            <w:tcBorders>
              <w:top w:val="single" w:sz="4" w:space="0" w:color="auto"/>
              <w:left w:val="single" w:sz="4" w:space="0" w:color="auto"/>
              <w:bottom w:val="single" w:sz="4" w:space="0" w:color="auto"/>
              <w:right w:val="single" w:sz="4" w:space="0" w:color="auto"/>
            </w:tcBorders>
            <w:vAlign w:val="center"/>
            <w:hideMark/>
          </w:tcPr>
          <w:p w14:paraId="571BBD36" w14:textId="77777777"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0CECE"/>
            <w:hideMark/>
          </w:tcPr>
          <w:p w14:paraId="5E36A3F8"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72 Puerto Rico</w:t>
            </w:r>
          </w:p>
        </w:tc>
        <w:tc>
          <w:tcPr>
            <w:tcW w:w="1400" w:type="dxa"/>
            <w:vMerge/>
            <w:tcBorders>
              <w:top w:val="nil"/>
              <w:left w:val="single" w:sz="4" w:space="0" w:color="auto"/>
              <w:bottom w:val="single" w:sz="4" w:space="0" w:color="auto"/>
              <w:right w:val="single" w:sz="4" w:space="0" w:color="auto"/>
            </w:tcBorders>
            <w:vAlign w:val="center"/>
            <w:hideMark/>
          </w:tcPr>
          <w:p w14:paraId="713D5BC0" w14:textId="77777777" w:rsidR="006F60AB" w:rsidRPr="00866F1A" w:rsidRDefault="006F60AB" w:rsidP="006F60AB">
            <w:pPr>
              <w:spacing w:after="0" w:line="240" w:lineRule="auto"/>
              <w:rPr>
                <w:rFonts w:ascii="Calibri" w:eastAsia="Times New Roman" w:hAnsi="Calibri" w:cs="Times New Roman"/>
              </w:rPr>
            </w:pPr>
          </w:p>
        </w:tc>
        <w:tc>
          <w:tcPr>
            <w:tcW w:w="3813" w:type="dxa"/>
            <w:vMerge/>
            <w:tcBorders>
              <w:top w:val="nil"/>
              <w:left w:val="single" w:sz="4" w:space="0" w:color="auto"/>
              <w:bottom w:val="single" w:sz="4" w:space="0" w:color="auto"/>
              <w:right w:val="single" w:sz="4" w:space="0" w:color="auto"/>
            </w:tcBorders>
            <w:vAlign w:val="center"/>
            <w:hideMark/>
          </w:tcPr>
          <w:p w14:paraId="59F5BBDA" w14:textId="77777777" w:rsidR="006F60AB" w:rsidRPr="00866F1A" w:rsidRDefault="006F60AB" w:rsidP="006F60AB">
            <w:pPr>
              <w:spacing w:after="0" w:line="240" w:lineRule="auto"/>
              <w:rPr>
                <w:rFonts w:ascii="Calibri" w:eastAsia="Times New Roman" w:hAnsi="Calibri" w:cs="Times New Roman"/>
              </w:rPr>
            </w:pPr>
          </w:p>
        </w:tc>
      </w:tr>
      <w:tr w:rsidR="006F60AB" w:rsidRPr="00866F1A" w14:paraId="6C4EA82E" w14:textId="77777777" w:rsidTr="006F60AB">
        <w:trPr>
          <w:gridAfter w:val="1"/>
          <w:wAfter w:w="13" w:type="dxa"/>
          <w:trHeight w:val="288"/>
        </w:trPr>
        <w:tc>
          <w:tcPr>
            <w:tcW w:w="1051" w:type="dxa"/>
            <w:vMerge/>
            <w:tcBorders>
              <w:top w:val="single" w:sz="4" w:space="0" w:color="auto"/>
              <w:left w:val="single" w:sz="4" w:space="0" w:color="auto"/>
              <w:bottom w:val="single" w:sz="4" w:space="0" w:color="auto"/>
              <w:right w:val="single" w:sz="4" w:space="0" w:color="auto"/>
            </w:tcBorders>
            <w:vAlign w:val="center"/>
            <w:hideMark/>
          </w:tcPr>
          <w:p w14:paraId="4DF85314" w14:textId="77777777" w:rsidR="006F60AB" w:rsidRPr="00866F1A" w:rsidRDefault="006F60AB" w:rsidP="006F60AB">
            <w:pPr>
              <w:spacing w:after="0" w:line="240" w:lineRule="auto"/>
              <w:rPr>
                <w:rFonts w:ascii="Calibri" w:eastAsia="Times New Roman" w:hAnsi="Calibri" w:cs="Times New Roman"/>
                <w:b/>
                <w:bCs/>
              </w:rPr>
            </w:pPr>
          </w:p>
        </w:tc>
        <w:tc>
          <w:tcPr>
            <w:tcW w:w="2347" w:type="dxa"/>
            <w:gridSpan w:val="2"/>
            <w:vMerge/>
            <w:tcBorders>
              <w:top w:val="single" w:sz="4" w:space="0" w:color="auto"/>
              <w:left w:val="single" w:sz="4" w:space="0" w:color="auto"/>
              <w:bottom w:val="single" w:sz="4" w:space="0" w:color="auto"/>
              <w:right w:val="single" w:sz="4" w:space="0" w:color="auto"/>
            </w:tcBorders>
            <w:vAlign w:val="center"/>
            <w:hideMark/>
          </w:tcPr>
          <w:p w14:paraId="4A981070" w14:textId="77777777"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0CECE"/>
            <w:hideMark/>
          </w:tcPr>
          <w:p w14:paraId="46BB814A"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78 Virgin Islands</w:t>
            </w:r>
          </w:p>
        </w:tc>
        <w:tc>
          <w:tcPr>
            <w:tcW w:w="1400" w:type="dxa"/>
            <w:vMerge/>
            <w:tcBorders>
              <w:top w:val="nil"/>
              <w:left w:val="single" w:sz="4" w:space="0" w:color="auto"/>
              <w:bottom w:val="single" w:sz="4" w:space="0" w:color="auto"/>
              <w:right w:val="single" w:sz="4" w:space="0" w:color="auto"/>
            </w:tcBorders>
            <w:vAlign w:val="center"/>
            <w:hideMark/>
          </w:tcPr>
          <w:p w14:paraId="225BBD3D" w14:textId="77777777" w:rsidR="006F60AB" w:rsidRPr="00866F1A" w:rsidRDefault="006F60AB" w:rsidP="006F60AB">
            <w:pPr>
              <w:spacing w:after="0" w:line="240" w:lineRule="auto"/>
              <w:rPr>
                <w:rFonts w:ascii="Calibri" w:eastAsia="Times New Roman" w:hAnsi="Calibri" w:cs="Times New Roman"/>
              </w:rPr>
            </w:pPr>
          </w:p>
        </w:tc>
        <w:tc>
          <w:tcPr>
            <w:tcW w:w="3813" w:type="dxa"/>
            <w:vMerge/>
            <w:tcBorders>
              <w:top w:val="nil"/>
              <w:left w:val="single" w:sz="4" w:space="0" w:color="auto"/>
              <w:bottom w:val="single" w:sz="4" w:space="0" w:color="auto"/>
              <w:right w:val="single" w:sz="4" w:space="0" w:color="auto"/>
            </w:tcBorders>
            <w:vAlign w:val="center"/>
            <w:hideMark/>
          </w:tcPr>
          <w:p w14:paraId="3477A055" w14:textId="77777777" w:rsidR="006F60AB" w:rsidRPr="00866F1A" w:rsidRDefault="006F60AB" w:rsidP="006F60AB">
            <w:pPr>
              <w:spacing w:after="0" w:line="240" w:lineRule="auto"/>
              <w:rPr>
                <w:rFonts w:ascii="Calibri" w:eastAsia="Times New Roman" w:hAnsi="Calibri" w:cs="Times New Roman"/>
              </w:rPr>
            </w:pPr>
          </w:p>
        </w:tc>
      </w:tr>
      <w:tr w:rsidR="006F60AB" w:rsidRPr="00866F1A" w14:paraId="7BD6C23F" w14:textId="77777777" w:rsidTr="006F60AB">
        <w:trPr>
          <w:gridAfter w:val="1"/>
          <w:wAfter w:w="13" w:type="dxa"/>
          <w:trHeight w:val="288"/>
        </w:trPr>
        <w:tc>
          <w:tcPr>
            <w:tcW w:w="1051" w:type="dxa"/>
            <w:vMerge/>
            <w:tcBorders>
              <w:top w:val="single" w:sz="4" w:space="0" w:color="auto"/>
              <w:left w:val="single" w:sz="4" w:space="0" w:color="auto"/>
              <w:bottom w:val="single" w:sz="4" w:space="0" w:color="auto"/>
              <w:right w:val="single" w:sz="4" w:space="0" w:color="auto"/>
            </w:tcBorders>
            <w:vAlign w:val="center"/>
            <w:hideMark/>
          </w:tcPr>
          <w:p w14:paraId="2096DB9B" w14:textId="77777777" w:rsidR="006F60AB" w:rsidRPr="00866F1A" w:rsidRDefault="006F60AB" w:rsidP="006F60AB">
            <w:pPr>
              <w:spacing w:after="0" w:line="240" w:lineRule="auto"/>
              <w:rPr>
                <w:rFonts w:ascii="Calibri" w:eastAsia="Times New Roman" w:hAnsi="Calibri" w:cs="Times New Roman"/>
                <w:b/>
                <w:bCs/>
              </w:rPr>
            </w:pPr>
          </w:p>
        </w:tc>
        <w:tc>
          <w:tcPr>
            <w:tcW w:w="2347" w:type="dxa"/>
            <w:gridSpan w:val="2"/>
            <w:vMerge/>
            <w:tcBorders>
              <w:top w:val="single" w:sz="4" w:space="0" w:color="auto"/>
              <w:left w:val="single" w:sz="4" w:space="0" w:color="auto"/>
              <w:bottom w:val="single" w:sz="4" w:space="0" w:color="auto"/>
              <w:right w:val="single" w:sz="4" w:space="0" w:color="auto"/>
            </w:tcBorders>
            <w:vAlign w:val="center"/>
            <w:hideMark/>
          </w:tcPr>
          <w:p w14:paraId="56739C8E" w14:textId="77777777"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0CECE"/>
            <w:hideMark/>
          </w:tcPr>
          <w:p w14:paraId="2C49C5DC"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99 Refused</w:t>
            </w:r>
          </w:p>
        </w:tc>
        <w:tc>
          <w:tcPr>
            <w:tcW w:w="1400" w:type="dxa"/>
            <w:vMerge/>
            <w:tcBorders>
              <w:top w:val="nil"/>
              <w:left w:val="single" w:sz="4" w:space="0" w:color="auto"/>
              <w:bottom w:val="single" w:sz="4" w:space="0" w:color="auto"/>
              <w:right w:val="single" w:sz="4" w:space="0" w:color="auto"/>
            </w:tcBorders>
            <w:vAlign w:val="center"/>
            <w:hideMark/>
          </w:tcPr>
          <w:p w14:paraId="25384D55" w14:textId="77777777" w:rsidR="006F60AB" w:rsidRPr="00866F1A" w:rsidRDefault="006F60AB" w:rsidP="006F60AB">
            <w:pPr>
              <w:spacing w:after="0" w:line="240" w:lineRule="auto"/>
              <w:rPr>
                <w:rFonts w:ascii="Calibri" w:eastAsia="Times New Roman" w:hAnsi="Calibri" w:cs="Times New Roman"/>
              </w:rPr>
            </w:pPr>
          </w:p>
        </w:tc>
        <w:tc>
          <w:tcPr>
            <w:tcW w:w="3813" w:type="dxa"/>
            <w:vMerge/>
            <w:tcBorders>
              <w:top w:val="nil"/>
              <w:left w:val="single" w:sz="4" w:space="0" w:color="auto"/>
              <w:bottom w:val="single" w:sz="4" w:space="0" w:color="auto"/>
              <w:right w:val="single" w:sz="4" w:space="0" w:color="auto"/>
            </w:tcBorders>
            <w:vAlign w:val="center"/>
            <w:hideMark/>
          </w:tcPr>
          <w:p w14:paraId="7BFB897F" w14:textId="77777777" w:rsidR="006F60AB" w:rsidRPr="00866F1A" w:rsidRDefault="006F60AB" w:rsidP="006F60AB">
            <w:pPr>
              <w:spacing w:after="0" w:line="240" w:lineRule="auto"/>
              <w:rPr>
                <w:rFonts w:ascii="Calibri" w:eastAsia="Times New Roman" w:hAnsi="Calibri" w:cs="Times New Roman"/>
              </w:rPr>
            </w:pPr>
          </w:p>
        </w:tc>
      </w:tr>
      <w:tr w:rsidR="006F60AB" w:rsidRPr="00423ED8" w14:paraId="7AE82A85" w14:textId="77777777" w:rsidTr="006F60AB">
        <w:tblPrEx>
          <w:tblCellMar>
            <w:left w:w="115" w:type="dxa"/>
            <w:right w:w="115" w:type="dxa"/>
          </w:tblCellMar>
        </w:tblPrEx>
        <w:trPr>
          <w:trHeight w:val="288"/>
        </w:trPr>
        <w:tc>
          <w:tcPr>
            <w:tcW w:w="1065" w:type="dxa"/>
            <w:gridSpan w:val="2"/>
            <w:vMerge w:val="restart"/>
            <w:tcBorders>
              <w:top w:val="single" w:sz="4" w:space="0" w:color="auto"/>
              <w:left w:val="single" w:sz="4" w:space="0" w:color="auto"/>
              <w:right w:val="single" w:sz="4" w:space="0" w:color="auto"/>
            </w:tcBorders>
            <w:vAlign w:val="center"/>
          </w:tcPr>
          <w:p w14:paraId="78E6E77D" w14:textId="77777777" w:rsidR="006F60AB" w:rsidRDefault="006F60AB" w:rsidP="006F60AB">
            <w:pPr>
              <w:spacing w:after="0" w:line="240" w:lineRule="auto"/>
              <w:rPr>
                <w:rFonts w:ascii="Calibri" w:eastAsia="Times New Roman" w:hAnsi="Calibri" w:cs="Times New Roman"/>
                <w:b/>
                <w:bCs/>
                <w:color w:val="2E74B5" w:themeColor="accent1" w:themeShade="BF"/>
              </w:rPr>
            </w:pPr>
            <w:r w:rsidRPr="00A91CBA">
              <w:rPr>
                <w:rFonts w:ascii="Calibri" w:eastAsia="Times New Roman" w:hAnsi="Calibri" w:cs="Times New Roman"/>
                <w:b/>
                <w:bCs/>
                <w:color w:val="2E74B5" w:themeColor="accent1" w:themeShade="BF"/>
              </w:rPr>
              <w:t>CPSex</w:t>
            </w:r>
          </w:p>
          <w:p w14:paraId="4D4BA94F" w14:textId="77777777" w:rsidR="006F60AB" w:rsidRDefault="006F60AB" w:rsidP="006F60AB">
            <w:pPr>
              <w:spacing w:after="0" w:line="240" w:lineRule="auto"/>
              <w:rPr>
                <w:rFonts w:ascii="Calibri" w:eastAsia="Times New Roman" w:hAnsi="Calibri" w:cs="Times New Roman"/>
                <w:b/>
                <w:bCs/>
                <w:color w:val="2E74B5" w:themeColor="accent1" w:themeShade="BF"/>
              </w:rPr>
            </w:pPr>
            <w:r>
              <w:rPr>
                <w:rFonts w:ascii="Calibri" w:eastAsia="Times New Roman" w:hAnsi="Calibri" w:cs="Times New Roman"/>
                <w:b/>
                <w:bCs/>
                <w:color w:val="2E74B5" w:themeColor="accent1" w:themeShade="BF"/>
              </w:rPr>
              <w:t>(C08Q01)</w:t>
            </w:r>
          </w:p>
          <w:p w14:paraId="6AAB2220" w14:textId="77777777" w:rsidR="006F60AB" w:rsidRDefault="006F60AB" w:rsidP="006F60AB">
            <w:pPr>
              <w:spacing w:after="0" w:line="240" w:lineRule="auto"/>
              <w:rPr>
                <w:rFonts w:ascii="Calibri" w:eastAsia="Times New Roman" w:hAnsi="Calibri" w:cs="Times New Roman"/>
                <w:b/>
                <w:bCs/>
                <w:color w:val="2E74B5" w:themeColor="accent1" w:themeShade="BF"/>
              </w:rPr>
            </w:pPr>
          </w:p>
          <w:p w14:paraId="42490B14" w14:textId="77777777" w:rsidR="006F60AB" w:rsidRDefault="006F60AB" w:rsidP="006F60AB">
            <w:pPr>
              <w:spacing w:after="0" w:line="240" w:lineRule="auto"/>
              <w:rPr>
                <w:rFonts w:ascii="Calibri" w:eastAsia="Times New Roman" w:hAnsi="Calibri" w:cs="Times New Roman"/>
                <w:b/>
                <w:bCs/>
                <w:color w:val="2E74B5" w:themeColor="accent1" w:themeShade="BF"/>
              </w:rPr>
            </w:pPr>
          </w:p>
          <w:p w14:paraId="073AD5DC" w14:textId="77777777" w:rsidR="006F60AB" w:rsidRPr="00A91CBA" w:rsidRDefault="006F60AB" w:rsidP="006F60AB">
            <w:pPr>
              <w:spacing w:after="0" w:line="240" w:lineRule="auto"/>
              <w:rPr>
                <w:rFonts w:ascii="Calibri" w:eastAsia="Times New Roman" w:hAnsi="Calibri" w:cs="Times New Roman"/>
                <w:b/>
                <w:bCs/>
                <w:color w:val="2E74B5" w:themeColor="accent1" w:themeShade="BF"/>
              </w:rPr>
            </w:pPr>
          </w:p>
        </w:tc>
        <w:tc>
          <w:tcPr>
            <w:tcW w:w="2333" w:type="dxa"/>
            <w:vMerge w:val="restart"/>
            <w:tcBorders>
              <w:top w:val="single" w:sz="4" w:space="0" w:color="auto"/>
              <w:left w:val="single" w:sz="4" w:space="0" w:color="auto"/>
              <w:right w:val="single" w:sz="4" w:space="0" w:color="auto"/>
            </w:tcBorders>
            <w:vAlign w:val="center"/>
          </w:tcPr>
          <w:p w14:paraId="772B195B" w14:textId="77777777" w:rsidR="006F60AB" w:rsidRDefault="006F60AB" w:rsidP="006F60AB">
            <w:pPr>
              <w:spacing w:after="0" w:line="240" w:lineRule="auto"/>
              <w:rPr>
                <w:rFonts w:ascii="Calibri" w:eastAsia="Times New Roman" w:hAnsi="Calibri" w:cs="Times New Roman"/>
                <w:b/>
                <w:color w:val="2E74B5" w:themeColor="accent1" w:themeShade="BF"/>
              </w:rPr>
            </w:pPr>
            <w:r w:rsidRPr="00A91CBA">
              <w:rPr>
                <w:rFonts w:ascii="Calibri" w:eastAsia="Times New Roman" w:hAnsi="Calibri" w:cs="Times New Roman"/>
                <w:b/>
                <w:color w:val="2E74B5" w:themeColor="accent1" w:themeShade="BF"/>
              </w:rPr>
              <w:t>Are you male or female?</w:t>
            </w:r>
          </w:p>
          <w:p w14:paraId="4B78C05A" w14:textId="77777777" w:rsidR="006F60AB" w:rsidRDefault="006F60AB" w:rsidP="006F60AB">
            <w:pPr>
              <w:spacing w:after="0" w:line="240" w:lineRule="auto"/>
              <w:rPr>
                <w:rFonts w:ascii="Calibri" w:eastAsia="Times New Roman" w:hAnsi="Calibri" w:cs="Times New Roman"/>
                <w:b/>
                <w:color w:val="2E74B5" w:themeColor="accent1" w:themeShade="BF"/>
              </w:rPr>
            </w:pPr>
          </w:p>
          <w:p w14:paraId="7278261E" w14:textId="77777777" w:rsidR="006F60AB" w:rsidRDefault="006F60AB" w:rsidP="006F60AB">
            <w:pPr>
              <w:spacing w:after="0" w:line="240" w:lineRule="auto"/>
              <w:rPr>
                <w:rFonts w:ascii="Calibri" w:eastAsia="Times New Roman" w:hAnsi="Calibri" w:cs="Times New Roman"/>
                <w:b/>
                <w:color w:val="2E74B5" w:themeColor="accent1" w:themeShade="BF"/>
              </w:rPr>
            </w:pPr>
          </w:p>
          <w:p w14:paraId="065B3C8C" w14:textId="77777777" w:rsidR="006F60AB" w:rsidRPr="00A91CBA" w:rsidRDefault="006F60AB" w:rsidP="006F60AB">
            <w:pPr>
              <w:spacing w:after="0" w:line="240" w:lineRule="auto"/>
              <w:rPr>
                <w:rFonts w:ascii="Calibri" w:eastAsia="Times New Roman" w:hAnsi="Calibri" w:cs="Times New Roman"/>
                <w:b/>
                <w:color w:val="2E74B5" w:themeColor="accent1" w:themeShade="BF"/>
              </w:rPr>
            </w:pPr>
          </w:p>
        </w:tc>
        <w:tc>
          <w:tcPr>
            <w:tcW w:w="2540" w:type="dxa"/>
            <w:tcBorders>
              <w:top w:val="single" w:sz="4" w:space="0" w:color="auto"/>
              <w:left w:val="single" w:sz="4" w:space="0" w:color="auto"/>
              <w:bottom w:val="nil"/>
              <w:right w:val="single" w:sz="4" w:space="0" w:color="auto"/>
            </w:tcBorders>
            <w:vAlign w:val="center"/>
          </w:tcPr>
          <w:p w14:paraId="752E6CD8" w14:textId="77777777" w:rsidR="006F60AB" w:rsidRPr="00A91CBA" w:rsidRDefault="006F60AB" w:rsidP="006F60AB">
            <w:pPr>
              <w:spacing w:after="0" w:line="240" w:lineRule="auto"/>
              <w:rPr>
                <w:rFonts w:ascii="Calibri" w:eastAsia="Times New Roman" w:hAnsi="Calibri" w:cs="Times New Roman"/>
                <w:b/>
                <w:color w:val="2E74B5" w:themeColor="accent1" w:themeShade="BF"/>
              </w:rPr>
            </w:pPr>
            <w:r w:rsidRPr="00A91CBA">
              <w:rPr>
                <w:rFonts w:ascii="Calibri" w:eastAsia="Times New Roman" w:hAnsi="Calibri" w:cs="Times New Roman"/>
                <w:b/>
                <w:color w:val="2E74B5" w:themeColor="accent1" w:themeShade="BF"/>
              </w:rPr>
              <w:t>1 Male</w:t>
            </w:r>
          </w:p>
        </w:tc>
        <w:tc>
          <w:tcPr>
            <w:tcW w:w="1400" w:type="dxa"/>
            <w:vMerge w:val="restart"/>
            <w:tcBorders>
              <w:top w:val="single" w:sz="4" w:space="0" w:color="auto"/>
              <w:left w:val="single" w:sz="4" w:space="0" w:color="auto"/>
              <w:right w:val="single" w:sz="4" w:space="0" w:color="auto"/>
            </w:tcBorders>
            <w:vAlign w:val="center"/>
          </w:tcPr>
          <w:p w14:paraId="11129E32" w14:textId="77777777" w:rsidR="006F60AB" w:rsidRPr="00423ED8" w:rsidRDefault="006F60AB" w:rsidP="006F60AB">
            <w:pPr>
              <w:spacing w:after="0" w:line="240" w:lineRule="auto"/>
              <w:rPr>
                <w:rFonts w:ascii="Calibri" w:eastAsia="Times New Roman" w:hAnsi="Calibri" w:cs="Times New Roman"/>
              </w:rPr>
            </w:pPr>
          </w:p>
        </w:tc>
        <w:tc>
          <w:tcPr>
            <w:tcW w:w="3826" w:type="dxa"/>
            <w:gridSpan w:val="2"/>
            <w:vMerge w:val="restart"/>
            <w:tcBorders>
              <w:top w:val="single" w:sz="4" w:space="0" w:color="auto"/>
              <w:left w:val="nil"/>
              <w:right w:val="single" w:sz="4" w:space="0" w:color="auto"/>
            </w:tcBorders>
            <w:shd w:val="clear" w:color="auto" w:fill="auto"/>
          </w:tcPr>
          <w:p w14:paraId="124BA43B" w14:textId="77777777" w:rsidR="006F60AB" w:rsidRPr="00423ED8" w:rsidRDefault="006F60AB" w:rsidP="006F60AB">
            <w:pPr>
              <w:spacing w:after="0" w:line="240" w:lineRule="auto"/>
              <w:rPr>
                <w:rFonts w:ascii="Calibri" w:eastAsia="Times New Roman" w:hAnsi="Calibri" w:cstheme="minorHAnsi"/>
              </w:rPr>
            </w:pPr>
          </w:p>
        </w:tc>
      </w:tr>
      <w:tr w:rsidR="006F60AB" w:rsidRPr="00423ED8" w14:paraId="0CDC6C42" w14:textId="77777777" w:rsidTr="006F60AB">
        <w:tblPrEx>
          <w:tblCellMar>
            <w:left w:w="115" w:type="dxa"/>
            <w:right w:w="115" w:type="dxa"/>
          </w:tblCellMar>
        </w:tblPrEx>
        <w:trPr>
          <w:trHeight w:val="288"/>
        </w:trPr>
        <w:tc>
          <w:tcPr>
            <w:tcW w:w="1065" w:type="dxa"/>
            <w:gridSpan w:val="2"/>
            <w:vMerge/>
            <w:tcBorders>
              <w:left w:val="single" w:sz="4" w:space="0" w:color="auto"/>
              <w:right w:val="single" w:sz="4" w:space="0" w:color="auto"/>
            </w:tcBorders>
            <w:vAlign w:val="center"/>
          </w:tcPr>
          <w:p w14:paraId="37B42E46" w14:textId="77777777" w:rsidR="006F60AB" w:rsidRPr="00A91CBA" w:rsidRDefault="006F60AB" w:rsidP="006F60AB">
            <w:pPr>
              <w:spacing w:after="0" w:line="240" w:lineRule="auto"/>
              <w:rPr>
                <w:rFonts w:ascii="Calibri" w:eastAsia="Times New Roman" w:hAnsi="Calibri" w:cs="Times New Roman"/>
                <w:b/>
                <w:bCs/>
                <w:color w:val="2E74B5" w:themeColor="accent1" w:themeShade="BF"/>
              </w:rPr>
            </w:pPr>
          </w:p>
        </w:tc>
        <w:tc>
          <w:tcPr>
            <w:tcW w:w="2333" w:type="dxa"/>
            <w:vMerge/>
            <w:tcBorders>
              <w:left w:val="single" w:sz="4" w:space="0" w:color="auto"/>
              <w:right w:val="single" w:sz="4" w:space="0" w:color="auto"/>
            </w:tcBorders>
            <w:vAlign w:val="center"/>
          </w:tcPr>
          <w:p w14:paraId="165FF3F2" w14:textId="77777777" w:rsidR="006F60AB" w:rsidRPr="00A91CBA" w:rsidRDefault="006F60AB" w:rsidP="006F60AB">
            <w:pPr>
              <w:spacing w:after="0" w:line="240" w:lineRule="auto"/>
              <w:rPr>
                <w:rFonts w:ascii="Calibri" w:eastAsia="Times New Roman" w:hAnsi="Calibri" w:cs="Times New Roman"/>
                <w:b/>
                <w:color w:val="2E74B5" w:themeColor="accent1" w:themeShade="BF"/>
              </w:rPr>
            </w:pPr>
          </w:p>
        </w:tc>
        <w:tc>
          <w:tcPr>
            <w:tcW w:w="2540" w:type="dxa"/>
            <w:tcBorders>
              <w:top w:val="nil"/>
              <w:left w:val="single" w:sz="4" w:space="0" w:color="auto"/>
              <w:bottom w:val="nil"/>
              <w:right w:val="single" w:sz="4" w:space="0" w:color="auto"/>
            </w:tcBorders>
            <w:vAlign w:val="center"/>
          </w:tcPr>
          <w:p w14:paraId="7A1E4D72" w14:textId="77777777" w:rsidR="006F60AB" w:rsidRPr="00A91CBA" w:rsidRDefault="006F60AB" w:rsidP="006F60AB">
            <w:pPr>
              <w:spacing w:after="0" w:line="240" w:lineRule="auto"/>
              <w:rPr>
                <w:rFonts w:ascii="Calibri" w:eastAsia="Times New Roman" w:hAnsi="Calibri" w:cs="Times New Roman"/>
                <w:b/>
                <w:color w:val="2E74B5" w:themeColor="accent1" w:themeShade="BF"/>
              </w:rPr>
            </w:pPr>
            <w:r w:rsidRPr="00A91CBA">
              <w:rPr>
                <w:rFonts w:ascii="Calibri" w:eastAsia="Times New Roman" w:hAnsi="Calibri" w:cs="Times New Roman"/>
                <w:b/>
                <w:color w:val="2E74B5" w:themeColor="accent1" w:themeShade="BF"/>
              </w:rPr>
              <w:t>2 Female</w:t>
            </w:r>
          </w:p>
        </w:tc>
        <w:tc>
          <w:tcPr>
            <w:tcW w:w="1400" w:type="dxa"/>
            <w:vMerge/>
            <w:tcBorders>
              <w:left w:val="single" w:sz="4" w:space="0" w:color="auto"/>
              <w:right w:val="single" w:sz="4" w:space="0" w:color="auto"/>
            </w:tcBorders>
            <w:vAlign w:val="center"/>
          </w:tcPr>
          <w:p w14:paraId="778E1A01" w14:textId="77777777" w:rsidR="006F60AB" w:rsidRPr="00423ED8" w:rsidRDefault="006F60AB" w:rsidP="006F60AB">
            <w:pPr>
              <w:spacing w:after="0" w:line="240" w:lineRule="auto"/>
              <w:rPr>
                <w:rFonts w:ascii="Calibri" w:eastAsia="Times New Roman" w:hAnsi="Calibri" w:cs="Times New Roman"/>
              </w:rPr>
            </w:pPr>
          </w:p>
        </w:tc>
        <w:tc>
          <w:tcPr>
            <w:tcW w:w="3826" w:type="dxa"/>
            <w:gridSpan w:val="2"/>
            <w:vMerge/>
            <w:tcBorders>
              <w:left w:val="nil"/>
              <w:right w:val="single" w:sz="4" w:space="0" w:color="auto"/>
            </w:tcBorders>
            <w:shd w:val="clear" w:color="auto" w:fill="auto"/>
          </w:tcPr>
          <w:p w14:paraId="2188817D" w14:textId="77777777" w:rsidR="006F60AB" w:rsidRPr="00423ED8" w:rsidRDefault="006F60AB" w:rsidP="006F60AB">
            <w:pPr>
              <w:spacing w:after="0" w:line="240" w:lineRule="auto"/>
              <w:rPr>
                <w:rFonts w:ascii="Calibri" w:eastAsia="Times New Roman" w:hAnsi="Calibri" w:cstheme="minorHAnsi"/>
              </w:rPr>
            </w:pPr>
          </w:p>
        </w:tc>
      </w:tr>
      <w:tr w:rsidR="006F60AB" w:rsidRPr="00423ED8" w14:paraId="723E7457" w14:textId="77777777" w:rsidTr="006F60AB">
        <w:tblPrEx>
          <w:tblCellMar>
            <w:left w:w="115" w:type="dxa"/>
            <w:right w:w="115" w:type="dxa"/>
          </w:tblCellMar>
        </w:tblPrEx>
        <w:trPr>
          <w:trHeight w:val="288"/>
        </w:trPr>
        <w:tc>
          <w:tcPr>
            <w:tcW w:w="1065" w:type="dxa"/>
            <w:gridSpan w:val="2"/>
            <w:vMerge/>
            <w:tcBorders>
              <w:left w:val="single" w:sz="4" w:space="0" w:color="auto"/>
              <w:right w:val="single" w:sz="4" w:space="0" w:color="auto"/>
            </w:tcBorders>
            <w:vAlign w:val="center"/>
          </w:tcPr>
          <w:p w14:paraId="7F31DD44" w14:textId="77777777" w:rsidR="006F60AB" w:rsidRPr="00A91CBA" w:rsidRDefault="006F60AB" w:rsidP="006F60AB">
            <w:pPr>
              <w:spacing w:after="0" w:line="240" w:lineRule="auto"/>
              <w:rPr>
                <w:rFonts w:ascii="Calibri" w:eastAsia="Times New Roman" w:hAnsi="Calibri" w:cs="Times New Roman"/>
                <w:b/>
                <w:bCs/>
                <w:color w:val="2E74B5" w:themeColor="accent1" w:themeShade="BF"/>
              </w:rPr>
            </w:pPr>
          </w:p>
        </w:tc>
        <w:tc>
          <w:tcPr>
            <w:tcW w:w="2333" w:type="dxa"/>
            <w:vMerge/>
            <w:tcBorders>
              <w:left w:val="single" w:sz="4" w:space="0" w:color="auto"/>
              <w:right w:val="single" w:sz="4" w:space="0" w:color="auto"/>
            </w:tcBorders>
            <w:vAlign w:val="center"/>
          </w:tcPr>
          <w:p w14:paraId="370269DF" w14:textId="77777777" w:rsidR="006F60AB" w:rsidRPr="00A91CBA" w:rsidRDefault="006F60AB" w:rsidP="006F60AB">
            <w:pPr>
              <w:spacing w:after="0" w:line="240" w:lineRule="auto"/>
              <w:rPr>
                <w:rFonts w:ascii="Calibri" w:eastAsia="Times New Roman" w:hAnsi="Calibri" w:cs="Times New Roman"/>
                <w:b/>
                <w:color w:val="2E74B5" w:themeColor="accent1" w:themeShade="BF"/>
              </w:rPr>
            </w:pPr>
          </w:p>
        </w:tc>
        <w:tc>
          <w:tcPr>
            <w:tcW w:w="2540" w:type="dxa"/>
            <w:tcBorders>
              <w:top w:val="nil"/>
              <w:left w:val="single" w:sz="4" w:space="0" w:color="auto"/>
              <w:bottom w:val="nil"/>
              <w:right w:val="single" w:sz="4" w:space="0" w:color="auto"/>
            </w:tcBorders>
            <w:vAlign w:val="center"/>
          </w:tcPr>
          <w:p w14:paraId="72A466B3" w14:textId="77777777" w:rsidR="006F60AB" w:rsidRPr="00A91CBA" w:rsidRDefault="006F60AB" w:rsidP="006F60AB">
            <w:pPr>
              <w:spacing w:after="0" w:line="240" w:lineRule="auto"/>
              <w:rPr>
                <w:rFonts w:ascii="Calibri" w:eastAsia="Times New Roman" w:hAnsi="Calibri" w:cs="Times New Roman"/>
                <w:b/>
                <w:color w:val="2E74B5" w:themeColor="accent1" w:themeShade="BF"/>
              </w:rPr>
            </w:pPr>
            <w:r w:rsidRPr="00A91CBA">
              <w:rPr>
                <w:rFonts w:ascii="Calibri" w:eastAsia="Times New Roman" w:hAnsi="Calibri" w:cs="Times New Roman"/>
                <w:b/>
                <w:color w:val="2E74B5" w:themeColor="accent1" w:themeShade="BF"/>
              </w:rPr>
              <w:t>7 DON’T KNOW/NOT SURE</w:t>
            </w:r>
          </w:p>
        </w:tc>
        <w:tc>
          <w:tcPr>
            <w:tcW w:w="1400" w:type="dxa"/>
            <w:vMerge/>
            <w:tcBorders>
              <w:left w:val="single" w:sz="4" w:space="0" w:color="auto"/>
              <w:right w:val="single" w:sz="4" w:space="0" w:color="auto"/>
            </w:tcBorders>
            <w:vAlign w:val="center"/>
          </w:tcPr>
          <w:p w14:paraId="2804E74D" w14:textId="77777777" w:rsidR="006F60AB" w:rsidRPr="00423ED8" w:rsidRDefault="006F60AB" w:rsidP="006F60AB">
            <w:pPr>
              <w:spacing w:after="0" w:line="240" w:lineRule="auto"/>
              <w:rPr>
                <w:rFonts w:ascii="Calibri" w:eastAsia="Times New Roman" w:hAnsi="Calibri" w:cs="Times New Roman"/>
              </w:rPr>
            </w:pPr>
          </w:p>
        </w:tc>
        <w:tc>
          <w:tcPr>
            <w:tcW w:w="3826" w:type="dxa"/>
            <w:gridSpan w:val="2"/>
            <w:vMerge/>
            <w:tcBorders>
              <w:left w:val="nil"/>
              <w:right w:val="single" w:sz="4" w:space="0" w:color="auto"/>
            </w:tcBorders>
            <w:shd w:val="clear" w:color="auto" w:fill="auto"/>
          </w:tcPr>
          <w:p w14:paraId="5F2A3BA1" w14:textId="77777777" w:rsidR="006F60AB" w:rsidRPr="00423ED8" w:rsidRDefault="006F60AB" w:rsidP="006F60AB">
            <w:pPr>
              <w:spacing w:after="0" w:line="240" w:lineRule="auto"/>
              <w:rPr>
                <w:rFonts w:ascii="Calibri" w:eastAsia="Times New Roman" w:hAnsi="Calibri" w:cstheme="minorHAnsi"/>
              </w:rPr>
            </w:pPr>
          </w:p>
        </w:tc>
      </w:tr>
      <w:tr w:rsidR="006F60AB" w:rsidRPr="00423ED8" w14:paraId="65B19F77" w14:textId="77777777" w:rsidTr="006F60AB">
        <w:tblPrEx>
          <w:tblCellMar>
            <w:left w:w="115" w:type="dxa"/>
            <w:right w:w="115" w:type="dxa"/>
          </w:tblCellMar>
        </w:tblPrEx>
        <w:trPr>
          <w:trHeight w:val="288"/>
        </w:trPr>
        <w:tc>
          <w:tcPr>
            <w:tcW w:w="1065" w:type="dxa"/>
            <w:gridSpan w:val="2"/>
            <w:vMerge/>
            <w:tcBorders>
              <w:left w:val="single" w:sz="4" w:space="0" w:color="auto"/>
              <w:bottom w:val="single" w:sz="4" w:space="0" w:color="auto"/>
              <w:right w:val="single" w:sz="4" w:space="0" w:color="auto"/>
            </w:tcBorders>
            <w:vAlign w:val="center"/>
          </w:tcPr>
          <w:p w14:paraId="61021A2D" w14:textId="77777777" w:rsidR="006F60AB" w:rsidRPr="00A91CBA" w:rsidRDefault="006F60AB" w:rsidP="006F60AB">
            <w:pPr>
              <w:spacing w:after="0" w:line="240" w:lineRule="auto"/>
              <w:rPr>
                <w:rFonts w:ascii="Calibri" w:eastAsia="Times New Roman" w:hAnsi="Calibri" w:cs="Times New Roman"/>
                <w:b/>
                <w:bCs/>
                <w:color w:val="2E74B5" w:themeColor="accent1" w:themeShade="BF"/>
              </w:rPr>
            </w:pPr>
          </w:p>
        </w:tc>
        <w:tc>
          <w:tcPr>
            <w:tcW w:w="2333" w:type="dxa"/>
            <w:vMerge/>
            <w:tcBorders>
              <w:left w:val="single" w:sz="4" w:space="0" w:color="auto"/>
              <w:bottom w:val="single" w:sz="4" w:space="0" w:color="auto"/>
              <w:right w:val="single" w:sz="4" w:space="0" w:color="auto"/>
            </w:tcBorders>
            <w:vAlign w:val="center"/>
          </w:tcPr>
          <w:p w14:paraId="28B311D5" w14:textId="77777777" w:rsidR="006F60AB" w:rsidRPr="00A91CBA" w:rsidRDefault="006F60AB" w:rsidP="006F60AB">
            <w:pPr>
              <w:spacing w:after="0" w:line="240" w:lineRule="auto"/>
              <w:rPr>
                <w:rFonts w:ascii="Calibri" w:eastAsia="Times New Roman" w:hAnsi="Calibri" w:cs="Times New Roman"/>
                <w:b/>
                <w:color w:val="2E74B5" w:themeColor="accent1" w:themeShade="BF"/>
              </w:rPr>
            </w:pPr>
          </w:p>
        </w:tc>
        <w:tc>
          <w:tcPr>
            <w:tcW w:w="2540" w:type="dxa"/>
            <w:tcBorders>
              <w:top w:val="nil"/>
              <w:left w:val="single" w:sz="4" w:space="0" w:color="auto"/>
              <w:bottom w:val="single" w:sz="4" w:space="0" w:color="auto"/>
              <w:right w:val="single" w:sz="4" w:space="0" w:color="auto"/>
            </w:tcBorders>
            <w:vAlign w:val="center"/>
          </w:tcPr>
          <w:p w14:paraId="78BFD7EA" w14:textId="77777777" w:rsidR="006F60AB" w:rsidRPr="00A91CBA" w:rsidRDefault="006F60AB" w:rsidP="006F60AB">
            <w:pPr>
              <w:spacing w:after="0" w:line="240" w:lineRule="auto"/>
              <w:rPr>
                <w:rFonts w:ascii="Calibri" w:eastAsia="Times New Roman" w:hAnsi="Calibri" w:cs="Times New Roman"/>
                <w:b/>
                <w:color w:val="2E74B5" w:themeColor="accent1" w:themeShade="BF"/>
              </w:rPr>
            </w:pPr>
            <w:r w:rsidRPr="00A91CBA">
              <w:rPr>
                <w:rFonts w:ascii="Calibri" w:eastAsia="Times New Roman" w:hAnsi="Calibri" w:cs="Times New Roman"/>
                <w:b/>
                <w:color w:val="2E74B5" w:themeColor="accent1" w:themeShade="BF"/>
              </w:rPr>
              <w:t>9 REFUSED</w:t>
            </w:r>
          </w:p>
        </w:tc>
        <w:tc>
          <w:tcPr>
            <w:tcW w:w="1400" w:type="dxa"/>
            <w:vMerge/>
            <w:tcBorders>
              <w:left w:val="single" w:sz="4" w:space="0" w:color="auto"/>
              <w:bottom w:val="single" w:sz="4" w:space="0" w:color="auto"/>
              <w:right w:val="single" w:sz="4" w:space="0" w:color="auto"/>
            </w:tcBorders>
            <w:vAlign w:val="center"/>
          </w:tcPr>
          <w:p w14:paraId="72CB2D68" w14:textId="77777777" w:rsidR="006F60AB" w:rsidRPr="00423ED8" w:rsidRDefault="006F60AB" w:rsidP="006F60AB">
            <w:pPr>
              <w:spacing w:after="0" w:line="240" w:lineRule="auto"/>
              <w:rPr>
                <w:rFonts w:ascii="Calibri" w:eastAsia="Times New Roman" w:hAnsi="Calibri" w:cs="Times New Roman"/>
              </w:rPr>
            </w:pPr>
          </w:p>
        </w:tc>
        <w:tc>
          <w:tcPr>
            <w:tcW w:w="3826" w:type="dxa"/>
            <w:gridSpan w:val="2"/>
            <w:vMerge/>
            <w:tcBorders>
              <w:left w:val="nil"/>
              <w:bottom w:val="single" w:sz="4" w:space="0" w:color="auto"/>
              <w:right w:val="single" w:sz="4" w:space="0" w:color="auto"/>
            </w:tcBorders>
            <w:shd w:val="clear" w:color="auto" w:fill="auto"/>
          </w:tcPr>
          <w:p w14:paraId="7799E34B" w14:textId="77777777" w:rsidR="006F60AB" w:rsidRPr="00423ED8" w:rsidRDefault="006F60AB" w:rsidP="006F60AB">
            <w:pPr>
              <w:spacing w:after="0" w:line="240" w:lineRule="auto"/>
              <w:rPr>
                <w:rFonts w:ascii="Calibri" w:eastAsia="Times New Roman" w:hAnsi="Calibri" w:cstheme="minorHAnsi"/>
              </w:rPr>
            </w:pPr>
          </w:p>
        </w:tc>
      </w:tr>
    </w:tbl>
    <w:p w14:paraId="6A3F95BC" w14:textId="77777777" w:rsidR="006F60AB" w:rsidRDefault="006F60AB" w:rsidP="006F60AB"/>
    <w:p w14:paraId="246030A7" w14:textId="77777777" w:rsidR="006F60AB" w:rsidRDefault="006F60AB" w:rsidP="006F60AB"/>
    <w:tbl>
      <w:tblPr>
        <w:tblW w:w="10890" w:type="dxa"/>
        <w:tblLook w:val="04A0" w:firstRow="1" w:lastRow="0" w:firstColumn="1" w:lastColumn="0" w:noHBand="0" w:noVBand="1"/>
      </w:tblPr>
      <w:tblGrid>
        <w:gridCol w:w="1051"/>
        <w:gridCol w:w="5159"/>
        <w:gridCol w:w="1440"/>
        <w:gridCol w:w="3240"/>
      </w:tblGrid>
      <w:tr w:rsidR="006F60AB" w:rsidRPr="00E92A59" w14:paraId="7943A677" w14:textId="77777777" w:rsidTr="006F60AB">
        <w:trPr>
          <w:trHeight w:val="360"/>
        </w:trPr>
        <w:tc>
          <w:tcPr>
            <w:tcW w:w="10890" w:type="dxa"/>
            <w:gridSpan w:val="4"/>
            <w:tcBorders>
              <w:top w:val="nil"/>
              <w:left w:val="nil"/>
              <w:bottom w:val="nil"/>
              <w:right w:val="nil"/>
            </w:tcBorders>
            <w:shd w:val="clear" w:color="auto" w:fill="auto"/>
            <w:noWrap/>
            <w:vAlign w:val="bottom"/>
            <w:hideMark/>
          </w:tcPr>
          <w:p w14:paraId="19374AF7" w14:textId="77777777" w:rsidR="006F60AB" w:rsidRPr="00E92A59" w:rsidRDefault="006F60AB" w:rsidP="006F60AB">
            <w:pPr>
              <w:spacing w:after="0" w:line="240" w:lineRule="auto"/>
              <w:rPr>
                <w:rFonts w:ascii="Calibri" w:eastAsia="Times New Roman" w:hAnsi="Calibri" w:cs="Times New Roman"/>
                <w:b/>
                <w:bCs/>
                <w:color w:val="0070C0"/>
                <w:sz w:val="28"/>
                <w:szCs w:val="28"/>
              </w:rPr>
            </w:pPr>
            <w:r w:rsidRPr="00E92A59">
              <w:rPr>
                <w:rFonts w:ascii="Calibri" w:eastAsia="Times New Roman" w:hAnsi="Calibri" w:cs="Times New Roman"/>
                <w:b/>
                <w:bCs/>
                <w:color w:val="0070C0"/>
                <w:sz w:val="28"/>
                <w:szCs w:val="28"/>
              </w:rPr>
              <w:t>Transitions to Core Section 1</w:t>
            </w:r>
          </w:p>
        </w:tc>
      </w:tr>
      <w:tr w:rsidR="006F60AB" w:rsidRPr="00E92A59" w14:paraId="6E7A49B6" w14:textId="77777777" w:rsidTr="006F60AB">
        <w:trPr>
          <w:trHeight w:val="360"/>
        </w:trPr>
        <w:tc>
          <w:tcPr>
            <w:tcW w:w="1051" w:type="dxa"/>
            <w:tcBorders>
              <w:top w:val="nil"/>
              <w:left w:val="nil"/>
              <w:bottom w:val="nil"/>
              <w:right w:val="nil"/>
            </w:tcBorders>
            <w:shd w:val="clear" w:color="auto" w:fill="auto"/>
            <w:noWrap/>
            <w:vAlign w:val="bottom"/>
            <w:hideMark/>
          </w:tcPr>
          <w:p w14:paraId="33562109" w14:textId="77777777" w:rsidR="006F60AB" w:rsidRPr="00E92A59" w:rsidRDefault="006F60AB" w:rsidP="006F60AB">
            <w:pPr>
              <w:spacing w:after="0" w:line="240" w:lineRule="auto"/>
              <w:rPr>
                <w:rFonts w:ascii="Calibri" w:eastAsia="Times New Roman" w:hAnsi="Calibri" w:cs="Times New Roman"/>
                <w:b/>
                <w:bCs/>
                <w:color w:val="0070C0"/>
                <w:sz w:val="28"/>
                <w:szCs w:val="28"/>
              </w:rPr>
            </w:pPr>
          </w:p>
        </w:tc>
        <w:tc>
          <w:tcPr>
            <w:tcW w:w="5159" w:type="dxa"/>
            <w:tcBorders>
              <w:top w:val="nil"/>
              <w:left w:val="nil"/>
              <w:bottom w:val="nil"/>
              <w:right w:val="nil"/>
            </w:tcBorders>
            <w:shd w:val="clear" w:color="auto" w:fill="auto"/>
            <w:vAlign w:val="bottom"/>
            <w:hideMark/>
          </w:tcPr>
          <w:p w14:paraId="0A3E2F37" w14:textId="77777777" w:rsidR="006F60AB" w:rsidRPr="00E92A59" w:rsidRDefault="006F60AB" w:rsidP="006F60AB">
            <w:pPr>
              <w:spacing w:after="0" w:line="240" w:lineRule="auto"/>
              <w:rPr>
                <w:rFonts w:ascii="Times New Roman" w:eastAsia="Times New Roman" w:hAnsi="Times New Roman" w:cs="Times New Roman"/>
                <w:sz w:val="20"/>
                <w:szCs w:val="20"/>
              </w:rPr>
            </w:pPr>
          </w:p>
        </w:tc>
        <w:tc>
          <w:tcPr>
            <w:tcW w:w="1440" w:type="dxa"/>
            <w:tcBorders>
              <w:top w:val="nil"/>
              <w:left w:val="nil"/>
              <w:bottom w:val="nil"/>
              <w:right w:val="nil"/>
            </w:tcBorders>
            <w:shd w:val="clear" w:color="auto" w:fill="auto"/>
            <w:noWrap/>
            <w:vAlign w:val="bottom"/>
            <w:hideMark/>
          </w:tcPr>
          <w:p w14:paraId="0EA5F566" w14:textId="77777777" w:rsidR="006F60AB" w:rsidRPr="00E92A59" w:rsidRDefault="006F60AB" w:rsidP="006F60AB">
            <w:pPr>
              <w:spacing w:after="0" w:line="240" w:lineRule="auto"/>
              <w:rPr>
                <w:rFonts w:ascii="Times New Roman" w:eastAsia="Times New Roman" w:hAnsi="Times New Roman" w:cs="Times New Roman"/>
                <w:sz w:val="20"/>
                <w:szCs w:val="20"/>
              </w:rPr>
            </w:pPr>
          </w:p>
        </w:tc>
        <w:tc>
          <w:tcPr>
            <w:tcW w:w="3240" w:type="dxa"/>
            <w:tcBorders>
              <w:top w:val="nil"/>
              <w:left w:val="nil"/>
              <w:bottom w:val="nil"/>
              <w:right w:val="nil"/>
            </w:tcBorders>
            <w:shd w:val="clear" w:color="auto" w:fill="auto"/>
            <w:noWrap/>
            <w:vAlign w:val="bottom"/>
            <w:hideMark/>
          </w:tcPr>
          <w:p w14:paraId="0FC4082C" w14:textId="77777777" w:rsidR="006F60AB" w:rsidRPr="00E92A59" w:rsidRDefault="006F60AB" w:rsidP="006F60AB">
            <w:pPr>
              <w:spacing w:after="0" w:line="240" w:lineRule="auto"/>
              <w:rPr>
                <w:rFonts w:ascii="Times New Roman" w:eastAsia="Times New Roman" w:hAnsi="Times New Roman" w:cs="Times New Roman"/>
                <w:sz w:val="20"/>
                <w:szCs w:val="20"/>
              </w:rPr>
            </w:pPr>
          </w:p>
        </w:tc>
      </w:tr>
      <w:tr w:rsidR="006F60AB" w:rsidRPr="00E92A59" w14:paraId="5471F067" w14:textId="77777777" w:rsidTr="006F60AB">
        <w:trPr>
          <w:trHeight w:val="864"/>
        </w:trPr>
        <w:tc>
          <w:tcPr>
            <w:tcW w:w="1051" w:type="dxa"/>
            <w:tcBorders>
              <w:top w:val="nil"/>
              <w:left w:val="nil"/>
              <w:bottom w:val="nil"/>
              <w:right w:val="nil"/>
            </w:tcBorders>
            <w:shd w:val="clear" w:color="000000" w:fill="000000"/>
            <w:hideMark/>
          </w:tcPr>
          <w:p w14:paraId="646AC121" w14:textId="77777777" w:rsidR="006F60AB" w:rsidRPr="00E92A59" w:rsidRDefault="006F60AB" w:rsidP="006F60AB">
            <w:pPr>
              <w:spacing w:after="0" w:line="240" w:lineRule="auto"/>
              <w:rPr>
                <w:rFonts w:ascii="Calibri" w:eastAsia="Times New Roman" w:hAnsi="Calibri" w:cs="Times New Roman"/>
                <w:b/>
                <w:bCs/>
                <w:color w:val="FFFFFF"/>
              </w:rPr>
            </w:pPr>
            <w:r w:rsidRPr="00E92A59">
              <w:rPr>
                <w:rFonts w:ascii="Calibri" w:eastAsia="Times New Roman" w:hAnsi="Calibri" w:cs="Times New Roman"/>
                <w:b/>
                <w:bCs/>
                <w:color w:val="FFFFFF"/>
              </w:rPr>
              <w:t>Question Number</w:t>
            </w:r>
          </w:p>
        </w:tc>
        <w:tc>
          <w:tcPr>
            <w:tcW w:w="5159" w:type="dxa"/>
            <w:tcBorders>
              <w:top w:val="nil"/>
              <w:left w:val="nil"/>
              <w:bottom w:val="nil"/>
              <w:right w:val="nil"/>
            </w:tcBorders>
            <w:shd w:val="clear" w:color="000000" w:fill="000000"/>
            <w:hideMark/>
          </w:tcPr>
          <w:p w14:paraId="6E7FEC1F" w14:textId="77777777" w:rsidR="006F60AB" w:rsidRPr="00E92A59" w:rsidRDefault="006F60AB" w:rsidP="006F60AB">
            <w:pPr>
              <w:spacing w:after="0" w:line="240" w:lineRule="auto"/>
              <w:rPr>
                <w:rFonts w:ascii="Calibri" w:eastAsia="Times New Roman" w:hAnsi="Calibri" w:cs="Times New Roman"/>
                <w:b/>
                <w:bCs/>
                <w:color w:val="FFFFFF"/>
              </w:rPr>
            </w:pPr>
            <w:r w:rsidRPr="00E92A59">
              <w:rPr>
                <w:rFonts w:ascii="Calibri" w:eastAsia="Times New Roman" w:hAnsi="Calibri" w:cs="Times New Roman"/>
                <w:b/>
                <w:bCs/>
                <w:color w:val="FFFFFF"/>
              </w:rPr>
              <w:t>READ</w:t>
            </w:r>
          </w:p>
        </w:tc>
        <w:tc>
          <w:tcPr>
            <w:tcW w:w="1440" w:type="dxa"/>
            <w:tcBorders>
              <w:top w:val="nil"/>
              <w:left w:val="nil"/>
              <w:bottom w:val="nil"/>
              <w:right w:val="nil"/>
            </w:tcBorders>
            <w:shd w:val="clear" w:color="000000" w:fill="000000"/>
            <w:hideMark/>
          </w:tcPr>
          <w:p w14:paraId="3C9258FF" w14:textId="77777777" w:rsidR="006F60AB" w:rsidRPr="00E92A59" w:rsidRDefault="006F60AB" w:rsidP="006F60AB">
            <w:pPr>
              <w:spacing w:after="0" w:line="240" w:lineRule="auto"/>
              <w:rPr>
                <w:rFonts w:ascii="Calibri" w:eastAsia="Times New Roman" w:hAnsi="Calibri" w:cs="Times New Roman"/>
                <w:b/>
                <w:bCs/>
                <w:color w:val="FFFFFF"/>
              </w:rPr>
            </w:pPr>
            <w:r w:rsidRPr="00E92A59">
              <w:rPr>
                <w:rFonts w:ascii="Calibri" w:eastAsia="Times New Roman" w:hAnsi="Calibri" w:cs="Times New Roman"/>
                <w:b/>
                <w:bCs/>
                <w:color w:val="FFFFFF"/>
              </w:rPr>
              <w:t>SKIP INFO/ CATI Note</w:t>
            </w:r>
          </w:p>
        </w:tc>
        <w:tc>
          <w:tcPr>
            <w:tcW w:w="3240" w:type="dxa"/>
            <w:tcBorders>
              <w:top w:val="nil"/>
              <w:left w:val="nil"/>
              <w:bottom w:val="nil"/>
              <w:right w:val="nil"/>
            </w:tcBorders>
            <w:shd w:val="clear" w:color="000000" w:fill="000000"/>
            <w:hideMark/>
          </w:tcPr>
          <w:p w14:paraId="556D12AA" w14:textId="77777777" w:rsidR="006F60AB" w:rsidRPr="00E92A59" w:rsidRDefault="006F60AB" w:rsidP="006F60AB">
            <w:pPr>
              <w:spacing w:after="0" w:line="240" w:lineRule="auto"/>
              <w:rPr>
                <w:rFonts w:ascii="Calibri" w:eastAsia="Times New Roman" w:hAnsi="Calibri" w:cs="Times New Roman"/>
                <w:b/>
                <w:bCs/>
                <w:color w:val="FFFFFF"/>
              </w:rPr>
            </w:pPr>
            <w:r w:rsidRPr="00E92A59">
              <w:rPr>
                <w:rFonts w:ascii="Calibri" w:eastAsia="Times New Roman" w:hAnsi="Calibri" w:cs="Times New Roman"/>
                <w:b/>
                <w:bCs/>
                <w:color w:val="FFFFFF"/>
              </w:rPr>
              <w:t xml:space="preserve">Interviewer </w:t>
            </w:r>
            <w:r w:rsidRPr="00E92A59">
              <w:rPr>
                <w:rFonts w:ascii="Calibri" w:eastAsia="Times New Roman" w:hAnsi="Calibri" w:cs="Times New Roman"/>
                <w:b/>
                <w:bCs/>
                <w:color w:val="FFFFFF"/>
              </w:rPr>
              <w:br/>
              <w:t>Note(s)</w:t>
            </w:r>
          </w:p>
        </w:tc>
      </w:tr>
      <w:tr w:rsidR="006F60AB" w:rsidRPr="00E92A59" w14:paraId="1CC41151" w14:textId="77777777" w:rsidTr="006F60AB">
        <w:trPr>
          <w:trHeight w:val="2276"/>
        </w:trPr>
        <w:tc>
          <w:tcPr>
            <w:tcW w:w="105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22087CB" w14:textId="77777777" w:rsidR="006F60AB" w:rsidRPr="00E92A59" w:rsidRDefault="006F60AB" w:rsidP="006F60AB">
            <w:pPr>
              <w:spacing w:after="0" w:line="240" w:lineRule="auto"/>
              <w:rPr>
                <w:rFonts w:ascii="Calibri" w:eastAsia="Times New Roman" w:hAnsi="Calibri" w:cs="Times New Roman"/>
                <w:color w:val="000000"/>
              </w:rPr>
            </w:pPr>
            <w:r w:rsidRPr="00E92A59">
              <w:rPr>
                <w:rFonts w:ascii="Calibri" w:eastAsia="Times New Roman" w:hAnsi="Calibri" w:cs="Times New Roman"/>
                <w:color w:val="000000"/>
              </w:rPr>
              <w:t> </w:t>
            </w:r>
          </w:p>
        </w:tc>
        <w:tc>
          <w:tcPr>
            <w:tcW w:w="5159" w:type="dxa"/>
            <w:tcBorders>
              <w:top w:val="single" w:sz="4" w:space="0" w:color="auto"/>
              <w:left w:val="nil"/>
              <w:bottom w:val="single" w:sz="4" w:space="0" w:color="auto"/>
              <w:right w:val="single" w:sz="4" w:space="0" w:color="auto"/>
            </w:tcBorders>
            <w:shd w:val="clear" w:color="000000" w:fill="D9D9D9"/>
            <w:hideMark/>
          </w:tcPr>
          <w:p w14:paraId="25065190" w14:textId="77777777" w:rsidR="006F60AB" w:rsidRPr="00E92A59" w:rsidRDefault="006F60AB" w:rsidP="006F60AB">
            <w:pPr>
              <w:spacing w:after="0" w:line="240" w:lineRule="auto"/>
              <w:rPr>
                <w:rFonts w:ascii="Calibri" w:eastAsia="Times New Roman" w:hAnsi="Calibri" w:cs="Times New Roman"/>
                <w:color w:val="000000"/>
              </w:rPr>
            </w:pPr>
            <w:r w:rsidRPr="00E92A59">
              <w:rPr>
                <w:rFonts w:ascii="Calibri" w:eastAsia="Times New Roman" w:hAnsi="Calibri" w:cs="Times New Roman"/>
                <w:color w:val="000000"/>
              </w:rPr>
              <w:t xml:space="preserve">I will not ask for your last name, address, or other information that can identify you.  You do not have to answer any question you do not want to, and you can end the interview at any time.  Any personal information that you provide will not be used to identify you. If you have any questions about the survey, please </w:t>
            </w:r>
            <w:r w:rsidRPr="00DB4E89">
              <w:rPr>
                <w:rFonts w:ascii="Calibri" w:eastAsia="Times New Roman" w:hAnsi="Calibri" w:cs="Times New Roman"/>
              </w:rPr>
              <w:t>call 1-866-445-1429.</w:t>
            </w:r>
          </w:p>
        </w:tc>
        <w:tc>
          <w:tcPr>
            <w:tcW w:w="1440" w:type="dxa"/>
            <w:tcBorders>
              <w:top w:val="single" w:sz="4" w:space="0" w:color="auto"/>
              <w:left w:val="nil"/>
              <w:bottom w:val="single" w:sz="4" w:space="0" w:color="auto"/>
              <w:right w:val="single" w:sz="4" w:space="0" w:color="auto"/>
            </w:tcBorders>
            <w:shd w:val="clear" w:color="000000" w:fill="D9D9D9"/>
            <w:noWrap/>
            <w:hideMark/>
          </w:tcPr>
          <w:p w14:paraId="7E73BA7B" w14:textId="77777777" w:rsidR="006F60AB" w:rsidRPr="00E92A59" w:rsidRDefault="006F60AB" w:rsidP="006F60AB">
            <w:pPr>
              <w:spacing w:after="0" w:line="240" w:lineRule="auto"/>
              <w:rPr>
                <w:rFonts w:ascii="Calibri" w:eastAsia="Times New Roman" w:hAnsi="Calibri" w:cs="Times New Roman"/>
                <w:color w:val="000000"/>
              </w:rPr>
            </w:pPr>
            <w:r w:rsidRPr="00E92A59">
              <w:rPr>
                <w:rFonts w:ascii="Calibri" w:eastAsia="Times New Roman" w:hAnsi="Calibri" w:cs="Times New Roman"/>
                <w:color w:val="000000"/>
              </w:rPr>
              <w:t>Go to C01.01</w:t>
            </w:r>
          </w:p>
        </w:tc>
        <w:tc>
          <w:tcPr>
            <w:tcW w:w="3240" w:type="dxa"/>
            <w:tcBorders>
              <w:top w:val="single" w:sz="4" w:space="0" w:color="auto"/>
              <w:left w:val="nil"/>
              <w:bottom w:val="single" w:sz="4" w:space="0" w:color="auto"/>
              <w:right w:val="single" w:sz="4" w:space="0" w:color="auto"/>
            </w:tcBorders>
            <w:shd w:val="clear" w:color="000000" w:fill="D9D9D9"/>
            <w:hideMark/>
          </w:tcPr>
          <w:p w14:paraId="38C5F13A" w14:textId="77777777" w:rsidR="006F60AB" w:rsidRPr="00E92A59" w:rsidRDefault="006F60AB" w:rsidP="006F60AB">
            <w:pPr>
              <w:spacing w:after="0" w:line="240" w:lineRule="auto"/>
              <w:rPr>
                <w:rFonts w:ascii="Calibri" w:eastAsia="Times New Roman" w:hAnsi="Calibri" w:cs="Times New Roman"/>
                <w:color w:val="000000"/>
              </w:rPr>
            </w:pPr>
            <w:r w:rsidRPr="00E92A59">
              <w:rPr>
                <w:rFonts w:ascii="Calibri" w:eastAsia="Times New Roman" w:hAnsi="Calibri" w:cs="Times New Roman"/>
                <w:color w:val="000000"/>
              </w:rPr>
              <w:t xml:space="preserve">Introductory text may be reread when selected respondent is reached. </w:t>
            </w:r>
          </w:p>
        </w:tc>
      </w:tr>
    </w:tbl>
    <w:p w14:paraId="28D922B3" w14:textId="77777777" w:rsidR="006F60AB" w:rsidRDefault="006F60AB" w:rsidP="006F60AB">
      <w:r>
        <w:br w:type="page"/>
      </w:r>
    </w:p>
    <w:tbl>
      <w:tblPr>
        <w:tblW w:w="11040" w:type="dxa"/>
        <w:tblLook w:val="04A0" w:firstRow="1" w:lastRow="0" w:firstColumn="1" w:lastColumn="0" w:noHBand="0" w:noVBand="1"/>
      </w:tblPr>
      <w:tblGrid>
        <w:gridCol w:w="1051"/>
        <w:gridCol w:w="2260"/>
        <w:gridCol w:w="2540"/>
        <w:gridCol w:w="1400"/>
        <w:gridCol w:w="3920"/>
      </w:tblGrid>
      <w:tr w:rsidR="006F60AB" w:rsidRPr="00866F1A" w14:paraId="177F294F" w14:textId="77777777" w:rsidTr="006F60AB">
        <w:trPr>
          <w:trHeight w:val="360"/>
        </w:trPr>
        <w:tc>
          <w:tcPr>
            <w:tcW w:w="11040" w:type="dxa"/>
            <w:gridSpan w:val="5"/>
            <w:tcBorders>
              <w:top w:val="nil"/>
              <w:left w:val="nil"/>
              <w:bottom w:val="nil"/>
              <w:right w:val="nil"/>
            </w:tcBorders>
            <w:shd w:val="clear" w:color="auto" w:fill="auto"/>
            <w:noWrap/>
            <w:hideMark/>
          </w:tcPr>
          <w:p w14:paraId="2D14F170" w14:textId="77777777" w:rsidR="006F60AB" w:rsidRPr="00866F1A" w:rsidRDefault="006F60AB" w:rsidP="006F60AB">
            <w:pPr>
              <w:spacing w:after="0" w:line="240" w:lineRule="auto"/>
              <w:rPr>
                <w:rFonts w:ascii="Calibri" w:eastAsia="Times New Roman" w:hAnsi="Calibri" w:cs="Times New Roman"/>
                <w:b/>
                <w:bCs/>
                <w:color w:val="0070C0"/>
                <w:sz w:val="28"/>
                <w:szCs w:val="28"/>
              </w:rPr>
            </w:pPr>
            <w:r w:rsidRPr="00866F1A">
              <w:rPr>
                <w:rFonts w:ascii="Calibri" w:eastAsia="Times New Roman" w:hAnsi="Calibri" w:cs="Times New Roman"/>
                <w:b/>
                <w:bCs/>
                <w:color w:val="0070C0"/>
                <w:sz w:val="28"/>
                <w:szCs w:val="28"/>
              </w:rPr>
              <w:t>Core Section 1: Health Status</w:t>
            </w:r>
          </w:p>
        </w:tc>
      </w:tr>
      <w:tr w:rsidR="006F60AB" w:rsidRPr="00866F1A" w14:paraId="2B450F9C" w14:textId="77777777" w:rsidTr="006F60AB">
        <w:trPr>
          <w:trHeight w:val="360"/>
        </w:trPr>
        <w:tc>
          <w:tcPr>
            <w:tcW w:w="920" w:type="dxa"/>
            <w:tcBorders>
              <w:top w:val="nil"/>
              <w:left w:val="nil"/>
              <w:bottom w:val="nil"/>
              <w:right w:val="nil"/>
            </w:tcBorders>
            <w:shd w:val="clear" w:color="auto" w:fill="auto"/>
            <w:noWrap/>
            <w:hideMark/>
          </w:tcPr>
          <w:p w14:paraId="04608A74" w14:textId="77777777" w:rsidR="006F60AB" w:rsidRPr="00866F1A" w:rsidRDefault="006F60AB" w:rsidP="006F60AB">
            <w:pPr>
              <w:spacing w:after="0" w:line="240" w:lineRule="auto"/>
              <w:rPr>
                <w:rFonts w:ascii="Calibri" w:eastAsia="Times New Roman" w:hAnsi="Calibri" w:cs="Times New Roman"/>
                <w:b/>
                <w:bCs/>
                <w:color w:val="0070C0"/>
                <w:sz w:val="28"/>
                <w:szCs w:val="28"/>
              </w:rPr>
            </w:pPr>
          </w:p>
        </w:tc>
        <w:tc>
          <w:tcPr>
            <w:tcW w:w="2260" w:type="dxa"/>
            <w:tcBorders>
              <w:top w:val="nil"/>
              <w:left w:val="nil"/>
              <w:bottom w:val="nil"/>
              <w:right w:val="nil"/>
            </w:tcBorders>
            <w:shd w:val="clear" w:color="auto" w:fill="auto"/>
            <w:noWrap/>
            <w:hideMark/>
          </w:tcPr>
          <w:p w14:paraId="06AC33F3" w14:textId="77777777" w:rsidR="006F60AB" w:rsidRPr="00866F1A" w:rsidRDefault="006F60AB" w:rsidP="006F60AB">
            <w:pPr>
              <w:spacing w:after="0" w:line="240" w:lineRule="auto"/>
              <w:rPr>
                <w:rFonts w:ascii="Times New Roman" w:eastAsia="Times New Roman" w:hAnsi="Times New Roman" w:cs="Times New Roman"/>
                <w:sz w:val="20"/>
                <w:szCs w:val="20"/>
              </w:rPr>
            </w:pPr>
          </w:p>
        </w:tc>
        <w:tc>
          <w:tcPr>
            <w:tcW w:w="2540" w:type="dxa"/>
            <w:tcBorders>
              <w:top w:val="nil"/>
              <w:left w:val="nil"/>
              <w:bottom w:val="nil"/>
              <w:right w:val="nil"/>
            </w:tcBorders>
            <w:shd w:val="clear" w:color="auto" w:fill="auto"/>
            <w:noWrap/>
            <w:hideMark/>
          </w:tcPr>
          <w:p w14:paraId="1751A069" w14:textId="77777777" w:rsidR="006F60AB" w:rsidRPr="00866F1A" w:rsidRDefault="006F60AB" w:rsidP="006F60AB">
            <w:pPr>
              <w:spacing w:after="0" w:line="240" w:lineRule="auto"/>
              <w:rPr>
                <w:rFonts w:ascii="Times New Roman" w:eastAsia="Times New Roman" w:hAnsi="Times New Roman" w:cs="Times New Roman"/>
                <w:sz w:val="20"/>
                <w:szCs w:val="20"/>
              </w:rPr>
            </w:pPr>
          </w:p>
        </w:tc>
        <w:tc>
          <w:tcPr>
            <w:tcW w:w="1400" w:type="dxa"/>
            <w:tcBorders>
              <w:top w:val="nil"/>
              <w:left w:val="nil"/>
              <w:bottom w:val="nil"/>
              <w:right w:val="nil"/>
            </w:tcBorders>
            <w:shd w:val="clear" w:color="auto" w:fill="auto"/>
            <w:noWrap/>
            <w:hideMark/>
          </w:tcPr>
          <w:p w14:paraId="3183994A" w14:textId="77777777" w:rsidR="006F60AB" w:rsidRPr="00866F1A" w:rsidRDefault="006F60AB" w:rsidP="006F60AB">
            <w:pPr>
              <w:spacing w:after="0" w:line="240" w:lineRule="auto"/>
              <w:rPr>
                <w:rFonts w:ascii="Times New Roman" w:eastAsia="Times New Roman" w:hAnsi="Times New Roman" w:cs="Times New Roman"/>
                <w:sz w:val="20"/>
                <w:szCs w:val="20"/>
              </w:rPr>
            </w:pPr>
          </w:p>
        </w:tc>
        <w:tc>
          <w:tcPr>
            <w:tcW w:w="3920" w:type="dxa"/>
            <w:tcBorders>
              <w:top w:val="nil"/>
              <w:left w:val="nil"/>
              <w:bottom w:val="nil"/>
              <w:right w:val="nil"/>
            </w:tcBorders>
            <w:shd w:val="clear" w:color="auto" w:fill="auto"/>
            <w:noWrap/>
            <w:hideMark/>
          </w:tcPr>
          <w:p w14:paraId="209C67C1" w14:textId="77777777" w:rsidR="006F60AB" w:rsidRPr="00866F1A" w:rsidRDefault="006F60AB" w:rsidP="006F60AB">
            <w:pPr>
              <w:spacing w:after="0" w:line="240" w:lineRule="auto"/>
              <w:rPr>
                <w:rFonts w:ascii="Times New Roman" w:eastAsia="Times New Roman" w:hAnsi="Times New Roman" w:cs="Times New Roman"/>
                <w:sz w:val="20"/>
                <w:szCs w:val="20"/>
              </w:rPr>
            </w:pPr>
          </w:p>
        </w:tc>
      </w:tr>
      <w:tr w:rsidR="006F60AB" w:rsidRPr="00866F1A" w14:paraId="7753753A" w14:textId="77777777" w:rsidTr="006F60AB">
        <w:trPr>
          <w:trHeight w:val="1152"/>
        </w:trPr>
        <w:tc>
          <w:tcPr>
            <w:tcW w:w="920" w:type="dxa"/>
            <w:tcBorders>
              <w:top w:val="nil"/>
              <w:left w:val="nil"/>
              <w:bottom w:val="nil"/>
              <w:right w:val="nil"/>
            </w:tcBorders>
            <w:shd w:val="clear" w:color="000000" w:fill="000000"/>
            <w:hideMark/>
          </w:tcPr>
          <w:p w14:paraId="1374ABDE" w14:textId="77777777" w:rsidR="006F60AB" w:rsidRPr="00866F1A" w:rsidRDefault="006F60AB" w:rsidP="006F60AB">
            <w:pPr>
              <w:spacing w:after="0" w:line="240" w:lineRule="auto"/>
              <w:rPr>
                <w:rFonts w:ascii="Calibri" w:eastAsia="Times New Roman" w:hAnsi="Calibri" w:cs="Times New Roman"/>
                <w:b/>
                <w:bCs/>
                <w:color w:val="FFFFFF"/>
              </w:rPr>
            </w:pPr>
            <w:r w:rsidRPr="00866F1A">
              <w:rPr>
                <w:rFonts w:ascii="Calibri" w:eastAsia="Times New Roman" w:hAnsi="Calibri" w:cs="Times New Roman"/>
                <w:b/>
                <w:bCs/>
                <w:color w:val="FFFFFF"/>
              </w:rPr>
              <w:t>Question Number</w:t>
            </w:r>
          </w:p>
        </w:tc>
        <w:tc>
          <w:tcPr>
            <w:tcW w:w="2260" w:type="dxa"/>
            <w:tcBorders>
              <w:top w:val="nil"/>
              <w:left w:val="nil"/>
              <w:bottom w:val="nil"/>
              <w:right w:val="nil"/>
            </w:tcBorders>
            <w:shd w:val="clear" w:color="000000" w:fill="000000"/>
            <w:hideMark/>
          </w:tcPr>
          <w:p w14:paraId="7DF20F1A" w14:textId="77777777" w:rsidR="006F60AB" w:rsidRPr="00866F1A" w:rsidRDefault="006F60AB" w:rsidP="006F60AB">
            <w:pPr>
              <w:spacing w:after="0" w:line="240" w:lineRule="auto"/>
              <w:rPr>
                <w:rFonts w:ascii="Calibri" w:eastAsia="Times New Roman" w:hAnsi="Calibri" w:cs="Times New Roman"/>
                <w:b/>
                <w:bCs/>
                <w:color w:val="FFFFFF"/>
              </w:rPr>
            </w:pPr>
            <w:r w:rsidRPr="00866F1A">
              <w:rPr>
                <w:rFonts w:ascii="Calibri" w:eastAsia="Times New Roman" w:hAnsi="Calibri" w:cs="Times New Roman"/>
                <w:b/>
                <w:bCs/>
                <w:color w:val="FFFFFF"/>
              </w:rPr>
              <w:t>Question text</w:t>
            </w:r>
          </w:p>
        </w:tc>
        <w:tc>
          <w:tcPr>
            <w:tcW w:w="2540" w:type="dxa"/>
            <w:tcBorders>
              <w:top w:val="nil"/>
              <w:left w:val="nil"/>
              <w:bottom w:val="nil"/>
              <w:right w:val="nil"/>
            </w:tcBorders>
            <w:shd w:val="clear" w:color="000000" w:fill="000000"/>
            <w:hideMark/>
          </w:tcPr>
          <w:p w14:paraId="4A3A6622" w14:textId="77777777" w:rsidR="006F60AB" w:rsidRPr="00866F1A" w:rsidRDefault="006F60AB" w:rsidP="006F60AB">
            <w:pPr>
              <w:spacing w:after="0" w:line="240" w:lineRule="auto"/>
              <w:rPr>
                <w:rFonts w:ascii="Calibri" w:eastAsia="Times New Roman" w:hAnsi="Calibri" w:cs="Times New Roman"/>
                <w:b/>
                <w:bCs/>
                <w:color w:val="FFFFFF"/>
              </w:rPr>
            </w:pPr>
            <w:r w:rsidRPr="00866F1A">
              <w:rPr>
                <w:rFonts w:ascii="Calibri" w:eastAsia="Times New Roman" w:hAnsi="Calibri" w:cs="Times New Roman"/>
                <w:b/>
                <w:bCs/>
                <w:color w:val="FFFFFF"/>
              </w:rPr>
              <w:t xml:space="preserve">Responses </w:t>
            </w:r>
            <w:r w:rsidRPr="00866F1A">
              <w:rPr>
                <w:rFonts w:ascii="Calibri" w:eastAsia="Times New Roman" w:hAnsi="Calibri" w:cs="Times New Roman"/>
                <w:b/>
                <w:bCs/>
                <w:color w:val="FFFFFF"/>
              </w:rPr>
              <w:br/>
              <w:t>(DO NOT READ UNLESS OTHERWISE NOTED)</w:t>
            </w:r>
          </w:p>
        </w:tc>
        <w:tc>
          <w:tcPr>
            <w:tcW w:w="1400" w:type="dxa"/>
            <w:tcBorders>
              <w:top w:val="nil"/>
              <w:left w:val="nil"/>
              <w:bottom w:val="nil"/>
              <w:right w:val="nil"/>
            </w:tcBorders>
            <w:shd w:val="clear" w:color="000000" w:fill="000000"/>
            <w:hideMark/>
          </w:tcPr>
          <w:p w14:paraId="3D6D12C6" w14:textId="77777777" w:rsidR="006F60AB" w:rsidRPr="00866F1A" w:rsidRDefault="006F60AB" w:rsidP="006F60AB">
            <w:pPr>
              <w:spacing w:after="0" w:line="240" w:lineRule="auto"/>
              <w:rPr>
                <w:rFonts w:ascii="Calibri" w:eastAsia="Times New Roman" w:hAnsi="Calibri" w:cs="Times New Roman"/>
                <w:b/>
                <w:bCs/>
                <w:color w:val="FFFFFF"/>
              </w:rPr>
            </w:pPr>
            <w:r w:rsidRPr="00866F1A">
              <w:rPr>
                <w:rFonts w:ascii="Calibri" w:eastAsia="Times New Roman" w:hAnsi="Calibri" w:cs="Times New Roman"/>
                <w:b/>
                <w:bCs/>
                <w:color w:val="FFFFFF"/>
              </w:rPr>
              <w:t>SKIP INFO/ CATI Note</w:t>
            </w:r>
          </w:p>
        </w:tc>
        <w:tc>
          <w:tcPr>
            <w:tcW w:w="3920" w:type="dxa"/>
            <w:tcBorders>
              <w:top w:val="nil"/>
              <w:left w:val="nil"/>
              <w:bottom w:val="nil"/>
              <w:right w:val="nil"/>
            </w:tcBorders>
            <w:shd w:val="clear" w:color="000000" w:fill="000000"/>
            <w:hideMark/>
          </w:tcPr>
          <w:p w14:paraId="1C760967" w14:textId="77777777" w:rsidR="006F60AB" w:rsidRPr="00866F1A" w:rsidRDefault="006F60AB" w:rsidP="006F60AB">
            <w:pPr>
              <w:spacing w:after="0" w:line="240" w:lineRule="auto"/>
              <w:rPr>
                <w:rFonts w:ascii="Calibri" w:eastAsia="Times New Roman" w:hAnsi="Calibri" w:cs="Times New Roman"/>
                <w:b/>
                <w:bCs/>
                <w:color w:val="FFFFFF"/>
              </w:rPr>
            </w:pPr>
            <w:r w:rsidRPr="00866F1A">
              <w:rPr>
                <w:rFonts w:ascii="Calibri" w:eastAsia="Times New Roman" w:hAnsi="Calibri" w:cs="Times New Roman"/>
                <w:b/>
                <w:bCs/>
                <w:color w:val="FFFFFF"/>
              </w:rPr>
              <w:t xml:space="preserve">Interviewer </w:t>
            </w:r>
            <w:r w:rsidRPr="00866F1A">
              <w:rPr>
                <w:rFonts w:ascii="Calibri" w:eastAsia="Times New Roman" w:hAnsi="Calibri" w:cs="Times New Roman"/>
                <w:b/>
                <w:bCs/>
                <w:color w:val="FFFFFF"/>
              </w:rPr>
              <w:br/>
              <w:t>Note(s)</w:t>
            </w:r>
          </w:p>
        </w:tc>
      </w:tr>
      <w:tr w:rsidR="006F60AB" w:rsidRPr="00866F1A" w14:paraId="21CBB8FA" w14:textId="77777777" w:rsidTr="006F60AB">
        <w:trPr>
          <w:trHeight w:val="288"/>
        </w:trPr>
        <w:tc>
          <w:tcPr>
            <w:tcW w:w="920" w:type="dxa"/>
            <w:vMerge w:val="restart"/>
            <w:tcBorders>
              <w:top w:val="single" w:sz="4" w:space="0" w:color="auto"/>
              <w:left w:val="single" w:sz="4" w:space="0" w:color="auto"/>
              <w:bottom w:val="single" w:sz="4" w:space="0" w:color="000000"/>
              <w:right w:val="nil"/>
            </w:tcBorders>
            <w:shd w:val="clear" w:color="auto" w:fill="auto"/>
            <w:hideMark/>
          </w:tcPr>
          <w:p w14:paraId="57C536D8" w14:textId="77777777" w:rsidR="006F60AB" w:rsidRPr="00866F1A" w:rsidRDefault="006F60AB" w:rsidP="006F60AB">
            <w:pPr>
              <w:spacing w:after="0" w:line="240" w:lineRule="auto"/>
              <w:rPr>
                <w:rFonts w:ascii="Calibri" w:eastAsia="Times New Roman" w:hAnsi="Calibri" w:cs="Times New Roman"/>
                <w:b/>
                <w:bCs/>
              </w:rPr>
            </w:pPr>
            <w:r w:rsidRPr="00866F1A">
              <w:rPr>
                <w:rFonts w:ascii="Calibri" w:eastAsia="Times New Roman" w:hAnsi="Calibri" w:cs="Times New Roman"/>
                <w:b/>
                <w:bCs/>
              </w:rPr>
              <w:t>C01.01</w:t>
            </w:r>
          </w:p>
        </w:tc>
        <w:tc>
          <w:tcPr>
            <w:tcW w:w="226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3D5D136"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 xml:space="preserve">Would you say that in general your health is— </w:t>
            </w:r>
          </w:p>
        </w:tc>
        <w:tc>
          <w:tcPr>
            <w:tcW w:w="2540" w:type="dxa"/>
            <w:tcBorders>
              <w:top w:val="single" w:sz="4" w:space="0" w:color="auto"/>
              <w:left w:val="nil"/>
              <w:bottom w:val="nil"/>
              <w:right w:val="single" w:sz="4" w:space="0" w:color="auto"/>
            </w:tcBorders>
            <w:shd w:val="clear" w:color="auto" w:fill="auto"/>
            <w:hideMark/>
          </w:tcPr>
          <w:p w14:paraId="7CC7EF29" w14:textId="77777777" w:rsidR="006F60AB" w:rsidRPr="00866F1A" w:rsidRDefault="006F60AB" w:rsidP="006F60AB">
            <w:pPr>
              <w:spacing w:after="0" w:line="240" w:lineRule="auto"/>
              <w:rPr>
                <w:rFonts w:ascii="Calibri" w:eastAsia="Times New Roman" w:hAnsi="Calibri" w:cs="Times New Roman"/>
                <w:b/>
                <w:bCs/>
              </w:rPr>
            </w:pPr>
            <w:r w:rsidRPr="00866F1A">
              <w:rPr>
                <w:rFonts w:ascii="Calibri" w:eastAsia="Times New Roman" w:hAnsi="Calibri" w:cs="Times New Roman"/>
                <w:b/>
                <w:bCs/>
              </w:rPr>
              <w:t xml:space="preserve">Read: </w:t>
            </w:r>
          </w:p>
        </w:tc>
        <w:tc>
          <w:tcPr>
            <w:tcW w:w="140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D2F0357"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 </w:t>
            </w:r>
          </w:p>
        </w:tc>
        <w:tc>
          <w:tcPr>
            <w:tcW w:w="3920" w:type="dxa"/>
            <w:vMerge w:val="restart"/>
            <w:tcBorders>
              <w:top w:val="single" w:sz="4" w:space="0" w:color="auto"/>
              <w:left w:val="nil"/>
              <w:bottom w:val="single" w:sz="4" w:space="0" w:color="000000"/>
              <w:right w:val="single" w:sz="4" w:space="0" w:color="auto"/>
            </w:tcBorders>
            <w:shd w:val="clear" w:color="auto" w:fill="auto"/>
            <w:hideMark/>
          </w:tcPr>
          <w:p w14:paraId="2F9FD56E"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 </w:t>
            </w:r>
          </w:p>
        </w:tc>
      </w:tr>
      <w:tr w:rsidR="006F60AB" w:rsidRPr="00866F1A" w14:paraId="431936BF" w14:textId="77777777" w:rsidTr="006F60AB">
        <w:trPr>
          <w:trHeight w:val="288"/>
        </w:trPr>
        <w:tc>
          <w:tcPr>
            <w:tcW w:w="920" w:type="dxa"/>
            <w:vMerge/>
            <w:tcBorders>
              <w:top w:val="single" w:sz="4" w:space="0" w:color="auto"/>
              <w:left w:val="single" w:sz="4" w:space="0" w:color="auto"/>
              <w:bottom w:val="single" w:sz="4" w:space="0" w:color="000000"/>
              <w:right w:val="nil"/>
            </w:tcBorders>
            <w:vAlign w:val="center"/>
            <w:hideMark/>
          </w:tcPr>
          <w:p w14:paraId="1F840465" w14:textId="77777777" w:rsidR="006F60AB" w:rsidRPr="00866F1A" w:rsidRDefault="006F60AB" w:rsidP="006F60AB">
            <w:pPr>
              <w:spacing w:after="0" w:line="240" w:lineRule="auto"/>
              <w:rPr>
                <w:rFonts w:ascii="Calibri" w:eastAsia="Times New Roman" w:hAnsi="Calibri" w:cs="Times New Roman"/>
                <w:b/>
                <w:bCs/>
              </w:rPr>
            </w:pPr>
          </w:p>
        </w:tc>
        <w:tc>
          <w:tcPr>
            <w:tcW w:w="2260" w:type="dxa"/>
            <w:vMerge/>
            <w:tcBorders>
              <w:top w:val="single" w:sz="4" w:space="0" w:color="auto"/>
              <w:left w:val="single" w:sz="4" w:space="0" w:color="auto"/>
              <w:bottom w:val="single" w:sz="4" w:space="0" w:color="000000"/>
              <w:right w:val="single" w:sz="4" w:space="0" w:color="auto"/>
            </w:tcBorders>
            <w:vAlign w:val="center"/>
            <w:hideMark/>
          </w:tcPr>
          <w:p w14:paraId="26A96BA9" w14:textId="77777777"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14:paraId="4C940B7C"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1 Excellent</w:t>
            </w:r>
          </w:p>
        </w:tc>
        <w:tc>
          <w:tcPr>
            <w:tcW w:w="1400" w:type="dxa"/>
            <w:vMerge/>
            <w:tcBorders>
              <w:top w:val="single" w:sz="4" w:space="0" w:color="auto"/>
              <w:left w:val="single" w:sz="4" w:space="0" w:color="auto"/>
              <w:bottom w:val="single" w:sz="4" w:space="0" w:color="000000"/>
              <w:right w:val="single" w:sz="4" w:space="0" w:color="auto"/>
            </w:tcBorders>
            <w:vAlign w:val="center"/>
            <w:hideMark/>
          </w:tcPr>
          <w:p w14:paraId="66896CC3" w14:textId="77777777" w:rsidR="006F60AB" w:rsidRPr="00866F1A" w:rsidRDefault="006F60AB" w:rsidP="006F60AB">
            <w:pPr>
              <w:spacing w:after="0" w:line="240" w:lineRule="auto"/>
              <w:rPr>
                <w:rFonts w:ascii="Calibri" w:eastAsia="Times New Roman" w:hAnsi="Calibri" w:cs="Times New Roman"/>
              </w:rPr>
            </w:pPr>
          </w:p>
        </w:tc>
        <w:tc>
          <w:tcPr>
            <w:tcW w:w="3920" w:type="dxa"/>
            <w:vMerge/>
            <w:tcBorders>
              <w:top w:val="single" w:sz="4" w:space="0" w:color="auto"/>
              <w:left w:val="nil"/>
              <w:bottom w:val="single" w:sz="4" w:space="0" w:color="000000"/>
              <w:right w:val="single" w:sz="4" w:space="0" w:color="auto"/>
            </w:tcBorders>
            <w:vAlign w:val="center"/>
            <w:hideMark/>
          </w:tcPr>
          <w:p w14:paraId="411E5114" w14:textId="77777777" w:rsidR="006F60AB" w:rsidRPr="00866F1A" w:rsidRDefault="006F60AB" w:rsidP="006F60AB">
            <w:pPr>
              <w:spacing w:after="0" w:line="240" w:lineRule="auto"/>
              <w:rPr>
                <w:rFonts w:ascii="Calibri" w:eastAsia="Times New Roman" w:hAnsi="Calibri" w:cs="Times New Roman"/>
              </w:rPr>
            </w:pPr>
          </w:p>
        </w:tc>
      </w:tr>
      <w:tr w:rsidR="006F60AB" w:rsidRPr="00866F1A" w14:paraId="22A9F138" w14:textId="77777777" w:rsidTr="006F60AB">
        <w:trPr>
          <w:trHeight w:val="288"/>
        </w:trPr>
        <w:tc>
          <w:tcPr>
            <w:tcW w:w="920" w:type="dxa"/>
            <w:vMerge/>
            <w:tcBorders>
              <w:top w:val="single" w:sz="4" w:space="0" w:color="auto"/>
              <w:left w:val="single" w:sz="4" w:space="0" w:color="auto"/>
              <w:bottom w:val="single" w:sz="4" w:space="0" w:color="000000"/>
              <w:right w:val="nil"/>
            </w:tcBorders>
            <w:vAlign w:val="center"/>
            <w:hideMark/>
          </w:tcPr>
          <w:p w14:paraId="395605FE" w14:textId="77777777" w:rsidR="006F60AB" w:rsidRPr="00866F1A" w:rsidRDefault="006F60AB" w:rsidP="006F60AB">
            <w:pPr>
              <w:spacing w:after="0" w:line="240" w:lineRule="auto"/>
              <w:rPr>
                <w:rFonts w:ascii="Calibri" w:eastAsia="Times New Roman" w:hAnsi="Calibri" w:cs="Times New Roman"/>
                <w:b/>
                <w:bCs/>
              </w:rPr>
            </w:pPr>
          </w:p>
        </w:tc>
        <w:tc>
          <w:tcPr>
            <w:tcW w:w="2260" w:type="dxa"/>
            <w:vMerge/>
            <w:tcBorders>
              <w:top w:val="single" w:sz="4" w:space="0" w:color="auto"/>
              <w:left w:val="single" w:sz="4" w:space="0" w:color="auto"/>
              <w:bottom w:val="single" w:sz="4" w:space="0" w:color="000000"/>
              <w:right w:val="single" w:sz="4" w:space="0" w:color="auto"/>
            </w:tcBorders>
            <w:vAlign w:val="center"/>
            <w:hideMark/>
          </w:tcPr>
          <w:p w14:paraId="3430BB7D" w14:textId="77777777"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14:paraId="4C95788F"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2 Very Good</w:t>
            </w:r>
          </w:p>
        </w:tc>
        <w:tc>
          <w:tcPr>
            <w:tcW w:w="1400" w:type="dxa"/>
            <w:vMerge/>
            <w:tcBorders>
              <w:top w:val="single" w:sz="4" w:space="0" w:color="auto"/>
              <w:left w:val="single" w:sz="4" w:space="0" w:color="auto"/>
              <w:bottom w:val="single" w:sz="4" w:space="0" w:color="000000"/>
              <w:right w:val="single" w:sz="4" w:space="0" w:color="auto"/>
            </w:tcBorders>
            <w:vAlign w:val="center"/>
            <w:hideMark/>
          </w:tcPr>
          <w:p w14:paraId="1D3EF119" w14:textId="77777777" w:rsidR="006F60AB" w:rsidRPr="00866F1A" w:rsidRDefault="006F60AB" w:rsidP="006F60AB">
            <w:pPr>
              <w:spacing w:after="0" w:line="240" w:lineRule="auto"/>
              <w:rPr>
                <w:rFonts w:ascii="Calibri" w:eastAsia="Times New Roman" w:hAnsi="Calibri" w:cs="Times New Roman"/>
              </w:rPr>
            </w:pPr>
          </w:p>
        </w:tc>
        <w:tc>
          <w:tcPr>
            <w:tcW w:w="3920" w:type="dxa"/>
            <w:vMerge/>
            <w:tcBorders>
              <w:top w:val="single" w:sz="4" w:space="0" w:color="auto"/>
              <w:left w:val="nil"/>
              <w:bottom w:val="single" w:sz="4" w:space="0" w:color="000000"/>
              <w:right w:val="single" w:sz="4" w:space="0" w:color="auto"/>
            </w:tcBorders>
            <w:vAlign w:val="center"/>
            <w:hideMark/>
          </w:tcPr>
          <w:p w14:paraId="12B41C2F" w14:textId="77777777" w:rsidR="006F60AB" w:rsidRPr="00866F1A" w:rsidRDefault="006F60AB" w:rsidP="006F60AB">
            <w:pPr>
              <w:spacing w:after="0" w:line="240" w:lineRule="auto"/>
              <w:rPr>
                <w:rFonts w:ascii="Calibri" w:eastAsia="Times New Roman" w:hAnsi="Calibri" w:cs="Times New Roman"/>
              </w:rPr>
            </w:pPr>
          </w:p>
        </w:tc>
      </w:tr>
      <w:tr w:rsidR="006F60AB" w:rsidRPr="00866F1A" w14:paraId="250DEE2B" w14:textId="77777777" w:rsidTr="006F60AB">
        <w:trPr>
          <w:trHeight w:val="288"/>
        </w:trPr>
        <w:tc>
          <w:tcPr>
            <w:tcW w:w="920" w:type="dxa"/>
            <w:vMerge/>
            <w:tcBorders>
              <w:top w:val="single" w:sz="4" w:space="0" w:color="auto"/>
              <w:left w:val="single" w:sz="4" w:space="0" w:color="auto"/>
              <w:bottom w:val="single" w:sz="4" w:space="0" w:color="000000"/>
              <w:right w:val="nil"/>
            </w:tcBorders>
            <w:vAlign w:val="center"/>
            <w:hideMark/>
          </w:tcPr>
          <w:p w14:paraId="6C97C962" w14:textId="77777777" w:rsidR="006F60AB" w:rsidRPr="00866F1A" w:rsidRDefault="006F60AB" w:rsidP="006F60AB">
            <w:pPr>
              <w:spacing w:after="0" w:line="240" w:lineRule="auto"/>
              <w:rPr>
                <w:rFonts w:ascii="Calibri" w:eastAsia="Times New Roman" w:hAnsi="Calibri" w:cs="Times New Roman"/>
                <w:b/>
                <w:bCs/>
              </w:rPr>
            </w:pPr>
          </w:p>
        </w:tc>
        <w:tc>
          <w:tcPr>
            <w:tcW w:w="2260" w:type="dxa"/>
            <w:vMerge/>
            <w:tcBorders>
              <w:top w:val="single" w:sz="4" w:space="0" w:color="auto"/>
              <w:left w:val="single" w:sz="4" w:space="0" w:color="auto"/>
              <w:bottom w:val="single" w:sz="4" w:space="0" w:color="000000"/>
              <w:right w:val="single" w:sz="4" w:space="0" w:color="auto"/>
            </w:tcBorders>
            <w:vAlign w:val="center"/>
            <w:hideMark/>
          </w:tcPr>
          <w:p w14:paraId="16159EDA" w14:textId="77777777"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14:paraId="567BDA8D"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 xml:space="preserve">3 Good </w:t>
            </w:r>
          </w:p>
        </w:tc>
        <w:tc>
          <w:tcPr>
            <w:tcW w:w="1400" w:type="dxa"/>
            <w:vMerge/>
            <w:tcBorders>
              <w:top w:val="single" w:sz="4" w:space="0" w:color="auto"/>
              <w:left w:val="single" w:sz="4" w:space="0" w:color="auto"/>
              <w:bottom w:val="single" w:sz="4" w:space="0" w:color="000000"/>
              <w:right w:val="single" w:sz="4" w:space="0" w:color="auto"/>
            </w:tcBorders>
            <w:vAlign w:val="center"/>
            <w:hideMark/>
          </w:tcPr>
          <w:p w14:paraId="687C2664" w14:textId="77777777" w:rsidR="006F60AB" w:rsidRPr="00866F1A" w:rsidRDefault="006F60AB" w:rsidP="006F60AB">
            <w:pPr>
              <w:spacing w:after="0" w:line="240" w:lineRule="auto"/>
              <w:rPr>
                <w:rFonts w:ascii="Calibri" w:eastAsia="Times New Roman" w:hAnsi="Calibri" w:cs="Times New Roman"/>
              </w:rPr>
            </w:pPr>
          </w:p>
        </w:tc>
        <w:tc>
          <w:tcPr>
            <w:tcW w:w="3920" w:type="dxa"/>
            <w:vMerge/>
            <w:tcBorders>
              <w:top w:val="single" w:sz="4" w:space="0" w:color="auto"/>
              <w:left w:val="nil"/>
              <w:bottom w:val="single" w:sz="4" w:space="0" w:color="000000"/>
              <w:right w:val="single" w:sz="4" w:space="0" w:color="auto"/>
            </w:tcBorders>
            <w:vAlign w:val="center"/>
            <w:hideMark/>
          </w:tcPr>
          <w:p w14:paraId="7DD9BBFE" w14:textId="77777777" w:rsidR="006F60AB" w:rsidRPr="00866F1A" w:rsidRDefault="006F60AB" w:rsidP="006F60AB">
            <w:pPr>
              <w:spacing w:after="0" w:line="240" w:lineRule="auto"/>
              <w:rPr>
                <w:rFonts w:ascii="Calibri" w:eastAsia="Times New Roman" w:hAnsi="Calibri" w:cs="Times New Roman"/>
              </w:rPr>
            </w:pPr>
          </w:p>
        </w:tc>
      </w:tr>
      <w:tr w:rsidR="006F60AB" w:rsidRPr="00866F1A" w14:paraId="0C6CB77C" w14:textId="77777777" w:rsidTr="006F60AB">
        <w:trPr>
          <w:trHeight w:val="288"/>
        </w:trPr>
        <w:tc>
          <w:tcPr>
            <w:tcW w:w="920" w:type="dxa"/>
            <w:vMerge/>
            <w:tcBorders>
              <w:top w:val="single" w:sz="4" w:space="0" w:color="auto"/>
              <w:left w:val="single" w:sz="4" w:space="0" w:color="auto"/>
              <w:bottom w:val="single" w:sz="4" w:space="0" w:color="000000"/>
              <w:right w:val="nil"/>
            </w:tcBorders>
            <w:vAlign w:val="center"/>
            <w:hideMark/>
          </w:tcPr>
          <w:p w14:paraId="2276BADE" w14:textId="77777777" w:rsidR="006F60AB" w:rsidRPr="00866F1A" w:rsidRDefault="006F60AB" w:rsidP="006F60AB">
            <w:pPr>
              <w:spacing w:after="0" w:line="240" w:lineRule="auto"/>
              <w:rPr>
                <w:rFonts w:ascii="Calibri" w:eastAsia="Times New Roman" w:hAnsi="Calibri" w:cs="Times New Roman"/>
                <w:b/>
                <w:bCs/>
              </w:rPr>
            </w:pPr>
          </w:p>
        </w:tc>
        <w:tc>
          <w:tcPr>
            <w:tcW w:w="2260" w:type="dxa"/>
            <w:vMerge/>
            <w:tcBorders>
              <w:top w:val="single" w:sz="4" w:space="0" w:color="auto"/>
              <w:left w:val="single" w:sz="4" w:space="0" w:color="auto"/>
              <w:bottom w:val="single" w:sz="4" w:space="0" w:color="000000"/>
              <w:right w:val="single" w:sz="4" w:space="0" w:color="auto"/>
            </w:tcBorders>
            <w:vAlign w:val="center"/>
            <w:hideMark/>
          </w:tcPr>
          <w:p w14:paraId="3FEBA8EC" w14:textId="77777777"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14:paraId="4EBC2A25"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4 Fair</w:t>
            </w:r>
          </w:p>
        </w:tc>
        <w:tc>
          <w:tcPr>
            <w:tcW w:w="1400" w:type="dxa"/>
            <w:vMerge/>
            <w:tcBorders>
              <w:top w:val="single" w:sz="4" w:space="0" w:color="auto"/>
              <w:left w:val="single" w:sz="4" w:space="0" w:color="auto"/>
              <w:bottom w:val="single" w:sz="4" w:space="0" w:color="000000"/>
              <w:right w:val="single" w:sz="4" w:space="0" w:color="auto"/>
            </w:tcBorders>
            <w:vAlign w:val="center"/>
            <w:hideMark/>
          </w:tcPr>
          <w:p w14:paraId="23A9A110" w14:textId="77777777" w:rsidR="006F60AB" w:rsidRPr="00866F1A" w:rsidRDefault="006F60AB" w:rsidP="006F60AB">
            <w:pPr>
              <w:spacing w:after="0" w:line="240" w:lineRule="auto"/>
              <w:rPr>
                <w:rFonts w:ascii="Calibri" w:eastAsia="Times New Roman" w:hAnsi="Calibri" w:cs="Times New Roman"/>
              </w:rPr>
            </w:pPr>
          </w:p>
        </w:tc>
        <w:tc>
          <w:tcPr>
            <w:tcW w:w="3920" w:type="dxa"/>
            <w:vMerge/>
            <w:tcBorders>
              <w:top w:val="single" w:sz="4" w:space="0" w:color="auto"/>
              <w:left w:val="nil"/>
              <w:bottom w:val="single" w:sz="4" w:space="0" w:color="000000"/>
              <w:right w:val="single" w:sz="4" w:space="0" w:color="auto"/>
            </w:tcBorders>
            <w:vAlign w:val="center"/>
            <w:hideMark/>
          </w:tcPr>
          <w:p w14:paraId="3D94B190" w14:textId="77777777" w:rsidR="006F60AB" w:rsidRPr="00866F1A" w:rsidRDefault="006F60AB" w:rsidP="006F60AB">
            <w:pPr>
              <w:spacing w:after="0" w:line="240" w:lineRule="auto"/>
              <w:rPr>
                <w:rFonts w:ascii="Calibri" w:eastAsia="Times New Roman" w:hAnsi="Calibri" w:cs="Times New Roman"/>
              </w:rPr>
            </w:pPr>
          </w:p>
        </w:tc>
      </w:tr>
      <w:tr w:rsidR="006F60AB" w:rsidRPr="00866F1A" w14:paraId="7AD0F739" w14:textId="77777777" w:rsidTr="006F60AB">
        <w:trPr>
          <w:trHeight w:val="288"/>
        </w:trPr>
        <w:tc>
          <w:tcPr>
            <w:tcW w:w="920" w:type="dxa"/>
            <w:vMerge/>
            <w:tcBorders>
              <w:top w:val="single" w:sz="4" w:space="0" w:color="auto"/>
              <w:left w:val="single" w:sz="4" w:space="0" w:color="auto"/>
              <w:bottom w:val="single" w:sz="4" w:space="0" w:color="000000"/>
              <w:right w:val="nil"/>
            </w:tcBorders>
            <w:vAlign w:val="center"/>
            <w:hideMark/>
          </w:tcPr>
          <w:p w14:paraId="41C7BF2D" w14:textId="77777777" w:rsidR="006F60AB" w:rsidRPr="00866F1A" w:rsidRDefault="006F60AB" w:rsidP="006F60AB">
            <w:pPr>
              <w:spacing w:after="0" w:line="240" w:lineRule="auto"/>
              <w:rPr>
                <w:rFonts w:ascii="Calibri" w:eastAsia="Times New Roman" w:hAnsi="Calibri" w:cs="Times New Roman"/>
                <w:b/>
                <w:bCs/>
              </w:rPr>
            </w:pPr>
          </w:p>
        </w:tc>
        <w:tc>
          <w:tcPr>
            <w:tcW w:w="2260" w:type="dxa"/>
            <w:vMerge/>
            <w:tcBorders>
              <w:top w:val="single" w:sz="4" w:space="0" w:color="auto"/>
              <w:left w:val="single" w:sz="4" w:space="0" w:color="auto"/>
              <w:bottom w:val="single" w:sz="4" w:space="0" w:color="000000"/>
              <w:right w:val="single" w:sz="4" w:space="0" w:color="auto"/>
            </w:tcBorders>
            <w:vAlign w:val="center"/>
            <w:hideMark/>
          </w:tcPr>
          <w:p w14:paraId="26FE04DB" w14:textId="77777777"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auto" w:fill="auto"/>
            <w:hideMark/>
          </w:tcPr>
          <w:p w14:paraId="7A0D016C"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5 Poor</w:t>
            </w:r>
          </w:p>
        </w:tc>
        <w:tc>
          <w:tcPr>
            <w:tcW w:w="1400" w:type="dxa"/>
            <w:vMerge/>
            <w:tcBorders>
              <w:top w:val="single" w:sz="4" w:space="0" w:color="auto"/>
              <w:left w:val="single" w:sz="4" w:space="0" w:color="auto"/>
              <w:bottom w:val="single" w:sz="4" w:space="0" w:color="000000"/>
              <w:right w:val="single" w:sz="4" w:space="0" w:color="auto"/>
            </w:tcBorders>
            <w:vAlign w:val="center"/>
            <w:hideMark/>
          </w:tcPr>
          <w:p w14:paraId="5FFC9175" w14:textId="77777777" w:rsidR="006F60AB" w:rsidRPr="00866F1A" w:rsidRDefault="006F60AB" w:rsidP="006F60AB">
            <w:pPr>
              <w:spacing w:after="0" w:line="240" w:lineRule="auto"/>
              <w:rPr>
                <w:rFonts w:ascii="Calibri" w:eastAsia="Times New Roman" w:hAnsi="Calibri" w:cs="Times New Roman"/>
              </w:rPr>
            </w:pPr>
          </w:p>
        </w:tc>
        <w:tc>
          <w:tcPr>
            <w:tcW w:w="3920" w:type="dxa"/>
            <w:vMerge/>
            <w:tcBorders>
              <w:top w:val="single" w:sz="4" w:space="0" w:color="auto"/>
              <w:left w:val="nil"/>
              <w:bottom w:val="single" w:sz="4" w:space="0" w:color="000000"/>
              <w:right w:val="single" w:sz="4" w:space="0" w:color="auto"/>
            </w:tcBorders>
            <w:vAlign w:val="center"/>
            <w:hideMark/>
          </w:tcPr>
          <w:p w14:paraId="77650DD7" w14:textId="77777777" w:rsidR="006F60AB" w:rsidRPr="00866F1A" w:rsidRDefault="006F60AB" w:rsidP="006F60AB">
            <w:pPr>
              <w:spacing w:after="0" w:line="240" w:lineRule="auto"/>
              <w:rPr>
                <w:rFonts w:ascii="Calibri" w:eastAsia="Times New Roman" w:hAnsi="Calibri" w:cs="Times New Roman"/>
              </w:rPr>
            </w:pPr>
          </w:p>
        </w:tc>
      </w:tr>
      <w:tr w:rsidR="006F60AB" w:rsidRPr="00866F1A" w14:paraId="532D5237" w14:textId="77777777" w:rsidTr="006F60AB">
        <w:trPr>
          <w:trHeight w:val="288"/>
        </w:trPr>
        <w:tc>
          <w:tcPr>
            <w:tcW w:w="920" w:type="dxa"/>
            <w:vMerge/>
            <w:tcBorders>
              <w:top w:val="single" w:sz="4" w:space="0" w:color="auto"/>
              <w:left w:val="single" w:sz="4" w:space="0" w:color="auto"/>
              <w:bottom w:val="single" w:sz="4" w:space="0" w:color="000000"/>
              <w:right w:val="nil"/>
            </w:tcBorders>
            <w:vAlign w:val="center"/>
            <w:hideMark/>
          </w:tcPr>
          <w:p w14:paraId="3DA94B4E" w14:textId="77777777" w:rsidR="006F60AB" w:rsidRPr="00866F1A" w:rsidRDefault="006F60AB" w:rsidP="006F60AB">
            <w:pPr>
              <w:spacing w:after="0" w:line="240" w:lineRule="auto"/>
              <w:rPr>
                <w:rFonts w:ascii="Calibri" w:eastAsia="Times New Roman" w:hAnsi="Calibri" w:cs="Times New Roman"/>
                <w:b/>
                <w:bCs/>
              </w:rPr>
            </w:pPr>
          </w:p>
        </w:tc>
        <w:tc>
          <w:tcPr>
            <w:tcW w:w="2260" w:type="dxa"/>
            <w:vMerge/>
            <w:tcBorders>
              <w:top w:val="single" w:sz="4" w:space="0" w:color="auto"/>
              <w:left w:val="single" w:sz="4" w:space="0" w:color="auto"/>
              <w:bottom w:val="single" w:sz="4" w:space="0" w:color="000000"/>
              <w:right w:val="single" w:sz="4" w:space="0" w:color="auto"/>
            </w:tcBorders>
            <w:vAlign w:val="center"/>
            <w:hideMark/>
          </w:tcPr>
          <w:p w14:paraId="22BAC415" w14:textId="77777777"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14:paraId="72011DD0" w14:textId="77777777" w:rsidR="006F60AB" w:rsidRPr="00866F1A" w:rsidRDefault="006F60AB" w:rsidP="006F60AB">
            <w:pPr>
              <w:spacing w:after="0" w:line="240" w:lineRule="auto"/>
              <w:rPr>
                <w:rFonts w:ascii="Calibri" w:eastAsia="Times New Roman" w:hAnsi="Calibri" w:cs="Times New Roman"/>
                <w:b/>
                <w:bCs/>
              </w:rPr>
            </w:pPr>
            <w:r w:rsidRPr="00866F1A">
              <w:rPr>
                <w:rFonts w:ascii="Calibri" w:eastAsia="Times New Roman" w:hAnsi="Calibri" w:cstheme="minorHAnsi"/>
                <w:b/>
                <w:bCs/>
              </w:rPr>
              <w:t>Do not read:</w:t>
            </w:r>
          </w:p>
        </w:tc>
        <w:tc>
          <w:tcPr>
            <w:tcW w:w="1400" w:type="dxa"/>
            <w:vMerge/>
            <w:tcBorders>
              <w:top w:val="single" w:sz="4" w:space="0" w:color="auto"/>
              <w:left w:val="single" w:sz="4" w:space="0" w:color="auto"/>
              <w:bottom w:val="single" w:sz="4" w:space="0" w:color="000000"/>
              <w:right w:val="single" w:sz="4" w:space="0" w:color="auto"/>
            </w:tcBorders>
            <w:vAlign w:val="center"/>
            <w:hideMark/>
          </w:tcPr>
          <w:p w14:paraId="2FE199A4" w14:textId="77777777" w:rsidR="006F60AB" w:rsidRPr="00866F1A" w:rsidRDefault="006F60AB" w:rsidP="006F60AB">
            <w:pPr>
              <w:spacing w:after="0" w:line="240" w:lineRule="auto"/>
              <w:rPr>
                <w:rFonts w:ascii="Calibri" w:eastAsia="Times New Roman" w:hAnsi="Calibri" w:cs="Times New Roman"/>
              </w:rPr>
            </w:pPr>
          </w:p>
        </w:tc>
        <w:tc>
          <w:tcPr>
            <w:tcW w:w="3920" w:type="dxa"/>
            <w:vMerge/>
            <w:tcBorders>
              <w:top w:val="single" w:sz="4" w:space="0" w:color="auto"/>
              <w:left w:val="nil"/>
              <w:bottom w:val="single" w:sz="4" w:space="0" w:color="000000"/>
              <w:right w:val="single" w:sz="4" w:space="0" w:color="auto"/>
            </w:tcBorders>
            <w:vAlign w:val="center"/>
            <w:hideMark/>
          </w:tcPr>
          <w:p w14:paraId="7CD003C3" w14:textId="77777777" w:rsidR="006F60AB" w:rsidRPr="00866F1A" w:rsidRDefault="006F60AB" w:rsidP="006F60AB">
            <w:pPr>
              <w:spacing w:after="0" w:line="240" w:lineRule="auto"/>
              <w:rPr>
                <w:rFonts w:ascii="Calibri" w:eastAsia="Times New Roman" w:hAnsi="Calibri" w:cs="Times New Roman"/>
              </w:rPr>
            </w:pPr>
          </w:p>
        </w:tc>
      </w:tr>
      <w:tr w:rsidR="006F60AB" w:rsidRPr="00866F1A" w14:paraId="67598DCC" w14:textId="77777777" w:rsidTr="006F60AB">
        <w:trPr>
          <w:trHeight w:val="288"/>
        </w:trPr>
        <w:tc>
          <w:tcPr>
            <w:tcW w:w="920" w:type="dxa"/>
            <w:vMerge/>
            <w:tcBorders>
              <w:top w:val="single" w:sz="4" w:space="0" w:color="auto"/>
              <w:left w:val="single" w:sz="4" w:space="0" w:color="auto"/>
              <w:bottom w:val="single" w:sz="4" w:space="0" w:color="000000"/>
              <w:right w:val="nil"/>
            </w:tcBorders>
            <w:vAlign w:val="center"/>
            <w:hideMark/>
          </w:tcPr>
          <w:p w14:paraId="0CB7E3EC" w14:textId="77777777" w:rsidR="006F60AB" w:rsidRPr="00866F1A" w:rsidRDefault="006F60AB" w:rsidP="006F60AB">
            <w:pPr>
              <w:spacing w:after="0" w:line="240" w:lineRule="auto"/>
              <w:rPr>
                <w:rFonts w:ascii="Calibri" w:eastAsia="Times New Roman" w:hAnsi="Calibri" w:cs="Times New Roman"/>
                <w:b/>
                <w:bCs/>
              </w:rPr>
            </w:pPr>
          </w:p>
        </w:tc>
        <w:tc>
          <w:tcPr>
            <w:tcW w:w="2260" w:type="dxa"/>
            <w:vMerge/>
            <w:tcBorders>
              <w:top w:val="single" w:sz="4" w:space="0" w:color="auto"/>
              <w:left w:val="single" w:sz="4" w:space="0" w:color="auto"/>
              <w:bottom w:val="single" w:sz="4" w:space="0" w:color="000000"/>
              <w:right w:val="single" w:sz="4" w:space="0" w:color="auto"/>
            </w:tcBorders>
            <w:vAlign w:val="center"/>
            <w:hideMark/>
          </w:tcPr>
          <w:p w14:paraId="05AF8358" w14:textId="77777777"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14:paraId="394E79B2"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heme="minorHAnsi"/>
              </w:rPr>
              <w:t>7 Don’t know/Not sure</w:t>
            </w:r>
          </w:p>
        </w:tc>
        <w:tc>
          <w:tcPr>
            <w:tcW w:w="1400" w:type="dxa"/>
            <w:vMerge/>
            <w:tcBorders>
              <w:top w:val="single" w:sz="4" w:space="0" w:color="auto"/>
              <w:left w:val="single" w:sz="4" w:space="0" w:color="auto"/>
              <w:bottom w:val="single" w:sz="4" w:space="0" w:color="000000"/>
              <w:right w:val="single" w:sz="4" w:space="0" w:color="auto"/>
            </w:tcBorders>
            <w:vAlign w:val="center"/>
            <w:hideMark/>
          </w:tcPr>
          <w:p w14:paraId="129F7A62" w14:textId="77777777" w:rsidR="006F60AB" w:rsidRPr="00866F1A" w:rsidRDefault="006F60AB" w:rsidP="006F60AB">
            <w:pPr>
              <w:spacing w:after="0" w:line="240" w:lineRule="auto"/>
              <w:rPr>
                <w:rFonts w:ascii="Calibri" w:eastAsia="Times New Roman" w:hAnsi="Calibri" w:cs="Times New Roman"/>
              </w:rPr>
            </w:pPr>
          </w:p>
        </w:tc>
        <w:tc>
          <w:tcPr>
            <w:tcW w:w="3920" w:type="dxa"/>
            <w:vMerge/>
            <w:tcBorders>
              <w:top w:val="single" w:sz="4" w:space="0" w:color="auto"/>
              <w:left w:val="nil"/>
              <w:bottom w:val="single" w:sz="4" w:space="0" w:color="000000"/>
              <w:right w:val="single" w:sz="4" w:space="0" w:color="auto"/>
            </w:tcBorders>
            <w:vAlign w:val="center"/>
            <w:hideMark/>
          </w:tcPr>
          <w:p w14:paraId="0B26B77B" w14:textId="77777777" w:rsidR="006F60AB" w:rsidRPr="00866F1A" w:rsidRDefault="006F60AB" w:rsidP="006F60AB">
            <w:pPr>
              <w:spacing w:after="0" w:line="240" w:lineRule="auto"/>
              <w:rPr>
                <w:rFonts w:ascii="Calibri" w:eastAsia="Times New Roman" w:hAnsi="Calibri" w:cs="Times New Roman"/>
              </w:rPr>
            </w:pPr>
          </w:p>
        </w:tc>
      </w:tr>
      <w:tr w:rsidR="006F60AB" w:rsidRPr="00866F1A" w14:paraId="55F3D196" w14:textId="77777777" w:rsidTr="006F60AB">
        <w:trPr>
          <w:trHeight w:val="288"/>
        </w:trPr>
        <w:tc>
          <w:tcPr>
            <w:tcW w:w="920" w:type="dxa"/>
            <w:vMerge/>
            <w:tcBorders>
              <w:top w:val="single" w:sz="4" w:space="0" w:color="auto"/>
              <w:left w:val="single" w:sz="4" w:space="0" w:color="auto"/>
              <w:bottom w:val="single" w:sz="4" w:space="0" w:color="000000"/>
              <w:right w:val="nil"/>
            </w:tcBorders>
            <w:vAlign w:val="center"/>
            <w:hideMark/>
          </w:tcPr>
          <w:p w14:paraId="71A1BA13" w14:textId="77777777" w:rsidR="006F60AB" w:rsidRPr="00866F1A" w:rsidRDefault="006F60AB" w:rsidP="006F60AB">
            <w:pPr>
              <w:spacing w:after="0" w:line="240" w:lineRule="auto"/>
              <w:rPr>
                <w:rFonts w:ascii="Calibri" w:eastAsia="Times New Roman" w:hAnsi="Calibri" w:cs="Times New Roman"/>
                <w:b/>
                <w:bCs/>
              </w:rPr>
            </w:pPr>
          </w:p>
        </w:tc>
        <w:tc>
          <w:tcPr>
            <w:tcW w:w="2260" w:type="dxa"/>
            <w:vMerge/>
            <w:tcBorders>
              <w:top w:val="single" w:sz="4" w:space="0" w:color="auto"/>
              <w:left w:val="single" w:sz="4" w:space="0" w:color="auto"/>
              <w:bottom w:val="single" w:sz="4" w:space="0" w:color="000000"/>
              <w:right w:val="single" w:sz="4" w:space="0" w:color="auto"/>
            </w:tcBorders>
            <w:vAlign w:val="center"/>
            <w:hideMark/>
          </w:tcPr>
          <w:p w14:paraId="646C6B7A" w14:textId="77777777"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auto" w:fill="auto"/>
            <w:hideMark/>
          </w:tcPr>
          <w:p w14:paraId="2E641BD6"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heme="minorHAnsi"/>
              </w:rPr>
              <w:t>9 Refused</w:t>
            </w:r>
          </w:p>
        </w:tc>
        <w:tc>
          <w:tcPr>
            <w:tcW w:w="1400" w:type="dxa"/>
            <w:vMerge/>
            <w:tcBorders>
              <w:top w:val="single" w:sz="4" w:space="0" w:color="auto"/>
              <w:left w:val="single" w:sz="4" w:space="0" w:color="auto"/>
              <w:bottom w:val="single" w:sz="4" w:space="0" w:color="000000"/>
              <w:right w:val="single" w:sz="4" w:space="0" w:color="auto"/>
            </w:tcBorders>
            <w:vAlign w:val="center"/>
            <w:hideMark/>
          </w:tcPr>
          <w:p w14:paraId="518CA587" w14:textId="77777777" w:rsidR="006F60AB" w:rsidRPr="00866F1A" w:rsidRDefault="006F60AB" w:rsidP="006F60AB">
            <w:pPr>
              <w:spacing w:after="0" w:line="240" w:lineRule="auto"/>
              <w:rPr>
                <w:rFonts w:ascii="Calibri" w:eastAsia="Times New Roman" w:hAnsi="Calibri" w:cs="Times New Roman"/>
              </w:rPr>
            </w:pPr>
          </w:p>
        </w:tc>
        <w:tc>
          <w:tcPr>
            <w:tcW w:w="3920" w:type="dxa"/>
            <w:vMerge/>
            <w:tcBorders>
              <w:top w:val="single" w:sz="4" w:space="0" w:color="auto"/>
              <w:left w:val="nil"/>
              <w:bottom w:val="single" w:sz="4" w:space="0" w:color="000000"/>
              <w:right w:val="single" w:sz="4" w:space="0" w:color="auto"/>
            </w:tcBorders>
            <w:vAlign w:val="center"/>
            <w:hideMark/>
          </w:tcPr>
          <w:p w14:paraId="1BB6FC25" w14:textId="77777777" w:rsidR="006F60AB" w:rsidRPr="00866F1A" w:rsidRDefault="006F60AB" w:rsidP="006F60AB">
            <w:pPr>
              <w:spacing w:after="0" w:line="240" w:lineRule="auto"/>
              <w:rPr>
                <w:rFonts w:ascii="Calibri" w:eastAsia="Times New Roman" w:hAnsi="Calibri" w:cs="Times New Roman"/>
              </w:rPr>
            </w:pPr>
          </w:p>
        </w:tc>
      </w:tr>
    </w:tbl>
    <w:p w14:paraId="05BC3F89" w14:textId="77777777" w:rsidR="006F60AB" w:rsidRDefault="006F60AB" w:rsidP="006F60AB"/>
    <w:tbl>
      <w:tblPr>
        <w:tblW w:w="10880" w:type="dxa"/>
        <w:tblLook w:val="04A0" w:firstRow="1" w:lastRow="0" w:firstColumn="1" w:lastColumn="0" w:noHBand="0" w:noVBand="1"/>
      </w:tblPr>
      <w:tblGrid>
        <w:gridCol w:w="1051"/>
        <w:gridCol w:w="2440"/>
        <w:gridCol w:w="2540"/>
        <w:gridCol w:w="1400"/>
        <w:gridCol w:w="3580"/>
      </w:tblGrid>
      <w:tr w:rsidR="006F60AB" w:rsidRPr="00866F1A" w14:paraId="63B0AC3C" w14:textId="77777777" w:rsidTr="006F60AB">
        <w:trPr>
          <w:trHeight w:val="360"/>
        </w:trPr>
        <w:tc>
          <w:tcPr>
            <w:tcW w:w="10880" w:type="dxa"/>
            <w:gridSpan w:val="5"/>
            <w:tcBorders>
              <w:top w:val="nil"/>
              <w:left w:val="nil"/>
              <w:bottom w:val="nil"/>
              <w:right w:val="nil"/>
            </w:tcBorders>
            <w:shd w:val="clear" w:color="auto" w:fill="auto"/>
            <w:noWrap/>
            <w:hideMark/>
          </w:tcPr>
          <w:p w14:paraId="21DE2EA8" w14:textId="77777777" w:rsidR="006F60AB" w:rsidRPr="00866F1A" w:rsidRDefault="006F60AB" w:rsidP="006F60AB">
            <w:pPr>
              <w:spacing w:after="0" w:line="240" w:lineRule="auto"/>
              <w:rPr>
                <w:rFonts w:ascii="Calibri" w:eastAsia="Times New Roman" w:hAnsi="Calibri" w:cs="Times New Roman"/>
                <w:b/>
                <w:bCs/>
                <w:color w:val="0070C0"/>
                <w:sz w:val="28"/>
                <w:szCs w:val="28"/>
              </w:rPr>
            </w:pPr>
            <w:r w:rsidRPr="00866F1A">
              <w:rPr>
                <w:rFonts w:ascii="Calibri" w:eastAsia="Times New Roman" w:hAnsi="Calibri" w:cs="Times New Roman"/>
                <w:b/>
                <w:bCs/>
                <w:color w:val="0070C0"/>
                <w:sz w:val="28"/>
                <w:szCs w:val="28"/>
              </w:rPr>
              <w:t>Core Section 2: Healthy Days</w:t>
            </w:r>
          </w:p>
        </w:tc>
      </w:tr>
      <w:tr w:rsidR="006F60AB" w:rsidRPr="00866F1A" w14:paraId="196707BC" w14:textId="77777777" w:rsidTr="006F60AB">
        <w:trPr>
          <w:trHeight w:val="360"/>
        </w:trPr>
        <w:tc>
          <w:tcPr>
            <w:tcW w:w="920" w:type="dxa"/>
            <w:tcBorders>
              <w:top w:val="nil"/>
              <w:left w:val="nil"/>
              <w:bottom w:val="nil"/>
              <w:right w:val="nil"/>
            </w:tcBorders>
            <w:shd w:val="clear" w:color="auto" w:fill="auto"/>
            <w:noWrap/>
            <w:hideMark/>
          </w:tcPr>
          <w:p w14:paraId="0BCC6566" w14:textId="77777777" w:rsidR="006F60AB" w:rsidRPr="00866F1A" w:rsidRDefault="006F60AB" w:rsidP="006F60AB">
            <w:pPr>
              <w:spacing w:after="0" w:line="240" w:lineRule="auto"/>
              <w:rPr>
                <w:rFonts w:ascii="Calibri" w:eastAsia="Times New Roman" w:hAnsi="Calibri" w:cs="Times New Roman"/>
                <w:b/>
                <w:bCs/>
                <w:color w:val="0070C0"/>
                <w:sz w:val="28"/>
                <w:szCs w:val="28"/>
              </w:rPr>
            </w:pPr>
          </w:p>
        </w:tc>
        <w:tc>
          <w:tcPr>
            <w:tcW w:w="2440" w:type="dxa"/>
            <w:tcBorders>
              <w:top w:val="nil"/>
              <w:left w:val="nil"/>
              <w:bottom w:val="nil"/>
              <w:right w:val="nil"/>
            </w:tcBorders>
            <w:shd w:val="clear" w:color="auto" w:fill="auto"/>
            <w:noWrap/>
            <w:hideMark/>
          </w:tcPr>
          <w:p w14:paraId="3B5AA73D" w14:textId="77777777" w:rsidR="006F60AB" w:rsidRPr="00866F1A" w:rsidRDefault="006F60AB" w:rsidP="006F60AB">
            <w:pPr>
              <w:spacing w:after="0" w:line="240" w:lineRule="auto"/>
              <w:rPr>
                <w:rFonts w:ascii="Times New Roman" w:eastAsia="Times New Roman" w:hAnsi="Times New Roman" w:cs="Times New Roman"/>
                <w:sz w:val="20"/>
                <w:szCs w:val="20"/>
              </w:rPr>
            </w:pPr>
          </w:p>
        </w:tc>
        <w:tc>
          <w:tcPr>
            <w:tcW w:w="2540" w:type="dxa"/>
            <w:tcBorders>
              <w:top w:val="nil"/>
              <w:left w:val="nil"/>
              <w:bottom w:val="nil"/>
              <w:right w:val="nil"/>
            </w:tcBorders>
            <w:shd w:val="clear" w:color="auto" w:fill="auto"/>
            <w:noWrap/>
            <w:hideMark/>
          </w:tcPr>
          <w:p w14:paraId="1FCE96F2" w14:textId="77777777" w:rsidR="006F60AB" w:rsidRPr="00866F1A" w:rsidRDefault="006F60AB" w:rsidP="006F60AB">
            <w:pPr>
              <w:spacing w:after="0" w:line="240" w:lineRule="auto"/>
              <w:rPr>
                <w:rFonts w:ascii="Times New Roman" w:eastAsia="Times New Roman" w:hAnsi="Times New Roman" w:cs="Times New Roman"/>
                <w:sz w:val="20"/>
                <w:szCs w:val="20"/>
              </w:rPr>
            </w:pPr>
          </w:p>
        </w:tc>
        <w:tc>
          <w:tcPr>
            <w:tcW w:w="1400" w:type="dxa"/>
            <w:tcBorders>
              <w:top w:val="nil"/>
              <w:left w:val="nil"/>
              <w:bottom w:val="nil"/>
              <w:right w:val="nil"/>
            </w:tcBorders>
            <w:shd w:val="clear" w:color="auto" w:fill="auto"/>
            <w:noWrap/>
            <w:hideMark/>
          </w:tcPr>
          <w:p w14:paraId="538175D7" w14:textId="77777777" w:rsidR="006F60AB" w:rsidRPr="00866F1A" w:rsidRDefault="006F60AB" w:rsidP="006F60AB">
            <w:pPr>
              <w:spacing w:after="0" w:line="240" w:lineRule="auto"/>
              <w:rPr>
                <w:rFonts w:ascii="Times New Roman" w:eastAsia="Times New Roman" w:hAnsi="Times New Roman" w:cs="Times New Roman"/>
                <w:sz w:val="20"/>
                <w:szCs w:val="20"/>
              </w:rPr>
            </w:pPr>
          </w:p>
        </w:tc>
        <w:tc>
          <w:tcPr>
            <w:tcW w:w="3580" w:type="dxa"/>
            <w:tcBorders>
              <w:top w:val="nil"/>
              <w:left w:val="nil"/>
              <w:bottom w:val="nil"/>
              <w:right w:val="nil"/>
            </w:tcBorders>
            <w:shd w:val="clear" w:color="auto" w:fill="auto"/>
            <w:noWrap/>
            <w:hideMark/>
          </w:tcPr>
          <w:p w14:paraId="28928E3A" w14:textId="77777777" w:rsidR="006F60AB" w:rsidRPr="00866F1A" w:rsidRDefault="006F60AB" w:rsidP="006F60AB">
            <w:pPr>
              <w:spacing w:after="0" w:line="240" w:lineRule="auto"/>
              <w:rPr>
                <w:rFonts w:ascii="Times New Roman" w:eastAsia="Times New Roman" w:hAnsi="Times New Roman" w:cs="Times New Roman"/>
                <w:sz w:val="20"/>
                <w:szCs w:val="20"/>
              </w:rPr>
            </w:pPr>
          </w:p>
        </w:tc>
      </w:tr>
      <w:tr w:rsidR="006F60AB" w:rsidRPr="00866F1A" w14:paraId="2B735B1A" w14:textId="77777777" w:rsidTr="006F60AB">
        <w:trPr>
          <w:trHeight w:val="1152"/>
        </w:trPr>
        <w:tc>
          <w:tcPr>
            <w:tcW w:w="920" w:type="dxa"/>
            <w:tcBorders>
              <w:top w:val="nil"/>
              <w:left w:val="nil"/>
              <w:bottom w:val="nil"/>
              <w:right w:val="nil"/>
            </w:tcBorders>
            <w:shd w:val="clear" w:color="000000" w:fill="000000"/>
            <w:hideMark/>
          </w:tcPr>
          <w:p w14:paraId="20A087C6" w14:textId="77777777" w:rsidR="006F60AB" w:rsidRPr="00866F1A" w:rsidRDefault="006F60AB" w:rsidP="006F60AB">
            <w:pPr>
              <w:spacing w:after="0" w:line="240" w:lineRule="auto"/>
              <w:rPr>
                <w:rFonts w:ascii="Calibri" w:eastAsia="Times New Roman" w:hAnsi="Calibri" w:cs="Times New Roman"/>
                <w:b/>
                <w:bCs/>
                <w:color w:val="FFFFFF"/>
              </w:rPr>
            </w:pPr>
            <w:r w:rsidRPr="00866F1A">
              <w:rPr>
                <w:rFonts w:ascii="Calibri" w:eastAsia="Times New Roman" w:hAnsi="Calibri" w:cs="Times New Roman"/>
                <w:b/>
                <w:bCs/>
                <w:color w:val="FFFFFF"/>
              </w:rPr>
              <w:t>Question Number</w:t>
            </w:r>
          </w:p>
        </w:tc>
        <w:tc>
          <w:tcPr>
            <w:tcW w:w="2440" w:type="dxa"/>
            <w:tcBorders>
              <w:top w:val="nil"/>
              <w:left w:val="nil"/>
              <w:bottom w:val="nil"/>
              <w:right w:val="nil"/>
            </w:tcBorders>
            <w:shd w:val="clear" w:color="000000" w:fill="000000"/>
            <w:hideMark/>
          </w:tcPr>
          <w:p w14:paraId="49856D8D" w14:textId="77777777" w:rsidR="006F60AB" w:rsidRPr="00866F1A" w:rsidRDefault="006F60AB" w:rsidP="006F60AB">
            <w:pPr>
              <w:spacing w:after="0" w:line="240" w:lineRule="auto"/>
              <w:rPr>
                <w:rFonts w:ascii="Calibri" w:eastAsia="Times New Roman" w:hAnsi="Calibri" w:cs="Times New Roman"/>
                <w:b/>
                <w:bCs/>
                <w:color w:val="FFFFFF"/>
              </w:rPr>
            </w:pPr>
            <w:r w:rsidRPr="00866F1A">
              <w:rPr>
                <w:rFonts w:ascii="Calibri" w:eastAsia="Times New Roman" w:hAnsi="Calibri" w:cs="Times New Roman"/>
                <w:b/>
                <w:bCs/>
                <w:color w:val="FFFFFF"/>
              </w:rPr>
              <w:t>Question text</w:t>
            </w:r>
          </w:p>
        </w:tc>
        <w:tc>
          <w:tcPr>
            <w:tcW w:w="2540" w:type="dxa"/>
            <w:tcBorders>
              <w:top w:val="nil"/>
              <w:left w:val="nil"/>
              <w:bottom w:val="nil"/>
              <w:right w:val="nil"/>
            </w:tcBorders>
            <w:shd w:val="clear" w:color="000000" w:fill="000000"/>
            <w:hideMark/>
          </w:tcPr>
          <w:p w14:paraId="1EC8A406" w14:textId="77777777" w:rsidR="006F60AB" w:rsidRPr="00866F1A" w:rsidRDefault="006F60AB" w:rsidP="006F60AB">
            <w:pPr>
              <w:spacing w:after="0" w:line="240" w:lineRule="auto"/>
              <w:rPr>
                <w:rFonts w:ascii="Calibri" w:eastAsia="Times New Roman" w:hAnsi="Calibri" w:cs="Times New Roman"/>
                <w:b/>
                <w:bCs/>
                <w:color w:val="FFFFFF"/>
              </w:rPr>
            </w:pPr>
            <w:r w:rsidRPr="00866F1A">
              <w:rPr>
                <w:rFonts w:ascii="Calibri" w:eastAsia="Times New Roman" w:hAnsi="Calibri" w:cs="Times New Roman"/>
                <w:b/>
                <w:bCs/>
                <w:color w:val="FFFFFF"/>
              </w:rPr>
              <w:t xml:space="preserve">Responses </w:t>
            </w:r>
            <w:r w:rsidRPr="00866F1A">
              <w:rPr>
                <w:rFonts w:ascii="Calibri" w:eastAsia="Times New Roman" w:hAnsi="Calibri" w:cs="Times New Roman"/>
                <w:b/>
                <w:bCs/>
                <w:color w:val="FFFFFF"/>
              </w:rPr>
              <w:br/>
              <w:t>(DO NOT READ UNLESS OTHERWISE NOTED)</w:t>
            </w:r>
          </w:p>
        </w:tc>
        <w:tc>
          <w:tcPr>
            <w:tcW w:w="1400" w:type="dxa"/>
            <w:tcBorders>
              <w:top w:val="nil"/>
              <w:left w:val="nil"/>
              <w:bottom w:val="nil"/>
              <w:right w:val="nil"/>
            </w:tcBorders>
            <w:shd w:val="clear" w:color="000000" w:fill="000000"/>
            <w:hideMark/>
          </w:tcPr>
          <w:p w14:paraId="12493FF1" w14:textId="77777777" w:rsidR="006F60AB" w:rsidRPr="00866F1A" w:rsidRDefault="006F60AB" w:rsidP="006F60AB">
            <w:pPr>
              <w:spacing w:after="0" w:line="240" w:lineRule="auto"/>
              <w:rPr>
                <w:rFonts w:ascii="Calibri" w:eastAsia="Times New Roman" w:hAnsi="Calibri" w:cs="Times New Roman"/>
                <w:b/>
                <w:bCs/>
                <w:color w:val="FFFFFF"/>
              </w:rPr>
            </w:pPr>
            <w:r w:rsidRPr="00866F1A">
              <w:rPr>
                <w:rFonts w:ascii="Calibri" w:eastAsia="Times New Roman" w:hAnsi="Calibri" w:cs="Times New Roman"/>
                <w:b/>
                <w:bCs/>
                <w:color w:val="FFFFFF"/>
              </w:rPr>
              <w:t>SKIP INFO/ CATI Note</w:t>
            </w:r>
          </w:p>
        </w:tc>
        <w:tc>
          <w:tcPr>
            <w:tcW w:w="3580" w:type="dxa"/>
            <w:tcBorders>
              <w:top w:val="nil"/>
              <w:left w:val="nil"/>
              <w:bottom w:val="nil"/>
              <w:right w:val="nil"/>
            </w:tcBorders>
            <w:shd w:val="clear" w:color="000000" w:fill="000000"/>
            <w:hideMark/>
          </w:tcPr>
          <w:p w14:paraId="1F26B826" w14:textId="77777777" w:rsidR="006F60AB" w:rsidRPr="00866F1A" w:rsidRDefault="006F60AB" w:rsidP="006F60AB">
            <w:pPr>
              <w:spacing w:after="0" w:line="240" w:lineRule="auto"/>
              <w:rPr>
                <w:rFonts w:ascii="Calibri" w:eastAsia="Times New Roman" w:hAnsi="Calibri" w:cs="Times New Roman"/>
                <w:b/>
                <w:bCs/>
                <w:color w:val="FFFFFF"/>
              </w:rPr>
            </w:pPr>
            <w:r w:rsidRPr="00866F1A">
              <w:rPr>
                <w:rFonts w:ascii="Calibri" w:eastAsia="Times New Roman" w:hAnsi="Calibri" w:cs="Times New Roman"/>
                <w:b/>
                <w:bCs/>
                <w:color w:val="FFFFFF"/>
              </w:rPr>
              <w:t xml:space="preserve">Interviewer </w:t>
            </w:r>
            <w:r w:rsidRPr="00866F1A">
              <w:rPr>
                <w:rFonts w:ascii="Calibri" w:eastAsia="Times New Roman" w:hAnsi="Calibri" w:cs="Times New Roman"/>
                <w:b/>
                <w:bCs/>
                <w:color w:val="FFFFFF"/>
              </w:rPr>
              <w:br/>
              <w:t>Note(s)</w:t>
            </w:r>
          </w:p>
        </w:tc>
      </w:tr>
      <w:tr w:rsidR="006F60AB" w:rsidRPr="00866F1A" w14:paraId="1C8941C1" w14:textId="77777777" w:rsidTr="006F60AB">
        <w:trPr>
          <w:trHeight w:val="1140"/>
        </w:trPr>
        <w:tc>
          <w:tcPr>
            <w:tcW w:w="920" w:type="dxa"/>
            <w:vMerge w:val="restart"/>
            <w:tcBorders>
              <w:top w:val="single" w:sz="4" w:space="0" w:color="auto"/>
              <w:left w:val="single" w:sz="4" w:space="0" w:color="auto"/>
              <w:bottom w:val="nil"/>
              <w:right w:val="single" w:sz="4" w:space="0" w:color="auto"/>
            </w:tcBorders>
            <w:shd w:val="clear" w:color="000000" w:fill="D0CECE"/>
            <w:hideMark/>
          </w:tcPr>
          <w:p w14:paraId="037AD15C" w14:textId="77777777" w:rsidR="006F60AB" w:rsidRPr="00866F1A" w:rsidRDefault="006F60AB" w:rsidP="006F60AB">
            <w:pPr>
              <w:spacing w:after="0" w:line="240" w:lineRule="auto"/>
              <w:rPr>
                <w:rFonts w:ascii="Calibri" w:eastAsia="Times New Roman" w:hAnsi="Calibri" w:cs="Times New Roman"/>
                <w:b/>
                <w:bCs/>
              </w:rPr>
            </w:pPr>
            <w:r w:rsidRPr="00866F1A">
              <w:rPr>
                <w:rFonts w:ascii="Calibri" w:eastAsia="Times New Roman" w:hAnsi="Calibri" w:cs="Times New Roman"/>
                <w:b/>
                <w:bCs/>
              </w:rPr>
              <w:t>C02.01</w:t>
            </w:r>
          </w:p>
        </w:tc>
        <w:tc>
          <w:tcPr>
            <w:tcW w:w="2440" w:type="dxa"/>
            <w:vMerge w:val="restart"/>
            <w:tcBorders>
              <w:top w:val="single" w:sz="4" w:space="0" w:color="auto"/>
              <w:left w:val="single" w:sz="4" w:space="0" w:color="auto"/>
              <w:bottom w:val="nil"/>
              <w:right w:val="single" w:sz="4" w:space="0" w:color="auto"/>
            </w:tcBorders>
            <w:shd w:val="clear" w:color="000000" w:fill="D0CECE"/>
            <w:hideMark/>
          </w:tcPr>
          <w:p w14:paraId="19BE72E4"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 xml:space="preserve">Now thinking about your physical health, which includes physical illness and injury, for how many days during the past 30 days was your physical health not good? </w:t>
            </w:r>
          </w:p>
        </w:tc>
        <w:tc>
          <w:tcPr>
            <w:tcW w:w="2540" w:type="dxa"/>
            <w:tcBorders>
              <w:top w:val="single" w:sz="4" w:space="0" w:color="auto"/>
              <w:left w:val="nil"/>
              <w:bottom w:val="nil"/>
              <w:right w:val="single" w:sz="4" w:space="0" w:color="auto"/>
            </w:tcBorders>
            <w:shd w:val="clear" w:color="000000" w:fill="D0CECE"/>
            <w:hideMark/>
          </w:tcPr>
          <w:p w14:paraId="3A4A5EB5"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_ _ Number of days (01-30)</w:t>
            </w:r>
          </w:p>
        </w:tc>
        <w:tc>
          <w:tcPr>
            <w:tcW w:w="1400" w:type="dxa"/>
            <w:vMerge w:val="restart"/>
            <w:tcBorders>
              <w:top w:val="single" w:sz="4" w:space="0" w:color="auto"/>
              <w:left w:val="single" w:sz="4" w:space="0" w:color="auto"/>
              <w:bottom w:val="nil"/>
              <w:right w:val="single" w:sz="4" w:space="0" w:color="auto"/>
            </w:tcBorders>
            <w:shd w:val="clear" w:color="000000" w:fill="D0CECE"/>
            <w:hideMark/>
          </w:tcPr>
          <w:p w14:paraId="52202357"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 </w:t>
            </w:r>
          </w:p>
        </w:tc>
        <w:tc>
          <w:tcPr>
            <w:tcW w:w="3580" w:type="dxa"/>
            <w:vMerge w:val="restart"/>
            <w:tcBorders>
              <w:top w:val="single" w:sz="4" w:space="0" w:color="auto"/>
              <w:left w:val="single" w:sz="4" w:space="0" w:color="auto"/>
              <w:bottom w:val="nil"/>
              <w:right w:val="single" w:sz="4" w:space="0" w:color="auto"/>
            </w:tcBorders>
            <w:shd w:val="clear" w:color="000000" w:fill="D0CECE"/>
            <w:hideMark/>
          </w:tcPr>
          <w:p w14:paraId="35F8956D"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 </w:t>
            </w:r>
          </w:p>
        </w:tc>
      </w:tr>
      <w:tr w:rsidR="006F60AB" w:rsidRPr="00866F1A" w14:paraId="54E3C4E9" w14:textId="77777777" w:rsidTr="006F60AB">
        <w:trPr>
          <w:trHeight w:val="288"/>
        </w:trPr>
        <w:tc>
          <w:tcPr>
            <w:tcW w:w="920" w:type="dxa"/>
            <w:vMerge/>
            <w:tcBorders>
              <w:top w:val="single" w:sz="4" w:space="0" w:color="auto"/>
              <w:left w:val="single" w:sz="4" w:space="0" w:color="auto"/>
              <w:bottom w:val="nil"/>
              <w:right w:val="single" w:sz="4" w:space="0" w:color="auto"/>
            </w:tcBorders>
            <w:vAlign w:val="center"/>
            <w:hideMark/>
          </w:tcPr>
          <w:p w14:paraId="58AC43B5" w14:textId="77777777" w:rsidR="006F60AB" w:rsidRPr="00866F1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nil"/>
              <w:right w:val="single" w:sz="4" w:space="0" w:color="auto"/>
            </w:tcBorders>
            <w:vAlign w:val="center"/>
            <w:hideMark/>
          </w:tcPr>
          <w:p w14:paraId="63AE523D" w14:textId="77777777"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000000" w:fill="D0CECE"/>
            <w:hideMark/>
          </w:tcPr>
          <w:p w14:paraId="3195E60C"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88 None</w:t>
            </w:r>
          </w:p>
        </w:tc>
        <w:tc>
          <w:tcPr>
            <w:tcW w:w="1400" w:type="dxa"/>
            <w:vMerge/>
            <w:tcBorders>
              <w:top w:val="single" w:sz="4" w:space="0" w:color="auto"/>
              <w:left w:val="single" w:sz="4" w:space="0" w:color="auto"/>
              <w:bottom w:val="nil"/>
              <w:right w:val="single" w:sz="4" w:space="0" w:color="auto"/>
            </w:tcBorders>
            <w:vAlign w:val="center"/>
            <w:hideMark/>
          </w:tcPr>
          <w:p w14:paraId="5EA725D0" w14:textId="77777777" w:rsidR="006F60AB" w:rsidRPr="00866F1A" w:rsidRDefault="006F60AB" w:rsidP="006F60AB">
            <w:pPr>
              <w:spacing w:after="0" w:line="240" w:lineRule="auto"/>
              <w:rPr>
                <w:rFonts w:ascii="Calibri" w:eastAsia="Times New Roman" w:hAnsi="Calibri" w:cs="Times New Roman"/>
              </w:rPr>
            </w:pPr>
          </w:p>
        </w:tc>
        <w:tc>
          <w:tcPr>
            <w:tcW w:w="3580" w:type="dxa"/>
            <w:vMerge/>
            <w:tcBorders>
              <w:top w:val="single" w:sz="4" w:space="0" w:color="auto"/>
              <w:left w:val="single" w:sz="4" w:space="0" w:color="auto"/>
              <w:bottom w:val="nil"/>
              <w:right w:val="single" w:sz="4" w:space="0" w:color="auto"/>
            </w:tcBorders>
            <w:vAlign w:val="center"/>
            <w:hideMark/>
          </w:tcPr>
          <w:p w14:paraId="4D627307" w14:textId="77777777" w:rsidR="006F60AB" w:rsidRPr="00866F1A" w:rsidRDefault="006F60AB" w:rsidP="006F60AB">
            <w:pPr>
              <w:spacing w:after="0" w:line="240" w:lineRule="auto"/>
              <w:rPr>
                <w:rFonts w:ascii="Calibri" w:eastAsia="Times New Roman" w:hAnsi="Calibri" w:cs="Times New Roman"/>
              </w:rPr>
            </w:pPr>
          </w:p>
        </w:tc>
      </w:tr>
      <w:tr w:rsidR="006F60AB" w:rsidRPr="00866F1A" w14:paraId="164C4751" w14:textId="77777777" w:rsidTr="006F60AB">
        <w:trPr>
          <w:trHeight w:val="288"/>
        </w:trPr>
        <w:tc>
          <w:tcPr>
            <w:tcW w:w="920" w:type="dxa"/>
            <w:vMerge/>
            <w:tcBorders>
              <w:top w:val="single" w:sz="4" w:space="0" w:color="auto"/>
              <w:left w:val="single" w:sz="4" w:space="0" w:color="auto"/>
              <w:bottom w:val="nil"/>
              <w:right w:val="single" w:sz="4" w:space="0" w:color="auto"/>
            </w:tcBorders>
            <w:vAlign w:val="center"/>
            <w:hideMark/>
          </w:tcPr>
          <w:p w14:paraId="4105F1AA" w14:textId="77777777" w:rsidR="006F60AB" w:rsidRPr="00866F1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nil"/>
              <w:right w:val="single" w:sz="4" w:space="0" w:color="auto"/>
            </w:tcBorders>
            <w:vAlign w:val="center"/>
            <w:hideMark/>
          </w:tcPr>
          <w:p w14:paraId="1C14EA7D" w14:textId="77777777"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000000" w:fill="D0CECE"/>
            <w:hideMark/>
          </w:tcPr>
          <w:p w14:paraId="69748E2E"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77 Don’t know/not sure</w:t>
            </w:r>
          </w:p>
        </w:tc>
        <w:tc>
          <w:tcPr>
            <w:tcW w:w="1400" w:type="dxa"/>
            <w:vMerge/>
            <w:tcBorders>
              <w:top w:val="single" w:sz="4" w:space="0" w:color="auto"/>
              <w:left w:val="single" w:sz="4" w:space="0" w:color="auto"/>
              <w:bottom w:val="nil"/>
              <w:right w:val="single" w:sz="4" w:space="0" w:color="auto"/>
            </w:tcBorders>
            <w:vAlign w:val="center"/>
            <w:hideMark/>
          </w:tcPr>
          <w:p w14:paraId="377F7392" w14:textId="77777777" w:rsidR="006F60AB" w:rsidRPr="00866F1A" w:rsidRDefault="006F60AB" w:rsidP="006F60AB">
            <w:pPr>
              <w:spacing w:after="0" w:line="240" w:lineRule="auto"/>
              <w:rPr>
                <w:rFonts w:ascii="Calibri" w:eastAsia="Times New Roman" w:hAnsi="Calibri" w:cs="Times New Roman"/>
              </w:rPr>
            </w:pPr>
          </w:p>
        </w:tc>
        <w:tc>
          <w:tcPr>
            <w:tcW w:w="3580" w:type="dxa"/>
            <w:vMerge/>
            <w:tcBorders>
              <w:top w:val="single" w:sz="4" w:space="0" w:color="auto"/>
              <w:left w:val="single" w:sz="4" w:space="0" w:color="auto"/>
              <w:bottom w:val="nil"/>
              <w:right w:val="single" w:sz="4" w:space="0" w:color="auto"/>
            </w:tcBorders>
            <w:vAlign w:val="center"/>
            <w:hideMark/>
          </w:tcPr>
          <w:p w14:paraId="2F81815B" w14:textId="77777777" w:rsidR="006F60AB" w:rsidRPr="00866F1A" w:rsidRDefault="006F60AB" w:rsidP="006F60AB">
            <w:pPr>
              <w:spacing w:after="0" w:line="240" w:lineRule="auto"/>
              <w:rPr>
                <w:rFonts w:ascii="Calibri" w:eastAsia="Times New Roman" w:hAnsi="Calibri" w:cs="Times New Roman"/>
              </w:rPr>
            </w:pPr>
          </w:p>
        </w:tc>
      </w:tr>
      <w:tr w:rsidR="006F60AB" w:rsidRPr="00866F1A" w14:paraId="22B68967" w14:textId="77777777" w:rsidTr="006F60AB">
        <w:trPr>
          <w:trHeight w:val="288"/>
        </w:trPr>
        <w:tc>
          <w:tcPr>
            <w:tcW w:w="920" w:type="dxa"/>
            <w:vMerge/>
            <w:tcBorders>
              <w:top w:val="single" w:sz="4" w:space="0" w:color="auto"/>
              <w:left w:val="single" w:sz="4" w:space="0" w:color="auto"/>
              <w:bottom w:val="nil"/>
              <w:right w:val="single" w:sz="4" w:space="0" w:color="auto"/>
            </w:tcBorders>
            <w:vAlign w:val="center"/>
            <w:hideMark/>
          </w:tcPr>
          <w:p w14:paraId="0758BE4E" w14:textId="77777777" w:rsidR="006F60AB" w:rsidRPr="00866F1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nil"/>
              <w:right w:val="single" w:sz="4" w:space="0" w:color="auto"/>
            </w:tcBorders>
            <w:vAlign w:val="center"/>
            <w:hideMark/>
          </w:tcPr>
          <w:p w14:paraId="72895B93" w14:textId="77777777"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000000" w:fill="D0CECE"/>
            <w:hideMark/>
          </w:tcPr>
          <w:p w14:paraId="1A8AFACF"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99 Refused</w:t>
            </w:r>
          </w:p>
        </w:tc>
        <w:tc>
          <w:tcPr>
            <w:tcW w:w="1400" w:type="dxa"/>
            <w:vMerge/>
            <w:tcBorders>
              <w:top w:val="single" w:sz="4" w:space="0" w:color="auto"/>
              <w:left w:val="single" w:sz="4" w:space="0" w:color="auto"/>
              <w:bottom w:val="nil"/>
              <w:right w:val="single" w:sz="4" w:space="0" w:color="auto"/>
            </w:tcBorders>
            <w:vAlign w:val="center"/>
            <w:hideMark/>
          </w:tcPr>
          <w:p w14:paraId="60C499F5" w14:textId="77777777" w:rsidR="006F60AB" w:rsidRPr="00866F1A" w:rsidRDefault="006F60AB" w:rsidP="006F60AB">
            <w:pPr>
              <w:spacing w:after="0" w:line="240" w:lineRule="auto"/>
              <w:rPr>
                <w:rFonts w:ascii="Calibri" w:eastAsia="Times New Roman" w:hAnsi="Calibri" w:cs="Times New Roman"/>
              </w:rPr>
            </w:pPr>
          </w:p>
        </w:tc>
        <w:tc>
          <w:tcPr>
            <w:tcW w:w="3580" w:type="dxa"/>
            <w:vMerge/>
            <w:tcBorders>
              <w:top w:val="single" w:sz="4" w:space="0" w:color="auto"/>
              <w:left w:val="single" w:sz="4" w:space="0" w:color="auto"/>
              <w:bottom w:val="nil"/>
              <w:right w:val="single" w:sz="4" w:space="0" w:color="auto"/>
            </w:tcBorders>
            <w:vAlign w:val="center"/>
            <w:hideMark/>
          </w:tcPr>
          <w:p w14:paraId="71534622" w14:textId="77777777" w:rsidR="006F60AB" w:rsidRPr="00866F1A" w:rsidRDefault="006F60AB" w:rsidP="006F60AB">
            <w:pPr>
              <w:spacing w:after="0" w:line="240" w:lineRule="auto"/>
              <w:rPr>
                <w:rFonts w:ascii="Calibri" w:eastAsia="Times New Roman" w:hAnsi="Calibri" w:cs="Times New Roman"/>
              </w:rPr>
            </w:pPr>
          </w:p>
        </w:tc>
      </w:tr>
      <w:tr w:rsidR="006F60AB" w:rsidRPr="00866F1A" w14:paraId="7A3A54E3" w14:textId="77777777" w:rsidTr="006F60AB">
        <w:trPr>
          <w:trHeight w:val="1428"/>
        </w:trPr>
        <w:tc>
          <w:tcPr>
            <w:tcW w:w="92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FC2026B" w14:textId="77777777" w:rsidR="006F60AB" w:rsidRPr="00866F1A" w:rsidRDefault="006F60AB" w:rsidP="006F60AB">
            <w:pPr>
              <w:spacing w:after="0" w:line="240" w:lineRule="auto"/>
              <w:rPr>
                <w:rFonts w:ascii="Calibri" w:eastAsia="Times New Roman" w:hAnsi="Calibri" w:cs="Times New Roman"/>
                <w:b/>
                <w:bCs/>
              </w:rPr>
            </w:pPr>
            <w:r w:rsidRPr="00866F1A">
              <w:rPr>
                <w:rFonts w:ascii="Calibri" w:eastAsia="Times New Roman" w:hAnsi="Calibri" w:cs="Times New Roman"/>
                <w:b/>
                <w:bCs/>
              </w:rPr>
              <w:t>C02.02</w:t>
            </w:r>
          </w:p>
        </w:tc>
        <w:tc>
          <w:tcPr>
            <w:tcW w:w="244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0E3A015"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Now thinking about your mental health, which includes stress, depression, and problems with emotions, for how many days during the past 30 days was your mental health not good?</w:t>
            </w:r>
          </w:p>
        </w:tc>
        <w:tc>
          <w:tcPr>
            <w:tcW w:w="2540" w:type="dxa"/>
            <w:tcBorders>
              <w:top w:val="single" w:sz="4" w:space="0" w:color="auto"/>
              <w:left w:val="nil"/>
              <w:bottom w:val="nil"/>
              <w:right w:val="single" w:sz="4" w:space="0" w:color="auto"/>
            </w:tcBorders>
            <w:shd w:val="clear" w:color="auto" w:fill="auto"/>
            <w:hideMark/>
          </w:tcPr>
          <w:p w14:paraId="17811DF9"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_ _ Number of days (01-30)</w:t>
            </w:r>
          </w:p>
        </w:tc>
        <w:tc>
          <w:tcPr>
            <w:tcW w:w="140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F6792DA"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 </w:t>
            </w:r>
          </w:p>
        </w:tc>
        <w:tc>
          <w:tcPr>
            <w:tcW w:w="358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3799447"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 </w:t>
            </w:r>
          </w:p>
        </w:tc>
      </w:tr>
      <w:tr w:rsidR="006F60AB" w:rsidRPr="00866F1A" w14:paraId="3876D022" w14:textId="77777777" w:rsidTr="006F60AB">
        <w:trPr>
          <w:trHeight w:val="288"/>
        </w:trPr>
        <w:tc>
          <w:tcPr>
            <w:tcW w:w="920" w:type="dxa"/>
            <w:vMerge/>
            <w:tcBorders>
              <w:top w:val="single" w:sz="4" w:space="0" w:color="auto"/>
              <w:left w:val="single" w:sz="4" w:space="0" w:color="auto"/>
              <w:bottom w:val="single" w:sz="4" w:space="0" w:color="000000"/>
              <w:right w:val="single" w:sz="4" w:space="0" w:color="auto"/>
            </w:tcBorders>
            <w:vAlign w:val="center"/>
            <w:hideMark/>
          </w:tcPr>
          <w:p w14:paraId="2AD7744A" w14:textId="77777777" w:rsidR="006F60AB" w:rsidRPr="00866F1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14:paraId="2694FD0C" w14:textId="77777777"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14:paraId="3CBC77BF"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88 None</w:t>
            </w:r>
          </w:p>
        </w:tc>
        <w:tc>
          <w:tcPr>
            <w:tcW w:w="1400" w:type="dxa"/>
            <w:vMerge/>
            <w:tcBorders>
              <w:top w:val="single" w:sz="4" w:space="0" w:color="auto"/>
              <w:left w:val="single" w:sz="4" w:space="0" w:color="auto"/>
              <w:bottom w:val="single" w:sz="4" w:space="0" w:color="000000"/>
              <w:right w:val="single" w:sz="4" w:space="0" w:color="auto"/>
            </w:tcBorders>
            <w:vAlign w:val="center"/>
            <w:hideMark/>
          </w:tcPr>
          <w:p w14:paraId="254AB1AE" w14:textId="77777777" w:rsidR="006F60AB" w:rsidRPr="00866F1A" w:rsidRDefault="006F60AB" w:rsidP="006F60AB">
            <w:pPr>
              <w:spacing w:after="0" w:line="240" w:lineRule="auto"/>
              <w:rPr>
                <w:rFonts w:ascii="Calibri" w:eastAsia="Times New Roman" w:hAnsi="Calibri" w:cs="Times New Roman"/>
              </w:rPr>
            </w:pPr>
          </w:p>
        </w:tc>
        <w:tc>
          <w:tcPr>
            <w:tcW w:w="3580" w:type="dxa"/>
            <w:vMerge/>
            <w:tcBorders>
              <w:top w:val="single" w:sz="4" w:space="0" w:color="auto"/>
              <w:left w:val="single" w:sz="4" w:space="0" w:color="auto"/>
              <w:bottom w:val="single" w:sz="4" w:space="0" w:color="000000"/>
              <w:right w:val="single" w:sz="4" w:space="0" w:color="auto"/>
            </w:tcBorders>
            <w:vAlign w:val="center"/>
            <w:hideMark/>
          </w:tcPr>
          <w:p w14:paraId="3D8F2B24" w14:textId="77777777" w:rsidR="006F60AB" w:rsidRPr="00866F1A" w:rsidRDefault="006F60AB" w:rsidP="006F60AB">
            <w:pPr>
              <w:spacing w:after="0" w:line="240" w:lineRule="auto"/>
              <w:rPr>
                <w:rFonts w:ascii="Calibri" w:eastAsia="Times New Roman" w:hAnsi="Calibri" w:cs="Times New Roman"/>
              </w:rPr>
            </w:pPr>
          </w:p>
        </w:tc>
      </w:tr>
      <w:tr w:rsidR="006F60AB" w:rsidRPr="00866F1A" w14:paraId="5BEA87C6" w14:textId="77777777" w:rsidTr="006F60AB">
        <w:trPr>
          <w:trHeight w:val="288"/>
        </w:trPr>
        <w:tc>
          <w:tcPr>
            <w:tcW w:w="920" w:type="dxa"/>
            <w:vMerge/>
            <w:tcBorders>
              <w:top w:val="single" w:sz="4" w:space="0" w:color="auto"/>
              <w:left w:val="single" w:sz="4" w:space="0" w:color="auto"/>
              <w:bottom w:val="single" w:sz="4" w:space="0" w:color="000000"/>
              <w:right w:val="single" w:sz="4" w:space="0" w:color="auto"/>
            </w:tcBorders>
            <w:vAlign w:val="center"/>
            <w:hideMark/>
          </w:tcPr>
          <w:p w14:paraId="411B69D7" w14:textId="77777777" w:rsidR="006F60AB" w:rsidRPr="00866F1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14:paraId="53B82D81" w14:textId="77777777"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14:paraId="5BB683E1"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77 Don’t know/not sure</w:t>
            </w:r>
          </w:p>
        </w:tc>
        <w:tc>
          <w:tcPr>
            <w:tcW w:w="1400" w:type="dxa"/>
            <w:vMerge/>
            <w:tcBorders>
              <w:top w:val="single" w:sz="4" w:space="0" w:color="auto"/>
              <w:left w:val="single" w:sz="4" w:space="0" w:color="auto"/>
              <w:bottom w:val="single" w:sz="4" w:space="0" w:color="000000"/>
              <w:right w:val="single" w:sz="4" w:space="0" w:color="auto"/>
            </w:tcBorders>
            <w:vAlign w:val="center"/>
            <w:hideMark/>
          </w:tcPr>
          <w:p w14:paraId="03EE3CA9" w14:textId="77777777" w:rsidR="006F60AB" w:rsidRPr="00866F1A" w:rsidRDefault="006F60AB" w:rsidP="006F60AB">
            <w:pPr>
              <w:spacing w:after="0" w:line="240" w:lineRule="auto"/>
              <w:rPr>
                <w:rFonts w:ascii="Calibri" w:eastAsia="Times New Roman" w:hAnsi="Calibri" w:cs="Times New Roman"/>
              </w:rPr>
            </w:pPr>
          </w:p>
        </w:tc>
        <w:tc>
          <w:tcPr>
            <w:tcW w:w="3580" w:type="dxa"/>
            <w:vMerge/>
            <w:tcBorders>
              <w:top w:val="single" w:sz="4" w:space="0" w:color="auto"/>
              <w:left w:val="single" w:sz="4" w:space="0" w:color="auto"/>
              <w:bottom w:val="single" w:sz="4" w:space="0" w:color="000000"/>
              <w:right w:val="single" w:sz="4" w:space="0" w:color="auto"/>
            </w:tcBorders>
            <w:vAlign w:val="center"/>
            <w:hideMark/>
          </w:tcPr>
          <w:p w14:paraId="6599E4C7" w14:textId="77777777" w:rsidR="006F60AB" w:rsidRPr="00866F1A" w:rsidRDefault="006F60AB" w:rsidP="006F60AB">
            <w:pPr>
              <w:spacing w:after="0" w:line="240" w:lineRule="auto"/>
              <w:rPr>
                <w:rFonts w:ascii="Calibri" w:eastAsia="Times New Roman" w:hAnsi="Calibri" w:cs="Times New Roman"/>
              </w:rPr>
            </w:pPr>
          </w:p>
        </w:tc>
      </w:tr>
      <w:tr w:rsidR="006F60AB" w:rsidRPr="00866F1A" w14:paraId="61C3BB52" w14:textId="77777777" w:rsidTr="006F60AB">
        <w:trPr>
          <w:trHeight w:val="288"/>
        </w:trPr>
        <w:tc>
          <w:tcPr>
            <w:tcW w:w="920" w:type="dxa"/>
            <w:vMerge/>
            <w:tcBorders>
              <w:top w:val="single" w:sz="4" w:space="0" w:color="auto"/>
              <w:left w:val="single" w:sz="4" w:space="0" w:color="auto"/>
              <w:bottom w:val="single" w:sz="4" w:space="0" w:color="000000"/>
              <w:right w:val="single" w:sz="4" w:space="0" w:color="auto"/>
            </w:tcBorders>
            <w:vAlign w:val="center"/>
            <w:hideMark/>
          </w:tcPr>
          <w:p w14:paraId="4F679CD5" w14:textId="77777777" w:rsidR="006F60AB" w:rsidRPr="00866F1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14:paraId="54F8726A" w14:textId="77777777"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auto" w:fill="auto"/>
            <w:hideMark/>
          </w:tcPr>
          <w:p w14:paraId="5A4A40F2"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99 Refused</w:t>
            </w:r>
          </w:p>
        </w:tc>
        <w:tc>
          <w:tcPr>
            <w:tcW w:w="1400" w:type="dxa"/>
            <w:vMerge/>
            <w:tcBorders>
              <w:top w:val="single" w:sz="4" w:space="0" w:color="auto"/>
              <w:left w:val="single" w:sz="4" w:space="0" w:color="auto"/>
              <w:bottom w:val="single" w:sz="4" w:space="0" w:color="000000"/>
              <w:right w:val="single" w:sz="4" w:space="0" w:color="auto"/>
            </w:tcBorders>
            <w:vAlign w:val="center"/>
            <w:hideMark/>
          </w:tcPr>
          <w:p w14:paraId="6DAA6817" w14:textId="77777777" w:rsidR="006F60AB" w:rsidRPr="00866F1A" w:rsidRDefault="006F60AB" w:rsidP="006F60AB">
            <w:pPr>
              <w:spacing w:after="0" w:line="240" w:lineRule="auto"/>
              <w:rPr>
                <w:rFonts w:ascii="Calibri" w:eastAsia="Times New Roman" w:hAnsi="Calibri" w:cs="Times New Roman"/>
              </w:rPr>
            </w:pPr>
          </w:p>
        </w:tc>
        <w:tc>
          <w:tcPr>
            <w:tcW w:w="3580" w:type="dxa"/>
            <w:vMerge/>
            <w:tcBorders>
              <w:top w:val="single" w:sz="4" w:space="0" w:color="auto"/>
              <w:left w:val="single" w:sz="4" w:space="0" w:color="auto"/>
              <w:bottom w:val="single" w:sz="4" w:space="0" w:color="000000"/>
              <w:right w:val="single" w:sz="4" w:space="0" w:color="auto"/>
            </w:tcBorders>
            <w:vAlign w:val="center"/>
            <w:hideMark/>
          </w:tcPr>
          <w:p w14:paraId="3D6834F0" w14:textId="77777777" w:rsidR="006F60AB" w:rsidRPr="00866F1A" w:rsidRDefault="006F60AB" w:rsidP="006F60AB">
            <w:pPr>
              <w:spacing w:after="0" w:line="240" w:lineRule="auto"/>
              <w:rPr>
                <w:rFonts w:ascii="Calibri" w:eastAsia="Times New Roman" w:hAnsi="Calibri" w:cs="Times New Roman"/>
              </w:rPr>
            </w:pPr>
          </w:p>
        </w:tc>
      </w:tr>
      <w:tr w:rsidR="006F60AB" w:rsidRPr="00866F1A" w14:paraId="3E7772E7" w14:textId="77777777" w:rsidTr="006F60AB">
        <w:trPr>
          <w:trHeight w:val="1140"/>
        </w:trPr>
        <w:tc>
          <w:tcPr>
            <w:tcW w:w="920" w:type="dxa"/>
            <w:vMerge w:val="restart"/>
            <w:tcBorders>
              <w:top w:val="nil"/>
              <w:left w:val="single" w:sz="4" w:space="0" w:color="auto"/>
              <w:bottom w:val="single" w:sz="4" w:space="0" w:color="000000"/>
              <w:right w:val="single" w:sz="4" w:space="0" w:color="auto"/>
            </w:tcBorders>
            <w:shd w:val="clear" w:color="000000" w:fill="D0CECE"/>
            <w:hideMark/>
          </w:tcPr>
          <w:p w14:paraId="2CF6145A" w14:textId="77777777" w:rsidR="006F60AB" w:rsidRPr="00866F1A" w:rsidRDefault="006F60AB" w:rsidP="006F60AB">
            <w:pPr>
              <w:spacing w:after="0" w:line="240" w:lineRule="auto"/>
              <w:rPr>
                <w:rFonts w:ascii="Calibri" w:eastAsia="Times New Roman" w:hAnsi="Calibri" w:cs="Times New Roman"/>
                <w:b/>
                <w:bCs/>
              </w:rPr>
            </w:pPr>
            <w:r w:rsidRPr="00866F1A">
              <w:rPr>
                <w:rFonts w:ascii="Calibri" w:eastAsia="Times New Roman" w:hAnsi="Calibri" w:cstheme="minorHAnsi"/>
                <w:b/>
                <w:bCs/>
              </w:rPr>
              <w:t>C02.03</w:t>
            </w:r>
          </w:p>
        </w:tc>
        <w:tc>
          <w:tcPr>
            <w:tcW w:w="2440" w:type="dxa"/>
            <w:vMerge w:val="restart"/>
            <w:tcBorders>
              <w:top w:val="nil"/>
              <w:left w:val="single" w:sz="4" w:space="0" w:color="auto"/>
              <w:bottom w:val="single" w:sz="4" w:space="0" w:color="000000"/>
              <w:right w:val="single" w:sz="4" w:space="0" w:color="auto"/>
            </w:tcBorders>
            <w:shd w:val="clear" w:color="000000" w:fill="D0CECE"/>
            <w:hideMark/>
          </w:tcPr>
          <w:p w14:paraId="7777992F"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heme="minorHAnsi"/>
              </w:rPr>
              <w:t>During the past 30 days, for about how many days did poor physical or mental health keep you from doing your usual activities, such as self-care, work, or recreation?</w:t>
            </w:r>
          </w:p>
        </w:tc>
        <w:tc>
          <w:tcPr>
            <w:tcW w:w="2540" w:type="dxa"/>
            <w:tcBorders>
              <w:top w:val="nil"/>
              <w:left w:val="nil"/>
              <w:bottom w:val="nil"/>
              <w:right w:val="single" w:sz="4" w:space="0" w:color="auto"/>
            </w:tcBorders>
            <w:shd w:val="clear" w:color="000000" w:fill="D0CECE"/>
            <w:hideMark/>
          </w:tcPr>
          <w:p w14:paraId="423C8DC5"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heme="minorHAnsi"/>
              </w:rPr>
              <w:t>_ _ Number of days (01-30)</w:t>
            </w:r>
          </w:p>
        </w:tc>
        <w:tc>
          <w:tcPr>
            <w:tcW w:w="1400" w:type="dxa"/>
            <w:vMerge w:val="restart"/>
            <w:tcBorders>
              <w:top w:val="nil"/>
              <w:left w:val="single" w:sz="4" w:space="0" w:color="auto"/>
              <w:bottom w:val="single" w:sz="4" w:space="0" w:color="000000"/>
              <w:right w:val="single" w:sz="4" w:space="0" w:color="auto"/>
            </w:tcBorders>
            <w:shd w:val="clear" w:color="000000" w:fill="D0CECE"/>
            <w:hideMark/>
          </w:tcPr>
          <w:p w14:paraId="28179569"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heme="minorHAnsi"/>
              </w:rPr>
              <w:t>Skip if C02.01, PHYSHLTH, is 88 and C02.02, MENTHLTH, is 88</w:t>
            </w:r>
          </w:p>
        </w:tc>
        <w:tc>
          <w:tcPr>
            <w:tcW w:w="3580" w:type="dxa"/>
            <w:vMerge w:val="restart"/>
            <w:tcBorders>
              <w:top w:val="nil"/>
              <w:left w:val="single" w:sz="4" w:space="0" w:color="auto"/>
              <w:bottom w:val="single" w:sz="4" w:space="0" w:color="000000"/>
              <w:right w:val="single" w:sz="4" w:space="0" w:color="auto"/>
            </w:tcBorders>
            <w:shd w:val="clear" w:color="000000" w:fill="D0CECE"/>
            <w:hideMark/>
          </w:tcPr>
          <w:p w14:paraId="2BCBA4A1"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heme="minorHAnsi"/>
              </w:rPr>
              <w:t> </w:t>
            </w:r>
          </w:p>
        </w:tc>
      </w:tr>
      <w:tr w:rsidR="006F60AB" w:rsidRPr="00866F1A" w14:paraId="532055CA" w14:textId="77777777" w:rsidTr="006F60AB">
        <w:trPr>
          <w:trHeight w:val="288"/>
        </w:trPr>
        <w:tc>
          <w:tcPr>
            <w:tcW w:w="920" w:type="dxa"/>
            <w:vMerge/>
            <w:tcBorders>
              <w:top w:val="nil"/>
              <w:left w:val="single" w:sz="4" w:space="0" w:color="auto"/>
              <w:bottom w:val="single" w:sz="4" w:space="0" w:color="000000"/>
              <w:right w:val="single" w:sz="4" w:space="0" w:color="auto"/>
            </w:tcBorders>
            <w:vAlign w:val="center"/>
            <w:hideMark/>
          </w:tcPr>
          <w:p w14:paraId="077FED86" w14:textId="77777777" w:rsidR="006F60AB" w:rsidRPr="00866F1A"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14:paraId="51C7ECD8" w14:textId="77777777"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000000" w:fill="D0CECE"/>
            <w:hideMark/>
          </w:tcPr>
          <w:p w14:paraId="7DD5F906"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heme="minorHAnsi"/>
              </w:rPr>
              <w:t>88 None</w:t>
            </w:r>
          </w:p>
        </w:tc>
        <w:tc>
          <w:tcPr>
            <w:tcW w:w="1400" w:type="dxa"/>
            <w:vMerge/>
            <w:tcBorders>
              <w:top w:val="nil"/>
              <w:left w:val="single" w:sz="4" w:space="0" w:color="auto"/>
              <w:bottom w:val="single" w:sz="4" w:space="0" w:color="000000"/>
              <w:right w:val="single" w:sz="4" w:space="0" w:color="auto"/>
            </w:tcBorders>
            <w:vAlign w:val="center"/>
            <w:hideMark/>
          </w:tcPr>
          <w:p w14:paraId="14BF643A" w14:textId="77777777" w:rsidR="006F60AB" w:rsidRPr="00866F1A" w:rsidRDefault="006F60AB" w:rsidP="006F60AB">
            <w:pPr>
              <w:spacing w:after="0" w:line="240" w:lineRule="auto"/>
              <w:rPr>
                <w:rFonts w:ascii="Calibri" w:eastAsia="Times New Roman" w:hAnsi="Calibri" w:cs="Times New Roman"/>
              </w:rPr>
            </w:pPr>
          </w:p>
        </w:tc>
        <w:tc>
          <w:tcPr>
            <w:tcW w:w="3580" w:type="dxa"/>
            <w:vMerge/>
            <w:tcBorders>
              <w:top w:val="nil"/>
              <w:left w:val="single" w:sz="4" w:space="0" w:color="auto"/>
              <w:bottom w:val="single" w:sz="4" w:space="0" w:color="000000"/>
              <w:right w:val="single" w:sz="4" w:space="0" w:color="auto"/>
            </w:tcBorders>
            <w:vAlign w:val="center"/>
            <w:hideMark/>
          </w:tcPr>
          <w:p w14:paraId="0D74C117" w14:textId="77777777" w:rsidR="006F60AB" w:rsidRPr="00866F1A" w:rsidRDefault="006F60AB" w:rsidP="006F60AB">
            <w:pPr>
              <w:spacing w:after="0" w:line="240" w:lineRule="auto"/>
              <w:rPr>
                <w:rFonts w:ascii="Calibri" w:eastAsia="Times New Roman" w:hAnsi="Calibri" w:cs="Times New Roman"/>
              </w:rPr>
            </w:pPr>
          </w:p>
        </w:tc>
      </w:tr>
      <w:tr w:rsidR="006F60AB" w:rsidRPr="00866F1A" w14:paraId="06BACFE4" w14:textId="77777777" w:rsidTr="006F60AB">
        <w:trPr>
          <w:trHeight w:val="288"/>
        </w:trPr>
        <w:tc>
          <w:tcPr>
            <w:tcW w:w="920" w:type="dxa"/>
            <w:vMerge/>
            <w:tcBorders>
              <w:top w:val="nil"/>
              <w:left w:val="single" w:sz="4" w:space="0" w:color="auto"/>
              <w:bottom w:val="single" w:sz="4" w:space="0" w:color="000000"/>
              <w:right w:val="single" w:sz="4" w:space="0" w:color="auto"/>
            </w:tcBorders>
            <w:vAlign w:val="center"/>
            <w:hideMark/>
          </w:tcPr>
          <w:p w14:paraId="1A87F655" w14:textId="77777777" w:rsidR="006F60AB" w:rsidRPr="00866F1A"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14:paraId="6D01ED73" w14:textId="77777777"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000000" w:fill="D0CECE"/>
            <w:hideMark/>
          </w:tcPr>
          <w:p w14:paraId="7DFF350F"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heme="minorHAnsi"/>
              </w:rPr>
              <w:t>77 Don’t know/not sure</w:t>
            </w:r>
          </w:p>
        </w:tc>
        <w:tc>
          <w:tcPr>
            <w:tcW w:w="1400" w:type="dxa"/>
            <w:vMerge/>
            <w:tcBorders>
              <w:top w:val="nil"/>
              <w:left w:val="single" w:sz="4" w:space="0" w:color="auto"/>
              <w:bottom w:val="single" w:sz="4" w:space="0" w:color="000000"/>
              <w:right w:val="single" w:sz="4" w:space="0" w:color="auto"/>
            </w:tcBorders>
            <w:vAlign w:val="center"/>
            <w:hideMark/>
          </w:tcPr>
          <w:p w14:paraId="42A36A06" w14:textId="77777777" w:rsidR="006F60AB" w:rsidRPr="00866F1A" w:rsidRDefault="006F60AB" w:rsidP="006F60AB">
            <w:pPr>
              <w:spacing w:after="0" w:line="240" w:lineRule="auto"/>
              <w:rPr>
                <w:rFonts w:ascii="Calibri" w:eastAsia="Times New Roman" w:hAnsi="Calibri" w:cs="Times New Roman"/>
              </w:rPr>
            </w:pPr>
          </w:p>
        </w:tc>
        <w:tc>
          <w:tcPr>
            <w:tcW w:w="3580" w:type="dxa"/>
            <w:vMerge/>
            <w:tcBorders>
              <w:top w:val="nil"/>
              <w:left w:val="single" w:sz="4" w:space="0" w:color="auto"/>
              <w:bottom w:val="single" w:sz="4" w:space="0" w:color="000000"/>
              <w:right w:val="single" w:sz="4" w:space="0" w:color="auto"/>
            </w:tcBorders>
            <w:vAlign w:val="center"/>
            <w:hideMark/>
          </w:tcPr>
          <w:p w14:paraId="12273F79" w14:textId="77777777" w:rsidR="006F60AB" w:rsidRPr="00866F1A" w:rsidRDefault="006F60AB" w:rsidP="006F60AB">
            <w:pPr>
              <w:spacing w:after="0" w:line="240" w:lineRule="auto"/>
              <w:rPr>
                <w:rFonts w:ascii="Calibri" w:eastAsia="Times New Roman" w:hAnsi="Calibri" w:cs="Times New Roman"/>
              </w:rPr>
            </w:pPr>
          </w:p>
        </w:tc>
      </w:tr>
      <w:tr w:rsidR="006F60AB" w:rsidRPr="00866F1A" w14:paraId="4BF32B6E" w14:textId="77777777" w:rsidTr="006F60AB">
        <w:trPr>
          <w:trHeight w:val="288"/>
        </w:trPr>
        <w:tc>
          <w:tcPr>
            <w:tcW w:w="920" w:type="dxa"/>
            <w:vMerge/>
            <w:tcBorders>
              <w:top w:val="nil"/>
              <w:left w:val="single" w:sz="4" w:space="0" w:color="auto"/>
              <w:bottom w:val="single" w:sz="4" w:space="0" w:color="000000"/>
              <w:right w:val="single" w:sz="4" w:space="0" w:color="auto"/>
            </w:tcBorders>
            <w:vAlign w:val="center"/>
            <w:hideMark/>
          </w:tcPr>
          <w:p w14:paraId="47C60384" w14:textId="77777777" w:rsidR="006F60AB" w:rsidRPr="00866F1A"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14:paraId="1281C6CF" w14:textId="77777777"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0CECE"/>
            <w:hideMark/>
          </w:tcPr>
          <w:p w14:paraId="17B49D3D"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heme="minorHAnsi"/>
              </w:rPr>
              <w:t>99 Refused</w:t>
            </w:r>
          </w:p>
        </w:tc>
        <w:tc>
          <w:tcPr>
            <w:tcW w:w="1400" w:type="dxa"/>
            <w:vMerge/>
            <w:tcBorders>
              <w:top w:val="nil"/>
              <w:left w:val="single" w:sz="4" w:space="0" w:color="auto"/>
              <w:bottom w:val="single" w:sz="4" w:space="0" w:color="000000"/>
              <w:right w:val="single" w:sz="4" w:space="0" w:color="auto"/>
            </w:tcBorders>
            <w:vAlign w:val="center"/>
            <w:hideMark/>
          </w:tcPr>
          <w:p w14:paraId="0700DCD1" w14:textId="77777777" w:rsidR="006F60AB" w:rsidRPr="00866F1A" w:rsidRDefault="006F60AB" w:rsidP="006F60AB">
            <w:pPr>
              <w:spacing w:after="0" w:line="240" w:lineRule="auto"/>
              <w:rPr>
                <w:rFonts w:ascii="Calibri" w:eastAsia="Times New Roman" w:hAnsi="Calibri" w:cs="Times New Roman"/>
              </w:rPr>
            </w:pPr>
          </w:p>
        </w:tc>
        <w:tc>
          <w:tcPr>
            <w:tcW w:w="3580" w:type="dxa"/>
            <w:vMerge/>
            <w:tcBorders>
              <w:top w:val="nil"/>
              <w:left w:val="single" w:sz="4" w:space="0" w:color="auto"/>
              <w:bottom w:val="single" w:sz="4" w:space="0" w:color="000000"/>
              <w:right w:val="single" w:sz="4" w:space="0" w:color="auto"/>
            </w:tcBorders>
            <w:vAlign w:val="center"/>
            <w:hideMark/>
          </w:tcPr>
          <w:p w14:paraId="4724057B" w14:textId="77777777" w:rsidR="006F60AB" w:rsidRPr="00866F1A" w:rsidRDefault="006F60AB" w:rsidP="006F60AB">
            <w:pPr>
              <w:spacing w:after="0" w:line="240" w:lineRule="auto"/>
              <w:rPr>
                <w:rFonts w:ascii="Calibri" w:eastAsia="Times New Roman" w:hAnsi="Calibri" w:cs="Times New Roman"/>
              </w:rPr>
            </w:pPr>
          </w:p>
        </w:tc>
      </w:tr>
    </w:tbl>
    <w:p w14:paraId="4AD5FC71" w14:textId="77777777" w:rsidR="006F60AB" w:rsidRDefault="006F60AB" w:rsidP="006F60AB"/>
    <w:p w14:paraId="0E4260F5" w14:textId="77777777" w:rsidR="006F60AB" w:rsidRDefault="006F60AB" w:rsidP="006F60AB">
      <w:r>
        <w:br w:type="page"/>
      </w:r>
    </w:p>
    <w:tbl>
      <w:tblPr>
        <w:tblW w:w="11070" w:type="dxa"/>
        <w:tblLook w:val="04A0" w:firstRow="1" w:lastRow="0" w:firstColumn="1" w:lastColumn="0" w:noHBand="0" w:noVBand="1"/>
      </w:tblPr>
      <w:tblGrid>
        <w:gridCol w:w="1051"/>
        <w:gridCol w:w="2440"/>
        <w:gridCol w:w="2540"/>
        <w:gridCol w:w="1400"/>
        <w:gridCol w:w="3639"/>
      </w:tblGrid>
      <w:tr w:rsidR="006F60AB" w:rsidRPr="00866F1A" w14:paraId="24FA204A" w14:textId="77777777" w:rsidTr="006F60AB">
        <w:trPr>
          <w:trHeight w:val="360"/>
        </w:trPr>
        <w:tc>
          <w:tcPr>
            <w:tcW w:w="11070" w:type="dxa"/>
            <w:gridSpan w:val="5"/>
            <w:tcBorders>
              <w:top w:val="nil"/>
              <w:left w:val="nil"/>
              <w:bottom w:val="nil"/>
              <w:right w:val="nil"/>
            </w:tcBorders>
            <w:shd w:val="clear" w:color="auto" w:fill="auto"/>
            <w:noWrap/>
            <w:hideMark/>
          </w:tcPr>
          <w:p w14:paraId="238E4BAE" w14:textId="77777777" w:rsidR="006F60AB" w:rsidRPr="00866F1A" w:rsidRDefault="006F60AB" w:rsidP="006F60AB">
            <w:pPr>
              <w:spacing w:after="0" w:line="240" w:lineRule="auto"/>
              <w:rPr>
                <w:rFonts w:ascii="Calibri" w:eastAsia="Times New Roman" w:hAnsi="Calibri" w:cs="Times New Roman"/>
                <w:b/>
                <w:bCs/>
                <w:color w:val="0070C0"/>
                <w:sz w:val="28"/>
                <w:szCs w:val="28"/>
              </w:rPr>
            </w:pPr>
            <w:r w:rsidRPr="00866F1A">
              <w:rPr>
                <w:rFonts w:ascii="Calibri" w:eastAsia="Times New Roman" w:hAnsi="Calibri" w:cs="Times New Roman"/>
                <w:b/>
                <w:bCs/>
                <w:color w:val="0070C0"/>
                <w:sz w:val="28"/>
                <w:szCs w:val="28"/>
              </w:rPr>
              <w:t>Rotating Module: Healthcare Access</w:t>
            </w:r>
          </w:p>
        </w:tc>
      </w:tr>
      <w:tr w:rsidR="006F60AB" w:rsidRPr="00866F1A" w14:paraId="4F130D44" w14:textId="77777777" w:rsidTr="006F60AB">
        <w:trPr>
          <w:trHeight w:val="360"/>
        </w:trPr>
        <w:tc>
          <w:tcPr>
            <w:tcW w:w="1051" w:type="dxa"/>
            <w:tcBorders>
              <w:top w:val="nil"/>
              <w:left w:val="nil"/>
              <w:bottom w:val="nil"/>
              <w:right w:val="nil"/>
            </w:tcBorders>
            <w:shd w:val="clear" w:color="auto" w:fill="auto"/>
            <w:noWrap/>
            <w:hideMark/>
          </w:tcPr>
          <w:p w14:paraId="2AB574B3" w14:textId="77777777" w:rsidR="006F60AB" w:rsidRPr="00866F1A" w:rsidRDefault="006F60AB" w:rsidP="006F60AB">
            <w:pPr>
              <w:spacing w:after="0" w:line="240" w:lineRule="auto"/>
              <w:rPr>
                <w:rFonts w:ascii="Calibri" w:eastAsia="Times New Roman" w:hAnsi="Calibri" w:cs="Times New Roman"/>
                <w:b/>
                <w:bCs/>
                <w:color w:val="0070C0"/>
                <w:sz w:val="28"/>
                <w:szCs w:val="28"/>
              </w:rPr>
            </w:pPr>
          </w:p>
        </w:tc>
        <w:tc>
          <w:tcPr>
            <w:tcW w:w="2440" w:type="dxa"/>
            <w:tcBorders>
              <w:top w:val="nil"/>
              <w:left w:val="nil"/>
              <w:bottom w:val="nil"/>
              <w:right w:val="nil"/>
            </w:tcBorders>
            <w:shd w:val="clear" w:color="auto" w:fill="auto"/>
            <w:noWrap/>
            <w:hideMark/>
          </w:tcPr>
          <w:p w14:paraId="0E4ACB40" w14:textId="77777777" w:rsidR="006F60AB" w:rsidRPr="00866F1A" w:rsidRDefault="006F60AB" w:rsidP="006F60AB">
            <w:pPr>
              <w:spacing w:after="0" w:line="240" w:lineRule="auto"/>
              <w:rPr>
                <w:rFonts w:ascii="Times New Roman" w:eastAsia="Times New Roman" w:hAnsi="Times New Roman" w:cs="Times New Roman"/>
                <w:sz w:val="20"/>
                <w:szCs w:val="20"/>
              </w:rPr>
            </w:pPr>
          </w:p>
        </w:tc>
        <w:tc>
          <w:tcPr>
            <w:tcW w:w="2540" w:type="dxa"/>
            <w:tcBorders>
              <w:top w:val="nil"/>
              <w:left w:val="nil"/>
              <w:bottom w:val="nil"/>
              <w:right w:val="nil"/>
            </w:tcBorders>
            <w:shd w:val="clear" w:color="auto" w:fill="auto"/>
            <w:noWrap/>
            <w:hideMark/>
          </w:tcPr>
          <w:p w14:paraId="66641005" w14:textId="77777777" w:rsidR="006F60AB" w:rsidRPr="00866F1A" w:rsidRDefault="006F60AB" w:rsidP="006F60AB">
            <w:pPr>
              <w:spacing w:after="0" w:line="240" w:lineRule="auto"/>
              <w:rPr>
                <w:rFonts w:ascii="Times New Roman" w:eastAsia="Times New Roman" w:hAnsi="Times New Roman" w:cs="Times New Roman"/>
                <w:sz w:val="20"/>
                <w:szCs w:val="20"/>
              </w:rPr>
            </w:pPr>
          </w:p>
        </w:tc>
        <w:tc>
          <w:tcPr>
            <w:tcW w:w="1400" w:type="dxa"/>
            <w:tcBorders>
              <w:top w:val="nil"/>
              <w:left w:val="nil"/>
              <w:bottom w:val="nil"/>
              <w:right w:val="nil"/>
            </w:tcBorders>
            <w:shd w:val="clear" w:color="auto" w:fill="auto"/>
            <w:noWrap/>
            <w:hideMark/>
          </w:tcPr>
          <w:p w14:paraId="27C76B61" w14:textId="77777777" w:rsidR="006F60AB" w:rsidRPr="00866F1A" w:rsidRDefault="006F60AB" w:rsidP="006F60AB">
            <w:pPr>
              <w:spacing w:after="0" w:line="240" w:lineRule="auto"/>
              <w:rPr>
                <w:rFonts w:ascii="Times New Roman" w:eastAsia="Times New Roman" w:hAnsi="Times New Roman" w:cs="Times New Roman"/>
                <w:sz w:val="20"/>
                <w:szCs w:val="20"/>
              </w:rPr>
            </w:pPr>
          </w:p>
        </w:tc>
        <w:tc>
          <w:tcPr>
            <w:tcW w:w="3639" w:type="dxa"/>
            <w:tcBorders>
              <w:top w:val="nil"/>
              <w:left w:val="nil"/>
              <w:bottom w:val="nil"/>
              <w:right w:val="nil"/>
            </w:tcBorders>
            <w:shd w:val="clear" w:color="auto" w:fill="auto"/>
            <w:noWrap/>
            <w:hideMark/>
          </w:tcPr>
          <w:p w14:paraId="286F40BB" w14:textId="77777777" w:rsidR="006F60AB" w:rsidRPr="00866F1A" w:rsidRDefault="006F60AB" w:rsidP="006F60AB">
            <w:pPr>
              <w:spacing w:after="0" w:line="240" w:lineRule="auto"/>
              <w:rPr>
                <w:rFonts w:ascii="Times New Roman" w:eastAsia="Times New Roman" w:hAnsi="Times New Roman" w:cs="Times New Roman"/>
                <w:sz w:val="20"/>
                <w:szCs w:val="20"/>
              </w:rPr>
            </w:pPr>
          </w:p>
        </w:tc>
      </w:tr>
      <w:tr w:rsidR="006F60AB" w:rsidRPr="00866F1A" w14:paraId="775A9C6D" w14:textId="77777777" w:rsidTr="006F60AB">
        <w:trPr>
          <w:trHeight w:val="1152"/>
        </w:trPr>
        <w:tc>
          <w:tcPr>
            <w:tcW w:w="1051" w:type="dxa"/>
            <w:tcBorders>
              <w:top w:val="nil"/>
              <w:left w:val="nil"/>
              <w:bottom w:val="nil"/>
              <w:right w:val="nil"/>
            </w:tcBorders>
            <w:shd w:val="clear" w:color="000000" w:fill="000000"/>
            <w:hideMark/>
          </w:tcPr>
          <w:p w14:paraId="28F0C08C" w14:textId="77777777" w:rsidR="006F60AB" w:rsidRPr="00866F1A" w:rsidRDefault="006F60AB" w:rsidP="006F60AB">
            <w:pPr>
              <w:spacing w:after="0" w:line="240" w:lineRule="auto"/>
              <w:rPr>
                <w:rFonts w:ascii="Calibri" w:eastAsia="Times New Roman" w:hAnsi="Calibri" w:cs="Times New Roman"/>
                <w:b/>
                <w:bCs/>
                <w:color w:val="FFFFFF"/>
              </w:rPr>
            </w:pPr>
            <w:r w:rsidRPr="00866F1A">
              <w:rPr>
                <w:rFonts w:ascii="Calibri" w:eastAsia="Times New Roman" w:hAnsi="Calibri" w:cs="Times New Roman"/>
                <w:b/>
                <w:bCs/>
                <w:color w:val="FFFFFF"/>
              </w:rPr>
              <w:t>Question Number</w:t>
            </w:r>
          </w:p>
        </w:tc>
        <w:tc>
          <w:tcPr>
            <w:tcW w:w="2440" w:type="dxa"/>
            <w:tcBorders>
              <w:top w:val="nil"/>
              <w:left w:val="nil"/>
              <w:bottom w:val="nil"/>
              <w:right w:val="nil"/>
            </w:tcBorders>
            <w:shd w:val="clear" w:color="000000" w:fill="000000"/>
            <w:hideMark/>
          </w:tcPr>
          <w:p w14:paraId="37178258" w14:textId="77777777" w:rsidR="006F60AB" w:rsidRPr="00866F1A" w:rsidRDefault="006F60AB" w:rsidP="006F60AB">
            <w:pPr>
              <w:spacing w:after="0" w:line="240" w:lineRule="auto"/>
              <w:rPr>
                <w:rFonts w:ascii="Calibri" w:eastAsia="Times New Roman" w:hAnsi="Calibri" w:cs="Times New Roman"/>
                <w:b/>
                <w:bCs/>
                <w:color w:val="FFFFFF"/>
              </w:rPr>
            </w:pPr>
            <w:r w:rsidRPr="00866F1A">
              <w:rPr>
                <w:rFonts w:ascii="Calibri" w:eastAsia="Times New Roman" w:hAnsi="Calibri" w:cs="Times New Roman"/>
                <w:b/>
                <w:bCs/>
                <w:color w:val="FFFFFF"/>
              </w:rPr>
              <w:t>Question text</w:t>
            </w:r>
          </w:p>
        </w:tc>
        <w:tc>
          <w:tcPr>
            <w:tcW w:w="2540" w:type="dxa"/>
            <w:tcBorders>
              <w:top w:val="nil"/>
              <w:left w:val="nil"/>
              <w:bottom w:val="nil"/>
              <w:right w:val="nil"/>
            </w:tcBorders>
            <w:shd w:val="clear" w:color="000000" w:fill="000000"/>
            <w:hideMark/>
          </w:tcPr>
          <w:p w14:paraId="1BF02863" w14:textId="77777777" w:rsidR="006F60AB" w:rsidRPr="00866F1A" w:rsidRDefault="006F60AB" w:rsidP="006F60AB">
            <w:pPr>
              <w:spacing w:after="0" w:line="240" w:lineRule="auto"/>
              <w:rPr>
                <w:rFonts w:ascii="Calibri" w:eastAsia="Times New Roman" w:hAnsi="Calibri" w:cs="Times New Roman"/>
                <w:b/>
                <w:bCs/>
                <w:color w:val="FFFFFF"/>
              </w:rPr>
            </w:pPr>
            <w:r w:rsidRPr="00866F1A">
              <w:rPr>
                <w:rFonts w:ascii="Calibri" w:eastAsia="Times New Roman" w:hAnsi="Calibri" w:cs="Times New Roman"/>
                <w:b/>
                <w:bCs/>
                <w:color w:val="FFFFFF"/>
              </w:rPr>
              <w:t xml:space="preserve">Responses </w:t>
            </w:r>
            <w:r w:rsidRPr="00866F1A">
              <w:rPr>
                <w:rFonts w:ascii="Calibri" w:eastAsia="Times New Roman" w:hAnsi="Calibri" w:cs="Times New Roman"/>
                <w:b/>
                <w:bCs/>
                <w:color w:val="FFFFFF"/>
              </w:rPr>
              <w:br/>
              <w:t>(DO NOT READ UNLESS OTHERWISE NOTED)</w:t>
            </w:r>
          </w:p>
        </w:tc>
        <w:tc>
          <w:tcPr>
            <w:tcW w:w="1400" w:type="dxa"/>
            <w:tcBorders>
              <w:top w:val="nil"/>
              <w:left w:val="nil"/>
              <w:bottom w:val="nil"/>
              <w:right w:val="nil"/>
            </w:tcBorders>
            <w:shd w:val="clear" w:color="000000" w:fill="000000"/>
            <w:hideMark/>
          </w:tcPr>
          <w:p w14:paraId="674A1D34" w14:textId="77777777" w:rsidR="006F60AB" w:rsidRPr="00866F1A" w:rsidRDefault="006F60AB" w:rsidP="006F60AB">
            <w:pPr>
              <w:spacing w:after="0" w:line="240" w:lineRule="auto"/>
              <w:rPr>
                <w:rFonts w:ascii="Calibri" w:eastAsia="Times New Roman" w:hAnsi="Calibri" w:cs="Times New Roman"/>
                <w:b/>
                <w:bCs/>
                <w:color w:val="FFFFFF"/>
              </w:rPr>
            </w:pPr>
            <w:r w:rsidRPr="00866F1A">
              <w:rPr>
                <w:rFonts w:ascii="Calibri" w:eastAsia="Times New Roman" w:hAnsi="Calibri" w:cs="Times New Roman"/>
                <w:b/>
                <w:bCs/>
                <w:color w:val="FFFFFF"/>
              </w:rPr>
              <w:t>SKIP INFO/ CATI Note</w:t>
            </w:r>
          </w:p>
        </w:tc>
        <w:tc>
          <w:tcPr>
            <w:tcW w:w="3639" w:type="dxa"/>
            <w:tcBorders>
              <w:top w:val="nil"/>
              <w:left w:val="nil"/>
              <w:bottom w:val="nil"/>
              <w:right w:val="nil"/>
            </w:tcBorders>
            <w:shd w:val="clear" w:color="000000" w:fill="000000"/>
            <w:hideMark/>
          </w:tcPr>
          <w:p w14:paraId="214F396C" w14:textId="77777777" w:rsidR="006F60AB" w:rsidRPr="00866F1A" w:rsidRDefault="006F60AB" w:rsidP="006F60AB">
            <w:pPr>
              <w:spacing w:after="0" w:line="240" w:lineRule="auto"/>
              <w:rPr>
                <w:rFonts w:ascii="Calibri" w:eastAsia="Times New Roman" w:hAnsi="Calibri" w:cs="Times New Roman"/>
                <w:b/>
                <w:bCs/>
                <w:color w:val="FFFFFF"/>
              </w:rPr>
            </w:pPr>
            <w:r w:rsidRPr="00866F1A">
              <w:rPr>
                <w:rFonts w:ascii="Calibri" w:eastAsia="Times New Roman" w:hAnsi="Calibri" w:cs="Times New Roman"/>
                <w:b/>
                <w:bCs/>
                <w:color w:val="FFFFFF"/>
              </w:rPr>
              <w:t xml:space="preserve">Interviewer </w:t>
            </w:r>
            <w:r w:rsidRPr="00866F1A">
              <w:rPr>
                <w:rFonts w:ascii="Calibri" w:eastAsia="Times New Roman" w:hAnsi="Calibri" w:cs="Times New Roman"/>
                <w:b/>
                <w:bCs/>
                <w:color w:val="FFFFFF"/>
              </w:rPr>
              <w:br/>
              <w:t>Note(s)</w:t>
            </w:r>
          </w:p>
        </w:tc>
      </w:tr>
      <w:tr w:rsidR="006F60AB" w:rsidRPr="00866F1A" w14:paraId="0CC9DF16" w14:textId="77777777" w:rsidTr="006F60AB">
        <w:trPr>
          <w:trHeight w:val="1440"/>
        </w:trPr>
        <w:tc>
          <w:tcPr>
            <w:tcW w:w="1051"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A300AA4" w14:textId="77777777" w:rsidR="006F60AB" w:rsidRDefault="006F60AB" w:rsidP="006F60AB">
            <w:pPr>
              <w:spacing w:after="0" w:line="240" w:lineRule="auto"/>
              <w:rPr>
                <w:rFonts w:ascii="Calibri" w:eastAsia="Times New Roman" w:hAnsi="Calibri" w:cs="Times New Roman"/>
                <w:b/>
                <w:bCs/>
              </w:rPr>
            </w:pPr>
            <w:r w:rsidRPr="00866F1A">
              <w:rPr>
                <w:rFonts w:ascii="Calibri" w:eastAsia="Times New Roman" w:hAnsi="Calibri" w:cs="Times New Roman"/>
                <w:b/>
                <w:bCs/>
              </w:rPr>
              <w:t>HC.01</w:t>
            </w:r>
          </w:p>
          <w:p w14:paraId="501517F5" w14:textId="77777777" w:rsidR="006F60AB" w:rsidRPr="00866F1A" w:rsidRDefault="006F60AB" w:rsidP="006F60AB">
            <w:pPr>
              <w:spacing w:after="0" w:line="240" w:lineRule="auto"/>
              <w:rPr>
                <w:rFonts w:ascii="Calibri" w:eastAsia="Times New Roman" w:hAnsi="Calibri" w:cs="Times New Roman"/>
                <w:b/>
                <w:bCs/>
              </w:rPr>
            </w:pPr>
            <w:r w:rsidRPr="00A91CBA">
              <w:rPr>
                <w:rFonts w:ascii="Calibri" w:eastAsia="Times New Roman" w:hAnsi="Calibri" w:cs="Times New Roman"/>
                <w:b/>
                <w:bCs/>
                <w:color w:val="C00000"/>
              </w:rPr>
              <w:t>HC.1B</w:t>
            </w:r>
          </w:p>
        </w:tc>
        <w:tc>
          <w:tcPr>
            <w:tcW w:w="244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444FECD"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 xml:space="preserve">What is the primary source of your health care coverage? </w:t>
            </w:r>
            <w:r w:rsidRPr="000E7480">
              <w:rPr>
                <w:rFonts w:ascii="Calibri" w:eastAsia="Times New Roman" w:hAnsi="Calibri" w:cs="Times New Roman"/>
                <w:b/>
                <w:strike/>
              </w:rPr>
              <w:t>Is it…</w:t>
            </w:r>
            <w:r w:rsidRPr="00866F1A">
              <w:rPr>
                <w:rFonts w:ascii="Calibri" w:eastAsia="Times New Roman" w:hAnsi="Calibri" w:cs="Times New Roman"/>
              </w:rPr>
              <w:t xml:space="preserve"> </w:t>
            </w:r>
          </w:p>
        </w:tc>
        <w:tc>
          <w:tcPr>
            <w:tcW w:w="2540" w:type="dxa"/>
            <w:tcBorders>
              <w:top w:val="single" w:sz="4" w:space="0" w:color="auto"/>
              <w:left w:val="nil"/>
              <w:bottom w:val="nil"/>
              <w:right w:val="single" w:sz="4" w:space="0" w:color="auto"/>
            </w:tcBorders>
            <w:shd w:val="clear" w:color="auto" w:fill="auto"/>
            <w:hideMark/>
          </w:tcPr>
          <w:p w14:paraId="75EFCE6B" w14:textId="77777777" w:rsidR="006F60AB" w:rsidRPr="000E7480" w:rsidRDefault="006F60AB" w:rsidP="006F60AB">
            <w:pPr>
              <w:spacing w:after="0" w:line="240" w:lineRule="auto"/>
              <w:rPr>
                <w:rFonts w:ascii="Calibri" w:eastAsia="Times New Roman" w:hAnsi="Calibri" w:cs="Times New Roman"/>
                <w:b/>
                <w:color w:val="C00000"/>
              </w:rPr>
            </w:pPr>
            <w:r w:rsidRPr="000E7480">
              <w:rPr>
                <w:rFonts w:ascii="Calibri" w:eastAsia="Times New Roman" w:hAnsi="Calibri" w:cs="Times New Roman"/>
                <w:b/>
                <w:color w:val="C00000"/>
              </w:rPr>
              <w:t>Read if necessary:</w:t>
            </w:r>
          </w:p>
          <w:p w14:paraId="0BCED7CF"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1 A plan purchased through an employer or union Notes: includes plans purchased through another person's employer</w:t>
            </w:r>
          </w:p>
        </w:tc>
        <w:tc>
          <w:tcPr>
            <w:tcW w:w="140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939DA45"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 </w:t>
            </w:r>
          </w:p>
        </w:tc>
        <w:tc>
          <w:tcPr>
            <w:tcW w:w="363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B775A23"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 </w:t>
            </w:r>
          </w:p>
        </w:tc>
      </w:tr>
      <w:tr w:rsidR="006F60AB" w:rsidRPr="00866F1A" w14:paraId="0016DA70" w14:textId="77777777" w:rsidTr="006F60AB">
        <w:trPr>
          <w:trHeight w:val="864"/>
        </w:trPr>
        <w:tc>
          <w:tcPr>
            <w:tcW w:w="1051" w:type="dxa"/>
            <w:vMerge/>
            <w:tcBorders>
              <w:top w:val="single" w:sz="4" w:space="0" w:color="auto"/>
              <w:left w:val="single" w:sz="4" w:space="0" w:color="auto"/>
              <w:bottom w:val="single" w:sz="4" w:space="0" w:color="000000"/>
              <w:right w:val="single" w:sz="4" w:space="0" w:color="auto"/>
            </w:tcBorders>
            <w:vAlign w:val="center"/>
            <w:hideMark/>
          </w:tcPr>
          <w:p w14:paraId="378017D3" w14:textId="77777777" w:rsidR="006F60AB" w:rsidRPr="00866F1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14:paraId="481EC268" w14:textId="77777777"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14:paraId="5F14F7EE"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 xml:space="preserve">2 A plan that you or another family member buys on your own </w:t>
            </w:r>
          </w:p>
        </w:tc>
        <w:tc>
          <w:tcPr>
            <w:tcW w:w="1400" w:type="dxa"/>
            <w:vMerge/>
            <w:tcBorders>
              <w:top w:val="single" w:sz="4" w:space="0" w:color="auto"/>
              <w:left w:val="single" w:sz="4" w:space="0" w:color="auto"/>
              <w:bottom w:val="single" w:sz="4" w:space="0" w:color="000000"/>
              <w:right w:val="single" w:sz="4" w:space="0" w:color="auto"/>
            </w:tcBorders>
            <w:vAlign w:val="center"/>
            <w:hideMark/>
          </w:tcPr>
          <w:p w14:paraId="427851BC" w14:textId="77777777" w:rsidR="006F60AB" w:rsidRPr="00866F1A" w:rsidRDefault="006F60AB" w:rsidP="006F60AB">
            <w:pPr>
              <w:spacing w:after="0" w:line="240" w:lineRule="auto"/>
              <w:rPr>
                <w:rFonts w:ascii="Calibri" w:eastAsia="Times New Roman" w:hAnsi="Calibri" w:cs="Times New Roman"/>
              </w:rPr>
            </w:pPr>
          </w:p>
        </w:tc>
        <w:tc>
          <w:tcPr>
            <w:tcW w:w="3639" w:type="dxa"/>
            <w:vMerge/>
            <w:tcBorders>
              <w:top w:val="single" w:sz="4" w:space="0" w:color="auto"/>
              <w:left w:val="single" w:sz="4" w:space="0" w:color="auto"/>
              <w:bottom w:val="single" w:sz="4" w:space="0" w:color="000000"/>
              <w:right w:val="single" w:sz="4" w:space="0" w:color="auto"/>
            </w:tcBorders>
            <w:vAlign w:val="center"/>
            <w:hideMark/>
          </w:tcPr>
          <w:p w14:paraId="1CE45ED5" w14:textId="77777777" w:rsidR="006F60AB" w:rsidRPr="00866F1A" w:rsidRDefault="006F60AB" w:rsidP="006F60AB">
            <w:pPr>
              <w:spacing w:after="0" w:line="240" w:lineRule="auto"/>
              <w:rPr>
                <w:rFonts w:ascii="Calibri" w:eastAsia="Times New Roman" w:hAnsi="Calibri" w:cs="Times New Roman"/>
              </w:rPr>
            </w:pPr>
          </w:p>
        </w:tc>
      </w:tr>
      <w:tr w:rsidR="006F60AB" w:rsidRPr="00866F1A" w14:paraId="3AE6467D" w14:textId="77777777" w:rsidTr="006F60AB">
        <w:trPr>
          <w:trHeight w:val="288"/>
        </w:trPr>
        <w:tc>
          <w:tcPr>
            <w:tcW w:w="1051" w:type="dxa"/>
            <w:vMerge/>
            <w:tcBorders>
              <w:top w:val="single" w:sz="4" w:space="0" w:color="auto"/>
              <w:left w:val="single" w:sz="4" w:space="0" w:color="auto"/>
              <w:bottom w:val="single" w:sz="4" w:space="0" w:color="000000"/>
              <w:right w:val="single" w:sz="4" w:space="0" w:color="auto"/>
            </w:tcBorders>
            <w:vAlign w:val="center"/>
            <w:hideMark/>
          </w:tcPr>
          <w:p w14:paraId="07C6B1FD" w14:textId="77777777" w:rsidR="006F60AB" w:rsidRPr="00866F1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14:paraId="6CA6EC55" w14:textId="77777777"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14:paraId="5AC573EE"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 xml:space="preserve">3 Medicare </w:t>
            </w:r>
          </w:p>
        </w:tc>
        <w:tc>
          <w:tcPr>
            <w:tcW w:w="1400" w:type="dxa"/>
            <w:vMerge/>
            <w:tcBorders>
              <w:top w:val="single" w:sz="4" w:space="0" w:color="auto"/>
              <w:left w:val="single" w:sz="4" w:space="0" w:color="auto"/>
              <w:bottom w:val="single" w:sz="4" w:space="0" w:color="000000"/>
              <w:right w:val="single" w:sz="4" w:space="0" w:color="auto"/>
            </w:tcBorders>
            <w:vAlign w:val="center"/>
            <w:hideMark/>
          </w:tcPr>
          <w:p w14:paraId="63FD4D3F" w14:textId="77777777" w:rsidR="006F60AB" w:rsidRPr="00866F1A" w:rsidRDefault="006F60AB" w:rsidP="006F60AB">
            <w:pPr>
              <w:spacing w:after="0" w:line="240" w:lineRule="auto"/>
              <w:rPr>
                <w:rFonts w:ascii="Calibri" w:eastAsia="Times New Roman" w:hAnsi="Calibri" w:cs="Times New Roman"/>
              </w:rPr>
            </w:pPr>
          </w:p>
        </w:tc>
        <w:tc>
          <w:tcPr>
            <w:tcW w:w="3639" w:type="dxa"/>
            <w:vMerge/>
            <w:tcBorders>
              <w:top w:val="single" w:sz="4" w:space="0" w:color="auto"/>
              <w:left w:val="single" w:sz="4" w:space="0" w:color="auto"/>
              <w:bottom w:val="single" w:sz="4" w:space="0" w:color="000000"/>
              <w:right w:val="single" w:sz="4" w:space="0" w:color="auto"/>
            </w:tcBorders>
            <w:vAlign w:val="center"/>
            <w:hideMark/>
          </w:tcPr>
          <w:p w14:paraId="07895749" w14:textId="77777777" w:rsidR="006F60AB" w:rsidRPr="00866F1A" w:rsidRDefault="006F60AB" w:rsidP="006F60AB">
            <w:pPr>
              <w:spacing w:after="0" w:line="240" w:lineRule="auto"/>
              <w:rPr>
                <w:rFonts w:ascii="Calibri" w:eastAsia="Times New Roman" w:hAnsi="Calibri" w:cs="Times New Roman"/>
              </w:rPr>
            </w:pPr>
          </w:p>
        </w:tc>
      </w:tr>
      <w:tr w:rsidR="006F60AB" w:rsidRPr="00866F1A" w14:paraId="02146E99" w14:textId="77777777" w:rsidTr="006F60AB">
        <w:trPr>
          <w:trHeight w:val="576"/>
        </w:trPr>
        <w:tc>
          <w:tcPr>
            <w:tcW w:w="1051" w:type="dxa"/>
            <w:vMerge/>
            <w:tcBorders>
              <w:top w:val="single" w:sz="4" w:space="0" w:color="auto"/>
              <w:left w:val="single" w:sz="4" w:space="0" w:color="auto"/>
              <w:bottom w:val="single" w:sz="4" w:space="0" w:color="000000"/>
              <w:right w:val="single" w:sz="4" w:space="0" w:color="auto"/>
            </w:tcBorders>
            <w:vAlign w:val="center"/>
            <w:hideMark/>
          </w:tcPr>
          <w:p w14:paraId="2F2B0161" w14:textId="77777777" w:rsidR="006F60AB" w:rsidRPr="00866F1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14:paraId="1FE0A328" w14:textId="77777777"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14:paraId="07E002DC"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 xml:space="preserve">4 Medicaid or other state program </w:t>
            </w:r>
          </w:p>
        </w:tc>
        <w:tc>
          <w:tcPr>
            <w:tcW w:w="1400" w:type="dxa"/>
            <w:vMerge/>
            <w:tcBorders>
              <w:top w:val="single" w:sz="4" w:space="0" w:color="auto"/>
              <w:left w:val="single" w:sz="4" w:space="0" w:color="auto"/>
              <w:bottom w:val="single" w:sz="4" w:space="0" w:color="000000"/>
              <w:right w:val="single" w:sz="4" w:space="0" w:color="auto"/>
            </w:tcBorders>
            <w:vAlign w:val="center"/>
            <w:hideMark/>
          </w:tcPr>
          <w:p w14:paraId="37DA76C8" w14:textId="77777777" w:rsidR="006F60AB" w:rsidRPr="00866F1A" w:rsidRDefault="006F60AB" w:rsidP="006F60AB">
            <w:pPr>
              <w:spacing w:after="0" w:line="240" w:lineRule="auto"/>
              <w:rPr>
                <w:rFonts w:ascii="Calibri" w:eastAsia="Times New Roman" w:hAnsi="Calibri" w:cs="Times New Roman"/>
              </w:rPr>
            </w:pPr>
          </w:p>
        </w:tc>
        <w:tc>
          <w:tcPr>
            <w:tcW w:w="3639" w:type="dxa"/>
            <w:vMerge/>
            <w:tcBorders>
              <w:top w:val="single" w:sz="4" w:space="0" w:color="auto"/>
              <w:left w:val="single" w:sz="4" w:space="0" w:color="auto"/>
              <w:bottom w:val="single" w:sz="4" w:space="0" w:color="000000"/>
              <w:right w:val="single" w:sz="4" w:space="0" w:color="auto"/>
            </w:tcBorders>
            <w:vAlign w:val="center"/>
            <w:hideMark/>
          </w:tcPr>
          <w:p w14:paraId="530BADB9" w14:textId="77777777" w:rsidR="006F60AB" w:rsidRPr="00866F1A" w:rsidRDefault="006F60AB" w:rsidP="006F60AB">
            <w:pPr>
              <w:spacing w:after="0" w:line="240" w:lineRule="auto"/>
              <w:rPr>
                <w:rFonts w:ascii="Calibri" w:eastAsia="Times New Roman" w:hAnsi="Calibri" w:cs="Times New Roman"/>
              </w:rPr>
            </w:pPr>
          </w:p>
        </w:tc>
      </w:tr>
      <w:tr w:rsidR="006F60AB" w:rsidRPr="00866F1A" w14:paraId="771D08EA" w14:textId="77777777" w:rsidTr="006F60AB">
        <w:trPr>
          <w:trHeight w:val="576"/>
        </w:trPr>
        <w:tc>
          <w:tcPr>
            <w:tcW w:w="1051" w:type="dxa"/>
            <w:vMerge/>
            <w:tcBorders>
              <w:top w:val="single" w:sz="4" w:space="0" w:color="auto"/>
              <w:left w:val="single" w:sz="4" w:space="0" w:color="auto"/>
              <w:bottom w:val="single" w:sz="4" w:space="0" w:color="000000"/>
              <w:right w:val="single" w:sz="4" w:space="0" w:color="auto"/>
            </w:tcBorders>
            <w:vAlign w:val="center"/>
            <w:hideMark/>
          </w:tcPr>
          <w:p w14:paraId="64E395A2" w14:textId="77777777" w:rsidR="006F60AB" w:rsidRPr="00866F1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14:paraId="09F04E96" w14:textId="77777777"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14:paraId="630375BB"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 xml:space="preserve">5 TRICARE (formerly CHAMPUS), VA, or Military </w:t>
            </w:r>
          </w:p>
        </w:tc>
        <w:tc>
          <w:tcPr>
            <w:tcW w:w="1400" w:type="dxa"/>
            <w:vMerge/>
            <w:tcBorders>
              <w:top w:val="single" w:sz="4" w:space="0" w:color="auto"/>
              <w:left w:val="single" w:sz="4" w:space="0" w:color="auto"/>
              <w:bottom w:val="single" w:sz="4" w:space="0" w:color="000000"/>
              <w:right w:val="single" w:sz="4" w:space="0" w:color="auto"/>
            </w:tcBorders>
            <w:vAlign w:val="center"/>
            <w:hideMark/>
          </w:tcPr>
          <w:p w14:paraId="16C86B57" w14:textId="77777777" w:rsidR="006F60AB" w:rsidRPr="00866F1A" w:rsidRDefault="006F60AB" w:rsidP="006F60AB">
            <w:pPr>
              <w:spacing w:after="0" w:line="240" w:lineRule="auto"/>
              <w:rPr>
                <w:rFonts w:ascii="Calibri" w:eastAsia="Times New Roman" w:hAnsi="Calibri" w:cs="Times New Roman"/>
              </w:rPr>
            </w:pPr>
          </w:p>
        </w:tc>
        <w:tc>
          <w:tcPr>
            <w:tcW w:w="3639" w:type="dxa"/>
            <w:vMerge/>
            <w:tcBorders>
              <w:top w:val="single" w:sz="4" w:space="0" w:color="auto"/>
              <w:left w:val="single" w:sz="4" w:space="0" w:color="auto"/>
              <w:bottom w:val="single" w:sz="4" w:space="0" w:color="000000"/>
              <w:right w:val="single" w:sz="4" w:space="0" w:color="auto"/>
            </w:tcBorders>
            <w:vAlign w:val="center"/>
            <w:hideMark/>
          </w:tcPr>
          <w:p w14:paraId="21CAAB5E" w14:textId="77777777" w:rsidR="006F60AB" w:rsidRPr="00866F1A" w:rsidRDefault="006F60AB" w:rsidP="006F60AB">
            <w:pPr>
              <w:spacing w:after="0" w:line="240" w:lineRule="auto"/>
              <w:rPr>
                <w:rFonts w:ascii="Calibri" w:eastAsia="Times New Roman" w:hAnsi="Calibri" w:cs="Times New Roman"/>
              </w:rPr>
            </w:pPr>
          </w:p>
        </w:tc>
      </w:tr>
      <w:tr w:rsidR="006F60AB" w:rsidRPr="00866F1A" w14:paraId="645819F5" w14:textId="77777777" w:rsidTr="006F60AB">
        <w:trPr>
          <w:trHeight w:val="864"/>
        </w:trPr>
        <w:tc>
          <w:tcPr>
            <w:tcW w:w="1051" w:type="dxa"/>
            <w:vMerge/>
            <w:tcBorders>
              <w:top w:val="single" w:sz="4" w:space="0" w:color="auto"/>
              <w:left w:val="single" w:sz="4" w:space="0" w:color="auto"/>
              <w:bottom w:val="single" w:sz="4" w:space="0" w:color="000000"/>
              <w:right w:val="single" w:sz="4" w:space="0" w:color="auto"/>
            </w:tcBorders>
            <w:vAlign w:val="center"/>
            <w:hideMark/>
          </w:tcPr>
          <w:p w14:paraId="2FEBFC0F" w14:textId="77777777" w:rsidR="006F60AB" w:rsidRPr="00866F1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14:paraId="0B319974" w14:textId="77777777"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14:paraId="08D8ADFE"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 xml:space="preserve">6 Alaska Native, Indian Health Service, Tribal Health Services </w:t>
            </w:r>
          </w:p>
        </w:tc>
        <w:tc>
          <w:tcPr>
            <w:tcW w:w="1400" w:type="dxa"/>
            <w:vMerge/>
            <w:tcBorders>
              <w:top w:val="single" w:sz="4" w:space="0" w:color="auto"/>
              <w:left w:val="single" w:sz="4" w:space="0" w:color="auto"/>
              <w:bottom w:val="single" w:sz="4" w:space="0" w:color="000000"/>
              <w:right w:val="single" w:sz="4" w:space="0" w:color="auto"/>
            </w:tcBorders>
            <w:vAlign w:val="center"/>
            <w:hideMark/>
          </w:tcPr>
          <w:p w14:paraId="7B979B3F" w14:textId="77777777" w:rsidR="006F60AB" w:rsidRPr="00866F1A" w:rsidRDefault="006F60AB" w:rsidP="006F60AB">
            <w:pPr>
              <w:spacing w:after="0" w:line="240" w:lineRule="auto"/>
              <w:rPr>
                <w:rFonts w:ascii="Calibri" w:eastAsia="Times New Roman" w:hAnsi="Calibri" w:cs="Times New Roman"/>
              </w:rPr>
            </w:pPr>
          </w:p>
        </w:tc>
        <w:tc>
          <w:tcPr>
            <w:tcW w:w="3639" w:type="dxa"/>
            <w:vMerge/>
            <w:tcBorders>
              <w:top w:val="single" w:sz="4" w:space="0" w:color="auto"/>
              <w:left w:val="single" w:sz="4" w:space="0" w:color="auto"/>
              <w:bottom w:val="single" w:sz="4" w:space="0" w:color="000000"/>
              <w:right w:val="single" w:sz="4" w:space="0" w:color="auto"/>
            </w:tcBorders>
            <w:vAlign w:val="center"/>
            <w:hideMark/>
          </w:tcPr>
          <w:p w14:paraId="022BC603" w14:textId="77777777" w:rsidR="006F60AB" w:rsidRPr="00866F1A" w:rsidRDefault="006F60AB" w:rsidP="006F60AB">
            <w:pPr>
              <w:spacing w:after="0" w:line="240" w:lineRule="auto"/>
              <w:rPr>
                <w:rFonts w:ascii="Calibri" w:eastAsia="Times New Roman" w:hAnsi="Calibri" w:cs="Times New Roman"/>
              </w:rPr>
            </w:pPr>
          </w:p>
        </w:tc>
      </w:tr>
      <w:tr w:rsidR="006F60AB" w:rsidRPr="00866F1A" w14:paraId="55302BCF" w14:textId="77777777" w:rsidTr="006F60AB">
        <w:trPr>
          <w:trHeight w:val="288"/>
        </w:trPr>
        <w:tc>
          <w:tcPr>
            <w:tcW w:w="1051" w:type="dxa"/>
            <w:vMerge/>
            <w:tcBorders>
              <w:top w:val="single" w:sz="4" w:space="0" w:color="auto"/>
              <w:left w:val="single" w:sz="4" w:space="0" w:color="auto"/>
              <w:bottom w:val="single" w:sz="4" w:space="0" w:color="000000"/>
              <w:right w:val="single" w:sz="4" w:space="0" w:color="auto"/>
            </w:tcBorders>
            <w:vAlign w:val="center"/>
            <w:hideMark/>
          </w:tcPr>
          <w:p w14:paraId="22E8C70A" w14:textId="77777777" w:rsidR="006F60AB" w:rsidRPr="00866F1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14:paraId="57289EDA" w14:textId="77777777"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14:paraId="4C62F154"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 xml:space="preserve">7 Some other source </w:t>
            </w:r>
          </w:p>
        </w:tc>
        <w:tc>
          <w:tcPr>
            <w:tcW w:w="1400" w:type="dxa"/>
            <w:vMerge/>
            <w:tcBorders>
              <w:top w:val="single" w:sz="4" w:space="0" w:color="auto"/>
              <w:left w:val="single" w:sz="4" w:space="0" w:color="auto"/>
              <w:bottom w:val="single" w:sz="4" w:space="0" w:color="000000"/>
              <w:right w:val="single" w:sz="4" w:space="0" w:color="auto"/>
            </w:tcBorders>
            <w:vAlign w:val="center"/>
            <w:hideMark/>
          </w:tcPr>
          <w:p w14:paraId="0AD0FF15" w14:textId="77777777" w:rsidR="006F60AB" w:rsidRPr="00866F1A" w:rsidRDefault="006F60AB" w:rsidP="006F60AB">
            <w:pPr>
              <w:spacing w:after="0" w:line="240" w:lineRule="auto"/>
              <w:rPr>
                <w:rFonts w:ascii="Calibri" w:eastAsia="Times New Roman" w:hAnsi="Calibri" w:cs="Times New Roman"/>
              </w:rPr>
            </w:pPr>
          </w:p>
        </w:tc>
        <w:tc>
          <w:tcPr>
            <w:tcW w:w="3639" w:type="dxa"/>
            <w:vMerge/>
            <w:tcBorders>
              <w:top w:val="single" w:sz="4" w:space="0" w:color="auto"/>
              <w:left w:val="single" w:sz="4" w:space="0" w:color="auto"/>
              <w:bottom w:val="single" w:sz="4" w:space="0" w:color="000000"/>
              <w:right w:val="single" w:sz="4" w:space="0" w:color="auto"/>
            </w:tcBorders>
            <w:vAlign w:val="center"/>
            <w:hideMark/>
          </w:tcPr>
          <w:p w14:paraId="0ED67AC2" w14:textId="77777777" w:rsidR="006F60AB" w:rsidRPr="00866F1A" w:rsidRDefault="006F60AB" w:rsidP="006F60AB">
            <w:pPr>
              <w:spacing w:after="0" w:line="240" w:lineRule="auto"/>
              <w:rPr>
                <w:rFonts w:ascii="Calibri" w:eastAsia="Times New Roman" w:hAnsi="Calibri" w:cs="Times New Roman"/>
              </w:rPr>
            </w:pPr>
          </w:p>
        </w:tc>
      </w:tr>
      <w:tr w:rsidR="006F60AB" w:rsidRPr="00866F1A" w14:paraId="6F80710B" w14:textId="77777777" w:rsidTr="006F60AB">
        <w:trPr>
          <w:trHeight w:val="288"/>
        </w:trPr>
        <w:tc>
          <w:tcPr>
            <w:tcW w:w="1051" w:type="dxa"/>
            <w:vMerge/>
            <w:tcBorders>
              <w:top w:val="single" w:sz="4" w:space="0" w:color="auto"/>
              <w:left w:val="single" w:sz="4" w:space="0" w:color="auto"/>
              <w:bottom w:val="single" w:sz="4" w:space="0" w:color="000000"/>
              <w:right w:val="single" w:sz="4" w:space="0" w:color="auto"/>
            </w:tcBorders>
            <w:vAlign w:val="center"/>
            <w:hideMark/>
          </w:tcPr>
          <w:p w14:paraId="340D7B0B" w14:textId="77777777" w:rsidR="006F60AB" w:rsidRPr="00866F1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14:paraId="04361C7B" w14:textId="77777777"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14:paraId="2AEF591A" w14:textId="77777777" w:rsidR="006F60AB"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 xml:space="preserve">8 None (no coverage) </w:t>
            </w:r>
          </w:p>
          <w:p w14:paraId="3B39F9AF" w14:textId="77777777" w:rsidR="006F60AB" w:rsidRPr="000E7480" w:rsidRDefault="006F60AB" w:rsidP="006F60AB">
            <w:pPr>
              <w:spacing w:after="0" w:line="240" w:lineRule="auto"/>
              <w:rPr>
                <w:rFonts w:ascii="Calibri" w:eastAsia="Times New Roman" w:hAnsi="Calibri" w:cs="Times New Roman"/>
                <w:b/>
              </w:rPr>
            </w:pPr>
            <w:r w:rsidRPr="000E7480">
              <w:rPr>
                <w:rFonts w:ascii="Calibri" w:eastAsia="Times New Roman" w:hAnsi="Calibri" w:cs="Times New Roman"/>
                <w:b/>
                <w:color w:val="C00000"/>
              </w:rPr>
              <w:t>Do not read:</w:t>
            </w:r>
          </w:p>
        </w:tc>
        <w:tc>
          <w:tcPr>
            <w:tcW w:w="1400" w:type="dxa"/>
            <w:vMerge/>
            <w:tcBorders>
              <w:top w:val="single" w:sz="4" w:space="0" w:color="auto"/>
              <w:left w:val="single" w:sz="4" w:space="0" w:color="auto"/>
              <w:bottom w:val="single" w:sz="4" w:space="0" w:color="000000"/>
              <w:right w:val="single" w:sz="4" w:space="0" w:color="auto"/>
            </w:tcBorders>
            <w:vAlign w:val="center"/>
            <w:hideMark/>
          </w:tcPr>
          <w:p w14:paraId="3A2C941A" w14:textId="77777777" w:rsidR="006F60AB" w:rsidRPr="00866F1A" w:rsidRDefault="006F60AB" w:rsidP="006F60AB">
            <w:pPr>
              <w:spacing w:after="0" w:line="240" w:lineRule="auto"/>
              <w:rPr>
                <w:rFonts w:ascii="Calibri" w:eastAsia="Times New Roman" w:hAnsi="Calibri" w:cs="Times New Roman"/>
              </w:rPr>
            </w:pPr>
          </w:p>
        </w:tc>
        <w:tc>
          <w:tcPr>
            <w:tcW w:w="3639" w:type="dxa"/>
            <w:vMerge/>
            <w:tcBorders>
              <w:top w:val="single" w:sz="4" w:space="0" w:color="auto"/>
              <w:left w:val="single" w:sz="4" w:space="0" w:color="auto"/>
              <w:bottom w:val="single" w:sz="4" w:space="0" w:color="000000"/>
              <w:right w:val="single" w:sz="4" w:space="0" w:color="auto"/>
            </w:tcBorders>
            <w:vAlign w:val="center"/>
            <w:hideMark/>
          </w:tcPr>
          <w:p w14:paraId="5B3A8801" w14:textId="77777777" w:rsidR="006F60AB" w:rsidRPr="00866F1A" w:rsidRDefault="006F60AB" w:rsidP="006F60AB">
            <w:pPr>
              <w:spacing w:after="0" w:line="240" w:lineRule="auto"/>
              <w:rPr>
                <w:rFonts w:ascii="Calibri" w:eastAsia="Times New Roman" w:hAnsi="Calibri" w:cs="Times New Roman"/>
              </w:rPr>
            </w:pPr>
          </w:p>
        </w:tc>
      </w:tr>
      <w:tr w:rsidR="006F60AB" w:rsidRPr="00866F1A" w14:paraId="329C078D" w14:textId="77777777" w:rsidTr="006F60AB">
        <w:trPr>
          <w:trHeight w:val="288"/>
        </w:trPr>
        <w:tc>
          <w:tcPr>
            <w:tcW w:w="1051" w:type="dxa"/>
            <w:vMerge/>
            <w:tcBorders>
              <w:top w:val="single" w:sz="4" w:space="0" w:color="auto"/>
              <w:left w:val="single" w:sz="4" w:space="0" w:color="auto"/>
              <w:bottom w:val="single" w:sz="4" w:space="0" w:color="000000"/>
              <w:right w:val="single" w:sz="4" w:space="0" w:color="auto"/>
            </w:tcBorders>
            <w:vAlign w:val="center"/>
            <w:hideMark/>
          </w:tcPr>
          <w:p w14:paraId="2D7D954E" w14:textId="77777777" w:rsidR="006F60AB" w:rsidRPr="00866F1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14:paraId="45D590CD" w14:textId="77777777"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14:paraId="2D20DC8B"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77 Don’t know/Not Sure</w:t>
            </w:r>
          </w:p>
        </w:tc>
        <w:tc>
          <w:tcPr>
            <w:tcW w:w="1400" w:type="dxa"/>
            <w:vMerge/>
            <w:tcBorders>
              <w:top w:val="single" w:sz="4" w:space="0" w:color="auto"/>
              <w:left w:val="single" w:sz="4" w:space="0" w:color="auto"/>
              <w:bottom w:val="single" w:sz="4" w:space="0" w:color="000000"/>
              <w:right w:val="single" w:sz="4" w:space="0" w:color="auto"/>
            </w:tcBorders>
            <w:vAlign w:val="center"/>
            <w:hideMark/>
          </w:tcPr>
          <w:p w14:paraId="60B992B1" w14:textId="77777777" w:rsidR="006F60AB" w:rsidRPr="00866F1A" w:rsidRDefault="006F60AB" w:rsidP="006F60AB">
            <w:pPr>
              <w:spacing w:after="0" w:line="240" w:lineRule="auto"/>
              <w:rPr>
                <w:rFonts w:ascii="Calibri" w:eastAsia="Times New Roman" w:hAnsi="Calibri" w:cs="Times New Roman"/>
              </w:rPr>
            </w:pPr>
          </w:p>
        </w:tc>
        <w:tc>
          <w:tcPr>
            <w:tcW w:w="3639" w:type="dxa"/>
            <w:vMerge/>
            <w:tcBorders>
              <w:top w:val="single" w:sz="4" w:space="0" w:color="auto"/>
              <w:left w:val="single" w:sz="4" w:space="0" w:color="auto"/>
              <w:bottom w:val="single" w:sz="4" w:space="0" w:color="000000"/>
              <w:right w:val="single" w:sz="4" w:space="0" w:color="auto"/>
            </w:tcBorders>
            <w:vAlign w:val="center"/>
            <w:hideMark/>
          </w:tcPr>
          <w:p w14:paraId="4A3D741B" w14:textId="77777777" w:rsidR="006F60AB" w:rsidRPr="00866F1A" w:rsidRDefault="006F60AB" w:rsidP="006F60AB">
            <w:pPr>
              <w:spacing w:after="0" w:line="240" w:lineRule="auto"/>
              <w:rPr>
                <w:rFonts w:ascii="Calibri" w:eastAsia="Times New Roman" w:hAnsi="Calibri" w:cs="Times New Roman"/>
              </w:rPr>
            </w:pPr>
          </w:p>
        </w:tc>
      </w:tr>
      <w:tr w:rsidR="006F60AB" w:rsidRPr="00866F1A" w14:paraId="39DFD522" w14:textId="77777777" w:rsidTr="006F60AB">
        <w:trPr>
          <w:trHeight w:val="288"/>
        </w:trPr>
        <w:tc>
          <w:tcPr>
            <w:tcW w:w="1051" w:type="dxa"/>
            <w:vMerge/>
            <w:tcBorders>
              <w:top w:val="single" w:sz="4" w:space="0" w:color="auto"/>
              <w:left w:val="single" w:sz="4" w:space="0" w:color="auto"/>
              <w:bottom w:val="single" w:sz="4" w:space="0" w:color="000000"/>
              <w:right w:val="single" w:sz="4" w:space="0" w:color="auto"/>
            </w:tcBorders>
            <w:vAlign w:val="center"/>
            <w:hideMark/>
          </w:tcPr>
          <w:p w14:paraId="26DA7A99" w14:textId="77777777" w:rsidR="006F60AB" w:rsidRPr="00866F1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14:paraId="269E1946" w14:textId="77777777" w:rsidR="006F60AB" w:rsidRPr="00866F1A"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auto" w:fill="auto"/>
            <w:hideMark/>
          </w:tcPr>
          <w:p w14:paraId="1A3C562B" w14:textId="77777777" w:rsidR="006F60AB" w:rsidRPr="00866F1A" w:rsidRDefault="006F60AB" w:rsidP="006F60AB">
            <w:pPr>
              <w:spacing w:after="0" w:line="240" w:lineRule="auto"/>
              <w:rPr>
                <w:rFonts w:ascii="Calibri" w:eastAsia="Times New Roman" w:hAnsi="Calibri" w:cs="Times New Roman"/>
              </w:rPr>
            </w:pPr>
            <w:r w:rsidRPr="00866F1A">
              <w:rPr>
                <w:rFonts w:ascii="Calibri" w:eastAsia="Times New Roman" w:hAnsi="Calibri" w:cs="Times New Roman"/>
              </w:rPr>
              <w:t xml:space="preserve"> 99 Refused </w:t>
            </w:r>
          </w:p>
        </w:tc>
        <w:tc>
          <w:tcPr>
            <w:tcW w:w="1400" w:type="dxa"/>
            <w:vMerge/>
            <w:tcBorders>
              <w:top w:val="single" w:sz="4" w:space="0" w:color="auto"/>
              <w:left w:val="single" w:sz="4" w:space="0" w:color="auto"/>
              <w:bottom w:val="single" w:sz="4" w:space="0" w:color="000000"/>
              <w:right w:val="single" w:sz="4" w:space="0" w:color="auto"/>
            </w:tcBorders>
            <w:vAlign w:val="center"/>
            <w:hideMark/>
          </w:tcPr>
          <w:p w14:paraId="17C26AE4" w14:textId="77777777" w:rsidR="006F60AB" w:rsidRPr="00866F1A" w:rsidRDefault="006F60AB" w:rsidP="006F60AB">
            <w:pPr>
              <w:spacing w:after="0" w:line="240" w:lineRule="auto"/>
              <w:rPr>
                <w:rFonts w:ascii="Calibri" w:eastAsia="Times New Roman" w:hAnsi="Calibri" w:cs="Times New Roman"/>
              </w:rPr>
            </w:pPr>
          </w:p>
        </w:tc>
        <w:tc>
          <w:tcPr>
            <w:tcW w:w="3639" w:type="dxa"/>
            <w:vMerge/>
            <w:tcBorders>
              <w:top w:val="single" w:sz="4" w:space="0" w:color="auto"/>
              <w:left w:val="single" w:sz="4" w:space="0" w:color="auto"/>
              <w:bottom w:val="single" w:sz="4" w:space="0" w:color="000000"/>
              <w:right w:val="single" w:sz="4" w:space="0" w:color="auto"/>
            </w:tcBorders>
            <w:vAlign w:val="center"/>
            <w:hideMark/>
          </w:tcPr>
          <w:p w14:paraId="188B7A4F" w14:textId="77777777" w:rsidR="006F60AB" w:rsidRPr="00866F1A" w:rsidRDefault="006F60AB" w:rsidP="006F60AB">
            <w:pPr>
              <w:spacing w:after="0" w:line="240" w:lineRule="auto"/>
              <w:rPr>
                <w:rFonts w:ascii="Calibri" w:eastAsia="Times New Roman" w:hAnsi="Calibri" w:cs="Times New Roman"/>
              </w:rPr>
            </w:pPr>
          </w:p>
        </w:tc>
      </w:tr>
    </w:tbl>
    <w:p w14:paraId="5B00482D" w14:textId="77777777" w:rsidR="006F60AB" w:rsidRDefault="006F60AB" w:rsidP="006F60AB"/>
    <w:p w14:paraId="34DDC37C" w14:textId="77777777" w:rsidR="006F60AB" w:rsidRDefault="006F60AB" w:rsidP="006F60AB">
      <w:r>
        <w:br w:type="page"/>
      </w:r>
    </w:p>
    <w:tbl>
      <w:tblPr>
        <w:tblW w:w="11131" w:type="dxa"/>
        <w:tblLook w:val="04A0" w:firstRow="1" w:lastRow="0" w:firstColumn="1" w:lastColumn="0" w:noHBand="0" w:noVBand="1"/>
      </w:tblPr>
      <w:tblGrid>
        <w:gridCol w:w="1051"/>
        <w:gridCol w:w="2440"/>
        <w:gridCol w:w="2540"/>
        <w:gridCol w:w="1400"/>
        <w:gridCol w:w="3700"/>
      </w:tblGrid>
      <w:tr w:rsidR="006F60AB" w:rsidRPr="005829C3" w14:paraId="56BE15C0" w14:textId="77777777" w:rsidTr="006F60AB">
        <w:trPr>
          <w:trHeight w:val="360"/>
        </w:trPr>
        <w:tc>
          <w:tcPr>
            <w:tcW w:w="11131" w:type="dxa"/>
            <w:gridSpan w:val="5"/>
            <w:tcBorders>
              <w:top w:val="nil"/>
              <w:left w:val="nil"/>
              <w:bottom w:val="nil"/>
              <w:right w:val="nil"/>
            </w:tcBorders>
            <w:shd w:val="clear" w:color="auto" w:fill="auto"/>
            <w:noWrap/>
            <w:hideMark/>
          </w:tcPr>
          <w:p w14:paraId="3AA13D6B" w14:textId="77777777" w:rsidR="006F60AB" w:rsidRPr="005829C3" w:rsidRDefault="006F60AB" w:rsidP="006F60AB">
            <w:pPr>
              <w:spacing w:after="0" w:line="240" w:lineRule="auto"/>
              <w:rPr>
                <w:rFonts w:ascii="Calibri" w:eastAsia="Times New Roman" w:hAnsi="Calibri" w:cs="Times New Roman"/>
                <w:b/>
                <w:bCs/>
                <w:color w:val="0070C0"/>
                <w:sz w:val="28"/>
                <w:szCs w:val="28"/>
              </w:rPr>
            </w:pPr>
            <w:r w:rsidRPr="005829C3">
              <w:rPr>
                <w:rFonts w:ascii="Calibri" w:eastAsia="Times New Roman" w:hAnsi="Calibri" w:cs="Times New Roman"/>
                <w:b/>
                <w:bCs/>
                <w:color w:val="0070C0"/>
                <w:sz w:val="28"/>
                <w:szCs w:val="28"/>
              </w:rPr>
              <w:t>Core Section 6: Chronic Health Conditions</w:t>
            </w:r>
          </w:p>
        </w:tc>
      </w:tr>
      <w:tr w:rsidR="006F60AB" w:rsidRPr="005829C3" w14:paraId="1850A1B8" w14:textId="77777777" w:rsidTr="006F60AB">
        <w:trPr>
          <w:trHeight w:val="360"/>
        </w:trPr>
        <w:tc>
          <w:tcPr>
            <w:tcW w:w="1051" w:type="dxa"/>
            <w:tcBorders>
              <w:top w:val="nil"/>
              <w:left w:val="nil"/>
              <w:bottom w:val="nil"/>
              <w:right w:val="nil"/>
            </w:tcBorders>
            <w:shd w:val="clear" w:color="auto" w:fill="auto"/>
            <w:noWrap/>
            <w:hideMark/>
          </w:tcPr>
          <w:p w14:paraId="55554575" w14:textId="77777777" w:rsidR="006F60AB" w:rsidRPr="005829C3" w:rsidRDefault="006F60AB" w:rsidP="006F60AB">
            <w:pPr>
              <w:spacing w:after="0" w:line="240" w:lineRule="auto"/>
              <w:rPr>
                <w:rFonts w:ascii="Calibri" w:eastAsia="Times New Roman" w:hAnsi="Calibri" w:cs="Times New Roman"/>
                <w:b/>
                <w:bCs/>
                <w:color w:val="0070C0"/>
                <w:sz w:val="28"/>
                <w:szCs w:val="28"/>
              </w:rPr>
            </w:pPr>
          </w:p>
        </w:tc>
        <w:tc>
          <w:tcPr>
            <w:tcW w:w="2440" w:type="dxa"/>
            <w:tcBorders>
              <w:top w:val="nil"/>
              <w:left w:val="nil"/>
              <w:bottom w:val="nil"/>
              <w:right w:val="nil"/>
            </w:tcBorders>
            <w:shd w:val="clear" w:color="auto" w:fill="auto"/>
            <w:noWrap/>
            <w:hideMark/>
          </w:tcPr>
          <w:p w14:paraId="43568A1F" w14:textId="77777777" w:rsidR="006F60AB" w:rsidRPr="005829C3" w:rsidRDefault="006F60AB" w:rsidP="006F60AB">
            <w:pPr>
              <w:spacing w:after="0" w:line="240" w:lineRule="auto"/>
              <w:rPr>
                <w:rFonts w:ascii="Times New Roman" w:eastAsia="Times New Roman" w:hAnsi="Times New Roman" w:cs="Times New Roman"/>
                <w:sz w:val="20"/>
                <w:szCs w:val="20"/>
              </w:rPr>
            </w:pPr>
          </w:p>
        </w:tc>
        <w:tc>
          <w:tcPr>
            <w:tcW w:w="2540" w:type="dxa"/>
            <w:tcBorders>
              <w:top w:val="nil"/>
              <w:left w:val="nil"/>
              <w:bottom w:val="nil"/>
              <w:right w:val="nil"/>
            </w:tcBorders>
            <w:shd w:val="clear" w:color="auto" w:fill="auto"/>
            <w:noWrap/>
            <w:hideMark/>
          </w:tcPr>
          <w:p w14:paraId="69FDA153" w14:textId="77777777" w:rsidR="006F60AB" w:rsidRPr="005829C3" w:rsidRDefault="006F60AB" w:rsidP="006F60AB">
            <w:pPr>
              <w:spacing w:after="0" w:line="240" w:lineRule="auto"/>
              <w:rPr>
                <w:rFonts w:ascii="Times New Roman" w:eastAsia="Times New Roman" w:hAnsi="Times New Roman" w:cs="Times New Roman"/>
                <w:sz w:val="20"/>
                <w:szCs w:val="20"/>
              </w:rPr>
            </w:pPr>
          </w:p>
        </w:tc>
        <w:tc>
          <w:tcPr>
            <w:tcW w:w="1400" w:type="dxa"/>
            <w:tcBorders>
              <w:top w:val="nil"/>
              <w:left w:val="nil"/>
              <w:bottom w:val="nil"/>
              <w:right w:val="nil"/>
            </w:tcBorders>
            <w:shd w:val="clear" w:color="auto" w:fill="auto"/>
            <w:noWrap/>
            <w:hideMark/>
          </w:tcPr>
          <w:p w14:paraId="4222D3BB" w14:textId="77777777" w:rsidR="006F60AB" w:rsidRPr="005829C3" w:rsidRDefault="006F60AB" w:rsidP="006F60AB">
            <w:pPr>
              <w:spacing w:after="0" w:line="240" w:lineRule="auto"/>
              <w:rPr>
                <w:rFonts w:ascii="Times New Roman" w:eastAsia="Times New Roman" w:hAnsi="Times New Roman" w:cs="Times New Roman"/>
                <w:sz w:val="20"/>
                <w:szCs w:val="20"/>
              </w:rPr>
            </w:pPr>
          </w:p>
        </w:tc>
        <w:tc>
          <w:tcPr>
            <w:tcW w:w="3700" w:type="dxa"/>
            <w:tcBorders>
              <w:top w:val="nil"/>
              <w:left w:val="nil"/>
              <w:bottom w:val="nil"/>
              <w:right w:val="nil"/>
            </w:tcBorders>
            <w:shd w:val="clear" w:color="auto" w:fill="auto"/>
            <w:noWrap/>
            <w:hideMark/>
          </w:tcPr>
          <w:p w14:paraId="4D2179F6" w14:textId="77777777" w:rsidR="006F60AB" w:rsidRPr="005829C3" w:rsidRDefault="006F60AB" w:rsidP="006F60AB">
            <w:pPr>
              <w:spacing w:after="0" w:line="240" w:lineRule="auto"/>
              <w:rPr>
                <w:rFonts w:ascii="Times New Roman" w:eastAsia="Times New Roman" w:hAnsi="Times New Roman" w:cs="Times New Roman"/>
                <w:sz w:val="20"/>
                <w:szCs w:val="20"/>
              </w:rPr>
            </w:pPr>
          </w:p>
        </w:tc>
      </w:tr>
      <w:tr w:rsidR="006F60AB" w:rsidRPr="005829C3" w14:paraId="7BD1B3AA" w14:textId="77777777" w:rsidTr="006F60AB">
        <w:trPr>
          <w:trHeight w:val="1152"/>
        </w:trPr>
        <w:tc>
          <w:tcPr>
            <w:tcW w:w="1051" w:type="dxa"/>
            <w:tcBorders>
              <w:top w:val="nil"/>
              <w:left w:val="nil"/>
              <w:bottom w:val="nil"/>
              <w:right w:val="nil"/>
            </w:tcBorders>
            <w:shd w:val="clear" w:color="000000" w:fill="000000"/>
            <w:hideMark/>
          </w:tcPr>
          <w:p w14:paraId="6858D107" w14:textId="77777777" w:rsidR="006F60AB" w:rsidRPr="005829C3" w:rsidRDefault="006F60AB" w:rsidP="006F60AB">
            <w:pPr>
              <w:spacing w:after="0" w:line="240" w:lineRule="auto"/>
              <w:rPr>
                <w:rFonts w:ascii="Calibri" w:eastAsia="Times New Roman" w:hAnsi="Calibri" w:cs="Times New Roman"/>
                <w:b/>
                <w:bCs/>
                <w:color w:val="FFFFFF"/>
              </w:rPr>
            </w:pPr>
            <w:r w:rsidRPr="005829C3">
              <w:rPr>
                <w:rFonts w:ascii="Calibri" w:eastAsia="Times New Roman" w:hAnsi="Calibri" w:cs="Times New Roman"/>
                <w:b/>
                <w:bCs/>
                <w:color w:val="FFFFFF"/>
              </w:rPr>
              <w:t>Question Number</w:t>
            </w:r>
          </w:p>
        </w:tc>
        <w:tc>
          <w:tcPr>
            <w:tcW w:w="2440" w:type="dxa"/>
            <w:tcBorders>
              <w:top w:val="nil"/>
              <w:left w:val="nil"/>
              <w:bottom w:val="nil"/>
              <w:right w:val="nil"/>
            </w:tcBorders>
            <w:shd w:val="clear" w:color="000000" w:fill="000000"/>
            <w:hideMark/>
          </w:tcPr>
          <w:p w14:paraId="3257FACC" w14:textId="77777777" w:rsidR="006F60AB" w:rsidRPr="005829C3" w:rsidRDefault="006F60AB" w:rsidP="006F60AB">
            <w:pPr>
              <w:spacing w:after="0" w:line="240" w:lineRule="auto"/>
              <w:rPr>
                <w:rFonts w:ascii="Calibri" w:eastAsia="Times New Roman" w:hAnsi="Calibri" w:cs="Times New Roman"/>
                <w:b/>
                <w:bCs/>
                <w:color w:val="FFFFFF"/>
              </w:rPr>
            </w:pPr>
            <w:r w:rsidRPr="005829C3">
              <w:rPr>
                <w:rFonts w:ascii="Calibri" w:eastAsia="Times New Roman" w:hAnsi="Calibri" w:cs="Times New Roman"/>
                <w:b/>
                <w:bCs/>
                <w:color w:val="FFFFFF"/>
              </w:rPr>
              <w:t>Question text</w:t>
            </w:r>
          </w:p>
        </w:tc>
        <w:tc>
          <w:tcPr>
            <w:tcW w:w="2540" w:type="dxa"/>
            <w:tcBorders>
              <w:top w:val="nil"/>
              <w:left w:val="nil"/>
              <w:bottom w:val="nil"/>
              <w:right w:val="nil"/>
            </w:tcBorders>
            <w:shd w:val="clear" w:color="000000" w:fill="000000"/>
            <w:hideMark/>
          </w:tcPr>
          <w:p w14:paraId="743D243F" w14:textId="77777777" w:rsidR="006F60AB" w:rsidRPr="005829C3" w:rsidRDefault="006F60AB" w:rsidP="006F60AB">
            <w:pPr>
              <w:spacing w:after="0" w:line="240" w:lineRule="auto"/>
              <w:rPr>
                <w:rFonts w:ascii="Calibri" w:eastAsia="Times New Roman" w:hAnsi="Calibri" w:cs="Times New Roman"/>
                <w:b/>
                <w:bCs/>
                <w:color w:val="FFFFFF"/>
              </w:rPr>
            </w:pPr>
            <w:r w:rsidRPr="005829C3">
              <w:rPr>
                <w:rFonts w:ascii="Calibri" w:eastAsia="Times New Roman" w:hAnsi="Calibri" w:cs="Times New Roman"/>
                <w:b/>
                <w:bCs/>
                <w:color w:val="FFFFFF"/>
              </w:rPr>
              <w:t xml:space="preserve">Responses </w:t>
            </w:r>
            <w:r w:rsidRPr="005829C3">
              <w:rPr>
                <w:rFonts w:ascii="Calibri" w:eastAsia="Times New Roman" w:hAnsi="Calibri" w:cs="Times New Roman"/>
                <w:b/>
                <w:bCs/>
                <w:color w:val="FFFFFF"/>
              </w:rPr>
              <w:br/>
              <w:t>(DO NOT READ UNLESS OTHERWISE NOTED)</w:t>
            </w:r>
          </w:p>
        </w:tc>
        <w:tc>
          <w:tcPr>
            <w:tcW w:w="1400" w:type="dxa"/>
            <w:tcBorders>
              <w:top w:val="nil"/>
              <w:left w:val="nil"/>
              <w:bottom w:val="nil"/>
              <w:right w:val="nil"/>
            </w:tcBorders>
            <w:shd w:val="clear" w:color="000000" w:fill="000000"/>
            <w:hideMark/>
          </w:tcPr>
          <w:p w14:paraId="68A4714E" w14:textId="77777777" w:rsidR="006F60AB" w:rsidRPr="005829C3" w:rsidRDefault="006F60AB" w:rsidP="006F60AB">
            <w:pPr>
              <w:spacing w:after="0" w:line="240" w:lineRule="auto"/>
              <w:rPr>
                <w:rFonts w:ascii="Calibri" w:eastAsia="Times New Roman" w:hAnsi="Calibri" w:cs="Times New Roman"/>
                <w:b/>
                <w:bCs/>
                <w:color w:val="FFFFFF"/>
              </w:rPr>
            </w:pPr>
            <w:r w:rsidRPr="005829C3">
              <w:rPr>
                <w:rFonts w:ascii="Calibri" w:eastAsia="Times New Roman" w:hAnsi="Calibri" w:cs="Times New Roman"/>
                <w:b/>
                <w:bCs/>
                <w:color w:val="FFFFFF"/>
              </w:rPr>
              <w:t>SKIP INFO/ CATI Note</w:t>
            </w:r>
          </w:p>
        </w:tc>
        <w:tc>
          <w:tcPr>
            <w:tcW w:w="3700" w:type="dxa"/>
            <w:tcBorders>
              <w:top w:val="nil"/>
              <w:left w:val="nil"/>
              <w:bottom w:val="nil"/>
              <w:right w:val="nil"/>
            </w:tcBorders>
            <w:shd w:val="clear" w:color="000000" w:fill="000000"/>
            <w:hideMark/>
          </w:tcPr>
          <w:p w14:paraId="079BB73F" w14:textId="77777777" w:rsidR="006F60AB" w:rsidRPr="005829C3" w:rsidRDefault="006F60AB" w:rsidP="006F60AB">
            <w:pPr>
              <w:spacing w:after="0" w:line="240" w:lineRule="auto"/>
              <w:rPr>
                <w:rFonts w:ascii="Calibri" w:eastAsia="Times New Roman" w:hAnsi="Calibri" w:cs="Times New Roman"/>
                <w:b/>
                <w:bCs/>
                <w:color w:val="FFFFFF"/>
              </w:rPr>
            </w:pPr>
            <w:r w:rsidRPr="005829C3">
              <w:rPr>
                <w:rFonts w:ascii="Calibri" w:eastAsia="Times New Roman" w:hAnsi="Calibri" w:cs="Times New Roman"/>
                <w:b/>
                <w:bCs/>
                <w:color w:val="FFFFFF"/>
              </w:rPr>
              <w:t xml:space="preserve">Interviewer </w:t>
            </w:r>
            <w:r w:rsidRPr="005829C3">
              <w:rPr>
                <w:rFonts w:ascii="Calibri" w:eastAsia="Times New Roman" w:hAnsi="Calibri" w:cs="Times New Roman"/>
                <w:b/>
                <w:bCs/>
                <w:color w:val="FFFFFF"/>
              </w:rPr>
              <w:br/>
              <w:t>Note(s)</w:t>
            </w:r>
          </w:p>
        </w:tc>
      </w:tr>
      <w:tr w:rsidR="006F60AB" w:rsidRPr="005829C3" w14:paraId="4DB0698E" w14:textId="77777777" w:rsidTr="006F60AB">
        <w:trPr>
          <w:trHeight w:val="1728"/>
        </w:trPr>
        <w:tc>
          <w:tcPr>
            <w:tcW w:w="1051" w:type="dxa"/>
            <w:tcBorders>
              <w:top w:val="single" w:sz="4" w:space="0" w:color="auto"/>
              <w:left w:val="single" w:sz="4" w:space="0" w:color="auto"/>
              <w:bottom w:val="single" w:sz="4" w:space="0" w:color="auto"/>
              <w:right w:val="single" w:sz="4" w:space="0" w:color="auto"/>
            </w:tcBorders>
            <w:shd w:val="clear" w:color="000000" w:fill="D0CECE"/>
            <w:hideMark/>
          </w:tcPr>
          <w:p w14:paraId="36E68169" w14:textId="77777777" w:rsidR="006F60AB" w:rsidRPr="005829C3" w:rsidRDefault="006F60AB" w:rsidP="006F60AB">
            <w:pPr>
              <w:spacing w:after="0" w:line="240" w:lineRule="auto"/>
              <w:rPr>
                <w:rFonts w:ascii="Calibri" w:eastAsia="Times New Roman" w:hAnsi="Calibri" w:cs="Times New Roman"/>
                <w:b/>
                <w:bCs/>
                <w:color w:val="FFFFFF"/>
              </w:rPr>
            </w:pPr>
            <w:r w:rsidRPr="005829C3">
              <w:rPr>
                <w:rFonts w:ascii="Calibri" w:eastAsia="Times New Roman" w:hAnsi="Calibri" w:cs="Times New Roman"/>
                <w:b/>
                <w:bCs/>
                <w:color w:val="FFFFFF"/>
              </w:rPr>
              <w:t> </w:t>
            </w:r>
          </w:p>
        </w:tc>
        <w:tc>
          <w:tcPr>
            <w:tcW w:w="2440" w:type="dxa"/>
            <w:tcBorders>
              <w:top w:val="single" w:sz="4" w:space="0" w:color="auto"/>
              <w:left w:val="nil"/>
              <w:bottom w:val="single" w:sz="4" w:space="0" w:color="auto"/>
              <w:right w:val="single" w:sz="4" w:space="0" w:color="auto"/>
            </w:tcBorders>
            <w:shd w:val="clear" w:color="000000" w:fill="D0CECE"/>
            <w:hideMark/>
          </w:tcPr>
          <w:p w14:paraId="43FF6E57" w14:textId="77777777"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imes New Roman"/>
              </w:rPr>
              <w:t>Has a doctor, nurse, or other health professional ever told you that you had any of the following? For each, tell me Yes, No, Or You’re Not Sure.</w:t>
            </w:r>
          </w:p>
        </w:tc>
        <w:tc>
          <w:tcPr>
            <w:tcW w:w="2540" w:type="dxa"/>
            <w:tcBorders>
              <w:top w:val="single" w:sz="4" w:space="0" w:color="auto"/>
              <w:left w:val="nil"/>
              <w:bottom w:val="single" w:sz="4" w:space="0" w:color="auto"/>
              <w:right w:val="single" w:sz="4" w:space="0" w:color="auto"/>
            </w:tcBorders>
            <w:shd w:val="clear" w:color="000000" w:fill="D0CECE"/>
            <w:hideMark/>
          </w:tcPr>
          <w:p w14:paraId="3938C73D" w14:textId="77777777" w:rsidR="006F60AB" w:rsidRPr="005829C3" w:rsidRDefault="006F60AB" w:rsidP="006F60AB">
            <w:pPr>
              <w:spacing w:after="0" w:line="240" w:lineRule="auto"/>
              <w:rPr>
                <w:rFonts w:ascii="Calibri" w:eastAsia="Times New Roman" w:hAnsi="Calibri" w:cs="Times New Roman"/>
                <w:b/>
                <w:bCs/>
                <w:color w:val="FFFFFF"/>
              </w:rPr>
            </w:pPr>
            <w:r w:rsidRPr="005829C3">
              <w:rPr>
                <w:rFonts w:ascii="Calibri" w:eastAsia="Times New Roman" w:hAnsi="Calibri" w:cs="Times New Roman"/>
                <w:b/>
                <w:bCs/>
                <w:color w:val="FFFFFF"/>
              </w:rPr>
              <w:t> </w:t>
            </w:r>
          </w:p>
        </w:tc>
        <w:tc>
          <w:tcPr>
            <w:tcW w:w="1400" w:type="dxa"/>
            <w:tcBorders>
              <w:top w:val="single" w:sz="4" w:space="0" w:color="auto"/>
              <w:left w:val="nil"/>
              <w:bottom w:val="single" w:sz="4" w:space="0" w:color="auto"/>
              <w:right w:val="single" w:sz="4" w:space="0" w:color="auto"/>
            </w:tcBorders>
            <w:shd w:val="clear" w:color="000000" w:fill="D0CECE"/>
            <w:hideMark/>
          </w:tcPr>
          <w:p w14:paraId="52403B83" w14:textId="77777777" w:rsidR="006F60AB" w:rsidRPr="005829C3" w:rsidRDefault="006F60AB" w:rsidP="006F60AB">
            <w:pPr>
              <w:spacing w:after="0" w:line="240" w:lineRule="auto"/>
              <w:rPr>
                <w:rFonts w:ascii="Calibri" w:eastAsia="Times New Roman" w:hAnsi="Calibri" w:cs="Times New Roman"/>
                <w:b/>
                <w:bCs/>
                <w:color w:val="FFFFFF"/>
              </w:rPr>
            </w:pPr>
            <w:r w:rsidRPr="005829C3">
              <w:rPr>
                <w:rFonts w:ascii="Calibri" w:eastAsia="Times New Roman" w:hAnsi="Calibri" w:cs="Times New Roman"/>
                <w:b/>
                <w:bCs/>
                <w:color w:val="FFFFFF"/>
              </w:rPr>
              <w:t> </w:t>
            </w:r>
          </w:p>
        </w:tc>
        <w:tc>
          <w:tcPr>
            <w:tcW w:w="3700" w:type="dxa"/>
            <w:tcBorders>
              <w:top w:val="single" w:sz="4" w:space="0" w:color="auto"/>
              <w:left w:val="nil"/>
              <w:bottom w:val="single" w:sz="4" w:space="0" w:color="auto"/>
              <w:right w:val="single" w:sz="4" w:space="0" w:color="auto"/>
            </w:tcBorders>
            <w:shd w:val="clear" w:color="000000" w:fill="D0CECE"/>
            <w:hideMark/>
          </w:tcPr>
          <w:p w14:paraId="0537EDF4" w14:textId="77777777" w:rsidR="006F60AB" w:rsidRPr="005829C3" w:rsidRDefault="006F60AB" w:rsidP="006F60AB">
            <w:pPr>
              <w:spacing w:after="0" w:line="240" w:lineRule="auto"/>
              <w:rPr>
                <w:rFonts w:ascii="Calibri" w:eastAsia="Times New Roman" w:hAnsi="Calibri" w:cs="Times New Roman"/>
                <w:b/>
                <w:bCs/>
                <w:color w:val="FFFFFF"/>
              </w:rPr>
            </w:pPr>
            <w:r w:rsidRPr="005829C3">
              <w:rPr>
                <w:rFonts w:ascii="Calibri" w:eastAsia="Times New Roman" w:hAnsi="Calibri" w:cs="Times New Roman"/>
                <w:b/>
                <w:bCs/>
                <w:color w:val="FFFFFF"/>
              </w:rPr>
              <w:t> </w:t>
            </w:r>
          </w:p>
        </w:tc>
      </w:tr>
      <w:tr w:rsidR="006F60AB" w:rsidRPr="005829C3" w14:paraId="25C1F9B0" w14:textId="77777777" w:rsidTr="006F60AB">
        <w:trPr>
          <w:trHeight w:val="288"/>
        </w:trPr>
        <w:tc>
          <w:tcPr>
            <w:tcW w:w="1051" w:type="dxa"/>
            <w:vMerge w:val="restart"/>
            <w:tcBorders>
              <w:top w:val="nil"/>
              <w:left w:val="single" w:sz="4" w:space="0" w:color="auto"/>
              <w:bottom w:val="single" w:sz="4" w:space="0" w:color="000000"/>
              <w:right w:val="single" w:sz="4" w:space="0" w:color="auto"/>
            </w:tcBorders>
            <w:shd w:val="clear" w:color="auto" w:fill="auto"/>
            <w:hideMark/>
          </w:tcPr>
          <w:p w14:paraId="03CE441B" w14:textId="77777777" w:rsidR="006F60AB" w:rsidRPr="005829C3" w:rsidRDefault="006F60AB" w:rsidP="006F60AB">
            <w:pPr>
              <w:spacing w:after="0" w:line="240" w:lineRule="auto"/>
              <w:rPr>
                <w:rFonts w:ascii="Calibri" w:eastAsia="Times New Roman" w:hAnsi="Calibri" w:cs="Times New Roman"/>
                <w:b/>
                <w:bCs/>
              </w:rPr>
            </w:pPr>
            <w:r w:rsidRPr="005829C3">
              <w:rPr>
                <w:rFonts w:ascii="Calibri" w:eastAsia="Times New Roman" w:hAnsi="Calibri" w:cs="Times New Roman"/>
                <w:b/>
                <w:bCs/>
              </w:rPr>
              <w:t>C06.01</w:t>
            </w:r>
          </w:p>
        </w:tc>
        <w:tc>
          <w:tcPr>
            <w:tcW w:w="2440" w:type="dxa"/>
            <w:vMerge w:val="restart"/>
            <w:tcBorders>
              <w:top w:val="nil"/>
              <w:left w:val="single" w:sz="4" w:space="0" w:color="auto"/>
              <w:bottom w:val="single" w:sz="4" w:space="0" w:color="000000"/>
              <w:right w:val="single" w:sz="4" w:space="0" w:color="auto"/>
            </w:tcBorders>
            <w:shd w:val="clear" w:color="auto" w:fill="auto"/>
            <w:hideMark/>
          </w:tcPr>
          <w:p w14:paraId="1B177948" w14:textId="77777777" w:rsidR="006F60AB" w:rsidRPr="005829C3" w:rsidRDefault="006F60AB" w:rsidP="006F60AB">
            <w:pPr>
              <w:spacing w:after="0" w:line="240" w:lineRule="auto"/>
              <w:rPr>
                <w:rFonts w:ascii="Calibri" w:eastAsia="Times New Roman" w:hAnsi="Calibri" w:cs="Times New Roman"/>
              </w:rPr>
            </w:pPr>
            <w:r w:rsidRPr="000E7480">
              <w:rPr>
                <w:rFonts w:ascii="Calibri" w:eastAsia="Times New Roman" w:hAnsi="Calibri" w:cs="Times New Roman"/>
                <w:b/>
                <w:strike/>
              </w:rPr>
              <w:t>(Ever told)</w:t>
            </w:r>
            <w:r w:rsidRPr="005829C3">
              <w:rPr>
                <w:rFonts w:ascii="Calibri" w:eastAsia="Times New Roman" w:hAnsi="Calibri" w:cs="Times New Roman"/>
              </w:rPr>
              <w:t xml:space="preserve"> </w:t>
            </w:r>
            <w:r w:rsidRPr="00D079DD">
              <w:rPr>
                <w:rFonts w:ascii="Calibri" w:eastAsia="Times New Roman" w:hAnsi="Calibri" w:cs="Times New Roman"/>
                <w:color w:val="C00000"/>
              </w:rPr>
              <w:t xml:space="preserve">Ever told </w:t>
            </w:r>
            <w:r w:rsidRPr="005829C3">
              <w:rPr>
                <w:rFonts w:ascii="Calibri" w:eastAsia="Times New Roman" w:hAnsi="Calibri" w:cs="Times New Roman"/>
              </w:rPr>
              <w:t>you that you had a heart attack also called a myocardial infarction?</w:t>
            </w:r>
          </w:p>
        </w:tc>
        <w:tc>
          <w:tcPr>
            <w:tcW w:w="2540" w:type="dxa"/>
            <w:tcBorders>
              <w:top w:val="nil"/>
              <w:left w:val="nil"/>
              <w:bottom w:val="nil"/>
              <w:right w:val="single" w:sz="4" w:space="0" w:color="auto"/>
            </w:tcBorders>
            <w:shd w:val="clear" w:color="auto" w:fill="auto"/>
            <w:hideMark/>
          </w:tcPr>
          <w:p w14:paraId="6E947ED8" w14:textId="77777777"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imes New Roman"/>
              </w:rPr>
              <w:t>1 Yes</w:t>
            </w:r>
          </w:p>
        </w:tc>
        <w:tc>
          <w:tcPr>
            <w:tcW w:w="1400" w:type="dxa"/>
            <w:vMerge w:val="restart"/>
            <w:tcBorders>
              <w:top w:val="nil"/>
              <w:left w:val="single" w:sz="4" w:space="0" w:color="auto"/>
              <w:bottom w:val="single" w:sz="4" w:space="0" w:color="000000"/>
              <w:right w:val="single" w:sz="4" w:space="0" w:color="auto"/>
            </w:tcBorders>
            <w:shd w:val="clear" w:color="auto" w:fill="auto"/>
            <w:hideMark/>
          </w:tcPr>
          <w:p w14:paraId="51D30D71" w14:textId="77777777"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imes New Roman"/>
              </w:rPr>
              <w:t> </w:t>
            </w:r>
          </w:p>
        </w:tc>
        <w:tc>
          <w:tcPr>
            <w:tcW w:w="3700" w:type="dxa"/>
            <w:vMerge w:val="restart"/>
            <w:tcBorders>
              <w:top w:val="nil"/>
              <w:left w:val="single" w:sz="4" w:space="0" w:color="auto"/>
              <w:bottom w:val="single" w:sz="4" w:space="0" w:color="000000"/>
              <w:right w:val="single" w:sz="4" w:space="0" w:color="auto"/>
            </w:tcBorders>
            <w:shd w:val="clear" w:color="auto" w:fill="auto"/>
            <w:hideMark/>
          </w:tcPr>
          <w:p w14:paraId="28B79453" w14:textId="77777777"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imes New Roman"/>
              </w:rPr>
              <w:t> </w:t>
            </w:r>
          </w:p>
        </w:tc>
      </w:tr>
      <w:tr w:rsidR="006F60AB" w:rsidRPr="005829C3" w14:paraId="69235C31" w14:textId="77777777"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14:paraId="1D949DFF" w14:textId="77777777" w:rsidR="006F60AB" w:rsidRPr="005829C3"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14:paraId="697DF6EE" w14:textId="77777777" w:rsidR="006F60AB" w:rsidRPr="005829C3"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14:paraId="20770A9D" w14:textId="77777777"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imes New Roman"/>
              </w:rPr>
              <w:t>2 No</w:t>
            </w:r>
          </w:p>
        </w:tc>
        <w:tc>
          <w:tcPr>
            <w:tcW w:w="1400" w:type="dxa"/>
            <w:vMerge/>
            <w:tcBorders>
              <w:top w:val="nil"/>
              <w:left w:val="single" w:sz="4" w:space="0" w:color="auto"/>
              <w:bottom w:val="single" w:sz="4" w:space="0" w:color="000000"/>
              <w:right w:val="single" w:sz="4" w:space="0" w:color="auto"/>
            </w:tcBorders>
            <w:vAlign w:val="center"/>
            <w:hideMark/>
          </w:tcPr>
          <w:p w14:paraId="11DEF012" w14:textId="77777777" w:rsidR="006F60AB" w:rsidRPr="005829C3" w:rsidRDefault="006F60AB" w:rsidP="006F60AB">
            <w:pPr>
              <w:spacing w:after="0" w:line="240" w:lineRule="auto"/>
              <w:rPr>
                <w:rFonts w:ascii="Calibri" w:eastAsia="Times New Roman" w:hAnsi="Calibri" w:cs="Times New Roman"/>
              </w:rPr>
            </w:pPr>
          </w:p>
        </w:tc>
        <w:tc>
          <w:tcPr>
            <w:tcW w:w="3700" w:type="dxa"/>
            <w:vMerge/>
            <w:tcBorders>
              <w:top w:val="nil"/>
              <w:left w:val="single" w:sz="4" w:space="0" w:color="auto"/>
              <w:bottom w:val="single" w:sz="4" w:space="0" w:color="000000"/>
              <w:right w:val="single" w:sz="4" w:space="0" w:color="auto"/>
            </w:tcBorders>
            <w:vAlign w:val="center"/>
            <w:hideMark/>
          </w:tcPr>
          <w:p w14:paraId="30AC9D82" w14:textId="77777777" w:rsidR="006F60AB" w:rsidRPr="005829C3" w:rsidRDefault="006F60AB" w:rsidP="006F60AB">
            <w:pPr>
              <w:spacing w:after="0" w:line="240" w:lineRule="auto"/>
              <w:rPr>
                <w:rFonts w:ascii="Calibri" w:eastAsia="Times New Roman" w:hAnsi="Calibri" w:cs="Times New Roman"/>
              </w:rPr>
            </w:pPr>
          </w:p>
        </w:tc>
      </w:tr>
      <w:tr w:rsidR="006F60AB" w:rsidRPr="005829C3" w14:paraId="1283441F" w14:textId="77777777"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14:paraId="0C94A716" w14:textId="77777777" w:rsidR="006F60AB" w:rsidRPr="005829C3"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14:paraId="3DDA9DF5" w14:textId="77777777" w:rsidR="006F60AB" w:rsidRPr="005829C3"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14:paraId="06EA84DE" w14:textId="77777777"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imes New Roman"/>
              </w:rPr>
              <w:t>7 Don’t know / Not sure</w:t>
            </w:r>
          </w:p>
        </w:tc>
        <w:tc>
          <w:tcPr>
            <w:tcW w:w="1400" w:type="dxa"/>
            <w:vMerge/>
            <w:tcBorders>
              <w:top w:val="nil"/>
              <w:left w:val="single" w:sz="4" w:space="0" w:color="auto"/>
              <w:bottom w:val="single" w:sz="4" w:space="0" w:color="000000"/>
              <w:right w:val="single" w:sz="4" w:space="0" w:color="auto"/>
            </w:tcBorders>
            <w:vAlign w:val="center"/>
            <w:hideMark/>
          </w:tcPr>
          <w:p w14:paraId="6DF7E959" w14:textId="77777777" w:rsidR="006F60AB" w:rsidRPr="005829C3" w:rsidRDefault="006F60AB" w:rsidP="006F60AB">
            <w:pPr>
              <w:spacing w:after="0" w:line="240" w:lineRule="auto"/>
              <w:rPr>
                <w:rFonts w:ascii="Calibri" w:eastAsia="Times New Roman" w:hAnsi="Calibri" w:cs="Times New Roman"/>
              </w:rPr>
            </w:pPr>
          </w:p>
        </w:tc>
        <w:tc>
          <w:tcPr>
            <w:tcW w:w="3700" w:type="dxa"/>
            <w:vMerge/>
            <w:tcBorders>
              <w:top w:val="nil"/>
              <w:left w:val="single" w:sz="4" w:space="0" w:color="auto"/>
              <w:bottom w:val="single" w:sz="4" w:space="0" w:color="000000"/>
              <w:right w:val="single" w:sz="4" w:space="0" w:color="auto"/>
            </w:tcBorders>
            <w:vAlign w:val="center"/>
            <w:hideMark/>
          </w:tcPr>
          <w:p w14:paraId="5ABFFE15" w14:textId="77777777" w:rsidR="006F60AB" w:rsidRPr="005829C3" w:rsidRDefault="006F60AB" w:rsidP="006F60AB">
            <w:pPr>
              <w:spacing w:after="0" w:line="240" w:lineRule="auto"/>
              <w:rPr>
                <w:rFonts w:ascii="Calibri" w:eastAsia="Times New Roman" w:hAnsi="Calibri" w:cs="Times New Roman"/>
              </w:rPr>
            </w:pPr>
          </w:p>
        </w:tc>
      </w:tr>
      <w:tr w:rsidR="006F60AB" w:rsidRPr="005829C3" w14:paraId="32F8CE2F" w14:textId="77777777"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14:paraId="50D92098" w14:textId="77777777" w:rsidR="006F60AB" w:rsidRPr="005829C3"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14:paraId="34C43E10" w14:textId="77777777" w:rsidR="006F60AB" w:rsidRPr="005829C3"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auto" w:fill="auto"/>
            <w:hideMark/>
          </w:tcPr>
          <w:p w14:paraId="678DB34B" w14:textId="77777777"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imes New Roman"/>
              </w:rPr>
              <w:t>9 Refused</w:t>
            </w:r>
          </w:p>
        </w:tc>
        <w:tc>
          <w:tcPr>
            <w:tcW w:w="1400" w:type="dxa"/>
            <w:vMerge/>
            <w:tcBorders>
              <w:top w:val="nil"/>
              <w:left w:val="single" w:sz="4" w:space="0" w:color="auto"/>
              <w:bottom w:val="single" w:sz="4" w:space="0" w:color="000000"/>
              <w:right w:val="single" w:sz="4" w:space="0" w:color="auto"/>
            </w:tcBorders>
            <w:vAlign w:val="center"/>
            <w:hideMark/>
          </w:tcPr>
          <w:p w14:paraId="42242906" w14:textId="77777777" w:rsidR="006F60AB" w:rsidRPr="005829C3" w:rsidRDefault="006F60AB" w:rsidP="006F60AB">
            <w:pPr>
              <w:spacing w:after="0" w:line="240" w:lineRule="auto"/>
              <w:rPr>
                <w:rFonts w:ascii="Calibri" w:eastAsia="Times New Roman" w:hAnsi="Calibri" w:cs="Times New Roman"/>
              </w:rPr>
            </w:pPr>
          </w:p>
        </w:tc>
        <w:tc>
          <w:tcPr>
            <w:tcW w:w="3700" w:type="dxa"/>
            <w:vMerge/>
            <w:tcBorders>
              <w:top w:val="nil"/>
              <w:left w:val="single" w:sz="4" w:space="0" w:color="auto"/>
              <w:bottom w:val="single" w:sz="4" w:space="0" w:color="000000"/>
              <w:right w:val="single" w:sz="4" w:space="0" w:color="auto"/>
            </w:tcBorders>
            <w:vAlign w:val="center"/>
            <w:hideMark/>
          </w:tcPr>
          <w:p w14:paraId="0046B0C9" w14:textId="77777777" w:rsidR="006F60AB" w:rsidRPr="005829C3" w:rsidRDefault="006F60AB" w:rsidP="006F60AB">
            <w:pPr>
              <w:spacing w:after="0" w:line="240" w:lineRule="auto"/>
              <w:rPr>
                <w:rFonts w:ascii="Calibri" w:eastAsia="Times New Roman" w:hAnsi="Calibri" w:cs="Times New Roman"/>
              </w:rPr>
            </w:pPr>
          </w:p>
        </w:tc>
      </w:tr>
      <w:tr w:rsidR="006F60AB" w:rsidRPr="005829C3" w14:paraId="5B634AC1" w14:textId="77777777" w:rsidTr="006F60AB">
        <w:trPr>
          <w:trHeight w:val="288"/>
        </w:trPr>
        <w:tc>
          <w:tcPr>
            <w:tcW w:w="1051" w:type="dxa"/>
            <w:vMerge w:val="restart"/>
            <w:tcBorders>
              <w:top w:val="nil"/>
              <w:left w:val="single" w:sz="4" w:space="0" w:color="auto"/>
              <w:bottom w:val="single" w:sz="4" w:space="0" w:color="000000"/>
              <w:right w:val="single" w:sz="4" w:space="0" w:color="auto"/>
            </w:tcBorders>
            <w:shd w:val="clear" w:color="000000" w:fill="D0CECE"/>
            <w:hideMark/>
          </w:tcPr>
          <w:p w14:paraId="0E0ABFA3" w14:textId="77777777" w:rsidR="006F60AB" w:rsidRPr="005829C3" w:rsidRDefault="006F60AB" w:rsidP="006F60AB">
            <w:pPr>
              <w:spacing w:after="0" w:line="240" w:lineRule="auto"/>
              <w:rPr>
                <w:rFonts w:ascii="Calibri" w:eastAsia="Times New Roman" w:hAnsi="Calibri" w:cs="Times New Roman"/>
                <w:b/>
                <w:bCs/>
              </w:rPr>
            </w:pPr>
            <w:r w:rsidRPr="005829C3">
              <w:rPr>
                <w:rFonts w:ascii="Calibri" w:eastAsia="Times New Roman" w:hAnsi="Calibri" w:cstheme="minorHAnsi"/>
                <w:b/>
                <w:bCs/>
              </w:rPr>
              <w:t>C06.02</w:t>
            </w:r>
          </w:p>
        </w:tc>
        <w:tc>
          <w:tcPr>
            <w:tcW w:w="2440" w:type="dxa"/>
            <w:vMerge w:val="restart"/>
            <w:tcBorders>
              <w:top w:val="nil"/>
              <w:left w:val="single" w:sz="4" w:space="0" w:color="auto"/>
              <w:bottom w:val="single" w:sz="4" w:space="0" w:color="000000"/>
              <w:right w:val="single" w:sz="4" w:space="0" w:color="auto"/>
            </w:tcBorders>
            <w:shd w:val="clear" w:color="000000" w:fill="D0CECE"/>
            <w:hideMark/>
          </w:tcPr>
          <w:p w14:paraId="4D669AEB" w14:textId="77777777" w:rsidR="006F60AB" w:rsidRPr="00DB4E89" w:rsidRDefault="006F60AB" w:rsidP="006F60AB">
            <w:pPr>
              <w:spacing w:after="0" w:line="240" w:lineRule="auto"/>
              <w:rPr>
                <w:rFonts w:ascii="Calibri" w:eastAsia="Times New Roman" w:hAnsi="Calibri" w:cstheme="minorHAnsi"/>
              </w:rPr>
            </w:pPr>
            <w:r w:rsidRPr="00DB4E89">
              <w:rPr>
                <w:rFonts w:ascii="Calibri" w:eastAsia="Times New Roman" w:hAnsi="Calibri" w:cstheme="minorHAnsi"/>
                <w:strike/>
              </w:rPr>
              <w:t>(Ever told) you had</w:t>
            </w:r>
            <w:r w:rsidRPr="00DB4E89">
              <w:rPr>
                <w:rFonts w:ascii="Calibri" w:eastAsia="Times New Roman" w:hAnsi="Calibri" w:cstheme="minorHAnsi"/>
              </w:rPr>
              <w:t xml:space="preserve"> </w:t>
            </w:r>
          </w:p>
          <w:p w14:paraId="745206E1" w14:textId="77777777" w:rsidR="006F60AB" w:rsidRPr="005829C3" w:rsidRDefault="006F60AB" w:rsidP="006F60AB">
            <w:pPr>
              <w:spacing w:after="0" w:line="240" w:lineRule="auto"/>
              <w:rPr>
                <w:rFonts w:ascii="Calibri" w:eastAsia="Times New Roman" w:hAnsi="Calibri" w:cs="Times New Roman"/>
              </w:rPr>
            </w:pPr>
            <w:r w:rsidRPr="000E7480">
              <w:rPr>
                <w:rFonts w:ascii="Calibri" w:eastAsia="Times New Roman" w:hAnsi="Calibri" w:cs="Times New Roman"/>
                <w:color w:val="C00000"/>
              </w:rPr>
              <w:t>(Ever told you that you had)</w:t>
            </w:r>
            <w:r>
              <w:rPr>
                <w:rFonts w:ascii="Calibri" w:eastAsia="Times New Roman" w:hAnsi="Calibri" w:cs="Times New Roman"/>
                <w:color w:val="C00000"/>
              </w:rPr>
              <w:t xml:space="preserve"> </w:t>
            </w:r>
            <w:r w:rsidRPr="005829C3">
              <w:rPr>
                <w:rFonts w:ascii="Calibri" w:eastAsia="Times New Roman" w:hAnsi="Calibri" w:cstheme="minorHAnsi"/>
              </w:rPr>
              <w:t>angina or coronary heart disease?</w:t>
            </w:r>
          </w:p>
        </w:tc>
        <w:tc>
          <w:tcPr>
            <w:tcW w:w="2540" w:type="dxa"/>
            <w:tcBorders>
              <w:top w:val="nil"/>
              <w:left w:val="nil"/>
              <w:bottom w:val="nil"/>
              <w:right w:val="single" w:sz="4" w:space="0" w:color="auto"/>
            </w:tcBorders>
            <w:shd w:val="clear" w:color="000000" w:fill="D0CECE"/>
            <w:hideMark/>
          </w:tcPr>
          <w:p w14:paraId="09DED9F5" w14:textId="77777777"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heme="minorHAnsi"/>
              </w:rPr>
              <w:t>1 Yes</w:t>
            </w:r>
          </w:p>
        </w:tc>
        <w:tc>
          <w:tcPr>
            <w:tcW w:w="1400" w:type="dxa"/>
            <w:vMerge w:val="restart"/>
            <w:tcBorders>
              <w:top w:val="nil"/>
              <w:left w:val="single" w:sz="4" w:space="0" w:color="auto"/>
              <w:bottom w:val="single" w:sz="4" w:space="0" w:color="000000"/>
              <w:right w:val="single" w:sz="4" w:space="0" w:color="auto"/>
            </w:tcBorders>
            <w:shd w:val="clear" w:color="000000" w:fill="D0CECE"/>
            <w:hideMark/>
          </w:tcPr>
          <w:p w14:paraId="455C34FD" w14:textId="77777777"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heme="minorHAnsi"/>
              </w:rPr>
              <w:t> </w:t>
            </w:r>
          </w:p>
        </w:tc>
        <w:tc>
          <w:tcPr>
            <w:tcW w:w="3700" w:type="dxa"/>
            <w:vMerge w:val="restart"/>
            <w:tcBorders>
              <w:top w:val="nil"/>
              <w:left w:val="single" w:sz="4" w:space="0" w:color="auto"/>
              <w:bottom w:val="single" w:sz="4" w:space="0" w:color="000000"/>
              <w:right w:val="single" w:sz="4" w:space="0" w:color="auto"/>
            </w:tcBorders>
            <w:shd w:val="clear" w:color="000000" w:fill="D0CECE"/>
            <w:hideMark/>
          </w:tcPr>
          <w:p w14:paraId="7D69B575" w14:textId="77777777"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heme="minorHAnsi"/>
              </w:rPr>
              <w:t> </w:t>
            </w:r>
          </w:p>
        </w:tc>
      </w:tr>
      <w:tr w:rsidR="006F60AB" w:rsidRPr="005829C3" w14:paraId="3D4079E2" w14:textId="77777777"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14:paraId="0B37B4B2" w14:textId="77777777" w:rsidR="006F60AB" w:rsidRPr="005829C3"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14:paraId="731BB753" w14:textId="77777777" w:rsidR="006F60AB" w:rsidRPr="005829C3"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000000" w:fill="D0CECE"/>
            <w:hideMark/>
          </w:tcPr>
          <w:p w14:paraId="0954E0DE" w14:textId="77777777"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heme="minorHAnsi"/>
              </w:rPr>
              <w:t>2 No</w:t>
            </w:r>
          </w:p>
        </w:tc>
        <w:tc>
          <w:tcPr>
            <w:tcW w:w="1400" w:type="dxa"/>
            <w:vMerge/>
            <w:tcBorders>
              <w:top w:val="nil"/>
              <w:left w:val="single" w:sz="4" w:space="0" w:color="auto"/>
              <w:bottom w:val="single" w:sz="4" w:space="0" w:color="000000"/>
              <w:right w:val="single" w:sz="4" w:space="0" w:color="auto"/>
            </w:tcBorders>
            <w:vAlign w:val="center"/>
            <w:hideMark/>
          </w:tcPr>
          <w:p w14:paraId="184365EA" w14:textId="77777777" w:rsidR="006F60AB" w:rsidRPr="005829C3" w:rsidRDefault="006F60AB" w:rsidP="006F60AB">
            <w:pPr>
              <w:spacing w:after="0" w:line="240" w:lineRule="auto"/>
              <w:rPr>
                <w:rFonts w:ascii="Calibri" w:eastAsia="Times New Roman" w:hAnsi="Calibri" w:cs="Times New Roman"/>
              </w:rPr>
            </w:pPr>
          </w:p>
        </w:tc>
        <w:tc>
          <w:tcPr>
            <w:tcW w:w="3700" w:type="dxa"/>
            <w:vMerge/>
            <w:tcBorders>
              <w:top w:val="nil"/>
              <w:left w:val="single" w:sz="4" w:space="0" w:color="auto"/>
              <w:bottom w:val="single" w:sz="4" w:space="0" w:color="000000"/>
              <w:right w:val="single" w:sz="4" w:space="0" w:color="auto"/>
            </w:tcBorders>
            <w:vAlign w:val="center"/>
            <w:hideMark/>
          </w:tcPr>
          <w:p w14:paraId="6CA97D80" w14:textId="77777777" w:rsidR="006F60AB" w:rsidRPr="005829C3" w:rsidRDefault="006F60AB" w:rsidP="006F60AB">
            <w:pPr>
              <w:spacing w:after="0" w:line="240" w:lineRule="auto"/>
              <w:rPr>
                <w:rFonts w:ascii="Calibri" w:eastAsia="Times New Roman" w:hAnsi="Calibri" w:cs="Times New Roman"/>
              </w:rPr>
            </w:pPr>
          </w:p>
        </w:tc>
      </w:tr>
      <w:tr w:rsidR="006F60AB" w:rsidRPr="005829C3" w14:paraId="510B9E41" w14:textId="77777777"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14:paraId="6D90999B" w14:textId="77777777" w:rsidR="006F60AB" w:rsidRPr="005829C3"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14:paraId="5F61CC96" w14:textId="77777777" w:rsidR="006F60AB" w:rsidRPr="005829C3"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000000" w:fill="D0CECE"/>
            <w:hideMark/>
          </w:tcPr>
          <w:p w14:paraId="45F28B4E" w14:textId="77777777"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heme="minorHAnsi"/>
              </w:rPr>
              <w:t>7 Don’t know / Not sure</w:t>
            </w:r>
          </w:p>
        </w:tc>
        <w:tc>
          <w:tcPr>
            <w:tcW w:w="1400" w:type="dxa"/>
            <w:vMerge/>
            <w:tcBorders>
              <w:top w:val="nil"/>
              <w:left w:val="single" w:sz="4" w:space="0" w:color="auto"/>
              <w:bottom w:val="single" w:sz="4" w:space="0" w:color="000000"/>
              <w:right w:val="single" w:sz="4" w:space="0" w:color="auto"/>
            </w:tcBorders>
            <w:vAlign w:val="center"/>
            <w:hideMark/>
          </w:tcPr>
          <w:p w14:paraId="04D70FFF" w14:textId="77777777" w:rsidR="006F60AB" w:rsidRPr="005829C3" w:rsidRDefault="006F60AB" w:rsidP="006F60AB">
            <w:pPr>
              <w:spacing w:after="0" w:line="240" w:lineRule="auto"/>
              <w:rPr>
                <w:rFonts w:ascii="Calibri" w:eastAsia="Times New Roman" w:hAnsi="Calibri" w:cs="Times New Roman"/>
              </w:rPr>
            </w:pPr>
          </w:p>
        </w:tc>
        <w:tc>
          <w:tcPr>
            <w:tcW w:w="3700" w:type="dxa"/>
            <w:vMerge/>
            <w:tcBorders>
              <w:top w:val="nil"/>
              <w:left w:val="single" w:sz="4" w:space="0" w:color="auto"/>
              <w:bottom w:val="single" w:sz="4" w:space="0" w:color="000000"/>
              <w:right w:val="single" w:sz="4" w:space="0" w:color="auto"/>
            </w:tcBorders>
            <w:vAlign w:val="center"/>
            <w:hideMark/>
          </w:tcPr>
          <w:p w14:paraId="498D6940" w14:textId="77777777" w:rsidR="006F60AB" w:rsidRPr="005829C3" w:rsidRDefault="006F60AB" w:rsidP="006F60AB">
            <w:pPr>
              <w:spacing w:after="0" w:line="240" w:lineRule="auto"/>
              <w:rPr>
                <w:rFonts w:ascii="Calibri" w:eastAsia="Times New Roman" w:hAnsi="Calibri" w:cs="Times New Roman"/>
              </w:rPr>
            </w:pPr>
          </w:p>
        </w:tc>
      </w:tr>
      <w:tr w:rsidR="006F60AB" w:rsidRPr="005829C3" w14:paraId="35B03154" w14:textId="77777777"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14:paraId="45C313EE" w14:textId="77777777" w:rsidR="006F60AB" w:rsidRPr="005829C3"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14:paraId="67E07603" w14:textId="77777777" w:rsidR="006F60AB" w:rsidRPr="005829C3"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0CECE"/>
            <w:hideMark/>
          </w:tcPr>
          <w:p w14:paraId="291C4827" w14:textId="77777777"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heme="minorHAnsi"/>
              </w:rPr>
              <w:t>9 Refused</w:t>
            </w:r>
          </w:p>
        </w:tc>
        <w:tc>
          <w:tcPr>
            <w:tcW w:w="1400" w:type="dxa"/>
            <w:vMerge/>
            <w:tcBorders>
              <w:top w:val="nil"/>
              <w:left w:val="single" w:sz="4" w:space="0" w:color="auto"/>
              <w:bottom w:val="single" w:sz="4" w:space="0" w:color="000000"/>
              <w:right w:val="single" w:sz="4" w:space="0" w:color="auto"/>
            </w:tcBorders>
            <w:vAlign w:val="center"/>
            <w:hideMark/>
          </w:tcPr>
          <w:p w14:paraId="3D08CBB2" w14:textId="77777777" w:rsidR="006F60AB" w:rsidRPr="005829C3" w:rsidRDefault="006F60AB" w:rsidP="006F60AB">
            <w:pPr>
              <w:spacing w:after="0" w:line="240" w:lineRule="auto"/>
              <w:rPr>
                <w:rFonts w:ascii="Calibri" w:eastAsia="Times New Roman" w:hAnsi="Calibri" w:cs="Times New Roman"/>
              </w:rPr>
            </w:pPr>
          </w:p>
        </w:tc>
        <w:tc>
          <w:tcPr>
            <w:tcW w:w="3700" w:type="dxa"/>
            <w:vMerge/>
            <w:tcBorders>
              <w:top w:val="nil"/>
              <w:left w:val="single" w:sz="4" w:space="0" w:color="auto"/>
              <w:bottom w:val="single" w:sz="4" w:space="0" w:color="000000"/>
              <w:right w:val="single" w:sz="4" w:space="0" w:color="auto"/>
            </w:tcBorders>
            <w:vAlign w:val="center"/>
            <w:hideMark/>
          </w:tcPr>
          <w:p w14:paraId="157B491A" w14:textId="77777777" w:rsidR="006F60AB" w:rsidRPr="005829C3" w:rsidRDefault="006F60AB" w:rsidP="006F60AB">
            <w:pPr>
              <w:spacing w:after="0" w:line="240" w:lineRule="auto"/>
              <w:rPr>
                <w:rFonts w:ascii="Calibri" w:eastAsia="Times New Roman" w:hAnsi="Calibri" w:cs="Times New Roman"/>
              </w:rPr>
            </w:pPr>
          </w:p>
        </w:tc>
      </w:tr>
      <w:tr w:rsidR="006F60AB" w:rsidRPr="005829C3" w14:paraId="4D7A68D9" w14:textId="77777777" w:rsidTr="006F60AB">
        <w:trPr>
          <w:trHeight w:val="288"/>
        </w:trPr>
        <w:tc>
          <w:tcPr>
            <w:tcW w:w="1051" w:type="dxa"/>
            <w:vMerge w:val="restart"/>
            <w:tcBorders>
              <w:top w:val="nil"/>
              <w:left w:val="single" w:sz="4" w:space="0" w:color="auto"/>
              <w:bottom w:val="single" w:sz="4" w:space="0" w:color="000000"/>
              <w:right w:val="single" w:sz="4" w:space="0" w:color="auto"/>
            </w:tcBorders>
            <w:shd w:val="clear" w:color="auto" w:fill="auto"/>
            <w:hideMark/>
          </w:tcPr>
          <w:p w14:paraId="436136E9" w14:textId="77777777" w:rsidR="006F60AB" w:rsidRPr="005829C3" w:rsidRDefault="006F60AB" w:rsidP="006F60AB">
            <w:pPr>
              <w:spacing w:after="0" w:line="240" w:lineRule="auto"/>
              <w:rPr>
                <w:rFonts w:ascii="Calibri" w:eastAsia="Times New Roman" w:hAnsi="Calibri" w:cs="Times New Roman"/>
                <w:b/>
                <w:bCs/>
              </w:rPr>
            </w:pPr>
            <w:r w:rsidRPr="005829C3">
              <w:rPr>
                <w:rFonts w:ascii="Calibri" w:eastAsia="Times New Roman" w:hAnsi="Calibri" w:cstheme="minorHAnsi"/>
                <w:b/>
                <w:bCs/>
              </w:rPr>
              <w:t>C06.03</w:t>
            </w:r>
          </w:p>
        </w:tc>
        <w:tc>
          <w:tcPr>
            <w:tcW w:w="2440" w:type="dxa"/>
            <w:vMerge w:val="restart"/>
            <w:tcBorders>
              <w:top w:val="nil"/>
              <w:left w:val="single" w:sz="4" w:space="0" w:color="auto"/>
              <w:bottom w:val="single" w:sz="4" w:space="0" w:color="000000"/>
              <w:right w:val="single" w:sz="4" w:space="0" w:color="auto"/>
            </w:tcBorders>
            <w:shd w:val="clear" w:color="auto" w:fill="auto"/>
            <w:hideMark/>
          </w:tcPr>
          <w:p w14:paraId="038468DB" w14:textId="77777777" w:rsidR="006F60AB" w:rsidRPr="00DB4E89" w:rsidRDefault="006F60AB" w:rsidP="006F60AB">
            <w:pPr>
              <w:spacing w:after="0" w:line="240" w:lineRule="auto"/>
              <w:rPr>
                <w:rFonts w:ascii="Calibri" w:eastAsia="Times New Roman" w:hAnsi="Calibri" w:cstheme="minorHAnsi"/>
              </w:rPr>
            </w:pPr>
            <w:r w:rsidRPr="00DB4E89">
              <w:rPr>
                <w:rFonts w:ascii="Calibri" w:eastAsia="Times New Roman" w:hAnsi="Calibri" w:cstheme="minorHAnsi"/>
                <w:strike/>
              </w:rPr>
              <w:t>(Ever told) you had</w:t>
            </w:r>
            <w:r w:rsidRPr="00DB4E89">
              <w:rPr>
                <w:rFonts w:ascii="Calibri" w:eastAsia="Times New Roman" w:hAnsi="Calibri" w:cstheme="minorHAnsi"/>
              </w:rPr>
              <w:t xml:space="preserve"> </w:t>
            </w:r>
          </w:p>
          <w:p w14:paraId="09B755BB" w14:textId="77777777" w:rsidR="006F60AB" w:rsidRPr="005829C3" w:rsidRDefault="006F60AB" w:rsidP="006F60AB">
            <w:pPr>
              <w:spacing w:after="0" w:line="240" w:lineRule="auto"/>
              <w:rPr>
                <w:rFonts w:ascii="Calibri" w:eastAsia="Times New Roman" w:hAnsi="Calibri" w:cs="Times New Roman"/>
              </w:rPr>
            </w:pPr>
            <w:r w:rsidRPr="000E7480">
              <w:rPr>
                <w:rFonts w:ascii="Calibri" w:eastAsia="Times New Roman" w:hAnsi="Calibri" w:cs="Times New Roman"/>
                <w:color w:val="C00000"/>
              </w:rPr>
              <w:t>(Ever told you that you had)</w:t>
            </w:r>
            <w:r>
              <w:rPr>
                <w:rFonts w:ascii="Calibri" w:eastAsia="Times New Roman" w:hAnsi="Calibri" w:cs="Times New Roman"/>
                <w:color w:val="C00000"/>
              </w:rPr>
              <w:t xml:space="preserve"> </w:t>
            </w:r>
            <w:r w:rsidRPr="005829C3">
              <w:rPr>
                <w:rFonts w:ascii="Calibri" w:eastAsia="Times New Roman" w:hAnsi="Calibri" w:cstheme="minorHAnsi"/>
              </w:rPr>
              <w:t>a stroke?</w:t>
            </w:r>
          </w:p>
        </w:tc>
        <w:tc>
          <w:tcPr>
            <w:tcW w:w="2540" w:type="dxa"/>
            <w:tcBorders>
              <w:top w:val="nil"/>
              <w:left w:val="nil"/>
              <w:bottom w:val="nil"/>
              <w:right w:val="single" w:sz="4" w:space="0" w:color="auto"/>
            </w:tcBorders>
            <w:shd w:val="clear" w:color="auto" w:fill="auto"/>
            <w:hideMark/>
          </w:tcPr>
          <w:p w14:paraId="596094F0" w14:textId="77777777"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heme="minorHAnsi"/>
              </w:rPr>
              <w:t>1 Yes</w:t>
            </w:r>
          </w:p>
        </w:tc>
        <w:tc>
          <w:tcPr>
            <w:tcW w:w="1400" w:type="dxa"/>
            <w:vMerge w:val="restart"/>
            <w:tcBorders>
              <w:top w:val="nil"/>
              <w:left w:val="single" w:sz="4" w:space="0" w:color="auto"/>
              <w:bottom w:val="single" w:sz="4" w:space="0" w:color="000000"/>
              <w:right w:val="single" w:sz="4" w:space="0" w:color="auto"/>
            </w:tcBorders>
            <w:shd w:val="clear" w:color="auto" w:fill="auto"/>
            <w:hideMark/>
          </w:tcPr>
          <w:p w14:paraId="693EA941" w14:textId="77777777"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heme="minorHAnsi"/>
              </w:rPr>
              <w:t> </w:t>
            </w:r>
          </w:p>
        </w:tc>
        <w:tc>
          <w:tcPr>
            <w:tcW w:w="3700" w:type="dxa"/>
            <w:vMerge w:val="restart"/>
            <w:tcBorders>
              <w:top w:val="nil"/>
              <w:left w:val="single" w:sz="4" w:space="0" w:color="auto"/>
              <w:bottom w:val="single" w:sz="4" w:space="0" w:color="000000"/>
              <w:right w:val="single" w:sz="4" w:space="0" w:color="auto"/>
            </w:tcBorders>
            <w:shd w:val="clear" w:color="auto" w:fill="auto"/>
            <w:hideMark/>
          </w:tcPr>
          <w:p w14:paraId="23F01C4D" w14:textId="77777777"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heme="minorHAnsi"/>
              </w:rPr>
              <w:t> </w:t>
            </w:r>
          </w:p>
        </w:tc>
      </w:tr>
      <w:tr w:rsidR="006F60AB" w:rsidRPr="005829C3" w14:paraId="49DA1371" w14:textId="77777777"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14:paraId="6C15337B" w14:textId="77777777" w:rsidR="006F60AB" w:rsidRPr="005829C3"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14:paraId="0464F00C" w14:textId="77777777" w:rsidR="006F60AB" w:rsidRPr="005829C3"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14:paraId="2F59A14D" w14:textId="77777777"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heme="minorHAnsi"/>
              </w:rPr>
              <w:t>2 No</w:t>
            </w:r>
          </w:p>
        </w:tc>
        <w:tc>
          <w:tcPr>
            <w:tcW w:w="1400" w:type="dxa"/>
            <w:vMerge/>
            <w:tcBorders>
              <w:top w:val="nil"/>
              <w:left w:val="single" w:sz="4" w:space="0" w:color="auto"/>
              <w:bottom w:val="single" w:sz="4" w:space="0" w:color="000000"/>
              <w:right w:val="single" w:sz="4" w:space="0" w:color="auto"/>
            </w:tcBorders>
            <w:vAlign w:val="center"/>
            <w:hideMark/>
          </w:tcPr>
          <w:p w14:paraId="1C8DCF81" w14:textId="77777777" w:rsidR="006F60AB" w:rsidRPr="005829C3" w:rsidRDefault="006F60AB" w:rsidP="006F60AB">
            <w:pPr>
              <w:spacing w:after="0" w:line="240" w:lineRule="auto"/>
              <w:rPr>
                <w:rFonts w:ascii="Calibri" w:eastAsia="Times New Roman" w:hAnsi="Calibri" w:cs="Times New Roman"/>
              </w:rPr>
            </w:pPr>
          </w:p>
        </w:tc>
        <w:tc>
          <w:tcPr>
            <w:tcW w:w="3700" w:type="dxa"/>
            <w:vMerge/>
            <w:tcBorders>
              <w:top w:val="nil"/>
              <w:left w:val="single" w:sz="4" w:space="0" w:color="auto"/>
              <w:bottom w:val="single" w:sz="4" w:space="0" w:color="000000"/>
              <w:right w:val="single" w:sz="4" w:space="0" w:color="auto"/>
            </w:tcBorders>
            <w:vAlign w:val="center"/>
            <w:hideMark/>
          </w:tcPr>
          <w:p w14:paraId="075E5B1D" w14:textId="77777777" w:rsidR="006F60AB" w:rsidRPr="005829C3" w:rsidRDefault="006F60AB" w:rsidP="006F60AB">
            <w:pPr>
              <w:spacing w:after="0" w:line="240" w:lineRule="auto"/>
              <w:rPr>
                <w:rFonts w:ascii="Calibri" w:eastAsia="Times New Roman" w:hAnsi="Calibri" w:cs="Times New Roman"/>
              </w:rPr>
            </w:pPr>
          </w:p>
        </w:tc>
      </w:tr>
      <w:tr w:rsidR="006F60AB" w:rsidRPr="005829C3" w14:paraId="75714BEF" w14:textId="77777777"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14:paraId="4E28C0D3" w14:textId="77777777" w:rsidR="006F60AB" w:rsidRPr="005829C3"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14:paraId="0C7A3247" w14:textId="77777777" w:rsidR="006F60AB" w:rsidRPr="005829C3"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14:paraId="46E7762E" w14:textId="77777777"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heme="minorHAnsi"/>
              </w:rPr>
              <w:t>7 Don’t know / Not sure</w:t>
            </w:r>
          </w:p>
        </w:tc>
        <w:tc>
          <w:tcPr>
            <w:tcW w:w="1400" w:type="dxa"/>
            <w:vMerge/>
            <w:tcBorders>
              <w:top w:val="nil"/>
              <w:left w:val="single" w:sz="4" w:space="0" w:color="auto"/>
              <w:bottom w:val="single" w:sz="4" w:space="0" w:color="000000"/>
              <w:right w:val="single" w:sz="4" w:space="0" w:color="auto"/>
            </w:tcBorders>
            <w:vAlign w:val="center"/>
            <w:hideMark/>
          </w:tcPr>
          <w:p w14:paraId="38AD98E1" w14:textId="77777777" w:rsidR="006F60AB" w:rsidRPr="005829C3" w:rsidRDefault="006F60AB" w:rsidP="006F60AB">
            <w:pPr>
              <w:spacing w:after="0" w:line="240" w:lineRule="auto"/>
              <w:rPr>
                <w:rFonts w:ascii="Calibri" w:eastAsia="Times New Roman" w:hAnsi="Calibri" w:cs="Times New Roman"/>
              </w:rPr>
            </w:pPr>
          </w:p>
        </w:tc>
        <w:tc>
          <w:tcPr>
            <w:tcW w:w="3700" w:type="dxa"/>
            <w:vMerge/>
            <w:tcBorders>
              <w:top w:val="nil"/>
              <w:left w:val="single" w:sz="4" w:space="0" w:color="auto"/>
              <w:bottom w:val="single" w:sz="4" w:space="0" w:color="000000"/>
              <w:right w:val="single" w:sz="4" w:space="0" w:color="auto"/>
            </w:tcBorders>
            <w:vAlign w:val="center"/>
            <w:hideMark/>
          </w:tcPr>
          <w:p w14:paraId="76CEC53A" w14:textId="77777777" w:rsidR="006F60AB" w:rsidRPr="005829C3" w:rsidRDefault="006F60AB" w:rsidP="006F60AB">
            <w:pPr>
              <w:spacing w:after="0" w:line="240" w:lineRule="auto"/>
              <w:rPr>
                <w:rFonts w:ascii="Calibri" w:eastAsia="Times New Roman" w:hAnsi="Calibri" w:cs="Times New Roman"/>
              </w:rPr>
            </w:pPr>
          </w:p>
        </w:tc>
      </w:tr>
      <w:tr w:rsidR="006F60AB" w:rsidRPr="005829C3" w14:paraId="6C2F0C60" w14:textId="77777777"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14:paraId="167B186C" w14:textId="77777777" w:rsidR="006F60AB" w:rsidRPr="005829C3"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14:paraId="0B649FCF" w14:textId="77777777" w:rsidR="006F60AB" w:rsidRPr="005829C3"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auto" w:fill="auto"/>
            <w:hideMark/>
          </w:tcPr>
          <w:p w14:paraId="2E5380FF" w14:textId="77777777"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heme="minorHAnsi"/>
              </w:rPr>
              <w:t>9 Refused</w:t>
            </w:r>
          </w:p>
        </w:tc>
        <w:tc>
          <w:tcPr>
            <w:tcW w:w="1400" w:type="dxa"/>
            <w:vMerge/>
            <w:tcBorders>
              <w:top w:val="nil"/>
              <w:left w:val="single" w:sz="4" w:space="0" w:color="auto"/>
              <w:bottom w:val="single" w:sz="4" w:space="0" w:color="000000"/>
              <w:right w:val="single" w:sz="4" w:space="0" w:color="auto"/>
            </w:tcBorders>
            <w:vAlign w:val="center"/>
            <w:hideMark/>
          </w:tcPr>
          <w:p w14:paraId="54888456" w14:textId="77777777" w:rsidR="006F60AB" w:rsidRPr="005829C3" w:rsidRDefault="006F60AB" w:rsidP="006F60AB">
            <w:pPr>
              <w:spacing w:after="0" w:line="240" w:lineRule="auto"/>
              <w:rPr>
                <w:rFonts w:ascii="Calibri" w:eastAsia="Times New Roman" w:hAnsi="Calibri" w:cs="Times New Roman"/>
              </w:rPr>
            </w:pPr>
          </w:p>
        </w:tc>
        <w:tc>
          <w:tcPr>
            <w:tcW w:w="3700" w:type="dxa"/>
            <w:vMerge/>
            <w:tcBorders>
              <w:top w:val="nil"/>
              <w:left w:val="single" w:sz="4" w:space="0" w:color="auto"/>
              <w:bottom w:val="single" w:sz="4" w:space="0" w:color="000000"/>
              <w:right w:val="single" w:sz="4" w:space="0" w:color="auto"/>
            </w:tcBorders>
            <w:vAlign w:val="center"/>
            <w:hideMark/>
          </w:tcPr>
          <w:p w14:paraId="1449BEF2" w14:textId="77777777" w:rsidR="006F60AB" w:rsidRPr="005829C3" w:rsidRDefault="006F60AB" w:rsidP="006F60AB">
            <w:pPr>
              <w:spacing w:after="0" w:line="240" w:lineRule="auto"/>
              <w:rPr>
                <w:rFonts w:ascii="Calibri" w:eastAsia="Times New Roman" w:hAnsi="Calibri" w:cs="Times New Roman"/>
              </w:rPr>
            </w:pPr>
          </w:p>
        </w:tc>
      </w:tr>
      <w:tr w:rsidR="006F60AB" w:rsidRPr="005829C3" w14:paraId="2508710B" w14:textId="77777777" w:rsidTr="006F60AB">
        <w:trPr>
          <w:trHeight w:val="288"/>
        </w:trPr>
        <w:tc>
          <w:tcPr>
            <w:tcW w:w="1051" w:type="dxa"/>
            <w:vMerge w:val="restart"/>
            <w:tcBorders>
              <w:top w:val="nil"/>
              <w:left w:val="single" w:sz="4" w:space="0" w:color="auto"/>
              <w:bottom w:val="single" w:sz="4" w:space="0" w:color="000000"/>
              <w:right w:val="single" w:sz="4" w:space="0" w:color="auto"/>
            </w:tcBorders>
            <w:shd w:val="clear" w:color="000000" w:fill="D0CECE"/>
            <w:hideMark/>
          </w:tcPr>
          <w:p w14:paraId="63FA9D22" w14:textId="77777777" w:rsidR="006F60AB" w:rsidRPr="005829C3" w:rsidRDefault="006F60AB" w:rsidP="006F60AB">
            <w:pPr>
              <w:spacing w:after="0" w:line="240" w:lineRule="auto"/>
              <w:rPr>
                <w:rFonts w:ascii="Calibri" w:eastAsia="Times New Roman" w:hAnsi="Calibri" w:cs="Times New Roman"/>
                <w:b/>
                <w:bCs/>
              </w:rPr>
            </w:pPr>
            <w:r w:rsidRPr="005829C3">
              <w:rPr>
                <w:rFonts w:ascii="Calibri" w:eastAsia="Times New Roman" w:hAnsi="Calibri" w:cstheme="minorHAnsi"/>
                <w:b/>
                <w:bCs/>
              </w:rPr>
              <w:t>C06.04</w:t>
            </w:r>
          </w:p>
        </w:tc>
        <w:tc>
          <w:tcPr>
            <w:tcW w:w="2440" w:type="dxa"/>
            <w:vMerge w:val="restart"/>
            <w:tcBorders>
              <w:top w:val="nil"/>
              <w:left w:val="single" w:sz="4" w:space="0" w:color="auto"/>
              <w:bottom w:val="single" w:sz="4" w:space="0" w:color="000000"/>
              <w:right w:val="single" w:sz="4" w:space="0" w:color="auto"/>
            </w:tcBorders>
            <w:shd w:val="clear" w:color="000000" w:fill="D0CECE"/>
            <w:hideMark/>
          </w:tcPr>
          <w:p w14:paraId="206B0EAD" w14:textId="77777777" w:rsidR="006F60AB" w:rsidRPr="00DB4E89" w:rsidRDefault="006F60AB" w:rsidP="006F60AB">
            <w:pPr>
              <w:spacing w:after="0" w:line="240" w:lineRule="auto"/>
              <w:rPr>
                <w:rFonts w:ascii="Calibri" w:eastAsia="Times New Roman" w:hAnsi="Calibri" w:cstheme="minorHAnsi"/>
              </w:rPr>
            </w:pPr>
            <w:r w:rsidRPr="00DB4E89">
              <w:rPr>
                <w:rFonts w:ascii="Calibri" w:eastAsia="Times New Roman" w:hAnsi="Calibri" w:cstheme="minorHAnsi"/>
                <w:strike/>
              </w:rPr>
              <w:t>(Ever told) you had</w:t>
            </w:r>
            <w:r w:rsidRPr="00DB4E89">
              <w:rPr>
                <w:rFonts w:ascii="Calibri" w:eastAsia="Times New Roman" w:hAnsi="Calibri" w:cstheme="minorHAnsi"/>
              </w:rPr>
              <w:t xml:space="preserve"> </w:t>
            </w:r>
          </w:p>
          <w:p w14:paraId="461EB6D9" w14:textId="77777777" w:rsidR="006F60AB" w:rsidRPr="005829C3" w:rsidRDefault="006F60AB" w:rsidP="006F60AB">
            <w:pPr>
              <w:spacing w:after="0" w:line="240" w:lineRule="auto"/>
              <w:rPr>
                <w:rFonts w:ascii="Calibri" w:eastAsia="Times New Roman" w:hAnsi="Calibri" w:cs="Times New Roman"/>
              </w:rPr>
            </w:pPr>
            <w:r w:rsidRPr="000E7480">
              <w:rPr>
                <w:rFonts w:ascii="Calibri" w:eastAsia="Times New Roman" w:hAnsi="Calibri" w:cs="Times New Roman"/>
                <w:color w:val="C00000"/>
              </w:rPr>
              <w:t>(Ever told you that you had)</w:t>
            </w:r>
            <w:r>
              <w:rPr>
                <w:rFonts w:ascii="Calibri" w:eastAsia="Times New Roman" w:hAnsi="Calibri" w:cs="Times New Roman"/>
                <w:color w:val="C00000"/>
              </w:rPr>
              <w:t xml:space="preserve"> </w:t>
            </w:r>
            <w:r w:rsidRPr="005829C3">
              <w:rPr>
                <w:rFonts w:ascii="Calibri" w:eastAsia="Times New Roman" w:hAnsi="Calibri" w:cstheme="minorHAnsi"/>
              </w:rPr>
              <w:t>asthma?</w:t>
            </w:r>
          </w:p>
        </w:tc>
        <w:tc>
          <w:tcPr>
            <w:tcW w:w="2540" w:type="dxa"/>
            <w:tcBorders>
              <w:top w:val="nil"/>
              <w:left w:val="nil"/>
              <w:bottom w:val="single" w:sz="4" w:space="0" w:color="auto"/>
              <w:right w:val="single" w:sz="4" w:space="0" w:color="auto"/>
            </w:tcBorders>
            <w:shd w:val="clear" w:color="000000" w:fill="D0CECE"/>
            <w:hideMark/>
          </w:tcPr>
          <w:p w14:paraId="23597EEC" w14:textId="77777777"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heme="minorHAnsi"/>
              </w:rPr>
              <w:t>1 Yes</w:t>
            </w:r>
          </w:p>
        </w:tc>
        <w:tc>
          <w:tcPr>
            <w:tcW w:w="1400" w:type="dxa"/>
            <w:tcBorders>
              <w:top w:val="nil"/>
              <w:left w:val="nil"/>
              <w:bottom w:val="single" w:sz="4" w:space="0" w:color="auto"/>
              <w:right w:val="single" w:sz="4" w:space="0" w:color="auto"/>
            </w:tcBorders>
            <w:shd w:val="clear" w:color="000000" w:fill="D0CECE"/>
            <w:hideMark/>
          </w:tcPr>
          <w:p w14:paraId="3B66E047" w14:textId="77777777"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heme="minorHAnsi"/>
              </w:rPr>
              <w:t> </w:t>
            </w:r>
          </w:p>
        </w:tc>
        <w:tc>
          <w:tcPr>
            <w:tcW w:w="3700" w:type="dxa"/>
            <w:vMerge w:val="restart"/>
            <w:tcBorders>
              <w:top w:val="nil"/>
              <w:left w:val="single" w:sz="4" w:space="0" w:color="auto"/>
              <w:bottom w:val="single" w:sz="4" w:space="0" w:color="000000"/>
              <w:right w:val="single" w:sz="4" w:space="0" w:color="auto"/>
            </w:tcBorders>
            <w:shd w:val="clear" w:color="000000" w:fill="D0CECE"/>
            <w:hideMark/>
          </w:tcPr>
          <w:p w14:paraId="74B6D4A3" w14:textId="77777777"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heme="minorHAnsi"/>
              </w:rPr>
              <w:t> </w:t>
            </w:r>
          </w:p>
        </w:tc>
      </w:tr>
      <w:tr w:rsidR="006F60AB" w:rsidRPr="005829C3" w14:paraId="7FC8D0BB" w14:textId="77777777"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14:paraId="4FE58857" w14:textId="77777777" w:rsidR="006F60AB" w:rsidRPr="005829C3"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14:paraId="33AC472D" w14:textId="77777777" w:rsidR="006F60AB" w:rsidRPr="005829C3"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000000" w:fill="D0CECE"/>
            <w:hideMark/>
          </w:tcPr>
          <w:p w14:paraId="73334D74" w14:textId="77777777"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heme="minorHAnsi"/>
              </w:rPr>
              <w:t>2 No</w:t>
            </w:r>
          </w:p>
        </w:tc>
        <w:tc>
          <w:tcPr>
            <w:tcW w:w="1400" w:type="dxa"/>
            <w:vMerge w:val="restart"/>
            <w:tcBorders>
              <w:top w:val="nil"/>
              <w:left w:val="single" w:sz="4" w:space="0" w:color="auto"/>
              <w:bottom w:val="single" w:sz="4" w:space="0" w:color="000000"/>
              <w:right w:val="single" w:sz="4" w:space="0" w:color="auto"/>
            </w:tcBorders>
            <w:shd w:val="clear" w:color="000000" w:fill="D0CECE"/>
            <w:hideMark/>
          </w:tcPr>
          <w:p w14:paraId="122F5F9E" w14:textId="77777777"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heme="minorHAnsi"/>
              </w:rPr>
              <w:t>Go to C06.06</w:t>
            </w:r>
          </w:p>
        </w:tc>
        <w:tc>
          <w:tcPr>
            <w:tcW w:w="3700" w:type="dxa"/>
            <w:vMerge/>
            <w:tcBorders>
              <w:top w:val="nil"/>
              <w:left w:val="single" w:sz="4" w:space="0" w:color="auto"/>
              <w:bottom w:val="single" w:sz="4" w:space="0" w:color="000000"/>
              <w:right w:val="single" w:sz="4" w:space="0" w:color="auto"/>
            </w:tcBorders>
            <w:vAlign w:val="center"/>
            <w:hideMark/>
          </w:tcPr>
          <w:p w14:paraId="3E73E945" w14:textId="77777777" w:rsidR="006F60AB" w:rsidRPr="005829C3" w:rsidRDefault="006F60AB" w:rsidP="006F60AB">
            <w:pPr>
              <w:spacing w:after="0" w:line="240" w:lineRule="auto"/>
              <w:rPr>
                <w:rFonts w:ascii="Calibri" w:eastAsia="Times New Roman" w:hAnsi="Calibri" w:cs="Times New Roman"/>
              </w:rPr>
            </w:pPr>
          </w:p>
        </w:tc>
      </w:tr>
      <w:tr w:rsidR="006F60AB" w:rsidRPr="005829C3" w14:paraId="2FCD789D" w14:textId="77777777"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14:paraId="55FC9FE0" w14:textId="77777777" w:rsidR="006F60AB" w:rsidRPr="005829C3"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14:paraId="578E3DA6" w14:textId="77777777" w:rsidR="006F60AB" w:rsidRPr="005829C3"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000000" w:fill="D0CECE"/>
            <w:hideMark/>
          </w:tcPr>
          <w:p w14:paraId="06DFEB04" w14:textId="77777777"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heme="minorHAnsi"/>
              </w:rPr>
              <w:t>7 Don’t know / Not sure</w:t>
            </w:r>
          </w:p>
        </w:tc>
        <w:tc>
          <w:tcPr>
            <w:tcW w:w="1400" w:type="dxa"/>
            <w:vMerge/>
            <w:tcBorders>
              <w:top w:val="nil"/>
              <w:left w:val="single" w:sz="4" w:space="0" w:color="auto"/>
              <w:bottom w:val="single" w:sz="4" w:space="0" w:color="000000"/>
              <w:right w:val="single" w:sz="4" w:space="0" w:color="auto"/>
            </w:tcBorders>
            <w:vAlign w:val="center"/>
            <w:hideMark/>
          </w:tcPr>
          <w:p w14:paraId="5747A688" w14:textId="77777777" w:rsidR="006F60AB" w:rsidRPr="005829C3" w:rsidRDefault="006F60AB" w:rsidP="006F60AB">
            <w:pPr>
              <w:spacing w:after="0" w:line="240" w:lineRule="auto"/>
              <w:rPr>
                <w:rFonts w:ascii="Calibri" w:eastAsia="Times New Roman" w:hAnsi="Calibri" w:cs="Times New Roman"/>
              </w:rPr>
            </w:pPr>
          </w:p>
        </w:tc>
        <w:tc>
          <w:tcPr>
            <w:tcW w:w="3700" w:type="dxa"/>
            <w:vMerge/>
            <w:tcBorders>
              <w:top w:val="nil"/>
              <w:left w:val="single" w:sz="4" w:space="0" w:color="auto"/>
              <w:bottom w:val="single" w:sz="4" w:space="0" w:color="000000"/>
              <w:right w:val="single" w:sz="4" w:space="0" w:color="auto"/>
            </w:tcBorders>
            <w:vAlign w:val="center"/>
            <w:hideMark/>
          </w:tcPr>
          <w:p w14:paraId="72CCA471" w14:textId="77777777" w:rsidR="006F60AB" w:rsidRPr="005829C3" w:rsidRDefault="006F60AB" w:rsidP="006F60AB">
            <w:pPr>
              <w:spacing w:after="0" w:line="240" w:lineRule="auto"/>
              <w:rPr>
                <w:rFonts w:ascii="Calibri" w:eastAsia="Times New Roman" w:hAnsi="Calibri" w:cs="Times New Roman"/>
              </w:rPr>
            </w:pPr>
          </w:p>
        </w:tc>
      </w:tr>
      <w:tr w:rsidR="006F60AB" w:rsidRPr="005829C3" w14:paraId="51325691" w14:textId="77777777"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14:paraId="7898F8B9" w14:textId="77777777" w:rsidR="006F60AB" w:rsidRPr="005829C3"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14:paraId="1F8ABB4F" w14:textId="77777777" w:rsidR="006F60AB" w:rsidRPr="005829C3"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0CECE"/>
            <w:hideMark/>
          </w:tcPr>
          <w:p w14:paraId="284080F8" w14:textId="77777777"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heme="minorHAnsi"/>
              </w:rPr>
              <w:t>9 Refused</w:t>
            </w:r>
          </w:p>
        </w:tc>
        <w:tc>
          <w:tcPr>
            <w:tcW w:w="1400" w:type="dxa"/>
            <w:vMerge/>
            <w:tcBorders>
              <w:top w:val="nil"/>
              <w:left w:val="single" w:sz="4" w:space="0" w:color="auto"/>
              <w:bottom w:val="single" w:sz="4" w:space="0" w:color="000000"/>
              <w:right w:val="single" w:sz="4" w:space="0" w:color="auto"/>
            </w:tcBorders>
            <w:vAlign w:val="center"/>
            <w:hideMark/>
          </w:tcPr>
          <w:p w14:paraId="4DA07792" w14:textId="77777777" w:rsidR="006F60AB" w:rsidRPr="005829C3" w:rsidRDefault="006F60AB" w:rsidP="006F60AB">
            <w:pPr>
              <w:spacing w:after="0" w:line="240" w:lineRule="auto"/>
              <w:rPr>
                <w:rFonts w:ascii="Calibri" w:eastAsia="Times New Roman" w:hAnsi="Calibri" w:cs="Times New Roman"/>
              </w:rPr>
            </w:pPr>
          </w:p>
        </w:tc>
        <w:tc>
          <w:tcPr>
            <w:tcW w:w="3700" w:type="dxa"/>
            <w:vMerge/>
            <w:tcBorders>
              <w:top w:val="nil"/>
              <w:left w:val="single" w:sz="4" w:space="0" w:color="auto"/>
              <w:bottom w:val="single" w:sz="4" w:space="0" w:color="000000"/>
              <w:right w:val="single" w:sz="4" w:space="0" w:color="auto"/>
            </w:tcBorders>
            <w:vAlign w:val="center"/>
            <w:hideMark/>
          </w:tcPr>
          <w:p w14:paraId="2017EED6" w14:textId="77777777" w:rsidR="006F60AB" w:rsidRPr="005829C3" w:rsidRDefault="006F60AB" w:rsidP="006F60AB">
            <w:pPr>
              <w:spacing w:after="0" w:line="240" w:lineRule="auto"/>
              <w:rPr>
                <w:rFonts w:ascii="Calibri" w:eastAsia="Times New Roman" w:hAnsi="Calibri" w:cs="Times New Roman"/>
              </w:rPr>
            </w:pPr>
          </w:p>
        </w:tc>
      </w:tr>
      <w:tr w:rsidR="006F60AB" w:rsidRPr="005829C3" w14:paraId="4A864917" w14:textId="77777777" w:rsidTr="006F60AB">
        <w:trPr>
          <w:trHeight w:val="288"/>
        </w:trPr>
        <w:tc>
          <w:tcPr>
            <w:tcW w:w="1051" w:type="dxa"/>
            <w:vMerge w:val="restart"/>
            <w:tcBorders>
              <w:top w:val="nil"/>
              <w:left w:val="single" w:sz="4" w:space="0" w:color="auto"/>
              <w:bottom w:val="single" w:sz="4" w:space="0" w:color="000000"/>
              <w:right w:val="single" w:sz="4" w:space="0" w:color="auto"/>
            </w:tcBorders>
            <w:shd w:val="clear" w:color="auto" w:fill="auto"/>
            <w:hideMark/>
          </w:tcPr>
          <w:p w14:paraId="132FD5D1" w14:textId="77777777" w:rsidR="006F60AB" w:rsidRPr="005829C3" w:rsidRDefault="006F60AB" w:rsidP="006F60AB">
            <w:pPr>
              <w:spacing w:after="0" w:line="240" w:lineRule="auto"/>
              <w:rPr>
                <w:rFonts w:ascii="Calibri" w:eastAsia="Times New Roman" w:hAnsi="Calibri" w:cs="Times New Roman"/>
                <w:b/>
                <w:bCs/>
              </w:rPr>
            </w:pPr>
            <w:r w:rsidRPr="005829C3">
              <w:rPr>
                <w:rFonts w:ascii="Calibri" w:eastAsia="Times New Roman" w:hAnsi="Calibri" w:cstheme="minorHAnsi"/>
                <w:b/>
                <w:bCs/>
              </w:rPr>
              <w:t>C06.05</w:t>
            </w:r>
          </w:p>
        </w:tc>
        <w:tc>
          <w:tcPr>
            <w:tcW w:w="2440" w:type="dxa"/>
            <w:vMerge w:val="restart"/>
            <w:tcBorders>
              <w:top w:val="nil"/>
              <w:left w:val="single" w:sz="4" w:space="0" w:color="auto"/>
              <w:bottom w:val="single" w:sz="4" w:space="0" w:color="000000"/>
              <w:right w:val="single" w:sz="4" w:space="0" w:color="auto"/>
            </w:tcBorders>
            <w:shd w:val="clear" w:color="auto" w:fill="auto"/>
            <w:hideMark/>
          </w:tcPr>
          <w:p w14:paraId="2D2A5DF0" w14:textId="77777777"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heme="minorHAnsi"/>
              </w:rPr>
              <w:t>Do you still have asthma?</w:t>
            </w:r>
          </w:p>
        </w:tc>
        <w:tc>
          <w:tcPr>
            <w:tcW w:w="2540" w:type="dxa"/>
            <w:tcBorders>
              <w:top w:val="nil"/>
              <w:left w:val="nil"/>
              <w:bottom w:val="nil"/>
              <w:right w:val="nil"/>
            </w:tcBorders>
            <w:shd w:val="clear" w:color="auto" w:fill="auto"/>
            <w:hideMark/>
          </w:tcPr>
          <w:p w14:paraId="4D627DB4" w14:textId="77777777"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heme="minorHAnsi"/>
              </w:rPr>
              <w:t>1 Yes</w:t>
            </w:r>
          </w:p>
        </w:tc>
        <w:tc>
          <w:tcPr>
            <w:tcW w:w="1400" w:type="dxa"/>
            <w:vMerge w:val="restart"/>
            <w:tcBorders>
              <w:top w:val="nil"/>
              <w:left w:val="single" w:sz="4" w:space="0" w:color="auto"/>
              <w:bottom w:val="single" w:sz="4" w:space="0" w:color="000000"/>
              <w:right w:val="single" w:sz="4" w:space="0" w:color="auto"/>
            </w:tcBorders>
            <w:shd w:val="clear" w:color="auto" w:fill="auto"/>
            <w:hideMark/>
          </w:tcPr>
          <w:p w14:paraId="567D4119" w14:textId="77777777"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heme="minorHAnsi"/>
              </w:rPr>
              <w:t> </w:t>
            </w:r>
          </w:p>
        </w:tc>
        <w:tc>
          <w:tcPr>
            <w:tcW w:w="3700" w:type="dxa"/>
            <w:vMerge w:val="restart"/>
            <w:tcBorders>
              <w:top w:val="nil"/>
              <w:left w:val="single" w:sz="4" w:space="0" w:color="auto"/>
              <w:bottom w:val="single" w:sz="4" w:space="0" w:color="000000"/>
              <w:right w:val="single" w:sz="4" w:space="0" w:color="auto"/>
            </w:tcBorders>
            <w:shd w:val="clear" w:color="auto" w:fill="auto"/>
            <w:hideMark/>
          </w:tcPr>
          <w:p w14:paraId="1E374CB4" w14:textId="77777777"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heme="minorHAnsi"/>
              </w:rPr>
              <w:t> </w:t>
            </w:r>
          </w:p>
        </w:tc>
      </w:tr>
      <w:tr w:rsidR="006F60AB" w:rsidRPr="005829C3" w14:paraId="30FF306E" w14:textId="77777777"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14:paraId="1CAEDDEF" w14:textId="77777777" w:rsidR="006F60AB" w:rsidRPr="005829C3"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14:paraId="7B84E6D9" w14:textId="77777777" w:rsidR="006F60AB" w:rsidRPr="005829C3"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nil"/>
            </w:tcBorders>
            <w:shd w:val="clear" w:color="auto" w:fill="auto"/>
            <w:hideMark/>
          </w:tcPr>
          <w:p w14:paraId="3499088C" w14:textId="77777777"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heme="minorHAnsi"/>
              </w:rPr>
              <w:t>2 No</w:t>
            </w:r>
          </w:p>
        </w:tc>
        <w:tc>
          <w:tcPr>
            <w:tcW w:w="1400" w:type="dxa"/>
            <w:vMerge/>
            <w:tcBorders>
              <w:top w:val="nil"/>
              <w:left w:val="single" w:sz="4" w:space="0" w:color="auto"/>
              <w:bottom w:val="single" w:sz="4" w:space="0" w:color="000000"/>
              <w:right w:val="single" w:sz="4" w:space="0" w:color="auto"/>
            </w:tcBorders>
            <w:vAlign w:val="center"/>
            <w:hideMark/>
          </w:tcPr>
          <w:p w14:paraId="6DE9A41F" w14:textId="77777777" w:rsidR="006F60AB" w:rsidRPr="005829C3" w:rsidRDefault="006F60AB" w:rsidP="006F60AB">
            <w:pPr>
              <w:spacing w:after="0" w:line="240" w:lineRule="auto"/>
              <w:rPr>
                <w:rFonts w:ascii="Calibri" w:eastAsia="Times New Roman" w:hAnsi="Calibri" w:cs="Times New Roman"/>
              </w:rPr>
            </w:pPr>
          </w:p>
        </w:tc>
        <w:tc>
          <w:tcPr>
            <w:tcW w:w="3700" w:type="dxa"/>
            <w:vMerge/>
            <w:tcBorders>
              <w:top w:val="nil"/>
              <w:left w:val="single" w:sz="4" w:space="0" w:color="auto"/>
              <w:bottom w:val="single" w:sz="4" w:space="0" w:color="000000"/>
              <w:right w:val="single" w:sz="4" w:space="0" w:color="auto"/>
            </w:tcBorders>
            <w:vAlign w:val="center"/>
            <w:hideMark/>
          </w:tcPr>
          <w:p w14:paraId="374A1B1E" w14:textId="77777777" w:rsidR="006F60AB" w:rsidRPr="005829C3" w:rsidRDefault="006F60AB" w:rsidP="006F60AB">
            <w:pPr>
              <w:spacing w:after="0" w:line="240" w:lineRule="auto"/>
              <w:rPr>
                <w:rFonts w:ascii="Calibri" w:eastAsia="Times New Roman" w:hAnsi="Calibri" w:cs="Times New Roman"/>
              </w:rPr>
            </w:pPr>
          </w:p>
        </w:tc>
      </w:tr>
      <w:tr w:rsidR="006F60AB" w:rsidRPr="005829C3" w14:paraId="4B9F8B9F" w14:textId="77777777"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14:paraId="48F1C054" w14:textId="77777777" w:rsidR="006F60AB" w:rsidRPr="005829C3"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14:paraId="7D6C4495" w14:textId="77777777" w:rsidR="006F60AB" w:rsidRPr="005829C3"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nil"/>
            </w:tcBorders>
            <w:shd w:val="clear" w:color="auto" w:fill="auto"/>
            <w:hideMark/>
          </w:tcPr>
          <w:p w14:paraId="3D9001D0" w14:textId="77777777"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heme="minorHAnsi"/>
              </w:rPr>
              <w:t>7 Don’t know / Not sure</w:t>
            </w:r>
          </w:p>
        </w:tc>
        <w:tc>
          <w:tcPr>
            <w:tcW w:w="1400" w:type="dxa"/>
            <w:vMerge/>
            <w:tcBorders>
              <w:top w:val="nil"/>
              <w:left w:val="single" w:sz="4" w:space="0" w:color="auto"/>
              <w:bottom w:val="single" w:sz="4" w:space="0" w:color="000000"/>
              <w:right w:val="single" w:sz="4" w:space="0" w:color="auto"/>
            </w:tcBorders>
            <w:vAlign w:val="center"/>
            <w:hideMark/>
          </w:tcPr>
          <w:p w14:paraId="58A261CD" w14:textId="77777777" w:rsidR="006F60AB" w:rsidRPr="005829C3" w:rsidRDefault="006F60AB" w:rsidP="006F60AB">
            <w:pPr>
              <w:spacing w:after="0" w:line="240" w:lineRule="auto"/>
              <w:rPr>
                <w:rFonts w:ascii="Calibri" w:eastAsia="Times New Roman" w:hAnsi="Calibri" w:cs="Times New Roman"/>
              </w:rPr>
            </w:pPr>
          </w:p>
        </w:tc>
        <w:tc>
          <w:tcPr>
            <w:tcW w:w="3700" w:type="dxa"/>
            <w:vMerge/>
            <w:tcBorders>
              <w:top w:val="nil"/>
              <w:left w:val="single" w:sz="4" w:space="0" w:color="auto"/>
              <w:bottom w:val="single" w:sz="4" w:space="0" w:color="000000"/>
              <w:right w:val="single" w:sz="4" w:space="0" w:color="auto"/>
            </w:tcBorders>
            <w:vAlign w:val="center"/>
            <w:hideMark/>
          </w:tcPr>
          <w:p w14:paraId="688EDC1F" w14:textId="77777777" w:rsidR="006F60AB" w:rsidRPr="005829C3" w:rsidRDefault="006F60AB" w:rsidP="006F60AB">
            <w:pPr>
              <w:spacing w:after="0" w:line="240" w:lineRule="auto"/>
              <w:rPr>
                <w:rFonts w:ascii="Calibri" w:eastAsia="Times New Roman" w:hAnsi="Calibri" w:cs="Times New Roman"/>
              </w:rPr>
            </w:pPr>
          </w:p>
        </w:tc>
      </w:tr>
      <w:tr w:rsidR="006F60AB" w:rsidRPr="005829C3" w14:paraId="1B1C40B1" w14:textId="77777777"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14:paraId="42BC1DFD" w14:textId="77777777" w:rsidR="006F60AB" w:rsidRPr="005829C3"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14:paraId="45D75AD6" w14:textId="77777777" w:rsidR="006F60AB" w:rsidRPr="005829C3"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nil"/>
            </w:tcBorders>
            <w:shd w:val="clear" w:color="auto" w:fill="auto"/>
            <w:hideMark/>
          </w:tcPr>
          <w:p w14:paraId="71C49B1B" w14:textId="77777777"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heme="minorHAnsi"/>
              </w:rPr>
              <w:t>9 Refused</w:t>
            </w:r>
          </w:p>
        </w:tc>
        <w:tc>
          <w:tcPr>
            <w:tcW w:w="1400" w:type="dxa"/>
            <w:vMerge/>
            <w:tcBorders>
              <w:top w:val="nil"/>
              <w:left w:val="single" w:sz="4" w:space="0" w:color="auto"/>
              <w:bottom w:val="single" w:sz="4" w:space="0" w:color="000000"/>
              <w:right w:val="single" w:sz="4" w:space="0" w:color="auto"/>
            </w:tcBorders>
            <w:vAlign w:val="center"/>
            <w:hideMark/>
          </w:tcPr>
          <w:p w14:paraId="1E7F5312" w14:textId="77777777" w:rsidR="006F60AB" w:rsidRPr="005829C3" w:rsidRDefault="006F60AB" w:rsidP="006F60AB">
            <w:pPr>
              <w:spacing w:after="0" w:line="240" w:lineRule="auto"/>
              <w:rPr>
                <w:rFonts w:ascii="Calibri" w:eastAsia="Times New Roman" w:hAnsi="Calibri" w:cs="Times New Roman"/>
              </w:rPr>
            </w:pPr>
          </w:p>
        </w:tc>
        <w:tc>
          <w:tcPr>
            <w:tcW w:w="3700" w:type="dxa"/>
            <w:vMerge/>
            <w:tcBorders>
              <w:top w:val="nil"/>
              <w:left w:val="single" w:sz="4" w:space="0" w:color="auto"/>
              <w:bottom w:val="single" w:sz="4" w:space="0" w:color="000000"/>
              <w:right w:val="single" w:sz="4" w:space="0" w:color="auto"/>
            </w:tcBorders>
            <w:vAlign w:val="center"/>
            <w:hideMark/>
          </w:tcPr>
          <w:p w14:paraId="15A2A18C" w14:textId="77777777" w:rsidR="006F60AB" w:rsidRPr="005829C3" w:rsidRDefault="006F60AB" w:rsidP="006F60AB">
            <w:pPr>
              <w:spacing w:after="0" w:line="240" w:lineRule="auto"/>
              <w:rPr>
                <w:rFonts w:ascii="Calibri" w:eastAsia="Times New Roman" w:hAnsi="Calibri" w:cs="Times New Roman"/>
              </w:rPr>
            </w:pPr>
          </w:p>
        </w:tc>
      </w:tr>
      <w:tr w:rsidR="006F60AB" w:rsidRPr="005829C3" w14:paraId="4612C88C" w14:textId="77777777" w:rsidTr="006F60AB">
        <w:trPr>
          <w:trHeight w:val="288"/>
        </w:trPr>
        <w:tc>
          <w:tcPr>
            <w:tcW w:w="1051" w:type="dxa"/>
            <w:vMerge w:val="restart"/>
            <w:tcBorders>
              <w:top w:val="nil"/>
              <w:left w:val="single" w:sz="4" w:space="0" w:color="auto"/>
              <w:bottom w:val="single" w:sz="4" w:space="0" w:color="000000"/>
              <w:right w:val="single" w:sz="4" w:space="0" w:color="auto"/>
            </w:tcBorders>
            <w:shd w:val="clear" w:color="000000" w:fill="D0CECE"/>
            <w:hideMark/>
          </w:tcPr>
          <w:p w14:paraId="25EA8F0F" w14:textId="77777777" w:rsidR="006F60AB" w:rsidRPr="005829C3" w:rsidRDefault="006F60AB" w:rsidP="006F60AB">
            <w:pPr>
              <w:spacing w:after="0" w:line="240" w:lineRule="auto"/>
              <w:rPr>
                <w:rFonts w:ascii="Calibri" w:eastAsia="Times New Roman" w:hAnsi="Calibri" w:cs="Times New Roman"/>
                <w:b/>
                <w:bCs/>
              </w:rPr>
            </w:pPr>
            <w:r w:rsidRPr="005829C3">
              <w:rPr>
                <w:rFonts w:ascii="Calibri" w:eastAsia="Times New Roman" w:hAnsi="Calibri" w:cstheme="minorHAnsi"/>
                <w:b/>
                <w:bCs/>
              </w:rPr>
              <w:t>C06.06</w:t>
            </w:r>
          </w:p>
        </w:tc>
        <w:tc>
          <w:tcPr>
            <w:tcW w:w="2440" w:type="dxa"/>
            <w:vMerge w:val="restart"/>
            <w:tcBorders>
              <w:top w:val="nil"/>
              <w:left w:val="single" w:sz="4" w:space="0" w:color="auto"/>
              <w:bottom w:val="single" w:sz="4" w:space="0" w:color="000000"/>
              <w:right w:val="single" w:sz="4" w:space="0" w:color="auto"/>
            </w:tcBorders>
            <w:shd w:val="clear" w:color="000000" w:fill="D0CECE"/>
            <w:hideMark/>
          </w:tcPr>
          <w:p w14:paraId="327EF43D" w14:textId="77777777" w:rsidR="006F60AB" w:rsidRPr="00DB4E89" w:rsidRDefault="006F60AB" w:rsidP="006F60AB">
            <w:pPr>
              <w:spacing w:after="0" w:line="240" w:lineRule="auto"/>
              <w:rPr>
                <w:rFonts w:ascii="Calibri" w:eastAsia="Times New Roman" w:hAnsi="Calibri" w:cstheme="minorHAnsi"/>
              </w:rPr>
            </w:pPr>
            <w:r w:rsidRPr="00DB4E89">
              <w:rPr>
                <w:rFonts w:ascii="Calibri" w:eastAsia="Times New Roman" w:hAnsi="Calibri" w:cstheme="minorHAnsi"/>
                <w:strike/>
              </w:rPr>
              <w:t>(Ever told) you had</w:t>
            </w:r>
            <w:r w:rsidRPr="00DB4E89">
              <w:rPr>
                <w:rFonts w:ascii="Calibri" w:eastAsia="Times New Roman" w:hAnsi="Calibri" w:cstheme="minorHAnsi"/>
              </w:rPr>
              <w:t xml:space="preserve"> </w:t>
            </w:r>
          </w:p>
          <w:p w14:paraId="4B6C8E11" w14:textId="77777777" w:rsidR="006F60AB" w:rsidRPr="005829C3" w:rsidRDefault="006F60AB" w:rsidP="006F60AB">
            <w:pPr>
              <w:spacing w:after="0" w:line="240" w:lineRule="auto"/>
              <w:rPr>
                <w:rFonts w:ascii="Calibri" w:eastAsia="Times New Roman" w:hAnsi="Calibri" w:cs="Times New Roman"/>
              </w:rPr>
            </w:pPr>
            <w:r w:rsidRPr="000E7480">
              <w:rPr>
                <w:rFonts w:ascii="Calibri" w:eastAsia="Times New Roman" w:hAnsi="Calibri" w:cs="Times New Roman"/>
                <w:color w:val="C00000"/>
              </w:rPr>
              <w:t>(Ever told you that you had)</w:t>
            </w:r>
            <w:r>
              <w:rPr>
                <w:rFonts w:ascii="Calibri" w:eastAsia="Times New Roman" w:hAnsi="Calibri" w:cs="Times New Roman"/>
                <w:color w:val="C00000"/>
              </w:rPr>
              <w:t xml:space="preserve"> </w:t>
            </w:r>
            <w:r w:rsidRPr="005829C3">
              <w:rPr>
                <w:rFonts w:ascii="Calibri" w:eastAsia="Times New Roman" w:hAnsi="Calibri" w:cstheme="minorHAnsi"/>
              </w:rPr>
              <w:t>skin cancer?</w:t>
            </w:r>
          </w:p>
        </w:tc>
        <w:tc>
          <w:tcPr>
            <w:tcW w:w="2540" w:type="dxa"/>
            <w:tcBorders>
              <w:top w:val="nil"/>
              <w:left w:val="nil"/>
              <w:bottom w:val="nil"/>
              <w:right w:val="nil"/>
            </w:tcBorders>
            <w:shd w:val="clear" w:color="000000" w:fill="D0CECE"/>
            <w:hideMark/>
          </w:tcPr>
          <w:p w14:paraId="1E930E13" w14:textId="77777777"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heme="minorHAnsi"/>
              </w:rPr>
              <w:t>1 Yes</w:t>
            </w:r>
          </w:p>
        </w:tc>
        <w:tc>
          <w:tcPr>
            <w:tcW w:w="1400" w:type="dxa"/>
            <w:vMerge w:val="restart"/>
            <w:tcBorders>
              <w:top w:val="nil"/>
              <w:left w:val="single" w:sz="4" w:space="0" w:color="auto"/>
              <w:bottom w:val="single" w:sz="4" w:space="0" w:color="000000"/>
              <w:right w:val="single" w:sz="4" w:space="0" w:color="auto"/>
            </w:tcBorders>
            <w:shd w:val="clear" w:color="000000" w:fill="D0CECE"/>
            <w:hideMark/>
          </w:tcPr>
          <w:p w14:paraId="0A8FB7F6" w14:textId="77777777"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heme="minorHAnsi"/>
              </w:rPr>
              <w:t> </w:t>
            </w:r>
          </w:p>
        </w:tc>
        <w:tc>
          <w:tcPr>
            <w:tcW w:w="3700" w:type="dxa"/>
            <w:vMerge w:val="restart"/>
            <w:tcBorders>
              <w:top w:val="nil"/>
              <w:left w:val="single" w:sz="4" w:space="0" w:color="auto"/>
              <w:bottom w:val="single" w:sz="4" w:space="0" w:color="000000"/>
              <w:right w:val="single" w:sz="4" w:space="0" w:color="auto"/>
            </w:tcBorders>
            <w:shd w:val="clear" w:color="000000" w:fill="D0CECE"/>
            <w:hideMark/>
          </w:tcPr>
          <w:p w14:paraId="46910FAA" w14:textId="77777777"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heme="minorHAnsi"/>
              </w:rPr>
              <w:t> </w:t>
            </w:r>
          </w:p>
        </w:tc>
      </w:tr>
      <w:tr w:rsidR="006F60AB" w:rsidRPr="005829C3" w14:paraId="5E9D4134" w14:textId="77777777"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14:paraId="59A469E4" w14:textId="77777777" w:rsidR="006F60AB" w:rsidRPr="005829C3"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14:paraId="137F312A" w14:textId="77777777" w:rsidR="006F60AB" w:rsidRPr="005829C3"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nil"/>
            </w:tcBorders>
            <w:shd w:val="clear" w:color="000000" w:fill="D0CECE"/>
            <w:hideMark/>
          </w:tcPr>
          <w:p w14:paraId="118DC9DD" w14:textId="77777777"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heme="minorHAnsi"/>
              </w:rPr>
              <w:t>2 No</w:t>
            </w:r>
          </w:p>
        </w:tc>
        <w:tc>
          <w:tcPr>
            <w:tcW w:w="1400" w:type="dxa"/>
            <w:vMerge/>
            <w:tcBorders>
              <w:top w:val="nil"/>
              <w:left w:val="single" w:sz="4" w:space="0" w:color="auto"/>
              <w:bottom w:val="single" w:sz="4" w:space="0" w:color="000000"/>
              <w:right w:val="single" w:sz="4" w:space="0" w:color="auto"/>
            </w:tcBorders>
            <w:vAlign w:val="center"/>
            <w:hideMark/>
          </w:tcPr>
          <w:p w14:paraId="0785E035" w14:textId="77777777" w:rsidR="006F60AB" w:rsidRPr="005829C3" w:rsidRDefault="006F60AB" w:rsidP="006F60AB">
            <w:pPr>
              <w:spacing w:after="0" w:line="240" w:lineRule="auto"/>
              <w:rPr>
                <w:rFonts w:ascii="Calibri" w:eastAsia="Times New Roman" w:hAnsi="Calibri" w:cs="Times New Roman"/>
              </w:rPr>
            </w:pPr>
          </w:p>
        </w:tc>
        <w:tc>
          <w:tcPr>
            <w:tcW w:w="3700" w:type="dxa"/>
            <w:vMerge/>
            <w:tcBorders>
              <w:top w:val="nil"/>
              <w:left w:val="single" w:sz="4" w:space="0" w:color="auto"/>
              <w:bottom w:val="single" w:sz="4" w:space="0" w:color="000000"/>
              <w:right w:val="single" w:sz="4" w:space="0" w:color="auto"/>
            </w:tcBorders>
            <w:vAlign w:val="center"/>
            <w:hideMark/>
          </w:tcPr>
          <w:p w14:paraId="35F6F838" w14:textId="77777777" w:rsidR="006F60AB" w:rsidRPr="005829C3" w:rsidRDefault="006F60AB" w:rsidP="006F60AB">
            <w:pPr>
              <w:spacing w:after="0" w:line="240" w:lineRule="auto"/>
              <w:rPr>
                <w:rFonts w:ascii="Calibri" w:eastAsia="Times New Roman" w:hAnsi="Calibri" w:cs="Times New Roman"/>
              </w:rPr>
            </w:pPr>
          </w:p>
        </w:tc>
      </w:tr>
      <w:tr w:rsidR="006F60AB" w:rsidRPr="005829C3" w14:paraId="5AEF7796" w14:textId="77777777"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14:paraId="51DB3EF5" w14:textId="77777777" w:rsidR="006F60AB" w:rsidRPr="005829C3"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14:paraId="630B1964" w14:textId="77777777" w:rsidR="006F60AB" w:rsidRPr="005829C3"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nil"/>
            </w:tcBorders>
            <w:shd w:val="clear" w:color="000000" w:fill="D0CECE"/>
            <w:hideMark/>
          </w:tcPr>
          <w:p w14:paraId="3BD9E9BE" w14:textId="77777777"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heme="minorHAnsi"/>
              </w:rPr>
              <w:t>7 Don’t know / Not sure</w:t>
            </w:r>
          </w:p>
        </w:tc>
        <w:tc>
          <w:tcPr>
            <w:tcW w:w="1400" w:type="dxa"/>
            <w:vMerge/>
            <w:tcBorders>
              <w:top w:val="nil"/>
              <w:left w:val="single" w:sz="4" w:space="0" w:color="auto"/>
              <w:bottom w:val="single" w:sz="4" w:space="0" w:color="000000"/>
              <w:right w:val="single" w:sz="4" w:space="0" w:color="auto"/>
            </w:tcBorders>
            <w:vAlign w:val="center"/>
            <w:hideMark/>
          </w:tcPr>
          <w:p w14:paraId="31E904C0" w14:textId="77777777" w:rsidR="006F60AB" w:rsidRPr="005829C3" w:rsidRDefault="006F60AB" w:rsidP="006F60AB">
            <w:pPr>
              <w:spacing w:after="0" w:line="240" w:lineRule="auto"/>
              <w:rPr>
                <w:rFonts w:ascii="Calibri" w:eastAsia="Times New Roman" w:hAnsi="Calibri" w:cs="Times New Roman"/>
              </w:rPr>
            </w:pPr>
          </w:p>
        </w:tc>
        <w:tc>
          <w:tcPr>
            <w:tcW w:w="3700" w:type="dxa"/>
            <w:vMerge/>
            <w:tcBorders>
              <w:top w:val="nil"/>
              <w:left w:val="single" w:sz="4" w:space="0" w:color="auto"/>
              <w:bottom w:val="single" w:sz="4" w:space="0" w:color="000000"/>
              <w:right w:val="single" w:sz="4" w:space="0" w:color="auto"/>
            </w:tcBorders>
            <w:vAlign w:val="center"/>
            <w:hideMark/>
          </w:tcPr>
          <w:p w14:paraId="536814B6" w14:textId="77777777" w:rsidR="006F60AB" w:rsidRPr="005829C3" w:rsidRDefault="006F60AB" w:rsidP="006F60AB">
            <w:pPr>
              <w:spacing w:after="0" w:line="240" w:lineRule="auto"/>
              <w:rPr>
                <w:rFonts w:ascii="Calibri" w:eastAsia="Times New Roman" w:hAnsi="Calibri" w:cs="Times New Roman"/>
              </w:rPr>
            </w:pPr>
          </w:p>
        </w:tc>
      </w:tr>
      <w:tr w:rsidR="006F60AB" w:rsidRPr="005829C3" w14:paraId="2FF083A4" w14:textId="77777777"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14:paraId="2FCB9DCB" w14:textId="77777777" w:rsidR="006F60AB" w:rsidRPr="005829C3"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14:paraId="31714898" w14:textId="77777777" w:rsidR="006F60AB" w:rsidRPr="005829C3"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nil"/>
            </w:tcBorders>
            <w:shd w:val="clear" w:color="000000" w:fill="D0CECE"/>
            <w:hideMark/>
          </w:tcPr>
          <w:p w14:paraId="61FAAC82" w14:textId="77777777"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heme="minorHAnsi"/>
              </w:rPr>
              <w:t>9 Refused</w:t>
            </w:r>
          </w:p>
        </w:tc>
        <w:tc>
          <w:tcPr>
            <w:tcW w:w="1400" w:type="dxa"/>
            <w:vMerge/>
            <w:tcBorders>
              <w:top w:val="nil"/>
              <w:left w:val="single" w:sz="4" w:space="0" w:color="auto"/>
              <w:bottom w:val="single" w:sz="4" w:space="0" w:color="000000"/>
              <w:right w:val="single" w:sz="4" w:space="0" w:color="auto"/>
            </w:tcBorders>
            <w:vAlign w:val="center"/>
            <w:hideMark/>
          </w:tcPr>
          <w:p w14:paraId="68B8E764" w14:textId="77777777" w:rsidR="006F60AB" w:rsidRPr="005829C3" w:rsidRDefault="006F60AB" w:rsidP="006F60AB">
            <w:pPr>
              <w:spacing w:after="0" w:line="240" w:lineRule="auto"/>
              <w:rPr>
                <w:rFonts w:ascii="Calibri" w:eastAsia="Times New Roman" w:hAnsi="Calibri" w:cs="Times New Roman"/>
              </w:rPr>
            </w:pPr>
          </w:p>
        </w:tc>
        <w:tc>
          <w:tcPr>
            <w:tcW w:w="3700" w:type="dxa"/>
            <w:vMerge/>
            <w:tcBorders>
              <w:top w:val="nil"/>
              <w:left w:val="single" w:sz="4" w:space="0" w:color="auto"/>
              <w:bottom w:val="single" w:sz="4" w:space="0" w:color="000000"/>
              <w:right w:val="single" w:sz="4" w:space="0" w:color="auto"/>
            </w:tcBorders>
            <w:vAlign w:val="center"/>
            <w:hideMark/>
          </w:tcPr>
          <w:p w14:paraId="1891E450" w14:textId="77777777" w:rsidR="006F60AB" w:rsidRPr="005829C3" w:rsidRDefault="006F60AB" w:rsidP="006F60AB">
            <w:pPr>
              <w:spacing w:after="0" w:line="240" w:lineRule="auto"/>
              <w:rPr>
                <w:rFonts w:ascii="Calibri" w:eastAsia="Times New Roman" w:hAnsi="Calibri" w:cs="Times New Roman"/>
              </w:rPr>
            </w:pPr>
          </w:p>
        </w:tc>
      </w:tr>
      <w:tr w:rsidR="006F60AB" w:rsidRPr="005829C3" w14:paraId="5BDB4764" w14:textId="77777777" w:rsidTr="006F60AB">
        <w:trPr>
          <w:trHeight w:val="288"/>
        </w:trPr>
        <w:tc>
          <w:tcPr>
            <w:tcW w:w="1051" w:type="dxa"/>
            <w:vMerge w:val="restart"/>
            <w:tcBorders>
              <w:top w:val="nil"/>
              <w:left w:val="single" w:sz="4" w:space="0" w:color="auto"/>
              <w:bottom w:val="single" w:sz="4" w:space="0" w:color="000000"/>
              <w:right w:val="single" w:sz="4" w:space="0" w:color="auto"/>
            </w:tcBorders>
            <w:shd w:val="clear" w:color="auto" w:fill="auto"/>
            <w:hideMark/>
          </w:tcPr>
          <w:p w14:paraId="38F6F55B" w14:textId="77777777" w:rsidR="006F60AB" w:rsidRPr="005829C3" w:rsidRDefault="006F60AB" w:rsidP="006F60AB">
            <w:pPr>
              <w:spacing w:after="0" w:line="240" w:lineRule="auto"/>
              <w:rPr>
                <w:rFonts w:ascii="Calibri" w:eastAsia="Times New Roman" w:hAnsi="Calibri" w:cs="Times New Roman"/>
                <w:b/>
                <w:bCs/>
              </w:rPr>
            </w:pPr>
            <w:r w:rsidRPr="005829C3">
              <w:rPr>
                <w:rFonts w:ascii="Calibri" w:eastAsia="Times New Roman" w:hAnsi="Calibri" w:cs="Times New Roman"/>
                <w:b/>
                <w:bCs/>
              </w:rPr>
              <w:t>C06.07</w:t>
            </w:r>
          </w:p>
        </w:tc>
        <w:tc>
          <w:tcPr>
            <w:tcW w:w="2440" w:type="dxa"/>
            <w:vMerge w:val="restart"/>
            <w:tcBorders>
              <w:top w:val="nil"/>
              <w:left w:val="single" w:sz="4" w:space="0" w:color="auto"/>
              <w:bottom w:val="single" w:sz="4" w:space="0" w:color="000000"/>
              <w:right w:val="single" w:sz="4" w:space="0" w:color="auto"/>
            </w:tcBorders>
            <w:shd w:val="clear" w:color="auto" w:fill="auto"/>
            <w:hideMark/>
          </w:tcPr>
          <w:p w14:paraId="752F8889" w14:textId="77777777" w:rsidR="006F60AB" w:rsidRPr="00DB4E89" w:rsidRDefault="006F60AB" w:rsidP="006F60AB">
            <w:pPr>
              <w:spacing w:after="0" w:line="240" w:lineRule="auto"/>
              <w:rPr>
                <w:rFonts w:ascii="Calibri" w:eastAsia="Times New Roman" w:hAnsi="Calibri" w:cstheme="minorHAnsi"/>
              </w:rPr>
            </w:pPr>
            <w:r w:rsidRPr="00DB4E89">
              <w:rPr>
                <w:rFonts w:ascii="Calibri" w:eastAsia="Times New Roman" w:hAnsi="Calibri" w:cstheme="minorHAnsi"/>
                <w:strike/>
              </w:rPr>
              <w:t>(Ever told) you had</w:t>
            </w:r>
            <w:r w:rsidRPr="00DB4E89">
              <w:rPr>
                <w:rFonts w:ascii="Calibri" w:eastAsia="Times New Roman" w:hAnsi="Calibri" w:cstheme="minorHAnsi"/>
              </w:rPr>
              <w:t xml:space="preserve"> </w:t>
            </w:r>
          </w:p>
          <w:p w14:paraId="3B95DFDD" w14:textId="77777777" w:rsidR="006F60AB" w:rsidRPr="005829C3" w:rsidRDefault="006F60AB" w:rsidP="006F60AB">
            <w:pPr>
              <w:spacing w:after="0" w:line="240" w:lineRule="auto"/>
              <w:rPr>
                <w:rFonts w:ascii="Calibri" w:eastAsia="Times New Roman" w:hAnsi="Calibri" w:cs="Times New Roman"/>
              </w:rPr>
            </w:pPr>
            <w:r w:rsidRPr="000E7480">
              <w:rPr>
                <w:rFonts w:ascii="Calibri" w:eastAsia="Times New Roman" w:hAnsi="Calibri" w:cs="Times New Roman"/>
                <w:color w:val="C00000"/>
              </w:rPr>
              <w:t>(Ever told you that you had)</w:t>
            </w:r>
            <w:r>
              <w:rPr>
                <w:rFonts w:ascii="Calibri" w:eastAsia="Times New Roman" w:hAnsi="Calibri" w:cs="Times New Roman"/>
                <w:color w:val="C00000"/>
              </w:rPr>
              <w:t xml:space="preserve"> </w:t>
            </w:r>
            <w:r w:rsidRPr="005829C3">
              <w:rPr>
                <w:rFonts w:ascii="Calibri" w:eastAsia="Times New Roman" w:hAnsi="Calibri" w:cs="Times New Roman"/>
              </w:rPr>
              <w:t>any other types of cancer?</w:t>
            </w:r>
          </w:p>
        </w:tc>
        <w:tc>
          <w:tcPr>
            <w:tcW w:w="2540" w:type="dxa"/>
            <w:tcBorders>
              <w:top w:val="nil"/>
              <w:left w:val="nil"/>
              <w:bottom w:val="nil"/>
              <w:right w:val="nil"/>
            </w:tcBorders>
            <w:shd w:val="clear" w:color="auto" w:fill="auto"/>
            <w:hideMark/>
          </w:tcPr>
          <w:p w14:paraId="7FB9F0EE" w14:textId="77777777"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imes New Roman"/>
              </w:rPr>
              <w:t>1 Yes</w:t>
            </w:r>
          </w:p>
        </w:tc>
        <w:tc>
          <w:tcPr>
            <w:tcW w:w="1400" w:type="dxa"/>
            <w:vMerge w:val="restart"/>
            <w:tcBorders>
              <w:top w:val="nil"/>
              <w:left w:val="single" w:sz="4" w:space="0" w:color="auto"/>
              <w:bottom w:val="single" w:sz="4" w:space="0" w:color="000000"/>
              <w:right w:val="single" w:sz="4" w:space="0" w:color="auto"/>
            </w:tcBorders>
            <w:shd w:val="clear" w:color="auto" w:fill="auto"/>
            <w:hideMark/>
          </w:tcPr>
          <w:p w14:paraId="1B5CDDE3" w14:textId="77777777"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imes New Roman"/>
              </w:rPr>
              <w:t> </w:t>
            </w:r>
          </w:p>
        </w:tc>
        <w:tc>
          <w:tcPr>
            <w:tcW w:w="3700" w:type="dxa"/>
            <w:vMerge w:val="restart"/>
            <w:tcBorders>
              <w:top w:val="nil"/>
              <w:left w:val="single" w:sz="4" w:space="0" w:color="auto"/>
              <w:bottom w:val="single" w:sz="4" w:space="0" w:color="000000"/>
              <w:right w:val="single" w:sz="4" w:space="0" w:color="auto"/>
            </w:tcBorders>
            <w:shd w:val="clear" w:color="auto" w:fill="auto"/>
            <w:hideMark/>
          </w:tcPr>
          <w:p w14:paraId="54B91804" w14:textId="77777777"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imes New Roman"/>
              </w:rPr>
              <w:t> </w:t>
            </w:r>
          </w:p>
        </w:tc>
      </w:tr>
      <w:tr w:rsidR="006F60AB" w:rsidRPr="005829C3" w14:paraId="44C3AC7E" w14:textId="77777777"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14:paraId="064E9D6D" w14:textId="77777777" w:rsidR="006F60AB" w:rsidRPr="005829C3"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14:paraId="10FA06C3" w14:textId="77777777" w:rsidR="006F60AB" w:rsidRPr="005829C3"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nil"/>
            </w:tcBorders>
            <w:shd w:val="clear" w:color="auto" w:fill="auto"/>
            <w:hideMark/>
          </w:tcPr>
          <w:p w14:paraId="62E2281A" w14:textId="77777777"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imes New Roman"/>
              </w:rPr>
              <w:t>2 No</w:t>
            </w:r>
          </w:p>
        </w:tc>
        <w:tc>
          <w:tcPr>
            <w:tcW w:w="1400" w:type="dxa"/>
            <w:vMerge/>
            <w:tcBorders>
              <w:top w:val="nil"/>
              <w:left w:val="single" w:sz="4" w:space="0" w:color="auto"/>
              <w:bottom w:val="single" w:sz="4" w:space="0" w:color="000000"/>
              <w:right w:val="single" w:sz="4" w:space="0" w:color="auto"/>
            </w:tcBorders>
            <w:vAlign w:val="center"/>
            <w:hideMark/>
          </w:tcPr>
          <w:p w14:paraId="19294F4E" w14:textId="77777777" w:rsidR="006F60AB" w:rsidRPr="005829C3" w:rsidRDefault="006F60AB" w:rsidP="006F60AB">
            <w:pPr>
              <w:spacing w:after="0" w:line="240" w:lineRule="auto"/>
              <w:rPr>
                <w:rFonts w:ascii="Calibri" w:eastAsia="Times New Roman" w:hAnsi="Calibri" w:cs="Times New Roman"/>
              </w:rPr>
            </w:pPr>
          </w:p>
        </w:tc>
        <w:tc>
          <w:tcPr>
            <w:tcW w:w="3700" w:type="dxa"/>
            <w:vMerge/>
            <w:tcBorders>
              <w:top w:val="nil"/>
              <w:left w:val="single" w:sz="4" w:space="0" w:color="auto"/>
              <w:bottom w:val="single" w:sz="4" w:space="0" w:color="000000"/>
              <w:right w:val="single" w:sz="4" w:space="0" w:color="auto"/>
            </w:tcBorders>
            <w:vAlign w:val="center"/>
            <w:hideMark/>
          </w:tcPr>
          <w:p w14:paraId="60D41F5A" w14:textId="77777777" w:rsidR="006F60AB" w:rsidRPr="005829C3" w:rsidRDefault="006F60AB" w:rsidP="006F60AB">
            <w:pPr>
              <w:spacing w:after="0" w:line="240" w:lineRule="auto"/>
              <w:rPr>
                <w:rFonts w:ascii="Calibri" w:eastAsia="Times New Roman" w:hAnsi="Calibri" w:cs="Times New Roman"/>
              </w:rPr>
            </w:pPr>
          </w:p>
        </w:tc>
      </w:tr>
      <w:tr w:rsidR="006F60AB" w:rsidRPr="005829C3" w14:paraId="51A1A798" w14:textId="77777777"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14:paraId="21BD2DB9" w14:textId="77777777" w:rsidR="006F60AB" w:rsidRPr="005829C3"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14:paraId="718FE4C6" w14:textId="77777777" w:rsidR="006F60AB" w:rsidRPr="005829C3"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nil"/>
            </w:tcBorders>
            <w:shd w:val="clear" w:color="auto" w:fill="auto"/>
            <w:hideMark/>
          </w:tcPr>
          <w:p w14:paraId="38488694" w14:textId="77777777"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imes New Roman"/>
              </w:rPr>
              <w:t>7 Don’t know / Not sure</w:t>
            </w:r>
          </w:p>
        </w:tc>
        <w:tc>
          <w:tcPr>
            <w:tcW w:w="1400" w:type="dxa"/>
            <w:vMerge/>
            <w:tcBorders>
              <w:top w:val="nil"/>
              <w:left w:val="single" w:sz="4" w:space="0" w:color="auto"/>
              <w:bottom w:val="single" w:sz="4" w:space="0" w:color="000000"/>
              <w:right w:val="single" w:sz="4" w:space="0" w:color="auto"/>
            </w:tcBorders>
            <w:vAlign w:val="center"/>
            <w:hideMark/>
          </w:tcPr>
          <w:p w14:paraId="515F9EFA" w14:textId="77777777" w:rsidR="006F60AB" w:rsidRPr="005829C3" w:rsidRDefault="006F60AB" w:rsidP="006F60AB">
            <w:pPr>
              <w:spacing w:after="0" w:line="240" w:lineRule="auto"/>
              <w:rPr>
                <w:rFonts w:ascii="Calibri" w:eastAsia="Times New Roman" w:hAnsi="Calibri" w:cs="Times New Roman"/>
              </w:rPr>
            </w:pPr>
          </w:p>
        </w:tc>
        <w:tc>
          <w:tcPr>
            <w:tcW w:w="3700" w:type="dxa"/>
            <w:vMerge/>
            <w:tcBorders>
              <w:top w:val="nil"/>
              <w:left w:val="single" w:sz="4" w:space="0" w:color="auto"/>
              <w:bottom w:val="single" w:sz="4" w:space="0" w:color="000000"/>
              <w:right w:val="single" w:sz="4" w:space="0" w:color="auto"/>
            </w:tcBorders>
            <w:vAlign w:val="center"/>
            <w:hideMark/>
          </w:tcPr>
          <w:p w14:paraId="5C62B409" w14:textId="77777777" w:rsidR="006F60AB" w:rsidRPr="005829C3" w:rsidRDefault="006F60AB" w:rsidP="006F60AB">
            <w:pPr>
              <w:spacing w:after="0" w:line="240" w:lineRule="auto"/>
              <w:rPr>
                <w:rFonts w:ascii="Calibri" w:eastAsia="Times New Roman" w:hAnsi="Calibri" w:cs="Times New Roman"/>
              </w:rPr>
            </w:pPr>
          </w:p>
        </w:tc>
      </w:tr>
      <w:tr w:rsidR="006F60AB" w:rsidRPr="005829C3" w14:paraId="06C2ABF7" w14:textId="77777777"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14:paraId="41A74264" w14:textId="77777777" w:rsidR="006F60AB" w:rsidRPr="005829C3"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14:paraId="48AADDCE" w14:textId="77777777" w:rsidR="006F60AB" w:rsidRPr="005829C3"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nil"/>
            </w:tcBorders>
            <w:shd w:val="clear" w:color="auto" w:fill="auto"/>
            <w:hideMark/>
          </w:tcPr>
          <w:p w14:paraId="5E0BFBC1" w14:textId="77777777"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imes New Roman"/>
              </w:rPr>
              <w:t>9 Refused</w:t>
            </w:r>
          </w:p>
        </w:tc>
        <w:tc>
          <w:tcPr>
            <w:tcW w:w="1400" w:type="dxa"/>
            <w:vMerge/>
            <w:tcBorders>
              <w:top w:val="nil"/>
              <w:left w:val="single" w:sz="4" w:space="0" w:color="auto"/>
              <w:bottom w:val="single" w:sz="4" w:space="0" w:color="000000"/>
              <w:right w:val="single" w:sz="4" w:space="0" w:color="auto"/>
            </w:tcBorders>
            <w:vAlign w:val="center"/>
            <w:hideMark/>
          </w:tcPr>
          <w:p w14:paraId="0CC605BD" w14:textId="77777777" w:rsidR="006F60AB" w:rsidRPr="005829C3" w:rsidRDefault="006F60AB" w:rsidP="006F60AB">
            <w:pPr>
              <w:spacing w:after="0" w:line="240" w:lineRule="auto"/>
              <w:rPr>
                <w:rFonts w:ascii="Calibri" w:eastAsia="Times New Roman" w:hAnsi="Calibri" w:cs="Times New Roman"/>
              </w:rPr>
            </w:pPr>
          </w:p>
        </w:tc>
        <w:tc>
          <w:tcPr>
            <w:tcW w:w="3700" w:type="dxa"/>
            <w:vMerge/>
            <w:tcBorders>
              <w:top w:val="nil"/>
              <w:left w:val="single" w:sz="4" w:space="0" w:color="auto"/>
              <w:bottom w:val="single" w:sz="4" w:space="0" w:color="000000"/>
              <w:right w:val="single" w:sz="4" w:space="0" w:color="auto"/>
            </w:tcBorders>
            <w:vAlign w:val="center"/>
            <w:hideMark/>
          </w:tcPr>
          <w:p w14:paraId="23D6E958" w14:textId="77777777" w:rsidR="006F60AB" w:rsidRPr="005829C3" w:rsidRDefault="006F60AB" w:rsidP="006F60AB">
            <w:pPr>
              <w:spacing w:after="0" w:line="240" w:lineRule="auto"/>
              <w:rPr>
                <w:rFonts w:ascii="Calibri" w:eastAsia="Times New Roman" w:hAnsi="Calibri" w:cs="Times New Roman"/>
              </w:rPr>
            </w:pPr>
          </w:p>
        </w:tc>
      </w:tr>
      <w:tr w:rsidR="006F60AB" w:rsidRPr="005829C3" w14:paraId="74E77EAE" w14:textId="77777777" w:rsidTr="006F60AB">
        <w:trPr>
          <w:trHeight w:val="288"/>
        </w:trPr>
        <w:tc>
          <w:tcPr>
            <w:tcW w:w="1051" w:type="dxa"/>
            <w:vMerge w:val="restart"/>
            <w:tcBorders>
              <w:top w:val="nil"/>
              <w:left w:val="single" w:sz="4" w:space="0" w:color="auto"/>
              <w:bottom w:val="single" w:sz="4" w:space="0" w:color="000000"/>
              <w:right w:val="single" w:sz="4" w:space="0" w:color="auto"/>
            </w:tcBorders>
            <w:shd w:val="clear" w:color="000000" w:fill="D0CECE"/>
            <w:hideMark/>
          </w:tcPr>
          <w:p w14:paraId="754BD1C8" w14:textId="77777777" w:rsidR="006F60AB" w:rsidRPr="005829C3" w:rsidRDefault="006F60AB" w:rsidP="006F60AB">
            <w:pPr>
              <w:spacing w:after="0" w:line="240" w:lineRule="auto"/>
              <w:rPr>
                <w:rFonts w:ascii="Calibri" w:eastAsia="Times New Roman" w:hAnsi="Calibri" w:cs="Times New Roman"/>
                <w:b/>
                <w:bCs/>
              </w:rPr>
            </w:pPr>
            <w:r w:rsidRPr="005829C3">
              <w:rPr>
                <w:rFonts w:ascii="Calibri" w:eastAsia="Times New Roman" w:hAnsi="Calibri" w:cstheme="minorHAnsi"/>
                <w:b/>
                <w:bCs/>
              </w:rPr>
              <w:t>C06.08</w:t>
            </w:r>
          </w:p>
        </w:tc>
        <w:tc>
          <w:tcPr>
            <w:tcW w:w="2440" w:type="dxa"/>
            <w:vMerge w:val="restart"/>
            <w:tcBorders>
              <w:top w:val="nil"/>
              <w:left w:val="single" w:sz="4" w:space="0" w:color="auto"/>
              <w:bottom w:val="single" w:sz="4" w:space="0" w:color="000000"/>
              <w:right w:val="single" w:sz="4" w:space="0" w:color="auto"/>
            </w:tcBorders>
            <w:shd w:val="clear" w:color="000000" w:fill="D0CECE"/>
            <w:hideMark/>
          </w:tcPr>
          <w:p w14:paraId="78BBE88E" w14:textId="77777777" w:rsidR="006F60AB" w:rsidRPr="005829C3" w:rsidRDefault="006F60AB" w:rsidP="006F60AB">
            <w:pPr>
              <w:spacing w:after="0" w:line="240" w:lineRule="auto"/>
              <w:rPr>
                <w:rFonts w:ascii="Calibri" w:eastAsia="Times New Roman" w:hAnsi="Calibri" w:cs="Times New Roman"/>
              </w:rPr>
            </w:pPr>
            <w:r w:rsidRPr="000E7480">
              <w:rPr>
                <w:rFonts w:ascii="Calibri" w:eastAsia="Times New Roman" w:hAnsi="Calibri" w:cstheme="minorHAnsi"/>
                <w:b/>
                <w:strike/>
              </w:rPr>
              <w:t>(Ever told) you have</w:t>
            </w:r>
            <w:r w:rsidRPr="005829C3">
              <w:rPr>
                <w:rFonts w:ascii="Calibri" w:eastAsia="Times New Roman" w:hAnsi="Calibri" w:cstheme="minorHAnsi"/>
              </w:rPr>
              <w:t xml:space="preserve"> </w:t>
            </w:r>
            <w:r w:rsidRPr="000E7480">
              <w:rPr>
                <w:rFonts w:ascii="Calibri" w:eastAsia="Times New Roman" w:hAnsi="Calibri" w:cs="Times New Roman"/>
                <w:color w:val="C00000"/>
              </w:rPr>
              <w:t>(Ever told you that you had)</w:t>
            </w:r>
            <w:r>
              <w:rPr>
                <w:rFonts w:ascii="Calibri" w:eastAsia="Times New Roman" w:hAnsi="Calibri" w:cs="Times New Roman"/>
                <w:color w:val="C00000"/>
              </w:rPr>
              <w:t xml:space="preserve"> </w:t>
            </w:r>
            <w:r w:rsidRPr="005829C3">
              <w:rPr>
                <w:rFonts w:ascii="Calibri" w:eastAsia="Times New Roman" w:hAnsi="Calibri" w:cstheme="minorHAnsi"/>
              </w:rPr>
              <w:t>chronic obstructive pulmonary disease, C.O.P.D., emphysema or chronic bronchitis?</w:t>
            </w:r>
          </w:p>
        </w:tc>
        <w:tc>
          <w:tcPr>
            <w:tcW w:w="2540" w:type="dxa"/>
            <w:tcBorders>
              <w:top w:val="nil"/>
              <w:left w:val="nil"/>
              <w:bottom w:val="nil"/>
              <w:right w:val="nil"/>
            </w:tcBorders>
            <w:shd w:val="clear" w:color="000000" w:fill="D0CECE"/>
            <w:hideMark/>
          </w:tcPr>
          <w:p w14:paraId="5BD57603" w14:textId="77777777"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heme="minorHAnsi"/>
              </w:rPr>
              <w:t>1 Yes</w:t>
            </w:r>
          </w:p>
        </w:tc>
        <w:tc>
          <w:tcPr>
            <w:tcW w:w="1400" w:type="dxa"/>
            <w:vMerge w:val="restart"/>
            <w:tcBorders>
              <w:top w:val="nil"/>
              <w:left w:val="single" w:sz="4" w:space="0" w:color="auto"/>
              <w:bottom w:val="single" w:sz="4" w:space="0" w:color="000000"/>
              <w:right w:val="single" w:sz="4" w:space="0" w:color="auto"/>
            </w:tcBorders>
            <w:shd w:val="clear" w:color="000000" w:fill="D0CECE"/>
            <w:hideMark/>
          </w:tcPr>
          <w:p w14:paraId="271D369F" w14:textId="77777777"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heme="minorHAnsi"/>
              </w:rPr>
              <w:t> </w:t>
            </w:r>
          </w:p>
        </w:tc>
        <w:tc>
          <w:tcPr>
            <w:tcW w:w="3700" w:type="dxa"/>
            <w:vMerge w:val="restart"/>
            <w:tcBorders>
              <w:top w:val="nil"/>
              <w:left w:val="single" w:sz="4" w:space="0" w:color="auto"/>
              <w:bottom w:val="single" w:sz="4" w:space="0" w:color="000000"/>
              <w:right w:val="single" w:sz="4" w:space="0" w:color="auto"/>
            </w:tcBorders>
            <w:shd w:val="clear" w:color="000000" w:fill="D0CECE"/>
            <w:hideMark/>
          </w:tcPr>
          <w:p w14:paraId="26C529F6" w14:textId="77777777"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heme="minorHAnsi"/>
              </w:rPr>
              <w:t> </w:t>
            </w:r>
          </w:p>
        </w:tc>
      </w:tr>
      <w:tr w:rsidR="006F60AB" w:rsidRPr="005829C3" w14:paraId="2C8856A9" w14:textId="77777777"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14:paraId="6FF3E1E1" w14:textId="77777777" w:rsidR="006F60AB" w:rsidRPr="005829C3"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14:paraId="7A2D5A90" w14:textId="77777777" w:rsidR="006F60AB" w:rsidRPr="005829C3"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nil"/>
            </w:tcBorders>
            <w:shd w:val="clear" w:color="000000" w:fill="D0CECE"/>
            <w:hideMark/>
          </w:tcPr>
          <w:p w14:paraId="38F840D2" w14:textId="77777777"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heme="minorHAnsi"/>
              </w:rPr>
              <w:t>2 No</w:t>
            </w:r>
          </w:p>
        </w:tc>
        <w:tc>
          <w:tcPr>
            <w:tcW w:w="1400" w:type="dxa"/>
            <w:vMerge/>
            <w:tcBorders>
              <w:top w:val="nil"/>
              <w:left w:val="single" w:sz="4" w:space="0" w:color="auto"/>
              <w:bottom w:val="single" w:sz="4" w:space="0" w:color="000000"/>
              <w:right w:val="single" w:sz="4" w:space="0" w:color="auto"/>
            </w:tcBorders>
            <w:vAlign w:val="center"/>
            <w:hideMark/>
          </w:tcPr>
          <w:p w14:paraId="26DB9188" w14:textId="77777777" w:rsidR="006F60AB" w:rsidRPr="005829C3" w:rsidRDefault="006F60AB" w:rsidP="006F60AB">
            <w:pPr>
              <w:spacing w:after="0" w:line="240" w:lineRule="auto"/>
              <w:rPr>
                <w:rFonts w:ascii="Calibri" w:eastAsia="Times New Roman" w:hAnsi="Calibri" w:cs="Times New Roman"/>
              </w:rPr>
            </w:pPr>
          </w:p>
        </w:tc>
        <w:tc>
          <w:tcPr>
            <w:tcW w:w="3700" w:type="dxa"/>
            <w:vMerge/>
            <w:tcBorders>
              <w:top w:val="nil"/>
              <w:left w:val="single" w:sz="4" w:space="0" w:color="auto"/>
              <w:bottom w:val="single" w:sz="4" w:space="0" w:color="000000"/>
              <w:right w:val="single" w:sz="4" w:space="0" w:color="auto"/>
            </w:tcBorders>
            <w:vAlign w:val="center"/>
            <w:hideMark/>
          </w:tcPr>
          <w:p w14:paraId="506ACEB2" w14:textId="77777777" w:rsidR="006F60AB" w:rsidRPr="005829C3" w:rsidRDefault="006F60AB" w:rsidP="006F60AB">
            <w:pPr>
              <w:spacing w:after="0" w:line="240" w:lineRule="auto"/>
              <w:rPr>
                <w:rFonts w:ascii="Calibri" w:eastAsia="Times New Roman" w:hAnsi="Calibri" w:cs="Times New Roman"/>
              </w:rPr>
            </w:pPr>
          </w:p>
        </w:tc>
      </w:tr>
      <w:tr w:rsidR="006F60AB" w:rsidRPr="005829C3" w14:paraId="2AFF54CC" w14:textId="77777777"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14:paraId="05715CA0" w14:textId="77777777" w:rsidR="006F60AB" w:rsidRPr="005829C3"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14:paraId="68FB27AF" w14:textId="77777777" w:rsidR="006F60AB" w:rsidRPr="005829C3"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nil"/>
            </w:tcBorders>
            <w:shd w:val="clear" w:color="000000" w:fill="D0CECE"/>
            <w:hideMark/>
          </w:tcPr>
          <w:p w14:paraId="062E624F" w14:textId="77777777"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heme="minorHAnsi"/>
              </w:rPr>
              <w:t>7 Don’t know / Not sure</w:t>
            </w:r>
          </w:p>
        </w:tc>
        <w:tc>
          <w:tcPr>
            <w:tcW w:w="1400" w:type="dxa"/>
            <w:vMerge/>
            <w:tcBorders>
              <w:top w:val="nil"/>
              <w:left w:val="single" w:sz="4" w:space="0" w:color="auto"/>
              <w:bottom w:val="single" w:sz="4" w:space="0" w:color="000000"/>
              <w:right w:val="single" w:sz="4" w:space="0" w:color="auto"/>
            </w:tcBorders>
            <w:vAlign w:val="center"/>
            <w:hideMark/>
          </w:tcPr>
          <w:p w14:paraId="3C7E1C3C" w14:textId="77777777" w:rsidR="006F60AB" w:rsidRPr="005829C3" w:rsidRDefault="006F60AB" w:rsidP="006F60AB">
            <w:pPr>
              <w:spacing w:after="0" w:line="240" w:lineRule="auto"/>
              <w:rPr>
                <w:rFonts w:ascii="Calibri" w:eastAsia="Times New Roman" w:hAnsi="Calibri" w:cs="Times New Roman"/>
              </w:rPr>
            </w:pPr>
          </w:p>
        </w:tc>
        <w:tc>
          <w:tcPr>
            <w:tcW w:w="3700" w:type="dxa"/>
            <w:vMerge/>
            <w:tcBorders>
              <w:top w:val="nil"/>
              <w:left w:val="single" w:sz="4" w:space="0" w:color="auto"/>
              <w:bottom w:val="single" w:sz="4" w:space="0" w:color="000000"/>
              <w:right w:val="single" w:sz="4" w:space="0" w:color="auto"/>
            </w:tcBorders>
            <w:vAlign w:val="center"/>
            <w:hideMark/>
          </w:tcPr>
          <w:p w14:paraId="4D0DF1BA" w14:textId="77777777" w:rsidR="006F60AB" w:rsidRPr="005829C3" w:rsidRDefault="006F60AB" w:rsidP="006F60AB">
            <w:pPr>
              <w:spacing w:after="0" w:line="240" w:lineRule="auto"/>
              <w:rPr>
                <w:rFonts w:ascii="Calibri" w:eastAsia="Times New Roman" w:hAnsi="Calibri" w:cs="Times New Roman"/>
              </w:rPr>
            </w:pPr>
          </w:p>
        </w:tc>
      </w:tr>
      <w:tr w:rsidR="006F60AB" w:rsidRPr="005829C3" w14:paraId="58135627" w14:textId="77777777" w:rsidTr="006F60AB">
        <w:trPr>
          <w:trHeight w:val="636"/>
        </w:trPr>
        <w:tc>
          <w:tcPr>
            <w:tcW w:w="1051" w:type="dxa"/>
            <w:vMerge/>
            <w:tcBorders>
              <w:top w:val="nil"/>
              <w:left w:val="single" w:sz="4" w:space="0" w:color="auto"/>
              <w:bottom w:val="single" w:sz="4" w:space="0" w:color="000000"/>
              <w:right w:val="single" w:sz="4" w:space="0" w:color="auto"/>
            </w:tcBorders>
            <w:vAlign w:val="center"/>
            <w:hideMark/>
          </w:tcPr>
          <w:p w14:paraId="2064E2FD" w14:textId="77777777" w:rsidR="006F60AB" w:rsidRPr="005829C3"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14:paraId="5964C552" w14:textId="77777777" w:rsidR="006F60AB" w:rsidRPr="005829C3"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nil"/>
            </w:tcBorders>
            <w:shd w:val="clear" w:color="000000" w:fill="D0CECE"/>
            <w:hideMark/>
          </w:tcPr>
          <w:p w14:paraId="09F2CA96" w14:textId="77777777"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heme="minorHAnsi"/>
              </w:rPr>
              <w:t>9 Refused</w:t>
            </w:r>
          </w:p>
        </w:tc>
        <w:tc>
          <w:tcPr>
            <w:tcW w:w="1400" w:type="dxa"/>
            <w:vMerge/>
            <w:tcBorders>
              <w:top w:val="nil"/>
              <w:left w:val="single" w:sz="4" w:space="0" w:color="auto"/>
              <w:bottom w:val="single" w:sz="4" w:space="0" w:color="000000"/>
              <w:right w:val="single" w:sz="4" w:space="0" w:color="auto"/>
            </w:tcBorders>
            <w:vAlign w:val="center"/>
            <w:hideMark/>
          </w:tcPr>
          <w:p w14:paraId="42529045" w14:textId="77777777" w:rsidR="006F60AB" w:rsidRPr="005829C3" w:rsidRDefault="006F60AB" w:rsidP="006F60AB">
            <w:pPr>
              <w:spacing w:after="0" w:line="240" w:lineRule="auto"/>
              <w:rPr>
                <w:rFonts w:ascii="Calibri" w:eastAsia="Times New Roman" w:hAnsi="Calibri" w:cs="Times New Roman"/>
              </w:rPr>
            </w:pPr>
          </w:p>
        </w:tc>
        <w:tc>
          <w:tcPr>
            <w:tcW w:w="3700" w:type="dxa"/>
            <w:vMerge/>
            <w:tcBorders>
              <w:top w:val="nil"/>
              <w:left w:val="single" w:sz="4" w:space="0" w:color="auto"/>
              <w:bottom w:val="single" w:sz="4" w:space="0" w:color="000000"/>
              <w:right w:val="single" w:sz="4" w:space="0" w:color="auto"/>
            </w:tcBorders>
            <w:vAlign w:val="center"/>
            <w:hideMark/>
          </w:tcPr>
          <w:p w14:paraId="74756E3F" w14:textId="77777777" w:rsidR="006F60AB" w:rsidRPr="005829C3" w:rsidRDefault="006F60AB" w:rsidP="006F60AB">
            <w:pPr>
              <w:spacing w:after="0" w:line="240" w:lineRule="auto"/>
              <w:rPr>
                <w:rFonts w:ascii="Calibri" w:eastAsia="Times New Roman" w:hAnsi="Calibri" w:cs="Times New Roman"/>
              </w:rPr>
            </w:pPr>
          </w:p>
        </w:tc>
      </w:tr>
    </w:tbl>
    <w:p w14:paraId="78DD0C54" w14:textId="77777777" w:rsidR="006F60AB" w:rsidRDefault="006F60AB" w:rsidP="006F60AB">
      <w:r>
        <w:br w:type="page"/>
      </w:r>
    </w:p>
    <w:tbl>
      <w:tblPr>
        <w:tblW w:w="11131" w:type="dxa"/>
        <w:tblInd w:w="-5" w:type="dxa"/>
        <w:tblLook w:val="04A0" w:firstRow="1" w:lastRow="0" w:firstColumn="1" w:lastColumn="0" w:noHBand="0" w:noVBand="1"/>
      </w:tblPr>
      <w:tblGrid>
        <w:gridCol w:w="1051"/>
        <w:gridCol w:w="2440"/>
        <w:gridCol w:w="2540"/>
        <w:gridCol w:w="1400"/>
        <w:gridCol w:w="3700"/>
      </w:tblGrid>
      <w:tr w:rsidR="006F60AB" w:rsidRPr="005829C3" w14:paraId="0215D2D4" w14:textId="77777777" w:rsidTr="006F60AB">
        <w:trPr>
          <w:trHeight w:val="288"/>
        </w:trPr>
        <w:tc>
          <w:tcPr>
            <w:tcW w:w="10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32EDD83" w14:textId="77777777" w:rsidR="006F60AB" w:rsidRPr="005829C3" w:rsidRDefault="006F60AB" w:rsidP="006F60AB">
            <w:pPr>
              <w:spacing w:after="0" w:line="240" w:lineRule="auto"/>
              <w:rPr>
                <w:rFonts w:ascii="Calibri" w:eastAsia="Times New Roman" w:hAnsi="Calibri" w:cs="Times New Roman"/>
                <w:b/>
                <w:bCs/>
              </w:rPr>
            </w:pPr>
            <w:r w:rsidRPr="005829C3">
              <w:rPr>
                <w:rFonts w:ascii="Calibri" w:eastAsia="Times New Roman" w:hAnsi="Calibri" w:cstheme="minorHAnsi"/>
                <w:b/>
                <w:bCs/>
              </w:rPr>
              <w:t>C06.10</w:t>
            </w:r>
          </w:p>
        </w:tc>
        <w:tc>
          <w:tcPr>
            <w:tcW w:w="244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7F4D31D" w14:textId="77777777" w:rsidR="006F60AB" w:rsidRPr="005829C3" w:rsidRDefault="006F60AB" w:rsidP="006F60AB">
            <w:pPr>
              <w:spacing w:after="0" w:line="240" w:lineRule="auto"/>
              <w:rPr>
                <w:rFonts w:ascii="Calibri" w:eastAsia="Times New Roman" w:hAnsi="Calibri" w:cs="Times New Roman"/>
              </w:rPr>
            </w:pPr>
            <w:r w:rsidRPr="000E7480">
              <w:rPr>
                <w:rFonts w:ascii="Calibri" w:eastAsia="Times New Roman" w:hAnsi="Calibri" w:cstheme="minorHAnsi"/>
                <w:b/>
                <w:strike/>
                <w:sz w:val="20"/>
              </w:rPr>
              <w:t>(Ever told) you have</w:t>
            </w:r>
            <w:r w:rsidRPr="000E7480">
              <w:rPr>
                <w:rFonts w:ascii="Calibri" w:eastAsia="Times New Roman" w:hAnsi="Calibri" w:cstheme="minorHAnsi"/>
                <w:sz w:val="20"/>
              </w:rPr>
              <w:t xml:space="preserve"> </w:t>
            </w:r>
            <w:r w:rsidRPr="000E7480">
              <w:rPr>
                <w:rFonts w:ascii="Calibri" w:eastAsia="Times New Roman" w:hAnsi="Calibri" w:cs="Times New Roman"/>
                <w:color w:val="C00000"/>
              </w:rPr>
              <w:t>(Ever told you that you had)</w:t>
            </w:r>
            <w:r>
              <w:rPr>
                <w:rFonts w:ascii="Calibri" w:eastAsia="Times New Roman" w:hAnsi="Calibri" w:cs="Times New Roman"/>
                <w:color w:val="C00000"/>
              </w:rPr>
              <w:t xml:space="preserve"> </w:t>
            </w:r>
            <w:r w:rsidRPr="005829C3">
              <w:rPr>
                <w:rFonts w:ascii="Calibri" w:eastAsia="Times New Roman" w:hAnsi="Calibri" w:cstheme="minorHAnsi"/>
              </w:rPr>
              <w:t>a depressive disorder (including depression, major depression, dysthymia, or minor depression)?</w:t>
            </w:r>
          </w:p>
        </w:tc>
        <w:tc>
          <w:tcPr>
            <w:tcW w:w="2540" w:type="dxa"/>
            <w:tcBorders>
              <w:top w:val="single" w:sz="4" w:space="0" w:color="auto"/>
              <w:left w:val="nil"/>
              <w:right w:val="nil"/>
            </w:tcBorders>
            <w:shd w:val="clear" w:color="auto" w:fill="auto"/>
            <w:hideMark/>
          </w:tcPr>
          <w:p w14:paraId="1653E84A" w14:textId="77777777"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heme="minorHAnsi"/>
              </w:rPr>
              <w:t>1 Yes</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C030FD0" w14:textId="77777777"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heme="minorHAnsi"/>
              </w:rPr>
              <w:t> </w:t>
            </w:r>
          </w:p>
        </w:tc>
        <w:tc>
          <w:tcPr>
            <w:tcW w:w="370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C82697F" w14:textId="77777777"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heme="minorHAnsi"/>
              </w:rPr>
              <w:t> </w:t>
            </w:r>
          </w:p>
        </w:tc>
      </w:tr>
      <w:tr w:rsidR="006F60AB" w:rsidRPr="005829C3" w14:paraId="71A0997B" w14:textId="77777777" w:rsidTr="006F60AB">
        <w:trPr>
          <w:trHeight w:val="288"/>
        </w:trPr>
        <w:tc>
          <w:tcPr>
            <w:tcW w:w="1051" w:type="dxa"/>
            <w:vMerge/>
            <w:tcBorders>
              <w:top w:val="single" w:sz="4" w:space="0" w:color="auto"/>
              <w:left w:val="single" w:sz="4" w:space="0" w:color="auto"/>
              <w:bottom w:val="single" w:sz="4" w:space="0" w:color="000000"/>
              <w:right w:val="single" w:sz="4" w:space="0" w:color="auto"/>
            </w:tcBorders>
            <w:vAlign w:val="center"/>
            <w:hideMark/>
          </w:tcPr>
          <w:p w14:paraId="1A45D081" w14:textId="77777777" w:rsidR="006F60AB" w:rsidRPr="005829C3"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14:paraId="035CB545" w14:textId="77777777" w:rsidR="006F60AB" w:rsidRPr="005829C3" w:rsidRDefault="006F60AB" w:rsidP="006F60AB">
            <w:pPr>
              <w:spacing w:after="0" w:line="240" w:lineRule="auto"/>
              <w:rPr>
                <w:rFonts w:ascii="Calibri" w:eastAsia="Times New Roman" w:hAnsi="Calibri" w:cs="Times New Roman"/>
              </w:rPr>
            </w:pPr>
          </w:p>
        </w:tc>
        <w:tc>
          <w:tcPr>
            <w:tcW w:w="2540" w:type="dxa"/>
            <w:tcBorders>
              <w:left w:val="single" w:sz="4" w:space="0" w:color="auto"/>
              <w:bottom w:val="nil"/>
              <w:right w:val="single" w:sz="4" w:space="0" w:color="auto"/>
            </w:tcBorders>
            <w:shd w:val="clear" w:color="auto" w:fill="auto"/>
            <w:hideMark/>
          </w:tcPr>
          <w:p w14:paraId="16A2B85D" w14:textId="77777777"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heme="minorHAnsi"/>
              </w:rPr>
              <w:t>2 No</w:t>
            </w:r>
          </w:p>
        </w:tc>
        <w:tc>
          <w:tcPr>
            <w:tcW w:w="1400" w:type="dxa"/>
            <w:vMerge/>
            <w:tcBorders>
              <w:top w:val="single" w:sz="4" w:space="0" w:color="auto"/>
              <w:left w:val="single" w:sz="4" w:space="0" w:color="auto"/>
              <w:bottom w:val="single" w:sz="4" w:space="0" w:color="000000"/>
              <w:right w:val="single" w:sz="4" w:space="0" w:color="auto"/>
            </w:tcBorders>
            <w:vAlign w:val="center"/>
            <w:hideMark/>
          </w:tcPr>
          <w:p w14:paraId="7B878646" w14:textId="77777777" w:rsidR="006F60AB" w:rsidRPr="005829C3" w:rsidRDefault="006F60AB" w:rsidP="006F60AB">
            <w:pPr>
              <w:spacing w:after="0" w:line="240" w:lineRule="auto"/>
              <w:rPr>
                <w:rFonts w:ascii="Calibri" w:eastAsia="Times New Roman" w:hAnsi="Calibri" w:cs="Times New Roman"/>
              </w:rPr>
            </w:pPr>
          </w:p>
        </w:tc>
        <w:tc>
          <w:tcPr>
            <w:tcW w:w="3700" w:type="dxa"/>
            <w:vMerge/>
            <w:tcBorders>
              <w:top w:val="single" w:sz="4" w:space="0" w:color="auto"/>
              <w:left w:val="single" w:sz="4" w:space="0" w:color="auto"/>
              <w:bottom w:val="single" w:sz="4" w:space="0" w:color="000000"/>
              <w:right w:val="single" w:sz="4" w:space="0" w:color="auto"/>
            </w:tcBorders>
            <w:vAlign w:val="center"/>
            <w:hideMark/>
          </w:tcPr>
          <w:p w14:paraId="19371801" w14:textId="77777777" w:rsidR="006F60AB" w:rsidRPr="005829C3" w:rsidRDefault="006F60AB" w:rsidP="006F60AB">
            <w:pPr>
              <w:spacing w:after="0" w:line="240" w:lineRule="auto"/>
              <w:rPr>
                <w:rFonts w:ascii="Calibri" w:eastAsia="Times New Roman" w:hAnsi="Calibri" w:cs="Times New Roman"/>
              </w:rPr>
            </w:pPr>
          </w:p>
        </w:tc>
      </w:tr>
      <w:tr w:rsidR="006F60AB" w:rsidRPr="005829C3" w14:paraId="5DF785FF" w14:textId="77777777"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14:paraId="392CE996" w14:textId="77777777" w:rsidR="006F60AB" w:rsidRPr="005829C3"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14:paraId="0B09FA89" w14:textId="77777777" w:rsidR="006F60AB" w:rsidRPr="005829C3" w:rsidRDefault="006F60AB" w:rsidP="006F60AB">
            <w:pPr>
              <w:spacing w:after="0" w:line="240" w:lineRule="auto"/>
              <w:rPr>
                <w:rFonts w:ascii="Calibri" w:eastAsia="Times New Roman" w:hAnsi="Calibri" w:cs="Times New Roman"/>
              </w:rPr>
            </w:pPr>
          </w:p>
        </w:tc>
        <w:tc>
          <w:tcPr>
            <w:tcW w:w="2540" w:type="dxa"/>
            <w:tcBorders>
              <w:top w:val="nil"/>
              <w:left w:val="single" w:sz="4" w:space="0" w:color="auto"/>
              <w:bottom w:val="nil"/>
              <w:right w:val="single" w:sz="4" w:space="0" w:color="auto"/>
            </w:tcBorders>
            <w:shd w:val="clear" w:color="auto" w:fill="auto"/>
            <w:hideMark/>
          </w:tcPr>
          <w:p w14:paraId="18DD017C" w14:textId="77777777"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heme="minorHAnsi"/>
              </w:rPr>
              <w:t>7 Don’t know / Not sure</w:t>
            </w:r>
          </w:p>
        </w:tc>
        <w:tc>
          <w:tcPr>
            <w:tcW w:w="1400" w:type="dxa"/>
            <w:vMerge/>
            <w:tcBorders>
              <w:top w:val="nil"/>
              <w:left w:val="single" w:sz="4" w:space="0" w:color="auto"/>
              <w:bottom w:val="single" w:sz="4" w:space="0" w:color="000000"/>
              <w:right w:val="single" w:sz="4" w:space="0" w:color="auto"/>
            </w:tcBorders>
            <w:vAlign w:val="center"/>
            <w:hideMark/>
          </w:tcPr>
          <w:p w14:paraId="718EAFDC" w14:textId="77777777" w:rsidR="006F60AB" w:rsidRPr="005829C3" w:rsidRDefault="006F60AB" w:rsidP="006F60AB">
            <w:pPr>
              <w:spacing w:after="0" w:line="240" w:lineRule="auto"/>
              <w:rPr>
                <w:rFonts w:ascii="Calibri" w:eastAsia="Times New Roman" w:hAnsi="Calibri" w:cs="Times New Roman"/>
              </w:rPr>
            </w:pPr>
          </w:p>
        </w:tc>
        <w:tc>
          <w:tcPr>
            <w:tcW w:w="3700" w:type="dxa"/>
            <w:vMerge/>
            <w:tcBorders>
              <w:top w:val="nil"/>
              <w:left w:val="single" w:sz="4" w:space="0" w:color="auto"/>
              <w:bottom w:val="single" w:sz="4" w:space="0" w:color="000000"/>
              <w:right w:val="single" w:sz="4" w:space="0" w:color="auto"/>
            </w:tcBorders>
            <w:vAlign w:val="center"/>
            <w:hideMark/>
          </w:tcPr>
          <w:p w14:paraId="09FD8582" w14:textId="77777777" w:rsidR="006F60AB" w:rsidRPr="005829C3" w:rsidRDefault="006F60AB" w:rsidP="006F60AB">
            <w:pPr>
              <w:spacing w:after="0" w:line="240" w:lineRule="auto"/>
              <w:rPr>
                <w:rFonts w:ascii="Calibri" w:eastAsia="Times New Roman" w:hAnsi="Calibri" w:cs="Times New Roman"/>
              </w:rPr>
            </w:pPr>
          </w:p>
        </w:tc>
      </w:tr>
      <w:tr w:rsidR="006F60AB" w:rsidRPr="005829C3" w14:paraId="1F601E01" w14:textId="77777777" w:rsidTr="006F60AB">
        <w:trPr>
          <w:trHeight w:val="960"/>
        </w:trPr>
        <w:tc>
          <w:tcPr>
            <w:tcW w:w="1051" w:type="dxa"/>
            <w:vMerge/>
            <w:tcBorders>
              <w:top w:val="nil"/>
              <w:left w:val="single" w:sz="4" w:space="0" w:color="auto"/>
              <w:bottom w:val="single" w:sz="4" w:space="0" w:color="000000"/>
              <w:right w:val="single" w:sz="4" w:space="0" w:color="auto"/>
            </w:tcBorders>
            <w:vAlign w:val="center"/>
            <w:hideMark/>
          </w:tcPr>
          <w:p w14:paraId="7BDC6332" w14:textId="77777777" w:rsidR="006F60AB" w:rsidRPr="005829C3"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14:paraId="50D67404" w14:textId="77777777" w:rsidR="006F60AB" w:rsidRPr="005829C3" w:rsidRDefault="006F60AB" w:rsidP="006F60AB">
            <w:pPr>
              <w:spacing w:after="0" w:line="240" w:lineRule="auto"/>
              <w:rPr>
                <w:rFonts w:ascii="Calibri" w:eastAsia="Times New Roman" w:hAnsi="Calibri" w:cs="Times New Roman"/>
              </w:rPr>
            </w:pPr>
          </w:p>
        </w:tc>
        <w:tc>
          <w:tcPr>
            <w:tcW w:w="2540" w:type="dxa"/>
            <w:tcBorders>
              <w:top w:val="nil"/>
              <w:left w:val="single" w:sz="4" w:space="0" w:color="auto"/>
              <w:bottom w:val="single" w:sz="4" w:space="0" w:color="auto"/>
              <w:right w:val="single" w:sz="4" w:space="0" w:color="auto"/>
            </w:tcBorders>
            <w:shd w:val="clear" w:color="auto" w:fill="auto"/>
            <w:hideMark/>
          </w:tcPr>
          <w:p w14:paraId="4E2DAB39" w14:textId="77777777"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heme="minorHAnsi"/>
              </w:rPr>
              <w:t>9 Refused</w:t>
            </w:r>
          </w:p>
        </w:tc>
        <w:tc>
          <w:tcPr>
            <w:tcW w:w="1400" w:type="dxa"/>
            <w:vMerge/>
            <w:tcBorders>
              <w:top w:val="nil"/>
              <w:left w:val="single" w:sz="4" w:space="0" w:color="auto"/>
              <w:bottom w:val="single" w:sz="4" w:space="0" w:color="000000"/>
              <w:right w:val="single" w:sz="4" w:space="0" w:color="auto"/>
            </w:tcBorders>
            <w:vAlign w:val="center"/>
            <w:hideMark/>
          </w:tcPr>
          <w:p w14:paraId="490E8784" w14:textId="77777777" w:rsidR="006F60AB" w:rsidRPr="005829C3" w:rsidRDefault="006F60AB" w:rsidP="006F60AB">
            <w:pPr>
              <w:spacing w:after="0" w:line="240" w:lineRule="auto"/>
              <w:rPr>
                <w:rFonts w:ascii="Calibri" w:eastAsia="Times New Roman" w:hAnsi="Calibri" w:cs="Times New Roman"/>
              </w:rPr>
            </w:pPr>
          </w:p>
        </w:tc>
        <w:tc>
          <w:tcPr>
            <w:tcW w:w="3700" w:type="dxa"/>
            <w:vMerge/>
            <w:tcBorders>
              <w:top w:val="nil"/>
              <w:left w:val="single" w:sz="4" w:space="0" w:color="auto"/>
              <w:bottom w:val="single" w:sz="4" w:space="0" w:color="000000"/>
              <w:right w:val="single" w:sz="4" w:space="0" w:color="auto"/>
            </w:tcBorders>
            <w:vAlign w:val="center"/>
            <w:hideMark/>
          </w:tcPr>
          <w:p w14:paraId="4D71BCAD" w14:textId="77777777" w:rsidR="006F60AB" w:rsidRPr="005829C3" w:rsidRDefault="006F60AB" w:rsidP="006F60AB">
            <w:pPr>
              <w:spacing w:after="0" w:line="240" w:lineRule="auto"/>
              <w:rPr>
                <w:rFonts w:ascii="Calibri" w:eastAsia="Times New Roman" w:hAnsi="Calibri" w:cs="Times New Roman"/>
              </w:rPr>
            </w:pPr>
          </w:p>
        </w:tc>
      </w:tr>
      <w:tr w:rsidR="006F60AB" w:rsidRPr="005829C3" w14:paraId="5A1132D4" w14:textId="77777777" w:rsidTr="006F60AB">
        <w:trPr>
          <w:trHeight w:val="288"/>
        </w:trPr>
        <w:tc>
          <w:tcPr>
            <w:tcW w:w="1051" w:type="dxa"/>
            <w:vMerge w:val="restart"/>
            <w:tcBorders>
              <w:top w:val="nil"/>
              <w:left w:val="single" w:sz="4" w:space="0" w:color="auto"/>
              <w:bottom w:val="nil"/>
              <w:right w:val="single" w:sz="4" w:space="0" w:color="auto"/>
            </w:tcBorders>
            <w:shd w:val="clear" w:color="000000" w:fill="D0CECE"/>
            <w:hideMark/>
          </w:tcPr>
          <w:p w14:paraId="456BC815" w14:textId="77777777" w:rsidR="006F60AB" w:rsidRPr="005829C3" w:rsidRDefault="006F60AB" w:rsidP="006F60AB">
            <w:pPr>
              <w:spacing w:after="0" w:line="240" w:lineRule="auto"/>
              <w:rPr>
                <w:rFonts w:ascii="Calibri" w:eastAsia="Times New Roman" w:hAnsi="Calibri" w:cs="Times New Roman"/>
                <w:b/>
                <w:bCs/>
              </w:rPr>
            </w:pPr>
            <w:r w:rsidRPr="005829C3">
              <w:rPr>
                <w:rFonts w:ascii="Calibri" w:eastAsia="Times New Roman" w:hAnsi="Calibri" w:cstheme="minorHAnsi"/>
                <w:b/>
                <w:bCs/>
              </w:rPr>
              <w:t>C06.11</w:t>
            </w:r>
          </w:p>
        </w:tc>
        <w:tc>
          <w:tcPr>
            <w:tcW w:w="2440" w:type="dxa"/>
            <w:vMerge w:val="restart"/>
            <w:tcBorders>
              <w:top w:val="nil"/>
              <w:left w:val="single" w:sz="4" w:space="0" w:color="auto"/>
              <w:bottom w:val="nil"/>
              <w:right w:val="single" w:sz="4" w:space="0" w:color="auto"/>
            </w:tcBorders>
            <w:shd w:val="clear" w:color="000000" w:fill="D0CECE"/>
            <w:hideMark/>
          </w:tcPr>
          <w:p w14:paraId="52E79E8D" w14:textId="77777777"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heme="minorHAnsi"/>
              </w:rPr>
              <w:t>Not including kidney stones, bladder infection or incontinence, were you ever told you</w:t>
            </w:r>
            <w:r w:rsidRPr="00DB4E89">
              <w:rPr>
                <w:rFonts w:ascii="Calibri" w:eastAsia="Times New Roman" w:hAnsi="Calibri" w:cstheme="minorHAnsi"/>
              </w:rPr>
              <w:t xml:space="preserve"> </w:t>
            </w:r>
            <w:r w:rsidRPr="00DB4E89">
              <w:rPr>
                <w:rFonts w:ascii="Calibri" w:eastAsia="Times New Roman" w:hAnsi="Calibri" w:cstheme="minorHAnsi"/>
                <w:b/>
              </w:rPr>
              <w:t>have</w:t>
            </w:r>
            <w:r>
              <w:rPr>
                <w:rFonts w:ascii="Calibri" w:eastAsia="Times New Roman" w:hAnsi="Calibri" w:cstheme="minorHAnsi"/>
              </w:rPr>
              <w:t xml:space="preserve"> </w:t>
            </w:r>
            <w:r w:rsidRPr="005829C3">
              <w:rPr>
                <w:rFonts w:ascii="Calibri" w:eastAsia="Times New Roman" w:hAnsi="Calibri" w:cstheme="minorHAnsi"/>
              </w:rPr>
              <w:t xml:space="preserve">kidney disease? </w:t>
            </w:r>
          </w:p>
        </w:tc>
        <w:tc>
          <w:tcPr>
            <w:tcW w:w="2540" w:type="dxa"/>
            <w:tcBorders>
              <w:top w:val="single" w:sz="4" w:space="0" w:color="auto"/>
              <w:left w:val="nil"/>
              <w:bottom w:val="nil"/>
              <w:right w:val="nil"/>
            </w:tcBorders>
            <w:shd w:val="clear" w:color="000000" w:fill="D0CECE"/>
            <w:hideMark/>
          </w:tcPr>
          <w:p w14:paraId="1ABA67A8" w14:textId="77777777"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heme="minorHAnsi"/>
              </w:rPr>
              <w:t>1 Yes</w:t>
            </w:r>
          </w:p>
        </w:tc>
        <w:tc>
          <w:tcPr>
            <w:tcW w:w="1400" w:type="dxa"/>
            <w:vMerge w:val="restart"/>
            <w:tcBorders>
              <w:top w:val="nil"/>
              <w:left w:val="single" w:sz="4" w:space="0" w:color="auto"/>
              <w:bottom w:val="nil"/>
              <w:right w:val="single" w:sz="4" w:space="0" w:color="auto"/>
            </w:tcBorders>
            <w:shd w:val="clear" w:color="000000" w:fill="D0CECE"/>
            <w:hideMark/>
          </w:tcPr>
          <w:p w14:paraId="7C27691A" w14:textId="77777777"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heme="minorHAnsi"/>
              </w:rPr>
              <w:t> </w:t>
            </w:r>
          </w:p>
        </w:tc>
        <w:tc>
          <w:tcPr>
            <w:tcW w:w="3700" w:type="dxa"/>
            <w:tcBorders>
              <w:top w:val="nil"/>
              <w:left w:val="nil"/>
              <w:bottom w:val="nil"/>
              <w:right w:val="single" w:sz="4" w:space="0" w:color="auto"/>
            </w:tcBorders>
            <w:shd w:val="clear" w:color="000000" w:fill="D0CECE"/>
            <w:hideMark/>
          </w:tcPr>
          <w:p w14:paraId="0EF7F8D1" w14:textId="77777777" w:rsidR="006F60AB" w:rsidRPr="005829C3" w:rsidRDefault="006F60AB" w:rsidP="006F60AB">
            <w:pPr>
              <w:spacing w:after="0" w:line="240" w:lineRule="auto"/>
              <w:rPr>
                <w:rFonts w:ascii="Calibri" w:eastAsia="Times New Roman" w:hAnsi="Calibri" w:cs="Times New Roman"/>
                <w:b/>
                <w:bCs/>
              </w:rPr>
            </w:pPr>
            <w:r w:rsidRPr="005829C3">
              <w:rPr>
                <w:rFonts w:ascii="Calibri" w:eastAsia="Times New Roman" w:hAnsi="Calibri" w:cstheme="minorHAnsi"/>
                <w:b/>
                <w:bCs/>
              </w:rPr>
              <w:t>Read if necessary:</w:t>
            </w:r>
          </w:p>
        </w:tc>
      </w:tr>
      <w:tr w:rsidR="006F60AB" w:rsidRPr="005829C3" w14:paraId="3B14437B" w14:textId="77777777" w:rsidTr="006F60AB">
        <w:trPr>
          <w:trHeight w:val="288"/>
        </w:trPr>
        <w:tc>
          <w:tcPr>
            <w:tcW w:w="1051" w:type="dxa"/>
            <w:vMerge/>
            <w:tcBorders>
              <w:top w:val="nil"/>
              <w:left w:val="single" w:sz="4" w:space="0" w:color="auto"/>
              <w:bottom w:val="nil"/>
              <w:right w:val="single" w:sz="4" w:space="0" w:color="auto"/>
            </w:tcBorders>
            <w:vAlign w:val="center"/>
            <w:hideMark/>
          </w:tcPr>
          <w:p w14:paraId="60D7E51A" w14:textId="77777777" w:rsidR="006F60AB" w:rsidRPr="005829C3"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nil"/>
              <w:right w:val="single" w:sz="4" w:space="0" w:color="auto"/>
            </w:tcBorders>
            <w:vAlign w:val="center"/>
            <w:hideMark/>
          </w:tcPr>
          <w:p w14:paraId="557CFA79" w14:textId="77777777" w:rsidR="006F60AB" w:rsidRPr="005829C3"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nil"/>
            </w:tcBorders>
            <w:shd w:val="clear" w:color="000000" w:fill="D0CECE"/>
            <w:hideMark/>
          </w:tcPr>
          <w:p w14:paraId="36A1E09B" w14:textId="77777777"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heme="minorHAnsi"/>
              </w:rPr>
              <w:t>2 No</w:t>
            </w:r>
          </w:p>
        </w:tc>
        <w:tc>
          <w:tcPr>
            <w:tcW w:w="1400" w:type="dxa"/>
            <w:vMerge/>
            <w:tcBorders>
              <w:top w:val="nil"/>
              <w:left w:val="single" w:sz="4" w:space="0" w:color="auto"/>
              <w:bottom w:val="nil"/>
              <w:right w:val="single" w:sz="4" w:space="0" w:color="auto"/>
            </w:tcBorders>
            <w:vAlign w:val="center"/>
            <w:hideMark/>
          </w:tcPr>
          <w:p w14:paraId="7B325C51" w14:textId="77777777" w:rsidR="006F60AB" w:rsidRPr="005829C3" w:rsidRDefault="006F60AB" w:rsidP="006F60AB">
            <w:pPr>
              <w:spacing w:after="0" w:line="240" w:lineRule="auto"/>
              <w:rPr>
                <w:rFonts w:ascii="Calibri" w:eastAsia="Times New Roman" w:hAnsi="Calibri" w:cs="Times New Roman"/>
              </w:rPr>
            </w:pPr>
          </w:p>
        </w:tc>
        <w:tc>
          <w:tcPr>
            <w:tcW w:w="3700" w:type="dxa"/>
            <w:vMerge w:val="restart"/>
            <w:tcBorders>
              <w:top w:val="nil"/>
              <w:left w:val="single" w:sz="4" w:space="0" w:color="auto"/>
              <w:bottom w:val="nil"/>
              <w:right w:val="single" w:sz="4" w:space="0" w:color="auto"/>
            </w:tcBorders>
            <w:shd w:val="clear" w:color="000000" w:fill="D0CECE"/>
            <w:hideMark/>
          </w:tcPr>
          <w:p w14:paraId="560C909A" w14:textId="77777777"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imes New Roman"/>
              </w:rPr>
              <w:t>Incontinence is not being able to control urine flow.</w:t>
            </w:r>
          </w:p>
        </w:tc>
      </w:tr>
      <w:tr w:rsidR="006F60AB" w:rsidRPr="005829C3" w14:paraId="32966CC4" w14:textId="77777777" w:rsidTr="006F60AB">
        <w:trPr>
          <w:trHeight w:val="288"/>
        </w:trPr>
        <w:tc>
          <w:tcPr>
            <w:tcW w:w="1051" w:type="dxa"/>
            <w:vMerge/>
            <w:tcBorders>
              <w:top w:val="nil"/>
              <w:left w:val="single" w:sz="4" w:space="0" w:color="auto"/>
              <w:bottom w:val="nil"/>
              <w:right w:val="single" w:sz="4" w:space="0" w:color="auto"/>
            </w:tcBorders>
            <w:vAlign w:val="center"/>
            <w:hideMark/>
          </w:tcPr>
          <w:p w14:paraId="136D8FDE" w14:textId="77777777" w:rsidR="006F60AB" w:rsidRPr="005829C3"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nil"/>
              <w:right w:val="single" w:sz="4" w:space="0" w:color="auto"/>
            </w:tcBorders>
            <w:vAlign w:val="center"/>
            <w:hideMark/>
          </w:tcPr>
          <w:p w14:paraId="6D34E461" w14:textId="77777777" w:rsidR="006F60AB" w:rsidRPr="005829C3"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nil"/>
            </w:tcBorders>
            <w:shd w:val="clear" w:color="000000" w:fill="D0CECE"/>
            <w:hideMark/>
          </w:tcPr>
          <w:p w14:paraId="212A47F0" w14:textId="77777777"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heme="minorHAnsi"/>
              </w:rPr>
              <w:t>7 Don’t know / Not sure</w:t>
            </w:r>
          </w:p>
        </w:tc>
        <w:tc>
          <w:tcPr>
            <w:tcW w:w="1400" w:type="dxa"/>
            <w:vMerge/>
            <w:tcBorders>
              <w:top w:val="nil"/>
              <w:left w:val="single" w:sz="4" w:space="0" w:color="auto"/>
              <w:bottom w:val="nil"/>
              <w:right w:val="single" w:sz="4" w:space="0" w:color="auto"/>
            </w:tcBorders>
            <w:vAlign w:val="center"/>
            <w:hideMark/>
          </w:tcPr>
          <w:p w14:paraId="6E168ED6" w14:textId="77777777" w:rsidR="006F60AB" w:rsidRPr="005829C3" w:rsidRDefault="006F60AB" w:rsidP="006F60AB">
            <w:pPr>
              <w:spacing w:after="0" w:line="240" w:lineRule="auto"/>
              <w:rPr>
                <w:rFonts w:ascii="Calibri" w:eastAsia="Times New Roman" w:hAnsi="Calibri" w:cs="Times New Roman"/>
              </w:rPr>
            </w:pPr>
          </w:p>
        </w:tc>
        <w:tc>
          <w:tcPr>
            <w:tcW w:w="3700" w:type="dxa"/>
            <w:vMerge/>
            <w:tcBorders>
              <w:top w:val="nil"/>
              <w:left w:val="single" w:sz="4" w:space="0" w:color="auto"/>
              <w:bottom w:val="nil"/>
              <w:right w:val="single" w:sz="4" w:space="0" w:color="auto"/>
            </w:tcBorders>
            <w:vAlign w:val="center"/>
            <w:hideMark/>
          </w:tcPr>
          <w:p w14:paraId="7272A0F9" w14:textId="77777777" w:rsidR="006F60AB" w:rsidRPr="005829C3" w:rsidRDefault="006F60AB" w:rsidP="006F60AB">
            <w:pPr>
              <w:spacing w:after="0" w:line="240" w:lineRule="auto"/>
              <w:rPr>
                <w:rFonts w:ascii="Calibri" w:eastAsia="Times New Roman" w:hAnsi="Calibri" w:cs="Times New Roman"/>
              </w:rPr>
            </w:pPr>
          </w:p>
        </w:tc>
      </w:tr>
      <w:tr w:rsidR="006F60AB" w:rsidRPr="005829C3" w14:paraId="540993A0" w14:textId="77777777" w:rsidTr="006F60AB">
        <w:trPr>
          <w:trHeight w:val="600"/>
        </w:trPr>
        <w:tc>
          <w:tcPr>
            <w:tcW w:w="1051" w:type="dxa"/>
            <w:vMerge/>
            <w:tcBorders>
              <w:top w:val="nil"/>
              <w:left w:val="single" w:sz="4" w:space="0" w:color="auto"/>
              <w:bottom w:val="nil"/>
              <w:right w:val="single" w:sz="4" w:space="0" w:color="auto"/>
            </w:tcBorders>
            <w:vAlign w:val="center"/>
            <w:hideMark/>
          </w:tcPr>
          <w:p w14:paraId="4FD75BDE" w14:textId="77777777" w:rsidR="006F60AB" w:rsidRPr="005829C3"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nil"/>
              <w:right w:val="single" w:sz="4" w:space="0" w:color="auto"/>
            </w:tcBorders>
            <w:vAlign w:val="center"/>
            <w:hideMark/>
          </w:tcPr>
          <w:p w14:paraId="13EC2420" w14:textId="77777777" w:rsidR="006F60AB" w:rsidRPr="005829C3"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nil"/>
            </w:tcBorders>
            <w:shd w:val="clear" w:color="000000" w:fill="D0CECE"/>
            <w:hideMark/>
          </w:tcPr>
          <w:p w14:paraId="6532963F" w14:textId="77777777"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heme="minorHAnsi"/>
              </w:rPr>
              <w:t>9 Refused</w:t>
            </w:r>
          </w:p>
        </w:tc>
        <w:tc>
          <w:tcPr>
            <w:tcW w:w="1400" w:type="dxa"/>
            <w:vMerge/>
            <w:tcBorders>
              <w:top w:val="nil"/>
              <w:left w:val="single" w:sz="4" w:space="0" w:color="auto"/>
              <w:bottom w:val="nil"/>
              <w:right w:val="single" w:sz="4" w:space="0" w:color="auto"/>
            </w:tcBorders>
            <w:vAlign w:val="center"/>
            <w:hideMark/>
          </w:tcPr>
          <w:p w14:paraId="60BAD8AF" w14:textId="77777777" w:rsidR="006F60AB" w:rsidRPr="005829C3" w:rsidRDefault="006F60AB" w:rsidP="006F60AB">
            <w:pPr>
              <w:spacing w:after="0" w:line="240" w:lineRule="auto"/>
              <w:rPr>
                <w:rFonts w:ascii="Calibri" w:eastAsia="Times New Roman" w:hAnsi="Calibri" w:cs="Times New Roman"/>
              </w:rPr>
            </w:pPr>
          </w:p>
        </w:tc>
        <w:tc>
          <w:tcPr>
            <w:tcW w:w="3700" w:type="dxa"/>
            <w:vMerge/>
            <w:tcBorders>
              <w:top w:val="nil"/>
              <w:left w:val="single" w:sz="4" w:space="0" w:color="auto"/>
              <w:bottom w:val="nil"/>
              <w:right w:val="single" w:sz="4" w:space="0" w:color="auto"/>
            </w:tcBorders>
            <w:vAlign w:val="center"/>
            <w:hideMark/>
          </w:tcPr>
          <w:p w14:paraId="7B179DB1" w14:textId="77777777" w:rsidR="006F60AB" w:rsidRPr="005829C3" w:rsidRDefault="006F60AB" w:rsidP="006F60AB">
            <w:pPr>
              <w:spacing w:after="0" w:line="240" w:lineRule="auto"/>
              <w:rPr>
                <w:rFonts w:ascii="Calibri" w:eastAsia="Times New Roman" w:hAnsi="Calibri" w:cs="Times New Roman"/>
              </w:rPr>
            </w:pPr>
          </w:p>
        </w:tc>
      </w:tr>
      <w:tr w:rsidR="006F60AB" w:rsidRPr="005829C3" w14:paraId="32096912" w14:textId="77777777" w:rsidTr="006F60AB">
        <w:trPr>
          <w:trHeight w:val="288"/>
        </w:trPr>
        <w:tc>
          <w:tcPr>
            <w:tcW w:w="1051"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E713293" w14:textId="77777777" w:rsidR="006F60AB" w:rsidRPr="005829C3" w:rsidRDefault="006F60AB" w:rsidP="006F60AB">
            <w:pPr>
              <w:spacing w:after="0" w:line="240" w:lineRule="auto"/>
              <w:rPr>
                <w:rFonts w:ascii="Calibri" w:eastAsia="Times New Roman" w:hAnsi="Calibri" w:cs="Times New Roman"/>
                <w:b/>
                <w:bCs/>
              </w:rPr>
            </w:pPr>
            <w:r w:rsidRPr="005829C3">
              <w:rPr>
                <w:rFonts w:ascii="Calibri" w:eastAsia="Times New Roman" w:hAnsi="Calibri" w:cs="Times New Roman"/>
                <w:b/>
                <w:bCs/>
              </w:rPr>
              <w:t>C06.12</w:t>
            </w:r>
          </w:p>
        </w:tc>
        <w:tc>
          <w:tcPr>
            <w:tcW w:w="244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7ADF5E3" w14:textId="77777777" w:rsidR="006F60AB" w:rsidRDefault="006F60AB" w:rsidP="006F60AB">
            <w:pPr>
              <w:spacing w:after="0" w:line="240" w:lineRule="auto"/>
              <w:rPr>
                <w:rFonts w:ascii="Calibri" w:eastAsia="Times New Roman" w:hAnsi="Calibri" w:cstheme="minorHAnsi"/>
              </w:rPr>
            </w:pPr>
            <w:r w:rsidRPr="000E7480">
              <w:rPr>
                <w:rFonts w:ascii="Calibri" w:eastAsia="Times New Roman" w:hAnsi="Calibri" w:cs="Times New Roman"/>
                <w:b/>
                <w:strike/>
              </w:rPr>
              <w:t>(Ever told) you have</w:t>
            </w:r>
            <w:r w:rsidRPr="005829C3">
              <w:rPr>
                <w:rFonts w:ascii="Calibri" w:eastAsia="Times New Roman" w:hAnsi="Calibri" w:cs="Times New Roman"/>
              </w:rPr>
              <w:t xml:space="preserve"> </w:t>
            </w:r>
          </w:p>
          <w:p w14:paraId="57BEE00D" w14:textId="77777777" w:rsidR="006F60AB" w:rsidRPr="005829C3" w:rsidRDefault="006F60AB" w:rsidP="006F60AB">
            <w:pPr>
              <w:spacing w:after="0" w:line="240" w:lineRule="auto"/>
              <w:rPr>
                <w:rFonts w:ascii="Calibri" w:eastAsia="Times New Roman" w:hAnsi="Calibri" w:cs="Times New Roman"/>
              </w:rPr>
            </w:pPr>
            <w:r w:rsidRPr="000E7480">
              <w:rPr>
                <w:rFonts w:ascii="Calibri" w:eastAsia="Times New Roman" w:hAnsi="Calibri" w:cs="Times New Roman"/>
                <w:color w:val="C00000"/>
              </w:rPr>
              <w:t>(Ever told you that you had)</w:t>
            </w:r>
            <w:r>
              <w:rPr>
                <w:rFonts w:ascii="Calibri" w:eastAsia="Times New Roman" w:hAnsi="Calibri" w:cs="Times New Roman"/>
                <w:color w:val="C00000"/>
              </w:rPr>
              <w:t xml:space="preserve"> </w:t>
            </w:r>
            <w:r w:rsidRPr="005829C3">
              <w:rPr>
                <w:rFonts w:ascii="Calibri" w:eastAsia="Times New Roman" w:hAnsi="Calibri" w:cs="Times New Roman"/>
              </w:rPr>
              <w:t>diabetes?</w:t>
            </w:r>
          </w:p>
        </w:tc>
        <w:tc>
          <w:tcPr>
            <w:tcW w:w="2540" w:type="dxa"/>
            <w:tcBorders>
              <w:top w:val="single" w:sz="4" w:space="0" w:color="auto"/>
              <w:left w:val="nil"/>
              <w:bottom w:val="nil"/>
              <w:right w:val="single" w:sz="4" w:space="0" w:color="auto"/>
            </w:tcBorders>
            <w:shd w:val="clear" w:color="auto" w:fill="auto"/>
            <w:hideMark/>
          </w:tcPr>
          <w:p w14:paraId="50A643B7" w14:textId="77777777"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imes New Roman"/>
              </w:rPr>
              <w:t>1 Yes</w:t>
            </w:r>
          </w:p>
        </w:tc>
        <w:tc>
          <w:tcPr>
            <w:tcW w:w="1400" w:type="dxa"/>
            <w:tcBorders>
              <w:top w:val="single" w:sz="4" w:space="0" w:color="auto"/>
              <w:left w:val="nil"/>
              <w:bottom w:val="nil"/>
              <w:right w:val="nil"/>
            </w:tcBorders>
            <w:shd w:val="clear" w:color="auto" w:fill="auto"/>
            <w:hideMark/>
          </w:tcPr>
          <w:p w14:paraId="15809A07" w14:textId="77777777"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imes New Roman"/>
              </w:rPr>
              <w:t> </w:t>
            </w:r>
          </w:p>
        </w:tc>
        <w:tc>
          <w:tcPr>
            <w:tcW w:w="3700" w:type="dxa"/>
            <w:tcBorders>
              <w:top w:val="single" w:sz="4" w:space="0" w:color="auto"/>
              <w:left w:val="single" w:sz="4" w:space="0" w:color="auto"/>
              <w:bottom w:val="nil"/>
              <w:right w:val="single" w:sz="4" w:space="0" w:color="auto"/>
            </w:tcBorders>
            <w:shd w:val="clear" w:color="auto" w:fill="auto"/>
            <w:hideMark/>
          </w:tcPr>
          <w:p w14:paraId="01A1AA28" w14:textId="77777777" w:rsidR="006F60AB" w:rsidRPr="005829C3" w:rsidRDefault="006F60AB" w:rsidP="006F60AB">
            <w:pPr>
              <w:spacing w:after="0" w:line="240" w:lineRule="auto"/>
              <w:rPr>
                <w:rFonts w:ascii="Calibri" w:eastAsia="Times New Roman" w:hAnsi="Calibri" w:cs="Times New Roman"/>
                <w:b/>
                <w:bCs/>
              </w:rPr>
            </w:pPr>
            <w:r w:rsidRPr="005829C3">
              <w:rPr>
                <w:rFonts w:ascii="Calibri" w:eastAsia="Times New Roman" w:hAnsi="Calibri" w:cs="Times New Roman"/>
                <w:b/>
                <w:bCs/>
              </w:rPr>
              <w:t xml:space="preserve">If yes and respondent is female, ask: </w:t>
            </w:r>
          </w:p>
        </w:tc>
      </w:tr>
      <w:tr w:rsidR="006F60AB" w:rsidRPr="005829C3" w14:paraId="2A835416" w14:textId="77777777" w:rsidTr="006F60AB">
        <w:trPr>
          <w:trHeight w:val="576"/>
        </w:trPr>
        <w:tc>
          <w:tcPr>
            <w:tcW w:w="1051" w:type="dxa"/>
            <w:vMerge/>
            <w:tcBorders>
              <w:top w:val="single" w:sz="4" w:space="0" w:color="auto"/>
              <w:left w:val="single" w:sz="4" w:space="0" w:color="auto"/>
              <w:bottom w:val="single" w:sz="4" w:space="0" w:color="000000"/>
              <w:right w:val="single" w:sz="4" w:space="0" w:color="auto"/>
            </w:tcBorders>
            <w:vAlign w:val="center"/>
            <w:hideMark/>
          </w:tcPr>
          <w:p w14:paraId="2E109548" w14:textId="77777777" w:rsidR="006F60AB" w:rsidRPr="005829C3"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14:paraId="4D3BC3E9" w14:textId="77777777" w:rsidR="006F60AB" w:rsidRPr="005829C3" w:rsidRDefault="006F60AB" w:rsidP="006F60AB">
            <w:pPr>
              <w:spacing w:after="0" w:line="240" w:lineRule="auto"/>
              <w:rPr>
                <w:rFonts w:ascii="Calibri" w:eastAsia="Times New Roman" w:hAnsi="Calibri" w:cs="Times New Roman"/>
              </w:rPr>
            </w:pPr>
          </w:p>
        </w:tc>
        <w:tc>
          <w:tcPr>
            <w:tcW w:w="2540" w:type="dxa"/>
            <w:tcBorders>
              <w:top w:val="single" w:sz="4" w:space="0" w:color="auto"/>
              <w:left w:val="nil"/>
              <w:bottom w:val="nil"/>
              <w:right w:val="single" w:sz="4" w:space="0" w:color="auto"/>
            </w:tcBorders>
            <w:shd w:val="clear" w:color="auto" w:fill="auto"/>
            <w:hideMark/>
          </w:tcPr>
          <w:p w14:paraId="08D78E30" w14:textId="77777777"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heme="minorHAnsi"/>
              </w:rPr>
              <w:t>2 Yes, but female told only during pregnancy</w:t>
            </w:r>
          </w:p>
        </w:tc>
        <w:tc>
          <w:tcPr>
            <w:tcW w:w="1400" w:type="dxa"/>
            <w:vMerge w:val="restart"/>
            <w:tcBorders>
              <w:top w:val="single" w:sz="4" w:space="0" w:color="auto"/>
              <w:left w:val="single" w:sz="4" w:space="0" w:color="auto"/>
              <w:bottom w:val="single" w:sz="4" w:space="0" w:color="000000"/>
              <w:right w:val="nil"/>
            </w:tcBorders>
            <w:shd w:val="clear" w:color="auto" w:fill="auto"/>
            <w:hideMark/>
          </w:tcPr>
          <w:p w14:paraId="50767CA3" w14:textId="77777777"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heme="minorHAnsi"/>
              </w:rPr>
              <w:t>Go to next section.</w:t>
            </w:r>
          </w:p>
        </w:tc>
        <w:tc>
          <w:tcPr>
            <w:tcW w:w="3700" w:type="dxa"/>
            <w:tcBorders>
              <w:top w:val="nil"/>
              <w:left w:val="single" w:sz="4" w:space="0" w:color="auto"/>
              <w:bottom w:val="nil"/>
              <w:right w:val="single" w:sz="4" w:space="0" w:color="auto"/>
            </w:tcBorders>
            <w:shd w:val="clear" w:color="auto" w:fill="auto"/>
            <w:hideMark/>
          </w:tcPr>
          <w:p w14:paraId="6C9851B4" w14:textId="77777777"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imes New Roman"/>
              </w:rPr>
              <w:t xml:space="preserve">Was this only when you were pregnant? </w:t>
            </w:r>
          </w:p>
        </w:tc>
      </w:tr>
      <w:tr w:rsidR="006F60AB" w:rsidRPr="005829C3" w14:paraId="41F626F0" w14:textId="77777777" w:rsidTr="006F60AB">
        <w:trPr>
          <w:trHeight w:val="288"/>
        </w:trPr>
        <w:tc>
          <w:tcPr>
            <w:tcW w:w="1051" w:type="dxa"/>
            <w:vMerge/>
            <w:tcBorders>
              <w:top w:val="single" w:sz="4" w:space="0" w:color="auto"/>
              <w:left w:val="single" w:sz="4" w:space="0" w:color="auto"/>
              <w:bottom w:val="single" w:sz="4" w:space="0" w:color="000000"/>
              <w:right w:val="single" w:sz="4" w:space="0" w:color="auto"/>
            </w:tcBorders>
            <w:vAlign w:val="center"/>
            <w:hideMark/>
          </w:tcPr>
          <w:p w14:paraId="0B3DA6D6" w14:textId="77777777" w:rsidR="006F60AB" w:rsidRPr="005829C3"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14:paraId="57362739" w14:textId="77777777" w:rsidR="006F60AB" w:rsidRPr="005829C3"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14:paraId="538B9A7C" w14:textId="77777777"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heme="minorHAnsi"/>
              </w:rPr>
              <w:t>3 No</w:t>
            </w:r>
          </w:p>
        </w:tc>
        <w:tc>
          <w:tcPr>
            <w:tcW w:w="1400" w:type="dxa"/>
            <w:vMerge/>
            <w:tcBorders>
              <w:top w:val="single" w:sz="4" w:space="0" w:color="auto"/>
              <w:left w:val="single" w:sz="4" w:space="0" w:color="auto"/>
              <w:bottom w:val="single" w:sz="4" w:space="0" w:color="000000"/>
              <w:right w:val="nil"/>
            </w:tcBorders>
            <w:vAlign w:val="center"/>
            <w:hideMark/>
          </w:tcPr>
          <w:p w14:paraId="2DB26CA7" w14:textId="77777777" w:rsidR="006F60AB" w:rsidRPr="005829C3" w:rsidRDefault="006F60AB" w:rsidP="006F60AB">
            <w:pPr>
              <w:spacing w:after="0" w:line="240" w:lineRule="auto"/>
              <w:rPr>
                <w:rFonts w:ascii="Calibri" w:eastAsia="Times New Roman" w:hAnsi="Calibri" w:cs="Times New Roman"/>
              </w:rPr>
            </w:pPr>
          </w:p>
        </w:tc>
        <w:tc>
          <w:tcPr>
            <w:tcW w:w="3700" w:type="dxa"/>
            <w:vMerge w:val="restart"/>
            <w:tcBorders>
              <w:top w:val="nil"/>
              <w:left w:val="single" w:sz="4" w:space="0" w:color="auto"/>
              <w:bottom w:val="single" w:sz="4" w:space="0" w:color="000000"/>
              <w:right w:val="single" w:sz="4" w:space="0" w:color="auto"/>
            </w:tcBorders>
            <w:shd w:val="clear" w:color="auto" w:fill="auto"/>
            <w:hideMark/>
          </w:tcPr>
          <w:p w14:paraId="30FF01D5" w14:textId="77777777"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imes New Roman"/>
              </w:rPr>
              <w:t>If respondent says pre-diabetes or borderline diabetes, use response code 4.</w:t>
            </w:r>
          </w:p>
        </w:tc>
      </w:tr>
      <w:tr w:rsidR="006F60AB" w:rsidRPr="005829C3" w14:paraId="49DD2972" w14:textId="77777777" w:rsidTr="006F60AB">
        <w:trPr>
          <w:trHeight w:val="576"/>
        </w:trPr>
        <w:tc>
          <w:tcPr>
            <w:tcW w:w="1051" w:type="dxa"/>
            <w:vMerge/>
            <w:tcBorders>
              <w:top w:val="single" w:sz="4" w:space="0" w:color="auto"/>
              <w:left w:val="single" w:sz="4" w:space="0" w:color="auto"/>
              <w:bottom w:val="single" w:sz="4" w:space="0" w:color="000000"/>
              <w:right w:val="single" w:sz="4" w:space="0" w:color="auto"/>
            </w:tcBorders>
            <w:vAlign w:val="center"/>
            <w:hideMark/>
          </w:tcPr>
          <w:p w14:paraId="1B40A7DF" w14:textId="77777777" w:rsidR="006F60AB" w:rsidRPr="005829C3"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14:paraId="1A74D1F5" w14:textId="77777777" w:rsidR="006F60AB" w:rsidRPr="005829C3"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14:paraId="0EA76379" w14:textId="77777777"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heme="minorHAnsi"/>
              </w:rPr>
              <w:t>4 No, pre-diabetes or borderline diabetes</w:t>
            </w:r>
          </w:p>
        </w:tc>
        <w:tc>
          <w:tcPr>
            <w:tcW w:w="1400" w:type="dxa"/>
            <w:vMerge/>
            <w:tcBorders>
              <w:top w:val="single" w:sz="4" w:space="0" w:color="auto"/>
              <w:left w:val="single" w:sz="4" w:space="0" w:color="auto"/>
              <w:bottom w:val="single" w:sz="4" w:space="0" w:color="000000"/>
              <w:right w:val="nil"/>
            </w:tcBorders>
            <w:vAlign w:val="center"/>
            <w:hideMark/>
          </w:tcPr>
          <w:p w14:paraId="469FC6AA" w14:textId="77777777" w:rsidR="006F60AB" w:rsidRPr="005829C3" w:rsidRDefault="006F60AB" w:rsidP="006F60AB">
            <w:pPr>
              <w:spacing w:after="0" w:line="240" w:lineRule="auto"/>
              <w:rPr>
                <w:rFonts w:ascii="Calibri" w:eastAsia="Times New Roman" w:hAnsi="Calibri" w:cs="Times New Roman"/>
              </w:rPr>
            </w:pPr>
          </w:p>
        </w:tc>
        <w:tc>
          <w:tcPr>
            <w:tcW w:w="3700" w:type="dxa"/>
            <w:vMerge/>
            <w:tcBorders>
              <w:top w:val="nil"/>
              <w:left w:val="single" w:sz="4" w:space="0" w:color="auto"/>
              <w:bottom w:val="single" w:sz="4" w:space="0" w:color="000000"/>
              <w:right w:val="single" w:sz="4" w:space="0" w:color="auto"/>
            </w:tcBorders>
            <w:vAlign w:val="center"/>
            <w:hideMark/>
          </w:tcPr>
          <w:p w14:paraId="7A9539F3" w14:textId="77777777" w:rsidR="006F60AB" w:rsidRPr="005829C3" w:rsidRDefault="006F60AB" w:rsidP="006F60AB">
            <w:pPr>
              <w:spacing w:after="0" w:line="240" w:lineRule="auto"/>
              <w:rPr>
                <w:rFonts w:ascii="Calibri" w:eastAsia="Times New Roman" w:hAnsi="Calibri" w:cs="Times New Roman"/>
              </w:rPr>
            </w:pPr>
          </w:p>
        </w:tc>
      </w:tr>
      <w:tr w:rsidR="006F60AB" w:rsidRPr="005829C3" w14:paraId="5CADDFCC" w14:textId="77777777" w:rsidTr="006F60AB">
        <w:trPr>
          <w:trHeight w:val="288"/>
        </w:trPr>
        <w:tc>
          <w:tcPr>
            <w:tcW w:w="1051" w:type="dxa"/>
            <w:vMerge/>
            <w:tcBorders>
              <w:top w:val="single" w:sz="4" w:space="0" w:color="auto"/>
              <w:left w:val="single" w:sz="4" w:space="0" w:color="auto"/>
              <w:bottom w:val="single" w:sz="4" w:space="0" w:color="000000"/>
              <w:right w:val="single" w:sz="4" w:space="0" w:color="auto"/>
            </w:tcBorders>
            <w:vAlign w:val="center"/>
            <w:hideMark/>
          </w:tcPr>
          <w:p w14:paraId="448BD228" w14:textId="77777777" w:rsidR="006F60AB" w:rsidRPr="005829C3"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14:paraId="430A16E8" w14:textId="77777777" w:rsidR="006F60AB" w:rsidRPr="005829C3"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14:paraId="751D9BF8" w14:textId="77777777"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heme="minorHAnsi"/>
              </w:rPr>
              <w:t>7 Don’t know / Not sure</w:t>
            </w:r>
          </w:p>
        </w:tc>
        <w:tc>
          <w:tcPr>
            <w:tcW w:w="1400" w:type="dxa"/>
            <w:vMerge/>
            <w:tcBorders>
              <w:top w:val="single" w:sz="4" w:space="0" w:color="auto"/>
              <w:left w:val="single" w:sz="4" w:space="0" w:color="auto"/>
              <w:bottom w:val="single" w:sz="4" w:space="0" w:color="000000"/>
              <w:right w:val="nil"/>
            </w:tcBorders>
            <w:vAlign w:val="center"/>
            <w:hideMark/>
          </w:tcPr>
          <w:p w14:paraId="0BF56332" w14:textId="77777777" w:rsidR="006F60AB" w:rsidRPr="005829C3" w:rsidRDefault="006F60AB" w:rsidP="006F60AB">
            <w:pPr>
              <w:spacing w:after="0" w:line="240" w:lineRule="auto"/>
              <w:rPr>
                <w:rFonts w:ascii="Calibri" w:eastAsia="Times New Roman" w:hAnsi="Calibri" w:cs="Times New Roman"/>
              </w:rPr>
            </w:pPr>
          </w:p>
        </w:tc>
        <w:tc>
          <w:tcPr>
            <w:tcW w:w="3700" w:type="dxa"/>
            <w:vMerge/>
            <w:tcBorders>
              <w:top w:val="nil"/>
              <w:left w:val="single" w:sz="4" w:space="0" w:color="auto"/>
              <w:bottom w:val="single" w:sz="4" w:space="0" w:color="000000"/>
              <w:right w:val="single" w:sz="4" w:space="0" w:color="auto"/>
            </w:tcBorders>
            <w:vAlign w:val="center"/>
            <w:hideMark/>
          </w:tcPr>
          <w:p w14:paraId="5FEB306E" w14:textId="77777777" w:rsidR="006F60AB" w:rsidRPr="005829C3" w:rsidRDefault="006F60AB" w:rsidP="006F60AB">
            <w:pPr>
              <w:spacing w:after="0" w:line="240" w:lineRule="auto"/>
              <w:rPr>
                <w:rFonts w:ascii="Calibri" w:eastAsia="Times New Roman" w:hAnsi="Calibri" w:cs="Times New Roman"/>
              </w:rPr>
            </w:pPr>
          </w:p>
        </w:tc>
      </w:tr>
      <w:tr w:rsidR="006F60AB" w:rsidRPr="005829C3" w14:paraId="4C69C8C0" w14:textId="77777777" w:rsidTr="006F60AB">
        <w:trPr>
          <w:trHeight w:val="288"/>
        </w:trPr>
        <w:tc>
          <w:tcPr>
            <w:tcW w:w="1051" w:type="dxa"/>
            <w:vMerge/>
            <w:tcBorders>
              <w:top w:val="single" w:sz="4" w:space="0" w:color="auto"/>
              <w:left w:val="single" w:sz="4" w:space="0" w:color="auto"/>
              <w:bottom w:val="single" w:sz="4" w:space="0" w:color="000000"/>
              <w:right w:val="single" w:sz="4" w:space="0" w:color="auto"/>
            </w:tcBorders>
            <w:vAlign w:val="center"/>
            <w:hideMark/>
          </w:tcPr>
          <w:p w14:paraId="156F8E45" w14:textId="77777777" w:rsidR="006F60AB" w:rsidRPr="005829C3"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14:paraId="73B1BBE3" w14:textId="77777777" w:rsidR="006F60AB" w:rsidRPr="005829C3"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auto" w:fill="auto"/>
            <w:hideMark/>
          </w:tcPr>
          <w:p w14:paraId="0481F6F8" w14:textId="77777777"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heme="minorHAnsi"/>
              </w:rPr>
              <w:t>9 Refused</w:t>
            </w:r>
          </w:p>
        </w:tc>
        <w:tc>
          <w:tcPr>
            <w:tcW w:w="1400" w:type="dxa"/>
            <w:vMerge/>
            <w:tcBorders>
              <w:top w:val="single" w:sz="4" w:space="0" w:color="auto"/>
              <w:left w:val="single" w:sz="4" w:space="0" w:color="auto"/>
              <w:bottom w:val="single" w:sz="4" w:space="0" w:color="000000"/>
              <w:right w:val="nil"/>
            </w:tcBorders>
            <w:vAlign w:val="center"/>
            <w:hideMark/>
          </w:tcPr>
          <w:p w14:paraId="08EC332E" w14:textId="77777777" w:rsidR="006F60AB" w:rsidRPr="005829C3" w:rsidRDefault="006F60AB" w:rsidP="006F60AB">
            <w:pPr>
              <w:spacing w:after="0" w:line="240" w:lineRule="auto"/>
              <w:rPr>
                <w:rFonts w:ascii="Calibri" w:eastAsia="Times New Roman" w:hAnsi="Calibri" w:cs="Times New Roman"/>
              </w:rPr>
            </w:pPr>
          </w:p>
        </w:tc>
        <w:tc>
          <w:tcPr>
            <w:tcW w:w="3700" w:type="dxa"/>
            <w:vMerge/>
            <w:tcBorders>
              <w:top w:val="nil"/>
              <w:left w:val="single" w:sz="4" w:space="0" w:color="auto"/>
              <w:bottom w:val="single" w:sz="4" w:space="0" w:color="000000"/>
              <w:right w:val="single" w:sz="4" w:space="0" w:color="auto"/>
            </w:tcBorders>
            <w:vAlign w:val="center"/>
            <w:hideMark/>
          </w:tcPr>
          <w:p w14:paraId="68743031" w14:textId="77777777" w:rsidR="006F60AB" w:rsidRPr="005829C3" w:rsidRDefault="006F60AB" w:rsidP="006F60AB">
            <w:pPr>
              <w:spacing w:after="0" w:line="240" w:lineRule="auto"/>
              <w:rPr>
                <w:rFonts w:ascii="Calibri" w:eastAsia="Times New Roman" w:hAnsi="Calibri" w:cs="Times New Roman"/>
              </w:rPr>
            </w:pPr>
          </w:p>
        </w:tc>
      </w:tr>
      <w:tr w:rsidR="006F60AB" w:rsidRPr="005829C3" w14:paraId="748C959D" w14:textId="77777777" w:rsidTr="006F60AB">
        <w:trPr>
          <w:trHeight w:val="288"/>
        </w:trPr>
        <w:tc>
          <w:tcPr>
            <w:tcW w:w="1051" w:type="dxa"/>
            <w:vMerge w:val="restart"/>
            <w:tcBorders>
              <w:top w:val="nil"/>
              <w:left w:val="single" w:sz="4" w:space="0" w:color="auto"/>
              <w:bottom w:val="single" w:sz="4" w:space="0" w:color="000000"/>
              <w:right w:val="single" w:sz="4" w:space="0" w:color="auto"/>
            </w:tcBorders>
            <w:shd w:val="clear" w:color="000000" w:fill="D0CECE"/>
            <w:hideMark/>
          </w:tcPr>
          <w:p w14:paraId="11475EBF" w14:textId="77777777" w:rsidR="006F60AB" w:rsidRPr="005829C3" w:rsidRDefault="006F60AB" w:rsidP="006F60AB">
            <w:pPr>
              <w:spacing w:after="0" w:line="240" w:lineRule="auto"/>
              <w:rPr>
                <w:rFonts w:ascii="Calibri" w:eastAsia="Times New Roman" w:hAnsi="Calibri" w:cs="Times New Roman"/>
                <w:b/>
                <w:bCs/>
              </w:rPr>
            </w:pPr>
            <w:r w:rsidRPr="005829C3">
              <w:rPr>
                <w:rFonts w:ascii="Calibri" w:eastAsia="Times New Roman" w:hAnsi="Calibri" w:cstheme="minorHAnsi"/>
                <w:b/>
                <w:bCs/>
              </w:rPr>
              <w:t>C06.13</w:t>
            </w:r>
          </w:p>
        </w:tc>
        <w:tc>
          <w:tcPr>
            <w:tcW w:w="2440" w:type="dxa"/>
            <w:vMerge w:val="restart"/>
            <w:tcBorders>
              <w:top w:val="nil"/>
              <w:left w:val="single" w:sz="4" w:space="0" w:color="auto"/>
              <w:bottom w:val="single" w:sz="4" w:space="0" w:color="000000"/>
              <w:right w:val="single" w:sz="4" w:space="0" w:color="auto"/>
            </w:tcBorders>
            <w:shd w:val="clear" w:color="000000" w:fill="D0CECE"/>
            <w:hideMark/>
          </w:tcPr>
          <w:p w14:paraId="7A0A7590" w14:textId="77777777"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heme="minorHAnsi"/>
              </w:rPr>
              <w:t xml:space="preserve">How old were you when you were told you </w:t>
            </w:r>
            <w:r w:rsidRPr="00DB4E89">
              <w:rPr>
                <w:rFonts w:ascii="Calibri" w:eastAsia="Times New Roman" w:hAnsi="Calibri" w:cstheme="minorHAnsi"/>
              </w:rPr>
              <w:t>have</w:t>
            </w:r>
            <w:r w:rsidRPr="005829C3">
              <w:rPr>
                <w:rFonts w:ascii="Calibri" w:eastAsia="Times New Roman" w:hAnsi="Calibri" w:cstheme="minorHAnsi"/>
              </w:rPr>
              <w:t xml:space="preserve"> diabetes?</w:t>
            </w:r>
          </w:p>
        </w:tc>
        <w:tc>
          <w:tcPr>
            <w:tcW w:w="2540" w:type="dxa"/>
            <w:tcBorders>
              <w:top w:val="nil"/>
              <w:left w:val="nil"/>
              <w:bottom w:val="nil"/>
              <w:right w:val="single" w:sz="4" w:space="0" w:color="auto"/>
            </w:tcBorders>
            <w:shd w:val="clear" w:color="000000" w:fill="D0CECE"/>
            <w:hideMark/>
          </w:tcPr>
          <w:p w14:paraId="7E4D0DA5" w14:textId="77777777"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heme="minorHAnsi"/>
              </w:rPr>
              <w:t xml:space="preserve">_ _ Code age in years </w:t>
            </w:r>
          </w:p>
        </w:tc>
        <w:tc>
          <w:tcPr>
            <w:tcW w:w="1400" w:type="dxa"/>
            <w:vMerge w:val="restart"/>
            <w:tcBorders>
              <w:top w:val="nil"/>
              <w:left w:val="single" w:sz="4" w:space="0" w:color="auto"/>
              <w:bottom w:val="single" w:sz="4" w:space="0" w:color="000000"/>
              <w:right w:val="single" w:sz="4" w:space="0" w:color="auto"/>
            </w:tcBorders>
            <w:shd w:val="clear" w:color="000000" w:fill="D0CECE"/>
            <w:hideMark/>
          </w:tcPr>
          <w:p w14:paraId="6D11685A" w14:textId="77777777"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heme="minorHAnsi"/>
              </w:rPr>
              <w:t> </w:t>
            </w:r>
          </w:p>
        </w:tc>
        <w:tc>
          <w:tcPr>
            <w:tcW w:w="3700" w:type="dxa"/>
            <w:vMerge w:val="restart"/>
            <w:tcBorders>
              <w:top w:val="nil"/>
              <w:left w:val="single" w:sz="4" w:space="0" w:color="auto"/>
              <w:bottom w:val="single" w:sz="4" w:space="0" w:color="000000"/>
              <w:right w:val="single" w:sz="4" w:space="0" w:color="auto"/>
            </w:tcBorders>
            <w:shd w:val="clear" w:color="000000" w:fill="D0CECE"/>
            <w:hideMark/>
          </w:tcPr>
          <w:p w14:paraId="4FDD36CF" w14:textId="77777777"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heme="minorHAnsi"/>
              </w:rPr>
              <w:t> </w:t>
            </w:r>
          </w:p>
        </w:tc>
      </w:tr>
      <w:tr w:rsidR="006F60AB" w:rsidRPr="005829C3" w14:paraId="612D3F9F" w14:textId="77777777"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14:paraId="50548FE3" w14:textId="77777777" w:rsidR="006F60AB" w:rsidRPr="005829C3"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14:paraId="5720C803" w14:textId="77777777" w:rsidR="006F60AB" w:rsidRPr="005829C3"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000000" w:fill="D0CECE"/>
            <w:hideMark/>
          </w:tcPr>
          <w:p w14:paraId="1FA5FF0C" w14:textId="77777777" w:rsidR="006F60AB" w:rsidRPr="005829C3" w:rsidRDefault="006F60AB" w:rsidP="006F60AB">
            <w:pPr>
              <w:spacing w:after="0" w:line="240" w:lineRule="auto"/>
              <w:jc w:val="right"/>
              <w:rPr>
                <w:rFonts w:ascii="Calibri" w:eastAsia="Times New Roman" w:hAnsi="Calibri" w:cs="Times New Roman"/>
              </w:rPr>
            </w:pPr>
            <w:r w:rsidRPr="005829C3">
              <w:rPr>
                <w:rFonts w:ascii="Calibri" w:eastAsia="Times New Roman" w:hAnsi="Calibri" w:cs="Times New Roman"/>
              </w:rPr>
              <w:t>[97 = 97 and older]</w:t>
            </w:r>
          </w:p>
        </w:tc>
        <w:tc>
          <w:tcPr>
            <w:tcW w:w="1400" w:type="dxa"/>
            <w:vMerge/>
            <w:tcBorders>
              <w:top w:val="nil"/>
              <w:left w:val="single" w:sz="4" w:space="0" w:color="auto"/>
              <w:bottom w:val="single" w:sz="4" w:space="0" w:color="000000"/>
              <w:right w:val="single" w:sz="4" w:space="0" w:color="auto"/>
            </w:tcBorders>
            <w:vAlign w:val="center"/>
            <w:hideMark/>
          </w:tcPr>
          <w:p w14:paraId="3E362EAD" w14:textId="77777777" w:rsidR="006F60AB" w:rsidRPr="005829C3" w:rsidRDefault="006F60AB" w:rsidP="006F60AB">
            <w:pPr>
              <w:spacing w:after="0" w:line="240" w:lineRule="auto"/>
              <w:rPr>
                <w:rFonts w:ascii="Calibri" w:eastAsia="Times New Roman" w:hAnsi="Calibri" w:cs="Times New Roman"/>
              </w:rPr>
            </w:pPr>
          </w:p>
        </w:tc>
        <w:tc>
          <w:tcPr>
            <w:tcW w:w="3700" w:type="dxa"/>
            <w:vMerge/>
            <w:tcBorders>
              <w:top w:val="nil"/>
              <w:left w:val="single" w:sz="4" w:space="0" w:color="auto"/>
              <w:bottom w:val="single" w:sz="4" w:space="0" w:color="000000"/>
              <w:right w:val="single" w:sz="4" w:space="0" w:color="auto"/>
            </w:tcBorders>
            <w:vAlign w:val="center"/>
            <w:hideMark/>
          </w:tcPr>
          <w:p w14:paraId="3FA968FB" w14:textId="77777777" w:rsidR="006F60AB" w:rsidRPr="005829C3" w:rsidRDefault="006F60AB" w:rsidP="006F60AB">
            <w:pPr>
              <w:spacing w:after="0" w:line="240" w:lineRule="auto"/>
              <w:rPr>
                <w:rFonts w:ascii="Calibri" w:eastAsia="Times New Roman" w:hAnsi="Calibri" w:cs="Times New Roman"/>
              </w:rPr>
            </w:pPr>
          </w:p>
        </w:tc>
      </w:tr>
      <w:tr w:rsidR="006F60AB" w:rsidRPr="005829C3" w14:paraId="4B371111" w14:textId="77777777"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14:paraId="1FEE99D2" w14:textId="77777777" w:rsidR="006F60AB" w:rsidRPr="005829C3"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14:paraId="1F8FC5B6" w14:textId="77777777" w:rsidR="006F60AB" w:rsidRPr="005829C3"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000000" w:fill="D0CECE"/>
            <w:hideMark/>
          </w:tcPr>
          <w:p w14:paraId="69A0A856" w14:textId="77777777"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heme="minorHAnsi"/>
              </w:rPr>
              <w:t>98 Don‘t know / Not sure</w:t>
            </w:r>
          </w:p>
        </w:tc>
        <w:tc>
          <w:tcPr>
            <w:tcW w:w="1400" w:type="dxa"/>
            <w:vMerge/>
            <w:tcBorders>
              <w:top w:val="nil"/>
              <w:left w:val="single" w:sz="4" w:space="0" w:color="auto"/>
              <w:bottom w:val="single" w:sz="4" w:space="0" w:color="000000"/>
              <w:right w:val="single" w:sz="4" w:space="0" w:color="auto"/>
            </w:tcBorders>
            <w:vAlign w:val="center"/>
            <w:hideMark/>
          </w:tcPr>
          <w:p w14:paraId="5366E78C" w14:textId="77777777" w:rsidR="006F60AB" w:rsidRPr="005829C3" w:rsidRDefault="006F60AB" w:rsidP="006F60AB">
            <w:pPr>
              <w:spacing w:after="0" w:line="240" w:lineRule="auto"/>
              <w:rPr>
                <w:rFonts w:ascii="Calibri" w:eastAsia="Times New Roman" w:hAnsi="Calibri" w:cs="Times New Roman"/>
              </w:rPr>
            </w:pPr>
          </w:p>
        </w:tc>
        <w:tc>
          <w:tcPr>
            <w:tcW w:w="3700" w:type="dxa"/>
            <w:vMerge/>
            <w:tcBorders>
              <w:top w:val="nil"/>
              <w:left w:val="single" w:sz="4" w:space="0" w:color="auto"/>
              <w:bottom w:val="single" w:sz="4" w:space="0" w:color="000000"/>
              <w:right w:val="single" w:sz="4" w:space="0" w:color="auto"/>
            </w:tcBorders>
            <w:vAlign w:val="center"/>
            <w:hideMark/>
          </w:tcPr>
          <w:p w14:paraId="2DCDCCD0" w14:textId="77777777" w:rsidR="006F60AB" w:rsidRPr="005829C3" w:rsidRDefault="006F60AB" w:rsidP="006F60AB">
            <w:pPr>
              <w:spacing w:after="0" w:line="240" w:lineRule="auto"/>
              <w:rPr>
                <w:rFonts w:ascii="Calibri" w:eastAsia="Times New Roman" w:hAnsi="Calibri" w:cs="Times New Roman"/>
              </w:rPr>
            </w:pPr>
          </w:p>
        </w:tc>
      </w:tr>
      <w:tr w:rsidR="006F60AB" w:rsidRPr="005829C3" w14:paraId="6E333980" w14:textId="77777777"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14:paraId="1A969A49" w14:textId="77777777" w:rsidR="006F60AB" w:rsidRPr="005829C3"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14:paraId="1EA9A595" w14:textId="77777777" w:rsidR="006F60AB" w:rsidRPr="005829C3"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0CECE"/>
            <w:hideMark/>
          </w:tcPr>
          <w:p w14:paraId="6D420E68" w14:textId="77777777" w:rsidR="006F60AB" w:rsidRPr="005829C3" w:rsidRDefault="006F60AB" w:rsidP="006F60AB">
            <w:pPr>
              <w:spacing w:after="0" w:line="240" w:lineRule="auto"/>
              <w:rPr>
                <w:rFonts w:ascii="Calibri" w:eastAsia="Times New Roman" w:hAnsi="Calibri" w:cs="Times New Roman"/>
              </w:rPr>
            </w:pPr>
            <w:r w:rsidRPr="005829C3">
              <w:rPr>
                <w:rFonts w:ascii="Calibri" w:eastAsia="Times New Roman" w:hAnsi="Calibri" w:cstheme="minorHAnsi"/>
              </w:rPr>
              <w:t>99 Refused</w:t>
            </w:r>
          </w:p>
        </w:tc>
        <w:tc>
          <w:tcPr>
            <w:tcW w:w="1400" w:type="dxa"/>
            <w:vMerge/>
            <w:tcBorders>
              <w:top w:val="nil"/>
              <w:left w:val="single" w:sz="4" w:space="0" w:color="auto"/>
              <w:bottom w:val="single" w:sz="4" w:space="0" w:color="000000"/>
              <w:right w:val="single" w:sz="4" w:space="0" w:color="auto"/>
            </w:tcBorders>
            <w:vAlign w:val="center"/>
            <w:hideMark/>
          </w:tcPr>
          <w:p w14:paraId="1A2F9E59" w14:textId="77777777" w:rsidR="006F60AB" w:rsidRPr="005829C3" w:rsidRDefault="006F60AB" w:rsidP="006F60AB">
            <w:pPr>
              <w:spacing w:after="0" w:line="240" w:lineRule="auto"/>
              <w:rPr>
                <w:rFonts w:ascii="Calibri" w:eastAsia="Times New Roman" w:hAnsi="Calibri" w:cs="Times New Roman"/>
              </w:rPr>
            </w:pPr>
          </w:p>
        </w:tc>
        <w:tc>
          <w:tcPr>
            <w:tcW w:w="3700" w:type="dxa"/>
            <w:vMerge/>
            <w:tcBorders>
              <w:top w:val="nil"/>
              <w:left w:val="single" w:sz="4" w:space="0" w:color="auto"/>
              <w:bottom w:val="single" w:sz="4" w:space="0" w:color="000000"/>
              <w:right w:val="single" w:sz="4" w:space="0" w:color="auto"/>
            </w:tcBorders>
            <w:vAlign w:val="center"/>
            <w:hideMark/>
          </w:tcPr>
          <w:p w14:paraId="2FDA8BD5" w14:textId="77777777" w:rsidR="006F60AB" w:rsidRPr="005829C3" w:rsidRDefault="006F60AB" w:rsidP="006F60AB">
            <w:pPr>
              <w:spacing w:after="0" w:line="240" w:lineRule="auto"/>
              <w:rPr>
                <w:rFonts w:ascii="Calibri" w:eastAsia="Times New Roman" w:hAnsi="Calibri" w:cs="Times New Roman"/>
              </w:rPr>
            </w:pPr>
          </w:p>
        </w:tc>
      </w:tr>
    </w:tbl>
    <w:p w14:paraId="3E31DC82" w14:textId="77777777" w:rsidR="006F60AB" w:rsidRDefault="006F60AB" w:rsidP="006F60AB"/>
    <w:p w14:paraId="19E54E8E" w14:textId="77777777" w:rsidR="006F60AB" w:rsidRDefault="006F60AB" w:rsidP="006F60AB">
      <w:r>
        <w:br w:type="page"/>
      </w:r>
    </w:p>
    <w:tbl>
      <w:tblPr>
        <w:tblW w:w="10591" w:type="dxa"/>
        <w:tblLook w:val="04A0" w:firstRow="1" w:lastRow="0" w:firstColumn="1" w:lastColumn="0" w:noHBand="0" w:noVBand="1"/>
      </w:tblPr>
      <w:tblGrid>
        <w:gridCol w:w="1051"/>
        <w:gridCol w:w="2440"/>
        <w:gridCol w:w="2540"/>
        <w:gridCol w:w="1400"/>
        <w:gridCol w:w="3160"/>
      </w:tblGrid>
      <w:tr w:rsidR="006F60AB" w:rsidRPr="00B202A4" w14:paraId="560FA48A" w14:textId="77777777" w:rsidTr="006F60AB">
        <w:trPr>
          <w:trHeight w:val="360"/>
        </w:trPr>
        <w:tc>
          <w:tcPr>
            <w:tcW w:w="10591" w:type="dxa"/>
            <w:gridSpan w:val="5"/>
            <w:tcBorders>
              <w:top w:val="nil"/>
              <w:left w:val="nil"/>
              <w:bottom w:val="nil"/>
              <w:right w:val="nil"/>
            </w:tcBorders>
            <w:shd w:val="clear" w:color="auto" w:fill="auto"/>
            <w:noWrap/>
            <w:hideMark/>
          </w:tcPr>
          <w:p w14:paraId="0D036393" w14:textId="77777777" w:rsidR="006F60AB" w:rsidRPr="00B202A4" w:rsidRDefault="006F60AB" w:rsidP="006F60AB">
            <w:pPr>
              <w:spacing w:after="0" w:line="240" w:lineRule="auto"/>
              <w:rPr>
                <w:rFonts w:ascii="Calibri" w:eastAsia="Times New Roman" w:hAnsi="Calibri" w:cs="Times New Roman"/>
                <w:b/>
                <w:bCs/>
                <w:color w:val="0070C0"/>
                <w:sz w:val="28"/>
                <w:szCs w:val="28"/>
              </w:rPr>
            </w:pPr>
            <w:r w:rsidRPr="00B202A4">
              <w:rPr>
                <w:rFonts w:ascii="Calibri" w:eastAsia="Times New Roman" w:hAnsi="Calibri" w:cs="Times New Roman"/>
                <w:b/>
                <w:bCs/>
                <w:color w:val="0070C0"/>
                <w:sz w:val="28"/>
                <w:szCs w:val="28"/>
              </w:rPr>
              <w:t>Rotating Core Section: Arthritis</w:t>
            </w:r>
          </w:p>
        </w:tc>
      </w:tr>
      <w:tr w:rsidR="006F60AB" w:rsidRPr="00B202A4" w14:paraId="51E66F81" w14:textId="77777777" w:rsidTr="006F60AB">
        <w:trPr>
          <w:trHeight w:val="360"/>
        </w:trPr>
        <w:tc>
          <w:tcPr>
            <w:tcW w:w="1051" w:type="dxa"/>
            <w:tcBorders>
              <w:top w:val="nil"/>
              <w:left w:val="nil"/>
              <w:bottom w:val="nil"/>
              <w:right w:val="nil"/>
            </w:tcBorders>
            <w:shd w:val="clear" w:color="auto" w:fill="auto"/>
            <w:noWrap/>
            <w:hideMark/>
          </w:tcPr>
          <w:p w14:paraId="31282D6E" w14:textId="77777777" w:rsidR="006F60AB" w:rsidRPr="00B202A4" w:rsidRDefault="006F60AB" w:rsidP="006F60AB">
            <w:pPr>
              <w:spacing w:after="0" w:line="240" w:lineRule="auto"/>
              <w:rPr>
                <w:rFonts w:ascii="Calibri" w:eastAsia="Times New Roman" w:hAnsi="Calibri" w:cs="Times New Roman"/>
                <w:b/>
                <w:bCs/>
                <w:color w:val="0070C0"/>
                <w:sz w:val="28"/>
                <w:szCs w:val="28"/>
              </w:rPr>
            </w:pPr>
          </w:p>
        </w:tc>
        <w:tc>
          <w:tcPr>
            <w:tcW w:w="2440" w:type="dxa"/>
            <w:tcBorders>
              <w:top w:val="nil"/>
              <w:left w:val="nil"/>
              <w:bottom w:val="nil"/>
              <w:right w:val="nil"/>
            </w:tcBorders>
            <w:shd w:val="clear" w:color="auto" w:fill="auto"/>
            <w:noWrap/>
            <w:hideMark/>
          </w:tcPr>
          <w:p w14:paraId="6D63B2FE" w14:textId="77777777" w:rsidR="006F60AB" w:rsidRPr="00B202A4" w:rsidRDefault="006F60AB" w:rsidP="006F60AB">
            <w:pPr>
              <w:spacing w:after="0" w:line="240" w:lineRule="auto"/>
              <w:rPr>
                <w:rFonts w:ascii="Times New Roman" w:eastAsia="Times New Roman" w:hAnsi="Times New Roman" w:cs="Times New Roman"/>
                <w:sz w:val="20"/>
                <w:szCs w:val="20"/>
              </w:rPr>
            </w:pPr>
          </w:p>
        </w:tc>
        <w:tc>
          <w:tcPr>
            <w:tcW w:w="2540" w:type="dxa"/>
            <w:tcBorders>
              <w:top w:val="nil"/>
              <w:left w:val="nil"/>
              <w:bottom w:val="nil"/>
              <w:right w:val="nil"/>
            </w:tcBorders>
            <w:shd w:val="clear" w:color="auto" w:fill="auto"/>
            <w:noWrap/>
            <w:hideMark/>
          </w:tcPr>
          <w:p w14:paraId="24D6B8E7" w14:textId="77777777" w:rsidR="006F60AB" w:rsidRPr="00B202A4" w:rsidRDefault="006F60AB" w:rsidP="006F60AB">
            <w:pPr>
              <w:spacing w:after="0" w:line="240" w:lineRule="auto"/>
              <w:rPr>
                <w:rFonts w:ascii="Times New Roman" w:eastAsia="Times New Roman" w:hAnsi="Times New Roman" w:cs="Times New Roman"/>
                <w:sz w:val="20"/>
                <w:szCs w:val="20"/>
              </w:rPr>
            </w:pPr>
          </w:p>
        </w:tc>
        <w:tc>
          <w:tcPr>
            <w:tcW w:w="1400" w:type="dxa"/>
            <w:tcBorders>
              <w:top w:val="nil"/>
              <w:left w:val="nil"/>
              <w:bottom w:val="nil"/>
              <w:right w:val="nil"/>
            </w:tcBorders>
            <w:shd w:val="clear" w:color="auto" w:fill="auto"/>
            <w:noWrap/>
            <w:hideMark/>
          </w:tcPr>
          <w:p w14:paraId="5C804EDB" w14:textId="77777777" w:rsidR="006F60AB" w:rsidRPr="00B202A4" w:rsidRDefault="006F60AB" w:rsidP="006F60AB">
            <w:pPr>
              <w:spacing w:after="0" w:line="240" w:lineRule="auto"/>
              <w:rPr>
                <w:rFonts w:ascii="Times New Roman" w:eastAsia="Times New Roman" w:hAnsi="Times New Roman" w:cs="Times New Roman"/>
                <w:sz w:val="20"/>
                <w:szCs w:val="20"/>
              </w:rPr>
            </w:pPr>
          </w:p>
        </w:tc>
        <w:tc>
          <w:tcPr>
            <w:tcW w:w="3160" w:type="dxa"/>
            <w:tcBorders>
              <w:top w:val="nil"/>
              <w:left w:val="nil"/>
              <w:bottom w:val="nil"/>
              <w:right w:val="nil"/>
            </w:tcBorders>
            <w:shd w:val="clear" w:color="auto" w:fill="auto"/>
            <w:noWrap/>
            <w:hideMark/>
          </w:tcPr>
          <w:p w14:paraId="415E18B3" w14:textId="77777777" w:rsidR="006F60AB" w:rsidRPr="00B202A4" w:rsidRDefault="006F60AB" w:rsidP="006F60AB">
            <w:pPr>
              <w:spacing w:after="0" w:line="240" w:lineRule="auto"/>
              <w:rPr>
                <w:rFonts w:ascii="Times New Roman" w:eastAsia="Times New Roman" w:hAnsi="Times New Roman" w:cs="Times New Roman"/>
                <w:sz w:val="20"/>
                <w:szCs w:val="20"/>
              </w:rPr>
            </w:pPr>
          </w:p>
        </w:tc>
      </w:tr>
      <w:tr w:rsidR="006F60AB" w:rsidRPr="00B202A4" w14:paraId="4EACABA4" w14:textId="77777777" w:rsidTr="006F60AB">
        <w:trPr>
          <w:trHeight w:val="1152"/>
        </w:trPr>
        <w:tc>
          <w:tcPr>
            <w:tcW w:w="1051" w:type="dxa"/>
            <w:tcBorders>
              <w:top w:val="nil"/>
              <w:left w:val="nil"/>
              <w:bottom w:val="nil"/>
              <w:right w:val="nil"/>
            </w:tcBorders>
            <w:shd w:val="clear" w:color="000000" w:fill="000000"/>
            <w:hideMark/>
          </w:tcPr>
          <w:p w14:paraId="105097F6" w14:textId="77777777" w:rsidR="006F60AB" w:rsidRPr="00B202A4" w:rsidRDefault="006F60AB" w:rsidP="006F60AB">
            <w:pPr>
              <w:spacing w:after="0" w:line="240" w:lineRule="auto"/>
              <w:rPr>
                <w:rFonts w:ascii="Calibri" w:eastAsia="Times New Roman" w:hAnsi="Calibri" w:cs="Times New Roman"/>
                <w:b/>
                <w:bCs/>
                <w:color w:val="FFFFFF"/>
              </w:rPr>
            </w:pPr>
            <w:r w:rsidRPr="00B202A4">
              <w:rPr>
                <w:rFonts w:ascii="Calibri" w:eastAsia="Times New Roman" w:hAnsi="Calibri" w:cs="Times New Roman"/>
                <w:b/>
                <w:bCs/>
                <w:color w:val="FFFFFF"/>
              </w:rPr>
              <w:t>Question Number</w:t>
            </w:r>
          </w:p>
        </w:tc>
        <w:tc>
          <w:tcPr>
            <w:tcW w:w="2440" w:type="dxa"/>
            <w:tcBorders>
              <w:top w:val="nil"/>
              <w:left w:val="nil"/>
              <w:bottom w:val="nil"/>
              <w:right w:val="nil"/>
            </w:tcBorders>
            <w:shd w:val="clear" w:color="000000" w:fill="000000"/>
            <w:hideMark/>
          </w:tcPr>
          <w:p w14:paraId="7EE261A6" w14:textId="77777777" w:rsidR="006F60AB" w:rsidRPr="00B202A4" w:rsidRDefault="006F60AB" w:rsidP="006F60AB">
            <w:pPr>
              <w:spacing w:after="0" w:line="240" w:lineRule="auto"/>
              <w:rPr>
                <w:rFonts w:ascii="Calibri" w:eastAsia="Times New Roman" w:hAnsi="Calibri" w:cs="Times New Roman"/>
                <w:b/>
                <w:bCs/>
                <w:color w:val="FFFFFF"/>
              </w:rPr>
            </w:pPr>
            <w:r w:rsidRPr="00B202A4">
              <w:rPr>
                <w:rFonts w:ascii="Calibri" w:eastAsia="Times New Roman" w:hAnsi="Calibri" w:cs="Times New Roman"/>
                <w:b/>
                <w:bCs/>
                <w:color w:val="FFFFFF"/>
              </w:rPr>
              <w:t>Question text</w:t>
            </w:r>
          </w:p>
        </w:tc>
        <w:tc>
          <w:tcPr>
            <w:tcW w:w="2540" w:type="dxa"/>
            <w:tcBorders>
              <w:top w:val="nil"/>
              <w:left w:val="nil"/>
              <w:bottom w:val="nil"/>
              <w:right w:val="nil"/>
            </w:tcBorders>
            <w:shd w:val="clear" w:color="000000" w:fill="000000"/>
            <w:hideMark/>
          </w:tcPr>
          <w:p w14:paraId="4DC920BA" w14:textId="77777777" w:rsidR="006F60AB" w:rsidRPr="00B202A4" w:rsidRDefault="006F60AB" w:rsidP="006F60AB">
            <w:pPr>
              <w:spacing w:after="0" w:line="240" w:lineRule="auto"/>
              <w:rPr>
                <w:rFonts w:ascii="Calibri" w:eastAsia="Times New Roman" w:hAnsi="Calibri" w:cs="Times New Roman"/>
                <w:b/>
                <w:bCs/>
                <w:color w:val="FFFFFF"/>
              </w:rPr>
            </w:pPr>
            <w:r w:rsidRPr="00B202A4">
              <w:rPr>
                <w:rFonts w:ascii="Calibri" w:eastAsia="Times New Roman" w:hAnsi="Calibri" w:cs="Times New Roman"/>
                <w:b/>
                <w:bCs/>
                <w:color w:val="FFFFFF"/>
              </w:rPr>
              <w:t xml:space="preserve">Responses </w:t>
            </w:r>
            <w:r w:rsidRPr="00B202A4">
              <w:rPr>
                <w:rFonts w:ascii="Calibri" w:eastAsia="Times New Roman" w:hAnsi="Calibri" w:cs="Times New Roman"/>
                <w:b/>
                <w:bCs/>
                <w:color w:val="FFFFFF"/>
              </w:rPr>
              <w:br/>
              <w:t>(DO NOT READ UNLESS OTHERWISE NOTED)</w:t>
            </w:r>
          </w:p>
        </w:tc>
        <w:tc>
          <w:tcPr>
            <w:tcW w:w="1400" w:type="dxa"/>
            <w:tcBorders>
              <w:top w:val="nil"/>
              <w:left w:val="nil"/>
              <w:bottom w:val="nil"/>
              <w:right w:val="nil"/>
            </w:tcBorders>
            <w:shd w:val="clear" w:color="000000" w:fill="000000"/>
            <w:hideMark/>
          </w:tcPr>
          <w:p w14:paraId="37F9707D" w14:textId="77777777" w:rsidR="006F60AB" w:rsidRPr="00B202A4" w:rsidRDefault="006F60AB" w:rsidP="006F60AB">
            <w:pPr>
              <w:spacing w:after="0" w:line="240" w:lineRule="auto"/>
              <w:rPr>
                <w:rFonts w:ascii="Calibri" w:eastAsia="Times New Roman" w:hAnsi="Calibri" w:cs="Times New Roman"/>
                <w:b/>
                <w:bCs/>
                <w:color w:val="FFFFFF"/>
              </w:rPr>
            </w:pPr>
            <w:r w:rsidRPr="00B202A4">
              <w:rPr>
                <w:rFonts w:ascii="Calibri" w:eastAsia="Times New Roman" w:hAnsi="Calibri" w:cs="Times New Roman"/>
                <w:b/>
                <w:bCs/>
                <w:color w:val="FFFFFF"/>
              </w:rPr>
              <w:t>SKIP INFO/ CATI Note</w:t>
            </w:r>
          </w:p>
        </w:tc>
        <w:tc>
          <w:tcPr>
            <w:tcW w:w="3160" w:type="dxa"/>
            <w:tcBorders>
              <w:top w:val="nil"/>
              <w:left w:val="nil"/>
              <w:bottom w:val="nil"/>
              <w:right w:val="nil"/>
            </w:tcBorders>
            <w:shd w:val="clear" w:color="000000" w:fill="000000"/>
            <w:hideMark/>
          </w:tcPr>
          <w:p w14:paraId="775D3AFB" w14:textId="77777777" w:rsidR="006F60AB" w:rsidRPr="00B202A4" w:rsidRDefault="006F60AB" w:rsidP="006F60AB">
            <w:pPr>
              <w:spacing w:after="0" w:line="240" w:lineRule="auto"/>
              <w:rPr>
                <w:rFonts w:ascii="Calibri" w:eastAsia="Times New Roman" w:hAnsi="Calibri" w:cs="Times New Roman"/>
                <w:b/>
                <w:bCs/>
                <w:color w:val="FFFFFF"/>
              </w:rPr>
            </w:pPr>
            <w:r w:rsidRPr="00B202A4">
              <w:rPr>
                <w:rFonts w:ascii="Calibri" w:eastAsia="Times New Roman" w:hAnsi="Calibri" w:cs="Times New Roman"/>
                <w:b/>
                <w:bCs/>
                <w:color w:val="FFFFFF"/>
              </w:rPr>
              <w:t xml:space="preserve">Interviewer </w:t>
            </w:r>
            <w:r w:rsidRPr="00B202A4">
              <w:rPr>
                <w:rFonts w:ascii="Calibri" w:eastAsia="Times New Roman" w:hAnsi="Calibri" w:cs="Times New Roman"/>
                <w:b/>
                <w:bCs/>
                <w:color w:val="FFFFFF"/>
              </w:rPr>
              <w:br/>
              <w:t>Note(s)</w:t>
            </w:r>
          </w:p>
        </w:tc>
      </w:tr>
      <w:tr w:rsidR="006F60AB" w:rsidRPr="00B202A4" w14:paraId="0A3CCE9D" w14:textId="77777777" w:rsidTr="006F60AB">
        <w:trPr>
          <w:trHeight w:val="288"/>
        </w:trPr>
        <w:tc>
          <w:tcPr>
            <w:tcW w:w="1051"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141812D" w14:textId="77777777" w:rsidR="006F60AB" w:rsidRPr="00B202A4" w:rsidRDefault="006F60AB" w:rsidP="006F60AB">
            <w:pPr>
              <w:spacing w:after="0" w:line="240" w:lineRule="auto"/>
              <w:rPr>
                <w:rFonts w:ascii="Calibri" w:eastAsia="Times New Roman" w:hAnsi="Calibri" w:cs="Times New Roman"/>
                <w:b/>
                <w:bCs/>
              </w:rPr>
            </w:pPr>
            <w:r w:rsidRPr="00B202A4">
              <w:rPr>
                <w:rFonts w:ascii="Calibri" w:eastAsia="Times New Roman" w:hAnsi="Calibri" w:cs="Times New Roman"/>
                <w:b/>
                <w:bCs/>
              </w:rPr>
              <w:t>ARTH.01</w:t>
            </w:r>
          </w:p>
        </w:tc>
        <w:tc>
          <w:tcPr>
            <w:tcW w:w="244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90589F1" w14:textId="77777777" w:rsidR="006F60AB" w:rsidRPr="00424E67" w:rsidRDefault="006F60AB" w:rsidP="006F60AB">
            <w:pPr>
              <w:spacing w:after="0" w:line="240" w:lineRule="auto"/>
              <w:rPr>
                <w:rFonts w:ascii="Calibri" w:eastAsia="Times New Roman" w:hAnsi="Calibri" w:cstheme="minorHAnsi"/>
                <w:b/>
                <w:strike/>
              </w:rPr>
            </w:pPr>
            <w:r w:rsidRPr="00424E67">
              <w:rPr>
                <w:rFonts w:ascii="Calibri" w:eastAsia="Times New Roman" w:hAnsi="Calibri" w:cstheme="minorHAnsi"/>
                <w:b/>
                <w:strike/>
              </w:rPr>
              <w:t>Ever told you have</w:t>
            </w:r>
          </w:p>
          <w:p w14:paraId="4489C049" w14:textId="77777777" w:rsidR="006F60AB" w:rsidRPr="00424E67" w:rsidRDefault="006F60AB" w:rsidP="006F60AB">
            <w:pPr>
              <w:spacing w:after="0" w:line="240" w:lineRule="auto"/>
              <w:rPr>
                <w:rFonts w:ascii="Calibri" w:eastAsia="Times New Roman" w:hAnsi="Calibri" w:cstheme="minorHAnsi"/>
                <w:b/>
                <w:color w:val="2E74B5" w:themeColor="accent1" w:themeShade="BF"/>
              </w:rPr>
            </w:pPr>
            <w:r w:rsidRPr="00424E67">
              <w:rPr>
                <w:rFonts w:ascii="Calibri" w:eastAsia="Times New Roman" w:hAnsi="Calibri" w:cstheme="minorHAnsi"/>
                <w:b/>
                <w:color w:val="2E74B5" w:themeColor="accent1" w:themeShade="BF"/>
              </w:rPr>
              <w:t>(Ever told you have)</w:t>
            </w:r>
          </w:p>
          <w:p w14:paraId="73A29346" w14:textId="77777777" w:rsidR="006F60AB" w:rsidRPr="00B202A4" w:rsidRDefault="006F60AB" w:rsidP="006F60AB">
            <w:pPr>
              <w:spacing w:after="0" w:line="240" w:lineRule="auto"/>
              <w:rPr>
                <w:rFonts w:ascii="Calibri" w:eastAsia="Times New Roman" w:hAnsi="Calibri" w:cs="Times New Roman"/>
                <w:color w:val="C00000"/>
              </w:rPr>
            </w:pPr>
            <w:r w:rsidRPr="00B202A4">
              <w:rPr>
                <w:rFonts w:ascii="Calibri" w:eastAsia="Times New Roman" w:hAnsi="Calibri" w:cstheme="minorHAnsi"/>
              </w:rPr>
              <w:t>some form of arthritis, rheumatoid arthritis, gout, lupus, or fibromyalgia?</w:t>
            </w:r>
          </w:p>
        </w:tc>
        <w:tc>
          <w:tcPr>
            <w:tcW w:w="2540" w:type="dxa"/>
            <w:tcBorders>
              <w:top w:val="single" w:sz="4" w:space="0" w:color="auto"/>
              <w:left w:val="nil"/>
              <w:bottom w:val="nil"/>
              <w:right w:val="single" w:sz="4" w:space="0" w:color="auto"/>
            </w:tcBorders>
            <w:shd w:val="clear" w:color="auto" w:fill="auto"/>
            <w:hideMark/>
          </w:tcPr>
          <w:p w14:paraId="3EF8CDB4" w14:textId="77777777" w:rsidR="006F60AB" w:rsidRPr="00B202A4" w:rsidRDefault="006F60AB" w:rsidP="006F60AB">
            <w:pPr>
              <w:spacing w:after="0" w:line="240" w:lineRule="auto"/>
              <w:rPr>
                <w:rFonts w:ascii="Calibri" w:eastAsia="Times New Roman" w:hAnsi="Calibri" w:cs="Times New Roman"/>
              </w:rPr>
            </w:pPr>
            <w:r w:rsidRPr="00B202A4">
              <w:rPr>
                <w:rFonts w:ascii="Calibri" w:eastAsia="Times New Roman" w:hAnsi="Calibri" w:cs="Times New Roman"/>
              </w:rPr>
              <w:t>1 Yes</w:t>
            </w:r>
          </w:p>
        </w:tc>
        <w:tc>
          <w:tcPr>
            <w:tcW w:w="1400" w:type="dxa"/>
            <w:vMerge w:val="restart"/>
            <w:tcBorders>
              <w:top w:val="single" w:sz="4" w:space="0" w:color="auto"/>
              <w:left w:val="single" w:sz="4" w:space="0" w:color="auto"/>
              <w:bottom w:val="single" w:sz="4" w:space="0" w:color="000000"/>
              <w:right w:val="nil"/>
            </w:tcBorders>
            <w:shd w:val="clear" w:color="auto" w:fill="auto"/>
            <w:hideMark/>
          </w:tcPr>
          <w:p w14:paraId="69F8542B" w14:textId="77777777" w:rsidR="006F60AB" w:rsidRPr="00B202A4" w:rsidRDefault="006F60AB" w:rsidP="006F60AB">
            <w:pPr>
              <w:spacing w:after="0" w:line="240" w:lineRule="auto"/>
              <w:rPr>
                <w:rFonts w:ascii="Calibri" w:eastAsia="Times New Roman" w:hAnsi="Calibri" w:cs="Times New Roman"/>
              </w:rPr>
            </w:pPr>
            <w:r w:rsidRPr="00B202A4">
              <w:rPr>
                <w:rFonts w:ascii="Calibri" w:eastAsia="Times New Roman" w:hAnsi="Calibri" w:cs="Times New Roman"/>
              </w:rPr>
              <w:t> </w:t>
            </w:r>
          </w:p>
        </w:tc>
        <w:tc>
          <w:tcPr>
            <w:tcW w:w="3160" w:type="dxa"/>
            <w:tcBorders>
              <w:top w:val="single" w:sz="4" w:space="0" w:color="auto"/>
              <w:left w:val="single" w:sz="4" w:space="0" w:color="auto"/>
              <w:bottom w:val="nil"/>
              <w:right w:val="single" w:sz="4" w:space="0" w:color="auto"/>
            </w:tcBorders>
            <w:shd w:val="clear" w:color="auto" w:fill="auto"/>
            <w:hideMark/>
          </w:tcPr>
          <w:p w14:paraId="76C1F765" w14:textId="77777777" w:rsidR="006F60AB" w:rsidRPr="00B202A4" w:rsidRDefault="006F60AB" w:rsidP="006F60AB">
            <w:pPr>
              <w:spacing w:after="0" w:line="240" w:lineRule="auto"/>
              <w:rPr>
                <w:rFonts w:ascii="Calibri" w:eastAsia="Times New Roman" w:hAnsi="Calibri" w:cs="Times New Roman"/>
                <w:b/>
                <w:bCs/>
              </w:rPr>
            </w:pPr>
            <w:r w:rsidRPr="00B202A4">
              <w:rPr>
                <w:rFonts w:ascii="Calibri" w:eastAsia="Times New Roman" w:hAnsi="Calibri" w:cs="Times New Roman"/>
                <w:b/>
                <w:bCs/>
              </w:rPr>
              <w:t xml:space="preserve">Do not read: </w:t>
            </w:r>
          </w:p>
        </w:tc>
      </w:tr>
      <w:tr w:rsidR="006F60AB" w:rsidRPr="00B202A4" w14:paraId="062B50E7" w14:textId="77777777" w:rsidTr="006F60AB">
        <w:trPr>
          <w:trHeight w:val="288"/>
        </w:trPr>
        <w:tc>
          <w:tcPr>
            <w:tcW w:w="1051" w:type="dxa"/>
            <w:vMerge/>
            <w:tcBorders>
              <w:top w:val="single" w:sz="4" w:space="0" w:color="auto"/>
              <w:left w:val="single" w:sz="4" w:space="0" w:color="auto"/>
              <w:bottom w:val="single" w:sz="4" w:space="0" w:color="000000"/>
              <w:right w:val="single" w:sz="4" w:space="0" w:color="auto"/>
            </w:tcBorders>
            <w:vAlign w:val="center"/>
            <w:hideMark/>
          </w:tcPr>
          <w:p w14:paraId="59CF0652" w14:textId="77777777" w:rsidR="006F60AB" w:rsidRPr="00B202A4"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14:paraId="763254D9" w14:textId="77777777" w:rsidR="006F60AB" w:rsidRPr="00B202A4" w:rsidRDefault="006F60AB" w:rsidP="006F60AB">
            <w:pPr>
              <w:spacing w:after="0" w:line="240" w:lineRule="auto"/>
              <w:rPr>
                <w:rFonts w:ascii="Calibri" w:eastAsia="Times New Roman" w:hAnsi="Calibri" w:cs="Times New Roman"/>
                <w:color w:val="C00000"/>
              </w:rPr>
            </w:pPr>
          </w:p>
        </w:tc>
        <w:tc>
          <w:tcPr>
            <w:tcW w:w="2540" w:type="dxa"/>
            <w:tcBorders>
              <w:top w:val="nil"/>
              <w:left w:val="nil"/>
              <w:bottom w:val="nil"/>
              <w:right w:val="single" w:sz="4" w:space="0" w:color="auto"/>
            </w:tcBorders>
            <w:shd w:val="clear" w:color="auto" w:fill="auto"/>
            <w:hideMark/>
          </w:tcPr>
          <w:p w14:paraId="03EDF99A" w14:textId="77777777" w:rsidR="006F60AB" w:rsidRPr="00B202A4" w:rsidRDefault="006F60AB" w:rsidP="006F60AB">
            <w:pPr>
              <w:spacing w:after="0" w:line="240" w:lineRule="auto"/>
              <w:rPr>
                <w:rFonts w:ascii="Calibri" w:eastAsia="Times New Roman" w:hAnsi="Calibri" w:cs="Times New Roman"/>
              </w:rPr>
            </w:pPr>
            <w:r w:rsidRPr="00B202A4">
              <w:rPr>
                <w:rFonts w:ascii="Calibri" w:eastAsia="Times New Roman" w:hAnsi="Calibri" w:cs="Times New Roman"/>
              </w:rPr>
              <w:t>2 No</w:t>
            </w:r>
          </w:p>
        </w:tc>
        <w:tc>
          <w:tcPr>
            <w:tcW w:w="1400" w:type="dxa"/>
            <w:vMerge/>
            <w:tcBorders>
              <w:top w:val="single" w:sz="4" w:space="0" w:color="auto"/>
              <w:left w:val="single" w:sz="4" w:space="0" w:color="auto"/>
              <w:bottom w:val="single" w:sz="4" w:space="0" w:color="000000"/>
              <w:right w:val="nil"/>
            </w:tcBorders>
            <w:vAlign w:val="center"/>
            <w:hideMark/>
          </w:tcPr>
          <w:p w14:paraId="5B8D4AA8" w14:textId="77777777" w:rsidR="006F60AB" w:rsidRPr="00B202A4" w:rsidRDefault="006F60AB" w:rsidP="006F60AB">
            <w:pPr>
              <w:spacing w:after="0" w:line="240" w:lineRule="auto"/>
              <w:rPr>
                <w:rFonts w:ascii="Calibri" w:eastAsia="Times New Roman" w:hAnsi="Calibri" w:cs="Times New Roman"/>
              </w:rPr>
            </w:pPr>
          </w:p>
        </w:tc>
        <w:tc>
          <w:tcPr>
            <w:tcW w:w="3160" w:type="dxa"/>
            <w:vMerge w:val="restart"/>
            <w:tcBorders>
              <w:top w:val="nil"/>
              <w:left w:val="single" w:sz="4" w:space="0" w:color="auto"/>
              <w:bottom w:val="single" w:sz="4" w:space="0" w:color="000000"/>
              <w:right w:val="single" w:sz="4" w:space="0" w:color="auto"/>
            </w:tcBorders>
            <w:shd w:val="clear" w:color="auto" w:fill="auto"/>
            <w:hideMark/>
          </w:tcPr>
          <w:p w14:paraId="5675F455" w14:textId="77777777" w:rsidR="006F60AB" w:rsidRPr="00B202A4" w:rsidRDefault="006F60AB" w:rsidP="006F60AB">
            <w:pPr>
              <w:spacing w:after="0" w:line="240" w:lineRule="auto"/>
              <w:rPr>
                <w:rFonts w:ascii="Calibri" w:eastAsia="Times New Roman" w:hAnsi="Calibri" w:cs="Times New Roman"/>
              </w:rPr>
            </w:pPr>
            <w:r w:rsidRPr="00B202A4">
              <w:rPr>
                <w:rFonts w:ascii="Calibri" w:eastAsia="Times New Roman" w:hAnsi="Calibri" w:cs="Times New Roman"/>
              </w:rPr>
              <w:t>Arthritis diagnoses include: rheumatism, polymyalgia rheumatic, osteoarthritis (not osteoporosis), tendonitis, bursitis, bunion, tennis elbow, carpal tunnel syndrome, tarsal tunnel syndrome, joint infection, Reiter’s syndrome, ankylosing spondylitis; spondylosis, rotator cuff syndrome, connective tissue disease, scleroderma, polymyositis, Raynaud’s syndrome, vasculitis, giant cell arteritis, Henoch-Schonlein purpura, Wegener’s granulomatosis, polyarteritis  nodosa)</w:t>
            </w:r>
          </w:p>
        </w:tc>
      </w:tr>
      <w:tr w:rsidR="006F60AB" w:rsidRPr="00B202A4" w14:paraId="5910AE15" w14:textId="77777777" w:rsidTr="006F60AB">
        <w:trPr>
          <w:trHeight w:val="288"/>
        </w:trPr>
        <w:tc>
          <w:tcPr>
            <w:tcW w:w="1051" w:type="dxa"/>
            <w:vMerge/>
            <w:tcBorders>
              <w:top w:val="single" w:sz="4" w:space="0" w:color="auto"/>
              <w:left w:val="single" w:sz="4" w:space="0" w:color="auto"/>
              <w:bottom w:val="single" w:sz="4" w:space="0" w:color="000000"/>
              <w:right w:val="single" w:sz="4" w:space="0" w:color="auto"/>
            </w:tcBorders>
            <w:vAlign w:val="center"/>
            <w:hideMark/>
          </w:tcPr>
          <w:p w14:paraId="46CB503C" w14:textId="77777777" w:rsidR="006F60AB" w:rsidRPr="00B202A4"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14:paraId="00D1EEFC" w14:textId="77777777" w:rsidR="006F60AB" w:rsidRPr="00B202A4" w:rsidRDefault="006F60AB" w:rsidP="006F60AB">
            <w:pPr>
              <w:spacing w:after="0" w:line="240" w:lineRule="auto"/>
              <w:rPr>
                <w:rFonts w:ascii="Calibri" w:eastAsia="Times New Roman" w:hAnsi="Calibri" w:cs="Times New Roman"/>
                <w:color w:val="C00000"/>
              </w:rPr>
            </w:pPr>
          </w:p>
        </w:tc>
        <w:tc>
          <w:tcPr>
            <w:tcW w:w="2540" w:type="dxa"/>
            <w:tcBorders>
              <w:top w:val="nil"/>
              <w:left w:val="nil"/>
              <w:bottom w:val="nil"/>
              <w:right w:val="single" w:sz="4" w:space="0" w:color="auto"/>
            </w:tcBorders>
            <w:shd w:val="clear" w:color="auto" w:fill="auto"/>
            <w:hideMark/>
          </w:tcPr>
          <w:p w14:paraId="10C9DD37" w14:textId="77777777" w:rsidR="006F60AB" w:rsidRPr="00B202A4" w:rsidRDefault="006F60AB" w:rsidP="006F60AB">
            <w:pPr>
              <w:spacing w:after="0" w:line="240" w:lineRule="auto"/>
              <w:rPr>
                <w:rFonts w:ascii="Calibri" w:eastAsia="Times New Roman" w:hAnsi="Calibri" w:cs="Times New Roman"/>
              </w:rPr>
            </w:pPr>
            <w:r w:rsidRPr="00B202A4">
              <w:rPr>
                <w:rFonts w:ascii="Calibri" w:eastAsia="Times New Roman" w:hAnsi="Calibri" w:cs="Times New Roman"/>
              </w:rPr>
              <w:t>7 Don’t know / Not sure</w:t>
            </w:r>
          </w:p>
        </w:tc>
        <w:tc>
          <w:tcPr>
            <w:tcW w:w="1400" w:type="dxa"/>
            <w:vMerge/>
            <w:tcBorders>
              <w:top w:val="single" w:sz="4" w:space="0" w:color="auto"/>
              <w:left w:val="single" w:sz="4" w:space="0" w:color="auto"/>
              <w:bottom w:val="single" w:sz="4" w:space="0" w:color="000000"/>
              <w:right w:val="nil"/>
            </w:tcBorders>
            <w:vAlign w:val="center"/>
            <w:hideMark/>
          </w:tcPr>
          <w:p w14:paraId="2B384C24" w14:textId="77777777" w:rsidR="006F60AB" w:rsidRPr="00B202A4" w:rsidRDefault="006F60AB" w:rsidP="006F60AB">
            <w:pPr>
              <w:spacing w:after="0" w:line="240" w:lineRule="auto"/>
              <w:rPr>
                <w:rFonts w:ascii="Calibri" w:eastAsia="Times New Roman" w:hAnsi="Calibri" w:cs="Times New Roman"/>
              </w:rPr>
            </w:pPr>
          </w:p>
        </w:tc>
        <w:tc>
          <w:tcPr>
            <w:tcW w:w="3160" w:type="dxa"/>
            <w:vMerge/>
            <w:tcBorders>
              <w:top w:val="nil"/>
              <w:left w:val="single" w:sz="4" w:space="0" w:color="auto"/>
              <w:bottom w:val="single" w:sz="4" w:space="0" w:color="000000"/>
              <w:right w:val="single" w:sz="4" w:space="0" w:color="auto"/>
            </w:tcBorders>
            <w:vAlign w:val="center"/>
            <w:hideMark/>
          </w:tcPr>
          <w:p w14:paraId="29CDD928" w14:textId="77777777" w:rsidR="006F60AB" w:rsidRPr="00B202A4" w:rsidRDefault="006F60AB" w:rsidP="006F60AB">
            <w:pPr>
              <w:spacing w:after="0" w:line="240" w:lineRule="auto"/>
              <w:rPr>
                <w:rFonts w:ascii="Calibri" w:eastAsia="Times New Roman" w:hAnsi="Calibri" w:cs="Times New Roman"/>
              </w:rPr>
            </w:pPr>
          </w:p>
        </w:tc>
      </w:tr>
      <w:tr w:rsidR="006F60AB" w:rsidRPr="00B202A4" w14:paraId="46397CB6" w14:textId="77777777" w:rsidTr="006F60AB">
        <w:trPr>
          <w:trHeight w:val="3924"/>
        </w:trPr>
        <w:tc>
          <w:tcPr>
            <w:tcW w:w="1051" w:type="dxa"/>
            <w:vMerge/>
            <w:tcBorders>
              <w:top w:val="single" w:sz="4" w:space="0" w:color="auto"/>
              <w:left w:val="single" w:sz="4" w:space="0" w:color="auto"/>
              <w:bottom w:val="single" w:sz="4" w:space="0" w:color="000000"/>
              <w:right w:val="single" w:sz="4" w:space="0" w:color="auto"/>
            </w:tcBorders>
            <w:vAlign w:val="center"/>
            <w:hideMark/>
          </w:tcPr>
          <w:p w14:paraId="6FF335F4" w14:textId="77777777" w:rsidR="006F60AB" w:rsidRPr="00B202A4"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14:paraId="6069BD63" w14:textId="77777777" w:rsidR="006F60AB" w:rsidRPr="00B202A4" w:rsidRDefault="006F60AB" w:rsidP="006F60AB">
            <w:pPr>
              <w:spacing w:after="0" w:line="240" w:lineRule="auto"/>
              <w:rPr>
                <w:rFonts w:ascii="Calibri" w:eastAsia="Times New Roman" w:hAnsi="Calibri" w:cs="Times New Roman"/>
                <w:color w:val="C00000"/>
              </w:rPr>
            </w:pPr>
          </w:p>
        </w:tc>
        <w:tc>
          <w:tcPr>
            <w:tcW w:w="2540" w:type="dxa"/>
            <w:tcBorders>
              <w:top w:val="nil"/>
              <w:left w:val="nil"/>
              <w:bottom w:val="single" w:sz="4" w:space="0" w:color="auto"/>
              <w:right w:val="single" w:sz="4" w:space="0" w:color="auto"/>
            </w:tcBorders>
            <w:shd w:val="clear" w:color="auto" w:fill="auto"/>
            <w:hideMark/>
          </w:tcPr>
          <w:p w14:paraId="53936098" w14:textId="77777777" w:rsidR="006F60AB" w:rsidRPr="00B202A4" w:rsidRDefault="006F60AB" w:rsidP="006F60AB">
            <w:pPr>
              <w:spacing w:after="0" w:line="240" w:lineRule="auto"/>
              <w:rPr>
                <w:rFonts w:ascii="Calibri" w:eastAsia="Times New Roman" w:hAnsi="Calibri" w:cs="Times New Roman"/>
              </w:rPr>
            </w:pPr>
            <w:r w:rsidRPr="00B202A4">
              <w:rPr>
                <w:rFonts w:ascii="Calibri" w:eastAsia="Times New Roman" w:hAnsi="Calibri" w:cs="Times New Roman"/>
              </w:rPr>
              <w:t>9 Refused</w:t>
            </w:r>
          </w:p>
        </w:tc>
        <w:tc>
          <w:tcPr>
            <w:tcW w:w="1400" w:type="dxa"/>
            <w:vMerge/>
            <w:tcBorders>
              <w:top w:val="single" w:sz="4" w:space="0" w:color="auto"/>
              <w:left w:val="single" w:sz="4" w:space="0" w:color="auto"/>
              <w:bottom w:val="single" w:sz="4" w:space="0" w:color="000000"/>
              <w:right w:val="nil"/>
            </w:tcBorders>
            <w:vAlign w:val="center"/>
            <w:hideMark/>
          </w:tcPr>
          <w:p w14:paraId="57ED9B0F" w14:textId="77777777" w:rsidR="006F60AB" w:rsidRPr="00B202A4" w:rsidRDefault="006F60AB" w:rsidP="006F60AB">
            <w:pPr>
              <w:spacing w:after="0" w:line="240" w:lineRule="auto"/>
              <w:rPr>
                <w:rFonts w:ascii="Calibri" w:eastAsia="Times New Roman" w:hAnsi="Calibri" w:cs="Times New Roman"/>
              </w:rPr>
            </w:pPr>
          </w:p>
        </w:tc>
        <w:tc>
          <w:tcPr>
            <w:tcW w:w="3160" w:type="dxa"/>
            <w:vMerge/>
            <w:tcBorders>
              <w:top w:val="nil"/>
              <w:left w:val="single" w:sz="4" w:space="0" w:color="auto"/>
              <w:bottom w:val="single" w:sz="4" w:space="0" w:color="000000"/>
              <w:right w:val="single" w:sz="4" w:space="0" w:color="auto"/>
            </w:tcBorders>
            <w:vAlign w:val="center"/>
            <w:hideMark/>
          </w:tcPr>
          <w:p w14:paraId="5162613F" w14:textId="77777777" w:rsidR="006F60AB" w:rsidRPr="00B202A4" w:rsidRDefault="006F60AB" w:rsidP="006F60AB">
            <w:pPr>
              <w:spacing w:after="0" w:line="240" w:lineRule="auto"/>
              <w:rPr>
                <w:rFonts w:ascii="Calibri" w:eastAsia="Times New Roman" w:hAnsi="Calibri" w:cs="Times New Roman"/>
              </w:rPr>
            </w:pPr>
          </w:p>
        </w:tc>
      </w:tr>
      <w:tr w:rsidR="006F60AB" w:rsidRPr="00B202A4" w14:paraId="547012B4" w14:textId="77777777" w:rsidTr="006F60AB">
        <w:trPr>
          <w:trHeight w:val="288"/>
        </w:trPr>
        <w:tc>
          <w:tcPr>
            <w:tcW w:w="1051" w:type="dxa"/>
            <w:vMerge w:val="restart"/>
            <w:tcBorders>
              <w:top w:val="nil"/>
              <w:left w:val="single" w:sz="4" w:space="0" w:color="auto"/>
              <w:bottom w:val="single" w:sz="4" w:space="0" w:color="000000"/>
              <w:right w:val="single" w:sz="4" w:space="0" w:color="auto"/>
            </w:tcBorders>
            <w:shd w:val="clear" w:color="000000" w:fill="D0CECE"/>
            <w:hideMark/>
          </w:tcPr>
          <w:p w14:paraId="26722F41" w14:textId="77777777" w:rsidR="006F60AB" w:rsidRPr="00B202A4" w:rsidRDefault="006F60AB" w:rsidP="006F60AB">
            <w:pPr>
              <w:spacing w:after="0" w:line="240" w:lineRule="auto"/>
              <w:rPr>
                <w:rFonts w:ascii="Calibri" w:eastAsia="Times New Roman" w:hAnsi="Calibri" w:cs="Times New Roman"/>
                <w:b/>
                <w:bCs/>
              </w:rPr>
            </w:pPr>
            <w:r w:rsidRPr="00B202A4">
              <w:rPr>
                <w:rFonts w:ascii="Calibri" w:eastAsia="Times New Roman" w:hAnsi="Calibri" w:cstheme="minorHAnsi"/>
                <w:b/>
                <w:bCs/>
              </w:rPr>
              <w:t>ARTH.02</w:t>
            </w:r>
          </w:p>
        </w:tc>
        <w:tc>
          <w:tcPr>
            <w:tcW w:w="2440" w:type="dxa"/>
            <w:vMerge w:val="restart"/>
            <w:tcBorders>
              <w:top w:val="nil"/>
              <w:left w:val="single" w:sz="4" w:space="0" w:color="auto"/>
              <w:bottom w:val="single" w:sz="4" w:space="0" w:color="000000"/>
              <w:right w:val="single" w:sz="4" w:space="0" w:color="auto"/>
            </w:tcBorders>
            <w:shd w:val="clear" w:color="000000" w:fill="D0CECE"/>
            <w:hideMark/>
          </w:tcPr>
          <w:p w14:paraId="058BA1FD" w14:textId="77777777" w:rsidR="006F60AB" w:rsidRPr="00B202A4" w:rsidRDefault="006F60AB" w:rsidP="006F60AB">
            <w:pPr>
              <w:spacing w:after="0" w:line="240" w:lineRule="auto"/>
              <w:rPr>
                <w:rFonts w:ascii="Calibri" w:eastAsia="Times New Roman" w:hAnsi="Calibri" w:cs="Times New Roman"/>
              </w:rPr>
            </w:pPr>
            <w:r w:rsidRPr="00B202A4">
              <w:rPr>
                <w:rFonts w:ascii="Calibri" w:eastAsia="Times New Roman" w:hAnsi="Calibri" w:cstheme="minorHAnsi"/>
              </w:rPr>
              <w:t>Has a doctor or other health professional ever suggested physical activity or exercise to help your arthritis or joint symptoms?</w:t>
            </w:r>
          </w:p>
        </w:tc>
        <w:tc>
          <w:tcPr>
            <w:tcW w:w="2540" w:type="dxa"/>
            <w:tcBorders>
              <w:top w:val="nil"/>
              <w:left w:val="nil"/>
              <w:bottom w:val="single" w:sz="4" w:space="0" w:color="auto"/>
              <w:right w:val="single" w:sz="4" w:space="0" w:color="auto"/>
            </w:tcBorders>
            <w:shd w:val="clear" w:color="000000" w:fill="D0CECE"/>
            <w:hideMark/>
          </w:tcPr>
          <w:p w14:paraId="58D2246D" w14:textId="77777777" w:rsidR="006F60AB" w:rsidRPr="00B202A4" w:rsidRDefault="006F60AB" w:rsidP="006F60AB">
            <w:pPr>
              <w:spacing w:after="0" w:line="240" w:lineRule="auto"/>
              <w:rPr>
                <w:rFonts w:ascii="Calibri" w:eastAsia="Times New Roman" w:hAnsi="Calibri" w:cs="Times New Roman"/>
              </w:rPr>
            </w:pPr>
            <w:r w:rsidRPr="00B202A4">
              <w:rPr>
                <w:rFonts w:ascii="Calibri" w:eastAsia="Times New Roman" w:hAnsi="Calibri" w:cstheme="minorHAnsi"/>
              </w:rPr>
              <w:t>1 Yes</w:t>
            </w:r>
          </w:p>
        </w:tc>
        <w:tc>
          <w:tcPr>
            <w:tcW w:w="1400" w:type="dxa"/>
            <w:tcBorders>
              <w:top w:val="nil"/>
              <w:left w:val="nil"/>
              <w:bottom w:val="single" w:sz="4" w:space="0" w:color="auto"/>
              <w:right w:val="single" w:sz="4" w:space="0" w:color="auto"/>
            </w:tcBorders>
            <w:shd w:val="clear" w:color="000000" w:fill="D0CECE"/>
            <w:hideMark/>
          </w:tcPr>
          <w:p w14:paraId="10CC484F" w14:textId="77777777" w:rsidR="006F60AB" w:rsidRPr="00B202A4" w:rsidRDefault="006F60AB" w:rsidP="006F60AB">
            <w:pPr>
              <w:spacing w:after="0" w:line="240" w:lineRule="auto"/>
              <w:rPr>
                <w:rFonts w:ascii="Calibri" w:eastAsia="Times New Roman" w:hAnsi="Calibri" w:cs="Times New Roman"/>
              </w:rPr>
            </w:pPr>
            <w:r w:rsidRPr="00B202A4">
              <w:rPr>
                <w:rFonts w:ascii="Calibri" w:eastAsia="Times New Roman" w:hAnsi="Calibri" w:cstheme="minorHAnsi"/>
              </w:rPr>
              <w:t> </w:t>
            </w:r>
          </w:p>
        </w:tc>
        <w:tc>
          <w:tcPr>
            <w:tcW w:w="3160" w:type="dxa"/>
            <w:vMerge w:val="restart"/>
            <w:tcBorders>
              <w:top w:val="nil"/>
              <w:left w:val="single" w:sz="4" w:space="0" w:color="auto"/>
              <w:bottom w:val="single" w:sz="4" w:space="0" w:color="000000"/>
              <w:right w:val="single" w:sz="4" w:space="0" w:color="auto"/>
            </w:tcBorders>
            <w:shd w:val="clear" w:color="000000" w:fill="D0CECE"/>
            <w:hideMark/>
          </w:tcPr>
          <w:p w14:paraId="07FEC8F5" w14:textId="77777777" w:rsidR="006F60AB" w:rsidRPr="00B202A4" w:rsidRDefault="006F60AB" w:rsidP="006F60AB">
            <w:pPr>
              <w:spacing w:after="0" w:line="240" w:lineRule="auto"/>
              <w:rPr>
                <w:rFonts w:ascii="Calibri" w:eastAsia="Times New Roman" w:hAnsi="Calibri" w:cs="Times New Roman"/>
              </w:rPr>
            </w:pPr>
            <w:r w:rsidRPr="00B202A4">
              <w:rPr>
                <w:rFonts w:ascii="Calibri" w:eastAsia="Times New Roman" w:hAnsi="Calibri" w:cstheme="minorHAnsi"/>
              </w:rPr>
              <w:t xml:space="preserve">If the respondent is unclear about whether this means increase or decrease in physical activity, this means </w:t>
            </w:r>
            <w:r w:rsidRPr="00B202A4">
              <w:rPr>
                <w:rFonts w:ascii="Calibri" w:eastAsia="Times New Roman" w:hAnsi="Calibri" w:cstheme="minorHAnsi"/>
                <w:b/>
                <w:bCs/>
              </w:rPr>
              <w:t>increase</w:t>
            </w:r>
            <w:r w:rsidRPr="00B202A4">
              <w:rPr>
                <w:rFonts w:ascii="Calibri" w:eastAsia="Times New Roman" w:hAnsi="Calibri" w:cstheme="minorHAnsi"/>
              </w:rPr>
              <w:t>.</w:t>
            </w:r>
          </w:p>
        </w:tc>
      </w:tr>
      <w:tr w:rsidR="006F60AB" w:rsidRPr="00B202A4" w14:paraId="08EE06B9" w14:textId="77777777"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14:paraId="6A8A69F7" w14:textId="77777777" w:rsidR="006F60AB" w:rsidRPr="00B202A4"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14:paraId="5B101C1E" w14:textId="77777777" w:rsidR="006F60AB" w:rsidRPr="00B202A4"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000000" w:fill="D0CECE"/>
            <w:hideMark/>
          </w:tcPr>
          <w:p w14:paraId="1413A09D" w14:textId="77777777" w:rsidR="006F60AB" w:rsidRPr="00B202A4" w:rsidRDefault="006F60AB" w:rsidP="006F60AB">
            <w:pPr>
              <w:spacing w:after="0" w:line="240" w:lineRule="auto"/>
              <w:rPr>
                <w:rFonts w:ascii="Calibri" w:eastAsia="Times New Roman" w:hAnsi="Calibri" w:cs="Times New Roman"/>
              </w:rPr>
            </w:pPr>
            <w:r w:rsidRPr="00B202A4">
              <w:rPr>
                <w:rFonts w:ascii="Calibri" w:eastAsia="Times New Roman" w:hAnsi="Calibri" w:cstheme="minorHAnsi"/>
              </w:rPr>
              <w:t>2 No</w:t>
            </w:r>
          </w:p>
        </w:tc>
        <w:tc>
          <w:tcPr>
            <w:tcW w:w="1400" w:type="dxa"/>
            <w:vMerge w:val="restart"/>
            <w:tcBorders>
              <w:top w:val="nil"/>
              <w:left w:val="single" w:sz="4" w:space="0" w:color="auto"/>
              <w:bottom w:val="single" w:sz="4" w:space="0" w:color="000000"/>
              <w:right w:val="single" w:sz="4" w:space="0" w:color="auto"/>
            </w:tcBorders>
            <w:shd w:val="clear" w:color="000000" w:fill="D0CECE"/>
            <w:hideMark/>
          </w:tcPr>
          <w:p w14:paraId="50056839" w14:textId="77777777" w:rsidR="006F60AB" w:rsidRPr="00B202A4" w:rsidRDefault="006F60AB" w:rsidP="006F60AB">
            <w:pPr>
              <w:spacing w:after="0" w:line="240" w:lineRule="auto"/>
              <w:rPr>
                <w:rFonts w:ascii="Calibri" w:eastAsia="Times New Roman" w:hAnsi="Calibri" w:cs="Times New Roman"/>
              </w:rPr>
            </w:pPr>
            <w:r w:rsidRPr="00B202A4">
              <w:rPr>
                <w:rFonts w:ascii="Calibri" w:eastAsia="Times New Roman" w:hAnsi="Calibri" w:cstheme="minorHAnsi"/>
              </w:rPr>
              <w:t>If Arth01 = 2, 7 or 9, skip to next section</w:t>
            </w:r>
          </w:p>
        </w:tc>
        <w:tc>
          <w:tcPr>
            <w:tcW w:w="3160" w:type="dxa"/>
            <w:vMerge/>
            <w:tcBorders>
              <w:top w:val="nil"/>
              <w:left w:val="single" w:sz="4" w:space="0" w:color="auto"/>
              <w:bottom w:val="single" w:sz="4" w:space="0" w:color="000000"/>
              <w:right w:val="single" w:sz="4" w:space="0" w:color="auto"/>
            </w:tcBorders>
            <w:vAlign w:val="center"/>
            <w:hideMark/>
          </w:tcPr>
          <w:p w14:paraId="7A7C2D98" w14:textId="77777777" w:rsidR="006F60AB" w:rsidRPr="00B202A4" w:rsidRDefault="006F60AB" w:rsidP="006F60AB">
            <w:pPr>
              <w:spacing w:after="0" w:line="240" w:lineRule="auto"/>
              <w:rPr>
                <w:rFonts w:ascii="Calibri" w:eastAsia="Times New Roman" w:hAnsi="Calibri" w:cs="Times New Roman"/>
              </w:rPr>
            </w:pPr>
          </w:p>
        </w:tc>
      </w:tr>
      <w:tr w:rsidR="006F60AB" w:rsidRPr="00B202A4" w14:paraId="04BA7DD1" w14:textId="77777777"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14:paraId="2E84AD44" w14:textId="77777777" w:rsidR="006F60AB" w:rsidRPr="00B202A4"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14:paraId="32F7DD2D" w14:textId="77777777" w:rsidR="006F60AB" w:rsidRPr="00B202A4"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000000" w:fill="D0CECE"/>
            <w:hideMark/>
          </w:tcPr>
          <w:p w14:paraId="69ECC829" w14:textId="77777777" w:rsidR="006F60AB" w:rsidRPr="00B202A4" w:rsidRDefault="006F60AB" w:rsidP="006F60AB">
            <w:pPr>
              <w:spacing w:after="0" w:line="240" w:lineRule="auto"/>
              <w:rPr>
                <w:rFonts w:ascii="Calibri" w:eastAsia="Times New Roman" w:hAnsi="Calibri" w:cs="Times New Roman"/>
              </w:rPr>
            </w:pPr>
            <w:r w:rsidRPr="00B202A4">
              <w:rPr>
                <w:rFonts w:ascii="Calibri" w:eastAsia="Times New Roman" w:hAnsi="Calibri" w:cstheme="minorHAnsi"/>
              </w:rPr>
              <w:t>7 Don’t know / Not sure</w:t>
            </w:r>
          </w:p>
        </w:tc>
        <w:tc>
          <w:tcPr>
            <w:tcW w:w="1400" w:type="dxa"/>
            <w:vMerge/>
            <w:tcBorders>
              <w:top w:val="nil"/>
              <w:left w:val="single" w:sz="4" w:space="0" w:color="auto"/>
              <w:bottom w:val="single" w:sz="4" w:space="0" w:color="000000"/>
              <w:right w:val="single" w:sz="4" w:space="0" w:color="auto"/>
            </w:tcBorders>
            <w:vAlign w:val="center"/>
            <w:hideMark/>
          </w:tcPr>
          <w:p w14:paraId="3BC7AB4E" w14:textId="77777777" w:rsidR="006F60AB" w:rsidRPr="00B202A4" w:rsidRDefault="006F60AB" w:rsidP="006F60AB">
            <w:pPr>
              <w:spacing w:after="0" w:line="240" w:lineRule="auto"/>
              <w:rPr>
                <w:rFonts w:ascii="Calibri" w:eastAsia="Times New Roman" w:hAnsi="Calibri" w:cs="Times New Roman"/>
              </w:rPr>
            </w:pPr>
          </w:p>
        </w:tc>
        <w:tc>
          <w:tcPr>
            <w:tcW w:w="3160" w:type="dxa"/>
            <w:vMerge/>
            <w:tcBorders>
              <w:top w:val="nil"/>
              <w:left w:val="single" w:sz="4" w:space="0" w:color="auto"/>
              <w:bottom w:val="single" w:sz="4" w:space="0" w:color="000000"/>
              <w:right w:val="single" w:sz="4" w:space="0" w:color="auto"/>
            </w:tcBorders>
            <w:vAlign w:val="center"/>
            <w:hideMark/>
          </w:tcPr>
          <w:p w14:paraId="7603A414" w14:textId="77777777" w:rsidR="006F60AB" w:rsidRPr="00B202A4" w:rsidRDefault="006F60AB" w:rsidP="006F60AB">
            <w:pPr>
              <w:spacing w:after="0" w:line="240" w:lineRule="auto"/>
              <w:rPr>
                <w:rFonts w:ascii="Calibri" w:eastAsia="Times New Roman" w:hAnsi="Calibri" w:cs="Times New Roman"/>
              </w:rPr>
            </w:pPr>
          </w:p>
        </w:tc>
      </w:tr>
      <w:tr w:rsidR="006F60AB" w:rsidRPr="00B202A4" w14:paraId="34CD14BB" w14:textId="77777777" w:rsidTr="006F60AB">
        <w:trPr>
          <w:trHeight w:val="684"/>
        </w:trPr>
        <w:tc>
          <w:tcPr>
            <w:tcW w:w="1051" w:type="dxa"/>
            <w:vMerge/>
            <w:tcBorders>
              <w:top w:val="nil"/>
              <w:left w:val="single" w:sz="4" w:space="0" w:color="auto"/>
              <w:bottom w:val="single" w:sz="4" w:space="0" w:color="000000"/>
              <w:right w:val="single" w:sz="4" w:space="0" w:color="auto"/>
            </w:tcBorders>
            <w:vAlign w:val="center"/>
            <w:hideMark/>
          </w:tcPr>
          <w:p w14:paraId="017979CB" w14:textId="77777777" w:rsidR="006F60AB" w:rsidRPr="00B202A4"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14:paraId="2C42236F" w14:textId="77777777" w:rsidR="006F60AB" w:rsidRPr="00B202A4"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0CECE"/>
            <w:hideMark/>
          </w:tcPr>
          <w:p w14:paraId="00562622" w14:textId="77777777" w:rsidR="006F60AB" w:rsidRPr="00B202A4" w:rsidRDefault="006F60AB" w:rsidP="006F60AB">
            <w:pPr>
              <w:spacing w:after="0" w:line="240" w:lineRule="auto"/>
              <w:rPr>
                <w:rFonts w:ascii="Calibri" w:eastAsia="Times New Roman" w:hAnsi="Calibri" w:cs="Times New Roman"/>
              </w:rPr>
            </w:pPr>
            <w:r w:rsidRPr="00B202A4">
              <w:rPr>
                <w:rFonts w:ascii="Calibri" w:eastAsia="Times New Roman" w:hAnsi="Calibri" w:cstheme="minorHAnsi"/>
              </w:rPr>
              <w:t>9 Refused</w:t>
            </w:r>
          </w:p>
        </w:tc>
        <w:tc>
          <w:tcPr>
            <w:tcW w:w="1400" w:type="dxa"/>
            <w:vMerge/>
            <w:tcBorders>
              <w:top w:val="nil"/>
              <w:left w:val="single" w:sz="4" w:space="0" w:color="auto"/>
              <w:bottom w:val="single" w:sz="4" w:space="0" w:color="000000"/>
              <w:right w:val="single" w:sz="4" w:space="0" w:color="auto"/>
            </w:tcBorders>
            <w:vAlign w:val="center"/>
            <w:hideMark/>
          </w:tcPr>
          <w:p w14:paraId="040185F0" w14:textId="77777777" w:rsidR="006F60AB" w:rsidRPr="00B202A4" w:rsidRDefault="006F60AB" w:rsidP="006F60AB">
            <w:pPr>
              <w:spacing w:after="0" w:line="240" w:lineRule="auto"/>
              <w:rPr>
                <w:rFonts w:ascii="Calibri" w:eastAsia="Times New Roman" w:hAnsi="Calibri" w:cs="Times New Roman"/>
              </w:rPr>
            </w:pPr>
          </w:p>
        </w:tc>
        <w:tc>
          <w:tcPr>
            <w:tcW w:w="3160" w:type="dxa"/>
            <w:vMerge/>
            <w:tcBorders>
              <w:top w:val="nil"/>
              <w:left w:val="single" w:sz="4" w:space="0" w:color="auto"/>
              <w:bottom w:val="single" w:sz="4" w:space="0" w:color="000000"/>
              <w:right w:val="single" w:sz="4" w:space="0" w:color="auto"/>
            </w:tcBorders>
            <w:vAlign w:val="center"/>
            <w:hideMark/>
          </w:tcPr>
          <w:p w14:paraId="497BFE06" w14:textId="77777777" w:rsidR="006F60AB" w:rsidRPr="00B202A4" w:rsidRDefault="006F60AB" w:rsidP="006F60AB">
            <w:pPr>
              <w:spacing w:after="0" w:line="240" w:lineRule="auto"/>
              <w:rPr>
                <w:rFonts w:ascii="Calibri" w:eastAsia="Times New Roman" w:hAnsi="Calibri" w:cs="Times New Roman"/>
              </w:rPr>
            </w:pPr>
          </w:p>
        </w:tc>
      </w:tr>
      <w:tr w:rsidR="006F60AB" w:rsidRPr="00B202A4" w14:paraId="3328E4E0" w14:textId="77777777" w:rsidTr="006F60AB">
        <w:trPr>
          <w:trHeight w:val="288"/>
        </w:trPr>
        <w:tc>
          <w:tcPr>
            <w:tcW w:w="1051" w:type="dxa"/>
            <w:vMerge w:val="restart"/>
            <w:tcBorders>
              <w:top w:val="nil"/>
              <w:left w:val="single" w:sz="4" w:space="0" w:color="auto"/>
              <w:bottom w:val="single" w:sz="4" w:space="0" w:color="000000"/>
              <w:right w:val="single" w:sz="4" w:space="0" w:color="auto"/>
            </w:tcBorders>
            <w:shd w:val="clear" w:color="auto" w:fill="auto"/>
            <w:hideMark/>
          </w:tcPr>
          <w:p w14:paraId="3AA10C19" w14:textId="77777777" w:rsidR="006F60AB" w:rsidRPr="00B202A4" w:rsidRDefault="006F60AB" w:rsidP="006F60AB">
            <w:pPr>
              <w:spacing w:after="0" w:line="240" w:lineRule="auto"/>
              <w:rPr>
                <w:rFonts w:ascii="Calibri" w:eastAsia="Times New Roman" w:hAnsi="Calibri" w:cs="Times New Roman"/>
                <w:b/>
                <w:bCs/>
              </w:rPr>
            </w:pPr>
            <w:r w:rsidRPr="00B202A4">
              <w:rPr>
                <w:rFonts w:ascii="Calibri" w:eastAsia="Times New Roman" w:hAnsi="Calibri" w:cstheme="minorHAnsi"/>
                <w:b/>
                <w:bCs/>
              </w:rPr>
              <w:t>ARTH.03</w:t>
            </w:r>
          </w:p>
        </w:tc>
        <w:tc>
          <w:tcPr>
            <w:tcW w:w="2440" w:type="dxa"/>
            <w:vMerge w:val="restart"/>
            <w:tcBorders>
              <w:top w:val="nil"/>
              <w:left w:val="single" w:sz="4" w:space="0" w:color="auto"/>
              <w:bottom w:val="single" w:sz="4" w:space="0" w:color="000000"/>
              <w:right w:val="single" w:sz="4" w:space="0" w:color="auto"/>
            </w:tcBorders>
            <w:shd w:val="clear" w:color="auto" w:fill="auto"/>
            <w:hideMark/>
          </w:tcPr>
          <w:p w14:paraId="4F59DD78" w14:textId="77777777" w:rsidR="006F60AB" w:rsidRPr="00B202A4" w:rsidRDefault="006F60AB" w:rsidP="006F60AB">
            <w:pPr>
              <w:spacing w:after="0" w:line="240" w:lineRule="auto"/>
              <w:rPr>
                <w:rFonts w:ascii="Calibri" w:eastAsia="Times New Roman" w:hAnsi="Calibri" w:cs="Times New Roman"/>
              </w:rPr>
            </w:pPr>
            <w:r w:rsidRPr="00B202A4">
              <w:rPr>
                <w:rFonts w:ascii="Calibri" w:eastAsia="Times New Roman" w:hAnsi="Calibri" w:cstheme="minorHAnsi"/>
              </w:rPr>
              <w:t>Have you ever taken an educational course or class to teach you how to manage problems related to your arthritis or joint symptoms?</w:t>
            </w:r>
          </w:p>
        </w:tc>
        <w:tc>
          <w:tcPr>
            <w:tcW w:w="2540" w:type="dxa"/>
            <w:tcBorders>
              <w:top w:val="nil"/>
              <w:left w:val="nil"/>
              <w:bottom w:val="nil"/>
              <w:right w:val="single" w:sz="4" w:space="0" w:color="auto"/>
            </w:tcBorders>
            <w:shd w:val="clear" w:color="auto" w:fill="auto"/>
            <w:hideMark/>
          </w:tcPr>
          <w:p w14:paraId="45921BE3" w14:textId="77777777" w:rsidR="006F60AB" w:rsidRPr="00B202A4" w:rsidRDefault="006F60AB" w:rsidP="006F60AB">
            <w:pPr>
              <w:spacing w:after="0" w:line="240" w:lineRule="auto"/>
              <w:rPr>
                <w:rFonts w:ascii="Calibri" w:eastAsia="Times New Roman" w:hAnsi="Calibri" w:cs="Times New Roman"/>
              </w:rPr>
            </w:pPr>
            <w:r w:rsidRPr="00B202A4">
              <w:rPr>
                <w:rFonts w:ascii="Calibri" w:eastAsia="Times New Roman" w:hAnsi="Calibri" w:cstheme="minorHAnsi"/>
              </w:rPr>
              <w:t>1 Yes</w:t>
            </w:r>
          </w:p>
        </w:tc>
        <w:tc>
          <w:tcPr>
            <w:tcW w:w="1400" w:type="dxa"/>
            <w:vMerge w:val="restart"/>
            <w:tcBorders>
              <w:top w:val="nil"/>
              <w:left w:val="single" w:sz="4" w:space="0" w:color="auto"/>
              <w:bottom w:val="single" w:sz="4" w:space="0" w:color="000000"/>
              <w:right w:val="single" w:sz="4" w:space="0" w:color="auto"/>
            </w:tcBorders>
            <w:shd w:val="clear" w:color="auto" w:fill="auto"/>
            <w:hideMark/>
          </w:tcPr>
          <w:p w14:paraId="11449E65" w14:textId="77777777" w:rsidR="006F60AB" w:rsidRPr="00B202A4" w:rsidRDefault="006F60AB" w:rsidP="006F60AB">
            <w:pPr>
              <w:spacing w:after="0" w:line="240" w:lineRule="auto"/>
              <w:rPr>
                <w:rFonts w:ascii="Calibri" w:eastAsia="Times New Roman" w:hAnsi="Calibri" w:cs="Times New Roman"/>
              </w:rPr>
            </w:pPr>
            <w:r w:rsidRPr="00B202A4">
              <w:rPr>
                <w:rFonts w:ascii="Calibri" w:eastAsia="Times New Roman" w:hAnsi="Calibri" w:cstheme="minorHAnsi"/>
              </w:rPr>
              <w:t> </w:t>
            </w:r>
          </w:p>
        </w:tc>
        <w:tc>
          <w:tcPr>
            <w:tcW w:w="3160" w:type="dxa"/>
            <w:vMerge w:val="restart"/>
            <w:tcBorders>
              <w:top w:val="nil"/>
              <w:left w:val="single" w:sz="4" w:space="0" w:color="auto"/>
              <w:bottom w:val="single" w:sz="4" w:space="0" w:color="000000"/>
              <w:right w:val="single" w:sz="4" w:space="0" w:color="auto"/>
            </w:tcBorders>
            <w:shd w:val="clear" w:color="auto" w:fill="auto"/>
            <w:hideMark/>
          </w:tcPr>
          <w:p w14:paraId="107D54BF" w14:textId="77777777" w:rsidR="006F60AB" w:rsidRPr="00B202A4" w:rsidRDefault="006F60AB" w:rsidP="006F60AB">
            <w:pPr>
              <w:spacing w:after="0" w:line="240" w:lineRule="auto"/>
              <w:rPr>
                <w:rFonts w:ascii="Calibri" w:eastAsia="Times New Roman" w:hAnsi="Calibri" w:cs="Times New Roman"/>
              </w:rPr>
            </w:pPr>
            <w:r w:rsidRPr="00B202A4">
              <w:rPr>
                <w:rFonts w:ascii="Calibri" w:eastAsia="Times New Roman" w:hAnsi="Calibri" w:cstheme="minorHAnsi"/>
              </w:rPr>
              <w:t> </w:t>
            </w:r>
          </w:p>
        </w:tc>
      </w:tr>
      <w:tr w:rsidR="006F60AB" w:rsidRPr="00B202A4" w14:paraId="7E5CF0B5" w14:textId="77777777"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14:paraId="42E135C6" w14:textId="77777777" w:rsidR="006F60AB" w:rsidRPr="00B202A4"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14:paraId="54D8C2F2" w14:textId="77777777" w:rsidR="006F60AB" w:rsidRPr="00B202A4"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14:paraId="1ABBABD6" w14:textId="77777777" w:rsidR="006F60AB" w:rsidRPr="00B202A4" w:rsidRDefault="006F60AB" w:rsidP="006F60AB">
            <w:pPr>
              <w:spacing w:after="0" w:line="240" w:lineRule="auto"/>
              <w:rPr>
                <w:rFonts w:ascii="Calibri" w:eastAsia="Times New Roman" w:hAnsi="Calibri" w:cs="Times New Roman"/>
              </w:rPr>
            </w:pPr>
            <w:r w:rsidRPr="00B202A4">
              <w:rPr>
                <w:rFonts w:ascii="Calibri" w:eastAsia="Times New Roman" w:hAnsi="Calibri" w:cstheme="minorHAnsi"/>
              </w:rPr>
              <w:t>2 No</w:t>
            </w:r>
          </w:p>
        </w:tc>
        <w:tc>
          <w:tcPr>
            <w:tcW w:w="1400" w:type="dxa"/>
            <w:vMerge/>
            <w:tcBorders>
              <w:top w:val="nil"/>
              <w:left w:val="single" w:sz="4" w:space="0" w:color="auto"/>
              <w:bottom w:val="single" w:sz="4" w:space="0" w:color="000000"/>
              <w:right w:val="single" w:sz="4" w:space="0" w:color="auto"/>
            </w:tcBorders>
            <w:vAlign w:val="center"/>
            <w:hideMark/>
          </w:tcPr>
          <w:p w14:paraId="2CBBF621" w14:textId="77777777" w:rsidR="006F60AB" w:rsidRPr="00B202A4" w:rsidRDefault="006F60AB" w:rsidP="006F60AB">
            <w:pPr>
              <w:spacing w:after="0" w:line="240" w:lineRule="auto"/>
              <w:rPr>
                <w:rFonts w:ascii="Calibri" w:eastAsia="Times New Roman" w:hAnsi="Calibri" w:cs="Times New Roman"/>
              </w:rPr>
            </w:pPr>
          </w:p>
        </w:tc>
        <w:tc>
          <w:tcPr>
            <w:tcW w:w="3160" w:type="dxa"/>
            <w:vMerge/>
            <w:tcBorders>
              <w:top w:val="nil"/>
              <w:left w:val="single" w:sz="4" w:space="0" w:color="auto"/>
              <w:bottom w:val="single" w:sz="4" w:space="0" w:color="000000"/>
              <w:right w:val="single" w:sz="4" w:space="0" w:color="auto"/>
            </w:tcBorders>
            <w:vAlign w:val="center"/>
            <w:hideMark/>
          </w:tcPr>
          <w:p w14:paraId="41DE0B1B" w14:textId="77777777" w:rsidR="006F60AB" w:rsidRPr="00B202A4" w:rsidRDefault="006F60AB" w:rsidP="006F60AB">
            <w:pPr>
              <w:spacing w:after="0" w:line="240" w:lineRule="auto"/>
              <w:rPr>
                <w:rFonts w:ascii="Calibri" w:eastAsia="Times New Roman" w:hAnsi="Calibri" w:cs="Times New Roman"/>
              </w:rPr>
            </w:pPr>
          </w:p>
        </w:tc>
      </w:tr>
      <w:tr w:rsidR="006F60AB" w:rsidRPr="00B202A4" w14:paraId="7D97ECB1" w14:textId="77777777"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14:paraId="4E8B5128" w14:textId="77777777" w:rsidR="006F60AB" w:rsidRPr="00B202A4"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14:paraId="51B539AE" w14:textId="77777777" w:rsidR="006F60AB" w:rsidRPr="00B202A4"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14:paraId="3072B35C" w14:textId="77777777" w:rsidR="006F60AB" w:rsidRPr="00B202A4" w:rsidRDefault="006F60AB" w:rsidP="006F60AB">
            <w:pPr>
              <w:spacing w:after="0" w:line="240" w:lineRule="auto"/>
              <w:rPr>
                <w:rFonts w:ascii="Calibri" w:eastAsia="Times New Roman" w:hAnsi="Calibri" w:cs="Times New Roman"/>
              </w:rPr>
            </w:pPr>
            <w:r w:rsidRPr="00B202A4">
              <w:rPr>
                <w:rFonts w:ascii="Calibri" w:eastAsia="Times New Roman" w:hAnsi="Calibri" w:cstheme="minorHAnsi"/>
              </w:rPr>
              <w:t>7 Don’t know / Not sure</w:t>
            </w:r>
          </w:p>
        </w:tc>
        <w:tc>
          <w:tcPr>
            <w:tcW w:w="1400" w:type="dxa"/>
            <w:vMerge/>
            <w:tcBorders>
              <w:top w:val="nil"/>
              <w:left w:val="single" w:sz="4" w:space="0" w:color="auto"/>
              <w:bottom w:val="single" w:sz="4" w:space="0" w:color="000000"/>
              <w:right w:val="single" w:sz="4" w:space="0" w:color="auto"/>
            </w:tcBorders>
            <w:vAlign w:val="center"/>
            <w:hideMark/>
          </w:tcPr>
          <w:p w14:paraId="3B57A085" w14:textId="77777777" w:rsidR="006F60AB" w:rsidRPr="00B202A4" w:rsidRDefault="006F60AB" w:rsidP="006F60AB">
            <w:pPr>
              <w:spacing w:after="0" w:line="240" w:lineRule="auto"/>
              <w:rPr>
                <w:rFonts w:ascii="Calibri" w:eastAsia="Times New Roman" w:hAnsi="Calibri" w:cs="Times New Roman"/>
              </w:rPr>
            </w:pPr>
          </w:p>
        </w:tc>
        <w:tc>
          <w:tcPr>
            <w:tcW w:w="3160" w:type="dxa"/>
            <w:vMerge/>
            <w:tcBorders>
              <w:top w:val="nil"/>
              <w:left w:val="single" w:sz="4" w:space="0" w:color="auto"/>
              <w:bottom w:val="single" w:sz="4" w:space="0" w:color="000000"/>
              <w:right w:val="single" w:sz="4" w:space="0" w:color="auto"/>
            </w:tcBorders>
            <w:vAlign w:val="center"/>
            <w:hideMark/>
          </w:tcPr>
          <w:p w14:paraId="2BB5EED3" w14:textId="77777777" w:rsidR="006F60AB" w:rsidRPr="00B202A4" w:rsidRDefault="006F60AB" w:rsidP="006F60AB">
            <w:pPr>
              <w:spacing w:after="0" w:line="240" w:lineRule="auto"/>
              <w:rPr>
                <w:rFonts w:ascii="Calibri" w:eastAsia="Times New Roman" w:hAnsi="Calibri" w:cs="Times New Roman"/>
              </w:rPr>
            </w:pPr>
          </w:p>
        </w:tc>
      </w:tr>
      <w:tr w:rsidR="006F60AB" w:rsidRPr="00B202A4" w14:paraId="34355D95" w14:textId="77777777" w:rsidTr="006F60AB">
        <w:trPr>
          <w:trHeight w:val="960"/>
        </w:trPr>
        <w:tc>
          <w:tcPr>
            <w:tcW w:w="1051" w:type="dxa"/>
            <w:vMerge/>
            <w:tcBorders>
              <w:top w:val="nil"/>
              <w:left w:val="single" w:sz="4" w:space="0" w:color="auto"/>
              <w:bottom w:val="single" w:sz="4" w:space="0" w:color="000000"/>
              <w:right w:val="single" w:sz="4" w:space="0" w:color="auto"/>
            </w:tcBorders>
            <w:vAlign w:val="center"/>
            <w:hideMark/>
          </w:tcPr>
          <w:p w14:paraId="48602C8D" w14:textId="77777777" w:rsidR="006F60AB" w:rsidRPr="00B202A4"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14:paraId="2C99E694" w14:textId="77777777" w:rsidR="006F60AB" w:rsidRPr="00B202A4"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auto" w:fill="auto"/>
            <w:hideMark/>
          </w:tcPr>
          <w:p w14:paraId="272F8EF0" w14:textId="77777777" w:rsidR="006F60AB" w:rsidRPr="00B202A4" w:rsidRDefault="006F60AB" w:rsidP="006F60AB">
            <w:pPr>
              <w:spacing w:after="0" w:line="240" w:lineRule="auto"/>
              <w:rPr>
                <w:rFonts w:ascii="Calibri" w:eastAsia="Times New Roman" w:hAnsi="Calibri" w:cs="Times New Roman"/>
              </w:rPr>
            </w:pPr>
            <w:r w:rsidRPr="00B202A4">
              <w:rPr>
                <w:rFonts w:ascii="Calibri" w:eastAsia="Times New Roman" w:hAnsi="Calibri" w:cstheme="minorHAnsi"/>
              </w:rPr>
              <w:t>9 Refused</w:t>
            </w:r>
          </w:p>
        </w:tc>
        <w:tc>
          <w:tcPr>
            <w:tcW w:w="1400" w:type="dxa"/>
            <w:vMerge/>
            <w:tcBorders>
              <w:top w:val="nil"/>
              <w:left w:val="single" w:sz="4" w:space="0" w:color="auto"/>
              <w:bottom w:val="single" w:sz="4" w:space="0" w:color="000000"/>
              <w:right w:val="single" w:sz="4" w:space="0" w:color="auto"/>
            </w:tcBorders>
            <w:vAlign w:val="center"/>
            <w:hideMark/>
          </w:tcPr>
          <w:p w14:paraId="668B587D" w14:textId="77777777" w:rsidR="006F60AB" w:rsidRPr="00B202A4" w:rsidRDefault="006F60AB" w:rsidP="006F60AB">
            <w:pPr>
              <w:spacing w:after="0" w:line="240" w:lineRule="auto"/>
              <w:rPr>
                <w:rFonts w:ascii="Calibri" w:eastAsia="Times New Roman" w:hAnsi="Calibri" w:cs="Times New Roman"/>
              </w:rPr>
            </w:pPr>
          </w:p>
        </w:tc>
        <w:tc>
          <w:tcPr>
            <w:tcW w:w="3160" w:type="dxa"/>
            <w:vMerge/>
            <w:tcBorders>
              <w:top w:val="nil"/>
              <w:left w:val="single" w:sz="4" w:space="0" w:color="auto"/>
              <w:bottom w:val="single" w:sz="4" w:space="0" w:color="000000"/>
              <w:right w:val="single" w:sz="4" w:space="0" w:color="auto"/>
            </w:tcBorders>
            <w:vAlign w:val="center"/>
            <w:hideMark/>
          </w:tcPr>
          <w:p w14:paraId="0ACEA24F" w14:textId="77777777" w:rsidR="006F60AB" w:rsidRPr="00B202A4" w:rsidRDefault="006F60AB" w:rsidP="006F60AB">
            <w:pPr>
              <w:spacing w:after="0" w:line="240" w:lineRule="auto"/>
              <w:rPr>
                <w:rFonts w:ascii="Calibri" w:eastAsia="Times New Roman" w:hAnsi="Calibri" w:cs="Times New Roman"/>
              </w:rPr>
            </w:pPr>
          </w:p>
        </w:tc>
      </w:tr>
      <w:tr w:rsidR="006F60AB" w:rsidRPr="00B202A4" w14:paraId="30400D25" w14:textId="77777777" w:rsidTr="006F60AB">
        <w:trPr>
          <w:trHeight w:val="288"/>
        </w:trPr>
        <w:tc>
          <w:tcPr>
            <w:tcW w:w="1051" w:type="dxa"/>
            <w:vMerge w:val="restart"/>
            <w:tcBorders>
              <w:top w:val="nil"/>
              <w:left w:val="single" w:sz="4" w:space="0" w:color="auto"/>
              <w:bottom w:val="single" w:sz="4" w:space="0" w:color="000000"/>
              <w:right w:val="single" w:sz="4" w:space="0" w:color="auto"/>
            </w:tcBorders>
            <w:shd w:val="clear" w:color="000000" w:fill="D0CECE"/>
            <w:hideMark/>
          </w:tcPr>
          <w:p w14:paraId="7E53EF66" w14:textId="77777777" w:rsidR="006F60AB" w:rsidRPr="00B202A4" w:rsidRDefault="006F60AB" w:rsidP="006F60AB">
            <w:pPr>
              <w:spacing w:after="0" w:line="240" w:lineRule="auto"/>
              <w:rPr>
                <w:rFonts w:ascii="Calibri" w:eastAsia="Times New Roman" w:hAnsi="Calibri" w:cs="Times New Roman"/>
                <w:b/>
                <w:bCs/>
              </w:rPr>
            </w:pPr>
            <w:r w:rsidRPr="00B202A4">
              <w:rPr>
                <w:rFonts w:ascii="Calibri" w:eastAsia="Times New Roman" w:hAnsi="Calibri" w:cstheme="minorHAnsi"/>
                <w:b/>
                <w:bCs/>
              </w:rPr>
              <w:t>ARTH.04</w:t>
            </w:r>
          </w:p>
        </w:tc>
        <w:tc>
          <w:tcPr>
            <w:tcW w:w="2440" w:type="dxa"/>
            <w:vMerge w:val="restart"/>
            <w:tcBorders>
              <w:top w:val="nil"/>
              <w:left w:val="single" w:sz="4" w:space="0" w:color="auto"/>
              <w:bottom w:val="single" w:sz="4" w:space="0" w:color="000000"/>
              <w:right w:val="single" w:sz="4" w:space="0" w:color="auto"/>
            </w:tcBorders>
            <w:shd w:val="clear" w:color="000000" w:fill="D0CECE"/>
            <w:hideMark/>
          </w:tcPr>
          <w:p w14:paraId="751406D3" w14:textId="77777777" w:rsidR="006F60AB" w:rsidRPr="00B202A4" w:rsidRDefault="006F60AB" w:rsidP="006F60AB">
            <w:pPr>
              <w:spacing w:after="0" w:line="240" w:lineRule="auto"/>
              <w:rPr>
                <w:rFonts w:ascii="Calibri" w:eastAsia="Times New Roman" w:hAnsi="Calibri" w:cs="Times New Roman"/>
              </w:rPr>
            </w:pPr>
            <w:r w:rsidRPr="00B202A4">
              <w:rPr>
                <w:rFonts w:ascii="Calibri" w:eastAsia="Times New Roman" w:hAnsi="Calibri" w:cstheme="minorHAnsi"/>
              </w:rPr>
              <w:t>Are you now limited in any way in any of your usual activities because of arthritis or joint symptoms?</w:t>
            </w:r>
          </w:p>
        </w:tc>
        <w:tc>
          <w:tcPr>
            <w:tcW w:w="2540" w:type="dxa"/>
            <w:tcBorders>
              <w:top w:val="single" w:sz="4" w:space="0" w:color="auto"/>
              <w:left w:val="nil"/>
              <w:bottom w:val="nil"/>
              <w:right w:val="single" w:sz="4" w:space="0" w:color="auto"/>
            </w:tcBorders>
            <w:shd w:val="clear" w:color="000000" w:fill="D0CECE"/>
            <w:hideMark/>
          </w:tcPr>
          <w:p w14:paraId="1C56C6B7" w14:textId="77777777" w:rsidR="006F60AB" w:rsidRPr="00B202A4" w:rsidRDefault="006F60AB" w:rsidP="006F60AB">
            <w:pPr>
              <w:spacing w:after="0" w:line="240" w:lineRule="auto"/>
              <w:rPr>
                <w:rFonts w:ascii="Calibri" w:eastAsia="Times New Roman" w:hAnsi="Calibri" w:cs="Times New Roman"/>
              </w:rPr>
            </w:pPr>
            <w:r w:rsidRPr="00B202A4">
              <w:rPr>
                <w:rFonts w:ascii="Calibri" w:eastAsia="Times New Roman" w:hAnsi="Calibri" w:cstheme="minorHAnsi"/>
              </w:rPr>
              <w:t>1 Yes</w:t>
            </w:r>
          </w:p>
        </w:tc>
        <w:tc>
          <w:tcPr>
            <w:tcW w:w="1400" w:type="dxa"/>
            <w:vMerge w:val="restart"/>
            <w:tcBorders>
              <w:top w:val="nil"/>
              <w:left w:val="single" w:sz="4" w:space="0" w:color="auto"/>
              <w:bottom w:val="single" w:sz="4" w:space="0" w:color="000000"/>
              <w:right w:val="single" w:sz="4" w:space="0" w:color="auto"/>
            </w:tcBorders>
            <w:shd w:val="clear" w:color="000000" w:fill="D0CECE"/>
            <w:hideMark/>
          </w:tcPr>
          <w:p w14:paraId="481209E9" w14:textId="77777777" w:rsidR="006F60AB" w:rsidRPr="00B202A4" w:rsidRDefault="006F60AB" w:rsidP="006F60AB">
            <w:pPr>
              <w:spacing w:after="0" w:line="240" w:lineRule="auto"/>
              <w:rPr>
                <w:rFonts w:ascii="Calibri" w:eastAsia="Times New Roman" w:hAnsi="Calibri" w:cs="Times New Roman"/>
              </w:rPr>
            </w:pPr>
            <w:r w:rsidRPr="00B202A4">
              <w:rPr>
                <w:rFonts w:ascii="Calibri" w:eastAsia="Times New Roman" w:hAnsi="Calibri" w:cstheme="minorHAnsi"/>
              </w:rPr>
              <w:t> </w:t>
            </w:r>
          </w:p>
        </w:tc>
        <w:tc>
          <w:tcPr>
            <w:tcW w:w="3160" w:type="dxa"/>
            <w:vMerge w:val="restart"/>
            <w:tcBorders>
              <w:top w:val="nil"/>
              <w:left w:val="single" w:sz="4" w:space="0" w:color="auto"/>
              <w:bottom w:val="nil"/>
              <w:right w:val="single" w:sz="4" w:space="0" w:color="auto"/>
            </w:tcBorders>
            <w:shd w:val="clear" w:color="000000" w:fill="D0CECE"/>
            <w:hideMark/>
          </w:tcPr>
          <w:p w14:paraId="771308A8" w14:textId="77777777" w:rsidR="006F60AB" w:rsidRPr="00B202A4" w:rsidRDefault="006F60AB" w:rsidP="006F60AB">
            <w:pPr>
              <w:spacing w:after="0" w:line="240" w:lineRule="auto"/>
              <w:rPr>
                <w:rFonts w:ascii="Calibri" w:eastAsia="Times New Roman" w:hAnsi="Calibri" w:cs="Times New Roman"/>
                <w:b/>
                <w:bCs/>
              </w:rPr>
            </w:pPr>
            <w:r w:rsidRPr="00B202A4">
              <w:rPr>
                <w:rFonts w:ascii="Calibri" w:eastAsia="Times New Roman" w:hAnsi="Calibri" w:cstheme="minorHAnsi"/>
                <w:b/>
                <w:bCs/>
              </w:rPr>
              <w:t xml:space="preserve">If a respondent question arises about medication, then the interviewer should reply: </w:t>
            </w:r>
          </w:p>
        </w:tc>
      </w:tr>
      <w:tr w:rsidR="006F60AB" w:rsidRPr="00B202A4" w14:paraId="27270D55" w14:textId="77777777"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14:paraId="2444FE83" w14:textId="77777777" w:rsidR="006F60AB" w:rsidRPr="00B202A4"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14:paraId="05E4B8AB" w14:textId="77777777" w:rsidR="006F60AB" w:rsidRPr="00B202A4"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000000" w:fill="D0CECE"/>
            <w:hideMark/>
          </w:tcPr>
          <w:p w14:paraId="328D19C4" w14:textId="77777777" w:rsidR="006F60AB" w:rsidRPr="00B202A4" w:rsidRDefault="006F60AB" w:rsidP="006F60AB">
            <w:pPr>
              <w:spacing w:after="0" w:line="240" w:lineRule="auto"/>
              <w:rPr>
                <w:rFonts w:ascii="Calibri" w:eastAsia="Times New Roman" w:hAnsi="Calibri" w:cs="Times New Roman"/>
              </w:rPr>
            </w:pPr>
            <w:r w:rsidRPr="00B202A4">
              <w:rPr>
                <w:rFonts w:ascii="Calibri" w:eastAsia="Times New Roman" w:hAnsi="Calibri" w:cstheme="minorHAnsi"/>
              </w:rPr>
              <w:t>2 No</w:t>
            </w:r>
          </w:p>
        </w:tc>
        <w:tc>
          <w:tcPr>
            <w:tcW w:w="1400" w:type="dxa"/>
            <w:vMerge/>
            <w:tcBorders>
              <w:top w:val="nil"/>
              <w:left w:val="single" w:sz="4" w:space="0" w:color="auto"/>
              <w:bottom w:val="single" w:sz="4" w:space="0" w:color="000000"/>
              <w:right w:val="single" w:sz="4" w:space="0" w:color="auto"/>
            </w:tcBorders>
            <w:vAlign w:val="center"/>
            <w:hideMark/>
          </w:tcPr>
          <w:p w14:paraId="6A223D08" w14:textId="77777777" w:rsidR="006F60AB" w:rsidRPr="00B202A4" w:rsidRDefault="006F60AB" w:rsidP="006F60AB">
            <w:pPr>
              <w:spacing w:after="0" w:line="240" w:lineRule="auto"/>
              <w:rPr>
                <w:rFonts w:ascii="Calibri" w:eastAsia="Times New Roman" w:hAnsi="Calibri" w:cs="Times New Roman"/>
              </w:rPr>
            </w:pPr>
          </w:p>
        </w:tc>
        <w:tc>
          <w:tcPr>
            <w:tcW w:w="3160" w:type="dxa"/>
            <w:vMerge/>
            <w:tcBorders>
              <w:top w:val="nil"/>
              <w:left w:val="single" w:sz="4" w:space="0" w:color="auto"/>
              <w:bottom w:val="nil"/>
              <w:right w:val="single" w:sz="4" w:space="0" w:color="auto"/>
            </w:tcBorders>
            <w:vAlign w:val="center"/>
            <w:hideMark/>
          </w:tcPr>
          <w:p w14:paraId="3E8C4B06" w14:textId="77777777" w:rsidR="006F60AB" w:rsidRPr="00B202A4" w:rsidRDefault="006F60AB" w:rsidP="006F60AB">
            <w:pPr>
              <w:spacing w:after="0" w:line="240" w:lineRule="auto"/>
              <w:rPr>
                <w:rFonts w:ascii="Calibri" w:eastAsia="Times New Roman" w:hAnsi="Calibri" w:cs="Times New Roman"/>
                <w:b/>
                <w:bCs/>
              </w:rPr>
            </w:pPr>
          </w:p>
        </w:tc>
      </w:tr>
      <w:tr w:rsidR="006F60AB" w:rsidRPr="00B202A4" w14:paraId="7F5FB566" w14:textId="77777777"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14:paraId="20373BCA" w14:textId="77777777" w:rsidR="006F60AB" w:rsidRPr="00B202A4"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14:paraId="01FD79EC" w14:textId="77777777" w:rsidR="006F60AB" w:rsidRPr="00B202A4"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000000" w:fill="D0CECE"/>
            <w:hideMark/>
          </w:tcPr>
          <w:p w14:paraId="743AF56C" w14:textId="77777777" w:rsidR="006F60AB" w:rsidRPr="00B202A4" w:rsidRDefault="006F60AB" w:rsidP="006F60AB">
            <w:pPr>
              <w:spacing w:after="0" w:line="240" w:lineRule="auto"/>
              <w:rPr>
                <w:rFonts w:ascii="Calibri" w:eastAsia="Times New Roman" w:hAnsi="Calibri" w:cs="Times New Roman"/>
              </w:rPr>
            </w:pPr>
            <w:r w:rsidRPr="00B202A4">
              <w:rPr>
                <w:rFonts w:ascii="Calibri" w:eastAsia="Times New Roman" w:hAnsi="Calibri" w:cstheme="minorHAnsi"/>
              </w:rPr>
              <w:t>7 Don’t know / Not sure</w:t>
            </w:r>
          </w:p>
        </w:tc>
        <w:tc>
          <w:tcPr>
            <w:tcW w:w="1400" w:type="dxa"/>
            <w:vMerge/>
            <w:tcBorders>
              <w:top w:val="nil"/>
              <w:left w:val="single" w:sz="4" w:space="0" w:color="auto"/>
              <w:bottom w:val="single" w:sz="4" w:space="0" w:color="000000"/>
              <w:right w:val="single" w:sz="4" w:space="0" w:color="auto"/>
            </w:tcBorders>
            <w:vAlign w:val="center"/>
            <w:hideMark/>
          </w:tcPr>
          <w:p w14:paraId="14E63443" w14:textId="77777777" w:rsidR="006F60AB" w:rsidRPr="00B202A4" w:rsidRDefault="006F60AB" w:rsidP="006F60AB">
            <w:pPr>
              <w:spacing w:after="0" w:line="240" w:lineRule="auto"/>
              <w:rPr>
                <w:rFonts w:ascii="Calibri" w:eastAsia="Times New Roman" w:hAnsi="Calibri" w:cs="Times New Roman"/>
              </w:rPr>
            </w:pPr>
          </w:p>
        </w:tc>
        <w:tc>
          <w:tcPr>
            <w:tcW w:w="3160" w:type="dxa"/>
            <w:vMerge/>
            <w:tcBorders>
              <w:top w:val="nil"/>
              <w:left w:val="single" w:sz="4" w:space="0" w:color="auto"/>
              <w:bottom w:val="nil"/>
              <w:right w:val="single" w:sz="4" w:space="0" w:color="auto"/>
            </w:tcBorders>
            <w:vAlign w:val="center"/>
            <w:hideMark/>
          </w:tcPr>
          <w:p w14:paraId="5E6FBAD7" w14:textId="77777777" w:rsidR="006F60AB" w:rsidRPr="00B202A4" w:rsidRDefault="006F60AB" w:rsidP="006F60AB">
            <w:pPr>
              <w:spacing w:after="0" w:line="240" w:lineRule="auto"/>
              <w:rPr>
                <w:rFonts w:ascii="Calibri" w:eastAsia="Times New Roman" w:hAnsi="Calibri" w:cs="Times New Roman"/>
                <w:b/>
                <w:bCs/>
              </w:rPr>
            </w:pPr>
          </w:p>
        </w:tc>
      </w:tr>
      <w:tr w:rsidR="006F60AB" w:rsidRPr="00B202A4" w14:paraId="629C663C" w14:textId="77777777"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14:paraId="15BF0E75" w14:textId="77777777" w:rsidR="006F60AB" w:rsidRPr="00B202A4"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14:paraId="5D9A507B" w14:textId="77777777" w:rsidR="006F60AB" w:rsidRPr="00B202A4"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000000" w:fill="D0CECE"/>
            <w:hideMark/>
          </w:tcPr>
          <w:p w14:paraId="040E5E72" w14:textId="77777777" w:rsidR="006F60AB" w:rsidRPr="00B202A4" w:rsidRDefault="006F60AB" w:rsidP="006F60AB">
            <w:pPr>
              <w:spacing w:after="0" w:line="240" w:lineRule="auto"/>
              <w:rPr>
                <w:rFonts w:ascii="Calibri" w:eastAsia="Times New Roman" w:hAnsi="Calibri" w:cs="Times New Roman"/>
              </w:rPr>
            </w:pPr>
            <w:r w:rsidRPr="00B202A4">
              <w:rPr>
                <w:rFonts w:ascii="Calibri" w:eastAsia="Times New Roman" w:hAnsi="Calibri" w:cstheme="minorHAnsi"/>
              </w:rPr>
              <w:t>9 Refused</w:t>
            </w:r>
          </w:p>
        </w:tc>
        <w:tc>
          <w:tcPr>
            <w:tcW w:w="1400" w:type="dxa"/>
            <w:vMerge/>
            <w:tcBorders>
              <w:top w:val="nil"/>
              <w:left w:val="single" w:sz="4" w:space="0" w:color="auto"/>
              <w:bottom w:val="single" w:sz="4" w:space="0" w:color="000000"/>
              <w:right w:val="single" w:sz="4" w:space="0" w:color="auto"/>
            </w:tcBorders>
            <w:vAlign w:val="center"/>
            <w:hideMark/>
          </w:tcPr>
          <w:p w14:paraId="3649F423" w14:textId="77777777" w:rsidR="006F60AB" w:rsidRPr="00B202A4" w:rsidRDefault="006F60AB" w:rsidP="006F60AB">
            <w:pPr>
              <w:spacing w:after="0" w:line="240" w:lineRule="auto"/>
              <w:rPr>
                <w:rFonts w:ascii="Calibri" w:eastAsia="Times New Roman" w:hAnsi="Calibri" w:cs="Times New Roman"/>
              </w:rPr>
            </w:pPr>
          </w:p>
        </w:tc>
        <w:tc>
          <w:tcPr>
            <w:tcW w:w="3160" w:type="dxa"/>
            <w:vMerge w:val="restart"/>
            <w:tcBorders>
              <w:top w:val="nil"/>
              <w:left w:val="single" w:sz="4" w:space="0" w:color="auto"/>
              <w:bottom w:val="single" w:sz="4" w:space="0" w:color="000000"/>
              <w:right w:val="single" w:sz="4" w:space="0" w:color="auto"/>
            </w:tcBorders>
            <w:shd w:val="clear" w:color="000000" w:fill="D0CECE"/>
            <w:hideMark/>
          </w:tcPr>
          <w:p w14:paraId="4E27A972" w14:textId="77777777" w:rsidR="006F60AB" w:rsidRPr="00B202A4" w:rsidRDefault="006F60AB" w:rsidP="006F60AB">
            <w:pPr>
              <w:spacing w:after="0" w:line="240" w:lineRule="auto"/>
              <w:rPr>
                <w:rFonts w:ascii="Calibri" w:eastAsia="Times New Roman" w:hAnsi="Calibri" w:cs="Times New Roman"/>
              </w:rPr>
            </w:pPr>
            <w:r w:rsidRPr="00B202A4">
              <w:rPr>
                <w:rFonts w:ascii="Calibri" w:eastAsia="Times New Roman" w:hAnsi="Calibri" w:cstheme="minorHAnsi"/>
              </w:rPr>
              <w:t>"Please answer the question based on how you are when you are taking any of the medications or treatments you might use."</w:t>
            </w:r>
          </w:p>
        </w:tc>
      </w:tr>
      <w:tr w:rsidR="006F60AB" w:rsidRPr="00B202A4" w14:paraId="46C8179C" w14:textId="77777777" w:rsidTr="006F60AB">
        <w:trPr>
          <w:trHeight w:val="972"/>
        </w:trPr>
        <w:tc>
          <w:tcPr>
            <w:tcW w:w="1051" w:type="dxa"/>
            <w:vMerge/>
            <w:tcBorders>
              <w:top w:val="nil"/>
              <w:left w:val="single" w:sz="4" w:space="0" w:color="auto"/>
              <w:bottom w:val="single" w:sz="4" w:space="0" w:color="000000"/>
              <w:right w:val="single" w:sz="4" w:space="0" w:color="auto"/>
            </w:tcBorders>
            <w:vAlign w:val="center"/>
            <w:hideMark/>
          </w:tcPr>
          <w:p w14:paraId="250AF440" w14:textId="77777777" w:rsidR="006F60AB" w:rsidRPr="00B202A4"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14:paraId="3048F6AB" w14:textId="77777777" w:rsidR="006F60AB" w:rsidRPr="00B202A4"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0CECE"/>
            <w:hideMark/>
          </w:tcPr>
          <w:p w14:paraId="7A2BD988" w14:textId="77777777" w:rsidR="006F60AB" w:rsidRPr="00B202A4" w:rsidRDefault="006F60AB" w:rsidP="006F60AB">
            <w:pPr>
              <w:spacing w:after="0" w:line="240" w:lineRule="auto"/>
              <w:rPr>
                <w:rFonts w:ascii="Calibri" w:eastAsia="Times New Roman" w:hAnsi="Calibri" w:cs="Times New Roman"/>
              </w:rPr>
            </w:pPr>
            <w:r w:rsidRPr="00B202A4">
              <w:rPr>
                <w:rFonts w:ascii="Calibri" w:eastAsia="Times New Roman" w:hAnsi="Calibri" w:cs="Times New Roman"/>
              </w:rPr>
              <w:t> </w:t>
            </w:r>
          </w:p>
        </w:tc>
        <w:tc>
          <w:tcPr>
            <w:tcW w:w="1400" w:type="dxa"/>
            <w:vMerge/>
            <w:tcBorders>
              <w:top w:val="nil"/>
              <w:left w:val="single" w:sz="4" w:space="0" w:color="auto"/>
              <w:bottom w:val="single" w:sz="4" w:space="0" w:color="000000"/>
              <w:right w:val="single" w:sz="4" w:space="0" w:color="auto"/>
            </w:tcBorders>
            <w:vAlign w:val="center"/>
            <w:hideMark/>
          </w:tcPr>
          <w:p w14:paraId="7F452752" w14:textId="77777777" w:rsidR="006F60AB" w:rsidRPr="00B202A4" w:rsidRDefault="006F60AB" w:rsidP="006F60AB">
            <w:pPr>
              <w:spacing w:after="0" w:line="240" w:lineRule="auto"/>
              <w:rPr>
                <w:rFonts w:ascii="Calibri" w:eastAsia="Times New Roman" w:hAnsi="Calibri" w:cs="Times New Roman"/>
              </w:rPr>
            </w:pPr>
          </w:p>
        </w:tc>
        <w:tc>
          <w:tcPr>
            <w:tcW w:w="3160" w:type="dxa"/>
            <w:vMerge/>
            <w:tcBorders>
              <w:top w:val="nil"/>
              <w:left w:val="single" w:sz="4" w:space="0" w:color="auto"/>
              <w:bottom w:val="single" w:sz="4" w:space="0" w:color="000000"/>
              <w:right w:val="single" w:sz="4" w:space="0" w:color="auto"/>
            </w:tcBorders>
            <w:vAlign w:val="center"/>
            <w:hideMark/>
          </w:tcPr>
          <w:p w14:paraId="1B026ACE" w14:textId="77777777" w:rsidR="006F60AB" w:rsidRPr="00B202A4" w:rsidRDefault="006F60AB" w:rsidP="006F60AB">
            <w:pPr>
              <w:spacing w:after="0" w:line="240" w:lineRule="auto"/>
              <w:rPr>
                <w:rFonts w:ascii="Calibri" w:eastAsia="Times New Roman" w:hAnsi="Calibri" w:cs="Times New Roman"/>
              </w:rPr>
            </w:pPr>
          </w:p>
        </w:tc>
      </w:tr>
    </w:tbl>
    <w:p w14:paraId="053E8D0C" w14:textId="77777777" w:rsidR="006F60AB" w:rsidRDefault="006F60AB" w:rsidP="006F60AB">
      <w:r>
        <w:br w:type="page"/>
      </w:r>
    </w:p>
    <w:tbl>
      <w:tblPr>
        <w:tblW w:w="10980" w:type="dxa"/>
        <w:tblInd w:w="-5" w:type="dxa"/>
        <w:tblLook w:val="04A0" w:firstRow="1" w:lastRow="0" w:firstColumn="1" w:lastColumn="0" w:noHBand="0" w:noVBand="1"/>
      </w:tblPr>
      <w:tblGrid>
        <w:gridCol w:w="1051"/>
        <w:gridCol w:w="2440"/>
        <w:gridCol w:w="2540"/>
        <w:gridCol w:w="1400"/>
        <w:gridCol w:w="3549"/>
      </w:tblGrid>
      <w:tr w:rsidR="006F60AB" w:rsidRPr="00B202A4" w14:paraId="45504096" w14:textId="77777777" w:rsidTr="006F60AB">
        <w:trPr>
          <w:trHeight w:val="288"/>
        </w:trPr>
        <w:tc>
          <w:tcPr>
            <w:tcW w:w="10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BB5C2E0" w14:textId="77777777" w:rsidR="006F60AB" w:rsidRPr="00B202A4" w:rsidRDefault="006F60AB" w:rsidP="006F60AB">
            <w:pPr>
              <w:spacing w:after="0" w:line="240" w:lineRule="auto"/>
              <w:rPr>
                <w:rFonts w:ascii="Calibri" w:eastAsia="Times New Roman" w:hAnsi="Calibri" w:cs="Times New Roman"/>
                <w:b/>
                <w:bCs/>
              </w:rPr>
            </w:pPr>
            <w:r w:rsidRPr="00B202A4">
              <w:rPr>
                <w:rFonts w:ascii="Calibri" w:eastAsia="Times New Roman" w:hAnsi="Calibri" w:cstheme="minorHAnsi"/>
                <w:b/>
                <w:bCs/>
              </w:rPr>
              <w:t>ARTH.05</w:t>
            </w:r>
          </w:p>
        </w:tc>
        <w:tc>
          <w:tcPr>
            <w:tcW w:w="244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701EA16" w14:textId="77777777" w:rsidR="006F60AB" w:rsidRPr="00B202A4" w:rsidRDefault="006F60AB" w:rsidP="006F60AB">
            <w:pPr>
              <w:spacing w:after="0" w:line="240" w:lineRule="auto"/>
              <w:rPr>
                <w:rFonts w:ascii="Calibri" w:eastAsia="Times New Roman" w:hAnsi="Calibri" w:cs="Times New Roman"/>
              </w:rPr>
            </w:pPr>
            <w:r w:rsidRPr="00B202A4">
              <w:rPr>
                <w:rFonts w:ascii="Calibri" w:eastAsia="Times New Roman" w:hAnsi="Calibri" w:cstheme="minorHAnsi"/>
              </w:rPr>
              <w:t>In the next question, we are referring to work for pay.  Do arthritis or joint symptoms now affect whether you work, the type of work you do or the amount of work you do?</w:t>
            </w:r>
          </w:p>
        </w:tc>
        <w:tc>
          <w:tcPr>
            <w:tcW w:w="2540" w:type="dxa"/>
            <w:tcBorders>
              <w:top w:val="single" w:sz="4" w:space="0" w:color="auto"/>
              <w:left w:val="single" w:sz="4" w:space="0" w:color="auto"/>
              <w:right w:val="single" w:sz="4" w:space="0" w:color="auto"/>
            </w:tcBorders>
            <w:shd w:val="clear" w:color="auto" w:fill="auto"/>
            <w:hideMark/>
          </w:tcPr>
          <w:p w14:paraId="3F7E183F" w14:textId="77777777" w:rsidR="006F60AB" w:rsidRPr="00B202A4" w:rsidRDefault="006F60AB" w:rsidP="006F60AB">
            <w:pPr>
              <w:spacing w:after="0" w:line="240" w:lineRule="auto"/>
              <w:rPr>
                <w:rFonts w:ascii="Calibri" w:eastAsia="Times New Roman" w:hAnsi="Calibri" w:cs="Times New Roman"/>
              </w:rPr>
            </w:pPr>
            <w:r w:rsidRPr="00B202A4">
              <w:rPr>
                <w:rFonts w:ascii="Calibri" w:eastAsia="Times New Roman" w:hAnsi="Calibri" w:cstheme="minorHAnsi"/>
              </w:rPr>
              <w:t>1 Yes</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37502F3" w14:textId="77777777" w:rsidR="006F60AB" w:rsidRPr="00B202A4" w:rsidRDefault="006F60AB" w:rsidP="006F60AB">
            <w:pPr>
              <w:spacing w:after="0" w:line="240" w:lineRule="auto"/>
              <w:rPr>
                <w:rFonts w:ascii="Calibri" w:eastAsia="Times New Roman" w:hAnsi="Calibri" w:cs="Times New Roman"/>
              </w:rPr>
            </w:pPr>
            <w:r w:rsidRPr="00B202A4">
              <w:rPr>
                <w:rFonts w:ascii="Calibri" w:eastAsia="Times New Roman" w:hAnsi="Calibri" w:cstheme="minorHAnsi"/>
              </w:rPr>
              <w:t> </w:t>
            </w:r>
          </w:p>
        </w:tc>
        <w:tc>
          <w:tcPr>
            <w:tcW w:w="354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AFF0ADB" w14:textId="77777777" w:rsidR="006F60AB" w:rsidRPr="00B202A4" w:rsidRDefault="006F60AB" w:rsidP="006F60AB">
            <w:pPr>
              <w:spacing w:after="0" w:line="240" w:lineRule="auto"/>
              <w:rPr>
                <w:rFonts w:ascii="Calibri" w:eastAsia="Times New Roman" w:hAnsi="Calibri" w:cs="Times New Roman"/>
              </w:rPr>
            </w:pPr>
            <w:r w:rsidRPr="00B202A4">
              <w:rPr>
                <w:rFonts w:ascii="Calibri" w:eastAsia="Times New Roman" w:hAnsi="Calibri" w:cstheme="minorHAnsi"/>
              </w:rPr>
              <w:t>If respondent gives an answer to each issue (whether works, type of work, or amount of work), then if any issue is "yes" mark the overall response as "yes."</w:t>
            </w:r>
          </w:p>
        </w:tc>
      </w:tr>
      <w:tr w:rsidR="006F60AB" w:rsidRPr="00B202A4" w14:paraId="76AF1CCB" w14:textId="77777777" w:rsidTr="006F60AB">
        <w:trPr>
          <w:trHeight w:val="288"/>
        </w:trPr>
        <w:tc>
          <w:tcPr>
            <w:tcW w:w="1051" w:type="dxa"/>
            <w:vMerge/>
            <w:tcBorders>
              <w:top w:val="single" w:sz="4" w:space="0" w:color="auto"/>
              <w:left w:val="single" w:sz="4" w:space="0" w:color="auto"/>
              <w:bottom w:val="single" w:sz="4" w:space="0" w:color="000000"/>
              <w:right w:val="single" w:sz="4" w:space="0" w:color="auto"/>
            </w:tcBorders>
            <w:vAlign w:val="center"/>
            <w:hideMark/>
          </w:tcPr>
          <w:p w14:paraId="32CA89D8" w14:textId="77777777" w:rsidR="006F60AB" w:rsidRPr="00B202A4"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14:paraId="1F16E4A9" w14:textId="77777777" w:rsidR="006F60AB" w:rsidRPr="00B202A4" w:rsidRDefault="006F60AB" w:rsidP="006F60AB">
            <w:pPr>
              <w:spacing w:after="0" w:line="240" w:lineRule="auto"/>
              <w:rPr>
                <w:rFonts w:ascii="Calibri" w:eastAsia="Times New Roman" w:hAnsi="Calibri" w:cs="Times New Roman"/>
              </w:rPr>
            </w:pPr>
          </w:p>
        </w:tc>
        <w:tc>
          <w:tcPr>
            <w:tcW w:w="2540" w:type="dxa"/>
            <w:tcBorders>
              <w:left w:val="single" w:sz="4" w:space="0" w:color="auto"/>
              <w:bottom w:val="nil"/>
              <w:right w:val="single" w:sz="4" w:space="0" w:color="auto"/>
            </w:tcBorders>
            <w:shd w:val="clear" w:color="auto" w:fill="auto"/>
            <w:hideMark/>
          </w:tcPr>
          <w:p w14:paraId="4C4EDBEB" w14:textId="77777777" w:rsidR="006F60AB" w:rsidRPr="00B202A4" w:rsidRDefault="006F60AB" w:rsidP="006F60AB">
            <w:pPr>
              <w:spacing w:after="0" w:line="240" w:lineRule="auto"/>
              <w:rPr>
                <w:rFonts w:ascii="Calibri" w:eastAsia="Times New Roman" w:hAnsi="Calibri" w:cs="Times New Roman"/>
              </w:rPr>
            </w:pPr>
            <w:r w:rsidRPr="00B202A4">
              <w:rPr>
                <w:rFonts w:ascii="Calibri" w:eastAsia="Times New Roman" w:hAnsi="Calibri" w:cstheme="minorHAnsi"/>
              </w:rPr>
              <w:t>2 No</w:t>
            </w:r>
          </w:p>
        </w:tc>
        <w:tc>
          <w:tcPr>
            <w:tcW w:w="1400" w:type="dxa"/>
            <w:vMerge/>
            <w:tcBorders>
              <w:top w:val="single" w:sz="4" w:space="0" w:color="auto"/>
              <w:left w:val="single" w:sz="4" w:space="0" w:color="auto"/>
              <w:bottom w:val="single" w:sz="4" w:space="0" w:color="000000"/>
              <w:right w:val="single" w:sz="4" w:space="0" w:color="auto"/>
            </w:tcBorders>
            <w:vAlign w:val="center"/>
            <w:hideMark/>
          </w:tcPr>
          <w:p w14:paraId="0857ACE0" w14:textId="77777777" w:rsidR="006F60AB" w:rsidRPr="00B202A4" w:rsidRDefault="006F60AB" w:rsidP="006F60AB">
            <w:pPr>
              <w:spacing w:after="0" w:line="240" w:lineRule="auto"/>
              <w:rPr>
                <w:rFonts w:ascii="Calibri" w:eastAsia="Times New Roman" w:hAnsi="Calibri" w:cs="Times New Roman"/>
              </w:rPr>
            </w:pPr>
          </w:p>
        </w:tc>
        <w:tc>
          <w:tcPr>
            <w:tcW w:w="3549" w:type="dxa"/>
            <w:vMerge/>
            <w:tcBorders>
              <w:top w:val="single" w:sz="4" w:space="0" w:color="auto"/>
              <w:left w:val="single" w:sz="4" w:space="0" w:color="auto"/>
              <w:bottom w:val="nil"/>
              <w:right w:val="single" w:sz="4" w:space="0" w:color="auto"/>
            </w:tcBorders>
            <w:vAlign w:val="center"/>
            <w:hideMark/>
          </w:tcPr>
          <w:p w14:paraId="268FD36F" w14:textId="77777777" w:rsidR="006F60AB" w:rsidRPr="00B202A4" w:rsidRDefault="006F60AB" w:rsidP="006F60AB">
            <w:pPr>
              <w:spacing w:after="0" w:line="240" w:lineRule="auto"/>
              <w:rPr>
                <w:rFonts w:ascii="Calibri" w:eastAsia="Times New Roman" w:hAnsi="Calibri" w:cs="Times New Roman"/>
              </w:rPr>
            </w:pPr>
          </w:p>
        </w:tc>
      </w:tr>
      <w:tr w:rsidR="006F60AB" w:rsidRPr="00B202A4" w14:paraId="750EA196" w14:textId="77777777"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14:paraId="36F07EEC" w14:textId="77777777" w:rsidR="006F60AB" w:rsidRPr="00B202A4"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14:paraId="43420238" w14:textId="77777777" w:rsidR="006F60AB" w:rsidRPr="00B202A4" w:rsidRDefault="006F60AB" w:rsidP="006F60AB">
            <w:pPr>
              <w:spacing w:after="0" w:line="240" w:lineRule="auto"/>
              <w:rPr>
                <w:rFonts w:ascii="Calibri" w:eastAsia="Times New Roman" w:hAnsi="Calibri" w:cs="Times New Roman"/>
              </w:rPr>
            </w:pPr>
          </w:p>
        </w:tc>
        <w:tc>
          <w:tcPr>
            <w:tcW w:w="2540" w:type="dxa"/>
            <w:tcBorders>
              <w:top w:val="nil"/>
              <w:left w:val="single" w:sz="4" w:space="0" w:color="auto"/>
              <w:bottom w:val="nil"/>
              <w:right w:val="single" w:sz="4" w:space="0" w:color="auto"/>
            </w:tcBorders>
            <w:shd w:val="clear" w:color="auto" w:fill="auto"/>
            <w:hideMark/>
          </w:tcPr>
          <w:p w14:paraId="565BFA0E" w14:textId="77777777" w:rsidR="006F60AB" w:rsidRPr="00B202A4" w:rsidRDefault="006F60AB" w:rsidP="006F60AB">
            <w:pPr>
              <w:spacing w:after="0" w:line="240" w:lineRule="auto"/>
              <w:rPr>
                <w:rFonts w:ascii="Calibri" w:eastAsia="Times New Roman" w:hAnsi="Calibri" w:cs="Times New Roman"/>
              </w:rPr>
            </w:pPr>
            <w:r w:rsidRPr="00B202A4">
              <w:rPr>
                <w:rFonts w:ascii="Calibri" w:eastAsia="Times New Roman" w:hAnsi="Calibri" w:cstheme="minorHAnsi"/>
              </w:rPr>
              <w:t>7 Don’t know / Not sure</w:t>
            </w:r>
          </w:p>
        </w:tc>
        <w:tc>
          <w:tcPr>
            <w:tcW w:w="1400" w:type="dxa"/>
            <w:vMerge/>
            <w:tcBorders>
              <w:top w:val="nil"/>
              <w:left w:val="single" w:sz="4" w:space="0" w:color="auto"/>
              <w:bottom w:val="single" w:sz="4" w:space="0" w:color="000000"/>
              <w:right w:val="single" w:sz="4" w:space="0" w:color="auto"/>
            </w:tcBorders>
            <w:vAlign w:val="center"/>
            <w:hideMark/>
          </w:tcPr>
          <w:p w14:paraId="2194D184" w14:textId="77777777" w:rsidR="006F60AB" w:rsidRPr="00B202A4" w:rsidRDefault="006F60AB" w:rsidP="006F60AB">
            <w:pPr>
              <w:spacing w:after="0" w:line="240" w:lineRule="auto"/>
              <w:rPr>
                <w:rFonts w:ascii="Calibri" w:eastAsia="Times New Roman" w:hAnsi="Calibri" w:cs="Times New Roman"/>
              </w:rPr>
            </w:pPr>
          </w:p>
        </w:tc>
        <w:tc>
          <w:tcPr>
            <w:tcW w:w="3549" w:type="dxa"/>
            <w:vMerge/>
            <w:tcBorders>
              <w:top w:val="nil"/>
              <w:left w:val="single" w:sz="4" w:space="0" w:color="auto"/>
              <w:bottom w:val="nil"/>
              <w:right w:val="single" w:sz="4" w:space="0" w:color="auto"/>
            </w:tcBorders>
            <w:vAlign w:val="center"/>
            <w:hideMark/>
          </w:tcPr>
          <w:p w14:paraId="6536740A" w14:textId="77777777" w:rsidR="006F60AB" w:rsidRPr="00B202A4" w:rsidRDefault="006F60AB" w:rsidP="006F60AB">
            <w:pPr>
              <w:spacing w:after="0" w:line="240" w:lineRule="auto"/>
              <w:rPr>
                <w:rFonts w:ascii="Calibri" w:eastAsia="Times New Roman" w:hAnsi="Calibri" w:cs="Times New Roman"/>
              </w:rPr>
            </w:pPr>
          </w:p>
        </w:tc>
      </w:tr>
      <w:tr w:rsidR="006F60AB" w:rsidRPr="00B202A4" w14:paraId="6E34316C" w14:textId="77777777" w:rsidTr="006F60AB">
        <w:trPr>
          <w:trHeight w:val="576"/>
        </w:trPr>
        <w:tc>
          <w:tcPr>
            <w:tcW w:w="1051" w:type="dxa"/>
            <w:vMerge/>
            <w:tcBorders>
              <w:top w:val="nil"/>
              <w:left w:val="single" w:sz="4" w:space="0" w:color="auto"/>
              <w:bottom w:val="single" w:sz="4" w:space="0" w:color="000000"/>
              <w:right w:val="single" w:sz="4" w:space="0" w:color="auto"/>
            </w:tcBorders>
            <w:vAlign w:val="center"/>
            <w:hideMark/>
          </w:tcPr>
          <w:p w14:paraId="4D59DE4B" w14:textId="77777777" w:rsidR="006F60AB" w:rsidRPr="00B202A4"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14:paraId="0BB1C52E" w14:textId="77777777" w:rsidR="006F60AB" w:rsidRPr="00B202A4" w:rsidRDefault="006F60AB" w:rsidP="006F60AB">
            <w:pPr>
              <w:spacing w:after="0" w:line="240" w:lineRule="auto"/>
              <w:rPr>
                <w:rFonts w:ascii="Calibri" w:eastAsia="Times New Roman" w:hAnsi="Calibri" w:cs="Times New Roman"/>
              </w:rPr>
            </w:pPr>
          </w:p>
        </w:tc>
        <w:tc>
          <w:tcPr>
            <w:tcW w:w="2540" w:type="dxa"/>
            <w:vMerge w:val="restart"/>
            <w:tcBorders>
              <w:top w:val="nil"/>
              <w:left w:val="single" w:sz="4" w:space="0" w:color="auto"/>
              <w:bottom w:val="nil"/>
              <w:right w:val="single" w:sz="4" w:space="0" w:color="auto"/>
            </w:tcBorders>
            <w:shd w:val="clear" w:color="auto" w:fill="auto"/>
            <w:hideMark/>
          </w:tcPr>
          <w:p w14:paraId="3DE638B3" w14:textId="77777777" w:rsidR="006F60AB" w:rsidRPr="00B202A4" w:rsidRDefault="006F60AB" w:rsidP="006F60AB">
            <w:pPr>
              <w:spacing w:after="0" w:line="240" w:lineRule="auto"/>
              <w:rPr>
                <w:rFonts w:ascii="Calibri" w:eastAsia="Times New Roman" w:hAnsi="Calibri" w:cs="Times New Roman"/>
              </w:rPr>
            </w:pPr>
            <w:r w:rsidRPr="00B202A4">
              <w:rPr>
                <w:rFonts w:ascii="Calibri" w:eastAsia="Times New Roman" w:hAnsi="Calibri" w:cstheme="minorHAnsi"/>
              </w:rPr>
              <w:t>9 Refused</w:t>
            </w:r>
          </w:p>
          <w:p w14:paraId="4419ED57" w14:textId="77777777" w:rsidR="006F60AB" w:rsidRPr="00B202A4" w:rsidRDefault="006F60AB" w:rsidP="006F60AB">
            <w:pPr>
              <w:spacing w:after="0" w:line="240" w:lineRule="auto"/>
              <w:rPr>
                <w:rFonts w:ascii="Calibri" w:eastAsia="Times New Roman" w:hAnsi="Calibri" w:cs="Times New Roman"/>
              </w:rPr>
            </w:pPr>
            <w:r w:rsidRPr="00B202A4">
              <w:rPr>
                <w:rFonts w:ascii="Calibri" w:eastAsia="Times New Roman" w:hAnsi="Calibri" w:cs="Times New Roman"/>
              </w:rPr>
              <w:t> </w:t>
            </w:r>
          </w:p>
          <w:p w14:paraId="31B2F2EE" w14:textId="77777777" w:rsidR="006F60AB" w:rsidRPr="00B202A4" w:rsidRDefault="006F60AB" w:rsidP="006F60AB">
            <w:pPr>
              <w:spacing w:after="0" w:line="240" w:lineRule="auto"/>
              <w:rPr>
                <w:rFonts w:ascii="Calibri" w:eastAsia="Times New Roman" w:hAnsi="Calibri" w:cs="Times New Roman"/>
                <w:color w:val="000000"/>
              </w:rPr>
            </w:pPr>
            <w:r w:rsidRPr="00B202A4">
              <w:rPr>
                <w:rFonts w:ascii="Calibri" w:eastAsia="Times New Roman" w:hAnsi="Calibri" w:cs="Times New Roman"/>
                <w:color w:val="000000"/>
              </w:rPr>
              <w:t> </w:t>
            </w:r>
          </w:p>
          <w:p w14:paraId="391E6383" w14:textId="77777777" w:rsidR="006F60AB" w:rsidRPr="00B202A4" w:rsidRDefault="006F60AB" w:rsidP="006F60AB">
            <w:pPr>
              <w:spacing w:after="0" w:line="240" w:lineRule="auto"/>
              <w:rPr>
                <w:rFonts w:ascii="Calibri" w:eastAsia="Times New Roman" w:hAnsi="Calibri" w:cs="Times New Roman"/>
                <w:color w:val="000000"/>
              </w:rPr>
            </w:pPr>
            <w:r w:rsidRPr="00B202A4">
              <w:rPr>
                <w:rFonts w:ascii="Calibri" w:eastAsia="Times New Roman" w:hAnsi="Calibri" w:cs="Times New Roman"/>
                <w:color w:val="000000"/>
              </w:rPr>
              <w:t> </w:t>
            </w:r>
          </w:p>
          <w:p w14:paraId="5DDC6444" w14:textId="77777777" w:rsidR="006F60AB" w:rsidRPr="00B202A4" w:rsidRDefault="006F60AB" w:rsidP="006F60AB">
            <w:pPr>
              <w:spacing w:after="0" w:line="240" w:lineRule="auto"/>
              <w:rPr>
                <w:rFonts w:ascii="Calibri" w:eastAsia="Times New Roman" w:hAnsi="Calibri" w:cs="Times New Roman"/>
              </w:rPr>
            </w:pPr>
            <w:r w:rsidRPr="00B202A4">
              <w:rPr>
                <w:rFonts w:ascii="Calibri" w:eastAsia="Times New Roman" w:hAnsi="Calibri" w:cs="Times New Roman"/>
                <w:color w:val="000000"/>
              </w:rPr>
              <w:t> </w:t>
            </w:r>
          </w:p>
        </w:tc>
        <w:tc>
          <w:tcPr>
            <w:tcW w:w="1400" w:type="dxa"/>
            <w:vMerge/>
            <w:tcBorders>
              <w:top w:val="nil"/>
              <w:left w:val="single" w:sz="4" w:space="0" w:color="auto"/>
              <w:bottom w:val="single" w:sz="4" w:space="0" w:color="000000"/>
              <w:right w:val="single" w:sz="4" w:space="0" w:color="auto"/>
            </w:tcBorders>
            <w:vAlign w:val="center"/>
            <w:hideMark/>
          </w:tcPr>
          <w:p w14:paraId="6AFF7013" w14:textId="77777777" w:rsidR="006F60AB" w:rsidRPr="00B202A4" w:rsidRDefault="006F60AB" w:rsidP="006F60AB">
            <w:pPr>
              <w:spacing w:after="0" w:line="240" w:lineRule="auto"/>
              <w:rPr>
                <w:rFonts w:ascii="Calibri" w:eastAsia="Times New Roman" w:hAnsi="Calibri" w:cs="Times New Roman"/>
              </w:rPr>
            </w:pPr>
          </w:p>
        </w:tc>
        <w:tc>
          <w:tcPr>
            <w:tcW w:w="3549" w:type="dxa"/>
            <w:vMerge/>
            <w:tcBorders>
              <w:top w:val="nil"/>
              <w:left w:val="single" w:sz="4" w:space="0" w:color="auto"/>
              <w:bottom w:val="nil"/>
              <w:right w:val="single" w:sz="4" w:space="0" w:color="auto"/>
            </w:tcBorders>
            <w:vAlign w:val="center"/>
            <w:hideMark/>
          </w:tcPr>
          <w:p w14:paraId="647B6DE7" w14:textId="77777777" w:rsidR="006F60AB" w:rsidRPr="00B202A4" w:rsidRDefault="006F60AB" w:rsidP="006F60AB">
            <w:pPr>
              <w:spacing w:after="0" w:line="240" w:lineRule="auto"/>
              <w:rPr>
                <w:rFonts w:ascii="Calibri" w:eastAsia="Times New Roman" w:hAnsi="Calibri" w:cs="Times New Roman"/>
              </w:rPr>
            </w:pPr>
          </w:p>
        </w:tc>
      </w:tr>
      <w:tr w:rsidR="006F60AB" w:rsidRPr="00B202A4" w14:paraId="35E93D46" w14:textId="77777777" w:rsidTr="006F60AB">
        <w:trPr>
          <w:trHeight w:val="840"/>
        </w:trPr>
        <w:tc>
          <w:tcPr>
            <w:tcW w:w="1051" w:type="dxa"/>
            <w:vMerge/>
            <w:tcBorders>
              <w:top w:val="nil"/>
              <w:left w:val="single" w:sz="4" w:space="0" w:color="auto"/>
              <w:bottom w:val="single" w:sz="4" w:space="0" w:color="000000"/>
              <w:right w:val="single" w:sz="4" w:space="0" w:color="auto"/>
            </w:tcBorders>
            <w:vAlign w:val="center"/>
            <w:hideMark/>
          </w:tcPr>
          <w:p w14:paraId="6358FBC3" w14:textId="77777777" w:rsidR="006F60AB" w:rsidRPr="00B202A4"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14:paraId="67BF47AC" w14:textId="77777777" w:rsidR="006F60AB" w:rsidRPr="00B202A4" w:rsidRDefault="006F60AB" w:rsidP="006F60AB">
            <w:pPr>
              <w:spacing w:after="0" w:line="240" w:lineRule="auto"/>
              <w:rPr>
                <w:rFonts w:ascii="Calibri" w:eastAsia="Times New Roman" w:hAnsi="Calibri" w:cs="Times New Roman"/>
              </w:rPr>
            </w:pPr>
          </w:p>
        </w:tc>
        <w:tc>
          <w:tcPr>
            <w:tcW w:w="2540" w:type="dxa"/>
            <w:vMerge/>
            <w:tcBorders>
              <w:left w:val="single" w:sz="4" w:space="0" w:color="auto"/>
              <w:bottom w:val="nil"/>
              <w:right w:val="single" w:sz="4" w:space="0" w:color="auto"/>
            </w:tcBorders>
            <w:shd w:val="clear" w:color="auto" w:fill="auto"/>
            <w:noWrap/>
            <w:vAlign w:val="bottom"/>
            <w:hideMark/>
          </w:tcPr>
          <w:p w14:paraId="302D778A" w14:textId="77777777" w:rsidR="006F60AB" w:rsidRPr="00B202A4" w:rsidRDefault="006F60AB" w:rsidP="006F60AB">
            <w:pPr>
              <w:spacing w:after="0" w:line="240" w:lineRule="auto"/>
              <w:rPr>
                <w:rFonts w:ascii="Calibri" w:eastAsia="Times New Roman" w:hAnsi="Calibri" w:cs="Times New Roman"/>
                <w:color w:val="000000"/>
              </w:rPr>
            </w:pPr>
          </w:p>
        </w:tc>
        <w:tc>
          <w:tcPr>
            <w:tcW w:w="1400" w:type="dxa"/>
            <w:vMerge/>
            <w:tcBorders>
              <w:top w:val="nil"/>
              <w:left w:val="single" w:sz="4" w:space="0" w:color="auto"/>
              <w:bottom w:val="single" w:sz="4" w:space="0" w:color="000000"/>
              <w:right w:val="single" w:sz="4" w:space="0" w:color="auto"/>
            </w:tcBorders>
            <w:vAlign w:val="center"/>
            <w:hideMark/>
          </w:tcPr>
          <w:p w14:paraId="5B4FABBE" w14:textId="77777777" w:rsidR="006F60AB" w:rsidRPr="00B202A4" w:rsidRDefault="006F60AB" w:rsidP="006F60AB">
            <w:pPr>
              <w:spacing w:after="0" w:line="240" w:lineRule="auto"/>
              <w:rPr>
                <w:rFonts w:ascii="Calibri" w:eastAsia="Times New Roman" w:hAnsi="Calibri" w:cs="Times New Roman"/>
              </w:rPr>
            </w:pPr>
          </w:p>
        </w:tc>
        <w:tc>
          <w:tcPr>
            <w:tcW w:w="3549" w:type="dxa"/>
            <w:tcBorders>
              <w:top w:val="nil"/>
              <w:left w:val="single" w:sz="4" w:space="0" w:color="auto"/>
              <w:bottom w:val="nil"/>
              <w:right w:val="single" w:sz="4" w:space="0" w:color="auto"/>
            </w:tcBorders>
            <w:shd w:val="clear" w:color="auto" w:fill="auto"/>
            <w:hideMark/>
          </w:tcPr>
          <w:p w14:paraId="1A7C8439" w14:textId="77777777" w:rsidR="006F60AB" w:rsidRPr="00B202A4" w:rsidRDefault="006F60AB" w:rsidP="006F60AB">
            <w:pPr>
              <w:spacing w:after="0" w:line="240" w:lineRule="auto"/>
              <w:rPr>
                <w:rFonts w:ascii="Calibri" w:eastAsia="Times New Roman" w:hAnsi="Calibri" w:cs="Times New Roman"/>
                <w:b/>
                <w:bCs/>
              </w:rPr>
            </w:pPr>
            <w:r w:rsidRPr="00B202A4">
              <w:rPr>
                <w:rFonts w:ascii="Calibri" w:eastAsia="Times New Roman" w:hAnsi="Calibri" w:cstheme="minorHAnsi"/>
                <w:b/>
                <w:bCs/>
              </w:rPr>
              <w:t xml:space="preserve">If a question arises about medications or treatment, then the interviewer should say: </w:t>
            </w:r>
          </w:p>
        </w:tc>
      </w:tr>
      <w:tr w:rsidR="006F60AB" w:rsidRPr="00B202A4" w14:paraId="16C935B3" w14:textId="77777777" w:rsidTr="006F60AB">
        <w:trPr>
          <w:trHeight w:val="1488"/>
        </w:trPr>
        <w:tc>
          <w:tcPr>
            <w:tcW w:w="1051" w:type="dxa"/>
            <w:vMerge/>
            <w:tcBorders>
              <w:top w:val="nil"/>
              <w:left w:val="single" w:sz="4" w:space="0" w:color="auto"/>
              <w:bottom w:val="single" w:sz="4" w:space="0" w:color="000000"/>
              <w:right w:val="single" w:sz="4" w:space="0" w:color="auto"/>
            </w:tcBorders>
            <w:vAlign w:val="center"/>
            <w:hideMark/>
          </w:tcPr>
          <w:p w14:paraId="4FE0739B" w14:textId="77777777" w:rsidR="006F60AB" w:rsidRPr="00B202A4"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14:paraId="70BFDE97" w14:textId="77777777" w:rsidR="006F60AB" w:rsidRPr="00B202A4" w:rsidRDefault="006F60AB" w:rsidP="006F60AB">
            <w:pPr>
              <w:spacing w:after="0" w:line="240" w:lineRule="auto"/>
              <w:rPr>
                <w:rFonts w:ascii="Calibri" w:eastAsia="Times New Roman" w:hAnsi="Calibri" w:cs="Times New Roman"/>
              </w:rPr>
            </w:pPr>
          </w:p>
        </w:tc>
        <w:tc>
          <w:tcPr>
            <w:tcW w:w="2540" w:type="dxa"/>
            <w:vMerge/>
            <w:tcBorders>
              <w:left w:val="single" w:sz="4" w:space="0" w:color="auto"/>
              <w:bottom w:val="single" w:sz="4" w:space="0" w:color="auto"/>
              <w:right w:val="single" w:sz="4" w:space="0" w:color="auto"/>
            </w:tcBorders>
            <w:shd w:val="clear" w:color="auto" w:fill="auto"/>
            <w:noWrap/>
            <w:vAlign w:val="bottom"/>
            <w:hideMark/>
          </w:tcPr>
          <w:p w14:paraId="0BCB4C88" w14:textId="77777777" w:rsidR="006F60AB" w:rsidRPr="00B202A4" w:rsidRDefault="006F60AB" w:rsidP="006F60AB">
            <w:pPr>
              <w:spacing w:after="0" w:line="240" w:lineRule="auto"/>
              <w:rPr>
                <w:rFonts w:ascii="Calibri" w:eastAsia="Times New Roman" w:hAnsi="Calibri" w:cs="Times New Roman"/>
                <w:color w:val="000000"/>
              </w:rPr>
            </w:pPr>
          </w:p>
        </w:tc>
        <w:tc>
          <w:tcPr>
            <w:tcW w:w="1400" w:type="dxa"/>
            <w:vMerge/>
            <w:tcBorders>
              <w:top w:val="nil"/>
              <w:left w:val="single" w:sz="4" w:space="0" w:color="auto"/>
              <w:bottom w:val="single" w:sz="4" w:space="0" w:color="000000"/>
              <w:right w:val="single" w:sz="4" w:space="0" w:color="auto"/>
            </w:tcBorders>
            <w:vAlign w:val="center"/>
            <w:hideMark/>
          </w:tcPr>
          <w:p w14:paraId="1143B2AF" w14:textId="77777777" w:rsidR="006F60AB" w:rsidRPr="00B202A4" w:rsidRDefault="006F60AB" w:rsidP="006F60AB">
            <w:pPr>
              <w:spacing w:after="0" w:line="240" w:lineRule="auto"/>
              <w:rPr>
                <w:rFonts w:ascii="Calibri" w:eastAsia="Times New Roman" w:hAnsi="Calibri" w:cs="Times New Roman"/>
              </w:rPr>
            </w:pPr>
          </w:p>
        </w:tc>
        <w:tc>
          <w:tcPr>
            <w:tcW w:w="3549" w:type="dxa"/>
            <w:tcBorders>
              <w:top w:val="nil"/>
              <w:left w:val="nil"/>
              <w:bottom w:val="single" w:sz="4" w:space="0" w:color="auto"/>
              <w:right w:val="single" w:sz="4" w:space="0" w:color="auto"/>
            </w:tcBorders>
            <w:shd w:val="clear" w:color="auto" w:fill="auto"/>
            <w:hideMark/>
          </w:tcPr>
          <w:p w14:paraId="6D2A9CAB" w14:textId="77777777" w:rsidR="006F60AB" w:rsidRPr="00B202A4" w:rsidRDefault="006F60AB" w:rsidP="006F60AB">
            <w:pPr>
              <w:spacing w:after="0" w:line="240" w:lineRule="auto"/>
              <w:rPr>
                <w:rFonts w:ascii="Calibri" w:eastAsia="Times New Roman" w:hAnsi="Calibri" w:cs="Times New Roman"/>
              </w:rPr>
            </w:pPr>
            <w:r w:rsidRPr="00B202A4">
              <w:rPr>
                <w:rFonts w:ascii="Calibri" w:eastAsia="Times New Roman" w:hAnsi="Calibri" w:cstheme="minorHAnsi"/>
              </w:rPr>
              <w:t>"Please answer the question based on your current experience, regardless of whether you are taking any medication or treatment."</w:t>
            </w:r>
          </w:p>
        </w:tc>
      </w:tr>
      <w:tr w:rsidR="006F60AB" w:rsidRPr="00B202A4" w14:paraId="5489809C" w14:textId="77777777" w:rsidTr="006F60AB">
        <w:trPr>
          <w:trHeight w:val="288"/>
        </w:trPr>
        <w:tc>
          <w:tcPr>
            <w:tcW w:w="1051" w:type="dxa"/>
            <w:vMerge w:val="restart"/>
            <w:tcBorders>
              <w:top w:val="nil"/>
              <w:left w:val="single" w:sz="4" w:space="0" w:color="auto"/>
              <w:bottom w:val="single" w:sz="4" w:space="0" w:color="000000"/>
              <w:right w:val="single" w:sz="4" w:space="0" w:color="auto"/>
            </w:tcBorders>
            <w:shd w:val="clear" w:color="000000" w:fill="D0CECE"/>
            <w:hideMark/>
          </w:tcPr>
          <w:p w14:paraId="401DC4F5" w14:textId="77777777" w:rsidR="006F60AB" w:rsidRPr="00B202A4" w:rsidRDefault="006F60AB" w:rsidP="006F60AB">
            <w:pPr>
              <w:spacing w:after="0" w:line="240" w:lineRule="auto"/>
              <w:rPr>
                <w:rFonts w:ascii="Calibri" w:eastAsia="Times New Roman" w:hAnsi="Calibri" w:cs="Times New Roman"/>
                <w:b/>
                <w:bCs/>
              </w:rPr>
            </w:pPr>
            <w:r w:rsidRPr="00B202A4">
              <w:rPr>
                <w:rFonts w:ascii="Calibri" w:eastAsia="Times New Roman" w:hAnsi="Calibri" w:cstheme="minorHAnsi"/>
                <w:b/>
                <w:bCs/>
              </w:rPr>
              <w:t>ARTH.06</w:t>
            </w:r>
          </w:p>
        </w:tc>
        <w:tc>
          <w:tcPr>
            <w:tcW w:w="2440" w:type="dxa"/>
            <w:vMerge w:val="restart"/>
            <w:tcBorders>
              <w:top w:val="nil"/>
              <w:left w:val="single" w:sz="4" w:space="0" w:color="auto"/>
              <w:bottom w:val="single" w:sz="4" w:space="0" w:color="000000"/>
              <w:right w:val="single" w:sz="4" w:space="0" w:color="auto"/>
            </w:tcBorders>
            <w:shd w:val="clear" w:color="000000" w:fill="D0CECE"/>
            <w:hideMark/>
          </w:tcPr>
          <w:p w14:paraId="5119B5EE" w14:textId="77777777" w:rsidR="006F60AB" w:rsidRPr="00B202A4" w:rsidRDefault="006F60AB" w:rsidP="006F60AB">
            <w:pPr>
              <w:spacing w:after="0" w:line="240" w:lineRule="auto"/>
              <w:rPr>
                <w:rFonts w:ascii="Calibri" w:eastAsia="Times New Roman" w:hAnsi="Calibri" w:cs="Times New Roman"/>
              </w:rPr>
            </w:pPr>
            <w:r w:rsidRPr="00B202A4">
              <w:rPr>
                <w:rFonts w:ascii="Calibri" w:eastAsia="Times New Roman" w:hAnsi="Calibri" w:cstheme="minorHAnsi"/>
              </w:rPr>
              <w:t>Please think about the past 30 days, keeping in mind all of your joint pain or aching and whether or not you have taken medication.  During the past 30 days, how bad was your joint pain on average on a scale of 0 to 10 where 0 is no pain and 10 is pain or aching as bad as it can be?</w:t>
            </w:r>
          </w:p>
        </w:tc>
        <w:tc>
          <w:tcPr>
            <w:tcW w:w="2540" w:type="dxa"/>
            <w:tcBorders>
              <w:top w:val="single" w:sz="4" w:space="0" w:color="auto"/>
              <w:left w:val="nil"/>
              <w:bottom w:val="nil"/>
              <w:right w:val="single" w:sz="4" w:space="0" w:color="auto"/>
            </w:tcBorders>
            <w:shd w:val="clear" w:color="000000" w:fill="D0CECE"/>
            <w:hideMark/>
          </w:tcPr>
          <w:p w14:paraId="62655DE0" w14:textId="77777777" w:rsidR="006F60AB" w:rsidRPr="00B202A4" w:rsidRDefault="006F60AB" w:rsidP="006F60AB">
            <w:pPr>
              <w:spacing w:after="0" w:line="240" w:lineRule="auto"/>
              <w:rPr>
                <w:rFonts w:ascii="Calibri" w:eastAsia="Times New Roman" w:hAnsi="Calibri" w:cs="Times New Roman"/>
              </w:rPr>
            </w:pPr>
            <w:r w:rsidRPr="00B202A4">
              <w:rPr>
                <w:rFonts w:ascii="Calibri" w:eastAsia="Times New Roman" w:hAnsi="Calibri" w:cstheme="minorHAnsi"/>
              </w:rPr>
              <w:t xml:space="preserve">__ __ Enter number </w:t>
            </w:r>
          </w:p>
        </w:tc>
        <w:tc>
          <w:tcPr>
            <w:tcW w:w="1400" w:type="dxa"/>
            <w:vMerge w:val="restart"/>
            <w:tcBorders>
              <w:top w:val="nil"/>
              <w:left w:val="single" w:sz="4" w:space="0" w:color="auto"/>
              <w:bottom w:val="single" w:sz="4" w:space="0" w:color="000000"/>
              <w:right w:val="single" w:sz="4" w:space="0" w:color="auto"/>
            </w:tcBorders>
            <w:shd w:val="clear" w:color="000000" w:fill="D0CECE"/>
            <w:hideMark/>
          </w:tcPr>
          <w:p w14:paraId="65CF4239" w14:textId="77777777" w:rsidR="006F60AB" w:rsidRPr="00B202A4" w:rsidRDefault="006F60AB" w:rsidP="006F60AB">
            <w:pPr>
              <w:spacing w:after="0" w:line="240" w:lineRule="auto"/>
              <w:rPr>
                <w:rFonts w:ascii="Calibri" w:eastAsia="Times New Roman" w:hAnsi="Calibri" w:cs="Times New Roman"/>
              </w:rPr>
            </w:pPr>
            <w:r w:rsidRPr="00B202A4">
              <w:rPr>
                <w:rFonts w:ascii="Calibri" w:eastAsia="Times New Roman" w:hAnsi="Calibri" w:cstheme="minorHAnsi"/>
              </w:rPr>
              <w:t> </w:t>
            </w:r>
          </w:p>
        </w:tc>
        <w:tc>
          <w:tcPr>
            <w:tcW w:w="3549" w:type="dxa"/>
            <w:vMerge w:val="restart"/>
            <w:tcBorders>
              <w:top w:val="nil"/>
              <w:left w:val="single" w:sz="4" w:space="0" w:color="auto"/>
              <w:bottom w:val="single" w:sz="4" w:space="0" w:color="000000"/>
              <w:right w:val="single" w:sz="4" w:space="0" w:color="auto"/>
            </w:tcBorders>
            <w:shd w:val="clear" w:color="000000" w:fill="D0CECE"/>
            <w:hideMark/>
          </w:tcPr>
          <w:p w14:paraId="5B2C7B78" w14:textId="77777777" w:rsidR="006F60AB" w:rsidRPr="00B202A4" w:rsidRDefault="006F60AB" w:rsidP="006F60AB">
            <w:pPr>
              <w:spacing w:after="0" w:line="240" w:lineRule="auto"/>
              <w:rPr>
                <w:rFonts w:ascii="Calibri" w:eastAsia="Times New Roman" w:hAnsi="Calibri" w:cs="Times New Roman"/>
              </w:rPr>
            </w:pPr>
            <w:r w:rsidRPr="00B202A4">
              <w:rPr>
                <w:rFonts w:ascii="Calibri" w:eastAsia="Times New Roman" w:hAnsi="Calibri" w:cstheme="minorHAnsi"/>
              </w:rPr>
              <w:t> </w:t>
            </w:r>
          </w:p>
        </w:tc>
      </w:tr>
      <w:tr w:rsidR="006F60AB" w:rsidRPr="00B202A4" w14:paraId="6563DF35" w14:textId="77777777"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14:paraId="3A17CE98" w14:textId="77777777" w:rsidR="006F60AB" w:rsidRPr="00B202A4"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14:paraId="3E5D629A" w14:textId="77777777" w:rsidR="006F60AB" w:rsidRPr="00B202A4"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000000" w:fill="D0CECE"/>
            <w:hideMark/>
          </w:tcPr>
          <w:p w14:paraId="1F9C8F6E" w14:textId="77777777" w:rsidR="006F60AB" w:rsidRPr="00B202A4" w:rsidRDefault="006F60AB" w:rsidP="006F60AB">
            <w:pPr>
              <w:spacing w:after="0" w:line="240" w:lineRule="auto"/>
              <w:jc w:val="center"/>
              <w:rPr>
                <w:rFonts w:ascii="Calibri" w:eastAsia="Times New Roman" w:hAnsi="Calibri" w:cs="Times New Roman"/>
              </w:rPr>
            </w:pPr>
            <w:r w:rsidRPr="00B202A4">
              <w:rPr>
                <w:rFonts w:ascii="Calibri" w:eastAsia="Times New Roman" w:hAnsi="Calibri" w:cs="Times New Roman"/>
              </w:rPr>
              <w:t>[00-10]</w:t>
            </w:r>
          </w:p>
        </w:tc>
        <w:tc>
          <w:tcPr>
            <w:tcW w:w="1400" w:type="dxa"/>
            <w:vMerge/>
            <w:tcBorders>
              <w:top w:val="nil"/>
              <w:left w:val="single" w:sz="4" w:space="0" w:color="auto"/>
              <w:bottom w:val="single" w:sz="4" w:space="0" w:color="000000"/>
              <w:right w:val="single" w:sz="4" w:space="0" w:color="auto"/>
            </w:tcBorders>
            <w:vAlign w:val="center"/>
            <w:hideMark/>
          </w:tcPr>
          <w:p w14:paraId="54372E80" w14:textId="77777777" w:rsidR="006F60AB" w:rsidRPr="00B202A4" w:rsidRDefault="006F60AB" w:rsidP="006F60AB">
            <w:pPr>
              <w:spacing w:after="0" w:line="240" w:lineRule="auto"/>
              <w:rPr>
                <w:rFonts w:ascii="Calibri" w:eastAsia="Times New Roman" w:hAnsi="Calibri" w:cs="Times New Roman"/>
              </w:rPr>
            </w:pPr>
          </w:p>
        </w:tc>
        <w:tc>
          <w:tcPr>
            <w:tcW w:w="3549" w:type="dxa"/>
            <w:vMerge/>
            <w:tcBorders>
              <w:top w:val="nil"/>
              <w:left w:val="single" w:sz="4" w:space="0" w:color="auto"/>
              <w:bottom w:val="single" w:sz="4" w:space="0" w:color="000000"/>
              <w:right w:val="single" w:sz="4" w:space="0" w:color="auto"/>
            </w:tcBorders>
            <w:vAlign w:val="center"/>
            <w:hideMark/>
          </w:tcPr>
          <w:p w14:paraId="63FFBF89" w14:textId="77777777" w:rsidR="006F60AB" w:rsidRPr="00B202A4" w:rsidRDefault="006F60AB" w:rsidP="006F60AB">
            <w:pPr>
              <w:spacing w:after="0" w:line="240" w:lineRule="auto"/>
              <w:rPr>
                <w:rFonts w:ascii="Calibri" w:eastAsia="Times New Roman" w:hAnsi="Calibri" w:cs="Times New Roman"/>
              </w:rPr>
            </w:pPr>
          </w:p>
        </w:tc>
      </w:tr>
      <w:tr w:rsidR="006F60AB" w:rsidRPr="00B202A4" w14:paraId="45227250" w14:textId="77777777"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14:paraId="4376D86F" w14:textId="77777777" w:rsidR="006F60AB" w:rsidRPr="00B202A4"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14:paraId="4159EE8B" w14:textId="77777777" w:rsidR="006F60AB" w:rsidRPr="00B202A4"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000000" w:fill="D0CECE"/>
            <w:hideMark/>
          </w:tcPr>
          <w:p w14:paraId="32212AA1" w14:textId="77777777" w:rsidR="006F60AB" w:rsidRPr="00B202A4" w:rsidRDefault="006F60AB" w:rsidP="006F60AB">
            <w:pPr>
              <w:spacing w:after="0" w:line="240" w:lineRule="auto"/>
              <w:rPr>
                <w:rFonts w:ascii="Calibri" w:eastAsia="Times New Roman" w:hAnsi="Calibri" w:cs="Times New Roman"/>
              </w:rPr>
            </w:pPr>
            <w:r w:rsidRPr="00B202A4">
              <w:rPr>
                <w:rFonts w:ascii="Calibri" w:eastAsia="Times New Roman" w:hAnsi="Calibri" w:cstheme="minorHAnsi"/>
              </w:rPr>
              <w:t>77 Don’t know/ Not sure</w:t>
            </w:r>
          </w:p>
        </w:tc>
        <w:tc>
          <w:tcPr>
            <w:tcW w:w="1400" w:type="dxa"/>
            <w:vMerge/>
            <w:tcBorders>
              <w:top w:val="nil"/>
              <w:left w:val="single" w:sz="4" w:space="0" w:color="auto"/>
              <w:bottom w:val="single" w:sz="4" w:space="0" w:color="000000"/>
              <w:right w:val="single" w:sz="4" w:space="0" w:color="auto"/>
            </w:tcBorders>
            <w:vAlign w:val="center"/>
            <w:hideMark/>
          </w:tcPr>
          <w:p w14:paraId="3D6D3E0D" w14:textId="77777777" w:rsidR="006F60AB" w:rsidRPr="00B202A4" w:rsidRDefault="006F60AB" w:rsidP="006F60AB">
            <w:pPr>
              <w:spacing w:after="0" w:line="240" w:lineRule="auto"/>
              <w:rPr>
                <w:rFonts w:ascii="Calibri" w:eastAsia="Times New Roman" w:hAnsi="Calibri" w:cs="Times New Roman"/>
              </w:rPr>
            </w:pPr>
          </w:p>
        </w:tc>
        <w:tc>
          <w:tcPr>
            <w:tcW w:w="3549" w:type="dxa"/>
            <w:vMerge/>
            <w:tcBorders>
              <w:top w:val="nil"/>
              <w:left w:val="single" w:sz="4" w:space="0" w:color="auto"/>
              <w:bottom w:val="single" w:sz="4" w:space="0" w:color="000000"/>
              <w:right w:val="single" w:sz="4" w:space="0" w:color="auto"/>
            </w:tcBorders>
            <w:vAlign w:val="center"/>
            <w:hideMark/>
          </w:tcPr>
          <w:p w14:paraId="22F25137" w14:textId="77777777" w:rsidR="006F60AB" w:rsidRPr="00B202A4" w:rsidRDefault="006F60AB" w:rsidP="006F60AB">
            <w:pPr>
              <w:spacing w:after="0" w:line="240" w:lineRule="auto"/>
              <w:rPr>
                <w:rFonts w:ascii="Calibri" w:eastAsia="Times New Roman" w:hAnsi="Calibri" w:cs="Times New Roman"/>
              </w:rPr>
            </w:pPr>
          </w:p>
        </w:tc>
      </w:tr>
      <w:tr w:rsidR="006F60AB" w:rsidRPr="00B202A4" w14:paraId="10313A9B" w14:textId="77777777" w:rsidTr="006F60AB">
        <w:trPr>
          <w:trHeight w:val="2844"/>
        </w:trPr>
        <w:tc>
          <w:tcPr>
            <w:tcW w:w="1051" w:type="dxa"/>
            <w:vMerge/>
            <w:tcBorders>
              <w:top w:val="nil"/>
              <w:left w:val="single" w:sz="4" w:space="0" w:color="auto"/>
              <w:bottom w:val="single" w:sz="4" w:space="0" w:color="000000"/>
              <w:right w:val="single" w:sz="4" w:space="0" w:color="auto"/>
            </w:tcBorders>
            <w:vAlign w:val="center"/>
            <w:hideMark/>
          </w:tcPr>
          <w:p w14:paraId="55883DE7" w14:textId="77777777" w:rsidR="006F60AB" w:rsidRPr="00B202A4"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14:paraId="66BBB4C3" w14:textId="77777777" w:rsidR="006F60AB" w:rsidRPr="00B202A4"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0CECE"/>
            <w:hideMark/>
          </w:tcPr>
          <w:p w14:paraId="4A12819E" w14:textId="77777777" w:rsidR="006F60AB" w:rsidRPr="00B202A4" w:rsidRDefault="006F60AB" w:rsidP="006F60AB">
            <w:pPr>
              <w:spacing w:after="0" w:line="240" w:lineRule="auto"/>
              <w:rPr>
                <w:rFonts w:ascii="Calibri" w:eastAsia="Times New Roman" w:hAnsi="Calibri" w:cs="Times New Roman"/>
              </w:rPr>
            </w:pPr>
            <w:r w:rsidRPr="00B202A4">
              <w:rPr>
                <w:rFonts w:ascii="Calibri" w:eastAsia="Times New Roman" w:hAnsi="Calibri" w:cstheme="minorHAnsi"/>
              </w:rPr>
              <w:t>99 Refused</w:t>
            </w:r>
          </w:p>
        </w:tc>
        <w:tc>
          <w:tcPr>
            <w:tcW w:w="1400" w:type="dxa"/>
            <w:vMerge/>
            <w:tcBorders>
              <w:top w:val="nil"/>
              <w:left w:val="single" w:sz="4" w:space="0" w:color="auto"/>
              <w:bottom w:val="single" w:sz="4" w:space="0" w:color="000000"/>
              <w:right w:val="single" w:sz="4" w:space="0" w:color="auto"/>
            </w:tcBorders>
            <w:vAlign w:val="center"/>
            <w:hideMark/>
          </w:tcPr>
          <w:p w14:paraId="43037000" w14:textId="77777777" w:rsidR="006F60AB" w:rsidRPr="00B202A4" w:rsidRDefault="006F60AB" w:rsidP="006F60AB">
            <w:pPr>
              <w:spacing w:after="0" w:line="240" w:lineRule="auto"/>
              <w:rPr>
                <w:rFonts w:ascii="Calibri" w:eastAsia="Times New Roman" w:hAnsi="Calibri" w:cs="Times New Roman"/>
              </w:rPr>
            </w:pPr>
          </w:p>
        </w:tc>
        <w:tc>
          <w:tcPr>
            <w:tcW w:w="3549" w:type="dxa"/>
            <w:vMerge/>
            <w:tcBorders>
              <w:top w:val="nil"/>
              <w:left w:val="single" w:sz="4" w:space="0" w:color="auto"/>
              <w:bottom w:val="single" w:sz="4" w:space="0" w:color="000000"/>
              <w:right w:val="single" w:sz="4" w:space="0" w:color="auto"/>
            </w:tcBorders>
            <w:vAlign w:val="center"/>
            <w:hideMark/>
          </w:tcPr>
          <w:p w14:paraId="75EC9586" w14:textId="77777777" w:rsidR="006F60AB" w:rsidRPr="00B202A4" w:rsidRDefault="006F60AB" w:rsidP="006F60AB">
            <w:pPr>
              <w:spacing w:after="0" w:line="240" w:lineRule="auto"/>
              <w:rPr>
                <w:rFonts w:ascii="Calibri" w:eastAsia="Times New Roman" w:hAnsi="Calibri" w:cs="Times New Roman"/>
              </w:rPr>
            </w:pPr>
          </w:p>
        </w:tc>
      </w:tr>
    </w:tbl>
    <w:p w14:paraId="4BA208C6" w14:textId="77777777" w:rsidR="006F60AB" w:rsidRDefault="006F60AB" w:rsidP="006F60AB"/>
    <w:tbl>
      <w:tblPr>
        <w:tblW w:w="10980" w:type="dxa"/>
        <w:tblLook w:val="04A0" w:firstRow="1" w:lastRow="0" w:firstColumn="1" w:lastColumn="0" w:noHBand="0" w:noVBand="1"/>
      </w:tblPr>
      <w:tblGrid>
        <w:gridCol w:w="1691"/>
        <w:gridCol w:w="2440"/>
        <w:gridCol w:w="3060"/>
        <w:gridCol w:w="1560"/>
        <w:gridCol w:w="2229"/>
      </w:tblGrid>
      <w:tr w:rsidR="006F60AB" w:rsidRPr="00093B6A" w14:paraId="46D66992" w14:textId="77777777" w:rsidTr="006F60AB">
        <w:trPr>
          <w:trHeight w:val="360"/>
        </w:trPr>
        <w:tc>
          <w:tcPr>
            <w:tcW w:w="10980" w:type="dxa"/>
            <w:gridSpan w:val="5"/>
            <w:tcBorders>
              <w:top w:val="nil"/>
              <w:left w:val="nil"/>
              <w:bottom w:val="nil"/>
              <w:right w:val="nil"/>
            </w:tcBorders>
            <w:shd w:val="clear" w:color="auto" w:fill="auto"/>
            <w:noWrap/>
            <w:hideMark/>
          </w:tcPr>
          <w:p w14:paraId="2237842D" w14:textId="77777777" w:rsidR="006F60AB" w:rsidRPr="00093B6A" w:rsidRDefault="006F60AB" w:rsidP="006F60AB">
            <w:pPr>
              <w:spacing w:after="0" w:line="240" w:lineRule="auto"/>
              <w:rPr>
                <w:rFonts w:ascii="Calibri" w:eastAsia="Times New Roman" w:hAnsi="Calibri" w:cs="Times New Roman"/>
                <w:b/>
                <w:bCs/>
                <w:color w:val="0070C0"/>
                <w:sz w:val="28"/>
                <w:szCs w:val="28"/>
              </w:rPr>
            </w:pPr>
            <w:r w:rsidRPr="00093B6A">
              <w:rPr>
                <w:rFonts w:ascii="Calibri" w:eastAsia="Times New Roman" w:hAnsi="Calibri" w:cs="Times New Roman"/>
                <w:b/>
                <w:bCs/>
                <w:color w:val="0070C0"/>
                <w:sz w:val="28"/>
                <w:szCs w:val="28"/>
              </w:rPr>
              <w:t>Core Section 8: Demographics &amp; Food Stamp</w:t>
            </w:r>
          </w:p>
        </w:tc>
      </w:tr>
      <w:tr w:rsidR="006F60AB" w:rsidRPr="00093B6A" w14:paraId="5E2AF193" w14:textId="77777777" w:rsidTr="006F60AB">
        <w:trPr>
          <w:trHeight w:val="360"/>
        </w:trPr>
        <w:tc>
          <w:tcPr>
            <w:tcW w:w="1691" w:type="dxa"/>
            <w:tcBorders>
              <w:top w:val="nil"/>
              <w:left w:val="nil"/>
              <w:bottom w:val="nil"/>
              <w:right w:val="nil"/>
            </w:tcBorders>
            <w:shd w:val="clear" w:color="auto" w:fill="auto"/>
            <w:noWrap/>
            <w:hideMark/>
          </w:tcPr>
          <w:p w14:paraId="2A9CDADC" w14:textId="77777777" w:rsidR="006F60AB" w:rsidRPr="00093B6A" w:rsidRDefault="006F60AB" w:rsidP="006F60AB">
            <w:pPr>
              <w:spacing w:after="0" w:line="240" w:lineRule="auto"/>
              <w:rPr>
                <w:rFonts w:ascii="Calibri" w:eastAsia="Times New Roman" w:hAnsi="Calibri" w:cs="Times New Roman"/>
                <w:b/>
                <w:bCs/>
                <w:color w:val="0070C0"/>
                <w:sz w:val="28"/>
                <w:szCs w:val="28"/>
              </w:rPr>
            </w:pPr>
          </w:p>
        </w:tc>
        <w:tc>
          <w:tcPr>
            <w:tcW w:w="2440" w:type="dxa"/>
            <w:tcBorders>
              <w:top w:val="nil"/>
              <w:left w:val="nil"/>
              <w:bottom w:val="nil"/>
              <w:right w:val="nil"/>
            </w:tcBorders>
            <w:shd w:val="clear" w:color="auto" w:fill="auto"/>
            <w:noWrap/>
            <w:hideMark/>
          </w:tcPr>
          <w:p w14:paraId="5E84F513" w14:textId="77777777" w:rsidR="006F60AB" w:rsidRPr="00093B6A" w:rsidRDefault="006F60AB" w:rsidP="006F60AB">
            <w:pPr>
              <w:spacing w:after="0" w:line="240" w:lineRule="auto"/>
              <w:rPr>
                <w:rFonts w:ascii="Times New Roman" w:eastAsia="Times New Roman" w:hAnsi="Times New Roman" w:cs="Times New Roman"/>
                <w:sz w:val="20"/>
                <w:szCs w:val="20"/>
              </w:rPr>
            </w:pPr>
          </w:p>
        </w:tc>
        <w:tc>
          <w:tcPr>
            <w:tcW w:w="3060" w:type="dxa"/>
            <w:tcBorders>
              <w:top w:val="nil"/>
              <w:left w:val="nil"/>
              <w:bottom w:val="nil"/>
              <w:right w:val="nil"/>
            </w:tcBorders>
            <w:shd w:val="clear" w:color="auto" w:fill="auto"/>
            <w:noWrap/>
            <w:hideMark/>
          </w:tcPr>
          <w:p w14:paraId="2DBABADC" w14:textId="77777777" w:rsidR="006F60AB" w:rsidRPr="00093B6A" w:rsidRDefault="006F60AB" w:rsidP="006F60AB">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noWrap/>
            <w:hideMark/>
          </w:tcPr>
          <w:p w14:paraId="6F9F6568" w14:textId="77777777" w:rsidR="006F60AB" w:rsidRPr="00093B6A" w:rsidRDefault="006F60AB" w:rsidP="006F60AB">
            <w:pPr>
              <w:spacing w:after="0" w:line="240" w:lineRule="auto"/>
              <w:rPr>
                <w:rFonts w:ascii="Times New Roman" w:eastAsia="Times New Roman" w:hAnsi="Times New Roman" w:cs="Times New Roman"/>
                <w:sz w:val="20"/>
                <w:szCs w:val="20"/>
              </w:rPr>
            </w:pPr>
          </w:p>
        </w:tc>
        <w:tc>
          <w:tcPr>
            <w:tcW w:w="2229" w:type="dxa"/>
            <w:tcBorders>
              <w:top w:val="nil"/>
              <w:left w:val="nil"/>
              <w:bottom w:val="nil"/>
              <w:right w:val="nil"/>
            </w:tcBorders>
            <w:shd w:val="clear" w:color="auto" w:fill="auto"/>
            <w:noWrap/>
            <w:hideMark/>
          </w:tcPr>
          <w:p w14:paraId="51023EAA" w14:textId="77777777" w:rsidR="006F60AB" w:rsidRPr="00093B6A" w:rsidRDefault="006F60AB" w:rsidP="006F60AB">
            <w:pPr>
              <w:spacing w:after="0" w:line="240" w:lineRule="auto"/>
              <w:rPr>
                <w:rFonts w:ascii="Times New Roman" w:eastAsia="Times New Roman" w:hAnsi="Times New Roman" w:cs="Times New Roman"/>
                <w:sz w:val="20"/>
                <w:szCs w:val="20"/>
              </w:rPr>
            </w:pPr>
          </w:p>
        </w:tc>
      </w:tr>
      <w:tr w:rsidR="006F60AB" w:rsidRPr="00093B6A" w14:paraId="013BC99E" w14:textId="77777777" w:rsidTr="006F60AB">
        <w:trPr>
          <w:trHeight w:val="1152"/>
        </w:trPr>
        <w:tc>
          <w:tcPr>
            <w:tcW w:w="1691" w:type="dxa"/>
            <w:tcBorders>
              <w:top w:val="nil"/>
              <w:left w:val="nil"/>
              <w:bottom w:val="nil"/>
              <w:right w:val="nil"/>
            </w:tcBorders>
            <w:shd w:val="clear" w:color="000000" w:fill="000000"/>
            <w:hideMark/>
          </w:tcPr>
          <w:p w14:paraId="30826ADF" w14:textId="77777777" w:rsidR="006F60AB" w:rsidRPr="00093B6A" w:rsidRDefault="006F60AB" w:rsidP="006F60AB">
            <w:pPr>
              <w:spacing w:after="0" w:line="240" w:lineRule="auto"/>
              <w:rPr>
                <w:rFonts w:ascii="Calibri" w:eastAsia="Times New Roman" w:hAnsi="Calibri" w:cs="Times New Roman"/>
                <w:b/>
                <w:bCs/>
                <w:color w:val="FFFFFF"/>
              </w:rPr>
            </w:pPr>
            <w:r w:rsidRPr="00093B6A">
              <w:rPr>
                <w:rFonts w:ascii="Calibri" w:eastAsia="Times New Roman" w:hAnsi="Calibri" w:cs="Times New Roman"/>
                <w:b/>
                <w:bCs/>
                <w:color w:val="FFFFFF"/>
              </w:rPr>
              <w:t>Question Number</w:t>
            </w:r>
          </w:p>
        </w:tc>
        <w:tc>
          <w:tcPr>
            <w:tcW w:w="2440" w:type="dxa"/>
            <w:tcBorders>
              <w:top w:val="nil"/>
              <w:left w:val="nil"/>
              <w:bottom w:val="nil"/>
              <w:right w:val="nil"/>
            </w:tcBorders>
            <w:shd w:val="clear" w:color="000000" w:fill="000000"/>
            <w:hideMark/>
          </w:tcPr>
          <w:p w14:paraId="164AB805" w14:textId="77777777" w:rsidR="006F60AB" w:rsidRPr="00093B6A" w:rsidRDefault="006F60AB" w:rsidP="006F60AB">
            <w:pPr>
              <w:spacing w:after="0" w:line="240" w:lineRule="auto"/>
              <w:rPr>
                <w:rFonts w:ascii="Calibri" w:eastAsia="Times New Roman" w:hAnsi="Calibri" w:cs="Times New Roman"/>
                <w:b/>
                <w:bCs/>
                <w:color w:val="FFFFFF"/>
              </w:rPr>
            </w:pPr>
            <w:r w:rsidRPr="00093B6A">
              <w:rPr>
                <w:rFonts w:ascii="Calibri" w:eastAsia="Times New Roman" w:hAnsi="Calibri" w:cs="Times New Roman"/>
                <w:b/>
                <w:bCs/>
                <w:color w:val="FFFFFF"/>
              </w:rPr>
              <w:t>Question text</w:t>
            </w:r>
          </w:p>
        </w:tc>
        <w:tc>
          <w:tcPr>
            <w:tcW w:w="3060" w:type="dxa"/>
            <w:tcBorders>
              <w:top w:val="nil"/>
              <w:left w:val="nil"/>
              <w:bottom w:val="nil"/>
              <w:right w:val="nil"/>
            </w:tcBorders>
            <w:shd w:val="clear" w:color="000000" w:fill="000000"/>
            <w:hideMark/>
          </w:tcPr>
          <w:p w14:paraId="4B824479" w14:textId="77777777" w:rsidR="006F60AB" w:rsidRPr="00093B6A" w:rsidRDefault="006F60AB" w:rsidP="006F60AB">
            <w:pPr>
              <w:spacing w:after="0" w:line="240" w:lineRule="auto"/>
              <w:rPr>
                <w:rFonts w:ascii="Calibri" w:eastAsia="Times New Roman" w:hAnsi="Calibri" w:cs="Times New Roman"/>
                <w:b/>
                <w:bCs/>
                <w:color w:val="FFFFFF"/>
              </w:rPr>
            </w:pPr>
            <w:r w:rsidRPr="00093B6A">
              <w:rPr>
                <w:rFonts w:ascii="Calibri" w:eastAsia="Times New Roman" w:hAnsi="Calibri" w:cs="Times New Roman"/>
                <w:b/>
                <w:bCs/>
                <w:color w:val="FFFFFF"/>
              </w:rPr>
              <w:t xml:space="preserve">Responses </w:t>
            </w:r>
            <w:r w:rsidRPr="00093B6A">
              <w:rPr>
                <w:rFonts w:ascii="Calibri" w:eastAsia="Times New Roman" w:hAnsi="Calibri" w:cs="Times New Roman"/>
                <w:b/>
                <w:bCs/>
                <w:color w:val="FFFFFF"/>
              </w:rPr>
              <w:br/>
              <w:t>(DO NOT READ UNLESS OTHERWISE NOTED)</w:t>
            </w:r>
          </w:p>
        </w:tc>
        <w:tc>
          <w:tcPr>
            <w:tcW w:w="1560" w:type="dxa"/>
            <w:tcBorders>
              <w:top w:val="nil"/>
              <w:left w:val="nil"/>
              <w:bottom w:val="nil"/>
              <w:right w:val="nil"/>
            </w:tcBorders>
            <w:shd w:val="clear" w:color="000000" w:fill="000000"/>
            <w:hideMark/>
          </w:tcPr>
          <w:p w14:paraId="5F89B9AF" w14:textId="77777777" w:rsidR="006F60AB" w:rsidRPr="00093B6A" w:rsidRDefault="006F60AB" w:rsidP="006F60AB">
            <w:pPr>
              <w:spacing w:after="0" w:line="240" w:lineRule="auto"/>
              <w:rPr>
                <w:rFonts w:ascii="Calibri" w:eastAsia="Times New Roman" w:hAnsi="Calibri" w:cs="Times New Roman"/>
                <w:b/>
                <w:bCs/>
                <w:color w:val="FFFFFF"/>
              </w:rPr>
            </w:pPr>
            <w:r w:rsidRPr="00093B6A">
              <w:rPr>
                <w:rFonts w:ascii="Calibri" w:eastAsia="Times New Roman" w:hAnsi="Calibri" w:cs="Times New Roman"/>
                <w:b/>
                <w:bCs/>
                <w:color w:val="FFFFFF"/>
              </w:rPr>
              <w:t>SKIP INFO/ CATI Note</w:t>
            </w:r>
          </w:p>
        </w:tc>
        <w:tc>
          <w:tcPr>
            <w:tcW w:w="2229" w:type="dxa"/>
            <w:tcBorders>
              <w:top w:val="nil"/>
              <w:left w:val="nil"/>
              <w:bottom w:val="nil"/>
              <w:right w:val="nil"/>
            </w:tcBorders>
            <w:shd w:val="clear" w:color="000000" w:fill="000000"/>
            <w:hideMark/>
          </w:tcPr>
          <w:p w14:paraId="41A565B6" w14:textId="77777777" w:rsidR="006F60AB" w:rsidRPr="00093B6A" w:rsidRDefault="006F60AB" w:rsidP="006F60AB">
            <w:pPr>
              <w:spacing w:after="0" w:line="240" w:lineRule="auto"/>
              <w:rPr>
                <w:rFonts w:ascii="Calibri" w:eastAsia="Times New Roman" w:hAnsi="Calibri" w:cs="Times New Roman"/>
                <w:b/>
                <w:bCs/>
                <w:color w:val="FFFFFF"/>
              </w:rPr>
            </w:pPr>
            <w:r w:rsidRPr="00093B6A">
              <w:rPr>
                <w:rFonts w:ascii="Calibri" w:eastAsia="Times New Roman" w:hAnsi="Calibri" w:cs="Times New Roman"/>
                <w:b/>
                <w:bCs/>
                <w:color w:val="FFFFFF"/>
              </w:rPr>
              <w:t xml:space="preserve">Interviewer </w:t>
            </w:r>
            <w:r w:rsidRPr="00093B6A">
              <w:rPr>
                <w:rFonts w:ascii="Calibri" w:eastAsia="Times New Roman" w:hAnsi="Calibri" w:cs="Times New Roman"/>
                <w:b/>
                <w:bCs/>
                <w:color w:val="FFFFFF"/>
              </w:rPr>
              <w:br/>
              <w:t>Note(s)</w:t>
            </w:r>
          </w:p>
        </w:tc>
      </w:tr>
      <w:tr w:rsidR="006F60AB" w:rsidRPr="00093B6A" w14:paraId="2276A29D" w14:textId="77777777" w:rsidTr="006F60AB">
        <w:trPr>
          <w:trHeight w:val="288"/>
        </w:trPr>
        <w:tc>
          <w:tcPr>
            <w:tcW w:w="1691"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DB26559" w14:textId="77777777" w:rsidR="006F60AB" w:rsidRPr="00F61C1C" w:rsidRDefault="006F60AB" w:rsidP="006F60AB">
            <w:pPr>
              <w:spacing w:after="0" w:line="240" w:lineRule="auto"/>
              <w:rPr>
                <w:rFonts w:ascii="Calibri" w:eastAsia="Times New Roman" w:hAnsi="Calibri" w:cs="Times New Roman"/>
                <w:b/>
                <w:bCs/>
                <w:strike/>
              </w:rPr>
            </w:pPr>
            <w:r w:rsidRPr="00F61C1C">
              <w:rPr>
                <w:rFonts w:ascii="Calibri" w:eastAsia="Times New Roman" w:hAnsi="Calibri" w:cs="Times New Roman"/>
                <w:b/>
                <w:bCs/>
                <w:strike/>
              </w:rPr>
              <w:t>C08.01</w:t>
            </w:r>
          </w:p>
          <w:p w14:paraId="6FE6F4F3" w14:textId="77777777" w:rsidR="006F60AB" w:rsidRPr="00F61C1C" w:rsidRDefault="006F60AB" w:rsidP="006F60AB">
            <w:pPr>
              <w:spacing w:after="0" w:line="240" w:lineRule="auto"/>
              <w:rPr>
                <w:rFonts w:ascii="Calibri" w:eastAsia="Times New Roman" w:hAnsi="Calibri" w:cs="Times New Roman"/>
                <w:b/>
                <w:bCs/>
                <w:strike/>
              </w:rPr>
            </w:pPr>
            <w:r w:rsidRPr="00F61C1C">
              <w:rPr>
                <w:rFonts w:ascii="Calibri" w:eastAsia="Times New Roman" w:hAnsi="Calibri" w:cs="Times New Roman"/>
                <w:b/>
                <w:bCs/>
                <w:strike/>
              </w:rPr>
              <w:t>(Format 1)</w:t>
            </w:r>
          </w:p>
          <w:p w14:paraId="0A501022" w14:textId="77777777" w:rsidR="006F60AB" w:rsidRDefault="006F60AB" w:rsidP="006F60AB">
            <w:pPr>
              <w:spacing w:after="0" w:line="240" w:lineRule="auto"/>
              <w:rPr>
                <w:rFonts w:ascii="Calibri" w:eastAsia="Times New Roman" w:hAnsi="Calibri" w:cs="Times New Roman"/>
                <w:b/>
                <w:bCs/>
              </w:rPr>
            </w:pPr>
            <w:r w:rsidRPr="00F61C1C">
              <w:rPr>
                <w:rFonts w:ascii="Calibri" w:eastAsia="Times New Roman" w:hAnsi="Calibri" w:cs="Times New Roman"/>
                <w:b/>
                <w:bCs/>
                <w:strike/>
              </w:rPr>
              <w:t>C08.1B</w:t>
            </w:r>
          </w:p>
          <w:p w14:paraId="3C879396" w14:textId="77777777" w:rsidR="006F60AB" w:rsidRPr="00A91CBA" w:rsidRDefault="006F60AB" w:rsidP="006F60AB">
            <w:pPr>
              <w:spacing w:after="0" w:line="240" w:lineRule="auto"/>
              <w:rPr>
                <w:rFonts w:ascii="Calibri" w:eastAsia="Times New Roman" w:hAnsi="Calibri" w:cs="Times New Roman"/>
                <w:b/>
                <w:bCs/>
              </w:rPr>
            </w:pPr>
            <w:r w:rsidRPr="00A91CBA">
              <w:rPr>
                <w:rFonts w:ascii="Calibri" w:eastAsia="Times New Roman" w:hAnsi="Calibri" w:cs="Times New Roman"/>
                <w:b/>
                <w:bCs/>
                <w:color w:val="2E74B5" w:themeColor="accent1" w:themeShade="BF"/>
              </w:rPr>
              <w:t>LLSex or CPSex</w:t>
            </w:r>
          </w:p>
        </w:tc>
        <w:tc>
          <w:tcPr>
            <w:tcW w:w="244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835B3EA" w14:textId="77777777" w:rsidR="006F60AB" w:rsidRPr="00F61C1C" w:rsidRDefault="006F60AB" w:rsidP="006F60AB">
            <w:pPr>
              <w:spacing w:after="0" w:line="240" w:lineRule="auto"/>
              <w:rPr>
                <w:rFonts w:ascii="Calibri" w:eastAsia="Times New Roman" w:hAnsi="Calibri" w:cs="Times New Roman"/>
                <w:b/>
                <w:strike/>
                <w:color w:val="C00000"/>
              </w:rPr>
            </w:pPr>
            <w:r w:rsidRPr="00F61C1C">
              <w:rPr>
                <w:rFonts w:ascii="Calibri" w:eastAsia="Times New Roman" w:hAnsi="Calibri" w:cs="Times New Roman"/>
                <w:b/>
                <w:strike/>
              </w:rPr>
              <w:t>What is your sex?</w:t>
            </w:r>
          </w:p>
          <w:p w14:paraId="7F43EA5A" w14:textId="77777777" w:rsidR="006F60AB" w:rsidRPr="00F61C1C" w:rsidRDefault="006F60AB" w:rsidP="006F60AB">
            <w:pPr>
              <w:spacing w:after="0" w:line="240" w:lineRule="auto"/>
              <w:rPr>
                <w:rFonts w:ascii="Calibri" w:eastAsia="Times New Roman" w:hAnsi="Calibri" w:cs="Times New Roman"/>
                <w:b/>
                <w:strike/>
                <w:color w:val="C00000"/>
              </w:rPr>
            </w:pPr>
            <w:r w:rsidRPr="00F61C1C">
              <w:rPr>
                <w:rFonts w:ascii="Calibri" w:eastAsia="Times New Roman" w:hAnsi="Calibri" w:cs="Times New Roman"/>
                <w:b/>
                <w:strike/>
                <w:color w:val="C00000"/>
              </w:rPr>
              <w:t>Are you male or female?</w:t>
            </w:r>
          </w:p>
        </w:tc>
        <w:tc>
          <w:tcPr>
            <w:tcW w:w="3060" w:type="dxa"/>
            <w:tcBorders>
              <w:top w:val="single" w:sz="4" w:space="0" w:color="auto"/>
              <w:left w:val="nil"/>
              <w:bottom w:val="nil"/>
              <w:right w:val="single" w:sz="4" w:space="0" w:color="auto"/>
            </w:tcBorders>
            <w:shd w:val="clear" w:color="auto" w:fill="auto"/>
            <w:hideMark/>
          </w:tcPr>
          <w:p w14:paraId="6B82706F" w14:textId="77777777" w:rsidR="006F60AB" w:rsidRPr="00F61C1C" w:rsidRDefault="006F60AB" w:rsidP="006F60AB">
            <w:pPr>
              <w:spacing w:after="0" w:line="240" w:lineRule="auto"/>
              <w:rPr>
                <w:rFonts w:ascii="Calibri" w:eastAsia="Times New Roman" w:hAnsi="Calibri" w:cs="Times New Roman"/>
                <w:b/>
                <w:bCs/>
                <w:strike/>
              </w:rPr>
            </w:pPr>
            <w:r w:rsidRPr="00F61C1C">
              <w:rPr>
                <w:rFonts w:ascii="Calibri" w:eastAsia="Times New Roman" w:hAnsi="Calibri" w:cstheme="minorHAnsi"/>
                <w:b/>
                <w:bCs/>
                <w:strike/>
              </w:rPr>
              <w:t>Do not read:</w:t>
            </w:r>
          </w:p>
        </w:tc>
        <w:tc>
          <w:tcPr>
            <w:tcW w:w="156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6204857"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imes New Roman"/>
              </w:rPr>
              <w:t> </w:t>
            </w:r>
          </w:p>
        </w:tc>
        <w:tc>
          <w:tcPr>
            <w:tcW w:w="222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F83E861" w14:textId="77777777" w:rsidR="006F60AB" w:rsidRPr="00F61C1C" w:rsidRDefault="006F60AB" w:rsidP="006F60AB">
            <w:pPr>
              <w:spacing w:after="0" w:line="240" w:lineRule="auto"/>
              <w:rPr>
                <w:rFonts w:ascii="Calibri" w:eastAsia="Times New Roman" w:hAnsi="Calibri" w:cs="Times New Roman"/>
                <w:b/>
              </w:rPr>
            </w:pPr>
            <w:r w:rsidRPr="00F61C1C">
              <w:rPr>
                <w:rFonts w:ascii="Calibri" w:eastAsia="Times New Roman" w:hAnsi="Calibri" w:cs="Times New Roman"/>
                <w:b/>
                <w:color w:val="2E74B5" w:themeColor="accent1" w:themeShade="BF"/>
              </w:rPr>
              <w:t>Moved to Introduction, will not be asked in Demographics.</w:t>
            </w:r>
          </w:p>
        </w:tc>
      </w:tr>
      <w:tr w:rsidR="006F60AB" w:rsidRPr="00093B6A" w14:paraId="71A52BBE" w14:textId="77777777" w:rsidTr="006F60AB">
        <w:trPr>
          <w:trHeight w:val="288"/>
        </w:trPr>
        <w:tc>
          <w:tcPr>
            <w:tcW w:w="1691" w:type="dxa"/>
            <w:vMerge/>
            <w:tcBorders>
              <w:top w:val="single" w:sz="4" w:space="0" w:color="auto"/>
              <w:left w:val="single" w:sz="4" w:space="0" w:color="auto"/>
              <w:bottom w:val="single" w:sz="4" w:space="0" w:color="000000"/>
              <w:right w:val="single" w:sz="4" w:space="0" w:color="auto"/>
            </w:tcBorders>
            <w:vAlign w:val="center"/>
            <w:hideMark/>
          </w:tcPr>
          <w:p w14:paraId="3C491E8D" w14:textId="77777777" w:rsidR="006F60AB" w:rsidRPr="00F61C1C" w:rsidRDefault="006F60AB" w:rsidP="006F60AB">
            <w:pPr>
              <w:spacing w:after="0" w:line="240" w:lineRule="auto"/>
              <w:rPr>
                <w:rFonts w:ascii="Calibri" w:eastAsia="Times New Roman" w:hAnsi="Calibri" w:cs="Times New Roman"/>
                <w:b/>
                <w:bCs/>
                <w:strike/>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14:paraId="5C25E5EE" w14:textId="77777777" w:rsidR="006F60AB" w:rsidRPr="00F61C1C" w:rsidRDefault="006F60AB" w:rsidP="006F60AB">
            <w:pPr>
              <w:spacing w:after="0" w:line="240" w:lineRule="auto"/>
              <w:rPr>
                <w:rFonts w:ascii="Calibri" w:eastAsia="Times New Roman" w:hAnsi="Calibri" w:cs="Times New Roman"/>
                <w:b/>
                <w:strike/>
              </w:rPr>
            </w:pPr>
          </w:p>
        </w:tc>
        <w:tc>
          <w:tcPr>
            <w:tcW w:w="3060" w:type="dxa"/>
            <w:tcBorders>
              <w:top w:val="nil"/>
              <w:left w:val="nil"/>
              <w:bottom w:val="nil"/>
              <w:right w:val="single" w:sz="4" w:space="0" w:color="auto"/>
            </w:tcBorders>
            <w:shd w:val="clear" w:color="auto" w:fill="auto"/>
            <w:hideMark/>
          </w:tcPr>
          <w:p w14:paraId="34F2CC14" w14:textId="77777777" w:rsidR="006F60AB" w:rsidRPr="00F61C1C" w:rsidRDefault="006F60AB" w:rsidP="006F60AB">
            <w:pPr>
              <w:spacing w:after="0" w:line="240" w:lineRule="auto"/>
              <w:rPr>
                <w:rFonts w:ascii="Calibri" w:eastAsia="Times New Roman" w:hAnsi="Calibri" w:cs="Times New Roman"/>
                <w:b/>
                <w:strike/>
              </w:rPr>
            </w:pPr>
            <w:r w:rsidRPr="00F61C1C">
              <w:rPr>
                <w:rFonts w:ascii="Calibri" w:eastAsia="Times New Roman" w:hAnsi="Calibri" w:cs="Times New Roman"/>
                <w:b/>
                <w:strike/>
              </w:rPr>
              <w:t>1 Male</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14:paraId="618BF554" w14:textId="77777777" w:rsidR="006F60AB" w:rsidRPr="00093B6A" w:rsidRDefault="006F60AB" w:rsidP="006F60AB">
            <w:pPr>
              <w:spacing w:after="0" w:line="240" w:lineRule="auto"/>
              <w:rPr>
                <w:rFonts w:ascii="Calibri" w:eastAsia="Times New Roman" w:hAnsi="Calibri" w:cs="Times New Roman"/>
              </w:rPr>
            </w:pPr>
          </w:p>
        </w:tc>
        <w:tc>
          <w:tcPr>
            <w:tcW w:w="2229" w:type="dxa"/>
            <w:vMerge/>
            <w:tcBorders>
              <w:top w:val="single" w:sz="4" w:space="0" w:color="auto"/>
              <w:left w:val="single" w:sz="4" w:space="0" w:color="auto"/>
              <w:bottom w:val="single" w:sz="4" w:space="0" w:color="000000"/>
              <w:right w:val="single" w:sz="4" w:space="0" w:color="auto"/>
            </w:tcBorders>
            <w:vAlign w:val="center"/>
            <w:hideMark/>
          </w:tcPr>
          <w:p w14:paraId="514F7E17" w14:textId="77777777" w:rsidR="006F60AB" w:rsidRPr="00093B6A" w:rsidRDefault="006F60AB" w:rsidP="006F60AB">
            <w:pPr>
              <w:spacing w:after="0" w:line="240" w:lineRule="auto"/>
              <w:rPr>
                <w:rFonts w:ascii="Calibri" w:eastAsia="Times New Roman" w:hAnsi="Calibri" w:cs="Times New Roman"/>
              </w:rPr>
            </w:pPr>
          </w:p>
        </w:tc>
      </w:tr>
      <w:tr w:rsidR="006F60AB" w:rsidRPr="00093B6A" w14:paraId="7C5FB330" w14:textId="77777777" w:rsidTr="006F60AB">
        <w:trPr>
          <w:trHeight w:val="288"/>
        </w:trPr>
        <w:tc>
          <w:tcPr>
            <w:tcW w:w="1691" w:type="dxa"/>
            <w:vMerge/>
            <w:tcBorders>
              <w:top w:val="single" w:sz="4" w:space="0" w:color="auto"/>
              <w:left w:val="single" w:sz="4" w:space="0" w:color="auto"/>
              <w:bottom w:val="single" w:sz="4" w:space="0" w:color="000000"/>
              <w:right w:val="single" w:sz="4" w:space="0" w:color="auto"/>
            </w:tcBorders>
            <w:vAlign w:val="center"/>
            <w:hideMark/>
          </w:tcPr>
          <w:p w14:paraId="688C0DBC" w14:textId="77777777" w:rsidR="006F60AB" w:rsidRPr="00F61C1C" w:rsidRDefault="006F60AB" w:rsidP="006F60AB">
            <w:pPr>
              <w:spacing w:after="0" w:line="240" w:lineRule="auto"/>
              <w:rPr>
                <w:rFonts w:ascii="Calibri" w:eastAsia="Times New Roman" w:hAnsi="Calibri" w:cs="Times New Roman"/>
                <w:b/>
                <w:bCs/>
                <w:strike/>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14:paraId="5FF7CCEC" w14:textId="77777777" w:rsidR="006F60AB" w:rsidRPr="00F61C1C" w:rsidRDefault="006F60AB" w:rsidP="006F60AB">
            <w:pPr>
              <w:spacing w:after="0" w:line="240" w:lineRule="auto"/>
              <w:rPr>
                <w:rFonts w:ascii="Calibri" w:eastAsia="Times New Roman" w:hAnsi="Calibri" w:cs="Times New Roman"/>
                <w:b/>
                <w:strike/>
              </w:rPr>
            </w:pPr>
          </w:p>
        </w:tc>
        <w:tc>
          <w:tcPr>
            <w:tcW w:w="3060" w:type="dxa"/>
            <w:tcBorders>
              <w:top w:val="nil"/>
              <w:left w:val="nil"/>
              <w:bottom w:val="nil"/>
              <w:right w:val="single" w:sz="4" w:space="0" w:color="auto"/>
            </w:tcBorders>
            <w:shd w:val="clear" w:color="auto" w:fill="auto"/>
            <w:hideMark/>
          </w:tcPr>
          <w:p w14:paraId="407D5B97" w14:textId="77777777" w:rsidR="006F60AB" w:rsidRPr="00F61C1C" w:rsidRDefault="006F60AB" w:rsidP="006F60AB">
            <w:pPr>
              <w:spacing w:after="0" w:line="240" w:lineRule="auto"/>
              <w:rPr>
                <w:rFonts w:ascii="Calibri" w:eastAsia="Times New Roman" w:hAnsi="Calibri" w:cs="Times New Roman"/>
                <w:b/>
                <w:strike/>
              </w:rPr>
            </w:pPr>
            <w:r w:rsidRPr="00F61C1C">
              <w:rPr>
                <w:rFonts w:ascii="Calibri" w:eastAsia="Times New Roman" w:hAnsi="Calibri" w:cs="Times New Roman"/>
                <w:b/>
                <w:strike/>
              </w:rPr>
              <w:t>2 Female</w:t>
            </w:r>
          </w:p>
          <w:p w14:paraId="242F923D" w14:textId="77777777" w:rsidR="006F60AB" w:rsidRPr="00F61C1C" w:rsidRDefault="006F60AB" w:rsidP="006F60AB">
            <w:pPr>
              <w:spacing w:after="0" w:line="240" w:lineRule="auto"/>
              <w:rPr>
                <w:rFonts w:ascii="Calibri" w:eastAsia="Times New Roman" w:hAnsi="Calibri" w:cs="Times New Roman"/>
                <w:b/>
                <w:strike/>
              </w:rPr>
            </w:pPr>
            <w:r w:rsidRPr="00F61C1C">
              <w:rPr>
                <w:rFonts w:ascii="Calibri" w:eastAsia="Times New Roman" w:hAnsi="Calibri" w:cs="Times New Roman"/>
                <w:b/>
                <w:strike/>
              </w:rPr>
              <w:t>Do not read:</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14:paraId="5009F498" w14:textId="77777777" w:rsidR="006F60AB" w:rsidRPr="00093B6A" w:rsidRDefault="006F60AB" w:rsidP="006F60AB">
            <w:pPr>
              <w:spacing w:after="0" w:line="240" w:lineRule="auto"/>
              <w:rPr>
                <w:rFonts w:ascii="Calibri" w:eastAsia="Times New Roman" w:hAnsi="Calibri" w:cs="Times New Roman"/>
              </w:rPr>
            </w:pPr>
          </w:p>
        </w:tc>
        <w:tc>
          <w:tcPr>
            <w:tcW w:w="2229" w:type="dxa"/>
            <w:vMerge/>
            <w:tcBorders>
              <w:top w:val="single" w:sz="4" w:space="0" w:color="auto"/>
              <w:left w:val="single" w:sz="4" w:space="0" w:color="auto"/>
              <w:bottom w:val="single" w:sz="4" w:space="0" w:color="000000"/>
              <w:right w:val="single" w:sz="4" w:space="0" w:color="auto"/>
            </w:tcBorders>
            <w:vAlign w:val="center"/>
            <w:hideMark/>
          </w:tcPr>
          <w:p w14:paraId="28F93B2B" w14:textId="77777777" w:rsidR="006F60AB" w:rsidRPr="00093B6A" w:rsidRDefault="006F60AB" w:rsidP="006F60AB">
            <w:pPr>
              <w:spacing w:after="0" w:line="240" w:lineRule="auto"/>
              <w:rPr>
                <w:rFonts w:ascii="Calibri" w:eastAsia="Times New Roman" w:hAnsi="Calibri" w:cs="Times New Roman"/>
              </w:rPr>
            </w:pPr>
          </w:p>
        </w:tc>
      </w:tr>
      <w:tr w:rsidR="006F60AB" w:rsidRPr="00093B6A" w14:paraId="670A765B" w14:textId="77777777" w:rsidTr="006F60AB">
        <w:trPr>
          <w:trHeight w:val="288"/>
        </w:trPr>
        <w:tc>
          <w:tcPr>
            <w:tcW w:w="1691" w:type="dxa"/>
            <w:vMerge/>
            <w:tcBorders>
              <w:top w:val="single" w:sz="4" w:space="0" w:color="auto"/>
              <w:left w:val="single" w:sz="4" w:space="0" w:color="auto"/>
              <w:bottom w:val="single" w:sz="4" w:space="0" w:color="000000"/>
              <w:right w:val="single" w:sz="4" w:space="0" w:color="auto"/>
            </w:tcBorders>
            <w:vAlign w:val="center"/>
            <w:hideMark/>
          </w:tcPr>
          <w:p w14:paraId="7E6A3F15" w14:textId="77777777" w:rsidR="006F60AB" w:rsidRPr="00F61C1C" w:rsidRDefault="006F60AB" w:rsidP="006F60AB">
            <w:pPr>
              <w:spacing w:after="0" w:line="240" w:lineRule="auto"/>
              <w:rPr>
                <w:rFonts w:ascii="Calibri" w:eastAsia="Times New Roman" w:hAnsi="Calibri" w:cs="Times New Roman"/>
                <w:b/>
                <w:bCs/>
                <w:strike/>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14:paraId="4D02F234" w14:textId="77777777" w:rsidR="006F60AB" w:rsidRPr="00F61C1C" w:rsidRDefault="006F60AB" w:rsidP="006F60AB">
            <w:pPr>
              <w:spacing w:after="0" w:line="240" w:lineRule="auto"/>
              <w:rPr>
                <w:rFonts w:ascii="Calibri" w:eastAsia="Times New Roman" w:hAnsi="Calibri" w:cs="Times New Roman"/>
                <w:b/>
                <w:strike/>
              </w:rPr>
            </w:pPr>
          </w:p>
        </w:tc>
        <w:tc>
          <w:tcPr>
            <w:tcW w:w="3060" w:type="dxa"/>
            <w:tcBorders>
              <w:top w:val="nil"/>
              <w:left w:val="nil"/>
              <w:bottom w:val="nil"/>
              <w:right w:val="single" w:sz="4" w:space="0" w:color="auto"/>
            </w:tcBorders>
            <w:shd w:val="clear" w:color="auto" w:fill="auto"/>
            <w:hideMark/>
          </w:tcPr>
          <w:p w14:paraId="05128C30" w14:textId="77777777" w:rsidR="006F60AB" w:rsidRPr="00F61C1C" w:rsidRDefault="006F60AB" w:rsidP="006F60AB">
            <w:pPr>
              <w:spacing w:after="0" w:line="240" w:lineRule="auto"/>
              <w:rPr>
                <w:rFonts w:ascii="Calibri" w:eastAsia="Times New Roman" w:hAnsi="Calibri" w:cs="Times New Roman"/>
                <w:b/>
                <w:strike/>
              </w:rPr>
            </w:pPr>
            <w:r w:rsidRPr="00F61C1C">
              <w:rPr>
                <w:rFonts w:ascii="Calibri" w:eastAsia="Times New Roman" w:hAnsi="Calibri" w:cs="Times New Roman"/>
                <w:b/>
                <w:strike/>
              </w:rPr>
              <w:t>7 Don’t know / Not sure</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14:paraId="3398B201" w14:textId="77777777" w:rsidR="006F60AB" w:rsidRPr="00093B6A" w:rsidRDefault="006F60AB" w:rsidP="006F60AB">
            <w:pPr>
              <w:spacing w:after="0" w:line="240" w:lineRule="auto"/>
              <w:rPr>
                <w:rFonts w:ascii="Calibri" w:eastAsia="Times New Roman" w:hAnsi="Calibri" w:cs="Times New Roman"/>
              </w:rPr>
            </w:pPr>
          </w:p>
        </w:tc>
        <w:tc>
          <w:tcPr>
            <w:tcW w:w="2229" w:type="dxa"/>
            <w:vMerge/>
            <w:tcBorders>
              <w:top w:val="single" w:sz="4" w:space="0" w:color="auto"/>
              <w:left w:val="single" w:sz="4" w:space="0" w:color="auto"/>
              <w:bottom w:val="single" w:sz="4" w:space="0" w:color="000000"/>
              <w:right w:val="single" w:sz="4" w:space="0" w:color="auto"/>
            </w:tcBorders>
            <w:vAlign w:val="center"/>
            <w:hideMark/>
          </w:tcPr>
          <w:p w14:paraId="03F19C6B" w14:textId="77777777" w:rsidR="006F60AB" w:rsidRPr="00093B6A" w:rsidRDefault="006F60AB" w:rsidP="006F60AB">
            <w:pPr>
              <w:spacing w:after="0" w:line="240" w:lineRule="auto"/>
              <w:rPr>
                <w:rFonts w:ascii="Calibri" w:eastAsia="Times New Roman" w:hAnsi="Calibri" w:cs="Times New Roman"/>
              </w:rPr>
            </w:pPr>
          </w:p>
        </w:tc>
      </w:tr>
      <w:tr w:rsidR="006F60AB" w:rsidRPr="00093B6A" w14:paraId="3B04E5D2" w14:textId="77777777" w:rsidTr="006F60AB">
        <w:trPr>
          <w:trHeight w:val="288"/>
        </w:trPr>
        <w:tc>
          <w:tcPr>
            <w:tcW w:w="1691" w:type="dxa"/>
            <w:vMerge/>
            <w:tcBorders>
              <w:top w:val="single" w:sz="4" w:space="0" w:color="auto"/>
              <w:left w:val="single" w:sz="4" w:space="0" w:color="auto"/>
              <w:bottom w:val="single" w:sz="4" w:space="0" w:color="auto"/>
              <w:right w:val="single" w:sz="4" w:space="0" w:color="auto"/>
            </w:tcBorders>
            <w:vAlign w:val="center"/>
            <w:hideMark/>
          </w:tcPr>
          <w:p w14:paraId="176B77D3" w14:textId="77777777" w:rsidR="006F60AB" w:rsidRPr="00F61C1C" w:rsidRDefault="006F60AB" w:rsidP="006F60AB">
            <w:pPr>
              <w:spacing w:after="0" w:line="240" w:lineRule="auto"/>
              <w:rPr>
                <w:rFonts w:ascii="Calibri" w:eastAsia="Times New Roman" w:hAnsi="Calibri" w:cs="Times New Roman"/>
                <w:b/>
                <w:bCs/>
                <w:strike/>
              </w:rPr>
            </w:pPr>
          </w:p>
        </w:tc>
        <w:tc>
          <w:tcPr>
            <w:tcW w:w="2440" w:type="dxa"/>
            <w:vMerge/>
            <w:tcBorders>
              <w:top w:val="single" w:sz="4" w:space="0" w:color="auto"/>
              <w:left w:val="single" w:sz="4" w:space="0" w:color="auto"/>
              <w:bottom w:val="single" w:sz="4" w:space="0" w:color="auto"/>
              <w:right w:val="single" w:sz="4" w:space="0" w:color="auto"/>
            </w:tcBorders>
            <w:vAlign w:val="center"/>
            <w:hideMark/>
          </w:tcPr>
          <w:p w14:paraId="10E0894F" w14:textId="77777777" w:rsidR="006F60AB" w:rsidRPr="00F61C1C" w:rsidRDefault="006F60AB" w:rsidP="006F60AB">
            <w:pPr>
              <w:spacing w:after="0" w:line="240" w:lineRule="auto"/>
              <w:rPr>
                <w:rFonts w:ascii="Calibri" w:eastAsia="Times New Roman" w:hAnsi="Calibri" w:cs="Times New Roman"/>
                <w:b/>
                <w:strike/>
              </w:rPr>
            </w:pPr>
          </w:p>
        </w:tc>
        <w:tc>
          <w:tcPr>
            <w:tcW w:w="3060" w:type="dxa"/>
            <w:tcBorders>
              <w:top w:val="nil"/>
              <w:left w:val="nil"/>
              <w:bottom w:val="single" w:sz="4" w:space="0" w:color="auto"/>
              <w:right w:val="single" w:sz="4" w:space="0" w:color="auto"/>
            </w:tcBorders>
            <w:shd w:val="clear" w:color="auto" w:fill="auto"/>
            <w:hideMark/>
          </w:tcPr>
          <w:p w14:paraId="11006342" w14:textId="77777777" w:rsidR="006F60AB" w:rsidRPr="00F61C1C" w:rsidRDefault="006F60AB" w:rsidP="006F60AB">
            <w:pPr>
              <w:spacing w:after="0" w:line="240" w:lineRule="auto"/>
              <w:rPr>
                <w:rFonts w:ascii="Calibri" w:eastAsia="Times New Roman" w:hAnsi="Calibri" w:cs="Times New Roman"/>
                <w:b/>
                <w:strike/>
              </w:rPr>
            </w:pPr>
            <w:r w:rsidRPr="00F61C1C">
              <w:rPr>
                <w:rFonts w:ascii="Calibri" w:eastAsia="Times New Roman" w:hAnsi="Calibri" w:cs="Times New Roman"/>
                <w:b/>
                <w:strike/>
              </w:rPr>
              <w:t>9 Refused</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6ECA05C" w14:textId="77777777" w:rsidR="006F60AB" w:rsidRPr="00093B6A" w:rsidRDefault="006F60AB" w:rsidP="006F60AB">
            <w:pPr>
              <w:spacing w:after="0" w:line="240" w:lineRule="auto"/>
              <w:rPr>
                <w:rFonts w:ascii="Calibri" w:eastAsia="Times New Roman" w:hAnsi="Calibri" w:cs="Times New Roman"/>
              </w:rPr>
            </w:pPr>
          </w:p>
        </w:tc>
        <w:tc>
          <w:tcPr>
            <w:tcW w:w="2229" w:type="dxa"/>
            <w:vMerge/>
            <w:tcBorders>
              <w:top w:val="single" w:sz="4" w:space="0" w:color="auto"/>
              <w:left w:val="single" w:sz="4" w:space="0" w:color="auto"/>
              <w:bottom w:val="single" w:sz="4" w:space="0" w:color="auto"/>
              <w:right w:val="single" w:sz="4" w:space="0" w:color="auto"/>
            </w:tcBorders>
            <w:vAlign w:val="center"/>
            <w:hideMark/>
          </w:tcPr>
          <w:p w14:paraId="4ED0CAE7" w14:textId="77777777" w:rsidR="006F60AB" w:rsidRPr="00093B6A" w:rsidRDefault="006F60AB" w:rsidP="006F60AB">
            <w:pPr>
              <w:spacing w:after="0" w:line="240" w:lineRule="auto"/>
              <w:rPr>
                <w:rFonts w:ascii="Calibri" w:eastAsia="Times New Roman" w:hAnsi="Calibri" w:cs="Times New Roman"/>
              </w:rPr>
            </w:pPr>
          </w:p>
        </w:tc>
      </w:tr>
      <w:tr w:rsidR="006F60AB" w:rsidRPr="00093B6A" w14:paraId="0210C510" w14:textId="77777777" w:rsidTr="006F60AB">
        <w:trPr>
          <w:trHeight w:val="288"/>
        </w:trPr>
        <w:tc>
          <w:tcPr>
            <w:tcW w:w="1691" w:type="dxa"/>
            <w:vMerge w:val="restart"/>
            <w:tcBorders>
              <w:top w:val="single" w:sz="4" w:space="0" w:color="auto"/>
              <w:left w:val="single" w:sz="4" w:space="0" w:color="auto"/>
              <w:bottom w:val="nil"/>
              <w:right w:val="single" w:sz="4" w:space="0" w:color="auto"/>
            </w:tcBorders>
            <w:shd w:val="clear" w:color="000000" w:fill="D0CECE"/>
            <w:hideMark/>
          </w:tcPr>
          <w:p w14:paraId="45F18454" w14:textId="77777777" w:rsidR="006F60AB" w:rsidRPr="00093B6A" w:rsidRDefault="006F60AB" w:rsidP="006F60AB">
            <w:pPr>
              <w:spacing w:after="0" w:line="240" w:lineRule="auto"/>
              <w:rPr>
                <w:rFonts w:ascii="Calibri" w:eastAsia="Times New Roman" w:hAnsi="Calibri" w:cs="Times New Roman"/>
                <w:b/>
                <w:bCs/>
              </w:rPr>
            </w:pPr>
            <w:r w:rsidRPr="00093B6A">
              <w:rPr>
                <w:rFonts w:ascii="Calibri" w:eastAsia="Times New Roman" w:hAnsi="Calibri" w:cstheme="minorHAnsi"/>
                <w:b/>
                <w:bCs/>
              </w:rPr>
              <w:t>C08.02</w:t>
            </w:r>
          </w:p>
        </w:tc>
        <w:tc>
          <w:tcPr>
            <w:tcW w:w="2440" w:type="dxa"/>
            <w:vMerge w:val="restart"/>
            <w:tcBorders>
              <w:top w:val="single" w:sz="4" w:space="0" w:color="auto"/>
              <w:left w:val="single" w:sz="4" w:space="0" w:color="auto"/>
              <w:bottom w:val="nil"/>
              <w:right w:val="single" w:sz="4" w:space="0" w:color="auto"/>
            </w:tcBorders>
            <w:shd w:val="clear" w:color="000000" w:fill="D0CECE"/>
            <w:hideMark/>
          </w:tcPr>
          <w:p w14:paraId="5D6E5897"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What is your age?</w:t>
            </w:r>
          </w:p>
        </w:tc>
        <w:tc>
          <w:tcPr>
            <w:tcW w:w="3060" w:type="dxa"/>
            <w:tcBorders>
              <w:top w:val="single" w:sz="4" w:space="0" w:color="auto"/>
              <w:left w:val="nil"/>
              <w:bottom w:val="nil"/>
              <w:right w:val="single" w:sz="4" w:space="0" w:color="auto"/>
            </w:tcBorders>
            <w:shd w:val="clear" w:color="000000" w:fill="D0CECE"/>
            <w:hideMark/>
          </w:tcPr>
          <w:p w14:paraId="6D497D08"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_ _ Code age in years</w:t>
            </w:r>
          </w:p>
        </w:tc>
        <w:tc>
          <w:tcPr>
            <w:tcW w:w="1560" w:type="dxa"/>
            <w:vMerge w:val="restart"/>
            <w:tcBorders>
              <w:top w:val="single" w:sz="4" w:space="0" w:color="auto"/>
              <w:left w:val="single" w:sz="4" w:space="0" w:color="auto"/>
              <w:bottom w:val="nil"/>
              <w:right w:val="single" w:sz="4" w:space="0" w:color="auto"/>
            </w:tcBorders>
            <w:shd w:val="clear" w:color="000000" w:fill="D0CECE"/>
            <w:hideMark/>
          </w:tcPr>
          <w:p w14:paraId="374E967D" w14:textId="77777777" w:rsidR="006F60AB" w:rsidRPr="00093B6A" w:rsidRDefault="006F60AB" w:rsidP="006F60AB">
            <w:pPr>
              <w:spacing w:after="0" w:line="240" w:lineRule="auto"/>
              <w:jc w:val="center"/>
              <w:rPr>
                <w:rFonts w:ascii="Calibri" w:eastAsia="Times New Roman" w:hAnsi="Calibri" w:cs="Times New Roman"/>
              </w:rPr>
            </w:pPr>
            <w:r w:rsidRPr="00093B6A">
              <w:rPr>
                <w:rFonts w:ascii="Calibri" w:eastAsia="Times New Roman" w:hAnsi="Calibri" w:cstheme="minorHAnsi"/>
              </w:rPr>
              <w:t> </w:t>
            </w:r>
          </w:p>
        </w:tc>
        <w:tc>
          <w:tcPr>
            <w:tcW w:w="2229" w:type="dxa"/>
            <w:vMerge w:val="restart"/>
            <w:tcBorders>
              <w:top w:val="single" w:sz="4" w:space="0" w:color="auto"/>
              <w:left w:val="single" w:sz="4" w:space="0" w:color="auto"/>
              <w:bottom w:val="nil"/>
              <w:right w:val="single" w:sz="4" w:space="0" w:color="auto"/>
            </w:tcBorders>
            <w:shd w:val="clear" w:color="000000" w:fill="D0CECE"/>
            <w:hideMark/>
          </w:tcPr>
          <w:p w14:paraId="5CF0198B" w14:textId="77777777" w:rsidR="006F60AB" w:rsidRPr="00093B6A" w:rsidRDefault="006F60AB" w:rsidP="006F60AB">
            <w:pPr>
              <w:spacing w:after="0" w:line="240" w:lineRule="auto"/>
              <w:jc w:val="center"/>
              <w:rPr>
                <w:rFonts w:ascii="Calibri" w:eastAsia="Times New Roman" w:hAnsi="Calibri" w:cs="Times New Roman"/>
              </w:rPr>
            </w:pPr>
            <w:r w:rsidRPr="00093B6A">
              <w:rPr>
                <w:rFonts w:ascii="Calibri" w:eastAsia="Times New Roman" w:hAnsi="Calibri" w:cstheme="minorHAnsi"/>
              </w:rPr>
              <w:t> </w:t>
            </w:r>
          </w:p>
        </w:tc>
      </w:tr>
      <w:tr w:rsidR="006F60AB" w:rsidRPr="00093B6A" w14:paraId="053B6D73" w14:textId="77777777" w:rsidTr="006F60AB">
        <w:trPr>
          <w:trHeight w:val="288"/>
        </w:trPr>
        <w:tc>
          <w:tcPr>
            <w:tcW w:w="1691" w:type="dxa"/>
            <w:vMerge/>
            <w:tcBorders>
              <w:top w:val="nil"/>
              <w:left w:val="single" w:sz="4" w:space="0" w:color="auto"/>
              <w:bottom w:val="nil"/>
              <w:right w:val="single" w:sz="4" w:space="0" w:color="auto"/>
            </w:tcBorders>
            <w:vAlign w:val="center"/>
            <w:hideMark/>
          </w:tcPr>
          <w:p w14:paraId="5864A8F0" w14:textId="77777777"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nil"/>
              <w:right w:val="single" w:sz="4" w:space="0" w:color="auto"/>
            </w:tcBorders>
            <w:vAlign w:val="center"/>
            <w:hideMark/>
          </w:tcPr>
          <w:p w14:paraId="28B1ECE3" w14:textId="77777777"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000000" w:fill="D0CECE"/>
            <w:hideMark/>
          </w:tcPr>
          <w:p w14:paraId="4CD987F2"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07   Don’t know / Not sure</w:t>
            </w:r>
          </w:p>
        </w:tc>
        <w:tc>
          <w:tcPr>
            <w:tcW w:w="1560" w:type="dxa"/>
            <w:vMerge/>
            <w:tcBorders>
              <w:top w:val="nil"/>
              <w:left w:val="single" w:sz="4" w:space="0" w:color="auto"/>
              <w:bottom w:val="nil"/>
              <w:right w:val="single" w:sz="4" w:space="0" w:color="auto"/>
            </w:tcBorders>
            <w:vAlign w:val="center"/>
            <w:hideMark/>
          </w:tcPr>
          <w:p w14:paraId="504133B1" w14:textId="77777777" w:rsidR="006F60AB" w:rsidRPr="00093B6A" w:rsidRDefault="006F60AB" w:rsidP="006F60AB">
            <w:pPr>
              <w:spacing w:after="0" w:line="240" w:lineRule="auto"/>
              <w:rPr>
                <w:rFonts w:ascii="Calibri" w:eastAsia="Times New Roman" w:hAnsi="Calibri" w:cs="Times New Roman"/>
              </w:rPr>
            </w:pPr>
          </w:p>
        </w:tc>
        <w:tc>
          <w:tcPr>
            <w:tcW w:w="2229" w:type="dxa"/>
            <w:vMerge/>
            <w:tcBorders>
              <w:top w:val="nil"/>
              <w:left w:val="single" w:sz="4" w:space="0" w:color="auto"/>
              <w:bottom w:val="nil"/>
              <w:right w:val="single" w:sz="4" w:space="0" w:color="auto"/>
            </w:tcBorders>
            <w:vAlign w:val="center"/>
            <w:hideMark/>
          </w:tcPr>
          <w:p w14:paraId="7068F2E7" w14:textId="77777777" w:rsidR="006F60AB" w:rsidRPr="00093B6A" w:rsidRDefault="006F60AB" w:rsidP="006F60AB">
            <w:pPr>
              <w:spacing w:after="0" w:line="240" w:lineRule="auto"/>
              <w:rPr>
                <w:rFonts w:ascii="Calibri" w:eastAsia="Times New Roman" w:hAnsi="Calibri" w:cs="Times New Roman"/>
              </w:rPr>
            </w:pPr>
          </w:p>
        </w:tc>
      </w:tr>
      <w:tr w:rsidR="006F60AB" w:rsidRPr="00093B6A" w14:paraId="18E28F32" w14:textId="77777777" w:rsidTr="006F60AB">
        <w:trPr>
          <w:trHeight w:val="288"/>
        </w:trPr>
        <w:tc>
          <w:tcPr>
            <w:tcW w:w="1691" w:type="dxa"/>
            <w:vMerge/>
            <w:tcBorders>
              <w:top w:val="nil"/>
              <w:left w:val="single" w:sz="4" w:space="0" w:color="auto"/>
              <w:bottom w:val="single" w:sz="4" w:space="0" w:color="auto"/>
              <w:right w:val="single" w:sz="4" w:space="0" w:color="auto"/>
            </w:tcBorders>
            <w:vAlign w:val="center"/>
            <w:hideMark/>
          </w:tcPr>
          <w:p w14:paraId="53E28D0C" w14:textId="77777777"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auto"/>
              <w:right w:val="single" w:sz="4" w:space="0" w:color="auto"/>
            </w:tcBorders>
            <w:vAlign w:val="center"/>
            <w:hideMark/>
          </w:tcPr>
          <w:p w14:paraId="3549EF02" w14:textId="77777777"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single" w:sz="4" w:space="0" w:color="auto"/>
              <w:right w:val="single" w:sz="4" w:space="0" w:color="auto"/>
            </w:tcBorders>
            <w:shd w:val="clear" w:color="000000" w:fill="D0CECE"/>
            <w:hideMark/>
          </w:tcPr>
          <w:p w14:paraId="7062FDE9"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09  Refused</w:t>
            </w:r>
          </w:p>
        </w:tc>
        <w:tc>
          <w:tcPr>
            <w:tcW w:w="1560" w:type="dxa"/>
            <w:vMerge/>
            <w:tcBorders>
              <w:top w:val="nil"/>
              <w:left w:val="single" w:sz="4" w:space="0" w:color="auto"/>
              <w:bottom w:val="single" w:sz="4" w:space="0" w:color="auto"/>
              <w:right w:val="single" w:sz="4" w:space="0" w:color="auto"/>
            </w:tcBorders>
            <w:vAlign w:val="center"/>
            <w:hideMark/>
          </w:tcPr>
          <w:p w14:paraId="20B3B9D9" w14:textId="77777777" w:rsidR="006F60AB" w:rsidRPr="00093B6A" w:rsidRDefault="006F60AB" w:rsidP="006F60AB">
            <w:pPr>
              <w:spacing w:after="0" w:line="240" w:lineRule="auto"/>
              <w:rPr>
                <w:rFonts w:ascii="Calibri" w:eastAsia="Times New Roman" w:hAnsi="Calibri" w:cs="Times New Roman"/>
              </w:rPr>
            </w:pPr>
          </w:p>
        </w:tc>
        <w:tc>
          <w:tcPr>
            <w:tcW w:w="2229" w:type="dxa"/>
            <w:vMerge/>
            <w:tcBorders>
              <w:top w:val="nil"/>
              <w:left w:val="single" w:sz="4" w:space="0" w:color="auto"/>
              <w:bottom w:val="single" w:sz="4" w:space="0" w:color="auto"/>
              <w:right w:val="single" w:sz="4" w:space="0" w:color="auto"/>
            </w:tcBorders>
            <w:vAlign w:val="center"/>
            <w:hideMark/>
          </w:tcPr>
          <w:p w14:paraId="29ED8A62" w14:textId="77777777" w:rsidR="006F60AB" w:rsidRPr="00093B6A" w:rsidRDefault="006F60AB" w:rsidP="006F60AB">
            <w:pPr>
              <w:spacing w:after="0" w:line="240" w:lineRule="auto"/>
              <w:rPr>
                <w:rFonts w:ascii="Calibri" w:eastAsia="Times New Roman" w:hAnsi="Calibri" w:cs="Times New Roman"/>
              </w:rPr>
            </w:pPr>
          </w:p>
        </w:tc>
      </w:tr>
    </w:tbl>
    <w:p w14:paraId="469C307A" w14:textId="77777777" w:rsidR="006F60AB" w:rsidRDefault="006F60AB" w:rsidP="006F60AB">
      <w:r>
        <w:br w:type="page"/>
      </w:r>
    </w:p>
    <w:tbl>
      <w:tblPr>
        <w:tblW w:w="10980" w:type="dxa"/>
        <w:tblInd w:w="-5" w:type="dxa"/>
        <w:tblLook w:val="04A0" w:firstRow="1" w:lastRow="0" w:firstColumn="1" w:lastColumn="0" w:noHBand="0" w:noVBand="1"/>
      </w:tblPr>
      <w:tblGrid>
        <w:gridCol w:w="1691"/>
        <w:gridCol w:w="2440"/>
        <w:gridCol w:w="3060"/>
        <w:gridCol w:w="1560"/>
        <w:gridCol w:w="2229"/>
      </w:tblGrid>
      <w:tr w:rsidR="006F60AB" w:rsidRPr="00093B6A" w14:paraId="2226C4F2" w14:textId="77777777" w:rsidTr="006F60AB">
        <w:trPr>
          <w:trHeight w:val="288"/>
        </w:trPr>
        <w:tc>
          <w:tcPr>
            <w:tcW w:w="1691" w:type="dxa"/>
            <w:vMerge w:val="restart"/>
            <w:tcBorders>
              <w:top w:val="single" w:sz="4" w:space="0" w:color="auto"/>
              <w:left w:val="single" w:sz="4" w:space="0" w:color="auto"/>
              <w:bottom w:val="nil"/>
              <w:right w:val="single" w:sz="4" w:space="0" w:color="auto"/>
            </w:tcBorders>
            <w:shd w:val="clear" w:color="auto" w:fill="auto"/>
            <w:hideMark/>
          </w:tcPr>
          <w:p w14:paraId="70FCA4D0" w14:textId="77777777" w:rsidR="006F60AB" w:rsidRPr="00093B6A" w:rsidRDefault="006F60AB" w:rsidP="006F60AB">
            <w:pPr>
              <w:spacing w:after="0" w:line="240" w:lineRule="auto"/>
              <w:rPr>
                <w:rFonts w:ascii="Calibri" w:eastAsia="Times New Roman" w:hAnsi="Calibri" w:cs="Times New Roman"/>
                <w:b/>
                <w:bCs/>
              </w:rPr>
            </w:pPr>
            <w:r w:rsidRPr="00093B6A">
              <w:rPr>
                <w:rFonts w:ascii="Calibri" w:eastAsia="Times New Roman" w:hAnsi="Calibri" w:cstheme="minorHAnsi"/>
                <w:b/>
                <w:bCs/>
              </w:rPr>
              <w:t>C08.03</w:t>
            </w:r>
          </w:p>
        </w:tc>
        <w:tc>
          <w:tcPr>
            <w:tcW w:w="2440" w:type="dxa"/>
            <w:vMerge w:val="restart"/>
            <w:tcBorders>
              <w:top w:val="single" w:sz="4" w:space="0" w:color="auto"/>
              <w:left w:val="single" w:sz="4" w:space="0" w:color="auto"/>
              <w:bottom w:val="nil"/>
              <w:right w:val="single" w:sz="4" w:space="0" w:color="auto"/>
            </w:tcBorders>
            <w:shd w:val="clear" w:color="auto" w:fill="auto"/>
            <w:hideMark/>
          </w:tcPr>
          <w:p w14:paraId="274BC05E"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Are you Hispanic, Latino/a, or Spanish origin?</w:t>
            </w:r>
          </w:p>
        </w:tc>
        <w:tc>
          <w:tcPr>
            <w:tcW w:w="3060" w:type="dxa"/>
            <w:tcBorders>
              <w:top w:val="single" w:sz="4" w:space="0" w:color="auto"/>
              <w:left w:val="nil"/>
              <w:bottom w:val="nil"/>
              <w:right w:val="single" w:sz="4" w:space="0" w:color="auto"/>
            </w:tcBorders>
            <w:shd w:val="clear" w:color="auto" w:fill="auto"/>
            <w:hideMark/>
          </w:tcPr>
          <w:p w14:paraId="201F92EB" w14:textId="77777777" w:rsidR="006F60AB" w:rsidRPr="00093B6A" w:rsidRDefault="006F60AB" w:rsidP="006F60AB">
            <w:pPr>
              <w:spacing w:after="0" w:line="240" w:lineRule="auto"/>
              <w:rPr>
                <w:rFonts w:ascii="Calibri" w:eastAsia="Times New Roman" w:hAnsi="Calibri" w:cs="Times New Roman"/>
                <w:b/>
                <w:bCs/>
              </w:rPr>
            </w:pPr>
            <w:r w:rsidRPr="00093B6A">
              <w:rPr>
                <w:rFonts w:ascii="Calibri" w:eastAsia="Times New Roman" w:hAnsi="Calibri" w:cstheme="minorHAnsi"/>
                <w:b/>
                <w:bCs/>
              </w:rPr>
              <w:t>If “yes”, read: Are you…</w:t>
            </w:r>
          </w:p>
        </w:tc>
        <w:tc>
          <w:tcPr>
            <w:tcW w:w="1560" w:type="dxa"/>
            <w:vMerge w:val="restart"/>
            <w:tcBorders>
              <w:top w:val="single" w:sz="4" w:space="0" w:color="auto"/>
              <w:left w:val="single" w:sz="4" w:space="0" w:color="auto"/>
              <w:bottom w:val="nil"/>
              <w:right w:val="single" w:sz="4" w:space="0" w:color="auto"/>
            </w:tcBorders>
            <w:shd w:val="clear" w:color="auto" w:fill="auto"/>
            <w:hideMark/>
          </w:tcPr>
          <w:p w14:paraId="765400C2"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 </w:t>
            </w:r>
          </w:p>
        </w:tc>
        <w:tc>
          <w:tcPr>
            <w:tcW w:w="2229" w:type="dxa"/>
            <w:vMerge w:val="restart"/>
            <w:tcBorders>
              <w:top w:val="single" w:sz="4" w:space="0" w:color="auto"/>
              <w:left w:val="single" w:sz="4" w:space="0" w:color="auto"/>
              <w:bottom w:val="nil"/>
              <w:right w:val="single" w:sz="4" w:space="0" w:color="auto"/>
            </w:tcBorders>
            <w:shd w:val="clear" w:color="auto" w:fill="auto"/>
            <w:hideMark/>
          </w:tcPr>
          <w:p w14:paraId="0FAE05F2"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One or more categories may be selected.</w:t>
            </w:r>
          </w:p>
        </w:tc>
      </w:tr>
      <w:tr w:rsidR="006F60AB" w:rsidRPr="00093B6A" w14:paraId="0F3426B1" w14:textId="77777777" w:rsidTr="006F60AB">
        <w:trPr>
          <w:trHeight w:val="576"/>
        </w:trPr>
        <w:tc>
          <w:tcPr>
            <w:tcW w:w="1691" w:type="dxa"/>
            <w:vMerge/>
            <w:tcBorders>
              <w:top w:val="single" w:sz="4" w:space="0" w:color="auto"/>
              <w:left w:val="single" w:sz="4" w:space="0" w:color="auto"/>
              <w:bottom w:val="nil"/>
              <w:right w:val="single" w:sz="4" w:space="0" w:color="auto"/>
            </w:tcBorders>
            <w:vAlign w:val="center"/>
            <w:hideMark/>
          </w:tcPr>
          <w:p w14:paraId="445E3BF3" w14:textId="77777777"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nil"/>
              <w:right w:val="single" w:sz="4" w:space="0" w:color="auto"/>
            </w:tcBorders>
            <w:vAlign w:val="center"/>
            <w:hideMark/>
          </w:tcPr>
          <w:p w14:paraId="6E2EB06B" w14:textId="77777777"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auto" w:fill="auto"/>
            <w:hideMark/>
          </w:tcPr>
          <w:p w14:paraId="1032DC3B"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1 Mexican, Mexican American, Chicano/a</w:t>
            </w:r>
          </w:p>
        </w:tc>
        <w:tc>
          <w:tcPr>
            <w:tcW w:w="1560" w:type="dxa"/>
            <w:vMerge/>
            <w:tcBorders>
              <w:top w:val="single" w:sz="4" w:space="0" w:color="auto"/>
              <w:left w:val="single" w:sz="4" w:space="0" w:color="auto"/>
              <w:bottom w:val="nil"/>
              <w:right w:val="single" w:sz="4" w:space="0" w:color="auto"/>
            </w:tcBorders>
            <w:vAlign w:val="center"/>
            <w:hideMark/>
          </w:tcPr>
          <w:p w14:paraId="0A377185" w14:textId="77777777" w:rsidR="006F60AB" w:rsidRPr="00093B6A" w:rsidRDefault="006F60AB" w:rsidP="006F60AB">
            <w:pPr>
              <w:spacing w:after="0" w:line="240" w:lineRule="auto"/>
              <w:rPr>
                <w:rFonts w:ascii="Calibri" w:eastAsia="Times New Roman" w:hAnsi="Calibri" w:cs="Times New Roman"/>
              </w:rPr>
            </w:pPr>
          </w:p>
        </w:tc>
        <w:tc>
          <w:tcPr>
            <w:tcW w:w="2229" w:type="dxa"/>
            <w:vMerge/>
            <w:tcBorders>
              <w:top w:val="single" w:sz="4" w:space="0" w:color="auto"/>
              <w:left w:val="single" w:sz="4" w:space="0" w:color="auto"/>
              <w:bottom w:val="nil"/>
              <w:right w:val="single" w:sz="4" w:space="0" w:color="auto"/>
            </w:tcBorders>
            <w:vAlign w:val="center"/>
            <w:hideMark/>
          </w:tcPr>
          <w:p w14:paraId="0C0AA3A2" w14:textId="77777777" w:rsidR="006F60AB" w:rsidRPr="00093B6A" w:rsidRDefault="006F60AB" w:rsidP="006F60AB">
            <w:pPr>
              <w:spacing w:after="0" w:line="240" w:lineRule="auto"/>
              <w:rPr>
                <w:rFonts w:ascii="Calibri" w:eastAsia="Times New Roman" w:hAnsi="Calibri" w:cs="Times New Roman"/>
              </w:rPr>
            </w:pPr>
          </w:p>
        </w:tc>
      </w:tr>
      <w:tr w:rsidR="006F60AB" w:rsidRPr="00093B6A" w14:paraId="5B218384" w14:textId="77777777" w:rsidTr="006F60AB">
        <w:trPr>
          <w:trHeight w:val="288"/>
        </w:trPr>
        <w:tc>
          <w:tcPr>
            <w:tcW w:w="1691" w:type="dxa"/>
            <w:vMerge/>
            <w:tcBorders>
              <w:top w:val="single" w:sz="4" w:space="0" w:color="auto"/>
              <w:left w:val="single" w:sz="4" w:space="0" w:color="auto"/>
              <w:bottom w:val="nil"/>
              <w:right w:val="single" w:sz="4" w:space="0" w:color="auto"/>
            </w:tcBorders>
            <w:vAlign w:val="center"/>
            <w:hideMark/>
          </w:tcPr>
          <w:p w14:paraId="5EBD078D" w14:textId="77777777"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nil"/>
              <w:right w:val="single" w:sz="4" w:space="0" w:color="auto"/>
            </w:tcBorders>
            <w:vAlign w:val="center"/>
            <w:hideMark/>
          </w:tcPr>
          <w:p w14:paraId="14D78F5B" w14:textId="77777777"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auto" w:fill="auto"/>
            <w:hideMark/>
          </w:tcPr>
          <w:p w14:paraId="2CA35573"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2 Puerto Rican</w:t>
            </w:r>
          </w:p>
        </w:tc>
        <w:tc>
          <w:tcPr>
            <w:tcW w:w="1560" w:type="dxa"/>
            <w:vMerge/>
            <w:tcBorders>
              <w:top w:val="single" w:sz="4" w:space="0" w:color="auto"/>
              <w:left w:val="single" w:sz="4" w:space="0" w:color="auto"/>
              <w:bottom w:val="nil"/>
              <w:right w:val="single" w:sz="4" w:space="0" w:color="auto"/>
            </w:tcBorders>
            <w:vAlign w:val="center"/>
            <w:hideMark/>
          </w:tcPr>
          <w:p w14:paraId="1111E9E2" w14:textId="77777777" w:rsidR="006F60AB" w:rsidRPr="00093B6A" w:rsidRDefault="006F60AB" w:rsidP="006F60AB">
            <w:pPr>
              <w:spacing w:after="0" w:line="240" w:lineRule="auto"/>
              <w:rPr>
                <w:rFonts w:ascii="Calibri" w:eastAsia="Times New Roman" w:hAnsi="Calibri" w:cs="Times New Roman"/>
              </w:rPr>
            </w:pPr>
          </w:p>
        </w:tc>
        <w:tc>
          <w:tcPr>
            <w:tcW w:w="2229" w:type="dxa"/>
            <w:vMerge/>
            <w:tcBorders>
              <w:top w:val="single" w:sz="4" w:space="0" w:color="auto"/>
              <w:left w:val="single" w:sz="4" w:space="0" w:color="auto"/>
              <w:bottom w:val="nil"/>
              <w:right w:val="single" w:sz="4" w:space="0" w:color="auto"/>
            </w:tcBorders>
            <w:vAlign w:val="center"/>
            <w:hideMark/>
          </w:tcPr>
          <w:p w14:paraId="7746330D" w14:textId="77777777" w:rsidR="006F60AB" w:rsidRPr="00093B6A" w:rsidRDefault="006F60AB" w:rsidP="006F60AB">
            <w:pPr>
              <w:spacing w:after="0" w:line="240" w:lineRule="auto"/>
              <w:rPr>
                <w:rFonts w:ascii="Calibri" w:eastAsia="Times New Roman" w:hAnsi="Calibri" w:cs="Times New Roman"/>
              </w:rPr>
            </w:pPr>
          </w:p>
        </w:tc>
      </w:tr>
      <w:tr w:rsidR="006F60AB" w:rsidRPr="00093B6A" w14:paraId="4C0FD711" w14:textId="77777777" w:rsidTr="006F60AB">
        <w:trPr>
          <w:trHeight w:val="288"/>
        </w:trPr>
        <w:tc>
          <w:tcPr>
            <w:tcW w:w="1691" w:type="dxa"/>
            <w:vMerge/>
            <w:tcBorders>
              <w:top w:val="single" w:sz="4" w:space="0" w:color="auto"/>
              <w:left w:val="single" w:sz="4" w:space="0" w:color="auto"/>
              <w:bottom w:val="nil"/>
              <w:right w:val="single" w:sz="4" w:space="0" w:color="auto"/>
            </w:tcBorders>
            <w:vAlign w:val="center"/>
            <w:hideMark/>
          </w:tcPr>
          <w:p w14:paraId="2FBF3A4B" w14:textId="77777777"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nil"/>
              <w:right w:val="single" w:sz="4" w:space="0" w:color="auto"/>
            </w:tcBorders>
            <w:vAlign w:val="center"/>
            <w:hideMark/>
          </w:tcPr>
          <w:p w14:paraId="562C12D5" w14:textId="77777777"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auto" w:fill="auto"/>
            <w:hideMark/>
          </w:tcPr>
          <w:p w14:paraId="73DB4912"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3 Cuban</w:t>
            </w:r>
          </w:p>
        </w:tc>
        <w:tc>
          <w:tcPr>
            <w:tcW w:w="1560" w:type="dxa"/>
            <w:vMerge/>
            <w:tcBorders>
              <w:top w:val="single" w:sz="4" w:space="0" w:color="auto"/>
              <w:left w:val="single" w:sz="4" w:space="0" w:color="auto"/>
              <w:bottom w:val="nil"/>
              <w:right w:val="single" w:sz="4" w:space="0" w:color="auto"/>
            </w:tcBorders>
            <w:vAlign w:val="center"/>
            <w:hideMark/>
          </w:tcPr>
          <w:p w14:paraId="3E8F339F" w14:textId="77777777" w:rsidR="006F60AB" w:rsidRPr="00093B6A" w:rsidRDefault="006F60AB" w:rsidP="006F60AB">
            <w:pPr>
              <w:spacing w:after="0" w:line="240" w:lineRule="auto"/>
              <w:rPr>
                <w:rFonts w:ascii="Calibri" w:eastAsia="Times New Roman" w:hAnsi="Calibri" w:cs="Times New Roman"/>
              </w:rPr>
            </w:pPr>
          </w:p>
        </w:tc>
        <w:tc>
          <w:tcPr>
            <w:tcW w:w="2229" w:type="dxa"/>
            <w:vMerge/>
            <w:tcBorders>
              <w:top w:val="single" w:sz="4" w:space="0" w:color="auto"/>
              <w:left w:val="single" w:sz="4" w:space="0" w:color="auto"/>
              <w:bottom w:val="nil"/>
              <w:right w:val="single" w:sz="4" w:space="0" w:color="auto"/>
            </w:tcBorders>
            <w:vAlign w:val="center"/>
            <w:hideMark/>
          </w:tcPr>
          <w:p w14:paraId="16BC2CD0" w14:textId="77777777" w:rsidR="006F60AB" w:rsidRPr="00093B6A" w:rsidRDefault="006F60AB" w:rsidP="006F60AB">
            <w:pPr>
              <w:spacing w:after="0" w:line="240" w:lineRule="auto"/>
              <w:rPr>
                <w:rFonts w:ascii="Calibri" w:eastAsia="Times New Roman" w:hAnsi="Calibri" w:cs="Times New Roman"/>
              </w:rPr>
            </w:pPr>
          </w:p>
        </w:tc>
      </w:tr>
      <w:tr w:rsidR="006F60AB" w:rsidRPr="00093B6A" w14:paraId="443DC409" w14:textId="77777777" w:rsidTr="006F60AB">
        <w:trPr>
          <w:trHeight w:val="576"/>
        </w:trPr>
        <w:tc>
          <w:tcPr>
            <w:tcW w:w="1691" w:type="dxa"/>
            <w:vMerge/>
            <w:tcBorders>
              <w:top w:val="single" w:sz="4" w:space="0" w:color="auto"/>
              <w:left w:val="single" w:sz="4" w:space="0" w:color="auto"/>
              <w:bottom w:val="nil"/>
              <w:right w:val="single" w:sz="4" w:space="0" w:color="auto"/>
            </w:tcBorders>
            <w:vAlign w:val="center"/>
            <w:hideMark/>
          </w:tcPr>
          <w:p w14:paraId="16BA8729" w14:textId="77777777"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nil"/>
              <w:right w:val="single" w:sz="4" w:space="0" w:color="auto"/>
            </w:tcBorders>
            <w:vAlign w:val="center"/>
            <w:hideMark/>
          </w:tcPr>
          <w:p w14:paraId="0CDFFD86" w14:textId="77777777"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single" w:sz="4" w:space="0" w:color="auto"/>
              <w:right w:val="single" w:sz="4" w:space="0" w:color="auto"/>
            </w:tcBorders>
            <w:shd w:val="clear" w:color="auto" w:fill="auto"/>
            <w:hideMark/>
          </w:tcPr>
          <w:p w14:paraId="080DB80D"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4 Another Hispanic, Latino/a, or Spanish origin</w:t>
            </w:r>
          </w:p>
        </w:tc>
        <w:tc>
          <w:tcPr>
            <w:tcW w:w="1560" w:type="dxa"/>
            <w:vMerge/>
            <w:tcBorders>
              <w:top w:val="single" w:sz="4" w:space="0" w:color="auto"/>
              <w:left w:val="single" w:sz="4" w:space="0" w:color="auto"/>
              <w:bottom w:val="nil"/>
              <w:right w:val="single" w:sz="4" w:space="0" w:color="auto"/>
            </w:tcBorders>
            <w:vAlign w:val="center"/>
            <w:hideMark/>
          </w:tcPr>
          <w:p w14:paraId="115A914F" w14:textId="77777777" w:rsidR="006F60AB" w:rsidRPr="00093B6A" w:rsidRDefault="006F60AB" w:rsidP="006F60AB">
            <w:pPr>
              <w:spacing w:after="0" w:line="240" w:lineRule="auto"/>
              <w:rPr>
                <w:rFonts w:ascii="Calibri" w:eastAsia="Times New Roman" w:hAnsi="Calibri" w:cs="Times New Roman"/>
              </w:rPr>
            </w:pPr>
          </w:p>
        </w:tc>
        <w:tc>
          <w:tcPr>
            <w:tcW w:w="2229" w:type="dxa"/>
            <w:vMerge/>
            <w:tcBorders>
              <w:top w:val="single" w:sz="4" w:space="0" w:color="auto"/>
              <w:left w:val="single" w:sz="4" w:space="0" w:color="auto"/>
              <w:bottom w:val="nil"/>
              <w:right w:val="single" w:sz="4" w:space="0" w:color="auto"/>
            </w:tcBorders>
            <w:vAlign w:val="center"/>
            <w:hideMark/>
          </w:tcPr>
          <w:p w14:paraId="5A853B38" w14:textId="77777777" w:rsidR="006F60AB" w:rsidRPr="00093B6A" w:rsidRDefault="006F60AB" w:rsidP="006F60AB">
            <w:pPr>
              <w:spacing w:after="0" w:line="240" w:lineRule="auto"/>
              <w:rPr>
                <w:rFonts w:ascii="Calibri" w:eastAsia="Times New Roman" w:hAnsi="Calibri" w:cs="Times New Roman"/>
              </w:rPr>
            </w:pPr>
          </w:p>
        </w:tc>
      </w:tr>
      <w:tr w:rsidR="006F60AB" w:rsidRPr="00093B6A" w14:paraId="71F97AD5" w14:textId="77777777" w:rsidTr="006F60AB">
        <w:trPr>
          <w:trHeight w:val="288"/>
        </w:trPr>
        <w:tc>
          <w:tcPr>
            <w:tcW w:w="1691" w:type="dxa"/>
            <w:vMerge/>
            <w:tcBorders>
              <w:top w:val="single" w:sz="4" w:space="0" w:color="auto"/>
              <w:left w:val="single" w:sz="4" w:space="0" w:color="auto"/>
              <w:bottom w:val="nil"/>
              <w:right w:val="single" w:sz="4" w:space="0" w:color="auto"/>
            </w:tcBorders>
            <w:vAlign w:val="center"/>
            <w:hideMark/>
          </w:tcPr>
          <w:p w14:paraId="10966E4E" w14:textId="77777777"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nil"/>
              <w:right w:val="single" w:sz="4" w:space="0" w:color="auto"/>
            </w:tcBorders>
            <w:vAlign w:val="center"/>
            <w:hideMark/>
          </w:tcPr>
          <w:p w14:paraId="7612626D" w14:textId="77777777"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auto" w:fill="auto"/>
            <w:hideMark/>
          </w:tcPr>
          <w:p w14:paraId="3A56E35D" w14:textId="77777777" w:rsidR="006F60AB" w:rsidRPr="00093B6A" w:rsidRDefault="006F60AB" w:rsidP="006F60AB">
            <w:pPr>
              <w:spacing w:after="0" w:line="240" w:lineRule="auto"/>
              <w:rPr>
                <w:rFonts w:ascii="Calibri" w:eastAsia="Times New Roman" w:hAnsi="Calibri" w:cs="Times New Roman"/>
                <w:b/>
                <w:bCs/>
              </w:rPr>
            </w:pPr>
            <w:r w:rsidRPr="00093B6A">
              <w:rPr>
                <w:rFonts w:ascii="Calibri" w:eastAsia="Times New Roman" w:hAnsi="Calibri" w:cstheme="minorHAnsi"/>
                <w:b/>
                <w:bCs/>
              </w:rPr>
              <w:t>Do not read:</w:t>
            </w:r>
          </w:p>
        </w:tc>
        <w:tc>
          <w:tcPr>
            <w:tcW w:w="1560" w:type="dxa"/>
            <w:vMerge/>
            <w:tcBorders>
              <w:top w:val="single" w:sz="4" w:space="0" w:color="auto"/>
              <w:left w:val="single" w:sz="4" w:space="0" w:color="auto"/>
              <w:bottom w:val="nil"/>
              <w:right w:val="single" w:sz="4" w:space="0" w:color="auto"/>
            </w:tcBorders>
            <w:vAlign w:val="center"/>
            <w:hideMark/>
          </w:tcPr>
          <w:p w14:paraId="325D32B0" w14:textId="77777777" w:rsidR="006F60AB" w:rsidRPr="00093B6A" w:rsidRDefault="006F60AB" w:rsidP="006F60AB">
            <w:pPr>
              <w:spacing w:after="0" w:line="240" w:lineRule="auto"/>
              <w:rPr>
                <w:rFonts w:ascii="Calibri" w:eastAsia="Times New Roman" w:hAnsi="Calibri" w:cs="Times New Roman"/>
              </w:rPr>
            </w:pPr>
          </w:p>
        </w:tc>
        <w:tc>
          <w:tcPr>
            <w:tcW w:w="2229" w:type="dxa"/>
            <w:vMerge/>
            <w:tcBorders>
              <w:top w:val="single" w:sz="4" w:space="0" w:color="auto"/>
              <w:left w:val="single" w:sz="4" w:space="0" w:color="auto"/>
              <w:bottom w:val="nil"/>
              <w:right w:val="single" w:sz="4" w:space="0" w:color="auto"/>
            </w:tcBorders>
            <w:vAlign w:val="center"/>
            <w:hideMark/>
          </w:tcPr>
          <w:p w14:paraId="3C6E63DA" w14:textId="77777777" w:rsidR="006F60AB" w:rsidRPr="00093B6A" w:rsidRDefault="006F60AB" w:rsidP="006F60AB">
            <w:pPr>
              <w:spacing w:after="0" w:line="240" w:lineRule="auto"/>
              <w:rPr>
                <w:rFonts w:ascii="Calibri" w:eastAsia="Times New Roman" w:hAnsi="Calibri" w:cs="Times New Roman"/>
              </w:rPr>
            </w:pPr>
          </w:p>
        </w:tc>
      </w:tr>
      <w:tr w:rsidR="006F60AB" w:rsidRPr="00093B6A" w14:paraId="7A9D0142" w14:textId="77777777" w:rsidTr="006F60AB">
        <w:trPr>
          <w:trHeight w:val="288"/>
        </w:trPr>
        <w:tc>
          <w:tcPr>
            <w:tcW w:w="1691" w:type="dxa"/>
            <w:vMerge/>
            <w:tcBorders>
              <w:top w:val="single" w:sz="4" w:space="0" w:color="auto"/>
              <w:left w:val="single" w:sz="4" w:space="0" w:color="auto"/>
              <w:bottom w:val="nil"/>
              <w:right w:val="single" w:sz="4" w:space="0" w:color="auto"/>
            </w:tcBorders>
            <w:vAlign w:val="center"/>
            <w:hideMark/>
          </w:tcPr>
          <w:p w14:paraId="0AEA3904" w14:textId="77777777"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nil"/>
              <w:right w:val="single" w:sz="4" w:space="0" w:color="auto"/>
            </w:tcBorders>
            <w:vAlign w:val="center"/>
            <w:hideMark/>
          </w:tcPr>
          <w:p w14:paraId="5699F6D7" w14:textId="77777777"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auto" w:fill="auto"/>
            <w:hideMark/>
          </w:tcPr>
          <w:p w14:paraId="6B9F6C45"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5 No</w:t>
            </w:r>
          </w:p>
        </w:tc>
        <w:tc>
          <w:tcPr>
            <w:tcW w:w="1560" w:type="dxa"/>
            <w:vMerge/>
            <w:tcBorders>
              <w:top w:val="single" w:sz="4" w:space="0" w:color="auto"/>
              <w:left w:val="single" w:sz="4" w:space="0" w:color="auto"/>
              <w:bottom w:val="nil"/>
              <w:right w:val="single" w:sz="4" w:space="0" w:color="auto"/>
            </w:tcBorders>
            <w:vAlign w:val="center"/>
            <w:hideMark/>
          </w:tcPr>
          <w:p w14:paraId="5E098EEC" w14:textId="77777777" w:rsidR="006F60AB" w:rsidRPr="00093B6A" w:rsidRDefault="006F60AB" w:rsidP="006F60AB">
            <w:pPr>
              <w:spacing w:after="0" w:line="240" w:lineRule="auto"/>
              <w:rPr>
                <w:rFonts w:ascii="Calibri" w:eastAsia="Times New Roman" w:hAnsi="Calibri" w:cs="Times New Roman"/>
              </w:rPr>
            </w:pPr>
          </w:p>
        </w:tc>
        <w:tc>
          <w:tcPr>
            <w:tcW w:w="2229" w:type="dxa"/>
            <w:vMerge/>
            <w:tcBorders>
              <w:top w:val="single" w:sz="4" w:space="0" w:color="auto"/>
              <w:left w:val="single" w:sz="4" w:space="0" w:color="auto"/>
              <w:bottom w:val="nil"/>
              <w:right w:val="single" w:sz="4" w:space="0" w:color="auto"/>
            </w:tcBorders>
            <w:vAlign w:val="center"/>
            <w:hideMark/>
          </w:tcPr>
          <w:p w14:paraId="2FBCD751" w14:textId="77777777" w:rsidR="006F60AB" w:rsidRPr="00093B6A" w:rsidRDefault="006F60AB" w:rsidP="006F60AB">
            <w:pPr>
              <w:spacing w:after="0" w:line="240" w:lineRule="auto"/>
              <w:rPr>
                <w:rFonts w:ascii="Calibri" w:eastAsia="Times New Roman" w:hAnsi="Calibri" w:cs="Times New Roman"/>
              </w:rPr>
            </w:pPr>
          </w:p>
        </w:tc>
      </w:tr>
      <w:tr w:rsidR="006F60AB" w:rsidRPr="00093B6A" w14:paraId="04405F1E" w14:textId="77777777" w:rsidTr="006F60AB">
        <w:trPr>
          <w:trHeight w:val="288"/>
        </w:trPr>
        <w:tc>
          <w:tcPr>
            <w:tcW w:w="1691" w:type="dxa"/>
            <w:vMerge/>
            <w:tcBorders>
              <w:top w:val="single" w:sz="4" w:space="0" w:color="auto"/>
              <w:left w:val="single" w:sz="4" w:space="0" w:color="auto"/>
              <w:bottom w:val="nil"/>
              <w:right w:val="single" w:sz="4" w:space="0" w:color="auto"/>
            </w:tcBorders>
            <w:vAlign w:val="center"/>
            <w:hideMark/>
          </w:tcPr>
          <w:p w14:paraId="74464213" w14:textId="77777777"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nil"/>
              <w:right w:val="single" w:sz="4" w:space="0" w:color="auto"/>
            </w:tcBorders>
            <w:vAlign w:val="center"/>
            <w:hideMark/>
          </w:tcPr>
          <w:p w14:paraId="4661D1E8" w14:textId="77777777"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auto" w:fill="auto"/>
            <w:hideMark/>
          </w:tcPr>
          <w:p w14:paraId="31BE86A0"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7 Don’t know / Not sure</w:t>
            </w:r>
          </w:p>
        </w:tc>
        <w:tc>
          <w:tcPr>
            <w:tcW w:w="1560" w:type="dxa"/>
            <w:vMerge/>
            <w:tcBorders>
              <w:top w:val="single" w:sz="4" w:space="0" w:color="auto"/>
              <w:left w:val="single" w:sz="4" w:space="0" w:color="auto"/>
              <w:bottom w:val="nil"/>
              <w:right w:val="single" w:sz="4" w:space="0" w:color="auto"/>
            </w:tcBorders>
            <w:vAlign w:val="center"/>
            <w:hideMark/>
          </w:tcPr>
          <w:p w14:paraId="753F7DB1" w14:textId="77777777" w:rsidR="006F60AB" w:rsidRPr="00093B6A" w:rsidRDefault="006F60AB" w:rsidP="006F60AB">
            <w:pPr>
              <w:spacing w:after="0" w:line="240" w:lineRule="auto"/>
              <w:rPr>
                <w:rFonts w:ascii="Calibri" w:eastAsia="Times New Roman" w:hAnsi="Calibri" w:cs="Times New Roman"/>
              </w:rPr>
            </w:pPr>
          </w:p>
        </w:tc>
        <w:tc>
          <w:tcPr>
            <w:tcW w:w="2229" w:type="dxa"/>
            <w:vMerge/>
            <w:tcBorders>
              <w:top w:val="single" w:sz="4" w:space="0" w:color="auto"/>
              <w:left w:val="single" w:sz="4" w:space="0" w:color="auto"/>
              <w:bottom w:val="nil"/>
              <w:right w:val="single" w:sz="4" w:space="0" w:color="auto"/>
            </w:tcBorders>
            <w:vAlign w:val="center"/>
            <w:hideMark/>
          </w:tcPr>
          <w:p w14:paraId="1FC5D9C7" w14:textId="77777777" w:rsidR="006F60AB" w:rsidRPr="00093B6A" w:rsidRDefault="006F60AB" w:rsidP="006F60AB">
            <w:pPr>
              <w:spacing w:after="0" w:line="240" w:lineRule="auto"/>
              <w:rPr>
                <w:rFonts w:ascii="Calibri" w:eastAsia="Times New Roman" w:hAnsi="Calibri" w:cs="Times New Roman"/>
              </w:rPr>
            </w:pPr>
          </w:p>
        </w:tc>
      </w:tr>
      <w:tr w:rsidR="006F60AB" w:rsidRPr="00093B6A" w14:paraId="66EB5E50" w14:textId="77777777" w:rsidTr="006F60AB">
        <w:trPr>
          <w:trHeight w:val="288"/>
        </w:trPr>
        <w:tc>
          <w:tcPr>
            <w:tcW w:w="1691" w:type="dxa"/>
            <w:vMerge/>
            <w:tcBorders>
              <w:top w:val="single" w:sz="4" w:space="0" w:color="auto"/>
              <w:left w:val="single" w:sz="4" w:space="0" w:color="auto"/>
              <w:bottom w:val="single" w:sz="4" w:space="0" w:color="auto"/>
              <w:right w:val="single" w:sz="4" w:space="0" w:color="auto"/>
            </w:tcBorders>
            <w:vAlign w:val="center"/>
            <w:hideMark/>
          </w:tcPr>
          <w:p w14:paraId="348DC1BD" w14:textId="77777777"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auto"/>
              <w:right w:val="single" w:sz="4" w:space="0" w:color="auto"/>
            </w:tcBorders>
            <w:vAlign w:val="center"/>
            <w:hideMark/>
          </w:tcPr>
          <w:p w14:paraId="3D4E4035" w14:textId="77777777"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single" w:sz="4" w:space="0" w:color="auto"/>
              <w:right w:val="single" w:sz="4" w:space="0" w:color="auto"/>
            </w:tcBorders>
            <w:shd w:val="clear" w:color="auto" w:fill="auto"/>
            <w:hideMark/>
          </w:tcPr>
          <w:p w14:paraId="7E021534"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9 Refused</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0F477EF" w14:textId="77777777" w:rsidR="006F60AB" w:rsidRPr="00093B6A" w:rsidRDefault="006F60AB" w:rsidP="006F60AB">
            <w:pPr>
              <w:spacing w:after="0" w:line="240" w:lineRule="auto"/>
              <w:rPr>
                <w:rFonts w:ascii="Calibri" w:eastAsia="Times New Roman" w:hAnsi="Calibri" w:cs="Times New Roman"/>
              </w:rPr>
            </w:pPr>
          </w:p>
        </w:tc>
        <w:tc>
          <w:tcPr>
            <w:tcW w:w="2229" w:type="dxa"/>
            <w:vMerge/>
            <w:tcBorders>
              <w:top w:val="single" w:sz="4" w:space="0" w:color="auto"/>
              <w:left w:val="single" w:sz="4" w:space="0" w:color="auto"/>
              <w:bottom w:val="single" w:sz="4" w:space="0" w:color="auto"/>
              <w:right w:val="single" w:sz="4" w:space="0" w:color="auto"/>
            </w:tcBorders>
            <w:vAlign w:val="center"/>
            <w:hideMark/>
          </w:tcPr>
          <w:p w14:paraId="2DA9D209" w14:textId="77777777" w:rsidR="006F60AB" w:rsidRPr="00093B6A" w:rsidRDefault="006F60AB" w:rsidP="006F60AB">
            <w:pPr>
              <w:spacing w:after="0" w:line="240" w:lineRule="auto"/>
              <w:rPr>
                <w:rFonts w:ascii="Calibri" w:eastAsia="Times New Roman" w:hAnsi="Calibri" w:cs="Times New Roman"/>
              </w:rPr>
            </w:pPr>
          </w:p>
        </w:tc>
      </w:tr>
      <w:tr w:rsidR="006F60AB" w:rsidRPr="00093B6A" w14:paraId="4A52E0A5" w14:textId="77777777" w:rsidTr="006F60AB">
        <w:trPr>
          <w:trHeight w:val="288"/>
        </w:trPr>
        <w:tc>
          <w:tcPr>
            <w:tcW w:w="1691" w:type="dxa"/>
            <w:vMerge w:val="restart"/>
            <w:tcBorders>
              <w:top w:val="single" w:sz="4" w:space="0" w:color="auto"/>
              <w:left w:val="single" w:sz="4" w:space="0" w:color="auto"/>
              <w:bottom w:val="nil"/>
              <w:right w:val="single" w:sz="4" w:space="0" w:color="auto"/>
            </w:tcBorders>
            <w:shd w:val="clear" w:color="000000" w:fill="D0CECE"/>
            <w:hideMark/>
          </w:tcPr>
          <w:p w14:paraId="6E8E01FE" w14:textId="77777777" w:rsidR="006F60AB" w:rsidRPr="00093B6A" w:rsidRDefault="006F60AB" w:rsidP="006F60AB">
            <w:pPr>
              <w:spacing w:after="0" w:line="240" w:lineRule="auto"/>
              <w:rPr>
                <w:rFonts w:ascii="Calibri" w:eastAsia="Times New Roman" w:hAnsi="Calibri" w:cs="Times New Roman"/>
                <w:b/>
                <w:bCs/>
              </w:rPr>
            </w:pPr>
            <w:r w:rsidRPr="00093B6A">
              <w:rPr>
                <w:rFonts w:ascii="Calibri" w:eastAsia="Times New Roman" w:hAnsi="Calibri" w:cstheme="minorHAnsi"/>
                <w:b/>
                <w:bCs/>
              </w:rPr>
              <w:t>C08.04</w:t>
            </w:r>
          </w:p>
        </w:tc>
        <w:tc>
          <w:tcPr>
            <w:tcW w:w="2440" w:type="dxa"/>
            <w:vMerge w:val="restart"/>
            <w:tcBorders>
              <w:top w:val="single" w:sz="4" w:space="0" w:color="auto"/>
              <w:left w:val="single" w:sz="4" w:space="0" w:color="auto"/>
              <w:bottom w:val="nil"/>
              <w:right w:val="single" w:sz="4" w:space="0" w:color="auto"/>
            </w:tcBorders>
            <w:shd w:val="clear" w:color="000000" w:fill="D0CECE"/>
            <w:hideMark/>
          </w:tcPr>
          <w:p w14:paraId="58EF72CB"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Which one or more of the following would you say is your race?</w:t>
            </w:r>
          </w:p>
        </w:tc>
        <w:tc>
          <w:tcPr>
            <w:tcW w:w="3060" w:type="dxa"/>
            <w:tcBorders>
              <w:top w:val="single" w:sz="4" w:space="0" w:color="auto"/>
              <w:left w:val="nil"/>
              <w:bottom w:val="nil"/>
              <w:right w:val="single" w:sz="4" w:space="0" w:color="auto"/>
            </w:tcBorders>
            <w:shd w:val="clear" w:color="000000" w:fill="D0CECE"/>
            <w:hideMark/>
          </w:tcPr>
          <w:p w14:paraId="7513C9F5" w14:textId="77777777" w:rsidR="006F60AB" w:rsidRPr="00093B6A" w:rsidRDefault="006F60AB" w:rsidP="006F60AB">
            <w:pPr>
              <w:spacing w:after="0" w:line="240" w:lineRule="auto"/>
              <w:rPr>
                <w:rFonts w:ascii="Calibri" w:eastAsia="Times New Roman" w:hAnsi="Calibri" w:cs="Times New Roman"/>
                <w:b/>
                <w:bCs/>
              </w:rPr>
            </w:pPr>
            <w:r w:rsidRPr="00093B6A">
              <w:rPr>
                <w:rFonts w:ascii="Calibri" w:eastAsia="Times New Roman" w:hAnsi="Calibri" w:cstheme="minorHAnsi"/>
                <w:b/>
                <w:bCs/>
              </w:rPr>
              <w:t>Please read:</w:t>
            </w:r>
          </w:p>
        </w:tc>
        <w:tc>
          <w:tcPr>
            <w:tcW w:w="1560" w:type="dxa"/>
            <w:vMerge w:val="restart"/>
            <w:tcBorders>
              <w:top w:val="single" w:sz="4" w:space="0" w:color="auto"/>
              <w:left w:val="single" w:sz="4" w:space="0" w:color="auto"/>
              <w:bottom w:val="single" w:sz="4" w:space="0" w:color="000000"/>
              <w:right w:val="single" w:sz="4" w:space="0" w:color="auto"/>
            </w:tcBorders>
            <w:shd w:val="clear" w:color="000000" w:fill="D0CECE"/>
            <w:hideMark/>
          </w:tcPr>
          <w:p w14:paraId="1337B1A5"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If more than one response to C08.04; continue. Otherwise, go to C08.06.</w:t>
            </w:r>
          </w:p>
        </w:tc>
        <w:tc>
          <w:tcPr>
            <w:tcW w:w="2229" w:type="dxa"/>
            <w:vMerge w:val="restart"/>
            <w:tcBorders>
              <w:top w:val="single" w:sz="4" w:space="0" w:color="auto"/>
              <w:left w:val="single" w:sz="4" w:space="0" w:color="auto"/>
              <w:bottom w:val="nil"/>
              <w:right w:val="single" w:sz="4" w:space="0" w:color="auto"/>
            </w:tcBorders>
            <w:shd w:val="clear" w:color="000000" w:fill="D0CECE"/>
            <w:hideMark/>
          </w:tcPr>
          <w:p w14:paraId="5AA6C14F"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If 40 (Asian) or 50 (Pacific Islander) is selected read and code subcategories underneath major heading.</w:t>
            </w:r>
          </w:p>
        </w:tc>
      </w:tr>
      <w:tr w:rsidR="006F60AB" w:rsidRPr="00093B6A" w14:paraId="0F46A21D" w14:textId="77777777" w:rsidTr="006F60AB">
        <w:trPr>
          <w:trHeight w:val="288"/>
        </w:trPr>
        <w:tc>
          <w:tcPr>
            <w:tcW w:w="1691" w:type="dxa"/>
            <w:vMerge/>
            <w:tcBorders>
              <w:top w:val="single" w:sz="4" w:space="0" w:color="auto"/>
              <w:left w:val="single" w:sz="4" w:space="0" w:color="auto"/>
              <w:bottom w:val="nil"/>
              <w:right w:val="single" w:sz="4" w:space="0" w:color="auto"/>
            </w:tcBorders>
            <w:vAlign w:val="center"/>
            <w:hideMark/>
          </w:tcPr>
          <w:p w14:paraId="6880F7D3" w14:textId="77777777"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nil"/>
              <w:right w:val="single" w:sz="4" w:space="0" w:color="auto"/>
            </w:tcBorders>
            <w:vAlign w:val="center"/>
            <w:hideMark/>
          </w:tcPr>
          <w:p w14:paraId="36B04A58" w14:textId="77777777"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000000" w:fill="D0CECE"/>
            <w:hideMark/>
          </w:tcPr>
          <w:p w14:paraId="2420F301"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 xml:space="preserve">10 White </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14:paraId="1F172975" w14:textId="77777777" w:rsidR="006F60AB" w:rsidRPr="00093B6A" w:rsidRDefault="006F60AB" w:rsidP="006F60AB">
            <w:pPr>
              <w:spacing w:after="0" w:line="240" w:lineRule="auto"/>
              <w:rPr>
                <w:rFonts w:ascii="Calibri" w:eastAsia="Times New Roman" w:hAnsi="Calibri" w:cs="Times New Roman"/>
              </w:rPr>
            </w:pPr>
          </w:p>
        </w:tc>
        <w:tc>
          <w:tcPr>
            <w:tcW w:w="2229" w:type="dxa"/>
            <w:vMerge/>
            <w:tcBorders>
              <w:top w:val="single" w:sz="4" w:space="0" w:color="auto"/>
              <w:left w:val="single" w:sz="4" w:space="0" w:color="auto"/>
              <w:bottom w:val="nil"/>
              <w:right w:val="single" w:sz="4" w:space="0" w:color="auto"/>
            </w:tcBorders>
            <w:vAlign w:val="center"/>
            <w:hideMark/>
          </w:tcPr>
          <w:p w14:paraId="569E3AE7" w14:textId="77777777" w:rsidR="006F60AB" w:rsidRPr="00093B6A" w:rsidRDefault="006F60AB" w:rsidP="006F60AB">
            <w:pPr>
              <w:spacing w:after="0" w:line="240" w:lineRule="auto"/>
              <w:rPr>
                <w:rFonts w:ascii="Calibri" w:eastAsia="Times New Roman" w:hAnsi="Calibri" w:cs="Times New Roman"/>
              </w:rPr>
            </w:pPr>
          </w:p>
        </w:tc>
      </w:tr>
      <w:tr w:rsidR="006F60AB" w:rsidRPr="00093B6A" w14:paraId="530C7847" w14:textId="77777777" w:rsidTr="006F60AB">
        <w:trPr>
          <w:trHeight w:val="312"/>
        </w:trPr>
        <w:tc>
          <w:tcPr>
            <w:tcW w:w="1691" w:type="dxa"/>
            <w:vMerge/>
            <w:tcBorders>
              <w:top w:val="single" w:sz="4" w:space="0" w:color="auto"/>
              <w:left w:val="single" w:sz="4" w:space="0" w:color="auto"/>
              <w:bottom w:val="nil"/>
              <w:right w:val="single" w:sz="4" w:space="0" w:color="auto"/>
            </w:tcBorders>
            <w:vAlign w:val="center"/>
            <w:hideMark/>
          </w:tcPr>
          <w:p w14:paraId="23C5DF1F" w14:textId="77777777"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nil"/>
              <w:right w:val="single" w:sz="4" w:space="0" w:color="auto"/>
            </w:tcBorders>
            <w:vAlign w:val="center"/>
            <w:hideMark/>
          </w:tcPr>
          <w:p w14:paraId="790D5EA8" w14:textId="77777777"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000000" w:fill="D0CECE"/>
            <w:hideMark/>
          </w:tcPr>
          <w:p w14:paraId="10F54E4B"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20 Black or African American</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14:paraId="2DC93F15" w14:textId="77777777" w:rsidR="006F60AB" w:rsidRPr="00093B6A" w:rsidRDefault="006F60AB" w:rsidP="006F60AB">
            <w:pPr>
              <w:spacing w:after="0" w:line="240" w:lineRule="auto"/>
              <w:rPr>
                <w:rFonts w:ascii="Calibri" w:eastAsia="Times New Roman" w:hAnsi="Calibri" w:cs="Times New Roman"/>
              </w:rPr>
            </w:pPr>
          </w:p>
        </w:tc>
        <w:tc>
          <w:tcPr>
            <w:tcW w:w="2229" w:type="dxa"/>
            <w:vMerge/>
            <w:tcBorders>
              <w:top w:val="single" w:sz="4" w:space="0" w:color="auto"/>
              <w:left w:val="single" w:sz="4" w:space="0" w:color="auto"/>
              <w:bottom w:val="nil"/>
              <w:right w:val="single" w:sz="4" w:space="0" w:color="auto"/>
            </w:tcBorders>
            <w:vAlign w:val="center"/>
            <w:hideMark/>
          </w:tcPr>
          <w:p w14:paraId="1C85C613" w14:textId="77777777" w:rsidR="006F60AB" w:rsidRPr="00093B6A" w:rsidRDefault="006F60AB" w:rsidP="006F60AB">
            <w:pPr>
              <w:spacing w:after="0" w:line="240" w:lineRule="auto"/>
              <w:rPr>
                <w:rFonts w:ascii="Calibri" w:eastAsia="Times New Roman" w:hAnsi="Calibri" w:cs="Times New Roman"/>
              </w:rPr>
            </w:pPr>
          </w:p>
        </w:tc>
      </w:tr>
      <w:tr w:rsidR="006F60AB" w:rsidRPr="00093B6A" w14:paraId="5599C764" w14:textId="77777777" w:rsidTr="006F60AB">
        <w:trPr>
          <w:trHeight w:val="288"/>
        </w:trPr>
        <w:tc>
          <w:tcPr>
            <w:tcW w:w="1691" w:type="dxa"/>
            <w:vMerge/>
            <w:tcBorders>
              <w:top w:val="single" w:sz="4" w:space="0" w:color="auto"/>
              <w:left w:val="single" w:sz="4" w:space="0" w:color="auto"/>
              <w:bottom w:val="nil"/>
              <w:right w:val="single" w:sz="4" w:space="0" w:color="auto"/>
            </w:tcBorders>
            <w:vAlign w:val="center"/>
            <w:hideMark/>
          </w:tcPr>
          <w:p w14:paraId="206F3089" w14:textId="77777777"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nil"/>
              <w:right w:val="single" w:sz="4" w:space="0" w:color="auto"/>
            </w:tcBorders>
            <w:vAlign w:val="center"/>
            <w:hideMark/>
          </w:tcPr>
          <w:p w14:paraId="64A5AB18" w14:textId="77777777"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000000" w:fill="D0CECE"/>
            <w:hideMark/>
          </w:tcPr>
          <w:p w14:paraId="42A1A1D1"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30 American Indian or Alaska Native</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14:paraId="4DC9B08F" w14:textId="77777777" w:rsidR="006F60AB" w:rsidRPr="00093B6A" w:rsidRDefault="006F60AB" w:rsidP="006F60AB">
            <w:pPr>
              <w:spacing w:after="0" w:line="240" w:lineRule="auto"/>
              <w:rPr>
                <w:rFonts w:ascii="Calibri" w:eastAsia="Times New Roman" w:hAnsi="Calibri" w:cs="Times New Roman"/>
              </w:rPr>
            </w:pPr>
          </w:p>
        </w:tc>
        <w:tc>
          <w:tcPr>
            <w:tcW w:w="2229" w:type="dxa"/>
            <w:vMerge/>
            <w:tcBorders>
              <w:top w:val="single" w:sz="4" w:space="0" w:color="auto"/>
              <w:left w:val="single" w:sz="4" w:space="0" w:color="auto"/>
              <w:bottom w:val="nil"/>
              <w:right w:val="single" w:sz="4" w:space="0" w:color="auto"/>
            </w:tcBorders>
            <w:vAlign w:val="center"/>
            <w:hideMark/>
          </w:tcPr>
          <w:p w14:paraId="4D872B6D" w14:textId="77777777" w:rsidR="006F60AB" w:rsidRPr="00093B6A" w:rsidRDefault="006F60AB" w:rsidP="006F60AB">
            <w:pPr>
              <w:spacing w:after="0" w:line="240" w:lineRule="auto"/>
              <w:rPr>
                <w:rFonts w:ascii="Calibri" w:eastAsia="Times New Roman" w:hAnsi="Calibri" w:cs="Times New Roman"/>
              </w:rPr>
            </w:pPr>
          </w:p>
        </w:tc>
      </w:tr>
      <w:tr w:rsidR="006F60AB" w:rsidRPr="00093B6A" w14:paraId="4E24A2AA" w14:textId="77777777" w:rsidTr="006F60AB">
        <w:trPr>
          <w:trHeight w:val="288"/>
        </w:trPr>
        <w:tc>
          <w:tcPr>
            <w:tcW w:w="1691" w:type="dxa"/>
            <w:vMerge/>
            <w:tcBorders>
              <w:top w:val="single" w:sz="4" w:space="0" w:color="auto"/>
              <w:left w:val="single" w:sz="4" w:space="0" w:color="auto"/>
              <w:bottom w:val="nil"/>
              <w:right w:val="single" w:sz="4" w:space="0" w:color="auto"/>
            </w:tcBorders>
            <w:vAlign w:val="center"/>
            <w:hideMark/>
          </w:tcPr>
          <w:p w14:paraId="07833C85" w14:textId="77777777"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nil"/>
              <w:right w:val="single" w:sz="4" w:space="0" w:color="auto"/>
            </w:tcBorders>
            <w:vAlign w:val="center"/>
            <w:hideMark/>
          </w:tcPr>
          <w:p w14:paraId="50B57117" w14:textId="77777777"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000000" w:fill="D0CECE"/>
            <w:hideMark/>
          </w:tcPr>
          <w:p w14:paraId="5BC050BA"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40 Asian</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14:paraId="7BE5D372" w14:textId="77777777" w:rsidR="006F60AB" w:rsidRPr="00093B6A" w:rsidRDefault="006F60AB" w:rsidP="006F60AB">
            <w:pPr>
              <w:spacing w:after="0" w:line="240" w:lineRule="auto"/>
              <w:rPr>
                <w:rFonts w:ascii="Calibri" w:eastAsia="Times New Roman" w:hAnsi="Calibri" w:cs="Times New Roman"/>
              </w:rPr>
            </w:pPr>
          </w:p>
        </w:tc>
        <w:tc>
          <w:tcPr>
            <w:tcW w:w="2229" w:type="dxa"/>
            <w:vMerge/>
            <w:tcBorders>
              <w:top w:val="single" w:sz="4" w:space="0" w:color="auto"/>
              <w:left w:val="single" w:sz="4" w:space="0" w:color="auto"/>
              <w:bottom w:val="nil"/>
              <w:right w:val="single" w:sz="4" w:space="0" w:color="auto"/>
            </w:tcBorders>
            <w:vAlign w:val="center"/>
            <w:hideMark/>
          </w:tcPr>
          <w:p w14:paraId="3AEDC17D" w14:textId="77777777" w:rsidR="006F60AB" w:rsidRPr="00093B6A" w:rsidRDefault="006F60AB" w:rsidP="006F60AB">
            <w:pPr>
              <w:spacing w:after="0" w:line="240" w:lineRule="auto"/>
              <w:rPr>
                <w:rFonts w:ascii="Calibri" w:eastAsia="Times New Roman" w:hAnsi="Calibri" w:cs="Times New Roman"/>
              </w:rPr>
            </w:pPr>
          </w:p>
        </w:tc>
      </w:tr>
      <w:tr w:rsidR="006F60AB" w:rsidRPr="00093B6A" w14:paraId="2A330A77" w14:textId="77777777" w:rsidTr="006F60AB">
        <w:trPr>
          <w:trHeight w:val="288"/>
        </w:trPr>
        <w:tc>
          <w:tcPr>
            <w:tcW w:w="1691" w:type="dxa"/>
            <w:vMerge/>
            <w:tcBorders>
              <w:top w:val="single" w:sz="4" w:space="0" w:color="auto"/>
              <w:left w:val="single" w:sz="4" w:space="0" w:color="auto"/>
              <w:bottom w:val="nil"/>
              <w:right w:val="single" w:sz="4" w:space="0" w:color="auto"/>
            </w:tcBorders>
            <w:vAlign w:val="center"/>
            <w:hideMark/>
          </w:tcPr>
          <w:p w14:paraId="6E812DD2" w14:textId="77777777"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nil"/>
              <w:right w:val="single" w:sz="4" w:space="0" w:color="auto"/>
            </w:tcBorders>
            <w:vAlign w:val="center"/>
            <w:hideMark/>
          </w:tcPr>
          <w:p w14:paraId="6CC7B7DD" w14:textId="77777777"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000000" w:fill="D0CECE"/>
            <w:hideMark/>
          </w:tcPr>
          <w:p w14:paraId="44E58CC0"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41 Asian Indian</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14:paraId="35557825" w14:textId="77777777" w:rsidR="006F60AB" w:rsidRPr="00093B6A" w:rsidRDefault="006F60AB" w:rsidP="006F60AB">
            <w:pPr>
              <w:spacing w:after="0" w:line="240" w:lineRule="auto"/>
              <w:rPr>
                <w:rFonts w:ascii="Calibri" w:eastAsia="Times New Roman" w:hAnsi="Calibri" w:cs="Times New Roman"/>
              </w:rPr>
            </w:pPr>
          </w:p>
        </w:tc>
        <w:tc>
          <w:tcPr>
            <w:tcW w:w="2229" w:type="dxa"/>
            <w:vMerge w:val="restart"/>
            <w:tcBorders>
              <w:top w:val="nil"/>
              <w:left w:val="single" w:sz="4" w:space="0" w:color="auto"/>
              <w:bottom w:val="nil"/>
              <w:right w:val="single" w:sz="4" w:space="0" w:color="auto"/>
            </w:tcBorders>
            <w:shd w:val="clear" w:color="000000" w:fill="D0CECE"/>
            <w:hideMark/>
          </w:tcPr>
          <w:p w14:paraId="2AEEE77A"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One or more categories may be selected.</w:t>
            </w:r>
          </w:p>
        </w:tc>
      </w:tr>
      <w:tr w:rsidR="006F60AB" w:rsidRPr="00093B6A" w14:paraId="37539820" w14:textId="77777777" w:rsidTr="006F60AB">
        <w:trPr>
          <w:trHeight w:val="288"/>
        </w:trPr>
        <w:tc>
          <w:tcPr>
            <w:tcW w:w="1691" w:type="dxa"/>
            <w:vMerge/>
            <w:tcBorders>
              <w:top w:val="single" w:sz="4" w:space="0" w:color="auto"/>
              <w:left w:val="single" w:sz="4" w:space="0" w:color="auto"/>
              <w:bottom w:val="nil"/>
              <w:right w:val="single" w:sz="4" w:space="0" w:color="auto"/>
            </w:tcBorders>
            <w:vAlign w:val="center"/>
            <w:hideMark/>
          </w:tcPr>
          <w:p w14:paraId="0325343A" w14:textId="77777777"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nil"/>
              <w:right w:val="single" w:sz="4" w:space="0" w:color="auto"/>
            </w:tcBorders>
            <w:vAlign w:val="center"/>
            <w:hideMark/>
          </w:tcPr>
          <w:p w14:paraId="45514300" w14:textId="77777777"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000000" w:fill="D0CECE"/>
            <w:hideMark/>
          </w:tcPr>
          <w:p w14:paraId="59843E1A"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42 Chinese</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14:paraId="414F59E4" w14:textId="77777777" w:rsidR="006F60AB" w:rsidRPr="00093B6A" w:rsidRDefault="006F60AB" w:rsidP="006F60AB">
            <w:pPr>
              <w:spacing w:after="0" w:line="240" w:lineRule="auto"/>
              <w:rPr>
                <w:rFonts w:ascii="Calibri" w:eastAsia="Times New Roman" w:hAnsi="Calibri" w:cs="Times New Roman"/>
              </w:rPr>
            </w:pPr>
          </w:p>
        </w:tc>
        <w:tc>
          <w:tcPr>
            <w:tcW w:w="2229" w:type="dxa"/>
            <w:vMerge/>
            <w:tcBorders>
              <w:top w:val="nil"/>
              <w:left w:val="single" w:sz="4" w:space="0" w:color="auto"/>
              <w:bottom w:val="nil"/>
              <w:right w:val="single" w:sz="4" w:space="0" w:color="auto"/>
            </w:tcBorders>
            <w:vAlign w:val="center"/>
            <w:hideMark/>
          </w:tcPr>
          <w:p w14:paraId="1C384FA1" w14:textId="77777777" w:rsidR="006F60AB" w:rsidRPr="00093B6A" w:rsidRDefault="006F60AB" w:rsidP="006F60AB">
            <w:pPr>
              <w:spacing w:after="0" w:line="240" w:lineRule="auto"/>
              <w:rPr>
                <w:rFonts w:ascii="Calibri" w:eastAsia="Times New Roman" w:hAnsi="Calibri" w:cs="Times New Roman"/>
              </w:rPr>
            </w:pPr>
          </w:p>
        </w:tc>
      </w:tr>
      <w:tr w:rsidR="006F60AB" w:rsidRPr="00093B6A" w14:paraId="7C86C9BC" w14:textId="77777777" w:rsidTr="006F60AB">
        <w:trPr>
          <w:trHeight w:val="288"/>
        </w:trPr>
        <w:tc>
          <w:tcPr>
            <w:tcW w:w="1691" w:type="dxa"/>
            <w:vMerge/>
            <w:tcBorders>
              <w:top w:val="single" w:sz="4" w:space="0" w:color="auto"/>
              <w:left w:val="single" w:sz="4" w:space="0" w:color="auto"/>
              <w:bottom w:val="nil"/>
              <w:right w:val="single" w:sz="4" w:space="0" w:color="auto"/>
            </w:tcBorders>
            <w:vAlign w:val="center"/>
            <w:hideMark/>
          </w:tcPr>
          <w:p w14:paraId="1CFFC5CA" w14:textId="77777777"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nil"/>
              <w:right w:val="single" w:sz="4" w:space="0" w:color="auto"/>
            </w:tcBorders>
            <w:vAlign w:val="center"/>
            <w:hideMark/>
          </w:tcPr>
          <w:p w14:paraId="1B5398C6" w14:textId="77777777"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000000" w:fill="D0CECE"/>
            <w:hideMark/>
          </w:tcPr>
          <w:p w14:paraId="711894DB"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43 Filipino</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14:paraId="571386D9" w14:textId="77777777" w:rsidR="006F60AB" w:rsidRPr="00093B6A" w:rsidRDefault="006F60AB" w:rsidP="006F60AB">
            <w:pPr>
              <w:spacing w:after="0" w:line="240" w:lineRule="auto"/>
              <w:rPr>
                <w:rFonts w:ascii="Calibri" w:eastAsia="Times New Roman" w:hAnsi="Calibri" w:cs="Times New Roman"/>
              </w:rPr>
            </w:pPr>
          </w:p>
        </w:tc>
        <w:tc>
          <w:tcPr>
            <w:tcW w:w="2229" w:type="dxa"/>
            <w:vMerge/>
            <w:tcBorders>
              <w:top w:val="nil"/>
              <w:left w:val="single" w:sz="4" w:space="0" w:color="auto"/>
              <w:bottom w:val="nil"/>
              <w:right w:val="single" w:sz="4" w:space="0" w:color="auto"/>
            </w:tcBorders>
            <w:vAlign w:val="center"/>
            <w:hideMark/>
          </w:tcPr>
          <w:p w14:paraId="23292540" w14:textId="77777777" w:rsidR="006F60AB" w:rsidRPr="00093B6A" w:rsidRDefault="006F60AB" w:rsidP="006F60AB">
            <w:pPr>
              <w:spacing w:after="0" w:line="240" w:lineRule="auto"/>
              <w:rPr>
                <w:rFonts w:ascii="Calibri" w:eastAsia="Times New Roman" w:hAnsi="Calibri" w:cs="Times New Roman"/>
              </w:rPr>
            </w:pPr>
          </w:p>
        </w:tc>
      </w:tr>
      <w:tr w:rsidR="006F60AB" w:rsidRPr="00093B6A" w14:paraId="7BEDB1A9" w14:textId="77777777" w:rsidTr="006F60AB">
        <w:trPr>
          <w:trHeight w:val="288"/>
        </w:trPr>
        <w:tc>
          <w:tcPr>
            <w:tcW w:w="1691" w:type="dxa"/>
            <w:vMerge/>
            <w:tcBorders>
              <w:top w:val="single" w:sz="4" w:space="0" w:color="auto"/>
              <w:left w:val="single" w:sz="4" w:space="0" w:color="auto"/>
              <w:bottom w:val="nil"/>
              <w:right w:val="single" w:sz="4" w:space="0" w:color="auto"/>
            </w:tcBorders>
            <w:vAlign w:val="center"/>
            <w:hideMark/>
          </w:tcPr>
          <w:p w14:paraId="59F6280F" w14:textId="77777777"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nil"/>
              <w:right w:val="single" w:sz="4" w:space="0" w:color="auto"/>
            </w:tcBorders>
            <w:vAlign w:val="center"/>
            <w:hideMark/>
          </w:tcPr>
          <w:p w14:paraId="536B9D8A" w14:textId="77777777"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000000" w:fill="D0CECE"/>
            <w:hideMark/>
          </w:tcPr>
          <w:p w14:paraId="6287AC05"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44 Japanese</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14:paraId="09DF2372" w14:textId="77777777" w:rsidR="006F60AB" w:rsidRPr="00093B6A" w:rsidRDefault="006F60AB" w:rsidP="006F60AB">
            <w:pPr>
              <w:spacing w:after="0" w:line="240" w:lineRule="auto"/>
              <w:rPr>
                <w:rFonts w:ascii="Calibri" w:eastAsia="Times New Roman" w:hAnsi="Calibri" w:cs="Times New Roman"/>
              </w:rPr>
            </w:pPr>
          </w:p>
        </w:tc>
        <w:tc>
          <w:tcPr>
            <w:tcW w:w="2229" w:type="dxa"/>
            <w:vMerge/>
            <w:tcBorders>
              <w:top w:val="nil"/>
              <w:left w:val="single" w:sz="4" w:space="0" w:color="auto"/>
              <w:bottom w:val="nil"/>
              <w:right w:val="single" w:sz="4" w:space="0" w:color="auto"/>
            </w:tcBorders>
            <w:vAlign w:val="center"/>
            <w:hideMark/>
          </w:tcPr>
          <w:p w14:paraId="505F87E8" w14:textId="77777777" w:rsidR="006F60AB" w:rsidRPr="00093B6A" w:rsidRDefault="006F60AB" w:rsidP="006F60AB">
            <w:pPr>
              <w:spacing w:after="0" w:line="240" w:lineRule="auto"/>
              <w:rPr>
                <w:rFonts w:ascii="Calibri" w:eastAsia="Times New Roman" w:hAnsi="Calibri" w:cs="Times New Roman"/>
              </w:rPr>
            </w:pPr>
          </w:p>
        </w:tc>
      </w:tr>
      <w:tr w:rsidR="006F60AB" w:rsidRPr="00093B6A" w14:paraId="1C5721D1" w14:textId="77777777" w:rsidTr="006F60AB">
        <w:trPr>
          <w:trHeight w:val="288"/>
        </w:trPr>
        <w:tc>
          <w:tcPr>
            <w:tcW w:w="1691" w:type="dxa"/>
            <w:vMerge/>
            <w:tcBorders>
              <w:top w:val="single" w:sz="4" w:space="0" w:color="auto"/>
              <w:left w:val="single" w:sz="4" w:space="0" w:color="auto"/>
              <w:bottom w:val="nil"/>
              <w:right w:val="single" w:sz="4" w:space="0" w:color="auto"/>
            </w:tcBorders>
            <w:vAlign w:val="center"/>
            <w:hideMark/>
          </w:tcPr>
          <w:p w14:paraId="68C58D30" w14:textId="77777777"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nil"/>
              <w:right w:val="single" w:sz="4" w:space="0" w:color="auto"/>
            </w:tcBorders>
            <w:vAlign w:val="center"/>
            <w:hideMark/>
          </w:tcPr>
          <w:p w14:paraId="7DC660BF" w14:textId="77777777"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000000" w:fill="D0CECE"/>
            <w:hideMark/>
          </w:tcPr>
          <w:p w14:paraId="3E7A7852"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45 Korean</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14:paraId="7B66C238" w14:textId="77777777" w:rsidR="006F60AB" w:rsidRPr="00093B6A" w:rsidRDefault="006F60AB" w:rsidP="006F60AB">
            <w:pPr>
              <w:spacing w:after="0" w:line="240" w:lineRule="auto"/>
              <w:rPr>
                <w:rFonts w:ascii="Calibri" w:eastAsia="Times New Roman" w:hAnsi="Calibri" w:cs="Times New Roman"/>
              </w:rPr>
            </w:pPr>
          </w:p>
        </w:tc>
        <w:tc>
          <w:tcPr>
            <w:tcW w:w="2229" w:type="dxa"/>
            <w:vMerge/>
            <w:tcBorders>
              <w:top w:val="nil"/>
              <w:left w:val="single" w:sz="4" w:space="0" w:color="auto"/>
              <w:bottom w:val="nil"/>
              <w:right w:val="single" w:sz="4" w:space="0" w:color="auto"/>
            </w:tcBorders>
            <w:vAlign w:val="center"/>
            <w:hideMark/>
          </w:tcPr>
          <w:p w14:paraId="3035D5C8" w14:textId="77777777" w:rsidR="006F60AB" w:rsidRPr="00093B6A" w:rsidRDefault="006F60AB" w:rsidP="006F60AB">
            <w:pPr>
              <w:spacing w:after="0" w:line="240" w:lineRule="auto"/>
              <w:rPr>
                <w:rFonts w:ascii="Calibri" w:eastAsia="Times New Roman" w:hAnsi="Calibri" w:cs="Times New Roman"/>
              </w:rPr>
            </w:pPr>
          </w:p>
        </w:tc>
      </w:tr>
      <w:tr w:rsidR="006F60AB" w:rsidRPr="00093B6A" w14:paraId="48081B32" w14:textId="77777777" w:rsidTr="006F60AB">
        <w:trPr>
          <w:trHeight w:val="288"/>
        </w:trPr>
        <w:tc>
          <w:tcPr>
            <w:tcW w:w="1691" w:type="dxa"/>
            <w:vMerge/>
            <w:tcBorders>
              <w:top w:val="single" w:sz="4" w:space="0" w:color="auto"/>
              <w:left w:val="single" w:sz="4" w:space="0" w:color="auto"/>
              <w:bottom w:val="nil"/>
              <w:right w:val="single" w:sz="4" w:space="0" w:color="auto"/>
            </w:tcBorders>
            <w:vAlign w:val="center"/>
            <w:hideMark/>
          </w:tcPr>
          <w:p w14:paraId="55B8FF54" w14:textId="77777777"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nil"/>
              <w:right w:val="single" w:sz="4" w:space="0" w:color="auto"/>
            </w:tcBorders>
            <w:vAlign w:val="center"/>
            <w:hideMark/>
          </w:tcPr>
          <w:p w14:paraId="35282065" w14:textId="77777777"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000000" w:fill="D0CECE"/>
            <w:hideMark/>
          </w:tcPr>
          <w:p w14:paraId="5F6F853A"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46 Vietnamese</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14:paraId="5456E74C" w14:textId="77777777" w:rsidR="006F60AB" w:rsidRPr="00093B6A" w:rsidRDefault="006F60AB" w:rsidP="006F60AB">
            <w:pPr>
              <w:spacing w:after="0" w:line="240" w:lineRule="auto"/>
              <w:rPr>
                <w:rFonts w:ascii="Calibri" w:eastAsia="Times New Roman" w:hAnsi="Calibri" w:cs="Times New Roman"/>
              </w:rPr>
            </w:pPr>
          </w:p>
        </w:tc>
        <w:tc>
          <w:tcPr>
            <w:tcW w:w="2229" w:type="dxa"/>
            <w:vMerge/>
            <w:tcBorders>
              <w:top w:val="nil"/>
              <w:left w:val="single" w:sz="4" w:space="0" w:color="auto"/>
              <w:bottom w:val="nil"/>
              <w:right w:val="single" w:sz="4" w:space="0" w:color="auto"/>
            </w:tcBorders>
            <w:vAlign w:val="center"/>
            <w:hideMark/>
          </w:tcPr>
          <w:p w14:paraId="24F437A9" w14:textId="77777777" w:rsidR="006F60AB" w:rsidRPr="00093B6A" w:rsidRDefault="006F60AB" w:rsidP="006F60AB">
            <w:pPr>
              <w:spacing w:after="0" w:line="240" w:lineRule="auto"/>
              <w:rPr>
                <w:rFonts w:ascii="Calibri" w:eastAsia="Times New Roman" w:hAnsi="Calibri" w:cs="Times New Roman"/>
              </w:rPr>
            </w:pPr>
          </w:p>
        </w:tc>
      </w:tr>
      <w:tr w:rsidR="006F60AB" w:rsidRPr="00093B6A" w14:paraId="67AD6B81" w14:textId="77777777" w:rsidTr="006F60AB">
        <w:trPr>
          <w:trHeight w:val="288"/>
        </w:trPr>
        <w:tc>
          <w:tcPr>
            <w:tcW w:w="1691" w:type="dxa"/>
            <w:vMerge/>
            <w:tcBorders>
              <w:top w:val="single" w:sz="4" w:space="0" w:color="auto"/>
              <w:left w:val="single" w:sz="4" w:space="0" w:color="auto"/>
              <w:bottom w:val="nil"/>
              <w:right w:val="single" w:sz="4" w:space="0" w:color="auto"/>
            </w:tcBorders>
            <w:vAlign w:val="center"/>
            <w:hideMark/>
          </w:tcPr>
          <w:p w14:paraId="7A082DF8" w14:textId="77777777"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nil"/>
              <w:right w:val="single" w:sz="4" w:space="0" w:color="auto"/>
            </w:tcBorders>
            <w:vAlign w:val="center"/>
            <w:hideMark/>
          </w:tcPr>
          <w:p w14:paraId="26D87702" w14:textId="77777777"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000000" w:fill="D0CECE"/>
            <w:hideMark/>
          </w:tcPr>
          <w:p w14:paraId="595A6190"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47 Other Asian</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14:paraId="7B5DC958" w14:textId="77777777" w:rsidR="006F60AB" w:rsidRPr="00093B6A" w:rsidRDefault="006F60AB" w:rsidP="006F60AB">
            <w:pPr>
              <w:spacing w:after="0" w:line="240" w:lineRule="auto"/>
              <w:rPr>
                <w:rFonts w:ascii="Calibri" w:eastAsia="Times New Roman" w:hAnsi="Calibri" w:cs="Times New Roman"/>
              </w:rPr>
            </w:pPr>
          </w:p>
        </w:tc>
        <w:tc>
          <w:tcPr>
            <w:tcW w:w="2229" w:type="dxa"/>
            <w:vMerge/>
            <w:tcBorders>
              <w:top w:val="nil"/>
              <w:left w:val="single" w:sz="4" w:space="0" w:color="auto"/>
              <w:bottom w:val="nil"/>
              <w:right w:val="single" w:sz="4" w:space="0" w:color="auto"/>
            </w:tcBorders>
            <w:vAlign w:val="center"/>
            <w:hideMark/>
          </w:tcPr>
          <w:p w14:paraId="580234B8" w14:textId="77777777" w:rsidR="006F60AB" w:rsidRPr="00093B6A" w:rsidRDefault="006F60AB" w:rsidP="006F60AB">
            <w:pPr>
              <w:spacing w:after="0" w:line="240" w:lineRule="auto"/>
              <w:rPr>
                <w:rFonts w:ascii="Calibri" w:eastAsia="Times New Roman" w:hAnsi="Calibri" w:cs="Times New Roman"/>
              </w:rPr>
            </w:pPr>
          </w:p>
        </w:tc>
      </w:tr>
      <w:tr w:rsidR="006F60AB" w:rsidRPr="00093B6A" w14:paraId="4BE65BD0" w14:textId="77777777" w:rsidTr="006F60AB">
        <w:trPr>
          <w:trHeight w:val="288"/>
        </w:trPr>
        <w:tc>
          <w:tcPr>
            <w:tcW w:w="1691" w:type="dxa"/>
            <w:vMerge/>
            <w:tcBorders>
              <w:top w:val="single" w:sz="4" w:space="0" w:color="auto"/>
              <w:left w:val="single" w:sz="4" w:space="0" w:color="auto"/>
              <w:bottom w:val="nil"/>
              <w:right w:val="single" w:sz="4" w:space="0" w:color="auto"/>
            </w:tcBorders>
            <w:vAlign w:val="center"/>
            <w:hideMark/>
          </w:tcPr>
          <w:p w14:paraId="03022CF4" w14:textId="77777777"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nil"/>
              <w:right w:val="single" w:sz="4" w:space="0" w:color="auto"/>
            </w:tcBorders>
            <w:vAlign w:val="center"/>
            <w:hideMark/>
          </w:tcPr>
          <w:p w14:paraId="05832E23" w14:textId="77777777"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000000" w:fill="D0CECE"/>
            <w:hideMark/>
          </w:tcPr>
          <w:p w14:paraId="148DAF9D"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50 Pacific Islander</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14:paraId="1A96DBAA" w14:textId="77777777" w:rsidR="006F60AB" w:rsidRPr="00093B6A" w:rsidRDefault="006F60AB" w:rsidP="006F60AB">
            <w:pPr>
              <w:spacing w:after="0" w:line="240" w:lineRule="auto"/>
              <w:rPr>
                <w:rFonts w:ascii="Calibri" w:eastAsia="Times New Roman" w:hAnsi="Calibri" w:cs="Times New Roman"/>
              </w:rPr>
            </w:pPr>
          </w:p>
        </w:tc>
        <w:tc>
          <w:tcPr>
            <w:tcW w:w="2229" w:type="dxa"/>
            <w:vMerge/>
            <w:tcBorders>
              <w:top w:val="nil"/>
              <w:left w:val="single" w:sz="4" w:space="0" w:color="auto"/>
              <w:bottom w:val="nil"/>
              <w:right w:val="single" w:sz="4" w:space="0" w:color="auto"/>
            </w:tcBorders>
            <w:vAlign w:val="center"/>
            <w:hideMark/>
          </w:tcPr>
          <w:p w14:paraId="2875D7D9" w14:textId="77777777" w:rsidR="006F60AB" w:rsidRPr="00093B6A" w:rsidRDefault="006F60AB" w:rsidP="006F60AB">
            <w:pPr>
              <w:spacing w:after="0" w:line="240" w:lineRule="auto"/>
              <w:rPr>
                <w:rFonts w:ascii="Calibri" w:eastAsia="Times New Roman" w:hAnsi="Calibri" w:cs="Times New Roman"/>
              </w:rPr>
            </w:pPr>
          </w:p>
        </w:tc>
      </w:tr>
      <w:tr w:rsidR="006F60AB" w:rsidRPr="00093B6A" w14:paraId="036F20E3" w14:textId="77777777" w:rsidTr="006F60AB">
        <w:trPr>
          <w:trHeight w:val="288"/>
        </w:trPr>
        <w:tc>
          <w:tcPr>
            <w:tcW w:w="1691" w:type="dxa"/>
            <w:vMerge/>
            <w:tcBorders>
              <w:top w:val="single" w:sz="4" w:space="0" w:color="auto"/>
              <w:left w:val="single" w:sz="4" w:space="0" w:color="auto"/>
              <w:bottom w:val="nil"/>
              <w:right w:val="single" w:sz="4" w:space="0" w:color="auto"/>
            </w:tcBorders>
            <w:vAlign w:val="center"/>
            <w:hideMark/>
          </w:tcPr>
          <w:p w14:paraId="5F5D10B1" w14:textId="77777777"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nil"/>
              <w:right w:val="single" w:sz="4" w:space="0" w:color="auto"/>
            </w:tcBorders>
            <w:vAlign w:val="center"/>
            <w:hideMark/>
          </w:tcPr>
          <w:p w14:paraId="10563B75" w14:textId="77777777"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000000" w:fill="D0CECE"/>
            <w:hideMark/>
          </w:tcPr>
          <w:p w14:paraId="5733B338"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51 Native Hawaiian</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14:paraId="756F62A0" w14:textId="77777777" w:rsidR="006F60AB" w:rsidRPr="00093B6A" w:rsidRDefault="006F60AB" w:rsidP="006F60AB">
            <w:pPr>
              <w:spacing w:after="0" w:line="240" w:lineRule="auto"/>
              <w:rPr>
                <w:rFonts w:ascii="Calibri" w:eastAsia="Times New Roman" w:hAnsi="Calibri" w:cs="Times New Roman"/>
              </w:rPr>
            </w:pPr>
          </w:p>
        </w:tc>
        <w:tc>
          <w:tcPr>
            <w:tcW w:w="2229" w:type="dxa"/>
            <w:vMerge/>
            <w:tcBorders>
              <w:top w:val="nil"/>
              <w:left w:val="single" w:sz="4" w:space="0" w:color="auto"/>
              <w:bottom w:val="nil"/>
              <w:right w:val="single" w:sz="4" w:space="0" w:color="auto"/>
            </w:tcBorders>
            <w:vAlign w:val="center"/>
            <w:hideMark/>
          </w:tcPr>
          <w:p w14:paraId="4D279AEC" w14:textId="77777777" w:rsidR="006F60AB" w:rsidRPr="00093B6A" w:rsidRDefault="006F60AB" w:rsidP="006F60AB">
            <w:pPr>
              <w:spacing w:after="0" w:line="240" w:lineRule="auto"/>
              <w:rPr>
                <w:rFonts w:ascii="Calibri" w:eastAsia="Times New Roman" w:hAnsi="Calibri" w:cs="Times New Roman"/>
              </w:rPr>
            </w:pPr>
          </w:p>
        </w:tc>
      </w:tr>
      <w:tr w:rsidR="006F60AB" w:rsidRPr="00093B6A" w14:paraId="4B6D75D5" w14:textId="77777777" w:rsidTr="006F60AB">
        <w:trPr>
          <w:trHeight w:val="288"/>
        </w:trPr>
        <w:tc>
          <w:tcPr>
            <w:tcW w:w="1691" w:type="dxa"/>
            <w:vMerge/>
            <w:tcBorders>
              <w:top w:val="single" w:sz="4" w:space="0" w:color="auto"/>
              <w:left w:val="single" w:sz="4" w:space="0" w:color="auto"/>
              <w:bottom w:val="nil"/>
              <w:right w:val="single" w:sz="4" w:space="0" w:color="auto"/>
            </w:tcBorders>
            <w:vAlign w:val="center"/>
            <w:hideMark/>
          </w:tcPr>
          <w:p w14:paraId="594D4D13" w14:textId="77777777"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nil"/>
              <w:right w:val="single" w:sz="4" w:space="0" w:color="auto"/>
            </w:tcBorders>
            <w:vAlign w:val="center"/>
            <w:hideMark/>
          </w:tcPr>
          <w:p w14:paraId="0592BCFB" w14:textId="77777777"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000000" w:fill="D0CECE"/>
            <w:hideMark/>
          </w:tcPr>
          <w:p w14:paraId="69688BF3"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52 Guamanian or Chamorro</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14:paraId="6ACDCDE7" w14:textId="77777777" w:rsidR="006F60AB" w:rsidRPr="00093B6A" w:rsidRDefault="006F60AB" w:rsidP="006F60AB">
            <w:pPr>
              <w:spacing w:after="0" w:line="240" w:lineRule="auto"/>
              <w:rPr>
                <w:rFonts w:ascii="Calibri" w:eastAsia="Times New Roman" w:hAnsi="Calibri" w:cs="Times New Roman"/>
              </w:rPr>
            </w:pPr>
          </w:p>
        </w:tc>
        <w:tc>
          <w:tcPr>
            <w:tcW w:w="2229" w:type="dxa"/>
            <w:vMerge/>
            <w:tcBorders>
              <w:top w:val="nil"/>
              <w:left w:val="single" w:sz="4" w:space="0" w:color="auto"/>
              <w:bottom w:val="nil"/>
              <w:right w:val="single" w:sz="4" w:space="0" w:color="auto"/>
            </w:tcBorders>
            <w:vAlign w:val="center"/>
            <w:hideMark/>
          </w:tcPr>
          <w:p w14:paraId="746114F2" w14:textId="77777777" w:rsidR="006F60AB" w:rsidRPr="00093B6A" w:rsidRDefault="006F60AB" w:rsidP="006F60AB">
            <w:pPr>
              <w:spacing w:after="0" w:line="240" w:lineRule="auto"/>
              <w:rPr>
                <w:rFonts w:ascii="Calibri" w:eastAsia="Times New Roman" w:hAnsi="Calibri" w:cs="Times New Roman"/>
              </w:rPr>
            </w:pPr>
          </w:p>
        </w:tc>
      </w:tr>
      <w:tr w:rsidR="006F60AB" w:rsidRPr="00093B6A" w14:paraId="0E993A4A" w14:textId="77777777" w:rsidTr="006F60AB">
        <w:trPr>
          <w:trHeight w:val="288"/>
        </w:trPr>
        <w:tc>
          <w:tcPr>
            <w:tcW w:w="1691" w:type="dxa"/>
            <w:vMerge/>
            <w:tcBorders>
              <w:top w:val="single" w:sz="4" w:space="0" w:color="auto"/>
              <w:left w:val="single" w:sz="4" w:space="0" w:color="auto"/>
              <w:bottom w:val="nil"/>
              <w:right w:val="single" w:sz="4" w:space="0" w:color="auto"/>
            </w:tcBorders>
            <w:vAlign w:val="center"/>
            <w:hideMark/>
          </w:tcPr>
          <w:p w14:paraId="414E5833" w14:textId="77777777"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nil"/>
              <w:right w:val="single" w:sz="4" w:space="0" w:color="auto"/>
            </w:tcBorders>
            <w:vAlign w:val="center"/>
            <w:hideMark/>
          </w:tcPr>
          <w:p w14:paraId="759A84F9" w14:textId="77777777"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000000" w:fill="D0CECE"/>
            <w:hideMark/>
          </w:tcPr>
          <w:p w14:paraId="43EC4C9A"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53 Samoan</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14:paraId="5B438B6E" w14:textId="77777777" w:rsidR="006F60AB" w:rsidRPr="00093B6A" w:rsidRDefault="006F60AB" w:rsidP="006F60AB">
            <w:pPr>
              <w:spacing w:after="0" w:line="240" w:lineRule="auto"/>
              <w:rPr>
                <w:rFonts w:ascii="Calibri" w:eastAsia="Times New Roman" w:hAnsi="Calibri" w:cs="Times New Roman"/>
              </w:rPr>
            </w:pPr>
          </w:p>
        </w:tc>
        <w:tc>
          <w:tcPr>
            <w:tcW w:w="2229" w:type="dxa"/>
            <w:vMerge/>
            <w:tcBorders>
              <w:top w:val="nil"/>
              <w:left w:val="single" w:sz="4" w:space="0" w:color="auto"/>
              <w:bottom w:val="nil"/>
              <w:right w:val="single" w:sz="4" w:space="0" w:color="auto"/>
            </w:tcBorders>
            <w:vAlign w:val="center"/>
            <w:hideMark/>
          </w:tcPr>
          <w:p w14:paraId="4948F2D9" w14:textId="77777777" w:rsidR="006F60AB" w:rsidRPr="00093B6A" w:rsidRDefault="006F60AB" w:rsidP="006F60AB">
            <w:pPr>
              <w:spacing w:after="0" w:line="240" w:lineRule="auto"/>
              <w:rPr>
                <w:rFonts w:ascii="Calibri" w:eastAsia="Times New Roman" w:hAnsi="Calibri" w:cs="Times New Roman"/>
              </w:rPr>
            </w:pPr>
          </w:p>
        </w:tc>
      </w:tr>
      <w:tr w:rsidR="006F60AB" w:rsidRPr="00093B6A" w14:paraId="25A2C363" w14:textId="77777777" w:rsidTr="006F60AB">
        <w:trPr>
          <w:trHeight w:val="288"/>
        </w:trPr>
        <w:tc>
          <w:tcPr>
            <w:tcW w:w="1691" w:type="dxa"/>
            <w:vMerge/>
            <w:tcBorders>
              <w:top w:val="single" w:sz="4" w:space="0" w:color="auto"/>
              <w:left w:val="single" w:sz="4" w:space="0" w:color="auto"/>
              <w:bottom w:val="nil"/>
              <w:right w:val="single" w:sz="4" w:space="0" w:color="auto"/>
            </w:tcBorders>
            <w:vAlign w:val="center"/>
            <w:hideMark/>
          </w:tcPr>
          <w:p w14:paraId="275DD8FD" w14:textId="77777777"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nil"/>
              <w:right w:val="single" w:sz="4" w:space="0" w:color="auto"/>
            </w:tcBorders>
            <w:vAlign w:val="center"/>
            <w:hideMark/>
          </w:tcPr>
          <w:p w14:paraId="565A2CEA" w14:textId="77777777"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single" w:sz="4" w:space="0" w:color="auto"/>
              <w:right w:val="single" w:sz="4" w:space="0" w:color="auto"/>
            </w:tcBorders>
            <w:shd w:val="clear" w:color="000000" w:fill="D0CECE"/>
            <w:hideMark/>
          </w:tcPr>
          <w:p w14:paraId="5C79E007"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54 Other Pacific Islander</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14:paraId="4A945046" w14:textId="77777777" w:rsidR="006F60AB" w:rsidRPr="00093B6A" w:rsidRDefault="006F60AB" w:rsidP="006F60AB">
            <w:pPr>
              <w:spacing w:after="0" w:line="240" w:lineRule="auto"/>
              <w:rPr>
                <w:rFonts w:ascii="Calibri" w:eastAsia="Times New Roman" w:hAnsi="Calibri" w:cs="Times New Roman"/>
              </w:rPr>
            </w:pPr>
          </w:p>
        </w:tc>
        <w:tc>
          <w:tcPr>
            <w:tcW w:w="2229" w:type="dxa"/>
            <w:vMerge/>
            <w:tcBorders>
              <w:top w:val="nil"/>
              <w:left w:val="single" w:sz="4" w:space="0" w:color="auto"/>
              <w:bottom w:val="nil"/>
              <w:right w:val="single" w:sz="4" w:space="0" w:color="auto"/>
            </w:tcBorders>
            <w:vAlign w:val="center"/>
            <w:hideMark/>
          </w:tcPr>
          <w:p w14:paraId="36D85E34" w14:textId="77777777" w:rsidR="006F60AB" w:rsidRPr="00093B6A" w:rsidRDefault="006F60AB" w:rsidP="006F60AB">
            <w:pPr>
              <w:spacing w:after="0" w:line="240" w:lineRule="auto"/>
              <w:rPr>
                <w:rFonts w:ascii="Calibri" w:eastAsia="Times New Roman" w:hAnsi="Calibri" w:cs="Times New Roman"/>
              </w:rPr>
            </w:pPr>
          </w:p>
        </w:tc>
      </w:tr>
      <w:tr w:rsidR="006F60AB" w:rsidRPr="00093B6A" w14:paraId="59F28592" w14:textId="77777777" w:rsidTr="006F60AB">
        <w:trPr>
          <w:trHeight w:val="288"/>
        </w:trPr>
        <w:tc>
          <w:tcPr>
            <w:tcW w:w="1691" w:type="dxa"/>
            <w:vMerge/>
            <w:tcBorders>
              <w:top w:val="single" w:sz="4" w:space="0" w:color="auto"/>
              <w:left w:val="single" w:sz="4" w:space="0" w:color="auto"/>
              <w:bottom w:val="nil"/>
              <w:right w:val="single" w:sz="4" w:space="0" w:color="auto"/>
            </w:tcBorders>
            <w:vAlign w:val="center"/>
            <w:hideMark/>
          </w:tcPr>
          <w:p w14:paraId="702E8647" w14:textId="77777777"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nil"/>
              <w:right w:val="single" w:sz="4" w:space="0" w:color="auto"/>
            </w:tcBorders>
            <w:vAlign w:val="center"/>
            <w:hideMark/>
          </w:tcPr>
          <w:p w14:paraId="43E23F6A" w14:textId="77777777"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000000" w:fill="D0CECE"/>
            <w:hideMark/>
          </w:tcPr>
          <w:p w14:paraId="59A79574" w14:textId="77777777" w:rsidR="006F60AB" w:rsidRPr="00093B6A" w:rsidRDefault="006F60AB" w:rsidP="006F60AB">
            <w:pPr>
              <w:spacing w:after="0" w:line="240" w:lineRule="auto"/>
              <w:rPr>
                <w:rFonts w:ascii="Calibri" w:eastAsia="Times New Roman" w:hAnsi="Calibri" w:cs="Times New Roman"/>
                <w:b/>
                <w:bCs/>
              </w:rPr>
            </w:pPr>
            <w:r w:rsidRPr="00093B6A">
              <w:rPr>
                <w:rFonts w:ascii="Calibri" w:eastAsia="Times New Roman" w:hAnsi="Calibri" w:cstheme="minorHAnsi"/>
                <w:b/>
                <w:bCs/>
              </w:rPr>
              <w:t>Do not read:</w:t>
            </w:r>
          </w:p>
        </w:tc>
        <w:tc>
          <w:tcPr>
            <w:tcW w:w="1560" w:type="dxa"/>
            <w:vMerge w:val="restart"/>
            <w:tcBorders>
              <w:top w:val="nil"/>
              <w:left w:val="single" w:sz="4" w:space="0" w:color="auto"/>
              <w:bottom w:val="nil"/>
              <w:right w:val="single" w:sz="4" w:space="0" w:color="auto"/>
            </w:tcBorders>
            <w:shd w:val="clear" w:color="000000" w:fill="D0CECE"/>
            <w:hideMark/>
          </w:tcPr>
          <w:p w14:paraId="0D1D7C14" w14:textId="77777777" w:rsidR="006F60AB" w:rsidRPr="00093B6A" w:rsidRDefault="006F60AB" w:rsidP="006F60AB">
            <w:pPr>
              <w:spacing w:after="0" w:line="240" w:lineRule="auto"/>
              <w:jc w:val="center"/>
              <w:rPr>
                <w:rFonts w:ascii="Calibri" w:eastAsia="Times New Roman" w:hAnsi="Calibri" w:cs="Times New Roman"/>
              </w:rPr>
            </w:pPr>
            <w:r w:rsidRPr="00093B6A">
              <w:rPr>
                <w:rFonts w:ascii="Calibri" w:eastAsia="Times New Roman" w:hAnsi="Calibri" w:cs="Times New Roman"/>
              </w:rPr>
              <w:t> </w:t>
            </w:r>
          </w:p>
        </w:tc>
        <w:tc>
          <w:tcPr>
            <w:tcW w:w="2229" w:type="dxa"/>
            <w:tcBorders>
              <w:top w:val="nil"/>
              <w:left w:val="nil"/>
              <w:bottom w:val="nil"/>
              <w:right w:val="single" w:sz="4" w:space="0" w:color="auto"/>
            </w:tcBorders>
            <w:shd w:val="clear" w:color="000000" w:fill="D0CECE"/>
            <w:hideMark/>
          </w:tcPr>
          <w:p w14:paraId="3F2DC530"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imes New Roman"/>
              </w:rPr>
              <w:t> </w:t>
            </w:r>
          </w:p>
        </w:tc>
      </w:tr>
      <w:tr w:rsidR="006F60AB" w:rsidRPr="00093B6A" w14:paraId="2AD18C61" w14:textId="77777777" w:rsidTr="006F60AB">
        <w:trPr>
          <w:trHeight w:val="288"/>
        </w:trPr>
        <w:tc>
          <w:tcPr>
            <w:tcW w:w="1691" w:type="dxa"/>
            <w:vMerge/>
            <w:tcBorders>
              <w:top w:val="single" w:sz="4" w:space="0" w:color="auto"/>
              <w:left w:val="single" w:sz="4" w:space="0" w:color="auto"/>
              <w:bottom w:val="nil"/>
              <w:right w:val="single" w:sz="4" w:space="0" w:color="auto"/>
            </w:tcBorders>
            <w:vAlign w:val="center"/>
            <w:hideMark/>
          </w:tcPr>
          <w:p w14:paraId="47FB28A6" w14:textId="77777777"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nil"/>
              <w:right w:val="single" w:sz="4" w:space="0" w:color="auto"/>
            </w:tcBorders>
            <w:vAlign w:val="center"/>
            <w:hideMark/>
          </w:tcPr>
          <w:p w14:paraId="095356C1" w14:textId="77777777"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000000" w:fill="D0CECE"/>
            <w:hideMark/>
          </w:tcPr>
          <w:p w14:paraId="5D33D38C"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60 Other</w:t>
            </w:r>
          </w:p>
        </w:tc>
        <w:tc>
          <w:tcPr>
            <w:tcW w:w="1560" w:type="dxa"/>
            <w:vMerge/>
            <w:tcBorders>
              <w:top w:val="nil"/>
              <w:left w:val="single" w:sz="4" w:space="0" w:color="auto"/>
              <w:bottom w:val="nil"/>
              <w:right w:val="single" w:sz="4" w:space="0" w:color="auto"/>
            </w:tcBorders>
            <w:vAlign w:val="center"/>
            <w:hideMark/>
          </w:tcPr>
          <w:p w14:paraId="28478CDC" w14:textId="77777777" w:rsidR="006F60AB" w:rsidRPr="00093B6A" w:rsidRDefault="006F60AB" w:rsidP="006F60AB">
            <w:pPr>
              <w:spacing w:after="0" w:line="240" w:lineRule="auto"/>
              <w:rPr>
                <w:rFonts w:ascii="Calibri" w:eastAsia="Times New Roman" w:hAnsi="Calibri" w:cs="Times New Roman"/>
              </w:rPr>
            </w:pPr>
          </w:p>
        </w:tc>
        <w:tc>
          <w:tcPr>
            <w:tcW w:w="2229" w:type="dxa"/>
            <w:tcBorders>
              <w:top w:val="nil"/>
              <w:left w:val="nil"/>
              <w:bottom w:val="nil"/>
              <w:right w:val="single" w:sz="4" w:space="0" w:color="auto"/>
            </w:tcBorders>
            <w:shd w:val="clear" w:color="000000" w:fill="D0CECE"/>
            <w:hideMark/>
          </w:tcPr>
          <w:p w14:paraId="5BF39615"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imes New Roman"/>
              </w:rPr>
              <w:t> </w:t>
            </w:r>
          </w:p>
        </w:tc>
      </w:tr>
      <w:tr w:rsidR="006F60AB" w:rsidRPr="00093B6A" w14:paraId="0CB8E772" w14:textId="77777777" w:rsidTr="006F60AB">
        <w:trPr>
          <w:trHeight w:val="288"/>
        </w:trPr>
        <w:tc>
          <w:tcPr>
            <w:tcW w:w="1691" w:type="dxa"/>
            <w:vMerge/>
            <w:tcBorders>
              <w:top w:val="single" w:sz="4" w:space="0" w:color="auto"/>
              <w:left w:val="single" w:sz="4" w:space="0" w:color="auto"/>
              <w:bottom w:val="nil"/>
              <w:right w:val="single" w:sz="4" w:space="0" w:color="auto"/>
            </w:tcBorders>
            <w:vAlign w:val="center"/>
            <w:hideMark/>
          </w:tcPr>
          <w:p w14:paraId="44033C88" w14:textId="77777777"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nil"/>
              <w:right w:val="single" w:sz="4" w:space="0" w:color="auto"/>
            </w:tcBorders>
            <w:vAlign w:val="center"/>
            <w:hideMark/>
          </w:tcPr>
          <w:p w14:paraId="4B35F856" w14:textId="77777777"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000000" w:fill="D0CECE"/>
            <w:hideMark/>
          </w:tcPr>
          <w:p w14:paraId="7084C74B"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88 No additional choices</w:t>
            </w:r>
          </w:p>
        </w:tc>
        <w:tc>
          <w:tcPr>
            <w:tcW w:w="1560" w:type="dxa"/>
            <w:vMerge/>
            <w:tcBorders>
              <w:top w:val="nil"/>
              <w:left w:val="single" w:sz="4" w:space="0" w:color="auto"/>
              <w:bottom w:val="nil"/>
              <w:right w:val="single" w:sz="4" w:space="0" w:color="auto"/>
            </w:tcBorders>
            <w:vAlign w:val="center"/>
            <w:hideMark/>
          </w:tcPr>
          <w:p w14:paraId="30DE7019" w14:textId="77777777" w:rsidR="006F60AB" w:rsidRPr="00093B6A" w:rsidRDefault="006F60AB" w:rsidP="006F60AB">
            <w:pPr>
              <w:spacing w:after="0" w:line="240" w:lineRule="auto"/>
              <w:rPr>
                <w:rFonts w:ascii="Calibri" w:eastAsia="Times New Roman" w:hAnsi="Calibri" w:cs="Times New Roman"/>
              </w:rPr>
            </w:pPr>
          </w:p>
        </w:tc>
        <w:tc>
          <w:tcPr>
            <w:tcW w:w="2229" w:type="dxa"/>
            <w:tcBorders>
              <w:top w:val="nil"/>
              <w:left w:val="nil"/>
              <w:bottom w:val="nil"/>
              <w:right w:val="single" w:sz="4" w:space="0" w:color="auto"/>
            </w:tcBorders>
            <w:shd w:val="clear" w:color="000000" w:fill="D0CECE"/>
            <w:hideMark/>
          </w:tcPr>
          <w:p w14:paraId="607F3FA1"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imes New Roman"/>
              </w:rPr>
              <w:t> </w:t>
            </w:r>
          </w:p>
        </w:tc>
      </w:tr>
      <w:tr w:rsidR="006F60AB" w:rsidRPr="00093B6A" w14:paraId="724A3A4C" w14:textId="77777777" w:rsidTr="006F60AB">
        <w:trPr>
          <w:trHeight w:val="288"/>
        </w:trPr>
        <w:tc>
          <w:tcPr>
            <w:tcW w:w="1691" w:type="dxa"/>
            <w:vMerge/>
            <w:tcBorders>
              <w:top w:val="single" w:sz="4" w:space="0" w:color="auto"/>
              <w:left w:val="single" w:sz="4" w:space="0" w:color="auto"/>
              <w:bottom w:val="nil"/>
              <w:right w:val="single" w:sz="4" w:space="0" w:color="auto"/>
            </w:tcBorders>
            <w:vAlign w:val="center"/>
            <w:hideMark/>
          </w:tcPr>
          <w:p w14:paraId="2C93BFBB" w14:textId="77777777"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nil"/>
              <w:right w:val="single" w:sz="4" w:space="0" w:color="auto"/>
            </w:tcBorders>
            <w:vAlign w:val="center"/>
            <w:hideMark/>
          </w:tcPr>
          <w:p w14:paraId="3B2F2F11" w14:textId="77777777"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000000" w:fill="D0CECE"/>
            <w:hideMark/>
          </w:tcPr>
          <w:p w14:paraId="1C2D799E"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77 Don’t know / Not sure</w:t>
            </w:r>
          </w:p>
        </w:tc>
        <w:tc>
          <w:tcPr>
            <w:tcW w:w="1560" w:type="dxa"/>
            <w:vMerge/>
            <w:tcBorders>
              <w:top w:val="nil"/>
              <w:left w:val="single" w:sz="4" w:space="0" w:color="auto"/>
              <w:bottom w:val="nil"/>
              <w:right w:val="single" w:sz="4" w:space="0" w:color="auto"/>
            </w:tcBorders>
            <w:vAlign w:val="center"/>
            <w:hideMark/>
          </w:tcPr>
          <w:p w14:paraId="179F5F18" w14:textId="77777777" w:rsidR="006F60AB" w:rsidRPr="00093B6A" w:rsidRDefault="006F60AB" w:rsidP="006F60AB">
            <w:pPr>
              <w:spacing w:after="0" w:line="240" w:lineRule="auto"/>
              <w:rPr>
                <w:rFonts w:ascii="Calibri" w:eastAsia="Times New Roman" w:hAnsi="Calibri" w:cs="Times New Roman"/>
              </w:rPr>
            </w:pPr>
          </w:p>
        </w:tc>
        <w:tc>
          <w:tcPr>
            <w:tcW w:w="2229" w:type="dxa"/>
            <w:tcBorders>
              <w:top w:val="nil"/>
              <w:left w:val="nil"/>
              <w:bottom w:val="nil"/>
              <w:right w:val="single" w:sz="4" w:space="0" w:color="auto"/>
            </w:tcBorders>
            <w:shd w:val="clear" w:color="000000" w:fill="D0CECE"/>
            <w:hideMark/>
          </w:tcPr>
          <w:p w14:paraId="580FD423"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imes New Roman"/>
              </w:rPr>
              <w:t> </w:t>
            </w:r>
          </w:p>
        </w:tc>
      </w:tr>
      <w:tr w:rsidR="006F60AB" w:rsidRPr="00093B6A" w14:paraId="6FD806CC" w14:textId="77777777" w:rsidTr="006F60AB">
        <w:trPr>
          <w:trHeight w:val="288"/>
        </w:trPr>
        <w:tc>
          <w:tcPr>
            <w:tcW w:w="1691" w:type="dxa"/>
            <w:vMerge/>
            <w:tcBorders>
              <w:top w:val="single" w:sz="4" w:space="0" w:color="auto"/>
              <w:left w:val="single" w:sz="4" w:space="0" w:color="auto"/>
              <w:bottom w:val="single" w:sz="4" w:space="0" w:color="auto"/>
              <w:right w:val="single" w:sz="4" w:space="0" w:color="auto"/>
            </w:tcBorders>
            <w:vAlign w:val="center"/>
            <w:hideMark/>
          </w:tcPr>
          <w:p w14:paraId="24AB71EB" w14:textId="77777777"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auto"/>
              <w:right w:val="single" w:sz="4" w:space="0" w:color="auto"/>
            </w:tcBorders>
            <w:vAlign w:val="center"/>
            <w:hideMark/>
          </w:tcPr>
          <w:p w14:paraId="603E0508" w14:textId="77777777"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single" w:sz="4" w:space="0" w:color="auto"/>
              <w:right w:val="single" w:sz="4" w:space="0" w:color="auto"/>
            </w:tcBorders>
            <w:shd w:val="clear" w:color="000000" w:fill="D0CECE"/>
            <w:hideMark/>
          </w:tcPr>
          <w:p w14:paraId="4653FABE"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99 Refused</w:t>
            </w:r>
          </w:p>
        </w:tc>
        <w:tc>
          <w:tcPr>
            <w:tcW w:w="1560" w:type="dxa"/>
            <w:vMerge/>
            <w:tcBorders>
              <w:top w:val="nil"/>
              <w:left w:val="single" w:sz="4" w:space="0" w:color="auto"/>
              <w:bottom w:val="single" w:sz="4" w:space="0" w:color="auto"/>
              <w:right w:val="single" w:sz="4" w:space="0" w:color="auto"/>
            </w:tcBorders>
            <w:vAlign w:val="center"/>
            <w:hideMark/>
          </w:tcPr>
          <w:p w14:paraId="1EC72803" w14:textId="77777777" w:rsidR="006F60AB" w:rsidRPr="00093B6A" w:rsidRDefault="006F60AB" w:rsidP="006F60AB">
            <w:pPr>
              <w:spacing w:after="0" w:line="240" w:lineRule="auto"/>
              <w:rPr>
                <w:rFonts w:ascii="Calibri" w:eastAsia="Times New Roman" w:hAnsi="Calibri" w:cs="Times New Roman"/>
              </w:rPr>
            </w:pPr>
          </w:p>
        </w:tc>
        <w:tc>
          <w:tcPr>
            <w:tcW w:w="2229" w:type="dxa"/>
            <w:tcBorders>
              <w:top w:val="nil"/>
              <w:left w:val="nil"/>
              <w:bottom w:val="single" w:sz="4" w:space="0" w:color="auto"/>
              <w:right w:val="single" w:sz="4" w:space="0" w:color="auto"/>
            </w:tcBorders>
            <w:shd w:val="clear" w:color="000000" w:fill="D0CECE"/>
            <w:hideMark/>
          </w:tcPr>
          <w:p w14:paraId="5956BE86"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imes New Roman"/>
              </w:rPr>
              <w:t> </w:t>
            </w:r>
          </w:p>
        </w:tc>
      </w:tr>
    </w:tbl>
    <w:p w14:paraId="4D89C46F" w14:textId="77777777" w:rsidR="006F60AB" w:rsidRDefault="006F60AB" w:rsidP="006F60AB">
      <w:r>
        <w:br w:type="page"/>
      </w:r>
    </w:p>
    <w:tbl>
      <w:tblPr>
        <w:tblW w:w="10980" w:type="dxa"/>
        <w:tblInd w:w="-5" w:type="dxa"/>
        <w:tblLook w:val="04A0" w:firstRow="1" w:lastRow="0" w:firstColumn="1" w:lastColumn="0" w:noHBand="0" w:noVBand="1"/>
      </w:tblPr>
      <w:tblGrid>
        <w:gridCol w:w="1691"/>
        <w:gridCol w:w="2440"/>
        <w:gridCol w:w="3060"/>
        <w:gridCol w:w="1560"/>
        <w:gridCol w:w="2229"/>
      </w:tblGrid>
      <w:tr w:rsidR="006F60AB" w:rsidRPr="00093B6A" w14:paraId="56599E71" w14:textId="77777777" w:rsidTr="006F60AB">
        <w:trPr>
          <w:trHeight w:val="324"/>
        </w:trPr>
        <w:tc>
          <w:tcPr>
            <w:tcW w:w="1691" w:type="dxa"/>
            <w:vMerge w:val="restart"/>
            <w:tcBorders>
              <w:top w:val="single" w:sz="4" w:space="0" w:color="auto"/>
              <w:left w:val="single" w:sz="4" w:space="0" w:color="auto"/>
              <w:bottom w:val="nil"/>
              <w:right w:val="single" w:sz="4" w:space="0" w:color="auto"/>
            </w:tcBorders>
            <w:shd w:val="clear" w:color="auto" w:fill="auto"/>
            <w:hideMark/>
          </w:tcPr>
          <w:p w14:paraId="3941A7C6" w14:textId="77777777" w:rsidR="006F60AB" w:rsidRPr="00093B6A" w:rsidRDefault="006F60AB" w:rsidP="006F60AB">
            <w:pPr>
              <w:spacing w:after="0" w:line="240" w:lineRule="auto"/>
              <w:jc w:val="center"/>
              <w:rPr>
                <w:rFonts w:ascii="Calibri" w:eastAsia="Times New Roman" w:hAnsi="Calibri" w:cs="Times New Roman"/>
                <w:b/>
                <w:bCs/>
              </w:rPr>
            </w:pPr>
            <w:r w:rsidRPr="00093B6A">
              <w:rPr>
                <w:rFonts w:ascii="Calibri" w:eastAsia="Times New Roman" w:hAnsi="Calibri" w:cstheme="minorHAnsi"/>
                <w:b/>
                <w:bCs/>
              </w:rPr>
              <w:t>C08.05</w:t>
            </w:r>
          </w:p>
        </w:tc>
        <w:tc>
          <w:tcPr>
            <w:tcW w:w="2440" w:type="dxa"/>
            <w:vMerge w:val="restart"/>
            <w:tcBorders>
              <w:top w:val="single" w:sz="4" w:space="0" w:color="auto"/>
              <w:left w:val="single" w:sz="4" w:space="0" w:color="auto"/>
              <w:bottom w:val="nil"/>
              <w:right w:val="single" w:sz="4" w:space="0" w:color="auto"/>
            </w:tcBorders>
            <w:shd w:val="clear" w:color="auto" w:fill="auto"/>
            <w:hideMark/>
          </w:tcPr>
          <w:p w14:paraId="26CE1B6A"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Which one of these groups would you say best represents your race?</w:t>
            </w:r>
          </w:p>
        </w:tc>
        <w:tc>
          <w:tcPr>
            <w:tcW w:w="3060" w:type="dxa"/>
            <w:tcBorders>
              <w:top w:val="single" w:sz="4" w:space="0" w:color="auto"/>
              <w:left w:val="single" w:sz="4" w:space="0" w:color="auto"/>
              <w:right w:val="single" w:sz="4" w:space="0" w:color="auto"/>
            </w:tcBorders>
            <w:shd w:val="clear" w:color="auto" w:fill="auto"/>
            <w:hideMark/>
          </w:tcPr>
          <w:p w14:paraId="4BFE8C19" w14:textId="77777777" w:rsidR="006F60AB" w:rsidRPr="00093B6A" w:rsidRDefault="006F60AB" w:rsidP="006F60AB">
            <w:pPr>
              <w:spacing w:after="0" w:line="240" w:lineRule="auto"/>
              <w:rPr>
                <w:rFonts w:ascii="Calibri" w:eastAsia="Times New Roman" w:hAnsi="Calibri" w:cs="Times New Roman"/>
                <w:b/>
                <w:bCs/>
              </w:rPr>
            </w:pPr>
            <w:r w:rsidRPr="00093B6A">
              <w:rPr>
                <w:rFonts w:ascii="Calibri" w:eastAsia="Times New Roman" w:hAnsi="Calibri" w:cstheme="minorHAnsi"/>
                <w:b/>
                <w:bCs/>
              </w:rPr>
              <w:t>Please read:</w:t>
            </w:r>
          </w:p>
        </w:tc>
        <w:tc>
          <w:tcPr>
            <w:tcW w:w="1560" w:type="dxa"/>
            <w:vMerge w:val="restart"/>
            <w:tcBorders>
              <w:top w:val="single" w:sz="4" w:space="0" w:color="auto"/>
              <w:left w:val="single" w:sz="4" w:space="0" w:color="auto"/>
              <w:bottom w:val="nil"/>
              <w:right w:val="single" w:sz="4" w:space="0" w:color="auto"/>
            </w:tcBorders>
            <w:shd w:val="clear" w:color="auto" w:fill="auto"/>
            <w:hideMark/>
          </w:tcPr>
          <w:p w14:paraId="7F5165B5" w14:textId="77777777" w:rsidR="006F60AB" w:rsidRPr="00093B6A" w:rsidRDefault="006F60AB" w:rsidP="006F60AB">
            <w:pPr>
              <w:spacing w:after="0" w:line="240" w:lineRule="auto"/>
              <w:jc w:val="center"/>
              <w:rPr>
                <w:rFonts w:ascii="Calibri" w:eastAsia="Times New Roman" w:hAnsi="Calibri" w:cs="Times New Roman"/>
              </w:rPr>
            </w:pPr>
            <w:r w:rsidRPr="00093B6A">
              <w:rPr>
                <w:rFonts w:ascii="Calibri" w:eastAsia="Times New Roman" w:hAnsi="Calibri" w:cstheme="minorHAnsi"/>
              </w:rPr>
              <w:t> </w:t>
            </w:r>
          </w:p>
        </w:tc>
        <w:tc>
          <w:tcPr>
            <w:tcW w:w="2229" w:type="dxa"/>
            <w:vMerge w:val="restart"/>
            <w:tcBorders>
              <w:top w:val="single" w:sz="4" w:space="0" w:color="auto"/>
              <w:left w:val="single" w:sz="4" w:space="0" w:color="auto"/>
              <w:bottom w:val="nil"/>
              <w:right w:val="single" w:sz="4" w:space="0" w:color="auto"/>
            </w:tcBorders>
            <w:shd w:val="clear" w:color="auto" w:fill="auto"/>
            <w:hideMark/>
          </w:tcPr>
          <w:p w14:paraId="70B7CDA8"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If 40 (Asian) or 50 (Pacific Islander) is selected read and code subcategories underneath major heading.</w:t>
            </w:r>
          </w:p>
        </w:tc>
      </w:tr>
      <w:tr w:rsidR="006F60AB" w:rsidRPr="00093B6A" w14:paraId="66C936F2" w14:textId="77777777" w:rsidTr="006F60AB">
        <w:trPr>
          <w:trHeight w:val="288"/>
        </w:trPr>
        <w:tc>
          <w:tcPr>
            <w:tcW w:w="1691" w:type="dxa"/>
            <w:vMerge/>
            <w:tcBorders>
              <w:top w:val="single" w:sz="4" w:space="0" w:color="auto"/>
              <w:left w:val="single" w:sz="4" w:space="0" w:color="auto"/>
              <w:bottom w:val="nil"/>
              <w:right w:val="single" w:sz="4" w:space="0" w:color="auto"/>
            </w:tcBorders>
            <w:vAlign w:val="center"/>
            <w:hideMark/>
          </w:tcPr>
          <w:p w14:paraId="47202AFE" w14:textId="77777777"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nil"/>
              <w:right w:val="single" w:sz="4" w:space="0" w:color="auto"/>
            </w:tcBorders>
            <w:vAlign w:val="center"/>
            <w:hideMark/>
          </w:tcPr>
          <w:p w14:paraId="381E393A" w14:textId="77777777" w:rsidR="006F60AB" w:rsidRPr="00093B6A" w:rsidRDefault="006F60AB" w:rsidP="006F60AB">
            <w:pPr>
              <w:spacing w:after="0" w:line="240" w:lineRule="auto"/>
              <w:rPr>
                <w:rFonts w:ascii="Calibri" w:eastAsia="Times New Roman" w:hAnsi="Calibri" w:cs="Times New Roman"/>
              </w:rPr>
            </w:pPr>
          </w:p>
        </w:tc>
        <w:tc>
          <w:tcPr>
            <w:tcW w:w="3060" w:type="dxa"/>
            <w:tcBorders>
              <w:left w:val="single" w:sz="4" w:space="0" w:color="auto"/>
              <w:right w:val="single" w:sz="4" w:space="0" w:color="auto"/>
            </w:tcBorders>
            <w:shd w:val="clear" w:color="auto" w:fill="auto"/>
            <w:hideMark/>
          </w:tcPr>
          <w:p w14:paraId="7A862F92"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 xml:space="preserve">10 White </w:t>
            </w:r>
          </w:p>
        </w:tc>
        <w:tc>
          <w:tcPr>
            <w:tcW w:w="1560" w:type="dxa"/>
            <w:vMerge/>
            <w:tcBorders>
              <w:top w:val="single" w:sz="4" w:space="0" w:color="auto"/>
              <w:left w:val="single" w:sz="4" w:space="0" w:color="auto"/>
              <w:bottom w:val="nil"/>
              <w:right w:val="single" w:sz="4" w:space="0" w:color="auto"/>
            </w:tcBorders>
            <w:vAlign w:val="center"/>
            <w:hideMark/>
          </w:tcPr>
          <w:p w14:paraId="08DBFB83" w14:textId="77777777" w:rsidR="006F60AB" w:rsidRPr="00093B6A" w:rsidRDefault="006F60AB" w:rsidP="006F60AB">
            <w:pPr>
              <w:spacing w:after="0" w:line="240" w:lineRule="auto"/>
              <w:rPr>
                <w:rFonts w:ascii="Calibri" w:eastAsia="Times New Roman" w:hAnsi="Calibri" w:cs="Times New Roman"/>
              </w:rPr>
            </w:pPr>
          </w:p>
        </w:tc>
        <w:tc>
          <w:tcPr>
            <w:tcW w:w="2229" w:type="dxa"/>
            <w:vMerge/>
            <w:tcBorders>
              <w:top w:val="nil"/>
              <w:left w:val="single" w:sz="4" w:space="0" w:color="auto"/>
              <w:bottom w:val="nil"/>
              <w:right w:val="single" w:sz="4" w:space="0" w:color="auto"/>
            </w:tcBorders>
            <w:vAlign w:val="center"/>
            <w:hideMark/>
          </w:tcPr>
          <w:p w14:paraId="7A4C93A6" w14:textId="77777777" w:rsidR="006F60AB" w:rsidRPr="00093B6A" w:rsidRDefault="006F60AB" w:rsidP="006F60AB">
            <w:pPr>
              <w:spacing w:after="0" w:line="240" w:lineRule="auto"/>
              <w:rPr>
                <w:rFonts w:ascii="Calibri" w:eastAsia="Times New Roman" w:hAnsi="Calibri" w:cs="Times New Roman"/>
              </w:rPr>
            </w:pPr>
          </w:p>
        </w:tc>
      </w:tr>
      <w:tr w:rsidR="006F60AB" w:rsidRPr="00093B6A" w14:paraId="4E01479E" w14:textId="77777777" w:rsidTr="006F60AB">
        <w:trPr>
          <w:trHeight w:val="288"/>
        </w:trPr>
        <w:tc>
          <w:tcPr>
            <w:tcW w:w="1691" w:type="dxa"/>
            <w:vMerge/>
            <w:tcBorders>
              <w:top w:val="single" w:sz="4" w:space="0" w:color="auto"/>
              <w:left w:val="single" w:sz="4" w:space="0" w:color="auto"/>
              <w:bottom w:val="nil"/>
              <w:right w:val="single" w:sz="4" w:space="0" w:color="auto"/>
            </w:tcBorders>
            <w:vAlign w:val="center"/>
            <w:hideMark/>
          </w:tcPr>
          <w:p w14:paraId="504DD4A1" w14:textId="77777777"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nil"/>
              <w:right w:val="single" w:sz="4" w:space="0" w:color="auto"/>
            </w:tcBorders>
            <w:vAlign w:val="center"/>
            <w:hideMark/>
          </w:tcPr>
          <w:p w14:paraId="54E301D9" w14:textId="77777777" w:rsidR="006F60AB" w:rsidRPr="00093B6A" w:rsidRDefault="006F60AB" w:rsidP="006F60AB">
            <w:pPr>
              <w:spacing w:after="0" w:line="240" w:lineRule="auto"/>
              <w:rPr>
                <w:rFonts w:ascii="Calibri" w:eastAsia="Times New Roman" w:hAnsi="Calibri" w:cs="Times New Roman"/>
              </w:rPr>
            </w:pPr>
          </w:p>
        </w:tc>
        <w:tc>
          <w:tcPr>
            <w:tcW w:w="3060" w:type="dxa"/>
            <w:tcBorders>
              <w:left w:val="single" w:sz="4" w:space="0" w:color="auto"/>
              <w:right w:val="single" w:sz="4" w:space="0" w:color="auto"/>
            </w:tcBorders>
            <w:shd w:val="clear" w:color="auto" w:fill="auto"/>
            <w:hideMark/>
          </w:tcPr>
          <w:p w14:paraId="23CAC81C"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20 Black or African American</w:t>
            </w:r>
          </w:p>
        </w:tc>
        <w:tc>
          <w:tcPr>
            <w:tcW w:w="1560" w:type="dxa"/>
            <w:vMerge/>
            <w:tcBorders>
              <w:top w:val="single" w:sz="4" w:space="0" w:color="auto"/>
              <w:left w:val="single" w:sz="4" w:space="0" w:color="auto"/>
              <w:bottom w:val="nil"/>
              <w:right w:val="single" w:sz="4" w:space="0" w:color="auto"/>
            </w:tcBorders>
            <w:vAlign w:val="center"/>
            <w:hideMark/>
          </w:tcPr>
          <w:p w14:paraId="356BB1B0" w14:textId="77777777" w:rsidR="006F60AB" w:rsidRPr="00093B6A" w:rsidRDefault="006F60AB" w:rsidP="006F60AB">
            <w:pPr>
              <w:spacing w:after="0" w:line="240" w:lineRule="auto"/>
              <w:rPr>
                <w:rFonts w:ascii="Calibri" w:eastAsia="Times New Roman" w:hAnsi="Calibri" w:cs="Times New Roman"/>
              </w:rPr>
            </w:pPr>
          </w:p>
        </w:tc>
        <w:tc>
          <w:tcPr>
            <w:tcW w:w="2229" w:type="dxa"/>
            <w:vMerge/>
            <w:tcBorders>
              <w:top w:val="nil"/>
              <w:left w:val="single" w:sz="4" w:space="0" w:color="auto"/>
              <w:bottom w:val="nil"/>
              <w:right w:val="single" w:sz="4" w:space="0" w:color="auto"/>
            </w:tcBorders>
            <w:vAlign w:val="center"/>
            <w:hideMark/>
          </w:tcPr>
          <w:p w14:paraId="7F8C8CC4" w14:textId="77777777" w:rsidR="006F60AB" w:rsidRPr="00093B6A" w:rsidRDefault="006F60AB" w:rsidP="006F60AB">
            <w:pPr>
              <w:spacing w:after="0" w:line="240" w:lineRule="auto"/>
              <w:rPr>
                <w:rFonts w:ascii="Calibri" w:eastAsia="Times New Roman" w:hAnsi="Calibri" w:cs="Times New Roman"/>
              </w:rPr>
            </w:pPr>
          </w:p>
        </w:tc>
      </w:tr>
      <w:tr w:rsidR="006F60AB" w:rsidRPr="00093B6A" w14:paraId="76413477" w14:textId="77777777" w:rsidTr="006F60AB">
        <w:trPr>
          <w:trHeight w:val="576"/>
        </w:trPr>
        <w:tc>
          <w:tcPr>
            <w:tcW w:w="1691" w:type="dxa"/>
            <w:vMerge/>
            <w:tcBorders>
              <w:top w:val="single" w:sz="4" w:space="0" w:color="auto"/>
              <w:left w:val="single" w:sz="4" w:space="0" w:color="auto"/>
              <w:bottom w:val="nil"/>
              <w:right w:val="single" w:sz="4" w:space="0" w:color="auto"/>
            </w:tcBorders>
            <w:vAlign w:val="center"/>
            <w:hideMark/>
          </w:tcPr>
          <w:p w14:paraId="22256186" w14:textId="77777777"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nil"/>
              <w:right w:val="single" w:sz="4" w:space="0" w:color="auto"/>
            </w:tcBorders>
            <w:vAlign w:val="center"/>
            <w:hideMark/>
          </w:tcPr>
          <w:p w14:paraId="0F1B2574" w14:textId="77777777" w:rsidR="006F60AB" w:rsidRPr="00093B6A" w:rsidRDefault="006F60AB" w:rsidP="006F60AB">
            <w:pPr>
              <w:spacing w:after="0" w:line="240" w:lineRule="auto"/>
              <w:rPr>
                <w:rFonts w:ascii="Calibri" w:eastAsia="Times New Roman" w:hAnsi="Calibri" w:cs="Times New Roman"/>
              </w:rPr>
            </w:pPr>
          </w:p>
        </w:tc>
        <w:tc>
          <w:tcPr>
            <w:tcW w:w="3060" w:type="dxa"/>
            <w:tcBorders>
              <w:left w:val="single" w:sz="4" w:space="0" w:color="auto"/>
              <w:right w:val="single" w:sz="4" w:space="0" w:color="auto"/>
            </w:tcBorders>
            <w:shd w:val="clear" w:color="auto" w:fill="auto"/>
            <w:hideMark/>
          </w:tcPr>
          <w:p w14:paraId="1F788977"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30 American Indian or Alaska Native</w:t>
            </w:r>
          </w:p>
        </w:tc>
        <w:tc>
          <w:tcPr>
            <w:tcW w:w="1560" w:type="dxa"/>
            <w:vMerge/>
            <w:tcBorders>
              <w:top w:val="single" w:sz="4" w:space="0" w:color="auto"/>
              <w:left w:val="single" w:sz="4" w:space="0" w:color="auto"/>
              <w:bottom w:val="nil"/>
              <w:right w:val="single" w:sz="4" w:space="0" w:color="auto"/>
            </w:tcBorders>
            <w:vAlign w:val="center"/>
            <w:hideMark/>
          </w:tcPr>
          <w:p w14:paraId="6E3E6827" w14:textId="77777777" w:rsidR="006F60AB" w:rsidRPr="00093B6A" w:rsidRDefault="006F60AB" w:rsidP="006F60AB">
            <w:pPr>
              <w:spacing w:after="0" w:line="240" w:lineRule="auto"/>
              <w:rPr>
                <w:rFonts w:ascii="Calibri" w:eastAsia="Times New Roman" w:hAnsi="Calibri" w:cs="Times New Roman"/>
              </w:rPr>
            </w:pPr>
          </w:p>
        </w:tc>
        <w:tc>
          <w:tcPr>
            <w:tcW w:w="2229" w:type="dxa"/>
            <w:vMerge/>
            <w:tcBorders>
              <w:top w:val="nil"/>
              <w:left w:val="single" w:sz="4" w:space="0" w:color="auto"/>
              <w:bottom w:val="nil"/>
              <w:right w:val="single" w:sz="4" w:space="0" w:color="auto"/>
            </w:tcBorders>
            <w:vAlign w:val="center"/>
            <w:hideMark/>
          </w:tcPr>
          <w:p w14:paraId="6B2E9CC5" w14:textId="77777777" w:rsidR="006F60AB" w:rsidRPr="00093B6A" w:rsidRDefault="006F60AB" w:rsidP="006F60AB">
            <w:pPr>
              <w:spacing w:after="0" w:line="240" w:lineRule="auto"/>
              <w:rPr>
                <w:rFonts w:ascii="Calibri" w:eastAsia="Times New Roman" w:hAnsi="Calibri" w:cs="Times New Roman"/>
              </w:rPr>
            </w:pPr>
          </w:p>
        </w:tc>
      </w:tr>
      <w:tr w:rsidR="006F60AB" w:rsidRPr="00093B6A" w14:paraId="25EC1452" w14:textId="77777777" w:rsidTr="006F60AB">
        <w:trPr>
          <w:trHeight w:val="288"/>
        </w:trPr>
        <w:tc>
          <w:tcPr>
            <w:tcW w:w="1691" w:type="dxa"/>
            <w:vMerge/>
            <w:tcBorders>
              <w:top w:val="single" w:sz="4" w:space="0" w:color="auto"/>
              <w:left w:val="single" w:sz="4" w:space="0" w:color="auto"/>
              <w:bottom w:val="nil"/>
              <w:right w:val="single" w:sz="4" w:space="0" w:color="auto"/>
            </w:tcBorders>
            <w:vAlign w:val="center"/>
            <w:hideMark/>
          </w:tcPr>
          <w:p w14:paraId="3E869FA8" w14:textId="77777777"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nil"/>
              <w:right w:val="single" w:sz="4" w:space="0" w:color="auto"/>
            </w:tcBorders>
            <w:vAlign w:val="center"/>
            <w:hideMark/>
          </w:tcPr>
          <w:p w14:paraId="4DA7D58F" w14:textId="77777777" w:rsidR="006F60AB" w:rsidRPr="00093B6A" w:rsidRDefault="006F60AB" w:rsidP="006F60AB">
            <w:pPr>
              <w:spacing w:after="0" w:line="240" w:lineRule="auto"/>
              <w:rPr>
                <w:rFonts w:ascii="Calibri" w:eastAsia="Times New Roman" w:hAnsi="Calibri" w:cs="Times New Roman"/>
              </w:rPr>
            </w:pPr>
          </w:p>
        </w:tc>
        <w:tc>
          <w:tcPr>
            <w:tcW w:w="3060" w:type="dxa"/>
            <w:tcBorders>
              <w:left w:val="single" w:sz="4" w:space="0" w:color="auto"/>
              <w:right w:val="single" w:sz="4" w:space="0" w:color="auto"/>
            </w:tcBorders>
            <w:shd w:val="clear" w:color="auto" w:fill="auto"/>
            <w:hideMark/>
          </w:tcPr>
          <w:p w14:paraId="3AB8AD82"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40 Asian</w:t>
            </w:r>
          </w:p>
        </w:tc>
        <w:tc>
          <w:tcPr>
            <w:tcW w:w="1560" w:type="dxa"/>
            <w:vMerge/>
            <w:tcBorders>
              <w:top w:val="single" w:sz="4" w:space="0" w:color="auto"/>
              <w:left w:val="single" w:sz="4" w:space="0" w:color="auto"/>
              <w:bottom w:val="nil"/>
              <w:right w:val="single" w:sz="4" w:space="0" w:color="auto"/>
            </w:tcBorders>
            <w:vAlign w:val="center"/>
            <w:hideMark/>
          </w:tcPr>
          <w:p w14:paraId="59E536E8" w14:textId="77777777" w:rsidR="006F60AB" w:rsidRPr="00093B6A" w:rsidRDefault="006F60AB" w:rsidP="006F60AB">
            <w:pPr>
              <w:spacing w:after="0" w:line="240" w:lineRule="auto"/>
              <w:rPr>
                <w:rFonts w:ascii="Calibri" w:eastAsia="Times New Roman" w:hAnsi="Calibri" w:cs="Times New Roman"/>
              </w:rPr>
            </w:pPr>
          </w:p>
        </w:tc>
        <w:tc>
          <w:tcPr>
            <w:tcW w:w="2229" w:type="dxa"/>
            <w:vMerge/>
            <w:tcBorders>
              <w:top w:val="nil"/>
              <w:left w:val="single" w:sz="4" w:space="0" w:color="auto"/>
              <w:bottom w:val="nil"/>
              <w:right w:val="single" w:sz="4" w:space="0" w:color="auto"/>
            </w:tcBorders>
            <w:vAlign w:val="center"/>
            <w:hideMark/>
          </w:tcPr>
          <w:p w14:paraId="49784496" w14:textId="77777777" w:rsidR="006F60AB" w:rsidRPr="00093B6A" w:rsidRDefault="006F60AB" w:rsidP="006F60AB">
            <w:pPr>
              <w:spacing w:after="0" w:line="240" w:lineRule="auto"/>
              <w:rPr>
                <w:rFonts w:ascii="Calibri" w:eastAsia="Times New Roman" w:hAnsi="Calibri" w:cs="Times New Roman"/>
              </w:rPr>
            </w:pPr>
          </w:p>
        </w:tc>
      </w:tr>
      <w:tr w:rsidR="006F60AB" w:rsidRPr="00093B6A" w14:paraId="27125177" w14:textId="77777777" w:rsidTr="006F60AB">
        <w:trPr>
          <w:trHeight w:val="288"/>
        </w:trPr>
        <w:tc>
          <w:tcPr>
            <w:tcW w:w="1691" w:type="dxa"/>
            <w:vMerge/>
            <w:tcBorders>
              <w:top w:val="single" w:sz="4" w:space="0" w:color="auto"/>
              <w:left w:val="single" w:sz="4" w:space="0" w:color="auto"/>
              <w:bottom w:val="single" w:sz="4" w:space="0" w:color="auto"/>
              <w:right w:val="single" w:sz="4" w:space="0" w:color="auto"/>
            </w:tcBorders>
            <w:vAlign w:val="center"/>
            <w:hideMark/>
          </w:tcPr>
          <w:p w14:paraId="6CD461DB" w14:textId="77777777"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auto"/>
              <w:right w:val="single" w:sz="4" w:space="0" w:color="auto"/>
            </w:tcBorders>
            <w:vAlign w:val="center"/>
            <w:hideMark/>
          </w:tcPr>
          <w:p w14:paraId="2ABB071F" w14:textId="77777777" w:rsidR="006F60AB" w:rsidRPr="00093B6A" w:rsidRDefault="006F60AB" w:rsidP="006F60AB">
            <w:pPr>
              <w:spacing w:after="0" w:line="240" w:lineRule="auto"/>
              <w:rPr>
                <w:rFonts w:ascii="Calibri" w:eastAsia="Times New Roman" w:hAnsi="Calibri" w:cs="Times New Roman"/>
              </w:rPr>
            </w:pPr>
          </w:p>
        </w:tc>
        <w:tc>
          <w:tcPr>
            <w:tcW w:w="3060" w:type="dxa"/>
            <w:tcBorders>
              <w:left w:val="single" w:sz="4" w:space="0" w:color="auto"/>
              <w:right w:val="single" w:sz="4" w:space="0" w:color="auto"/>
            </w:tcBorders>
            <w:shd w:val="clear" w:color="auto" w:fill="auto"/>
            <w:hideMark/>
          </w:tcPr>
          <w:p w14:paraId="640CEDC7" w14:textId="77777777" w:rsidR="006F60AB" w:rsidRPr="00093B6A" w:rsidRDefault="006F60AB" w:rsidP="006F60AB">
            <w:pPr>
              <w:spacing w:after="0" w:line="240" w:lineRule="auto"/>
              <w:rPr>
                <w:rFonts w:ascii="Calibri" w:eastAsia="Times New Roman" w:hAnsi="Calibri" w:cs="Times New Roman"/>
              </w:rPr>
            </w:pPr>
            <w:r>
              <w:rPr>
                <w:rFonts w:ascii="Calibri" w:eastAsia="Times New Roman" w:hAnsi="Calibri" w:cstheme="minorHAnsi"/>
              </w:rPr>
              <w:t xml:space="preserve">      </w:t>
            </w:r>
            <w:r w:rsidRPr="00093B6A">
              <w:rPr>
                <w:rFonts w:ascii="Calibri" w:eastAsia="Times New Roman" w:hAnsi="Calibri" w:cstheme="minorHAnsi"/>
              </w:rPr>
              <w:t>41 Asian Indian</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F0ACA00" w14:textId="77777777" w:rsidR="006F60AB" w:rsidRPr="00093B6A" w:rsidRDefault="006F60AB" w:rsidP="006F60AB">
            <w:pPr>
              <w:spacing w:after="0" w:line="240" w:lineRule="auto"/>
              <w:rPr>
                <w:rFonts w:ascii="Calibri" w:eastAsia="Times New Roman" w:hAnsi="Calibri" w:cs="Times New Roman"/>
              </w:rPr>
            </w:pPr>
          </w:p>
        </w:tc>
        <w:tc>
          <w:tcPr>
            <w:tcW w:w="2229" w:type="dxa"/>
            <w:vMerge w:val="restart"/>
            <w:tcBorders>
              <w:top w:val="nil"/>
              <w:left w:val="single" w:sz="4" w:space="0" w:color="auto"/>
              <w:bottom w:val="single" w:sz="4" w:space="0" w:color="auto"/>
              <w:right w:val="single" w:sz="4" w:space="0" w:color="auto"/>
            </w:tcBorders>
            <w:shd w:val="clear" w:color="auto" w:fill="auto"/>
            <w:hideMark/>
          </w:tcPr>
          <w:p w14:paraId="3BF4529E"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If respondent has selected multiple races in previous and refuses to select a single race, code refused</w:t>
            </w:r>
          </w:p>
        </w:tc>
      </w:tr>
      <w:tr w:rsidR="006F60AB" w:rsidRPr="00093B6A" w14:paraId="208DC7BE" w14:textId="77777777" w:rsidTr="006F60AB">
        <w:trPr>
          <w:trHeight w:val="288"/>
        </w:trPr>
        <w:tc>
          <w:tcPr>
            <w:tcW w:w="1691" w:type="dxa"/>
            <w:vMerge/>
            <w:tcBorders>
              <w:top w:val="single" w:sz="4" w:space="0" w:color="auto"/>
              <w:left w:val="single" w:sz="4" w:space="0" w:color="auto"/>
              <w:bottom w:val="nil"/>
              <w:right w:val="single" w:sz="4" w:space="0" w:color="auto"/>
            </w:tcBorders>
            <w:vAlign w:val="center"/>
            <w:hideMark/>
          </w:tcPr>
          <w:p w14:paraId="04CC0273" w14:textId="77777777"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nil"/>
              <w:right w:val="single" w:sz="4" w:space="0" w:color="auto"/>
            </w:tcBorders>
            <w:vAlign w:val="center"/>
            <w:hideMark/>
          </w:tcPr>
          <w:p w14:paraId="21869C71" w14:textId="77777777" w:rsidR="006F60AB" w:rsidRPr="00093B6A" w:rsidRDefault="006F60AB" w:rsidP="006F60AB">
            <w:pPr>
              <w:spacing w:after="0" w:line="240" w:lineRule="auto"/>
              <w:rPr>
                <w:rFonts w:ascii="Calibri" w:eastAsia="Times New Roman" w:hAnsi="Calibri" w:cs="Times New Roman"/>
              </w:rPr>
            </w:pPr>
          </w:p>
        </w:tc>
        <w:tc>
          <w:tcPr>
            <w:tcW w:w="3060" w:type="dxa"/>
            <w:tcBorders>
              <w:left w:val="single" w:sz="4" w:space="0" w:color="auto"/>
              <w:right w:val="single" w:sz="4" w:space="0" w:color="auto"/>
            </w:tcBorders>
            <w:shd w:val="clear" w:color="auto" w:fill="auto"/>
            <w:hideMark/>
          </w:tcPr>
          <w:p w14:paraId="442C6A66" w14:textId="77777777" w:rsidR="006F60AB" w:rsidRPr="00093B6A" w:rsidRDefault="006F60AB" w:rsidP="006F60AB">
            <w:pPr>
              <w:spacing w:after="0" w:line="240" w:lineRule="auto"/>
              <w:rPr>
                <w:rFonts w:ascii="Calibri" w:eastAsia="Times New Roman" w:hAnsi="Calibri" w:cs="Times New Roman"/>
              </w:rPr>
            </w:pPr>
            <w:r>
              <w:rPr>
                <w:rFonts w:ascii="Calibri" w:eastAsia="Times New Roman" w:hAnsi="Calibri" w:cstheme="minorHAnsi"/>
              </w:rPr>
              <w:t xml:space="preserve">      </w:t>
            </w:r>
            <w:r w:rsidRPr="00093B6A">
              <w:rPr>
                <w:rFonts w:ascii="Calibri" w:eastAsia="Times New Roman" w:hAnsi="Calibri" w:cstheme="minorHAnsi"/>
              </w:rPr>
              <w:t>42 Chinese</w:t>
            </w:r>
          </w:p>
        </w:tc>
        <w:tc>
          <w:tcPr>
            <w:tcW w:w="1560" w:type="dxa"/>
            <w:vMerge/>
            <w:tcBorders>
              <w:top w:val="single" w:sz="4" w:space="0" w:color="auto"/>
              <w:left w:val="single" w:sz="4" w:space="0" w:color="auto"/>
              <w:bottom w:val="nil"/>
              <w:right w:val="single" w:sz="4" w:space="0" w:color="auto"/>
            </w:tcBorders>
            <w:vAlign w:val="center"/>
            <w:hideMark/>
          </w:tcPr>
          <w:p w14:paraId="76FAB29A" w14:textId="77777777" w:rsidR="006F60AB" w:rsidRPr="00093B6A" w:rsidRDefault="006F60AB" w:rsidP="006F60AB">
            <w:pPr>
              <w:spacing w:after="0" w:line="240" w:lineRule="auto"/>
              <w:rPr>
                <w:rFonts w:ascii="Calibri" w:eastAsia="Times New Roman" w:hAnsi="Calibri" w:cs="Times New Roman"/>
              </w:rPr>
            </w:pPr>
          </w:p>
        </w:tc>
        <w:tc>
          <w:tcPr>
            <w:tcW w:w="2229" w:type="dxa"/>
            <w:vMerge/>
            <w:tcBorders>
              <w:top w:val="single" w:sz="4" w:space="0" w:color="auto"/>
              <w:left w:val="single" w:sz="4" w:space="0" w:color="auto"/>
              <w:bottom w:val="nil"/>
              <w:right w:val="single" w:sz="4" w:space="0" w:color="auto"/>
            </w:tcBorders>
            <w:vAlign w:val="center"/>
            <w:hideMark/>
          </w:tcPr>
          <w:p w14:paraId="0AA2BF33" w14:textId="77777777" w:rsidR="006F60AB" w:rsidRPr="00093B6A" w:rsidRDefault="006F60AB" w:rsidP="006F60AB">
            <w:pPr>
              <w:spacing w:after="0" w:line="240" w:lineRule="auto"/>
              <w:rPr>
                <w:rFonts w:ascii="Calibri" w:eastAsia="Times New Roman" w:hAnsi="Calibri" w:cs="Times New Roman"/>
              </w:rPr>
            </w:pPr>
          </w:p>
        </w:tc>
      </w:tr>
      <w:tr w:rsidR="006F60AB" w:rsidRPr="00093B6A" w14:paraId="343405CE" w14:textId="77777777" w:rsidTr="006F60AB">
        <w:trPr>
          <w:trHeight w:val="288"/>
        </w:trPr>
        <w:tc>
          <w:tcPr>
            <w:tcW w:w="1691" w:type="dxa"/>
            <w:vMerge/>
            <w:tcBorders>
              <w:top w:val="single" w:sz="4" w:space="0" w:color="auto"/>
              <w:left w:val="single" w:sz="4" w:space="0" w:color="auto"/>
              <w:bottom w:val="nil"/>
              <w:right w:val="single" w:sz="4" w:space="0" w:color="auto"/>
            </w:tcBorders>
            <w:vAlign w:val="center"/>
            <w:hideMark/>
          </w:tcPr>
          <w:p w14:paraId="7A34910C" w14:textId="77777777"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nil"/>
              <w:right w:val="single" w:sz="4" w:space="0" w:color="auto"/>
            </w:tcBorders>
            <w:vAlign w:val="center"/>
            <w:hideMark/>
          </w:tcPr>
          <w:p w14:paraId="4DAD6F12" w14:textId="77777777" w:rsidR="006F60AB" w:rsidRPr="00093B6A" w:rsidRDefault="006F60AB" w:rsidP="006F60AB">
            <w:pPr>
              <w:spacing w:after="0" w:line="240" w:lineRule="auto"/>
              <w:rPr>
                <w:rFonts w:ascii="Calibri" w:eastAsia="Times New Roman" w:hAnsi="Calibri" w:cs="Times New Roman"/>
              </w:rPr>
            </w:pPr>
          </w:p>
        </w:tc>
        <w:tc>
          <w:tcPr>
            <w:tcW w:w="3060" w:type="dxa"/>
            <w:tcBorders>
              <w:left w:val="single" w:sz="4" w:space="0" w:color="auto"/>
              <w:right w:val="single" w:sz="4" w:space="0" w:color="auto"/>
            </w:tcBorders>
            <w:shd w:val="clear" w:color="auto" w:fill="auto"/>
            <w:hideMark/>
          </w:tcPr>
          <w:p w14:paraId="118AED2B" w14:textId="77777777" w:rsidR="006F60AB" w:rsidRPr="00093B6A" w:rsidRDefault="006F60AB" w:rsidP="006F60AB">
            <w:pPr>
              <w:spacing w:after="0" w:line="240" w:lineRule="auto"/>
              <w:rPr>
                <w:rFonts w:ascii="Calibri" w:eastAsia="Times New Roman" w:hAnsi="Calibri" w:cs="Times New Roman"/>
              </w:rPr>
            </w:pPr>
            <w:r>
              <w:rPr>
                <w:rFonts w:ascii="Calibri" w:eastAsia="Times New Roman" w:hAnsi="Calibri" w:cstheme="minorHAnsi"/>
              </w:rPr>
              <w:t xml:space="preserve">      </w:t>
            </w:r>
            <w:r w:rsidRPr="00093B6A">
              <w:rPr>
                <w:rFonts w:ascii="Calibri" w:eastAsia="Times New Roman" w:hAnsi="Calibri" w:cstheme="minorHAnsi"/>
              </w:rPr>
              <w:t>43 Filipino</w:t>
            </w:r>
          </w:p>
        </w:tc>
        <w:tc>
          <w:tcPr>
            <w:tcW w:w="1560" w:type="dxa"/>
            <w:vMerge/>
            <w:tcBorders>
              <w:top w:val="single" w:sz="4" w:space="0" w:color="auto"/>
              <w:left w:val="single" w:sz="4" w:space="0" w:color="auto"/>
              <w:bottom w:val="nil"/>
              <w:right w:val="single" w:sz="4" w:space="0" w:color="auto"/>
            </w:tcBorders>
            <w:vAlign w:val="center"/>
            <w:hideMark/>
          </w:tcPr>
          <w:p w14:paraId="19B9461E" w14:textId="77777777" w:rsidR="006F60AB" w:rsidRPr="00093B6A" w:rsidRDefault="006F60AB" w:rsidP="006F60AB">
            <w:pPr>
              <w:spacing w:after="0" w:line="240" w:lineRule="auto"/>
              <w:rPr>
                <w:rFonts w:ascii="Calibri" w:eastAsia="Times New Roman" w:hAnsi="Calibri" w:cs="Times New Roman"/>
              </w:rPr>
            </w:pPr>
          </w:p>
        </w:tc>
        <w:tc>
          <w:tcPr>
            <w:tcW w:w="2229" w:type="dxa"/>
            <w:vMerge/>
            <w:tcBorders>
              <w:top w:val="nil"/>
              <w:left w:val="single" w:sz="4" w:space="0" w:color="auto"/>
              <w:bottom w:val="nil"/>
              <w:right w:val="single" w:sz="4" w:space="0" w:color="auto"/>
            </w:tcBorders>
            <w:vAlign w:val="center"/>
            <w:hideMark/>
          </w:tcPr>
          <w:p w14:paraId="73C3A8EA" w14:textId="77777777" w:rsidR="006F60AB" w:rsidRPr="00093B6A" w:rsidRDefault="006F60AB" w:rsidP="006F60AB">
            <w:pPr>
              <w:spacing w:after="0" w:line="240" w:lineRule="auto"/>
              <w:rPr>
                <w:rFonts w:ascii="Calibri" w:eastAsia="Times New Roman" w:hAnsi="Calibri" w:cs="Times New Roman"/>
              </w:rPr>
            </w:pPr>
          </w:p>
        </w:tc>
      </w:tr>
      <w:tr w:rsidR="006F60AB" w:rsidRPr="00093B6A" w14:paraId="3474F684" w14:textId="77777777" w:rsidTr="006F60AB">
        <w:trPr>
          <w:trHeight w:val="288"/>
        </w:trPr>
        <w:tc>
          <w:tcPr>
            <w:tcW w:w="1691" w:type="dxa"/>
            <w:vMerge/>
            <w:tcBorders>
              <w:top w:val="single" w:sz="4" w:space="0" w:color="auto"/>
              <w:left w:val="single" w:sz="4" w:space="0" w:color="auto"/>
              <w:bottom w:val="nil"/>
              <w:right w:val="single" w:sz="4" w:space="0" w:color="auto"/>
            </w:tcBorders>
            <w:vAlign w:val="center"/>
            <w:hideMark/>
          </w:tcPr>
          <w:p w14:paraId="4ACF7FC9" w14:textId="77777777"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nil"/>
              <w:right w:val="single" w:sz="4" w:space="0" w:color="auto"/>
            </w:tcBorders>
            <w:vAlign w:val="center"/>
            <w:hideMark/>
          </w:tcPr>
          <w:p w14:paraId="15661498" w14:textId="77777777" w:rsidR="006F60AB" w:rsidRPr="00093B6A" w:rsidRDefault="006F60AB" w:rsidP="006F60AB">
            <w:pPr>
              <w:spacing w:after="0" w:line="240" w:lineRule="auto"/>
              <w:rPr>
                <w:rFonts w:ascii="Calibri" w:eastAsia="Times New Roman" w:hAnsi="Calibri" w:cs="Times New Roman"/>
              </w:rPr>
            </w:pPr>
          </w:p>
        </w:tc>
        <w:tc>
          <w:tcPr>
            <w:tcW w:w="3060" w:type="dxa"/>
            <w:tcBorders>
              <w:left w:val="single" w:sz="4" w:space="0" w:color="auto"/>
              <w:right w:val="single" w:sz="4" w:space="0" w:color="auto"/>
            </w:tcBorders>
            <w:shd w:val="clear" w:color="auto" w:fill="auto"/>
            <w:hideMark/>
          </w:tcPr>
          <w:p w14:paraId="0830C524" w14:textId="77777777" w:rsidR="006F60AB" w:rsidRPr="00093B6A" w:rsidRDefault="006F60AB" w:rsidP="006F60AB">
            <w:pPr>
              <w:spacing w:after="0" w:line="240" w:lineRule="auto"/>
              <w:rPr>
                <w:rFonts w:ascii="Calibri" w:eastAsia="Times New Roman" w:hAnsi="Calibri" w:cs="Times New Roman"/>
              </w:rPr>
            </w:pPr>
            <w:r>
              <w:rPr>
                <w:rFonts w:ascii="Calibri" w:eastAsia="Times New Roman" w:hAnsi="Calibri" w:cstheme="minorHAnsi"/>
              </w:rPr>
              <w:t xml:space="preserve">      4</w:t>
            </w:r>
            <w:r w:rsidRPr="00093B6A">
              <w:rPr>
                <w:rFonts w:ascii="Calibri" w:eastAsia="Times New Roman" w:hAnsi="Calibri" w:cstheme="minorHAnsi"/>
              </w:rPr>
              <w:t>4 Japanese</w:t>
            </w:r>
          </w:p>
        </w:tc>
        <w:tc>
          <w:tcPr>
            <w:tcW w:w="1560" w:type="dxa"/>
            <w:vMerge/>
            <w:tcBorders>
              <w:top w:val="single" w:sz="4" w:space="0" w:color="auto"/>
              <w:left w:val="single" w:sz="4" w:space="0" w:color="auto"/>
              <w:bottom w:val="nil"/>
              <w:right w:val="single" w:sz="4" w:space="0" w:color="auto"/>
            </w:tcBorders>
            <w:vAlign w:val="center"/>
            <w:hideMark/>
          </w:tcPr>
          <w:p w14:paraId="5207B937" w14:textId="77777777" w:rsidR="006F60AB" w:rsidRPr="00093B6A" w:rsidRDefault="006F60AB" w:rsidP="006F60AB">
            <w:pPr>
              <w:spacing w:after="0" w:line="240" w:lineRule="auto"/>
              <w:rPr>
                <w:rFonts w:ascii="Calibri" w:eastAsia="Times New Roman" w:hAnsi="Calibri" w:cs="Times New Roman"/>
              </w:rPr>
            </w:pPr>
          </w:p>
        </w:tc>
        <w:tc>
          <w:tcPr>
            <w:tcW w:w="2229" w:type="dxa"/>
            <w:vMerge/>
            <w:tcBorders>
              <w:top w:val="nil"/>
              <w:left w:val="single" w:sz="4" w:space="0" w:color="auto"/>
              <w:bottom w:val="nil"/>
              <w:right w:val="single" w:sz="4" w:space="0" w:color="auto"/>
            </w:tcBorders>
            <w:vAlign w:val="center"/>
            <w:hideMark/>
          </w:tcPr>
          <w:p w14:paraId="0D59433B" w14:textId="77777777" w:rsidR="006F60AB" w:rsidRPr="00093B6A" w:rsidRDefault="006F60AB" w:rsidP="006F60AB">
            <w:pPr>
              <w:spacing w:after="0" w:line="240" w:lineRule="auto"/>
              <w:rPr>
                <w:rFonts w:ascii="Calibri" w:eastAsia="Times New Roman" w:hAnsi="Calibri" w:cs="Times New Roman"/>
              </w:rPr>
            </w:pPr>
          </w:p>
        </w:tc>
      </w:tr>
      <w:tr w:rsidR="006F60AB" w:rsidRPr="00093B6A" w14:paraId="0421D27B" w14:textId="77777777" w:rsidTr="006F60AB">
        <w:trPr>
          <w:trHeight w:val="288"/>
        </w:trPr>
        <w:tc>
          <w:tcPr>
            <w:tcW w:w="1691" w:type="dxa"/>
            <w:vMerge/>
            <w:tcBorders>
              <w:top w:val="single" w:sz="4" w:space="0" w:color="auto"/>
              <w:left w:val="single" w:sz="4" w:space="0" w:color="auto"/>
              <w:bottom w:val="nil"/>
              <w:right w:val="single" w:sz="4" w:space="0" w:color="auto"/>
            </w:tcBorders>
            <w:vAlign w:val="center"/>
            <w:hideMark/>
          </w:tcPr>
          <w:p w14:paraId="0621F5C1" w14:textId="77777777"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nil"/>
              <w:right w:val="single" w:sz="4" w:space="0" w:color="auto"/>
            </w:tcBorders>
            <w:vAlign w:val="center"/>
            <w:hideMark/>
          </w:tcPr>
          <w:p w14:paraId="5FDDB1BF" w14:textId="77777777" w:rsidR="006F60AB" w:rsidRPr="00093B6A" w:rsidRDefault="006F60AB" w:rsidP="006F60AB">
            <w:pPr>
              <w:spacing w:after="0" w:line="240" w:lineRule="auto"/>
              <w:rPr>
                <w:rFonts w:ascii="Calibri" w:eastAsia="Times New Roman" w:hAnsi="Calibri" w:cs="Times New Roman"/>
              </w:rPr>
            </w:pPr>
          </w:p>
        </w:tc>
        <w:tc>
          <w:tcPr>
            <w:tcW w:w="3060" w:type="dxa"/>
            <w:tcBorders>
              <w:left w:val="single" w:sz="4" w:space="0" w:color="auto"/>
              <w:right w:val="single" w:sz="4" w:space="0" w:color="auto"/>
            </w:tcBorders>
            <w:shd w:val="clear" w:color="auto" w:fill="auto"/>
            <w:hideMark/>
          </w:tcPr>
          <w:p w14:paraId="56F8D4E9" w14:textId="77777777" w:rsidR="006F60AB" w:rsidRPr="00093B6A" w:rsidRDefault="006F60AB" w:rsidP="006F60AB">
            <w:pPr>
              <w:spacing w:after="0" w:line="240" w:lineRule="auto"/>
              <w:rPr>
                <w:rFonts w:ascii="Calibri" w:eastAsia="Times New Roman" w:hAnsi="Calibri" w:cs="Times New Roman"/>
              </w:rPr>
            </w:pPr>
            <w:r>
              <w:rPr>
                <w:rFonts w:ascii="Calibri" w:eastAsia="Times New Roman" w:hAnsi="Calibri" w:cstheme="minorHAnsi"/>
              </w:rPr>
              <w:t xml:space="preserve">      </w:t>
            </w:r>
            <w:r w:rsidRPr="00093B6A">
              <w:rPr>
                <w:rFonts w:ascii="Calibri" w:eastAsia="Times New Roman" w:hAnsi="Calibri" w:cstheme="minorHAnsi"/>
              </w:rPr>
              <w:t>45 Korean</w:t>
            </w:r>
          </w:p>
        </w:tc>
        <w:tc>
          <w:tcPr>
            <w:tcW w:w="1560" w:type="dxa"/>
            <w:vMerge/>
            <w:tcBorders>
              <w:top w:val="single" w:sz="4" w:space="0" w:color="auto"/>
              <w:left w:val="single" w:sz="4" w:space="0" w:color="auto"/>
              <w:bottom w:val="nil"/>
              <w:right w:val="single" w:sz="4" w:space="0" w:color="auto"/>
            </w:tcBorders>
            <w:vAlign w:val="center"/>
            <w:hideMark/>
          </w:tcPr>
          <w:p w14:paraId="230CD765" w14:textId="77777777" w:rsidR="006F60AB" w:rsidRPr="00093B6A" w:rsidRDefault="006F60AB" w:rsidP="006F60AB">
            <w:pPr>
              <w:spacing w:after="0" w:line="240" w:lineRule="auto"/>
              <w:rPr>
                <w:rFonts w:ascii="Calibri" w:eastAsia="Times New Roman" w:hAnsi="Calibri" w:cs="Times New Roman"/>
              </w:rPr>
            </w:pPr>
          </w:p>
        </w:tc>
        <w:tc>
          <w:tcPr>
            <w:tcW w:w="2229" w:type="dxa"/>
            <w:vMerge/>
            <w:tcBorders>
              <w:top w:val="nil"/>
              <w:left w:val="single" w:sz="4" w:space="0" w:color="auto"/>
              <w:bottom w:val="nil"/>
              <w:right w:val="single" w:sz="4" w:space="0" w:color="auto"/>
            </w:tcBorders>
            <w:vAlign w:val="center"/>
            <w:hideMark/>
          </w:tcPr>
          <w:p w14:paraId="3EB014FC" w14:textId="77777777" w:rsidR="006F60AB" w:rsidRPr="00093B6A" w:rsidRDefault="006F60AB" w:rsidP="006F60AB">
            <w:pPr>
              <w:spacing w:after="0" w:line="240" w:lineRule="auto"/>
              <w:rPr>
                <w:rFonts w:ascii="Calibri" w:eastAsia="Times New Roman" w:hAnsi="Calibri" w:cs="Times New Roman"/>
              </w:rPr>
            </w:pPr>
          </w:p>
        </w:tc>
      </w:tr>
      <w:tr w:rsidR="006F60AB" w:rsidRPr="00093B6A" w14:paraId="57D68611" w14:textId="77777777" w:rsidTr="006F60AB">
        <w:trPr>
          <w:trHeight w:val="288"/>
        </w:trPr>
        <w:tc>
          <w:tcPr>
            <w:tcW w:w="1691" w:type="dxa"/>
            <w:vMerge/>
            <w:tcBorders>
              <w:top w:val="single" w:sz="4" w:space="0" w:color="auto"/>
              <w:left w:val="single" w:sz="4" w:space="0" w:color="auto"/>
              <w:bottom w:val="nil"/>
              <w:right w:val="single" w:sz="4" w:space="0" w:color="auto"/>
            </w:tcBorders>
            <w:vAlign w:val="center"/>
            <w:hideMark/>
          </w:tcPr>
          <w:p w14:paraId="20945E60" w14:textId="77777777"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nil"/>
              <w:right w:val="single" w:sz="4" w:space="0" w:color="auto"/>
            </w:tcBorders>
            <w:vAlign w:val="center"/>
            <w:hideMark/>
          </w:tcPr>
          <w:p w14:paraId="76F54A5C" w14:textId="77777777" w:rsidR="006F60AB" w:rsidRPr="00093B6A" w:rsidRDefault="006F60AB" w:rsidP="006F60AB">
            <w:pPr>
              <w:spacing w:after="0" w:line="240" w:lineRule="auto"/>
              <w:rPr>
                <w:rFonts w:ascii="Calibri" w:eastAsia="Times New Roman" w:hAnsi="Calibri" w:cs="Times New Roman"/>
              </w:rPr>
            </w:pPr>
          </w:p>
        </w:tc>
        <w:tc>
          <w:tcPr>
            <w:tcW w:w="3060" w:type="dxa"/>
            <w:tcBorders>
              <w:left w:val="single" w:sz="4" w:space="0" w:color="auto"/>
              <w:right w:val="single" w:sz="4" w:space="0" w:color="auto"/>
            </w:tcBorders>
            <w:shd w:val="clear" w:color="auto" w:fill="auto"/>
            <w:hideMark/>
          </w:tcPr>
          <w:p w14:paraId="3B32A22F" w14:textId="77777777" w:rsidR="006F60AB" w:rsidRPr="00093B6A" w:rsidRDefault="006F60AB" w:rsidP="006F60AB">
            <w:pPr>
              <w:spacing w:after="0" w:line="240" w:lineRule="auto"/>
              <w:rPr>
                <w:rFonts w:ascii="Calibri" w:eastAsia="Times New Roman" w:hAnsi="Calibri" w:cs="Times New Roman"/>
              </w:rPr>
            </w:pPr>
            <w:r>
              <w:rPr>
                <w:rFonts w:ascii="Calibri" w:eastAsia="Times New Roman" w:hAnsi="Calibri" w:cstheme="minorHAnsi"/>
              </w:rPr>
              <w:t xml:space="preserve">      </w:t>
            </w:r>
            <w:r w:rsidRPr="00093B6A">
              <w:rPr>
                <w:rFonts w:ascii="Calibri" w:eastAsia="Times New Roman" w:hAnsi="Calibri" w:cstheme="minorHAnsi"/>
              </w:rPr>
              <w:t>46 Vietnamese</w:t>
            </w:r>
          </w:p>
        </w:tc>
        <w:tc>
          <w:tcPr>
            <w:tcW w:w="1560" w:type="dxa"/>
            <w:vMerge/>
            <w:tcBorders>
              <w:top w:val="single" w:sz="4" w:space="0" w:color="auto"/>
              <w:left w:val="single" w:sz="4" w:space="0" w:color="auto"/>
              <w:bottom w:val="nil"/>
              <w:right w:val="single" w:sz="4" w:space="0" w:color="auto"/>
            </w:tcBorders>
            <w:vAlign w:val="center"/>
            <w:hideMark/>
          </w:tcPr>
          <w:p w14:paraId="2084BB2B" w14:textId="77777777" w:rsidR="006F60AB" w:rsidRPr="00093B6A" w:rsidRDefault="006F60AB" w:rsidP="006F60AB">
            <w:pPr>
              <w:spacing w:after="0" w:line="240" w:lineRule="auto"/>
              <w:rPr>
                <w:rFonts w:ascii="Calibri" w:eastAsia="Times New Roman" w:hAnsi="Calibri" w:cs="Times New Roman"/>
              </w:rPr>
            </w:pPr>
          </w:p>
        </w:tc>
        <w:tc>
          <w:tcPr>
            <w:tcW w:w="2229" w:type="dxa"/>
            <w:vMerge/>
            <w:tcBorders>
              <w:top w:val="nil"/>
              <w:left w:val="single" w:sz="4" w:space="0" w:color="auto"/>
              <w:bottom w:val="nil"/>
              <w:right w:val="single" w:sz="4" w:space="0" w:color="auto"/>
            </w:tcBorders>
            <w:vAlign w:val="center"/>
            <w:hideMark/>
          </w:tcPr>
          <w:p w14:paraId="1F0D2F26" w14:textId="77777777" w:rsidR="006F60AB" w:rsidRPr="00093B6A" w:rsidRDefault="006F60AB" w:rsidP="006F60AB">
            <w:pPr>
              <w:spacing w:after="0" w:line="240" w:lineRule="auto"/>
              <w:rPr>
                <w:rFonts w:ascii="Calibri" w:eastAsia="Times New Roman" w:hAnsi="Calibri" w:cs="Times New Roman"/>
              </w:rPr>
            </w:pPr>
          </w:p>
        </w:tc>
      </w:tr>
      <w:tr w:rsidR="006F60AB" w:rsidRPr="00093B6A" w14:paraId="55D44391" w14:textId="77777777" w:rsidTr="006F60AB">
        <w:trPr>
          <w:trHeight w:val="288"/>
        </w:trPr>
        <w:tc>
          <w:tcPr>
            <w:tcW w:w="1691" w:type="dxa"/>
            <w:vMerge/>
            <w:tcBorders>
              <w:top w:val="single" w:sz="4" w:space="0" w:color="auto"/>
              <w:left w:val="single" w:sz="4" w:space="0" w:color="auto"/>
              <w:bottom w:val="nil"/>
              <w:right w:val="single" w:sz="4" w:space="0" w:color="auto"/>
            </w:tcBorders>
            <w:vAlign w:val="center"/>
            <w:hideMark/>
          </w:tcPr>
          <w:p w14:paraId="5BE21C08" w14:textId="77777777"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nil"/>
              <w:right w:val="single" w:sz="4" w:space="0" w:color="auto"/>
            </w:tcBorders>
            <w:vAlign w:val="center"/>
            <w:hideMark/>
          </w:tcPr>
          <w:p w14:paraId="0C5A414A" w14:textId="77777777" w:rsidR="006F60AB" w:rsidRPr="00093B6A" w:rsidRDefault="006F60AB" w:rsidP="006F60AB">
            <w:pPr>
              <w:spacing w:after="0" w:line="240" w:lineRule="auto"/>
              <w:rPr>
                <w:rFonts w:ascii="Calibri" w:eastAsia="Times New Roman" w:hAnsi="Calibri" w:cs="Times New Roman"/>
              </w:rPr>
            </w:pPr>
          </w:p>
        </w:tc>
        <w:tc>
          <w:tcPr>
            <w:tcW w:w="3060" w:type="dxa"/>
            <w:tcBorders>
              <w:left w:val="single" w:sz="4" w:space="0" w:color="auto"/>
              <w:right w:val="single" w:sz="4" w:space="0" w:color="auto"/>
            </w:tcBorders>
            <w:shd w:val="clear" w:color="auto" w:fill="auto"/>
            <w:hideMark/>
          </w:tcPr>
          <w:p w14:paraId="7D877A50" w14:textId="77777777" w:rsidR="006F60AB" w:rsidRPr="00093B6A" w:rsidRDefault="006F60AB" w:rsidP="006F60AB">
            <w:pPr>
              <w:spacing w:after="0" w:line="240" w:lineRule="auto"/>
              <w:rPr>
                <w:rFonts w:ascii="Calibri" w:eastAsia="Times New Roman" w:hAnsi="Calibri" w:cs="Times New Roman"/>
              </w:rPr>
            </w:pPr>
            <w:r>
              <w:rPr>
                <w:rFonts w:ascii="Calibri" w:eastAsia="Times New Roman" w:hAnsi="Calibri" w:cstheme="minorHAnsi"/>
              </w:rPr>
              <w:t xml:space="preserve">      </w:t>
            </w:r>
            <w:r w:rsidRPr="00093B6A">
              <w:rPr>
                <w:rFonts w:ascii="Calibri" w:eastAsia="Times New Roman" w:hAnsi="Calibri" w:cstheme="minorHAnsi"/>
              </w:rPr>
              <w:t>47 Other Asian</w:t>
            </w:r>
          </w:p>
        </w:tc>
        <w:tc>
          <w:tcPr>
            <w:tcW w:w="1560" w:type="dxa"/>
            <w:vMerge/>
            <w:tcBorders>
              <w:top w:val="single" w:sz="4" w:space="0" w:color="auto"/>
              <w:left w:val="single" w:sz="4" w:space="0" w:color="auto"/>
              <w:bottom w:val="nil"/>
              <w:right w:val="single" w:sz="4" w:space="0" w:color="auto"/>
            </w:tcBorders>
            <w:vAlign w:val="center"/>
            <w:hideMark/>
          </w:tcPr>
          <w:p w14:paraId="516C4560" w14:textId="77777777" w:rsidR="006F60AB" w:rsidRPr="00093B6A" w:rsidRDefault="006F60AB" w:rsidP="006F60AB">
            <w:pPr>
              <w:spacing w:after="0" w:line="240" w:lineRule="auto"/>
              <w:rPr>
                <w:rFonts w:ascii="Calibri" w:eastAsia="Times New Roman" w:hAnsi="Calibri" w:cs="Times New Roman"/>
              </w:rPr>
            </w:pPr>
          </w:p>
        </w:tc>
        <w:tc>
          <w:tcPr>
            <w:tcW w:w="2229" w:type="dxa"/>
            <w:vMerge/>
            <w:tcBorders>
              <w:top w:val="nil"/>
              <w:left w:val="single" w:sz="4" w:space="0" w:color="auto"/>
              <w:bottom w:val="nil"/>
              <w:right w:val="single" w:sz="4" w:space="0" w:color="auto"/>
            </w:tcBorders>
            <w:vAlign w:val="center"/>
            <w:hideMark/>
          </w:tcPr>
          <w:p w14:paraId="41AE4685" w14:textId="77777777" w:rsidR="006F60AB" w:rsidRPr="00093B6A" w:rsidRDefault="006F60AB" w:rsidP="006F60AB">
            <w:pPr>
              <w:spacing w:after="0" w:line="240" w:lineRule="auto"/>
              <w:rPr>
                <w:rFonts w:ascii="Calibri" w:eastAsia="Times New Roman" w:hAnsi="Calibri" w:cs="Times New Roman"/>
              </w:rPr>
            </w:pPr>
          </w:p>
        </w:tc>
      </w:tr>
      <w:tr w:rsidR="006F60AB" w:rsidRPr="00093B6A" w14:paraId="0BD72DCE" w14:textId="77777777" w:rsidTr="006F60AB">
        <w:trPr>
          <w:trHeight w:val="288"/>
        </w:trPr>
        <w:tc>
          <w:tcPr>
            <w:tcW w:w="1691" w:type="dxa"/>
            <w:vMerge/>
            <w:tcBorders>
              <w:top w:val="single" w:sz="4" w:space="0" w:color="auto"/>
              <w:left w:val="single" w:sz="4" w:space="0" w:color="auto"/>
              <w:bottom w:val="nil"/>
              <w:right w:val="single" w:sz="4" w:space="0" w:color="auto"/>
            </w:tcBorders>
            <w:vAlign w:val="center"/>
            <w:hideMark/>
          </w:tcPr>
          <w:p w14:paraId="4B30F70E" w14:textId="77777777"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nil"/>
              <w:right w:val="single" w:sz="4" w:space="0" w:color="auto"/>
            </w:tcBorders>
            <w:vAlign w:val="center"/>
            <w:hideMark/>
          </w:tcPr>
          <w:p w14:paraId="3082A4B6" w14:textId="77777777" w:rsidR="006F60AB" w:rsidRPr="00093B6A" w:rsidRDefault="006F60AB" w:rsidP="006F60AB">
            <w:pPr>
              <w:spacing w:after="0" w:line="240" w:lineRule="auto"/>
              <w:rPr>
                <w:rFonts w:ascii="Calibri" w:eastAsia="Times New Roman" w:hAnsi="Calibri" w:cs="Times New Roman"/>
              </w:rPr>
            </w:pPr>
          </w:p>
        </w:tc>
        <w:tc>
          <w:tcPr>
            <w:tcW w:w="3060" w:type="dxa"/>
            <w:tcBorders>
              <w:left w:val="single" w:sz="4" w:space="0" w:color="auto"/>
              <w:right w:val="single" w:sz="4" w:space="0" w:color="auto"/>
            </w:tcBorders>
            <w:shd w:val="clear" w:color="auto" w:fill="auto"/>
            <w:hideMark/>
          </w:tcPr>
          <w:p w14:paraId="1EF59EAE"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50 Pacific Islander</w:t>
            </w:r>
          </w:p>
        </w:tc>
        <w:tc>
          <w:tcPr>
            <w:tcW w:w="1560" w:type="dxa"/>
            <w:vMerge/>
            <w:tcBorders>
              <w:top w:val="single" w:sz="4" w:space="0" w:color="auto"/>
              <w:left w:val="single" w:sz="4" w:space="0" w:color="auto"/>
              <w:bottom w:val="nil"/>
              <w:right w:val="single" w:sz="4" w:space="0" w:color="auto"/>
            </w:tcBorders>
            <w:vAlign w:val="center"/>
            <w:hideMark/>
          </w:tcPr>
          <w:p w14:paraId="4FD53467" w14:textId="77777777" w:rsidR="006F60AB" w:rsidRPr="00093B6A" w:rsidRDefault="006F60AB" w:rsidP="006F60AB">
            <w:pPr>
              <w:spacing w:after="0" w:line="240" w:lineRule="auto"/>
              <w:rPr>
                <w:rFonts w:ascii="Calibri" w:eastAsia="Times New Roman" w:hAnsi="Calibri" w:cs="Times New Roman"/>
              </w:rPr>
            </w:pPr>
          </w:p>
        </w:tc>
        <w:tc>
          <w:tcPr>
            <w:tcW w:w="2229" w:type="dxa"/>
            <w:vMerge/>
            <w:tcBorders>
              <w:top w:val="nil"/>
              <w:left w:val="single" w:sz="4" w:space="0" w:color="auto"/>
              <w:bottom w:val="nil"/>
              <w:right w:val="single" w:sz="4" w:space="0" w:color="auto"/>
            </w:tcBorders>
            <w:vAlign w:val="center"/>
            <w:hideMark/>
          </w:tcPr>
          <w:p w14:paraId="4148404A" w14:textId="77777777" w:rsidR="006F60AB" w:rsidRPr="00093B6A" w:rsidRDefault="006F60AB" w:rsidP="006F60AB">
            <w:pPr>
              <w:spacing w:after="0" w:line="240" w:lineRule="auto"/>
              <w:rPr>
                <w:rFonts w:ascii="Calibri" w:eastAsia="Times New Roman" w:hAnsi="Calibri" w:cs="Times New Roman"/>
              </w:rPr>
            </w:pPr>
          </w:p>
        </w:tc>
      </w:tr>
      <w:tr w:rsidR="006F60AB" w:rsidRPr="00093B6A" w14:paraId="2760EB4B" w14:textId="77777777" w:rsidTr="006F60AB">
        <w:trPr>
          <w:trHeight w:val="288"/>
        </w:trPr>
        <w:tc>
          <w:tcPr>
            <w:tcW w:w="1691" w:type="dxa"/>
            <w:vMerge/>
            <w:tcBorders>
              <w:top w:val="single" w:sz="4" w:space="0" w:color="auto"/>
              <w:left w:val="single" w:sz="4" w:space="0" w:color="auto"/>
              <w:bottom w:val="nil"/>
              <w:right w:val="single" w:sz="4" w:space="0" w:color="auto"/>
            </w:tcBorders>
            <w:vAlign w:val="center"/>
            <w:hideMark/>
          </w:tcPr>
          <w:p w14:paraId="5904DFEC" w14:textId="77777777"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nil"/>
              <w:right w:val="single" w:sz="4" w:space="0" w:color="auto"/>
            </w:tcBorders>
            <w:vAlign w:val="center"/>
            <w:hideMark/>
          </w:tcPr>
          <w:p w14:paraId="2B0F4165" w14:textId="77777777" w:rsidR="006F60AB" w:rsidRPr="00093B6A" w:rsidRDefault="006F60AB" w:rsidP="006F60AB">
            <w:pPr>
              <w:spacing w:after="0" w:line="240" w:lineRule="auto"/>
              <w:rPr>
                <w:rFonts w:ascii="Calibri" w:eastAsia="Times New Roman" w:hAnsi="Calibri" w:cs="Times New Roman"/>
              </w:rPr>
            </w:pPr>
          </w:p>
        </w:tc>
        <w:tc>
          <w:tcPr>
            <w:tcW w:w="3060" w:type="dxa"/>
            <w:tcBorders>
              <w:left w:val="single" w:sz="4" w:space="0" w:color="auto"/>
              <w:right w:val="single" w:sz="4" w:space="0" w:color="auto"/>
            </w:tcBorders>
            <w:shd w:val="clear" w:color="auto" w:fill="auto"/>
            <w:hideMark/>
          </w:tcPr>
          <w:p w14:paraId="034C7F4F" w14:textId="77777777" w:rsidR="006F60AB" w:rsidRPr="00093B6A" w:rsidRDefault="006F60AB" w:rsidP="006F60AB">
            <w:pPr>
              <w:spacing w:after="0" w:line="240" w:lineRule="auto"/>
              <w:rPr>
                <w:rFonts w:ascii="Calibri" w:eastAsia="Times New Roman" w:hAnsi="Calibri" w:cs="Times New Roman"/>
              </w:rPr>
            </w:pPr>
            <w:r>
              <w:rPr>
                <w:rFonts w:ascii="Calibri" w:eastAsia="Times New Roman" w:hAnsi="Calibri" w:cstheme="minorHAnsi"/>
              </w:rPr>
              <w:t xml:space="preserve">       </w:t>
            </w:r>
            <w:r w:rsidRPr="00093B6A">
              <w:rPr>
                <w:rFonts w:ascii="Calibri" w:eastAsia="Times New Roman" w:hAnsi="Calibri" w:cstheme="minorHAnsi"/>
              </w:rPr>
              <w:t>51 Native Hawaiian</w:t>
            </w:r>
          </w:p>
        </w:tc>
        <w:tc>
          <w:tcPr>
            <w:tcW w:w="1560" w:type="dxa"/>
            <w:vMerge/>
            <w:tcBorders>
              <w:top w:val="single" w:sz="4" w:space="0" w:color="auto"/>
              <w:left w:val="single" w:sz="4" w:space="0" w:color="auto"/>
              <w:bottom w:val="nil"/>
              <w:right w:val="single" w:sz="4" w:space="0" w:color="auto"/>
            </w:tcBorders>
            <w:vAlign w:val="center"/>
            <w:hideMark/>
          </w:tcPr>
          <w:p w14:paraId="28BCB558" w14:textId="77777777" w:rsidR="006F60AB" w:rsidRPr="00093B6A" w:rsidRDefault="006F60AB" w:rsidP="006F60AB">
            <w:pPr>
              <w:spacing w:after="0" w:line="240" w:lineRule="auto"/>
              <w:rPr>
                <w:rFonts w:ascii="Calibri" w:eastAsia="Times New Roman" w:hAnsi="Calibri" w:cs="Times New Roman"/>
              </w:rPr>
            </w:pPr>
          </w:p>
        </w:tc>
        <w:tc>
          <w:tcPr>
            <w:tcW w:w="2229" w:type="dxa"/>
            <w:vMerge/>
            <w:tcBorders>
              <w:top w:val="nil"/>
              <w:left w:val="single" w:sz="4" w:space="0" w:color="auto"/>
              <w:bottom w:val="nil"/>
              <w:right w:val="single" w:sz="4" w:space="0" w:color="auto"/>
            </w:tcBorders>
            <w:vAlign w:val="center"/>
            <w:hideMark/>
          </w:tcPr>
          <w:p w14:paraId="6A85BAEC" w14:textId="77777777" w:rsidR="006F60AB" w:rsidRPr="00093B6A" w:rsidRDefault="006F60AB" w:rsidP="006F60AB">
            <w:pPr>
              <w:spacing w:after="0" w:line="240" w:lineRule="auto"/>
              <w:rPr>
                <w:rFonts w:ascii="Calibri" w:eastAsia="Times New Roman" w:hAnsi="Calibri" w:cs="Times New Roman"/>
              </w:rPr>
            </w:pPr>
          </w:p>
        </w:tc>
      </w:tr>
      <w:tr w:rsidR="006F60AB" w:rsidRPr="00093B6A" w14:paraId="5FE6ED1B" w14:textId="77777777" w:rsidTr="006F60AB">
        <w:trPr>
          <w:trHeight w:val="260"/>
        </w:trPr>
        <w:tc>
          <w:tcPr>
            <w:tcW w:w="1691" w:type="dxa"/>
            <w:vMerge/>
            <w:tcBorders>
              <w:top w:val="single" w:sz="4" w:space="0" w:color="auto"/>
              <w:left w:val="single" w:sz="4" w:space="0" w:color="auto"/>
              <w:bottom w:val="nil"/>
              <w:right w:val="single" w:sz="4" w:space="0" w:color="auto"/>
            </w:tcBorders>
            <w:vAlign w:val="center"/>
            <w:hideMark/>
          </w:tcPr>
          <w:p w14:paraId="4C2F63E1" w14:textId="77777777"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nil"/>
              <w:right w:val="single" w:sz="4" w:space="0" w:color="auto"/>
            </w:tcBorders>
            <w:vAlign w:val="center"/>
            <w:hideMark/>
          </w:tcPr>
          <w:p w14:paraId="51177B17" w14:textId="77777777" w:rsidR="006F60AB" w:rsidRPr="00093B6A" w:rsidRDefault="006F60AB" w:rsidP="006F60AB">
            <w:pPr>
              <w:spacing w:after="0" w:line="240" w:lineRule="auto"/>
              <w:rPr>
                <w:rFonts w:ascii="Calibri" w:eastAsia="Times New Roman" w:hAnsi="Calibri" w:cs="Times New Roman"/>
              </w:rPr>
            </w:pPr>
          </w:p>
        </w:tc>
        <w:tc>
          <w:tcPr>
            <w:tcW w:w="3060" w:type="dxa"/>
            <w:tcBorders>
              <w:left w:val="single" w:sz="4" w:space="0" w:color="auto"/>
              <w:right w:val="single" w:sz="4" w:space="0" w:color="auto"/>
            </w:tcBorders>
            <w:shd w:val="clear" w:color="auto" w:fill="auto"/>
            <w:hideMark/>
          </w:tcPr>
          <w:p w14:paraId="0CD9FEB8" w14:textId="77777777" w:rsidR="006F60AB" w:rsidRPr="00093B6A" w:rsidRDefault="006F60AB" w:rsidP="006F60AB">
            <w:pPr>
              <w:spacing w:after="0" w:line="240" w:lineRule="auto"/>
              <w:rPr>
                <w:rFonts w:ascii="Calibri" w:eastAsia="Times New Roman" w:hAnsi="Calibri" w:cs="Times New Roman"/>
              </w:rPr>
            </w:pPr>
            <w:r>
              <w:rPr>
                <w:rFonts w:ascii="Calibri" w:eastAsia="Times New Roman" w:hAnsi="Calibri" w:cstheme="minorHAnsi"/>
              </w:rPr>
              <w:t xml:space="preserve">       </w:t>
            </w:r>
            <w:r w:rsidRPr="00093B6A">
              <w:rPr>
                <w:rFonts w:ascii="Calibri" w:eastAsia="Times New Roman" w:hAnsi="Calibri" w:cstheme="minorHAnsi"/>
              </w:rPr>
              <w:t>52 Guamanian or Chamorro</w:t>
            </w:r>
          </w:p>
        </w:tc>
        <w:tc>
          <w:tcPr>
            <w:tcW w:w="1560" w:type="dxa"/>
            <w:vMerge/>
            <w:tcBorders>
              <w:top w:val="single" w:sz="4" w:space="0" w:color="auto"/>
              <w:left w:val="single" w:sz="4" w:space="0" w:color="auto"/>
              <w:bottom w:val="nil"/>
              <w:right w:val="single" w:sz="4" w:space="0" w:color="auto"/>
            </w:tcBorders>
            <w:vAlign w:val="center"/>
            <w:hideMark/>
          </w:tcPr>
          <w:p w14:paraId="220D98C2" w14:textId="77777777" w:rsidR="006F60AB" w:rsidRPr="00093B6A" w:rsidRDefault="006F60AB" w:rsidP="006F60AB">
            <w:pPr>
              <w:spacing w:after="0" w:line="240" w:lineRule="auto"/>
              <w:rPr>
                <w:rFonts w:ascii="Calibri" w:eastAsia="Times New Roman" w:hAnsi="Calibri" w:cs="Times New Roman"/>
              </w:rPr>
            </w:pPr>
          </w:p>
        </w:tc>
        <w:tc>
          <w:tcPr>
            <w:tcW w:w="2229" w:type="dxa"/>
            <w:vMerge/>
            <w:tcBorders>
              <w:top w:val="nil"/>
              <w:left w:val="single" w:sz="4" w:space="0" w:color="auto"/>
              <w:bottom w:val="nil"/>
              <w:right w:val="single" w:sz="4" w:space="0" w:color="auto"/>
            </w:tcBorders>
            <w:vAlign w:val="center"/>
            <w:hideMark/>
          </w:tcPr>
          <w:p w14:paraId="7EAA21FD" w14:textId="77777777" w:rsidR="006F60AB" w:rsidRPr="00093B6A" w:rsidRDefault="006F60AB" w:rsidP="006F60AB">
            <w:pPr>
              <w:spacing w:after="0" w:line="240" w:lineRule="auto"/>
              <w:rPr>
                <w:rFonts w:ascii="Calibri" w:eastAsia="Times New Roman" w:hAnsi="Calibri" w:cs="Times New Roman"/>
              </w:rPr>
            </w:pPr>
          </w:p>
        </w:tc>
      </w:tr>
      <w:tr w:rsidR="006F60AB" w:rsidRPr="00093B6A" w14:paraId="121A7958" w14:textId="77777777" w:rsidTr="006F60AB">
        <w:trPr>
          <w:trHeight w:val="288"/>
        </w:trPr>
        <w:tc>
          <w:tcPr>
            <w:tcW w:w="1691" w:type="dxa"/>
            <w:vMerge/>
            <w:tcBorders>
              <w:top w:val="single" w:sz="4" w:space="0" w:color="auto"/>
              <w:left w:val="single" w:sz="4" w:space="0" w:color="auto"/>
              <w:bottom w:val="nil"/>
              <w:right w:val="single" w:sz="4" w:space="0" w:color="auto"/>
            </w:tcBorders>
            <w:vAlign w:val="center"/>
            <w:hideMark/>
          </w:tcPr>
          <w:p w14:paraId="39230AF0" w14:textId="77777777"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nil"/>
              <w:right w:val="single" w:sz="4" w:space="0" w:color="auto"/>
            </w:tcBorders>
            <w:vAlign w:val="center"/>
            <w:hideMark/>
          </w:tcPr>
          <w:p w14:paraId="106762C5" w14:textId="77777777" w:rsidR="006F60AB" w:rsidRPr="00093B6A" w:rsidRDefault="006F60AB" w:rsidP="006F60AB">
            <w:pPr>
              <w:spacing w:after="0" w:line="240" w:lineRule="auto"/>
              <w:rPr>
                <w:rFonts w:ascii="Calibri" w:eastAsia="Times New Roman" w:hAnsi="Calibri" w:cs="Times New Roman"/>
              </w:rPr>
            </w:pPr>
          </w:p>
        </w:tc>
        <w:tc>
          <w:tcPr>
            <w:tcW w:w="3060" w:type="dxa"/>
            <w:tcBorders>
              <w:left w:val="single" w:sz="4" w:space="0" w:color="auto"/>
              <w:right w:val="single" w:sz="4" w:space="0" w:color="auto"/>
            </w:tcBorders>
            <w:shd w:val="clear" w:color="auto" w:fill="auto"/>
            <w:hideMark/>
          </w:tcPr>
          <w:p w14:paraId="6944E147" w14:textId="77777777" w:rsidR="006F60AB" w:rsidRPr="00093B6A" w:rsidRDefault="006F60AB" w:rsidP="006F60AB">
            <w:pPr>
              <w:spacing w:after="0" w:line="240" w:lineRule="auto"/>
              <w:rPr>
                <w:rFonts w:ascii="Calibri" w:eastAsia="Times New Roman" w:hAnsi="Calibri" w:cs="Times New Roman"/>
              </w:rPr>
            </w:pPr>
            <w:r>
              <w:rPr>
                <w:rFonts w:ascii="Calibri" w:eastAsia="Times New Roman" w:hAnsi="Calibri" w:cstheme="minorHAnsi"/>
              </w:rPr>
              <w:t xml:space="preserve">       </w:t>
            </w:r>
            <w:r w:rsidRPr="00093B6A">
              <w:rPr>
                <w:rFonts w:ascii="Calibri" w:eastAsia="Times New Roman" w:hAnsi="Calibri" w:cstheme="minorHAnsi"/>
              </w:rPr>
              <w:t>53 Samoan</w:t>
            </w:r>
          </w:p>
        </w:tc>
        <w:tc>
          <w:tcPr>
            <w:tcW w:w="1560" w:type="dxa"/>
            <w:vMerge/>
            <w:tcBorders>
              <w:top w:val="single" w:sz="4" w:space="0" w:color="auto"/>
              <w:left w:val="single" w:sz="4" w:space="0" w:color="auto"/>
              <w:bottom w:val="nil"/>
              <w:right w:val="single" w:sz="4" w:space="0" w:color="auto"/>
            </w:tcBorders>
            <w:vAlign w:val="center"/>
            <w:hideMark/>
          </w:tcPr>
          <w:p w14:paraId="12834619" w14:textId="77777777" w:rsidR="006F60AB" w:rsidRPr="00093B6A" w:rsidRDefault="006F60AB" w:rsidP="006F60AB">
            <w:pPr>
              <w:spacing w:after="0" w:line="240" w:lineRule="auto"/>
              <w:rPr>
                <w:rFonts w:ascii="Calibri" w:eastAsia="Times New Roman" w:hAnsi="Calibri" w:cs="Times New Roman"/>
              </w:rPr>
            </w:pPr>
          </w:p>
        </w:tc>
        <w:tc>
          <w:tcPr>
            <w:tcW w:w="2229" w:type="dxa"/>
            <w:vMerge/>
            <w:tcBorders>
              <w:top w:val="nil"/>
              <w:left w:val="single" w:sz="4" w:space="0" w:color="auto"/>
              <w:bottom w:val="nil"/>
              <w:right w:val="single" w:sz="4" w:space="0" w:color="auto"/>
            </w:tcBorders>
            <w:vAlign w:val="center"/>
            <w:hideMark/>
          </w:tcPr>
          <w:p w14:paraId="5124F6BC" w14:textId="77777777" w:rsidR="006F60AB" w:rsidRPr="00093B6A" w:rsidRDefault="006F60AB" w:rsidP="006F60AB">
            <w:pPr>
              <w:spacing w:after="0" w:line="240" w:lineRule="auto"/>
              <w:rPr>
                <w:rFonts w:ascii="Calibri" w:eastAsia="Times New Roman" w:hAnsi="Calibri" w:cs="Times New Roman"/>
              </w:rPr>
            </w:pPr>
          </w:p>
        </w:tc>
      </w:tr>
      <w:tr w:rsidR="006F60AB" w:rsidRPr="00093B6A" w14:paraId="5BE2AB60" w14:textId="77777777" w:rsidTr="006F60AB">
        <w:trPr>
          <w:trHeight w:val="288"/>
        </w:trPr>
        <w:tc>
          <w:tcPr>
            <w:tcW w:w="1691" w:type="dxa"/>
            <w:vMerge/>
            <w:tcBorders>
              <w:top w:val="single" w:sz="4" w:space="0" w:color="auto"/>
              <w:left w:val="single" w:sz="4" w:space="0" w:color="auto"/>
              <w:bottom w:val="nil"/>
              <w:right w:val="single" w:sz="4" w:space="0" w:color="auto"/>
            </w:tcBorders>
            <w:vAlign w:val="center"/>
            <w:hideMark/>
          </w:tcPr>
          <w:p w14:paraId="1CADDFCA" w14:textId="77777777"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nil"/>
              <w:right w:val="single" w:sz="4" w:space="0" w:color="auto"/>
            </w:tcBorders>
            <w:vAlign w:val="center"/>
            <w:hideMark/>
          </w:tcPr>
          <w:p w14:paraId="556F1269" w14:textId="77777777" w:rsidR="006F60AB" w:rsidRPr="00093B6A" w:rsidRDefault="006F60AB" w:rsidP="006F60AB">
            <w:pPr>
              <w:spacing w:after="0" w:line="240" w:lineRule="auto"/>
              <w:rPr>
                <w:rFonts w:ascii="Calibri" w:eastAsia="Times New Roman" w:hAnsi="Calibri" w:cs="Times New Roman"/>
              </w:rPr>
            </w:pPr>
          </w:p>
        </w:tc>
        <w:tc>
          <w:tcPr>
            <w:tcW w:w="3060" w:type="dxa"/>
            <w:tcBorders>
              <w:left w:val="single" w:sz="4" w:space="0" w:color="auto"/>
              <w:bottom w:val="single" w:sz="4" w:space="0" w:color="auto"/>
              <w:right w:val="single" w:sz="4" w:space="0" w:color="auto"/>
            </w:tcBorders>
            <w:shd w:val="clear" w:color="auto" w:fill="auto"/>
            <w:hideMark/>
          </w:tcPr>
          <w:p w14:paraId="212231AB" w14:textId="77777777" w:rsidR="006F60AB" w:rsidRPr="00093B6A" w:rsidRDefault="006F60AB" w:rsidP="006F60AB">
            <w:pPr>
              <w:spacing w:after="0" w:line="240" w:lineRule="auto"/>
              <w:rPr>
                <w:rFonts w:ascii="Calibri" w:eastAsia="Times New Roman" w:hAnsi="Calibri" w:cs="Times New Roman"/>
              </w:rPr>
            </w:pPr>
            <w:r>
              <w:rPr>
                <w:rFonts w:ascii="Calibri" w:eastAsia="Times New Roman" w:hAnsi="Calibri" w:cstheme="minorHAnsi"/>
              </w:rPr>
              <w:t xml:space="preserve">       </w:t>
            </w:r>
            <w:r w:rsidRPr="00093B6A">
              <w:rPr>
                <w:rFonts w:ascii="Calibri" w:eastAsia="Times New Roman" w:hAnsi="Calibri" w:cstheme="minorHAnsi"/>
              </w:rPr>
              <w:t>54 Other Pacific Islander</w:t>
            </w:r>
          </w:p>
        </w:tc>
        <w:tc>
          <w:tcPr>
            <w:tcW w:w="1560" w:type="dxa"/>
            <w:vMerge/>
            <w:tcBorders>
              <w:top w:val="single" w:sz="4" w:space="0" w:color="auto"/>
              <w:left w:val="single" w:sz="4" w:space="0" w:color="auto"/>
              <w:bottom w:val="nil"/>
              <w:right w:val="single" w:sz="4" w:space="0" w:color="auto"/>
            </w:tcBorders>
            <w:vAlign w:val="center"/>
            <w:hideMark/>
          </w:tcPr>
          <w:p w14:paraId="37D839B3" w14:textId="77777777" w:rsidR="006F60AB" w:rsidRPr="00093B6A" w:rsidRDefault="006F60AB" w:rsidP="006F60AB">
            <w:pPr>
              <w:spacing w:after="0" w:line="240" w:lineRule="auto"/>
              <w:rPr>
                <w:rFonts w:ascii="Calibri" w:eastAsia="Times New Roman" w:hAnsi="Calibri" w:cs="Times New Roman"/>
              </w:rPr>
            </w:pPr>
          </w:p>
        </w:tc>
        <w:tc>
          <w:tcPr>
            <w:tcW w:w="2229" w:type="dxa"/>
            <w:vMerge/>
            <w:tcBorders>
              <w:top w:val="nil"/>
              <w:left w:val="single" w:sz="4" w:space="0" w:color="auto"/>
              <w:bottom w:val="nil"/>
              <w:right w:val="single" w:sz="4" w:space="0" w:color="auto"/>
            </w:tcBorders>
            <w:vAlign w:val="center"/>
            <w:hideMark/>
          </w:tcPr>
          <w:p w14:paraId="7D2A53ED" w14:textId="77777777" w:rsidR="006F60AB" w:rsidRPr="00093B6A" w:rsidRDefault="006F60AB" w:rsidP="006F60AB">
            <w:pPr>
              <w:spacing w:after="0" w:line="240" w:lineRule="auto"/>
              <w:rPr>
                <w:rFonts w:ascii="Calibri" w:eastAsia="Times New Roman" w:hAnsi="Calibri" w:cs="Times New Roman"/>
              </w:rPr>
            </w:pPr>
          </w:p>
        </w:tc>
      </w:tr>
      <w:tr w:rsidR="006F60AB" w:rsidRPr="00093B6A" w14:paraId="263A12EC" w14:textId="77777777" w:rsidTr="006F60AB">
        <w:trPr>
          <w:trHeight w:val="288"/>
        </w:trPr>
        <w:tc>
          <w:tcPr>
            <w:tcW w:w="1691" w:type="dxa"/>
            <w:vMerge/>
            <w:tcBorders>
              <w:top w:val="single" w:sz="4" w:space="0" w:color="auto"/>
              <w:left w:val="single" w:sz="4" w:space="0" w:color="auto"/>
              <w:bottom w:val="nil"/>
              <w:right w:val="single" w:sz="4" w:space="0" w:color="auto"/>
            </w:tcBorders>
            <w:vAlign w:val="center"/>
            <w:hideMark/>
          </w:tcPr>
          <w:p w14:paraId="21D55A84" w14:textId="77777777"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nil"/>
              <w:right w:val="single" w:sz="4" w:space="0" w:color="auto"/>
            </w:tcBorders>
            <w:vAlign w:val="center"/>
            <w:hideMark/>
          </w:tcPr>
          <w:p w14:paraId="10FE4F3A" w14:textId="77777777" w:rsidR="006F60AB" w:rsidRPr="00093B6A" w:rsidRDefault="006F60AB" w:rsidP="006F60AB">
            <w:pPr>
              <w:spacing w:after="0" w:line="240" w:lineRule="auto"/>
              <w:rPr>
                <w:rFonts w:ascii="Calibri" w:eastAsia="Times New Roman" w:hAnsi="Calibri" w:cs="Times New Roman"/>
              </w:rPr>
            </w:pPr>
          </w:p>
        </w:tc>
        <w:tc>
          <w:tcPr>
            <w:tcW w:w="3060" w:type="dxa"/>
            <w:tcBorders>
              <w:top w:val="single" w:sz="4" w:space="0" w:color="auto"/>
              <w:left w:val="nil"/>
              <w:bottom w:val="nil"/>
              <w:right w:val="single" w:sz="4" w:space="0" w:color="auto"/>
            </w:tcBorders>
            <w:shd w:val="clear" w:color="auto" w:fill="auto"/>
            <w:hideMark/>
          </w:tcPr>
          <w:p w14:paraId="07320C50" w14:textId="77777777" w:rsidR="006F60AB" w:rsidRPr="00093B6A" w:rsidRDefault="006F60AB" w:rsidP="006F60AB">
            <w:pPr>
              <w:spacing w:after="0" w:line="240" w:lineRule="auto"/>
              <w:rPr>
                <w:rFonts w:ascii="Calibri" w:eastAsia="Times New Roman" w:hAnsi="Calibri" w:cs="Times New Roman"/>
                <w:b/>
                <w:bCs/>
              </w:rPr>
            </w:pPr>
            <w:r w:rsidRPr="00093B6A">
              <w:rPr>
                <w:rFonts w:ascii="Calibri" w:eastAsia="Times New Roman" w:hAnsi="Calibri" w:cstheme="minorHAnsi"/>
                <w:b/>
                <w:bCs/>
              </w:rPr>
              <w:t>Do not read:</w:t>
            </w:r>
          </w:p>
        </w:tc>
        <w:tc>
          <w:tcPr>
            <w:tcW w:w="1560" w:type="dxa"/>
            <w:vMerge/>
            <w:tcBorders>
              <w:top w:val="single" w:sz="4" w:space="0" w:color="auto"/>
              <w:left w:val="single" w:sz="4" w:space="0" w:color="auto"/>
              <w:bottom w:val="nil"/>
              <w:right w:val="single" w:sz="4" w:space="0" w:color="auto"/>
            </w:tcBorders>
            <w:vAlign w:val="center"/>
            <w:hideMark/>
          </w:tcPr>
          <w:p w14:paraId="260EFAEF" w14:textId="77777777" w:rsidR="006F60AB" w:rsidRPr="00093B6A" w:rsidRDefault="006F60AB" w:rsidP="006F60AB">
            <w:pPr>
              <w:spacing w:after="0" w:line="240" w:lineRule="auto"/>
              <w:rPr>
                <w:rFonts w:ascii="Calibri" w:eastAsia="Times New Roman" w:hAnsi="Calibri" w:cs="Times New Roman"/>
              </w:rPr>
            </w:pPr>
          </w:p>
        </w:tc>
        <w:tc>
          <w:tcPr>
            <w:tcW w:w="2229" w:type="dxa"/>
            <w:tcBorders>
              <w:top w:val="nil"/>
              <w:left w:val="nil"/>
              <w:bottom w:val="nil"/>
              <w:right w:val="single" w:sz="4" w:space="0" w:color="auto"/>
            </w:tcBorders>
            <w:shd w:val="clear" w:color="auto" w:fill="auto"/>
            <w:hideMark/>
          </w:tcPr>
          <w:p w14:paraId="27BD5A33"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imes New Roman"/>
              </w:rPr>
              <w:t> </w:t>
            </w:r>
          </w:p>
        </w:tc>
      </w:tr>
      <w:tr w:rsidR="006F60AB" w:rsidRPr="00093B6A" w14:paraId="330F8E9E" w14:textId="77777777" w:rsidTr="006F60AB">
        <w:trPr>
          <w:trHeight w:val="288"/>
        </w:trPr>
        <w:tc>
          <w:tcPr>
            <w:tcW w:w="1691" w:type="dxa"/>
            <w:vMerge/>
            <w:tcBorders>
              <w:top w:val="single" w:sz="4" w:space="0" w:color="auto"/>
              <w:left w:val="single" w:sz="4" w:space="0" w:color="auto"/>
              <w:bottom w:val="nil"/>
              <w:right w:val="single" w:sz="4" w:space="0" w:color="auto"/>
            </w:tcBorders>
            <w:vAlign w:val="center"/>
            <w:hideMark/>
          </w:tcPr>
          <w:p w14:paraId="1CF4AAA6" w14:textId="77777777"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nil"/>
              <w:right w:val="single" w:sz="4" w:space="0" w:color="auto"/>
            </w:tcBorders>
            <w:vAlign w:val="center"/>
            <w:hideMark/>
          </w:tcPr>
          <w:p w14:paraId="71435DA5" w14:textId="77777777"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auto" w:fill="auto"/>
            <w:hideMark/>
          </w:tcPr>
          <w:p w14:paraId="406C7DC0"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60 Other</w:t>
            </w:r>
          </w:p>
        </w:tc>
        <w:tc>
          <w:tcPr>
            <w:tcW w:w="1560" w:type="dxa"/>
            <w:vMerge/>
            <w:tcBorders>
              <w:top w:val="single" w:sz="4" w:space="0" w:color="auto"/>
              <w:left w:val="single" w:sz="4" w:space="0" w:color="auto"/>
              <w:bottom w:val="nil"/>
              <w:right w:val="single" w:sz="4" w:space="0" w:color="auto"/>
            </w:tcBorders>
            <w:vAlign w:val="center"/>
            <w:hideMark/>
          </w:tcPr>
          <w:p w14:paraId="1D20FD81" w14:textId="77777777" w:rsidR="006F60AB" w:rsidRPr="00093B6A" w:rsidRDefault="006F60AB" w:rsidP="006F60AB">
            <w:pPr>
              <w:spacing w:after="0" w:line="240" w:lineRule="auto"/>
              <w:rPr>
                <w:rFonts w:ascii="Calibri" w:eastAsia="Times New Roman" w:hAnsi="Calibri" w:cs="Times New Roman"/>
              </w:rPr>
            </w:pPr>
          </w:p>
        </w:tc>
        <w:tc>
          <w:tcPr>
            <w:tcW w:w="2229" w:type="dxa"/>
            <w:tcBorders>
              <w:top w:val="nil"/>
              <w:left w:val="nil"/>
              <w:bottom w:val="nil"/>
              <w:right w:val="single" w:sz="4" w:space="0" w:color="auto"/>
            </w:tcBorders>
            <w:shd w:val="clear" w:color="auto" w:fill="auto"/>
            <w:hideMark/>
          </w:tcPr>
          <w:p w14:paraId="15A9EDAC"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imes New Roman"/>
              </w:rPr>
              <w:t> </w:t>
            </w:r>
          </w:p>
        </w:tc>
      </w:tr>
      <w:tr w:rsidR="006F60AB" w:rsidRPr="00093B6A" w14:paraId="52270996" w14:textId="77777777" w:rsidTr="006F60AB">
        <w:trPr>
          <w:trHeight w:val="288"/>
        </w:trPr>
        <w:tc>
          <w:tcPr>
            <w:tcW w:w="1691" w:type="dxa"/>
            <w:vMerge/>
            <w:tcBorders>
              <w:top w:val="single" w:sz="4" w:space="0" w:color="auto"/>
              <w:left w:val="single" w:sz="4" w:space="0" w:color="auto"/>
              <w:bottom w:val="nil"/>
              <w:right w:val="single" w:sz="4" w:space="0" w:color="auto"/>
            </w:tcBorders>
            <w:vAlign w:val="center"/>
            <w:hideMark/>
          </w:tcPr>
          <w:p w14:paraId="76DF0089" w14:textId="77777777"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nil"/>
              <w:right w:val="single" w:sz="4" w:space="0" w:color="auto"/>
            </w:tcBorders>
            <w:vAlign w:val="center"/>
            <w:hideMark/>
          </w:tcPr>
          <w:p w14:paraId="6424905D" w14:textId="77777777"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auto" w:fill="auto"/>
            <w:hideMark/>
          </w:tcPr>
          <w:p w14:paraId="69C31EB8"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77 Don’t know / Not sure</w:t>
            </w:r>
          </w:p>
        </w:tc>
        <w:tc>
          <w:tcPr>
            <w:tcW w:w="1560" w:type="dxa"/>
            <w:vMerge/>
            <w:tcBorders>
              <w:top w:val="single" w:sz="4" w:space="0" w:color="auto"/>
              <w:left w:val="single" w:sz="4" w:space="0" w:color="auto"/>
              <w:bottom w:val="nil"/>
              <w:right w:val="single" w:sz="4" w:space="0" w:color="auto"/>
            </w:tcBorders>
            <w:vAlign w:val="center"/>
            <w:hideMark/>
          </w:tcPr>
          <w:p w14:paraId="7D7E5800" w14:textId="77777777" w:rsidR="006F60AB" w:rsidRPr="00093B6A" w:rsidRDefault="006F60AB" w:rsidP="006F60AB">
            <w:pPr>
              <w:spacing w:after="0" w:line="240" w:lineRule="auto"/>
              <w:rPr>
                <w:rFonts w:ascii="Calibri" w:eastAsia="Times New Roman" w:hAnsi="Calibri" w:cs="Times New Roman"/>
              </w:rPr>
            </w:pPr>
          </w:p>
        </w:tc>
        <w:tc>
          <w:tcPr>
            <w:tcW w:w="2229" w:type="dxa"/>
            <w:tcBorders>
              <w:top w:val="nil"/>
              <w:left w:val="nil"/>
              <w:bottom w:val="nil"/>
              <w:right w:val="single" w:sz="4" w:space="0" w:color="auto"/>
            </w:tcBorders>
            <w:shd w:val="clear" w:color="auto" w:fill="auto"/>
            <w:hideMark/>
          </w:tcPr>
          <w:p w14:paraId="7302EC10"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imes New Roman"/>
              </w:rPr>
              <w:t> </w:t>
            </w:r>
          </w:p>
        </w:tc>
      </w:tr>
      <w:tr w:rsidR="006F60AB" w:rsidRPr="00093B6A" w14:paraId="655BEAEE" w14:textId="77777777" w:rsidTr="006F60AB">
        <w:trPr>
          <w:trHeight w:val="288"/>
        </w:trPr>
        <w:tc>
          <w:tcPr>
            <w:tcW w:w="1691" w:type="dxa"/>
            <w:vMerge/>
            <w:tcBorders>
              <w:top w:val="single" w:sz="4" w:space="0" w:color="auto"/>
              <w:left w:val="single" w:sz="4" w:space="0" w:color="auto"/>
              <w:bottom w:val="single" w:sz="4" w:space="0" w:color="auto"/>
              <w:right w:val="single" w:sz="4" w:space="0" w:color="auto"/>
            </w:tcBorders>
            <w:vAlign w:val="center"/>
            <w:hideMark/>
          </w:tcPr>
          <w:p w14:paraId="3EA7AF5C" w14:textId="77777777"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auto"/>
              <w:right w:val="single" w:sz="4" w:space="0" w:color="auto"/>
            </w:tcBorders>
            <w:vAlign w:val="center"/>
            <w:hideMark/>
          </w:tcPr>
          <w:p w14:paraId="41FF3D87" w14:textId="77777777"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single" w:sz="4" w:space="0" w:color="auto"/>
              <w:right w:val="single" w:sz="4" w:space="0" w:color="auto"/>
            </w:tcBorders>
            <w:shd w:val="clear" w:color="auto" w:fill="auto"/>
            <w:hideMark/>
          </w:tcPr>
          <w:p w14:paraId="77E84D77"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99 Refused</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5F0BDE0" w14:textId="77777777" w:rsidR="006F60AB" w:rsidRPr="00093B6A" w:rsidRDefault="006F60AB" w:rsidP="006F60AB">
            <w:pPr>
              <w:spacing w:after="0" w:line="240" w:lineRule="auto"/>
              <w:rPr>
                <w:rFonts w:ascii="Calibri" w:eastAsia="Times New Roman" w:hAnsi="Calibri" w:cs="Times New Roman"/>
              </w:rPr>
            </w:pPr>
          </w:p>
        </w:tc>
        <w:tc>
          <w:tcPr>
            <w:tcW w:w="2229" w:type="dxa"/>
            <w:tcBorders>
              <w:top w:val="nil"/>
              <w:left w:val="nil"/>
              <w:bottom w:val="single" w:sz="4" w:space="0" w:color="auto"/>
              <w:right w:val="single" w:sz="4" w:space="0" w:color="auto"/>
            </w:tcBorders>
            <w:shd w:val="clear" w:color="auto" w:fill="auto"/>
            <w:hideMark/>
          </w:tcPr>
          <w:p w14:paraId="1FB106BB"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imes New Roman"/>
              </w:rPr>
              <w:t> </w:t>
            </w:r>
          </w:p>
        </w:tc>
      </w:tr>
      <w:tr w:rsidR="006F60AB" w:rsidRPr="00093B6A" w14:paraId="3C2E38C2" w14:textId="77777777" w:rsidTr="006F60AB">
        <w:trPr>
          <w:trHeight w:val="288"/>
        </w:trPr>
        <w:tc>
          <w:tcPr>
            <w:tcW w:w="1691" w:type="dxa"/>
            <w:vMerge w:val="restart"/>
            <w:tcBorders>
              <w:top w:val="single" w:sz="4" w:space="0" w:color="auto"/>
              <w:left w:val="single" w:sz="4" w:space="0" w:color="auto"/>
              <w:bottom w:val="nil"/>
              <w:right w:val="single" w:sz="4" w:space="0" w:color="auto"/>
            </w:tcBorders>
            <w:shd w:val="clear" w:color="000000" w:fill="D0CECE"/>
            <w:hideMark/>
          </w:tcPr>
          <w:p w14:paraId="125092BE" w14:textId="77777777" w:rsidR="006F60AB" w:rsidRPr="00093B6A" w:rsidRDefault="006F60AB" w:rsidP="006F60AB">
            <w:pPr>
              <w:spacing w:after="0" w:line="240" w:lineRule="auto"/>
              <w:rPr>
                <w:rFonts w:ascii="Calibri" w:eastAsia="Times New Roman" w:hAnsi="Calibri" w:cs="Times New Roman"/>
                <w:b/>
                <w:bCs/>
              </w:rPr>
            </w:pPr>
            <w:r w:rsidRPr="00093B6A">
              <w:rPr>
                <w:rFonts w:ascii="Calibri" w:eastAsia="Times New Roman" w:hAnsi="Calibri" w:cstheme="minorHAnsi"/>
                <w:b/>
                <w:bCs/>
              </w:rPr>
              <w:t>C08.06</w:t>
            </w:r>
          </w:p>
        </w:tc>
        <w:tc>
          <w:tcPr>
            <w:tcW w:w="2440" w:type="dxa"/>
            <w:vMerge w:val="restart"/>
            <w:tcBorders>
              <w:top w:val="single" w:sz="4" w:space="0" w:color="auto"/>
              <w:left w:val="single" w:sz="4" w:space="0" w:color="auto"/>
              <w:bottom w:val="nil"/>
              <w:right w:val="single" w:sz="4" w:space="0" w:color="auto"/>
            </w:tcBorders>
            <w:shd w:val="clear" w:color="000000" w:fill="D0CECE"/>
            <w:hideMark/>
          </w:tcPr>
          <w:p w14:paraId="381A342D"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Are you…</w:t>
            </w:r>
          </w:p>
        </w:tc>
        <w:tc>
          <w:tcPr>
            <w:tcW w:w="3060" w:type="dxa"/>
            <w:tcBorders>
              <w:top w:val="single" w:sz="4" w:space="0" w:color="auto"/>
              <w:left w:val="nil"/>
              <w:bottom w:val="nil"/>
              <w:right w:val="single" w:sz="4" w:space="0" w:color="auto"/>
            </w:tcBorders>
            <w:shd w:val="clear" w:color="000000" w:fill="D0CECE"/>
            <w:hideMark/>
          </w:tcPr>
          <w:p w14:paraId="6050822E" w14:textId="77777777" w:rsidR="006F60AB" w:rsidRPr="00093B6A" w:rsidRDefault="006F60AB" w:rsidP="006F60AB">
            <w:pPr>
              <w:spacing w:after="0" w:line="240" w:lineRule="auto"/>
              <w:rPr>
                <w:rFonts w:ascii="Calibri" w:eastAsia="Times New Roman" w:hAnsi="Calibri" w:cs="Times New Roman"/>
                <w:b/>
                <w:bCs/>
              </w:rPr>
            </w:pPr>
            <w:r w:rsidRPr="00093B6A">
              <w:rPr>
                <w:rFonts w:ascii="Calibri" w:eastAsia="Times New Roman" w:hAnsi="Calibri" w:cstheme="minorHAnsi"/>
                <w:b/>
                <w:bCs/>
              </w:rPr>
              <w:t>Please read:</w:t>
            </w:r>
          </w:p>
        </w:tc>
        <w:tc>
          <w:tcPr>
            <w:tcW w:w="1560" w:type="dxa"/>
            <w:vMerge w:val="restart"/>
            <w:tcBorders>
              <w:top w:val="single" w:sz="4" w:space="0" w:color="auto"/>
              <w:left w:val="single" w:sz="4" w:space="0" w:color="auto"/>
              <w:bottom w:val="nil"/>
              <w:right w:val="single" w:sz="4" w:space="0" w:color="auto"/>
            </w:tcBorders>
            <w:shd w:val="clear" w:color="000000" w:fill="D0CECE"/>
            <w:hideMark/>
          </w:tcPr>
          <w:p w14:paraId="0B9F04C4" w14:textId="77777777" w:rsidR="006F60AB" w:rsidRPr="00093B6A" w:rsidRDefault="006F60AB" w:rsidP="006F60AB">
            <w:pPr>
              <w:spacing w:after="0" w:line="240" w:lineRule="auto"/>
              <w:jc w:val="center"/>
              <w:rPr>
                <w:rFonts w:ascii="Calibri" w:eastAsia="Times New Roman" w:hAnsi="Calibri" w:cs="Times New Roman"/>
              </w:rPr>
            </w:pPr>
            <w:r w:rsidRPr="00093B6A">
              <w:rPr>
                <w:rFonts w:ascii="Calibri" w:eastAsia="Times New Roman" w:hAnsi="Calibri" w:cstheme="minorHAnsi"/>
              </w:rPr>
              <w:t> </w:t>
            </w:r>
          </w:p>
        </w:tc>
        <w:tc>
          <w:tcPr>
            <w:tcW w:w="2229" w:type="dxa"/>
            <w:vMerge w:val="restart"/>
            <w:tcBorders>
              <w:top w:val="single" w:sz="4" w:space="0" w:color="auto"/>
              <w:left w:val="single" w:sz="4" w:space="0" w:color="auto"/>
              <w:bottom w:val="nil"/>
              <w:right w:val="single" w:sz="4" w:space="0" w:color="auto"/>
            </w:tcBorders>
            <w:shd w:val="clear" w:color="000000" w:fill="D0CECE"/>
            <w:hideMark/>
          </w:tcPr>
          <w:p w14:paraId="6E8695D0" w14:textId="77777777" w:rsidR="006F60AB" w:rsidRPr="00093B6A" w:rsidRDefault="006F60AB" w:rsidP="006F60AB">
            <w:pPr>
              <w:spacing w:after="0" w:line="240" w:lineRule="auto"/>
              <w:jc w:val="center"/>
              <w:rPr>
                <w:rFonts w:ascii="Calibri" w:eastAsia="Times New Roman" w:hAnsi="Calibri" w:cs="Times New Roman"/>
              </w:rPr>
            </w:pPr>
            <w:r w:rsidRPr="00093B6A">
              <w:rPr>
                <w:rFonts w:ascii="Calibri" w:eastAsia="Times New Roman" w:hAnsi="Calibri" w:cstheme="minorHAnsi"/>
              </w:rPr>
              <w:t> </w:t>
            </w:r>
          </w:p>
        </w:tc>
      </w:tr>
      <w:tr w:rsidR="006F60AB" w:rsidRPr="00093B6A" w14:paraId="5DE75E25" w14:textId="77777777" w:rsidTr="006F60AB">
        <w:trPr>
          <w:trHeight w:val="288"/>
        </w:trPr>
        <w:tc>
          <w:tcPr>
            <w:tcW w:w="1691" w:type="dxa"/>
            <w:vMerge/>
            <w:tcBorders>
              <w:top w:val="single" w:sz="4" w:space="0" w:color="auto"/>
              <w:left w:val="single" w:sz="4" w:space="0" w:color="auto"/>
              <w:bottom w:val="nil"/>
              <w:right w:val="single" w:sz="4" w:space="0" w:color="auto"/>
            </w:tcBorders>
            <w:vAlign w:val="center"/>
            <w:hideMark/>
          </w:tcPr>
          <w:p w14:paraId="54444F67" w14:textId="77777777"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nil"/>
              <w:right w:val="single" w:sz="4" w:space="0" w:color="auto"/>
            </w:tcBorders>
            <w:vAlign w:val="center"/>
            <w:hideMark/>
          </w:tcPr>
          <w:p w14:paraId="5BA715F5" w14:textId="77777777"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000000" w:fill="D0CECE"/>
            <w:hideMark/>
          </w:tcPr>
          <w:p w14:paraId="3402354A"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1 Married</w:t>
            </w:r>
          </w:p>
        </w:tc>
        <w:tc>
          <w:tcPr>
            <w:tcW w:w="1560" w:type="dxa"/>
            <w:vMerge/>
            <w:tcBorders>
              <w:top w:val="single" w:sz="4" w:space="0" w:color="auto"/>
              <w:left w:val="single" w:sz="4" w:space="0" w:color="auto"/>
              <w:bottom w:val="nil"/>
              <w:right w:val="single" w:sz="4" w:space="0" w:color="auto"/>
            </w:tcBorders>
            <w:vAlign w:val="center"/>
            <w:hideMark/>
          </w:tcPr>
          <w:p w14:paraId="53C33731" w14:textId="77777777" w:rsidR="006F60AB" w:rsidRPr="00093B6A" w:rsidRDefault="006F60AB" w:rsidP="006F60AB">
            <w:pPr>
              <w:spacing w:after="0" w:line="240" w:lineRule="auto"/>
              <w:rPr>
                <w:rFonts w:ascii="Calibri" w:eastAsia="Times New Roman" w:hAnsi="Calibri" w:cs="Times New Roman"/>
              </w:rPr>
            </w:pPr>
          </w:p>
        </w:tc>
        <w:tc>
          <w:tcPr>
            <w:tcW w:w="2229" w:type="dxa"/>
            <w:vMerge/>
            <w:tcBorders>
              <w:top w:val="nil"/>
              <w:left w:val="single" w:sz="4" w:space="0" w:color="auto"/>
              <w:bottom w:val="nil"/>
              <w:right w:val="single" w:sz="4" w:space="0" w:color="auto"/>
            </w:tcBorders>
            <w:vAlign w:val="center"/>
            <w:hideMark/>
          </w:tcPr>
          <w:p w14:paraId="03292E71" w14:textId="77777777" w:rsidR="006F60AB" w:rsidRPr="00093B6A" w:rsidRDefault="006F60AB" w:rsidP="006F60AB">
            <w:pPr>
              <w:spacing w:after="0" w:line="240" w:lineRule="auto"/>
              <w:rPr>
                <w:rFonts w:ascii="Calibri" w:eastAsia="Times New Roman" w:hAnsi="Calibri" w:cs="Times New Roman"/>
              </w:rPr>
            </w:pPr>
          </w:p>
        </w:tc>
      </w:tr>
      <w:tr w:rsidR="006F60AB" w:rsidRPr="00093B6A" w14:paraId="6371EF4B" w14:textId="77777777" w:rsidTr="006F60AB">
        <w:trPr>
          <w:trHeight w:val="288"/>
        </w:trPr>
        <w:tc>
          <w:tcPr>
            <w:tcW w:w="1691" w:type="dxa"/>
            <w:vMerge/>
            <w:tcBorders>
              <w:top w:val="single" w:sz="4" w:space="0" w:color="auto"/>
              <w:left w:val="single" w:sz="4" w:space="0" w:color="auto"/>
              <w:bottom w:val="nil"/>
              <w:right w:val="single" w:sz="4" w:space="0" w:color="auto"/>
            </w:tcBorders>
            <w:vAlign w:val="center"/>
            <w:hideMark/>
          </w:tcPr>
          <w:p w14:paraId="10139B05" w14:textId="77777777"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nil"/>
              <w:right w:val="single" w:sz="4" w:space="0" w:color="auto"/>
            </w:tcBorders>
            <w:vAlign w:val="center"/>
            <w:hideMark/>
          </w:tcPr>
          <w:p w14:paraId="5B2ED6AC" w14:textId="77777777"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000000" w:fill="D0CECE"/>
            <w:hideMark/>
          </w:tcPr>
          <w:p w14:paraId="2EEE65BE"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2 Divorced</w:t>
            </w:r>
          </w:p>
        </w:tc>
        <w:tc>
          <w:tcPr>
            <w:tcW w:w="1560" w:type="dxa"/>
            <w:vMerge/>
            <w:tcBorders>
              <w:top w:val="single" w:sz="4" w:space="0" w:color="auto"/>
              <w:left w:val="single" w:sz="4" w:space="0" w:color="auto"/>
              <w:bottom w:val="nil"/>
              <w:right w:val="single" w:sz="4" w:space="0" w:color="auto"/>
            </w:tcBorders>
            <w:vAlign w:val="center"/>
            <w:hideMark/>
          </w:tcPr>
          <w:p w14:paraId="0AC1FB06" w14:textId="77777777" w:rsidR="006F60AB" w:rsidRPr="00093B6A" w:rsidRDefault="006F60AB" w:rsidP="006F60AB">
            <w:pPr>
              <w:spacing w:after="0" w:line="240" w:lineRule="auto"/>
              <w:rPr>
                <w:rFonts w:ascii="Calibri" w:eastAsia="Times New Roman" w:hAnsi="Calibri" w:cs="Times New Roman"/>
              </w:rPr>
            </w:pPr>
          </w:p>
        </w:tc>
        <w:tc>
          <w:tcPr>
            <w:tcW w:w="2229" w:type="dxa"/>
            <w:vMerge/>
            <w:tcBorders>
              <w:top w:val="nil"/>
              <w:left w:val="single" w:sz="4" w:space="0" w:color="auto"/>
              <w:bottom w:val="nil"/>
              <w:right w:val="single" w:sz="4" w:space="0" w:color="auto"/>
            </w:tcBorders>
            <w:vAlign w:val="center"/>
            <w:hideMark/>
          </w:tcPr>
          <w:p w14:paraId="4EC7D638" w14:textId="77777777" w:rsidR="006F60AB" w:rsidRPr="00093B6A" w:rsidRDefault="006F60AB" w:rsidP="006F60AB">
            <w:pPr>
              <w:spacing w:after="0" w:line="240" w:lineRule="auto"/>
              <w:rPr>
                <w:rFonts w:ascii="Calibri" w:eastAsia="Times New Roman" w:hAnsi="Calibri" w:cs="Times New Roman"/>
              </w:rPr>
            </w:pPr>
          </w:p>
        </w:tc>
      </w:tr>
      <w:tr w:rsidR="006F60AB" w:rsidRPr="00093B6A" w14:paraId="4554BE45" w14:textId="77777777" w:rsidTr="006F60AB">
        <w:trPr>
          <w:trHeight w:val="288"/>
        </w:trPr>
        <w:tc>
          <w:tcPr>
            <w:tcW w:w="1691" w:type="dxa"/>
            <w:vMerge/>
            <w:tcBorders>
              <w:top w:val="single" w:sz="4" w:space="0" w:color="auto"/>
              <w:left w:val="single" w:sz="4" w:space="0" w:color="auto"/>
              <w:bottom w:val="nil"/>
              <w:right w:val="single" w:sz="4" w:space="0" w:color="auto"/>
            </w:tcBorders>
            <w:vAlign w:val="center"/>
            <w:hideMark/>
          </w:tcPr>
          <w:p w14:paraId="24F5FEFE" w14:textId="77777777"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nil"/>
              <w:right w:val="single" w:sz="4" w:space="0" w:color="auto"/>
            </w:tcBorders>
            <w:vAlign w:val="center"/>
            <w:hideMark/>
          </w:tcPr>
          <w:p w14:paraId="0C441B96" w14:textId="77777777"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000000" w:fill="D0CECE"/>
            <w:hideMark/>
          </w:tcPr>
          <w:p w14:paraId="2BE2FDA5"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3 Widowed</w:t>
            </w:r>
          </w:p>
        </w:tc>
        <w:tc>
          <w:tcPr>
            <w:tcW w:w="1560" w:type="dxa"/>
            <w:vMerge/>
            <w:tcBorders>
              <w:top w:val="single" w:sz="4" w:space="0" w:color="auto"/>
              <w:left w:val="single" w:sz="4" w:space="0" w:color="auto"/>
              <w:bottom w:val="nil"/>
              <w:right w:val="single" w:sz="4" w:space="0" w:color="auto"/>
            </w:tcBorders>
            <w:vAlign w:val="center"/>
            <w:hideMark/>
          </w:tcPr>
          <w:p w14:paraId="3E29669A" w14:textId="77777777" w:rsidR="006F60AB" w:rsidRPr="00093B6A" w:rsidRDefault="006F60AB" w:rsidP="006F60AB">
            <w:pPr>
              <w:spacing w:after="0" w:line="240" w:lineRule="auto"/>
              <w:rPr>
                <w:rFonts w:ascii="Calibri" w:eastAsia="Times New Roman" w:hAnsi="Calibri" w:cs="Times New Roman"/>
              </w:rPr>
            </w:pPr>
          </w:p>
        </w:tc>
        <w:tc>
          <w:tcPr>
            <w:tcW w:w="2229" w:type="dxa"/>
            <w:vMerge/>
            <w:tcBorders>
              <w:top w:val="nil"/>
              <w:left w:val="single" w:sz="4" w:space="0" w:color="auto"/>
              <w:bottom w:val="nil"/>
              <w:right w:val="single" w:sz="4" w:space="0" w:color="auto"/>
            </w:tcBorders>
            <w:vAlign w:val="center"/>
            <w:hideMark/>
          </w:tcPr>
          <w:p w14:paraId="5551FC9C" w14:textId="77777777" w:rsidR="006F60AB" w:rsidRPr="00093B6A" w:rsidRDefault="006F60AB" w:rsidP="006F60AB">
            <w:pPr>
              <w:spacing w:after="0" w:line="240" w:lineRule="auto"/>
              <w:rPr>
                <w:rFonts w:ascii="Calibri" w:eastAsia="Times New Roman" w:hAnsi="Calibri" w:cs="Times New Roman"/>
              </w:rPr>
            </w:pPr>
          </w:p>
        </w:tc>
      </w:tr>
      <w:tr w:rsidR="006F60AB" w:rsidRPr="00093B6A" w14:paraId="75894A0C" w14:textId="77777777" w:rsidTr="006F60AB">
        <w:trPr>
          <w:trHeight w:val="288"/>
        </w:trPr>
        <w:tc>
          <w:tcPr>
            <w:tcW w:w="1691" w:type="dxa"/>
            <w:vMerge/>
            <w:tcBorders>
              <w:top w:val="single" w:sz="4" w:space="0" w:color="auto"/>
              <w:left w:val="single" w:sz="4" w:space="0" w:color="auto"/>
              <w:bottom w:val="nil"/>
              <w:right w:val="single" w:sz="4" w:space="0" w:color="auto"/>
            </w:tcBorders>
            <w:vAlign w:val="center"/>
            <w:hideMark/>
          </w:tcPr>
          <w:p w14:paraId="5F142F7C" w14:textId="77777777"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nil"/>
              <w:right w:val="single" w:sz="4" w:space="0" w:color="auto"/>
            </w:tcBorders>
            <w:vAlign w:val="center"/>
            <w:hideMark/>
          </w:tcPr>
          <w:p w14:paraId="246EA0C2" w14:textId="77777777"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000000" w:fill="D0CECE"/>
            <w:hideMark/>
          </w:tcPr>
          <w:p w14:paraId="4319FDDB"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4 Separated</w:t>
            </w:r>
          </w:p>
        </w:tc>
        <w:tc>
          <w:tcPr>
            <w:tcW w:w="1560" w:type="dxa"/>
            <w:vMerge/>
            <w:tcBorders>
              <w:top w:val="single" w:sz="4" w:space="0" w:color="auto"/>
              <w:left w:val="single" w:sz="4" w:space="0" w:color="auto"/>
              <w:bottom w:val="nil"/>
              <w:right w:val="single" w:sz="4" w:space="0" w:color="auto"/>
            </w:tcBorders>
            <w:vAlign w:val="center"/>
            <w:hideMark/>
          </w:tcPr>
          <w:p w14:paraId="572C8A0E" w14:textId="77777777" w:rsidR="006F60AB" w:rsidRPr="00093B6A" w:rsidRDefault="006F60AB" w:rsidP="006F60AB">
            <w:pPr>
              <w:spacing w:after="0" w:line="240" w:lineRule="auto"/>
              <w:rPr>
                <w:rFonts w:ascii="Calibri" w:eastAsia="Times New Roman" w:hAnsi="Calibri" w:cs="Times New Roman"/>
              </w:rPr>
            </w:pPr>
          </w:p>
        </w:tc>
        <w:tc>
          <w:tcPr>
            <w:tcW w:w="2229" w:type="dxa"/>
            <w:vMerge/>
            <w:tcBorders>
              <w:top w:val="nil"/>
              <w:left w:val="single" w:sz="4" w:space="0" w:color="auto"/>
              <w:bottom w:val="nil"/>
              <w:right w:val="single" w:sz="4" w:space="0" w:color="auto"/>
            </w:tcBorders>
            <w:vAlign w:val="center"/>
            <w:hideMark/>
          </w:tcPr>
          <w:p w14:paraId="62B93092" w14:textId="77777777" w:rsidR="006F60AB" w:rsidRPr="00093B6A" w:rsidRDefault="006F60AB" w:rsidP="006F60AB">
            <w:pPr>
              <w:spacing w:after="0" w:line="240" w:lineRule="auto"/>
              <w:rPr>
                <w:rFonts w:ascii="Calibri" w:eastAsia="Times New Roman" w:hAnsi="Calibri" w:cs="Times New Roman"/>
              </w:rPr>
            </w:pPr>
          </w:p>
        </w:tc>
      </w:tr>
      <w:tr w:rsidR="006F60AB" w:rsidRPr="00093B6A" w14:paraId="177ACAFF" w14:textId="77777777" w:rsidTr="006F60AB">
        <w:trPr>
          <w:trHeight w:val="288"/>
        </w:trPr>
        <w:tc>
          <w:tcPr>
            <w:tcW w:w="1691" w:type="dxa"/>
            <w:vMerge/>
            <w:tcBorders>
              <w:top w:val="single" w:sz="4" w:space="0" w:color="auto"/>
              <w:left w:val="single" w:sz="4" w:space="0" w:color="auto"/>
              <w:bottom w:val="nil"/>
              <w:right w:val="single" w:sz="4" w:space="0" w:color="auto"/>
            </w:tcBorders>
            <w:vAlign w:val="center"/>
            <w:hideMark/>
          </w:tcPr>
          <w:p w14:paraId="2EEA959D" w14:textId="77777777"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nil"/>
              <w:right w:val="single" w:sz="4" w:space="0" w:color="auto"/>
            </w:tcBorders>
            <w:vAlign w:val="center"/>
            <w:hideMark/>
          </w:tcPr>
          <w:p w14:paraId="787A6732" w14:textId="77777777"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000000" w:fill="D0CECE"/>
            <w:hideMark/>
          </w:tcPr>
          <w:p w14:paraId="0AD5EE17"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5 Never married</w:t>
            </w:r>
          </w:p>
        </w:tc>
        <w:tc>
          <w:tcPr>
            <w:tcW w:w="1560" w:type="dxa"/>
            <w:vMerge/>
            <w:tcBorders>
              <w:top w:val="single" w:sz="4" w:space="0" w:color="auto"/>
              <w:left w:val="single" w:sz="4" w:space="0" w:color="auto"/>
              <w:bottom w:val="nil"/>
              <w:right w:val="single" w:sz="4" w:space="0" w:color="auto"/>
            </w:tcBorders>
            <w:vAlign w:val="center"/>
            <w:hideMark/>
          </w:tcPr>
          <w:p w14:paraId="4C1BA4D2" w14:textId="77777777" w:rsidR="006F60AB" w:rsidRPr="00093B6A" w:rsidRDefault="006F60AB" w:rsidP="006F60AB">
            <w:pPr>
              <w:spacing w:after="0" w:line="240" w:lineRule="auto"/>
              <w:rPr>
                <w:rFonts w:ascii="Calibri" w:eastAsia="Times New Roman" w:hAnsi="Calibri" w:cs="Times New Roman"/>
              </w:rPr>
            </w:pPr>
          </w:p>
        </w:tc>
        <w:tc>
          <w:tcPr>
            <w:tcW w:w="2229" w:type="dxa"/>
            <w:vMerge/>
            <w:tcBorders>
              <w:top w:val="nil"/>
              <w:left w:val="single" w:sz="4" w:space="0" w:color="auto"/>
              <w:bottom w:val="nil"/>
              <w:right w:val="single" w:sz="4" w:space="0" w:color="auto"/>
            </w:tcBorders>
            <w:vAlign w:val="center"/>
            <w:hideMark/>
          </w:tcPr>
          <w:p w14:paraId="5B8EFC88" w14:textId="77777777" w:rsidR="006F60AB" w:rsidRPr="00093B6A" w:rsidRDefault="006F60AB" w:rsidP="006F60AB">
            <w:pPr>
              <w:spacing w:after="0" w:line="240" w:lineRule="auto"/>
              <w:rPr>
                <w:rFonts w:ascii="Calibri" w:eastAsia="Times New Roman" w:hAnsi="Calibri" w:cs="Times New Roman"/>
              </w:rPr>
            </w:pPr>
          </w:p>
        </w:tc>
      </w:tr>
      <w:tr w:rsidR="006F60AB" w:rsidRPr="00093B6A" w14:paraId="7A7C351E" w14:textId="77777777" w:rsidTr="006F60AB">
        <w:trPr>
          <w:trHeight w:val="288"/>
        </w:trPr>
        <w:tc>
          <w:tcPr>
            <w:tcW w:w="1691" w:type="dxa"/>
            <w:vMerge/>
            <w:tcBorders>
              <w:top w:val="single" w:sz="4" w:space="0" w:color="auto"/>
              <w:left w:val="single" w:sz="4" w:space="0" w:color="auto"/>
              <w:bottom w:val="nil"/>
              <w:right w:val="single" w:sz="4" w:space="0" w:color="auto"/>
            </w:tcBorders>
            <w:vAlign w:val="center"/>
            <w:hideMark/>
          </w:tcPr>
          <w:p w14:paraId="5CCA4717" w14:textId="77777777"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nil"/>
              <w:right w:val="single" w:sz="4" w:space="0" w:color="auto"/>
            </w:tcBorders>
            <w:vAlign w:val="center"/>
            <w:hideMark/>
          </w:tcPr>
          <w:p w14:paraId="57162EDF" w14:textId="77777777"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000000" w:fill="D0CECE"/>
            <w:hideMark/>
          </w:tcPr>
          <w:p w14:paraId="091101F9"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Or</w:t>
            </w:r>
          </w:p>
        </w:tc>
        <w:tc>
          <w:tcPr>
            <w:tcW w:w="1560" w:type="dxa"/>
            <w:vMerge/>
            <w:tcBorders>
              <w:top w:val="single" w:sz="4" w:space="0" w:color="auto"/>
              <w:left w:val="single" w:sz="4" w:space="0" w:color="auto"/>
              <w:bottom w:val="nil"/>
              <w:right w:val="single" w:sz="4" w:space="0" w:color="auto"/>
            </w:tcBorders>
            <w:vAlign w:val="center"/>
            <w:hideMark/>
          </w:tcPr>
          <w:p w14:paraId="6C856294" w14:textId="77777777" w:rsidR="006F60AB" w:rsidRPr="00093B6A" w:rsidRDefault="006F60AB" w:rsidP="006F60AB">
            <w:pPr>
              <w:spacing w:after="0" w:line="240" w:lineRule="auto"/>
              <w:rPr>
                <w:rFonts w:ascii="Calibri" w:eastAsia="Times New Roman" w:hAnsi="Calibri" w:cs="Times New Roman"/>
              </w:rPr>
            </w:pPr>
          </w:p>
        </w:tc>
        <w:tc>
          <w:tcPr>
            <w:tcW w:w="2229" w:type="dxa"/>
            <w:vMerge/>
            <w:tcBorders>
              <w:top w:val="nil"/>
              <w:left w:val="single" w:sz="4" w:space="0" w:color="auto"/>
              <w:bottom w:val="nil"/>
              <w:right w:val="single" w:sz="4" w:space="0" w:color="auto"/>
            </w:tcBorders>
            <w:vAlign w:val="center"/>
            <w:hideMark/>
          </w:tcPr>
          <w:p w14:paraId="5423BFA6" w14:textId="77777777" w:rsidR="006F60AB" w:rsidRPr="00093B6A" w:rsidRDefault="006F60AB" w:rsidP="006F60AB">
            <w:pPr>
              <w:spacing w:after="0" w:line="240" w:lineRule="auto"/>
              <w:rPr>
                <w:rFonts w:ascii="Calibri" w:eastAsia="Times New Roman" w:hAnsi="Calibri" w:cs="Times New Roman"/>
              </w:rPr>
            </w:pPr>
          </w:p>
        </w:tc>
      </w:tr>
      <w:tr w:rsidR="006F60AB" w:rsidRPr="00093B6A" w14:paraId="5D97A4CE" w14:textId="77777777" w:rsidTr="006F60AB">
        <w:trPr>
          <w:trHeight w:val="576"/>
        </w:trPr>
        <w:tc>
          <w:tcPr>
            <w:tcW w:w="1691" w:type="dxa"/>
            <w:vMerge/>
            <w:tcBorders>
              <w:top w:val="single" w:sz="4" w:space="0" w:color="auto"/>
              <w:left w:val="single" w:sz="4" w:space="0" w:color="auto"/>
              <w:bottom w:val="nil"/>
              <w:right w:val="single" w:sz="4" w:space="0" w:color="auto"/>
            </w:tcBorders>
            <w:vAlign w:val="center"/>
            <w:hideMark/>
          </w:tcPr>
          <w:p w14:paraId="0A0EBCBC" w14:textId="77777777"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nil"/>
              <w:right w:val="single" w:sz="4" w:space="0" w:color="auto"/>
            </w:tcBorders>
            <w:vAlign w:val="center"/>
            <w:hideMark/>
          </w:tcPr>
          <w:p w14:paraId="726B1D15" w14:textId="77777777"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single" w:sz="4" w:space="0" w:color="auto"/>
              <w:right w:val="single" w:sz="4" w:space="0" w:color="auto"/>
            </w:tcBorders>
            <w:shd w:val="clear" w:color="000000" w:fill="D0CECE"/>
            <w:hideMark/>
          </w:tcPr>
          <w:p w14:paraId="1247B5F4"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6 A member of an unmarried couple</w:t>
            </w:r>
          </w:p>
        </w:tc>
        <w:tc>
          <w:tcPr>
            <w:tcW w:w="1560" w:type="dxa"/>
            <w:vMerge/>
            <w:tcBorders>
              <w:top w:val="single" w:sz="4" w:space="0" w:color="auto"/>
              <w:left w:val="single" w:sz="4" w:space="0" w:color="auto"/>
              <w:bottom w:val="nil"/>
              <w:right w:val="single" w:sz="4" w:space="0" w:color="auto"/>
            </w:tcBorders>
            <w:vAlign w:val="center"/>
            <w:hideMark/>
          </w:tcPr>
          <w:p w14:paraId="641C06EA" w14:textId="77777777" w:rsidR="006F60AB" w:rsidRPr="00093B6A" w:rsidRDefault="006F60AB" w:rsidP="006F60AB">
            <w:pPr>
              <w:spacing w:after="0" w:line="240" w:lineRule="auto"/>
              <w:rPr>
                <w:rFonts w:ascii="Calibri" w:eastAsia="Times New Roman" w:hAnsi="Calibri" w:cs="Times New Roman"/>
              </w:rPr>
            </w:pPr>
          </w:p>
        </w:tc>
        <w:tc>
          <w:tcPr>
            <w:tcW w:w="2229" w:type="dxa"/>
            <w:vMerge/>
            <w:tcBorders>
              <w:top w:val="nil"/>
              <w:left w:val="single" w:sz="4" w:space="0" w:color="auto"/>
              <w:bottom w:val="nil"/>
              <w:right w:val="single" w:sz="4" w:space="0" w:color="auto"/>
            </w:tcBorders>
            <w:vAlign w:val="center"/>
            <w:hideMark/>
          </w:tcPr>
          <w:p w14:paraId="22421E78" w14:textId="77777777" w:rsidR="006F60AB" w:rsidRPr="00093B6A" w:rsidRDefault="006F60AB" w:rsidP="006F60AB">
            <w:pPr>
              <w:spacing w:after="0" w:line="240" w:lineRule="auto"/>
              <w:rPr>
                <w:rFonts w:ascii="Calibri" w:eastAsia="Times New Roman" w:hAnsi="Calibri" w:cs="Times New Roman"/>
              </w:rPr>
            </w:pPr>
          </w:p>
        </w:tc>
      </w:tr>
      <w:tr w:rsidR="006F60AB" w:rsidRPr="00093B6A" w14:paraId="3A1EE2E7" w14:textId="77777777" w:rsidTr="006F60AB">
        <w:trPr>
          <w:trHeight w:val="288"/>
        </w:trPr>
        <w:tc>
          <w:tcPr>
            <w:tcW w:w="1691" w:type="dxa"/>
            <w:vMerge/>
            <w:tcBorders>
              <w:top w:val="single" w:sz="4" w:space="0" w:color="auto"/>
              <w:left w:val="single" w:sz="4" w:space="0" w:color="auto"/>
              <w:bottom w:val="nil"/>
              <w:right w:val="single" w:sz="4" w:space="0" w:color="auto"/>
            </w:tcBorders>
            <w:vAlign w:val="center"/>
            <w:hideMark/>
          </w:tcPr>
          <w:p w14:paraId="1D9A4A0E" w14:textId="77777777"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nil"/>
              <w:right w:val="single" w:sz="4" w:space="0" w:color="auto"/>
            </w:tcBorders>
            <w:vAlign w:val="center"/>
            <w:hideMark/>
          </w:tcPr>
          <w:p w14:paraId="4317BF0C" w14:textId="77777777"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000000" w:fill="D0CECE"/>
            <w:hideMark/>
          </w:tcPr>
          <w:p w14:paraId="0108FF89" w14:textId="77777777" w:rsidR="006F60AB" w:rsidRPr="00093B6A" w:rsidRDefault="006F60AB" w:rsidP="006F60AB">
            <w:pPr>
              <w:spacing w:after="0" w:line="240" w:lineRule="auto"/>
              <w:rPr>
                <w:rFonts w:ascii="Calibri" w:eastAsia="Times New Roman" w:hAnsi="Calibri" w:cs="Times New Roman"/>
                <w:b/>
                <w:bCs/>
              </w:rPr>
            </w:pPr>
            <w:r w:rsidRPr="00093B6A">
              <w:rPr>
                <w:rFonts w:ascii="Calibri" w:eastAsia="Times New Roman" w:hAnsi="Calibri" w:cstheme="minorHAnsi"/>
                <w:b/>
                <w:bCs/>
              </w:rPr>
              <w:t>Do not read:</w:t>
            </w:r>
          </w:p>
        </w:tc>
        <w:tc>
          <w:tcPr>
            <w:tcW w:w="1560" w:type="dxa"/>
            <w:vMerge/>
            <w:tcBorders>
              <w:top w:val="single" w:sz="4" w:space="0" w:color="auto"/>
              <w:left w:val="single" w:sz="4" w:space="0" w:color="auto"/>
              <w:bottom w:val="nil"/>
              <w:right w:val="single" w:sz="4" w:space="0" w:color="auto"/>
            </w:tcBorders>
            <w:vAlign w:val="center"/>
            <w:hideMark/>
          </w:tcPr>
          <w:p w14:paraId="513FEBE2" w14:textId="77777777" w:rsidR="006F60AB" w:rsidRPr="00093B6A" w:rsidRDefault="006F60AB" w:rsidP="006F60AB">
            <w:pPr>
              <w:spacing w:after="0" w:line="240" w:lineRule="auto"/>
              <w:rPr>
                <w:rFonts w:ascii="Calibri" w:eastAsia="Times New Roman" w:hAnsi="Calibri" w:cs="Times New Roman"/>
              </w:rPr>
            </w:pPr>
          </w:p>
        </w:tc>
        <w:tc>
          <w:tcPr>
            <w:tcW w:w="2229" w:type="dxa"/>
            <w:vMerge/>
            <w:tcBorders>
              <w:top w:val="nil"/>
              <w:left w:val="single" w:sz="4" w:space="0" w:color="auto"/>
              <w:bottom w:val="nil"/>
              <w:right w:val="single" w:sz="4" w:space="0" w:color="auto"/>
            </w:tcBorders>
            <w:vAlign w:val="center"/>
            <w:hideMark/>
          </w:tcPr>
          <w:p w14:paraId="1C491106" w14:textId="77777777" w:rsidR="006F60AB" w:rsidRPr="00093B6A" w:rsidRDefault="006F60AB" w:rsidP="006F60AB">
            <w:pPr>
              <w:spacing w:after="0" w:line="240" w:lineRule="auto"/>
              <w:rPr>
                <w:rFonts w:ascii="Calibri" w:eastAsia="Times New Roman" w:hAnsi="Calibri" w:cs="Times New Roman"/>
              </w:rPr>
            </w:pPr>
          </w:p>
        </w:tc>
      </w:tr>
      <w:tr w:rsidR="006F60AB" w:rsidRPr="00093B6A" w14:paraId="3113E8E2" w14:textId="77777777" w:rsidTr="006F60AB">
        <w:trPr>
          <w:trHeight w:val="288"/>
        </w:trPr>
        <w:tc>
          <w:tcPr>
            <w:tcW w:w="1691" w:type="dxa"/>
            <w:vMerge/>
            <w:tcBorders>
              <w:top w:val="single" w:sz="4" w:space="0" w:color="auto"/>
              <w:left w:val="single" w:sz="4" w:space="0" w:color="auto"/>
              <w:bottom w:val="single" w:sz="4" w:space="0" w:color="auto"/>
              <w:right w:val="single" w:sz="4" w:space="0" w:color="auto"/>
            </w:tcBorders>
            <w:vAlign w:val="center"/>
            <w:hideMark/>
          </w:tcPr>
          <w:p w14:paraId="4DF39BF2" w14:textId="77777777"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auto"/>
              <w:right w:val="single" w:sz="4" w:space="0" w:color="auto"/>
            </w:tcBorders>
            <w:vAlign w:val="center"/>
            <w:hideMark/>
          </w:tcPr>
          <w:p w14:paraId="15B27F90" w14:textId="77777777"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single" w:sz="4" w:space="0" w:color="auto"/>
              <w:right w:val="single" w:sz="4" w:space="0" w:color="auto"/>
            </w:tcBorders>
            <w:shd w:val="clear" w:color="000000" w:fill="D0CECE"/>
            <w:hideMark/>
          </w:tcPr>
          <w:p w14:paraId="7BD47952"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9 Refused</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13F3FF8" w14:textId="77777777" w:rsidR="006F60AB" w:rsidRPr="00093B6A" w:rsidRDefault="006F60AB" w:rsidP="006F60AB">
            <w:pPr>
              <w:spacing w:after="0" w:line="240" w:lineRule="auto"/>
              <w:rPr>
                <w:rFonts w:ascii="Calibri" w:eastAsia="Times New Roman" w:hAnsi="Calibri" w:cs="Times New Roman"/>
              </w:rPr>
            </w:pPr>
          </w:p>
        </w:tc>
        <w:tc>
          <w:tcPr>
            <w:tcW w:w="2229" w:type="dxa"/>
            <w:vMerge/>
            <w:tcBorders>
              <w:top w:val="nil"/>
              <w:left w:val="single" w:sz="4" w:space="0" w:color="auto"/>
              <w:bottom w:val="single" w:sz="4" w:space="0" w:color="auto"/>
              <w:right w:val="single" w:sz="4" w:space="0" w:color="auto"/>
            </w:tcBorders>
            <w:vAlign w:val="center"/>
            <w:hideMark/>
          </w:tcPr>
          <w:p w14:paraId="1285C644" w14:textId="77777777" w:rsidR="006F60AB" w:rsidRPr="00093B6A" w:rsidRDefault="006F60AB" w:rsidP="006F60AB">
            <w:pPr>
              <w:spacing w:after="0" w:line="240" w:lineRule="auto"/>
              <w:rPr>
                <w:rFonts w:ascii="Calibri" w:eastAsia="Times New Roman" w:hAnsi="Calibri" w:cs="Times New Roman"/>
              </w:rPr>
            </w:pPr>
          </w:p>
        </w:tc>
      </w:tr>
    </w:tbl>
    <w:p w14:paraId="63D9F932" w14:textId="77777777" w:rsidR="006F60AB" w:rsidRDefault="006F60AB" w:rsidP="006F60AB">
      <w:r>
        <w:br w:type="page"/>
      </w:r>
    </w:p>
    <w:tbl>
      <w:tblPr>
        <w:tblW w:w="10980" w:type="dxa"/>
        <w:tblInd w:w="-5" w:type="dxa"/>
        <w:tblLook w:val="04A0" w:firstRow="1" w:lastRow="0" w:firstColumn="1" w:lastColumn="0" w:noHBand="0" w:noVBand="1"/>
      </w:tblPr>
      <w:tblGrid>
        <w:gridCol w:w="1691"/>
        <w:gridCol w:w="2440"/>
        <w:gridCol w:w="3060"/>
        <w:gridCol w:w="1560"/>
        <w:gridCol w:w="2229"/>
      </w:tblGrid>
      <w:tr w:rsidR="006F60AB" w:rsidRPr="00093B6A" w14:paraId="4AFA48E1" w14:textId="77777777" w:rsidTr="006F60AB">
        <w:trPr>
          <w:trHeight w:val="288"/>
        </w:trPr>
        <w:tc>
          <w:tcPr>
            <w:tcW w:w="1691"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C39DDDD" w14:textId="77777777" w:rsidR="006F60AB" w:rsidRPr="00093B6A" w:rsidRDefault="006F60AB" w:rsidP="006F60AB">
            <w:pPr>
              <w:spacing w:after="0" w:line="240" w:lineRule="auto"/>
              <w:rPr>
                <w:rFonts w:ascii="Calibri" w:eastAsia="Times New Roman" w:hAnsi="Calibri" w:cs="Times New Roman"/>
                <w:b/>
                <w:bCs/>
              </w:rPr>
            </w:pPr>
            <w:r w:rsidRPr="00093B6A">
              <w:rPr>
                <w:rFonts w:ascii="Calibri" w:eastAsia="Times New Roman" w:hAnsi="Calibri" w:cstheme="minorHAnsi"/>
                <w:b/>
                <w:bCs/>
              </w:rPr>
              <w:t>C08.07</w:t>
            </w:r>
          </w:p>
        </w:tc>
        <w:tc>
          <w:tcPr>
            <w:tcW w:w="244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30133F1"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What is the highest grade or year of school you completed?</w:t>
            </w:r>
          </w:p>
        </w:tc>
        <w:tc>
          <w:tcPr>
            <w:tcW w:w="3060" w:type="dxa"/>
            <w:tcBorders>
              <w:top w:val="single" w:sz="4" w:space="0" w:color="auto"/>
              <w:left w:val="nil"/>
              <w:bottom w:val="nil"/>
              <w:right w:val="single" w:sz="4" w:space="0" w:color="auto"/>
            </w:tcBorders>
            <w:shd w:val="clear" w:color="auto" w:fill="auto"/>
            <w:hideMark/>
          </w:tcPr>
          <w:p w14:paraId="3032510F" w14:textId="77777777" w:rsidR="006F60AB" w:rsidRPr="00093B6A" w:rsidRDefault="006F60AB" w:rsidP="006F60AB">
            <w:pPr>
              <w:spacing w:after="0" w:line="240" w:lineRule="auto"/>
              <w:rPr>
                <w:rFonts w:ascii="Calibri" w:eastAsia="Times New Roman" w:hAnsi="Calibri" w:cs="Times New Roman"/>
                <w:b/>
                <w:bCs/>
              </w:rPr>
            </w:pPr>
            <w:r w:rsidRPr="00093B6A">
              <w:rPr>
                <w:rFonts w:ascii="Calibri" w:eastAsia="Times New Roman" w:hAnsi="Calibri" w:cstheme="minorHAnsi"/>
                <w:b/>
                <w:bCs/>
              </w:rPr>
              <w:t>Read if necessary:</w:t>
            </w:r>
          </w:p>
        </w:tc>
        <w:tc>
          <w:tcPr>
            <w:tcW w:w="156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55C823F"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 </w:t>
            </w:r>
          </w:p>
        </w:tc>
        <w:tc>
          <w:tcPr>
            <w:tcW w:w="2229"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14:paraId="18FD5D8A"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imes New Roman"/>
              </w:rPr>
              <w:t> </w:t>
            </w:r>
          </w:p>
        </w:tc>
      </w:tr>
      <w:tr w:rsidR="006F60AB" w:rsidRPr="00093B6A" w14:paraId="73F78015" w14:textId="77777777" w:rsidTr="006F60AB">
        <w:trPr>
          <w:trHeight w:val="576"/>
        </w:trPr>
        <w:tc>
          <w:tcPr>
            <w:tcW w:w="1691" w:type="dxa"/>
            <w:vMerge/>
            <w:tcBorders>
              <w:top w:val="single" w:sz="4" w:space="0" w:color="auto"/>
              <w:left w:val="single" w:sz="4" w:space="0" w:color="auto"/>
              <w:bottom w:val="single" w:sz="4" w:space="0" w:color="000000"/>
              <w:right w:val="single" w:sz="4" w:space="0" w:color="auto"/>
            </w:tcBorders>
            <w:vAlign w:val="center"/>
            <w:hideMark/>
          </w:tcPr>
          <w:p w14:paraId="7ECAC018" w14:textId="77777777"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14:paraId="43384930" w14:textId="77777777"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auto" w:fill="auto"/>
            <w:hideMark/>
          </w:tcPr>
          <w:p w14:paraId="615C82A3"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1 Never attended school or only attended kindergarten</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14:paraId="350C9D01" w14:textId="77777777" w:rsidR="006F60AB" w:rsidRPr="00093B6A" w:rsidRDefault="006F60AB" w:rsidP="006F60AB">
            <w:pPr>
              <w:spacing w:after="0" w:line="240" w:lineRule="auto"/>
              <w:rPr>
                <w:rFonts w:ascii="Calibri" w:eastAsia="Times New Roman" w:hAnsi="Calibri" w:cs="Times New Roman"/>
              </w:rPr>
            </w:pPr>
          </w:p>
        </w:tc>
        <w:tc>
          <w:tcPr>
            <w:tcW w:w="2229" w:type="dxa"/>
            <w:vMerge/>
            <w:tcBorders>
              <w:top w:val="single" w:sz="4" w:space="0" w:color="auto"/>
              <w:left w:val="single" w:sz="4" w:space="0" w:color="auto"/>
              <w:bottom w:val="single" w:sz="4" w:space="0" w:color="000000"/>
              <w:right w:val="single" w:sz="4" w:space="0" w:color="auto"/>
            </w:tcBorders>
            <w:vAlign w:val="center"/>
            <w:hideMark/>
          </w:tcPr>
          <w:p w14:paraId="3FEFF785" w14:textId="77777777" w:rsidR="006F60AB" w:rsidRPr="00093B6A" w:rsidRDefault="006F60AB" w:rsidP="006F60AB">
            <w:pPr>
              <w:spacing w:after="0" w:line="240" w:lineRule="auto"/>
              <w:rPr>
                <w:rFonts w:ascii="Calibri" w:eastAsia="Times New Roman" w:hAnsi="Calibri" w:cs="Times New Roman"/>
              </w:rPr>
            </w:pPr>
          </w:p>
        </w:tc>
      </w:tr>
      <w:tr w:rsidR="006F60AB" w:rsidRPr="00093B6A" w14:paraId="70F1B877" w14:textId="77777777" w:rsidTr="006F60AB">
        <w:trPr>
          <w:trHeight w:val="576"/>
        </w:trPr>
        <w:tc>
          <w:tcPr>
            <w:tcW w:w="1691" w:type="dxa"/>
            <w:vMerge/>
            <w:tcBorders>
              <w:top w:val="single" w:sz="4" w:space="0" w:color="auto"/>
              <w:left w:val="single" w:sz="4" w:space="0" w:color="auto"/>
              <w:bottom w:val="single" w:sz="4" w:space="0" w:color="000000"/>
              <w:right w:val="single" w:sz="4" w:space="0" w:color="auto"/>
            </w:tcBorders>
            <w:vAlign w:val="center"/>
            <w:hideMark/>
          </w:tcPr>
          <w:p w14:paraId="78F98C81" w14:textId="77777777"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14:paraId="189019D7" w14:textId="77777777"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auto" w:fill="auto"/>
            <w:hideMark/>
          </w:tcPr>
          <w:p w14:paraId="6B3C1303"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2 Grades 1 through 8 (Elementary)</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14:paraId="7AB245FC" w14:textId="77777777" w:rsidR="006F60AB" w:rsidRPr="00093B6A" w:rsidRDefault="006F60AB" w:rsidP="006F60AB">
            <w:pPr>
              <w:spacing w:after="0" w:line="240" w:lineRule="auto"/>
              <w:rPr>
                <w:rFonts w:ascii="Calibri" w:eastAsia="Times New Roman" w:hAnsi="Calibri" w:cs="Times New Roman"/>
              </w:rPr>
            </w:pPr>
          </w:p>
        </w:tc>
        <w:tc>
          <w:tcPr>
            <w:tcW w:w="2229" w:type="dxa"/>
            <w:vMerge/>
            <w:tcBorders>
              <w:top w:val="single" w:sz="4" w:space="0" w:color="auto"/>
              <w:left w:val="single" w:sz="4" w:space="0" w:color="auto"/>
              <w:bottom w:val="single" w:sz="4" w:space="0" w:color="000000"/>
              <w:right w:val="single" w:sz="4" w:space="0" w:color="auto"/>
            </w:tcBorders>
            <w:vAlign w:val="center"/>
            <w:hideMark/>
          </w:tcPr>
          <w:p w14:paraId="2433C3F8" w14:textId="77777777" w:rsidR="006F60AB" w:rsidRPr="00093B6A" w:rsidRDefault="006F60AB" w:rsidP="006F60AB">
            <w:pPr>
              <w:spacing w:after="0" w:line="240" w:lineRule="auto"/>
              <w:rPr>
                <w:rFonts w:ascii="Calibri" w:eastAsia="Times New Roman" w:hAnsi="Calibri" w:cs="Times New Roman"/>
              </w:rPr>
            </w:pPr>
          </w:p>
        </w:tc>
      </w:tr>
      <w:tr w:rsidR="006F60AB" w:rsidRPr="00093B6A" w14:paraId="2803D50E" w14:textId="77777777" w:rsidTr="006F60AB">
        <w:trPr>
          <w:trHeight w:val="576"/>
        </w:trPr>
        <w:tc>
          <w:tcPr>
            <w:tcW w:w="1691" w:type="dxa"/>
            <w:vMerge/>
            <w:tcBorders>
              <w:top w:val="single" w:sz="4" w:space="0" w:color="auto"/>
              <w:left w:val="single" w:sz="4" w:space="0" w:color="auto"/>
              <w:bottom w:val="single" w:sz="4" w:space="0" w:color="000000"/>
              <w:right w:val="single" w:sz="4" w:space="0" w:color="auto"/>
            </w:tcBorders>
            <w:vAlign w:val="center"/>
            <w:hideMark/>
          </w:tcPr>
          <w:p w14:paraId="043E8FFD" w14:textId="77777777"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14:paraId="6F269FF8" w14:textId="77777777"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auto" w:fill="auto"/>
            <w:hideMark/>
          </w:tcPr>
          <w:p w14:paraId="37D3DCBD"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3 Grades 9 through 11 (Some high school)</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14:paraId="55C80B03" w14:textId="77777777" w:rsidR="006F60AB" w:rsidRPr="00093B6A" w:rsidRDefault="006F60AB" w:rsidP="006F60AB">
            <w:pPr>
              <w:spacing w:after="0" w:line="240" w:lineRule="auto"/>
              <w:rPr>
                <w:rFonts w:ascii="Calibri" w:eastAsia="Times New Roman" w:hAnsi="Calibri" w:cs="Times New Roman"/>
              </w:rPr>
            </w:pPr>
          </w:p>
        </w:tc>
        <w:tc>
          <w:tcPr>
            <w:tcW w:w="2229" w:type="dxa"/>
            <w:vMerge/>
            <w:tcBorders>
              <w:top w:val="single" w:sz="4" w:space="0" w:color="auto"/>
              <w:left w:val="single" w:sz="4" w:space="0" w:color="auto"/>
              <w:bottom w:val="single" w:sz="4" w:space="0" w:color="000000"/>
              <w:right w:val="single" w:sz="4" w:space="0" w:color="auto"/>
            </w:tcBorders>
            <w:vAlign w:val="center"/>
            <w:hideMark/>
          </w:tcPr>
          <w:p w14:paraId="765B4F73" w14:textId="77777777" w:rsidR="006F60AB" w:rsidRPr="00093B6A" w:rsidRDefault="006F60AB" w:rsidP="006F60AB">
            <w:pPr>
              <w:spacing w:after="0" w:line="240" w:lineRule="auto"/>
              <w:rPr>
                <w:rFonts w:ascii="Calibri" w:eastAsia="Times New Roman" w:hAnsi="Calibri" w:cs="Times New Roman"/>
              </w:rPr>
            </w:pPr>
          </w:p>
        </w:tc>
      </w:tr>
      <w:tr w:rsidR="006F60AB" w:rsidRPr="00093B6A" w14:paraId="6122DC38" w14:textId="77777777" w:rsidTr="006F60AB">
        <w:trPr>
          <w:trHeight w:val="576"/>
        </w:trPr>
        <w:tc>
          <w:tcPr>
            <w:tcW w:w="1691" w:type="dxa"/>
            <w:vMerge/>
            <w:tcBorders>
              <w:top w:val="single" w:sz="4" w:space="0" w:color="auto"/>
              <w:left w:val="single" w:sz="4" w:space="0" w:color="auto"/>
              <w:bottom w:val="single" w:sz="4" w:space="0" w:color="000000"/>
              <w:right w:val="single" w:sz="4" w:space="0" w:color="auto"/>
            </w:tcBorders>
            <w:vAlign w:val="center"/>
            <w:hideMark/>
          </w:tcPr>
          <w:p w14:paraId="361151AE" w14:textId="77777777"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14:paraId="517740A6" w14:textId="77777777"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auto" w:fill="auto"/>
            <w:hideMark/>
          </w:tcPr>
          <w:p w14:paraId="66F8023C"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4 Grade 12 or GED (High school graduate)</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14:paraId="537AA125" w14:textId="77777777" w:rsidR="006F60AB" w:rsidRPr="00093B6A" w:rsidRDefault="006F60AB" w:rsidP="006F60AB">
            <w:pPr>
              <w:spacing w:after="0" w:line="240" w:lineRule="auto"/>
              <w:rPr>
                <w:rFonts w:ascii="Calibri" w:eastAsia="Times New Roman" w:hAnsi="Calibri" w:cs="Times New Roman"/>
              </w:rPr>
            </w:pPr>
          </w:p>
        </w:tc>
        <w:tc>
          <w:tcPr>
            <w:tcW w:w="2229" w:type="dxa"/>
            <w:vMerge/>
            <w:tcBorders>
              <w:top w:val="single" w:sz="4" w:space="0" w:color="auto"/>
              <w:left w:val="single" w:sz="4" w:space="0" w:color="auto"/>
              <w:bottom w:val="single" w:sz="4" w:space="0" w:color="000000"/>
              <w:right w:val="single" w:sz="4" w:space="0" w:color="auto"/>
            </w:tcBorders>
            <w:vAlign w:val="center"/>
            <w:hideMark/>
          </w:tcPr>
          <w:p w14:paraId="2284F11E" w14:textId="77777777" w:rsidR="006F60AB" w:rsidRPr="00093B6A" w:rsidRDefault="006F60AB" w:rsidP="006F60AB">
            <w:pPr>
              <w:spacing w:after="0" w:line="240" w:lineRule="auto"/>
              <w:rPr>
                <w:rFonts w:ascii="Calibri" w:eastAsia="Times New Roman" w:hAnsi="Calibri" w:cs="Times New Roman"/>
              </w:rPr>
            </w:pPr>
          </w:p>
        </w:tc>
      </w:tr>
      <w:tr w:rsidR="006F60AB" w:rsidRPr="00093B6A" w14:paraId="6ACAB429" w14:textId="77777777" w:rsidTr="006F60AB">
        <w:trPr>
          <w:trHeight w:val="864"/>
        </w:trPr>
        <w:tc>
          <w:tcPr>
            <w:tcW w:w="1691" w:type="dxa"/>
            <w:vMerge/>
            <w:tcBorders>
              <w:top w:val="single" w:sz="4" w:space="0" w:color="auto"/>
              <w:left w:val="single" w:sz="4" w:space="0" w:color="auto"/>
              <w:bottom w:val="single" w:sz="4" w:space="0" w:color="000000"/>
              <w:right w:val="single" w:sz="4" w:space="0" w:color="auto"/>
            </w:tcBorders>
            <w:vAlign w:val="center"/>
            <w:hideMark/>
          </w:tcPr>
          <w:p w14:paraId="116745C2" w14:textId="77777777"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14:paraId="41EBEF28" w14:textId="77777777"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auto" w:fill="auto"/>
            <w:hideMark/>
          </w:tcPr>
          <w:p w14:paraId="1342968B"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5 College 1 year to 3 years (Some college or technical school)</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14:paraId="7C961122" w14:textId="77777777" w:rsidR="006F60AB" w:rsidRPr="00093B6A" w:rsidRDefault="006F60AB" w:rsidP="006F60AB">
            <w:pPr>
              <w:spacing w:after="0" w:line="240" w:lineRule="auto"/>
              <w:rPr>
                <w:rFonts w:ascii="Calibri" w:eastAsia="Times New Roman" w:hAnsi="Calibri" w:cs="Times New Roman"/>
              </w:rPr>
            </w:pPr>
          </w:p>
        </w:tc>
        <w:tc>
          <w:tcPr>
            <w:tcW w:w="2229" w:type="dxa"/>
            <w:vMerge/>
            <w:tcBorders>
              <w:top w:val="single" w:sz="4" w:space="0" w:color="auto"/>
              <w:left w:val="single" w:sz="4" w:space="0" w:color="auto"/>
              <w:bottom w:val="single" w:sz="4" w:space="0" w:color="000000"/>
              <w:right w:val="single" w:sz="4" w:space="0" w:color="auto"/>
            </w:tcBorders>
            <w:vAlign w:val="center"/>
            <w:hideMark/>
          </w:tcPr>
          <w:p w14:paraId="241C3FDD" w14:textId="77777777" w:rsidR="006F60AB" w:rsidRPr="00093B6A" w:rsidRDefault="006F60AB" w:rsidP="006F60AB">
            <w:pPr>
              <w:spacing w:after="0" w:line="240" w:lineRule="auto"/>
              <w:rPr>
                <w:rFonts w:ascii="Calibri" w:eastAsia="Times New Roman" w:hAnsi="Calibri" w:cs="Times New Roman"/>
              </w:rPr>
            </w:pPr>
          </w:p>
        </w:tc>
      </w:tr>
      <w:tr w:rsidR="006F60AB" w:rsidRPr="00093B6A" w14:paraId="51B41CFE" w14:textId="77777777" w:rsidTr="006F60AB">
        <w:trPr>
          <w:trHeight w:val="576"/>
        </w:trPr>
        <w:tc>
          <w:tcPr>
            <w:tcW w:w="1691" w:type="dxa"/>
            <w:vMerge/>
            <w:tcBorders>
              <w:top w:val="single" w:sz="4" w:space="0" w:color="auto"/>
              <w:left w:val="single" w:sz="4" w:space="0" w:color="auto"/>
              <w:bottom w:val="single" w:sz="4" w:space="0" w:color="000000"/>
              <w:right w:val="single" w:sz="4" w:space="0" w:color="auto"/>
            </w:tcBorders>
            <w:vAlign w:val="center"/>
            <w:hideMark/>
          </w:tcPr>
          <w:p w14:paraId="7D6E6F8B" w14:textId="77777777"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14:paraId="10BA2202" w14:textId="77777777"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single" w:sz="4" w:space="0" w:color="auto"/>
              <w:right w:val="single" w:sz="4" w:space="0" w:color="auto"/>
            </w:tcBorders>
            <w:shd w:val="clear" w:color="auto" w:fill="auto"/>
            <w:hideMark/>
          </w:tcPr>
          <w:p w14:paraId="4FB7599A"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6 College 4 years or more (College graduate)</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14:paraId="47F54F99" w14:textId="77777777" w:rsidR="006F60AB" w:rsidRPr="00093B6A" w:rsidRDefault="006F60AB" w:rsidP="006F60AB">
            <w:pPr>
              <w:spacing w:after="0" w:line="240" w:lineRule="auto"/>
              <w:rPr>
                <w:rFonts w:ascii="Calibri" w:eastAsia="Times New Roman" w:hAnsi="Calibri" w:cs="Times New Roman"/>
              </w:rPr>
            </w:pPr>
          </w:p>
        </w:tc>
        <w:tc>
          <w:tcPr>
            <w:tcW w:w="2229" w:type="dxa"/>
            <w:vMerge/>
            <w:tcBorders>
              <w:top w:val="single" w:sz="4" w:space="0" w:color="auto"/>
              <w:left w:val="single" w:sz="4" w:space="0" w:color="auto"/>
              <w:bottom w:val="single" w:sz="4" w:space="0" w:color="000000"/>
              <w:right w:val="single" w:sz="4" w:space="0" w:color="auto"/>
            </w:tcBorders>
            <w:vAlign w:val="center"/>
            <w:hideMark/>
          </w:tcPr>
          <w:p w14:paraId="28FB7494" w14:textId="77777777" w:rsidR="006F60AB" w:rsidRPr="00093B6A" w:rsidRDefault="006F60AB" w:rsidP="006F60AB">
            <w:pPr>
              <w:spacing w:after="0" w:line="240" w:lineRule="auto"/>
              <w:rPr>
                <w:rFonts w:ascii="Calibri" w:eastAsia="Times New Roman" w:hAnsi="Calibri" w:cs="Times New Roman"/>
              </w:rPr>
            </w:pPr>
          </w:p>
        </w:tc>
      </w:tr>
      <w:tr w:rsidR="006F60AB" w:rsidRPr="00093B6A" w14:paraId="7491DC43" w14:textId="77777777" w:rsidTr="006F60AB">
        <w:trPr>
          <w:trHeight w:val="288"/>
        </w:trPr>
        <w:tc>
          <w:tcPr>
            <w:tcW w:w="1691" w:type="dxa"/>
            <w:vMerge/>
            <w:tcBorders>
              <w:top w:val="single" w:sz="4" w:space="0" w:color="auto"/>
              <w:left w:val="single" w:sz="4" w:space="0" w:color="auto"/>
              <w:bottom w:val="single" w:sz="4" w:space="0" w:color="000000"/>
              <w:right w:val="single" w:sz="4" w:space="0" w:color="auto"/>
            </w:tcBorders>
            <w:vAlign w:val="center"/>
            <w:hideMark/>
          </w:tcPr>
          <w:p w14:paraId="05C92434" w14:textId="77777777"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14:paraId="107E8FE6" w14:textId="77777777"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auto" w:fill="auto"/>
            <w:hideMark/>
          </w:tcPr>
          <w:p w14:paraId="62631616" w14:textId="77777777" w:rsidR="006F60AB" w:rsidRPr="00093B6A" w:rsidRDefault="006F60AB" w:rsidP="006F60AB">
            <w:pPr>
              <w:spacing w:after="0" w:line="240" w:lineRule="auto"/>
              <w:rPr>
                <w:rFonts w:ascii="Calibri" w:eastAsia="Times New Roman" w:hAnsi="Calibri" w:cs="Times New Roman"/>
                <w:b/>
                <w:bCs/>
              </w:rPr>
            </w:pPr>
            <w:r w:rsidRPr="00093B6A">
              <w:rPr>
                <w:rFonts w:ascii="Calibri" w:eastAsia="Times New Roman" w:hAnsi="Calibri" w:cstheme="minorHAnsi"/>
                <w:b/>
                <w:bCs/>
              </w:rPr>
              <w:t>Do not read:</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14:paraId="0E53384A" w14:textId="77777777" w:rsidR="006F60AB" w:rsidRPr="00093B6A" w:rsidRDefault="006F60AB" w:rsidP="006F60AB">
            <w:pPr>
              <w:spacing w:after="0" w:line="240" w:lineRule="auto"/>
              <w:rPr>
                <w:rFonts w:ascii="Calibri" w:eastAsia="Times New Roman" w:hAnsi="Calibri" w:cs="Times New Roman"/>
              </w:rPr>
            </w:pPr>
          </w:p>
        </w:tc>
        <w:tc>
          <w:tcPr>
            <w:tcW w:w="2229" w:type="dxa"/>
            <w:vMerge/>
            <w:tcBorders>
              <w:top w:val="single" w:sz="4" w:space="0" w:color="auto"/>
              <w:left w:val="single" w:sz="4" w:space="0" w:color="auto"/>
              <w:bottom w:val="single" w:sz="4" w:space="0" w:color="000000"/>
              <w:right w:val="single" w:sz="4" w:space="0" w:color="auto"/>
            </w:tcBorders>
            <w:vAlign w:val="center"/>
            <w:hideMark/>
          </w:tcPr>
          <w:p w14:paraId="29A330BF" w14:textId="77777777" w:rsidR="006F60AB" w:rsidRPr="00093B6A" w:rsidRDefault="006F60AB" w:rsidP="006F60AB">
            <w:pPr>
              <w:spacing w:after="0" w:line="240" w:lineRule="auto"/>
              <w:rPr>
                <w:rFonts w:ascii="Calibri" w:eastAsia="Times New Roman" w:hAnsi="Calibri" w:cs="Times New Roman"/>
              </w:rPr>
            </w:pPr>
          </w:p>
        </w:tc>
      </w:tr>
      <w:tr w:rsidR="006F60AB" w:rsidRPr="00093B6A" w14:paraId="584EEB8E" w14:textId="77777777" w:rsidTr="006F60AB">
        <w:trPr>
          <w:trHeight w:val="288"/>
        </w:trPr>
        <w:tc>
          <w:tcPr>
            <w:tcW w:w="1691" w:type="dxa"/>
            <w:vMerge/>
            <w:tcBorders>
              <w:top w:val="single" w:sz="4" w:space="0" w:color="auto"/>
              <w:left w:val="single" w:sz="4" w:space="0" w:color="auto"/>
              <w:bottom w:val="single" w:sz="4" w:space="0" w:color="000000"/>
              <w:right w:val="single" w:sz="4" w:space="0" w:color="auto"/>
            </w:tcBorders>
            <w:vAlign w:val="center"/>
            <w:hideMark/>
          </w:tcPr>
          <w:p w14:paraId="1ABBDE1E" w14:textId="77777777"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14:paraId="3444EE67" w14:textId="77777777"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single" w:sz="4" w:space="0" w:color="auto"/>
              <w:right w:val="single" w:sz="4" w:space="0" w:color="auto"/>
            </w:tcBorders>
            <w:shd w:val="clear" w:color="auto" w:fill="auto"/>
            <w:hideMark/>
          </w:tcPr>
          <w:p w14:paraId="537AC686"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9 Refused</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14:paraId="281EEC1B" w14:textId="77777777" w:rsidR="006F60AB" w:rsidRPr="00093B6A" w:rsidRDefault="006F60AB" w:rsidP="006F60AB">
            <w:pPr>
              <w:spacing w:after="0" w:line="240" w:lineRule="auto"/>
              <w:rPr>
                <w:rFonts w:ascii="Calibri" w:eastAsia="Times New Roman" w:hAnsi="Calibri" w:cs="Times New Roman"/>
              </w:rPr>
            </w:pPr>
          </w:p>
        </w:tc>
        <w:tc>
          <w:tcPr>
            <w:tcW w:w="2229" w:type="dxa"/>
            <w:vMerge/>
            <w:tcBorders>
              <w:top w:val="single" w:sz="4" w:space="0" w:color="auto"/>
              <w:left w:val="single" w:sz="4" w:space="0" w:color="auto"/>
              <w:bottom w:val="single" w:sz="4" w:space="0" w:color="000000"/>
              <w:right w:val="single" w:sz="4" w:space="0" w:color="auto"/>
            </w:tcBorders>
            <w:vAlign w:val="center"/>
            <w:hideMark/>
          </w:tcPr>
          <w:p w14:paraId="45549117" w14:textId="77777777" w:rsidR="006F60AB" w:rsidRPr="00093B6A" w:rsidRDefault="006F60AB" w:rsidP="006F60AB">
            <w:pPr>
              <w:spacing w:after="0" w:line="240" w:lineRule="auto"/>
              <w:rPr>
                <w:rFonts w:ascii="Calibri" w:eastAsia="Times New Roman" w:hAnsi="Calibri" w:cs="Times New Roman"/>
              </w:rPr>
            </w:pPr>
          </w:p>
        </w:tc>
      </w:tr>
      <w:tr w:rsidR="006F60AB" w:rsidRPr="00093B6A" w14:paraId="20C835CD" w14:textId="77777777" w:rsidTr="006F60AB">
        <w:trPr>
          <w:trHeight w:val="288"/>
        </w:trPr>
        <w:tc>
          <w:tcPr>
            <w:tcW w:w="1691" w:type="dxa"/>
            <w:vMerge w:val="restart"/>
            <w:tcBorders>
              <w:top w:val="nil"/>
              <w:left w:val="single" w:sz="4" w:space="0" w:color="auto"/>
              <w:bottom w:val="single" w:sz="4" w:space="0" w:color="000000"/>
              <w:right w:val="single" w:sz="4" w:space="0" w:color="auto"/>
            </w:tcBorders>
            <w:shd w:val="clear" w:color="000000" w:fill="D0CECE"/>
            <w:hideMark/>
          </w:tcPr>
          <w:p w14:paraId="66AF9C5F" w14:textId="77777777" w:rsidR="006F60AB" w:rsidRPr="00093B6A" w:rsidRDefault="006F60AB" w:rsidP="006F60AB">
            <w:pPr>
              <w:spacing w:after="0" w:line="240" w:lineRule="auto"/>
              <w:rPr>
                <w:rFonts w:ascii="Calibri" w:eastAsia="Times New Roman" w:hAnsi="Calibri" w:cs="Times New Roman"/>
                <w:b/>
                <w:bCs/>
              </w:rPr>
            </w:pPr>
            <w:r w:rsidRPr="00093B6A">
              <w:rPr>
                <w:rFonts w:ascii="Calibri" w:eastAsia="Times New Roman" w:hAnsi="Calibri" w:cstheme="minorHAnsi"/>
                <w:b/>
                <w:bCs/>
              </w:rPr>
              <w:t>C08.08</w:t>
            </w:r>
          </w:p>
        </w:tc>
        <w:tc>
          <w:tcPr>
            <w:tcW w:w="2440" w:type="dxa"/>
            <w:vMerge w:val="restart"/>
            <w:tcBorders>
              <w:top w:val="nil"/>
              <w:left w:val="single" w:sz="4" w:space="0" w:color="auto"/>
              <w:bottom w:val="single" w:sz="4" w:space="0" w:color="000000"/>
              <w:right w:val="single" w:sz="4" w:space="0" w:color="auto"/>
            </w:tcBorders>
            <w:shd w:val="clear" w:color="000000" w:fill="D0CECE"/>
            <w:hideMark/>
          </w:tcPr>
          <w:p w14:paraId="7A0ED707"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Do you own or rent your home?</w:t>
            </w:r>
          </w:p>
        </w:tc>
        <w:tc>
          <w:tcPr>
            <w:tcW w:w="3060" w:type="dxa"/>
            <w:tcBorders>
              <w:top w:val="nil"/>
              <w:left w:val="nil"/>
              <w:bottom w:val="nil"/>
              <w:right w:val="single" w:sz="4" w:space="0" w:color="auto"/>
            </w:tcBorders>
            <w:shd w:val="clear" w:color="000000" w:fill="D0CECE"/>
            <w:hideMark/>
          </w:tcPr>
          <w:p w14:paraId="265C24AD"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1 Own</w:t>
            </w:r>
          </w:p>
        </w:tc>
        <w:tc>
          <w:tcPr>
            <w:tcW w:w="1560" w:type="dxa"/>
            <w:vMerge w:val="restart"/>
            <w:tcBorders>
              <w:top w:val="nil"/>
              <w:left w:val="single" w:sz="4" w:space="0" w:color="auto"/>
              <w:bottom w:val="single" w:sz="4" w:space="0" w:color="000000"/>
              <w:right w:val="single" w:sz="4" w:space="0" w:color="auto"/>
            </w:tcBorders>
            <w:shd w:val="clear" w:color="000000" w:fill="D0CECE"/>
            <w:hideMark/>
          </w:tcPr>
          <w:p w14:paraId="37F7C183"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 </w:t>
            </w:r>
          </w:p>
        </w:tc>
        <w:tc>
          <w:tcPr>
            <w:tcW w:w="2229" w:type="dxa"/>
            <w:vMerge w:val="restart"/>
            <w:tcBorders>
              <w:top w:val="nil"/>
              <w:left w:val="single" w:sz="4" w:space="0" w:color="auto"/>
              <w:bottom w:val="nil"/>
              <w:right w:val="single" w:sz="4" w:space="0" w:color="auto"/>
            </w:tcBorders>
            <w:shd w:val="clear" w:color="000000" w:fill="D0CECE"/>
            <w:hideMark/>
          </w:tcPr>
          <w:p w14:paraId="36C78F10"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i/>
                <w:iCs/>
              </w:rPr>
              <w:t>Other arrangement</w:t>
            </w:r>
            <w:r w:rsidRPr="00093B6A">
              <w:rPr>
                <w:rFonts w:ascii="Calibri" w:eastAsia="Times New Roman" w:hAnsi="Calibri" w:cstheme="minorHAnsi"/>
              </w:rPr>
              <w:t xml:space="preserve"> may include group home, staying with friends or family without paying rent.</w:t>
            </w:r>
          </w:p>
        </w:tc>
      </w:tr>
      <w:tr w:rsidR="006F60AB" w:rsidRPr="00093B6A" w14:paraId="1EB510EA" w14:textId="77777777" w:rsidTr="006F60AB">
        <w:trPr>
          <w:trHeight w:val="288"/>
        </w:trPr>
        <w:tc>
          <w:tcPr>
            <w:tcW w:w="1691" w:type="dxa"/>
            <w:vMerge/>
            <w:tcBorders>
              <w:top w:val="nil"/>
              <w:left w:val="single" w:sz="4" w:space="0" w:color="auto"/>
              <w:bottom w:val="single" w:sz="4" w:space="0" w:color="000000"/>
              <w:right w:val="single" w:sz="4" w:space="0" w:color="auto"/>
            </w:tcBorders>
            <w:vAlign w:val="center"/>
            <w:hideMark/>
          </w:tcPr>
          <w:p w14:paraId="3BC4BCE9" w14:textId="77777777"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14:paraId="058FFC68" w14:textId="77777777"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000000" w:fill="D0CECE"/>
            <w:hideMark/>
          </w:tcPr>
          <w:p w14:paraId="7FD2D960"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2 Rent</w:t>
            </w:r>
          </w:p>
        </w:tc>
        <w:tc>
          <w:tcPr>
            <w:tcW w:w="1560" w:type="dxa"/>
            <w:vMerge/>
            <w:tcBorders>
              <w:top w:val="nil"/>
              <w:left w:val="single" w:sz="4" w:space="0" w:color="auto"/>
              <w:bottom w:val="single" w:sz="4" w:space="0" w:color="000000"/>
              <w:right w:val="single" w:sz="4" w:space="0" w:color="auto"/>
            </w:tcBorders>
            <w:vAlign w:val="center"/>
            <w:hideMark/>
          </w:tcPr>
          <w:p w14:paraId="56EA2F89" w14:textId="77777777" w:rsidR="006F60AB" w:rsidRPr="00093B6A" w:rsidRDefault="006F60AB" w:rsidP="006F60AB">
            <w:pPr>
              <w:spacing w:after="0" w:line="240" w:lineRule="auto"/>
              <w:rPr>
                <w:rFonts w:ascii="Calibri" w:eastAsia="Times New Roman" w:hAnsi="Calibri" w:cs="Times New Roman"/>
              </w:rPr>
            </w:pPr>
          </w:p>
        </w:tc>
        <w:tc>
          <w:tcPr>
            <w:tcW w:w="2229" w:type="dxa"/>
            <w:vMerge/>
            <w:tcBorders>
              <w:top w:val="nil"/>
              <w:left w:val="single" w:sz="4" w:space="0" w:color="auto"/>
              <w:bottom w:val="nil"/>
              <w:right w:val="single" w:sz="4" w:space="0" w:color="auto"/>
            </w:tcBorders>
            <w:vAlign w:val="center"/>
            <w:hideMark/>
          </w:tcPr>
          <w:p w14:paraId="712E77C1" w14:textId="77777777" w:rsidR="006F60AB" w:rsidRPr="00093B6A" w:rsidRDefault="006F60AB" w:rsidP="006F60AB">
            <w:pPr>
              <w:spacing w:after="0" w:line="240" w:lineRule="auto"/>
              <w:rPr>
                <w:rFonts w:ascii="Calibri" w:eastAsia="Times New Roman" w:hAnsi="Calibri" w:cs="Times New Roman"/>
              </w:rPr>
            </w:pPr>
          </w:p>
        </w:tc>
      </w:tr>
      <w:tr w:rsidR="006F60AB" w:rsidRPr="00093B6A" w14:paraId="134E40FA" w14:textId="77777777" w:rsidTr="006F60AB">
        <w:trPr>
          <w:trHeight w:val="450"/>
        </w:trPr>
        <w:tc>
          <w:tcPr>
            <w:tcW w:w="1691" w:type="dxa"/>
            <w:vMerge/>
            <w:tcBorders>
              <w:top w:val="nil"/>
              <w:left w:val="single" w:sz="4" w:space="0" w:color="auto"/>
              <w:bottom w:val="single" w:sz="4" w:space="0" w:color="000000"/>
              <w:right w:val="single" w:sz="4" w:space="0" w:color="auto"/>
            </w:tcBorders>
            <w:vAlign w:val="center"/>
            <w:hideMark/>
          </w:tcPr>
          <w:p w14:paraId="2356A6C5" w14:textId="77777777"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14:paraId="4E488B2A" w14:textId="77777777" w:rsidR="006F60AB" w:rsidRPr="00093B6A" w:rsidRDefault="006F60AB" w:rsidP="006F60AB">
            <w:pPr>
              <w:spacing w:after="0" w:line="240" w:lineRule="auto"/>
              <w:rPr>
                <w:rFonts w:ascii="Calibri" w:eastAsia="Times New Roman" w:hAnsi="Calibri" w:cs="Times New Roman"/>
              </w:rPr>
            </w:pPr>
          </w:p>
        </w:tc>
        <w:tc>
          <w:tcPr>
            <w:tcW w:w="3060" w:type="dxa"/>
            <w:vMerge w:val="restart"/>
            <w:tcBorders>
              <w:top w:val="nil"/>
              <w:left w:val="single" w:sz="4" w:space="0" w:color="auto"/>
              <w:bottom w:val="nil"/>
              <w:right w:val="single" w:sz="4" w:space="0" w:color="auto"/>
            </w:tcBorders>
            <w:shd w:val="clear" w:color="000000" w:fill="D0CECE"/>
            <w:hideMark/>
          </w:tcPr>
          <w:p w14:paraId="500F9B8E"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3 Other arrangement</w:t>
            </w:r>
          </w:p>
        </w:tc>
        <w:tc>
          <w:tcPr>
            <w:tcW w:w="1560" w:type="dxa"/>
            <w:vMerge/>
            <w:tcBorders>
              <w:top w:val="nil"/>
              <w:left w:val="single" w:sz="4" w:space="0" w:color="auto"/>
              <w:bottom w:val="single" w:sz="4" w:space="0" w:color="000000"/>
              <w:right w:val="single" w:sz="4" w:space="0" w:color="auto"/>
            </w:tcBorders>
            <w:vAlign w:val="center"/>
            <w:hideMark/>
          </w:tcPr>
          <w:p w14:paraId="01CF7380" w14:textId="77777777" w:rsidR="006F60AB" w:rsidRPr="00093B6A" w:rsidRDefault="006F60AB" w:rsidP="006F60AB">
            <w:pPr>
              <w:spacing w:after="0" w:line="240" w:lineRule="auto"/>
              <w:rPr>
                <w:rFonts w:ascii="Calibri" w:eastAsia="Times New Roman" w:hAnsi="Calibri" w:cs="Times New Roman"/>
              </w:rPr>
            </w:pPr>
          </w:p>
        </w:tc>
        <w:tc>
          <w:tcPr>
            <w:tcW w:w="2229" w:type="dxa"/>
            <w:vMerge w:val="restart"/>
            <w:tcBorders>
              <w:top w:val="nil"/>
              <w:left w:val="single" w:sz="4" w:space="0" w:color="auto"/>
              <w:bottom w:val="nil"/>
              <w:right w:val="single" w:sz="4" w:space="0" w:color="auto"/>
            </w:tcBorders>
            <w:shd w:val="clear" w:color="000000" w:fill="D0CECE"/>
            <w:hideMark/>
          </w:tcPr>
          <w:p w14:paraId="0E8EB1F8"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i/>
                <w:iCs/>
              </w:rPr>
              <w:t>Home</w:t>
            </w:r>
            <w:r w:rsidRPr="00093B6A">
              <w:rPr>
                <w:rFonts w:ascii="Calibri" w:eastAsia="Times New Roman" w:hAnsi="Calibri" w:cstheme="minorHAnsi"/>
              </w:rPr>
              <w:t xml:space="preserve"> is defined as the place where you live most of the time/the majority of the year. </w:t>
            </w:r>
          </w:p>
        </w:tc>
      </w:tr>
      <w:tr w:rsidR="006F60AB" w:rsidRPr="00093B6A" w14:paraId="1AC47AF7" w14:textId="77777777" w:rsidTr="006F60AB">
        <w:trPr>
          <w:trHeight w:val="450"/>
        </w:trPr>
        <w:tc>
          <w:tcPr>
            <w:tcW w:w="1691" w:type="dxa"/>
            <w:vMerge/>
            <w:tcBorders>
              <w:top w:val="nil"/>
              <w:left w:val="single" w:sz="4" w:space="0" w:color="auto"/>
              <w:bottom w:val="single" w:sz="4" w:space="0" w:color="000000"/>
              <w:right w:val="single" w:sz="4" w:space="0" w:color="auto"/>
            </w:tcBorders>
            <w:vAlign w:val="center"/>
            <w:hideMark/>
          </w:tcPr>
          <w:p w14:paraId="3C1F850C" w14:textId="77777777"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14:paraId="203FE91D" w14:textId="77777777" w:rsidR="006F60AB" w:rsidRPr="00093B6A" w:rsidRDefault="006F60AB" w:rsidP="006F60AB">
            <w:pPr>
              <w:spacing w:after="0" w:line="240" w:lineRule="auto"/>
              <w:rPr>
                <w:rFonts w:ascii="Calibri" w:eastAsia="Times New Roman" w:hAnsi="Calibri" w:cs="Times New Roman"/>
              </w:rPr>
            </w:pPr>
          </w:p>
        </w:tc>
        <w:tc>
          <w:tcPr>
            <w:tcW w:w="3060" w:type="dxa"/>
            <w:vMerge/>
            <w:tcBorders>
              <w:top w:val="nil"/>
              <w:left w:val="single" w:sz="4" w:space="0" w:color="auto"/>
              <w:bottom w:val="nil"/>
              <w:right w:val="single" w:sz="4" w:space="0" w:color="auto"/>
            </w:tcBorders>
            <w:vAlign w:val="center"/>
            <w:hideMark/>
          </w:tcPr>
          <w:p w14:paraId="4EDEC983" w14:textId="77777777" w:rsidR="006F60AB" w:rsidRPr="00093B6A" w:rsidRDefault="006F60AB" w:rsidP="006F60AB">
            <w:pPr>
              <w:spacing w:after="0" w:line="240" w:lineRule="auto"/>
              <w:rPr>
                <w:rFonts w:ascii="Calibri" w:eastAsia="Times New Roman" w:hAnsi="Calibri" w:cs="Times New Roman"/>
              </w:rPr>
            </w:pPr>
          </w:p>
        </w:tc>
        <w:tc>
          <w:tcPr>
            <w:tcW w:w="1560" w:type="dxa"/>
            <w:vMerge/>
            <w:tcBorders>
              <w:top w:val="nil"/>
              <w:left w:val="single" w:sz="4" w:space="0" w:color="auto"/>
              <w:bottom w:val="single" w:sz="4" w:space="0" w:color="000000"/>
              <w:right w:val="single" w:sz="4" w:space="0" w:color="auto"/>
            </w:tcBorders>
            <w:vAlign w:val="center"/>
            <w:hideMark/>
          </w:tcPr>
          <w:p w14:paraId="53E58779" w14:textId="77777777" w:rsidR="006F60AB" w:rsidRPr="00093B6A" w:rsidRDefault="006F60AB" w:rsidP="006F60AB">
            <w:pPr>
              <w:spacing w:after="0" w:line="240" w:lineRule="auto"/>
              <w:rPr>
                <w:rFonts w:ascii="Calibri" w:eastAsia="Times New Roman" w:hAnsi="Calibri" w:cs="Times New Roman"/>
              </w:rPr>
            </w:pPr>
          </w:p>
        </w:tc>
        <w:tc>
          <w:tcPr>
            <w:tcW w:w="2229" w:type="dxa"/>
            <w:vMerge/>
            <w:tcBorders>
              <w:top w:val="nil"/>
              <w:left w:val="single" w:sz="4" w:space="0" w:color="auto"/>
              <w:bottom w:val="nil"/>
              <w:right w:val="single" w:sz="4" w:space="0" w:color="auto"/>
            </w:tcBorders>
            <w:vAlign w:val="center"/>
            <w:hideMark/>
          </w:tcPr>
          <w:p w14:paraId="278B017A" w14:textId="77777777" w:rsidR="006F60AB" w:rsidRPr="00093B6A" w:rsidRDefault="006F60AB" w:rsidP="006F60AB">
            <w:pPr>
              <w:spacing w:after="0" w:line="240" w:lineRule="auto"/>
              <w:rPr>
                <w:rFonts w:ascii="Calibri" w:eastAsia="Times New Roman" w:hAnsi="Calibri" w:cs="Times New Roman"/>
              </w:rPr>
            </w:pPr>
          </w:p>
        </w:tc>
      </w:tr>
      <w:tr w:rsidR="006F60AB" w:rsidRPr="00093B6A" w14:paraId="31AA74B2" w14:textId="77777777" w:rsidTr="006F60AB">
        <w:trPr>
          <w:trHeight w:val="288"/>
        </w:trPr>
        <w:tc>
          <w:tcPr>
            <w:tcW w:w="1691" w:type="dxa"/>
            <w:vMerge/>
            <w:tcBorders>
              <w:top w:val="nil"/>
              <w:left w:val="single" w:sz="4" w:space="0" w:color="auto"/>
              <w:bottom w:val="single" w:sz="4" w:space="0" w:color="000000"/>
              <w:right w:val="single" w:sz="4" w:space="0" w:color="auto"/>
            </w:tcBorders>
            <w:vAlign w:val="center"/>
            <w:hideMark/>
          </w:tcPr>
          <w:p w14:paraId="7EAE20CE" w14:textId="77777777"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14:paraId="792D7F2F" w14:textId="77777777"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000000" w:fill="D0CECE"/>
            <w:hideMark/>
          </w:tcPr>
          <w:p w14:paraId="6175341F"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7 Don’t know / Not sure</w:t>
            </w:r>
          </w:p>
        </w:tc>
        <w:tc>
          <w:tcPr>
            <w:tcW w:w="1560" w:type="dxa"/>
            <w:vMerge/>
            <w:tcBorders>
              <w:top w:val="nil"/>
              <w:left w:val="single" w:sz="4" w:space="0" w:color="auto"/>
              <w:bottom w:val="single" w:sz="4" w:space="0" w:color="000000"/>
              <w:right w:val="single" w:sz="4" w:space="0" w:color="auto"/>
            </w:tcBorders>
            <w:vAlign w:val="center"/>
            <w:hideMark/>
          </w:tcPr>
          <w:p w14:paraId="685D6173" w14:textId="77777777" w:rsidR="006F60AB" w:rsidRPr="00093B6A" w:rsidRDefault="006F60AB" w:rsidP="006F60AB">
            <w:pPr>
              <w:spacing w:after="0" w:line="240" w:lineRule="auto"/>
              <w:rPr>
                <w:rFonts w:ascii="Calibri" w:eastAsia="Times New Roman" w:hAnsi="Calibri" w:cs="Times New Roman"/>
              </w:rPr>
            </w:pPr>
          </w:p>
        </w:tc>
        <w:tc>
          <w:tcPr>
            <w:tcW w:w="2229" w:type="dxa"/>
            <w:tcBorders>
              <w:top w:val="nil"/>
              <w:left w:val="nil"/>
              <w:bottom w:val="nil"/>
              <w:right w:val="single" w:sz="4" w:space="0" w:color="auto"/>
            </w:tcBorders>
            <w:shd w:val="clear" w:color="000000" w:fill="D0CECE"/>
            <w:hideMark/>
          </w:tcPr>
          <w:p w14:paraId="617070F6" w14:textId="77777777" w:rsidR="006F60AB" w:rsidRPr="00093B6A" w:rsidRDefault="006F60AB" w:rsidP="006F60AB">
            <w:pPr>
              <w:spacing w:after="0" w:line="240" w:lineRule="auto"/>
              <w:rPr>
                <w:rFonts w:ascii="Calibri" w:eastAsia="Times New Roman" w:hAnsi="Calibri" w:cs="Times New Roman"/>
                <w:b/>
                <w:bCs/>
              </w:rPr>
            </w:pPr>
            <w:r w:rsidRPr="00093B6A">
              <w:rPr>
                <w:rFonts w:ascii="Calibri" w:eastAsia="Times New Roman" w:hAnsi="Calibri" w:cs="Times New Roman"/>
                <w:b/>
                <w:bCs/>
              </w:rPr>
              <w:t xml:space="preserve">Read if necessary: </w:t>
            </w:r>
          </w:p>
        </w:tc>
      </w:tr>
      <w:tr w:rsidR="006F60AB" w:rsidRPr="00093B6A" w14:paraId="61BE986D" w14:textId="77777777" w:rsidTr="006F60AB">
        <w:trPr>
          <w:trHeight w:val="1152"/>
        </w:trPr>
        <w:tc>
          <w:tcPr>
            <w:tcW w:w="1691" w:type="dxa"/>
            <w:vMerge/>
            <w:tcBorders>
              <w:top w:val="nil"/>
              <w:left w:val="single" w:sz="4" w:space="0" w:color="auto"/>
              <w:bottom w:val="single" w:sz="4" w:space="0" w:color="auto"/>
              <w:right w:val="single" w:sz="4" w:space="0" w:color="auto"/>
            </w:tcBorders>
            <w:vAlign w:val="center"/>
            <w:hideMark/>
          </w:tcPr>
          <w:p w14:paraId="734B96A5" w14:textId="77777777"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auto"/>
              <w:right w:val="single" w:sz="4" w:space="0" w:color="auto"/>
            </w:tcBorders>
            <w:vAlign w:val="center"/>
            <w:hideMark/>
          </w:tcPr>
          <w:p w14:paraId="35DF2ACF" w14:textId="77777777"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single" w:sz="4" w:space="0" w:color="auto"/>
              <w:right w:val="single" w:sz="4" w:space="0" w:color="auto"/>
            </w:tcBorders>
            <w:shd w:val="clear" w:color="000000" w:fill="D0CECE"/>
            <w:hideMark/>
          </w:tcPr>
          <w:p w14:paraId="4D7A0C35"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9 Refused</w:t>
            </w:r>
          </w:p>
        </w:tc>
        <w:tc>
          <w:tcPr>
            <w:tcW w:w="1560" w:type="dxa"/>
            <w:vMerge/>
            <w:tcBorders>
              <w:top w:val="nil"/>
              <w:left w:val="single" w:sz="4" w:space="0" w:color="auto"/>
              <w:bottom w:val="single" w:sz="4" w:space="0" w:color="auto"/>
              <w:right w:val="single" w:sz="4" w:space="0" w:color="auto"/>
            </w:tcBorders>
            <w:vAlign w:val="center"/>
            <w:hideMark/>
          </w:tcPr>
          <w:p w14:paraId="5E333241" w14:textId="77777777" w:rsidR="006F60AB" w:rsidRPr="00093B6A" w:rsidRDefault="006F60AB" w:rsidP="006F60AB">
            <w:pPr>
              <w:spacing w:after="0" w:line="240" w:lineRule="auto"/>
              <w:rPr>
                <w:rFonts w:ascii="Calibri" w:eastAsia="Times New Roman" w:hAnsi="Calibri" w:cs="Times New Roman"/>
              </w:rPr>
            </w:pPr>
          </w:p>
        </w:tc>
        <w:tc>
          <w:tcPr>
            <w:tcW w:w="2229" w:type="dxa"/>
            <w:tcBorders>
              <w:top w:val="nil"/>
              <w:left w:val="nil"/>
              <w:bottom w:val="single" w:sz="4" w:space="0" w:color="auto"/>
              <w:right w:val="single" w:sz="4" w:space="0" w:color="auto"/>
            </w:tcBorders>
            <w:shd w:val="clear" w:color="000000" w:fill="D0CECE"/>
            <w:hideMark/>
          </w:tcPr>
          <w:p w14:paraId="6D1BE21E"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 xml:space="preserve">We ask this question in order to compare health indicators among people with different housing situations.  </w:t>
            </w:r>
          </w:p>
        </w:tc>
      </w:tr>
      <w:tr w:rsidR="006F60AB" w:rsidRPr="00093B6A" w14:paraId="1368E036" w14:textId="77777777" w:rsidTr="006F60AB">
        <w:trPr>
          <w:trHeight w:val="288"/>
        </w:trPr>
        <w:tc>
          <w:tcPr>
            <w:tcW w:w="1691" w:type="dxa"/>
            <w:vMerge w:val="restart"/>
            <w:tcBorders>
              <w:top w:val="single" w:sz="4" w:space="0" w:color="auto"/>
              <w:left w:val="single" w:sz="4" w:space="0" w:color="auto"/>
              <w:bottom w:val="nil"/>
              <w:right w:val="single" w:sz="4" w:space="0" w:color="auto"/>
            </w:tcBorders>
            <w:shd w:val="clear" w:color="auto" w:fill="auto"/>
            <w:hideMark/>
          </w:tcPr>
          <w:p w14:paraId="67EA6D6E" w14:textId="77777777" w:rsidR="006F60AB" w:rsidRPr="00093B6A" w:rsidRDefault="006F60AB" w:rsidP="006F60AB">
            <w:pPr>
              <w:spacing w:after="0" w:line="240" w:lineRule="auto"/>
              <w:rPr>
                <w:rFonts w:ascii="Calibri" w:eastAsia="Times New Roman" w:hAnsi="Calibri" w:cs="Times New Roman"/>
                <w:b/>
                <w:bCs/>
              </w:rPr>
            </w:pPr>
            <w:r w:rsidRPr="00093B6A">
              <w:rPr>
                <w:rFonts w:ascii="Calibri" w:eastAsia="Times New Roman" w:hAnsi="Calibri" w:cstheme="minorHAnsi"/>
                <w:b/>
                <w:bCs/>
              </w:rPr>
              <w:t>C08.14</w:t>
            </w:r>
          </w:p>
        </w:tc>
        <w:tc>
          <w:tcPr>
            <w:tcW w:w="2440" w:type="dxa"/>
            <w:vMerge w:val="restart"/>
            <w:tcBorders>
              <w:top w:val="single" w:sz="4" w:space="0" w:color="auto"/>
              <w:left w:val="single" w:sz="4" w:space="0" w:color="auto"/>
              <w:bottom w:val="nil"/>
              <w:right w:val="single" w:sz="4" w:space="0" w:color="auto"/>
            </w:tcBorders>
            <w:shd w:val="clear" w:color="auto" w:fill="auto"/>
            <w:hideMark/>
          </w:tcPr>
          <w:p w14:paraId="2774FB04"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Have you ever served on active duty in the United States Armed Forces, either in the regular military or in a National Guard or military reserve unit?</w:t>
            </w:r>
          </w:p>
        </w:tc>
        <w:tc>
          <w:tcPr>
            <w:tcW w:w="3060" w:type="dxa"/>
            <w:tcBorders>
              <w:top w:val="single" w:sz="4" w:space="0" w:color="auto"/>
              <w:left w:val="nil"/>
              <w:bottom w:val="nil"/>
              <w:right w:val="single" w:sz="4" w:space="0" w:color="auto"/>
            </w:tcBorders>
            <w:shd w:val="clear" w:color="auto" w:fill="auto"/>
            <w:hideMark/>
          </w:tcPr>
          <w:p w14:paraId="4DCE8B10"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1 Yes</w:t>
            </w:r>
          </w:p>
        </w:tc>
        <w:tc>
          <w:tcPr>
            <w:tcW w:w="1560" w:type="dxa"/>
            <w:vMerge w:val="restart"/>
            <w:tcBorders>
              <w:top w:val="single" w:sz="4" w:space="0" w:color="auto"/>
              <w:left w:val="single" w:sz="4" w:space="0" w:color="auto"/>
              <w:bottom w:val="nil"/>
              <w:right w:val="single" w:sz="4" w:space="0" w:color="auto"/>
            </w:tcBorders>
            <w:shd w:val="clear" w:color="auto" w:fill="auto"/>
            <w:hideMark/>
          </w:tcPr>
          <w:p w14:paraId="07B9D103"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 </w:t>
            </w:r>
          </w:p>
        </w:tc>
        <w:tc>
          <w:tcPr>
            <w:tcW w:w="2229" w:type="dxa"/>
            <w:tcBorders>
              <w:top w:val="single" w:sz="4" w:space="0" w:color="auto"/>
              <w:left w:val="nil"/>
              <w:bottom w:val="nil"/>
              <w:right w:val="single" w:sz="4" w:space="0" w:color="auto"/>
            </w:tcBorders>
            <w:shd w:val="clear" w:color="auto" w:fill="auto"/>
            <w:hideMark/>
          </w:tcPr>
          <w:p w14:paraId="7E941EA7" w14:textId="77777777" w:rsidR="006F60AB" w:rsidRPr="00093B6A" w:rsidRDefault="006F60AB" w:rsidP="006F60AB">
            <w:pPr>
              <w:spacing w:after="0" w:line="240" w:lineRule="auto"/>
              <w:rPr>
                <w:rFonts w:ascii="Calibri" w:eastAsia="Times New Roman" w:hAnsi="Calibri" w:cs="Times New Roman"/>
                <w:b/>
                <w:bCs/>
              </w:rPr>
            </w:pPr>
            <w:r w:rsidRPr="00093B6A">
              <w:rPr>
                <w:rFonts w:ascii="Calibri" w:eastAsia="Times New Roman" w:hAnsi="Calibri" w:cstheme="minorHAnsi"/>
                <w:b/>
                <w:bCs/>
              </w:rPr>
              <w:t xml:space="preserve">Read if necessary: </w:t>
            </w:r>
          </w:p>
        </w:tc>
      </w:tr>
      <w:tr w:rsidR="006F60AB" w:rsidRPr="00093B6A" w14:paraId="657C05BB" w14:textId="77777777" w:rsidTr="006F60AB">
        <w:trPr>
          <w:trHeight w:val="288"/>
        </w:trPr>
        <w:tc>
          <w:tcPr>
            <w:tcW w:w="1691" w:type="dxa"/>
            <w:vMerge/>
            <w:tcBorders>
              <w:top w:val="nil"/>
              <w:left w:val="single" w:sz="4" w:space="0" w:color="auto"/>
              <w:bottom w:val="nil"/>
              <w:right w:val="single" w:sz="4" w:space="0" w:color="auto"/>
            </w:tcBorders>
            <w:vAlign w:val="center"/>
            <w:hideMark/>
          </w:tcPr>
          <w:p w14:paraId="396E2EB1" w14:textId="77777777"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nil"/>
              <w:right w:val="single" w:sz="4" w:space="0" w:color="auto"/>
            </w:tcBorders>
            <w:vAlign w:val="center"/>
            <w:hideMark/>
          </w:tcPr>
          <w:p w14:paraId="5302032F" w14:textId="77777777"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auto" w:fill="auto"/>
            <w:hideMark/>
          </w:tcPr>
          <w:p w14:paraId="0F40F579"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2 No</w:t>
            </w:r>
          </w:p>
        </w:tc>
        <w:tc>
          <w:tcPr>
            <w:tcW w:w="1560" w:type="dxa"/>
            <w:vMerge/>
            <w:tcBorders>
              <w:top w:val="nil"/>
              <w:left w:val="single" w:sz="4" w:space="0" w:color="auto"/>
              <w:bottom w:val="nil"/>
              <w:right w:val="single" w:sz="4" w:space="0" w:color="auto"/>
            </w:tcBorders>
            <w:vAlign w:val="center"/>
            <w:hideMark/>
          </w:tcPr>
          <w:p w14:paraId="4A15DCCD" w14:textId="77777777" w:rsidR="006F60AB" w:rsidRPr="00093B6A" w:rsidRDefault="006F60AB" w:rsidP="006F60AB">
            <w:pPr>
              <w:spacing w:after="0" w:line="240" w:lineRule="auto"/>
              <w:rPr>
                <w:rFonts w:ascii="Calibri" w:eastAsia="Times New Roman" w:hAnsi="Calibri" w:cs="Times New Roman"/>
              </w:rPr>
            </w:pPr>
          </w:p>
        </w:tc>
        <w:tc>
          <w:tcPr>
            <w:tcW w:w="2229" w:type="dxa"/>
            <w:vMerge w:val="restart"/>
            <w:tcBorders>
              <w:top w:val="nil"/>
              <w:left w:val="single" w:sz="4" w:space="0" w:color="auto"/>
              <w:bottom w:val="nil"/>
              <w:right w:val="single" w:sz="4" w:space="0" w:color="auto"/>
            </w:tcBorders>
            <w:shd w:val="clear" w:color="auto" w:fill="auto"/>
            <w:hideMark/>
          </w:tcPr>
          <w:p w14:paraId="43C48701"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imes New Roman"/>
              </w:rPr>
              <w:t>Active duty does not include training for the Reserves or National Guard, but DOES include activation, for example, for the Persian Gulf War.</w:t>
            </w:r>
          </w:p>
        </w:tc>
      </w:tr>
      <w:tr w:rsidR="006F60AB" w:rsidRPr="00093B6A" w14:paraId="072954CB" w14:textId="77777777" w:rsidTr="006F60AB">
        <w:trPr>
          <w:trHeight w:val="288"/>
        </w:trPr>
        <w:tc>
          <w:tcPr>
            <w:tcW w:w="1691" w:type="dxa"/>
            <w:vMerge/>
            <w:tcBorders>
              <w:top w:val="nil"/>
              <w:left w:val="single" w:sz="4" w:space="0" w:color="auto"/>
              <w:bottom w:val="nil"/>
              <w:right w:val="single" w:sz="4" w:space="0" w:color="auto"/>
            </w:tcBorders>
            <w:vAlign w:val="center"/>
            <w:hideMark/>
          </w:tcPr>
          <w:p w14:paraId="61F4C500" w14:textId="77777777"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nil"/>
              <w:right w:val="single" w:sz="4" w:space="0" w:color="auto"/>
            </w:tcBorders>
            <w:vAlign w:val="center"/>
            <w:hideMark/>
          </w:tcPr>
          <w:p w14:paraId="06368AB0" w14:textId="77777777"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auto" w:fill="auto"/>
            <w:hideMark/>
          </w:tcPr>
          <w:p w14:paraId="757334D0"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7 Don’t know / Not sure</w:t>
            </w:r>
          </w:p>
        </w:tc>
        <w:tc>
          <w:tcPr>
            <w:tcW w:w="1560" w:type="dxa"/>
            <w:vMerge/>
            <w:tcBorders>
              <w:top w:val="nil"/>
              <w:left w:val="single" w:sz="4" w:space="0" w:color="auto"/>
              <w:bottom w:val="nil"/>
              <w:right w:val="single" w:sz="4" w:space="0" w:color="auto"/>
            </w:tcBorders>
            <w:vAlign w:val="center"/>
            <w:hideMark/>
          </w:tcPr>
          <w:p w14:paraId="5FBDF636" w14:textId="77777777" w:rsidR="006F60AB" w:rsidRPr="00093B6A" w:rsidRDefault="006F60AB" w:rsidP="006F60AB">
            <w:pPr>
              <w:spacing w:after="0" w:line="240" w:lineRule="auto"/>
              <w:rPr>
                <w:rFonts w:ascii="Calibri" w:eastAsia="Times New Roman" w:hAnsi="Calibri" w:cs="Times New Roman"/>
              </w:rPr>
            </w:pPr>
          </w:p>
        </w:tc>
        <w:tc>
          <w:tcPr>
            <w:tcW w:w="2229" w:type="dxa"/>
            <w:vMerge/>
            <w:tcBorders>
              <w:top w:val="nil"/>
              <w:left w:val="single" w:sz="4" w:space="0" w:color="auto"/>
              <w:bottom w:val="nil"/>
              <w:right w:val="single" w:sz="4" w:space="0" w:color="auto"/>
            </w:tcBorders>
            <w:vAlign w:val="center"/>
            <w:hideMark/>
          </w:tcPr>
          <w:p w14:paraId="159B7021" w14:textId="77777777" w:rsidR="006F60AB" w:rsidRPr="00093B6A" w:rsidRDefault="006F60AB" w:rsidP="006F60AB">
            <w:pPr>
              <w:spacing w:after="0" w:line="240" w:lineRule="auto"/>
              <w:rPr>
                <w:rFonts w:ascii="Calibri" w:eastAsia="Times New Roman" w:hAnsi="Calibri" w:cs="Times New Roman"/>
              </w:rPr>
            </w:pPr>
          </w:p>
        </w:tc>
      </w:tr>
      <w:tr w:rsidR="006F60AB" w:rsidRPr="00093B6A" w14:paraId="5B654F8D" w14:textId="77777777" w:rsidTr="006F60AB">
        <w:trPr>
          <w:trHeight w:val="1260"/>
        </w:trPr>
        <w:tc>
          <w:tcPr>
            <w:tcW w:w="1691" w:type="dxa"/>
            <w:vMerge/>
            <w:tcBorders>
              <w:top w:val="nil"/>
              <w:left w:val="single" w:sz="4" w:space="0" w:color="auto"/>
              <w:bottom w:val="single" w:sz="4" w:space="0" w:color="auto"/>
              <w:right w:val="single" w:sz="4" w:space="0" w:color="auto"/>
            </w:tcBorders>
            <w:vAlign w:val="center"/>
            <w:hideMark/>
          </w:tcPr>
          <w:p w14:paraId="57A6A911" w14:textId="77777777"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auto"/>
              <w:right w:val="single" w:sz="4" w:space="0" w:color="auto"/>
            </w:tcBorders>
            <w:vAlign w:val="center"/>
            <w:hideMark/>
          </w:tcPr>
          <w:p w14:paraId="2FB0C94B" w14:textId="77777777"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single" w:sz="4" w:space="0" w:color="auto"/>
              <w:right w:val="single" w:sz="4" w:space="0" w:color="auto"/>
            </w:tcBorders>
            <w:shd w:val="clear" w:color="auto" w:fill="auto"/>
            <w:hideMark/>
          </w:tcPr>
          <w:p w14:paraId="2C270D1A"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9 Refused</w:t>
            </w:r>
          </w:p>
        </w:tc>
        <w:tc>
          <w:tcPr>
            <w:tcW w:w="1560" w:type="dxa"/>
            <w:vMerge/>
            <w:tcBorders>
              <w:top w:val="nil"/>
              <w:left w:val="single" w:sz="4" w:space="0" w:color="auto"/>
              <w:bottom w:val="single" w:sz="4" w:space="0" w:color="auto"/>
              <w:right w:val="single" w:sz="4" w:space="0" w:color="auto"/>
            </w:tcBorders>
            <w:vAlign w:val="center"/>
            <w:hideMark/>
          </w:tcPr>
          <w:p w14:paraId="712E6387" w14:textId="77777777" w:rsidR="006F60AB" w:rsidRPr="00093B6A" w:rsidRDefault="006F60AB" w:rsidP="006F60AB">
            <w:pPr>
              <w:spacing w:after="0" w:line="240" w:lineRule="auto"/>
              <w:rPr>
                <w:rFonts w:ascii="Calibri" w:eastAsia="Times New Roman" w:hAnsi="Calibri" w:cs="Times New Roman"/>
              </w:rPr>
            </w:pPr>
          </w:p>
        </w:tc>
        <w:tc>
          <w:tcPr>
            <w:tcW w:w="2229" w:type="dxa"/>
            <w:vMerge/>
            <w:tcBorders>
              <w:top w:val="nil"/>
              <w:left w:val="single" w:sz="4" w:space="0" w:color="auto"/>
              <w:bottom w:val="single" w:sz="4" w:space="0" w:color="auto"/>
              <w:right w:val="single" w:sz="4" w:space="0" w:color="auto"/>
            </w:tcBorders>
            <w:vAlign w:val="center"/>
            <w:hideMark/>
          </w:tcPr>
          <w:p w14:paraId="1BAD1E04" w14:textId="77777777" w:rsidR="006F60AB" w:rsidRPr="00093B6A" w:rsidRDefault="006F60AB" w:rsidP="006F60AB">
            <w:pPr>
              <w:spacing w:after="0" w:line="240" w:lineRule="auto"/>
              <w:rPr>
                <w:rFonts w:ascii="Calibri" w:eastAsia="Times New Roman" w:hAnsi="Calibri" w:cs="Times New Roman"/>
              </w:rPr>
            </w:pPr>
          </w:p>
        </w:tc>
      </w:tr>
    </w:tbl>
    <w:p w14:paraId="58A9B4BB" w14:textId="77777777" w:rsidR="006F60AB" w:rsidRDefault="006F60AB" w:rsidP="006F60AB">
      <w:r>
        <w:br w:type="page"/>
      </w:r>
    </w:p>
    <w:tbl>
      <w:tblPr>
        <w:tblW w:w="10980" w:type="dxa"/>
        <w:tblInd w:w="-5" w:type="dxa"/>
        <w:tblLook w:val="04A0" w:firstRow="1" w:lastRow="0" w:firstColumn="1" w:lastColumn="0" w:noHBand="0" w:noVBand="1"/>
      </w:tblPr>
      <w:tblGrid>
        <w:gridCol w:w="1691"/>
        <w:gridCol w:w="2440"/>
        <w:gridCol w:w="3060"/>
        <w:gridCol w:w="1560"/>
        <w:gridCol w:w="2229"/>
      </w:tblGrid>
      <w:tr w:rsidR="006F60AB" w:rsidRPr="00093B6A" w14:paraId="1270FEB3" w14:textId="77777777" w:rsidTr="006F60AB">
        <w:trPr>
          <w:trHeight w:val="288"/>
        </w:trPr>
        <w:tc>
          <w:tcPr>
            <w:tcW w:w="1691" w:type="dxa"/>
            <w:vMerge w:val="restart"/>
            <w:tcBorders>
              <w:top w:val="single" w:sz="4" w:space="0" w:color="auto"/>
              <w:left w:val="single" w:sz="4" w:space="0" w:color="auto"/>
              <w:bottom w:val="single" w:sz="4" w:space="0" w:color="000000"/>
              <w:right w:val="single" w:sz="4" w:space="0" w:color="auto"/>
            </w:tcBorders>
            <w:shd w:val="clear" w:color="000000" w:fill="D0CECE"/>
            <w:hideMark/>
          </w:tcPr>
          <w:p w14:paraId="018741FA" w14:textId="77777777" w:rsidR="006F60AB" w:rsidRPr="00093B6A" w:rsidRDefault="006F60AB" w:rsidP="006F60AB">
            <w:pPr>
              <w:spacing w:after="0" w:line="240" w:lineRule="auto"/>
              <w:rPr>
                <w:rFonts w:ascii="Calibri" w:eastAsia="Times New Roman" w:hAnsi="Calibri" w:cs="Times New Roman"/>
                <w:b/>
                <w:bCs/>
              </w:rPr>
            </w:pPr>
            <w:r w:rsidRPr="00093B6A">
              <w:rPr>
                <w:rFonts w:ascii="Calibri" w:eastAsia="Times New Roman" w:hAnsi="Calibri" w:cstheme="minorHAnsi"/>
                <w:b/>
                <w:bCs/>
              </w:rPr>
              <w:t>C08.15</w:t>
            </w:r>
          </w:p>
        </w:tc>
        <w:tc>
          <w:tcPr>
            <w:tcW w:w="2440" w:type="dxa"/>
            <w:vMerge w:val="restart"/>
            <w:tcBorders>
              <w:top w:val="single" w:sz="4" w:space="0" w:color="auto"/>
              <w:left w:val="single" w:sz="4" w:space="0" w:color="auto"/>
              <w:bottom w:val="single" w:sz="4" w:space="0" w:color="000000"/>
              <w:right w:val="single" w:sz="4" w:space="0" w:color="auto"/>
            </w:tcBorders>
            <w:shd w:val="clear" w:color="000000" w:fill="D0CECE"/>
            <w:hideMark/>
          </w:tcPr>
          <w:p w14:paraId="3CFAD7B5"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Are you currently…?</w:t>
            </w:r>
          </w:p>
        </w:tc>
        <w:tc>
          <w:tcPr>
            <w:tcW w:w="3060" w:type="dxa"/>
            <w:tcBorders>
              <w:top w:val="single" w:sz="4" w:space="0" w:color="auto"/>
              <w:left w:val="nil"/>
              <w:bottom w:val="nil"/>
              <w:right w:val="single" w:sz="4" w:space="0" w:color="auto"/>
            </w:tcBorders>
            <w:shd w:val="clear" w:color="000000" w:fill="D0CECE"/>
            <w:hideMark/>
          </w:tcPr>
          <w:p w14:paraId="7E3203F5" w14:textId="77777777" w:rsidR="006F60AB" w:rsidRPr="00093B6A" w:rsidRDefault="006F60AB" w:rsidP="006F60AB">
            <w:pPr>
              <w:spacing w:after="0" w:line="240" w:lineRule="auto"/>
              <w:rPr>
                <w:rFonts w:ascii="Calibri" w:eastAsia="Times New Roman" w:hAnsi="Calibri" w:cs="Times New Roman"/>
                <w:b/>
                <w:bCs/>
              </w:rPr>
            </w:pPr>
            <w:r w:rsidRPr="00093B6A">
              <w:rPr>
                <w:rFonts w:ascii="Calibri" w:eastAsia="Times New Roman" w:hAnsi="Calibri" w:cstheme="minorHAnsi"/>
                <w:b/>
                <w:bCs/>
              </w:rPr>
              <w:t>Read:</w:t>
            </w:r>
          </w:p>
        </w:tc>
        <w:tc>
          <w:tcPr>
            <w:tcW w:w="1560" w:type="dxa"/>
            <w:vMerge w:val="restart"/>
            <w:tcBorders>
              <w:top w:val="single" w:sz="4" w:space="0" w:color="auto"/>
              <w:left w:val="single" w:sz="4" w:space="0" w:color="auto"/>
              <w:bottom w:val="single" w:sz="4" w:space="0" w:color="000000"/>
              <w:right w:val="single" w:sz="4" w:space="0" w:color="auto"/>
            </w:tcBorders>
            <w:shd w:val="clear" w:color="000000" w:fill="D0CECE"/>
            <w:hideMark/>
          </w:tcPr>
          <w:p w14:paraId="5FCEC510"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 </w:t>
            </w:r>
          </w:p>
        </w:tc>
        <w:tc>
          <w:tcPr>
            <w:tcW w:w="2229" w:type="dxa"/>
            <w:tcBorders>
              <w:top w:val="single" w:sz="4" w:space="0" w:color="auto"/>
              <w:left w:val="nil"/>
              <w:bottom w:val="nil"/>
              <w:right w:val="single" w:sz="4" w:space="0" w:color="auto"/>
            </w:tcBorders>
            <w:shd w:val="clear" w:color="000000" w:fill="D0CECE"/>
            <w:hideMark/>
          </w:tcPr>
          <w:p w14:paraId="1A6AE8C8" w14:textId="77777777" w:rsidR="006F60AB" w:rsidRPr="00093B6A" w:rsidRDefault="006F60AB" w:rsidP="006F60AB">
            <w:pPr>
              <w:spacing w:after="0" w:line="240" w:lineRule="auto"/>
              <w:rPr>
                <w:rFonts w:ascii="Calibri" w:eastAsia="Times New Roman" w:hAnsi="Calibri" w:cs="Times New Roman"/>
                <w:b/>
                <w:bCs/>
              </w:rPr>
            </w:pPr>
            <w:r w:rsidRPr="00093B6A">
              <w:rPr>
                <w:rFonts w:ascii="Calibri" w:eastAsia="Times New Roman" w:hAnsi="Calibri" w:cstheme="minorHAnsi"/>
                <w:b/>
                <w:bCs/>
              </w:rPr>
              <w:t xml:space="preserve">If more than one, say: </w:t>
            </w:r>
          </w:p>
        </w:tc>
      </w:tr>
      <w:tr w:rsidR="006F60AB" w:rsidRPr="00093B6A" w14:paraId="774E5557" w14:textId="77777777" w:rsidTr="006F60AB">
        <w:trPr>
          <w:trHeight w:val="288"/>
        </w:trPr>
        <w:tc>
          <w:tcPr>
            <w:tcW w:w="1691" w:type="dxa"/>
            <w:vMerge/>
            <w:tcBorders>
              <w:top w:val="single" w:sz="4" w:space="0" w:color="auto"/>
              <w:left w:val="single" w:sz="4" w:space="0" w:color="auto"/>
              <w:bottom w:val="single" w:sz="4" w:space="0" w:color="000000"/>
              <w:right w:val="single" w:sz="4" w:space="0" w:color="auto"/>
            </w:tcBorders>
            <w:vAlign w:val="center"/>
            <w:hideMark/>
          </w:tcPr>
          <w:p w14:paraId="13E7DBCB" w14:textId="77777777"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14:paraId="40E7A827" w14:textId="77777777"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000000" w:fill="D0CECE"/>
            <w:hideMark/>
          </w:tcPr>
          <w:p w14:paraId="122ABCDB"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1 Employed for wages</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14:paraId="0C9BEB7D" w14:textId="77777777" w:rsidR="006F60AB" w:rsidRPr="00093B6A" w:rsidRDefault="006F60AB" w:rsidP="006F60AB">
            <w:pPr>
              <w:spacing w:after="0" w:line="240" w:lineRule="auto"/>
              <w:rPr>
                <w:rFonts w:ascii="Calibri" w:eastAsia="Times New Roman" w:hAnsi="Calibri" w:cs="Times New Roman"/>
              </w:rPr>
            </w:pPr>
          </w:p>
        </w:tc>
        <w:tc>
          <w:tcPr>
            <w:tcW w:w="2229" w:type="dxa"/>
            <w:vMerge w:val="restart"/>
            <w:tcBorders>
              <w:top w:val="nil"/>
              <w:left w:val="single" w:sz="4" w:space="0" w:color="auto"/>
              <w:bottom w:val="single" w:sz="4" w:space="0" w:color="000000"/>
              <w:right w:val="single" w:sz="4" w:space="0" w:color="auto"/>
            </w:tcBorders>
            <w:shd w:val="clear" w:color="000000" w:fill="D0CECE"/>
            <w:hideMark/>
          </w:tcPr>
          <w:p w14:paraId="54A5CA4A"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“Select the category which best describes you”.</w:t>
            </w:r>
          </w:p>
        </w:tc>
      </w:tr>
      <w:tr w:rsidR="006F60AB" w:rsidRPr="00093B6A" w14:paraId="3643893D" w14:textId="77777777" w:rsidTr="006F60AB">
        <w:trPr>
          <w:trHeight w:val="288"/>
        </w:trPr>
        <w:tc>
          <w:tcPr>
            <w:tcW w:w="1691" w:type="dxa"/>
            <w:vMerge/>
            <w:tcBorders>
              <w:top w:val="single" w:sz="4" w:space="0" w:color="auto"/>
              <w:left w:val="single" w:sz="4" w:space="0" w:color="auto"/>
              <w:bottom w:val="single" w:sz="4" w:space="0" w:color="000000"/>
              <w:right w:val="single" w:sz="4" w:space="0" w:color="auto"/>
            </w:tcBorders>
            <w:vAlign w:val="center"/>
            <w:hideMark/>
          </w:tcPr>
          <w:p w14:paraId="132CF05B" w14:textId="77777777"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14:paraId="3E0D8F60" w14:textId="77777777"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000000" w:fill="D0CECE"/>
            <w:hideMark/>
          </w:tcPr>
          <w:p w14:paraId="2942382F"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2 Self-employed</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14:paraId="6C722289" w14:textId="77777777" w:rsidR="006F60AB" w:rsidRPr="00093B6A" w:rsidRDefault="006F60AB" w:rsidP="006F60AB">
            <w:pPr>
              <w:spacing w:after="0" w:line="240" w:lineRule="auto"/>
              <w:rPr>
                <w:rFonts w:ascii="Calibri" w:eastAsia="Times New Roman" w:hAnsi="Calibri" w:cs="Times New Roman"/>
              </w:rPr>
            </w:pPr>
          </w:p>
        </w:tc>
        <w:tc>
          <w:tcPr>
            <w:tcW w:w="2229" w:type="dxa"/>
            <w:vMerge/>
            <w:tcBorders>
              <w:top w:val="nil"/>
              <w:left w:val="single" w:sz="4" w:space="0" w:color="auto"/>
              <w:bottom w:val="single" w:sz="4" w:space="0" w:color="000000"/>
              <w:right w:val="single" w:sz="4" w:space="0" w:color="auto"/>
            </w:tcBorders>
            <w:vAlign w:val="center"/>
            <w:hideMark/>
          </w:tcPr>
          <w:p w14:paraId="71A3DC33" w14:textId="77777777" w:rsidR="006F60AB" w:rsidRPr="00093B6A" w:rsidRDefault="006F60AB" w:rsidP="006F60AB">
            <w:pPr>
              <w:spacing w:after="0" w:line="240" w:lineRule="auto"/>
              <w:rPr>
                <w:rFonts w:ascii="Calibri" w:eastAsia="Times New Roman" w:hAnsi="Calibri" w:cs="Times New Roman"/>
              </w:rPr>
            </w:pPr>
          </w:p>
        </w:tc>
      </w:tr>
      <w:tr w:rsidR="006F60AB" w:rsidRPr="00093B6A" w14:paraId="47764DF8" w14:textId="77777777" w:rsidTr="006F60AB">
        <w:trPr>
          <w:trHeight w:val="576"/>
        </w:trPr>
        <w:tc>
          <w:tcPr>
            <w:tcW w:w="1691" w:type="dxa"/>
            <w:vMerge/>
            <w:tcBorders>
              <w:top w:val="single" w:sz="4" w:space="0" w:color="auto"/>
              <w:left w:val="single" w:sz="4" w:space="0" w:color="auto"/>
              <w:bottom w:val="single" w:sz="4" w:space="0" w:color="000000"/>
              <w:right w:val="single" w:sz="4" w:space="0" w:color="auto"/>
            </w:tcBorders>
            <w:vAlign w:val="center"/>
            <w:hideMark/>
          </w:tcPr>
          <w:p w14:paraId="57F4B49D" w14:textId="77777777"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14:paraId="61C1C180" w14:textId="77777777"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000000" w:fill="D0CECE"/>
            <w:hideMark/>
          </w:tcPr>
          <w:p w14:paraId="61293CDD"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3 Out of work for 1 year or more</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14:paraId="0610E3AC" w14:textId="77777777" w:rsidR="006F60AB" w:rsidRPr="00093B6A" w:rsidRDefault="006F60AB" w:rsidP="006F60AB">
            <w:pPr>
              <w:spacing w:after="0" w:line="240" w:lineRule="auto"/>
              <w:rPr>
                <w:rFonts w:ascii="Calibri" w:eastAsia="Times New Roman" w:hAnsi="Calibri" w:cs="Times New Roman"/>
              </w:rPr>
            </w:pPr>
          </w:p>
        </w:tc>
        <w:tc>
          <w:tcPr>
            <w:tcW w:w="2229" w:type="dxa"/>
            <w:vMerge/>
            <w:tcBorders>
              <w:top w:val="nil"/>
              <w:left w:val="single" w:sz="4" w:space="0" w:color="auto"/>
              <w:bottom w:val="single" w:sz="4" w:space="0" w:color="000000"/>
              <w:right w:val="single" w:sz="4" w:space="0" w:color="auto"/>
            </w:tcBorders>
            <w:vAlign w:val="center"/>
            <w:hideMark/>
          </w:tcPr>
          <w:p w14:paraId="50FAFADA" w14:textId="77777777" w:rsidR="006F60AB" w:rsidRPr="00093B6A" w:rsidRDefault="006F60AB" w:rsidP="006F60AB">
            <w:pPr>
              <w:spacing w:after="0" w:line="240" w:lineRule="auto"/>
              <w:rPr>
                <w:rFonts w:ascii="Calibri" w:eastAsia="Times New Roman" w:hAnsi="Calibri" w:cs="Times New Roman"/>
              </w:rPr>
            </w:pPr>
          </w:p>
        </w:tc>
      </w:tr>
      <w:tr w:rsidR="006F60AB" w:rsidRPr="00093B6A" w14:paraId="03F70570" w14:textId="77777777" w:rsidTr="006F60AB">
        <w:trPr>
          <w:trHeight w:val="576"/>
        </w:trPr>
        <w:tc>
          <w:tcPr>
            <w:tcW w:w="1691" w:type="dxa"/>
            <w:vMerge/>
            <w:tcBorders>
              <w:top w:val="single" w:sz="4" w:space="0" w:color="auto"/>
              <w:left w:val="single" w:sz="4" w:space="0" w:color="auto"/>
              <w:bottom w:val="single" w:sz="4" w:space="0" w:color="000000"/>
              <w:right w:val="single" w:sz="4" w:space="0" w:color="auto"/>
            </w:tcBorders>
            <w:vAlign w:val="center"/>
            <w:hideMark/>
          </w:tcPr>
          <w:p w14:paraId="2099F598" w14:textId="77777777"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14:paraId="4D6F7B2B" w14:textId="77777777"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000000" w:fill="D0CECE"/>
            <w:hideMark/>
          </w:tcPr>
          <w:p w14:paraId="48D50E3E"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4 Out of work for less than 1 year</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14:paraId="30903066" w14:textId="77777777" w:rsidR="006F60AB" w:rsidRPr="00093B6A" w:rsidRDefault="006F60AB" w:rsidP="006F60AB">
            <w:pPr>
              <w:spacing w:after="0" w:line="240" w:lineRule="auto"/>
              <w:rPr>
                <w:rFonts w:ascii="Calibri" w:eastAsia="Times New Roman" w:hAnsi="Calibri" w:cs="Times New Roman"/>
              </w:rPr>
            </w:pPr>
          </w:p>
        </w:tc>
        <w:tc>
          <w:tcPr>
            <w:tcW w:w="2229" w:type="dxa"/>
            <w:vMerge/>
            <w:tcBorders>
              <w:top w:val="nil"/>
              <w:left w:val="single" w:sz="4" w:space="0" w:color="auto"/>
              <w:bottom w:val="single" w:sz="4" w:space="0" w:color="000000"/>
              <w:right w:val="single" w:sz="4" w:space="0" w:color="auto"/>
            </w:tcBorders>
            <w:vAlign w:val="center"/>
            <w:hideMark/>
          </w:tcPr>
          <w:p w14:paraId="269D84A9" w14:textId="77777777" w:rsidR="006F60AB" w:rsidRPr="00093B6A" w:rsidRDefault="006F60AB" w:rsidP="006F60AB">
            <w:pPr>
              <w:spacing w:after="0" w:line="240" w:lineRule="auto"/>
              <w:rPr>
                <w:rFonts w:ascii="Calibri" w:eastAsia="Times New Roman" w:hAnsi="Calibri" w:cs="Times New Roman"/>
              </w:rPr>
            </w:pPr>
          </w:p>
        </w:tc>
      </w:tr>
      <w:tr w:rsidR="006F60AB" w:rsidRPr="00093B6A" w14:paraId="0F0F8DCE" w14:textId="77777777" w:rsidTr="006F60AB">
        <w:trPr>
          <w:trHeight w:val="288"/>
        </w:trPr>
        <w:tc>
          <w:tcPr>
            <w:tcW w:w="1691" w:type="dxa"/>
            <w:vMerge/>
            <w:tcBorders>
              <w:top w:val="single" w:sz="4" w:space="0" w:color="auto"/>
              <w:left w:val="single" w:sz="4" w:space="0" w:color="auto"/>
              <w:bottom w:val="single" w:sz="4" w:space="0" w:color="000000"/>
              <w:right w:val="single" w:sz="4" w:space="0" w:color="auto"/>
            </w:tcBorders>
            <w:vAlign w:val="center"/>
            <w:hideMark/>
          </w:tcPr>
          <w:p w14:paraId="36985C73" w14:textId="77777777"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14:paraId="0E1F7B8D" w14:textId="77777777"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000000" w:fill="D0CECE"/>
            <w:hideMark/>
          </w:tcPr>
          <w:p w14:paraId="68D3868B"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5 A Homemaker</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14:paraId="15DD76CA" w14:textId="77777777" w:rsidR="006F60AB" w:rsidRPr="00093B6A" w:rsidRDefault="006F60AB" w:rsidP="006F60AB">
            <w:pPr>
              <w:spacing w:after="0" w:line="240" w:lineRule="auto"/>
              <w:rPr>
                <w:rFonts w:ascii="Calibri" w:eastAsia="Times New Roman" w:hAnsi="Calibri" w:cs="Times New Roman"/>
              </w:rPr>
            </w:pPr>
          </w:p>
        </w:tc>
        <w:tc>
          <w:tcPr>
            <w:tcW w:w="2229" w:type="dxa"/>
            <w:vMerge/>
            <w:tcBorders>
              <w:top w:val="nil"/>
              <w:left w:val="single" w:sz="4" w:space="0" w:color="auto"/>
              <w:bottom w:val="single" w:sz="4" w:space="0" w:color="000000"/>
              <w:right w:val="single" w:sz="4" w:space="0" w:color="auto"/>
            </w:tcBorders>
            <w:vAlign w:val="center"/>
            <w:hideMark/>
          </w:tcPr>
          <w:p w14:paraId="6C22D342" w14:textId="77777777" w:rsidR="006F60AB" w:rsidRPr="00093B6A" w:rsidRDefault="006F60AB" w:rsidP="006F60AB">
            <w:pPr>
              <w:spacing w:after="0" w:line="240" w:lineRule="auto"/>
              <w:rPr>
                <w:rFonts w:ascii="Calibri" w:eastAsia="Times New Roman" w:hAnsi="Calibri" w:cs="Times New Roman"/>
              </w:rPr>
            </w:pPr>
          </w:p>
        </w:tc>
      </w:tr>
      <w:tr w:rsidR="006F60AB" w:rsidRPr="00093B6A" w14:paraId="0F3F14B9" w14:textId="77777777" w:rsidTr="006F60AB">
        <w:trPr>
          <w:trHeight w:val="288"/>
        </w:trPr>
        <w:tc>
          <w:tcPr>
            <w:tcW w:w="1691" w:type="dxa"/>
            <w:vMerge/>
            <w:tcBorders>
              <w:top w:val="single" w:sz="4" w:space="0" w:color="auto"/>
              <w:left w:val="single" w:sz="4" w:space="0" w:color="auto"/>
              <w:bottom w:val="single" w:sz="4" w:space="0" w:color="000000"/>
              <w:right w:val="single" w:sz="4" w:space="0" w:color="auto"/>
            </w:tcBorders>
            <w:vAlign w:val="center"/>
            <w:hideMark/>
          </w:tcPr>
          <w:p w14:paraId="62BFD101" w14:textId="77777777"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14:paraId="73C203E7" w14:textId="77777777"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000000" w:fill="D0CECE"/>
            <w:hideMark/>
          </w:tcPr>
          <w:p w14:paraId="751CAE60"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6 A Student</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14:paraId="685A83A5" w14:textId="77777777" w:rsidR="006F60AB" w:rsidRPr="00093B6A" w:rsidRDefault="006F60AB" w:rsidP="006F60AB">
            <w:pPr>
              <w:spacing w:after="0" w:line="240" w:lineRule="auto"/>
              <w:rPr>
                <w:rFonts w:ascii="Calibri" w:eastAsia="Times New Roman" w:hAnsi="Calibri" w:cs="Times New Roman"/>
              </w:rPr>
            </w:pPr>
          </w:p>
        </w:tc>
        <w:tc>
          <w:tcPr>
            <w:tcW w:w="2229" w:type="dxa"/>
            <w:vMerge/>
            <w:tcBorders>
              <w:top w:val="nil"/>
              <w:left w:val="single" w:sz="4" w:space="0" w:color="auto"/>
              <w:bottom w:val="single" w:sz="4" w:space="0" w:color="000000"/>
              <w:right w:val="single" w:sz="4" w:space="0" w:color="auto"/>
            </w:tcBorders>
            <w:vAlign w:val="center"/>
            <w:hideMark/>
          </w:tcPr>
          <w:p w14:paraId="73794AFF" w14:textId="77777777" w:rsidR="006F60AB" w:rsidRPr="00093B6A" w:rsidRDefault="006F60AB" w:rsidP="006F60AB">
            <w:pPr>
              <w:spacing w:after="0" w:line="240" w:lineRule="auto"/>
              <w:rPr>
                <w:rFonts w:ascii="Calibri" w:eastAsia="Times New Roman" w:hAnsi="Calibri" w:cs="Times New Roman"/>
              </w:rPr>
            </w:pPr>
          </w:p>
        </w:tc>
      </w:tr>
      <w:tr w:rsidR="006F60AB" w:rsidRPr="00093B6A" w14:paraId="75D9D92D" w14:textId="77777777" w:rsidTr="006F60AB">
        <w:trPr>
          <w:trHeight w:val="288"/>
        </w:trPr>
        <w:tc>
          <w:tcPr>
            <w:tcW w:w="1691" w:type="dxa"/>
            <w:vMerge/>
            <w:tcBorders>
              <w:top w:val="single" w:sz="4" w:space="0" w:color="auto"/>
              <w:left w:val="single" w:sz="4" w:space="0" w:color="auto"/>
              <w:bottom w:val="single" w:sz="4" w:space="0" w:color="000000"/>
              <w:right w:val="single" w:sz="4" w:space="0" w:color="auto"/>
            </w:tcBorders>
            <w:vAlign w:val="center"/>
            <w:hideMark/>
          </w:tcPr>
          <w:p w14:paraId="020AA8E5" w14:textId="77777777"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14:paraId="6DFE08B2" w14:textId="77777777"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000000" w:fill="D0CECE"/>
            <w:hideMark/>
          </w:tcPr>
          <w:p w14:paraId="45A074A6"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7 Retired</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14:paraId="37A7E8EF" w14:textId="77777777" w:rsidR="006F60AB" w:rsidRPr="00093B6A" w:rsidRDefault="006F60AB" w:rsidP="006F60AB">
            <w:pPr>
              <w:spacing w:after="0" w:line="240" w:lineRule="auto"/>
              <w:rPr>
                <w:rFonts w:ascii="Calibri" w:eastAsia="Times New Roman" w:hAnsi="Calibri" w:cs="Times New Roman"/>
              </w:rPr>
            </w:pPr>
          </w:p>
        </w:tc>
        <w:tc>
          <w:tcPr>
            <w:tcW w:w="2229" w:type="dxa"/>
            <w:vMerge/>
            <w:tcBorders>
              <w:top w:val="nil"/>
              <w:left w:val="single" w:sz="4" w:space="0" w:color="auto"/>
              <w:bottom w:val="single" w:sz="4" w:space="0" w:color="000000"/>
              <w:right w:val="single" w:sz="4" w:space="0" w:color="auto"/>
            </w:tcBorders>
            <w:vAlign w:val="center"/>
            <w:hideMark/>
          </w:tcPr>
          <w:p w14:paraId="3F9FF07E" w14:textId="77777777" w:rsidR="006F60AB" w:rsidRPr="00093B6A" w:rsidRDefault="006F60AB" w:rsidP="006F60AB">
            <w:pPr>
              <w:spacing w:after="0" w:line="240" w:lineRule="auto"/>
              <w:rPr>
                <w:rFonts w:ascii="Calibri" w:eastAsia="Times New Roman" w:hAnsi="Calibri" w:cs="Times New Roman"/>
              </w:rPr>
            </w:pPr>
          </w:p>
        </w:tc>
      </w:tr>
      <w:tr w:rsidR="006F60AB" w:rsidRPr="00093B6A" w14:paraId="7C2AF494" w14:textId="77777777" w:rsidTr="006F60AB">
        <w:trPr>
          <w:trHeight w:val="288"/>
        </w:trPr>
        <w:tc>
          <w:tcPr>
            <w:tcW w:w="1691" w:type="dxa"/>
            <w:vMerge/>
            <w:tcBorders>
              <w:top w:val="single" w:sz="4" w:space="0" w:color="auto"/>
              <w:left w:val="single" w:sz="4" w:space="0" w:color="auto"/>
              <w:bottom w:val="single" w:sz="4" w:space="0" w:color="000000"/>
              <w:right w:val="single" w:sz="4" w:space="0" w:color="auto"/>
            </w:tcBorders>
            <w:vAlign w:val="center"/>
            <w:hideMark/>
          </w:tcPr>
          <w:p w14:paraId="416D9785" w14:textId="77777777"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14:paraId="245AB30B" w14:textId="77777777"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000000" w:fill="D0CECE"/>
            <w:hideMark/>
          </w:tcPr>
          <w:p w14:paraId="46936BC9"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Or</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14:paraId="209AE01A" w14:textId="77777777" w:rsidR="006F60AB" w:rsidRPr="00093B6A" w:rsidRDefault="006F60AB" w:rsidP="006F60AB">
            <w:pPr>
              <w:spacing w:after="0" w:line="240" w:lineRule="auto"/>
              <w:rPr>
                <w:rFonts w:ascii="Calibri" w:eastAsia="Times New Roman" w:hAnsi="Calibri" w:cs="Times New Roman"/>
              </w:rPr>
            </w:pPr>
          </w:p>
        </w:tc>
        <w:tc>
          <w:tcPr>
            <w:tcW w:w="2229" w:type="dxa"/>
            <w:vMerge/>
            <w:tcBorders>
              <w:top w:val="nil"/>
              <w:left w:val="single" w:sz="4" w:space="0" w:color="auto"/>
              <w:bottom w:val="single" w:sz="4" w:space="0" w:color="000000"/>
              <w:right w:val="single" w:sz="4" w:space="0" w:color="auto"/>
            </w:tcBorders>
            <w:vAlign w:val="center"/>
            <w:hideMark/>
          </w:tcPr>
          <w:p w14:paraId="7094165D" w14:textId="77777777" w:rsidR="006F60AB" w:rsidRPr="00093B6A" w:rsidRDefault="006F60AB" w:rsidP="006F60AB">
            <w:pPr>
              <w:spacing w:after="0" w:line="240" w:lineRule="auto"/>
              <w:rPr>
                <w:rFonts w:ascii="Calibri" w:eastAsia="Times New Roman" w:hAnsi="Calibri" w:cs="Times New Roman"/>
              </w:rPr>
            </w:pPr>
          </w:p>
        </w:tc>
      </w:tr>
      <w:tr w:rsidR="006F60AB" w:rsidRPr="00093B6A" w14:paraId="6888D1C0" w14:textId="77777777" w:rsidTr="006F60AB">
        <w:trPr>
          <w:trHeight w:val="288"/>
        </w:trPr>
        <w:tc>
          <w:tcPr>
            <w:tcW w:w="1691" w:type="dxa"/>
            <w:vMerge/>
            <w:tcBorders>
              <w:top w:val="single" w:sz="4" w:space="0" w:color="auto"/>
              <w:left w:val="single" w:sz="4" w:space="0" w:color="auto"/>
              <w:bottom w:val="single" w:sz="4" w:space="0" w:color="000000"/>
              <w:right w:val="single" w:sz="4" w:space="0" w:color="auto"/>
            </w:tcBorders>
            <w:vAlign w:val="center"/>
            <w:hideMark/>
          </w:tcPr>
          <w:p w14:paraId="16F5C947" w14:textId="77777777"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14:paraId="6E3777D7" w14:textId="77777777"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single" w:sz="4" w:space="0" w:color="auto"/>
              <w:right w:val="single" w:sz="4" w:space="0" w:color="auto"/>
            </w:tcBorders>
            <w:shd w:val="clear" w:color="000000" w:fill="D0CECE"/>
            <w:hideMark/>
          </w:tcPr>
          <w:p w14:paraId="60FD6525"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8 Unable to work</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14:paraId="741E27F6" w14:textId="77777777" w:rsidR="006F60AB" w:rsidRPr="00093B6A" w:rsidRDefault="006F60AB" w:rsidP="006F60AB">
            <w:pPr>
              <w:spacing w:after="0" w:line="240" w:lineRule="auto"/>
              <w:rPr>
                <w:rFonts w:ascii="Calibri" w:eastAsia="Times New Roman" w:hAnsi="Calibri" w:cs="Times New Roman"/>
              </w:rPr>
            </w:pPr>
          </w:p>
        </w:tc>
        <w:tc>
          <w:tcPr>
            <w:tcW w:w="2229" w:type="dxa"/>
            <w:vMerge/>
            <w:tcBorders>
              <w:top w:val="nil"/>
              <w:left w:val="single" w:sz="4" w:space="0" w:color="auto"/>
              <w:bottom w:val="single" w:sz="4" w:space="0" w:color="000000"/>
              <w:right w:val="single" w:sz="4" w:space="0" w:color="auto"/>
            </w:tcBorders>
            <w:vAlign w:val="center"/>
            <w:hideMark/>
          </w:tcPr>
          <w:p w14:paraId="43EFFB4F" w14:textId="77777777" w:rsidR="006F60AB" w:rsidRPr="00093B6A" w:rsidRDefault="006F60AB" w:rsidP="006F60AB">
            <w:pPr>
              <w:spacing w:after="0" w:line="240" w:lineRule="auto"/>
              <w:rPr>
                <w:rFonts w:ascii="Calibri" w:eastAsia="Times New Roman" w:hAnsi="Calibri" w:cs="Times New Roman"/>
              </w:rPr>
            </w:pPr>
          </w:p>
        </w:tc>
      </w:tr>
      <w:tr w:rsidR="006F60AB" w:rsidRPr="00093B6A" w14:paraId="3A98E074" w14:textId="77777777" w:rsidTr="006F60AB">
        <w:trPr>
          <w:trHeight w:val="288"/>
        </w:trPr>
        <w:tc>
          <w:tcPr>
            <w:tcW w:w="1691" w:type="dxa"/>
            <w:vMerge/>
            <w:tcBorders>
              <w:top w:val="single" w:sz="4" w:space="0" w:color="auto"/>
              <w:left w:val="single" w:sz="4" w:space="0" w:color="auto"/>
              <w:bottom w:val="single" w:sz="4" w:space="0" w:color="000000"/>
              <w:right w:val="single" w:sz="4" w:space="0" w:color="auto"/>
            </w:tcBorders>
            <w:vAlign w:val="center"/>
            <w:hideMark/>
          </w:tcPr>
          <w:p w14:paraId="63E39A99" w14:textId="77777777"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14:paraId="2DAED658" w14:textId="77777777"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000000" w:fill="D0CECE"/>
            <w:hideMark/>
          </w:tcPr>
          <w:p w14:paraId="2761C3FD" w14:textId="77777777" w:rsidR="006F60AB" w:rsidRPr="00093B6A" w:rsidRDefault="006F60AB" w:rsidP="006F60AB">
            <w:pPr>
              <w:spacing w:after="0" w:line="240" w:lineRule="auto"/>
              <w:rPr>
                <w:rFonts w:ascii="Calibri" w:eastAsia="Times New Roman" w:hAnsi="Calibri" w:cs="Times New Roman"/>
                <w:b/>
                <w:bCs/>
              </w:rPr>
            </w:pPr>
            <w:r w:rsidRPr="00093B6A">
              <w:rPr>
                <w:rFonts w:ascii="Calibri" w:eastAsia="Times New Roman" w:hAnsi="Calibri" w:cstheme="minorHAnsi"/>
                <w:b/>
                <w:bCs/>
              </w:rPr>
              <w:t>Do not read:</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14:paraId="6CA88877" w14:textId="77777777" w:rsidR="006F60AB" w:rsidRPr="00093B6A" w:rsidRDefault="006F60AB" w:rsidP="006F60AB">
            <w:pPr>
              <w:spacing w:after="0" w:line="240" w:lineRule="auto"/>
              <w:rPr>
                <w:rFonts w:ascii="Calibri" w:eastAsia="Times New Roman" w:hAnsi="Calibri" w:cs="Times New Roman"/>
              </w:rPr>
            </w:pPr>
          </w:p>
        </w:tc>
        <w:tc>
          <w:tcPr>
            <w:tcW w:w="2229" w:type="dxa"/>
            <w:vMerge/>
            <w:tcBorders>
              <w:top w:val="nil"/>
              <w:left w:val="single" w:sz="4" w:space="0" w:color="auto"/>
              <w:bottom w:val="single" w:sz="4" w:space="0" w:color="000000"/>
              <w:right w:val="single" w:sz="4" w:space="0" w:color="auto"/>
            </w:tcBorders>
            <w:vAlign w:val="center"/>
            <w:hideMark/>
          </w:tcPr>
          <w:p w14:paraId="188828FB" w14:textId="77777777" w:rsidR="006F60AB" w:rsidRPr="00093B6A" w:rsidRDefault="006F60AB" w:rsidP="006F60AB">
            <w:pPr>
              <w:spacing w:after="0" w:line="240" w:lineRule="auto"/>
              <w:rPr>
                <w:rFonts w:ascii="Calibri" w:eastAsia="Times New Roman" w:hAnsi="Calibri" w:cs="Times New Roman"/>
              </w:rPr>
            </w:pPr>
          </w:p>
        </w:tc>
      </w:tr>
      <w:tr w:rsidR="006F60AB" w:rsidRPr="00093B6A" w14:paraId="510490D0" w14:textId="77777777" w:rsidTr="006F60AB">
        <w:trPr>
          <w:trHeight w:val="288"/>
        </w:trPr>
        <w:tc>
          <w:tcPr>
            <w:tcW w:w="1691" w:type="dxa"/>
            <w:vMerge/>
            <w:tcBorders>
              <w:top w:val="single" w:sz="4" w:space="0" w:color="auto"/>
              <w:left w:val="single" w:sz="4" w:space="0" w:color="auto"/>
              <w:bottom w:val="single" w:sz="4" w:space="0" w:color="000000"/>
              <w:right w:val="single" w:sz="4" w:space="0" w:color="auto"/>
            </w:tcBorders>
            <w:vAlign w:val="center"/>
            <w:hideMark/>
          </w:tcPr>
          <w:p w14:paraId="15E78F9F" w14:textId="77777777"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14:paraId="6F7D7331" w14:textId="77777777"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single" w:sz="4" w:space="0" w:color="auto"/>
              <w:right w:val="single" w:sz="4" w:space="0" w:color="auto"/>
            </w:tcBorders>
            <w:shd w:val="clear" w:color="000000" w:fill="D0CECE"/>
            <w:hideMark/>
          </w:tcPr>
          <w:p w14:paraId="3AB913FD"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9 Refused</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14:paraId="6940AE0B" w14:textId="77777777" w:rsidR="006F60AB" w:rsidRPr="00093B6A" w:rsidRDefault="006F60AB" w:rsidP="006F60AB">
            <w:pPr>
              <w:spacing w:after="0" w:line="240" w:lineRule="auto"/>
              <w:rPr>
                <w:rFonts w:ascii="Calibri" w:eastAsia="Times New Roman" w:hAnsi="Calibri" w:cs="Times New Roman"/>
              </w:rPr>
            </w:pPr>
          </w:p>
        </w:tc>
        <w:tc>
          <w:tcPr>
            <w:tcW w:w="2229" w:type="dxa"/>
            <w:vMerge/>
            <w:tcBorders>
              <w:top w:val="nil"/>
              <w:left w:val="single" w:sz="4" w:space="0" w:color="auto"/>
              <w:bottom w:val="single" w:sz="4" w:space="0" w:color="000000"/>
              <w:right w:val="single" w:sz="4" w:space="0" w:color="auto"/>
            </w:tcBorders>
            <w:vAlign w:val="center"/>
            <w:hideMark/>
          </w:tcPr>
          <w:p w14:paraId="7161D3BB" w14:textId="77777777" w:rsidR="006F60AB" w:rsidRPr="00093B6A" w:rsidRDefault="006F60AB" w:rsidP="006F60AB">
            <w:pPr>
              <w:spacing w:after="0" w:line="240" w:lineRule="auto"/>
              <w:rPr>
                <w:rFonts w:ascii="Calibri" w:eastAsia="Times New Roman" w:hAnsi="Calibri" w:cs="Times New Roman"/>
              </w:rPr>
            </w:pPr>
          </w:p>
        </w:tc>
      </w:tr>
      <w:tr w:rsidR="006F60AB" w:rsidRPr="00093B6A" w14:paraId="332F32F3" w14:textId="77777777" w:rsidTr="006F60AB">
        <w:trPr>
          <w:trHeight w:val="288"/>
        </w:trPr>
        <w:tc>
          <w:tcPr>
            <w:tcW w:w="1691" w:type="dxa"/>
            <w:vMerge w:val="restart"/>
            <w:tcBorders>
              <w:top w:val="nil"/>
              <w:left w:val="single" w:sz="4" w:space="0" w:color="auto"/>
              <w:bottom w:val="single" w:sz="4" w:space="0" w:color="000000"/>
              <w:right w:val="single" w:sz="4" w:space="0" w:color="auto"/>
            </w:tcBorders>
            <w:shd w:val="clear" w:color="auto" w:fill="auto"/>
            <w:hideMark/>
          </w:tcPr>
          <w:p w14:paraId="37345A59" w14:textId="77777777" w:rsidR="006F60AB" w:rsidRPr="00093B6A" w:rsidRDefault="006F60AB" w:rsidP="006F60AB">
            <w:pPr>
              <w:spacing w:after="0" w:line="240" w:lineRule="auto"/>
              <w:rPr>
                <w:rFonts w:ascii="Calibri" w:eastAsia="Times New Roman" w:hAnsi="Calibri" w:cs="Times New Roman"/>
                <w:b/>
                <w:bCs/>
              </w:rPr>
            </w:pPr>
            <w:r w:rsidRPr="00093B6A">
              <w:rPr>
                <w:rFonts w:ascii="Calibri" w:eastAsia="Times New Roman" w:hAnsi="Calibri" w:cstheme="minorHAnsi"/>
                <w:b/>
                <w:bCs/>
              </w:rPr>
              <w:t>FOODSTAMP.01</w:t>
            </w:r>
          </w:p>
        </w:tc>
        <w:tc>
          <w:tcPr>
            <w:tcW w:w="2440" w:type="dxa"/>
            <w:vMerge w:val="restart"/>
            <w:tcBorders>
              <w:top w:val="nil"/>
              <w:left w:val="single" w:sz="4" w:space="0" w:color="auto"/>
              <w:bottom w:val="single" w:sz="4" w:space="0" w:color="000000"/>
              <w:right w:val="single" w:sz="4" w:space="0" w:color="auto"/>
            </w:tcBorders>
            <w:shd w:val="clear" w:color="auto" w:fill="auto"/>
            <w:hideMark/>
          </w:tcPr>
          <w:p w14:paraId="6E7AD98D"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In the past 12 months, have you received food stamps, also called SNAP, the Supplemental Nutrition Assistance Program on an EBT card?</w:t>
            </w:r>
          </w:p>
        </w:tc>
        <w:tc>
          <w:tcPr>
            <w:tcW w:w="3060" w:type="dxa"/>
            <w:tcBorders>
              <w:top w:val="nil"/>
              <w:left w:val="nil"/>
              <w:bottom w:val="nil"/>
              <w:right w:val="single" w:sz="4" w:space="0" w:color="auto"/>
            </w:tcBorders>
            <w:shd w:val="clear" w:color="auto" w:fill="auto"/>
            <w:hideMark/>
          </w:tcPr>
          <w:p w14:paraId="79F8F287"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1 Yes</w:t>
            </w:r>
          </w:p>
        </w:tc>
        <w:tc>
          <w:tcPr>
            <w:tcW w:w="1560" w:type="dxa"/>
            <w:vMerge w:val="restart"/>
            <w:tcBorders>
              <w:top w:val="nil"/>
              <w:left w:val="single" w:sz="4" w:space="0" w:color="auto"/>
              <w:bottom w:val="single" w:sz="4" w:space="0" w:color="000000"/>
              <w:right w:val="single" w:sz="4" w:space="0" w:color="auto"/>
            </w:tcBorders>
            <w:shd w:val="clear" w:color="auto" w:fill="auto"/>
            <w:hideMark/>
          </w:tcPr>
          <w:p w14:paraId="5E7D0C11"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 </w:t>
            </w:r>
          </w:p>
        </w:tc>
        <w:tc>
          <w:tcPr>
            <w:tcW w:w="2229" w:type="dxa"/>
            <w:vMerge w:val="restart"/>
            <w:tcBorders>
              <w:top w:val="nil"/>
              <w:left w:val="single" w:sz="4" w:space="0" w:color="auto"/>
              <w:bottom w:val="single" w:sz="4" w:space="0" w:color="000000"/>
              <w:right w:val="single" w:sz="4" w:space="0" w:color="auto"/>
            </w:tcBorders>
            <w:shd w:val="clear" w:color="auto" w:fill="auto"/>
            <w:hideMark/>
          </w:tcPr>
          <w:p w14:paraId="7E44DF15"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Food Stamps or SNAP (Supplemental Nutrition Assistance Program) is a government program that provides plastic cards, also known as EBT (Electronic Benefit Transfer) cards, that can be used to buy food. In the past, SNAP was called the Food Stamp Program and gave people benefits in paper coupons or food stamps.</w:t>
            </w:r>
          </w:p>
        </w:tc>
      </w:tr>
      <w:tr w:rsidR="006F60AB" w:rsidRPr="00093B6A" w14:paraId="6801EFB5" w14:textId="77777777" w:rsidTr="006F60AB">
        <w:trPr>
          <w:trHeight w:val="288"/>
        </w:trPr>
        <w:tc>
          <w:tcPr>
            <w:tcW w:w="1691" w:type="dxa"/>
            <w:vMerge/>
            <w:tcBorders>
              <w:top w:val="nil"/>
              <w:left w:val="single" w:sz="4" w:space="0" w:color="auto"/>
              <w:bottom w:val="single" w:sz="4" w:space="0" w:color="000000"/>
              <w:right w:val="single" w:sz="4" w:space="0" w:color="auto"/>
            </w:tcBorders>
            <w:vAlign w:val="center"/>
            <w:hideMark/>
          </w:tcPr>
          <w:p w14:paraId="34C253BE" w14:textId="77777777"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14:paraId="1E137418" w14:textId="77777777"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auto" w:fill="auto"/>
            <w:hideMark/>
          </w:tcPr>
          <w:p w14:paraId="6B598EEA"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2 No</w:t>
            </w:r>
          </w:p>
        </w:tc>
        <w:tc>
          <w:tcPr>
            <w:tcW w:w="1560" w:type="dxa"/>
            <w:vMerge/>
            <w:tcBorders>
              <w:top w:val="nil"/>
              <w:left w:val="single" w:sz="4" w:space="0" w:color="auto"/>
              <w:bottom w:val="single" w:sz="4" w:space="0" w:color="000000"/>
              <w:right w:val="single" w:sz="4" w:space="0" w:color="auto"/>
            </w:tcBorders>
            <w:vAlign w:val="center"/>
            <w:hideMark/>
          </w:tcPr>
          <w:p w14:paraId="65CC8ACF" w14:textId="77777777" w:rsidR="006F60AB" w:rsidRPr="00093B6A" w:rsidRDefault="006F60AB" w:rsidP="006F60AB">
            <w:pPr>
              <w:spacing w:after="0" w:line="240" w:lineRule="auto"/>
              <w:rPr>
                <w:rFonts w:ascii="Calibri" w:eastAsia="Times New Roman" w:hAnsi="Calibri" w:cs="Times New Roman"/>
              </w:rPr>
            </w:pPr>
          </w:p>
        </w:tc>
        <w:tc>
          <w:tcPr>
            <w:tcW w:w="2229" w:type="dxa"/>
            <w:vMerge/>
            <w:tcBorders>
              <w:top w:val="nil"/>
              <w:left w:val="single" w:sz="4" w:space="0" w:color="auto"/>
              <w:bottom w:val="single" w:sz="4" w:space="0" w:color="000000"/>
              <w:right w:val="single" w:sz="4" w:space="0" w:color="auto"/>
            </w:tcBorders>
            <w:vAlign w:val="center"/>
            <w:hideMark/>
          </w:tcPr>
          <w:p w14:paraId="72F6254D" w14:textId="77777777" w:rsidR="006F60AB" w:rsidRPr="00093B6A" w:rsidRDefault="006F60AB" w:rsidP="006F60AB">
            <w:pPr>
              <w:spacing w:after="0" w:line="240" w:lineRule="auto"/>
              <w:rPr>
                <w:rFonts w:ascii="Calibri" w:eastAsia="Times New Roman" w:hAnsi="Calibri" w:cs="Times New Roman"/>
              </w:rPr>
            </w:pPr>
          </w:p>
        </w:tc>
      </w:tr>
      <w:tr w:rsidR="006F60AB" w:rsidRPr="00093B6A" w14:paraId="4BDFCDD2" w14:textId="77777777" w:rsidTr="006F60AB">
        <w:trPr>
          <w:trHeight w:val="288"/>
        </w:trPr>
        <w:tc>
          <w:tcPr>
            <w:tcW w:w="1691" w:type="dxa"/>
            <w:vMerge/>
            <w:tcBorders>
              <w:top w:val="nil"/>
              <w:left w:val="single" w:sz="4" w:space="0" w:color="auto"/>
              <w:bottom w:val="single" w:sz="4" w:space="0" w:color="000000"/>
              <w:right w:val="single" w:sz="4" w:space="0" w:color="auto"/>
            </w:tcBorders>
            <w:vAlign w:val="center"/>
            <w:hideMark/>
          </w:tcPr>
          <w:p w14:paraId="2D55F2F5" w14:textId="77777777"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14:paraId="555672AD" w14:textId="77777777"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auto" w:fill="auto"/>
            <w:hideMark/>
          </w:tcPr>
          <w:p w14:paraId="707A303C"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7 Don’t Know/Not Sure</w:t>
            </w:r>
          </w:p>
        </w:tc>
        <w:tc>
          <w:tcPr>
            <w:tcW w:w="1560" w:type="dxa"/>
            <w:vMerge/>
            <w:tcBorders>
              <w:top w:val="nil"/>
              <w:left w:val="single" w:sz="4" w:space="0" w:color="auto"/>
              <w:bottom w:val="single" w:sz="4" w:space="0" w:color="000000"/>
              <w:right w:val="single" w:sz="4" w:space="0" w:color="auto"/>
            </w:tcBorders>
            <w:vAlign w:val="center"/>
            <w:hideMark/>
          </w:tcPr>
          <w:p w14:paraId="1A996263" w14:textId="77777777" w:rsidR="006F60AB" w:rsidRPr="00093B6A" w:rsidRDefault="006F60AB" w:rsidP="006F60AB">
            <w:pPr>
              <w:spacing w:after="0" w:line="240" w:lineRule="auto"/>
              <w:rPr>
                <w:rFonts w:ascii="Calibri" w:eastAsia="Times New Roman" w:hAnsi="Calibri" w:cs="Times New Roman"/>
              </w:rPr>
            </w:pPr>
          </w:p>
        </w:tc>
        <w:tc>
          <w:tcPr>
            <w:tcW w:w="2229" w:type="dxa"/>
            <w:vMerge/>
            <w:tcBorders>
              <w:top w:val="nil"/>
              <w:left w:val="single" w:sz="4" w:space="0" w:color="auto"/>
              <w:bottom w:val="single" w:sz="4" w:space="0" w:color="000000"/>
              <w:right w:val="single" w:sz="4" w:space="0" w:color="auto"/>
            </w:tcBorders>
            <w:vAlign w:val="center"/>
            <w:hideMark/>
          </w:tcPr>
          <w:p w14:paraId="09603BB9" w14:textId="77777777" w:rsidR="006F60AB" w:rsidRPr="00093B6A" w:rsidRDefault="006F60AB" w:rsidP="006F60AB">
            <w:pPr>
              <w:spacing w:after="0" w:line="240" w:lineRule="auto"/>
              <w:rPr>
                <w:rFonts w:ascii="Calibri" w:eastAsia="Times New Roman" w:hAnsi="Calibri" w:cs="Times New Roman"/>
              </w:rPr>
            </w:pPr>
          </w:p>
        </w:tc>
      </w:tr>
      <w:tr w:rsidR="006F60AB" w:rsidRPr="00093B6A" w14:paraId="1B19CFC3" w14:textId="77777777" w:rsidTr="006F60AB">
        <w:trPr>
          <w:trHeight w:val="2424"/>
        </w:trPr>
        <w:tc>
          <w:tcPr>
            <w:tcW w:w="1691" w:type="dxa"/>
            <w:vMerge/>
            <w:tcBorders>
              <w:top w:val="nil"/>
              <w:left w:val="single" w:sz="4" w:space="0" w:color="auto"/>
              <w:bottom w:val="single" w:sz="4" w:space="0" w:color="auto"/>
              <w:right w:val="single" w:sz="4" w:space="0" w:color="auto"/>
            </w:tcBorders>
            <w:vAlign w:val="center"/>
            <w:hideMark/>
          </w:tcPr>
          <w:p w14:paraId="63E7D22B" w14:textId="77777777"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auto"/>
              <w:right w:val="single" w:sz="4" w:space="0" w:color="auto"/>
            </w:tcBorders>
            <w:vAlign w:val="center"/>
            <w:hideMark/>
          </w:tcPr>
          <w:p w14:paraId="4F76B681" w14:textId="77777777"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single" w:sz="4" w:space="0" w:color="auto"/>
              <w:right w:val="single" w:sz="4" w:space="0" w:color="auto"/>
            </w:tcBorders>
            <w:shd w:val="clear" w:color="auto" w:fill="auto"/>
            <w:hideMark/>
          </w:tcPr>
          <w:p w14:paraId="18444882"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9 Refused</w:t>
            </w:r>
          </w:p>
        </w:tc>
        <w:tc>
          <w:tcPr>
            <w:tcW w:w="1560" w:type="dxa"/>
            <w:vMerge/>
            <w:tcBorders>
              <w:top w:val="nil"/>
              <w:left w:val="single" w:sz="4" w:space="0" w:color="auto"/>
              <w:bottom w:val="single" w:sz="4" w:space="0" w:color="auto"/>
              <w:right w:val="single" w:sz="4" w:space="0" w:color="auto"/>
            </w:tcBorders>
            <w:vAlign w:val="center"/>
            <w:hideMark/>
          </w:tcPr>
          <w:p w14:paraId="0E9E6E4F" w14:textId="77777777" w:rsidR="006F60AB" w:rsidRPr="00093B6A" w:rsidRDefault="006F60AB" w:rsidP="006F60AB">
            <w:pPr>
              <w:spacing w:after="0" w:line="240" w:lineRule="auto"/>
              <w:rPr>
                <w:rFonts w:ascii="Calibri" w:eastAsia="Times New Roman" w:hAnsi="Calibri" w:cs="Times New Roman"/>
              </w:rPr>
            </w:pPr>
          </w:p>
        </w:tc>
        <w:tc>
          <w:tcPr>
            <w:tcW w:w="2229" w:type="dxa"/>
            <w:vMerge/>
            <w:tcBorders>
              <w:top w:val="nil"/>
              <w:left w:val="single" w:sz="4" w:space="0" w:color="auto"/>
              <w:bottom w:val="single" w:sz="4" w:space="0" w:color="auto"/>
              <w:right w:val="single" w:sz="4" w:space="0" w:color="auto"/>
            </w:tcBorders>
            <w:vAlign w:val="center"/>
            <w:hideMark/>
          </w:tcPr>
          <w:p w14:paraId="6EFA8053" w14:textId="77777777" w:rsidR="006F60AB" w:rsidRPr="00093B6A" w:rsidRDefault="006F60AB" w:rsidP="006F60AB">
            <w:pPr>
              <w:spacing w:after="0" w:line="240" w:lineRule="auto"/>
              <w:rPr>
                <w:rFonts w:ascii="Calibri" w:eastAsia="Times New Roman" w:hAnsi="Calibri" w:cs="Times New Roman"/>
              </w:rPr>
            </w:pPr>
          </w:p>
        </w:tc>
      </w:tr>
      <w:tr w:rsidR="006F60AB" w:rsidRPr="00093B6A" w14:paraId="11F057D6" w14:textId="77777777" w:rsidTr="006F60AB">
        <w:trPr>
          <w:trHeight w:val="288"/>
        </w:trPr>
        <w:tc>
          <w:tcPr>
            <w:tcW w:w="1691" w:type="dxa"/>
            <w:vMerge w:val="restart"/>
            <w:tcBorders>
              <w:top w:val="single" w:sz="4" w:space="0" w:color="auto"/>
              <w:left w:val="single" w:sz="4" w:space="0" w:color="auto"/>
              <w:bottom w:val="single" w:sz="4" w:space="0" w:color="000000"/>
              <w:right w:val="single" w:sz="4" w:space="0" w:color="auto"/>
            </w:tcBorders>
            <w:shd w:val="clear" w:color="000000" w:fill="D0CECE"/>
            <w:hideMark/>
          </w:tcPr>
          <w:p w14:paraId="48443CFD" w14:textId="77777777" w:rsidR="006F60AB" w:rsidRPr="00093B6A" w:rsidRDefault="006F60AB" w:rsidP="006F60AB">
            <w:pPr>
              <w:spacing w:after="0" w:line="240" w:lineRule="auto"/>
              <w:rPr>
                <w:rFonts w:ascii="Calibri" w:eastAsia="Times New Roman" w:hAnsi="Calibri" w:cs="Times New Roman"/>
                <w:b/>
                <w:bCs/>
              </w:rPr>
            </w:pPr>
            <w:r w:rsidRPr="00093B6A">
              <w:rPr>
                <w:rFonts w:ascii="Calibri" w:eastAsia="Times New Roman" w:hAnsi="Calibri" w:cstheme="minorHAnsi"/>
                <w:b/>
                <w:bCs/>
              </w:rPr>
              <w:t>C08.16</w:t>
            </w:r>
          </w:p>
        </w:tc>
        <w:tc>
          <w:tcPr>
            <w:tcW w:w="2440" w:type="dxa"/>
            <w:vMerge w:val="restart"/>
            <w:tcBorders>
              <w:top w:val="single" w:sz="4" w:space="0" w:color="auto"/>
              <w:left w:val="single" w:sz="4" w:space="0" w:color="auto"/>
              <w:bottom w:val="single" w:sz="4" w:space="0" w:color="000000"/>
              <w:right w:val="single" w:sz="4" w:space="0" w:color="auto"/>
            </w:tcBorders>
            <w:shd w:val="clear" w:color="000000" w:fill="D0CECE"/>
            <w:hideMark/>
          </w:tcPr>
          <w:p w14:paraId="7CE484E2"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How many children less than 18 years of age live in your household?</w:t>
            </w:r>
          </w:p>
        </w:tc>
        <w:tc>
          <w:tcPr>
            <w:tcW w:w="3060" w:type="dxa"/>
            <w:tcBorders>
              <w:top w:val="single" w:sz="4" w:space="0" w:color="auto"/>
              <w:left w:val="nil"/>
              <w:bottom w:val="nil"/>
              <w:right w:val="single" w:sz="4" w:space="0" w:color="auto"/>
            </w:tcBorders>
            <w:shd w:val="clear" w:color="000000" w:fill="D0CECE"/>
            <w:hideMark/>
          </w:tcPr>
          <w:p w14:paraId="65CABD2C"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_  _ Number of children</w:t>
            </w:r>
          </w:p>
        </w:tc>
        <w:tc>
          <w:tcPr>
            <w:tcW w:w="1560" w:type="dxa"/>
            <w:vMerge w:val="restart"/>
            <w:tcBorders>
              <w:top w:val="single" w:sz="4" w:space="0" w:color="auto"/>
              <w:left w:val="single" w:sz="4" w:space="0" w:color="auto"/>
              <w:bottom w:val="single" w:sz="4" w:space="0" w:color="000000"/>
              <w:right w:val="single" w:sz="4" w:space="0" w:color="auto"/>
            </w:tcBorders>
            <w:shd w:val="clear" w:color="000000" w:fill="D0CECE"/>
            <w:hideMark/>
          </w:tcPr>
          <w:p w14:paraId="2DC8308E"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 </w:t>
            </w:r>
          </w:p>
        </w:tc>
        <w:tc>
          <w:tcPr>
            <w:tcW w:w="2229" w:type="dxa"/>
            <w:vMerge w:val="restart"/>
            <w:tcBorders>
              <w:top w:val="single" w:sz="4" w:space="0" w:color="auto"/>
              <w:left w:val="single" w:sz="4" w:space="0" w:color="auto"/>
              <w:bottom w:val="single" w:sz="4" w:space="0" w:color="000000"/>
              <w:right w:val="single" w:sz="4" w:space="0" w:color="auto"/>
            </w:tcBorders>
            <w:shd w:val="clear" w:color="000000" w:fill="D0CECE"/>
            <w:hideMark/>
          </w:tcPr>
          <w:p w14:paraId="73FB7CD1"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 </w:t>
            </w:r>
          </w:p>
        </w:tc>
      </w:tr>
      <w:tr w:rsidR="006F60AB" w:rsidRPr="00093B6A" w14:paraId="51833F66" w14:textId="77777777" w:rsidTr="006F60AB">
        <w:trPr>
          <w:trHeight w:val="288"/>
        </w:trPr>
        <w:tc>
          <w:tcPr>
            <w:tcW w:w="1691" w:type="dxa"/>
            <w:vMerge/>
            <w:tcBorders>
              <w:top w:val="nil"/>
              <w:left w:val="single" w:sz="4" w:space="0" w:color="auto"/>
              <w:bottom w:val="single" w:sz="4" w:space="0" w:color="000000"/>
              <w:right w:val="single" w:sz="4" w:space="0" w:color="auto"/>
            </w:tcBorders>
            <w:vAlign w:val="center"/>
            <w:hideMark/>
          </w:tcPr>
          <w:p w14:paraId="4C667499" w14:textId="77777777"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14:paraId="1193F2D8" w14:textId="77777777"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000000" w:fill="D0CECE"/>
            <w:hideMark/>
          </w:tcPr>
          <w:p w14:paraId="73D7F31A"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88 None</w:t>
            </w:r>
          </w:p>
        </w:tc>
        <w:tc>
          <w:tcPr>
            <w:tcW w:w="1560" w:type="dxa"/>
            <w:vMerge/>
            <w:tcBorders>
              <w:top w:val="nil"/>
              <w:left w:val="single" w:sz="4" w:space="0" w:color="auto"/>
              <w:bottom w:val="single" w:sz="4" w:space="0" w:color="000000"/>
              <w:right w:val="single" w:sz="4" w:space="0" w:color="auto"/>
            </w:tcBorders>
            <w:vAlign w:val="center"/>
            <w:hideMark/>
          </w:tcPr>
          <w:p w14:paraId="3E9613D9" w14:textId="77777777" w:rsidR="006F60AB" w:rsidRPr="00093B6A" w:rsidRDefault="006F60AB" w:rsidP="006F60AB">
            <w:pPr>
              <w:spacing w:after="0" w:line="240" w:lineRule="auto"/>
              <w:rPr>
                <w:rFonts w:ascii="Calibri" w:eastAsia="Times New Roman" w:hAnsi="Calibri" w:cs="Times New Roman"/>
              </w:rPr>
            </w:pPr>
          </w:p>
        </w:tc>
        <w:tc>
          <w:tcPr>
            <w:tcW w:w="2229" w:type="dxa"/>
            <w:vMerge/>
            <w:tcBorders>
              <w:top w:val="nil"/>
              <w:left w:val="single" w:sz="4" w:space="0" w:color="auto"/>
              <w:bottom w:val="single" w:sz="4" w:space="0" w:color="000000"/>
              <w:right w:val="single" w:sz="4" w:space="0" w:color="auto"/>
            </w:tcBorders>
            <w:vAlign w:val="center"/>
            <w:hideMark/>
          </w:tcPr>
          <w:p w14:paraId="1E8438C9" w14:textId="77777777" w:rsidR="006F60AB" w:rsidRPr="00093B6A" w:rsidRDefault="006F60AB" w:rsidP="006F60AB">
            <w:pPr>
              <w:spacing w:after="0" w:line="240" w:lineRule="auto"/>
              <w:rPr>
                <w:rFonts w:ascii="Calibri" w:eastAsia="Times New Roman" w:hAnsi="Calibri" w:cs="Times New Roman"/>
              </w:rPr>
            </w:pPr>
          </w:p>
        </w:tc>
      </w:tr>
      <w:tr w:rsidR="006F60AB" w:rsidRPr="00093B6A" w14:paraId="1FC7897C" w14:textId="77777777" w:rsidTr="006F60AB">
        <w:trPr>
          <w:trHeight w:val="288"/>
        </w:trPr>
        <w:tc>
          <w:tcPr>
            <w:tcW w:w="1691" w:type="dxa"/>
            <w:vMerge/>
            <w:tcBorders>
              <w:top w:val="nil"/>
              <w:left w:val="single" w:sz="4" w:space="0" w:color="auto"/>
              <w:bottom w:val="single" w:sz="4" w:space="0" w:color="auto"/>
              <w:right w:val="single" w:sz="4" w:space="0" w:color="auto"/>
            </w:tcBorders>
            <w:vAlign w:val="center"/>
            <w:hideMark/>
          </w:tcPr>
          <w:p w14:paraId="332417BA" w14:textId="77777777"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auto"/>
              <w:right w:val="single" w:sz="4" w:space="0" w:color="auto"/>
            </w:tcBorders>
            <w:vAlign w:val="center"/>
            <w:hideMark/>
          </w:tcPr>
          <w:p w14:paraId="0AAF1516" w14:textId="77777777"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single" w:sz="4" w:space="0" w:color="auto"/>
              <w:right w:val="single" w:sz="4" w:space="0" w:color="auto"/>
            </w:tcBorders>
            <w:shd w:val="clear" w:color="000000" w:fill="D0CECE"/>
            <w:hideMark/>
          </w:tcPr>
          <w:p w14:paraId="79C8B0A6"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99 Refused</w:t>
            </w:r>
          </w:p>
        </w:tc>
        <w:tc>
          <w:tcPr>
            <w:tcW w:w="1560" w:type="dxa"/>
            <w:vMerge/>
            <w:tcBorders>
              <w:top w:val="nil"/>
              <w:left w:val="single" w:sz="4" w:space="0" w:color="auto"/>
              <w:bottom w:val="single" w:sz="4" w:space="0" w:color="auto"/>
              <w:right w:val="single" w:sz="4" w:space="0" w:color="auto"/>
            </w:tcBorders>
            <w:vAlign w:val="center"/>
            <w:hideMark/>
          </w:tcPr>
          <w:p w14:paraId="232DD155" w14:textId="77777777" w:rsidR="006F60AB" w:rsidRPr="00093B6A" w:rsidRDefault="006F60AB" w:rsidP="006F60AB">
            <w:pPr>
              <w:spacing w:after="0" w:line="240" w:lineRule="auto"/>
              <w:rPr>
                <w:rFonts w:ascii="Calibri" w:eastAsia="Times New Roman" w:hAnsi="Calibri" w:cs="Times New Roman"/>
              </w:rPr>
            </w:pPr>
          </w:p>
        </w:tc>
        <w:tc>
          <w:tcPr>
            <w:tcW w:w="2229" w:type="dxa"/>
            <w:vMerge/>
            <w:tcBorders>
              <w:top w:val="nil"/>
              <w:left w:val="single" w:sz="4" w:space="0" w:color="auto"/>
              <w:bottom w:val="single" w:sz="4" w:space="0" w:color="auto"/>
              <w:right w:val="single" w:sz="4" w:space="0" w:color="auto"/>
            </w:tcBorders>
            <w:vAlign w:val="center"/>
            <w:hideMark/>
          </w:tcPr>
          <w:p w14:paraId="2FC47BA1" w14:textId="77777777" w:rsidR="006F60AB" w:rsidRPr="00093B6A" w:rsidRDefault="006F60AB" w:rsidP="006F60AB">
            <w:pPr>
              <w:spacing w:after="0" w:line="240" w:lineRule="auto"/>
              <w:rPr>
                <w:rFonts w:ascii="Calibri" w:eastAsia="Times New Roman" w:hAnsi="Calibri" w:cs="Times New Roman"/>
              </w:rPr>
            </w:pPr>
          </w:p>
        </w:tc>
      </w:tr>
    </w:tbl>
    <w:p w14:paraId="44F22427" w14:textId="77777777" w:rsidR="006F60AB" w:rsidRDefault="006F60AB" w:rsidP="006F60AB">
      <w:r>
        <w:br w:type="page"/>
      </w:r>
    </w:p>
    <w:tbl>
      <w:tblPr>
        <w:tblW w:w="10980" w:type="dxa"/>
        <w:tblInd w:w="-5" w:type="dxa"/>
        <w:tblLook w:val="04A0" w:firstRow="1" w:lastRow="0" w:firstColumn="1" w:lastColumn="0" w:noHBand="0" w:noVBand="1"/>
      </w:tblPr>
      <w:tblGrid>
        <w:gridCol w:w="1691"/>
        <w:gridCol w:w="2440"/>
        <w:gridCol w:w="3060"/>
        <w:gridCol w:w="1560"/>
        <w:gridCol w:w="2229"/>
      </w:tblGrid>
      <w:tr w:rsidR="006F60AB" w:rsidRPr="00093B6A" w14:paraId="7DB03C7E" w14:textId="77777777" w:rsidTr="006F60AB">
        <w:trPr>
          <w:trHeight w:val="288"/>
        </w:trPr>
        <w:tc>
          <w:tcPr>
            <w:tcW w:w="1691"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861B84C" w14:textId="77777777" w:rsidR="006F60AB" w:rsidRPr="00093B6A" w:rsidRDefault="006F60AB" w:rsidP="006F60AB">
            <w:pPr>
              <w:spacing w:after="0" w:line="240" w:lineRule="auto"/>
              <w:rPr>
                <w:rFonts w:ascii="Calibri" w:eastAsia="Times New Roman" w:hAnsi="Calibri" w:cs="Times New Roman"/>
                <w:b/>
                <w:bCs/>
              </w:rPr>
            </w:pPr>
            <w:r w:rsidRPr="00093B6A">
              <w:rPr>
                <w:rFonts w:ascii="Calibri" w:eastAsia="Times New Roman" w:hAnsi="Calibri" w:cstheme="minorHAnsi"/>
                <w:b/>
                <w:bCs/>
              </w:rPr>
              <w:t>C08.17</w:t>
            </w:r>
          </w:p>
        </w:tc>
        <w:tc>
          <w:tcPr>
            <w:tcW w:w="244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7E80410"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Is your annual household income from all sources—</w:t>
            </w:r>
          </w:p>
        </w:tc>
        <w:tc>
          <w:tcPr>
            <w:tcW w:w="3060" w:type="dxa"/>
            <w:tcBorders>
              <w:top w:val="single" w:sz="4" w:space="0" w:color="auto"/>
              <w:left w:val="nil"/>
              <w:bottom w:val="nil"/>
              <w:right w:val="single" w:sz="4" w:space="0" w:color="auto"/>
            </w:tcBorders>
            <w:shd w:val="clear" w:color="auto" w:fill="auto"/>
            <w:hideMark/>
          </w:tcPr>
          <w:p w14:paraId="1AF0CC75" w14:textId="77777777" w:rsidR="006F60AB" w:rsidRPr="00093B6A" w:rsidRDefault="006F60AB" w:rsidP="006F60AB">
            <w:pPr>
              <w:spacing w:after="0" w:line="240" w:lineRule="auto"/>
              <w:rPr>
                <w:rFonts w:ascii="Calibri" w:eastAsia="Times New Roman" w:hAnsi="Calibri" w:cs="Times New Roman"/>
                <w:b/>
                <w:bCs/>
              </w:rPr>
            </w:pPr>
            <w:r w:rsidRPr="00093B6A">
              <w:rPr>
                <w:rFonts w:ascii="Calibri" w:eastAsia="Times New Roman" w:hAnsi="Calibri" w:cstheme="minorHAnsi"/>
                <w:b/>
                <w:bCs/>
              </w:rPr>
              <w:t>Read if necessary:</w:t>
            </w:r>
          </w:p>
        </w:tc>
        <w:tc>
          <w:tcPr>
            <w:tcW w:w="1560" w:type="dxa"/>
            <w:tcBorders>
              <w:top w:val="single" w:sz="4" w:space="0" w:color="auto"/>
              <w:left w:val="nil"/>
              <w:bottom w:val="single" w:sz="4" w:space="0" w:color="auto"/>
              <w:right w:val="single" w:sz="4" w:space="0" w:color="auto"/>
            </w:tcBorders>
            <w:shd w:val="clear" w:color="auto" w:fill="auto"/>
            <w:hideMark/>
          </w:tcPr>
          <w:p w14:paraId="22E054AF"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 </w:t>
            </w:r>
          </w:p>
        </w:tc>
        <w:tc>
          <w:tcPr>
            <w:tcW w:w="222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31D8F8D" w14:textId="77777777" w:rsidR="006F60AB" w:rsidRDefault="006F60AB" w:rsidP="006F60AB">
            <w:pPr>
              <w:spacing w:after="0" w:line="240" w:lineRule="auto"/>
              <w:rPr>
                <w:rFonts w:ascii="Calibri" w:eastAsia="Times New Roman" w:hAnsi="Calibri" w:cstheme="minorHAnsi"/>
              </w:rPr>
            </w:pPr>
            <w:r w:rsidRPr="00093B6A">
              <w:rPr>
                <w:rFonts w:ascii="Calibri" w:eastAsia="Times New Roman" w:hAnsi="Calibri" w:cstheme="minorHAnsi"/>
              </w:rPr>
              <w:t>If respondent refuses at ANY income level, code ‘99’ (Refused)</w:t>
            </w:r>
          </w:p>
          <w:p w14:paraId="7018BCC2" w14:textId="77777777" w:rsidR="006F60AB" w:rsidRDefault="006F60AB" w:rsidP="006F60AB">
            <w:pPr>
              <w:spacing w:after="0" w:line="240" w:lineRule="auto"/>
              <w:rPr>
                <w:rFonts w:ascii="Calibri" w:eastAsia="Times New Roman" w:hAnsi="Calibri" w:cstheme="minorHAnsi"/>
              </w:rPr>
            </w:pPr>
          </w:p>
          <w:p w14:paraId="000E4296" w14:textId="77777777" w:rsidR="006F60AB" w:rsidRPr="00F61C1C" w:rsidRDefault="006F60AB" w:rsidP="006F60AB">
            <w:pPr>
              <w:spacing w:after="0" w:line="240" w:lineRule="auto"/>
              <w:rPr>
                <w:rFonts w:ascii="Calibri" w:eastAsia="Times New Roman" w:hAnsi="Calibri" w:cstheme="minorHAnsi"/>
                <w:b/>
                <w:color w:val="2E74B5" w:themeColor="accent1" w:themeShade="BF"/>
              </w:rPr>
            </w:pPr>
            <w:r w:rsidRPr="00F61C1C">
              <w:rPr>
                <w:rFonts w:ascii="Calibri" w:eastAsia="Times New Roman" w:hAnsi="Calibri" w:cstheme="minorHAnsi"/>
                <w:b/>
                <w:color w:val="2E74B5" w:themeColor="accent1" w:themeShade="BF"/>
              </w:rPr>
              <w:t>Field Test Note:</w:t>
            </w:r>
          </w:p>
          <w:p w14:paraId="3E1D1B61" w14:textId="77777777" w:rsidR="006F60AB" w:rsidRPr="00093B6A" w:rsidRDefault="006F60AB" w:rsidP="006F60AB">
            <w:pPr>
              <w:spacing w:after="0" w:line="240" w:lineRule="auto"/>
              <w:rPr>
                <w:rFonts w:ascii="Calibri" w:eastAsia="Times New Roman" w:hAnsi="Calibri" w:cs="Times New Roman"/>
              </w:rPr>
            </w:pPr>
            <w:r w:rsidRPr="00F61C1C">
              <w:rPr>
                <w:rFonts w:ascii="Calibri" w:eastAsia="Times New Roman" w:hAnsi="Calibri" w:cstheme="minorHAnsi"/>
                <w:b/>
                <w:color w:val="2E74B5" w:themeColor="accent1" w:themeShade="BF"/>
              </w:rPr>
              <w:t>Ci3 Programming correction to C08Q17i.  The word “Interviewer” has been removed.</w:t>
            </w:r>
          </w:p>
        </w:tc>
      </w:tr>
      <w:tr w:rsidR="006F60AB" w:rsidRPr="00093B6A" w14:paraId="66013A36" w14:textId="77777777" w:rsidTr="006F60AB">
        <w:trPr>
          <w:trHeight w:val="300"/>
        </w:trPr>
        <w:tc>
          <w:tcPr>
            <w:tcW w:w="1691" w:type="dxa"/>
            <w:vMerge/>
            <w:tcBorders>
              <w:top w:val="nil"/>
              <w:left w:val="single" w:sz="4" w:space="0" w:color="auto"/>
              <w:bottom w:val="single" w:sz="4" w:space="0" w:color="000000"/>
              <w:right w:val="single" w:sz="4" w:space="0" w:color="auto"/>
            </w:tcBorders>
            <w:vAlign w:val="center"/>
            <w:hideMark/>
          </w:tcPr>
          <w:p w14:paraId="6D0D9698" w14:textId="77777777"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14:paraId="3D5749EB" w14:textId="77777777"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auto" w:fill="auto"/>
            <w:hideMark/>
          </w:tcPr>
          <w:p w14:paraId="58BB8A38"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04 Less than $25,000</w:t>
            </w:r>
          </w:p>
        </w:tc>
        <w:tc>
          <w:tcPr>
            <w:tcW w:w="1560" w:type="dxa"/>
            <w:tcBorders>
              <w:top w:val="single" w:sz="4" w:space="0" w:color="auto"/>
              <w:left w:val="nil"/>
              <w:bottom w:val="single" w:sz="4" w:space="0" w:color="auto"/>
              <w:right w:val="single" w:sz="4" w:space="0" w:color="auto"/>
            </w:tcBorders>
            <w:shd w:val="clear" w:color="auto" w:fill="auto"/>
            <w:hideMark/>
          </w:tcPr>
          <w:p w14:paraId="2DB27BFC"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imes New Roman"/>
              </w:rPr>
              <w:t xml:space="preserve">If no, ask 05; </w:t>
            </w:r>
          </w:p>
        </w:tc>
        <w:tc>
          <w:tcPr>
            <w:tcW w:w="2229" w:type="dxa"/>
            <w:vMerge/>
            <w:tcBorders>
              <w:top w:val="nil"/>
              <w:left w:val="single" w:sz="4" w:space="0" w:color="auto"/>
              <w:bottom w:val="single" w:sz="4" w:space="0" w:color="000000"/>
              <w:right w:val="single" w:sz="4" w:space="0" w:color="auto"/>
            </w:tcBorders>
            <w:vAlign w:val="center"/>
            <w:hideMark/>
          </w:tcPr>
          <w:p w14:paraId="334B2CC4" w14:textId="77777777" w:rsidR="006F60AB" w:rsidRPr="00093B6A" w:rsidRDefault="006F60AB" w:rsidP="006F60AB">
            <w:pPr>
              <w:spacing w:after="0" w:line="240" w:lineRule="auto"/>
              <w:rPr>
                <w:rFonts w:ascii="Calibri" w:eastAsia="Times New Roman" w:hAnsi="Calibri" w:cs="Times New Roman"/>
              </w:rPr>
            </w:pPr>
          </w:p>
        </w:tc>
      </w:tr>
      <w:tr w:rsidR="006F60AB" w:rsidRPr="00093B6A" w14:paraId="1C58F0FB" w14:textId="77777777" w:rsidTr="006F60AB">
        <w:trPr>
          <w:trHeight w:val="288"/>
        </w:trPr>
        <w:tc>
          <w:tcPr>
            <w:tcW w:w="1691" w:type="dxa"/>
            <w:vMerge/>
            <w:tcBorders>
              <w:top w:val="nil"/>
              <w:left w:val="single" w:sz="4" w:space="0" w:color="auto"/>
              <w:bottom w:val="single" w:sz="4" w:space="0" w:color="000000"/>
              <w:right w:val="single" w:sz="4" w:space="0" w:color="auto"/>
            </w:tcBorders>
            <w:vAlign w:val="center"/>
            <w:hideMark/>
          </w:tcPr>
          <w:p w14:paraId="58230FBE" w14:textId="77777777"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14:paraId="541FDBF7" w14:textId="77777777"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auto" w:fill="auto"/>
            <w:hideMark/>
          </w:tcPr>
          <w:p w14:paraId="65467ACE" w14:textId="77777777" w:rsidR="006F60AB" w:rsidRPr="00093B6A" w:rsidRDefault="006F60AB" w:rsidP="006F60AB">
            <w:pPr>
              <w:spacing w:after="0" w:line="240" w:lineRule="auto"/>
              <w:jc w:val="right"/>
              <w:rPr>
                <w:rFonts w:ascii="Calibri" w:eastAsia="Times New Roman" w:hAnsi="Calibri" w:cs="Times New Roman"/>
              </w:rPr>
            </w:pPr>
            <w:r w:rsidRPr="00093B6A">
              <w:rPr>
                <w:rFonts w:ascii="Calibri" w:eastAsia="Times New Roman" w:hAnsi="Calibri" w:cs="Times New Roman"/>
              </w:rPr>
              <w:t>($20,000 to less than $25,000)</w:t>
            </w:r>
          </w:p>
        </w:tc>
        <w:tc>
          <w:tcPr>
            <w:tcW w:w="1560" w:type="dxa"/>
            <w:tcBorders>
              <w:top w:val="single" w:sz="4" w:space="0" w:color="auto"/>
              <w:left w:val="nil"/>
              <w:bottom w:val="single" w:sz="4" w:space="0" w:color="auto"/>
              <w:right w:val="single" w:sz="4" w:space="0" w:color="auto"/>
            </w:tcBorders>
            <w:shd w:val="clear" w:color="auto" w:fill="auto"/>
            <w:hideMark/>
          </w:tcPr>
          <w:p w14:paraId="5BE21623"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imes New Roman"/>
              </w:rPr>
              <w:t xml:space="preserve">if yes, ask 03 </w:t>
            </w:r>
          </w:p>
        </w:tc>
        <w:tc>
          <w:tcPr>
            <w:tcW w:w="2229" w:type="dxa"/>
            <w:vMerge/>
            <w:tcBorders>
              <w:top w:val="nil"/>
              <w:left w:val="single" w:sz="4" w:space="0" w:color="auto"/>
              <w:bottom w:val="single" w:sz="4" w:space="0" w:color="000000"/>
              <w:right w:val="single" w:sz="4" w:space="0" w:color="auto"/>
            </w:tcBorders>
            <w:vAlign w:val="center"/>
            <w:hideMark/>
          </w:tcPr>
          <w:p w14:paraId="0B782CBC" w14:textId="77777777" w:rsidR="006F60AB" w:rsidRPr="00093B6A" w:rsidRDefault="006F60AB" w:rsidP="006F60AB">
            <w:pPr>
              <w:spacing w:after="0" w:line="240" w:lineRule="auto"/>
              <w:rPr>
                <w:rFonts w:ascii="Calibri" w:eastAsia="Times New Roman" w:hAnsi="Calibri" w:cs="Times New Roman"/>
              </w:rPr>
            </w:pPr>
          </w:p>
        </w:tc>
      </w:tr>
      <w:tr w:rsidR="006F60AB" w:rsidRPr="00093B6A" w14:paraId="17263430" w14:textId="77777777" w:rsidTr="006F60AB">
        <w:trPr>
          <w:trHeight w:val="348"/>
        </w:trPr>
        <w:tc>
          <w:tcPr>
            <w:tcW w:w="1691" w:type="dxa"/>
            <w:vMerge/>
            <w:tcBorders>
              <w:top w:val="nil"/>
              <w:left w:val="single" w:sz="4" w:space="0" w:color="auto"/>
              <w:bottom w:val="single" w:sz="4" w:space="0" w:color="000000"/>
              <w:right w:val="single" w:sz="4" w:space="0" w:color="auto"/>
            </w:tcBorders>
            <w:vAlign w:val="center"/>
            <w:hideMark/>
          </w:tcPr>
          <w:p w14:paraId="1B218801" w14:textId="77777777"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14:paraId="706B5864" w14:textId="77777777"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auto" w:fill="auto"/>
            <w:hideMark/>
          </w:tcPr>
          <w:p w14:paraId="612ADFD9"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 xml:space="preserve">03 Less than $20,000 </w:t>
            </w:r>
          </w:p>
        </w:tc>
        <w:tc>
          <w:tcPr>
            <w:tcW w:w="1560" w:type="dxa"/>
            <w:tcBorders>
              <w:top w:val="single" w:sz="4" w:space="0" w:color="auto"/>
              <w:left w:val="nil"/>
              <w:bottom w:val="single" w:sz="4" w:space="0" w:color="auto"/>
              <w:right w:val="single" w:sz="4" w:space="0" w:color="auto"/>
            </w:tcBorders>
            <w:shd w:val="clear" w:color="auto" w:fill="auto"/>
            <w:hideMark/>
          </w:tcPr>
          <w:p w14:paraId="44DA7AD9"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imes New Roman"/>
              </w:rPr>
              <w:t xml:space="preserve">If no, code 04; </w:t>
            </w:r>
          </w:p>
        </w:tc>
        <w:tc>
          <w:tcPr>
            <w:tcW w:w="2229" w:type="dxa"/>
            <w:vMerge/>
            <w:tcBorders>
              <w:top w:val="nil"/>
              <w:left w:val="single" w:sz="4" w:space="0" w:color="auto"/>
              <w:bottom w:val="single" w:sz="4" w:space="0" w:color="000000"/>
              <w:right w:val="single" w:sz="4" w:space="0" w:color="auto"/>
            </w:tcBorders>
            <w:vAlign w:val="center"/>
            <w:hideMark/>
          </w:tcPr>
          <w:p w14:paraId="0CA7A9B5" w14:textId="77777777" w:rsidR="006F60AB" w:rsidRPr="00093B6A" w:rsidRDefault="006F60AB" w:rsidP="006F60AB">
            <w:pPr>
              <w:spacing w:after="0" w:line="240" w:lineRule="auto"/>
              <w:rPr>
                <w:rFonts w:ascii="Calibri" w:eastAsia="Times New Roman" w:hAnsi="Calibri" w:cs="Times New Roman"/>
              </w:rPr>
            </w:pPr>
          </w:p>
        </w:tc>
      </w:tr>
      <w:tr w:rsidR="006F60AB" w:rsidRPr="00093B6A" w14:paraId="4084EDAB" w14:textId="77777777" w:rsidTr="006F60AB">
        <w:trPr>
          <w:trHeight w:val="336"/>
        </w:trPr>
        <w:tc>
          <w:tcPr>
            <w:tcW w:w="1691" w:type="dxa"/>
            <w:vMerge/>
            <w:tcBorders>
              <w:top w:val="nil"/>
              <w:left w:val="single" w:sz="4" w:space="0" w:color="auto"/>
              <w:bottom w:val="single" w:sz="4" w:space="0" w:color="000000"/>
              <w:right w:val="single" w:sz="4" w:space="0" w:color="auto"/>
            </w:tcBorders>
            <w:vAlign w:val="center"/>
            <w:hideMark/>
          </w:tcPr>
          <w:p w14:paraId="2FACC817" w14:textId="77777777"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14:paraId="1284EC1B" w14:textId="77777777"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auto" w:fill="auto"/>
            <w:hideMark/>
          </w:tcPr>
          <w:p w14:paraId="106281CE" w14:textId="77777777" w:rsidR="006F60AB" w:rsidRPr="00093B6A" w:rsidRDefault="006F60AB" w:rsidP="006F60AB">
            <w:pPr>
              <w:spacing w:after="0" w:line="240" w:lineRule="auto"/>
              <w:jc w:val="right"/>
              <w:rPr>
                <w:rFonts w:ascii="Calibri" w:eastAsia="Times New Roman" w:hAnsi="Calibri" w:cs="Times New Roman"/>
              </w:rPr>
            </w:pPr>
            <w:r w:rsidRPr="00093B6A">
              <w:rPr>
                <w:rFonts w:ascii="Calibri" w:eastAsia="Times New Roman" w:hAnsi="Calibri" w:cs="Times New Roman"/>
              </w:rPr>
              <w:t>($15,000 to less than $20,000)</w:t>
            </w:r>
          </w:p>
        </w:tc>
        <w:tc>
          <w:tcPr>
            <w:tcW w:w="1560" w:type="dxa"/>
            <w:tcBorders>
              <w:top w:val="single" w:sz="4" w:space="0" w:color="auto"/>
              <w:left w:val="nil"/>
              <w:bottom w:val="single" w:sz="4" w:space="0" w:color="auto"/>
              <w:right w:val="single" w:sz="4" w:space="0" w:color="auto"/>
            </w:tcBorders>
            <w:shd w:val="clear" w:color="auto" w:fill="auto"/>
            <w:hideMark/>
          </w:tcPr>
          <w:p w14:paraId="2E1A85F1"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imes New Roman"/>
              </w:rPr>
              <w:t xml:space="preserve">if yes, ask 02 </w:t>
            </w:r>
          </w:p>
        </w:tc>
        <w:tc>
          <w:tcPr>
            <w:tcW w:w="2229" w:type="dxa"/>
            <w:vMerge/>
            <w:tcBorders>
              <w:top w:val="nil"/>
              <w:left w:val="single" w:sz="4" w:space="0" w:color="auto"/>
              <w:bottom w:val="single" w:sz="4" w:space="0" w:color="000000"/>
              <w:right w:val="single" w:sz="4" w:space="0" w:color="auto"/>
            </w:tcBorders>
            <w:vAlign w:val="center"/>
            <w:hideMark/>
          </w:tcPr>
          <w:p w14:paraId="4A913AAD" w14:textId="77777777" w:rsidR="006F60AB" w:rsidRPr="00093B6A" w:rsidRDefault="006F60AB" w:rsidP="006F60AB">
            <w:pPr>
              <w:spacing w:after="0" w:line="240" w:lineRule="auto"/>
              <w:rPr>
                <w:rFonts w:ascii="Calibri" w:eastAsia="Times New Roman" w:hAnsi="Calibri" w:cs="Times New Roman"/>
              </w:rPr>
            </w:pPr>
          </w:p>
        </w:tc>
      </w:tr>
      <w:tr w:rsidR="006F60AB" w:rsidRPr="00093B6A" w14:paraId="5AFD5CD4" w14:textId="77777777" w:rsidTr="006F60AB">
        <w:trPr>
          <w:trHeight w:val="324"/>
        </w:trPr>
        <w:tc>
          <w:tcPr>
            <w:tcW w:w="1691" w:type="dxa"/>
            <w:vMerge/>
            <w:tcBorders>
              <w:top w:val="nil"/>
              <w:left w:val="single" w:sz="4" w:space="0" w:color="auto"/>
              <w:bottom w:val="single" w:sz="4" w:space="0" w:color="000000"/>
              <w:right w:val="single" w:sz="4" w:space="0" w:color="auto"/>
            </w:tcBorders>
            <w:vAlign w:val="center"/>
            <w:hideMark/>
          </w:tcPr>
          <w:p w14:paraId="469E8566" w14:textId="77777777"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14:paraId="4A707072" w14:textId="77777777"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auto" w:fill="auto"/>
            <w:hideMark/>
          </w:tcPr>
          <w:p w14:paraId="5696AFD0"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 xml:space="preserve">02 Less than $15,000 </w:t>
            </w:r>
          </w:p>
        </w:tc>
        <w:tc>
          <w:tcPr>
            <w:tcW w:w="1560" w:type="dxa"/>
            <w:tcBorders>
              <w:top w:val="single" w:sz="4" w:space="0" w:color="auto"/>
              <w:left w:val="nil"/>
              <w:bottom w:val="single" w:sz="4" w:space="0" w:color="auto"/>
              <w:right w:val="single" w:sz="4" w:space="0" w:color="auto"/>
            </w:tcBorders>
            <w:shd w:val="clear" w:color="auto" w:fill="auto"/>
            <w:hideMark/>
          </w:tcPr>
          <w:p w14:paraId="6DE395B4"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imes New Roman"/>
              </w:rPr>
              <w:t xml:space="preserve">If no, code 03; </w:t>
            </w:r>
          </w:p>
        </w:tc>
        <w:tc>
          <w:tcPr>
            <w:tcW w:w="2229" w:type="dxa"/>
            <w:vMerge/>
            <w:tcBorders>
              <w:top w:val="nil"/>
              <w:left w:val="single" w:sz="4" w:space="0" w:color="auto"/>
              <w:bottom w:val="single" w:sz="4" w:space="0" w:color="000000"/>
              <w:right w:val="single" w:sz="4" w:space="0" w:color="auto"/>
            </w:tcBorders>
            <w:vAlign w:val="center"/>
            <w:hideMark/>
          </w:tcPr>
          <w:p w14:paraId="4EF2FDBF" w14:textId="77777777" w:rsidR="006F60AB" w:rsidRPr="00093B6A" w:rsidRDefault="006F60AB" w:rsidP="006F60AB">
            <w:pPr>
              <w:spacing w:after="0" w:line="240" w:lineRule="auto"/>
              <w:rPr>
                <w:rFonts w:ascii="Calibri" w:eastAsia="Times New Roman" w:hAnsi="Calibri" w:cs="Times New Roman"/>
              </w:rPr>
            </w:pPr>
          </w:p>
        </w:tc>
      </w:tr>
      <w:tr w:rsidR="006F60AB" w:rsidRPr="00093B6A" w14:paraId="10ACB4CB" w14:textId="77777777" w:rsidTr="006F60AB">
        <w:trPr>
          <w:trHeight w:val="360"/>
        </w:trPr>
        <w:tc>
          <w:tcPr>
            <w:tcW w:w="1691" w:type="dxa"/>
            <w:vMerge/>
            <w:tcBorders>
              <w:top w:val="nil"/>
              <w:left w:val="single" w:sz="4" w:space="0" w:color="auto"/>
              <w:bottom w:val="single" w:sz="4" w:space="0" w:color="000000"/>
              <w:right w:val="single" w:sz="4" w:space="0" w:color="auto"/>
            </w:tcBorders>
            <w:vAlign w:val="center"/>
            <w:hideMark/>
          </w:tcPr>
          <w:p w14:paraId="44DF260E" w14:textId="77777777"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14:paraId="3FC3B649" w14:textId="77777777"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auto" w:fill="auto"/>
            <w:hideMark/>
          </w:tcPr>
          <w:p w14:paraId="5234E822" w14:textId="77777777" w:rsidR="006F60AB" w:rsidRPr="00093B6A" w:rsidRDefault="006F60AB" w:rsidP="006F60AB">
            <w:pPr>
              <w:spacing w:after="0" w:line="240" w:lineRule="auto"/>
              <w:jc w:val="right"/>
              <w:rPr>
                <w:rFonts w:ascii="Calibri" w:eastAsia="Times New Roman" w:hAnsi="Calibri" w:cs="Times New Roman"/>
              </w:rPr>
            </w:pPr>
            <w:r w:rsidRPr="00093B6A">
              <w:rPr>
                <w:rFonts w:ascii="Calibri" w:eastAsia="Times New Roman" w:hAnsi="Calibri" w:cs="Times New Roman"/>
              </w:rPr>
              <w:t>($10,000 to less than $15,000)</w:t>
            </w:r>
          </w:p>
        </w:tc>
        <w:tc>
          <w:tcPr>
            <w:tcW w:w="1560" w:type="dxa"/>
            <w:tcBorders>
              <w:top w:val="single" w:sz="4" w:space="0" w:color="auto"/>
              <w:left w:val="nil"/>
              <w:bottom w:val="single" w:sz="4" w:space="0" w:color="auto"/>
              <w:right w:val="single" w:sz="4" w:space="0" w:color="auto"/>
            </w:tcBorders>
            <w:shd w:val="clear" w:color="auto" w:fill="auto"/>
            <w:hideMark/>
          </w:tcPr>
          <w:p w14:paraId="52BA437B"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imes New Roman"/>
              </w:rPr>
              <w:t xml:space="preserve">if yes, ask 01 </w:t>
            </w:r>
          </w:p>
        </w:tc>
        <w:tc>
          <w:tcPr>
            <w:tcW w:w="2229" w:type="dxa"/>
            <w:vMerge/>
            <w:tcBorders>
              <w:top w:val="nil"/>
              <w:left w:val="single" w:sz="4" w:space="0" w:color="auto"/>
              <w:bottom w:val="single" w:sz="4" w:space="0" w:color="000000"/>
              <w:right w:val="single" w:sz="4" w:space="0" w:color="auto"/>
            </w:tcBorders>
            <w:vAlign w:val="center"/>
            <w:hideMark/>
          </w:tcPr>
          <w:p w14:paraId="4EBBAB70" w14:textId="77777777" w:rsidR="006F60AB" w:rsidRPr="00093B6A" w:rsidRDefault="006F60AB" w:rsidP="006F60AB">
            <w:pPr>
              <w:spacing w:after="0" w:line="240" w:lineRule="auto"/>
              <w:rPr>
                <w:rFonts w:ascii="Calibri" w:eastAsia="Times New Roman" w:hAnsi="Calibri" w:cs="Times New Roman"/>
              </w:rPr>
            </w:pPr>
          </w:p>
        </w:tc>
      </w:tr>
      <w:tr w:rsidR="006F60AB" w:rsidRPr="00093B6A" w14:paraId="0D4B042D" w14:textId="77777777" w:rsidTr="006F60AB">
        <w:trPr>
          <w:trHeight w:val="336"/>
        </w:trPr>
        <w:tc>
          <w:tcPr>
            <w:tcW w:w="1691" w:type="dxa"/>
            <w:vMerge/>
            <w:tcBorders>
              <w:top w:val="nil"/>
              <w:left w:val="single" w:sz="4" w:space="0" w:color="auto"/>
              <w:bottom w:val="single" w:sz="4" w:space="0" w:color="000000"/>
              <w:right w:val="single" w:sz="4" w:space="0" w:color="auto"/>
            </w:tcBorders>
            <w:vAlign w:val="center"/>
            <w:hideMark/>
          </w:tcPr>
          <w:p w14:paraId="4CA07FB3" w14:textId="77777777"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14:paraId="444FD975" w14:textId="77777777"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auto" w:fill="auto"/>
            <w:hideMark/>
          </w:tcPr>
          <w:p w14:paraId="465638C4"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 xml:space="preserve">01 Less than $10,000 </w:t>
            </w:r>
          </w:p>
        </w:tc>
        <w:tc>
          <w:tcPr>
            <w:tcW w:w="1560" w:type="dxa"/>
            <w:tcBorders>
              <w:top w:val="single" w:sz="4" w:space="0" w:color="auto"/>
              <w:left w:val="nil"/>
              <w:bottom w:val="single" w:sz="4" w:space="0" w:color="auto"/>
              <w:right w:val="single" w:sz="4" w:space="0" w:color="auto"/>
            </w:tcBorders>
            <w:shd w:val="clear" w:color="auto" w:fill="auto"/>
            <w:hideMark/>
          </w:tcPr>
          <w:p w14:paraId="74CC9A2E"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imes New Roman"/>
              </w:rPr>
              <w:t>If no, code 02</w:t>
            </w:r>
          </w:p>
        </w:tc>
        <w:tc>
          <w:tcPr>
            <w:tcW w:w="2229" w:type="dxa"/>
            <w:vMerge/>
            <w:tcBorders>
              <w:top w:val="nil"/>
              <w:left w:val="single" w:sz="4" w:space="0" w:color="auto"/>
              <w:bottom w:val="single" w:sz="4" w:space="0" w:color="000000"/>
              <w:right w:val="single" w:sz="4" w:space="0" w:color="auto"/>
            </w:tcBorders>
            <w:vAlign w:val="center"/>
            <w:hideMark/>
          </w:tcPr>
          <w:p w14:paraId="6843D4E3" w14:textId="77777777" w:rsidR="006F60AB" w:rsidRPr="00093B6A" w:rsidRDefault="006F60AB" w:rsidP="006F60AB">
            <w:pPr>
              <w:spacing w:after="0" w:line="240" w:lineRule="auto"/>
              <w:rPr>
                <w:rFonts w:ascii="Calibri" w:eastAsia="Times New Roman" w:hAnsi="Calibri" w:cs="Times New Roman"/>
              </w:rPr>
            </w:pPr>
          </w:p>
        </w:tc>
      </w:tr>
      <w:tr w:rsidR="006F60AB" w:rsidRPr="00093B6A" w14:paraId="5B2BC7AD" w14:textId="77777777" w:rsidTr="006F60AB">
        <w:trPr>
          <w:trHeight w:val="288"/>
        </w:trPr>
        <w:tc>
          <w:tcPr>
            <w:tcW w:w="1691" w:type="dxa"/>
            <w:vMerge/>
            <w:tcBorders>
              <w:top w:val="nil"/>
              <w:left w:val="single" w:sz="4" w:space="0" w:color="auto"/>
              <w:bottom w:val="single" w:sz="4" w:space="0" w:color="000000"/>
              <w:right w:val="single" w:sz="4" w:space="0" w:color="auto"/>
            </w:tcBorders>
            <w:vAlign w:val="center"/>
            <w:hideMark/>
          </w:tcPr>
          <w:p w14:paraId="11EBE18E" w14:textId="77777777"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14:paraId="2138C8B3" w14:textId="77777777"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auto" w:fill="auto"/>
            <w:hideMark/>
          </w:tcPr>
          <w:p w14:paraId="1A7832C7"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 xml:space="preserve">05 Less than $35,000 </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040B52B"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imes New Roman"/>
              </w:rPr>
              <w:t xml:space="preserve">If no, ask 06 </w:t>
            </w:r>
          </w:p>
        </w:tc>
        <w:tc>
          <w:tcPr>
            <w:tcW w:w="2229" w:type="dxa"/>
            <w:vMerge/>
            <w:tcBorders>
              <w:top w:val="nil"/>
              <w:left w:val="single" w:sz="4" w:space="0" w:color="auto"/>
              <w:bottom w:val="single" w:sz="4" w:space="0" w:color="000000"/>
              <w:right w:val="single" w:sz="4" w:space="0" w:color="auto"/>
            </w:tcBorders>
            <w:vAlign w:val="center"/>
            <w:hideMark/>
          </w:tcPr>
          <w:p w14:paraId="1D72E0EE" w14:textId="77777777" w:rsidR="006F60AB" w:rsidRPr="00093B6A" w:rsidRDefault="006F60AB" w:rsidP="006F60AB">
            <w:pPr>
              <w:spacing w:after="0" w:line="240" w:lineRule="auto"/>
              <w:rPr>
                <w:rFonts w:ascii="Calibri" w:eastAsia="Times New Roman" w:hAnsi="Calibri" w:cs="Times New Roman"/>
              </w:rPr>
            </w:pPr>
          </w:p>
        </w:tc>
      </w:tr>
      <w:tr w:rsidR="006F60AB" w:rsidRPr="00093B6A" w14:paraId="0BA528C4" w14:textId="77777777" w:rsidTr="006F60AB">
        <w:trPr>
          <w:trHeight w:val="300"/>
        </w:trPr>
        <w:tc>
          <w:tcPr>
            <w:tcW w:w="1691" w:type="dxa"/>
            <w:vMerge/>
            <w:tcBorders>
              <w:top w:val="nil"/>
              <w:left w:val="single" w:sz="4" w:space="0" w:color="auto"/>
              <w:bottom w:val="single" w:sz="4" w:space="0" w:color="000000"/>
              <w:right w:val="single" w:sz="4" w:space="0" w:color="auto"/>
            </w:tcBorders>
            <w:vAlign w:val="center"/>
            <w:hideMark/>
          </w:tcPr>
          <w:p w14:paraId="3998210C" w14:textId="77777777"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14:paraId="1C38A41A" w14:textId="77777777"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auto" w:fill="auto"/>
            <w:hideMark/>
          </w:tcPr>
          <w:p w14:paraId="43FC2BA6" w14:textId="77777777" w:rsidR="006F60AB" w:rsidRPr="00093B6A" w:rsidRDefault="006F60AB" w:rsidP="006F60AB">
            <w:pPr>
              <w:spacing w:after="0" w:line="240" w:lineRule="auto"/>
              <w:jc w:val="right"/>
              <w:rPr>
                <w:rFonts w:ascii="Calibri" w:eastAsia="Times New Roman" w:hAnsi="Calibri" w:cs="Times New Roman"/>
              </w:rPr>
            </w:pPr>
            <w:r w:rsidRPr="00093B6A">
              <w:rPr>
                <w:rFonts w:ascii="Calibri" w:eastAsia="Times New Roman" w:hAnsi="Calibri" w:cs="Times New Roman"/>
              </w:rPr>
              <w:t xml:space="preserve">($25,000 to less than $35,000) </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C234D9B" w14:textId="77777777" w:rsidR="006F60AB" w:rsidRPr="00093B6A" w:rsidRDefault="006F60AB" w:rsidP="006F60AB">
            <w:pPr>
              <w:spacing w:after="0" w:line="240" w:lineRule="auto"/>
              <w:rPr>
                <w:rFonts w:ascii="Calibri" w:eastAsia="Times New Roman" w:hAnsi="Calibri" w:cs="Times New Roman"/>
              </w:rPr>
            </w:pPr>
          </w:p>
        </w:tc>
        <w:tc>
          <w:tcPr>
            <w:tcW w:w="2229" w:type="dxa"/>
            <w:vMerge/>
            <w:tcBorders>
              <w:top w:val="nil"/>
              <w:left w:val="single" w:sz="4" w:space="0" w:color="auto"/>
              <w:bottom w:val="single" w:sz="4" w:space="0" w:color="000000"/>
              <w:right w:val="single" w:sz="4" w:space="0" w:color="auto"/>
            </w:tcBorders>
            <w:vAlign w:val="center"/>
            <w:hideMark/>
          </w:tcPr>
          <w:p w14:paraId="31650608" w14:textId="77777777" w:rsidR="006F60AB" w:rsidRPr="00093B6A" w:rsidRDefault="006F60AB" w:rsidP="006F60AB">
            <w:pPr>
              <w:spacing w:after="0" w:line="240" w:lineRule="auto"/>
              <w:rPr>
                <w:rFonts w:ascii="Calibri" w:eastAsia="Times New Roman" w:hAnsi="Calibri" w:cs="Times New Roman"/>
              </w:rPr>
            </w:pPr>
          </w:p>
        </w:tc>
      </w:tr>
      <w:tr w:rsidR="006F60AB" w:rsidRPr="00093B6A" w14:paraId="647AAFB2" w14:textId="77777777" w:rsidTr="006F60AB">
        <w:trPr>
          <w:trHeight w:val="288"/>
        </w:trPr>
        <w:tc>
          <w:tcPr>
            <w:tcW w:w="1691" w:type="dxa"/>
            <w:vMerge/>
            <w:tcBorders>
              <w:top w:val="nil"/>
              <w:left w:val="single" w:sz="4" w:space="0" w:color="auto"/>
              <w:bottom w:val="single" w:sz="4" w:space="0" w:color="000000"/>
              <w:right w:val="single" w:sz="4" w:space="0" w:color="auto"/>
            </w:tcBorders>
            <w:vAlign w:val="center"/>
            <w:hideMark/>
          </w:tcPr>
          <w:p w14:paraId="5A19A218" w14:textId="77777777"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14:paraId="246C6A15" w14:textId="77777777"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auto" w:fill="auto"/>
            <w:hideMark/>
          </w:tcPr>
          <w:p w14:paraId="6E2E68AA"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 xml:space="preserve">06 Less than $50,000 </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5723514"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imes New Roman"/>
              </w:rPr>
              <w:t xml:space="preserve">If no, ask 07 </w:t>
            </w:r>
          </w:p>
        </w:tc>
        <w:tc>
          <w:tcPr>
            <w:tcW w:w="2229" w:type="dxa"/>
            <w:vMerge/>
            <w:tcBorders>
              <w:top w:val="nil"/>
              <w:left w:val="single" w:sz="4" w:space="0" w:color="auto"/>
              <w:bottom w:val="single" w:sz="4" w:space="0" w:color="000000"/>
              <w:right w:val="single" w:sz="4" w:space="0" w:color="auto"/>
            </w:tcBorders>
            <w:vAlign w:val="center"/>
            <w:hideMark/>
          </w:tcPr>
          <w:p w14:paraId="096AE25D" w14:textId="77777777" w:rsidR="006F60AB" w:rsidRPr="00093B6A" w:rsidRDefault="006F60AB" w:rsidP="006F60AB">
            <w:pPr>
              <w:spacing w:after="0" w:line="240" w:lineRule="auto"/>
              <w:rPr>
                <w:rFonts w:ascii="Calibri" w:eastAsia="Times New Roman" w:hAnsi="Calibri" w:cs="Times New Roman"/>
              </w:rPr>
            </w:pPr>
          </w:p>
        </w:tc>
      </w:tr>
      <w:tr w:rsidR="006F60AB" w:rsidRPr="00093B6A" w14:paraId="67BED7A5" w14:textId="77777777" w:rsidTr="006F60AB">
        <w:trPr>
          <w:trHeight w:val="276"/>
        </w:trPr>
        <w:tc>
          <w:tcPr>
            <w:tcW w:w="1691" w:type="dxa"/>
            <w:vMerge/>
            <w:tcBorders>
              <w:top w:val="nil"/>
              <w:left w:val="single" w:sz="4" w:space="0" w:color="auto"/>
              <w:bottom w:val="single" w:sz="4" w:space="0" w:color="000000"/>
              <w:right w:val="single" w:sz="4" w:space="0" w:color="auto"/>
            </w:tcBorders>
            <w:vAlign w:val="center"/>
            <w:hideMark/>
          </w:tcPr>
          <w:p w14:paraId="51B33C6B" w14:textId="77777777"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14:paraId="6421BF44" w14:textId="77777777"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auto" w:fill="auto"/>
            <w:hideMark/>
          </w:tcPr>
          <w:p w14:paraId="7DB39134" w14:textId="77777777" w:rsidR="006F60AB" w:rsidRPr="00093B6A" w:rsidRDefault="006F60AB" w:rsidP="006F60AB">
            <w:pPr>
              <w:spacing w:after="0" w:line="240" w:lineRule="auto"/>
              <w:jc w:val="right"/>
              <w:rPr>
                <w:rFonts w:ascii="Calibri" w:eastAsia="Times New Roman" w:hAnsi="Calibri" w:cs="Times New Roman"/>
              </w:rPr>
            </w:pPr>
            <w:r w:rsidRPr="00093B6A">
              <w:rPr>
                <w:rFonts w:ascii="Calibri" w:eastAsia="Times New Roman" w:hAnsi="Calibri" w:cs="Times New Roman"/>
              </w:rPr>
              <w:t>($35,000 to less than $50,000)</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CD6819B" w14:textId="77777777" w:rsidR="006F60AB" w:rsidRPr="00093B6A" w:rsidRDefault="006F60AB" w:rsidP="006F60AB">
            <w:pPr>
              <w:spacing w:after="0" w:line="240" w:lineRule="auto"/>
              <w:rPr>
                <w:rFonts w:ascii="Calibri" w:eastAsia="Times New Roman" w:hAnsi="Calibri" w:cs="Times New Roman"/>
              </w:rPr>
            </w:pPr>
          </w:p>
        </w:tc>
        <w:tc>
          <w:tcPr>
            <w:tcW w:w="2229" w:type="dxa"/>
            <w:vMerge/>
            <w:tcBorders>
              <w:top w:val="nil"/>
              <w:left w:val="single" w:sz="4" w:space="0" w:color="auto"/>
              <w:bottom w:val="single" w:sz="4" w:space="0" w:color="000000"/>
              <w:right w:val="single" w:sz="4" w:space="0" w:color="auto"/>
            </w:tcBorders>
            <w:vAlign w:val="center"/>
            <w:hideMark/>
          </w:tcPr>
          <w:p w14:paraId="7C37121D" w14:textId="77777777" w:rsidR="006F60AB" w:rsidRPr="00093B6A" w:rsidRDefault="006F60AB" w:rsidP="006F60AB">
            <w:pPr>
              <w:spacing w:after="0" w:line="240" w:lineRule="auto"/>
              <w:rPr>
                <w:rFonts w:ascii="Calibri" w:eastAsia="Times New Roman" w:hAnsi="Calibri" w:cs="Times New Roman"/>
              </w:rPr>
            </w:pPr>
          </w:p>
        </w:tc>
      </w:tr>
      <w:tr w:rsidR="006F60AB" w:rsidRPr="00093B6A" w14:paraId="6E48E8BF" w14:textId="77777777" w:rsidTr="006F60AB">
        <w:trPr>
          <w:trHeight w:val="288"/>
        </w:trPr>
        <w:tc>
          <w:tcPr>
            <w:tcW w:w="1691" w:type="dxa"/>
            <w:vMerge/>
            <w:tcBorders>
              <w:top w:val="nil"/>
              <w:left w:val="single" w:sz="4" w:space="0" w:color="auto"/>
              <w:bottom w:val="single" w:sz="4" w:space="0" w:color="000000"/>
              <w:right w:val="single" w:sz="4" w:space="0" w:color="auto"/>
            </w:tcBorders>
            <w:vAlign w:val="center"/>
            <w:hideMark/>
          </w:tcPr>
          <w:p w14:paraId="1F63D18D" w14:textId="77777777"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14:paraId="536AC452" w14:textId="77777777"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auto" w:fill="auto"/>
            <w:hideMark/>
          </w:tcPr>
          <w:p w14:paraId="41FA5D2C"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 xml:space="preserve">07 Less than $75,000 </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CD54397"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imes New Roman"/>
              </w:rPr>
              <w:t xml:space="preserve">If no, code 08 </w:t>
            </w:r>
          </w:p>
        </w:tc>
        <w:tc>
          <w:tcPr>
            <w:tcW w:w="2229" w:type="dxa"/>
            <w:vMerge/>
            <w:tcBorders>
              <w:top w:val="nil"/>
              <w:left w:val="single" w:sz="4" w:space="0" w:color="auto"/>
              <w:bottom w:val="single" w:sz="4" w:space="0" w:color="000000"/>
              <w:right w:val="single" w:sz="4" w:space="0" w:color="auto"/>
            </w:tcBorders>
            <w:vAlign w:val="center"/>
            <w:hideMark/>
          </w:tcPr>
          <w:p w14:paraId="5C8ED331" w14:textId="77777777" w:rsidR="006F60AB" w:rsidRPr="00093B6A" w:rsidRDefault="006F60AB" w:rsidP="006F60AB">
            <w:pPr>
              <w:spacing w:after="0" w:line="240" w:lineRule="auto"/>
              <w:rPr>
                <w:rFonts w:ascii="Calibri" w:eastAsia="Times New Roman" w:hAnsi="Calibri" w:cs="Times New Roman"/>
              </w:rPr>
            </w:pPr>
          </w:p>
        </w:tc>
      </w:tr>
      <w:tr w:rsidR="006F60AB" w:rsidRPr="00093B6A" w14:paraId="4683F90B" w14:textId="77777777" w:rsidTr="006F60AB">
        <w:trPr>
          <w:trHeight w:val="264"/>
        </w:trPr>
        <w:tc>
          <w:tcPr>
            <w:tcW w:w="1691" w:type="dxa"/>
            <w:vMerge/>
            <w:tcBorders>
              <w:top w:val="nil"/>
              <w:left w:val="single" w:sz="4" w:space="0" w:color="auto"/>
              <w:bottom w:val="single" w:sz="4" w:space="0" w:color="000000"/>
              <w:right w:val="single" w:sz="4" w:space="0" w:color="auto"/>
            </w:tcBorders>
            <w:vAlign w:val="center"/>
            <w:hideMark/>
          </w:tcPr>
          <w:p w14:paraId="7E15E171" w14:textId="77777777"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14:paraId="2876A835" w14:textId="77777777"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auto" w:fill="auto"/>
            <w:hideMark/>
          </w:tcPr>
          <w:p w14:paraId="6B1FD257" w14:textId="77777777" w:rsidR="006F60AB" w:rsidRPr="00093B6A" w:rsidRDefault="006F60AB" w:rsidP="006F60AB">
            <w:pPr>
              <w:spacing w:after="0" w:line="240" w:lineRule="auto"/>
              <w:jc w:val="right"/>
              <w:rPr>
                <w:rFonts w:ascii="Calibri" w:eastAsia="Times New Roman" w:hAnsi="Calibri" w:cs="Times New Roman"/>
              </w:rPr>
            </w:pPr>
            <w:r w:rsidRPr="00093B6A">
              <w:rPr>
                <w:rFonts w:ascii="Calibri" w:eastAsia="Times New Roman" w:hAnsi="Calibri" w:cs="Times New Roman"/>
              </w:rPr>
              <w:t>($50,000 to less than $75,000)</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ED552AF" w14:textId="77777777" w:rsidR="006F60AB" w:rsidRPr="00093B6A" w:rsidRDefault="006F60AB" w:rsidP="006F60AB">
            <w:pPr>
              <w:spacing w:after="0" w:line="240" w:lineRule="auto"/>
              <w:rPr>
                <w:rFonts w:ascii="Calibri" w:eastAsia="Times New Roman" w:hAnsi="Calibri" w:cs="Times New Roman"/>
              </w:rPr>
            </w:pPr>
          </w:p>
        </w:tc>
        <w:tc>
          <w:tcPr>
            <w:tcW w:w="2229" w:type="dxa"/>
            <w:vMerge/>
            <w:tcBorders>
              <w:top w:val="nil"/>
              <w:left w:val="single" w:sz="4" w:space="0" w:color="auto"/>
              <w:bottom w:val="single" w:sz="4" w:space="0" w:color="000000"/>
              <w:right w:val="single" w:sz="4" w:space="0" w:color="auto"/>
            </w:tcBorders>
            <w:vAlign w:val="center"/>
            <w:hideMark/>
          </w:tcPr>
          <w:p w14:paraId="18D1DFD0" w14:textId="77777777" w:rsidR="006F60AB" w:rsidRPr="00093B6A" w:rsidRDefault="006F60AB" w:rsidP="006F60AB">
            <w:pPr>
              <w:spacing w:after="0" w:line="240" w:lineRule="auto"/>
              <w:rPr>
                <w:rFonts w:ascii="Calibri" w:eastAsia="Times New Roman" w:hAnsi="Calibri" w:cs="Times New Roman"/>
              </w:rPr>
            </w:pPr>
          </w:p>
        </w:tc>
      </w:tr>
      <w:tr w:rsidR="006F60AB" w:rsidRPr="00093B6A" w14:paraId="37766A75" w14:textId="77777777" w:rsidTr="006F60AB">
        <w:trPr>
          <w:trHeight w:val="288"/>
        </w:trPr>
        <w:tc>
          <w:tcPr>
            <w:tcW w:w="1691" w:type="dxa"/>
            <w:vMerge/>
            <w:tcBorders>
              <w:top w:val="nil"/>
              <w:left w:val="single" w:sz="4" w:space="0" w:color="auto"/>
              <w:bottom w:val="single" w:sz="4" w:space="0" w:color="000000"/>
              <w:right w:val="single" w:sz="4" w:space="0" w:color="auto"/>
            </w:tcBorders>
            <w:vAlign w:val="center"/>
            <w:hideMark/>
          </w:tcPr>
          <w:p w14:paraId="4FF5E39A" w14:textId="77777777"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14:paraId="27296529" w14:textId="77777777"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single" w:sz="4" w:space="0" w:color="auto"/>
              <w:right w:val="single" w:sz="4" w:space="0" w:color="auto"/>
            </w:tcBorders>
            <w:shd w:val="clear" w:color="auto" w:fill="auto"/>
            <w:hideMark/>
          </w:tcPr>
          <w:p w14:paraId="7A1AA40B"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08 $75,000 or more</w:t>
            </w:r>
          </w:p>
        </w:tc>
        <w:tc>
          <w:tcPr>
            <w:tcW w:w="1560" w:type="dxa"/>
            <w:tcBorders>
              <w:top w:val="single" w:sz="4" w:space="0" w:color="auto"/>
              <w:left w:val="nil"/>
              <w:bottom w:val="single" w:sz="4" w:space="0" w:color="auto"/>
              <w:right w:val="single" w:sz="4" w:space="0" w:color="auto"/>
            </w:tcBorders>
            <w:shd w:val="clear" w:color="auto" w:fill="auto"/>
            <w:hideMark/>
          </w:tcPr>
          <w:p w14:paraId="6B142524"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imes New Roman"/>
              </w:rPr>
              <w:t> </w:t>
            </w:r>
          </w:p>
        </w:tc>
        <w:tc>
          <w:tcPr>
            <w:tcW w:w="2229" w:type="dxa"/>
            <w:vMerge/>
            <w:tcBorders>
              <w:top w:val="nil"/>
              <w:left w:val="single" w:sz="4" w:space="0" w:color="auto"/>
              <w:bottom w:val="single" w:sz="4" w:space="0" w:color="000000"/>
              <w:right w:val="single" w:sz="4" w:space="0" w:color="auto"/>
            </w:tcBorders>
            <w:vAlign w:val="center"/>
            <w:hideMark/>
          </w:tcPr>
          <w:p w14:paraId="7EE1CCB0" w14:textId="77777777" w:rsidR="006F60AB" w:rsidRPr="00093B6A" w:rsidRDefault="006F60AB" w:rsidP="006F60AB">
            <w:pPr>
              <w:spacing w:after="0" w:line="240" w:lineRule="auto"/>
              <w:rPr>
                <w:rFonts w:ascii="Calibri" w:eastAsia="Times New Roman" w:hAnsi="Calibri" w:cs="Times New Roman"/>
              </w:rPr>
            </w:pPr>
          </w:p>
        </w:tc>
      </w:tr>
      <w:tr w:rsidR="006F60AB" w:rsidRPr="00093B6A" w14:paraId="5B3B864A" w14:textId="77777777" w:rsidTr="006F60AB">
        <w:trPr>
          <w:trHeight w:val="288"/>
        </w:trPr>
        <w:tc>
          <w:tcPr>
            <w:tcW w:w="1691" w:type="dxa"/>
            <w:vMerge/>
            <w:tcBorders>
              <w:top w:val="nil"/>
              <w:left w:val="single" w:sz="4" w:space="0" w:color="auto"/>
              <w:bottom w:val="single" w:sz="4" w:space="0" w:color="000000"/>
              <w:right w:val="single" w:sz="4" w:space="0" w:color="auto"/>
            </w:tcBorders>
            <w:vAlign w:val="center"/>
            <w:hideMark/>
          </w:tcPr>
          <w:p w14:paraId="54DEE158" w14:textId="77777777"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14:paraId="0577DAD1" w14:textId="77777777"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auto" w:fill="auto"/>
            <w:hideMark/>
          </w:tcPr>
          <w:p w14:paraId="62124257" w14:textId="77777777" w:rsidR="006F60AB" w:rsidRPr="00093B6A" w:rsidRDefault="006F60AB" w:rsidP="006F60AB">
            <w:pPr>
              <w:spacing w:after="0" w:line="240" w:lineRule="auto"/>
              <w:rPr>
                <w:rFonts w:ascii="Calibri" w:eastAsia="Times New Roman" w:hAnsi="Calibri" w:cs="Times New Roman"/>
                <w:b/>
                <w:bCs/>
              </w:rPr>
            </w:pPr>
            <w:r w:rsidRPr="00093B6A">
              <w:rPr>
                <w:rFonts w:ascii="Calibri" w:eastAsia="Times New Roman" w:hAnsi="Calibri" w:cstheme="minorHAnsi"/>
                <w:b/>
                <w:bCs/>
              </w:rPr>
              <w:t>Do not read:</w:t>
            </w:r>
          </w:p>
        </w:tc>
        <w:tc>
          <w:tcPr>
            <w:tcW w:w="1560" w:type="dxa"/>
            <w:tcBorders>
              <w:top w:val="nil"/>
              <w:left w:val="nil"/>
              <w:bottom w:val="nil"/>
              <w:right w:val="single" w:sz="4" w:space="0" w:color="auto"/>
            </w:tcBorders>
            <w:shd w:val="clear" w:color="auto" w:fill="auto"/>
            <w:hideMark/>
          </w:tcPr>
          <w:p w14:paraId="7187E935"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imes New Roman"/>
              </w:rPr>
              <w:t> </w:t>
            </w:r>
          </w:p>
        </w:tc>
        <w:tc>
          <w:tcPr>
            <w:tcW w:w="2229" w:type="dxa"/>
            <w:vMerge/>
            <w:tcBorders>
              <w:top w:val="nil"/>
              <w:left w:val="single" w:sz="4" w:space="0" w:color="auto"/>
              <w:bottom w:val="single" w:sz="4" w:space="0" w:color="000000"/>
              <w:right w:val="single" w:sz="4" w:space="0" w:color="auto"/>
            </w:tcBorders>
            <w:vAlign w:val="center"/>
            <w:hideMark/>
          </w:tcPr>
          <w:p w14:paraId="060A7BC9" w14:textId="77777777" w:rsidR="006F60AB" w:rsidRPr="00093B6A" w:rsidRDefault="006F60AB" w:rsidP="006F60AB">
            <w:pPr>
              <w:spacing w:after="0" w:line="240" w:lineRule="auto"/>
              <w:rPr>
                <w:rFonts w:ascii="Calibri" w:eastAsia="Times New Roman" w:hAnsi="Calibri" w:cs="Times New Roman"/>
              </w:rPr>
            </w:pPr>
          </w:p>
        </w:tc>
      </w:tr>
      <w:tr w:rsidR="006F60AB" w:rsidRPr="00093B6A" w14:paraId="2E04E789" w14:textId="77777777" w:rsidTr="006F60AB">
        <w:trPr>
          <w:trHeight w:val="288"/>
        </w:trPr>
        <w:tc>
          <w:tcPr>
            <w:tcW w:w="1691" w:type="dxa"/>
            <w:vMerge/>
            <w:tcBorders>
              <w:top w:val="nil"/>
              <w:left w:val="single" w:sz="4" w:space="0" w:color="auto"/>
              <w:bottom w:val="single" w:sz="4" w:space="0" w:color="000000"/>
              <w:right w:val="single" w:sz="4" w:space="0" w:color="auto"/>
            </w:tcBorders>
            <w:vAlign w:val="center"/>
            <w:hideMark/>
          </w:tcPr>
          <w:p w14:paraId="159BAE89" w14:textId="77777777"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14:paraId="10837598" w14:textId="77777777"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auto" w:fill="auto"/>
            <w:hideMark/>
          </w:tcPr>
          <w:p w14:paraId="1E43080F"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77 Don’t know / Not sure</w:t>
            </w:r>
          </w:p>
        </w:tc>
        <w:tc>
          <w:tcPr>
            <w:tcW w:w="1560" w:type="dxa"/>
            <w:tcBorders>
              <w:top w:val="nil"/>
              <w:left w:val="nil"/>
              <w:bottom w:val="nil"/>
              <w:right w:val="single" w:sz="4" w:space="0" w:color="auto"/>
            </w:tcBorders>
            <w:shd w:val="clear" w:color="auto" w:fill="auto"/>
            <w:hideMark/>
          </w:tcPr>
          <w:p w14:paraId="0C98F800"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imes New Roman"/>
              </w:rPr>
              <w:t> </w:t>
            </w:r>
          </w:p>
        </w:tc>
        <w:tc>
          <w:tcPr>
            <w:tcW w:w="2229" w:type="dxa"/>
            <w:vMerge/>
            <w:tcBorders>
              <w:top w:val="nil"/>
              <w:left w:val="single" w:sz="4" w:space="0" w:color="auto"/>
              <w:bottom w:val="single" w:sz="4" w:space="0" w:color="000000"/>
              <w:right w:val="single" w:sz="4" w:space="0" w:color="auto"/>
            </w:tcBorders>
            <w:vAlign w:val="center"/>
            <w:hideMark/>
          </w:tcPr>
          <w:p w14:paraId="636ED597" w14:textId="77777777" w:rsidR="006F60AB" w:rsidRPr="00093B6A" w:rsidRDefault="006F60AB" w:rsidP="006F60AB">
            <w:pPr>
              <w:spacing w:after="0" w:line="240" w:lineRule="auto"/>
              <w:rPr>
                <w:rFonts w:ascii="Calibri" w:eastAsia="Times New Roman" w:hAnsi="Calibri" w:cs="Times New Roman"/>
              </w:rPr>
            </w:pPr>
          </w:p>
        </w:tc>
      </w:tr>
      <w:tr w:rsidR="006F60AB" w:rsidRPr="00093B6A" w14:paraId="10D340FE" w14:textId="77777777" w:rsidTr="006F60AB">
        <w:trPr>
          <w:trHeight w:val="288"/>
        </w:trPr>
        <w:tc>
          <w:tcPr>
            <w:tcW w:w="1691" w:type="dxa"/>
            <w:vMerge/>
            <w:tcBorders>
              <w:top w:val="nil"/>
              <w:left w:val="single" w:sz="4" w:space="0" w:color="auto"/>
              <w:bottom w:val="single" w:sz="4" w:space="0" w:color="000000"/>
              <w:right w:val="single" w:sz="4" w:space="0" w:color="auto"/>
            </w:tcBorders>
            <w:vAlign w:val="center"/>
            <w:hideMark/>
          </w:tcPr>
          <w:p w14:paraId="0D3338E8" w14:textId="77777777"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14:paraId="011AD05C" w14:textId="77777777"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single" w:sz="4" w:space="0" w:color="auto"/>
              <w:right w:val="single" w:sz="4" w:space="0" w:color="auto"/>
            </w:tcBorders>
            <w:shd w:val="clear" w:color="auto" w:fill="auto"/>
            <w:hideMark/>
          </w:tcPr>
          <w:p w14:paraId="7CB8161C"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99 Refused</w:t>
            </w:r>
          </w:p>
        </w:tc>
        <w:tc>
          <w:tcPr>
            <w:tcW w:w="1560" w:type="dxa"/>
            <w:tcBorders>
              <w:top w:val="nil"/>
              <w:left w:val="nil"/>
              <w:bottom w:val="single" w:sz="4" w:space="0" w:color="auto"/>
              <w:right w:val="single" w:sz="4" w:space="0" w:color="auto"/>
            </w:tcBorders>
            <w:shd w:val="clear" w:color="auto" w:fill="auto"/>
            <w:hideMark/>
          </w:tcPr>
          <w:p w14:paraId="3D353552"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imes New Roman"/>
              </w:rPr>
              <w:t> </w:t>
            </w:r>
          </w:p>
        </w:tc>
        <w:tc>
          <w:tcPr>
            <w:tcW w:w="2229" w:type="dxa"/>
            <w:vMerge/>
            <w:tcBorders>
              <w:top w:val="nil"/>
              <w:left w:val="single" w:sz="4" w:space="0" w:color="auto"/>
              <w:bottom w:val="single" w:sz="4" w:space="0" w:color="000000"/>
              <w:right w:val="single" w:sz="4" w:space="0" w:color="auto"/>
            </w:tcBorders>
            <w:vAlign w:val="center"/>
            <w:hideMark/>
          </w:tcPr>
          <w:p w14:paraId="3D4B67A0" w14:textId="77777777" w:rsidR="006F60AB" w:rsidRPr="00093B6A" w:rsidRDefault="006F60AB" w:rsidP="006F60AB">
            <w:pPr>
              <w:spacing w:after="0" w:line="240" w:lineRule="auto"/>
              <w:rPr>
                <w:rFonts w:ascii="Calibri" w:eastAsia="Times New Roman" w:hAnsi="Calibri" w:cs="Times New Roman"/>
              </w:rPr>
            </w:pPr>
          </w:p>
        </w:tc>
      </w:tr>
      <w:tr w:rsidR="006F60AB" w:rsidRPr="00093B6A" w14:paraId="67668C6D" w14:textId="77777777" w:rsidTr="006F60AB">
        <w:trPr>
          <w:trHeight w:val="288"/>
        </w:trPr>
        <w:tc>
          <w:tcPr>
            <w:tcW w:w="1691" w:type="dxa"/>
            <w:vMerge w:val="restart"/>
            <w:tcBorders>
              <w:top w:val="nil"/>
              <w:left w:val="single" w:sz="4" w:space="0" w:color="auto"/>
              <w:bottom w:val="single" w:sz="4" w:space="0" w:color="auto"/>
              <w:right w:val="single" w:sz="4" w:space="0" w:color="auto"/>
            </w:tcBorders>
            <w:shd w:val="clear" w:color="000000" w:fill="D0CECE"/>
            <w:hideMark/>
          </w:tcPr>
          <w:p w14:paraId="1370F7EA" w14:textId="77777777" w:rsidR="006F60AB" w:rsidRPr="00093B6A" w:rsidRDefault="006F60AB" w:rsidP="006F60AB">
            <w:pPr>
              <w:spacing w:after="0" w:line="240" w:lineRule="auto"/>
              <w:rPr>
                <w:rFonts w:ascii="Calibri" w:eastAsia="Times New Roman" w:hAnsi="Calibri" w:cs="Times New Roman"/>
                <w:b/>
                <w:bCs/>
              </w:rPr>
            </w:pPr>
            <w:r w:rsidRPr="00093B6A">
              <w:rPr>
                <w:rFonts w:ascii="Calibri" w:eastAsia="Times New Roman" w:hAnsi="Calibri" w:cstheme="minorHAnsi"/>
                <w:b/>
                <w:bCs/>
              </w:rPr>
              <w:t>C08.18</w:t>
            </w:r>
          </w:p>
        </w:tc>
        <w:tc>
          <w:tcPr>
            <w:tcW w:w="2440" w:type="dxa"/>
            <w:vMerge w:val="restart"/>
            <w:tcBorders>
              <w:top w:val="nil"/>
              <w:left w:val="single" w:sz="4" w:space="0" w:color="auto"/>
              <w:bottom w:val="single" w:sz="4" w:space="0" w:color="auto"/>
              <w:right w:val="single" w:sz="4" w:space="0" w:color="auto"/>
            </w:tcBorders>
            <w:shd w:val="clear" w:color="000000" w:fill="D0CECE"/>
            <w:hideMark/>
          </w:tcPr>
          <w:p w14:paraId="6FE382DA"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About how much do you weigh without shoes?</w:t>
            </w:r>
          </w:p>
        </w:tc>
        <w:tc>
          <w:tcPr>
            <w:tcW w:w="3060" w:type="dxa"/>
            <w:tcBorders>
              <w:top w:val="single" w:sz="4" w:space="0" w:color="auto"/>
              <w:left w:val="single" w:sz="4" w:space="0" w:color="auto"/>
              <w:right w:val="single" w:sz="4" w:space="0" w:color="auto"/>
            </w:tcBorders>
            <w:shd w:val="clear" w:color="000000" w:fill="D0CECE"/>
            <w:hideMark/>
          </w:tcPr>
          <w:p w14:paraId="061FE3E7"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 xml:space="preserve">_  _  _  _ Weight </w:t>
            </w:r>
          </w:p>
        </w:tc>
        <w:tc>
          <w:tcPr>
            <w:tcW w:w="1560" w:type="dxa"/>
            <w:vMerge w:val="restart"/>
            <w:tcBorders>
              <w:top w:val="nil"/>
              <w:left w:val="single" w:sz="4" w:space="0" w:color="auto"/>
              <w:bottom w:val="single" w:sz="4" w:space="0" w:color="auto"/>
              <w:right w:val="single" w:sz="4" w:space="0" w:color="auto"/>
            </w:tcBorders>
            <w:shd w:val="clear" w:color="000000" w:fill="D0CECE"/>
            <w:hideMark/>
          </w:tcPr>
          <w:p w14:paraId="1076CE64"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 </w:t>
            </w:r>
          </w:p>
        </w:tc>
        <w:tc>
          <w:tcPr>
            <w:tcW w:w="2229" w:type="dxa"/>
            <w:vMerge w:val="restart"/>
            <w:tcBorders>
              <w:top w:val="nil"/>
              <w:left w:val="single" w:sz="4" w:space="0" w:color="auto"/>
              <w:bottom w:val="single" w:sz="4" w:space="0" w:color="auto"/>
              <w:right w:val="single" w:sz="4" w:space="0" w:color="auto"/>
            </w:tcBorders>
            <w:shd w:val="clear" w:color="000000" w:fill="D0CECE"/>
            <w:hideMark/>
          </w:tcPr>
          <w:p w14:paraId="38D89205"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If respondent answers in metrics, put 9 in first column. Round fractions up</w:t>
            </w:r>
          </w:p>
        </w:tc>
      </w:tr>
      <w:tr w:rsidR="006F60AB" w:rsidRPr="00093B6A" w14:paraId="04F8D3C6" w14:textId="77777777" w:rsidTr="006F60AB">
        <w:trPr>
          <w:trHeight w:val="288"/>
        </w:trPr>
        <w:tc>
          <w:tcPr>
            <w:tcW w:w="1691" w:type="dxa"/>
            <w:vMerge/>
            <w:tcBorders>
              <w:top w:val="single" w:sz="4" w:space="0" w:color="auto"/>
              <w:left w:val="single" w:sz="4" w:space="0" w:color="auto"/>
              <w:bottom w:val="single" w:sz="4" w:space="0" w:color="000000"/>
              <w:right w:val="single" w:sz="4" w:space="0" w:color="auto"/>
            </w:tcBorders>
            <w:vAlign w:val="center"/>
            <w:hideMark/>
          </w:tcPr>
          <w:p w14:paraId="64261DCB" w14:textId="77777777"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14:paraId="2551D9AD" w14:textId="77777777" w:rsidR="006F60AB" w:rsidRPr="00093B6A" w:rsidRDefault="006F60AB" w:rsidP="006F60AB">
            <w:pPr>
              <w:spacing w:after="0" w:line="240" w:lineRule="auto"/>
              <w:rPr>
                <w:rFonts w:ascii="Calibri" w:eastAsia="Times New Roman" w:hAnsi="Calibri" w:cs="Times New Roman"/>
              </w:rPr>
            </w:pPr>
          </w:p>
        </w:tc>
        <w:tc>
          <w:tcPr>
            <w:tcW w:w="3060" w:type="dxa"/>
            <w:tcBorders>
              <w:left w:val="single" w:sz="4" w:space="0" w:color="auto"/>
              <w:bottom w:val="nil"/>
              <w:right w:val="single" w:sz="4" w:space="0" w:color="auto"/>
            </w:tcBorders>
            <w:shd w:val="clear" w:color="000000" w:fill="D0CECE"/>
            <w:hideMark/>
          </w:tcPr>
          <w:p w14:paraId="50188F06" w14:textId="77777777" w:rsidR="006F60AB" w:rsidRPr="00093B6A" w:rsidRDefault="006F60AB" w:rsidP="006F60AB">
            <w:pPr>
              <w:spacing w:after="0" w:line="240" w:lineRule="auto"/>
              <w:jc w:val="right"/>
              <w:rPr>
                <w:rFonts w:ascii="Calibri" w:eastAsia="Times New Roman" w:hAnsi="Calibri" w:cs="Times New Roman"/>
              </w:rPr>
            </w:pPr>
            <w:r w:rsidRPr="00093B6A">
              <w:rPr>
                <w:rFonts w:ascii="Calibri" w:eastAsia="Times New Roman" w:hAnsi="Calibri" w:cs="Times New Roman"/>
              </w:rPr>
              <w:t>(pounds or kilograms)</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14:paraId="5933B677" w14:textId="77777777" w:rsidR="006F60AB" w:rsidRPr="00093B6A" w:rsidRDefault="006F60AB" w:rsidP="006F60AB">
            <w:pPr>
              <w:spacing w:after="0" w:line="240" w:lineRule="auto"/>
              <w:rPr>
                <w:rFonts w:ascii="Calibri" w:eastAsia="Times New Roman" w:hAnsi="Calibri" w:cs="Times New Roman"/>
              </w:rPr>
            </w:pPr>
          </w:p>
        </w:tc>
        <w:tc>
          <w:tcPr>
            <w:tcW w:w="2229" w:type="dxa"/>
            <w:vMerge/>
            <w:tcBorders>
              <w:top w:val="single" w:sz="4" w:space="0" w:color="auto"/>
              <w:left w:val="single" w:sz="4" w:space="0" w:color="auto"/>
              <w:bottom w:val="single" w:sz="4" w:space="0" w:color="000000"/>
              <w:right w:val="single" w:sz="4" w:space="0" w:color="auto"/>
            </w:tcBorders>
            <w:vAlign w:val="center"/>
            <w:hideMark/>
          </w:tcPr>
          <w:p w14:paraId="2FEBD28A" w14:textId="77777777" w:rsidR="006F60AB" w:rsidRPr="00093B6A" w:rsidRDefault="006F60AB" w:rsidP="006F60AB">
            <w:pPr>
              <w:spacing w:after="0" w:line="240" w:lineRule="auto"/>
              <w:rPr>
                <w:rFonts w:ascii="Calibri" w:eastAsia="Times New Roman" w:hAnsi="Calibri" w:cs="Times New Roman"/>
              </w:rPr>
            </w:pPr>
          </w:p>
        </w:tc>
      </w:tr>
      <w:tr w:rsidR="006F60AB" w:rsidRPr="00093B6A" w14:paraId="5F08DD6B" w14:textId="77777777" w:rsidTr="006F60AB">
        <w:trPr>
          <w:trHeight w:val="288"/>
        </w:trPr>
        <w:tc>
          <w:tcPr>
            <w:tcW w:w="1691" w:type="dxa"/>
            <w:vMerge/>
            <w:tcBorders>
              <w:top w:val="nil"/>
              <w:left w:val="single" w:sz="4" w:space="0" w:color="auto"/>
              <w:bottom w:val="single" w:sz="4" w:space="0" w:color="000000"/>
              <w:right w:val="single" w:sz="4" w:space="0" w:color="auto"/>
            </w:tcBorders>
            <w:vAlign w:val="center"/>
            <w:hideMark/>
          </w:tcPr>
          <w:p w14:paraId="58E10C06" w14:textId="77777777"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14:paraId="4C972BC1" w14:textId="77777777"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single" w:sz="4" w:space="0" w:color="auto"/>
              <w:bottom w:val="nil"/>
              <w:right w:val="single" w:sz="4" w:space="0" w:color="auto"/>
            </w:tcBorders>
            <w:shd w:val="clear" w:color="000000" w:fill="D0CECE"/>
            <w:hideMark/>
          </w:tcPr>
          <w:p w14:paraId="5E766254"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7777 Don’t know / Not sure</w:t>
            </w:r>
          </w:p>
        </w:tc>
        <w:tc>
          <w:tcPr>
            <w:tcW w:w="1560" w:type="dxa"/>
            <w:vMerge/>
            <w:tcBorders>
              <w:top w:val="nil"/>
              <w:left w:val="single" w:sz="4" w:space="0" w:color="auto"/>
              <w:bottom w:val="single" w:sz="4" w:space="0" w:color="000000"/>
              <w:right w:val="single" w:sz="4" w:space="0" w:color="auto"/>
            </w:tcBorders>
            <w:vAlign w:val="center"/>
            <w:hideMark/>
          </w:tcPr>
          <w:p w14:paraId="7EA71AD6" w14:textId="77777777" w:rsidR="006F60AB" w:rsidRPr="00093B6A" w:rsidRDefault="006F60AB" w:rsidP="006F60AB">
            <w:pPr>
              <w:spacing w:after="0" w:line="240" w:lineRule="auto"/>
              <w:rPr>
                <w:rFonts w:ascii="Calibri" w:eastAsia="Times New Roman" w:hAnsi="Calibri" w:cs="Times New Roman"/>
              </w:rPr>
            </w:pPr>
          </w:p>
        </w:tc>
        <w:tc>
          <w:tcPr>
            <w:tcW w:w="2229" w:type="dxa"/>
            <w:vMerge/>
            <w:tcBorders>
              <w:top w:val="nil"/>
              <w:left w:val="single" w:sz="4" w:space="0" w:color="auto"/>
              <w:bottom w:val="single" w:sz="4" w:space="0" w:color="000000"/>
              <w:right w:val="single" w:sz="4" w:space="0" w:color="auto"/>
            </w:tcBorders>
            <w:vAlign w:val="center"/>
            <w:hideMark/>
          </w:tcPr>
          <w:p w14:paraId="6BBD7A47" w14:textId="77777777" w:rsidR="006F60AB" w:rsidRPr="00093B6A" w:rsidRDefault="006F60AB" w:rsidP="006F60AB">
            <w:pPr>
              <w:spacing w:after="0" w:line="240" w:lineRule="auto"/>
              <w:rPr>
                <w:rFonts w:ascii="Calibri" w:eastAsia="Times New Roman" w:hAnsi="Calibri" w:cs="Times New Roman"/>
              </w:rPr>
            </w:pPr>
          </w:p>
        </w:tc>
      </w:tr>
      <w:tr w:rsidR="006F60AB" w:rsidRPr="00093B6A" w14:paraId="5975EEDF" w14:textId="77777777" w:rsidTr="006F60AB">
        <w:trPr>
          <w:trHeight w:val="288"/>
        </w:trPr>
        <w:tc>
          <w:tcPr>
            <w:tcW w:w="1691" w:type="dxa"/>
            <w:vMerge/>
            <w:tcBorders>
              <w:top w:val="nil"/>
              <w:left w:val="single" w:sz="4" w:space="0" w:color="auto"/>
              <w:bottom w:val="single" w:sz="4" w:space="0" w:color="000000"/>
              <w:right w:val="single" w:sz="4" w:space="0" w:color="auto"/>
            </w:tcBorders>
            <w:vAlign w:val="center"/>
            <w:hideMark/>
          </w:tcPr>
          <w:p w14:paraId="722333CD" w14:textId="77777777"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14:paraId="4B8728D2" w14:textId="77777777"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single" w:sz="4" w:space="0" w:color="auto"/>
              <w:bottom w:val="single" w:sz="4" w:space="0" w:color="auto"/>
              <w:right w:val="single" w:sz="4" w:space="0" w:color="auto"/>
            </w:tcBorders>
            <w:shd w:val="clear" w:color="000000" w:fill="D0CECE"/>
            <w:hideMark/>
          </w:tcPr>
          <w:p w14:paraId="1B35E91E"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9999 Refused</w:t>
            </w:r>
          </w:p>
        </w:tc>
        <w:tc>
          <w:tcPr>
            <w:tcW w:w="1560" w:type="dxa"/>
            <w:vMerge/>
            <w:tcBorders>
              <w:top w:val="nil"/>
              <w:left w:val="single" w:sz="4" w:space="0" w:color="auto"/>
              <w:bottom w:val="single" w:sz="4" w:space="0" w:color="000000"/>
              <w:right w:val="single" w:sz="4" w:space="0" w:color="auto"/>
            </w:tcBorders>
            <w:vAlign w:val="center"/>
            <w:hideMark/>
          </w:tcPr>
          <w:p w14:paraId="7E3CDBCB" w14:textId="77777777" w:rsidR="006F60AB" w:rsidRPr="00093B6A" w:rsidRDefault="006F60AB" w:rsidP="006F60AB">
            <w:pPr>
              <w:spacing w:after="0" w:line="240" w:lineRule="auto"/>
              <w:rPr>
                <w:rFonts w:ascii="Calibri" w:eastAsia="Times New Roman" w:hAnsi="Calibri" w:cs="Times New Roman"/>
              </w:rPr>
            </w:pPr>
          </w:p>
        </w:tc>
        <w:tc>
          <w:tcPr>
            <w:tcW w:w="2229" w:type="dxa"/>
            <w:vMerge/>
            <w:tcBorders>
              <w:top w:val="nil"/>
              <w:left w:val="single" w:sz="4" w:space="0" w:color="auto"/>
              <w:bottom w:val="single" w:sz="4" w:space="0" w:color="000000"/>
              <w:right w:val="single" w:sz="4" w:space="0" w:color="auto"/>
            </w:tcBorders>
            <w:vAlign w:val="center"/>
            <w:hideMark/>
          </w:tcPr>
          <w:p w14:paraId="7FC8E7EA" w14:textId="77777777" w:rsidR="006F60AB" w:rsidRPr="00093B6A" w:rsidRDefault="006F60AB" w:rsidP="006F60AB">
            <w:pPr>
              <w:spacing w:after="0" w:line="240" w:lineRule="auto"/>
              <w:rPr>
                <w:rFonts w:ascii="Calibri" w:eastAsia="Times New Roman" w:hAnsi="Calibri" w:cs="Times New Roman"/>
              </w:rPr>
            </w:pPr>
          </w:p>
        </w:tc>
      </w:tr>
      <w:tr w:rsidR="006F60AB" w:rsidRPr="00093B6A" w14:paraId="094B30F0" w14:textId="77777777" w:rsidTr="006F60AB">
        <w:trPr>
          <w:trHeight w:val="288"/>
        </w:trPr>
        <w:tc>
          <w:tcPr>
            <w:tcW w:w="1691" w:type="dxa"/>
            <w:vMerge w:val="restart"/>
            <w:tcBorders>
              <w:top w:val="nil"/>
              <w:left w:val="single" w:sz="4" w:space="0" w:color="auto"/>
              <w:bottom w:val="single" w:sz="4" w:space="0" w:color="000000"/>
              <w:right w:val="single" w:sz="4" w:space="0" w:color="auto"/>
            </w:tcBorders>
            <w:shd w:val="clear" w:color="auto" w:fill="auto"/>
            <w:hideMark/>
          </w:tcPr>
          <w:p w14:paraId="1C59CC63" w14:textId="77777777" w:rsidR="006F60AB" w:rsidRPr="00093B6A" w:rsidRDefault="006F60AB" w:rsidP="006F60AB">
            <w:pPr>
              <w:spacing w:after="0" w:line="240" w:lineRule="auto"/>
              <w:rPr>
                <w:rFonts w:ascii="Calibri" w:eastAsia="Times New Roman" w:hAnsi="Calibri" w:cs="Times New Roman"/>
                <w:b/>
                <w:bCs/>
              </w:rPr>
            </w:pPr>
            <w:r w:rsidRPr="00093B6A">
              <w:rPr>
                <w:rFonts w:ascii="Calibri" w:eastAsia="Times New Roman" w:hAnsi="Calibri" w:cstheme="minorHAnsi"/>
                <w:b/>
                <w:bCs/>
              </w:rPr>
              <w:t>C08.19</w:t>
            </w:r>
          </w:p>
        </w:tc>
        <w:tc>
          <w:tcPr>
            <w:tcW w:w="2440" w:type="dxa"/>
            <w:vMerge w:val="restart"/>
            <w:tcBorders>
              <w:top w:val="nil"/>
              <w:left w:val="single" w:sz="4" w:space="0" w:color="auto"/>
              <w:bottom w:val="single" w:sz="4" w:space="0" w:color="000000"/>
              <w:right w:val="single" w:sz="4" w:space="0" w:color="auto"/>
            </w:tcBorders>
            <w:shd w:val="clear" w:color="auto" w:fill="auto"/>
            <w:hideMark/>
          </w:tcPr>
          <w:p w14:paraId="3C02B09B"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About how tall are you without shoes?</w:t>
            </w:r>
          </w:p>
        </w:tc>
        <w:tc>
          <w:tcPr>
            <w:tcW w:w="3060" w:type="dxa"/>
            <w:tcBorders>
              <w:top w:val="single" w:sz="4" w:space="0" w:color="auto"/>
              <w:left w:val="nil"/>
              <w:bottom w:val="nil"/>
              <w:right w:val="single" w:sz="4" w:space="0" w:color="auto"/>
            </w:tcBorders>
            <w:shd w:val="clear" w:color="auto" w:fill="auto"/>
            <w:hideMark/>
          </w:tcPr>
          <w:p w14:paraId="4E3DFE74"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_  _ / _ _ Height</w:t>
            </w:r>
          </w:p>
        </w:tc>
        <w:tc>
          <w:tcPr>
            <w:tcW w:w="1560" w:type="dxa"/>
            <w:vMerge w:val="restart"/>
            <w:tcBorders>
              <w:top w:val="nil"/>
              <w:left w:val="single" w:sz="4" w:space="0" w:color="auto"/>
              <w:bottom w:val="single" w:sz="4" w:space="0" w:color="000000"/>
              <w:right w:val="single" w:sz="4" w:space="0" w:color="auto"/>
            </w:tcBorders>
            <w:shd w:val="clear" w:color="auto" w:fill="auto"/>
            <w:hideMark/>
          </w:tcPr>
          <w:p w14:paraId="3B57814E"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 </w:t>
            </w:r>
          </w:p>
        </w:tc>
        <w:tc>
          <w:tcPr>
            <w:tcW w:w="2229" w:type="dxa"/>
            <w:vMerge w:val="restart"/>
            <w:tcBorders>
              <w:top w:val="nil"/>
              <w:left w:val="single" w:sz="4" w:space="0" w:color="auto"/>
              <w:bottom w:val="single" w:sz="4" w:space="0" w:color="000000"/>
              <w:right w:val="single" w:sz="4" w:space="0" w:color="auto"/>
            </w:tcBorders>
            <w:shd w:val="clear" w:color="auto" w:fill="auto"/>
            <w:hideMark/>
          </w:tcPr>
          <w:p w14:paraId="27086D05"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If respondent answers in metrics, put 9 in first column. Round fractions down</w:t>
            </w:r>
          </w:p>
        </w:tc>
      </w:tr>
      <w:tr w:rsidR="006F60AB" w:rsidRPr="00093B6A" w14:paraId="4FBE3719" w14:textId="77777777" w:rsidTr="006F60AB">
        <w:trPr>
          <w:trHeight w:val="324"/>
        </w:trPr>
        <w:tc>
          <w:tcPr>
            <w:tcW w:w="1691" w:type="dxa"/>
            <w:vMerge/>
            <w:tcBorders>
              <w:top w:val="nil"/>
              <w:left w:val="single" w:sz="4" w:space="0" w:color="auto"/>
              <w:bottom w:val="single" w:sz="4" w:space="0" w:color="000000"/>
              <w:right w:val="single" w:sz="4" w:space="0" w:color="auto"/>
            </w:tcBorders>
            <w:vAlign w:val="center"/>
            <w:hideMark/>
          </w:tcPr>
          <w:p w14:paraId="24A10BAE" w14:textId="77777777"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14:paraId="5149D74B" w14:textId="77777777"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auto" w:fill="auto"/>
            <w:hideMark/>
          </w:tcPr>
          <w:p w14:paraId="18D54438"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(ft/inches or meters/centimeters)</w:t>
            </w:r>
          </w:p>
        </w:tc>
        <w:tc>
          <w:tcPr>
            <w:tcW w:w="1560" w:type="dxa"/>
            <w:vMerge/>
            <w:tcBorders>
              <w:top w:val="nil"/>
              <w:left w:val="single" w:sz="4" w:space="0" w:color="auto"/>
              <w:bottom w:val="single" w:sz="4" w:space="0" w:color="000000"/>
              <w:right w:val="single" w:sz="4" w:space="0" w:color="auto"/>
            </w:tcBorders>
            <w:vAlign w:val="center"/>
            <w:hideMark/>
          </w:tcPr>
          <w:p w14:paraId="48A6E85E" w14:textId="77777777" w:rsidR="006F60AB" w:rsidRPr="00093B6A" w:rsidRDefault="006F60AB" w:rsidP="006F60AB">
            <w:pPr>
              <w:spacing w:after="0" w:line="240" w:lineRule="auto"/>
              <w:rPr>
                <w:rFonts w:ascii="Calibri" w:eastAsia="Times New Roman" w:hAnsi="Calibri" w:cs="Times New Roman"/>
              </w:rPr>
            </w:pPr>
          </w:p>
        </w:tc>
        <w:tc>
          <w:tcPr>
            <w:tcW w:w="2229" w:type="dxa"/>
            <w:vMerge/>
            <w:tcBorders>
              <w:top w:val="nil"/>
              <w:left w:val="single" w:sz="4" w:space="0" w:color="auto"/>
              <w:bottom w:val="single" w:sz="4" w:space="0" w:color="000000"/>
              <w:right w:val="single" w:sz="4" w:space="0" w:color="auto"/>
            </w:tcBorders>
            <w:vAlign w:val="center"/>
            <w:hideMark/>
          </w:tcPr>
          <w:p w14:paraId="462D37B0" w14:textId="77777777" w:rsidR="006F60AB" w:rsidRPr="00093B6A" w:rsidRDefault="006F60AB" w:rsidP="006F60AB">
            <w:pPr>
              <w:spacing w:after="0" w:line="240" w:lineRule="auto"/>
              <w:rPr>
                <w:rFonts w:ascii="Calibri" w:eastAsia="Times New Roman" w:hAnsi="Calibri" w:cs="Times New Roman"/>
              </w:rPr>
            </w:pPr>
          </w:p>
        </w:tc>
      </w:tr>
      <w:tr w:rsidR="006F60AB" w:rsidRPr="00093B6A" w14:paraId="55748E5B" w14:textId="77777777" w:rsidTr="006F60AB">
        <w:trPr>
          <w:trHeight w:val="288"/>
        </w:trPr>
        <w:tc>
          <w:tcPr>
            <w:tcW w:w="1691" w:type="dxa"/>
            <w:vMerge/>
            <w:tcBorders>
              <w:top w:val="nil"/>
              <w:left w:val="single" w:sz="4" w:space="0" w:color="auto"/>
              <w:bottom w:val="single" w:sz="4" w:space="0" w:color="000000"/>
              <w:right w:val="single" w:sz="4" w:space="0" w:color="auto"/>
            </w:tcBorders>
            <w:vAlign w:val="center"/>
            <w:hideMark/>
          </w:tcPr>
          <w:p w14:paraId="4F54A3F5" w14:textId="77777777"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14:paraId="7D22BABA" w14:textId="77777777"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auto" w:fill="auto"/>
            <w:hideMark/>
          </w:tcPr>
          <w:p w14:paraId="386271C6"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77/ 77 Don’t know / Not sure</w:t>
            </w:r>
          </w:p>
        </w:tc>
        <w:tc>
          <w:tcPr>
            <w:tcW w:w="1560" w:type="dxa"/>
            <w:vMerge/>
            <w:tcBorders>
              <w:top w:val="nil"/>
              <w:left w:val="single" w:sz="4" w:space="0" w:color="auto"/>
              <w:bottom w:val="single" w:sz="4" w:space="0" w:color="000000"/>
              <w:right w:val="single" w:sz="4" w:space="0" w:color="auto"/>
            </w:tcBorders>
            <w:vAlign w:val="center"/>
            <w:hideMark/>
          </w:tcPr>
          <w:p w14:paraId="33B38AAD" w14:textId="77777777" w:rsidR="006F60AB" w:rsidRPr="00093B6A" w:rsidRDefault="006F60AB" w:rsidP="006F60AB">
            <w:pPr>
              <w:spacing w:after="0" w:line="240" w:lineRule="auto"/>
              <w:rPr>
                <w:rFonts w:ascii="Calibri" w:eastAsia="Times New Roman" w:hAnsi="Calibri" w:cs="Times New Roman"/>
              </w:rPr>
            </w:pPr>
          </w:p>
        </w:tc>
        <w:tc>
          <w:tcPr>
            <w:tcW w:w="2229" w:type="dxa"/>
            <w:vMerge/>
            <w:tcBorders>
              <w:top w:val="nil"/>
              <w:left w:val="single" w:sz="4" w:space="0" w:color="auto"/>
              <w:bottom w:val="single" w:sz="4" w:space="0" w:color="000000"/>
              <w:right w:val="single" w:sz="4" w:space="0" w:color="auto"/>
            </w:tcBorders>
            <w:vAlign w:val="center"/>
            <w:hideMark/>
          </w:tcPr>
          <w:p w14:paraId="09DBEF36" w14:textId="77777777" w:rsidR="006F60AB" w:rsidRPr="00093B6A" w:rsidRDefault="006F60AB" w:rsidP="006F60AB">
            <w:pPr>
              <w:spacing w:after="0" w:line="240" w:lineRule="auto"/>
              <w:rPr>
                <w:rFonts w:ascii="Calibri" w:eastAsia="Times New Roman" w:hAnsi="Calibri" w:cs="Times New Roman"/>
              </w:rPr>
            </w:pPr>
          </w:p>
        </w:tc>
      </w:tr>
      <w:tr w:rsidR="006F60AB" w:rsidRPr="00093B6A" w14:paraId="01AF1267" w14:textId="77777777" w:rsidTr="006F60AB">
        <w:trPr>
          <w:trHeight w:val="288"/>
        </w:trPr>
        <w:tc>
          <w:tcPr>
            <w:tcW w:w="1691" w:type="dxa"/>
            <w:vMerge/>
            <w:tcBorders>
              <w:top w:val="nil"/>
              <w:left w:val="single" w:sz="4" w:space="0" w:color="auto"/>
              <w:bottom w:val="single" w:sz="4" w:space="0" w:color="000000"/>
              <w:right w:val="single" w:sz="4" w:space="0" w:color="auto"/>
            </w:tcBorders>
            <w:vAlign w:val="center"/>
            <w:hideMark/>
          </w:tcPr>
          <w:p w14:paraId="73862B8C" w14:textId="77777777"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14:paraId="7D4188AD" w14:textId="77777777"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single" w:sz="4" w:space="0" w:color="auto"/>
              <w:right w:val="single" w:sz="4" w:space="0" w:color="auto"/>
            </w:tcBorders>
            <w:shd w:val="clear" w:color="auto" w:fill="auto"/>
            <w:hideMark/>
          </w:tcPr>
          <w:p w14:paraId="56254790"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99/ 99  Refused</w:t>
            </w:r>
          </w:p>
        </w:tc>
        <w:tc>
          <w:tcPr>
            <w:tcW w:w="1560" w:type="dxa"/>
            <w:vMerge/>
            <w:tcBorders>
              <w:top w:val="nil"/>
              <w:left w:val="single" w:sz="4" w:space="0" w:color="auto"/>
              <w:bottom w:val="single" w:sz="4" w:space="0" w:color="000000"/>
              <w:right w:val="single" w:sz="4" w:space="0" w:color="auto"/>
            </w:tcBorders>
            <w:vAlign w:val="center"/>
            <w:hideMark/>
          </w:tcPr>
          <w:p w14:paraId="6F373CBF" w14:textId="77777777" w:rsidR="006F60AB" w:rsidRPr="00093B6A" w:rsidRDefault="006F60AB" w:rsidP="006F60AB">
            <w:pPr>
              <w:spacing w:after="0" w:line="240" w:lineRule="auto"/>
              <w:rPr>
                <w:rFonts w:ascii="Calibri" w:eastAsia="Times New Roman" w:hAnsi="Calibri" w:cs="Times New Roman"/>
              </w:rPr>
            </w:pPr>
          </w:p>
        </w:tc>
        <w:tc>
          <w:tcPr>
            <w:tcW w:w="2229" w:type="dxa"/>
            <w:vMerge/>
            <w:tcBorders>
              <w:top w:val="nil"/>
              <w:left w:val="single" w:sz="4" w:space="0" w:color="auto"/>
              <w:bottom w:val="single" w:sz="4" w:space="0" w:color="000000"/>
              <w:right w:val="single" w:sz="4" w:space="0" w:color="auto"/>
            </w:tcBorders>
            <w:vAlign w:val="center"/>
            <w:hideMark/>
          </w:tcPr>
          <w:p w14:paraId="352258A2" w14:textId="77777777" w:rsidR="006F60AB" w:rsidRPr="00093B6A" w:rsidRDefault="006F60AB" w:rsidP="006F60AB">
            <w:pPr>
              <w:spacing w:after="0" w:line="240" w:lineRule="auto"/>
              <w:rPr>
                <w:rFonts w:ascii="Calibri" w:eastAsia="Times New Roman" w:hAnsi="Calibri" w:cs="Times New Roman"/>
              </w:rPr>
            </w:pPr>
          </w:p>
        </w:tc>
      </w:tr>
      <w:tr w:rsidR="006F60AB" w:rsidRPr="00093B6A" w14:paraId="0BA662CF" w14:textId="77777777" w:rsidTr="006F60AB">
        <w:trPr>
          <w:trHeight w:val="336"/>
        </w:trPr>
        <w:tc>
          <w:tcPr>
            <w:tcW w:w="1691" w:type="dxa"/>
            <w:vMerge w:val="restart"/>
            <w:tcBorders>
              <w:top w:val="nil"/>
              <w:left w:val="single" w:sz="4" w:space="0" w:color="auto"/>
              <w:bottom w:val="single" w:sz="4" w:space="0" w:color="000000"/>
              <w:right w:val="single" w:sz="4" w:space="0" w:color="auto"/>
            </w:tcBorders>
            <w:shd w:val="clear" w:color="000000" w:fill="D0CECE"/>
            <w:hideMark/>
          </w:tcPr>
          <w:p w14:paraId="34619AD6" w14:textId="77777777" w:rsidR="006F60AB" w:rsidRPr="00093B6A" w:rsidRDefault="006F60AB" w:rsidP="006F60AB">
            <w:pPr>
              <w:spacing w:after="0" w:line="240" w:lineRule="auto"/>
              <w:rPr>
                <w:rFonts w:ascii="Calibri" w:eastAsia="Times New Roman" w:hAnsi="Calibri" w:cs="Times New Roman"/>
                <w:b/>
                <w:bCs/>
              </w:rPr>
            </w:pPr>
            <w:r w:rsidRPr="00093B6A">
              <w:rPr>
                <w:rFonts w:ascii="Calibri" w:eastAsia="Times New Roman" w:hAnsi="Calibri" w:cstheme="minorHAnsi"/>
                <w:b/>
                <w:bCs/>
              </w:rPr>
              <w:t>C08.20</w:t>
            </w:r>
          </w:p>
        </w:tc>
        <w:tc>
          <w:tcPr>
            <w:tcW w:w="2440" w:type="dxa"/>
            <w:vMerge w:val="restart"/>
            <w:tcBorders>
              <w:top w:val="nil"/>
              <w:left w:val="single" w:sz="4" w:space="0" w:color="auto"/>
              <w:bottom w:val="single" w:sz="4" w:space="0" w:color="000000"/>
              <w:right w:val="single" w:sz="4" w:space="0" w:color="auto"/>
            </w:tcBorders>
            <w:shd w:val="clear" w:color="000000" w:fill="D0CECE"/>
            <w:hideMark/>
          </w:tcPr>
          <w:p w14:paraId="1F7DDE09"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To your knowledge, are you now pregnant?</w:t>
            </w:r>
          </w:p>
        </w:tc>
        <w:tc>
          <w:tcPr>
            <w:tcW w:w="3060" w:type="dxa"/>
            <w:tcBorders>
              <w:top w:val="nil"/>
              <w:left w:val="nil"/>
              <w:bottom w:val="nil"/>
              <w:right w:val="single" w:sz="4" w:space="0" w:color="auto"/>
            </w:tcBorders>
            <w:shd w:val="clear" w:color="000000" w:fill="D0CECE"/>
            <w:hideMark/>
          </w:tcPr>
          <w:p w14:paraId="3ABBC507"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1 Yes</w:t>
            </w:r>
          </w:p>
        </w:tc>
        <w:tc>
          <w:tcPr>
            <w:tcW w:w="1560" w:type="dxa"/>
            <w:vMerge w:val="restart"/>
            <w:tcBorders>
              <w:top w:val="nil"/>
              <w:left w:val="single" w:sz="4" w:space="0" w:color="auto"/>
              <w:bottom w:val="single" w:sz="4" w:space="0" w:color="000000"/>
              <w:right w:val="single" w:sz="4" w:space="0" w:color="auto"/>
            </w:tcBorders>
            <w:shd w:val="clear" w:color="000000" w:fill="D0CECE"/>
            <w:hideMark/>
          </w:tcPr>
          <w:p w14:paraId="50827B81"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Skip if C08.01, SEX, is coded 1; or C08.02, AGE,  is greater than 49.</w:t>
            </w:r>
          </w:p>
        </w:tc>
        <w:tc>
          <w:tcPr>
            <w:tcW w:w="2229" w:type="dxa"/>
            <w:vMerge w:val="restart"/>
            <w:tcBorders>
              <w:top w:val="nil"/>
              <w:left w:val="single" w:sz="4" w:space="0" w:color="auto"/>
              <w:bottom w:val="single" w:sz="4" w:space="0" w:color="000000"/>
              <w:right w:val="single" w:sz="4" w:space="0" w:color="auto"/>
            </w:tcBorders>
            <w:shd w:val="clear" w:color="000000" w:fill="D0CECE"/>
            <w:hideMark/>
          </w:tcPr>
          <w:p w14:paraId="38C8D529"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 </w:t>
            </w:r>
          </w:p>
        </w:tc>
      </w:tr>
      <w:tr w:rsidR="006F60AB" w:rsidRPr="00093B6A" w14:paraId="3FD9E7F0" w14:textId="77777777" w:rsidTr="006F60AB">
        <w:trPr>
          <w:trHeight w:val="288"/>
        </w:trPr>
        <w:tc>
          <w:tcPr>
            <w:tcW w:w="1691" w:type="dxa"/>
            <w:vMerge/>
            <w:tcBorders>
              <w:top w:val="nil"/>
              <w:left w:val="single" w:sz="4" w:space="0" w:color="auto"/>
              <w:bottom w:val="single" w:sz="4" w:space="0" w:color="000000"/>
              <w:right w:val="single" w:sz="4" w:space="0" w:color="auto"/>
            </w:tcBorders>
            <w:vAlign w:val="center"/>
            <w:hideMark/>
          </w:tcPr>
          <w:p w14:paraId="09295BAC" w14:textId="77777777"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14:paraId="12AE7901" w14:textId="77777777"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000000" w:fill="D0CECE"/>
            <w:hideMark/>
          </w:tcPr>
          <w:p w14:paraId="4A64D296"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2 No</w:t>
            </w:r>
          </w:p>
        </w:tc>
        <w:tc>
          <w:tcPr>
            <w:tcW w:w="1560" w:type="dxa"/>
            <w:vMerge/>
            <w:tcBorders>
              <w:top w:val="nil"/>
              <w:left w:val="single" w:sz="4" w:space="0" w:color="auto"/>
              <w:bottom w:val="single" w:sz="4" w:space="0" w:color="000000"/>
              <w:right w:val="single" w:sz="4" w:space="0" w:color="auto"/>
            </w:tcBorders>
            <w:vAlign w:val="center"/>
            <w:hideMark/>
          </w:tcPr>
          <w:p w14:paraId="18EF9950" w14:textId="77777777" w:rsidR="006F60AB" w:rsidRPr="00093B6A" w:rsidRDefault="006F60AB" w:rsidP="006F60AB">
            <w:pPr>
              <w:spacing w:after="0" w:line="240" w:lineRule="auto"/>
              <w:rPr>
                <w:rFonts w:ascii="Calibri" w:eastAsia="Times New Roman" w:hAnsi="Calibri" w:cs="Times New Roman"/>
              </w:rPr>
            </w:pPr>
          </w:p>
        </w:tc>
        <w:tc>
          <w:tcPr>
            <w:tcW w:w="2229" w:type="dxa"/>
            <w:vMerge/>
            <w:tcBorders>
              <w:top w:val="nil"/>
              <w:left w:val="single" w:sz="4" w:space="0" w:color="auto"/>
              <w:bottom w:val="single" w:sz="4" w:space="0" w:color="000000"/>
              <w:right w:val="single" w:sz="4" w:space="0" w:color="auto"/>
            </w:tcBorders>
            <w:vAlign w:val="center"/>
            <w:hideMark/>
          </w:tcPr>
          <w:p w14:paraId="3AD95D37" w14:textId="77777777" w:rsidR="006F60AB" w:rsidRPr="00093B6A" w:rsidRDefault="006F60AB" w:rsidP="006F60AB">
            <w:pPr>
              <w:spacing w:after="0" w:line="240" w:lineRule="auto"/>
              <w:rPr>
                <w:rFonts w:ascii="Calibri" w:eastAsia="Times New Roman" w:hAnsi="Calibri" w:cs="Times New Roman"/>
              </w:rPr>
            </w:pPr>
          </w:p>
        </w:tc>
      </w:tr>
      <w:tr w:rsidR="006F60AB" w:rsidRPr="00093B6A" w14:paraId="4091EB6D" w14:textId="77777777" w:rsidTr="006F60AB">
        <w:trPr>
          <w:trHeight w:val="288"/>
        </w:trPr>
        <w:tc>
          <w:tcPr>
            <w:tcW w:w="1691" w:type="dxa"/>
            <w:vMerge/>
            <w:tcBorders>
              <w:top w:val="nil"/>
              <w:left w:val="single" w:sz="4" w:space="0" w:color="auto"/>
              <w:bottom w:val="single" w:sz="4" w:space="0" w:color="000000"/>
              <w:right w:val="single" w:sz="4" w:space="0" w:color="auto"/>
            </w:tcBorders>
            <w:vAlign w:val="center"/>
            <w:hideMark/>
          </w:tcPr>
          <w:p w14:paraId="25A3BDAD" w14:textId="77777777"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14:paraId="15B0675F" w14:textId="77777777"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nil"/>
              <w:right w:val="single" w:sz="4" w:space="0" w:color="auto"/>
            </w:tcBorders>
            <w:shd w:val="clear" w:color="000000" w:fill="D0CECE"/>
            <w:hideMark/>
          </w:tcPr>
          <w:p w14:paraId="2B7A72F7"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7 Don’t know / Not sure</w:t>
            </w:r>
          </w:p>
        </w:tc>
        <w:tc>
          <w:tcPr>
            <w:tcW w:w="1560" w:type="dxa"/>
            <w:vMerge/>
            <w:tcBorders>
              <w:top w:val="nil"/>
              <w:left w:val="single" w:sz="4" w:space="0" w:color="auto"/>
              <w:bottom w:val="single" w:sz="4" w:space="0" w:color="000000"/>
              <w:right w:val="single" w:sz="4" w:space="0" w:color="auto"/>
            </w:tcBorders>
            <w:vAlign w:val="center"/>
            <w:hideMark/>
          </w:tcPr>
          <w:p w14:paraId="13994433" w14:textId="77777777" w:rsidR="006F60AB" w:rsidRPr="00093B6A" w:rsidRDefault="006F60AB" w:rsidP="006F60AB">
            <w:pPr>
              <w:spacing w:after="0" w:line="240" w:lineRule="auto"/>
              <w:rPr>
                <w:rFonts w:ascii="Calibri" w:eastAsia="Times New Roman" w:hAnsi="Calibri" w:cs="Times New Roman"/>
              </w:rPr>
            </w:pPr>
          </w:p>
        </w:tc>
        <w:tc>
          <w:tcPr>
            <w:tcW w:w="2229" w:type="dxa"/>
            <w:vMerge/>
            <w:tcBorders>
              <w:top w:val="nil"/>
              <w:left w:val="single" w:sz="4" w:space="0" w:color="auto"/>
              <w:bottom w:val="single" w:sz="4" w:space="0" w:color="000000"/>
              <w:right w:val="single" w:sz="4" w:space="0" w:color="auto"/>
            </w:tcBorders>
            <w:vAlign w:val="center"/>
            <w:hideMark/>
          </w:tcPr>
          <w:p w14:paraId="79DA2387" w14:textId="77777777" w:rsidR="006F60AB" w:rsidRPr="00093B6A" w:rsidRDefault="006F60AB" w:rsidP="006F60AB">
            <w:pPr>
              <w:spacing w:after="0" w:line="240" w:lineRule="auto"/>
              <w:rPr>
                <w:rFonts w:ascii="Calibri" w:eastAsia="Times New Roman" w:hAnsi="Calibri" w:cs="Times New Roman"/>
              </w:rPr>
            </w:pPr>
          </w:p>
        </w:tc>
      </w:tr>
      <w:tr w:rsidR="006F60AB" w:rsidRPr="00093B6A" w14:paraId="5D419257" w14:textId="77777777" w:rsidTr="006F60AB">
        <w:trPr>
          <w:trHeight w:val="816"/>
        </w:trPr>
        <w:tc>
          <w:tcPr>
            <w:tcW w:w="1691" w:type="dxa"/>
            <w:vMerge/>
            <w:tcBorders>
              <w:top w:val="nil"/>
              <w:left w:val="single" w:sz="4" w:space="0" w:color="auto"/>
              <w:bottom w:val="single" w:sz="4" w:space="0" w:color="000000"/>
              <w:right w:val="single" w:sz="4" w:space="0" w:color="auto"/>
            </w:tcBorders>
            <w:vAlign w:val="center"/>
            <w:hideMark/>
          </w:tcPr>
          <w:p w14:paraId="39019854" w14:textId="77777777" w:rsidR="006F60AB" w:rsidRPr="00093B6A"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14:paraId="0D3D9F4B" w14:textId="77777777" w:rsidR="006F60AB" w:rsidRPr="00093B6A" w:rsidRDefault="006F60AB" w:rsidP="006F60AB">
            <w:pPr>
              <w:spacing w:after="0" w:line="240" w:lineRule="auto"/>
              <w:rPr>
                <w:rFonts w:ascii="Calibri" w:eastAsia="Times New Roman" w:hAnsi="Calibri" w:cs="Times New Roman"/>
              </w:rPr>
            </w:pPr>
          </w:p>
        </w:tc>
        <w:tc>
          <w:tcPr>
            <w:tcW w:w="3060" w:type="dxa"/>
            <w:tcBorders>
              <w:top w:val="nil"/>
              <w:left w:val="nil"/>
              <w:bottom w:val="single" w:sz="4" w:space="0" w:color="auto"/>
              <w:right w:val="single" w:sz="4" w:space="0" w:color="auto"/>
            </w:tcBorders>
            <w:shd w:val="clear" w:color="000000" w:fill="D0CECE"/>
            <w:hideMark/>
          </w:tcPr>
          <w:p w14:paraId="1014AC62" w14:textId="77777777" w:rsidR="006F60AB" w:rsidRPr="00093B6A" w:rsidRDefault="006F60AB" w:rsidP="006F60AB">
            <w:pPr>
              <w:spacing w:after="0" w:line="240" w:lineRule="auto"/>
              <w:rPr>
                <w:rFonts w:ascii="Calibri" w:eastAsia="Times New Roman" w:hAnsi="Calibri" w:cs="Times New Roman"/>
              </w:rPr>
            </w:pPr>
            <w:r w:rsidRPr="00093B6A">
              <w:rPr>
                <w:rFonts w:ascii="Calibri" w:eastAsia="Times New Roman" w:hAnsi="Calibri" w:cstheme="minorHAnsi"/>
              </w:rPr>
              <w:t>9 Refused</w:t>
            </w:r>
          </w:p>
        </w:tc>
        <w:tc>
          <w:tcPr>
            <w:tcW w:w="1560" w:type="dxa"/>
            <w:vMerge/>
            <w:tcBorders>
              <w:top w:val="nil"/>
              <w:left w:val="single" w:sz="4" w:space="0" w:color="auto"/>
              <w:bottom w:val="single" w:sz="4" w:space="0" w:color="000000"/>
              <w:right w:val="single" w:sz="4" w:space="0" w:color="auto"/>
            </w:tcBorders>
            <w:vAlign w:val="center"/>
            <w:hideMark/>
          </w:tcPr>
          <w:p w14:paraId="0425DE8F" w14:textId="77777777" w:rsidR="006F60AB" w:rsidRPr="00093B6A" w:rsidRDefault="006F60AB" w:rsidP="006F60AB">
            <w:pPr>
              <w:spacing w:after="0" w:line="240" w:lineRule="auto"/>
              <w:rPr>
                <w:rFonts w:ascii="Calibri" w:eastAsia="Times New Roman" w:hAnsi="Calibri" w:cs="Times New Roman"/>
              </w:rPr>
            </w:pPr>
          </w:p>
        </w:tc>
        <w:tc>
          <w:tcPr>
            <w:tcW w:w="2229" w:type="dxa"/>
            <w:vMerge/>
            <w:tcBorders>
              <w:top w:val="nil"/>
              <w:left w:val="single" w:sz="4" w:space="0" w:color="auto"/>
              <w:bottom w:val="single" w:sz="4" w:space="0" w:color="000000"/>
              <w:right w:val="single" w:sz="4" w:space="0" w:color="auto"/>
            </w:tcBorders>
            <w:vAlign w:val="center"/>
            <w:hideMark/>
          </w:tcPr>
          <w:p w14:paraId="3BD7B4D8" w14:textId="77777777" w:rsidR="006F60AB" w:rsidRPr="00093B6A" w:rsidRDefault="006F60AB" w:rsidP="006F60AB">
            <w:pPr>
              <w:spacing w:after="0" w:line="240" w:lineRule="auto"/>
              <w:rPr>
                <w:rFonts w:ascii="Calibri" w:eastAsia="Times New Roman" w:hAnsi="Calibri" w:cs="Times New Roman"/>
              </w:rPr>
            </w:pPr>
          </w:p>
        </w:tc>
      </w:tr>
    </w:tbl>
    <w:p w14:paraId="37980592" w14:textId="77777777" w:rsidR="006F60AB" w:rsidRDefault="006F60AB" w:rsidP="006F60AB">
      <w:r>
        <w:br w:type="page"/>
      </w:r>
    </w:p>
    <w:p w14:paraId="5E1A9671" w14:textId="77777777" w:rsidR="006F60AB" w:rsidRDefault="006F60AB" w:rsidP="006F60AB"/>
    <w:tbl>
      <w:tblPr>
        <w:tblW w:w="10500" w:type="dxa"/>
        <w:tblLook w:val="04A0" w:firstRow="1" w:lastRow="0" w:firstColumn="1" w:lastColumn="0" w:noHBand="0" w:noVBand="1"/>
      </w:tblPr>
      <w:tblGrid>
        <w:gridCol w:w="1051"/>
        <w:gridCol w:w="2440"/>
        <w:gridCol w:w="2540"/>
        <w:gridCol w:w="1400"/>
        <w:gridCol w:w="3200"/>
      </w:tblGrid>
      <w:tr w:rsidR="006F60AB" w:rsidRPr="00F44364" w14:paraId="5098D01E" w14:textId="77777777" w:rsidTr="006F60AB">
        <w:trPr>
          <w:trHeight w:val="360"/>
        </w:trPr>
        <w:tc>
          <w:tcPr>
            <w:tcW w:w="10500" w:type="dxa"/>
            <w:gridSpan w:val="5"/>
            <w:tcBorders>
              <w:top w:val="nil"/>
              <w:left w:val="nil"/>
              <w:bottom w:val="nil"/>
              <w:right w:val="nil"/>
            </w:tcBorders>
            <w:shd w:val="clear" w:color="auto" w:fill="auto"/>
            <w:noWrap/>
            <w:hideMark/>
          </w:tcPr>
          <w:p w14:paraId="3D0A562D" w14:textId="77777777" w:rsidR="006F60AB" w:rsidRPr="00F44364" w:rsidRDefault="006F60AB" w:rsidP="006F60AB">
            <w:pPr>
              <w:spacing w:after="0" w:line="240" w:lineRule="auto"/>
              <w:rPr>
                <w:rFonts w:ascii="Calibri" w:eastAsia="Times New Roman" w:hAnsi="Calibri" w:cs="Times New Roman"/>
                <w:b/>
                <w:bCs/>
                <w:color w:val="0070C0"/>
                <w:sz w:val="28"/>
                <w:szCs w:val="28"/>
              </w:rPr>
            </w:pPr>
            <w:r w:rsidRPr="00F44364">
              <w:rPr>
                <w:rFonts w:ascii="Calibri" w:eastAsia="Times New Roman" w:hAnsi="Calibri" w:cs="Times New Roman"/>
                <w:b/>
                <w:bCs/>
                <w:color w:val="0070C0"/>
                <w:sz w:val="28"/>
                <w:szCs w:val="28"/>
              </w:rPr>
              <w:t>Module: Aspirin for CVD Prevention</w:t>
            </w:r>
          </w:p>
        </w:tc>
      </w:tr>
      <w:tr w:rsidR="006F60AB" w:rsidRPr="00F44364" w14:paraId="4E26266C" w14:textId="77777777" w:rsidTr="006F60AB">
        <w:trPr>
          <w:trHeight w:val="360"/>
        </w:trPr>
        <w:tc>
          <w:tcPr>
            <w:tcW w:w="920" w:type="dxa"/>
            <w:tcBorders>
              <w:top w:val="nil"/>
              <w:left w:val="nil"/>
              <w:bottom w:val="nil"/>
              <w:right w:val="nil"/>
            </w:tcBorders>
            <w:shd w:val="clear" w:color="auto" w:fill="auto"/>
            <w:noWrap/>
            <w:hideMark/>
          </w:tcPr>
          <w:p w14:paraId="1174EB97" w14:textId="77777777" w:rsidR="006F60AB" w:rsidRPr="00F44364" w:rsidRDefault="006F60AB" w:rsidP="006F60AB">
            <w:pPr>
              <w:spacing w:after="0" w:line="240" w:lineRule="auto"/>
              <w:rPr>
                <w:rFonts w:ascii="Calibri" w:eastAsia="Times New Roman" w:hAnsi="Calibri" w:cs="Times New Roman"/>
                <w:b/>
                <w:bCs/>
                <w:color w:val="0070C0"/>
                <w:sz w:val="28"/>
                <w:szCs w:val="28"/>
              </w:rPr>
            </w:pPr>
          </w:p>
        </w:tc>
        <w:tc>
          <w:tcPr>
            <w:tcW w:w="2440" w:type="dxa"/>
            <w:tcBorders>
              <w:top w:val="nil"/>
              <w:left w:val="nil"/>
              <w:bottom w:val="nil"/>
              <w:right w:val="nil"/>
            </w:tcBorders>
            <w:shd w:val="clear" w:color="auto" w:fill="auto"/>
            <w:noWrap/>
            <w:hideMark/>
          </w:tcPr>
          <w:p w14:paraId="4D7EA76B" w14:textId="77777777" w:rsidR="006F60AB" w:rsidRPr="00F44364" w:rsidRDefault="006F60AB" w:rsidP="006F60AB">
            <w:pPr>
              <w:spacing w:after="0" w:line="240" w:lineRule="auto"/>
              <w:rPr>
                <w:rFonts w:ascii="Times New Roman" w:eastAsia="Times New Roman" w:hAnsi="Times New Roman" w:cs="Times New Roman"/>
                <w:sz w:val="20"/>
                <w:szCs w:val="20"/>
              </w:rPr>
            </w:pPr>
          </w:p>
        </w:tc>
        <w:tc>
          <w:tcPr>
            <w:tcW w:w="2540" w:type="dxa"/>
            <w:tcBorders>
              <w:top w:val="nil"/>
              <w:left w:val="nil"/>
              <w:bottom w:val="nil"/>
              <w:right w:val="nil"/>
            </w:tcBorders>
            <w:shd w:val="clear" w:color="auto" w:fill="auto"/>
            <w:noWrap/>
            <w:hideMark/>
          </w:tcPr>
          <w:p w14:paraId="0EE98A1E" w14:textId="77777777" w:rsidR="006F60AB" w:rsidRPr="00F44364" w:rsidRDefault="006F60AB" w:rsidP="006F60AB">
            <w:pPr>
              <w:spacing w:after="0" w:line="240" w:lineRule="auto"/>
              <w:rPr>
                <w:rFonts w:ascii="Times New Roman" w:eastAsia="Times New Roman" w:hAnsi="Times New Roman" w:cs="Times New Roman"/>
                <w:sz w:val="20"/>
                <w:szCs w:val="20"/>
              </w:rPr>
            </w:pPr>
          </w:p>
        </w:tc>
        <w:tc>
          <w:tcPr>
            <w:tcW w:w="1400" w:type="dxa"/>
            <w:tcBorders>
              <w:top w:val="nil"/>
              <w:left w:val="nil"/>
              <w:bottom w:val="nil"/>
              <w:right w:val="nil"/>
            </w:tcBorders>
            <w:shd w:val="clear" w:color="auto" w:fill="auto"/>
            <w:noWrap/>
            <w:hideMark/>
          </w:tcPr>
          <w:p w14:paraId="306456FF" w14:textId="77777777" w:rsidR="006F60AB" w:rsidRPr="00F44364" w:rsidRDefault="006F60AB" w:rsidP="006F60AB">
            <w:pPr>
              <w:spacing w:after="0" w:line="240" w:lineRule="auto"/>
              <w:rPr>
                <w:rFonts w:ascii="Times New Roman" w:eastAsia="Times New Roman" w:hAnsi="Times New Roman" w:cs="Times New Roman"/>
                <w:sz w:val="20"/>
                <w:szCs w:val="20"/>
              </w:rPr>
            </w:pPr>
          </w:p>
        </w:tc>
        <w:tc>
          <w:tcPr>
            <w:tcW w:w="3200" w:type="dxa"/>
            <w:tcBorders>
              <w:top w:val="nil"/>
              <w:left w:val="nil"/>
              <w:bottom w:val="nil"/>
              <w:right w:val="nil"/>
            </w:tcBorders>
            <w:shd w:val="clear" w:color="auto" w:fill="auto"/>
            <w:noWrap/>
            <w:hideMark/>
          </w:tcPr>
          <w:p w14:paraId="146A5406" w14:textId="77777777" w:rsidR="006F60AB" w:rsidRPr="00F44364" w:rsidRDefault="006F60AB" w:rsidP="006F60AB">
            <w:pPr>
              <w:spacing w:after="0" w:line="240" w:lineRule="auto"/>
              <w:rPr>
                <w:rFonts w:ascii="Times New Roman" w:eastAsia="Times New Roman" w:hAnsi="Times New Roman" w:cs="Times New Roman"/>
                <w:sz w:val="20"/>
                <w:szCs w:val="20"/>
              </w:rPr>
            </w:pPr>
          </w:p>
        </w:tc>
      </w:tr>
      <w:tr w:rsidR="006F60AB" w:rsidRPr="00F44364" w14:paraId="4E683FB9" w14:textId="77777777" w:rsidTr="006F60AB">
        <w:trPr>
          <w:trHeight w:val="1152"/>
        </w:trPr>
        <w:tc>
          <w:tcPr>
            <w:tcW w:w="920" w:type="dxa"/>
            <w:tcBorders>
              <w:top w:val="nil"/>
              <w:left w:val="nil"/>
              <w:bottom w:val="nil"/>
              <w:right w:val="nil"/>
            </w:tcBorders>
            <w:shd w:val="clear" w:color="000000" w:fill="000000"/>
            <w:hideMark/>
          </w:tcPr>
          <w:p w14:paraId="289CD893" w14:textId="77777777" w:rsidR="006F60AB" w:rsidRPr="00F44364" w:rsidRDefault="006F60AB" w:rsidP="006F60AB">
            <w:pPr>
              <w:spacing w:after="0" w:line="240" w:lineRule="auto"/>
              <w:rPr>
                <w:rFonts w:ascii="Calibri" w:eastAsia="Times New Roman" w:hAnsi="Calibri" w:cs="Times New Roman"/>
                <w:b/>
                <w:bCs/>
                <w:color w:val="FFFFFF"/>
              </w:rPr>
            </w:pPr>
            <w:r w:rsidRPr="00F44364">
              <w:rPr>
                <w:rFonts w:ascii="Calibri" w:eastAsia="Times New Roman" w:hAnsi="Calibri" w:cs="Times New Roman"/>
                <w:b/>
                <w:bCs/>
                <w:color w:val="FFFFFF"/>
              </w:rPr>
              <w:t>Question Number</w:t>
            </w:r>
          </w:p>
        </w:tc>
        <w:tc>
          <w:tcPr>
            <w:tcW w:w="2440" w:type="dxa"/>
            <w:tcBorders>
              <w:top w:val="nil"/>
              <w:left w:val="nil"/>
              <w:bottom w:val="nil"/>
              <w:right w:val="nil"/>
            </w:tcBorders>
            <w:shd w:val="clear" w:color="000000" w:fill="000000"/>
            <w:hideMark/>
          </w:tcPr>
          <w:p w14:paraId="242D42FD" w14:textId="77777777" w:rsidR="006F60AB" w:rsidRPr="00F44364" w:rsidRDefault="006F60AB" w:rsidP="006F60AB">
            <w:pPr>
              <w:spacing w:after="0" w:line="240" w:lineRule="auto"/>
              <w:rPr>
                <w:rFonts w:ascii="Calibri" w:eastAsia="Times New Roman" w:hAnsi="Calibri" w:cs="Times New Roman"/>
                <w:b/>
                <w:bCs/>
                <w:color w:val="FFFFFF"/>
              </w:rPr>
            </w:pPr>
            <w:r w:rsidRPr="00F44364">
              <w:rPr>
                <w:rFonts w:ascii="Calibri" w:eastAsia="Times New Roman" w:hAnsi="Calibri" w:cs="Times New Roman"/>
                <w:b/>
                <w:bCs/>
                <w:color w:val="FFFFFF"/>
              </w:rPr>
              <w:t>Question text</w:t>
            </w:r>
          </w:p>
        </w:tc>
        <w:tc>
          <w:tcPr>
            <w:tcW w:w="2540" w:type="dxa"/>
            <w:tcBorders>
              <w:top w:val="nil"/>
              <w:left w:val="nil"/>
              <w:bottom w:val="nil"/>
              <w:right w:val="nil"/>
            </w:tcBorders>
            <w:shd w:val="clear" w:color="000000" w:fill="000000"/>
            <w:hideMark/>
          </w:tcPr>
          <w:p w14:paraId="776FB79A" w14:textId="77777777" w:rsidR="006F60AB" w:rsidRPr="00F44364" w:rsidRDefault="006F60AB" w:rsidP="006F60AB">
            <w:pPr>
              <w:spacing w:after="0" w:line="240" w:lineRule="auto"/>
              <w:rPr>
                <w:rFonts w:ascii="Calibri" w:eastAsia="Times New Roman" w:hAnsi="Calibri" w:cs="Times New Roman"/>
                <w:b/>
                <w:bCs/>
                <w:color w:val="FFFFFF"/>
              </w:rPr>
            </w:pPr>
            <w:r w:rsidRPr="00F44364">
              <w:rPr>
                <w:rFonts w:ascii="Calibri" w:eastAsia="Times New Roman" w:hAnsi="Calibri" w:cs="Times New Roman"/>
                <w:b/>
                <w:bCs/>
                <w:color w:val="FFFFFF"/>
              </w:rPr>
              <w:t xml:space="preserve">Responses </w:t>
            </w:r>
            <w:r w:rsidRPr="00F44364">
              <w:rPr>
                <w:rFonts w:ascii="Calibri" w:eastAsia="Times New Roman" w:hAnsi="Calibri" w:cs="Times New Roman"/>
                <w:b/>
                <w:bCs/>
                <w:color w:val="FFFFFF"/>
              </w:rPr>
              <w:br/>
              <w:t>(DO NOT READ UNLESS OTHERWISE NOTED)</w:t>
            </w:r>
          </w:p>
        </w:tc>
        <w:tc>
          <w:tcPr>
            <w:tcW w:w="1400" w:type="dxa"/>
            <w:tcBorders>
              <w:top w:val="nil"/>
              <w:left w:val="nil"/>
              <w:bottom w:val="nil"/>
              <w:right w:val="nil"/>
            </w:tcBorders>
            <w:shd w:val="clear" w:color="000000" w:fill="000000"/>
            <w:hideMark/>
          </w:tcPr>
          <w:p w14:paraId="13E38B08" w14:textId="77777777" w:rsidR="006F60AB" w:rsidRPr="00F44364" w:rsidRDefault="006F60AB" w:rsidP="006F60AB">
            <w:pPr>
              <w:spacing w:after="0" w:line="240" w:lineRule="auto"/>
              <w:rPr>
                <w:rFonts w:ascii="Calibri" w:eastAsia="Times New Roman" w:hAnsi="Calibri" w:cs="Times New Roman"/>
                <w:b/>
                <w:bCs/>
                <w:color w:val="FFFFFF"/>
              </w:rPr>
            </w:pPr>
            <w:r w:rsidRPr="00F44364">
              <w:rPr>
                <w:rFonts w:ascii="Calibri" w:eastAsia="Times New Roman" w:hAnsi="Calibri" w:cs="Times New Roman"/>
                <w:b/>
                <w:bCs/>
                <w:color w:val="FFFFFF"/>
              </w:rPr>
              <w:t>SKIP INFO/ CATI Note</w:t>
            </w:r>
          </w:p>
        </w:tc>
        <w:tc>
          <w:tcPr>
            <w:tcW w:w="3200" w:type="dxa"/>
            <w:tcBorders>
              <w:top w:val="nil"/>
              <w:left w:val="nil"/>
              <w:bottom w:val="nil"/>
              <w:right w:val="nil"/>
            </w:tcBorders>
            <w:shd w:val="clear" w:color="000000" w:fill="000000"/>
            <w:hideMark/>
          </w:tcPr>
          <w:p w14:paraId="1B595D98" w14:textId="77777777" w:rsidR="006F60AB" w:rsidRPr="00F44364" w:rsidRDefault="006F60AB" w:rsidP="006F60AB">
            <w:pPr>
              <w:spacing w:after="0" w:line="240" w:lineRule="auto"/>
              <w:rPr>
                <w:rFonts w:ascii="Calibri" w:eastAsia="Times New Roman" w:hAnsi="Calibri" w:cs="Times New Roman"/>
                <w:b/>
                <w:bCs/>
                <w:color w:val="FFFFFF"/>
              </w:rPr>
            </w:pPr>
            <w:r w:rsidRPr="00F44364">
              <w:rPr>
                <w:rFonts w:ascii="Calibri" w:eastAsia="Times New Roman" w:hAnsi="Calibri" w:cs="Times New Roman"/>
                <w:b/>
                <w:bCs/>
                <w:color w:val="FFFFFF"/>
              </w:rPr>
              <w:t xml:space="preserve">Interviewer </w:t>
            </w:r>
            <w:r w:rsidRPr="00F44364">
              <w:rPr>
                <w:rFonts w:ascii="Calibri" w:eastAsia="Times New Roman" w:hAnsi="Calibri" w:cs="Times New Roman"/>
                <w:b/>
                <w:bCs/>
                <w:color w:val="FFFFFF"/>
              </w:rPr>
              <w:br/>
              <w:t>Note(s)</w:t>
            </w:r>
          </w:p>
        </w:tc>
      </w:tr>
      <w:tr w:rsidR="006F60AB" w:rsidRPr="00F44364" w14:paraId="13307C72" w14:textId="77777777" w:rsidTr="006F60AB">
        <w:trPr>
          <w:trHeight w:val="288"/>
        </w:trPr>
        <w:tc>
          <w:tcPr>
            <w:tcW w:w="92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0617C32" w14:textId="77777777" w:rsidR="006F60AB" w:rsidRPr="00F44364" w:rsidRDefault="006F60AB" w:rsidP="006F60AB">
            <w:pPr>
              <w:spacing w:after="0" w:line="240" w:lineRule="auto"/>
              <w:rPr>
                <w:rFonts w:ascii="Calibri" w:eastAsia="Times New Roman" w:hAnsi="Calibri" w:cs="Times New Roman"/>
                <w:b/>
                <w:bCs/>
              </w:rPr>
            </w:pPr>
            <w:r w:rsidRPr="00F44364">
              <w:rPr>
                <w:rFonts w:ascii="Calibri" w:eastAsia="Times New Roman" w:hAnsi="Calibri" w:cs="Times New Roman"/>
                <w:b/>
                <w:bCs/>
              </w:rPr>
              <w:t>ASP.01</w:t>
            </w:r>
          </w:p>
        </w:tc>
        <w:tc>
          <w:tcPr>
            <w:tcW w:w="244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6E6316E" w14:textId="77777777"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imes New Roman"/>
              </w:rPr>
              <w:t xml:space="preserve">How often do you take an aspirin to prevent or control heart disease, heart attacks or stroke?  Would you say you take it…. </w:t>
            </w:r>
          </w:p>
        </w:tc>
        <w:tc>
          <w:tcPr>
            <w:tcW w:w="2540" w:type="dxa"/>
            <w:tcBorders>
              <w:top w:val="single" w:sz="4" w:space="0" w:color="auto"/>
              <w:left w:val="nil"/>
              <w:bottom w:val="nil"/>
              <w:right w:val="single" w:sz="4" w:space="0" w:color="auto"/>
            </w:tcBorders>
            <w:shd w:val="clear" w:color="auto" w:fill="auto"/>
            <w:hideMark/>
          </w:tcPr>
          <w:p w14:paraId="48030354" w14:textId="77777777" w:rsidR="006F60AB" w:rsidRPr="00F44364" w:rsidRDefault="006F60AB" w:rsidP="006F60AB">
            <w:pPr>
              <w:spacing w:after="0" w:line="240" w:lineRule="auto"/>
              <w:rPr>
                <w:rFonts w:ascii="Calibri" w:eastAsia="Times New Roman" w:hAnsi="Calibri" w:cs="Times New Roman"/>
                <w:b/>
                <w:bCs/>
              </w:rPr>
            </w:pPr>
            <w:r w:rsidRPr="00F44364">
              <w:rPr>
                <w:rFonts w:ascii="Calibri" w:eastAsia="Times New Roman" w:hAnsi="Calibri" w:cs="Times New Roman"/>
                <w:b/>
                <w:bCs/>
              </w:rPr>
              <w:t>Read:</w:t>
            </w:r>
          </w:p>
        </w:tc>
        <w:tc>
          <w:tcPr>
            <w:tcW w:w="140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6A39A76" w14:textId="77777777"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imes New Roman"/>
              </w:rPr>
              <w:t> </w:t>
            </w:r>
          </w:p>
        </w:tc>
        <w:tc>
          <w:tcPr>
            <w:tcW w:w="320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D697EC1" w14:textId="77777777"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imes New Roman"/>
              </w:rPr>
              <w:t> </w:t>
            </w:r>
          </w:p>
        </w:tc>
      </w:tr>
      <w:tr w:rsidR="006F60AB" w:rsidRPr="00F44364" w14:paraId="1D43931A" w14:textId="77777777" w:rsidTr="006F60AB">
        <w:trPr>
          <w:trHeight w:val="288"/>
        </w:trPr>
        <w:tc>
          <w:tcPr>
            <w:tcW w:w="920" w:type="dxa"/>
            <w:vMerge/>
            <w:tcBorders>
              <w:top w:val="single" w:sz="4" w:space="0" w:color="auto"/>
              <w:left w:val="single" w:sz="4" w:space="0" w:color="auto"/>
              <w:bottom w:val="single" w:sz="4" w:space="0" w:color="000000"/>
              <w:right w:val="single" w:sz="4" w:space="0" w:color="auto"/>
            </w:tcBorders>
            <w:vAlign w:val="center"/>
            <w:hideMark/>
          </w:tcPr>
          <w:p w14:paraId="4622DC15" w14:textId="77777777" w:rsidR="006F60AB" w:rsidRPr="00F44364"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14:paraId="4261F416" w14:textId="77777777" w:rsidR="006F60AB" w:rsidRPr="00F44364"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14:paraId="42DDBD65" w14:textId="77777777"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imes New Roman"/>
              </w:rPr>
              <w:t>1 Daily,</w:t>
            </w:r>
          </w:p>
        </w:tc>
        <w:tc>
          <w:tcPr>
            <w:tcW w:w="1400" w:type="dxa"/>
            <w:vMerge/>
            <w:tcBorders>
              <w:top w:val="single" w:sz="4" w:space="0" w:color="auto"/>
              <w:left w:val="single" w:sz="4" w:space="0" w:color="auto"/>
              <w:bottom w:val="single" w:sz="4" w:space="0" w:color="000000"/>
              <w:right w:val="single" w:sz="4" w:space="0" w:color="auto"/>
            </w:tcBorders>
            <w:vAlign w:val="center"/>
            <w:hideMark/>
          </w:tcPr>
          <w:p w14:paraId="4FB79785" w14:textId="77777777" w:rsidR="006F60AB" w:rsidRPr="00F44364" w:rsidRDefault="006F60AB" w:rsidP="006F60AB">
            <w:pPr>
              <w:spacing w:after="0" w:line="240" w:lineRule="auto"/>
              <w:rPr>
                <w:rFonts w:ascii="Calibri" w:eastAsia="Times New Roman" w:hAnsi="Calibri" w:cs="Times New Roman"/>
              </w:rPr>
            </w:pPr>
          </w:p>
        </w:tc>
        <w:tc>
          <w:tcPr>
            <w:tcW w:w="3200" w:type="dxa"/>
            <w:vMerge/>
            <w:tcBorders>
              <w:top w:val="single" w:sz="4" w:space="0" w:color="auto"/>
              <w:left w:val="single" w:sz="4" w:space="0" w:color="auto"/>
              <w:bottom w:val="single" w:sz="4" w:space="0" w:color="000000"/>
              <w:right w:val="single" w:sz="4" w:space="0" w:color="auto"/>
            </w:tcBorders>
            <w:vAlign w:val="center"/>
            <w:hideMark/>
          </w:tcPr>
          <w:p w14:paraId="513C9C43" w14:textId="77777777" w:rsidR="006F60AB" w:rsidRPr="00F44364" w:rsidRDefault="006F60AB" w:rsidP="006F60AB">
            <w:pPr>
              <w:spacing w:after="0" w:line="240" w:lineRule="auto"/>
              <w:rPr>
                <w:rFonts w:ascii="Calibri" w:eastAsia="Times New Roman" w:hAnsi="Calibri" w:cs="Times New Roman"/>
              </w:rPr>
            </w:pPr>
          </w:p>
        </w:tc>
      </w:tr>
      <w:tr w:rsidR="006F60AB" w:rsidRPr="00F44364" w14:paraId="2AE72CA7" w14:textId="77777777" w:rsidTr="006F60AB">
        <w:trPr>
          <w:trHeight w:val="288"/>
        </w:trPr>
        <w:tc>
          <w:tcPr>
            <w:tcW w:w="920" w:type="dxa"/>
            <w:vMerge/>
            <w:tcBorders>
              <w:top w:val="single" w:sz="4" w:space="0" w:color="auto"/>
              <w:left w:val="single" w:sz="4" w:space="0" w:color="auto"/>
              <w:bottom w:val="single" w:sz="4" w:space="0" w:color="000000"/>
              <w:right w:val="single" w:sz="4" w:space="0" w:color="auto"/>
            </w:tcBorders>
            <w:vAlign w:val="center"/>
            <w:hideMark/>
          </w:tcPr>
          <w:p w14:paraId="446F2157" w14:textId="77777777" w:rsidR="006F60AB" w:rsidRPr="00F44364"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14:paraId="765ED8B9" w14:textId="77777777" w:rsidR="006F60AB" w:rsidRPr="00F44364"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14:paraId="2FAD3468" w14:textId="77777777"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imes New Roman"/>
              </w:rPr>
              <w:t>2 Some days,</w:t>
            </w:r>
          </w:p>
        </w:tc>
        <w:tc>
          <w:tcPr>
            <w:tcW w:w="1400" w:type="dxa"/>
            <w:vMerge/>
            <w:tcBorders>
              <w:top w:val="single" w:sz="4" w:space="0" w:color="auto"/>
              <w:left w:val="single" w:sz="4" w:space="0" w:color="auto"/>
              <w:bottom w:val="single" w:sz="4" w:space="0" w:color="000000"/>
              <w:right w:val="single" w:sz="4" w:space="0" w:color="auto"/>
            </w:tcBorders>
            <w:vAlign w:val="center"/>
            <w:hideMark/>
          </w:tcPr>
          <w:p w14:paraId="22C055B8" w14:textId="77777777" w:rsidR="006F60AB" w:rsidRPr="00F44364" w:rsidRDefault="006F60AB" w:rsidP="006F60AB">
            <w:pPr>
              <w:spacing w:after="0" w:line="240" w:lineRule="auto"/>
              <w:rPr>
                <w:rFonts w:ascii="Calibri" w:eastAsia="Times New Roman" w:hAnsi="Calibri" w:cs="Times New Roman"/>
              </w:rPr>
            </w:pPr>
          </w:p>
        </w:tc>
        <w:tc>
          <w:tcPr>
            <w:tcW w:w="3200" w:type="dxa"/>
            <w:vMerge/>
            <w:tcBorders>
              <w:top w:val="single" w:sz="4" w:space="0" w:color="auto"/>
              <w:left w:val="single" w:sz="4" w:space="0" w:color="auto"/>
              <w:bottom w:val="single" w:sz="4" w:space="0" w:color="000000"/>
              <w:right w:val="single" w:sz="4" w:space="0" w:color="auto"/>
            </w:tcBorders>
            <w:vAlign w:val="center"/>
            <w:hideMark/>
          </w:tcPr>
          <w:p w14:paraId="47A548D0" w14:textId="77777777" w:rsidR="006F60AB" w:rsidRPr="00F44364" w:rsidRDefault="006F60AB" w:rsidP="006F60AB">
            <w:pPr>
              <w:spacing w:after="0" w:line="240" w:lineRule="auto"/>
              <w:rPr>
                <w:rFonts w:ascii="Calibri" w:eastAsia="Times New Roman" w:hAnsi="Calibri" w:cs="Times New Roman"/>
              </w:rPr>
            </w:pPr>
          </w:p>
        </w:tc>
      </w:tr>
      <w:tr w:rsidR="006F60AB" w:rsidRPr="00F44364" w14:paraId="7512EF1A" w14:textId="77777777" w:rsidTr="006F60AB">
        <w:trPr>
          <w:trHeight w:val="864"/>
        </w:trPr>
        <w:tc>
          <w:tcPr>
            <w:tcW w:w="920" w:type="dxa"/>
            <w:vMerge/>
            <w:tcBorders>
              <w:top w:val="single" w:sz="4" w:space="0" w:color="auto"/>
              <w:left w:val="single" w:sz="4" w:space="0" w:color="auto"/>
              <w:bottom w:val="single" w:sz="4" w:space="0" w:color="000000"/>
              <w:right w:val="single" w:sz="4" w:space="0" w:color="auto"/>
            </w:tcBorders>
            <w:vAlign w:val="center"/>
            <w:hideMark/>
          </w:tcPr>
          <w:p w14:paraId="01A8DB63" w14:textId="77777777" w:rsidR="006F60AB" w:rsidRPr="00F44364"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14:paraId="45F51AD7" w14:textId="77777777" w:rsidR="006F60AB" w:rsidRPr="00F44364"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14:paraId="67137495" w14:textId="77777777"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imes New Roman"/>
              </w:rPr>
              <w:t xml:space="preserve">3 You used to take it but had to stop due to side effects, </w:t>
            </w:r>
          </w:p>
        </w:tc>
        <w:tc>
          <w:tcPr>
            <w:tcW w:w="1400" w:type="dxa"/>
            <w:vMerge/>
            <w:tcBorders>
              <w:top w:val="single" w:sz="4" w:space="0" w:color="auto"/>
              <w:left w:val="single" w:sz="4" w:space="0" w:color="auto"/>
              <w:bottom w:val="single" w:sz="4" w:space="0" w:color="000000"/>
              <w:right w:val="single" w:sz="4" w:space="0" w:color="auto"/>
            </w:tcBorders>
            <w:vAlign w:val="center"/>
            <w:hideMark/>
          </w:tcPr>
          <w:p w14:paraId="706C728F" w14:textId="77777777" w:rsidR="006F60AB" w:rsidRPr="00F44364" w:rsidRDefault="006F60AB" w:rsidP="006F60AB">
            <w:pPr>
              <w:spacing w:after="0" w:line="240" w:lineRule="auto"/>
              <w:rPr>
                <w:rFonts w:ascii="Calibri" w:eastAsia="Times New Roman" w:hAnsi="Calibri" w:cs="Times New Roman"/>
              </w:rPr>
            </w:pPr>
          </w:p>
        </w:tc>
        <w:tc>
          <w:tcPr>
            <w:tcW w:w="3200" w:type="dxa"/>
            <w:vMerge/>
            <w:tcBorders>
              <w:top w:val="single" w:sz="4" w:space="0" w:color="auto"/>
              <w:left w:val="single" w:sz="4" w:space="0" w:color="auto"/>
              <w:bottom w:val="single" w:sz="4" w:space="0" w:color="000000"/>
              <w:right w:val="single" w:sz="4" w:space="0" w:color="auto"/>
            </w:tcBorders>
            <w:vAlign w:val="center"/>
            <w:hideMark/>
          </w:tcPr>
          <w:p w14:paraId="0B73D083" w14:textId="77777777" w:rsidR="006F60AB" w:rsidRPr="00F44364" w:rsidRDefault="006F60AB" w:rsidP="006F60AB">
            <w:pPr>
              <w:spacing w:after="0" w:line="240" w:lineRule="auto"/>
              <w:rPr>
                <w:rFonts w:ascii="Calibri" w:eastAsia="Times New Roman" w:hAnsi="Calibri" w:cs="Times New Roman"/>
              </w:rPr>
            </w:pPr>
          </w:p>
        </w:tc>
      </w:tr>
      <w:tr w:rsidR="006F60AB" w:rsidRPr="00F44364" w14:paraId="72C71BCE" w14:textId="77777777" w:rsidTr="006F60AB">
        <w:trPr>
          <w:trHeight w:val="864"/>
        </w:trPr>
        <w:tc>
          <w:tcPr>
            <w:tcW w:w="920" w:type="dxa"/>
            <w:vMerge/>
            <w:tcBorders>
              <w:top w:val="single" w:sz="4" w:space="0" w:color="auto"/>
              <w:left w:val="single" w:sz="4" w:space="0" w:color="auto"/>
              <w:bottom w:val="single" w:sz="4" w:space="0" w:color="000000"/>
              <w:right w:val="single" w:sz="4" w:space="0" w:color="auto"/>
            </w:tcBorders>
            <w:vAlign w:val="center"/>
            <w:hideMark/>
          </w:tcPr>
          <w:p w14:paraId="726BBD84" w14:textId="77777777" w:rsidR="006F60AB" w:rsidRPr="00F44364"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14:paraId="2A526192" w14:textId="77777777" w:rsidR="006F60AB" w:rsidRPr="00F44364"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14:paraId="3575F82E" w14:textId="77777777"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imes New Roman"/>
              </w:rPr>
              <w:t>4 You used to take it but stopped because you  didn’t think it was useful</w:t>
            </w:r>
          </w:p>
        </w:tc>
        <w:tc>
          <w:tcPr>
            <w:tcW w:w="1400" w:type="dxa"/>
            <w:vMerge/>
            <w:tcBorders>
              <w:top w:val="single" w:sz="4" w:space="0" w:color="auto"/>
              <w:left w:val="single" w:sz="4" w:space="0" w:color="auto"/>
              <w:bottom w:val="single" w:sz="4" w:space="0" w:color="000000"/>
              <w:right w:val="single" w:sz="4" w:space="0" w:color="auto"/>
            </w:tcBorders>
            <w:vAlign w:val="center"/>
            <w:hideMark/>
          </w:tcPr>
          <w:p w14:paraId="09BEC3E5" w14:textId="77777777" w:rsidR="006F60AB" w:rsidRPr="00F44364" w:rsidRDefault="006F60AB" w:rsidP="006F60AB">
            <w:pPr>
              <w:spacing w:after="0" w:line="240" w:lineRule="auto"/>
              <w:rPr>
                <w:rFonts w:ascii="Calibri" w:eastAsia="Times New Roman" w:hAnsi="Calibri" w:cs="Times New Roman"/>
              </w:rPr>
            </w:pPr>
          </w:p>
        </w:tc>
        <w:tc>
          <w:tcPr>
            <w:tcW w:w="3200" w:type="dxa"/>
            <w:vMerge/>
            <w:tcBorders>
              <w:top w:val="single" w:sz="4" w:space="0" w:color="auto"/>
              <w:left w:val="single" w:sz="4" w:space="0" w:color="auto"/>
              <w:bottom w:val="single" w:sz="4" w:space="0" w:color="000000"/>
              <w:right w:val="single" w:sz="4" w:space="0" w:color="auto"/>
            </w:tcBorders>
            <w:vAlign w:val="center"/>
            <w:hideMark/>
          </w:tcPr>
          <w:p w14:paraId="766DF118" w14:textId="77777777" w:rsidR="006F60AB" w:rsidRPr="00F44364" w:rsidRDefault="006F60AB" w:rsidP="006F60AB">
            <w:pPr>
              <w:spacing w:after="0" w:line="240" w:lineRule="auto"/>
              <w:rPr>
                <w:rFonts w:ascii="Calibri" w:eastAsia="Times New Roman" w:hAnsi="Calibri" w:cs="Times New Roman"/>
              </w:rPr>
            </w:pPr>
          </w:p>
        </w:tc>
      </w:tr>
      <w:tr w:rsidR="006F60AB" w:rsidRPr="00F44364" w14:paraId="1260FED0" w14:textId="77777777" w:rsidTr="006F60AB">
        <w:trPr>
          <w:trHeight w:val="288"/>
        </w:trPr>
        <w:tc>
          <w:tcPr>
            <w:tcW w:w="920" w:type="dxa"/>
            <w:vMerge/>
            <w:tcBorders>
              <w:top w:val="single" w:sz="4" w:space="0" w:color="auto"/>
              <w:left w:val="single" w:sz="4" w:space="0" w:color="auto"/>
              <w:bottom w:val="single" w:sz="4" w:space="0" w:color="000000"/>
              <w:right w:val="single" w:sz="4" w:space="0" w:color="auto"/>
            </w:tcBorders>
            <w:vAlign w:val="center"/>
            <w:hideMark/>
          </w:tcPr>
          <w:p w14:paraId="5B8291DD" w14:textId="77777777" w:rsidR="006F60AB" w:rsidRPr="00F44364"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14:paraId="3B22B802" w14:textId="77777777" w:rsidR="006F60AB" w:rsidRPr="00F44364"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14:paraId="3DF9EDB5" w14:textId="77777777"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imes New Roman"/>
              </w:rPr>
              <w:t xml:space="preserve">or </w:t>
            </w:r>
          </w:p>
        </w:tc>
        <w:tc>
          <w:tcPr>
            <w:tcW w:w="1400" w:type="dxa"/>
            <w:vMerge/>
            <w:tcBorders>
              <w:top w:val="single" w:sz="4" w:space="0" w:color="auto"/>
              <w:left w:val="single" w:sz="4" w:space="0" w:color="auto"/>
              <w:bottom w:val="single" w:sz="4" w:space="0" w:color="000000"/>
              <w:right w:val="single" w:sz="4" w:space="0" w:color="auto"/>
            </w:tcBorders>
            <w:vAlign w:val="center"/>
            <w:hideMark/>
          </w:tcPr>
          <w:p w14:paraId="38210F72" w14:textId="77777777" w:rsidR="006F60AB" w:rsidRPr="00F44364" w:rsidRDefault="006F60AB" w:rsidP="006F60AB">
            <w:pPr>
              <w:spacing w:after="0" w:line="240" w:lineRule="auto"/>
              <w:rPr>
                <w:rFonts w:ascii="Calibri" w:eastAsia="Times New Roman" w:hAnsi="Calibri" w:cs="Times New Roman"/>
              </w:rPr>
            </w:pPr>
          </w:p>
        </w:tc>
        <w:tc>
          <w:tcPr>
            <w:tcW w:w="3200" w:type="dxa"/>
            <w:vMerge/>
            <w:tcBorders>
              <w:top w:val="single" w:sz="4" w:space="0" w:color="auto"/>
              <w:left w:val="single" w:sz="4" w:space="0" w:color="auto"/>
              <w:bottom w:val="single" w:sz="4" w:space="0" w:color="000000"/>
              <w:right w:val="single" w:sz="4" w:space="0" w:color="auto"/>
            </w:tcBorders>
            <w:vAlign w:val="center"/>
            <w:hideMark/>
          </w:tcPr>
          <w:p w14:paraId="675A6852" w14:textId="77777777" w:rsidR="006F60AB" w:rsidRPr="00F44364" w:rsidRDefault="006F60AB" w:rsidP="006F60AB">
            <w:pPr>
              <w:spacing w:after="0" w:line="240" w:lineRule="auto"/>
              <w:rPr>
                <w:rFonts w:ascii="Calibri" w:eastAsia="Times New Roman" w:hAnsi="Calibri" w:cs="Times New Roman"/>
              </w:rPr>
            </w:pPr>
          </w:p>
        </w:tc>
      </w:tr>
      <w:tr w:rsidR="006F60AB" w:rsidRPr="00F44364" w14:paraId="0224E262" w14:textId="77777777" w:rsidTr="006F60AB">
        <w:trPr>
          <w:trHeight w:val="288"/>
        </w:trPr>
        <w:tc>
          <w:tcPr>
            <w:tcW w:w="920" w:type="dxa"/>
            <w:vMerge/>
            <w:tcBorders>
              <w:top w:val="single" w:sz="4" w:space="0" w:color="auto"/>
              <w:left w:val="single" w:sz="4" w:space="0" w:color="auto"/>
              <w:bottom w:val="single" w:sz="4" w:space="0" w:color="000000"/>
              <w:right w:val="single" w:sz="4" w:space="0" w:color="auto"/>
            </w:tcBorders>
            <w:vAlign w:val="center"/>
            <w:hideMark/>
          </w:tcPr>
          <w:p w14:paraId="2E1C300E" w14:textId="77777777" w:rsidR="006F60AB" w:rsidRPr="00F44364"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14:paraId="0A6C4F4C" w14:textId="77777777" w:rsidR="006F60AB" w:rsidRPr="00F44364"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auto" w:fill="auto"/>
            <w:hideMark/>
          </w:tcPr>
          <w:p w14:paraId="782AD1A6" w14:textId="77777777"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imes New Roman"/>
              </w:rPr>
              <w:t>4 You never took it.</w:t>
            </w:r>
          </w:p>
        </w:tc>
        <w:tc>
          <w:tcPr>
            <w:tcW w:w="1400" w:type="dxa"/>
            <w:vMerge/>
            <w:tcBorders>
              <w:top w:val="single" w:sz="4" w:space="0" w:color="auto"/>
              <w:left w:val="single" w:sz="4" w:space="0" w:color="auto"/>
              <w:bottom w:val="single" w:sz="4" w:space="0" w:color="000000"/>
              <w:right w:val="single" w:sz="4" w:space="0" w:color="auto"/>
            </w:tcBorders>
            <w:vAlign w:val="center"/>
            <w:hideMark/>
          </w:tcPr>
          <w:p w14:paraId="1DB9D29B" w14:textId="77777777" w:rsidR="006F60AB" w:rsidRPr="00F44364" w:rsidRDefault="006F60AB" w:rsidP="006F60AB">
            <w:pPr>
              <w:spacing w:after="0" w:line="240" w:lineRule="auto"/>
              <w:rPr>
                <w:rFonts w:ascii="Calibri" w:eastAsia="Times New Roman" w:hAnsi="Calibri" w:cs="Times New Roman"/>
              </w:rPr>
            </w:pPr>
          </w:p>
        </w:tc>
        <w:tc>
          <w:tcPr>
            <w:tcW w:w="3200" w:type="dxa"/>
            <w:vMerge/>
            <w:tcBorders>
              <w:top w:val="single" w:sz="4" w:space="0" w:color="auto"/>
              <w:left w:val="single" w:sz="4" w:space="0" w:color="auto"/>
              <w:bottom w:val="single" w:sz="4" w:space="0" w:color="000000"/>
              <w:right w:val="single" w:sz="4" w:space="0" w:color="auto"/>
            </w:tcBorders>
            <w:vAlign w:val="center"/>
            <w:hideMark/>
          </w:tcPr>
          <w:p w14:paraId="7CD13D2D" w14:textId="77777777" w:rsidR="006F60AB" w:rsidRPr="00F44364" w:rsidRDefault="006F60AB" w:rsidP="006F60AB">
            <w:pPr>
              <w:spacing w:after="0" w:line="240" w:lineRule="auto"/>
              <w:rPr>
                <w:rFonts w:ascii="Calibri" w:eastAsia="Times New Roman" w:hAnsi="Calibri" w:cs="Times New Roman"/>
              </w:rPr>
            </w:pPr>
          </w:p>
        </w:tc>
      </w:tr>
      <w:tr w:rsidR="006F60AB" w:rsidRPr="00F44364" w14:paraId="5E8A1E6B" w14:textId="77777777" w:rsidTr="006F60AB">
        <w:trPr>
          <w:trHeight w:val="288"/>
        </w:trPr>
        <w:tc>
          <w:tcPr>
            <w:tcW w:w="920" w:type="dxa"/>
            <w:vMerge/>
            <w:tcBorders>
              <w:top w:val="single" w:sz="4" w:space="0" w:color="auto"/>
              <w:left w:val="single" w:sz="4" w:space="0" w:color="auto"/>
              <w:bottom w:val="single" w:sz="4" w:space="0" w:color="000000"/>
              <w:right w:val="single" w:sz="4" w:space="0" w:color="auto"/>
            </w:tcBorders>
            <w:vAlign w:val="center"/>
            <w:hideMark/>
          </w:tcPr>
          <w:p w14:paraId="5C0D86F7" w14:textId="77777777" w:rsidR="006F60AB" w:rsidRPr="00F44364"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14:paraId="0DFFA8DF" w14:textId="77777777" w:rsidR="006F60AB" w:rsidRPr="00F44364"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14:paraId="23FE3626" w14:textId="77777777" w:rsidR="006F60AB" w:rsidRPr="00F44364" w:rsidRDefault="006F60AB" w:rsidP="006F60AB">
            <w:pPr>
              <w:spacing w:after="0" w:line="240" w:lineRule="auto"/>
              <w:rPr>
                <w:rFonts w:ascii="Calibri" w:eastAsia="Times New Roman" w:hAnsi="Calibri" w:cs="Times New Roman"/>
                <w:b/>
                <w:bCs/>
              </w:rPr>
            </w:pPr>
            <w:r w:rsidRPr="00F44364">
              <w:rPr>
                <w:rFonts w:ascii="Calibri" w:eastAsia="Times New Roman" w:hAnsi="Calibri" w:cstheme="minorHAnsi"/>
                <w:b/>
                <w:bCs/>
              </w:rPr>
              <w:t>Do not read:</w:t>
            </w:r>
          </w:p>
        </w:tc>
        <w:tc>
          <w:tcPr>
            <w:tcW w:w="1400" w:type="dxa"/>
            <w:vMerge/>
            <w:tcBorders>
              <w:top w:val="single" w:sz="4" w:space="0" w:color="auto"/>
              <w:left w:val="single" w:sz="4" w:space="0" w:color="auto"/>
              <w:bottom w:val="single" w:sz="4" w:space="0" w:color="000000"/>
              <w:right w:val="single" w:sz="4" w:space="0" w:color="auto"/>
            </w:tcBorders>
            <w:vAlign w:val="center"/>
            <w:hideMark/>
          </w:tcPr>
          <w:p w14:paraId="6A70200D" w14:textId="77777777" w:rsidR="006F60AB" w:rsidRPr="00F44364" w:rsidRDefault="006F60AB" w:rsidP="006F60AB">
            <w:pPr>
              <w:spacing w:after="0" w:line="240" w:lineRule="auto"/>
              <w:rPr>
                <w:rFonts w:ascii="Calibri" w:eastAsia="Times New Roman" w:hAnsi="Calibri" w:cs="Times New Roman"/>
              </w:rPr>
            </w:pPr>
          </w:p>
        </w:tc>
        <w:tc>
          <w:tcPr>
            <w:tcW w:w="3200" w:type="dxa"/>
            <w:vMerge/>
            <w:tcBorders>
              <w:top w:val="single" w:sz="4" w:space="0" w:color="auto"/>
              <w:left w:val="single" w:sz="4" w:space="0" w:color="auto"/>
              <w:bottom w:val="single" w:sz="4" w:space="0" w:color="000000"/>
              <w:right w:val="single" w:sz="4" w:space="0" w:color="auto"/>
            </w:tcBorders>
            <w:vAlign w:val="center"/>
            <w:hideMark/>
          </w:tcPr>
          <w:p w14:paraId="6A8A812A" w14:textId="77777777" w:rsidR="006F60AB" w:rsidRPr="00F44364" w:rsidRDefault="006F60AB" w:rsidP="006F60AB">
            <w:pPr>
              <w:spacing w:after="0" w:line="240" w:lineRule="auto"/>
              <w:rPr>
                <w:rFonts w:ascii="Calibri" w:eastAsia="Times New Roman" w:hAnsi="Calibri" w:cs="Times New Roman"/>
              </w:rPr>
            </w:pPr>
          </w:p>
        </w:tc>
      </w:tr>
      <w:tr w:rsidR="006F60AB" w:rsidRPr="00F44364" w14:paraId="4BEE9746" w14:textId="77777777" w:rsidTr="006F60AB">
        <w:trPr>
          <w:trHeight w:val="288"/>
        </w:trPr>
        <w:tc>
          <w:tcPr>
            <w:tcW w:w="920" w:type="dxa"/>
            <w:vMerge/>
            <w:tcBorders>
              <w:top w:val="single" w:sz="4" w:space="0" w:color="auto"/>
              <w:left w:val="single" w:sz="4" w:space="0" w:color="auto"/>
              <w:bottom w:val="single" w:sz="4" w:space="0" w:color="000000"/>
              <w:right w:val="single" w:sz="4" w:space="0" w:color="auto"/>
            </w:tcBorders>
            <w:vAlign w:val="center"/>
            <w:hideMark/>
          </w:tcPr>
          <w:p w14:paraId="73BDD9DE" w14:textId="77777777" w:rsidR="006F60AB" w:rsidRPr="00F44364"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14:paraId="555C022C" w14:textId="77777777" w:rsidR="006F60AB" w:rsidRPr="00F44364"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14:paraId="45CC3ACF" w14:textId="77777777"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heme="minorHAnsi"/>
              </w:rPr>
              <w:t>7 Don’t know / Not sure</w:t>
            </w:r>
          </w:p>
        </w:tc>
        <w:tc>
          <w:tcPr>
            <w:tcW w:w="1400" w:type="dxa"/>
            <w:vMerge/>
            <w:tcBorders>
              <w:top w:val="single" w:sz="4" w:space="0" w:color="auto"/>
              <w:left w:val="single" w:sz="4" w:space="0" w:color="auto"/>
              <w:bottom w:val="single" w:sz="4" w:space="0" w:color="000000"/>
              <w:right w:val="single" w:sz="4" w:space="0" w:color="auto"/>
            </w:tcBorders>
            <w:vAlign w:val="center"/>
            <w:hideMark/>
          </w:tcPr>
          <w:p w14:paraId="46F8F575" w14:textId="77777777" w:rsidR="006F60AB" w:rsidRPr="00F44364" w:rsidRDefault="006F60AB" w:rsidP="006F60AB">
            <w:pPr>
              <w:spacing w:after="0" w:line="240" w:lineRule="auto"/>
              <w:rPr>
                <w:rFonts w:ascii="Calibri" w:eastAsia="Times New Roman" w:hAnsi="Calibri" w:cs="Times New Roman"/>
              </w:rPr>
            </w:pPr>
          </w:p>
        </w:tc>
        <w:tc>
          <w:tcPr>
            <w:tcW w:w="3200" w:type="dxa"/>
            <w:vMerge/>
            <w:tcBorders>
              <w:top w:val="single" w:sz="4" w:space="0" w:color="auto"/>
              <w:left w:val="single" w:sz="4" w:space="0" w:color="auto"/>
              <w:bottom w:val="single" w:sz="4" w:space="0" w:color="000000"/>
              <w:right w:val="single" w:sz="4" w:space="0" w:color="auto"/>
            </w:tcBorders>
            <w:vAlign w:val="center"/>
            <w:hideMark/>
          </w:tcPr>
          <w:p w14:paraId="57ED76AC" w14:textId="77777777" w:rsidR="006F60AB" w:rsidRPr="00F44364" w:rsidRDefault="006F60AB" w:rsidP="006F60AB">
            <w:pPr>
              <w:spacing w:after="0" w:line="240" w:lineRule="auto"/>
              <w:rPr>
                <w:rFonts w:ascii="Calibri" w:eastAsia="Times New Roman" w:hAnsi="Calibri" w:cs="Times New Roman"/>
              </w:rPr>
            </w:pPr>
          </w:p>
        </w:tc>
      </w:tr>
      <w:tr w:rsidR="006F60AB" w:rsidRPr="00F44364" w14:paraId="3BDDC1DC" w14:textId="77777777" w:rsidTr="006F60AB">
        <w:trPr>
          <w:trHeight w:val="288"/>
        </w:trPr>
        <w:tc>
          <w:tcPr>
            <w:tcW w:w="920" w:type="dxa"/>
            <w:vMerge/>
            <w:tcBorders>
              <w:top w:val="single" w:sz="4" w:space="0" w:color="auto"/>
              <w:left w:val="single" w:sz="4" w:space="0" w:color="auto"/>
              <w:bottom w:val="single" w:sz="4" w:space="0" w:color="000000"/>
              <w:right w:val="single" w:sz="4" w:space="0" w:color="auto"/>
            </w:tcBorders>
            <w:vAlign w:val="center"/>
            <w:hideMark/>
          </w:tcPr>
          <w:p w14:paraId="1B2E3CC3" w14:textId="77777777" w:rsidR="006F60AB" w:rsidRPr="00F44364"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14:paraId="57DDC0A2" w14:textId="77777777" w:rsidR="006F60AB" w:rsidRPr="00F44364"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auto" w:fill="auto"/>
            <w:hideMark/>
          </w:tcPr>
          <w:p w14:paraId="7133DEBD" w14:textId="77777777"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heme="minorHAnsi"/>
              </w:rPr>
              <w:t>9 Refused</w:t>
            </w:r>
          </w:p>
        </w:tc>
        <w:tc>
          <w:tcPr>
            <w:tcW w:w="1400" w:type="dxa"/>
            <w:vMerge/>
            <w:tcBorders>
              <w:top w:val="single" w:sz="4" w:space="0" w:color="auto"/>
              <w:left w:val="single" w:sz="4" w:space="0" w:color="auto"/>
              <w:bottom w:val="single" w:sz="4" w:space="0" w:color="000000"/>
              <w:right w:val="single" w:sz="4" w:space="0" w:color="auto"/>
            </w:tcBorders>
            <w:vAlign w:val="center"/>
            <w:hideMark/>
          </w:tcPr>
          <w:p w14:paraId="6DF4FB55" w14:textId="77777777" w:rsidR="006F60AB" w:rsidRPr="00F44364" w:rsidRDefault="006F60AB" w:rsidP="006F60AB">
            <w:pPr>
              <w:spacing w:after="0" w:line="240" w:lineRule="auto"/>
              <w:rPr>
                <w:rFonts w:ascii="Calibri" w:eastAsia="Times New Roman" w:hAnsi="Calibri" w:cs="Times New Roman"/>
              </w:rPr>
            </w:pPr>
          </w:p>
        </w:tc>
        <w:tc>
          <w:tcPr>
            <w:tcW w:w="3200" w:type="dxa"/>
            <w:vMerge/>
            <w:tcBorders>
              <w:top w:val="single" w:sz="4" w:space="0" w:color="auto"/>
              <w:left w:val="single" w:sz="4" w:space="0" w:color="auto"/>
              <w:bottom w:val="single" w:sz="4" w:space="0" w:color="000000"/>
              <w:right w:val="single" w:sz="4" w:space="0" w:color="auto"/>
            </w:tcBorders>
            <w:vAlign w:val="center"/>
            <w:hideMark/>
          </w:tcPr>
          <w:p w14:paraId="6A5AE3B0" w14:textId="77777777" w:rsidR="006F60AB" w:rsidRPr="00F44364" w:rsidRDefault="006F60AB" w:rsidP="006F60AB">
            <w:pPr>
              <w:spacing w:after="0" w:line="240" w:lineRule="auto"/>
              <w:rPr>
                <w:rFonts w:ascii="Calibri" w:eastAsia="Times New Roman" w:hAnsi="Calibri" w:cs="Times New Roman"/>
              </w:rPr>
            </w:pPr>
          </w:p>
        </w:tc>
      </w:tr>
    </w:tbl>
    <w:p w14:paraId="4562F67A" w14:textId="77777777" w:rsidR="006F60AB" w:rsidRDefault="006F60AB" w:rsidP="006F60AB"/>
    <w:tbl>
      <w:tblPr>
        <w:tblW w:w="10800" w:type="dxa"/>
        <w:tblLook w:val="04A0" w:firstRow="1" w:lastRow="0" w:firstColumn="1" w:lastColumn="0" w:noHBand="0" w:noVBand="1"/>
      </w:tblPr>
      <w:tblGrid>
        <w:gridCol w:w="1051"/>
        <w:gridCol w:w="2423"/>
        <w:gridCol w:w="2522"/>
        <w:gridCol w:w="1390"/>
        <w:gridCol w:w="3415"/>
      </w:tblGrid>
      <w:tr w:rsidR="006F60AB" w:rsidRPr="00F44364" w14:paraId="2B9995B8" w14:textId="77777777" w:rsidTr="006F60AB">
        <w:trPr>
          <w:trHeight w:val="360"/>
        </w:trPr>
        <w:tc>
          <w:tcPr>
            <w:tcW w:w="10800" w:type="dxa"/>
            <w:gridSpan w:val="5"/>
            <w:tcBorders>
              <w:top w:val="nil"/>
              <w:left w:val="nil"/>
              <w:bottom w:val="nil"/>
              <w:right w:val="nil"/>
            </w:tcBorders>
            <w:shd w:val="clear" w:color="auto" w:fill="auto"/>
            <w:noWrap/>
            <w:hideMark/>
          </w:tcPr>
          <w:p w14:paraId="00969332" w14:textId="77777777" w:rsidR="006F60AB" w:rsidRPr="00F44364" w:rsidRDefault="006F60AB" w:rsidP="006F60AB">
            <w:pPr>
              <w:spacing w:after="0" w:line="240" w:lineRule="auto"/>
              <w:rPr>
                <w:rFonts w:ascii="Calibri" w:eastAsia="Times New Roman" w:hAnsi="Calibri" w:cs="Times New Roman"/>
                <w:b/>
                <w:bCs/>
                <w:color w:val="0070C0"/>
                <w:sz w:val="28"/>
                <w:szCs w:val="28"/>
              </w:rPr>
            </w:pPr>
            <w:r w:rsidRPr="00F44364">
              <w:rPr>
                <w:rFonts w:ascii="Calibri" w:eastAsia="Times New Roman" w:hAnsi="Calibri" w:cs="Times New Roman"/>
                <w:b/>
                <w:bCs/>
                <w:color w:val="0070C0"/>
                <w:sz w:val="28"/>
                <w:szCs w:val="28"/>
              </w:rPr>
              <w:t>Module: Home/Self-measured Blood Pressure</w:t>
            </w:r>
          </w:p>
        </w:tc>
      </w:tr>
      <w:tr w:rsidR="006F60AB" w:rsidRPr="00F44364" w14:paraId="2EADE547" w14:textId="77777777" w:rsidTr="006F60AB">
        <w:trPr>
          <w:trHeight w:val="360"/>
        </w:trPr>
        <w:tc>
          <w:tcPr>
            <w:tcW w:w="1050" w:type="dxa"/>
            <w:tcBorders>
              <w:top w:val="nil"/>
              <w:left w:val="nil"/>
              <w:bottom w:val="nil"/>
              <w:right w:val="nil"/>
            </w:tcBorders>
            <w:shd w:val="clear" w:color="auto" w:fill="auto"/>
            <w:noWrap/>
            <w:hideMark/>
          </w:tcPr>
          <w:p w14:paraId="3E11824C" w14:textId="77777777" w:rsidR="006F60AB" w:rsidRPr="00F44364" w:rsidRDefault="006F60AB" w:rsidP="006F60AB">
            <w:pPr>
              <w:spacing w:after="0" w:line="240" w:lineRule="auto"/>
              <w:rPr>
                <w:rFonts w:ascii="Calibri" w:eastAsia="Times New Roman" w:hAnsi="Calibri" w:cs="Times New Roman"/>
                <w:b/>
                <w:bCs/>
                <w:color w:val="0070C0"/>
                <w:sz w:val="28"/>
                <w:szCs w:val="28"/>
              </w:rPr>
            </w:pPr>
          </w:p>
        </w:tc>
        <w:tc>
          <w:tcPr>
            <w:tcW w:w="2423" w:type="dxa"/>
            <w:tcBorders>
              <w:top w:val="nil"/>
              <w:left w:val="nil"/>
              <w:bottom w:val="nil"/>
              <w:right w:val="nil"/>
            </w:tcBorders>
            <w:shd w:val="clear" w:color="auto" w:fill="auto"/>
            <w:noWrap/>
            <w:hideMark/>
          </w:tcPr>
          <w:p w14:paraId="40C06368" w14:textId="77777777" w:rsidR="006F60AB" w:rsidRPr="00F44364" w:rsidRDefault="006F60AB" w:rsidP="006F60AB">
            <w:pPr>
              <w:spacing w:after="0" w:line="240" w:lineRule="auto"/>
              <w:rPr>
                <w:rFonts w:ascii="Times New Roman" w:eastAsia="Times New Roman" w:hAnsi="Times New Roman" w:cs="Times New Roman"/>
                <w:sz w:val="20"/>
                <w:szCs w:val="20"/>
              </w:rPr>
            </w:pPr>
          </w:p>
        </w:tc>
        <w:tc>
          <w:tcPr>
            <w:tcW w:w="2522" w:type="dxa"/>
            <w:tcBorders>
              <w:top w:val="nil"/>
              <w:left w:val="nil"/>
              <w:bottom w:val="nil"/>
              <w:right w:val="nil"/>
            </w:tcBorders>
            <w:shd w:val="clear" w:color="auto" w:fill="auto"/>
            <w:noWrap/>
            <w:hideMark/>
          </w:tcPr>
          <w:p w14:paraId="2FB25B02" w14:textId="77777777" w:rsidR="006F60AB" w:rsidRPr="00F44364" w:rsidRDefault="006F60AB" w:rsidP="006F60AB">
            <w:pPr>
              <w:spacing w:after="0" w:line="240" w:lineRule="auto"/>
              <w:rPr>
                <w:rFonts w:ascii="Times New Roman" w:eastAsia="Times New Roman" w:hAnsi="Times New Roman" w:cs="Times New Roman"/>
                <w:sz w:val="20"/>
                <w:szCs w:val="20"/>
              </w:rPr>
            </w:pPr>
          </w:p>
        </w:tc>
        <w:tc>
          <w:tcPr>
            <w:tcW w:w="1390" w:type="dxa"/>
            <w:tcBorders>
              <w:top w:val="nil"/>
              <w:left w:val="nil"/>
              <w:bottom w:val="nil"/>
              <w:right w:val="nil"/>
            </w:tcBorders>
            <w:shd w:val="clear" w:color="auto" w:fill="auto"/>
            <w:noWrap/>
            <w:hideMark/>
          </w:tcPr>
          <w:p w14:paraId="685A277A" w14:textId="77777777" w:rsidR="006F60AB" w:rsidRPr="00F44364" w:rsidRDefault="006F60AB" w:rsidP="006F60AB">
            <w:pPr>
              <w:spacing w:after="0" w:line="240" w:lineRule="auto"/>
              <w:rPr>
                <w:rFonts w:ascii="Times New Roman" w:eastAsia="Times New Roman" w:hAnsi="Times New Roman" w:cs="Times New Roman"/>
                <w:sz w:val="20"/>
                <w:szCs w:val="20"/>
              </w:rPr>
            </w:pPr>
          </w:p>
        </w:tc>
        <w:tc>
          <w:tcPr>
            <w:tcW w:w="3415" w:type="dxa"/>
            <w:tcBorders>
              <w:top w:val="nil"/>
              <w:left w:val="nil"/>
              <w:bottom w:val="nil"/>
              <w:right w:val="nil"/>
            </w:tcBorders>
            <w:shd w:val="clear" w:color="auto" w:fill="auto"/>
            <w:noWrap/>
            <w:hideMark/>
          </w:tcPr>
          <w:p w14:paraId="65A965A9" w14:textId="77777777" w:rsidR="006F60AB" w:rsidRPr="00F44364" w:rsidRDefault="006F60AB" w:rsidP="006F60AB">
            <w:pPr>
              <w:spacing w:after="0" w:line="240" w:lineRule="auto"/>
              <w:rPr>
                <w:rFonts w:ascii="Times New Roman" w:eastAsia="Times New Roman" w:hAnsi="Times New Roman" w:cs="Times New Roman"/>
                <w:sz w:val="20"/>
                <w:szCs w:val="20"/>
              </w:rPr>
            </w:pPr>
          </w:p>
        </w:tc>
      </w:tr>
      <w:tr w:rsidR="006F60AB" w:rsidRPr="00F44364" w14:paraId="76290A9F" w14:textId="77777777" w:rsidTr="006F60AB">
        <w:trPr>
          <w:trHeight w:val="1152"/>
        </w:trPr>
        <w:tc>
          <w:tcPr>
            <w:tcW w:w="1050" w:type="dxa"/>
            <w:tcBorders>
              <w:top w:val="nil"/>
              <w:left w:val="nil"/>
              <w:bottom w:val="nil"/>
              <w:right w:val="nil"/>
            </w:tcBorders>
            <w:shd w:val="clear" w:color="000000" w:fill="000000"/>
            <w:hideMark/>
          </w:tcPr>
          <w:p w14:paraId="6041A94F" w14:textId="77777777" w:rsidR="006F60AB" w:rsidRPr="00F44364" w:rsidRDefault="006F60AB" w:rsidP="006F60AB">
            <w:pPr>
              <w:spacing w:after="0" w:line="240" w:lineRule="auto"/>
              <w:rPr>
                <w:rFonts w:ascii="Calibri" w:eastAsia="Times New Roman" w:hAnsi="Calibri" w:cs="Times New Roman"/>
                <w:b/>
                <w:bCs/>
                <w:color w:val="FFFFFF"/>
              </w:rPr>
            </w:pPr>
            <w:r w:rsidRPr="00F44364">
              <w:rPr>
                <w:rFonts w:ascii="Calibri" w:eastAsia="Times New Roman" w:hAnsi="Calibri" w:cs="Times New Roman"/>
                <w:b/>
                <w:bCs/>
                <w:color w:val="FFFFFF"/>
              </w:rPr>
              <w:t>Question Number</w:t>
            </w:r>
          </w:p>
        </w:tc>
        <w:tc>
          <w:tcPr>
            <w:tcW w:w="2423" w:type="dxa"/>
            <w:tcBorders>
              <w:top w:val="nil"/>
              <w:left w:val="nil"/>
              <w:bottom w:val="nil"/>
              <w:right w:val="nil"/>
            </w:tcBorders>
            <w:shd w:val="clear" w:color="000000" w:fill="000000"/>
            <w:hideMark/>
          </w:tcPr>
          <w:p w14:paraId="520937B4" w14:textId="77777777" w:rsidR="006F60AB" w:rsidRPr="00F44364" w:rsidRDefault="006F60AB" w:rsidP="006F60AB">
            <w:pPr>
              <w:spacing w:after="0" w:line="240" w:lineRule="auto"/>
              <w:rPr>
                <w:rFonts w:ascii="Calibri" w:eastAsia="Times New Roman" w:hAnsi="Calibri" w:cs="Times New Roman"/>
                <w:b/>
                <w:bCs/>
                <w:color w:val="FFFFFF"/>
              </w:rPr>
            </w:pPr>
            <w:r w:rsidRPr="00F44364">
              <w:rPr>
                <w:rFonts w:ascii="Calibri" w:eastAsia="Times New Roman" w:hAnsi="Calibri" w:cs="Times New Roman"/>
                <w:b/>
                <w:bCs/>
                <w:color w:val="FFFFFF"/>
              </w:rPr>
              <w:t>Question text</w:t>
            </w:r>
          </w:p>
        </w:tc>
        <w:tc>
          <w:tcPr>
            <w:tcW w:w="2522" w:type="dxa"/>
            <w:tcBorders>
              <w:top w:val="nil"/>
              <w:left w:val="nil"/>
              <w:bottom w:val="nil"/>
              <w:right w:val="nil"/>
            </w:tcBorders>
            <w:shd w:val="clear" w:color="000000" w:fill="000000"/>
            <w:hideMark/>
          </w:tcPr>
          <w:p w14:paraId="46AAE5D5" w14:textId="77777777" w:rsidR="006F60AB" w:rsidRPr="00F44364" w:rsidRDefault="006F60AB" w:rsidP="006F60AB">
            <w:pPr>
              <w:spacing w:after="0" w:line="240" w:lineRule="auto"/>
              <w:rPr>
                <w:rFonts w:ascii="Calibri" w:eastAsia="Times New Roman" w:hAnsi="Calibri" w:cs="Times New Roman"/>
                <w:b/>
                <w:bCs/>
                <w:color w:val="FFFFFF"/>
              </w:rPr>
            </w:pPr>
            <w:r w:rsidRPr="00F44364">
              <w:rPr>
                <w:rFonts w:ascii="Calibri" w:eastAsia="Times New Roman" w:hAnsi="Calibri" w:cs="Times New Roman"/>
                <w:b/>
                <w:bCs/>
                <w:color w:val="FFFFFF"/>
              </w:rPr>
              <w:t xml:space="preserve">Responses </w:t>
            </w:r>
            <w:r w:rsidRPr="00F44364">
              <w:rPr>
                <w:rFonts w:ascii="Calibri" w:eastAsia="Times New Roman" w:hAnsi="Calibri" w:cs="Times New Roman"/>
                <w:b/>
                <w:bCs/>
                <w:color w:val="FFFFFF"/>
              </w:rPr>
              <w:br/>
              <w:t>(DO NOT READ UNLESS OTHERWISE NOTED)</w:t>
            </w:r>
          </w:p>
        </w:tc>
        <w:tc>
          <w:tcPr>
            <w:tcW w:w="1390" w:type="dxa"/>
            <w:tcBorders>
              <w:top w:val="nil"/>
              <w:left w:val="nil"/>
              <w:bottom w:val="nil"/>
              <w:right w:val="nil"/>
            </w:tcBorders>
            <w:shd w:val="clear" w:color="000000" w:fill="000000"/>
            <w:hideMark/>
          </w:tcPr>
          <w:p w14:paraId="253FF65F" w14:textId="77777777" w:rsidR="006F60AB" w:rsidRPr="00F44364" w:rsidRDefault="006F60AB" w:rsidP="006F60AB">
            <w:pPr>
              <w:spacing w:after="0" w:line="240" w:lineRule="auto"/>
              <w:rPr>
                <w:rFonts w:ascii="Calibri" w:eastAsia="Times New Roman" w:hAnsi="Calibri" w:cs="Times New Roman"/>
                <w:b/>
                <w:bCs/>
                <w:color w:val="FFFFFF"/>
              </w:rPr>
            </w:pPr>
            <w:r w:rsidRPr="00F44364">
              <w:rPr>
                <w:rFonts w:ascii="Calibri" w:eastAsia="Times New Roman" w:hAnsi="Calibri" w:cs="Times New Roman"/>
                <w:b/>
                <w:bCs/>
                <w:color w:val="FFFFFF"/>
              </w:rPr>
              <w:t>SKIP INFO/ CATI Note</w:t>
            </w:r>
          </w:p>
        </w:tc>
        <w:tc>
          <w:tcPr>
            <w:tcW w:w="3415" w:type="dxa"/>
            <w:tcBorders>
              <w:top w:val="nil"/>
              <w:left w:val="nil"/>
              <w:bottom w:val="nil"/>
              <w:right w:val="nil"/>
            </w:tcBorders>
            <w:shd w:val="clear" w:color="000000" w:fill="000000"/>
            <w:hideMark/>
          </w:tcPr>
          <w:p w14:paraId="21DB53C2" w14:textId="77777777" w:rsidR="006F60AB" w:rsidRPr="00F44364" w:rsidRDefault="006F60AB" w:rsidP="006F60AB">
            <w:pPr>
              <w:spacing w:after="0" w:line="240" w:lineRule="auto"/>
              <w:rPr>
                <w:rFonts w:ascii="Calibri" w:eastAsia="Times New Roman" w:hAnsi="Calibri" w:cs="Times New Roman"/>
                <w:b/>
                <w:bCs/>
                <w:color w:val="FFFFFF"/>
              </w:rPr>
            </w:pPr>
            <w:r w:rsidRPr="00F44364">
              <w:rPr>
                <w:rFonts w:ascii="Calibri" w:eastAsia="Times New Roman" w:hAnsi="Calibri" w:cs="Times New Roman"/>
                <w:b/>
                <w:bCs/>
                <w:color w:val="FFFFFF"/>
              </w:rPr>
              <w:t xml:space="preserve">Interviewer </w:t>
            </w:r>
            <w:r w:rsidRPr="00F44364">
              <w:rPr>
                <w:rFonts w:ascii="Calibri" w:eastAsia="Times New Roman" w:hAnsi="Calibri" w:cs="Times New Roman"/>
                <w:b/>
                <w:bCs/>
                <w:color w:val="FFFFFF"/>
              </w:rPr>
              <w:br/>
              <w:t>Note(s)</w:t>
            </w:r>
          </w:p>
        </w:tc>
      </w:tr>
      <w:tr w:rsidR="006F60AB" w:rsidRPr="00F44364" w14:paraId="5C55F714" w14:textId="77777777" w:rsidTr="006F60AB">
        <w:trPr>
          <w:trHeight w:val="324"/>
        </w:trPr>
        <w:tc>
          <w:tcPr>
            <w:tcW w:w="1050" w:type="dxa"/>
            <w:vMerge w:val="restart"/>
            <w:tcBorders>
              <w:top w:val="single" w:sz="4" w:space="0" w:color="auto"/>
              <w:left w:val="single" w:sz="4" w:space="0" w:color="auto"/>
              <w:bottom w:val="single" w:sz="4" w:space="0" w:color="000000"/>
              <w:right w:val="single" w:sz="4" w:space="0" w:color="auto"/>
            </w:tcBorders>
            <w:shd w:val="clear" w:color="000000" w:fill="D0CECE"/>
            <w:hideMark/>
          </w:tcPr>
          <w:p w14:paraId="1F896B1A" w14:textId="77777777" w:rsidR="006F60AB" w:rsidRDefault="006F60AB" w:rsidP="006F60AB">
            <w:pPr>
              <w:spacing w:after="0" w:line="240" w:lineRule="auto"/>
              <w:rPr>
                <w:rFonts w:ascii="Calibri" w:eastAsia="Times New Roman" w:hAnsi="Calibri" w:cs="Times New Roman"/>
                <w:b/>
                <w:bCs/>
              </w:rPr>
            </w:pPr>
            <w:r w:rsidRPr="00F44364">
              <w:rPr>
                <w:rFonts w:ascii="Calibri" w:eastAsia="Times New Roman" w:hAnsi="Calibri" w:cs="Times New Roman"/>
                <w:b/>
                <w:bCs/>
              </w:rPr>
              <w:t>HSBP.01</w:t>
            </w:r>
          </w:p>
          <w:p w14:paraId="75DE894D" w14:textId="77777777" w:rsidR="006F60AB" w:rsidRPr="00F44364" w:rsidRDefault="006F60AB" w:rsidP="006F60AB">
            <w:pPr>
              <w:spacing w:after="0" w:line="240" w:lineRule="auto"/>
              <w:rPr>
                <w:rFonts w:ascii="Calibri" w:eastAsia="Times New Roman" w:hAnsi="Calibri" w:cs="Times New Roman"/>
                <w:b/>
                <w:bCs/>
              </w:rPr>
            </w:pPr>
            <w:r w:rsidRPr="00A91CBA">
              <w:rPr>
                <w:rFonts w:ascii="Calibri" w:eastAsia="Times New Roman" w:hAnsi="Calibri" w:cs="Times New Roman"/>
                <w:b/>
                <w:bCs/>
                <w:color w:val="C00000"/>
              </w:rPr>
              <w:t>HSBP.1B</w:t>
            </w:r>
          </w:p>
        </w:tc>
        <w:tc>
          <w:tcPr>
            <w:tcW w:w="2423" w:type="dxa"/>
            <w:vMerge w:val="restart"/>
            <w:tcBorders>
              <w:top w:val="single" w:sz="4" w:space="0" w:color="auto"/>
              <w:left w:val="single" w:sz="4" w:space="0" w:color="auto"/>
              <w:bottom w:val="single" w:sz="4" w:space="0" w:color="000000"/>
              <w:right w:val="single" w:sz="4" w:space="0" w:color="auto"/>
            </w:tcBorders>
            <w:shd w:val="clear" w:color="000000" w:fill="D0CECE"/>
            <w:hideMark/>
          </w:tcPr>
          <w:p w14:paraId="75464C66" w14:textId="77777777"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imes New Roman"/>
              </w:rPr>
              <w:t xml:space="preserve">Has </w:t>
            </w:r>
            <w:r w:rsidRPr="00DA6D13">
              <w:rPr>
                <w:rFonts w:ascii="Calibri" w:eastAsia="Times New Roman" w:hAnsi="Calibri" w:cs="Times New Roman"/>
              </w:rPr>
              <w:t xml:space="preserve">your </w:t>
            </w:r>
            <w:r w:rsidRPr="00DA6D13">
              <w:rPr>
                <w:rFonts w:ascii="Calibri" w:eastAsia="Times New Roman" w:hAnsi="Calibri" w:cs="Times New Roman"/>
                <w:b/>
                <w:strike/>
              </w:rPr>
              <w:t>healthcare provider</w:t>
            </w:r>
            <w:r w:rsidRPr="00F44364">
              <w:rPr>
                <w:rFonts w:ascii="Calibri" w:eastAsia="Times New Roman" w:hAnsi="Calibri" w:cs="Times New Roman"/>
              </w:rPr>
              <w:t xml:space="preserve"> </w:t>
            </w:r>
            <w:r w:rsidRPr="00DA6D13">
              <w:rPr>
                <w:rFonts w:ascii="Calibri" w:eastAsia="Times New Roman" w:hAnsi="Calibri" w:cs="Times New Roman"/>
                <w:color w:val="C00000"/>
              </w:rPr>
              <w:t xml:space="preserve">doctor, nurse, or other </w:t>
            </w:r>
            <w:r w:rsidRPr="005C07E5">
              <w:rPr>
                <w:rFonts w:ascii="Calibri" w:eastAsia="Times New Roman" w:hAnsi="Calibri" w:cs="Times New Roman"/>
                <w:strike/>
                <w:color w:val="C00000"/>
              </w:rPr>
              <w:t>health</w:t>
            </w:r>
            <w:r>
              <w:rPr>
                <w:rFonts w:ascii="Calibri" w:eastAsia="Times New Roman" w:hAnsi="Calibri" w:cs="Times New Roman"/>
                <w:b/>
                <w:color w:val="C45911" w:themeColor="accent2" w:themeShade="BF"/>
              </w:rPr>
              <w:t xml:space="preserve"> health</w:t>
            </w:r>
            <w:r w:rsidRPr="005C07E5">
              <w:rPr>
                <w:rFonts w:ascii="Calibri" w:eastAsia="Times New Roman" w:hAnsi="Calibri" w:cs="Times New Roman"/>
                <w:b/>
                <w:color w:val="C45911" w:themeColor="accent2" w:themeShade="BF"/>
              </w:rPr>
              <w:t>care</w:t>
            </w:r>
            <w:r w:rsidRPr="005C07E5">
              <w:rPr>
                <w:rFonts w:ascii="Calibri" w:eastAsia="Times New Roman" w:hAnsi="Calibri" w:cs="Times New Roman"/>
                <w:color w:val="2E74B5" w:themeColor="accent1" w:themeShade="BF"/>
              </w:rPr>
              <w:t xml:space="preserve"> </w:t>
            </w:r>
            <w:r w:rsidRPr="00DA6D13">
              <w:rPr>
                <w:rFonts w:ascii="Calibri" w:eastAsia="Times New Roman" w:hAnsi="Calibri" w:cs="Times New Roman"/>
                <w:color w:val="C00000"/>
              </w:rPr>
              <w:t xml:space="preserve">professional </w:t>
            </w:r>
            <w:r w:rsidRPr="00F44364">
              <w:rPr>
                <w:rFonts w:ascii="Calibri" w:eastAsia="Times New Roman" w:hAnsi="Calibri" w:cs="Times New Roman"/>
              </w:rPr>
              <w:t xml:space="preserve">recommended you check your blood pressure </w:t>
            </w:r>
            <w:r w:rsidRPr="00AD4B3D">
              <w:rPr>
                <w:rFonts w:ascii="Calibri" w:eastAsia="Times New Roman" w:hAnsi="Calibri" w:cs="Times New Roman"/>
                <w:b/>
                <w:strike/>
              </w:rPr>
              <w:t>out</w:t>
            </w:r>
            <w:r w:rsidRPr="00F44364">
              <w:rPr>
                <w:rFonts w:ascii="Calibri" w:eastAsia="Times New Roman" w:hAnsi="Calibri" w:cs="Times New Roman"/>
              </w:rPr>
              <w:t xml:space="preserve"> </w:t>
            </w:r>
            <w:r>
              <w:rPr>
                <w:rFonts w:ascii="Calibri" w:eastAsia="Times New Roman" w:hAnsi="Calibri" w:cs="Times New Roman"/>
                <w:color w:val="C00000"/>
              </w:rPr>
              <w:t xml:space="preserve">outside </w:t>
            </w:r>
            <w:r w:rsidRPr="00F44364">
              <w:rPr>
                <w:rFonts w:ascii="Calibri" w:eastAsia="Times New Roman" w:hAnsi="Calibri" w:cs="Times New Roman"/>
              </w:rPr>
              <w:t>of the office or at home?</w:t>
            </w:r>
          </w:p>
        </w:tc>
        <w:tc>
          <w:tcPr>
            <w:tcW w:w="2522" w:type="dxa"/>
            <w:tcBorders>
              <w:top w:val="single" w:sz="4" w:space="0" w:color="auto"/>
              <w:left w:val="nil"/>
              <w:bottom w:val="nil"/>
              <w:right w:val="single" w:sz="4" w:space="0" w:color="auto"/>
            </w:tcBorders>
            <w:shd w:val="clear" w:color="000000" w:fill="D0CECE"/>
            <w:hideMark/>
          </w:tcPr>
          <w:p w14:paraId="24EDE7F5" w14:textId="77777777"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imes New Roman"/>
              </w:rPr>
              <w:t>1 Yes</w:t>
            </w:r>
          </w:p>
        </w:tc>
        <w:tc>
          <w:tcPr>
            <w:tcW w:w="1390" w:type="dxa"/>
            <w:vMerge w:val="restart"/>
            <w:tcBorders>
              <w:top w:val="single" w:sz="4" w:space="0" w:color="auto"/>
              <w:left w:val="single" w:sz="4" w:space="0" w:color="auto"/>
              <w:bottom w:val="single" w:sz="4" w:space="0" w:color="000000"/>
              <w:right w:val="single" w:sz="4" w:space="0" w:color="auto"/>
            </w:tcBorders>
            <w:shd w:val="clear" w:color="000000" w:fill="D0CECE"/>
            <w:hideMark/>
          </w:tcPr>
          <w:p w14:paraId="55E86211" w14:textId="77777777"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imes New Roman"/>
              </w:rPr>
              <w:t> </w:t>
            </w:r>
          </w:p>
        </w:tc>
        <w:tc>
          <w:tcPr>
            <w:tcW w:w="3415" w:type="dxa"/>
            <w:vMerge w:val="restart"/>
            <w:tcBorders>
              <w:top w:val="single" w:sz="4" w:space="0" w:color="auto"/>
              <w:left w:val="single" w:sz="4" w:space="0" w:color="auto"/>
              <w:bottom w:val="single" w:sz="4" w:space="0" w:color="000000"/>
              <w:right w:val="single" w:sz="4" w:space="0" w:color="auto"/>
            </w:tcBorders>
            <w:shd w:val="clear" w:color="000000" w:fill="D0CECE"/>
            <w:hideMark/>
          </w:tcPr>
          <w:p w14:paraId="4F070BA1" w14:textId="77777777"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imes New Roman"/>
              </w:rPr>
              <w:t xml:space="preserve">By </w:t>
            </w:r>
            <w:r w:rsidRPr="00DA6D13">
              <w:rPr>
                <w:rFonts w:ascii="Calibri" w:eastAsia="Times New Roman" w:hAnsi="Calibri" w:cs="Times New Roman"/>
                <w:b/>
                <w:strike/>
              </w:rPr>
              <w:t>healthcare provider</w:t>
            </w:r>
            <w:r w:rsidRPr="00F44364">
              <w:rPr>
                <w:rFonts w:ascii="Calibri" w:eastAsia="Times New Roman" w:hAnsi="Calibri" w:cs="Times New Roman"/>
              </w:rPr>
              <w:t xml:space="preserve"> </w:t>
            </w:r>
            <w:r w:rsidRPr="00DA6D13">
              <w:rPr>
                <w:rFonts w:ascii="Calibri" w:eastAsia="Times New Roman" w:hAnsi="Calibri" w:cs="Times New Roman"/>
                <w:color w:val="C00000"/>
              </w:rPr>
              <w:t xml:space="preserve">other </w:t>
            </w:r>
            <w:r w:rsidRPr="005C07E5">
              <w:rPr>
                <w:rFonts w:ascii="Calibri" w:eastAsia="Times New Roman" w:hAnsi="Calibri" w:cs="Times New Roman"/>
                <w:strike/>
                <w:color w:val="C00000"/>
              </w:rPr>
              <w:t>health</w:t>
            </w:r>
            <w:r>
              <w:rPr>
                <w:rFonts w:ascii="Calibri" w:eastAsia="Times New Roman" w:hAnsi="Calibri" w:cs="Times New Roman"/>
                <w:b/>
                <w:color w:val="C45911" w:themeColor="accent2" w:themeShade="BF"/>
              </w:rPr>
              <w:t xml:space="preserve"> health</w:t>
            </w:r>
            <w:r w:rsidRPr="005C07E5">
              <w:rPr>
                <w:rFonts w:ascii="Calibri" w:eastAsia="Times New Roman" w:hAnsi="Calibri" w:cs="Times New Roman"/>
                <w:b/>
                <w:color w:val="C45911" w:themeColor="accent2" w:themeShade="BF"/>
              </w:rPr>
              <w:t>care</w:t>
            </w:r>
            <w:r w:rsidRPr="00DA6D13">
              <w:rPr>
                <w:rFonts w:ascii="Calibri" w:eastAsia="Times New Roman" w:hAnsi="Calibri" w:cs="Times New Roman"/>
                <w:color w:val="C00000"/>
              </w:rPr>
              <w:t xml:space="preserve"> professional </w:t>
            </w:r>
            <w:r w:rsidRPr="00F44364">
              <w:rPr>
                <w:rFonts w:ascii="Calibri" w:eastAsia="Times New Roman" w:hAnsi="Calibri" w:cs="Times New Roman"/>
              </w:rPr>
              <w:t>we mean nurse practitioner, a physician assistant, or some other licensed health professional.</w:t>
            </w:r>
          </w:p>
        </w:tc>
      </w:tr>
      <w:tr w:rsidR="006F60AB" w:rsidRPr="00F44364" w14:paraId="17021CD1" w14:textId="77777777" w:rsidTr="006F60AB">
        <w:trPr>
          <w:trHeight w:val="288"/>
        </w:trPr>
        <w:tc>
          <w:tcPr>
            <w:tcW w:w="1050" w:type="dxa"/>
            <w:vMerge/>
            <w:tcBorders>
              <w:top w:val="single" w:sz="4" w:space="0" w:color="auto"/>
              <w:left w:val="single" w:sz="4" w:space="0" w:color="auto"/>
              <w:bottom w:val="single" w:sz="4" w:space="0" w:color="000000"/>
              <w:right w:val="single" w:sz="4" w:space="0" w:color="auto"/>
            </w:tcBorders>
            <w:vAlign w:val="center"/>
            <w:hideMark/>
          </w:tcPr>
          <w:p w14:paraId="68F4A111" w14:textId="77777777" w:rsidR="006F60AB" w:rsidRPr="00F44364" w:rsidRDefault="006F60AB" w:rsidP="006F60AB">
            <w:pPr>
              <w:spacing w:after="0" w:line="240" w:lineRule="auto"/>
              <w:rPr>
                <w:rFonts w:ascii="Calibri" w:eastAsia="Times New Roman" w:hAnsi="Calibri" w:cs="Times New Roman"/>
                <w:b/>
                <w:bCs/>
              </w:rPr>
            </w:pPr>
          </w:p>
        </w:tc>
        <w:tc>
          <w:tcPr>
            <w:tcW w:w="2423" w:type="dxa"/>
            <w:vMerge/>
            <w:tcBorders>
              <w:top w:val="single" w:sz="4" w:space="0" w:color="auto"/>
              <w:left w:val="single" w:sz="4" w:space="0" w:color="auto"/>
              <w:bottom w:val="single" w:sz="4" w:space="0" w:color="000000"/>
              <w:right w:val="single" w:sz="4" w:space="0" w:color="auto"/>
            </w:tcBorders>
            <w:vAlign w:val="center"/>
            <w:hideMark/>
          </w:tcPr>
          <w:p w14:paraId="0BD3EB1C" w14:textId="77777777" w:rsidR="006F60AB" w:rsidRPr="00F44364" w:rsidRDefault="006F60AB" w:rsidP="006F60AB">
            <w:pPr>
              <w:spacing w:after="0" w:line="240" w:lineRule="auto"/>
              <w:rPr>
                <w:rFonts w:ascii="Calibri" w:eastAsia="Times New Roman" w:hAnsi="Calibri" w:cs="Times New Roman"/>
              </w:rPr>
            </w:pPr>
          </w:p>
        </w:tc>
        <w:tc>
          <w:tcPr>
            <w:tcW w:w="2522" w:type="dxa"/>
            <w:tcBorders>
              <w:top w:val="nil"/>
              <w:left w:val="nil"/>
              <w:bottom w:val="nil"/>
              <w:right w:val="single" w:sz="4" w:space="0" w:color="auto"/>
            </w:tcBorders>
            <w:shd w:val="clear" w:color="000000" w:fill="D0CECE"/>
            <w:hideMark/>
          </w:tcPr>
          <w:p w14:paraId="5BEF5428" w14:textId="77777777"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imes New Roman"/>
              </w:rPr>
              <w:t>2 No</w:t>
            </w:r>
          </w:p>
        </w:tc>
        <w:tc>
          <w:tcPr>
            <w:tcW w:w="1390" w:type="dxa"/>
            <w:vMerge/>
            <w:tcBorders>
              <w:top w:val="single" w:sz="4" w:space="0" w:color="auto"/>
              <w:left w:val="single" w:sz="4" w:space="0" w:color="auto"/>
              <w:bottom w:val="single" w:sz="4" w:space="0" w:color="000000"/>
              <w:right w:val="single" w:sz="4" w:space="0" w:color="auto"/>
            </w:tcBorders>
            <w:vAlign w:val="center"/>
            <w:hideMark/>
          </w:tcPr>
          <w:p w14:paraId="077C6B36" w14:textId="77777777" w:rsidR="006F60AB" w:rsidRPr="00F44364" w:rsidRDefault="006F60AB" w:rsidP="006F60AB">
            <w:pPr>
              <w:spacing w:after="0" w:line="240" w:lineRule="auto"/>
              <w:rPr>
                <w:rFonts w:ascii="Calibri" w:eastAsia="Times New Roman" w:hAnsi="Calibri" w:cs="Times New Roman"/>
              </w:rPr>
            </w:pPr>
          </w:p>
        </w:tc>
        <w:tc>
          <w:tcPr>
            <w:tcW w:w="3415" w:type="dxa"/>
            <w:vMerge/>
            <w:tcBorders>
              <w:top w:val="single" w:sz="4" w:space="0" w:color="auto"/>
              <w:left w:val="single" w:sz="4" w:space="0" w:color="auto"/>
              <w:bottom w:val="single" w:sz="4" w:space="0" w:color="000000"/>
              <w:right w:val="single" w:sz="4" w:space="0" w:color="auto"/>
            </w:tcBorders>
            <w:vAlign w:val="center"/>
            <w:hideMark/>
          </w:tcPr>
          <w:p w14:paraId="4B29A094" w14:textId="77777777" w:rsidR="006F60AB" w:rsidRPr="00F44364" w:rsidRDefault="006F60AB" w:rsidP="006F60AB">
            <w:pPr>
              <w:spacing w:after="0" w:line="240" w:lineRule="auto"/>
              <w:rPr>
                <w:rFonts w:ascii="Calibri" w:eastAsia="Times New Roman" w:hAnsi="Calibri" w:cs="Times New Roman"/>
              </w:rPr>
            </w:pPr>
          </w:p>
        </w:tc>
      </w:tr>
      <w:tr w:rsidR="006F60AB" w:rsidRPr="00F44364" w14:paraId="0711C025" w14:textId="77777777" w:rsidTr="006F60AB">
        <w:trPr>
          <w:trHeight w:val="288"/>
        </w:trPr>
        <w:tc>
          <w:tcPr>
            <w:tcW w:w="1050" w:type="dxa"/>
            <w:vMerge/>
            <w:tcBorders>
              <w:top w:val="single" w:sz="4" w:space="0" w:color="auto"/>
              <w:left w:val="single" w:sz="4" w:space="0" w:color="auto"/>
              <w:bottom w:val="single" w:sz="4" w:space="0" w:color="000000"/>
              <w:right w:val="single" w:sz="4" w:space="0" w:color="auto"/>
            </w:tcBorders>
            <w:vAlign w:val="center"/>
            <w:hideMark/>
          </w:tcPr>
          <w:p w14:paraId="4718499A" w14:textId="77777777" w:rsidR="006F60AB" w:rsidRPr="00F44364" w:rsidRDefault="006F60AB" w:rsidP="006F60AB">
            <w:pPr>
              <w:spacing w:after="0" w:line="240" w:lineRule="auto"/>
              <w:rPr>
                <w:rFonts w:ascii="Calibri" w:eastAsia="Times New Roman" w:hAnsi="Calibri" w:cs="Times New Roman"/>
                <w:b/>
                <w:bCs/>
              </w:rPr>
            </w:pPr>
          </w:p>
        </w:tc>
        <w:tc>
          <w:tcPr>
            <w:tcW w:w="2423" w:type="dxa"/>
            <w:vMerge/>
            <w:tcBorders>
              <w:top w:val="single" w:sz="4" w:space="0" w:color="auto"/>
              <w:left w:val="single" w:sz="4" w:space="0" w:color="auto"/>
              <w:bottom w:val="single" w:sz="4" w:space="0" w:color="000000"/>
              <w:right w:val="single" w:sz="4" w:space="0" w:color="auto"/>
            </w:tcBorders>
            <w:vAlign w:val="center"/>
            <w:hideMark/>
          </w:tcPr>
          <w:p w14:paraId="09CC8452" w14:textId="77777777" w:rsidR="006F60AB" w:rsidRPr="00F44364" w:rsidRDefault="006F60AB" w:rsidP="006F60AB">
            <w:pPr>
              <w:spacing w:after="0" w:line="240" w:lineRule="auto"/>
              <w:rPr>
                <w:rFonts w:ascii="Calibri" w:eastAsia="Times New Roman" w:hAnsi="Calibri" w:cs="Times New Roman"/>
              </w:rPr>
            </w:pPr>
          </w:p>
        </w:tc>
        <w:tc>
          <w:tcPr>
            <w:tcW w:w="2522" w:type="dxa"/>
            <w:tcBorders>
              <w:top w:val="nil"/>
              <w:left w:val="nil"/>
              <w:bottom w:val="nil"/>
              <w:right w:val="single" w:sz="4" w:space="0" w:color="auto"/>
            </w:tcBorders>
            <w:shd w:val="clear" w:color="000000" w:fill="D0CECE"/>
            <w:hideMark/>
          </w:tcPr>
          <w:p w14:paraId="05FCFC6F" w14:textId="77777777"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imes New Roman"/>
              </w:rPr>
              <w:t>7 Don’t know / Not sure</w:t>
            </w:r>
          </w:p>
        </w:tc>
        <w:tc>
          <w:tcPr>
            <w:tcW w:w="1390" w:type="dxa"/>
            <w:vMerge/>
            <w:tcBorders>
              <w:top w:val="single" w:sz="4" w:space="0" w:color="auto"/>
              <w:left w:val="single" w:sz="4" w:space="0" w:color="auto"/>
              <w:bottom w:val="single" w:sz="4" w:space="0" w:color="000000"/>
              <w:right w:val="single" w:sz="4" w:space="0" w:color="auto"/>
            </w:tcBorders>
            <w:vAlign w:val="center"/>
            <w:hideMark/>
          </w:tcPr>
          <w:p w14:paraId="556CDC1B" w14:textId="77777777" w:rsidR="006F60AB" w:rsidRPr="00F44364" w:rsidRDefault="006F60AB" w:rsidP="006F60AB">
            <w:pPr>
              <w:spacing w:after="0" w:line="240" w:lineRule="auto"/>
              <w:rPr>
                <w:rFonts w:ascii="Calibri" w:eastAsia="Times New Roman" w:hAnsi="Calibri" w:cs="Times New Roman"/>
              </w:rPr>
            </w:pPr>
          </w:p>
        </w:tc>
        <w:tc>
          <w:tcPr>
            <w:tcW w:w="3415" w:type="dxa"/>
            <w:vMerge/>
            <w:tcBorders>
              <w:top w:val="single" w:sz="4" w:space="0" w:color="auto"/>
              <w:left w:val="single" w:sz="4" w:space="0" w:color="auto"/>
              <w:bottom w:val="single" w:sz="4" w:space="0" w:color="000000"/>
              <w:right w:val="single" w:sz="4" w:space="0" w:color="auto"/>
            </w:tcBorders>
            <w:vAlign w:val="center"/>
            <w:hideMark/>
          </w:tcPr>
          <w:p w14:paraId="4C44D0F9" w14:textId="77777777" w:rsidR="006F60AB" w:rsidRPr="00F44364" w:rsidRDefault="006F60AB" w:rsidP="006F60AB">
            <w:pPr>
              <w:spacing w:after="0" w:line="240" w:lineRule="auto"/>
              <w:rPr>
                <w:rFonts w:ascii="Calibri" w:eastAsia="Times New Roman" w:hAnsi="Calibri" w:cs="Times New Roman"/>
              </w:rPr>
            </w:pPr>
          </w:p>
        </w:tc>
      </w:tr>
      <w:tr w:rsidR="006F60AB" w:rsidRPr="00F44364" w14:paraId="1DBD6597" w14:textId="77777777" w:rsidTr="006F60AB">
        <w:trPr>
          <w:trHeight w:val="636"/>
        </w:trPr>
        <w:tc>
          <w:tcPr>
            <w:tcW w:w="1050" w:type="dxa"/>
            <w:vMerge/>
            <w:tcBorders>
              <w:top w:val="single" w:sz="4" w:space="0" w:color="auto"/>
              <w:left w:val="single" w:sz="4" w:space="0" w:color="auto"/>
              <w:bottom w:val="single" w:sz="4" w:space="0" w:color="000000"/>
              <w:right w:val="single" w:sz="4" w:space="0" w:color="auto"/>
            </w:tcBorders>
            <w:vAlign w:val="center"/>
            <w:hideMark/>
          </w:tcPr>
          <w:p w14:paraId="4F04FD31" w14:textId="77777777" w:rsidR="006F60AB" w:rsidRPr="00F44364" w:rsidRDefault="006F60AB" w:rsidP="006F60AB">
            <w:pPr>
              <w:spacing w:after="0" w:line="240" w:lineRule="auto"/>
              <w:rPr>
                <w:rFonts w:ascii="Calibri" w:eastAsia="Times New Roman" w:hAnsi="Calibri" w:cs="Times New Roman"/>
                <w:b/>
                <w:bCs/>
              </w:rPr>
            </w:pPr>
          </w:p>
        </w:tc>
        <w:tc>
          <w:tcPr>
            <w:tcW w:w="2423" w:type="dxa"/>
            <w:vMerge/>
            <w:tcBorders>
              <w:top w:val="single" w:sz="4" w:space="0" w:color="auto"/>
              <w:left w:val="single" w:sz="4" w:space="0" w:color="auto"/>
              <w:bottom w:val="single" w:sz="4" w:space="0" w:color="000000"/>
              <w:right w:val="single" w:sz="4" w:space="0" w:color="auto"/>
            </w:tcBorders>
            <w:vAlign w:val="center"/>
            <w:hideMark/>
          </w:tcPr>
          <w:p w14:paraId="0D723205" w14:textId="77777777" w:rsidR="006F60AB" w:rsidRPr="00F44364" w:rsidRDefault="006F60AB" w:rsidP="006F60AB">
            <w:pPr>
              <w:spacing w:after="0" w:line="240" w:lineRule="auto"/>
              <w:rPr>
                <w:rFonts w:ascii="Calibri" w:eastAsia="Times New Roman" w:hAnsi="Calibri" w:cs="Times New Roman"/>
              </w:rPr>
            </w:pPr>
          </w:p>
        </w:tc>
        <w:tc>
          <w:tcPr>
            <w:tcW w:w="2522" w:type="dxa"/>
            <w:tcBorders>
              <w:top w:val="nil"/>
              <w:left w:val="nil"/>
              <w:bottom w:val="single" w:sz="4" w:space="0" w:color="auto"/>
              <w:right w:val="single" w:sz="4" w:space="0" w:color="auto"/>
            </w:tcBorders>
            <w:shd w:val="clear" w:color="000000" w:fill="D0CECE"/>
            <w:hideMark/>
          </w:tcPr>
          <w:p w14:paraId="70F5AEE6" w14:textId="77777777"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imes New Roman"/>
              </w:rPr>
              <w:t>9 Refused</w:t>
            </w:r>
          </w:p>
        </w:tc>
        <w:tc>
          <w:tcPr>
            <w:tcW w:w="1390" w:type="dxa"/>
            <w:vMerge/>
            <w:tcBorders>
              <w:top w:val="single" w:sz="4" w:space="0" w:color="auto"/>
              <w:left w:val="single" w:sz="4" w:space="0" w:color="auto"/>
              <w:bottom w:val="single" w:sz="4" w:space="0" w:color="000000"/>
              <w:right w:val="single" w:sz="4" w:space="0" w:color="auto"/>
            </w:tcBorders>
            <w:vAlign w:val="center"/>
            <w:hideMark/>
          </w:tcPr>
          <w:p w14:paraId="1C439987" w14:textId="77777777" w:rsidR="006F60AB" w:rsidRPr="00F44364" w:rsidRDefault="006F60AB" w:rsidP="006F60AB">
            <w:pPr>
              <w:spacing w:after="0" w:line="240" w:lineRule="auto"/>
              <w:rPr>
                <w:rFonts w:ascii="Calibri" w:eastAsia="Times New Roman" w:hAnsi="Calibri" w:cs="Times New Roman"/>
              </w:rPr>
            </w:pPr>
          </w:p>
        </w:tc>
        <w:tc>
          <w:tcPr>
            <w:tcW w:w="3415" w:type="dxa"/>
            <w:vMerge/>
            <w:tcBorders>
              <w:top w:val="single" w:sz="4" w:space="0" w:color="auto"/>
              <w:left w:val="single" w:sz="4" w:space="0" w:color="auto"/>
              <w:bottom w:val="single" w:sz="4" w:space="0" w:color="000000"/>
              <w:right w:val="single" w:sz="4" w:space="0" w:color="auto"/>
            </w:tcBorders>
            <w:vAlign w:val="center"/>
            <w:hideMark/>
          </w:tcPr>
          <w:p w14:paraId="6865A024" w14:textId="77777777" w:rsidR="006F60AB" w:rsidRPr="00F44364" w:rsidRDefault="006F60AB" w:rsidP="006F60AB">
            <w:pPr>
              <w:spacing w:after="0" w:line="240" w:lineRule="auto"/>
              <w:rPr>
                <w:rFonts w:ascii="Calibri" w:eastAsia="Times New Roman" w:hAnsi="Calibri" w:cs="Times New Roman"/>
              </w:rPr>
            </w:pPr>
          </w:p>
        </w:tc>
      </w:tr>
      <w:tr w:rsidR="006F60AB" w:rsidRPr="00F44364" w14:paraId="4EBE0AF1" w14:textId="77777777" w:rsidTr="006F60AB">
        <w:trPr>
          <w:trHeight w:val="348"/>
        </w:trPr>
        <w:tc>
          <w:tcPr>
            <w:tcW w:w="1050" w:type="dxa"/>
            <w:vMerge w:val="restart"/>
            <w:tcBorders>
              <w:top w:val="nil"/>
              <w:left w:val="single" w:sz="4" w:space="0" w:color="auto"/>
              <w:bottom w:val="single" w:sz="4" w:space="0" w:color="000000"/>
              <w:right w:val="single" w:sz="4" w:space="0" w:color="auto"/>
            </w:tcBorders>
            <w:shd w:val="clear" w:color="auto" w:fill="auto"/>
            <w:hideMark/>
          </w:tcPr>
          <w:p w14:paraId="05EF0389" w14:textId="77777777" w:rsidR="006F60AB" w:rsidRPr="00F44364" w:rsidRDefault="006F60AB" w:rsidP="006F60AB">
            <w:pPr>
              <w:spacing w:after="0" w:line="240" w:lineRule="auto"/>
              <w:rPr>
                <w:rFonts w:ascii="Calibri" w:eastAsia="Times New Roman" w:hAnsi="Calibri" w:cs="Times New Roman"/>
                <w:b/>
                <w:bCs/>
              </w:rPr>
            </w:pPr>
            <w:r w:rsidRPr="00F44364">
              <w:rPr>
                <w:rFonts w:ascii="Calibri" w:eastAsia="Times New Roman" w:hAnsi="Calibri" w:cs="Times New Roman"/>
                <w:b/>
                <w:bCs/>
              </w:rPr>
              <w:t>HSBP.02</w:t>
            </w:r>
          </w:p>
        </w:tc>
        <w:tc>
          <w:tcPr>
            <w:tcW w:w="2423" w:type="dxa"/>
            <w:vMerge w:val="restart"/>
            <w:tcBorders>
              <w:top w:val="nil"/>
              <w:left w:val="single" w:sz="4" w:space="0" w:color="auto"/>
              <w:bottom w:val="single" w:sz="4" w:space="0" w:color="000000"/>
              <w:right w:val="single" w:sz="4" w:space="0" w:color="auto"/>
            </w:tcBorders>
            <w:shd w:val="clear" w:color="auto" w:fill="auto"/>
            <w:hideMark/>
          </w:tcPr>
          <w:p w14:paraId="3D6762A8" w14:textId="77777777"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imes New Roman"/>
              </w:rPr>
              <w:t xml:space="preserve">Do you regularly check your blood pressure outside of your healthcare </w:t>
            </w:r>
            <w:r w:rsidRPr="005C07E5">
              <w:rPr>
                <w:rFonts w:ascii="Calibri" w:eastAsia="Times New Roman" w:hAnsi="Calibri" w:cs="Times New Roman"/>
                <w:b/>
                <w:strike/>
              </w:rPr>
              <w:t xml:space="preserve">provider’s </w:t>
            </w:r>
            <w:r>
              <w:rPr>
                <w:rFonts w:ascii="Calibri" w:eastAsia="Times New Roman" w:hAnsi="Calibri" w:cs="Times New Roman"/>
                <w:b/>
                <w:color w:val="C45911" w:themeColor="accent2" w:themeShade="BF"/>
              </w:rPr>
              <w:t xml:space="preserve">professional’s </w:t>
            </w:r>
            <w:r w:rsidRPr="00F44364">
              <w:rPr>
                <w:rFonts w:ascii="Calibri" w:eastAsia="Times New Roman" w:hAnsi="Calibri" w:cs="Times New Roman"/>
              </w:rPr>
              <w:t xml:space="preserve">office or at home? </w:t>
            </w:r>
          </w:p>
        </w:tc>
        <w:tc>
          <w:tcPr>
            <w:tcW w:w="2522" w:type="dxa"/>
            <w:tcBorders>
              <w:top w:val="nil"/>
              <w:left w:val="nil"/>
              <w:bottom w:val="single" w:sz="4" w:space="0" w:color="auto"/>
              <w:right w:val="single" w:sz="4" w:space="0" w:color="auto"/>
            </w:tcBorders>
            <w:shd w:val="clear" w:color="auto" w:fill="auto"/>
            <w:hideMark/>
          </w:tcPr>
          <w:p w14:paraId="4240903D" w14:textId="77777777"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imes New Roman"/>
              </w:rPr>
              <w:t>1 Yes</w:t>
            </w:r>
          </w:p>
        </w:tc>
        <w:tc>
          <w:tcPr>
            <w:tcW w:w="1390" w:type="dxa"/>
            <w:tcBorders>
              <w:top w:val="nil"/>
              <w:left w:val="nil"/>
              <w:bottom w:val="single" w:sz="4" w:space="0" w:color="auto"/>
              <w:right w:val="single" w:sz="4" w:space="0" w:color="auto"/>
            </w:tcBorders>
            <w:shd w:val="clear" w:color="auto" w:fill="auto"/>
            <w:hideMark/>
          </w:tcPr>
          <w:p w14:paraId="41EA3965" w14:textId="77777777"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imes New Roman"/>
              </w:rPr>
              <w:t> </w:t>
            </w:r>
          </w:p>
        </w:tc>
        <w:tc>
          <w:tcPr>
            <w:tcW w:w="3415" w:type="dxa"/>
            <w:vMerge w:val="restart"/>
            <w:tcBorders>
              <w:top w:val="nil"/>
              <w:left w:val="single" w:sz="4" w:space="0" w:color="auto"/>
              <w:bottom w:val="single" w:sz="4" w:space="0" w:color="000000"/>
              <w:right w:val="single" w:sz="4" w:space="0" w:color="auto"/>
            </w:tcBorders>
            <w:shd w:val="clear" w:color="auto" w:fill="auto"/>
            <w:hideMark/>
          </w:tcPr>
          <w:p w14:paraId="51A8AB3C" w14:textId="77777777"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imes New Roman"/>
              </w:rPr>
              <w:t> </w:t>
            </w:r>
          </w:p>
        </w:tc>
      </w:tr>
      <w:tr w:rsidR="006F60AB" w:rsidRPr="00F44364" w14:paraId="066AF806" w14:textId="77777777" w:rsidTr="006F60AB">
        <w:trPr>
          <w:trHeight w:val="288"/>
        </w:trPr>
        <w:tc>
          <w:tcPr>
            <w:tcW w:w="1050" w:type="dxa"/>
            <w:vMerge/>
            <w:tcBorders>
              <w:top w:val="nil"/>
              <w:left w:val="single" w:sz="4" w:space="0" w:color="auto"/>
              <w:bottom w:val="single" w:sz="4" w:space="0" w:color="000000"/>
              <w:right w:val="single" w:sz="4" w:space="0" w:color="auto"/>
            </w:tcBorders>
            <w:vAlign w:val="center"/>
            <w:hideMark/>
          </w:tcPr>
          <w:p w14:paraId="6BB699D6" w14:textId="77777777" w:rsidR="006F60AB" w:rsidRPr="00F44364" w:rsidRDefault="006F60AB" w:rsidP="006F60AB">
            <w:pPr>
              <w:spacing w:after="0" w:line="240" w:lineRule="auto"/>
              <w:rPr>
                <w:rFonts w:ascii="Calibri" w:eastAsia="Times New Roman" w:hAnsi="Calibri" w:cs="Times New Roman"/>
                <w:b/>
                <w:bCs/>
              </w:rPr>
            </w:pPr>
          </w:p>
        </w:tc>
        <w:tc>
          <w:tcPr>
            <w:tcW w:w="2423" w:type="dxa"/>
            <w:vMerge/>
            <w:tcBorders>
              <w:top w:val="nil"/>
              <w:left w:val="single" w:sz="4" w:space="0" w:color="auto"/>
              <w:bottom w:val="single" w:sz="4" w:space="0" w:color="000000"/>
              <w:right w:val="single" w:sz="4" w:space="0" w:color="auto"/>
            </w:tcBorders>
            <w:vAlign w:val="center"/>
            <w:hideMark/>
          </w:tcPr>
          <w:p w14:paraId="5738A239" w14:textId="77777777" w:rsidR="006F60AB" w:rsidRPr="00F44364" w:rsidRDefault="006F60AB" w:rsidP="006F60AB">
            <w:pPr>
              <w:spacing w:after="0" w:line="240" w:lineRule="auto"/>
              <w:rPr>
                <w:rFonts w:ascii="Calibri" w:eastAsia="Times New Roman" w:hAnsi="Calibri" w:cs="Times New Roman"/>
              </w:rPr>
            </w:pPr>
          </w:p>
        </w:tc>
        <w:tc>
          <w:tcPr>
            <w:tcW w:w="2522" w:type="dxa"/>
            <w:tcBorders>
              <w:top w:val="nil"/>
              <w:left w:val="nil"/>
              <w:bottom w:val="nil"/>
              <w:right w:val="single" w:sz="4" w:space="0" w:color="auto"/>
            </w:tcBorders>
            <w:shd w:val="clear" w:color="auto" w:fill="auto"/>
            <w:hideMark/>
          </w:tcPr>
          <w:p w14:paraId="32B44BBC" w14:textId="77777777"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heme="minorHAnsi"/>
              </w:rPr>
              <w:t>2 No</w:t>
            </w:r>
          </w:p>
        </w:tc>
        <w:tc>
          <w:tcPr>
            <w:tcW w:w="1390" w:type="dxa"/>
            <w:vMerge w:val="restart"/>
            <w:tcBorders>
              <w:top w:val="nil"/>
              <w:left w:val="nil"/>
              <w:bottom w:val="single" w:sz="4" w:space="0" w:color="000000"/>
              <w:right w:val="single" w:sz="4" w:space="0" w:color="auto"/>
            </w:tcBorders>
            <w:shd w:val="clear" w:color="auto" w:fill="auto"/>
            <w:hideMark/>
          </w:tcPr>
          <w:p w14:paraId="49CA3BC5" w14:textId="77777777"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heme="minorHAnsi"/>
              </w:rPr>
              <w:t>Go to next section</w:t>
            </w:r>
          </w:p>
        </w:tc>
        <w:tc>
          <w:tcPr>
            <w:tcW w:w="3415" w:type="dxa"/>
            <w:vMerge/>
            <w:tcBorders>
              <w:top w:val="nil"/>
              <w:left w:val="single" w:sz="4" w:space="0" w:color="auto"/>
              <w:bottom w:val="single" w:sz="4" w:space="0" w:color="000000"/>
              <w:right w:val="single" w:sz="4" w:space="0" w:color="auto"/>
            </w:tcBorders>
            <w:vAlign w:val="center"/>
            <w:hideMark/>
          </w:tcPr>
          <w:p w14:paraId="6E63D18D" w14:textId="77777777" w:rsidR="006F60AB" w:rsidRPr="00F44364" w:rsidRDefault="006F60AB" w:rsidP="006F60AB">
            <w:pPr>
              <w:spacing w:after="0" w:line="240" w:lineRule="auto"/>
              <w:rPr>
                <w:rFonts w:ascii="Calibri" w:eastAsia="Times New Roman" w:hAnsi="Calibri" w:cs="Times New Roman"/>
              </w:rPr>
            </w:pPr>
          </w:p>
        </w:tc>
      </w:tr>
      <w:tr w:rsidR="006F60AB" w:rsidRPr="00F44364" w14:paraId="631C5EEB" w14:textId="77777777" w:rsidTr="006F60AB">
        <w:trPr>
          <w:trHeight w:val="288"/>
        </w:trPr>
        <w:tc>
          <w:tcPr>
            <w:tcW w:w="1050" w:type="dxa"/>
            <w:vMerge/>
            <w:tcBorders>
              <w:top w:val="nil"/>
              <w:left w:val="single" w:sz="4" w:space="0" w:color="auto"/>
              <w:bottom w:val="single" w:sz="4" w:space="0" w:color="000000"/>
              <w:right w:val="single" w:sz="4" w:space="0" w:color="auto"/>
            </w:tcBorders>
            <w:vAlign w:val="center"/>
            <w:hideMark/>
          </w:tcPr>
          <w:p w14:paraId="50B9C3F0" w14:textId="77777777" w:rsidR="006F60AB" w:rsidRPr="00F44364" w:rsidRDefault="006F60AB" w:rsidP="006F60AB">
            <w:pPr>
              <w:spacing w:after="0" w:line="240" w:lineRule="auto"/>
              <w:rPr>
                <w:rFonts w:ascii="Calibri" w:eastAsia="Times New Roman" w:hAnsi="Calibri" w:cs="Times New Roman"/>
                <w:b/>
                <w:bCs/>
              </w:rPr>
            </w:pPr>
          </w:p>
        </w:tc>
        <w:tc>
          <w:tcPr>
            <w:tcW w:w="2423" w:type="dxa"/>
            <w:vMerge/>
            <w:tcBorders>
              <w:top w:val="nil"/>
              <w:left w:val="single" w:sz="4" w:space="0" w:color="auto"/>
              <w:bottom w:val="single" w:sz="4" w:space="0" w:color="000000"/>
              <w:right w:val="single" w:sz="4" w:space="0" w:color="auto"/>
            </w:tcBorders>
            <w:vAlign w:val="center"/>
            <w:hideMark/>
          </w:tcPr>
          <w:p w14:paraId="019EAC27" w14:textId="77777777" w:rsidR="006F60AB" w:rsidRPr="00F44364" w:rsidRDefault="006F60AB" w:rsidP="006F60AB">
            <w:pPr>
              <w:spacing w:after="0" w:line="240" w:lineRule="auto"/>
              <w:rPr>
                <w:rFonts w:ascii="Calibri" w:eastAsia="Times New Roman" w:hAnsi="Calibri" w:cs="Times New Roman"/>
              </w:rPr>
            </w:pPr>
          </w:p>
        </w:tc>
        <w:tc>
          <w:tcPr>
            <w:tcW w:w="2522" w:type="dxa"/>
            <w:tcBorders>
              <w:top w:val="nil"/>
              <w:left w:val="nil"/>
              <w:bottom w:val="nil"/>
              <w:right w:val="single" w:sz="4" w:space="0" w:color="auto"/>
            </w:tcBorders>
            <w:shd w:val="clear" w:color="auto" w:fill="auto"/>
            <w:hideMark/>
          </w:tcPr>
          <w:p w14:paraId="3F3EFF1A" w14:textId="77777777"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heme="minorHAnsi"/>
              </w:rPr>
              <w:t>7 Don’t know / Not sure</w:t>
            </w:r>
          </w:p>
        </w:tc>
        <w:tc>
          <w:tcPr>
            <w:tcW w:w="1390" w:type="dxa"/>
            <w:vMerge/>
            <w:tcBorders>
              <w:top w:val="nil"/>
              <w:left w:val="nil"/>
              <w:bottom w:val="single" w:sz="4" w:space="0" w:color="000000"/>
              <w:right w:val="single" w:sz="4" w:space="0" w:color="auto"/>
            </w:tcBorders>
            <w:vAlign w:val="center"/>
            <w:hideMark/>
          </w:tcPr>
          <w:p w14:paraId="6ECD655B" w14:textId="77777777" w:rsidR="006F60AB" w:rsidRPr="00F44364" w:rsidRDefault="006F60AB" w:rsidP="006F60AB">
            <w:pPr>
              <w:spacing w:after="0" w:line="240" w:lineRule="auto"/>
              <w:rPr>
                <w:rFonts w:ascii="Calibri" w:eastAsia="Times New Roman" w:hAnsi="Calibri" w:cs="Times New Roman"/>
              </w:rPr>
            </w:pPr>
          </w:p>
        </w:tc>
        <w:tc>
          <w:tcPr>
            <w:tcW w:w="3415" w:type="dxa"/>
            <w:vMerge/>
            <w:tcBorders>
              <w:top w:val="nil"/>
              <w:left w:val="single" w:sz="4" w:space="0" w:color="auto"/>
              <w:bottom w:val="single" w:sz="4" w:space="0" w:color="000000"/>
              <w:right w:val="single" w:sz="4" w:space="0" w:color="auto"/>
            </w:tcBorders>
            <w:vAlign w:val="center"/>
            <w:hideMark/>
          </w:tcPr>
          <w:p w14:paraId="58B6425A" w14:textId="77777777" w:rsidR="006F60AB" w:rsidRPr="00F44364" w:rsidRDefault="006F60AB" w:rsidP="006F60AB">
            <w:pPr>
              <w:spacing w:after="0" w:line="240" w:lineRule="auto"/>
              <w:rPr>
                <w:rFonts w:ascii="Calibri" w:eastAsia="Times New Roman" w:hAnsi="Calibri" w:cs="Times New Roman"/>
              </w:rPr>
            </w:pPr>
          </w:p>
        </w:tc>
      </w:tr>
      <w:tr w:rsidR="006F60AB" w:rsidRPr="00F44364" w14:paraId="2DC35348" w14:textId="77777777" w:rsidTr="006F60AB">
        <w:trPr>
          <w:trHeight w:val="431"/>
        </w:trPr>
        <w:tc>
          <w:tcPr>
            <w:tcW w:w="1050" w:type="dxa"/>
            <w:vMerge/>
            <w:tcBorders>
              <w:top w:val="nil"/>
              <w:left w:val="single" w:sz="4" w:space="0" w:color="auto"/>
              <w:bottom w:val="single" w:sz="4" w:space="0" w:color="000000"/>
              <w:right w:val="single" w:sz="4" w:space="0" w:color="auto"/>
            </w:tcBorders>
            <w:vAlign w:val="center"/>
            <w:hideMark/>
          </w:tcPr>
          <w:p w14:paraId="5272509C" w14:textId="77777777" w:rsidR="006F60AB" w:rsidRPr="00F44364" w:rsidRDefault="006F60AB" w:rsidP="006F60AB">
            <w:pPr>
              <w:spacing w:after="0" w:line="240" w:lineRule="auto"/>
              <w:rPr>
                <w:rFonts w:ascii="Calibri" w:eastAsia="Times New Roman" w:hAnsi="Calibri" w:cs="Times New Roman"/>
                <w:b/>
                <w:bCs/>
              </w:rPr>
            </w:pPr>
          </w:p>
        </w:tc>
        <w:tc>
          <w:tcPr>
            <w:tcW w:w="2423" w:type="dxa"/>
            <w:vMerge/>
            <w:tcBorders>
              <w:top w:val="nil"/>
              <w:left w:val="single" w:sz="4" w:space="0" w:color="auto"/>
              <w:bottom w:val="single" w:sz="4" w:space="0" w:color="000000"/>
              <w:right w:val="single" w:sz="4" w:space="0" w:color="auto"/>
            </w:tcBorders>
            <w:vAlign w:val="center"/>
            <w:hideMark/>
          </w:tcPr>
          <w:p w14:paraId="068B5874" w14:textId="77777777" w:rsidR="006F60AB" w:rsidRPr="00F44364" w:rsidRDefault="006F60AB" w:rsidP="006F60AB">
            <w:pPr>
              <w:spacing w:after="0" w:line="240" w:lineRule="auto"/>
              <w:rPr>
                <w:rFonts w:ascii="Calibri" w:eastAsia="Times New Roman" w:hAnsi="Calibri" w:cs="Times New Roman"/>
              </w:rPr>
            </w:pPr>
          </w:p>
        </w:tc>
        <w:tc>
          <w:tcPr>
            <w:tcW w:w="2522" w:type="dxa"/>
            <w:tcBorders>
              <w:top w:val="nil"/>
              <w:left w:val="nil"/>
              <w:bottom w:val="single" w:sz="4" w:space="0" w:color="auto"/>
              <w:right w:val="single" w:sz="4" w:space="0" w:color="auto"/>
            </w:tcBorders>
            <w:shd w:val="clear" w:color="auto" w:fill="auto"/>
            <w:hideMark/>
          </w:tcPr>
          <w:p w14:paraId="2ACCFD35" w14:textId="77777777"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heme="minorHAnsi"/>
              </w:rPr>
              <w:t>9 Refused</w:t>
            </w:r>
          </w:p>
        </w:tc>
        <w:tc>
          <w:tcPr>
            <w:tcW w:w="1390" w:type="dxa"/>
            <w:vMerge/>
            <w:tcBorders>
              <w:top w:val="nil"/>
              <w:left w:val="nil"/>
              <w:bottom w:val="single" w:sz="4" w:space="0" w:color="000000"/>
              <w:right w:val="single" w:sz="4" w:space="0" w:color="auto"/>
            </w:tcBorders>
            <w:vAlign w:val="center"/>
            <w:hideMark/>
          </w:tcPr>
          <w:p w14:paraId="151AB465" w14:textId="77777777" w:rsidR="006F60AB" w:rsidRPr="00F44364" w:rsidRDefault="006F60AB" w:rsidP="006F60AB">
            <w:pPr>
              <w:spacing w:after="0" w:line="240" w:lineRule="auto"/>
              <w:rPr>
                <w:rFonts w:ascii="Calibri" w:eastAsia="Times New Roman" w:hAnsi="Calibri" w:cs="Times New Roman"/>
              </w:rPr>
            </w:pPr>
          </w:p>
        </w:tc>
        <w:tc>
          <w:tcPr>
            <w:tcW w:w="3415" w:type="dxa"/>
            <w:vMerge/>
            <w:tcBorders>
              <w:top w:val="nil"/>
              <w:left w:val="single" w:sz="4" w:space="0" w:color="auto"/>
              <w:bottom w:val="single" w:sz="4" w:space="0" w:color="000000"/>
              <w:right w:val="single" w:sz="4" w:space="0" w:color="auto"/>
            </w:tcBorders>
            <w:vAlign w:val="center"/>
            <w:hideMark/>
          </w:tcPr>
          <w:p w14:paraId="3C874DE0" w14:textId="77777777" w:rsidR="006F60AB" w:rsidRPr="00F44364" w:rsidRDefault="006F60AB" w:rsidP="006F60AB">
            <w:pPr>
              <w:spacing w:after="0" w:line="240" w:lineRule="auto"/>
              <w:rPr>
                <w:rFonts w:ascii="Calibri" w:eastAsia="Times New Roman" w:hAnsi="Calibri" w:cs="Times New Roman"/>
              </w:rPr>
            </w:pPr>
          </w:p>
        </w:tc>
      </w:tr>
    </w:tbl>
    <w:p w14:paraId="395EC0E1" w14:textId="77777777" w:rsidR="006F60AB" w:rsidRDefault="006F60AB" w:rsidP="006F60AB">
      <w:r>
        <w:br w:type="page"/>
      </w:r>
    </w:p>
    <w:tbl>
      <w:tblPr>
        <w:tblW w:w="10800" w:type="dxa"/>
        <w:tblInd w:w="-5" w:type="dxa"/>
        <w:tblLook w:val="04A0" w:firstRow="1" w:lastRow="0" w:firstColumn="1" w:lastColumn="0" w:noHBand="0" w:noVBand="1"/>
      </w:tblPr>
      <w:tblGrid>
        <w:gridCol w:w="1050"/>
        <w:gridCol w:w="2423"/>
        <w:gridCol w:w="2522"/>
        <w:gridCol w:w="1390"/>
        <w:gridCol w:w="3415"/>
      </w:tblGrid>
      <w:tr w:rsidR="006F60AB" w:rsidRPr="00F44364" w14:paraId="051B82F5" w14:textId="77777777" w:rsidTr="006F60AB">
        <w:trPr>
          <w:trHeight w:val="288"/>
        </w:trPr>
        <w:tc>
          <w:tcPr>
            <w:tcW w:w="1050" w:type="dxa"/>
            <w:vMerge w:val="restart"/>
            <w:tcBorders>
              <w:top w:val="single" w:sz="4" w:space="0" w:color="auto"/>
              <w:left w:val="single" w:sz="4" w:space="0" w:color="auto"/>
              <w:bottom w:val="single" w:sz="4" w:space="0" w:color="000000"/>
              <w:right w:val="single" w:sz="4" w:space="0" w:color="auto"/>
            </w:tcBorders>
            <w:shd w:val="clear" w:color="000000" w:fill="D0CECE"/>
            <w:hideMark/>
          </w:tcPr>
          <w:p w14:paraId="031A5BC6" w14:textId="77777777" w:rsidR="006F60AB" w:rsidRDefault="006F60AB" w:rsidP="006F60AB">
            <w:pPr>
              <w:spacing w:after="0" w:line="240" w:lineRule="auto"/>
              <w:rPr>
                <w:rFonts w:ascii="Calibri" w:eastAsia="Times New Roman" w:hAnsi="Calibri" w:cstheme="minorHAnsi"/>
                <w:b/>
                <w:bCs/>
              </w:rPr>
            </w:pPr>
            <w:r w:rsidRPr="00F44364">
              <w:rPr>
                <w:rFonts w:ascii="Calibri" w:eastAsia="Times New Roman" w:hAnsi="Calibri" w:cstheme="minorHAnsi"/>
                <w:b/>
                <w:bCs/>
              </w:rPr>
              <w:t>HSBP.03</w:t>
            </w:r>
          </w:p>
          <w:p w14:paraId="253F5ADA" w14:textId="77777777" w:rsidR="006F60AB" w:rsidRPr="00F44364" w:rsidRDefault="006F60AB" w:rsidP="006F60AB">
            <w:pPr>
              <w:spacing w:after="0" w:line="240" w:lineRule="auto"/>
              <w:rPr>
                <w:rFonts w:ascii="Calibri" w:eastAsia="Times New Roman" w:hAnsi="Calibri" w:cs="Times New Roman"/>
                <w:b/>
                <w:bCs/>
              </w:rPr>
            </w:pPr>
            <w:r w:rsidRPr="00A91CBA">
              <w:rPr>
                <w:rFonts w:ascii="Calibri" w:eastAsia="Times New Roman" w:hAnsi="Calibri" w:cstheme="minorHAnsi"/>
                <w:b/>
                <w:bCs/>
                <w:color w:val="C00000"/>
              </w:rPr>
              <w:t>HSBP.3B</w:t>
            </w:r>
          </w:p>
        </w:tc>
        <w:tc>
          <w:tcPr>
            <w:tcW w:w="2423" w:type="dxa"/>
            <w:vMerge w:val="restart"/>
            <w:tcBorders>
              <w:top w:val="single" w:sz="4" w:space="0" w:color="auto"/>
              <w:left w:val="single" w:sz="4" w:space="0" w:color="auto"/>
              <w:bottom w:val="single" w:sz="4" w:space="0" w:color="000000"/>
              <w:right w:val="single" w:sz="4" w:space="0" w:color="auto"/>
            </w:tcBorders>
            <w:shd w:val="clear" w:color="000000" w:fill="D0CECE"/>
            <w:hideMark/>
          </w:tcPr>
          <w:p w14:paraId="0A8D1F37" w14:textId="77777777"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heme="minorHAnsi"/>
              </w:rPr>
              <w:t>Do you take it mostly at home or on a machine at a pharmacy, grocery or similar location?</w:t>
            </w:r>
          </w:p>
        </w:tc>
        <w:tc>
          <w:tcPr>
            <w:tcW w:w="2522" w:type="dxa"/>
            <w:tcBorders>
              <w:top w:val="single" w:sz="4" w:space="0" w:color="auto"/>
              <w:left w:val="nil"/>
              <w:bottom w:val="nil"/>
              <w:right w:val="single" w:sz="4" w:space="0" w:color="auto"/>
            </w:tcBorders>
            <w:shd w:val="clear" w:color="000000" w:fill="D0CECE"/>
            <w:hideMark/>
          </w:tcPr>
          <w:p w14:paraId="62F32611" w14:textId="77777777"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heme="minorHAnsi"/>
              </w:rPr>
              <w:t xml:space="preserve">1 </w:t>
            </w:r>
            <w:r w:rsidRPr="00DA6D13">
              <w:rPr>
                <w:rFonts w:ascii="Calibri" w:eastAsia="Times New Roman" w:hAnsi="Calibri" w:cstheme="minorHAnsi"/>
                <w:b/>
                <w:strike/>
              </w:rPr>
              <w:t>Mostly</w:t>
            </w:r>
            <w:r w:rsidRPr="00F44364">
              <w:rPr>
                <w:rFonts w:ascii="Calibri" w:eastAsia="Times New Roman" w:hAnsi="Calibri" w:cstheme="minorHAnsi"/>
              </w:rPr>
              <w:t xml:space="preserve"> </w:t>
            </w:r>
            <w:r>
              <w:rPr>
                <w:rFonts w:ascii="Calibri" w:eastAsia="Times New Roman" w:hAnsi="Calibri" w:cstheme="minorHAnsi"/>
                <w:color w:val="C00000"/>
              </w:rPr>
              <w:t>A</w:t>
            </w:r>
            <w:r w:rsidRPr="00F44364">
              <w:rPr>
                <w:rFonts w:ascii="Calibri" w:eastAsia="Times New Roman" w:hAnsi="Calibri" w:cstheme="minorHAnsi"/>
              </w:rPr>
              <w:t>t home</w:t>
            </w:r>
          </w:p>
        </w:tc>
        <w:tc>
          <w:tcPr>
            <w:tcW w:w="1390" w:type="dxa"/>
            <w:vMerge w:val="restart"/>
            <w:tcBorders>
              <w:top w:val="single" w:sz="4" w:space="0" w:color="auto"/>
              <w:left w:val="single" w:sz="4" w:space="0" w:color="auto"/>
              <w:bottom w:val="single" w:sz="4" w:space="0" w:color="auto"/>
              <w:right w:val="single" w:sz="4" w:space="0" w:color="auto"/>
            </w:tcBorders>
            <w:shd w:val="clear" w:color="000000" w:fill="D0CECE"/>
            <w:hideMark/>
          </w:tcPr>
          <w:p w14:paraId="25085702" w14:textId="77777777"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heme="minorHAnsi"/>
              </w:rPr>
              <w:t> </w:t>
            </w:r>
          </w:p>
        </w:tc>
        <w:tc>
          <w:tcPr>
            <w:tcW w:w="3415" w:type="dxa"/>
            <w:vMerge w:val="restart"/>
            <w:tcBorders>
              <w:top w:val="single" w:sz="4" w:space="0" w:color="auto"/>
              <w:left w:val="single" w:sz="4" w:space="0" w:color="auto"/>
              <w:bottom w:val="single" w:sz="4" w:space="0" w:color="auto"/>
              <w:right w:val="single" w:sz="4" w:space="0" w:color="auto"/>
            </w:tcBorders>
            <w:shd w:val="clear" w:color="000000" w:fill="D0CECE"/>
            <w:hideMark/>
          </w:tcPr>
          <w:p w14:paraId="4BFEB2BB" w14:textId="77777777"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heme="minorHAnsi"/>
              </w:rPr>
              <w:t> </w:t>
            </w:r>
          </w:p>
        </w:tc>
      </w:tr>
      <w:tr w:rsidR="006F60AB" w:rsidRPr="00F44364" w14:paraId="26F20E87" w14:textId="77777777" w:rsidTr="006F60AB">
        <w:trPr>
          <w:trHeight w:val="864"/>
        </w:trPr>
        <w:tc>
          <w:tcPr>
            <w:tcW w:w="1050" w:type="dxa"/>
            <w:vMerge/>
            <w:tcBorders>
              <w:top w:val="nil"/>
              <w:left w:val="single" w:sz="4" w:space="0" w:color="auto"/>
              <w:bottom w:val="single" w:sz="4" w:space="0" w:color="000000"/>
              <w:right w:val="single" w:sz="4" w:space="0" w:color="auto"/>
            </w:tcBorders>
            <w:vAlign w:val="center"/>
            <w:hideMark/>
          </w:tcPr>
          <w:p w14:paraId="0B7BAE60" w14:textId="77777777" w:rsidR="006F60AB" w:rsidRPr="00F44364" w:rsidRDefault="006F60AB" w:rsidP="006F60AB">
            <w:pPr>
              <w:spacing w:after="0" w:line="240" w:lineRule="auto"/>
              <w:rPr>
                <w:rFonts w:ascii="Calibri" w:eastAsia="Times New Roman" w:hAnsi="Calibri" w:cs="Times New Roman"/>
                <w:b/>
                <w:bCs/>
              </w:rPr>
            </w:pPr>
          </w:p>
        </w:tc>
        <w:tc>
          <w:tcPr>
            <w:tcW w:w="2423" w:type="dxa"/>
            <w:vMerge/>
            <w:tcBorders>
              <w:top w:val="nil"/>
              <w:left w:val="single" w:sz="4" w:space="0" w:color="auto"/>
              <w:bottom w:val="single" w:sz="4" w:space="0" w:color="000000"/>
              <w:right w:val="single" w:sz="4" w:space="0" w:color="auto"/>
            </w:tcBorders>
            <w:vAlign w:val="center"/>
            <w:hideMark/>
          </w:tcPr>
          <w:p w14:paraId="22DD4349" w14:textId="77777777" w:rsidR="006F60AB" w:rsidRPr="00F44364" w:rsidRDefault="006F60AB" w:rsidP="006F60AB">
            <w:pPr>
              <w:spacing w:after="0" w:line="240" w:lineRule="auto"/>
              <w:rPr>
                <w:rFonts w:ascii="Calibri" w:eastAsia="Times New Roman" w:hAnsi="Calibri" w:cs="Times New Roman"/>
              </w:rPr>
            </w:pPr>
          </w:p>
        </w:tc>
        <w:tc>
          <w:tcPr>
            <w:tcW w:w="2522" w:type="dxa"/>
            <w:tcBorders>
              <w:top w:val="nil"/>
              <w:left w:val="nil"/>
              <w:bottom w:val="nil"/>
              <w:right w:val="single" w:sz="4" w:space="0" w:color="auto"/>
            </w:tcBorders>
            <w:shd w:val="clear" w:color="000000" w:fill="D0CECE"/>
            <w:hideMark/>
          </w:tcPr>
          <w:p w14:paraId="1D6B1A05" w14:textId="77777777"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heme="minorHAnsi"/>
              </w:rPr>
              <w:t xml:space="preserve">2 </w:t>
            </w:r>
            <w:r w:rsidRPr="00DA6D13">
              <w:rPr>
                <w:rFonts w:ascii="Calibri" w:eastAsia="Times New Roman" w:hAnsi="Calibri" w:cstheme="minorHAnsi"/>
                <w:b/>
                <w:strike/>
              </w:rPr>
              <w:t>Mostly</w:t>
            </w:r>
            <w:r w:rsidRPr="00F44364">
              <w:rPr>
                <w:rFonts w:ascii="Calibri" w:eastAsia="Times New Roman" w:hAnsi="Calibri" w:cstheme="minorHAnsi"/>
              </w:rPr>
              <w:t xml:space="preserve"> </w:t>
            </w:r>
            <w:r>
              <w:rPr>
                <w:rFonts w:ascii="Calibri" w:eastAsia="Times New Roman" w:hAnsi="Calibri" w:cstheme="minorHAnsi"/>
                <w:color w:val="C00000"/>
              </w:rPr>
              <w:t>O</w:t>
            </w:r>
            <w:r w:rsidRPr="00F44364">
              <w:rPr>
                <w:rFonts w:ascii="Calibri" w:eastAsia="Times New Roman" w:hAnsi="Calibri" w:cstheme="minorHAnsi"/>
              </w:rPr>
              <w:t>n a machine at a pharmacy, grocery or similar location</w:t>
            </w:r>
          </w:p>
        </w:tc>
        <w:tc>
          <w:tcPr>
            <w:tcW w:w="1390" w:type="dxa"/>
            <w:vMerge/>
            <w:tcBorders>
              <w:top w:val="single" w:sz="4" w:space="0" w:color="auto"/>
              <w:left w:val="single" w:sz="4" w:space="0" w:color="auto"/>
              <w:bottom w:val="single" w:sz="4" w:space="0" w:color="auto"/>
              <w:right w:val="single" w:sz="4" w:space="0" w:color="auto"/>
            </w:tcBorders>
            <w:vAlign w:val="center"/>
            <w:hideMark/>
          </w:tcPr>
          <w:p w14:paraId="30D1E4C5" w14:textId="77777777" w:rsidR="006F60AB" w:rsidRPr="00F44364" w:rsidRDefault="006F60AB" w:rsidP="006F60AB">
            <w:pPr>
              <w:spacing w:after="0" w:line="240" w:lineRule="auto"/>
              <w:rPr>
                <w:rFonts w:ascii="Calibri" w:eastAsia="Times New Roman" w:hAnsi="Calibri" w:cs="Times New Roman"/>
              </w:rPr>
            </w:pPr>
          </w:p>
        </w:tc>
        <w:tc>
          <w:tcPr>
            <w:tcW w:w="3415" w:type="dxa"/>
            <w:vMerge/>
            <w:tcBorders>
              <w:top w:val="single" w:sz="4" w:space="0" w:color="auto"/>
              <w:left w:val="single" w:sz="4" w:space="0" w:color="auto"/>
              <w:bottom w:val="single" w:sz="4" w:space="0" w:color="auto"/>
              <w:right w:val="single" w:sz="4" w:space="0" w:color="auto"/>
            </w:tcBorders>
            <w:vAlign w:val="center"/>
            <w:hideMark/>
          </w:tcPr>
          <w:p w14:paraId="7F4220D2" w14:textId="77777777" w:rsidR="006F60AB" w:rsidRPr="00F44364" w:rsidRDefault="006F60AB" w:rsidP="006F60AB">
            <w:pPr>
              <w:spacing w:after="0" w:line="240" w:lineRule="auto"/>
              <w:rPr>
                <w:rFonts w:ascii="Calibri" w:eastAsia="Times New Roman" w:hAnsi="Calibri" w:cs="Times New Roman"/>
              </w:rPr>
            </w:pPr>
          </w:p>
        </w:tc>
      </w:tr>
      <w:tr w:rsidR="006F60AB" w:rsidRPr="00F44364" w14:paraId="6DD87DD1" w14:textId="77777777" w:rsidTr="006F60AB">
        <w:trPr>
          <w:trHeight w:val="288"/>
        </w:trPr>
        <w:tc>
          <w:tcPr>
            <w:tcW w:w="1050" w:type="dxa"/>
            <w:vMerge/>
            <w:tcBorders>
              <w:top w:val="nil"/>
              <w:left w:val="single" w:sz="4" w:space="0" w:color="auto"/>
              <w:bottom w:val="single" w:sz="4" w:space="0" w:color="000000"/>
              <w:right w:val="single" w:sz="4" w:space="0" w:color="auto"/>
            </w:tcBorders>
            <w:vAlign w:val="center"/>
            <w:hideMark/>
          </w:tcPr>
          <w:p w14:paraId="2F241CCC" w14:textId="77777777" w:rsidR="006F60AB" w:rsidRPr="00F44364" w:rsidRDefault="006F60AB" w:rsidP="006F60AB">
            <w:pPr>
              <w:spacing w:after="0" w:line="240" w:lineRule="auto"/>
              <w:rPr>
                <w:rFonts w:ascii="Calibri" w:eastAsia="Times New Roman" w:hAnsi="Calibri" w:cs="Times New Roman"/>
                <w:b/>
                <w:bCs/>
              </w:rPr>
            </w:pPr>
          </w:p>
        </w:tc>
        <w:tc>
          <w:tcPr>
            <w:tcW w:w="2423" w:type="dxa"/>
            <w:vMerge/>
            <w:tcBorders>
              <w:top w:val="nil"/>
              <w:left w:val="single" w:sz="4" w:space="0" w:color="auto"/>
              <w:bottom w:val="single" w:sz="4" w:space="0" w:color="000000"/>
              <w:right w:val="single" w:sz="4" w:space="0" w:color="auto"/>
            </w:tcBorders>
            <w:vAlign w:val="center"/>
            <w:hideMark/>
          </w:tcPr>
          <w:p w14:paraId="17718A17" w14:textId="77777777" w:rsidR="006F60AB" w:rsidRPr="00F44364" w:rsidRDefault="006F60AB" w:rsidP="006F60AB">
            <w:pPr>
              <w:spacing w:after="0" w:line="240" w:lineRule="auto"/>
              <w:rPr>
                <w:rFonts w:ascii="Calibri" w:eastAsia="Times New Roman" w:hAnsi="Calibri" w:cs="Times New Roman"/>
              </w:rPr>
            </w:pPr>
          </w:p>
        </w:tc>
        <w:tc>
          <w:tcPr>
            <w:tcW w:w="2522" w:type="dxa"/>
            <w:tcBorders>
              <w:top w:val="nil"/>
              <w:left w:val="nil"/>
              <w:bottom w:val="nil"/>
              <w:right w:val="single" w:sz="4" w:space="0" w:color="auto"/>
            </w:tcBorders>
            <w:shd w:val="clear" w:color="000000" w:fill="D0CECE"/>
            <w:hideMark/>
          </w:tcPr>
          <w:p w14:paraId="79CB4EDF" w14:textId="77777777"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heme="minorHAnsi"/>
              </w:rPr>
              <w:t>3 Do not check it</w:t>
            </w:r>
          </w:p>
        </w:tc>
        <w:tc>
          <w:tcPr>
            <w:tcW w:w="1390" w:type="dxa"/>
            <w:vMerge/>
            <w:tcBorders>
              <w:top w:val="single" w:sz="4" w:space="0" w:color="auto"/>
              <w:left w:val="single" w:sz="4" w:space="0" w:color="auto"/>
              <w:bottom w:val="single" w:sz="4" w:space="0" w:color="auto"/>
              <w:right w:val="single" w:sz="4" w:space="0" w:color="auto"/>
            </w:tcBorders>
            <w:vAlign w:val="center"/>
            <w:hideMark/>
          </w:tcPr>
          <w:p w14:paraId="079DBBE6" w14:textId="77777777" w:rsidR="006F60AB" w:rsidRPr="00F44364" w:rsidRDefault="006F60AB" w:rsidP="006F60AB">
            <w:pPr>
              <w:spacing w:after="0" w:line="240" w:lineRule="auto"/>
              <w:rPr>
                <w:rFonts w:ascii="Calibri" w:eastAsia="Times New Roman" w:hAnsi="Calibri" w:cs="Times New Roman"/>
              </w:rPr>
            </w:pPr>
          </w:p>
        </w:tc>
        <w:tc>
          <w:tcPr>
            <w:tcW w:w="3415" w:type="dxa"/>
            <w:vMerge/>
            <w:tcBorders>
              <w:top w:val="single" w:sz="4" w:space="0" w:color="auto"/>
              <w:left w:val="single" w:sz="4" w:space="0" w:color="auto"/>
              <w:bottom w:val="single" w:sz="4" w:space="0" w:color="auto"/>
              <w:right w:val="single" w:sz="4" w:space="0" w:color="auto"/>
            </w:tcBorders>
            <w:vAlign w:val="center"/>
            <w:hideMark/>
          </w:tcPr>
          <w:p w14:paraId="493E15D6" w14:textId="77777777" w:rsidR="006F60AB" w:rsidRPr="00F44364" w:rsidRDefault="006F60AB" w:rsidP="006F60AB">
            <w:pPr>
              <w:spacing w:after="0" w:line="240" w:lineRule="auto"/>
              <w:rPr>
                <w:rFonts w:ascii="Calibri" w:eastAsia="Times New Roman" w:hAnsi="Calibri" w:cs="Times New Roman"/>
              </w:rPr>
            </w:pPr>
          </w:p>
        </w:tc>
      </w:tr>
      <w:tr w:rsidR="006F60AB" w:rsidRPr="00F44364" w14:paraId="6D46AB9B" w14:textId="77777777" w:rsidTr="006F60AB">
        <w:trPr>
          <w:trHeight w:val="288"/>
        </w:trPr>
        <w:tc>
          <w:tcPr>
            <w:tcW w:w="1050" w:type="dxa"/>
            <w:vMerge/>
            <w:tcBorders>
              <w:top w:val="nil"/>
              <w:left w:val="single" w:sz="4" w:space="0" w:color="auto"/>
              <w:bottom w:val="single" w:sz="4" w:space="0" w:color="000000"/>
              <w:right w:val="single" w:sz="4" w:space="0" w:color="auto"/>
            </w:tcBorders>
            <w:vAlign w:val="center"/>
            <w:hideMark/>
          </w:tcPr>
          <w:p w14:paraId="255FBB48" w14:textId="77777777" w:rsidR="006F60AB" w:rsidRPr="00F44364" w:rsidRDefault="006F60AB" w:rsidP="006F60AB">
            <w:pPr>
              <w:spacing w:after="0" w:line="240" w:lineRule="auto"/>
              <w:rPr>
                <w:rFonts w:ascii="Calibri" w:eastAsia="Times New Roman" w:hAnsi="Calibri" w:cs="Times New Roman"/>
                <w:b/>
                <w:bCs/>
              </w:rPr>
            </w:pPr>
          </w:p>
        </w:tc>
        <w:tc>
          <w:tcPr>
            <w:tcW w:w="2423" w:type="dxa"/>
            <w:vMerge/>
            <w:tcBorders>
              <w:top w:val="nil"/>
              <w:left w:val="single" w:sz="4" w:space="0" w:color="auto"/>
              <w:bottom w:val="single" w:sz="4" w:space="0" w:color="000000"/>
              <w:right w:val="single" w:sz="4" w:space="0" w:color="auto"/>
            </w:tcBorders>
            <w:vAlign w:val="center"/>
            <w:hideMark/>
          </w:tcPr>
          <w:p w14:paraId="64A07279" w14:textId="77777777" w:rsidR="006F60AB" w:rsidRPr="00F44364" w:rsidRDefault="006F60AB" w:rsidP="006F60AB">
            <w:pPr>
              <w:spacing w:after="0" w:line="240" w:lineRule="auto"/>
              <w:rPr>
                <w:rFonts w:ascii="Calibri" w:eastAsia="Times New Roman" w:hAnsi="Calibri" w:cs="Times New Roman"/>
              </w:rPr>
            </w:pPr>
          </w:p>
        </w:tc>
        <w:tc>
          <w:tcPr>
            <w:tcW w:w="2522" w:type="dxa"/>
            <w:tcBorders>
              <w:top w:val="nil"/>
              <w:left w:val="nil"/>
              <w:bottom w:val="nil"/>
              <w:right w:val="single" w:sz="4" w:space="0" w:color="auto"/>
            </w:tcBorders>
            <w:shd w:val="clear" w:color="000000" w:fill="D0CECE"/>
            <w:hideMark/>
          </w:tcPr>
          <w:p w14:paraId="7A548A6F" w14:textId="77777777"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heme="minorHAnsi"/>
              </w:rPr>
              <w:t>7 Don’t know / Not sure</w:t>
            </w:r>
          </w:p>
        </w:tc>
        <w:tc>
          <w:tcPr>
            <w:tcW w:w="1390" w:type="dxa"/>
            <w:vMerge/>
            <w:tcBorders>
              <w:top w:val="single" w:sz="4" w:space="0" w:color="auto"/>
              <w:left w:val="single" w:sz="4" w:space="0" w:color="auto"/>
              <w:bottom w:val="single" w:sz="4" w:space="0" w:color="auto"/>
              <w:right w:val="single" w:sz="4" w:space="0" w:color="auto"/>
            </w:tcBorders>
            <w:vAlign w:val="center"/>
            <w:hideMark/>
          </w:tcPr>
          <w:p w14:paraId="184FB58B" w14:textId="77777777" w:rsidR="006F60AB" w:rsidRPr="00F44364" w:rsidRDefault="006F60AB" w:rsidP="006F60AB">
            <w:pPr>
              <w:spacing w:after="0" w:line="240" w:lineRule="auto"/>
              <w:rPr>
                <w:rFonts w:ascii="Calibri" w:eastAsia="Times New Roman" w:hAnsi="Calibri" w:cs="Times New Roman"/>
              </w:rPr>
            </w:pPr>
          </w:p>
        </w:tc>
        <w:tc>
          <w:tcPr>
            <w:tcW w:w="3415" w:type="dxa"/>
            <w:vMerge/>
            <w:tcBorders>
              <w:top w:val="single" w:sz="4" w:space="0" w:color="auto"/>
              <w:left w:val="single" w:sz="4" w:space="0" w:color="auto"/>
              <w:bottom w:val="single" w:sz="4" w:space="0" w:color="auto"/>
              <w:right w:val="single" w:sz="4" w:space="0" w:color="auto"/>
            </w:tcBorders>
            <w:vAlign w:val="center"/>
            <w:hideMark/>
          </w:tcPr>
          <w:p w14:paraId="44F45AA8" w14:textId="77777777" w:rsidR="006F60AB" w:rsidRPr="00F44364" w:rsidRDefault="006F60AB" w:rsidP="006F60AB">
            <w:pPr>
              <w:spacing w:after="0" w:line="240" w:lineRule="auto"/>
              <w:rPr>
                <w:rFonts w:ascii="Calibri" w:eastAsia="Times New Roman" w:hAnsi="Calibri" w:cs="Times New Roman"/>
              </w:rPr>
            </w:pPr>
          </w:p>
        </w:tc>
      </w:tr>
      <w:tr w:rsidR="006F60AB" w:rsidRPr="00F44364" w14:paraId="7B13420D" w14:textId="77777777" w:rsidTr="006F60AB">
        <w:trPr>
          <w:trHeight w:val="288"/>
        </w:trPr>
        <w:tc>
          <w:tcPr>
            <w:tcW w:w="1050" w:type="dxa"/>
            <w:vMerge/>
            <w:tcBorders>
              <w:top w:val="nil"/>
              <w:left w:val="single" w:sz="4" w:space="0" w:color="auto"/>
              <w:bottom w:val="single" w:sz="4" w:space="0" w:color="auto"/>
              <w:right w:val="single" w:sz="4" w:space="0" w:color="auto"/>
            </w:tcBorders>
            <w:vAlign w:val="center"/>
            <w:hideMark/>
          </w:tcPr>
          <w:p w14:paraId="4B324B93" w14:textId="77777777" w:rsidR="006F60AB" w:rsidRPr="00F44364" w:rsidRDefault="006F60AB" w:rsidP="006F60AB">
            <w:pPr>
              <w:spacing w:after="0" w:line="240" w:lineRule="auto"/>
              <w:rPr>
                <w:rFonts w:ascii="Calibri" w:eastAsia="Times New Roman" w:hAnsi="Calibri" w:cs="Times New Roman"/>
                <w:b/>
                <w:bCs/>
              </w:rPr>
            </w:pPr>
          </w:p>
        </w:tc>
        <w:tc>
          <w:tcPr>
            <w:tcW w:w="2423" w:type="dxa"/>
            <w:vMerge/>
            <w:tcBorders>
              <w:top w:val="nil"/>
              <w:left w:val="single" w:sz="4" w:space="0" w:color="auto"/>
              <w:bottom w:val="single" w:sz="4" w:space="0" w:color="auto"/>
              <w:right w:val="single" w:sz="4" w:space="0" w:color="auto"/>
            </w:tcBorders>
            <w:vAlign w:val="center"/>
            <w:hideMark/>
          </w:tcPr>
          <w:p w14:paraId="638A2064" w14:textId="77777777" w:rsidR="006F60AB" w:rsidRPr="00F44364" w:rsidRDefault="006F60AB" w:rsidP="006F60AB">
            <w:pPr>
              <w:spacing w:after="0" w:line="240" w:lineRule="auto"/>
              <w:rPr>
                <w:rFonts w:ascii="Calibri" w:eastAsia="Times New Roman" w:hAnsi="Calibri" w:cs="Times New Roman"/>
              </w:rPr>
            </w:pPr>
          </w:p>
        </w:tc>
        <w:tc>
          <w:tcPr>
            <w:tcW w:w="2522" w:type="dxa"/>
            <w:tcBorders>
              <w:top w:val="nil"/>
              <w:left w:val="nil"/>
              <w:bottom w:val="single" w:sz="4" w:space="0" w:color="auto"/>
              <w:right w:val="single" w:sz="4" w:space="0" w:color="auto"/>
            </w:tcBorders>
            <w:shd w:val="clear" w:color="000000" w:fill="D0CECE"/>
            <w:hideMark/>
          </w:tcPr>
          <w:p w14:paraId="45097BF0" w14:textId="77777777"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heme="minorHAnsi"/>
              </w:rPr>
              <w:t>9 Refused</w:t>
            </w:r>
          </w:p>
        </w:tc>
        <w:tc>
          <w:tcPr>
            <w:tcW w:w="1390" w:type="dxa"/>
            <w:vMerge/>
            <w:tcBorders>
              <w:top w:val="single" w:sz="4" w:space="0" w:color="auto"/>
              <w:left w:val="single" w:sz="4" w:space="0" w:color="auto"/>
              <w:bottom w:val="single" w:sz="4" w:space="0" w:color="auto"/>
              <w:right w:val="single" w:sz="4" w:space="0" w:color="auto"/>
            </w:tcBorders>
            <w:vAlign w:val="center"/>
            <w:hideMark/>
          </w:tcPr>
          <w:p w14:paraId="17E47756" w14:textId="77777777" w:rsidR="006F60AB" w:rsidRPr="00F44364" w:rsidRDefault="006F60AB" w:rsidP="006F60AB">
            <w:pPr>
              <w:spacing w:after="0" w:line="240" w:lineRule="auto"/>
              <w:rPr>
                <w:rFonts w:ascii="Calibri" w:eastAsia="Times New Roman" w:hAnsi="Calibri" w:cs="Times New Roman"/>
              </w:rPr>
            </w:pPr>
          </w:p>
        </w:tc>
        <w:tc>
          <w:tcPr>
            <w:tcW w:w="3415" w:type="dxa"/>
            <w:vMerge/>
            <w:tcBorders>
              <w:top w:val="single" w:sz="4" w:space="0" w:color="auto"/>
              <w:left w:val="single" w:sz="4" w:space="0" w:color="auto"/>
              <w:bottom w:val="single" w:sz="4" w:space="0" w:color="auto"/>
              <w:right w:val="single" w:sz="4" w:space="0" w:color="auto"/>
            </w:tcBorders>
            <w:vAlign w:val="center"/>
            <w:hideMark/>
          </w:tcPr>
          <w:p w14:paraId="32C2ED38" w14:textId="77777777" w:rsidR="006F60AB" w:rsidRPr="00F44364" w:rsidRDefault="006F60AB" w:rsidP="006F60AB">
            <w:pPr>
              <w:spacing w:after="0" w:line="240" w:lineRule="auto"/>
              <w:rPr>
                <w:rFonts w:ascii="Calibri" w:eastAsia="Times New Roman" w:hAnsi="Calibri" w:cs="Times New Roman"/>
              </w:rPr>
            </w:pPr>
          </w:p>
        </w:tc>
      </w:tr>
      <w:tr w:rsidR="006F60AB" w:rsidRPr="00F44364" w14:paraId="59A95905" w14:textId="77777777" w:rsidTr="006F60AB">
        <w:trPr>
          <w:trHeight w:val="288"/>
        </w:trPr>
        <w:tc>
          <w:tcPr>
            <w:tcW w:w="10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CD9DC38" w14:textId="77777777" w:rsidR="006F60AB" w:rsidRDefault="006F60AB" w:rsidP="006F60AB">
            <w:pPr>
              <w:spacing w:after="0" w:line="240" w:lineRule="auto"/>
              <w:rPr>
                <w:rFonts w:ascii="Calibri" w:eastAsia="Times New Roman" w:hAnsi="Calibri" w:cstheme="minorHAnsi"/>
                <w:b/>
                <w:bCs/>
              </w:rPr>
            </w:pPr>
            <w:r w:rsidRPr="00F44364">
              <w:rPr>
                <w:rFonts w:ascii="Calibri" w:eastAsia="Times New Roman" w:hAnsi="Calibri" w:cstheme="minorHAnsi"/>
                <w:b/>
                <w:bCs/>
              </w:rPr>
              <w:t>HSBP.04</w:t>
            </w:r>
          </w:p>
          <w:p w14:paraId="3CE20E9C" w14:textId="77777777" w:rsidR="006F60AB" w:rsidRPr="00A91CBA" w:rsidRDefault="006F60AB" w:rsidP="006F60AB">
            <w:pPr>
              <w:spacing w:after="0" w:line="240" w:lineRule="auto"/>
              <w:rPr>
                <w:rFonts w:ascii="Calibri" w:eastAsia="Times New Roman" w:hAnsi="Calibri" w:cs="Times New Roman"/>
                <w:b/>
                <w:bCs/>
                <w:color w:val="C00000"/>
              </w:rPr>
            </w:pPr>
            <w:r>
              <w:rPr>
                <w:rFonts w:ascii="Calibri" w:eastAsia="Times New Roman" w:hAnsi="Calibri" w:cstheme="minorHAnsi"/>
                <w:b/>
                <w:bCs/>
                <w:color w:val="C00000"/>
              </w:rPr>
              <w:t>HSBP.4B</w:t>
            </w:r>
          </w:p>
        </w:tc>
        <w:tc>
          <w:tcPr>
            <w:tcW w:w="242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7574E56" w14:textId="77777777" w:rsidR="006F60AB" w:rsidRPr="00DA6D13" w:rsidRDefault="006F60AB" w:rsidP="006F60AB">
            <w:pPr>
              <w:spacing w:after="0" w:line="240" w:lineRule="auto"/>
              <w:rPr>
                <w:rFonts w:ascii="Calibri" w:eastAsia="Times New Roman" w:hAnsi="Calibri" w:cs="Times New Roman"/>
                <w:color w:val="C00000"/>
              </w:rPr>
            </w:pPr>
            <w:r w:rsidRPr="00F44364">
              <w:rPr>
                <w:rFonts w:ascii="Calibri" w:eastAsia="Times New Roman" w:hAnsi="Calibri" w:cstheme="minorHAnsi"/>
              </w:rPr>
              <w:t xml:space="preserve">How do you share your blood pressure numbers that you collected with your healthcare </w:t>
            </w:r>
            <w:r w:rsidRPr="005C07E5">
              <w:rPr>
                <w:rFonts w:ascii="Calibri" w:eastAsia="Times New Roman" w:hAnsi="Calibri" w:cstheme="minorHAnsi"/>
                <w:b/>
                <w:strike/>
              </w:rPr>
              <w:t>provider</w:t>
            </w:r>
            <w:r>
              <w:rPr>
                <w:rFonts w:ascii="Calibri" w:eastAsia="Times New Roman" w:hAnsi="Calibri" w:cstheme="minorHAnsi"/>
              </w:rPr>
              <w:t xml:space="preserve"> </w:t>
            </w:r>
            <w:r w:rsidRPr="005C07E5">
              <w:rPr>
                <w:rFonts w:ascii="Calibri" w:eastAsia="Times New Roman" w:hAnsi="Calibri" w:cstheme="minorHAnsi"/>
                <w:b/>
                <w:color w:val="C45911" w:themeColor="accent2" w:themeShade="BF"/>
              </w:rPr>
              <w:t>professional</w:t>
            </w:r>
            <w:r w:rsidRPr="00F44364">
              <w:rPr>
                <w:rFonts w:ascii="Calibri" w:eastAsia="Times New Roman" w:hAnsi="Calibri" w:cstheme="minorHAnsi"/>
              </w:rPr>
              <w:t>? Is it</w:t>
            </w:r>
            <w:r w:rsidRPr="00DA6D13">
              <w:rPr>
                <w:rFonts w:ascii="Calibri" w:eastAsia="Times New Roman" w:hAnsi="Calibri" w:cstheme="minorHAnsi"/>
                <w:b/>
                <w:strike/>
              </w:rPr>
              <w:t>…</w:t>
            </w:r>
            <w:r>
              <w:rPr>
                <w:rFonts w:ascii="Calibri" w:eastAsia="Times New Roman" w:hAnsi="Calibri" w:cstheme="minorHAnsi"/>
                <w:b/>
              </w:rPr>
              <w:t xml:space="preserve"> </w:t>
            </w:r>
            <w:r>
              <w:rPr>
                <w:rFonts w:ascii="Calibri" w:eastAsia="Times New Roman" w:hAnsi="Calibri" w:cstheme="minorHAnsi"/>
                <w:color w:val="C00000"/>
              </w:rPr>
              <w:t>mostly by telephone, other methods such as emails, internet portal or fax, or in person?</w:t>
            </w:r>
          </w:p>
        </w:tc>
        <w:tc>
          <w:tcPr>
            <w:tcW w:w="2522" w:type="dxa"/>
            <w:tcBorders>
              <w:top w:val="single" w:sz="4" w:space="0" w:color="auto"/>
              <w:left w:val="single" w:sz="4" w:space="0" w:color="auto"/>
              <w:right w:val="single" w:sz="4" w:space="0" w:color="auto"/>
            </w:tcBorders>
            <w:shd w:val="clear" w:color="auto" w:fill="auto"/>
            <w:hideMark/>
          </w:tcPr>
          <w:p w14:paraId="7B652702" w14:textId="77777777" w:rsidR="006F60AB" w:rsidRPr="00F44364" w:rsidRDefault="006F60AB" w:rsidP="006F60AB">
            <w:pPr>
              <w:spacing w:after="0" w:line="240" w:lineRule="auto"/>
              <w:rPr>
                <w:rFonts w:ascii="Calibri" w:eastAsia="Times New Roman" w:hAnsi="Calibri" w:cs="Times New Roman"/>
                <w:b/>
                <w:bCs/>
              </w:rPr>
            </w:pPr>
            <w:r w:rsidRPr="00F44364">
              <w:rPr>
                <w:rFonts w:ascii="Calibri" w:eastAsia="Times New Roman" w:hAnsi="Calibri" w:cstheme="minorHAnsi"/>
                <w:b/>
                <w:bCs/>
              </w:rPr>
              <w:t>Read:</w:t>
            </w:r>
          </w:p>
        </w:tc>
        <w:tc>
          <w:tcPr>
            <w:tcW w:w="139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2967BE6" w14:textId="77777777"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heme="minorHAnsi"/>
              </w:rPr>
              <w:t> </w:t>
            </w:r>
          </w:p>
        </w:tc>
        <w:tc>
          <w:tcPr>
            <w:tcW w:w="341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21C1048" w14:textId="77777777"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heme="minorHAnsi"/>
              </w:rPr>
              <w:t> </w:t>
            </w:r>
          </w:p>
        </w:tc>
      </w:tr>
      <w:tr w:rsidR="006F60AB" w:rsidRPr="00F44364" w14:paraId="7DEB548A" w14:textId="77777777" w:rsidTr="006F60AB">
        <w:trPr>
          <w:trHeight w:val="288"/>
        </w:trPr>
        <w:tc>
          <w:tcPr>
            <w:tcW w:w="1050" w:type="dxa"/>
            <w:vMerge/>
            <w:tcBorders>
              <w:top w:val="single" w:sz="4" w:space="0" w:color="auto"/>
              <w:left w:val="single" w:sz="4" w:space="0" w:color="auto"/>
              <w:bottom w:val="single" w:sz="4" w:space="0" w:color="000000"/>
              <w:right w:val="single" w:sz="4" w:space="0" w:color="auto"/>
            </w:tcBorders>
            <w:vAlign w:val="center"/>
            <w:hideMark/>
          </w:tcPr>
          <w:p w14:paraId="50C8FDDD" w14:textId="77777777" w:rsidR="006F60AB" w:rsidRPr="00F44364" w:rsidRDefault="006F60AB" w:rsidP="006F60AB">
            <w:pPr>
              <w:spacing w:after="0" w:line="240" w:lineRule="auto"/>
              <w:rPr>
                <w:rFonts w:ascii="Calibri" w:eastAsia="Times New Roman" w:hAnsi="Calibri" w:cs="Times New Roman"/>
                <w:b/>
                <w:bCs/>
              </w:rPr>
            </w:pPr>
          </w:p>
        </w:tc>
        <w:tc>
          <w:tcPr>
            <w:tcW w:w="2423" w:type="dxa"/>
            <w:vMerge/>
            <w:tcBorders>
              <w:top w:val="single" w:sz="4" w:space="0" w:color="auto"/>
              <w:left w:val="single" w:sz="4" w:space="0" w:color="auto"/>
              <w:bottom w:val="single" w:sz="4" w:space="0" w:color="000000"/>
              <w:right w:val="single" w:sz="4" w:space="0" w:color="auto"/>
            </w:tcBorders>
            <w:vAlign w:val="center"/>
            <w:hideMark/>
          </w:tcPr>
          <w:p w14:paraId="49BFFA73" w14:textId="77777777" w:rsidR="006F60AB" w:rsidRPr="00F44364" w:rsidRDefault="006F60AB" w:rsidP="006F60AB">
            <w:pPr>
              <w:spacing w:after="0" w:line="240" w:lineRule="auto"/>
              <w:rPr>
                <w:rFonts w:ascii="Calibri" w:eastAsia="Times New Roman" w:hAnsi="Calibri" w:cs="Times New Roman"/>
              </w:rPr>
            </w:pPr>
          </w:p>
        </w:tc>
        <w:tc>
          <w:tcPr>
            <w:tcW w:w="2522" w:type="dxa"/>
            <w:tcBorders>
              <w:left w:val="single" w:sz="4" w:space="0" w:color="auto"/>
              <w:bottom w:val="nil"/>
              <w:right w:val="single" w:sz="4" w:space="0" w:color="auto"/>
            </w:tcBorders>
            <w:shd w:val="clear" w:color="auto" w:fill="auto"/>
            <w:hideMark/>
          </w:tcPr>
          <w:p w14:paraId="64F7EE95" w14:textId="77777777"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heme="minorHAnsi"/>
              </w:rPr>
              <w:t xml:space="preserve">1 </w:t>
            </w:r>
            <w:r w:rsidRPr="00DA6D13">
              <w:rPr>
                <w:rFonts w:ascii="Calibri" w:eastAsia="Times New Roman" w:hAnsi="Calibri" w:cstheme="minorHAnsi"/>
                <w:b/>
                <w:strike/>
              </w:rPr>
              <w:t>Mostly by</w:t>
            </w:r>
            <w:r w:rsidRPr="00F44364">
              <w:rPr>
                <w:rFonts w:ascii="Calibri" w:eastAsia="Times New Roman" w:hAnsi="Calibri" w:cstheme="minorHAnsi"/>
              </w:rPr>
              <w:t xml:space="preserve"> </w:t>
            </w:r>
            <w:r>
              <w:rPr>
                <w:rFonts w:ascii="Calibri" w:eastAsia="Times New Roman" w:hAnsi="Calibri" w:cstheme="minorHAnsi"/>
                <w:color w:val="C00000"/>
              </w:rPr>
              <w:t>T</w:t>
            </w:r>
            <w:r w:rsidRPr="00F44364">
              <w:rPr>
                <w:rFonts w:ascii="Calibri" w:eastAsia="Times New Roman" w:hAnsi="Calibri" w:cstheme="minorHAnsi"/>
              </w:rPr>
              <w:t>elephone</w:t>
            </w:r>
          </w:p>
        </w:tc>
        <w:tc>
          <w:tcPr>
            <w:tcW w:w="1390" w:type="dxa"/>
            <w:vMerge/>
            <w:tcBorders>
              <w:top w:val="single" w:sz="4" w:space="0" w:color="auto"/>
              <w:left w:val="single" w:sz="4" w:space="0" w:color="auto"/>
              <w:bottom w:val="single" w:sz="4" w:space="0" w:color="000000"/>
              <w:right w:val="single" w:sz="4" w:space="0" w:color="auto"/>
            </w:tcBorders>
            <w:vAlign w:val="center"/>
            <w:hideMark/>
          </w:tcPr>
          <w:p w14:paraId="1688BE0C" w14:textId="77777777" w:rsidR="006F60AB" w:rsidRPr="00F44364" w:rsidRDefault="006F60AB" w:rsidP="006F60AB">
            <w:pPr>
              <w:spacing w:after="0" w:line="240" w:lineRule="auto"/>
              <w:rPr>
                <w:rFonts w:ascii="Calibri" w:eastAsia="Times New Roman" w:hAnsi="Calibri" w:cs="Times New Roman"/>
              </w:rPr>
            </w:pPr>
          </w:p>
        </w:tc>
        <w:tc>
          <w:tcPr>
            <w:tcW w:w="3415" w:type="dxa"/>
            <w:vMerge/>
            <w:tcBorders>
              <w:top w:val="single" w:sz="4" w:space="0" w:color="auto"/>
              <w:left w:val="single" w:sz="4" w:space="0" w:color="auto"/>
              <w:bottom w:val="single" w:sz="4" w:space="0" w:color="000000"/>
              <w:right w:val="single" w:sz="4" w:space="0" w:color="auto"/>
            </w:tcBorders>
            <w:vAlign w:val="center"/>
            <w:hideMark/>
          </w:tcPr>
          <w:p w14:paraId="16EF85C3" w14:textId="77777777" w:rsidR="006F60AB" w:rsidRPr="00F44364" w:rsidRDefault="006F60AB" w:rsidP="006F60AB">
            <w:pPr>
              <w:spacing w:after="0" w:line="240" w:lineRule="auto"/>
              <w:rPr>
                <w:rFonts w:ascii="Calibri" w:eastAsia="Times New Roman" w:hAnsi="Calibri" w:cs="Times New Roman"/>
              </w:rPr>
            </w:pPr>
          </w:p>
        </w:tc>
      </w:tr>
      <w:tr w:rsidR="006F60AB" w:rsidRPr="00F44364" w14:paraId="0BD3850A" w14:textId="77777777" w:rsidTr="006F60AB">
        <w:trPr>
          <w:trHeight w:val="864"/>
        </w:trPr>
        <w:tc>
          <w:tcPr>
            <w:tcW w:w="1050" w:type="dxa"/>
            <w:vMerge/>
            <w:tcBorders>
              <w:top w:val="nil"/>
              <w:left w:val="single" w:sz="4" w:space="0" w:color="auto"/>
              <w:bottom w:val="single" w:sz="4" w:space="0" w:color="000000"/>
              <w:right w:val="single" w:sz="4" w:space="0" w:color="auto"/>
            </w:tcBorders>
            <w:vAlign w:val="center"/>
            <w:hideMark/>
          </w:tcPr>
          <w:p w14:paraId="48173602" w14:textId="77777777" w:rsidR="006F60AB" w:rsidRPr="00F44364" w:rsidRDefault="006F60AB" w:rsidP="006F60AB">
            <w:pPr>
              <w:spacing w:after="0" w:line="240" w:lineRule="auto"/>
              <w:rPr>
                <w:rFonts w:ascii="Calibri" w:eastAsia="Times New Roman" w:hAnsi="Calibri" w:cs="Times New Roman"/>
                <w:b/>
                <w:bCs/>
              </w:rPr>
            </w:pPr>
          </w:p>
        </w:tc>
        <w:tc>
          <w:tcPr>
            <w:tcW w:w="2423" w:type="dxa"/>
            <w:vMerge/>
            <w:tcBorders>
              <w:top w:val="nil"/>
              <w:left w:val="single" w:sz="4" w:space="0" w:color="auto"/>
              <w:bottom w:val="single" w:sz="4" w:space="0" w:color="000000"/>
              <w:right w:val="single" w:sz="4" w:space="0" w:color="auto"/>
            </w:tcBorders>
            <w:vAlign w:val="center"/>
            <w:hideMark/>
          </w:tcPr>
          <w:p w14:paraId="3D7FB894" w14:textId="77777777" w:rsidR="006F60AB" w:rsidRPr="00F44364" w:rsidRDefault="006F60AB" w:rsidP="006F60AB">
            <w:pPr>
              <w:spacing w:after="0" w:line="240" w:lineRule="auto"/>
              <w:rPr>
                <w:rFonts w:ascii="Calibri" w:eastAsia="Times New Roman" w:hAnsi="Calibri" w:cs="Times New Roman"/>
              </w:rPr>
            </w:pPr>
          </w:p>
        </w:tc>
        <w:tc>
          <w:tcPr>
            <w:tcW w:w="2522" w:type="dxa"/>
            <w:tcBorders>
              <w:top w:val="nil"/>
              <w:left w:val="single" w:sz="4" w:space="0" w:color="auto"/>
              <w:bottom w:val="nil"/>
              <w:right w:val="single" w:sz="4" w:space="0" w:color="auto"/>
            </w:tcBorders>
            <w:shd w:val="clear" w:color="auto" w:fill="auto"/>
            <w:hideMark/>
          </w:tcPr>
          <w:p w14:paraId="67D8D50A" w14:textId="77777777"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heme="minorHAnsi"/>
              </w:rPr>
              <w:t xml:space="preserve">2 </w:t>
            </w:r>
            <w:r w:rsidRPr="00DA6D13">
              <w:rPr>
                <w:rFonts w:ascii="Calibri" w:eastAsia="Times New Roman" w:hAnsi="Calibri" w:cstheme="minorHAnsi"/>
                <w:b/>
                <w:strike/>
              </w:rPr>
              <w:t>Mostly by</w:t>
            </w:r>
            <w:r w:rsidRPr="00F44364">
              <w:rPr>
                <w:rFonts w:ascii="Calibri" w:eastAsia="Times New Roman" w:hAnsi="Calibri" w:cstheme="minorHAnsi"/>
              </w:rPr>
              <w:t xml:space="preserve"> </w:t>
            </w:r>
            <w:r>
              <w:rPr>
                <w:rFonts w:ascii="Calibri" w:eastAsia="Times New Roman" w:hAnsi="Calibri" w:cstheme="minorHAnsi"/>
                <w:color w:val="C00000"/>
              </w:rPr>
              <w:t>O</w:t>
            </w:r>
            <w:r w:rsidRPr="00F44364">
              <w:rPr>
                <w:rFonts w:ascii="Calibri" w:eastAsia="Times New Roman" w:hAnsi="Calibri" w:cstheme="minorHAnsi"/>
              </w:rPr>
              <w:t>ther methods  such as email, internet portal,  or fax, or</w:t>
            </w:r>
          </w:p>
        </w:tc>
        <w:tc>
          <w:tcPr>
            <w:tcW w:w="1390" w:type="dxa"/>
            <w:vMerge/>
            <w:tcBorders>
              <w:top w:val="nil"/>
              <w:left w:val="single" w:sz="4" w:space="0" w:color="auto"/>
              <w:bottom w:val="single" w:sz="4" w:space="0" w:color="000000"/>
              <w:right w:val="single" w:sz="4" w:space="0" w:color="auto"/>
            </w:tcBorders>
            <w:vAlign w:val="center"/>
            <w:hideMark/>
          </w:tcPr>
          <w:p w14:paraId="0471C138" w14:textId="77777777" w:rsidR="006F60AB" w:rsidRPr="00F44364" w:rsidRDefault="006F60AB" w:rsidP="006F60AB">
            <w:pPr>
              <w:spacing w:after="0" w:line="240" w:lineRule="auto"/>
              <w:rPr>
                <w:rFonts w:ascii="Calibri" w:eastAsia="Times New Roman" w:hAnsi="Calibri" w:cs="Times New Roman"/>
              </w:rPr>
            </w:pPr>
          </w:p>
        </w:tc>
        <w:tc>
          <w:tcPr>
            <w:tcW w:w="3415" w:type="dxa"/>
            <w:vMerge/>
            <w:tcBorders>
              <w:top w:val="nil"/>
              <w:left w:val="single" w:sz="4" w:space="0" w:color="auto"/>
              <w:bottom w:val="single" w:sz="4" w:space="0" w:color="000000"/>
              <w:right w:val="single" w:sz="4" w:space="0" w:color="auto"/>
            </w:tcBorders>
            <w:vAlign w:val="center"/>
            <w:hideMark/>
          </w:tcPr>
          <w:p w14:paraId="1B0E39FE" w14:textId="77777777" w:rsidR="006F60AB" w:rsidRPr="00F44364" w:rsidRDefault="006F60AB" w:rsidP="006F60AB">
            <w:pPr>
              <w:spacing w:after="0" w:line="240" w:lineRule="auto"/>
              <w:rPr>
                <w:rFonts w:ascii="Calibri" w:eastAsia="Times New Roman" w:hAnsi="Calibri" w:cs="Times New Roman"/>
              </w:rPr>
            </w:pPr>
          </w:p>
        </w:tc>
      </w:tr>
      <w:tr w:rsidR="006F60AB" w:rsidRPr="00F44364" w14:paraId="3AA3CC33" w14:textId="77777777" w:rsidTr="006F60AB">
        <w:trPr>
          <w:trHeight w:val="288"/>
        </w:trPr>
        <w:tc>
          <w:tcPr>
            <w:tcW w:w="1050" w:type="dxa"/>
            <w:vMerge/>
            <w:tcBorders>
              <w:top w:val="nil"/>
              <w:left w:val="single" w:sz="4" w:space="0" w:color="auto"/>
              <w:bottom w:val="single" w:sz="4" w:space="0" w:color="000000"/>
              <w:right w:val="single" w:sz="4" w:space="0" w:color="auto"/>
            </w:tcBorders>
            <w:vAlign w:val="center"/>
            <w:hideMark/>
          </w:tcPr>
          <w:p w14:paraId="4CA39A36" w14:textId="77777777" w:rsidR="006F60AB" w:rsidRPr="00F44364" w:rsidRDefault="006F60AB" w:rsidP="006F60AB">
            <w:pPr>
              <w:spacing w:after="0" w:line="240" w:lineRule="auto"/>
              <w:rPr>
                <w:rFonts w:ascii="Calibri" w:eastAsia="Times New Roman" w:hAnsi="Calibri" w:cs="Times New Roman"/>
                <w:b/>
                <w:bCs/>
              </w:rPr>
            </w:pPr>
          </w:p>
        </w:tc>
        <w:tc>
          <w:tcPr>
            <w:tcW w:w="2423" w:type="dxa"/>
            <w:vMerge/>
            <w:tcBorders>
              <w:top w:val="nil"/>
              <w:left w:val="single" w:sz="4" w:space="0" w:color="auto"/>
              <w:bottom w:val="single" w:sz="4" w:space="0" w:color="000000"/>
              <w:right w:val="single" w:sz="4" w:space="0" w:color="auto"/>
            </w:tcBorders>
            <w:vAlign w:val="center"/>
            <w:hideMark/>
          </w:tcPr>
          <w:p w14:paraId="3B5FF1B1" w14:textId="77777777" w:rsidR="006F60AB" w:rsidRPr="00F44364" w:rsidRDefault="006F60AB" w:rsidP="006F60AB">
            <w:pPr>
              <w:spacing w:after="0" w:line="240" w:lineRule="auto"/>
              <w:rPr>
                <w:rFonts w:ascii="Calibri" w:eastAsia="Times New Roman" w:hAnsi="Calibri" w:cs="Times New Roman"/>
              </w:rPr>
            </w:pPr>
          </w:p>
        </w:tc>
        <w:tc>
          <w:tcPr>
            <w:tcW w:w="2522" w:type="dxa"/>
            <w:tcBorders>
              <w:top w:val="nil"/>
              <w:left w:val="single" w:sz="4" w:space="0" w:color="auto"/>
              <w:bottom w:val="single" w:sz="4" w:space="0" w:color="auto"/>
              <w:right w:val="single" w:sz="4" w:space="0" w:color="auto"/>
            </w:tcBorders>
            <w:shd w:val="clear" w:color="auto" w:fill="auto"/>
            <w:hideMark/>
          </w:tcPr>
          <w:p w14:paraId="6AC7F89A" w14:textId="77777777"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heme="minorHAnsi"/>
              </w:rPr>
              <w:t xml:space="preserve">3 </w:t>
            </w:r>
            <w:r w:rsidRPr="00DA6D13">
              <w:rPr>
                <w:rFonts w:ascii="Calibri" w:eastAsia="Times New Roman" w:hAnsi="Calibri" w:cstheme="minorHAnsi"/>
                <w:b/>
                <w:strike/>
              </w:rPr>
              <w:t>Mostly</w:t>
            </w:r>
            <w:r w:rsidRPr="00F44364">
              <w:rPr>
                <w:rFonts w:ascii="Calibri" w:eastAsia="Times New Roman" w:hAnsi="Calibri" w:cstheme="minorHAnsi"/>
              </w:rPr>
              <w:t xml:space="preserve"> </w:t>
            </w:r>
            <w:r>
              <w:rPr>
                <w:rFonts w:ascii="Calibri" w:eastAsia="Times New Roman" w:hAnsi="Calibri" w:cstheme="minorHAnsi"/>
                <w:color w:val="C00000"/>
              </w:rPr>
              <w:t>I</w:t>
            </w:r>
            <w:r w:rsidRPr="00F44364">
              <w:rPr>
                <w:rFonts w:ascii="Calibri" w:eastAsia="Times New Roman" w:hAnsi="Calibri" w:cstheme="minorHAnsi"/>
              </w:rPr>
              <w:t>n person</w:t>
            </w:r>
          </w:p>
        </w:tc>
        <w:tc>
          <w:tcPr>
            <w:tcW w:w="1390" w:type="dxa"/>
            <w:vMerge/>
            <w:tcBorders>
              <w:top w:val="nil"/>
              <w:left w:val="single" w:sz="4" w:space="0" w:color="auto"/>
              <w:bottom w:val="single" w:sz="4" w:space="0" w:color="000000"/>
              <w:right w:val="single" w:sz="4" w:space="0" w:color="auto"/>
            </w:tcBorders>
            <w:vAlign w:val="center"/>
            <w:hideMark/>
          </w:tcPr>
          <w:p w14:paraId="14991BF7" w14:textId="77777777" w:rsidR="006F60AB" w:rsidRPr="00F44364" w:rsidRDefault="006F60AB" w:rsidP="006F60AB">
            <w:pPr>
              <w:spacing w:after="0" w:line="240" w:lineRule="auto"/>
              <w:rPr>
                <w:rFonts w:ascii="Calibri" w:eastAsia="Times New Roman" w:hAnsi="Calibri" w:cs="Times New Roman"/>
              </w:rPr>
            </w:pPr>
          </w:p>
        </w:tc>
        <w:tc>
          <w:tcPr>
            <w:tcW w:w="3415" w:type="dxa"/>
            <w:vMerge/>
            <w:tcBorders>
              <w:top w:val="nil"/>
              <w:left w:val="single" w:sz="4" w:space="0" w:color="auto"/>
              <w:bottom w:val="single" w:sz="4" w:space="0" w:color="000000"/>
              <w:right w:val="single" w:sz="4" w:space="0" w:color="auto"/>
            </w:tcBorders>
            <w:vAlign w:val="center"/>
            <w:hideMark/>
          </w:tcPr>
          <w:p w14:paraId="50D29B7C" w14:textId="77777777" w:rsidR="006F60AB" w:rsidRPr="00F44364" w:rsidRDefault="006F60AB" w:rsidP="006F60AB">
            <w:pPr>
              <w:spacing w:after="0" w:line="240" w:lineRule="auto"/>
              <w:rPr>
                <w:rFonts w:ascii="Calibri" w:eastAsia="Times New Roman" w:hAnsi="Calibri" w:cs="Times New Roman"/>
              </w:rPr>
            </w:pPr>
          </w:p>
        </w:tc>
      </w:tr>
      <w:tr w:rsidR="006F60AB" w:rsidRPr="00F44364" w14:paraId="4F8360EA" w14:textId="77777777" w:rsidTr="006F60AB">
        <w:trPr>
          <w:trHeight w:val="288"/>
        </w:trPr>
        <w:tc>
          <w:tcPr>
            <w:tcW w:w="1050" w:type="dxa"/>
            <w:vMerge/>
            <w:tcBorders>
              <w:top w:val="nil"/>
              <w:left w:val="single" w:sz="4" w:space="0" w:color="auto"/>
              <w:bottom w:val="single" w:sz="4" w:space="0" w:color="000000"/>
              <w:right w:val="single" w:sz="4" w:space="0" w:color="auto"/>
            </w:tcBorders>
            <w:vAlign w:val="center"/>
            <w:hideMark/>
          </w:tcPr>
          <w:p w14:paraId="38DD8670" w14:textId="77777777" w:rsidR="006F60AB" w:rsidRPr="00F44364" w:rsidRDefault="006F60AB" w:rsidP="006F60AB">
            <w:pPr>
              <w:spacing w:after="0" w:line="240" w:lineRule="auto"/>
              <w:rPr>
                <w:rFonts w:ascii="Calibri" w:eastAsia="Times New Roman" w:hAnsi="Calibri" w:cs="Times New Roman"/>
                <w:b/>
                <w:bCs/>
              </w:rPr>
            </w:pPr>
          </w:p>
        </w:tc>
        <w:tc>
          <w:tcPr>
            <w:tcW w:w="2423" w:type="dxa"/>
            <w:vMerge/>
            <w:tcBorders>
              <w:top w:val="nil"/>
              <w:left w:val="single" w:sz="4" w:space="0" w:color="auto"/>
              <w:bottom w:val="single" w:sz="4" w:space="0" w:color="000000"/>
              <w:right w:val="single" w:sz="4" w:space="0" w:color="auto"/>
            </w:tcBorders>
            <w:vAlign w:val="center"/>
            <w:hideMark/>
          </w:tcPr>
          <w:p w14:paraId="257B3C39" w14:textId="77777777" w:rsidR="006F60AB" w:rsidRPr="00F44364" w:rsidRDefault="006F60AB" w:rsidP="006F60AB">
            <w:pPr>
              <w:spacing w:after="0" w:line="240" w:lineRule="auto"/>
              <w:rPr>
                <w:rFonts w:ascii="Calibri" w:eastAsia="Times New Roman" w:hAnsi="Calibri" w:cs="Times New Roman"/>
              </w:rPr>
            </w:pPr>
          </w:p>
        </w:tc>
        <w:tc>
          <w:tcPr>
            <w:tcW w:w="2522" w:type="dxa"/>
            <w:tcBorders>
              <w:top w:val="single" w:sz="4" w:space="0" w:color="auto"/>
              <w:left w:val="nil"/>
              <w:bottom w:val="nil"/>
              <w:right w:val="single" w:sz="4" w:space="0" w:color="auto"/>
            </w:tcBorders>
            <w:shd w:val="clear" w:color="auto" w:fill="auto"/>
            <w:hideMark/>
          </w:tcPr>
          <w:p w14:paraId="03C21FC4" w14:textId="77777777" w:rsidR="006F60AB" w:rsidRPr="00F44364" w:rsidRDefault="006F60AB" w:rsidP="006F60AB">
            <w:pPr>
              <w:spacing w:after="0" w:line="240" w:lineRule="auto"/>
              <w:rPr>
                <w:rFonts w:ascii="Calibri" w:eastAsia="Times New Roman" w:hAnsi="Calibri" w:cs="Times New Roman"/>
                <w:b/>
                <w:bCs/>
              </w:rPr>
            </w:pPr>
            <w:r w:rsidRPr="00F44364">
              <w:rPr>
                <w:rFonts w:ascii="Calibri" w:eastAsia="Times New Roman" w:hAnsi="Calibri" w:cstheme="minorHAnsi"/>
                <w:b/>
                <w:bCs/>
              </w:rPr>
              <w:t>Do not read:</w:t>
            </w:r>
          </w:p>
        </w:tc>
        <w:tc>
          <w:tcPr>
            <w:tcW w:w="1390" w:type="dxa"/>
            <w:vMerge/>
            <w:tcBorders>
              <w:top w:val="nil"/>
              <w:left w:val="single" w:sz="4" w:space="0" w:color="auto"/>
              <w:bottom w:val="single" w:sz="4" w:space="0" w:color="000000"/>
              <w:right w:val="single" w:sz="4" w:space="0" w:color="auto"/>
            </w:tcBorders>
            <w:vAlign w:val="center"/>
            <w:hideMark/>
          </w:tcPr>
          <w:p w14:paraId="49495980" w14:textId="77777777" w:rsidR="006F60AB" w:rsidRPr="00F44364" w:rsidRDefault="006F60AB" w:rsidP="006F60AB">
            <w:pPr>
              <w:spacing w:after="0" w:line="240" w:lineRule="auto"/>
              <w:rPr>
                <w:rFonts w:ascii="Calibri" w:eastAsia="Times New Roman" w:hAnsi="Calibri" w:cs="Times New Roman"/>
              </w:rPr>
            </w:pPr>
          </w:p>
        </w:tc>
        <w:tc>
          <w:tcPr>
            <w:tcW w:w="3415" w:type="dxa"/>
            <w:vMerge/>
            <w:tcBorders>
              <w:top w:val="nil"/>
              <w:left w:val="single" w:sz="4" w:space="0" w:color="auto"/>
              <w:bottom w:val="single" w:sz="4" w:space="0" w:color="000000"/>
              <w:right w:val="single" w:sz="4" w:space="0" w:color="auto"/>
            </w:tcBorders>
            <w:vAlign w:val="center"/>
            <w:hideMark/>
          </w:tcPr>
          <w:p w14:paraId="1DFB5F4A" w14:textId="77777777" w:rsidR="006F60AB" w:rsidRPr="00F44364" w:rsidRDefault="006F60AB" w:rsidP="006F60AB">
            <w:pPr>
              <w:spacing w:after="0" w:line="240" w:lineRule="auto"/>
              <w:rPr>
                <w:rFonts w:ascii="Calibri" w:eastAsia="Times New Roman" w:hAnsi="Calibri" w:cs="Times New Roman"/>
              </w:rPr>
            </w:pPr>
          </w:p>
        </w:tc>
      </w:tr>
      <w:tr w:rsidR="006F60AB" w:rsidRPr="00F44364" w14:paraId="220CDEF3" w14:textId="77777777" w:rsidTr="006F60AB">
        <w:trPr>
          <w:trHeight w:val="288"/>
        </w:trPr>
        <w:tc>
          <w:tcPr>
            <w:tcW w:w="1050" w:type="dxa"/>
            <w:vMerge/>
            <w:tcBorders>
              <w:top w:val="nil"/>
              <w:left w:val="single" w:sz="4" w:space="0" w:color="auto"/>
              <w:bottom w:val="single" w:sz="4" w:space="0" w:color="000000"/>
              <w:right w:val="single" w:sz="4" w:space="0" w:color="auto"/>
            </w:tcBorders>
            <w:vAlign w:val="center"/>
            <w:hideMark/>
          </w:tcPr>
          <w:p w14:paraId="7E29D256" w14:textId="77777777" w:rsidR="006F60AB" w:rsidRPr="00F44364" w:rsidRDefault="006F60AB" w:rsidP="006F60AB">
            <w:pPr>
              <w:spacing w:after="0" w:line="240" w:lineRule="auto"/>
              <w:rPr>
                <w:rFonts w:ascii="Calibri" w:eastAsia="Times New Roman" w:hAnsi="Calibri" w:cs="Times New Roman"/>
                <w:b/>
                <w:bCs/>
              </w:rPr>
            </w:pPr>
          </w:p>
        </w:tc>
        <w:tc>
          <w:tcPr>
            <w:tcW w:w="2423" w:type="dxa"/>
            <w:vMerge/>
            <w:tcBorders>
              <w:top w:val="nil"/>
              <w:left w:val="single" w:sz="4" w:space="0" w:color="auto"/>
              <w:bottom w:val="single" w:sz="4" w:space="0" w:color="000000"/>
              <w:right w:val="single" w:sz="4" w:space="0" w:color="auto"/>
            </w:tcBorders>
            <w:vAlign w:val="center"/>
            <w:hideMark/>
          </w:tcPr>
          <w:p w14:paraId="25772B93" w14:textId="77777777" w:rsidR="006F60AB" w:rsidRPr="00F44364" w:rsidRDefault="006F60AB" w:rsidP="006F60AB">
            <w:pPr>
              <w:spacing w:after="0" w:line="240" w:lineRule="auto"/>
              <w:rPr>
                <w:rFonts w:ascii="Calibri" w:eastAsia="Times New Roman" w:hAnsi="Calibri" w:cs="Times New Roman"/>
              </w:rPr>
            </w:pPr>
          </w:p>
        </w:tc>
        <w:tc>
          <w:tcPr>
            <w:tcW w:w="2522" w:type="dxa"/>
            <w:tcBorders>
              <w:top w:val="nil"/>
              <w:left w:val="nil"/>
              <w:bottom w:val="nil"/>
              <w:right w:val="single" w:sz="4" w:space="0" w:color="auto"/>
            </w:tcBorders>
            <w:shd w:val="clear" w:color="auto" w:fill="auto"/>
            <w:hideMark/>
          </w:tcPr>
          <w:p w14:paraId="67CF6378" w14:textId="77777777"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heme="minorHAnsi"/>
              </w:rPr>
              <w:t>4 Do not share information</w:t>
            </w:r>
          </w:p>
        </w:tc>
        <w:tc>
          <w:tcPr>
            <w:tcW w:w="1390" w:type="dxa"/>
            <w:vMerge/>
            <w:tcBorders>
              <w:top w:val="nil"/>
              <w:left w:val="single" w:sz="4" w:space="0" w:color="auto"/>
              <w:bottom w:val="single" w:sz="4" w:space="0" w:color="000000"/>
              <w:right w:val="single" w:sz="4" w:space="0" w:color="auto"/>
            </w:tcBorders>
            <w:vAlign w:val="center"/>
            <w:hideMark/>
          </w:tcPr>
          <w:p w14:paraId="1A27CDDC" w14:textId="77777777" w:rsidR="006F60AB" w:rsidRPr="00F44364" w:rsidRDefault="006F60AB" w:rsidP="006F60AB">
            <w:pPr>
              <w:spacing w:after="0" w:line="240" w:lineRule="auto"/>
              <w:rPr>
                <w:rFonts w:ascii="Calibri" w:eastAsia="Times New Roman" w:hAnsi="Calibri" w:cs="Times New Roman"/>
              </w:rPr>
            </w:pPr>
          </w:p>
        </w:tc>
        <w:tc>
          <w:tcPr>
            <w:tcW w:w="3415" w:type="dxa"/>
            <w:vMerge/>
            <w:tcBorders>
              <w:top w:val="nil"/>
              <w:left w:val="single" w:sz="4" w:space="0" w:color="auto"/>
              <w:bottom w:val="single" w:sz="4" w:space="0" w:color="000000"/>
              <w:right w:val="single" w:sz="4" w:space="0" w:color="auto"/>
            </w:tcBorders>
            <w:vAlign w:val="center"/>
            <w:hideMark/>
          </w:tcPr>
          <w:p w14:paraId="04112D8B" w14:textId="77777777" w:rsidR="006F60AB" w:rsidRPr="00F44364" w:rsidRDefault="006F60AB" w:rsidP="006F60AB">
            <w:pPr>
              <w:spacing w:after="0" w:line="240" w:lineRule="auto"/>
              <w:rPr>
                <w:rFonts w:ascii="Calibri" w:eastAsia="Times New Roman" w:hAnsi="Calibri" w:cs="Times New Roman"/>
              </w:rPr>
            </w:pPr>
          </w:p>
        </w:tc>
      </w:tr>
      <w:tr w:rsidR="006F60AB" w:rsidRPr="00F44364" w14:paraId="480C0C64" w14:textId="77777777" w:rsidTr="006F60AB">
        <w:trPr>
          <w:trHeight w:val="288"/>
        </w:trPr>
        <w:tc>
          <w:tcPr>
            <w:tcW w:w="1050" w:type="dxa"/>
            <w:vMerge/>
            <w:tcBorders>
              <w:top w:val="nil"/>
              <w:left w:val="single" w:sz="4" w:space="0" w:color="auto"/>
              <w:bottom w:val="single" w:sz="4" w:space="0" w:color="000000"/>
              <w:right w:val="single" w:sz="4" w:space="0" w:color="auto"/>
            </w:tcBorders>
            <w:vAlign w:val="center"/>
            <w:hideMark/>
          </w:tcPr>
          <w:p w14:paraId="62D1E59E" w14:textId="77777777" w:rsidR="006F60AB" w:rsidRPr="00F44364" w:rsidRDefault="006F60AB" w:rsidP="006F60AB">
            <w:pPr>
              <w:spacing w:after="0" w:line="240" w:lineRule="auto"/>
              <w:rPr>
                <w:rFonts w:ascii="Calibri" w:eastAsia="Times New Roman" w:hAnsi="Calibri" w:cs="Times New Roman"/>
                <w:b/>
                <w:bCs/>
              </w:rPr>
            </w:pPr>
          </w:p>
        </w:tc>
        <w:tc>
          <w:tcPr>
            <w:tcW w:w="2423" w:type="dxa"/>
            <w:vMerge/>
            <w:tcBorders>
              <w:top w:val="nil"/>
              <w:left w:val="single" w:sz="4" w:space="0" w:color="auto"/>
              <w:bottom w:val="single" w:sz="4" w:space="0" w:color="000000"/>
              <w:right w:val="single" w:sz="4" w:space="0" w:color="auto"/>
            </w:tcBorders>
            <w:vAlign w:val="center"/>
            <w:hideMark/>
          </w:tcPr>
          <w:p w14:paraId="2962DA55" w14:textId="77777777" w:rsidR="006F60AB" w:rsidRPr="00F44364" w:rsidRDefault="006F60AB" w:rsidP="006F60AB">
            <w:pPr>
              <w:spacing w:after="0" w:line="240" w:lineRule="auto"/>
              <w:rPr>
                <w:rFonts w:ascii="Calibri" w:eastAsia="Times New Roman" w:hAnsi="Calibri" w:cs="Times New Roman"/>
              </w:rPr>
            </w:pPr>
          </w:p>
        </w:tc>
        <w:tc>
          <w:tcPr>
            <w:tcW w:w="2522" w:type="dxa"/>
            <w:tcBorders>
              <w:top w:val="nil"/>
              <w:left w:val="nil"/>
              <w:bottom w:val="nil"/>
              <w:right w:val="single" w:sz="4" w:space="0" w:color="auto"/>
            </w:tcBorders>
            <w:shd w:val="clear" w:color="auto" w:fill="auto"/>
            <w:hideMark/>
          </w:tcPr>
          <w:p w14:paraId="505EB2FD" w14:textId="77777777"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heme="minorHAnsi"/>
              </w:rPr>
              <w:t>7 Don’t know / Not sure</w:t>
            </w:r>
          </w:p>
        </w:tc>
        <w:tc>
          <w:tcPr>
            <w:tcW w:w="1390" w:type="dxa"/>
            <w:vMerge/>
            <w:tcBorders>
              <w:top w:val="nil"/>
              <w:left w:val="single" w:sz="4" w:space="0" w:color="auto"/>
              <w:bottom w:val="single" w:sz="4" w:space="0" w:color="000000"/>
              <w:right w:val="single" w:sz="4" w:space="0" w:color="auto"/>
            </w:tcBorders>
            <w:vAlign w:val="center"/>
            <w:hideMark/>
          </w:tcPr>
          <w:p w14:paraId="5C057205" w14:textId="77777777" w:rsidR="006F60AB" w:rsidRPr="00F44364" w:rsidRDefault="006F60AB" w:rsidP="006F60AB">
            <w:pPr>
              <w:spacing w:after="0" w:line="240" w:lineRule="auto"/>
              <w:rPr>
                <w:rFonts w:ascii="Calibri" w:eastAsia="Times New Roman" w:hAnsi="Calibri" w:cs="Times New Roman"/>
              </w:rPr>
            </w:pPr>
          </w:p>
        </w:tc>
        <w:tc>
          <w:tcPr>
            <w:tcW w:w="3415" w:type="dxa"/>
            <w:vMerge/>
            <w:tcBorders>
              <w:top w:val="nil"/>
              <w:left w:val="single" w:sz="4" w:space="0" w:color="auto"/>
              <w:bottom w:val="single" w:sz="4" w:space="0" w:color="000000"/>
              <w:right w:val="single" w:sz="4" w:space="0" w:color="auto"/>
            </w:tcBorders>
            <w:vAlign w:val="center"/>
            <w:hideMark/>
          </w:tcPr>
          <w:p w14:paraId="57F4090D" w14:textId="77777777" w:rsidR="006F60AB" w:rsidRPr="00F44364" w:rsidRDefault="006F60AB" w:rsidP="006F60AB">
            <w:pPr>
              <w:spacing w:after="0" w:line="240" w:lineRule="auto"/>
              <w:rPr>
                <w:rFonts w:ascii="Calibri" w:eastAsia="Times New Roman" w:hAnsi="Calibri" w:cs="Times New Roman"/>
              </w:rPr>
            </w:pPr>
          </w:p>
        </w:tc>
      </w:tr>
      <w:tr w:rsidR="006F60AB" w:rsidRPr="00F44364" w14:paraId="39F03F18" w14:textId="77777777" w:rsidTr="006F60AB">
        <w:trPr>
          <w:trHeight w:val="288"/>
        </w:trPr>
        <w:tc>
          <w:tcPr>
            <w:tcW w:w="1050" w:type="dxa"/>
            <w:vMerge/>
            <w:tcBorders>
              <w:top w:val="nil"/>
              <w:left w:val="single" w:sz="4" w:space="0" w:color="auto"/>
              <w:bottom w:val="single" w:sz="4" w:space="0" w:color="000000"/>
              <w:right w:val="single" w:sz="4" w:space="0" w:color="auto"/>
            </w:tcBorders>
            <w:vAlign w:val="center"/>
            <w:hideMark/>
          </w:tcPr>
          <w:p w14:paraId="11443BE9" w14:textId="77777777" w:rsidR="006F60AB" w:rsidRPr="00F44364" w:rsidRDefault="006F60AB" w:rsidP="006F60AB">
            <w:pPr>
              <w:spacing w:after="0" w:line="240" w:lineRule="auto"/>
              <w:rPr>
                <w:rFonts w:ascii="Calibri" w:eastAsia="Times New Roman" w:hAnsi="Calibri" w:cs="Times New Roman"/>
                <w:b/>
                <w:bCs/>
              </w:rPr>
            </w:pPr>
          </w:p>
        </w:tc>
        <w:tc>
          <w:tcPr>
            <w:tcW w:w="2423" w:type="dxa"/>
            <w:vMerge/>
            <w:tcBorders>
              <w:top w:val="nil"/>
              <w:left w:val="single" w:sz="4" w:space="0" w:color="auto"/>
              <w:bottom w:val="single" w:sz="4" w:space="0" w:color="000000"/>
              <w:right w:val="single" w:sz="4" w:space="0" w:color="auto"/>
            </w:tcBorders>
            <w:vAlign w:val="center"/>
            <w:hideMark/>
          </w:tcPr>
          <w:p w14:paraId="01BB1C7C" w14:textId="77777777" w:rsidR="006F60AB" w:rsidRPr="00F44364" w:rsidRDefault="006F60AB" w:rsidP="006F60AB">
            <w:pPr>
              <w:spacing w:after="0" w:line="240" w:lineRule="auto"/>
              <w:rPr>
                <w:rFonts w:ascii="Calibri" w:eastAsia="Times New Roman" w:hAnsi="Calibri" w:cs="Times New Roman"/>
              </w:rPr>
            </w:pPr>
          </w:p>
        </w:tc>
        <w:tc>
          <w:tcPr>
            <w:tcW w:w="2522" w:type="dxa"/>
            <w:tcBorders>
              <w:top w:val="nil"/>
              <w:left w:val="nil"/>
              <w:bottom w:val="single" w:sz="4" w:space="0" w:color="auto"/>
              <w:right w:val="single" w:sz="4" w:space="0" w:color="auto"/>
            </w:tcBorders>
            <w:shd w:val="clear" w:color="auto" w:fill="auto"/>
            <w:hideMark/>
          </w:tcPr>
          <w:p w14:paraId="0240756D" w14:textId="77777777"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heme="minorHAnsi"/>
              </w:rPr>
              <w:t>9 Refused</w:t>
            </w:r>
          </w:p>
        </w:tc>
        <w:tc>
          <w:tcPr>
            <w:tcW w:w="1390" w:type="dxa"/>
            <w:vMerge/>
            <w:tcBorders>
              <w:top w:val="nil"/>
              <w:left w:val="single" w:sz="4" w:space="0" w:color="auto"/>
              <w:bottom w:val="single" w:sz="4" w:space="0" w:color="000000"/>
              <w:right w:val="single" w:sz="4" w:space="0" w:color="auto"/>
            </w:tcBorders>
            <w:vAlign w:val="center"/>
            <w:hideMark/>
          </w:tcPr>
          <w:p w14:paraId="7DE588CC" w14:textId="77777777" w:rsidR="006F60AB" w:rsidRPr="00F44364" w:rsidRDefault="006F60AB" w:rsidP="006F60AB">
            <w:pPr>
              <w:spacing w:after="0" w:line="240" w:lineRule="auto"/>
              <w:rPr>
                <w:rFonts w:ascii="Calibri" w:eastAsia="Times New Roman" w:hAnsi="Calibri" w:cs="Times New Roman"/>
              </w:rPr>
            </w:pPr>
          </w:p>
        </w:tc>
        <w:tc>
          <w:tcPr>
            <w:tcW w:w="3415" w:type="dxa"/>
            <w:vMerge/>
            <w:tcBorders>
              <w:top w:val="nil"/>
              <w:left w:val="single" w:sz="4" w:space="0" w:color="auto"/>
              <w:bottom w:val="single" w:sz="4" w:space="0" w:color="000000"/>
              <w:right w:val="single" w:sz="4" w:space="0" w:color="auto"/>
            </w:tcBorders>
            <w:vAlign w:val="center"/>
            <w:hideMark/>
          </w:tcPr>
          <w:p w14:paraId="69BE05C5" w14:textId="77777777" w:rsidR="006F60AB" w:rsidRPr="00F44364" w:rsidRDefault="006F60AB" w:rsidP="006F60AB">
            <w:pPr>
              <w:spacing w:after="0" w:line="240" w:lineRule="auto"/>
              <w:rPr>
                <w:rFonts w:ascii="Calibri" w:eastAsia="Times New Roman" w:hAnsi="Calibri" w:cs="Times New Roman"/>
              </w:rPr>
            </w:pPr>
          </w:p>
        </w:tc>
      </w:tr>
    </w:tbl>
    <w:p w14:paraId="50B13E1B" w14:textId="77777777" w:rsidR="006F60AB" w:rsidRDefault="006F60AB" w:rsidP="006F60AB"/>
    <w:tbl>
      <w:tblPr>
        <w:tblW w:w="10890" w:type="dxa"/>
        <w:tblLook w:val="04A0" w:firstRow="1" w:lastRow="0" w:firstColumn="1" w:lastColumn="0" w:noHBand="0" w:noVBand="1"/>
      </w:tblPr>
      <w:tblGrid>
        <w:gridCol w:w="1051"/>
        <w:gridCol w:w="2440"/>
        <w:gridCol w:w="2540"/>
        <w:gridCol w:w="1400"/>
        <w:gridCol w:w="3459"/>
      </w:tblGrid>
      <w:tr w:rsidR="006F60AB" w:rsidRPr="00F44364" w14:paraId="69D4D55F" w14:textId="77777777" w:rsidTr="006F60AB">
        <w:trPr>
          <w:trHeight w:val="360"/>
        </w:trPr>
        <w:tc>
          <w:tcPr>
            <w:tcW w:w="10890" w:type="dxa"/>
            <w:gridSpan w:val="5"/>
            <w:tcBorders>
              <w:top w:val="nil"/>
              <w:left w:val="nil"/>
              <w:bottom w:val="nil"/>
              <w:right w:val="nil"/>
            </w:tcBorders>
            <w:shd w:val="clear" w:color="auto" w:fill="auto"/>
            <w:noWrap/>
            <w:hideMark/>
          </w:tcPr>
          <w:p w14:paraId="3AA8691A" w14:textId="77777777" w:rsidR="006F60AB" w:rsidRPr="00F44364" w:rsidRDefault="006F60AB" w:rsidP="006F60AB">
            <w:pPr>
              <w:spacing w:after="0" w:line="240" w:lineRule="auto"/>
              <w:rPr>
                <w:rFonts w:ascii="Calibri" w:eastAsia="Times New Roman" w:hAnsi="Calibri" w:cs="Times New Roman"/>
                <w:b/>
                <w:bCs/>
                <w:color w:val="0070C0"/>
                <w:sz w:val="28"/>
                <w:szCs w:val="28"/>
              </w:rPr>
            </w:pPr>
            <w:r w:rsidRPr="00F44364">
              <w:rPr>
                <w:rFonts w:ascii="Calibri" w:eastAsia="Times New Roman" w:hAnsi="Calibri" w:cs="Times New Roman"/>
                <w:b/>
                <w:bCs/>
                <w:color w:val="0070C0"/>
                <w:sz w:val="28"/>
                <w:szCs w:val="28"/>
              </w:rPr>
              <w:t>Core Section 9: Tobacco Use</w:t>
            </w:r>
          </w:p>
        </w:tc>
      </w:tr>
      <w:tr w:rsidR="006F60AB" w:rsidRPr="00F44364" w14:paraId="13E444A4" w14:textId="77777777" w:rsidTr="006F60AB">
        <w:trPr>
          <w:trHeight w:val="360"/>
        </w:trPr>
        <w:tc>
          <w:tcPr>
            <w:tcW w:w="1051" w:type="dxa"/>
            <w:tcBorders>
              <w:top w:val="nil"/>
              <w:left w:val="nil"/>
              <w:bottom w:val="nil"/>
              <w:right w:val="nil"/>
            </w:tcBorders>
            <w:shd w:val="clear" w:color="auto" w:fill="auto"/>
            <w:noWrap/>
            <w:hideMark/>
          </w:tcPr>
          <w:p w14:paraId="250A8FEE" w14:textId="77777777" w:rsidR="006F60AB" w:rsidRPr="00F44364" w:rsidRDefault="006F60AB" w:rsidP="006F60AB">
            <w:pPr>
              <w:spacing w:after="0" w:line="240" w:lineRule="auto"/>
              <w:rPr>
                <w:rFonts w:ascii="Calibri" w:eastAsia="Times New Roman" w:hAnsi="Calibri" w:cs="Times New Roman"/>
                <w:b/>
                <w:bCs/>
                <w:color w:val="0070C0"/>
                <w:sz w:val="28"/>
                <w:szCs w:val="28"/>
              </w:rPr>
            </w:pPr>
          </w:p>
        </w:tc>
        <w:tc>
          <w:tcPr>
            <w:tcW w:w="2440" w:type="dxa"/>
            <w:tcBorders>
              <w:top w:val="nil"/>
              <w:left w:val="nil"/>
              <w:bottom w:val="nil"/>
              <w:right w:val="nil"/>
            </w:tcBorders>
            <w:shd w:val="clear" w:color="auto" w:fill="auto"/>
            <w:noWrap/>
            <w:hideMark/>
          </w:tcPr>
          <w:p w14:paraId="21405EF3" w14:textId="77777777" w:rsidR="006F60AB" w:rsidRPr="00F44364" w:rsidRDefault="006F60AB" w:rsidP="006F60AB">
            <w:pPr>
              <w:spacing w:after="0" w:line="240" w:lineRule="auto"/>
              <w:rPr>
                <w:rFonts w:ascii="Times New Roman" w:eastAsia="Times New Roman" w:hAnsi="Times New Roman" w:cs="Times New Roman"/>
                <w:sz w:val="20"/>
                <w:szCs w:val="20"/>
              </w:rPr>
            </w:pPr>
          </w:p>
        </w:tc>
        <w:tc>
          <w:tcPr>
            <w:tcW w:w="2540" w:type="dxa"/>
            <w:tcBorders>
              <w:top w:val="nil"/>
              <w:left w:val="nil"/>
              <w:bottom w:val="nil"/>
              <w:right w:val="nil"/>
            </w:tcBorders>
            <w:shd w:val="clear" w:color="auto" w:fill="auto"/>
            <w:noWrap/>
            <w:hideMark/>
          </w:tcPr>
          <w:p w14:paraId="3D8760AD" w14:textId="77777777" w:rsidR="006F60AB" w:rsidRPr="00F44364" w:rsidRDefault="006F60AB" w:rsidP="006F60AB">
            <w:pPr>
              <w:spacing w:after="0" w:line="240" w:lineRule="auto"/>
              <w:rPr>
                <w:rFonts w:ascii="Times New Roman" w:eastAsia="Times New Roman" w:hAnsi="Times New Roman" w:cs="Times New Roman"/>
                <w:sz w:val="20"/>
                <w:szCs w:val="20"/>
              </w:rPr>
            </w:pPr>
          </w:p>
        </w:tc>
        <w:tc>
          <w:tcPr>
            <w:tcW w:w="1400" w:type="dxa"/>
            <w:tcBorders>
              <w:top w:val="nil"/>
              <w:left w:val="nil"/>
              <w:bottom w:val="nil"/>
              <w:right w:val="nil"/>
            </w:tcBorders>
            <w:shd w:val="clear" w:color="auto" w:fill="auto"/>
            <w:noWrap/>
            <w:hideMark/>
          </w:tcPr>
          <w:p w14:paraId="0D94A2DE" w14:textId="77777777" w:rsidR="006F60AB" w:rsidRPr="00F44364" w:rsidRDefault="006F60AB" w:rsidP="006F60AB">
            <w:pPr>
              <w:spacing w:after="0" w:line="240" w:lineRule="auto"/>
              <w:rPr>
                <w:rFonts w:ascii="Times New Roman" w:eastAsia="Times New Roman" w:hAnsi="Times New Roman" w:cs="Times New Roman"/>
                <w:sz w:val="20"/>
                <w:szCs w:val="20"/>
              </w:rPr>
            </w:pPr>
          </w:p>
        </w:tc>
        <w:tc>
          <w:tcPr>
            <w:tcW w:w="3459" w:type="dxa"/>
            <w:tcBorders>
              <w:top w:val="nil"/>
              <w:left w:val="nil"/>
              <w:bottom w:val="nil"/>
              <w:right w:val="nil"/>
            </w:tcBorders>
            <w:shd w:val="clear" w:color="auto" w:fill="auto"/>
            <w:noWrap/>
            <w:hideMark/>
          </w:tcPr>
          <w:p w14:paraId="1A38E635" w14:textId="77777777" w:rsidR="006F60AB" w:rsidRPr="00F44364" w:rsidRDefault="006F60AB" w:rsidP="006F60AB">
            <w:pPr>
              <w:spacing w:after="0" w:line="240" w:lineRule="auto"/>
              <w:rPr>
                <w:rFonts w:ascii="Times New Roman" w:eastAsia="Times New Roman" w:hAnsi="Times New Roman" w:cs="Times New Roman"/>
                <w:sz w:val="20"/>
                <w:szCs w:val="20"/>
              </w:rPr>
            </w:pPr>
          </w:p>
        </w:tc>
      </w:tr>
      <w:tr w:rsidR="006F60AB" w:rsidRPr="00F44364" w14:paraId="4DDA516C" w14:textId="77777777" w:rsidTr="006F60AB">
        <w:trPr>
          <w:trHeight w:val="1152"/>
        </w:trPr>
        <w:tc>
          <w:tcPr>
            <w:tcW w:w="1051" w:type="dxa"/>
            <w:tcBorders>
              <w:top w:val="nil"/>
              <w:left w:val="nil"/>
              <w:bottom w:val="nil"/>
              <w:right w:val="nil"/>
            </w:tcBorders>
            <w:shd w:val="clear" w:color="000000" w:fill="000000"/>
            <w:hideMark/>
          </w:tcPr>
          <w:p w14:paraId="372A02B3" w14:textId="77777777" w:rsidR="006F60AB" w:rsidRPr="00F44364" w:rsidRDefault="006F60AB" w:rsidP="006F60AB">
            <w:pPr>
              <w:spacing w:after="0" w:line="240" w:lineRule="auto"/>
              <w:rPr>
                <w:rFonts w:ascii="Calibri" w:eastAsia="Times New Roman" w:hAnsi="Calibri" w:cs="Times New Roman"/>
                <w:b/>
                <w:bCs/>
                <w:color w:val="FFFFFF"/>
              </w:rPr>
            </w:pPr>
            <w:r w:rsidRPr="00F44364">
              <w:rPr>
                <w:rFonts w:ascii="Calibri" w:eastAsia="Times New Roman" w:hAnsi="Calibri" w:cs="Times New Roman"/>
                <w:b/>
                <w:bCs/>
                <w:color w:val="FFFFFF"/>
              </w:rPr>
              <w:t>Question Number</w:t>
            </w:r>
          </w:p>
        </w:tc>
        <w:tc>
          <w:tcPr>
            <w:tcW w:w="2440" w:type="dxa"/>
            <w:tcBorders>
              <w:top w:val="nil"/>
              <w:left w:val="nil"/>
              <w:bottom w:val="nil"/>
              <w:right w:val="nil"/>
            </w:tcBorders>
            <w:shd w:val="clear" w:color="000000" w:fill="000000"/>
            <w:hideMark/>
          </w:tcPr>
          <w:p w14:paraId="61B64C91" w14:textId="77777777" w:rsidR="006F60AB" w:rsidRPr="00F44364" w:rsidRDefault="006F60AB" w:rsidP="006F60AB">
            <w:pPr>
              <w:spacing w:after="0" w:line="240" w:lineRule="auto"/>
              <w:rPr>
                <w:rFonts w:ascii="Calibri" w:eastAsia="Times New Roman" w:hAnsi="Calibri" w:cs="Times New Roman"/>
                <w:b/>
                <w:bCs/>
                <w:color w:val="FFFFFF"/>
              </w:rPr>
            </w:pPr>
            <w:r w:rsidRPr="00F44364">
              <w:rPr>
                <w:rFonts w:ascii="Calibri" w:eastAsia="Times New Roman" w:hAnsi="Calibri" w:cs="Times New Roman"/>
                <w:b/>
                <w:bCs/>
                <w:color w:val="FFFFFF"/>
              </w:rPr>
              <w:t>Question text</w:t>
            </w:r>
          </w:p>
        </w:tc>
        <w:tc>
          <w:tcPr>
            <w:tcW w:w="2540" w:type="dxa"/>
            <w:tcBorders>
              <w:top w:val="nil"/>
              <w:left w:val="nil"/>
              <w:bottom w:val="nil"/>
              <w:right w:val="nil"/>
            </w:tcBorders>
            <w:shd w:val="clear" w:color="000000" w:fill="000000"/>
            <w:hideMark/>
          </w:tcPr>
          <w:p w14:paraId="29A431B7" w14:textId="77777777" w:rsidR="006F60AB" w:rsidRPr="00F44364" w:rsidRDefault="006F60AB" w:rsidP="006F60AB">
            <w:pPr>
              <w:spacing w:after="0" w:line="240" w:lineRule="auto"/>
              <w:rPr>
                <w:rFonts w:ascii="Calibri" w:eastAsia="Times New Roman" w:hAnsi="Calibri" w:cs="Times New Roman"/>
                <w:b/>
                <w:bCs/>
                <w:color w:val="FFFFFF"/>
              </w:rPr>
            </w:pPr>
            <w:r w:rsidRPr="00F44364">
              <w:rPr>
                <w:rFonts w:ascii="Calibri" w:eastAsia="Times New Roman" w:hAnsi="Calibri" w:cs="Times New Roman"/>
                <w:b/>
                <w:bCs/>
                <w:color w:val="FFFFFF"/>
              </w:rPr>
              <w:t xml:space="preserve">Responses </w:t>
            </w:r>
            <w:r w:rsidRPr="00F44364">
              <w:rPr>
                <w:rFonts w:ascii="Calibri" w:eastAsia="Times New Roman" w:hAnsi="Calibri" w:cs="Times New Roman"/>
                <w:b/>
                <w:bCs/>
                <w:color w:val="FFFFFF"/>
              </w:rPr>
              <w:br/>
              <w:t>(DO NOT READ UNLESS OTHERWISE NOTED)</w:t>
            </w:r>
          </w:p>
        </w:tc>
        <w:tc>
          <w:tcPr>
            <w:tcW w:w="1400" w:type="dxa"/>
            <w:tcBorders>
              <w:top w:val="nil"/>
              <w:left w:val="nil"/>
              <w:bottom w:val="nil"/>
              <w:right w:val="nil"/>
            </w:tcBorders>
            <w:shd w:val="clear" w:color="000000" w:fill="000000"/>
            <w:hideMark/>
          </w:tcPr>
          <w:p w14:paraId="1B14078F" w14:textId="77777777" w:rsidR="006F60AB" w:rsidRPr="00F44364" w:rsidRDefault="006F60AB" w:rsidP="006F60AB">
            <w:pPr>
              <w:spacing w:after="0" w:line="240" w:lineRule="auto"/>
              <w:rPr>
                <w:rFonts w:ascii="Calibri" w:eastAsia="Times New Roman" w:hAnsi="Calibri" w:cs="Times New Roman"/>
                <w:b/>
                <w:bCs/>
                <w:color w:val="FFFFFF"/>
              </w:rPr>
            </w:pPr>
            <w:r w:rsidRPr="00F44364">
              <w:rPr>
                <w:rFonts w:ascii="Calibri" w:eastAsia="Times New Roman" w:hAnsi="Calibri" w:cs="Times New Roman"/>
                <w:b/>
                <w:bCs/>
                <w:color w:val="FFFFFF"/>
              </w:rPr>
              <w:t>SKIP INFO/ CATI Note</w:t>
            </w:r>
          </w:p>
        </w:tc>
        <w:tc>
          <w:tcPr>
            <w:tcW w:w="3459" w:type="dxa"/>
            <w:tcBorders>
              <w:top w:val="nil"/>
              <w:left w:val="nil"/>
              <w:bottom w:val="nil"/>
              <w:right w:val="nil"/>
            </w:tcBorders>
            <w:shd w:val="clear" w:color="000000" w:fill="000000"/>
            <w:hideMark/>
          </w:tcPr>
          <w:p w14:paraId="6A72B6C3" w14:textId="77777777" w:rsidR="006F60AB" w:rsidRPr="00F44364" w:rsidRDefault="006F60AB" w:rsidP="006F60AB">
            <w:pPr>
              <w:spacing w:after="0" w:line="240" w:lineRule="auto"/>
              <w:rPr>
                <w:rFonts w:ascii="Calibri" w:eastAsia="Times New Roman" w:hAnsi="Calibri" w:cs="Times New Roman"/>
                <w:b/>
                <w:bCs/>
                <w:color w:val="FFFFFF"/>
              </w:rPr>
            </w:pPr>
            <w:r w:rsidRPr="00F44364">
              <w:rPr>
                <w:rFonts w:ascii="Calibri" w:eastAsia="Times New Roman" w:hAnsi="Calibri" w:cs="Times New Roman"/>
                <w:b/>
                <w:bCs/>
                <w:color w:val="FFFFFF"/>
              </w:rPr>
              <w:t xml:space="preserve">Interviewer </w:t>
            </w:r>
            <w:r w:rsidRPr="00F44364">
              <w:rPr>
                <w:rFonts w:ascii="Calibri" w:eastAsia="Times New Roman" w:hAnsi="Calibri" w:cs="Times New Roman"/>
                <w:b/>
                <w:bCs/>
                <w:color w:val="FFFFFF"/>
              </w:rPr>
              <w:br/>
              <w:t>Note(s)</w:t>
            </w:r>
          </w:p>
        </w:tc>
      </w:tr>
      <w:tr w:rsidR="006F60AB" w:rsidRPr="00F44364" w14:paraId="1DF3A509" w14:textId="77777777" w:rsidTr="006F60AB">
        <w:trPr>
          <w:trHeight w:val="288"/>
        </w:trPr>
        <w:tc>
          <w:tcPr>
            <w:tcW w:w="1051" w:type="dxa"/>
            <w:vMerge w:val="restart"/>
            <w:tcBorders>
              <w:top w:val="single" w:sz="4" w:space="0" w:color="auto"/>
              <w:left w:val="single" w:sz="4" w:space="0" w:color="auto"/>
              <w:bottom w:val="single" w:sz="4" w:space="0" w:color="000000"/>
              <w:right w:val="single" w:sz="4" w:space="0" w:color="auto"/>
            </w:tcBorders>
            <w:shd w:val="clear" w:color="000000" w:fill="D0CECE"/>
            <w:hideMark/>
          </w:tcPr>
          <w:p w14:paraId="4B727C5E" w14:textId="77777777" w:rsidR="006F60AB" w:rsidRPr="00F44364" w:rsidRDefault="006F60AB" w:rsidP="006F60AB">
            <w:pPr>
              <w:spacing w:after="0" w:line="240" w:lineRule="auto"/>
              <w:rPr>
                <w:rFonts w:ascii="Calibri" w:eastAsia="Times New Roman" w:hAnsi="Calibri" w:cs="Times New Roman"/>
                <w:b/>
                <w:bCs/>
              </w:rPr>
            </w:pPr>
            <w:r w:rsidRPr="00F44364">
              <w:rPr>
                <w:rFonts w:ascii="Calibri" w:eastAsia="Times New Roman" w:hAnsi="Calibri" w:cs="Times New Roman"/>
                <w:b/>
                <w:bCs/>
              </w:rPr>
              <w:t>C09.01</w:t>
            </w:r>
          </w:p>
        </w:tc>
        <w:tc>
          <w:tcPr>
            <w:tcW w:w="2440" w:type="dxa"/>
            <w:vMerge w:val="restart"/>
            <w:tcBorders>
              <w:top w:val="single" w:sz="4" w:space="0" w:color="auto"/>
              <w:left w:val="single" w:sz="4" w:space="0" w:color="auto"/>
              <w:bottom w:val="single" w:sz="4" w:space="0" w:color="000000"/>
              <w:right w:val="single" w:sz="4" w:space="0" w:color="auto"/>
            </w:tcBorders>
            <w:shd w:val="clear" w:color="000000" w:fill="D0CECE"/>
            <w:hideMark/>
          </w:tcPr>
          <w:p w14:paraId="0219FDB7" w14:textId="77777777"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imes New Roman"/>
              </w:rPr>
              <w:t>Have you smoked at least 100 cigarettes in your entire life?</w:t>
            </w:r>
          </w:p>
        </w:tc>
        <w:tc>
          <w:tcPr>
            <w:tcW w:w="2540" w:type="dxa"/>
            <w:tcBorders>
              <w:top w:val="single" w:sz="4" w:space="0" w:color="auto"/>
              <w:left w:val="nil"/>
              <w:bottom w:val="single" w:sz="4" w:space="0" w:color="auto"/>
              <w:right w:val="single" w:sz="4" w:space="0" w:color="auto"/>
            </w:tcBorders>
            <w:shd w:val="clear" w:color="000000" w:fill="D0CECE"/>
            <w:hideMark/>
          </w:tcPr>
          <w:p w14:paraId="3A27079C" w14:textId="77777777"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imes New Roman"/>
              </w:rPr>
              <w:t>1 Yes</w:t>
            </w:r>
          </w:p>
        </w:tc>
        <w:tc>
          <w:tcPr>
            <w:tcW w:w="1400" w:type="dxa"/>
            <w:tcBorders>
              <w:top w:val="single" w:sz="4" w:space="0" w:color="auto"/>
              <w:left w:val="nil"/>
              <w:bottom w:val="single" w:sz="4" w:space="0" w:color="auto"/>
              <w:right w:val="single" w:sz="4" w:space="0" w:color="auto"/>
            </w:tcBorders>
            <w:shd w:val="clear" w:color="000000" w:fill="D0CECE"/>
            <w:hideMark/>
          </w:tcPr>
          <w:p w14:paraId="065BB303" w14:textId="77777777"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imes New Roman"/>
              </w:rPr>
              <w:t> </w:t>
            </w:r>
          </w:p>
        </w:tc>
        <w:tc>
          <w:tcPr>
            <w:tcW w:w="3459" w:type="dxa"/>
            <w:vMerge w:val="restart"/>
            <w:tcBorders>
              <w:top w:val="single" w:sz="4" w:space="0" w:color="auto"/>
              <w:left w:val="single" w:sz="4" w:space="0" w:color="auto"/>
              <w:bottom w:val="nil"/>
              <w:right w:val="single" w:sz="4" w:space="0" w:color="auto"/>
            </w:tcBorders>
            <w:shd w:val="clear" w:color="000000" w:fill="D0CECE"/>
            <w:hideMark/>
          </w:tcPr>
          <w:p w14:paraId="06EF1B36" w14:textId="77777777"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imes New Roman"/>
              </w:rPr>
              <w:t>Do not include electronic cigarettes (e-cigarettes, njoy, bluetip), herbal cigarettes, cigars, cigarillos, little cigars, pipes, bidis, kreteks, water pipes (hookahs) or marijuana.</w:t>
            </w:r>
          </w:p>
        </w:tc>
      </w:tr>
      <w:tr w:rsidR="006F60AB" w:rsidRPr="00F44364" w14:paraId="661E2B23" w14:textId="77777777" w:rsidTr="006F60AB">
        <w:trPr>
          <w:trHeight w:val="288"/>
        </w:trPr>
        <w:tc>
          <w:tcPr>
            <w:tcW w:w="1051" w:type="dxa"/>
            <w:vMerge/>
            <w:tcBorders>
              <w:top w:val="single" w:sz="4" w:space="0" w:color="auto"/>
              <w:left w:val="single" w:sz="4" w:space="0" w:color="auto"/>
              <w:bottom w:val="single" w:sz="4" w:space="0" w:color="000000"/>
              <w:right w:val="single" w:sz="4" w:space="0" w:color="auto"/>
            </w:tcBorders>
            <w:vAlign w:val="center"/>
            <w:hideMark/>
          </w:tcPr>
          <w:p w14:paraId="270F0983" w14:textId="77777777" w:rsidR="006F60AB" w:rsidRPr="00F44364"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14:paraId="06ECA5C2" w14:textId="77777777" w:rsidR="006F60AB" w:rsidRPr="00F44364"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000000" w:fill="D0CECE"/>
            <w:hideMark/>
          </w:tcPr>
          <w:p w14:paraId="3F9FBBAC" w14:textId="77777777"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heme="minorHAnsi"/>
              </w:rPr>
              <w:t>2 No</w:t>
            </w:r>
          </w:p>
        </w:tc>
        <w:tc>
          <w:tcPr>
            <w:tcW w:w="1400" w:type="dxa"/>
            <w:vMerge w:val="restart"/>
            <w:tcBorders>
              <w:top w:val="nil"/>
              <w:left w:val="nil"/>
              <w:bottom w:val="single" w:sz="4" w:space="0" w:color="000000"/>
              <w:right w:val="single" w:sz="4" w:space="0" w:color="auto"/>
            </w:tcBorders>
            <w:shd w:val="clear" w:color="000000" w:fill="D0CECE"/>
            <w:hideMark/>
          </w:tcPr>
          <w:p w14:paraId="6DEF982A" w14:textId="77777777"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heme="minorHAnsi"/>
              </w:rPr>
              <w:t>Go to C09.05</w:t>
            </w:r>
          </w:p>
        </w:tc>
        <w:tc>
          <w:tcPr>
            <w:tcW w:w="3459" w:type="dxa"/>
            <w:vMerge/>
            <w:tcBorders>
              <w:top w:val="single" w:sz="4" w:space="0" w:color="auto"/>
              <w:left w:val="single" w:sz="4" w:space="0" w:color="auto"/>
              <w:bottom w:val="nil"/>
              <w:right w:val="single" w:sz="4" w:space="0" w:color="auto"/>
            </w:tcBorders>
            <w:vAlign w:val="center"/>
            <w:hideMark/>
          </w:tcPr>
          <w:p w14:paraId="1BAD6591" w14:textId="77777777" w:rsidR="006F60AB" w:rsidRPr="00F44364" w:rsidRDefault="006F60AB" w:rsidP="006F60AB">
            <w:pPr>
              <w:spacing w:after="0" w:line="240" w:lineRule="auto"/>
              <w:rPr>
                <w:rFonts w:ascii="Calibri" w:eastAsia="Times New Roman" w:hAnsi="Calibri" w:cs="Times New Roman"/>
              </w:rPr>
            </w:pPr>
          </w:p>
        </w:tc>
      </w:tr>
      <w:tr w:rsidR="006F60AB" w:rsidRPr="00F44364" w14:paraId="4E51BBA3" w14:textId="77777777" w:rsidTr="006F60AB">
        <w:trPr>
          <w:trHeight w:val="288"/>
        </w:trPr>
        <w:tc>
          <w:tcPr>
            <w:tcW w:w="1051" w:type="dxa"/>
            <w:vMerge/>
            <w:tcBorders>
              <w:top w:val="single" w:sz="4" w:space="0" w:color="auto"/>
              <w:left w:val="single" w:sz="4" w:space="0" w:color="auto"/>
              <w:bottom w:val="single" w:sz="4" w:space="0" w:color="000000"/>
              <w:right w:val="single" w:sz="4" w:space="0" w:color="auto"/>
            </w:tcBorders>
            <w:vAlign w:val="center"/>
            <w:hideMark/>
          </w:tcPr>
          <w:p w14:paraId="2E69D826" w14:textId="77777777" w:rsidR="006F60AB" w:rsidRPr="00F44364"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14:paraId="2D95FC01" w14:textId="77777777" w:rsidR="006F60AB" w:rsidRPr="00F44364"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000000" w:fill="D0CECE"/>
            <w:hideMark/>
          </w:tcPr>
          <w:p w14:paraId="6DF16FCD" w14:textId="77777777"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heme="minorHAnsi"/>
              </w:rPr>
              <w:t>7 Don’t know/Not Sure</w:t>
            </w:r>
          </w:p>
        </w:tc>
        <w:tc>
          <w:tcPr>
            <w:tcW w:w="1400" w:type="dxa"/>
            <w:vMerge/>
            <w:tcBorders>
              <w:top w:val="nil"/>
              <w:left w:val="nil"/>
              <w:bottom w:val="single" w:sz="4" w:space="0" w:color="000000"/>
              <w:right w:val="single" w:sz="4" w:space="0" w:color="auto"/>
            </w:tcBorders>
            <w:vAlign w:val="center"/>
            <w:hideMark/>
          </w:tcPr>
          <w:p w14:paraId="625B0993" w14:textId="77777777" w:rsidR="006F60AB" w:rsidRPr="00F44364" w:rsidRDefault="006F60AB" w:rsidP="006F60AB">
            <w:pPr>
              <w:spacing w:after="0" w:line="240" w:lineRule="auto"/>
              <w:rPr>
                <w:rFonts w:ascii="Calibri" w:eastAsia="Times New Roman" w:hAnsi="Calibri" w:cs="Times New Roman"/>
              </w:rPr>
            </w:pPr>
          </w:p>
        </w:tc>
        <w:tc>
          <w:tcPr>
            <w:tcW w:w="3459" w:type="dxa"/>
            <w:vMerge/>
            <w:tcBorders>
              <w:top w:val="single" w:sz="4" w:space="0" w:color="auto"/>
              <w:left w:val="single" w:sz="4" w:space="0" w:color="auto"/>
              <w:bottom w:val="nil"/>
              <w:right w:val="single" w:sz="4" w:space="0" w:color="auto"/>
            </w:tcBorders>
            <w:vAlign w:val="center"/>
            <w:hideMark/>
          </w:tcPr>
          <w:p w14:paraId="598B4137" w14:textId="77777777" w:rsidR="006F60AB" w:rsidRPr="00F44364" w:rsidRDefault="006F60AB" w:rsidP="006F60AB">
            <w:pPr>
              <w:spacing w:after="0" w:line="240" w:lineRule="auto"/>
              <w:rPr>
                <w:rFonts w:ascii="Calibri" w:eastAsia="Times New Roman" w:hAnsi="Calibri" w:cs="Times New Roman"/>
              </w:rPr>
            </w:pPr>
          </w:p>
        </w:tc>
      </w:tr>
      <w:tr w:rsidR="006F60AB" w:rsidRPr="00F44364" w14:paraId="3E329EE2" w14:textId="77777777" w:rsidTr="006F60AB">
        <w:trPr>
          <w:trHeight w:val="564"/>
        </w:trPr>
        <w:tc>
          <w:tcPr>
            <w:tcW w:w="1051" w:type="dxa"/>
            <w:vMerge/>
            <w:tcBorders>
              <w:top w:val="single" w:sz="4" w:space="0" w:color="auto"/>
              <w:left w:val="single" w:sz="4" w:space="0" w:color="auto"/>
              <w:bottom w:val="single" w:sz="4" w:space="0" w:color="000000"/>
              <w:right w:val="single" w:sz="4" w:space="0" w:color="auto"/>
            </w:tcBorders>
            <w:vAlign w:val="center"/>
            <w:hideMark/>
          </w:tcPr>
          <w:p w14:paraId="30984232" w14:textId="77777777" w:rsidR="006F60AB" w:rsidRPr="00F44364"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14:paraId="5C3033CE" w14:textId="77777777" w:rsidR="006F60AB" w:rsidRPr="00F44364"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0CECE"/>
            <w:hideMark/>
          </w:tcPr>
          <w:p w14:paraId="40405627" w14:textId="77777777"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heme="minorHAnsi"/>
              </w:rPr>
              <w:t>9 Refused</w:t>
            </w:r>
          </w:p>
        </w:tc>
        <w:tc>
          <w:tcPr>
            <w:tcW w:w="1400" w:type="dxa"/>
            <w:vMerge/>
            <w:tcBorders>
              <w:top w:val="nil"/>
              <w:left w:val="nil"/>
              <w:bottom w:val="single" w:sz="4" w:space="0" w:color="000000"/>
              <w:right w:val="single" w:sz="4" w:space="0" w:color="auto"/>
            </w:tcBorders>
            <w:vAlign w:val="center"/>
            <w:hideMark/>
          </w:tcPr>
          <w:p w14:paraId="7F35FAB8" w14:textId="77777777" w:rsidR="006F60AB" w:rsidRPr="00F44364" w:rsidRDefault="006F60AB" w:rsidP="006F60AB">
            <w:pPr>
              <w:spacing w:after="0" w:line="240" w:lineRule="auto"/>
              <w:rPr>
                <w:rFonts w:ascii="Calibri" w:eastAsia="Times New Roman" w:hAnsi="Calibri" w:cs="Times New Roman"/>
              </w:rPr>
            </w:pPr>
          </w:p>
        </w:tc>
        <w:tc>
          <w:tcPr>
            <w:tcW w:w="3459" w:type="dxa"/>
            <w:tcBorders>
              <w:top w:val="nil"/>
              <w:left w:val="nil"/>
              <w:bottom w:val="single" w:sz="4" w:space="0" w:color="auto"/>
              <w:right w:val="single" w:sz="4" w:space="0" w:color="auto"/>
            </w:tcBorders>
            <w:shd w:val="clear" w:color="000000" w:fill="D0CECE"/>
            <w:hideMark/>
          </w:tcPr>
          <w:p w14:paraId="54E05BE7" w14:textId="77777777"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imes New Roman"/>
              </w:rPr>
              <w:t>5 packs = 100 cigarettes</w:t>
            </w:r>
          </w:p>
        </w:tc>
      </w:tr>
      <w:tr w:rsidR="006F60AB" w:rsidRPr="00F44364" w14:paraId="3A95FB4C" w14:textId="77777777" w:rsidTr="006F60AB">
        <w:trPr>
          <w:trHeight w:val="288"/>
        </w:trPr>
        <w:tc>
          <w:tcPr>
            <w:tcW w:w="1051" w:type="dxa"/>
            <w:vMerge w:val="restart"/>
            <w:tcBorders>
              <w:top w:val="nil"/>
              <w:left w:val="single" w:sz="4" w:space="0" w:color="auto"/>
              <w:bottom w:val="single" w:sz="4" w:space="0" w:color="000000"/>
              <w:right w:val="single" w:sz="4" w:space="0" w:color="auto"/>
            </w:tcBorders>
            <w:shd w:val="clear" w:color="auto" w:fill="auto"/>
            <w:hideMark/>
          </w:tcPr>
          <w:p w14:paraId="37062882" w14:textId="77777777" w:rsidR="006F60AB" w:rsidRPr="00F44364" w:rsidRDefault="006F60AB" w:rsidP="006F60AB">
            <w:pPr>
              <w:spacing w:after="0" w:line="240" w:lineRule="auto"/>
              <w:rPr>
                <w:rFonts w:ascii="Calibri" w:eastAsia="Times New Roman" w:hAnsi="Calibri" w:cs="Times New Roman"/>
                <w:b/>
                <w:bCs/>
              </w:rPr>
            </w:pPr>
            <w:r w:rsidRPr="00F44364">
              <w:rPr>
                <w:rFonts w:ascii="Calibri" w:eastAsia="Times New Roman" w:hAnsi="Calibri" w:cstheme="minorHAnsi"/>
                <w:b/>
                <w:bCs/>
              </w:rPr>
              <w:t>C09.02</w:t>
            </w:r>
          </w:p>
        </w:tc>
        <w:tc>
          <w:tcPr>
            <w:tcW w:w="2440" w:type="dxa"/>
            <w:vMerge w:val="restart"/>
            <w:tcBorders>
              <w:top w:val="nil"/>
              <w:left w:val="single" w:sz="4" w:space="0" w:color="auto"/>
              <w:bottom w:val="single" w:sz="4" w:space="0" w:color="000000"/>
              <w:right w:val="single" w:sz="4" w:space="0" w:color="auto"/>
            </w:tcBorders>
            <w:shd w:val="clear" w:color="auto" w:fill="auto"/>
            <w:hideMark/>
          </w:tcPr>
          <w:p w14:paraId="024CC5FE" w14:textId="77777777"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heme="minorHAnsi"/>
              </w:rPr>
              <w:t xml:space="preserve">Do you now smoke cigarettes every day, some days, or not at all? </w:t>
            </w:r>
          </w:p>
        </w:tc>
        <w:tc>
          <w:tcPr>
            <w:tcW w:w="2540" w:type="dxa"/>
            <w:tcBorders>
              <w:top w:val="nil"/>
              <w:left w:val="nil"/>
              <w:bottom w:val="nil"/>
              <w:right w:val="single" w:sz="4" w:space="0" w:color="auto"/>
            </w:tcBorders>
            <w:shd w:val="clear" w:color="auto" w:fill="auto"/>
            <w:hideMark/>
          </w:tcPr>
          <w:p w14:paraId="56544EAE" w14:textId="77777777"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heme="minorHAnsi"/>
              </w:rPr>
              <w:t>1 Every day</w:t>
            </w:r>
          </w:p>
        </w:tc>
        <w:tc>
          <w:tcPr>
            <w:tcW w:w="1400" w:type="dxa"/>
            <w:vMerge w:val="restart"/>
            <w:tcBorders>
              <w:top w:val="nil"/>
              <w:left w:val="nil"/>
              <w:bottom w:val="single" w:sz="4" w:space="0" w:color="000000"/>
              <w:right w:val="single" w:sz="4" w:space="0" w:color="auto"/>
            </w:tcBorders>
            <w:shd w:val="clear" w:color="auto" w:fill="auto"/>
            <w:hideMark/>
          </w:tcPr>
          <w:p w14:paraId="7B5B45E5" w14:textId="77777777"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heme="minorHAnsi"/>
              </w:rPr>
              <w:t> </w:t>
            </w:r>
          </w:p>
        </w:tc>
        <w:tc>
          <w:tcPr>
            <w:tcW w:w="3459" w:type="dxa"/>
            <w:vMerge w:val="restart"/>
            <w:tcBorders>
              <w:top w:val="nil"/>
              <w:left w:val="single" w:sz="4" w:space="0" w:color="auto"/>
              <w:bottom w:val="single" w:sz="4" w:space="0" w:color="000000"/>
              <w:right w:val="single" w:sz="4" w:space="0" w:color="auto"/>
            </w:tcBorders>
            <w:shd w:val="clear" w:color="auto" w:fill="auto"/>
            <w:hideMark/>
          </w:tcPr>
          <w:p w14:paraId="77956D7B" w14:textId="77777777"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heme="minorHAnsi"/>
              </w:rPr>
              <w:t> </w:t>
            </w:r>
          </w:p>
        </w:tc>
      </w:tr>
      <w:tr w:rsidR="006F60AB" w:rsidRPr="00F44364" w14:paraId="4A99665F" w14:textId="77777777"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14:paraId="26D676F1" w14:textId="77777777" w:rsidR="006F60AB" w:rsidRPr="00F44364"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14:paraId="0C9DB759" w14:textId="77777777" w:rsidR="006F60AB" w:rsidRPr="00F44364"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auto" w:fill="auto"/>
            <w:hideMark/>
          </w:tcPr>
          <w:p w14:paraId="198F82DD" w14:textId="77777777"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heme="minorHAnsi"/>
              </w:rPr>
              <w:t>2 Some days</w:t>
            </w:r>
          </w:p>
        </w:tc>
        <w:tc>
          <w:tcPr>
            <w:tcW w:w="1400" w:type="dxa"/>
            <w:vMerge/>
            <w:tcBorders>
              <w:top w:val="nil"/>
              <w:left w:val="nil"/>
              <w:bottom w:val="single" w:sz="4" w:space="0" w:color="000000"/>
              <w:right w:val="single" w:sz="4" w:space="0" w:color="auto"/>
            </w:tcBorders>
            <w:vAlign w:val="center"/>
            <w:hideMark/>
          </w:tcPr>
          <w:p w14:paraId="319C0E3C" w14:textId="77777777" w:rsidR="006F60AB" w:rsidRPr="00F44364" w:rsidRDefault="006F60AB" w:rsidP="006F60AB">
            <w:pPr>
              <w:spacing w:after="0" w:line="240" w:lineRule="auto"/>
              <w:rPr>
                <w:rFonts w:ascii="Calibri" w:eastAsia="Times New Roman" w:hAnsi="Calibri" w:cs="Times New Roman"/>
              </w:rPr>
            </w:pPr>
          </w:p>
        </w:tc>
        <w:tc>
          <w:tcPr>
            <w:tcW w:w="3459" w:type="dxa"/>
            <w:vMerge/>
            <w:tcBorders>
              <w:top w:val="nil"/>
              <w:left w:val="single" w:sz="4" w:space="0" w:color="auto"/>
              <w:bottom w:val="single" w:sz="4" w:space="0" w:color="000000"/>
              <w:right w:val="single" w:sz="4" w:space="0" w:color="auto"/>
            </w:tcBorders>
            <w:vAlign w:val="center"/>
            <w:hideMark/>
          </w:tcPr>
          <w:p w14:paraId="4ADAE53E" w14:textId="77777777" w:rsidR="006F60AB" w:rsidRPr="00F44364" w:rsidRDefault="006F60AB" w:rsidP="006F60AB">
            <w:pPr>
              <w:spacing w:after="0" w:line="240" w:lineRule="auto"/>
              <w:rPr>
                <w:rFonts w:ascii="Calibri" w:eastAsia="Times New Roman" w:hAnsi="Calibri" w:cs="Times New Roman"/>
              </w:rPr>
            </w:pPr>
          </w:p>
        </w:tc>
      </w:tr>
      <w:tr w:rsidR="006F60AB" w:rsidRPr="00F44364" w14:paraId="22DF5164" w14:textId="77777777"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14:paraId="79F92519" w14:textId="77777777" w:rsidR="006F60AB" w:rsidRPr="00F44364"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14:paraId="66112112" w14:textId="77777777" w:rsidR="006F60AB" w:rsidRPr="00F44364"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auto" w:fill="auto"/>
            <w:hideMark/>
          </w:tcPr>
          <w:p w14:paraId="3A2EAC72" w14:textId="77777777"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heme="minorHAnsi"/>
              </w:rPr>
              <w:t xml:space="preserve">3 Not at all </w:t>
            </w:r>
          </w:p>
        </w:tc>
        <w:tc>
          <w:tcPr>
            <w:tcW w:w="1400" w:type="dxa"/>
            <w:tcBorders>
              <w:top w:val="nil"/>
              <w:left w:val="nil"/>
              <w:bottom w:val="single" w:sz="4" w:space="0" w:color="auto"/>
              <w:right w:val="single" w:sz="4" w:space="0" w:color="auto"/>
            </w:tcBorders>
            <w:shd w:val="clear" w:color="auto" w:fill="auto"/>
            <w:hideMark/>
          </w:tcPr>
          <w:p w14:paraId="2B9A6363" w14:textId="77777777"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heme="minorHAnsi"/>
              </w:rPr>
              <w:t>Go to C09.04</w:t>
            </w:r>
          </w:p>
        </w:tc>
        <w:tc>
          <w:tcPr>
            <w:tcW w:w="3459" w:type="dxa"/>
            <w:vMerge/>
            <w:tcBorders>
              <w:top w:val="nil"/>
              <w:left w:val="single" w:sz="4" w:space="0" w:color="auto"/>
              <w:bottom w:val="single" w:sz="4" w:space="0" w:color="000000"/>
              <w:right w:val="single" w:sz="4" w:space="0" w:color="auto"/>
            </w:tcBorders>
            <w:vAlign w:val="center"/>
            <w:hideMark/>
          </w:tcPr>
          <w:p w14:paraId="5CE39BDD" w14:textId="77777777" w:rsidR="006F60AB" w:rsidRPr="00F44364" w:rsidRDefault="006F60AB" w:rsidP="006F60AB">
            <w:pPr>
              <w:spacing w:after="0" w:line="240" w:lineRule="auto"/>
              <w:rPr>
                <w:rFonts w:ascii="Calibri" w:eastAsia="Times New Roman" w:hAnsi="Calibri" w:cs="Times New Roman"/>
              </w:rPr>
            </w:pPr>
          </w:p>
        </w:tc>
      </w:tr>
      <w:tr w:rsidR="006F60AB" w:rsidRPr="00F44364" w14:paraId="55BE7003" w14:textId="77777777"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14:paraId="6C423694" w14:textId="77777777" w:rsidR="006F60AB" w:rsidRPr="00F44364"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14:paraId="4334B005" w14:textId="77777777" w:rsidR="006F60AB" w:rsidRPr="00F44364"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14:paraId="57518B27" w14:textId="77777777"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heme="minorHAnsi"/>
              </w:rPr>
              <w:t>7 Don’t know / Not sure</w:t>
            </w:r>
          </w:p>
        </w:tc>
        <w:tc>
          <w:tcPr>
            <w:tcW w:w="1400" w:type="dxa"/>
            <w:vMerge w:val="restart"/>
            <w:tcBorders>
              <w:top w:val="nil"/>
              <w:left w:val="nil"/>
              <w:bottom w:val="single" w:sz="4" w:space="0" w:color="000000"/>
              <w:right w:val="single" w:sz="4" w:space="0" w:color="auto"/>
            </w:tcBorders>
            <w:shd w:val="clear" w:color="auto" w:fill="auto"/>
            <w:hideMark/>
          </w:tcPr>
          <w:p w14:paraId="6E54411D" w14:textId="77777777"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heme="minorHAnsi"/>
              </w:rPr>
              <w:t>Go to C09.05</w:t>
            </w:r>
          </w:p>
        </w:tc>
        <w:tc>
          <w:tcPr>
            <w:tcW w:w="3459" w:type="dxa"/>
            <w:vMerge/>
            <w:tcBorders>
              <w:top w:val="nil"/>
              <w:left w:val="single" w:sz="4" w:space="0" w:color="auto"/>
              <w:bottom w:val="single" w:sz="4" w:space="0" w:color="000000"/>
              <w:right w:val="single" w:sz="4" w:space="0" w:color="auto"/>
            </w:tcBorders>
            <w:vAlign w:val="center"/>
            <w:hideMark/>
          </w:tcPr>
          <w:p w14:paraId="3152EF98" w14:textId="77777777" w:rsidR="006F60AB" w:rsidRPr="00F44364" w:rsidRDefault="006F60AB" w:rsidP="006F60AB">
            <w:pPr>
              <w:spacing w:after="0" w:line="240" w:lineRule="auto"/>
              <w:rPr>
                <w:rFonts w:ascii="Calibri" w:eastAsia="Times New Roman" w:hAnsi="Calibri" w:cs="Times New Roman"/>
              </w:rPr>
            </w:pPr>
          </w:p>
        </w:tc>
      </w:tr>
      <w:tr w:rsidR="006F60AB" w:rsidRPr="00F44364" w14:paraId="1325E53E" w14:textId="77777777"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14:paraId="05DBFC1C" w14:textId="77777777" w:rsidR="006F60AB" w:rsidRPr="00F44364"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14:paraId="6363698E" w14:textId="77777777" w:rsidR="006F60AB" w:rsidRPr="00F44364"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auto" w:fill="auto"/>
            <w:hideMark/>
          </w:tcPr>
          <w:p w14:paraId="77D54CF1" w14:textId="77777777"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heme="minorHAnsi"/>
              </w:rPr>
              <w:t>9 Refused</w:t>
            </w:r>
          </w:p>
        </w:tc>
        <w:tc>
          <w:tcPr>
            <w:tcW w:w="1400" w:type="dxa"/>
            <w:vMerge/>
            <w:tcBorders>
              <w:top w:val="nil"/>
              <w:left w:val="nil"/>
              <w:bottom w:val="single" w:sz="4" w:space="0" w:color="000000"/>
              <w:right w:val="single" w:sz="4" w:space="0" w:color="auto"/>
            </w:tcBorders>
            <w:vAlign w:val="center"/>
            <w:hideMark/>
          </w:tcPr>
          <w:p w14:paraId="4CF5AA05" w14:textId="77777777" w:rsidR="006F60AB" w:rsidRPr="00F44364" w:rsidRDefault="006F60AB" w:rsidP="006F60AB">
            <w:pPr>
              <w:spacing w:after="0" w:line="240" w:lineRule="auto"/>
              <w:rPr>
                <w:rFonts w:ascii="Calibri" w:eastAsia="Times New Roman" w:hAnsi="Calibri" w:cs="Times New Roman"/>
              </w:rPr>
            </w:pPr>
          </w:p>
        </w:tc>
        <w:tc>
          <w:tcPr>
            <w:tcW w:w="3459" w:type="dxa"/>
            <w:vMerge/>
            <w:tcBorders>
              <w:top w:val="nil"/>
              <w:left w:val="single" w:sz="4" w:space="0" w:color="auto"/>
              <w:bottom w:val="single" w:sz="4" w:space="0" w:color="000000"/>
              <w:right w:val="single" w:sz="4" w:space="0" w:color="auto"/>
            </w:tcBorders>
            <w:vAlign w:val="center"/>
            <w:hideMark/>
          </w:tcPr>
          <w:p w14:paraId="07884E06" w14:textId="77777777" w:rsidR="006F60AB" w:rsidRPr="00F44364" w:rsidRDefault="006F60AB" w:rsidP="006F60AB">
            <w:pPr>
              <w:spacing w:after="0" w:line="240" w:lineRule="auto"/>
              <w:rPr>
                <w:rFonts w:ascii="Calibri" w:eastAsia="Times New Roman" w:hAnsi="Calibri" w:cs="Times New Roman"/>
              </w:rPr>
            </w:pPr>
          </w:p>
        </w:tc>
      </w:tr>
      <w:tr w:rsidR="006F60AB" w:rsidRPr="00F44364" w14:paraId="6B439A41" w14:textId="77777777" w:rsidTr="006F60AB">
        <w:trPr>
          <w:trHeight w:val="276"/>
        </w:trPr>
        <w:tc>
          <w:tcPr>
            <w:tcW w:w="1051" w:type="dxa"/>
            <w:vMerge w:val="restart"/>
            <w:tcBorders>
              <w:top w:val="nil"/>
              <w:left w:val="single" w:sz="4" w:space="0" w:color="auto"/>
              <w:bottom w:val="single" w:sz="4" w:space="0" w:color="000000"/>
              <w:right w:val="single" w:sz="4" w:space="0" w:color="auto"/>
            </w:tcBorders>
            <w:shd w:val="clear" w:color="000000" w:fill="D0CECE"/>
            <w:hideMark/>
          </w:tcPr>
          <w:p w14:paraId="2FD843AE" w14:textId="77777777" w:rsidR="006F60AB" w:rsidRPr="00F44364" w:rsidRDefault="006F60AB" w:rsidP="006F60AB">
            <w:pPr>
              <w:spacing w:after="0" w:line="240" w:lineRule="auto"/>
              <w:rPr>
                <w:rFonts w:ascii="Calibri" w:eastAsia="Times New Roman" w:hAnsi="Calibri" w:cs="Times New Roman"/>
                <w:b/>
                <w:bCs/>
              </w:rPr>
            </w:pPr>
            <w:r w:rsidRPr="00F44364">
              <w:rPr>
                <w:rFonts w:ascii="Calibri" w:eastAsia="Times New Roman" w:hAnsi="Calibri" w:cstheme="minorHAnsi"/>
                <w:b/>
                <w:bCs/>
              </w:rPr>
              <w:t>C09.03</w:t>
            </w:r>
          </w:p>
        </w:tc>
        <w:tc>
          <w:tcPr>
            <w:tcW w:w="2440" w:type="dxa"/>
            <w:vMerge w:val="restart"/>
            <w:tcBorders>
              <w:top w:val="nil"/>
              <w:left w:val="single" w:sz="4" w:space="0" w:color="auto"/>
              <w:bottom w:val="single" w:sz="4" w:space="0" w:color="000000"/>
              <w:right w:val="single" w:sz="4" w:space="0" w:color="auto"/>
            </w:tcBorders>
            <w:shd w:val="clear" w:color="000000" w:fill="D0CECE"/>
            <w:hideMark/>
          </w:tcPr>
          <w:p w14:paraId="16A940FB" w14:textId="77777777"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heme="minorHAnsi"/>
              </w:rPr>
              <w:t>During the past 12 months, have you stopped smoking for one day or longer because you were trying to quit smoking?</w:t>
            </w:r>
          </w:p>
        </w:tc>
        <w:tc>
          <w:tcPr>
            <w:tcW w:w="2540" w:type="dxa"/>
            <w:tcBorders>
              <w:top w:val="nil"/>
              <w:left w:val="nil"/>
              <w:bottom w:val="nil"/>
              <w:right w:val="single" w:sz="4" w:space="0" w:color="auto"/>
            </w:tcBorders>
            <w:shd w:val="clear" w:color="000000" w:fill="D0CECE"/>
            <w:hideMark/>
          </w:tcPr>
          <w:p w14:paraId="762E9DB2" w14:textId="77777777"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heme="minorHAnsi"/>
              </w:rPr>
              <w:t>1 Yes</w:t>
            </w:r>
          </w:p>
        </w:tc>
        <w:tc>
          <w:tcPr>
            <w:tcW w:w="1400" w:type="dxa"/>
            <w:vMerge w:val="restart"/>
            <w:tcBorders>
              <w:top w:val="nil"/>
              <w:left w:val="single" w:sz="4" w:space="0" w:color="auto"/>
              <w:bottom w:val="single" w:sz="4" w:space="0" w:color="000000"/>
              <w:right w:val="single" w:sz="4" w:space="0" w:color="auto"/>
            </w:tcBorders>
            <w:shd w:val="clear" w:color="000000" w:fill="D0CECE"/>
            <w:hideMark/>
          </w:tcPr>
          <w:p w14:paraId="75649E90" w14:textId="77777777"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heme="minorHAnsi"/>
              </w:rPr>
              <w:t>Go to C09.05</w:t>
            </w:r>
          </w:p>
        </w:tc>
        <w:tc>
          <w:tcPr>
            <w:tcW w:w="3459" w:type="dxa"/>
            <w:vMerge w:val="restart"/>
            <w:tcBorders>
              <w:top w:val="nil"/>
              <w:left w:val="single" w:sz="4" w:space="0" w:color="auto"/>
              <w:bottom w:val="single" w:sz="4" w:space="0" w:color="000000"/>
              <w:right w:val="single" w:sz="4" w:space="0" w:color="auto"/>
            </w:tcBorders>
            <w:shd w:val="clear" w:color="000000" w:fill="D0CECE"/>
            <w:hideMark/>
          </w:tcPr>
          <w:p w14:paraId="3023DF8B" w14:textId="77777777"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heme="minorHAnsi"/>
              </w:rPr>
              <w:t> </w:t>
            </w:r>
          </w:p>
        </w:tc>
      </w:tr>
      <w:tr w:rsidR="006F60AB" w:rsidRPr="00F44364" w14:paraId="477DB8CF" w14:textId="77777777"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14:paraId="1B81A9C0" w14:textId="77777777" w:rsidR="006F60AB" w:rsidRPr="00F44364"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14:paraId="5859E139" w14:textId="77777777" w:rsidR="006F60AB" w:rsidRPr="00F44364"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000000" w:fill="D0CECE"/>
            <w:hideMark/>
          </w:tcPr>
          <w:p w14:paraId="0B222393" w14:textId="77777777"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heme="minorHAnsi"/>
              </w:rPr>
              <w:t>2 No</w:t>
            </w:r>
          </w:p>
        </w:tc>
        <w:tc>
          <w:tcPr>
            <w:tcW w:w="1400" w:type="dxa"/>
            <w:vMerge/>
            <w:tcBorders>
              <w:top w:val="nil"/>
              <w:left w:val="single" w:sz="4" w:space="0" w:color="auto"/>
              <w:bottom w:val="single" w:sz="4" w:space="0" w:color="000000"/>
              <w:right w:val="single" w:sz="4" w:space="0" w:color="auto"/>
            </w:tcBorders>
            <w:vAlign w:val="center"/>
            <w:hideMark/>
          </w:tcPr>
          <w:p w14:paraId="37BB660A" w14:textId="77777777" w:rsidR="006F60AB" w:rsidRPr="00F44364" w:rsidRDefault="006F60AB" w:rsidP="006F60AB">
            <w:pPr>
              <w:spacing w:after="0" w:line="240" w:lineRule="auto"/>
              <w:rPr>
                <w:rFonts w:ascii="Calibri" w:eastAsia="Times New Roman" w:hAnsi="Calibri" w:cs="Times New Roman"/>
              </w:rPr>
            </w:pPr>
          </w:p>
        </w:tc>
        <w:tc>
          <w:tcPr>
            <w:tcW w:w="3459" w:type="dxa"/>
            <w:vMerge/>
            <w:tcBorders>
              <w:top w:val="nil"/>
              <w:left w:val="single" w:sz="4" w:space="0" w:color="auto"/>
              <w:bottom w:val="single" w:sz="4" w:space="0" w:color="000000"/>
              <w:right w:val="single" w:sz="4" w:space="0" w:color="auto"/>
            </w:tcBorders>
            <w:vAlign w:val="center"/>
            <w:hideMark/>
          </w:tcPr>
          <w:p w14:paraId="2B466AD8" w14:textId="77777777" w:rsidR="006F60AB" w:rsidRPr="00F44364" w:rsidRDefault="006F60AB" w:rsidP="006F60AB">
            <w:pPr>
              <w:spacing w:after="0" w:line="240" w:lineRule="auto"/>
              <w:rPr>
                <w:rFonts w:ascii="Calibri" w:eastAsia="Times New Roman" w:hAnsi="Calibri" w:cs="Times New Roman"/>
              </w:rPr>
            </w:pPr>
          </w:p>
        </w:tc>
      </w:tr>
      <w:tr w:rsidR="006F60AB" w:rsidRPr="00F44364" w14:paraId="6FE946BD" w14:textId="77777777"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14:paraId="3D27BCF5" w14:textId="77777777" w:rsidR="006F60AB" w:rsidRPr="00F44364"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14:paraId="3888E217" w14:textId="77777777" w:rsidR="006F60AB" w:rsidRPr="00F44364"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000000" w:fill="D0CECE"/>
            <w:hideMark/>
          </w:tcPr>
          <w:p w14:paraId="76565316" w14:textId="77777777"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heme="minorHAnsi"/>
              </w:rPr>
              <w:t>7 Don’t know / Not sure</w:t>
            </w:r>
          </w:p>
        </w:tc>
        <w:tc>
          <w:tcPr>
            <w:tcW w:w="1400" w:type="dxa"/>
            <w:vMerge/>
            <w:tcBorders>
              <w:top w:val="nil"/>
              <w:left w:val="single" w:sz="4" w:space="0" w:color="auto"/>
              <w:bottom w:val="single" w:sz="4" w:space="0" w:color="000000"/>
              <w:right w:val="single" w:sz="4" w:space="0" w:color="auto"/>
            </w:tcBorders>
            <w:vAlign w:val="center"/>
            <w:hideMark/>
          </w:tcPr>
          <w:p w14:paraId="68BE5ED0" w14:textId="77777777" w:rsidR="006F60AB" w:rsidRPr="00F44364" w:rsidRDefault="006F60AB" w:rsidP="006F60AB">
            <w:pPr>
              <w:spacing w:after="0" w:line="240" w:lineRule="auto"/>
              <w:rPr>
                <w:rFonts w:ascii="Calibri" w:eastAsia="Times New Roman" w:hAnsi="Calibri" w:cs="Times New Roman"/>
              </w:rPr>
            </w:pPr>
          </w:p>
        </w:tc>
        <w:tc>
          <w:tcPr>
            <w:tcW w:w="3459" w:type="dxa"/>
            <w:vMerge/>
            <w:tcBorders>
              <w:top w:val="nil"/>
              <w:left w:val="single" w:sz="4" w:space="0" w:color="auto"/>
              <w:bottom w:val="single" w:sz="4" w:space="0" w:color="000000"/>
              <w:right w:val="single" w:sz="4" w:space="0" w:color="auto"/>
            </w:tcBorders>
            <w:vAlign w:val="center"/>
            <w:hideMark/>
          </w:tcPr>
          <w:p w14:paraId="6A483A16" w14:textId="77777777" w:rsidR="006F60AB" w:rsidRPr="00F44364" w:rsidRDefault="006F60AB" w:rsidP="006F60AB">
            <w:pPr>
              <w:spacing w:after="0" w:line="240" w:lineRule="auto"/>
              <w:rPr>
                <w:rFonts w:ascii="Calibri" w:eastAsia="Times New Roman" w:hAnsi="Calibri" w:cs="Times New Roman"/>
              </w:rPr>
            </w:pPr>
          </w:p>
        </w:tc>
      </w:tr>
      <w:tr w:rsidR="006F60AB" w:rsidRPr="00F44364" w14:paraId="0861C228" w14:textId="77777777" w:rsidTr="006F60AB">
        <w:trPr>
          <w:trHeight w:val="648"/>
        </w:trPr>
        <w:tc>
          <w:tcPr>
            <w:tcW w:w="1051" w:type="dxa"/>
            <w:vMerge/>
            <w:tcBorders>
              <w:top w:val="nil"/>
              <w:left w:val="single" w:sz="4" w:space="0" w:color="auto"/>
              <w:bottom w:val="single" w:sz="4" w:space="0" w:color="000000"/>
              <w:right w:val="single" w:sz="4" w:space="0" w:color="auto"/>
            </w:tcBorders>
            <w:vAlign w:val="center"/>
            <w:hideMark/>
          </w:tcPr>
          <w:p w14:paraId="634BBE50" w14:textId="77777777" w:rsidR="006F60AB" w:rsidRPr="00F44364"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14:paraId="6BD0F46D" w14:textId="77777777" w:rsidR="006F60AB" w:rsidRPr="00F44364"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0CECE"/>
            <w:hideMark/>
          </w:tcPr>
          <w:p w14:paraId="4A3DF2FB" w14:textId="77777777"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heme="minorHAnsi"/>
              </w:rPr>
              <w:t>9 Refused</w:t>
            </w:r>
          </w:p>
        </w:tc>
        <w:tc>
          <w:tcPr>
            <w:tcW w:w="1400" w:type="dxa"/>
            <w:vMerge/>
            <w:tcBorders>
              <w:top w:val="nil"/>
              <w:left w:val="single" w:sz="4" w:space="0" w:color="auto"/>
              <w:bottom w:val="single" w:sz="4" w:space="0" w:color="000000"/>
              <w:right w:val="single" w:sz="4" w:space="0" w:color="auto"/>
            </w:tcBorders>
            <w:vAlign w:val="center"/>
            <w:hideMark/>
          </w:tcPr>
          <w:p w14:paraId="459F6AEA" w14:textId="77777777" w:rsidR="006F60AB" w:rsidRPr="00F44364" w:rsidRDefault="006F60AB" w:rsidP="006F60AB">
            <w:pPr>
              <w:spacing w:after="0" w:line="240" w:lineRule="auto"/>
              <w:rPr>
                <w:rFonts w:ascii="Calibri" w:eastAsia="Times New Roman" w:hAnsi="Calibri" w:cs="Times New Roman"/>
              </w:rPr>
            </w:pPr>
          </w:p>
        </w:tc>
        <w:tc>
          <w:tcPr>
            <w:tcW w:w="3459" w:type="dxa"/>
            <w:vMerge/>
            <w:tcBorders>
              <w:top w:val="nil"/>
              <w:left w:val="single" w:sz="4" w:space="0" w:color="auto"/>
              <w:bottom w:val="single" w:sz="4" w:space="0" w:color="000000"/>
              <w:right w:val="single" w:sz="4" w:space="0" w:color="auto"/>
            </w:tcBorders>
            <w:vAlign w:val="center"/>
            <w:hideMark/>
          </w:tcPr>
          <w:p w14:paraId="0FD563C9" w14:textId="77777777" w:rsidR="006F60AB" w:rsidRPr="00F44364" w:rsidRDefault="006F60AB" w:rsidP="006F60AB">
            <w:pPr>
              <w:spacing w:after="0" w:line="240" w:lineRule="auto"/>
              <w:rPr>
                <w:rFonts w:ascii="Calibri" w:eastAsia="Times New Roman" w:hAnsi="Calibri" w:cs="Times New Roman"/>
              </w:rPr>
            </w:pPr>
          </w:p>
        </w:tc>
      </w:tr>
    </w:tbl>
    <w:p w14:paraId="29622B7C" w14:textId="77777777" w:rsidR="006F60AB" w:rsidRDefault="006F60AB" w:rsidP="006F60AB">
      <w:r>
        <w:br w:type="page"/>
      </w:r>
    </w:p>
    <w:tbl>
      <w:tblPr>
        <w:tblW w:w="10890" w:type="dxa"/>
        <w:tblInd w:w="-5" w:type="dxa"/>
        <w:tblLook w:val="04A0" w:firstRow="1" w:lastRow="0" w:firstColumn="1" w:lastColumn="0" w:noHBand="0" w:noVBand="1"/>
      </w:tblPr>
      <w:tblGrid>
        <w:gridCol w:w="1051"/>
        <w:gridCol w:w="2440"/>
        <w:gridCol w:w="2540"/>
        <w:gridCol w:w="1400"/>
        <w:gridCol w:w="3459"/>
      </w:tblGrid>
      <w:tr w:rsidR="006F60AB" w:rsidRPr="00F44364" w14:paraId="11A3B370" w14:textId="77777777" w:rsidTr="006F60AB">
        <w:trPr>
          <w:trHeight w:val="288"/>
        </w:trPr>
        <w:tc>
          <w:tcPr>
            <w:tcW w:w="10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62AFB4E" w14:textId="77777777" w:rsidR="006F60AB" w:rsidRPr="00F44364" w:rsidRDefault="006F60AB" w:rsidP="006F60AB">
            <w:pPr>
              <w:spacing w:after="0" w:line="240" w:lineRule="auto"/>
              <w:rPr>
                <w:rFonts w:ascii="Calibri" w:eastAsia="Times New Roman" w:hAnsi="Calibri" w:cs="Times New Roman"/>
                <w:b/>
                <w:bCs/>
              </w:rPr>
            </w:pPr>
            <w:r w:rsidRPr="00F44364">
              <w:rPr>
                <w:rFonts w:ascii="Calibri" w:eastAsia="Times New Roman" w:hAnsi="Calibri" w:cs="Times New Roman"/>
                <w:b/>
                <w:bCs/>
              </w:rPr>
              <w:t>C09.04</w:t>
            </w:r>
          </w:p>
        </w:tc>
        <w:tc>
          <w:tcPr>
            <w:tcW w:w="2440" w:type="dxa"/>
            <w:vMerge w:val="restart"/>
            <w:tcBorders>
              <w:top w:val="single" w:sz="4" w:space="0" w:color="auto"/>
              <w:left w:val="nil"/>
              <w:bottom w:val="single" w:sz="4" w:space="0" w:color="auto"/>
              <w:right w:val="single" w:sz="4" w:space="0" w:color="auto"/>
            </w:tcBorders>
            <w:shd w:val="clear" w:color="auto" w:fill="auto"/>
            <w:hideMark/>
          </w:tcPr>
          <w:p w14:paraId="29F7AF36" w14:textId="77777777"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imes New Roman"/>
              </w:rPr>
              <w:t xml:space="preserve">How long has it been since you last smoked a cigarette, even one or two puffs?    </w:t>
            </w:r>
          </w:p>
        </w:tc>
        <w:tc>
          <w:tcPr>
            <w:tcW w:w="2540" w:type="dxa"/>
            <w:tcBorders>
              <w:top w:val="single" w:sz="4" w:space="0" w:color="auto"/>
              <w:left w:val="single" w:sz="4" w:space="0" w:color="auto"/>
              <w:right w:val="single" w:sz="4" w:space="0" w:color="auto"/>
            </w:tcBorders>
            <w:shd w:val="clear" w:color="auto" w:fill="auto"/>
            <w:hideMark/>
          </w:tcPr>
          <w:p w14:paraId="1E097639" w14:textId="77777777" w:rsidR="006F60AB" w:rsidRPr="00F44364" w:rsidRDefault="006F60AB" w:rsidP="006F60AB">
            <w:pPr>
              <w:spacing w:after="0" w:line="240" w:lineRule="auto"/>
              <w:rPr>
                <w:rFonts w:ascii="Calibri" w:eastAsia="Times New Roman" w:hAnsi="Calibri" w:cs="Times New Roman"/>
                <w:b/>
                <w:bCs/>
              </w:rPr>
            </w:pPr>
            <w:r w:rsidRPr="00F44364">
              <w:rPr>
                <w:rFonts w:ascii="Calibri" w:eastAsia="Times New Roman" w:hAnsi="Calibri" w:cs="Times New Roman"/>
                <w:b/>
                <w:bCs/>
              </w:rPr>
              <w:t>Read if necessary:</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C0926BF" w14:textId="77777777"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imes New Roman"/>
              </w:rPr>
              <w:t> </w:t>
            </w:r>
          </w:p>
        </w:tc>
        <w:tc>
          <w:tcPr>
            <w:tcW w:w="345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6205683" w14:textId="77777777"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imes New Roman"/>
              </w:rPr>
              <w:t> </w:t>
            </w:r>
          </w:p>
        </w:tc>
      </w:tr>
      <w:tr w:rsidR="006F60AB" w:rsidRPr="00F44364" w14:paraId="732377A1" w14:textId="77777777" w:rsidTr="006F60AB">
        <w:trPr>
          <w:trHeight w:val="288"/>
        </w:trPr>
        <w:tc>
          <w:tcPr>
            <w:tcW w:w="1051" w:type="dxa"/>
            <w:vMerge/>
            <w:tcBorders>
              <w:top w:val="single" w:sz="4" w:space="0" w:color="auto"/>
              <w:left w:val="single" w:sz="4" w:space="0" w:color="auto"/>
              <w:bottom w:val="single" w:sz="4" w:space="0" w:color="000000"/>
              <w:right w:val="single" w:sz="4" w:space="0" w:color="auto"/>
            </w:tcBorders>
            <w:vAlign w:val="center"/>
            <w:hideMark/>
          </w:tcPr>
          <w:p w14:paraId="50278CFA" w14:textId="77777777" w:rsidR="006F60AB" w:rsidRPr="00F44364"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nil"/>
              <w:bottom w:val="single" w:sz="4" w:space="0" w:color="000000"/>
              <w:right w:val="single" w:sz="4" w:space="0" w:color="auto"/>
            </w:tcBorders>
            <w:vAlign w:val="center"/>
            <w:hideMark/>
          </w:tcPr>
          <w:p w14:paraId="185842FE" w14:textId="77777777" w:rsidR="006F60AB" w:rsidRPr="00F44364" w:rsidRDefault="006F60AB" w:rsidP="006F60AB">
            <w:pPr>
              <w:spacing w:after="0" w:line="240" w:lineRule="auto"/>
              <w:rPr>
                <w:rFonts w:ascii="Calibri" w:eastAsia="Times New Roman" w:hAnsi="Calibri" w:cs="Times New Roman"/>
              </w:rPr>
            </w:pPr>
          </w:p>
        </w:tc>
        <w:tc>
          <w:tcPr>
            <w:tcW w:w="2540" w:type="dxa"/>
            <w:tcBorders>
              <w:left w:val="single" w:sz="4" w:space="0" w:color="auto"/>
              <w:bottom w:val="nil"/>
              <w:right w:val="single" w:sz="4" w:space="0" w:color="auto"/>
            </w:tcBorders>
            <w:shd w:val="clear" w:color="auto" w:fill="auto"/>
            <w:hideMark/>
          </w:tcPr>
          <w:p w14:paraId="0D0EBA88" w14:textId="77777777"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imes New Roman"/>
              </w:rPr>
              <w:t xml:space="preserve">01 Within the past month </w:t>
            </w:r>
          </w:p>
        </w:tc>
        <w:tc>
          <w:tcPr>
            <w:tcW w:w="1400" w:type="dxa"/>
            <w:vMerge/>
            <w:tcBorders>
              <w:top w:val="single" w:sz="4" w:space="0" w:color="auto"/>
              <w:left w:val="single" w:sz="4" w:space="0" w:color="auto"/>
              <w:bottom w:val="single" w:sz="4" w:space="0" w:color="000000"/>
              <w:right w:val="single" w:sz="4" w:space="0" w:color="auto"/>
            </w:tcBorders>
            <w:vAlign w:val="center"/>
            <w:hideMark/>
          </w:tcPr>
          <w:p w14:paraId="0916A5FD" w14:textId="77777777" w:rsidR="006F60AB" w:rsidRPr="00F44364" w:rsidRDefault="006F60AB" w:rsidP="006F60AB">
            <w:pPr>
              <w:spacing w:after="0" w:line="240" w:lineRule="auto"/>
              <w:rPr>
                <w:rFonts w:ascii="Calibri" w:eastAsia="Times New Roman" w:hAnsi="Calibri" w:cs="Times New Roman"/>
              </w:rPr>
            </w:pPr>
          </w:p>
        </w:tc>
        <w:tc>
          <w:tcPr>
            <w:tcW w:w="3459" w:type="dxa"/>
            <w:vMerge/>
            <w:tcBorders>
              <w:top w:val="single" w:sz="4" w:space="0" w:color="auto"/>
              <w:left w:val="single" w:sz="4" w:space="0" w:color="auto"/>
              <w:bottom w:val="single" w:sz="4" w:space="0" w:color="000000"/>
              <w:right w:val="single" w:sz="4" w:space="0" w:color="auto"/>
            </w:tcBorders>
            <w:vAlign w:val="center"/>
            <w:hideMark/>
          </w:tcPr>
          <w:p w14:paraId="44EA7F53" w14:textId="77777777" w:rsidR="006F60AB" w:rsidRPr="00F44364" w:rsidRDefault="006F60AB" w:rsidP="006F60AB">
            <w:pPr>
              <w:spacing w:after="0" w:line="240" w:lineRule="auto"/>
              <w:rPr>
                <w:rFonts w:ascii="Calibri" w:eastAsia="Times New Roman" w:hAnsi="Calibri" w:cs="Times New Roman"/>
              </w:rPr>
            </w:pPr>
          </w:p>
        </w:tc>
      </w:tr>
      <w:tr w:rsidR="006F60AB" w:rsidRPr="00F44364" w14:paraId="004FA2FD" w14:textId="77777777"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14:paraId="32B14B95" w14:textId="77777777" w:rsidR="006F60AB" w:rsidRPr="00F44364" w:rsidRDefault="006F60AB" w:rsidP="006F60AB">
            <w:pPr>
              <w:spacing w:after="0" w:line="240" w:lineRule="auto"/>
              <w:rPr>
                <w:rFonts w:ascii="Calibri" w:eastAsia="Times New Roman" w:hAnsi="Calibri" w:cs="Times New Roman"/>
                <w:b/>
                <w:bCs/>
              </w:rPr>
            </w:pPr>
          </w:p>
        </w:tc>
        <w:tc>
          <w:tcPr>
            <w:tcW w:w="2440" w:type="dxa"/>
            <w:vMerge/>
            <w:tcBorders>
              <w:top w:val="nil"/>
              <w:left w:val="nil"/>
              <w:bottom w:val="single" w:sz="4" w:space="0" w:color="000000"/>
              <w:right w:val="single" w:sz="4" w:space="0" w:color="auto"/>
            </w:tcBorders>
            <w:vAlign w:val="center"/>
            <w:hideMark/>
          </w:tcPr>
          <w:p w14:paraId="56AD62C7" w14:textId="77777777" w:rsidR="006F60AB" w:rsidRPr="00F44364" w:rsidRDefault="006F60AB" w:rsidP="006F60AB">
            <w:pPr>
              <w:spacing w:after="0" w:line="240" w:lineRule="auto"/>
              <w:rPr>
                <w:rFonts w:ascii="Calibri" w:eastAsia="Times New Roman" w:hAnsi="Calibri" w:cs="Times New Roman"/>
              </w:rPr>
            </w:pPr>
          </w:p>
        </w:tc>
        <w:tc>
          <w:tcPr>
            <w:tcW w:w="2540" w:type="dxa"/>
            <w:tcBorders>
              <w:top w:val="nil"/>
              <w:left w:val="single" w:sz="4" w:space="0" w:color="auto"/>
              <w:bottom w:val="nil"/>
              <w:right w:val="single" w:sz="4" w:space="0" w:color="auto"/>
            </w:tcBorders>
            <w:shd w:val="clear" w:color="auto" w:fill="auto"/>
            <w:hideMark/>
          </w:tcPr>
          <w:p w14:paraId="54B3495A" w14:textId="77777777" w:rsidR="006F60AB" w:rsidRPr="00F44364" w:rsidRDefault="006F60AB" w:rsidP="006F60AB">
            <w:pPr>
              <w:spacing w:after="0" w:line="240" w:lineRule="auto"/>
              <w:jc w:val="right"/>
              <w:rPr>
                <w:rFonts w:ascii="Calibri" w:eastAsia="Times New Roman" w:hAnsi="Calibri" w:cs="Times New Roman"/>
              </w:rPr>
            </w:pPr>
            <w:r w:rsidRPr="00F44364">
              <w:rPr>
                <w:rFonts w:ascii="Calibri" w:eastAsia="Times New Roman" w:hAnsi="Calibri" w:cs="Times New Roman"/>
              </w:rPr>
              <w:t>(less than 1 month ago)</w:t>
            </w:r>
          </w:p>
        </w:tc>
        <w:tc>
          <w:tcPr>
            <w:tcW w:w="1400" w:type="dxa"/>
            <w:vMerge/>
            <w:tcBorders>
              <w:top w:val="nil"/>
              <w:left w:val="single" w:sz="4" w:space="0" w:color="auto"/>
              <w:bottom w:val="single" w:sz="4" w:space="0" w:color="000000"/>
              <w:right w:val="single" w:sz="4" w:space="0" w:color="auto"/>
            </w:tcBorders>
            <w:vAlign w:val="center"/>
            <w:hideMark/>
          </w:tcPr>
          <w:p w14:paraId="7D11F276" w14:textId="77777777" w:rsidR="006F60AB" w:rsidRPr="00F44364" w:rsidRDefault="006F60AB" w:rsidP="006F60AB">
            <w:pPr>
              <w:spacing w:after="0" w:line="240" w:lineRule="auto"/>
              <w:rPr>
                <w:rFonts w:ascii="Calibri" w:eastAsia="Times New Roman" w:hAnsi="Calibri" w:cs="Times New Roman"/>
              </w:rPr>
            </w:pPr>
          </w:p>
        </w:tc>
        <w:tc>
          <w:tcPr>
            <w:tcW w:w="3459" w:type="dxa"/>
            <w:vMerge/>
            <w:tcBorders>
              <w:top w:val="nil"/>
              <w:left w:val="single" w:sz="4" w:space="0" w:color="auto"/>
              <w:bottom w:val="single" w:sz="4" w:space="0" w:color="000000"/>
              <w:right w:val="single" w:sz="4" w:space="0" w:color="auto"/>
            </w:tcBorders>
            <w:vAlign w:val="center"/>
            <w:hideMark/>
          </w:tcPr>
          <w:p w14:paraId="348F80DE" w14:textId="77777777" w:rsidR="006F60AB" w:rsidRPr="00F44364" w:rsidRDefault="006F60AB" w:rsidP="006F60AB">
            <w:pPr>
              <w:spacing w:after="0" w:line="240" w:lineRule="auto"/>
              <w:rPr>
                <w:rFonts w:ascii="Calibri" w:eastAsia="Times New Roman" w:hAnsi="Calibri" w:cs="Times New Roman"/>
              </w:rPr>
            </w:pPr>
          </w:p>
        </w:tc>
      </w:tr>
      <w:tr w:rsidR="006F60AB" w:rsidRPr="00F44364" w14:paraId="2FA550EB" w14:textId="77777777" w:rsidTr="006F60AB">
        <w:trPr>
          <w:trHeight w:val="576"/>
        </w:trPr>
        <w:tc>
          <w:tcPr>
            <w:tcW w:w="1051" w:type="dxa"/>
            <w:vMerge/>
            <w:tcBorders>
              <w:top w:val="nil"/>
              <w:left w:val="single" w:sz="4" w:space="0" w:color="auto"/>
              <w:bottom w:val="single" w:sz="4" w:space="0" w:color="000000"/>
              <w:right w:val="single" w:sz="4" w:space="0" w:color="auto"/>
            </w:tcBorders>
            <w:vAlign w:val="center"/>
            <w:hideMark/>
          </w:tcPr>
          <w:p w14:paraId="0A2C6B53" w14:textId="77777777" w:rsidR="006F60AB" w:rsidRPr="00F44364" w:rsidRDefault="006F60AB" w:rsidP="006F60AB">
            <w:pPr>
              <w:spacing w:after="0" w:line="240" w:lineRule="auto"/>
              <w:rPr>
                <w:rFonts w:ascii="Calibri" w:eastAsia="Times New Roman" w:hAnsi="Calibri" w:cs="Times New Roman"/>
                <w:b/>
                <w:bCs/>
              </w:rPr>
            </w:pPr>
          </w:p>
        </w:tc>
        <w:tc>
          <w:tcPr>
            <w:tcW w:w="2440" w:type="dxa"/>
            <w:vMerge/>
            <w:tcBorders>
              <w:top w:val="nil"/>
              <w:left w:val="nil"/>
              <w:bottom w:val="single" w:sz="4" w:space="0" w:color="000000"/>
              <w:right w:val="single" w:sz="4" w:space="0" w:color="auto"/>
            </w:tcBorders>
            <w:vAlign w:val="center"/>
            <w:hideMark/>
          </w:tcPr>
          <w:p w14:paraId="651E1775" w14:textId="77777777" w:rsidR="006F60AB" w:rsidRPr="00F44364" w:rsidRDefault="006F60AB" w:rsidP="006F60AB">
            <w:pPr>
              <w:spacing w:after="0" w:line="240" w:lineRule="auto"/>
              <w:rPr>
                <w:rFonts w:ascii="Calibri" w:eastAsia="Times New Roman" w:hAnsi="Calibri" w:cs="Times New Roman"/>
              </w:rPr>
            </w:pPr>
          </w:p>
        </w:tc>
        <w:tc>
          <w:tcPr>
            <w:tcW w:w="2540" w:type="dxa"/>
            <w:tcBorders>
              <w:top w:val="nil"/>
              <w:left w:val="single" w:sz="4" w:space="0" w:color="auto"/>
              <w:bottom w:val="nil"/>
              <w:right w:val="single" w:sz="4" w:space="0" w:color="auto"/>
            </w:tcBorders>
            <w:shd w:val="clear" w:color="auto" w:fill="auto"/>
            <w:hideMark/>
          </w:tcPr>
          <w:p w14:paraId="4E76D695" w14:textId="77777777"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imes New Roman"/>
              </w:rPr>
              <w:t xml:space="preserve">02 Within the past 3 months </w:t>
            </w:r>
          </w:p>
        </w:tc>
        <w:tc>
          <w:tcPr>
            <w:tcW w:w="1400" w:type="dxa"/>
            <w:vMerge/>
            <w:tcBorders>
              <w:top w:val="nil"/>
              <w:left w:val="single" w:sz="4" w:space="0" w:color="auto"/>
              <w:bottom w:val="single" w:sz="4" w:space="0" w:color="000000"/>
              <w:right w:val="single" w:sz="4" w:space="0" w:color="auto"/>
            </w:tcBorders>
            <w:vAlign w:val="center"/>
            <w:hideMark/>
          </w:tcPr>
          <w:p w14:paraId="4013030C" w14:textId="77777777" w:rsidR="006F60AB" w:rsidRPr="00F44364" w:rsidRDefault="006F60AB" w:rsidP="006F60AB">
            <w:pPr>
              <w:spacing w:after="0" w:line="240" w:lineRule="auto"/>
              <w:rPr>
                <w:rFonts w:ascii="Calibri" w:eastAsia="Times New Roman" w:hAnsi="Calibri" w:cs="Times New Roman"/>
              </w:rPr>
            </w:pPr>
          </w:p>
        </w:tc>
        <w:tc>
          <w:tcPr>
            <w:tcW w:w="3459" w:type="dxa"/>
            <w:vMerge/>
            <w:tcBorders>
              <w:top w:val="nil"/>
              <w:left w:val="single" w:sz="4" w:space="0" w:color="auto"/>
              <w:bottom w:val="single" w:sz="4" w:space="0" w:color="000000"/>
              <w:right w:val="single" w:sz="4" w:space="0" w:color="auto"/>
            </w:tcBorders>
            <w:vAlign w:val="center"/>
            <w:hideMark/>
          </w:tcPr>
          <w:p w14:paraId="3468B2EF" w14:textId="77777777" w:rsidR="006F60AB" w:rsidRPr="00F44364" w:rsidRDefault="006F60AB" w:rsidP="006F60AB">
            <w:pPr>
              <w:spacing w:after="0" w:line="240" w:lineRule="auto"/>
              <w:rPr>
                <w:rFonts w:ascii="Calibri" w:eastAsia="Times New Roman" w:hAnsi="Calibri" w:cs="Times New Roman"/>
              </w:rPr>
            </w:pPr>
          </w:p>
        </w:tc>
      </w:tr>
      <w:tr w:rsidR="006F60AB" w:rsidRPr="00F44364" w14:paraId="15533554" w14:textId="77777777" w:rsidTr="006F60AB">
        <w:trPr>
          <w:trHeight w:val="576"/>
        </w:trPr>
        <w:tc>
          <w:tcPr>
            <w:tcW w:w="1051" w:type="dxa"/>
            <w:vMerge/>
            <w:tcBorders>
              <w:top w:val="nil"/>
              <w:left w:val="single" w:sz="4" w:space="0" w:color="auto"/>
              <w:bottom w:val="single" w:sz="4" w:space="0" w:color="000000"/>
              <w:right w:val="single" w:sz="4" w:space="0" w:color="auto"/>
            </w:tcBorders>
            <w:vAlign w:val="center"/>
            <w:hideMark/>
          </w:tcPr>
          <w:p w14:paraId="741E15E5" w14:textId="77777777" w:rsidR="006F60AB" w:rsidRPr="00F44364" w:rsidRDefault="006F60AB" w:rsidP="006F60AB">
            <w:pPr>
              <w:spacing w:after="0" w:line="240" w:lineRule="auto"/>
              <w:rPr>
                <w:rFonts w:ascii="Calibri" w:eastAsia="Times New Roman" w:hAnsi="Calibri" w:cs="Times New Roman"/>
                <w:b/>
                <w:bCs/>
              </w:rPr>
            </w:pPr>
          </w:p>
        </w:tc>
        <w:tc>
          <w:tcPr>
            <w:tcW w:w="2440" w:type="dxa"/>
            <w:vMerge/>
            <w:tcBorders>
              <w:top w:val="nil"/>
              <w:left w:val="nil"/>
              <w:bottom w:val="single" w:sz="4" w:space="0" w:color="000000"/>
              <w:right w:val="single" w:sz="4" w:space="0" w:color="auto"/>
            </w:tcBorders>
            <w:vAlign w:val="center"/>
            <w:hideMark/>
          </w:tcPr>
          <w:p w14:paraId="413AD9D1" w14:textId="77777777" w:rsidR="006F60AB" w:rsidRPr="00F44364" w:rsidRDefault="006F60AB" w:rsidP="006F60AB">
            <w:pPr>
              <w:spacing w:after="0" w:line="240" w:lineRule="auto"/>
              <w:rPr>
                <w:rFonts w:ascii="Calibri" w:eastAsia="Times New Roman" w:hAnsi="Calibri" w:cs="Times New Roman"/>
              </w:rPr>
            </w:pPr>
          </w:p>
        </w:tc>
        <w:tc>
          <w:tcPr>
            <w:tcW w:w="2540" w:type="dxa"/>
            <w:tcBorders>
              <w:top w:val="nil"/>
              <w:left w:val="single" w:sz="4" w:space="0" w:color="auto"/>
              <w:bottom w:val="nil"/>
              <w:right w:val="single" w:sz="4" w:space="0" w:color="auto"/>
            </w:tcBorders>
            <w:shd w:val="clear" w:color="auto" w:fill="auto"/>
            <w:hideMark/>
          </w:tcPr>
          <w:p w14:paraId="09C308DC" w14:textId="77777777" w:rsidR="006F60AB" w:rsidRPr="00F44364" w:rsidRDefault="006F60AB" w:rsidP="006F60AB">
            <w:pPr>
              <w:spacing w:after="0" w:line="240" w:lineRule="auto"/>
              <w:jc w:val="right"/>
              <w:rPr>
                <w:rFonts w:ascii="Calibri" w:eastAsia="Times New Roman" w:hAnsi="Calibri" w:cs="Times New Roman"/>
              </w:rPr>
            </w:pPr>
            <w:r w:rsidRPr="00F44364">
              <w:rPr>
                <w:rFonts w:ascii="Calibri" w:eastAsia="Times New Roman" w:hAnsi="Calibri" w:cs="Times New Roman"/>
              </w:rPr>
              <w:t>(1 month but less than 3 months ago)</w:t>
            </w:r>
          </w:p>
        </w:tc>
        <w:tc>
          <w:tcPr>
            <w:tcW w:w="1400" w:type="dxa"/>
            <w:vMerge/>
            <w:tcBorders>
              <w:top w:val="nil"/>
              <w:left w:val="single" w:sz="4" w:space="0" w:color="auto"/>
              <w:bottom w:val="single" w:sz="4" w:space="0" w:color="000000"/>
              <w:right w:val="single" w:sz="4" w:space="0" w:color="auto"/>
            </w:tcBorders>
            <w:vAlign w:val="center"/>
            <w:hideMark/>
          </w:tcPr>
          <w:p w14:paraId="1A37A2E9" w14:textId="77777777" w:rsidR="006F60AB" w:rsidRPr="00F44364" w:rsidRDefault="006F60AB" w:rsidP="006F60AB">
            <w:pPr>
              <w:spacing w:after="0" w:line="240" w:lineRule="auto"/>
              <w:rPr>
                <w:rFonts w:ascii="Calibri" w:eastAsia="Times New Roman" w:hAnsi="Calibri" w:cs="Times New Roman"/>
              </w:rPr>
            </w:pPr>
          </w:p>
        </w:tc>
        <w:tc>
          <w:tcPr>
            <w:tcW w:w="3459" w:type="dxa"/>
            <w:vMerge/>
            <w:tcBorders>
              <w:top w:val="nil"/>
              <w:left w:val="single" w:sz="4" w:space="0" w:color="auto"/>
              <w:bottom w:val="single" w:sz="4" w:space="0" w:color="000000"/>
              <w:right w:val="single" w:sz="4" w:space="0" w:color="auto"/>
            </w:tcBorders>
            <w:vAlign w:val="center"/>
            <w:hideMark/>
          </w:tcPr>
          <w:p w14:paraId="637186F4" w14:textId="77777777" w:rsidR="006F60AB" w:rsidRPr="00F44364" w:rsidRDefault="006F60AB" w:rsidP="006F60AB">
            <w:pPr>
              <w:spacing w:after="0" w:line="240" w:lineRule="auto"/>
              <w:rPr>
                <w:rFonts w:ascii="Calibri" w:eastAsia="Times New Roman" w:hAnsi="Calibri" w:cs="Times New Roman"/>
              </w:rPr>
            </w:pPr>
          </w:p>
        </w:tc>
      </w:tr>
      <w:tr w:rsidR="006F60AB" w:rsidRPr="00F44364" w14:paraId="0936C19E" w14:textId="77777777" w:rsidTr="006F60AB">
        <w:trPr>
          <w:trHeight w:val="576"/>
        </w:trPr>
        <w:tc>
          <w:tcPr>
            <w:tcW w:w="1051" w:type="dxa"/>
            <w:vMerge/>
            <w:tcBorders>
              <w:top w:val="nil"/>
              <w:left w:val="single" w:sz="4" w:space="0" w:color="auto"/>
              <w:bottom w:val="single" w:sz="4" w:space="0" w:color="000000"/>
              <w:right w:val="single" w:sz="4" w:space="0" w:color="auto"/>
            </w:tcBorders>
            <w:vAlign w:val="center"/>
            <w:hideMark/>
          </w:tcPr>
          <w:p w14:paraId="3431A691" w14:textId="77777777" w:rsidR="006F60AB" w:rsidRPr="00F44364" w:rsidRDefault="006F60AB" w:rsidP="006F60AB">
            <w:pPr>
              <w:spacing w:after="0" w:line="240" w:lineRule="auto"/>
              <w:rPr>
                <w:rFonts w:ascii="Calibri" w:eastAsia="Times New Roman" w:hAnsi="Calibri" w:cs="Times New Roman"/>
                <w:b/>
                <w:bCs/>
              </w:rPr>
            </w:pPr>
          </w:p>
        </w:tc>
        <w:tc>
          <w:tcPr>
            <w:tcW w:w="2440" w:type="dxa"/>
            <w:vMerge/>
            <w:tcBorders>
              <w:top w:val="nil"/>
              <w:left w:val="nil"/>
              <w:bottom w:val="single" w:sz="4" w:space="0" w:color="000000"/>
              <w:right w:val="single" w:sz="4" w:space="0" w:color="auto"/>
            </w:tcBorders>
            <w:vAlign w:val="center"/>
            <w:hideMark/>
          </w:tcPr>
          <w:p w14:paraId="6FCFD45A" w14:textId="77777777" w:rsidR="006F60AB" w:rsidRPr="00F44364" w:rsidRDefault="006F60AB" w:rsidP="006F60AB">
            <w:pPr>
              <w:spacing w:after="0" w:line="240" w:lineRule="auto"/>
              <w:rPr>
                <w:rFonts w:ascii="Calibri" w:eastAsia="Times New Roman" w:hAnsi="Calibri" w:cs="Times New Roman"/>
              </w:rPr>
            </w:pPr>
          </w:p>
        </w:tc>
        <w:tc>
          <w:tcPr>
            <w:tcW w:w="2540" w:type="dxa"/>
            <w:tcBorders>
              <w:top w:val="nil"/>
              <w:left w:val="single" w:sz="4" w:space="0" w:color="auto"/>
              <w:bottom w:val="nil"/>
              <w:right w:val="single" w:sz="4" w:space="0" w:color="auto"/>
            </w:tcBorders>
            <w:shd w:val="clear" w:color="auto" w:fill="auto"/>
            <w:hideMark/>
          </w:tcPr>
          <w:p w14:paraId="13126C12" w14:textId="77777777"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imes New Roman"/>
              </w:rPr>
              <w:t xml:space="preserve">03 Within the past 6 months </w:t>
            </w:r>
          </w:p>
        </w:tc>
        <w:tc>
          <w:tcPr>
            <w:tcW w:w="1400" w:type="dxa"/>
            <w:vMerge/>
            <w:tcBorders>
              <w:top w:val="nil"/>
              <w:left w:val="single" w:sz="4" w:space="0" w:color="auto"/>
              <w:bottom w:val="single" w:sz="4" w:space="0" w:color="000000"/>
              <w:right w:val="single" w:sz="4" w:space="0" w:color="auto"/>
            </w:tcBorders>
            <w:vAlign w:val="center"/>
            <w:hideMark/>
          </w:tcPr>
          <w:p w14:paraId="44C8AD41" w14:textId="77777777" w:rsidR="006F60AB" w:rsidRPr="00F44364" w:rsidRDefault="006F60AB" w:rsidP="006F60AB">
            <w:pPr>
              <w:spacing w:after="0" w:line="240" w:lineRule="auto"/>
              <w:rPr>
                <w:rFonts w:ascii="Calibri" w:eastAsia="Times New Roman" w:hAnsi="Calibri" w:cs="Times New Roman"/>
              </w:rPr>
            </w:pPr>
          </w:p>
        </w:tc>
        <w:tc>
          <w:tcPr>
            <w:tcW w:w="3459" w:type="dxa"/>
            <w:vMerge/>
            <w:tcBorders>
              <w:top w:val="nil"/>
              <w:left w:val="single" w:sz="4" w:space="0" w:color="auto"/>
              <w:bottom w:val="single" w:sz="4" w:space="0" w:color="000000"/>
              <w:right w:val="single" w:sz="4" w:space="0" w:color="auto"/>
            </w:tcBorders>
            <w:vAlign w:val="center"/>
            <w:hideMark/>
          </w:tcPr>
          <w:p w14:paraId="61AB71B9" w14:textId="77777777" w:rsidR="006F60AB" w:rsidRPr="00F44364" w:rsidRDefault="006F60AB" w:rsidP="006F60AB">
            <w:pPr>
              <w:spacing w:after="0" w:line="240" w:lineRule="auto"/>
              <w:rPr>
                <w:rFonts w:ascii="Calibri" w:eastAsia="Times New Roman" w:hAnsi="Calibri" w:cs="Times New Roman"/>
              </w:rPr>
            </w:pPr>
          </w:p>
        </w:tc>
      </w:tr>
      <w:tr w:rsidR="006F60AB" w:rsidRPr="00F44364" w14:paraId="0EC18E7D" w14:textId="77777777" w:rsidTr="006F60AB">
        <w:trPr>
          <w:trHeight w:val="576"/>
        </w:trPr>
        <w:tc>
          <w:tcPr>
            <w:tcW w:w="1051" w:type="dxa"/>
            <w:vMerge/>
            <w:tcBorders>
              <w:top w:val="nil"/>
              <w:left w:val="single" w:sz="4" w:space="0" w:color="auto"/>
              <w:bottom w:val="single" w:sz="4" w:space="0" w:color="000000"/>
              <w:right w:val="single" w:sz="4" w:space="0" w:color="auto"/>
            </w:tcBorders>
            <w:vAlign w:val="center"/>
            <w:hideMark/>
          </w:tcPr>
          <w:p w14:paraId="14AE8419" w14:textId="77777777" w:rsidR="006F60AB" w:rsidRPr="00F44364" w:rsidRDefault="006F60AB" w:rsidP="006F60AB">
            <w:pPr>
              <w:spacing w:after="0" w:line="240" w:lineRule="auto"/>
              <w:rPr>
                <w:rFonts w:ascii="Calibri" w:eastAsia="Times New Roman" w:hAnsi="Calibri" w:cs="Times New Roman"/>
                <w:b/>
                <w:bCs/>
              </w:rPr>
            </w:pPr>
          </w:p>
        </w:tc>
        <w:tc>
          <w:tcPr>
            <w:tcW w:w="2440" w:type="dxa"/>
            <w:vMerge/>
            <w:tcBorders>
              <w:top w:val="nil"/>
              <w:left w:val="nil"/>
              <w:bottom w:val="single" w:sz="4" w:space="0" w:color="000000"/>
              <w:right w:val="single" w:sz="4" w:space="0" w:color="auto"/>
            </w:tcBorders>
            <w:vAlign w:val="center"/>
            <w:hideMark/>
          </w:tcPr>
          <w:p w14:paraId="060E6151" w14:textId="77777777" w:rsidR="006F60AB" w:rsidRPr="00F44364" w:rsidRDefault="006F60AB" w:rsidP="006F60AB">
            <w:pPr>
              <w:spacing w:after="0" w:line="240" w:lineRule="auto"/>
              <w:rPr>
                <w:rFonts w:ascii="Calibri" w:eastAsia="Times New Roman" w:hAnsi="Calibri" w:cs="Times New Roman"/>
              </w:rPr>
            </w:pPr>
          </w:p>
        </w:tc>
        <w:tc>
          <w:tcPr>
            <w:tcW w:w="2540" w:type="dxa"/>
            <w:tcBorders>
              <w:top w:val="nil"/>
              <w:left w:val="single" w:sz="4" w:space="0" w:color="auto"/>
              <w:bottom w:val="nil"/>
              <w:right w:val="single" w:sz="4" w:space="0" w:color="auto"/>
            </w:tcBorders>
            <w:shd w:val="clear" w:color="auto" w:fill="auto"/>
            <w:hideMark/>
          </w:tcPr>
          <w:p w14:paraId="70B816AC" w14:textId="77777777" w:rsidR="006F60AB" w:rsidRPr="00F44364" w:rsidRDefault="006F60AB" w:rsidP="006F60AB">
            <w:pPr>
              <w:spacing w:after="0" w:line="240" w:lineRule="auto"/>
              <w:jc w:val="right"/>
              <w:rPr>
                <w:rFonts w:ascii="Calibri" w:eastAsia="Times New Roman" w:hAnsi="Calibri" w:cs="Times New Roman"/>
              </w:rPr>
            </w:pPr>
            <w:r w:rsidRPr="00F44364">
              <w:rPr>
                <w:rFonts w:ascii="Calibri" w:eastAsia="Times New Roman" w:hAnsi="Calibri" w:cs="Times New Roman"/>
              </w:rPr>
              <w:t>(3 months but less than 6 months ago)</w:t>
            </w:r>
          </w:p>
        </w:tc>
        <w:tc>
          <w:tcPr>
            <w:tcW w:w="1400" w:type="dxa"/>
            <w:vMerge/>
            <w:tcBorders>
              <w:top w:val="nil"/>
              <w:left w:val="single" w:sz="4" w:space="0" w:color="auto"/>
              <w:bottom w:val="single" w:sz="4" w:space="0" w:color="000000"/>
              <w:right w:val="single" w:sz="4" w:space="0" w:color="auto"/>
            </w:tcBorders>
            <w:vAlign w:val="center"/>
            <w:hideMark/>
          </w:tcPr>
          <w:p w14:paraId="614AB1CE" w14:textId="77777777" w:rsidR="006F60AB" w:rsidRPr="00F44364" w:rsidRDefault="006F60AB" w:rsidP="006F60AB">
            <w:pPr>
              <w:spacing w:after="0" w:line="240" w:lineRule="auto"/>
              <w:rPr>
                <w:rFonts w:ascii="Calibri" w:eastAsia="Times New Roman" w:hAnsi="Calibri" w:cs="Times New Roman"/>
              </w:rPr>
            </w:pPr>
          </w:p>
        </w:tc>
        <w:tc>
          <w:tcPr>
            <w:tcW w:w="3459" w:type="dxa"/>
            <w:vMerge/>
            <w:tcBorders>
              <w:top w:val="nil"/>
              <w:left w:val="single" w:sz="4" w:space="0" w:color="auto"/>
              <w:bottom w:val="single" w:sz="4" w:space="0" w:color="000000"/>
              <w:right w:val="single" w:sz="4" w:space="0" w:color="auto"/>
            </w:tcBorders>
            <w:vAlign w:val="center"/>
            <w:hideMark/>
          </w:tcPr>
          <w:p w14:paraId="09940647" w14:textId="77777777" w:rsidR="006F60AB" w:rsidRPr="00F44364" w:rsidRDefault="006F60AB" w:rsidP="006F60AB">
            <w:pPr>
              <w:spacing w:after="0" w:line="240" w:lineRule="auto"/>
              <w:rPr>
                <w:rFonts w:ascii="Calibri" w:eastAsia="Times New Roman" w:hAnsi="Calibri" w:cs="Times New Roman"/>
              </w:rPr>
            </w:pPr>
          </w:p>
        </w:tc>
      </w:tr>
      <w:tr w:rsidR="006F60AB" w:rsidRPr="00F44364" w14:paraId="34D82ECD" w14:textId="77777777"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14:paraId="328409D5" w14:textId="77777777" w:rsidR="006F60AB" w:rsidRPr="00F44364" w:rsidRDefault="006F60AB" w:rsidP="006F60AB">
            <w:pPr>
              <w:spacing w:after="0" w:line="240" w:lineRule="auto"/>
              <w:rPr>
                <w:rFonts w:ascii="Calibri" w:eastAsia="Times New Roman" w:hAnsi="Calibri" w:cs="Times New Roman"/>
                <w:b/>
                <w:bCs/>
              </w:rPr>
            </w:pPr>
          </w:p>
        </w:tc>
        <w:tc>
          <w:tcPr>
            <w:tcW w:w="2440" w:type="dxa"/>
            <w:vMerge/>
            <w:tcBorders>
              <w:top w:val="nil"/>
              <w:left w:val="nil"/>
              <w:bottom w:val="single" w:sz="4" w:space="0" w:color="000000"/>
              <w:right w:val="single" w:sz="4" w:space="0" w:color="auto"/>
            </w:tcBorders>
            <w:vAlign w:val="center"/>
            <w:hideMark/>
          </w:tcPr>
          <w:p w14:paraId="0E7A019B" w14:textId="77777777" w:rsidR="006F60AB" w:rsidRPr="00F44364" w:rsidRDefault="006F60AB" w:rsidP="006F60AB">
            <w:pPr>
              <w:spacing w:after="0" w:line="240" w:lineRule="auto"/>
              <w:rPr>
                <w:rFonts w:ascii="Calibri" w:eastAsia="Times New Roman" w:hAnsi="Calibri" w:cs="Times New Roman"/>
              </w:rPr>
            </w:pPr>
          </w:p>
        </w:tc>
        <w:tc>
          <w:tcPr>
            <w:tcW w:w="2540" w:type="dxa"/>
            <w:tcBorders>
              <w:top w:val="nil"/>
              <w:left w:val="single" w:sz="4" w:space="0" w:color="auto"/>
              <w:bottom w:val="nil"/>
              <w:right w:val="single" w:sz="4" w:space="0" w:color="auto"/>
            </w:tcBorders>
            <w:shd w:val="clear" w:color="auto" w:fill="auto"/>
            <w:hideMark/>
          </w:tcPr>
          <w:p w14:paraId="799C46E3" w14:textId="77777777"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imes New Roman"/>
              </w:rPr>
              <w:t xml:space="preserve">04 Within the past year </w:t>
            </w:r>
          </w:p>
        </w:tc>
        <w:tc>
          <w:tcPr>
            <w:tcW w:w="1400" w:type="dxa"/>
            <w:vMerge/>
            <w:tcBorders>
              <w:top w:val="nil"/>
              <w:left w:val="single" w:sz="4" w:space="0" w:color="auto"/>
              <w:bottom w:val="single" w:sz="4" w:space="0" w:color="000000"/>
              <w:right w:val="single" w:sz="4" w:space="0" w:color="auto"/>
            </w:tcBorders>
            <w:vAlign w:val="center"/>
            <w:hideMark/>
          </w:tcPr>
          <w:p w14:paraId="7B58596A" w14:textId="77777777" w:rsidR="006F60AB" w:rsidRPr="00F44364" w:rsidRDefault="006F60AB" w:rsidP="006F60AB">
            <w:pPr>
              <w:spacing w:after="0" w:line="240" w:lineRule="auto"/>
              <w:rPr>
                <w:rFonts w:ascii="Calibri" w:eastAsia="Times New Roman" w:hAnsi="Calibri" w:cs="Times New Roman"/>
              </w:rPr>
            </w:pPr>
          </w:p>
        </w:tc>
        <w:tc>
          <w:tcPr>
            <w:tcW w:w="3459" w:type="dxa"/>
            <w:vMerge/>
            <w:tcBorders>
              <w:top w:val="nil"/>
              <w:left w:val="single" w:sz="4" w:space="0" w:color="auto"/>
              <w:bottom w:val="single" w:sz="4" w:space="0" w:color="000000"/>
              <w:right w:val="single" w:sz="4" w:space="0" w:color="auto"/>
            </w:tcBorders>
            <w:vAlign w:val="center"/>
            <w:hideMark/>
          </w:tcPr>
          <w:p w14:paraId="076B2788" w14:textId="77777777" w:rsidR="006F60AB" w:rsidRPr="00F44364" w:rsidRDefault="006F60AB" w:rsidP="006F60AB">
            <w:pPr>
              <w:spacing w:after="0" w:line="240" w:lineRule="auto"/>
              <w:rPr>
                <w:rFonts w:ascii="Calibri" w:eastAsia="Times New Roman" w:hAnsi="Calibri" w:cs="Times New Roman"/>
              </w:rPr>
            </w:pPr>
          </w:p>
        </w:tc>
      </w:tr>
      <w:tr w:rsidR="006F60AB" w:rsidRPr="00F44364" w14:paraId="32C7C240" w14:textId="77777777" w:rsidTr="006F60AB">
        <w:trPr>
          <w:trHeight w:val="576"/>
        </w:trPr>
        <w:tc>
          <w:tcPr>
            <w:tcW w:w="1051" w:type="dxa"/>
            <w:vMerge/>
            <w:tcBorders>
              <w:top w:val="nil"/>
              <w:left w:val="single" w:sz="4" w:space="0" w:color="auto"/>
              <w:bottom w:val="single" w:sz="4" w:space="0" w:color="000000"/>
              <w:right w:val="single" w:sz="4" w:space="0" w:color="auto"/>
            </w:tcBorders>
            <w:vAlign w:val="center"/>
            <w:hideMark/>
          </w:tcPr>
          <w:p w14:paraId="64883042" w14:textId="77777777" w:rsidR="006F60AB" w:rsidRPr="00F44364" w:rsidRDefault="006F60AB" w:rsidP="006F60AB">
            <w:pPr>
              <w:spacing w:after="0" w:line="240" w:lineRule="auto"/>
              <w:rPr>
                <w:rFonts w:ascii="Calibri" w:eastAsia="Times New Roman" w:hAnsi="Calibri" w:cs="Times New Roman"/>
                <w:b/>
                <w:bCs/>
              </w:rPr>
            </w:pPr>
          </w:p>
        </w:tc>
        <w:tc>
          <w:tcPr>
            <w:tcW w:w="2440" w:type="dxa"/>
            <w:vMerge/>
            <w:tcBorders>
              <w:top w:val="nil"/>
              <w:left w:val="nil"/>
              <w:bottom w:val="single" w:sz="4" w:space="0" w:color="000000"/>
              <w:right w:val="single" w:sz="4" w:space="0" w:color="auto"/>
            </w:tcBorders>
            <w:vAlign w:val="center"/>
            <w:hideMark/>
          </w:tcPr>
          <w:p w14:paraId="57B0403F" w14:textId="77777777" w:rsidR="006F60AB" w:rsidRPr="00F44364" w:rsidRDefault="006F60AB" w:rsidP="006F60AB">
            <w:pPr>
              <w:spacing w:after="0" w:line="240" w:lineRule="auto"/>
              <w:rPr>
                <w:rFonts w:ascii="Calibri" w:eastAsia="Times New Roman" w:hAnsi="Calibri" w:cs="Times New Roman"/>
              </w:rPr>
            </w:pPr>
          </w:p>
        </w:tc>
        <w:tc>
          <w:tcPr>
            <w:tcW w:w="2540" w:type="dxa"/>
            <w:tcBorders>
              <w:top w:val="nil"/>
              <w:left w:val="single" w:sz="4" w:space="0" w:color="auto"/>
              <w:bottom w:val="nil"/>
              <w:right w:val="single" w:sz="4" w:space="0" w:color="auto"/>
            </w:tcBorders>
            <w:shd w:val="clear" w:color="auto" w:fill="auto"/>
            <w:hideMark/>
          </w:tcPr>
          <w:p w14:paraId="1F9D9CC9" w14:textId="77777777" w:rsidR="006F60AB" w:rsidRPr="00F44364" w:rsidRDefault="006F60AB" w:rsidP="006F60AB">
            <w:pPr>
              <w:spacing w:after="0" w:line="240" w:lineRule="auto"/>
              <w:jc w:val="right"/>
              <w:rPr>
                <w:rFonts w:ascii="Calibri" w:eastAsia="Times New Roman" w:hAnsi="Calibri" w:cs="Times New Roman"/>
              </w:rPr>
            </w:pPr>
            <w:r w:rsidRPr="00F44364">
              <w:rPr>
                <w:rFonts w:ascii="Calibri" w:eastAsia="Times New Roman" w:hAnsi="Calibri" w:cs="Times New Roman"/>
              </w:rPr>
              <w:t>(6 months but less than 1 year ago)</w:t>
            </w:r>
          </w:p>
        </w:tc>
        <w:tc>
          <w:tcPr>
            <w:tcW w:w="1400" w:type="dxa"/>
            <w:vMerge/>
            <w:tcBorders>
              <w:top w:val="nil"/>
              <w:left w:val="single" w:sz="4" w:space="0" w:color="auto"/>
              <w:bottom w:val="single" w:sz="4" w:space="0" w:color="000000"/>
              <w:right w:val="single" w:sz="4" w:space="0" w:color="auto"/>
            </w:tcBorders>
            <w:vAlign w:val="center"/>
            <w:hideMark/>
          </w:tcPr>
          <w:p w14:paraId="7C949412" w14:textId="77777777" w:rsidR="006F60AB" w:rsidRPr="00F44364" w:rsidRDefault="006F60AB" w:rsidP="006F60AB">
            <w:pPr>
              <w:spacing w:after="0" w:line="240" w:lineRule="auto"/>
              <w:rPr>
                <w:rFonts w:ascii="Calibri" w:eastAsia="Times New Roman" w:hAnsi="Calibri" w:cs="Times New Roman"/>
              </w:rPr>
            </w:pPr>
          </w:p>
        </w:tc>
        <w:tc>
          <w:tcPr>
            <w:tcW w:w="3459" w:type="dxa"/>
            <w:vMerge/>
            <w:tcBorders>
              <w:top w:val="nil"/>
              <w:left w:val="single" w:sz="4" w:space="0" w:color="auto"/>
              <w:bottom w:val="single" w:sz="4" w:space="0" w:color="000000"/>
              <w:right w:val="single" w:sz="4" w:space="0" w:color="auto"/>
            </w:tcBorders>
            <w:vAlign w:val="center"/>
            <w:hideMark/>
          </w:tcPr>
          <w:p w14:paraId="6B017A8F" w14:textId="77777777" w:rsidR="006F60AB" w:rsidRPr="00F44364" w:rsidRDefault="006F60AB" w:rsidP="006F60AB">
            <w:pPr>
              <w:spacing w:after="0" w:line="240" w:lineRule="auto"/>
              <w:rPr>
                <w:rFonts w:ascii="Calibri" w:eastAsia="Times New Roman" w:hAnsi="Calibri" w:cs="Times New Roman"/>
              </w:rPr>
            </w:pPr>
          </w:p>
        </w:tc>
      </w:tr>
      <w:tr w:rsidR="006F60AB" w:rsidRPr="00F44364" w14:paraId="1462C35D" w14:textId="77777777"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14:paraId="3473E64B" w14:textId="77777777" w:rsidR="006F60AB" w:rsidRPr="00F44364" w:rsidRDefault="006F60AB" w:rsidP="006F60AB">
            <w:pPr>
              <w:spacing w:after="0" w:line="240" w:lineRule="auto"/>
              <w:rPr>
                <w:rFonts w:ascii="Calibri" w:eastAsia="Times New Roman" w:hAnsi="Calibri" w:cs="Times New Roman"/>
                <w:b/>
                <w:bCs/>
              </w:rPr>
            </w:pPr>
          </w:p>
        </w:tc>
        <w:tc>
          <w:tcPr>
            <w:tcW w:w="2440" w:type="dxa"/>
            <w:vMerge/>
            <w:tcBorders>
              <w:top w:val="nil"/>
              <w:left w:val="nil"/>
              <w:bottom w:val="single" w:sz="4" w:space="0" w:color="000000"/>
              <w:right w:val="single" w:sz="4" w:space="0" w:color="auto"/>
            </w:tcBorders>
            <w:vAlign w:val="center"/>
            <w:hideMark/>
          </w:tcPr>
          <w:p w14:paraId="5D56AB4D" w14:textId="77777777" w:rsidR="006F60AB" w:rsidRPr="00F44364" w:rsidRDefault="006F60AB" w:rsidP="006F60AB">
            <w:pPr>
              <w:spacing w:after="0" w:line="240" w:lineRule="auto"/>
              <w:rPr>
                <w:rFonts w:ascii="Calibri" w:eastAsia="Times New Roman" w:hAnsi="Calibri" w:cs="Times New Roman"/>
              </w:rPr>
            </w:pPr>
          </w:p>
        </w:tc>
        <w:tc>
          <w:tcPr>
            <w:tcW w:w="2540" w:type="dxa"/>
            <w:tcBorders>
              <w:top w:val="nil"/>
              <w:left w:val="single" w:sz="4" w:space="0" w:color="auto"/>
              <w:bottom w:val="nil"/>
              <w:right w:val="single" w:sz="4" w:space="0" w:color="auto"/>
            </w:tcBorders>
            <w:shd w:val="clear" w:color="auto" w:fill="auto"/>
            <w:hideMark/>
          </w:tcPr>
          <w:p w14:paraId="60F6A3EE" w14:textId="77777777"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imes New Roman"/>
              </w:rPr>
              <w:t xml:space="preserve">05 Within the past 5 years </w:t>
            </w:r>
          </w:p>
        </w:tc>
        <w:tc>
          <w:tcPr>
            <w:tcW w:w="1400" w:type="dxa"/>
            <w:vMerge/>
            <w:tcBorders>
              <w:top w:val="nil"/>
              <w:left w:val="single" w:sz="4" w:space="0" w:color="auto"/>
              <w:bottom w:val="single" w:sz="4" w:space="0" w:color="000000"/>
              <w:right w:val="single" w:sz="4" w:space="0" w:color="auto"/>
            </w:tcBorders>
            <w:vAlign w:val="center"/>
            <w:hideMark/>
          </w:tcPr>
          <w:p w14:paraId="70FBBE12" w14:textId="77777777" w:rsidR="006F60AB" w:rsidRPr="00F44364" w:rsidRDefault="006F60AB" w:rsidP="006F60AB">
            <w:pPr>
              <w:spacing w:after="0" w:line="240" w:lineRule="auto"/>
              <w:rPr>
                <w:rFonts w:ascii="Calibri" w:eastAsia="Times New Roman" w:hAnsi="Calibri" w:cs="Times New Roman"/>
              </w:rPr>
            </w:pPr>
          </w:p>
        </w:tc>
        <w:tc>
          <w:tcPr>
            <w:tcW w:w="3459" w:type="dxa"/>
            <w:vMerge/>
            <w:tcBorders>
              <w:top w:val="nil"/>
              <w:left w:val="single" w:sz="4" w:space="0" w:color="auto"/>
              <w:bottom w:val="single" w:sz="4" w:space="0" w:color="000000"/>
              <w:right w:val="single" w:sz="4" w:space="0" w:color="auto"/>
            </w:tcBorders>
            <w:vAlign w:val="center"/>
            <w:hideMark/>
          </w:tcPr>
          <w:p w14:paraId="04B7A5DD" w14:textId="77777777" w:rsidR="006F60AB" w:rsidRPr="00F44364" w:rsidRDefault="006F60AB" w:rsidP="006F60AB">
            <w:pPr>
              <w:spacing w:after="0" w:line="240" w:lineRule="auto"/>
              <w:rPr>
                <w:rFonts w:ascii="Calibri" w:eastAsia="Times New Roman" w:hAnsi="Calibri" w:cs="Times New Roman"/>
              </w:rPr>
            </w:pPr>
          </w:p>
        </w:tc>
      </w:tr>
      <w:tr w:rsidR="006F60AB" w:rsidRPr="00F44364" w14:paraId="53AB7E86" w14:textId="77777777" w:rsidTr="006F60AB">
        <w:trPr>
          <w:trHeight w:val="576"/>
        </w:trPr>
        <w:tc>
          <w:tcPr>
            <w:tcW w:w="1051" w:type="dxa"/>
            <w:vMerge/>
            <w:tcBorders>
              <w:top w:val="nil"/>
              <w:left w:val="single" w:sz="4" w:space="0" w:color="auto"/>
              <w:bottom w:val="single" w:sz="4" w:space="0" w:color="000000"/>
              <w:right w:val="single" w:sz="4" w:space="0" w:color="auto"/>
            </w:tcBorders>
            <w:vAlign w:val="center"/>
            <w:hideMark/>
          </w:tcPr>
          <w:p w14:paraId="2BED837B" w14:textId="77777777" w:rsidR="006F60AB" w:rsidRPr="00F44364" w:rsidRDefault="006F60AB" w:rsidP="006F60AB">
            <w:pPr>
              <w:spacing w:after="0" w:line="240" w:lineRule="auto"/>
              <w:rPr>
                <w:rFonts w:ascii="Calibri" w:eastAsia="Times New Roman" w:hAnsi="Calibri" w:cs="Times New Roman"/>
                <w:b/>
                <w:bCs/>
              </w:rPr>
            </w:pPr>
          </w:p>
        </w:tc>
        <w:tc>
          <w:tcPr>
            <w:tcW w:w="2440" w:type="dxa"/>
            <w:vMerge/>
            <w:tcBorders>
              <w:top w:val="nil"/>
              <w:left w:val="nil"/>
              <w:bottom w:val="single" w:sz="4" w:space="0" w:color="000000"/>
              <w:right w:val="single" w:sz="4" w:space="0" w:color="auto"/>
            </w:tcBorders>
            <w:vAlign w:val="center"/>
            <w:hideMark/>
          </w:tcPr>
          <w:p w14:paraId="51D9BE1B" w14:textId="77777777" w:rsidR="006F60AB" w:rsidRPr="00F44364" w:rsidRDefault="006F60AB" w:rsidP="006F60AB">
            <w:pPr>
              <w:spacing w:after="0" w:line="240" w:lineRule="auto"/>
              <w:rPr>
                <w:rFonts w:ascii="Calibri" w:eastAsia="Times New Roman" w:hAnsi="Calibri" w:cs="Times New Roman"/>
              </w:rPr>
            </w:pPr>
          </w:p>
        </w:tc>
        <w:tc>
          <w:tcPr>
            <w:tcW w:w="2540" w:type="dxa"/>
            <w:tcBorders>
              <w:top w:val="nil"/>
              <w:left w:val="single" w:sz="4" w:space="0" w:color="auto"/>
              <w:bottom w:val="nil"/>
              <w:right w:val="single" w:sz="4" w:space="0" w:color="auto"/>
            </w:tcBorders>
            <w:shd w:val="clear" w:color="auto" w:fill="auto"/>
            <w:hideMark/>
          </w:tcPr>
          <w:p w14:paraId="295EE308" w14:textId="77777777" w:rsidR="006F60AB" w:rsidRPr="00F44364" w:rsidRDefault="006F60AB" w:rsidP="006F60AB">
            <w:pPr>
              <w:spacing w:after="0" w:line="240" w:lineRule="auto"/>
              <w:jc w:val="right"/>
              <w:rPr>
                <w:rFonts w:ascii="Calibri" w:eastAsia="Times New Roman" w:hAnsi="Calibri" w:cs="Times New Roman"/>
              </w:rPr>
            </w:pPr>
            <w:r w:rsidRPr="00F44364">
              <w:rPr>
                <w:rFonts w:ascii="Calibri" w:eastAsia="Times New Roman" w:hAnsi="Calibri" w:cs="Times New Roman"/>
              </w:rPr>
              <w:t>(1 year but less than 5 years ago)</w:t>
            </w:r>
          </w:p>
        </w:tc>
        <w:tc>
          <w:tcPr>
            <w:tcW w:w="1400" w:type="dxa"/>
            <w:vMerge/>
            <w:tcBorders>
              <w:top w:val="nil"/>
              <w:left w:val="single" w:sz="4" w:space="0" w:color="auto"/>
              <w:bottom w:val="single" w:sz="4" w:space="0" w:color="000000"/>
              <w:right w:val="single" w:sz="4" w:space="0" w:color="auto"/>
            </w:tcBorders>
            <w:vAlign w:val="center"/>
            <w:hideMark/>
          </w:tcPr>
          <w:p w14:paraId="38387FDA" w14:textId="77777777" w:rsidR="006F60AB" w:rsidRPr="00F44364" w:rsidRDefault="006F60AB" w:rsidP="006F60AB">
            <w:pPr>
              <w:spacing w:after="0" w:line="240" w:lineRule="auto"/>
              <w:rPr>
                <w:rFonts w:ascii="Calibri" w:eastAsia="Times New Roman" w:hAnsi="Calibri" w:cs="Times New Roman"/>
              </w:rPr>
            </w:pPr>
          </w:p>
        </w:tc>
        <w:tc>
          <w:tcPr>
            <w:tcW w:w="3459" w:type="dxa"/>
            <w:vMerge/>
            <w:tcBorders>
              <w:top w:val="nil"/>
              <w:left w:val="single" w:sz="4" w:space="0" w:color="auto"/>
              <w:bottom w:val="single" w:sz="4" w:space="0" w:color="000000"/>
              <w:right w:val="single" w:sz="4" w:space="0" w:color="auto"/>
            </w:tcBorders>
            <w:vAlign w:val="center"/>
            <w:hideMark/>
          </w:tcPr>
          <w:p w14:paraId="6A8D8EC8" w14:textId="77777777" w:rsidR="006F60AB" w:rsidRPr="00F44364" w:rsidRDefault="006F60AB" w:rsidP="006F60AB">
            <w:pPr>
              <w:spacing w:after="0" w:line="240" w:lineRule="auto"/>
              <w:rPr>
                <w:rFonts w:ascii="Calibri" w:eastAsia="Times New Roman" w:hAnsi="Calibri" w:cs="Times New Roman"/>
              </w:rPr>
            </w:pPr>
          </w:p>
        </w:tc>
      </w:tr>
      <w:tr w:rsidR="006F60AB" w:rsidRPr="00F44364" w14:paraId="77936A42" w14:textId="77777777"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14:paraId="7521BBC9" w14:textId="77777777" w:rsidR="006F60AB" w:rsidRPr="00F44364" w:rsidRDefault="006F60AB" w:rsidP="006F60AB">
            <w:pPr>
              <w:spacing w:after="0" w:line="240" w:lineRule="auto"/>
              <w:rPr>
                <w:rFonts w:ascii="Calibri" w:eastAsia="Times New Roman" w:hAnsi="Calibri" w:cs="Times New Roman"/>
                <w:b/>
                <w:bCs/>
              </w:rPr>
            </w:pPr>
          </w:p>
        </w:tc>
        <w:tc>
          <w:tcPr>
            <w:tcW w:w="2440" w:type="dxa"/>
            <w:vMerge/>
            <w:tcBorders>
              <w:top w:val="nil"/>
              <w:left w:val="nil"/>
              <w:bottom w:val="single" w:sz="4" w:space="0" w:color="000000"/>
              <w:right w:val="single" w:sz="4" w:space="0" w:color="auto"/>
            </w:tcBorders>
            <w:vAlign w:val="center"/>
            <w:hideMark/>
          </w:tcPr>
          <w:p w14:paraId="2A2DF772" w14:textId="77777777" w:rsidR="006F60AB" w:rsidRPr="00F44364" w:rsidRDefault="006F60AB" w:rsidP="006F60AB">
            <w:pPr>
              <w:spacing w:after="0" w:line="240" w:lineRule="auto"/>
              <w:rPr>
                <w:rFonts w:ascii="Calibri" w:eastAsia="Times New Roman" w:hAnsi="Calibri" w:cs="Times New Roman"/>
              </w:rPr>
            </w:pPr>
          </w:p>
        </w:tc>
        <w:tc>
          <w:tcPr>
            <w:tcW w:w="2540" w:type="dxa"/>
            <w:tcBorders>
              <w:top w:val="nil"/>
              <w:left w:val="single" w:sz="4" w:space="0" w:color="auto"/>
              <w:bottom w:val="nil"/>
              <w:right w:val="single" w:sz="4" w:space="0" w:color="auto"/>
            </w:tcBorders>
            <w:shd w:val="clear" w:color="auto" w:fill="auto"/>
            <w:hideMark/>
          </w:tcPr>
          <w:p w14:paraId="407A99C5" w14:textId="77777777"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imes New Roman"/>
              </w:rPr>
              <w:t xml:space="preserve">06 Within the past 10 years </w:t>
            </w:r>
          </w:p>
        </w:tc>
        <w:tc>
          <w:tcPr>
            <w:tcW w:w="1400" w:type="dxa"/>
            <w:vMerge/>
            <w:tcBorders>
              <w:top w:val="nil"/>
              <w:left w:val="single" w:sz="4" w:space="0" w:color="auto"/>
              <w:bottom w:val="single" w:sz="4" w:space="0" w:color="000000"/>
              <w:right w:val="single" w:sz="4" w:space="0" w:color="auto"/>
            </w:tcBorders>
            <w:vAlign w:val="center"/>
            <w:hideMark/>
          </w:tcPr>
          <w:p w14:paraId="3A69EDBD" w14:textId="77777777" w:rsidR="006F60AB" w:rsidRPr="00F44364" w:rsidRDefault="006F60AB" w:rsidP="006F60AB">
            <w:pPr>
              <w:spacing w:after="0" w:line="240" w:lineRule="auto"/>
              <w:rPr>
                <w:rFonts w:ascii="Calibri" w:eastAsia="Times New Roman" w:hAnsi="Calibri" w:cs="Times New Roman"/>
              </w:rPr>
            </w:pPr>
          </w:p>
        </w:tc>
        <w:tc>
          <w:tcPr>
            <w:tcW w:w="3459" w:type="dxa"/>
            <w:vMerge/>
            <w:tcBorders>
              <w:top w:val="nil"/>
              <w:left w:val="single" w:sz="4" w:space="0" w:color="auto"/>
              <w:bottom w:val="single" w:sz="4" w:space="0" w:color="000000"/>
              <w:right w:val="single" w:sz="4" w:space="0" w:color="auto"/>
            </w:tcBorders>
            <w:vAlign w:val="center"/>
            <w:hideMark/>
          </w:tcPr>
          <w:p w14:paraId="0CD236F7" w14:textId="77777777" w:rsidR="006F60AB" w:rsidRPr="00F44364" w:rsidRDefault="006F60AB" w:rsidP="006F60AB">
            <w:pPr>
              <w:spacing w:after="0" w:line="240" w:lineRule="auto"/>
              <w:rPr>
                <w:rFonts w:ascii="Calibri" w:eastAsia="Times New Roman" w:hAnsi="Calibri" w:cs="Times New Roman"/>
              </w:rPr>
            </w:pPr>
          </w:p>
        </w:tc>
      </w:tr>
      <w:tr w:rsidR="006F60AB" w:rsidRPr="00F44364" w14:paraId="32AE7D79" w14:textId="77777777" w:rsidTr="006F60AB">
        <w:trPr>
          <w:trHeight w:val="576"/>
        </w:trPr>
        <w:tc>
          <w:tcPr>
            <w:tcW w:w="1051" w:type="dxa"/>
            <w:vMerge/>
            <w:tcBorders>
              <w:top w:val="nil"/>
              <w:left w:val="single" w:sz="4" w:space="0" w:color="auto"/>
              <w:bottom w:val="single" w:sz="4" w:space="0" w:color="000000"/>
              <w:right w:val="single" w:sz="4" w:space="0" w:color="auto"/>
            </w:tcBorders>
            <w:vAlign w:val="center"/>
            <w:hideMark/>
          </w:tcPr>
          <w:p w14:paraId="6D605F95" w14:textId="77777777" w:rsidR="006F60AB" w:rsidRPr="00F44364" w:rsidRDefault="006F60AB" w:rsidP="006F60AB">
            <w:pPr>
              <w:spacing w:after="0" w:line="240" w:lineRule="auto"/>
              <w:rPr>
                <w:rFonts w:ascii="Calibri" w:eastAsia="Times New Roman" w:hAnsi="Calibri" w:cs="Times New Roman"/>
                <w:b/>
                <w:bCs/>
              </w:rPr>
            </w:pPr>
          </w:p>
        </w:tc>
        <w:tc>
          <w:tcPr>
            <w:tcW w:w="2440" w:type="dxa"/>
            <w:vMerge/>
            <w:tcBorders>
              <w:top w:val="nil"/>
              <w:left w:val="nil"/>
              <w:bottom w:val="single" w:sz="4" w:space="0" w:color="000000"/>
              <w:right w:val="single" w:sz="4" w:space="0" w:color="auto"/>
            </w:tcBorders>
            <w:vAlign w:val="center"/>
            <w:hideMark/>
          </w:tcPr>
          <w:p w14:paraId="253FCFD7" w14:textId="77777777" w:rsidR="006F60AB" w:rsidRPr="00F44364" w:rsidRDefault="006F60AB" w:rsidP="006F60AB">
            <w:pPr>
              <w:spacing w:after="0" w:line="240" w:lineRule="auto"/>
              <w:rPr>
                <w:rFonts w:ascii="Calibri" w:eastAsia="Times New Roman" w:hAnsi="Calibri" w:cs="Times New Roman"/>
              </w:rPr>
            </w:pPr>
          </w:p>
        </w:tc>
        <w:tc>
          <w:tcPr>
            <w:tcW w:w="2540" w:type="dxa"/>
            <w:tcBorders>
              <w:top w:val="nil"/>
              <w:left w:val="single" w:sz="4" w:space="0" w:color="auto"/>
              <w:bottom w:val="nil"/>
              <w:right w:val="single" w:sz="4" w:space="0" w:color="auto"/>
            </w:tcBorders>
            <w:shd w:val="clear" w:color="auto" w:fill="auto"/>
            <w:hideMark/>
          </w:tcPr>
          <w:p w14:paraId="1C153690" w14:textId="77777777" w:rsidR="006F60AB" w:rsidRPr="00F44364" w:rsidRDefault="006F60AB" w:rsidP="006F60AB">
            <w:pPr>
              <w:spacing w:after="0" w:line="240" w:lineRule="auto"/>
              <w:jc w:val="right"/>
              <w:rPr>
                <w:rFonts w:ascii="Calibri" w:eastAsia="Times New Roman" w:hAnsi="Calibri" w:cs="Times New Roman"/>
              </w:rPr>
            </w:pPr>
            <w:r w:rsidRPr="00F44364">
              <w:rPr>
                <w:rFonts w:ascii="Calibri" w:eastAsia="Times New Roman" w:hAnsi="Calibri" w:cs="Times New Roman"/>
              </w:rPr>
              <w:t>(5 years but less than 10 years ago)</w:t>
            </w:r>
          </w:p>
        </w:tc>
        <w:tc>
          <w:tcPr>
            <w:tcW w:w="1400" w:type="dxa"/>
            <w:vMerge/>
            <w:tcBorders>
              <w:top w:val="nil"/>
              <w:left w:val="single" w:sz="4" w:space="0" w:color="auto"/>
              <w:bottom w:val="single" w:sz="4" w:space="0" w:color="000000"/>
              <w:right w:val="single" w:sz="4" w:space="0" w:color="auto"/>
            </w:tcBorders>
            <w:vAlign w:val="center"/>
            <w:hideMark/>
          </w:tcPr>
          <w:p w14:paraId="74DAE26A" w14:textId="77777777" w:rsidR="006F60AB" w:rsidRPr="00F44364" w:rsidRDefault="006F60AB" w:rsidP="006F60AB">
            <w:pPr>
              <w:spacing w:after="0" w:line="240" w:lineRule="auto"/>
              <w:rPr>
                <w:rFonts w:ascii="Calibri" w:eastAsia="Times New Roman" w:hAnsi="Calibri" w:cs="Times New Roman"/>
              </w:rPr>
            </w:pPr>
          </w:p>
        </w:tc>
        <w:tc>
          <w:tcPr>
            <w:tcW w:w="3459" w:type="dxa"/>
            <w:vMerge/>
            <w:tcBorders>
              <w:top w:val="nil"/>
              <w:left w:val="single" w:sz="4" w:space="0" w:color="auto"/>
              <w:bottom w:val="single" w:sz="4" w:space="0" w:color="000000"/>
              <w:right w:val="single" w:sz="4" w:space="0" w:color="auto"/>
            </w:tcBorders>
            <w:vAlign w:val="center"/>
            <w:hideMark/>
          </w:tcPr>
          <w:p w14:paraId="0C2CEDE1" w14:textId="77777777" w:rsidR="006F60AB" w:rsidRPr="00F44364" w:rsidRDefault="006F60AB" w:rsidP="006F60AB">
            <w:pPr>
              <w:spacing w:after="0" w:line="240" w:lineRule="auto"/>
              <w:rPr>
                <w:rFonts w:ascii="Calibri" w:eastAsia="Times New Roman" w:hAnsi="Calibri" w:cs="Times New Roman"/>
              </w:rPr>
            </w:pPr>
          </w:p>
        </w:tc>
      </w:tr>
      <w:tr w:rsidR="006F60AB" w:rsidRPr="00F44364" w14:paraId="1B24CDD0" w14:textId="77777777"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14:paraId="6B104F4A" w14:textId="77777777" w:rsidR="006F60AB" w:rsidRPr="00F44364" w:rsidRDefault="006F60AB" w:rsidP="006F60AB">
            <w:pPr>
              <w:spacing w:after="0" w:line="240" w:lineRule="auto"/>
              <w:rPr>
                <w:rFonts w:ascii="Calibri" w:eastAsia="Times New Roman" w:hAnsi="Calibri" w:cs="Times New Roman"/>
                <w:b/>
                <w:bCs/>
              </w:rPr>
            </w:pPr>
          </w:p>
        </w:tc>
        <w:tc>
          <w:tcPr>
            <w:tcW w:w="2440" w:type="dxa"/>
            <w:vMerge/>
            <w:tcBorders>
              <w:top w:val="nil"/>
              <w:left w:val="nil"/>
              <w:bottom w:val="single" w:sz="4" w:space="0" w:color="000000"/>
              <w:right w:val="single" w:sz="4" w:space="0" w:color="auto"/>
            </w:tcBorders>
            <w:vAlign w:val="center"/>
            <w:hideMark/>
          </w:tcPr>
          <w:p w14:paraId="6BBEBCE5" w14:textId="77777777" w:rsidR="006F60AB" w:rsidRPr="00F44364" w:rsidRDefault="006F60AB" w:rsidP="006F60AB">
            <w:pPr>
              <w:spacing w:after="0" w:line="240" w:lineRule="auto"/>
              <w:rPr>
                <w:rFonts w:ascii="Calibri" w:eastAsia="Times New Roman" w:hAnsi="Calibri" w:cs="Times New Roman"/>
              </w:rPr>
            </w:pPr>
          </w:p>
        </w:tc>
        <w:tc>
          <w:tcPr>
            <w:tcW w:w="2540" w:type="dxa"/>
            <w:tcBorders>
              <w:top w:val="nil"/>
              <w:left w:val="single" w:sz="4" w:space="0" w:color="auto"/>
              <w:bottom w:val="nil"/>
              <w:right w:val="single" w:sz="4" w:space="0" w:color="auto"/>
            </w:tcBorders>
            <w:shd w:val="clear" w:color="auto" w:fill="auto"/>
            <w:hideMark/>
          </w:tcPr>
          <w:p w14:paraId="0F619681" w14:textId="77777777"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imes New Roman"/>
              </w:rPr>
              <w:t xml:space="preserve">07 10 years or more </w:t>
            </w:r>
          </w:p>
        </w:tc>
        <w:tc>
          <w:tcPr>
            <w:tcW w:w="1400" w:type="dxa"/>
            <w:vMerge/>
            <w:tcBorders>
              <w:top w:val="nil"/>
              <w:left w:val="single" w:sz="4" w:space="0" w:color="auto"/>
              <w:bottom w:val="single" w:sz="4" w:space="0" w:color="000000"/>
              <w:right w:val="single" w:sz="4" w:space="0" w:color="auto"/>
            </w:tcBorders>
            <w:vAlign w:val="center"/>
            <w:hideMark/>
          </w:tcPr>
          <w:p w14:paraId="2DD78956" w14:textId="77777777" w:rsidR="006F60AB" w:rsidRPr="00F44364" w:rsidRDefault="006F60AB" w:rsidP="006F60AB">
            <w:pPr>
              <w:spacing w:after="0" w:line="240" w:lineRule="auto"/>
              <w:rPr>
                <w:rFonts w:ascii="Calibri" w:eastAsia="Times New Roman" w:hAnsi="Calibri" w:cs="Times New Roman"/>
              </w:rPr>
            </w:pPr>
          </w:p>
        </w:tc>
        <w:tc>
          <w:tcPr>
            <w:tcW w:w="3459" w:type="dxa"/>
            <w:vMerge/>
            <w:tcBorders>
              <w:top w:val="nil"/>
              <w:left w:val="single" w:sz="4" w:space="0" w:color="auto"/>
              <w:bottom w:val="single" w:sz="4" w:space="0" w:color="000000"/>
              <w:right w:val="single" w:sz="4" w:space="0" w:color="auto"/>
            </w:tcBorders>
            <w:vAlign w:val="center"/>
            <w:hideMark/>
          </w:tcPr>
          <w:p w14:paraId="40BC841B" w14:textId="77777777" w:rsidR="006F60AB" w:rsidRPr="00F44364" w:rsidRDefault="006F60AB" w:rsidP="006F60AB">
            <w:pPr>
              <w:spacing w:after="0" w:line="240" w:lineRule="auto"/>
              <w:rPr>
                <w:rFonts w:ascii="Calibri" w:eastAsia="Times New Roman" w:hAnsi="Calibri" w:cs="Times New Roman"/>
              </w:rPr>
            </w:pPr>
          </w:p>
        </w:tc>
      </w:tr>
      <w:tr w:rsidR="006F60AB" w:rsidRPr="00F44364" w14:paraId="19454B26" w14:textId="77777777"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14:paraId="6DF85B68" w14:textId="77777777" w:rsidR="006F60AB" w:rsidRPr="00F44364" w:rsidRDefault="006F60AB" w:rsidP="006F60AB">
            <w:pPr>
              <w:spacing w:after="0" w:line="240" w:lineRule="auto"/>
              <w:rPr>
                <w:rFonts w:ascii="Calibri" w:eastAsia="Times New Roman" w:hAnsi="Calibri" w:cs="Times New Roman"/>
                <w:b/>
                <w:bCs/>
              </w:rPr>
            </w:pPr>
          </w:p>
        </w:tc>
        <w:tc>
          <w:tcPr>
            <w:tcW w:w="2440" w:type="dxa"/>
            <w:vMerge/>
            <w:tcBorders>
              <w:top w:val="nil"/>
              <w:left w:val="nil"/>
              <w:bottom w:val="single" w:sz="4" w:space="0" w:color="000000"/>
              <w:right w:val="single" w:sz="4" w:space="0" w:color="auto"/>
            </w:tcBorders>
            <w:vAlign w:val="center"/>
            <w:hideMark/>
          </w:tcPr>
          <w:p w14:paraId="6BD7A37C" w14:textId="77777777" w:rsidR="006F60AB" w:rsidRPr="00F44364" w:rsidRDefault="006F60AB" w:rsidP="006F60AB">
            <w:pPr>
              <w:spacing w:after="0" w:line="240" w:lineRule="auto"/>
              <w:rPr>
                <w:rFonts w:ascii="Calibri" w:eastAsia="Times New Roman" w:hAnsi="Calibri" w:cs="Times New Roman"/>
              </w:rPr>
            </w:pPr>
          </w:p>
        </w:tc>
        <w:tc>
          <w:tcPr>
            <w:tcW w:w="2540" w:type="dxa"/>
            <w:tcBorders>
              <w:top w:val="nil"/>
              <w:left w:val="single" w:sz="4" w:space="0" w:color="auto"/>
              <w:bottom w:val="single" w:sz="4" w:space="0" w:color="auto"/>
              <w:right w:val="single" w:sz="4" w:space="0" w:color="auto"/>
            </w:tcBorders>
            <w:shd w:val="clear" w:color="auto" w:fill="auto"/>
            <w:hideMark/>
          </w:tcPr>
          <w:p w14:paraId="4AA7ABE1" w14:textId="77777777"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imes New Roman"/>
              </w:rPr>
              <w:t>08 Never smoked regularly</w:t>
            </w:r>
          </w:p>
        </w:tc>
        <w:tc>
          <w:tcPr>
            <w:tcW w:w="1400" w:type="dxa"/>
            <w:vMerge/>
            <w:tcBorders>
              <w:top w:val="nil"/>
              <w:left w:val="single" w:sz="4" w:space="0" w:color="auto"/>
              <w:bottom w:val="single" w:sz="4" w:space="0" w:color="000000"/>
              <w:right w:val="single" w:sz="4" w:space="0" w:color="auto"/>
            </w:tcBorders>
            <w:vAlign w:val="center"/>
            <w:hideMark/>
          </w:tcPr>
          <w:p w14:paraId="1D79BCDE" w14:textId="77777777" w:rsidR="006F60AB" w:rsidRPr="00F44364" w:rsidRDefault="006F60AB" w:rsidP="006F60AB">
            <w:pPr>
              <w:spacing w:after="0" w:line="240" w:lineRule="auto"/>
              <w:rPr>
                <w:rFonts w:ascii="Calibri" w:eastAsia="Times New Roman" w:hAnsi="Calibri" w:cs="Times New Roman"/>
              </w:rPr>
            </w:pPr>
          </w:p>
        </w:tc>
        <w:tc>
          <w:tcPr>
            <w:tcW w:w="3459" w:type="dxa"/>
            <w:vMerge/>
            <w:tcBorders>
              <w:top w:val="nil"/>
              <w:left w:val="single" w:sz="4" w:space="0" w:color="auto"/>
              <w:bottom w:val="single" w:sz="4" w:space="0" w:color="000000"/>
              <w:right w:val="single" w:sz="4" w:space="0" w:color="auto"/>
            </w:tcBorders>
            <w:vAlign w:val="center"/>
            <w:hideMark/>
          </w:tcPr>
          <w:p w14:paraId="624F5A3A" w14:textId="77777777" w:rsidR="006F60AB" w:rsidRPr="00F44364" w:rsidRDefault="006F60AB" w:rsidP="006F60AB">
            <w:pPr>
              <w:spacing w:after="0" w:line="240" w:lineRule="auto"/>
              <w:rPr>
                <w:rFonts w:ascii="Calibri" w:eastAsia="Times New Roman" w:hAnsi="Calibri" w:cs="Times New Roman"/>
              </w:rPr>
            </w:pPr>
          </w:p>
        </w:tc>
      </w:tr>
      <w:tr w:rsidR="006F60AB" w:rsidRPr="00F44364" w14:paraId="0F89C84C" w14:textId="77777777"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14:paraId="1260AFBF" w14:textId="77777777" w:rsidR="006F60AB" w:rsidRPr="00F44364" w:rsidRDefault="006F60AB" w:rsidP="006F60AB">
            <w:pPr>
              <w:spacing w:after="0" w:line="240" w:lineRule="auto"/>
              <w:rPr>
                <w:rFonts w:ascii="Calibri" w:eastAsia="Times New Roman" w:hAnsi="Calibri" w:cs="Times New Roman"/>
                <w:b/>
                <w:bCs/>
              </w:rPr>
            </w:pPr>
          </w:p>
        </w:tc>
        <w:tc>
          <w:tcPr>
            <w:tcW w:w="2440" w:type="dxa"/>
            <w:vMerge/>
            <w:tcBorders>
              <w:top w:val="nil"/>
              <w:left w:val="nil"/>
              <w:bottom w:val="single" w:sz="4" w:space="0" w:color="000000"/>
              <w:right w:val="single" w:sz="4" w:space="0" w:color="auto"/>
            </w:tcBorders>
            <w:vAlign w:val="center"/>
            <w:hideMark/>
          </w:tcPr>
          <w:p w14:paraId="2242FC0B" w14:textId="77777777" w:rsidR="006F60AB" w:rsidRPr="00F44364" w:rsidRDefault="006F60AB" w:rsidP="006F60AB">
            <w:pPr>
              <w:spacing w:after="0" w:line="240" w:lineRule="auto"/>
              <w:rPr>
                <w:rFonts w:ascii="Calibri" w:eastAsia="Times New Roman" w:hAnsi="Calibri" w:cs="Times New Roman"/>
              </w:rPr>
            </w:pPr>
          </w:p>
        </w:tc>
        <w:tc>
          <w:tcPr>
            <w:tcW w:w="2540" w:type="dxa"/>
            <w:tcBorders>
              <w:top w:val="single" w:sz="4" w:space="0" w:color="auto"/>
              <w:left w:val="nil"/>
              <w:bottom w:val="nil"/>
              <w:right w:val="single" w:sz="4" w:space="0" w:color="auto"/>
            </w:tcBorders>
            <w:shd w:val="clear" w:color="auto" w:fill="auto"/>
            <w:hideMark/>
          </w:tcPr>
          <w:p w14:paraId="7ECBFAAC" w14:textId="77777777" w:rsidR="006F60AB" w:rsidRPr="00F44364" w:rsidRDefault="006F60AB" w:rsidP="006F60AB">
            <w:pPr>
              <w:spacing w:after="0" w:line="240" w:lineRule="auto"/>
              <w:rPr>
                <w:rFonts w:ascii="Calibri" w:eastAsia="Times New Roman" w:hAnsi="Calibri" w:cs="Times New Roman"/>
                <w:b/>
                <w:bCs/>
              </w:rPr>
            </w:pPr>
            <w:r w:rsidRPr="00F44364">
              <w:rPr>
                <w:rFonts w:ascii="Calibri" w:eastAsia="Times New Roman" w:hAnsi="Calibri" w:cstheme="minorHAnsi"/>
                <w:b/>
                <w:bCs/>
              </w:rPr>
              <w:t>Do not read:</w:t>
            </w:r>
          </w:p>
        </w:tc>
        <w:tc>
          <w:tcPr>
            <w:tcW w:w="1400" w:type="dxa"/>
            <w:vMerge/>
            <w:tcBorders>
              <w:top w:val="nil"/>
              <w:left w:val="single" w:sz="4" w:space="0" w:color="auto"/>
              <w:bottom w:val="single" w:sz="4" w:space="0" w:color="000000"/>
              <w:right w:val="single" w:sz="4" w:space="0" w:color="auto"/>
            </w:tcBorders>
            <w:vAlign w:val="center"/>
            <w:hideMark/>
          </w:tcPr>
          <w:p w14:paraId="725CA007" w14:textId="77777777" w:rsidR="006F60AB" w:rsidRPr="00F44364" w:rsidRDefault="006F60AB" w:rsidP="006F60AB">
            <w:pPr>
              <w:spacing w:after="0" w:line="240" w:lineRule="auto"/>
              <w:rPr>
                <w:rFonts w:ascii="Calibri" w:eastAsia="Times New Roman" w:hAnsi="Calibri" w:cs="Times New Roman"/>
              </w:rPr>
            </w:pPr>
          </w:p>
        </w:tc>
        <w:tc>
          <w:tcPr>
            <w:tcW w:w="3459" w:type="dxa"/>
            <w:vMerge/>
            <w:tcBorders>
              <w:top w:val="nil"/>
              <w:left w:val="single" w:sz="4" w:space="0" w:color="auto"/>
              <w:bottom w:val="single" w:sz="4" w:space="0" w:color="000000"/>
              <w:right w:val="single" w:sz="4" w:space="0" w:color="auto"/>
            </w:tcBorders>
            <w:vAlign w:val="center"/>
            <w:hideMark/>
          </w:tcPr>
          <w:p w14:paraId="66741D02" w14:textId="77777777" w:rsidR="006F60AB" w:rsidRPr="00F44364" w:rsidRDefault="006F60AB" w:rsidP="006F60AB">
            <w:pPr>
              <w:spacing w:after="0" w:line="240" w:lineRule="auto"/>
              <w:rPr>
                <w:rFonts w:ascii="Calibri" w:eastAsia="Times New Roman" w:hAnsi="Calibri" w:cs="Times New Roman"/>
              </w:rPr>
            </w:pPr>
          </w:p>
        </w:tc>
      </w:tr>
      <w:tr w:rsidR="006F60AB" w:rsidRPr="00F44364" w14:paraId="7A02903E" w14:textId="77777777"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14:paraId="33D5B4AC" w14:textId="77777777" w:rsidR="006F60AB" w:rsidRPr="00F44364" w:rsidRDefault="006F60AB" w:rsidP="006F60AB">
            <w:pPr>
              <w:spacing w:after="0" w:line="240" w:lineRule="auto"/>
              <w:rPr>
                <w:rFonts w:ascii="Calibri" w:eastAsia="Times New Roman" w:hAnsi="Calibri" w:cs="Times New Roman"/>
                <w:b/>
                <w:bCs/>
              </w:rPr>
            </w:pPr>
          </w:p>
        </w:tc>
        <w:tc>
          <w:tcPr>
            <w:tcW w:w="2440" w:type="dxa"/>
            <w:vMerge/>
            <w:tcBorders>
              <w:top w:val="nil"/>
              <w:left w:val="nil"/>
              <w:bottom w:val="single" w:sz="4" w:space="0" w:color="000000"/>
              <w:right w:val="single" w:sz="4" w:space="0" w:color="auto"/>
            </w:tcBorders>
            <w:vAlign w:val="center"/>
            <w:hideMark/>
          </w:tcPr>
          <w:p w14:paraId="2880F2A4" w14:textId="77777777" w:rsidR="006F60AB" w:rsidRPr="00F44364"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14:paraId="75E95458" w14:textId="77777777"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heme="minorHAnsi"/>
              </w:rPr>
              <w:t>77 Don’t know / Not sure</w:t>
            </w:r>
          </w:p>
        </w:tc>
        <w:tc>
          <w:tcPr>
            <w:tcW w:w="1400" w:type="dxa"/>
            <w:vMerge/>
            <w:tcBorders>
              <w:top w:val="nil"/>
              <w:left w:val="single" w:sz="4" w:space="0" w:color="auto"/>
              <w:bottom w:val="single" w:sz="4" w:space="0" w:color="000000"/>
              <w:right w:val="single" w:sz="4" w:space="0" w:color="auto"/>
            </w:tcBorders>
            <w:vAlign w:val="center"/>
            <w:hideMark/>
          </w:tcPr>
          <w:p w14:paraId="13559AD9" w14:textId="77777777" w:rsidR="006F60AB" w:rsidRPr="00F44364" w:rsidRDefault="006F60AB" w:rsidP="006F60AB">
            <w:pPr>
              <w:spacing w:after="0" w:line="240" w:lineRule="auto"/>
              <w:rPr>
                <w:rFonts w:ascii="Calibri" w:eastAsia="Times New Roman" w:hAnsi="Calibri" w:cs="Times New Roman"/>
              </w:rPr>
            </w:pPr>
          </w:p>
        </w:tc>
        <w:tc>
          <w:tcPr>
            <w:tcW w:w="3459" w:type="dxa"/>
            <w:vMerge/>
            <w:tcBorders>
              <w:top w:val="nil"/>
              <w:left w:val="single" w:sz="4" w:space="0" w:color="auto"/>
              <w:bottom w:val="single" w:sz="4" w:space="0" w:color="000000"/>
              <w:right w:val="single" w:sz="4" w:space="0" w:color="auto"/>
            </w:tcBorders>
            <w:vAlign w:val="center"/>
            <w:hideMark/>
          </w:tcPr>
          <w:p w14:paraId="56223971" w14:textId="77777777" w:rsidR="006F60AB" w:rsidRPr="00F44364" w:rsidRDefault="006F60AB" w:rsidP="006F60AB">
            <w:pPr>
              <w:spacing w:after="0" w:line="240" w:lineRule="auto"/>
              <w:rPr>
                <w:rFonts w:ascii="Calibri" w:eastAsia="Times New Roman" w:hAnsi="Calibri" w:cs="Times New Roman"/>
              </w:rPr>
            </w:pPr>
          </w:p>
        </w:tc>
      </w:tr>
      <w:tr w:rsidR="006F60AB" w:rsidRPr="00F44364" w14:paraId="054B50BA" w14:textId="77777777"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14:paraId="4F64A5D1" w14:textId="77777777" w:rsidR="006F60AB" w:rsidRPr="00F44364" w:rsidRDefault="006F60AB" w:rsidP="006F60AB">
            <w:pPr>
              <w:spacing w:after="0" w:line="240" w:lineRule="auto"/>
              <w:rPr>
                <w:rFonts w:ascii="Calibri" w:eastAsia="Times New Roman" w:hAnsi="Calibri" w:cs="Times New Roman"/>
                <w:b/>
                <w:bCs/>
              </w:rPr>
            </w:pPr>
          </w:p>
        </w:tc>
        <w:tc>
          <w:tcPr>
            <w:tcW w:w="2440" w:type="dxa"/>
            <w:vMerge/>
            <w:tcBorders>
              <w:top w:val="nil"/>
              <w:left w:val="nil"/>
              <w:bottom w:val="single" w:sz="4" w:space="0" w:color="000000"/>
              <w:right w:val="single" w:sz="4" w:space="0" w:color="auto"/>
            </w:tcBorders>
            <w:vAlign w:val="center"/>
            <w:hideMark/>
          </w:tcPr>
          <w:p w14:paraId="633A102D" w14:textId="77777777" w:rsidR="006F60AB" w:rsidRPr="00F44364"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auto" w:fill="auto"/>
            <w:hideMark/>
          </w:tcPr>
          <w:p w14:paraId="458B729A" w14:textId="77777777"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heme="minorHAnsi"/>
              </w:rPr>
              <w:t>99 Refused</w:t>
            </w:r>
          </w:p>
        </w:tc>
        <w:tc>
          <w:tcPr>
            <w:tcW w:w="1400" w:type="dxa"/>
            <w:vMerge/>
            <w:tcBorders>
              <w:top w:val="nil"/>
              <w:left w:val="single" w:sz="4" w:space="0" w:color="auto"/>
              <w:bottom w:val="single" w:sz="4" w:space="0" w:color="000000"/>
              <w:right w:val="single" w:sz="4" w:space="0" w:color="auto"/>
            </w:tcBorders>
            <w:vAlign w:val="center"/>
            <w:hideMark/>
          </w:tcPr>
          <w:p w14:paraId="11B85923" w14:textId="77777777" w:rsidR="006F60AB" w:rsidRPr="00F44364" w:rsidRDefault="006F60AB" w:rsidP="006F60AB">
            <w:pPr>
              <w:spacing w:after="0" w:line="240" w:lineRule="auto"/>
              <w:rPr>
                <w:rFonts w:ascii="Calibri" w:eastAsia="Times New Roman" w:hAnsi="Calibri" w:cs="Times New Roman"/>
              </w:rPr>
            </w:pPr>
          </w:p>
        </w:tc>
        <w:tc>
          <w:tcPr>
            <w:tcW w:w="3459" w:type="dxa"/>
            <w:vMerge/>
            <w:tcBorders>
              <w:top w:val="nil"/>
              <w:left w:val="single" w:sz="4" w:space="0" w:color="auto"/>
              <w:bottom w:val="single" w:sz="4" w:space="0" w:color="000000"/>
              <w:right w:val="single" w:sz="4" w:space="0" w:color="auto"/>
            </w:tcBorders>
            <w:vAlign w:val="center"/>
            <w:hideMark/>
          </w:tcPr>
          <w:p w14:paraId="6840495D" w14:textId="77777777" w:rsidR="006F60AB" w:rsidRPr="00F44364" w:rsidRDefault="006F60AB" w:rsidP="006F60AB">
            <w:pPr>
              <w:spacing w:after="0" w:line="240" w:lineRule="auto"/>
              <w:rPr>
                <w:rFonts w:ascii="Calibri" w:eastAsia="Times New Roman" w:hAnsi="Calibri" w:cs="Times New Roman"/>
              </w:rPr>
            </w:pPr>
          </w:p>
        </w:tc>
      </w:tr>
      <w:tr w:rsidR="006F60AB" w:rsidRPr="00F44364" w14:paraId="2F779A11" w14:textId="77777777" w:rsidTr="006F60AB">
        <w:trPr>
          <w:trHeight w:val="288"/>
        </w:trPr>
        <w:tc>
          <w:tcPr>
            <w:tcW w:w="1051" w:type="dxa"/>
            <w:vMerge w:val="restart"/>
            <w:tcBorders>
              <w:top w:val="nil"/>
              <w:left w:val="single" w:sz="4" w:space="0" w:color="auto"/>
              <w:bottom w:val="single" w:sz="4" w:space="0" w:color="000000"/>
              <w:right w:val="single" w:sz="4" w:space="0" w:color="auto"/>
            </w:tcBorders>
            <w:shd w:val="clear" w:color="000000" w:fill="D0CECE"/>
            <w:hideMark/>
          </w:tcPr>
          <w:p w14:paraId="35649E2D" w14:textId="77777777" w:rsidR="006F60AB" w:rsidRPr="00F44364" w:rsidRDefault="006F60AB" w:rsidP="006F60AB">
            <w:pPr>
              <w:spacing w:after="0" w:line="240" w:lineRule="auto"/>
              <w:rPr>
                <w:rFonts w:ascii="Calibri" w:eastAsia="Times New Roman" w:hAnsi="Calibri" w:cs="Times New Roman"/>
                <w:b/>
                <w:bCs/>
              </w:rPr>
            </w:pPr>
            <w:r w:rsidRPr="00F44364">
              <w:rPr>
                <w:rFonts w:ascii="Calibri" w:eastAsia="Times New Roman" w:hAnsi="Calibri" w:cs="Times New Roman"/>
                <w:b/>
                <w:bCs/>
              </w:rPr>
              <w:t>C09.05</w:t>
            </w:r>
          </w:p>
        </w:tc>
        <w:tc>
          <w:tcPr>
            <w:tcW w:w="2440" w:type="dxa"/>
            <w:vMerge w:val="restart"/>
            <w:tcBorders>
              <w:top w:val="nil"/>
              <w:left w:val="single" w:sz="4" w:space="0" w:color="auto"/>
              <w:bottom w:val="single" w:sz="4" w:space="0" w:color="000000"/>
              <w:right w:val="single" w:sz="4" w:space="0" w:color="auto"/>
            </w:tcBorders>
            <w:shd w:val="clear" w:color="000000" w:fill="D0CECE"/>
            <w:hideMark/>
          </w:tcPr>
          <w:p w14:paraId="7014FD6F" w14:textId="77777777"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imes New Roman"/>
              </w:rPr>
              <w:t>Do you currently use chewing tobacco, snuff, or snus every day, some days, or not at all?</w:t>
            </w:r>
          </w:p>
        </w:tc>
        <w:tc>
          <w:tcPr>
            <w:tcW w:w="2540" w:type="dxa"/>
            <w:tcBorders>
              <w:top w:val="nil"/>
              <w:left w:val="nil"/>
              <w:bottom w:val="nil"/>
              <w:right w:val="single" w:sz="4" w:space="0" w:color="auto"/>
            </w:tcBorders>
            <w:shd w:val="clear" w:color="000000" w:fill="D0CECE"/>
            <w:hideMark/>
          </w:tcPr>
          <w:p w14:paraId="704B8A66" w14:textId="77777777"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imes New Roman"/>
              </w:rPr>
              <w:t>1 Every day</w:t>
            </w:r>
          </w:p>
        </w:tc>
        <w:tc>
          <w:tcPr>
            <w:tcW w:w="1400" w:type="dxa"/>
            <w:vMerge w:val="restart"/>
            <w:tcBorders>
              <w:top w:val="nil"/>
              <w:left w:val="single" w:sz="4" w:space="0" w:color="auto"/>
              <w:bottom w:val="single" w:sz="4" w:space="0" w:color="000000"/>
              <w:right w:val="single" w:sz="4" w:space="0" w:color="auto"/>
            </w:tcBorders>
            <w:shd w:val="clear" w:color="000000" w:fill="D0CECE"/>
            <w:hideMark/>
          </w:tcPr>
          <w:p w14:paraId="1D096DA8" w14:textId="77777777"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imes New Roman"/>
              </w:rPr>
              <w:t> </w:t>
            </w:r>
          </w:p>
        </w:tc>
        <w:tc>
          <w:tcPr>
            <w:tcW w:w="3459" w:type="dxa"/>
            <w:tcBorders>
              <w:top w:val="nil"/>
              <w:left w:val="nil"/>
              <w:bottom w:val="nil"/>
              <w:right w:val="single" w:sz="4" w:space="0" w:color="auto"/>
            </w:tcBorders>
            <w:shd w:val="clear" w:color="000000" w:fill="D0CECE"/>
            <w:hideMark/>
          </w:tcPr>
          <w:p w14:paraId="0DC09097" w14:textId="77777777" w:rsidR="006F60AB" w:rsidRPr="00F44364" w:rsidRDefault="006F60AB" w:rsidP="006F60AB">
            <w:pPr>
              <w:spacing w:after="0" w:line="240" w:lineRule="auto"/>
              <w:rPr>
                <w:rFonts w:ascii="Calibri" w:eastAsia="Times New Roman" w:hAnsi="Calibri" w:cs="Times New Roman"/>
                <w:b/>
                <w:bCs/>
              </w:rPr>
            </w:pPr>
            <w:r w:rsidRPr="00F44364">
              <w:rPr>
                <w:rFonts w:ascii="Calibri" w:eastAsia="Times New Roman" w:hAnsi="Calibri" w:cs="Times New Roman"/>
                <w:b/>
                <w:bCs/>
              </w:rPr>
              <w:t xml:space="preserve">Read if necessary: </w:t>
            </w:r>
          </w:p>
        </w:tc>
      </w:tr>
      <w:tr w:rsidR="006F60AB" w:rsidRPr="00F44364" w14:paraId="42154F63" w14:textId="77777777"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14:paraId="1A5E5445" w14:textId="77777777" w:rsidR="006F60AB" w:rsidRPr="00F44364"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14:paraId="2FD3A998" w14:textId="77777777" w:rsidR="006F60AB" w:rsidRPr="00F44364"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000000" w:fill="D0CECE"/>
            <w:hideMark/>
          </w:tcPr>
          <w:p w14:paraId="661DED7B" w14:textId="77777777"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imes New Roman"/>
              </w:rPr>
              <w:t>2 Some days</w:t>
            </w:r>
          </w:p>
        </w:tc>
        <w:tc>
          <w:tcPr>
            <w:tcW w:w="1400" w:type="dxa"/>
            <w:vMerge/>
            <w:tcBorders>
              <w:top w:val="nil"/>
              <w:left w:val="single" w:sz="4" w:space="0" w:color="auto"/>
              <w:bottom w:val="single" w:sz="4" w:space="0" w:color="000000"/>
              <w:right w:val="single" w:sz="4" w:space="0" w:color="auto"/>
            </w:tcBorders>
            <w:vAlign w:val="center"/>
            <w:hideMark/>
          </w:tcPr>
          <w:p w14:paraId="252C698B" w14:textId="77777777" w:rsidR="006F60AB" w:rsidRPr="00F44364" w:rsidRDefault="006F60AB" w:rsidP="006F60AB">
            <w:pPr>
              <w:spacing w:after="0" w:line="240" w:lineRule="auto"/>
              <w:rPr>
                <w:rFonts w:ascii="Calibri" w:eastAsia="Times New Roman" w:hAnsi="Calibri" w:cs="Times New Roman"/>
              </w:rPr>
            </w:pPr>
          </w:p>
        </w:tc>
        <w:tc>
          <w:tcPr>
            <w:tcW w:w="3459" w:type="dxa"/>
            <w:vMerge w:val="restart"/>
            <w:tcBorders>
              <w:top w:val="nil"/>
              <w:left w:val="single" w:sz="4" w:space="0" w:color="auto"/>
              <w:bottom w:val="single" w:sz="4" w:space="0" w:color="000000"/>
              <w:right w:val="single" w:sz="4" w:space="0" w:color="auto"/>
            </w:tcBorders>
            <w:shd w:val="clear" w:color="000000" w:fill="D0CECE"/>
            <w:hideMark/>
          </w:tcPr>
          <w:p w14:paraId="33D9B584" w14:textId="77777777"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imes New Roman"/>
              </w:rPr>
              <w:t>Snus (Swedish for snuff) is a moist smokeless tobacco, usually sold in small pouches that are placed under the lip against the gum.</w:t>
            </w:r>
          </w:p>
        </w:tc>
      </w:tr>
      <w:tr w:rsidR="006F60AB" w:rsidRPr="00F44364" w14:paraId="11A73612" w14:textId="77777777"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14:paraId="469358EA" w14:textId="77777777" w:rsidR="006F60AB" w:rsidRPr="00F44364"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14:paraId="1DC6DB95" w14:textId="77777777" w:rsidR="006F60AB" w:rsidRPr="00F44364"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000000" w:fill="D0CECE"/>
            <w:hideMark/>
          </w:tcPr>
          <w:p w14:paraId="70E29D0C" w14:textId="77777777"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imes New Roman"/>
              </w:rPr>
              <w:t>3 Not at all</w:t>
            </w:r>
          </w:p>
        </w:tc>
        <w:tc>
          <w:tcPr>
            <w:tcW w:w="1400" w:type="dxa"/>
            <w:vMerge/>
            <w:tcBorders>
              <w:top w:val="nil"/>
              <w:left w:val="single" w:sz="4" w:space="0" w:color="auto"/>
              <w:bottom w:val="single" w:sz="4" w:space="0" w:color="000000"/>
              <w:right w:val="single" w:sz="4" w:space="0" w:color="auto"/>
            </w:tcBorders>
            <w:vAlign w:val="center"/>
            <w:hideMark/>
          </w:tcPr>
          <w:p w14:paraId="40AFBEDC" w14:textId="77777777" w:rsidR="006F60AB" w:rsidRPr="00F44364" w:rsidRDefault="006F60AB" w:rsidP="006F60AB">
            <w:pPr>
              <w:spacing w:after="0" w:line="240" w:lineRule="auto"/>
              <w:rPr>
                <w:rFonts w:ascii="Calibri" w:eastAsia="Times New Roman" w:hAnsi="Calibri" w:cs="Times New Roman"/>
              </w:rPr>
            </w:pPr>
          </w:p>
        </w:tc>
        <w:tc>
          <w:tcPr>
            <w:tcW w:w="3459" w:type="dxa"/>
            <w:vMerge/>
            <w:tcBorders>
              <w:top w:val="nil"/>
              <w:left w:val="single" w:sz="4" w:space="0" w:color="auto"/>
              <w:bottom w:val="single" w:sz="4" w:space="0" w:color="000000"/>
              <w:right w:val="single" w:sz="4" w:space="0" w:color="auto"/>
            </w:tcBorders>
            <w:vAlign w:val="center"/>
            <w:hideMark/>
          </w:tcPr>
          <w:p w14:paraId="3139CE2C" w14:textId="77777777" w:rsidR="006F60AB" w:rsidRPr="00F44364" w:rsidRDefault="006F60AB" w:rsidP="006F60AB">
            <w:pPr>
              <w:spacing w:after="0" w:line="240" w:lineRule="auto"/>
              <w:rPr>
                <w:rFonts w:ascii="Calibri" w:eastAsia="Times New Roman" w:hAnsi="Calibri" w:cs="Times New Roman"/>
              </w:rPr>
            </w:pPr>
          </w:p>
        </w:tc>
      </w:tr>
      <w:tr w:rsidR="006F60AB" w:rsidRPr="00F44364" w14:paraId="51ED973E" w14:textId="77777777"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14:paraId="56D1F9F9" w14:textId="77777777" w:rsidR="006F60AB" w:rsidRPr="00F44364"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14:paraId="506FB074" w14:textId="77777777" w:rsidR="006F60AB" w:rsidRPr="00F44364"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000000" w:fill="D0CECE"/>
            <w:hideMark/>
          </w:tcPr>
          <w:p w14:paraId="67D13AAA" w14:textId="77777777"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imes New Roman"/>
              </w:rPr>
              <w:t>7 Don’t know / Not sure</w:t>
            </w:r>
          </w:p>
        </w:tc>
        <w:tc>
          <w:tcPr>
            <w:tcW w:w="1400" w:type="dxa"/>
            <w:vMerge/>
            <w:tcBorders>
              <w:top w:val="nil"/>
              <w:left w:val="single" w:sz="4" w:space="0" w:color="auto"/>
              <w:bottom w:val="single" w:sz="4" w:space="0" w:color="000000"/>
              <w:right w:val="single" w:sz="4" w:space="0" w:color="auto"/>
            </w:tcBorders>
            <w:vAlign w:val="center"/>
            <w:hideMark/>
          </w:tcPr>
          <w:p w14:paraId="60C47482" w14:textId="77777777" w:rsidR="006F60AB" w:rsidRPr="00F44364" w:rsidRDefault="006F60AB" w:rsidP="006F60AB">
            <w:pPr>
              <w:spacing w:after="0" w:line="240" w:lineRule="auto"/>
              <w:rPr>
                <w:rFonts w:ascii="Calibri" w:eastAsia="Times New Roman" w:hAnsi="Calibri" w:cs="Times New Roman"/>
              </w:rPr>
            </w:pPr>
          </w:p>
        </w:tc>
        <w:tc>
          <w:tcPr>
            <w:tcW w:w="3459" w:type="dxa"/>
            <w:vMerge/>
            <w:tcBorders>
              <w:top w:val="nil"/>
              <w:left w:val="single" w:sz="4" w:space="0" w:color="auto"/>
              <w:bottom w:val="single" w:sz="4" w:space="0" w:color="000000"/>
              <w:right w:val="single" w:sz="4" w:space="0" w:color="auto"/>
            </w:tcBorders>
            <w:vAlign w:val="center"/>
            <w:hideMark/>
          </w:tcPr>
          <w:p w14:paraId="6BB67684" w14:textId="77777777" w:rsidR="006F60AB" w:rsidRPr="00F44364" w:rsidRDefault="006F60AB" w:rsidP="006F60AB">
            <w:pPr>
              <w:spacing w:after="0" w:line="240" w:lineRule="auto"/>
              <w:rPr>
                <w:rFonts w:ascii="Calibri" w:eastAsia="Times New Roman" w:hAnsi="Calibri" w:cs="Times New Roman"/>
              </w:rPr>
            </w:pPr>
          </w:p>
        </w:tc>
      </w:tr>
      <w:tr w:rsidR="006F60AB" w:rsidRPr="00F44364" w14:paraId="48AF636A" w14:textId="77777777"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14:paraId="22D017F1" w14:textId="77777777" w:rsidR="006F60AB" w:rsidRPr="00F44364"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14:paraId="24333A0A" w14:textId="77777777" w:rsidR="006F60AB" w:rsidRPr="00F44364"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0CECE"/>
            <w:hideMark/>
          </w:tcPr>
          <w:p w14:paraId="5C466208" w14:textId="77777777" w:rsidR="006F60AB" w:rsidRPr="00F44364" w:rsidRDefault="006F60AB" w:rsidP="006F60AB">
            <w:pPr>
              <w:spacing w:after="0" w:line="240" w:lineRule="auto"/>
              <w:rPr>
                <w:rFonts w:ascii="Calibri" w:eastAsia="Times New Roman" w:hAnsi="Calibri" w:cs="Times New Roman"/>
              </w:rPr>
            </w:pPr>
            <w:r w:rsidRPr="00F44364">
              <w:rPr>
                <w:rFonts w:ascii="Calibri" w:eastAsia="Times New Roman" w:hAnsi="Calibri" w:cs="Times New Roman"/>
              </w:rPr>
              <w:t>9 Refused</w:t>
            </w:r>
          </w:p>
        </w:tc>
        <w:tc>
          <w:tcPr>
            <w:tcW w:w="1400" w:type="dxa"/>
            <w:vMerge/>
            <w:tcBorders>
              <w:top w:val="nil"/>
              <w:left w:val="single" w:sz="4" w:space="0" w:color="auto"/>
              <w:bottom w:val="single" w:sz="4" w:space="0" w:color="000000"/>
              <w:right w:val="single" w:sz="4" w:space="0" w:color="auto"/>
            </w:tcBorders>
            <w:vAlign w:val="center"/>
            <w:hideMark/>
          </w:tcPr>
          <w:p w14:paraId="132BA2ED" w14:textId="77777777" w:rsidR="006F60AB" w:rsidRPr="00F44364" w:rsidRDefault="006F60AB" w:rsidP="006F60AB">
            <w:pPr>
              <w:spacing w:after="0" w:line="240" w:lineRule="auto"/>
              <w:rPr>
                <w:rFonts w:ascii="Calibri" w:eastAsia="Times New Roman" w:hAnsi="Calibri" w:cs="Times New Roman"/>
              </w:rPr>
            </w:pPr>
          </w:p>
        </w:tc>
        <w:tc>
          <w:tcPr>
            <w:tcW w:w="3459" w:type="dxa"/>
            <w:vMerge/>
            <w:tcBorders>
              <w:top w:val="nil"/>
              <w:left w:val="single" w:sz="4" w:space="0" w:color="auto"/>
              <w:bottom w:val="single" w:sz="4" w:space="0" w:color="000000"/>
              <w:right w:val="single" w:sz="4" w:space="0" w:color="auto"/>
            </w:tcBorders>
            <w:vAlign w:val="center"/>
            <w:hideMark/>
          </w:tcPr>
          <w:p w14:paraId="0C1625A8" w14:textId="77777777" w:rsidR="006F60AB" w:rsidRPr="00F44364" w:rsidRDefault="006F60AB" w:rsidP="006F60AB">
            <w:pPr>
              <w:spacing w:after="0" w:line="240" w:lineRule="auto"/>
              <w:rPr>
                <w:rFonts w:ascii="Calibri" w:eastAsia="Times New Roman" w:hAnsi="Calibri" w:cs="Times New Roman"/>
              </w:rPr>
            </w:pPr>
          </w:p>
        </w:tc>
      </w:tr>
    </w:tbl>
    <w:p w14:paraId="0B85BAFE" w14:textId="77777777" w:rsidR="006F60AB" w:rsidRDefault="006F60AB" w:rsidP="006F60AB"/>
    <w:p w14:paraId="246361D1" w14:textId="77777777" w:rsidR="006F60AB" w:rsidRDefault="006F60AB" w:rsidP="006F60AB">
      <w:r>
        <w:br w:type="page"/>
      </w:r>
    </w:p>
    <w:tbl>
      <w:tblPr>
        <w:tblW w:w="10890" w:type="dxa"/>
        <w:tblLook w:val="04A0" w:firstRow="1" w:lastRow="0" w:firstColumn="1" w:lastColumn="0" w:noHBand="0" w:noVBand="1"/>
      </w:tblPr>
      <w:tblGrid>
        <w:gridCol w:w="1051"/>
        <w:gridCol w:w="2440"/>
        <w:gridCol w:w="2540"/>
        <w:gridCol w:w="1400"/>
        <w:gridCol w:w="3459"/>
      </w:tblGrid>
      <w:tr w:rsidR="006F60AB" w:rsidRPr="00C66F05" w14:paraId="52AA3905" w14:textId="77777777" w:rsidTr="006F60AB">
        <w:trPr>
          <w:trHeight w:val="360"/>
        </w:trPr>
        <w:tc>
          <w:tcPr>
            <w:tcW w:w="10890" w:type="dxa"/>
            <w:gridSpan w:val="5"/>
            <w:tcBorders>
              <w:top w:val="nil"/>
              <w:left w:val="nil"/>
              <w:bottom w:val="nil"/>
              <w:right w:val="nil"/>
            </w:tcBorders>
            <w:shd w:val="clear" w:color="auto" w:fill="auto"/>
            <w:noWrap/>
            <w:hideMark/>
          </w:tcPr>
          <w:p w14:paraId="13AC439A" w14:textId="77777777" w:rsidR="006F60AB" w:rsidRPr="00C66F05" w:rsidRDefault="006F60AB" w:rsidP="006F60AB">
            <w:pPr>
              <w:spacing w:after="0" w:line="240" w:lineRule="auto"/>
              <w:rPr>
                <w:rFonts w:ascii="Calibri" w:eastAsia="Times New Roman" w:hAnsi="Calibri" w:cs="Times New Roman"/>
                <w:b/>
                <w:bCs/>
                <w:color w:val="0070C0"/>
                <w:sz w:val="28"/>
                <w:szCs w:val="28"/>
              </w:rPr>
            </w:pPr>
            <w:r w:rsidRPr="00C66F05">
              <w:rPr>
                <w:rFonts w:ascii="Calibri" w:eastAsia="Times New Roman" w:hAnsi="Calibri" w:cs="Times New Roman"/>
                <w:b/>
                <w:bCs/>
                <w:color w:val="0070C0"/>
                <w:sz w:val="28"/>
                <w:szCs w:val="28"/>
              </w:rPr>
              <w:t>Core Section 10: Alcohol Consumption</w:t>
            </w:r>
          </w:p>
        </w:tc>
      </w:tr>
      <w:tr w:rsidR="006F60AB" w:rsidRPr="00C66F05" w14:paraId="030A37A1" w14:textId="77777777" w:rsidTr="006F60AB">
        <w:trPr>
          <w:trHeight w:val="360"/>
        </w:trPr>
        <w:tc>
          <w:tcPr>
            <w:tcW w:w="1051" w:type="dxa"/>
            <w:tcBorders>
              <w:top w:val="nil"/>
              <w:left w:val="nil"/>
              <w:bottom w:val="nil"/>
              <w:right w:val="nil"/>
            </w:tcBorders>
            <w:shd w:val="clear" w:color="auto" w:fill="auto"/>
            <w:noWrap/>
            <w:hideMark/>
          </w:tcPr>
          <w:p w14:paraId="675A58FE" w14:textId="77777777" w:rsidR="006F60AB" w:rsidRPr="00C66F05" w:rsidRDefault="006F60AB" w:rsidP="006F60AB">
            <w:pPr>
              <w:spacing w:after="0" w:line="240" w:lineRule="auto"/>
              <w:rPr>
                <w:rFonts w:ascii="Calibri" w:eastAsia="Times New Roman" w:hAnsi="Calibri" w:cs="Times New Roman"/>
                <w:b/>
                <w:bCs/>
                <w:color w:val="0070C0"/>
                <w:sz w:val="28"/>
                <w:szCs w:val="28"/>
              </w:rPr>
            </w:pPr>
          </w:p>
        </w:tc>
        <w:tc>
          <w:tcPr>
            <w:tcW w:w="2440" w:type="dxa"/>
            <w:tcBorders>
              <w:top w:val="nil"/>
              <w:left w:val="nil"/>
              <w:bottom w:val="nil"/>
              <w:right w:val="nil"/>
            </w:tcBorders>
            <w:shd w:val="clear" w:color="auto" w:fill="auto"/>
            <w:noWrap/>
            <w:hideMark/>
          </w:tcPr>
          <w:p w14:paraId="101502DC" w14:textId="77777777" w:rsidR="006F60AB" w:rsidRPr="00C66F05" w:rsidRDefault="006F60AB" w:rsidP="006F60AB">
            <w:pPr>
              <w:spacing w:after="0" w:line="240" w:lineRule="auto"/>
              <w:rPr>
                <w:rFonts w:ascii="Times New Roman" w:eastAsia="Times New Roman" w:hAnsi="Times New Roman" w:cs="Times New Roman"/>
                <w:sz w:val="20"/>
                <w:szCs w:val="20"/>
              </w:rPr>
            </w:pPr>
          </w:p>
        </w:tc>
        <w:tc>
          <w:tcPr>
            <w:tcW w:w="2540" w:type="dxa"/>
            <w:tcBorders>
              <w:top w:val="nil"/>
              <w:left w:val="nil"/>
              <w:bottom w:val="nil"/>
              <w:right w:val="nil"/>
            </w:tcBorders>
            <w:shd w:val="clear" w:color="auto" w:fill="auto"/>
            <w:noWrap/>
            <w:hideMark/>
          </w:tcPr>
          <w:p w14:paraId="111B6BB2" w14:textId="77777777" w:rsidR="006F60AB" w:rsidRPr="00C66F05" w:rsidRDefault="006F60AB" w:rsidP="006F60AB">
            <w:pPr>
              <w:spacing w:after="0" w:line="240" w:lineRule="auto"/>
              <w:rPr>
                <w:rFonts w:ascii="Times New Roman" w:eastAsia="Times New Roman" w:hAnsi="Times New Roman" w:cs="Times New Roman"/>
                <w:sz w:val="20"/>
                <w:szCs w:val="20"/>
              </w:rPr>
            </w:pPr>
          </w:p>
        </w:tc>
        <w:tc>
          <w:tcPr>
            <w:tcW w:w="1400" w:type="dxa"/>
            <w:tcBorders>
              <w:top w:val="nil"/>
              <w:left w:val="nil"/>
              <w:bottom w:val="nil"/>
              <w:right w:val="nil"/>
            </w:tcBorders>
            <w:shd w:val="clear" w:color="auto" w:fill="auto"/>
            <w:noWrap/>
            <w:hideMark/>
          </w:tcPr>
          <w:p w14:paraId="63FF40DC" w14:textId="77777777" w:rsidR="006F60AB" w:rsidRPr="00C66F05" w:rsidRDefault="006F60AB" w:rsidP="006F60AB">
            <w:pPr>
              <w:spacing w:after="0" w:line="240" w:lineRule="auto"/>
              <w:rPr>
                <w:rFonts w:ascii="Times New Roman" w:eastAsia="Times New Roman" w:hAnsi="Times New Roman" w:cs="Times New Roman"/>
                <w:sz w:val="20"/>
                <w:szCs w:val="20"/>
              </w:rPr>
            </w:pPr>
          </w:p>
        </w:tc>
        <w:tc>
          <w:tcPr>
            <w:tcW w:w="3459" w:type="dxa"/>
            <w:tcBorders>
              <w:top w:val="nil"/>
              <w:left w:val="nil"/>
              <w:bottom w:val="nil"/>
              <w:right w:val="nil"/>
            </w:tcBorders>
            <w:shd w:val="clear" w:color="auto" w:fill="auto"/>
            <w:noWrap/>
            <w:hideMark/>
          </w:tcPr>
          <w:p w14:paraId="526836C6" w14:textId="77777777" w:rsidR="006F60AB" w:rsidRPr="00C66F05" w:rsidRDefault="006F60AB" w:rsidP="006F60AB">
            <w:pPr>
              <w:spacing w:after="0" w:line="240" w:lineRule="auto"/>
              <w:rPr>
                <w:rFonts w:ascii="Times New Roman" w:eastAsia="Times New Roman" w:hAnsi="Times New Roman" w:cs="Times New Roman"/>
                <w:sz w:val="20"/>
                <w:szCs w:val="20"/>
              </w:rPr>
            </w:pPr>
          </w:p>
        </w:tc>
      </w:tr>
      <w:tr w:rsidR="006F60AB" w:rsidRPr="00C66F05" w14:paraId="233B8D89" w14:textId="77777777" w:rsidTr="006F60AB">
        <w:trPr>
          <w:trHeight w:val="1152"/>
        </w:trPr>
        <w:tc>
          <w:tcPr>
            <w:tcW w:w="1051" w:type="dxa"/>
            <w:tcBorders>
              <w:top w:val="nil"/>
              <w:left w:val="nil"/>
              <w:bottom w:val="nil"/>
              <w:right w:val="nil"/>
            </w:tcBorders>
            <w:shd w:val="clear" w:color="000000" w:fill="000000"/>
            <w:hideMark/>
          </w:tcPr>
          <w:p w14:paraId="3A04CBF8" w14:textId="77777777" w:rsidR="006F60AB" w:rsidRPr="00C66F05" w:rsidRDefault="006F60AB" w:rsidP="006F60AB">
            <w:pPr>
              <w:spacing w:after="0" w:line="240" w:lineRule="auto"/>
              <w:rPr>
                <w:rFonts w:ascii="Calibri" w:eastAsia="Times New Roman" w:hAnsi="Calibri" w:cs="Times New Roman"/>
                <w:b/>
                <w:bCs/>
                <w:color w:val="FFFFFF"/>
              </w:rPr>
            </w:pPr>
            <w:r w:rsidRPr="00C66F05">
              <w:rPr>
                <w:rFonts w:ascii="Calibri" w:eastAsia="Times New Roman" w:hAnsi="Calibri" w:cs="Times New Roman"/>
                <w:b/>
                <w:bCs/>
                <w:color w:val="FFFFFF"/>
              </w:rPr>
              <w:t>Question Number</w:t>
            </w:r>
          </w:p>
        </w:tc>
        <w:tc>
          <w:tcPr>
            <w:tcW w:w="2440" w:type="dxa"/>
            <w:tcBorders>
              <w:top w:val="nil"/>
              <w:left w:val="nil"/>
              <w:bottom w:val="nil"/>
              <w:right w:val="nil"/>
            </w:tcBorders>
            <w:shd w:val="clear" w:color="000000" w:fill="000000"/>
            <w:hideMark/>
          </w:tcPr>
          <w:p w14:paraId="6511B093" w14:textId="77777777" w:rsidR="006F60AB" w:rsidRPr="00C66F05" w:rsidRDefault="006F60AB" w:rsidP="006F60AB">
            <w:pPr>
              <w:spacing w:after="0" w:line="240" w:lineRule="auto"/>
              <w:rPr>
                <w:rFonts w:ascii="Calibri" w:eastAsia="Times New Roman" w:hAnsi="Calibri" w:cs="Times New Roman"/>
                <w:b/>
                <w:bCs/>
                <w:color w:val="FFFFFF"/>
              </w:rPr>
            </w:pPr>
            <w:r w:rsidRPr="00C66F05">
              <w:rPr>
                <w:rFonts w:ascii="Calibri" w:eastAsia="Times New Roman" w:hAnsi="Calibri" w:cs="Times New Roman"/>
                <w:b/>
                <w:bCs/>
                <w:color w:val="FFFFFF"/>
              </w:rPr>
              <w:t>Question text</w:t>
            </w:r>
          </w:p>
        </w:tc>
        <w:tc>
          <w:tcPr>
            <w:tcW w:w="2540" w:type="dxa"/>
            <w:tcBorders>
              <w:top w:val="nil"/>
              <w:left w:val="nil"/>
              <w:bottom w:val="nil"/>
              <w:right w:val="nil"/>
            </w:tcBorders>
            <w:shd w:val="clear" w:color="000000" w:fill="000000"/>
            <w:hideMark/>
          </w:tcPr>
          <w:p w14:paraId="72AFF32E" w14:textId="77777777" w:rsidR="006F60AB" w:rsidRPr="00C66F05" w:rsidRDefault="006F60AB" w:rsidP="006F60AB">
            <w:pPr>
              <w:spacing w:after="0" w:line="240" w:lineRule="auto"/>
              <w:rPr>
                <w:rFonts w:ascii="Calibri" w:eastAsia="Times New Roman" w:hAnsi="Calibri" w:cs="Times New Roman"/>
                <w:b/>
                <w:bCs/>
                <w:color w:val="FFFFFF"/>
              </w:rPr>
            </w:pPr>
            <w:r w:rsidRPr="00C66F05">
              <w:rPr>
                <w:rFonts w:ascii="Calibri" w:eastAsia="Times New Roman" w:hAnsi="Calibri" w:cs="Times New Roman"/>
                <w:b/>
                <w:bCs/>
                <w:color w:val="FFFFFF"/>
              </w:rPr>
              <w:t xml:space="preserve">Responses </w:t>
            </w:r>
            <w:r w:rsidRPr="00C66F05">
              <w:rPr>
                <w:rFonts w:ascii="Calibri" w:eastAsia="Times New Roman" w:hAnsi="Calibri" w:cs="Times New Roman"/>
                <w:b/>
                <w:bCs/>
                <w:color w:val="FFFFFF"/>
              </w:rPr>
              <w:br/>
              <w:t>(DO NOT READ UNLESS OTHERWISE NOTED)</w:t>
            </w:r>
          </w:p>
        </w:tc>
        <w:tc>
          <w:tcPr>
            <w:tcW w:w="1400" w:type="dxa"/>
            <w:tcBorders>
              <w:top w:val="nil"/>
              <w:left w:val="nil"/>
              <w:bottom w:val="nil"/>
              <w:right w:val="nil"/>
            </w:tcBorders>
            <w:shd w:val="clear" w:color="000000" w:fill="000000"/>
            <w:hideMark/>
          </w:tcPr>
          <w:p w14:paraId="63112E9C" w14:textId="77777777" w:rsidR="006F60AB" w:rsidRPr="00C66F05" w:rsidRDefault="006F60AB" w:rsidP="006F60AB">
            <w:pPr>
              <w:spacing w:after="0" w:line="240" w:lineRule="auto"/>
              <w:rPr>
                <w:rFonts w:ascii="Calibri" w:eastAsia="Times New Roman" w:hAnsi="Calibri" w:cs="Times New Roman"/>
                <w:b/>
                <w:bCs/>
                <w:color w:val="FFFFFF"/>
              </w:rPr>
            </w:pPr>
            <w:r w:rsidRPr="00C66F05">
              <w:rPr>
                <w:rFonts w:ascii="Calibri" w:eastAsia="Times New Roman" w:hAnsi="Calibri" w:cs="Times New Roman"/>
                <w:b/>
                <w:bCs/>
                <w:color w:val="FFFFFF"/>
              </w:rPr>
              <w:t>SKIP INFO/ CATI Note</w:t>
            </w:r>
          </w:p>
        </w:tc>
        <w:tc>
          <w:tcPr>
            <w:tcW w:w="3459" w:type="dxa"/>
            <w:tcBorders>
              <w:top w:val="nil"/>
              <w:left w:val="nil"/>
              <w:bottom w:val="nil"/>
              <w:right w:val="nil"/>
            </w:tcBorders>
            <w:shd w:val="clear" w:color="000000" w:fill="000000"/>
            <w:hideMark/>
          </w:tcPr>
          <w:p w14:paraId="2535FD1A" w14:textId="77777777" w:rsidR="006F60AB" w:rsidRPr="00C66F05" w:rsidRDefault="006F60AB" w:rsidP="006F60AB">
            <w:pPr>
              <w:spacing w:after="0" w:line="240" w:lineRule="auto"/>
              <w:rPr>
                <w:rFonts w:ascii="Calibri" w:eastAsia="Times New Roman" w:hAnsi="Calibri" w:cs="Times New Roman"/>
                <w:b/>
                <w:bCs/>
                <w:color w:val="FFFFFF"/>
              </w:rPr>
            </w:pPr>
            <w:r w:rsidRPr="00C66F05">
              <w:rPr>
                <w:rFonts w:ascii="Calibri" w:eastAsia="Times New Roman" w:hAnsi="Calibri" w:cs="Times New Roman"/>
                <w:b/>
                <w:bCs/>
                <w:color w:val="FFFFFF"/>
              </w:rPr>
              <w:t xml:space="preserve">Interviewer </w:t>
            </w:r>
            <w:r w:rsidRPr="00C66F05">
              <w:rPr>
                <w:rFonts w:ascii="Calibri" w:eastAsia="Times New Roman" w:hAnsi="Calibri" w:cs="Times New Roman"/>
                <w:b/>
                <w:bCs/>
                <w:color w:val="FFFFFF"/>
              </w:rPr>
              <w:br/>
              <w:t>Note(s)</w:t>
            </w:r>
          </w:p>
        </w:tc>
      </w:tr>
      <w:tr w:rsidR="006F60AB" w:rsidRPr="00C66F05" w14:paraId="61D95AA3" w14:textId="77777777" w:rsidTr="006F60AB">
        <w:trPr>
          <w:trHeight w:val="288"/>
        </w:trPr>
        <w:tc>
          <w:tcPr>
            <w:tcW w:w="1051"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EB1985C" w14:textId="77777777" w:rsidR="006F60AB" w:rsidRPr="00C66F05" w:rsidRDefault="006F60AB" w:rsidP="006F60AB">
            <w:pPr>
              <w:spacing w:after="0" w:line="240" w:lineRule="auto"/>
              <w:rPr>
                <w:rFonts w:ascii="Calibri" w:eastAsia="Times New Roman" w:hAnsi="Calibri" w:cs="Times New Roman"/>
                <w:b/>
                <w:bCs/>
              </w:rPr>
            </w:pPr>
            <w:r w:rsidRPr="00C66F05">
              <w:rPr>
                <w:rFonts w:ascii="Calibri" w:eastAsia="Times New Roman" w:hAnsi="Calibri" w:cs="Times New Roman"/>
                <w:b/>
                <w:bCs/>
              </w:rPr>
              <w:t>C10.01</w:t>
            </w:r>
          </w:p>
        </w:tc>
        <w:tc>
          <w:tcPr>
            <w:tcW w:w="2440" w:type="dxa"/>
            <w:vMerge w:val="restart"/>
            <w:tcBorders>
              <w:top w:val="single" w:sz="4" w:space="0" w:color="auto"/>
              <w:left w:val="single" w:sz="4" w:space="0" w:color="auto"/>
              <w:bottom w:val="single" w:sz="4" w:space="0" w:color="000000"/>
              <w:right w:val="nil"/>
            </w:tcBorders>
            <w:shd w:val="clear" w:color="auto" w:fill="auto"/>
            <w:hideMark/>
          </w:tcPr>
          <w:p w14:paraId="3E2EE839" w14:textId="77777777" w:rsidR="006F60AB" w:rsidRPr="00C66F05" w:rsidRDefault="006F60AB" w:rsidP="006F60AB">
            <w:pPr>
              <w:spacing w:after="0" w:line="240" w:lineRule="auto"/>
              <w:rPr>
                <w:rFonts w:ascii="Calibri" w:eastAsia="Times New Roman" w:hAnsi="Calibri" w:cs="Times New Roman"/>
              </w:rPr>
            </w:pPr>
            <w:r w:rsidRPr="00C66F05">
              <w:rPr>
                <w:rFonts w:ascii="Calibri" w:eastAsia="Times New Roman" w:hAnsi="Calibri" w:cs="Times New Roman"/>
              </w:rPr>
              <w:t>During the past 30 days, how many days per week or per month did you have at least one drink of any alcoholic beverage such as beer, wine, a malt beverage or liquor?</w:t>
            </w:r>
          </w:p>
        </w:tc>
        <w:tc>
          <w:tcPr>
            <w:tcW w:w="2540" w:type="dxa"/>
            <w:tcBorders>
              <w:top w:val="single" w:sz="4" w:space="0" w:color="auto"/>
              <w:left w:val="single" w:sz="4" w:space="0" w:color="auto"/>
              <w:bottom w:val="nil"/>
              <w:right w:val="single" w:sz="4" w:space="0" w:color="auto"/>
            </w:tcBorders>
            <w:shd w:val="clear" w:color="auto" w:fill="auto"/>
            <w:hideMark/>
          </w:tcPr>
          <w:p w14:paraId="288FB4A4" w14:textId="77777777" w:rsidR="006F60AB" w:rsidRPr="00C66F05" w:rsidRDefault="006F60AB" w:rsidP="006F60AB">
            <w:pPr>
              <w:spacing w:after="0" w:line="240" w:lineRule="auto"/>
              <w:rPr>
                <w:rFonts w:ascii="Calibri" w:eastAsia="Times New Roman" w:hAnsi="Calibri" w:cs="Times New Roman"/>
              </w:rPr>
            </w:pPr>
            <w:r w:rsidRPr="00C66F05">
              <w:rPr>
                <w:rFonts w:ascii="Calibri" w:eastAsia="Times New Roman" w:hAnsi="Calibri" w:cs="Times New Roman"/>
              </w:rPr>
              <w:t>1 _ _ Days per week</w:t>
            </w:r>
          </w:p>
        </w:tc>
        <w:tc>
          <w:tcPr>
            <w:tcW w:w="140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C11BA91" w14:textId="77777777" w:rsidR="006F60AB" w:rsidRPr="00C66F05" w:rsidRDefault="006F60AB" w:rsidP="006F60AB">
            <w:pPr>
              <w:spacing w:after="0" w:line="240" w:lineRule="auto"/>
              <w:rPr>
                <w:rFonts w:ascii="Calibri" w:eastAsia="Times New Roman" w:hAnsi="Calibri" w:cs="Times New Roman"/>
              </w:rPr>
            </w:pPr>
            <w:r w:rsidRPr="00C66F05">
              <w:rPr>
                <w:rFonts w:ascii="Calibri" w:eastAsia="Times New Roman" w:hAnsi="Calibri" w:cs="Times New Roman"/>
              </w:rPr>
              <w:t> </w:t>
            </w:r>
          </w:p>
        </w:tc>
        <w:tc>
          <w:tcPr>
            <w:tcW w:w="3459" w:type="dxa"/>
            <w:vMerge w:val="restart"/>
            <w:tcBorders>
              <w:top w:val="nil"/>
              <w:left w:val="nil"/>
              <w:bottom w:val="nil"/>
              <w:right w:val="single" w:sz="4" w:space="0" w:color="auto"/>
            </w:tcBorders>
            <w:shd w:val="clear" w:color="000000" w:fill="D0CECE"/>
            <w:hideMark/>
          </w:tcPr>
          <w:p w14:paraId="3F2F0EFD" w14:textId="77777777" w:rsidR="006F60AB" w:rsidRPr="00212E91" w:rsidRDefault="006F60AB" w:rsidP="006F60AB">
            <w:pPr>
              <w:spacing w:after="0" w:line="240" w:lineRule="auto"/>
              <w:rPr>
                <w:rFonts w:ascii="Calibri" w:eastAsia="Times New Roman" w:hAnsi="Calibri" w:cs="Times New Roman"/>
                <w:b/>
                <w:bCs/>
                <w:strike/>
                <w:color w:val="C45911" w:themeColor="accent2" w:themeShade="BF"/>
              </w:rPr>
            </w:pPr>
            <w:r w:rsidRPr="00212E91">
              <w:rPr>
                <w:rFonts w:ascii="Calibri" w:eastAsia="Times New Roman" w:hAnsi="Calibri" w:cstheme="minorHAnsi"/>
                <w:b/>
                <w:bCs/>
                <w:strike/>
                <w:color w:val="C45911" w:themeColor="accent2" w:themeShade="BF"/>
              </w:rPr>
              <w:t>INTERVIEWER NOTE:</w:t>
            </w:r>
          </w:p>
          <w:p w14:paraId="0B5ED03D" w14:textId="77777777" w:rsidR="006F60AB" w:rsidRPr="00212E91" w:rsidRDefault="006F60AB" w:rsidP="006F60AB">
            <w:pPr>
              <w:spacing w:after="0" w:line="240" w:lineRule="auto"/>
              <w:rPr>
                <w:rFonts w:ascii="Calibri" w:eastAsia="Times New Roman" w:hAnsi="Calibri" w:cs="Times New Roman"/>
                <w:strike/>
                <w:color w:val="C45911" w:themeColor="accent2" w:themeShade="BF"/>
              </w:rPr>
            </w:pPr>
            <w:r w:rsidRPr="00212E91">
              <w:rPr>
                <w:rFonts w:ascii="Calibri" w:eastAsia="Times New Roman" w:hAnsi="Calibri" w:cs="Times New Roman"/>
                <w:strike/>
                <w:color w:val="C45911" w:themeColor="accent2" w:themeShade="BF"/>
              </w:rPr>
              <w:t>A 40-ounce beer would count as 3 drinks, or a cocktail drink with 2 shots would count as 2 drinks.</w:t>
            </w:r>
          </w:p>
          <w:p w14:paraId="4F675CD8" w14:textId="77777777" w:rsidR="006F60AB" w:rsidRDefault="006F60AB" w:rsidP="006F60AB">
            <w:pPr>
              <w:spacing w:after="0" w:line="240" w:lineRule="auto"/>
              <w:rPr>
                <w:rFonts w:ascii="Calibri" w:eastAsia="Times New Roman" w:hAnsi="Calibri" w:cs="Times New Roman"/>
                <w:color w:val="9E5ECE"/>
              </w:rPr>
            </w:pPr>
          </w:p>
          <w:p w14:paraId="4B61BC82" w14:textId="77777777" w:rsidR="006F60AB" w:rsidRDefault="006F60AB" w:rsidP="006F60AB">
            <w:pPr>
              <w:spacing w:after="0" w:line="240" w:lineRule="auto"/>
              <w:rPr>
                <w:rFonts w:ascii="Calibri" w:eastAsia="Times New Roman" w:hAnsi="Calibri" w:cs="Times New Roman"/>
                <w:b/>
                <w:color w:val="9E5ECE"/>
              </w:rPr>
            </w:pPr>
            <w:r w:rsidRPr="00212E91">
              <w:rPr>
                <w:rFonts w:ascii="Calibri" w:eastAsia="Times New Roman" w:hAnsi="Calibri" w:cs="Times New Roman"/>
                <w:b/>
                <w:color w:val="9E5ECE"/>
              </w:rPr>
              <w:t>INTERVIEWER NOTE:</w:t>
            </w:r>
          </w:p>
          <w:p w14:paraId="7F89B298" w14:textId="77777777" w:rsidR="006F60AB" w:rsidRPr="00212E91" w:rsidRDefault="006F60AB" w:rsidP="006F60AB">
            <w:pPr>
              <w:spacing w:after="0" w:line="240" w:lineRule="auto"/>
              <w:rPr>
                <w:rFonts w:ascii="Calibri" w:eastAsia="Times New Roman" w:hAnsi="Calibri" w:cs="Times New Roman"/>
                <w:b/>
                <w:color w:val="9E5ECE"/>
              </w:rPr>
            </w:pPr>
            <w:r w:rsidRPr="00212E91">
              <w:rPr>
                <w:rFonts w:ascii="Calibri" w:eastAsia="Times New Roman" w:hAnsi="Calibri" w:cstheme="minorHAnsi"/>
                <w:color w:val="9E5ECE"/>
              </w:rPr>
              <w:t>One drink is equivalent to a 12-ounce beer, a 5-ounce glass of wine, or a drink with one shot of liquor.</w:t>
            </w:r>
          </w:p>
          <w:p w14:paraId="60957C95" w14:textId="77777777" w:rsidR="006F60AB" w:rsidRPr="00212E91" w:rsidRDefault="006F60AB" w:rsidP="006F60AB">
            <w:pPr>
              <w:spacing w:after="0" w:line="240" w:lineRule="auto"/>
              <w:rPr>
                <w:rFonts w:ascii="Calibri" w:eastAsia="Times New Roman" w:hAnsi="Calibri" w:cs="Times New Roman"/>
                <w:b/>
                <w:bCs/>
              </w:rPr>
            </w:pPr>
          </w:p>
        </w:tc>
      </w:tr>
      <w:tr w:rsidR="006F60AB" w:rsidRPr="00C66F05" w14:paraId="165554AE" w14:textId="77777777" w:rsidTr="006F60AB">
        <w:trPr>
          <w:trHeight w:val="288"/>
        </w:trPr>
        <w:tc>
          <w:tcPr>
            <w:tcW w:w="1051" w:type="dxa"/>
            <w:vMerge/>
            <w:tcBorders>
              <w:top w:val="single" w:sz="4" w:space="0" w:color="auto"/>
              <w:left w:val="single" w:sz="4" w:space="0" w:color="auto"/>
              <w:bottom w:val="single" w:sz="4" w:space="0" w:color="000000"/>
              <w:right w:val="single" w:sz="4" w:space="0" w:color="auto"/>
            </w:tcBorders>
            <w:vAlign w:val="center"/>
            <w:hideMark/>
          </w:tcPr>
          <w:p w14:paraId="6A76F861" w14:textId="77777777" w:rsidR="006F60AB" w:rsidRPr="00C66F05"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nil"/>
            </w:tcBorders>
            <w:vAlign w:val="center"/>
            <w:hideMark/>
          </w:tcPr>
          <w:p w14:paraId="712380EB" w14:textId="77777777" w:rsidR="006F60AB" w:rsidRPr="00C66F05" w:rsidRDefault="006F60AB" w:rsidP="006F60AB">
            <w:pPr>
              <w:spacing w:after="0" w:line="240" w:lineRule="auto"/>
              <w:rPr>
                <w:rFonts w:ascii="Calibri" w:eastAsia="Times New Roman" w:hAnsi="Calibri" w:cs="Times New Roman"/>
              </w:rPr>
            </w:pPr>
          </w:p>
        </w:tc>
        <w:tc>
          <w:tcPr>
            <w:tcW w:w="2540" w:type="dxa"/>
            <w:tcBorders>
              <w:top w:val="nil"/>
              <w:left w:val="single" w:sz="4" w:space="0" w:color="auto"/>
              <w:bottom w:val="single" w:sz="4" w:space="0" w:color="auto"/>
              <w:right w:val="single" w:sz="4" w:space="0" w:color="auto"/>
            </w:tcBorders>
            <w:shd w:val="clear" w:color="auto" w:fill="auto"/>
            <w:hideMark/>
          </w:tcPr>
          <w:p w14:paraId="7A15B5D9" w14:textId="77777777" w:rsidR="006F60AB" w:rsidRPr="00C66F05" w:rsidRDefault="006F60AB" w:rsidP="006F60AB">
            <w:pPr>
              <w:spacing w:after="0" w:line="240" w:lineRule="auto"/>
              <w:rPr>
                <w:rFonts w:ascii="Calibri" w:eastAsia="Times New Roman" w:hAnsi="Calibri" w:cs="Times New Roman"/>
              </w:rPr>
            </w:pPr>
            <w:r w:rsidRPr="00C66F05">
              <w:rPr>
                <w:rFonts w:ascii="Calibri" w:eastAsia="Times New Roman" w:hAnsi="Calibri" w:cs="Times New Roman"/>
              </w:rPr>
              <w:t>2 _ _ Days in past 30 days</w:t>
            </w:r>
          </w:p>
        </w:tc>
        <w:tc>
          <w:tcPr>
            <w:tcW w:w="1400" w:type="dxa"/>
            <w:vMerge/>
            <w:tcBorders>
              <w:top w:val="single" w:sz="4" w:space="0" w:color="auto"/>
              <w:left w:val="single" w:sz="4" w:space="0" w:color="auto"/>
              <w:bottom w:val="single" w:sz="4" w:space="0" w:color="000000"/>
              <w:right w:val="single" w:sz="4" w:space="0" w:color="auto"/>
            </w:tcBorders>
            <w:vAlign w:val="center"/>
            <w:hideMark/>
          </w:tcPr>
          <w:p w14:paraId="2DEE370D" w14:textId="77777777" w:rsidR="006F60AB" w:rsidRPr="00C66F05" w:rsidRDefault="006F60AB" w:rsidP="006F60AB">
            <w:pPr>
              <w:spacing w:after="0" w:line="240" w:lineRule="auto"/>
              <w:rPr>
                <w:rFonts w:ascii="Calibri" w:eastAsia="Times New Roman" w:hAnsi="Calibri" w:cs="Times New Roman"/>
              </w:rPr>
            </w:pPr>
          </w:p>
        </w:tc>
        <w:tc>
          <w:tcPr>
            <w:tcW w:w="3459" w:type="dxa"/>
            <w:vMerge/>
            <w:tcBorders>
              <w:top w:val="nil"/>
              <w:left w:val="single" w:sz="4" w:space="0" w:color="auto"/>
              <w:bottom w:val="single" w:sz="4" w:space="0" w:color="000000"/>
              <w:right w:val="single" w:sz="4" w:space="0" w:color="auto"/>
            </w:tcBorders>
            <w:shd w:val="clear" w:color="000000" w:fill="D0CECE"/>
            <w:hideMark/>
          </w:tcPr>
          <w:p w14:paraId="26C2B2E2" w14:textId="77777777" w:rsidR="006F60AB" w:rsidRPr="00C66F05" w:rsidRDefault="006F60AB" w:rsidP="006F60AB">
            <w:pPr>
              <w:spacing w:after="0" w:line="240" w:lineRule="auto"/>
              <w:rPr>
                <w:rFonts w:ascii="Calibri" w:eastAsia="Times New Roman" w:hAnsi="Calibri" w:cs="Times New Roman"/>
              </w:rPr>
            </w:pPr>
          </w:p>
        </w:tc>
      </w:tr>
      <w:tr w:rsidR="006F60AB" w:rsidRPr="00C66F05" w14:paraId="7CDFF77B" w14:textId="77777777" w:rsidTr="006F60AB">
        <w:trPr>
          <w:trHeight w:val="576"/>
        </w:trPr>
        <w:tc>
          <w:tcPr>
            <w:tcW w:w="1051" w:type="dxa"/>
            <w:vMerge/>
            <w:tcBorders>
              <w:top w:val="single" w:sz="4" w:space="0" w:color="auto"/>
              <w:left w:val="single" w:sz="4" w:space="0" w:color="auto"/>
              <w:bottom w:val="single" w:sz="4" w:space="0" w:color="000000"/>
              <w:right w:val="single" w:sz="4" w:space="0" w:color="auto"/>
            </w:tcBorders>
            <w:vAlign w:val="center"/>
            <w:hideMark/>
          </w:tcPr>
          <w:p w14:paraId="629E631D" w14:textId="77777777" w:rsidR="006F60AB" w:rsidRPr="00C66F05"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nil"/>
            </w:tcBorders>
            <w:vAlign w:val="center"/>
            <w:hideMark/>
          </w:tcPr>
          <w:p w14:paraId="714D2972" w14:textId="77777777" w:rsidR="006F60AB" w:rsidRPr="00C66F05" w:rsidRDefault="006F60AB" w:rsidP="006F60AB">
            <w:pPr>
              <w:spacing w:after="0" w:line="240" w:lineRule="auto"/>
              <w:rPr>
                <w:rFonts w:ascii="Calibri" w:eastAsia="Times New Roman" w:hAnsi="Calibri" w:cs="Times New Roman"/>
              </w:rPr>
            </w:pPr>
          </w:p>
        </w:tc>
        <w:tc>
          <w:tcPr>
            <w:tcW w:w="2540" w:type="dxa"/>
            <w:tcBorders>
              <w:top w:val="nil"/>
              <w:left w:val="single" w:sz="4" w:space="0" w:color="auto"/>
              <w:bottom w:val="nil"/>
              <w:right w:val="single" w:sz="4" w:space="0" w:color="auto"/>
            </w:tcBorders>
            <w:shd w:val="clear" w:color="auto" w:fill="auto"/>
            <w:hideMark/>
          </w:tcPr>
          <w:p w14:paraId="383BF96B" w14:textId="77777777" w:rsidR="006F60AB" w:rsidRPr="00C66F05" w:rsidRDefault="006F60AB" w:rsidP="006F60AB">
            <w:pPr>
              <w:spacing w:after="0" w:line="240" w:lineRule="auto"/>
              <w:rPr>
                <w:rFonts w:ascii="Calibri" w:eastAsia="Times New Roman" w:hAnsi="Calibri" w:cs="Times New Roman"/>
              </w:rPr>
            </w:pPr>
            <w:r w:rsidRPr="00C66F05">
              <w:rPr>
                <w:rFonts w:ascii="Calibri" w:eastAsia="Times New Roman" w:hAnsi="Calibri" w:cstheme="minorHAnsi"/>
              </w:rPr>
              <w:t>888  No drinks in past 30 days</w:t>
            </w:r>
          </w:p>
        </w:tc>
        <w:tc>
          <w:tcPr>
            <w:tcW w:w="1400" w:type="dxa"/>
            <w:vMerge w:val="restart"/>
            <w:tcBorders>
              <w:top w:val="nil"/>
              <w:left w:val="single" w:sz="4" w:space="0" w:color="auto"/>
              <w:bottom w:val="single" w:sz="4" w:space="0" w:color="000000"/>
              <w:right w:val="single" w:sz="4" w:space="0" w:color="auto"/>
            </w:tcBorders>
            <w:shd w:val="clear" w:color="auto" w:fill="auto"/>
            <w:hideMark/>
          </w:tcPr>
          <w:p w14:paraId="6FDC5336" w14:textId="77777777" w:rsidR="006F60AB" w:rsidRPr="00C66F05" w:rsidRDefault="006F60AB" w:rsidP="006F60AB">
            <w:pPr>
              <w:spacing w:after="0" w:line="240" w:lineRule="auto"/>
              <w:rPr>
                <w:rFonts w:ascii="Calibri" w:eastAsia="Times New Roman" w:hAnsi="Calibri" w:cs="Times New Roman"/>
              </w:rPr>
            </w:pPr>
            <w:r w:rsidRPr="00C66F05">
              <w:rPr>
                <w:rFonts w:ascii="Calibri" w:eastAsia="Times New Roman" w:hAnsi="Calibri" w:cstheme="minorHAnsi"/>
              </w:rPr>
              <w:t>Go to next section</w:t>
            </w:r>
          </w:p>
        </w:tc>
        <w:tc>
          <w:tcPr>
            <w:tcW w:w="3459" w:type="dxa"/>
            <w:vMerge/>
            <w:tcBorders>
              <w:top w:val="nil"/>
              <w:left w:val="single" w:sz="4" w:space="0" w:color="auto"/>
              <w:bottom w:val="single" w:sz="4" w:space="0" w:color="000000"/>
              <w:right w:val="single" w:sz="4" w:space="0" w:color="auto"/>
            </w:tcBorders>
            <w:vAlign w:val="center"/>
            <w:hideMark/>
          </w:tcPr>
          <w:p w14:paraId="72713A8C" w14:textId="77777777" w:rsidR="006F60AB" w:rsidRPr="00C66F05" w:rsidRDefault="006F60AB" w:rsidP="006F60AB">
            <w:pPr>
              <w:spacing w:after="0" w:line="240" w:lineRule="auto"/>
              <w:rPr>
                <w:rFonts w:ascii="Calibri" w:eastAsia="Times New Roman" w:hAnsi="Calibri" w:cs="Times New Roman"/>
              </w:rPr>
            </w:pPr>
          </w:p>
        </w:tc>
      </w:tr>
      <w:tr w:rsidR="006F60AB" w:rsidRPr="00C66F05" w14:paraId="49503C9A" w14:textId="77777777" w:rsidTr="006F60AB">
        <w:trPr>
          <w:trHeight w:val="288"/>
        </w:trPr>
        <w:tc>
          <w:tcPr>
            <w:tcW w:w="1051" w:type="dxa"/>
            <w:vMerge/>
            <w:tcBorders>
              <w:top w:val="single" w:sz="4" w:space="0" w:color="auto"/>
              <w:left w:val="single" w:sz="4" w:space="0" w:color="auto"/>
              <w:bottom w:val="single" w:sz="4" w:space="0" w:color="000000"/>
              <w:right w:val="single" w:sz="4" w:space="0" w:color="auto"/>
            </w:tcBorders>
            <w:vAlign w:val="center"/>
            <w:hideMark/>
          </w:tcPr>
          <w:p w14:paraId="372615CE" w14:textId="77777777" w:rsidR="006F60AB" w:rsidRPr="00C66F05"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nil"/>
            </w:tcBorders>
            <w:vAlign w:val="center"/>
            <w:hideMark/>
          </w:tcPr>
          <w:p w14:paraId="4B1F5DDF" w14:textId="77777777" w:rsidR="006F60AB" w:rsidRPr="00C66F05" w:rsidRDefault="006F60AB" w:rsidP="006F60AB">
            <w:pPr>
              <w:spacing w:after="0" w:line="240" w:lineRule="auto"/>
              <w:rPr>
                <w:rFonts w:ascii="Calibri" w:eastAsia="Times New Roman" w:hAnsi="Calibri" w:cs="Times New Roman"/>
              </w:rPr>
            </w:pPr>
          </w:p>
        </w:tc>
        <w:tc>
          <w:tcPr>
            <w:tcW w:w="2540" w:type="dxa"/>
            <w:tcBorders>
              <w:top w:val="nil"/>
              <w:left w:val="single" w:sz="4" w:space="0" w:color="auto"/>
              <w:bottom w:val="nil"/>
              <w:right w:val="single" w:sz="4" w:space="0" w:color="auto"/>
            </w:tcBorders>
            <w:shd w:val="clear" w:color="auto" w:fill="auto"/>
            <w:hideMark/>
          </w:tcPr>
          <w:p w14:paraId="0D610C48" w14:textId="77777777" w:rsidR="006F60AB" w:rsidRPr="00C66F05" w:rsidRDefault="006F60AB" w:rsidP="006F60AB">
            <w:pPr>
              <w:spacing w:after="0" w:line="240" w:lineRule="auto"/>
              <w:rPr>
                <w:rFonts w:ascii="Calibri" w:eastAsia="Times New Roman" w:hAnsi="Calibri" w:cs="Times New Roman"/>
              </w:rPr>
            </w:pPr>
            <w:r w:rsidRPr="00C66F05">
              <w:rPr>
                <w:rFonts w:ascii="Calibri" w:eastAsia="Times New Roman" w:hAnsi="Calibri" w:cstheme="minorHAnsi"/>
              </w:rPr>
              <w:t>777 Don’t know / Not sure</w:t>
            </w:r>
          </w:p>
        </w:tc>
        <w:tc>
          <w:tcPr>
            <w:tcW w:w="1400" w:type="dxa"/>
            <w:vMerge/>
            <w:tcBorders>
              <w:top w:val="nil"/>
              <w:left w:val="single" w:sz="4" w:space="0" w:color="auto"/>
              <w:bottom w:val="single" w:sz="4" w:space="0" w:color="000000"/>
              <w:right w:val="single" w:sz="4" w:space="0" w:color="auto"/>
            </w:tcBorders>
            <w:vAlign w:val="center"/>
            <w:hideMark/>
          </w:tcPr>
          <w:p w14:paraId="5F20D895" w14:textId="77777777" w:rsidR="006F60AB" w:rsidRPr="00C66F05" w:rsidRDefault="006F60AB" w:rsidP="006F60AB">
            <w:pPr>
              <w:spacing w:after="0" w:line="240" w:lineRule="auto"/>
              <w:rPr>
                <w:rFonts w:ascii="Calibri" w:eastAsia="Times New Roman" w:hAnsi="Calibri" w:cs="Times New Roman"/>
              </w:rPr>
            </w:pPr>
          </w:p>
        </w:tc>
        <w:tc>
          <w:tcPr>
            <w:tcW w:w="3459" w:type="dxa"/>
            <w:vMerge/>
            <w:tcBorders>
              <w:top w:val="nil"/>
              <w:left w:val="single" w:sz="4" w:space="0" w:color="auto"/>
              <w:bottom w:val="single" w:sz="4" w:space="0" w:color="000000"/>
              <w:right w:val="single" w:sz="4" w:space="0" w:color="auto"/>
            </w:tcBorders>
            <w:vAlign w:val="center"/>
            <w:hideMark/>
          </w:tcPr>
          <w:p w14:paraId="0A21AF56" w14:textId="77777777" w:rsidR="006F60AB" w:rsidRPr="00C66F05" w:rsidRDefault="006F60AB" w:rsidP="006F60AB">
            <w:pPr>
              <w:spacing w:after="0" w:line="240" w:lineRule="auto"/>
              <w:rPr>
                <w:rFonts w:ascii="Calibri" w:eastAsia="Times New Roman" w:hAnsi="Calibri" w:cs="Times New Roman"/>
              </w:rPr>
            </w:pPr>
          </w:p>
        </w:tc>
      </w:tr>
      <w:tr w:rsidR="006F60AB" w:rsidRPr="00C66F05" w14:paraId="6B91C223" w14:textId="77777777" w:rsidTr="006F60AB">
        <w:trPr>
          <w:trHeight w:val="612"/>
        </w:trPr>
        <w:tc>
          <w:tcPr>
            <w:tcW w:w="1051" w:type="dxa"/>
            <w:vMerge/>
            <w:tcBorders>
              <w:top w:val="single" w:sz="4" w:space="0" w:color="auto"/>
              <w:left w:val="single" w:sz="4" w:space="0" w:color="auto"/>
              <w:bottom w:val="single" w:sz="4" w:space="0" w:color="000000"/>
              <w:right w:val="single" w:sz="4" w:space="0" w:color="auto"/>
            </w:tcBorders>
            <w:vAlign w:val="center"/>
            <w:hideMark/>
          </w:tcPr>
          <w:p w14:paraId="2631A8ED" w14:textId="77777777" w:rsidR="006F60AB" w:rsidRPr="00C66F05"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nil"/>
            </w:tcBorders>
            <w:vAlign w:val="center"/>
            <w:hideMark/>
          </w:tcPr>
          <w:p w14:paraId="5A2A62CA" w14:textId="77777777" w:rsidR="006F60AB" w:rsidRPr="00C66F05" w:rsidRDefault="006F60AB" w:rsidP="006F60AB">
            <w:pPr>
              <w:spacing w:after="0" w:line="240" w:lineRule="auto"/>
              <w:rPr>
                <w:rFonts w:ascii="Calibri" w:eastAsia="Times New Roman" w:hAnsi="Calibri" w:cs="Times New Roman"/>
              </w:rPr>
            </w:pPr>
          </w:p>
        </w:tc>
        <w:tc>
          <w:tcPr>
            <w:tcW w:w="2540" w:type="dxa"/>
            <w:tcBorders>
              <w:top w:val="nil"/>
              <w:left w:val="single" w:sz="4" w:space="0" w:color="auto"/>
              <w:bottom w:val="single" w:sz="4" w:space="0" w:color="auto"/>
              <w:right w:val="single" w:sz="4" w:space="0" w:color="auto"/>
            </w:tcBorders>
            <w:shd w:val="clear" w:color="auto" w:fill="auto"/>
            <w:hideMark/>
          </w:tcPr>
          <w:p w14:paraId="271CBF4B" w14:textId="77777777" w:rsidR="006F60AB" w:rsidRPr="00C66F05" w:rsidRDefault="006F60AB" w:rsidP="006F60AB">
            <w:pPr>
              <w:spacing w:after="0" w:line="240" w:lineRule="auto"/>
              <w:rPr>
                <w:rFonts w:ascii="Calibri" w:eastAsia="Times New Roman" w:hAnsi="Calibri" w:cs="Times New Roman"/>
              </w:rPr>
            </w:pPr>
            <w:r w:rsidRPr="00C66F05">
              <w:rPr>
                <w:rFonts w:ascii="Calibri" w:eastAsia="Times New Roman" w:hAnsi="Calibri" w:cstheme="minorHAnsi"/>
              </w:rPr>
              <w:t>999 Refused</w:t>
            </w:r>
          </w:p>
        </w:tc>
        <w:tc>
          <w:tcPr>
            <w:tcW w:w="1400" w:type="dxa"/>
            <w:vMerge/>
            <w:tcBorders>
              <w:top w:val="nil"/>
              <w:left w:val="single" w:sz="4" w:space="0" w:color="auto"/>
              <w:bottom w:val="single" w:sz="4" w:space="0" w:color="000000"/>
              <w:right w:val="single" w:sz="4" w:space="0" w:color="auto"/>
            </w:tcBorders>
            <w:vAlign w:val="center"/>
            <w:hideMark/>
          </w:tcPr>
          <w:p w14:paraId="14E366E8" w14:textId="77777777" w:rsidR="006F60AB" w:rsidRPr="00C66F05" w:rsidRDefault="006F60AB" w:rsidP="006F60AB">
            <w:pPr>
              <w:spacing w:after="0" w:line="240" w:lineRule="auto"/>
              <w:rPr>
                <w:rFonts w:ascii="Calibri" w:eastAsia="Times New Roman" w:hAnsi="Calibri" w:cs="Times New Roman"/>
              </w:rPr>
            </w:pPr>
          </w:p>
        </w:tc>
        <w:tc>
          <w:tcPr>
            <w:tcW w:w="3459" w:type="dxa"/>
            <w:vMerge/>
            <w:tcBorders>
              <w:top w:val="single" w:sz="4" w:space="0" w:color="auto"/>
              <w:left w:val="nil"/>
              <w:bottom w:val="single" w:sz="4" w:space="0" w:color="000000"/>
              <w:right w:val="single" w:sz="4" w:space="0" w:color="auto"/>
            </w:tcBorders>
            <w:vAlign w:val="center"/>
            <w:hideMark/>
          </w:tcPr>
          <w:p w14:paraId="72EF90C5" w14:textId="77777777" w:rsidR="006F60AB" w:rsidRPr="00C66F05" w:rsidRDefault="006F60AB" w:rsidP="006F60AB">
            <w:pPr>
              <w:spacing w:after="0" w:line="240" w:lineRule="auto"/>
              <w:rPr>
                <w:rFonts w:ascii="Calibri" w:eastAsia="Times New Roman" w:hAnsi="Calibri" w:cs="Times New Roman"/>
              </w:rPr>
            </w:pPr>
          </w:p>
        </w:tc>
      </w:tr>
      <w:tr w:rsidR="006F60AB" w:rsidRPr="00C66F05" w14:paraId="0DE46A4B" w14:textId="77777777" w:rsidTr="006F60AB">
        <w:trPr>
          <w:trHeight w:val="288"/>
        </w:trPr>
        <w:tc>
          <w:tcPr>
            <w:tcW w:w="1051" w:type="dxa"/>
            <w:vMerge w:val="restart"/>
            <w:tcBorders>
              <w:top w:val="nil"/>
              <w:left w:val="single" w:sz="4" w:space="0" w:color="auto"/>
              <w:bottom w:val="single" w:sz="4" w:space="0" w:color="000000"/>
              <w:right w:val="single" w:sz="4" w:space="0" w:color="auto"/>
            </w:tcBorders>
            <w:shd w:val="clear" w:color="000000" w:fill="D0CECE"/>
            <w:hideMark/>
          </w:tcPr>
          <w:p w14:paraId="51D19A32" w14:textId="77777777" w:rsidR="006F60AB" w:rsidRPr="00C66F05" w:rsidRDefault="006F60AB" w:rsidP="006F60AB">
            <w:pPr>
              <w:spacing w:after="0" w:line="240" w:lineRule="auto"/>
              <w:rPr>
                <w:rFonts w:ascii="Calibri" w:eastAsia="Times New Roman" w:hAnsi="Calibri" w:cs="Times New Roman"/>
                <w:b/>
                <w:bCs/>
              </w:rPr>
            </w:pPr>
            <w:r w:rsidRPr="00C66F05">
              <w:rPr>
                <w:rFonts w:ascii="Calibri" w:eastAsia="Times New Roman" w:hAnsi="Calibri" w:cstheme="minorHAnsi"/>
                <w:b/>
                <w:bCs/>
              </w:rPr>
              <w:t>C10.02</w:t>
            </w:r>
          </w:p>
        </w:tc>
        <w:tc>
          <w:tcPr>
            <w:tcW w:w="2440" w:type="dxa"/>
            <w:vMerge w:val="restart"/>
            <w:tcBorders>
              <w:top w:val="nil"/>
              <w:left w:val="single" w:sz="4" w:space="0" w:color="auto"/>
              <w:bottom w:val="single" w:sz="4" w:space="0" w:color="000000"/>
              <w:right w:val="nil"/>
            </w:tcBorders>
            <w:shd w:val="clear" w:color="000000" w:fill="D0CECE"/>
            <w:hideMark/>
          </w:tcPr>
          <w:p w14:paraId="71155624" w14:textId="77777777" w:rsidR="006F60AB" w:rsidRPr="00C66F05" w:rsidRDefault="006F60AB" w:rsidP="006F60AB">
            <w:pPr>
              <w:spacing w:after="0" w:line="240" w:lineRule="auto"/>
              <w:rPr>
                <w:rFonts w:ascii="Calibri" w:eastAsia="Times New Roman" w:hAnsi="Calibri" w:cs="Times New Roman"/>
              </w:rPr>
            </w:pPr>
            <w:r w:rsidRPr="00C66F05">
              <w:rPr>
                <w:rFonts w:ascii="Calibri" w:eastAsia="Times New Roman" w:hAnsi="Calibri" w:cstheme="minorHAnsi"/>
              </w:rPr>
              <w:t>One drink is equivalent to a 12-ounce beer, a 5-ounce glass of wine, or a drink with one shot of liquor. During the past 30 days, on the days when you drank, about how many drinks did you drink on the average?</w:t>
            </w:r>
          </w:p>
        </w:tc>
        <w:tc>
          <w:tcPr>
            <w:tcW w:w="2540" w:type="dxa"/>
            <w:tcBorders>
              <w:top w:val="nil"/>
              <w:left w:val="single" w:sz="4" w:space="0" w:color="auto"/>
              <w:bottom w:val="nil"/>
              <w:right w:val="single" w:sz="4" w:space="0" w:color="auto"/>
            </w:tcBorders>
            <w:shd w:val="clear" w:color="000000" w:fill="D0CECE"/>
            <w:hideMark/>
          </w:tcPr>
          <w:p w14:paraId="5A968515" w14:textId="77777777" w:rsidR="006F60AB" w:rsidRPr="00C66F05" w:rsidRDefault="006F60AB" w:rsidP="006F60AB">
            <w:pPr>
              <w:spacing w:after="0" w:line="240" w:lineRule="auto"/>
              <w:rPr>
                <w:rFonts w:ascii="Calibri" w:eastAsia="Times New Roman" w:hAnsi="Calibri" w:cs="Times New Roman"/>
              </w:rPr>
            </w:pPr>
            <w:r w:rsidRPr="00C66F05">
              <w:rPr>
                <w:rFonts w:ascii="Calibri" w:eastAsia="Times New Roman" w:hAnsi="Calibri" w:cstheme="minorHAnsi"/>
              </w:rPr>
              <w:t>_ _  Number of drinks</w:t>
            </w:r>
          </w:p>
        </w:tc>
        <w:tc>
          <w:tcPr>
            <w:tcW w:w="1400" w:type="dxa"/>
            <w:vMerge w:val="restart"/>
            <w:tcBorders>
              <w:top w:val="nil"/>
              <w:left w:val="single" w:sz="4" w:space="0" w:color="auto"/>
              <w:bottom w:val="single" w:sz="4" w:space="0" w:color="000000"/>
              <w:right w:val="single" w:sz="4" w:space="0" w:color="auto"/>
            </w:tcBorders>
            <w:shd w:val="clear" w:color="000000" w:fill="D0CECE"/>
            <w:hideMark/>
          </w:tcPr>
          <w:p w14:paraId="5B7C66F2" w14:textId="77777777" w:rsidR="006F60AB" w:rsidRPr="00C66F05" w:rsidRDefault="006F60AB" w:rsidP="006F60AB">
            <w:pPr>
              <w:spacing w:after="0" w:line="240" w:lineRule="auto"/>
              <w:rPr>
                <w:rFonts w:ascii="Calibri" w:eastAsia="Times New Roman" w:hAnsi="Calibri" w:cs="Times New Roman"/>
              </w:rPr>
            </w:pPr>
            <w:r w:rsidRPr="00C66F05">
              <w:rPr>
                <w:rFonts w:ascii="Calibri" w:eastAsia="Times New Roman" w:hAnsi="Calibri" w:cstheme="minorHAnsi"/>
              </w:rPr>
              <w:t> </w:t>
            </w:r>
          </w:p>
        </w:tc>
        <w:tc>
          <w:tcPr>
            <w:tcW w:w="3459" w:type="dxa"/>
            <w:tcBorders>
              <w:top w:val="nil"/>
              <w:left w:val="nil"/>
              <w:bottom w:val="nil"/>
              <w:right w:val="single" w:sz="4" w:space="0" w:color="auto"/>
            </w:tcBorders>
            <w:shd w:val="clear" w:color="000000" w:fill="D0CECE"/>
            <w:hideMark/>
          </w:tcPr>
          <w:p w14:paraId="4E863678" w14:textId="77777777" w:rsidR="006F60AB" w:rsidRPr="00C66F05" w:rsidRDefault="006F60AB" w:rsidP="006F60AB">
            <w:pPr>
              <w:spacing w:after="0" w:line="240" w:lineRule="auto"/>
              <w:rPr>
                <w:rFonts w:ascii="Calibri" w:eastAsia="Times New Roman" w:hAnsi="Calibri" w:cs="Times New Roman"/>
                <w:b/>
                <w:bCs/>
              </w:rPr>
            </w:pPr>
            <w:r w:rsidRPr="00C66F05">
              <w:rPr>
                <w:rFonts w:ascii="Calibri" w:eastAsia="Times New Roman" w:hAnsi="Calibri" w:cstheme="minorHAnsi"/>
                <w:b/>
                <w:bCs/>
              </w:rPr>
              <w:t>Read if necessary:</w:t>
            </w:r>
          </w:p>
        </w:tc>
      </w:tr>
      <w:tr w:rsidR="006F60AB" w:rsidRPr="00C66F05" w14:paraId="69B3EB3D" w14:textId="77777777"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14:paraId="0ECE8AC7" w14:textId="77777777" w:rsidR="006F60AB" w:rsidRPr="00C66F05"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nil"/>
            </w:tcBorders>
            <w:vAlign w:val="center"/>
            <w:hideMark/>
          </w:tcPr>
          <w:p w14:paraId="24AEAB5E" w14:textId="77777777" w:rsidR="006F60AB" w:rsidRPr="00C66F05" w:rsidRDefault="006F60AB" w:rsidP="006F60AB">
            <w:pPr>
              <w:spacing w:after="0" w:line="240" w:lineRule="auto"/>
              <w:rPr>
                <w:rFonts w:ascii="Calibri" w:eastAsia="Times New Roman" w:hAnsi="Calibri" w:cs="Times New Roman"/>
              </w:rPr>
            </w:pPr>
          </w:p>
        </w:tc>
        <w:tc>
          <w:tcPr>
            <w:tcW w:w="2540" w:type="dxa"/>
            <w:tcBorders>
              <w:top w:val="nil"/>
              <w:left w:val="single" w:sz="4" w:space="0" w:color="auto"/>
              <w:bottom w:val="nil"/>
              <w:right w:val="single" w:sz="4" w:space="0" w:color="auto"/>
            </w:tcBorders>
            <w:shd w:val="clear" w:color="000000" w:fill="D0CECE"/>
            <w:hideMark/>
          </w:tcPr>
          <w:p w14:paraId="5BF0FC07" w14:textId="77777777" w:rsidR="006F60AB" w:rsidRPr="00C66F05" w:rsidRDefault="006F60AB" w:rsidP="006F60AB">
            <w:pPr>
              <w:spacing w:after="0" w:line="240" w:lineRule="auto"/>
              <w:rPr>
                <w:rFonts w:ascii="Calibri" w:eastAsia="Times New Roman" w:hAnsi="Calibri" w:cs="Times New Roman"/>
              </w:rPr>
            </w:pPr>
            <w:r w:rsidRPr="00C66F05">
              <w:rPr>
                <w:rFonts w:ascii="Calibri" w:eastAsia="Times New Roman" w:hAnsi="Calibri" w:cstheme="minorHAnsi"/>
              </w:rPr>
              <w:t>88 None</w:t>
            </w:r>
          </w:p>
        </w:tc>
        <w:tc>
          <w:tcPr>
            <w:tcW w:w="1400" w:type="dxa"/>
            <w:vMerge/>
            <w:tcBorders>
              <w:top w:val="nil"/>
              <w:left w:val="single" w:sz="4" w:space="0" w:color="auto"/>
              <w:bottom w:val="single" w:sz="4" w:space="0" w:color="000000"/>
              <w:right w:val="single" w:sz="4" w:space="0" w:color="auto"/>
            </w:tcBorders>
            <w:vAlign w:val="center"/>
            <w:hideMark/>
          </w:tcPr>
          <w:p w14:paraId="4701924D" w14:textId="77777777" w:rsidR="006F60AB" w:rsidRPr="00C66F05" w:rsidRDefault="006F60AB" w:rsidP="006F60AB">
            <w:pPr>
              <w:spacing w:after="0" w:line="240" w:lineRule="auto"/>
              <w:rPr>
                <w:rFonts w:ascii="Calibri" w:eastAsia="Times New Roman" w:hAnsi="Calibri" w:cs="Times New Roman"/>
              </w:rPr>
            </w:pPr>
          </w:p>
        </w:tc>
        <w:tc>
          <w:tcPr>
            <w:tcW w:w="3459" w:type="dxa"/>
            <w:vMerge w:val="restart"/>
            <w:tcBorders>
              <w:top w:val="nil"/>
              <w:left w:val="single" w:sz="4" w:space="0" w:color="auto"/>
              <w:bottom w:val="single" w:sz="4" w:space="0" w:color="000000"/>
              <w:right w:val="single" w:sz="4" w:space="0" w:color="auto"/>
            </w:tcBorders>
            <w:shd w:val="clear" w:color="000000" w:fill="D0CECE"/>
            <w:hideMark/>
          </w:tcPr>
          <w:p w14:paraId="2256742F" w14:textId="77777777" w:rsidR="006F60AB" w:rsidRPr="00C66F05" w:rsidRDefault="006F60AB" w:rsidP="006F60AB">
            <w:pPr>
              <w:spacing w:after="0" w:line="240" w:lineRule="auto"/>
              <w:rPr>
                <w:rFonts w:ascii="Calibri" w:eastAsia="Times New Roman" w:hAnsi="Calibri" w:cs="Times New Roman"/>
              </w:rPr>
            </w:pPr>
            <w:r w:rsidRPr="00C66F05">
              <w:rPr>
                <w:rFonts w:ascii="Calibri" w:eastAsia="Times New Roman" w:hAnsi="Calibri" w:cs="Times New Roman"/>
              </w:rPr>
              <w:t>A 40-ounce beer would count as 3 drinks, or a cocktail drink with 2 shots would count as 2 drinks.</w:t>
            </w:r>
          </w:p>
        </w:tc>
      </w:tr>
      <w:tr w:rsidR="006F60AB" w:rsidRPr="00C66F05" w14:paraId="7B1EC9EE" w14:textId="77777777"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14:paraId="36547DE5" w14:textId="77777777" w:rsidR="006F60AB" w:rsidRPr="00C66F05"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nil"/>
            </w:tcBorders>
            <w:vAlign w:val="center"/>
            <w:hideMark/>
          </w:tcPr>
          <w:p w14:paraId="626E81E5" w14:textId="77777777" w:rsidR="006F60AB" w:rsidRPr="00C66F05" w:rsidRDefault="006F60AB" w:rsidP="006F60AB">
            <w:pPr>
              <w:spacing w:after="0" w:line="240" w:lineRule="auto"/>
              <w:rPr>
                <w:rFonts w:ascii="Calibri" w:eastAsia="Times New Roman" w:hAnsi="Calibri" w:cs="Times New Roman"/>
              </w:rPr>
            </w:pPr>
          </w:p>
        </w:tc>
        <w:tc>
          <w:tcPr>
            <w:tcW w:w="2540" w:type="dxa"/>
            <w:tcBorders>
              <w:top w:val="nil"/>
              <w:left w:val="single" w:sz="4" w:space="0" w:color="auto"/>
              <w:bottom w:val="nil"/>
              <w:right w:val="single" w:sz="4" w:space="0" w:color="auto"/>
            </w:tcBorders>
            <w:shd w:val="clear" w:color="000000" w:fill="D0CECE"/>
            <w:hideMark/>
          </w:tcPr>
          <w:p w14:paraId="447A27E0" w14:textId="77777777" w:rsidR="006F60AB" w:rsidRPr="00C66F05" w:rsidRDefault="006F60AB" w:rsidP="006F60AB">
            <w:pPr>
              <w:spacing w:after="0" w:line="240" w:lineRule="auto"/>
              <w:rPr>
                <w:rFonts w:ascii="Calibri" w:eastAsia="Times New Roman" w:hAnsi="Calibri" w:cs="Times New Roman"/>
              </w:rPr>
            </w:pPr>
            <w:r w:rsidRPr="00C66F05">
              <w:rPr>
                <w:rFonts w:ascii="Calibri" w:eastAsia="Times New Roman" w:hAnsi="Calibri" w:cstheme="minorHAnsi"/>
              </w:rPr>
              <w:t>77 Don’t know / Not sure</w:t>
            </w:r>
          </w:p>
        </w:tc>
        <w:tc>
          <w:tcPr>
            <w:tcW w:w="1400" w:type="dxa"/>
            <w:vMerge/>
            <w:tcBorders>
              <w:top w:val="nil"/>
              <w:left w:val="single" w:sz="4" w:space="0" w:color="auto"/>
              <w:bottom w:val="single" w:sz="4" w:space="0" w:color="000000"/>
              <w:right w:val="single" w:sz="4" w:space="0" w:color="auto"/>
            </w:tcBorders>
            <w:vAlign w:val="center"/>
            <w:hideMark/>
          </w:tcPr>
          <w:p w14:paraId="1D58959E" w14:textId="77777777" w:rsidR="006F60AB" w:rsidRPr="00C66F05" w:rsidRDefault="006F60AB" w:rsidP="006F60AB">
            <w:pPr>
              <w:spacing w:after="0" w:line="240" w:lineRule="auto"/>
              <w:rPr>
                <w:rFonts w:ascii="Calibri" w:eastAsia="Times New Roman" w:hAnsi="Calibri" w:cs="Times New Roman"/>
              </w:rPr>
            </w:pPr>
          </w:p>
        </w:tc>
        <w:tc>
          <w:tcPr>
            <w:tcW w:w="3459" w:type="dxa"/>
            <w:vMerge/>
            <w:tcBorders>
              <w:top w:val="nil"/>
              <w:left w:val="single" w:sz="4" w:space="0" w:color="auto"/>
              <w:bottom w:val="single" w:sz="4" w:space="0" w:color="000000"/>
              <w:right w:val="single" w:sz="4" w:space="0" w:color="auto"/>
            </w:tcBorders>
            <w:vAlign w:val="center"/>
            <w:hideMark/>
          </w:tcPr>
          <w:p w14:paraId="6A708EAF" w14:textId="77777777" w:rsidR="006F60AB" w:rsidRPr="00C66F05" w:rsidRDefault="006F60AB" w:rsidP="006F60AB">
            <w:pPr>
              <w:spacing w:after="0" w:line="240" w:lineRule="auto"/>
              <w:rPr>
                <w:rFonts w:ascii="Calibri" w:eastAsia="Times New Roman" w:hAnsi="Calibri" w:cs="Times New Roman"/>
              </w:rPr>
            </w:pPr>
          </w:p>
        </w:tc>
      </w:tr>
      <w:tr w:rsidR="006F60AB" w:rsidRPr="00C66F05" w14:paraId="40B776A2" w14:textId="77777777" w:rsidTr="006F60AB">
        <w:trPr>
          <w:trHeight w:val="1824"/>
        </w:trPr>
        <w:tc>
          <w:tcPr>
            <w:tcW w:w="1051" w:type="dxa"/>
            <w:vMerge/>
            <w:tcBorders>
              <w:top w:val="nil"/>
              <w:left w:val="single" w:sz="4" w:space="0" w:color="auto"/>
              <w:bottom w:val="single" w:sz="4" w:space="0" w:color="000000"/>
              <w:right w:val="single" w:sz="4" w:space="0" w:color="auto"/>
            </w:tcBorders>
            <w:vAlign w:val="center"/>
            <w:hideMark/>
          </w:tcPr>
          <w:p w14:paraId="6735A10D" w14:textId="77777777" w:rsidR="006F60AB" w:rsidRPr="00C66F05"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nil"/>
            </w:tcBorders>
            <w:vAlign w:val="center"/>
            <w:hideMark/>
          </w:tcPr>
          <w:p w14:paraId="0F7057A7" w14:textId="77777777" w:rsidR="006F60AB" w:rsidRPr="00C66F05" w:rsidRDefault="006F60AB" w:rsidP="006F60AB">
            <w:pPr>
              <w:spacing w:after="0" w:line="240" w:lineRule="auto"/>
              <w:rPr>
                <w:rFonts w:ascii="Calibri" w:eastAsia="Times New Roman" w:hAnsi="Calibri" w:cs="Times New Roman"/>
              </w:rPr>
            </w:pPr>
          </w:p>
        </w:tc>
        <w:tc>
          <w:tcPr>
            <w:tcW w:w="2540" w:type="dxa"/>
            <w:tcBorders>
              <w:top w:val="nil"/>
              <w:left w:val="single" w:sz="4" w:space="0" w:color="auto"/>
              <w:bottom w:val="single" w:sz="4" w:space="0" w:color="auto"/>
              <w:right w:val="single" w:sz="4" w:space="0" w:color="auto"/>
            </w:tcBorders>
            <w:shd w:val="clear" w:color="000000" w:fill="D0CECE"/>
            <w:hideMark/>
          </w:tcPr>
          <w:p w14:paraId="63DF52AB" w14:textId="77777777" w:rsidR="006F60AB" w:rsidRPr="00C66F05" w:rsidRDefault="006F60AB" w:rsidP="006F60AB">
            <w:pPr>
              <w:spacing w:after="0" w:line="240" w:lineRule="auto"/>
              <w:rPr>
                <w:rFonts w:ascii="Calibri" w:eastAsia="Times New Roman" w:hAnsi="Calibri" w:cs="Times New Roman"/>
              </w:rPr>
            </w:pPr>
            <w:r w:rsidRPr="00C66F05">
              <w:rPr>
                <w:rFonts w:ascii="Calibri" w:eastAsia="Times New Roman" w:hAnsi="Calibri" w:cstheme="minorHAnsi"/>
              </w:rPr>
              <w:t>99 Refused</w:t>
            </w:r>
          </w:p>
        </w:tc>
        <w:tc>
          <w:tcPr>
            <w:tcW w:w="1400" w:type="dxa"/>
            <w:vMerge/>
            <w:tcBorders>
              <w:top w:val="nil"/>
              <w:left w:val="single" w:sz="4" w:space="0" w:color="auto"/>
              <w:bottom w:val="single" w:sz="4" w:space="0" w:color="000000"/>
              <w:right w:val="single" w:sz="4" w:space="0" w:color="auto"/>
            </w:tcBorders>
            <w:vAlign w:val="center"/>
            <w:hideMark/>
          </w:tcPr>
          <w:p w14:paraId="09736262" w14:textId="77777777" w:rsidR="006F60AB" w:rsidRPr="00C66F05" w:rsidRDefault="006F60AB" w:rsidP="006F60AB">
            <w:pPr>
              <w:spacing w:after="0" w:line="240" w:lineRule="auto"/>
              <w:rPr>
                <w:rFonts w:ascii="Calibri" w:eastAsia="Times New Roman" w:hAnsi="Calibri" w:cs="Times New Roman"/>
              </w:rPr>
            </w:pPr>
          </w:p>
        </w:tc>
        <w:tc>
          <w:tcPr>
            <w:tcW w:w="3459" w:type="dxa"/>
            <w:vMerge/>
            <w:tcBorders>
              <w:top w:val="nil"/>
              <w:left w:val="single" w:sz="4" w:space="0" w:color="auto"/>
              <w:bottom w:val="single" w:sz="4" w:space="0" w:color="000000"/>
              <w:right w:val="single" w:sz="4" w:space="0" w:color="auto"/>
            </w:tcBorders>
            <w:vAlign w:val="center"/>
            <w:hideMark/>
          </w:tcPr>
          <w:p w14:paraId="2A921189" w14:textId="77777777" w:rsidR="006F60AB" w:rsidRPr="00C66F05" w:rsidRDefault="006F60AB" w:rsidP="006F60AB">
            <w:pPr>
              <w:spacing w:after="0" w:line="240" w:lineRule="auto"/>
              <w:rPr>
                <w:rFonts w:ascii="Calibri" w:eastAsia="Times New Roman" w:hAnsi="Calibri" w:cs="Times New Roman"/>
              </w:rPr>
            </w:pPr>
          </w:p>
        </w:tc>
      </w:tr>
      <w:tr w:rsidR="006F60AB" w:rsidRPr="00C66F05" w14:paraId="2EBA840E" w14:textId="77777777" w:rsidTr="006F60AB">
        <w:trPr>
          <w:trHeight w:val="288"/>
        </w:trPr>
        <w:tc>
          <w:tcPr>
            <w:tcW w:w="1051" w:type="dxa"/>
            <w:vMerge w:val="restart"/>
            <w:tcBorders>
              <w:top w:val="nil"/>
              <w:left w:val="single" w:sz="4" w:space="0" w:color="auto"/>
              <w:bottom w:val="nil"/>
              <w:right w:val="single" w:sz="4" w:space="0" w:color="auto"/>
            </w:tcBorders>
            <w:shd w:val="clear" w:color="auto" w:fill="auto"/>
            <w:hideMark/>
          </w:tcPr>
          <w:p w14:paraId="594EF1BA" w14:textId="77777777" w:rsidR="006F60AB" w:rsidRPr="00C66F05" w:rsidRDefault="006F60AB" w:rsidP="006F60AB">
            <w:pPr>
              <w:spacing w:after="0" w:line="240" w:lineRule="auto"/>
              <w:rPr>
                <w:rFonts w:ascii="Calibri" w:eastAsia="Times New Roman" w:hAnsi="Calibri" w:cs="Times New Roman"/>
                <w:b/>
                <w:bCs/>
              </w:rPr>
            </w:pPr>
            <w:r w:rsidRPr="00C66F05">
              <w:rPr>
                <w:rFonts w:ascii="Calibri" w:eastAsia="Times New Roman" w:hAnsi="Calibri" w:cs="Times New Roman"/>
                <w:b/>
                <w:bCs/>
              </w:rPr>
              <w:t>C10.03</w:t>
            </w:r>
          </w:p>
        </w:tc>
        <w:tc>
          <w:tcPr>
            <w:tcW w:w="2440" w:type="dxa"/>
            <w:vMerge w:val="restart"/>
            <w:tcBorders>
              <w:top w:val="nil"/>
              <w:left w:val="single" w:sz="4" w:space="0" w:color="auto"/>
              <w:bottom w:val="nil"/>
              <w:right w:val="nil"/>
            </w:tcBorders>
            <w:shd w:val="clear" w:color="auto" w:fill="auto"/>
            <w:hideMark/>
          </w:tcPr>
          <w:p w14:paraId="449C5459" w14:textId="77777777" w:rsidR="006F60AB" w:rsidRPr="00C66F05" w:rsidRDefault="006F60AB" w:rsidP="006F60AB">
            <w:pPr>
              <w:spacing w:after="0" w:line="240" w:lineRule="auto"/>
              <w:rPr>
                <w:rFonts w:ascii="Calibri" w:eastAsia="Times New Roman" w:hAnsi="Calibri" w:cs="Times New Roman"/>
              </w:rPr>
            </w:pPr>
            <w:r w:rsidRPr="00C66F05">
              <w:rPr>
                <w:rFonts w:ascii="Calibri" w:eastAsia="Times New Roman" w:hAnsi="Calibri" w:cs="Times New Roman"/>
              </w:rPr>
              <w:t xml:space="preserve">Considering all types of alcoholic beverages, how many times during the past 30 days did you have </w:t>
            </w:r>
            <w:r w:rsidRPr="00C66F05">
              <w:rPr>
                <w:rFonts w:ascii="Calibri" w:eastAsia="Times New Roman" w:hAnsi="Calibri" w:cs="Times New Roman"/>
                <w:b/>
                <w:bCs/>
              </w:rPr>
              <w:t>X [CATI X = 5 for men, X = 4 for women]</w:t>
            </w:r>
            <w:r w:rsidRPr="00C66F05">
              <w:rPr>
                <w:rFonts w:ascii="Calibri" w:eastAsia="Times New Roman" w:hAnsi="Calibri" w:cs="Times New Roman"/>
              </w:rPr>
              <w:t xml:space="preserve"> or more drinks on an occasion?</w:t>
            </w:r>
          </w:p>
        </w:tc>
        <w:tc>
          <w:tcPr>
            <w:tcW w:w="2540" w:type="dxa"/>
            <w:tcBorders>
              <w:top w:val="nil"/>
              <w:left w:val="single" w:sz="4" w:space="0" w:color="auto"/>
              <w:bottom w:val="nil"/>
              <w:right w:val="single" w:sz="4" w:space="0" w:color="auto"/>
            </w:tcBorders>
            <w:shd w:val="clear" w:color="auto" w:fill="auto"/>
            <w:hideMark/>
          </w:tcPr>
          <w:p w14:paraId="3C5CA3C3" w14:textId="77777777" w:rsidR="006F60AB" w:rsidRPr="00C66F05" w:rsidRDefault="006F60AB" w:rsidP="006F60AB">
            <w:pPr>
              <w:spacing w:after="0" w:line="240" w:lineRule="auto"/>
              <w:rPr>
                <w:rFonts w:ascii="Calibri" w:eastAsia="Times New Roman" w:hAnsi="Calibri" w:cs="Times New Roman"/>
              </w:rPr>
            </w:pPr>
            <w:r w:rsidRPr="00C66F05">
              <w:rPr>
                <w:rFonts w:ascii="Calibri" w:eastAsia="Times New Roman" w:hAnsi="Calibri" w:cs="Times New Roman"/>
              </w:rPr>
              <w:t xml:space="preserve">_ _ Number of times </w:t>
            </w:r>
          </w:p>
        </w:tc>
        <w:tc>
          <w:tcPr>
            <w:tcW w:w="1400" w:type="dxa"/>
            <w:vMerge w:val="restart"/>
            <w:tcBorders>
              <w:top w:val="nil"/>
              <w:left w:val="single" w:sz="4" w:space="0" w:color="auto"/>
              <w:bottom w:val="single" w:sz="4" w:space="0" w:color="000000"/>
              <w:right w:val="single" w:sz="4" w:space="0" w:color="auto"/>
            </w:tcBorders>
            <w:shd w:val="clear" w:color="auto" w:fill="auto"/>
            <w:hideMark/>
          </w:tcPr>
          <w:p w14:paraId="490349FA" w14:textId="77777777" w:rsidR="006F60AB" w:rsidRPr="00C66F05" w:rsidRDefault="006F60AB" w:rsidP="006F60AB">
            <w:pPr>
              <w:spacing w:after="0" w:line="240" w:lineRule="auto"/>
              <w:rPr>
                <w:rFonts w:ascii="Calibri" w:eastAsia="Times New Roman" w:hAnsi="Calibri" w:cs="Times New Roman"/>
              </w:rPr>
            </w:pPr>
            <w:r w:rsidRPr="00C66F05">
              <w:rPr>
                <w:rFonts w:ascii="Calibri" w:eastAsia="Times New Roman" w:hAnsi="Calibri" w:cs="Times New Roman"/>
              </w:rPr>
              <w:t>CATI X = 5 for men, X = 4 for women</w:t>
            </w:r>
          </w:p>
        </w:tc>
        <w:tc>
          <w:tcPr>
            <w:tcW w:w="3459" w:type="dxa"/>
            <w:vMerge w:val="restart"/>
            <w:tcBorders>
              <w:top w:val="nil"/>
              <w:left w:val="single" w:sz="4" w:space="0" w:color="auto"/>
              <w:bottom w:val="single" w:sz="4" w:space="0" w:color="000000"/>
              <w:right w:val="single" w:sz="4" w:space="0" w:color="auto"/>
            </w:tcBorders>
            <w:shd w:val="clear" w:color="auto" w:fill="auto"/>
            <w:hideMark/>
          </w:tcPr>
          <w:p w14:paraId="1E39E95E" w14:textId="77777777" w:rsidR="006F60AB" w:rsidRPr="00C66F05" w:rsidRDefault="006F60AB" w:rsidP="006F60AB">
            <w:pPr>
              <w:spacing w:after="0" w:line="240" w:lineRule="auto"/>
              <w:rPr>
                <w:rFonts w:ascii="Calibri" w:eastAsia="Times New Roman" w:hAnsi="Calibri" w:cs="Times New Roman"/>
              </w:rPr>
            </w:pPr>
            <w:r w:rsidRPr="00C66F05">
              <w:rPr>
                <w:rFonts w:ascii="Calibri" w:eastAsia="Times New Roman" w:hAnsi="Calibri" w:cs="Times New Roman"/>
              </w:rPr>
              <w:t> </w:t>
            </w:r>
          </w:p>
        </w:tc>
      </w:tr>
      <w:tr w:rsidR="006F60AB" w:rsidRPr="00C66F05" w14:paraId="3038820C" w14:textId="77777777" w:rsidTr="006F60AB">
        <w:trPr>
          <w:trHeight w:val="288"/>
        </w:trPr>
        <w:tc>
          <w:tcPr>
            <w:tcW w:w="1051" w:type="dxa"/>
            <w:vMerge/>
            <w:tcBorders>
              <w:top w:val="nil"/>
              <w:left w:val="single" w:sz="4" w:space="0" w:color="auto"/>
              <w:bottom w:val="nil"/>
              <w:right w:val="single" w:sz="4" w:space="0" w:color="auto"/>
            </w:tcBorders>
            <w:vAlign w:val="center"/>
            <w:hideMark/>
          </w:tcPr>
          <w:p w14:paraId="4468DCCF" w14:textId="77777777" w:rsidR="006F60AB" w:rsidRPr="00C66F05"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nil"/>
              <w:right w:val="nil"/>
            </w:tcBorders>
            <w:vAlign w:val="center"/>
            <w:hideMark/>
          </w:tcPr>
          <w:p w14:paraId="05EBD53B" w14:textId="77777777" w:rsidR="006F60AB" w:rsidRPr="00C66F05" w:rsidRDefault="006F60AB" w:rsidP="006F60AB">
            <w:pPr>
              <w:spacing w:after="0" w:line="240" w:lineRule="auto"/>
              <w:rPr>
                <w:rFonts w:ascii="Calibri" w:eastAsia="Times New Roman" w:hAnsi="Calibri" w:cs="Times New Roman"/>
              </w:rPr>
            </w:pPr>
          </w:p>
        </w:tc>
        <w:tc>
          <w:tcPr>
            <w:tcW w:w="2540" w:type="dxa"/>
            <w:tcBorders>
              <w:top w:val="nil"/>
              <w:left w:val="single" w:sz="4" w:space="0" w:color="auto"/>
              <w:bottom w:val="nil"/>
              <w:right w:val="single" w:sz="4" w:space="0" w:color="auto"/>
            </w:tcBorders>
            <w:shd w:val="clear" w:color="auto" w:fill="auto"/>
            <w:hideMark/>
          </w:tcPr>
          <w:p w14:paraId="435FFEB7" w14:textId="77777777" w:rsidR="006F60AB" w:rsidRPr="00C66F05" w:rsidRDefault="006F60AB" w:rsidP="006F60AB">
            <w:pPr>
              <w:spacing w:after="0" w:line="240" w:lineRule="auto"/>
              <w:rPr>
                <w:rFonts w:ascii="Calibri" w:eastAsia="Times New Roman" w:hAnsi="Calibri" w:cs="Times New Roman"/>
              </w:rPr>
            </w:pPr>
            <w:r w:rsidRPr="00C66F05">
              <w:rPr>
                <w:rFonts w:ascii="Calibri" w:eastAsia="Times New Roman" w:hAnsi="Calibri" w:cs="Times New Roman"/>
              </w:rPr>
              <w:t>77 Don’t know / Not sure</w:t>
            </w:r>
          </w:p>
        </w:tc>
        <w:tc>
          <w:tcPr>
            <w:tcW w:w="1400" w:type="dxa"/>
            <w:vMerge/>
            <w:tcBorders>
              <w:top w:val="nil"/>
              <w:left w:val="single" w:sz="4" w:space="0" w:color="auto"/>
              <w:bottom w:val="single" w:sz="4" w:space="0" w:color="000000"/>
              <w:right w:val="single" w:sz="4" w:space="0" w:color="auto"/>
            </w:tcBorders>
            <w:vAlign w:val="center"/>
            <w:hideMark/>
          </w:tcPr>
          <w:p w14:paraId="54BB9ADB" w14:textId="77777777" w:rsidR="006F60AB" w:rsidRPr="00C66F05" w:rsidRDefault="006F60AB" w:rsidP="006F60AB">
            <w:pPr>
              <w:spacing w:after="0" w:line="240" w:lineRule="auto"/>
              <w:rPr>
                <w:rFonts w:ascii="Calibri" w:eastAsia="Times New Roman" w:hAnsi="Calibri" w:cs="Times New Roman"/>
              </w:rPr>
            </w:pPr>
          </w:p>
        </w:tc>
        <w:tc>
          <w:tcPr>
            <w:tcW w:w="3459" w:type="dxa"/>
            <w:vMerge/>
            <w:tcBorders>
              <w:top w:val="nil"/>
              <w:left w:val="single" w:sz="4" w:space="0" w:color="auto"/>
              <w:bottom w:val="single" w:sz="4" w:space="0" w:color="000000"/>
              <w:right w:val="single" w:sz="4" w:space="0" w:color="auto"/>
            </w:tcBorders>
            <w:vAlign w:val="center"/>
            <w:hideMark/>
          </w:tcPr>
          <w:p w14:paraId="3C309E5F" w14:textId="77777777" w:rsidR="006F60AB" w:rsidRPr="00C66F05" w:rsidRDefault="006F60AB" w:rsidP="006F60AB">
            <w:pPr>
              <w:spacing w:after="0" w:line="240" w:lineRule="auto"/>
              <w:rPr>
                <w:rFonts w:ascii="Calibri" w:eastAsia="Times New Roman" w:hAnsi="Calibri" w:cs="Times New Roman"/>
              </w:rPr>
            </w:pPr>
          </w:p>
        </w:tc>
      </w:tr>
      <w:tr w:rsidR="006F60AB" w:rsidRPr="00C66F05" w14:paraId="61BC5535" w14:textId="77777777" w:rsidTr="006F60AB">
        <w:trPr>
          <w:trHeight w:val="1512"/>
        </w:trPr>
        <w:tc>
          <w:tcPr>
            <w:tcW w:w="1051" w:type="dxa"/>
            <w:vMerge/>
            <w:tcBorders>
              <w:top w:val="nil"/>
              <w:left w:val="single" w:sz="4" w:space="0" w:color="auto"/>
              <w:bottom w:val="nil"/>
              <w:right w:val="single" w:sz="4" w:space="0" w:color="auto"/>
            </w:tcBorders>
            <w:vAlign w:val="center"/>
            <w:hideMark/>
          </w:tcPr>
          <w:p w14:paraId="02E1D08B" w14:textId="77777777" w:rsidR="006F60AB" w:rsidRPr="00C66F05"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nil"/>
              <w:right w:val="nil"/>
            </w:tcBorders>
            <w:vAlign w:val="center"/>
            <w:hideMark/>
          </w:tcPr>
          <w:p w14:paraId="2C0A113B" w14:textId="77777777" w:rsidR="006F60AB" w:rsidRPr="00C66F05" w:rsidRDefault="006F60AB" w:rsidP="006F60AB">
            <w:pPr>
              <w:spacing w:after="0" w:line="240" w:lineRule="auto"/>
              <w:rPr>
                <w:rFonts w:ascii="Calibri" w:eastAsia="Times New Roman" w:hAnsi="Calibri" w:cs="Times New Roman"/>
              </w:rPr>
            </w:pPr>
          </w:p>
        </w:tc>
        <w:tc>
          <w:tcPr>
            <w:tcW w:w="2540" w:type="dxa"/>
            <w:tcBorders>
              <w:top w:val="nil"/>
              <w:left w:val="single" w:sz="4" w:space="0" w:color="auto"/>
              <w:bottom w:val="single" w:sz="4" w:space="0" w:color="auto"/>
              <w:right w:val="single" w:sz="4" w:space="0" w:color="auto"/>
            </w:tcBorders>
            <w:shd w:val="clear" w:color="auto" w:fill="auto"/>
            <w:hideMark/>
          </w:tcPr>
          <w:p w14:paraId="1943C8C6" w14:textId="77777777" w:rsidR="006F60AB" w:rsidRPr="00C66F05" w:rsidRDefault="006F60AB" w:rsidP="006F60AB">
            <w:pPr>
              <w:spacing w:after="0" w:line="240" w:lineRule="auto"/>
              <w:rPr>
                <w:rFonts w:ascii="Calibri" w:eastAsia="Times New Roman" w:hAnsi="Calibri" w:cs="Times New Roman"/>
              </w:rPr>
            </w:pPr>
            <w:r w:rsidRPr="00C66F05">
              <w:rPr>
                <w:rFonts w:ascii="Calibri" w:eastAsia="Times New Roman" w:hAnsi="Calibri" w:cs="Times New Roman"/>
              </w:rPr>
              <w:t>99 Refused</w:t>
            </w:r>
          </w:p>
        </w:tc>
        <w:tc>
          <w:tcPr>
            <w:tcW w:w="1400" w:type="dxa"/>
            <w:vMerge/>
            <w:tcBorders>
              <w:top w:val="nil"/>
              <w:left w:val="single" w:sz="4" w:space="0" w:color="auto"/>
              <w:bottom w:val="single" w:sz="4" w:space="0" w:color="000000"/>
              <w:right w:val="single" w:sz="4" w:space="0" w:color="auto"/>
            </w:tcBorders>
            <w:vAlign w:val="center"/>
            <w:hideMark/>
          </w:tcPr>
          <w:p w14:paraId="587A1138" w14:textId="77777777" w:rsidR="006F60AB" w:rsidRPr="00C66F05" w:rsidRDefault="006F60AB" w:rsidP="006F60AB">
            <w:pPr>
              <w:spacing w:after="0" w:line="240" w:lineRule="auto"/>
              <w:rPr>
                <w:rFonts w:ascii="Calibri" w:eastAsia="Times New Roman" w:hAnsi="Calibri" w:cs="Times New Roman"/>
              </w:rPr>
            </w:pPr>
          </w:p>
        </w:tc>
        <w:tc>
          <w:tcPr>
            <w:tcW w:w="3459" w:type="dxa"/>
            <w:vMerge/>
            <w:tcBorders>
              <w:top w:val="nil"/>
              <w:left w:val="single" w:sz="4" w:space="0" w:color="auto"/>
              <w:bottom w:val="single" w:sz="4" w:space="0" w:color="000000"/>
              <w:right w:val="single" w:sz="4" w:space="0" w:color="auto"/>
            </w:tcBorders>
            <w:vAlign w:val="center"/>
            <w:hideMark/>
          </w:tcPr>
          <w:p w14:paraId="5DF38183" w14:textId="77777777" w:rsidR="006F60AB" w:rsidRPr="00C66F05" w:rsidRDefault="006F60AB" w:rsidP="006F60AB">
            <w:pPr>
              <w:spacing w:after="0" w:line="240" w:lineRule="auto"/>
              <w:rPr>
                <w:rFonts w:ascii="Calibri" w:eastAsia="Times New Roman" w:hAnsi="Calibri" w:cs="Times New Roman"/>
              </w:rPr>
            </w:pPr>
          </w:p>
        </w:tc>
      </w:tr>
      <w:tr w:rsidR="006F60AB" w:rsidRPr="00C66F05" w14:paraId="2BBAC459" w14:textId="77777777" w:rsidTr="006F60AB">
        <w:trPr>
          <w:trHeight w:val="288"/>
        </w:trPr>
        <w:tc>
          <w:tcPr>
            <w:tcW w:w="1051" w:type="dxa"/>
            <w:vMerge w:val="restart"/>
            <w:tcBorders>
              <w:top w:val="single" w:sz="4" w:space="0" w:color="auto"/>
              <w:left w:val="single" w:sz="4" w:space="0" w:color="auto"/>
              <w:bottom w:val="single" w:sz="4" w:space="0" w:color="000000"/>
              <w:right w:val="single" w:sz="4" w:space="0" w:color="auto"/>
            </w:tcBorders>
            <w:shd w:val="clear" w:color="000000" w:fill="D0CECE"/>
            <w:hideMark/>
          </w:tcPr>
          <w:p w14:paraId="111DAB32" w14:textId="77777777" w:rsidR="006F60AB" w:rsidRPr="00C66F05" w:rsidRDefault="006F60AB" w:rsidP="006F60AB">
            <w:pPr>
              <w:spacing w:after="0" w:line="240" w:lineRule="auto"/>
              <w:rPr>
                <w:rFonts w:ascii="Calibri" w:eastAsia="Times New Roman" w:hAnsi="Calibri" w:cs="Times New Roman"/>
                <w:b/>
                <w:bCs/>
              </w:rPr>
            </w:pPr>
            <w:r w:rsidRPr="00C66F05">
              <w:rPr>
                <w:rFonts w:ascii="Calibri" w:eastAsia="Times New Roman" w:hAnsi="Calibri" w:cstheme="minorHAnsi"/>
                <w:b/>
                <w:bCs/>
              </w:rPr>
              <w:t>C10.04</w:t>
            </w:r>
          </w:p>
        </w:tc>
        <w:tc>
          <w:tcPr>
            <w:tcW w:w="2440" w:type="dxa"/>
            <w:vMerge w:val="restart"/>
            <w:tcBorders>
              <w:top w:val="single" w:sz="4" w:space="0" w:color="auto"/>
              <w:left w:val="single" w:sz="4" w:space="0" w:color="auto"/>
              <w:bottom w:val="single" w:sz="4" w:space="0" w:color="000000"/>
              <w:right w:val="single" w:sz="4" w:space="0" w:color="auto"/>
            </w:tcBorders>
            <w:shd w:val="clear" w:color="000000" w:fill="D0CECE"/>
            <w:hideMark/>
          </w:tcPr>
          <w:p w14:paraId="3A3D67F1" w14:textId="77777777" w:rsidR="006F60AB" w:rsidRPr="00C66F05" w:rsidRDefault="006F60AB" w:rsidP="006F60AB">
            <w:pPr>
              <w:spacing w:after="0" w:line="240" w:lineRule="auto"/>
              <w:rPr>
                <w:rFonts w:ascii="Calibri" w:eastAsia="Times New Roman" w:hAnsi="Calibri" w:cs="Times New Roman"/>
              </w:rPr>
            </w:pPr>
            <w:r w:rsidRPr="00C66F05">
              <w:rPr>
                <w:rFonts w:ascii="Calibri" w:eastAsia="Times New Roman" w:hAnsi="Calibri" w:cstheme="minorHAnsi"/>
              </w:rPr>
              <w:t>During the past 30 days, what is the largest number of drinks you had on any occasion?</w:t>
            </w:r>
          </w:p>
        </w:tc>
        <w:tc>
          <w:tcPr>
            <w:tcW w:w="2540" w:type="dxa"/>
            <w:tcBorders>
              <w:top w:val="nil"/>
              <w:left w:val="nil"/>
              <w:bottom w:val="nil"/>
              <w:right w:val="single" w:sz="4" w:space="0" w:color="auto"/>
            </w:tcBorders>
            <w:shd w:val="clear" w:color="000000" w:fill="D0CECE"/>
            <w:hideMark/>
          </w:tcPr>
          <w:p w14:paraId="60C96D07" w14:textId="77777777" w:rsidR="006F60AB" w:rsidRPr="00C66F05" w:rsidRDefault="006F60AB" w:rsidP="006F60AB">
            <w:pPr>
              <w:spacing w:after="0" w:line="240" w:lineRule="auto"/>
              <w:rPr>
                <w:rFonts w:ascii="Calibri" w:eastAsia="Times New Roman" w:hAnsi="Calibri" w:cs="Times New Roman"/>
              </w:rPr>
            </w:pPr>
            <w:r w:rsidRPr="00C66F05">
              <w:rPr>
                <w:rFonts w:ascii="Calibri" w:eastAsia="Times New Roman" w:hAnsi="Calibri" w:cstheme="minorHAnsi"/>
              </w:rPr>
              <w:t>_ _ Number of drinks</w:t>
            </w:r>
          </w:p>
        </w:tc>
        <w:tc>
          <w:tcPr>
            <w:tcW w:w="1400" w:type="dxa"/>
            <w:vMerge w:val="restart"/>
            <w:tcBorders>
              <w:top w:val="nil"/>
              <w:left w:val="single" w:sz="4" w:space="0" w:color="auto"/>
              <w:bottom w:val="single" w:sz="4" w:space="0" w:color="000000"/>
              <w:right w:val="single" w:sz="4" w:space="0" w:color="auto"/>
            </w:tcBorders>
            <w:shd w:val="clear" w:color="000000" w:fill="D0CECE"/>
            <w:hideMark/>
          </w:tcPr>
          <w:p w14:paraId="2A6895A3" w14:textId="77777777" w:rsidR="006F60AB" w:rsidRPr="00C66F05" w:rsidRDefault="006F60AB" w:rsidP="006F60AB">
            <w:pPr>
              <w:spacing w:after="0" w:line="240" w:lineRule="auto"/>
              <w:rPr>
                <w:rFonts w:ascii="Calibri" w:eastAsia="Times New Roman" w:hAnsi="Calibri" w:cs="Times New Roman"/>
              </w:rPr>
            </w:pPr>
            <w:r w:rsidRPr="00C66F05">
              <w:rPr>
                <w:rFonts w:ascii="Calibri" w:eastAsia="Times New Roman" w:hAnsi="Calibri" w:cstheme="minorHAnsi"/>
              </w:rPr>
              <w:t> </w:t>
            </w:r>
          </w:p>
        </w:tc>
        <w:tc>
          <w:tcPr>
            <w:tcW w:w="3459" w:type="dxa"/>
            <w:vMerge w:val="restart"/>
            <w:tcBorders>
              <w:top w:val="nil"/>
              <w:left w:val="single" w:sz="4" w:space="0" w:color="auto"/>
              <w:bottom w:val="single" w:sz="4" w:space="0" w:color="000000"/>
              <w:right w:val="single" w:sz="4" w:space="0" w:color="auto"/>
            </w:tcBorders>
            <w:shd w:val="clear" w:color="000000" w:fill="D0CECE"/>
            <w:hideMark/>
          </w:tcPr>
          <w:p w14:paraId="09415DDE" w14:textId="77777777" w:rsidR="006F60AB" w:rsidRPr="00C66F05" w:rsidRDefault="006F60AB" w:rsidP="006F60AB">
            <w:pPr>
              <w:spacing w:after="0" w:line="240" w:lineRule="auto"/>
              <w:rPr>
                <w:rFonts w:ascii="Calibri" w:eastAsia="Times New Roman" w:hAnsi="Calibri" w:cs="Times New Roman"/>
              </w:rPr>
            </w:pPr>
            <w:r w:rsidRPr="00C66F05">
              <w:rPr>
                <w:rFonts w:ascii="Calibri" w:eastAsia="Times New Roman" w:hAnsi="Calibri" w:cstheme="minorHAnsi"/>
              </w:rPr>
              <w:t> </w:t>
            </w:r>
          </w:p>
        </w:tc>
      </w:tr>
      <w:tr w:rsidR="006F60AB" w:rsidRPr="00C66F05" w14:paraId="30162B03" w14:textId="77777777" w:rsidTr="006F60AB">
        <w:trPr>
          <w:trHeight w:val="288"/>
        </w:trPr>
        <w:tc>
          <w:tcPr>
            <w:tcW w:w="1051" w:type="dxa"/>
            <w:vMerge/>
            <w:tcBorders>
              <w:top w:val="single" w:sz="4" w:space="0" w:color="auto"/>
              <w:left w:val="single" w:sz="4" w:space="0" w:color="auto"/>
              <w:bottom w:val="single" w:sz="4" w:space="0" w:color="000000"/>
              <w:right w:val="single" w:sz="4" w:space="0" w:color="auto"/>
            </w:tcBorders>
            <w:vAlign w:val="center"/>
            <w:hideMark/>
          </w:tcPr>
          <w:p w14:paraId="370B54BD" w14:textId="77777777" w:rsidR="006F60AB" w:rsidRPr="00C66F05"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14:paraId="48BE984C" w14:textId="77777777" w:rsidR="006F60AB" w:rsidRPr="00C66F05"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000000" w:fill="D0CECE"/>
            <w:hideMark/>
          </w:tcPr>
          <w:p w14:paraId="52E579F1" w14:textId="77777777" w:rsidR="006F60AB" w:rsidRPr="00C66F05" w:rsidRDefault="006F60AB" w:rsidP="006F60AB">
            <w:pPr>
              <w:spacing w:after="0" w:line="240" w:lineRule="auto"/>
              <w:rPr>
                <w:rFonts w:ascii="Calibri" w:eastAsia="Times New Roman" w:hAnsi="Calibri" w:cs="Times New Roman"/>
              </w:rPr>
            </w:pPr>
            <w:r w:rsidRPr="00C66F05">
              <w:rPr>
                <w:rFonts w:ascii="Calibri" w:eastAsia="Times New Roman" w:hAnsi="Calibri" w:cstheme="minorHAnsi"/>
              </w:rPr>
              <w:t>77 Don’t know / Not sure</w:t>
            </w:r>
          </w:p>
        </w:tc>
        <w:tc>
          <w:tcPr>
            <w:tcW w:w="1400" w:type="dxa"/>
            <w:vMerge/>
            <w:tcBorders>
              <w:top w:val="nil"/>
              <w:left w:val="single" w:sz="4" w:space="0" w:color="auto"/>
              <w:bottom w:val="single" w:sz="4" w:space="0" w:color="000000"/>
              <w:right w:val="single" w:sz="4" w:space="0" w:color="auto"/>
            </w:tcBorders>
            <w:vAlign w:val="center"/>
            <w:hideMark/>
          </w:tcPr>
          <w:p w14:paraId="488406B0" w14:textId="77777777" w:rsidR="006F60AB" w:rsidRPr="00C66F05" w:rsidRDefault="006F60AB" w:rsidP="006F60AB">
            <w:pPr>
              <w:spacing w:after="0" w:line="240" w:lineRule="auto"/>
              <w:rPr>
                <w:rFonts w:ascii="Calibri" w:eastAsia="Times New Roman" w:hAnsi="Calibri" w:cs="Times New Roman"/>
              </w:rPr>
            </w:pPr>
          </w:p>
        </w:tc>
        <w:tc>
          <w:tcPr>
            <w:tcW w:w="3459" w:type="dxa"/>
            <w:vMerge/>
            <w:tcBorders>
              <w:top w:val="nil"/>
              <w:left w:val="single" w:sz="4" w:space="0" w:color="auto"/>
              <w:bottom w:val="single" w:sz="4" w:space="0" w:color="000000"/>
              <w:right w:val="single" w:sz="4" w:space="0" w:color="auto"/>
            </w:tcBorders>
            <w:vAlign w:val="center"/>
            <w:hideMark/>
          </w:tcPr>
          <w:p w14:paraId="0C017C9C" w14:textId="77777777" w:rsidR="006F60AB" w:rsidRPr="00C66F05" w:rsidRDefault="006F60AB" w:rsidP="006F60AB">
            <w:pPr>
              <w:spacing w:after="0" w:line="240" w:lineRule="auto"/>
              <w:rPr>
                <w:rFonts w:ascii="Calibri" w:eastAsia="Times New Roman" w:hAnsi="Calibri" w:cs="Times New Roman"/>
              </w:rPr>
            </w:pPr>
          </w:p>
        </w:tc>
      </w:tr>
      <w:tr w:rsidR="006F60AB" w:rsidRPr="00C66F05" w14:paraId="0A99E25B" w14:textId="77777777" w:rsidTr="006F60AB">
        <w:trPr>
          <w:trHeight w:val="636"/>
        </w:trPr>
        <w:tc>
          <w:tcPr>
            <w:tcW w:w="1051" w:type="dxa"/>
            <w:vMerge/>
            <w:tcBorders>
              <w:top w:val="single" w:sz="4" w:space="0" w:color="auto"/>
              <w:left w:val="single" w:sz="4" w:space="0" w:color="auto"/>
              <w:bottom w:val="single" w:sz="4" w:space="0" w:color="000000"/>
              <w:right w:val="single" w:sz="4" w:space="0" w:color="auto"/>
            </w:tcBorders>
            <w:vAlign w:val="center"/>
            <w:hideMark/>
          </w:tcPr>
          <w:p w14:paraId="5D7CF0B9" w14:textId="77777777" w:rsidR="006F60AB" w:rsidRPr="00C66F05"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14:paraId="1D2BD2DC" w14:textId="77777777" w:rsidR="006F60AB" w:rsidRPr="00C66F05"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0CECE"/>
            <w:hideMark/>
          </w:tcPr>
          <w:p w14:paraId="3544F9BF" w14:textId="77777777" w:rsidR="006F60AB" w:rsidRPr="00C66F05" w:rsidRDefault="006F60AB" w:rsidP="006F60AB">
            <w:pPr>
              <w:spacing w:after="0" w:line="240" w:lineRule="auto"/>
              <w:rPr>
                <w:rFonts w:ascii="Calibri" w:eastAsia="Times New Roman" w:hAnsi="Calibri" w:cs="Times New Roman"/>
              </w:rPr>
            </w:pPr>
            <w:r w:rsidRPr="00C66F05">
              <w:rPr>
                <w:rFonts w:ascii="Calibri" w:eastAsia="Times New Roman" w:hAnsi="Calibri" w:cstheme="minorHAnsi"/>
              </w:rPr>
              <w:t>99 Refused</w:t>
            </w:r>
          </w:p>
        </w:tc>
        <w:tc>
          <w:tcPr>
            <w:tcW w:w="1400" w:type="dxa"/>
            <w:vMerge/>
            <w:tcBorders>
              <w:top w:val="nil"/>
              <w:left w:val="single" w:sz="4" w:space="0" w:color="auto"/>
              <w:bottom w:val="single" w:sz="4" w:space="0" w:color="000000"/>
              <w:right w:val="single" w:sz="4" w:space="0" w:color="auto"/>
            </w:tcBorders>
            <w:vAlign w:val="center"/>
            <w:hideMark/>
          </w:tcPr>
          <w:p w14:paraId="322DD43A" w14:textId="77777777" w:rsidR="006F60AB" w:rsidRPr="00C66F05" w:rsidRDefault="006F60AB" w:rsidP="006F60AB">
            <w:pPr>
              <w:spacing w:after="0" w:line="240" w:lineRule="auto"/>
              <w:rPr>
                <w:rFonts w:ascii="Calibri" w:eastAsia="Times New Roman" w:hAnsi="Calibri" w:cs="Times New Roman"/>
              </w:rPr>
            </w:pPr>
          </w:p>
        </w:tc>
        <w:tc>
          <w:tcPr>
            <w:tcW w:w="3459" w:type="dxa"/>
            <w:vMerge/>
            <w:tcBorders>
              <w:top w:val="nil"/>
              <w:left w:val="single" w:sz="4" w:space="0" w:color="auto"/>
              <w:bottom w:val="single" w:sz="4" w:space="0" w:color="000000"/>
              <w:right w:val="single" w:sz="4" w:space="0" w:color="auto"/>
            </w:tcBorders>
            <w:vAlign w:val="center"/>
            <w:hideMark/>
          </w:tcPr>
          <w:p w14:paraId="2333859F" w14:textId="77777777" w:rsidR="006F60AB" w:rsidRPr="00C66F05" w:rsidRDefault="006F60AB" w:rsidP="006F60AB">
            <w:pPr>
              <w:spacing w:after="0" w:line="240" w:lineRule="auto"/>
              <w:rPr>
                <w:rFonts w:ascii="Calibri" w:eastAsia="Times New Roman" w:hAnsi="Calibri" w:cs="Times New Roman"/>
              </w:rPr>
            </w:pPr>
          </w:p>
        </w:tc>
      </w:tr>
    </w:tbl>
    <w:p w14:paraId="4C8D7C5F" w14:textId="77777777" w:rsidR="006F60AB" w:rsidRDefault="006F60AB" w:rsidP="006F60AB"/>
    <w:p w14:paraId="6AE93501" w14:textId="77777777" w:rsidR="006F60AB" w:rsidRDefault="006F60AB" w:rsidP="006F60AB">
      <w:r>
        <w:br w:type="page"/>
      </w:r>
    </w:p>
    <w:tbl>
      <w:tblPr>
        <w:tblW w:w="10800" w:type="dxa"/>
        <w:tblLook w:val="04A0" w:firstRow="1" w:lastRow="0" w:firstColumn="1" w:lastColumn="0" w:noHBand="0" w:noVBand="1"/>
      </w:tblPr>
      <w:tblGrid>
        <w:gridCol w:w="1170"/>
        <w:gridCol w:w="2286"/>
        <w:gridCol w:w="2573"/>
        <w:gridCol w:w="1387"/>
        <w:gridCol w:w="3384"/>
      </w:tblGrid>
      <w:tr w:rsidR="006F60AB" w:rsidRPr="00C71424" w14:paraId="0ADFF664" w14:textId="77777777" w:rsidTr="006F60AB">
        <w:trPr>
          <w:trHeight w:val="360"/>
        </w:trPr>
        <w:tc>
          <w:tcPr>
            <w:tcW w:w="10800" w:type="dxa"/>
            <w:gridSpan w:val="5"/>
            <w:tcBorders>
              <w:top w:val="nil"/>
              <w:left w:val="nil"/>
              <w:bottom w:val="nil"/>
              <w:right w:val="nil"/>
            </w:tcBorders>
            <w:shd w:val="clear" w:color="auto" w:fill="auto"/>
            <w:noWrap/>
            <w:hideMark/>
          </w:tcPr>
          <w:p w14:paraId="0FA3682B" w14:textId="77777777" w:rsidR="006F60AB" w:rsidRPr="00C71424" w:rsidRDefault="006F60AB" w:rsidP="006F60AB">
            <w:pPr>
              <w:spacing w:after="0" w:line="240" w:lineRule="auto"/>
              <w:rPr>
                <w:rFonts w:ascii="Calibri" w:eastAsia="Times New Roman" w:hAnsi="Calibri" w:cs="Times New Roman"/>
                <w:b/>
                <w:bCs/>
                <w:color w:val="0070C0"/>
                <w:sz w:val="28"/>
                <w:szCs w:val="28"/>
              </w:rPr>
            </w:pPr>
            <w:r w:rsidRPr="00C71424">
              <w:rPr>
                <w:rFonts w:ascii="Calibri" w:eastAsia="Times New Roman" w:hAnsi="Calibri" w:cs="Times New Roman"/>
                <w:b/>
                <w:bCs/>
                <w:color w:val="0070C0"/>
                <w:sz w:val="28"/>
                <w:szCs w:val="28"/>
              </w:rPr>
              <w:t>Core Section 11: Immunization</w:t>
            </w:r>
          </w:p>
        </w:tc>
      </w:tr>
      <w:tr w:rsidR="006F60AB" w:rsidRPr="00C71424" w14:paraId="645F92D6" w14:textId="77777777" w:rsidTr="006F60AB">
        <w:trPr>
          <w:trHeight w:val="360"/>
        </w:trPr>
        <w:tc>
          <w:tcPr>
            <w:tcW w:w="1170" w:type="dxa"/>
            <w:tcBorders>
              <w:top w:val="nil"/>
              <w:left w:val="nil"/>
              <w:bottom w:val="nil"/>
              <w:right w:val="nil"/>
            </w:tcBorders>
            <w:shd w:val="clear" w:color="auto" w:fill="auto"/>
            <w:noWrap/>
            <w:hideMark/>
          </w:tcPr>
          <w:p w14:paraId="4CFC19B8" w14:textId="77777777" w:rsidR="006F60AB" w:rsidRPr="00C71424" w:rsidRDefault="006F60AB" w:rsidP="006F60AB">
            <w:pPr>
              <w:spacing w:after="0" w:line="240" w:lineRule="auto"/>
              <w:rPr>
                <w:rFonts w:ascii="Calibri" w:eastAsia="Times New Roman" w:hAnsi="Calibri" w:cs="Times New Roman"/>
                <w:b/>
                <w:bCs/>
                <w:color w:val="0070C0"/>
                <w:sz w:val="28"/>
                <w:szCs w:val="28"/>
              </w:rPr>
            </w:pPr>
          </w:p>
        </w:tc>
        <w:tc>
          <w:tcPr>
            <w:tcW w:w="2286" w:type="dxa"/>
            <w:tcBorders>
              <w:top w:val="nil"/>
              <w:left w:val="nil"/>
              <w:bottom w:val="nil"/>
              <w:right w:val="nil"/>
            </w:tcBorders>
            <w:shd w:val="clear" w:color="auto" w:fill="auto"/>
            <w:noWrap/>
            <w:hideMark/>
          </w:tcPr>
          <w:p w14:paraId="7E7374F1" w14:textId="77777777" w:rsidR="006F60AB" w:rsidRPr="00C71424" w:rsidRDefault="006F60AB" w:rsidP="006F60AB">
            <w:pPr>
              <w:spacing w:after="0" w:line="240" w:lineRule="auto"/>
              <w:rPr>
                <w:rFonts w:ascii="Times New Roman" w:eastAsia="Times New Roman" w:hAnsi="Times New Roman" w:cs="Times New Roman"/>
                <w:sz w:val="20"/>
                <w:szCs w:val="20"/>
              </w:rPr>
            </w:pPr>
          </w:p>
        </w:tc>
        <w:tc>
          <w:tcPr>
            <w:tcW w:w="2573" w:type="dxa"/>
            <w:tcBorders>
              <w:top w:val="nil"/>
              <w:left w:val="nil"/>
              <w:bottom w:val="nil"/>
              <w:right w:val="nil"/>
            </w:tcBorders>
            <w:shd w:val="clear" w:color="auto" w:fill="auto"/>
            <w:noWrap/>
            <w:hideMark/>
          </w:tcPr>
          <w:p w14:paraId="2E5A3E3C" w14:textId="77777777" w:rsidR="006F60AB" w:rsidRPr="00C71424" w:rsidRDefault="006F60AB" w:rsidP="006F60AB">
            <w:pPr>
              <w:spacing w:after="0" w:line="240" w:lineRule="auto"/>
              <w:rPr>
                <w:rFonts w:ascii="Times New Roman" w:eastAsia="Times New Roman" w:hAnsi="Times New Roman" w:cs="Times New Roman"/>
                <w:sz w:val="20"/>
                <w:szCs w:val="20"/>
              </w:rPr>
            </w:pPr>
          </w:p>
        </w:tc>
        <w:tc>
          <w:tcPr>
            <w:tcW w:w="1387" w:type="dxa"/>
            <w:tcBorders>
              <w:top w:val="nil"/>
              <w:left w:val="nil"/>
              <w:bottom w:val="nil"/>
              <w:right w:val="nil"/>
            </w:tcBorders>
            <w:shd w:val="clear" w:color="auto" w:fill="auto"/>
            <w:noWrap/>
            <w:hideMark/>
          </w:tcPr>
          <w:p w14:paraId="571240DD" w14:textId="77777777" w:rsidR="006F60AB" w:rsidRPr="00C71424" w:rsidRDefault="006F60AB" w:rsidP="006F60AB">
            <w:pPr>
              <w:spacing w:after="0" w:line="240" w:lineRule="auto"/>
              <w:rPr>
                <w:rFonts w:ascii="Times New Roman" w:eastAsia="Times New Roman" w:hAnsi="Times New Roman" w:cs="Times New Roman"/>
                <w:sz w:val="20"/>
                <w:szCs w:val="20"/>
              </w:rPr>
            </w:pPr>
          </w:p>
        </w:tc>
        <w:tc>
          <w:tcPr>
            <w:tcW w:w="3384" w:type="dxa"/>
            <w:tcBorders>
              <w:top w:val="nil"/>
              <w:left w:val="nil"/>
              <w:bottom w:val="nil"/>
              <w:right w:val="nil"/>
            </w:tcBorders>
            <w:shd w:val="clear" w:color="auto" w:fill="auto"/>
            <w:noWrap/>
            <w:hideMark/>
          </w:tcPr>
          <w:p w14:paraId="724F398C" w14:textId="77777777" w:rsidR="006F60AB" w:rsidRPr="00C71424" w:rsidRDefault="006F60AB" w:rsidP="006F60AB">
            <w:pPr>
              <w:spacing w:after="0" w:line="240" w:lineRule="auto"/>
              <w:rPr>
                <w:rFonts w:ascii="Times New Roman" w:eastAsia="Times New Roman" w:hAnsi="Times New Roman" w:cs="Times New Roman"/>
                <w:sz w:val="20"/>
                <w:szCs w:val="20"/>
              </w:rPr>
            </w:pPr>
          </w:p>
        </w:tc>
      </w:tr>
      <w:tr w:rsidR="006F60AB" w:rsidRPr="00C71424" w14:paraId="25982A5E" w14:textId="77777777" w:rsidTr="006F60AB">
        <w:trPr>
          <w:trHeight w:val="1152"/>
        </w:trPr>
        <w:tc>
          <w:tcPr>
            <w:tcW w:w="1170" w:type="dxa"/>
            <w:tcBorders>
              <w:top w:val="nil"/>
              <w:left w:val="nil"/>
              <w:bottom w:val="nil"/>
              <w:right w:val="nil"/>
            </w:tcBorders>
            <w:shd w:val="clear" w:color="000000" w:fill="000000"/>
            <w:hideMark/>
          </w:tcPr>
          <w:p w14:paraId="419119FF" w14:textId="77777777" w:rsidR="006F60AB" w:rsidRPr="00C71424" w:rsidRDefault="006F60AB" w:rsidP="006F60AB">
            <w:pPr>
              <w:spacing w:after="0" w:line="240" w:lineRule="auto"/>
              <w:rPr>
                <w:rFonts w:ascii="Calibri" w:eastAsia="Times New Roman" w:hAnsi="Calibri" w:cs="Times New Roman"/>
                <w:b/>
                <w:bCs/>
                <w:color w:val="FFFFFF"/>
              </w:rPr>
            </w:pPr>
            <w:r w:rsidRPr="00C71424">
              <w:rPr>
                <w:rFonts w:ascii="Calibri" w:eastAsia="Times New Roman" w:hAnsi="Calibri" w:cs="Times New Roman"/>
                <w:b/>
                <w:bCs/>
                <w:color w:val="FFFFFF"/>
              </w:rPr>
              <w:t>Question Number</w:t>
            </w:r>
          </w:p>
        </w:tc>
        <w:tc>
          <w:tcPr>
            <w:tcW w:w="2286" w:type="dxa"/>
            <w:tcBorders>
              <w:top w:val="nil"/>
              <w:left w:val="nil"/>
              <w:bottom w:val="nil"/>
              <w:right w:val="nil"/>
            </w:tcBorders>
            <w:shd w:val="clear" w:color="000000" w:fill="000000"/>
            <w:hideMark/>
          </w:tcPr>
          <w:p w14:paraId="769F27F2" w14:textId="77777777" w:rsidR="006F60AB" w:rsidRPr="00C71424" w:rsidRDefault="006F60AB" w:rsidP="006F60AB">
            <w:pPr>
              <w:spacing w:after="0" w:line="240" w:lineRule="auto"/>
              <w:rPr>
                <w:rFonts w:ascii="Calibri" w:eastAsia="Times New Roman" w:hAnsi="Calibri" w:cs="Times New Roman"/>
                <w:b/>
                <w:bCs/>
                <w:color w:val="FFFFFF"/>
              </w:rPr>
            </w:pPr>
            <w:r w:rsidRPr="00C71424">
              <w:rPr>
                <w:rFonts w:ascii="Calibri" w:eastAsia="Times New Roman" w:hAnsi="Calibri" w:cs="Times New Roman"/>
                <w:b/>
                <w:bCs/>
                <w:color w:val="FFFFFF"/>
              </w:rPr>
              <w:t>Question text</w:t>
            </w:r>
          </w:p>
        </w:tc>
        <w:tc>
          <w:tcPr>
            <w:tcW w:w="2573" w:type="dxa"/>
            <w:tcBorders>
              <w:top w:val="nil"/>
              <w:left w:val="nil"/>
              <w:bottom w:val="nil"/>
              <w:right w:val="nil"/>
            </w:tcBorders>
            <w:shd w:val="clear" w:color="000000" w:fill="000000"/>
            <w:hideMark/>
          </w:tcPr>
          <w:p w14:paraId="52CC66B9" w14:textId="77777777" w:rsidR="006F60AB" w:rsidRPr="00C71424" w:rsidRDefault="006F60AB" w:rsidP="006F60AB">
            <w:pPr>
              <w:spacing w:after="0" w:line="240" w:lineRule="auto"/>
              <w:rPr>
                <w:rFonts w:ascii="Calibri" w:eastAsia="Times New Roman" w:hAnsi="Calibri" w:cs="Times New Roman"/>
                <w:b/>
                <w:bCs/>
                <w:color w:val="FFFFFF"/>
              </w:rPr>
            </w:pPr>
            <w:r w:rsidRPr="00C71424">
              <w:rPr>
                <w:rFonts w:ascii="Calibri" w:eastAsia="Times New Roman" w:hAnsi="Calibri" w:cs="Times New Roman"/>
                <w:b/>
                <w:bCs/>
                <w:color w:val="FFFFFF"/>
              </w:rPr>
              <w:t xml:space="preserve">Responses </w:t>
            </w:r>
            <w:r w:rsidRPr="00C71424">
              <w:rPr>
                <w:rFonts w:ascii="Calibri" w:eastAsia="Times New Roman" w:hAnsi="Calibri" w:cs="Times New Roman"/>
                <w:b/>
                <w:bCs/>
                <w:color w:val="FFFFFF"/>
              </w:rPr>
              <w:br/>
              <w:t>(DO NOT READ UNLESS OTHERWISE NOTED)</w:t>
            </w:r>
          </w:p>
        </w:tc>
        <w:tc>
          <w:tcPr>
            <w:tcW w:w="1387" w:type="dxa"/>
            <w:tcBorders>
              <w:top w:val="nil"/>
              <w:left w:val="nil"/>
              <w:bottom w:val="nil"/>
              <w:right w:val="nil"/>
            </w:tcBorders>
            <w:shd w:val="clear" w:color="000000" w:fill="000000"/>
            <w:hideMark/>
          </w:tcPr>
          <w:p w14:paraId="068DB222" w14:textId="77777777" w:rsidR="006F60AB" w:rsidRPr="00C71424" w:rsidRDefault="006F60AB" w:rsidP="006F60AB">
            <w:pPr>
              <w:spacing w:after="0" w:line="240" w:lineRule="auto"/>
              <w:rPr>
                <w:rFonts w:ascii="Calibri" w:eastAsia="Times New Roman" w:hAnsi="Calibri" w:cs="Times New Roman"/>
                <w:b/>
                <w:bCs/>
                <w:color w:val="FFFFFF"/>
              </w:rPr>
            </w:pPr>
            <w:r w:rsidRPr="00C71424">
              <w:rPr>
                <w:rFonts w:ascii="Calibri" w:eastAsia="Times New Roman" w:hAnsi="Calibri" w:cs="Times New Roman"/>
                <w:b/>
                <w:bCs/>
                <w:color w:val="FFFFFF"/>
              </w:rPr>
              <w:t>SKIP INFO/ CATI Note</w:t>
            </w:r>
          </w:p>
        </w:tc>
        <w:tc>
          <w:tcPr>
            <w:tcW w:w="3384" w:type="dxa"/>
            <w:tcBorders>
              <w:top w:val="nil"/>
              <w:left w:val="nil"/>
              <w:bottom w:val="nil"/>
              <w:right w:val="nil"/>
            </w:tcBorders>
            <w:shd w:val="clear" w:color="000000" w:fill="000000"/>
            <w:hideMark/>
          </w:tcPr>
          <w:p w14:paraId="04F77D8D" w14:textId="77777777" w:rsidR="006F60AB" w:rsidRPr="00C71424" w:rsidRDefault="006F60AB" w:rsidP="006F60AB">
            <w:pPr>
              <w:spacing w:after="0" w:line="240" w:lineRule="auto"/>
              <w:rPr>
                <w:rFonts w:ascii="Calibri" w:eastAsia="Times New Roman" w:hAnsi="Calibri" w:cs="Times New Roman"/>
                <w:b/>
                <w:bCs/>
                <w:color w:val="FFFFFF"/>
              </w:rPr>
            </w:pPr>
            <w:r w:rsidRPr="00C71424">
              <w:rPr>
                <w:rFonts w:ascii="Calibri" w:eastAsia="Times New Roman" w:hAnsi="Calibri" w:cs="Times New Roman"/>
                <w:b/>
                <w:bCs/>
                <w:color w:val="FFFFFF"/>
              </w:rPr>
              <w:t xml:space="preserve">Interviewer </w:t>
            </w:r>
            <w:r w:rsidRPr="00C71424">
              <w:rPr>
                <w:rFonts w:ascii="Calibri" w:eastAsia="Times New Roman" w:hAnsi="Calibri" w:cs="Times New Roman"/>
                <w:b/>
                <w:bCs/>
                <w:color w:val="FFFFFF"/>
              </w:rPr>
              <w:br/>
              <w:t>Note(s)</w:t>
            </w:r>
          </w:p>
        </w:tc>
      </w:tr>
      <w:tr w:rsidR="006F60AB" w:rsidRPr="00C71424" w14:paraId="192481CB" w14:textId="77777777" w:rsidTr="006F60AB">
        <w:trPr>
          <w:trHeight w:val="288"/>
        </w:trPr>
        <w:tc>
          <w:tcPr>
            <w:tcW w:w="1170" w:type="dxa"/>
            <w:vMerge w:val="restart"/>
            <w:tcBorders>
              <w:top w:val="single" w:sz="4" w:space="0" w:color="auto"/>
              <w:left w:val="single" w:sz="4" w:space="0" w:color="auto"/>
              <w:bottom w:val="single" w:sz="4" w:space="0" w:color="000000"/>
              <w:right w:val="single" w:sz="4" w:space="0" w:color="auto"/>
            </w:tcBorders>
            <w:shd w:val="clear" w:color="000000" w:fill="D0CECE"/>
            <w:hideMark/>
          </w:tcPr>
          <w:p w14:paraId="599E2F10" w14:textId="77777777" w:rsidR="006F60AB" w:rsidRDefault="006F60AB" w:rsidP="006F60AB">
            <w:pPr>
              <w:spacing w:after="0" w:line="240" w:lineRule="auto"/>
              <w:rPr>
                <w:rFonts w:ascii="Calibri" w:eastAsia="Times New Roman" w:hAnsi="Calibri" w:cs="Times New Roman"/>
                <w:b/>
                <w:bCs/>
              </w:rPr>
            </w:pPr>
            <w:r w:rsidRPr="00C71424">
              <w:rPr>
                <w:rFonts w:ascii="Calibri" w:eastAsia="Times New Roman" w:hAnsi="Calibri" w:cs="Times New Roman"/>
                <w:b/>
                <w:bCs/>
              </w:rPr>
              <w:t>C11.01</w:t>
            </w:r>
          </w:p>
          <w:p w14:paraId="24806DA1" w14:textId="77777777" w:rsidR="006F60AB" w:rsidRPr="00F459BA" w:rsidRDefault="006F60AB" w:rsidP="006F60AB">
            <w:pPr>
              <w:spacing w:after="0" w:line="240" w:lineRule="auto"/>
              <w:rPr>
                <w:rFonts w:ascii="Calibri" w:eastAsia="Times New Roman" w:hAnsi="Calibri" w:cs="Times New Roman"/>
                <w:b/>
                <w:bCs/>
                <w:color w:val="2E74B5" w:themeColor="accent1" w:themeShade="BF"/>
              </w:rPr>
            </w:pPr>
            <w:r w:rsidRPr="00F459BA">
              <w:rPr>
                <w:rFonts w:ascii="Calibri" w:eastAsia="Times New Roman" w:hAnsi="Calibri" w:cs="Times New Roman"/>
                <w:b/>
                <w:bCs/>
                <w:color w:val="2E74B5" w:themeColor="accent1" w:themeShade="BF"/>
              </w:rPr>
              <w:t>C11.1B</w:t>
            </w:r>
          </w:p>
          <w:p w14:paraId="6DFA73C8" w14:textId="77777777" w:rsidR="006F60AB" w:rsidRPr="005A0B80" w:rsidRDefault="006F60AB" w:rsidP="006F60AB">
            <w:pPr>
              <w:spacing w:after="0" w:line="240" w:lineRule="auto"/>
              <w:rPr>
                <w:rFonts w:ascii="Calibri" w:eastAsia="Times New Roman" w:hAnsi="Calibri" w:cs="Times New Roman"/>
                <w:b/>
                <w:bCs/>
                <w:color w:val="C45911" w:themeColor="accent2" w:themeShade="BF"/>
              </w:rPr>
            </w:pPr>
          </w:p>
        </w:tc>
        <w:tc>
          <w:tcPr>
            <w:tcW w:w="2286" w:type="dxa"/>
            <w:vMerge w:val="restart"/>
            <w:tcBorders>
              <w:top w:val="single" w:sz="4" w:space="0" w:color="auto"/>
              <w:left w:val="single" w:sz="4" w:space="0" w:color="auto"/>
              <w:bottom w:val="single" w:sz="4" w:space="0" w:color="000000"/>
              <w:right w:val="single" w:sz="4" w:space="0" w:color="auto"/>
            </w:tcBorders>
            <w:shd w:val="clear" w:color="000000" w:fill="D0CECE"/>
            <w:hideMark/>
          </w:tcPr>
          <w:p w14:paraId="3C38A5A2" w14:textId="77777777" w:rsidR="006F60AB" w:rsidRDefault="006F60AB" w:rsidP="006F60AB">
            <w:pPr>
              <w:spacing w:after="0" w:line="240" w:lineRule="auto"/>
              <w:rPr>
                <w:rFonts w:ascii="Calibri" w:eastAsia="Times New Roman" w:hAnsi="Calibri" w:cs="Times New Roman"/>
              </w:rPr>
            </w:pPr>
            <w:r w:rsidRPr="00C71424">
              <w:rPr>
                <w:rFonts w:ascii="Calibri" w:eastAsia="Times New Roman" w:hAnsi="Calibri" w:cs="Times New Roman"/>
              </w:rPr>
              <w:t xml:space="preserve">During the past 12 months, have you had either </w:t>
            </w:r>
            <w:r w:rsidRPr="00F61C1C">
              <w:rPr>
                <w:rFonts w:ascii="Calibri" w:eastAsia="Times New Roman" w:hAnsi="Calibri" w:cs="Times New Roman"/>
                <w:b/>
                <w:strike/>
              </w:rPr>
              <w:t>a flu shot or a flu vaccine that was sprayed in your nose?</w:t>
            </w:r>
            <w:r w:rsidRPr="00C71424">
              <w:rPr>
                <w:rFonts w:ascii="Calibri" w:eastAsia="Times New Roman" w:hAnsi="Calibri" w:cs="Times New Roman"/>
              </w:rPr>
              <w:t xml:space="preserve"> </w:t>
            </w:r>
          </w:p>
          <w:p w14:paraId="643719EE" w14:textId="77777777" w:rsidR="006F60AB" w:rsidRPr="00F61C1C" w:rsidRDefault="006F60AB" w:rsidP="006F60AB">
            <w:pPr>
              <w:spacing w:after="0" w:line="240" w:lineRule="auto"/>
              <w:rPr>
                <w:rFonts w:ascii="Calibri" w:eastAsia="Times New Roman" w:hAnsi="Calibri" w:cs="Times New Roman"/>
                <w:b/>
                <w:color w:val="2E74B5" w:themeColor="accent1" w:themeShade="BF"/>
              </w:rPr>
            </w:pPr>
            <w:r w:rsidRPr="00F459BA">
              <w:rPr>
                <w:rFonts w:ascii="Calibri" w:eastAsia="Times New Roman" w:hAnsi="Calibri" w:cs="Times New Roman"/>
                <w:b/>
                <w:color w:val="2E74B5" w:themeColor="accent1" w:themeShade="BF"/>
              </w:rPr>
              <w:t>a flu vaccine that was sprayed in your nose or a flu shot injected into your arm</w:t>
            </w:r>
            <w:r w:rsidRPr="00F459BA">
              <w:rPr>
                <w:rFonts w:ascii="Calibri" w:eastAsia="Times New Roman" w:hAnsi="Calibri" w:cs="Times New Roman"/>
                <w:color w:val="2E74B5" w:themeColor="accent1" w:themeShade="BF"/>
              </w:rPr>
              <w:t>?</w:t>
            </w:r>
          </w:p>
        </w:tc>
        <w:tc>
          <w:tcPr>
            <w:tcW w:w="2573" w:type="dxa"/>
            <w:tcBorders>
              <w:top w:val="single" w:sz="4" w:space="0" w:color="auto"/>
              <w:left w:val="nil"/>
              <w:bottom w:val="nil"/>
              <w:right w:val="single" w:sz="4" w:space="0" w:color="auto"/>
            </w:tcBorders>
            <w:shd w:val="clear" w:color="000000" w:fill="D0CECE"/>
            <w:hideMark/>
          </w:tcPr>
          <w:p w14:paraId="30EAB6BF" w14:textId="77777777" w:rsidR="006F60AB" w:rsidRPr="00C71424" w:rsidRDefault="006F60AB" w:rsidP="006F60AB">
            <w:pPr>
              <w:spacing w:after="0" w:line="240" w:lineRule="auto"/>
              <w:rPr>
                <w:rFonts w:ascii="Calibri" w:eastAsia="Times New Roman" w:hAnsi="Calibri" w:cs="Times New Roman"/>
              </w:rPr>
            </w:pPr>
            <w:r w:rsidRPr="00C71424">
              <w:rPr>
                <w:rFonts w:ascii="Calibri" w:eastAsia="Times New Roman" w:hAnsi="Calibri" w:cs="Times New Roman"/>
              </w:rPr>
              <w:t>1 Yes</w:t>
            </w:r>
          </w:p>
        </w:tc>
        <w:tc>
          <w:tcPr>
            <w:tcW w:w="1387" w:type="dxa"/>
            <w:vMerge w:val="restart"/>
            <w:tcBorders>
              <w:top w:val="single" w:sz="4" w:space="0" w:color="auto"/>
              <w:left w:val="single" w:sz="4" w:space="0" w:color="auto"/>
              <w:bottom w:val="single" w:sz="4" w:space="0" w:color="000000"/>
              <w:right w:val="single" w:sz="4" w:space="0" w:color="auto"/>
            </w:tcBorders>
            <w:shd w:val="clear" w:color="000000" w:fill="D0CECE"/>
            <w:hideMark/>
          </w:tcPr>
          <w:p w14:paraId="37719DD2" w14:textId="77777777" w:rsidR="006F60AB" w:rsidRPr="00C71424" w:rsidRDefault="006F60AB" w:rsidP="006F60AB">
            <w:pPr>
              <w:spacing w:after="0" w:line="240" w:lineRule="auto"/>
              <w:rPr>
                <w:rFonts w:ascii="Calibri" w:eastAsia="Times New Roman" w:hAnsi="Calibri" w:cs="Times New Roman"/>
              </w:rPr>
            </w:pPr>
            <w:r w:rsidRPr="00C71424">
              <w:rPr>
                <w:rFonts w:ascii="Calibri" w:eastAsia="Times New Roman" w:hAnsi="Calibri" w:cs="Times New Roman"/>
              </w:rPr>
              <w:t> </w:t>
            </w:r>
          </w:p>
        </w:tc>
        <w:tc>
          <w:tcPr>
            <w:tcW w:w="3384" w:type="dxa"/>
            <w:vMerge w:val="restart"/>
            <w:tcBorders>
              <w:top w:val="single" w:sz="4" w:space="0" w:color="auto"/>
              <w:left w:val="single" w:sz="4" w:space="0" w:color="auto"/>
              <w:bottom w:val="single" w:sz="4" w:space="0" w:color="000000"/>
              <w:right w:val="single" w:sz="4" w:space="0" w:color="auto"/>
            </w:tcBorders>
            <w:shd w:val="clear" w:color="000000" w:fill="D0CECE"/>
            <w:hideMark/>
          </w:tcPr>
          <w:p w14:paraId="1CC0525D" w14:textId="77777777" w:rsidR="006F60AB" w:rsidRPr="00C71424" w:rsidRDefault="006F60AB" w:rsidP="006F60AB">
            <w:pPr>
              <w:spacing w:after="0" w:line="240" w:lineRule="auto"/>
              <w:rPr>
                <w:rFonts w:ascii="Calibri" w:eastAsia="Times New Roman" w:hAnsi="Calibri" w:cs="Times New Roman"/>
              </w:rPr>
            </w:pPr>
            <w:r w:rsidRPr="00C71424">
              <w:rPr>
                <w:rFonts w:ascii="Calibri" w:eastAsia="Times New Roman" w:hAnsi="Calibri" w:cstheme="minorHAnsi"/>
              </w:rPr>
              <w:t>A new flu shot came out in 2011 that injects vaccine into the skin with a very small needle. It is called Fluzone Intradermal vaccine. This is also considered a flu shot.</w:t>
            </w:r>
          </w:p>
        </w:tc>
      </w:tr>
      <w:tr w:rsidR="006F60AB" w:rsidRPr="00C71424" w14:paraId="1D2CE531" w14:textId="77777777" w:rsidTr="006F60AB">
        <w:trPr>
          <w:trHeight w:val="288"/>
        </w:trPr>
        <w:tc>
          <w:tcPr>
            <w:tcW w:w="1170" w:type="dxa"/>
            <w:vMerge/>
            <w:tcBorders>
              <w:top w:val="single" w:sz="4" w:space="0" w:color="auto"/>
              <w:left w:val="single" w:sz="4" w:space="0" w:color="auto"/>
              <w:bottom w:val="single" w:sz="4" w:space="0" w:color="000000"/>
              <w:right w:val="single" w:sz="4" w:space="0" w:color="auto"/>
            </w:tcBorders>
            <w:vAlign w:val="center"/>
            <w:hideMark/>
          </w:tcPr>
          <w:p w14:paraId="28941194" w14:textId="77777777" w:rsidR="006F60AB" w:rsidRPr="00C71424" w:rsidRDefault="006F60AB" w:rsidP="006F60AB">
            <w:pPr>
              <w:spacing w:after="0" w:line="240" w:lineRule="auto"/>
              <w:rPr>
                <w:rFonts w:ascii="Calibri" w:eastAsia="Times New Roman" w:hAnsi="Calibri" w:cs="Times New Roman"/>
                <w:b/>
                <w:bCs/>
              </w:rPr>
            </w:pPr>
          </w:p>
        </w:tc>
        <w:tc>
          <w:tcPr>
            <w:tcW w:w="2286" w:type="dxa"/>
            <w:vMerge/>
            <w:tcBorders>
              <w:top w:val="single" w:sz="4" w:space="0" w:color="auto"/>
              <w:left w:val="single" w:sz="4" w:space="0" w:color="auto"/>
              <w:bottom w:val="single" w:sz="4" w:space="0" w:color="000000"/>
              <w:right w:val="single" w:sz="4" w:space="0" w:color="auto"/>
            </w:tcBorders>
            <w:vAlign w:val="center"/>
            <w:hideMark/>
          </w:tcPr>
          <w:p w14:paraId="53732385" w14:textId="77777777" w:rsidR="006F60AB" w:rsidRPr="00C71424" w:rsidRDefault="006F60AB" w:rsidP="006F60AB">
            <w:pPr>
              <w:spacing w:after="0" w:line="240" w:lineRule="auto"/>
              <w:rPr>
                <w:rFonts w:ascii="Calibri" w:eastAsia="Times New Roman" w:hAnsi="Calibri" w:cs="Times New Roman"/>
              </w:rPr>
            </w:pPr>
          </w:p>
        </w:tc>
        <w:tc>
          <w:tcPr>
            <w:tcW w:w="2573" w:type="dxa"/>
            <w:tcBorders>
              <w:top w:val="nil"/>
              <w:left w:val="nil"/>
              <w:bottom w:val="nil"/>
              <w:right w:val="single" w:sz="4" w:space="0" w:color="auto"/>
            </w:tcBorders>
            <w:shd w:val="clear" w:color="000000" w:fill="D0CECE"/>
            <w:hideMark/>
          </w:tcPr>
          <w:p w14:paraId="03268D79" w14:textId="77777777" w:rsidR="006F60AB" w:rsidRPr="00C71424" w:rsidRDefault="006F60AB" w:rsidP="006F60AB">
            <w:pPr>
              <w:spacing w:after="0" w:line="240" w:lineRule="auto"/>
              <w:rPr>
                <w:rFonts w:ascii="Calibri" w:eastAsia="Times New Roman" w:hAnsi="Calibri" w:cs="Times New Roman"/>
              </w:rPr>
            </w:pPr>
            <w:r w:rsidRPr="00C71424">
              <w:rPr>
                <w:rFonts w:ascii="Calibri" w:eastAsia="Times New Roman" w:hAnsi="Calibri" w:cs="Times New Roman"/>
              </w:rPr>
              <w:t>2 No</w:t>
            </w:r>
          </w:p>
        </w:tc>
        <w:tc>
          <w:tcPr>
            <w:tcW w:w="1387" w:type="dxa"/>
            <w:vMerge/>
            <w:tcBorders>
              <w:top w:val="single" w:sz="4" w:space="0" w:color="auto"/>
              <w:left w:val="single" w:sz="4" w:space="0" w:color="auto"/>
              <w:bottom w:val="single" w:sz="4" w:space="0" w:color="000000"/>
              <w:right w:val="single" w:sz="4" w:space="0" w:color="auto"/>
            </w:tcBorders>
            <w:vAlign w:val="center"/>
            <w:hideMark/>
          </w:tcPr>
          <w:p w14:paraId="790DFA80" w14:textId="77777777" w:rsidR="006F60AB" w:rsidRPr="00C71424" w:rsidRDefault="006F60AB" w:rsidP="006F60AB">
            <w:pPr>
              <w:spacing w:after="0" w:line="240" w:lineRule="auto"/>
              <w:rPr>
                <w:rFonts w:ascii="Calibri" w:eastAsia="Times New Roman" w:hAnsi="Calibri" w:cs="Times New Roman"/>
              </w:rPr>
            </w:pPr>
          </w:p>
        </w:tc>
        <w:tc>
          <w:tcPr>
            <w:tcW w:w="3384" w:type="dxa"/>
            <w:vMerge/>
            <w:tcBorders>
              <w:top w:val="single" w:sz="4" w:space="0" w:color="auto"/>
              <w:left w:val="single" w:sz="4" w:space="0" w:color="auto"/>
              <w:bottom w:val="single" w:sz="4" w:space="0" w:color="000000"/>
              <w:right w:val="single" w:sz="4" w:space="0" w:color="auto"/>
            </w:tcBorders>
            <w:vAlign w:val="center"/>
            <w:hideMark/>
          </w:tcPr>
          <w:p w14:paraId="284FEC67" w14:textId="77777777" w:rsidR="006F60AB" w:rsidRPr="00C71424" w:rsidRDefault="006F60AB" w:rsidP="006F60AB">
            <w:pPr>
              <w:spacing w:after="0" w:line="240" w:lineRule="auto"/>
              <w:rPr>
                <w:rFonts w:ascii="Calibri" w:eastAsia="Times New Roman" w:hAnsi="Calibri" w:cs="Times New Roman"/>
              </w:rPr>
            </w:pPr>
          </w:p>
        </w:tc>
      </w:tr>
      <w:tr w:rsidR="006F60AB" w:rsidRPr="00C71424" w14:paraId="2619C988" w14:textId="77777777" w:rsidTr="006F60AB">
        <w:trPr>
          <w:trHeight w:val="288"/>
        </w:trPr>
        <w:tc>
          <w:tcPr>
            <w:tcW w:w="1170" w:type="dxa"/>
            <w:vMerge/>
            <w:tcBorders>
              <w:top w:val="single" w:sz="4" w:space="0" w:color="auto"/>
              <w:left w:val="single" w:sz="4" w:space="0" w:color="auto"/>
              <w:bottom w:val="single" w:sz="4" w:space="0" w:color="000000"/>
              <w:right w:val="single" w:sz="4" w:space="0" w:color="auto"/>
            </w:tcBorders>
            <w:vAlign w:val="center"/>
            <w:hideMark/>
          </w:tcPr>
          <w:p w14:paraId="5E613E00" w14:textId="77777777" w:rsidR="006F60AB" w:rsidRPr="00C71424" w:rsidRDefault="006F60AB" w:rsidP="006F60AB">
            <w:pPr>
              <w:spacing w:after="0" w:line="240" w:lineRule="auto"/>
              <w:rPr>
                <w:rFonts w:ascii="Calibri" w:eastAsia="Times New Roman" w:hAnsi="Calibri" w:cs="Times New Roman"/>
                <w:b/>
                <w:bCs/>
              </w:rPr>
            </w:pPr>
          </w:p>
        </w:tc>
        <w:tc>
          <w:tcPr>
            <w:tcW w:w="2286" w:type="dxa"/>
            <w:vMerge/>
            <w:tcBorders>
              <w:top w:val="single" w:sz="4" w:space="0" w:color="auto"/>
              <w:left w:val="single" w:sz="4" w:space="0" w:color="auto"/>
              <w:bottom w:val="single" w:sz="4" w:space="0" w:color="000000"/>
              <w:right w:val="single" w:sz="4" w:space="0" w:color="auto"/>
            </w:tcBorders>
            <w:vAlign w:val="center"/>
            <w:hideMark/>
          </w:tcPr>
          <w:p w14:paraId="53945E7D" w14:textId="77777777" w:rsidR="006F60AB" w:rsidRPr="00C71424" w:rsidRDefault="006F60AB" w:rsidP="006F60AB">
            <w:pPr>
              <w:spacing w:after="0" w:line="240" w:lineRule="auto"/>
              <w:rPr>
                <w:rFonts w:ascii="Calibri" w:eastAsia="Times New Roman" w:hAnsi="Calibri" w:cs="Times New Roman"/>
              </w:rPr>
            </w:pPr>
          </w:p>
        </w:tc>
        <w:tc>
          <w:tcPr>
            <w:tcW w:w="2573" w:type="dxa"/>
            <w:tcBorders>
              <w:top w:val="nil"/>
              <w:left w:val="nil"/>
              <w:bottom w:val="nil"/>
              <w:right w:val="single" w:sz="4" w:space="0" w:color="auto"/>
            </w:tcBorders>
            <w:shd w:val="clear" w:color="000000" w:fill="D0CECE"/>
            <w:hideMark/>
          </w:tcPr>
          <w:p w14:paraId="7DF9CF1A" w14:textId="77777777" w:rsidR="006F60AB" w:rsidRPr="00C71424" w:rsidRDefault="006F60AB" w:rsidP="006F60AB">
            <w:pPr>
              <w:spacing w:after="0" w:line="240" w:lineRule="auto"/>
              <w:rPr>
                <w:rFonts w:ascii="Calibri" w:eastAsia="Times New Roman" w:hAnsi="Calibri" w:cs="Times New Roman"/>
              </w:rPr>
            </w:pPr>
            <w:r w:rsidRPr="00C71424">
              <w:rPr>
                <w:rFonts w:ascii="Calibri" w:eastAsia="Times New Roman" w:hAnsi="Calibri" w:cs="Times New Roman"/>
              </w:rPr>
              <w:t>7 Don’t know / Not sure</w:t>
            </w:r>
          </w:p>
        </w:tc>
        <w:tc>
          <w:tcPr>
            <w:tcW w:w="1387" w:type="dxa"/>
            <w:vMerge/>
            <w:tcBorders>
              <w:top w:val="single" w:sz="4" w:space="0" w:color="auto"/>
              <w:left w:val="single" w:sz="4" w:space="0" w:color="auto"/>
              <w:bottom w:val="single" w:sz="4" w:space="0" w:color="000000"/>
              <w:right w:val="single" w:sz="4" w:space="0" w:color="auto"/>
            </w:tcBorders>
            <w:vAlign w:val="center"/>
            <w:hideMark/>
          </w:tcPr>
          <w:p w14:paraId="738B15A6" w14:textId="77777777" w:rsidR="006F60AB" w:rsidRPr="00C71424" w:rsidRDefault="006F60AB" w:rsidP="006F60AB">
            <w:pPr>
              <w:spacing w:after="0" w:line="240" w:lineRule="auto"/>
              <w:rPr>
                <w:rFonts w:ascii="Calibri" w:eastAsia="Times New Roman" w:hAnsi="Calibri" w:cs="Times New Roman"/>
              </w:rPr>
            </w:pPr>
          </w:p>
        </w:tc>
        <w:tc>
          <w:tcPr>
            <w:tcW w:w="3384" w:type="dxa"/>
            <w:vMerge/>
            <w:tcBorders>
              <w:top w:val="single" w:sz="4" w:space="0" w:color="auto"/>
              <w:left w:val="single" w:sz="4" w:space="0" w:color="auto"/>
              <w:bottom w:val="single" w:sz="4" w:space="0" w:color="000000"/>
              <w:right w:val="single" w:sz="4" w:space="0" w:color="auto"/>
            </w:tcBorders>
            <w:vAlign w:val="center"/>
            <w:hideMark/>
          </w:tcPr>
          <w:p w14:paraId="39CA6F3A" w14:textId="77777777" w:rsidR="006F60AB" w:rsidRPr="00C71424" w:rsidRDefault="006F60AB" w:rsidP="006F60AB">
            <w:pPr>
              <w:spacing w:after="0" w:line="240" w:lineRule="auto"/>
              <w:rPr>
                <w:rFonts w:ascii="Calibri" w:eastAsia="Times New Roman" w:hAnsi="Calibri" w:cs="Times New Roman"/>
              </w:rPr>
            </w:pPr>
          </w:p>
        </w:tc>
      </w:tr>
      <w:tr w:rsidR="006F60AB" w:rsidRPr="00C71424" w14:paraId="18A7D9FD" w14:textId="77777777" w:rsidTr="006F60AB">
        <w:trPr>
          <w:trHeight w:val="624"/>
        </w:trPr>
        <w:tc>
          <w:tcPr>
            <w:tcW w:w="1170" w:type="dxa"/>
            <w:vMerge/>
            <w:tcBorders>
              <w:top w:val="single" w:sz="4" w:space="0" w:color="auto"/>
              <w:left w:val="single" w:sz="4" w:space="0" w:color="auto"/>
              <w:bottom w:val="single" w:sz="4" w:space="0" w:color="000000"/>
              <w:right w:val="single" w:sz="4" w:space="0" w:color="auto"/>
            </w:tcBorders>
            <w:vAlign w:val="center"/>
            <w:hideMark/>
          </w:tcPr>
          <w:p w14:paraId="4655287E" w14:textId="77777777" w:rsidR="006F60AB" w:rsidRPr="00C71424" w:rsidRDefault="006F60AB" w:rsidP="006F60AB">
            <w:pPr>
              <w:spacing w:after="0" w:line="240" w:lineRule="auto"/>
              <w:rPr>
                <w:rFonts w:ascii="Calibri" w:eastAsia="Times New Roman" w:hAnsi="Calibri" w:cs="Times New Roman"/>
                <w:b/>
                <w:bCs/>
              </w:rPr>
            </w:pPr>
          </w:p>
        </w:tc>
        <w:tc>
          <w:tcPr>
            <w:tcW w:w="2286" w:type="dxa"/>
            <w:vMerge/>
            <w:tcBorders>
              <w:top w:val="single" w:sz="4" w:space="0" w:color="auto"/>
              <w:left w:val="single" w:sz="4" w:space="0" w:color="auto"/>
              <w:bottom w:val="single" w:sz="4" w:space="0" w:color="000000"/>
              <w:right w:val="single" w:sz="4" w:space="0" w:color="auto"/>
            </w:tcBorders>
            <w:vAlign w:val="center"/>
            <w:hideMark/>
          </w:tcPr>
          <w:p w14:paraId="4BFF4B8E" w14:textId="77777777" w:rsidR="006F60AB" w:rsidRPr="00C71424" w:rsidRDefault="006F60AB" w:rsidP="006F60AB">
            <w:pPr>
              <w:spacing w:after="0" w:line="240" w:lineRule="auto"/>
              <w:rPr>
                <w:rFonts w:ascii="Calibri" w:eastAsia="Times New Roman" w:hAnsi="Calibri" w:cs="Times New Roman"/>
              </w:rPr>
            </w:pPr>
          </w:p>
        </w:tc>
        <w:tc>
          <w:tcPr>
            <w:tcW w:w="2573" w:type="dxa"/>
            <w:tcBorders>
              <w:top w:val="nil"/>
              <w:left w:val="nil"/>
              <w:bottom w:val="single" w:sz="4" w:space="0" w:color="auto"/>
              <w:right w:val="single" w:sz="4" w:space="0" w:color="auto"/>
            </w:tcBorders>
            <w:shd w:val="clear" w:color="000000" w:fill="D0CECE"/>
            <w:hideMark/>
          </w:tcPr>
          <w:p w14:paraId="1C026200" w14:textId="77777777" w:rsidR="006F60AB" w:rsidRPr="00C71424" w:rsidRDefault="006F60AB" w:rsidP="006F60AB">
            <w:pPr>
              <w:spacing w:after="0" w:line="240" w:lineRule="auto"/>
              <w:rPr>
                <w:rFonts w:ascii="Calibri" w:eastAsia="Times New Roman" w:hAnsi="Calibri" w:cs="Times New Roman"/>
              </w:rPr>
            </w:pPr>
            <w:r w:rsidRPr="00C71424">
              <w:rPr>
                <w:rFonts w:ascii="Calibri" w:eastAsia="Times New Roman" w:hAnsi="Calibri" w:cs="Times New Roman"/>
              </w:rPr>
              <w:t>9 Refused</w:t>
            </w:r>
          </w:p>
        </w:tc>
        <w:tc>
          <w:tcPr>
            <w:tcW w:w="1387" w:type="dxa"/>
            <w:vMerge/>
            <w:tcBorders>
              <w:top w:val="single" w:sz="4" w:space="0" w:color="auto"/>
              <w:left w:val="single" w:sz="4" w:space="0" w:color="auto"/>
              <w:bottom w:val="single" w:sz="4" w:space="0" w:color="000000"/>
              <w:right w:val="single" w:sz="4" w:space="0" w:color="auto"/>
            </w:tcBorders>
            <w:vAlign w:val="center"/>
            <w:hideMark/>
          </w:tcPr>
          <w:p w14:paraId="2276648E" w14:textId="77777777" w:rsidR="006F60AB" w:rsidRPr="00C71424" w:rsidRDefault="006F60AB" w:rsidP="006F60AB">
            <w:pPr>
              <w:spacing w:after="0" w:line="240" w:lineRule="auto"/>
              <w:rPr>
                <w:rFonts w:ascii="Calibri" w:eastAsia="Times New Roman" w:hAnsi="Calibri" w:cs="Times New Roman"/>
              </w:rPr>
            </w:pPr>
          </w:p>
        </w:tc>
        <w:tc>
          <w:tcPr>
            <w:tcW w:w="3384" w:type="dxa"/>
            <w:vMerge/>
            <w:tcBorders>
              <w:top w:val="single" w:sz="4" w:space="0" w:color="auto"/>
              <w:left w:val="single" w:sz="4" w:space="0" w:color="auto"/>
              <w:bottom w:val="single" w:sz="4" w:space="0" w:color="000000"/>
              <w:right w:val="single" w:sz="4" w:space="0" w:color="auto"/>
            </w:tcBorders>
            <w:vAlign w:val="center"/>
            <w:hideMark/>
          </w:tcPr>
          <w:p w14:paraId="32FC6B29" w14:textId="77777777" w:rsidR="006F60AB" w:rsidRPr="00C71424" w:rsidRDefault="006F60AB" w:rsidP="006F60AB">
            <w:pPr>
              <w:spacing w:after="0" w:line="240" w:lineRule="auto"/>
              <w:rPr>
                <w:rFonts w:ascii="Calibri" w:eastAsia="Times New Roman" w:hAnsi="Calibri" w:cs="Times New Roman"/>
              </w:rPr>
            </w:pPr>
          </w:p>
        </w:tc>
      </w:tr>
      <w:tr w:rsidR="006F60AB" w:rsidRPr="00C71424" w14:paraId="04B3730C" w14:textId="77777777" w:rsidTr="006F60AB">
        <w:trPr>
          <w:trHeight w:val="288"/>
        </w:trPr>
        <w:tc>
          <w:tcPr>
            <w:tcW w:w="1170" w:type="dxa"/>
            <w:vMerge w:val="restart"/>
            <w:tcBorders>
              <w:top w:val="nil"/>
              <w:left w:val="single" w:sz="4" w:space="0" w:color="auto"/>
              <w:bottom w:val="single" w:sz="4" w:space="0" w:color="000000"/>
              <w:right w:val="single" w:sz="4" w:space="0" w:color="auto"/>
            </w:tcBorders>
            <w:shd w:val="clear" w:color="auto" w:fill="auto"/>
            <w:hideMark/>
          </w:tcPr>
          <w:p w14:paraId="7A628D6F" w14:textId="77777777" w:rsidR="006F60AB" w:rsidRDefault="006F60AB" w:rsidP="006F60AB">
            <w:pPr>
              <w:spacing w:after="0" w:line="240" w:lineRule="auto"/>
              <w:rPr>
                <w:rFonts w:ascii="Calibri" w:eastAsia="Times New Roman" w:hAnsi="Calibri" w:cs="Times New Roman"/>
                <w:b/>
                <w:bCs/>
              </w:rPr>
            </w:pPr>
            <w:r w:rsidRPr="00C71424">
              <w:rPr>
                <w:rFonts w:ascii="Calibri" w:eastAsia="Times New Roman" w:hAnsi="Calibri" w:cs="Times New Roman"/>
                <w:b/>
                <w:bCs/>
              </w:rPr>
              <w:t>C11.02</w:t>
            </w:r>
          </w:p>
          <w:p w14:paraId="31D8C2F4" w14:textId="77777777" w:rsidR="006F60AB" w:rsidRPr="00C71424" w:rsidRDefault="006F60AB" w:rsidP="006F60AB">
            <w:pPr>
              <w:spacing w:after="0" w:line="240" w:lineRule="auto"/>
              <w:rPr>
                <w:rFonts w:ascii="Calibri" w:eastAsia="Times New Roman" w:hAnsi="Calibri" w:cs="Times New Roman"/>
                <w:b/>
                <w:bCs/>
              </w:rPr>
            </w:pPr>
            <w:r w:rsidRPr="00F459BA">
              <w:rPr>
                <w:rFonts w:ascii="Calibri" w:eastAsia="Times New Roman" w:hAnsi="Calibri" w:cs="Times New Roman"/>
                <w:b/>
                <w:bCs/>
                <w:color w:val="2E74B5" w:themeColor="accent1" w:themeShade="BF"/>
              </w:rPr>
              <w:t>C11.2B</w:t>
            </w:r>
          </w:p>
        </w:tc>
        <w:tc>
          <w:tcPr>
            <w:tcW w:w="2286" w:type="dxa"/>
            <w:vMerge w:val="restart"/>
            <w:tcBorders>
              <w:top w:val="nil"/>
              <w:left w:val="single" w:sz="4" w:space="0" w:color="auto"/>
              <w:bottom w:val="single" w:sz="4" w:space="0" w:color="000000"/>
              <w:right w:val="single" w:sz="4" w:space="0" w:color="auto"/>
            </w:tcBorders>
            <w:shd w:val="clear" w:color="auto" w:fill="auto"/>
            <w:hideMark/>
          </w:tcPr>
          <w:p w14:paraId="63BBC635" w14:textId="77777777" w:rsidR="006F60AB" w:rsidRPr="00C71424" w:rsidRDefault="006F60AB" w:rsidP="006F60AB">
            <w:pPr>
              <w:spacing w:after="0" w:line="240" w:lineRule="auto"/>
              <w:rPr>
                <w:rFonts w:ascii="Calibri" w:eastAsia="Times New Roman" w:hAnsi="Calibri" w:cs="Times New Roman"/>
              </w:rPr>
            </w:pPr>
            <w:r w:rsidRPr="00C71424">
              <w:rPr>
                <w:rFonts w:ascii="Calibri" w:eastAsia="Times New Roman" w:hAnsi="Calibri" w:cs="Times New Roman"/>
              </w:rPr>
              <w:t xml:space="preserve">During what month and year did you receive your most recent </w:t>
            </w:r>
            <w:r w:rsidRPr="00F61C1C">
              <w:rPr>
                <w:rFonts w:ascii="Calibri" w:eastAsia="Times New Roman" w:hAnsi="Calibri" w:cs="Times New Roman"/>
                <w:b/>
                <w:strike/>
              </w:rPr>
              <w:t>flu shot injected into your arm or flu vaccine that was sprayed in your nose?</w:t>
            </w:r>
            <w:r>
              <w:rPr>
                <w:rFonts w:ascii="Calibri" w:eastAsia="Times New Roman" w:hAnsi="Calibri" w:cs="Times New Roman"/>
                <w:b/>
                <w:color w:val="2E74B5" w:themeColor="accent1" w:themeShade="BF"/>
              </w:rPr>
              <w:t xml:space="preserve">  </w:t>
            </w:r>
            <w:r w:rsidRPr="00F459BA">
              <w:rPr>
                <w:rFonts w:ascii="Calibri" w:eastAsia="Times New Roman" w:hAnsi="Calibri" w:cs="Times New Roman"/>
                <w:b/>
                <w:color w:val="2E74B5" w:themeColor="accent1" w:themeShade="BF"/>
              </w:rPr>
              <w:t>flu vaccine that was sprayed in your nose or flu shot injected into your arm</w:t>
            </w:r>
            <w:r w:rsidRPr="00F459BA">
              <w:rPr>
                <w:rFonts w:ascii="Calibri" w:eastAsia="Times New Roman" w:hAnsi="Calibri" w:cs="Times New Roman"/>
                <w:color w:val="2E74B5" w:themeColor="accent1" w:themeShade="BF"/>
              </w:rPr>
              <w:t>?</w:t>
            </w:r>
          </w:p>
        </w:tc>
        <w:tc>
          <w:tcPr>
            <w:tcW w:w="2573" w:type="dxa"/>
            <w:tcBorders>
              <w:top w:val="nil"/>
              <w:left w:val="nil"/>
              <w:bottom w:val="nil"/>
              <w:right w:val="single" w:sz="4" w:space="0" w:color="auto"/>
            </w:tcBorders>
            <w:shd w:val="clear" w:color="auto" w:fill="auto"/>
            <w:hideMark/>
          </w:tcPr>
          <w:p w14:paraId="35AFC89B" w14:textId="77777777" w:rsidR="006F60AB" w:rsidRPr="00C71424" w:rsidRDefault="006F60AB" w:rsidP="006F60AB">
            <w:pPr>
              <w:spacing w:after="0" w:line="240" w:lineRule="auto"/>
              <w:rPr>
                <w:rFonts w:ascii="Calibri" w:eastAsia="Times New Roman" w:hAnsi="Calibri" w:cs="Times New Roman"/>
              </w:rPr>
            </w:pPr>
            <w:r w:rsidRPr="00C71424">
              <w:rPr>
                <w:rFonts w:ascii="Calibri" w:eastAsia="Times New Roman" w:hAnsi="Calibri" w:cs="Times New Roman"/>
              </w:rPr>
              <w:t>_ _ / _ _ _ _ Month/ Year</w:t>
            </w:r>
          </w:p>
        </w:tc>
        <w:tc>
          <w:tcPr>
            <w:tcW w:w="1387" w:type="dxa"/>
            <w:vMerge w:val="restart"/>
            <w:tcBorders>
              <w:top w:val="nil"/>
              <w:left w:val="single" w:sz="4" w:space="0" w:color="auto"/>
              <w:bottom w:val="single" w:sz="4" w:space="0" w:color="000000"/>
              <w:right w:val="single" w:sz="4" w:space="0" w:color="auto"/>
            </w:tcBorders>
            <w:shd w:val="clear" w:color="auto" w:fill="auto"/>
            <w:hideMark/>
          </w:tcPr>
          <w:p w14:paraId="33AFA49F" w14:textId="77777777" w:rsidR="006F60AB" w:rsidRPr="00C71424" w:rsidRDefault="006F60AB" w:rsidP="006F60AB">
            <w:pPr>
              <w:spacing w:after="0" w:line="240" w:lineRule="auto"/>
              <w:rPr>
                <w:rFonts w:ascii="Calibri" w:eastAsia="Times New Roman" w:hAnsi="Calibri" w:cs="Times New Roman"/>
              </w:rPr>
            </w:pPr>
            <w:r w:rsidRPr="00C71424">
              <w:rPr>
                <w:rFonts w:ascii="Calibri" w:eastAsia="Times New Roman" w:hAnsi="Calibri" w:cs="Times New Roman"/>
              </w:rPr>
              <w:t> </w:t>
            </w:r>
          </w:p>
        </w:tc>
        <w:tc>
          <w:tcPr>
            <w:tcW w:w="3384" w:type="dxa"/>
            <w:vMerge w:val="restart"/>
            <w:tcBorders>
              <w:top w:val="nil"/>
              <w:left w:val="single" w:sz="4" w:space="0" w:color="auto"/>
              <w:bottom w:val="single" w:sz="4" w:space="0" w:color="000000"/>
              <w:right w:val="single" w:sz="4" w:space="0" w:color="auto"/>
            </w:tcBorders>
            <w:shd w:val="clear" w:color="auto" w:fill="auto"/>
            <w:hideMark/>
          </w:tcPr>
          <w:p w14:paraId="744B3815" w14:textId="77777777" w:rsidR="006F60AB" w:rsidRPr="00C71424" w:rsidRDefault="006F60AB" w:rsidP="006F60AB">
            <w:pPr>
              <w:spacing w:after="0" w:line="240" w:lineRule="auto"/>
              <w:rPr>
                <w:rFonts w:ascii="Calibri" w:eastAsia="Times New Roman" w:hAnsi="Calibri" w:cs="Times New Roman"/>
              </w:rPr>
            </w:pPr>
            <w:r w:rsidRPr="00C71424">
              <w:rPr>
                <w:rFonts w:ascii="Calibri" w:eastAsia="Times New Roman" w:hAnsi="Calibri" w:cstheme="minorHAnsi"/>
              </w:rPr>
              <w:t> </w:t>
            </w:r>
          </w:p>
        </w:tc>
      </w:tr>
      <w:tr w:rsidR="006F60AB" w:rsidRPr="00C71424" w14:paraId="2698EEDC" w14:textId="77777777" w:rsidTr="006F60AB">
        <w:trPr>
          <w:trHeight w:val="576"/>
        </w:trPr>
        <w:tc>
          <w:tcPr>
            <w:tcW w:w="1170" w:type="dxa"/>
            <w:vMerge/>
            <w:tcBorders>
              <w:top w:val="nil"/>
              <w:left w:val="single" w:sz="4" w:space="0" w:color="auto"/>
              <w:bottom w:val="single" w:sz="4" w:space="0" w:color="000000"/>
              <w:right w:val="single" w:sz="4" w:space="0" w:color="auto"/>
            </w:tcBorders>
            <w:vAlign w:val="center"/>
            <w:hideMark/>
          </w:tcPr>
          <w:p w14:paraId="735138BF" w14:textId="77777777" w:rsidR="006F60AB" w:rsidRPr="00C71424" w:rsidRDefault="006F60AB" w:rsidP="006F60AB">
            <w:pPr>
              <w:spacing w:after="0" w:line="240" w:lineRule="auto"/>
              <w:rPr>
                <w:rFonts w:ascii="Calibri" w:eastAsia="Times New Roman" w:hAnsi="Calibri" w:cs="Times New Roman"/>
                <w:b/>
                <w:bCs/>
              </w:rPr>
            </w:pPr>
          </w:p>
        </w:tc>
        <w:tc>
          <w:tcPr>
            <w:tcW w:w="2286" w:type="dxa"/>
            <w:vMerge/>
            <w:tcBorders>
              <w:top w:val="nil"/>
              <w:left w:val="single" w:sz="4" w:space="0" w:color="auto"/>
              <w:bottom w:val="single" w:sz="4" w:space="0" w:color="000000"/>
              <w:right w:val="single" w:sz="4" w:space="0" w:color="auto"/>
            </w:tcBorders>
            <w:vAlign w:val="center"/>
            <w:hideMark/>
          </w:tcPr>
          <w:p w14:paraId="0DFAE9BB" w14:textId="77777777" w:rsidR="006F60AB" w:rsidRPr="00C71424" w:rsidRDefault="006F60AB" w:rsidP="006F60AB">
            <w:pPr>
              <w:spacing w:after="0" w:line="240" w:lineRule="auto"/>
              <w:rPr>
                <w:rFonts w:ascii="Calibri" w:eastAsia="Times New Roman" w:hAnsi="Calibri" w:cs="Times New Roman"/>
              </w:rPr>
            </w:pPr>
          </w:p>
        </w:tc>
        <w:tc>
          <w:tcPr>
            <w:tcW w:w="2573" w:type="dxa"/>
            <w:tcBorders>
              <w:top w:val="nil"/>
              <w:left w:val="nil"/>
              <w:bottom w:val="nil"/>
              <w:right w:val="single" w:sz="4" w:space="0" w:color="auto"/>
            </w:tcBorders>
            <w:shd w:val="clear" w:color="auto" w:fill="auto"/>
            <w:hideMark/>
          </w:tcPr>
          <w:p w14:paraId="6DE5659A" w14:textId="77777777" w:rsidR="006F60AB" w:rsidRPr="00C71424" w:rsidRDefault="006F60AB" w:rsidP="006F60AB">
            <w:pPr>
              <w:spacing w:after="0" w:line="240" w:lineRule="auto"/>
              <w:rPr>
                <w:rFonts w:ascii="Calibri" w:eastAsia="Times New Roman" w:hAnsi="Calibri" w:cs="Times New Roman"/>
              </w:rPr>
            </w:pPr>
            <w:r w:rsidRPr="00C71424">
              <w:rPr>
                <w:rFonts w:ascii="Calibri" w:eastAsia="Times New Roman" w:hAnsi="Calibri" w:cs="Times New Roman"/>
              </w:rPr>
              <w:t xml:space="preserve"> 777777 Don’t know/ Not sure</w:t>
            </w:r>
          </w:p>
        </w:tc>
        <w:tc>
          <w:tcPr>
            <w:tcW w:w="1387" w:type="dxa"/>
            <w:vMerge/>
            <w:tcBorders>
              <w:top w:val="nil"/>
              <w:left w:val="single" w:sz="4" w:space="0" w:color="auto"/>
              <w:bottom w:val="single" w:sz="4" w:space="0" w:color="000000"/>
              <w:right w:val="single" w:sz="4" w:space="0" w:color="auto"/>
            </w:tcBorders>
            <w:vAlign w:val="center"/>
            <w:hideMark/>
          </w:tcPr>
          <w:p w14:paraId="1477A767" w14:textId="77777777" w:rsidR="006F60AB" w:rsidRPr="00C71424" w:rsidRDefault="006F60AB" w:rsidP="006F60AB">
            <w:pPr>
              <w:spacing w:after="0" w:line="240" w:lineRule="auto"/>
              <w:rPr>
                <w:rFonts w:ascii="Calibri" w:eastAsia="Times New Roman" w:hAnsi="Calibri" w:cs="Times New Roman"/>
              </w:rPr>
            </w:pPr>
          </w:p>
        </w:tc>
        <w:tc>
          <w:tcPr>
            <w:tcW w:w="3384" w:type="dxa"/>
            <w:vMerge/>
            <w:tcBorders>
              <w:top w:val="nil"/>
              <w:left w:val="single" w:sz="4" w:space="0" w:color="auto"/>
              <w:bottom w:val="single" w:sz="4" w:space="0" w:color="000000"/>
              <w:right w:val="single" w:sz="4" w:space="0" w:color="auto"/>
            </w:tcBorders>
            <w:vAlign w:val="center"/>
            <w:hideMark/>
          </w:tcPr>
          <w:p w14:paraId="4D5DE7F8" w14:textId="77777777" w:rsidR="006F60AB" w:rsidRPr="00C71424" w:rsidRDefault="006F60AB" w:rsidP="006F60AB">
            <w:pPr>
              <w:spacing w:after="0" w:line="240" w:lineRule="auto"/>
              <w:rPr>
                <w:rFonts w:ascii="Calibri" w:eastAsia="Times New Roman" w:hAnsi="Calibri" w:cs="Times New Roman"/>
              </w:rPr>
            </w:pPr>
          </w:p>
        </w:tc>
      </w:tr>
      <w:tr w:rsidR="006F60AB" w:rsidRPr="00C71424" w14:paraId="4DFACD6E" w14:textId="77777777" w:rsidTr="006F60AB">
        <w:trPr>
          <w:trHeight w:val="936"/>
        </w:trPr>
        <w:tc>
          <w:tcPr>
            <w:tcW w:w="1170" w:type="dxa"/>
            <w:vMerge/>
            <w:tcBorders>
              <w:top w:val="nil"/>
              <w:left w:val="single" w:sz="4" w:space="0" w:color="auto"/>
              <w:bottom w:val="single" w:sz="4" w:space="0" w:color="000000"/>
              <w:right w:val="single" w:sz="4" w:space="0" w:color="auto"/>
            </w:tcBorders>
            <w:vAlign w:val="center"/>
            <w:hideMark/>
          </w:tcPr>
          <w:p w14:paraId="541038A0" w14:textId="77777777" w:rsidR="006F60AB" w:rsidRPr="00C71424" w:rsidRDefault="006F60AB" w:rsidP="006F60AB">
            <w:pPr>
              <w:spacing w:after="0" w:line="240" w:lineRule="auto"/>
              <w:rPr>
                <w:rFonts w:ascii="Calibri" w:eastAsia="Times New Roman" w:hAnsi="Calibri" w:cs="Times New Roman"/>
                <w:b/>
                <w:bCs/>
              </w:rPr>
            </w:pPr>
          </w:p>
        </w:tc>
        <w:tc>
          <w:tcPr>
            <w:tcW w:w="2286" w:type="dxa"/>
            <w:vMerge/>
            <w:tcBorders>
              <w:top w:val="nil"/>
              <w:left w:val="single" w:sz="4" w:space="0" w:color="auto"/>
              <w:bottom w:val="single" w:sz="4" w:space="0" w:color="000000"/>
              <w:right w:val="single" w:sz="4" w:space="0" w:color="auto"/>
            </w:tcBorders>
            <w:vAlign w:val="center"/>
            <w:hideMark/>
          </w:tcPr>
          <w:p w14:paraId="0D592FA4" w14:textId="77777777" w:rsidR="006F60AB" w:rsidRPr="00C71424" w:rsidRDefault="006F60AB" w:rsidP="006F60AB">
            <w:pPr>
              <w:spacing w:after="0" w:line="240" w:lineRule="auto"/>
              <w:rPr>
                <w:rFonts w:ascii="Calibri" w:eastAsia="Times New Roman" w:hAnsi="Calibri" w:cs="Times New Roman"/>
              </w:rPr>
            </w:pPr>
          </w:p>
        </w:tc>
        <w:tc>
          <w:tcPr>
            <w:tcW w:w="2573" w:type="dxa"/>
            <w:tcBorders>
              <w:top w:val="nil"/>
              <w:left w:val="nil"/>
              <w:bottom w:val="single" w:sz="4" w:space="0" w:color="auto"/>
              <w:right w:val="single" w:sz="4" w:space="0" w:color="auto"/>
            </w:tcBorders>
            <w:shd w:val="clear" w:color="auto" w:fill="auto"/>
            <w:hideMark/>
          </w:tcPr>
          <w:p w14:paraId="31854E11" w14:textId="77777777" w:rsidR="006F60AB" w:rsidRPr="00C71424" w:rsidRDefault="006F60AB" w:rsidP="006F60AB">
            <w:pPr>
              <w:spacing w:after="0" w:line="240" w:lineRule="auto"/>
              <w:rPr>
                <w:rFonts w:ascii="Calibri" w:eastAsia="Times New Roman" w:hAnsi="Calibri" w:cs="Times New Roman"/>
              </w:rPr>
            </w:pPr>
            <w:r w:rsidRPr="00C71424">
              <w:rPr>
                <w:rFonts w:ascii="Calibri" w:eastAsia="Times New Roman" w:hAnsi="Calibri" w:cs="Times New Roman"/>
              </w:rPr>
              <w:t>999999 Refused</w:t>
            </w:r>
          </w:p>
        </w:tc>
        <w:tc>
          <w:tcPr>
            <w:tcW w:w="1387" w:type="dxa"/>
            <w:vMerge/>
            <w:tcBorders>
              <w:top w:val="nil"/>
              <w:left w:val="single" w:sz="4" w:space="0" w:color="auto"/>
              <w:bottom w:val="single" w:sz="4" w:space="0" w:color="000000"/>
              <w:right w:val="single" w:sz="4" w:space="0" w:color="auto"/>
            </w:tcBorders>
            <w:vAlign w:val="center"/>
            <w:hideMark/>
          </w:tcPr>
          <w:p w14:paraId="6210B173" w14:textId="77777777" w:rsidR="006F60AB" w:rsidRPr="00C71424" w:rsidRDefault="006F60AB" w:rsidP="006F60AB">
            <w:pPr>
              <w:spacing w:after="0" w:line="240" w:lineRule="auto"/>
              <w:rPr>
                <w:rFonts w:ascii="Calibri" w:eastAsia="Times New Roman" w:hAnsi="Calibri" w:cs="Times New Roman"/>
              </w:rPr>
            </w:pPr>
          </w:p>
        </w:tc>
        <w:tc>
          <w:tcPr>
            <w:tcW w:w="3384" w:type="dxa"/>
            <w:vMerge/>
            <w:tcBorders>
              <w:top w:val="nil"/>
              <w:left w:val="single" w:sz="4" w:space="0" w:color="auto"/>
              <w:bottom w:val="single" w:sz="4" w:space="0" w:color="000000"/>
              <w:right w:val="single" w:sz="4" w:space="0" w:color="auto"/>
            </w:tcBorders>
            <w:vAlign w:val="center"/>
            <w:hideMark/>
          </w:tcPr>
          <w:p w14:paraId="3574695C" w14:textId="77777777" w:rsidR="006F60AB" w:rsidRPr="00C71424" w:rsidRDefault="006F60AB" w:rsidP="006F60AB">
            <w:pPr>
              <w:spacing w:after="0" w:line="240" w:lineRule="auto"/>
              <w:rPr>
                <w:rFonts w:ascii="Calibri" w:eastAsia="Times New Roman" w:hAnsi="Calibri" w:cs="Times New Roman"/>
              </w:rPr>
            </w:pPr>
          </w:p>
        </w:tc>
      </w:tr>
      <w:tr w:rsidR="006F60AB" w:rsidRPr="00C71424" w14:paraId="276DD186" w14:textId="77777777" w:rsidTr="006F60AB">
        <w:trPr>
          <w:trHeight w:val="288"/>
        </w:trPr>
        <w:tc>
          <w:tcPr>
            <w:tcW w:w="1170" w:type="dxa"/>
            <w:vMerge w:val="restart"/>
            <w:tcBorders>
              <w:top w:val="nil"/>
              <w:left w:val="single" w:sz="4" w:space="0" w:color="auto"/>
              <w:bottom w:val="single" w:sz="4" w:space="0" w:color="000000"/>
              <w:right w:val="single" w:sz="4" w:space="0" w:color="auto"/>
            </w:tcBorders>
            <w:shd w:val="clear" w:color="000000" w:fill="D0CECE"/>
            <w:hideMark/>
          </w:tcPr>
          <w:p w14:paraId="29A7DB17" w14:textId="77777777" w:rsidR="006F60AB" w:rsidRPr="00C71424" w:rsidRDefault="006F60AB" w:rsidP="006F60AB">
            <w:pPr>
              <w:spacing w:after="0" w:line="240" w:lineRule="auto"/>
              <w:rPr>
                <w:rFonts w:ascii="Calibri" w:eastAsia="Times New Roman" w:hAnsi="Calibri" w:cs="Times New Roman"/>
                <w:b/>
                <w:bCs/>
              </w:rPr>
            </w:pPr>
            <w:r w:rsidRPr="00C71424">
              <w:rPr>
                <w:rFonts w:ascii="Calibri" w:eastAsia="Times New Roman" w:hAnsi="Calibri" w:cstheme="minorHAnsi"/>
                <w:b/>
                <w:bCs/>
              </w:rPr>
              <w:t>C11.03</w:t>
            </w:r>
          </w:p>
        </w:tc>
        <w:tc>
          <w:tcPr>
            <w:tcW w:w="2286" w:type="dxa"/>
            <w:vMerge w:val="restart"/>
            <w:tcBorders>
              <w:top w:val="nil"/>
              <w:left w:val="single" w:sz="4" w:space="0" w:color="auto"/>
              <w:bottom w:val="single" w:sz="4" w:space="0" w:color="000000"/>
              <w:right w:val="single" w:sz="4" w:space="0" w:color="auto"/>
            </w:tcBorders>
            <w:shd w:val="clear" w:color="000000" w:fill="D0CECE"/>
            <w:hideMark/>
          </w:tcPr>
          <w:p w14:paraId="278CCAF0" w14:textId="77777777" w:rsidR="006F60AB" w:rsidRPr="00C71424" w:rsidRDefault="006F60AB" w:rsidP="006F60AB">
            <w:pPr>
              <w:spacing w:after="0" w:line="240" w:lineRule="auto"/>
              <w:rPr>
                <w:rFonts w:ascii="Calibri" w:eastAsia="Times New Roman" w:hAnsi="Calibri" w:cs="Times New Roman"/>
              </w:rPr>
            </w:pPr>
            <w:r w:rsidRPr="00C71424">
              <w:rPr>
                <w:rFonts w:ascii="Calibri" w:eastAsia="Times New Roman" w:hAnsi="Calibri" w:cstheme="minorHAnsi"/>
              </w:rPr>
              <w:t>At what kind of place did you get your last flu shot or vaccine?</w:t>
            </w:r>
          </w:p>
        </w:tc>
        <w:tc>
          <w:tcPr>
            <w:tcW w:w="2573" w:type="dxa"/>
            <w:tcBorders>
              <w:top w:val="nil"/>
              <w:left w:val="nil"/>
              <w:bottom w:val="nil"/>
              <w:right w:val="single" w:sz="4" w:space="0" w:color="auto"/>
            </w:tcBorders>
            <w:shd w:val="clear" w:color="000000" w:fill="D0CECE"/>
            <w:hideMark/>
          </w:tcPr>
          <w:p w14:paraId="5F521AE6" w14:textId="77777777" w:rsidR="006F60AB" w:rsidRPr="00C71424" w:rsidRDefault="006F60AB" w:rsidP="006F60AB">
            <w:pPr>
              <w:spacing w:after="0" w:line="240" w:lineRule="auto"/>
              <w:rPr>
                <w:rFonts w:ascii="Calibri" w:eastAsia="Times New Roman" w:hAnsi="Calibri" w:cs="Times New Roman"/>
                <w:b/>
                <w:bCs/>
              </w:rPr>
            </w:pPr>
            <w:r w:rsidRPr="00C71424">
              <w:rPr>
                <w:rFonts w:ascii="Calibri" w:eastAsia="Times New Roman" w:hAnsi="Calibri" w:cstheme="minorHAnsi"/>
                <w:b/>
                <w:bCs/>
              </w:rPr>
              <w:t>Read if necessary:</w:t>
            </w:r>
          </w:p>
        </w:tc>
        <w:tc>
          <w:tcPr>
            <w:tcW w:w="1387" w:type="dxa"/>
            <w:vMerge w:val="restart"/>
            <w:tcBorders>
              <w:top w:val="nil"/>
              <w:left w:val="single" w:sz="4" w:space="0" w:color="auto"/>
              <w:bottom w:val="single" w:sz="4" w:space="0" w:color="000000"/>
              <w:right w:val="single" w:sz="4" w:space="0" w:color="auto"/>
            </w:tcBorders>
            <w:shd w:val="clear" w:color="000000" w:fill="D0CECE"/>
            <w:hideMark/>
          </w:tcPr>
          <w:p w14:paraId="6BDECEDB" w14:textId="77777777" w:rsidR="006F60AB" w:rsidRPr="00C71424" w:rsidRDefault="006F60AB" w:rsidP="006F60AB">
            <w:pPr>
              <w:spacing w:after="0" w:line="240" w:lineRule="auto"/>
              <w:rPr>
                <w:rFonts w:ascii="Calibri" w:eastAsia="Times New Roman" w:hAnsi="Calibri" w:cs="Times New Roman"/>
              </w:rPr>
            </w:pPr>
            <w:r w:rsidRPr="00C71424">
              <w:rPr>
                <w:rFonts w:ascii="Calibri" w:eastAsia="Times New Roman" w:hAnsi="Calibri" w:cstheme="minorHAnsi"/>
              </w:rPr>
              <w:t> </w:t>
            </w:r>
          </w:p>
        </w:tc>
        <w:tc>
          <w:tcPr>
            <w:tcW w:w="3384" w:type="dxa"/>
            <w:tcBorders>
              <w:top w:val="nil"/>
              <w:left w:val="nil"/>
              <w:bottom w:val="nil"/>
              <w:right w:val="single" w:sz="4" w:space="0" w:color="auto"/>
            </w:tcBorders>
            <w:shd w:val="clear" w:color="000000" w:fill="D0CECE"/>
            <w:hideMark/>
          </w:tcPr>
          <w:p w14:paraId="5DB29793" w14:textId="77777777" w:rsidR="006F60AB" w:rsidRPr="00C71424" w:rsidRDefault="006F60AB" w:rsidP="006F60AB">
            <w:pPr>
              <w:spacing w:after="0" w:line="240" w:lineRule="auto"/>
              <w:rPr>
                <w:rFonts w:ascii="Calibri" w:eastAsia="Times New Roman" w:hAnsi="Calibri" w:cs="Times New Roman"/>
                <w:b/>
                <w:bCs/>
              </w:rPr>
            </w:pPr>
            <w:r w:rsidRPr="00C71424">
              <w:rPr>
                <w:rFonts w:ascii="Calibri" w:eastAsia="Times New Roman" w:hAnsi="Calibri" w:cstheme="minorHAnsi"/>
                <w:b/>
                <w:bCs/>
              </w:rPr>
              <w:t xml:space="preserve">Read if necessary: </w:t>
            </w:r>
          </w:p>
        </w:tc>
      </w:tr>
      <w:tr w:rsidR="006F60AB" w:rsidRPr="00C71424" w14:paraId="6DB7F62A" w14:textId="77777777" w:rsidTr="006F60AB">
        <w:trPr>
          <w:trHeight w:val="864"/>
        </w:trPr>
        <w:tc>
          <w:tcPr>
            <w:tcW w:w="1170" w:type="dxa"/>
            <w:vMerge/>
            <w:tcBorders>
              <w:top w:val="nil"/>
              <w:left w:val="single" w:sz="4" w:space="0" w:color="auto"/>
              <w:bottom w:val="single" w:sz="4" w:space="0" w:color="000000"/>
              <w:right w:val="single" w:sz="4" w:space="0" w:color="auto"/>
            </w:tcBorders>
            <w:vAlign w:val="center"/>
            <w:hideMark/>
          </w:tcPr>
          <w:p w14:paraId="3B0BC378" w14:textId="77777777" w:rsidR="006F60AB" w:rsidRPr="00C71424" w:rsidRDefault="006F60AB" w:rsidP="006F60AB">
            <w:pPr>
              <w:spacing w:after="0" w:line="240" w:lineRule="auto"/>
              <w:rPr>
                <w:rFonts w:ascii="Calibri" w:eastAsia="Times New Roman" w:hAnsi="Calibri" w:cs="Times New Roman"/>
                <w:b/>
                <w:bCs/>
              </w:rPr>
            </w:pPr>
          </w:p>
        </w:tc>
        <w:tc>
          <w:tcPr>
            <w:tcW w:w="2286" w:type="dxa"/>
            <w:vMerge/>
            <w:tcBorders>
              <w:top w:val="nil"/>
              <w:left w:val="single" w:sz="4" w:space="0" w:color="auto"/>
              <w:bottom w:val="single" w:sz="4" w:space="0" w:color="000000"/>
              <w:right w:val="single" w:sz="4" w:space="0" w:color="auto"/>
            </w:tcBorders>
            <w:vAlign w:val="center"/>
            <w:hideMark/>
          </w:tcPr>
          <w:p w14:paraId="4D569880" w14:textId="77777777" w:rsidR="006F60AB" w:rsidRPr="00C71424" w:rsidRDefault="006F60AB" w:rsidP="006F60AB">
            <w:pPr>
              <w:spacing w:after="0" w:line="240" w:lineRule="auto"/>
              <w:rPr>
                <w:rFonts w:ascii="Calibri" w:eastAsia="Times New Roman" w:hAnsi="Calibri" w:cs="Times New Roman"/>
              </w:rPr>
            </w:pPr>
          </w:p>
        </w:tc>
        <w:tc>
          <w:tcPr>
            <w:tcW w:w="2573" w:type="dxa"/>
            <w:tcBorders>
              <w:top w:val="nil"/>
              <w:left w:val="nil"/>
              <w:bottom w:val="nil"/>
              <w:right w:val="single" w:sz="4" w:space="0" w:color="auto"/>
            </w:tcBorders>
            <w:shd w:val="clear" w:color="000000" w:fill="D0CECE"/>
            <w:hideMark/>
          </w:tcPr>
          <w:p w14:paraId="0E255266" w14:textId="77777777" w:rsidR="006F60AB" w:rsidRPr="00C71424" w:rsidRDefault="006F60AB" w:rsidP="006F60AB">
            <w:pPr>
              <w:spacing w:after="0" w:line="240" w:lineRule="auto"/>
              <w:rPr>
                <w:rFonts w:ascii="Calibri" w:eastAsia="Times New Roman" w:hAnsi="Calibri" w:cs="Times New Roman"/>
              </w:rPr>
            </w:pPr>
            <w:r w:rsidRPr="00C71424">
              <w:rPr>
                <w:rFonts w:ascii="Calibri" w:eastAsia="Times New Roman" w:hAnsi="Calibri" w:cstheme="minorHAnsi"/>
              </w:rPr>
              <w:t>01 A doctor’s office or health maintenance organization (HMO)</w:t>
            </w:r>
          </w:p>
        </w:tc>
        <w:tc>
          <w:tcPr>
            <w:tcW w:w="1387" w:type="dxa"/>
            <w:vMerge/>
            <w:tcBorders>
              <w:top w:val="nil"/>
              <w:left w:val="single" w:sz="4" w:space="0" w:color="auto"/>
              <w:bottom w:val="single" w:sz="4" w:space="0" w:color="000000"/>
              <w:right w:val="single" w:sz="4" w:space="0" w:color="auto"/>
            </w:tcBorders>
            <w:vAlign w:val="center"/>
            <w:hideMark/>
          </w:tcPr>
          <w:p w14:paraId="48D6DC1C" w14:textId="77777777" w:rsidR="006F60AB" w:rsidRPr="00C71424" w:rsidRDefault="006F60AB" w:rsidP="006F60AB">
            <w:pPr>
              <w:spacing w:after="0" w:line="240" w:lineRule="auto"/>
              <w:rPr>
                <w:rFonts w:ascii="Calibri" w:eastAsia="Times New Roman" w:hAnsi="Calibri" w:cs="Times New Roman"/>
              </w:rPr>
            </w:pPr>
          </w:p>
        </w:tc>
        <w:tc>
          <w:tcPr>
            <w:tcW w:w="3384" w:type="dxa"/>
            <w:vMerge w:val="restart"/>
            <w:tcBorders>
              <w:top w:val="nil"/>
              <w:left w:val="single" w:sz="4" w:space="0" w:color="auto"/>
              <w:bottom w:val="single" w:sz="4" w:space="0" w:color="000000"/>
              <w:right w:val="single" w:sz="4" w:space="0" w:color="auto"/>
            </w:tcBorders>
            <w:shd w:val="clear" w:color="000000" w:fill="D0CECE"/>
            <w:hideMark/>
          </w:tcPr>
          <w:p w14:paraId="75C6FBD4" w14:textId="77777777" w:rsidR="006F60AB" w:rsidRPr="00C71424" w:rsidRDefault="006F60AB" w:rsidP="006F60AB">
            <w:pPr>
              <w:spacing w:after="0" w:line="240" w:lineRule="auto"/>
              <w:rPr>
                <w:rFonts w:ascii="Calibri" w:eastAsia="Times New Roman" w:hAnsi="Calibri" w:cs="Times New Roman"/>
              </w:rPr>
            </w:pPr>
            <w:r w:rsidRPr="00C71424">
              <w:rPr>
                <w:rFonts w:ascii="Calibri" w:eastAsia="Times New Roman" w:hAnsi="Calibri" w:cs="Times New Roman"/>
              </w:rPr>
              <w:t>How would you describe the place where you went to get your most recent flu vaccine?</w:t>
            </w:r>
          </w:p>
        </w:tc>
      </w:tr>
      <w:tr w:rsidR="006F60AB" w:rsidRPr="00C71424" w14:paraId="29720002" w14:textId="77777777" w:rsidTr="006F60AB">
        <w:trPr>
          <w:trHeight w:val="288"/>
        </w:trPr>
        <w:tc>
          <w:tcPr>
            <w:tcW w:w="1170" w:type="dxa"/>
            <w:vMerge/>
            <w:tcBorders>
              <w:top w:val="nil"/>
              <w:left w:val="single" w:sz="4" w:space="0" w:color="auto"/>
              <w:bottom w:val="single" w:sz="4" w:space="0" w:color="000000"/>
              <w:right w:val="single" w:sz="4" w:space="0" w:color="auto"/>
            </w:tcBorders>
            <w:vAlign w:val="center"/>
            <w:hideMark/>
          </w:tcPr>
          <w:p w14:paraId="456B96BA" w14:textId="77777777" w:rsidR="006F60AB" w:rsidRPr="00C71424" w:rsidRDefault="006F60AB" w:rsidP="006F60AB">
            <w:pPr>
              <w:spacing w:after="0" w:line="240" w:lineRule="auto"/>
              <w:rPr>
                <w:rFonts w:ascii="Calibri" w:eastAsia="Times New Roman" w:hAnsi="Calibri" w:cs="Times New Roman"/>
                <w:b/>
                <w:bCs/>
              </w:rPr>
            </w:pPr>
          </w:p>
        </w:tc>
        <w:tc>
          <w:tcPr>
            <w:tcW w:w="2286" w:type="dxa"/>
            <w:vMerge/>
            <w:tcBorders>
              <w:top w:val="nil"/>
              <w:left w:val="single" w:sz="4" w:space="0" w:color="auto"/>
              <w:bottom w:val="single" w:sz="4" w:space="0" w:color="000000"/>
              <w:right w:val="single" w:sz="4" w:space="0" w:color="auto"/>
            </w:tcBorders>
            <w:vAlign w:val="center"/>
            <w:hideMark/>
          </w:tcPr>
          <w:p w14:paraId="4B8245F2" w14:textId="77777777" w:rsidR="006F60AB" w:rsidRPr="00C71424" w:rsidRDefault="006F60AB" w:rsidP="006F60AB">
            <w:pPr>
              <w:spacing w:after="0" w:line="240" w:lineRule="auto"/>
              <w:rPr>
                <w:rFonts w:ascii="Calibri" w:eastAsia="Times New Roman" w:hAnsi="Calibri" w:cs="Times New Roman"/>
              </w:rPr>
            </w:pPr>
          </w:p>
        </w:tc>
        <w:tc>
          <w:tcPr>
            <w:tcW w:w="2573" w:type="dxa"/>
            <w:tcBorders>
              <w:top w:val="nil"/>
              <w:left w:val="nil"/>
              <w:bottom w:val="nil"/>
              <w:right w:val="single" w:sz="4" w:space="0" w:color="auto"/>
            </w:tcBorders>
            <w:shd w:val="clear" w:color="000000" w:fill="D0CECE"/>
            <w:hideMark/>
          </w:tcPr>
          <w:p w14:paraId="5FC22FBA" w14:textId="77777777" w:rsidR="006F60AB" w:rsidRPr="00C71424" w:rsidRDefault="006F60AB" w:rsidP="006F60AB">
            <w:pPr>
              <w:spacing w:after="0" w:line="240" w:lineRule="auto"/>
              <w:rPr>
                <w:rFonts w:ascii="Calibri" w:eastAsia="Times New Roman" w:hAnsi="Calibri" w:cs="Times New Roman"/>
              </w:rPr>
            </w:pPr>
            <w:r w:rsidRPr="00C71424">
              <w:rPr>
                <w:rFonts w:ascii="Calibri" w:eastAsia="Times New Roman" w:hAnsi="Calibri" w:cstheme="minorHAnsi"/>
              </w:rPr>
              <w:t>02 A health department</w:t>
            </w:r>
          </w:p>
        </w:tc>
        <w:tc>
          <w:tcPr>
            <w:tcW w:w="1387" w:type="dxa"/>
            <w:vMerge/>
            <w:tcBorders>
              <w:top w:val="nil"/>
              <w:left w:val="single" w:sz="4" w:space="0" w:color="auto"/>
              <w:bottom w:val="single" w:sz="4" w:space="0" w:color="000000"/>
              <w:right w:val="single" w:sz="4" w:space="0" w:color="auto"/>
            </w:tcBorders>
            <w:vAlign w:val="center"/>
            <w:hideMark/>
          </w:tcPr>
          <w:p w14:paraId="37ADD21B" w14:textId="77777777" w:rsidR="006F60AB" w:rsidRPr="00C71424" w:rsidRDefault="006F60AB" w:rsidP="006F60AB">
            <w:pPr>
              <w:spacing w:after="0" w:line="240" w:lineRule="auto"/>
              <w:rPr>
                <w:rFonts w:ascii="Calibri" w:eastAsia="Times New Roman" w:hAnsi="Calibri" w:cs="Times New Roman"/>
              </w:rPr>
            </w:pPr>
          </w:p>
        </w:tc>
        <w:tc>
          <w:tcPr>
            <w:tcW w:w="3384" w:type="dxa"/>
            <w:vMerge/>
            <w:tcBorders>
              <w:top w:val="nil"/>
              <w:left w:val="single" w:sz="4" w:space="0" w:color="auto"/>
              <w:bottom w:val="single" w:sz="4" w:space="0" w:color="000000"/>
              <w:right w:val="single" w:sz="4" w:space="0" w:color="auto"/>
            </w:tcBorders>
            <w:vAlign w:val="center"/>
            <w:hideMark/>
          </w:tcPr>
          <w:p w14:paraId="22621FFD" w14:textId="77777777" w:rsidR="006F60AB" w:rsidRPr="00C71424" w:rsidRDefault="006F60AB" w:rsidP="006F60AB">
            <w:pPr>
              <w:spacing w:after="0" w:line="240" w:lineRule="auto"/>
              <w:rPr>
                <w:rFonts w:ascii="Calibri" w:eastAsia="Times New Roman" w:hAnsi="Calibri" w:cs="Times New Roman"/>
              </w:rPr>
            </w:pPr>
          </w:p>
        </w:tc>
      </w:tr>
      <w:tr w:rsidR="006F60AB" w:rsidRPr="00C71424" w14:paraId="19E62319" w14:textId="77777777" w:rsidTr="006F60AB">
        <w:trPr>
          <w:trHeight w:val="864"/>
        </w:trPr>
        <w:tc>
          <w:tcPr>
            <w:tcW w:w="1170" w:type="dxa"/>
            <w:vMerge/>
            <w:tcBorders>
              <w:top w:val="nil"/>
              <w:left w:val="single" w:sz="4" w:space="0" w:color="auto"/>
              <w:bottom w:val="single" w:sz="4" w:space="0" w:color="000000"/>
              <w:right w:val="single" w:sz="4" w:space="0" w:color="auto"/>
            </w:tcBorders>
            <w:vAlign w:val="center"/>
            <w:hideMark/>
          </w:tcPr>
          <w:p w14:paraId="15771110" w14:textId="77777777" w:rsidR="006F60AB" w:rsidRPr="00C71424" w:rsidRDefault="006F60AB" w:rsidP="006F60AB">
            <w:pPr>
              <w:spacing w:after="0" w:line="240" w:lineRule="auto"/>
              <w:rPr>
                <w:rFonts w:ascii="Calibri" w:eastAsia="Times New Roman" w:hAnsi="Calibri" w:cs="Times New Roman"/>
                <w:b/>
                <w:bCs/>
              </w:rPr>
            </w:pPr>
          </w:p>
        </w:tc>
        <w:tc>
          <w:tcPr>
            <w:tcW w:w="2286" w:type="dxa"/>
            <w:vMerge/>
            <w:tcBorders>
              <w:top w:val="nil"/>
              <w:left w:val="single" w:sz="4" w:space="0" w:color="auto"/>
              <w:bottom w:val="single" w:sz="4" w:space="0" w:color="000000"/>
              <w:right w:val="single" w:sz="4" w:space="0" w:color="auto"/>
            </w:tcBorders>
            <w:vAlign w:val="center"/>
            <w:hideMark/>
          </w:tcPr>
          <w:p w14:paraId="13D65F78" w14:textId="77777777" w:rsidR="006F60AB" w:rsidRPr="00C71424" w:rsidRDefault="006F60AB" w:rsidP="006F60AB">
            <w:pPr>
              <w:spacing w:after="0" w:line="240" w:lineRule="auto"/>
              <w:rPr>
                <w:rFonts w:ascii="Calibri" w:eastAsia="Times New Roman" w:hAnsi="Calibri" w:cs="Times New Roman"/>
              </w:rPr>
            </w:pPr>
          </w:p>
        </w:tc>
        <w:tc>
          <w:tcPr>
            <w:tcW w:w="2573" w:type="dxa"/>
            <w:tcBorders>
              <w:top w:val="nil"/>
              <w:left w:val="nil"/>
              <w:bottom w:val="nil"/>
              <w:right w:val="single" w:sz="4" w:space="0" w:color="auto"/>
            </w:tcBorders>
            <w:shd w:val="clear" w:color="000000" w:fill="D0CECE"/>
            <w:hideMark/>
          </w:tcPr>
          <w:p w14:paraId="22192B1A" w14:textId="77777777" w:rsidR="006F60AB" w:rsidRPr="00C71424" w:rsidRDefault="006F60AB" w:rsidP="006F60AB">
            <w:pPr>
              <w:spacing w:after="0" w:line="240" w:lineRule="auto"/>
              <w:rPr>
                <w:rFonts w:ascii="Calibri" w:eastAsia="Times New Roman" w:hAnsi="Calibri" w:cs="Times New Roman"/>
              </w:rPr>
            </w:pPr>
            <w:r w:rsidRPr="00C71424">
              <w:rPr>
                <w:rFonts w:ascii="Calibri" w:eastAsia="Times New Roman" w:hAnsi="Calibri" w:cstheme="minorHAnsi"/>
              </w:rPr>
              <w:t>03 Another type of clinic or health center (a community health center)</w:t>
            </w:r>
          </w:p>
        </w:tc>
        <w:tc>
          <w:tcPr>
            <w:tcW w:w="1387" w:type="dxa"/>
            <w:vMerge/>
            <w:tcBorders>
              <w:top w:val="nil"/>
              <w:left w:val="single" w:sz="4" w:space="0" w:color="auto"/>
              <w:bottom w:val="single" w:sz="4" w:space="0" w:color="000000"/>
              <w:right w:val="single" w:sz="4" w:space="0" w:color="auto"/>
            </w:tcBorders>
            <w:vAlign w:val="center"/>
            <w:hideMark/>
          </w:tcPr>
          <w:p w14:paraId="3A975A3D" w14:textId="77777777" w:rsidR="006F60AB" w:rsidRPr="00C71424" w:rsidRDefault="006F60AB" w:rsidP="006F60AB">
            <w:pPr>
              <w:spacing w:after="0" w:line="240" w:lineRule="auto"/>
              <w:rPr>
                <w:rFonts w:ascii="Calibri" w:eastAsia="Times New Roman" w:hAnsi="Calibri" w:cs="Times New Roman"/>
              </w:rPr>
            </w:pPr>
          </w:p>
        </w:tc>
        <w:tc>
          <w:tcPr>
            <w:tcW w:w="3384" w:type="dxa"/>
            <w:vMerge/>
            <w:tcBorders>
              <w:top w:val="nil"/>
              <w:left w:val="single" w:sz="4" w:space="0" w:color="auto"/>
              <w:bottom w:val="single" w:sz="4" w:space="0" w:color="000000"/>
              <w:right w:val="single" w:sz="4" w:space="0" w:color="auto"/>
            </w:tcBorders>
            <w:vAlign w:val="center"/>
            <w:hideMark/>
          </w:tcPr>
          <w:p w14:paraId="5B6DAF2C" w14:textId="77777777" w:rsidR="006F60AB" w:rsidRPr="00C71424" w:rsidRDefault="006F60AB" w:rsidP="006F60AB">
            <w:pPr>
              <w:spacing w:after="0" w:line="240" w:lineRule="auto"/>
              <w:rPr>
                <w:rFonts w:ascii="Calibri" w:eastAsia="Times New Roman" w:hAnsi="Calibri" w:cs="Times New Roman"/>
              </w:rPr>
            </w:pPr>
          </w:p>
        </w:tc>
      </w:tr>
      <w:tr w:rsidR="006F60AB" w:rsidRPr="00C71424" w14:paraId="79932F40" w14:textId="77777777" w:rsidTr="006F60AB">
        <w:trPr>
          <w:trHeight w:val="576"/>
        </w:trPr>
        <w:tc>
          <w:tcPr>
            <w:tcW w:w="1170" w:type="dxa"/>
            <w:vMerge/>
            <w:tcBorders>
              <w:top w:val="nil"/>
              <w:left w:val="single" w:sz="4" w:space="0" w:color="auto"/>
              <w:bottom w:val="single" w:sz="4" w:space="0" w:color="000000"/>
              <w:right w:val="single" w:sz="4" w:space="0" w:color="auto"/>
            </w:tcBorders>
            <w:vAlign w:val="center"/>
            <w:hideMark/>
          </w:tcPr>
          <w:p w14:paraId="2CDD3014" w14:textId="77777777" w:rsidR="006F60AB" w:rsidRPr="00C71424" w:rsidRDefault="006F60AB" w:rsidP="006F60AB">
            <w:pPr>
              <w:spacing w:after="0" w:line="240" w:lineRule="auto"/>
              <w:rPr>
                <w:rFonts w:ascii="Calibri" w:eastAsia="Times New Roman" w:hAnsi="Calibri" w:cs="Times New Roman"/>
                <w:b/>
                <w:bCs/>
              </w:rPr>
            </w:pPr>
          </w:p>
        </w:tc>
        <w:tc>
          <w:tcPr>
            <w:tcW w:w="2286" w:type="dxa"/>
            <w:vMerge/>
            <w:tcBorders>
              <w:top w:val="nil"/>
              <w:left w:val="single" w:sz="4" w:space="0" w:color="auto"/>
              <w:bottom w:val="single" w:sz="4" w:space="0" w:color="000000"/>
              <w:right w:val="single" w:sz="4" w:space="0" w:color="auto"/>
            </w:tcBorders>
            <w:vAlign w:val="center"/>
            <w:hideMark/>
          </w:tcPr>
          <w:p w14:paraId="3C8A395F" w14:textId="77777777" w:rsidR="006F60AB" w:rsidRPr="00C71424" w:rsidRDefault="006F60AB" w:rsidP="006F60AB">
            <w:pPr>
              <w:spacing w:after="0" w:line="240" w:lineRule="auto"/>
              <w:rPr>
                <w:rFonts w:ascii="Calibri" w:eastAsia="Times New Roman" w:hAnsi="Calibri" w:cs="Times New Roman"/>
              </w:rPr>
            </w:pPr>
          </w:p>
        </w:tc>
        <w:tc>
          <w:tcPr>
            <w:tcW w:w="2573" w:type="dxa"/>
            <w:tcBorders>
              <w:top w:val="nil"/>
              <w:left w:val="nil"/>
              <w:bottom w:val="nil"/>
              <w:right w:val="single" w:sz="4" w:space="0" w:color="auto"/>
            </w:tcBorders>
            <w:shd w:val="clear" w:color="000000" w:fill="D0CECE"/>
            <w:hideMark/>
          </w:tcPr>
          <w:p w14:paraId="1DC7BDA4" w14:textId="77777777" w:rsidR="006F60AB" w:rsidRPr="00C71424" w:rsidRDefault="006F60AB" w:rsidP="006F60AB">
            <w:pPr>
              <w:spacing w:after="0" w:line="240" w:lineRule="auto"/>
              <w:rPr>
                <w:rFonts w:ascii="Calibri" w:eastAsia="Times New Roman" w:hAnsi="Calibri" w:cs="Times New Roman"/>
              </w:rPr>
            </w:pPr>
            <w:r w:rsidRPr="00C71424">
              <w:rPr>
                <w:rFonts w:ascii="Calibri" w:eastAsia="Times New Roman" w:hAnsi="Calibri" w:cstheme="minorHAnsi"/>
              </w:rPr>
              <w:t>04 A senior, recreation, or community center</w:t>
            </w:r>
          </w:p>
        </w:tc>
        <w:tc>
          <w:tcPr>
            <w:tcW w:w="1387" w:type="dxa"/>
            <w:vMerge/>
            <w:tcBorders>
              <w:top w:val="nil"/>
              <w:left w:val="single" w:sz="4" w:space="0" w:color="auto"/>
              <w:bottom w:val="single" w:sz="4" w:space="0" w:color="000000"/>
              <w:right w:val="single" w:sz="4" w:space="0" w:color="auto"/>
            </w:tcBorders>
            <w:vAlign w:val="center"/>
            <w:hideMark/>
          </w:tcPr>
          <w:p w14:paraId="12C30509" w14:textId="77777777" w:rsidR="006F60AB" w:rsidRPr="00C71424" w:rsidRDefault="006F60AB" w:rsidP="006F60AB">
            <w:pPr>
              <w:spacing w:after="0" w:line="240" w:lineRule="auto"/>
              <w:rPr>
                <w:rFonts w:ascii="Calibri" w:eastAsia="Times New Roman" w:hAnsi="Calibri" w:cs="Times New Roman"/>
              </w:rPr>
            </w:pPr>
          </w:p>
        </w:tc>
        <w:tc>
          <w:tcPr>
            <w:tcW w:w="3384" w:type="dxa"/>
            <w:vMerge/>
            <w:tcBorders>
              <w:top w:val="nil"/>
              <w:left w:val="single" w:sz="4" w:space="0" w:color="auto"/>
              <w:bottom w:val="single" w:sz="4" w:space="0" w:color="000000"/>
              <w:right w:val="single" w:sz="4" w:space="0" w:color="auto"/>
            </w:tcBorders>
            <w:vAlign w:val="center"/>
            <w:hideMark/>
          </w:tcPr>
          <w:p w14:paraId="5EA4F68C" w14:textId="77777777" w:rsidR="006F60AB" w:rsidRPr="00C71424" w:rsidRDefault="006F60AB" w:rsidP="006F60AB">
            <w:pPr>
              <w:spacing w:after="0" w:line="240" w:lineRule="auto"/>
              <w:rPr>
                <w:rFonts w:ascii="Calibri" w:eastAsia="Times New Roman" w:hAnsi="Calibri" w:cs="Times New Roman"/>
              </w:rPr>
            </w:pPr>
          </w:p>
        </w:tc>
      </w:tr>
      <w:tr w:rsidR="006F60AB" w:rsidRPr="00C71424" w14:paraId="5E35B867" w14:textId="77777777" w:rsidTr="006F60AB">
        <w:trPr>
          <w:trHeight w:val="576"/>
        </w:trPr>
        <w:tc>
          <w:tcPr>
            <w:tcW w:w="1170" w:type="dxa"/>
            <w:vMerge/>
            <w:tcBorders>
              <w:top w:val="nil"/>
              <w:left w:val="single" w:sz="4" w:space="0" w:color="auto"/>
              <w:bottom w:val="single" w:sz="4" w:space="0" w:color="000000"/>
              <w:right w:val="single" w:sz="4" w:space="0" w:color="auto"/>
            </w:tcBorders>
            <w:vAlign w:val="center"/>
            <w:hideMark/>
          </w:tcPr>
          <w:p w14:paraId="1E8894A7" w14:textId="77777777" w:rsidR="006F60AB" w:rsidRPr="00C71424" w:rsidRDefault="006F60AB" w:rsidP="006F60AB">
            <w:pPr>
              <w:spacing w:after="0" w:line="240" w:lineRule="auto"/>
              <w:rPr>
                <w:rFonts w:ascii="Calibri" w:eastAsia="Times New Roman" w:hAnsi="Calibri" w:cs="Times New Roman"/>
                <w:b/>
                <w:bCs/>
              </w:rPr>
            </w:pPr>
          </w:p>
        </w:tc>
        <w:tc>
          <w:tcPr>
            <w:tcW w:w="2286" w:type="dxa"/>
            <w:vMerge/>
            <w:tcBorders>
              <w:top w:val="nil"/>
              <w:left w:val="single" w:sz="4" w:space="0" w:color="auto"/>
              <w:bottom w:val="single" w:sz="4" w:space="0" w:color="000000"/>
              <w:right w:val="single" w:sz="4" w:space="0" w:color="auto"/>
            </w:tcBorders>
            <w:vAlign w:val="center"/>
            <w:hideMark/>
          </w:tcPr>
          <w:p w14:paraId="78BB7B71" w14:textId="77777777" w:rsidR="006F60AB" w:rsidRPr="00C71424" w:rsidRDefault="006F60AB" w:rsidP="006F60AB">
            <w:pPr>
              <w:spacing w:after="0" w:line="240" w:lineRule="auto"/>
              <w:rPr>
                <w:rFonts w:ascii="Calibri" w:eastAsia="Times New Roman" w:hAnsi="Calibri" w:cs="Times New Roman"/>
              </w:rPr>
            </w:pPr>
          </w:p>
        </w:tc>
        <w:tc>
          <w:tcPr>
            <w:tcW w:w="2573" w:type="dxa"/>
            <w:tcBorders>
              <w:top w:val="nil"/>
              <w:left w:val="nil"/>
              <w:bottom w:val="nil"/>
              <w:right w:val="single" w:sz="4" w:space="0" w:color="auto"/>
            </w:tcBorders>
            <w:shd w:val="clear" w:color="000000" w:fill="D0CECE"/>
            <w:hideMark/>
          </w:tcPr>
          <w:p w14:paraId="4B7BA7C5" w14:textId="77777777" w:rsidR="006F60AB" w:rsidRPr="00C71424" w:rsidRDefault="006F60AB" w:rsidP="006F60AB">
            <w:pPr>
              <w:spacing w:after="0" w:line="240" w:lineRule="auto"/>
              <w:rPr>
                <w:rFonts w:ascii="Calibri" w:eastAsia="Times New Roman" w:hAnsi="Calibri" w:cs="Times New Roman"/>
              </w:rPr>
            </w:pPr>
            <w:r w:rsidRPr="00C71424">
              <w:rPr>
                <w:rFonts w:ascii="Calibri" w:eastAsia="Times New Roman" w:hAnsi="Calibri" w:cstheme="minorHAnsi"/>
              </w:rPr>
              <w:t>05 A store (supermarket, drug store)</w:t>
            </w:r>
          </w:p>
        </w:tc>
        <w:tc>
          <w:tcPr>
            <w:tcW w:w="1387" w:type="dxa"/>
            <w:vMerge/>
            <w:tcBorders>
              <w:top w:val="nil"/>
              <w:left w:val="single" w:sz="4" w:space="0" w:color="auto"/>
              <w:bottom w:val="single" w:sz="4" w:space="0" w:color="000000"/>
              <w:right w:val="single" w:sz="4" w:space="0" w:color="auto"/>
            </w:tcBorders>
            <w:vAlign w:val="center"/>
            <w:hideMark/>
          </w:tcPr>
          <w:p w14:paraId="61E00502" w14:textId="77777777" w:rsidR="006F60AB" w:rsidRPr="00C71424" w:rsidRDefault="006F60AB" w:rsidP="006F60AB">
            <w:pPr>
              <w:spacing w:after="0" w:line="240" w:lineRule="auto"/>
              <w:rPr>
                <w:rFonts w:ascii="Calibri" w:eastAsia="Times New Roman" w:hAnsi="Calibri" w:cs="Times New Roman"/>
              </w:rPr>
            </w:pPr>
          </w:p>
        </w:tc>
        <w:tc>
          <w:tcPr>
            <w:tcW w:w="3384" w:type="dxa"/>
            <w:vMerge/>
            <w:tcBorders>
              <w:top w:val="nil"/>
              <w:left w:val="single" w:sz="4" w:space="0" w:color="auto"/>
              <w:bottom w:val="single" w:sz="4" w:space="0" w:color="000000"/>
              <w:right w:val="single" w:sz="4" w:space="0" w:color="auto"/>
            </w:tcBorders>
            <w:vAlign w:val="center"/>
            <w:hideMark/>
          </w:tcPr>
          <w:p w14:paraId="6A2D12C3" w14:textId="77777777" w:rsidR="006F60AB" w:rsidRPr="00C71424" w:rsidRDefault="006F60AB" w:rsidP="006F60AB">
            <w:pPr>
              <w:spacing w:after="0" w:line="240" w:lineRule="auto"/>
              <w:rPr>
                <w:rFonts w:ascii="Calibri" w:eastAsia="Times New Roman" w:hAnsi="Calibri" w:cs="Times New Roman"/>
              </w:rPr>
            </w:pPr>
          </w:p>
        </w:tc>
      </w:tr>
      <w:tr w:rsidR="006F60AB" w:rsidRPr="00C71424" w14:paraId="60C06E63" w14:textId="77777777" w:rsidTr="006F60AB">
        <w:trPr>
          <w:trHeight w:val="288"/>
        </w:trPr>
        <w:tc>
          <w:tcPr>
            <w:tcW w:w="1170" w:type="dxa"/>
            <w:vMerge/>
            <w:tcBorders>
              <w:top w:val="nil"/>
              <w:left w:val="single" w:sz="4" w:space="0" w:color="auto"/>
              <w:bottom w:val="single" w:sz="4" w:space="0" w:color="000000"/>
              <w:right w:val="single" w:sz="4" w:space="0" w:color="auto"/>
            </w:tcBorders>
            <w:vAlign w:val="center"/>
            <w:hideMark/>
          </w:tcPr>
          <w:p w14:paraId="4DF02108" w14:textId="77777777" w:rsidR="006F60AB" w:rsidRPr="00C71424" w:rsidRDefault="006F60AB" w:rsidP="006F60AB">
            <w:pPr>
              <w:spacing w:after="0" w:line="240" w:lineRule="auto"/>
              <w:rPr>
                <w:rFonts w:ascii="Calibri" w:eastAsia="Times New Roman" w:hAnsi="Calibri" w:cs="Times New Roman"/>
                <w:b/>
                <w:bCs/>
              </w:rPr>
            </w:pPr>
          </w:p>
        </w:tc>
        <w:tc>
          <w:tcPr>
            <w:tcW w:w="2286" w:type="dxa"/>
            <w:vMerge/>
            <w:tcBorders>
              <w:top w:val="nil"/>
              <w:left w:val="single" w:sz="4" w:space="0" w:color="auto"/>
              <w:bottom w:val="single" w:sz="4" w:space="0" w:color="000000"/>
              <w:right w:val="single" w:sz="4" w:space="0" w:color="auto"/>
            </w:tcBorders>
            <w:vAlign w:val="center"/>
            <w:hideMark/>
          </w:tcPr>
          <w:p w14:paraId="1030130A" w14:textId="77777777" w:rsidR="006F60AB" w:rsidRPr="00C71424" w:rsidRDefault="006F60AB" w:rsidP="006F60AB">
            <w:pPr>
              <w:spacing w:after="0" w:line="240" w:lineRule="auto"/>
              <w:rPr>
                <w:rFonts w:ascii="Calibri" w:eastAsia="Times New Roman" w:hAnsi="Calibri" w:cs="Times New Roman"/>
              </w:rPr>
            </w:pPr>
          </w:p>
        </w:tc>
        <w:tc>
          <w:tcPr>
            <w:tcW w:w="2573" w:type="dxa"/>
            <w:tcBorders>
              <w:top w:val="nil"/>
              <w:left w:val="nil"/>
              <w:bottom w:val="nil"/>
              <w:right w:val="single" w:sz="4" w:space="0" w:color="auto"/>
            </w:tcBorders>
            <w:shd w:val="clear" w:color="000000" w:fill="D0CECE"/>
            <w:hideMark/>
          </w:tcPr>
          <w:p w14:paraId="1F572606" w14:textId="77777777" w:rsidR="006F60AB" w:rsidRPr="00C71424" w:rsidRDefault="006F60AB" w:rsidP="006F60AB">
            <w:pPr>
              <w:spacing w:after="0" w:line="240" w:lineRule="auto"/>
              <w:rPr>
                <w:rFonts w:ascii="Calibri" w:eastAsia="Times New Roman" w:hAnsi="Calibri" w:cs="Times New Roman"/>
              </w:rPr>
            </w:pPr>
            <w:r w:rsidRPr="00C71424">
              <w:rPr>
                <w:rFonts w:ascii="Calibri" w:eastAsia="Times New Roman" w:hAnsi="Calibri" w:cstheme="minorHAnsi"/>
              </w:rPr>
              <w:t>06 A hospital (inpatient)</w:t>
            </w:r>
          </w:p>
        </w:tc>
        <w:tc>
          <w:tcPr>
            <w:tcW w:w="1387" w:type="dxa"/>
            <w:vMerge/>
            <w:tcBorders>
              <w:top w:val="nil"/>
              <w:left w:val="single" w:sz="4" w:space="0" w:color="auto"/>
              <w:bottom w:val="single" w:sz="4" w:space="0" w:color="000000"/>
              <w:right w:val="single" w:sz="4" w:space="0" w:color="auto"/>
            </w:tcBorders>
            <w:vAlign w:val="center"/>
            <w:hideMark/>
          </w:tcPr>
          <w:p w14:paraId="6D5A8147" w14:textId="77777777" w:rsidR="006F60AB" w:rsidRPr="00C71424" w:rsidRDefault="006F60AB" w:rsidP="006F60AB">
            <w:pPr>
              <w:spacing w:after="0" w:line="240" w:lineRule="auto"/>
              <w:rPr>
                <w:rFonts w:ascii="Calibri" w:eastAsia="Times New Roman" w:hAnsi="Calibri" w:cs="Times New Roman"/>
              </w:rPr>
            </w:pPr>
          </w:p>
        </w:tc>
        <w:tc>
          <w:tcPr>
            <w:tcW w:w="3384" w:type="dxa"/>
            <w:vMerge/>
            <w:tcBorders>
              <w:top w:val="nil"/>
              <w:left w:val="single" w:sz="4" w:space="0" w:color="auto"/>
              <w:bottom w:val="single" w:sz="4" w:space="0" w:color="000000"/>
              <w:right w:val="single" w:sz="4" w:space="0" w:color="auto"/>
            </w:tcBorders>
            <w:vAlign w:val="center"/>
            <w:hideMark/>
          </w:tcPr>
          <w:p w14:paraId="441E7D79" w14:textId="77777777" w:rsidR="006F60AB" w:rsidRPr="00C71424" w:rsidRDefault="006F60AB" w:rsidP="006F60AB">
            <w:pPr>
              <w:spacing w:after="0" w:line="240" w:lineRule="auto"/>
              <w:rPr>
                <w:rFonts w:ascii="Calibri" w:eastAsia="Times New Roman" w:hAnsi="Calibri" w:cs="Times New Roman"/>
              </w:rPr>
            </w:pPr>
          </w:p>
        </w:tc>
      </w:tr>
      <w:tr w:rsidR="006F60AB" w:rsidRPr="00C71424" w14:paraId="68DEB416" w14:textId="77777777" w:rsidTr="006F60AB">
        <w:trPr>
          <w:trHeight w:val="288"/>
        </w:trPr>
        <w:tc>
          <w:tcPr>
            <w:tcW w:w="1170" w:type="dxa"/>
            <w:vMerge/>
            <w:tcBorders>
              <w:top w:val="nil"/>
              <w:left w:val="single" w:sz="4" w:space="0" w:color="auto"/>
              <w:bottom w:val="single" w:sz="4" w:space="0" w:color="000000"/>
              <w:right w:val="single" w:sz="4" w:space="0" w:color="auto"/>
            </w:tcBorders>
            <w:vAlign w:val="center"/>
            <w:hideMark/>
          </w:tcPr>
          <w:p w14:paraId="5157A73A" w14:textId="77777777" w:rsidR="006F60AB" w:rsidRPr="00C71424" w:rsidRDefault="006F60AB" w:rsidP="006F60AB">
            <w:pPr>
              <w:spacing w:after="0" w:line="240" w:lineRule="auto"/>
              <w:rPr>
                <w:rFonts w:ascii="Calibri" w:eastAsia="Times New Roman" w:hAnsi="Calibri" w:cs="Times New Roman"/>
                <w:b/>
                <w:bCs/>
              </w:rPr>
            </w:pPr>
          </w:p>
        </w:tc>
        <w:tc>
          <w:tcPr>
            <w:tcW w:w="2286" w:type="dxa"/>
            <w:vMerge/>
            <w:tcBorders>
              <w:top w:val="nil"/>
              <w:left w:val="single" w:sz="4" w:space="0" w:color="auto"/>
              <w:bottom w:val="single" w:sz="4" w:space="0" w:color="000000"/>
              <w:right w:val="single" w:sz="4" w:space="0" w:color="auto"/>
            </w:tcBorders>
            <w:vAlign w:val="center"/>
            <w:hideMark/>
          </w:tcPr>
          <w:p w14:paraId="2AB73F0D" w14:textId="77777777" w:rsidR="006F60AB" w:rsidRPr="00C71424" w:rsidRDefault="006F60AB" w:rsidP="006F60AB">
            <w:pPr>
              <w:spacing w:after="0" w:line="240" w:lineRule="auto"/>
              <w:rPr>
                <w:rFonts w:ascii="Calibri" w:eastAsia="Times New Roman" w:hAnsi="Calibri" w:cs="Times New Roman"/>
              </w:rPr>
            </w:pPr>
          </w:p>
        </w:tc>
        <w:tc>
          <w:tcPr>
            <w:tcW w:w="2573" w:type="dxa"/>
            <w:tcBorders>
              <w:top w:val="nil"/>
              <w:left w:val="nil"/>
              <w:bottom w:val="nil"/>
              <w:right w:val="single" w:sz="4" w:space="0" w:color="auto"/>
            </w:tcBorders>
            <w:shd w:val="clear" w:color="000000" w:fill="D0CECE"/>
            <w:hideMark/>
          </w:tcPr>
          <w:p w14:paraId="52FAAD8A" w14:textId="77777777" w:rsidR="006F60AB" w:rsidRPr="00C71424" w:rsidRDefault="006F60AB" w:rsidP="006F60AB">
            <w:pPr>
              <w:spacing w:after="0" w:line="240" w:lineRule="auto"/>
              <w:rPr>
                <w:rFonts w:ascii="Calibri" w:eastAsia="Times New Roman" w:hAnsi="Calibri" w:cs="Times New Roman"/>
              </w:rPr>
            </w:pPr>
            <w:r w:rsidRPr="00C71424">
              <w:rPr>
                <w:rFonts w:ascii="Calibri" w:eastAsia="Times New Roman" w:hAnsi="Calibri" w:cstheme="minorHAnsi"/>
              </w:rPr>
              <w:t>07 An emergency room</w:t>
            </w:r>
          </w:p>
        </w:tc>
        <w:tc>
          <w:tcPr>
            <w:tcW w:w="1387" w:type="dxa"/>
            <w:vMerge/>
            <w:tcBorders>
              <w:top w:val="nil"/>
              <w:left w:val="single" w:sz="4" w:space="0" w:color="auto"/>
              <w:bottom w:val="single" w:sz="4" w:space="0" w:color="000000"/>
              <w:right w:val="single" w:sz="4" w:space="0" w:color="auto"/>
            </w:tcBorders>
            <w:vAlign w:val="center"/>
            <w:hideMark/>
          </w:tcPr>
          <w:p w14:paraId="75E05C79" w14:textId="77777777" w:rsidR="006F60AB" w:rsidRPr="00C71424" w:rsidRDefault="006F60AB" w:rsidP="006F60AB">
            <w:pPr>
              <w:spacing w:after="0" w:line="240" w:lineRule="auto"/>
              <w:rPr>
                <w:rFonts w:ascii="Calibri" w:eastAsia="Times New Roman" w:hAnsi="Calibri" w:cs="Times New Roman"/>
              </w:rPr>
            </w:pPr>
          </w:p>
        </w:tc>
        <w:tc>
          <w:tcPr>
            <w:tcW w:w="3384" w:type="dxa"/>
            <w:vMerge/>
            <w:tcBorders>
              <w:top w:val="nil"/>
              <w:left w:val="single" w:sz="4" w:space="0" w:color="auto"/>
              <w:bottom w:val="single" w:sz="4" w:space="0" w:color="000000"/>
              <w:right w:val="single" w:sz="4" w:space="0" w:color="auto"/>
            </w:tcBorders>
            <w:vAlign w:val="center"/>
            <w:hideMark/>
          </w:tcPr>
          <w:p w14:paraId="3B4889E4" w14:textId="77777777" w:rsidR="006F60AB" w:rsidRPr="00C71424" w:rsidRDefault="006F60AB" w:rsidP="006F60AB">
            <w:pPr>
              <w:spacing w:after="0" w:line="240" w:lineRule="auto"/>
              <w:rPr>
                <w:rFonts w:ascii="Calibri" w:eastAsia="Times New Roman" w:hAnsi="Calibri" w:cs="Times New Roman"/>
              </w:rPr>
            </w:pPr>
          </w:p>
        </w:tc>
      </w:tr>
      <w:tr w:rsidR="006F60AB" w:rsidRPr="00C71424" w14:paraId="7FF15D67" w14:textId="77777777" w:rsidTr="006F60AB">
        <w:trPr>
          <w:trHeight w:val="288"/>
        </w:trPr>
        <w:tc>
          <w:tcPr>
            <w:tcW w:w="1170" w:type="dxa"/>
            <w:vMerge/>
            <w:tcBorders>
              <w:top w:val="nil"/>
              <w:left w:val="single" w:sz="4" w:space="0" w:color="auto"/>
              <w:bottom w:val="single" w:sz="4" w:space="0" w:color="000000"/>
              <w:right w:val="single" w:sz="4" w:space="0" w:color="auto"/>
            </w:tcBorders>
            <w:vAlign w:val="center"/>
            <w:hideMark/>
          </w:tcPr>
          <w:p w14:paraId="42AF9C0A" w14:textId="77777777" w:rsidR="006F60AB" w:rsidRPr="00C71424" w:rsidRDefault="006F60AB" w:rsidP="006F60AB">
            <w:pPr>
              <w:spacing w:after="0" w:line="240" w:lineRule="auto"/>
              <w:rPr>
                <w:rFonts w:ascii="Calibri" w:eastAsia="Times New Roman" w:hAnsi="Calibri" w:cs="Times New Roman"/>
                <w:b/>
                <w:bCs/>
              </w:rPr>
            </w:pPr>
          </w:p>
        </w:tc>
        <w:tc>
          <w:tcPr>
            <w:tcW w:w="2286" w:type="dxa"/>
            <w:vMerge/>
            <w:tcBorders>
              <w:top w:val="nil"/>
              <w:left w:val="single" w:sz="4" w:space="0" w:color="auto"/>
              <w:bottom w:val="single" w:sz="4" w:space="0" w:color="000000"/>
              <w:right w:val="single" w:sz="4" w:space="0" w:color="auto"/>
            </w:tcBorders>
            <w:vAlign w:val="center"/>
            <w:hideMark/>
          </w:tcPr>
          <w:p w14:paraId="6602029F" w14:textId="77777777" w:rsidR="006F60AB" w:rsidRPr="00C71424" w:rsidRDefault="006F60AB" w:rsidP="006F60AB">
            <w:pPr>
              <w:spacing w:after="0" w:line="240" w:lineRule="auto"/>
              <w:rPr>
                <w:rFonts w:ascii="Calibri" w:eastAsia="Times New Roman" w:hAnsi="Calibri" w:cs="Times New Roman"/>
              </w:rPr>
            </w:pPr>
          </w:p>
        </w:tc>
        <w:tc>
          <w:tcPr>
            <w:tcW w:w="2573" w:type="dxa"/>
            <w:tcBorders>
              <w:top w:val="nil"/>
              <w:left w:val="nil"/>
              <w:bottom w:val="nil"/>
              <w:right w:val="single" w:sz="4" w:space="0" w:color="auto"/>
            </w:tcBorders>
            <w:shd w:val="clear" w:color="000000" w:fill="D0CECE"/>
            <w:hideMark/>
          </w:tcPr>
          <w:p w14:paraId="762B898A" w14:textId="77777777" w:rsidR="006F60AB" w:rsidRPr="00C71424" w:rsidRDefault="006F60AB" w:rsidP="006F60AB">
            <w:pPr>
              <w:spacing w:after="0" w:line="240" w:lineRule="auto"/>
              <w:rPr>
                <w:rFonts w:ascii="Calibri" w:eastAsia="Times New Roman" w:hAnsi="Calibri" w:cs="Times New Roman"/>
              </w:rPr>
            </w:pPr>
            <w:r w:rsidRPr="00C71424">
              <w:rPr>
                <w:rFonts w:ascii="Calibri" w:eastAsia="Times New Roman" w:hAnsi="Calibri" w:cstheme="minorHAnsi"/>
              </w:rPr>
              <w:t>08 Workplace</w:t>
            </w:r>
          </w:p>
        </w:tc>
        <w:tc>
          <w:tcPr>
            <w:tcW w:w="1387" w:type="dxa"/>
            <w:vMerge/>
            <w:tcBorders>
              <w:top w:val="nil"/>
              <w:left w:val="single" w:sz="4" w:space="0" w:color="auto"/>
              <w:bottom w:val="single" w:sz="4" w:space="0" w:color="000000"/>
              <w:right w:val="single" w:sz="4" w:space="0" w:color="auto"/>
            </w:tcBorders>
            <w:vAlign w:val="center"/>
            <w:hideMark/>
          </w:tcPr>
          <w:p w14:paraId="7F487607" w14:textId="77777777" w:rsidR="006F60AB" w:rsidRPr="00C71424" w:rsidRDefault="006F60AB" w:rsidP="006F60AB">
            <w:pPr>
              <w:spacing w:after="0" w:line="240" w:lineRule="auto"/>
              <w:rPr>
                <w:rFonts w:ascii="Calibri" w:eastAsia="Times New Roman" w:hAnsi="Calibri" w:cs="Times New Roman"/>
              </w:rPr>
            </w:pPr>
          </w:p>
        </w:tc>
        <w:tc>
          <w:tcPr>
            <w:tcW w:w="3384" w:type="dxa"/>
            <w:vMerge/>
            <w:tcBorders>
              <w:top w:val="nil"/>
              <w:left w:val="single" w:sz="4" w:space="0" w:color="auto"/>
              <w:bottom w:val="single" w:sz="4" w:space="0" w:color="000000"/>
              <w:right w:val="single" w:sz="4" w:space="0" w:color="auto"/>
            </w:tcBorders>
            <w:vAlign w:val="center"/>
            <w:hideMark/>
          </w:tcPr>
          <w:p w14:paraId="19E4F756" w14:textId="77777777" w:rsidR="006F60AB" w:rsidRPr="00C71424" w:rsidRDefault="006F60AB" w:rsidP="006F60AB">
            <w:pPr>
              <w:spacing w:after="0" w:line="240" w:lineRule="auto"/>
              <w:rPr>
                <w:rFonts w:ascii="Calibri" w:eastAsia="Times New Roman" w:hAnsi="Calibri" w:cs="Times New Roman"/>
              </w:rPr>
            </w:pPr>
          </w:p>
        </w:tc>
      </w:tr>
      <w:tr w:rsidR="006F60AB" w:rsidRPr="00C71424" w14:paraId="5F484A0C" w14:textId="77777777" w:rsidTr="006F60AB">
        <w:trPr>
          <w:trHeight w:val="288"/>
        </w:trPr>
        <w:tc>
          <w:tcPr>
            <w:tcW w:w="1170" w:type="dxa"/>
            <w:vMerge/>
            <w:tcBorders>
              <w:top w:val="nil"/>
              <w:left w:val="single" w:sz="4" w:space="0" w:color="auto"/>
              <w:bottom w:val="single" w:sz="4" w:space="0" w:color="000000"/>
              <w:right w:val="single" w:sz="4" w:space="0" w:color="auto"/>
            </w:tcBorders>
            <w:vAlign w:val="center"/>
            <w:hideMark/>
          </w:tcPr>
          <w:p w14:paraId="69993D57" w14:textId="77777777" w:rsidR="006F60AB" w:rsidRPr="00C71424" w:rsidRDefault="006F60AB" w:rsidP="006F60AB">
            <w:pPr>
              <w:spacing w:after="0" w:line="240" w:lineRule="auto"/>
              <w:rPr>
                <w:rFonts w:ascii="Calibri" w:eastAsia="Times New Roman" w:hAnsi="Calibri" w:cs="Times New Roman"/>
                <w:b/>
                <w:bCs/>
              </w:rPr>
            </w:pPr>
          </w:p>
        </w:tc>
        <w:tc>
          <w:tcPr>
            <w:tcW w:w="2286" w:type="dxa"/>
            <w:vMerge/>
            <w:tcBorders>
              <w:top w:val="nil"/>
              <w:left w:val="single" w:sz="4" w:space="0" w:color="auto"/>
              <w:bottom w:val="single" w:sz="4" w:space="0" w:color="000000"/>
              <w:right w:val="single" w:sz="4" w:space="0" w:color="auto"/>
            </w:tcBorders>
            <w:vAlign w:val="center"/>
            <w:hideMark/>
          </w:tcPr>
          <w:p w14:paraId="36D31570" w14:textId="77777777" w:rsidR="006F60AB" w:rsidRPr="00C71424" w:rsidRDefault="006F60AB" w:rsidP="006F60AB">
            <w:pPr>
              <w:spacing w:after="0" w:line="240" w:lineRule="auto"/>
              <w:rPr>
                <w:rFonts w:ascii="Calibri" w:eastAsia="Times New Roman" w:hAnsi="Calibri" w:cs="Times New Roman"/>
              </w:rPr>
            </w:pPr>
          </w:p>
        </w:tc>
        <w:tc>
          <w:tcPr>
            <w:tcW w:w="2573" w:type="dxa"/>
            <w:tcBorders>
              <w:top w:val="nil"/>
              <w:left w:val="nil"/>
              <w:bottom w:val="nil"/>
              <w:right w:val="single" w:sz="4" w:space="0" w:color="auto"/>
            </w:tcBorders>
            <w:shd w:val="clear" w:color="000000" w:fill="D0CECE"/>
            <w:hideMark/>
          </w:tcPr>
          <w:p w14:paraId="5AEA3391" w14:textId="77777777" w:rsidR="006F60AB" w:rsidRPr="00C71424" w:rsidRDefault="006F60AB" w:rsidP="006F60AB">
            <w:pPr>
              <w:spacing w:after="0" w:line="240" w:lineRule="auto"/>
              <w:rPr>
                <w:rFonts w:ascii="Calibri" w:eastAsia="Times New Roman" w:hAnsi="Calibri" w:cs="Times New Roman"/>
              </w:rPr>
            </w:pPr>
            <w:r w:rsidRPr="00C71424">
              <w:rPr>
                <w:rFonts w:ascii="Calibri" w:eastAsia="Times New Roman" w:hAnsi="Calibri" w:cstheme="minorHAnsi"/>
              </w:rPr>
              <w:t>09 Some other kind of place</w:t>
            </w:r>
          </w:p>
        </w:tc>
        <w:tc>
          <w:tcPr>
            <w:tcW w:w="1387" w:type="dxa"/>
            <w:vMerge/>
            <w:tcBorders>
              <w:top w:val="nil"/>
              <w:left w:val="single" w:sz="4" w:space="0" w:color="auto"/>
              <w:bottom w:val="single" w:sz="4" w:space="0" w:color="000000"/>
              <w:right w:val="single" w:sz="4" w:space="0" w:color="auto"/>
            </w:tcBorders>
            <w:vAlign w:val="center"/>
            <w:hideMark/>
          </w:tcPr>
          <w:p w14:paraId="65C91F42" w14:textId="77777777" w:rsidR="006F60AB" w:rsidRPr="00C71424" w:rsidRDefault="006F60AB" w:rsidP="006F60AB">
            <w:pPr>
              <w:spacing w:after="0" w:line="240" w:lineRule="auto"/>
              <w:rPr>
                <w:rFonts w:ascii="Calibri" w:eastAsia="Times New Roman" w:hAnsi="Calibri" w:cs="Times New Roman"/>
              </w:rPr>
            </w:pPr>
          </w:p>
        </w:tc>
        <w:tc>
          <w:tcPr>
            <w:tcW w:w="3384" w:type="dxa"/>
            <w:vMerge/>
            <w:tcBorders>
              <w:top w:val="nil"/>
              <w:left w:val="single" w:sz="4" w:space="0" w:color="auto"/>
              <w:bottom w:val="single" w:sz="4" w:space="0" w:color="000000"/>
              <w:right w:val="single" w:sz="4" w:space="0" w:color="auto"/>
            </w:tcBorders>
            <w:vAlign w:val="center"/>
            <w:hideMark/>
          </w:tcPr>
          <w:p w14:paraId="6FC12228" w14:textId="77777777" w:rsidR="006F60AB" w:rsidRPr="00C71424" w:rsidRDefault="006F60AB" w:rsidP="006F60AB">
            <w:pPr>
              <w:spacing w:after="0" w:line="240" w:lineRule="auto"/>
              <w:rPr>
                <w:rFonts w:ascii="Calibri" w:eastAsia="Times New Roman" w:hAnsi="Calibri" w:cs="Times New Roman"/>
              </w:rPr>
            </w:pPr>
          </w:p>
        </w:tc>
      </w:tr>
      <w:tr w:rsidR="006F60AB" w:rsidRPr="00C71424" w14:paraId="407D73CB" w14:textId="77777777" w:rsidTr="006F60AB">
        <w:trPr>
          <w:trHeight w:val="288"/>
        </w:trPr>
        <w:tc>
          <w:tcPr>
            <w:tcW w:w="1170" w:type="dxa"/>
            <w:vMerge/>
            <w:tcBorders>
              <w:top w:val="nil"/>
              <w:left w:val="single" w:sz="4" w:space="0" w:color="auto"/>
              <w:bottom w:val="single" w:sz="4" w:space="0" w:color="000000"/>
              <w:right w:val="single" w:sz="4" w:space="0" w:color="auto"/>
            </w:tcBorders>
            <w:vAlign w:val="center"/>
            <w:hideMark/>
          </w:tcPr>
          <w:p w14:paraId="734D8F64" w14:textId="77777777" w:rsidR="006F60AB" w:rsidRPr="00C71424" w:rsidRDefault="006F60AB" w:rsidP="006F60AB">
            <w:pPr>
              <w:spacing w:after="0" w:line="240" w:lineRule="auto"/>
              <w:rPr>
                <w:rFonts w:ascii="Calibri" w:eastAsia="Times New Roman" w:hAnsi="Calibri" w:cs="Times New Roman"/>
                <w:b/>
                <w:bCs/>
              </w:rPr>
            </w:pPr>
          </w:p>
        </w:tc>
        <w:tc>
          <w:tcPr>
            <w:tcW w:w="2286" w:type="dxa"/>
            <w:vMerge/>
            <w:tcBorders>
              <w:top w:val="nil"/>
              <w:left w:val="single" w:sz="4" w:space="0" w:color="auto"/>
              <w:bottom w:val="single" w:sz="4" w:space="0" w:color="000000"/>
              <w:right w:val="single" w:sz="4" w:space="0" w:color="auto"/>
            </w:tcBorders>
            <w:vAlign w:val="center"/>
            <w:hideMark/>
          </w:tcPr>
          <w:p w14:paraId="0182D1CA" w14:textId="77777777" w:rsidR="006F60AB" w:rsidRPr="00C71424" w:rsidRDefault="006F60AB" w:rsidP="006F60AB">
            <w:pPr>
              <w:spacing w:after="0" w:line="240" w:lineRule="auto"/>
              <w:rPr>
                <w:rFonts w:ascii="Calibri" w:eastAsia="Times New Roman" w:hAnsi="Calibri" w:cs="Times New Roman"/>
              </w:rPr>
            </w:pPr>
          </w:p>
        </w:tc>
        <w:tc>
          <w:tcPr>
            <w:tcW w:w="2573" w:type="dxa"/>
            <w:tcBorders>
              <w:top w:val="nil"/>
              <w:left w:val="nil"/>
              <w:bottom w:val="single" w:sz="4" w:space="0" w:color="auto"/>
              <w:right w:val="single" w:sz="4" w:space="0" w:color="auto"/>
            </w:tcBorders>
            <w:shd w:val="clear" w:color="000000" w:fill="D0CECE"/>
            <w:hideMark/>
          </w:tcPr>
          <w:p w14:paraId="12B6D993" w14:textId="77777777" w:rsidR="006F60AB" w:rsidRPr="00C71424" w:rsidRDefault="006F60AB" w:rsidP="006F60AB">
            <w:pPr>
              <w:spacing w:after="0" w:line="240" w:lineRule="auto"/>
              <w:rPr>
                <w:rFonts w:ascii="Calibri" w:eastAsia="Times New Roman" w:hAnsi="Calibri" w:cs="Times New Roman"/>
              </w:rPr>
            </w:pPr>
            <w:r w:rsidRPr="00C71424">
              <w:rPr>
                <w:rFonts w:ascii="Calibri" w:eastAsia="Times New Roman" w:hAnsi="Calibri" w:cstheme="minorHAnsi"/>
              </w:rPr>
              <w:t>11 A school</w:t>
            </w:r>
          </w:p>
        </w:tc>
        <w:tc>
          <w:tcPr>
            <w:tcW w:w="1387" w:type="dxa"/>
            <w:vMerge/>
            <w:tcBorders>
              <w:top w:val="nil"/>
              <w:left w:val="single" w:sz="4" w:space="0" w:color="auto"/>
              <w:bottom w:val="single" w:sz="4" w:space="0" w:color="000000"/>
              <w:right w:val="single" w:sz="4" w:space="0" w:color="auto"/>
            </w:tcBorders>
            <w:vAlign w:val="center"/>
            <w:hideMark/>
          </w:tcPr>
          <w:p w14:paraId="0BC58FCF" w14:textId="77777777" w:rsidR="006F60AB" w:rsidRPr="00C71424" w:rsidRDefault="006F60AB" w:rsidP="006F60AB">
            <w:pPr>
              <w:spacing w:after="0" w:line="240" w:lineRule="auto"/>
              <w:rPr>
                <w:rFonts w:ascii="Calibri" w:eastAsia="Times New Roman" w:hAnsi="Calibri" w:cs="Times New Roman"/>
              </w:rPr>
            </w:pPr>
          </w:p>
        </w:tc>
        <w:tc>
          <w:tcPr>
            <w:tcW w:w="3384" w:type="dxa"/>
            <w:vMerge/>
            <w:tcBorders>
              <w:top w:val="nil"/>
              <w:left w:val="single" w:sz="4" w:space="0" w:color="auto"/>
              <w:bottom w:val="single" w:sz="4" w:space="0" w:color="000000"/>
              <w:right w:val="single" w:sz="4" w:space="0" w:color="auto"/>
            </w:tcBorders>
            <w:vAlign w:val="center"/>
            <w:hideMark/>
          </w:tcPr>
          <w:p w14:paraId="352AA80B" w14:textId="77777777" w:rsidR="006F60AB" w:rsidRPr="00C71424" w:rsidRDefault="006F60AB" w:rsidP="006F60AB">
            <w:pPr>
              <w:spacing w:after="0" w:line="240" w:lineRule="auto"/>
              <w:rPr>
                <w:rFonts w:ascii="Calibri" w:eastAsia="Times New Roman" w:hAnsi="Calibri" w:cs="Times New Roman"/>
              </w:rPr>
            </w:pPr>
          </w:p>
        </w:tc>
      </w:tr>
      <w:tr w:rsidR="006F60AB" w:rsidRPr="00C71424" w14:paraId="660C1845" w14:textId="77777777" w:rsidTr="006F60AB">
        <w:trPr>
          <w:trHeight w:val="288"/>
        </w:trPr>
        <w:tc>
          <w:tcPr>
            <w:tcW w:w="1170" w:type="dxa"/>
            <w:vMerge/>
            <w:tcBorders>
              <w:top w:val="nil"/>
              <w:left w:val="single" w:sz="4" w:space="0" w:color="auto"/>
              <w:bottom w:val="single" w:sz="4" w:space="0" w:color="000000"/>
              <w:right w:val="single" w:sz="4" w:space="0" w:color="auto"/>
            </w:tcBorders>
            <w:vAlign w:val="center"/>
            <w:hideMark/>
          </w:tcPr>
          <w:p w14:paraId="27D00103" w14:textId="77777777" w:rsidR="006F60AB" w:rsidRPr="00C71424" w:rsidRDefault="006F60AB" w:rsidP="006F60AB">
            <w:pPr>
              <w:spacing w:after="0" w:line="240" w:lineRule="auto"/>
              <w:rPr>
                <w:rFonts w:ascii="Calibri" w:eastAsia="Times New Roman" w:hAnsi="Calibri" w:cs="Times New Roman"/>
                <w:b/>
                <w:bCs/>
              </w:rPr>
            </w:pPr>
          </w:p>
        </w:tc>
        <w:tc>
          <w:tcPr>
            <w:tcW w:w="2286" w:type="dxa"/>
            <w:vMerge/>
            <w:tcBorders>
              <w:top w:val="nil"/>
              <w:left w:val="single" w:sz="4" w:space="0" w:color="auto"/>
              <w:bottom w:val="single" w:sz="4" w:space="0" w:color="000000"/>
              <w:right w:val="single" w:sz="4" w:space="0" w:color="auto"/>
            </w:tcBorders>
            <w:vAlign w:val="center"/>
            <w:hideMark/>
          </w:tcPr>
          <w:p w14:paraId="71C38C2E" w14:textId="77777777" w:rsidR="006F60AB" w:rsidRPr="00C71424" w:rsidRDefault="006F60AB" w:rsidP="006F60AB">
            <w:pPr>
              <w:spacing w:after="0" w:line="240" w:lineRule="auto"/>
              <w:rPr>
                <w:rFonts w:ascii="Calibri" w:eastAsia="Times New Roman" w:hAnsi="Calibri" w:cs="Times New Roman"/>
              </w:rPr>
            </w:pPr>
          </w:p>
        </w:tc>
        <w:tc>
          <w:tcPr>
            <w:tcW w:w="2573" w:type="dxa"/>
            <w:tcBorders>
              <w:top w:val="nil"/>
              <w:left w:val="nil"/>
              <w:bottom w:val="nil"/>
              <w:right w:val="single" w:sz="4" w:space="0" w:color="auto"/>
            </w:tcBorders>
            <w:shd w:val="clear" w:color="000000" w:fill="D0CECE"/>
            <w:hideMark/>
          </w:tcPr>
          <w:p w14:paraId="75E5B479" w14:textId="77777777" w:rsidR="006F60AB" w:rsidRPr="00C71424" w:rsidRDefault="006F60AB" w:rsidP="006F60AB">
            <w:pPr>
              <w:spacing w:after="0" w:line="240" w:lineRule="auto"/>
              <w:rPr>
                <w:rFonts w:ascii="Calibri" w:eastAsia="Times New Roman" w:hAnsi="Calibri" w:cs="Times New Roman"/>
                <w:b/>
                <w:bCs/>
              </w:rPr>
            </w:pPr>
            <w:r w:rsidRPr="00C71424">
              <w:rPr>
                <w:rFonts w:ascii="Calibri" w:eastAsia="Times New Roman" w:hAnsi="Calibri" w:cstheme="minorHAnsi"/>
                <w:b/>
                <w:bCs/>
              </w:rPr>
              <w:t>Do not read:</w:t>
            </w:r>
          </w:p>
        </w:tc>
        <w:tc>
          <w:tcPr>
            <w:tcW w:w="1387" w:type="dxa"/>
            <w:vMerge/>
            <w:tcBorders>
              <w:top w:val="nil"/>
              <w:left w:val="single" w:sz="4" w:space="0" w:color="auto"/>
              <w:bottom w:val="single" w:sz="4" w:space="0" w:color="000000"/>
              <w:right w:val="single" w:sz="4" w:space="0" w:color="auto"/>
            </w:tcBorders>
            <w:vAlign w:val="center"/>
            <w:hideMark/>
          </w:tcPr>
          <w:p w14:paraId="0849783A" w14:textId="77777777" w:rsidR="006F60AB" w:rsidRPr="00C71424" w:rsidRDefault="006F60AB" w:rsidP="006F60AB">
            <w:pPr>
              <w:spacing w:after="0" w:line="240" w:lineRule="auto"/>
              <w:rPr>
                <w:rFonts w:ascii="Calibri" w:eastAsia="Times New Roman" w:hAnsi="Calibri" w:cs="Times New Roman"/>
              </w:rPr>
            </w:pPr>
          </w:p>
        </w:tc>
        <w:tc>
          <w:tcPr>
            <w:tcW w:w="3384" w:type="dxa"/>
            <w:vMerge/>
            <w:tcBorders>
              <w:top w:val="nil"/>
              <w:left w:val="single" w:sz="4" w:space="0" w:color="auto"/>
              <w:bottom w:val="single" w:sz="4" w:space="0" w:color="000000"/>
              <w:right w:val="single" w:sz="4" w:space="0" w:color="auto"/>
            </w:tcBorders>
            <w:vAlign w:val="center"/>
            <w:hideMark/>
          </w:tcPr>
          <w:p w14:paraId="0595FCB3" w14:textId="77777777" w:rsidR="006F60AB" w:rsidRPr="00C71424" w:rsidRDefault="006F60AB" w:rsidP="006F60AB">
            <w:pPr>
              <w:spacing w:after="0" w:line="240" w:lineRule="auto"/>
              <w:rPr>
                <w:rFonts w:ascii="Calibri" w:eastAsia="Times New Roman" w:hAnsi="Calibri" w:cs="Times New Roman"/>
              </w:rPr>
            </w:pPr>
          </w:p>
        </w:tc>
      </w:tr>
      <w:tr w:rsidR="006F60AB" w:rsidRPr="00C71424" w14:paraId="66E51337" w14:textId="77777777" w:rsidTr="006F60AB">
        <w:trPr>
          <w:trHeight w:val="576"/>
        </w:trPr>
        <w:tc>
          <w:tcPr>
            <w:tcW w:w="1170" w:type="dxa"/>
            <w:vMerge/>
            <w:tcBorders>
              <w:top w:val="nil"/>
              <w:left w:val="single" w:sz="4" w:space="0" w:color="auto"/>
              <w:bottom w:val="single" w:sz="4" w:space="0" w:color="000000"/>
              <w:right w:val="single" w:sz="4" w:space="0" w:color="auto"/>
            </w:tcBorders>
            <w:vAlign w:val="center"/>
            <w:hideMark/>
          </w:tcPr>
          <w:p w14:paraId="790C0693" w14:textId="77777777" w:rsidR="006F60AB" w:rsidRPr="00C71424" w:rsidRDefault="006F60AB" w:rsidP="006F60AB">
            <w:pPr>
              <w:spacing w:after="0" w:line="240" w:lineRule="auto"/>
              <w:rPr>
                <w:rFonts w:ascii="Calibri" w:eastAsia="Times New Roman" w:hAnsi="Calibri" w:cs="Times New Roman"/>
                <w:b/>
                <w:bCs/>
              </w:rPr>
            </w:pPr>
          </w:p>
        </w:tc>
        <w:tc>
          <w:tcPr>
            <w:tcW w:w="2286" w:type="dxa"/>
            <w:vMerge/>
            <w:tcBorders>
              <w:top w:val="nil"/>
              <w:left w:val="single" w:sz="4" w:space="0" w:color="auto"/>
              <w:bottom w:val="single" w:sz="4" w:space="0" w:color="000000"/>
              <w:right w:val="single" w:sz="4" w:space="0" w:color="auto"/>
            </w:tcBorders>
            <w:vAlign w:val="center"/>
            <w:hideMark/>
          </w:tcPr>
          <w:p w14:paraId="5D652ABD" w14:textId="77777777" w:rsidR="006F60AB" w:rsidRPr="00C71424" w:rsidRDefault="006F60AB" w:rsidP="006F60AB">
            <w:pPr>
              <w:spacing w:after="0" w:line="240" w:lineRule="auto"/>
              <w:rPr>
                <w:rFonts w:ascii="Calibri" w:eastAsia="Times New Roman" w:hAnsi="Calibri" w:cs="Times New Roman"/>
              </w:rPr>
            </w:pPr>
          </w:p>
        </w:tc>
        <w:tc>
          <w:tcPr>
            <w:tcW w:w="2573" w:type="dxa"/>
            <w:tcBorders>
              <w:top w:val="nil"/>
              <w:left w:val="nil"/>
              <w:bottom w:val="nil"/>
              <w:right w:val="single" w:sz="4" w:space="0" w:color="auto"/>
            </w:tcBorders>
            <w:shd w:val="clear" w:color="000000" w:fill="D0CECE"/>
            <w:hideMark/>
          </w:tcPr>
          <w:p w14:paraId="0D257FE3" w14:textId="77777777" w:rsidR="006F60AB" w:rsidRPr="00C71424" w:rsidRDefault="006F60AB" w:rsidP="006F60AB">
            <w:pPr>
              <w:spacing w:after="0" w:line="240" w:lineRule="auto"/>
              <w:rPr>
                <w:rFonts w:ascii="Calibri" w:eastAsia="Times New Roman" w:hAnsi="Calibri" w:cs="Times New Roman"/>
              </w:rPr>
            </w:pPr>
            <w:r w:rsidRPr="00C71424">
              <w:rPr>
                <w:rFonts w:ascii="Calibri" w:eastAsia="Times New Roman" w:hAnsi="Calibri" w:cstheme="minorHAnsi"/>
              </w:rPr>
              <w:t>10 Received vaccination in Canada/Mexico</w:t>
            </w:r>
          </w:p>
        </w:tc>
        <w:tc>
          <w:tcPr>
            <w:tcW w:w="1387" w:type="dxa"/>
            <w:vMerge/>
            <w:tcBorders>
              <w:top w:val="nil"/>
              <w:left w:val="single" w:sz="4" w:space="0" w:color="auto"/>
              <w:bottom w:val="single" w:sz="4" w:space="0" w:color="000000"/>
              <w:right w:val="single" w:sz="4" w:space="0" w:color="auto"/>
            </w:tcBorders>
            <w:vAlign w:val="center"/>
            <w:hideMark/>
          </w:tcPr>
          <w:p w14:paraId="72A7D82A" w14:textId="77777777" w:rsidR="006F60AB" w:rsidRPr="00C71424" w:rsidRDefault="006F60AB" w:rsidP="006F60AB">
            <w:pPr>
              <w:spacing w:after="0" w:line="240" w:lineRule="auto"/>
              <w:rPr>
                <w:rFonts w:ascii="Calibri" w:eastAsia="Times New Roman" w:hAnsi="Calibri" w:cs="Times New Roman"/>
              </w:rPr>
            </w:pPr>
          </w:p>
        </w:tc>
        <w:tc>
          <w:tcPr>
            <w:tcW w:w="3384" w:type="dxa"/>
            <w:vMerge/>
            <w:tcBorders>
              <w:top w:val="nil"/>
              <w:left w:val="single" w:sz="4" w:space="0" w:color="auto"/>
              <w:bottom w:val="single" w:sz="4" w:space="0" w:color="000000"/>
              <w:right w:val="single" w:sz="4" w:space="0" w:color="auto"/>
            </w:tcBorders>
            <w:vAlign w:val="center"/>
            <w:hideMark/>
          </w:tcPr>
          <w:p w14:paraId="2C1CC602" w14:textId="77777777" w:rsidR="006F60AB" w:rsidRPr="00C71424" w:rsidRDefault="006F60AB" w:rsidP="006F60AB">
            <w:pPr>
              <w:spacing w:after="0" w:line="240" w:lineRule="auto"/>
              <w:rPr>
                <w:rFonts w:ascii="Calibri" w:eastAsia="Times New Roman" w:hAnsi="Calibri" w:cs="Times New Roman"/>
              </w:rPr>
            </w:pPr>
          </w:p>
        </w:tc>
      </w:tr>
      <w:tr w:rsidR="006F60AB" w:rsidRPr="00C71424" w14:paraId="7013A7D3" w14:textId="77777777" w:rsidTr="006F60AB">
        <w:trPr>
          <w:trHeight w:val="288"/>
        </w:trPr>
        <w:tc>
          <w:tcPr>
            <w:tcW w:w="1170" w:type="dxa"/>
            <w:vMerge/>
            <w:tcBorders>
              <w:top w:val="nil"/>
              <w:left w:val="single" w:sz="4" w:space="0" w:color="auto"/>
              <w:bottom w:val="single" w:sz="4" w:space="0" w:color="000000"/>
              <w:right w:val="single" w:sz="4" w:space="0" w:color="auto"/>
            </w:tcBorders>
            <w:vAlign w:val="center"/>
            <w:hideMark/>
          </w:tcPr>
          <w:p w14:paraId="7D1F12AC" w14:textId="77777777" w:rsidR="006F60AB" w:rsidRPr="00C71424" w:rsidRDefault="006F60AB" w:rsidP="006F60AB">
            <w:pPr>
              <w:spacing w:after="0" w:line="240" w:lineRule="auto"/>
              <w:rPr>
                <w:rFonts w:ascii="Calibri" w:eastAsia="Times New Roman" w:hAnsi="Calibri" w:cs="Times New Roman"/>
                <w:b/>
                <w:bCs/>
              </w:rPr>
            </w:pPr>
          </w:p>
        </w:tc>
        <w:tc>
          <w:tcPr>
            <w:tcW w:w="2286" w:type="dxa"/>
            <w:vMerge/>
            <w:tcBorders>
              <w:top w:val="nil"/>
              <w:left w:val="single" w:sz="4" w:space="0" w:color="auto"/>
              <w:bottom w:val="single" w:sz="4" w:space="0" w:color="000000"/>
              <w:right w:val="single" w:sz="4" w:space="0" w:color="auto"/>
            </w:tcBorders>
            <w:vAlign w:val="center"/>
            <w:hideMark/>
          </w:tcPr>
          <w:p w14:paraId="2C1C4DB1" w14:textId="77777777" w:rsidR="006F60AB" w:rsidRPr="00C71424" w:rsidRDefault="006F60AB" w:rsidP="006F60AB">
            <w:pPr>
              <w:spacing w:after="0" w:line="240" w:lineRule="auto"/>
              <w:rPr>
                <w:rFonts w:ascii="Calibri" w:eastAsia="Times New Roman" w:hAnsi="Calibri" w:cs="Times New Roman"/>
              </w:rPr>
            </w:pPr>
          </w:p>
        </w:tc>
        <w:tc>
          <w:tcPr>
            <w:tcW w:w="2573" w:type="dxa"/>
            <w:tcBorders>
              <w:top w:val="nil"/>
              <w:left w:val="nil"/>
              <w:bottom w:val="nil"/>
              <w:right w:val="single" w:sz="4" w:space="0" w:color="auto"/>
            </w:tcBorders>
            <w:shd w:val="clear" w:color="000000" w:fill="D0CECE"/>
            <w:hideMark/>
          </w:tcPr>
          <w:p w14:paraId="54DD46DB" w14:textId="77777777" w:rsidR="006F60AB" w:rsidRPr="00C71424" w:rsidRDefault="006F60AB" w:rsidP="006F60AB">
            <w:pPr>
              <w:spacing w:after="0" w:line="240" w:lineRule="auto"/>
              <w:rPr>
                <w:rFonts w:ascii="Calibri" w:eastAsia="Times New Roman" w:hAnsi="Calibri" w:cs="Times New Roman"/>
              </w:rPr>
            </w:pPr>
            <w:r w:rsidRPr="00C71424">
              <w:rPr>
                <w:rFonts w:ascii="Calibri" w:eastAsia="Times New Roman" w:hAnsi="Calibri" w:cstheme="minorHAnsi"/>
              </w:rPr>
              <w:t>77 Don’t know / Not sure</w:t>
            </w:r>
          </w:p>
        </w:tc>
        <w:tc>
          <w:tcPr>
            <w:tcW w:w="1387" w:type="dxa"/>
            <w:vMerge/>
            <w:tcBorders>
              <w:top w:val="nil"/>
              <w:left w:val="single" w:sz="4" w:space="0" w:color="auto"/>
              <w:bottom w:val="single" w:sz="4" w:space="0" w:color="000000"/>
              <w:right w:val="single" w:sz="4" w:space="0" w:color="auto"/>
            </w:tcBorders>
            <w:vAlign w:val="center"/>
            <w:hideMark/>
          </w:tcPr>
          <w:p w14:paraId="47F42B4E" w14:textId="77777777" w:rsidR="006F60AB" w:rsidRPr="00C71424" w:rsidRDefault="006F60AB" w:rsidP="006F60AB">
            <w:pPr>
              <w:spacing w:after="0" w:line="240" w:lineRule="auto"/>
              <w:rPr>
                <w:rFonts w:ascii="Calibri" w:eastAsia="Times New Roman" w:hAnsi="Calibri" w:cs="Times New Roman"/>
              </w:rPr>
            </w:pPr>
          </w:p>
        </w:tc>
        <w:tc>
          <w:tcPr>
            <w:tcW w:w="3384" w:type="dxa"/>
            <w:vMerge/>
            <w:tcBorders>
              <w:top w:val="nil"/>
              <w:left w:val="single" w:sz="4" w:space="0" w:color="auto"/>
              <w:bottom w:val="single" w:sz="4" w:space="0" w:color="000000"/>
              <w:right w:val="single" w:sz="4" w:space="0" w:color="auto"/>
            </w:tcBorders>
            <w:vAlign w:val="center"/>
            <w:hideMark/>
          </w:tcPr>
          <w:p w14:paraId="7D2E30D0" w14:textId="77777777" w:rsidR="006F60AB" w:rsidRPr="00C71424" w:rsidRDefault="006F60AB" w:rsidP="006F60AB">
            <w:pPr>
              <w:spacing w:after="0" w:line="240" w:lineRule="auto"/>
              <w:rPr>
                <w:rFonts w:ascii="Calibri" w:eastAsia="Times New Roman" w:hAnsi="Calibri" w:cs="Times New Roman"/>
              </w:rPr>
            </w:pPr>
          </w:p>
        </w:tc>
      </w:tr>
      <w:tr w:rsidR="006F60AB" w:rsidRPr="00C71424" w14:paraId="17D10E7F" w14:textId="77777777" w:rsidTr="006F60AB">
        <w:trPr>
          <w:trHeight w:val="288"/>
        </w:trPr>
        <w:tc>
          <w:tcPr>
            <w:tcW w:w="1170" w:type="dxa"/>
            <w:vMerge/>
            <w:tcBorders>
              <w:top w:val="nil"/>
              <w:left w:val="single" w:sz="4" w:space="0" w:color="auto"/>
              <w:bottom w:val="single" w:sz="4" w:space="0" w:color="000000"/>
              <w:right w:val="single" w:sz="4" w:space="0" w:color="auto"/>
            </w:tcBorders>
            <w:vAlign w:val="center"/>
            <w:hideMark/>
          </w:tcPr>
          <w:p w14:paraId="3D1A4B0E" w14:textId="77777777" w:rsidR="006F60AB" w:rsidRPr="00C71424" w:rsidRDefault="006F60AB" w:rsidP="006F60AB">
            <w:pPr>
              <w:spacing w:after="0" w:line="240" w:lineRule="auto"/>
              <w:rPr>
                <w:rFonts w:ascii="Calibri" w:eastAsia="Times New Roman" w:hAnsi="Calibri" w:cs="Times New Roman"/>
                <w:b/>
                <w:bCs/>
              </w:rPr>
            </w:pPr>
          </w:p>
        </w:tc>
        <w:tc>
          <w:tcPr>
            <w:tcW w:w="2286" w:type="dxa"/>
            <w:vMerge/>
            <w:tcBorders>
              <w:top w:val="nil"/>
              <w:left w:val="single" w:sz="4" w:space="0" w:color="auto"/>
              <w:bottom w:val="single" w:sz="4" w:space="0" w:color="000000"/>
              <w:right w:val="single" w:sz="4" w:space="0" w:color="auto"/>
            </w:tcBorders>
            <w:vAlign w:val="center"/>
            <w:hideMark/>
          </w:tcPr>
          <w:p w14:paraId="34BE263D" w14:textId="77777777" w:rsidR="006F60AB" w:rsidRPr="00C71424" w:rsidRDefault="006F60AB" w:rsidP="006F60AB">
            <w:pPr>
              <w:spacing w:after="0" w:line="240" w:lineRule="auto"/>
              <w:rPr>
                <w:rFonts w:ascii="Calibri" w:eastAsia="Times New Roman" w:hAnsi="Calibri" w:cs="Times New Roman"/>
              </w:rPr>
            </w:pPr>
          </w:p>
        </w:tc>
        <w:tc>
          <w:tcPr>
            <w:tcW w:w="2573" w:type="dxa"/>
            <w:tcBorders>
              <w:top w:val="nil"/>
              <w:left w:val="nil"/>
              <w:bottom w:val="single" w:sz="4" w:space="0" w:color="auto"/>
              <w:right w:val="single" w:sz="4" w:space="0" w:color="auto"/>
            </w:tcBorders>
            <w:shd w:val="clear" w:color="000000" w:fill="D0CECE"/>
            <w:hideMark/>
          </w:tcPr>
          <w:p w14:paraId="7DCDB6F1" w14:textId="77777777" w:rsidR="006F60AB" w:rsidRPr="00C71424" w:rsidRDefault="006F60AB" w:rsidP="006F60AB">
            <w:pPr>
              <w:spacing w:after="0" w:line="240" w:lineRule="auto"/>
              <w:rPr>
                <w:rFonts w:ascii="Calibri" w:eastAsia="Times New Roman" w:hAnsi="Calibri" w:cs="Times New Roman"/>
              </w:rPr>
            </w:pPr>
            <w:r w:rsidRPr="00C71424">
              <w:rPr>
                <w:rFonts w:ascii="Calibri" w:eastAsia="Times New Roman" w:hAnsi="Calibri" w:cstheme="minorHAnsi"/>
              </w:rPr>
              <w:t>99 Refused</w:t>
            </w:r>
          </w:p>
        </w:tc>
        <w:tc>
          <w:tcPr>
            <w:tcW w:w="1387" w:type="dxa"/>
            <w:vMerge/>
            <w:tcBorders>
              <w:top w:val="nil"/>
              <w:left w:val="single" w:sz="4" w:space="0" w:color="auto"/>
              <w:bottom w:val="single" w:sz="4" w:space="0" w:color="000000"/>
              <w:right w:val="single" w:sz="4" w:space="0" w:color="auto"/>
            </w:tcBorders>
            <w:vAlign w:val="center"/>
            <w:hideMark/>
          </w:tcPr>
          <w:p w14:paraId="57F03203" w14:textId="77777777" w:rsidR="006F60AB" w:rsidRPr="00C71424" w:rsidRDefault="006F60AB" w:rsidP="006F60AB">
            <w:pPr>
              <w:spacing w:after="0" w:line="240" w:lineRule="auto"/>
              <w:rPr>
                <w:rFonts w:ascii="Calibri" w:eastAsia="Times New Roman" w:hAnsi="Calibri" w:cs="Times New Roman"/>
              </w:rPr>
            </w:pPr>
          </w:p>
        </w:tc>
        <w:tc>
          <w:tcPr>
            <w:tcW w:w="3384" w:type="dxa"/>
            <w:vMerge/>
            <w:tcBorders>
              <w:top w:val="nil"/>
              <w:left w:val="single" w:sz="4" w:space="0" w:color="auto"/>
              <w:bottom w:val="single" w:sz="4" w:space="0" w:color="000000"/>
              <w:right w:val="single" w:sz="4" w:space="0" w:color="auto"/>
            </w:tcBorders>
            <w:vAlign w:val="center"/>
            <w:hideMark/>
          </w:tcPr>
          <w:p w14:paraId="34BB7DAC" w14:textId="77777777" w:rsidR="006F60AB" w:rsidRPr="00C71424" w:rsidRDefault="006F60AB" w:rsidP="006F60AB">
            <w:pPr>
              <w:spacing w:after="0" w:line="240" w:lineRule="auto"/>
              <w:rPr>
                <w:rFonts w:ascii="Calibri" w:eastAsia="Times New Roman" w:hAnsi="Calibri" w:cs="Times New Roman"/>
              </w:rPr>
            </w:pPr>
          </w:p>
        </w:tc>
      </w:tr>
    </w:tbl>
    <w:p w14:paraId="4A25DDE7" w14:textId="77777777" w:rsidR="006F60AB" w:rsidRDefault="006F60AB" w:rsidP="006F60AB">
      <w:r>
        <w:br w:type="page"/>
      </w:r>
    </w:p>
    <w:tbl>
      <w:tblPr>
        <w:tblW w:w="10800" w:type="dxa"/>
        <w:tblInd w:w="-5" w:type="dxa"/>
        <w:tblLook w:val="04A0" w:firstRow="1" w:lastRow="0" w:firstColumn="1" w:lastColumn="0" w:noHBand="0" w:noVBand="1"/>
      </w:tblPr>
      <w:tblGrid>
        <w:gridCol w:w="1170"/>
        <w:gridCol w:w="2286"/>
        <w:gridCol w:w="2573"/>
        <w:gridCol w:w="1387"/>
        <w:gridCol w:w="3384"/>
      </w:tblGrid>
      <w:tr w:rsidR="006F60AB" w:rsidRPr="00C71424" w14:paraId="7D6F35A4" w14:textId="77777777" w:rsidTr="006F60AB">
        <w:trPr>
          <w:trHeight w:val="288"/>
        </w:trPr>
        <w:tc>
          <w:tcPr>
            <w:tcW w:w="117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9BEB080" w14:textId="77777777" w:rsidR="006F60AB" w:rsidRDefault="006F60AB" w:rsidP="006F60AB">
            <w:pPr>
              <w:spacing w:after="0" w:line="240" w:lineRule="auto"/>
              <w:rPr>
                <w:rFonts w:ascii="Calibri" w:eastAsia="Times New Roman" w:hAnsi="Calibri" w:cs="Times New Roman"/>
                <w:b/>
                <w:bCs/>
              </w:rPr>
            </w:pPr>
            <w:r w:rsidRPr="00C71424">
              <w:rPr>
                <w:rFonts w:ascii="Calibri" w:eastAsia="Times New Roman" w:hAnsi="Calibri" w:cs="Times New Roman"/>
                <w:b/>
                <w:bCs/>
              </w:rPr>
              <w:t>C11.04</w:t>
            </w:r>
          </w:p>
          <w:p w14:paraId="1385E037" w14:textId="77777777" w:rsidR="006F60AB" w:rsidRPr="00511F25" w:rsidRDefault="006F60AB" w:rsidP="006F60AB">
            <w:pPr>
              <w:spacing w:after="0" w:line="240" w:lineRule="auto"/>
              <w:rPr>
                <w:rFonts w:ascii="Calibri" w:eastAsia="Times New Roman" w:hAnsi="Calibri" w:cs="Times New Roman"/>
                <w:b/>
                <w:bCs/>
                <w:color w:val="C45911" w:themeColor="accent2" w:themeShade="BF"/>
              </w:rPr>
            </w:pPr>
            <w:r>
              <w:rPr>
                <w:rFonts w:ascii="Calibri" w:eastAsia="Times New Roman" w:hAnsi="Calibri" w:cs="Times New Roman"/>
                <w:b/>
                <w:bCs/>
                <w:color w:val="C45911" w:themeColor="accent2" w:themeShade="BF"/>
              </w:rPr>
              <w:t>C11.4C</w:t>
            </w:r>
          </w:p>
        </w:tc>
        <w:tc>
          <w:tcPr>
            <w:tcW w:w="22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1F75CEC" w14:textId="77777777" w:rsidR="006F60AB" w:rsidRDefault="006F60AB" w:rsidP="006F60AB">
            <w:pPr>
              <w:spacing w:after="0" w:line="240" w:lineRule="auto"/>
              <w:rPr>
                <w:rFonts w:ascii="Calibri" w:eastAsia="Times New Roman" w:hAnsi="Calibri" w:cs="Times New Roman"/>
              </w:rPr>
            </w:pPr>
            <w:r w:rsidRPr="00F61C1C">
              <w:rPr>
                <w:rFonts w:ascii="Calibri" w:eastAsia="Times New Roman" w:hAnsi="Calibri" w:cs="Times New Roman"/>
                <w:b/>
                <w:strike/>
              </w:rPr>
              <w:t xml:space="preserve">A vaccine to prevent the human papilloma virus or HPV infection is available and is called the cervical cancer or genital warts vaccine, HPV shot, </w:t>
            </w:r>
            <w:r w:rsidRPr="00F61C1C">
              <w:rPr>
                <w:rFonts w:ascii="Calibri" w:eastAsia="Times New Roman" w:hAnsi="Calibri" w:cs="Times New Roman"/>
                <w:b/>
                <w:bCs/>
                <w:strike/>
              </w:rPr>
              <w:t>[Fill: if female “GARDASIL or CERVARIX”, if male “GARDASIL”]</w:t>
            </w:r>
            <w:r w:rsidRPr="00F61C1C">
              <w:rPr>
                <w:rFonts w:ascii="Calibri" w:eastAsia="Times New Roman" w:hAnsi="Calibri" w:cs="Times New Roman"/>
                <w:b/>
                <w:strike/>
              </w:rPr>
              <w:t>.</w:t>
            </w:r>
            <w:r w:rsidRPr="00C71424">
              <w:rPr>
                <w:rFonts w:ascii="Calibri" w:eastAsia="Times New Roman" w:hAnsi="Calibri" w:cs="Times New Roman"/>
              </w:rPr>
              <w:t xml:space="preserve"> </w:t>
            </w:r>
          </w:p>
          <w:p w14:paraId="59B49363" w14:textId="77777777" w:rsidR="006F60AB" w:rsidRPr="00C71424" w:rsidRDefault="006F60AB" w:rsidP="006F60AB">
            <w:pPr>
              <w:spacing w:after="0" w:line="240" w:lineRule="auto"/>
              <w:rPr>
                <w:rFonts w:ascii="Calibri" w:eastAsia="Times New Roman" w:hAnsi="Calibri" w:cs="Times New Roman"/>
              </w:rPr>
            </w:pPr>
            <w:r w:rsidRPr="00C71424">
              <w:rPr>
                <w:rFonts w:ascii="Calibri" w:eastAsia="Times New Roman" w:hAnsi="Calibri" w:cs="Times New Roman"/>
              </w:rPr>
              <w:t xml:space="preserve">Have you ever had the </w:t>
            </w:r>
            <w:r w:rsidRPr="00D079DD">
              <w:rPr>
                <w:rFonts w:ascii="Calibri" w:eastAsia="Times New Roman" w:hAnsi="Calibri" w:cs="Times New Roman"/>
                <w:b/>
                <w:color w:val="C45911" w:themeColor="accent2" w:themeShade="BF"/>
              </w:rPr>
              <w:t>human papilloma virus vaccination or</w:t>
            </w:r>
            <w:r w:rsidRPr="00511F25">
              <w:rPr>
                <w:rFonts w:ascii="Calibri" w:eastAsia="Times New Roman" w:hAnsi="Calibri" w:cs="Times New Roman"/>
              </w:rPr>
              <w:t xml:space="preserve"> </w:t>
            </w:r>
            <w:r w:rsidRPr="00C71424">
              <w:rPr>
                <w:rFonts w:ascii="Calibri" w:eastAsia="Times New Roman" w:hAnsi="Calibri" w:cs="Times New Roman"/>
              </w:rPr>
              <w:t>HPV vaccination?</w:t>
            </w:r>
          </w:p>
        </w:tc>
        <w:tc>
          <w:tcPr>
            <w:tcW w:w="257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F872C01" w14:textId="77777777" w:rsidR="006F60AB" w:rsidRPr="00C71424" w:rsidRDefault="006F60AB" w:rsidP="006F60AB">
            <w:pPr>
              <w:spacing w:after="0" w:line="240" w:lineRule="auto"/>
              <w:rPr>
                <w:rFonts w:ascii="Calibri" w:eastAsia="Times New Roman" w:hAnsi="Calibri" w:cs="Times New Roman"/>
              </w:rPr>
            </w:pPr>
            <w:r w:rsidRPr="00C71424">
              <w:rPr>
                <w:rFonts w:ascii="Calibri" w:eastAsia="Times New Roman" w:hAnsi="Calibri" w:cs="Times New Roman"/>
              </w:rPr>
              <w:t>1 Yes</w:t>
            </w:r>
          </w:p>
        </w:tc>
        <w:tc>
          <w:tcPr>
            <w:tcW w:w="13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FB029E8" w14:textId="77777777" w:rsidR="006F60AB" w:rsidRPr="00C71424" w:rsidRDefault="006F60AB" w:rsidP="006F60AB">
            <w:pPr>
              <w:spacing w:after="0" w:line="240" w:lineRule="auto"/>
              <w:rPr>
                <w:rFonts w:ascii="Calibri" w:eastAsia="Times New Roman" w:hAnsi="Calibri" w:cs="Times New Roman"/>
              </w:rPr>
            </w:pPr>
            <w:r w:rsidRPr="00C71424">
              <w:rPr>
                <w:rFonts w:ascii="Calibri" w:eastAsia="Times New Roman" w:hAnsi="Calibri" w:cs="Times New Roman"/>
              </w:rPr>
              <w:t>If age &gt;= 49, go to next section</w:t>
            </w:r>
            <w:r>
              <w:rPr>
                <w:rFonts w:ascii="Calibri" w:eastAsia="Times New Roman" w:hAnsi="Calibri" w:cs="Times New Roman"/>
              </w:rPr>
              <w:t xml:space="preserve"> </w:t>
            </w:r>
            <w:r w:rsidRPr="00D079DD">
              <w:rPr>
                <w:rFonts w:ascii="Calibri" w:eastAsia="Times New Roman" w:hAnsi="Calibri" w:cs="Times New Roman"/>
                <w:b/>
                <w:color w:val="C45911" w:themeColor="accent2" w:themeShade="BF"/>
              </w:rPr>
              <w:t>(not working, Carol P. asked to let it be)</w:t>
            </w:r>
          </w:p>
        </w:tc>
        <w:tc>
          <w:tcPr>
            <w:tcW w:w="338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44499C0" w14:textId="77777777" w:rsidR="006F60AB" w:rsidRPr="00A91CBA" w:rsidRDefault="006F60AB" w:rsidP="006F60AB">
            <w:pPr>
              <w:spacing w:after="0" w:line="240" w:lineRule="auto"/>
              <w:rPr>
                <w:rFonts w:ascii="Calibri" w:eastAsia="Times New Roman" w:hAnsi="Calibri" w:cstheme="minorHAnsi"/>
                <w:color w:val="1F4E79" w:themeColor="accent1" w:themeShade="80"/>
              </w:rPr>
            </w:pPr>
            <w:r w:rsidRPr="00A91CBA">
              <w:rPr>
                <w:rFonts w:ascii="Calibri" w:eastAsia="Times New Roman" w:hAnsi="Calibri" w:cs="Times New Roman"/>
                <w:b/>
                <w:color w:val="1F4E79" w:themeColor="accent1" w:themeShade="80"/>
              </w:rPr>
              <w:t>A vaccine to prevent the human papilloma virus or HPV infection is available and is called the cervical cancer or genital warts vaccine, HPV shot,</w:t>
            </w:r>
            <w:r w:rsidRPr="00A91CBA">
              <w:rPr>
                <w:rFonts w:ascii="Calibri" w:eastAsia="Times New Roman" w:hAnsi="Calibri" w:cs="Times New Roman"/>
                <w:color w:val="1F4E79" w:themeColor="accent1" w:themeShade="80"/>
              </w:rPr>
              <w:t xml:space="preserve"> </w:t>
            </w:r>
            <w:r w:rsidRPr="00A91CBA">
              <w:rPr>
                <w:rFonts w:ascii="Calibri" w:eastAsia="Times New Roman" w:hAnsi="Calibri" w:cs="Times New Roman"/>
                <w:b/>
                <w:bCs/>
                <w:color w:val="1F4E79" w:themeColor="accent1" w:themeShade="80"/>
              </w:rPr>
              <w:t>[Fill: if female “GARDASIL or CERVARIX”, if male “GARDASIL”]</w:t>
            </w:r>
            <w:r w:rsidRPr="00A91CBA">
              <w:rPr>
                <w:rFonts w:ascii="Calibri" w:eastAsia="Times New Roman" w:hAnsi="Calibri" w:cs="Times New Roman"/>
                <w:color w:val="1F4E79" w:themeColor="accent1" w:themeShade="80"/>
              </w:rPr>
              <w:t>.</w:t>
            </w:r>
          </w:p>
          <w:p w14:paraId="76CB26F3" w14:textId="77777777" w:rsidR="006F60AB" w:rsidRDefault="006F60AB" w:rsidP="006F60AB">
            <w:pPr>
              <w:spacing w:after="0" w:line="240" w:lineRule="auto"/>
              <w:rPr>
                <w:rFonts w:ascii="Calibri" w:eastAsia="Times New Roman" w:hAnsi="Calibri" w:cstheme="minorHAnsi"/>
              </w:rPr>
            </w:pPr>
          </w:p>
          <w:p w14:paraId="6AA22E10" w14:textId="77777777" w:rsidR="006F60AB" w:rsidRDefault="006F60AB" w:rsidP="006F60AB">
            <w:pPr>
              <w:spacing w:after="0" w:line="240" w:lineRule="auto"/>
              <w:rPr>
                <w:rFonts w:ascii="Calibri" w:eastAsia="Times New Roman" w:hAnsi="Calibri" w:cstheme="minorHAnsi"/>
              </w:rPr>
            </w:pPr>
          </w:p>
          <w:p w14:paraId="6ACE0A54" w14:textId="77777777" w:rsidR="006F60AB" w:rsidRPr="00C71424" w:rsidRDefault="006F60AB" w:rsidP="006F60AB">
            <w:pPr>
              <w:spacing w:after="0" w:line="240" w:lineRule="auto"/>
              <w:rPr>
                <w:rFonts w:ascii="Calibri" w:eastAsia="Times New Roman" w:hAnsi="Calibri" w:cs="Times New Roman"/>
              </w:rPr>
            </w:pPr>
            <w:r w:rsidRPr="00C71424">
              <w:rPr>
                <w:rFonts w:ascii="Calibri" w:eastAsia="Times New Roman" w:hAnsi="Calibri" w:cstheme="minorHAnsi"/>
              </w:rPr>
              <w:t xml:space="preserve">(Human Papilloma Virus (Human Pap•uh•loh•muh Virus), Gardasil (Gar•duh• seel), Cervarix (Serv a rix)) </w:t>
            </w:r>
          </w:p>
        </w:tc>
      </w:tr>
      <w:tr w:rsidR="006F60AB" w:rsidRPr="00C71424" w14:paraId="4277A910" w14:textId="77777777" w:rsidTr="006F60AB">
        <w:trPr>
          <w:trHeight w:val="450"/>
        </w:trPr>
        <w:tc>
          <w:tcPr>
            <w:tcW w:w="1170" w:type="dxa"/>
            <w:vMerge/>
            <w:tcBorders>
              <w:top w:val="single" w:sz="4" w:space="0" w:color="auto"/>
              <w:left w:val="single" w:sz="4" w:space="0" w:color="auto"/>
              <w:bottom w:val="single" w:sz="4" w:space="0" w:color="000000"/>
              <w:right w:val="single" w:sz="4" w:space="0" w:color="auto"/>
            </w:tcBorders>
            <w:vAlign w:val="center"/>
            <w:hideMark/>
          </w:tcPr>
          <w:p w14:paraId="2E69E1F8" w14:textId="77777777" w:rsidR="006F60AB" w:rsidRPr="00C71424" w:rsidRDefault="006F60AB" w:rsidP="006F60AB">
            <w:pPr>
              <w:spacing w:after="0" w:line="240" w:lineRule="auto"/>
              <w:rPr>
                <w:rFonts w:ascii="Calibri" w:eastAsia="Times New Roman" w:hAnsi="Calibri" w:cs="Times New Roman"/>
                <w:b/>
                <w:bCs/>
              </w:rPr>
            </w:pPr>
          </w:p>
        </w:tc>
        <w:tc>
          <w:tcPr>
            <w:tcW w:w="2286" w:type="dxa"/>
            <w:vMerge/>
            <w:tcBorders>
              <w:top w:val="single" w:sz="4" w:space="0" w:color="auto"/>
              <w:left w:val="single" w:sz="4" w:space="0" w:color="auto"/>
              <w:bottom w:val="single" w:sz="4" w:space="0" w:color="000000"/>
              <w:right w:val="single" w:sz="4" w:space="0" w:color="auto"/>
            </w:tcBorders>
            <w:vAlign w:val="center"/>
            <w:hideMark/>
          </w:tcPr>
          <w:p w14:paraId="2F0EB7A5" w14:textId="77777777" w:rsidR="006F60AB" w:rsidRPr="00C71424" w:rsidRDefault="006F60AB" w:rsidP="006F60AB">
            <w:pPr>
              <w:spacing w:after="0" w:line="240" w:lineRule="auto"/>
              <w:rPr>
                <w:rFonts w:ascii="Calibri" w:eastAsia="Times New Roman" w:hAnsi="Calibri" w:cs="Times New Roman"/>
              </w:rPr>
            </w:pPr>
          </w:p>
        </w:tc>
        <w:tc>
          <w:tcPr>
            <w:tcW w:w="2573" w:type="dxa"/>
            <w:vMerge/>
            <w:tcBorders>
              <w:top w:val="single" w:sz="4" w:space="0" w:color="auto"/>
              <w:left w:val="single" w:sz="4" w:space="0" w:color="auto"/>
              <w:bottom w:val="single" w:sz="4" w:space="0" w:color="000000"/>
              <w:right w:val="single" w:sz="4" w:space="0" w:color="auto"/>
            </w:tcBorders>
            <w:vAlign w:val="center"/>
            <w:hideMark/>
          </w:tcPr>
          <w:p w14:paraId="62A7F288" w14:textId="77777777" w:rsidR="006F60AB" w:rsidRPr="00C71424" w:rsidRDefault="006F60AB" w:rsidP="006F60AB">
            <w:pPr>
              <w:spacing w:after="0" w:line="240" w:lineRule="auto"/>
              <w:rPr>
                <w:rFonts w:ascii="Calibri" w:eastAsia="Times New Roman" w:hAnsi="Calibri" w:cs="Times New Roman"/>
              </w:rPr>
            </w:pPr>
          </w:p>
        </w:tc>
        <w:tc>
          <w:tcPr>
            <w:tcW w:w="1387" w:type="dxa"/>
            <w:vMerge/>
            <w:tcBorders>
              <w:top w:val="single" w:sz="4" w:space="0" w:color="auto"/>
              <w:left w:val="single" w:sz="4" w:space="0" w:color="auto"/>
              <w:bottom w:val="single" w:sz="4" w:space="0" w:color="000000"/>
              <w:right w:val="single" w:sz="4" w:space="0" w:color="auto"/>
            </w:tcBorders>
            <w:vAlign w:val="center"/>
            <w:hideMark/>
          </w:tcPr>
          <w:p w14:paraId="60103115" w14:textId="77777777" w:rsidR="006F60AB" w:rsidRPr="00C71424" w:rsidRDefault="006F60AB" w:rsidP="006F60AB">
            <w:pPr>
              <w:spacing w:after="0" w:line="240" w:lineRule="auto"/>
              <w:rPr>
                <w:rFonts w:ascii="Calibri" w:eastAsia="Times New Roman" w:hAnsi="Calibri" w:cs="Times New Roman"/>
              </w:rPr>
            </w:pPr>
          </w:p>
        </w:tc>
        <w:tc>
          <w:tcPr>
            <w:tcW w:w="3384" w:type="dxa"/>
            <w:vMerge/>
            <w:tcBorders>
              <w:top w:val="single" w:sz="4" w:space="0" w:color="auto"/>
              <w:left w:val="single" w:sz="4" w:space="0" w:color="auto"/>
              <w:bottom w:val="single" w:sz="4" w:space="0" w:color="000000"/>
              <w:right w:val="single" w:sz="4" w:space="0" w:color="auto"/>
            </w:tcBorders>
            <w:vAlign w:val="center"/>
            <w:hideMark/>
          </w:tcPr>
          <w:p w14:paraId="6837DF1F" w14:textId="77777777" w:rsidR="006F60AB" w:rsidRPr="00C71424" w:rsidRDefault="006F60AB" w:rsidP="006F60AB">
            <w:pPr>
              <w:spacing w:after="0" w:line="240" w:lineRule="auto"/>
              <w:rPr>
                <w:rFonts w:ascii="Calibri" w:eastAsia="Times New Roman" w:hAnsi="Calibri" w:cs="Times New Roman"/>
              </w:rPr>
            </w:pPr>
          </w:p>
        </w:tc>
      </w:tr>
      <w:tr w:rsidR="006F60AB" w:rsidRPr="00C71424" w14:paraId="14DC2D1B" w14:textId="77777777" w:rsidTr="006F60AB">
        <w:trPr>
          <w:trHeight w:val="288"/>
        </w:trPr>
        <w:tc>
          <w:tcPr>
            <w:tcW w:w="1170" w:type="dxa"/>
            <w:vMerge/>
            <w:tcBorders>
              <w:top w:val="nil"/>
              <w:left w:val="single" w:sz="4" w:space="0" w:color="auto"/>
              <w:bottom w:val="single" w:sz="4" w:space="0" w:color="000000"/>
              <w:right w:val="single" w:sz="4" w:space="0" w:color="auto"/>
            </w:tcBorders>
            <w:vAlign w:val="center"/>
            <w:hideMark/>
          </w:tcPr>
          <w:p w14:paraId="039DADDF" w14:textId="77777777" w:rsidR="006F60AB" w:rsidRPr="00C71424" w:rsidRDefault="006F60AB" w:rsidP="006F60AB">
            <w:pPr>
              <w:spacing w:after="0" w:line="240" w:lineRule="auto"/>
              <w:rPr>
                <w:rFonts w:ascii="Calibri" w:eastAsia="Times New Roman" w:hAnsi="Calibri" w:cs="Times New Roman"/>
                <w:b/>
                <w:bCs/>
              </w:rPr>
            </w:pPr>
          </w:p>
        </w:tc>
        <w:tc>
          <w:tcPr>
            <w:tcW w:w="2286" w:type="dxa"/>
            <w:vMerge/>
            <w:tcBorders>
              <w:top w:val="nil"/>
              <w:left w:val="single" w:sz="4" w:space="0" w:color="auto"/>
              <w:bottom w:val="single" w:sz="4" w:space="0" w:color="000000"/>
              <w:right w:val="single" w:sz="4" w:space="0" w:color="auto"/>
            </w:tcBorders>
            <w:vAlign w:val="center"/>
            <w:hideMark/>
          </w:tcPr>
          <w:p w14:paraId="5323FC6F" w14:textId="77777777" w:rsidR="006F60AB" w:rsidRPr="00C71424" w:rsidRDefault="006F60AB" w:rsidP="006F60AB">
            <w:pPr>
              <w:spacing w:after="0" w:line="240" w:lineRule="auto"/>
              <w:rPr>
                <w:rFonts w:ascii="Calibri" w:eastAsia="Times New Roman" w:hAnsi="Calibri" w:cs="Times New Roman"/>
              </w:rPr>
            </w:pPr>
          </w:p>
        </w:tc>
        <w:tc>
          <w:tcPr>
            <w:tcW w:w="2573" w:type="dxa"/>
            <w:tcBorders>
              <w:top w:val="nil"/>
              <w:left w:val="nil"/>
              <w:bottom w:val="nil"/>
              <w:right w:val="single" w:sz="4" w:space="0" w:color="auto"/>
            </w:tcBorders>
            <w:shd w:val="clear" w:color="auto" w:fill="auto"/>
            <w:hideMark/>
          </w:tcPr>
          <w:p w14:paraId="2697FF8C" w14:textId="77777777" w:rsidR="006F60AB" w:rsidRPr="00C71424" w:rsidRDefault="006F60AB" w:rsidP="006F60AB">
            <w:pPr>
              <w:spacing w:after="0" w:line="240" w:lineRule="auto"/>
              <w:rPr>
                <w:rFonts w:ascii="Calibri" w:eastAsia="Times New Roman" w:hAnsi="Calibri" w:cs="Times New Roman"/>
              </w:rPr>
            </w:pPr>
            <w:r w:rsidRPr="00C71424">
              <w:rPr>
                <w:rFonts w:ascii="Calibri" w:eastAsia="Times New Roman" w:hAnsi="Calibri" w:cstheme="minorHAnsi"/>
              </w:rPr>
              <w:t>2 No</w:t>
            </w:r>
          </w:p>
        </w:tc>
        <w:tc>
          <w:tcPr>
            <w:tcW w:w="1387" w:type="dxa"/>
            <w:vMerge w:val="restart"/>
            <w:tcBorders>
              <w:top w:val="nil"/>
              <w:left w:val="single" w:sz="4" w:space="0" w:color="auto"/>
              <w:bottom w:val="single" w:sz="4" w:space="0" w:color="000000"/>
              <w:right w:val="single" w:sz="4" w:space="0" w:color="auto"/>
            </w:tcBorders>
            <w:shd w:val="clear" w:color="auto" w:fill="auto"/>
            <w:hideMark/>
          </w:tcPr>
          <w:p w14:paraId="303373CE" w14:textId="77777777" w:rsidR="006F60AB" w:rsidRPr="00C71424" w:rsidRDefault="006F60AB" w:rsidP="006F60AB">
            <w:pPr>
              <w:spacing w:after="0" w:line="240" w:lineRule="auto"/>
              <w:rPr>
                <w:rFonts w:ascii="Calibri" w:eastAsia="Times New Roman" w:hAnsi="Calibri" w:cs="Times New Roman"/>
              </w:rPr>
            </w:pPr>
            <w:r w:rsidRPr="00C71424">
              <w:rPr>
                <w:rFonts w:ascii="Calibri" w:eastAsia="Times New Roman" w:hAnsi="Calibri" w:cstheme="minorHAnsi"/>
              </w:rPr>
              <w:t>Go to C11.06</w:t>
            </w:r>
          </w:p>
        </w:tc>
        <w:tc>
          <w:tcPr>
            <w:tcW w:w="3384" w:type="dxa"/>
            <w:vMerge/>
            <w:tcBorders>
              <w:top w:val="nil"/>
              <w:left w:val="single" w:sz="4" w:space="0" w:color="auto"/>
              <w:bottom w:val="single" w:sz="4" w:space="0" w:color="000000"/>
              <w:right w:val="single" w:sz="4" w:space="0" w:color="auto"/>
            </w:tcBorders>
            <w:vAlign w:val="center"/>
            <w:hideMark/>
          </w:tcPr>
          <w:p w14:paraId="40EE666D" w14:textId="77777777" w:rsidR="006F60AB" w:rsidRPr="00C71424" w:rsidRDefault="006F60AB" w:rsidP="006F60AB">
            <w:pPr>
              <w:spacing w:after="0" w:line="240" w:lineRule="auto"/>
              <w:rPr>
                <w:rFonts w:ascii="Calibri" w:eastAsia="Times New Roman" w:hAnsi="Calibri" w:cs="Times New Roman"/>
              </w:rPr>
            </w:pPr>
          </w:p>
        </w:tc>
      </w:tr>
      <w:tr w:rsidR="006F60AB" w:rsidRPr="00C71424" w14:paraId="5F513A4B" w14:textId="77777777" w:rsidTr="006F60AB">
        <w:trPr>
          <w:trHeight w:val="288"/>
        </w:trPr>
        <w:tc>
          <w:tcPr>
            <w:tcW w:w="1170" w:type="dxa"/>
            <w:vMerge/>
            <w:tcBorders>
              <w:top w:val="nil"/>
              <w:left w:val="single" w:sz="4" w:space="0" w:color="auto"/>
              <w:bottom w:val="single" w:sz="4" w:space="0" w:color="000000"/>
              <w:right w:val="single" w:sz="4" w:space="0" w:color="auto"/>
            </w:tcBorders>
            <w:vAlign w:val="center"/>
            <w:hideMark/>
          </w:tcPr>
          <w:p w14:paraId="5DBB1F8D" w14:textId="77777777" w:rsidR="006F60AB" w:rsidRPr="00C71424" w:rsidRDefault="006F60AB" w:rsidP="006F60AB">
            <w:pPr>
              <w:spacing w:after="0" w:line="240" w:lineRule="auto"/>
              <w:rPr>
                <w:rFonts w:ascii="Calibri" w:eastAsia="Times New Roman" w:hAnsi="Calibri" w:cs="Times New Roman"/>
                <w:b/>
                <w:bCs/>
              </w:rPr>
            </w:pPr>
          </w:p>
        </w:tc>
        <w:tc>
          <w:tcPr>
            <w:tcW w:w="2286" w:type="dxa"/>
            <w:vMerge/>
            <w:tcBorders>
              <w:top w:val="nil"/>
              <w:left w:val="single" w:sz="4" w:space="0" w:color="auto"/>
              <w:bottom w:val="single" w:sz="4" w:space="0" w:color="000000"/>
              <w:right w:val="single" w:sz="4" w:space="0" w:color="auto"/>
            </w:tcBorders>
            <w:vAlign w:val="center"/>
            <w:hideMark/>
          </w:tcPr>
          <w:p w14:paraId="6EB64DA5" w14:textId="77777777" w:rsidR="006F60AB" w:rsidRPr="00C71424" w:rsidRDefault="006F60AB" w:rsidP="006F60AB">
            <w:pPr>
              <w:spacing w:after="0" w:line="240" w:lineRule="auto"/>
              <w:rPr>
                <w:rFonts w:ascii="Calibri" w:eastAsia="Times New Roman" w:hAnsi="Calibri" w:cs="Times New Roman"/>
              </w:rPr>
            </w:pPr>
          </w:p>
        </w:tc>
        <w:tc>
          <w:tcPr>
            <w:tcW w:w="2573" w:type="dxa"/>
            <w:tcBorders>
              <w:top w:val="nil"/>
              <w:left w:val="nil"/>
              <w:bottom w:val="nil"/>
              <w:right w:val="single" w:sz="4" w:space="0" w:color="auto"/>
            </w:tcBorders>
            <w:shd w:val="clear" w:color="auto" w:fill="auto"/>
            <w:hideMark/>
          </w:tcPr>
          <w:p w14:paraId="62CDA295" w14:textId="77777777" w:rsidR="006F60AB" w:rsidRPr="00C71424" w:rsidRDefault="006F60AB" w:rsidP="006F60AB">
            <w:pPr>
              <w:spacing w:after="0" w:line="240" w:lineRule="auto"/>
              <w:rPr>
                <w:rFonts w:ascii="Calibri" w:eastAsia="Times New Roman" w:hAnsi="Calibri" w:cs="Times New Roman"/>
              </w:rPr>
            </w:pPr>
            <w:r w:rsidRPr="00C71424">
              <w:rPr>
                <w:rFonts w:ascii="Calibri" w:eastAsia="Times New Roman" w:hAnsi="Calibri" w:cstheme="minorHAnsi"/>
              </w:rPr>
              <w:t>7 Don’t know / Not sure</w:t>
            </w:r>
          </w:p>
        </w:tc>
        <w:tc>
          <w:tcPr>
            <w:tcW w:w="1387" w:type="dxa"/>
            <w:vMerge/>
            <w:tcBorders>
              <w:top w:val="nil"/>
              <w:left w:val="single" w:sz="4" w:space="0" w:color="auto"/>
              <w:bottom w:val="single" w:sz="4" w:space="0" w:color="000000"/>
              <w:right w:val="single" w:sz="4" w:space="0" w:color="auto"/>
            </w:tcBorders>
            <w:vAlign w:val="center"/>
            <w:hideMark/>
          </w:tcPr>
          <w:p w14:paraId="05E320D9" w14:textId="77777777" w:rsidR="006F60AB" w:rsidRPr="00C71424" w:rsidRDefault="006F60AB" w:rsidP="006F60AB">
            <w:pPr>
              <w:spacing w:after="0" w:line="240" w:lineRule="auto"/>
              <w:rPr>
                <w:rFonts w:ascii="Calibri" w:eastAsia="Times New Roman" w:hAnsi="Calibri" w:cs="Times New Roman"/>
              </w:rPr>
            </w:pPr>
          </w:p>
        </w:tc>
        <w:tc>
          <w:tcPr>
            <w:tcW w:w="3384" w:type="dxa"/>
            <w:vMerge/>
            <w:tcBorders>
              <w:top w:val="nil"/>
              <w:left w:val="single" w:sz="4" w:space="0" w:color="auto"/>
              <w:bottom w:val="single" w:sz="4" w:space="0" w:color="000000"/>
              <w:right w:val="single" w:sz="4" w:space="0" w:color="auto"/>
            </w:tcBorders>
            <w:vAlign w:val="center"/>
            <w:hideMark/>
          </w:tcPr>
          <w:p w14:paraId="756FDBD4" w14:textId="77777777" w:rsidR="006F60AB" w:rsidRPr="00C71424" w:rsidRDefault="006F60AB" w:rsidP="006F60AB">
            <w:pPr>
              <w:spacing w:after="0" w:line="240" w:lineRule="auto"/>
              <w:rPr>
                <w:rFonts w:ascii="Calibri" w:eastAsia="Times New Roman" w:hAnsi="Calibri" w:cs="Times New Roman"/>
              </w:rPr>
            </w:pPr>
          </w:p>
        </w:tc>
      </w:tr>
      <w:tr w:rsidR="006F60AB" w:rsidRPr="00C71424" w14:paraId="5EA44F2D" w14:textId="77777777" w:rsidTr="006F60AB">
        <w:trPr>
          <w:trHeight w:val="2088"/>
        </w:trPr>
        <w:tc>
          <w:tcPr>
            <w:tcW w:w="1170" w:type="dxa"/>
            <w:vMerge/>
            <w:tcBorders>
              <w:top w:val="nil"/>
              <w:left w:val="single" w:sz="4" w:space="0" w:color="auto"/>
              <w:bottom w:val="single" w:sz="4" w:space="0" w:color="000000"/>
              <w:right w:val="single" w:sz="4" w:space="0" w:color="auto"/>
            </w:tcBorders>
            <w:vAlign w:val="center"/>
            <w:hideMark/>
          </w:tcPr>
          <w:p w14:paraId="4A3626D6" w14:textId="77777777" w:rsidR="006F60AB" w:rsidRPr="00C71424" w:rsidRDefault="006F60AB" w:rsidP="006F60AB">
            <w:pPr>
              <w:spacing w:after="0" w:line="240" w:lineRule="auto"/>
              <w:rPr>
                <w:rFonts w:ascii="Calibri" w:eastAsia="Times New Roman" w:hAnsi="Calibri" w:cs="Times New Roman"/>
                <w:b/>
                <w:bCs/>
              </w:rPr>
            </w:pPr>
          </w:p>
        </w:tc>
        <w:tc>
          <w:tcPr>
            <w:tcW w:w="2286" w:type="dxa"/>
            <w:vMerge/>
            <w:tcBorders>
              <w:top w:val="nil"/>
              <w:left w:val="single" w:sz="4" w:space="0" w:color="auto"/>
              <w:bottom w:val="single" w:sz="4" w:space="0" w:color="000000"/>
              <w:right w:val="single" w:sz="4" w:space="0" w:color="auto"/>
            </w:tcBorders>
            <w:vAlign w:val="center"/>
            <w:hideMark/>
          </w:tcPr>
          <w:p w14:paraId="1A7CC68C" w14:textId="77777777" w:rsidR="006F60AB" w:rsidRPr="00C71424" w:rsidRDefault="006F60AB" w:rsidP="006F60AB">
            <w:pPr>
              <w:spacing w:after="0" w:line="240" w:lineRule="auto"/>
              <w:rPr>
                <w:rFonts w:ascii="Calibri" w:eastAsia="Times New Roman" w:hAnsi="Calibri" w:cs="Times New Roman"/>
              </w:rPr>
            </w:pPr>
          </w:p>
        </w:tc>
        <w:tc>
          <w:tcPr>
            <w:tcW w:w="2573" w:type="dxa"/>
            <w:tcBorders>
              <w:top w:val="nil"/>
              <w:left w:val="nil"/>
              <w:bottom w:val="single" w:sz="4" w:space="0" w:color="auto"/>
              <w:right w:val="single" w:sz="4" w:space="0" w:color="auto"/>
            </w:tcBorders>
            <w:shd w:val="clear" w:color="auto" w:fill="auto"/>
            <w:hideMark/>
          </w:tcPr>
          <w:p w14:paraId="3FD9A46D" w14:textId="77777777" w:rsidR="006F60AB" w:rsidRPr="00C71424" w:rsidRDefault="006F60AB" w:rsidP="006F60AB">
            <w:pPr>
              <w:spacing w:after="0" w:line="240" w:lineRule="auto"/>
              <w:rPr>
                <w:rFonts w:ascii="Calibri" w:eastAsia="Times New Roman" w:hAnsi="Calibri" w:cs="Times New Roman"/>
              </w:rPr>
            </w:pPr>
            <w:r w:rsidRPr="00C71424">
              <w:rPr>
                <w:rFonts w:ascii="Calibri" w:eastAsia="Times New Roman" w:hAnsi="Calibri" w:cstheme="minorHAnsi"/>
              </w:rPr>
              <w:t xml:space="preserve">9 Refused </w:t>
            </w:r>
          </w:p>
        </w:tc>
        <w:tc>
          <w:tcPr>
            <w:tcW w:w="1387" w:type="dxa"/>
            <w:vMerge/>
            <w:tcBorders>
              <w:top w:val="nil"/>
              <w:left w:val="single" w:sz="4" w:space="0" w:color="auto"/>
              <w:bottom w:val="single" w:sz="4" w:space="0" w:color="000000"/>
              <w:right w:val="single" w:sz="4" w:space="0" w:color="auto"/>
            </w:tcBorders>
            <w:vAlign w:val="center"/>
            <w:hideMark/>
          </w:tcPr>
          <w:p w14:paraId="1B85D2F3" w14:textId="77777777" w:rsidR="006F60AB" w:rsidRPr="00C71424" w:rsidRDefault="006F60AB" w:rsidP="006F60AB">
            <w:pPr>
              <w:spacing w:after="0" w:line="240" w:lineRule="auto"/>
              <w:rPr>
                <w:rFonts w:ascii="Calibri" w:eastAsia="Times New Roman" w:hAnsi="Calibri" w:cs="Times New Roman"/>
              </w:rPr>
            </w:pPr>
          </w:p>
        </w:tc>
        <w:tc>
          <w:tcPr>
            <w:tcW w:w="3384" w:type="dxa"/>
            <w:vMerge/>
            <w:tcBorders>
              <w:top w:val="nil"/>
              <w:left w:val="single" w:sz="4" w:space="0" w:color="auto"/>
              <w:bottom w:val="single" w:sz="4" w:space="0" w:color="000000"/>
              <w:right w:val="single" w:sz="4" w:space="0" w:color="auto"/>
            </w:tcBorders>
            <w:vAlign w:val="center"/>
            <w:hideMark/>
          </w:tcPr>
          <w:p w14:paraId="77FA7696" w14:textId="77777777" w:rsidR="006F60AB" w:rsidRPr="00C71424" w:rsidRDefault="006F60AB" w:rsidP="006F60AB">
            <w:pPr>
              <w:spacing w:after="0" w:line="240" w:lineRule="auto"/>
              <w:rPr>
                <w:rFonts w:ascii="Calibri" w:eastAsia="Times New Roman" w:hAnsi="Calibri" w:cs="Times New Roman"/>
              </w:rPr>
            </w:pPr>
          </w:p>
        </w:tc>
      </w:tr>
      <w:tr w:rsidR="006F60AB" w:rsidRPr="00C71424" w14:paraId="3D6567E7" w14:textId="77777777" w:rsidTr="006F60AB">
        <w:trPr>
          <w:trHeight w:val="288"/>
        </w:trPr>
        <w:tc>
          <w:tcPr>
            <w:tcW w:w="1170" w:type="dxa"/>
            <w:vMerge w:val="restart"/>
            <w:tcBorders>
              <w:top w:val="nil"/>
              <w:left w:val="single" w:sz="4" w:space="0" w:color="auto"/>
              <w:bottom w:val="single" w:sz="4" w:space="0" w:color="000000"/>
              <w:right w:val="single" w:sz="4" w:space="0" w:color="auto"/>
            </w:tcBorders>
            <w:shd w:val="clear" w:color="000000" w:fill="D0CECE"/>
            <w:hideMark/>
          </w:tcPr>
          <w:p w14:paraId="607E66C2" w14:textId="77777777" w:rsidR="006F60AB" w:rsidRPr="00C71424" w:rsidRDefault="006F60AB" w:rsidP="006F60AB">
            <w:pPr>
              <w:spacing w:after="0" w:line="240" w:lineRule="auto"/>
              <w:rPr>
                <w:rFonts w:ascii="Calibri" w:eastAsia="Times New Roman" w:hAnsi="Calibri" w:cs="Times New Roman"/>
                <w:b/>
                <w:bCs/>
              </w:rPr>
            </w:pPr>
            <w:r w:rsidRPr="00C71424">
              <w:rPr>
                <w:rFonts w:ascii="Calibri" w:eastAsia="Times New Roman" w:hAnsi="Calibri" w:cstheme="minorHAnsi"/>
                <w:b/>
                <w:bCs/>
              </w:rPr>
              <w:t>C11.05</w:t>
            </w:r>
          </w:p>
        </w:tc>
        <w:tc>
          <w:tcPr>
            <w:tcW w:w="2286" w:type="dxa"/>
            <w:vMerge w:val="restart"/>
            <w:tcBorders>
              <w:top w:val="nil"/>
              <w:left w:val="single" w:sz="4" w:space="0" w:color="auto"/>
              <w:bottom w:val="single" w:sz="4" w:space="0" w:color="000000"/>
              <w:right w:val="single" w:sz="4" w:space="0" w:color="auto"/>
            </w:tcBorders>
            <w:shd w:val="clear" w:color="000000" w:fill="D0CECE"/>
            <w:hideMark/>
          </w:tcPr>
          <w:p w14:paraId="6C391284" w14:textId="77777777" w:rsidR="006F60AB" w:rsidRPr="00C71424" w:rsidRDefault="006F60AB" w:rsidP="006F60AB">
            <w:pPr>
              <w:spacing w:after="0" w:line="240" w:lineRule="auto"/>
              <w:rPr>
                <w:rFonts w:ascii="Calibri" w:eastAsia="Times New Roman" w:hAnsi="Calibri" w:cs="Times New Roman"/>
              </w:rPr>
            </w:pPr>
            <w:r w:rsidRPr="00C71424">
              <w:rPr>
                <w:rFonts w:ascii="Calibri" w:eastAsia="Times New Roman" w:hAnsi="Calibri" w:cs="Times New Roman"/>
              </w:rPr>
              <w:t xml:space="preserve">How many HPV shots did you receive? </w:t>
            </w:r>
          </w:p>
        </w:tc>
        <w:tc>
          <w:tcPr>
            <w:tcW w:w="2573" w:type="dxa"/>
            <w:tcBorders>
              <w:top w:val="nil"/>
              <w:left w:val="nil"/>
              <w:bottom w:val="nil"/>
              <w:right w:val="single" w:sz="4" w:space="0" w:color="auto"/>
            </w:tcBorders>
            <w:shd w:val="clear" w:color="000000" w:fill="D0CECE"/>
            <w:hideMark/>
          </w:tcPr>
          <w:p w14:paraId="64883D53" w14:textId="77777777" w:rsidR="006F60AB" w:rsidRPr="00C71424" w:rsidRDefault="006F60AB" w:rsidP="006F60AB">
            <w:pPr>
              <w:spacing w:after="0" w:line="240" w:lineRule="auto"/>
              <w:rPr>
                <w:rFonts w:ascii="Calibri" w:eastAsia="Times New Roman" w:hAnsi="Calibri" w:cs="Times New Roman"/>
              </w:rPr>
            </w:pPr>
            <w:r w:rsidRPr="00C71424">
              <w:rPr>
                <w:rFonts w:ascii="Calibri" w:eastAsia="Times New Roman" w:hAnsi="Calibri" w:cstheme="minorHAnsi"/>
              </w:rPr>
              <w:t>_ _ Number of shots (1-2)</w:t>
            </w:r>
          </w:p>
        </w:tc>
        <w:tc>
          <w:tcPr>
            <w:tcW w:w="1387" w:type="dxa"/>
            <w:vMerge w:val="restart"/>
            <w:tcBorders>
              <w:top w:val="nil"/>
              <w:left w:val="single" w:sz="4" w:space="0" w:color="auto"/>
              <w:bottom w:val="single" w:sz="4" w:space="0" w:color="000000"/>
              <w:right w:val="single" w:sz="4" w:space="0" w:color="auto"/>
            </w:tcBorders>
            <w:shd w:val="clear" w:color="000000" w:fill="D0CECE"/>
            <w:hideMark/>
          </w:tcPr>
          <w:p w14:paraId="59A57E3B" w14:textId="77777777" w:rsidR="006F60AB" w:rsidRPr="00C71424" w:rsidRDefault="006F60AB" w:rsidP="006F60AB">
            <w:pPr>
              <w:spacing w:after="0" w:line="240" w:lineRule="auto"/>
              <w:rPr>
                <w:rFonts w:ascii="Calibri" w:eastAsia="Times New Roman" w:hAnsi="Calibri" w:cs="Times New Roman"/>
              </w:rPr>
            </w:pPr>
            <w:r w:rsidRPr="00C71424">
              <w:rPr>
                <w:rFonts w:ascii="Calibri" w:eastAsia="Times New Roman" w:hAnsi="Calibri" w:cstheme="minorHAnsi"/>
              </w:rPr>
              <w:t> </w:t>
            </w:r>
          </w:p>
        </w:tc>
        <w:tc>
          <w:tcPr>
            <w:tcW w:w="3384" w:type="dxa"/>
            <w:vMerge w:val="restart"/>
            <w:tcBorders>
              <w:top w:val="nil"/>
              <w:left w:val="single" w:sz="4" w:space="0" w:color="auto"/>
              <w:bottom w:val="single" w:sz="4" w:space="0" w:color="000000"/>
              <w:right w:val="single" w:sz="4" w:space="0" w:color="auto"/>
            </w:tcBorders>
            <w:shd w:val="clear" w:color="000000" w:fill="D0CECE"/>
            <w:hideMark/>
          </w:tcPr>
          <w:p w14:paraId="3CE8788C" w14:textId="77777777" w:rsidR="006F60AB" w:rsidRPr="00C71424" w:rsidRDefault="006F60AB" w:rsidP="006F60AB">
            <w:pPr>
              <w:spacing w:after="0" w:line="240" w:lineRule="auto"/>
              <w:rPr>
                <w:rFonts w:ascii="Calibri" w:eastAsia="Times New Roman" w:hAnsi="Calibri" w:cs="Times New Roman"/>
              </w:rPr>
            </w:pPr>
            <w:r w:rsidRPr="00C71424">
              <w:rPr>
                <w:rFonts w:ascii="Calibri" w:eastAsia="Times New Roman" w:hAnsi="Calibri" w:cstheme="minorHAnsi"/>
              </w:rPr>
              <w:t> </w:t>
            </w:r>
          </w:p>
        </w:tc>
      </w:tr>
      <w:tr w:rsidR="006F60AB" w:rsidRPr="00C71424" w14:paraId="5C70A5CE" w14:textId="77777777" w:rsidTr="006F60AB">
        <w:trPr>
          <w:trHeight w:val="288"/>
        </w:trPr>
        <w:tc>
          <w:tcPr>
            <w:tcW w:w="1170" w:type="dxa"/>
            <w:vMerge/>
            <w:tcBorders>
              <w:top w:val="nil"/>
              <w:left w:val="single" w:sz="4" w:space="0" w:color="auto"/>
              <w:bottom w:val="single" w:sz="4" w:space="0" w:color="000000"/>
              <w:right w:val="single" w:sz="4" w:space="0" w:color="auto"/>
            </w:tcBorders>
            <w:vAlign w:val="center"/>
            <w:hideMark/>
          </w:tcPr>
          <w:p w14:paraId="764FE8F9" w14:textId="77777777" w:rsidR="006F60AB" w:rsidRPr="00C71424" w:rsidRDefault="006F60AB" w:rsidP="006F60AB">
            <w:pPr>
              <w:spacing w:after="0" w:line="240" w:lineRule="auto"/>
              <w:rPr>
                <w:rFonts w:ascii="Calibri" w:eastAsia="Times New Roman" w:hAnsi="Calibri" w:cs="Times New Roman"/>
                <w:b/>
                <w:bCs/>
              </w:rPr>
            </w:pPr>
          </w:p>
        </w:tc>
        <w:tc>
          <w:tcPr>
            <w:tcW w:w="2286" w:type="dxa"/>
            <w:vMerge/>
            <w:tcBorders>
              <w:top w:val="nil"/>
              <w:left w:val="single" w:sz="4" w:space="0" w:color="auto"/>
              <w:bottom w:val="single" w:sz="4" w:space="0" w:color="000000"/>
              <w:right w:val="single" w:sz="4" w:space="0" w:color="auto"/>
            </w:tcBorders>
            <w:vAlign w:val="center"/>
            <w:hideMark/>
          </w:tcPr>
          <w:p w14:paraId="72A99369" w14:textId="77777777" w:rsidR="006F60AB" w:rsidRPr="00C71424" w:rsidRDefault="006F60AB" w:rsidP="006F60AB">
            <w:pPr>
              <w:spacing w:after="0" w:line="240" w:lineRule="auto"/>
              <w:rPr>
                <w:rFonts w:ascii="Calibri" w:eastAsia="Times New Roman" w:hAnsi="Calibri" w:cs="Times New Roman"/>
              </w:rPr>
            </w:pPr>
          </w:p>
        </w:tc>
        <w:tc>
          <w:tcPr>
            <w:tcW w:w="2573" w:type="dxa"/>
            <w:tcBorders>
              <w:top w:val="nil"/>
              <w:left w:val="nil"/>
              <w:bottom w:val="nil"/>
              <w:right w:val="single" w:sz="4" w:space="0" w:color="auto"/>
            </w:tcBorders>
            <w:shd w:val="clear" w:color="000000" w:fill="D0CECE"/>
            <w:hideMark/>
          </w:tcPr>
          <w:p w14:paraId="6E892631" w14:textId="77777777" w:rsidR="006F60AB" w:rsidRPr="00C71424" w:rsidRDefault="006F60AB" w:rsidP="006F60AB">
            <w:pPr>
              <w:spacing w:after="0" w:line="240" w:lineRule="auto"/>
              <w:rPr>
                <w:rFonts w:ascii="Calibri" w:eastAsia="Times New Roman" w:hAnsi="Calibri" w:cs="Times New Roman"/>
              </w:rPr>
            </w:pPr>
            <w:r w:rsidRPr="00C71424">
              <w:rPr>
                <w:rFonts w:ascii="Calibri" w:eastAsia="Times New Roman" w:hAnsi="Calibri" w:cstheme="minorHAnsi"/>
              </w:rPr>
              <w:t>3 All shots</w:t>
            </w:r>
          </w:p>
        </w:tc>
        <w:tc>
          <w:tcPr>
            <w:tcW w:w="1387" w:type="dxa"/>
            <w:vMerge/>
            <w:tcBorders>
              <w:top w:val="nil"/>
              <w:left w:val="single" w:sz="4" w:space="0" w:color="auto"/>
              <w:bottom w:val="single" w:sz="4" w:space="0" w:color="000000"/>
              <w:right w:val="single" w:sz="4" w:space="0" w:color="auto"/>
            </w:tcBorders>
            <w:vAlign w:val="center"/>
            <w:hideMark/>
          </w:tcPr>
          <w:p w14:paraId="1E8B1A2B" w14:textId="77777777" w:rsidR="006F60AB" w:rsidRPr="00C71424" w:rsidRDefault="006F60AB" w:rsidP="006F60AB">
            <w:pPr>
              <w:spacing w:after="0" w:line="240" w:lineRule="auto"/>
              <w:rPr>
                <w:rFonts w:ascii="Calibri" w:eastAsia="Times New Roman" w:hAnsi="Calibri" w:cs="Times New Roman"/>
              </w:rPr>
            </w:pPr>
          </w:p>
        </w:tc>
        <w:tc>
          <w:tcPr>
            <w:tcW w:w="3384" w:type="dxa"/>
            <w:vMerge/>
            <w:tcBorders>
              <w:top w:val="nil"/>
              <w:left w:val="single" w:sz="4" w:space="0" w:color="auto"/>
              <w:bottom w:val="single" w:sz="4" w:space="0" w:color="000000"/>
              <w:right w:val="single" w:sz="4" w:space="0" w:color="auto"/>
            </w:tcBorders>
            <w:vAlign w:val="center"/>
            <w:hideMark/>
          </w:tcPr>
          <w:p w14:paraId="59779A8B" w14:textId="77777777" w:rsidR="006F60AB" w:rsidRPr="00C71424" w:rsidRDefault="006F60AB" w:rsidP="006F60AB">
            <w:pPr>
              <w:spacing w:after="0" w:line="240" w:lineRule="auto"/>
              <w:rPr>
                <w:rFonts w:ascii="Calibri" w:eastAsia="Times New Roman" w:hAnsi="Calibri" w:cs="Times New Roman"/>
              </w:rPr>
            </w:pPr>
          </w:p>
        </w:tc>
      </w:tr>
      <w:tr w:rsidR="006F60AB" w:rsidRPr="00C71424" w14:paraId="22B15BEC" w14:textId="77777777" w:rsidTr="006F60AB">
        <w:trPr>
          <w:trHeight w:val="288"/>
        </w:trPr>
        <w:tc>
          <w:tcPr>
            <w:tcW w:w="1170" w:type="dxa"/>
            <w:vMerge/>
            <w:tcBorders>
              <w:top w:val="nil"/>
              <w:left w:val="single" w:sz="4" w:space="0" w:color="auto"/>
              <w:bottom w:val="single" w:sz="4" w:space="0" w:color="000000"/>
              <w:right w:val="single" w:sz="4" w:space="0" w:color="auto"/>
            </w:tcBorders>
            <w:vAlign w:val="center"/>
            <w:hideMark/>
          </w:tcPr>
          <w:p w14:paraId="6895AB79" w14:textId="77777777" w:rsidR="006F60AB" w:rsidRPr="00C71424" w:rsidRDefault="006F60AB" w:rsidP="006F60AB">
            <w:pPr>
              <w:spacing w:after="0" w:line="240" w:lineRule="auto"/>
              <w:rPr>
                <w:rFonts w:ascii="Calibri" w:eastAsia="Times New Roman" w:hAnsi="Calibri" w:cs="Times New Roman"/>
                <w:b/>
                <w:bCs/>
              </w:rPr>
            </w:pPr>
          </w:p>
        </w:tc>
        <w:tc>
          <w:tcPr>
            <w:tcW w:w="2286" w:type="dxa"/>
            <w:vMerge/>
            <w:tcBorders>
              <w:top w:val="nil"/>
              <w:left w:val="single" w:sz="4" w:space="0" w:color="auto"/>
              <w:bottom w:val="single" w:sz="4" w:space="0" w:color="000000"/>
              <w:right w:val="single" w:sz="4" w:space="0" w:color="auto"/>
            </w:tcBorders>
            <w:vAlign w:val="center"/>
            <w:hideMark/>
          </w:tcPr>
          <w:p w14:paraId="50E0206A" w14:textId="77777777" w:rsidR="006F60AB" w:rsidRPr="00C71424" w:rsidRDefault="006F60AB" w:rsidP="006F60AB">
            <w:pPr>
              <w:spacing w:after="0" w:line="240" w:lineRule="auto"/>
              <w:rPr>
                <w:rFonts w:ascii="Calibri" w:eastAsia="Times New Roman" w:hAnsi="Calibri" w:cs="Times New Roman"/>
              </w:rPr>
            </w:pPr>
          </w:p>
        </w:tc>
        <w:tc>
          <w:tcPr>
            <w:tcW w:w="2573" w:type="dxa"/>
            <w:tcBorders>
              <w:top w:val="nil"/>
              <w:left w:val="nil"/>
              <w:bottom w:val="nil"/>
              <w:right w:val="single" w:sz="4" w:space="0" w:color="auto"/>
            </w:tcBorders>
            <w:shd w:val="clear" w:color="000000" w:fill="D0CECE"/>
            <w:hideMark/>
          </w:tcPr>
          <w:p w14:paraId="41486C15" w14:textId="77777777" w:rsidR="006F60AB" w:rsidRPr="00C71424" w:rsidRDefault="006F60AB" w:rsidP="006F60AB">
            <w:pPr>
              <w:spacing w:after="0" w:line="240" w:lineRule="auto"/>
              <w:rPr>
                <w:rFonts w:ascii="Calibri" w:eastAsia="Times New Roman" w:hAnsi="Calibri" w:cs="Times New Roman"/>
              </w:rPr>
            </w:pPr>
            <w:r w:rsidRPr="00C71424">
              <w:rPr>
                <w:rFonts w:ascii="Calibri" w:eastAsia="Times New Roman" w:hAnsi="Calibri" w:cstheme="minorHAnsi"/>
              </w:rPr>
              <w:t>77 Don’t know / Not sure</w:t>
            </w:r>
          </w:p>
        </w:tc>
        <w:tc>
          <w:tcPr>
            <w:tcW w:w="1387" w:type="dxa"/>
            <w:vMerge/>
            <w:tcBorders>
              <w:top w:val="nil"/>
              <w:left w:val="single" w:sz="4" w:space="0" w:color="auto"/>
              <w:bottom w:val="single" w:sz="4" w:space="0" w:color="000000"/>
              <w:right w:val="single" w:sz="4" w:space="0" w:color="auto"/>
            </w:tcBorders>
            <w:vAlign w:val="center"/>
            <w:hideMark/>
          </w:tcPr>
          <w:p w14:paraId="126738D9" w14:textId="77777777" w:rsidR="006F60AB" w:rsidRPr="00C71424" w:rsidRDefault="006F60AB" w:rsidP="006F60AB">
            <w:pPr>
              <w:spacing w:after="0" w:line="240" w:lineRule="auto"/>
              <w:rPr>
                <w:rFonts w:ascii="Calibri" w:eastAsia="Times New Roman" w:hAnsi="Calibri" w:cs="Times New Roman"/>
              </w:rPr>
            </w:pPr>
          </w:p>
        </w:tc>
        <w:tc>
          <w:tcPr>
            <w:tcW w:w="3384" w:type="dxa"/>
            <w:vMerge/>
            <w:tcBorders>
              <w:top w:val="nil"/>
              <w:left w:val="single" w:sz="4" w:space="0" w:color="auto"/>
              <w:bottom w:val="single" w:sz="4" w:space="0" w:color="000000"/>
              <w:right w:val="single" w:sz="4" w:space="0" w:color="auto"/>
            </w:tcBorders>
            <w:vAlign w:val="center"/>
            <w:hideMark/>
          </w:tcPr>
          <w:p w14:paraId="1CFCA0CB" w14:textId="77777777" w:rsidR="006F60AB" w:rsidRPr="00C71424" w:rsidRDefault="006F60AB" w:rsidP="006F60AB">
            <w:pPr>
              <w:spacing w:after="0" w:line="240" w:lineRule="auto"/>
              <w:rPr>
                <w:rFonts w:ascii="Calibri" w:eastAsia="Times New Roman" w:hAnsi="Calibri" w:cs="Times New Roman"/>
              </w:rPr>
            </w:pPr>
          </w:p>
        </w:tc>
      </w:tr>
      <w:tr w:rsidR="006F60AB" w:rsidRPr="00C71424" w14:paraId="7B28FFF7" w14:textId="77777777" w:rsidTr="006F60AB">
        <w:trPr>
          <w:trHeight w:val="288"/>
        </w:trPr>
        <w:tc>
          <w:tcPr>
            <w:tcW w:w="1170" w:type="dxa"/>
            <w:vMerge/>
            <w:tcBorders>
              <w:top w:val="nil"/>
              <w:left w:val="single" w:sz="4" w:space="0" w:color="auto"/>
              <w:bottom w:val="single" w:sz="4" w:space="0" w:color="000000"/>
              <w:right w:val="single" w:sz="4" w:space="0" w:color="auto"/>
            </w:tcBorders>
            <w:vAlign w:val="center"/>
            <w:hideMark/>
          </w:tcPr>
          <w:p w14:paraId="09202DDA" w14:textId="77777777" w:rsidR="006F60AB" w:rsidRPr="00C71424" w:rsidRDefault="006F60AB" w:rsidP="006F60AB">
            <w:pPr>
              <w:spacing w:after="0" w:line="240" w:lineRule="auto"/>
              <w:rPr>
                <w:rFonts w:ascii="Calibri" w:eastAsia="Times New Roman" w:hAnsi="Calibri" w:cs="Times New Roman"/>
                <w:b/>
                <w:bCs/>
              </w:rPr>
            </w:pPr>
          </w:p>
        </w:tc>
        <w:tc>
          <w:tcPr>
            <w:tcW w:w="2286" w:type="dxa"/>
            <w:vMerge/>
            <w:tcBorders>
              <w:top w:val="nil"/>
              <w:left w:val="single" w:sz="4" w:space="0" w:color="auto"/>
              <w:bottom w:val="single" w:sz="4" w:space="0" w:color="000000"/>
              <w:right w:val="single" w:sz="4" w:space="0" w:color="auto"/>
            </w:tcBorders>
            <w:vAlign w:val="center"/>
            <w:hideMark/>
          </w:tcPr>
          <w:p w14:paraId="328BB1C1" w14:textId="77777777" w:rsidR="006F60AB" w:rsidRPr="00C71424" w:rsidRDefault="006F60AB" w:rsidP="006F60AB">
            <w:pPr>
              <w:spacing w:after="0" w:line="240" w:lineRule="auto"/>
              <w:rPr>
                <w:rFonts w:ascii="Calibri" w:eastAsia="Times New Roman" w:hAnsi="Calibri" w:cs="Times New Roman"/>
              </w:rPr>
            </w:pPr>
          </w:p>
        </w:tc>
        <w:tc>
          <w:tcPr>
            <w:tcW w:w="2573" w:type="dxa"/>
            <w:tcBorders>
              <w:top w:val="nil"/>
              <w:left w:val="nil"/>
              <w:bottom w:val="single" w:sz="4" w:space="0" w:color="auto"/>
              <w:right w:val="single" w:sz="4" w:space="0" w:color="auto"/>
            </w:tcBorders>
            <w:shd w:val="clear" w:color="000000" w:fill="D0CECE"/>
            <w:hideMark/>
          </w:tcPr>
          <w:p w14:paraId="342EFD60" w14:textId="77777777" w:rsidR="006F60AB" w:rsidRPr="00C71424" w:rsidRDefault="006F60AB" w:rsidP="006F60AB">
            <w:pPr>
              <w:spacing w:after="0" w:line="240" w:lineRule="auto"/>
              <w:rPr>
                <w:rFonts w:ascii="Calibri" w:eastAsia="Times New Roman" w:hAnsi="Calibri" w:cs="Times New Roman"/>
              </w:rPr>
            </w:pPr>
            <w:r w:rsidRPr="00C71424">
              <w:rPr>
                <w:rFonts w:ascii="Calibri" w:eastAsia="Times New Roman" w:hAnsi="Calibri" w:cstheme="minorHAnsi"/>
              </w:rPr>
              <w:t>99 Refused</w:t>
            </w:r>
          </w:p>
        </w:tc>
        <w:tc>
          <w:tcPr>
            <w:tcW w:w="1387" w:type="dxa"/>
            <w:vMerge/>
            <w:tcBorders>
              <w:top w:val="nil"/>
              <w:left w:val="single" w:sz="4" w:space="0" w:color="auto"/>
              <w:bottom w:val="single" w:sz="4" w:space="0" w:color="000000"/>
              <w:right w:val="single" w:sz="4" w:space="0" w:color="auto"/>
            </w:tcBorders>
            <w:vAlign w:val="center"/>
            <w:hideMark/>
          </w:tcPr>
          <w:p w14:paraId="09BB1190" w14:textId="77777777" w:rsidR="006F60AB" w:rsidRPr="00C71424" w:rsidRDefault="006F60AB" w:rsidP="006F60AB">
            <w:pPr>
              <w:spacing w:after="0" w:line="240" w:lineRule="auto"/>
              <w:rPr>
                <w:rFonts w:ascii="Calibri" w:eastAsia="Times New Roman" w:hAnsi="Calibri" w:cs="Times New Roman"/>
              </w:rPr>
            </w:pPr>
          </w:p>
        </w:tc>
        <w:tc>
          <w:tcPr>
            <w:tcW w:w="3384" w:type="dxa"/>
            <w:vMerge/>
            <w:tcBorders>
              <w:top w:val="nil"/>
              <w:left w:val="single" w:sz="4" w:space="0" w:color="auto"/>
              <w:bottom w:val="single" w:sz="4" w:space="0" w:color="000000"/>
              <w:right w:val="single" w:sz="4" w:space="0" w:color="auto"/>
            </w:tcBorders>
            <w:vAlign w:val="center"/>
            <w:hideMark/>
          </w:tcPr>
          <w:p w14:paraId="689D71F0" w14:textId="77777777" w:rsidR="006F60AB" w:rsidRPr="00C71424" w:rsidRDefault="006F60AB" w:rsidP="006F60AB">
            <w:pPr>
              <w:spacing w:after="0" w:line="240" w:lineRule="auto"/>
              <w:rPr>
                <w:rFonts w:ascii="Calibri" w:eastAsia="Times New Roman" w:hAnsi="Calibri" w:cs="Times New Roman"/>
              </w:rPr>
            </w:pPr>
          </w:p>
        </w:tc>
      </w:tr>
      <w:tr w:rsidR="006F60AB" w:rsidRPr="00C71424" w14:paraId="2A7E9479" w14:textId="77777777" w:rsidTr="006F60AB">
        <w:trPr>
          <w:trHeight w:val="288"/>
        </w:trPr>
        <w:tc>
          <w:tcPr>
            <w:tcW w:w="1170" w:type="dxa"/>
            <w:vMerge w:val="restart"/>
            <w:tcBorders>
              <w:top w:val="nil"/>
              <w:left w:val="single" w:sz="4" w:space="0" w:color="auto"/>
              <w:bottom w:val="single" w:sz="4" w:space="0" w:color="000000"/>
              <w:right w:val="single" w:sz="4" w:space="0" w:color="auto"/>
            </w:tcBorders>
            <w:shd w:val="clear" w:color="auto" w:fill="auto"/>
            <w:hideMark/>
          </w:tcPr>
          <w:p w14:paraId="6EF0A9A1" w14:textId="77777777" w:rsidR="006F60AB" w:rsidRPr="00C71424" w:rsidRDefault="006F60AB" w:rsidP="006F60AB">
            <w:pPr>
              <w:spacing w:after="0" w:line="240" w:lineRule="auto"/>
              <w:rPr>
                <w:rFonts w:ascii="Calibri" w:eastAsia="Times New Roman" w:hAnsi="Calibri" w:cs="Times New Roman"/>
                <w:b/>
                <w:bCs/>
              </w:rPr>
            </w:pPr>
            <w:r w:rsidRPr="00C71424">
              <w:rPr>
                <w:rFonts w:ascii="Calibri" w:eastAsia="Times New Roman" w:hAnsi="Calibri" w:cstheme="minorHAnsi"/>
                <w:b/>
                <w:bCs/>
              </w:rPr>
              <w:t>C11.06</w:t>
            </w:r>
          </w:p>
        </w:tc>
        <w:tc>
          <w:tcPr>
            <w:tcW w:w="2286" w:type="dxa"/>
            <w:vMerge w:val="restart"/>
            <w:tcBorders>
              <w:top w:val="nil"/>
              <w:left w:val="single" w:sz="4" w:space="0" w:color="auto"/>
              <w:bottom w:val="single" w:sz="4" w:space="0" w:color="000000"/>
              <w:right w:val="single" w:sz="4" w:space="0" w:color="auto"/>
            </w:tcBorders>
            <w:shd w:val="clear" w:color="auto" w:fill="auto"/>
            <w:hideMark/>
          </w:tcPr>
          <w:p w14:paraId="21A86BEB" w14:textId="77777777" w:rsidR="006F60AB" w:rsidRPr="00C71424" w:rsidRDefault="006F60AB" w:rsidP="006F60AB">
            <w:pPr>
              <w:spacing w:after="0" w:line="240" w:lineRule="auto"/>
              <w:rPr>
                <w:rFonts w:ascii="Calibri" w:eastAsia="Times New Roman" w:hAnsi="Calibri" w:cs="Times New Roman"/>
              </w:rPr>
            </w:pPr>
            <w:r w:rsidRPr="00C71424">
              <w:rPr>
                <w:rFonts w:ascii="Calibri" w:eastAsia="Times New Roman" w:hAnsi="Calibri" w:cstheme="minorHAnsi"/>
              </w:rPr>
              <w:t>Have you ever had the shingles or zoster vaccine?</w:t>
            </w:r>
          </w:p>
        </w:tc>
        <w:tc>
          <w:tcPr>
            <w:tcW w:w="2573" w:type="dxa"/>
            <w:tcBorders>
              <w:top w:val="nil"/>
              <w:left w:val="nil"/>
              <w:bottom w:val="nil"/>
              <w:right w:val="single" w:sz="4" w:space="0" w:color="auto"/>
            </w:tcBorders>
            <w:shd w:val="clear" w:color="auto" w:fill="auto"/>
            <w:hideMark/>
          </w:tcPr>
          <w:p w14:paraId="5540D589" w14:textId="77777777" w:rsidR="006F60AB" w:rsidRPr="00C71424" w:rsidRDefault="006F60AB" w:rsidP="006F60AB">
            <w:pPr>
              <w:spacing w:after="0" w:line="240" w:lineRule="auto"/>
              <w:rPr>
                <w:rFonts w:ascii="Calibri" w:eastAsia="Times New Roman" w:hAnsi="Calibri" w:cs="Times New Roman"/>
              </w:rPr>
            </w:pPr>
            <w:r w:rsidRPr="00C71424">
              <w:rPr>
                <w:rFonts w:ascii="Calibri" w:eastAsia="Times New Roman" w:hAnsi="Calibri" w:cstheme="minorHAnsi"/>
              </w:rPr>
              <w:t>1 Yes</w:t>
            </w:r>
          </w:p>
        </w:tc>
        <w:tc>
          <w:tcPr>
            <w:tcW w:w="1387" w:type="dxa"/>
            <w:vMerge w:val="restart"/>
            <w:tcBorders>
              <w:top w:val="nil"/>
              <w:left w:val="single" w:sz="4" w:space="0" w:color="auto"/>
              <w:bottom w:val="single" w:sz="4" w:space="0" w:color="000000"/>
              <w:right w:val="single" w:sz="4" w:space="0" w:color="auto"/>
            </w:tcBorders>
            <w:shd w:val="clear" w:color="auto" w:fill="auto"/>
            <w:hideMark/>
          </w:tcPr>
          <w:p w14:paraId="334CC755" w14:textId="77777777" w:rsidR="006F60AB" w:rsidRPr="00C71424" w:rsidRDefault="006F60AB" w:rsidP="006F60AB">
            <w:pPr>
              <w:spacing w:after="0" w:line="240" w:lineRule="auto"/>
              <w:rPr>
                <w:rFonts w:ascii="Calibri" w:eastAsia="Times New Roman" w:hAnsi="Calibri" w:cs="Times New Roman"/>
              </w:rPr>
            </w:pPr>
            <w:r w:rsidRPr="00C71424">
              <w:rPr>
                <w:rFonts w:ascii="Calibri" w:eastAsia="Times New Roman" w:hAnsi="Calibri" w:cstheme="minorHAnsi"/>
              </w:rPr>
              <w:t>If age ≤ 49, go to next section</w:t>
            </w:r>
          </w:p>
        </w:tc>
        <w:tc>
          <w:tcPr>
            <w:tcW w:w="3384" w:type="dxa"/>
            <w:vMerge w:val="restart"/>
            <w:tcBorders>
              <w:top w:val="nil"/>
              <w:left w:val="single" w:sz="4" w:space="0" w:color="auto"/>
              <w:bottom w:val="single" w:sz="4" w:space="0" w:color="000000"/>
              <w:right w:val="single" w:sz="4" w:space="0" w:color="auto"/>
            </w:tcBorders>
            <w:shd w:val="clear" w:color="auto" w:fill="auto"/>
            <w:hideMark/>
          </w:tcPr>
          <w:p w14:paraId="2387C433" w14:textId="77777777" w:rsidR="006F60AB" w:rsidRPr="00C71424" w:rsidRDefault="006F60AB" w:rsidP="006F60AB">
            <w:pPr>
              <w:spacing w:after="0" w:line="240" w:lineRule="auto"/>
              <w:rPr>
                <w:rFonts w:ascii="Calibri" w:eastAsia="Times New Roman" w:hAnsi="Calibri" w:cs="Times New Roman"/>
              </w:rPr>
            </w:pPr>
            <w:r w:rsidRPr="00C71424">
              <w:rPr>
                <w:rFonts w:ascii="Calibri" w:eastAsia="Times New Roman" w:hAnsi="Calibri" w:cstheme="minorHAnsi"/>
              </w:rPr>
              <w:t>Shingles is an illness that results in a rash or blisters on the skin, and is usually painful.  There are two vaccines now available for shingles: Zostavax, which requires 1 shot and Shingrix which requires 2 shots.</w:t>
            </w:r>
          </w:p>
        </w:tc>
      </w:tr>
      <w:tr w:rsidR="006F60AB" w:rsidRPr="00C71424" w14:paraId="009D55CD" w14:textId="77777777" w:rsidTr="006F60AB">
        <w:trPr>
          <w:trHeight w:val="288"/>
        </w:trPr>
        <w:tc>
          <w:tcPr>
            <w:tcW w:w="1170" w:type="dxa"/>
            <w:vMerge/>
            <w:tcBorders>
              <w:top w:val="nil"/>
              <w:left w:val="single" w:sz="4" w:space="0" w:color="auto"/>
              <w:bottom w:val="single" w:sz="4" w:space="0" w:color="000000"/>
              <w:right w:val="single" w:sz="4" w:space="0" w:color="auto"/>
            </w:tcBorders>
            <w:vAlign w:val="center"/>
            <w:hideMark/>
          </w:tcPr>
          <w:p w14:paraId="5512A56C" w14:textId="77777777" w:rsidR="006F60AB" w:rsidRPr="00C71424" w:rsidRDefault="006F60AB" w:rsidP="006F60AB">
            <w:pPr>
              <w:spacing w:after="0" w:line="240" w:lineRule="auto"/>
              <w:rPr>
                <w:rFonts w:ascii="Calibri" w:eastAsia="Times New Roman" w:hAnsi="Calibri" w:cs="Times New Roman"/>
                <w:b/>
                <w:bCs/>
              </w:rPr>
            </w:pPr>
          </w:p>
        </w:tc>
        <w:tc>
          <w:tcPr>
            <w:tcW w:w="2286" w:type="dxa"/>
            <w:vMerge/>
            <w:tcBorders>
              <w:top w:val="nil"/>
              <w:left w:val="single" w:sz="4" w:space="0" w:color="auto"/>
              <w:bottom w:val="single" w:sz="4" w:space="0" w:color="000000"/>
              <w:right w:val="single" w:sz="4" w:space="0" w:color="auto"/>
            </w:tcBorders>
            <w:vAlign w:val="center"/>
            <w:hideMark/>
          </w:tcPr>
          <w:p w14:paraId="4760F44E" w14:textId="77777777" w:rsidR="006F60AB" w:rsidRPr="00C71424" w:rsidRDefault="006F60AB" w:rsidP="006F60AB">
            <w:pPr>
              <w:spacing w:after="0" w:line="240" w:lineRule="auto"/>
              <w:rPr>
                <w:rFonts w:ascii="Calibri" w:eastAsia="Times New Roman" w:hAnsi="Calibri" w:cs="Times New Roman"/>
              </w:rPr>
            </w:pPr>
          </w:p>
        </w:tc>
        <w:tc>
          <w:tcPr>
            <w:tcW w:w="2573" w:type="dxa"/>
            <w:tcBorders>
              <w:top w:val="nil"/>
              <w:left w:val="nil"/>
              <w:bottom w:val="nil"/>
              <w:right w:val="single" w:sz="4" w:space="0" w:color="auto"/>
            </w:tcBorders>
            <w:shd w:val="clear" w:color="auto" w:fill="auto"/>
            <w:hideMark/>
          </w:tcPr>
          <w:p w14:paraId="6D892688" w14:textId="77777777" w:rsidR="006F60AB" w:rsidRPr="00C71424" w:rsidRDefault="006F60AB" w:rsidP="006F60AB">
            <w:pPr>
              <w:spacing w:after="0" w:line="240" w:lineRule="auto"/>
              <w:rPr>
                <w:rFonts w:ascii="Calibri" w:eastAsia="Times New Roman" w:hAnsi="Calibri" w:cs="Times New Roman"/>
              </w:rPr>
            </w:pPr>
            <w:r w:rsidRPr="00C71424">
              <w:rPr>
                <w:rFonts w:ascii="Calibri" w:eastAsia="Times New Roman" w:hAnsi="Calibri" w:cstheme="minorHAnsi"/>
              </w:rPr>
              <w:t>2 No</w:t>
            </w:r>
          </w:p>
        </w:tc>
        <w:tc>
          <w:tcPr>
            <w:tcW w:w="1387" w:type="dxa"/>
            <w:vMerge/>
            <w:tcBorders>
              <w:top w:val="nil"/>
              <w:left w:val="single" w:sz="4" w:space="0" w:color="auto"/>
              <w:bottom w:val="single" w:sz="4" w:space="0" w:color="000000"/>
              <w:right w:val="single" w:sz="4" w:space="0" w:color="auto"/>
            </w:tcBorders>
            <w:vAlign w:val="center"/>
            <w:hideMark/>
          </w:tcPr>
          <w:p w14:paraId="41981336" w14:textId="77777777" w:rsidR="006F60AB" w:rsidRPr="00C71424" w:rsidRDefault="006F60AB" w:rsidP="006F60AB">
            <w:pPr>
              <w:spacing w:after="0" w:line="240" w:lineRule="auto"/>
              <w:rPr>
                <w:rFonts w:ascii="Calibri" w:eastAsia="Times New Roman" w:hAnsi="Calibri" w:cs="Times New Roman"/>
              </w:rPr>
            </w:pPr>
          </w:p>
        </w:tc>
        <w:tc>
          <w:tcPr>
            <w:tcW w:w="3384" w:type="dxa"/>
            <w:vMerge/>
            <w:tcBorders>
              <w:top w:val="nil"/>
              <w:left w:val="single" w:sz="4" w:space="0" w:color="auto"/>
              <w:bottom w:val="single" w:sz="4" w:space="0" w:color="000000"/>
              <w:right w:val="single" w:sz="4" w:space="0" w:color="auto"/>
            </w:tcBorders>
            <w:vAlign w:val="center"/>
            <w:hideMark/>
          </w:tcPr>
          <w:p w14:paraId="0225D65D" w14:textId="77777777" w:rsidR="006F60AB" w:rsidRPr="00C71424" w:rsidRDefault="006F60AB" w:rsidP="006F60AB">
            <w:pPr>
              <w:spacing w:after="0" w:line="240" w:lineRule="auto"/>
              <w:rPr>
                <w:rFonts w:ascii="Calibri" w:eastAsia="Times New Roman" w:hAnsi="Calibri" w:cs="Times New Roman"/>
              </w:rPr>
            </w:pPr>
          </w:p>
        </w:tc>
      </w:tr>
      <w:tr w:rsidR="006F60AB" w:rsidRPr="00C71424" w14:paraId="6BA191A6" w14:textId="77777777" w:rsidTr="006F60AB">
        <w:trPr>
          <w:trHeight w:val="288"/>
        </w:trPr>
        <w:tc>
          <w:tcPr>
            <w:tcW w:w="1170" w:type="dxa"/>
            <w:vMerge/>
            <w:tcBorders>
              <w:top w:val="nil"/>
              <w:left w:val="single" w:sz="4" w:space="0" w:color="auto"/>
              <w:bottom w:val="single" w:sz="4" w:space="0" w:color="000000"/>
              <w:right w:val="single" w:sz="4" w:space="0" w:color="auto"/>
            </w:tcBorders>
            <w:vAlign w:val="center"/>
            <w:hideMark/>
          </w:tcPr>
          <w:p w14:paraId="2EF14CCD" w14:textId="77777777" w:rsidR="006F60AB" w:rsidRPr="00C71424" w:rsidRDefault="006F60AB" w:rsidP="006F60AB">
            <w:pPr>
              <w:spacing w:after="0" w:line="240" w:lineRule="auto"/>
              <w:rPr>
                <w:rFonts w:ascii="Calibri" w:eastAsia="Times New Roman" w:hAnsi="Calibri" w:cs="Times New Roman"/>
                <w:b/>
                <w:bCs/>
              </w:rPr>
            </w:pPr>
          </w:p>
        </w:tc>
        <w:tc>
          <w:tcPr>
            <w:tcW w:w="2286" w:type="dxa"/>
            <w:vMerge/>
            <w:tcBorders>
              <w:top w:val="nil"/>
              <w:left w:val="single" w:sz="4" w:space="0" w:color="auto"/>
              <w:bottom w:val="single" w:sz="4" w:space="0" w:color="000000"/>
              <w:right w:val="single" w:sz="4" w:space="0" w:color="auto"/>
            </w:tcBorders>
            <w:vAlign w:val="center"/>
            <w:hideMark/>
          </w:tcPr>
          <w:p w14:paraId="7A1C2F34" w14:textId="77777777" w:rsidR="006F60AB" w:rsidRPr="00C71424" w:rsidRDefault="006F60AB" w:rsidP="006F60AB">
            <w:pPr>
              <w:spacing w:after="0" w:line="240" w:lineRule="auto"/>
              <w:rPr>
                <w:rFonts w:ascii="Calibri" w:eastAsia="Times New Roman" w:hAnsi="Calibri" w:cs="Times New Roman"/>
              </w:rPr>
            </w:pPr>
          </w:p>
        </w:tc>
        <w:tc>
          <w:tcPr>
            <w:tcW w:w="2573" w:type="dxa"/>
            <w:tcBorders>
              <w:top w:val="nil"/>
              <w:left w:val="nil"/>
              <w:bottom w:val="nil"/>
              <w:right w:val="single" w:sz="4" w:space="0" w:color="auto"/>
            </w:tcBorders>
            <w:shd w:val="clear" w:color="auto" w:fill="auto"/>
            <w:hideMark/>
          </w:tcPr>
          <w:p w14:paraId="264BC9AD" w14:textId="77777777" w:rsidR="006F60AB" w:rsidRPr="00C71424" w:rsidRDefault="006F60AB" w:rsidP="006F60AB">
            <w:pPr>
              <w:spacing w:after="0" w:line="240" w:lineRule="auto"/>
              <w:rPr>
                <w:rFonts w:ascii="Calibri" w:eastAsia="Times New Roman" w:hAnsi="Calibri" w:cs="Times New Roman"/>
              </w:rPr>
            </w:pPr>
            <w:r w:rsidRPr="00C71424">
              <w:rPr>
                <w:rFonts w:ascii="Calibri" w:eastAsia="Times New Roman" w:hAnsi="Calibri" w:cstheme="minorHAnsi"/>
              </w:rPr>
              <w:t>7 Don’t know / Not sure</w:t>
            </w:r>
          </w:p>
        </w:tc>
        <w:tc>
          <w:tcPr>
            <w:tcW w:w="1387" w:type="dxa"/>
            <w:vMerge/>
            <w:tcBorders>
              <w:top w:val="nil"/>
              <w:left w:val="single" w:sz="4" w:space="0" w:color="auto"/>
              <w:bottom w:val="single" w:sz="4" w:space="0" w:color="000000"/>
              <w:right w:val="single" w:sz="4" w:space="0" w:color="auto"/>
            </w:tcBorders>
            <w:vAlign w:val="center"/>
            <w:hideMark/>
          </w:tcPr>
          <w:p w14:paraId="4484C3BF" w14:textId="77777777" w:rsidR="006F60AB" w:rsidRPr="00C71424" w:rsidRDefault="006F60AB" w:rsidP="006F60AB">
            <w:pPr>
              <w:spacing w:after="0" w:line="240" w:lineRule="auto"/>
              <w:rPr>
                <w:rFonts w:ascii="Calibri" w:eastAsia="Times New Roman" w:hAnsi="Calibri" w:cs="Times New Roman"/>
              </w:rPr>
            </w:pPr>
          </w:p>
        </w:tc>
        <w:tc>
          <w:tcPr>
            <w:tcW w:w="3384" w:type="dxa"/>
            <w:vMerge/>
            <w:tcBorders>
              <w:top w:val="nil"/>
              <w:left w:val="single" w:sz="4" w:space="0" w:color="auto"/>
              <w:bottom w:val="single" w:sz="4" w:space="0" w:color="000000"/>
              <w:right w:val="single" w:sz="4" w:space="0" w:color="auto"/>
            </w:tcBorders>
            <w:vAlign w:val="center"/>
            <w:hideMark/>
          </w:tcPr>
          <w:p w14:paraId="34563E52" w14:textId="77777777" w:rsidR="006F60AB" w:rsidRPr="00C71424" w:rsidRDefault="006F60AB" w:rsidP="006F60AB">
            <w:pPr>
              <w:spacing w:after="0" w:line="240" w:lineRule="auto"/>
              <w:rPr>
                <w:rFonts w:ascii="Calibri" w:eastAsia="Times New Roman" w:hAnsi="Calibri" w:cs="Times New Roman"/>
              </w:rPr>
            </w:pPr>
          </w:p>
        </w:tc>
      </w:tr>
      <w:tr w:rsidR="006F60AB" w:rsidRPr="00C71424" w14:paraId="2868C627" w14:textId="77777777" w:rsidTr="006F60AB">
        <w:trPr>
          <w:trHeight w:val="936"/>
        </w:trPr>
        <w:tc>
          <w:tcPr>
            <w:tcW w:w="1170" w:type="dxa"/>
            <w:vMerge/>
            <w:tcBorders>
              <w:top w:val="nil"/>
              <w:left w:val="single" w:sz="4" w:space="0" w:color="auto"/>
              <w:bottom w:val="single" w:sz="4" w:space="0" w:color="000000"/>
              <w:right w:val="single" w:sz="4" w:space="0" w:color="auto"/>
            </w:tcBorders>
            <w:vAlign w:val="center"/>
            <w:hideMark/>
          </w:tcPr>
          <w:p w14:paraId="305D808C" w14:textId="77777777" w:rsidR="006F60AB" w:rsidRPr="00C71424" w:rsidRDefault="006F60AB" w:rsidP="006F60AB">
            <w:pPr>
              <w:spacing w:after="0" w:line="240" w:lineRule="auto"/>
              <w:rPr>
                <w:rFonts w:ascii="Calibri" w:eastAsia="Times New Roman" w:hAnsi="Calibri" w:cs="Times New Roman"/>
                <w:b/>
                <w:bCs/>
              </w:rPr>
            </w:pPr>
          </w:p>
        </w:tc>
        <w:tc>
          <w:tcPr>
            <w:tcW w:w="2286" w:type="dxa"/>
            <w:vMerge/>
            <w:tcBorders>
              <w:top w:val="nil"/>
              <w:left w:val="single" w:sz="4" w:space="0" w:color="auto"/>
              <w:bottom w:val="single" w:sz="4" w:space="0" w:color="000000"/>
              <w:right w:val="single" w:sz="4" w:space="0" w:color="auto"/>
            </w:tcBorders>
            <w:vAlign w:val="center"/>
            <w:hideMark/>
          </w:tcPr>
          <w:p w14:paraId="0E193C6D" w14:textId="77777777" w:rsidR="006F60AB" w:rsidRPr="00C71424" w:rsidRDefault="006F60AB" w:rsidP="006F60AB">
            <w:pPr>
              <w:spacing w:after="0" w:line="240" w:lineRule="auto"/>
              <w:rPr>
                <w:rFonts w:ascii="Calibri" w:eastAsia="Times New Roman" w:hAnsi="Calibri" w:cs="Times New Roman"/>
              </w:rPr>
            </w:pPr>
          </w:p>
        </w:tc>
        <w:tc>
          <w:tcPr>
            <w:tcW w:w="2573" w:type="dxa"/>
            <w:tcBorders>
              <w:top w:val="nil"/>
              <w:left w:val="nil"/>
              <w:bottom w:val="single" w:sz="4" w:space="0" w:color="auto"/>
              <w:right w:val="single" w:sz="4" w:space="0" w:color="auto"/>
            </w:tcBorders>
            <w:shd w:val="clear" w:color="auto" w:fill="auto"/>
            <w:hideMark/>
          </w:tcPr>
          <w:p w14:paraId="792FD299" w14:textId="77777777" w:rsidR="006F60AB" w:rsidRPr="00C71424" w:rsidRDefault="006F60AB" w:rsidP="006F60AB">
            <w:pPr>
              <w:spacing w:after="0" w:line="240" w:lineRule="auto"/>
              <w:rPr>
                <w:rFonts w:ascii="Calibri" w:eastAsia="Times New Roman" w:hAnsi="Calibri" w:cs="Times New Roman"/>
              </w:rPr>
            </w:pPr>
            <w:r w:rsidRPr="00C71424">
              <w:rPr>
                <w:rFonts w:ascii="Calibri" w:eastAsia="Times New Roman" w:hAnsi="Calibri" w:cstheme="minorHAnsi"/>
              </w:rPr>
              <w:t>9 Refused</w:t>
            </w:r>
          </w:p>
        </w:tc>
        <w:tc>
          <w:tcPr>
            <w:tcW w:w="1387" w:type="dxa"/>
            <w:vMerge/>
            <w:tcBorders>
              <w:top w:val="nil"/>
              <w:left w:val="single" w:sz="4" w:space="0" w:color="auto"/>
              <w:bottom w:val="single" w:sz="4" w:space="0" w:color="000000"/>
              <w:right w:val="single" w:sz="4" w:space="0" w:color="auto"/>
            </w:tcBorders>
            <w:vAlign w:val="center"/>
            <w:hideMark/>
          </w:tcPr>
          <w:p w14:paraId="3AAF2FD8" w14:textId="77777777" w:rsidR="006F60AB" w:rsidRPr="00C71424" w:rsidRDefault="006F60AB" w:rsidP="006F60AB">
            <w:pPr>
              <w:spacing w:after="0" w:line="240" w:lineRule="auto"/>
              <w:rPr>
                <w:rFonts w:ascii="Calibri" w:eastAsia="Times New Roman" w:hAnsi="Calibri" w:cs="Times New Roman"/>
              </w:rPr>
            </w:pPr>
          </w:p>
        </w:tc>
        <w:tc>
          <w:tcPr>
            <w:tcW w:w="3384" w:type="dxa"/>
            <w:vMerge/>
            <w:tcBorders>
              <w:top w:val="nil"/>
              <w:left w:val="single" w:sz="4" w:space="0" w:color="auto"/>
              <w:bottom w:val="single" w:sz="4" w:space="0" w:color="000000"/>
              <w:right w:val="single" w:sz="4" w:space="0" w:color="auto"/>
            </w:tcBorders>
            <w:vAlign w:val="center"/>
            <w:hideMark/>
          </w:tcPr>
          <w:p w14:paraId="6DCB3979" w14:textId="77777777" w:rsidR="006F60AB" w:rsidRPr="00C71424" w:rsidRDefault="006F60AB" w:rsidP="006F60AB">
            <w:pPr>
              <w:spacing w:after="0" w:line="240" w:lineRule="auto"/>
              <w:rPr>
                <w:rFonts w:ascii="Calibri" w:eastAsia="Times New Roman" w:hAnsi="Calibri" w:cs="Times New Roman"/>
              </w:rPr>
            </w:pPr>
          </w:p>
        </w:tc>
      </w:tr>
    </w:tbl>
    <w:p w14:paraId="56868EEC" w14:textId="77777777" w:rsidR="006F60AB" w:rsidRDefault="006F60AB" w:rsidP="006F60AB"/>
    <w:p w14:paraId="0325DBE4" w14:textId="77777777" w:rsidR="006F60AB" w:rsidRDefault="006F60AB" w:rsidP="006F60AB">
      <w:r>
        <w:br w:type="page"/>
      </w:r>
    </w:p>
    <w:tbl>
      <w:tblPr>
        <w:tblW w:w="10800" w:type="dxa"/>
        <w:tblLook w:val="04A0" w:firstRow="1" w:lastRow="0" w:firstColumn="1" w:lastColumn="0" w:noHBand="0" w:noVBand="1"/>
      </w:tblPr>
      <w:tblGrid>
        <w:gridCol w:w="1350"/>
        <w:gridCol w:w="2298"/>
        <w:gridCol w:w="2535"/>
        <w:gridCol w:w="1398"/>
        <w:gridCol w:w="3219"/>
      </w:tblGrid>
      <w:tr w:rsidR="006F60AB" w:rsidRPr="00F52DBA" w14:paraId="3D7E7D69" w14:textId="77777777" w:rsidTr="006F60AB">
        <w:trPr>
          <w:trHeight w:val="360"/>
        </w:trPr>
        <w:tc>
          <w:tcPr>
            <w:tcW w:w="10800" w:type="dxa"/>
            <w:gridSpan w:val="5"/>
            <w:tcBorders>
              <w:top w:val="nil"/>
              <w:left w:val="nil"/>
              <w:bottom w:val="nil"/>
              <w:right w:val="nil"/>
            </w:tcBorders>
            <w:shd w:val="clear" w:color="auto" w:fill="auto"/>
            <w:noWrap/>
            <w:hideMark/>
          </w:tcPr>
          <w:p w14:paraId="5E71595F" w14:textId="77777777" w:rsidR="006F60AB" w:rsidRPr="00F52DBA" w:rsidRDefault="006F60AB" w:rsidP="006F60AB">
            <w:pPr>
              <w:spacing w:after="0" w:line="240" w:lineRule="auto"/>
              <w:rPr>
                <w:rFonts w:ascii="Calibri" w:eastAsia="Times New Roman" w:hAnsi="Calibri" w:cs="Times New Roman"/>
                <w:b/>
                <w:bCs/>
                <w:color w:val="0070C0"/>
                <w:sz w:val="28"/>
                <w:szCs w:val="28"/>
              </w:rPr>
            </w:pPr>
            <w:r w:rsidRPr="00F52DBA">
              <w:rPr>
                <w:rFonts w:ascii="Calibri" w:eastAsia="Times New Roman" w:hAnsi="Calibri" w:cs="Times New Roman"/>
                <w:b/>
                <w:bCs/>
                <w:color w:val="0070C0"/>
                <w:sz w:val="28"/>
                <w:szCs w:val="28"/>
              </w:rPr>
              <w:t>Module: ME/CFS</w:t>
            </w:r>
          </w:p>
        </w:tc>
      </w:tr>
      <w:tr w:rsidR="006F60AB" w:rsidRPr="00F52DBA" w14:paraId="1351C5B0" w14:textId="77777777" w:rsidTr="006F60AB">
        <w:trPr>
          <w:trHeight w:val="360"/>
        </w:trPr>
        <w:tc>
          <w:tcPr>
            <w:tcW w:w="1350" w:type="dxa"/>
            <w:tcBorders>
              <w:top w:val="nil"/>
              <w:left w:val="nil"/>
              <w:bottom w:val="nil"/>
              <w:right w:val="nil"/>
            </w:tcBorders>
            <w:shd w:val="clear" w:color="auto" w:fill="auto"/>
            <w:noWrap/>
            <w:hideMark/>
          </w:tcPr>
          <w:p w14:paraId="389E0534" w14:textId="77777777" w:rsidR="006F60AB" w:rsidRPr="00F52DBA" w:rsidRDefault="006F60AB" w:rsidP="006F60AB">
            <w:pPr>
              <w:spacing w:after="0" w:line="240" w:lineRule="auto"/>
              <w:rPr>
                <w:rFonts w:ascii="Calibri" w:eastAsia="Times New Roman" w:hAnsi="Calibri" w:cs="Times New Roman"/>
                <w:b/>
                <w:bCs/>
                <w:color w:val="0070C0"/>
                <w:sz w:val="28"/>
                <w:szCs w:val="28"/>
              </w:rPr>
            </w:pPr>
          </w:p>
        </w:tc>
        <w:tc>
          <w:tcPr>
            <w:tcW w:w="2298" w:type="dxa"/>
            <w:tcBorders>
              <w:top w:val="nil"/>
              <w:left w:val="nil"/>
              <w:bottom w:val="nil"/>
              <w:right w:val="nil"/>
            </w:tcBorders>
            <w:shd w:val="clear" w:color="auto" w:fill="auto"/>
            <w:noWrap/>
            <w:hideMark/>
          </w:tcPr>
          <w:p w14:paraId="213A707D" w14:textId="77777777" w:rsidR="006F60AB" w:rsidRPr="00F52DBA" w:rsidRDefault="006F60AB" w:rsidP="006F60AB">
            <w:pPr>
              <w:spacing w:after="0" w:line="240" w:lineRule="auto"/>
              <w:rPr>
                <w:rFonts w:ascii="Times New Roman" w:eastAsia="Times New Roman" w:hAnsi="Times New Roman" w:cs="Times New Roman"/>
                <w:sz w:val="20"/>
                <w:szCs w:val="20"/>
              </w:rPr>
            </w:pPr>
          </w:p>
        </w:tc>
        <w:tc>
          <w:tcPr>
            <w:tcW w:w="2535" w:type="dxa"/>
            <w:tcBorders>
              <w:top w:val="nil"/>
              <w:left w:val="nil"/>
              <w:bottom w:val="nil"/>
              <w:right w:val="nil"/>
            </w:tcBorders>
            <w:shd w:val="clear" w:color="auto" w:fill="auto"/>
            <w:noWrap/>
            <w:hideMark/>
          </w:tcPr>
          <w:p w14:paraId="59FA21A8" w14:textId="77777777" w:rsidR="006F60AB" w:rsidRPr="00F52DBA" w:rsidRDefault="006F60AB" w:rsidP="006F60AB">
            <w:pPr>
              <w:spacing w:after="0" w:line="240" w:lineRule="auto"/>
              <w:rPr>
                <w:rFonts w:ascii="Times New Roman" w:eastAsia="Times New Roman" w:hAnsi="Times New Roman" w:cs="Times New Roman"/>
                <w:sz w:val="20"/>
                <w:szCs w:val="20"/>
              </w:rPr>
            </w:pPr>
          </w:p>
        </w:tc>
        <w:tc>
          <w:tcPr>
            <w:tcW w:w="1398" w:type="dxa"/>
            <w:tcBorders>
              <w:top w:val="nil"/>
              <w:left w:val="nil"/>
              <w:bottom w:val="nil"/>
              <w:right w:val="nil"/>
            </w:tcBorders>
            <w:shd w:val="clear" w:color="auto" w:fill="auto"/>
            <w:noWrap/>
            <w:hideMark/>
          </w:tcPr>
          <w:p w14:paraId="6BEA1759" w14:textId="77777777" w:rsidR="006F60AB" w:rsidRPr="00F52DBA" w:rsidRDefault="006F60AB" w:rsidP="006F60AB">
            <w:pPr>
              <w:spacing w:after="0" w:line="240" w:lineRule="auto"/>
              <w:rPr>
                <w:rFonts w:ascii="Times New Roman" w:eastAsia="Times New Roman" w:hAnsi="Times New Roman" w:cs="Times New Roman"/>
                <w:sz w:val="20"/>
                <w:szCs w:val="20"/>
              </w:rPr>
            </w:pPr>
          </w:p>
        </w:tc>
        <w:tc>
          <w:tcPr>
            <w:tcW w:w="3219" w:type="dxa"/>
            <w:tcBorders>
              <w:top w:val="nil"/>
              <w:left w:val="nil"/>
              <w:bottom w:val="nil"/>
              <w:right w:val="nil"/>
            </w:tcBorders>
            <w:shd w:val="clear" w:color="auto" w:fill="auto"/>
            <w:noWrap/>
            <w:hideMark/>
          </w:tcPr>
          <w:p w14:paraId="0E8EB210" w14:textId="77777777" w:rsidR="006F60AB" w:rsidRPr="00F52DBA" w:rsidRDefault="006F60AB" w:rsidP="006F60AB">
            <w:pPr>
              <w:spacing w:after="0" w:line="240" w:lineRule="auto"/>
              <w:rPr>
                <w:rFonts w:ascii="Times New Roman" w:eastAsia="Times New Roman" w:hAnsi="Times New Roman" w:cs="Times New Roman"/>
                <w:sz w:val="20"/>
                <w:szCs w:val="20"/>
              </w:rPr>
            </w:pPr>
          </w:p>
        </w:tc>
      </w:tr>
      <w:tr w:rsidR="006F60AB" w:rsidRPr="00F52DBA" w14:paraId="4D881F49" w14:textId="77777777" w:rsidTr="006F60AB">
        <w:trPr>
          <w:trHeight w:val="1152"/>
        </w:trPr>
        <w:tc>
          <w:tcPr>
            <w:tcW w:w="1350" w:type="dxa"/>
            <w:tcBorders>
              <w:top w:val="nil"/>
              <w:left w:val="nil"/>
              <w:bottom w:val="nil"/>
              <w:right w:val="nil"/>
            </w:tcBorders>
            <w:shd w:val="clear" w:color="000000" w:fill="000000"/>
            <w:hideMark/>
          </w:tcPr>
          <w:p w14:paraId="4319BB6B" w14:textId="77777777" w:rsidR="006F60AB" w:rsidRPr="00F52DBA" w:rsidRDefault="006F60AB" w:rsidP="006F60AB">
            <w:pPr>
              <w:spacing w:after="0" w:line="240" w:lineRule="auto"/>
              <w:rPr>
                <w:rFonts w:ascii="Calibri" w:eastAsia="Times New Roman" w:hAnsi="Calibri" w:cs="Times New Roman"/>
                <w:b/>
                <w:bCs/>
                <w:color w:val="FFFFFF"/>
              </w:rPr>
            </w:pPr>
            <w:r w:rsidRPr="00F52DBA">
              <w:rPr>
                <w:rFonts w:ascii="Calibri" w:eastAsia="Times New Roman" w:hAnsi="Calibri" w:cs="Times New Roman"/>
                <w:b/>
                <w:bCs/>
                <w:color w:val="FFFFFF"/>
              </w:rPr>
              <w:t>Question Number</w:t>
            </w:r>
          </w:p>
        </w:tc>
        <w:tc>
          <w:tcPr>
            <w:tcW w:w="2298" w:type="dxa"/>
            <w:tcBorders>
              <w:top w:val="nil"/>
              <w:left w:val="nil"/>
              <w:bottom w:val="nil"/>
              <w:right w:val="nil"/>
            </w:tcBorders>
            <w:shd w:val="clear" w:color="000000" w:fill="000000"/>
            <w:hideMark/>
          </w:tcPr>
          <w:p w14:paraId="4D37C07A" w14:textId="77777777" w:rsidR="006F60AB" w:rsidRPr="00F52DBA" w:rsidRDefault="006F60AB" w:rsidP="006F60AB">
            <w:pPr>
              <w:spacing w:after="0" w:line="240" w:lineRule="auto"/>
              <w:rPr>
                <w:rFonts w:ascii="Calibri" w:eastAsia="Times New Roman" w:hAnsi="Calibri" w:cs="Times New Roman"/>
                <w:b/>
                <w:bCs/>
                <w:color w:val="FFFFFF"/>
              </w:rPr>
            </w:pPr>
            <w:r w:rsidRPr="00F52DBA">
              <w:rPr>
                <w:rFonts w:ascii="Calibri" w:eastAsia="Times New Roman" w:hAnsi="Calibri" w:cs="Times New Roman"/>
                <w:b/>
                <w:bCs/>
                <w:color w:val="FFFFFF"/>
              </w:rPr>
              <w:t>Question text</w:t>
            </w:r>
          </w:p>
        </w:tc>
        <w:tc>
          <w:tcPr>
            <w:tcW w:w="2535" w:type="dxa"/>
            <w:tcBorders>
              <w:top w:val="nil"/>
              <w:left w:val="nil"/>
              <w:bottom w:val="nil"/>
              <w:right w:val="nil"/>
            </w:tcBorders>
            <w:shd w:val="clear" w:color="000000" w:fill="000000"/>
            <w:hideMark/>
          </w:tcPr>
          <w:p w14:paraId="6EDFE288" w14:textId="77777777" w:rsidR="006F60AB" w:rsidRPr="00F52DBA" w:rsidRDefault="006F60AB" w:rsidP="006F60AB">
            <w:pPr>
              <w:spacing w:after="0" w:line="240" w:lineRule="auto"/>
              <w:rPr>
                <w:rFonts w:ascii="Calibri" w:eastAsia="Times New Roman" w:hAnsi="Calibri" w:cs="Times New Roman"/>
                <w:b/>
                <w:bCs/>
                <w:color w:val="FFFFFF"/>
              </w:rPr>
            </w:pPr>
            <w:r w:rsidRPr="00F52DBA">
              <w:rPr>
                <w:rFonts w:ascii="Calibri" w:eastAsia="Times New Roman" w:hAnsi="Calibri" w:cs="Times New Roman"/>
                <w:b/>
                <w:bCs/>
                <w:color w:val="FFFFFF"/>
              </w:rPr>
              <w:t xml:space="preserve">Responses </w:t>
            </w:r>
            <w:r w:rsidRPr="00F52DBA">
              <w:rPr>
                <w:rFonts w:ascii="Calibri" w:eastAsia="Times New Roman" w:hAnsi="Calibri" w:cs="Times New Roman"/>
                <w:b/>
                <w:bCs/>
                <w:color w:val="FFFFFF"/>
              </w:rPr>
              <w:br/>
              <w:t>(DO NOT READ UNLESS OTHERWISE NOTED)</w:t>
            </w:r>
          </w:p>
        </w:tc>
        <w:tc>
          <w:tcPr>
            <w:tcW w:w="1398" w:type="dxa"/>
            <w:tcBorders>
              <w:top w:val="nil"/>
              <w:left w:val="nil"/>
              <w:bottom w:val="nil"/>
              <w:right w:val="nil"/>
            </w:tcBorders>
            <w:shd w:val="clear" w:color="000000" w:fill="000000"/>
            <w:hideMark/>
          </w:tcPr>
          <w:p w14:paraId="1E026FEC" w14:textId="77777777" w:rsidR="006F60AB" w:rsidRPr="00F52DBA" w:rsidRDefault="006F60AB" w:rsidP="006F60AB">
            <w:pPr>
              <w:spacing w:after="0" w:line="240" w:lineRule="auto"/>
              <w:rPr>
                <w:rFonts w:ascii="Calibri" w:eastAsia="Times New Roman" w:hAnsi="Calibri" w:cs="Times New Roman"/>
                <w:b/>
                <w:bCs/>
                <w:color w:val="FFFFFF"/>
              </w:rPr>
            </w:pPr>
            <w:r w:rsidRPr="00F52DBA">
              <w:rPr>
                <w:rFonts w:ascii="Calibri" w:eastAsia="Times New Roman" w:hAnsi="Calibri" w:cs="Times New Roman"/>
                <w:b/>
                <w:bCs/>
                <w:color w:val="FFFFFF"/>
              </w:rPr>
              <w:t>SKIP INFO/ CATI Note</w:t>
            </w:r>
          </w:p>
        </w:tc>
        <w:tc>
          <w:tcPr>
            <w:tcW w:w="3219" w:type="dxa"/>
            <w:tcBorders>
              <w:top w:val="nil"/>
              <w:left w:val="nil"/>
              <w:bottom w:val="nil"/>
              <w:right w:val="nil"/>
            </w:tcBorders>
            <w:shd w:val="clear" w:color="000000" w:fill="000000"/>
            <w:hideMark/>
          </w:tcPr>
          <w:p w14:paraId="5E8C7598" w14:textId="77777777" w:rsidR="006F60AB" w:rsidRPr="00F52DBA" w:rsidRDefault="006F60AB" w:rsidP="006F60AB">
            <w:pPr>
              <w:spacing w:after="0" w:line="240" w:lineRule="auto"/>
              <w:rPr>
                <w:rFonts w:ascii="Calibri" w:eastAsia="Times New Roman" w:hAnsi="Calibri" w:cs="Times New Roman"/>
                <w:b/>
                <w:bCs/>
                <w:color w:val="FFFFFF"/>
              </w:rPr>
            </w:pPr>
            <w:r w:rsidRPr="00F52DBA">
              <w:rPr>
                <w:rFonts w:ascii="Calibri" w:eastAsia="Times New Roman" w:hAnsi="Calibri" w:cs="Times New Roman"/>
                <w:b/>
                <w:bCs/>
                <w:color w:val="FFFFFF"/>
              </w:rPr>
              <w:t xml:space="preserve">Interviewer </w:t>
            </w:r>
            <w:r w:rsidRPr="00F52DBA">
              <w:rPr>
                <w:rFonts w:ascii="Calibri" w:eastAsia="Times New Roman" w:hAnsi="Calibri" w:cs="Times New Roman"/>
                <w:b/>
                <w:bCs/>
                <w:color w:val="FFFFFF"/>
              </w:rPr>
              <w:br/>
              <w:t>Note(s)</w:t>
            </w:r>
          </w:p>
        </w:tc>
      </w:tr>
      <w:tr w:rsidR="006F60AB" w:rsidRPr="00F52DBA" w14:paraId="52E097C4" w14:textId="77777777" w:rsidTr="006F60AB">
        <w:trPr>
          <w:trHeight w:val="288"/>
        </w:trPr>
        <w:tc>
          <w:tcPr>
            <w:tcW w:w="135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A250FE7" w14:textId="77777777" w:rsidR="006F60AB" w:rsidRDefault="006F60AB" w:rsidP="006F60AB">
            <w:pPr>
              <w:spacing w:after="0" w:line="240" w:lineRule="auto"/>
              <w:rPr>
                <w:rFonts w:ascii="Calibri" w:eastAsia="Times New Roman" w:hAnsi="Calibri" w:cs="Times New Roman"/>
                <w:b/>
              </w:rPr>
            </w:pPr>
            <w:r w:rsidRPr="00F52DBA">
              <w:rPr>
                <w:rFonts w:ascii="Calibri" w:eastAsia="Times New Roman" w:hAnsi="Calibri" w:cs="Times New Roman"/>
                <w:b/>
              </w:rPr>
              <w:t>ME/CFS.01</w:t>
            </w:r>
          </w:p>
          <w:p w14:paraId="7AE00FB2" w14:textId="77777777" w:rsidR="006F60AB" w:rsidRPr="00F52DBA" w:rsidRDefault="006F60AB" w:rsidP="006F60AB">
            <w:pPr>
              <w:spacing w:after="0" w:line="240" w:lineRule="auto"/>
              <w:rPr>
                <w:rFonts w:ascii="Calibri" w:eastAsia="Times New Roman" w:hAnsi="Calibri" w:cs="Times New Roman"/>
                <w:b/>
              </w:rPr>
            </w:pPr>
            <w:r w:rsidRPr="00A91CBA">
              <w:rPr>
                <w:rFonts w:ascii="Calibri" w:eastAsia="Times New Roman" w:hAnsi="Calibri" w:cs="Times New Roman"/>
                <w:b/>
                <w:color w:val="C00000"/>
              </w:rPr>
              <w:t>ME/CFS.1B</w:t>
            </w:r>
          </w:p>
        </w:tc>
        <w:tc>
          <w:tcPr>
            <w:tcW w:w="2298"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0C70665" w14:textId="77777777" w:rsidR="006F60AB" w:rsidRPr="00F52DBA" w:rsidRDefault="006F60AB" w:rsidP="006F60AB">
            <w:pPr>
              <w:spacing w:after="0" w:line="240" w:lineRule="auto"/>
              <w:rPr>
                <w:rFonts w:ascii="Calibri" w:eastAsia="Times New Roman" w:hAnsi="Calibri" w:cs="Times New Roman"/>
              </w:rPr>
            </w:pPr>
            <w:r w:rsidRPr="00F52DBA">
              <w:rPr>
                <w:rFonts w:ascii="Calibri" w:eastAsia="Times New Roman" w:hAnsi="Calibri" w:cs="Times New Roman"/>
              </w:rPr>
              <w:t xml:space="preserve">Have you ever been told by a doctor or other health professional that you had Chronic Fatigue Syndrome (CFS) or </w:t>
            </w:r>
            <w:r w:rsidRPr="000F6507">
              <w:rPr>
                <w:rFonts w:ascii="Calibri" w:eastAsia="Times New Roman" w:hAnsi="Calibri" w:cstheme="minorHAnsi"/>
                <w:b/>
                <w:strike/>
              </w:rPr>
              <w:t>Myalgic Encephalomyelitis (ME)</w:t>
            </w:r>
            <w:r w:rsidRPr="00F52DBA">
              <w:rPr>
                <w:rFonts w:ascii="Calibri" w:eastAsia="Times New Roman" w:hAnsi="Calibri" w:cstheme="minorHAnsi"/>
              </w:rPr>
              <w:t xml:space="preserve"> </w:t>
            </w:r>
            <w:r w:rsidRPr="000F6507">
              <w:rPr>
                <w:rFonts w:ascii="Calibri" w:eastAsia="Times New Roman" w:hAnsi="Calibri" w:cstheme="minorHAnsi"/>
                <w:color w:val="C00000"/>
              </w:rPr>
              <w:t>ME (Myalgic Encephalomyelitis)</w:t>
            </w:r>
            <w:r w:rsidRPr="000F6507">
              <w:rPr>
                <w:rFonts w:ascii="Calibri" w:eastAsia="Times New Roman" w:hAnsi="Calibri" w:cstheme="minorHAnsi"/>
              </w:rPr>
              <w:t>?</w:t>
            </w:r>
          </w:p>
        </w:tc>
        <w:tc>
          <w:tcPr>
            <w:tcW w:w="2535" w:type="dxa"/>
            <w:tcBorders>
              <w:top w:val="single" w:sz="4" w:space="0" w:color="auto"/>
              <w:left w:val="nil"/>
              <w:bottom w:val="single" w:sz="4" w:space="0" w:color="auto"/>
              <w:right w:val="single" w:sz="4" w:space="0" w:color="auto"/>
            </w:tcBorders>
            <w:shd w:val="clear" w:color="auto" w:fill="auto"/>
            <w:hideMark/>
          </w:tcPr>
          <w:p w14:paraId="6E4D055D" w14:textId="77777777" w:rsidR="006F60AB" w:rsidRPr="00F52DBA" w:rsidRDefault="006F60AB" w:rsidP="006F60AB">
            <w:pPr>
              <w:spacing w:after="0" w:line="240" w:lineRule="auto"/>
              <w:rPr>
                <w:rFonts w:ascii="Calibri" w:eastAsia="Times New Roman" w:hAnsi="Calibri" w:cs="Times New Roman"/>
              </w:rPr>
            </w:pPr>
            <w:r w:rsidRPr="00F52DBA">
              <w:rPr>
                <w:rFonts w:ascii="Calibri" w:eastAsia="Times New Roman" w:hAnsi="Calibri" w:cs="Times New Roman"/>
              </w:rPr>
              <w:t>1 Yes</w:t>
            </w:r>
          </w:p>
        </w:tc>
        <w:tc>
          <w:tcPr>
            <w:tcW w:w="1398" w:type="dxa"/>
            <w:tcBorders>
              <w:top w:val="single" w:sz="4" w:space="0" w:color="auto"/>
              <w:left w:val="nil"/>
              <w:bottom w:val="single" w:sz="4" w:space="0" w:color="auto"/>
              <w:right w:val="single" w:sz="4" w:space="0" w:color="auto"/>
            </w:tcBorders>
            <w:shd w:val="clear" w:color="auto" w:fill="auto"/>
            <w:hideMark/>
          </w:tcPr>
          <w:p w14:paraId="1BD3B53A" w14:textId="77777777" w:rsidR="006F60AB" w:rsidRPr="00F52DBA" w:rsidRDefault="006F60AB" w:rsidP="006F60AB">
            <w:pPr>
              <w:spacing w:after="0" w:line="240" w:lineRule="auto"/>
              <w:rPr>
                <w:rFonts w:ascii="Calibri" w:eastAsia="Times New Roman" w:hAnsi="Calibri" w:cs="Times New Roman"/>
              </w:rPr>
            </w:pPr>
            <w:r w:rsidRPr="00F52DBA">
              <w:rPr>
                <w:rFonts w:ascii="Calibri" w:eastAsia="Times New Roman" w:hAnsi="Calibri" w:cs="Times New Roman"/>
              </w:rPr>
              <w:t> </w:t>
            </w:r>
          </w:p>
        </w:tc>
        <w:tc>
          <w:tcPr>
            <w:tcW w:w="321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3DC3B6D" w14:textId="77777777" w:rsidR="006F60AB" w:rsidRPr="00F52DBA" w:rsidRDefault="006F60AB" w:rsidP="006F60AB">
            <w:pPr>
              <w:spacing w:after="0" w:line="240" w:lineRule="auto"/>
              <w:rPr>
                <w:rFonts w:ascii="Calibri" w:eastAsia="Times New Roman" w:hAnsi="Calibri" w:cs="Times New Roman"/>
              </w:rPr>
            </w:pPr>
            <w:r w:rsidRPr="00F52DBA">
              <w:rPr>
                <w:rFonts w:ascii="Calibri" w:eastAsia="Times New Roman" w:hAnsi="Calibri" w:cs="Times New Roman"/>
              </w:rPr>
              <w:t>My-al-gic  En-ceph-a-lo-my-eli-tis</w:t>
            </w:r>
          </w:p>
        </w:tc>
      </w:tr>
      <w:tr w:rsidR="006F60AB" w:rsidRPr="00F52DBA" w14:paraId="0A76B371" w14:textId="77777777" w:rsidTr="006F60AB">
        <w:trPr>
          <w:trHeight w:val="288"/>
        </w:trPr>
        <w:tc>
          <w:tcPr>
            <w:tcW w:w="1350" w:type="dxa"/>
            <w:vMerge/>
            <w:tcBorders>
              <w:top w:val="single" w:sz="4" w:space="0" w:color="auto"/>
              <w:left w:val="single" w:sz="4" w:space="0" w:color="auto"/>
              <w:bottom w:val="single" w:sz="4" w:space="0" w:color="000000"/>
              <w:right w:val="single" w:sz="4" w:space="0" w:color="auto"/>
            </w:tcBorders>
            <w:vAlign w:val="center"/>
            <w:hideMark/>
          </w:tcPr>
          <w:p w14:paraId="0D2B2BDF" w14:textId="77777777" w:rsidR="006F60AB" w:rsidRPr="00F52DBA" w:rsidRDefault="006F60AB" w:rsidP="006F60AB">
            <w:pPr>
              <w:spacing w:after="0" w:line="240" w:lineRule="auto"/>
              <w:rPr>
                <w:rFonts w:ascii="Calibri" w:eastAsia="Times New Roman" w:hAnsi="Calibri" w:cs="Times New Roman"/>
                <w:b/>
              </w:rPr>
            </w:pPr>
          </w:p>
        </w:tc>
        <w:tc>
          <w:tcPr>
            <w:tcW w:w="2298" w:type="dxa"/>
            <w:vMerge/>
            <w:tcBorders>
              <w:top w:val="single" w:sz="4" w:space="0" w:color="auto"/>
              <w:left w:val="single" w:sz="4" w:space="0" w:color="auto"/>
              <w:bottom w:val="single" w:sz="4" w:space="0" w:color="000000"/>
              <w:right w:val="single" w:sz="4" w:space="0" w:color="auto"/>
            </w:tcBorders>
            <w:vAlign w:val="center"/>
            <w:hideMark/>
          </w:tcPr>
          <w:p w14:paraId="4C3ED28B" w14:textId="77777777" w:rsidR="006F60AB" w:rsidRPr="00F52DBA" w:rsidRDefault="006F60AB" w:rsidP="006F60AB">
            <w:pPr>
              <w:spacing w:after="0" w:line="240" w:lineRule="auto"/>
              <w:rPr>
                <w:rFonts w:ascii="Calibri" w:eastAsia="Times New Roman" w:hAnsi="Calibri" w:cs="Times New Roman"/>
              </w:rPr>
            </w:pPr>
          </w:p>
        </w:tc>
        <w:tc>
          <w:tcPr>
            <w:tcW w:w="2535" w:type="dxa"/>
            <w:tcBorders>
              <w:top w:val="nil"/>
              <w:left w:val="nil"/>
              <w:bottom w:val="nil"/>
              <w:right w:val="single" w:sz="4" w:space="0" w:color="auto"/>
            </w:tcBorders>
            <w:shd w:val="clear" w:color="auto" w:fill="auto"/>
            <w:hideMark/>
          </w:tcPr>
          <w:p w14:paraId="211FF1BE" w14:textId="77777777" w:rsidR="006F60AB" w:rsidRPr="00F52DBA" w:rsidRDefault="006F60AB" w:rsidP="006F60AB">
            <w:pPr>
              <w:spacing w:after="0" w:line="240" w:lineRule="auto"/>
              <w:rPr>
                <w:rFonts w:ascii="Calibri" w:eastAsia="Times New Roman" w:hAnsi="Calibri" w:cs="Times New Roman"/>
              </w:rPr>
            </w:pPr>
            <w:r w:rsidRPr="00F52DBA">
              <w:rPr>
                <w:rFonts w:ascii="Calibri" w:eastAsia="Times New Roman" w:hAnsi="Calibri" w:cstheme="minorHAnsi"/>
              </w:rPr>
              <w:t>2 No</w:t>
            </w:r>
          </w:p>
        </w:tc>
        <w:tc>
          <w:tcPr>
            <w:tcW w:w="1398" w:type="dxa"/>
            <w:vMerge w:val="restart"/>
            <w:tcBorders>
              <w:top w:val="nil"/>
              <w:left w:val="single" w:sz="4" w:space="0" w:color="auto"/>
              <w:bottom w:val="single" w:sz="4" w:space="0" w:color="000000"/>
              <w:right w:val="single" w:sz="4" w:space="0" w:color="auto"/>
            </w:tcBorders>
            <w:shd w:val="clear" w:color="auto" w:fill="auto"/>
            <w:hideMark/>
          </w:tcPr>
          <w:p w14:paraId="6189D84B" w14:textId="77777777" w:rsidR="006F60AB" w:rsidRPr="00F52DBA" w:rsidRDefault="006F60AB" w:rsidP="006F60AB">
            <w:pPr>
              <w:spacing w:after="0" w:line="240" w:lineRule="auto"/>
              <w:rPr>
                <w:rFonts w:ascii="Calibri" w:eastAsia="Times New Roman" w:hAnsi="Calibri" w:cs="Times New Roman"/>
              </w:rPr>
            </w:pPr>
            <w:r w:rsidRPr="00F52DBA">
              <w:rPr>
                <w:rFonts w:ascii="Calibri" w:eastAsia="Times New Roman" w:hAnsi="Calibri" w:cstheme="minorHAnsi"/>
              </w:rPr>
              <w:t>Go to next section</w:t>
            </w:r>
          </w:p>
        </w:tc>
        <w:tc>
          <w:tcPr>
            <w:tcW w:w="3219" w:type="dxa"/>
            <w:vMerge/>
            <w:tcBorders>
              <w:top w:val="single" w:sz="4" w:space="0" w:color="auto"/>
              <w:left w:val="single" w:sz="4" w:space="0" w:color="auto"/>
              <w:bottom w:val="single" w:sz="4" w:space="0" w:color="000000"/>
              <w:right w:val="single" w:sz="4" w:space="0" w:color="auto"/>
            </w:tcBorders>
            <w:vAlign w:val="center"/>
            <w:hideMark/>
          </w:tcPr>
          <w:p w14:paraId="003BA006" w14:textId="77777777" w:rsidR="006F60AB" w:rsidRPr="00F52DBA" w:rsidRDefault="006F60AB" w:rsidP="006F60AB">
            <w:pPr>
              <w:spacing w:after="0" w:line="240" w:lineRule="auto"/>
              <w:rPr>
                <w:rFonts w:ascii="Calibri" w:eastAsia="Times New Roman" w:hAnsi="Calibri" w:cs="Times New Roman"/>
              </w:rPr>
            </w:pPr>
          </w:p>
        </w:tc>
      </w:tr>
      <w:tr w:rsidR="006F60AB" w:rsidRPr="00F52DBA" w14:paraId="3A6795FF" w14:textId="77777777" w:rsidTr="006F60AB">
        <w:trPr>
          <w:trHeight w:val="288"/>
        </w:trPr>
        <w:tc>
          <w:tcPr>
            <w:tcW w:w="1350" w:type="dxa"/>
            <w:vMerge/>
            <w:tcBorders>
              <w:top w:val="single" w:sz="4" w:space="0" w:color="auto"/>
              <w:left w:val="single" w:sz="4" w:space="0" w:color="auto"/>
              <w:bottom w:val="single" w:sz="4" w:space="0" w:color="000000"/>
              <w:right w:val="single" w:sz="4" w:space="0" w:color="auto"/>
            </w:tcBorders>
            <w:vAlign w:val="center"/>
            <w:hideMark/>
          </w:tcPr>
          <w:p w14:paraId="06CE9E71" w14:textId="77777777" w:rsidR="006F60AB" w:rsidRPr="00F52DBA" w:rsidRDefault="006F60AB" w:rsidP="006F60AB">
            <w:pPr>
              <w:spacing w:after="0" w:line="240" w:lineRule="auto"/>
              <w:rPr>
                <w:rFonts w:ascii="Calibri" w:eastAsia="Times New Roman" w:hAnsi="Calibri" w:cs="Times New Roman"/>
                <w:b/>
              </w:rPr>
            </w:pPr>
          </w:p>
        </w:tc>
        <w:tc>
          <w:tcPr>
            <w:tcW w:w="2298" w:type="dxa"/>
            <w:vMerge/>
            <w:tcBorders>
              <w:top w:val="single" w:sz="4" w:space="0" w:color="auto"/>
              <w:left w:val="single" w:sz="4" w:space="0" w:color="auto"/>
              <w:bottom w:val="single" w:sz="4" w:space="0" w:color="000000"/>
              <w:right w:val="single" w:sz="4" w:space="0" w:color="auto"/>
            </w:tcBorders>
            <w:vAlign w:val="center"/>
            <w:hideMark/>
          </w:tcPr>
          <w:p w14:paraId="3FA1133B" w14:textId="77777777" w:rsidR="006F60AB" w:rsidRPr="00F52DBA" w:rsidRDefault="006F60AB" w:rsidP="006F60AB">
            <w:pPr>
              <w:spacing w:after="0" w:line="240" w:lineRule="auto"/>
              <w:rPr>
                <w:rFonts w:ascii="Calibri" w:eastAsia="Times New Roman" w:hAnsi="Calibri" w:cs="Times New Roman"/>
              </w:rPr>
            </w:pPr>
          </w:p>
        </w:tc>
        <w:tc>
          <w:tcPr>
            <w:tcW w:w="2535" w:type="dxa"/>
            <w:tcBorders>
              <w:top w:val="nil"/>
              <w:left w:val="nil"/>
              <w:bottom w:val="nil"/>
              <w:right w:val="single" w:sz="4" w:space="0" w:color="auto"/>
            </w:tcBorders>
            <w:shd w:val="clear" w:color="auto" w:fill="auto"/>
            <w:hideMark/>
          </w:tcPr>
          <w:p w14:paraId="216BA63D" w14:textId="77777777" w:rsidR="006F60AB" w:rsidRPr="00F52DBA" w:rsidRDefault="006F60AB" w:rsidP="006F60AB">
            <w:pPr>
              <w:spacing w:after="0" w:line="240" w:lineRule="auto"/>
              <w:rPr>
                <w:rFonts w:ascii="Calibri" w:eastAsia="Times New Roman" w:hAnsi="Calibri" w:cs="Times New Roman"/>
              </w:rPr>
            </w:pPr>
            <w:r w:rsidRPr="00F52DBA">
              <w:rPr>
                <w:rFonts w:ascii="Calibri" w:eastAsia="Times New Roman" w:hAnsi="Calibri" w:cstheme="minorHAnsi"/>
              </w:rPr>
              <w:t>7 Don’t know / Not sure</w:t>
            </w:r>
          </w:p>
        </w:tc>
        <w:tc>
          <w:tcPr>
            <w:tcW w:w="1398" w:type="dxa"/>
            <w:vMerge/>
            <w:tcBorders>
              <w:top w:val="nil"/>
              <w:left w:val="single" w:sz="4" w:space="0" w:color="auto"/>
              <w:bottom w:val="single" w:sz="4" w:space="0" w:color="000000"/>
              <w:right w:val="single" w:sz="4" w:space="0" w:color="auto"/>
            </w:tcBorders>
            <w:vAlign w:val="center"/>
            <w:hideMark/>
          </w:tcPr>
          <w:p w14:paraId="39D54302" w14:textId="77777777" w:rsidR="006F60AB" w:rsidRPr="00F52DBA" w:rsidRDefault="006F60AB" w:rsidP="006F60AB">
            <w:pPr>
              <w:spacing w:after="0" w:line="240" w:lineRule="auto"/>
              <w:rPr>
                <w:rFonts w:ascii="Calibri" w:eastAsia="Times New Roman" w:hAnsi="Calibri" w:cs="Times New Roman"/>
              </w:rPr>
            </w:pPr>
          </w:p>
        </w:tc>
        <w:tc>
          <w:tcPr>
            <w:tcW w:w="3219" w:type="dxa"/>
            <w:vMerge/>
            <w:tcBorders>
              <w:top w:val="single" w:sz="4" w:space="0" w:color="auto"/>
              <w:left w:val="single" w:sz="4" w:space="0" w:color="auto"/>
              <w:bottom w:val="single" w:sz="4" w:space="0" w:color="000000"/>
              <w:right w:val="single" w:sz="4" w:space="0" w:color="auto"/>
            </w:tcBorders>
            <w:vAlign w:val="center"/>
            <w:hideMark/>
          </w:tcPr>
          <w:p w14:paraId="45787D31" w14:textId="77777777" w:rsidR="006F60AB" w:rsidRPr="00F52DBA" w:rsidRDefault="006F60AB" w:rsidP="006F60AB">
            <w:pPr>
              <w:spacing w:after="0" w:line="240" w:lineRule="auto"/>
              <w:rPr>
                <w:rFonts w:ascii="Calibri" w:eastAsia="Times New Roman" w:hAnsi="Calibri" w:cs="Times New Roman"/>
              </w:rPr>
            </w:pPr>
          </w:p>
        </w:tc>
      </w:tr>
      <w:tr w:rsidR="006F60AB" w:rsidRPr="00F52DBA" w14:paraId="45C3D8AF" w14:textId="77777777" w:rsidTr="006F60AB">
        <w:trPr>
          <w:trHeight w:val="984"/>
        </w:trPr>
        <w:tc>
          <w:tcPr>
            <w:tcW w:w="1350" w:type="dxa"/>
            <w:vMerge/>
            <w:tcBorders>
              <w:top w:val="single" w:sz="4" w:space="0" w:color="auto"/>
              <w:left w:val="single" w:sz="4" w:space="0" w:color="auto"/>
              <w:bottom w:val="single" w:sz="4" w:space="0" w:color="000000"/>
              <w:right w:val="single" w:sz="4" w:space="0" w:color="auto"/>
            </w:tcBorders>
            <w:vAlign w:val="center"/>
            <w:hideMark/>
          </w:tcPr>
          <w:p w14:paraId="32F21F45" w14:textId="77777777" w:rsidR="006F60AB" w:rsidRPr="00F52DBA" w:rsidRDefault="006F60AB" w:rsidP="006F60AB">
            <w:pPr>
              <w:spacing w:after="0" w:line="240" w:lineRule="auto"/>
              <w:rPr>
                <w:rFonts w:ascii="Calibri" w:eastAsia="Times New Roman" w:hAnsi="Calibri" w:cs="Times New Roman"/>
                <w:b/>
              </w:rPr>
            </w:pPr>
          </w:p>
        </w:tc>
        <w:tc>
          <w:tcPr>
            <w:tcW w:w="2298" w:type="dxa"/>
            <w:vMerge/>
            <w:tcBorders>
              <w:top w:val="single" w:sz="4" w:space="0" w:color="auto"/>
              <w:left w:val="single" w:sz="4" w:space="0" w:color="auto"/>
              <w:bottom w:val="single" w:sz="4" w:space="0" w:color="000000"/>
              <w:right w:val="single" w:sz="4" w:space="0" w:color="auto"/>
            </w:tcBorders>
            <w:vAlign w:val="center"/>
            <w:hideMark/>
          </w:tcPr>
          <w:p w14:paraId="0DA6666C" w14:textId="77777777" w:rsidR="006F60AB" w:rsidRPr="00F52DBA" w:rsidRDefault="006F60AB" w:rsidP="006F60AB">
            <w:pPr>
              <w:spacing w:after="0" w:line="240" w:lineRule="auto"/>
              <w:rPr>
                <w:rFonts w:ascii="Calibri" w:eastAsia="Times New Roman" w:hAnsi="Calibri" w:cs="Times New Roman"/>
              </w:rPr>
            </w:pPr>
          </w:p>
        </w:tc>
        <w:tc>
          <w:tcPr>
            <w:tcW w:w="2535" w:type="dxa"/>
            <w:tcBorders>
              <w:top w:val="nil"/>
              <w:left w:val="nil"/>
              <w:bottom w:val="single" w:sz="4" w:space="0" w:color="auto"/>
              <w:right w:val="single" w:sz="4" w:space="0" w:color="auto"/>
            </w:tcBorders>
            <w:shd w:val="clear" w:color="auto" w:fill="auto"/>
            <w:hideMark/>
          </w:tcPr>
          <w:p w14:paraId="43B3F43B" w14:textId="77777777" w:rsidR="006F60AB" w:rsidRPr="00F52DBA" w:rsidRDefault="006F60AB" w:rsidP="006F60AB">
            <w:pPr>
              <w:spacing w:after="0" w:line="240" w:lineRule="auto"/>
              <w:rPr>
                <w:rFonts w:ascii="Calibri" w:eastAsia="Times New Roman" w:hAnsi="Calibri" w:cs="Times New Roman"/>
              </w:rPr>
            </w:pPr>
            <w:r w:rsidRPr="00F52DBA">
              <w:rPr>
                <w:rFonts w:ascii="Calibri" w:eastAsia="Times New Roman" w:hAnsi="Calibri" w:cstheme="minorHAnsi"/>
              </w:rPr>
              <w:t xml:space="preserve">9 Refused </w:t>
            </w:r>
          </w:p>
        </w:tc>
        <w:tc>
          <w:tcPr>
            <w:tcW w:w="1398" w:type="dxa"/>
            <w:vMerge/>
            <w:tcBorders>
              <w:top w:val="nil"/>
              <w:left w:val="single" w:sz="4" w:space="0" w:color="auto"/>
              <w:bottom w:val="single" w:sz="4" w:space="0" w:color="000000"/>
              <w:right w:val="single" w:sz="4" w:space="0" w:color="auto"/>
            </w:tcBorders>
            <w:vAlign w:val="center"/>
            <w:hideMark/>
          </w:tcPr>
          <w:p w14:paraId="69AD61B5" w14:textId="77777777" w:rsidR="006F60AB" w:rsidRPr="00F52DBA" w:rsidRDefault="006F60AB" w:rsidP="006F60AB">
            <w:pPr>
              <w:spacing w:after="0" w:line="240" w:lineRule="auto"/>
              <w:rPr>
                <w:rFonts w:ascii="Calibri" w:eastAsia="Times New Roman" w:hAnsi="Calibri" w:cs="Times New Roman"/>
              </w:rPr>
            </w:pPr>
          </w:p>
        </w:tc>
        <w:tc>
          <w:tcPr>
            <w:tcW w:w="3219" w:type="dxa"/>
            <w:vMerge/>
            <w:tcBorders>
              <w:top w:val="single" w:sz="4" w:space="0" w:color="auto"/>
              <w:left w:val="single" w:sz="4" w:space="0" w:color="auto"/>
              <w:bottom w:val="single" w:sz="4" w:space="0" w:color="000000"/>
              <w:right w:val="single" w:sz="4" w:space="0" w:color="auto"/>
            </w:tcBorders>
            <w:vAlign w:val="center"/>
            <w:hideMark/>
          </w:tcPr>
          <w:p w14:paraId="3B8A5AA2" w14:textId="77777777" w:rsidR="006F60AB" w:rsidRPr="00F52DBA" w:rsidRDefault="006F60AB" w:rsidP="006F60AB">
            <w:pPr>
              <w:spacing w:after="0" w:line="240" w:lineRule="auto"/>
              <w:rPr>
                <w:rFonts w:ascii="Calibri" w:eastAsia="Times New Roman" w:hAnsi="Calibri" w:cs="Times New Roman"/>
              </w:rPr>
            </w:pPr>
          </w:p>
        </w:tc>
      </w:tr>
      <w:tr w:rsidR="006F60AB" w:rsidRPr="00F52DBA" w14:paraId="276B1EC7" w14:textId="77777777" w:rsidTr="006F60AB">
        <w:trPr>
          <w:trHeight w:val="288"/>
        </w:trPr>
        <w:tc>
          <w:tcPr>
            <w:tcW w:w="1350" w:type="dxa"/>
            <w:vMerge w:val="restart"/>
            <w:tcBorders>
              <w:top w:val="nil"/>
              <w:left w:val="single" w:sz="4" w:space="0" w:color="auto"/>
              <w:bottom w:val="single" w:sz="4" w:space="0" w:color="000000"/>
              <w:right w:val="single" w:sz="4" w:space="0" w:color="auto"/>
            </w:tcBorders>
            <w:shd w:val="clear" w:color="000000" w:fill="D9D9D9"/>
            <w:hideMark/>
          </w:tcPr>
          <w:p w14:paraId="055C97A1" w14:textId="77777777" w:rsidR="006F60AB" w:rsidRDefault="006F60AB" w:rsidP="006F60AB">
            <w:pPr>
              <w:spacing w:after="0" w:line="240" w:lineRule="auto"/>
              <w:rPr>
                <w:rFonts w:ascii="Calibri" w:eastAsia="Times New Roman" w:hAnsi="Calibri" w:cstheme="minorHAnsi"/>
                <w:b/>
              </w:rPr>
            </w:pPr>
            <w:r w:rsidRPr="00F52DBA">
              <w:rPr>
                <w:rFonts w:ascii="Calibri" w:eastAsia="Times New Roman" w:hAnsi="Calibri" w:cstheme="minorHAnsi"/>
                <w:b/>
              </w:rPr>
              <w:t>ME/CFS.02</w:t>
            </w:r>
          </w:p>
          <w:p w14:paraId="4C31BE19" w14:textId="77777777" w:rsidR="006F60AB" w:rsidRPr="00F52DBA" w:rsidRDefault="006F60AB" w:rsidP="006F60AB">
            <w:pPr>
              <w:spacing w:after="0" w:line="240" w:lineRule="auto"/>
              <w:rPr>
                <w:rFonts w:ascii="Calibri" w:eastAsia="Times New Roman" w:hAnsi="Calibri" w:cs="Times New Roman"/>
                <w:b/>
              </w:rPr>
            </w:pPr>
            <w:r w:rsidRPr="00A91CBA">
              <w:rPr>
                <w:rFonts w:ascii="Calibri" w:eastAsia="Times New Roman" w:hAnsi="Calibri" w:cstheme="minorHAnsi"/>
                <w:b/>
                <w:color w:val="C00000"/>
              </w:rPr>
              <w:t>ME/CFS.2B</w:t>
            </w:r>
          </w:p>
        </w:tc>
        <w:tc>
          <w:tcPr>
            <w:tcW w:w="2298" w:type="dxa"/>
            <w:vMerge w:val="restart"/>
            <w:tcBorders>
              <w:top w:val="nil"/>
              <w:left w:val="single" w:sz="4" w:space="0" w:color="auto"/>
              <w:bottom w:val="single" w:sz="4" w:space="0" w:color="000000"/>
              <w:right w:val="single" w:sz="4" w:space="0" w:color="auto"/>
            </w:tcBorders>
            <w:shd w:val="clear" w:color="000000" w:fill="D9D9D9"/>
            <w:hideMark/>
          </w:tcPr>
          <w:p w14:paraId="2B56B148" w14:textId="77777777" w:rsidR="006F60AB" w:rsidRPr="00F52DBA" w:rsidRDefault="006F60AB" w:rsidP="006F60AB">
            <w:pPr>
              <w:spacing w:after="0" w:line="240" w:lineRule="auto"/>
              <w:rPr>
                <w:rFonts w:ascii="Calibri" w:eastAsia="Times New Roman" w:hAnsi="Calibri" w:cs="Times New Roman"/>
              </w:rPr>
            </w:pPr>
            <w:r w:rsidRPr="00F52DBA">
              <w:rPr>
                <w:rFonts w:ascii="Calibri" w:eastAsia="Times New Roman" w:hAnsi="Calibri" w:cstheme="minorHAnsi"/>
              </w:rPr>
              <w:t xml:space="preserve">Do you still have Chronic Fatigue Syndrome (CFS) or </w:t>
            </w:r>
            <w:r w:rsidRPr="000F6507">
              <w:rPr>
                <w:rFonts w:ascii="Calibri" w:eastAsia="Times New Roman" w:hAnsi="Calibri" w:cstheme="minorHAnsi"/>
                <w:b/>
                <w:strike/>
              </w:rPr>
              <w:t>Myalgic Encephalomyelitis (ME)</w:t>
            </w:r>
            <w:r w:rsidRPr="00F52DBA">
              <w:rPr>
                <w:rFonts w:ascii="Calibri" w:eastAsia="Times New Roman" w:hAnsi="Calibri" w:cstheme="minorHAnsi"/>
              </w:rPr>
              <w:t xml:space="preserve"> </w:t>
            </w:r>
            <w:r w:rsidRPr="000F6507">
              <w:rPr>
                <w:rFonts w:ascii="Calibri" w:eastAsia="Times New Roman" w:hAnsi="Calibri" w:cstheme="minorHAnsi"/>
                <w:color w:val="C00000"/>
              </w:rPr>
              <w:t>ME (Myalgic Encephalomyelitis)</w:t>
            </w:r>
            <w:r w:rsidRPr="000F6507">
              <w:rPr>
                <w:rFonts w:ascii="Calibri" w:eastAsia="Times New Roman" w:hAnsi="Calibri" w:cstheme="minorHAnsi"/>
              </w:rPr>
              <w:t>?</w:t>
            </w:r>
          </w:p>
        </w:tc>
        <w:tc>
          <w:tcPr>
            <w:tcW w:w="2535" w:type="dxa"/>
            <w:tcBorders>
              <w:top w:val="nil"/>
              <w:left w:val="nil"/>
              <w:bottom w:val="nil"/>
              <w:right w:val="single" w:sz="4" w:space="0" w:color="auto"/>
            </w:tcBorders>
            <w:shd w:val="clear" w:color="000000" w:fill="D9D9D9"/>
            <w:hideMark/>
          </w:tcPr>
          <w:p w14:paraId="37DBD5B9" w14:textId="77777777" w:rsidR="006F60AB" w:rsidRPr="00F52DBA" w:rsidRDefault="006F60AB" w:rsidP="006F60AB">
            <w:pPr>
              <w:spacing w:after="0" w:line="240" w:lineRule="auto"/>
              <w:rPr>
                <w:rFonts w:ascii="Calibri" w:eastAsia="Times New Roman" w:hAnsi="Calibri" w:cs="Times New Roman"/>
              </w:rPr>
            </w:pPr>
            <w:r w:rsidRPr="00F52DBA">
              <w:rPr>
                <w:rFonts w:ascii="Calibri" w:eastAsia="Times New Roman" w:hAnsi="Calibri" w:cstheme="minorHAnsi"/>
              </w:rPr>
              <w:t>1 Yes</w:t>
            </w:r>
          </w:p>
        </w:tc>
        <w:tc>
          <w:tcPr>
            <w:tcW w:w="1398" w:type="dxa"/>
            <w:vMerge w:val="restart"/>
            <w:tcBorders>
              <w:top w:val="nil"/>
              <w:left w:val="single" w:sz="4" w:space="0" w:color="auto"/>
              <w:bottom w:val="single" w:sz="4" w:space="0" w:color="000000"/>
              <w:right w:val="single" w:sz="4" w:space="0" w:color="auto"/>
            </w:tcBorders>
            <w:shd w:val="clear" w:color="000000" w:fill="D9D9D9"/>
            <w:hideMark/>
          </w:tcPr>
          <w:p w14:paraId="07A2E763" w14:textId="77777777" w:rsidR="006F60AB" w:rsidRPr="00F52DBA" w:rsidRDefault="006F60AB" w:rsidP="006F60AB">
            <w:pPr>
              <w:spacing w:after="0" w:line="240" w:lineRule="auto"/>
              <w:rPr>
                <w:rFonts w:ascii="Calibri" w:eastAsia="Times New Roman" w:hAnsi="Calibri" w:cs="Times New Roman"/>
              </w:rPr>
            </w:pPr>
            <w:r w:rsidRPr="00F52DBA">
              <w:rPr>
                <w:rFonts w:ascii="Calibri" w:eastAsia="Times New Roman" w:hAnsi="Calibri" w:cstheme="minorHAnsi"/>
              </w:rPr>
              <w:t> </w:t>
            </w:r>
          </w:p>
        </w:tc>
        <w:tc>
          <w:tcPr>
            <w:tcW w:w="3219" w:type="dxa"/>
            <w:vMerge w:val="restart"/>
            <w:tcBorders>
              <w:top w:val="nil"/>
              <w:left w:val="single" w:sz="4" w:space="0" w:color="auto"/>
              <w:bottom w:val="single" w:sz="4" w:space="0" w:color="000000"/>
              <w:right w:val="single" w:sz="4" w:space="0" w:color="auto"/>
            </w:tcBorders>
            <w:shd w:val="clear" w:color="000000" w:fill="D9D9D9"/>
            <w:hideMark/>
          </w:tcPr>
          <w:p w14:paraId="0F9377E4" w14:textId="77777777" w:rsidR="006F60AB" w:rsidRPr="00F52DBA" w:rsidRDefault="006F60AB" w:rsidP="006F60AB">
            <w:pPr>
              <w:spacing w:after="0" w:line="240" w:lineRule="auto"/>
              <w:rPr>
                <w:rFonts w:ascii="Calibri" w:eastAsia="Times New Roman" w:hAnsi="Calibri" w:cs="Times New Roman"/>
              </w:rPr>
            </w:pPr>
            <w:r w:rsidRPr="00F52DBA">
              <w:rPr>
                <w:rFonts w:ascii="Calibri" w:eastAsia="Times New Roman" w:hAnsi="Calibri" w:cstheme="minorHAnsi"/>
              </w:rPr>
              <w:t>My-al-gic  En-ceph-a-lo-my-eli-tis</w:t>
            </w:r>
          </w:p>
        </w:tc>
      </w:tr>
      <w:tr w:rsidR="006F60AB" w:rsidRPr="00F52DBA" w14:paraId="7048AC23" w14:textId="77777777" w:rsidTr="006F60AB">
        <w:trPr>
          <w:trHeight w:val="288"/>
        </w:trPr>
        <w:tc>
          <w:tcPr>
            <w:tcW w:w="1350" w:type="dxa"/>
            <w:vMerge/>
            <w:tcBorders>
              <w:top w:val="nil"/>
              <w:left w:val="single" w:sz="4" w:space="0" w:color="auto"/>
              <w:bottom w:val="single" w:sz="4" w:space="0" w:color="000000"/>
              <w:right w:val="single" w:sz="4" w:space="0" w:color="auto"/>
            </w:tcBorders>
            <w:vAlign w:val="center"/>
            <w:hideMark/>
          </w:tcPr>
          <w:p w14:paraId="53886D91" w14:textId="77777777" w:rsidR="006F60AB" w:rsidRPr="00F52DBA" w:rsidRDefault="006F60AB" w:rsidP="006F60AB">
            <w:pPr>
              <w:spacing w:after="0" w:line="240" w:lineRule="auto"/>
              <w:rPr>
                <w:rFonts w:ascii="Calibri" w:eastAsia="Times New Roman" w:hAnsi="Calibri" w:cs="Times New Roman"/>
                <w:b/>
              </w:rPr>
            </w:pPr>
          </w:p>
        </w:tc>
        <w:tc>
          <w:tcPr>
            <w:tcW w:w="2298" w:type="dxa"/>
            <w:vMerge/>
            <w:tcBorders>
              <w:top w:val="nil"/>
              <w:left w:val="single" w:sz="4" w:space="0" w:color="auto"/>
              <w:bottom w:val="single" w:sz="4" w:space="0" w:color="000000"/>
              <w:right w:val="single" w:sz="4" w:space="0" w:color="auto"/>
            </w:tcBorders>
            <w:vAlign w:val="center"/>
            <w:hideMark/>
          </w:tcPr>
          <w:p w14:paraId="33E03323" w14:textId="77777777" w:rsidR="006F60AB" w:rsidRPr="00F52DBA" w:rsidRDefault="006F60AB" w:rsidP="006F60AB">
            <w:pPr>
              <w:spacing w:after="0" w:line="240" w:lineRule="auto"/>
              <w:rPr>
                <w:rFonts w:ascii="Calibri" w:eastAsia="Times New Roman" w:hAnsi="Calibri" w:cs="Times New Roman"/>
              </w:rPr>
            </w:pPr>
          </w:p>
        </w:tc>
        <w:tc>
          <w:tcPr>
            <w:tcW w:w="2535" w:type="dxa"/>
            <w:tcBorders>
              <w:top w:val="nil"/>
              <w:left w:val="nil"/>
              <w:bottom w:val="nil"/>
              <w:right w:val="single" w:sz="4" w:space="0" w:color="auto"/>
            </w:tcBorders>
            <w:shd w:val="clear" w:color="000000" w:fill="D9D9D9"/>
            <w:hideMark/>
          </w:tcPr>
          <w:p w14:paraId="3B1688ED" w14:textId="77777777" w:rsidR="006F60AB" w:rsidRPr="00F52DBA" w:rsidRDefault="006F60AB" w:rsidP="006F60AB">
            <w:pPr>
              <w:spacing w:after="0" w:line="240" w:lineRule="auto"/>
              <w:rPr>
                <w:rFonts w:ascii="Calibri" w:eastAsia="Times New Roman" w:hAnsi="Calibri" w:cs="Times New Roman"/>
              </w:rPr>
            </w:pPr>
            <w:r w:rsidRPr="00F52DBA">
              <w:rPr>
                <w:rFonts w:ascii="Calibri" w:eastAsia="Times New Roman" w:hAnsi="Calibri" w:cstheme="minorHAnsi"/>
              </w:rPr>
              <w:t>2 No</w:t>
            </w:r>
          </w:p>
        </w:tc>
        <w:tc>
          <w:tcPr>
            <w:tcW w:w="1398" w:type="dxa"/>
            <w:vMerge/>
            <w:tcBorders>
              <w:top w:val="nil"/>
              <w:left w:val="single" w:sz="4" w:space="0" w:color="auto"/>
              <w:bottom w:val="single" w:sz="4" w:space="0" w:color="000000"/>
              <w:right w:val="single" w:sz="4" w:space="0" w:color="auto"/>
            </w:tcBorders>
            <w:vAlign w:val="center"/>
            <w:hideMark/>
          </w:tcPr>
          <w:p w14:paraId="6A8FC350" w14:textId="77777777" w:rsidR="006F60AB" w:rsidRPr="00F52DBA" w:rsidRDefault="006F60AB" w:rsidP="006F60AB">
            <w:pPr>
              <w:spacing w:after="0" w:line="240" w:lineRule="auto"/>
              <w:rPr>
                <w:rFonts w:ascii="Calibri" w:eastAsia="Times New Roman" w:hAnsi="Calibri" w:cs="Times New Roman"/>
              </w:rPr>
            </w:pPr>
          </w:p>
        </w:tc>
        <w:tc>
          <w:tcPr>
            <w:tcW w:w="3219" w:type="dxa"/>
            <w:vMerge/>
            <w:tcBorders>
              <w:top w:val="nil"/>
              <w:left w:val="single" w:sz="4" w:space="0" w:color="auto"/>
              <w:bottom w:val="single" w:sz="4" w:space="0" w:color="000000"/>
              <w:right w:val="single" w:sz="4" w:space="0" w:color="auto"/>
            </w:tcBorders>
            <w:vAlign w:val="center"/>
            <w:hideMark/>
          </w:tcPr>
          <w:p w14:paraId="2844BE63" w14:textId="77777777" w:rsidR="006F60AB" w:rsidRPr="00F52DBA" w:rsidRDefault="006F60AB" w:rsidP="006F60AB">
            <w:pPr>
              <w:spacing w:after="0" w:line="240" w:lineRule="auto"/>
              <w:rPr>
                <w:rFonts w:ascii="Calibri" w:eastAsia="Times New Roman" w:hAnsi="Calibri" w:cs="Times New Roman"/>
              </w:rPr>
            </w:pPr>
          </w:p>
        </w:tc>
      </w:tr>
      <w:tr w:rsidR="006F60AB" w:rsidRPr="00F52DBA" w14:paraId="53D62CCE" w14:textId="77777777" w:rsidTr="006F60AB">
        <w:trPr>
          <w:trHeight w:val="288"/>
        </w:trPr>
        <w:tc>
          <w:tcPr>
            <w:tcW w:w="1350" w:type="dxa"/>
            <w:vMerge/>
            <w:tcBorders>
              <w:top w:val="nil"/>
              <w:left w:val="single" w:sz="4" w:space="0" w:color="auto"/>
              <w:bottom w:val="single" w:sz="4" w:space="0" w:color="000000"/>
              <w:right w:val="single" w:sz="4" w:space="0" w:color="auto"/>
            </w:tcBorders>
            <w:vAlign w:val="center"/>
            <w:hideMark/>
          </w:tcPr>
          <w:p w14:paraId="2F00A231" w14:textId="77777777" w:rsidR="006F60AB" w:rsidRPr="00F52DBA" w:rsidRDefault="006F60AB" w:rsidP="006F60AB">
            <w:pPr>
              <w:spacing w:after="0" w:line="240" w:lineRule="auto"/>
              <w:rPr>
                <w:rFonts w:ascii="Calibri" w:eastAsia="Times New Roman" w:hAnsi="Calibri" w:cs="Times New Roman"/>
                <w:b/>
              </w:rPr>
            </w:pPr>
          </w:p>
        </w:tc>
        <w:tc>
          <w:tcPr>
            <w:tcW w:w="2298" w:type="dxa"/>
            <w:vMerge/>
            <w:tcBorders>
              <w:top w:val="nil"/>
              <w:left w:val="single" w:sz="4" w:space="0" w:color="auto"/>
              <w:bottom w:val="single" w:sz="4" w:space="0" w:color="000000"/>
              <w:right w:val="single" w:sz="4" w:space="0" w:color="auto"/>
            </w:tcBorders>
            <w:vAlign w:val="center"/>
            <w:hideMark/>
          </w:tcPr>
          <w:p w14:paraId="465B05CC" w14:textId="77777777" w:rsidR="006F60AB" w:rsidRPr="00F52DBA" w:rsidRDefault="006F60AB" w:rsidP="006F60AB">
            <w:pPr>
              <w:spacing w:after="0" w:line="240" w:lineRule="auto"/>
              <w:rPr>
                <w:rFonts w:ascii="Calibri" w:eastAsia="Times New Roman" w:hAnsi="Calibri" w:cs="Times New Roman"/>
              </w:rPr>
            </w:pPr>
          </w:p>
        </w:tc>
        <w:tc>
          <w:tcPr>
            <w:tcW w:w="2535" w:type="dxa"/>
            <w:tcBorders>
              <w:top w:val="nil"/>
              <w:left w:val="nil"/>
              <w:bottom w:val="nil"/>
              <w:right w:val="single" w:sz="4" w:space="0" w:color="auto"/>
            </w:tcBorders>
            <w:shd w:val="clear" w:color="000000" w:fill="D9D9D9"/>
            <w:hideMark/>
          </w:tcPr>
          <w:p w14:paraId="2CFA2E57" w14:textId="77777777" w:rsidR="006F60AB" w:rsidRPr="00F52DBA" w:rsidRDefault="006F60AB" w:rsidP="006F60AB">
            <w:pPr>
              <w:spacing w:after="0" w:line="240" w:lineRule="auto"/>
              <w:rPr>
                <w:rFonts w:ascii="Calibri" w:eastAsia="Times New Roman" w:hAnsi="Calibri" w:cs="Times New Roman"/>
              </w:rPr>
            </w:pPr>
            <w:r w:rsidRPr="00F52DBA">
              <w:rPr>
                <w:rFonts w:ascii="Calibri" w:eastAsia="Times New Roman" w:hAnsi="Calibri" w:cstheme="minorHAnsi"/>
              </w:rPr>
              <w:t>7 Don’t know/ Not sure</w:t>
            </w:r>
          </w:p>
        </w:tc>
        <w:tc>
          <w:tcPr>
            <w:tcW w:w="1398" w:type="dxa"/>
            <w:vMerge/>
            <w:tcBorders>
              <w:top w:val="nil"/>
              <w:left w:val="single" w:sz="4" w:space="0" w:color="auto"/>
              <w:bottom w:val="single" w:sz="4" w:space="0" w:color="000000"/>
              <w:right w:val="single" w:sz="4" w:space="0" w:color="auto"/>
            </w:tcBorders>
            <w:vAlign w:val="center"/>
            <w:hideMark/>
          </w:tcPr>
          <w:p w14:paraId="14D0812C" w14:textId="77777777" w:rsidR="006F60AB" w:rsidRPr="00F52DBA" w:rsidRDefault="006F60AB" w:rsidP="006F60AB">
            <w:pPr>
              <w:spacing w:after="0" w:line="240" w:lineRule="auto"/>
              <w:rPr>
                <w:rFonts w:ascii="Calibri" w:eastAsia="Times New Roman" w:hAnsi="Calibri" w:cs="Times New Roman"/>
              </w:rPr>
            </w:pPr>
          </w:p>
        </w:tc>
        <w:tc>
          <w:tcPr>
            <w:tcW w:w="3219" w:type="dxa"/>
            <w:vMerge/>
            <w:tcBorders>
              <w:top w:val="nil"/>
              <w:left w:val="single" w:sz="4" w:space="0" w:color="auto"/>
              <w:bottom w:val="single" w:sz="4" w:space="0" w:color="000000"/>
              <w:right w:val="single" w:sz="4" w:space="0" w:color="auto"/>
            </w:tcBorders>
            <w:vAlign w:val="center"/>
            <w:hideMark/>
          </w:tcPr>
          <w:p w14:paraId="1DF825FD" w14:textId="77777777" w:rsidR="006F60AB" w:rsidRPr="00F52DBA" w:rsidRDefault="006F60AB" w:rsidP="006F60AB">
            <w:pPr>
              <w:spacing w:after="0" w:line="240" w:lineRule="auto"/>
              <w:rPr>
                <w:rFonts w:ascii="Calibri" w:eastAsia="Times New Roman" w:hAnsi="Calibri" w:cs="Times New Roman"/>
              </w:rPr>
            </w:pPr>
          </w:p>
        </w:tc>
      </w:tr>
      <w:tr w:rsidR="006F60AB" w:rsidRPr="00F52DBA" w14:paraId="57C57E91" w14:textId="77777777" w:rsidTr="006F60AB">
        <w:trPr>
          <w:trHeight w:val="288"/>
        </w:trPr>
        <w:tc>
          <w:tcPr>
            <w:tcW w:w="1350" w:type="dxa"/>
            <w:vMerge/>
            <w:tcBorders>
              <w:top w:val="nil"/>
              <w:left w:val="single" w:sz="4" w:space="0" w:color="auto"/>
              <w:bottom w:val="single" w:sz="4" w:space="0" w:color="000000"/>
              <w:right w:val="single" w:sz="4" w:space="0" w:color="auto"/>
            </w:tcBorders>
            <w:vAlign w:val="center"/>
            <w:hideMark/>
          </w:tcPr>
          <w:p w14:paraId="5A81C921" w14:textId="77777777" w:rsidR="006F60AB" w:rsidRPr="00F52DBA" w:rsidRDefault="006F60AB" w:rsidP="006F60AB">
            <w:pPr>
              <w:spacing w:after="0" w:line="240" w:lineRule="auto"/>
              <w:rPr>
                <w:rFonts w:ascii="Calibri" w:eastAsia="Times New Roman" w:hAnsi="Calibri" w:cs="Times New Roman"/>
                <w:b/>
              </w:rPr>
            </w:pPr>
          </w:p>
        </w:tc>
        <w:tc>
          <w:tcPr>
            <w:tcW w:w="2298" w:type="dxa"/>
            <w:vMerge/>
            <w:tcBorders>
              <w:top w:val="nil"/>
              <w:left w:val="single" w:sz="4" w:space="0" w:color="auto"/>
              <w:bottom w:val="single" w:sz="4" w:space="0" w:color="000000"/>
              <w:right w:val="single" w:sz="4" w:space="0" w:color="auto"/>
            </w:tcBorders>
            <w:vAlign w:val="center"/>
            <w:hideMark/>
          </w:tcPr>
          <w:p w14:paraId="400DDF37" w14:textId="77777777" w:rsidR="006F60AB" w:rsidRPr="00F52DBA" w:rsidRDefault="006F60AB" w:rsidP="006F60AB">
            <w:pPr>
              <w:spacing w:after="0" w:line="240" w:lineRule="auto"/>
              <w:rPr>
                <w:rFonts w:ascii="Calibri" w:eastAsia="Times New Roman" w:hAnsi="Calibri" w:cs="Times New Roman"/>
              </w:rPr>
            </w:pPr>
          </w:p>
        </w:tc>
        <w:tc>
          <w:tcPr>
            <w:tcW w:w="2535" w:type="dxa"/>
            <w:tcBorders>
              <w:top w:val="nil"/>
              <w:left w:val="nil"/>
              <w:bottom w:val="single" w:sz="4" w:space="0" w:color="auto"/>
              <w:right w:val="single" w:sz="4" w:space="0" w:color="auto"/>
            </w:tcBorders>
            <w:shd w:val="clear" w:color="000000" w:fill="D9D9D9"/>
            <w:hideMark/>
          </w:tcPr>
          <w:p w14:paraId="6F390DDB" w14:textId="77777777" w:rsidR="006F60AB" w:rsidRPr="00F52DBA" w:rsidRDefault="006F60AB" w:rsidP="006F60AB">
            <w:pPr>
              <w:spacing w:after="0" w:line="240" w:lineRule="auto"/>
              <w:rPr>
                <w:rFonts w:ascii="Calibri" w:eastAsia="Times New Roman" w:hAnsi="Calibri" w:cs="Times New Roman"/>
              </w:rPr>
            </w:pPr>
            <w:r w:rsidRPr="00F52DBA">
              <w:rPr>
                <w:rFonts w:ascii="Calibri" w:eastAsia="Times New Roman" w:hAnsi="Calibri" w:cstheme="minorHAnsi"/>
              </w:rPr>
              <w:t>9 Refused</w:t>
            </w:r>
          </w:p>
        </w:tc>
        <w:tc>
          <w:tcPr>
            <w:tcW w:w="1398" w:type="dxa"/>
            <w:vMerge/>
            <w:tcBorders>
              <w:top w:val="nil"/>
              <w:left w:val="single" w:sz="4" w:space="0" w:color="auto"/>
              <w:bottom w:val="single" w:sz="4" w:space="0" w:color="000000"/>
              <w:right w:val="single" w:sz="4" w:space="0" w:color="auto"/>
            </w:tcBorders>
            <w:vAlign w:val="center"/>
            <w:hideMark/>
          </w:tcPr>
          <w:p w14:paraId="7AD57255" w14:textId="77777777" w:rsidR="006F60AB" w:rsidRPr="00F52DBA" w:rsidRDefault="006F60AB" w:rsidP="006F60AB">
            <w:pPr>
              <w:spacing w:after="0" w:line="240" w:lineRule="auto"/>
              <w:rPr>
                <w:rFonts w:ascii="Calibri" w:eastAsia="Times New Roman" w:hAnsi="Calibri" w:cs="Times New Roman"/>
              </w:rPr>
            </w:pPr>
          </w:p>
        </w:tc>
        <w:tc>
          <w:tcPr>
            <w:tcW w:w="3219" w:type="dxa"/>
            <w:vMerge/>
            <w:tcBorders>
              <w:top w:val="nil"/>
              <w:left w:val="single" w:sz="4" w:space="0" w:color="auto"/>
              <w:bottom w:val="single" w:sz="4" w:space="0" w:color="000000"/>
              <w:right w:val="single" w:sz="4" w:space="0" w:color="auto"/>
            </w:tcBorders>
            <w:vAlign w:val="center"/>
            <w:hideMark/>
          </w:tcPr>
          <w:p w14:paraId="699016BF" w14:textId="77777777" w:rsidR="006F60AB" w:rsidRPr="00F52DBA" w:rsidRDefault="006F60AB" w:rsidP="006F60AB">
            <w:pPr>
              <w:spacing w:after="0" w:line="240" w:lineRule="auto"/>
              <w:rPr>
                <w:rFonts w:ascii="Calibri" w:eastAsia="Times New Roman" w:hAnsi="Calibri" w:cs="Times New Roman"/>
              </w:rPr>
            </w:pPr>
          </w:p>
        </w:tc>
      </w:tr>
      <w:tr w:rsidR="006F60AB" w:rsidRPr="00F52DBA" w14:paraId="760E5C0B" w14:textId="77777777" w:rsidTr="006F60AB">
        <w:trPr>
          <w:trHeight w:val="288"/>
        </w:trPr>
        <w:tc>
          <w:tcPr>
            <w:tcW w:w="1350" w:type="dxa"/>
            <w:vMerge w:val="restart"/>
            <w:tcBorders>
              <w:top w:val="nil"/>
              <w:left w:val="single" w:sz="4" w:space="0" w:color="auto"/>
              <w:bottom w:val="single" w:sz="4" w:space="0" w:color="000000"/>
              <w:right w:val="single" w:sz="4" w:space="0" w:color="auto"/>
            </w:tcBorders>
            <w:shd w:val="clear" w:color="auto" w:fill="auto"/>
            <w:hideMark/>
          </w:tcPr>
          <w:p w14:paraId="4E957111" w14:textId="77777777" w:rsidR="006F60AB" w:rsidRPr="00F52DBA" w:rsidRDefault="006F60AB" w:rsidP="006F60AB">
            <w:pPr>
              <w:spacing w:after="0" w:line="240" w:lineRule="auto"/>
              <w:rPr>
                <w:rFonts w:ascii="Calibri" w:eastAsia="Times New Roman" w:hAnsi="Calibri" w:cs="Times New Roman"/>
                <w:b/>
              </w:rPr>
            </w:pPr>
            <w:r w:rsidRPr="00F52DBA">
              <w:rPr>
                <w:rFonts w:ascii="Calibri" w:eastAsia="Times New Roman" w:hAnsi="Calibri" w:cstheme="minorHAnsi"/>
                <w:b/>
              </w:rPr>
              <w:t>ME/CFS.03</w:t>
            </w:r>
          </w:p>
        </w:tc>
        <w:tc>
          <w:tcPr>
            <w:tcW w:w="2298" w:type="dxa"/>
            <w:vMerge w:val="restart"/>
            <w:tcBorders>
              <w:top w:val="nil"/>
              <w:left w:val="single" w:sz="4" w:space="0" w:color="auto"/>
              <w:bottom w:val="single" w:sz="4" w:space="0" w:color="000000"/>
              <w:right w:val="single" w:sz="4" w:space="0" w:color="auto"/>
            </w:tcBorders>
            <w:shd w:val="clear" w:color="auto" w:fill="auto"/>
            <w:hideMark/>
          </w:tcPr>
          <w:p w14:paraId="561F84B2" w14:textId="77777777" w:rsidR="006F60AB" w:rsidRPr="00F52DBA" w:rsidRDefault="006F60AB" w:rsidP="006F60AB">
            <w:pPr>
              <w:spacing w:after="0" w:line="240" w:lineRule="auto"/>
              <w:rPr>
                <w:rFonts w:ascii="Calibri" w:eastAsia="Times New Roman" w:hAnsi="Calibri" w:cs="Times New Roman"/>
              </w:rPr>
            </w:pPr>
            <w:r w:rsidRPr="00F52DBA">
              <w:rPr>
                <w:rFonts w:ascii="Calibri" w:eastAsia="Times New Roman" w:hAnsi="Calibri" w:cstheme="minorHAnsi"/>
              </w:rPr>
              <w:t>Thinking about your CFS or ME, during the past 6 months, how many hours a week on average have you been able to work at a job or business for pay?</w:t>
            </w:r>
          </w:p>
        </w:tc>
        <w:tc>
          <w:tcPr>
            <w:tcW w:w="2535" w:type="dxa"/>
            <w:tcBorders>
              <w:top w:val="nil"/>
              <w:left w:val="nil"/>
              <w:bottom w:val="nil"/>
              <w:right w:val="single" w:sz="4" w:space="0" w:color="auto"/>
            </w:tcBorders>
            <w:shd w:val="clear" w:color="auto" w:fill="auto"/>
            <w:hideMark/>
          </w:tcPr>
          <w:p w14:paraId="1232939B" w14:textId="77777777" w:rsidR="006F60AB" w:rsidRPr="00F52DBA" w:rsidRDefault="006F60AB" w:rsidP="006F60AB">
            <w:pPr>
              <w:spacing w:after="0" w:line="240" w:lineRule="auto"/>
              <w:rPr>
                <w:rFonts w:ascii="Calibri" w:eastAsia="Times New Roman" w:hAnsi="Calibri" w:cs="Times New Roman"/>
                <w:b/>
                <w:bCs/>
              </w:rPr>
            </w:pPr>
            <w:r w:rsidRPr="00F52DBA">
              <w:rPr>
                <w:rFonts w:ascii="Calibri" w:eastAsia="Times New Roman" w:hAnsi="Calibri" w:cstheme="minorHAnsi"/>
                <w:b/>
                <w:bCs/>
              </w:rPr>
              <w:t>Read if necessary:</w:t>
            </w:r>
          </w:p>
        </w:tc>
        <w:tc>
          <w:tcPr>
            <w:tcW w:w="1398" w:type="dxa"/>
            <w:vMerge w:val="restart"/>
            <w:tcBorders>
              <w:top w:val="nil"/>
              <w:left w:val="single" w:sz="4" w:space="0" w:color="auto"/>
              <w:bottom w:val="single" w:sz="4" w:space="0" w:color="000000"/>
              <w:right w:val="single" w:sz="4" w:space="0" w:color="auto"/>
            </w:tcBorders>
            <w:shd w:val="clear" w:color="auto" w:fill="auto"/>
            <w:hideMark/>
          </w:tcPr>
          <w:p w14:paraId="39556D36" w14:textId="77777777" w:rsidR="006F60AB" w:rsidRPr="00F52DBA" w:rsidRDefault="006F60AB" w:rsidP="006F60AB">
            <w:pPr>
              <w:spacing w:after="0" w:line="240" w:lineRule="auto"/>
              <w:rPr>
                <w:rFonts w:ascii="Calibri" w:eastAsia="Times New Roman" w:hAnsi="Calibri" w:cs="Times New Roman"/>
              </w:rPr>
            </w:pPr>
            <w:r w:rsidRPr="00F52DBA">
              <w:rPr>
                <w:rFonts w:ascii="Calibri" w:eastAsia="Times New Roman" w:hAnsi="Calibri" w:cstheme="minorHAnsi"/>
              </w:rPr>
              <w:t> </w:t>
            </w:r>
          </w:p>
        </w:tc>
        <w:tc>
          <w:tcPr>
            <w:tcW w:w="3219" w:type="dxa"/>
            <w:vMerge w:val="restart"/>
            <w:tcBorders>
              <w:top w:val="nil"/>
              <w:left w:val="single" w:sz="4" w:space="0" w:color="auto"/>
              <w:bottom w:val="single" w:sz="4" w:space="0" w:color="000000"/>
              <w:right w:val="single" w:sz="4" w:space="0" w:color="auto"/>
            </w:tcBorders>
            <w:shd w:val="clear" w:color="auto" w:fill="auto"/>
            <w:hideMark/>
          </w:tcPr>
          <w:p w14:paraId="1D4B8A89" w14:textId="77777777" w:rsidR="006F60AB" w:rsidRPr="00F52DBA" w:rsidRDefault="006F60AB" w:rsidP="006F60AB">
            <w:pPr>
              <w:spacing w:after="0" w:line="240" w:lineRule="auto"/>
              <w:rPr>
                <w:rFonts w:ascii="Calibri" w:eastAsia="Times New Roman" w:hAnsi="Calibri" w:cs="Times New Roman"/>
              </w:rPr>
            </w:pPr>
            <w:r w:rsidRPr="00F52DBA">
              <w:rPr>
                <w:rFonts w:ascii="Calibri" w:eastAsia="Times New Roman" w:hAnsi="Calibri" w:cstheme="minorHAnsi"/>
              </w:rPr>
              <w:t> </w:t>
            </w:r>
          </w:p>
        </w:tc>
      </w:tr>
      <w:tr w:rsidR="006F60AB" w:rsidRPr="00F52DBA" w14:paraId="60B0DF9C" w14:textId="77777777" w:rsidTr="006F60AB">
        <w:trPr>
          <w:trHeight w:val="864"/>
        </w:trPr>
        <w:tc>
          <w:tcPr>
            <w:tcW w:w="1350" w:type="dxa"/>
            <w:vMerge/>
            <w:tcBorders>
              <w:top w:val="nil"/>
              <w:left w:val="single" w:sz="4" w:space="0" w:color="auto"/>
              <w:bottom w:val="single" w:sz="4" w:space="0" w:color="000000"/>
              <w:right w:val="single" w:sz="4" w:space="0" w:color="auto"/>
            </w:tcBorders>
            <w:vAlign w:val="center"/>
            <w:hideMark/>
          </w:tcPr>
          <w:p w14:paraId="1FEE0DA1" w14:textId="77777777" w:rsidR="006F60AB" w:rsidRPr="00F52DBA" w:rsidRDefault="006F60AB" w:rsidP="006F60AB">
            <w:pPr>
              <w:spacing w:after="0" w:line="240" w:lineRule="auto"/>
              <w:rPr>
                <w:rFonts w:ascii="Calibri" w:eastAsia="Times New Roman" w:hAnsi="Calibri" w:cs="Times New Roman"/>
              </w:rPr>
            </w:pPr>
          </w:p>
        </w:tc>
        <w:tc>
          <w:tcPr>
            <w:tcW w:w="2298" w:type="dxa"/>
            <w:vMerge/>
            <w:tcBorders>
              <w:top w:val="nil"/>
              <w:left w:val="single" w:sz="4" w:space="0" w:color="auto"/>
              <w:bottom w:val="single" w:sz="4" w:space="0" w:color="000000"/>
              <w:right w:val="single" w:sz="4" w:space="0" w:color="auto"/>
            </w:tcBorders>
            <w:vAlign w:val="center"/>
            <w:hideMark/>
          </w:tcPr>
          <w:p w14:paraId="0A8DA83E" w14:textId="77777777" w:rsidR="006F60AB" w:rsidRPr="00F52DBA" w:rsidRDefault="006F60AB" w:rsidP="006F60AB">
            <w:pPr>
              <w:spacing w:after="0" w:line="240" w:lineRule="auto"/>
              <w:rPr>
                <w:rFonts w:ascii="Calibri" w:eastAsia="Times New Roman" w:hAnsi="Calibri" w:cs="Times New Roman"/>
              </w:rPr>
            </w:pPr>
          </w:p>
        </w:tc>
        <w:tc>
          <w:tcPr>
            <w:tcW w:w="2535" w:type="dxa"/>
            <w:tcBorders>
              <w:top w:val="nil"/>
              <w:left w:val="nil"/>
              <w:bottom w:val="nil"/>
              <w:right w:val="single" w:sz="4" w:space="0" w:color="auto"/>
            </w:tcBorders>
            <w:shd w:val="clear" w:color="auto" w:fill="auto"/>
            <w:hideMark/>
          </w:tcPr>
          <w:p w14:paraId="777C0253" w14:textId="77777777" w:rsidR="006F60AB" w:rsidRPr="00F52DBA" w:rsidRDefault="006F60AB" w:rsidP="006F60AB">
            <w:pPr>
              <w:spacing w:after="0" w:line="240" w:lineRule="auto"/>
              <w:rPr>
                <w:rFonts w:ascii="Calibri" w:eastAsia="Times New Roman" w:hAnsi="Calibri" w:cs="Times New Roman"/>
              </w:rPr>
            </w:pPr>
            <w:r w:rsidRPr="00F52DBA">
              <w:rPr>
                <w:rFonts w:ascii="Calibri" w:eastAsia="Times New Roman" w:hAnsi="Calibri" w:cstheme="minorHAnsi"/>
              </w:rPr>
              <w:t>1   0 or no hours -- cannot work at all because of CFS or ME</w:t>
            </w:r>
          </w:p>
        </w:tc>
        <w:tc>
          <w:tcPr>
            <w:tcW w:w="1398" w:type="dxa"/>
            <w:vMerge/>
            <w:tcBorders>
              <w:top w:val="nil"/>
              <w:left w:val="single" w:sz="4" w:space="0" w:color="auto"/>
              <w:bottom w:val="single" w:sz="4" w:space="0" w:color="000000"/>
              <w:right w:val="single" w:sz="4" w:space="0" w:color="auto"/>
            </w:tcBorders>
            <w:vAlign w:val="center"/>
            <w:hideMark/>
          </w:tcPr>
          <w:p w14:paraId="6B722602" w14:textId="77777777" w:rsidR="006F60AB" w:rsidRPr="00F52DBA" w:rsidRDefault="006F60AB" w:rsidP="006F60AB">
            <w:pPr>
              <w:spacing w:after="0" w:line="240" w:lineRule="auto"/>
              <w:rPr>
                <w:rFonts w:ascii="Calibri" w:eastAsia="Times New Roman" w:hAnsi="Calibri" w:cs="Times New Roman"/>
              </w:rPr>
            </w:pPr>
          </w:p>
        </w:tc>
        <w:tc>
          <w:tcPr>
            <w:tcW w:w="3219" w:type="dxa"/>
            <w:vMerge/>
            <w:tcBorders>
              <w:top w:val="nil"/>
              <w:left w:val="single" w:sz="4" w:space="0" w:color="auto"/>
              <w:bottom w:val="single" w:sz="4" w:space="0" w:color="000000"/>
              <w:right w:val="single" w:sz="4" w:space="0" w:color="auto"/>
            </w:tcBorders>
            <w:vAlign w:val="center"/>
            <w:hideMark/>
          </w:tcPr>
          <w:p w14:paraId="1528FE4F" w14:textId="77777777" w:rsidR="006F60AB" w:rsidRPr="00F52DBA" w:rsidRDefault="006F60AB" w:rsidP="006F60AB">
            <w:pPr>
              <w:spacing w:after="0" w:line="240" w:lineRule="auto"/>
              <w:rPr>
                <w:rFonts w:ascii="Calibri" w:eastAsia="Times New Roman" w:hAnsi="Calibri" w:cs="Times New Roman"/>
              </w:rPr>
            </w:pPr>
          </w:p>
        </w:tc>
      </w:tr>
      <w:tr w:rsidR="006F60AB" w:rsidRPr="00F52DBA" w14:paraId="579BDCA9" w14:textId="77777777" w:rsidTr="006F60AB">
        <w:trPr>
          <w:trHeight w:val="288"/>
        </w:trPr>
        <w:tc>
          <w:tcPr>
            <w:tcW w:w="1350" w:type="dxa"/>
            <w:vMerge/>
            <w:tcBorders>
              <w:top w:val="nil"/>
              <w:left w:val="single" w:sz="4" w:space="0" w:color="auto"/>
              <w:bottom w:val="single" w:sz="4" w:space="0" w:color="000000"/>
              <w:right w:val="single" w:sz="4" w:space="0" w:color="auto"/>
            </w:tcBorders>
            <w:vAlign w:val="center"/>
            <w:hideMark/>
          </w:tcPr>
          <w:p w14:paraId="7C7F4560" w14:textId="77777777" w:rsidR="006F60AB" w:rsidRPr="00F52DBA" w:rsidRDefault="006F60AB" w:rsidP="006F60AB">
            <w:pPr>
              <w:spacing w:after="0" w:line="240" w:lineRule="auto"/>
              <w:rPr>
                <w:rFonts w:ascii="Calibri" w:eastAsia="Times New Roman" w:hAnsi="Calibri" w:cs="Times New Roman"/>
              </w:rPr>
            </w:pPr>
          </w:p>
        </w:tc>
        <w:tc>
          <w:tcPr>
            <w:tcW w:w="2298" w:type="dxa"/>
            <w:vMerge/>
            <w:tcBorders>
              <w:top w:val="nil"/>
              <w:left w:val="single" w:sz="4" w:space="0" w:color="auto"/>
              <w:bottom w:val="single" w:sz="4" w:space="0" w:color="000000"/>
              <w:right w:val="single" w:sz="4" w:space="0" w:color="auto"/>
            </w:tcBorders>
            <w:vAlign w:val="center"/>
            <w:hideMark/>
          </w:tcPr>
          <w:p w14:paraId="39956EAF" w14:textId="77777777" w:rsidR="006F60AB" w:rsidRPr="00F52DBA" w:rsidRDefault="006F60AB" w:rsidP="006F60AB">
            <w:pPr>
              <w:spacing w:after="0" w:line="240" w:lineRule="auto"/>
              <w:rPr>
                <w:rFonts w:ascii="Calibri" w:eastAsia="Times New Roman" w:hAnsi="Calibri" w:cs="Times New Roman"/>
              </w:rPr>
            </w:pPr>
          </w:p>
        </w:tc>
        <w:tc>
          <w:tcPr>
            <w:tcW w:w="2535" w:type="dxa"/>
            <w:tcBorders>
              <w:top w:val="nil"/>
              <w:left w:val="nil"/>
              <w:bottom w:val="nil"/>
              <w:right w:val="single" w:sz="4" w:space="0" w:color="auto"/>
            </w:tcBorders>
            <w:shd w:val="clear" w:color="auto" w:fill="auto"/>
            <w:hideMark/>
          </w:tcPr>
          <w:p w14:paraId="34C3FE53" w14:textId="77777777" w:rsidR="006F60AB" w:rsidRPr="00F52DBA" w:rsidRDefault="006F60AB" w:rsidP="006F60AB">
            <w:pPr>
              <w:spacing w:after="0" w:line="240" w:lineRule="auto"/>
              <w:rPr>
                <w:rFonts w:ascii="Calibri" w:eastAsia="Times New Roman" w:hAnsi="Calibri" w:cs="Times New Roman"/>
              </w:rPr>
            </w:pPr>
            <w:r w:rsidRPr="00F52DBA">
              <w:rPr>
                <w:rFonts w:ascii="Calibri" w:eastAsia="Times New Roman" w:hAnsi="Calibri" w:cstheme="minorHAnsi"/>
              </w:rPr>
              <w:t>2    1 - 10 hours a week</w:t>
            </w:r>
          </w:p>
        </w:tc>
        <w:tc>
          <w:tcPr>
            <w:tcW w:w="1398" w:type="dxa"/>
            <w:vMerge/>
            <w:tcBorders>
              <w:top w:val="nil"/>
              <w:left w:val="single" w:sz="4" w:space="0" w:color="auto"/>
              <w:bottom w:val="single" w:sz="4" w:space="0" w:color="000000"/>
              <w:right w:val="single" w:sz="4" w:space="0" w:color="auto"/>
            </w:tcBorders>
            <w:vAlign w:val="center"/>
            <w:hideMark/>
          </w:tcPr>
          <w:p w14:paraId="5E008C52" w14:textId="77777777" w:rsidR="006F60AB" w:rsidRPr="00F52DBA" w:rsidRDefault="006F60AB" w:rsidP="006F60AB">
            <w:pPr>
              <w:spacing w:after="0" w:line="240" w:lineRule="auto"/>
              <w:rPr>
                <w:rFonts w:ascii="Calibri" w:eastAsia="Times New Roman" w:hAnsi="Calibri" w:cs="Times New Roman"/>
              </w:rPr>
            </w:pPr>
          </w:p>
        </w:tc>
        <w:tc>
          <w:tcPr>
            <w:tcW w:w="3219" w:type="dxa"/>
            <w:vMerge/>
            <w:tcBorders>
              <w:top w:val="nil"/>
              <w:left w:val="single" w:sz="4" w:space="0" w:color="auto"/>
              <w:bottom w:val="single" w:sz="4" w:space="0" w:color="000000"/>
              <w:right w:val="single" w:sz="4" w:space="0" w:color="auto"/>
            </w:tcBorders>
            <w:vAlign w:val="center"/>
            <w:hideMark/>
          </w:tcPr>
          <w:p w14:paraId="5613FB48" w14:textId="77777777" w:rsidR="006F60AB" w:rsidRPr="00F52DBA" w:rsidRDefault="006F60AB" w:rsidP="006F60AB">
            <w:pPr>
              <w:spacing w:after="0" w:line="240" w:lineRule="auto"/>
              <w:rPr>
                <w:rFonts w:ascii="Calibri" w:eastAsia="Times New Roman" w:hAnsi="Calibri" w:cs="Times New Roman"/>
              </w:rPr>
            </w:pPr>
          </w:p>
        </w:tc>
      </w:tr>
      <w:tr w:rsidR="006F60AB" w:rsidRPr="00F52DBA" w14:paraId="2D69A726" w14:textId="77777777" w:rsidTr="006F60AB">
        <w:trPr>
          <w:trHeight w:val="288"/>
        </w:trPr>
        <w:tc>
          <w:tcPr>
            <w:tcW w:w="1350" w:type="dxa"/>
            <w:vMerge/>
            <w:tcBorders>
              <w:top w:val="nil"/>
              <w:left w:val="single" w:sz="4" w:space="0" w:color="auto"/>
              <w:bottom w:val="single" w:sz="4" w:space="0" w:color="000000"/>
              <w:right w:val="single" w:sz="4" w:space="0" w:color="auto"/>
            </w:tcBorders>
            <w:vAlign w:val="center"/>
            <w:hideMark/>
          </w:tcPr>
          <w:p w14:paraId="116D21A1" w14:textId="77777777" w:rsidR="006F60AB" w:rsidRPr="00F52DBA" w:rsidRDefault="006F60AB" w:rsidP="006F60AB">
            <w:pPr>
              <w:spacing w:after="0" w:line="240" w:lineRule="auto"/>
              <w:rPr>
                <w:rFonts w:ascii="Calibri" w:eastAsia="Times New Roman" w:hAnsi="Calibri" w:cs="Times New Roman"/>
              </w:rPr>
            </w:pPr>
          </w:p>
        </w:tc>
        <w:tc>
          <w:tcPr>
            <w:tcW w:w="2298" w:type="dxa"/>
            <w:vMerge/>
            <w:tcBorders>
              <w:top w:val="nil"/>
              <w:left w:val="single" w:sz="4" w:space="0" w:color="auto"/>
              <w:bottom w:val="single" w:sz="4" w:space="0" w:color="000000"/>
              <w:right w:val="single" w:sz="4" w:space="0" w:color="auto"/>
            </w:tcBorders>
            <w:vAlign w:val="center"/>
            <w:hideMark/>
          </w:tcPr>
          <w:p w14:paraId="22AFD5FD" w14:textId="77777777" w:rsidR="006F60AB" w:rsidRPr="00F52DBA" w:rsidRDefault="006F60AB" w:rsidP="006F60AB">
            <w:pPr>
              <w:spacing w:after="0" w:line="240" w:lineRule="auto"/>
              <w:rPr>
                <w:rFonts w:ascii="Calibri" w:eastAsia="Times New Roman" w:hAnsi="Calibri" w:cs="Times New Roman"/>
              </w:rPr>
            </w:pPr>
          </w:p>
        </w:tc>
        <w:tc>
          <w:tcPr>
            <w:tcW w:w="2535" w:type="dxa"/>
            <w:tcBorders>
              <w:top w:val="nil"/>
              <w:left w:val="nil"/>
              <w:bottom w:val="nil"/>
              <w:right w:val="single" w:sz="4" w:space="0" w:color="auto"/>
            </w:tcBorders>
            <w:shd w:val="clear" w:color="auto" w:fill="auto"/>
            <w:hideMark/>
          </w:tcPr>
          <w:p w14:paraId="4EB0FCBD" w14:textId="77777777" w:rsidR="006F60AB" w:rsidRPr="00F52DBA" w:rsidRDefault="006F60AB" w:rsidP="006F60AB">
            <w:pPr>
              <w:spacing w:after="0" w:line="240" w:lineRule="auto"/>
              <w:rPr>
                <w:rFonts w:ascii="Calibri" w:eastAsia="Times New Roman" w:hAnsi="Calibri" w:cs="Times New Roman"/>
              </w:rPr>
            </w:pPr>
            <w:r w:rsidRPr="00F52DBA">
              <w:rPr>
                <w:rFonts w:ascii="Calibri" w:eastAsia="Times New Roman" w:hAnsi="Calibri" w:cstheme="minorHAnsi"/>
              </w:rPr>
              <w:t>3  11- 20 hours a week</w:t>
            </w:r>
          </w:p>
        </w:tc>
        <w:tc>
          <w:tcPr>
            <w:tcW w:w="1398" w:type="dxa"/>
            <w:vMerge/>
            <w:tcBorders>
              <w:top w:val="nil"/>
              <w:left w:val="single" w:sz="4" w:space="0" w:color="auto"/>
              <w:bottom w:val="single" w:sz="4" w:space="0" w:color="000000"/>
              <w:right w:val="single" w:sz="4" w:space="0" w:color="auto"/>
            </w:tcBorders>
            <w:vAlign w:val="center"/>
            <w:hideMark/>
          </w:tcPr>
          <w:p w14:paraId="76DCB07B" w14:textId="77777777" w:rsidR="006F60AB" w:rsidRPr="00F52DBA" w:rsidRDefault="006F60AB" w:rsidP="006F60AB">
            <w:pPr>
              <w:spacing w:after="0" w:line="240" w:lineRule="auto"/>
              <w:rPr>
                <w:rFonts w:ascii="Calibri" w:eastAsia="Times New Roman" w:hAnsi="Calibri" w:cs="Times New Roman"/>
              </w:rPr>
            </w:pPr>
          </w:p>
        </w:tc>
        <w:tc>
          <w:tcPr>
            <w:tcW w:w="3219" w:type="dxa"/>
            <w:vMerge/>
            <w:tcBorders>
              <w:top w:val="nil"/>
              <w:left w:val="single" w:sz="4" w:space="0" w:color="auto"/>
              <w:bottom w:val="single" w:sz="4" w:space="0" w:color="000000"/>
              <w:right w:val="single" w:sz="4" w:space="0" w:color="auto"/>
            </w:tcBorders>
            <w:vAlign w:val="center"/>
            <w:hideMark/>
          </w:tcPr>
          <w:p w14:paraId="0B6B4603" w14:textId="77777777" w:rsidR="006F60AB" w:rsidRPr="00F52DBA" w:rsidRDefault="006F60AB" w:rsidP="006F60AB">
            <w:pPr>
              <w:spacing w:after="0" w:line="240" w:lineRule="auto"/>
              <w:rPr>
                <w:rFonts w:ascii="Calibri" w:eastAsia="Times New Roman" w:hAnsi="Calibri" w:cs="Times New Roman"/>
              </w:rPr>
            </w:pPr>
          </w:p>
        </w:tc>
      </w:tr>
      <w:tr w:rsidR="006F60AB" w:rsidRPr="00F52DBA" w14:paraId="5B4780B6" w14:textId="77777777" w:rsidTr="006F60AB">
        <w:trPr>
          <w:trHeight w:val="288"/>
        </w:trPr>
        <w:tc>
          <w:tcPr>
            <w:tcW w:w="1350" w:type="dxa"/>
            <w:vMerge/>
            <w:tcBorders>
              <w:top w:val="nil"/>
              <w:left w:val="single" w:sz="4" w:space="0" w:color="auto"/>
              <w:bottom w:val="single" w:sz="4" w:space="0" w:color="000000"/>
              <w:right w:val="single" w:sz="4" w:space="0" w:color="auto"/>
            </w:tcBorders>
            <w:vAlign w:val="center"/>
            <w:hideMark/>
          </w:tcPr>
          <w:p w14:paraId="493E3046" w14:textId="77777777" w:rsidR="006F60AB" w:rsidRPr="00F52DBA" w:rsidRDefault="006F60AB" w:rsidP="006F60AB">
            <w:pPr>
              <w:spacing w:after="0" w:line="240" w:lineRule="auto"/>
              <w:rPr>
                <w:rFonts w:ascii="Calibri" w:eastAsia="Times New Roman" w:hAnsi="Calibri" w:cs="Times New Roman"/>
              </w:rPr>
            </w:pPr>
          </w:p>
        </w:tc>
        <w:tc>
          <w:tcPr>
            <w:tcW w:w="2298" w:type="dxa"/>
            <w:vMerge/>
            <w:tcBorders>
              <w:top w:val="nil"/>
              <w:left w:val="single" w:sz="4" w:space="0" w:color="auto"/>
              <w:bottom w:val="single" w:sz="4" w:space="0" w:color="000000"/>
              <w:right w:val="single" w:sz="4" w:space="0" w:color="auto"/>
            </w:tcBorders>
            <w:vAlign w:val="center"/>
            <w:hideMark/>
          </w:tcPr>
          <w:p w14:paraId="71CED49A" w14:textId="77777777" w:rsidR="006F60AB" w:rsidRPr="00F52DBA" w:rsidRDefault="006F60AB" w:rsidP="006F60AB">
            <w:pPr>
              <w:spacing w:after="0" w:line="240" w:lineRule="auto"/>
              <w:rPr>
                <w:rFonts w:ascii="Calibri" w:eastAsia="Times New Roman" w:hAnsi="Calibri" w:cs="Times New Roman"/>
              </w:rPr>
            </w:pPr>
          </w:p>
        </w:tc>
        <w:tc>
          <w:tcPr>
            <w:tcW w:w="2535" w:type="dxa"/>
            <w:tcBorders>
              <w:top w:val="nil"/>
              <w:left w:val="nil"/>
              <w:bottom w:val="nil"/>
              <w:right w:val="single" w:sz="4" w:space="0" w:color="auto"/>
            </w:tcBorders>
            <w:shd w:val="clear" w:color="auto" w:fill="auto"/>
            <w:hideMark/>
          </w:tcPr>
          <w:p w14:paraId="26BF1CB8" w14:textId="77777777" w:rsidR="006F60AB" w:rsidRPr="00F52DBA" w:rsidRDefault="006F60AB" w:rsidP="006F60AB">
            <w:pPr>
              <w:spacing w:after="0" w:line="240" w:lineRule="auto"/>
              <w:rPr>
                <w:rFonts w:ascii="Calibri" w:eastAsia="Times New Roman" w:hAnsi="Calibri" w:cs="Times New Roman"/>
              </w:rPr>
            </w:pPr>
            <w:r w:rsidRPr="00F52DBA">
              <w:rPr>
                <w:rFonts w:ascii="Calibri" w:eastAsia="Times New Roman" w:hAnsi="Calibri" w:cstheme="minorHAnsi"/>
              </w:rPr>
              <w:t>4   21- 30 hours a week</w:t>
            </w:r>
          </w:p>
        </w:tc>
        <w:tc>
          <w:tcPr>
            <w:tcW w:w="1398" w:type="dxa"/>
            <w:vMerge/>
            <w:tcBorders>
              <w:top w:val="nil"/>
              <w:left w:val="single" w:sz="4" w:space="0" w:color="auto"/>
              <w:bottom w:val="single" w:sz="4" w:space="0" w:color="000000"/>
              <w:right w:val="single" w:sz="4" w:space="0" w:color="auto"/>
            </w:tcBorders>
            <w:vAlign w:val="center"/>
            <w:hideMark/>
          </w:tcPr>
          <w:p w14:paraId="0CBD9397" w14:textId="77777777" w:rsidR="006F60AB" w:rsidRPr="00F52DBA" w:rsidRDefault="006F60AB" w:rsidP="006F60AB">
            <w:pPr>
              <w:spacing w:after="0" w:line="240" w:lineRule="auto"/>
              <w:rPr>
                <w:rFonts w:ascii="Calibri" w:eastAsia="Times New Roman" w:hAnsi="Calibri" w:cs="Times New Roman"/>
              </w:rPr>
            </w:pPr>
          </w:p>
        </w:tc>
        <w:tc>
          <w:tcPr>
            <w:tcW w:w="3219" w:type="dxa"/>
            <w:vMerge/>
            <w:tcBorders>
              <w:top w:val="nil"/>
              <w:left w:val="single" w:sz="4" w:space="0" w:color="auto"/>
              <w:bottom w:val="single" w:sz="4" w:space="0" w:color="000000"/>
              <w:right w:val="single" w:sz="4" w:space="0" w:color="auto"/>
            </w:tcBorders>
            <w:vAlign w:val="center"/>
            <w:hideMark/>
          </w:tcPr>
          <w:p w14:paraId="5FD3CC0A" w14:textId="77777777" w:rsidR="006F60AB" w:rsidRPr="00F52DBA" w:rsidRDefault="006F60AB" w:rsidP="006F60AB">
            <w:pPr>
              <w:spacing w:after="0" w:line="240" w:lineRule="auto"/>
              <w:rPr>
                <w:rFonts w:ascii="Calibri" w:eastAsia="Times New Roman" w:hAnsi="Calibri" w:cs="Times New Roman"/>
              </w:rPr>
            </w:pPr>
          </w:p>
        </w:tc>
      </w:tr>
      <w:tr w:rsidR="006F60AB" w:rsidRPr="00F52DBA" w14:paraId="3745683B" w14:textId="77777777" w:rsidTr="006F60AB">
        <w:trPr>
          <w:trHeight w:val="288"/>
        </w:trPr>
        <w:tc>
          <w:tcPr>
            <w:tcW w:w="1350" w:type="dxa"/>
            <w:vMerge/>
            <w:tcBorders>
              <w:top w:val="nil"/>
              <w:left w:val="single" w:sz="4" w:space="0" w:color="auto"/>
              <w:bottom w:val="single" w:sz="4" w:space="0" w:color="000000"/>
              <w:right w:val="single" w:sz="4" w:space="0" w:color="auto"/>
            </w:tcBorders>
            <w:vAlign w:val="center"/>
            <w:hideMark/>
          </w:tcPr>
          <w:p w14:paraId="6121A13A" w14:textId="77777777" w:rsidR="006F60AB" w:rsidRPr="00F52DBA" w:rsidRDefault="006F60AB" w:rsidP="006F60AB">
            <w:pPr>
              <w:spacing w:after="0" w:line="240" w:lineRule="auto"/>
              <w:rPr>
                <w:rFonts w:ascii="Calibri" w:eastAsia="Times New Roman" w:hAnsi="Calibri" w:cs="Times New Roman"/>
              </w:rPr>
            </w:pPr>
          </w:p>
        </w:tc>
        <w:tc>
          <w:tcPr>
            <w:tcW w:w="2298" w:type="dxa"/>
            <w:vMerge/>
            <w:tcBorders>
              <w:top w:val="nil"/>
              <w:left w:val="single" w:sz="4" w:space="0" w:color="auto"/>
              <w:bottom w:val="single" w:sz="4" w:space="0" w:color="000000"/>
              <w:right w:val="single" w:sz="4" w:space="0" w:color="auto"/>
            </w:tcBorders>
            <w:vAlign w:val="center"/>
            <w:hideMark/>
          </w:tcPr>
          <w:p w14:paraId="6233297A" w14:textId="77777777" w:rsidR="006F60AB" w:rsidRPr="00F52DBA" w:rsidRDefault="006F60AB" w:rsidP="006F60AB">
            <w:pPr>
              <w:spacing w:after="0" w:line="240" w:lineRule="auto"/>
              <w:rPr>
                <w:rFonts w:ascii="Calibri" w:eastAsia="Times New Roman" w:hAnsi="Calibri" w:cs="Times New Roman"/>
              </w:rPr>
            </w:pPr>
          </w:p>
        </w:tc>
        <w:tc>
          <w:tcPr>
            <w:tcW w:w="2535" w:type="dxa"/>
            <w:tcBorders>
              <w:top w:val="nil"/>
              <w:left w:val="nil"/>
              <w:bottom w:val="single" w:sz="4" w:space="0" w:color="auto"/>
              <w:right w:val="single" w:sz="4" w:space="0" w:color="auto"/>
            </w:tcBorders>
            <w:shd w:val="clear" w:color="auto" w:fill="auto"/>
            <w:hideMark/>
          </w:tcPr>
          <w:p w14:paraId="5FCB0D60" w14:textId="77777777" w:rsidR="006F60AB" w:rsidRPr="00F52DBA" w:rsidRDefault="006F60AB" w:rsidP="006F60AB">
            <w:pPr>
              <w:spacing w:after="0" w:line="240" w:lineRule="auto"/>
              <w:rPr>
                <w:rFonts w:ascii="Calibri" w:eastAsia="Times New Roman" w:hAnsi="Calibri" w:cs="Times New Roman"/>
              </w:rPr>
            </w:pPr>
            <w:r w:rsidRPr="00F52DBA">
              <w:rPr>
                <w:rFonts w:ascii="Calibri" w:eastAsia="Times New Roman" w:hAnsi="Calibri" w:cstheme="minorHAnsi"/>
              </w:rPr>
              <w:t>5  31 - 40 hours a week</w:t>
            </w:r>
          </w:p>
        </w:tc>
        <w:tc>
          <w:tcPr>
            <w:tcW w:w="1398" w:type="dxa"/>
            <w:vMerge/>
            <w:tcBorders>
              <w:top w:val="nil"/>
              <w:left w:val="single" w:sz="4" w:space="0" w:color="auto"/>
              <w:bottom w:val="single" w:sz="4" w:space="0" w:color="000000"/>
              <w:right w:val="single" w:sz="4" w:space="0" w:color="auto"/>
            </w:tcBorders>
            <w:vAlign w:val="center"/>
            <w:hideMark/>
          </w:tcPr>
          <w:p w14:paraId="0BCD16D6" w14:textId="77777777" w:rsidR="006F60AB" w:rsidRPr="00F52DBA" w:rsidRDefault="006F60AB" w:rsidP="006F60AB">
            <w:pPr>
              <w:spacing w:after="0" w:line="240" w:lineRule="auto"/>
              <w:rPr>
                <w:rFonts w:ascii="Calibri" w:eastAsia="Times New Roman" w:hAnsi="Calibri" w:cs="Times New Roman"/>
              </w:rPr>
            </w:pPr>
          </w:p>
        </w:tc>
        <w:tc>
          <w:tcPr>
            <w:tcW w:w="3219" w:type="dxa"/>
            <w:vMerge/>
            <w:tcBorders>
              <w:top w:val="nil"/>
              <w:left w:val="single" w:sz="4" w:space="0" w:color="auto"/>
              <w:bottom w:val="single" w:sz="4" w:space="0" w:color="000000"/>
              <w:right w:val="single" w:sz="4" w:space="0" w:color="auto"/>
            </w:tcBorders>
            <w:vAlign w:val="center"/>
            <w:hideMark/>
          </w:tcPr>
          <w:p w14:paraId="55F1C5FD" w14:textId="77777777" w:rsidR="006F60AB" w:rsidRPr="00F52DBA" w:rsidRDefault="006F60AB" w:rsidP="006F60AB">
            <w:pPr>
              <w:spacing w:after="0" w:line="240" w:lineRule="auto"/>
              <w:rPr>
                <w:rFonts w:ascii="Calibri" w:eastAsia="Times New Roman" w:hAnsi="Calibri" w:cs="Times New Roman"/>
              </w:rPr>
            </w:pPr>
          </w:p>
        </w:tc>
      </w:tr>
      <w:tr w:rsidR="006F60AB" w:rsidRPr="00F52DBA" w14:paraId="7293C75B" w14:textId="77777777" w:rsidTr="006F60AB">
        <w:trPr>
          <w:trHeight w:val="288"/>
        </w:trPr>
        <w:tc>
          <w:tcPr>
            <w:tcW w:w="1350" w:type="dxa"/>
            <w:vMerge/>
            <w:tcBorders>
              <w:top w:val="nil"/>
              <w:left w:val="single" w:sz="4" w:space="0" w:color="auto"/>
              <w:bottom w:val="single" w:sz="4" w:space="0" w:color="000000"/>
              <w:right w:val="single" w:sz="4" w:space="0" w:color="auto"/>
            </w:tcBorders>
            <w:vAlign w:val="center"/>
            <w:hideMark/>
          </w:tcPr>
          <w:p w14:paraId="7CBC79CB" w14:textId="77777777" w:rsidR="006F60AB" w:rsidRPr="00F52DBA" w:rsidRDefault="006F60AB" w:rsidP="006F60AB">
            <w:pPr>
              <w:spacing w:after="0" w:line="240" w:lineRule="auto"/>
              <w:rPr>
                <w:rFonts w:ascii="Calibri" w:eastAsia="Times New Roman" w:hAnsi="Calibri" w:cs="Times New Roman"/>
              </w:rPr>
            </w:pPr>
          </w:p>
        </w:tc>
        <w:tc>
          <w:tcPr>
            <w:tcW w:w="2298" w:type="dxa"/>
            <w:vMerge/>
            <w:tcBorders>
              <w:top w:val="nil"/>
              <w:left w:val="single" w:sz="4" w:space="0" w:color="auto"/>
              <w:bottom w:val="single" w:sz="4" w:space="0" w:color="000000"/>
              <w:right w:val="single" w:sz="4" w:space="0" w:color="auto"/>
            </w:tcBorders>
            <w:vAlign w:val="center"/>
            <w:hideMark/>
          </w:tcPr>
          <w:p w14:paraId="65996332" w14:textId="77777777" w:rsidR="006F60AB" w:rsidRPr="00F52DBA" w:rsidRDefault="006F60AB" w:rsidP="006F60AB">
            <w:pPr>
              <w:spacing w:after="0" w:line="240" w:lineRule="auto"/>
              <w:rPr>
                <w:rFonts w:ascii="Calibri" w:eastAsia="Times New Roman" w:hAnsi="Calibri" w:cs="Times New Roman"/>
              </w:rPr>
            </w:pPr>
          </w:p>
        </w:tc>
        <w:tc>
          <w:tcPr>
            <w:tcW w:w="2535" w:type="dxa"/>
            <w:tcBorders>
              <w:top w:val="nil"/>
              <w:left w:val="nil"/>
              <w:bottom w:val="nil"/>
              <w:right w:val="single" w:sz="4" w:space="0" w:color="auto"/>
            </w:tcBorders>
            <w:shd w:val="clear" w:color="auto" w:fill="auto"/>
            <w:hideMark/>
          </w:tcPr>
          <w:p w14:paraId="487F5825" w14:textId="77777777" w:rsidR="006F60AB" w:rsidRPr="00F52DBA" w:rsidRDefault="006F60AB" w:rsidP="006F60AB">
            <w:pPr>
              <w:spacing w:after="0" w:line="240" w:lineRule="auto"/>
              <w:rPr>
                <w:rFonts w:ascii="Calibri" w:eastAsia="Times New Roman" w:hAnsi="Calibri" w:cs="Times New Roman"/>
                <w:b/>
                <w:bCs/>
              </w:rPr>
            </w:pPr>
            <w:r w:rsidRPr="00F52DBA">
              <w:rPr>
                <w:rFonts w:ascii="Calibri" w:eastAsia="Times New Roman" w:hAnsi="Calibri" w:cstheme="minorHAnsi"/>
                <w:b/>
                <w:bCs/>
              </w:rPr>
              <w:t>Do not read:</w:t>
            </w:r>
          </w:p>
        </w:tc>
        <w:tc>
          <w:tcPr>
            <w:tcW w:w="1398" w:type="dxa"/>
            <w:vMerge/>
            <w:tcBorders>
              <w:top w:val="nil"/>
              <w:left w:val="single" w:sz="4" w:space="0" w:color="auto"/>
              <w:bottom w:val="single" w:sz="4" w:space="0" w:color="000000"/>
              <w:right w:val="single" w:sz="4" w:space="0" w:color="auto"/>
            </w:tcBorders>
            <w:vAlign w:val="center"/>
            <w:hideMark/>
          </w:tcPr>
          <w:p w14:paraId="58655B42" w14:textId="77777777" w:rsidR="006F60AB" w:rsidRPr="00F52DBA" w:rsidRDefault="006F60AB" w:rsidP="006F60AB">
            <w:pPr>
              <w:spacing w:after="0" w:line="240" w:lineRule="auto"/>
              <w:rPr>
                <w:rFonts w:ascii="Calibri" w:eastAsia="Times New Roman" w:hAnsi="Calibri" w:cs="Times New Roman"/>
              </w:rPr>
            </w:pPr>
          </w:p>
        </w:tc>
        <w:tc>
          <w:tcPr>
            <w:tcW w:w="3219" w:type="dxa"/>
            <w:vMerge/>
            <w:tcBorders>
              <w:top w:val="nil"/>
              <w:left w:val="single" w:sz="4" w:space="0" w:color="auto"/>
              <w:bottom w:val="single" w:sz="4" w:space="0" w:color="000000"/>
              <w:right w:val="single" w:sz="4" w:space="0" w:color="auto"/>
            </w:tcBorders>
            <w:vAlign w:val="center"/>
            <w:hideMark/>
          </w:tcPr>
          <w:p w14:paraId="436AC852" w14:textId="77777777" w:rsidR="006F60AB" w:rsidRPr="00F52DBA" w:rsidRDefault="006F60AB" w:rsidP="006F60AB">
            <w:pPr>
              <w:spacing w:after="0" w:line="240" w:lineRule="auto"/>
              <w:rPr>
                <w:rFonts w:ascii="Calibri" w:eastAsia="Times New Roman" w:hAnsi="Calibri" w:cs="Times New Roman"/>
              </w:rPr>
            </w:pPr>
          </w:p>
        </w:tc>
      </w:tr>
      <w:tr w:rsidR="006F60AB" w:rsidRPr="00F52DBA" w14:paraId="275BC9AF" w14:textId="77777777" w:rsidTr="006F60AB">
        <w:trPr>
          <w:trHeight w:val="288"/>
        </w:trPr>
        <w:tc>
          <w:tcPr>
            <w:tcW w:w="1350" w:type="dxa"/>
            <w:vMerge/>
            <w:tcBorders>
              <w:top w:val="nil"/>
              <w:left w:val="single" w:sz="4" w:space="0" w:color="auto"/>
              <w:bottom w:val="single" w:sz="4" w:space="0" w:color="000000"/>
              <w:right w:val="single" w:sz="4" w:space="0" w:color="auto"/>
            </w:tcBorders>
            <w:vAlign w:val="center"/>
            <w:hideMark/>
          </w:tcPr>
          <w:p w14:paraId="2A53D889" w14:textId="77777777" w:rsidR="006F60AB" w:rsidRPr="00F52DBA" w:rsidRDefault="006F60AB" w:rsidP="006F60AB">
            <w:pPr>
              <w:spacing w:after="0" w:line="240" w:lineRule="auto"/>
              <w:rPr>
                <w:rFonts w:ascii="Calibri" w:eastAsia="Times New Roman" w:hAnsi="Calibri" w:cs="Times New Roman"/>
              </w:rPr>
            </w:pPr>
          </w:p>
        </w:tc>
        <w:tc>
          <w:tcPr>
            <w:tcW w:w="2298" w:type="dxa"/>
            <w:vMerge/>
            <w:tcBorders>
              <w:top w:val="nil"/>
              <w:left w:val="single" w:sz="4" w:space="0" w:color="auto"/>
              <w:bottom w:val="single" w:sz="4" w:space="0" w:color="000000"/>
              <w:right w:val="single" w:sz="4" w:space="0" w:color="auto"/>
            </w:tcBorders>
            <w:vAlign w:val="center"/>
            <w:hideMark/>
          </w:tcPr>
          <w:p w14:paraId="6DA6B797" w14:textId="77777777" w:rsidR="006F60AB" w:rsidRPr="00F52DBA" w:rsidRDefault="006F60AB" w:rsidP="006F60AB">
            <w:pPr>
              <w:spacing w:after="0" w:line="240" w:lineRule="auto"/>
              <w:rPr>
                <w:rFonts w:ascii="Calibri" w:eastAsia="Times New Roman" w:hAnsi="Calibri" w:cs="Times New Roman"/>
              </w:rPr>
            </w:pPr>
          </w:p>
        </w:tc>
        <w:tc>
          <w:tcPr>
            <w:tcW w:w="2535" w:type="dxa"/>
            <w:tcBorders>
              <w:top w:val="nil"/>
              <w:left w:val="nil"/>
              <w:bottom w:val="nil"/>
              <w:right w:val="single" w:sz="4" w:space="0" w:color="auto"/>
            </w:tcBorders>
            <w:shd w:val="clear" w:color="auto" w:fill="auto"/>
            <w:hideMark/>
          </w:tcPr>
          <w:p w14:paraId="2FDE020F" w14:textId="77777777" w:rsidR="006F60AB" w:rsidRPr="00F52DBA" w:rsidRDefault="006F60AB" w:rsidP="006F60AB">
            <w:pPr>
              <w:spacing w:after="0" w:line="240" w:lineRule="auto"/>
              <w:rPr>
                <w:rFonts w:ascii="Calibri" w:eastAsia="Times New Roman" w:hAnsi="Calibri" w:cs="Times New Roman"/>
              </w:rPr>
            </w:pPr>
            <w:r w:rsidRPr="00F52DBA">
              <w:rPr>
                <w:rFonts w:ascii="Calibri" w:eastAsia="Times New Roman" w:hAnsi="Calibri" w:cstheme="minorHAnsi"/>
              </w:rPr>
              <w:t>7 Don’t know/ Not sure</w:t>
            </w:r>
          </w:p>
        </w:tc>
        <w:tc>
          <w:tcPr>
            <w:tcW w:w="1398" w:type="dxa"/>
            <w:vMerge/>
            <w:tcBorders>
              <w:top w:val="nil"/>
              <w:left w:val="single" w:sz="4" w:space="0" w:color="auto"/>
              <w:bottom w:val="single" w:sz="4" w:space="0" w:color="000000"/>
              <w:right w:val="single" w:sz="4" w:space="0" w:color="auto"/>
            </w:tcBorders>
            <w:vAlign w:val="center"/>
            <w:hideMark/>
          </w:tcPr>
          <w:p w14:paraId="7301C9FF" w14:textId="77777777" w:rsidR="006F60AB" w:rsidRPr="00F52DBA" w:rsidRDefault="006F60AB" w:rsidP="006F60AB">
            <w:pPr>
              <w:spacing w:after="0" w:line="240" w:lineRule="auto"/>
              <w:rPr>
                <w:rFonts w:ascii="Calibri" w:eastAsia="Times New Roman" w:hAnsi="Calibri" w:cs="Times New Roman"/>
              </w:rPr>
            </w:pPr>
          </w:p>
        </w:tc>
        <w:tc>
          <w:tcPr>
            <w:tcW w:w="3219" w:type="dxa"/>
            <w:vMerge/>
            <w:tcBorders>
              <w:top w:val="nil"/>
              <w:left w:val="single" w:sz="4" w:space="0" w:color="auto"/>
              <w:bottom w:val="single" w:sz="4" w:space="0" w:color="000000"/>
              <w:right w:val="single" w:sz="4" w:space="0" w:color="auto"/>
            </w:tcBorders>
            <w:vAlign w:val="center"/>
            <w:hideMark/>
          </w:tcPr>
          <w:p w14:paraId="26AF1F98" w14:textId="77777777" w:rsidR="006F60AB" w:rsidRPr="00F52DBA" w:rsidRDefault="006F60AB" w:rsidP="006F60AB">
            <w:pPr>
              <w:spacing w:after="0" w:line="240" w:lineRule="auto"/>
              <w:rPr>
                <w:rFonts w:ascii="Calibri" w:eastAsia="Times New Roman" w:hAnsi="Calibri" w:cs="Times New Roman"/>
              </w:rPr>
            </w:pPr>
          </w:p>
        </w:tc>
      </w:tr>
      <w:tr w:rsidR="006F60AB" w:rsidRPr="00F52DBA" w14:paraId="605B4757" w14:textId="77777777" w:rsidTr="006F60AB">
        <w:trPr>
          <w:trHeight w:val="288"/>
        </w:trPr>
        <w:tc>
          <w:tcPr>
            <w:tcW w:w="1350" w:type="dxa"/>
            <w:vMerge/>
            <w:tcBorders>
              <w:top w:val="nil"/>
              <w:left w:val="single" w:sz="4" w:space="0" w:color="auto"/>
              <w:bottom w:val="single" w:sz="4" w:space="0" w:color="000000"/>
              <w:right w:val="single" w:sz="4" w:space="0" w:color="auto"/>
            </w:tcBorders>
            <w:vAlign w:val="center"/>
            <w:hideMark/>
          </w:tcPr>
          <w:p w14:paraId="075512A6" w14:textId="77777777" w:rsidR="006F60AB" w:rsidRPr="00F52DBA" w:rsidRDefault="006F60AB" w:rsidP="006F60AB">
            <w:pPr>
              <w:spacing w:after="0" w:line="240" w:lineRule="auto"/>
              <w:rPr>
                <w:rFonts w:ascii="Calibri" w:eastAsia="Times New Roman" w:hAnsi="Calibri" w:cs="Times New Roman"/>
              </w:rPr>
            </w:pPr>
          </w:p>
        </w:tc>
        <w:tc>
          <w:tcPr>
            <w:tcW w:w="2298" w:type="dxa"/>
            <w:vMerge/>
            <w:tcBorders>
              <w:top w:val="nil"/>
              <w:left w:val="single" w:sz="4" w:space="0" w:color="auto"/>
              <w:bottom w:val="single" w:sz="4" w:space="0" w:color="000000"/>
              <w:right w:val="single" w:sz="4" w:space="0" w:color="auto"/>
            </w:tcBorders>
            <w:vAlign w:val="center"/>
            <w:hideMark/>
          </w:tcPr>
          <w:p w14:paraId="65B91623" w14:textId="77777777" w:rsidR="006F60AB" w:rsidRPr="00F52DBA" w:rsidRDefault="006F60AB" w:rsidP="006F60AB">
            <w:pPr>
              <w:spacing w:after="0" w:line="240" w:lineRule="auto"/>
              <w:rPr>
                <w:rFonts w:ascii="Calibri" w:eastAsia="Times New Roman" w:hAnsi="Calibri" w:cs="Times New Roman"/>
              </w:rPr>
            </w:pPr>
          </w:p>
        </w:tc>
        <w:tc>
          <w:tcPr>
            <w:tcW w:w="2535" w:type="dxa"/>
            <w:tcBorders>
              <w:top w:val="nil"/>
              <w:left w:val="nil"/>
              <w:bottom w:val="single" w:sz="4" w:space="0" w:color="auto"/>
              <w:right w:val="single" w:sz="4" w:space="0" w:color="auto"/>
            </w:tcBorders>
            <w:shd w:val="clear" w:color="auto" w:fill="auto"/>
            <w:hideMark/>
          </w:tcPr>
          <w:p w14:paraId="08932086" w14:textId="77777777" w:rsidR="006F60AB" w:rsidRPr="00F52DBA" w:rsidRDefault="006F60AB" w:rsidP="006F60AB">
            <w:pPr>
              <w:spacing w:after="0" w:line="240" w:lineRule="auto"/>
              <w:rPr>
                <w:rFonts w:ascii="Calibri" w:eastAsia="Times New Roman" w:hAnsi="Calibri" w:cs="Times New Roman"/>
              </w:rPr>
            </w:pPr>
            <w:r w:rsidRPr="00F52DBA">
              <w:rPr>
                <w:rFonts w:ascii="Calibri" w:eastAsia="Times New Roman" w:hAnsi="Calibri" w:cstheme="minorHAnsi"/>
              </w:rPr>
              <w:t>9 Refused</w:t>
            </w:r>
          </w:p>
        </w:tc>
        <w:tc>
          <w:tcPr>
            <w:tcW w:w="1398" w:type="dxa"/>
            <w:vMerge/>
            <w:tcBorders>
              <w:top w:val="nil"/>
              <w:left w:val="single" w:sz="4" w:space="0" w:color="auto"/>
              <w:bottom w:val="single" w:sz="4" w:space="0" w:color="000000"/>
              <w:right w:val="single" w:sz="4" w:space="0" w:color="auto"/>
            </w:tcBorders>
            <w:vAlign w:val="center"/>
            <w:hideMark/>
          </w:tcPr>
          <w:p w14:paraId="0F536610" w14:textId="77777777" w:rsidR="006F60AB" w:rsidRPr="00F52DBA" w:rsidRDefault="006F60AB" w:rsidP="006F60AB">
            <w:pPr>
              <w:spacing w:after="0" w:line="240" w:lineRule="auto"/>
              <w:rPr>
                <w:rFonts w:ascii="Calibri" w:eastAsia="Times New Roman" w:hAnsi="Calibri" w:cs="Times New Roman"/>
              </w:rPr>
            </w:pPr>
          </w:p>
        </w:tc>
        <w:tc>
          <w:tcPr>
            <w:tcW w:w="3219" w:type="dxa"/>
            <w:vMerge/>
            <w:tcBorders>
              <w:top w:val="nil"/>
              <w:left w:val="single" w:sz="4" w:space="0" w:color="auto"/>
              <w:bottom w:val="single" w:sz="4" w:space="0" w:color="000000"/>
              <w:right w:val="single" w:sz="4" w:space="0" w:color="auto"/>
            </w:tcBorders>
            <w:vAlign w:val="center"/>
            <w:hideMark/>
          </w:tcPr>
          <w:p w14:paraId="0D7F1BD4" w14:textId="77777777" w:rsidR="006F60AB" w:rsidRPr="00F52DBA" w:rsidRDefault="006F60AB" w:rsidP="006F60AB">
            <w:pPr>
              <w:spacing w:after="0" w:line="240" w:lineRule="auto"/>
              <w:rPr>
                <w:rFonts w:ascii="Calibri" w:eastAsia="Times New Roman" w:hAnsi="Calibri" w:cs="Times New Roman"/>
              </w:rPr>
            </w:pPr>
          </w:p>
        </w:tc>
      </w:tr>
    </w:tbl>
    <w:p w14:paraId="28CCBEB5" w14:textId="77777777" w:rsidR="006F60AB" w:rsidRDefault="006F60AB" w:rsidP="006F60AB"/>
    <w:tbl>
      <w:tblPr>
        <w:tblW w:w="10800" w:type="dxa"/>
        <w:tblLook w:val="04A0" w:firstRow="1" w:lastRow="0" w:firstColumn="1" w:lastColumn="0" w:noHBand="0" w:noVBand="1"/>
      </w:tblPr>
      <w:tblGrid>
        <w:gridCol w:w="1051"/>
        <w:gridCol w:w="2440"/>
        <w:gridCol w:w="2540"/>
        <w:gridCol w:w="1400"/>
        <w:gridCol w:w="3369"/>
      </w:tblGrid>
      <w:tr w:rsidR="006F60AB" w:rsidRPr="00F52DBA" w14:paraId="561170A8" w14:textId="77777777" w:rsidTr="006F60AB">
        <w:trPr>
          <w:trHeight w:val="360"/>
        </w:trPr>
        <w:tc>
          <w:tcPr>
            <w:tcW w:w="10800" w:type="dxa"/>
            <w:gridSpan w:val="5"/>
            <w:tcBorders>
              <w:top w:val="nil"/>
              <w:left w:val="nil"/>
              <w:bottom w:val="nil"/>
              <w:right w:val="nil"/>
            </w:tcBorders>
            <w:shd w:val="clear" w:color="auto" w:fill="auto"/>
            <w:noWrap/>
            <w:hideMark/>
          </w:tcPr>
          <w:p w14:paraId="51BCE105" w14:textId="77777777" w:rsidR="006F60AB" w:rsidRPr="00F52DBA" w:rsidRDefault="006F60AB" w:rsidP="006F60AB">
            <w:pPr>
              <w:spacing w:after="0" w:line="240" w:lineRule="auto"/>
              <w:rPr>
                <w:rFonts w:ascii="Calibri" w:eastAsia="Times New Roman" w:hAnsi="Calibri" w:cs="Times New Roman"/>
                <w:b/>
                <w:bCs/>
                <w:color w:val="0070C0"/>
                <w:sz w:val="28"/>
                <w:szCs w:val="28"/>
              </w:rPr>
            </w:pPr>
            <w:r w:rsidRPr="00F52DBA">
              <w:rPr>
                <w:rFonts w:ascii="Calibri" w:eastAsia="Times New Roman" w:hAnsi="Calibri" w:cs="Times New Roman"/>
                <w:b/>
                <w:bCs/>
                <w:color w:val="0070C0"/>
                <w:sz w:val="28"/>
                <w:szCs w:val="28"/>
              </w:rPr>
              <w:t>Module: Hepatitis</w:t>
            </w:r>
          </w:p>
        </w:tc>
      </w:tr>
      <w:tr w:rsidR="006F60AB" w:rsidRPr="00F52DBA" w14:paraId="6455743F" w14:textId="77777777" w:rsidTr="006F60AB">
        <w:trPr>
          <w:trHeight w:val="360"/>
        </w:trPr>
        <w:tc>
          <w:tcPr>
            <w:tcW w:w="1051" w:type="dxa"/>
            <w:tcBorders>
              <w:top w:val="nil"/>
              <w:left w:val="nil"/>
              <w:bottom w:val="nil"/>
              <w:right w:val="nil"/>
            </w:tcBorders>
            <w:shd w:val="clear" w:color="auto" w:fill="auto"/>
            <w:noWrap/>
            <w:hideMark/>
          </w:tcPr>
          <w:p w14:paraId="761BAFD3" w14:textId="77777777" w:rsidR="006F60AB" w:rsidRPr="00F52DBA" w:rsidRDefault="006F60AB" w:rsidP="006F60AB">
            <w:pPr>
              <w:spacing w:after="0" w:line="240" w:lineRule="auto"/>
              <w:rPr>
                <w:rFonts w:ascii="Calibri" w:eastAsia="Times New Roman" w:hAnsi="Calibri" w:cs="Times New Roman"/>
                <w:b/>
                <w:bCs/>
                <w:color w:val="0070C0"/>
                <w:sz w:val="28"/>
                <w:szCs w:val="28"/>
              </w:rPr>
            </w:pPr>
          </w:p>
        </w:tc>
        <w:tc>
          <w:tcPr>
            <w:tcW w:w="2440" w:type="dxa"/>
            <w:tcBorders>
              <w:top w:val="nil"/>
              <w:left w:val="nil"/>
              <w:bottom w:val="nil"/>
              <w:right w:val="nil"/>
            </w:tcBorders>
            <w:shd w:val="clear" w:color="auto" w:fill="auto"/>
            <w:noWrap/>
            <w:hideMark/>
          </w:tcPr>
          <w:p w14:paraId="1F3526D8" w14:textId="77777777" w:rsidR="006F60AB" w:rsidRPr="00F52DBA" w:rsidRDefault="006F60AB" w:rsidP="006F60AB">
            <w:pPr>
              <w:spacing w:after="0" w:line="240" w:lineRule="auto"/>
              <w:rPr>
                <w:rFonts w:ascii="Times New Roman" w:eastAsia="Times New Roman" w:hAnsi="Times New Roman" w:cs="Times New Roman"/>
                <w:sz w:val="20"/>
                <w:szCs w:val="20"/>
              </w:rPr>
            </w:pPr>
          </w:p>
        </w:tc>
        <w:tc>
          <w:tcPr>
            <w:tcW w:w="2540" w:type="dxa"/>
            <w:tcBorders>
              <w:top w:val="nil"/>
              <w:left w:val="nil"/>
              <w:bottom w:val="nil"/>
              <w:right w:val="nil"/>
            </w:tcBorders>
            <w:shd w:val="clear" w:color="auto" w:fill="auto"/>
            <w:noWrap/>
            <w:hideMark/>
          </w:tcPr>
          <w:p w14:paraId="551FE33E" w14:textId="77777777" w:rsidR="006F60AB" w:rsidRPr="00F52DBA" w:rsidRDefault="006F60AB" w:rsidP="006F60AB">
            <w:pPr>
              <w:spacing w:after="0" w:line="240" w:lineRule="auto"/>
              <w:rPr>
                <w:rFonts w:ascii="Times New Roman" w:eastAsia="Times New Roman" w:hAnsi="Times New Roman" w:cs="Times New Roman"/>
                <w:sz w:val="20"/>
                <w:szCs w:val="20"/>
              </w:rPr>
            </w:pPr>
          </w:p>
        </w:tc>
        <w:tc>
          <w:tcPr>
            <w:tcW w:w="1400" w:type="dxa"/>
            <w:tcBorders>
              <w:top w:val="nil"/>
              <w:left w:val="nil"/>
              <w:bottom w:val="nil"/>
              <w:right w:val="nil"/>
            </w:tcBorders>
            <w:shd w:val="clear" w:color="auto" w:fill="auto"/>
            <w:noWrap/>
            <w:hideMark/>
          </w:tcPr>
          <w:p w14:paraId="435D92E5" w14:textId="77777777" w:rsidR="006F60AB" w:rsidRPr="00F52DBA" w:rsidRDefault="006F60AB" w:rsidP="006F60AB">
            <w:pPr>
              <w:spacing w:after="0" w:line="240" w:lineRule="auto"/>
              <w:rPr>
                <w:rFonts w:ascii="Times New Roman" w:eastAsia="Times New Roman" w:hAnsi="Times New Roman" w:cs="Times New Roman"/>
                <w:sz w:val="20"/>
                <w:szCs w:val="20"/>
              </w:rPr>
            </w:pPr>
          </w:p>
        </w:tc>
        <w:tc>
          <w:tcPr>
            <w:tcW w:w="3369" w:type="dxa"/>
            <w:tcBorders>
              <w:top w:val="nil"/>
              <w:left w:val="nil"/>
              <w:bottom w:val="nil"/>
              <w:right w:val="nil"/>
            </w:tcBorders>
            <w:shd w:val="clear" w:color="auto" w:fill="auto"/>
            <w:noWrap/>
            <w:hideMark/>
          </w:tcPr>
          <w:p w14:paraId="77D93F11" w14:textId="77777777" w:rsidR="006F60AB" w:rsidRPr="00F52DBA" w:rsidRDefault="006F60AB" w:rsidP="006F60AB">
            <w:pPr>
              <w:spacing w:after="0" w:line="240" w:lineRule="auto"/>
              <w:rPr>
                <w:rFonts w:ascii="Times New Roman" w:eastAsia="Times New Roman" w:hAnsi="Times New Roman" w:cs="Times New Roman"/>
                <w:sz w:val="20"/>
                <w:szCs w:val="20"/>
              </w:rPr>
            </w:pPr>
          </w:p>
        </w:tc>
      </w:tr>
      <w:tr w:rsidR="006F60AB" w:rsidRPr="00F52DBA" w14:paraId="4C5382C2" w14:textId="77777777" w:rsidTr="006F60AB">
        <w:trPr>
          <w:trHeight w:val="1152"/>
        </w:trPr>
        <w:tc>
          <w:tcPr>
            <w:tcW w:w="1051" w:type="dxa"/>
            <w:tcBorders>
              <w:top w:val="nil"/>
              <w:left w:val="nil"/>
              <w:bottom w:val="nil"/>
              <w:right w:val="nil"/>
            </w:tcBorders>
            <w:shd w:val="clear" w:color="000000" w:fill="000000"/>
            <w:hideMark/>
          </w:tcPr>
          <w:p w14:paraId="3D598581" w14:textId="77777777" w:rsidR="006F60AB" w:rsidRPr="00F52DBA" w:rsidRDefault="006F60AB" w:rsidP="006F60AB">
            <w:pPr>
              <w:spacing w:after="0" w:line="240" w:lineRule="auto"/>
              <w:rPr>
                <w:rFonts w:ascii="Calibri" w:eastAsia="Times New Roman" w:hAnsi="Calibri" w:cs="Times New Roman"/>
                <w:b/>
                <w:bCs/>
                <w:color w:val="FFFFFF"/>
              </w:rPr>
            </w:pPr>
            <w:r w:rsidRPr="00F52DBA">
              <w:rPr>
                <w:rFonts w:ascii="Calibri" w:eastAsia="Times New Roman" w:hAnsi="Calibri" w:cs="Times New Roman"/>
                <w:b/>
                <w:bCs/>
                <w:color w:val="FFFFFF"/>
              </w:rPr>
              <w:t>Question Number</w:t>
            </w:r>
          </w:p>
        </w:tc>
        <w:tc>
          <w:tcPr>
            <w:tcW w:w="2440" w:type="dxa"/>
            <w:tcBorders>
              <w:top w:val="nil"/>
              <w:left w:val="nil"/>
              <w:bottom w:val="nil"/>
              <w:right w:val="nil"/>
            </w:tcBorders>
            <w:shd w:val="clear" w:color="000000" w:fill="000000"/>
            <w:hideMark/>
          </w:tcPr>
          <w:p w14:paraId="2E637FEE" w14:textId="77777777" w:rsidR="006F60AB" w:rsidRPr="00F52DBA" w:rsidRDefault="006F60AB" w:rsidP="006F60AB">
            <w:pPr>
              <w:spacing w:after="0" w:line="240" w:lineRule="auto"/>
              <w:rPr>
                <w:rFonts w:ascii="Calibri" w:eastAsia="Times New Roman" w:hAnsi="Calibri" w:cs="Times New Roman"/>
                <w:b/>
                <w:bCs/>
                <w:color w:val="FFFFFF"/>
              </w:rPr>
            </w:pPr>
            <w:r w:rsidRPr="00F52DBA">
              <w:rPr>
                <w:rFonts w:ascii="Calibri" w:eastAsia="Times New Roman" w:hAnsi="Calibri" w:cs="Times New Roman"/>
                <w:b/>
                <w:bCs/>
                <w:color w:val="FFFFFF"/>
              </w:rPr>
              <w:t>Question text</w:t>
            </w:r>
          </w:p>
        </w:tc>
        <w:tc>
          <w:tcPr>
            <w:tcW w:w="2540" w:type="dxa"/>
            <w:tcBorders>
              <w:top w:val="nil"/>
              <w:left w:val="nil"/>
              <w:bottom w:val="nil"/>
              <w:right w:val="nil"/>
            </w:tcBorders>
            <w:shd w:val="clear" w:color="000000" w:fill="000000"/>
            <w:hideMark/>
          </w:tcPr>
          <w:p w14:paraId="3A2F8DAD" w14:textId="77777777" w:rsidR="006F60AB" w:rsidRPr="00F52DBA" w:rsidRDefault="006F60AB" w:rsidP="006F60AB">
            <w:pPr>
              <w:spacing w:after="0" w:line="240" w:lineRule="auto"/>
              <w:rPr>
                <w:rFonts w:ascii="Calibri" w:eastAsia="Times New Roman" w:hAnsi="Calibri" w:cs="Times New Roman"/>
                <w:b/>
                <w:bCs/>
                <w:color w:val="FFFFFF"/>
              </w:rPr>
            </w:pPr>
            <w:r w:rsidRPr="00F52DBA">
              <w:rPr>
                <w:rFonts w:ascii="Calibri" w:eastAsia="Times New Roman" w:hAnsi="Calibri" w:cs="Times New Roman"/>
                <w:b/>
                <w:bCs/>
                <w:color w:val="FFFFFF"/>
              </w:rPr>
              <w:t xml:space="preserve">Responses </w:t>
            </w:r>
            <w:r w:rsidRPr="00F52DBA">
              <w:rPr>
                <w:rFonts w:ascii="Calibri" w:eastAsia="Times New Roman" w:hAnsi="Calibri" w:cs="Times New Roman"/>
                <w:b/>
                <w:bCs/>
                <w:color w:val="FFFFFF"/>
              </w:rPr>
              <w:br/>
              <w:t>(DO NOT READ UNLESS OTHERWISE NOTED)</w:t>
            </w:r>
          </w:p>
        </w:tc>
        <w:tc>
          <w:tcPr>
            <w:tcW w:w="1400" w:type="dxa"/>
            <w:tcBorders>
              <w:top w:val="nil"/>
              <w:left w:val="nil"/>
              <w:bottom w:val="nil"/>
              <w:right w:val="nil"/>
            </w:tcBorders>
            <w:shd w:val="clear" w:color="000000" w:fill="000000"/>
            <w:hideMark/>
          </w:tcPr>
          <w:p w14:paraId="4D5AF2E0" w14:textId="77777777" w:rsidR="006F60AB" w:rsidRPr="00F52DBA" w:rsidRDefault="006F60AB" w:rsidP="006F60AB">
            <w:pPr>
              <w:spacing w:after="0" w:line="240" w:lineRule="auto"/>
              <w:rPr>
                <w:rFonts w:ascii="Calibri" w:eastAsia="Times New Roman" w:hAnsi="Calibri" w:cs="Times New Roman"/>
                <w:b/>
                <w:bCs/>
                <w:color w:val="FFFFFF"/>
              </w:rPr>
            </w:pPr>
            <w:r w:rsidRPr="00F52DBA">
              <w:rPr>
                <w:rFonts w:ascii="Calibri" w:eastAsia="Times New Roman" w:hAnsi="Calibri" w:cs="Times New Roman"/>
                <w:b/>
                <w:bCs/>
                <w:color w:val="FFFFFF"/>
              </w:rPr>
              <w:t>SKIP INFO/ CATI Note</w:t>
            </w:r>
          </w:p>
        </w:tc>
        <w:tc>
          <w:tcPr>
            <w:tcW w:w="3369" w:type="dxa"/>
            <w:tcBorders>
              <w:top w:val="nil"/>
              <w:left w:val="nil"/>
              <w:bottom w:val="nil"/>
              <w:right w:val="nil"/>
            </w:tcBorders>
            <w:shd w:val="clear" w:color="000000" w:fill="000000"/>
            <w:hideMark/>
          </w:tcPr>
          <w:p w14:paraId="35244ABA" w14:textId="77777777" w:rsidR="006F60AB" w:rsidRPr="00F52DBA" w:rsidRDefault="006F60AB" w:rsidP="006F60AB">
            <w:pPr>
              <w:spacing w:after="0" w:line="240" w:lineRule="auto"/>
              <w:rPr>
                <w:rFonts w:ascii="Calibri" w:eastAsia="Times New Roman" w:hAnsi="Calibri" w:cs="Times New Roman"/>
                <w:b/>
                <w:bCs/>
                <w:color w:val="FFFFFF"/>
              </w:rPr>
            </w:pPr>
            <w:r w:rsidRPr="00F52DBA">
              <w:rPr>
                <w:rFonts w:ascii="Calibri" w:eastAsia="Times New Roman" w:hAnsi="Calibri" w:cs="Times New Roman"/>
                <w:b/>
                <w:bCs/>
                <w:color w:val="FFFFFF"/>
              </w:rPr>
              <w:t xml:space="preserve">Interviewer </w:t>
            </w:r>
            <w:r w:rsidRPr="00F52DBA">
              <w:rPr>
                <w:rFonts w:ascii="Calibri" w:eastAsia="Times New Roman" w:hAnsi="Calibri" w:cs="Times New Roman"/>
                <w:b/>
                <w:bCs/>
                <w:color w:val="FFFFFF"/>
              </w:rPr>
              <w:br/>
              <w:t>Note(s)</w:t>
            </w:r>
          </w:p>
        </w:tc>
      </w:tr>
      <w:tr w:rsidR="006F60AB" w:rsidRPr="00F52DBA" w14:paraId="4A2A526D" w14:textId="77777777" w:rsidTr="006F60AB">
        <w:trPr>
          <w:trHeight w:val="300"/>
        </w:trPr>
        <w:tc>
          <w:tcPr>
            <w:tcW w:w="1051" w:type="dxa"/>
            <w:vMerge w:val="restart"/>
            <w:tcBorders>
              <w:top w:val="single" w:sz="4" w:space="0" w:color="auto"/>
              <w:left w:val="single" w:sz="4" w:space="0" w:color="auto"/>
              <w:bottom w:val="single" w:sz="4" w:space="0" w:color="000000"/>
              <w:right w:val="single" w:sz="4" w:space="0" w:color="auto"/>
            </w:tcBorders>
            <w:shd w:val="clear" w:color="000000" w:fill="D9D9D9"/>
            <w:hideMark/>
          </w:tcPr>
          <w:p w14:paraId="3ACC275D" w14:textId="77777777" w:rsidR="006F60AB" w:rsidRPr="00F52DBA" w:rsidRDefault="006F60AB" w:rsidP="006F60AB">
            <w:pPr>
              <w:spacing w:after="0" w:line="240" w:lineRule="auto"/>
              <w:rPr>
                <w:rFonts w:ascii="Calibri" w:eastAsia="Times New Roman" w:hAnsi="Calibri" w:cs="Times New Roman"/>
                <w:b/>
              </w:rPr>
            </w:pPr>
            <w:r w:rsidRPr="00F52DBA">
              <w:rPr>
                <w:rFonts w:ascii="Calibri" w:eastAsia="Times New Roman" w:hAnsi="Calibri" w:cs="Times New Roman"/>
                <w:b/>
              </w:rPr>
              <w:t>HTV.01</w:t>
            </w:r>
          </w:p>
        </w:tc>
        <w:tc>
          <w:tcPr>
            <w:tcW w:w="2440" w:type="dxa"/>
            <w:vMerge w:val="restart"/>
            <w:tcBorders>
              <w:top w:val="single" w:sz="4" w:space="0" w:color="auto"/>
              <w:left w:val="single" w:sz="4" w:space="0" w:color="auto"/>
              <w:bottom w:val="single" w:sz="4" w:space="0" w:color="000000"/>
              <w:right w:val="single" w:sz="4" w:space="0" w:color="auto"/>
            </w:tcBorders>
            <w:shd w:val="clear" w:color="000000" w:fill="D9D9D9"/>
            <w:hideMark/>
          </w:tcPr>
          <w:p w14:paraId="450F0149" w14:textId="77777777" w:rsidR="006F60AB" w:rsidRPr="00F52DBA" w:rsidRDefault="006F60AB" w:rsidP="006F60AB">
            <w:pPr>
              <w:spacing w:after="0" w:line="240" w:lineRule="auto"/>
              <w:rPr>
                <w:rFonts w:ascii="Calibri" w:eastAsia="Times New Roman" w:hAnsi="Calibri" w:cs="Times New Roman"/>
              </w:rPr>
            </w:pPr>
            <w:r w:rsidRPr="00F52DBA">
              <w:rPr>
                <w:rFonts w:ascii="Calibri" w:eastAsia="Times New Roman" w:hAnsi="Calibri" w:cs="Times New Roman"/>
              </w:rPr>
              <w:t>Have you ever been told by a doctor or other health professional that you had Hepatitis C?</w:t>
            </w:r>
          </w:p>
        </w:tc>
        <w:tc>
          <w:tcPr>
            <w:tcW w:w="2540" w:type="dxa"/>
            <w:tcBorders>
              <w:top w:val="single" w:sz="4" w:space="0" w:color="auto"/>
              <w:left w:val="nil"/>
              <w:bottom w:val="single" w:sz="4" w:space="0" w:color="auto"/>
              <w:right w:val="single" w:sz="4" w:space="0" w:color="auto"/>
            </w:tcBorders>
            <w:shd w:val="clear" w:color="000000" w:fill="D9D9D9"/>
            <w:hideMark/>
          </w:tcPr>
          <w:p w14:paraId="6BB139F0" w14:textId="77777777" w:rsidR="006F60AB" w:rsidRPr="00F52DBA" w:rsidRDefault="006F60AB" w:rsidP="006F60AB">
            <w:pPr>
              <w:spacing w:after="0" w:line="240" w:lineRule="auto"/>
              <w:rPr>
                <w:rFonts w:ascii="Calibri" w:eastAsia="Times New Roman" w:hAnsi="Calibri" w:cs="Times New Roman"/>
              </w:rPr>
            </w:pPr>
            <w:r w:rsidRPr="00F52DBA">
              <w:rPr>
                <w:rFonts w:ascii="Calibri" w:eastAsia="Times New Roman" w:hAnsi="Calibri" w:cs="Times New Roman"/>
              </w:rPr>
              <w:t>1 Yes</w:t>
            </w:r>
          </w:p>
        </w:tc>
        <w:tc>
          <w:tcPr>
            <w:tcW w:w="1400" w:type="dxa"/>
            <w:tcBorders>
              <w:top w:val="single" w:sz="4" w:space="0" w:color="auto"/>
              <w:left w:val="nil"/>
              <w:bottom w:val="single" w:sz="4" w:space="0" w:color="auto"/>
              <w:right w:val="single" w:sz="4" w:space="0" w:color="auto"/>
            </w:tcBorders>
            <w:shd w:val="clear" w:color="000000" w:fill="D9D9D9"/>
            <w:hideMark/>
          </w:tcPr>
          <w:p w14:paraId="0908A606" w14:textId="77777777" w:rsidR="006F60AB" w:rsidRPr="00F52DBA" w:rsidRDefault="006F60AB" w:rsidP="006F60AB">
            <w:pPr>
              <w:spacing w:after="0" w:line="240" w:lineRule="auto"/>
              <w:rPr>
                <w:rFonts w:ascii="Calibri" w:eastAsia="Times New Roman" w:hAnsi="Calibri" w:cs="Times New Roman"/>
              </w:rPr>
            </w:pPr>
            <w:r w:rsidRPr="00F52DBA">
              <w:rPr>
                <w:rFonts w:ascii="Calibri" w:eastAsia="Times New Roman" w:hAnsi="Calibri" w:cs="Times New Roman"/>
              </w:rPr>
              <w:t> </w:t>
            </w:r>
          </w:p>
        </w:tc>
        <w:tc>
          <w:tcPr>
            <w:tcW w:w="3369" w:type="dxa"/>
            <w:vMerge w:val="restart"/>
            <w:tcBorders>
              <w:top w:val="single" w:sz="4" w:space="0" w:color="auto"/>
              <w:left w:val="single" w:sz="4" w:space="0" w:color="auto"/>
              <w:bottom w:val="single" w:sz="4" w:space="0" w:color="000000"/>
              <w:right w:val="single" w:sz="4" w:space="0" w:color="auto"/>
            </w:tcBorders>
            <w:shd w:val="clear" w:color="000000" w:fill="D9D9D9"/>
            <w:hideMark/>
          </w:tcPr>
          <w:p w14:paraId="2BD5F525" w14:textId="77777777" w:rsidR="006F60AB" w:rsidRPr="00F52DBA" w:rsidRDefault="006F60AB" w:rsidP="006F60AB">
            <w:pPr>
              <w:spacing w:after="0" w:line="240" w:lineRule="auto"/>
              <w:rPr>
                <w:rFonts w:ascii="Calibri" w:eastAsia="Times New Roman" w:hAnsi="Calibri" w:cs="Times New Roman"/>
              </w:rPr>
            </w:pPr>
            <w:r w:rsidRPr="00F52DBA">
              <w:rPr>
                <w:rFonts w:ascii="Calibri" w:eastAsia="Times New Roman" w:hAnsi="Calibri" w:cs="Times New Roman"/>
              </w:rPr>
              <w:t>Hepatitis C is an infection of the liver from the Hepatitis C virus</w:t>
            </w:r>
          </w:p>
        </w:tc>
      </w:tr>
      <w:tr w:rsidR="006F60AB" w:rsidRPr="00F52DBA" w14:paraId="6645063C" w14:textId="77777777" w:rsidTr="006F60AB">
        <w:trPr>
          <w:trHeight w:val="288"/>
        </w:trPr>
        <w:tc>
          <w:tcPr>
            <w:tcW w:w="1051" w:type="dxa"/>
            <w:vMerge/>
            <w:tcBorders>
              <w:top w:val="single" w:sz="4" w:space="0" w:color="auto"/>
              <w:left w:val="single" w:sz="4" w:space="0" w:color="auto"/>
              <w:bottom w:val="single" w:sz="4" w:space="0" w:color="000000"/>
              <w:right w:val="single" w:sz="4" w:space="0" w:color="auto"/>
            </w:tcBorders>
            <w:vAlign w:val="center"/>
            <w:hideMark/>
          </w:tcPr>
          <w:p w14:paraId="54A8EC19" w14:textId="77777777" w:rsidR="006F60AB" w:rsidRPr="00F52DBA" w:rsidRDefault="006F60AB" w:rsidP="006F60AB">
            <w:pPr>
              <w:spacing w:after="0" w:line="240" w:lineRule="auto"/>
              <w:rPr>
                <w:rFonts w:ascii="Calibri" w:eastAsia="Times New Roman" w:hAnsi="Calibri" w:cs="Times New Roman"/>
                <w:b/>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14:paraId="6F766660" w14:textId="77777777" w:rsidR="006F60AB" w:rsidRPr="00F52DBA"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000000" w:fill="D9D9D9"/>
            <w:hideMark/>
          </w:tcPr>
          <w:p w14:paraId="2C427546" w14:textId="77777777" w:rsidR="006F60AB" w:rsidRPr="00F52DBA" w:rsidRDefault="006F60AB" w:rsidP="006F60AB">
            <w:pPr>
              <w:spacing w:after="0" w:line="240" w:lineRule="auto"/>
              <w:rPr>
                <w:rFonts w:ascii="Calibri" w:eastAsia="Times New Roman" w:hAnsi="Calibri" w:cs="Times New Roman"/>
              </w:rPr>
            </w:pPr>
            <w:r w:rsidRPr="00F52DBA">
              <w:rPr>
                <w:rFonts w:ascii="Calibri" w:eastAsia="Times New Roman" w:hAnsi="Calibri" w:cstheme="minorHAnsi"/>
              </w:rPr>
              <w:t>2 No</w:t>
            </w:r>
          </w:p>
        </w:tc>
        <w:tc>
          <w:tcPr>
            <w:tcW w:w="1400" w:type="dxa"/>
            <w:vMerge w:val="restart"/>
            <w:tcBorders>
              <w:top w:val="nil"/>
              <w:left w:val="single" w:sz="4" w:space="0" w:color="auto"/>
              <w:bottom w:val="single" w:sz="4" w:space="0" w:color="000000"/>
              <w:right w:val="single" w:sz="4" w:space="0" w:color="auto"/>
            </w:tcBorders>
            <w:shd w:val="clear" w:color="000000" w:fill="D9D9D9"/>
            <w:hideMark/>
          </w:tcPr>
          <w:p w14:paraId="0C99D6C6" w14:textId="77777777" w:rsidR="006F60AB" w:rsidRPr="00F52DBA" w:rsidRDefault="006F60AB" w:rsidP="006F60AB">
            <w:pPr>
              <w:spacing w:after="0" w:line="240" w:lineRule="auto"/>
              <w:rPr>
                <w:rFonts w:ascii="Calibri" w:eastAsia="Times New Roman" w:hAnsi="Calibri" w:cs="Times New Roman"/>
              </w:rPr>
            </w:pPr>
            <w:r w:rsidRPr="00F52DBA">
              <w:rPr>
                <w:rFonts w:ascii="Calibri" w:eastAsia="Times New Roman" w:hAnsi="Calibri" w:cstheme="minorHAnsi"/>
              </w:rPr>
              <w:t>Go to HTV.05</w:t>
            </w:r>
          </w:p>
        </w:tc>
        <w:tc>
          <w:tcPr>
            <w:tcW w:w="3369" w:type="dxa"/>
            <w:vMerge/>
            <w:tcBorders>
              <w:top w:val="single" w:sz="4" w:space="0" w:color="auto"/>
              <w:left w:val="single" w:sz="4" w:space="0" w:color="auto"/>
              <w:bottom w:val="single" w:sz="4" w:space="0" w:color="000000"/>
              <w:right w:val="single" w:sz="4" w:space="0" w:color="auto"/>
            </w:tcBorders>
            <w:vAlign w:val="center"/>
            <w:hideMark/>
          </w:tcPr>
          <w:p w14:paraId="04D12354" w14:textId="77777777" w:rsidR="006F60AB" w:rsidRPr="00F52DBA" w:rsidRDefault="006F60AB" w:rsidP="006F60AB">
            <w:pPr>
              <w:spacing w:after="0" w:line="240" w:lineRule="auto"/>
              <w:rPr>
                <w:rFonts w:ascii="Calibri" w:eastAsia="Times New Roman" w:hAnsi="Calibri" w:cs="Times New Roman"/>
              </w:rPr>
            </w:pPr>
          </w:p>
        </w:tc>
      </w:tr>
      <w:tr w:rsidR="006F60AB" w:rsidRPr="00F52DBA" w14:paraId="235CBF07" w14:textId="77777777" w:rsidTr="006F60AB">
        <w:trPr>
          <w:trHeight w:val="288"/>
        </w:trPr>
        <w:tc>
          <w:tcPr>
            <w:tcW w:w="1051" w:type="dxa"/>
            <w:vMerge/>
            <w:tcBorders>
              <w:top w:val="single" w:sz="4" w:space="0" w:color="auto"/>
              <w:left w:val="single" w:sz="4" w:space="0" w:color="auto"/>
              <w:bottom w:val="single" w:sz="4" w:space="0" w:color="000000"/>
              <w:right w:val="single" w:sz="4" w:space="0" w:color="auto"/>
            </w:tcBorders>
            <w:vAlign w:val="center"/>
            <w:hideMark/>
          </w:tcPr>
          <w:p w14:paraId="010D18E6" w14:textId="77777777" w:rsidR="006F60AB" w:rsidRPr="00F52DBA" w:rsidRDefault="006F60AB" w:rsidP="006F60AB">
            <w:pPr>
              <w:spacing w:after="0" w:line="240" w:lineRule="auto"/>
              <w:rPr>
                <w:rFonts w:ascii="Calibri" w:eastAsia="Times New Roman" w:hAnsi="Calibri" w:cs="Times New Roman"/>
                <w:b/>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14:paraId="6E80CEA6" w14:textId="77777777" w:rsidR="006F60AB" w:rsidRPr="00F52DBA"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000000" w:fill="D9D9D9"/>
            <w:hideMark/>
          </w:tcPr>
          <w:p w14:paraId="5E849EC1" w14:textId="77777777" w:rsidR="006F60AB" w:rsidRPr="00F52DBA" w:rsidRDefault="006F60AB" w:rsidP="006F60AB">
            <w:pPr>
              <w:spacing w:after="0" w:line="240" w:lineRule="auto"/>
              <w:rPr>
                <w:rFonts w:ascii="Calibri" w:eastAsia="Times New Roman" w:hAnsi="Calibri" w:cs="Times New Roman"/>
              </w:rPr>
            </w:pPr>
            <w:r w:rsidRPr="00F52DBA">
              <w:rPr>
                <w:rFonts w:ascii="Calibri" w:eastAsia="Times New Roman" w:hAnsi="Calibri" w:cstheme="minorHAnsi"/>
              </w:rPr>
              <w:t>7 Don’t know / Not sure</w:t>
            </w:r>
          </w:p>
        </w:tc>
        <w:tc>
          <w:tcPr>
            <w:tcW w:w="1400" w:type="dxa"/>
            <w:vMerge/>
            <w:tcBorders>
              <w:top w:val="nil"/>
              <w:left w:val="single" w:sz="4" w:space="0" w:color="auto"/>
              <w:bottom w:val="single" w:sz="4" w:space="0" w:color="000000"/>
              <w:right w:val="single" w:sz="4" w:space="0" w:color="auto"/>
            </w:tcBorders>
            <w:vAlign w:val="center"/>
            <w:hideMark/>
          </w:tcPr>
          <w:p w14:paraId="20CB3F70" w14:textId="77777777" w:rsidR="006F60AB" w:rsidRPr="00F52DBA" w:rsidRDefault="006F60AB" w:rsidP="006F60AB">
            <w:pPr>
              <w:spacing w:after="0" w:line="240" w:lineRule="auto"/>
              <w:rPr>
                <w:rFonts w:ascii="Calibri" w:eastAsia="Times New Roman" w:hAnsi="Calibri" w:cs="Times New Roman"/>
              </w:rPr>
            </w:pPr>
          </w:p>
        </w:tc>
        <w:tc>
          <w:tcPr>
            <w:tcW w:w="3369" w:type="dxa"/>
            <w:vMerge/>
            <w:tcBorders>
              <w:top w:val="single" w:sz="4" w:space="0" w:color="auto"/>
              <w:left w:val="single" w:sz="4" w:space="0" w:color="auto"/>
              <w:bottom w:val="single" w:sz="4" w:space="0" w:color="000000"/>
              <w:right w:val="single" w:sz="4" w:space="0" w:color="auto"/>
            </w:tcBorders>
            <w:vAlign w:val="center"/>
            <w:hideMark/>
          </w:tcPr>
          <w:p w14:paraId="304D5FB0" w14:textId="77777777" w:rsidR="006F60AB" w:rsidRPr="00F52DBA" w:rsidRDefault="006F60AB" w:rsidP="006F60AB">
            <w:pPr>
              <w:spacing w:after="0" w:line="240" w:lineRule="auto"/>
              <w:rPr>
                <w:rFonts w:ascii="Calibri" w:eastAsia="Times New Roman" w:hAnsi="Calibri" w:cs="Times New Roman"/>
              </w:rPr>
            </w:pPr>
          </w:p>
        </w:tc>
      </w:tr>
      <w:tr w:rsidR="006F60AB" w:rsidRPr="00F52DBA" w14:paraId="0D14AC51" w14:textId="77777777" w:rsidTr="006F60AB">
        <w:trPr>
          <w:trHeight w:val="288"/>
        </w:trPr>
        <w:tc>
          <w:tcPr>
            <w:tcW w:w="1051" w:type="dxa"/>
            <w:vMerge/>
            <w:tcBorders>
              <w:top w:val="single" w:sz="4" w:space="0" w:color="auto"/>
              <w:left w:val="single" w:sz="4" w:space="0" w:color="auto"/>
              <w:bottom w:val="single" w:sz="4" w:space="0" w:color="000000"/>
              <w:right w:val="single" w:sz="4" w:space="0" w:color="auto"/>
            </w:tcBorders>
            <w:vAlign w:val="center"/>
            <w:hideMark/>
          </w:tcPr>
          <w:p w14:paraId="38192C16" w14:textId="77777777" w:rsidR="006F60AB" w:rsidRPr="00F52DBA" w:rsidRDefault="006F60AB" w:rsidP="006F60AB">
            <w:pPr>
              <w:spacing w:after="0" w:line="240" w:lineRule="auto"/>
              <w:rPr>
                <w:rFonts w:ascii="Calibri" w:eastAsia="Times New Roman" w:hAnsi="Calibri" w:cs="Times New Roman"/>
                <w:b/>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14:paraId="38BD18D7" w14:textId="77777777" w:rsidR="006F60AB" w:rsidRPr="00F52DBA"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9D9D9"/>
            <w:hideMark/>
          </w:tcPr>
          <w:p w14:paraId="496EC992" w14:textId="77777777" w:rsidR="006F60AB" w:rsidRPr="00F52DBA" w:rsidRDefault="006F60AB" w:rsidP="006F60AB">
            <w:pPr>
              <w:spacing w:after="0" w:line="240" w:lineRule="auto"/>
              <w:rPr>
                <w:rFonts w:ascii="Calibri" w:eastAsia="Times New Roman" w:hAnsi="Calibri" w:cs="Times New Roman"/>
              </w:rPr>
            </w:pPr>
            <w:r w:rsidRPr="00F52DBA">
              <w:rPr>
                <w:rFonts w:ascii="Calibri" w:eastAsia="Times New Roman" w:hAnsi="Calibri" w:cstheme="minorHAnsi"/>
              </w:rPr>
              <w:t xml:space="preserve">9 Refused </w:t>
            </w:r>
          </w:p>
        </w:tc>
        <w:tc>
          <w:tcPr>
            <w:tcW w:w="1400" w:type="dxa"/>
            <w:vMerge/>
            <w:tcBorders>
              <w:top w:val="nil"/>
              <w:left w:val="single" w:sz="4" w:space="0" w:color="auto"/>
              <w:bottom w:val="single" w:sz="4" w:space="0" w:color="000000"/>
              <w:right w:val="single" w:sz="4" w:space="0" w:color="auto"/>
            </w:tcBorders>
            <w:vAlign w:val="center"/>
            <w:hideMark/>
          </w:tcPr>
          <w:p w14:paraId="3A37BB3C" w14:textId="77777777" w:rsidR="006F60AB" w:rsidRPr="00F52DBA" w:rsidRDefault="006F60AB" w:rsidP="006F60AB">
            <w:pPr>
              <w:spacing w:after="0" w:line="240" w:lineRule="auto"/>
              <w:rPr>
                <w:rFonts w:ascii="Calibri" w:eastAsia="Times New Roman" w:hAnsi="Calibri" w:cs="Times New Roman"/>
              </w:rPr>
            </w:pPr>
          </w:p>
        </w:tc>
        <w:tc>
          <w:tcPr>
            <w:tcW w:w="3369" w:type="dxa"/>
            <w:vMerge/>
            <w:tcBorders>
              <w:top w:val="single" w:sz="4" w:space="0" w:color="auto"/>
              <w:left w:val="single" w:sz="4" w:space="0" w:color="auto"/>
              <w:bottom w:val="single" w:sz="4" w:space="0" w:color="000000"/>
              <w:right w:val="single" w:sz="4" w:space="0" w:color="auto"/>
            </w:tcBorders>
            <w:vAlign w:val="center"/>
            <w:hideMark/>
          </w:tcPr>
          <w:p w14:paraId="0716B46F" w14:textId="77777777" w:rsidR="006F60AB" w:rsidRPr="00F52DBA" w:rsidRDefault="006F60AB" w:rsidP="006F60AB">
            <w:pPr>
              <w:spacing w:after="0" w:line="240" w:lineRule="auto"/>
              <w:rPr>
                <w:rFonts w:ascii="Calibri" w:eastAsia="Times New Roman" w:hAnsi="Calibri" w:cs="Times New Roman"/>
              </w:rPr>
            </w:pPr>
          </w:p>
        </w:tc>
      </w:tr>
    </w:tbl>
    <w:p w14:paraId="6D23566C" w14:textId="77777777" w:rsidR="006F60AB" w:rsidRDefault="006F60AB" w:rsidP="006F60AB">
      <w:r>
        <w:br w:type="page"/>
      </w:r>
    </w:p>
    <w:tbl>
      <w:tblPr>
        <w:tblW w:w="10800" w:type="dxa"/>
        <w:tblInd w:w="-5" w:type="dxa"/>
        <w:tblLook w:val="04A0" w:firstRow="1" w:lastRow="0" w:firstColumn="1" w:lastColumn="0" w:noHBand="0" w:noVBand="1"/>
      </w:tblPr>
      <w:tblGrid>
        <w:gridCol w:w="1108"/>
        <w:gridCol w:w="2428"/>
        <w:gridCol w:w="2523"/>
        <w:gridCol w:w="1394"/>
        <w:gridCol w:w="3347"/>
      </w:tblGrid>
      <w:tr w:rsidR="006F60AB" w:rsidRPr="00F52DBA" w14:paraId="50613FA2" w14:textId="77777777" w:rsidTr="006F60AB">
        <w:trPr>
          <w:trHeight w:val="288"/>
        </w:trPr>
        <w:tc>
          <w:tcPr>
            <w:tcW w:w="10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FB75382" w14:textId="77777777" w:rsidR="006F60AB" w:rsidRPr="00F52DBA" w:rsidRDefault="006F60AB" w:rsidP="006F60AB">
            <w:pPr>
              <w:spacing w:after="0" w:line="240" w:lineRule="auto"/>
              <w:rPr>
                <w:rFonts w:ascii="Calibri" w:eastAsia="Times New Roman" w:hAnsi="Calibri" w:cs="Times New Roman"/>
                <w:b/>
              </w:rPr>
            </w:pPr>
            <w:r w:rsidRPr="00F52DBA">
              <w:rPr>
                <w:rFonts w:ascii="Calibri" w:eastAsia="Times New Roman" w:hAnsi="Calibri" w:cstheme="minorHAnsi"/>
                <w:b/>
              </w:rPr>
              <w:t>HTV.02</w:t>
            </w:r>
          </w:p>
        </w:tc>
        <w:tc>
          <w:tcPr>
            <w:tcW w:w="244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70BA02F" w14:textId="77777777" w:rsidR="006F60AB" w:rsidRPr="00F52DBA" w:rsidRDefault="006F60AB" w:rsidP="006F60AB">
            <w:pPr>
              <w:spacing w:after="0" w:line="240" w:lineRule="auto"/>
              <w:rPr>
                <w:rFonts w:ascii="Calibri" w:eastAsia="Times New Roman" w:hAnsi="Calibri" w:cs="Times New Roman"/>
              </w:rPr>
            </w:pPr>
            <w:r w:rsidRPr="00F52DBA">
              <w:rPr>
                <w:rFonts w:ascii="Calibri" w:eastAsia="Times New Roman" w:hAnsi="Calibri" w:cstheme="minorHAnsi"/>
              </w:rPr>
              <w:t>Were you treated for Hepatitis C in 2015 or after?</w:t>
            </w:r>
          </w:p>
        </w:tc>
        <w:tc>
          <w:tcPr>
            <w:tcW w:w="2540" w:type="dxa"/>
            <w:tcBorders>
              <w:top w:val="single" w:sz="4" w:space="0" w:color="auto"/>
              <w:left w:val="nil"/>
              <w:bottom w:val="nil"/>
              <w:right w:val="single" w:sz="4" w:space="0" w:color="auto"/>
            </w:tcBorders>
            <w:shd w:val="clear" w:color="auto" w:fill="auto"/>
            <w:hideMark/>
          </w:tcPr>
          <w:p w14:paraId="540CEB96" w14:textId="77777777" w:rsidR="006F60AB" w:rsidRPr="00F52DBA" w:rsidRDefault="006F60AB" w:rsidP="006F60AB">
            <w:pPr>
              <w:spacing w:after="0" w:line="240" w:lineRule="auto"/>
              <w:rPr>
                <w:rFonts w:ascii="Calibri" w:eastAsia="Times New Roman" w:hAnsi="Calibri" w:cs="Times New Roman"/>
              </w:rPr>
            </w:pPr>
            <w:r w:rsidRPr="00F52DBA">
              <w:rPr>
                <w:rFonts w:ascii="Calibri" w:eastAsia="Times New Roman" w:hAnsi="Calibri" w:cstheme="minorHAnsi"/>
              </w:rPr>
              <w:t>1 Yes</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EB6C265" w14:textId="77777777" w:rsidR="006F60AB" w:rsidRPr="00F52DBA" w:rsidRDefault="006F60AB" w:rsidP="006F60AB">
            <w:pPr>
              <w:spacing w:after="0" w:line="240" w:lineRule="auto"/>
              <w:rPr>
                <w:rFonts w:ascii="Calibri" w:eastAsia="Times New Roman" w:hAnsi="Calibri" w:cs="Times New Roman"/>
              </w:rPr>
            </w:pPr>
            <w:r w:rsidRPr="00F52DBA">
              <w:rPr>
                <w:rFonts w:ascii="Calibri" w:eastAsia="Times New Roman" w:hAnsi="Calibri" w:cstheme="minorHAnsi"/>
              </w:rPr>
              <w:t> </w:t>
            </w:r>
          </w:p>
        </w:tc>
        <w:tc>
          <w:tcPr>
            <w:tcW w:w="336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44C5B8F" w14:textId="77777777" w:rsidR="006F60AB" w:rsidRPr="00F52DBA" w:rsidRDefault="006F60AB" w:rsidP="006F60AB">
            <w:pPr>
              <w:spacing w:after="0" w:line="240" w:lineRule="auto"/>
              <w:rPr>
                <w:rFonts w:ascii="Calibri" w:eastAsia="Times New Roman" w:hAnsi="Calibri" w:cs="Times New Roman"/>
              </w:rPr>
            </w:pPr>
            <w:r w:rsidRPr="00F52DBA">
              <w:rPr>
                <w:rFonts w:ascii="Calibri" w:eastAsia="Times New Roman" w:hAnsi="Calibri" w:cstheme="minorHAnsi"/>
              </w:rPr>
              <w:t>Most hepatitis C treatments offered in 2015 or after were oral medicines or pills. Including Harvoni, Viekira, Zepatier, Epculsa and others.</w:t>
            </w:r>
          </w:p>
        </w:tc>
      </w:tr>
      <w:tr w:rsidR="006F60AB" w:rsidRPr="00F52DBA" w14:paraId="1AC471FD" w14:textId="77777777" w:rsidTr="006F60AB">
        <w:trPr>
          <w:trHeight w:val="288"/>
        </w:trPr>
        <w:tc>
          <w:tcPr>
            <w:tcW w:w="1051" w:type="dxa"/>
            <w:vMerge/>
            <w:tcBorders>
              <w:top w:val="single" w:sz="4" w:space="0" w:color="auto"/>
              <w:left w:val="single" w:sz="4" w:space="0" w:color="auto"/>
              <w:bottom w:val="single" w:sz="4" w:space="0" w:color="auto"/>
              <w:right w:val="single" w:sz="4" w:space="0" w:color="auto"/>
            </w:tcBorders>
            <w:vAlign w:val="center"/>
            <w:hideMark/>
          </w:tcPr>
          <w:p w14:paraId="3DD31D04" w14:textId="77777777" w:rsidR="006F60AB" w:rsidRPr="00F52DBA" w:rsidRDefault="006F60AB" w:rsidP="006F60AB">
            <w:pPr>
              <w:spacing w:after="0" w:line="240" w:lineRule="auto"/>
              <w:rPr>
                <w:rFonts w:ascii="Calibri" w:eastAsia="Times New Roman" w:hAnsi="Calibri" w:cs="Times New Roman"/>
                <w:b/>
              </w:rPr>
            </w:pPr>
          </w:p>
        </w:tc>
        <w:tc>
          <w:tcPr>
            <w:tcW w:w="2440" w:type="dxa"/>
            <w:vMerge/>
            <w:tcBorders>
              <w:top w:val="single" w:sz="4" w:space="0" w:color="auto"/>
              <w:left w:val="single" w:sz="4" w:space="0" w:color="auto"/>
              <w:bottom w:val="single" w:sz="4" w:space="0" w:color="auto"/>
              <w:right w:val="single" w:sz="4" w:space="0" w:color="auto"/>
            </w:tcBorders>
            <w:vAlign w:val="center"/>
            <w:hideMark/>
          </w:tcPr>
          <w:p w14:paraId="670D0342" w14:textId="77777777" w:rsidR="006F60AB" w:rsidRPr="00F52DBA"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14:paraId="7942EEE3" w14:textId="77777777" w:rsidR="006F60AB" w:rsidRPr="00F52DBA" w:rsidRDefault="006F60AB" w:rsidP="006F60AB">
            <w:pPr>
              <w:spacing w:after="0" w:line="240" w:lineRule="auto"/>
              <w:rPr>
                <w:rFonts w:ascii="Calibri" w:eastAsia="Times New Roman" w:hAnsi="Calibri" w:cs="Times New Roman"/>
              </w:rPr>
            </w:pPr>
            <w:r w:rsidRPr="00F52DBA">
              <w:rPr>
                <w:rFonts w:ascii="Calibri" w:eastAsia="Times New Roman" w:hAnsi="Calibri" w:cstheme="minorHAnsi"/>
              </w:rPr>
              <w:t>2 No</w:t>
            </w:r>
          </w:p>
        </w:tc>
        <w:tc>
          <w:tcPr>
            <w:tcW w:w="1400" w:type="dxa"/>
            <w:vMerge/>
            <w:tcBorders>
              <w:top w:val="single" w:sz="4" w:space="0" w:color="auto"/>
              <w:left w:val="single" w:sz="4" w:space="0" w:color="auto"/>
              <w:bottom w:val="single" w:sz="4" w:space="0" w:color="auto"/>
              <w:right w:val="single" w:sz="4" w:space="0" w:color="auto"/>
            </w:tcBorders>
            <w:vAlign w:val="center"/>
            <w:hideMark/>
          </w:tcPr>
          <w:p w14:paraId="17D37A98" w14:textId="77777777" w:rsidR="006F60AB" w:rsidRPr="00F52DBA" w:rsidRDefault="006F60AB" w:rsidP="006F60AB">
            <w:pPr>
              <w:spacing w:after="0" w:line="240" w:lineRule="auto"/>
              <w:rPr>
                <w:rFonts w:ascii="Calibri" w:eastAsia="Times New Roman" w:hAnsi="Calibri" w:cs="Times New Roman"/>
              </w:rPr>
            </w:pPr>
          </w:p>
        </w:tc>
        <w:tc>
          <w:tcPr>
            <w:tcW w:w="3369" w:type="dxa"/>
            <w:vMerge/>
            <w:tcBorders>
              <w:top w:val="single" w:sz="4" w:space="0" w:color="auto"/>
              <w:left w:val="single" w:sz="4" w:space="0" w:color="auto"/>
              <w:bottom w:val="single" w:sz="4" w:space="0" w:color="auto"/>
              <w:right w:val="single" w:sz="4" w:space="0" w:color="auto"/>
            </w:tcBorders>
            <w:vAlign w:val="center"/>
            <w:hideMark/>
          </w:tcPr>
          <w:p w14:paraId="2712E413" w14:textId="77777777" w:rsidR="006F60AB" w:rsidRPr="00F52DBA" w:rsidRDefault="006F60AB" w:rsidP="006F60AB">
            <w:pPr>
              <w:spacing w:after="0" w:line="240" w:lineRule="auto"/>
              <w:rPr>
                <w:rFonts w:ascii="Calibri" w:eastAsia="Times New Roman" w:hAnsi="Calibri" w:cs="Times New Roman"/>
              </w:rPr>
            </w:pPr>
          </w:p>
        </w:tc>
      </w:tr>
      <w:tr w:rsidR="006F60AB" w:rsidRPr="00F52DBA" w14:paraId="31C0A604" w14:textId="77777777" w:rsidTr="006F60AB">
        <w:trPr>
          <w:trHeight w:val="288"/>
        </w:trPr>
        <w:tc>
          <w:tcPr>
            <w:tcW w:w="1051" w:type="dxa"/>
            <w:vMerge/>
            <w:tcBorders>
              <w:top w:val="single" w:sz="4" w:space="0" w:color="auto"/>
              <w:left w:val="single" w:sz="4" w:space="0" w:color="auto"/>
              <w:bottom w:val="single" w:sz="4" w:space="0" w:color="auto"/>
              <w:right w:val="single" w:sz="4" w:space="0" w:color="auto"/>
            </w:tcBorders>
            <w:vAlign w:val="center"/>
            <w:hideMark/>
          </w:tcPr>
          <w:p w14:paraId="7D55BC84" w14:textId="77777777" w:rsidR="006F60AB" w:rsidRPr="00F52DBA" w:rsidRDefault="006F60AB" w:rsidP="006F60AB">
            <w:pPr>
              <w:spacing w:after="0" w:line="240" w:lineRule="auto"/>
              <w:rPr>
                <w:rFonts w:ascii="Calibri" w:eastAsia="Times New Roman" w:hAnsi="Calibri" w:cs="Times New Roman"/>
                <w:b/>
              </w:rPr>
            </w:pPr>
          </w:p>
        </w:tc>
        <w:tc>
          <w:tcPr>
            <w:tcW w:w="2440" w:type="dxa"/>
            <w:vMerge/>
            <w:tcBorders>
              <w:top w:val="single" w:sz="4" w:space="0" w:color="auto"/>
              <w:left w:val="single" w:sz="4" w:space="0" w:color="auto"/>
              <w:bottom w:val="single" w:sz="4" w:space="0" w:color="auto"/>
              <w:right w:val="single" w:sz="4" w:space="0" w:color="auto"/>
            </w:tcBorders>
            <w:vAlign w:val="center"/>
            <w:hideMark/>
          </w:tcPr>
          <w:p w14:paraId="5D2E0A57" w14:textId="77777777" w:rsidR="006F60AB" w:rsidRPr="00F52DBA"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14:paraId="4A4F8525" w14:textId="77777777" w:rsidR="006F60AB" w:rsidRPr="00F52DBA" w:rsidRDefault="006F60AB" w:rsidP="006F60AB">
            <w:pPr>
              <w:spacing w:after="0" w:line="240" w:lineRule="auto"/>
              <w:rPr>
                <w:rFonts w:ascii="Calibri" w:eastAsia="Times New Roman" w:hAnsi="Calibri" w:cs="Times New Roman"/>
              </w:rPr>
            </w:pPr>
            <w:r w:rsidRPr="00F52DBA">
              <w:rPr>
                <w:rFonts w:ascii="Calibri" w:eastAsia="Times New Roman" w:hAnsi="Calibri" w:cstheme="minorHAnsi"/>
              </w:rPr>
              <w:t>7 Don’t know/ Not sure</w:t>
            </w:r>
          </w:p>
        </w:tc>
        <w:tc>
          <w:tcPr>
            <w:tcW w:w="1400" w:type="dxa"/>
            <w:vMerge/>
            <w:tcBorders>
              <w:top w:val="single" w:sz="4" w:space="0" w:color="auto"/>
              <w:left w:val="single" w:sz="4" w:space="0" w:color="auto"/>
              <w:bottom w:val="single" w:sz="4" w:space="0" w:color="auto"/>
              <w:right w:val="single" w:sz="4" w:space="0" w:color="auto"/>
            </w:tcBorders>
            <w:vAlign w:val="center"/>
            <w:hideMark/>
          </w:tcPr>
          <w:p w14:paraId="67B3B89A" w14:textId="77777777" w:rsidR="006F60AB" w:rsidRPr="00F52DBA" w:rsidRDefault="006F60AB" w:rsidP="006F60AB">
            <w:pPr>
              <w:spacing w:after="0" w:line="240" w:lineRule="auto"/>
              <w:rPr>
                <w:rFonts w:ascii="Calibri" w:eastAsia="Times New Roman" w:hAnsi="Calibri" w:cs="Times New Roman"/>
              </w:rPr>
            </w:pPr>
          </w:p>
        </w:tc>
        <w:tc>
          <w:tcPr>
            <w:tcW w:w="3369" w:type="dxa"/>
            <w:vMerge/>
            <w:tcBorders>
              <w:top w:val="single" w:sz="4" w:space="0" w:color="auto"/>
              <w:left w:val="single" w:sz="4" w:space="0" w:color="auto"/>
              <w:bottom w:val="single" w:sz="4" w:space="0" w:color="auto"/>
              <w:right w:val="single" w:sz="4" w:space="0" w:color="auto"/>
            </w:tcBorders>
            <w:vAlign w:val="center"/>
            <w:hideMark/>
          </w:tcPr>
          <w:p w14:paraId="74BDD5D1" w14:textId="77777777" w:rsidR="006F60AB" w:rsidRPr="00F52DBA" w:rsidRDefault="006F60AB" w:rsidP="006F60AB">
            <w:pPr>
              <w:spacing w:after="0" w:line="240" w:lineRule="auto"/>
              <w:rPr>
                <w:rFonts w:ascii="Calibri" w:eastAsia="Times New Roman" w:hAnsi="Calibri" w:cs="Times New Roman"/>
              </w:rPr>
            </w:pPr>
          </w:p>
        </w:tc>
      </w:tr>
      <w:tr w:rsidR="006F60AB" w:rsidRPr="00F52DBA" w14:paraId="5224FB70" w14:textId="77777777" w:rsidTr="006F60AB">
        <w:trPr>
          <w:trHeight w:val="288"/>
        </w:trPr>
        <w:tc>
          <w:tcPr>
            <w:tcW w:w="1051" w:type="dxa"/>
            <w:vMerge/>
            <w:tcBorders>
              <w:top w:val="single" w:sz="4" w:space="0" w:color="auto"/>
              <w:left w:val="single" w:sz="4" w:space="0" w:color="auto"/>
              <w:bottom w:val="single" w:sz="4" w:space="0" w:color="auto"/>
              <w:right w:val="single" w:sz="4" w:space="0" w:color="auto"/>
            </w:tcBorders>
            <w:vAlign w:val="center"/>
            <w:hideMark/>
          </w:tcPr>
          <w:p w14:paraId="46ADC14B" w14:textId="77777777" w:rsidR="006F60AB" w:rsidRPr="00F52DBA" w:rsidRDefault="006F60AB" w:rsidP="006F60AB">
            <w:pPr>
              <w:spacing w:after="0" w:line="240" w:lineRule="auto"/>
              <w:rPr>
                <w:rFonts w:ascii="Calibri" w:eastAsia="Times New Roman" w:hAnsi="Calibri" w:cs="Times New Roman"/>
                <w:b/>
              </w:rPr>
            </w:pPr>
          </w:p>
        </w:tc>
        <w:tc>
          <w:tcPr>
            <w:tcW w:w="2440" w:type="dxa"/>
            <w:vMerge/>
            <w:tcBorders>
              <w:top w:val="single" w:sz="4" w:space="0" w:color="auto"/>
              <w:left w:val="single" w:sz="4" w:space="0" w:color="auto"/>
              <w:bottom w:val="single" w:sz="4" w:space="0" w:color="auto"/>
              <w:right w:val="single" w:sz="4" w:space="0" w:color="auto"/>
            </w:tcBorders>
            <w:vAlign w:val="center"/>
            <w:hideMark/>
          </w:tcPr>
          <w:p w14:paraId="12DD2BEC" w14:textId="77777777" w:rsidR="006F60AB" w:rsidRPr="00F52DBA"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auto" w:fill="auto"/>
            <w:hideMark/>
          </w:tcPr>
          <w:p w14:paraId="49EAAFC3" w14:textId="77777777" w:rsidR="006F60AB" w:rsidRPr="00F52DBA" w:rsidRDefault="006F60AB" w:rsidP="006F60AB">
            <w:pPr>
              <w:spacing w:after="0" w:line="240" w:lineRule="auto"/>
              <w:rPr>
                <w:rFonts w:ascii="Calibri" w:eastAsia="Times New Roman" w:hAnsi="Calibri" w:cs="Times New Roman"/>
              </w:rPr>
            </w:pPr>
            <w:r w:rsidRPr="00F52DBA">
              <w:rPr>
                <w:rFonts w:ascii="Calibri" w:eastAsia="Times New Roman" w:hAnsi="Calibri" w:cstheme="minorHAnsi"/>
              </w:rPr>
              <w:t>9 Refused</w:t>
            </w:r>
          </w:p>
        </w:tc>
        <w:tc>
          <w:tcPr>
            <w:tcW w:w="1400" w:type="dxa"/>
            <w:vMerge/>
            <w:tcBorders>
              <w:top w:val="single" w:sz="4" w:space="0" w:color="auto"/>
              <w:left w:val="single" w:sz="4" w:space="0" w:color="auto"/>
              <w:bottom w:val="single" w:sz="4" w:space="0" w:color="auto"/>
              <w:right w:val="single" w:sz="4" w:space="0" w:color="auto"/>
            </w:tcBorders>
            <w:vAlign w:val="center"/>
            <w:hideMark/>
          </w:tcPr>
          <w:p w14:paraId="4B659A11" w14:textId="77777777" w:rsidR="006F60AB" w:rsidRPr="00F52DBA" w:rsidRDefault="006F60AB" w:rsidP="006F60AB">
            <w:pPr>
              <w:spacing w:after="0" w:line="240" w:lineRule="auto"/>
              <w:rPr>
                <w:rFonts w:ascii="Calibri" w:eastAsia="Times New Roman" w:hAnsi="Calibri" w:cs="Times New Roman"/>
              </w:rPr>
            </w:pPr>
          </w:p>
        </w:tc>
        <w:tc>
          <w:tcPr>
            <w:tcW w:w="3369" w:type="dxa"/>
            <w:vMerge/>
            <w:tcBorders>
              <w:top w:val="single" w:sz="4" w:space="0" w:color="auto"/>
              <w:left w:val="single" w:sz="4" w:space="0" w:color="auto"/>
              <w:bottom w:val="single" w:sz="4" w:space="0" w:color="auto"/>
              <w:right w:val="single" w:sz="4" w:space="0" w:color="auto"/>
            </w:tcBorders>
            <w:vAlign w:val="center"/>
            <w:hideMark/>
          </w:tcPr>
          <w:p w14:paraId="13D449EE" w14:textId="77777777" w:rsidR="006F60AB" w:rsidRPr="00F52DBA" w:rsidRDefault="006F60AB" w:rsidP="006F60AB">
            <w:pPr>
              <w:spacing w:after="0" w:line="240" w:lineRule="auto"/>
              <w:rPr>
                <w:rFonts w:ascii="Calibri" w:eastAsia="Times New Roman" w:hAnsi="Calibri" w:cs="Times New Roman"/>
              </w:rPr>
            </w:pPr>
          </w:p>
        </w:tc>
      </w:tr>
      <w:tr w:rsidR="006F60AB" w:rsidRPr="00F52DBA" w14:paraId="76480E14" w14:textId="77777777" w:rsidTr="006F60AB">
        <w:trPr>
          <w:trHeight w:val="288"/>
        </w:trPr>
        <w:tc>
          <w:tcPr>
            <w:tcW w:w="1051"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6FCED891" w14:textId="77777777" w:rsidR="006F60AB" w:rsidRPr="00F52DBA" w:rsidRDefault="006F60AB" w:rsidP="006F60AB">
            <w:pPr>
              <w:spacing w:after="0" w:line="240" w:lineRule="auto"/>
              <w:rPr>
                <w:rFonts w:ascii="Calibri" w:eastAsia="Times New Roman" w:hAnsi="Calibri" w:cs="Times New Roman"/>
                <w:b/>
              </w:rPr>
            </w:pPr>
            <w:r w:rsidRPr="00F52DBA">
              <w:rPr>
                <w:rFonts w:ascii="Calibri" w:eastAsia="Times New Roman" w:hAnsi="Calibri" w:cstheme="minorHAnsi"/>
                <w:b/>
              </w:rPr>
              <w:t>HTV.03</w:t>
            </w:r>
          </w:p>
        </w:tc>
        <w:tc>
          <w:tcPr>
            <w:tcW w:w="2440"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6D572D8E" w14:textId="77777777" w:rsidR="006F60AB" w:rsidRPr="00F52DBA" w:rsidRDefault="006F60AB" w:rsidP="006F60AB">
            <w:pPr>
              <w:spacing w:after="0" w:line="240" w:lineRule="auto"/>
              <w:rPr>
                <w:rFonts w:ascii="Calibri" w:eastAsia="Times New Roman" w:hAnsi="Calibri" w:cs="Times New Roman"/>
              </w:rPr>
            </w:pPr>
            <w:r w:rsidRPr="00F52DBA">
              <w:rPr>
                <w:rFonts w:ascii="Calibri" w:eastAsia="Times New Roman" w:hAnsi="Calibri" w:cstheme="minorHAnsi"/>
              </w:rPr>
              <w:t>Were you treated for Hepatitis C prior to 2015?</w:t>
            </w:r>
          </w:p>
        </w:tc>
        <w:tc>
          <w:tcPr>
            <w:tcW w:w="2540" w:type="dxa"/>
            <w:tcBorders>
              <w:top w:val="single" w:sz="4" w:space="0" w:color="auto"/>
              <w:left w:val="nil"/>
              <w:right w:val="single" w:sz="4" w:space="0" w:color="auto"/>
            </w:tcBorders>
            <w:shd w:val="clear" w:color="000000" w:fill="D9D9D9"/>
            <w:hideMark/>
          </w:tcPr>
          <w:p w14:paraId="447B9C98" w14:textId="77777777" w:rsidR="006F60AB" w:rsidRPr="00F52DBA" w:rsidRDefault="006F60AB" w:rsidP="006F60AB">
            <w:pPr>
              <w:spacing w:after="0" w:line="240" w:lineRule="auto"/>
              <w:rPr>
                <w:rFonts w:ascii="Calibri" w:eastAsia="Times New Roman" w:hAnsi="Calibri" w:cs="Times New Roman"/>
              </w:rPr>
            </w:pPr>
            <w:r w:rsidRPr="00F52DBA">
              <w:rPr>
                <w:rFonts w:ascii="Calibri" w:eastAsia="Times New Roman" w:hAnsi="Calibri" w:cstheme="minorHAnsi"/>
              </w:rPr>
              <w:t>1 Yes</w:t>
            </w:r>
          </w:p>
        </w:tc>
        <w:tc>
          <w:tcPr>
            <w:tcW w:w="1400"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55333E5F" w14:textId="77777777" w:rsidR="006F60AB" w:rsidRPr="00F52DBA" w:rsidRDefault="006F60AB" w:rsidP="006F60AB">
            <w:pPr>
              <w:spacing w:after="0" w:line="240" w:lineRule="auto"/>
              <w:rPr>
                <w:rFonts w:ascii="Calibri" w:eastAsia="Times New Roman" w:hAnsi="Calibri" w:cs="Times New Roman"/>
              </w:rPr>
            </w:pPr>
            <w:r w:rsidRPr="00F52DBA">
              <w:rPr>
                <w:rFonts w:ascii="Calibri" w:eastAsia="Times New Roman" w:hAnsi="Calibri" w:cstheme="minorHAnsi"/>
              </w:rPr>
              <w:t> </w:t>
            </w:r>
          </w:p>
        </w:tc>
        <w:tc>
          <w:tcPr>
            <w:tcW w:w="3369"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29ECA378" w14:textId="77777777" w:rsidR="006F60AB" w:rsidRPr="00F52DBA" w:rsidRDefault="006F60AB" w:rsidP="006F60AB">
            <w:pPr>
              <w:spacing w:after="0" w:line="240" w:lineRule="auto"/>
              <w:rPr>
                <w:rFonts w:ascii="Calibri" w:eastAsia="Times New Roman" w:hAnsi="Calibri" w:cs="Times New Roman"/>
              </w:rPr>
            </w:pPr>
            <w:r w:rsidRPr="00F52DBA">
              <w:rPr>
                <w:rFonts w:ascii="Calibri" w:eastAsia="Times New Roman" w:hAnsi="Calibri" w:cstheme="minorHAnsi"/>
              </w:rPr>
              <w:t>Most hepatitis C treatments offered prior to 2015 were shots and pills given weekly or more often over many months.</w:t>
            </w:r>
          </w:p>
        </w:tc>
      </w:tr>
      <w:tr w:rsidR="006F60AB" w:rsidRPr="00F52DBA" w14:paraId="4069F27C" w14:textId="77777777" w:rsidTr="006F60AB">
        <w:trPr>
          <w:trHeight w:val="288"/>
        </w:trPr>
        <w:tc>
          <w:tcPr>
            <w:tcW w:w="1051" w:type="dxa"/>
            <w:vMerge/>
            <w:tcBorders>
              <w:top w:val="single" w:sz="4" w:space="0" w:color="auto"/>
              <w:left w:val="single" w:sz="4" w:space="0" w:color="auto"/>
              <w:bottom w:val="single" w:sz="4" w:space="0" w:color="000000"/>
              <w:right w:val="single" w:sz="4" w:space="0" w:color="auto"/>
            </w:tcBorders>
            <w:vAlign w:val="center"/>
            <w:hideMark/>
          </w:tcPr>
          <w:p w14:paraId="45510D27" w14:textId="77777777" w:rsidR="006F60AB" w:rsidRPr="00F52DBA" w:rsidRDefault="006F60AB" w:rsidP="006F60AB">
            <w:pPr>
              <w:spacing w:after="0" w:line="240" w:lineRule="auto"/>
              <w:rPr>
                <w:rFonts w:ascii="Calibri" w:eastAsia="Times New Roman" w:hAnsi="Calibri" w:cs="Times New Roman"/>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14:paraId="51725C9F" w14:textId="77777777" w:rsidR="006F60AB" w:rsidRPr="00F52DBA" w:rsidRDefault="006F60AB" w:rsidP="006F60AB">
            <w:pPr>
              <w:spacing w:after="0" w:line="240" w:lineRule="auto"/>
              <w:rPr>
                <w:rFonts w:ascii="Calibri" w:eastAsia="Times New Roman" w:hAnsi="Calibri" w:cs="Times New Roman"/>
              </w:rPr>
            </w:pPr>
          </w:p>
        </w:tc>
        <w:tc>
          <w:tcPr>
            <w:tcW w:w="2540" w:type="dxa"/>
            <w:tcBorders>
              <w:left w:val="nil"/>
              <w:bottom w:val="nil"/>
              <w:right w:val="single" w:sz="4" w:space="0" w:color="auto"/>
            </w:tcBorders>
            <w:shd w:val="clear" w:color="000000" w:fill="D9D9D9"/>
            <w:hideMark/>
          </w:tcPr>
          <w:p w14:paraId="2B58163B" w14:textId="77777777" w:rsidR="006F60AB" w:rsidRPr="00F52DBA" w:rsidRDefault="006F60AB" w:rsidP="006F60AB">
            <w:pPr>
              <w:spacing w:after="0" w:line="240" w:lineRule="auto"/>
              <w:rPr>
                <w:rFonts w:ascii="Calibri" w:eastAsia="Times New Roman" w:hAnsi="Calibri" w:cs="Times New Roman"/>
              </w:rPr>
            </w:pPr>
            <w:r w:rsidRPr="00F52DBA">
              <w:rPr>
                <w:rFonts w:ascii="Calibri" w:eastAsia="Times New Roman" w:hAnsi="Calibri" w:cstheme="minorHAnsi"/>
              </w:rPr>
              <w:t>2 No</w:t>
            </w:r>
          </w:p>
        </w:tc>
        <w:tc>
          <w:tcPr>
            <w:tcW w:w="1400" w:type="dxa"/>
            <w:vMerge/>
            <w:tcBorders>
              <w:top w:val="single" w:sz="4" w:space="0" w:color="auto"/>
              <w:left w:val="single" w:sz="4" w:space="0" w:color="auto"/>
              <w:bottom w:val="single" w:sz="4" w:space="0" w:color="000000"/>
              <w:right w:val="single" w:sz="4" w:space="0" w:color="auto"/>
            </w:tcBorders>
            <w:vAlign w:val="center"/>
            <w:hideMark/>
          </w:tcPr>
          <w:p w14:paraId="6D59A06F" w14:textId="77777777" w:rsidR="006F60AB" w:rsidRPr="00F52DBA" w:rsidRDefault="006F60AB" w:rsidP="006F60AB">
            <w:pPr>
              <w:spacing w:after="0" w:line="240" w:lineRule="auto"/>
              <w:rPr>
                <w:rFonts w:ascii="Calibri" w:eastAsia="Times New Roman" w:hAnsi="Calibri" w:cs="Times New Roman"/>
              </w:rPr>
            </w:pPr>
          </w:p>
        </w:tc>
        <w:tc>
          <w:tcPr>
            <w:tcW w:w="3369" w:type="dxa"/>
            <w:vMerge/>
            <w:tcBorders>
              <w:top w:val="single" w:sz="4" w:space="0" w:color="auto"/>
              <w:left w:val="single" w:sz="4" w:space="0" w:color="auto"/>
              <w:bottom w:val="single" w:sz="4" w:space="0" w:color="000000"/>
              <w:right w:val="single" w:sz="4" w:space="0" w:color="auto"/>
            </w:tcBorders>
            <w:vAlign w:val="center"/>
            <w:hideMark/>
          </w:tcPr>
          <w:p w14:paraId="226CBBB6" w14:textId="77777777" w:rsidR="006F60AB" w:rsidRPr="00F52DBA" w:rsidRDefault="006F60AB" w:rsidP="006F60AB">
            <w:pPr>
              <w:spacing w:after="0" w:line="240" w:lineRule="auto"/>
              <w:rPr>
                <w:rFonts w:ascii="Calibri" w:eastAsia="Times New Roman" w:hAnsi="Calibri" w:cs="Times New Roman"/>
              </w:rPr>
            </w:pPr>
          </w:p>
        </w:tc>
      </w:tr>
      <w:tr w:rsidR="006F60AB" w:rsidRPr="00F52DBA" w14:paraId="70D1537A" w14:textId="77777777"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14:paraId="3B884FD2" w14:textId="77777777" w:rsidR="006F60AB" w:rsidRPr="00F52DBA" w:rsidRDefault="006F60AB" w:rsidP="006F60AB">
            <w:pPr>
              <w:spacing w:after="0" w:line="240" w:lineRule="auto"/>
              <w:rPr>
                <w:rFonts w:ascii="Calibri" w:eastAsia="Times New Roman" w:hAnsi="Calibri" w:cs="Times New Roman"/>
              </w:rPr>
            </w:pPr>
          </w:p>
        </w:tc>
        <w:tc>
          <w:tcPr>
            <w:tcW w:w="2440" w:type="dxa"/>
            <w:vMerge/>
            <w:tcBorders>
              <w:top w:val="nil"/>
              <w:left w:val="single" w:sz="4" w:space="0" w:color="auto"/>
              <w:bottom w:val="single" w:sz="4" w:space="0" w:color="000000"/>
              <w:right w:val="single" w:sz="4" w:space="0" w:color="auto"/>
            </w:tcBorders>
            <w:vAlign w:val="center"/>
            <w:hideMark/>
          </w:tcPr>
          <w:p w14:paraId="776AFDC8" w14:textId="77777777" w:rsidR="006F60AB" w:rsidRPr="00F52DBA"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000000" w:fill="D9D9D9"/>
            <w:hideMark/>
          </w:tcPr>
          <w:p w14:paraId="5E96E155" w14:textId="77777777" w:rsidR="006F60AB" w:rsidRPr="00F52DBA" w:rsidRDefault="006F60AB" w:rsidP="006F60AB">
            <w:pPr>
              <w:spacing w:after="0" w:line="240" w:lineRule="auto"/>
              <w:rPr>
                <w:rFonts w:ascii="Calibri" w:eastAsia="Times New Roman" w:hAnsi="Calibri" w:cs="Times New Roman"/>
              </w:rPr>
            </w:pPr>
            <w:r w:rsidRPr="00F52DBA">
              <w:rPr>
                <w:rFonts w:ascii="Calibri" w:eastAsia="Times New Roman" w:hAnsi="Calibri" w:cstheme="minorHAnsi"/>
              </w:rPr>
              <w:t>7 Don’t know/ Not sure</w:t>
            </w:r>
          </w:p>
        </w:tc>
        <w:tc>
          <w:tcPr>
            <w:tcW w:w="1400" w:type="dxa"/>
            <w:vMerge/>
            <w:tcBorders>
              <w:top w:val="nil"/>
              <w:left w:val="single" w:sz="4" w:space="0" w:color="auto"/>
              <w:bottom w:val="single" w:sz="4" w:space="0" w:color="000000"/>
              <w:right w:val="single" w:sz="4" w:space="0" w:color="auto"/>
            </w:tcBorders>
            <w:vAlign w:val="center"/>
            <w:hideMark/>
          </w:tcPr>
          <w:p w14:paraId="5D4F677F" w14:textId="77777777" w:rsidR="006F60AB" w:rsidRPr="00F52DBA"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14:paraId="4A426960" w14:textId="77777777" w:rsidR="006F60AB" w:rsidRPr="00F52DBA" w:rsidRDefault="006F60AB" w:rsidP="006F60AB">
            <w:pPr>
              <w:spacing w:after="0" w:line="240" w:lineRule="auto"/>
              <w:rPr>
                <w:rFonts w:ascii="Calibri" w:eastAsia="Times New Roman" w:hAnsi="Calibri" w:cs="Times New Roman"/>
              </w:rPr>
            </w:pPr>
          </w:p>
        </w:tc>
      </w:tr>
      <w:tr w:rsidR="006F60AB" w:rsidRPr="00F52DBA" w14:paraId="0E56A5C6" w14:textId="77777777" w:rsidTr="006F60AB">
        <w:trPr>
          <w:trHeight w:val="288"/>
        </w:trPr>
        <w:tc>
          <w:tcPr>
            <w:tcW w:w="1051" w:type="dxa"/>
            <w:vMerge/>
            <w:tcBorders>
              <w:top w:val="nil"/>
              <w:left w:val="single" w:sz="4" w:space="0" w:color="auto"/>
              <w:bottom w:val="single" w:sz="4" w:space="0" w:color="auto"/>
              <w:right w:val="single" w:sz="4" w:space="0" w:color="auto"/>
            </w:tcBorders>
            <w:vAlign w:val="center"/>
            <w:hideMark/>
          </w:tcPr>
          <w:p w14:paraId="297C53BA" w14:textId="77777777" w:rsidR="006F60AB" w:rsidRPr="00F52DBA" w:rsidRDefault="006F60AB" w:rsidP="006F60AB">
            <w:pPr>
              <w:spacing w:after="0" w:line="240" w:lineRule="auto"/>
              <w:rPr>
                <w:rFonts w:ascii="Calibri" w:eastAsia="Times New Roman" w:hAnsi="Calibri" w:cs="Times New Roman"/>
              </w:rPr>
            </w:pPr>
          </w:p>
        </w:tc>
        <w:tc>
          <w:tcPr>
            <w:tcW w:w="2440" w:type="dxa"/>
            <w:vMerge/>
            <w:tcBorders>
              <w:top w:val="nil"/>
              <w:left w:val="single" w:sz="4" w:space="0" w:color="auto"/>
              <w:bottom w:val="single" w:sz="4" w:space="0" w:color="auto"/>
              <w:right w:val="single" w:sz="4" w:space="0" w:color="auto"/>
            </w:tcBorders>
            <w:vAlign w:val="center"/>
            <w:hideMark/>
          </w:tcPr>
          <w:p w14:paraId="21A4C955" w14:textId="77777777" w:rsidR="006F60AB" w:rsidRPr="00F52DBA"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9D9D9"/>
            <w:hideMark/>
          </w:tcPr>
          <w:p w14:paraId="49CC95A6" w14:textId="77777777" w:rsidR="006F60AB" w:rsidRPr="00F52DBA" w:rsidRDefault="006F60AB" w:rsidP="006F60AB">
            <w:pPr>
              <w:spacing w:after="0" w:line="240" w:lineRule="auto"/>
              <w:rPr>
                <w:rFonts w:ascii="Calibri" w:eastAsia="Times New Roman" w:hAnsi="Calibri" w:cs="Times New Roman"/>
              </w:rPr>
            </w:pPr>
            <w:r w:rsidRPr="00F52DBA">
              <w:rPr>
                <w:rFonts w:ascii="Calibri" w:eastAsia="Times New Roman" w:hAnsi="Calibri" w:cstheme="minorHAnsi"/>
              </w:rPr>
              <w:t>9 Refused</w:t>
            </w:r>
          </w:p>
        </w:tc>
        <w:tc>
          <w:tcPr>
            <w:tcW w:w="1400" w:type="dxa"/>
            <w:vMerge/>
            <w:tcBorders>
              <w:top w:val="nil"/>
              <w:left w:val="single" w:sz="4" w:space="0" w:color="auto"/>
              <w:bottom w:val="single" w:sz="4" w:space="0" w:color="auto"/>
              <w:right w:val="single" w:sz="4" w:space="0" w:color="auto"/>
            </w:tcBorders>
            <w:vAlign w:val="center"/>
            <w:hideMark/>
          </w:tcPr>
          <w:p w14:paraId="4895DDFE" w14:textId="77777777" w:rsidR="006F60AB" w:rsidRPr="00F52DBA"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auto"/>
              <w:right w:val="single" w:sz="4" w:space="0" w:color="auto"/>
            </w:tcBorders>
            <w:vAlign w:val="center"/>
            <w:hideMark/>
          </w:tcPr>
          <w:p w14:paraId="38722733" w14:textId="77777777" w:rsidR="006F60AB" w:rsidRPr="00F52DBA" w:rsidRDefault="006F60AB" w:rsidP="006F60AB">
            <w:pPr>
              <w:spacing w:after="0" w:line="240" w:lineRule="auto"/>
              <w:rPr>
                <w:rFonts w:ascii="Calibri" w:eastAsia="Times New Roman" w:hAnsi="Calibri" w:cs="Times New Roman"/>
              </w:rPr>
            </w:pPr>
          </w:p>
        </w:tc>
      </w:tr>
      <w:tr w:rsidR="006F60AB" w:rsidRPr="00F52DBA" w14:paraId="4DD7EB03" w14:textId="77777777" w:rsidTr="006F60AB">
        <w:trPr>
          <w:trHeight w:val="288"/>
        </w:trPr>
        <w:tc>
          <w:tcPr>
            <w:tcW w:w="10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D225308" w14:textId="77777777" w:rsidR="006F60AB" w:rsidRPr="00F52DBA" w:rsidRDefault="006F60AB" w:rsidP="006F60AB">
            <w:pPr>
              <w:spacing w:after="0" w:line="240" w:lineRule="auto"/>
              <w:rPr>
                <w:rFonts w:ascii="Calibri" w:eastAsia="Times New Roman" w:hAnsi="Calibri" w:cs="Times New Roman"/>
                <w:b/>
              </w:rPr>
            </w:pPr>
            <w:r w:rsidRPr="00F52DBA">
              <w:rPr>
                <w:rFonts w:ascii="Calibri" w:eastAsia="Times New Roman" w:hAnsi="Calibri" w:cstheme="minorHAnsi"/>
                <w:b/>
              </w:rPr>
              <w:t>HTV.04</w:t>
            </w:r>
          </w:p>
        </w:tc>
        <w:tc>
          <w:tcPr>
            <w:tcW w:w="244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8D812EE" w14:textId="77777777" w:rsidR="006F60AB" w:rsidRPr="00F52DBA" w:rsidRDefault="006F60AB" w:rsidP="006F60AB">
            <w:pPr>
              <w:spacing w:after="0" w:line="240" w:lineRule="auto"/>
              <w:rPr>
                <w:rFonts w:ascii="Calibri" w:eastAsia="Times New Roman" w:hAnsi="Calibri" w:cs="Times New Roman"/>
              </w:rPr>
            </w:pPr>
            <w:r w:rsidRPr="00F52DBA">
              <w:rPr>
                <w:rFonts w:ascii="Calibri" w:eastAsia="Times New Roman" w:hAnsi="Calibri" w:cstheme="minorHAnsi"/>
              </w:rPr>
              <w:t>Do you still have Hepatitis C?</w:t>
            </w:r>
          </w:p>
        </w:tc>
        <w:tc>
          <w:tcPr>
            <w:tcW w:w="2540" w:type="dxa"/>
            <w:tcBorders>
              <w:top w:val="single" w:sz="4" w:space="0" w:color="auto"/>
              <w:left w:val="nil"/>
              <w:right w:val="single" w:sz="4" w:space="0" w:color="auto"/>
            </w:tcBorders>
            <w:shd w:val="clear" w:color="auto" w:fill="auto"/>
            <w:hideMark/>
          </w:tcPr>
          <w:p w14:paraId="345AF0B4" w14:textId="77777777" w:rsidR="006F60AB" w:rsidRPr="00F52DBA" w:rsidRDefault="006F60AB" w:rsidP="006F60AB">
            <w:pPr>
              <w:spacing w:after="0" w:line="240" w:lineRule="auto"/>
              <w:rPr>
                <w:rFonts w:ascii="Calibri" w:eastAsia="Times New Roman" w:hAnsi="Calibri" w:cs="Times New Roman"/>
              </w:rPr>
            </w:pPr>
            <w:r w:rsidRPr="00F52DBA">
              <w:rPr>
                <w:rFonts w:ascii="Calibri" w:eastAsia="Times New Roman" w:hAnsi="Calibri" w:cstheme="minorHAnsi"/>
              </w:rPr>
              <w:t>1 Yes</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FD104BB" w14:textId="77777777" w:rsidR="006F60AB" w:rsidRPr="00F52DBA" w:rsidRDefault="006F60AB" w:rsidP="006F60AB">
            <w:pPr>
              <w:spacing w:after="0" w:line="240" w:lineRule="auto"/>
              <w:rPr>
                <w:rFonts w:ascii="Calibri" w:eastAsia="Times New Roman" w:hAnsi="Calibri" w:cs="Times New Roman"/>
              </w:rPr>
            </w:pPr>
            <w:r w:rsidRPr="00F52DBA">
              <w:rPr>
                <w:rFonts w:ascii="Calibri" w:eastAsia="Times New Roman" w:hAnsi="Calibri" w:cstheme="minorHAnsi"/>
              </w:rPr>
              <w:t> </w:t>
            </w:r>
          </w:p>
        </w:tc>
        <w:tc>
          <w:tcPr>
            <w:tcW w:w="336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0AF3D85" w14:textId="77777777" w:rsidR="006F60AB" w:rsidRPr="00F52DBA" w:rsidRDefault="006F60AB" w:rsidP="006F60AB">
            <w:pPr>
              <w:spacing w:after="0" w:line="240" w:lineRule="auto"/>
              <w:rPr>
                <w:rFonts w:ascii="Calibri" w:eastAsia="Times New Roman" w:hAnsi="Calibri" w:cs="Times New Roman"/>
              </w:rPr>
            </w:pPr>
            <w:r w:rsidRPr="00F52DBA">
              <w:rPr>
                <w:rFonts w:ascii="Calibri" w:eastAsia="Times New Roman" w:hAnsi="Calibri" w:cstheme="minorHAnsi"/>
              </w:rPr>
              <w:t>You may still have Hepatitis C and feel healthy. Your blood must be tested again to tell if you still have Hepatitis C.</w:t>
            </w:r>
          </w:p>
        </w:tc>
      </w:tr>
      <w:tr w:rsidR="006F60AB" w:rsidRPr="00F52DBA" w14:paraId="7A48D8B0" w14:textId="77777777" w:rsidTr="006F60AB">
        <w:trPr>
          <w:trHeight w:val="288"/>
        </w:trPr>
        <w:tc>
          <w:tcPr>
            <w:tcW w:w="1051" w:type="dxa"/>
            <w:vMerge/>
            <w:tcBorders>
              <w:top w:val="single" w:sz="4" w:space="0" w:color="auto"/>
              <w:left w:val="single" w:sz="4" w:space="0" w:color="auto"/>
              <w:bottom w:val="single" w:sz="4" w:space="0" w:color="000000"/>
              <w:right w:val="single" w:sz="4" w:space="0" w:color="auto"/>
            </w:tcBorders>
            <w:vAlign w:val="center"/>
            <w:hideMark/>
          </w:tcPr>
          <w:p w14:paraId="6F5FA7CE" w14:textId="77777777" w:rsidR="006F60AB" w:rsidRPr="00F52DBA" w:rsidRDefault="006F60AB" w:rsidP="006F60AB">
            <w:pPr>
              <w:spacing w:after="0" w:line="240" w:lineRule="auto"/>
              <w:rPr>
                <w:rFonts w:ascii="Calibri" w:eastAsia="Times New Roman" w:hAnsi="Calibri" w:cs="Times New Roman"/>
                <w:b/>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14:paraId="43B5823F" w14:textId="77777777" w:rsidR="006F60AB" w:rsidRPr="00F52DBA" w:rsidRDefault="006F60AB" w:rsidP="006F60AB">
            <w:pPr>
              <w:spacing w:after="0" w:line="240" w:lineRule="auto"/>
              <w:rPr>
                <w:rFonts w:ascii="Calibri" w:eastAsia="Times New Roman" w:hAnsi="Calibri" w:cs="Times New Roman"/>
              </w:rPr>
            </w:pPr>
          </w:p>
        </w:tc>
        <w:tc>
          <w:tcPr>
            <w:tcW w:w="2540" w:type="dxa"/>
            <w:tcBorders>
              <w:left w:val="nil"/>
              <w:bottom w:val="nil"/>
              <w:right w:val="single" w:sz="4" w:space="0" w:color="auto"/>
            </w:tcBorders>
            <w:shd w:val="clear" w:color="auto" w:fill="auto"/>
            <w:hideMark/>
          </w:tcPr>
          <w:p w14:paraId="255280D5" w14:textId="77777777" w:rsidR="006F60AB" w:rsidRPr="00F52DBA" w:rsidRDefault="006F60AB" w:rsidP="006F60AB">
            <w:pPr>
              <w:spacing w:after="0" w:line="240" w:lineRule="auto"/>
              <w:rPr>
                <w:rFonts w:ascii="Calibri" w:eastAsia="Times New Roman" w:hAnsi="Calibri" w:cs="Times New Roman"/>
              </w:rPr>
            </w:pPr>
            <w:r w:rsidRPr="00F52DBA">
              <w:rPr>
                <w:rFonts w:ascii="Calibri" w:eastAsia="Times New Roman" w:hAnsi="Calibri" w:cstheme="minorHAnsi"/>
              </w:rPr>
              <w:t>2 No</w:t>
            </w:r>
          </w:p>
        </w:tc>
        <w:tc>
          <w:tcPr>
            <w:tcW w:w="1400" w:type="dxa"/>
            <w:vMerge/>
            <w:tcBorders>
              <w:top w:val="single" w:sz="4" w:space="0" w:color="auto"/>
              <w:left w:val="single" w:sz="4" w:space="0" w:color="auto"/>
              <w:bottom w:val="single" w:sz="4" w:space="0" w:color="000000"/>
              <w:right w:val="single" w:sz="4" w:space="0" w:color="auto"/>
            </w:tcBorders>
            <w:vAlign w:val="center"/>
            <w:hideMark/>
          </w:tcPr>
          <w:p w14:paraId="69252BF7" w14:textId="77777777" w:rsidR="006F60AB" w:rsidRPr="00F52DBA" w:rsidRDefault="006F60AB" w:rsidP="006F60AB">
            <w:pPr>
              <w:spacing w:after="0" w:line="240" w:lineRule="auto"/>
              <w:rPr>
                <w:rFonts w:ascii="Calibri" w:eastAsia="Times New Roman" w:hAnsi="Calibri" w:cs="Times New Roman"/>
              </w:rPr>
            </w:pPr>
          </w:p>
        </w:tc>
        <w:tc>
          <w:tcPr>
            <w:tcW w:w="3369" w:type="dxa"/>
            <w:vMerge/>
            <w:tcBorders>
              <w:top w:val="single" w:sz="4" w:space="0" w:color="auto"/>
              <w:left w:val="single" w:sz="4" w:space="0" w:color="auto"/>
              <w:bottom w:val="single" w:sz="4" w:space="0" w:color="000000"/>
              <w:right w:val="single" w:sz="4" w:space="0" w:color="auto"/>
            </w:tcBorders>
            <w:vAlign w:val="center"/>
            <w:hideMark/>
          </w:tcPr>
          <w:p w14:paraId="52149299" w14:textId="77777777" w:rsidR="006F60AB" w:rsidRPr="00F52DBA" w:rsidRDefault="006F60AB" w:rsidP="006F60AB">
            <w:pPr>
              <w:spacing w:after="0" w:line="240" w:lineRule="auto"/>
              <w:rPr>
                <w:rFonts w:ascii="Calibri" w:eastAsia="Times New Roman" w:hAnsi="Calibri" w:cs="Times New Roman"/>
              </w:rPr>
            </w:pPr>
          </w:p>
        </w:tc>
      </w:tr>
      <w:tr w:rsidR="006F60AB" w:rsidRPr="00F52DBA" w14:paraId="4DB0E225" w14:textId="77777777"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14:paraId="57ADC15C" w14:textId="77777777" w:rsidR="006F60AB" w:rsidRPr="00F52DBA" w:rsidRDefault="006F60AB" w:rsidP="006F60AB">
            <w:pPr>
              <w:spacing w:after="0" w:line="240" w:lineRule="auto"/>
              <w:rPr>
                <w:rFonts w:ascii="Calibri" w:eastAsia="Times New Roman" w:hAnsi="Calibri" w:cs="Times New Roman"/>
                <w:b/>
              </w:rPr>
            </w:pPr>
          </w:p>
        </w:tc>
        <w:tc>
          <w:tcPr>
            <w:tcW w:w="2440" w:type="dxa"/>
            <w:vMerge/>
            <w:tcBorders>
              <w:top w:val="nil"/>
              <w:left w:val="single" w:sz="4" w:space="0" w:color="auto"/>
              <w:bottom w:val="single" w:sz="4" w:space="0" w:color="000000"/>
              <w:right w:val="single" w:sz="4" w:space="0" w:color="auto"/>
            </w:tcBorders>
            <w:vAlign w:val="center"/>
            <w:hideMark/>
          </w:tcPr>
          <w:p w14:paraId="3FDFD624" w14:textId="77777777" w:rsidR="006F60AB" w:rsidRPr="00F52DBA"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14:paraId="0926F641" w14:textId="77777777" w:rsidR="006F60AB" w:rsidRPr="00F52DBA" w:rsidRDefault="006F60AB" w:rsidP="006F60AB">
            <w:pPr>
              <w:spacing w:after="0" w:line="240" w:lineRule="auto"/>
              <w:rPr>
                <w:rFonts w:ascii="Calibri" w:eastAsia="Times New Roman" w:hAnsi="Calibri" w:cs="Times New Roman"/>
              </w:rPr>
            </w:pPr>
            <w:r w:rsidRPr="00F52DBA">
              <w:rPr>
                <w:rFonts w:ascii="Calibri" w:eastAsia="Times New Roman" w:hAnsi="Calibri" w:cstheme="minorHAnsi"/>
              </w:rPr>
              <w:t>7 Don’t know/ Not sure</w:t>
            </w:r>
          </w:p>
        </w:tc>
        <w:tc>
          <w:tcPr>
            <w:tcW w:w="1400" w:type="dxa"/>
            <w:vMerge/>
            <w:tcBorders>
              <w:top w:val="nil"/>
              <w:left w:val="single" w:sz="4" w:space="0" w:color="auto"/>
              <w:bottom w:val="single" w:sz="4" w:space="0" w:color="000000"/>
              <w:right w:val="single" w:sz="4" w:space="0" w:color="auto"/>
            </w:tcBorders>
            <w:vAlign w:val="center"/>
            <w:hideMark/>
          </w:tcPr>
          <w:p w14:paraId="36C1C08E" w14:textId="77777777" w:rsidR="006F60AB" w:rsidRPr="00F52DBA"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14:paraId="4204D01E" w14:textId="77777777" w:rsidR="006F60AB" w:rsidRPr="00F52DBA" w:rsidRDefault="006F60AB" w:rsidP="006F60AB">
            <w:pPr>
              <w:spacing w:after="0" w:line="240" w:lineRule="auto"/>
              <w:rPr>
                <w:rFonts w:ascii="Calibri" w:eastAsia="Times New Roman" w:hAnsi="Calibri" w:cs="Times New Roman"/>
              </w:rPr>
            </w:pPr>
          </w:p>
        </w:tc>
      </w:tr>
      <w:tr w:rsidR="006F60AB" w:rsidRPr="00F52DBA" w14:paraId="3642451C" w14:textId="77777777"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14:paraId="15E077B7" w14:textId="77777777" w:rsidR="006F60AB" w:rsidRPr="00F52DBA" w:rsidRDefault="006F60AB" w:rsidP="006F60AB">
            <w:pPr>
              <w:spacing w:after="0" w:line="240" w:lineRule="auto"/>
              <w:rPr>
                <w:rFonts w:ascii="Calibri" w:eastAsia="Times New Roman" w:hAnsi="Calibri" w:cs="Times New Roman"/>
                <w:b/>
              </w:rPr>
            </w:pPr>
          </w:p>
        </w:tc>
        <w:tc>
          <w:tcPr>
            <w:tcW w:w="2440" w:type="dxa"/>
            <w:vMerge/>
            <w:tcBorders>
              <w:top w:val="nil"/>
              <w:left w:val="single" w:sz="4" w:space="0" w:color="auto"/>
              <w:bottom w:val="single" w:sz="4" w:space="0" w:color="000000"/>
              <w:right w:val="single" w:sz="4" w:space="0" w:color="auto"/>
            </w:tcBorders>
            <w:vAlign w:val="center"/>
            <w:hideMark/>
          </w:tcPr>
          <w:p w14:paraId="5F5D6BE3" w14:textId="77777777" w:rsidR="006F60AB" w:rsidRPr="00F52DBA"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auto" w:fill="auto"/>
            <w:hideMark/>
          </w:tcPr>
          <w:p w14:paraId="1E00DD73" w14:textId="77777777" w:rsidR="006F60AB" w:rsidRPr="00F52DBA" w:rsidRDefault="006F60AB" w:rsidP="006F60AB">
            <w:pPr>
              <w:spacing w:after="0" w:line="240" w:lineRule="auto"/>
              <w:rPr>
                <w:rFonts w:ascii="Calibri" w:eastAsia="Times New Roman" w:hAnsi="Calibri" w:cs="Times New Roman"/>
              </w:rPr>
            </w:pPr>
            <w:r w:rsidRPr="00F52DBA">
              <w:rPr>
                <w:rFonts w:ascii="Calibri" w:eastAsia="Times New Roman" w:hAnsi="Calibri" w:cstheme="minorHAnsi"/>
              </w:rPr>
              <w:t>9 Refused</w:t>
            </w:r>
          </w:p>
        </w:tc>
        <w:tc>
          <w:tcPr>
            <w:tcW w:w="1400" w:type="dxa"/>
            <w:vMerge/>
            <w:tcBorders>
              <w:top w:val="nil"/>
              <w:left w:val="single" w:sz="4" w:space="0" w:color="auto"/>
              <w:bottom w:val="single" w:sz="4" w:space="0" w:color="000000"/>
              <w:right w:val="single" w:sz="4" w:space="0" w:color="auto"/>
            </w:tcBorders>
            <w:vAlign w:val="center"/>
            <w:hideMark/>
          </w:tcPr>
          <w:p w14:paraId="223C5387" w14:textId="77777777" w:rsidR="006F60AB" w:rsidRPr="00F52DBA"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14:paraId="7F5D3835" w14:textId="77777777" w:rsidR="006F60AB" w:rsidRPr="00F52DBA" w:rsidRDefault="006F60AB" w:rsidP="006F60AB">
            <w:pPr>
              <w:spacing w:after="0" w:line="240" w:lineRule="auto"/>
              <w:rPr>
                <w:rFonts w:ascii="Calibri" w:eastAsia="Times New Roman" w:hAnsi="Calibri" w:cs="Times New Roman"/>
              </w:rPr>
            </w:pPr>
          </w:p>
        </w:tc>
      </w:tr>
      <w:tr w:rsidR="006F60AB" w:rsidRPr="00F52DBA" w14:paraId="1C702058" w14:textId="77777777" w:rsidTr="006F60AB">
        <w:trPr>
          <w:trHeight w:val="300"/>
        </w:trPr>
        <w:tc>
          <w:tcPr>
            <w:tcW w:w="1051" w:type="dxa"/>
            <w:vMerge w:val="restart"/>
            <w:tcBorders>
              <w:top w:val="nil"/>
              <w:left w:val="single" w:sz="4" w:space="0" w:color="auto"/>
              <w:bottom w:val="single" w:sz="4" w:space="0" w:color="000000"/>
              <w:right w:val="single" w:sz="4" w:space="0" w:color="auto"/>
            </w:tcBorders>
            <w:shd w:val="clear" w:color="000000" w:fill="D9D9D9"/>
            <w:hideMark/>
          </w:tcPr>
          <w:p w14:paraId="276226C1" w14:textId="77777777" w:rsidR="006F60AB" w:rsidRDefault="006F60AB" w:rsidP="006F60AB">
            <w:pPr>
              <w:spacing w:after="0" w:line="240" w:lineRule="auto"/>
              <w:rPr>
                <w:rFonts w:ascii="Calibri" w:eastAsia="Times New Roman" w:hAnsi="Calibri" w:cstheme="minorHAnsi"/>
                <w:b/>
              </w:rPr>
            </w:pPr>
            <w:r w:rsidRPr="00F52DBA">
              <w:rPr>
                <w:rFonts w:ascii="Calibri" w:eastAsia="Times New Roman" w:hAnsi="Calibri" w:cstheme="minorHAnsi"/>
                <w:b/>
              </w:rPr>
              <w:t>HTV.05</w:t>
            </w:r>
          </w:p>
          <w:p w14:paraId="7B757CF2" w14:textId="77777777" w:rsidR="006F60AB" w:rsidRPr="00F52DBA" w:rsidRDefault="006F60AB" w:rsidP="006F60AB">
            <w:pPr>
              <w:spacing w:after="0" w:line="240" w:lineRule="auto"/>
              <w:rPr>
                <w:rFonts w:ascii="Calibri" w:eastAsia="Times New Roman" w:hAnsi="Calibri" w:cs="Times New Roman"/>
                <w:b/>
              </w:rPr>
            </w:pPr>
            <w:r w:rsidRPr="00A91CBA">
              <w:rPr>
                <w:rFonts w:ascii="Calibri" w:eastAsia="Times New Roman" w:hAnsi="Calibri" w:cstheme="minorHAnsi"/>
                <w:b/>
                <w:color w:val="C00000"/>
              </w:rPr>
              <w:t>HTV.5B</w:t>
            </w:r>
          </w:p>
        </w:tc>
        <w:tc>
          <w:tcPr>
            <w:tcW w:w="2440" w:type="dxa"/>
            <w:vMerge w:val="restart"/>
            <w:tcBorders>
              <w:top w:val="nil"/>
              <w:left w:val="single" w:sz="4" w:space="0" w:color="auto"/>
              <w:bottom w:val="single" w:sz="4" w:space="0" w:color="000000"/>
              <w:right w:val="single" w:sz="4" w:space="0" w:color="auto"/>
            </w:tcBorders>
            <w:shd w:val="clear" w:color="000000" w:fill="D9D9D9"/>
            <w:hideMark/>
          </w:tcPr>
          <w:p w14:paraId="65475103" w14:textId="77777777" w:rsidR="006F60AB" w:rsidRPr="00AD4B3D" w:rsidRDefault="006F60AB" w:rsidP="006F60AB">
            <w:pPr>
              <w:spacing w:after="0" w:line="240" w:lineRule="auto"/>
              <w:rPr>
                <w:rFonts w:ascii="Calibri" w:eastAsia="Times New Roman" w:hAnsi="Calibri" w:cstheme="minorHAnsi"/>
                <w:color w:val="C00000"/>
              </w:rPr>
            </w:pPr>
            <w:r w:rsidRPr="00AD4B3D">
              <w:rPr>
                <w:rFonts w:ascii="Calibri" w:eastAsia="Times New Roman" w:hAnsi="Calibri" w:cstheme="minorHAnsi"/>
                <w:color w:val="C00000"/>
              </w:rPr>
              <w:t>The next question is about Hepatitis B.</w:t>
            </w:r>
          </w:p>
          <w:p w14:paraId="7BFBDF17" w14:textId="77777777" w:rsidR="006F60AB" w:rsidRDefault="006F60AB" w:rsidP="006F60AB">
            <w:pPr>
              <w:spacing w:after="0" w:line="240" w:lineRule="auto"/>
              <w:rPr>
                <w:rFonts w:ascii="Calibri" w:eastAsia="Times New Roman" w:hAnsi="Calibri" w:cstheme="minorHAnsi"/>
              </w:rPr>
            </w:pPr>
          </w:p>
          <w:p w14:paraId="08AA70FE" w14:textId="77777777" w:rsidR="006F60AB" w:rsidRPr="00F52DBA" w:rsidRDefault="006F60AB" w:rsidP="006F60AB">
            <w:pPr>
              <w:spacing w:after="0" w:line="240" w:lineRule="auto"/>
              <w:rPr>
                <w:rFonts w:ascii="Calibri" w:eastAsia="Times New Roman" w:hAnsi="Calibri" w:cs="Times New Roman"/>
              </w:rPr>
            </w:pPr>
            <w:r w:rsidRPr="00F52DBA">
              <w:rPr>
                <w:rFonts w:ascii="Calibri" w:eastAsia="Times New Roman" w:hAnsi="Calibri" w:cstheme="minorHAnsi"/>
              </w:rPr>
              <w:t>Has a doctor, nurse, or other health professional ever told you that you had hepatitis B?</w:t>
            </w:r>
          </w:p>
        </w:tc>
        <w:tc>
          <w:tcPr>
            <w:tcW w:w="2540" w:type="dxa"/>
            <w:tcBorders>
              <w:top w:val="nil"/>
              <w:left w:val="nil"/>
              <w:bottom w:val="single" w:sz="4" w:space="0" w:color="auto"/>
              <w:right w:val="single" w:sz="4" w:space="0" w:color="auto"/>
            </w:tcBorders>
            <w:shd w:val="clear" w:color="000000" w:fill="D9D9D9"/>
            <w:hideMark/>
          </w:tcPr>
          <w:p w14:paraId="0DBD68AA" w14:textId="77777777" w:rsidR="006F60AB" w:rsidRPr="00F52DBA" w:rsidRDefault="006F60AB" w:rsidP="006F60AB">
            <w:pPr>
              <w:spacing w:after="0" w:line="240" w:lineRule="auto"/>
              <w:rPr>
                <w:rFonts w:ascii="Calibri" w:eastAsia="Times New Roman" w:hAnsi="Calibri" w:cs="Times New Roman"/>
              </w:rPr>
            </w:pPr>
            <w:r w:rsidRPr="00F52DBA">
              <w:rPr>
                <w:rFonts w:ascii="Calibri" w:eastAsia="Times New Roman" w:hAnsi="Calibri" w:cstheme="minorHAnsi"/>
              </w:rPr>
              <w:t>1 Yes</w:t>
            </w:r>
          </w:p>
        </w:tc>
        <w:tc>
          <w:tcPr>
            <w:tcW w:w="1400" w:type="dxa"/>
            <w:tcBorders>
              <w:top w:val="nil"/>
              <w:left w:val="nil"/>
              <w:bottom w:val="single" w:sz="4" w:space="0" w:color="auto"/>
              <w:right w:val="single" w:sz="4" w:space="0" w:color="auto"/>
            </w:tcBorders>
            <w:shd w:val="clear" w:color="000000" w:fill="D9D9D9"/>
            <w:hideMark/>
          </w:tcPr>
          <w:p w14:paraId="3664F190" w14:textId="77777777" w:rsidR="006F60AB" w:rsidRPr="00F52DBA" w:rsidRDefault="006F60AB" w:rsidP="006F60AB">
            <w:pPr>
              <w:spacing w:after="0" w:line="240" w:lineRule="auto"/>
              <w:rPr>
                <w:rFonts w:ascii="Calibri" w:eastAsia="Times New Roman" w:hAnsi="Calibri" w:cs="Times New Roman"/>
              </w:rPr>
            </w:pPr>
            <w:r w:rsidRPr="00F52DBA">
              <w:rPr>
                <w:rFonts w:ascii="Calibri" w:eastAsia="Times New Roman" w:hAnsi="Calibri" w:cstheme="minorHAnsi"/>
              </w:rPr>
              <w:t> </w:t>
            </w:r>
          </w:p>
        </w:tc>
        <w:tc>
          <w:tcPr>
            <w:tcW w:w="3369" w:type="dxa"/>
            <w:vMerge w:val="restart"/>
            <w:tcBorders>
              <w:top w:val="nil"/>
              <w:left w:val="single" w:sz="4" w:space="0" w:color="auto"/>
              <w:bottom w:val="single" w:sz="4" w:space="0" w:color="000000"/>
              <w:right w:val="single" w:sz="4" w:space="0" w:color="auto"/>
            </w:tcBorders>
            <w:shd w:val="clear" w:color="000000" w:fill="D9D9D9"/>
            <w:hideMark/>
          </w:tcPr>
          <w:p w14:paraId="5993F6CE" w14:textId="77777777" w:rsidR="006F60AB" w:rsidRPr="00F52DBA" w:rsidRDefault="006F60AB" w:rsidP="006F60AB">
            <w:pPr>
              <w:spacing w:after="0" w:line="240" w:lineRule="auto"/>
              <w:rPr>
                <w:rFonts w:ascii="Calibri" w:eastAsia="Times New Roman" w:hAnsi="Calibri" w:cs="Times New Roman"/>
              </w:rPr>
            </w:pPr>
            <w:r w:rsidRPr="00F52DBA">
              <w:rPr>
                <w:rFonts w:ascii="Calibri" w:eastAsia="Times New Roman" w:hAnsi="Calibri" w:cstheme="minorHAnsi"/>
              </w:rPr>
              <w:t>Hepatitis B is an infection of the liver from the hepatitis B virus.</w:t>
            </w:r>
          </w:p>
        </w:tc>
      </w:tr>
      <w:tr w:rsidR="006F60AB" w:rsidRPr="00F52DBA" w14:paraId="2E87A311" w14:textId="77777777"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14:paraId="14958BD7" w14:textId="77777777" w:rsidR="006F60AB" w:rsidRPr="00F52DBA" w:rsidRDefault="006F60AB" w:rsidP="006F60AB">
            <w:pPr>
              <w:spacing w:after="0" w:line="240" w:lineRule="auto"/>
              <w:rPr>
                <w:rFonts w:ascii="Calibri" w:eastAsia="Times New Roman" w:hAnsi="Calibri" w:cs="Times New Roman"/>
                <w:b/>
              </w:rPr>
            </w:pPr>
          </w:p>
        </w:tc>
        <w:tc>
          <w:tcPr>
            <w:tcW w:w="2440" w:type="dxa"/>
            <w:vMerge/>
            <w:tcBorders>
              <w:top w:val="nil"/>
              <w:left w:val="single" w:sz="4" w:space="0" w:color="auto"/>
              <w:bottom w:val="single" w:sz="4" w:space="0" w:color="000000"/>
              <w:right w:val="single" w:sz="4" w:space="0" w:color="auto"/>
            </w:tcBorders>
            <w:vAlign w:val="center"/>
            <w:hideMark/>
          </w:tcPr>
          <w:p w14:paraId="48226F9A" w14:textId="77777777" w:rsidR="006F60AB" w:rsidRPr="00F52DBA"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000000" w:fill="D9D9D9"/>
            <w:hideMark/>
          </w:tcPr>
          <w:p w14:paraId="6C203F22" w14:textId="77777777" w:rsidR="006F60AB" w:rsidRPr="00F52DBA" w:rsidRDefault="006F60AB" w:rsidP="006F60AB">
            <w:pPr>
              <w:spacing w:after="0" w:line="240" w:lineRule="auto"/>
              <w:rPr>
                <w:rFonts w:ascii="Calibri" w:eastAsia="Times New Roman" w:hAnsi="Calibri" w:cs="Times New Roman"/>
              </w:rPr>
            </w:pPr>
            <w:r w:rsidRPr="00F52DBA">
              <w:rPr>
                <w:rFonts w:ascii="Calibri" w:eastAsia="Times New Roman" w:hAnsi="Calibri" w:cstheme="minorHAnsi"/>
              </w:rPr>
              <w:t>2 No</w:t>
            </w:r>
          </w:p>
        </w:tc>
        <w:tc>
          <w:tcPr>
            <w:tcW w:w="1400" w:type="dxa"/>
            <w:vMerge w:val="restart"/>
            <w:tcBorders>
              <w:top w:val="nil"/>
              <w:left w:val="single" w:sz="4" w:space="0" w:color="auto"/>
              <w:bottom w:val="single" w:sz="4" w:space="0" w:color="000000"/>
              <w:right w:val="single" w:sz="4" w:space="0" w:color="auto"/>
            </w:tcBorders>
            <w:shd w:val="clear" w:color="000000" w:fill="D9D9D9"/>
            <w:hideMark/>
          </w:tcPr>
          <w:p w14:paraId="2C22F38A" w14:textId="77777777" w:rsidR="006F60AB" w:rsidRPr="00F52DBA" w:rsidRDefault="006F60AB" w:rsidP="006F60AB">
            <w:pPr>
              <w:spacing w:after="0" w:line="240" w:lineRule="auto"/>
              <w:rPr>
                <w:rFonts w:ascii="Calibri" w:eastAsia="Times New Roman" w:hAnsi="Calibri" w:cs="Times New Roman"/>
              </w:rPr>
            </w:pPr>
            <w:r w:rsidRPr="00F52DBA">
              <w:rPr>
                <w:rFonts w:ascii="Calibri" w:eastAsia="Times New Roman" w:hAnsi="Calibri" w:cstheme="minorHAnsi"/>
              </w:rPr>
              <w:t>Go to HTV.07</w:t>
            </w:r>
          </w:p>
        </w:tc>
        <w:tc>
          <w:tcPr>
            <w:tcW w:w="3369" w:type="dxa"/>
            <w:vMerge/>
            <w:tcBorders>
              <w:top w:val="nil"/>
              <w:left w:val="single" w:sz="4" w:space="0" w:color="auto"/>
              <w:bottom w:val="single" w:sz="4" w:space="0" w:color="000000"/>
              <w:right w:val="single" w:sz="4" w:space="0" w:color="auto"/>
            </w:tcBorders>
            <w:vAlign w:val="center"/>
            <w:hideMark/>
          </w:tcPr>
          <w:p w14:paraId="53E5B618" w14:textId="77777777" w:rsidR="006F60AB" w:rsidRPr="00F52DBA" w:rsidRDefault="006F60AB" w:rsidP="006F60AB">
            <w:pPr>
              <w:spacing w:after="0" w:line="240" w:lineRule="auto"/>
              <w:rPr>
                <w:rFonts w:ascii="Calibri" w:eastAsia="Times New Roman" w:hAnsi="Calibri" w:cs="Times New Roman"/>
              </w:rPr>
            </w:pPr>
          </w:p>
        </w:tc>
      </w:tr>
      <w:tr w:rsidR="006F60AB" w:rsidRPr="00F52DBA" w14:paraId="1A1B2641" w14:textId="77777777"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14:paraId="24878FAE" w14:textId="77777777" w:rsidR="006F60AB" w:rsidRPr="00F52DBA" w:rsidRDefault="006F60AB" w:rsidP="006F60AB">
            <w:pPr>
              <w:spacing w:after="0" w:line="240" w:lineRule="auto"/>
              <w:rPr>
                <w:rFonts w:ascii="Calibri" w:eastAsia="Times New Roman" w:hAnsi="Calibri" w:cs="Times New Roman"/>
                <w:b/>
              </w:rPr>
            </w:pPr>
          </w:p>
        </w:tc>
        <w:tc>
          <w:tcPr>
            <w:tcW w:w="2440" w:type="dxa"/>
            <w:vMerge/>
            <w:tcBorders>
              <w:top w:val="nil"/>
              <w:left w:val="single" w:sz="4" w:space="0" w:color="auto"/>
              <w:bottom w:val="single" w:sz="4" w:space="0" w:color="000000"/>
              <w:right w:val="single" w:sz="4" w:space="0" w:color="auto"/>
            </w:tcBorders>
            <w:vAlign w:val="center"/>
            <w:hideMark/>
          </w:tcPr>
          <w:p w14:paraId="7F9FCB24" w14:textId="77777777" w:rsidR="006F60AB" w:rsidRPr="00F52DBA"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000000" w:fill="D9D9D9"/>
            <w:hideMark/>
          </w:tcPr>
          <w:p w14:paraId="3041287A" w14:textId="77777777" w:rsidR="006F60AB" w:rsidRPr="00F52DBA" w:rsidRDefault="006F60AB" w:rsidP="006F60AB">
            <w:pPr>
              <w:spacing w:after="0" w:line="240" w:lineRule="auto"/>
              <w:rPr>
                <w:rFonts w:ascii="Calibri" w:eastAsia="Times New Roman" w:hAnsi="Calibri" w:cs="Times New Roman"/>
              </w:rPr>
            </w:pPr>
            <w:r w:rsidRPr="00F52DBA">
              <w:rPr>
                <w:rFonts w:ascii="Calibri" w:eastAsia="Times New Roman" w:hAnsi="Calibri" w:cstheme="minorHAnsi"/>
              </w:rPr>
              <w:t>7 Don’t know/ Not sure</w:t>
            </w:r>
          </w:p>
        </w:tc>
        <w:tc>
          <w:tcPr>
            <w:tcW w:w="1400" w:type="dxa"/>
            <w:vMerge/>
            <w:tcBorders>
              <w:top w:val="nil"/>
              <w:left w:val="single" w:sz="4" w:space="0" w:color="auto"/>
              <w:bottom w:val="single" w:sz="4" w:space="0" w:color="000000"/>
              <w:right w:val="single" w:sz="4" w:space="0" w:color="auto"/>
            </w:tcBorders>
            <w:vAlign w:val="center"/>
            <w:hideMark/>
          </w:tcPr>
          <w:p w14:paraId="4EBAA8A9" w14:textId="77777777" w:rsidR="006F60AB" w:rsidRPr="00F52DBA"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14:paraId="69E53B27" w14:textId="77777777" w:rsidR="006F60AB" w:rsidRPr="00F52DBA" w:rsidRDefault="006F60AB" w:rsidP="006F60AB">
            <w:pPr>
              <w:spacing w:after="0" w:line="240" w:lineRule="auto"/>
              <w:rPr>
                <w:rFonts w:ascii="Calibri" w:eastAsia="Times New Roman" w:hAnsi="Calibri" w:cs="Times New Roman"/>
              </w:rPr>
            </w:pPr>
          </w:p>
        </w:tc>
      </w:tr>
      <w:tr w:rsidR="006F60AB" w:rsidRPr="00F52DBA" w14:paraId="29016C41" w14:textId="77777777"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14:paraId="1E975259" w14:textId="77777777" w:rsidR="006F60AB" w:rsidRPr="00F52DBA" w:rsidRDefault="006F60AB" w:rsidP="006F60AB">
            <w:pPr>
              <w:spacing w:after="0" w:line="240" w:lineRule="auto"/>
              <w:rPr>
                <w:rFonts w:ascii="Calibri" w:eastAsia="Times New Roman" w:hAnsi="Calibri" w:cs="Times New Roman"/>
                <w:b/>
              </w:rPr>
            </w:pPr>
          </w:p>
        </w:tc>
        <w:tc>
          <w:tcPr>
            <w:tcW w:w="2440" w:type="dxa"/>
            <w:vMerge/>
            <w:tcBorders>
              <w:top w:val="nil"/>
              <w:left w:val="single" w:sz="4" w:space="0" w:color="auto"/>
              <w:bottom w:val="single" w:sz="4" w:space="0" w:color="000000"/>
              <w:right w:val="single" w:sz="4" w:space="0" w:color="auto"/>
            </w:tcBorders>
            <w:vAlign w:val="center"/>
            <w:hideMark/>
          </w:tcPr>
          <w:p w14:paraId="2E3EE5CB" w14:textId="77777777" w:rsidR="006F60AB" w:rsidRPr="00F52DBA"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9D9D9"/>
            <w:hideMark/>
          </w:tcPr>
          <w:p w14:paraId="3E025ED5" w14:textId="77777777" w:rsidR="006F60AB" w:rsidRPr="00F52DBA" w:rsidRDefault="006F60AB" w:rsidP="006F60AB">
            <w:pPr>
              <w:spacing w:after="0" w:line="240" w:lineRule="auto"/>
              <w:rPr>
                <w:rFonts w:ascii="Calibri" w:eastAsia="Times New Roman" w:hAnsi="Calibri" w:cs="Times New Roman"/>
              </w:rPr>
            </w:pPr>
            <w:r w:rsidRPr="00F52DBA">
              <w:rPr>
                <w:rFonts w:ascii="Calibri" w:eastAsia="Times New Roman" w:hAnsi="Calibri" w:cstheme="minorHAnsi"/>
              </w:rPr>
              <w:t>9 Refused</w:t>
            </w:r>
          </w:p>
        </w:tc>
        <w:tc>
          <w:tcPr>
            <w:tcW w:w="1400" w:type="dxa"/>
            <w:vMerge/>
            <w:tcBorders>
              <w:top w:val="nil"/>
              <w:left w:val="single" w:sz="4" w:space="0" w:color="auto"/>
              <w:bottom w:val="single" w:sz="4" w:space="0" w:color="000000"/>
              <w:right w:val="single" w:sz="4" w:space="0" w:color="auto"/>
            </w:tcBorders>
            <w:vAlign w:val="center"/>
            <w:hideMark/>
          </w:tcPr>
          <w:p w14:paraId="7BFCF328" w14:textId="77777777" w:rsidR="006F60AB" w:rsidRPr="00F52DBA"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14:paraId="3209474F" w14:textId="77777777" w:rsidR="006F60AB" w:rsidRPr="00F52DBA" w:rsidRDefault="006F60AB" w:rsidP="006F60AB">
            <w:pPr>
              <w:spacing w:after="0" w:line="240" w:lineRule="auto"/>
              <w:rPr>
                <w:rFonts w:ascii="Calibri" w:eastAsia="Times New Roman" w:hAnsi="Calibri" w:cs="Times New Roman"/>
              </w:rPr>
            </w:pPr>
          </w:p>
        </w:tc>
      </w:tr>
      <w:tr w:rsidR="006F60AB" w:rsidRPr="00F52DBA" w14:paraId="7383F915" w14:textId="77777777" w:rsidTr="006F60AB">
        <w:trPr>
          <w:trHeight w:val="288"/>
        </w:trPr>
        <w:tc>
          <w:tcPr>
            <w:tcW w:w="1051" w:type="dxa"/>
            <w:vMerge w:val="restart"/>
            <w:tcBorders>
              <w:top w:val="nil"/>
              <w:left w:val="single" w:sz="4" w:space="0" w:color="auto"/>
              <w:bottom w:val="single" w:sz="4" w:space="0" w:color="000000"/>
              <w:right w:val="single" w:sz="4" w:space="0" w:color="auto"/>
            </w:tcBorders>
            <w:shd w:val="clear" w:color="auto" w:fill="auto"/>
            <w:hideMark/>
          </w:tcPr>
          <w:p w14:paraId="36A2C930" w14:textId="77777777" w:rsidR="006F60AB" w:rsidRPr="00F52DBA" w:rsidRDefault="006F60AB" w:rsidP="006F60AB">
            <w:pPr>
              <w:spacing w:after="0" w:line="240" w:lineRule="auto"/>
              <w:rPr>
                <w:rFonts w:ascii="Calibri" w:eastAsia="Times New Roman" w:hAnsi="Calibri" w:cs="Times New Roman"/>
                <w:b/>
              </w:rPr>
            </w:pPr>
            <w:r w:rsidRPr="00F52DBA">
              <w:rPr>
                <w:rFonts w:ascii="Calibri" w:eastAsia="Times New Roman" w:hAnsi="Calibri" w:cstheme="minorHAnsi"/>
                <w:b/>
              </w:rPr>
              <w:t>HTV.06</w:t>
            </w:r>
          </w:p>
        </w:tc>
        <w:tc>
          <w:tcPr>
            <w:tcW w:w="2440" w:type="dxa"/>
            <w:vMerge w:val="restart"/>
            <w:tcBorders>
              <w:top w:val="nil"/>
              <w:left w:val="single" w:sz="4" w:space="0" w:color="auto"/>
              <w:bottom w:val="single" w:sz="4" w:space="0" w:color="000000"/>
              <w:right w:val="single" w:sz="4" w:space="0" w:color="auto"/>
            </w:tcBorders>
            <w:shd w:val="clear" w:color="auto" w:fill="auto"/>
            <w:hideMark/>
          </w:tcPr>
          <w:p w14:paraId="1E0D0C88" w14:textId="77777777" w:rsidR="006F60AB" w:rsidRPr="00F52DBA" w:rsidRDefault="006F60AB" w:rsidP="006F60AB">
            <w:pPr>
              <w:spacing w:after="0" w:line="240" w:lineRule="auto"/>
              <w:rPr>
                <w:rFonts w:ascii="Calibri" w:eastAsia="Times New Roman" w:hAnsi="Calibri" w:cs="Times New Roman"/>
              </w:rPr>
            </w:pPr>
            <w:r w:rsidRPr="00F52DBA">
              <w:rPr>
                <w:rFonts w:ascii="Calibri" w:eastAsia="Times New Roman" w:hAnsi="Calibri" w:cstheme="minorHAnsi"/>
              </w:rPr>
              <w:t>Are you currently taking medicine to treat hepatitis B?</w:t>
            </w:r>
          </w:p>
        </w:tc>
        <w:tc>
          <w:tcPr>
            <w:tcW w:w="2540" w:type="dxa"/>
            <w:tcBorders>
              <w:top w:val="nil"/>
              <w:left w:val="nil"/>
              <w:bottom w:val="nil"/>
              <w:right w:val="single" w:sz="4" w:space="0" w:color="auto"/>
            </w:tcBorders>
            <w:shd w:val="clear" w:color="auto" w:fill="auto"/>
            <w:hideMark/>
          </w:tcPr>
          <w:p w14:paraId="75A68BEE" w14:textId="77777777" w:rsidR="006F60AB" w:rsidRPr="00F52DBA" w:rsidRDefault="006F60AB" w:rsidP="006F60AB">
            <w:pPr>
              <w:spacing w:after="0" w:line="240" w:lineRule="auto"/>
              <w:rPr>
                <w:rFonts w:ascii="Calibri" w:eastAsia="Times New Roman" w:hAnsi="Calibri" w:cs="Times New Roman"/>
              </w:rPr>
            </w:pPr>
            <w:r w:rsidRPr="00F52DBA">
              <w:rPr>
                <w:rFonts w:ascii="Calibri" w:eastAsia="Times New Roman" w:hAnsi="Calibri" w:cstheme="minorHAnsi"/>
              </w:rPr>
              <w:t>1 Yes</w:t>
            </w:r>
          </w:p>
        </w:tc>
        <w:tc>
          <w:tcPr>
            <w:tcW w:w="1400" w:type="dxa"/>
            <w:vMerge w:val="restart"/>
            <w:tcBorders>
              <w:top w:val="nil"/>
              <w:left w:val="single" w:sz="4" w:space="0" w:color="auto"/>
              <w:bottom w:val="single" w:sz="4" w:space="0" w:color="000000"/>
              <w:right w:val="single" w:sz="4" w:space="0" w:color="auto"/>
            </w:tcBorders>
            <w:shd w:val="clear" w:color="auto" w:fill="auto"/>
            <w:hideMark/>
          </w:tcPr>
          <w:p w14:paraId="11531117" w14:textId="77777777" w:rsidR="006F60AB" w:rsidRPr="00F52DBA" w:rsidRDefault="006F60AB" w:rsidP="006F60AB">
            <w:pPr>
              <w:spacing w:after="0" w:line="240" w:lineRule="auto"/>
              <w:rPr>
                <w:rFonts w:ascii="Calibri" w:eastAsia="Times New Roman" w:hAnsi="Calibri" w:cs="Times New Roman"/>
              </w:rPr>
            </w:pPr>
            <w:r w:rsidRPr="00F52DBA">
              <w:rPr>
                <w:rFonts w:ascii="Calibri" w:eastAsia="Times New Roman" w:hAnsi="Calibri" w:cstheme="minorHAnsi"/>
              </w:rPr>
              <w:t> </w:t>
            </w:r>
          </w:p>
        </w:tc>
        <w:tc>
          <w:tcPr>
            <w:tcW w:w="3369" w:type="dxa"/>
            <w:vMerge w:val="restart"/>
            <w:tcBorders>
              <w:top w:val="nil"/>
              <w:left w:val="single" w:sz="4" w:space="0" w:color="auto"/>
              <w:bottom w:val="single" w:sz="4" w:space="0" w:color="000000"/>
              <w:right w:val="single" w:sz="4" w:space="0" w:color="auto"/>
            </w:tcBorders>
            <w:shd w:val="clear" w:color="auto" w:fill="auto"/>
            <w:hideMark/>
          </w:tcPr>
          <w:p w14:paraId="3AC35AED" w14:textId="77777777" w:rsidR="006F60AB" w:rsidRPr="00F52DBA" w:rsidRDefault="006F60AB" w:rsidP="006F60AB">
            <w:pPr>
              <w:spacing w:after="0" w:line="240" w:lineRule="auto"/>
              <w:rPr>
                <w:rFonts w:ascii="Calibri" w:eastAsia="Times New Roman" w:hAnsi="Calibri" w:cs="Times New Roman"/>
              </w:rPr>
            </w:pPr>
            <w:r w:rsidRPr="00F52DBA">
              <w:rPr>
                <w:rFonts w:ascii="Calibri" w:eastAsia="Times New Roman" w:hAnsi="Calibri" w:cstheme="minorHAnsi"/>
              </w:rPr>
              <w:t> </w:t>
            </w:r>
          </w:p>
        </w:tc>
      </w:tr>
      <w:tr w:rsidR="006F60AB" w:rsidRPr="00F52DBA" w14:paraId="2B437EF2" w14:textId="77777777"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14:paraId="28F7834E" w14:textId="77777777" w:rsidR="006F60AB" w:rsidRPr="00F52DBA" w:rsidRDefault="006F60AB" w:rsidP="006F60AB">
            <w:pPr>
              <w:spacing w:after="0" w:line="240" w:lineRule="auto"/>
              <w:rPr>
                <w:rFonts w:ascii="Calibri" w:eastAsia="Times New Roman" w:hAnsi="Calibri" w:cs="Times New Roman"/>
                <w:b/>
              </w:rPr>
            </w:pPr>
          </w:p>
        </w:tc>
        <w:tc>
          <w:tcPr>
            <w:tcW w:w="2440" w:type="dxa"/>
            <w:vMerge/>
            <w:tcBorders>
              <w:top w:val="nil"/>
              <w:left w:val="single" w:sz="4" w:space="0" w:color="auto"/>
              <w:bottom w:val="single" w:sz="4" w:space="0" w:color="000000"/>
              <w:right w:val="single" w:sz="4" w:space="0" w:color="auto"/>
            </w:tcBorders>
            <w:vAlign w:val="center"/>
            <w:hideMark/>
          </w:tcPr>
          <w:p w14:paraId="3A7517BC" w14:textId="77777777" w:rsidR="006F60AB" w:rsidRPr="00F52DBA"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14:paraId="391C5D51" w14:textId="77777777" w:rsidR="006F60AB" w:rsidRPr="00F52DBA" w:rsidRDefault="006F60AB" w:rsidP="006F60AB">
            <w:pPr>
              <w:spacing w:after="0" w:line="240" w:lineRule="auto"/>
              <w:rPr>
                <w:rFonts w:ascii="Calibri" w:eastAsia="Times New Roman" w:hAnsi="Calibri" w:cs="Times New Roman"/>
              </w:rPr>
            </w:pPr>
            <w:r w:rsidRPr="00F52DBA">
              <w:rPr>
                <w:rFonts w:ascii="Calibri" w:eastAsia="Times New Roman" w:hAnsi="Calibri" w:cstheme="minorHAnsi"/>
              </w:rPr>
              <w:t>2 No</w:t>
            </w:r>
          </w:p>
        </w:tc>
        <w:tc>
          <w:tcPr>
            <w:tcW w:w="1400" w:type="dxa"/>
            <w:vMerge/>
            <w:tcBorders>
              <w:top w:val="nil"/>
              <w:left w:val="single" w:sz="4" w:space="0" w:color="auto"/>
              <w:bottom w:val="single" w:sz="4" w:space="0" w:color="000000"/>
              <w:right w:val="single" w:sz="4" w:space="0" w:color="auto"/>
            </w:tcBorders>
            <w:vAlign w:val="center"/>
            <w:hideMark/>
          </w:tcPr>
          <w:p w14:paraId="1034B3FC" w14:textId="77777777" w:rsidR="006F60AB" w:rsidRPr="00F52DBA"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14:paraId="50E98FEE" w14:textId="77777777" w:rsidR="006F60AB" w:rsidRPr="00F52DBA" w:rsidRDefault="006F60AB" w:rsidP="006F60AB">
            <w:pPr>
              <w:spacing w:after="0" w:line="240" w:lineRule="auto"/>
              <w:rPr>
                <w:rFonts w:ascii="Calibri" w:eastAsia="Times New Roman" w:hAnsi="Calibri" w:cs="Times New Roman"/>
              </w:rPr>
            </w:pPr>
          </w:p>
        </w:tc>
      </w:tr>
      <w:tr w:rsidR="006F60AB" w:rsidRPr="00F52DBA" w14:paraId="179DCE86" w14:textId="77777777"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14:paraId="5769C974" w14:textId="77777777" w:rsidR="006F60AB" w:rsidRPr="00F52DBA" w:rsidRDefault="006F60AB" w:rsidP="006F60AB">
            <w:pPr>
              <w:spacing w:after="0" w:line="240" w:lineRule="auto"/>
              <w:rPr>
                <w:rFonts w:ascii="Calibri" w:eastAsia="Times New Roman" w:hAnsi="Calibri" w:cs="Times New Roman"/>
                <w:b/>
              </w:rPr>
            </w:pPr>
          </w:p>
        </w:tc>
        <w:tc>
          <w:tcPr>
            <w:tcW w:w="2440" w:type="dxa"/>
            <w:vMerge/>
            <w:tcBorders>
              <w:top w:val="nil"/>
              <w:left w:val="single" w:sz="4" w:space="0" w:color="auto"/>
              <w:bottom w:val="single" w:sz="4" w:space="0" w:color="000000"/>
              <w:right w:val="single" w:sz="4" w:space="0" w:color="auto"/>
            </w:tcBorders>
            <w:vAlign w:val="center"/>
            <w:hideMark/>
          </w:tcPr>
          <w:p w14:paraId="1062422F" w14:textId="77777777" w:rsidR="006F60AB" w:rsidRPr="00F52DBA"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14:paraId="2491ACCA" w14:textId="77777777" w:rsidR="006F60AB" w:rsidRPr="00F52DBA" w:rsidRDefault="006F60AB" w:rsidP="006F60AB">
            <w:pPr>
              <w:spacing w:after="0" w:line="240" w:lineRule="auto"/>
              <w:rPr>
                <w:rFonts w:ascii="Calibri" w:eastAsia="Times New Roman" w:hAnsi="Calibri" w:cs="Times New Roman"/>
              </w:rPr>
            </w:pPr>
            <w:r w:rsidRPr="00F52DBA">
              <w:rPr>
                <w:rFonts w:ascii="Calibri" w:eastAsia="Times New Roman" w:hAnsi="Calibri" w:cstheme="minorHAnsi"/>
              </w:rPr>
              <w:t>7 Don’t know/ Not sure</w:t>
            </w:r>
          </w:p>
        </w:tc>
        <w:tc>
          <w:tcPr>
            <w:tcW w:w="1400" w:type="dxa"/>
            <w:vMerge/>
            <w:tcBorders>
              <w:top w:val="nil"/>
              <w:left w:val="single" w:sz="4" w:space="0" w:color="auto"/>
              <w:bottom w:val="single" w:sz="4" w:space="0" w:color="000000"/>
              <w:right w:val="single" w:sz="4" w:space="0" w:color="auto"/>
            </w:tcBorders>
            <w:vAlign w:val="center"/>
            <w:hideMark/>
          </w:tcPr>
          <w:p w14:paraId="039E7F34" w14:textId="77777777" w:rsidR="006F60AB" w:rsidRPr="00F52DBA"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14:paraId="72829BBE" w14:textId="77777777" w:rsidR="006F60AB" w:rsidRPr="00F52DBA" w:rsidRDefault="006F60AB" w:rsidP="006F60AB">
            <w:pPr>
              <w:spacing w:after="0" w:line="240" w:lineRule="auto"/>
              <w:rPr>
                <w:rFonts w:ascii="Calibri" w:eastAsia="Times New Roman" w:hAnsi="Calibri" w:cs="Times New Roman"/>
              </w:rPr>
            </w:pPr>
          </w:p>
        </w:tc>
      </w:tr>
      <w:tr w:rsidR="006F60AB" w:rsidRPr="00F52DBA" w14:paraId="164205CB" w14:textId="77777777"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14:paraId="1C089FF5" w14:textId="77777777" w:rsidR="006F60AB" w:rsidRPr="00F52DBA" w:rsidRDefault="006F60AB" w:rsidP="006F60AB">
            <w:pPr>
              <w:spacing w:after="0" w:line="240" w:lineRule="auto"/>
              <w:rPr>
                <w:rFonts w:ascii="Calibri" w:eastAsia="Times New Roman" w:hAnsi="Calibri" w:cs="Times New Roman"/>
                <w:b/>
              </w:rPr>
            </w:pPr>
          </w:p>
        </w:tc>
        <w:tc>
          <w:tcPr>
            <w:tcW w:w="2440" w:type="dxa"/>
            <w:vMerge/>
            <w:tcBorders>
              <w:top w:val="nil"/>
              <w:left w:val="single" w:sz="4" w:space="0" w:color="auto"/>
              <w:bottom w:val="single" w:sz="4" w:space="0" w:color="000000"/>
              <w:right w:val="single" w:sz="4" w:space="0" w:color="auto"/>
            </w:tcBorders>
            <w:vAlign w:val="center"/>
            <w:hideMark/>
          </w:tcPr>
          <w:p w14:paraId="11ED331A" w14:textId="77777777" w:rsidR="006F60AB" w:rsidRPr="00F52DBA"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auto" w:fill="auto"/>
            <w:hideMark/>
          </w:tcPr>
          <w:p w14:paraId="53CE2FA8" w14:textId="77777777" w:rsidR="006F60AB" w:rsidRPr="00F52DBA" w:rsidRDefault="006F60AB" w:rsidP="006F60AB">
            <w:pPr>
              <w:spacing w:after="0" w:line="240" w:lineRule="auto"/>
              <w:rPr>
                <w:rFonts w:ascii="Calibri" w:eastAsia="Times New Roman" w:hAnsi="Calibri" w:cs="Times New Roman"/>
              </w:rPr>
            </w:pPr>
            <w:r w:rsidRPr="00F52DBA">
              <w:rPr>
                <w:rFonts w:ascii="Calibri" w:eastAsia="Times New Roman" w:hAnsi="Calibri" w:cstheme="minorHAnsi"/>
              </w:rPr>
              <w:t>9 Refused</w:t>
            </w:r>
          </w:p>
        </w:tc>
        <w:tc>
          <w:tcPr>
            <w:tcW w:w="1400" w:type="dxa"/>
            <w:vMerge/>
            <w:tcBorders>
              <w:top w:val="nil"/>
              <w:left w:val="single" w:sz="4" w:space="0" w:color="auto"/>
              <w:bottom w:val="single" w:sz="4" w:space="0" w:color="000000"/>
              <w:right w:val="single" w:sz="4" w:space="0" w:color="auto"/>
            </w:tcBorders>
            <w:vAlign w:val="center"/>
            <w:hideMark/>
          </w:tcPr>
          <w:p w14:paraId="28071740" w14:textId="77777777" w:rsidR="006F60AB" w:rsidRPr="00F52DBA"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14:paraId="3313B636" w14:textId="77777777" w:rsidR="006F60AB" w:rsidRPr="00F52DBA" w:rsidRDefault="006F60AB" w:rsidP="006F60AB">
            <w:pPr>
              <w:spacing w:after="0" w:line="240" w:lineRule="auto"/>
              <w:rPr>
                <w:rFonts w:ascii="Calibri" w:eastAsia="Times New Roman" w:hAnsi="Calibri" w:cs="Times New Roman"/>
              </w:rPr>
            </w:pPr>
          </w:p>
        </w:tc>
      </w:tr>
      <w:tr w:rsidR="006F60AB" w:rsidRPr="00212E91" w14:paraId="0FD3FE38" w14:textId="77777777" w:rsidTr="006F60AB">
        <w:trPr>
          <w:trHeight w:val="288"/>
        </w:trPr>
        <w:tc>
          <w:tcPr>
            <w:tcW w:w="1051" w:type="dxa"/>
            <w:vMerge w:val="restart"/>
            <w:tcBorders>
              <w:top w:val="nil"/>
              <w:left w:val="single" w:sz="4" w:space="0" w:color="auto"/>
              <w:bottom w:val="single" w:sz="4" w:space="0" w:color="000000"/>
              <w:right w:val="single" w:sz="4" w:space="0" w:color="auto"/>
            </w:tcBorders>
            <w:shd w:val="clear" w:color="000000" w:fill="D9D9D9"/>
            <w:hideMark/>
          </w:tcPr>
          <w:p w14:paraId="7DE4FDDB" w14:textId="77777777" w:rsidR="006F60AB" w:rsidRPr="00212E91" w:rsidRDefault="006F60AB" w:rsidP="006F60AB">
            <w:pPr>
              <w:spacing w:after="0" w:line="240" w:lineRule="auto"/>
              <w:rPr>
                <w:rFonts w:ascii="Calibri" w:eastAsia="Times New Roman" w:hAnsi="Calibri" w:cs="Times New Roman"/>
                <w:b/>
                <w:strike/>
              </w:rPr>
            </w:pPr>
            <w:r w:rsidRPr="00212E91">
              <w:rPr>
                <w:rFonts w:ascii="Calibri" w:eastAsia="Times New Roman" w:hAnsi="Calibri" w:cs="Times New Roman"/>
                <w:b/>
                <w:strike/>
                <w:color w:val="7030A0"/>
              </w:rPr>
              <w:t>HTV.07</w:t>
            </w:r>
            <w:r w:rsidRPr="00212E91">
              <w:rPr>
                <w:rFonts w:ascii="Calibri" w:eastAsia="Times New Roman" w:hAnsi="Calibri" w:cs="Times New Roman"/>
                <w:b/>
                <w:color w:val="7030A0"/>
              </w:rPr>
              <w:t>**</w:t>
            </w:r>
          </w:p>
        </w:tc>
        <w:tc>
          <w:tcPr>
            <w:tcW w:w="2440" w:type="dxa"/>
            <w:vMerge w:val="restart"/>
            <w:tcBorders>
              <w:top w:val="nil"/>
              <w:left w:val="single" w:sz="4" w:space="0" w:color="auto"/>
              <w:bottom w:val="single" w:sz="4" w:space="0" w:color="000000"/>
              <w:right w:val="single" w:sz="4" w:space="0" w:color="auto"/>
            </w:tcBorders>
            <w:shd w:val="clear" w:color="000000" w:fill="D9D9D9"/>
            <w:hideMark/>
          </w:tcPr>
          <w:p w14:paraId="54EBB4D7" w14:textId="77777777" w:rsidR="006F60AB" w:rsidRPr="00212E91" w:rsidRDefault="006F60AB" w:rsidP="006F60AB">
            <w:pPr>
              <w:spacing w:after="0" w:line="240" w:lineRule="auto"/>
              <w:rPr>
                <w:rFonts w:ascii="Calibri" w:eastAsia="Times New Roman" w:hAnsi="Calibri" w:cs="Times New Roman"/>
                <w:strike/>
              </w:rPr>
            </w:pPr>
            <w:r w:rsidRPr="00212E91">
              <w:rPr>
                <w:rFonts w:ascii="Calibri" w:eastAsia="Times New Roman" w:hAnsi="Calibri" w:cs="Times New Roman"/>
                <w:strike/>
              </w:rPr>
              <w:t xml:space="preserve">Have you ever received the Hepatitis B vaccine? </w:t>
            </w:r>
          </w:p>
        </w:tc>
        <w:tc>
          <w:tcPr>
            <w:tcW w:w="2540" w:type="dxa"/>
            <w:tcBorders>
              <w:top w:val="nil"/>
              <w:left w:val="nil"/>
              <w:bottom w:val="nil"/>
              <w:right w:val="single" w:sz="4" w:space="0" w:color="auto"/>
            </w:tcBorders>
            <w:shd w:val="clear" w:color="000000" w:fill="D9D9D9"/>
            <w:hideMark/>
          </w:tcPr>
          <w:p w14:paraId="718586BA" w14:textId="77777777" w:rsidR="006F60AB" w:rsidRPr="00212E91" w:rsidRDefault="006F60AB" w:rsidP="006F60AB">
            <w:pPr>
              <w:spacing w:after="0" w:line="240" w:lineRule="auto"/>
              <w:rPr>
                <w:rFonts w:ascii="Calibri" w:eastAsia="Times New Roman" w:hAnsi="Calibri" w:cs="Times New Roman"/>
                <w:strike/>
              </w:rPr>
            </w:pPr>
            <w:r w:rsidRPr="00212E91">
              <w:rPr>
                <w:rFonts w:ascii="Calibri" w:eastAsia="Times New Roman" w:hAnsi="Calibri" w:cs="Times New Roman"/>
                <w:strike/>
              </w:rPr>
              <w:t>1 Yes</w:t>
            </w:r>
          </w:p>
        </w:tc>
        <w:tc>
          <w:tcPr>
            <w:tcW w:w="1400" w:type="dxa"/>
            <w:vMerge w:val="restart"/>
            <w:tcBorders>
              <w:top w:val="nil"/>
              <w:left w:val="single" w:sz="4" w:space="0" w:color="auto"/>
              <w:bottom w:val="single" w:sz="4" w:space="0" w:color="000000"/>
              <w:right w:val="single" w:sz="4" w:space="0" w:color="auto"/>
            </w:tcBorders>
            <w:shd w:val="clear" w:color="000000" w:fill="D9D9D9"/>
            <w:hideMark/>
          </w:tcPr>
          <w:p w14:paraId="2A8E799E" w14:textId="77777777" w:rsidR="006F60AB" w:rsidRPr="00212E91" w:rsidRDefault="006F60AB" w:rsidP="006F60AB">
            <w:pPr>
              <w:spacing w:after="0" w:line="240" w:lineRule="auto"/>
              <w:rPr>
                <w:rFonts w:ascii="Calibri" w:eastAsia="Times New Roman" w:hAnsi="Calibri" w:cs="Times New Roman"/>
                <w:strike/>
              </w:rPr>
            </w:pPr>
            <w:r w:rsidRPr="00212E91">
              <w:rPr>
                <w:rFonts w:ascii="Calibri" w:eastAsia="Times New Roman" w:hAnsi="Calibri" w:cs="Times New Roman"/>
                <w:strike/>
              </w:rPr>
              <w:t> </w:t>
            </w:r>
          </w:p>
        </w:tc>
        <w:tc>
          <w:tcPr>
            <w:tcW w:w="3369" w:type="dxa"/>
            <w:vMerge w:val="restart"/>
            <w:tcBorders>
              <w:top w:val="nil"/>
              <w:left w:val="nil"/>
              <w:right w:val="single" w:sz="4" w:space="0" w:color="auto"/>
            </w:tcBorders>
            <w:shd w:val="clear" w:color="000000" w:fill="D9D9D9"/>
            <w:hideMark/>
          </w:tcPr>
          <w:p w14:paraId="36DC798A" w14:textId="77777777" w:rsidR="006F60AB" w:rsidRPr="00212E91" w:rsidRDefault="006F60AB" w:rsidP="006F60AB">
            <w:pPr>
              <w:spacing w:after="0" w:line="240" w:lineRule="auto"/>
              <w:rPr>
                <w:rFonts w:ascii="Calibri" w:eastAsia="Times New Roman" w:hAnsi="Calibri" w:cs="Times New Roman"/>
                <w:strike/>
              </w:rPr>
            </w:pPr>
            <w:r w:rsidRPr="00212E91">
              <w:rPr>
                <w:rFonts w:ascii="Calibri" w:eastAsia="Times New Roman" w:hAnsi="Calibri" w:cs="Times New Roman"/>
                <w:strike/>
              </w:rPr>
              <w:t xml:space="preserve">The Hepatitis B vaccine is completed after a third shot is given. </w:t>
            </w:r>
          </w:p>
          <w:p w14:paraId="432F867D" w14:textId="77777777" w:rsidR="006F60AB" w:rsidRPr="00212E91" w:rsidRDefault="006F60AB" w:rsidP="006F60AB">
            <w:pPr>
              <w:spacing w:after="0" w:line="240" w:lineRule="auto"/>
              <w:rPr>
                <w:rFonts w:ascii="Calibri" w:eastAsia="Times New Roman" w:hAnsi="Calibri" w:cs="Times New Roman"/>
                <w:strike/>
              </w:rPr>
            </w:pPr>
          </w:p>
          <w:p w14:paraId="11473DB5" w14:textId="77777777" w:rsidR="006F60AB" w:rsidRPr="00212E91" w:rsidRDefault="006F60AB" w:rsidP="006F60AB">
            <w:pPr>
              <w:spacing w:after="0" w:line="240" w:lineRule="auto"/>
              <w:rPr>
                <w:rFonts w:ascii="Calibri" w:eastAsia="Times New Roman" w:hAnsi="Calibri" w:cs="Times New Roman"/>
                <w:strike/>
              </w:rPr>
            </w:pPr>
            <w:r w:rsidRPr="00212E91">
              <w:rPr>
                <w:rFonts w:ascii="Calibri" w:eastAsia="Times New Roman" w:hAnsi="Calibri" w:cs="Times New Roman"/>
                <w:strike/>
              </w:rPr>
              <w:t xml:space="preserve">Only code “yes” if respondent indicates all shots have been completed. </w:t>
            </w:r>
          </w:p>
          <w:p w14:paraId="7517097D" w14:textId="77777777" w:rsidR="006F60AB" w:rsidRPr="00212E91" w:rsidRDefault="006F60AB" w:rsidP="006F60AB">
            <w:pPr>
              <w:spacing w:after="0" w:line="240" w:lineRule="auto"/>
              <w:rPr>
                <w:rFonts w:ascii="Calibri" w:eastAsia="Times New Roman" w:hAnsi="Calibri" w:cs="Times New Roman"/>
                <w:strike/>
              </w:rPr>
            </w:pPr>
            <w:r w:rsidRPr="00212E91">
              <w:rPr>
                <w:rFonts w:ascii="Calibri" w:eastAsia="Times New Roman" w:hAnsi="Calibri" w:cs="Times New Roman"/>
                <w:strike/>
              </w:rPr>
              <w:t> </w:t>
            </w:r>
          </w:p>
        </w:tc>
      </w:tr>
      <w:tr w:rsidR="006F60AB" w:rsidRPr="00212E91" w14:paraId="4B65E58B" w14:textId="77777777" w:rsidTr="006F60AB">
        <w:trPr>
          <w:trHeight w:val="576"/>
        </w:trPr>
        <w:tc>
          <w:tcPr>
            <w:tcW w:w="1051" w:type="dxa"/>
            <w:vMerge/>
            <w:tcBorders>
              <w:top w:val="nil"/>
              <w:left w:val="single" w:sz="4" w:space="0" w:color="auto"/>
              <w:bottom w:val="single" w:sz="4" w:space="0" w:color="000000"/>
              <w:right w:val="single" w:sz="4" w:space="0" w:color="auto"/>
            </w:tcBorders>
            <w:vAlign w:val="center"/>
            <w:hideMark/>
          </w:tcPr>
          <w:p w14:paraId="52CC5CEB" w14:textId="77777777" w:rsidR="006F60AB" w:rsidRPr="00212E91" w:rsidRDefault="006F60AB" w:rsidP="006F60AB">
            <w:pPr>
              <w:spacing w:after="0" w:line="240" w:lineRule="auto"/>
              <w:rPr>
                <w:rFonts w:ascii="Calibri" w:eastAsia="Times New Roman" w:hAnsi="Calibri" w:cs="Times New Roman"/>
                <w:b/>
                <w:strike/>
              </w:rPr>
            </w:pPr>
          </w:p>
        </w:tc>
        <w:tc>
          <w:tcPr>
            <w:tcW w:w="2440" w:type="dxa"/>
            <w:vMerge/>
            <w:tcBorders>
              <w:top w:val="nil"/>
              <w:left w:val="single" w:sz="4" w:space="0" w:color="auto"/>
              <w:bottom w:val="single" w:sz="4" w:space="0" w:color="000000"/>
              <w:right w:val="single" w:sz="4" w:space="0" w:color="auto"/>
            </w:tcBorders>
            <w:vAlign w:val="center"/>
            <w:hideMark/>
          </w:tcPr>
          <w:p w14:paraId="05159484" w14:textId="77777777" w:rsidR="006F60AB" w:rsidRPr="00212E91" w:rsidRDefault="006F60AB" w:rsidP="006F60AB">
            <w:pPr>
              <w:spacing w:after="0" w:line="240" w:lineRule="auto"/>
              <w:rPr>
                <w:rFonts w:ascii="Calibri" w:eastAsia="Times New Roman" w:hAnsi="Calibri" w:cs="Times New Roman"/>
                <w:strike/>
              </w:rPr>
            </w:pPr>
          </w:p>
        </w:tc>
        <w:tc>
          <w:tcPr>
            <w:tcW w:w="2540" w:type="dxa"/>
            <w:tcBorders>
              <w:top w:val="nil"/>
              <w:left w:val="nil"/>
              <w:bottom w:val="nil"/>
              <w:right w:val="single" w:sz="4" w:space="0" w:color="auto"/>
            </w:tcBorders>
            <w:shd w:val="clear" w:color="000000" w:fill="D9D9D9"/>
            <w:hideMark/>
          </w:tcPr>
          <w:p w14:paraId="27EF4A12" w14:textId="77777777" w:rsidR="006F60AB" w:rsidRPr="00212E91" w:rsidRDefault="006F60AB" w:rsidP="006F60AB">
            <w:pPr>
              <w:spacing w:after="0" w:line="240" w:lineRule="auto"/>
              <w:rPr>
                <w:rFonts w:ascii="Calibri" w:eastAsia="Times New Roman" w:hAnsi="Calibri" w:cs="Times New Roman"/>
                <w:strike/>
              </w:rPr>
            </w:pPr>
            <w:r w:rsidRPr="00212E91">
              <w:rPr>
                <w:rFonts w:ascii="Calibri" w:eastAsia="Times New Roman" w:hAnsi="Calibri" w:cs="Times New Roman"/>
                <w:strike/>
              </w:rPr>
              <w:t>2 No</w:t>
            </w:r>
          </w:p>
        </w:tc>
        <w:tc>
          <w:tcPr>
            <w:tcW w:w="1400" w:type="dxa"/>
            <w:vMerge/>
            <w:tcBorders>
              <w:top w:val="nil"/>
              <w:left w:val="single" w:sz="4" w:space="0" w:color="auto"/>
              <w:bottom w:val="single" w:sz="4" w:space="0" w:color="000000"/>
              <w:right w:val="single" w:sz="4" w:space="0" w:color="auto"/>
            </w:tcBorders>
            <w:vAlign w:val="center"/>
            <w:hideMark/>
          </w:tcPr>
          <w:p w14:paraId="21F95E45" w14:textId="77777777" w:rsidR="006F60AB" w:rsidRPr="00212E91" w:rsidRDefault="006F60AB" w:rsidP="006F60AB">
            <w:pPr>
              <w:spacing w:after="0" w:line="240" w:lineRule="auto"/>
              <w:rPr>
                <w:rFonts w:ascii="Calibri" w:eastAsia="Times New Roman" w:hAnsi="Calibri" w:cs="Times New Roman"/>
                <w:strike/>
              </w:rPr>
            </w:pPr>
          </w:p>
        </w:tc>
        <w:tc>
          <w:tcPr>
            <w:tcW w:w="3369" w:type="dxa"/>
            <w:vMerge/>
            <w:tcBorders>
              <w:left w:val="nil"/>
              <w:right w:val="single" w:sz="4" w:space="0" w:color="auto"/>
            </w:tcBorders>
            <w:shd w:val="clear" w:color="000000" w:fill="D9D9D9"/>
            <w:hideMark/>
          </w:tcPr>
          <w:p w14:paraId="76A24CB6" w14:textId="77777777" w:rsidR="006F60AB" w:rsidRPr="00212E91" w:rsidRDefault="006F60AB" w:rsidP="006F60AB">
            <w:pPr>
              <w:spacing w:after="0" w:line="240" w:lineRule="auto"/>
              <w:rPr>
                <w:rFonts w:ascii="Calibri" w:eastAsia="Times New Roman" w:hAnsi="Calibri" w:cs="Times New Roman"/>
                <w:strike/>
              </w:rPr>
            </w:pPr>
          </w:p>
        </w:tc>
      </w:tr>
      <w:tr w:rsidR="006F60AB" w:rsidRPr="00212E91" w14:paraId="7A8B8EC8" w14:textId="77777777"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14:paraId="1F23D00D" w14:textId="77777777" w:rsidR="006F60AB" w:rsidRPr="00212E91" w:rsidRDefault="006F60AB" w:rsidP="006F60AB">
            <w:pPr>
              <w:spacing w:after="0" w:line="240" w:lineRule="auto"/>
              <w:rPr>
                <w:rFonts w:ascii="Calibri" w:eastAsia="Times New Roman" w:hAnsi="Calibri" w:cs="Times New Roman"/>
                <w:b/>
                <w:strike/>
              </w:rPr>
            </w:pPr>
          </w:p>
        </w:tc>
        <w:tc>
          <w:tcPr>
            <w:tcW w:w="2440" w:type="dxa"/>
            <w:vMerge/>
            <w:tcBorders>
              <w:top w:val="nil"/>
              <w:left w:val="single" w:sz="4" w:space="0" w:color="auto"/>
              <w:bottom w:val="single" w:sz="4" w:space="0" w:color="000000"/>
              <w:right w:val="single" w:sz="4" w:space="0" w:color="auto"/>
            </w:tcBorders>
            <w:vAlign w:val="center"/>
            <w:hideMark/>
          </w:tcPr>
          <w:p w14:paraId="3BF1524C" w14:textId="77777777" w:rsidR="006F60AB" w:rsidRPr="00212E91" w:rsidRDefault="006F60AB" w:rsidP="006F60AB">
            <w:pPr>
              <w:spacing w:after="0" w:line="240" w:lineRule="auto"/>
              <w:rPr>
                <w:rFonts w:ascii="Calibri" w:eastAsia="Times New Roman" w:hAnsi="Calibri" w:cs="Times New Roman"/>
                <w:strike/>
              </w:rPr>
            </w:pPr>
          </w:p>
        </w:tc>
        <w:tc>
          <w:tcPr>
            <w:tcW w:w="2540" w:type="dxa"/>
            <w:tcBorders>
              <w:top w:val="nil"/>
              <w:left w:val="nil"/>
              <w:bottom w:val="nil"/>
              <w:right w:val="single" w:sz="4" w:space="0" w:color="auto"/>
            </w:tcBorders>
            <w:shd w:val="clear" w:color="000000" w:fill="D9D9D9"/>
            <w:hideMark/>
          </w:tcPr>
          <w:p w14:paraId="33EF03B4" w14:textId="77777777" w:rsidR="006F60AB" w:rsidRPr="00212E91" w:rsidRDefault="006F60AB" w:rsidP="006F60AB">
            <w:pPr>
              <w:spacing w:after="0" w:line="240" w:lineRule="auto"/>
              <w:rPr>
                <w:rFonts w:ascii="Calibri" w:eastAsia="Times New Roman" w:hAnsi="Calibri" w:cs="Times New Roman"/>
                <w:strike/>
              </w:rPr>
            </w:pPr>
            <w:r w:rsidRPr="00212E91">
              <w:rPr>
                <w:rFonts w:ascii="Calibri" w:eastAsia="Times New Roman" w:hAnsi="Calibri" w:cs="Times New Roman"/>
                <w:strike/>
              </w:rPr>
              <w:t>7 Don’t know/ Not sure</w:t>
            </w:r>
          </w:p>
        </w:tc>
        <w:tc>
          <w:tcPr>
            <w:tcW w:w="1400" w:type="dxa"/>
            <w:vMerge/>
            <w:tcBorders>
              <w:top w:val="nil"/>
              <w:left w:val="single" w:sz="4" w:space="0" w:color="auto"/>
              <w:bottom w:val="single" w:sz="4" w:space="0" w:color="000000"/>
              <w:right w:val="single" w:sz="4" w:space="0" w:color="auto"/>
            </w:tcBorders>
            <w:vAlign w:val="center"/>
            <w:hideMark/>
          </w:tcPr>
          <w:p w14:paraId="736DDEEA" w14:textId="77777777" w:rsidR="006F60AB" w:rsidRPr="00212E91" w:rsidRDefault="006F60AB" w:rsidP="006F60AB">
            <w:pPr>
              <w:spacing w:after="0" w:line="240" w:lineRule="auto"/>
              <w:rPr>
                <w:rFonts w:ascii="Calibri" w:eastAsia="Times New Roman" w:hAnsi="Calibri" w:cs="Times New Roman"/>
                <w:strike/>
              </w:rPr>
            </w:pPr>
          </w:p>
        </w:tc>
        <w:tc>
          <w:tcPr>
            <w:tcW w:w="3369" w:type="dxa"/>
            <w:vMerge/>
            <w:tcBorders>
              <w:left w:val="nil"/>
              <w:bottom w:val="nil"/>
              <w:right w:val="single" w:sz="4" w:space="0" w:color="auto"/>
            </w:tcBorders>
            <w:shd w:val="clear" w:color="000000" w:fill="D9D9D9"/>
            <w:hideMark/>
          </w:tcPr>
          <w:p w14:paraId="590D9EA2" w14:textId="77777777" w:rsidR="006F60AB" w:rsidRPr="00212E91" w:rsidRDefault="006F60AB" w:rsidP="006F60AB">
            <w:pPr>
              <w:spacing w:after="0" w:line="240" w:lineRule="auto"/>
              <w:rPr>
                <w:rFonts w:ascii="Calibri" w:eastAsia="Times New Roman" w:hAnsi="Calibri" w:cs="Times New Roman"/>
                <w:strike/>
              </w:rPr>
            </w:pPr>
          </w:p>
        </w:tc>
      </w:tr>
      <w:tr w:rsidR="006F60AB" w:rsidRPr="00212E91" w14:paraId="00DD9ED3" w14:textId="77777777" w:rsidTr="006F60AB">
        <w:trPr>
          <w:trHeight w:val="58"/>
        </w:trPr>
        <w:tc>
          <w:tcPr>
            <w:tcW w:w="1051" w:type="dxa"/>
            <w:vMerge/>
            <w:tcBorders>
              <w:top w:val="nil"/>
              <w:left w:val="single" w:sz="4" w:space="0" w:color="auto"/>
              <w:bottom w:val="single" w:sz="4" w:space="0" w:color="000000"/>
              <w:right w:val="single" w:sz="4" w:space="0" w:color="auto"/>
            </w:tcBorders>
            <w:vAlign w:val="center"/>
            <w:hideMark/>
          </w:tcPr>
          <w:p w14:paraId="56F17801" w14:textId="77777777" w:rsidR="006F60AB" w:rsidRPr="00212E91" w:rsidRDefault="006F60AB" w:rsidP="006F60AB">
            <w:pPr>
              <w:spacing w:after="0" w:line="240" w:lineRule="auto"/>
              <w:rPr>
                <w:rFonts w:ascii="Calibri" w:eastAsia="Times New Roman" w:hAnsi="Calibri" w:cs="Times New Roman"/>
                <w:b/>
                <w:strike/>
              </w:rPr>
            </w:pPr>
          </w:p>
        </w:tc>
        <w:tc>
          <w:tcPr>
            <w:tcW w:w="2440" w:type="dxa"/>
            <w:vMerge/>
            <w:tcBorders>
              <w:top w:val="nil"/>
              <w:left w:val="single" w:sz="4" w:space="0" w:color="auto"/>
              <w:bottom w:val="single" w:sz="4" w:space="0" w:color="000000"/>
              <w:right w:val="single" w:sz="4" w:space="0" w:color="auto"/>
            </w:tcBorders>
            <w:vAlign w:val="center"/>
            <w:hideMark/>
          </w:tcPr>
          <w:p w14:paraId="0895A731" w14:textId="77777777" w:rsidR="006F60AB" w:rsidRPr="00212E91" w:rsidRDefault="006F60AB" w:rsidP="006F60AB">
            <w:pPr>
              <w:spacing w:after="0" w:line="240" w:lineRule="auto"/>
              <w:rPr>
                <w:rFonts w:ascii="Calibri" w:eastAsia="Times New Roman" w:hAnsi="Calibri" w:cs="Times New Roman"/>
                <w:strike/>
              </w:rPr>
            </w:pPr>
          </w:p>
        </w:tc>
        <w:tc>
          <w:tcPr>
            <w:tcW w:w="2540" w:type="dxa"/>
            <w:tcBorders>
              <w:top w:val="nil"/>
              <w:left w:val="nil"/>
              <w:bottom w:val="single" w:sz="4" w:space="0" w:color="auto"/>
              <w:right w:val="single" w:sz="4" w:space="0" w:color="auto"/>
            </w:tcBorders>
            <w:shd w:val="clear" w:color="000000" w:fill="D9D9D9"/>
            <w:hideMark/>
          </w:tcPr>
          <w:p w14:paraId="703BBAB2" w14:textId="77777777" w:rsidR="006F60AB" w:rsidRPr="00212E91" w:rsidRDefault="006F60AB" w:rsidP="006F60AB">
            <w:pPr>
              <w:spacing w:after="0" w:line="240" w:lineRule="auto"/>
              <w:rPr>
                <w:rFonts w:ascii="Calibri" w:eastAsia="Times New Roman" w:hAnsi="Calibri" w:cs="Times New Roman"/>
                <w:strike/>
              </w:rPr>
            </w:pPr>
            <w:r w:rsidRPr="00212E91">
              <w:rPr>
                <w:rFonts w:ascii="Calibri" w:eastAsia="Times New Roman" w:hAnsi="Calibri" w:cs="Times New Roman"/>
                <w:strike/>
              </w:rPr>
              <w:t>9 Refused</w:t>
            </w:r>
          </w:p>
        </w:tc>
        <w:tc>
          <w:tcPr>
            <w:tcW w:w="1400" w:type="dxa"/>
            <w:vMerge/>
            <w:tcBorders>
              <w:top w:val="nil"/>
              <w:left w:val="single" w:sz="4" w:space="0" w:color="auto"/>
              <w:bottom w:val="single" w:sz="4" w:space="0" w:color="000000"/>
              <w:right w:val="single" w:sz="4" w:space="0" w:color="auto"/>
            </w:tcBorders>
            <w:vAlign w:val="center"/>
            <w:hideMark/>
          </w:tcPr>
          <w:p w14:paraId="3E762BD6" w14:textId="77777777" w:rsidR="006F60AB" w:rsidRPr="00212E91" w:rsidRDefault="006F60AB" w:rsidP="006F60AB">
            <w:pPr>
              <w:spacing w:after="0" w:line="240" w:lineRule="auto"/>
              <w:rPr>
                <w:rFonts w:ascii="Calibri" w:eastAsia="Times New Roman" w:hAnsi="Calibri" w:cs="Times New Roman"/>
                <w:strike/>
              </w:rPr>
            </w:pPr>
          </w:p>
        </w:tc>
        <w:tc>
          <w:tcPr>
            <w:tcW w:w="3369" w:type="dxa"/>
            <w:tcBorders>
              <w:top w:val="nil"/>
              <w:left w:val="nil"/>
              <w:bottom w:val="single" w:sz="4" w:space="0" w:color="auto"/>
              <w:right w:val="single" w:sz="4" w:space="0" w:color="auto"/>
            </w:tcBorders>
            <w:shd w:val="clear" w:color="000000" w:fill="D9D9D9"/>
            <w:hideMark/>
          </w:tcPr>
          <w:p w14:paraId="567C7D3E" w14:textId="77777777" w:rsidR="006F60AB" w:rsidRPr="00212E91" w:rsidRDefault="006F60AB" w:rsidP="006F60AB">
            <w:pPr>
              <w:spacing w:after="0" w:line="240" w:lineRule="auto"/>
              <w:rPr>
                <w:rFonts w:ascii="Calibri" w:eastAsia="Times New Roman" w:hAnsi="Calibri" w:cs="Times New Roman"/>
                <w:strike/>
              </w:rPr>
            </w:pPr>
            <w:r w:rsidRPr="00212E91">
              <w:rPr>
                <w:rFonts w:ascii="Calibri" w:eastAsia="Times New Roman" w:hAnsi="Calibri" w:cs="Times New Roman"/>
                <w:strike/>
              </w:rPr>
              <w:t> </w:t>
            </w:r>
          </w:p>
        </w:tc>
      </w:tr>
      <w:tr w:rsidR="006F60AB" w:rsidRPr="00212E91" w14:paraId="266E857E" w14:textId="77777777" w:rsidTr="006F60AB">
        <w:trPr>
          <w:trHeight w:val="288"/>
        </w:trPr>
        <w:tc>
          <w:tcPr>
            <w:tcW w:w="1051" w:type="dxa"/>
            <w:vMerge w:val="restart"/>
            <w:tcBorders>
              <w:top w:val="nil"/>
              <w:left w:val="single" w:sz="4" w:space="0" w:color="auto"/>
              <w:bottom w:val="single" w:sz="4" w:space="0" w:color="000000"/>
              <w:right w:val="single" w:sz="4" w:space="0" w:color="auto"/>
            </w:tcBorders>
            <w:shd w:val="clear" w:color="auto" w:fill="auto"/>
            <w:hideMark/>
          </w:tcPr>
          <w:p w14:paraId="5122BC53" w14:textId="77777777" w:rsidR="006F60AB" w:rsidRPr="00212E91" w:rsidRDefault="006F60AB" w:rsidP="006F60AB">
            <w:pPr>
              <w:spacing w:after="0" w:line="240" w:lineRule="auto"/>
              <w:rPr>
                <w:rFonts w:ascii="Calibri" w:eastAsia="Times New Roman" w:hAnsi="Calibri" w:cstheme="minorHAnsi"/>
                <w:b/>
                <w:strike/>
              </w:rPr>
            </w:pPr>
            <w:r w:rsidRPr="00212E91">
              <w:rPr>
                <w:rFonts w:ascii="Calibri" w:eastAsia="Times New Roman" w:hAnsi="Calibri" w:cstheme="minorHAnsi"/>
                <w:b/>
                <w:strike/>
              </w:rPr>
              <w:t>HTV.08</w:t>
            </w:r>
          </w:p>
          <w:p w14:paraId="3C9F946B" w14:textId="77777777" w:rsidR="006F60AB" w:rsidRPr="00212E91" w:rsidRDefault="006F60AB" w:rsidP="006F60AB">
            <w:pPr>
              <w:spacing w:after="0" w:line="240" w:lineRule="auto"/>
              <w:rPr>
                <w:rFonts w:ascii="Calibri" w:eastAsia="Times New Roman" w:hAnsi="Calibri" w:cs="Times New Roman"/>
                <w:b/>
                <w:color w:val="9E5ECE"/>
              </w:rPr>
            </w:pPr>
            <w:r w:rsidRPr="00212E91">
              <w:rPr>
                <w:rFonts w:ascii="Calibri" w:eastAsia="Times New Roman" w:hAnsi="Calibri" w:cstheme="minorHAnsi"/>
                <w:b/>
                <w:strike/>
                <w:color w:val="C00000"/>
              </w:rPr>
              <w:t>HTV.8B</w:t>
            </w:r>
            <w:r w:rsidRPr="00212E91">
              <w:rPr>
                <w:rFonts w:ascii="Calibri" w:eastAsia="Times New Roman" w:hAnsi="Calibri" w:cstheme="minorHAnsi"/>
                <w:b/>
                <w:color w:val="9E5ECE"/>
              </w:rPr>
              <w:t>**</w:t>
            </w:r>
          </w:p>
        </w:tc>
        <w:tc>
          <w:tcPr>
            <w:tcW w:w="2440" w:type="dxa"/>
            <w:vMerge w:val="restart"/>
            <w:tcBorders>
              <w:top w:val="nil"/>
              <w:left w:val="single" w:sz="4" w:space="0" w:color="auto"/>
              <w:bottom w:val="single" w:sz="4" w:space="0" w:color="000000"/>
              <w:right w:val="single" w:sz="4" w:space="0" w:color="auto"/>
            </w:tcBorders>
            <w:shd w:val="clear" w:color="auto" w:fill="auto"/>
            <w:hideMark/>
          </w:tcPr>
          <w:p w14:paraId="510DB120" w14:textId="77777777" w:rsidR="006F60AB" w:rsidRPr="00212E91" w:rsidRDefault="006F60AB" w:rsidP="006F60AB">
            <w:pPr>
              <w:spacing w:after="0" w:line="240" w:lineRule="auto"/>
              <w:rPr>
                <w:rFonts w:ascii="Calibri" w:eastAsia="Times New Roman" w:hAnsi="Calibri" w:cstheme="minorHAnsi"/>
                <w:strike/>
                <w:color w:val="C00000"/>
              </w:rPr>
            </w:pPr>
            <w:r w:rsidRPr="00212E91">
              <w:rPr>
                <w:rFonts w:ascii="Calibri" w:eastAsia="Times New Roman" w:hAnsi="Calibri" w:cstheme="minorHAnsi"/>
                <w:strike/>
                <w:color w:val="C00000"/>
              </w:rPr>
              <w:t>The next question is about Hepatitis A.</w:t>
            </w:r>
          </w:p>
          <w:p w14:paraId="1550F3D1" w14:textId="77777777" w:rsidR="006F60AB" w:rsidRPr="00212E91" w:rsidRDefault="006F60AB" w:rsidP="006F60AB">
            <w:pPr>
              <w:spacing w:after="0" w:line="240" w:lineRule="auto"/>
              <w:rPr>
                <w:rFonts w:ascii="Calibri" w:eastAsia="Times New Roman" w:hAnsi="Calibri" w:cstheme="minorHAnsi"/>
                <w:strike/>
              </w:rPr>
            </w:pPr>
          </w:p>
          <w:p w14:paraId="5DA64E93" w14:textId="77777777" w:rsidR="006F60AB" w:rsidRPr="00212E91" w:rsidRDefault="006F60AB" w:rsidP="006F60AB">
            <w:pPr>
              <w:spacing w:after="0" w:line="240" w:lineRule="auto"/>
              <w:rPr>
                <w:rFonts w:ascii="Calibri" w:eastAsia="Times New Roman" w:hAnsi="Calibri" w:cs="Times New Roman"/>
                <w:strike/>
              </w:rPr>
            </w:pPr>
            <w:r w:rsidRPr="00212E91">
              <w:rPr>
                <w:rFonts w:ascii="Calibri" w:eastAsia="Times New Roman" w:hAnsi="Calibri" w:cstheme="minorHAnsi"/>
                <w:strike/>
              </w:rPr>
              <w:t>Have you ever received the Hepatitis A vaccine?</w:t>
            </w:r>
          </w:p>
        </w:tc>
        <w:tc>
          <w:tcPr>
            <w:tcW w:w="2540" w:type="dxa"/>
            <w:tcBorders>
              <w:top w:val="nil"/>
              <w:left w:val="nil"/>
              <w:bottom w:val="nil"/>
              <w:right w:val="single" w:sz="4" w:space="0" w:color="auto"/>
            </w:tcBorders>
            <w:shd w:val="clear" w:color="auto" w:fill="auto"/>
            <w:hideMark/>
          </w:tcPr>
          <w:p w14:paraId="50213957" w14:textId="77777777" w:rsidR="006F60AB" w:rsidRPr="00212E91" w:rsidRDefault="006F60AB" w:rsidP="006F60AB">
            <w:pPr>
              <w:spacing w:after="0" w:line="240" w:lineRule="auto"/>
              <w:rPr>
                <w:rFonts w:ascii="Calibri" w:eastAsia="Times New Roman" w:hAnsi="Calibri" w:cs="Times New Roman"/>
                <w:strike/>
              </w:rPr>
            </w:pPr>
            <w:r w:rsidRPr="00212E91">
              <w:rPr>
                <w:rFonts w:ascii="Calibri" w:eastAsia="Times New Roman" w:hAnsi="Calibri" w:cstheme="minorHAnsi"/>
                <w:strike/>
              </w:rPr>
              <w:t>1 Yes</w:t>
            </w:r>
          </w:p>
        </w:tc>
        <w:tc>
          <w:tcPr>
            <w:tcW w:w="1400" w:type="dxa"/>
            <w:vMerge w:val="restart"/>
            <w:tcBorders>
              <w:top w:val="nil"/>
              <w:left w:val="single" w:sz="4" w:space="0" w:color="auto"/>
              <w:bottom w:val="single" w:sz="4" w:space="0" w:color="000000"/>
              <w:right w:val="single" w:sz="4" w:space="0" w:color="auto"/>
            </w:tcBorders>
            <w:shd w:val="clear" w:color="auto" w:fill="auto"/>
            <w:hideMark/>
          </w:tcPr>
          <w:p w14:paraId="25A19393" w14:textId="77777777" w:rsidR="006F60AB" w:rsidRPr="00212E91" w:rsidRDefault="006F60AB" w:rsidP="006F60AB">
            <w:pPr>
              <w:spacing w:after="0" w:line="240" w:lineRule="auto"/>
              <w:rPr>
                <w:rFonts w:ascii="Calibri" w:eastAsia="Times New Roman" w:hAnsi="Calibri" w:cs="Times New Roman"/>
                <w:strike/>
              </w:rPr>
            </w:pPr>
            <w:r w:rsidRPr="00212E91">
              <w:rPr>
                <w:rFonts w:ascii="Calibri" w:eastAsia="Times New Roman" w:hAnsi="Calibri" w:cstheme="minorHAnsi"/>
                <w:strike/>
              </w:rPr>
              <w:t> </w:t>
            </w:r>
          </w:p>
        </w:tc>
        <w:tc>
          <w:tcPr>
            <w:tcW w:w="3369" w:type="dxa"/>
            <w:vMerge w:val="restart"/>
            <w:tcBorders>
              <w:top w:val="nil"/>
              <w:left w:val="single" w:sz="4" w:space="0" w:color="auto"/>
              <w:bottom w:val="single" w:sz="4" w:space="0" w:color="000000"/>
              <w:right w:val="single" w:sz="4" w:space="0" w:color="auto"/>
            </w:tcBorders>
            <w:shd w:val="clear" w:color="auto" w:fill="auto"/>
            <w:hideMark/>
          </w:tcPr>
          <w:p w14:paraId="42A7477E" w14:textId="77777777" w:rsidR="006F60AB" w:rsidRPr="00212E91" w:rsidRDefault="006F60AB" w:rsidP="006F60AB">
            <w:pPr>
              <w:spacing w:after="0" w:line="240" w:lineRule="auto"/>
              <w:rPr>
                <w:rFonts w:ascii="Calibri" w:eastAsia="Times New Roman" w:hAnsi="Calibri" w:cs="Times New Roman"/>
                <w:strike/>
              </w:rPr>
            </w:pPr>
            <w:r w:rsidRPr="00212E91">
              <w:rPr>
                <w:rFonts w:ascii="Calibri" w:eastAsia="Times New Roman" w:hAnsi="Calibri" w:cstheme="minorHAnsi"/>
                <w:strike/>
              </w:rPr>
              <w:t> </w:t>
            </w:r>
          </w:p>
        </w:tc>
      </w:tr>
      <w:tr w:rsidR="006F60AB" w:rsidRPr="00212E91" w14:paraId="15F01BBE" w14:textId="77777777"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14:paraId="7903E8A5" w14:textId="77777777" w:rsidR="006F60AB" w:rsidRPr="00212E91" w:rsidRDefault="006F60AB" w:rsidP="006F60AB">
            <w:pPr>
              <w:spacing w:after="0" w:line="240" w:lineRule="auto"/>
              <w:rPr>
                <w:rFonts w:ascii="Calibri" w:eastAsia="Times New Roman" w:hAnsi="Calibri" w:cs="Times New Roman"/>
                <w:strike/>
              </w:rPr>
            </w:pPr>
          </w:p>
        </w:tc>
        <w:tc>
          <w:tcPr>
            <w:tcW w:w="2440" w:type="dxa"/>
            <w:vMerge/>
            <w:tcBorders>
              <w:top w:val="nil"/>
              <w:left w:val="single" w:sz="4" w:space="0" w:color="auto"/>
              <w:bottom w:val="single" w:sz="4" w:space="0" w:color="000000"/>
              <w:right w:val="single" w:sz="4" w:space="0" w:color="auto"/>
            </w:tcBorders>
            <w:vAlign w:val="center"/>
            <w:hideMark/>
          </w:tcPr>
          <w:p w14:paraId="2600F2C9" w14:textId="77777777" w:rsidR="006F60AB" w:rsidRPr="00212E91" w:rsidRDefault="006F60AB" w:rsidP="006F60AB">
            <w:pPr>
              <w:spacing w:after="0" w:line="240" w:lineRule="auto"/>
              <w:rPr>
                <w:rFonts w:ascii="Calibri" w:eastAsia="Times New Roman" w:hAnsi="Calibri" w:cs="Times New Roman"/>
                <w:strike/>
              </w:rPr>
            </w:pPr>
          </w:p>
        </w:tc>
        <w:tc>
          <w:tcPr>
            <w:tcW w:w="2540" w:type="dxa"/>
            <w:tcBorders>
              <w:top w:val="nil"/>
              <w:left w:val="nil"/>
              <w:bottom w:val="nil"/>
              <w:right w:val="single" w:sz="4" w:space="0" w:color="auto"/>
            </w:tcBorders>
            <w:shd w:val="clear" w:color="auto" w:fill="auto"/>
            <w:hideMark/>
          </w:tcPr>
          <w:p w14:paraId="0D6ED1C7" w14:textId="77777777" w:rsidR="006F60AB" w:rsidRPr="00212E91" w:rsidRDefault="006F60AB" w:rsidP="006F60AB">
            <w:pPr>
              <w:spacing w:after="0" w:line="240" w:lineRule="auto"/>
              <w:rPr>
                <w:rFonts w:ascii="Calibri" w:eastAsia="Times New Roman" w:hAnsi="Calibri" w:cs="Times New Roman"/>
                <w:strike/>
              </w:rPr>
            </w:pPr>
            <w:r w:rsidRPr="00212E91">
              <w:rPr>
                <w:rFonts w:ascii="Calibri" w:eastAsia="Times New Roman" w:hAnsi="Calibri" w:cstheme="minorHAnsi"/>
                <w:strike/>
              </w:rPr>
              <w:t>2 No</w:t>
            </w:r>
          </w:p>
        </w:tc>
        <w:tc>
          <w:tcPr>
            <w:tcW w:w="1400" w:type="dxa"/>
            <w:vMerge/>
            <w:tcBorders>
              <w:top w:val="nil"/>
              <w:left w:val="single" w:sz="4" w:space="0" w:color="auto"/>
              <w:bottom w:val="single" w:sz="4" w:space="0" w:color="000000"/>
              <w:right w:val="single" w:sz="4" w:space="0" w:color="auto"/>
            </w:tcBorders>
            <w:vAlign w:val="center"/>
            <w:hideMark/>
          </w:tcPr>
          <w:p w14:paraId="6F728114" w14:textId="77777777" w:rsidR="006F60AB" w:rsidRPr="00212E91" w:rsidRDefault="006F60AB" w:rsidP="006F60AB">
            <w:pPr>
              <w:spacing w:after="0" w:line="240" w:lineRule="auto"/>
              <w:rPr>
                <w:rFonts w:ascii="Calibri" w:eastAsia="Times New Roman" w:hAnsi="Calibri" w:cs="Times New Roman"/>
                <w:strike/>
              </w:rPr>
            </w:pPr>
          </w:p>
        </w:tc>
        <w:tc>
          <w:tcPr>
            <w:tcW w:w="3369" w:type="dxa"/>
            <w:vMerge/>
            <w:tcBorders>
              <w:top w:val="nil"/>
              <w:left w:val="single" w:sz="4" w:space="0" w:color="auto"/>
              <w:bottom w:val="single" w:sz="4" w:space="0" w:color="000000"/>
              <w:right w:val="single" w:sz="4" w:space="0" w:color="auto"/>
            </w:tcBorders>
            <w:vAlign w:val="center"/>
            <w:hideMark/>
          </w:tcPr>
          <w:p w14:paraId="16CEC88A" w14:textId="77777777" w:rsidR="006F60AB" w:rsidRPr="00212E91" w:rsidRDefault="006F60AB" w:rsidP="006F60AB">
            <w:pPr>
              <w:spacing w:after="0" w:line="240" w:lineRule="auto"/>
              <w:rPr>
                <w:rFonts w:ascii="Calibri" w:eastAsia="Times New Roman" w:hAnsi="Calibri" w:cs="Times New Roman"/>
                <w:strike/>
              </w:rPr>
            </w:pPr>
          </w:p>
        </w:tc>
      </w:tr>
      <w:tr w:rsidR="006F60AB" w:rsidRPr="00212E91" w14:paraId="7FBC5DDB" w14:textId="77777777"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14:paraId="3765180C" w14:textId="77777777" w:rsidR="006F60AB" w:rsidRPr="00212E91" w:rsidRDefault="006F60AB" w:rsidP="006F60AB">
            <w:pPr>
              <w:spacing w:after="0" w:line="240" w:lineRule="auto"/>
              <w:rPr>
                <w:rFonts w:ascii="Calibri" w:eastAsia="Times New Roman" w:hAnsi="Calibri" w:cs="Times New Roman"/>
                <w:strike/>
              </w:rPr>
            </w:pPr>
          </w:p>
        </w:tc>
        <w:tc>
          <w:tcPr>
            <w:tcW w:w="2440" w:type="dxa"/>
            <w:vMerge/>
            <w:tcBorders>
              <w:top w:val="nil"/>
              <w:left w:val="single" w:sz="4" w:space="0" w:color="auto"/>
              <w:bottom w:val="single" w:sz="4" w:space="0" w:color="000000"/>
              <w:right w:val="single" w:sz="4" w:space="0" w:color="auto"/>
            </w:tcBorders>
            <w:vAlign w:val="center"/>
            <w:hideMark/>
          </w:tcPr>
          <w:p w14:paraId="3C585DE6" w14:textId="77777777" w:rsidR="006F60AB" w:rsidRPr="00212E91" w:rsidRDefault="006F60AB" w:rsidP="006F60AB">
            <w:pPr>
              <w:spacing w:after="0" w:line="240" w:lineRule="auto"/>
              <w:rPr>
                <w:rFonts w:ascii="Calibri" w:eastAsia="Times New Roman" w:hAnsi="Calibri" w:cs="Times New Roman"/>
                <w:strike/>
              </w:rPr>
            </w:pPr>
          </w:p>
        </w:tc>
        <w:tc>
          <w:tcPr>
            <w:tcW w:w="2540" w:type="dxa"/>
            <w:tcBorders>
              <w:top w:val="nil"/>
              <w:left w:val="nil"/>
              <w:bottom w:val="nil"/>
              <w:right w:val="single" w:sz="4" w:space="0" w:color="auto"/>
            </w:tcBorders>
            <w:shd w:val="clear" w:color="auto" w:fill="auto"/>
            <w:hideMark/>
          </w:tcPr>
          <w:p w14:paraId="25171CB8" w14:textId="77777777" w:rsidR="006F60AB" w:rsidRPr="00212E91" w:rsidRDefault="006F60AB" w:rsidP="006F60AB">
            <w:pPr>
              <w:spacing w:after="0" w:line="240" w:lineRule="auto"/>
              <w:rPr>
                <w:rFonts w:ascii="Calibri" w:eastAsia="Times New Roman" w:hAnsi="Calibri" w:cs="Times New Roman"/>
                <w:strike/>
              </w:rPr>
            </w:pPr>
            <w:r w:rsidRPr="00212E91">
              <w:rPr>
                <w:rFonts w:ascii="Calibri" w:eastAsia="Times New Roman" w:hAnsi="Calibri" w:cstheme="minorHAnsi"/>
                <w:strike/>
              </w:rPr>
              <w:t>7 Don’t know/ Not sure</w:t>
            </w:r>
          </w:p>
        </w:tc>
        <w:tc>
          <w:tcPr>
            <w:tcW w:w="1400" w:type="dxa"/>
            <w:vMerge/>
            <w:tcBorders>
              <w:top w:val="nil"/>
              <w:left w:val="single" w:sz="4" w:space="0" w:color="auto"/>
              <w:bottom w:val="single" w:sz="4" w:space="0" w:color="000000"/>
              <w:right w:val="single" w:sz="4" w:space="0" w:color="auto"/>
            </w:tcBorders>
            <w:vAlign w:val="center"/>
            <w:hideMark/>
          </w:tcPr>
          <w:p w14:paraId="02B5825C" w14:textId="77777777" w:rsidR="006F60AB" w:rsidRPr="00212E91" w:rsidRDefault="006F60AB" w:rsidP="006F60AB">
            <w:pPr>
              <w:spacing w:after="0" w:line="240" w:lineRule="auto"/>
              <w:rPr>
                <w:rFonts w:ascii="Calibri" w:eastAsia="Times New Roman" w:hAnsi="Calibri" w:cs="Times New Roman"/>
                <w:strike/>
              </w:rPr>
            </w:pPr>
          </w:p>
        </w:tc>
        <w:tc>
          <w:tcPr>
            <w:tcW w:w="3369" w:type="dxa"/>
            <w:vMerge/>
            <w:tcBorders>
              <w:top w:val="nil"/>
              <w:left w:val="single" w:sz="4" w:space="0" w:color="auto"/>
              <w:bottom w:val="single" w:sz="4" w:space="0" w:color="000000"/>
              <w:right w:val="single" w:sz="4" w:space="0" w:color="auto"/>
            </w:tcBorders>
            <w:vAlign w:val="center"/>
            <w:hideMark/>
          </w:tcPr>
          <w:p w14:paraId="0856A9CA" w14:textId="77777777" w:rsidR="006F60AB" w:rsidRPr="00212E91" w:rsidRDefault="006F60AB" w:rsidP="006F60AB">
            <w:pPr>
              <w:spacing w:after="0" w:line="240" w:lineRule="auto"/>
              <w:rPr>
                <w:rFonts w:ascii="Calibri" w:eastAsia="Times New Roman" w:hAnsi="Calibri" w:cs="Times New Roman"/>
                <w:strike/>
              </w:rPr>
            </w:pPr>
          </w:p>
        </w:tc>
      </w:tr>
      <w:tr w:rsidR="006F60AB" w:rsidRPr="00212E91" w14:paraId="55CD3D74" w14:textId="77777777"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14:paraId="7869A996" w14:textId="77777777" w:rsidR="006F60AB" w:rsidRPr="00212E91" w:rsidRDefault="006F60AB" w:rsidP="006F60AB">
            <w:pPr>
              <w:spacing w:after="0" w:line="240" w:lineRule="auto"/>
              <w:rPr>
                <w:rFonts w:ascii="Calibri" w:eastAsia="Times New Roman" w:hAnsi="Calibri" w:cs="Times New Roman"/>
                <w:strike/>
              </w:rPr>
            </w:pPr>
          </w:p>
        </w:tc>
        <w:tc>
          <w:tcPr>
            <w:tcW w:w="2440" w:type="dxa"/>
            <w:vMerge/>
            <w:tcBorders>
              <w:top w:val="nil"/>
              <w:left w:val="single" w:sz="4" w:space="0" w:color="auto"/>
              <w:bottom w:val="single" w:sz="4" w:space="0" w:color="000000"/>
              <w:right w:val="single" w:sz="4" w:space="0" w:color="auto"/>
            </w:tcBorders>
            <w:vAlign w:val="center"/>
            <w:hideMark/>
          </w:tcPr>
          <w:p w14:paraId="089BC6F9" w14:textId="77777777" w:rsidR="006F60AB" w:rsidRPr="00212E91" w:rsidRDefault="006F60AB" w:rsidP="006F60AB">
            <w:pPr>
              <w:spacing w:after="0" w:line="240" w:lineRule="auto"/>
              <w:rPr>
                <w:rFonts w:ascii="Calibri" w:eastAsia="Times New Roman" w:hAnsi="Calibri" w:cs="Times New Roman"/>
                <w:strike/>
              </w:rPr>
            </w:pPr>
          </w:p>
        </w:tc>
        <w:tc>
          <w:tcPr>
            <w:tcW w:w="2540" w:type="dxa"/>
            <w:tcBorders>
              <w:top w:val="nil"/>
              <w:left w:val="nil"/>
              <w:bottom w:val="single" w:sz="4" w:space="0" w:color="auto"/>
              <w:right w:val="single" w:sz="4" w:space="0" w:color="auto"/>
            </w:tcBorders>
            <w:shd w:val="clear" w:color="auto" w:fill="auto"/>
            <w:hideMark/>
          </w:tcPr>
          <w:p w14:paraId="5B2CEC16" w14:textId="77777777" w:rsidR="006F60AB" w:rsidRPr="00212E91" w:rsidRDefault="006F60AB" w:rsidP="006F60AB">
            <w:pPr>
              <w:spacing w:after="0" w:line="240" w:lineRule="auto"/>
              <w:rPr>
                <w:rFonts w:ascii="Calibri" w:eastAsia="Times New Roman" w:hAnsi="Calibri" w:cs="Times New Roman"/>
                <w:strike/>
              </w:rPr>
            </w:pPr>
            <w:r w:rsidRPr="00212E91">
              <w:rPr>
                <w:rFonts w:ascii="Calibri" w:eastAsia="Times New Roman" w:hAnsi="Calibri" w:cstheme="minorHAnsi"/>
                <w:strike/>
              </w:rPr>
              <w:t>9 Refused</w:t>
            </w:r>
          </w:p>
        </w:tc>
        <w:tc>
          <w:tcPr>
            <w:tcW w:w="1400" w:type="dxa"/>
            <w:vMerge/>
            <w:tcBorders>
              <w:top w:val="nil"/>
              <w:left w:val="single" w:sz="4" w:space="0" w:color="auto"/>
              <w:bottom w:val="single" w:sz="4" w:space="0" w:color="000000"/>
              <w:right w:val="single" w:sz="4" w:space="0" w:color="auto"/>
            </w:tcBorders>
            <w:vAlign w:val="center"/>
            <w:hideMark/>
          </w:tcPr>
          <w:p w14:paraId="6569F995" w14:textId="77777777" w:rsidR="006F60AB" w:rsidRPr="00212E91" w:rsidRDefault="006F60AB" w:rsidP="006F60AB">
            <w:pPr>
              <w:spacing w:after="0" w:line="240" w:lineRule="auto"/>
              <w:rPr>
                <w:rFonts w:ascii="Calibri" w:eastAsia="Times New Roman" w:hAnsi="Calibri" w:cs="Times New Roman"/>
                <w:strike/>
              </w:rPr>
            </w:pPr>
          </w:p>
        </w:tc>
        <w:tc>
          <w:tcPr>
            <w:tcW w:w="3369" w:type="dxa"/>
            <w:vMerge/>
            <w:tcBorders>
              <w:top w:val="nil"/>
              <w:left w:val="single" w:sz="4" w:space="0" w:color="auto"/>
              <w:bottom w:val="single" w:sz="4" w:space="0" w:color="000000"/>
              <w:right w:val="single" w:sz="4" w:space="0" w:color="auto"/>
            </w:tcBorders>
            <w:vAlign w:val="center"/>
            <w:hideMark/>
          </w:tcPr>
          <w:p w14:paraId="2D98B10E" w14:textId="77777777" w:rsidR="006F60AB" w:rsidRPr="00212E91" w:rsidRDefault="006F60AB" w:rsidP="006F60AB">
            <w:pPr>
              <w:spacing w:after="0" w:line="240" w:lineRule="auto"/>
              <w:rPr>
                <w:rFonts w:ascii="Calibri" w:eastAsia="Times New Roman" w:hAnsi="Calibri" w:cs="Times New Roman"/>
                <w:strike/>
              </w:rPr>
            </w:pPr>
          </w:p>
        </w:tc>
      </w:tr>
    </w:tbl>
    <w:p w14:paraId="3DBB5D0A" w14:textId="77777777" w:rsidR="006F60AB" w:rsidRPr="00212E91" w:rsidRDefault="006F60AB" w:rsidP="006F60AB">
      <w:pPr>
        <w:rPr>
          <w:b/>
          <w:color w:val="7030A0"/>
        </w:rPr>
      </w:pPr>
      <w:r>
        <w:rPr>
          <w:b/>
          <w:color w:val="7030A0"/>
        </w:rPr>
        <w:t>**</w:t>
      </w:r>
      <w:r w:rsidRPr="00212E91">
        <w:rPr>
          <w:b/>
          <w:color w:val="7030A0"/>
        </w:rPr>
        <w:t>NOTE:  Per Carol P, CDC pr</w:t>
      </w:r>
      <w:r>
        <w:rPr>
          <w:b/>
          <w:color w:val="7030A0"/>
        </w:rPr>
        <w:t>ogram asked to remove the last two</w:t>
      </w:r>
      <w:r w:rsidRPr="00212E91">
        <w:rPr>
          <w:b/>
          <w:color w:val="7030A0"/>
        </w:rPr>
        <w:t xml:space="preserve"> questions</w:t>
      </w:r>
      <w:r>
        <w:rPr>
          <w:b/>
          <w:color w:val="7030A0"/>
        </w:rPr>
        <w:t xml:space="preserve"> in the Hepatitis Module</w:t>
      </w:r>
      <w:r w:rsidRPr="00212E91">
        <w:rPr>
          <w:b/>
          <w:color w:val="7030A0"/>
        </w:rPr>
        <w:t xml:space="preserve">. </w:t>
      </w:r>
    </w:p>
    <w:tbl>
      <w:tblPr>
        <w:tblpPr w:leftFromText="180" w:rightFromText="180" w:horzAnchor="page" w:tblpX="1" w:tblpY="-720"/>
        <w:tblW w:w="13631" w:type="dxa"/>
        <w:tblLook w:val="04A0" w:firstRow="1" w:lastRow="0" w:firstColumn="1" w:lastColumn="0" w:noHBand="0" w:noVBand="1"/>
      </w:tblPr>
      <w:tblGrid>
        <w:gridCol w:w="1051"/>
        <w:gridCol w:w="2440"/>
        <w:gridCol w:w="2540"/>
        <w:gridCol w:w="1400"/>
        <w:gridCol w:w="6200"/>
      </w:tblGrid>
      <w:tr w:rsidR="006F60AB" w:rsidRPr="00E92A59" w14:paraId="3CA14C8A" w14:textId="77777777" w:rsidTr="006F60AB">
        <w:trPr>
          <w:trHeight w:val="360"/>
        </w:trPr>
        <w:tc>
          <w:tcPr>
            <w:tcW w:w="13631" w:type="dxa"/>
            <w:gridSpan w:val="5"/>
            <w:tcBorders>
              <w:top w:val="nil"/>
              <w:left w:val="nil"/>
              <w:bottom w:val="nil"/>
              <w:right w:val="nil"/>
            </w:tcBorders>
            <w:shd w:val="clear" w:color="auto" w:fill="auto"/>
            <w:noWrap/>
            <w:vAlign w:val="bottom"/>
          </w:tcPr>
          <w:p w14:paraId="57ED1090" w14:textId="77777777" w:rsidR="006F60AB" w:rsidRPr="00E92A59" w:rsidRDefault="006F60AB" w:rsidP="006F60AB">
            <w:pPr>
              <w:spacing w:after="0" w:line="240" w:lineRule="auto"/>
              <w:rPr>
                <w:rFonts w:ascii="Calibri" w:eastAsia="Times New Roman" w:hAnsi="Calibri" w:cs="Times New Roman"/>
                <w:b/>
                <w:bCs/>
                <w:color w:val="0070C0"/>
                <w:sz w:val="28"/>
                <w:szCs w:val="28"/>
              </w:rPr>
            </w:pPr>
          </w:p>
        </w:tc>
      </w:tr>
      <w:tr w:rsidR="006F60AB" w:rsidRPr="00E92A59" w14:paraId="47E4E7DC" w14:textId="77777777" w:rsidTr="006F60AB">
        <w:trPr>
          <w:trHeight w:val="360"/>
        </w:trPr>
        <w:tc>
          <w:tcPr>
            <w:tcW w:w="1051" w:type="dxa"/>
            <w:tcBorders>
              <w:top w:val="nil"/>
              <w:left w:val="nil"/>
              <w:bottom w:val="nil"/>
              <w:right w:val="nil"/>
            </w:tcBorders>
            <w:shd w:val="clear" w:color="auto" w:fill="auto"/>
            <w:noWrap/>
            <w:vAlign w:val="bottom"/>
          </w:tcPr>
          <w:p w14:paraId="13021703" w14:textId="77777777" w:rsidR="006F60AB" w:rsidRPr="00E92A59" w:rsidRDefault="006F60AB" w:rsidP="006F60AB">
            <w:pPr>
              <w:spacing w:after="0" w:line="240" w:lineRule="auto"/>
              <w:rPr>
                <w:rFonts w:ascii="Calibri" w:eastAsia="Times New Roman" w:hAnsi="Calibri" w:cs="Times New Roman"/>
                <w:b/>
                <w:bCs/>
                <w:color w:val="0070C0"/>
                <w:sz w:val="28"/>
                <w:szCs w:val="28"/>
              </w:rPr>
            </w:pPr>
          </w:p>
        </w:tc>
        <w:tc>
          <w:tcPr>
            <w:tcW w:w="2440" w:type="dxa"/>
            <w:tcBorders>
              <w:top w:val="nil"/>
              <w:left w:val="nil"/>
              <w:bottom w:val="nil"/>
              <w:right w:val="nil"/>
            </w:tcBorders>
            <w:shd w:val="clear" w:color="auto" w:fill="auto"/>
            <w:vAlign w:val="bottom"/>
          </w:tcPr>
          <w:p w14:paraId="52398F80" w14:textId="77777777" w:rsidR="006F60AB" w:rsidRPr="00E92A59" w:rsidRDefault="006F60AB" w:rsidP="006F60AB">
            <w:pPr>
              <w:spacing w:after="0" w:line="240" w:lineRule="auto"/>
              <w:rPr>
                <w:rFonts w:ascii="Times New Roman" w:eastAsia="Times New Roman" w:hAnsi="Times New Roman" w:cs="Times New Roman"/>
                <w:sz w:val="20"/>
                <w:szCs w:val="20"/>
              </w:rPr>
            </w:pPr>
          </w:p>
        </w:tc>
        <w:tc>
          <w:tcPr>
            <w:tcW w:w="2540" w:type="dxa"/>
            <w:tcBorders>
              <w:top w:val="nil"/>
              <w:left w:val="nil"/>
              <w:bottom w:val="nil"/>
              <w:right w:val="nil"/>
            </w:tcBorders>
            <w:shd w:val="clear" w:color="auto" w:fill="auto"/>
            <w:noWrap/>
            <w:vAlign w:val="bottom"/>
          </w:tcPr>
          <w:p w14:paraId="0543114C" w14:textId="77777777" w:rsidR="006F60AB" w:rsidRPr="00E92A59" w:rsidRDefault="006F60AB" w:rsidP="006F60AB">
            <w:pPr>
              <w:spacing w:after="0" w:line="240" w:lineRule="auto"/>
              <w:rPr>
                <w:rFonts w:ascii="Times New Roman" w:eastAsia="Times New Roman" w:hAnsi="Times New Roman" w:cs="Times New Roman"/>
                <w:sz w:val="20"/>
                <w:szCs w:val="20"/>
              </w:rPr>
            </w:pPr>
          </w:p>
        </w:tc>
        <w:tc>
          <w:tcPr>
            <w:tcW w:w="1400" w:type="dxa"/>
            <w:tcBorders>
              <w:top w:val="nil"/>
              <w:left w:val="nil"/>
              <w:bottom w:val="nil"/>
              <w:right w:val="nil"/>
            </w:tcBorders>
            <w:shd w:val="clear" w:color="auto" w:fill="auto"/>
            <w:noWrap/>
            <w:vAlign w:val="bottom"/>
          </w:tcPr>
          <w:p w14:paraId="78FB4462" w14:textId="77777777" w:rsidR="006F60AB" w:rsidRPr="00E92A59" w:rsidRDefault="006F60AB" w:rsidP="006F60AB">
            <w:pPr>
              <w:spacing w:after="0" w:line="240" w:lineRule="auto"/>
              <w:rPr>
                <w:rFonts w:ascii="Times New Roman" w:eastAsia="Times New Roman" w:hAnsi="Times New Roman" w:cs="Times New Roman"/>
                <w:sz w:val="20"/>
                <w:szCs w:val="20"/>
              </w:rPr>
            </w:pPr>
          </w:p>
        </w:tc>
        <w:tc>
          <w:tcPr>
            <w:tcW w:w="6200" w:type="dxa"/>
            <w:tcBorders>
              <w:top w:val="nil"/>
              <w:left w:val="nil"/>
              <w:bottom w:val="nil"/>
              <w:right w:val="nil"/>
            </w:tcBorders>
            <w:shd w:val="clear" w:color="auto" w:fill="auto"/>
            <w:noWrap/>
            <w:vAlign w:val="bottom"/>
          </w:tcPr>
          <w:p w14:paraId="5A7B5125" w14:textId="77777777" w:rsidR="006F60AB" w:rsidRPr="00E92A59" w:rsidRDefault="006F60AB" w:rsidP="006F60AB">
            <w:pPr>
              <w:spacing w:after="0" w:line="240" w:lineRule="auto"/>
              <w:rPr>
                <w:rFonts w:ascii="Times New Roman" w:eastAsia="Times New Roman" w:hAnsi="Times New Roman" w:cs="Times New Roman"/>
                <w:sz w:val="20"/>
                <w:szCs w:val="20"/>
              </w:rPr>
            </w:pPr>
          </w:p>
        </w:tc>
      </w:tr>
    </w:tbl>
    <w:p w14:paraId="339FC095" w14:textId="77777777" w:rsidR="006F60AB" w:rsidRDefault="006F60AB" w:rsidP="006F60AB">
      <w:r>
        <w:br w:type="page"/>
      </w:r>
    </w:p>
    <w:tbl>
      <w:tblPr>
        <w:tblW w:w="10800" w:type="dxa"/>
        <w:tblLook w:val="04A0" w:firstRow="1" w:lastRow="0" w:firstColumn="1" w:lastColumn="0" w:noHBand="0" w:noVBand="1"/>
      </w:tblPr>
      <w:tblGrid>
        <w:gridCol w:w="1051"/>
        <w:gridCol w:w="2440"/>
        <w:gridCol w:w="2540"/>
        <w:gridCol w:w="1400"/>
        <w:gridCol w:w="3369"/>
      </w:tblGrid>
      <w:tr w:rsidR="006F60AB" w:rsidRPr="00B71380" w14:paraId="691FD167" w14:textId="77777777" w:rsidTr="006F60AB">
        <w:trPr>
          <w:trHeight w:val="360"/>
        </w:trPr>
        <w:tc>
          <w:tcPr>
            <w:tcW w:w="10800" w:type="dxa"/>
            <w:gridSpan w:val="5"/>
            <w:tcBorders>
              <w:top w:val="nil"/>
              <w:left w:val="nil"/>
              <w:bottom w:val="nil"/>
              <w:right w:val="nil"/>
            </w:tcBorders>
            <w:shd w:val="clear" w:color="auto" w:fill="auto"/>
            <w:noWrap/>
            <w:hideMark/>
          </w:tcPr>
          <w:p w14:paraId="12ABEFEB" w14:textId="77777777" w:rsidR="006F60AB" w:rsidRPr="00B71380" w:rsidRDefault="006F60AB" w:rsidP="006F60AB">
            <w:pPr>
              <w:spacing w:after="0" w:line="240" w:lineRule="auto"/>
              <w:rPr>
                <w:rFonts w:ascii="Calibri" w:eastAsia="Times New Roman" w:hAnsi="Calibri" w:cs="Times New Roman"/>
                <w:b/>
                <w:bCs/>
                <w:color w:val="0070C0"/>
                <w:sz w:val="28"/>
                <w:szCs w:val="28"/>
              </w:rPr>
            </w:pPr>
            <w:r w:rsidRPr="00B71380">
              <w:rPr>
                <w:rFonts w:ascii="Calibri" w:eastAsia="Times New Roman" w:hAnsi="Calibri" w:cs="Times New Roman"/>
                <w:b/>
                <w:bCs/>
                <w:color w:val="0070C0"/>
                <w:sz w:val="28"/>
                <w:szCs w:val="28"/>
              </w:rPr>
              <w:t>Module: Family Planning</w:t>
            </w:r>
          </w:p>
        </w:tc>
      </w:tr>
      <w:tr w:rsidR="006F60AB" w:rsidRPr="00B71380" w14:paraId="4411CAD3" w14:textId="77777777" w:rsidTr="006F60AB">
        <w:trPr>
          <w:trHeight w:val="360"/>
        </w:trPr>
        <w:tc>
          <w:tcPr>
            <w:tcW w:w="1051" w:type="dxa"/>
            <w:tcBorders>
              <w:top w:val="nil"/>
              <w:left w:val="nil"/>
              <w:bottom w:val="nil"/>
              <w:right w:val="nil"/>
            </w:tcBorders>
            <w:shd w:val="clear" w:color="auto" w:fill="auto"/>
            <w:noWrap/>
            <w:hideMark/>
          </w:tcPr>
          <w:p w14:paraId="04B13DC1" w14:textId="77777777" w:rsidR="006F60AB" w:rsidRPr="00B71380" w:rsidRDefault="006F60AB" w:rsidP="006F60AB">
            <w:pPr>
              <w:spacing w:after="0" w:line="240" w:lineRule="auto"/>
              <w:rPr>
                <w:rFonts w:ascii="Calibri" w:eastAsia="Times New Roman" w:hAnsi="Calibri" w:cs="Times New Roman"/>
                <w:b/>
                <w:bCs/>
                <w:color w:val="0070C0"/>
                <w:sz w:val="28"/>
                <w:szCs w:val="28"/>
              </w:rPr>
            </w:pPr>
          </w:p>
        </w:tc>
        <w:tc>
          <w:tcPr>
            <w:tcW w:w="2440" w:type="dxa"/>
            <w:tcBorders>
              <w:top w:val="nil"/>
              <w:left w:val="nil"/>
              <w:bottom w:val="nil"/>
              <w:right w:val="nil"/>
            </w:tcBorders>
            <w:shd w:val="clear" w:color="auto" w:fill="auto"/>
            <w:noWrap/>
            <w:hideMark/>
          </w:tcPr>
          <w:p w14:paraId="1E9AC6B8" w14:textId="77777777" w:rsidR="006F60AB" w:rsidRPr="00B71380" w:rsidRDefault="006F60AB" w:rsidP="006F60AB">
            <w:pPr>
              <w:spacing w:after="0" w:line="240" w:lineRule="auto"/>
              <w:rPr>
                <w:rFonts w:ascii="Times New Roman" w:eastAsia="Times New Roman" w:hAnsi="Times New Roman" w:cs="Times New Roman"/>
                <w:sz w:val="20"/>
                <w:szCs w:val="20"/>
              </w:rPr>
            </w:pPr>
          </w:p>
        </w:tc>
        <w:tc>
          <w:tcPr>
            <w:tcW w:w="2540" w:type="dxa"/>
            <w:tcBorders>
              <w:top w:val="nil"/>
              <w:left w:val="nil"/>
              <w:bottom w:val="nil"/>
              <w:right w:val="nil"/>
            </w:tcBorders>
            <w:shd w:val="clear" w:color="auto" w:fill="auto"/>
            <w:noWrap/>
            <w:hideMark/>
          </w:tcPr>
          <w:p w14:paraId="32C63DC3" w14:textId="77777777" w:rsidR="006F60AB" w:rsidRPr="00B71380" w:rsidRDefault="006F60AB" w:rsidP="006F60AB">
            <w:pPr>
              <w:spacing w:after="0" w:line="240" w:lineRule="auto"/>
              <w:rPr>
                <w:rFonts w:ascii="Times New Roman" w:eastAsia="Times New Roman" w:hAnsi="Times New Roman" w:cs="Times New Roman"/>
                <w:sz w:val="20"/>
                <w:szCs w:val="20"/>
              </w:rPr>
            </w:pPr>
          </w:p>
        </w:tc>
        <w:tc>
          <w:tcPr>
            <w:tcW w:w="1400" w:type="dxa"/>
            <w:tcBorders>
              <w:top w:val="nil"/>
              <w:left w:val="nil"/>
              <w:bottom w:val="nil"/>
              <w:right w:val="nil"/>
            </w:tcBorders>
            <w:shd w:val="clear" w:color="auto" w:fill="auto"/>
            <w:noWrap/>
            <w:hideMark/>
          </w:tcPr>
          <w:p w14:paraId="7A3C2F2A" w14:textId="77777777" w:rsidR="006F60AB" w:rsidRPr="00B71380" w:rsidRDefault="006F60AB" w:rsidP="006F60AB">
            <w:pPr>
              <w:spacing w:after="0" w:line="240" w:lineRule="auto"/>
              <w:rPr>
                <w:rFonts w:ascii="Times New Roman" w:eastAsia="Times New Roman" w:hAnsi="Times New Roman" w:cs="Times New Roman"/>
                <w:sz w:val="20"/>
                <w:szCs w:val="20"/>
              </w:rPr>
            </w:pPr>
          </w:p>
        </w:tc>
        <w:tc>
          <w:tcPr>
            <w:tcW w:w="3369" w:type="dxa"/>
            <w:tcBorders>
              <w:top w:val="nil"/>
              <w:left w:val="nil"/>
              <w:bottom w:val="nil"/>
              <w:right w:val="nil"/>
            </w:tcBorders>
            <w:shd w:val="clear" w:color="auto" w:fill="auto"/>
            <w:noWrap/>
            <w:hideMark/>
          </w:tcPr>
          <w:p w14:paraId="71EA497A" w14:textId="77777777" w:rsidR="006F60AB" w:rsidRPr="00B71380" w:rsidRDefault="006F60AB" w:rsidP="006F60AB">
            <w:pPr>
              <w:spacing w:after="0" w:line="240" w:lineRule="auto"/>
              <w:rPr>
                <w:rFonts w:ascii="Times New Roman" w:eastAsia="Times New Roman" w:hAnsi="Times New Roman" w:cs="Times New Roman"/>
                <w:sz w:val="20"/>
                <w:szCs w:val="20"/>
              </w:rPr>
            </w:pPr>
          </w:p>
        </w:tc>
      </w:tr>
      <w:tr w:rsidR="006F60AB" w:rsidRPr="00B71380" w14:paraId="573ED828" w14:textId="77777777" w:rsidTr="006F60AB">
        <w:trPr>
          <w:trHeight w:val="1152"/>
        </w:trPr>
        <w:tc>
          <w:tcPr>
            <w:tcW w:w="1051" w:type="dxa"/>
            <w:tcBorders>
              <w:top w:val="nil"/>
              <w:left w:val="nil"/>
              <w:bottom w:val="single" w:sz="4" w:space="0" w:color="auto"/>
              <w:right w:val="nil"/>
            </w:tcBorders>
            <w:shd w:val="clear" w:color="000000" w:fill="000000"/>
            <w:hideMark/>
          </w:tcPr>
          <w:p w14:paraId="799EE414" w14:textId="77777777" w:rsidR="006F60AB" w:rsidRPr="00B71380" w:rsidRDefault="006F60AB" w:rsidP="006F60AB">
            <w:pPr>
              <w:spacing w:after="0" w:line="240" w:lineRule="auto"/>
              <w:rPr>
                <w:rFonts w:ascii="Calibri" w:eastAsia="Times New Roman" w:hAnsi="Calibri" w:cs="Times New Roman"/>
                <w:b/>
                <w:bCs/>
                <w:color w:val="FFFFFF"/>
              </w:rPr>
            </w:pPr>
            <w:r w:rsidRPr="00B71380">
              <w:rPr>
                <w:rFonts w:ascii="Calibri" w:eastAsia="Times New Roman" w:hAnsi="Calibri" w:cs="Times New Roman"/>
                <w:b/>
                <w:bCs/>
                <w:color w:val="FFFFFF"/>
              </w:rPr>
              <w:t>Question Number</w:t>
            </w:r>
          </w:p>
        </w:tc>
        <w:tc>
          <w:tcPr>
            <w:tcW w:w="2440" w:type="dxa"/>
            <w:tcBorders>
              <w:top w:val="nil"/>
              <w:left w:val="nil"/>
              <w:bottom w:val="single" w:sz="4" w:space="0" w:color="auto"/>
              <w:right w:val="nil"/>
            </w:tcBorders>
            <w:shd w:val="clear" w:color="000000" w:fill="000000"/>
            <w:hideMark/>
          </w:tcPr>
          <w:p w14:paraId="5FA0D4E4" w14:textId="77777777" w:rsidR="006F60AB" w:rsidRPr="00B71380" w:rsidRDefault="006F60AB" w:rsidP="006F60AB">
            <w:pPr>
              <w:spacing w:after="0" w:line="240" w:lineRule="auto"/>
              <w:rPr>
                <w:rFonts w:ascii="Calibri" w:eastAsia="Times New Roman" w:hAnsi="Calibri" w:cs="Times New Roman"/>
                <w:b/>
                <w:bCs/>
                <w:color w:val="FFFFFF"/>
              </w:rPr>
            </w:pPr>
            <w:r w:rsidRPr="00B71380">
              <w:rPr>
                <w:rFonts w:ascii="Calibri" w:eastAsia="Times New Roman" w:hAnsi="Calibri" w:cs="Times New Roman"/>
                <w:b/>
                <w:bCs/>
                <w:color w:val="FFFFFF"/>
              </w:rPr>
              <w:t>Question text</w:t>
            </w:r>
          </w:p>
        </w:tc>
        <w:tc>
          <w:tcPr>
            <w:tcW w:w="2540" w:type="dxa"/>
            <w:tcBorders>
              <w:top w:val="nil"/>
              <w:left w:val="nil"/>
              <w:bottom w:val="single" w:sz="4" w:space="0" w:color="auto"/>
              <w:right w:val="nil"/>
            </w:tcBorders>
            <w:shd w:val="clear" w:color="000000" w:fill="000000"/>
            <w:hideMark/>
          </w:tcPr>
          <w:p w14:paraId="381411F6" w14:textId="77777777" w:rsidR="006F60AB" w:rsidRPr="00B71380" w:rsidRDefault="006F60AB" w:rsidP="006F60AB">
            <w:pPr>
              <w:spacing w:after="0" w:line="240" w:lineRule="auto"/>
              <w:rPr>
                <w:rFonts w:ascii="Calibri" w:eastAsia="Times New Roman" w:hAnsi="Calibri" w:cs="Times New Roman"/>
                <w:b/>
                <w:bCs/>
                <w:color w:val="FFFFFF"/>
              </w:rPr>
            </w:pPr>
            <w:r w:rsidRPr="00B71380">
              <w:rPr>
                <w:rFonts w:ascii="Calibri" w:eastAsia="Times New Roman" w:hAnsi="Calibri" w:cs="Times New Roman"/>
                <w:b/>
                <w:bCs/>
                <w:color w:val="FFFFFF"/>
              </w:rPr>
              <w:t xml:space="preserve">Responses </w:t>
            </w:r>
            <w:r w:rsidRPr="00B71380">
              <w:rPr>
                <w:rFonts w:ascii="Calibri" w:eastAsia="Times New Roman" w:hAnsi="Calibri" w:cs="Times New Roman"/>
                <w:b/>
                <w:bCs/>
                <w:color w:val="FFFFFF"/>
              </w:rPr>
              <w:br/>
              <w:t>(DO NOT READ UNLESS OTHERWISE NOTED)</w:t>
            </w:r>
          </w:p>
        </w:tc>
        <w:tc>
          <w:tcPr>
            <w:tcW w:w="1400" w:type="dxa"/>
            <w:tcBorders>
              <w:top w:val="nil"/>
              <w:left w:val="nil"/>
              <w:bottom w:val="single" w:sz="4" w:space="0" w:color="auto"/>
              <w:right w:val="nil"/>
            </w:tcBorders>
            <w:shd w:val="clear" w:color="000000" w:fill="000000"/>
            <w:hideMark/>
          </w:tcPr>
          <w:p w14:paraId="7501C9C1" w14:textId="77777777" w:rsidR="006F60AB" w:rsidRPr="00B71380" w:rsidRDefault="006F60AB" w:rsidP="006F60AB">
            <w:pPr>
              <w:spacing w:after="0" w:line="240" w:lineRule="auto"/>
              <w:rPr>
                <w:rFonts w:ascii="Calibri" w:eastAsia="Times New Roman" w:hAnsi="Calibri" w:cs="Times New Roman"/>
                <w:b/>
                <w:bCs/>
                <w:color w:val="FFFFFF"/>
              </w:rPr>
            </w:pPr>
            <w:r w:rsidRPr="00B71380">
              <w:rPr>
                <w:rFonts w:ascii="Calibri" w:eastAsia="Times New Roman" w:hAnsi="Calibri" w:cs="Times New Roman"/>
                <w:b/>
                <w:bCs/>
                <w:color w:val="FFFFFF"/>
              </w:rPr>
              <w:t>SKIP INFO/ CATI Note</w:t>
            </w:r>
          </w:p>
        </w:tc>
        <w:tc>
          <w:tcPr>
            <w:tcW w:w="3369" w:type="dxa"/>
            <w:tcBorders>
              <w:top w:val="nil"/>
              <w:left w:val="nil"/>
              <w:bottom w:val="single" w:sz="4" w:space="0" w:color="auto"/>
              <w:right w:val="nil"/>
            </w:tcBorders>
            <w:shd w:val="clear" w:color="000000" w:fill="000000"/>
            <w:hideMark/>
          </w:tcPr>
          <w:p w14:paraId="60A5E493" w14:textId="77777777" w:rsidR="006F60AB" w:rsidRPr="00B71380" w:rsidRDefault="006F60AB" w:rsidP="006F60AB">
            <w:pPr>
              <w:spacing w:after="0" w:line="240" w:lineRule="auto"/>
              <w:rPr>
                <w:rFonts w:ascii="Calibri" w:eastAsia="Times New Roman" w:hAnsi="Calibri" w:cs="Times New Roman"/>
                <w:b/>
                <w:bCs/>
                <w:color w:val="FFFFFF"/>
              </w:rPr>
            </w:pPr>
            <w:r w:rsidRPr="00B71380">
              <w:rPr>
                <w:rFonts w:ascii="Calibri" w:eastAsia="Times New Roman" w:hAnsi="Calibri" w:cs="Times New Roman"/>
                <w:b/>
                <w:bCs/>
                <w:color w:val="FFFFFF"/>
              </w:rPr>
              <w:t xml:space="preserve">Interviewer </w:t>
            </w:r>
            <w:r w:rsidRPr="00B71380">
              <w:rPr>
                <w:rFonts w:ascii="Calibri" w:eastAsia="Times New Roman" w:hAnsi="Calibri" w:cs="Times New Roman"/>
                <w:b/>
                <w:bCs/>
                <w:color w:val="FFFFFF"/>
              </w:rPr>
              <w:br/>
              <w:t>Note(s)</w:t>
            </w:r>
          </w:p>
        </w:tc>
      </w:tr>
      <w:tr w:rsidR="006F60AB" w:rsidRPr="00B71380" w14:paraId="4130E347" w14:textId="77777777" w:rsidTr="006F60AB">
        <w:trPr>
          <w:trHeight w:val="864"/>
        </w:trPr>
        <w:tc>
          <w:tcPr>
            <w:tcW w:w="1051" w:type="dxa"/>
            <w:vMerge w:val="restart"/>
            <w:tcBorders>
              <w:top w:val="single" w:sz="4" w:space="0" w:color="auto"/>
              <w:left w:val="single" w:sz="4" w:space="0" w:color="auto"/>
              <w:bottom w:val="nil"/>
              <w:right w:val="single" w:sz="4" w:space="0" w:color="auto"/>
            </w:tcBorders>
            <w:shd w:val="clear" w:color="000000" w:fill="D9D9D9"/>
            <w:hideMark/>
          </w:tcPr>
          <w:p w14:paraId="20F760EF" w14:textId="77777777" w:rsidR="006F60AB" w:rsidRPr="00B71380" w:rsidRDefault="006F60AB" w:rsidP="006F60AB">
            <w:pPr>
              <w:spacing w:after="0" w:line="240" w:lineRule="auto"/>
              <w:rPr>
                <w:rFonts w:ascii="Calibri" w:eastAsia="Times New Roman" w:hAnsi="Calibri" w:cs="Times New Roman"/>
                <w:b/>
                <w:bCs/>
              </w:rPr>
            </w:pPr>
            <w:r w:rsidRPr="00B71380">
              <w:rPr>
                <w:rFonts w:ascii="Calibri" w:eastAsia="Times New Roman" w:hAnsi="Calibri" w:cs="Times New Roman"/>
                <w:b/>
                <w:bCs/>
              </w:rPr>
              <w:t>FP.01</w:t>
            </w:r>
          </w:p>
        </w:tc>
        <w:tc>
          <w:tcPr>
            <w:tcW w:w="2440" w:type="dxa"/>
            <w:vMerge w:val="restart"/>
            <w:tcBorders>
              <w:top w:val="single" w:sz="4" w:space="0" w:color="auto"/>
              <w:left w:val="single" w:sz="4" w:space="0" w:color="auto"/>
              <w:bottom w:val="nil"/>
              <w:right w:val="single" w:sz="4" w:space="0" w:color="auto"/>
            </w:tcBorders>
            <w:shd w:val="clear" w:color="000000" w:fill="D9D9D9"/>
            <w:hideMark/>
          </w:tcPr>
          <w:p w14:paraId="4D4E619A"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imes New Roman"/>
              </w:rPr>
              <w:t xml:space="preserve">The last time you had sex with a man, did you or your partner do anything to keep you from getting pregnant? </w:t>
            </w:r>
          </w:p>
        </w:tc>
        <w:tc>
          <w:tcPr>
            <w:tcW w:w="2540" w:type="dxa"/>
            <w:tcBorders>
              <w:top w:val="single" w:sz="4" w:space="0" w:color="auto"/>
              <w:left w:val="nil"/>
              <w:bottom w:val="single" w:sz="4" w:space="0" w:color="auto"/>
              <w:right w:val="single" w:sz="4" w:space="0" w:color="auto"/>
            </w:tcBorders>
            <w:shd w:val="clear" w:color="000000" w:fill="D9D9D9"/>
            <w:hideMark/>
          </w:tcPr>
          <w:p w14:paraId="5303344D"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imes New Roman"/>
              </w:rPr>
              <w:t>1 Yes</w:t>
            </w:r>
          </w:p>
        </w:tc>
        <w:tc>
          <w:tcPr>
            <w:tcW w:w="1400" w:type="dxa"/>
            <w:tcBorders>
              <w:top w:val="single" w:sz="4" w:space="0" w:color="auto"/>
              <w:left w:val="nil"/>
              <w:bottom w:val="single" w:sz="4" w:space="0" w:color="auto"/>
              <w:right w:val="single" w:sz="4" w:space="0" w:color="auto"/>
            </w:tcBorders>
            <w:shd w:val="clear" w:color="000000" w:fill="D9D9D9"/>
            <w:hideMark/>
          </w:tcPr>
          <w:p w14:paraId="3CFA4244"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imes New Roman"/>
              </w:rPr>
              <w:t>Ask module only if female age 18-49.</w:t>
            </w:r>
          </w:p>
        </w:tc>
        <w:tc>
          <w:tcPr>
            <w:tcW w:w="3369" w:type="dxa"/>
            <w:vMerge w:val="restart"/>
            <w:tcBorders>
              <w:top w:val="single" w:sz="4" w:space="0" w:color="auto"/>
              <w:left w:val="single" w:sz="4" w:space="0" w:color="auto"/>
              <w:bottom w:val="nil"/>
              <w:right w:val="single" w:sz="4" w:space="0" w:color="auto"/>
            </w:tcBorders>
            <w:shd w:val="clear" w:color="000000" w:fill="D9D9D9"/>
            <w:hideMark/>
          </w:tcPr>
          <w:p w14:paraId="67CD11CD"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imes New Roman"/>
              </w:rPr>
              <w:t> </w:t>
            </w:r>
          </w:p>
        </w:tc>
      </w:tr>
      <w:tr w:rsidR="006F60AB" w:rsidRPr="00B71380" w14:paraId="107F015A" w14:textId="77777777" w:rsidTr="006F60AB">
        <w:trPr>
          <w:trHeight w:val="288"/>
        </w:trPr>
        <w:tc>
          <w:tcPr>
            <w:tcW w:w="1051" w:type="dxa"/>
            <w:vMerge/>
            <w:tcBorders>
              <w:top w:val="single" w:sz="4" w:space="0" w:color="auto"/>
              <w:left w:val="single" w:sz="4" w:space="0" w:color="auto"/>
              <w:bottom w:val="nil"/>
              <w:right w:val="single" w:sz="4" w:space="0" w:color="auto"/>
            </w:tcBorders>
            <w:vAlign w:val="center"/>
            <w:hideMark/>
          </w:tcPr>
          <w:p w14:paraId="0B8BF3A9" w14:textId="77777777"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nil"/>
              <w:right w:val="single" w:sz="4" w:space="0" w:color="auto"/>
            </w:tcBorders>
            <w:vAlign w:val="center"/>
            <w:hideMark/>
          </w:tcPr>
          <w:p w14:paraId="130F5E35" w14:textId="77777777"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000000" w:fill="D9D9D9"/>
            <w:hideMark/>
          </w:tcPr>
          <w:p w14:paraId="4F9DD97D"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2 No</w:t>
            </w:r>
          </w:p>
        </w:tc>
        <w:tc>
          <w:tcPr>
            <w:tcW w:w="1400" w:type="dxa"/>
            <w:tcBorders>
              <w:top w:val="nil"/>
              <w:left w:val="nil"/>
              <w:bottom w:val="nil"/>
              <w:right w:val="single" w:sz="4" w:space="0" w:color="auto"/>
            </w:tcBorders>
            <w:shd w:val="clear" w:color="000000" w:fill="D9D9D9"/>
            <w:hideMark/>
          </w:tcPr>
          <w:p w14:paraId="75AD8020"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 xml:space="preserve"> Go to FP.04</w:t>
            </w:r>
          </w:p>
        </w:tc>
        <w:tc>
          <w:tcPr>
            <w:tcW w:w="3369" w:type="dxa"/>
            <w:vMerge/>
            <w:tcBorders>
              <w:top w:val="single" w:sz="4" w:space="0" w:color="auto"/>
              <w:left w:val="single" w:sz="4" w:space="0" w:color="auto"/>
              <w:bottom w:val="nil"/>
              <w:right w:val="single" w:sz="4" w:space="0" w:color="auto"/>
            </w:tcBorders>
            <w:vAlign w:val="center"/>
            <w:hideMark/>
          </w:tcPr>
          <w:p w14:paraId="1C194529" w14:textId="77777777" w:rsidR="006F60AB" w:rsidRPr="00B71380" w:rsidRDefault="006F60AB" w:rsidP="006F60AB">
            <w:pPr>
              <w:spacing w:after="0" w:line="240" w:lineRule="auto"/>
              <w:rPr>
                <w:rFonts w:ascii="Calibri" w:eastAsia="Times New Roman" w:hAnsi="Calibri" w:cs="Times New Roman"/>
              </w:rPr>
            </w:pPr>
          </w:p>
        </w:tc>
      </w:tr>
      <w:tr w:rsidR="006F60AB" w:rsidRPr="00B71380" w14:paraId="356C8427" w14:textId="77777777" w:rsidTr="006F60AB">
        <w:trPr>
          <w:trHeight w:val="576"/>
        </w:trPr>
        <w:tc>
          <w:tcPr>
            <w:tcW w:w="1051" w:type="dxa"/>
            <w:vMerge/>
            <w:tcBorders>
              <w:top w:val="single" w:sz="4" w:space="0" w:color="auto"/>
              <w:left w:val="single" w:sz="4" w:space="0" w:color="auto"/>
              <w:bottom w:val="nil"/>
              <w:right w:val="single" w:sz="4" w:space="0" w:color="auto"/>
            </w:tcBorders>
            <w:vAlign w:val="center"/>
            <w:hideMark/>
          </w:tcPr>
          <w:p w14:paraId="736389CC" w14:textId="77777777"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nil"/>
              <w:right w:val="single" w:sz="4" w:space="0" w:color="auto"/>
            </w:tcBorders>
            <w:vAlign w:val="center"/>
            <w:hideMark/>
          </w:tcPr>
          <w:p w14:paraId="4CAA487A" w14:textId="77777777"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000000" w:fill="D9D9D9"/>
            <w:hideMark/>
          </w:tcPr>
          <w:p w14:paraId="3BAB436B"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3 No partner/  not sexually active</w:t>
            </w:r>
          </w:p>
        </w:tc>
        <w:tc>
          <w:tcPr>
            <w:tcW w:w="1400" w:type="dxa"/>
            <w:vMerge w:val="restart"/>
            <w:tcBorders>
              <w:top w:val="nil"/>
              <w:left w:val="single" w:sz="4" w:space="0" w:color="auto"/>
              <w:bottom w:val="nil"/>
              <w:right w:val="single" w:sz="4" w:space="0" w:color="auto"/>
            </w:tcBorders>
            <w:shd w:val="clear" w:color="000000" w:fill="D9D9D9"/>
            <w:hideMark/>
          </w:tcPr>
          <w:p w14:paraId="34462435"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Go to next section</w:t>
            </w:r>
          </w:p>
        </w:tc>
        <w:tc>
          <w:tcPr>
            <w:tcW w:w="3369" w:type="dxa"/>
            <w:vMerge/>
            <w:tcBorders>
              <w:top w:val="single" w:sz="4" w:space="0" w:color="auto"/>
              <w:left w:val="single" w:sz="4" w:space="0" w:color="auto"/>
              <w:bottom w:val="nil"/>
              <w:right w:val="single" w:sz="4" w:space="0" w:color="auto"/>
            </w:tcBorders>
            <w:vAlign w:val="center"/>
            <w:hideMark/>
          </w:tcPr>
          <w:p w14:paraId="01E7D1E9" w14:textId="77777777" w:rsidR="006F60AB" w:rsidRPr="00B71380" w:rsidRDefault="006F60AB" w:rsidP="006F60AB">
            <w:pPr>
              <w:spacing w:after="0" w:line="240" w:lineRule="auto"/>
              <w:rPr>
                <w:rFonts w:ascii="Calibri" w:eastAsia="Times New Roman" w:hAnsi="Calibri" w:cs="Times New Roman"/>
              </w:rPr>
            </w:pPr>
          </w:p>
        </w:tc>
      </w:tr>
      <w:tr w:rsidR="006F60AB" w:rsidRPr="00B71380" w14:paraId="4BE94631" w14:textId="77777777" w:rsidTr="006F60AB">
        <w:trPr>
          <w:trHeight w:val="288"/>
        </w:trPr>
        <w:tc>
          <w:tcPr>
            <w:tcW w:w="1051" w:type="dxa"/>
            <w:vMerge/>
            <w:tcBorders>
              <w:top w:val="single" w:sz="4" w:space="0" w:color="auto"/>
              <w:left w:val="single" w:sz="4" w:space="0" w:color="auto"/>
              <w:bottom w:val="nil"/>
              <w:right w:val="single" w:sz="4" w:space="0" w:color="auto"/>
            </w:tcBorders>
            <w:vAlign w:val="center"/>
            <w:hideMark/>
          </w:tcPr>
          <w:p w14:paraId="1F16A1F7" w14:textId="77777777"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nil"/>
              <w:right w:val="single" w:sz="4" w:space="0" w:color="auto"/>
            </w:tcBorders>
            <w:vAlign w:val="center"/>
            <w:hideMark/>
          </w:tcPr>
          <w:p w14:paraId="42504A63" w14:textId="77777777"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000000" w:fill="D9D9D9"/>
            <w:hideMark/>
          </w:tcPr>
          <w:p w14:paraId="1D4280A6"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4 Same sex partner</w:t>
            </w:r>
          </w:p>
        </w:tc>
        <w:tc>
          <w:tcPr>
            <w:tcW w:w="1400" w:type="dxa"/>
            <w:vMerge/>
            <w:tcBorders>
              <w:top w:val="nil"/>
              <w:left w:val="single" w:sz="4" w:space="0" w:color="auto"/>
              <w:bottom w:val="nil"/>
              <w:right w:val="single" w:sz="4" w:space="0" w:color="auto"/>
            </w:tcBorders>
            <w:vAlign w:val="center"/>
            <w:hideMark/>
          </w:tcPr>
          <w:p w14:paraId="1B4E1B20" w14:textId="77777777" w:rsidR="006F60AB" w:rsidRPr="00B71380" w:rsidRDefault="006F60AB" w:rsidP="006F60AB">
            <w:pPr>
              <w:spacing w:after="0" w:line="240" w:lineRule="auto"/>
              <w:rPr>
                <w:rFonts w:ascii="Calibri" w:eastAsia="Times New Roman" w:hAnsi="Calibri" w:cs="Times New Roman"/>
              </w:rPr>
            </w:pPr>
          </w:p>
        </w:tc>
        <w:tc>
          <w:tcPr>
            <w:tcW w:w="3369" w:type="dxa"/>
            <w:vMerge/>
            <w:tcBorders>
              <w:top w:val="single" w:sz="4" w:space="0" w:color="auto"/>
              <w:left w:val="single" w:sz="4" w:space="0" w:color="auto"/>
              <w:bottom w:val="nil"/>
              <w:right w:val="single" w:sz="4" w:space="0" w:color="auto"/>
            </w:tcBorders>
            <w:vAlign w:val="center"/>
            <w:hideMark/>
          </w:tcPr>
          <w:p w14:paraId="1E7364A8" w14:textId="77777777" w:rsidR="006F60AB" w:rsidRPr="00B71380" w:rsidRDefault="006F60AB" w:rsidP="006F60AB">
            <w:pPr>
              <w:spacing w:after="0" w:line="240" w:lineRule="auto"/>
              <w:rPr>
                <w:rFonts w:ascii="Calibri" w:eastAsia="Times New Roman" w:hAnsi="Calibri" w:cs="Times New Roman"/>
              </w:rPr>
            </w:pPr>
          </w:p>
        </w:tc>
      </w:tr>
      <w:tr w:rsidR="006F60AB" w:rsidRPr="00B71380" w14:paraId="66F0CD43" w14:textId="77777777" w:rsidTr="006F60AB">
        <w:trPr>
          <w:trHeight w:val="288"/>
        </w:trPr>
        <w:tc>
          <w:tcPr>
            <w:tcW w:w="1051" w:type="dxa"/>
            <w:vMerge/>
            <w:tcBorders>
              <w:top w:val="single" w:sz="4" w:space="0" w:color="auto"/>
              <w:left w:val="single" w:sz="4" w:space="0" w:color="auto"/>
              <w:bottom w:val="nil"/>
              <w:right w:val="single" w:sz="4" w:space="0" w:color="auto"/>
            </w:tcBorders>
            <w:vAlign w:val="center"/>
            <w:hideMark/>
          </w:tcPr>
          <w:p w14:paraId="4F369260" w14:textId="77777777"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nil"/>
              <w:right w:val="single" w:sz="4" w:space="0" w:color="auto"/>
            </w:tcBorders>
            <w:vAlign w:val="center"/>
            <w:hideMark/>
          </w:tcPr>
          <w:p w14:paraId="7B9A5F23" w14:textId="77777777"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000000" w:fill="D9D9D9"/>
            <w:hideMark/>
          </w:tcPr>
          <w:p w14:paraId="6C40C1FD"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7 Don’t know / Not sure</w:t>
            </w:r>
          </w:p>
        </w:tc>
        <w:tc>
          <w:tcPr>
            <w:tcW w:w="1400" w:type="dxa"/>
            <w:vMerge/>
            <w:tcBorders>
              <w:top w:val="nil"/>
              <w:left w:val="single" w:sz="4" w:space="0" w:color="auto"/>
              <w:bottom w:val="nil"/>
              <w:right w:val="single" w:sz="4" w:space="0" w:color="auto"/>
            </w:tcBorders>
            <w:vAlign w:val="center"/>
            <w:hideMark/>
          </w:tcPr>
          <w:p w14:paraId="0B5F05EB" w14:textId="77777777" w:rsidR="006F60AB" w:rsidRPr="00B71380" w:rsidRDefault="006F60AB" w:rsidP="006F60AB">
            <w:pPr>
              <w:spacing w:after="0" w:line="240" w:lineRule="auto"/>
              <w:rPr>
                <w:rFonts w:ascii="Calibri" w:eastAsia="Times New Roman" w:hAnsi="Calibri" w:cs="Times New Roman"/>
              </w:rPr>
            </w:pPr>
          </w:p>
        </w:tc>
        <w:tc>
          <w:tcPr>
            <w:tcW w:w="3369" w:type="dxa"/>
            <w:vMerge/>
            <w:tcBorders>
              <w:top w:val="single" w:sz="4" w:space="0" w:color="auto"/>
              <w:left w:val="single" w:sz="4" w:space="0" w:color="auto"/>
              <w:bottom w:val="nil"/>
              <w:right w:val="single" w:sz="4" w:space="0" w:color="auto"/>
            </w:tcBorders>
            <w:vAlign w:val="center"/>
            <w:hideMark/>
          </w:tcPr>
          <w:p w14:paraId="5772B75A" w14:textId="77777777" w:rsidR="006F60AB" w:rsidRPr="00B71380" w:rsidRDefault="006F60AB" w:rsidP="006F60AB">
            <w:pPr>
              <w:spacing w:after="0" w:line="240" w:lineRule="auto"/>
              <w:rPr>
                <w:rFonts w:ascii="Calibri" w:eastAsia="Times New Roman" w:hAnsi="Calibri" w:cs="Times New Roman"/>
              </w:rPr>
            </w:pPr>
          </w:p>
        </w:tc>
      </w:tr>
      <w:tr w:rsidR="006F60AB" w:rsidRPr="00B71380" w14:paraId="042505D3" w14:textId="77777777" w:rsidTr="006F60AB">
        <w:trPr>
          <w:trHeight w:val="288"/>
        </w:trPr>
        <w:tc>
          <w:tcPr>
            <w:tcW w:w="1051" w:type="dxa"/>
            <w:vMerge/>
            <w:tcBorders>
              <w:top w:val="single" w:sz="4" w:space="0" w:color="auto"/>
              <w:left w:val="single" w:sz="4" w:space="0" w:color="auto"/>
              <w:bottom w:val="single" w:sz="4" w:space="0" w:color="auto"/>
              <w:right w:val="single" w:sz="4" w:space="0" w:color="auto"/>
            </w:tcBorders>
            <w:vAlign w:val="center"/>
            <w:hideMark/>
          </w:tcPr>
          <w:p w14:paraId="3EFF6DD0" w14:textId="77777777"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auto"/>
              <w:right w:val="single" w:sz="4" w:space="0" w:color="auto"/>
            </w:tcBorders>
            <w:vAlign w:val="center"/>
            <w:hideMark/>
          </w:tcPr>
          <w:p w14:paraId="6824A2AC" w14:textId="77777777"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9D9D9"/>
            <w:hideMark/>
          </w:tcPr>
          <w:p w14:paraId="60817FB7"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 xml:space="preserve">9 Refused </w:t>
            </w:r>
          </w:p>
        </w:tc>
        <w:tc>
          <w:tcPr>
            <w:tcW w:w="1400" w:type="dxa"/>
            <w:vMerge/>
            <w:tcBorders>
              <w:top w:val="nil"/>
              <w:left w:val="single" w:sz="4" w:space="0" w:color="auto"/>
              <w:bottom w:val="single" w:sz="4" w:space="0" w:color="auto"/>
              <w:right w:val="single" w:sz="4" w:space="0" w:color="auto"/>
            </w:tcBorders>
            <w:vAlign w:val="center"/>
            <w:hideMark/>
          </w:tcPr>
          <w:p w14:paraId="630D8A83" w14:textId="77777777" w:rsidR="006F60AB" w:rsidRPr="00B71380" w:rsidRDefault="006F60AB" w:rsidP="006F60AB">
            <w:pPr>
              <w:spacing w:after="0" w:line="240" w:lineRule="auto"/>
              <w:rPr>
                <w:rFonts w:ascii="Calibri" w:eastAsia="Times New Roman" w:hAnsi="Calibri" w:cs="Times New Roman"/>
              </w:rPr>
            </w:pPr>
          </w:p>
        </w:tc>
        <w:tc>
          <w:tcPr>
            <w:tcW w:w="3369" w:type="dxa"/>
            <w:vMerge/>
            <w:tcBorders>
              <w:top w:val="single" w:sz="4" w:space="0" w:color="auto"/>
              <w:left w:val="single" w:sz="4" w:space="0" w:color="auto"/>
              <w:bottom w:val="single" w:sz="4" w:space="0" w:color="auto"/>
              <w:right w:val="single" w:sz="4" w:space="0" w:color="auto"/>
            </w:tcBorders>
            <w:vAlign w:val="center"/>
            <w:hideMark/>
          </w:tcPr>
          <w:p w14:paraId="1987A72C" w14:textId="77777777" w:rsidR="006F60AB" w:rsidRPr="00B71380" w:rsidRDefault="006F60AB" w:rsidP="006F60AB">
            <w:pPr>
              <w:spacing w:after="0" w:line="240" w:lineRule="auto"/>
              <w:rPr>
                <w:rFonts w:ascii="Calibri" w:eastAsia="Times New Roman" w:hAnsi="Calibri" w:cs="Times New Roman"/>
              </w:rPr>
            </w:pPr>
          </w:p>
        </w:tc>
      </w:tr>
      <w:tr w:rsidR="006F60AB" w:rsidRPr="00B71380" w14:paraId="3E9AD96F" w14:textId="77777777" w:rsidTr="006F60AB">
        <w:trPr>
          <w:trHeight w:val="288"/>
        </w:trPr>
        <w:tc>
          <w:tcPr>
            <w:tcW w:w="1051"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B5D2408" w14:textId="77777777" w:rsidR="006F60AB" w:rsidRPr="00B71380" w:rsidRDefault="006F60AB" w:rsidP="006F60AB">
            <w:pPr>
              <w:spacing w:after="0" w:line="240" w:lineRule="auto"/>
              <w:rPr>
                <w:rFonts w:ascii="Calibri" w:eastAsia="Times New Roman" w:hAnsi="Calibri" w:cs="Times New Roman"/>
                <w:b/>
                <w:bCs/>
              </w:rPr>
            </w:pPr>
            <w:r>
              <w:br w:type="page"/>
            </w:r>
            <w:r w:rsidRPr="00B71380">
              <w:rPr>
                <w:rFonts w:ascii="Calibri" w:eastAsia="Times New Roman" w:hAnsi="Calibri" w:cs="Times New Roman"/>
                <w:b/>
                <w:bCs/>
              </w:rPr>
              <w:t>FP.02</w:t>
            </w:r>
          </w:p>
        </w:tc>
        <w:tc>
          <w:tcPr>
            <w:tcW w:w="244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F3BF91B"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imes New Roman"/>
              </w:rPr>
              <w:t>The last time you had sex with a man, what did you or your partner do to keep you from getting pregnant?</w:t>
            </w:r>
          </w:p>
        </w:tc>
        <w:tc>
          <w:tcPr>
            <w:tcW w:w="2540" w:type="dxa"/>
            <w:tcBorders>
              <w:top w:val="single" w:sz="4" w:space="0" w:color="auto"/>
              <w:left w:val="nil"/>
              <w:bottom w:val="nil"/>
              <w:right w:val="single" w:sz="4" w:space="0" w:color="auto"/>
            </w:tcBorders>
            <w:shd w:val="clear" w:color="auto" w:fill="auto"/>
            <w:hideMark/>
          </w:tcPr>
          <w:p w14:paraId="1AD07579" w14:textId="77777777" w:rsidR="006F60AB" w:rsidRPr="00B71380" w:rsidRDefault="006F60AB" w:rsidP="006F60AB">
            <w:pPr>
              <w:spacing w:after="0" w:line="240" w:lineRule="auto"/>
              <w:rPr>
                <w:rFonts w:ascii="Calibri" w:eastAsia="Times New Roman" w:hAnsi="Calibri" w:cs="Times New Roman"/>
                <w:b/>
                <w:bCs/>
              </w:rPr>
            </w:pPr>
            <w:r w:rsidRPr="00B71380">
              <w:rPr>
                <w:rFonts w:ascii="Calibri" w:eastAsia="Times New Roman" w:hAnsi="Calibri" w:cs="Times New Roman"/>
                <w:b/>
                <w:bCs/>
              </w:rPr>
              <w:t>Read if necessary:</w:t>
            </w:r>
          </w:p>
        </w:tc>
        <w:tc>
          <w:tcPr>
            <w:tcW w:w="140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A3775AD"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imes New Roman"/>
              </w:rPr>
              <w:t>Go to FP.03</w:t>
            </w:r>
          </w:p>
        </w:tc>
        <w:tc>
          <w:tcPr>
            <w:tcW w:w="3369" w:type="dxa"/>
            <w:vMerge w:val="restart"/>
            <w:tcBorders>
              <w:top w:val="single" w:sz="4" w:space="0" w:color="auto"/>
              <w:left w:val="single" w:sz="4" w:space="0" w:color="auto"/>
              <w:bottom w:val="nil"/>
              <w:right w:val="single" w:sz="4" w:space="0" w:color="auto"/>
            </w:tcBorders>
            <w:shd w:val="clear" w:color="auto" w:fill="auto"/>
            <w:hideMark/>
          </w:tcPr>
          <w:p w14:paraId="4CAA5C11"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imes New Roman"/>
              </w:rPr>
              <w:t>If respondent reports using more than one method, please code the method that occurs first on the list.</w:t>
            </w:r>
          </w:p>
        </w:tc>
      </w:tr>
      <w:tr w:rsidR="006F60AB" w:rsidRPr="00B71380" w14:paraId="78AF19ED" w14:textId="77777777" w:rsidTr="006F60AB">
        <w:trPr>
          <w:trHeight w:val="1152"/>
        </w:trPr>
        <w:tc>
          <w:tcPr>
            <w:tcW w:w="1051" w:type="dxa"/>
            <w:vMerge/>
            <w:tcBorders>
              <w:top w:val="single" w:sz="4" w:space="0" w:color="auto"/>
              <w:left w:val="single" w:sz="4" w:space="0" w:color="auto"/>
              <w:bottom w:val="single" w:sz="4" w:space="0" w:color="000000"/>
              <w:right w:val="single" w:sz="4" w:space="0" w:color="auto"/>
            </w:tcBorders>
            <w:vAlign w:val="center"/>
            <w:hideMark/>
          </w:tcPr>
          <w:p w14:paraId="55944852" w14:textId="77777777"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14:paraId="34A75931" w14:textId="77777777"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14:paraId="131579C1"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imes New Roman"/>
              </w:rPr>
              <w:t xml:space="preserve">01 Female sterilization (ex. Tubal ligation, Essure, Adiana) 02 Male sterilization (vasectomy) </w:t>
            </w:r>
          </w:p>
        </w:tc>
        <w:tc>
          <w:tcPr>
            <w:tcW w:w="1400" w:type="dxa"/>
            <w:vMerge/>
            <w:tcBorders>
              <w:top w:val="single" w:sz="4" w:space="0" w:color="auto"/>
              <w:left w:val="single" w:sz="4" w:space="0" w:color="auto"/>
              <w:bottom w:val="single" w:sz="4" w:space="0" w:color="000000"/>
              <w:right w:val="single" w:sz="4" w:space="0" w:color="auto"/>
            </w:tcBorders>
            <w:vAlign w:val="center"/>
            <w:hideMark/>
          </w:tcPr>
          <w:p w14:paraId="39ECA97F" w14:textId="77777777" w:rsidR="006F60AB" w:rsidRPr="00B71380" w:rsidRDefault="006F60AB" w:rsidP="006F60AB">
            <w:pPr>
              <w:spacing w:after="0" w:line="240" w:lineRule="auto"/>
              <w:rPr>
                <w:rFonts w:ascii="Calibri" w:eastAsia="Times New Roman" w:hAnsi="Calibri" w:cs="Times New Roman"/>
              </w:rPr>
            </w:pPr>
          </w:p>
        </w:tc>
        <w:tc>
          <w:tcPr>
            <w:tcW w:w="3369" w:type="dxa"/>
            <w:vMerge/>
            <w:tcBorders>
              <w:top w:val="single" w:sz="4" w:space="0" w:color="auto"/>
              <w:left w:val="single" w:sz="4" w:space="0" w:color="auto"/>
              <w:bottom w:val="nil"/>
              <w:right w:val="single" w:sz="4" w:space="0" w:color="auto"/>
            </w:tcBorders>
            <w:vAlign w:val="center"/>
            <w:hideMark/>
          </w:tcPr>
          <w:p w14:paraId="472F3272" w14:textId="77777777" w:rsidR="006F60AB" w:rsidRPr="00B71380" w:rsidRDefault="006F60AB" w:rsidP="006F60AB">
            <w:pPr>
              <w:spacing w:after="0" w:line="240" w:lineRule="auto"/>
              <w:rPr>
                <w:rFonts w:ascii="Calibri" w:eastAsia="Times New Roman" w:hAnsi="Calibri" w:cs="Times New Roman"/>
              </w:rPr>
            </w:pPr>
          </w:p>
        </w:tc>
      </w:tr>
      <w:tr w:rsidR="006F60AB" w:rsidRPr="00B71380" w14:paraId="01E3F84D" w14:textId="77777777" w:rsidTr="006F60AB">
        <w:trPr>
          <w:trHeight w:val="864"/>
        </w:trPr>
        <w:tc>
          <w:tcPr>
            <w:tcW w:w="1051" w:type="dxa"/>
            <w:vMerge/>
            <w:tcBorders>
              <w:top w:val="single" w:sz="4" w:space="0" w:color="auto"/>
              <w:left w:val="single" w:sz="4" w:space="0" w:color="auto"/>
              <w:bottom w:val="single" w:sz="4" w:space="0" w:color="000000"/>
              <w:right w:val="single" w:sz="4" w:space="0" w:color="auto"/>
            </w:tcBorders>
            <w:vAlign w:val="center"/>
            <w:hideMark/>
          </w:tcPr>
          <w:p w14:paraId="7082831E" w14:textId="77777777"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14:paraId="59ED1700" w14:textId="77777777"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14:paraId="779833A3"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imes New Roman"/>
              </w:rPr>
              <w:t>03 Contraceptive implant (ex. Nexplanon, Jadelle, Sino  Implant, Implanon)</w:t>
            </w:r>
          </w:p>
        </w:tc>
        <w:tc>
          <w:tcPr>
            <w:tcW w:w="1400" w:type="dxa"/>
            <w:vMerge/>
            <w:tcBorders>
              <w:top w:val="single" w:sz="4" w:space="0" w:color="auto"/>
              <w:left w:val="single" w:sz="4" w:space="0" w:color="auto"/>
              <w:bottom w:val="single" w:sz="4" w:space="0" w:color="000000"/>
              <w:right w:val="single" w:sz="4" w:space="0" w:color="auto"/>
            </w:tcBorders>
            <w:vAlign w:val="center"/>
            <w:hideMark/>
          </w:tcPr>
          <w:p w14:paraId="2501EFD9" w14:textId="77777777" w:rsidR="006F60AB" w:rsidRPr="00B71380" w:rsidRDefault="006F60AB" w:rsidP="006F60AB">
            <w:pPr>
              <w:spacing w:after="0" w:line="240" w:lineRule="auto"/>
              <w:rPr>
                <w:rFonts w:ascii="Calibri" w:eastAsia="Times New Roman" w:hAnsi="Calibri" w:cs="Times New Roman"/>
              </w:rPr>
            </w:pPr>
          </w:p>
        </w:tc>
        <w:tc>
          <w:tcPr>
            <w:tcW w:w="3369" w:type="dxa"/>
            <w:tcBorders>
              <w:top w:val="nil"/>
              <w:left w:val="nil"/>
              <w:bottom w:val="nil"/>
              <w:right w:val="single" w:sz="4" w:space="0" w:color="auto"/>
            </w:tcBorders>
            <w:shd w:val="clear" w:color="auto" w:fill="auto"/>
            <w:hideMark/>
          </w:tcPr>
          <w:p w14:paraId="565B2695"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imes New Roman"/>
              </w:rPr>
              <w:t>If respondent reports using “condoms,” probe to determine if “female condoms” or “male condoms.”</w:t>
            </w:r>
          </w:p>
        </w:tc>
      </w:tr>
      <w:tr w:rsidR="006F60AB" w:rsidRPr="00B71380" w14:paraId="05338A26" w14:textId="77777777" w:rsidTr="006F60AB">
        <w:trPr>
          <w:trHeight w:val="1152"/>
        </w:trPr>
        <w:tc>
          <w:tcPr>
            <w:tcW w:w="1051" w:type="dxa"/>
            <w:vMerge/>
            <w:tcBorders>
              <w:top w:val="single" w:sz="4" w:space="0" w:color="auto"/>
              <w:left w:val="single" w:sz="4" w:space="0" w:color="auto"/>
              <w:bottom w:val="single" w:sz="4" w:space="0" w:color="000000"/>
              <w:right w:val="single" w:sz="4" w:space="0" w:color="auto"/>
            </w:tcBorders>
            <w:vAlign w:val="center"/>
            <w:hideMark/>
          </w:tcPr>
          <w:p w14:paraId="21B9511B" w14:textId="77777777"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14:paraId="5D6935F3" w14:textId="77777777"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14:paraId="2847A483"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imes New Roman"/>
              </w:rPr>
              <w:t xml:space="preserve">04 IUD, Levonorgestrel (LNG) or other hormonal (ex. Mirena, Skyla, Liletta, Kylena) </w:t>
            </w:r>
          </w:p>
        </w:tc>
        <w:tc>
          <w:tcPr>
            <w:tcW w:w="1400" w:type="dxa"/>
            <w:vMerge/>
            <w:tcBorders>
              <w:top w:val="single" w:sz="4" w:space="0" w:color="auto"/>
              <w:left w:val="single" w:sz="4" w:space="0" w:color="auto"/>
              <w:bottom w:val="single" w:sz="4" w:space="0" w:color="000000"/>
              <w:right w:val="single" w:sz="4" w:space="0" w:color="auto"/>
            </w:tcBorders>
            <w:vAlign w:val="center"/>
            <w:hideMark/>
          </w:tcPr>
          <w:p w14:paraId="5F7F0B62" w14:textId="77777777" w:rsidR="006F60AB" w:rsidRPr="00B71380" w:rsidRDefault="006F60AB" w:rsidP="006F60AB">
            <w:pPr>
              <w:spacing w:after="0" w:line="240" w:lineRule="auto"/>
              <w:rPr>
                <w:rFonts w:ascii="Calibri" w:eastAsia="Times New Roman" w:hAnsi="Calibri" w:cs="Times New Roman"/>
              </w:rPr>
            </w:pPr>
          </w:p>
        </w:tc>
        <w:tc>
          <w:tcPr>
            <w:tcW w:w="3369" w:type="dxa"/>
            <w:tcBorders>
              <w:top w:val="nil"/>
              <w:left w:val="nil"/>
              <w:bottom w:val="nil"/>
              <w:right w:val="single" w:sz="4" w:space="0" w:color="auto"/>
            </w:tcBorders>
            <w:shd w:val="clear" w:color="auto" w:fill="auto"/>
            <w:hideMark/>
          </w:tcPr>
          <w:p w14:paraId="27E4879E"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imes New Roman"/>
              </w:rPr>
              <w:t>If respondent reports using an “I.U.D.” probe to determine if “levonorgestrel I.U.D.” or “copper-bearing I.U.D.”</w:t>
            </w:r>
          </w:p>
        </w:tc>
      </w:tr>
      <w:tr w:rsidR="006F60AB" w:rsidRPr="00B71380" w14:paraId="3D9DCFAC" w14:textId="77777777" w:rsidTr="006F60AB">
        <w:trPr>
          <w:trHeight w:val="576"/>
        </w:trPr>
        <w:tc>
          <w:tcPr>
            <w:tcW w:w="1051" w:type="dxa"/>
            <w:vMerge/>
            <w:tcBorders>
              <w:top w:val="single" w:sz="4" w:space="0" w:color="auto"/>
              <w:left w:val="single" w:sz="4" w:space="0" w:color="auto"/>
              <w:bottom w:val="single" w:sz="4" w:space="0" w:color="000000"/>
              <w:right w:val="single" w:sz="4" w:space="0" w:color="auto"/>
            </w:tcBorders>
            <w:vAlign w:val="center"/>
            <w:hideMark/>
          </w:tcPr>
          <w:p w14:paraId="25478DCD" w14:textId="77777777"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14:paraId="4517BB94" w14:textId="77777777"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14:paraId="3A83E8E5"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imes New Roman"/>
              </w:rPr>
              <w:t xml:space="preserve">05 IUD, Copper-bearing (ex. ParaGard) </w:t>
            </w:r>
          </w:p>
        </w:tc>
        <w:tc>
          <w:tcPr>
            <w:tcW w:w="1400" w:type="dxa"/>
            <w:vMerge/>
            <w:tcBorders>
              <w:top w:val="single" w:sz="4" w:space="0" w:color="auto"/>
              <w:left w:val="single" w:sz="4" w:space="0" w:color="auto"/>
              <w:bottom w:val="single" w:sz="4" w:space="0" w:color="000000"/>
              <w:right w:val="single" w:sz="4" w:space="0" w:color="auto"/>
            </w:tcBorders>
            <w:vAlign w:val="center"/>
            <w:hideMark/>
          </w:tcPr>
          <w:p w14:paraId="718A61A5" w14:textId="77777777" w:rsidR="006F60AB" w:rsidRPr="00B71380" w:rsidRDefault="006F60AB" w:rsidP="006F60AB">
            <w:pPr>
              <w:spacing w:after="0" w:line="240" w:lineRule="auto"/>
              <w:rPr>
                <w:rFonts w:ascii="Calibri" w:eastAsia="Times New Roman" w:hAnsi="Calibri" w:cs="Times New Roman"/>
              </w:rPr>
            </w:pPr>
          </w:p>
        </w:tc>
        <w:tc>
          <w:tcPr>
            <w:tcW w:w="3369" w:type="dxa"/>
            <w:vMerge w:val="restart"/>
            <w:tcBorders>
              <w:top w:val="nil"/>
              <w:left w:val="single" w:sz="4" w:space="0" w:color="auto"/>
              <w:bottom w:val="single" w:sz="4" w:space="0" w:color="000000"/>
              <w:right w:val="single" w:sz="4" w:space="0" w:color="auto"/>
            </w:tcBorders>
            <w:shd w:val="clear" w:color="auto" w:fill="auto"/>
            <w:hideMark/>
          </w:tcPr>
          <w:p w14:paraId="64D0E994"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imes New Roman"/>
              </w:rPr>
              <w:t xml:space="preserve">If respondent reports “other method,” ask respondent to “please specific” and ensure that their response does not fit into another category.  If response does fit into another category, please mark appropriately. </w:t>
            </w:r>
          </w:p>
        </w:tc>
      </w:tr>
      <w:tr w:rsidR="006F60AB" w:rsidRPr="00B71380" w14:paraId="7EED1BAA" w14:textId="77777777" w:rsidTr="006F60AB">
        <w:trPr>
          <w:trHeight w:val="288"/>
        </w:trPr>
        <w:tc>
          <w:tcPr>
            <w:tcW w:w="1051" w:type="dxa"/>
            <w:vMerge/>
            <w:tcBorders>
              <w:top w:val="single" w:sz="4" w:space="0" w:color="auto"/>
              <w:left w:val="single" w:sz="4" w:space="0" w:color="auto"/>
              <w:bottom w:val="single" w:sz="4" w:space="0" w:color="000000"/>
              <w:right w:val="single" w:sz="4" w:space="0" w:color="auto"/>
            </w:tcBorders>
            <w:vAlign w:val="center"/>
            <w:hideMark/>
          </w:tcPr>
          <w:p w14:paraId="6A34CB74" w14:textId="77777777"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14:paraId="066E1668" w14:textId="77777777"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14:paraId="485E5186"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imes New Roman"/>
              </w:rPr>
              <w:t xml:space="preserve">06 IUD, type unknown </w:t>
            </w:r>
          </w:p>
        </w:tc>
        <w:tc>
          <w:tcPr>
            <w:tcW w:w="1400" w:type="dxa"/>
            <w:vMerge/>
            <w:tcBorders>
              <w:top w:val="single" w:sz="4" w:space="0" w:color="auto"/>
              <w:left w:val="single" w:sz="4" w:space="0" w:color="auto"/>
              <w:bottom w:val="single" w:sz="4" w:space="0" w:color="000000"/>
              <w:right w:val="single" w:sz="4" w:space="0" w:color="auto"/>
            </w:tcBorders>
            <w:vAlign w:val="center"/>
            <w:hideMark/>
          </w:tcPr>
          <w:p w14:paraId="656A4EEE" w14:textId="77777777"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14:paraId="3A62E4B7" w14:textId="77777777" w:rsidR="006F60AB" w:rsidRPr="00B71380" w:rsidRDefault="006F60AB" w:rsidP="006F60AB">
            <w:pPr>
              <w:spacing w:after="0" w:line="240" w:lineRule="auto"/>
              <w:rPr>
                <w:rFonts w:ascii="Calibri" w:eastAsia="Times New Roman" w:hAnsi="Calibri" w:cs="Times New Roman"/>
              </w:rPr>
            </w:pPr>
          </w:p>
        </w:tc>
      </w:tr>
      <w:tr w:rsidR="006F60AB" w:rsidRPr="00B71380" w14:paraId="626CBD08" w14:textId="77777777" w:rsidTr="006F60AB">
        <w:trPr>
          <w:trHeight w:val="576"/>
        </w:trPr>
        <w:tc>
          <w:tcPr>
            <w:tcW w:w="1051" w:type="dxa"/>
            <w:vMerge/>
            <w:tcBorders>
              <w:top w:val="single" w:sz="4" w:space="0" w:color="auto"/>
              <w:left w:val="single" w:sz="4" w:space="0" w:color="auto"/>
              <w:bottom w:val="single" w:sz="4" w:space="0" w:color="000000"/>
              <w:right w:val="single" w:sz="4" w:space="0" w:color="auto"/>
            </w:tcBorders>
            <w:vAlign w:val="center"/>
            <w:hideMark/>
          </w:tcPr>
          <w:p w14:paraId="694B4B21" w14:textId="77777777"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14:paraId="088E334B" w14:textId="77777777"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14:paraId="525272DA"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imes New Roman"/>
              </w:rPr>
              <w:t xml:space="preserve">07 Shots (ex. Depo-Provera or DMPA) </w:t>
            </w:r>
          </w:p>
        </w:tc>
        <w:tc>
          <w:tcPr>
            <w:tcW w:w="1400" w:type="dxa"/>
            <w:vMerge/>
            <w:tcBorders>
              <w:top w:val="single" w:sz="4" w:space="0" w:color="auto"/>
              <w:left w:val="single" w:sz="4" w:space="0" w:color="auto"/>
              <w:bottom w:val="single" w:sz="4" w:space="0" w:color="000000"/>
              <w:right w:val="single" w:sz="4" w:space="0" w:color="auto"/>
            </w:tcBorders>
            <w:vAlign w:val="center"/>
            <w:hideMark/>
          </w:tcPr>
          <w:p w14:paraId="400CEE49" w14:textId="77777777"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14:paraId="4B1E3F3C" w14:textId="77777777" w:rsidR="006F60AB" w:rsidRPr="00B71380" w:rsidRDefault="006F60AB" w:rsidP="006F60AB">
            <w:pPr>
              <w:spacing w:after="0" w:line="240" w:lineRule="auto"/>
              <w:rPr>
                <w:rFonts w:ascii="Calibri" w:eastAsia="Times New Roman" w:hAnsi="Calibri" w:cs="Times New Roman"/>
              </w:rPr>
            </w:pPr>
          </w:p>
        </w:tc>
      </w:tr>
      <w:tr w:rsidR="006F60AB" w:rsidRPr="00B71380" w14:paraId="7C95355B" w14:textId="77777777" w:rsidTr="006F60AB">
        <w:trPr>
          <w:trHeight w:val="576"/>
        </w:trPr>
        <w:tc>
          <w:tcPr>
            <w:tcW w:w="1051" w:type="dxa"/>
            <w:vMerge/>
            <w:tcBorders>
              <w:top w:val="single" w:sz="4" w:space="0" w:color="auto"/>
              <w:left w:val="single" w:sz="4" w:space="0" w:color="auto"/>
              <w:bottom w:val="single" w:sz="4" w:space="0" w:color="000000"/>
              <w:right w:val="single" w:sz="4" w:space="0" w:color="auto"/>
            </w:tcBorders>
            <w:vAlign w:val="center"/>
            <w:hideMark/>
          </w:tcPr>
          <w:p w14:paraId="009CCCC1" w14:textId="77777777"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14:paraId="1A67AA5C" w14:textId="77777777"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14:paraId="15FF3F47"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imes New Roman"/>
              </w:rPr>
              <w:t xml:space="preserve">08 Birth control pills, any kind </w:t>
            </w:r>
          </w:p>
        </w:tc>
        <w:tc>
          <w:tcPr>
            <w:tcW w:w="1400" w:type="dxa"/>
            <w:vMerge/>
            <w:tcBorders>
              <w:top w:val="single" w:sz="4" w:space="0" w:color="auto"/>
              <w:left w:val="single" w:sz="4" w:space="0" w:color="auto"/>
              <w:bottom w:val="single" w:sz="4" w:space="0" w:color="000000"/>
              <w:right w:val="single" w:sz="4" w:space="0" w:color="auto"/>
            </w:tcBorders>
            <w:vAlign w:val="center"/>
            <w:hideMark/>
          </w:tcPr>
          <w:p w14:paraId="7C2B3A14" w14:textId="77777777"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14:paraId="21600B10" w14:textId="77777777" w:rsidR="006F60AB" w:rsidRPr="00B71380" w:rsidRDefault="006F60AB" w:rsidP="006F60AB">
            <w:pPr>
              <w:spacing w:after="0" w:line="240" w:lineRule="auto"/>
              <w:rPr>
                <w:rFonts w:ascii="Calibri" w:eastAsia="Times New Roman" w:hAnsi="Calibri" w:cs="Times New Roman"/>
              </w:rPr>
            </w:pPr>
          </w:p>
        </w:tc>
      </w:tr>
      <w:tr w:rsidR="006F60AB" w:rsidRPr="00B71380" w14:paraId="55FCD876" w14:textId="77777777" w:rsidTr="006F60AB">
        <w:trPr>
          <w:trHeight w:val="576"/>
        </w:trPr>
        <w:tc>
          <w:tcPr>
            <w:tcW w:w="1051" w:type="dxa"/>
            <w:vMerge/>
            <w:tcBorders>
              <w:top w:val="single" w:sz="4" w:space="0" w:color="auto"/>
              <w:left w:val="single" w:sz="4" w:space="0" w:color="auto"/>
              <w:bottom w:val="single" w:sz="4" w:space="0" w:color="000000"/>
              <w:right w:val="single" w:sz="4" w:space="0" w:color="auto"/>
            </w:tcBorders>
            <w:vAlign w:val="center"/>
            <w:hideMark/>
          </w:tcPr>
          <w:p w14:paraId="032CEE61" w14:textId="77777777"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14:paraId="6DC1BEB3" w14:textId="77777777"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14:paraId="3CBDD377"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imes New Roman"/>
              </w:rPr>
              <w:t xml:space="preserve">09 Contraceptive patch (ex. Ortho Evra, Xulane) </w:t>
            </w:r>
          </w:p>
        </w:tc>
        <w:tc>
          <w:tcPr>
            <w:tcW w:w="1400" w:type="dxa"/>
            <w:vMerge/>
            <w:tcBorders>
              <w:top w:val="single" w:sz="4" w:space="0" w:color="auto"/>
              <w:left w:val="single" w:sz="4" w:space="0" w:color="auto"/>
              <w:bottom w:val="single" w:sz="4" w:space="0" w:color="000000"/>
              <w:right w:val="single" w:sz="4" w:space="0" w:color="auto"/>
            </w:tcBorders>
            <w:vAlign w:val="center"/>
            <w:hideMark/>
          </w:tcPr>
          <w:p w14:paraId="59663F24" w14:textId="77777777"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14:paraId="429129C9" w14:textId="77777777" w:rsidR="006F60AB" w:rsidRPr="00B71380" w:rsidRDefault="006F60AB" w:rsidP="006F60AB">
            <w:pPr>
              <w:spacing w:after="0" w:line="240" w:lineRule="auto"/>
              <w:rPr>
                <w:rFonts w:ascii="Calibri" w:eastAsia="Times New Roman" w:hAnsi="Calibri" w:cs="Times New Roman"/>
              </w:rPr>
            </w:pPr>
          </w:p>
        </w:tc>
      </w:tr>
      <w:tr w:rsidR="006F60AB" w:rsidRPr="00B71380" w14:paraId="7B3D67C1" w14:textId="77777777" w:rsidTr="006F60AB">
        <w:trPr>
          <w:trHeight w:val="576"/>
        </w:trPr>
        <w:tc>
          <w:tcPr>
            <w:tcW w:w="1051" w:type="dxa"/>
            <w:vMerge/>
            <w:tcBorders>
              <w:top w:val="single" w:sz="4" w:space="0" w:color="auto"/>
              <w:left w:val="single" w:sz="4" w:space="0" w:color="auto"/>
              <w:bottom w:val="single" w:sz="4" w:space="0" w:color="000000"/>
              <w:right w:val="single" w:sz="4" w:space="0" w:color="auto"/>
            </w:tcBorders>
            <w:vAlign w:val="center"/>
            <w:hideMark/>
          </w:tcPr>
          <w:p w14:paraId="60091BE7" w14:textId="77777777"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14:paraId="5880627B" w14:textId="77777777"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auto" w:fill="auto"/>
            <w:hideMark/>
          </w:tcPr>
          <w:p w14:paraId="504EE24C"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imes New Roman"/>
              </w:rPr>
              <w:t>10 Contraceptive ring (ex. NuvaRing)</w:t>
            </w:r>
          </w:p>
        </w:tc>
        <w:tc>
          <w:tcPr>
            <w:tcW w:w="1400" w:type="dxa"/>
            <w:vMerge/>
            <w:tcBorders>
              <w:top w:val="single" w:sz="4" w:space="0" w:color="auto"/>
              <w:left w:val="single" w:sz="4" w:space="0" w:color="auto"/>
              <w:bottom w:val="single" w:sz="4" w:space="0" w:color="000000"/>
              <w:right w:val="single" w:sz="4" w:space="0" w:color="auto"/>
            </w:tcBorders>
            <w:vAlign w:val="center"/>
            <w:hideMark/>
          </w:tcPr>
          <w:p w14:paraId="7D4C60BC" w14:textId="77777777"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14:paraId="76281869" w14:textId="77777777" w:rsidR="006F60AB" w:rsidRPr="00B71380" w:rsidRDefault="006F60AB" w:rsidP="006F60AB">
            <w:pPr>
              <w:spacing w:after="0" w:line="240" w:lineRule="auto"/>
              <w:rPr>
                <w:rFonts w:ascii="Calibri" w:eastAsia="Times New Roman" w:hAnsi="Calibri" w:cs="Times New Roman"/>
              </w:rPr>
            </w:pPr>
          </w:p>
        </w:tc>
      </w:tr>
      <w:tr w:rsidR="006F60AB" w:rsidRPr="00B71380" w14:paraId="0E4E0578" w14:textId="77777777" w:rsidTr="006F60AB">
        <w:trPr>
          <w:trHeight w:val="288"/>
        </w:trPr>
        <w:tc>
          <w:tcPr>
            <w:tcW w:w="1051" w:type="dxa"/>
            <w:vMerge/>
            <w:tcBorders>
              <w:top w:val="single" w:sz="4" w:space="0" w:color="auto"/>
              <w:left w:val="single" w:sz="4" w:space="0" w:color="auto"/>
              <w:bottom w:val="single" w:sz="4" w:space="0" w:color="000000"/>
              <w:right w:val="single" w:sz="4" w:space="0" w:color="auto"/>
            </w:tcBorders>
            <w:vAlign w:val="center"/>
            <w:hideMark/>
          </w:tcPr>
          <w:p w14:paraId="7DC261CD" w14:textId="77777777"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14:paraId="252EFE12" w14:textId="77777777" w:rsidR="006F60AB" w:rsidRPr="00B71380" w:rsidRDefault="006F60AB" w:rsidP="006F60AB">
            <w:pPr>
              <w:spacing w:after="0" w:line="240" w:lineRule="auto"/>
              <w:rPr>
                <w:rFonts w:ascii="Calibri" w:eastAsia="Times New Roman" w:hAnsi="Calibri" w:cs="Times New Roman"/>
              </w:rPr>
            </w:pPr>
          </w:p>
        </w:tc>
        <w:tc>
          <w:tcPr>
            <w:tcW w:w="2540" w:type="dxa"/>
            <w:tcBorders>
              <w:top w:val="single" w:sz="4" w:space="0" w:color="auto"/>
              <w:left w:val="nil"/>
              <w:bottom w:val="nil"/>
              <w:right w:val="single" w:sz="4" w:space="0" w:color="auto"/>
            </w:tcBorders>
            <w:shd w:val="clear" w:color="auto" w:fill="auto"/>
            <w:hideMark/>
          </w:tcPr>
          <w:p w14:paraId="16D5B11D"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11 Male condoms</w:t>
            </w:r>
          </w:p>
        </w:tc>
        <w:tc>
          <w:tcPr>
            <w:tcW w:w="1400" w:type="dxa"/>
            <w:vMerge w:val="restart"/>
            <w:tcBorders>
              <w:top w:val="nil"/>
              <w:left w:val="single" w:sz="4" w:space="0" w:color="auto"/>
              <w:bottom w:val="single" w:sz="4" w:space="0" w:color="000000"/>
              <w:right w:val="single" w:sz="4" w:space="0" w:color="auto"/>
            </w:tcBorders>
            <w:shd w:val="clear" w:color="auto" w:fill="auto"/>
            <w:hideMark/>
          </w:tcPr>
          <w:p w14:paraId="1EF85E55"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Go to next module</w:t>
            </w:r>
          </w:p>
        </w:tc>
        <w:tc>
          <w:tcPr>
            <w:tcW w:w="3369" w:type="dxa"/>
            <w:vMerge/>
            <w:tcBorders>
              <w:top w:val="nil"/>
              <w:left w:val="single" w:sz="4" w:space="0" w:color="auto"/>
              <w:bottom w:val="single" w:sz="4" w:space="0" w:color="000000"/>
              <w:right w:val="single" w:sz="4" w:space="0" w:color="auto"/>
            </w:tcBorders>
            <w:vAlign w:val="center"/>
            <w:hideMark/>
          </w:tcPr>
          <w:p w14:paraId="3947B095" w14:textId="77777777" w:rsidR="006F60AB" w:rsidRPr="00B71380" w:rsidRDefault="006F60AB" w:rsidP="006F60AB">
            <w:pPr>
              <w:spacing w:after="0" w:line="240" w:lineRule="auto"/>
              <w:rPr>
                <w:rFonts w:ascii="Calibri" w:eastAsia="Times New Roman" w:hAnsi="Calibri" w:cs="Times New Roman"/>
              </w:rPr>
            </w:pPr>
          </w:p>
        </w:tc>
      </w:tr>
      <w:tr w:rsidR="006F60AB" w:rsidRPr="00B71380" w14:paraId="042402F6" w14:textId="77777777" w:rsidTr="006F60AB">
        <w:trPr>
          <w:trHeight w:val="576"/>
        </w:trPr>
        <w:tc>
          <w:tcPr>
            <w:tcW w:w="1051" w:type="dxa"/>
            <w:vMerge/>
            <w:tcBorders>
              <w:top w:val="single" w:sz="4" w:space="0" w:color="auto"/>
              <w:left w:val="single" w:sz="4" w:space="0" w:color="auto"/>
              <w:bottom w:val="single" w:sz="4" w:space="0" w:color="000000"/>
              <w:right w:val="single" w:sz="4" w:space="0" w:color="auto"/>
            </w:tcBorders>
            <w:vAlign w:val="center"/>
            <w:hideMark/>
          </w:tcPr>
          <w:p w14:paraId="62348F0E" w14:textId="77777777"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14:paraId="1560EA59" w14:textId="77777777"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14:paraId="420B1F24"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12 Diaphragm, cervical cap, sponge</w:t>
            </w:r>
          </w:p>
        </w:tc>
        <w:tc>
          <w:tcPr>
            <w:tcW w:w="1400" w:type="dxa"/>
            <w:vMerge/>
            <w:tcBorders>
              <w:top w:val="nil"/>
              <w:left w:val="single" w:sz="4" w:space="0" w:color="auto"/>
              <w:bottom w:val="single" w:sz="4" w:space="0" w:color="000000"/>
              <w:right w:val="single" w:sz="4" w:space="0" w:color="auto"/>
            </w:tcBorders>
            <w:vAlign w:val="center"/>
            <w:hideMark/>
          </w:tcPr>
          <w:p w14:paraId="3FB67481" w14:textId="77777777"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14:paraId="55A05D31" w14:textId="77777777" w:rsidR="006F60AB" w:rsidRPr="00B71380" w:rsidRDefault="006F60AB" w:rsidP="006F60AB">
            <w:pPr>
              <w:spacing w:after="0" w:line="240" w:lineRule="auto"/>
              <w:rPr>
                <w:rFonts w:ascii="Calibri" w:eastAsia="Times New Roman" w:hAnsi="Calibri" w:cs="Times New Roman"/>
              </w:rPr>
            </w:pPr>
          </w:p>
        </w:tc>
      </w:tr>
      <w:tr w:rsidR="006F60AB" w:rsidRPr="00B71380" w14:paraId="142F1369" w14:textId="77777777" w:rsidTr="006F60AB">
        <w:trPr>
          <w:trHeight w:val="288"/>
        </w:trPr>
        <w:tc>
          <w:tcPr>
            <w:tcW w:w="1051" w:type="dxa"/>
            <w:vMerge/>
            <w:tcBorders>
              <w:top w:val="single" w:sz="4" w:space="0" w:color="auto"/>
              <w:left w:val="single" w:sz="4" w:space="0" w:color="auto"/>
              <w:bottom w:val="single" w:sz="4" w:space="0" w:color="000000"/>
              <w:right w:val="single" w:sz="4" w:space="0" w:color="auto"/>
            </w:tcBorders>
            <w:vAlign w:val="center"/>
            <w:hideMark/>
          </w:tcPr>
          <w:p w14:paraId="749248E4" w14:textId="77777777"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14:paraId="2B035581" w14:textId="77777777"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14:paraId="39F40750"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13 Female condoms</w:t>
            </w:r>
          </w:p>
        </w:tc>
        <w:tc>
          <w:tcPr>
            <w:tcW w:w="1400" w:type="dxa"/>
            <w:vMerge/>
            <w:tcBorders>
              <w:top w:val="nil"/>
              <w:left w:val="single" w:sz="4" w:space="0" w:color="auto"/>
              <w:bottom w:val="single" w:sz="4" w:space="0" w:color="000000"/>
              <w:right w:val="single" w:sz="4" w:space="0" w:color="auto"/>
            </w:tcBorders>
            <w:vAlign w:val="center"/>
            <w:hideMark/>
          </w:tcPr>
          <w:p w14:paraId="61C94C8C" w14:textId="77777777"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14:paraId="028A7174" w14:textId="77777777" w:rsidR="006F60AB" w:rsidRPr="00B71380" w:rsidRDefault="006F60AB" w:rsidP="006F60AB">
            <w:pPr>
              <w:spacing w:after="0" w:line="240" w:lineRule="auto"/>
              <w:rPr>
                <w:rFonts w:ascii="Calibri" w:eastAsia="Times New Roman" w:hAnsi="Calibri" w:cs="Times New Roman"/>
              </w:rPr>
            </w:pPr>
          </w:p>
        </w:tc>
      </w:tr>
      <w:tr w:rsidR="006F60AB" w:rsidRPr="00B71380" w14:paraId="1FA46AB3" w14:textId="77777777" w:rsidTr="006F60AB">
        <w:trPr>
          <w:trHeight w:val="864"/>
        </w:trPr>
        <w:tc>
          <w:tcPr>
            <w:tcW w:w="1051" w:type="dxa"/>
            <w:vMerge/>
            <w:tcBorders>
              <w:top w:val="single" w:sz="4" w:space="0" w:color="auto"/>
              <w:left w:val="single" w:sz="4" w:space="0" w:color="auto"/>
              <w:bottom w:val="single" w:sz="4" w:space="0" w:color="000000"/>
              <w:right w:val="single" w:sz="4" w:space="0" w:color="auto"/>
            </w:tcBorders>
            <w:vAlign w:val="center"/>
            <w:hideMark/>
          </w:tcPr>
          <w:p w14:paraId="6D085353" w14:textId="77777777"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14:paraId="73718020" w14:textId="77777777"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14:paraId="644D37E5"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14 Not having sex at certain times (rhythm or natural family planning)</w:t>
            </w:r>
          </w:p>
        </w:tc>
        <w:tc>
          <w:tcPr>
            <w:tcW w:w="1400" w:type="dxa"/>
            <w:vMerge/>
            <w:tcBorders>
              <w:top w:val="nil"/>
              <w:left w:val="single" w:sz="4" w:space="0" w:color="auto"/>
              <w:bottom w:val="single" w:sz="4" w:space="0" w:color="000000"/>
              <w:right w:val="single" w:sz="4" w:space="0" w:color="auto"/>
            </w:tcBorders>
            <w:vAlign w:val="center"/>
            <w:hideMark/>
          </w:tcPr>
          <w:p w14:paraId="0166382B" w14:textId="77777777"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14:paraId="49857348" w14:textId="77777777" w:rsidR="006F60AB" w:rsidRPr="00B71380" w:rsidRDefault="006F60AB" w:rsidP="006F60AB">
            <w:pPr>
              <w:spacing w:after="0" w:line="240" w:lineRule="auto"/>
              <w:rPr>
                <w:rFonts w:ascii="Calibri" w:eastAsia="Times New Roman" w:hAnsi="Calibri" w:cs="Times New Roman"/>
              </w:rPr>
            </w:pPr>
          </w:p>
        </w:tc>
      </w:tr>
      <w:tr w:rsidR="006F60AB" w:rsidRPr="00B71380" w14:paraId="1C4DB580" w14:textId="77777777" w:rsidTr="006F60AB">
        <w:trPr>
          <w:trHeight w:val="576"/>
        </w:trPr>
        <w:tc>
          <w:tcPr>
            <w:tcW w:w="1051" w:type="dxa"/>
            <w:vMerge/>
            <w:tcBorders>
              <w:top w:val="single" w:sz="4" w:space="0" w:color="auto"/>
              <w:left w:val="single" w:sz="4" w:space="0" w:color="auto"/>
              <w:bottom w:val="single" w:sz="4" w:space="0" w:color="000000"/>
              <w:right w:val="single" w:sz="4" w:space="0" w:color="auto"/>
            </w:tcBorders>
            <w:vAlign w:val="center"/>
            <w:hideMark/>
          </w:tcPr>
          <w:p w14:paraId="019E164B" w14:textId="77777777"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14:paraId="28C9F6BE" w14:textId="77777777"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auto" w:fill="auto"/>
            <w:hideMark/>
          </w:tcPr>
          <w:p w14:paraId="670B930A"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15 Withdrawal (or pulling out)</w:t>
            </w:r>
          </w:p>
        </w:tc>
        <w:tc>
          <w:tcPr>
            <w:tcW w:w="1400" w:type="dxa"/>
            <w:vMerge/>
            <w:tcBorders>
              <w:top w:val="nil"/>
              <w:left w:val="single" w:sz="4" w:space="0" w:color="auto"/>
              <w:bottom w:val="single" w:sz="4" w:space="0" w:color="000000"/>
              <w:right w:val="single" w:sz="4" w:space="0" w:color="auto"/>
            </w:tcBorders>
            <w:vAlign w:val="center"/>
            <w:hideMark/>
          </w:tcPr>
          <w:p w14:paraId="4214DEEE" w14:textId="77777777"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14:paraId="35B92F05" w14:textId="77777777" w:rsidR="006F60AB" w:rsidRPr="00B71380" w:rsidRDefault="006F60AB" w:rsidP="006F60AB">
            <w:pPr>
              <w:spacing w:after="0" w:line="240" w:lineRule="auto"/>
              <w:rPr>
                <w:rFonts w:ascii="Calibri" w:eastAsia="Times New Roman" w:hAnsi="Calibri" w:cs="Times New Roman"/>
              </w:rPr>
            </w:pPr>
          </w:p>
        </w:tc>
      </w:tr>
      <w:tr w:rsidR="006F60AB" w:rsidRPr="00B71380" w14:paraId="5DD64714" w14:textId="77777777" w:rsidTr="006F60AB">
        <w:trPr>
          <w:trHeight w:val="576"/>
        </w:trPr>
        <w:tc>
          <w:tcPr>
            <w:tcW w:w="1051" w:type="dxa"/>
            <w:vMerge/>
            <w:tcBorders>
              <w:top w:val="single" w:sz="4" w:space="0" w:color="auto"/>
              <w:left w:val="single" w:sz="4" w:space="0" w:color="auto"/>
              <w:bottom w:val="single" w:sz="4" w:space="0" w:color="000000"/>
              <w:right w:val="single" w:sz="4" w:space="0" w:color="auto"/>
            </w:tcBorders>
            <w:vAlign w:val="center"/>
            <w:hideMark/>
          </w:tcPr>
          <w:p w14:paraId="6C38AB71" w14:textId="77777777"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14:paraId="5515F3E1" w14:textId="77777777" w:rsidR="006F60AB" w:rsidRPr="00B71380" w:rsidRDefault="006F60AB" w:rsidP="006F60AB">
            <w:pPr>
              <w:spacing w:after="0" w:line="240" w:lineRule="auto"/>
              <w:rPr>
                <w:rFonts w:ascii="Calibri" w:eastAsia="Times New Roman" w:hAnsi="Calibri" w:cs="Times New Roman"/>
              </w:rPr>
            </w:pPr>
          </w:p>
        </w:tc>
        <w:tc>
          <w:tcPr>
            <w:tcW w:w="2540" w:type="dxa"/>
            <w:tcBorders>
              <w:top w:val="single" w:sz="4" w:space="0" w:color="auto"/>
              <w:left w:val="nil"/>
              <w:bottom w:val="nil"/>
              <w:right w:val="single" w:sz="4" w:space="0" w:color="auto"/>
            </w:tcBorders>
            <w:shd w:val="clear" w:color="auto" w:fill="auto"/>
            <w:hideMark/>
          </w:tcPr>
          <w:p w14:paraId="4639D2E2"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16 Foam, jelly, film, or cream</w:t>
            </w:r>
          </w:p>
        </w:tc>
        <w:tc>
          <w:tcPr>
            <w:tcW w:w="1400" w:type="dxa"/>
            <w:vMerge/>
            <w:tcBorders>
              <w:top w:val="nil"/>
              <w:left w:val="single" w:sz="4" w:space="0" w:color="auto"/>
              <w:bottom w:val="single" w:sz="4" w:space="0" w:color="000000"/>
              <w:right w:val="single" w:sz="4" w:space="0" w:color="auto"/>
            </w:tcBorders>
            <w:vAlign w:val="center"/>
            <w:hideMark/>
          </w:tcPr>
          <w:p w14:paraId="335C0144" w14:textId="77777777"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14:paraId="6BA96D62" w14:textId="77777777" w:rsidR="006F60AB" w:rsidRPr="00B71380" w:rsidRDefault="006F60AB" w:rsidP="006F60AB">
            <w:pPr>
              <w:spacing w:after="0" w:line="240" w:lineRule="auto"/>
              <w:rPr>
                <w:rFonts w:ascii="Calibri" w:eastAsia="Times New Roman" w:hAnsi="Calibri" w:cs="Times New Roman"/>
              </w:rPr>
            </w:pPr>
          </w:p>
        </w:tc>
      </w:tr>
      <w:tr w:rsidR="006F60AB" w:rsidRPr="00B71380" w14:paraId="7C4A2EF6" w14:textId="77777777" w:rsidTr="006F60AB">
        <w:trPr>
          <w:trHeight w:val="864"/>
        </w:trPr>
        <w:tc>
          <w:tcPr>
            <w:tcW w:w="1051" w:type="dxa"/>
            <w:vMerge/>
            <w:tcBorders>
              <w:top w:val="single" w:sz="4" w:space="0" w:color="auto"/>
              <w:left w:val="single" w:sz="4" w:space="0" w:color="auto"/>
              <w:bottom w:val="single" w:sz="4" w:space="0" w:color="000000"/>
              <w:right w:val="single" w:sz="4" w:space="0" w:color="auto"/>
            </w:tcBorders>
            <w:vAlign w:val="center"/>
            <w:hideMark/>
          </w:tcPr>
          <w:p w14:paraId="0071BB7D" w14:textId="77777777"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14:paraId="26324922" w14:textId="77777777"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14:paraId="722C62F5"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17 Emergency contraception (morning after pill)</w:t>
            </w:r>
          </w:p>
        </w:tc>
        <w:tc>
          <w:tcPr>
            <w:tcW w:w="1400" w:type="dxa"/>
            <w:vMerge/>
            <w:tcBorders>
              <w:top w:val="nil"/>
              <w:left w:val="single" w:sz="4" w:space="0" w:color="auto"/>
              <w:bottom w:val="single" w:sz="4" w:space="0" w:color="000000"/>
              <w:right w:val="single" w:sz="4" w:space="0" w:color="auto"/>
            </w:tcBorders>
            <w:vAlign w:val="center"/>
            <w:hideMark/>
          </w:tcPr>
          <w:p w14:paraId="2BDD52E5" w14:textId="77777777"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14:paraId="64C1DD0D" w14:textId="77777777" w:rsidR="006F60AB" w:rsidRPr="00B71380" w:rsidRDefault="006F60AB" w:rsidP="006F60AB">
            <w:pPr>
              <w:spacing w:after="0" w:line="240" w:lineRule="auto"/>
              <w:rPr>
                <w:rFonts w:ascii="Calibri" w:eastAsia="Times New Roman" w:hAnsi="Calibri" w:cs="Times New Roman"/>
              </w:rPr>
            </w:pPr>
          </w:p>
        </w:tc>
      </w:tr>
      <w:tr w:rsidR="006F60AB" w:rsidRPr="00B71380" w14:paraId="777F6F09" w14:textId="77777777" w:rsidTr="006F60AB">
        <w:trPr>
          <w:trHeight w:val="288"/>
        </w:trPr>
        <w:tc>
          <w:tcPr>
            <w:tcW w:w="1051" w:type="dxa"/>
            <w:vMerge/>
            <w:tcBorders>
              <w:top w:val="single" w:sz="4" w:space="0" w:color="auto"/>
              <w:left w:val="single" w:sz="4" w:space="0" w:color="auto"/>
              <w:bottom w:val="single" w:sz="4" w:space="0" w:color="000000"/>
              <w:right w:val="single" w:sz="4" w:space="0" w:color="auto"/>
            </w:tcBorders>
            <w:vAlign w:val="center"/>
            <w:hideMark/>
          </w:tcPr>
          <w:p w14:paraId="44F87B25" w14:textId="77777777"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14:paraId="0B9903F3" w14:textId="77777777"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auto" w:fill="auto"/>
            <w:hideMark/>
          </w:tcPr>
          <w:p w14:paraId="08393C06"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18 Other method</w:t>
            </w:r>
          </w:p>
        </w:tc>
        <w:tc>
          <w:tcPr>
            <w:tcW w:w="1400" w:type="dxa"/>
            <w:vMerge/>
            <w:tcBorders>
              <w:top w:val="nil"/>
              <w:left w:val="single" w:sz="4" w:space="0" w:color="auto"/>
              <w:bottom w:val="single" w:sz="4" w:space="0" w:color="000000"/>
              <w:right w:val="single" w:sz="4" w:space="0" w:color="auto"/>
            </w:tcBorders>
            <w:vAlign w:val="center"/>
            <w:hideMark/>
          </w:tcPr>
          <w:p w14:paraId="16C0753E" w14:textId="77777777"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14:paraId="705E94CD" w14:textId="77777777" w:rsidR="006F60AB" w:rsidRPr="00B71380" w:rsidRDefault="006F60AB" w:rsidP="006F60AB">
            <w:pPr>
              <w:spacing w:after="0" w:line="240" w:lineRule="auto"/>
              <w:rPr>
                <w:rFonts w:ascii="Calibri" w:eastAsia="Times New Roman" w:hAnsi="Calibri" w:cs="Times New Roman"/>
              </w:rPr>
            </w:pPr>
          </w:p>
        </w:tc>
      </w:tr>
      <w:tr w:rsidR="006F60AB" w:rsidRPr="00B71380" w14:paraId="60069381" w14:textId="77777777" w:rsidTr="006F60AB">
        <w:trPr>
          <w:trHeight w:val="288"/>
        </w:trPr>
        <w:tc>
          <w:tcPr>
            <w:tcW w:w="1051" w:type="dxa"/>
            <w:vMerge/>
            <w:tcBorders>
              <w:top w:val="single" w:sz="4" w:space="0" w:color="auto"/>
              <w:left w:val="single" w:sz="4" w:space="0" w:color="auto"/>
              <w:bottom w:val="single" w:sz="4" w:space="0" w:color="000000"/>
              <w:right w:val="single" w:sz="4" w:space="0" w:color="auto"/>
            </w:tcBorders>
            <w:vAlign w:val="center"/>
            <w:hideMark/>
          </w:tcPr>
          <w:p w14:paraId="6ED3A221" w14:textId="77777777"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14:paraId="47FFC18D" w14:textId="77777777"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14:paraId="39B117EA" w14:textId="77777777" w:rsidR="006F60AB" w:rsidRPr="00B71380" w:rsidRDefault="006F60AB" w:rsidP="006F60AB">
            <w:pPr>
              <w:spacing w:after="0" w:line="240" w:lineRule="auto"/>
              <w:rPr>
                <w:rFonts w:ascii="Calibri" w:eastAsia="Times New Roman" w:hAnsi="Calibri" w:cs="Times New Roman"/>
                <w:b/>
                <w:bCs/>
              </w:rPr>
            </w:pPr>
            <w:r w:rsidRPr="00B71380">
              <w:rPr>
                <w:rFonts w:ascii="Calibri" w:eastAsia="Times New Roman" w:hAnsi="Calibri" w:cstheme="minorHAnsi"/>
                <w:b/>
                <w:bCs/>
              </w:rPr>
              <w:t>Do not read:</w:t>
            </w:r>
          </w:p>
        </w:tc>
        <w:tc>
          <w:tcPr>
            <w:tcW w:w="1400" w:type="dxa"/>
            <w:vMerge/>
            <w:tcBorders>
              <w:top w:val="nil"/>
              <w:left w:val="single" w:sz="4" w:space="0" w:color="auto"/>
              <w:bottom w:val="single" w:sz="4" w:space="0" w:color="000000"/>
              <w:right w:val="single" w:sz="4" w:space="0" w:color="auto"/>
            </w:tcBorders>
            <w:vAlign w:val="center"/>
            <w:hideMark/>
          </w:tcPr>
          <w:p w14:paraId="59EF2FBE" w14:textId="77777777"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14:paraId="48076DA8" w14:textId="77777777" w:rsidR="006F60AB" w:rsidRPr="00B71380" w:rsidRDefault="006F60AB" w:rsidP="006F60AB">
            <w:pPr>
              <w:spacing w:after="0" w:line="240" w:lineRule="auto"/>
              <w:rPr>
                <w:rFonts w:ascii="Calibri" w:eastAsia="Times New Roman" w:hAnsi="Calibri" w:cs="Times New Roman"/>
              </w:rPr>
            </w:pPr>
          </w:p>
        </w:tc>
      </w:tr>
      <w:tr w:rsidR="006F60AB" w:rsidRPr="00B71380" w14:paraId="5CDEBB47" w14:textId="77777777" w:rsidTr="006F60AB">
        <w:trPr>
          <w:trHeight w:val="288"/>
        </w:trPr>
        <w:tc>
          <w:tcPr>
            <w:tcW w:w="1051" w:type="dxa"/>
            <w:vMerge/>
            <w:tcBorders>
              <w:top w:val="single" w:sz="4" w:space="0" w:color="auto"/>
              <w:left w:val="single" w:sz="4" w:space="0" w:color="auto"/>
              <w:bottom w:val="single" w:sz="4" w:space="0" w:color="000000"/>
              <w:right w:val="single" w:sz="4" w:space="0" w:color="auto"/>
            </w:tcBorders>
            <w:vAlign w:val="center"/>
            <w:hideMark/>
          </w:tcPr>
          <w:p w14:paraId="7755B505" w14:textId="77777777"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14:paraId="2E0E7601" w14:textId="77777777"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14:paraId="7BD1E17F"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77 Don’t know/ Not sure</w:t>
            </w:r>
          </w:p>
        </w:tc>
        <w:tc>
          <w:tcPr>
            <w:tcW w:w="1400" w:type="dxa"/>
            <w:vMerge/>
            <w:tcBorders>
              <w:top w:val="nil"/>
              <w:left w:val="single" w:sz="4" w:space="0" w:color="auto"/>
              <w:bottom w:val="single" w:sz="4" w:space="0" w:color="000000"/>
              <w:right w:val="single" w:sz="4" w:space="0" w:color="auto"/>
            </w:tcBorders>
            <w:vAlign w:val="center"/>
            <w:hideMark/>
          </w:tcPr>
          <w:p w14:paraId="3DC4BCDF" w14:textId="77777777"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14:paraId="3F8E9B0B" w14:textId="77777777" w:rsidR="006F60AB" w:rsidRPr="00B71380" w:rsidRDefault="006F60AB" w:rsidP="006F60AB">
            <w:pPr>
              <w:spacing w:after="0" w:line="240" w:lineRule="auto"/>
              <w:rPr>
                <w:rFonts w:ascii="Calibri" w:eastAsia="Times New Roman" w:hAnsi="Calibri" w:cs="Times New Roman"/>
              </w:rPr>
            </w:pPr>
          </w:p>
        </w:tc>
      </w:tr>
      <w:tr w:rsidR="006F60AB" w:rsidRPr="00B71380" w14:paraId="46A932D5" w14:textId="77777777" w:rsidTr="006F60AB">
        <w:trPr>
          <w:trHeight w:val="288"/>
        </w:trPr>
        <w:tc>
          <w:tcPr>
            <w:tcW w:w="1051" w:type="dxa"/>
            <w:vMerge/>
            <w:tcBorders>
              <w:top w:val="single" w:sz="4" w:space="0" w:color="auto"/>
              <w:left w:val="single" w:sz="4" w:space="0" w:color="auto"/>
              <w:bottom w:val="single" w:sz="4" w:space="0" w:color="000000"/>
              <w:right w:val="single" w:sz="4" w:space="0" w:color="auto"/>
            </w:tcBorders>
            <w:vAlign w:val="center"/>
            <w:hideMark/>
          </w:tcPr>
          <w:p w14:paraId="67C37B2A" w14:textId="77777777"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14:paraId="5158FB6F" w14:textId="77777777"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auto" w:fill="auto"/>
            <w:hideMark/>
          </w:tcPr>
          <w:p w14:paraId="5DB2B0DB"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99 Refused</w:t>
            </w:r>
          </w:p>
        </w:tc>
        <w:tc>
          <w:tcPr>
            <w:tcW w:w="1400" w:type="dxa"/>
            <w:vMerge/>
            <w:tcBorders>
              <w:top w:val="nil"/>
              <w:left w:val="single" w:sz="4" w:space="0" w:color="auto"/>
              <w:bottom w:val="single" w:sz="4" w:space="0" w:color="000000"/>
              <w:right w:val="single" w:sz="4" w:space="0" w:color="auto"/>
            </w:tcBorders>
            <w:vAlign w:val="center"/>
            <w:hideMark/>
          </w:tcPr>
          <w:p w14:paraId="2B37B21A" w14:textId="77777777"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14:paraId="12B8628B" w14:textId="77777777" w:rsidR="006F60AB" w:rsidRPr="00B71380" w:rsidRDefault="006F60AB" w:rsidP="006F60AB">
            <w:pPr>
              <w:spacing w:after="0" w:line="240" w:lineRule="auto"/>
              <w:rPr>
                <w:rFonts w:ascii="Calibri" w:eastAsia="Times New Roman" w:hAnsi="Calibri" w:cs="Times New Roman"/>
              </w:rPr>
            </w:pPr>
          </w:p>
        </w:tc>
      </w:tr>
      <w:tr w:rsidR="006F60AB" w:rsidRPr="00B71380" w14:paraId="3D8B8C51" w14:textId="77777777" w:rsidTr="006F60AB">
        <w:trPr>
          <w:trHeight w:val="288"/>
        </w:trPr>
        <w:tc>
          <w:tcPr>
            <w:tcW w:w="1051"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640FE207" w14:textId="77777777" w:rsidR="006F60AB" w:rsidRPr="00B71380" w:rsidRDefault="006F60AB" w:rsidP="006F60AB">
            <w:pPr>
              <w:spacing w:after="0" w:line="240" w:lineRule="auto"/>
              <w:rPr>
                <w:rFonts w:ascii="Calibri" w:eastAsia="Times New Roman" w:hAnsi="Calibri" w:cs="Times New Roman"/>
                <w:b/>
                <w:bCs/>
              </w:rPr>
            </w:pPr>
            <w:r w:rsidRPr="00B71380">
              <w:rPr>
                <w:rFonts w:ascii="Calibri" w:eastAsia="Times New Roman" w:hAnsi="Calibri" w:cstheme="minorHAnsi"/>
                <w:b/>
                <w:bCs/>
              </w:rPr>
              <w:t>FP.04</w:t>
            </w:r>
          </w:p>
        </w:tc>
        <w:tc>
          <w:tcPr>
            <w:tcW w:w="2440"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505F1FC7"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Some reasons for not doing anything to keep you from getting pregnant the last time you had sex might include wanting a pregnancy, not being able to pay for birth control, or not thinking that you can get pregnant.</w:t>
            </w:r>
          </w:p>
        </w:tc>
        <w:tc>
          <w:tcPr>
            <w:tcW w:w="2540" w:type="dxa"/>
            <w:tcBorders>
              <w:top w:val="single" w:sz="4" w:space="0" w:color="auto"/>
              <w:left w:val="single" w:sz="4" w:space="0" w:color="auto"/>
              <w:right w:val="single" w:sz="4" w:space="0" w:color="auto"/>
            </w:tcBorders>
            <w:shd w:val="clear" w:color="000000" w:fill="D9D9D9"/>
            <w:hideMark/>
          </w:tcPr>
          <w:p w14:paraId="6C52EB15" w14:textId="77777777" w:rsidR="006F60AB" w:rsidRPr="00B71380" w:rsidRDefault="006F60AB" w:rsidP="006F60AB">
            <w:pPr>
              <w:spacing w:after="0" w:line="240" w:lineRule="auto"/>
              <w:rPr>
                <w:rFonts w:ascii="Calibri" w:eastAsia="Times New Roman" w:hAnsi="Calibri" w:cs="Times New Roman"/>
                <w:b/>
                <w:bCs/>
              </w:rPr>
            </w:pPr>
            <w:r w:rsidRPr="00B71380">
              <w:rPr>
                <w:rFonts w:ascii="Calibri" w:eastAsia="Times New Roman" w:hAnsi="Calibri" w:cstheme="minorHAnsi"/>
                <w:b/>
                <w:bCs/>
              </w:rPr>
              <w:t>Read if necessary:</w:t>
            </w:r>
          </w:p>
        </w:tc>
        <w:tc>
          <w:tcPr>
            <w:tcW w:w="1400"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44118402"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 </w:t>
            </w:r>
          </w:p>
        </w:tc>
        <w:tc>
          <w:tcPr>
            <w:tcW w:w="3369"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6F021279"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If respondent reports “other reason,” ask respondent to “please specify” and ensure that their response does not fit into another category.  If response does fit into another category, please mark appropriately.</w:t>
            </w:r>
          </w:p>
        </w:tc>
      </w:tr>
      <w:tr w:rsidR="006F60AB" w:rsidRPr="00B71380" w14:paraId="7145164E" w14:textId="77777777" w:rsidTr="006F60AB">
        <w:trPr>
          <w:trHeight w:val="864"/>
        </w:trPr>
        <w:tc>
          <w:tcPr>
            <w:tcW w:w="1051" w:type="dxa"/>
            <w:vMerge/>
            <w:tcBorders>
              <w:top w:val="single" w:sz="4" w:space="0" w:color="auto"/>
              <w:left w:val="single" w:sz="4" w:space="0" w:color="auto"/>
              <w:bottom w:val="single" w:sz="4" w:space="0" w:color="000000"/>
              <w:right w:val="single" w:sz="4" w:space="0" w:color="auto"/>
            </w:tcBorders>
            <w:vAlign w:val="center"/>
            <w:hideMark/>
          </w:tcPr>
          <w:p w14:paraId="2D92C9AE" w14:textId="77777777"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14:paraId="734FF246" w14:textId="77777777" w:rsidR="006F60AB" w:rsidRPr="00B71380" w:rsidRDefault="006F60AB" w:rsidP="006F60AB">
            <w:pPr>
              <w:spacing w:after="0" w:line="240" w:lineRule="auto"/>
              <w:rPr>
                <w:rFonts w:ascii="Calibri" w:eastAsia="Times New Roman" w:hAnsi="Calibri" w:cs="Times New Roman"/>
              </w:rPr>
            </w:pPr>
          </w:p>
        </w:tc>
        <w:tc>
          <w:tcPr>
            <w:tcW w:w="2540" w:type="dxa"/>
            <w:tcBorders>
              <w:left w:val="single" w:sz="4" w:space="0" w:color="auto"/>
              <w:bottom w:val="nil"/>
              <w:right w:val="single" w:sz="4" w:space="0" w:color="auto"/>
            </w:tcBorders>
            <w:shd w:val="clear" w:color="000000" w:fill="D9D9D9"/>
            <w:hideMark/>
          </w:tcPr>
          <w:p w14:paraId="5D0E4E01"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01 You didn’t think you were going to have sex/no regular partner</w:t>
            </w:r>
          </w:p>
        </w:tc>
        <w:tc>
          <w:tcPr>
            <w:tcW w:w="1400" w:type="dxa"/>
            <w:vMerge/>
            <w:tcBorders>
              <w:top w:val="single" w:sz="4" w:space="0" w:color="auto"/>
              <w:left w:val="single" w:sz="4" w:space="0" w:color="auto"/>
              <w:bottom w:val="single" w:sz="4" w:space="0" w:color="000000"/>
              <w:right w:val="single" w:sz="4" w:space="0" w:color="auto"/>
            </w:tcBorders>
            <w:vAlign w:val="center"/>
            <w:hideMark/>
          </w:tcPr>
          <w:p w14:paraId="08D36FD5" w14:textId="77777777" w:rsidR="006F60AB" w:rsidRPr="00B71380" w:rsidRDefault="006F60AB" w:rsidP="006F60AB">
            <w:pPr>
              <w:spacing w:after="0" w:line="240" w:lineRule="auto"/>
              <w:rPr>
                <w:rFonts w:ascii="Calibri" w:eastAsia="Times New Roman" w:hAnsi="Calibri" w:cs="Times New Roman"/>
              </w:rPr>
            </w:pPr>
          </w:p>
        </w:tc>
        <w:tc>
          <w:tcPr>
            <w:tcW w:w="3369" w:type="dxa"/>
            <w:vMerge/>
            <w:tcBorders>
              <w:top w:val="single" w:sz="4" w:space="0" w:color="auto"/>
              <w:left w:val="single" w:sz="4" w:space="0" w:color="auto"/>
              <w:bottom w:val="single" w:sz="4" w:space="0" w:color="000000"/>
              <w:right w:val="single" w:sz="4" w:space="0" w:color="auto"/>
            </w:tcBorders>
            <w:vAlign w:val="center"/>
            <w:hideMark/>
          </w:tcPr>
          <w:p w14:paraId="3275EE56" w14:textId="77777777" w:rsidR="006F60AB" w:rsidRPr="00B71380" w:rsidRDefault="006F60AB" w:rsidP="006F60AB">
            <w:pPr>
              <w:spacing w:after="0" w:line="240" w:lineRule="auto"/>
              <w:rPr>
                <w:rFonts w:ascii="Calibri" w:eastAsia="Times New Roman" w:hAnsi="Calibri" w:cs="Times New Roman"/>
              </w:rPr>
            </w:pPr>
          </w:p>
        </w:tc>
      </w:tr>
      <w:tr w:rsidR="006F60AB" w:rsidRPr="00B71380" w14:paraId="55D7EF0C" w14:textId="77777777" w:rsidTr="006F60AB">
        <w:trPr>
          <w:trHeight w:val="576"/>
        </w:trPr>
        <w:tc>
          <w:tcPr>
            <w:tcW w:w="1051" w:type="dxa"/>
            <w:vMerge/>
            <w:tcBorders>
              <w:top w:val="nil"/>
              <w:left w:val="single" w:sz="4" w:space="0" w:color="auto"/>
              <w:bottom w:val="single" w:sz="4" w:space="0" w:color="000000"/>
              <w:right w:val="single" w:sz="4" w:space="0" w:color="auto"/>
            </w:tcBorders>
            <w:vAlign w:val="center"/>
            <w:hideMark/>
          </w:tcPr>
          <w:p w14:paraId="0275AFF7" w14:textId="77777777"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14:paraId="77EC537F" w14:textId="77777777"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single" w:sz="4" w:space="0" w:color="auto"/>
              <w:bottom w:val="nil"/>
              <w:right w:val="single" w:sz="4" w:space="0" w:color="auto"/>
            </w:tcBorders>
            <w:shd w:val="clear" w:color="000000" w:fill="D9D9D9"/>
            <w:hideMark/>
          </w:tcPr>
          <w:p w14:paraId="404C14E4"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02 You just didn’t think about it</w:t>
            </w:r>
          </w:p>
        </w:tc>
        <w:tc>
          <w:tcPr>
            <w:tcW w:w="1400" w:type="dxa"/>
            <w:vMerge/>
            <w:tcBorders>
              <w:top w:val="nil"/>
              <w:left w:val="single" w:sz="4" w:space="0" w:color="auto"/>
              <w:bottom w:val="single" w:sz="4" w:space="0" w:color="000000"/>
              <w:right w:val="single" w:sz="4" w:space="0" w:color="auto"/>
            </w:tcBorders>
            <w:vAlign w:val="center"/>
            <w:hideMark/>
          </w:tcPr>
          <w:p w14:paraId="41CA5302" w14:textId="77777777"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14:paraId="09DF47F3" w14:textId="77777777" w:rsidR="006F60AB" w:rsidRPr="00B71380" w:rsidRDefault="006F60AB" w:rsidP="006F60AB">
            <w:pPr>
              <w:spacing w:after="0" w:line="240" w:lineRule="auto"/>
              <w:rPr>
                <w:rFonts w:ascii="Calibri" w:eastAsia="Times New Roman" w:hAnsi="Calibri" w:cs="Times New Roman"/>
              </w:rPr>
            </w:pPr>
          </w:p>
        </w:tc>
      </w:tr>
      <w:tr w:rsidR="006F60AB" w:rsidRPr="00B71380" w14:paraId="1619A012" w14:textId="77777777" w:rsidTr="006F60AB">
        <w:trPr>
          <w:trHeight w:val="576"/>
        </w:trPr>
        <w:tc>
          <w:tcPr>
            <w:tcW w:w="1051" w:type="dxa"/>
            <w:vMerge/>
            <w:tcBorders>
              <w:top w:val="nil"/>
              <w:left w:val="single" w:sz="4" w:space="0" w:color="auto"/>
              <w:bottom w:val="single" w:sz="4" w:space="0" w:color="000000"/>
              <w:right w:val="single" w:sz="4" w:space="0" w:color="auto"/>
            </w:tcBorders>
            <w:vAlign w:val="center"/>
            <w:hideMark/>
          </w:tcPr>
          <w:p w14:paraId="57FA7AEC" w14:textId="77777777"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14:paraId="3F4A883A" w14:textId="77777777"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single" w:sz="4" w:space="0" w:color="auto"/>
              <w:bottom w:val="nil"/>
              <w:right w:val="single" w:sz="4" w:space="0" w:color="auto"/>
            </w:tcBorders>
            <w:shd w:val="clear" w:color="000000" w:fill="D9D9D9"/>
            <w:hideMark/>
          </w:tcPr>
          <w:p w14:paraId="2958E067"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03 Don’t care if you get pregnant</w:t>
            </w:r>
          </w:p>
        </w:tc>
        <w:tc>
          <w:tcPr>
            <w:tcW w:w="1400" w:type="dxa"/>
            <w:vMerge/>
            <w:tcBorders>
              <w:top w:val="nil"/>
              <w:left w:val="single" w:sz="4" w:space="0" w:color="auto"/>
              <w:bottom w:val="single" w:sz="4" w:space="0" w:color="000000"/>
              <w:right w:val="single" w:sz="4" w:space="0" w:color="auto"/>
            </w:tcBorders>
            <w:vAlign w:val="center"/>
            <w:hideMark/>
          </w:tcPr>
          <w:p w14:paraId="51A5A642" w14:textId="77777777"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14:paraId="5AE81FD2" w14:textId="77777777" w:rsidR="006F60AB" w:rsidRPr="00B71380" w:rsidRDefault="006F60AB" w:rsidP="006F60AB">
            <w:pPr>
              <w:spacing w:after="0" w:line="240" w:lineRule="auto"/>
              <w:rPr>
                <w:rFonts w:ascii="Calibri" w:eastAsia="Times New Roman" w:hAnsi="Calibri" w:cs="Times New Roman"/>
              </w:rPr>
            </w:pPr>
          </w:p>
        </w:tc>
      </w:tr>
      <w:tr w:rsidR="006F60AB" w:rsidRPr="00B71380" w14:paraId="18C44F39" w14:textId="77777777"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14:paraId="701E91C7" w14:textId="77777777"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14:paraId="5FCB64D2" w14:textId="77777777"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single" w:sz="4" w:space="0" w:color="auto"/>
              <w:bottom w:val="nil"/>
              <w:right w:val="single" w:sz="4" w:space="0" w:color="auto"/>
            </w:tcBorders>
            <w:shd w:val="clear" w:color="000000" w:fill="D9D9D9"/>
            <w:hideMark/>
          </w:tcPr>
          <w:p w14:paraId="18E7AAED"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04 You want a pregnancy</w:t>
            </w:r>
          </w:p>
        </w:tc>
        <w:tc>
          <w:tcPr>
            <w:tcW w:w="1400" w:type="dxa"/>
            <w:vMerge/>
            <w:tcBorders>
              <w:top w:val="nil"/>
              <w:left w:val="single" w:sz="4" w:space="0" w:color="auto"/>
              <w:bottom w:val="single" w:sz="4" w:space="0" w:color="000000"/>
              <w:right w:val="single" w:sz="4" w:space="0" w:color="auto"/>
            </w:tcBorders>
            <w:vAlign w:val="center"/>
            <w:hideMark/>
          </w:tcPr>
          <w:p w14:paraId="0A950963" w14:textId="77777777"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14:paraId="1295D2CA" w14:textId="77777777" w:rsidR="006F60AB" w:rsidRPr="00B71380" w:rsidRDefault="006F60AB" w:rsidP="006F60AB">
            <w:pPr>
              <w:spacing w:after="0" w:line="240" w:lineRule="auto"/>
              <w:rPr>
                <w:rFonts w:ascii="Calibri" w:eastAsia="Times New Roman" w:hAnsi="Calibri" w:cs="Times New Roman"/>
              </w:rPr>
            </w:pPr>
          </w:p>
        </w:tc>
      </w:tr>
      <w:tr w:rsidR="006F60AB" w:rsidRPr="00B71380" w14:paraId="5C42931B" w14:textId="77777777" w:rsidTr="006F60AB">
        <w:trPr>
          <w:trHeight w:val="864"/>
        </w:trPr>
        <w:tc>
          <w:tcPr>
            <w:tcW w:w="1051" w:type="dxa"/>
            <w:vMerge/>
            <w:tcBorders>
              <w:top w:val="nil"/>
              <w:left w:val="single" w:sz="4" w:space="0" w:color="auto"/>
              <w:bottom w:val="single" w:sz="4" w:space="0" w:color="000000"/>
              <w:right w:val="single" w:sz="4" w:space="0" w:color="auto"/>
            </w:tcBorders>
            <w:vAlign w:val="center"/>
            <w:hideMark/>
          </w:tcPr>
          <w:p w14:paraId="3E200E41" w14:textId="77777777"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14:paraId="6ECFB791" w14:textId="77777777"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single" w:sz="4" w:space="0" w:color="auto"/>
              <w:bottom w:val="nil"/>
              <w:right w:val="single" w:sz="4" w:space="0" w:color="auto"/>
            </w:tcBorders>
            <w:shd w:val="clear" w:color="000000" w:fill="D9D9D9"/>
            <w:hideMark/>
          </w:tcPr>
          <w:p w14:paraId="31C21B5B"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05 You or your partner don’t want to use birth control</w:t>
            </w:r>
          </w:p>
        </w:tc>
        <w:tc>
          <w:tcPr>
            <w:tcW w:w="1400" w:type="dxa"/>
            <w:vMerge/>
            <w:tcBorders>
              <w:top w:val="nil"/>
              <w:left w:val="single" w:sz="4" w:space="0" w:color="auto"/>
              <w:bottom w:val="single" w:sz="4" w:space="0" w:color="000000"/>
              <w:right w:val="single" w:sz="4" w:space="0" w:color="auto"/>
            </w:tcBorders>
            <w:vAlign w:val="center"/>
            <w:hideMark/>
          </w:tcPr>
          <w:p w14:paraId="7EA03843" w14:textId="77777777"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14:paraId="639B6A1C" w14:textId="77777777" w:rsidR="006F60AB" w:rsidRPr="00B71380" w:rsidRDefault="006F60AB" w:rsidP="006F60AB">
            <w:pPr>
              <w:spacing w:after="0" w:line="240" w:lineRule="auto"/>
              <w:rPr>
                <w:rFonts w:ascii="Calibri" w:eastAsia="Times New Roman" w:hAnsi="Calibri" w:cs="Times New Roman"/>
              </w:rPr>
            </w:pPr>
          </w:p>
        </w:tc>
      </w:tr>
      <w:tr w:rsidR="006F60AB" w:rsidRPr="00B71380" w14:paraId="06DCAA51" w14:textId="77777777" w:rsidTr="006F60AB">
        <w:trPr>
          <w:trHeight w:val="864"/>
        </w:trPr>
        <w:tc>
          <w:tcPr>
            <w:tcW w:w="1051" w:type="dxa"/>
            <w:vMerge/>
            <w:tcBorders>
              <w:top w:val="nil"/>
              <w:left w:val="single" w:sz="4" w:space="0" w:color="auto"/>
              <w:bottom w:val="single" w:sz="4" w:space="0" w:color="000000"/>
              <w:right w:val="single" w:sz="4" w:space="0" w:color="auto"/>
            </w:tcBorders>
            <w:vAlign w:val="center"/>
            <w:hideMark/>
          </w:tcPr>
          <w:p w14:paraId="011251F9" w14:textId="77777777"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14:paraId="36DF64CC" w14:textId="77777777"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single" w:sz="4" w:space="0" w:color="auto"/>
              <w:bottom w:val="nil"/>
              <w:right w:val="single" w:sz="4" w:space="0" w:color="auto"/>
            </w:tcBorders>
            <w:shd w:val="clear" w:color="000000" w:fill="D9D9D9"/>
            <w:hideMark/>
          </w:tcPr>
          <w:p w14:paraId="332AA773"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06 You or your partner don’t like birth control/side effects</w:t>
            </w:r>
          </w:p>
        </w:tc>
        <w:tc>
          <w:tcPr>
            <w:tcW w:w="1400" w:type="dxa"/>
            <w:vMerge/>
            <w:tcBorders>
              <w:top w:val="nil"/>
              <w:left w:val="single" w:sz="4" w:space="0" w:color="auto"/>
              <w:bottom w:val="single" w:sz="4" w:space="0" w:color="000000"/>
              <w:right w:val="single" w:sz="4" w:space="0" w:color="auto"/>
            </w:tcBorders>
            <w:vAlign w:val="center"/>
            <w:hideMark/>
          </w:tcPr>
          <w:p w14:paraId="0666B4B5" w14:textId="77777777"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14:paraId="2D2F33A2" w14:textId="77777777" w:rsidR="006F60AB" w:rsidRPr="00B71380" w:rsidRDefault="006F60AB" w:rsidP="006F60AB">
            <w:pPr>
              <w:spacing w:after="0" w:line="240" w:lineRule="auto"/>
              <w:rPr>
                <w:rFonts w:ascii="Calibri" w:eastAsia="Times New Roman" w:hAnsi="Calibri" w:cs="Times New Roman"/>
              </w:rPr>
            </w:pPr>
          </w:p>
        </w:tc>
      </w:tr>
      <w:tr w:rsidR="006F60AB" w:rsidRPr="00B71380" w14:paraId="1E6A7DF0" w14:textId="77777777" w:rsidTr="006F60AB">
        <w:trPr>
          <w:trHeight w:val="576"/>
        </w:trPr>
        <w:tc>
          <w:tcPr>
            <w:tcW w:w="1051" w:type="dxa"/>
            <w:vMerge/>
            <w:tcBorders>
              <w:top w:val="nil"/>
              <w:left w:val="single" w:sz="4" w:space="0" w:color="auto"/>
              <w:bottom w:val="single" w:sz="4" w:space="0" w:color="000000"/>
              <w:right w:val="single" w:sz="4" w:space="0" w:color="auto"/>
            </w:tcBorders>
            <w:vAlign w:val="center"/>
            <w:hideMark/>
          </w:tcPr>
          <w:p w14:paraId="5A7E9E72" w14:textId="77777777"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14:paraId="46915E05" w14:textId="77777777"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single" w:sz="4" w:space="0" w:color="auto"/>
              <w:bottom w:val="nil"/>
              <w:right w:val="single" w:sz="4" w:space="0" w:color="auto"/>
            </w:tcBorders>
            <w:shd w:val="clear" w:color="000000" w:fill="D9D9D9"/>
            <w:hideMark/>
          </w:tcPr>
          <w:p w14:paraId="51D0C127"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07 You couldn’t pay for birth control</w:t>
            </w:r>
          </w:p>
        </w:tc>
        <w:tc>
          <w:tcPr>
            <w:tcW w:w="1400" w:type="dxa"/>
            <w:vMerge/>
            <w:tcBorders>
              <w:top w:val="nil"/>
              <w:left w:val="single" w:sz="4" w:space="0" w:color="auto"/>
              <w:bottom w:val="single" w:sz="4" w:space="0" w:color="000000"/>
              <w:right w:val="single" w:sz="4" w:space="0" w:color="auto"/>
            </w:tcBorders>
            <w:vAlign w:val="center"/>
            <w:hideMark/>
          </w:tcPr>
          <w:p w14:paraId="508EDF1E" w14:textId="77777777"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14:paraId="14125599" w14:textId="77777777" w:rsidR="006F60AB" w:rsidRPr="00B71380" w:rsidRDefault="006F60AB" w:rsidP="006F60AB">
            <w:pPr>
              <w:spacing w:after="0" w:line="240" w:lineRule="auto"/>
              <w:rPr>
                <w:rFonts w:ascii="Calibri" w:eastAsia="Times New Roman" w:hAnsi="Calibri" w:cs="Times New Roman"/>
              </w:rPr>
            </w:pPr>
          </w:p>
        </w:tc>
      </w:tr>
      <w:tr w:rsidR="006F60AB" w:rsidRPr="00B71380" w14:paraId="371AAD83" w14:textId="77777777" w:rsidTr="006F60AB">
        <w:trPr>
          <w:trHeight w:val="864"/>
        </w:trPr>
        <w:tc>
          <w:tcPr>
            <w:tcW w:w="1051" w:type="dxa"/>
            <w:vMerge/>
            <w:tcBorders>
              <w:top w:val="nil"/>
              <w:left w:val="single" w:sz="4" w:space="0" w:color="auto"/>
              <w:bottom w:val="single" w:sz="4" w:space="0" w:color="000000"/>
              <w:right w:val="single" w:sz="4" w:space="0" w:color="auto"/>
            </w:tcBorders>
            <w:vAlign w:val="center"/>
            <w:hideMark/>
          </w:tcPr>
          <w:p w14:paraId="766E323B" w14:textId="77777777"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14:paraId="7C89FDA9" w14:textId="77777777"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single" w:sz="4" w:space="0" w:color="auto"/>
              <w:bottom w:val="nil"/>
              <w:right w:val="single" w:sz="4" w:space="0" w:color="auto"/>
            </w:tcBorders>
            <w:shd w:val="clear" w:color="000000" w:fill="D9D9D9"/>
            <w:hideMark/>
          </w:tcPr>
          <w:p w14:paraId="54D542E4"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08 You had a problem getting birth control when you needed it</w:t>
            </w:r>
          </w:p>
        </w:tc>
        <w:tc>
          <w:tcPr>
            <w:tcW w:w="1400" w:type="dxa"/>
            <w:vMerge/>
            <w:tcBorders>
              <w:top w:val="nil"/>
              <w:left w:val="single" w:sz="4" w:space="0" w:color="auto"/>
              <w:bottom w:val="single" w:sz="4" w:space="0" w:color="000000"/>
              <w:right w:val="single" w:sz="4" w:space="0" w:color="auto"/>
            </w:tcBorders>
            <w:vAlign w:val="center"/>
            <w:hideMark/>
          </w:tcPr>
          <w:p w14:paraId="14740078" w14:textId="77777777"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14:paraId="4142B4B0" w14:textId="77777777" w:rsidR="006F60AB" w:rsidRPr="00B71380" w:rsidRDefault="006F60AB" w:rsidP="006F60AB">
            <w:pPr>
              <w:spacing w:after="0" w:line="240" w:lineRule="auto"/>
              <w:rPr>
                <w:rFonts w:ascii="Calibri" w:eastAsia="Times New Roman" w:hAnsi="Calibri" w:cs="Times New Roman"/>
              </w:rPr>
            </w:pPr>
          </w:p>
        </w:tc>
      </w:tr>
      <w:tr w:rsidR="006F60AB" w:rsidRPr="00B71380" w14:paraId="3106C11E" w14:textId="77777777"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14:paraId="157F51CF" w14:textId="77777777"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14:paraId="50723629" w14:textId="77777777"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single" w:sz="4" w:space="0" w:color="auto"/>
              <w:bottom w:val="nil"/>
              <w:right w:val="single" w:sz="4" w:space="0" w:color="auto"/>
            </w:tcBorders>
            <w:shd w:val="clear" w:color="000000" w:fill="D9D9D9"/>
            <w:hideMark/>
          </w:tcPr>
          <w:p w14:paraId="48949311"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09 Religious reasons</w:t>
            </w:r>
          </w:p>
        </w:tc>
        <w:tc>
          <w:tcPr>
            <w:tcW w:w="1400" w:type="dxa"/>
            <w:vMerge/>
            <w:tcBorders>
              <w:top w:val="nil"/>
              <w:left w:val="single" w:sz="4" w:space="0" w:color="auto"/>
              <w:bottom w:val="single" w:sz="4" w:space="0" w:color="000000"/>
              <w:right w:val="single" w:sz="4" w:space="0" w:color="auto"/>
            </w:tcBorders>
            <w:vAlign w:val="center"/>
            <w:hideMark/>
          </w:tcPr>
          <w:p w14:paraId="06DADAA8" w14:textId="77777777"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14:paraId="15030C97" w14:textId="77777777" w:rsidR="006F60AB" w:rsidRPr="00B71380" w:rsidRDefault="006F60AB" w:rsidP="006F60AB">
            <w:pPr>
              <w:spacing w:after="0" w:line="240" w:lineRule="auto"/>
              <w:rPr>
                <w:rFonts w:ascii="Calibri" w:eastAsia="Times New Roman" w:hAnsi="Calibri" w:cs="Times New Roman"/>
              </w:rPr>
            </w:pPr>
          </w:p>
        </w:tc>
      </w:tr>
      <w:tr w:rsidR="006F60AB" w:rsidRPr="00B71380" w14:paraId="60A32D3D" w14:textId="77777777" w:rsidTr="006F60AB">
        <w:trPr>
          <w:trHeight w:val="324"/>
        </w:trPr>
        <w:tc>
          <w:tcPr>
            <w:tcW w:w="1051" w:type="dxa"/>
            <w:vMerge/>
            <w:tcBorders>
              <w:top w:val="nil"/>
              <w:left w:val="single" w:sz="4" w:space="0" w:color="auto"/>
              <w:bottom w:val="single" w:sz="4" w:space="0" w:color="000000"/>
              <w:right w:val="single" w:sz="4" w:space="0" w:color="auto"/>
            </w:tcBorders>
            <w:vAlign w:val="center"/>
            <w:hideMark/>
          </w:tcPr>
          <w:p w14:paraId="6B2B6194" w14:textId="77777777"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14:paraId="7A4B681E" w14:textId="77777777"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single" w:sz="4" w:space="0" w:color="auto"/>
              <w:bottom w:val="nil"/>
              <w:right w:val="single" w:sz="4" w:space="0" w:color="auto"/>
            </w:tcBorders>
            <w:shd w:val="clear" w:color="000000" w:fill="D9D9D9"/>
            <w:hideMark/>
          </w:tcPr>
          <w:p w14:paraId="39E642C1"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10 Lapse in use of a method</w:t>
            </w:r>
          </w:p>
        </w:tc>
        <w:tc>
          <w:tcPr>
            <w:tcW w:w="1400" w:type="dxa"/>
            <w:vMerge/>
            <w:tcBorders>
              <w:top w:val="nil"/>
              <w:left w:val="single" w:sz="4" w:space="0" w:color="auto"/>
              <w:bottom w:val="single" w:sz="4" w:space="0" w:color="000000"/>
              <w:right w:val="single" w:sz="4" w:space="0" w:color="auto"/>
            </w:tcBorders>
            <w:vAlign w:val="center"/>
            <w:hideMark/>
          </w:tcPr>
          <w:p w14:paraId="519BC9B1" w14:textId="77777777"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14:paraId="60957480" w14:textId="77777777" w:rsidR="006F60AB" w:rsidRPr="00B71380" w:rsidRDefault="006F60AB" w:rsidP="006F60AB">
            <w:pPr>
              <w:spacing w:after="0" w:line="240" w:lineRule="auto"/>
              <w:rPr>
                <w:rFonts w:ascii="Calibri" w:eastAsia="Times New Roman" w:hAnsi="Calibri" w:cs="Times New Roman"/>
              </w:rPr>
            </w:pPr>
          </w:p>
        </w:tc>
      </w:tr>
      <w:tr w:rsidR="006F60AB" w:rsidRPr="00B71380" w14:paraId="55415ECC" w14:textId="77777777" w:rsidTr="006F60AB">
        <w:trPr>
          <w:trHeight w:val="864"/>
        </w:trPr>
        <w:tc>
          <w:tcPr>
            <w:tcW w:w="1051" w:type="dxa"/>
            <w:vMerge/>
            <w:tcBorders>
              <w:top w:val="nil"/>
              <w:left w:val="single" w:sz="4" w:space="0" w:color="auto"/>
              <w:bottom w:val="single" w:sz="4" w:space="0" w:color="000000"/>
              <w:right w:val="single" w:sz="4" w:space="0" w:color="auto"/>
            </w:tcBorders>
            <w:vAlign w:val="center"/>
            <w:hideMark/>
          </w:tcPr>
          <w:p w14:paraId="6F0B55B9" w14:textId="77777777"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14:paraId="20E48EDF" w14:textId="77777777"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single" w:sz="4" w:space="0" w:color="auto"/>
              <w:bottom w:val="nil"/>
              <w:right w:val="single" w:sz="4" w:space="0" w:color="auto"/>
            </w:tcBorders>
            <w:shd w:val="clear" w:color="000000" w:fill="D9D9D9"/>
            <w:hideMark/>
          </w:tcPr>
          <w:p w14:paraId="7B49D3CE"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11 Don’t think you or your partner can get pregnant (infertile or too old)</w:t>
            </w:r>
          </w:p>
        </w:tc>
        <w:tc>
          <w:tcPr>
            <w:tcW w:w="1400" w:type="dxa"/>
            <w:vMerge/>
            <w:tcBorders>
              <w:top w:val="nil"/>
              <w:left w:val="single" w:sz="4" w:space="0" w:color="auto"/>
              <w:bottom w:val="single" w:sz="4" w:space="0" w:color="000000"/>
              <w:right w:val="single" w:sz="4" w:space="0" w:color="auto"/>
            </w:tcBorders>
            <w:vAlign w:val="center"/>
            <w:hideMark/>
          </w:tcPr>
          <w:p w14:paraId="5A4F7B06" w14:textId="77777777"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14:paraId="362F7251" w14:textId="77777777" w:rsidR="006F60AB" w:rsidRPr="00B71380" w:rsidRDefault="006F60AB" w:rsidP="006F60AB">
            <w:pPr>
              <w:spacing w:after="0" w:line="240" w:lineRule="auto"/>
              <w:rPr>
                <w:rFonts w:ascii="Calibri" w:eastAsia="Times New Roman" w:hAnsi="Calibri" w:cs="Times New Roman"/>
              </w:rPr>
            </w:pPr>
          </w:p>
        </w:tc>
      </w:tr>
      <w:tr w:rsidR="006F60AB" w:rsidRPr="00B71380" w14:paraId="254E4C2D" w14:textId="77777777" w:rsidTr="006F60AB">
        <w:trPr>
          <w:trHeight w:val="576"/>
        </w:trPr>
        <w:tc>
          <w:tcPr>
            <w:tcW w:w="1051" w:type="dxa"/>
            <w:vMerge/>
            <w:tcBorders>
              <w:top w:val="nil"/>
              <w:left w:val="single" w:sz="4" w:space="0" w:color="auto"/>
              <w:bottom w:val="single" w:sz="4" w:space="0" w:color="000000"/>
              <w:right w:val="single" w:sz="4" w:space="0" w:color="auto"/>
            </w:tcBorders>
            <w:vAlign w:val="center"/>
            <w:hideMark/>
          </w:tcPr>
          <w:p w14:paraId="47DE9BFD" w14:textId="77777777"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14:paraId="4213179F" w14:textId="77777777"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single" w:sz="4" w:space="0" w:color="auto"/>
              <w:bottom w:val="nil"/>
              <w:right w:val="single" w:sz="4" w:space="0" w:color="auto"/>
            </w:tcBorders>
            <w:shd w:val="clear" w:color="000000" w:fill="D9D9D9"/>
            <w:hideMark/>
          </w:tcPr>
          <w:p w14:paraId="717DF903"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12 You had tubes tied (sterilization)</w:t>
            </w:r>
          </w:p>
        </w:tc>
        <w:tc>
          <w:tcPr>
            <w:tcW w:w="1400" w:type="dxa"/>
            <w:vMerge/>
            <w:tcBorders>
              <w:top w:val="nil"/>
              <w:left w:val="single" w:sz="4" w:space="0" w:color="auto"/>
              <w:bottom w:val="single" w:sz="4" w:space="0" w:color="000000"/>
              <w:right w:val="single" w:sz="4" w:space="0" w:color="auto"/>
            </w:tcBorders>
            <w:vAlign w:val="center"/>
            <w:hideMark/>
          </w:tcPr>
          <w:p w14:paraId="08C6E885" w14:textId="77777777"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14:paraId="51D2F6AE" w14:textId="77777777" w:rsidR="006F60AB" w:rsidRPr="00B71380" w:rsidRDefault="006F60AB" w:rsidP="006F60AB">
            <w:pPr>
              <w:spacing w:after="0" w:line="240" w:lineRule="auto"/>
              <w:rPr>
                <w:rFonts w:ascii="Calibri" w:eastAsia="Times New Roman" w:hAnsi="Calibri" w:cs="Times New Roman"/>
              </w:rPr>
            </w:pPr>
          </w:p>
        </w:tc>
      </w:tr>
      <w:tr w:rsidR="006F60AB" w:rsidRPr="00B71380" w14:paraId="7D6B2ED4" w14:textId="77777777"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14:paraId="47CD2174" w14:textId="77777777"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14:paraId="23894771" w14:textId="77777777"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single" w:sz="4" w:space="0" w:color="auto"/>
              <w:bottom w:val="nil"/>
              <w:right w:val="single" w:sz="4" w:space="0" w:color="auto"/>
            </w:tcBorders>
            <w:shd w:val="clear" w:color="000000" w:fill="D9D9D9"/>
            <w:hideMark/>
          </w:tcPr>
          <w:p w14:paraId="64868DE5"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13 You had a hysterectomy</w:t>
            </w:r>
          </w:p>
        </w:tc>
        <w:tc>
          <w:tcPr>
            <w:tcW w:w="1400" w:type="dxa"/>
            <w:vMerge/>
            <w:tcBorders>
              <w:top w:val="nil"/>
              <w:left w:val="single" w:sz="4" w:space="0" w:color="auto"/>
              <w:bottom w:val="single" w:sz="4" w:space="0" w:color="000000"/>
              <w:right w:val="single" w:sz="4" w:space="0" w:color="auto"/>
            </w:tcBorders>
            <w:vAlign w:val="center"/>
            <w:hideMark/>
          </w:tcPr>
          <w:p w14:paraId="18FE6DD9" w14:textId="77777777"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14:paraId="73C8E7A2" w14:textId="77777777" w:rsidR="006F60AB" w:rsidRPr="00B71380" w:rsidRDefault="006F60AB" w:rsidP="006F60AB">
            <w:pPr>
              <w:spacing w:after="0" w:line="240" w:lineRule="auto"/>
              <w:rPr>
                <w:rFonts w:ascii="Calibri" w:eastAsia="Times New Roman" w:hAnsi="Calibri" w:cs="Times New Roman"/>
              </w:rPr>
            </w:pPr>
          </w:p>
        </w:tc>
      </w:tr>
      <w:tr w:rsidR="006F60AB" w:rsidRPr="00B71380" w14:paraId="0760DC58" w14:textId="77777777" w:rsidTr="006F60AB">
        <w:trPr>
          <w:trHeight w:val="576"/>
        </w:trPr>
        <w:tc>
          <w:tcPr>
            <w:tcW w:w="1051" w:type="dxa"/>
            <w:vMerge/>
            <w:tcBorders>
              <w:top w:val="nil"/>
              <w:left w:val="single" w:sz="4" w:space="0" w:color="auto"/>
              <w:bottom w:val="single" w:sz="4" w:space="0" w:color="000000"/>
              <w:right w:val="single" w:sz="4" w:space="0" w:color="auto"/>
            </w:tcBorders>
            <w:vAlign w:val="center"/>
            <w:hideMark/>
          </w:tcPr>
          <w:p w14:paraId="13F07A52" w14:textId="77777777"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14:paraId="0B9166A5" w14:textId="77777777"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single" w:sz="4" w:space="0" w:color="auto"/>
              <w:bottom w:val="nil"/>
              <w:right w:val="single" w:sz="4" w:space="0" w:color="auto"/>
            </w:tcBorders>
            <w:shd w:val="clear" w:color="000000" w:fill="D9D9D9"/>
            <w:hideMark/>
          </w:tcPr>
          <w:p w14:paraId="641B8D06"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14 Your partner had a vasectomy (sterilization</w:t>
            </w:r>
          </w:p>
        </w:tc>
        <w:tc>
          <w:tcPr>
            <w:tcW w:w="1400" w:type="dxa"/>
            <w:vMerge/>
            <w:tcBorders>
              <w:top w:val="nil"/>
              <w:left w:val="single" w:sz="4" w:space="0" w:color="auto"/>
              <w:bottom w:val="single" w:sz="4" w:space="0" w:color="000000"/>
              <w:right w:val="single" w:sz="4" w:space="0" w:color="auto"/>
            </w:tcBorders>
            <w:vAlign w:val="center"/>
            <w:hideMark/>
          </w:tcPr>
          <w:p w14:paraId="0FFE0B28" w14:textId="77777777"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14:paraId="1FFEA732" w14:textId="77777777" w:rsidR="006F60AB" w:rsidRPr="00B71380" w:rsidRDefault="006F60AB" w:rsidP="006F60AB">
            <w:pPr>
              <w:spacing w:after="0" w:line="240" w:lineRule="auto"/>
              <w:rPr>
                <w:rFonts w:ascii="Calibri" w:eastAsia="Times New Roman" w:hAnsi="Calibri" w:cs="Times New Roman"/>
              </w:rPr>
            </w:pPr>
          </w:p>
        </w:tc>
      </w:tr>
      <w:tr w:rsidR="006F60AB" w:rsidRPr="00B71380" w14:paraId="7C6ED3A4" w14:textId="77777777" w:rsidTr="006F60AB">
        <w:trPr>
          <w:trHeight w:val="576"/>
        </w:trPr>
        <w:tc>
          <w:tcPr>
            <w:tcW w:w="1051" w:type="dxa"/>
            <w:vMerge/>
            <w:tcBorders>
              <w:top w:val="nil"/>
              <w:left w:val="single" w:sz="4" w:space="0" w:color="auto"/>
              <w:bottom w:val="single" w:sz="4" w:space="0" w:color="000000"/>
              <w:right w:val="single" w:sz="4" w:space="0" w:color="auto"/>
            </w:tcBorders>
            <w:vAlign w:val="center"/>
            <w:hideMark/>
          </w:tcPr>
          <w:p w14:paraId="29F1D1C5" w14:textId="77777777"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14:paraId="3D093614" w14:textId="77777777"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single" w:sz="4" w:space="0" w:color="auto"/>
              <w:bottom w:val="nil"/>
              <w:right w:val="single" w:sz="4" w:space="0" w:color="auto"/>
            </w:tcBorders>
            <w:shd w:val="clear" w:color="000000" w:fill="D9D9D9"/>
            <w:hideMark/>
          </w:tcPr>
          <w:p w14:paraId="256C69FF"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15 You are currently breast-feeding</w:t>
            </w:r>
          </w:p>
        </w:tc>
        <w:tc>
          <w:tcPr>
            <w:tcW w:w="1400" w:type="dxa"/>
            <w:vMerge/>
            <w:tcBorders>
              <w:top w:val="nil"/>
              <w:left w:val="single" w:sz="4" w:space="0" w:color="auto"/>
              <w:bottom w:val="single" w:sz="4" w:space="0" w:color="000000"/>
              <w:right w:val="single" w:sz="4" w:space="0" w:color="auto"/>
            </w:tcBorders>
            <w:vAlign w:val="center"/>
            <w:hideMark/>
          </w:tcPr>
          <w:p w14:paraId="4B2B0F1D" w14:textId="77777777"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14:paraId="4DEF9D35" w14:textId="77777777" w:rsidR="006F60AB" w:rsidRPr="00B71380" w:rsidRDefault="006F60AB" w:rsidP="006F60AB">
            <w:pPr>
              <w:spacing w:after="0" w:line="240" w:lineRule="auto"/>
              <w:rPr>
                <w:rFonts w:ascii="Calibri" w:eastAsia="Times New Roman" w:hAnsi="Calibri" w:cs="Times New Roman"/>
              </w:rPr>
            </w:pPr>
          </w:p>
        </w:tc>
      </w:tr>
      <w:tr w:rsidR="006F60AB" w:rsidRPr="00B71380" w14:paraId="29819198" w14:textId="77777777" w:rsidTr="006F60AB">
        <w:trPr>
          <w:trHeight w:val="864"/>
        </w:trPr>
        <w:tc>
          <w:tcPr>
            <w:tcW w:w="1051" w:type="dxa"/>
            <w:vMerge/>
            <w:tcBorders>
              <w:top w:val="nil"/>
              <w:left w:val="single" w:sz="4" w:space="0" w:color="auto"/>
              <w:bottom w:val="single" w:sz="4" w:space="0" w:color="000000"/>
              <w:right w:val="single" w:sz="4" w:space="0" w:color="auto"/>
            </w:tcBorders>
            <w:vAlign w:val="center"/>
            <w:hideMark/>
          </w:tcPr>
          <w:p w14:paraId="42BA2F2B" w14:textId="77777777"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14:paraId="7BB0505F" w14:textId="77777777"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single" w:sz="4" w:space="0" w:color="auto"/>
              <w:bottom w:val="nil"/>
              <w:right w:val="single" w:sz="4" w:space="0" w:color="auto"/>
            </w:tcBorders>
            <w:shd w:val="clear" w:color="000000" w:fill="D9D9D9"/>
            <w:hideMark/>
          </w:tcPr>
          <w:p w14:paraId="36083EDA"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16 You just had a baby/postpartum 17 You are pregnant now</w:t>
            </w:r>
          </w:p>
        </w:tc>
        <w:tc>
          <w:tcPr>
            <w:tcW w:w="1400" w:type="dxa"/>
            <w:vMerge/>
            <w:tcBorders>
              <w:top w:val="nil"/>
              <w:left w:val="single" w:sz="4" w:space="0" w:color="auto"/>
              <w:bottom w:val="single" w:sz="4" w:space="0" w:color="000000"/>
              <w:right w:val="single" w:sz="4" w:space="0" w:color="auto"/>
            </w:tcBorders>
            <w:vAlign w:val="center"/>
            <w:hideMark/>
          </w:tcPr>
          <w:p w14:paraId="75601239" w14:textId="77777777"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14:paraId="01A81D88" w14:textId="77777777" w:rsidR="006F60AB" w:rsidRPr="00B71380" w:rsidRDefault="006F60AB" w:rsidP="006F60AB">
            <w:pPr>
              <w:spacing w:after="0" w:line="240" w:lineRule="auto"/>
              <w:rPr>
                <w:rFonts w:ascii="Calibri" w:eastAsia="Times New Roman" w:hAnsi="Calibri" w:cs="Times New Roman"/>
              </w:rPr>
            </w:pPr>
          </w:p>
        </w:tc>
      </w:tr>
      <w:tr w:rsidR="006F60AB" w:rsidRPr="00B71380" w14:paraId="09F9453B" w14:textId="77777777"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14:paraId="6ABB4DFB" w14:textId="77777777"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14:paraId="2EAB92C1" w14:textId="77777777"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single" w:sz="4" w:space="0" w:color="auto"/>
              <w:bottom w:val="nil"/>
              <w:right w:val="single" w:sz="4" w:space="0" w:color="auto"/>
            </w:tcBorders>
            <w:shd w:val="clear" w:color="000000" w:fill="D9D9D9"/>
            <w:hideMark/>
          </w:tcPr>
          <w:p w14:paraId="0729BBF3"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18 Same sex partner</w:t>
            </w:r>
          </w:p>
        </w:tc>
        <w:tc>
          <w:tcPr>
            <w:tcW w:w="1400" w:type="dxa"/>
            <w:vMerge/>
            <w:tcBorders>
              <w:top w:val="nil"/>
              <w:left w:val="single" w:sz="4" w:space="0" w:color="auto"/>
              <w:bottom w:val="single" w:sz="4" w:space="0" w:color="000000"/>
              <w:right w:val="single" w:sz="4" w:space="0" w:color="auto"/>
            </w:tcBorders>
            <w:vAlign w:val="center"/>
            <w:hideMark/>
          </w:tcPr>
          <w:p w14:paraId="671C17D7" w14:textId="77777777"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14:paraId="3BCB86A5" w14:textId="77777777" w:rsidR="006F60AB" w:rsidRPr="00B71380" w:rsidRDefault="006F60AB" w:rsidP="006F60AB">
            <w:pPr>
              <w:spacing w:after="0" w:line="240" w:lineRule="auto"/>
              <w:rPr>
                <w:rFonts w:ascii="Calibri" w:eastAsia="Times New Roman" w:hAnsi="Calibri" w:cs="Times New Roman"/>
              </w:rPr>
            </w:pPr>
          </w:p>
        </w:tc>
      </w:tr>
      <w:tr w:rsidR="006F60AB" w:rsidRPr="00B71380" w14:paraId="31CF2F89" w14:textId="77777777"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14:paraId="3AE1A161" w14:textId="77777777"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14:paraId="7CF8E1DF" w14:textId="77777777"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single" w:sz="4" w:space="0" w:color="auto"/>
              <w:bottom w:val="single" w:sz="4" w:space="0" w:color="auto"/>
              <w:right w:val="single" w:sz="4" w:space="0" w:color="auto"/>
            </w:tcBorders>
            <w:shd w:val="clear" w:color="000000" w:fill="D9D9D9"/>
            <w:hideMark/>
          </w:tcPr>
          <w:p w14:paraId="72FE2DD5"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19 Other reasons</w:t>
            </w:r>
          </w:p>
        </w:tc>
        <w:tc>
          <w:tcPr>
            <w:tcW w:w="1400" w:type="dxa"/>
            <w:vMerge/>
            <w:tcBorders>
              <w:top w:val="nil"/>
              <w:left w:val="single" w:sz="4" w:space="0" w:color="auto"/>
              <w:bottom w:val="single" w:sz="4" w:space="0" w:color="000000"/>
              <w:right w:val="single" w:sz="4" w:space="0" w:color="auto"/>
            </w:tcBorders>
            <w:vAlign w:val="center"/>
            <w:hideMark/>
          </w:tcPr>
          <w:p w14:paraId="1C312E1B" w14:textId="77777777"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14:paraId="25C280AD" w14:textId="77777777" w:rsidR="006F60AB" w:rsidRPr="00B71380" w:rsidRDefault="006F60AB" w:rsidP="006F60AB">
            <w:pPr>
              <w:spacing w:after="0" w:line="240" w:lineRule="auto"/>
              <w:rPr>
                <w:rFonts w:ascii="Calibri" w:eastAsia="Times New Roman" w:hAnsi="Calibri" w:cs="Times New Roman"/>
              </w:rPr>
            </w:pPr>
          </w:p>
        </w:tc>
      </w:tr>
      <w:tr w:rsidR="006F60AB" w:rsidRPr="00B71380" w14:paraId="5BE3FFB4" w14:textId="77777777"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14:paraId="745F6791" w14:textId="77777777"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14:paraId="0B152CDA" w14:textId="77777777" w:rsidR="006F60AB" w:rsidRPr="00B71380" w:rsidRDefault="006F60AB" w:rsidP="006F60AB">
            <w:pPr>
              <w:spacing w:after="0" w:line="240" w:lineRule="auto"/>
              <w:rPr>
                <w:rFonts w:ascii="Calibri" w:eastAsia="Times New Roman" w:hAnsi="Calibri" w:cs="Times New Roman"/>
              </w:rPr>
            </w:pPr>
          </w:p>
        </w:tc>
        <w:tc>
          <w:tcPr>
            <w:tcW w:w="2540" w:type="dxa"/>
            <w:tcBorders>
              <w:top w:val="single" w:sz="4" w:space="0" w:color="auto"/>
              <w:left w:val="single" w:sz="4" w:space="0" w:color="auto"/>
              <w:bottom w:val="nil"/>
              <w:right w:val="single" w:sz="4" w:space="0" w:color="auto"/>
            </w:tcBorders>
            <w:shd w:val="clear" w:color="000000" w:fill="D9D9D9"/>
            <w:hideMark/>
          </w:tcPr>
          <w:p w14:paraId="46664E62" w14:textId="77777777" w:rsidR="006F60AB" w:rsidRPr="00B71380" w:rsidRDefault="006F60AB" w:rsidP="006F60AB">
            <w:pPr>
              <w:spacing w:after="0" w:line="240" w:lineRule="auto"/>
              <w:rPr>
                <w:rFonts w:ascii="Calibri" w:eastAsia="Times New Roman" w:hAnsi="Calibri" w:cs="Times New Roman"/>
                <w:b/>
                <w:bCs/>
              </w:rPr>
            </w:pPr>
            <w:r w:rsidRPr="00B71380">
              <w:rPr>
                <w:rFonts w:ascii="Calibri" w:eastAsia="Times New Roman" w:hAnsi="Calibri" w:cstheme="minorHAnsi"/>
                <w:b/>
                <w:bCs/>
              </w:rPr>
              <w:t>Do not read:</w:t>
            </w:r>
          </w:p>
        </w:tc>
        <w:tc>
          <w:tcPr>
            <w:tcW w:w="1400" w:type="dxa"/>
            <w:vMerge w:val="restart"/>
            <w:tcBorders>
              <w:top w:val="nil"/>
              <w:left w:val="nil"/>
              <w:bottom w:val="single" w:sz="4" w:space="0" w:color="000000"/>
              <w:right w:val="single" w:sz="4" w:space="0" w:color="auto"/>
            </w:tcBorders>
            <w:shd w:val="clear" w:color="000000" w:fill="D9D9D9"/>
            <w:hideMark/>
          </w:tcPr>
          <w:p w14:paraId="5DD9DF5D"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 </w:t>
            </w:r>
          </w:p>
        </w:tc>
        <w:tc>
          <w:tcPr>
            <w:tcW w:w="3369" w:type="dxa"/>
            <w:vMerge/>
            <w:tcBorders>
              <w:top w:val="nil"/>
              <w:left w:val="single" w:sz="4" w:space="0" w:color="auto"/>
              <w:bottom w:val="single" w:sz="4" w:space="0" w:color="000000"/>
              <w:right w:val="single" w:sz="4" w:space="0" w:color="auto"/>
            </w:tcBorders>
            <w:vAlign w:val="center"/>
            <w:hideMark/>
          </w:tcPr>
          <w:p w14:paraId="0A5AE3DB" w14:textId="77777777" w:rsidR="006F60AB" w:rsidRPr="00B71380" w:rsidRDefault="006F60AB" w:rsidP="006F60AB">
            <w:pPr>
              <w:spacing w:after="0" w:line="240" w:lineRule="auto"/>
              <w:rPr>
                <w:rFonts w:ascii="Calibri" w:eastAsia="Times New Roman" w:hAnsi="Calibri" w:cs="Times New Roman"/>
              </w:rPr>
            </w:pPr>
          </w:p>
        </w:tc>
      </w:tr>
      <w:tr w:rsidR="006F60AB" w:rsidRPr="00B71380" w14:paraId="0D83BCB3" w14:textId="77777777"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14:paraId="54D5909A" w14:textId="77777777"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14:paraId="20195996" w14:textId="77777777"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single" w:sz="4" w:space="0" w:color="auto"/>
              <w:bottom w:val="nil"/>
              <w:right w:val="single" w:sz="4" w:space="0" w:color="auto"/>
            </w:tcBorders>
            <w:shd w:val="clear" w:color="000000" w:fill="D9D9D9"/>
            <w:hideMark/>
          </w:tcPr>
          <w:p w14:paraId="078E89B7"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77 Don’t know/Not sure</w:t>
            </w:r>
          </w:p>
        </w:tc>
        <w:tc>
          <w:tcPr>
            <w:tcW w:w="1400" w:type="dxa"/>
            <w:vMerge/>
            <w:tcBorders>
              <w:top w:val="nil"/>
              <w:left w:val="nil"/>
              <w:bottom w:val="single" w:sz="4" w:space="0" w:color="000000"/>
              <w:right w:val="single" w:sz="4" w:space="0" w:color="auto"/>
            </w:tcBorders>
            <w:vAlign w:val="center"/>
            <w:hideMark/>
          </w:tcPr>
          <w:p w14:paraId="0245EA21" w14:textId="77777777"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14:paraId="4F33B3C0" w14:textId="77777777" w:rsidR="006F60AB" w:rsidRPr="00B71380" w:rsidRDefault="006F60AB" w:rsidP="006F60AB">
            <w:pPr>
              <w:spacing w:after="0" w:line="240" w:lineRule="auto"/>
              <w:rPr>
                <w:rFonts w:ascii="Calibri" w:eastAsia="Times New Roman" w:hAnsi="Calibri" w:cs="Times New Roman"/>
              </w:rPr>
            </w:pPr>
          </w:p>
        </w:tc>
      </w:tr>
      <w:tr w:rsidR="006F60AB" w:rsidRPr="00B71380" w14:paraId="59947AC4" w14:textId="77777777"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14:paraId="11EAD162" w14:textId="77777777"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14:paraId="786F5279" w14:textId="77777777"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single" w:sz="4" w:space="0" w:color="auto"/>
              <w:bottom w:val="single" w:sz="4" w:space="0" w:color="auto"/>
              <w:right w:val="single" w:sz="4" w:space="0" w:color="auto"/>
            </w:tcBorders>
            <w:shd w:val="clear" w:color="000000" w:fill="D9D9D9"/>
            <w:hideMark/>
          </w:tcPr>
          <w:p w14:paraId="61BBDCCC"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99 Refused</w:t>
            </w:r>
          </w:p>
        </w:tc>
        <w:tc>
          <w:tcPr>
            <w:tcW w:w="1400" w:type="dxa"/>
            <w:vMerge/>
            <w:tcBorders>
              <w:top w:val="nil"/>
              <w:left w:val="nil"/>
              <w:bottom w:val="single" w:sz="4" w:space="0" w:color="000000"/>
              <w:right w:val="single" w:sz="4" w:space="0" w:color="auto"/>
            </w:tcBorders>
            <w:vAlign w:val="center"/>
            <w:hideMark/>
          </w:tcPr>
          <w:p w14:paraId="7F126D39" w14:textId="77777777"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14:paraId="00F5323A" w14:textId="77777777" w:rsidR="006F60AB" w:rsidRPr="00B71380" w:rsidRDefault="006F60AB" w:rsidP="006F60AB">
            <w:pPr>
              <w:spacing w:after="0" w:line="240" w:lineRule="auto"/>
              <w:rPr>
                <w:rFonts w:ascii="Calibri" w:eastAsia="Times New Roman" w:hAnsi="Calibri" w:cs="Times New Roman"/>
              </w:rPr>
            </w:pPr>
          </w:p>
        </w:tc>
      </w:tr>
    </w:tbl>
    <w:p w14:paraId="303684AD" w14:textId="77777777" w:rsidR="006F60AB" w:rsidRDefault="006F60AB" w:rsidP="006F60AB"/>
    <w:tbl>
      <w:tblPr>
        <w:tblW w:w="10800" w:type="dxa"/>
        <w:tblLook w:val="04A0" w:firstRow="1" w:lastRow="0" w:firstColumn="1" w:lastColumn="0" w:noHBand="0" w:noVBand="1"/>
      </w:tblPr>
      <w:tblGrid>
        <w:gridCol w:w="1051"/>
        <w:gridCol w:w="2440"/>
        <w:gridCol w:w="2540"/>
        <w:gridCol w:w="1400"/>
        <w:gridCol w:w="3369"/>
      </w:tblGrid>
      <w:tr w:rsidR="006F60AB" w:rsidRPr="00B71380" w14:paraId="4DDA7B04" w14:textId="77777777" w:rsidTr="006F60AB">
        <w:trPr>
          <w:trHeight w:val="360"/>
        </w:trPr>
        <w:tc>
          <w:tcPr>
            <w:tcW w:w="10800" w:type="dxa"/>
            <w:gridSpan w:val="5"/>
            <w:tcBorders>
              <w:top w:val="nil"/>
              <w:left w:val="nil"/>
              <w:bottom w:val="nil"/>
              <w:right w:val="nil"/>
            </w:tcBorders>
            <w:shd w:val="clear" w:color="auto" w:fill="auto"/>
            <w:noWrap/>
            <w:hideMark/>
          </w:tcPr>
          <w:p w14:paraId="368CAD20" w14:textId="77777777" w:rsidR="006F60AB" w:rsidRPr="00B71380" w:rsidRDefault="006F60AB" w:rsidP="006F60AB">
            <w:pPr>
              <w:spacing w:after="0" w:line="240" w:lineRule="auto"/>
              <w:rPr>
                <w:rFonts w:ascii="Calibri" w:eastAsia="Times New Roman" w:hAnsi="Calibri" w:cs="Times New Roman"/>
                <w:b/>
                <w:bCs/>
                <w:color w:val="0070C0"/>
                <w:sz w:val="28"/>
                <w:szCs w:val="28"/>
              </w:rPr>
            </w:pPr>
            <w:r w:rsidRPr="00B71380">
              <w:rPr>
                <w:rFonts w:ascii="Calibri" w:eastAsia="Times New Roman" w:hAnsi="Calibri" w:cs="Times New Roman"/>
                <w:b/>
                <w:bCs/>
                <w:color w:val="0070C0"/>
                <w:sz w:val="28"/>
                <w:szCs w:val="28"/>
              </w:rPr>
              <w:t>Module: Caregiving</w:t>
            </w:r>
          </w:p>
        </w:tc>
      </w:tr>
      <w:tr w:rsidR="006F60AB" w:rsidRPr="00B71380" w14:paraId="37028AC3" w14:textId="77777777" w:rsidTr="006F60AB">
        <w:trPr>
          <w:trHeight w:val="360"/>
        </w:trPr>
        <w:tc>
          <w:tcPr>
            <w:tcW w:w="1051" w:type="dxa"/>
            <w:tcBorders>
              <w:top w:val="nil"/>
              <w:left w:val="nil"/>
              <w:bottom w:val="nil"/>
              <w:right w:val="nil"/>
            </w:tcBorders>
            <w:shd w:val="clear" w:color="auto" w:fill="auto"/>
            <w:noWrap/>
            <w:hideMark/>
          </w:tcPr>
          <w:p w14:paraId="51AE32DA" w14:textId="77777777" w:rsidR="006F60AB" w:rsidRPr="00B71380" w:rsidRDefault="006F60AB" w:rsidP="006F60AB">
            <w:pPr>
              <w:spacing w:after="0" w:line="240" w:lineRule="auto"/>
              <w:rPr>
                <w:rFonts w:ascii="Calibri" w:eastAsia="Times New Roman" w:hAnsi="Calibri" w:cs="Times New Roman"/>
                <w:b/>
                <w:bCs/>
                <w:color w:val="0070C0"/>
                <w:sz w:val="28"/>
                <w:szCs w:val="28"/>
              </w:rPr>
            </w:pPr>
          </w:p>
        </w:tc>
        <w:tc>
          <w:tcPr>
            <w:tcW w:w="2440" w:type="dxa"/>
            <w:tcBorders>
              <w:top w:val="nil"/>
              <w:left w:val="nil"/>
              <w:bottom w:val="nil"/>
              <w:right w:val="nil"/>
            </w:tcBorders>
            <w:shd w:val="clear" w:color="auto" w:fill="auto"/>
            <w:noWrap/>
            <w:hideMark/>
          </w:tcPr>
          <w:p w14:paraId="22E1AC57" w14:textId="77777777" w:rsidR="006F60AB" w:rsidRPr="00B71380" w:rsidRDefault="006F60AB" w:rsidP="006F60AB">
            <w:pPr>
              <w:spacing w:after="0" w:line="240" w:lineRule="auto"/>
              <w:rPr>
                <w:rFonts w:ascii="Times New Roman" w:eastAsia="Times New Roman" w:hAnsi="Times New Roman" w:cs="Times New Roman"/>
                <w:sz w:val="20"/>
                <w:szCs w:val="20"/>
              </w:rPr>
            </w:pPr>
          </w:p>
        </w:tc>
        <w:tc>
          <w:tcPr>
            <w:tcW w:w="2540" w:type="dxa"/>
            <w:tcBorders>
              <w:top w:val="nil"/>
              <w:left w:val="nil"/>
              <w:bottom w:val="nil"/>
              <w:right w:val="nil"/>
            </w:tcBorders>
            <w:shd w:val="clear" w:color="auto" w:fill="auto"/>
            <w:noWrap/>
            <w:hideMark/>
          </w:tcPr>
          <w:p w14:paraId="469D4299" w14:textId="77777777" w:rsidR="006F60AB" w:rsidRPr="00B71380" w:rsidRDefault="006F60AB" w:rsidP="006F60AB">
            <w:pPr>
              <w:spacing w:after="0" w:line="240" w:lineRule="auto"/>
              <w:rPr>
                <w:rFonts w:ascii="Times New Roman" w:eastAsia="Times New Roman" w:hAnsi="Times New Roman" w:cs="Times New Roman"/>
                <w:sz w:val="20"/>
                <w:szCs w:val="20"/>
              </w:rPr>
            </w:pPr>
          </w:p>
        </w:tc>
        <w:tc>
          <w:tcPr>
            <w:tcW w:w="1400" w:type="dxa"/>
            <w:tcBorders>
              <w:top w:val="nil"/>
              <w:left w:val="nil"/>
              <w:bottom w:val="nil"/>
              <w:right w:val="nil"/>
            </w:tcBorders>
            <w:shd w:val="clear" w:color="auto" w:fill="auto"/>
            <w:noWrap/>
            <w:hideMark/>
          </w:tcPr>
          <w:p w14:paraId="1A10BBE1" w14:textId="77777777" w:rsidR="006F60AB" w:rsidRPr="00B71380" w:rsidRDefault="006F60AB" w:rsidP="006F60AB">
            <w:pPr>
              <w:spacing w:after="0" w:line="240" w:lineRule="auto"/>
              <w:rPr>
                <w:rFonts w:ascii="Times New Roman" w:eastAsia="Times New Roman" w:hAnsi="Times New Roman" w:cs="Times New Roman"/>
                <w:sz w:val="20"/>
                <w:szCs w:val="20"/>
              </w:rPr>
            </w:pPr>
          </w:p>
        </w:tc>
        <w:tc>
          <w:tcPr>
            <w:tcW w:w="3369" w:type="dxa"/>
            <w:tcBorders>
              <w:top w:val="nil"/>
              <w:left w:val="nil"/>
              <w:bottom w:val="nil"/>
              <w:right w:val="nil"/>
            </w:tcBorders>
            <w:shd w:val="clear" w:color="auto" w:fill="auto"/>
            <w:noWrap/>
            <w:hideMark/>
          </w:tcPr>
          <w:p w14:paraId="0F04677B" w14:textId="77777777" w:rsidR="006F60AB" w:rsidRPr="00B71380" w:rsidRDefault="006F60AB" w:rsidP="006F60AB">
            <w:pPr>
              <w:spacing w:after="0" w:line="240" w:lineRule="auto"/>
              <w:rPr>
                <w:rFonts w:ascii="Times New Roman" w:eastAsia="Times New Roman" w:hAnsi="Times New Roman" w:cs="Times New Roman"/>
                <w:sz w:val="20"/>
                <w:szCs w:val="20"/>
              </w:rPr>
            </w:pPr>
          </w:p>
        </w:tc>
      </w:tr>
      <w:tr w:rsidR="006F60AB" w:rsidRPr="00B71380" w14:paraId="40C56C83" w14:textId="77777777" w:rsidTr="006F60AB">
        <w:trPr>
          <w:trHeight w:val="1152"/>
        </w:trPr>
        <w:tc>
          <w:tcPr>
            <w:tcW w:w="1051" w:type="dxa"/>
            <w:tcBorders>
              <w:top w:val="nil"/>
              <w:left w:val="nil"/>
              <w:bottom w:val="nil"/>
              <w:right w:val="nil"/>
            </w:tcBorders>
            <w:shd w:val="clear" w:color="000000" w:fill="000000"/>
            <w:hideMark/>
          </w:tcPr>
          <w:p w14:paraId="779233B4" w14:textId="77777777" w:rsidR="006F60AB" w:rsidRPr="00B71380" w:rsidRDefault="006F60AB" w:rsidP="006F60AB">
            <w:pPr>
              <w:spacing w:after="0" w:line="240" w:lineRule="auto"/>
              <w:rPr>
                <w:rFonts w:ascii="Calibri" w:eastAsia="Times New Roman" w:hAnsi="Calibri" w:cs="Times New Roman"/>
                <w:b/>
                <w:bCs/>
                <w:color w:val="FFFFFF"/>
              </w:rPr>
            </w:pPr>
            <w:r w:rsidRPr="00B71380">
              <w:rPr>
                <w:rFonts w:ascii="Calibri" w:eastAsia="Times New Roman" w:hAnsi="Calibri" w:cs="Times New Roman"/>
                <w:b/>
                <w:bCs/>
                <w:color w:val="FFFFFF"/>
              </w:rPr>
              <w:t>Question Number</w:t>
            </w:r>
          </w:p>
        </w:tc>
        <w:tc>
          <w:tcPr>
            <w:tcW w:w="2440" w:type="dxa"/>
            <w:tcBorders>
              <w:top w:val="nil"/>
              <w:left w:val="nil"/>
              <w:bottom w:val="nil"/>
              <w:right w:val="nil"/>
            </w:tcBorders>
            <w:shd w:val="clear" w:color="000000" w:fill="000000"/>
            <w:hideMark/>
          </w:tcPr>
          <w:p w14:paraId="3ED66A90" w14:textId="77777777" w:rsidR="006F60AB" w:rsidRPr="00B71380" w:rsidRDefault="006F60AB" w:rsidP="006F60AB">
            <w:pPr>
              <w:spacing w:after="0" w:line="240" w:lineRule="auto"/>
              <w:rPr>
                <w:rFonts w:ascii="Calibri" w:eastAsia="Times New Roman" w:hAnsi="Calibri" w:cs="Times New Roman"/>
                <w:b/>
                <w:bCs/>
                <w:color w:val="FFFFFF"/>
              </w:rPr>
            </w:pPr>
            <w:r w:rsidRPr="00B71380">
              <w:rPr>
                <w:rFonts w:ascii="Calibri" w:eastAsia="Times New Roman" w:hAnsi="Calibri" w:cs="Times New Roman"/>
                <w:b/>
                <w:bCs/>
                <w:color w:val="FFFFFF"/>
              </w:rPr>
              <w:t>Question text</w:t>
            </w:r>
          </w:p>
        </w:tc>
        <w:tc>
          <w:tcPr>
            <w:tcW w:w="2540" w:type="dxa"/>
            <w:tcBorders>
              <w:top w:val="nil"/>
              <w:left w:val="nil"/>
              <w:bottom w:val="nil"/>
              <w:right w:val="nil"/>
            </w:tcBorders>
            <w:shd w:val="clear" w:color="000000" w:fill="000000"/>
            <w:hideMark/>
          </w:tcPr>
          <w:p w14:paraId="42C2FEFD" w14:textId="77777777" w:rsidR="006F60AB" w:rsidRPr="00B71380" w:rsidRDefault="006F60AB" w:rsidP="006F60AB">
            <w:pPr>
              <w:spacing w:after="0" w:line="240" w:lineRule="auto"/>
              <w:rPr>
                <w:rFonts w:ascii="Calibri" w:eastAsia="Times New Roman" w:hAnsi="Calibri" w:cs="Times New Roman"/>
                <w:b/>
                <w:bCs/>
                <w:color w:val="FFFFFF"/>
              </w:rPr>
            </w:pPr>
            <w:r w:rsidRPr="00B71380">
              <w:rPr>
                <w:rFonts w:ascii="Calibri" w:eastAsia="Times New Roman" w:hAnsi="Calibri" w:cs="Times New Roman"/>
                <w:b/>
                <w:bCs/>
                <w:color w:val="FFFFFF"/>
              </w:rPr>
              <w:t xml:space="preserve">Responses </w:t>
            </w:r>
            <w:r w:rsidRPr="00B71380">
              <w:rPr>
                <w:rFonts w:ascii="Calibri" w:eastAsia="Times New Roman" w:hAnsi="Calibri" w:cs="Times New Roman"/>
                <w:b/>
                <w:bCs/>
                <w:color w:val="FFFFFF"/>
              </w:rPr>
              <w:br/>
              <w:t>(DO NOT READ UNLESS OTHERWISE NOTED)</w:t>
            </w:r>
          </w:p>
        </w:tc>
        <w:tc>
          <w:tcPr>
            <w:tcW w:w="1400" w:type="dxa"/>
            <w:tcBorders>
              <w:top w:val="nil"/>
              <w:left w:val="nil"/>
              <w:bottom w:val="nil"/>
              <w:right w:val="nil"/>
            </w:tcBorders>
            <w:shd w:val="clear" w:color="000000" w:fill="000000"/>
            <w:hideMark/>
          </w:tcPr>
          <w:p w14:paraId="4DBD003C" w14:textId="77777777" w:rsidR="006F60AB" w:rsidRPr="00B71380" w:rsidRDefault="006F60AB" w:rsidP="006F60AB">
            <w:pPr>
              <w:spacing w:after="0" w:line="240" w:lineRule="auto"/>
              <w:rPr>
                <w:rFonts w:ascii="Calibri" w:eastAsia="Times New Roman" w:hAnsi="Calibri" w:cs="Times New Roman"/>
                <w:b/>
                <w:bCs/>
                <w:color w:val="FFFFFF"/>
              </w:rPr>
            </w:pPr>
            <w:r w:rsidRPr="00B71380">
              <w:rPr>
                <w:rFonts w:ascii="Calibri" w:eastAsia="Times New Roman" w:hAnsi="Calibri" w:cs="Times New Roman"/>
                <w:b/>
                <w:bCs/>
                <w:color w:val="FFFFFF"/>
              </w:rPr>
              <w:t>SKIP INFO/ CATI Note</w:t>
            </w:r>
          </w:p>
        </w:tc>
        <w:tc>
          <w:tcPr>
            <w:tcW w:w="3369" w:type="dxa"/>
            <w:tcBorders>
              <w:top w:val="nil"/>
              <w:left w:val="nil"/>
              <w:bottom w:val="nil"/>
              <w:right w:val="nil"/>
            </w:tcBorders>
            <w:shd w:val="clear" w:color="000000" w:fill="000000"/>
            <w:hideMark/>
          </w:tcPr>
          <w:p w14:paraId="66BECCD8" w14:textId="77777777" w:rsidR="006F60AB" w:rsidRPr="00B71380" w:rsidRDefault="006F60AB" w:rsidP="006F60AB">
            <w:pPr>
              <w:spacing w:after="0" w:line="240" w:lineRule="auto"/>
              <w:rPr>
                <w:rFonts w:ascii="Calibri" w:eastAsia="Times New Roman" w:hAnsi="Calibri" w:cs="Times New Roman"/>
                <w:b/>
                <w:bCs/>
                <w:color w:val="FFFFFF"/>
              </w:rPr>
            </w:pPr>
            <w:r w:rsidRPr="00B71380">
              <w:rPr>
                <w:rFonts w:ascii="Calibri" w:eastAsia="Times New Roman" w:hAnsi="Calibri" w:cs="Times New Roman"/>
                <w:b/>
                <w:bCs/>
                <w:color w:val="FFFFFF"/>
              </w:rPr>
              <w:t xml:space="preserve">Interviewer </w:t>
            </w:r>
            <w:r w:rsidRPr="00B71380">
              <w:rPr>
                <w:rFonts w:ascii="Calibri" w:eastAsia="Times New Roman" w:hAnsi="Calibri" w:cs="Times New Roman"/>
                <w:b/>
                <w:bCs/>
                <w:color w:val="FFFFFF"/>
              </w:rPr>
              <w:br/>
              <w:t>Note(s)</w:t>
            </w:r>
          </w:p>
        </w:tc>
      </w:tr>
      <w:tr w:rsidR="006F60AB" w:rsidRPr="00B71380" w14:paraId="4229CD8A" w14:textId="77777777" w:rsidTr="006F60AB">
        <w:trPr>
          <w:trHeight w:val="1079"/>
        </w:trPr>
        <w:tc>
          <w:tcPr>
            <w:tcW w:w="1051"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0E0A299" w14:textId="77777777" w:rsidR="006F60AB" w:rsidRDefault="006F60AB" w:rsidP="006F60AB">
            <w:pPr>
              <w:spacing w:after="0" w:line="240" w:lineRule="auto"/>
              <w:rPr>
                <w:rFonts w:ascii="Calibri" w:eastAsia="Times New Roman" w:hAnsi="Calibri" w:cs="Times New Roman"/>
                <w:b/>
                <w:bCs/>
              </w:rPr>
            </w:pPr>
            <w:r w:rsidRPr="00B71380">
              <w:rPr>
                <w:rFonts w:ascii="Calibri" w:eastAsia="Times New Roman" w:hAnsi="Calibri" w:cs="Times New Roman"/>
                <w:b/>
                <w:bCs/>
              </w:rPr>
              <w:t>CG.01</w:t>
            </w:r>
          </w:p>
          <w:p w14:paraId="74CAAC95" w14:textId="77777777" w:rsidR="006F60AB" w:rsidRPr="00B71380" w:rsidRDefault="006F60AB" w:rsidP="006F60AB">
            <w:pPr>
              <w:spacing w:after="0" w:line="240" w:lineRule="auto"/>
              <w:rPr>
                <w:rFonts w:ascii="Calibri" w:eastAsia="Times New Roman" w:hAnsi="Calibri" w:cs="Times New Roman"/>
                <w:b/>
                <w:bCs/>
              </w:rPr>
            </w:pPr>
            <w:r w:rsidRPr="00A91CBA">
              <w:rPr>
                <w:rFonts w:ascii="Calibri" w:eastAsia="Times New Roman" w:hAnsi="Calibri" w:cs="Times New Roman"/>
                <w:b/>
                <w:bCs/>
                <w:color w:val="2E74B5" w:themeColor="accent1" w:themeShade="BF"/>
              </w:rPr>
              <w:t>CG.1B</w:t>
            </w:r>
          </w:p>
        </w:tc>
        <w:tc>
          <w:tcPr>
            <w:tcW w:w="2440" w:type="dxa"/>
            <w:vMerge w:val="restart"/>
            <w:tcBorders>
              <w:top w:val="single" w:sz="4" w:space="0" w:color="auto"/>
              <w:left w:val="single" w:sz="4" w:space="0" w:color="auto"/>
              <w:bottom w:val="nil"/>
              <w:right w:val="single" w:sz="4" w:space="0" w:color="auto"/>
            </w:tcBorders>
            <w:shd w:val="clear" w:color="auto" w:fill="auto"/>
            <w:hideMark/>
          </w:tcPr>
          <w:p w14:paraId="1E4BCAA4" w14:textId="77777777" w:rsidR="006F60AB" w:rsidRPr="00F61C1C" w:rsidRDefault="006F60AB" w:rsidP="006F60AB">
            <w:pPr>
              <w:spacing w:after="0" w:line="240" w:lineRule="auto"/>
              <w:rPr>
                <w:rFonts w:ascii="Calibri" w:eastAsia="Times New Roman" w:hAnsi="Calibri" w:cs="Times New Roman"/>
                <w:b/>
                <w:strike/>
              </w:rPr>
            </w:pPr>
            <w:r w:rsidRPr="00F61C1C">
              <w:rPr>
                <w:rFonts w:ascii="Calibri" w:eastAsia="Times New Roman" w:hAnsi="Calibri" w:cs="Times New Roman"/>
                <w:b/>
                <w:strike/>
              </w:rPr>
              <w:t>People may provide regular care or assistance to a friend or family member who has a health problem or disability.</w:t>
            </w:r>
          </w:p>
        </w:tc>
        <w:tc>
          <w:tcPr>
            <w:tcW w:w="2540" w:type="dxa"/>
            <w:tcBorders>
              <w:top w:val="single" w:sz="4" w:space="0" w:color="auto"/>
              <w:left w:val="nil"/>
              <w:bottom w:val="single" w:sz="4" w:space="0" w:color="auto"/>
              <w:right w:val="single" w:sz="4" w:space="0" w:color="auto"/>
            </w:tcBorders>
            <w:shd w:val="clear" w:color="auto" w:fill="auto"/>
            <w:hideMark/>
          </w:tcPr>
          <w:p w14:paraId="5CA9A874"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imes New Roman"/>
              </w:rPr>
              <w:t>1 Yes</w:t>
            </w:r>
          </w:p>
        </w:tc>
        <w:tc>
          <w:tcPr>
            <w:tcW w:w="1400" w:type="dxa"/>
            <w:tcBorders>
              <w:top w:val="single" w:sz="4" w:space="0" w:color="auto"/>
              <w:left w:val="nil"/>
              <w:bottom w:val="single" w:sz="4" w:space="0" w:color="auto"/>
              <w:right w:val="single" w:sz="4" w:space="0" w:color="auto"/>
            </w:tcBorders>
            <w:shd w:val="clear" w:color="auto" w:fill="auto"/>
            <w:hideMark/>
          </w:tcPr>
          <w:p w14:paraId="73B050CA"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imes New Roman"/>
              </w:rPr>
              <w:t> </w:t>
            </w:r>
          </w:p>
        </w:tc>
        <w:tc>
          <w:tcPr>
            <w:tcW w:w="3369" w:type="dxa"/>
            <w:vMerge w:val="restart"/>
            <w:tcBorders>
              <w:top w:val="single" w:sz="4" w:space="0" w:color="auto"/>
              <w:left w:val="nil"/>
              <w:right w:val="single" w:sz="4" w:space="0" w:color="auto"/>
            </w:tcBorders>
            <w:shd w:val="clear" w:color="auto" w:fill="auto"/>
            <w:hideMark/>
          </w:tcPr>
          <w:p w14:paraId="4E184FBD" w14:textId="77777777" w:rsidR="006F60AB" w:rsidRPr="00F61C1C" w:rsidRDefault="006F60AB" w:rsidP="006F60AB">
            <w:pPr>
              <w:spacing w:after="0" w:line="240" w:lineRule="auto"/>
              <w:rPr>
                <w:rFonts w:ascii="Calibri" w:eastAsia="Times New Roman" w:hAnsi="Calibri" w:cs="Times New Roman"/>
                <w:b/>
                <w:bCs/>
                <w:color w:val="2E74B5" w:themeColor="accent1" w:themeShade="BF"/>
              </w:rPr>
            </w:pPr>
            <w:r w:rsidRPr="00F61C1C">
              <w:rPr>
                <w:rFonts w:ascii="Calibri" w:eastAsia="Times New Roman" w:hAnsi="Calibri" w:cs="Times New Roman"/>
                <w:b/>
                <w:color w:val="2E74B5" w:themeColor="accent1" w:themeShade="BF"/>
              </w:rPr>
              <w:t>People may provide regular care or assistance to a friend or family member who has a health problem or disability.</w:t>
            </w:r>
          </w:p>
          <w:p w14:paraId="15B7F754" w14:textId="77777777" w:rsidR="006F60AB" w:rsidRDefault="006F60AB" w:rsidP="006F60AB">
            <w:pPr>
              <w:spacing w:after="0" w:line="240" w:lineRule="auto"/>
              <w:rPr>
                <w:rFonts w:ascii="Calibri" w:eastAsia="Times New Roman" w:hAnsi="Calibri" w:cs="Times New Roman"/>
                <w:b/>
                <w:bCs/>
              </w:rPr>
            </w:pPr>
          </w:p>
          <w:p w14:paraId="4D981A0C" w14:textId="77777777" w:rsidR="006F60AB" w:rsidRPr="00B71380" w:rsidRDefault="006F60AB" w:rsidP="006F60AB">
            <w:pPr>
              <w:spacing w:after="0" w:line="240" w:lineRule="auto"/>
              <w:rPr>
                <w:rFonts w:ascii="Calibri" w:eastAsia="Times New Roman" w:hAnsi="Calibri" w:cs="Times New Roman"/>
                <w:b/>
                <w:bCs/>
              </w:rPr>
            </w:pPr>
            <w:r w:rsidRPr="00B71380">
              <w:rPr>
                <w:rFonts w:ascii="Calibri" w:eastAsia="Times New Roman" w:hAnsi="Calibri" w:cs="Times New Roman"/>
                <w:b/>
                <w:bCs/>
              </w:rPr>
              <w:t>If caregiving recipient has died in the past 30 days, say:</w:t>
            </w:r>
          </w:p>
          <w:p w14:paraId="5F2C119A"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imes New Roman"/>
              </w:rPr>
              <w:t xml:space="preserve">“I’m so sorry to hear of your loss.” </w:t>
            </w:r>
          </w:p>
          <w:p w14:paraId="38AC3995" w14:textId="77777777" w:rsidR="006F60AB" w:rsidRPr="00B71380" w:rsidRDefault="006F60AB" w:rsidP="006F60AB">
            <w:pPr>
              <w:spacing w:after="0" w:line="240" w:lineRule="auto"/>
              <w:rPr>
                <w:rFonts w:ascii="Calibri" w:eastAsia="Times New Roman" w:hAnsi="Calibri" w:cs="Times New Roman"/>
                <w:b/>
                <w:bCs/>
              </w:rPr>
            </w:pPr>
            <w:r w:rsidRPr="00B71380">
              <w:rPr>
                <w:rFonts w:ascii="Calibri" w:eastAsia="Times New Roman" w:hAnsi="Calibri" w:cs="Times New Roman"/>
              </w:rPr>
              <w:t>and code 8.</w:t>
            </w:r>
          </w:p>
        </w:tc>
      </w:tr>
      <w:tr w:rsidR="006F60AB" w:rsidRPr="00B71380" w14:paraId="33FD064A" w14:textId="77777777" w:rsidTr="006F60AB">
        <w:trPr>
          <w:trHeight w:val="288"/>
        </w:trPr>
        <w:tc>
          <w:tcPr>
            <w:tcW w:w="1051" w:type="dxa"/>
            <w:vMerge/>
            <w:tcBorders>
              <w:top w:val="single" w:sz="4" w:space="0" w:color="auto"/>
              <w:left w:val="single" w:sz="4" w:space="0" w:color="auto"/>
              <w:bottom w:val="single" w:sz="4" w:space="0" w:color="000000"/>
              <w:right w:val="single" w:sz="4" w:space="0" w:color="auto"/>
            </w:tcBorders>
            <w:vAlign w:val="center"/>
            <w:hideMark/>
          </w:tcPr>
          <w:p w14:paraId="58BEFAC0" w14:textId="77777777"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nil"/>
              <w:right w:val="single" w:sz="4" w:space="0" w:color="auto"/>
            </w:tcBorders>
            <w:vAlign w:val="center"/>
            <w:hideMark/>
          </w:tcPr>
          <w:p w14:paraId="31A68CDD" w14:textId="77777777"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nil"/>
            </w:tcBorders>
            <w:shd w:val="clear" w:color="auto" w:fill="auto"/>
            <w:hideMark/>
          </w:tcPr>
          <w:p w14:paraId="5D76D074"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2 No</w:t>
            </w:r>
          </w:p>
        </w:tc>
        <w:tc>
          <w:tcPr>
            <w:tcW w:w="1400" w:type="dxa"/>
            <w:vMerge w:val="restart"/>
            <w:tcBorders>
              <w:top w:val="nil"/>
              <w:left w:val="single" w:sz="4" w:space="0" w:color="auto"/>
              <w:bottom w:val="single" w:sz="4" w:space="0" w:color="000000"/>
              <w:right w:val="single" w:sz="4" w:space="0" w:color="auto"/>
            </w:tcBorders>
            <w:shd w:val="clear" w:color="auto" w:fill="auto"/>
            <w:hideMark/>
          </w:tcPr>
          <w:p w14:paraId="3227C7A3" w14:textId="77777777" w:rsidR="006F60AB" w:rsidRPr="00B71380" w:rsidRDefault="006F60AB" w:rsidP="006F60AB">
            <w:pPr>
              <w:spacing w:after="0" w:line="240" w:lineRule="auto"/>
              <w:jc w:val="center"/>
              <w:rPr>
                <w:rFonts w:ascii="Calibri" w:eastAsia="Times New Roman" w:hAnsi="Calibri" w:cs="Times New Roman"/>
              </w:rPr>
            </w:pPr>
            <w:r w:rsidRPr="00B71380">
              <w:rPr>
                <w:rFonts w:ascii="Calibri" w:eastAsia="Times New Roman" w:hAnsi="Calibri" w:cstheme="minorHAnsi"/>
              </w:rPr>
              <w:t>Go to CG.09</w:t>
            </w:r>
          </w:p>
        </w:tc>
        <w:tc>
          <w:tcPr>
            <w:tcW w:w="3369" w:type="dxa"/>
            <w:vMerge/>
            <w:tcBorders>
              <w:left w:val="single" w:sz="4" w:space="0" w:color="auto"/>
              <w:right w:val="single" w:sz="4" w:space="0" w:color="auto"/>
            </w:tcBorders>
            <w:shd w:val="clear" w:color="auto" w:fill="auto"/>
            <w:hideMark/>
          </w:tcPr>
          <w:p w14:paraId="3B22755B" w14:textId="77777777" w:rsidR="006F60AB" w:rsidRPr="00B71380" w:rsidRDefault="006F60AB" w:rsidP="006F60AB">
            <w:pPr>
              <w:spacing w:after="0" w:line="240" w:lineRule="auto"/>
              <w:rPr>
                <w:rFonts w:ascii="Calibri" w:eastAsia="Times New Roman" w:hAnsi="Calibri" w:cs="Times New Roman"/>
              </w:rPr>
            </w:pPr>
          </w:p>
        </w:tc>
      </w:tr>
      <w:tr w:rsidR="006F60AB" w:rsidRPr="00B71380" w14:paraId="5767A4E1" w14:textId="77777777" w:rsidTr="006F60AB">
        <w:trPr>
          <w:trHeight w:val="288"/>
        </w:trPr>
        <w:tc>
          <w:tcPr>
            <w:tcW w:w="1051" w:type="dxa"/>
            <w:vMerge/>
            <w:tcBorders>
              <w:top w:val="single" w:sz="4" w:space="0" w:color="auto"/>
              <w:left w:val="single" w:sz="4" w:space="0" w:color="auto"/>
              <w:bottom w:val="single" w:sz="4" w:space="0" w:color="000000"/>
              <w:right w:val="single" w:sz="4" w:space="0" w:color="auto"/>
            </w:tcBorders>
            <w:vAlign w:val="center"/>
            <w:hideMark/>
          </w:tcPr>
          <w:p w14:paraId="0CE723BF" w14:textId="77777777"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nil"/>
              <w:right w:val="single" w:sz="4" w:space="0" w:color="auto"/>
            </w:tcBorders>
            <w:vAlign w:val="center"/>
            <w:hideMark/>
          </w:tcPr>
          <w:p w14:paraId="1A530837" w14:textId="77777777"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nil"/>
            </w:tcBorders>
            <w:shd w:val="clear" w:color="auto" w:fill="auto"/>
            <w:hideMark/>
          </w:tcPr>
          <w:p w14:paraId="7E6EF7CC"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7 Don’t know / Not sure</w:t>
            </w:r>
          </w:p>
        </w:tc>
        <w:tc>
          <w:tcPr>
            <w:tcW w:w="1400" w:type="dxa"/>
            <w:vMerge/>
            <w:tcBorders>
              <w:top w:val="nil"/>
              <w:left w:val="single" w:sz="4" w:space="0" w:color="auto"/>
              <w:bottom w:val="single" w:sz="4" w:space="0" w:color="000000"/>
              <w:right w:val="single" w:sz="4" w:space="0" w:color="auto"/>
            </w:tcBorders>
            <w:vAlign w:val="center"/>
            <w:hideMark/>
          </w:tcPr>
          <w:p w14:paraId="02255ACE" w14:textId="77777777" w:rsidR="006F60AB" w:rsidRPr="00B71380" w:rsidRDefault="006F60AB" w:rsidP="006F60AB">
            <w:pPr>
              <w:spacing w:after="0" w:line="240" w:lineRule="auto"/>
              <w:rPr>
                <w:rFonts w:ascii="Calibri" w:eastAsia="Times New Roman" w:hAnsi="Calibri" w:cs="Times New Roman"/>
              </w:rPr>
            </w:pPr>
          </w:p>
        </w:tc>
        <w:tc>
          <w:tcPr>
            <w:tcW w:w="3369" w:type="dxa"/>
            <w:vMerge/>
            <w:tcBorders>
              <w:left w:val="single" w:sz="4" w:space="0" w:color="auto"/>
              <w:right w:val="single" w:sz="4" w:space="0" w:color="auto"/>
            </w:tcBorders>
            <w:vAlign w:val="center"/>
            <w:hideMark/>
          </w:tcPr>
          <w:p w14:paraId="6E193087" w14:textId="77777777" w:rsidR="006F60AB" w:rsidRPr="00B71380" w:rsidRDefault="006F60AB" w:rsidP="006F60AB">
            <w:pPr>
              <w:spacing w:after="0" w:line="240" w:lineRule="auto"/>
              <w:rPr>
                <w:rFonts w:ascii="Calibri" w:eastAsia="Times New Roman" w:hAnsi="Calibri" w:cs="Times New Roman"/>
              </w:rPr>
            </w:pPr>
          </w:p>
        </w:tc>
      </w:tr>
      <w:tr w:rsidR="006F60AB" w:rsidRPr="00B71380" w14:paraId="58F5A374" w14:textId="77777777" w:rsidTr="006F60AB">
        <w:trPr>
          <w:trHeight w:val="288"/>
        </w:trPr>
        <w:tc>
          <w:tcPr>
            <w:tcW w:w="1051" w:type="dxa"/>
            <w:vMerge/>
            <w:tcBorders>
              <w:top w:val="single" w:sz="4" w:space="0" w:color="auto"/>
              <w:left w:val="single" w:sz="4" w:space="0" w:color="auto"/>
              <w:bottom w:val="single" w:sz="4" w:space="0" w:color="000000"/>
              <w:right w:val="single" w:sz="4" w:space="0" w:color="auto"/>
            </w:tcBorders>
            <w:vAlign w:val="center"/>
            <w:hideMark/>
          </w:tcPr>
          <w:p w14:paraId="3E2D23A1" w14:textId="77777777"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nil"/>
              <w:right w:val="single" w:sz="4" w:space="0" w:color="auto"/>
            </w:tcBorders>
            <w:vAlign w:val="center"/>
            <w:hideMark/>
          </w:tcPr>
          <w:p w14:paraId="64BCB3CC" w14:textId="77777777"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nil"/>
            </w:tcBorders>
            <w:shd w:val="clear" w:color="auto" w:fill="auto"/>
            <w:hideMark/>
          </w:tcPr>
          <w:p w14:paraId="364A90EC"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9 Refused</w:t>
            </w:r>
          </w:p>
        </w:tc>
        <w:tc>
          <w:tcPr>
            <w:tcW w:w="1400" w:type="dxa"/>
            <w:vMerge/>
            <w:tcBorders>
              <w:top w:val="nil"/>
              <w:left w:val="single" w:sz="4" w:space="0" w:color="auto"/>
              <w:bottom w:val="single" w:sz="4" w:space="0" w:color="000000"/>
              <w:right w:val="single" w:sz="4" w:space="0" w:color="auto"/>
            </w:tcBorders>
            <w:vAlign w:val="center"/>
            <w:hideMark/>
          </w:tcPr>
          <w:p w14:paraId="65A67238" w14:textId="77777777" w:rsidR="006F60AB" w:rsidRPr="00B71380" w:rsidRDefault="006F60AB" w:rsidP="006F60AB">
            <w:pPr>
              <w:spacing w:after="0" w:line="240" w:lineRule="auto"/>
              <w:rPr>
                <w:rFonts w:ascii="Calibri" w:eastAsia="Times New Roman" w:hAnsi="Calibri" w:cs="Times New Roman"/>
              </w:rPr>
            </w:pPr>
          </w:p>
        </w:tc>
        <w:tc>
          <w:tcPr>
            <w:tcW w:w="3369" w:type="dxa"/>
            <w:vMerge/>
            <w:tcBorders>
              <w:left w:val="single" w:sz="4" w:space="0" w:color="auto"/>
              <w:right w:val="single" w:sz="4" w:space="0" w:color="auto"/>
            </w:tcBorders>
            <w:shd w:val="clear" w:color="auto" w:fill="auto"/>
            <w:hideMark/>
          </w:tcPr>
          <w:p w14:paraId="3D78A8EF" w14:textId="77777777" w:rsidR="006F60AB" w:rsidRPr="00B71380" w:rsidRDefault="006F60AB" w:rsidP="006F60AB">
            <w:pPr>
              <w:spacing w:after="0" w:line="240" w:lineRule="auto"/>
              <w:rPr>
                <w:rFonts w:ascii="Calibri" w:eastAsia="Times New Roman" w:hAnsi="Calibri" w:cs="Times New Roman"/>
              </w:rPr>
            </w:pPr>
          </w:p>
        </w:tc>
      </w:tr>
      <w:tr w:rsidR="006F60AB" w:rsidRPr="00B71380" w14:paraId="2DD93B92" w14:textId="77777777" w:rsidTr="006F60AB">
        <w:trPr>
          <w:trHeight w:val="1908"/>
        </w:trPr>
        <w:tc>
          <w:tcPr>
            <w:tcW w:w="1051" w:type="dxa"/>
            <w:vMerge/>
            <w:tcBorders>
              <w:top w:val="single" w:sz="4" w:space="0" w:color="auto"/>
              <w:left w:val="single" w:sz="4" w:space="0" w:color="auto"/>
              <w:bottom w:val="single" w:sz="4" w:space="0" w:color="auto"/>
              <w:right w:val="single" w:sz="4" w:space="0" w:color="auto"/>
            </w:tcBorders>
            <w:vAlign w:val="center"/>
            <w:hideMark/>
          </w:tcPr>
          <w:p w14:paraId="628C6FAE" w14:textId="77777777" w:rsidR="006F60AB" w:rsidRPr="00B71380" w:rsidRDefault="006F60AB" w:rsidP="006F60AB">
            <w:pPr>
              <w:spacing w:after="0" w:line="240" w:lineRule="auto"/>
              <w:rPr>
                <w:rFonts w:ascii="Calibri" w:eastAsia="Times New Roman" w:hAnsi="Calibri" w:cs="Times New Roman"/>
                <w:b/>
                <w:bCs/>
              </w:rPr>
            </w:pPr>
          </w:p>
        </w:tc>
        <w:tc>
          <w:tcPr>
            <w:tcW w:w="2440" w:type="dxa"/>
            <w:tcBorders>
              <w:top w:val="nil"/>
              <w:left w:val="nil"/>
              <w:bottom w:val="single" w:sz="4" w:space="0" w:color="auto"/>
              <w:right w:val="single" w:sz="4" w:space="0" w:color="auto"/>
            </w:tcBorders>
            <w:shd w:val="clear" w:color="auto" w:fill="auto"/>
            <w:hideMark/>
          </w:tcPr>
          <w:p w14:paraId="40A55E8C"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imes New Roman"/>
              </w:rPr>
              <w:t xml:space="preserve">During the past 30 days, did you provide regular care or assistance to a friend or family member who has a health problem or disability?  </w:t>
            </w:r>
          </w:p>
        </w:tc>
        <w:tc>
          <w:tcPr>
            <w:tcW w:w="2540" w:type="dxa"/>
            <w:tcBorders>
              <w:top w:val="nil"/>
              <w:left w:val="nil"/>
              <w:bottom w:val="single" w:sz="4" w:space="0" w:color="auto"/>
              <w:right w:val="nil"/>
            </w:tcBorders>
            <w:shd w:val="clear" w:color="auto" w:fill="auto"/>
            <w:hideMark/>
          </w:tcPr>
          <w:p w14:paraId="2328EFC3"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 xml:space="preserve">8 Caregiving recipient died in past 30 days </w:t>
            </w:r>
          </w:p>
        </w:tc>
        <w:tc>
          <w:tcPr>
            <w:tcW w:w="1400" w:type="dxa"/>
            <w:tcBorders>
              <w:top w:val="nil"/>
              <w:left w:val="single" w:sz="4" w:space="0" w:color="auto"/>
              <w:bottom w:val="single" w:sz="4" w:space="0" w:color="auto"/>
              <w:right w:val="single" w:sz="4" w:space="0" w:color="auto"/>
            </w:tcBorders>
            <w:shd w:val="clear" w:color="auto" w:fill="auto"/>
            <w:hideMark/>
          </w:tcPr>
          <w:p w14:paraId="7482C994"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Go to next section</w:t>
            </w:r>
          </w:p>
        </w:tc>
        <w:tc>
          <w:tcPr>
            <w:tcW w:w="3369" w:type="dxa"/>
            <w:vMerge/>
            <w:tcBorders>
              <w:left w:val="single" w:sz="4" w:space="0" w:color="auto"/>
              <w:bottom w:val="single" w:sz="4" w:space="0" w:color="auto"/>
              <w:right w:val="single" w:sz="4" w:space="0" w:color="auto"/>
            </w:tcBorders>
            <w:vAlign w:val="center"/>
            <w:hideMark/>
          </w:tcPr>
          <w:p w14:paraId="587C2661" w14:textId="77777777" w:rsidR="006F60AB" w:rsidRPr="00B71380" w:rsidRDefault="006F60AB" w:rsidP="006F60AB">
            <w:pPr>
              <w:spacing w:after="0" w:line="240" w:lineRule="auto"/>
              <w:rPr>
                <w:rFonts w:ascii="Calibri" w:eastAsia="Times New Roman" w:hAnsi="Calibri" w:cs="Times New Roman"/>
              </w:rPr>
            </w:pPr>
          </w:p>
        </w:tc>
      </w:tr>
      <w:tr w:rsidR="006F60AB" w:rsidRPr="00B71380" w14:paraId="095D8F27" w14:textId="77777777" w:rsidTr="006F60AB">
        <w:trPr>
          <w:trHeight w:val="288"/>
        </w:trPr>
        <w:tc>
          <w:tcPr>
            <w:tcW w:w="1051" w:type="dxa"/>
            <w:vMerge w:val="restart"/>
            <w:tcBorders>
              <w:top w:val="single" w:sz="4" w:space="0" w:color="auto"/>
              <w:left w:val="single" w:sz="4" w:space="0" w:color="auto"/>
              <w:bottom w:val="single" w:sz="4" w:space="0" w:color="000000"/>
              <w:right w:val="single" w:sz="4" w:space="0" w:color="auto"/>
            </w:tcBorders>
            <w:shd w:val="clear" w:color="000000" w:fill="D9D9D9"/>
            <w:hideMark/>
          </w:tcPr>
          <w:p w14:paraId="01CF0BD6" w14:textId="77777777" w:rsidR="006F60AB" w:rsidRPr="00B71380" w:rsidRDefault="006F60AB" w:rsidP="006F60AB">
            <w:pPr>
              <w:spacing w:after="0" w:line="240" w:lineRule="auto"/>
              <w:rPr>
                <w:rFonts w:ascii="Calibri" w:eastAsia="Times New Roman" w:hAnsi="Calibri" w:cs="Times New Roman"/>
                <w:b/>
                <w:bCs/>
              </w:rPr>
            </w:pPr>
            <w:r w:rsidRPr="00B71380">
              <w:rPr>
                <w:rFonts w:ascii="Calibri" w:eastAsia="Times New Roman" w:hAnsi="Calibri" w:cstheme="minorHAnsi"/>
                <w:b/>
                <w:bCs/>
              </w:rPr>
              <w:t>CG.02</w:t>
            </w:r>
          </w:p>
        </w:tc>
        <w:tc>
          <w:tcPr>
            <w:tcW w:w="2440" w:type="dxa"/>
            <w:vMerge w:val="restart"/>
            <w:tcBorders>
              <w:top w:val="single" w:sz="4" w:space="0" w:color="auto"/>
              <w:left w:val="single" w:sz="4" w:space="0" w:color="auto"/>
              <w:bottom w:val="single" w:sz="4" w:space="0" w:color="000000"/>
              <w:right w:val="nil"/>
            </w:tcBorders>
            <w:shd w:val="clear" w:color="000000" w:fill="D9D9D9"/>
            <w:hideMark/>
          </w:tcPr>
          <w:p w14:paraId="7F05C244"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What is his or her relationship to you?</w:t>
            </w:r>
          </w:p>
        </w:tc>
        <w:tc>
          <w:tcPr>
            <w:tcW w:w="2540" w:type="dxa"/>
            <w:tcBorders>
              <w:top w:val="single" w:sz="4" w:space="0" w:color="auto"/>
              <w:left w:val="single" w:sz="4" w:space="0" w:color="auto"/>
              <w:bottom w:val="nil"/>
              <w:right w:val="single" w:sz="4" w:space="0" w:color="auto"/>
            </w:tcBorders>
            <w:shd w:val="clear" w:color="000000" w:fill="D9D9D9"/>
            <w:hideMark/>
          </w:tcPr>
          <w:p w14:paraId="1AFAAD62"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Calibri" w:hAnsi="Calibri" w:cstheme="minorHAnsi"/>
              </w:rPr>
              <w:t>01 Mother</w:t>
            </w:r>
          </w:p>
        </w:tc>
        <w:tc>
          <w:tcPr>
            <w:tcW w:w="1400" w:type="dxa"/>
            <w:vMerge w:val="restart"/>
            <w:tcBorders>
              <w:top w:val="single" w:sz="4" w:space="0" w:color="auto"/>
              <w:left w:val="single" w:sz="4" w:space="0" w:color="auto"/>
              <w:bottom w:val="single" w:sz="4" w:space="0" w:color="000000"/>
              <w:right w:val="single" w:sz="4" w:space="0" w:color="auto"/>
            </w:tcBorders>
            <w:shd w:val="clear" w:color="000000" w:fill="D9D9D9"/>
            <w:hideMark/>
          </w:tcPr>
          <w:p w14:paraId="1DDA4AC4"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 </w:t>
            </w:r>
          </w:p>
        </w:tc>
        <w:tc>
          <w:tcPr>
            <w:tcW w:w="3369" w:type="dxa"/>
            <w:vMerge w:val="restart"/>
            <w:tcBorders>
              <w:top w:val="single" w:sz="4" w:space="0" w:color="auto"/>
              <w:left w:val="single" w:sz="4" w:space="0" w:color="auto"/>
              <w:bottom w:val="nil"/>
              <w:right w:val="single" w:sz="4" w:space="0" w:color="auto"/>
            </w:tcBorders>
            <w:shd w:val="clear" w:color="000000" w:fill="D9D9D9"/>
            <w:hideMark/>
          </w:tcPr>
          <w:p w14:paraId="5A730397"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For example is he or she your mother or daughter or father or son?</w:t>
            </w:r>
          </w:p>
        </w:tc>
      </w:tr>
      <w:tr w:rsidR="006F60AB" w:rsidRPr="00B71380" w14:paraId="4D0F5D60" w14:textId="77777777"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14:paraId="65496FBB" w14:textId="77777777"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nil"/>
            </w:tcBorders>
            <w:vAlign w:val="center"/>
            <w:hideMark/>
          </w:tcPr>
          <w:p w14:paraId="4D504B59" w14:textId="77777777"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single" w:sz="4" w:space="0" w:color="auto"/>
              <w:bottom w:val="nil"/>
              <w:right w:val="single" w:sz="4" w:space="0" w:color="auto"/>
            </w:tcBorders>
            <w:shd w:val="clear" w:color="000000" w:fill="D9D9D9"/>
            <w:hideMark/>
          </w:tcPr>
          <w:p w14:paraId="1C677D2F"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Calibri" w:hAnsi="Calibri" w:cstheme="minorHAnsi"/>
              </w:rPr>
              <w:t>02 Father</w:t>
            </w:r>
          </w:p>
        </w:tc>
        <w:tc>
          <w:tcPr>
            <w:tcW w:w="1400" w:type="dxa"/>
            <w:vMerge/>
            <w:tcBorders>
              <w:top w:val="nil"/>
              <w:left w:val="single" w:sz="4" w:space="0" w:color="auto"/>
              <w:bottom w:val="single" w:sz="4" w:space="0" w:color="000000"/>
              <w:right w:val="single" w:sz="4" w:space="0" w:color="auto"/>
            </w:tcBorders>
            <w:vAlign w:val="center"/>
            <w:hideMark/>
          </w:tcPr>
          <w:p w14:paraId="493A4479" w14:textId="77777777"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nil"/>
              <w:right w:val="single" w:sz="4" w:space="0" w:color="auto"/>
            </w:tcBorders>
            <w:vAlign w:val="center"/>
            <w:hideMark/>
          </w:tcPr>
          <w:p w14:paraId="5B61ABF9" w14:textId="77777777" w:rsidR="006F60AB" w:rsidRPr="00B71380" w:rsidRDefault="006F60AB" w:rsidP="006F60AB">
            <w:pPr>
              <w:spacing w:after="0" w:line="240" w:lineRule="auto"/>
              <w:rPr>
                <w:rFonts w:ascii="Calibri" w:eastAsia="Times New Roman" w:hAnsi="Calibri" w:cs="Times New Roman"/>
              </w:rPr>
            </w:pPr>
          </w:p>
        </w:tc>
      </w:tr>
      <w:tr w:rsidR="006F60AB" w:rsidRPr="00B71380" w14:paraId="1C141A11" w14:textId="77777777"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14:paraId="617E179F" w14:textId="77777777"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nil"/>
            </w:tcBorders>
            <w:vAlign w:val="center"/>
            <w:hideMark/>
          </w:tcPr>
          <w:p w14:paraId="3D5D103E" w14:textId="77777777"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single" w:sz="4" w:space="0" w:color="auto"/>
              <w:bottom w:val="nil"/>
              <w:right w:val="single" w:sz="4" w:space="0" w:color="auto"/>
            </w:tcBorders>
            <w:shd w:val="clear" w:color="000000" w:fill="D9D9D9"/>
            <w:hideMark/>
          </w:tcPr>
          <w:p w14:paraId="3645006D"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Calibri" w:hAnsi="Calibri" w:cstheme="minorHAnsi"/>
              </w:rPr>
              <w:t>03 Mother-in-law</w:t>
            </w:r>
          </w:p>
        </w:tc>
        <w:tc>
          <w:tcPr>
            <w:tcW w:w="1400" w:type="dxa"/>
            <w:vMerge/>
            <w:tcBorders>
              <w:top w:val="nil"/>
              <w:left w:val="single" w:sz="4" w:space="0" w:color="auto"/>
              <w:bottom w:val="single" w:sz="4" w:space="0" w:color="000000"/>
              <w:right w:val="single" w:sz="4" w:space="0" w:color="auto"/>
            </w:tcBorders>
            <w:vAlign w:val="center"/>
            <w:hideMark/>
          </w:tcPr>
          <w:p w14:paraId="102E30A4" w14:textId="77777777"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nil"/>
              <w:right w:val="single" w:sz="4" w:space="0" w:color="auto"/>
            </w:tcBorders>
            <w:vAlign w:val="center"/>
            <w:hideMark/>
          </w:tcPr>
          <w:p w14:paraId="570CAB4A" w14:textId="77777777" w:rsidR="006F60AB" w:rsidRPr="00B71380" w:rsidRDefault="006F60AB" w:rsidP="006F60AB">
            <w:pPr>
              <w:spacing w:after="0" w:line="240" w:lineRule="auto"/>
              <w:rPr>
                <w:rFonts w:ascii="Calibri" w:eastAsia="Times New Roman" w:hAnsi="Calibri" w:cs="Times New Roman"/>
              </w:rPr>
            </w:pPr>
          </w:p>
        </w:tc>
      </w:tr>
      <w:tr w:rsidR="006F60AB" w:rsidRPr="00B71380" w14:paraId="036B2A48" w14:textId="77777777"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14:paraId="4A38AC08" w14:textId="77777777"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nil"/>
            </w:tcBorders>
            <w:vAlign w:val="center"/>
            <w:hideMark/>
          </w:tcPr>
          <w:p w14:paraId="7B2C8F09" w14:textId="77777777"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single" w:sz="4" w:space="0" w:color="auto"/>
              <w:bottom w:val="nil"/>
              <w:right w:val="single" w:sz="4" w:space="0" w:color="auto"/>
            </w:tcBorders>
            <w:shd w:val="clear" w:color="000000" w:fill="D9D9D9"/>
            <w:hideMark/>
          </w:tcPr>
          <w:p w14:paraId="77784E31"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Calibri" w:hAnsi="Calibri" w:cstheme="minorHAnsi"/>
              </w:rPr>
              <w:t>04 Father-in-law</w:t>
            </w:r>
          </w:p>
        </w:tc>
        <w:tc>
          <w:tcPr>
            <w:tcW w:w="1400" w:type="dxa"/>
            <w:vMerge/>
            <w:tcBorders>
              <w:top w:val="nil"/>
              <w:left w:val="single" w:sz="4" w:space="0" w:color="auto"/>
              <w:bottom w:val="single" w:sz="4" w:space="0" w:color="000000"/>
              <w:right w:val="single" w:sz="4" w:space="0" w:color="auto"/>
            </w:tcBorders>
            <w:vAlign w:val="center"/>
            <w:hideMark/>
          </w:tcPr>
          <w:p w14:paraId="5D5CACCE" w14:textId="77777777" w:rsidR="006F60AB" w:rsidRPr="00B71380" w:rsidRDefault="006F60AB" w:rsidP="006F60AB">
            <w:pPr>
              <w:spacing w:after="0" w:line="240" w:lineRule="auto"/>
              <w:rPr>
                <w:rFonts w:ascii="Calibri" w:eastAsia="Times New Roman" w:hAnsi="Calibri" w:cs="Times New Roman"/>
              </w:rPr>
            </w:pPr>
          </w:p>
        </w:tc>
        <w:tc>
          <w:tcPr>
            <w:tcW w:w="3369" w:type="dxa"/>
            <w:tcBorders>
              <w:top w:val="nil"/>
              <w:left w:val="nil"/>
              <w:bottom w:val="nil"/>
              <w:right w:val="single" w:sz="4" w:space="0" w:color="auto"/>
            </w:tcBorders>
            <w:shd w:val="clear" w:color="000000" w:fill="D9D9D9"/>
            <w:hideMark/>
          </w:tcPr>
          <w:p w14:paraId="475E302E" w14:textId="77777777" w:rsidR="006F60AB" w:rsidRPr="00B71380" w:rsidRDefault="006F60AB" w:rsidP="006F60AB">
            <w:pPr>
              <w:spacing w:after="0" w:line="240" w:lineRule="auto"/>
              <w:rPr>
                <w:rFonts w:ascii="Calibri" w:eastAsia="Times New Roman" w:hAnsi="Calibri" w:cs="Times New Roman"/>
                <w:b/>
                <w:bCs/>
              </w:rPr>
            </w:pPr>
            <w:r w:rsidRPr="00B71380">
              <w:rPr>
                <w:rFonts w:ascii="Calibri" w:eastAsia="Times New Roman" w:hAnsi="Calibri" w:cstheme="minorHAnsi"/>
                <w:b/>
                <w:bCs/>
              </w:rPr>
              <w:t xml:space="preserve">If more than one person, say: </w:t>
            </w:r>
          </w:p>
        </w:tc>
      </w:tr>
      <w:tr w:rsidR="006F60AB" w:rsidRPr="00B71380" w14:paraId="3ABF5B36" w14:textId="77777777"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14:paraId="4141D044" w14:textId="77777777"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nil"/>
            </w:tcBorders>
            <w:vAlign w:val="center"/>
            <w:hideMark/>
          </w:tcPr>
          <w:p w14:paraId="14DF9ED1" w14:textId="77777777"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single" w:sz="4" w:space="0" w:color="auto"/>
              <w:bottom w:val="nil"/>
              <w:right w:val="single" w:sz="4" w:space="0" w:color="auto"/>
            </w:tcBorders>
            <w:shd w:val="clear" w:color="000000" w:fill="D9D9D9"/>
            <w:hideMark/>
          </w:tcPr>
          <w:p w14:paraId="61DC70CB"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Calibri" w:hAnsi="Calibri" w:cstheme="minorHAnsi"/>
              </w:rPr>
              <w:t>05 Child</w:t>
            </w:r>
          </w:p>
        </w:tc>
        <w:tc>
          <w:tcPr>
            <w:tcW w:w="1400" w:type="dxa"/>
            <w:vMerge/>
            <w:tcBorders>
              <w:top w:val="nil"/>
              <w:left w:val="single" w:sz="4" w:space="0" w:color="auto"/>
              <w:bottom w:val="single" w:sz="4" w:space="0" w:color="000000"/>
              <w:right w:val="single" w:sz="4" w:space="0" w:color="auto"/>
            </w:tcBorders>
            <w:vAlign w:val="center"/>
            <w:hideMark/>
          </w:tcPr>
          <w:p w14:paraId="60E016C7" w14:textId="77777777" w:rsidR="006F60AB" w:rsidRPr="00B71380" w:rsidRDefault="006F60AB" w:rsidP="006F60AB">
            <w:pPr>
              <w:spacing w:after="0" w:line="240" w:lineRule="auto"/>
              <w:rPr>
                <w:rFonts w:ascii="Calibri" w:eastAsia="Times New Roman" w:hAnsi="Calibri" w:cs="Times New Roman"/>
              </w:rPr>
            </w:pPr>
          </w:p>
        </w:tc>
        <w:tc>
          <w:tcPr>
            <w:tcW w:w="3369" w:type="dxa"/>
            <w:vMerge w:val="restart"/>
            <w:tcBorders>
              <w:top w:val="nil"/>
              <w:left w:val="single" w:sz="4" w:space="0" w:color="auto"/>
              <w:bottom w:val="single" w:sz="4" w:space="0" w:color="000000"/>
              <w:right w:val="single" w:sz="4" w:space="0" w:color="auto"/>
            </w:tcBorders>
            <w:shd w:val="clear" w:color="000000" w:fill="D9D9D9"/>
            <w:hideMark/>
          </w:tcPr>
          <w:p w14:paraId="0FD6B3E0"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imes New Roman"/>
              </w:rPr>
              <w:t>“Please refer to the person to whom you are giving the most care.”</w:t>
            </w:r>
          </w:p>
        </w:tc>
      </w:tr>
      <w:tr w:rsidR="006F60AB" w:rsidRPr="00B71380" w14:paraId="06027034" w14:textId="77777777"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14:paraId="5A1B015B" w14:textId="77777777"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nil"/>
            </w:tcBorders>
            <w:vAlign w:val="center"/>
            <w:hideMark/>
          </w:tcPr>
          <w:p w14:paraId="590FD89F" w14:textId="77777777"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single" w:sz="4" w:space="0" w:color="auto"/>
              <w:bottom w:val="nil"/>
              <w:right w:val="single" w:sz="4" w:space="0" w:color="auto"/>
            </w:tcBorders>
            <w:shd w:val="clear" w:color="000000" w:fill="D9D9D9"/>
            <w:hideMark/>
          </w:tcPr>
          <w:p w14:paraId="4FF6406D"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Calibri" w:hAnsi="Calibri" w:cstheme="minorHAnsi"/>
              </w:rPr>
              <w:t>06 Husband</w:t>
            </w:r>
          </w:p>
        </w:tc>
        <w:tc>
          <w:tcPr>
            <w:tcW w:w="1400" w:type="dxa"/>
            <w:vMerge/>
            <w:tcBorders>
              <w:top w:val="nil"/>
              <w:left w:val="single" w:sz="4" w:space="0" w:color="auto"/>
              <w:bottom w:val="single" w:sz="4" w:space="0" w:color="000000"/>
              <w:right w:val="single" w:sz="4" w:space="0" w:color="auto"/>
            </w:tcBorders>
            <w:vAlign w:val="center"/>
            <w:hideMark/>
          </w:tcPr>
          <w:p w14:paraId="35126852" w14:textId="77777777"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14:paraId="1E38D9A6" w14:textId="77777777" w:rsidR="006F60AB" w:rsidRPr="00B71380" w:rsidRDefault="006F60AB" w:rsidP="006F60AB">
            <w:pPr>
              <w:spacing w:after="0" w:line="240" w:lineRule="auto"/>
              <w:rPr>
                <w:rFonts w:ascii="Calibri" w:eastAsia="Times New Roman" w:hAnsi="Calibri" w:cs="Times New Roman"/>
              </w:rPr>
            </w:pPr>
          </w:p>
        </w:tc>
      </w:tr>
      <w:tr w:rsidR="006F60AB" w:rsidRPr="00B71380" w14:paraId="20201312" w14:textId="77777777"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14:paraId="26972587" w14:textId="77777777"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nil"/>
            </w:tcBorders>
            <w:vAlign w:val="center"/>
            <w:hideMark/>
          </w:tcPr>
          <w:p w14:paraId="0F876D16" w14:textId="77777777"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single" w:sz="4" w:space="0" w:color="auto"/>
              <w:bottom w:val="nil"/>
              <w:right w:val="single" w:sz="4" w:space="0" w:color="auto"/>
            </w:tcBorders>
            <w:shd w:val="clear" w:color="000000" w:fill="D9D9D9"/>
            <w:hideMark/>
          </w:tcPr>
          <w:p w14:paraId="59708B94"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Calibri" w:hAnsi="Calibri" w:cstheme="minorHAnsi"/>
              </w:rPr>
              <w:t>07 Wife</w:t>
            </w:r>
          </w:p>
        </w:tc>
        <w:tc>
          <w:tcPr>
            <w:tcW w:w="1400" w:type="dxa"/>
            <w:vMerge/>
            <w:tcBorders>
              <w:top w:val="nil"/>
              <w:left w:val="single" w:sz="4" w:space="0" w:color="auto"/>
              <w:bottom w:val="single" w:sz="4" w:space="0" w:color="000000"/>
              <w:right w:val="single" w:sz="4" w:space="0" w:color="auto"/>
            </w:tcBorders>
            <w:vAlign w:val="center"/>
            <w:hideMark/>
          </w:tcPr>
          <w:p w14:paraId="4DA79B82" w14:textId="77777777"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14:paraId="3205B5E6" w14:textId="77777777" w:rsidR="006F60AB" w:rsidRPr="00B71380" w:rsidRDefault="006F60AB" w:rsidP="006F60AB">
            <w:pPr>
              <w:spacing w:after="0" w:line="240" w:lineRule="auto"/>
              <w:rPr>
                <w:rFonts w:ascii="Calibri" w:eastAsia="Times New Roman" w:hAnsi="Calibri" w:cs="Times New Roman"/>
              </w:rPr>
            </w:pPr>
          </w:p>
        </w:tc>
      </w:tr>
      <w:tr w:rsidR="006F60AB" w:rsidRPr="00B71380" w14:paraId="3C1AA593" w14:textId="77777777"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14:paraId="09885D34" w14:textId="77777777"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nil"/>
            </w:tcBorders>
            <w:vAlign w:val="center"/>
            <w:hideMark/>
          </w:tcPr>
          <w:p w14:paraId="4F6C4831" w14:textId="77777777"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single" w:sz="4" w:space="0" w:color="auto"/>
              <w:bottom w:val="nil"/>
              <w:right w:val="single" w:sz="4" w:space="0" w:color="auto"/>
            </w:tcBorders>
            <w:shd w:val="clear" w:color="000000" w:fill="D9D9D9"/>
            <w:hideMark/>
          </w:tcPr>
          <w:p w14:paraId="081A5167"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Calibri" w:hAnsi="Calibri" w:cstheme="minorHAnsi"/>
              </w:rPr>
              <w:t>08 Same-sex partner</w:t>
            </w:r>
          </w:p>
        </w:tc>
        <w:tc>
          <w:tcPr>
            <w:tcW w:w="1400" w:type="dxa"/>
            <w:vMerge/>
            <w:tcBorders>
              <w:top w:val="nil"/>
              <w:left w:val="single" w:sz="4" w:space="0" w:color="auto"/>
              <w:bottom w:val="single" w:sz="4" w:space="0" w:color="000000"/>
              <w:right w:val="single" w:sz="4" w:space="0" w:color="auto"/>
            </w:tcBorders>
            <w:vAlign w:val="center"/>
            <w:hideMark/>
          </w:tcPr>
          <w:p w14:paraId="74B18879" w14:textId="77777777"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14:paraId="59CD82AA" w14:textId="77777777" w:rsidR="006F60AB" w:rsidRPr="00B71380" w:rsidRDefault="006F60AB" w:rsidP="006F60AB">
            <w:pPr>
              <w:spacing w:after="0" w:line="240" w:lineRule="auto"/>
              <w:rPr>
                <w:rFonts w:ascii="Calibri" w:eastAsia="Times New Roman" w:hAnsi="Calibri" w:cs="Times New Roman"/>
              </w:rPr>
            </w:pPr>
          </w:p>
        </w:tc>
      </w:tr>
      <w:tr w:rsidR="006F60AB" w:rsidRPr="00B71380" w14:paraId="73E45D9D" w14:textId="77777777" w:rsidTr="006F60AB">
        <w:trPr>
          <w:trHeight w:val="576"/>
        </w:trPr>
        <w:tc>
          <w:tcPr>
            <w:tcW w:w="1051" w:type="dxa"/>
            <w:vMerge/>
            <w:tcBorders>
              <w:top w:val="nil"/>
              <w:left w:val="single" w:sz="4" w:space="0" w:color="auto"/>
              <w:bottom w:val="single" w:sz="4" w:space="0" w:color="000000"/>
              <w:right w:val="single" w:sz="4" w:space="0" w:color="auto"/>
            </w:tcBorders>
            <w:vAlign w:val="center"/>
            <w:hideMark/>
          </w:tcPr>
          <w:p w14:paraId="654ECEDE" w14:textId="77777777"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nil"/>
            </w:tcBorders>
            <w:vAlign w:val="center"/>
            <w:hideMark/>
          </w:tcPr>
          <w:p w14:paraId="1B630C04" w14:textId="77777777"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single" w:sz="4" w:space="0" w:color="auto"/>
              <w:bottom w:val="nil"/>
              <w:right w:val="single" w:sz="4" w:space="0" w:color="auto"/>
            </w:tcBorders>
            <w:shd w:val="clear" w:color="000000" w:fill="D9D9D9"/>
            <w:hideMark/>
          </w:tcPr>
          <w:p w14:paraId="41D0C879"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Calibri" w:hAnsi="Calibri" w:cstheme="minorHAnsi"/>
              </w:rPr>
              <w:t>09 Brother or brother-in-law</w:t>
            </w:r>
          </w:p>
        </w:tc>
        <w:tc>
          <w:tcPr>
            <w:tcW w:w="1400" w:type="dxa"/>
            <w:vMerge/>
            <w:tcBorders>
              <w:top w:val="nil"/>
              <w:left w:val="single" w:sz="4" w:space="0" w:color="auto"/>
              <w:bottom w:val="single" w:sz="4" w:space="0" w:color="000000"/>
              <w:right w:val="single" w:sz="4" w:space="0" w:color="auto"/>
            </w:tcBorders>
            <w:vAlign w:val="center"/>
            <w:hideMark/>
          </w:tcPr>
          <w:p w14:paraId="01A7ADB1" w14:textId="77777777"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14:paraId="18BF09B7" w14:textId="77777777" w:rsidR="006F60AB" w:rsidRPr="00B71380" w:rsidRDefault="006F60AB" w:rsidP="006F60AB">
            <w:pPr>
              <w:spacing w:after="0" w:line="240" w:lineRule="auto"/>
              <w:rPr>
                <w:rFonts w:ascii="Calibri" w:eastAsia="Times New Roman" w:hAnsi="Calibri" w:cs="Times New Roman"/>
              </w:rPr>
            </w:pPr>
          </w:p>
        </w:tc>
      </w:tr>
      <w:tr w:rsidR="006F60AB" w:rsidRPr="00B71380" w14:paraId="0D20EEDC" w14:textId="77777777"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14:paraId="1AE834DB" w14:textId="77777777"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nil"/>
            </w:tcBorders>
            <w:vAlign w:val="center"/>
            <w:hideMark/>
          </w:tcPr>
          <w:p w14:paraId="59406523" w14:textId="77777777"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single" w:sz="4" w:space="0" w:color="auto"/>
              <w:bottom w:val="nil"/>
              <w:right w:val="single" w:sz="4" w:space="0" w:color="auto"/>
            </w:tcBorders>
            <w:shd w:val="clear" w:color="000000" w:fill="D9D9D9"/>
            <w:hideMark/>
          </w:tcPr>
          <w:p w14:paraId="1674D6AB"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Calibri" w:hAnsi="Calibri" w:cstheme="minorHAnsi"/>
              </w:rPr>
              <w:t>10 Sister or sister-in-law</w:t>
            </w:r>
          </w:p>
        </w:tc>
        <w:tc>
          <w:tcPr>
            <w:tcW w:w="1400" w:type="dxa"/>
            <w:vMerge/>
            <w:tcBorders>
              <w:top w:val="nil"/>
              <w:left w:val="single" w:sz="4" w:space="0" w:color="auto"/>
              <w:bottom w:val="single" w:sz="4" w:space="0" w:color="000000"/>
              <w:right w:val="single" w:sz="4" w:space="0" w:color="auto"/>
            </w:tcBorders>
            <w:vAlign w:val="center"/>
            <w:hideMark/>
          </w:tcPr>
          <w:p w14:paraId="1B5C27A1" w14:textId="77777777"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14:paraId="3969063C" w14:textId="77777777" w:rsidR="006F60AB" w:rsidRPr="00B71380" w:rsidRDefault="006F60AB" w:rsidP="006F60AB">
            <w:pPr>
              <w:spacing w:after="0" w:line="240" w:lineRule="auto"/>
              <w:rPr>
                <w:rFonts w:ascii="Calibri" w:eastAsia="Times New Roman" w:hAnsi="Calibri" w:cs="Times New Roman"/>
              </w:rPr>
            </w:pPr>
          </w:p>
        </w:tc>
      </w:tr>
      <w:tr w:rsidR="006F60AB" w:rsidRPr="00B71380" w14:paraId="71ABD635" w14:textId="77777777"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14:paraId="43783734" w14:textId="77777777"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nil"/>
            </w:tcBorders>
            <w:vAlign w:val="center"/>
            <w:hideMark/>
          </w:tcPr>
          <w:p w14:paraId="75EA9217" w14:textId="77777777"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single" w:sz="4" w:space="0" w:color="auto"/>
              <w:bottom w:val="nil"/>
              <w:right w:val="single" w:sz="4" w:space="0" w:color="auto"/>
            </w:tcBorders>
            <w:shd w:val="clear" w:color="000000" w:fill="D9D9D9"/>
            <w:hideMark/>
          </w:tcPr>
          <w:p w14:paraId="42F37225"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Calibri" w:hAnsi="Calibri" w:cstheme="minorHAnsi"/>
              </w:rPr>
              <w:t>11 Grandmother</w:t>
            </w:r>
          </w:p>
        </w:tc>
        <w:tc>
          <w:tcPr>
            <w:tcW w:w="1400" w:type="dxa"/>
            <w:vMerge/>
            <w:tcBorders>
              <w:top w:val="nil"/>
              <w:left w:val="single" w:sz="4" w:space="0" w:color="auto"/>
              <w:bottom w:val="single" w:sz="4" w:space="0" w:color="000000"/>
              <w:right w:val="single" w:sz="4" w:space="0" w:color="auto"/>
            </w:tcBorders>
            <w:vAlign w:val="center"/>
            <w:hideMark/>
          </w:tcPr>
          <w:p w14:paraId="106EBD9A" w14:textId="77777777"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14:paraId="036C6D5A" w14:textId="77777777" w:rsidR="006F60AB" w:rsidRPr="00B71380" w:rsidRDefault="006F60AB" w:rsidP="006F60AB">
            <w:pPr>
              <w:spacing w:after="0" w:line="240" w:lineRule="auto"/>
              <w:rPr>
                <w:rFonts w:ascii="Calibri" w:eastAsia="Times New Roman" w:hAnsi="Calibri" w:cs="Times New Roman"/>
              </w:rPr>
            </w:pPr>
          </w:p>
        </w:tc>
      </w:tr>
      <w:tr w:rsidR="006F60AB" w:rsidRPr="00B71380" w14:paraId="1504086C" w14:textId="77777777"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14:paraId="68459827" w14:textId="77777777"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nil"/>
            </w:tcBorders>
            <w:vAlign w:val="center"/>
            <w:hideMark/>
          </w:tcPr>
          <w:p w14:paraId="50EAF565" w14:textId="77777777"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single" w:sz="4" w:space="0" w:color="auto"/>
              <w:bottom w:val="nil"/>
              <w:right w:val="single" w:sz="4" w:space="0" w:color="auto"/>
            </w:tcBorders>
            <w:shd w:val="clear" w:color="000000" w:fill="D9D9D9"/>
            <w:hideMark/>
          </w:tcPr>
          <w:p w14:paraId="60D50CBD"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Calibri" w:hAnsi="Calibri" w:cstheme="minorHAnsi"/>
              </w:rPr>
              <w:t>12 Grandfather</w:t>
            </w:r>
          </w:p>
        </w:tc>
        <w:tc>
          <w:tcPr>
            <w:tcW w:w="1400" w:type="dxa"/>
            <w:vMerge/>
            <w:tcBorders>
              <w:top w:val="nil"/>
              <w:left w:val="single" w:sz="4" w:space="0" w:color="auto"/>
              <w:bottom w:val="single" w:sz="4" w:space="0" w:color="000000"/>
              <w:right w:val="single" w:sz="4" w:space="0" w:color="auto"/>
            </w:tcBorders>
            <w:vAlign w:val="center"/>
            <w:hideMark/>
          </w:tcPr>
          <w:p w14:paraId="6856A1D3" w14:textId="77777777"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14:paraId="5E8AFC75" w14:textId="77777777" w:rsidR="006F60AB" w:rsidRPr="00B71380" w:rsidRDefault="006F60AB" w:rsidP="006F60AB">
            <w:pPr>
              <w:spacing w:after="0" w:line="240" w:lineRule="auto"/>
              <w:rPr>
                <w:rFonts w:ascii="Calibri" w:eastAsia="Times New Roman" w:hAnsi="Calibri" w:cs="Times New Roman"/>
              </w:rPr>
            </w:pPr>
          </w:p>
        </w:tc>
      </w:tr>
      <w:tr w:rsidR="006F60AB" w:rsidRPr="00B71380" w14:paraId="2ECA0497" w14:textId="77777777"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14:paraId="56C3CAA2" w14:textId="77777777"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nil"/>
            </w:tcBorders>
            <w:vAlign w:val="center"/>
            <w:hideMark/>
          </w:tcPr>
          <w:p w14:paraId="304199EB" w14:textId="77777777"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single" w:sz="4" w:space="0" w:color="auto"/>
              <w:bottom w:val="nil"/>
              <w:right w:val="single" w:sz="4" w:space="0" w:color="auto"/>
            </w:tcBorders>
            <w:shd w:val="clear" w:color="000000" w:fill="D9D9D9"/>
            <w:hideMark/>
          </w:tcPr>
          <w:p w14:paraId="5FBAA9E1"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Calibri" w:hAnsi="Calibri" w:cstheme="minorHAnsi"/>
              </w:rPr>
              <w:t>13 Grandchild</w:t>
            </w:r>
          </w:p>
        </w:tc>
        <w:tc>
          <w:tcPr>
            <w:tcW w:w="1400" w:type="dxa"/>
            <w:vMerge/>
            <w:tcBorders>
              <w:top w:val="nil"/>
              <w:left w:val="single" w:sz="4" w:space="0" w:color="auto"/>
              <w:bottom w:val="single" w:sz="4" w:space="0" w:color="000000"/>
              <w:right w:val="single" w:sz="4" w:space="0" w:color="auto"/>
            </w:tcBorders>
            <w:vAlign w:val="center"/>
            <w:hideMark/>
          </w:tcPr>
          <w:p w14:paraId="171410F4" w14:textId="77777777"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14:paraId="77DB2FE9" w14:textId="77777777" w:rsidR="006F60AB" w:rsidRPr="00B71380" w:rsidRDefault="006F60AB" w:rsidP="006F60AB">
            <w:pPr>
              <w:spacing w:after="0" w:line="240" w:lineRule="auto"/>
              <w:rPr>
                <w:rFonts w:ascii="Calibri" w:eastAsia="Times New Roman" w:hAnsi="Calibri" w:cs="Times New Roman"/>
              </w:rPr>
            </w:pPr>
          </w:p>
        </w:tc>
      </w:tr>
      <w:tr w:rsidR="006F60AB" w:rsidRPr="00B71380" w14:paraId="373BF352" w14:textId="77777777"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14:paraId="171EF3F1" w14:textId="77777777"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nil"/>
            </w:tcBorders>
            <w:vAlign w:val="center"/>
            <w:hideMark/>
          </w:tcPr>
          <w:p w14:paraId="19812B49" w14:textId="77777777"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single" w:sz="4" w:space="0" w:color="auto"/>
              <w:bottom w:val="nil"/>
              <w:right w:val="single" w:sz="4" w:space="0" w:color="auto"/>
            </w:tcBorders>
            <w:shd w:val="clear" w:color="000000" w:fill="D9D9D9"/>
            <w:hideMark/>
          </w:tcPr>
          <w:p w14:paraId="0B6654FB"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Calibri" w:hAnsi="Calibri" w:cstheme="minorHAnsi"/>
              </w:rPr>
              <w:t>14 Other relative</w:t>
            </w:r>
          </w:p>
        </w:tc>
        <w:tc>
          <w:tcPr>
            <w:tcW w:w="1400" w:type="dxa"/>
            <w:vMerge/>
            <w:tcBorders>
              <w:top w:val="nil"/>
              <w:left w:val="single" w:sz="4" w:space="0" w:color="auto"/>
              <w:bottom w:val="single" w:sz="4" w:space="0" w:color="000000"/>
              <w:right w:val="single" w:sz="4" w:space="0" w:color="auto"/>
            </w:tcBorders>
            <w:vAlign w:val="center"/>
            <w:hideMark/>
          </w:tcPr>
          <w:p w14:paraId="6FD6E345" w14:textId="77777777"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14:paraId="21D9AFDA" w14:textId="77777777" w:rsidR="006F60AB" w:rsidRPr="00B71380" w:rsidRDefault="006F60AB" w:rsidP="006F60AB">
            <w:pPr>
              <w:spacing w:after="0" w:line="240" w:lineRule="auto"/>
              <w:rPr>
                <w:rFonts w:ascii="Calibri" w:eastAsia="Times New Roman" w:hAnsi="Calibri" w:cs="Times New Roman"/>
              </w:rPr>
            </w:pPr>
          </w:p>
        </w:tc>
      </w:tr>
      <w:tr w:rsidR="006F60AB" w:rsidRPr="00B71380" w14:paraId="772DE570" w14:textId="77777777" w:rsidTr="006F60AB">
        <w:trPr>
          <w:trHeight w:val="576"/>
        </w:trPr>
        <w:tc>
          <w:tcPr>
            <w:tcW w:w="1051" w:type="dxa"/>
            <w:vMerge/>
            <w:tcBorders>
              <w:top w:val="nil"/>
              <w:left w:val="single" w:sz="4" w:space="0" w:color="auto"/>
              <w:bottom w:val="single" w:sz="4" w:space="0" w:color="000000"/>
              <w:right w:val="single" w:sz="4" w:space="0" w:color="auto"/>
            </w:tcBorders>
            <w:vAlign w:val="center"/>
            <w:hideMark/>
          </w:tcPr>
          <w:p w14:paraId="11F26250" w14:textId="77777777"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nil"/>
            </w:tcBorders>
            <w:vAlign w:val="center"/>
            <w:hideMark/>
          </w:tcPr>
          <w:p w14:paraId="1AB26285" w14:textId="77777777"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single" w:sz="4" w:space="0" w:color="auto"/>
              <w:bottom w:val="nil"/>
              <w:right w:val="single" w:sz="4" w:space="0" w:color="auto"/>
            </w:tcBorders>
            <w:shd w:val="clear" w:color="000000" w:fill="D9D9D9"/>
            <w:hideMark/>
          </w:tcPr>
          <w:p w14:paraId="487A386C"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Calibri" w:hAnsi="Calibri" w:cstheme="minorHAnsi"/>
              </w:rPr>
              <w:t>15 Non-relative/ Family friend</w:t>
            </w:r>
          </w:p>
        </w:tc>
        <w:tc>
          <w:tcPr>
            <w:tcW w:w="1400" w:type="dxa"/>
            <w:vMerge/>
            <w:tcBorders>
              <w:top w:val="nil"/>
              <w:left w:val="single" w:sz="4" w:space="0" w:color="auto"/>
              <w:bottom w:val="single" w:sz="4" w:space="0" w:color="000000"/>
              <w:right w:val="single" w:sz="4" w:space="0" w:color="auto"/>
            </w:tcBorders>
            <w:vAlign w:val="center"/>
            <w:hideMark/>
          </w:tcPr>
          <w:p w14:paraId="13D3523E" w14:textId="77777777"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14:paraId="2D06C12F" w14:textId="77777777" w:rsidR="006F60AB" w:rsidRPr="00B71380" w:rsidRDefault="006F60AB" w:rsidP="006F60AB">
            <w:pPr>
              <w:spacing w:after="0" w:line="240" w:lineRule="auto"/>
              <w:rPr>
                <w:rFonts w:ascii="Calibri" w:eastAsia="Times New Roman" w:hAnsi="Calibri" w:cs="Times New Roman"/>
              </w:rPr>
            </w:pPr>
          </w:p>
        </w:tc>
      </w:tr>
      <w:tr w:rsidR="006F60AB" w:rsidRPr="00B71380" w14:paraId="01E5CC25" w14:textId="77777777"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14:paraId="36C7F0D3" w14:textId="77777777"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nil"/>
            </w:tcBorders>
            <w:vAlign w:val="center"/>
            <w:hideMark/>
          </w:tcPr>
          <w:p w14:paraId="2F6EA14D" w14:textId="77777777"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single" w:sz="4" w:space="0" w:color="auto"/>
              <w:bottom w:val="nil"/>
              <w:right w:val="single" w:sz="4" w:space="0" w:color="auto"/>
            </w:tcBorders>
            <w:shd w:val="clear" w:color="000000" w:fill="D9D9D9"/>
            <w:hideMark/>
          </w:tcPr>
          <w:p w14:paraId="422EC7DC"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Calibri" w:hAnsi="Calibri" w:cstheme="minorHAnsi"/>
              </w:rPr>
              <w:t>16 Unmarried partner</w:t>
            </w:r>
          </w:p>
        </w:tc>
        <w:tc>
          <w:tcPr>
            <w:tcW w:w="1400" w:type="dxa"/>
            <w:vMerge/>
            <w:tcBorders>
              <w:top w:val="nil"/>
              <w:left w:val="single" w:sz="4" w:space="0" w:color="auto"/>
              <w:bottom w:val="single" w:sz="4" w:space="0" w:color="000000"/>
              <w:right w:val="single" w:sz="4" w:space="0" w:color="auto"/>
            </w:tcBorders>
            <w:vAlign w:val="center"/>
            <w:hideMark/>
          </w:tcPr>
          <w:p w14:paraId="17B6284D" w14:textId="77777777"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14:paraId="4234E298" w14:textId="77777777" w:rsidR="006F60AB" w:rsidRPr="00B71380" w:rsidRDefault="006F60AB" w:rsidP="006F60AB">
            <w:pPr>
              <w:spacing w:after="0" w:line="240" w:lineRule="auto"/>
              <w:rPr>
                <w:rFonts w:ascii="Calibri" w:eastAsia="Times New Roman" w:hAnsi="Calibri" w:cs="Times New Roman"/>
              </w:rPr>
            </w:pPr>
          </w:p>
        </w:tc>
      </w:tr>
      <w:tr w:rsidR="006F60AB" w:rsidRPr="00B71380" w14:paraId="3B30B559" w14:textId="77777777"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14:paraId="67D562A2" w14:textId="77777777"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nil"/>
            </w:tcBorders>
            <w:vAlign w:val="center"/>
            <w:hideMark/>
          </w:tcPr>
          <w:p w14:paraId="0035CDBB" w14:textId="77777777"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single" w:sz="4" w:space="0" w:color="auto"/>
              <w:bottom w:val="nil"/>
              <w:right w:val="single" w:sz="4" w:space="0" w:color="auto"/>
            </w:tcBorders>
            <w:shd w:val="clear" w:color="000000" w:fill="D9D9D9"/>
            <w:hideMark/>
          </w:tcPr>
          <w:p w14:paraId="2B222021"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Calibri" w:hAnsi="Calibri" w:cstheme="minorHAnsi"/>
              </w:rPr>
              <w:t>77 Don’t know/Not sure</w:t>
            </w:r>
          </w:p>
        </w:tc>
        <w:tc>
          <w:tcPr>
            <w:tcW w:w="1400" w:type="dxa"/>
            <w:vMerge/>
            <w:tcBorders>
              <w:top w:val="nil"/>
              <w:left w:val="single" w:sz="4" w:space="0" w:color="auto"/>
              <w:bottom w:val="single" w:sz="4" w:space="0" w:color="000000"/>
              <w:right w:val="single" w:sz="4" w:space="0" w:color="auto"/>
            </w:tcBorders>
            <w:vAlign w:val="center"/>
            <w:hideMark/>
          </w:tcPr>
          <w:p w14:paraId="5737575F" w14:textId="77777777"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14:paraId="011FC762" w14:textId="77777777" w:rsidR="006F60AB" w:rsidRPr="00B71380" w:rsidRDefault="006F60AB" w:rsidP="006F60AB">
            <w:pPr>
              <w:spacing w:after="0" w:line="240" w:lineRule="auto"/>
              <w:rPr>
                <w:rFonts w:ascii="Calibri" w:eastAsia="Times New Roman" w:hAnsi="Calibri" w:cs="Times New Roman"/>
              </w:rPr>
            </w:pPr>
          </w:p>
        </w:tc>
      </w:tr>
      <w:tr w:rsidR="006F60AB" w:rsidRPr="00B71380" w14:paraId="7A65CEA2" w14:textId="77777777" w:rsidTr="006F60AB">
        <w:trPr>
          <w:trHeight w:val="288"/>
        </w:trPr>
        <w:tc>
          <w:tcPr>
            <w:tcW w:w="1051" w:type="dxa"/>
            <w:vMerge/>
            <w:tcBorders>
              <w:top w:val="nil"/>
              <w:left w:val="single" w:sz="4" w:space="0" w:color="auto"/>
              <w:bottom w:val="single" w:sz="4" w:space="0" w:color="auto"/>
              <w:right w:val="single" w:sz="4" w:space="0" w:color="auto"/>
            </w:tcBorders>
            <w:vAlign w:val="center"/>
            <w:hideMark/>
          </w:tcPr>
          <w:p w14:paraId="56A9DA65" w14:textId="77777777"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auto"/>
              <w:right w:val="nil"/>
            </w:tcBorders>
            <w:vAlign w:val="center"/>
            <w:hideMark/>
          </w:tcPr>
          <w:p w14:paraId="4D2C296F" w14:textId="77777777"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single" w:sz="4" w:space="0" w:color="auto"/>
              <w:bottom w:val="single" w:sz="4" w:space="0" w:color="auto"/>
              <w:right w:val="single" w:sz="4" w:space="0" w:color="auto"/>
            </w:tcBorders>
            <w:shd w:val="clear" w:color="000000" w:fill="D9D9D9"/>
            <w:hideMark/>
          </w:tcPr>
          <w:p w14:paraId="323E71E0"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Calibri" w:hAnsi="Calibri" w:cstheme="minorHAnsi"/>
              </w:rPr>
              <w:t>99 Refused</w:t>
            </w:r>
          </w:p>
        </w:tc>
        <w:tc>
          <w:tcPr>
            <w:tcW w:w="1400" w:type="dxa"/>
            <w:vMerge/>
            <w:tcBorders>
              <w:top w:val="nil"/>
              <w:left w:val="single" w:sz="4" w:space="0" w:color="auto"/>
              <w:bottom w:val="single" w:sz="4" w:space="0" w:color="auto"/>
              <w:right w:val="single" w:sz="4" w:space="0" w:color="auto"/>
            </w:tcBorders>
            <w:vAlign w:val="center"/>
            <w:hideMark/>
          </w:tcPr>
          <w:p w14:paraId="20A35D18" w14:textId="77777777"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auto"/>
              <w:right w:val="single" w:sz="4" w:space="0" w:color="auto"/>
            </w:tcBorders>
            <w:vAlign w:val="center"/>
            <w:hideMark/>
          </w:tcPr>
          <w:p w14:paraId="36371678" w14:textId="77777777" w:rsidR="006F60AB" w:rsidRPr="00B71380" w:rsidRDefault="006F60AB" w:rsidP="006F60AB">
            <w:pPr>
              <w:spacing w:after="0" w:line="240" w:lineRule="auto"/>
              <w:rPr>
                <w:rFonts w:ascii="Calibri" w:eastAsia="Times New Roman" w:hAnsi="Calibri" w:cs="Times New Roman"/>
              </w:rPr>
            </w:pPr>
          </w:p>
        </w:tc>
      </w:tr>
    </w:tbl>
    <w:p w14:paraId="2EB52346" w14:textId="77777777" w:rsidR="006F60AB" w:rsidRDefault="006F60AB" w:rsidP="006F60AB">
      <w:r>
        <w:br w:type="page"/>
      </w:r>
    </w:p>
    <w:tbl>
      <w:tblPr>
        <w:tblW w:w="10800" w:type="dxa"/>
        <w:tblInd w:w="-5" w:type="dxa"/>
        <w:tblLook w:val="04A0" w:firstRow="1" w:lastRow="0" w:firstColumn="1" w:lastColumn="0" w:noHBand="0" w:noVBand="1"/>
      </w:tblPr>
      <w:tblGrid>
        <w:gridCol w:w="1051"/>
        <w:gridCol w:w="2440"/>
        <w:gridCol w:w="2540"/>
        <w:gridCol w:w="1400"/>
        <w:gridCol w:w="3369"/>
      </w:tblGrid>
      <w:tr w:rsidR="006F60AB" w:rsidRPr="00B71380" w14:paraId="7DFF1279" w14:textId="77777777" w:rsidTr="006F60AB">
        <w:trPr>
          <w:trHeight w:val="288"/>
        </w:trPr>
        <w:tc>
          <w:tcPr>
            <w:tcW w:w="1051"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617092C" w14:textId="77777777" w:rsidR="006F60AB" w:rsidRDefault="006F60AB" w:rsidP="006F60AB">
            <w:pPr>
              <w:spacing w:after="0" w:line="240" w:lineRule="auto"/>
              <w:rPr>
                <w:rFonts w:ascii="Calibri" w:eastAsia="Times New Roman" w:hAnsi="Calibri" w:cstheme="minorHAnsi"/>
                <w:b/>
                <w:bCs/>
              </w:rPr>
            </w:pPr>
            <w:r w:rsidRPr="00B71380">
              <w:rPr>
                <w:rFonts w:ascii="Calibri" w:eastAsia="Times New Roman" w:hAnsi="Calibri" w:cstheme="minorHAnsi"/>
                <w:b/>
                <w:bCs/>
              </w:rPr>
              <w:t>CG.03</w:t>
            </w:r>
          </w:p>
          <w:p w14:paraId="6CC7C788" w14:textId="77777777" w:rsidR="006F60AB" w:rsidRPr="00B71380" w:rsidRDefault="006F60AB" w:rsidP="006F60AB">
            <w:pPr>
              <w:spacing w:after="0" w:line="240" w:lineRule="auto"/>
              <w:rPr>
                <w:rFonts w:ascii="Calibri" w:eastAsia="Times New Roman" w:hAnsi="Calibri" w:cs="Times New Roman"/>
                <w:b/>
                <w:bCs/>
              </w:rPr>
            </w:pPr>
            <w:r w:rsidRPr="00A91CBA">
              <w:rPr>
                <w:rFonts w:ascii="Calibri" w:eastAsia="Times New Roman" w:hAnsi="Calibri" w:cstheme="minorHAnsi"/>
                <w:b/>
                <w:bCs/>
                <w:color w:val="C00000"/>
              </w:rPr>
              <w:t>CG.3B</w:t>
            </w:r>
          </w:p>
        </w:tc>
        <w:tc>
          <w:tcPr>
            <w:tcW w:w="244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73E91A2"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 xml:space="preserve">For how long have you provided care for that person? </w:t>
            </w:r>
            <w:r w:rsidRPr="00AD4B3D">
              <w:rPr>
                <w:rFonts w:ascii="Calibri" w:eastAsia="Times New Roman" w:hAnsi="Calibri" w:cstheme="minorHAnsi"/>
                <w:b/>
                <w:strike/>
              </w:rPr>
              <w:t>Would you say…</w:t>
            </w:r>
          </w:p>
        </w:tc>
        <w:tc>
          <w:tcPr>
            <w:tcW w:w="2540" w:type="dxa"/>
            <w:tcBorders>
              <w:top w:val="single" w:sz="4" w:space="0" w:color="auto"/>
              <w:left w:val="nil"/>
              <w:bottom w:val="nil"/>
              <w:right w:val="single" w:sz="4" w:space="0" w:color="auto"/>
            </w:tcBorders>
            <w:shd w:val="clear" w:color="auto" w:fill="auto"/>
            <w:hideMark/>
          </w:tcPr>
          <w:p w14:paraId="4665DCFA" w14:textId="77777777" w:rsidR="006F60AB" w:rsidRDefault="006F60AB" w:rsidP="006F60AB">
            <w:pPr>
              <w:spacing w:after="0" w:line="240" w:lineRule="auto"/>
              <w:rPr>
                <w:rFonts w:ascii="Calibri" w:eastAsia="Times New Roman" w:hAnsi="Calibri" w:cstheme="minorHAnsi"/>
                <w:b/>
                <w:bCs/>
              </w:rPr>
            </w:pPr>
            <w:r w:rsidRPr="00AD4B3D">
              <w:rPr>
                <w:rFonts w:ascii="Calibri" w:eastAsia="Times New Roman" w:hAnsi="Calibri" w:cstheme="minorHAnsi"/>
                <w:b/>
                <w:bCs/>
                <w:strike/>
              </w:rPr>
              <w:t>Read:</w:t>
            </w:r>
          </w:p>
          <w:p w14:paraId="4CDB3697" w14:textId="77777777" w:rsidR="006F60AB" w:rsidRPr="00AD4B3D" w:rsidRDefault="006F60AB" w:rsidP="006F60AB">
            <w:pPr>
              <w:spacing w:after="0" w:line="240" w:lineRule="auto"/>
              <w:rPr>
                <w:rFonts w:ascii="Calibri" w:eastAsia="Times New Roman" w:hAnsi="Calibri" w:cstheme="minorHAnsi"/>
                <w:b/>
                <w:bCs/>
              </w:rPr>
            </w:pPr>
            <w:r w:rsidRPr="00AD4B3D">
              <w:rPr>
                <w:rFonts w:ascii="Calibri" w:eastAsia="Times New Roman" w:hAnsi="Calibri" w:cstheme="minorHAnsi"/>
                <w:b/>
                <w:bCs/>
                <w:color w:val="C00000"/>
              </w:rPr>
              <w:t>Read if necessary:</w:t>
            </w:r>
          </w:p>
        </w:tc>
        <w:tc>
          <w:tcPr>
            <w:tcW w:w="140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0CA1B8C"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 </w:t>
            </w:r>
          </w:p>
        </w:tc>
        <w:tc>
          <w:tcPr>
            <w:tcW w:w="336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48F716C"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 </w:t>
            </w:r>
          </w:p>
        </w:tc>
      </w:tr>
      <w:tr w:rsidR="006F60AB" w:rsidRPr="00B71380" w14:paraId="50E8476D" w14:textId="77777777"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14:paraId="3D74AEC8" w14:textId="77777777"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14:paraId="40620E31" w14:textId="77777777"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14:paraId="0CC737FC"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1 Less than 30 days</w:t>
            </w:r>
          </w:p>
        </w:tc>
        <w:tc>
          <w:tcPr>
            <w:tcW w:w="1400" w:type="dxa"/>
            <w:vMerge/>
            <w:tcBorders>
              <w:top w:val="nil"/>
              <w:left w:val="single" w:sz="4" w:space="0" w:color="auto"/>
              <w:bottom w:val="single" w:sz="4" w:space="0" w:color="000000"/>
              <w:right w:val="single" w:sz="4" w:space="0" w:color="auto"/>
            </w:tcBorders>
            <w:vAlign w:val="center"/>
            <w:hideMark/>
          </w:tcPr>
          <w:p w14:paraId="51BB6B47" w14:textId="77777777"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14:paraId="1E0F6D7E" w14:textId="77777777" w:rsidR="006F60AB" w:rsidRPr="00B71380" w:rsidRDefault="006F60AB" w:rsidP="006F60AB">
            <w:pPr>
              <w:spacing w:after="0" w:line="240" w:lineRule="auto"/>
              <w:rPr>
                <w:rFonts w:ascii="Calibri" w:eastAsia="Times New Roman" w:hAnsi="Calibri" w:cs="Times New Roman"/>
              </w:rPr>
            </w:pPr>
          </w:p>
        </w:tc>
      </w:tr>
      <w:tr w:rsidR="006F60AB" w:rsidRPr="00B71380" w14:paraId="4DDC1098" w14:textId="77777777" w:rsidTr="006F60AB">
        <w:trPr>
          <w:trHeight w:val="576"/>
        </w:trPr>
        <w:tc>
          <w:tcPr>
            <w:tcW w:w="1051" w:type="dxa"/>
            <w:vMerge/>
            <w:tcBorders>
              <w:top w:val="nil"/>
              <w:left w:val="single" w:sz="4" w:space="0" w:color="auto"/>
              <w:bottom w:val="single" w:sz="4" w:space="0" w:color="000000"/>
              <w:right w:val="single" w:sz="4" w:space="0" w:color="auto"/>
            </w:tcBorders>
            <w:vAlign w:val="center"/>
            <w:hideMark/>
          </w:tcPr>
          <w:p w14:paraId="7A08F377" w14:textId="77777777"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14:paraId="44711863" w14:textId="77777777"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14:paraId="41C1670E"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2 1 month to less than 6 months</w:t>
            </w:r>
          </w:p>
        </w:tc>
        <w:tc>
          <w:tcPr>
            <w:tcW w:w="1400" w:type="dxa"/>
            <w:vMerge/>
            <w:tcBorders>
              <w:top w:val="nil"/>
              <w:left w:val="single" w:sz="4" w:space="0" w:color="auto"/>
              <w:bottom w:val="single" w:sz="4" w:space="0" w:color="000000"/>
              <w:right w:val="single" w:sz="4" w:space="0" w:color="auto"/>
            </w:tcBorders>
            <w:vAlign w:val="center"/>
            <w:hideMark/>
          </w:tcPr>
          <w:p w14:paraId="339B5CCD" w14:textId="77777777"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14:paraId="6A4400B5" w14:textId="77777777" w:rsidR="006F60AB" w:rsidRPr="00B71380" w:rsidRDefault="006F60AB" w:rsidP="006F60AB">
            <w:pPr>
              <w:spacing w:after="0" w:line="240" w:lineRule="auto"/>
              <w:rPr>
                <w:rFonts w:ascii="Calibri" w:eastAsia="Times New Roman" w:hAnsi="Calibri" w:cs="Times New Roman"/>
              </w:rPr>
            </w:pPr>
          </w:p>
        </w:tc>
      </w:tr>
      <w:tr w:rsidR="006F60AB" w:rsidRPr="00B71380" w14:paraId="66F46E82" w14:textId="77777777" w:rsidTr="006F60AB">
        <w:trPr>
          <w:trHeight w:val="576"/>
        </w:trPr>
        <w:tc>
          <w:tcPr>
            <w:tcW w:w="1051" w:type="dxa"/>
            <w:vMerge/>
            <w:tcBorders>
              <w:top w:val="nil"/>
              <w:left w:val="single" w:sz="4" w:space="0" w:color="auto"/>
              <w:bottom w:val="single" w:sz="4" w:space="0" w:color="000000"/>
              <w:right w:val="single" w:sz="4" w:space="0" w:color="auto"/>
            </w:tcBorders>
            <w:vAlign w:val="center"/>
            <w:hideMark/>
          </w:tcPr>
          <w:p w14:paraId="0E758631" w14:textId="77777777"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14:paraId="4DA9B9A7" w14:textId="77777777"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14:paraId="034409D2"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3 6 months to less than 2 years</w:t>
            </w:r>
          </w:p>
        </w:tc>
        <w:tc>
          <w:tcPr>
            <w:tcW w:w="1400" w:type="dxa"/>
            <w:vMerge/>
            <w:tcBorders>
              <w:top w:val="nil"/>
              <w:left w:val="single" w:sz="4" w:space="0" w:color="auto"/>
              <w:bottom w:val="single" w:sz="4" w:space="0" w:color="000000"/>
              <w:right w:val="single" w:sz="4" w:space="0" w:color="auto"/>
            </w:tcBorders>
            <w:vAlign w:val="center"/>
            <w:hideMark/>
          </w:tcPr>
          <w:p w14:paraId="64398212" w14:textId="77777777"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14:paraId="0D3FE302" w14:textId="77777777" w:rsidR="006F60AB" w:rsidRPr="00B71380" w:rsidRDefault="006F60AB" w:rsidP="006F60AB">
            <w:pPr>
              <w:spacing w:after="0" w:line="240" w:lineRule="auto"/>
              <w:rPr>
                <w:rFonts w:ascii="Calibri" w:eastAsia="Times New Roman" w:hAnsi="Calibri" w:cs="Times New Roman"/>
              </w:rPr>
            </w:pPr>
          </w:p>
        </w:tc>
      </w:tr>
      <w:tr w:rsidR="006F60AB" w:rsidRPr="00B71380" w14:paraId="7329DA67" w14:textId="77777777" w:rsidTr="006F60AB">
        <w:trPr>
          <w:trHeight w:val="576"/>
        </w:trPr>
        <w:tc>
          <w:tcPr>
            <w:tcW w:w="1051" w:type="dxa"/>
            <w:vMerge/>
            <w:tcBorders>
              <w:top w:val="nil"/>
              <w:left w:val="single" w:sz="4" w:space="0" w:color="auto"/>
              <w:bottom w:val="single" w:sz="4" w:space="0" w:color="000000"/>
              <w:right w:val="single" w:sz="4" w:space="0" w:color="auto"/>
            </w:tcBorders>
            <w:vAlign w:val="center"/>
            <w:hideMark/>
          </w:tcPr>
          <w:p w14:paraId="4A406690" w14:textId="77777777"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14:paraId="23AB8D63" w14:textId="77777777"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14:paraId="075BD819"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4 2 years to less than 5 years</w:t>
            </w:r>
          </w:p>
        </w:tc>
        <w:tc>
          <w:tcPr>
            <w:tcW w:w="1400" w:type="dxa"/>
            <w:vMerge/>
            <w:tcBorders>
              <w:top w:val="nil"/>
              <w:left w:val="single" w:sz="4" w:space="0" w:color="auto"/>
              <w:bottom w:val="single" w:sz="4" w:space="0" w:color="000000"/>
              <w:right w:val="single" w:sz="4" w:space="0" w:color="auto"/>
            </w:tcBorders>
            <w:vAlign w:val="center"/>
            <w:hideMark/>
          </w:tcPr>
          <w:p w14:paraId="697DF558" w14:textId="77777777"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14:paraId="203A2F00" w14:textId="77777777" w:rsidR="006F60AB" w:rsidRPr="00B71380" w:rsidRDefault="006F60AB" w:rsidP="006F60AB">
            <w:pPr>
              <w:spacing w:after="0" w:line="240" w:lineRule="auto"/>
              <w:rPr>
                <w:rFonts w:ascii="Calibri" w:eastAsia="Times New Roman" w:hAnsi="Calibri" w:cs="Times New Roman"/>
              </w:rPr>
            </w:pPr>
          </w:p>
        </w:tc>
      </w:tr>
      <w:tr w:rsidR="006F60AB" w:rsidRPr="00B71380" w14:paraId="151F131E" w14:textId="77777777"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14:paraId="27ACA598" w14:textId="77777777"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14:paraId="25597B95" w14:textId="77777777"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auto" w:fill="auto"/>
            <w:hideMark/>
          </w:tcPr>
          <w:p w14:paraId="74E6C1EA"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5 5 years or more</w:t>
            </w:r>
          </w:p>
        </w:tc>
        <w:tc>
          <w:tcPr>
            <w:tcW w:w="1400" w:type="dxa"/>
            <w:vMerge/>
            <w:tcBorders>
              <w:top w:val="nil"/>
              <w:left w:val="single" w:sz="4" w:space="0" w:color="auto"/>
              <w:bottom w:val="single" w:sz="4" w:space="0" w:color="000000"/>
              <w:right w:val="single" w:sz="4" w:space="0" w:color="auto"/>
            </w:tcBorders>
            <w:vAlign w:val="center"/>
            <w:hideMark/>
          </w:tcPr>
          <w:p w14:paraId="53AA3674" w14:textId="77777777"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14:paraId="43F7D123" w14:textId="77777777" w:rsidR="006F60AB" w:rsidRPr="00B71380" w:rsidRDefault="006F60AB" w:rsidP="006F60AB">
            <w:pPr>
              <w:spacing w:after="0" w:line="240" w:lineRule="auto"/>
              <w:rPr>
                <w:rFonts w:ascii="Calibri" w:eastAsia="Times New Roman" w:hAnsi="Calibri" w:cs="Times New Roman"/>
              </w:rPr>
            </w:pPr>
          </w:p>
        </w:tc>
      </w:tr>
      <w:tr w:rsidR="006F60AB" w:rsidRPr="00B71380" w14:paraId="00CFCF13" w14:textId="77777777"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14:paraId="642D32D9" w14:textId="77777777"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14:paraId="35049D94" w14:textId="77777777"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14:paraId="0D1DFC14" w14:textId="77777777" w:rsidR="006F60AB" w:rsidRPr="00B71380" w:rsidRDefault="006F60AB" w:rsidP="006F60AB">
            <w:pPr>
              <w:spacing w:after="0" w:line="240" w:lineRule="auto"/>
              <w:rPr>
                <w:rFonts w:ascii="Calibri" w:eastAsia="Times New Roman" w:hAnsi="Calibri" w:cs="Times New Roman"/>
                <w:b/>
                <w:bCs/>
              </w:rPr>
            </w:pPr>
            <w:r w:rsidRPr="00B71380">
              <w:rPr>
                <w:rFonts w:ascii="Calibri" w:eastAsia="Times New Roman" w:hAnsi="Calibri" w:cstheme="minorHAnsi"/>
                <w:b/>
                <w:bCs/>
              </w:rPr>
              <w:t>Do not read:</w:t>
            </w:r>
          </w:p>
        </w:tc>
        <w:tc>
          <w:tcPr>
            <w:tcW w:w="1400" w:type="dxa"/>
            <w:vMerge/>
            <w:tcBorders>
              <w:top w:val="nil"/>
              <w:left w:val="single" w:sz="4" w:space="0" w:color="auto"/>
              <w:bottom w:val="single" w:sz="4" w:space="0" w:color="000000"/>
              <w:right w:val="single" w:sz="4" w:space="0" w:color="auto"/>
            </w:tcBorders>
            <w:vAlign w:val="center"/>
            <w:hideMark/>
          </w:tcPr>
          <w:p w14:paraId="525C3F6A" w14:textId="77777777"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14:paraId="37F9AF88" w14:textId="77777777" w:rsidR="006F60AB" w:rsidRPr="00B71380" w:rsidRDefault="006F60AB" w:rsidP="006F60AB">
            <w:pPr>
              <w:spacing w:after="0" w:line="240" w:lineRule="auto"/>
              <w:rPr>
                <w:rFonts w:ascii="Calibri" w:eastAsia="Times New Roman" w:hAnsi="Calibri" w:cs="Times New Roman"/>
              </w:rPr>
            </w:pPr>
          </w:p>
        </w:tc>
      </w:tr>
      <w:tr w:rsidR="006F60AB" w:rsidRPr="00B71380" w14:paraId="34EC8D45" w14:textId="77777777"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14:paraId="3F47B723" w14:textId="77777777"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14:paraId="3D498C23" w14:textId="77777777"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14:paraId="4991F886"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7   Don’t Know/ Not Sure</w:t>
            </w:r>
          </w:p>
        </w:tc>
        <w:tc>
          <w:tcPr>
            <w:tcW w:w="1400" w:type="dxa"/>
            <w:vMerge/>
            <w:tcBorders>
              <w:top w:val="nil"/>
              <w:left w:val="single" w:sz="4" w:space="0" w:color="auto"/>
              <w:bottom w:val="single" w:sz="4" w:space="0" w:color="000000"/>
              <w:right w:val="single" w:sz="4" w:space="0" w:color="auto"/>
            </w:tcBorders>
            <w:vAlign w:val="center"/>
            <w:hideMark/>
          </w:tcPr>
          <w:p w14:paraId="7FF81666" w14:textId="77777777"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14:paraId="6B805292" w14:textId="77777777" w:rsidR="006F60AB" w:rsidRPr="00B71380" w:rsidRDefault="006F60AB" w:rsidP="006F60AB">
            <w:pPr>
              <w:spacing w:after="0" w:line="240" w:lineRule="auto"/>
              <w:rPr>
                <w:rFonts w:ascii="Calibri" w:eastAsia="Times New Roman" w:hAnsi="Calibri" w:cs="Times New Roman"/>
              </w:rPr>
            </w:pPr>
          </w:p>
        </w:tc>
      </w:tr>
      <w:tr w:rsidR="006F60AB" w:rsidRPr="00B71380" w14:paraId="7FDAC6D3" w14:textId="77777777" w:rsidTr="006F60AB">
        <w:trPr>
          <w:trHeight w:val="288"/>
        </w:trPr>
        <w:tc>
          <w:tcPr>
            <w:tcW w:w="1051" w:type="dxa"/>
            <w:vMerge/>
            <w:tcBorders>
              <w:top w:val="nil"/>
              <w:left w:val="single" w:sz="4" w:space="0" w:color="auto"/>
              <w:bottom w:val="single" w:sz="4" w:space="0" w:color="auto"/>
              <w:right w:val="single" w:sz="4" w:space="0" w:color="auto"/>
            </w:tcBorders>
            <w:vAlign w:val="center"/>
            <w:hideMark/>
          </w:tcPr>
          <w:p w14:paraId="71F46EFF" w14:textId="77777777"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auto"/>
              <w:right w:val="single" w:sz="4" w:space="0" w:color="auto"/>
            </w:tcBorders>
            <w:vAlign w:val="center"/>
            <w:hideMark/>
          </w:tcPr>
          <w:p w14:paraId="49533229" w14:textId="77777777"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auto" w:fill="auto"/>
            <w:hideMark/>
          </w:tcPr>
          <w:p w14:paraId="17B81CBF"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9   Refused</w:t>
            </w:r>
          </w:p>
        </w:tc>
        <w:tc>
          <w:tcPr>
            <w:tcW w:w="1400" w:type="dxa"/>
            <w:vMerge/>
            <w:tcBorders>
              <w:top w:val="nil"/>
              <w:left w:val="single" w:sz="4" w:space="0" w:color="auto"/>
              <w:bottom w:val="single" w:sz="4" w:space="0" w:color="auto"/>
              <w:right w:val="single" w:sz="4" w:space="0" w:color="auto"/>
            </w:tcBorders>
            <w:vAlign w:val="center"/>
            <w:hideMark/>
          </w:tcPr>
          <w:p w14:paraId="0D339AAA" w14:textId="77777777"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auto"/>
              <w:right w:val="single" w:sz="4" w:space="0" w:color="auto"/>
            </w:tcBorders>
            <w:vAlign w:val="center"/>
            <w:hideMark/>
          </w:tcPr>
          <w:p w14:paraId="0FC125FB" w14:textId="77777777" w:rsidR="006F60AB" w:rsidRPr="00B71380" w:rsidRDefault="006F60AB" w:rsidP="006F60AB">
            <w:pPr>
              <w:spacing w:after="0" w:line="240" w:lineRule="auto"/>
              <w:rPr>
                <w:rFonts w:ascii="Calibri" w:eastAsia="Times New Roman" w:hAnsi="Calibri" w:cs="Times New Roman"/>
              </w:rPr>
            </w:pPr>
          </w:p>
        </w:tc>
      </w:tr>
      <w:tr w:rsidR="006F60AB" w:rsidRPr="00B71380" w14:paraId="40E7B7C9" w14:textId="77777777" w:rsidTr="006F60AB">
        <w:trPr>
          <w:trHeight w:val="288"/>
        </w:trPr>
        <w:tc>
          <w:tcPr>
            <w:tcW w:w="1051" w:type="dxa"/>
            <w:vMerge w:val="restart"/>
            <w:tcBorders>
              <w:top w:val="single" w:sz="4" w:space="0" w:color="auto"/>
              <w:left w:val="single" w:sz="4" w:space="0" w:color="auto"/>
              <w:bottom w:val="nil"/>
              <w:right w:val="single" w:sz="4" w:space="0" w:color="auto"/>
            </w:tcBorders>
            <w:shd w:val="clear" w:color="000000" w:fill="D9D9D9"/>
            <w:hideMark/>
          </w:tcPr>
          <w:p w14:paraId="070A9926" w14:textId="77777777" w:rsidR="006F60AB" w:rsidRDefault="006F60AB" w:rsidP="006F60AB">
            <w:pPr>
              <w:spacing w:after="0" w:line="240" w:lineRule="auto"/>
              <w:rPr>
                <w:rFonts w:ascii="Calibri" w:eastAsia="Times New Roman" w:hAnsi="Calibri" w:cstheme="minorHAnsi"/>
                <w:b/>
                <w:bCs/>
              </w:rPr>
            </w:pPr>
            <w:r w:rsidRPr="00B71380">
              <w:rPr>
                <w:rFonts w:ascii="Calibri" w:eastAsia="Times New Roman" w:hAnsi="Calibri" w:cstheme="minorHAnsi"/>
                <w:b/>
                <w:bCs/>
              </w:rPr>
              <w:t>CG.04</w:t>
            </w:r>
          </w:p>
          <w:p w14:paraId="3CA1EA19" w14:textId="77777777" w:rsidR="006F60AB" w:rsidRPr="00B71380" w:rsidRDefault="006F60AB" w:rsidP="006F60AB">
            <w:pPr>
              <w:spacing w:after="0" w:line="240" w:lineRule="auto"/>
              <w:rPr>
                <w:rFonts w:ascii="Calibri" w:eastAsia="Times New Roman" w:hAnsi="Calibri" w:cs="Times New Roman"/>
                <w:b/>
                <w:bCs/>
              </w:rPr>
            </w:pPr>
            <w:r w:rsidRPr="00A91CBA">
              <w:rPr>
                <w:rFonts w:ascii="Calibri" w:eastAsia="Times New Roman" w:hAnsi="Calibri" w:cstheme="minorHAnsi"/>
                <w:b/>
                <w:bCs/>
                <w:color w:val="C00000"/>
              </w:rPr>
              <w:t>CG.4B</w:t>
            </w:r>
          </w:p>
        </w:tc>
        <w:tc>
          <w:tcPr>
            <w:tcW w:w="2440" w:type="dxa"/>
            <w:vMerge w:val="restart"/>
            <w:tcBorders>
              <w:top w:val="single" w:sz="4" w:space="0" w:color="auto"/>
              <w:left w:val="single" w:sz="4" w:space="0" w:color="auto"/>
              <w:bottom w:val="nil"/>
              <w:right w:val="single" w:sz="4" w:space="0" w:color="auto"/>
            </w:tcBorders>
            <w:shd w:val="clear" w:color="000000" w:fill="D9D9D9"/>
            <w:hideMark/>
          </w:tcPr>
          <w:p w14:paraId="2A9E89C4"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 xml:space="preserve">In an average week, how many hours do you provide care or assistance? </w:t>
            </w:r>
            <w:r w:rsidRPr="00AD4B3D">
              <w:rPr>
                <w:rFonts w:ascii="Calibri" w:eastAsia="Times New Roman" w:hAnsi="Calibri" w:cstheme="minorHAnsi"/>
                <w:b/>
                <w:strike/>
              </w:rPr>
              <w:t>Would you say…</w:t>
            </w:r>
          </w:p>
        </w:tc>
        <w:tc>
          <w:tcPr>
            <w:tcW w:w="2540" w:type="dxa"/>
            <w:tcBorders>
              <w:top w:val="single" w:sz="4" w:space="0" w:color="auto"/>
              <w:left w:val="nil"/>
              <w:bottom w:val="nil"/>
              <w:right w:val="single" w:sz="4" w:space="0" w:color="auto"/>
            </w:tcBorders>
            <w:shd w:val="clear" w:color="000000" w:fill="D9D9D9"/>
            <w:hideMark/>
          </w:tcPr>
          <w:p w14:paraId="1F17DF06" w14:textId="77777777" w:rsidR="006F60AB" w:rsidRDefault="006F60AB" w:rsidP="006F60AB">
            <w:pPr>
              <w:spacing w:after="0" w:line="240" w:lineRule="auto"/>
              <w:rPr>
                <w:rFonts w:ascii="Calibri" w:eastAsia="Times New Roman" w:hAnsi="Calibri" w:cstheme="minorHAnsi"/>
                <w:b/>
                <w:bCs/>
              </w:rPr>
            </w:pPr>
            <w:r w:rsidRPr="00AD4B3D">
              <w:rPr>
                <w:rFonts w:ascii="Calibri" w:eastAsia="Times New Roman" w:hAnsi="Calibri" w:cstheme="minorHAnsi"/>
                <w:b/>
                <w:bCs/>
                <w:strike/>
              </w:rPr>
              <w:t>Read:</w:t>
            </w:r>
          </w:p>
          <w:p w14:paraId="71D3B335" w14:textId="77777777" w:rsidR="006F60AB" w:rsidRPr="00AD4B3D" w:rsidRDefault="006F60AB" w:rsidP="006F60AB">
            <w:pPr>
              <w:spacing w:after="0" w:line="240" w:lineRule="auto"/>
              <w:rPr>
                <w:rFonts w:ascii="Calibri" w:eastAsia="Times New Roman" w:hAnsi="Calibri" w:cs="Times New Roman"/>
                <w:b/>
                <w:bCs/>
                <w:strike/>
              </w:rPr>
            </w:pPr>
            <w:r w:rsidRPr="00AD4B3D">
              <w:rPr>
                <w:rFonts w:ascii="Calibri" w:eastAsia="Times New Roman" w:hAnsi="Calibri" w:cstheme="minorHAnsi"/>
                <w:b/>
                <w:bCs/>
                <w:color w:val="C00000"/>
              </w:rPr>
              <w:t>Read if necessary:</w:t>
            </w:r>
          </w:p>
        </w:tc>
        <w:tc>
          <w:tcPr>
            <w:tcW w:w="1400" w:type="dxa"/>
            <w:vMerge w:val="restart"/>
            <w:tcBorders>
              <w:top w:val="single" w:sz="4" w:space="0" w:color="auto"/>
              <w:left w:val="single" w:sz="4" w:space="0" w:color="auto"/>
              <w:bottom w:val="nil"/>
              <w:right w:val="single" w:sz="4" w:space="0" w:color="auto"/>
            </w:tcBorders>
            <w:shd w:val="clear" w:color="000000" w:fill="D9D9D9"/>
            <w:hideMark/>
          </w:tcPr>
          <w:p w14:paraId="618EE3C6"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 </w:t>
            </w:r>
          </w:p>
        </w:tc>
        <w:tc>
          <w:tcPr>
            <w:tcW w:w="3369" w:type="dxa"/>
            <w:vMerge w:val="restart"/>
            <w:tcBorders>
              <w:top w:val="single" w:sz="4" w:space="0" w:color="auto"/>
              <w:left w:val="single" w:sz="4" w:space="0" w:color="auto"/>
              <w:bottom w:val="nil"/>
              <w:right w:val="single" w:sz="4" w:space="0" w:color="auto"/>
            </w:tcBorders>
            <w:shd w:val="clear" w:color="000000" w:fill="D9D9D9"/>
            <w:hideMark/>
          </w:tcPr>
          <w:p w14:paraId="41C515F2"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 </w:t>
            </w:r>
          </w:p>
        </w:tc>
      </w:tr>
      <w:tr w:rsidR="006F60AB" w:rsidRPr="00B71380" w14:paraId="6B73149E" w14:textId="77777777" w:rsidTr="006F60AB">
        <w:trPr>
          <w:trHeight w:val="288"/>
        </w:trPr>
        <w:tc>
          <w:tcPr>
            <w:tcW w:w="1051" w:type="dxa"/>
            <w:vMerge/>
            <w:tcBorders>
              <w:top w:val="nil"/>
              <w:left w:val="single" w:sz="4" w:space="0" w:color="auto"/>
              <w:bottom w:val="nil"/>
              <w:right w:val="single" w:sz="4" w:space="0" w:color="auto"/>
            </w:tcBorders>
            <w:vAlign w:val="center"/>
            <w:hideMark/>
          </w:tcPr>
          <w:p w14:paraId="14826FD1" w14:textId="77777777"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nil"/>
              <w:right w:val="single" w:sz="4" w:space="0" w:color="auto"/>
            </w:tcBorders>
            <w:vAlign w:val="center"/>
            <w:hideMark/>
          </w:tcPr>
          <w:p w14:paraId="6B085793" w14:textId="77777777"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000000" w:fill="D9D9D9"/>
            <w:hideMark/>
          </w:tcPr>
          <w:p w14:paraId="3A149A83"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Calibri" w:hAnsi="Calibri" w:cstheme="minorHAnsi"/>
              </w:rPr>
              <w:t>1 Up to 8 hours per week</w:t>
            </w:r>
          </w:p>
        </w:tc>
        <w:tc>
          <w:tcPr>
            <w:tcW w:w="1400" w:type="dxa"/>
            <w:vMerge/>
            <w:tcBorders>
              <w:top w:val="nil"/>
              <w:left w:val="single" w:sz="4" w:space="0" w:color="auto"/>
              <w:bottom w:val="nil"/>
              <w:right w:val="single" w:sz="4" w:space="0" w:color="auto"/>
            </w:tcBorders>
            <w:vAlign w:val="center"/>
            <w:hideMark/>
          </w:tcPr>
          <w:p w14:paraId="43787406" w14:textId="77777777"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nil"/>
              <w:right w:val="single" w:sz="4" w:space="0" w:color="auto"/>
            </w:tcBorders>
            <w:vAlign w:val="center"/>
            <w:hideMark/>
          </w:tcPr>
          <w:p w14:paraId="7F07DB40" w14:textId="77777777" w:rsidR="006F60AB" w:rsidRPr="00B71380" w:rsidRDefault="006F60AB" w:rsidP="006F60AB">
            <w:pPr>
              <w:spacing w:after="0" w:line="240" w:lineRule="auto"/>
              <w:rPr>
                <w:rFonts w:ascii="Calibri" w:eastAsia="Times New Roman" w:hAnsi="Calibri" w:cs="Times New Roman"/>
              </w:rPr>
            </w:pPr>
          </w:p>
        </w:tc>
      </w:tr>
      <w:tr w:rsidR="006F60AB" w:rsidRPr="00B71380" w14:paraId="05507F18" w14:textId="77777777" w:rsidTr="006F60AB">
        <w:trPr>
          <w:trHeight w:val="288"/>
        </w:trPr>
        <w:tc>
          <w:tcPr>
            <w:tcW w:w="1051" w:type="dxa"/>
            <w:vMerge/>
            <w:tcBorders>
              <w:top w:val="nil"/>
              <w:left w:val="single" w:sz="4" w:space="0" w:color="auto"/>
              <w:bottom w:val="nil"/>
              <w:right w:val="single" w:sz="4" w:space="0" w:color="auto"/>
            </w:tcBorders>
            <w:vAlign w:val="center"/>
            <w:hideMark/>
          </w:tcPr>
          <w:p w14:paraId="38EAE0AB" w14:textId="77777777"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nil"/>
              <w:right w:val="single" w:sz="4" w:space="0" w:color="auto"/>
            </w:tcBorders>
            <w:vAlign w:val="center"/>
            <w:hideMark/>
          </w:tcPr>
          <w:p w14:paraId="25B9CFEC" w14:textId="77777777"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000000" w:fill="D9D9D9"/>
            <w:hideMark/>
          </w:tcPr>
          <w:p w14:paraId="646A555E"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Calibri" w:hAnsi="Calibri" w:cstheme="minorHAnsi"/>
              </w:rPr>
              <w:t>2 9 to 19 hours per week</w:t>
            </w:r>
          </w:p>
        </w:tc>
        <w:tc>
          <w:tcPr>
            <w:tcW w:w="1400" w:type="dxa"/>
            <w:vMerge/>
            <w:tcBorders>
              <w:top w:val="nil"/>
              <w:left w:val="single" w:sz="4" w:space="0" w:color="auto"/>
              <w:bottom w:val="nil"/>
              <w:right w:val="single" w:sz="4" w:space="0" w:color="auto"/>
            </w:tcBorders>
            <w:vAlign w:val="center"/>
            <w:hideMark/>
          </w:tcPr>
          <w:p w14:paraId="5E59DFAC" w14:textId="77777777"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nil"/>
              <w:right w:val="single" w:sz="4" w:space="0" w:color="auto"/>
            </w:tcBorders>
            <w:vAlign w:val="center"/>
            <w:hideMark/>
          </w:tcPr>
          <w:p w14:paraId="38E6B23C" w14:textId="77777777" w:rsidR="006F60AB" w:rsidRPr="00B71380" w:rsidRDefault="006F60AB" w:rsidP="006F60AB">
            <w:pPr>
              <w:spacing w:after="0" w:line="240" w:lineRule="auto"/>
              <w:rPr>
                <w:rFonts w:ascii="Calibri" w:eastAsia="Times New Roman" w:hAnsi="Calibri" w:cs="Times New Roman"/>
              </w:rPr>
            </w:pPr>
          </w:p>
        </w:tc>
      </w:tr>
      <w:tr w:rsidR="006F60AB" w:rsidRPr="00B71380" w14:paraId="023DEC1E" w14:textId="77777777" w:rsidTr="006F60AB">
        <w:trPr>
          <w:trHeight w:val="288"/>
        </w:trPr>
        <w:tc>
          <w:tcPr>
            <w:tcW w:w="1051" w:type="dxa"/>
            <w:vMerge/>
            <w:tcBorders>
              <w:top w:val="nil"/>
              <w:left w:val="single" w:sz="4" w:space="0" w:color="auto"/>
              <w:bottom w:val="nil"/>
              <w:right w:val="single" w:sz="4" w:space="0" w:color="auto"/>
            </w:tcBorders>
            <w:vAlign w:val="center"/>
            <w:hideMark/>
          </w:tcPr>
          <w:p w14:paraId="7C286048" w14:textId="77777777"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nil"/>
              <w:right w:val="single" w:sz="4" w:space="0" w:color="auto"/>
            </w:tcBorders>
            <w:vAlign w:val="center"/>
            <w:hideMark/>
          </w:tcPr>
          <w:p w14:paraId="34029C93" w14:textId="77777777"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000000" w:fill="D9D9D9"/>
            <w:hideMark/>
          </w:tcPr>
          <w:p w14:paraId="633D74F6"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Calibri" w:hAnsi="Calibri" w:cstheme="minorHAnsi"/>
              </w:rPr>
              <w:t>3 20 to 39 hours per week</w:t>
            </w:r>
          </w:p>
        </w:tc>
        <w:tc>
          <w:tcPr>
            <w:tcW w:w="1400" w:type="dxa"/>
            <w:vMerge/>
            <w:tcBorders>
              <w:top w:val="nil"/>
              <w:left w:val="single" w:sz="4" w:space="0" w:color="auto"/>
              <w:bottom w:val="nil"/>
              <w:right w:val="single" w:sz="4" w:space="0" w:color="auto"/>
            </w:tcBorders>
            <w:vAlign w:val="center"/>
            <w:hideMark/>
          </w:tcPr>
          <w:p w14:paraId="47BCFF19" w14:textId="77777777"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nil"/>
              <w:right w:val="single" w:sz="4" w:space="0" w:color="auto"/>
            </w:tcBorders>
            <w:vAlign w:val="center"/>
            <w:hideMark/>
          </w:tcPr>
          <w:p w14:paraId="389333FB" w14:textId="77777777" w:rsidR="006F60AB" w:rsidRPr="00B71380" w:rsidRDefault="006F60AB" w:rsidP="006F60AB">
            <w:pPr>
              <w:spacing w:after="0" w:line="240" w:lineRule="auto"/>
              <w:rPr>
                <w:rFonts w:ascii="Calibri" w:eastAsia="Times New Roman" w:hAnsi="Calibri" w:cs="Times New Roman"/>
              </w:rPr>
            </w:pPr>
          </w:p>
        </w:tc>
      </w:tr>
      <w:tr w:rsidR="006F60AB" w:rsidRPr="00B71380" w14:paraId="0F88802B" w14:textId="77777777" w:rsidTr="006F60AB">
        <w:trPr>
          <w:trHeight w:val="288"/>
        </w:trPr>
        <w:tc>
          <w:tcPr>
            <w:tcW w:w="1051" w:type="dxa"/>
            <w:vMerge/>
            <w:tcBorders>
              <w:top w:val="nil"/>
              <w:left w:val="single" w:sz="4" w:space="0" w:color="auto"/>
              <w:bottom w:val="nil"/>
              <w:right w:val="single" w:sz="4" w:space="0" w:color="auto"/>
            </w:tcBorders>
            <w:vAlign w:val="center"/>
            <w:hideMark/>
          </w:tcPr>
          <w:p w14:paraId="1C97FCC3" w14:textId="77777777"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nil"/>
              <w:right w:val="single" w:sz="4" w:space="0" w:color="auto"/>
            </w:tcBorders>
            <w:vAlign w:val="center"/>
            <w:hideMark/>
          </w:tcPr>
          <w:p w14:paraId="0DC891B9" w14:textId="77777777"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9D9D9"/>
            <w:hideMark/>
          </w:tcPr>
          <w:p w14:paraId="628B1842"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Calibri" w:hAnsi="Calibri" w:cstheme="minorHAnsi"/>
              </w:rPr>
              <w:t>4 40 hours or more</w:t>
            </w:r>
          </w:p>
        </w:tc>
        <w:tc>
          <w:tcPr>
            <w:tcW w:w="1400" w:type="dxa"/>
            <w:vMerge/>
            <w:tcBorders>
              <w:top w:val="nil"/>
              <w:left w:val="single" w:sz="4" w:space="0" w:color="auto"/>
              <w:bottom w:val="nil"/>
              <w:right w:val="single" w:sz="4" w:space="0" w:color="auto"/>
            </w:tcBorders>
            <w:vAlign w:val="center"/>
            <w:hideMark/>
          </w:tcPr>
          <w:p w14:paraId="0D2E82B5" w14:textId="77777777"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nil"/>
              <w:right w:val="single" w:sz="4" w:space="0" w:color="auto"/>
            </w:tcBorders>
            <w:vAlign w:val="center"/>
            <w:hideMark/>
          </w:tcPr>
          <w:p w14:paraId="4C590E5A" w14:textId="77777777" w:rsidR="006F60AB" w:rsidRPr="00B71380" w:rsidRDefault="006F60AB" w:rsidP="006F60AB">
            <w:pPr>
              <w:spacing w:after="0" w:line="240" w:lineRule="auto"/>
              <w:rPr>
                <w:rFonts w:ascii="Calibri" w:eastAsia="Times New Roman" w:hAnsi="Calibri" w:cs="Times New Roman"/>
              </w:rPr>
            </w:pPr>
          </w:p>
        </w:tc>
      </w:tr>
      <w:tr w:rsidR="006F60AB" w:rsidRPr="00B71380" w14:paraId="4D2F9686" w14:textId="77777777" w:rsidTr="006F60AB">
        <w:trPr>
          <w:trHeight w:val="288"/>
        </w:trPr>
        <w:tc>
          <w:tcPr>
            <w:tcW w:w="1051" w:type="dxa"/>
            <w:vMerge/>
            <w:tcBorders>
              <w:top w:val="nil"/>
              <w:left w:val="single" w:sz="4" w:space="0" w:color="auto"/>
              <w:bottom w:val="nil"/>
              <w:right w:val="single" w:sz="4" w:space="0" w:color="auto"/>
            </w:tcBorders>
            <w:vAlign w:val="center"/>
            <w:hideMark/>
          </w:tcPr>
          <w:p w14:paraId="02A9B390" w14:textId="77777777"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nil"/>
              <w:right w:val="single" w:sz="4" w:space="0" w:color="auto"/>
            </w:tcBorders>
            <w:vAlign w:val="center"/>
            <w:hideMark/>
          </w:tcPr>
          <w:p w14:paraId="435A48CB" w14:textId="77777777"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000000" w:fill="D9D9D9"/>
            <w:hideMark/>
          </w:tcPr>
          <w:p w14:paraId="79A77766" w14:textId="77777777" w:rsidR="006F60AB" w:rsidRPr="00B71380" w:rsidRDefault="006F60AB" w:rsidP="006F60AB">
            <w:pPr>
              <w:spacing w:after="0" w:line="240" w:lineRule="auto"/>
              <w:rPr>
                <w:rFonts w:ascii="Calibri" w:eastAsia="Times New Roman" w:hAnsi="Calibri" w:cs="Times New Roman"/>
                <w:b/>
                <w:bCs/>
              </w:rPr>
            </w:pPr>
            <w:r w:rsidRPr="00B71380">
              <w:rPr>
                <w:rFonts w:ascii="Calibri" w:eastAsia="Calibri" w:hAnsi="Calibri" w:cstheme="minorHAnsi"/>
                <w:b/>
                <w:bCs/>
              </w:rPr>
              <w:t>Do not read:</w:t>
            </w:r>
          </w:p>
        </w:tc>
        <w:tc>
          <w:tcPr>
            <w:tcW w:w="1400" w:type="dxa"/>
            <w:vMerge/>
            <w:tcBorders>
              <w:top w:val="nil"/>
              <w:left w:val="single" w:sz="4" w:space="0" w:color="auto"/>
              <w:bottom w:val="nil"/>
              <w:right w:val="single" w:sz="4" w:space="0" w:color="auto"/>
            </w:tcBorders>
            <w:vAlign w:val="center"/>
            <w:hideMark/>
          </w:tcPr>
          <w:p w14:paraId="289C8B3A" w14:textId="77777777"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nil"/>
              <w:right w:val="single" w:sz="4" w:space="0" w:color="auto"/>
            </w:tcBorders>
            <w:vAlign w:val="center"/>
            <w:hideMark/>
          </w:tcPr>
          <w:p w14:paraId="1895FDA0" w14:textId="77777777" w:rsidR="006F60AB" w:rsidRPr="00B71380" w:rsidRDefault="006F60AB" w:rsidP="006F60AB">
            <w:pPr>
              <w:spacing w:after="0" w:line="240" w:lineRule="auto"/>
              <w:rPr>
                <w:rFonts w:ascii="Calibri" w:eastAsia="Times New Roman" w:hAnsi="Calibri" w:cs="Times New Roman"/>
              </w:rPr>
            </w:pPr>
          </w:p>
        </w:tc>
      </w:tr>
      <w:tr w:rsidR="006F60AB" w:rsidRPr="00B71380" w14:paraId="5E35956D" w14:textId="77777777" w:rsidTr="006F60AB">
        <w:trPr>
          <w:trHeight w:val="288"/>
        </w:trPr>
        <w:tc>
          <w:tcPr>
            <w:tcW w:w="1051" w:type="dxa"/>
            <w:vMerge/>
            <w:tcBorders>
              <w:top w:val="nil"/>
              <w:left w:val="single" w:sz="4" w:space="0" w:color="auto"/>
              <w:bottom w:val="nil"/>
              <w:right w:val="single" w:sz="4" w:space="0" w:color="auto"/>
            </w:tcBorders>
            <w:vAlign w:val="center"/>
            <w:hideMark/>
          </w:tcPr>
          <w:p w14:paraId="35AE83BF" w14:textId="77777777"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nil"/>
              <w:right w:val="single" w:sz="4" w:space="0" w:color="auto"/>
            </w:tcBorders>
            <w:vAlign w:val="center"/>
            <w:hideMark/>
          </w:tcPr>
          <w:p w14:paraId="030113E7" w14:textId="77777777"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000000" w:fill="D9D9D9"/>
            <w:hideMark/>
          </w:tcPr>
          <w:p w14:paraId="5B652C67"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Calibri" w:hAnsi="Calibri" w:cstheme="minorHAnsi"/>
              </w:rPr>
              <w:t>7  Don’t know/Not sure</w:t>
            </w:r>
          </w:p>
        </w:tc>
        <w:tc>
          <w:tcPr>
            <w:tcW w:w="1400" w:type="dxa"/>
            <w:vMerge/>
            <w:tcBorders>
              <w:top w:val="nil"/>
              <w:left w:val="single" w:sz="4" w:space="0" w:color="auto"/>
              <w:bottom w:val="nil"/>
              <w:right w:val="single" w:sz="4" w:space="0" w:color="auto"/>
            </w:tcBorders>
            <w:vAlign w:val="center"/>
            <w:hideMark/>
          </w:tcPr>
          <w:p w14:paraId="5365610F" w14:textId="77777777"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nil"/>
              <w:right w:val="single" w:sz="4" w:space="0" w:color="auto"/>
            </w:tcBorders>
            <w:vAlign w:val="center"/>
            <w:hideMark/>
          </w:tcPr>
          <w:p w14:paraId="73494DAB" w14:textId="77777777" w:rsidR="006F60AB" w:rsidRPr="00B71380" w:rsidRDefault="006F60AB" w:rsidP="006F60AB">
            <w:pPr>
              <w:spacing w:after="0" w:line="240" w:lineRule="auto"/>
              <w:rPr>
                <w:rFonts w:ascii="Calibri" w:eastAsia="Times New Roman" w:hAnsi="Calibri" w:cs="Times New Roman"/>
              </w:rPr>
            </w:pPr>
          </w:p>
        </w:tc>
      </w:tr>
      <w:tr w:rsidR="006F60AB" w:rsidRPr="00B71380" w14:paraId="6E37161D" w14:textId="77777777" w:rsidTr="006F60AB">
        <w:trPr>
          <w:trHeight w:val="288"/>
        </w:trPr>
        <w:tc>
          <w:tcPr>
            <w:tcW w:w="1051" w:type="dxa"/>
            <w:vMerge/>
            <w:tcBorders>
              <w:top w:val="nil"/>
              <w:left w:val="single" w:sz="4" w:space="0" w:color="auto"/>
              <w:bottom w:val="single" w:sz="4" w:space="0" w:color="auto"/>
              <w:right w:val="single" w:sz="4" w:space="0" w:color="auto"/>
            </w:tcBorders>
            <w:vAlign w:val="center"/>
            <w:hideMark/>
          </w:tcPr>
          <w:p w14:paraId="48B25DA0" w14:textId="77777777"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auto"/>
              <w:right w:val="single" w:sz="4" w:space="0" w:color="auto"/>
            </w:tcBorders>
            <w:vAlign w:val="center"/>
            <w:hideMark/>
          </w:tcPr>
          <w:p w14:paraId="7DBE9398" w14:textId="77777777"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9D9D9"/>
            <w:hideMark/>
          </w:tcPr>
          <w:p w14:paraId="13313192"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Calibri" w:hAnsi="Calibri" w:cstheme="minorHAnsi"/>
              </w:rPr>
              <w:t>9  Refused</w:t>
            </w:r>
          </w:p>
        </w:tc>
        <w:tc>
          <w:tcPr>
            <w:tcW w:w="1400" w:type="dxa"/>
            <w:vMerge/>
            <w:tcBorders>
              <w:top w:val="nil"/>
              <w:left w:val="single" w:sz="4" w:space="0" w:color="auto"/>
              <w:bottom w:val="single" w:sz="4" w:space="0" w:color="auto"/>
              <w:right w:val="single" w:sz="4" w:space="0" w:color="auto"/>
            </w:tcBorders>
            <w:vAlign w:val="center"/>
            <w:hideMark/>
          </w:tcPr>
          <w:p w14:paraId="6147718C" w14:textId="77777777"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auto"/>
              <w:right w:val="single" w:sz="4" w:space="0" w:color="auto"/>
            </w:tcBorders>
            <w:vAlign w:val="center"/>
            <w:hideMark/>
          </w:tcPr>
          <w:p w14:paraId="0CDBFAF4" w14:textId="77777777" w:rsidR="006F60AB" w:rsidRPr="00B71380" w:rsidRDefault="006F60AB" w:rsidP="006F60AB">
            <w:pPr>
              <w:spacing w:after="0" w:line="240" w:lineRule="auto"/>
              <w:rPr>
                <w:rFonts w:ascii="Calibri" w:eastAsia="Times New Roman" w:hAnsi="Calibri" w:cs="Times New Roman"/>
              </w:rPr>
            </w:pPr>
          </w:p>
        </w:tc>
      </w:tr>
      <w:tr w:rsidR="006F60AB" w:rsidRPr="00B71380" w14:paraId="01F07D9B" w14:textId="77777777" w:rsidTr="006F60AB">
        <w:trPr>
          <w:trHeight w:val="288"/>
        </w:trPr>
        <w:tc>
          <w:tcPr>
            <w:tcW w:w="1051"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2584E92" w14:textId="77777777" w:rsidR="006F60AB" w:rsidRPr="00AA6578" w:rsidRDefault="006F60AB" w:rsidP="006F60AB">
            <w:pPr>
              <w:spacing w:after="0" w:line="240" w:lineRule="auto"/>
              <w:rPr>
                <w:rFonts w:ascii="Calibri" w:eastAsia="Times New Roman" w:hAnsi="Calibri" w:cstheme="minorHAnsi"/>
                <w:b/>
                <w:bCs/>
                <w:color w:val="C00000"/>
              </w:rPr>
            </w:pPr>
            <w:r w:rsidRPr="00AA6578">
              <w:rPr>
                <w:rFonts w:ascii="Calibri" w:eastAsia="Times New Roman" w:hAnsi="Calibri" w:cstheme="minorHAnsi"/>
                <w:b/>
                <w:bCs/>
                <w:color w:val="C00000"/>
              </w:rPr>
              <w:t>CG.05</w:t>
            </w:r>
          </w:p>
          <w:p w14:paraId="20CB1095" w14:textId="77777777" w:rsidR="006F60AB" w:rsidRPr="00B71380" w:rsidRDefault="006F60AB" w:rsidP="006F60AB">
            <w:pPr>
              <w:spacing w:after="0" w:line="240" w:lineRule="auto"/>
              <w:rPr>
                <w:rFonts w:ascii="Calibri" w:eastAsia="Times New Roman" w:hAnsi="Calibri" w:cs="Times New Roman"/>
                <w:b/>
                <w:bCs/>
              </w:rPr>
            </w:pPr>
          </w:p>
        </w:tc>
        <w:tc>
          <w:tcPr>
            <w:tcW w:w="244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947D9EE"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What is the main health problem, long-term illness, or disability that the person you care for has?</w:t>
            </w:r>
          </w:p>
        </w:tc>
        <w:tc>
          <w:tcPr>
            <w:tcW w:w="2540" w:type="dxa"/>
            <w:tcBorders>
              <w:top w:val="single" w:sz="4" w:space="0" w:color="auto"/>
              <w:left w:val="nil"/>
              <w:bottom w:val="nil"/>
              <w:right w:val="single" w:sz="4" w:space="0" w:color="auto"/>
            </w:tcBorders>
            <w:shd w:val="clear" w:color="auto" w:fill="auto"/>
            <w:hideMark/>
          </w:tcPr>
          <w:p w14:paraId="448042F9"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1 Arthritis/ Rheumatism</w:t>
            </w:r>
          </w:p>
        </w:tc>
        <w:tc>
          <w:tcPr>
            <w:tcW w:w="140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7961730"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 </w:t>
            </w:r>
          </w:p>
          <w:p w14:paraId="24043FEA" w14:textId="77777777" w:rsidR="006F60AB" w:rsidRPr="00B71380" w:rsidRDefault="006F60AB" w:rsidP="006F60AB">
            <w:pPr>
              <w:spacing w:after="0" w:line="240" w:lineRule="auto"/>
              <w:rPr>
                <w:rFonts w:ascii="Calibri" w:eastAsia="Times New Roman" w:hAnsi="Calibri" w:cs="Times New Roman"/>
              </w:rPr>
            </w:pPr>
          </w:p>
        </w:tc>
        <w:tc>
          <w:tcPr>
            <w:tcW w:w="3369" w:type="dxa"/>
            <w:vMerge w:val="restart"/>
            <w:tcBorders>
              <w:top w:val="single" w:sz="4" w:space="0" w:color="auto"/>
              <w:left w:val="single" w:sz="4" w:space="0" w:color="auto"/>
              <w:bottom w:val="nil"/>
              <w:right w:val="single" w:sz="4" w:space="0" w:color="auto"/>
            </w:tcBorders>
            <w:shd w:val="clear" w:color="auto" w:fill="auto"/>
            <w:hideMark/>
          </w:tcPr>
          <w:p w14:paraId="5214C5AE" w14:textId="77777777" w:rsidR="006F60AB" w:rsidRPr="00B71380" w:rsidRDefault="006F60AB" w:rsidP="006F60AB">
            <w:pPr>
              <w:spacing w:after="0" w:line="240" w:lineRule="auto"/>
              <w:rPr>
                <w:rFonts w:ascii="Calibri" w:eastAsia="Times New Roman" w:hAnsi="Calibri" w:cs="Times New Roman"/>
                <w:b/>
                <w:bCs/>
              </w:rPr>
            </w:pPr>
            <w:r w:rsidRPr="00B71380">
              <w:rPr>
                <w:rFonts w:ascii="Calibri" w:eastAsia="Times New Roman" w:hAnsi="Calibri" w:cstheme="minorHAnsi"/>
                <w:b/>
                <w:bCs/>
              </w:rPr>
              <w:t xml:space="preserve">If respondent provides more than one say: </w:t>
            </w:r>
          </w:p>
        </w:tc>
      </w:tr>
      <w:tr w:rsidR="006F60AB" w:rsidRPr="00B71380" w14:paraId="30A09BF9" w14:textId="77777777" w:rsidTr="006F60AB">
        <w:trPr>
          <w:trHeight w:val="288"/>
        </w:trPr>
        <w:tc>
          <w:tcPr>
            <w:tcW w:w="1051" w:type="dxa"/>
            <w:vMerge/>
            <w:tcBorders>
              <w:top w:val="single" w:sz="4" w:space="0" w:color="auto"/>
              <w:left w:val="single" w:sz="4" w:space="0" w:color="auto"/>
              <w:bottom w:val="single" w:sz="4" w:space="0" w:color="000000"/>
              <w:right w:val="single" w:sz="4" w:space="0" w:color="auto"/>
            </w:tcBorders>
            <w:vAlign w:val="center"/>
            <w:hideMark/>
          </w:tcPr>
          <w:p w14:paraId="020F4B2D" w14:textId="77777777"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14:paraId="1FC3A2BE" w14:textId="77777777"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14:paraId="2F470FA3"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2 Asthma</w:t>
            </w:r>
          </w:p>
        </w:tc>
        <w:tc>
          <w:tcPr>
            <w:tcW w:w="1400" w:type="dxa"/>
            <w:vMerge/>
            <w:tcBorders>
              <w:top w:val="single" w:sz="4" w:space="0" w:color="auto"/>
              <w:left w:val="single" w:sz="4" w:space="0" w:color="auto"/>
              <w:bottom w:val="single" w:sz="4" w:space="0" w:color="000000"/>
              <w:right w:val="single" w:sz="4" w:space="0" w:color="auto"/>
            </w:tcBorders>
            <w:vAlign w:val="center"/>
            <w:hideMark/>
          </w:tcPr>
          <w:p w14:paraId="542FB063" w14:textId="77777777" w:rsidR="006F60AB" w:rsidRPr="00B71380" w:rsidRDefault="006F60AB" w:rsidP="006F60AB">
            <w:pPr>
              <w:spacing w:after="0" w:line="240" w:lineRule="auto"/>
              <w:rPr>
                <w:rFonts w:ascii="Calibri" w:eastAsia="Times New Roman" w:hAnsi="Calibri" w:cs="Times New Roman"/>
              </w:rPr>
            </w:pPr>
          </w:p>
        </w:tc>
        <w:tc>
          <w:tcPr>
            <w:tcW w:w="3369" w:type="dxa"/>
            <w:vMerge/>
            <w:tcBorders>
              <w:top w:val="single" w:sz="4" w:space="0" w:color="auto"/>
              <w:left w:val="single" w:sz="4" w:space="0" w:color="auto"/>
              <w:bottom w:val="nil"/>
              <w:right w:val="single" w:sz="4" w:space="0" w:color="auto"/>
            </w:tcBorders>
            <w:vAlign w:val="center"/>
            <w:hideMark/>
          </w:tcPr>
          <w:p w14:paraId="448EAD71" w14:textId="77777777" w:rsidR="006F60AB" w:rsidRPr="00B71380" w:rsidRDefault="006F60AB" w:rsidP="006F60AB">
            <w:pPr>
              <w:spacing w:after="0" w:line="240" w:lineRule="auto"/>
              <w:rPr>
                <w:rFonts w:ascii="Calibri" w:eastAsia="Times New Roman" w:hAnsi="Calibri" w:cs="Times New Roman"/>
                <w:b/>
                <w:bCs/>
              </w:rPr>
            </w:pPr>
          </w:p>
        </w:tc>
      </w:tr>
      <w:tr w:rsidR="006F60AB" w:rsidRPr="00B71380" w14:paraId="3F18CB62" w14:textId="77777777" w:rsidTr="006F60AB">
        <w:trPr>
          <w:trHeight w:val="288"/>
        </w:trPr>
        <w:tc>
          <w:tcPr>
            <w:tcW w:w="1051" w:type="dxa"/>
            <w:vMerge/>
            <w:tcBorders>
              <w:top w:val="single" w:sz="4" w:space="0" w:color="auto"/>
              <w:left w:val="single" w:sz="4" w:space="0" w:color="auto"/>
              <w:bottom w:val="single" w:sz="4" w:space="0" w:color="000000"/>
              <w:right w:val="single" w:sz="4" w:space="0" w:color="auto"/>
            </w:tcBorders>
            <w:vAlign w:val="center"/>
            <w:hideMark/>
          </w:tcPr>
          <w:p w14:paraId="1C8C63B8" w14:textId="77777777"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14:paraId="50DA4F87" w14:textId="77777777"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14:paraId="6229C508"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3 Cancer</w:t>
            </w:r>
          </w:p>
        </w:tc>
        <w:tc>
          <w:tcPr>
            <w:tcW w:w="1400" w:type="dxa"/>
            <w:vMerge/>
            <w:tcBorders>
              <w:top w:val="single" w:sz="4" w:space="0" w:color="auto"/>
              <w:left w:val="single" w:sz="4" w:space="0" w:color="auto"/>
              <w:bottom w:val="single" w:sz="4" w:space="0" w:color="000000"/>
              <w:right w:val="single" w:sz="4" w:space="0" w:color="auto"/>
            </w:tcBorders>
            <w:vAlign w:val="center"/>
            <w:hideMark/>
          </w:tcPr>
          <w:p w14:paraId="7778BFAF" w14:textId="77777777" w:rsidR="006F60AB" w:rsidRPr="00B71380" w:rsidRDefault="006F60AB" w:rsidP="006F60AB">
            <w:pPr>
              <w:spacing w:after="0" w:line="240" w:lineRule="auto"/>
              <w:rPr>
                <w:rFonts w:ascii="Calibri" w:eastAsia="Times New Roman" w:hAnsi="Calibri" w:cs="Times New Roman"/>
              </w:rPr>
            </w:pPr>
          </w:p>
        </w:tc>
        <w:tc>
          <w:tcPr>
            <w:tcW w:w="3369" w:type="dxa"/>
            <w:vMerge w:val="restart"/>
            <w:tcBorders>
              <w:top w:val="nil"/>
              <w:left w:val="single" w:sz="4" w:space="0" w:color="auto"/>
              <w:bottom w:val="single" w:sz="4" w:space="0" w:color="000000"/>
              <w:right w:val="single" w:sz="4" w:space="0" w:color="auto"/>
            </w:tcBorders>
            <w:shd w:val="clear" w:color="auto" w:fill="auto"/>
            <w:hideMark/>
          </w:tcPr>
          <w:p w14:paraId="6E5E9F79"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imes New Roman"/>
              </w:rPr>
              <w:t>“Please tell me which one of these conditions would you say is the major problem?”</w:t>
            </w:r>
          </w:p>
        </w:tc>
      </w:tr>
      <w:tr w:rsidR="006F60AB" w:rsidRPr="00B71380" w14:paraId="2E43C706" w14:textId="77777777" w:rsidTr="006F60AB">
        <w:trPr>
          <w:trHeight w:val="864"/>
        </w:trPr>
        <w:tc>
          <w:tcPr>
            <w:tcW w:w="1051" w:type="dxa"/>
            <w:vMerge/>
            <w:tcBorders>
              <w:top w:val="single" w:sz="4" w:space="0" w:color="auto"/>
              <w:left w:val="single" w:sz="4" w:space="0" w:color="auto"/>
              <w:bottom w:val="single" w:sz="4" w:space="0" w:color="000000"/>
              <w:right w:val="single" w:sz="4" w:space="0" w:color="auto"/>
            </w:tcBorders>
            <w:vAlign w:val="center"/>
            <w:hideMark/>
          </w:tcPr>
          <w:p w14:paraId="353F5421" w14:textId="77777777"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14:paraId="598B548C" w14:textId="77777777"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14:paraId="5137618A"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4 Chronic respiratory conditions such as Emphysema or COPD</w:t>
            </w:r>
          </w:p>
        </w:tc>
        <w:tc>
          <w:tcPr>
            <w:tcW w:w="1400" w:type="dxa"/>
            <w:vMerge/>
            <w:tcBorders>
              <w:top w:val="single" w:sz="4" w:space="0" w:color="auto"/>
              <w:left w:val="single" w:sz="4" w:space="0" w:color="auto"/>
              <w:bottom w:val="single" w:sz="4" w:space="0" w:color="000000"/>
              <w:right w:val="single" w:sz="4" w:space="0" w:color="auto"/>
            </w:tcBorders>
            <w:vAlign w:val="center"/>
            <w:hideMark/>
          </w:tcPr>
          <w:p w14:paraId="54A5CD70" w14:textId="77777777"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14:paraId="77C72783" w14:textId="77777777" w:rsidR="006F60AB" w:rsidRPr="00B71380" w:rsidRDefault="006F60AB" w:rsidP="006F60AB">
            <w:pPr>
              <w:spacing w:after="0" w:line="240" w:lineRule="auto"/>
              <w:rPr>
                <w:rFonts w:ascii="Calibri" w:eastAsia="Times New Roman" w:hAnsi="Calibri" w:cs="Times New Roman"/>
              </w:rPr>
            </w:pPr>
          </w:p>
        </w:tc>
      </w:tr>
      <w:tr w:rsidR="006F60AB" w:rsidRPr="00B71380" w14:paraId="02755266" w14:textId="77777777" w:rsidTr="006F60AB">
        <w:trPr>
          <w:trHeight w:val="1152"/>
        </w:trPr>
        <w:tc>
          <w:tcPr>
            <w:tcW w:w="1051" w:type="dxa"/>
            <w:vMerge/>
            <w:tcBorders>
              <w:top w:val="single" w:sz="4" w:space="0" w:color="auto"/>
              <w:left w:val="single" w:sz="4" w:space="0" w:color="auto"/>
              <w:bottom w:val="single" w:sz="4" w:space="0" w:color="000000"/>
              <w:right w:val="single" w:sz="4" w:space="0" w:color="auto"/>
            </w:tcBorders>
            <w:vAlign w:val="center"/>
            <w:hideMark/>
          </w:tcPr>
          <w:p w14:paraId="79370386" w14:textId="77777777"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14:paraId="4E8F1D6C" w14:textId="77777777"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14:paraId="636887E2"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 xml:space="preserve">5 </w:t>
            </w:r>
            <w:r w:rsidRPr="00AD4B3D">
              <w:rPr>
                <w:rFonts w:ascii="Calibri" w:eastAsia="Times New Roman" w:hAnsi="Calibri" w:cstheme="minorHAnsi"/>
                <w:color w:val="C00000"/>
              </w:rPr>
              <w:t xml:space="preserve">Alzheimer’s disease, </w:t>
            </w:r>
            <w:r w:rsidRPr="00B71380">
              <w:rPr>
                <w:rFonts w:ascii="Calibri" w:eastAsia="Times New Roman" w:hAnsi="Calibri" w:cstheme="minorHAnsi"/>
              </w:rPr>
              <w:t xml:space="preserve">Dementia and other Cognitive Impairment Disorders </w:t>
            </w:r>
            <w:r w:rsidRPr="00AD4B3D">
              <w:rPr>
                <w:rFonts w:ascii="Calibri" w:eastAsia="Times New Roman" w:hAnsi="Calibri" w:cstheme="minorHAnsi"/>
                <w:b/>
                <w:strike/>
              </w:rPr>
              <w:t>such as Alzheimer’s disease</w:t>
            </w:r>
          </w:p>
        </w:tc>
        <w:tc>
          <w:tcPr>
            <w:tcW w:w="1400" w:type="dxa"/>
            <w:vMerge/>
            <w:tcBorders>
              <w:top w:val="single" w:sz="4" w:space="0" w:color="auto"/>
              <w:left w:val="single" w:sz="4" w:space="0" w:color="auto"/>
              <w:bottom w:val="single" w:sz="4" w:space="0" w:color="000000"/>
              <w:right w:val="single" w:sz="4" w:space="0" w:color="auto"/>
            </w:tcBorders>
            <w:vAlign w:val="center"/>
            <w:hideMark/>
          </w:tcPr>
          <w:p w14:paraId="3C31C62A" w14:textId="77777777"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14:paraId="5C8C03A9" w14:textId="77777777" w:rsidR="006F60AB" w:rsidRPr="00B71380" w:rsidRDefault="006F60AB" w:rsidP="006F60AB">
            <w:pPr>
              <w:spacing w:after="0" w:line="240" w:lineRule="auto"/>
              <w:rPr>
                <w:rFonts w:ascii="Calibri" w:eastAsia="Times New Roman" w:hAnsi="Calibri" w:cs="Times New Roman"/>
              </w:rPr>
            </w:pPr>
          </w:p>
        </w:tc>
      </w:tr>
      <w:tr w:rsidR="006F60AB" w:rsidRPr="00B71380" w14:paraId="46BC5D7E" w14:textId="77777777" w:rsidTr="006F60AB">
        <w:trPr>
          <w:trHeight w:val="1152"/>
        </w:trPr>
        <w:tc>
          <w:tcPr>
            <w:tcW w:w="1051" w:type="dxa"/>
            <w:vMerge/>
            <w:tcBorders>
              <w:top w:val="single" w:sz="4" w:space="0" w:color="auto"/>
              <w:left w:val="single" w:sz="4" w:space="0" w:color="auto"/>
              <w:bottom w:val="single" w:sz="4" w:space="0" w:color="000000"/>
              <w:right w:val="single" w:sz="4" w:space="0" w:color="auto"/>
            </w:tcBorders>
            <w:vAlign w:val="center"/>
            <w:hideMark/>
          </w:tcPr>
          <w:p w14:paraId="69E6CB06" w14:textId="77777777"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14:paraId="56079952" w14:textId="77777777"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14:paraId="7C91BE18"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6 Developmental Disabilities such as Autism, Down’s Syndrome, and Spina Bifida</w:t>
            </w:r>
          </w:p>
        </w:tc>
        <w:tc>
          <w:tcPr>
            <w:tcW w:w="1400" w:type="dxa"/>
            <w:vMerge/>
            <w:tcBorders>
              <w:top w:val="single" w:sz="4" w:space="0" w:color="auto"/>
              <w:left w:val="single" w:sz="4" w:space="0" w:color="auto"/>
              <w:bottom w:val="single" w:sz="4" w:space="0" w:color="000000"/>
              <w:right w:val="single" w:sz="4" w:space="0" w:color="auto"/>
            </w:tcBorders>
            <w:vAlign w:val="center"/>
            <w:hideMark/>
          </w:tcPr>
          <w:p w14:paraId="7E36A0B7" w14:textId="77777777"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14:paraId="10C09261" w14:textId="77777777" w:rsidR="006F60AB" w:rsidRPr="00B71380" w:rsidRDefault="006F60AB" w:rsidP="006F60AB">
            <w:pPr>
              <w:spacing w:after="0" w:line="240" w:lineRule="auto"/>
              <w:rPr>
                <w:rFonts w:ascii="Calibri" w:eastAsia="Times New Roman" w:hAnsi="Calibri" w:cs="Times New Roman"/>
              </w:rPr>
            </w:pPr>
          </w:p>
        </w:tc>
      </w:tr>
      <w:tr w:rsidR="006F60AB" w:rsidRPr="00B71380" w14:paraId="4761CF12" w14:textId="77777777" w:rsidTr="006F60AB">
        <w:trPr>
          <w:trHeight w:val="288"/>
        </w:trPr>
        <w:tc>
          <w:tcPr>
            <w:tcW w:w="1051" w:type="dxa"/>
            <w:vMerge/>
            <w:tcBorders>
              <w:top w:val="single" w:sz="4" w:space="0" w:color="auto"/>
              <w:left w:val="single" w:sz="4" w:space="0" w:color="auto"/>
              <w:bottom w:val="single" w:sz="4" w:space="0" w:color="000000"/>
              <w:right w:val="single" w:sz="4" w:space="0" w:color="auto"/>
            </w:tcBorders>
            <w:vAlign w:val="center"/>
            <w:hideMark/>
          </w:tcPr>
          <w:p w14:paraId="435B84D6" w14:textId="77777777"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14:paraId="2903EC52" w14:textId="77777777"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14:paraId="168DD2D1"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7 Diabetes</w:t>
            </w:r>
          </w:p>
        </w:tc>
        <w:tc>
          <w:tcPr>
            <w:tcW w:w="1400" w:type="dxa"/>
            <w:vMerge/>
            <w:tcBorders>
              <w:top w:val="single" w:sz="4" w:space="0" w:color="auto"/>
              <w:left w:val="single" w:sz="4" w:space="0" w:color="auto"/>
              <w:bottom w:val="single" w:sz="4" w:space="0" w:color="000000"/>
              <w:right w:val="single" w:sz="4" w:space="0" w:color="auto"/>
            </w:tcBorders>
            <w:vAlign w:val="center"/>
            <w:hideMark/>
          </w:tcPr>
          <w:p w14:paraId="59DD6B46" w14:textId="77777777"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14:paraId="1E6943FC" w14:textId="77777777" w:rsidR="006F60AB" w:rsidRPr="00B71380" w:rsidRDefault="006F60AB" w:rsidP="006F60AB">
            <w:pPr>
              <w:spacing w:after="0" w:line="240" w:lineRule="auto"/>
              <w:rPr>
                <w:rFonts w:ascii="Calibri" w:eastAsia="Times New Roman" w:hAnsi="Calibri" w:cs="Times New Roman"/>
              </w:rPr>
            </w:pPr>
          </w:p>
        </w:tc>
      </w:tr>
      <w:tr w:rsidR="006F60AB" w:rsidRPr="00B71380" w14:paraId="04925CEE" w14:textId="77777777" w:rsidTr="006F60AB">
        <w:trPr>
          <w:trHeight w:val="576"/>
        </w:trPr>
        <w:tc>
          <w:tcPr>
            <w:tcW w:w="1051" w:type="dxa"/>
            <w:vMerge/>
            <w:tcBorders>
              <w:top w:val="single" w:sz="4" w:space="0" w:color="auto"/>
              <w:left w:val="single" w:sz="4" w:space="0" w:color="auto"/>
              <w:bottom w:val="single" w:sz="4" w:space="0" w:color="000000"/>
              <w:right w:val="single" w:sz="4" w:space="0" w:color="auto"/>
            </w:tcBorders>
            <w:vAlign w:val="center"/>
            <w:hideMark/>
          </w:tcPr>
          <w:p w14:paraId="0E51CC0B" w14:textId="77777777"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14:paraId="730D880D" w14:textId="77777777"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14:paraId="6929548E"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8 Heart Disease, Hypertension or stroke</w:t>
            </w:r>
          </w:p>
        </w:tc>
        <w:tc>
          <w:tcPr>
            <w:tcW w:w="1400" w:type="dxa"/>
            <w:vMerge/>
            <w:tcBorders>
              <w:top w:val="single" w:sz="4" w:space="0" w:color="auto"/>
              <w:left w:val="single" w:sz="4" w:space="0" w:color="auto"/>
              <w:bottom w:val="single" w:sz="4" w:space="0" w:color="000000"/>
              <w:right w:val="single" w:sz="4" w:space="0" w:color="auto"/>
            </w:tcBorders>
            <w:vAlign w:val="center"/>
            <w:hideMark/>
          </w:tcPr>
          <w:p w14:paraId="719DB2E9" w14:textId="77777777"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14:paraId="49E580FE" w14:textId="77777777" w:rsidR="006F60AB" w:rsidRPr="00B71380" w:rsidRDefault="006F60AB" w:rsidP="006F60AB">
            <w:pPr>
              <w:spacing w:after="0" w:line="240" w:lineRule="auto"/>
              <w:rPr>
                <w:rFonts w:ascii="Calibri" w:eastAsia="Times New Roman" w:hAnsi="Calibri" w:cs="Times New Roman"/>
              </w:rPr>
            </w:pPr>
          </w:p>
        </w:tc>
      </w:tr>
      <w:tr w:rsidR="006F60AB" w:rsidRPr="00B71380" w14:paraId="24B693FD" w14:textId="77777777" w:rsidTr="006F60AB">
        <w:trPr>
          <w:trHeight w:val="600"/>
        </w:trPr>
        <w:tc>
          <w:tcPr>
            <w:tcW w:w="1051" w:type="dxa"/>
            <w:vMerge/>
            <w:tcBorders>
              <w:top w:val="single" w:sz="4" w:space="0" w:color="auto"/>
              <w:left w:val="single" w:sz="4" w:space="0" w:color="auto"/>
              <w:bottom w:val="single" w:sz="4" w:space="0" w:color="000000"/>
              <w:right w:val="single" w:sz="4" w:space="0" w:color="auto"/>
            </w:tcBorders>
            <w:vAlign w:val="center"/>
            <w:hideMark/>
          </w:tcPr>
          <w:p w14:paraId="7E03C2F7" w14:textId="77777777"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14:paraId="715B79E2" w14:textId="77777777"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14:paraId="5D5FD28E"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9 Human Immunodeficiency Virus Infection (HIV)</w:t>
            </w:r>
          </w:p>
        </w:tc>
        <w:tc>
          <w:tcPr>
            <w:tcW w:w="1400" w:type="dxa"/>
            <w:vMerge/>
            <w:tcBorders>
              <w:top w:val="single" w:sz="4" w:space="0" w:color="auto"/>
              <w:left w:val="single" w:sz="4" w:space="0" w:color="auto"/>
              <w:bottom w:val="single" w:sz="4" w:space="0" w:color="000000"/>
              <w:right w:val="single" w:sz="4" w:space="0" w:color="auto"/>
            </w:tcBorders>
            <w:vAlign w:val="center"/>
            <w:hideMark/>
          </w:tcPr>
          <w:p w14:paraId="401D6A60" w14:textId="77777777"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14:paraId="4386C815" w14:textId="77777777" w:rsidR="006F60AB" w:rsidRPr="00B71380" w:rsidRDefault="006F60AB" w:rsidP="006F60AB">
            <w:pPr>
              <w:spacing w:after="0" w:line="240" w:lineRule="auto"/>
              <w:rPr>
                <w:rFonts w:ascii="Calibri" w:eastAsia="Times New Roman" w:hAnsi="Calibri" w:cs="Times New Roman"/>
              </w:rPr>
            </w:pPr>
          </w:p>
        </w:tc>
      </w:tr>
      <w:tr w:rsidR="006F60AB" w:rsidRPr="00B71380" w14:paraId="49FFBACE" w14:textId="77777777" w:rsidTr="006F60AB">
        <w:trPr>
          <w:trHeight w:val="864"/>
        </w:trPr>
        <w:tc>
          <w:tcPr>
            <w:tcW w:w="1051" w:type="dxa"/>
            <w:vMerge/>
            <w:tcBorders>
              <w:top w:val="single" w:sz="4" w:space="0" w:color="auto"/>
              <w:left w:val="single" w:sz="4" w:space="0" w:color="auto"/>
              <w:bottom w:val="single" w:sz="4" w:space="0" w:color="000000"/>
              <w:right w:val="single" w:sz="4" w:space="0" w:color="auto"/>
            </w:tcBorders>
            <w:vAlign w:val="center"/>
            <w:hideMark/>
          </w:tcPr>
          <w:p w14:paraId="0B5819E5" w14:textId="77777777"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14:paraId="4DE61685" w14:textId="77777777"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14:paraId="0EFACC3A"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10 Mental Illnesses, such as Anxiety, Depression, or Schizophrenia</w:t>
            </w:r>
          </w:p>
        </w:tc>
        <w:tc>
          <w:tcPr>
            <w:tcW w:w="1400" w:type="dxa"/>
            <w:vMerge/>
            <w:tcBorders>
              <w:top w:val="single" w:sz="4" w:space="0" w:color="auto"/>
              <w:left w:val="single" w:sz="4" w:space="0" w:color="auto"/>
              <w:bottom w:val="single" w:sz="4" w:space="0" w:color="000000"/>
              <w:right w:val="single" w:sz="4" w:space="0" w:color="auto"/>
            </w:tcBorders>
            <w:vAlign w:val="center"/>
            <w:hideMark/>
          </w:tcPr>
          <w:p w14:paraId="467993BA" w14:textId="77777777"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14:paraId="41252B6D" w14:textId="77777777" w:rsidR="006F60AB" w:rsidRPr="00B71380" w:rsidRDefault="006F60AB" w:rsidP="006F60AB">
            <w:pPr>
              <w:spacing w:after="0" w:line="240" w:lineRule="auto"/>
              <w:rPr>
                <w:rFonts w:ascii="Calibri" w:eastAsia="Times New Roman" w:hAnsi="Calibri" w:cs="Times New Roman"/>
              </w:rPr>
            </w:pPr>
          </w:p>
        </w:tc>
      </w:tr>
      <w:tr w:rsidR="006F60AB" w:rsidRPr="00B71380" w14:paraId="49C8D8EB" w14:textId="77777777" w:rsidTr="006F60AB">
        <w:trPr>
          <w:trHeight w:val="864"/>
        </w:trPr>
        <w:tc>
          <w:tcPr>
            <w:tcW w:w="1051" w:type="dxa"/>
            <w:vMerge/>
            <w:tcBorders>
              <w:top w:val="single" w:sz="4" w:space="0" w:color="auto"/>
              <w:left w:val="single" w:sz="4" w:space="0" w:color="auto"/>
              <w:bottom w:val="single" w:sz="4" w:space="0" w:color="auto"/>
              <w:right w:val="single" w:sz="4" w:space="0" w:color="auto"/>
            </w:tcBorders>
            <w:vAlign w:val="center"/>
            <w:hideMark/>
          </w:tcPr>
          <w:p w14:paraId="72AE523D" w14:textId="77777777"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auto"/>
              <w:right w:val="single" w:sz="4" w:space="0" w:color="auto"/>
            </w:tcBorders>
            <w:vAlign w:val="center"/>
            <w:hideMark/>
          </w:tcPr>
          <w:p w14:paraId="2495F376" w14:textId="77777777"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nil"/>
              <w:right w:val="single" w:sz="4" w:space="0" w:color="auto"/>
            </w:tcBorders>
            <w:shd w:val="clear" w:color="auto" w:fill="auto"/>
            <w:hideMark/>
          </w:tcPr>
          <w:p w14:paraId="27A9AEBD"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11 Other organ failure or diseases such as kidney or liver problems</w:t>
            </w:r>
          </w:p>
        </w:tc>
        <w:tc>
          <w:tcPr>
            <w:tcW w:w="1400" w:type="dxa"/>
            <w:vMerge/>
            <w:tcBorders>
              <w:top w:val="single" w:sz="4" w:space="0" w:color="auto"/>
              <w:left w:val="single" w:sz="4" w:space="0" w:color="auto"/>
              <w:bottom w:val="single" w:sz="4" w:space="0" w:color="auto"/>
              <w:right w:val="single" w:sz="4" w:space="0" w:color="auto"/>
            </w:tcBorders>
            <w:vAlign w:val="center"/>
            <w:hideMark/>
          </w:tcPr>
          <w:p w14:paraId="33A15D55" w14:textId="77777777"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auto"/>
              <w:right w:val="single" w:sz="4" w:space="0" w:color="auto"/>
            </w:tcBorders>
            <w:vAlign w:val="center"/>
            <w:hideMark/>
          </w:tcPr>
          <w:p w14:paraId="50864318" w14:textId="77777777" w:rsidR="006F60AB" w:rsidRPr="00B71380" w:rsidRDefault="006F60AB" w:rsidP="006F60AB">
            <w:pPr>
              <w:spacing w:after="0" w:line="240" w:lineRule="auto"/>
              <w:rPr>
                <w:rFonts w:ascii="Calibri" w:eastAsia="Times New Roman" w:hAnsi="Calibri" w:cs="Times New Roman"/>
              </w:rPr>
            </w:pPr>
          </w:p>
        </w:tc>
      </w:tr>
      <w:tr w:rsidR="006F60AB" w:rsidRPr="00B71380" w14:paraId="2D6230C4" w14:textId="77777777" w:rsidTr="006F60AB">
        <w:trPr>
          <w:trHeight w:val="576"/>
        </w:trPr>
        <w:tc>
          <w:tcPr>
            <w:tcW w:w="1051" w:type="dxa"/>
            <w:vMerge/>
            <w:tcBorders>
              <w:top w:val="single" w:sz="4" w:space="0" w:color="auto"/>
              <w:left w:val="single" w:sz="4" w:space="0" w:color="auto"/>
              <w:bottom w:val="single" w:sz="4" w:space="0" w:color="000000"/>
              <w:right w:val="single" w:sz="4" w:space="0" w:color="auto"/>
            </w:tcBorders>
            <w:vAlign w:val="center"/>
            <w:hideMark/>
          </w:tcPr>
          <w:p w14:paraId="39368A1C" w14:textId="77777777"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14:paraId="7C5D2CBC" w14:textId="77777777" w:rsidR="006F60AB" w:rsidRPr="00B71380" w:rsidRDefault="006F60AB" w:rsidP="006F60AB">
            <w:pPr>
              <w:spacing w:after="0" w:line="240" w:lineRule="auto"/>
              <w:rPr>
                <w:rFonts w:ascii="Calibri" w:eastAsia="Times New Roman" w:hAnsi="Calibri" w:cs="Times New Roman"/>
              </w:rPr>
            </w:pPr>
          </w:p>
        </w:tc>
        <w:tc>
          <w:tcPr>
            <w:tcW w:w="2540" w:type="dxa"/>
            <w:tcBorders>
              <w:left w:val="nil"/>
              <w:bottom w:val="nil"/>
              <w:right w:val="single" w:sz="4" w:space="0" w:color="auto"/>
            </w:tcBorders>
            <w:shd w:val="clear" w:color="auto" w:fill="auto"/>
            <w:hideMark/>
          </w:tcPr>
          <w:p w14:paraId="1D8A1CF6"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12 Substance Abuse or Addiction Disorders</w:t>
            </w:r>
          </w:p>
        </w:tc>
        <w:tc>
          <w:tcPr>
            <w:tcW w:w="1400" w:type="dxa"/>
            <w:vMerge/>
            <w:tcBorders>
              <w:top w:val="single" w:sz="4" w:space="0" w:color="auto"/>
              <w:left w:val="single" w:sz="4" w:space="0" w:color="auto"/>
              <w:bottom w:val="single" w:sz="4" w:space="0" w:color="000000"/>
              <w:right w:val="single" w:sz="4" w:space="0" w:color="auto"/>
            </w:tcBorders>
            <w:vAlign w:val="center"/>
            <w:hideMark/>
          </w:tcPr>
          <w:p w14:paraId="5685DC29" w14:textId="77777777" w:rsidR="006F60AB" w:rsidRPr="00B71380" w:rsidRDefault="006F60AB" w:rsidP="006F60AB">
            <w:pPr>
              <w:spacing w:after="0" w:line="240" w:lineRule="auto"/>
              <w:rPr>
                <w:rFonts w:ascii="Calibri" w:eastAsia="Times New Roman" w:hAnsi="Calibri" w:cs="Times New Roman"/>
              </w:rPr>
            </w:pPr>
          </w:p>
        </w:tc>
        <w:tc>
          <w:tcPr>
            <w:tcW w:w="3369" w:type="dxa"/>
            <w:vMerge/>
            <w:tcBorders>
              <w:top w:val="single" w:sz="4" w:space="0" w:color="auto"/>
              <w:left w:val="single" w:sz="4" w:space="0" w:color="auto"/>
              <w:bottom w:val="single" w:sz="4" w:space="0" w:color="000000"/>
              <w:right w:val="single" w:sz="4" w:space="0" w:color="auto"/>
            </w:tcBorders>
            <w:vAlign w:val="center"/>
            <w:hideMark/>
          </w:tcPr>
          <w:p w14:paraId="685C0615" w14:textId="77777777" w:rsidR="006F60AB" w:rsidRPr="00B71380" w:rsidRDefault="006F60AB" w:rsidP="006F60AB">
            <w:pPr>
              <w:spacing w:after="0" w:line="240" w:lineRule="auto"/>
              <w:rPr>
                <w:rFonts w:ascii="Calibri" w:eastAsia="Times New Roman" w:hAnsi="Calibri" w:cs="Times New Roman"/>
              </w:rPr>
            </w:pPr>
          </w:p>
        </w:tc>
      </w:tr>
      <w:tr w:rsidR="006F60AB" w:rsidRPr="00B71380" w14:paraId="4643FFE9" w14:textId="77777777" w:rsidTr="006F60AB">
        <w:trPr>
          <w:trHeight w:val="576"/>
        </w:trPr>
        <w:tc>
          <w:tcPr>
            <w:tcW w:w="1051" w:type="dxa"/>
            <w:vMerge/>
            <w:tcBorders>
              <w:top w:val="single" w:sz="4" w:space="0" w:color="auto"/>
              <w:left w:val="single" w:sz="4" w:space="0" w:color="auto"/>
              <w:bottom w:val="single" w:sz="4" w:space="0" w:color="000000"/>
              <w:right w:val="single" w:sz="4" w:space="0" w:color="auto"/>
            </w:tcBorders>
            <w:vAlign w:val="center"/>
            <w:hideMark/>
          </w:tcPr>
          <w:p w14:paraId="2AF5A094" w14:textId="77777777"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14:paraId="2C1E0B49" w14:textId="77777777"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14:paraId="17A3A7DE"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13 Injuries, including broken bones</w:t>
            </w:r>
          </w:p>
        </w:tc>
        <w:tc>
          <w:tcPr>
            <w:tcW w:w="1400" w:type="dxa"/>
            <w:vMerge/>
            <w:tcBorders>
              <w:top w:val="single" w:sz="4" w:space="0" w:color="auto"/>
              <w:left w:val="single" w:sz="4" w:space="0" w:color="auto"/>
              <w:bottom w:val="single" w:sz="4" w:space="0" w:color="000000"/>
              <w:right w:val="single" w:sz="4" w:space="0" w:color="auto"/>
            </w:tcBorders>
            <w:vAlign w:val="center"/>
            <w:hideMark/>
          </w:tcPr>
          <w:p w14:paraId="7C6BB9E6" w14:textId="77777777"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14:paraId="4BC7ACFB" w14:textId="77777777" w:rsidR="006F60AB" w:rsidRPr="00B71380" w:rsidRDefault="006F60AB" w:rsidP="006F60AB">
            <w:pPr>
              <w:spacing w:after="0" w:line="240" w:lineRule="auto"/>
              <w:rPr>
                <w:rFonts w:ascii="Calibri" w:eastAsia="Times New Roman" w:hAnsi="Calibri" w:cs="Times New Roman"/>
              </w:rPr>
            </w:pPr>
          </w:p>
        </w:tc>
      </w:tr>
      <w:tr w:rsidR="006F60AB" w:rsidRPr="00B71380" w14:paraId="79F9BE65" w14:textId="77777777" w:rsidTr="006F60AB">
        <w:trPr>
          <w:trHeight w:val="288"/>
        </w:trPr>
        <w:tc>
          <w:tcPr>
            <w:tcW w:w="1051" w:type="dxa"/>
            <w:vMerge/>
            <w:tcBorders>
              <w:top w:val="single" w:sz="4" w:space="0" w:color="auto"/>
              <w:left w:val="single" w:sz="4" w:space="0" w:color="auto"/>
              <w:bottom w:val="single" w:sz="4" w:space="0" w:color="000000"/>
              <w:right w:val="single" w:sz="4" w:space="0" w:color="auto"/>
            </w:tcBorders>
            <w:vAlign w:val="center"/>
            <w:hideMark/>
          </w:tcPr>
          <w:p w14:paraId="39BD689C" w14:textId="77777777"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14:paraId="3262EFC8" w14:textId="77777777"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14:paraId="18958D99"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14 Old age/ infirmity/frailty</w:t>
            </w:r>
          </w:p>
        </w:tc>
        <w:tc>
          <w:tcPr>
            <w:tcW w:w="1400" w:type="dxa"/>
            <w:vMerge/>
            <w:tcBorders>
              <w:top w:val="single" w:sz="4" w:space="0" w:color="auto"/>
              <w:left w:val="single" w:sz="4" w:space="0" w:color="auto"/>
              <w:bottom w:val="single" w:sz="4" w:space="0" w:color="000000"/>
              <w:right w:val="single" w:sz="4" w:space="0" w:color="auto"/>
            </w:tcBorders>
            <w:vAlign w:val="center"/>
            <w:hideMark/>
          </w:tcPr>
          <w:p w14:paraId="3C65D410" w14:textId="77777777"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14:paraId="29854D78" w14:textId="77777777" w:rsidR="006F60AB" w:rsidRPr="00B71380" w:rsidRDefault="006F60AB" w:rsidP="006F60AB">
            <w:pPr>
              <w:spacing w:after="0" w:line="240" w:lineRule="auto"/>
              <w:rPr>
                <w:rFonts w:ascii="Calibri" w:eastAsia="Times New Roman" w:hAnsi="Calibri" w:cs="Times New Roman"/>
              </w:rPr>
            </w:pPr>
          </w:p>
        </w:tc>
      </w:tr>
      <w:tr w:rsidR="006F60AB" w:rsidRPr="00B71380" w14:paraId="6096CFF9" w14:textId="77777777" w:rsidTr="006F60AB">
        <w:trPr>
          <w:trHeight w:val="288"/>
        </w:trPr>
        <w:tc>
          <w:tcPr>
            <w:tcW w:w="1051" w:type="dxa"/>
            <w:vMerge/>
            <w:tcBorders>
              <w:top w:val="single" w:sz="4" w:space="0" w:color="auto"/>
              <w:left w:val="single" w:sz="4" w:space="0" w:color="auto"/>
              <w:bottom w:val="single" w:sz="4" w:space="0" w:color="000000"/>
              <w:right w:val="single" w:sz="4" w:space="0" w:color="auto"/>
            </w:tcBorders>
            <w:vAlign w:val="center"/>
            <w:hideMark/>
          </w:tcPr>
          <w:p w14:paraId="7D0A25AB" w14:textId="77777777"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14:paraId="0954106E" w14:textId="77777777"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auto" w:fill="auto"/>
            <w:hideMark/>
          </w:tcPr>
          <w:p w14:paraId="7906F073"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15 Other</w:t>
            </w:r>
          </w:p>
        </w:tc>
        <w:tc>
          <w:tcPr>
            <w:tcW w:w="1400" w:type="dxa"/>
            <w:vMerge/>
            <w:tcBorders>
              <w:top w:val="single" w:sz="4" w:space="0" w:color="auto"/>
              <w:left w:val="single" w:sz="4" w:space="0" w:color="auto"/>
              <w:bottom w:val="single" w:sz="4" w:space="0" w:color="000000"/>
              <w:right w:val="single" w:sz="4" w:space="0" w:color="auto"/>
            </w:tcBorders>
            <w:vAlign w:val="center"/>
            <w:hideMark/>
          </w:tcPr>
          <w:p w14:paraId="1A43573A" w14:textId="77777777"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14:paraId="247611D5" w14:textId="77777777" w:rsidR="006F60AB" w:rsidRPr="00B71380" w:rsidRDefault="006F60AB" w:rsidP="006F60AB">
            <w:pPr>
              <w:spacing w:after="0" w:line="240" w:lineRule="auto"/>
              <w:rPr>
                <w:rFonts w:ascii="Calibri" w:eastAsia="Times New Roman" w:hAnsi="Calibri" w:cs="Times New Roman"/>
              </w:rPr>
            </w:pPr>
          </w:p>
        </w:tc>
      </w:tr>
      <w:tr w:rsidR="006F60AB" w:rsidRPr="00B71380" w14:paraId="7E6B2920" w14:textId="77777777" w:rsidTr="006F60AB">
        <w:trPr>
          <w:trHeight w:val="288"/>
        </w:trPr>
        <w:tc>
          <w:tcPr>
            <w:tcW w:w="1051" w:type="dxa"/>
            <w:vMerge/>
            <w:tcBorders>
              <w:top w:val="single" w:sz="4" w:space="0" w:color="auto"/>
              <w:left w:val="single" w:sz="4" w:space="0" w:color="auto"/>
              <w:bottom w:val="single" w:sz="4" w:space="0" w:color="000000"/>
              <w:right w:val="single" w:sz="4" w:space="0" w:color="auto"/>
            </w:tcBorders>
            <w:vAlign w:val="center"/>
            <w:hideMark/>
          </w:tcPr>
          <w:p w14:paraId="14B57B1F" w14:textId="77777777"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14:paraId="11410AD0" w14:textId="77777777"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14:paraId="07488A09" w14:textId="77777777" w:rsidR="006F60AB" w:rsidRPr="00B71380" w:rsidRDefault="006F60AB" w:rsidP="006F60AB">
            <w:pPr>
              <w:spacing w:after="0" w:line="240" w:lineRule="auto"/>
              <w:rPr>
                <w:rFonts w:ascii="Calibri" w:eastAsia="Times New Roman" w:hAnsi="Calibri" w:cs="Times New Roman"/>
                <w:b/>
                <w:bCs/>
              </w:rPr>
            </w:pPr>
            <w:r w:rsidRPr="00B71380">
              <w:rPr>
                <w:rFonts w:ascii="Calibri" w:eastAsia="Times New Roman" w:hAnsi="Calibri" w:cstheme="minorHAnsi"/>
                <w:b/>
                <w:bCs/>
              </w:rPr>
              <w:t>Do not read:</w:t>
            </w:r>
          </w:p>
        </w:tc>
        <w:tc>
          <w:tcPr>
            <w:tcW w:w="1400" w:type="dxa"/>
            <w:vMerge w:val="restart"/>
            <w:tcBorders>
              <w:top w:val="nil"/>
              <w:left w:val="single" w:sz="4" w:space="0" w:color="auto"/>
              <w:bottom w:val="single" w:sz="4" w:space="0" w:color="000000"/>
              <w:right w:val="single" w:sz="4" w:space="0" w:color="auto"/>
            </w:tcBorders>
            <w:shd w:val="clear" w:color="auto" w:fill="auto"/>
            <w:hideMark/>
          </w:tcPr>
          <w:p w14:paraId="04E41ECA"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 </w:t>
            </w:r>
          </w:p>
        </w:tc>
        <w:tc>
          <w:tcPr>
            <w:tcW w:w="3369" w:type="dxa"/>
            <w:vMerge w:val="restart"/>
            <w:tcBorders>
              <w:top w:val="nil"/>
              <w:left w:val="single" w:sz="4" w:space="0" w:color="auto"/>
              <w:bottom w:val="single" w:sz="4" w:space="0" w:color="000000"/>
              <w:right w:val="single" w:sz="4" w:space="0" w:color="auto"/>
            </w:tcBorders>
            <w:shd w:val="clear" w:color="auto" w:fill="auto"/>
            <w:hideMark/>
          </w:tcPr>
          <w:p w14:paraId="3E7DE29B"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 </w:t>
            </w:r>
          </w:p>
        </w:tc>
      </w:tr>
      <w:tr w:rsidR="006F60AB" w:rsidRPr="00B71380" w14:paraId="2F0C06EC" w14:textId="77777777" w:rsidTr="006F60AB">
        <w:trPr>
          <w:trHeight w:val="288"/>
        </w:trPr>
        <w:tc>
          <w:tcPr>
            <w:tcW w:w="1051" w:type="dxa"/>
            <w:vMerge/>
            <w:tcBorders>
              <w:top w:val="single" w:sz="4" w:space="0" w:color="auto"/>
              <w:left w:val="single" w:sz="4" w:space="0" w:color="auto"/>
              <w:bottom w:val="single" w:sz="4" w:space="0" w:color="000000"/>
              <w:right w:val="single" w:sz="4" w:space="0" w:color="auto"/>
            </w:tcBorders>
            <w:vAlign w:val="center"/>
            <w:hideMark/>
          </w:tcPr>
          <w:p w14:paraId="7015A224" w14:textId="77777777"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14:paraId="08FA201D" w14:textId="77777777"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14:paraId="7EAEB4B3"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77 Don’t know/Not sure</w:t>
            </w:r>
          </w:p>
        </w:tc>
        <w:tc>
          <w:tcPr>
            <w:tcW w:w="1400" w:type="dxa"/>
            <w:vMerge/>
            <w:tcBorders>
              <w:top w:val="nil"/>
              <w:left w:val="single" w:sz="4" w:space="0" w:color="auto"/>
              <w:bottom w:val="single" w:sz="4" w:space="0" w:color="000000"/>
              <w:right w:val="single" w:sz="4" w:space="0" w:color="auto"/>
            </w:tcBorders>
            <w:vAlign w:val="center"/>
            <w:hideMark/>
          </w:tcPr>
          <w:p w14:paraId="0F5731C3" w14:textId="77777777"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14:paraId="1F1CCDB3" w14:textId="77777777" w:rsidR="006F60AB" w:rsidRPr="00B71380" w:rsidRDefault="006F60AB" w:rsidP="006F60AB">
            <w:pPr>
              <w:spacing w:after="0" w:line="240" w:lineRule="auto"/>
              <w:rPr>
                <w:rFonts w:ascii="Calibri" w:eastAsia="Times New Roman" w:hAnsi="Calibri" w:cs="Times New Roman"/>
              </w:rPr>
            </w:pPr>
          </w:p>
        </w:tc>
      </w:tr>
      <w:tr w:rsidR="006F60AB" w:rsidRPr="00B71380" w14:paraId="14E98507" w14:textId="77777777" w:rsidTr="006F60AB">
        <w:trPr>
          <w:trHeight w:val="288"/>
        </w:trPr>
        <w:tc>
          <w:tcPr>
            <w:tcW w:w="1051" w:type="dxa"/>
            <w:vMerge/>
            <w:tcBorders>
              <w:top w:val="single" w:sz="4" w:space="0" w:color="auto"/>
              <w:left w:val="single" w:sz="4" w:space="0" w:color="auto"/>
              <w:bottom w:val="single" w:sz="4" w:space="0" w:color="000000"/>
              <w:right w:val="single" w:sz="4" w:space="0" w:color="auto"/>
            </w:tcBorders>
            <w:vAlign w:val="center"/>
            <w:hideMark/>
          </w:tcPr>
          <w:p w14:paraId="7B725CBB" w14:textId="77777777"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14:paraId="6D5C5955" w14:textId="77777777"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auto" w:fill="auto"/>
            <w:hideMark/>
          </w:tcPr>
          <w:p w14:paraId="0ADC0532"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99 Refused</w:t>
            </w:r>
          </w:p>
        </w:tc>
        <w:tc>
          <w:tcPr>
            <w:tcW w:w="1400" w:type="dxa"/>
            <w:vMerge/>
            <w:tcBorders>
              <w:top w:val="nil"/>
              <w:left w:val="single" w:sz="4" w:space="0" w:color="auto"/>
              <w:bottom w:val="single" w:sz="4" w:space="0" w:color="000000"/>
              <w:right w:val="single" w:sz="4" w:space="0" w:color="auto"/>
            </w:tcBorders>
            <w:vAlign w:val="center"/>
            <w:hideMark/>
          </w:tcPr>
          <w:p w14:paraId="35C0179F" w14:textId="77777777"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14:paraId="2556FB0A" w14:textId="77777777" w:rsidR="006F60AB" w:rsidRPr="00B71380" w:rsidRDefault="006F60AB" w:rsidP="006F60AB">
            <w:pPr>
              <w:spacing w:after="0" w:line="240" w:lineRule="auto"/>
              <w:rPr>
                <w:rFonts w:ascii="Calibri" w:eastAsia="Times New Roman" w:hAnsi="Calibri" w:cs="Times New Roman"/>
              </w:rPr>
            </w:pPr>
          </w:p>
        </w:tc>
      </w:tr>
      <w:tr w:rsidR="006F60AB" w:rsidRPr="00B71380" w14:paraId="44A211E4" w14:textId="77777777" w:rsidTr="006F60AB">
        <w:trPr>
          <w:trHeight w:val="336"/>
        </w:trPr>
        <w:tc>
          <w:tcPr>
            <w:tcW w:w="1051" w:type="dxa"/>
            <w:vMerge w:val="restart"/>
            <w:tcBorders>
              <w:top w:val="nil"/>
              <w:left w:val="single" w:sz="4" w:space="0" w:color="auto"/>
              <w:bottom w:val="single" w:sz="4" w:space="0" w:color="000000"/>
              <w:right w:val="single" w:sz="4" w:space="0" w:color="auto"/>
            </w:tcBorders>
            <w:shd w:val="clear" w:color="000000" w:fill="D9D9D9"/>
            <w:hideMark/>
          </w:tcPr>
          <w:p w14:paraId="5DA12194" w14:textId="77777777" w:rsidR="006F60AB" w:rsidRDefault="006F60AB" w:rsidP="006F60AB">
            <w:pPr>
              <w:spacing w:after="0" w:line="240" w:lineRule="auto"/>
              <w:rPr>
                <w:rFonts w:ascii="Calibri" w:eastAsia="Times New Roman" w:hAnsi="Calibri" w:cstheme="minorHAnsi"/>
                <w:b/>
                <w:bCs/>
              </w:rPr>
            </w:pPr>
            <w:r w:rsidRPr="00B71380">
              <w:rPr>
                <w:rFonts w:ascii="Calibri" w:eastAsia="Times New Roman" w:hAnsi="Calibri" w:cstheme="minorHAnsi"/>
                <w:b/>
                <w:bCs/>
              </w:rPr>
              <w:t>CG.06</w:t>
            </w:r>
          </w:p>
          <w:p w14:paraId="099201E9" w14:textId="77777777" w:rsidR="006F60AB" w:rsidRPr="00B71380" w:rsidRDefault="006F60AB" w:rsidP="006F60AB">
            <w:pPr>
              <w:spacing w:after="0" w:line="240" w:lineRule="auto"/>
              <w:rPr>
                <w:rFonts w:ascii="Calibri" w:eastAsia="Times New Roman" w:hAnsi="Calibri" w:cs="Times New Roman"/>
                <w:b/>
                <w:bCs/>
              </w:rPr>
            </w:pPr>
            <w:r w:rsidRPr="00AA6578">
              <w:rPr>
                <w:rFonts w:ascii="Calibri" w:eastAsia="Times New Roman" w:hAnsi="Calibri" w:cstheme="minorHAnsi"/>
                <w:b/>
                <w:bCs/>
                <w:color w:val="C00000"/>
              </w:rPr>
              <w:t>CG.6B</w:t>
            </w:r>
          </w:p>
        </w:tc>
        <w:tc>
          <w:tcPr>
            <w:tcW w:w="2440" w:type="dxa"/>
            <w:vMerge w:val="restart"/>
            <w:tcBorders>
              <w:top w:val="nil"/>
              <w:left w:val="single" w:sz="4" w:space="0" w:color="auto"/>
              <w:bottom w:val="single" w:sz="4" w:space="0" w:color="000000"/>
              <w:right w:val="single" w:sz="4" w:space="0" w:color="auto"/>
            </w:tcBorders>
            <w:shd w:val="clear" w:color="000000" w:fill="D9D9D9"/>
            <w:hideMark/>
          </w:tcPr>
          <w:p w14:paraId="416004A3"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Does the person you care for also have Alzheimer’s disease, dementia or other cognitive impairment disorder?</w:t>
            </w:r>
          </w:p>
        </w:tc>
        <w:tc>
          <w:tcPr>
            <w:tcW w:w="2540" w:type="dxa"/>
            <w:tcBorders>
              <w:top w:val="nil"/>
              <w:left w:val="nil"/>
              <w:bottom w:val="nil"/>
              <w:right w:val="single" w:sz="4" w:space="0" w:color="auto"/>
            </w:tcBorders>
            <w:shd w:val="clear" w:color="000000" w:fill="D9D9D9"/>
            <w:hideMark/>
          </w:tcPr>
          <w:p w14:paraId="1B9EB583"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1 Yes</w:t>
            </w:r>
          </w:p>
        </w:tc>
        <w:tc>
          <w:tcPr>
            <w:tcW w:w="1400" w:type="dxa"/>
            <w:vMerge w:val="restart"/>
            <w:tcBorders>
              <w:top w:val="nil"/>
              <w:left w:val="single" w:sz="4" w:space="0" w:color="auto"/>
              <w:bottom w:val="single" w:sz="4" w:space="0" w:color="000000"/>
              <w:right w:val="single" w:sz="4" w:space="0" w:color="auto"/>
            </w:tcBorders>
            <w:shd w:val="clear" w:color="000000" w:fill="D9D9D9"/>
            <w:hideMark/>
          </w:tcPr>
          <w:p w14:paraId="32A62354" w14:textId="77777777" w:rsidR="006F60AB" w:rsidRDefault="006F60AB" w:rsidP="006F60AB">
            <w:pPr>
              <w:spacing w:after="0" w:line="240" w:lineRule="auto"/>
              <w:rPr>
                <w:rFonts w:ascii="Calibri" w:eastAsia="Times New Roman" w:hAnsi="Calibri" w:cstheme="minorHAnsi"/>
                <w:color w:val="C00000"/>
              </w:rPr>
            </w:pPr>
            <w:r w:rsidRPr="00B71380">
              <w:rPr>
                <w:rFonts w:ascii="Calibri" w:eastAsia="Times New Roman" w:hAnsi="Calibri" w:cstheme="minorHAnsi"/>
              </w:rPr>
              <w:t> </w:t>
            </w:r>
            <w:r w:rsidRPr="00C34982">
              <w:rPr>
                <w:rFonts w:ascii="Calibri" w:eastAsia="Times New Roman" w:hAnsi="Calibri" w:cstheme="minorHAnsi"/>
                <w:color w:val="C00000"/>
              </w:rPr>
              <w:t>If CG.05 = 5</w:t>
            </w:r>
            <w:r>
              <w:rPr>
                <w:rFonts w:ascii="Calibri" w:eastAsia="Times New Roman" w:hAnsi="Calibri" w:cstheme="minorHAnsi"/>
                <w:color w:val="C00000"/>
              </w:rPr>
              <w:t xml:space="preserve"> (</w:t>
            </w:r>
            <w:r w:rsidRPr="00C34982">
              <w:rPr>
                <w:rFonts w:ascii="Calibri" w:eastAsia="Times New Roman" w:hAnsi="Calibri" w:cstheme="minorHAnsi"/>
                <w:color w:val="C00000"/>
              </w:rPr>
              <w:t>Dementia and other Cognitive Impairment Disorders such as Alzheimer’s disease), go to CG.07</w:t>
            </w:r>
          </w:p>
          <w:p w14:paraId="2AA624F5" w14:textId="77777777" w:rsidR="006F60AB" w:rsidRDefault="006F60AB" w:rsidP="006F60AB">
            <w:pPr>
              <w:spacing w:after="0" w:line="240" w:lineRule="auto"/>
              <w:rPr>
                <w:rFonts w:ascii="Calibri" w:eastAsia="Times New Roman" w:hAnsi="Calibri" w:cstheme="minorHAnsi"/>
                <w:color w:val="C00000"/>
              </w:rPr>
            </w:pPr>
          </w:p>
          <w:p w14:paraId="42E4A3DE" w14:textId="77777777" w:rsidR="006F60AB" w:rsidRPr="00B71380" w:rsidRDefault="006F60AB" w:rsidP="006F60AB">
            <w:pPr>
              <w:spacing w:after="0" w:line="240" w:lineRule="auto"/>
              <w:rPr>
                <w:rFonts w:ascii="Calibri" w:eastAsia="Times New Roman" w:hAnsi="Calibri" w:cs="Times New Roman"/>
              </w:rPr>
            </w:pPr>
            <w:r>
              <w:rPr>
                <w:rFonts w:ascii="Calibri" w:eastAsia="Times New Roman" w:hAnsi="Calibri" w:cstheme="minorHAnsi"/>
                <w:color w:val="C00000"/>
              </w:rPr>
              <w:t>Otherwise, continue.</w:t>
            </w:r>
          </w:p>
        </w:tc>
        <w:tc>
          <w:tcPr>
            <w:tcW w:w="3369" w:type="dxa"/>
            <w:vMerge w:val="restart"/>
            <w:tcBorders>
              <w:top w:val="nil"/>
              <w:left w:val="single" w:sz="4" w:space="0" w:color="auto"/>
              <w:bottom w:val="single" w:sz="4" w:space="0" w:color="000000"/>
              <w:right w:val="single" w:sz="4" w:space="0" w:color="auto"/>
            </w:tcBorders>
            <w:shd w:val="clear" w:color="000000" w:fill="D9D9D9"/>
            <w:hideMark/>
          </w:tcPr>
          <w:p w14:paraId="586F65D2"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 </w:t>
            </w:r>
          </w:p>
        </w:tc>
      </w:tr>
      <w:tr w:rsidR="006F60AB" w:rsidRPr="00B71380" w14:paraId="254D04F9" w14:textId="77777777"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14:paraId="18952130" w14:textId="77777777"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14:paraId="2C26DB3F" w14:textId="77777777"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000000" w:fill="D9D9D9"/>
            <w:hideMark/>
          </w:tcPr>
          <w:p w14:paraId="69B5CB30"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2 No</w:t>
            </w:r>
          </w:p>
        </w:tc>
        <w:tc>
          <w:tcPr>
            <w:tcW w:w="1400" w:type="dxa"/>
            <w:vMerge/>
            <w:tcBorders>
              <w:top w:val="nil"/>
              <w:left w:val="single" w:sz="4" w:space="0" w:color="auto"/>
              <w:bottom w:val="single" w:sz="4" w:space="0" w:color="000000"/>
              <w:right w:val="single" w:sz="4" w:space="0" w:color="auto"/>
            </w:tcBorders>
            <w:vAlign w:val="center"/>
            <w:hideMark/>
          </w:tcPr>
          <w:p w14:paraId="7E40DF54" w14:textId="77777777"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14:paraId="19C49320" w14:textId="77777777" w:rsidR="006F60AB" w:rsidRPr="00B71380" w:rsidRDefault="006F60AB" w:rsidP="006F60AB">
            <w:pPr>
              <w:spacing w:after="0" w:line="240" w:lineRule="auto"/>
              <w:rPr>
                <w:rFonts w:ascii="Calibri" w:eastAsia="Times New Roman" w:hAnsi="Calibri" w:cs="Times New Roman"/>
              </w:rPr>
            </w:pPr>
          </w:p>
        </w:tc>
      </w:tr>
      <w:tr w:rsidR="006F60AB" w:rsidRPr="00B71380" w14:paraId="2431E093" w14:textId="77777777"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14:paraId="16C48FD6" w14:textId="77777777"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14:paraId="0DCED43F" w14:textId="77777777"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000000" w:fill="D9D9D9"/>
            <w:hideMark/>
          </w:tcPr>
          <w:p w14:paraId="52B11DA6"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7 Don’t know/ Not sure</w:t>
            </w:r>
          </w:p>
        </w:tc>
        <w:tc>
          <w:tcPr>
            <w:tcW w:w="1400" w:type="dxa"/>
            <w:vMerge/>
            <w:tcBorders>
              <w:top w:val="nil"/>
              <w:left w:val="single" w:sz="4" w:space="0" w:color="auto"/>
              <w:bottom w:val="single" w:sz="4" w:space="0" w:color="000000"/>
              <w:right w:val="single" w:sz="4" w:space="0" w:color="auto"/>
            </w:tcBorders>
            <w:vAlign w:val="center"/>
            <w:hideMark/>
          </w:tcPr>
          <w:p w14:paraId="6FCB3BF3" w14:textId="77777777"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14:paraId="62C7C087" w14:textId="77777777" w:rsidR="006F60AB" w:rsidRPr="00B71380" w:rsidRDefault="006F60AB" w:rsidP="006F60AB">
            <w:pPr>
              <w:spacing w:after="0" w:line="240" w:lineRule="auto"/>
              <w:rPr>
                <w:rFonts w:ascii="Calibri" w:eastAsia="Times New Roman" w:hAnsi="Calibri" w:cs="Times New Roman"/>
              </w:rPr>
            </w:pPr>
          </w:p>
        </w:tc>
      </w:tr>
      <w:tr w:rsidR="006F60AB" w:rsidRPr="00B71380" w14:paraId="63B78A69" w14:textId="77777777" w:rsidTr="006F60AB">
        <w:trPr>
          <w:trHeight w:val="600"/>
        </w:trPr>
        <w:tc>
          <w:tcPr>
            <w:tcW w:w="1051" w:type="dxa"/>
            <w:vMerge/>
            <w:tcBorders>
              <w:top w:val="nil"/>
              <w:left w:val="single" w:sz="4" w:space="0" w:color="auto"/>
              <w:bottom w:val="single" w:sz="4" w:space="0" w:color="000000"/>
              <w:right w:val="single" w:sz="4" w:space="0" w:color="auto"/>
            </w:tcBorders>
            <w:vAlign w:val="center"/>
            <w:hideMark/>
          </w:tcPr>
          <w:p w14:paraId="28811F9A" w14:textId="77777777"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14:paraId="7CA61342" w14:textId="77777777"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000000" w:fill="D9D9D9"/>
            <w:hideMark/>
          </w:tcPr>
          <w:p w14:paraId="0A3DD3A6"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9 Refused</w:t>
            </w:r>
          </w:p>
        </w:tc>
        <w:tc>
          <w:tcPr>
            <w:tcW w:w="1400" w:type="dxa"/>
            <w:vMerge/>
            <w:tcBorders>
              <w:top w:val="nil"/>
              <w:left w:val="single" w:sz="4" w:space="0" w:color="auto"/>
              <w:bottom w:val="single" w:sz="4" w:space="0" w:color="000000"/>
              <w:right w:val="single" w:sz="4" w:space="0" w:color="auto"/>
            </w:tcBorders>
            <w:vAlign w:val="center"/>
            <w:hideMark/>
          </w:tcPr>
          <w:p w14:paraId="00ED46C6" w14:textId="77777777"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14:paraId="29C0C7A3" w14:textId="77777777" w:rsidR="006F60AB" w:rsidRPr="00B71380" w:rsidRDefault="006F60AB" w:rsidP="006F60AB">
            <w:pPr>
              <w:spacing w:after="0" w:line="240" w:lineRule="auto"/>
              <w:rPr>
                <w:rFonts w:ascii="Calibri" w:eastAsia="Times New Roman" w:hAnsi="Calibri" w:cs="Times New Roman"/>
              </w:rPr>
            </w:pPr>
          </w:p>
        </w:tc>
      </w:tr>
      <w:tr w:rsidR="006F60AB" w:rsidRPr="00B71380" w14:paraId="62B43833" w14:textId="77777777" w:rsidTr="006F60AB">
        <w:trPr>
          <w:trHeight w:val="288"/>
        </w:trPr>
        <w:tc>
          <w:tcPr>
            <w:tcW w:w="1051" w:type="dxa"/>
            <w:vMerge w:val="restart"/>
            <w:tcBorders>
              <w:top w:val="nil"/>
              <w:left w:val="single" w:sz="4" w:space="0" w:color="auto"/>
              <w:bottom w:val="nil"/>
              <w:right w:val="single" w:sz="4" w:space="0" w:color="auto"/>
            </w:tcBorders>
            <w:shd w:val="clear" w:color="auto" w:fill="auto"/>
            <w:hideMark/>
          </w:tcPr>
          <w:p w14:paraId="1345CD74" w14:textId="77777777" w:rsidR="006F60AB" w:rsidRPr="00B71380" w:rsidRDefault="006F60AB" w:rsidP="006F60AB">
            <w:pPr>
              <w:spacing w:after="0" w:line="240" w:lineRule="auto"/>
              <w:rPr>
                <w:rFonts w:ascii="Calibri" w:eastAsia="Times New Roman" w:hAnsi="Calibri" w:cs="Times New Roman"/>
                <w:b/>
                <w:bCs/>
              </w:rPr>
            </w:pPr>
            <w:r w:rsidRPr="00B71380">
              <w:rPr>
                <w:rFonts w:ascii="Calibri" w:eastAsia="Times New Roman" w:hAnsi="Calibri" w:cs="Times New Roman"/>
                <w:b/>
                <w:bCs/>
              </w:rPr>
              <w:t>CG.07</w:t>
            </w:r>
          </w:p>
        </w:tc>
        <w:tc>
          <w:tcPr>
            <w:tcW w:w="2440" w:type="dxa"/>
            <w:vMerge w:val="restart"/>
            <w:tcBorders>
              <w:top w:val="nil"/>
              <w:left w:val="single" w:sz="4" w:space="0" w:color="auto"/>
              <w:bottom w:val="nil"/>
              <w:right w:val="single" w:sz="4" w:space="0" w:color="auto"/>
            </w:tcBorders>
            <w:shd w:val="clear" w:color="auto" w:fill="auto"/>
            <w:hideMark/>
          </w:tcPr>
          <w:p w14:paraId="77E79B20"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imes New Roman"/>
              </w:rPr>
              <w:t>In the past 30 days, did you provide care for this person by managing personal care such as giving medications, feeding, dressing, or bathing?</w:t>
            </w:r>
          </w:p>
        </w:tc>
        <w:tc>
          <w:tcPr>
            <w:tcW w:w="2540" w:type="dxa"/>
            <w:tcBorders>
              <w:top w:val="nil"/>
              <w:left w:val="nil"/>
              <w:bottom w:val="nil"/>
              <w:right w:val="single" w:sz="4" w:space="0" w:color="auto"/>
            </w:tcBorders>
            <w:shd w:val="clear" w:color="auto" w:fill="auto"/>
            <w:hideMark/>
          </w:tcPr>
          <w:p w14:paraId="0B371F7A"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imes New Roman"/>
              </w:rPr>
              <w:t>1 Yes</w:t>
            </w:r>
          </w:p>
        </w:tc>
        <w:tc>
          <w:tcPr>
            <w:tcW w:w="1400" w:type="dxa"/>
            <w:vMerge w:val="restart"/>
            <w:tcBorders>
              <w:top w:val="nil"/>
              <w:left w:val="single" w:sz="4" w:space="0" w:color="auto"/>
              <w:bottom w:val="nil"/>
              <w:right w:val="single" w:sz="4" w:space="0" w:color="auto"/>
            </w:tcBorders>
            <w:shd w:val="clear" w:color="auto" w:fill="auto"/>
            <w:hideMark/>
          </w:tcPr>
          <w:p w14:paraId="5CBF40BE"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imes New Roman"/>
              </w:rPr>
              <w:t> </w:t>
            </w:r>
          </w:p>
        </w:tc>
        <w:tc>
          <w:tcPr>
            <w:tcW w:w="3369" w:type="dxa"/>
            <w:vMerge w:val="restart"/>
            <w:tcBorders>
              <w:top w:val="nil"/>
              <w:left w:val="single" w:sz="4" w:space="0" w:color="auto"/>
              <w:bottom w:val="nil"/>
              <w:right w:val="single" w:sz="4" w:space="0" w:color="auto"/>
            </w:tcBorders>
            <w:shd w:val="clear" w:color="auto" w:fill="auto"/>
            <w:hideMark/>
          </w:tcPr>
          <w:p w14:paraId="3023A66C"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imes New Roman"/>
              </w:rPr>
              <w:t> </w:t>
            </w:r>
          </w:p>
        </w:tc>
      </w:tr>
      <w:tr w:rsidR="006F60AB" w:rsidRPr="00B71380" w14:paraId="21A8C4EE" w14:textId="77777777" w:rsidTr="006F60AB">
        <w:trPr>
          <w:trHeight w:val="288"/>
        </w:trPr>
        <w:tc>
          <w:tcPr>
            <w:tcW w:w="1051" w:type="dxa"/>
            <w:vMerge/>
            <w:tcBorders>
              <w:top w:val="nil"/>
              <w:left w:val="single" w:sz="4" w:space="0" w:color="auto"/>
              <w:bottom w:val="nil"/>
              <w:right w:val="single" w:sz="4" w:space="0" w:color="auto"/>
            </w:tcBorders>
            <w:vAlign w:val="center"/>
            <w:hideMark/>
          </w:tcPr>
          <w:p w14:paraId="36DCFADB" w14:textId="77777777"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nil"/>
              <w:right w:val="single" w:sz="4" w:space="0" w:color="auto"/>
            </w:tcBorders>
            <w:vAlign w:val="center"/>
            <w:hideMark/>
          </w:tcPr>
          <w:p w14:paraId="569086D6" w14:textId="77777777"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14:paraId="0191B370"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imes New Roman"/>
              </w:rPr>
              <w:t>2 No</w:t>
            </w:r>
          </w:p>
        </w:tc>
        <w:tc>
          <w:tcPr>
            <w:tcW w:w="1400" w:type="dxa"/>
            <w:vMerge/>
            <w:tcBorders>
              <w:top w:val="nil"/>
              <w:left w:val="single" w:sz="4" w:space="0" w:color="auto"/>
              <w:bottom w:val="nil"/>
              <w:right w:val="single" w:sz="4" w:space="0" w:color="auto"/>
            </w:tcBorders>
            <w:vAlign w:val="center"/>
            <w:hideMark/>
          </w:tcPr>
          <w:p w14:paraId="4D9D6E2F" w14:textId="77777777"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nil"/>
              <w:right w:val="single" w:sz="4" w:space="0" w:color="auto"/>
            </w:tcBorders>
            <w:vAlign w:val="center"/>
            <w:hideMark/>
          </w:tcPr>
          <w:p w14:paraId="2B98D825" w14:textId="77777777" w:rsidR="006F60AB" w:rsidRPr="00B71380" w:rsidRDefault="006F60AB" w:rsidP="006F60AB">
            <w:pPr>
              <w:spacing w:after="0" w:line="240" w:lineRule="auto"/>
              <w:rPr>
                <w:rFonts w:ascii="Calibri" w:eastAsia="Times New Roman" w:hAnsi="Calibri" w:cs="Times New Roman"/>
              </w:rPr>
            </w:pPr>
          </w:p>
        </w:tc>
      </w:tr>
      <w:tr w:rsidR="006F60AB" w:rsidRPr="00B71380" w14:paraId="2C747BD7" w14:textId="77777777" w:rsidTr="006F60AB">
        <w:trPr>
          <w:trHeight w:val="288"/>
        </w:trPr>
        <w:tc>
          <w:tcPr>
            <w:tcW w:w="1051" w:type="dxa"/>
            <w:vMerge/>
            <w:tcBorders>
              <w:top w:val="nil"/>
              <w:left w:val="single" w:sz="4" w:space="0" w:color="auto"/>
              <w:bottom w:val="nil"/>
              <w:right w:val="single" w:sz="4" w:space="0" w:color="auto"/>
            </w:tcBorders>
            <w:vAlign w:val="center"/>
            <w:hideMark/>
          </w:tcPr>
          <w:p w14:paraId="6297AEDB" w14:textId="77777777"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nil"/>
              <w:right w:val="single" w:sz="4" w:space="0" w:color="auto"/>
            </w:tcBorders>
            <w:vAlign w:val="center"/>
            <w:hideMark/>
          </w:tcPr>
          <w:p w14:paraId="701C03F0" w14:textId="77777777"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14:paraId="7DCFFC1B"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imes New Roman"/>
              </w:rPr>
              <w:t>7 Don’t know/ Not sure</w:t>
            </w:r>
          </w:p>
        </w:tc>
        <w:tc>
          <w:tcPr>
            <w:tcW w:w="1400" w:type="dxa"/>
            <w:vMerge/>
            <w:tcBorders>
              <w:top w:val="nil"/>
              <w:left w:val="single" w:sz="4" w:space="0" w:color="auto"/>
              <w:bottom w:val="nil"/>
              <w:right w:val="single" w:sz="4" w:space="0" w:color="auto"/>
            </w:tcBorders>
            <w:vAlign w:val="center"/>
            <w:hideMark/>
          </w:tcPr>
          <w:p w14:paraId="2F0783A2" w14:textId="77777777"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nil"/>
              <w:right w:val="single" w:sz="4" w:space="0" w:color="auto"/>
            </w:tcBorders>
            <w:vAlign w:val="center"/>
            <w:hideMark/>
          </w:tcPr>
          <w:p w14:paraId="4E51A003" w14:textId="77777777" w:rsidR="006F60AB" w:rsidRPr="00B71380" w:rsidRDefault="006F60AB" w:rsidP="006F60AB">
            <w:pPr>
              <w:spacing w:after="0" w:line="240" w:lineRule="auto"/>
              <w:rPr>
                <w:rFonts w:ascii="Calibri" w:eastAsia="Times New Roman" w:hAnsi="Calibri" w:cs="Times New Roman"/>
              </w:rPr>
            </w:pPr>
          </w:p>
        </w:tc>
      </w:tr>
      <w:tr w:rsidR="006F60AB" w:rsidRPr="00B71380" w14:paraId="087A6A3A" w14:textId="77777777" w:rsidTr="006F60AB">
        <w:trPr>
          <w:trHeight w:val="1272"/>
        </w:trPr>
        <w:tc>
          <w:tcPr>
            <w:tcW w:w="1051" w:type="dxa"/>
            <w:vMerge/>
            <w:tcBorders>
              <w:top w:val="nil"/>
              <w:left w:val="single" w:sz="4" w:space="0" w:color="auto"/>
              <w:bottom w:val="nil"/>
              <w:right w:val="single" w:sz="4" w:space="0" w:color="auto"/>
            </w:tcBorders>
            <w:vAlign w:val="center"/>
            <w:hideMark/>
          </w:tcPr>
          <w:p w14:paraId="0BBFBE67" w14:textId="77777777"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nil"/>
              <w:right w:val="single" w:sz="4" w:space="0" w:color="auto"/>
            </w:tcBorders>
            <w:vAlign w:val="center"/>
            <w:hideMark/>
          </w:tcPr>
          <w:p w14:paraId="55F819FB" w14:textId="77777777"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14:paraId="2A09A49A"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imes New Roman"/>
              </w:rPr>
              <w:t>9 Refused</w:t>
            </w:r>
          </w:p>
        </w:tc>
        <w:tc>
          <w:tcPr>
            <w:tcW w:w="1400" w:type="dxa"/>
            <w:vMerge/>
            <w:tcBorders>
              <w:top w:val="nil"/>
              <w:left w:val="single" w:sz="4" w:space="0" w:color="auto"/>
              <w:bottom w:val="nil"/>
              <w:right w:val="single" w:sz="4" w:space="0" w:color="auto"/>
            </w:tcBorders>
            <w:vAlign w:val="center"/>
            <w:hideMark/>
          </w:tcPr>
          <w:p w14:paraId="4EFC696F" w14:textId="77777777"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nil"/>
              <w:right w:val="single" w:sz="4" w:space="0" w:color="auto"/>
            </w:tcBorders>
            <w:vAlign w:val="center"/>
            <w:hideMark/>
          </w:tcPr>
          <w:p w14:paraId="446597B9" w14:textId="77777777" w:rsidR="006F60AB" w:rsidRPr="00B71380" w:rsidRDefault="006F60AB" w:rsidP="006F60AB">
            <w:pPr>
              <w:spacing w:after="0" w:line="240" w:lineRule="auto"/>
              <w:rPr>
                <w:rFonts w:ascii="Calibri" w:eastAsia="Times New Roman" w:hAnsi="Calibri" w:cs="Times New Roman"/>
              </w:rPr>
            </w:pPr>
          </w:p>
        </w:tc>
      </w:tr>
      <w:tr w:rsidR="006F60AB" w:rsidRPr="00B71380" w14:paraId="304B3F8B" w14:textId="77777777" w:rsidTr="006F60AB">
        <w:trPr>
          <w:trHeight w:val="288"/>
        </w:trPr>
        <w:tc>
          <w:tcPr>
            <w:tcW w:w="1051" w:type="dxa"/>
            <w:vMerge w:val="restart"/>
            <w:tcBorders>
              <w:top w:val="single" w:sz="4" w:space="0" w:color="auto"/>
              <w:left w:val="single" w:sz="4" w:space="0" w:color="auto"/>
              <w:bottom w:val="single" w:sz="4" w:space="0" w:color="000000"/>
              <w:right w:val="single" w:sz="4" w:space="0" w:color="auto"/>
            </w:tcBorders>
            <w:shd w:val="clear" w:color="000000" w:fill="D9D9D9"/>
            <w:hideMark/>
          </w:tcPr>
          <w:p w14:paraId="5B49FAA0" w14:textId="77777777" w:rsidR="006F60AB" w:rsidRPr="00B71380" w:rsidRDefault="006F60AB" w:rsidP="006F60AB">
            <w:pPr>
              <w:spacing w:after="0" w:line="240" w:lineRule="auto"/>
              <w:rPr>
                <w:rFonts w:ascii="Calibri" w:eastAsia="Times New Roman" w:hAnsi="Calibri" w:cs="Times New Roman"/>
                <w:b/>
                <w:bCs/>
              </w:rPr>
            </w:pPr>
            <w:r w:rsidRPr="00B71380">
              <w:rPr>
                <w:rFonts w:ascii="Calibri" w:eastAsia="Times New Roman" w:hAnsi="Calibri" w:cstheme="minorHAnsi"/>
                <w:b/>
                <w:bCs/>
              </w:rPr>
              <w:t>CG.08</w:t>
            </w:r>
          </w:p>
        </w:tc>
        <w:tc>
          <w:tcPr>
            <w:tcW w:w="2440" w:type="dxa"/>
            <w:vMerge w:val="restart"/>
            <w:tcBorders>
              <w:top w:val="single" w:sz="4" w:space="0" w:color="auto"/>
              <w:left w:val="single" w:sz="4" w:space="0" w:color="auto"/>
              <w:bottom w:val="single" w:sz="4" w:space="0" w:color="000000"/>
              <w:right w:val="nil"/>
            </w:tcBorders>
            <w:shd w:val="clear" w:color="000000" w:fill="D9D9D9"/>
            <w:hideMark/>
          </w:tcPr>
          <w:p w14:paraId="4020B7DF"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(In the past 30 days, did you provide care for this person by…) managing household tasks such as cleaning, managing money, or preparing meals?</w:t>
            </w:r>
          </w:p>
        </w:tc>
        <w:tc>
          <w:tcPr>
            <w:tcW w:w="2540" w:type="dxa"/>
            <w:tcBorders>
              <w:top w:val="single" w:sz="4" w:space="0" w:color="auto"/>
              <w:left w:val="single" w:sz="4" w:space="0" w:color="auto"/>
              <w:bottom w:val="nil"/>
              <w:right w:val="single" w:sz="4" w:space="0" w:color="auto"/>
            </w:tcBorders>
            <w:shd w:val="clear" w:color="000000" w:fill="D9D9D9"/>
            <w:hideMark/>
          </w:tcPr>
          <w:p w14:paraId="423AC77E"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1 Yes</w:t>
            </w:r>
          </w:p>
        </w:tc>
        <w:tc>
          <w:tcPr>
            <w:tcW w:w="1400" w:type="dxa"/>
            <w:vMerge w:val="restart"/>
            <w:tcBorders>
              <w:top w:val="single" w:sz="4" w:space="0" w:color="auto"/>
              <w:left w:val="nil"/>
              <w:bottom w:val="single" w:sz="4" w:space="0" w:color="000000"/>
              <w:right w:val="single" w:sz="4" w:space="0" w:color="auto"/>
            </w:tcBorders>
            <w:shd w:val="clear" w:color="000000" w:fill="D9D9D9"/>
            <w:hideMark/>
          </w:tcPr>
          <w:p w14:paraId="640412AD"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If CG.01 = 1 or 8, go to next module</w:t>
            </w:r>
          </w:p>
        </w:tc>
        <w:tc>
          <w:tcPr>
            <w:tcW w:w="3369" w:type="dxa"/>
            <w:vMerge w:val="restart"/>
            <w:tcBorders>
              <w:top w:val="single" w:sz="4" w:space="0" w:color="auto"/>
              <w:left w:val="single" w:sz="4" w:space="0" w:color="auto"/>
              <w:bottom w:val="single" w:sz="4" w:space="0" w:color="000000"/>
              <w:right w:val="single" w:sz="4" w:space="0" w:color="auto"/>
            </w:tcBorders>
            <w:shd w:val="clear" w:color="000000" w:fill="D9D9D9"/>
            <w:hideMark/>
          </w:tcPr>
          <w:p w14:paraId="0B4D51E4"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 </w:t>
            </w:r>
          </w:p>
        </w:tc>
      </w:tr>
      <w:tr w:rsidR="006F60AB" w:rsidRPr="00B71380" w14:paraId="4A6F5481" w14:textId="77777777" w:rsidTr="006F60AB">
        <w:trPr>
          <w:trHeight w:val="288"/>
        </w:trPr>
        <w:tc>
          <w:tcPr>
            <w:tcW w:w="1051" w:type="dxa"/>
            <w:vMerge/>
            <w:tcBorders>
              <w:top w:val="single" w:sz="4" w:space="0" w:color="auto"/>
              <w:left w:val="single" w:sz="4" w:space="0" w:color="auto"/>
              <w:bottom w:val="single" w:sz="4" w:space="0" w:color="000000"/>
              <w:right w:val="single" w:sz="4" w:space="0" w:color="auto"/>
            </w:tcBorders>
            <w:vAlign w:val="center"/>
            <w:hideMark/>
          </w:tcPr>
          <w:p w14:paraId="51D17550" w14:textId="77777777"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nil"/>
            </w:tcBorders>
            <w:vAlign w:val="center"/>
            <w:hideMark/>
          </w:tcPr>
          <w:p w14:paraId="6B8E5248" w14:textId="77777777"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single" w:sz="4" w:space="0" w:color="auto"/>
              <w:bottom w:val="nil"/>
              <w:right w:val="single" w:sz="4" w:space="0" w:color="auto"/>
            </w:tcBorders>
            <w:shd w:val="clear" w:color="000000" w:fill="D9D9D9"/>
            <w:hideMark/>
          </w:tcPr>
          <w:p w14:paraId="4DF7744A"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2 No</w:t>
            </w:r>
          </w:p>
        </w:tc>
        <w:tc>
          <w:tcPr>
            <w:tcW w:w="1400" w:type="dxa"/>
            <w:vMerge/>
            <w:tcBorders>
              <w:top w:val="single" w:sz="4" w:space="0" w:color="auto"/>
              <w:left w:val="nil"/>
              <w:bottom w:val="single" w:sz="4" w:space="0" w:color="000000"/>
              <w:right w:val="single" w:sz="4" w:space="0" w:color="auto"/>
            </w:tcBorders>
            <w:vAlign w:val="center"/>
            <w:hideMark/>
          </w:tcPr>
          <w:p w14:paraId="29351686" w14:textId="77777777" w:rsidR="006F60AB" w:rsidRPr="00B71380" w:rsidRDefault="006F60AB" w:rsidP="006F60AB">
            <w:pPr>
              <w:spacing w:after="0" w:line="240" w:lineRule="auto"/>
              <w:rPr>
                <w:rFonts w:ascii="Calibri" w:eastAsia="Times New Roman" w:hAnsi="Calibri" w:cs="Times New Roman"/>
              </w:rPr>
            </w:pPr>
          </w:p>
        </w:tc>
        <w:tc>
          <w:tcPr>
            <w:tcW w:w="3369" w:type="dxa"/>
            <w:vMerge/>
            <w:tcBorders>
              <w:top w:val="single" w:sz="4" w:space="0" w:color="auto"/>
              <w:left w:val="single" w:sz="4" w:space="0" w:color="auto"/>
              <w:bottom w:val="single" w:sz="4" w:space="0" w:color="000000"/>
              <w:right w:val="single" w:sz="4" w:space="0" w:color="auto"/>
            </w:tcBorders>
            <w:vAlign w:val="center"/>
            <w:hideMark/>
          </w:tcPr>
          <w:p w14:paraId="74ADCBC6" w14:textId="77777777" w:rsidR="006F60AB" w:rsidRPr="00B71380" w:rsidRDefault="006F60AB" w:rsidP="006F60AB">
            <w:pPr>
              <w:spacing w:after="0" w:line="240" w:lineRule="auto"/>
              <w:rPr>
                <w:rFonts w:ascii="Calibri" w:eastAsia="Times New Roman" w:hAnsi="Calibri" w:cs="Times New Roman"/>
              </w:rPr>
            </w:pPr>
          </w:p>
        </w:tc>
      </w:tr>
      <w:tr w:rsidR="006F60AB" w:rsidRPr="00B71380" w14:paraId="4E55B2D3" w14:textId="77777777" w:rsidTr="006F60AB">
        <w:trPr>
          <w:trHeight w:val="288"/>
        </w:trPr>
        <w:tc>
          <w:tcPr>
            <w:tcW w:w="1051" w:type="dxa"/>
            <w:vMerge/>
            <w:tcBorders>
              <w:top w:val="single" w:sz="4" w:space="0" w:color="auto"/>
              <w:left w:val="single" w:sz="4" w:space="0" w:color="auto"/>
              <w:bottom w:val="single" w:sz="4" w:space="0" w:color="000000"/>
              <w:right w:val="single" w:sz="4" w:space="0" w:color="auto"/>
            </w:tcBorders>
            <w:vAlign w:val="center"/>
            <w:hideMark/>
          </w:tcPr>
          <w:p w14:paraId="2C09B028" w14:textId="77777777"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nil"/>
            </w:tcBorders>
            <w:vAlign w:val="center"/>
            <w:hideMark/>
          </w:tcPr>
          <w:p w14:paraId="0AB7B977" w14:textId="77777777"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single" w:sz="4" w:space="0" w:color="auto"/>
              <w:bottom w:val="nil"/>
              <w:right w:val="single" w:sz="4" w:space="0" w:color="auto"/>
            </w:tcBorders>
            <w:shd w:val="clear" w:color="000000" w:fill="D9D9D9"/>
            <w:hideMark/>
          </w:tcPr>
          <w:p w14:paraId="4552AFEB"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7 Don’t know/ Not sure</w:t>
            </w:r>
          </w:p>
        </w:tc>
        <w:tc>
          <w:tcPr>
            <w:tcW w:w="1400" w:type="dxa"/>
            <w:vMerge/>
            <w:tcBorders>
              <w:top w:val="single" w:sz="4" w:space="0" w:color="auto"/>
              <w:left w:val="nil"/>
              <w:bottom w:val="single" w:sz="4" w:space="0" w:color="000000"/>
              <w:right w:val="single" w:sz="4" w:space="0" w:color="auto"/>
            </w:tcBorders>
            <w:vAlign w:val="center"/>
            <w:hideMark/>
          </w:tcPr>
          <w:p w14:paraId="1033B23A" w14:textId="77777777" w:rsidR="006F60AB" w:rsidRPr="00B71380" w:rsidRDefault="006F60AB" w:rsidP="006F60AB">
            <w:pPr>
              <w:spacing w:after="0" w:line="240" w:lineRule="auto"/>
              <w:rPr>
                <w:rFonts w:ascii="Calibri" w:eastAsia="Times New Roman" w:hAnsi="Calibri" w:cs="Times New Roman"/>
              </w:rPr>
            </w:pPr>
          </w:p>
        </w:tc>
        <w:tc>
          <w:tcPr>
            <w:tcW w:w="3369" w:type="dxa"/>
            <w:vMerge/>
            <w:tcBorders>
              <w:top w:val="single" w:sz="4" w:space="0" w:color="auto"/>
              <w:left w:val="single" w:sz="4" w:space="0" w:color="auto"/>
              <w:bottom w:val="single" w:sz="4" w:space="0" w:color="000000"/>
              <w:right w:val="single" w:sz="4" w:space="0" w:color="auto"/>
            </w:tcBorders>
            <w:vAlign w:val="center"/>
            <w:hideMark/>
          </w:tcPr>
          <w:p w14:paraId="2A49051B" w14:textId="77777777" w:rsidR="006F60AB" w:rsidRPr="00B71380" w:rsidRDefault="006F60AB" w:rsidP="006F60AB">
            <w:pPr>
              <w:spacing w:after="0" w:line="240" w:lineRule="auto"/>
              <w:rPr>
                <w:rFonts w:ascii="Calibri" w:eastAsia="Times New Roman" w:hAnsi="Calibri" w:cs="Times New Roman"/>
              </w:rPr>
            </w:pPr>
          </w:p>
        </w:tc>
      </w:tr>
      <w:tr w:rsidR="006F60AB" w:rsidRPr="00B71380" w14:paraId="1DB476A8" w14:textId="77777777" w:rsidTr="006F60AB">
        <w:trPr>
          <w:trHeight w:val="996"/>
        </w:trPr>
        <w:tc>
          <w:tcPr>
            <w:tcW w:w="1051" w:type="dxa"/>
            <w:vMerge/>
            <w:tcBorders>
              <w:top w:val="single" w:sz="4" w:space="0" w:color="auto"/>
              <w:left w:val="single" w:sz="4" w:space="0" w:color="auto"/>
              <w:bottom w:val="single" w:sz="4" w:space="0" w:color="000000"/>
              <w:right w:val="single" w:sz="4" w:space="0" w:color="auto"/>
            </w:tcBorders>
            <w:vAlign w:val="center"/>
            <w:hideMark/>
          </w:tcPr>
          <w:p w14:paraId="48BA3692" w14:textId="77777777"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single" w:sz="4" w:space="0" w:color="auto"/>
              <w:left w:val="single" w:sz="4" w:space="0" w:color="auto"/>
              <w:bottom w:val="single" w:sz="4" w:space="0" w:color="000000"/>
              <w:right w:val="nil"/>
            </w:tcBorders>
            <w:vAlign w:val="center"/>
            <w:hideMark/>
          </w:tcPr>
          <w:p w14:paraId="2ACC6ACA" w14:textId="77777777"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single" w:sz="4" w:space="0" w:color="auto"/>
              <w:bottom w:val="single" w:sz="4" w:space="0" w:color="auto"/>
              <w:right w:val="single" w:sz="4" w:space="0" w:color="auto"/>
            </w:tcBorders>
            <w:shd w:val="clear" w:color="000000" w:fill="D9D9D9"/>
            <w:hideMark/>
          </w:tcPr>
          <w:p w14:paraId="7F29827F"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9 Refused</w:t>
            </w:r>
          </w:p>
        </w:tc>
        <w:tc>
          <w:tcPr>
            <w:tcW w:w="1400" w:type="dxa"/>
            <w:vMerge/>
            <w:tcBorders>
              <w:top w:val="single" w:sz="4" w:space="0" w:color="auto"/>
              <w:left w:val="nil"/>
              <w:bottom w:val="single" w:sz="4" w:space="0" w:color="000000"/>
              <w:right w:val="single" w:sz="4" w:space="0" w:color="auto"/>
            </w:tcBorders>
            <w:vAlign w:val="center"/>
            <w:hideMark/>
          </w:tcPr>
          <w:p w14:paraId="76804E66" w14:textId="77777777" w:rsidR="006F60AB" w:rsidRPr="00B71380" w:rsidRDefault="006F60AB" w:rsidP="006F60AB">
            <w:pPr>
              <w:spacing w:after="0" w:line="240" w:lineRule="auto"/>
              <w:rPr>
                <w:rFonts w:ascii="Calibri" w:eastAsia="Times New Roman" w:hAnsi="Calibri" w:cs="Times New Roman"/>
              </w:rPr>
            </w:pPr>
          </w:p>
        </w:tc>
        <w:tc>
          <w:tcPr>
            <w:tcW w:w="3369" w:type="dxa"/>
            <w:vMerge/>
            <w:tcBorders>
              <w:top w:val="single" w:sz="4" w:space="0" w:color="auto"/>
              <w:left w:val="single" w:sz="4" w:space="0" w:color="auto"/>
              <w:bottom w:val="single" w:sz="4" w:space="0" w:color="000000"/>
              <w:right w:val="single" w:sz="4" w:space="0" w:color="auto"/>
            </w:tcBorders>
            <w:vAlign w:val="center"/>
            <w:hideMark/>
          </w:tcPr>
          <w:p w14:paraId="334CA075" w14:textId="77777777" w:rsidR="006F60AB" w:rsidRPr="00B71380" w:rsidRDefault="006F60AB" w:rsidP="006F60AB">
            <w:pPr>
              <w:spacing w:after="0" w:line="240" w:lineRule="auto"/>
              <w:rPr>
                <w:rFonts w:ascii="Calibri" w:eastAsia="Times New Roman" w:hAnsi="Calibri" w:cs="Times New Roman"/>
              </w:rPr>
            </w:pPr>
          </w:p>
        </w:tc>
      </w:tr>
      <w:tr w:rsidR="006F60AB" w:rsidRPr="00B71380" w14:paraId="13710A9E" w14:textId="77777777" w:rsidTr="006F60AB">
        <w:trPr>
          <w:trHeight w:val="288"/>
        </w:trPr>
        <w:tc>
          <w:tcPr>
            <w:tcW w:w="1051" w:type="dxa"/>
            <w:vMerge w:val="restart"/>
            <w:tcBorders>
              <w:top w:val="nil"/>
              <w:left w:val="single" w:sz="4" w:space="0" w:color="auto"/>
              <w:bottom w:val="single" w:sz="4" w:space="0" w:color="000000"/>
              <w:right w:val="single" w:sz="4" w:space="0" w:color="auto"/>
            </w:tcBorders>
            <w:shd w:val="clear" w:color="auto" w:fill="auto"/>
            <w:hideMark/>
          </w:tcPr>
          <w:p w14:paraId="2F38CFD1" w14:textId="77777777" w:rsidR="006F60AB" w:rsidRPr="00B71380" w:rsidRDefault="006F60AB" w:rsidP="006F60AB">
            <w:pPr>
              <w:spacing w:after="0" w:line="240" w:lineRule="auto"/>
              <w:rPr>
                <w:rFonts w:ascii="Calibri" w:eastAsia="Times New Roman" w:hAnsi="Calibri" w:cs="Times New Roman"/>
                <w:b/>
                <w:bCs/>
              </w:rPr>
            </w:pPr>
            <w:r w:rsidRPr="00B71380">
              <w:rPr>
                <w:rFonts w:ascii="Calibri" w:eastAsia="Times New Roman" w:hAnsi="Calibri" w:cstheme="minorHAnsi"/>
                <w:b/>
                <w:bCs/>
              </w:rPr>
              <w:t>CG.09</w:t>
            </w:r>
          </w:p>
        </w:tc>
        <w:tc>
          <w:tcPr>
            <w:tcW w:w="2440" w:type="dxa"/>
            <w:vMerge w:val="restart"/>
            <w:tcBorders>
              <w:top w:val="nil"/>
              <w:left w:val="single" w:sz="4" w:space="0" w:color="auto"/>
              <w:bottom w:val="single" w:sz="4" w:space="0" w:color="000000"/>
              <w:right w:val="single" w:sz="4" w:space="0" w:color="auto"/>
            </w:tcBorders>
            <w:shd w:val="clear" w:color="auto" w:fill="auto"/>
            <w:hideMark/>
          </w:tcPr>
          <w:p w14:paraId="31895506"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 xml:space="preserve">In the next 2 years, do you expect to provide care or assistance to a friend or family member who has a health problem or disability?  </w:t>
            </w:r>
          </w:p>
        </w:tc>
        <w:tc>
          <w:tcPr>
            <w:tcW w:w="2540" w:type="dxa"/>
            <w:tcBorders>
              <w:top w:val="nil"/>
              <w:left w:val="nil"/>
              <w:bottom w:val="nil"/>
              <w:right w:val="single" w:sz="4" w:space="0" w:color="auto"/>
            </w:tcBorders>
            <w:shd w:val="clear" w:color="auto" w:fill="auto"/>
            <w:hideMark/>
          </w:tcPr>
          <w:p w14:paraId="7C8FA7AF"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1 Yes</w:t>
            </w:r>
          </w:p>
        </w:tc>
        <w:tc>
          <w:tcPr>
            <w:tcW w:w="1400" w:type="dxa"/>
            <w:vMerge w:val="restart"/>
            <w:tcBorders>
              <w:top w:val="nil"/>
              <w:left w:val="single" w:sz="4" w:space="0" w:color="auto"/>
              <w:bottom w:val="single" w:sz="4" w:space="0" w:color="000000"/>
              <w:right w:val="single" w:sz="4" w:space="0" w:color="auto"/>
            </w:tcBorders>
            <w:shd w:val="clear" w:color="auto" w:fill="auto"/>
            <w:hideMark/>
          </w:tcPr>
          <w:p w14:paraId="2E20E2FB"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 </w:t>
            </w:r>
          </w:p>
        </w:tc>
        <w:tc>
          <w:tcPr>
            <w:tcW w:w="3369" w:type="dxa"/>
            <w:vMerge w:val="restart"/>
            <w:tcBorders>
              <w:top w:val="nil"/>
              <w:left w:val="single" w:sz="4" w:space="0" w:color="auto"/>
              <w:bottom w:val="single" w:sz="4" w:space="0" w:color="000000"/>
              <w:right w:val="single" w:sz="4" w:space="0" w:color="auto"/>
            </w:tcBorders>
            <w:shd w:val="clear" w:color="auto" w:fill="auto"/>
            <w:hideMark/>
          </w:tcPr>
          <w:p w14:paraId="3EB07B25"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 </w:t>
            </w:r>
          </w:p>
        </w:tc>
      </w:tr>
      <w:tr w:rsidR="006F60AB" w:rsidRPr="00B71380" w14:paraId="56516F18" w14:textId="77777777"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14:paraId="72B11082" w14:textId="77777777"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14:paraId="0DD34583" w14:textId="77777777"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14:paraId="7D1E76D9"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2 No</w:t>
            </w:r>
          </w:p>
        </w:tc>
        <w:tc>
          <w:tcPr>
            <w:tcW w:w="1400" w:type="dxa"/>
            <w:vMerge/>
            <w:tcBorders>
              <w:top w:val="nil"/>
              <w:left w:val="single" w:sz="4" w:space="0" w:color="auto"/>
              <w:bottom w:val="single" w:sz="4" w:space="0" w:color="000000"/>
              <w:right w:val="single" w:sz="4" w:space="0" w:color="auto"/>
            </w:tcBorders>
            <w:vAlign w:val="center"/>
            <w:hideMark/>
          </w:tcPr>
          <w:p w14:paraId="14C24EE2" w14:textId="77777777"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14:paraId="7D58E4E0" w14:textId="77777777" w:rsidR="006F60AB" w:rsidRPr="00B71380" w:rsidRDefault="006F60AB" w:rsidP="006F60AB">
            <w:pPr>
              <w:spacing w:after="0" w:line="240" w:lineRule="auto"/>
              <w:rPr>
                <w:rFonts w:ascii="Calibri" w:eastAsia="Times New Roman" w:hAnsi="Calibri" w:cs="Times New Roman"/>
              </w:rPr>
            </w:pPr>
          </w:p>
        </w:tc>
      </w:tr>
      <w:tr w:rsidR="006F60AB" w:rsidRPr="00B71380" w14:paraId="124A0D21" w14:textId="77777777" w:rsidTr="006F60AB">
        <w:trPr>
          <w:trHeight w:val="288"/>
        </w:trPr>
        <w:tc>
          <w:tcPr>
            <w:tcW w:w="1051" w:type="dxa"/>
            <w:vMerge/>
            <w:tcBorders>
              <w:top w:val="nil"/>
              <w:left w:val="single" w:sz="4" w:space="0" w:color="auto"/>
              <w:bottom w:val="single" w:sz="4" w:space="0" w:color="000000"/>
              <w:right w:val="single" w:sz="4" w:space="0" w:color="auto"/>
            </w:tcBorders>
            <w:vAlign w:val="center"/>
            <w:hideMark/>
          </w:tcPr>
          <w:p w14:paraId="0D1FC02B" w14:textId="77777777"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14:paraId="161BD9EF" w14:textId="77777777"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nil"/>
              <w:bottom w:val="nil"/>
              <w:right w:val="single" w:sz="4" w:space="0" w:color="auto"/>
            </w:tcBorders>
            <w:shd w:val="clear" w:color="auto" w:fill="auto"/>
            <w:hideMark/>
          </w:tcPr>
          <w:p w14:paraId="45847506"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7 Don’t know/ Not sure</w:t>
            </w:r>
          </w:p>
        </w:tc>
        <w:tc>
          <w:tcPr>
            <w:tcW w:w="1400" w:type="dxa"/>
            <w:vMerge/>
            <w:tcBorders>
              <w:top w:val="nil"/>
              <w:left w:val="single" w:sz="4" w:space="0" w:color="auto"/>
              <w:bottom w:val="single" w:sz="4" w:space="0" w:color="000000"/>
              <w:right w:val="single" w:sz="4" w:space="0" w:color="auto"/>
            </w:tcBorders>
            <w:vAlign w:val="center"/>
            <w:hideMark/>
          </w:tcPr>
          <w:p w14:paraId="058A40CC" w14:textId="77777777"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14:paraId="23E48EE1" w14:textId="77777777" w:rsidR="006F60AB" w:rsidRPr="00B71380" w:rsidRDefault="006F60AB" w:rsidP="006F60AB">
            <w:pPr>
              <w:spacing w:after="0" w:line="240" w:lineRule="auto"/>
              <w:rPr>
                <w:rFonts w:ascii="Calibri" w:eastAsia="Times New Roman" w:hAnsi="Calibri" w:cs="Times New Roman"/>
              </w:rPr>
            </w:pPr>
          </w:p>
        </w:tc>
      </w:tr>
      <w:tr w:rsidR="006F60AB" w:rsidRPr="00B71380" w14:paraId="7D802F2C" w14:textId="77777777" w:rsidTr="006F60AB">
        <w:trPr>
          <w:trHeight w:val="948"/>
        </w:trPr>
        <w:tc>
          <w:tcPr>
            <w:tcW w:w="1051" w:type="dxa"/>
            <w:vMerge/>
            <w:tcBorders>
              <w:top w:val="nil"/>
              <w:left w:val="single" w:sz="4" w:space="0" w:color="auto"/>
              <w:bottom w:val="single" w:sz="4" w:space="0" w:color="000000"/>
              <w:right w:val="single" w:sz="4" w:space="0" w:color="auto"/>
            </w:tcBorders>
            <w:vAlign w:val="center"/>
            <w:hideMark/>
          </w:tcPr>
          <w:p w14:paraId="3DE67817" w14:textId="77777777" w:rsidR="006F60AB" w:rsidRPr="00B71380" w:rsidRDefault="006F60AB" w:rsidP="006F60AB">
            <w:pPr>
              <w:spacing w:after="0" w:line="240" w:lineRule="auto"/>
              <w:rPr>
                <w:rFonts w:ascii="Calibri" w:eastAsia="Times New Roman" w:hAnsi="Calibri" w:cs="Times New Roman"/>
                <w:b/>
                <w:bCs/>
              </w:rPr>
            </w:pPr>
          </w:p>
        </w:tc>
        <w:tc>
          <w:tcPr>
            <w:tcW w:w="2440" w:type="dxa"/>
            <w:vMerge/>
            <w:tcBorders>
              <w:top w:val="nil"/>
              <w:left w:val="single" w:sz="4" w:space="0" w:color="auto"/>
              <w:bottom w:val="single" w:sz="4" w:space="0" w:color="000000"/>
              <w:right w:val="single" w:sz="4" w:space="0" w:color="auto"/>
            </w:tcBorders>
            <w:vAlign w:val="center"/>
            <w:hideMark/>
          </w:tcPr>
          <w:p w14:paraId="4D99E0AC" w14:textId="77777777" w:rsidR="006F60AB" w:rsidRPr="00B71380" w:rsidRDefault="006F60AB" w:rsidP="006F60AB">
            <w:pPr>
              <w:spacing w:after="0" w:line="240" w:lineRule="auto"/>
              <w:rPr>
                <w:rFonts w:ascii="Calibri" w:eastAsia="Times New Roman" w:hAnsi="Calibri" w:cs="Times New Roman"/>
              </w:rPr>
            </w:pPr>
          </w:p>
        </w:tc>
        <w:tc>
          <w:tcPr>
            <w:tcW w:w="2540" w:type="dxa"/>
            <w:tcBorders>
              <w:top w:val="nil"/>
              <w:left w:val="nil"/>
              <w:bottom w:val="single" w:sz="4" w:space="0" w:color="auto"/>
              <w:right w:val="single" w:sz="4" w:space="0" w:color="auto"/>
            </w:tcBorders>
            <w:shd w:val="clear" w:color="auto" w:fill="auto"/>
            <w:hideMark/>
          </w:tcPr>
          <w:p w14:paraId="234D09EB" w14:textId="77777777" w:rsidR="006F60AB" w:rsidRPr="00B71380" w:rsidRDefault="006F60AB" w:rsidP="006F60AB">
            <w:pPr>
              <w:spacing w:after="0" w:line="240" w:lineRule="auto"/>
              <w:rPr>
                <w:rFonts w:ascii="Calibri" w:eastAsia="Times New Roman" w:hAnsi="Calibri" w:cs="Times New Roman"/>
              </w:rPr>
            </w:pPr>
            <w:r w:rsidRPr="00B71380">
              <w:rPr>
                <w:rFonts w:ascii="Calibri" w:eastAsia="Times New Roman" w:hAnsi="Calibri" w:cstheme="minorHAnsi"/>
              </w:rPr>
              <w:t>9 Refused</w:t>
            </w:r>
          </w:p>
        </w:tc>
        <w:tc>
          <w:tcPr>
            <w:tcW w:w="1400" w:type="dxa"/>
            <w:vMerge/>
            <w:tcBorders>
              <w:top w:val="nil"/>
              <w:left w:val="single" w:sz="4" w:space="0" w:color="auto"/>
              <w:bottom w:val="single" w:sz="4" w:space="0" w:color="000000"/>
              <w:right w:val="single" w:sz="4" w:space="0" w:color="auto"/>
            </w:tcBorders>
            <w:vAlign w:val="center"/>
            <w:hideMark/>
          </w:tcPr>
          <w:p w14:paraId="5D823145" w14:textId="77777777" w:rsidR="006F60AB" w:rsidRPr="00B71380" w:rsidRDefault="006F60AB" w:rsidP="006F60AB">
            <w:pPr>
              <w:spacing w:after="0" w:line="240" w:lineRule="auto"/>
              <w:rPr>
                <w:rFonts w:ascii="Calibri" w:eastAsia="Times New Roman" w:hAnsi="Calibri" w:cs="Times New Roman"/>
              </w:rPr>
            </w:pPr>
          </w:p>
        </w:tc>
        <w:tc>
          <w:tcPr>
            <w:tcW w:w="3369" w:type="dxa"/>
            <w:vMerge/>
            <w:tcBorders>
              <w:top w:val="nil"/>
              <w:left w:val="single" w:sz="4" w:space="0" w:color="auto"/>
              <w:bottom w:val="single" w:sz="4" w:space="0" w:color="000000"/>
              <w:right w:val="single" w:sz="4" w:space="0" w:color="auto"/>
            </w:tcBorders>
            <w:vAlign w:val="center"/>
            <w:hideMark/>
          </w:tcPr>
          <w:p w14:paraId="66A9070B" w14:textId="77777777" w:rsidR="006F60AB" w:rsidRPr="00B71380" w:rsidRDefault="006F60AB" w:rsidP="006F60AB">
            <w:pPr>
              <w:spacing w:after="0" w:line="240" w:lineRule="auto"/>
              <w:rPr>
                <w:rFonts w:ascii="Calibri" w:eastAsia="Times New Roman" w:hAnsi="Calibri" w:cs="Times New Roman"/>
              </w:rPr>
            </w:pPr>
          </w:p>
        </w:tc>
      </w:tr>
    </w:tbl>
    <w:p w14:paraId="399EA6B1" w14:textId="77777777" w:rsidR="006F60AB" w:rsidRDefault="006F60AB" w:rsidP="006F60AB"/>
    <w:p w14:paraId="166DA9F2" w14:textId="77777777" w:rsidR="006F60AB" w:rsidRDefault="006F60AB" w:rsidP="006F60AB">
      <w:r>
        <w:br w:type="page"/>
      </w:r>
    </w:p>
    <w:tbl>
      <w:tblPr>
        <w:tblW w:w="10800" w:type="dxa"/>
        <w:tblLook w:val="04A0" w:firstRow="1" w:lastRow="0" w:firstColumn="1" w:lastColumn="0" w:noHBand="0" w:noVBand="1"/>
      </w:tblPr>
      <w:tblGrid>
        <w:gridCol w:w="3300"/>
        <w:gridCol w:w="4170"/>
        <w:gridCol w:w="3330"/>
      </w:tblGrid>
      <w:tr w:rsidR="006F60AB" w:rsidRPr="00D04AB8" w14:paraId="6CF7B143" w14:textId="77777777" w:rsidTr="006F60AB">
        <w:trPr>
          <w:trHeight w:val="360"/>
        </w:trPr>
        <w:tc>
          <w:tcPr>
            <w:tcW w:w="10800" w:type="dxa"/>
            <w:gridSpan w:val="3"/>
            <w:tcBorders>
              <w:top w:val="nil"/>
              <w:left w:val="nil"/>
              <w:bottom w:val="nil"/>
              <w:right w:val="nil"/>
            </w:tcBorders>
            <w:shd w:val="clear" w:color="auto" w:fill="auto"/>
            <w:noWrap/>
            <w:hideMark/>
          </w:tcPr>
          <w:p w14:paraId="081D73FF" w14:textId="77777777" w:rsidR="006F60AB" w:rsidRPr="00D04AB8" w:rsidRDefault="006F60AB" w:rsidP="006F60AB">
            <w:pPr>
              <w:spacing w:after="0" w:line="240" w:lineRule="auto"/>
              <w:rPr>
                <w:rFonts w:ascii="Calibri" w:eastAsia="Times New Roman" w:hAnsi="Calibri" w:cs="Times New Roman"/>
                <w:b/>
                <w:bCs/>
                <w:color w:val="0070C0"/>
                <w:sz w:val="28"/>
                <w:szCs w:val="28"/>
              </w:rPr>
            </w:pPr>
            <w:r w:rsidRPr="00D04AB8">
              <w:rPr>
                <w:rFonts w:ascii="Calibri" w:eastAsia="Times New Roman" w:hAnsi="Calibri" w:cs="Times New Roman"/>
                <w:b/>
                <w:bCs/>
                <w:color w:val="0070C0"/>
                <w:sz w:val="28"/>
                <w:szCs w:val="28"/>
              </w:rPr>
              <w:t>Closing</w:t>
            </w:r>
          </w:p>
        </w:tc>
      </w:tr>
      <w:tr w:rsidR="006F60AB" w:rsidRPr="00D04AB8" w14:paraId="363320FC" w14:textId="77777777" w:rsidTr="006F60AB">
        <w:trPr>
          <w:trHeight w:val="360"/>
        </w:trPr>
        <w:tc>
          <w:tcPr>
            <w:tcW w:w="3300" w:type="dxa"/>
            <w:tcBorders>
              <w:top w:val="nil"/>
              <w:left w:val="nil"/>
              <w:bottom w:val="nil"/>
              <w:right w:val="nil"/>
            </w:tcBorders>
            <w:shd w:val="clear" w:color="auto" w:fill="auto"/>
            <w:noWrap/>
            <w:hideMark/>
          </w:tcPr>
          <w:p w14:paraId="755836F2" w14:textId="77777777" w:rsidR="006F60AB" w:rsidRPr="00D04AB8" w:rsidRDefault="006F60AB" w:rsidP="006F60AB">
            <w:pPr>
              <w:spacing w:after="0" w:line="240" w:lineRule="auto"/>
              <w:rPr>
                <w:rFonts w:ascii="Calibri" w:eastAsia="Times New Roman" w:hAnsi="Calibri" w:cs="Times New Roman"/>
                <w:b/>
                <w:bCs/>
                <w:color w:val="0070C0"/>
                <w:sz w:val="28"/>
                <w:szCs w:val="28"/>
              </w:rPr>
            </w:pPr>
          </w:p>
        </w:tc>
        <w:tc>
          <w:tcPr>
            <w:tcW w:w="4170" w:type="dxa"/>
            <w:tcBorders>
              <w:top w:val="nil"/>
              <w:left w:val="nil"/>
              <w:bottom w:val="nil"/>
              <w:right w:val="nil"/>
            </w:tcBorders>
            <w:shd w:val="clear" w:color="auto" w:fill="auto"/>
            <w:noWrap/>
            <w:hideMark/>
          </w:tcPr>
          <w:p w14:paraId="5440D96C" w14:textId="77777777" w:rsidR="006F60AB" w:rsidRPr="00D04AB8" w:rsidRDefault="006F60AB" w:rsidP="006F60AB">
            <w:pPr>
              <w:spacing w:after="0" w:line="240" w:lineRule="auto"/>
              <w:rPr>
                <w:rFonts w:ascii="Times New Roman" w:eastAsia="Times New Roman" w:hAnsi="Times New Roman" w:cs="Times New Roman"/>
                <w:sz w:val="20"/>
                <w:szCs w:val="20"/>
              </w:rPr>
            </w:pPr>
          </w:p>
        </w:tc>
        <w:tc>
          <w:tcPr>
            <w:tcW w:w="3330" w:type="dxa"/>
            <w:tcBorders>
              <w:top w:val="nil"/>
              <w:left w:val="nil"/>
              <w:bottom w:val="nil"/>
              <w:right w:val="nil"/>
            </w:tcBorders>
            <w:shd w:val="clear" w:color="auto" w:fill="auto"/>
            <w:noWrap/>
            <w:hideMark/>
          </w:tcPr>
          <w:p w14:paraId="56E1F9A5" w14:textId="77777777" w:rsidR="006F60AB" w:rsidRPr="00D04AB8" w:rsidRDefault="006F60AB" w:rsidP="006F60AB">
            <w:pPr>
              <w:spacing w:after="0" w:line="240" w:lineRule="auto"/>
              <w:rPr>
                <w:rFonts w:ascii="Times New Roman" w:eastAsia="Times New Roman" w:hAnsi="Times New Roman" w:cs="Times New Roman"/>
                <w:sz w:val="20"/>
                <w:szCs w:val="20"/>
              </w:rPr>
            </w:pPr>
          </w:p>
        </w:tc>
      </w:tr>
      <w:tr w:rsidR="006F60AB" w:rsidRPr="00D04AB8" w14:paraId="0276AE2B" w14:textId="77777777" w:rsidTr="006F60AB">
        <w:trPr>
          <w:trHeight w:val="312"/>
        </w:trPr>
        <w:tc>
          <w:tcPr>
            <w:tcW w:w="3300" w:type="dxa"/>
            <w:vMerge w:val="restart"/>
            <w:tcBorders>
              <w:top w:val="nil"/>
              <w:left w:val="nil"/>
              <w:bottom w:val="nil"/>
              <w:right w:val="nil"/>
            </w:tcBorders>
            <w:shd w:val="clear" w:color="000000" w:fill="000000"/>
            <w:noWrap/>
            <w:hideMark/>
          </w:tcPr>
          <w:p w14:paraId="6285288E" w14:textId="77777777" w:rsidR="006F60AB" w:rsidRPr="00D04AB8" w:rsidRDefault="006F60AB" w:rsidP="006F60AB">
            <w:pPr>
              <w:spacing w:after="0" w:line="240" w:lineRule="auto"/>
              <w:rPr>
                <w:rFonts w:ascii="Calibri" w:eastAsia="Times New Roman" w:hAnsi="Calibri" w:cs="Times New Roman"/>
                <w:b/>
                <w:bCs/>
                <w:color w:val="FFFFFF"/>
                <w:sz w:val="24"/>
                <w:szCs w:val="24"/>
              </w:rPr>
            </w:pPr>
            <w:r w:rsidRPr="00D04AB8">
              <w:rPr>
                <w:rFonts w:ascii="Calibri" w:eastAsia="Times New Roman" w:hAnsi="Calibri" w:cs="Times New Roman"/>
                <w:b/>
                <w:bCs/>
                <w:color w:val="FFFFFF"/>
                <w:sz w:val="24"/>
                <w:szCs w:val="24"/>
              </w:rPr>
              <w:t>Read if necessary</w:t>
            </w:r>
          </w:p>
        </w:tc>
        <w:tc>
          <w:tcPr>
            <w:tcW w:w="4170" w:type="dxa"/>
            <w:vMerge w:val="restart"/>
            <w:tcBorders>
              <w:top w:val="nil"/>
              <w:left w:val="nil"/>
              <w:bottom w:val="nil"/>
              <w:right w:val="nil"/>
            </w:tcBorders>
            <w:shd w:val="clear" w:color="000000" w:fill="000000"/>
            <w:noWrap/>
            <w:hideMark/>
          </w:tcPr>
          <w:p w14:paraId="2971B497" w14:textId="77777777" w:rsidR="006F60AB" w:rsidRPr="00D04AB8" w:rsidRDefault="006F60AB" w:rsidP="006F60AB">
            <w:pPr>
              <w:spacing w:after="0" w:line="240" w:lineRule="auto"/>
              <w:rPr>
                <w:rFonts w:ascii="Calibri" w:eastAsia="Times New Roman" w:hAnsi="Calibri" w:cs="Times New Roman"/>
                <w:b/>
                <w:bCs/>
                <w:color w:val="FFFFFF"/>
                <w:sz w:val="24"/>
                <w:szCs w:val="24"/>
              </w:rPr>
            </w:pPr>
            <w:r w:rsidRPr="00D04AB8">
              <w:rPr>
                <w:rFonts w:ascii="Calibri" w:eastAsia="Times New Roman" w:hAnsi="Calibri" w:cs="Times New Roman"/>
                <w:b/>
                <w:bCs/>
                <w:color w:val="FFFFFF"/>
                <w:sz w:val="24"/>
                <w:szCs w:val="24"/>
              </w:rPr>
              <w:t>Read</w:t>
            </w:r>
          </w:p>
        </w:tc>
        <w:tc>
          <w:tcPr>
            <w:tcW w:w="3330" w:type="dxa"/>
            <w:tcBorders>
              <w:top w:val="nil"/>
              <w:left w:val="nil"/>
              <w:bottom w:val="nil"/>
              <w:right w:val="nil"/>
            </w:tcBorders>
            <w:shd w:val="clear" w:color="000000" w:fill="000000"/>
            <w:noWrap/>
            <w:vAlign w:val="center"/>
            <w:hideMark/>
          </w:tcPr>
          <w:p w14:paraId="0A29D901" w14:textId="77777777" w:rsidR="006F60AB" w:rsidRPr="00D04AB8" w:rsidRDefault="006F60AB" w:rsidP="006F60AB">
            <w:pPr>
              <w:spacing w:after="0" w:line="240" w:lineRule="auto"/>
              <w:rPr>
                <w:rFonts w:ascii="Calibri" w:eastAsia="Times New Roman" w:hAnsi="Calibri" w:cs="Times New Roman"/>
                <w:b/>
                <w:bCs/>
                <w:color w:val="FFFFFF"/>
                <w:sz w:val="24"/>
                <w:szCs w:val="24"/>
              </w:rPr>
            </w:pPr>
            <w:r w:rsidRPr="00D04AB8">
              <w:rPr>
                <w:rFonts w:ascii="Calibri" w:eastAsia="Times New Roman" w:hAnsi="Calibri" w:cstheme="minorHAnsi"/>
                <w:b/>
                <w:bCs/>
                <w:color w:val="FFFFFF"/>
                <w:sz w:val="24"/>
                <w:szCs w:val="24"/>
              </w:rPr>
              <w:t xml:space="preserve">Interviewer instructions </w:t>
            </w:r>
          </w:p>
        </w:tc>
      </w:tr>
      <w:tr w:rsidR="006F60AB" w:rsidRPr="00D04AB8" w14:paraId="19BC7334" w14:textId="77777777" w:rsidTr="006F60AB">
        <w:trPr>
          <w:trHeight w:val="312"/>
        </w:trPr>
        <w:tc>
          <w:tcPr>
            <w:tcW w:w="3300" w:type="dxa"/>
            <w:vMerge/>
            <w:tcBorders>
              <w:top w:val="nil"/>
              <w:left w:val="nil"/>
              <w:bottom w:val="nil"/>
              <w:right w:val="nil"/>
            </w:tcBorders>
            <w:vAlign w:val="center"/>
            <w:hideMark/>
          </w:tcPr>
          <w:p w14:paraId="1E0460F2" w14:textId="77777777" w:rsidR="006F60AB" w:rsidRPr="00D04AB8" w:rsidRDefault="006F60AB" w:rsidP="006F60AB">
            <w:pPr>
              <w:spacing w:after="0" w:line="240" w:lineRule="auto"/>
              <w:rPr>
                <w:rFonts w:ascii="Calibri" w:eastAsia="Times New Roman" w:hAnsi="Calibri" w:cs="Times New Roman"/>
                <w:b/>
                <w:bCs/>
                <w:color w:val="FFFFFF"/>
                <w:sz w:val="24"/>
                <w:szCs w:val="24"/>
              </w:rPr>
            </w:pPr>
          </w:p>
        </w:tc>
        <w:tc>
          <w:tcPr>
            <w:tcW w:w="4170" w:type="dxa"/>
            <w:vMerge/>
            <w:tcBorders>
              <w:top w:val="nil"/>
              <w:left w:val="nil"/>
              <w:bottom w:val="nil"/>
              <w:right w:val="nil"/>
            </w:tcBorders>
            <w:vAlign w:val="center"/>
            <w:hideMark/>
          </w:tcPr>
          <w:p w14:paraId="2907D5AC" w14:textId="77777777" w:rsidR="006F60AB" w:rsidRPr="00D04AB8" w:rsidRDefault="006F60AB" w:rsidP="006F60AB">
            <w:pPr>
              <w:spacing w:after="0" w:line="240" w:lineRule="auto"/>
              <w:rPr>
                <w:rFonts w:ascii="Calibri" w:eastAsia="Times New Roman" w:hAnsi="Calibri" w:cs="Times New Roman"/>
                <w:b/>
                <w:bCs/>
                <w:color w:val="FFFFFF"/>
                <w:sz w:val="24"/>
                <w:szCs w:val="24"/>
              </w:rPr>
            </w:pPr>
          </w:p>
        </w:tc>
        <w:tc>
          <w:tcPr>
            <w:tcW w:w="3330" w:type="dxa"/>
            <w:tcBorders>
              <w:top w:val="nil"/>
              <w:left w:val="nil"/>
              <w:bottom w:val="nil"/>
              <w:right w:val="nil"/>
            </w:tcBorders>
            <w:shd w:val="clear" w:color="000000" w:fill="000000"/>
            <w:noWrap/>
            <w:vAlign w:val="bottom"/>
            <w:hideMark/>
          </w:tcPr>
          <w:p w14:paraId="2C9CE2FB" w14:textId="77777777" w:rsidR="006F60AB" w:rsidRPr="00D04AB8" w:rsidRDefault="006F60AB" w:rsidP="006F60AB">
            <w:pPr>
              <w:spacing w:after="0" w:line="240" w:lineRule="auto"/>
              <w:rPr>
                <w:rFonts w:ascii="Calibri" w:eastAsia="Times New Roman" w:hAnsi="Calibri" w:cs="Times New Roman"/>
                <w:b/>
                <w:bCs/>
                <w:color w:val="FFFFFF"/>
                <w:sz w:val="24"/>
                <w:szCs w:val="24"/>
              </w:rPr>
            </w:pPr>
            <w:r w:rsidRPr="00D04AB8">
              <w:rPr>
                <w:rFonts w:ascii="Calibri" w:eastAsia="Times New Roman" w:hAnsi="Calibri" w:cs="Times New Roman"/>
                <w:b/>
                <w:bCs/>
                <w:color w:val="FFFFFF"/>
                <w:sz w:val="24"/>
                <w:szCs w:val="24"/>
              </w:rPr>
              <w:t>(not read)</w:t>
            </w:r>
          </w:p>
        </w:tc>
      </w:tr>
      <w:tr w:rsidR="006F60AB" w:rsidRPr="00D04AB8" w14:paraId="6754299B" w14:textId="77777777" w:rsidTr="006F60AB">
        <w:trPr>
          <w:trHeight w:val="1560"/>
        </w:trPr>
        <w:tc>
          <w:tcPr>
            <w:tcW w:w="3300" w:type="dxa"/>
            <w:tcBorders>
              <w:top w:val="single" w:sz="4" w:space="0" w:color="auto"/>
              <w:left w:val="single" w:sz="4" w:space="0" w:color="auto"/>
              <w:bottom w:val="single" w:sz="4" w:space="0" w:color="auto"/>
              <w:right w:val="single" w:sz="4" w:space="0" w:color="auto"/>
            </w:tcBorders>
            <w:shd w:val="clear" w:color="000000" w:fill="D0CECE"/>
            <w:hideMark/>
          </w:tcPr>
          <w:p w14:paraId="6D9C5852" w14:textId="77777777" w:rsidR="006F60AB" w:rsidRPr="00D04AB8" w:rsidRDefault="006F60AB" w:rsidP="006F60AB">
            <w:pPr>
              <w:spacing w:after="0" w:line="240" w:lineRule="auto"/>
              <w:rPr>
                <w:rFonts w:ascii="Calibri" w:eastAsia="Times New Roman" w:hAnsi="Calibri" w:cs="Times New Roman"/>
                <w:b/>
                <w:bCs/>
                <w:color w:val="000000"/>
              </w:rPr>
            </w:pPr>
            <w:r w:rsidRPr="00D04AB8">
              <w:rPr>
                <w:rFonts w:ascii="Calibri" w:eastAsia="Times New Roman" w:hAnsi="Calibri" w:cs="Times New Roman"/>
                <w:b/>
                <w:bCs/>
                <w:color w:val="000000"/>
              </w:rPr>
              <w:t> </w:t>
            </w:r>
          </w:p>
        </w:tc>
        <w:tc>
          <w:tcPr>
            <w:tcW w:w="4170" w:type="dxa"/>
            <w:tcBorders>
              <w:top w:val="single" w:sz="4" w:space="0" w:color="auto"/>
              <w:left w:val="nil"/>
              <w:bottom w:val="single" w:sz="4" w:space="0" w:color="auto"/>
              <w:right w:val="single" w:sz="4" w:space="0" w:color="auto"/>
            </w:tcBorders>
            <w:shd w:val="clear" w:color="000000" w:fill="D0CECE"/>
            <w:hideMark/>
          </w:tcPr>
          <w:p w14:paraId="21F5381A" w14:textId="77777777" w:rsidR="006F60AB" w:rsidRPr="00D04AB8" w:rsidRDefault="006F60AB" w:rsidP="006F60AB">
            <w:pPr>
              <w:spacing w:after="0" w:line="240" w:lineRule="auto"/>
              <w:rPr>
                <w:rFonts w:ascii="Calibri" w:eastAsia="Times New Roman" w:hAnsi="Calibri" w:cs="Times New Roman"/>
                <w:color w:val="000000"/>
              </w:rPr>
            </w:pPr>
            <w:r w:rsidRPr="00D04AB8">
              <w:rPr>
                <w:rFonts w:ascii="Calibri" w:eastAsia="Times New Roman" w:hAnsi="Calibri" w:cs="Times New Roman"/>
                <w:color w:val="000000"/>
              </w:rPr>
              <w:t>That was my last question.  Everyone’s answers will be combined to help us provide information about t</w:t>
            </w:r>
            <w:r>
              <w:rPr>
                <w:rFonts w:ascii="Calibri" w:eastAsia="Times New Roman" w:hAnsi="Calibri" w:cs="Times New Roman"/>
                <w:color w:val="000000"/>
              </w:rPr>
              <w:t>he health practices of people the state</w:t>
            </w:r>
            <w:r w:rsidRPr="00D04AB8">
              <w:rPr>
                <w:rFonts w:ascii="Calibri" w:eastAsia="Times New Roman" w:hAnsi="Calibri" w:cs="Times New Roman"/>
                <w:color w:val="000000"/>
              </w:rPr>
              <w:t>.  Thank you very much for your time and cooperation.</w:t>
            </w:r>
          </w:p>
        </w:tc>
        <w:tc>
          <w:tcPr>
            <w:tcW w:w="3330" w:type="dxa"/>
            <w:tcBorders>
              <w:top w:val="single" w:sz="4" w:space="0" w:color="auto"/>
              <w:left w:val="nil"/>
              <w:bottom w:val="single" w:sz="4" w:space="0" w:color="auto"/>
              <w:right w:val="single" w:sz="4" w:space="0" w:color="auto"/>
            </w:tcBorders>
            <w:shd w:val="clear" w:color="000000" w:fill="D0CECE"/>
            <w:hideMark/>
          </w:tcPr>
          <w:p w14:paraId="57761017" w14:textId="77777777" w:rsidR="006F60AB" w:rsidRPr="00D04AB8" w:rsidRDefault="006F60AB" w:rsidP="006F60AB">
            <w:pPr>
              <w:spacing w:after="0" w:line="240" w:lineRule="auto"/>
              <w:rPr>
                <w:rFonts w:ascii="Calibri" w:eastAsia="Times New Roman" w:hAnsi="Calibri" w:cs="Times New Roman"/>
                <w:color w:val="000000"/>
              </w:rPr>
            </w:pPr>
            <w:r w:rsidRPr="00D04AB8">
              <w:rPr>
                <w:rFonts w:ascii="Calibri" w:eastAsia="Times New Roman" w:hAnsi="Calibri" w:cs="Times New Roman"/>
                <w:color w:val="000000"/>
              </w:rPr>
              <w:t> </w:t>
            </w:r>
          </w:p>
        </w:tc>
      </w:tr>
    </w:tbl>
    <w:p w14:paraId="22CD04B0" w14:textId="77777777" w:rsidR="006F60AB" w:rsidRDefault="006F60AB" w:rsidP="006F60AB"/>
    <w:p w14:paraId="2E39A490" w14:textId="77777777" w:rsidR="00A86B43" w:rsidRDefault="00A86B43">
      <w:pPr>
        <w:rPr>
          <w:rFonts w:eastAsia="Times New Roman"/>
        </w:rPr>
      </w:pPr>
      <w:r>
        <w:rPr>
          <w:rFonts w:eastAsia="Times New Roman"/>
        </w:rPr>
        <w:br w:type="page"/>
      </w:r>
      <w:r>
        <w:rPr>
          <w:rFonts w:eastAsia="Times New Roman"/>
        </w:rPr>
        <w:br w:type="page"/>
      </w:r>
    </w:p>
    <w:p w14:paraId="746AECDE" w14:textId="77777777" w:rsidR="00A86B43" w:rsidRDefault="00C46A3F" w:rsidP="00A86B43">
      <w:pPr>
        <w:pStyle w:val="Heading2"/>
        <w:rPr>
          <w:rFonts w:eastAsia="Times New Roman"/>
        </w:rPr>
      </w:pPr>
      <w:bookmarkStart w:id="56" w:name="_Toc522871515"/>
      <w:r>
        <w:rPr>
          <w:rFonts w:eastAsia="Times New Roman"/>
        </w:rPr>
        <w:t>Field Test Modifications and Comments by Version</w:t>
      </w:r>
      <w:bookmarkEnd w:id="56"/>
      <w:r w:rsidR="00A86B43">
        <w:rPr>
          <w:rFonts w:eastAsia="Times New Roman"/>
        </w:rPr>
        <w:br w:type="page"/>
      </w:r>
    </w:p>
    <w:p w14:paraId="450E0892" w14:textId="77777777" w:rsidR="00A86B43" w:rsidRDefault="00A86B43">
      <w:pPr>
        <w:rPr>
          <w:rFonts w:asciiTheme="majorHAnsi" w:eastAsia="Times New Roman" w:hAnsiTheme="majorHAnsi" w:cstheme="majorBidi"/>
          <w:color w:val="2E74B5" w:themeColor="accent1" w:themeShade="BF"/>
          <w:sz w:val="32"/>
          <w:szCs w:val="32"/>
        </w:rPr>
      </w:pPr>
    </w:p>
    <w:tbl>
      <w:tblPr>
        <w:tblW w:w="11744" w:type="dxa"/>
        <w:tblLook w:val="04A0" w:firstRow="1" w:lastRow="0" w:firstColumn="1" w:lastColumn="0" w:noHBand="0" w:noVBand="1"/>
      </w:tblPr>
      <w:tblGrid>
        <w:gridCol w:w="1080"/>
        <w:gridCol w:w="93"/>
        <w:gridCol w:w="123"/>
        <w:gridCol w:w="2386"/>
        <w:gridCol w:w="938"/>
        <w:gridCol w:w="692"/>
        <w:gridCol w:w="561"/>
        <w:gridCol w:w="1144"/>
        <w:gridCol w:w="1994"/>
        <w:gridCol w:w="1172"/>
        <w:gridCol w:w="69"/>
        <w:gridCol w:w="1492"/>
      </w:tblGrid>
      <w:tr w:rsidR="00A86B43" w:rsidRPr="00C46A3F" w14:paraId="41DB0C8C" w14:textId="77777777" w:rsidTr="00C46A3F">
        <w:trPr>
          <w:trHeight w:val="300"/>
        </w:trPr>
        <w:tc>
          <w:tcPr>
            <w:tcW w:w="1296" w:type="dxa"/>
            <w:gridSpan w:val="3"/>
            <w:vMerge w:val="restart"/>
            <w:tcBorders>
              <w:top w:val="single" w:sz="8" w:space="0" w:color="auto"/>
              <w:left w:val="single" w:sz="8" w:space="0" w:color="auto"/>
              <w:bottom w:val="single" w:sz="8" w:space="0" w:color="000000"/>
              <w:right w:val="nil"/>
            </w:tcBorders>
            <w:shd w:val="clear" w:color="000000" w:fill="000000"/>
            <w:vAlign w:val="center"/>
            <w:hideMark/>
          </w:tcPr>
          <w:p w14:paraId="466B8FB2" w14:textId="77777777" w:rsidR="00A86B43" w:rsidRPr="00C46A3F" w:rsidRDefault="00A86B43" w:rsidP="00A86B43">
            <w:pPr>
              <w:spacing w:after="0" w:line="240" w:lineRule="auto"/>
              <w:rPr>
                <w:rFonts w:ascii="Calibri" w:eastAsia="Times New Roman" w:hAnsi="Calibri" w:cs="Calibri"/>
                <w:b/>
                <w:bCs/>
                <w:color w:val="FFFFFF"/>
                <w:sz w:val="20"/>
                <w:szCs w:val="20"/>
              </w:rPr>
            </w:pPr>
            <w:r w:rsidRPr="00C46A3F">
              <w:rPr>
                <w:rFonts w:ascii="Calibri" w:eastAsia="Times New Roman" w:hAnsi="Calibri" w:cs="Calibri"/>
                <w:b/>
                <w:bCs/>
                <w:color w:val="FFFFFF"/>
                <w:sz w:val="20"/>
                <w:szCs w:val="20"/>
              </w:rPr>
              <w:t>Question Number</w:t>
            </w:r>
          </w:p>
        </w:tc>
        <w:tc>
          <w:tcPr>
            <w:tcW w:w="2386" w:type="dxa"/>
            <w:vMerge w:val="restart"/>
            <w:tcBorders>
              <w:top w:val="single" w:sz="8" w:space="0" w:color="auto"/>
              <w:left w:val="nil"/>
              <w:bottom w:val="single" w:sz="8" w:space="0" w:color="000000"/>
              <w:right w:val="nil"/>
            </w:tcBorders>
            <w:shd w:val="clear" w:color="000000" w:fill="000000"/>
            <w:vAlign w:val="center"/>
            <w:hideMark/>
          </w:tcPr>
          <w:p w14:paraId="27748485" w14:textId="77777777" w:rsidR="00A86B43" w:rsidRPr="00C46A3F" w:rsidRDefault="00A86B43" w:rsidP="00A86B43">
            <w:pPr>
              <w:spacing w:after="0" w:line="240" w:lineRule="auto"/>
              <w:rPr>
                <w:rFonts w:ascii="Calibri" w:eastAsia="Times New Roman" w:hAnsi="Calibri" w:cs="Calibri"/>
                <w:b/>
                <w:bCs/>
                <w:color w:val="FFFFFF"/>
                <w:sz w:val="20"/>
                <w:szCs w:val="20"/>
              </w:rPr>
            </w:pPr>
            <w:r w:rsidRPr="00C46A3F">
              <w:rPr>
                <w:rFonts w:ascii="Calibri" w:eastAsia="Times New Roman" w:hAnsi="Calibri" w:cs="Calibri"/>
                <w:b/>
                <w:bCs/>
                <w:color w:val="FFFFFF"/>
                <w:sz w:val="20"/>
                <w:szCs w:val="20"/>
              </w:rPr>
              <w:t>Question text</w:t>
            </w:r>
          </w:p>
        </w:tc>
        <w:tc>
          <w:tcPr>
            <w:tcW w:w="1630" w:type="dxa"/>
            <w:gridSpan w:val="2"/>
            <w:tcBorders>
              <w:top w:val="single" w:sz="8" w:space="0" w:color="auto"/>
              <w:left w:val="nil"/>
              <w:bottom w:val="nil"/>
              <w:right w:val="nil"/>
            </w:tcBorders>
            <w:shd w:val="clear" w:color="000000" w:fill="000000"/>
            <w:vAlign w:val="center"/>
            <w:hideMark/>
          </w:tcPr>
          <w:p w14:paraId="3C0CA886" w14:textId="77777777" w:rsidR="00A86B43" w:rsidRPr="00C46A3F" w:rsidRDefault="00A86B43" w:rsidP="00A86B43">
            <w:pPr>
              <w:spacing w:after="0" w:line="240" w:lineRule="auto"/>
              <w:rPr>
                <w:rFonts w:ascii="Calibri" w:eastAsia="Times New Roman" w:hAnsi="Calibri" w:cs="Calibri"/>
                <w:b/>
                <w:bCs/>
                <w:color w:val="FFFFFF"/>
                <w:sz w:val="20"/>
                <w:szCs w:val="20"/>
              </w:rPr>
            </w:pPr>
            <w:r w:rsidRPr="00C46A3F">
              <w:rPr>
                <w:rFonts w:ascii="Calibri" w:eastAsia="Times New Roman" w:hAnsi="Calibri" w:cs="Calibri"/>
                <w:b/>
                <w:bCs/>
                <w:color w:val="FFFFFF"/>
                <w:sz w:val="20"/>
                <w:szCs w:val="20"/>
              </w:rPr>
              <w:t>Responses</w:t>
            </w:r>
          </w:p>
        </w:tc>
        <w:tc>
          <w:tcPr>
            <w:tcW w:w="1705" w:type="dxa"/>
            <w:gridSpan w:val="2"/>
            <w:vMerge w:val="restart"/>
            <w:tcBorders>
              <w:top w:val="single" w:sz="8" w:space="0" w:color="auto"/>
              <w:left w:val="nil"/>
              <w:bottom w:val="single" w:sz="8" w:space="0" w:color="000000"/>
              <w:right w:val="nil"/>
            </w:tcBorders>
            <w:shd w:val="clear" w:color="000000" w:fill="000000"/>
            <w:vAlign w:val="center"/>
            <w:hideMark/>
          </w:tcPr>
          <w:p w14:paraId="4CA9FE16" w14:textId="77777777" w:rsidR="00A86B43" w:rsidRPr="00C46A3F" w:rsidRDefault="00A86B43" w:rsidP="00A86B43">
            <w:pPr>
              <w:spacing w:after="0" w:line="240" w:lineRule="auto"/>
              <w:rPr>
                <w:rFonts w:ascii="Calibri" w:eastAsia="Times New Roman" w:hAnsi="Calibri" w:cs="Calibri"/>
                <w:b/>
                <w:bCs/>
                <w:color w:val="FFFFFF"/>
                <w:sz w:val="20"/>
                <w:szCs w:val="20"/>
              </w:rPr>
            </w:pPr>
            <w:r w:rsidRPr="00C46A3F">
              <w:rPr>
                <w:rFonts w:ascii="Calibri" w:eastAsia="Times New Roman" w:hAnsi="Calibri" w:cs="Calibri"/>
                <w:b/>
                <w:bCs/>
                <w:color w:val="FFFFFF"/>
                <w:sz w:val="20"/>
                <w:szCs w:val="20"/>
              </w:rPr>
              <w:t>SKIP INFO/ CATI Note</w:t>
            </w:r>
          </w:p>
        </w:tc>
        <w:tc>
          <w:tcPr>
            <w:tcW w:w="1994" w:type="dxa"/>
            <w:tcBorders>
              <w:top w:val="single" w:sz="8" w:space="0" w:color="auto"/>
              <w:left w:val="nil"/>
              <w:bottom w:val="nil"/>
              <w:right w:val="nil"/>
            </w:tcBorders>
            <w:shd w:val="clear" w:color="000000" w:fill="000000"/>
            <w:vAlign w:val="center"/>
            <w:hideMark/>
          </w:tcPr>
          <w:p w14:paraId="308570ED" w14:textId="77777777" w:rsidR="00A86B43" w:rsidRPr="00C46A3F" w:rsidRDefault="00A86B43" w:rsidP="00A86B43">
            <w:pPr>
              <w:spacing w:after="0" w:line="240" w:lineRule="auto"/>
              <w:rPr>
                <w:rFonts w:ascii="Calibri" w:eastAsia="Times New Roman" w:hAnsi="Calibri" w:cs="Calibri"/>
                <w:b/>
                <w:bCs/>
                <w:color w:val="FFFFFF"/>
                <w:sz w:val="20"/>
                <w:szCs w:val="20"/>
              </w:rPr>
            </w:pPr>
            <w:r w:rsidRPr="00C46A3F">
              <w:rPr>
                <w:rFonts w:ascii="Calibri" w:eastAsia="Times New Roman" w:hAnsi="Calibri" w:cs="Calibri"/>
                <w:b/>
                <w:bCs/>
                <w:color w:val="FFFFFF"/>
                <w:sz w:val="20"/>
                <w:szCs w:val="20"/>
              </w:rPr>
              <w:t>Interviewer</w:t>
            </w:r>
          </w:p>
        </w:tc>
        <w:tc>
          <w:tcPr>
            <w:tcW w:w="1172" w:type="dxa"/>
            <w:vMerge w:val="restart"/>
            <w:tcBorders>
              <w:top w:val="single" w:sz="8" w:space="0" w:color="auto"/>
              <w:left w:val="single" w:sz="8" w:space="0" w:color="auto"/>
              <w:bottom w:val="single" w:sz="8" w:space="0" w:color="000000"/>
              <w:right w:val="single" w:sz="8" w:space="0" w:color="auto"/>
            </w:tcBorders>
            <w:shd w:val="clear" w:color="000000" w:fill="000000"/>
            <w:hideMark/>
          </w:tcPr>
          <w:p w14:paraId="0A4A1343" w14:textId="77777777" w:rsidR="00A86B43" w:rsidRPr="00C46A3F" w:rsidRDefault="00A86B43" w:rsidP="00A86B43">
            <w:pPr>
              <w:spacing w:after="0" w:line="240" w:lineRule="auto"/>
              <w:rPr>
                <w:rFonts w:ascii="Calibri" w:eastAsia="Times New Roman" w:hAnsi="Calibri" w:cs="Calibri"/>
                <w:b/>
                <w:bCs/>
                <w:color w:val="FFFFFF"/>
                <w:sz w:val="20"/>
                <w:szCs w:val="20"/>
              </w:rPr>
            </w:pPr>
            <w:r w:rsidRPr="00C46A3F">
              <w:rPr>
                <w:rFonts w:ascii="Calibri" w:eastAsia="Times New Roman" w:hAnsi="Calibri" w:cs="Calibri"/>
                <w:b/>
                <w:bCs/>
                <w:color w:val="FFFFFF"/>
                <w:sz w:val="20"/>
                <w:szCs w:val="20"/>
              </w:rPr>
              <w:t>Ci3 Variable Name</w:t>
            </w:r>
          </w:p>
        </w:tc>
        <w:tc>
          <w:tcPr>
            <w:tcW w:w="1561" w:type="dxa"/>
            <w:gridSpan w:val="2"/>
            <w:vMerge w:val="restart"/>
            <w:tcBorders>
              <w:top w:val="single" w:sz="8" w:space="0" w:color="auto"/>
              <w:left w:val="single" w:sz="8" w:space="0" w:color="auto"/>
              <w:bottom w:val="single" w:sz="8" w:space="0" w:color="000000"/>
              <w:right w:val="single" w:sz="8" w:space="0" w:color="auto"/>
            </w:tcBorders>
            <w:shd w:val="clear" w:color="000000" w:fill="000000"/>
            <w:hideMark/>
          </w:tcPr>
          <w:p w14:paraId="56D198AD" w14:textId="77777777" w:rsidR="00A86B43" w:rsidRPr="00C46A3F" w:rsidRDefault="00A86B43" w:rsidP="00A86B43">
            <w:pPr>
              <w:spacing w:after="0" w:line="240" w:lineRule="auto"/>
              <w:rPr>
                <w:rFonts w:ascii="Calibri" w:eastAsia="Times New Roman" w:hAnsi="Calibri" w:cs="Calibri"/>
                <w:b/>
                <w:bCs/>
                <w:color w:val="FFFFFF"/>
                <w:sz w:val="20"/>
                <w:szCs w:val="20"/>
              </w:rPr>
            </w:pPr>
            <w:r w:rsidRPr="00C46A3F">
              <w:rPr>
                <w:rFonts w:ascii="Calibri" w:eastAsia="Times New Roman" w:hAnsi="Calibri" w:cs="Calibri"/>
                <w:b/>
                <w:bCs/>
                <w:color w:val="FFFFFF"/>
                <w:sz w:val="20"/>
                <w:szCs w:val="20"/>
              </w:rPr>
              <w:t> </w:t>
            </w:r>
          </w:p>
        </w:tc>
      </w:tr>
      <w:tr w:rsidR="00A86B43" w:rsidRPr="00C46A3F" w14:paraId="0441EB9B" w14:textId="77777777" w:rsidTr="00C46A3F">
        <w:trPr>
          <w:trHeight w:val="315"/>
        </w:trPr>
        <w:tc>
          <w:tcPr>
            <w:tcW w:w="1296" w:type="dxa"/>
            <w:gridSpan w:val="3"/>
            <w:vMerge/>
            <w:tcBorders>
              <w:top w:val="single" w:sz="8" w:space="0" w:color="auto"/>
              <w:left w:val="single" w:sz="8" w:space="0" w:color="auto"/>
              <w:bottom w:val="single" w:sz="8" w:space="0" w:color="000000"/>
              <w:right w:val="nil"/>
            </w:tcBorders>
            <w:vAlign w:val="center"/>
            <w:hideMark/>
          </w:tcPr>
          <w:p w14:paraId="0B7D3FB0" w14:textId="77777777" w:rsidR="00A86B43" w:rsidRPr="00C46A3F" w:rsidRDefault="00A86B43" w:rsidP="00A86B43">
            <w:pPr>
              <w:spacing w:after="0" w:line="240" w:lineRule="auto"/>
              <w:rPr>
                <w:rFonts w:ascii="Calibri" w:eastAsia="Times New Roman" w:hAnsi="Calibri" w:cs="Calibri"/>
                <w:b/>
                <w:bCs/>
                <w:color w:val="FFFFFF"/>
                <w:sz w:val="20"/>
                <w:szCs w:val="20"/>
              </w:rPr>
            </w:pPr>
          </w:p>
        </w:tc>
        <w:tc>
          <w:tcPr>
            <w:tcW w:w="2386" w:type="dxa"/>
            <w:vMerge/>
            <w:tcBorders>
              <w:top w:val="single" w:sz="8" w:space="0" w:color="auto"/>
              <w:left w:val="nil"/>
              <w:bottom w:val="single" w:sz="8" w:space="0" w:color="000000"/>
              <w:right w:val="nil"/>
            </w:tcBorders>
            <w:vAlign w:val="center"/>
            <w:hideMark/>
          </w:tcPr>
          <w:p w14:paraId="5F00FAD5" w14:textId="77777777" w:rsidR="00A86B43" w:rsidRPr="00C46A3F" w:rsidRDefault="00A86B43" w:rsidP="00A86B43">
            <w:pPr>
              <w:spacing w:after="0" w:line="240" w:lineRule="auto"/>
              <w:rPr>
                <w:rFonts w:ascii="Calibri" w:eastAsia="Times New Roman" w:hAnsi="Calibri" w:cs="Calibri"/>
                <w:b/>
                <w:bCs/>
                <w:color w:val="FFFFFF"/>
                <w:sz w:val="20"/>
                <w:szCs w:val="20"/>
              </w:rPr>
            </w:pPr>
          </w:p>
        </w:tc>
        <w:tc>
          <w:tcPr>
            <w:tcW w:w="1630" w:type="dxa"/>
            <w:gridSpan w:val="2"/>
            <w:tcBorders>
              <w:top w:val="nil"/>
              <w:left w:val="nil"/>
              <w:bottom w:val="nil"/>
              <w:right w:val="nil"/>
            </w:tcBorders>
            <w:shd w:val="clear" w:color="000000" w:fill="000000"/>
            <w:vAlign w:val="center"/>
            <w:hideMark/>
          </w:tcPr>
          <w:p w14:paraId="43A3AA8D" w14:textId="77777777" w:rsidR="00A86B43" w:rsidRPr="00C46A3F" w:rsidRDefault="00A86B43" w:rsidP="00A86B43">
            <w:pPr>
              <w:spacing w:after="0" w:line="240" w:lineRule="auto"/>
              <w:rPr>
                <w:rFonts w:ascii="Calibri" w:eastAsia="Times New Roman" w:hAnsi="Calibri" w:cs="Calibri"/>
                <w:b/>
                <w:bCs/>
                <w:color w:val="FFFFFF"/>
                <w:sz w:val="20"/>
                <w:szCs w:val="20"/>
              </w:rPr>
            </w:pPr>
            <w:r w:rsidRPr="00C46A3F">
              <w:rPr>
                <w:rFonts w:ascii="Calibri" w:eastAsia="Times New Roman" w:hAnsi="Calibri" w:cs="Calibri"/>
                <w:b/>
                <w:bCs/>
                <w:color w:val="FFFFFF"/>
                <w:sz w:val="20"/>
                <w:szCs w:val="20"/>
              </w:rPr>
              <w:t> </w:t>
            </w:r>
          </w:p>
        </w:tc>
        <w:tc>
          <w:tcPr>
            <w:tcW w:w="1705" w:type="dxa"/>
            <w:gridSpan w:val="2"/>
            <w:vMerge/>
            <w:tcBorders>
              <w:top w:val="single" w:sz="8" w:space="0" w:color="auto"/>
              <w:left w:val="nil"/>
              <w:bottom w:val="single" w:sz="8" w:space="0" w:color="000000"/>
              <w:right w:val="nil"/>
            </w:tcBorders>
            <w:vAlign w:val="center"/>
            <w:hideMark/>
          </w:tcPr>
          <w:p w14:paraId="78D2AFA5" w14:textId="77777777" w:rsidR="00A86B43" w:rsidRPr="00C46A3F" w:rsidRDefault="00A86B43" w:rsidP="00A86B43">
            <w:pPr>
              <w:spacing w:after="0" w:line="240" w:lineRule="auto"/>
              <w:rPr>
                <w:rFonts w:ascii="Calibri" w:eastAsia="Times New Roman" w:hAnsi="Calibri" w:cs="Calibri"/>
                <w:b/>
                <w:bCs/>
                <w:color w:val="FFFFFF"/>
                <w:sz w:val="20"/>
                <w:szCs w:val="20"/>
              </w:rPr>
            </w:pPr>
          </w:p>
        </w:tc>
        <w:tc>
          <w:tcPr>
            <w:tcW w:w="1994" w:type="dxa"/>
            <w:tcBorders>
              <w:top w:val="nil"/>
              <w:left w:val="nil"/>
              <w:bottom w:val="nil"/>
              <w:right w:val="nil"/>
            </w:tcBorders>
            <w:shd w:val="clear" w:color="000000" w:fill="000000"/>
            <w:vAlign w:val="center"/>
            <w:hideMark/>
          </w:tcPr>
          <w:p w14:paraId="45A957A2" w14:textId="77777777" w:rsidR="00A86B43" w:rsidRPr="00C46A3F" w:rsidRDefault="00A86B43" w:rsidP="00A86B43">
            <w:pPr>
              <w:spacing w:after="0" w:line="240" w:lineRule="auto"/>
              <w:rPr>
                <w:rFonts w:ascii="Calibri" w:eastAsia="Times New Roman" w:hAnsi="Calibri" w:cs="Calibri"/>
                <w:b/>
                <w:bCs/>
                <w:color w:val="FFFFFF"/>
                <w:sz w:val="20"/>
                <w:szCs w:val="20"/>
              </w:rPr>
            </w:pPr>
            <w:r w:rsidRPr="00C46A3F">
              <w:rPr>
                <w:rFonts w:ascii="Calibri" w:eastAsia="Times New Roman" w:hAnsi="Calibri" w:cs="Calibri"/>
                <w:b/>
                <w:bCs/>
                <w:color w:val="FFFFFF"/>
                <w:sz w:val="20"/>
                <w:szCs w:val="20"/>
              </w:rPr>
              <w:t>Note(s)</w:t>
            </w:r>
          </w:p>
        </w:tc>
        <w:tc>
          <w:tcPr>
            <w:tcW w:w="1172" w:type="dxa"/>
            <w:vMerge/>
            <w:tcBorders>
              <w:top w:val="single" w:sz="8" w:space="0" w:color="auto"/>
              <w:left w:val="single" w:sz="8" w:space="0" w:color="auto"/>
              <w:bottom w:val="single" w:sz="8" w:space="0" w:color="000000"/>
              <w:right w:val="single" w:sz="8" w:space="0" w:color="auto"/>
            </w:tcBorders>
            <w:vAlign w:val="center"/>
            <w:hideMark/>
          </w:tcPr>
          <w:p w14:paraId="0C93C416" w14:textId="77777777" w:rsidR="00A86B43" w:rsidRPr="00C46A3F" w:rsidRDefault="00A86B43" w:rsidP="00A86B43">
            <w:pPr>
              <w:spacing w:after="0" w:line="240" w:lineRule="auto"/>
              <w:rPr>
                <w:rFonts w:ascii="Calibri" w:eastAsia="Times New Roman" w:hAnsi="Calibri" w:cs="Calibri"/>
                <w:b/>
                <w:bCs/>
                <w:color w:val="FFFFFF"/>
                <w:sz w:val="20"/>
                <w:szCs w:val="20"/>
              </w:rPr>
            </w:pPr>
          </w:p>
        </w:tc>
        <w:tc>
          <w:tcPr>
            <w:tcW w:w="1561" w:type="dxa"/>
            <w:gridSpan w:val="2"/>
            <w:vMerge/>
            <w:tcBorders>
              <w:top w:val="single" w:sz="8" w:space="0" w:color="auto"/>
              <w:left w:val="single" w:sz="8" w:space="0" w:color="auto"/>
              <w:bottom w:val="single" w:sz="8" w:space="0" w:color="000000"/>
              <w:right w:val="single" w:sz="8" w:space="0" w:color="auto"/>
            </w:tcBorders>
            <w:vAlign w:val="center"/>
            <w:hideMark/>
          </w:tcPr>
          <w:p w14:paraId="1BD6387E" w14:textId="77777777" w:rsidR="00A86B43" w:rsidRPr="00C46A3F" w:rsidRDefault="00A86B43" w:rsidP="00A86B43">
            <w:pPr>
              <w:spacing w:after="0" w:line="240" w:lineRule="auto"/>
              <w:rPr>
                <w:rFonts w:ascii="Calibri" w:eastAsia="Times New Roman" w:hAnsi="Calibri" w:cs="Calibri"/>
                <w:b/>
                <w:bCs/>
                <w:color w:val="FFFFFF"/>
                <w:sz w:val="20"/>
                <w:szCs w:val="20"/>
              </w:rPr>
            </w:pPr>
          </w:p>
        </w:tc>
      </w:tr>
      <w:tr w:rsidR="00A86B43" w:rsidRPr="00C46A3F" w14:paraId="2272FA88" w14:textId="77777777" w:rsidTr="00C46A3F">
        <w:trPr>
          <w:trHeight w:val="315"/>
        </w:trPr>
        <w:tc>
          <w:tcPr>
            <w:tcW w:w="11744" w:type="dxa"/>
            <w:gridSpan w:val="12"/>
            <w:tcBorders>
              <w:top w:val="nil"/>
              <w:left w:val="single" w:sz="8" w:space="0" w:color="auto"/>
              <w:bottom w:val="single" w:sz="8" w:space="0" w:color="auto"/>
              <w:right w:val="single" w:sz="8" w:space="0" w:color="000000"/>
            </w:tcBorders>
            <w:shd w:val="clear" w:color="auto" w:fill="auto"/>
            <w:vAlign w:val="center"/>
            <w:hideMark/>
          </w:tcPr>
          <w:p w14:paraId="6FF844C4" w14:textId="77777777" w:rsidR="00A86B43" w:rsidRPr="00C46A3F" w:rsidRDefault="00A86B43" w:rsidP="00A86B43">
            <w:pPr>
              <w:spacing w:after="0" w:line="240" w:lineRule="auto"/>
              <w:rPr>
                <w:rFonts w:ascii="Calibri" w:eastAsia="Times New Roman" w:hAnsi="Calibri" w:cs="Calibri"/>
                <w:b/>
                <w:bCs/>
                <w:color w:val="C00000"/>
                <w:sz w:val="20"/>
                <w:szCs w:val="20"/>
              </w:rPr>
            </w:pPr>
            <w:r w:rsidRPr="00C46A3F">
              <w:rPr>
                <w:rFonts w:ascii="Calibri" w:eastAsia="Times New Roman" w:hAnsi="Calibri" w:cs="Calibri"/>
                <w:b/>
                <w:bCs/>
                <w:color w:val="C00000"/>
                <w:sz w:val="20"/>
                <w:szCs w:val="20"/>
              </w:rPr>
              <w:t>Changes are in red text!</w:t>
            </w:r>
          </w:p>
        </w:tc>
      </w:tr>
      <w:tr w:rsidR="00A86B43" w:rsidRPr="00C46A3F" w14:paraId="56CC1DB3" w14:textId="77777777" w:rsidTr="00C46A3F">
        <w:trPr>
          <w:trHeight w:val="315"/>
        </w:trPr>
        <w:tc>
          <w:tcPr>
            <w:tcW w:w="11744" w:type="dxa"/>
            <w:gridSpan w:val="12"/>
            <w:tcBorders>
              <w:top w:val="single" w:sz="8" w:space="0" w:color="auto"/>
              <w:left w:val="single" w:sz="8" w:space="0" w:color="auto"/>
              <w:bottom w:val="single" w:sz="8" w:space="0" w:color="auto"/>
              <w:right w:val="single" w:sz="8" w:space="0" w:color="000000"/>
            </w:tcBorders>
            <w:shd w:val="clear" w:color="000000" w:fill="AEAAAA"/>
            <w:vAlign w:val="center"/>
            <w:hideMark/>
          </w:tcPr>
          <w:p w14:paraId="3001F977" w14:textId="77777777" w:rsidR="00A86B43" w:rsidRPr="00C46A3F" w:rsidRDefault="00A86B43" w:rsidP="00A86B43">
            <w:pPr>
              <w:spacing w:after="0" w:line="240" w:lineRule="auto"/>
              <w:rPr>
                <w:rFonts w:ascii="Calibri" w:eastAsia="Times New Roman" w:hAnsi="Calibri" w:cs="Calibri"/>
                <w:b/>
                <w:bCs/>
                <w:sz w:val="20"/>
                <w:szCs w:val="20"/>
              </w:rPr>
            </w:pPr>
            <w:r w:rsidRPr="00C46A3F">
              <w:rPr>
                <w:rFonts w:ascii="Calibri" w:eastAsia="Times New Roman" w:hAnsi="Calibri" w:cs="Calibri"/>
                <w:b/>
                <w:bCs/>
                <w:sz w:val="20"/>
                <w:szCs w:val="20"/>
              </w:rPr>
              <w:t>Version 1 -- Noon Edits -- 6-5-2018</w:t>
            </w:r>
          </w:p>
        </w:tc>
      </w:tr>
      <w:tr w:rsidR="00A86B43" w:rsidRPr="00C46A3F" w14:paraId="6ADEF755" w14:textId="77777777" w:rsidTr="00C46A3F">
        <w:trPr>
          <w:trHeight w:val="300"/>
        </w:trPr>
        <w:tc>
          <w:tcPr>
            <w:tcW w:w="1296" w:type="dxa"/>
            <w:gridSpan w:val="3"/>
            <w:vMerge w:val="restart"/>
            <w:tcBorders>
              <w:top w:val="nil"/>
              <w:left w:val="single" w:sz="8" w:space="0" w:color="auto"/>
              <w:bottom w:val="single" w:sz="8" w:space="0" w:color="000000"/>
              <w:right w:val="single" w:sz="8" w:space="0" w:color="auto"/>
            </w:tcBorders>
            <w:shd w:val="clear" w:color="auto" w:fill="auto"/>
            <w:hideMark/>
          </w:tcPr>
          <w:p w14:paraId="6F9C4333" w14:textId="77777777" w:rsidR="00A86B43" w:rsidRPr="00C46A3F" w:rsidRDefault="00A86B43" w:rsidP="00A86B43">
            <w:pPr>
              <w:spacing w:after="0" w:line="240" w:lineRule="auto"/>
              <w:rPr>
                <w:rFonts w:ascii="Calibri" w:eastAsia="Times New Roman" w:hAnsi="Calibri" w:cs="Calibri"/>
                <w:b/>
                <w:bCs/>
                <w:color w:val="000000"/>
                <w:sz w:val="20"/>
                <w:szCs w:val="20"/>
              </w:rPr>
            </w:pPr>
            <w:r w:rsidRPr="00C46A3F">
              <w:rPr>
                <w:rFonts w:ascii="Calibri" w:eastAsia="Times New Roman" w:hAnsi="Calibri" w:cs="Calibri"/>
                <w:b/>
                <w:bCs/>
                <w:color w:val="000000"/>
                <w:sz w:val="20"/>
                <w:szCs w:val="20"/>
              </w:rPr>
              <w:t>C08.01</w:t>
            </w:r>
          </w:p>
        </w:tc>
        <w:tc>
          <w:tcPr>
            <w:tcW w:w="2386" w:type="dxa"/>
            <w:tcBorders>
              <w:top w:val="nil"/>
              <w:left w:val="nil"/>
              <w:bottom w:val="nil"/>
              <w:right w:val="single" w:sz="8" w:space="0" w:color="auto"/>
            </w:tcBorders>
            <w:shd w:val="clear" w:color="auto" w:fill="auto"/>
            <w:hideMark/>
          </w:tcPr>
          <w:p w14:paraId="58CB004D" w14:textId="77777777" w:rsidR="00A86B43" w:rsidRPr="00C46A3F" w:rsidRDefault="00A86B43" w:rsidP="00A86B43">
            <w:pPr>
              <w:spacing w:after="0" w:line="240" w:lineRule="auto"/>
              <w:rPr>
                <w:rFonts w:ascii="Calibri" w:eastAsia="Times New Roman" w:hAnsi="Calibri" w:cs="Calibri"/>
                <w:color w:val="C00000"/>
                <w:sz w:val="20"/>
                <w:szCs w:val="20"/>
              </w:rPr>
            </w:pPr>
            <w:r w:rsidRPr="00C46A3F">
              <w:rPr>
                <w:rFonts w:ascii="Calibri" w:eastAsia="Times New Roman" w:hAnsi="Calibri" w:cs="Calibri"/>
                <w:strike/>
                <w:color w:val="C00000"/>
                <w:sz w:val="20"/>
                <w:szCs w:val="20"/>
              </w:rPr>
              <w:t>What is your sex?</w:t>
            </w:r>
          </w:p>
        </w:tc>
        <w:tc>
          <w:tcPr>
            <w:tcW w:w="1630"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7ED75EB7" w14:textId="77777777" w:rsidR="00A86B43" w:rsidRPr="00C46A3F" w:rsidRDefault="00A86B43" w:rsidP="00A86B43">
            <w:pPr>
              <w:spacing w:after="0" w:line="240" w:lineRule="auto"/>
              <w:jc w:val="center"/>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c>
          <w:tcPr>
            <w:tcW w:w="1705" w:type="dxa"/>
            <w:gridSpan w:val="2"/>
            <w:vMerge w:val="restart"/>
            <w:tcBorders>
              <w:top w:val="nil"/>
              <w:left w:val="single" w:sz="8" w:space="0" w:color="auto"/>
              <w:bottom w:val="single" w:sz="8" w:space="0" w:color="000000"/>
              <w:right w:val="single" w:sz="8" w:space="0" w:color="auto"/>
            </w:tcBorders>
            <w:shd w:val="clear" w:color="auto" w:fill="auto"/>
            <w:noWrap/>
            <w:vAlign w:val="bottom"/>
            <w:hideMark/>
          </w:tcPr>
          <w:p w14:paraId="27597D08" w14:textId="77777777" w:rsidR="00A86B43" w:rsidRPr="00C46A3F" w:rsidRDefault="00A86B43" w:rsidP="00A86B43">
            <w:pPr>
              <w:spacing w:after="0" w:line="240" w:lineRule="auto"/>
              <w:jc w:val="center"/>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c>
          <w:tcPr>
            <w:tcW w:w="1994" w:type="dxa"/>
            <w:vMerge w:val="restart"/>
            <w:tcBorders>
              <w:top w:val="nil"/>
              <w:left w:val="single" w:sz="8" w:space="0" w:color="auto"/>
              <w:bottom w:val="single" w:sz="8" w:space="0" w:color="000000"/>
              <w:right w:val="nil"/>
            </w:tcBorders>
            <w:shd w:val="clear" w:color="auto" w:fill="auto"/>
            <w:noWrap/>
            <w:vAlign w:val="bottom"/>
            <w:hideMark/>
          </w:tcPr>
          <w:p w14:paraId="2F1E5AC6" w14:textId="77777777" w:rsidR="00A86B43" w:rsidRPr="00C46A3F" w:rsidRDefault="00A86B43" w:rsidP="00A86B43">
            <w:pPr>
              <w:spacing w:after="0" w:line="240" w:lineRule="auto"/>
              <w:jc w:val="center"/>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c>
          <w:tcPr>
            <w:tcW w:w="1172" w:type="dxa"/>
            <w:vMerge w:val="restart"/>
            <w:tcBorders>
              <w:top w:val="nil"/>
              <w:left w:val="single" w:sz="8" w:space="0" w:color="auto"/>
              <w:bottom w:val="single" w:sz="8" w:space="0" w:color="000000"/>
              <w:right w:val="single" w:sz="8" w:space="0" w:color="auto"/>
            </w:tcBorders>
            <w:shd w:val="clear" w:color="000000" w:fill="FFFF00"/>
            <w:noWrap/>
            <w:hideMark/>
          </w:tcPr>
          <w:p w14:paraId="3A8D209E" w14:textId="77777777" w:rsidR="00A86B43" w:rsidRPr="00C46A3F" w:rsidRDefault="00A86B43" w:rsidP="00A86B43">
            <w:pPr>
              <w:spacing w:after="0" w:line="240" w:lineRule="auto"/>
              <w:rPr>
                <w:rFonts w:ascii="Calibri" w:eastAsia="Times New Roman" w:hAnsi="Calibri" w:cs="Calibri"/>
                <w:b/>
                <w:bCs/>
                <w:color w:val="C65911"/>
                <w:sz w:val="20"/>
                <w:szCs w:val="20"/>
              </w:rPr>
            </w:pPr>
            <w:r w:rsidRPr="00C46A3F">
              <w:rPr>
                <w:rFonts w:ascii="Calibri" w:eastAsia="Times New Roman" w:hAnsi="Calibri" w:cs="Calibri"/>
                <w:b/>
                <w:bCs/>
                <w:color w:val="C65911"/>
                <w:sz w:val="20"/>
                <w:szCs w:val="20"/>
              </w:rPr>
              <w:t>C08Q1B</w:t>
            </w:r>
          </w:p>
        </w:tc>
        <w:tc>
          <w:tcPr>
            <w:tcW w:w="1561" w:type="dxa"/>
            <w:gridSpan w:val="2"/>
            <w:vMerge w:val="restart"/>
            <w:tcBorders>
              <w:top w:val="nil"/>
              <w:left w:val="single" w:sz="8" w:space="0" w:color="auto"/>
              <w:bottom w:val="single" w:sz="8" w:space="0" w:color="000000"/>
              <w:right w:val="single" w:sz="8" w:space="0" w:color="auto"/>
            </w:tcBorders>
            <w:shd w:val="clear" w:color="auto" w:fill="auto"/>
            <w:noWrap/>
            <w:vAlign w:val="bottom"/>
            <w:hideMark/>
          </w:tcPr>
          <w:p w14:paraId="53291A33" w14:textId="77777777" w:rsidR="00A86B43" w:rsidRPr="00C46A3F" w:rsidRDefault="00A86B43" w:rsidP="00A86B43">
            <w:pPr>
              <w:spacing w:after="0" w:line="240" w:lineRule="auto"/>
              <w:jc w:val="center"/>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r>
      <w:tr w:rsidR="00A86B43" w:rsidRPr="00C46A3F" w14:paraId="06917AE6" w14:textId="77777777" w:rsidTr="00C46A3F">
        <w:trPr>
          <w:trHeight w:val="315"/>
        </w:trPr>
        <w:tc>
          <w:tcPr>
            <w:tcW w:w="1296" w:type="dxa"/>
            <w:gridSpan w:val="3"/>
            <w:vMerge/>
            <w:tcBorders>
              <w:top w:val="nil"/>
              <w:left w:val="single" w:sz="8" w:space="0" w:color="auto"/>
              <w:bottom w:val="single" w:sz="8" w:space="0" w:color="000000"/>
              <w:right w:val="single" w:sz="8" w:space="0" w:color="auto"/>
            </w:tcBorders>
            <w:vAlign w:val="center"/>
            <w:hideMark/>
          </w:tcPr>
          <w:p w14:paraId="06C36BCC" w14:textId="77777777" w:rsidR="00A86B43" w:rsidRPr="00C46A3F" w:rsidRDefault="00A86B43" w:rsidP="00A86B43">
            <w:pPr>
              <w:spacing w:after="0" w:line="240" w:lineRule="auto"/>
              <w:rPr>
                <w:rFonts w:ascii="Calibri" w:eastAsia="Times New Roman" w:hAnsi="Calibri" w:cs="Calibri"/>
                <w:b/>
                <w:bCs/>
                <w:color w:val="000000"/>
                <w:sz w:val="20"/>
                <w:szCs w:val="20"/>
              </w:rPr>
            </w:pPr>
          </w:p>
        </w:tc>
        <w:tc>
          <w:tcPr>
            <w:tcW w:w="2386" w:type="dxa"/>
            <w:tcBorders>
              <w:top w:val="nil"/>
              <w:left w:val="nil"/>
              <w:bottom w:val="single" w:sz="8" w:space="0" w:color="auto"/>
              <w:right w:val="single" w:sz="8" w:space="0" w:color="auto"/>
            </w:tcBorders>
            <w:shd w:val="clear" w:color="auto" w:fill="auto"/>
            <w:noWrap/>
            <w:hideMark/>
          </w:tcPr>
          <w:p w14:paraId="120B2497" w14:textId="77777777" w:rsidR="00A86B43" w:rsidRPr="00C46A3F" w:rsidRDefault="00A86B43" w:rsidP="00A86B43">
            <w:pPr>
              <w:spacing w:after="0" w:line="240" w:lineRule="auto"/>
              <w:rPr>
                <w:rFonts w:ascii="Calibri" w:eastAsia="Times New Roman" w:hAnsi="Calibri" w:cs="Calibri"/>
                <w:color w:val="C00000"/>
                <w:sz w:val="20"/>
                <w:szCs w:val="20"/>
              </w:rPr>
            </w:pPr>
            <w:r w:rsidRPr="00C46A3F">
              <w:rPr>
                <w:rFonts w:ascii="Calibri" w:eastAsia="Times New Roman" w:hAnsi="Calibri" w:cs="Calibri"/>
                <w:color w:val="C00000"/>
                <w:sz w:val="20"/>
                <w:szCs w:val="20"/>
              </w:rPr>
              <w:t>Are you male or female?</w:t>
            </w:r>
          </w:p>
        </w:tc>
        <w:tc>
          <w:tcPr>
            <w:tcW w:w="1630" w:type="dxa"/>
            <w:gridSpan w:val="2"/>
            <w:vMerge/>
            <w:tcBorders>
              <w:top w:val="nil"/>
              <w:left w:val="single" w:sz="8" w:space="0" w:color="auto"/>
              <w:bottom w:val="single" w:sz="8" w:space="0" w:color="000000"/>
              <w:right w:val="single" w:sz="8" w:space="0" w:color="auto"/>
            </w:tcBorders>
            <w:vAlign w:val="center"/>
            <w:hideMark/>
          </w:tcPr>
          <w:p w14:paraId="5087602A" w14:textId="77777777" w:rsidR="00A86B43" w:rsidRPr="00C46A3F" w:rsidRDefault="00A86B43" w:rsidP="00A86B43">
            <w:pPr>
              <w:spacing w:after="0" w:line="240" w:lineRule="auto"/>
              <w:rPr>
                <w:rFonts w:ascii="Calibri" w:eastAsia="Times New Roman" w:hAnsi="Calibri" w:cs="Calibri"/>
                <w:color w:val="000000"/>
                <w:sz w:val="20"/>
                <w:szCs w:val="20"/>
              </w:rPr>
            </w:pPr>
          </w:p>
        </w:tc>
        <w:tc>
          <w:tcPr>
            <w:tcW w:w="1705" w:type="dxa"/>
            <w:gridSpan w:val="2"/>
            <w:vMerge/>
            <w:tcBorders>
              <w:top w:val="nil"/>
              <w:left w:val="single" w:sz="8" w:space="0" w:color="auto"/>
              <w:bottom w:val="single" w:sz="8" w:space="0" w:color="000000"/>
              <w:right w:val="single" w:sz="8" w:space="0" w:color="auto"/>
            </w:tcBorders>
            <w:vAlign w:val="center"/>
            <w:hideMark/>
          </w:tcPr>
          <w:p w14:paraId="748104A5" w14:textId="77777777" w:rsidR="00A86B43" w:rsidRPr="00C46A3F" w:rsidRDefault="00A86B43" w:rsidP="00A86B43">
            <w:pPr>
              <w:spacing w:after="0" w:line="240" w:lineRule="auto"/>
              <w:rPr>
                <w:rFonts w:ascii="Calibri" w:eastAsia="Times New Roman" w:hAnsi="Calibri" w:cs="Calibri"/>
                <w:color w:val="000000"/>
                <w:sz w:val="20"/>
                <w:szCs w:val="20"/>
              </w:rPr>
            </w:pPr>
          </w:p>
        </w:tc>
        <w:tc>
          <w:tcPr>
            <w:tcW w:w="1994" w:type="dxa"/>
            <w:vMerge/>
            <w:tcBorders>
              <w:top w:val="nil"/>
              <w:left w:val="single" w:sz="8" w:space="0" w:color="auto"/>
              <w:bottom w:val="single" w:sz="8" w:space="0" w:color="000000"/>
              <w:right w:val="nil"/>
            </w:tcBorders>
            <w:vAlign w:val="center"/>
            <w:hideMark/>
          </w:tcPr>
          <w:p w14:paraId="149C2288" w14:textId="77777777" w:rsidR="00A86B43" w:rsidRPr="00C46A3F" w:rsidRDefault="00A86B43" w:rsidP="00A86B43">
            <w:pPr>
              <w:spacing w:after="0" w:line="240" w:lineRule="auto"/>
              <w:rPr>
                <w:rFonts w:ascii="Calibri" w:eastAsia="Times New Roman" w:hAnsi="Calibri" w:cs="Calibri"/>
                <w:color w:val="000000"/>
                <w:sz w:val="20"/>
                <w:szCs w:val="20"/>
              </w:rPr>
            </w:pPr>
          </w:p>
        </w:tc>
        <w:tc>
          <w:tcPr>
            <w:tcW w:w="1172" w:type="dxa"/>
            <w:vMerge/>
            <w:tcBorders>
              <w:top w:val="nil"/>
              <w:left w:val="single" w:sz="8" w:space="0" w:color="auto"/>
              <w:bottom w:val="single" w:sz="8" w:space="0" w:color="000000"/>
              <w:right w:val="single" w:sz="8" w:space="0" w:color="auto"/>
            </w:tcBorders>
            <w:vAlign w:val="center"/>
            <w:hideMark/>
          </w:tcPr>
          <w:p w14:paraId="44E58729" w14:textId="77777777" w:rsidR="00A86B43" w:rsidRPr="00C46A3F" w:rsidRDefault="00A86B43" w:rsidP="00A86B43">
            <w:pPr>
              <w:spacing w:after="0" w:line="240" w:lineRule="auto"/>
              <w:rPr>
                <w:rFonts w:ascii="Calibri" w:eastAsia="Times New Roman" w:hAnsi="Calibri" w:cs="Calibri"/>
                <w:b/>
                <w:bCs/>
                <w:color w:val="C65911"/>
                <w:sz w:val="20"/>
                <w:szCs w:val="20"/>
              </w:rPr>
            </w:pPr>
          </w:p>
        </w:tc>
        <w:tc>
          <w:tcPr>
            <w:tcW w:w="1561" w:type="dxa"/>
            <w:gridSpan w:val="2"/>
            <w:vMerge/>
            <w:tcBorders>
              <w:top w:val="nil"/>
              <w:left w:val="single" w:sz="8" w:space="0" w:color="auto"/>
              <w:bottom w:val="single" w:sz="8" w:space="0" w:color="000000"/>
              <w:right w:val="single" w:sz="8" w:space="0" w:color="auto"/>
            </w:tcBorders>
            <w:vAlign w:val="center"/>
            <w:hideMark/>
          </w:tcPr>
          <w:p w14:paraId="347EFBDF" w14:textId="77777777" w:rsidR="00A86B43" w:rsidRPr="00C46A3F" w:rsidRDefault="00A86B43" w:rsidP="00A86B43">
            <w:pPr>
              <w:spacing w:after="0" w:line="240" w:lineRule="auto"/>
              <w:rPr>
                <w:rFonts w:ascii="Calibri" w:eastAsia="Times New Roman" w:hAnsi="Calibri" w:cs="Calibri"/>
                <w:color w:val="000000"/>
                <w:sz w:val="20"/>
                <w:szCs w:val="20"/>
              </w:rPr>
            </w:pPr>
          </w:p>
        </w:tc>
      </w:tr>
      <w:tr w:rsidR="00A86B43" w:rsidRPr="00C46A3F" w14:paraId="682DD164" w14:textId="77777777" w:rsidTr="00C46A3F">
        <w:trPr>
          <w:trHeight w:val="2115"/>
        </w:trPr>
        <w:tc>
          <w:tcPr>
            <w:tcW w:w="1296" w:type="dxa"/>
            <w:gridSpan w:val="3"/>
            <w:tcBorders>
              <w:top w:val="nil"/>
              <w:left w:val="single" w:sz="8" w:space="0" w:color="auto"/>
              <w:bottom w:val="single" w:sz="8" w:space="0" w:color="auto"/>
              <w:right w:val="single" w:sz="8" w:space="0" w:color="auto"/>
            </w:tcBorders>
            <w:shd w:val="clear" w:color="auto" w:fill="auto"/>
            <w:vAlign w:val="center"/>
            <w:hideMark/>
          </w:tcPr>
          <w:p w14:paraId="162477B7" w14:textId="77777777" w:rsidR="00A86B43" w:rsidRPr="00C46A3F" w:rsidRDefault="00A86B43" w:rsidP="00A86B43">
            <w:pPr>
              <w:spacing w:after="0" w:line="240" w:lineRule="auto"/>
              <w:rPr>
                <w:rFonts w:ascii="Calibri" w:eastAsia="Times New Roman" w:hAnsi="Calibri" w:cs="Calibri"/>
                <w:b/>
                <w:bCs/>
                <w:color w:val="000000"/>
                <w:sz w:val="20"/>
                <w:szCs w:val="20"/>
              </w:rPr>
            </w:pPr>
            <w:r w:rsidRPr="00C46A3F">
              <w:rPr>
                <w:rFonts w:ascii="Calibri" w:eastAsia="Times New Roman" w:hAnsi="Calibri" w:cs="Calibri"/>
                <w:b/>
                <w:bCs/>
                <w:color w:val="000000"/>
                <w:sz w:val="20"/>
                <w:szCs w:val="20"/>
              </w:rPr>
              <w:t>HSBP.01</w:t>
            </w:r>
          </w:p>
        </w:tc>
        <w:tc>
          <w:tcPr>
            <w:tcW w:w="2386" w:type="dxa"/>
            <w:tcBorders>
              <w:top w:val="nil"/>
              <w:left w:val="nil"/>
              <w:bottom w:val="single" w:sz="8" w:space="0" w:color="auto"/>
              <w:right w:val="nil"/>
            </w:tcBorders>
            <w:shd w:val="clear" w:color="auto" w:fill="auto"/>
            <w:hideMark/>
          </w:tcPr>
          <w:p w14:paraId="101156C3" w14:textId="77777777"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 xml:space="preserve">Has your </w:t>
            </w:r>
            <w:r w:rsidRPr="00C46A3F">
              <w:rPr>
                <w:rFonts w:ascii="Calibri" w:eastAsia="Times New Roman" w:hAnsi="Calibri" w:cs="Calibri"/>
                <w:b/>
                <w:bCs/>
                <w:strike/>
                <w:color w:val="000000"/>
                <w:sz w:val="20"/>
                <w:szCs w:val="20"/>
              </w:rPr>
              <w:t>healthcare</w:t>
            </w:r>
            <w:r w:rsidRPr="00C46A3F">
              <w:rPr>
                <w:rFonts w:ascii="Calibri" w:eastAsia="Times New Roman" w:hAnsi="Calibri" w:cs="Calibri"/>
                <w:color w:val="000000"/>
                <w:sz w:val="20"/>
                <w:szCs w:val="20"/>
              </w:rPr>
              <w:t xml:space="preserve"> </w:t>
            </w:r>
            <w:r w:rsidRPr="00C46A3F">
              <w:rPr>
                <w:rFonts w:ascii="Calibri" w:eastAsia="Times New Roman" w:hAnsi="Calibri" w:cs="Calibri"/>
                <w:b/>
                <w:bCs/>
                <w:strike/>
                <w:color w:val="000000"/>
                <w:sz w:val="20"/>
                <w:szCs w:val="20"/>
              </w:rPr>
              <w:t>provider</w:t>
            </w:r>
            <w:r w:rsidRPr="00C46A3F">
              <w:rPr>
                <w:rFonts w:ascii="Calibri" w:eastAsia="Times New Roman" w:hAnsi="Calibri" w:cs="Calibri"/>
                <w:color w:val="000000"/>
                <w:sz w:val="20"/>
                <w:szCs w:val="20"/>
              </w:rPr>
              <w:t xml:space="preserve"> </w:t>
            </w:r>
            <w:r w:rsidRPr="00C46A3F">
              <w:rPr>
                <w:rFonts w:ascii="Calibri" w:eastAsia="Times New Roman" w:hAnsi="Calibri" w:cs="Calibri"/>
                <w:color w:val="C00000"/>
                <w:sz w:val="20"/>
                <w:szCs w:val="20"/>
              </w:rPr>
              <w:t>doctor, nurse, or other health professional</w:t>
            </w:r>
            <w:r w:rsidRPr="00C46A3F">
              <w:rPr>
                <w:rFonts w:ascii="Calibri" w:eastAsia="Times New Roman" w:hAnsi="Calibri" w:cs="Calibri"/>
                <w:color w:val="000000"/>
                <w:sz w:val="20"/>
                <w:szCs w:val="20"/>
              </w:rPr>
              <w:t xml:space="preserve"> recommended you check your blood pressure out</w:t>
            </w:r>
            <w:r w:rsidRPr="00C46A3F">
              <w:rPr>
                <w:rFonts w:ascii="Calibri" w:eastAsia="Times New Roman" w:hAnsi="Calibri" w:cs="Calibri"/>
                <w:color w:val="C00000"/>
                <w:sz w:val="20"/>
                <w:szCs w:val="20"/>
              </w:rPr>
              <w:t>side</w:t>
            </w:r>
            <w:r w:rsidRPr="00C46A3F">
              <w:rPr>
                <w:rFonts w:ascii="Calibri" w:eastAsia="Times New Roman" w:hAnsi="Calibri" w:cs="Calibri"/>
                <w:color w:val="000000"/>
                <w:sz w:val="20"/>
                <w:szCs w:val="20"/>
              </w:rPr>
              <w:t xml:space="preserve"> of the office or at home?</w:t>
            </w:r>
          </w:p>
        </w:tc>
        <w:tc>
          <w:tcPr>
            <w:tcW w:w="1630" w:type="dxa"/>
            <w:gridSpan w:val="2"/>
            <w:tcBorders>
              <w:top w:val="nil"/>
              <w:left w:val="single" w:sz="8" w:space="0" w:color="auto"/>
              <w:bottom w:val="single" w:sz="8" w:space="0" w:color="auto"/>
              <w:right w:val="single" w:sz="8" w:space="0" w:color="auto"/>
            </w:tcBorders>
            <w:shd w:val="clear" w:color="auto" w:fill="auto"/>
            <w:vAlign w:val="center"/>
            <w:hideMark/>
          </w:tcPr>
          <w:p w14:paraId="043A41EC" w14:textId="77777777"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c>
          <w:tcPr>
            <w:tcW w:w="1705" w:type="dxa"/>
            <w:gridSpan w:val="2"/>
            <w:tcBorders>
              <w:top w:val="nil"/>
              <w:left w:val="nil"/>
              <w:bottom w:val="single" w:sz="8" w:space="0" w:color="auto"/>
              <w:right w:val="single" w:sz="8" w:space="0" w:color="auto"/>
            </w:tcBorders>
            <w:shd w:val="clear" w:color="auto" w:fill="auto"/>
            <w:noWrap/>
            <w:vAlign w:val="bottom"/>
            <w:hideMark/>
          </w:tcPr>
          <w:p w14:paraId="49FFAE5C" w14:textId="77777777"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c>
          <w:tcPr>
            <w:tcW w:w="1994" w:type="dxa"/>
            <w:tcBorders>
              <w:top w:val="nil"/>
              <w:left w:val="nil"/>
              <w:bottom w:val="single" w:sz="8" w:space="0" w:color="auto"/>
              <w:right w:val="nil"/>
            </w:tcBorders>
            <w:shd w:val="clear" w:color="auto" w:fill="auto"/>
            <w:hideMark/>
          </w:tcPr>
          <w:p w14:paraId="70D0DF07" w14:textId="77777777"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 xml:space="preserve">By </w:t>
            </w:r>
            <w:r w:rsidRPr="00C46A3F">
              <w:rPr>
                <w:rFonts w:ascii="Calibri" w:eastAsia="Times New Roman" w:hAnsi="Calibri" w:cs="Calibri"/>
                <w:b/>
                <w:bCs/>
                <w:strike/>
                <w:color w:val="000000"/>
                <w:sz w:val="20"/>
                <w:szCs w:val="20"/>
              </w:rPr>
              <w:t>healthcare provider</w:t>
            </w:r>
            <w:r w:rsidRPr="00C46A3F">
              <w:rPr>
                <w:rFonts w:ascii="Calibri" w:eastAsia="Times New Roman" w:hAnsi="Calibri" w:cs="Calibri"/>
                <w:color w:val="000000"/>
                <w:sz w:val="20"/>
                <w:szCs w:val="20"/>
              </w:rPr>
              <w:t xml:space="preserve"> </w:t>
            </w:r>
            <w:r w:rsidRPr="00C46A3F">
              <w:rPr>
                <w:rFonts w:ascii="Calibri" w:eastAsia="Times New Roman" w:hAnsi="Calibri" w:cs="Calibri"/>
                <w:color w:val="C00000"/>
                <w:sz w:val="20"/>
                <w:szCs w:val="20"/>
              </w:rPr>
              <w:t>other health professional</w:t>
            </w:r>
            <w:r w:rsidRPr="00C46A3F">
              <w:rPr>
                <w:rFonts w:ascii="Calibri" w:eastAsia="Times New Roman" w:hAnsi="Calibri" w:cs="Calibri"/>
                <w:color w:val="000000"/>
                <w:sz w:val="20"/>
                <w:szCs w:val="20"/>
              </w:rPr>
              <w:t xml:space="preserve"> we mean nurse practitioner, a physician assistant, or some other licensed health professional.</w:t>
            </w:r>
          </w:p>
        </w:tc>
        <w:tc>
          <w:tcPr>
            <w:tcW w:w="1172" w:type="dxa"/>
            <w:tcBorders>
              <w:top w:val="nil"/>
              <w:left w:val="single" w:sz="8" w:space="0" w:color="auto"/>
              <w:bottom w:val="single" w:sz="8" w:space="0" w:color="auto"/>
              <w:right w:val="single" w:sz="8" w:space="0" w:color="auto"/>
            </w:tcBorders>
            <w:shd w:val="clear" w:color="000000" w:fill="FFFF00"/>
            <w:noWrap/>
            <w:hideMark/>
          </w:tcPr>
          <w:p w14:paraId="1809070E" w14:textId="77777777" w:rsidR="00A86B43" w:rsidRPr="00C46A3F" w:rsidRDefault="00A86B43" w:rsidP="00A86B43">
            <w:pPr>
              <w:spacing w:after="0" w:line="240" w:lineRule="auto"/>
              <w:rPr>
                <w:rFonts w:ascii="Calibri" w:eastAsia="Times New Roman" w:hAnsi="Calibri" w:cs="Calibri"/>
                <w:b/>
                <w:bCs/>
                <w:color w:val="C65911"/>
                <w:sz w:val="20"/>
                <w:szCs w:val="20"/>
              </w:rPr>
            </w:pPr>
            <w:r w:rsidRPr="00C46A3F">
              <w:rPr>
                <w:rFonts w:ascii="Calibri" w:eastAsia="Times New Roman" w:hAnsi="Calibri" w:cs="Calibri"/>
                <w:b/>
                <w:bCs/>
                <w:color w:val="C65911"/>
                <w:sz w:val="20"/>
                <w:szCs w:val="20"/>
              </w:rPr>
              <w:t>HSBPQ1B</w:t>
            </w:r>
          </w:p>
        </w:tc>
        <w:tc>
          <w:tcPr>
            <w:tcW w:w="1561" w:type="dxa"/>
            <w:gridSpan w:val="2"/>
            <w:tcBorders>
              <w:top w:val="nil"/>
              <w:left w:val="nil"/>
              <w:bottom w:val="single" w:sz="8" w:space="0" w:color="auto"/>
              <w:right w:val="single" w:sz="8" w:space="0" w:color="auto"/>
            </w:tcBorders>
            <w:shd w:val="clear" w:color="auto" w:fill="auto"/>
            <w:noWrap/>
            <w:vAlign w:val="bottom"/>
            <w:hideMark/>
          </w:tcPr>
          <w:p w14:paraId="2D607323" w14:textId="77777777"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r>
      <w:tr w:rsidR="00A86B43" w:rsidRPr="00C46A3F" w14:paraId="154C84F1" w14:textId="77777777" w:rsidTr="00C46A3F">
        <w:trPr>
          <w:trHeight w:val="289"/>
        </w:trPr>
        <w:tc>
          <w:tcPr>
            <w:tcW w:w="1296" w:type="dxa"/>
            <w:gridSpan w:val="3"/>
            <w:vMerge w:val="restart"/>
            <w:tcBorders>
              <w:top w:val="nil"/>
              <w:left w:val="single" w:sz="8" w:space="0" w:color="auto"/>
              <w:bottom w:val="single" w:sz="8" w:space="0" w:color="000000"/>
              <w:right w:val="single" w:sz="8" w:space="0" w:color="auto"/>
            </w:tcBorders>
            <w:shd w:val="clear" w:color="auto" w:fill="auto"/>
            <w:hideMark/>
          </w:tcPr>
          <w:p w14:paraId="40C6D4B3" w14:textId="77777777" w:rsidR="00A86B43" w:rsidRPr="00C46A3F" w:rsidRDefault="00A86B43" w:rsidP="00A86B43">
            <w:pPr>
              <w:spacing w:after="0" w:line="240" w:lineRule="auto"/>
              <w:rPr>
                <w:rFonts w:ascii="Calibri" w:eastAsia="Times New Roman" w:hAnsi="Calibri" w:cs="Calibri"/>
                <w:b/>
                <w:bCs/>
                <w:color w:val="000000"/>
                <w:sz w:val="20"/>
                <w:szCs w:val="20"/>
              </w:rPr>
            </w:pPr>
            <w:r w:rsidRPr="00C46A3F">
              <w:rPr>
                <w:rFonts w:ascii="Calibri" w:eastAsia="Times New Roman" w:hAnsi="Calibri" w:cs="Calibri"/>
                <w:b/>
                <w:bCs/>
                <w:color w:val="000000"/>
                <w:sz w:val="20"/>
                <w:szCs w:val="20"/>
              </w:rPr>
              <w:t>HSBP.03</w:t>
            </w:r>
          </w:p>
        </w:tc>
        <w:tc>
          <w:tcPr>
            <w:tcW w:w="2386" w:type="dxa"/>
            <w:vMerge w:val="restart"/>
            <w:tcBorders>
              <w:top w:val="nil"/>
              <w:left w:val="single" w:sz="8" w:space="0" w:color="auto"/>
              <w:bottom w:val="single" w:sz="8" w:space="0" w:color="000000"/>
              <w:right w:val="single" w:sz="8" w:space="0" w:color="auto"/>
            </w:tcBorders>
            <w:shd w:val="clear" w:color="auto" w:fill="auto"/>
            <w:hideMark/>
          </w:tcPr>
          <w:p w14:paraId="26DABC08" w14:textId="77777777"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Do you take it mostly at home or on a machine at a pharmacy, grocery or similar location?</w:t>
            </w:r>
          </w:p>
        </w:tc>
        <w:tc>
          <w:tcPr>
            <w:tcW w:w="1630" w:type="dxa"/>
            <w:gridSpan w:val="2"/>
            <w:tcBorders>
              <w:top w:val="nil"/>
              <w:left w:val="nil"/>
              <w:bottom w:val="nil"/>
              <w:right w:val="single" w:sz="8" w:space="0" w:color="auto"/>
            </w:tcBorders>
            <w:shd w:val="clear" w:color="auto" w:fill="auto"/>
            <w:hideMark/>
          </w:tcPr>
          <w:p w14:paraId="306C530D" w14:textId="77777777"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 xml:space="preserve">1 </w:t>
            </w:r>
            <w:r w:rsidRPr="00C46A3F">
              <w:rPr>
                <w:rFonts w:ascii="Calibri" w:eastAsia="Times New Roman" w:hAnsi="Calibri" w:cs="Calibri"/>
                <w:b/>
                <w:bCs/>
                <w:strike/>
                <w:color w:val="000000"/>
                <w:sz w:val="20"/>
                <w:szCs w:val="20"/>
              </w:rPr>
              <w:t xml:space="preserve">Mostly </w:t>
            </w:r>
            <w:r w:rsidRPr="00C46A3F">
              <w:rPr>
                <w:rFonts w:ascii="Calibri" w:eastAsia="Times New Roman" w:hAnsi="Calibri" w:cs="Calibri"/>
                <w:color w:val="C00000"/>
                <w:sz w:val="20"/>
                <w:szCs w:val="20"/>
              </w:rPr>
              <w:t>A</w:t>
            </w:r>
            <w:r w:rsidRPr="00C46A3F">
              <w:rPr>
                <w:rFonts w:ascii="Calibri" w:eastAsia="Times New Roman" w:hAnsi="Calibri" w:cs="Calibri"/>
                <w:color w:val="000000"/>
                <w:sz w:val="20"/>
                <w:szCs w:val="20"/>
              </w:rPr>
              <w:t>t home</w:t>
            </w:r>
          </w:p>
        </w:tc>
        <w:tc>
          <w:tcPr>
            <w:tcW w:w="1705" w:type="dxa"/>
            <w:gridSpan w:val="2"/>
            <w:vMerge w:val="restart"/>
            <w:tcBorders>
              <w:top w:val="nil"/>
              <w:left w:val="single" w:sz="8" w:space="0" w:color="auto"/>
              <w:bottom w:val="single" w:sz="8" w:space="0" w:color="000000"/>
              <w:right w:val="single" w:sz="8" w:space="0" w:color="auto"/>
            </w:tcBorders>
            <w:shd w:val="clear" w:color="auto" w:fill="auto"/>
            <w:noWrap/>
            <w:vAlign w:val="bottom"/>
            <w:hideMark/>
          </w:tcPr>
          <w:p w14:paraId="46BAF2E3" w14:textId="77777777" w:rsidR="00A86B43" w:rsidRPr="00C46A3F" w:rsidRDefault="00A86B43" w:rsidP="00A86B43">
            <w:pPr>
              <w:spacing w:after="0" w:line="240" w:lineRule="auto"/>
              <w:jc w:val="center"/>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c>
          <w:tcPr>
            <w:tcW w:w="1994" w:type="dxa"/>
            <w:vMerge w:val="restart"/>
            <w:tcBorders>
              <w:top w:val="nil"/>
              <w:left w:val="single" w:sz="8" w:space="0" w:color="auto"/>
              <w:bottom w:val="single" w:sz="8" w:space="0" w:color="000000"/>
              <w:right w:val="nil"/>
            </w:tcBorders>
            <w:shd w:val="clear" w:color="auto" w:fill="auto"/>
            <w:noWrap/>
            <w:vAlign w:val="bottom"/>
            <w:hideMark/>
          </w:tcPr>
          <w:p w14:paraId="0D04CE27" w14:textId="77777777" w:rsidR="00A86B43" w:rsidRPr="00C46A3F" w:rsidRDefault="00A86B43" w:rsidP="00A86B43">
            <w:pPr>
              <w:spacing w:after="0" w:line="240" w:lineRule="auto"/>
              <w:jc w:val="center"/>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c>
          <w:tcPr>
            <w:tcW w:w="1172" w:type="dxa"/>
            <w:vMerge w:val="restart"/>
            <w:tcBorders>
              <w:top w:val="nil"/>
              <w:left w:val="single" w:sz="8" w:space="0" w:color="auto"/>
              <w:bottom w:val="single" w:sz="8" w:space="0" w:color="000000"/>
              <w:right w:val="single" w:sz="8" w:space="0" w:color="auto"/>
            </w:tcBorders>
            <w:shd w:val="clear" w:color="000000" w:fill="FFFF00"/>
            <w:noWrap/>
            <w:hideMark/>
          </w:tcPr>
          <w:p w14:paraId="0C655FED" w14:textId="77777777" w:rsidR="00A86B43" w:rsidRPr="00C46A3F" w:rsidRDefault="00A86B43" w:rsidP="00A86B43">
            <w:pPr>
              <w:spacing w:after="0" w:line="240" w:lineRule="auto"/>
              <w:rPr>
                <w:rFonts w:ascii="Calibri" w:eastAsia="Times New Roman" w:hAnsi="Calibri" w:cs="Calibri"/>
                <w:b/>
                <w:bCs/>
                <w:color w:val="C65911"/>
                <w:sz w:val="20"/>
                <w:szCs w:val="20"/>
              </w:rPr>
            </w:pPr>
            <w:r w:rsidRPr="00C46A3F">
              <w:rPr>
                <w:rFonts w:ascii="Calibri" w:eastAsia="Times New Roman" w:hAnsi="Calibri" w:cs="Calibri"/>
                <w:b/>
                <w:bCs/>
                <w:color w:val="C65911"/>
                <w:sz w:val="20"/>
                <w:szCs w:val="20"/>
              </w:rPr>
              <w:t>HSBPQ3B</w:t>
            </w:r>
          </w:p>
        </w:tc>
        <w:tc>
          <w:tcPr>
            <w:tcW w:w="1561" w:type="dxa"/>
            <w:gridSpan w:val="2"/>
            <w:vMerge w:val="restart"/>
            <w:tcBorders>
              <w:top w:val="nil"/>
              <w:left w:val="single" w:sz="8" w:space="0" w:color="auto"/>
              <w:bottom w:val="single" w:sz="8" w:space="0" w:color="000000"/>
              <w:right w:val="single" w:sz="8" w:space="0" w:color="auto"/>
            </w:tcBorders>
            <w:shd w:val="clear" w:color="auto" w:fill="auto"/>
            <w:noWrap/>
            <w:vAlign w:val="bottom"/>
            <w:hideMark/>
          </w:tcPr>
          <w:p w14:paraId="281DAB97" w14:textId="77777777" w:rsidR="00A86B43" w:rsidRPr="00C46A3F" w:rsidRDefault="00A86B43" w:rsidP="00A86B43">
            <w:pPr>
              <w:spacing w:after="0" w:line="240" w:lineRule="auto"/>
              <w:jc w:val="center"/>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r>
      <w:tr w:rsidR="00A86B43" w:rsidRPr="00C46A3F" w14:paraId="1BE3CEBE" w14:textId="77777777" w:rsidTr="00C46A3F">
        <w:trPr>
          <w:trHeight w:val="900"/>
        </w:trPr>
        <w:tc>
          <w:tcPr>
            <w:tcW w:w="1296" w:type="dxa"/>
            <w:gridSpan w:val="3"/>
            <w:vMerge/>
            <w:tcBorders>
              <w:top w:val="nil"/>
              <w:left w:val="single" w:sz="8" w:space="0" w:color="auto"/>
              <w:bottom w:val="single" w:sz="8" w:space="0" w:color="000000"/>
              <w:right w:val="single" w:sz="8" w:space="0" w:color="auto"/>
            </w:tcBorders>
            <w:vAlign w:val="center"/>
            <w:hideMark/>
          </w:tcPr>
          <w:p w14:paraId="3394D729" w14:textId="77777777" w:rsidR="00A86B43" w:rsidRPr="00C46A3F" w:rsidRDefault="00A86B43" w:rsidP="00A86B43">
            <w:pPr>
              <w:spacing w:after="0" w:line="240" w:lineRule="auto"/>
              <w:rPr>
                <w:rFonts w:ascii="Calibri" w:eastAsia="Times New Roman" w:hAnsi="Calibri" w:cs="Calibri"/>
                <w:b/>
                <w:bCs/>
                <w:color w:val="000000"/>
                <w:sz w:val="20"/>
                <w:szCs w:val="20"/>
              </w:rPr>
            </w:pPr>
          </w:p>
        </w:tc>
        <w:tc>
          <w:tcPr>
            <w:tcW w:w="2386" w:type="dxa"/>
            <w:vMerge/>
            <w:tcBorders>
              <w:top w:val="nil"/>
              <w:left w:val="single" w:sz="8" w:space="0" w:color="auto"/>
              <w:bottom w:val="single" w:sz="8" w:space="0" w:color="000000"/>
              <w:right w:val="single" w:sz="8" w:space="0" w:color="auto"/>
            </w:tcBorders>
            <w:vAlign w:val="center"/>
            <w:hideMark/>
          </w:tcPr>
          <w:p w14:paraId="700F0FEA" w14:textId="77777777" w:rsidR="00A86B43" w:rsidRPr="00C46A3F" w:rsidRDefault="00A86B43" w:rsidP="00A86B43">
            <w:pPr>
              <w:spacing w:after="0" w:line="240" w:lineRule="auto"/>
              <w:rPr>
                <w:rFonts w:ascii="Calibri" w:eastAsia="Times New Roman" w:hAnsi="Calibri" w:cs="Calibri"/>
                <w:color w:val="000000"/>
                <w:sz w:val="20"/>
                <w:szCs w:val="20"/>
              </w:rPr>
            </w:pPr>
          </w:p>
        </w:tc>
        <w:tc>
          <w:tcPr>
            <w:tcW w:w="1630" w:type="dxa"/>
            <w:gridSpan w:val="2"/>
            <w:tcBorders>
              <w:top w:val="nil"/>
              <w:left w:val="nil"/>
              <w:bottom w:val="nil"/>
              <w:right w:val="single" w:sz="8" w:space="0" w:color="auto"/>
            </w:tcBorders>
            <w:shd w:val="clear" w:color="auto" w:fill="auto"/>
            <w:hideMark/>
          </w:tcPr>
          <w:p w14:paraId="0CE283EA" w14:textId="77777777"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 xml:space="preserve">2 </w:t>
            </w:r>
            <w:r w:rsidRPr="00C46A3F">
              <w:rPr>
                <w:rFonts w:ascii="Calibri" w:eastAsia="Times New Roman" w:hAnsi="Calibri" w:cs="Calibri"/>
                <w:b/>
                <w:bCs/>
                <w:strike/>
                <w:color w:val="000000"/>
                <w:sz w:val="20"/>
                <w:szCs w:val="20"/>
              </w:rPr>
              <w:t>Mostly</w:t>
            </w:r>
            <w:r w:rsidRPr="00C46A3F">
              <w:rPr>
                <w:rFonts w:ascii="Calibri" w:eastAsia="Times New Roman" w:hAnsi="Calibri" w:cs="Calibri"/>
                <w:color w:val="000000"/>
                <w:sz w:val="20"/>
                <w:szCs w:val="20"/>
              </w:rPr>
              <w:t xml:space="preserve"> </w:t>
            </w:r>
            <w:r w:rsidRPr="00C46A3F">
              <w:rPr>
                <w:rFonts w:ascii="Calibri" w:eastAsia="Times New Roman" w:hAnsi="Calibri" w:cs="Calibri"/>
                <w:color w:val="C00000"/>
                <w:sz w:val="20"/>
                <w:szCs w:val="20"/>
              </w:rPr>
              <w:t>O</w:t>
            </w:r>
            <w:r w:rsidRPr="00C46A3F">
              <w:rPr>
                <w:rFonts w:ascii="Calibri" w:eastAsia="Times New Roman" w:hAnsi="Calibri" w:cs="Calibri"/>
                <w:color w:val="000000"/>
                <w:sz w:val="20"/>
                <w:szCs w:val="20"/>
              </w:rPr>
              <w:t>n a machine at a pharmacy, grocery or similar location</w:t>
            </w:r>
          </w:p>
        </w:tc>
        <w:tc>
          <w:tcPr>
            <w:tcW w:w="1705" w:type="dxa"/>
            <w:gridSpan w:val="2"/>
            <w:vMerge/>
            <w:tcBorders>
              <w:top w:val="nil"/>
              <w:left w:val="single" w:sz="8" w:space="0" w:color="auto"/>
              <w:bottom w:val="single" w:sz="8" w:space="0" w:color="000000"/>
              <w:right w:val="single" w:sz="8" w:space="0" w:color="auto"/>
            </w:tcBorders>
            <w:vAlign w:val="center"/>
            <w:hideMark/>
          </w:tcPr>
          <w:p w14:paraId="68EB5DE1" w14:textId="77777777" w:rsidR="00A86B43" w:rsidRPr="00C46A3F" w:rsidRDefault="00A86B43" w:rsidP="00A86B43">
            <w:pPr>
              <w:spacing w:after="0" w:line="240" w:lineRule="auto"/>
              <w:rPr>
                <w:rFonts w:ascii="Calibri" w:eastAsia="Times New Roman" w:hAnsi="Calibri" w:cs="Calibri"/>
                <w:color w:val="000000"/>
                <w:sz w:val="20"/>
                <w:szCs w:val="20"/>
              </w:rPr>
            </w:pPr>
          </w:p>
        </w:tc>
        <w:tc>
          <w:tcPr>
            <w:tcW w:w="1994" w:type="dxa"/>
            <w:vMerge/>
            <w:tcBorders>
              <w:top w:val="nil"/>
              <w:left w:val="single" w:sz="8" w:space="0" w:color="auto"/>
              <w:bottom w:val="single" w:sz="8" w:space="0" w:color="000000"/>
              <w:right w:val="nil"/>
            </w:tcBorders>
            <w:vAlign w:val="center"/>
            <w:hideMark/>
          </w:tcPr>
          <w:p w14:paraId="287D7195" w14:textId="77777777" w:rsidR="00A86B43" w:rsidRPr="00C46A3F" w:rsidRDefault="00A86B43" w:rsidP="00A86B43">
            <w:pPr>
              <w:spacing w:after="0" w:line="240" w:lineRule="auto"/>
              <w:rPr>
                <w:rFonts w:ascii="Calibri" w:eastAsia="Times New Roman" w:hAnsi="Calibri" w:cs="Calibri"/>
                <w:color w:val="000000"/>
                <w:sz w:val="20"/>
                <w:szCs w:val="20"/>
              </w:rPr>
            </w:pPr>
          </w:p>
        </w:tc>
        <w:tc>
          <w:tcPr>
            <w:tcW w:w="1172" w:type="dxa"/>
            <w:vMerge/>
            <w:tcBorders>
              <w:top w:val="nil"/>
              <w:left w:val="single" w:sz="8" w:space="0" w:color="auto"/>
              <w:bottom w:val="single" w:sz="8" w:space="0" w:color="000000"/>
              <w:right w:val="single" w:sz="8" w:space="0" w:color="auto"/>
            </w:tcBorders>
            <w:vAlign w:val="center"/>
            <w:hideMark/>
          </w:tcPr>
          <w:p w14:paraId="6F7B29BB" w14:textId="77777777" w:rsidR="00A86B43" w:rsidRPr="00C46A3F" w:rsidRDefault="00A86B43" w:rsidP="00A86B43">
            <w:pPr>
              <w:spacing w:after="0" w:line="240" w:lineRule="auto"/>
              <w:rPr>
                <w:rFonts w:ascii="Calibri" w:eastAsia="Times New Roman" w:hAnsi="Calibri" w:cs="Calibri"/>
                <w:b/>
                <w:bCs/>
                <w:color w:val="C65911"/>
                <w:sz w:val="20"/>
                <w:szCs w:val="20"/>
              </w:rPr>
            </w:pPr>
          </w:p>
        </w:tc>
        <w:tc>
          <w:tcPr>
            <w:tcW w:w="1561" w:type="dxa"/>
            <w:gridSpan w:val="2"/>
            <w:vMerge/>
            <w:tcBorders>
              <w:top w:val="nil"/>
              <w:left w:val="single" w:sz="8" w:space="0" w:color="auto"/>
              <w:bottom w:val="single" w:sz="8" w:space="0" w:color="000000"/>
              <w:right w:val="single" w:sz="8" w:space="0" w:color="auto"/>
            </w:tcBorders>
            <w:vAlign w:val="center"/>
            <w:hideMark/>
          </w:tcPr>
          <w:p w14:paraId="62FCEB82" w14:textId="77777777" w:rsidR="00A86B43" w:rsidRPr="00C46A3F" w:rsidRDefault="00A86B43" w:rsidP="00A86B43">
            <w:pPr>
              <w:spacing w:after="0" w:line="240" w:lineRule="auto"/>
              <w:rPr>
                <w:rFonts w:ascii="Calibri" w:eastAsia="Times New Roman" w:hAnsi="Calibri" w:cs="Calibri"/>
                <w:color w:val="000000"/>
                <w:sz w:val="20"/>
                <w:szCs w:val="20"/>
              </w:rPr>
            </w:pPr>
          </w:p>
        </w:tc>
      </w:tr>
      <w:tr w:rsidR="00A86B43" w:rsidRPr="00C46A3F" w14:paraId="2245EB25" w14:textId="77777777" w:rsidTr="00C46A3F">
        <w:trPr>
          <w:trHeight w:val="300"/>
        </w:trPr>
        <w:tc>
          <w:tcPr>
            <w:tcW w:w="1296" w:type="dxa"/>
            <w:gridSpan w:val="3"/>
            <w:vMerge/>
            <w:tcBorders>
              <w:top w:val="nil"/>
              <w:left w:val="single" w:sz="8" w:space="0" w:color="auto"/>
              <w:bottom w:val="single" w:sz="8" w:space="0" w:color="000000"/>
              <w:right w:val="single" w:sz="8" w:space="0" w:color="auto"/>
            </w:tcBorders>
            <w:vAlign w:val="center"/>
            <w:hideMark/>
          </w:tcPr>
          <w:p w14:paraId="0D7F13D0" w14:textId="77777777" w:rsidR="00A86B43" w:rsidRPr="00C46A3F" w:rsidRDefault="00A86B43" w:rsidP="00A86B43">
            <w:pPr>
              <w:spacing w:after="0" w:line="240" w:lineRule="auto"/>
              <w:rPr>
                <w:rFonts w:ascii="Calibri" w:eastAsia="Times New Roman" w:hAnsi="Calibri" w:cs="Calibri"/>
                <w:b/>
                <w:bCs/>
                <w:color w:val="000000"/>
                <w:sz w:val="20"/>
                <w:szCs w:val="20"/>
              </w:rPr>
            </w:pPr>
          </w:p>
        </w:tc>
        <w:tc>
          <w:tcPr>
            <w:tcW w:w="2386" w:type="dxa"/>
            <w:vMerge/>
            <w:tcBorders>
              <w:top w:val="nil"/>
              <w:left w:val="single" w:sz="8" w:space="0" w:color="auto"/>
              <w:bottom w:val="single" w:sz="8" w:space="0" w:color="000000"/>
              <w:right w:val="single" w:sz="8" w:space="0" w:color="auto"/>
            </w:tcBorders>
            <w:vAlign w:val="center"/>
            <w:hideMark/>
          </w:tcPr>
          <w:p w14:paraId="5F27BC4C" w14:textId="77777777" w:rsidR="00A86B43" w:rsidRPr="00C46A3F" w:rsidRDefault="00A86B43" w:rsidP="00A86B43">
            <w:pPr>
              <w:spacing w:after="0" w:line="240" w:lineRule="auto"/>
              <w:rPr>
                <w:rFonts w:ascii="Calibri" w:eastAsia="Times New Roman" w:hAnsi="Calibri" w:cs="Calibri"/>
                <w:color w:val="000000"/>
                <w:sz w:val="20"/>
                <w:szCs w:val="20"/>
              </w:rPr>
            </w:pPr>
          </w:p>
        </w:tc>
        <w:tc>
          <w:tcPr>
            <w:tcW w:w="1630" w:type="dxa"/>
            <w:gridSpan w:val="2"/>
            <w:tcBorders>
              <w:top w:val="nil"/>
              <w:left w:val="nil"/>
              <w:bottom w:val="nil"/>
              <w:right w:val="single" w:sz="8" w:space="0" w:color="auto"/>
            </w:tcBorders>
            <w:shd w:val="clear" w:color="auto" w:fill="auto"/>
            <w:vAlign w:val="center"/>
            <w:hideMark/>
          </w:tcPr>
          <w:p w14:paraId="126F901F" w14:textId="77777777"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3 Do not check it</w:t>
            </w:r>
          </w:p>
        </w:tc>
        <w:tc>
          <w:tcPr>
            <w:tcW w:w="1705" w:type="dxa"/>
            <w:gridSpan w:val="2"/>
            <w:vMerge/>
            <w:tcBorders>
              <w:top w:val="nil"/>
              <w:left w:val="single" w:sz="8" w:space="0" w:color="auto"/>
              <w:bottom w:val="single" w:sz="8" w:space="0" w:color="000000"/>
              <w:right w:val="single" w:sz="8" w:space="0" w:color="auto"/>
            </w:tcBorders>
            <w:vAlign w:val="center"/>
            <w:hideMark/>
          </w:tcPr>
          <w:p w14:paraId="5CF8A6F0" w14:textId="77777777" w:rsidR="00A86B43" w:rsidRPr="00C46A3F" w:rsidRDefault="00A86B43" w:rsidP="00A86B43">
            <w:pPr>
              <w:spacing w:after="0" w:line="240" w:lineRule="auto"/>
              <w:rPr>
                <w:rFonts w:ascii="Calibri" w:eastAsia="Times New Roman" w:hAnsi="Calibri" w:cs="Calibri"/>
                <w:color w:val="000000"/>
                <w:sz w:val="20"/>
                <w:szCs w:val="20"/>
              </w:rPr>
            </w:pPr>
          </w:p>
        </w:tc>
        <w:tc>
          <w:tcPr>
            <w:tcW w:w="1994" w:type="dxa"/>
            <w:vMerge/>
            <w:tcBorders>
              <w:top w:val="nil"/>
              <w:left w:val="single" w:sz="8" w:space="0" w:color="auto"/>
              <w:bottom w:val="single" w:sz="8" w:space="0" w:color="000000"/>
              <w:right w:val="nil"/>
            </w:tcBorders>
            <w:vAlign w:val="center"/>
            <w:hideMark/>
          </w:tcPr>
          <w:p w14:paraId="4A292F6F" w14:textId="77777777" w:rsidR="00A86B43" w:rsidRPr="00C46A3F" w:rsidRDefault="00A86B43" w:rsidP="00A86B43">
            <w:pPr>
              <w:spacing w:after="0" w:line="240" w:lineRule="auto"/>
              <w:rPr>
                <w:rFonts w:ascii="Calibri" w:eastAsia="Times New Roman" w:hAnsi="Calibri" w:cs="Calibri"/>
                <w:color w:val="000000"/>
                <w:sz w:val="20"/>
                <w:szCs w:val="20"/>
              </w:rPr>
            </w:pPr>
          </w:p>
        </w:tc>
        <w:tc>
          <w:tcPr>
            <w:tcW w:w="1172" w:type="dxa"/>
            <w:vMerge/>
            <w:tcBorders>
              <w:top w:val="nil"/>
              <w:left w:val="single" w:sz="8" w:space="0" w:color="auto"/>
              <w:bottom w:val="single" w:sz="8" w:space="0" w:color="000000"/>
              <w:right w:val="single" w:sz="8" w:space="0" w:color="auto"/>
            </w:tcBorders>
            <w:vAlign w:val="center"/>
            <w:hideMark/>
          </w:tcPr>
          <w:p w14:paraId="290DA4E5" w14:textId="77777777" w:rsidR="00A86B43" w:rsidRPr="00C46A3F" w:rsidRDefault="00A86B43" w:rsidP="00A86B43">
            <w:pPr>
              <w:spacing w:after="0" w:line="240" w:lineRule="auto"/>
              <w:rPr>
                <w:rFonts w:ascii="Calibri" w:eastAsia="Times New Roman" w:hAnsi="Calibri" w:cs="Calibri"/>
                <w:b/>
                <w:bCs/>
                <w:color w:val="C65911"/>
                <w:sz w:val="20"/>
                <w:szCs w:val="20"/>
              </w:rPr>
            </w:pPr>
          </w:p>
        </w:tc>
        <w:tc>
          <w:tcPr>
            <w:tcW w:w="1561" w:type="dxa"/>
            <w:gridSpan w:val="2"/>
            <w:vMerge/>
            <w:tcBorders>
              <w:top w:val="nil"/>
              <w:left w:val="single" w:sz="8" w:space="0" w:color="auto"/>
              <w:bottom w:val="single" w:sz="8" w:space="0" w:color="000000"/>
              <w:right w:val="single" w:sz="8" w:space="0" w:color="auto"/>
            </w:tcBorders>
            <w:vAlign w:val="center"/>
            <w:hideMark/>
          </w:tcPr>
          <w:p w14:paraId="0B7BAA6E" w14:textId="77777777" w:rsidR="00A86B43" w:rsidRPr="00C46A3F" w:rsidRDefault="00A86B43" w:rsidP="00A86B43">
            <w:pPr>
              <w:spacing w:after="0" w:line="240" w:lineRule="auto"/>
              <w:rPr>
                <w:rFonts w:ascii="Calibri" w:eastAsia="Times New Roman" w:hAnsi="Calibri" w:cs="Calibri"/>
                <w:color w:val="000000"/>
                <w:sz w:val="20"/>
                <w:szCs w:val="20"/>
              </w:rPr>
            </w:pPr>
          </w:p>
        </w:tc>
      </w:tr>
      <w:tr w:rsidR="00A86B43" w:rsidRPr="00C46A3F" w14:paraId="37DF61A4" w14:textId="77777777" w:rsidTr="00C46A3F">
        <w:trPr>
          <w:trHeight w:val="600"/>
        </w:trPr>
        <w:tc>
          <w:tcPr>
            <w:tcW w:w="1296" w:type="dxa"/>
            <w:gridSpan w:val="3"/>
            <w:vMerge/>
            <w:tcBorders>
              <w:top w:val="nil"/>
              <w:left w:val="single" w:sz="8" w:space="0" w:color="auto"/>
              <w:bottom w:val="single" w:sz="8" w:space="0" w:color="000000"/>
              <w:right w:val="single" w:sz="8" w:space="0" w:color="auto"/>
            </w:tcBorders>
            <w:vAlign w:val="center"/>
            <w:hideMark/>
          </w:tcPr>
          <w:p w14:paraId="6F5AB238" w14:textId="77777777" w:rsidR="00A86B43" w:rsidRPr="00C46A3F" w:rsidRDefault="00A86B43" w:rsidP="00A86B43">
            <w:pPr>
              <w:spacing w:after="0" w:line="240" w:lineRule="auto"/>
              <w:rPr>
                <w:rFonts w:ascii="Calibri" w:eastAsia="Times New Roman" w:hAnsi="Calibri" w:cs="Calibri"/>
                <w:b/>
                <w:bCs/>
                <w:color w:val="000000"/>
                <w:sz w:val="20"/>
                <w:szCs w:val="20"/>
              </w:rPr>
            </w:pPr>
          </w:p>
        </w:tc>
        <w:tc>
          <w:tcPr>
            <w:tcW w:w="2386" w:type="dxa"/>
            <w:vMerge/>
            <w:tcBorders>
              <w:top w:val="nil"/>
              <w:left w:val="single" w:sz="8" w:space="0" w:color="auto"/>
              <w:bottom w:val="single" w:sz="8" w:space="0" w:color="000000"/>
              <w:right w:val="single" w:sz="8" w:space="0" w:color="auto"/>
            </w:tcBorders>
            <w:vAlign w:val="center"/>
            <w:hideMark/>
          </w:tcPr>
          <w:p w14:paraId="05740F00" w14:textId="77777777" w:rsidR="00A86B43" w:rsidRPr="00C46A3F" w:rsidRDefault="00A86B43" w:rsidP="00A86B43">
            <w:pPr>
              <w:spacing w:after="0" w:line="240" w:lineRule="auto"/>
              <w:rPr>
                <w:rFonts w:ascii="Calibri" w:eastAsia="Times New Roman" w:hAnsi="Calibri" w:cs="Calibri"/>
                <w:color w:val="000000"/>
                <w:sz w:val="20"/>
                <w:szCs w:val="20"/>
              </w:rPr>
            </w:pPr>
          </w:p>
        </w:tc>
        <w:tc>
          <w:tcPr>
            <w:tcW w:w="1630" w:type="dxa"/>
            <w:gridSpan w:val="2"/>
            <w:tcBorders>
              <w:top w:val="nil"/>
              <w:left w:val="nil"/>
              <w:bottom w:val="nil"/>
              <w:right w:val="single" w:sz="8" w:space="0" w:color="auto"/>
            </w:tcBorders>
            <w:shd w:val="clear" w:color="auto" w:fill="auto"/>
            <w:vAlign w:val="center"/>
            <w:hideMark/>
          </w:tcPr>
          <w:p w14:paraId="507021D4" w14:textId="77777777"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7 Don’t know / Not sure</w:t>
            </w:r>
          </w:p>
        </w:tc>
        <w:tc>
          <w:tcPr>
            <w:tcW w:w="1705" w:type="dxa"/>
            <w:gridSpan w:val="2"/>
            <w:vMerge/>
            <w:tcBorders>
              <w:top w:val="nil"/>
              <w:left w:val="single" w:sz="8" w:space="0" w:color="auto"/>
              <w:bottom w:val="single" w:sz="8" w:space="0" w:color="000000"/>
              <w:right w:val="single" w:sz="8" w:space="0" w:color="auto"/>
            </w:tcBorders>
            <w:vAlign w:val="center"/>
            <w:hideMark/>
          </w:tcPr>
          <w:p w14:paraId="78CEB002" w14:textId="77777777" w:rsidR="00A86B43" w:rsidRPr="00C46A3F" w:rsidRDefault="00A86B43" w:rsidP="00A86B43">
            <w:pPr>
              <w:spacing w:after="0" w:line="240" w:lineRule="auto"/>
              <w:rPr>
                <w:rFonts w:ascii="Calibri" w:eastAsia="Times New Roman" w:hAnsi="Calibri" w:cs="Calibri"/>
                <w:color w:val="000000"/>
                <w:sz w:val="20"/>
                <w:szCs w:val="20"/>
              </w:rPr>
            </w:pPr>
          </w:p>
        </w:tc>
        <w:tc>
          <w:tcPr>
            <w:tcW w:w="1994" w:type="dxa"/>
            <w:vMerge/>
            <w:tcBorders>
              <w:top w:val="nil"/>
              <w:left w:val="single" w:sz="8" w:space="0" w:color="auto"/>
              <w:bottom w:val="single" w:sz="8" w:space="0" w:color="000000"/>
              <w:right w:val="nil"/>
            </w:tcBorders>
            <w:vAlign w:val="center"/>
            <w:hideMark/>
          </w:tcPr>
          <w:p w14:paraId="2C432F71" w14:textId="77777777" w:rsidR="00A86B43" w:rsidRPr="00C46A3F" w:rsidRDefault="00A86B43" w:rsidP="00A86B43">
            <w:pPr>
              <w:spacing w:after="0" w:line="240" w:lineRule="auto"/>
              <w:rPr>
                <w:rFonts w:ascii="Calibri" w:eastAsia="Times New Roman" w:hAnsi="Calibri" w:cs="Calibri"/>
                <w:color w:val="000000"/>
                <w:sz w:val="20"/>
                <w:szCs w:val="20"/>
              </w:rPr>
            </w:pPr>
          </w:p>
        </w:tc>
        <w:tc>
          <w:tcPr>
            <w:tcW w:w="1172" w:type="dxa"/>
            <w:vMerge/>
            <w:tcBorders>
              <w:top w:val="nil"/>
              <w:left w:val="single" w:sz="8" w:space="0" w:color="auto"/>
              <w:bottom w:val="single" w:sz="8" w:space="0" w:color="000000"/>
              <w:right w:val="single" w:sz="8" w:space="0" w:color="auto"/>
            </w:tcBorders>
            <w:vAlign w:val="center"/>
            <w:hideMark/>
          </w:tcPr>
          <w:p w14:paraId="287FDF7D" w14:textId="77777777" w:rsidR="00A86B43" w:rsidRPr="00C46A3F" w:rsidRDefault="00A86B43" w:rsidP="00A86B43">
            <w:pPr>
              <w:spacing w:after="0" w:line="240" w:lineRule="auto"/>
              <w:rPr>
                <w:rFonts w:ascii="Calibri" w:eastAsia="Times New Roman" w:hAnsi="Calibri" w:cs="Calibri"/>
                <w:b/>
                <w:bCs/>
                <w:color w:val="C65911"/>
                <w:sz w:val="20"/>
                <w:szCs w:val="20"/>
              </w:rPr>
            </w:pPr>
          </w:p>
        </w:tc>
        <w:tc>
          <w:tcPr>
            <w:tcW w:w="1561" w:type="dxa"/>
            <w:gridSpan w:val="2"/>
            <w:vMerge/>
            <w:tcBorders>
              <w:top w:val="nil"/>
              <w:left w:val="single" w:sz="8" w:space="0" w:color="auto"/>
              <w:bottom w:val="single" w:sz="8" w:space="0" w:color="000000"/>
              <w:right w:val="single" w:sz="8" w:space="0" w:color="auto"/>
            </w:tcBorders>
            <w:vAlign w:val="center"/>
            <w:hideMark/>
          </w:tcPr>
          <w:p w14:paraId="4CAD854B" w14:textId="77777777" w:rsidR="00A86B43" w:rsidRPr="00C46A3F" w:rsidRDefault="00A86B43" w:rsidP="00A86B43">
            <w:pPr>
              <w:spacing w:after="0" w:line="240" w:lineRule="auto"/>
              <w:rPr>
                <w:rFonts w:ascii="Calibri" w:eastAsia="Times New Roman" w:hAnsi="Calibri" w:cs="Calibri"/>
                <w:color w:val="000000"/>
                <w:sz w:val="20"/>
                <w:szCs w:val="20"/>
              </w:rPr>
            </w:pPr>
          </w:p>
        </w:tc>
      </w:tr>
      <w:tr w:rsidR="00A86B43" w:rsidRPr="00C46A3F" w14:paraId="3BCE97A6" w14:textId="77777777" w:rsidTr="00C46A3F">
        <w:trPr>
          <w:trHeight w:val="315"/>
        </w:trPr>
        <w:tc>
          <w:tcPr>
            <w:tcW w:w="1296" w:type="dxa"/>
            <w:gridSpan w:val="3"/>
            <w:vMerge/>
            <w:tcBorders>
              <w:top w:val="nil"/>
              <w:left w:val="single" w:sz="8" w:space="0" w:color="auto"/>
              <w:bottom w:val="single" w:sz="8" w:space="0" w:color="000000"/>
              <w:right w:val="single" w:sz="8" w:space="0" w:color="auto"/>
            </w:tcBorders>
            <w:vAlign w:val="center"/>
            <w:hideMark/>
          </w:tcPr>
          <w:p w14:paraId="0FB1B0CA" w14:textId="77777777" w:rsidR="00A86B43" w:rsidRPr="00C46A3F" w:rsidRDefault="00A86B43" w:rsidP="00A86B43">
            <w:pPr>
              <w:spacing w:after="0" w:line="240" w:lineRule="auto"/>
              <w:rPr>
                <w:rFonts w:ascii="Calibri" w:eastAsia="Times New Roman" w:hAnsi="Calibri" w:cs="Calibri"/>
                <w:b/>
                <w:bCs/>
                <w:color w:val="000000"/>
                <w:sz w:val="20"/>
                <w:szCs w:val="20"/>
              </w:rPr>
            </w:pPr>
          </w:p>
        </w:tc>
        <w:tc>
          <w:tcPr>
            <w:tcW w:w="2386" w:type="dxa"/>
            <w:vMerge/>
            <w:tcBorders>
              <w:top w:val="nil"/>
              <w:left w:val="single" w:sz="8" w:space="0" w:color="auto"/>
              <w:bottom w:val="single" w:sz="8" w:space="0" w:color="000000"/>
              <w:right w:val="single" w:sz="8" w:space="0" w:color="auto"/>
            </w:tcBorders>
            <w:vAlign w:val="center"/>
            <w:hideMark/>
          </w:tcPr>
          <w:p w14:paraId="2ED7F18D" w14:textId="77777777" w:rsidR="00A86B43" w:rsidRPr="00C46A3F" w:rsidRDefault="00A86B43" w:rsidP="00A86B43">
            <w:pPr>
              <w:spacing w:after="0" w:line="240" w:lineRule="auto"/>
              <w:rPr>
                <w:rFonts w:ascii="Calibri" w:eastAsia="Times New Roman" w:hAnsi="Calibri" w:cs="Calibri"/>
                <w:color w:val="000000"/>
                <w:sz w:val="20"/>
                <w:szCs w:val="20"/>
              </w:rPr>
            </w:pPr>
          </w:p>
        </w:tc>
        <w:tc>
          <w:tcPr>
            <w:tcW w:w="1630" w:type="dxa"/>
            <w:gridSpan w:val="2"/>
            <w:tcBorders>
              <w:top w:val="nil"/>
              <w:left w:val="nil"/>
              <w:bottom w:val="single" w:sz="8" w:space="0" w:color="auto"/>
              <w:right w:val="single" w:sz="8" w:space="0" w:color="auto"/>
            </w:tcBorders>
            <w:shd w:val="clear" w:color="auto" w:fill="auto"/>
            <w:vAlign w:val="center"/>
            <w:hideMark/>
          </w:tcPr>
          <w:p w14:paraId="2D5A8298" w14:textId="77777777"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9 Refused</w:t>
            </w:r>
          </w:p>
        </w:tc>
        <w:tc>
          <w:tcPr>
            <w:tcW w:w="1705" w:type="dxa"/>
            <w:gridSpan w:val="2"/>
            <w:vMerge/>
            <w:tcBorders>
              <w:top w:val="nil"/>
              <w:left w:val="single" w:sz="8" w:space="0" w:color="auto"/>
              <w:bottom w:val="single" w:sz="8" w:space="0" w:color="000000"/>
              <w:right w:val="single" w:sz="8" w:space="0" w:color="auto"/>
            </w:tcBorders>
            <w:vAlign w:val="center"/>
            <w:hideMark/>
          </w:tcPr>
          <w:p w14:paraId="0450C8EE" w14:textId="77777777" w:rsidR="00A86B43" w:rsidRPr="00C46A3F" w:rsidRDefault="00A86B43" w:rsidP="00A86B43">
            <w:pPr>
              <w:spacing w:after="0" w:line="240" w:lineRule="auto"/>
              <w:rPr>
                <w:rFonts w:ascii="Calibri" w:eastAsia="Times New Roman" w:hAnsi="Calibri" w:cs="Calibri"/>
                <w:color w:val="000000"/>
                <w:sz w:val="20"/>
                <w:szCs w:val="20"/>
              </w:rPr>
            </w:pPr>
          </w:p>
        </w:tc>
        <w:tc>
          <w:tcPr>
            <w:tcW w:w="1994" w:type="dxa"/>
            <w:vMerge/>
            <w:tcBorders>
              <w:top w:val="nil"/>
              <w:left w:val="single" w:sz="8" w:space="0" w:color="auto"/>
              <w:bottom w:val="single" w:sz="8" w:space="0" w:color="000000"/>
              <w:right w:val="nil"/>
            </w:tcBorders>
            <w:vAlign w:val="center"/>
            <w:hideMark/>
          </w:tcPr>
          <w:p w14:paraId="2A38FF6B" w14:textId="77777777" w:rsidR="00A86B43" w:rsidRPr="00C46A3F" w:rsidRDefault="00A86B43" w:rsidP="00A86B43">
            <w:pPr>
              <w:spacing w:after="0" w:line="240" w:lineRule="auto"/>
              <w:rPr>
                <w:rFonts w:ascii="Calibri" w:eastAsia="Times New Roman" w:hAnsi="Calibri" w:cs="Calibri"/>
                <w:color w:val="000000"/>
                <w:sz w:val="20"/>
                <w:szCs w:val="20"/>
              </w:rPr>
            </w:pPr>
          </w:p>
        </w:tc>
        <w:tc>
          <w:tcPr>
            <w:tcW w:w="1172" w:type="dxa"/>
            <w:vMerge/>
            <w:tcBorders>
              <w:top w:val="nil"/>
              <w:left w:val="single" w:sz="8" w:space="0" w:color="auto"/>
              <w:bottom w:val="single" w:sz="8" w:space="0" w:color="000000"/>
              <w:right w:val="single" w:sz="8" w:space="0" w:color="auto"/>
            </w:tcBorders>
            <w:vAlign w:val="center"/>
            <w:hideMark/>
          </w:tcPr>
          <w:p w14:paraId="67AB851C" w14:textId="77777777" w:rsidR="00A86B43" w:rsidRPr="00C46A3F" w:rsidRDefault="00A86B43" w:rsidP="00A86B43">
            <w:pPr>
              <w:spacing w:after="0" w:line="240" w:lineRule="auto"/>
              <w:rPr>
                <w:rFonts w:ascii="Calibri" w:eastAsia="Times New Roman" w:hAnsi="Calibri" w:cs="Calibri"/>
                <w:b/>
                <w:bCs/>
                <w:color w:val="C65911"/>
                <w:sz w:val="20"/>
                <w:szCs w:val="20"/>
              </w:rPr>
            </w:pPr>
          </w:p>
        </w:tc>
        <w:tc>
          <w:tcPr>
            <w:tcW w:w="1561" w:type="dxa"/>
            <w:gridSpan w:val="2"/>
            <w:vMerge/>
            <w:tcBorders>
              <w:top w:val="nil"/>
              <w:left w:val="single" w:sz="8" w:space="0" w:color="auto"/>
              <w:bottom w:val="single" w:sz="8" w:space="0" w:color="000000"/>
              <w:right w:val="single" w:sz="8" w:space="0" w:color="auto"/>
            </w:tcBorders>
            <w:vAlign w:val="center"/>
            <w:hideMark/>
          </w:tcPr>
          <w:p w14:paraId="3A1E69D3" w14:textId="77777777" w:rsidR="00A86B43" w:rsidRPr="00C46A3F" w:rsidRDefault="00A86B43" w:rsidP="00A86B43">
            <w:pPr>
              <w:spacing w:after="0" w:line="240" w:lineRule="auto"/>
              <w:rPr>
                <w:rFonts w:ascii="Calibri" w:eastAsia="Times New Roman" w:hAnsi="Calibri" w:cs="Calibri"/>
                <w:color w:val="000000"/>
                <w:sz w:val="20"/>
                <w:szCs w:val="20"/>
              </w:rPr>
            </w:pPr>
          </w:p>
        </w:tc>
      </w:tr>
      <w:tr w:rsidR="00A86B43" w:rsidRPr="00C46A3F" w14:paraId="3EC45F58" w14:textId="77777777" w:rsidTr="00C46A3F">
        <w:trPr>
          <w:trHeight w:val="300"/>
        </w:trPr>
        <w:tc>
          <w:tcPr>
            <w:tcW w:w="1296" w:type="dxa"/>
            <w:gridSpan w:val="3"/>
            <w:vMerge w:val="restart"/>
            <w:tcBorders>
              <w:top w:val="nil"/>
              <w:left w:val="single" w:sz="8" w:space="0" w:color="auto"/>
              <w:bottom w:val="single" w:sz="8" w:space="0" w:color="000000"/>
              <w:right w:val="single" w:sz="8" w:space="0" w:color="auto"/>
            </w:tcBorders>
            <w:shd w:val="clear" w:color="auto" w:fill="auto"/>
            <w:hideMark/>
          </w:tcPr>
          <w:p w14:paraId="7F9C8687" w14:textId="77777777" w:rsidR="00A86B43" w:rsidRPr="00C46A3F" w:rsidRDefault="00A86B43" w:rsidP="00A86B43">
            <w:pPr>
              <w:spacing w:after="0" w:line="240" w:lineRule="auto"/>
              <w:rPr>
                <w:rFonts w:ascii="Calibri" w:eastAsia="Times New Roman" w:hAnsi="Calibri" w:cs="Calibri"/>
                <w:b/>
                <w:bCs/>
                <w:color w:val="000000"/>
                <w:sz w:val="20"/>
                <w:szCs w:val="20"/>
              </w:rPr>
            </w:pPr>
            <w:r w:rsidRPr="00C46A3F">
              <w:rPr>
                <w:rFonts w:ascii="Calibri" w:eastAsia="Times New Roman" w:hAnsi="Calibri" w:cs="Calibri"/>
                <w:b/>
                <w:bCs/>
                <w:color w:val="000000"/>
                <w:sz w:val="20"/>
                <w:szCs w:val="20"/>
              </w:rPr>
              <w:t>HSBP.04</w:t>
            </w:r>
          </w:p>
        </w:tc>
        <w:tc>
          <w:tcPr>
            <w:tcW w:w="2386" w:type="dxa"/>
            <w:vMerge w:val="restart"/>
            <w:tcBorders>
              <w:top w:val="nil"/>
              <w:left w:val="single" w:sz="8" w:space="0" w:color="auto"/>
              <w:bottom w:val="single" w:sz="8" w:space="0" w:color="000000"/>
              <w:right w:val="single" w:sz="8" w:space="0" w:color="auto"/>
            </w:tcBorders>
            <w:shd w:val="clear" w:color="auto" w:fill="auto"/>
            <w:hideMark/>
          </w:tcPr>
          <w:p w14:paraId="32E1F755" w14:textId="77777777"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 xml:space="preserve">How do you share your blood pressure numbers that you collected with your healthcare provider? Is it </w:t>
            </w:r>
            <w:r w:rsidRPr="00C46A3F">
              <w:rPr>
                <w:rFonts w:ascii="Calibri" w:eastAsia="Times New Roman" w:hAnsi="Calibri" w:cs="Calibri"/>
                <w:color w:val="C00000"/>
                <w:sz w:val="20"/>
                <w:szCs w:val="20"/>
              </w:rPr>
              <w:t>mostly by telephone, other methods such as email, internet portal or fax, or in person?</w:t>
            </w:r>
          </w:p>
        </w:tc>
        <w:tc>
          <w:tcPr>
            <w:tcW w:w="1630" w:type="dxa"/>
            <w:gridSpan w:val="2"/>
            <w:tcBorders>
              <w:top w:val="nil"/>
              <w:left w:val="nil"/>
              <w:bottom w:val="nil"/>
              <w:right w:val="single" w:sz="8" w:space="0" w:color="auto"/>
            </w:tcBorders>
            <w:shd w:val="clear" w:color="auto" w:fill="auto"/>
            <w:hideMark/>
          </w:tcPr>
          <w:p w14:paraId="21DA4F53" w14:textId="77777777" w:rsidR="00A86B43" w:rsidRPr="00C46A3F" w:rsidRDefault="00A86B43" w:rsidP="00A86B43">
            <w:pPr>
              <w:spacing w:after="0" w:line="240" w:lineRule="auto"/>
              <w:rPr>
                <w:rFonts w:ascii="Calibri" w:eastAsia="Times New Roman" w:hAnsi="Calibri" w:cs="Calibri"/>
                <w:b/>
                <w:bCs/>
                <w:color w:val="000000"/>
                <w:sz w:val="20"/>
                <w:szCs w:val="20"/>
              </w:rPr>
            </w:pPr>
            <w:r w:rsidRPr="00C46A3F">
              <w:rPr>
                <w:rFonts w:ascii="Calibri" w:eastAsia="Times New Roman" w:hAnsi="Calibri" w:cs="Calibri"/>
                <w:b/>
                <w:bCs/>
                <w:strike/>
                <w:color w:val="000000"/>
                <w:sz w:val="20"/>
                <w:szCs w:val="20"/>
              </w:rPr>
              <w:t>Read:</w:t>
            </w:r>
          </w:p>
        </w:tc>
        <w:tc>
          <w:tcPr>
            <w:tcW w:w="1705" w:type="dxa"/>
            <w:gridSpan w:val="2"/>
            <w:vMerge w:val="restart"/>
            <w:tcBorders>
              <w:top w:val="nil"/>
              <w:left w:val="single" w:sz="8" w:space="0" w:color="auto"/>
              <w:bottom w:val="single" w:sz="8" w:space="0" w:color="000000"/>
              <w:right w:val="single" w:sz="8" w:space="0" w:color="auto"/>
            </w:tcBorders>
            <w:shd w:val="clear" w:color="auto" w:fill="auto"/>
            <w:hideMark/>
          </w:tcPr>
          <w:p w14:paraId="4F21D5A7" w14:textId="77777777"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c>
          <w:tcPr>
            <w:tcW w:w="1994" w:type="dxa"/>
            <w:vMerge w:val="restart"/>
            <w:tcBorders>
              <w:top w:val="nil"/>
              <w:left w:val="single" w:sz="8" w:space="0" w:color="auto"/>
              <w:bottom w:val="single" w:sz="8" w:space="0" w:color="000000"/>
              <w:right w:val="nil"/>
            </w:tcBorders>
            <w:shd w:val="clear" w:color="auto" w:fill="auto"/>
            <w:hideMark/>
          </w:tcPr>
          <w:p w14:paraId="600E51D7" w14:textId="77777777"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c>
          <w:tcPr>
            <w:tcW w:w="1172" w:type="dxa"/>
            <w:vMerge w:val="restart"/>
            <w:tcBorders>
              <w:top w:val="nil"/>
              <w:left w:val="single" w:sz="8" w:space="0" w:color="auto"/>
              <w:bottom w:val="single" w:sz="8" w:space="0" w:color="000000"/>
              <w:right w:val="single" w:sz="8" w:space="0" w:color="auto"/>
            </w:tcBorders>
            <w:shd w:val="clear" w:color="000000" w:fill="FFFF00"/>
            <w:noWrap/>
            <w:hideMark/>
          </w:tcPr>
          <w:p w14:paraId="20668DB5" w14:textId="77777777" w:rsidR="00A86B43" w:rsidRPr="00C46A3F" w:rsidRDefault="00A86B43" w:rsidP="00A86B43">
            <w:pPr>
              <w:spacing w:after="0" w:line="240" w:lineRule="auto"/>
              <w:rPr>
                <w:rFonts w:ascii="Calibri" w:eastAsia="Times New Roman" w:hAnsi="Calibri" w:cs="Calibri"/>
                <w:b/>
                <w:bCs/>
                <w:color w:val="C65911"/>
                <w:sz w:val="20"/>
                <w:szCs w:val="20"/>
              </w:rPr>
            </w:pPr>
            <w:r w:rsidRPr="00C46A3F">
              <w:rPr>
                <w:rFonts w:ascii="Calibri" w:eastAsia="Times New Roman" w:hAnsi="Calibri" w:cs="Calibri"/>
                <w:b/>
                <w:bCs/>
                <w:color w:val="C65911"/>
                <w:sz w:val="20"/>
                <w:szCs w:val="20"/>
              </w:rPr>
              <w:t>HSBPQ4B</w:t>
            </w:r>
          </w:p>
        </w:tc>
        <w:tc>
          <w:tcPr>
            <w:tcW w:w="1561" w:type="dxa"/>
            <w:gridSpan w:val="2"/>
            <w:vMerge w:val="restart"/>
            <w:tcBorders>
              <w:top w:val="nil"/>
              <w:left w:val="single" w:sz="8" w:space="0" w:color="auto"/>
              <w:bottom w:val="single" w:sz="8" w:space="0" w:color="000000"/>
              <w:right w:val="single" w:sz="8" w:space="0" w:color="auto"/>
            </w:tcBorders>
            <w:shd w:val="clear" w:color="auto" w:fill="auto"/>
            <w:noWrap/>
            <w:vAlign w:val="bottom"/>
            <w:hideMark/>
          </w:tcPr>
          <w:p w14:paraId="1957221D" w14:textId="77777777" w:rsidR="00A86B43" w:rsidRPr="00C46A3F" w:rsidRDefault="00A86B43" w:rsidP="00A86B43">
            <w:pPr>
              <w:spacing w:after="0" w:line="240" w:lineRule="auto"/>
              <w:jc w:val="center"/>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r>
      <w:tr w:rsidR="00A86B43" w:rsidRPr="00C46A3F" w14:paraId="000167AD" w14:textId="77777777" w:rsidTr="00C46A3F">
        <w:trPr>
          <w:trHeight w:val="600"/>
        </w:trPr>
        <w:tc>
          <w:tcPr>
            <w:tcW w:w="1296" w:type="dxa"/>
            <w:gridSpan w:val="3"/>
            <w:vMerge/>
            <w:tcBorders>
              <w:top w:val="nil"/>
              <w:left w:val="single" w:sz="8" w:space="0" w:color="auto"/>
              <w:bottom w:val="single" w:sz="8" w:space="0" w:color="000000"/>
              <w:right w:val="single" w:sz="8" w:space="0" w:color="auto"/>
            </w:tcBorders>
            <w:vAlign w:val="center"/>
            <w:hideMark/>
          </w:tcPr>
          <w:p w14:paraId="0E8A7E46" w14:textId="77777777" w:rsidR="00A86B43" w:rsidRPr="00C46A3F" w:rsidRDefault="00A86B43" w:rsidP="00A86B43">
            <w:pPr>
              <w:spacing w:after="0" w:line="240" w:lineRule="auto"/>
              <w:rPr>
                <w:rFonts w:ascii="Calibri" w:eastAsia="Times New Roman" w:hAnsi="Calibri" w:cs="Calibri"/>
                <w:b/>
                <w:bCs/>
                <w:color w:val="000000"/>
                <w:sz w:val="20"/>
                <w:szCs w:val="20"/>
              </w:rPr>
            </w:pPr>
          </w:p>
        </w:tc>
        <w:tc>
          <w:tcPr>
            <w:tcW w:w="2386" w:type="dxa"/>
            <w:vMerge/>
            <w:tcBorders>
              <w:top w:val="nil"/>
              <w:left w:val="single" w:sz="8" w:space="0" w:color="auto"/>
              <w:bottom w:val="single" w:sz="8" w:space="0" w:color="000000"/>
              <w:right w:val="single" w:sz="8" w:space="0" w:color="auto"/>
            </w:tcBorders>
            <w:vAlign w:val="center"/>
            <w:hideMark/>
          </w:tcPr>
          <w:p w14:paraId="721B0BF5" w14:textId="77777777" w:rsidR="00A86B43" w:rsidRPr="00C46A3F" w:rsidRDefault="00A86B43" w:rsidP="00A86B43">
            <w:pPr>
              <w:spacing w:after="0" w:line="240" w:lineRule="auto"/>
              <w:rPr>
                <w:rFonts w:ascii="Calibri" w:eastAsia="Times New Roman" w:hAnsi="Calibri" w:cs="Calibri"/>
                <w:color w:val="000000"/>
                <w:sz w:val="20"/>
                <w:szCs w:val="20"/>
              </w:rPr>
            </w:pPr>
          </w:p>
        </w:tc>
        <w:tc>
          <w:tcPr>
            <w:tcW w:w="1630" w:type="dxa"/>
            <w:gridSpan w:val="2"/>
            <w:tcBorders>
              <w:top w:val="nil"/>
              <w:left w:val="nil"/>
              <w:bottom w:val="nil"/>
              <w:right w:val="single" w:sz="8" w:space="0" w:color="auto"/>
            </w:tcBorders>
            <w:shd w:val="clear" w:color="auto" w:fill="auto"/>
            <w:hideMark/>
          </w:tcPr>
          <w:p w14:paraId="12A6AF9E" w14:textId="77777777"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 xml:space="preserve">1 </w:t>
            </w:r>
            <w:r w:rsidRPr="00C46A3F">
              <w:rPr>
                <w:rFonts w:ascii="Calibri" w:eastAsia="Times New Roman" w:hAnsi="Calibri" w:cs="Calibri"/>
                <w:b/>
                <w:bCs/>
                <w:strike/>
                <w:color w:val="000000"/>
                <w:sz w:val="20"/>
                <w:szCs w:val="20"/>
              </w:rPr>
              <w:t>Mostly</w:t>
            </w:r>
            <w:r w:rsidRPr="00C46A3F">
              <w:rPr>
                <w:rFonts w:ascii="Calibri" w:eastAsia="Times New Roman" w:hAnsi="Calibri" w:cs="Calibri"/>
                <w:color w:val="000000"/>
                <w:sz w:val="20"/>
                <w:szCs w:val="20"/>
              </w:rPr>
              <w:t xml:space="preserve"> </w:t>
            </w:r>
            <w:r w:rsidRPr="00C46A3F">
              <w:rPr>
                <w:rFonts w:ascii="Calibri" w:eastAsia="Times New Roman" w:hAnsi="Calibri" w:cs="Calibri"/>
                <w:b/>
                <w:bCs/>
                <w:strike/>
                <w:sz w:val="20"/>
                <w:szCs w:val="20"/>
              </w:rPr>
              <w:t>by</w:t>
            </w:r>
            <w:r w:rsidRPr="00C46A3F">
              <w:rPr>
                <w:rFonts w:ascii="Calibri" w:eastAsia="Times New Roman" w:hAnsi="Calibri" w:cs="Calibri"/>
                <w:color w:val="000000"/>
                <w:sz w:val="20"/>
                <w:szCs w:val="20"/>
              </w:rPr>
              <w:t xml:space="preserve"> </w:t>
            </w:r>
            <w:r w:rsidRPr="00C46A3F">
              <w:rPr>
                <w:rFonts w:ascii="Calibri" w:eastAsia="Times New Roman" w:hAnsi="Calibri" w:cs="Calibri"/>
                <w:color w:val="C00000"/>
                <w:sz w:val="20"/>
                <w:szCs w:val="20"/>
              </w:rPr>
              <w:t>T</w:t>
            </w:r>
            <w:r w:rsidRPr="00C46A3F">
              <w:rPr>
                <w:rFonts w:ascii="Calibri" w:eastAsia="Times New Roman" w:hAnsi="Calibri" w:cs="Calibri"/>
                <w:color w:val="000000"/>
                <w:sz w:val="20"/>
                <w:szCs w:val="20"/>
              </w:rPr>
              <w:t>elephone</w:t>
            </w:r>
          </w:p>
        </w:tc>
        <w:tc>
          <w:tcPr>
            <w:tcW w:w="1705" w:type="dxa"/>
            <w:gridSpan w:val="2"/>
            <w:vMerge/>
            <w:tcBorders>
              <w:top w:val="nil"/>
              <w:left w:val="single" w:sz="8" w:space="0" w:color="auto"/>
              <w:bottom w:val="single" w:sz="8" w:space="0" w:color="000000"/>
              <w:right w:val="single" w:sz="8" w:space="0" w:color="auto"/>
            </w:tcBorders>
            <w:vAlign w:val="center"/>
            <w:hideMark/>
          </w:tcPr>
          <w:p w14:paraId="1FABEC62" w14:textId="77777777" w:rsidR="00A86B43" w:rsidRPr="00C46A3F" w:rsidRDefault="00A86B43" w:rsidP="00A86B43">
            <w:pPr>
              <w:spacing w:after="0" w:line="240" w:lineRule="auto"/>
              <w:rPr>
                <w:rFonts w:ascii="Calibri" w:eastAsia="Times New Roman" w:hAnsi="Calibri" w:cs="Calibri"/>
                <w:color w:val="000000"/>
                <w:sz w:val="20"/>
                <w:szCs w:val="20"/>
              </w:rPr>
            </w:pPr>
          </w:p>
        </w:tc>
        <w:tc>
          <w:tcPr>
            <w:tcW w:w="1994" w:type="dxa"/>
            <w:vMerge/>
            <w:tcBorders>
              <w:top w:val="nil"/>
              <w:left w:val="single" w:sz="8" w:space="0" w:color="auto"/>
              <w:bottom w:val="single" w:sz="8" w:space="0" w:color="000000"/>
              <w:right w:val="nil"/>
            </w:tcBorders>
            <w:vAlign w:val="center"/>
            <w:hideMark/>
          </w:tcPr>
          <w:p w14:paraId="219836FB" w14:textId="77777777" w:rsidR="00A86B43" w:rsidRPr="00C46A3F" w:rsidRDefault="00A86B43" w:rsidP="00A86B43">
            <w:pPr>
              <w:spacing w:after="0" w:line="240" w:lineRule="auto"/>
              <w:rPr>
                <w:rFonts w:ascii="Calibri" w:eastAsia="Times New Roman" w:hAnsi="Calibri" w:cs="Calibri"/>
                <w:color w:val="000000"/>
                <w:sz w:val="20"/>
                <w:szCs w:val="20"/>
              </w:rPr>
            </w:pPr>
          </w:p>
        </w:tc>
        <w:tc>
          <w:tcPr>
            <w:tcW w:w="1172" w:type="dxa"/>
            <w:vMerge/>
            <w:tcBorders>
              <w:top w:val="nil"/>
              <w:left w:val="single" w:sz="8" w:space="0" w:color="auto"/>
              <w:bottom w:val="single" w:sz="8" w:space="0" w:color="000000"/>
              <w:right w:val="single" w:sz="8" w:space="0" w:color="auto"/>
            </w:tcBorders>
            <w:vAlign w:val="center"/>
            <w:hideMark/>
          </w:tcPr>
          <w:p w14:paraId="67820AAE" w14:textId="77777777" w:rsidR="00A86B43" w:rsidRPr="00C46A3F" w:rsidRDefault="00A86B43" w:rsidP="00A86B43">
            <w:pPr>
              <w:spacing w:after="0" w:line="240" w:lineRule="auto"/>
              <w:rPr>
                <w:rFonts w:ascii="Calibri" w:eastAsia="Times New Roman" w:hAnsi="Calibri" w:cs="Calibri"/>
                <w:b/>
                <w:bCs/>
                <w:color w:val="C65911"/>
                <w:sz w:val="20"/>
                <w:szCs w:val="20"/>
              </w:rPr>
            </w:pPr>
          </w:p>
        </w:tc>
        <w:tc>
          <w:tcPr>
            <w:tcW w:w="1561" w:type="dxa"/>
            <w:gridSpan w:val="2"/>
            <w:vMerge/>
            <w:tcBorders>
              <w:top w:val="nil"/>
              <w:left w:val="single" w:sz="8" w:space="0" w:color="auto"/>
              <w:bottom w:val="single" w:sz="8" w:space="0" w:color="000000"/>
              <w:right w:val="single" w:sz="8" w:space="0" w:color="auto"/>
            </w:tcBorders>
            <w:vAlign w:val="center"/>
            <w:hideMark/>
          </w:tcPr>
          <w:p w14:paraId="02E0AAB4" w14:textId="77777777" w:rsidR="00A86B43" w:rsidRPr="00C46A3F" w:rsidRDefault="00A86B43" w:rsidP="00A86B43">
            <w:pPr>
              <w:spacing w:after="0" w:line="240" w:lineRule="auto"/>
              <w:rPr>
                <w:rFonts w:ascii="Calibri" w:eastAsia="Times New Roman" w:hAnsi="Calibri" w:cs="Calibri"/>
                <w:color w:val="000000"/>
                <w:sz w:val="20"/>
                <w:szCs w:val="20"/>
              </w:rPr>
            </w:pPr>
          </w:p>
        </w:tc>
      </w:tr>
      <w:tr w:rsidR="00A86B43" w:rsidRPr="00C46A3F" w14:paraId="62B6B5BA" w14:textId="77777777" w:rsidTr="00C46A3F">
        <w:trPr>
          <w:trHeight w:val="1200"/>
        </w:trPr>
        <w:tc>
          <w:tcPr>
            <w:tcW w:w="1296" w:type="dxa"/>
            <w:gridSpan w:val="3"/>
            <w:vMerge/>
            <w:tcBorders>
              <w:top w:val="nil"/>
              <w:left w:val="single" w:sz="8" w:space="0" w:color="auto"/>
              <w:bottom w:val="single" w:sz="8" w:space="0" w:color="000000"/>
              <w:right w:val="single" w:sz="8" w:space="0" w:color="auto"/>
            </w:tcBorders>
            <w:vAlign w:val="center"/>
            <w:hideMark/>
          </w:tcPr>
          <w:p w14:paraId="50F318BD" w14:textId="77777777" w:rsidR="00A86B43" w:rsidRPr="00C46A3F" w:rsidRDefault="00A86B43" w:rsidP="00A86B43">
            <w:pPr>
              <w:spacing w:after="0" w:line="240" w:lineRule="auto"/>
              <w:rPr>
                <w:rFonts w:ascii="Calibri" w:eastAsia="Times New Roman" w:hAnsi="Calibri" w:cs="Calibri"/>
                <w:b/>
                <w:bCs/>
                <w:color w:val="000000"/>
                <w:sz w:val="20"/>
                <w:szCs w:val="20"/>
              </w:rPr>
            </w:pPr>
          </w:p>
        </w:tc>
        <w:tc>
          <w:tcPr>
            <w:tcW w:w="2386" w:type="dxa"/>
            <w:vMerge/>
            <w:tcBorders>
              <w:top w:val="nil"/>
              <w:left w:val="single" w:sz="8" w:space="0" w:color="auto"/>
              <w:bottom w:val="single" w:sz="8" w:space="0" w:color="000000"/>
              <w:right w:val="single" w:sz="8" w:space="0" w:color="auto"/>
            </w:tcBorders>
            <w:vAlign w:val="center"/>
            <w:hideMark/>
          </w:tcPr>
          <w:p w14:paraId="1908E0AD" w14:textId="77777777" w:rsidR="00A86B43" w:rsidRPr="00C46A3F" w:rsidRDefault="00A86B43" w:rsidP="00A86B43">
            <w:pPr>
              <w:spacing w:after="0" w:line="240" w:lineRule="auto"/>
              <w:rPr>
                <w:rFonts w:ascii="Calibri" w:eastAsia="Times New Roman" w:hAnsi="Calibri" w:cs="Calibri"/>
                <w:color w:val="000000"/>
                <w:sz w:val="20"/>
                <w:szCs w:val="20"/>
              </w:rPr>
            </w:pPr>
          </w:p>
        </w:tc>
        <w:tc>
          <w:tcPr>
            <w:tcW w:w="1630" w:type="dxa"/>
            <w:gridSpan w:val="2"/>
            <w:tcBorders>
              <w:top w:val="nil"/>
              <w:left w:val="nil"/>
              <w:bottom w:val="nil"/>
              <w:right w:val="single" w:sz="8" w:space="0" w:color="auto"/>
            </w:tcBorders>
            <w:shd w:val="clear" w:color="auto" w:fill="auto"/>
            <w:hideMark/>
          </w:tcPr>
          <w:p w14:paraId="04A003A0" w14:textId="77777777"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 xml:space="preserve">2 </w:t>
            </w:r>
            <w:r w:rsidRPr="00C46A3F">
              <w:rPr>
                <w:rFonts w:ascii="Calibri" w:eastAsia="Times New Roman" w:hAnsi="Calibri" w:cs="Calibri"/>
                <w:b/>
                <w:bCs/>
                <w:strike/>
                <w:color w:val="000000"/>
                <w:sz w:val="20"/>
                <w:szCs w:val="20"/>
              </w:rPr>
              <w:t>Mostly by</w:t>
            </w:r>
            <w:r w:rsidRPr="00C46A3F">
              <w:rPr>
                <w:rFonts w:ascii="Calibri" w:eastAsia="Times New Roman" w:hAnsi="Calibri" w:cs="Calibri"/>
                <w:color w:val="000000"/>
                <w:sz w:val="20"/>
                <w:szCs w:val="20"/>
              </w:rPr>
              <w:t xml:space="preserve"> </w:t>
            </w:r>
            <w:r w:rsidRPr="00C46A3F">
              <w:rPr>
                <w:rFonts w:ascii="Calibri" w:eastAsia="Times New Roman" w:hAnsi="Calibri" w:cs="Calibri"/>
                <w:color w:val="C00000"/>
                <w:sz w:val="20"/>
                <w:szCs w:val="20"/>
              </w:rPr>
              <w:t>O</w:t>
            </w:r>
            <w:r w:rsidRPr="00C46A3F">
              <w:rPr>
                <w:rFonts w:ascii="Calibri" w:eastAsia="Times New Roman" w:hAnsi="Calibri" w:cs="Calibri"/>
                <w:color w:val="000000"/>
                <w:sz w:val="20"/>
                <w:szCs w:val="20"/>
              </w:rPr>
              <w:t>ther methods  such as email, internet portal,  or fax, or</w:t>
            </w:r>
          </w:p>
        </w:tc>
        <w:tc>
          <w:tcPr>
            <w:tcW w:w="1705" w:type="dxa"/>
            <w:gridSpan w:val="2"/>
            <w:vMerge/>
            <w:tcBorders>
              <w:top w:val="nil"/>
              <w:left w:val="single" w:sz="8" w:space="0" w:color="auto"/>
              <w:bottom w:val="single" w:sz="8" w:space="0" w:color="000000"/>
              <w:right w:val="single" w:sz="8" w:space="0" w:color="auto"/>
            </w:tcBorders>
            <w:vAlign w:val="center"/>
            <w:hideMark/>
          </w:tcPr>
          <w:p w14:paraId="09B7BC23" w14:textId="77777777" w:rsidR="00A86B43" w:rsidRPr="00C46A3F" w:rsidRDefault="00A86B43" w:rsidP="00A86B43">
            <w:pPr>
              <w:spacing w:after="0" w:line="240" w:lineRule="auto"/>
              <w:rPr>
                <w:rFonts w:ascii="Calibri" w:eastAsia="Times New Roman" w:hAnsi="Calibri" w:cs="Calibri"/>
                <w:color w:val="000000"/>
                <w:sz w:val="20"/>
                <w:szCs w:val="20"/>
              </w:rPr>
            </w:pPr>
          </w:p>
        </w:tc>
        <w:tc>
          <w:tcPr>
            <w:tcW w:w="1994" w:type="dxa"/>
            <w:vMerge/>
            <w:tcBorders>
              <w:top w:val="nil"/>
              <w:left w:val="single" w:sz="8" w:space="0" w:color="auto"/>
              <w:bottom w:val="single" w:sz="8" w:space="0" w:color="000000"/>
              <w:right w:val="nil"/>
            </w:tcBorders>
            <w:vAlign w:val="center"/>
            <w:hideMark/>
          </w:tcPr>
          <w:p w14:paraId="68B9483B" w14:textId="77777777" w:rsidR="00A86B43" w:rsidRPr="00C46A3F" w:rsidRDefault="00A86B43" w:rsidP="00A86B43">
            <w:pPr>
              <w:spacing w:after="0" w:line="240" w:lineRule="auto"/>
              <w:rPr>
                <w:rFonts w:ascii="Calibri" w:eastAsia="Times New Roman" w:hAnsi="Calibri" w:cs="Calibri"/>
                <w:color w:val="000000"/>
                <w:sz w:val="20"/>
                <w:szCs w:val="20"/>
              </w:rPr>
            </w:pPr>
          </w:p>
        </w:tc>
        <w:tc>
          <w:tcPr>
            <w:tcW w:w="1172" w:type="dxa"/>
            <w:vMerge/>
            <w:tcBorders>
              <w:top w:val="nil"/>
              <w:left w:val="single" w:sz="8" w:space="0" w:color="auto"/>
              <w:bottom w:val="single" w:sz="8" w:space="0" w:color="000000"/>
              <w:right w:val="single" w:sz="8" w:space="0" w:color="auto"/>
            </w:tcBorders>
            <w:vAlign w:val="center"/>
            <w:hideMark/>
          </w:tcPr>
          <w:p w14:paraId="2714DE25" w14:textId="77777777" w:rsidR="00A86B43" w:rsidRPr="00C46A3F" w:rsidRDefault="00A86B43" w:rsidP="00A86B43">
            <w:pPr>
              <w:spacing w:after="0" w:line="240" w:lineRule="auto"/>
              <w:rPr>
                <w:rFonts w:ascii="Calibri" w:eastAsia="Times New Roman" w:hAnsi="Calibri" w:cs="Calibri"/>
                <w:b/>
                <w:bCs/>
                <w:color w:val="C65911"/>
                <w:sz w:val="20"/>
                <w:szCs w:val="20"/>
              </w:rPr>
            </w:pPr>
          </w:p>
        </w:tc>
        <w:tc>
          <w:tcPr>
            <w:tcW w:w="1561" w:type="dxa"/>
            <w:gridSpan w:val="2"/>
            <w:vMerge/>
            <w:tcBorders>
              <w:top w:val="nil"/>
              <w:left w:val="single" w:sz="8" w:space="0" w:color="auto"/>
              <w:bottom w:val="single" w:sz="8" w:space="0" w:color="000000"/>
              <w:right w:val="single" w:sz="8" w:space="0" w:color="auto"/>
            </w:tcBorders>
            <w:vAlign w:val="center"/>
            <w:hideMark/>
          </w:tcPr>
          <w:p w14:paraId="669AFBB1" w14:textId="77777777" w:rsidR="00A86B43" w:rsidRPr="00C46A3F" w:rsidRDefault="00A86B43" w:rsidP="00A86B43">
            <w:pPr>
              <w:spacing w:after="0" w:line="240" w:lineRule="auto"/>
              <w:rPr>
                <w:rFonts w:ascii="Calibri" w:eastAsia="Times New Roman" w:hAnsi="Calibri" w:cs="Calibri"/>
                <w:color w:val="000000"/>
                <w:sz w:val="20"/>
                <w:szCs w:val="20"/>
              </w:rPr>
            </w:pPr>
          </w:p>
        </w:tc>
      </w:tr>
      <w:tr w:rsidR="00A86B43" w:rsidRPr="00C46A3F" w14:paraId="34A84B51" w14:textId="77777777" w:rsidTr="00C46A3F">
        <w:trPr>
          <w:trHeight w:val="315"/>
        </w:trPr>
        <w:tc>
          <w:tcPr>
            <w:tcW w:w="1296" w:type="dxa"/>
            <w:gridSpan w:val="3"/>
            <w:vMerge/>
            <w:tcBorders>
              <w:top w:val="nil"/>
              <w:left w:val="single" w:sz="8" w:space="0" w:color="auto"/>
              <w:bottom w:val="single" w:sz="8" w:space="0" w:color="000000"/>
              <w:right w:val="single" w:sz="8" w:space="0" w:color="auto"/>
            </w:tcBorders>
            <w:vAlign w:val="center"/>
            <w:hideMark/>
          </w:tcPr>
          <w:p w14:paraId="16668726" w14:textId="77777777" w:rsidR="00A86B43" w:rsidRPr="00C46A3F" w:rsidRDefault="00A86B43" w:rsidP="00A86B43">
            <w:pPr>
              <w:spacing w:after="0" w:line="240" w:lineRule="auto"/>
              <w:rPr>
                <w:rFonts w:ascii="Calibri" w:eastAsia="Times New Roman" w:hAnsi="Calibri" w:cs="Calibri"/>
                <w:b/>
                <w:bCs/>
                <w:color w:val="000000"/>
                <w:sz w:val="20"/>
                <w:szCs w:val="20"/>
              </w:rPr>
            </w:pPr>
          </w:p>
        </w:tc>
        <w:tc>
          <w:tcPr>
            <w:tcW w:w="2386" w:type="dxa"/>
            <w:vMerge/>
            <w:tcBorders>
              <w:top w:val="nil"/>
              <w:left w:val="single" w:sz="8" w:space="0" w:color="auto"/>
              <w:bottom w:val="single" w:sz="8" w:space="0" w:color="000000"/>
              <w:right w:val="single" w:sz="8" w:space="0" w:color="auto"/>
            </w:tcBorders>
            <w:vAlign w:val="center"/>
            <w:hideMark/>
          </w:tcPr>
          <w:p w14:paraId="765B89D4" w14:textId="77777777" w:rsidR="00A86B43" w:rsidRPr="00C46A3F" w:rsidRDefault="00A86B43" w:rsidP="00A86B43">
            <w:pPr>
              <w:spacing w:after="0" w:line="240" w:lineRule="auto"/>
              <w:rPr>
                <w:rFonts w:ascii="Calibri" w:eastAsia="Times New Roman" w:hAnsi="Calibri" w:cs="Calibri"/>
                <w:color w:val="000000"/>
                <w:sz w:val="20"/>
                <w:szCs w:val="20"/>
              </w:rPr>
            </w:pPr>
          </w:p>
        </w:tc>
        <w:tc>
          <w:tcPr>
            <w:tcW w:w="1630" w:type="dxa"/>
            <w:gridSpan w:val="2"/>
            <w:tcBorders>
              <w:top w:val="nil"/>
              <w:left w:val="nil"/>
              <w:bottom w:val="single" w:sz="8" w:space="0" w:color="auto"/>
              <w:right w:val="single" w:sz="8" w:space="0" w:color="auto"/>
            </w:tcBorders>
            <w:shd w:val="clear" w:color="auto" w:fill="auto"/>
            <w:hideMark/>
          </w:tcPr>
          <w:p w14:paraId="30C37FBB" w14:textId="77777777"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 xml:space="preserve">3 </w:t>
            </w:r>
            <w:r w:rsidRPr="00C46A3F">
              <w:rPr>
                <w:rFonts w:ascii="Calibri" w:eastAsia="Times New Roman" w:hAnsi="Calibri" w:cs="Calibri"/>
                <w:b/>
                <w:bCs/>
                <w:strike/>
                <w:color w:val="000000"/>
                <w:sz w:val="20"/>
                <w:szCs w:val="20"/>
              </w:rPr>
              <w:t>Mostly</w:t>
            </w:r>
            <w:r w:rsidRPr="00C46A3F">
              <w:rPr>
                <w:rFonts w:ascii="Calibri" w:eastAsia="Times New Roman" w:hAnsi="Calibri" w:cs="Calibri"/>
                <w:color w:val="000000"/>
                <w:sz w:val="20"/>
                <w:szCs w:val="20"/>
              </w:rPr>
              <w:t xml:space="preserve"> </w:t>
            </w:r>
            <w:r w:rsidRPr="00C46A3F">
              <w:rPr>
                <w:rFonts w:ascii="Calibri" w:eastAsia="Times New Roman" w:hAnsi="Calibri" w:cs="Calibri"/>
                <w:color w:val="C00000"/>
                <w:sz w:val="20"/>
                <w:szCs w:val="20"/>
              </w:rPr>
              <w:t>I</w:t>
            </w:r>
            <w:r w:rsidRPr="00C46A3F">
              <w:rPr>
                <w:rFonts w:ascii="Calibri" w:eastAsia="Times New Roman" w:hAnsi="Calibri" w:cs="Calibri"/>
                <w:color w:val="000000"/>
                <w:sz w:val="20"/>
                <w:szCs w:val="20"/>
              </w:rPr>
              <w:t>n person</w:t>
            </w:r>
          </w:p>
        </w:tc>
        <w:tc>
          <w:tcPr>
            <w:tcW w:w="1705" w:type="dxa"/>
            <w:gridSpan w:val="2"/>
            <w:vMerge/>
            <w:tcBorders>
              <w:top w:val="nil"/>
              <w:left w:val="single" w:sz="8" w:space="0" w:color="auto"/>
              <w:bottom w:val="single" w:sz="8" w:space="0" w:color="000000"/>
              <w:right w:val="single" w:sz="8" w:space="0" w:color="auto"/>
            </w:tcBorders>
            <w:vAlign w:val="center"/>
            <w:hideMark/>
          </w:tcPr>
          <w:p w14:paraId="5707EA32" w14:textId="77777777" w:rsidR="00A86B43" w:rsidRPr="00C46A3F" w:rsidRDefault="00A86B43" w:rsidP="00A86B43">
            <w:pPr>
              <w:spacing w:after="0" w:line="240" w:lineRule="auto"/>
              <w:rPr>
                <w:rFonts w:ascii="Calibri" w:eastAsia="Times New Roman" w:hAnsi="Calibri" w:cs="Calibri"/>
                <w:color w:val="000000"/>
                <w:sz w:val="20"/>
                <w:szCs w:val="20"/>
              </w:rPr>
            </w:pPr>
          </w:p>
        </w:tc>
        <w:tc>
          <w:tcPr>
            <w:tcW w:w="1994" w:type="dxa"/>
            <w:vMerge/>
            <w:tcBorders>
              <w:top w:val="nil"/>
              <w:left w:val="single" w:sz="8" w:space="0" w:color="auto"/>
              <w:bottom w:val="single" w:sz="8" w:space="0" w:color="000000"/>
              <w:right w:val="nil"/>
            </w:tcBorders>
            <w:vAlign w:val="center"/>
            <w:hideMark/>
          </w:tcPr>
          <w:p w14:paraId="65B06205" w14:textId="77777777" w:rsidR="00A86B43" w:rsidRPr="00C46A3F" w:rsidRDefault="00A86B43" w:rsidP="00A86B43">
            <w:pPr>
              <w:spacing w:after="0" w:line="240" w:lineRule="auto"/>
              <w:rPr>
                <w:rFonts w:ascii="Calibri" w:eastAsia="Times New Roman" w:hAnsi="Calibri" w:cs="Calibri"/>
                <w:color w:val="000000"/>
                <w:sz w:val="20"/>
                <w:szCs w:val="20"/>
              </w:rPr>
            </w:pPr>
          </w:p>
        </w:tc>
        <w:tc>
          <w:tcPr>
            <w:tcW w:w="1172" w:type="dxa"/>
            <w:vMerge/>
            <w:tcBorders>
              <w:top w:val="nil"/>
              <w:left w:val="single" w:sz="8" w:space="0" w:color="auto"/>
              <w:bottom w:val="single" w:sz="8" w:space="0" w:color="000000"/>
              <w:right w:val="single" w:sz="8" w:space="0" w:color="auto"/>
            </w:tcBorders>
            <w:vAlign w:val="center"/>
            <w:hideMark/>
          </w:tcPr>
          <w:p w14:paraId="3AAD3C33" w14:textId="77777777" w:rsidR="00A86B43" w:rsidRPr="00C46A3F" w:rsidRDefault="00A86B43" w:rsidP="00A86B43">
            <w:pPr>
              <w:spacing w:after="0" w:line="240" w:lineRule="auto"/>
              <w:rPr>
                <w:rFonts w:ascii="Calibri" w:eastAsia="Times New Roman" w:hAnsi="Calibri" w:cs="Calibri"/>
                <w:b/>
                <w:bCs/>
                <w:color w:val="C65911"/>
                <w:sz w:val="20"/>
                <w:szCs w:val="20"/>
              </w:rPr>
            </w:pPr>
          </w:p>
        </w:tc>
        <w:tc>
          <w:tcPr>
            <w:tcW w:w="1561" w:type="dxa"/>
            <w:gridSpan w:val="2"/>
            <w:vMerge/>
            <w:tcBorders>
              <w:top w:val="nil"/>
              <w:left w:val="single" w:sz="8" w:space="0" w:color="auto"/>
              <w:bottom w:val="single" w:sz="8" w:space="0" w:color="000000"/>
              <w:right w:val="single" w:sz="8" w:space="0" w:color="auto"/>
            </w:tcBorders>
            <w:vAlign w:val="center"/>
            <w:hideMark/>
          </w:tcPr>
          <w:p w14:paraId="22EB36F6" w14:textId="77777777" w:rsidR="00A86B43" w:rsidRPr="00C46A3F" w:rsidRDefault="00A86B43" w:rsidP="00A86B43">
            <w:pPr>
              <w:spacing w:after="0" w:line="240" w:lineRule="auto"/>
              <w:rPr>
                <w:rFonts w:ascii="Calibri" w:eastAsia="Times New Roman" w:hAnsi="Calibri" w:cs="Calibri"/>
                <w:color w:val="000000"/>
                <w:sz w:val="20"/>
                <w:szCs w:val="20"/>
              </w:rPr>
            </w:pPr>
          </w:p>
        </w:tc>
      </w:tr>
      <w:tr w:rsidR="00A86B43" w:rsidRPr="00C46A3F" w14:paraId="0E539572" w14:textId="77777777" w:rsidTr="00C46A3F">
        <w:trPr>
          <w:trHeight w:val="300"/>
        </w:trPr>
        <w:tc>
          <w:tcPr>
            <w:tcW w:w="1296" w:type="dxa"/>
            <w:gridSpan w:val="3"/>
            <w:vMerge/>
            <w:tcBorders>
              <w:top w:val="nil"/>
              <w:left w:val="single" w:sz="8" w:space="0" w:color="auto"/>
              <w:bottom w:val="single" w:sz="8" w:space="0" w:color="000000"/>
              <w:right w:val="single" w:sz="8" w:space="0" w:color="auto"/>
            </w:tcBorders>
            <w:vAlign w:val="center"/>
            <w:hideMark/>
          </w:tcPr>
          <w:p w14:paraId="375E34FF" w14:textId="77777777" w:rsidR="00A86B43" w:rsidRPr="00C46A3F" w:rsidRDefault="00A86B43" w:rsidP="00A86B43">
            <w:pPr>
              <w:spacing w:after="0" w:line="240" w:lineRule="auto"/>
              <w:rPr>
                <w:rFonts w:ascii="Calibri" w:eastAsia="Times New Roman" w:hAnsi="Calibri" w:cs="Calibri"/>
                <w:b/>
                <w:bCs/>
                <w:color w:val="000000"/>
                <w:sz w:val="20"/>
                <w:szCs w:val="20"/>
              </w:rPr>
            </w:pPr>
          </w:p>
        </w:tc>
        <w:tc>
          <w:tcPr>
            <w:tcW w:w="2386" w:type="dxa"/>
            <w:vMerge/>
            <w:tcBorders>
              <w:top w:val="nil"/>
              <w:left w:val="single" w:sz="8" w:space="0" w:color="auto"/>
              <w:bottom w:val="single" w:sz="8" w:space="0" w:color="000000"/>
              <w:right w:val="single" w:sz="8" w:space="0" w:color="auto"/>
            </w:tcBorders>
            <w:vAlign w:val="center"/>
            <w:hideMark/>
          </w:tcPr>
          <w:p w14:paraId="3423FAEC" w14:textId="77777777" w:rsidR="00A86B43" w:rsidRPr="00C46A3F" w:rsidRDefault="00A86B43" w:rsidP="00A86B43">
            <w:pPr>
              <w:spacing w:after="0" w:line="240" w:lineRule="auto"/>
              <w:rPr>
                <w:rFonts w:ascii="Calibri" w:eastAsia="Times New Roman" w:hAnsi="Calibri" w:cs="Calibri"/>
                <w:color w:val="000000"/>
                <w:sz w:val="20"/>
                <w:szCs w:val="20"/>
              </w:rPr>
            </w:pPr>
          </w:p>
        </w:tc>
        <w:tc>
          <w:tcPr>
            <w:tcW w:w="1630" w:type="dxa"/>
            <w:gridSpan w:val="2"/>
            <w:tcBorders>
              <w:top w:val="nil"/>
              <w:left w:val="nil"/>
              <w:bottom w:val="nil"/>
              <w:right w:val="single" w:sz="8" w:space="0" w:color="auto"/>
            </w:tcBorders>
            <w:shd w:val="clear" w:color="auto" w:fill="auto"/>
            <w:hideMark/>
          </w:tcPr>
          <w:p w14:paraId="635DF2DE" w14:textId="77777777" w:rsidR="00A86B43" w:rsidRPr="00C46A3F" w:rsidRDefault="00A86B43" w:rsidP="00A86B43">
            <w:pPr>
              <w:spacing w:after="0" w:line="240" w:lineRule="auto"/>
              <w:rPr>
                <w:rFonts w:ascii="Calibri" w:eastAsia="Times New Roman" w:hAnsi="Calibri" w:cs="Calibri"/>
                <w:b/>
                <w:bCs/>
                <w:color w:val="000000"/>
                <w:sz w:val="20"/>
                <w:szCs w:val="20"/>
              </w:rPr>
            </w:pPr>
            <w:r w:rsidRPr="00C46A3F">
              <w:rPr>
                <w:rFonts w:ascii="Calibri" w:eastAsia="Times New Roman" w:hAnsi="Calibri" w:cs="Calibri"/>
                <w:b/>
                <w:bCs/>
                <w:strike/>
                <w:color w:val="000000"/>
                <w:sz w:val="20"/>
                <w:szCs w:val="20"/>
              </w:rPr>
              <w:t>Do not read:</w:t>
            </w:r>
          </w:p>
        </w:tc>
        <w:tc>
          <w:tcPr>
            <w:tcW w:w="1705" w:type="dxa"/>
            <w:gridSpan w:val="2"/>
            <w:vMerge/>
            <w:tcBorders>
              <w:top w:val="nil"/>
              <w:left w:val="single" w:sz="8" w:space="0" w:color="auto"/>
              <w:bottom w:val="single" w:sz="8" w:space="0" w:color="000000"/>
              <w:right w:val="single" w:sz="8" w:space="0" w:color="auto"/>
            </w:tcBorders>
            <w:vAlign w:val="center"/>
            <w:hideMark/>
          </w:tcPr>
          <w:p w14:paraId="263B2543" w14:textId="77777777" w:rsidR="00A86B43" w:rsidRPr="00C46A3F" w:rsidRDefault="00A86B43" w:rsidP="00A86B43">
            <w:pPr>
              <w:spacing w:after="0" w:line="240" w:lineRule="auto"/>
              <w:rPr>
                <w:rFonts w:ascii="Calibri" w:eastAsia="Times New Roman" w:hAnsi="Calibri" w:cs="Calibri"/>
                <w:color w:val="000000"/>
                <w:sz w:val="20"/>
                <w:szCs w:val="20"/>
              </w:rPr>
            </w:pPr>
          </w:p>
        </w:tc>
        <w:tc>
          <w:tcPr>
            <w:tcW w:w="1994" w:type="dxa"/>
            <w:vMerge/>
            <w:tcBorders>
              <w:top w:val="nil"/>
              <w:left w:val="single" w:sz="8" w:space="0" w:color="auto"/>
              <w:bottom w:val="single" w:sz="8" w:space="0" w:color="000000"/>
              <w:right w:val="nil"/>
            </w:tcBorders>
            <w:vAlign w:val="center"/>
            <w:hideMark/>
          </w:tcPr>
          <w:p w14:paraId="4611436C" w14:textId="77777777" w:rsidR="00A86B43" w:rsidRPr="00C46A3F" w:rsidRDefault="00A86B43" w:rsidP="00A86B43">
            <w:pPr>
              <w:spacing w:after="0" w:line="240" w:lineRule="auto"/>
              <w:rPr>
                <w:rFonts w:ascii="Calibri" w:eastAsia="Times New Roman" w:hAnsi="Calibri" w:cs="Calibri"/>
                <w:color w:val="000000"/>
                <w:sz w:val="20"/>
                <w:szCs w:val="20"/>
              </w:rPr>
            </w:pPr>
          </w:p>
        </w:tc>
        <w:tc>
          <w:tcPr>
            <w:tcW w:w="1172" w:type="dxa"/>
            <w:vMerge/>
            <w:tcBorders>
              <w:top w:val="nil"/>
              <w:left w:val="single" w:sz="8" w:space="0" w:color="auto"/>
              <w:bottom w:val="single" w:sz="8" w:space="0" w:color="000000"/>
              <w:right w:val="single" w:sz="8" w:space="0" w:color="auto"/>
            </w:tcBorders>
            <w:vAlign w:val="center"/>
            <w:hideMark/>
          </w:tcPr>
          <w:p w14:paraId="1F545609" w14:textId="77777777" w:rsidR="00A86B43" w:rsidRPr="00C46A3F" w:rsidRDefault="00A86B43" w:rsidP="00A86B43">
            <w:pPr>
              <w:spacing w:after="0" w:line="240" w:lineRule="auto"/>
              <w:rPr>
                <w:rFonts w:ascii="Calibri" w:eastAsia="Times New Roman" w:hAnsi="Calibri" w:cs="Calibri"/>
                <w:b/>
                <w:bCs/>
                <w:color w:val="C65911"/>
                <w:sz w:val="20"/>
                <w:szCs w:val="20"/>
              </w:rPr>
            </w:pPr>
          </w:p>
        </w:tc>
        <w:tc>
          <w:tcPr>
            <w:tcW w:w="1561" w:type="dxa"/>
            <w:gridSpan w:val="2"/>
            <w:vMerge/>
            <w:tcBorders>
              <w:top w:val="nil"/>
              <w:left w:val="single" w:sz="8" w:space="0" w:color="auto"/>
              <w:bottom w:val="single" w:sz="8" w:space="0" w:color="000000"/>
              <w:right w:val="single" w:sz="8" w:space="0" w:color="auto"/>
            </w:tcBorders>
            <w:vAlign w:val="center"/>
            <w:hideMark/>
          </w:tcPr>
          <w:p w14:paraId="01755BE8" w14:textId="77777777" w:rsidR="00A86B43" w:rsidRPr="00C46A3F" w:rsidRDefault="00A86B43" w:rsidP="00A86B43">
            <w:pPr>
              <w:spacing w:after="0" w:line="240" w:lineRule="auto"/>
              <w:rPr>
                <w:rFonts w:ascii="Calibri" w:eastAsia="Times New Roman" w:hAnsi="Calibri" w:cs="Calibri"/>
                <w:color w:val="000000"/>
                <w:sz w:val="20"/>
                <w:szCs w:val="20"/>
              </w:rPr>
            </w:pPr>
          </w:p>
        </w:tc>
      </w:tr>
      <w:tr w:rsidR="00A86B43" w:rsidRPr="00C46A3F" w14:paraId="4E80AC38" w14:textId="77777777" w:rsidTr="00C46A3F">
        <w:trPr>
          <w:trHeight w:val="600"/>
        </w:trPr>
        <w:tc>
          <w:tcPr>
            <w:tcW w:w="1296" w:type="dxa"/>
            <w:gridSpan w:val="3"/>
            <w:vMerge/>
            <w:tcBorders>
              <w:top w:val="nil"/>
              <w:left w:val="single" w:sz="8" w:space="0" w:color="auto"/>
              <w:bottom w:val="single" w:sz="8" w:space="0" w:color="000000"/>
              <w:right w:val="single" w:sz="8" w:space="0" w:color="auto"/>
            </w:tcBorders>
            <w:vAlign w:val="center"/>
            <w:hideMark/>
          </w:tcPr>
          <w:p w14:paraId="3798F8CD" w14:textId="77777777" w:rsidR="00A86B43" w:rsidRPr="00C46A3F" w:rsidRDefault="00A86B43" w:rsidP="00A86B43">
            <w:pPr>
              <w:spacing w:after="0" w:line="240" w:lineRule="auto"/>
              <w:rPr>
                <w:rFonts w:ascii="Calibri" w:eastAsia="Times New Roman" w:hAnsi="Calibri" w:cs="Calibri"/>
                <w:b/>
                <w:bCs/>
                <w:color w:val="000000"/>
                <w:sz w:val="20"/>
                <w:szCs w:val="20"/>
              </w:rPr>
            </w:pPr>
          </w:p>
        </w:tc>
        <w:tc>
          <w:tcPr>
            <w:tcW w:w="2386" w:type="dxa"/>
            <w:vMerge/>
            <w:tcBorders>
              <w:top w:val="nil"/>
              <w:left w:val="single" w:sz="8" w:space="0" w:color="auto"/>
              <w:bottom w:val="single" w:sz="8" w:space="0" w:color="000000"/>
              <w:right w:val="single" w:sz="8" w:space="0" w:color="auto"/>
            </w:tcBorders>
            <w:vAlign w:val="center"/>
            <w:hideMark/>
          </w:tcPr>
          <w:p w14:paraId="028DB345" w14:textId="77777777" w:rsidR="00A86B43" w:rsidRPr="00C46A3F" w:rsidRDefault="00A86B43" w:rsidP="00A86B43">
            <w:pPr>
              <w:spacing w:after="0" w:line="240" w:lineRule="auto"/>
              <w:rPr>
                <w:rFonts w:ascii="Calibri" w:eastAsia="Times New Roman" w:hAnsi="Calibri" w:cs="Calibri"/>
                <w:color w:val="000000"/>
                <w:sz w:val="20"/>
                <w:szCs w:val="20"/>
              </w:rPr>
            </w:pPr>
          </w:p>
        </w:tc>
        <w:tc>
          <w:tcPr>
            <w:tcW w:w="1630" w:type="dxa"/>
            <w:gridSpan w:val="2"/>
            <w:tcBorders>
              <w:top w:val="nil"/>
              <w:left w:val="nil"/>
              <w:bottom w:val="nil"/>
              <w:right w:val="single" w:sz="8" w:space="0" w:color="auto"/>
            </w:tcBorders>
            <w:shd w:val="clear" w:color="auto" w:fill="auto"/>
            <w:hideMark/>
          </w:tcPr>
          <w:p w14:paraId="11231152" w14:textId="77777777"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4 Do not share information</w:t>
            </w:r>
          </w:p>
        </w:tc>
        <w:tc>
          <w:tcPr>
            <w:tcW w:w="1705" w:type="dxa"/>
            <w:gridSpan w:val="2"/>
            <w:vMerge/>
            <w:tcBorders>
              <w:top w:val="nil"/>
              <w:left w:val="single" w:sz="8" w:space="0" w:color="auto"/>
              <w:bottom w:val="single" w:sz="8" w:space="0" w:color="000000"/>
              <w:right w:val="single" w:sz="8" w:space="0" w:color="auto"/>
            </w:tcBorders>
            <w:vAlign w:val="center"/>
            <w:hideMark/>
          </w:tcPr>
          <w:p w14:paraId="095C3390" w14:textId="77777777" w:rsidR="00A86B43" w:rsidRPr="00C46A3F" w:rsidRDefault="00A86B43" w:rsidP="00A86B43">
            <w:pPr>
              <w:spacing w:after="0" w:line="240" w:lineRule="auto"/>
              <w:rPr>
                <w:rFonts w:ascii="Calibri" w:eastAsia="Times New Roman" w:hAnsi="Calibri" w:cs="Calibri"/>
                <w:color w:val="000000"/>
                <w:sz w:val="20"/>
                <w:szCs w:val="20"/>
              </w:rPr>
            </w:pPr>
          </w:p>
        </w:tc>
        <w:tc>
          <w:tcPr>
            <w:tcW w:w="1994" w:type="dxa"/>
            <w:vMerge/>
            <w:tcBorders>
              <w:top w:val="nil"/>
              <w:left w:val="single" w:sz="8" w:space="0" w:color="auto"/>
              <w:bottom w:val="single" w:sz="8" w:space="0" w:color="000000"/>
              <w:right w:val="nil"/>
            </w:tcBorders>
            <w:vAlign w:val="center"/>
            <w:hideMark/>
          </w:tcPr>
          <w:p w14:paraId="3132CB58" w14:textId="77777777" w:rsidR="00A86B43" w:rsidRPr="00C46A3F" w:rsidRDefault="00A86B43" w:rsidP="00A86B43">
            <w:pPr>
              <w:spacing w:after="0" w:line="240" w:lineRule="auto"/>
              <w:rPr>
                <w:rFonts w:ascii="Calibri" w:eastAsia="Times New Roman" w:hAnsi="Calibri" w:cs="Calibri"/>
                <w:color w:val="000000"/>
                <w:sz w:val="20"/>
                <w:szCs w:val="20"/>
              </w:rPr>
            </w:pPr>
          </w:p>
        </w:tc>
        <w:tc>
          <w:tcPr>
            <w:tcW w:w="1172" w:type="dxa"/>
            <w:vMerge/>
            <w:tcBorders>
              <w:top w:val="nil"/>
              <w:left w:val="single" w:sz="8" w:space="0" w:color="auto"/>
              <w:bottom w:val="single" w:sz="8" w:space="0" w:color="000000"/>
              <w:right w:val="single" w:sz="8" w:space="0" w:color="auto"/>
            </w:tcBorders>
            <w:vAlign w:val="center"/>
            <w:hideMark/>
          </w:tcPr>
          <w:p w14:paraId="04AFB302" w14:textId="77777777" w:rsidR="00A86B43" w:rsidRPr="00C46A3F" w:rsidRDefault="00A86B43" w:rsidP="00A86B43">
            <w:pPr>
              <w:spacing w:after="0" w:line="240" w:lineRule="auto"/>
              <w:rPr>
                <w:rFonts w:ascii="Calibri" w:eastAsia="Times New Roman" w:hAnsi="Calibri" w:cs="Calibri"/>
                <w:b/>
                <w:bCs/>
                <w:color w:val="C65911"/>
                <w:sz w:val="20"/>
                <w:szCs w:val="20"/>
              </w:rPr>
            </w:pPr>
          </w:p>
        </w:tc>
        <w:tc>
          <w:tcPr>
            <w:tcW w:w="1561" w:type="dxa"/>
            <w:gridSpan w:val="2"/>
            <w:vMerge/>
            <w:tcBorders>
              <w:top w:val="nil"/>
              <w:left w:val="single" w:sz="8" w:space="0" w:color="auto"/>
              <w:bottom w:val="single" w:sz="8" w:space="0" w:color="000000"/>
              <w:right w:val="single" w:sz="8" w:space="0" w:color="auto"/>
            </w:tcBorders>
            <w:vAlign w:val="center"/>
            <w:hideMark/>
          </w:tcPr>
          <w:p w14:paraId="63730481" w14:textId="77777777" w:rsidR="00A86B43" w:rsidRPr="00C46A3F" w:rsidRDefault="00A86B43" w:rsidP="00A86B43">
            <w:pPr>
              <w:spacing w:after="0" w:line="240" w:lineRule="auto"/>
              <w:rPr>
                <w:rFonts w:ascii="Calibri" w:eastAsia="Times New Roman" w:hAnsi="Calibri" w:cs="Calibri"/>
                <w:color w:val="000000"/>
                <w:sz w:val="20"/>
                <w:szCs w:val="20"/>
              </w:rPr>
            </w:pPr>
          </w:p>
        </w:tc>
      </w:tr>
      <w:tr w:rsidR="00A86B43" w:rsidRPr="00C46A3F" w14:paraId="48E2F7F4" w14:textId="77777777" w:rsidTr="00C46A3F">
        <w:trPr>
          <w:trHeight w:val="600"/>
        </w:trPr>
        <w:tc>
          <w:tcPr>
            <w:tcW w:w="1296" w:type="dxa"/>
            <w:gridSpan w:val="3"/>
            <w:vMerge/>
            <w:tcBorders>
              <w:top w:val="nil"/>
              <w:left w:val="single" w:sz="8" w:space="0" w:color="auto"/>
              <w:bottom w:val="single" w:sz="8" w:space="0" w:color="000000"/>
              <w:right w:val="single" w:sz="8" w:space="0" w:color="auto"/>
            </w:tcBorders>
            <w:vAlign w:val="center"/>
            <w:hideMark/>
          </w:tcPr>
          <w:p w14:paraId="395BB4A4" w14:textId="77777777" w:rsidR="00A86B43" w:rsidRPr="00C46A3F" w:rsidRDefault="00A86B43" w:rsidP="00A86B43">
            <w:pPr>
              <w:spacing w:after="0" w:line="240" w:lineRule="auto"/>
              <w:rPr>
                <w:rFonts w:ascii="Calibri" w:eastAsia="Times New Roman" w:hAnsi="Calibri" w:cs="Calibri"/>
                <w:b/>
                <w:bCs/>
                <w:color w:val="000000"/>
                <w:sz w:val="20"/>
                <w:szCs w:val="20"/>
              </w:rPr>
            </w:pPr>
          </w:p>
        </w:tc>
        <w:tc>
          <w:tcPr>
            <w:tcW w:w="2386" w:type="dxa"/>
            <w:vMerge/>
            <w:tcBorders>
              <w:top w:val="nil"/>
              <w:left w:val="single" w:sz="8" w:space="0" w:color="auto"/>
              <w:bottom w:val="single" w:sz="8" w:space="0" w:color="000000"/>
              <w:right w:val="single" w:sz="8" w:space="0" w:color="auto"/>
            </w:tcBorders>
            <w:vAlign w:val="center"/>
            <w:hideMark/>
          </w:tcPr>
          <w:p w14:paraId="0E2DB852" w14:textId="77777777" w:rsidR="00A86B43" w:rsidRPr="00C46A3F" w:rsidRDefault="00A86B43" w:rsidP="00A86B43">
            <w:pPr>
              <w:spacing w:after="0" w:line="240" w:lineRule="auto"/>
              <w:rPr>
                <w:rFonts w:ascii="Calibri" w:eastAsia="Times New Roman" w:hAnsi="Calibri" w:cs="Calibri"/>
                <w:color w:val="000000"/>
                <w:sz w:val="20"/>
                <w:szCs w:val="20"/>
              </w:rPr>
            </w:pPr>
          </w:p>
        </w:tc>
        <w:tc>
          <w:tcPr>
            <w:tcW w:w="1630" w:type="dxa"/>
            <w:gridSpan w:val="2"/>
            <w:tcBorders>
              <w:top w:val="nil"/>
              <w:left w:val="nil"/>
              <w:bottom w:val="nil"/>
              <w:right w:val="single" w:sz="8" w:space="0" w:color="auto"/>
            </w:tcBorders>
            <w:shd w:val="clear" w:color="auto" w:fill="auto"/>
            <w:hideMark/>
          </w:tcPr>
          <w:p w14:paraId="0B04D2DF" w14:textId="77777777"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7 Don’t know / Not sure</w:t>
            </w:r>
          </w:p>
        </w:tc>
        <w:tc>
          <w:tcPr>
            <w:tcW w:w="1705" w:type="dxa"/>
            <w:gridSpan w:val="2"/>
            <w:vMerge/>
            <w:tcBorders>
              <w:top w:val="nil"/>
              <w:left w:val="single" w:sz="8" w:space="0" w:color="auto"/>
              <w:bottom w:val="single" w:sz="8" w:space="0" w:color="000000"/>
              <w:right w:val="single" w:sz="8" w:space="0" w:color="auto"/>
            </w:tcBorders>
            <w:vAlign w:val="center"/>
            <w:hideMark/>
          </w:tcPr>
          <w:p w14:paraId="531A6783" w14:textId="77777777" w:rsidR="00A86B43" w:rsidRPr="00C46A3F" w:rsidRDefault="00A86B43" w:rsidP="00A86B43">
            <w:pPr>
              <w:spacing w:after="0" w:line="240" w:lineRule="auto"/>
              <w:rPr>
                <w:rFonts w:ascii="Calibri" w:eastAsia="Times New Roman" w:hAnsi="Calibri" w:cs="Calibri"/>
                <w:color w:val="000000"/>
                <w:sz w:val="20"/>
                <w:szCs w:val="20"/>
              </w:rPr>
            </w:pPr>
          </w:p>
        </w:tc>
        <w:tc>
          <w:tcPr>
            <w:tcW w:w="1994" w:type="dxa"/>
            <w:vMerge/>
            <w:tcBorders>
              <w:top w:val="nil"/>
              <w:left w:val="single" w:sz="8" w:space="0" w:color="auto"/>
              <w:bottom w:val="single" w:sz="8" w:space="0" w:color="000000"/>
              <w:right w:val="nil"/>
            </w:tcBorders>
            <w:vAlign w:val="center"/>
            <w:hideMark/>
          </w:tcPr>
          <w:p w14:paraId="3701F6C4" w14:textId="77777777" w:rsidR="00A86B43" w:rsidRPr="00C46A3F" w:rsidRDefault="00A86B43" w:rsidP="00A86B43">
            <w:pPr>
              <w:spacing w:after="0" w:line="240" w:lineRule="auto"/>
              <w:rPr>
                <w:rFonts w:ascii="Calibri" w:eastAsia="Times New Roman" w:hAnsi="Calibri" w:cs="Calibri"/>
                <w:color w:val="000000"/>
                <w:sz w:val="20"/>
                <w:szCs w:val="20"/>
              </w:rPr>
            </w:pPr>
          </w:p>
        </w:tc>
        <w:tc>
          <w:tcPr>
            <w:tcW w:w="1172" w:type="dxa"/>
            <w:vMerge/>
            <w:tcBorders>
              <w:top w:val="nil"/>
              <w:left w:val="single" w:sz="8" w:space="0" w:color="auto"/>
              <w:bottom w:val="single" w:sz="8" w:space="0" w:color="000000"/>
              <w:right w:val="single" w:sz="8" w:space="0" w:color="auto"/>
            </w:tcBorders>
            <w:vAlign w:val="center"/>
            <w:hideMark/>
          </w:tcPr>
          <w:p w14:paraId="61647F70" w14:textId="77777777" w:rsidR="00A86B43" w:rsidRPr="00C46A3F" w:rsidRDefault="00A86B43" w:rsidP="00A86B43">
            <w:pPr>
              <w:spacing w:after="0" w:line="240" w:lineRule="auto"/>
              <w:rPr>
                <w:rFonts w:ascii="Calibri" w:eastAsia="Times New Roman" w:hAnsi="Calibri" w:cs="Calibri"/>
                <w:b/>
                <w:bCs/>
                <w:color w:val="C65911"/>
                <w:sz w:val="20"/>
                <w:szCs w:val="20"/>
              </w:rPr>
            </w:pPr>
          </w:p>
        </w:tc>
        <w:tc>
          <w:tcPr>
            <w:tcW w:w="1561" w:type="dxa"/>
            <w:gridSpan w:val="2"/>
            <w:vMerge/>
            <w:tcBorders>
              <w:top w:val="nil"/>
              <w:left w:val="single" w:sz="8" w:space="0" w:color="auto"/>
              <w:bottom w:val="single" w:sz="8" w:space="0" w:color="000000"/>
              <w:right w:val="single" w:sz="8" w:space="0" w:color="auto"/>
            </w:tcBorders>
            <w:vAlign w:val="center"/>
            <w:hideMark/>
          </w:tcPr>
          <w:p w14:paraId="6779DB67" w14:textId="77777777" w:rsidR="00A86B43" w:rsidRPr="00C46A3F" w:rsidRDefault="00A86B43" w:rsidP="00A86B43">
            <w:pPr>
              <w:spacing w:after="0" w:line="240" w:lineRule="auto"/>
              <w:rPr>
                <w:rFonts w:ascii="Calibri" w:eastAsia="Times New Roman" w:hAnsi="Calibri" w:cs="Calibri"/>
                <w:color w:val="000000"/>
                <w:sz w:val="20"/>
                <w:szCs w:val="20"/>
              </w:rPr>
            </w:pPr>
          </w:p>
        </w:tc>
      </w:tr>
      <w:tr w:rsidR="00A86B43" w:rsidRPr="00C46A3F" w14:paraId="199E2A7E" w14:textId="77777777" w:rsidTr="00C46A3F">
        <w:trPr>
          <w:trHeight w:val="315"/>
        </w:trPr>
        <w:tc>
          <w:tcPr>
            <w:tcW w:w="1296" w:type="dxa"/>
            <w:gridSpan w:val="3"/>
            <w:vMerge/>
            <w:tcBorders>
              <w:top w:val="nil"/>
              <w:left w:val="single" w:sz="8" w:space="0" w:color="auto"/>
              <w:bottom w:val="single" w:sz="8" w:space="0" w:color="000000"/>
              <w:right w:val="single" w:sz="8" w:space="0" w:color="auto"/>
            </w:tcBorders>
            <w:vAlign w:val="center"/>
            <w:hideMark/>
          </w:tcPr>
          <w:p w14:paraId="464F16F2" w14:textId="77777777" w:rsidR="00A86B43" w:rsidRPr="00C46A3F" w:rsidRDefault="00A86B43" w:rsidP="00A86B43">
            <w:pPr>
              <w:spacing w:after="0" w:line="240" w:lineRule="auto"/>
              <w:rPr>
                <w:rFonts w:ascii="Calibri" w:eastAsia="Times New Roman" w:hAnsi="Calibri" w:cs="Calibri"/>
                <w:b/>
                <w:bCs/>
                <w:color w:val="000000"/>
                <w:sz w:val="20"/>
                <w:szCs w:val="20"/>
              </w:rPr>
            </w:pPr>
          </w:p>
        </w:tc>
        <w:tc>
          <w:tcPr>
            <w:tcW w:w="2386" w:type="dxa"/>
            <w:vMerge/>
            <w:tcBorders>
              <w:top w:val="nil"/>
              <w:left w:val="single" w:sz="8" w:space="0" w:color="auto"/>
              <w:bottom w:val="single" w:sz="8" w:space="0" w:color="000000"/>
              <w:right w:val="single" w:sz="8" w:space="0" w:color="auto"/>
            </w:tcBorders>
            <w:vAlign w:val="center"/>
            <w:hideMark/>
          </w:tcPr>
          <w:p w14:paraId="63300A71" w14:textId="77777777" w:rsidR="00A86B43" w:rsidRPr="00C46A3F" w:rsidRDefault="00A86B43" w:rsidP="00A86B43">
            <w:pPr>
              <w:spacing w:after="0" w:line="240" w:lineRule="auto"/>
              <w:rPr>
                <w:rFonts w:ascii="Calibri" w:eastAsia="Times New Roman" w:hAnsi="Calibri" w:cs="Calibri"/>
                <w:color w:val="000000"/>
                <w:sz w:val="20"/>
                <w:szCs w:val="20"/>
              </w:rPr>
            </w:pPr>
          </w:p>
        </w:tc>
        <w:tc>
          <w:tcPr>
            <w:tcW w:w="1630" w:type="dxa"/>
            <w:gridSpan w:val="2"/>
            <w:tcBorders>
              <w:top w:val="nil"/>
              <w:left w:val="nil"/>
              <w:bottom w:val="single" w:sz="8" w:space="0" w:color="auto"/>
              <w:right w:val="single" w:sz="8" w:space="0" w:color="auto"/>
            </w:tcBorders>
            <w:shd w:val="clear" w:color="auto" w:fill="auto"/>
            <w:hideMark/>
          </w:tcPr>
          <w:p w14:paraId="450D8AA9" w14:textId="77777777"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9 Refused</w:t>
            </w:r>
          </w:p>
        </w:tc>
        <w:tc>
          <w:tcPr>
            <w:tcW w:w="1705" w:type="dxa"/>
            <w:gridSpan w:val="2"/>
            <w:vMerge/>
            <w:tcBorders>
              <w:top w:val="nil"/>
              <w:left w:val="single" w:sz="8" w:space="0" w:color="auto"/>
              <w:bottom w:val="single" w:sz="8" w:space="0" w:color="000000"/>
              <w:right w:val="single" w:sz="8" w:space="0" w:color="auto"/>
            </w:tcBorders>
            <w:vAlign w:val="center"/>
            <w:hideMark/>
          </w:tcPr>
          <w:p w14:paraId="338D47AB" w14:textId="77777777" w:rsidR="00A86B43" w:rsidRPr="00C46A3F" w:rsidRDefault="00A86B43" w:rsidP="00A86B43">
            <w:pPr>
              <w:spacing w:after="0" w:line="240" w:lineRule="auto"/>
              <w:rPr>
                <w:rFonts w:ascii="Calibri" w:eastAsia="Times New Roman" w:hAnsi="Calibri" w:cs="Calibri"/>
                <w:color w:val="000000"/>
                <w:sz w:val="20"/>
                <w:szCs w:val="20"/>
              </w:rPr>
            </w:pPr>
          </w:p>
        </w:tc>
        <w:tc>
          <w:tcPr>
            <w:tcW w:w="1994" w:type="dxa"/>
            <w:vMerge/>
            <w:tcBorders>
              <w:top w:val="nil"/>
              <w:left w:val="single" w:sz="8" w:space="0" w:color="auto"/>
              <w:bottom w:val="single" w:sz="8" w:space="0" w:color="000000"/>
              <w:right w:val="nil"/>
            </w:tcBorders>
            <w:vAlign w:val="center"/>
            <w:hideMark/>
          </w:tcPr>
          <w:p w14:paraId="4E032F88" w14:textId="77777777" w:rsidR="00A86B43" w:rsidRPr="00C46A3F" w:rsidRDefault="00A86B43" w:rsidP="00A86B43">
            <w:pPr>
              <w:spacing w:after="0" w:line="240" w:lineRule="auto"/>
              <w:rPr>
                <w:rFonts w:ascii="Calibri" w:eastAsia="Times New Roman" w:hAnsi="Calibri" w:cs="Calibri"/>
                <w:color w:val="000000"/>
                <w:sz w:val="20"/>
                <w:szCs w:val="20"/>
              </w:rPr>
            </w:pPr>
          </w:p>
        </w:tc>
        <w:tc>
          <w:tcPr>
            <w:tcW w:w="1172" w:type="dxa"/>
            <w:vMerge/>
            <w:tcBorders>
              <w:top w:val="nil"/>
              <w:left w:val="single" w:sz="8" w:space="0" w:color="auto"/>
              <w:bottom w:val="single" w:sz="8" w:space="0" w:color="000000"/>
              <w:right w:val="single" w:sz="8" w:space="0" w:color="auto"/>
            </w:tcBorders>
            <w:vAlign w:val="center"/>
            <w:hideMark/>
          </w:tcPr>
          <w:p w14:paraId="6B434806" w14:textId="77777777" w:rsidR="00A86B43" w:rsidRPr="00C46A3F" w:rsidRDefault="00A86B43" w:rsidP="00A86B43">
            <w:pPr>
              <w:spacing w:after="0" w:line="240" w:lineRule="auto"/>
              <w:rPr>
                <w:rFonts w:ascii="Calibri" w:eastAsia="Times New Roman" w:hAnsi="Calibri" w:cs="Calibri"/>
                <w:b/>
                <w:bCs/>
                <w:color w:val="C65911"/>
                <w:sz w:val="20"/>
                <w:szCs w:val="20"/>
              </w:rPr>
            </w:pPr>
          </w:p>
        </w:tc>
        <w:tc>
          <w:tcPr>
            <w:tcW w:w="1561" w:type="dxa"/>
            <w:gridSpan w:val="2"/>
            <w:vMerge/>
            <w:tcBorders>
              <w:top w:val="nil"/>
              <w:left w:val="single" w:sz="8" w:space="0" w:color="auto"/>
              <w:bottom w:val="single" w:sz="8" w:space="0" w:color="000000"/>
              <w:right w:val="single" w:sz="8" w:space="0" w:color="auto"/>
            </w:tcBorders>
            <w:vAlign w:val="center"/>
            <w:hideMark/>
          </w:tcPr>
          <w:p w14:paraId="0F2F034C" w14:textId="77777777" w:rsidR="00A86B43" w:rsidRPr="00C46A3F" w:rsidRDefault="00A86B43" w:rsidP="00A86B43">
            <w:pPr>
              <w:spacing w:after="0" w:line="240" w:lineRule="auto"/>
              <w:rPr>
                <w:rFonts w:ascii="Calibri" w:eastAsia="Times New Roman" w:hAnsi="Calibri" w:cs="Calibri"/>
                <w:color w:val="000000"/>
                <w:sz w:val="20"/>
                <w:szCs w:val="20"/>
              </w:rPr>
            </w:pPr>
          </w:p>
        </w:tc>
      </w:tr>
      <w:tr w:rsidR="00A86B43" w:rsidRPr="00C46A3F" w14:paraId="1FA339F7" w14:textId="77777777" w:rsidTr="00C46A3F">
        <w:trPr>
          <w:trHeight w:val="1815"/>
        </w:trPr>
        <w:tc>
          <w:tcPr>
            <w:tcW w:w="1296" w:type="dxa"/>
            <w:gridSpan w:val="3"/>
            <w:tcBorders>
              <w:top w:val="nil"/>
              <w:left w:val="single" w:sz="8" w:space="0" w:color="auto"/>
              <w:bottom w:val="nil"/>
              <w:right w:val="single" w:sz="8" w:space="0" w:color="auto"/>
            </w:tcBorders>
            <w:shd w:val="clear" w:color="auto" w:fill="auto"/>
            <w:hideMark/>
          </w:tcPr>
          <w:p w14:paraId="63D0D9DF" w14:textId="77777777" w:rsidR="00A86B43" w:rsidRPr="00C46A3F" w:rsidRDefault="00A86B43" w:rsidP="00A86B43">
            <w:pPr>
              <w:spacing w:after="0" w:line="240" w:lineRule="auto"/>
              <w:rPr>
                <w:rFonts w:ascii="Calibri" w:eastAsia="Times New Roman" w:hAnsi="Calibri" w:cs="Calibri"/>
                <w:b/>
                <w:bCs/>
                <w:color w:val="000000"/>
                <w:sz w:val="20"/>
                <w:szCs w:val="20"/>
              </w:rPr>
            </w:pPr>
            <w:r w:rsidRPr="00C46A3F">
              <w:rPr>
                <w:rFonts w:ascii="Calibri" w:eastAsia="Times New Roman" w:hAnsi="Calibri" w:cs="Calibri"/>
                <w:b/>
                <w:bCs/>
                <w:color w:val="000000"/>
                <w:sz w:val="20"/>
                <w:szCs w:val="20"/>
              </w:rPr>
              <w:t>ME/CFS.01</w:t>
            </w:r>
          </w:p>
        </w:tc>
        <w:tc>
          <w:tcPr>
            <w:tcW w:w="2386" w:type="dxa"/>
            <w:tcBorders>
              <w:top w:val="nil"/>
              <w:left w:val="nil"/>
              <w:bottom w:val="nil"/>
              <w:right w:val="nil"/>
            </w:tcBorders>
            <w:shd w:val="clear" w:color="auto" w:fill="auto"/>
            <w:hideMark/>
          </w:tcPr>
          <w:p w14:paraId="5E431F65" w14:textId="77777777"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 xml:space="preserve">Have you ever been told by a doctor or other health professional that you had Chronic Fatigue Syndrome (CFS) or </w:t>
            </w:r>
            <w:r w:rsidRPr="00C46A3F">
              <w:rPr>
                <w:rFonts w:ascii="Calibri" w:eastAsia="Times New Roman" w:hAnsi="Calibri" w:cs="Calibri"/>
                <w:b/>
                <w:bCs/>
                <w:strike/>
                <w:color w:val="000000"/>
                <w:sz w:val="20"/>
                <w:szCs w:val="20"/>
              </w:rPr>
              <w:t>Myalgic Encephalomyelitis (ME)</w:t>
            </w:r>
            <w:r w:rsidRPr="00C46A3F">
              <w:rPr>
                <w:rFonts w:ascii="Calibri" w:eastAsia="Times New Roman" w:hAnsi="Calibri" w:cs="Calibri"/>
                <w:color w:val="000000"/>
                <w:sz w:val="20"/>
                <w:szCs w:val="20"/>
              </w:rPr>
              <w:t xml:space="preserve"> </w:t>
            </w:r>
            <w:r w:rsidRPr="00C46A3F">
              <w:rPr>
                <w:rFonts w:ascii="Calibri" w:eastAsia="Times New Roman" w:hAnsi="Calibri" w:cs="Calibri"/>
                <w:color w:val="C00000"/>
                <w:sz w:val="20"/>
                <w:szCs w:val="20"/>
              </w:rPr>
              <w:t>ME (Myalgic Encephalomyelitis)</w:t>
            </w:r>
            <w:r w:rsidRPr="00C46A3F">
              <w:rPr>
                <w:rFonts w:ascii="Calibri" w:eastAsia="Times New Roman" w:hAnsi="Calibri" w:cs="Calibri"/>
                <w:color w:val="000000"/>
                <w:sz w:val="20"/>
                <w:szCs w:val="20"/>
              </w:rPr>
              <w:t>?</w:t>
            </w:r>
          </w:p>
        </w:tc>
        <w:tc>
          <w:tcPr>
            <w:tcW w:w="1630" w:type="dxa"/>
            <w:gridSpan w:val="2"/>
            <w:tcBorders>
              <w:top w:val="nil"/>
              <w:left w:val="single" w:sz="8" w:space="0" w:color="auto"/>
              <w:bottom w:val="nil"/>
              <w:right w:val="single" w:sz="8" w:space="0" w:color="auto"/>
            </w:tcBorders>
            <w:shd w:val="clear" w:color="auto" w:fill="auto"/>
            <w:vAlign w:val="center"/>
            <w:hideMark/>
          </w:tcPr>
          <w:p w14:paraId="5018484C" w14:textId="77777777" w:rsidR="00A86B43" w:rsidRPr="00C46A3F" w:rsidRDefault="00A86B43" w:rsidP="00A86B43">
            <w:pPr>
              <w:spacing w:after="0" w:line="240" w:lineRule="auto"/>
              <w:jc w:val="center"/>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c>
          <w:tcPr>
            <w:tcW w:w="1705" w:type="dxa"/>
            <w:gridSpan w:val="2"/>
            <w:tcBorders>
              <w:top w:val="nil"/>
              <w:left w:val="nil"/>
              <w:bottom w:val="nil"/>
              <w:right w:val="single" w:sz="8" w:space="0" w:color="auto"/>
            </w:tcBorders>
            <w:shd w:val="clear" w:color="auto" w:fill="auto"/>
            <w:noWrap/>
            <w:hideMark/>
          </w:tcPr>
          <w:p w14:paraId="4E9A66F2" w14:textId="77777777" w:rsidR="00A86B43" w:rsidRPr="00C46A3F" w:rsidRDefault="00A86B43" w:rsidP="00A86B43">
            <w:pPr>
              <w:spacing w:after="0" w:line="240" w:lineRule="auto"/>
              <w:jc w:val="center"/>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c>
          <w:tcPr>
            <w:tcW w:w="1994" w:type="dxa"/>
            <w:tcBorders>
              <w:top w:val="nil"/>
              <w:left w:val="nil"/>
              <w:bottom w:val="nil"/>
              <w:right w:val="nil"/>
            </w:tcBorders>
            <w:shd w:val="clear" w:color="auto" w:fill="auto"/>
            <w:noWrap/>
            <w:hideMark/>
          </w:tcPr>
          <w:p w14:paraId="146C3BDE" w14:textId="77777777" w:rsidR="00A86B43" w:rsidRPr="00C46A3F" w:rsidRDefault="00A86B43" w:rsidP="00A86B43">
            <w:pPr>
              <w:spacing w:after="0" w:line="240" w:lineRule="auto"/>
              <w:jc w:val="center"/>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c>
          <w:tcPr>
            <w:tcW w:w="1172" w:type="dxa"/>
            <w:tcBorders>
              <w:top w:val="nil"/>
              <w:left w:val="single" w:sz="8" w:space="0" w:color="auto"/>
              <w:bottom w:val="single" w:sz="8" w:space="0" w:color="auto"/>
              <w:right w:val="single" w:sz="8" w:space="0" w:color="auto"/>
            </w:tcBorders>
            <w:shd w:val="clear" w:color="000000" w:fill="FFFF00"/>
            <w:noWrap/>
            <w:hideMark/>
          </w:tcPr>
          <w:p w14:paraId="174160FC" w14:textId="77777777" w:rsidR="00A86B43" w:rsidRPr="00C46A3F" w:rsidRDefault="00A86B43" w:rsidP="00A86B43">
            <w:pPr>
              <w:spacing w:after="0" w:line="240" w:lineRule="auto"/>
              <w:rPr>
                <w:rFonts w:ascii="Calibri" w:eastAsia="Times New Roman" w:hAnsi="Calibri" w:cs="Calibri"/>
                <w:b/>
                <w:bCs/>
                <w:color w:val="C65911"/>
                <w:sz w:val="20"/>
                <w:szCs w:val="20"/>
              </w:rPr>
            </w:pPr>
            <w:r w:rsidRPr="00C46A3F">
              <w:rPr>
                <w:rFonts w:ascii="Calibri" w:eastAsia="Times New Roman" w:hAnsi="Calibri" w:cs="Calibri"/>
                <w:b/>
                <w:bCs/>
                <w:color w:val="C65911"/>
                <w:sz w:val="20"/>
                <w:szCs w:val="20"/>
              </w:rPr>
              <w:t>CFSQ1B</w:t>
            </w:r>
          </w:p>
        </w:tc>
        <w:tc>
          <w:tcPr>
            <w:tcW w:w="1561" w:type="dxa"/>
            <w:gridSpan w:val="2"/>
            <w:tcBorders>
              <w:top w:val="nil"/>
              <w:left w:val="nil"/>
              <w:bottom w:val="single" w:sz="8" w:space="0" w:color="auto"/>
              <w:right w:val="single" w:sz="8" w:space="0" w:color="auto"/>
            </w:tcBorders>
            <w:shd w:val="clear" w:color="auto" w:fill="auto"/>
            <w:noWrap/>
            <w:vAlign w:val="bottom"/>
            <w:hideMark/>
          </w:tcPr>
          <w:p w14:paraId="423252E7" w14:textId="77777777"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r>
      <w:tr w:rsidR="00A86B43" w:rsidRPr="00C46A3F" w14:paraId="0B33C4AA" w14:textId="77777777" w:rsidTr="00C46A3F">
        <w:trPr>
          <w:trHeight w:val="1215"/>
        </w:trPr>
        <w:tc>
          <w:tcPr>
            <w:tcW w:w="1296" w:type="dxa"/>
            <w:gridSpan w:val="3"/>
            <w:tcBorders>
              <w:top w:val="single" w:sz="8" w:space="0" w:color="auto"/>
              <w:left w:val="single" w:sz="8" w:space="0" w:color="auto"/>
              <w:bottom w:val="single" w:sz="8" w:space="0" w:color="auto"/>
              <w:right w:val="single" w:sz="8" w:space="0" w:color="auto"/>
            </w:tcBorders>
            <w:shd w:val="clear" w:color="auto" w:fill="auto"/>
            <w:hideMark/>
          </w:tcPr>
          <w:p w14:paraId="53F38E99" w14:textId="77777777" w:rsidR="00A86B43" w:rsidRPr="00C46A3F" w:rsidRDefault="00A86B43" w:rsidP="00A86B43">
            <w:pPr>
              <w:spacing w:after="0" w:line="240" w:lineRule="auto"/>
              <w:rPr>
                <w:rFonts w:ascii="Calibri" w:eastAsia="Times New Roman" w:hAnsi="Calibri" w:cs="Calibri"/>
                <w:b/>
                <w:bCs/>
                <w:color w:val="000000"/>
                <w:sz w:val="20"/>
                <w:szCs w:val="20"/>
              </w:rPr>
            </w:pPr>
            <w:r w:rsidRPr="00C46A3F">
              <w:rPr>
                <w:rFonts w:ascii="Calibri" w:eastAsia="Times New Roman" w:hAnsi="Calibri" w:cs="Calibri"/>
                <w:b/>
                <w:bCs/>
                <w:color w:val="000000"/>
                <w:sz w:val="20"/>
                <w:szCs w:val="20"/>
              </w:rPr>
              <w:t>ME/CFS.02</w:t>
            </w:r>
          </w:p>
        </w:tc>
        <w:tc>
          <w:tcPr>
            <w:tcW w:w="2386" w:type="dxa"/>
            <w:tcBorders>
              <w:top w:val="single" w:sz="8" w:space="0" w:color="auto"/>
              <w:left w:val="nil"/>
              <w:bottom w:val="single" w:sz="8" w:space="0" w:color="auto"/>
              <w:right w:val="single" w:sz="8" w:space="0" w:color="auto"/>
            </w:tcBorders>
            <w:shd w:val="clear" w:color="auto" w:fill="auto"/>
            <w:hideMark/>
          </w:tcPr>
          <w:p w14:paraId="41B26391" w14:textId="77777777"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 xml:space="preserve">Do you still have Chronic Fatigue Syndrome (CFS) or </w:t>
            </w:r>
            <w:r w:rsidRPr="00C46A3F">
              <w:rPr>
                <w:rFonts w:ascii="Calibri" w:eastAsia="Times New Roman" w:hAnsi="Calibri" w:cs="Calibri"/>
                <w:b/>
                <w:bCs/>
                <w:strike/>
                <w:color w:val="000000"/>
                <w:sz w:val="20"/>
                <w:szCs w:val="20"/>
              </w:rPr>
              <w:t>Myalgic Encephalomyelitis (ME)</w:t>
            </w:r>
            <w:r w:rsidRPr="00C46A3F">
              <w:rPr>
                <w:rFonts w:ascii="Calibri" w:eastAsia="Times New Roman" w:hAnsi="Calibri" w:cs="Calibri"/>
                <w:color w:val="000000"/>
                <w:sz w:val="20"/>
                <w:szCs w:val="20"/>
              </w:rPr>
              <w:t xml:space="preserve"> </w:t>
            </w:r>
            <w:r w:rsidRPr="00C46A3F">
              <w:rPr>
                <w:rFonts w:ascii="Calibri" w:eastAsia="Times New Roman" w:hAnsi="Calibri" w:cs="Calibri"/>
                <w:color w:val="C00000"/>
                <w:sz w:val="20"/>
                <w:szCs w:val="20"/>
              </w:rPr>
              <w:t>ME (Myalgic Encephalomyelitis)</w:t>
            </w:r>
            <w:r w:rsidRPr="00C46A3F">
              <w:rPr>
                <w:rFonts w:ascii="Calibri" w:eastAsia="Times New Roman" w:hAnsi="Calibri" w:cs="Calibri"/>
                <w:color w:val="000000"/>
                <w:sz w:val="20"/>
                <w:szCs w:val="20"/>
              </w:rPr>
              <w:t>?</w:t>
            </w:r>
          </w:p>
        </w:tc>
        <w:tc>
          <w:tcPr>
            <w:tcW w:w="1630" w:type="dxa"/>
            <w:gridSpan w:val="2"/>
            <w:tcBorders>
              <w:top w:val="single" w:sz="8" w:space="0" w:color="auto"/>
              <w:left w:val="nil"/>
              <w:bottom w:val="single" w:sz="8" w:space="0" w:color="auto"/>
              <w:right w:val="single" w:sz="8" w:space="0" w:color="auto"/>
            </w:tcBorders>
            <w:shd w:val="clear" w:color="auto" w:fill="auto"/>
            <w:vAlign w:val="center"/>
            <w:hideMark/>
          </w:tcPr>
          <w:p w14:paraId="73A27F4C" w14:textId="77777777" w:rsidR="00A86B43" w:rsidRPr="00C46A3F" w:rsidRDefault="00A86B43" w:rsidP="00A86B43">
            <w:pPr>
              <w:spacing w:after="0" w:line="240" w:lineRule="auto"/>
              <w:jc w:val="center"/>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c>
          <w:tcPr>
            <w:tcW w:w="1705" w:type="dxa"/>
            <w:gridSpan w:val="2"/>
            <w:tcBorders>
              <w:top w:val="single" w:sz="8" w:space="0" w:color="auto"/>
              <w:left w:val="nil"/>
              <w:bottom w:val="single" w:sz="8" w:space="0" w:color="auto"/>
              <w:right w:val="single" w:sz="8" w:space="0" w:color="auto"/>
            </w:tcBorders>
            <w:shd w:val="clear" w:color="auto" w:fill="auto"/>
            <w:noWrap/>
            <w:hideMark/>
          </w:tcPr>
          <w:p w14:paraId="3BFA8DB5" w14:textId="77777777" w:rsidR="00A86B43" w:rsidRPr="00C46A3F" w:rsidRDefault="00A86B43" w:rsidP="00A86B43">
            <w:pPr>
              <w:spacing w:after="0" w:line="240" w:lineRule="auto"/>
              <w:jc w:val="center"/>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c>
          <w:tcPr>
            <w:tcW w:w="1994" w:type="dxa"/>
            <w:tcBorders>
              <w:top w:val="single" w:sz="8" w:space="0" w:color="auto"/>
              <w:left w:val="nil"/>
              <w:bottom w:val="single" w:sz="8" w:space="0" w:color="auto"/>
              <w:right w:val="nil"/>
            </w:tcBorders>
            <w:shd w:val="clear" w:color="auto" w:fill="auto"/>
            <w:noWrap/>
            <w:hideMark/>
          </w:tcPr>
          <w:p w14:paraId="161B1F6A" w14:textId="77777777" w:rsidR="00A86B43" w:rsidRPr="00C46A3F" w:rsidRDefault="00A86B43" w:rsidP="00A86B43">
            <w:pPr>
              <w:spacing w:after="0" w:line="240" w:lineRule="auto"/>
              <w:jc w:val="center"/>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c>
          <w:tcPr>
            <w:tcW w:w="1172" w:type="dxa"/>
            <w:tcBorders>
              <w:top w:val="nil"/>
              <w:left w:val="single" w:sz="8" w:space="0" w:color="auto"/>
              <w:bottom w:val="single" w:sz="8" w:space="0" w:color="auto"/>
              <w:right w:val="single" w:sz="8" w:space="0" w:color="auto"/>
            </w:tcBorders>
            <w:shd w:val="clear" w:color="000000" w:fill="FFFF00"/>
            <w:noWrap/>
            <w:hideMark/>
          </w:tcPr>
          <w:p w14:paraId="2990E400" w14:textId="77777777" w:rsidR="00A86B43" w:rsidRPr="00C46A3F" w:rsidRDefault="00A86B43" w:rsidP="00A86B43">
            <w:pPr>
              <w:spacing w:after="0" w:line="240" w:lineRule="auto"/>
              <w:rPr>
                <w:rFonts w:ascii="Calibri" w:eastAsia="Times New Roman" w:hAnsi="Calibri" w:cs="Calibri"/>
                <w:b/>
                <w:bCs/>
                <w:color w:val="C65911"/>
                <w:sz w:val="20"/>
                <w:szCs w:val="20"/>
              </w:rPr>
            </w:pPr>
            <w:r w:rsidRPr="00C46A3F">
              <w:rPr>
                <w:rFonts w:ascii="Calibri" w:eastAsia="Times New Roman" w:hAnsi="Calibri" w:cs="Calibri"/>
                <w:b/>
                <w:bCs/>
                <w:color w:val="C65911"/>
                <w:sz w:val="20"/>
                <w:szCs w:val="20"/>
              </w:rPr>
              <w:t>CFSQ2B</w:t>
            </w:r>
          </w:p>
        </w:tc>
        <w:tc>
          <w:tcPr>
            <w:tcW w:w="1561" w:type="dxa"/>
            <w:gridSpan w:val="2"/>
            <w:tcBorders>
              <w:top w:val="nil"/>
              <w:left w:val="nil"/>
              <w:bottom w:val="single" w:sz="8" w:space="0" w:color="auto"/>
              <w:right w:val="single" w:sz="8" w:space="0" w:color="auto"/>
            </w:tcBorders>
            <w:shd w:val="clear" w:color="auto" w:fill="auto"/>
            <w:noWrap/>
            <w:vAlign w:val="bottom"/>
            <w:hideMark/>
          </w:tcPr>
          <w:p w14:paraId="36879A35" w14:textId="77777777"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r>
      <w:tr w:rsidR="00A86B43" w:rsidRPr="00C46A3F" w14:paraId="631F9A19" w14:textId="77777777" w:rsidTr="00C46A3F">
        <w:trPr>
          <w:trHeight w:val="2115"/>
        </w:trPr>
        <w:tc>
          <w:tcPr>
            <w:tcW w:w="1296" w:type="dxa"/>
            <w:gridSpan w:val="3"/>
            <w:tcBorders>
              <w:top w:val="nil"/>
              <w:left w:val="single" w:sz="8" w:space="0" w:color="auto"/>
              <w:bottom w:val="nil"/>
              <w:right w:val="single" w:sz="8" w:space="0" w:color="auto"/>
            </w:tcBorders>
            <w:shd w:val="clear" w:color="auto" w:fill="auto"/>
            <w:hideMark/>
          </w:tcPr>
          <w:p w14:paraId="5C0C6654" w14:textId="77777777" w:rsidR="00A86B43" w:rsidRPr="00C46A3F" w:rsidRDefault="00A86B43" w:rsidP="00A86B43">
            <w:pPr>
              <w:spacing w:after="0" w:line="240" w:lineRule="auto"/>
              <w:rPr>
                <w:rFonts w:ascii="Calibri" w:eastAsia="Times New Roman" w:hAnsi="Calibri" w:cs="Calibri"/>
                <w:b/>
                <w:bCs/>
                <w:color w:val="000000"/>
                <w:sz w:val="20"/>
                <w:szCs w:val="20"/>
              </w:rPr>
            </w:pPr>
            <w:r w:rsidRPr="00C46A3F">
              <w:rPr>
                <w:rFonts w:ascii="Calibri" w:eastAsia="Times New Roman" w:hAnsi="Calibri" w:cs="Calibri"/>
                <w:b/>
                <w:bCs/>
                <w:color w:val="000000"/>
                <w:sz w:val="20"/>
                <w:szCs w:val="20"/>
              </w:rPr>
              <w:t>HTV.05</w:t>
            </w:r>
          </w:p>
        </w:tc>
        <w:tc>
          <w:tcPr>
            <w:tcW w:w="2386" w:type="dxa"/>
            <w:tcBorders>
              <w:top w:val="nil"/>
              <w:left w:val="nil"/>
              <w:bottom w:val="nil"/>
              <w:right w:val="single" w:sz="8" w:space="0" w:color="auto"/>
            </w:tcBorders>
            <w:shd w:val="clear" w:color="auto" w:fill="auto"/>
            <w:hideMark/>
          </w:tcPr>
          <w:p w14:paraId="62BE83AC" w14:textId="77777777"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C00000"/>
                <w:sz w:val="20"/>
                <w:szCs w:val="20"/>
              </w:rPr>
              <w:t>The next question is about Hepatitis B.</w:t>
            </w:r>
            <w:r w:rsidRPr="00C46A3F">
              <w:rPr>
                <w:rFonts w:ascii="Calibri" w:eastAsia="Times New Roman" w:hAnsi="Calibri" w:cs="Calibri"/>
                <w:color w:val="000000"/>
                <w:sz w:val="20"/>
                <w:szCs w:val="20"/>
              </w:rPr>
              <w:br/>
            </w:r>
            <w:r w:rsidRPr="00C46A3F">
              <w:rPr>
                <w:rFonts w:ascii="Calibri" w:eastAsia="Times New Roman" w:hAnsi="Calibri" w:cs="Calibri"/>
                <w:color w:val="000000"/>
                <w:sz w:val="20"/>
                <w:szCs w:val="20"/>
              </w:rPr>
              <w:br/>
              <w:t>Has a doctor, nurse, or other health professional ever told you that you had hepatitis B?</w:t>
            </w:r>
          </w:p>
        </w:tc>
        <w:tc>
          <w:tcPr>
            <w:tcW w:w="1630" w:type="dxa"/>
            <w:gridSpan w:val="2"/>
            <w:tcBorders>
              <w:top w:val="nil"/>
              <w:left w:val="nil"/>
              <w:bottom w:val="nil"/>
              <w:right w:val="nil"/>
            </w:tcBorders>
            <w:shd w:val="clear" w:color="auto" w:fill="auto"/>
            <w:vAlign w:val="center"/>
            <w:hideMark/>
          </w:tcPr>
          <w:p w14:paraId="41CE518C" w14:textId="77777777" w:rsidR="00A86B43" w:rsidRPr="00C46A3F" w:rsidRDefault="00A86B43" w:rsidP="00A86B43">
            <w:pPr>
              <w:spacing w:after="0" w:line="240" w:lineRule="auto"/>
              <w:rPr>
                <w:rFonts w:ascii="Calibri" w:eastAsia="Times New Roman" w:hAnsi="Calibri" w:cs="Calibri"/>
                <w:color w:val="000000"/>
                <w:sz w:val="20"/>
                <w:szCs w:val="20"/>
              </w:rPr>
            </w:pPr>
          </w:p>
        </w:tc>
        <w:tc>
          <w:tcPr>
            <w:tcW w:w="1705" w:type="dxa"/>
            <w:gridSpan w:val="2"/>
            <w:tcBorders>
              <w:top w:val="nil"/>
              <w:left w:val="single" w:sz="8" w:space="0" w:color="auto"/>
              <w:bottom w:val="nil"/>
              <w:right w:val="single" w:sz="8" w:space="0" w:color="auto"/>
            </w:tcBorders>
            <w:shd w:val="clear" w:color="auto" w:fill="auto"/>
            <w:noWrap/>
            <w:hideMark/>
          </w:tcPr>
          <w:p w14:paraId="231B4F90" w14:textId="77777777" w:rsidR="00A86B43" w:rsidRPr="00C46A3F" w:rsidRDefault="00A86B43" w:rsidP="00A86B43">
            <w:pPr>
              <w:spacing w:after="0" w:line="240" w:lineRule="auto"/>
              <w:jc w:val="center"/>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c>
          <w:tcPr>
            <w:tcW w:w="1994" w:type="dxa"/>
            <w:tcBorders>
              <w:top w:val="nil"/>
              <w:left w:val="nil"/>
              <w:bottom w:val="nil"/>
              <w:right w:val="nil"/>
            </w:tcBorders>
            <w:shd w:val="clear" w:color="auto" w:fill="auto"/>
            <w:noWrap/>
            <w:hideMark/>
          </w:tcPr>
          <w:p w14:paraId="69C809C6" w14:textId="77777777" w:rsidR="00A86B43" w:rsidRPr="00C46A3F" w:rsidRDefault="00A86B43" w:rsidP="00A86B43">
            <w:pPr>
              <w:spacing w:after="0" w:line="240" w:lineRule="auto"/>
              <w:jc w:val="center"/>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c>
          <w:tcPr>
            <w:tcW w:w="1172" w:type="dxa"/>
            <w:tcBorders>
              <w:top w:val="nil"/>
              <w:left w:val="single" w:sz="8" w:space="0" w:color="auto"/>
              <w:bottom w:val="nil"/>
              <w:right w:val="single" w:sz="8" w:space="0" w:color="auto"/>
            </w:tcBorders>
            <w:shd w:val="clear" w:color="000000" w:fill="FFFF00"/>
            <w:noWrap/>
            <w:hideMark/>
          </w:tcPr>
          <w:p w14:paraId="3A2BCF31" w14:textId="77777777" w:rsidR="00A86B43" w:rsidRPr="00C46A3F" w:rsidRDefault="00A86B43" w:rsidP="00A86B43">
            <w:pPr>
              <w:spacing w:after="0" w:line="240" w:lineRule="auto"/>
              <w:rPr>
                <w:rFonts w:ascii="Calibri" w:eastAsia="Times New Roman" w:hAnsi="Calibri" w:cs="Calibri"/>
                <w:b/>
                <w:bCs/>
                <w:color w:val="C65911"/>
                <w:sz w:val="20"/>
                <w:szCs w:val="20"/>
              </w:rPr>
            </w:pPr>
            <w:r w:rsidRPr="00C46A3F">
              <w:rPr>
                <w:rFonts w:ascii="Calibri" w:eastAsia="Times New Roman" w:hAnsi="Calibri" w:cs="Calibri"/>
                <w:b/>
                <w:bCs/>
                <w:color w:val="C65911"/>
                <w:sz w:val="20"/>
                <w:szCs w:val="20"/>
              </w:rPr>
              <w:t>HTVQ5B</w:t>
            </w:r>
          </w:p>
        </w:tc>
        <w:tc>
          <w:tcPr>
            <w:tcW w:w="1561" w:type="dxa"/>
            <w:gridSpan w:val="2"/>
            <w:tcBorders>
              <w:top w:val="nil"/>
              <w:left w:val="nil"/>
              <w:bottom w:val="nil"/>
              <w:right w:val="single" w:sz="8" w:space="0" w:color="auto"/>
            </w:tcBorders>
            <w:shd w:val="clear" w:color="auto" w:fill="auto"/>
            <w:hideMark/>
          </w:tcPr>
          <w:p w14:paraId="3DB8519C" w14:textId="77777777"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Introduction sentence added to emphasis change to Hep B.</w:t>
            </w:r>
          </w:p>
        </w:tc>
      </w:tr>
      <w:tr w:rsidR="00A86B43" w:rsidRPr="00C46A3F" w14:paraId="1180CF5F" w14:textId="77777777" w:rsidTr="00C46A3F">
        <w:trPr>
          <w:trHeight w:val="1815"/>
        </w:trPr>
        <w:tc>
          <w:tcPr>
            <w:tcW w:w="1296" w:type="dxa"/>
            <w:gridSpan w:val="3"/>
            <w:tcBorders>
              <w:top w:val="single" w:sz="8" w:space="0" w:color="auto"/>
              <w:left w:val="single" w:sz="8" w:space="0" w:color="auto"/>
              <w:bottom w:val="nil"/>
              <w:right w:val="single" w:sz="8" w:space="0" w:color="auto"/>
            </w:tcBorders>
            <w:shd w:val="clear" w:color="auto" w:fill="auto"/>
            <w:hideMark/>
          </w:tcPr>
          <w:p w14:paraId="4E679569" w14:textId="77777777" w:rsidR="00A86B43" w:rsidRPr="00C46A3F" w:rsidRDefault="00A86B43" w:rsidP="00A86B43">
            <w:pPr>
              <w:spacing w:after="0" w:line="240" w:lineRule="auto"/>
              <w:rPr>
                <w:rFonts w:ascii="Calibri" w:eastAsia="Times New Roman" w:hAnsi="Calibri" w:cs="Calibri"/>
                <w:b/>
                <w:bCs/>
                <w:color w:val="000000"/>
                <w:sz w:val="20"/>
                <w:szCs w:val="20"/>
              </w:rPr>
            </w:pPr>
            <w:r w:rsidRPr="00C46A3F">
              <w:rPr>
                <w:rFonts w:ascii="Calibri" w:eastAsia="Times New Roman" w:hAnsi="Calibri" w:cs="Calibri"/>
                <w:b/>
                <w:bCs/>
                <w:color w:val="000000"/>
                <w:sz w:val="20"/>
                <w:szCs w:val="20"/>
              </w:rPr>
              <w:t>HTV.08</w:t>
            </w:r>
          </w:p>
        </w:tc>
        <w:tc>
          <w:tcPr>
            <w:tcW w:w="2386" w:type="dxa"/>
            <w:tcBorders>
              <w:top w:val="single" w:sz="8" w:space="0" w:color="auto"/>
              <w:left w:val="nil"/>
              <w:bottom w:val="nil"/>
              <w:right w:val="single" w:sz="8" w:space="0" w:color="auto"/>
            </w:tcBorders>
            <w:shd w:val="clear" w:color="auto" w:fill="auto"/>
            <w:hideMark/>
          </w:tcPr>
          <w:p w14:paraId="76DBBF4C" w14:textId="77777777"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C00000"/>
                <w:sz w:val="20"/>
                <w:szCs w:val="20"/>
              </w:rPr>
              <w:t>The next question is about Hepatitis A.</w:t>
            </w:r>
            <w:r w:rsidRPr="00C46A3F">
              <w:rPr>
                <w:rFonts w:ascii="Calibri" w:eastAsia="Times New Roman" w:hAnsi="Calibri" w:cs="Calibri"/>
                <w:color w:val="000000"/>
                <w:sz w:val="20"/>
                <w:szCs w:val="20"/>
              </w:rPr>
              <w:br/>
            </w:r>
            <w:r w:rsidRPr="00C46A3F">
              <w:rPr>
                <w:rFonts w:ascii="Calibri" w:eastAsia="Times New Roman" w:hAnsi="Calibri" w:cs="Calibri"/>
                <w:color w:val="000000"/>
                <w:sz w:val="20"/>
                <w:szCs w:val="20"/>
              </w:rPr>
              <w:br/>
              <w:t>Have you ever received the Hepatitis A vaccine?</w:t>
            </w:r>
          </w:p>
        </w:tc>
        <w:tc>
          <w:tcPr>
            <w:tcW w:w="1630" w:type="dxa"/>
            <w:gridSpan w:val="2"/>
            <w:tcBorders>
              <w:top w:val="single" w:sz="8" w:space="0" w:color="auto"/>
              <w:left w:val="nil"/>
              <w:bottom w:val="single" w:sz="8" w:space="0" w:color="auto"/>
              <w:right w:val="single" w:sz="8" w:space="0" w:color="auto"/>
            </w:tcBorders>
            <w:shd w:val="clear" w:color="auto" w:fill="auto"/>
            <w:vAlign w:val="center"/>
            <w:hideMark/>
          </w:tcPr>
          <w:p w14:paraId="6746C4DD" w14:textId="77777777" w:rsidR="00A86B43" w:rsidRPr="00C46A3F" w:rsidRDefault="00A86B43" w:rsidP="00A86B43">
            <w:pPr>
              <w:spacing w:after="0" w:line="240" w:lineRule="auto"/>
              <w:jc w:val="center"/>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c>
          <w:tcPr>
            <w:tcW w:w="1705" w:type="dxa"/>
            <w:gridSpan w:val="2"/>
            <w:tcBorders>
              <w:top w:val="single" w:sz="8" w:space="0" w:color="auto"/>
              <w:left w:val="nil"/>
              <w:bottom w:val="nil"/>
              <w:right w:val="single" w:sz="8" w:space="0" w:color="auto"/>
            </w:tcBorders>
            <w:shd w:val="clear" w:color="auto" w:fill="auto"/>
            <w:noWrap/>
            <w:hideMark/>
          </w:tcPr>
          <w:p w14:paraId="20FB2EAD" w14:textId="77777777" w:rsidR="00A86B43" w:rsidRPr="00C46A3F" w:rsidRDefault="00A86B43" w:rsidP="00A86B43">
            <w:pPr>
              <w:spacing w:after="0" w:line="240" w:lineRule="auto"/>
              <w:jc w:val="center"/>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c>
          <w:tcPr>
            <w:tcW w:w="1994" w:type="dxa"/>
            <w:tcBorders>
              <w:top w:val="single" w:sz="8" w:space="0" w:color="auto"/>
              <w:left w:val="nil"/>
              <w:bottom w:val="nil"/>
              <w:right w:val="nil"/>
            </w:tcBorders>
            <w:shd w:val="clear" w:color="auto" w:fill="auto"/>
            <w:noWrap/>
            <w:hideMark/>
          </w:tcPr>
          <w:p w14:paraId="5F3A54E6" w14:textId="77777777" w:rsidR="00A86B43" w:rsidRPr="00C46A3F" w:rsidRDefault="00A86B43" w:rsidP="00A86B43">
            <w:pPr>
              <w:spacing w:after="0" w:line="240" w:lineRule="auto"/>
              <w:jc w:val="center"/>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c>
          <w:tcPr>
            <w:tcW w:w="1172" w:type="dxa"/>
            <w:tcBorders>
              <w:top w:val="single" w:sz="8" w:space="0" w:color="auto"/>
              <w:left w:val="single" w:sz="8" w:space="0" w:color="auto"/>
              <w:bottom w:val="nil"/>
              <w:right w:val="single" w:sz="8" w:space="0" w:color="auto"/>
            </w:tcBorders>
            <w:shd w:val="clear" w:color="000000" w:fill="FFFF00"/>
            <w:noWrap/>
            <w:hideMark/>
          </w:tcPr>
          <w:p w14:paraId="5BD7E248" w14:textId="77777777" w:rsidR="00A86B43" w:rsidRPr="00C46A3F" w:rsidRDefault="00A86B43" w:rsidP="00A86B43">
            <w:pPr>
              <w:spacing w:after="0" w:line="240" w:lineRule="auto"/>
              <w:rPr>
                <w:rFonts w:ascii="Calibri" w:eastAsia="Times New Roman" w:hAnsi="Calibri" w:cs="Calibri"/>
                <w:b/>
                <w:bCs/>
                <w:color w:val="C65911"/>
                <w:sz w:val="20"/>
                <w:szCs w:val="20"/>
              </w:rPr>
            </w:pPr>
            <w:r w:rsidRPr="00C46A3F">
              <w:rPr>
                <w:rFonts w:ascii="Calibri" w:eastAsia="Times New Roman" w:hAnsi="Calibri" w:cs="Calibri"/>
                <w:b/>
                <w:bCs/>
                <w:color w:val="C65911"/>
                <w:sz w:val="20"/>
                <w:szCs w:val="20"/>
              </w:rPr>
              <w:t>HTVQ8B</w:t>
            </w:r>
          </w:p>
        </w:tc>
        <w:tc>
          <w:tcPr>
            <w:tcW w:w="1561" w:type="dxa"/>
            <w:gridSpan w:val="2"/>
            <w:tcBorders>
              <w:top w:val="single" w:sz="8" w:space="0" w:color="auto"/>
              <w:left w:val="nil"/>
              <w:bottom w:val="nil"/>
              <w:right w:val="single" w:sz="8" w:space="0" w:color="auto"/>
            </w:tcBorders>
            <w:shd w:val="clear" w:color="auto" w:fill="auto"/>
            <w:hideMark/>
          </w:tcPr>
          <w:p w14:paraId="0410BF20" w14:textId="77777777"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Introduction sentence added to emphasis change to Hep A.</w:t>
            </w:r>
          </w:p>
        </w:tc>
      </w:tr>
      <w:tr w:rsidR="00A86B43" w:rsidRPr="00C46A3F" w14:paraId="25307D52" w14:textId="77777777" w:rsidTr="00C46A3F">
        <w:trPr>
          <w:trHeight w:val="612"/>
        </w:trPr>
        <w:tc>
          <w:tcPr>
            <w:tcW w:w="1296" w:type="dxa"/>
            <w:gridSpan w:val="3"/>
            <w:vMerge w:val="restart"/>
            <w:tcBorders>
              <w:top w:val="single" w:sz="8" w:space="0" w:color="auto"/>
              <w:left w:val="single" w:sz="8" w:space="0" w:color="auto"/>
              <w:bottom w:val="single" w:sz="8" w:space="0" w:color="000000"/>
              <w:right w:val="single" w:sz="8" w:space="0" w:color="auto"/>
            </w:tcBorders>
            <w:shd w:val="clear" w:color="auto" w:fill="auto"/>
            <w:hideMark/>
          </w:tcPr>
          <w:p w14:paraId="15A03174" w14:textId="77777777" w:rsidR="00A86B43" w:rsidRPr="00C46A3F" w:rsidRDefault="00A86B43" w:rsidP="00A86B43">
            <w:pPr>
              <w:spacing w:after="0" w:line="240" w:lineRule="auto"/>
              <w:rPr>
                <w:rFonts w:ascii="Calibri" w:eastAsia="Times New Roman" w:hAnsi="Calibri" w:cs="Calibri"/>
                <w:b/>
                <w:bCs/>
                <w:color w:val="000000"/>
                <w:sz w:val="20"/>
                <w:szCs w:val="20"/>
              </w:rPr>
            </w:pPr>
            <w:r w:rsidRPr="00C46A3F">
              <w:rPr>
                <w:rFonts w:ascii="Calibri" w:eastAsia="Times New Roman" w:hAnsi="Calibri" w:cs="Calibri"/>
                <w:b/>
                <w:bCs/>
                <w:color w:val="000000"/>
                <w:sz w:val="20"/>
                <w:szCs w:val="20"/>
              </w:rPr>
              <w:t>CG.06</w:t>
            </w:r>
          </w:p>
        </w:tc>
        <w:tc>
          <w:tcPr>
            <w:tcW w:w="2386"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3D95DC9F" w14:textId="77777777"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Does the person you care for also have Alzheimer’s disease, dementia or other cognitive impairment disorder?</w:t>
            </w:r>
          </w:p>
        </w:tc>
        <w:tc>
          <w:tcPr>
            <w:tcW w:w="1630" w:type="dxa"/>
            <w:gridSpan w:val="2"/>
            <w:tcBorders>
              <w:top w:val="nil"/>
              <w:left w:val="nil"/>
              <w:bottom w:val="nil"/>
              <w:right w:val="single" w:sz="8" w:space="0" w:color="auto"/>
            </w:tcBorders>
            <w:shd w:val="clear" w:color="auto" w:fill="auto"/>
            <w:hideMark/>
          </w:tcPr>
          <w:p w14:paraId="393DA36B" w14:textId="77777777"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1 Yes</w:t>
            </w:r>
          </w:p>
        </w:tc>
        <w:tc>
          <w:tcPr>
            <w:tcW w:w="1705" w:type="dxa"/>
            <w:gridSpan w:val="2"/>
            <w:vMerge w:val="restart"/>
            <w:tcBorders>
              <w:top w:val="single" w:sz="8" w:space="0" w:color="auto"/>
              <w:left w:val="single" w:sz="8" w:space="0" w:color="auto"/>
              <w:bottom w:val="single" w:sz="8" w:space="0" w:color="000000"/>
              <w:right w:val="single" w:sz="8" w:space="0" w:color="auto"/>
            </w:tcBorders>
            <w:shd w:val="clear" w:color="auto" w:fill="auto"/>
            <w:hideMark/>
          </w:tcPr>
          <w:p w14:paraId="0CB309AE" w14:textId="77777777" w:rsidR="00A86B43" w:rsidRPr="00C46A3F" w:rsidRDefault="00A86B43" w:rsidP="00A86B43">
            <w:pPr>
              <w:spacing w:after="0" w:line="240" w:lineRule="auto"/>
              <w:rPr>
                <w:rFonts w:ascii="Calibri" w:eastAsia="Times New Roman" w:hAnsi="Calibri" w:cs="Calibri"/>
                <w:color w:val="C00000"/>
                <w:sz w:val="20"/>
                <w:szCs w:val="20"/>
              </w:rPr>
            </w:pPr>
            <w:r w:rsidRPr="00C46A3F">
              <w:rPr>
                <w:rFonts w:ascii="Calibri" w:eastAsia="Times New Roman" w:hAnsi="Calibri" w:cs="Calibri"/>
                <w:color w:val="C00000"/>
                <w:sz w:val="20"/>
                <w:szCs w:val="20"/>
              </w:rPr>
              <w:t xml:space="preserve"> If CG.05 = 5 (Dementia and other Cognitive Impairment Disorders such as Alzheimer’s disease), go to CG.07</w:t>
            </w:r>
          </w:p>
        </w:tc>
        <w:tc>
          <w:tcPr>
            <w:tcW w:w="1994" w:type="dxa"/>
            <w:vMerge w:val="restart"/>
            <w:tcBorders>
              <w:top w:val="single" w:sz="8" w:space="0" w:color="auto"/>
              <w:left w:val="single" w:sz="8" w:space="0" w:color="auto"/>
              <w:bottom w:val="single" w:sz="8" w:space="0" w:color="000000"/>
              <w:right w:val="nil"/>
            </w:tcBorders>
            <w:shd w:val="clear" w:color="auto" w:fill="auto"/>
            <w:noWrap/>
            <w:hideMark/>
          </w:tcPr>
          <w:p w14:paraId="4B870877" w14:textId="77777777" w:rsidR="00A86B43" w:rsidRPr="00C46A3F" w:rsidRDefault="00A86B43" w:rsidP="00A86B43">
            <w:pPr>
              <w:spacing w:after="0" w:line="240" w:lineRule="auto"/>
              <w:jc w:val="center"/>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c>
          <w:tcPr>
            <w:tcW w:w="1172" w:type="dxa"/>
            <w:vMerge w:val="restart"/>
            <w:tcBorders>
              <w:top w:val="single" w:sz="8" w:space="0" w:color="auto"/>
              <w:left w:val="single" w:sz="8" w:space="0" w:color="auto"/>
              <w:bottom w:val="single" w:sz="8" w:space="0" w:color="000000"/>
              <w:right w:val="single" w:sz="8" w:space="0" w:color="auto"/>
            </w:tcBorders>
            <w:shd w:val="clear" w:color="000000" w:fill="FFFF00"/>
            <w:noWrap/>
            <w:hideMark/>
          </w:tcPr>
          <w:p w14:paraId="165C962C" w14:textId="77777777" w:rsidR="00A86B43" w:rsidRPr="00C46A3F" w:rsidRDefault="00A86B43" w:rsidP="00A86B43">
            <w:pPr>
              <w:spacing w:after="0" w:line="240" w:lineRule="auto"/>
              <w:rPr>
                <w:rFonts w:ascii="Calibri" w:eastAsia="Times New Roman" w:hAnsi="Calibri" w:cs="Calibri"/>
                <w:b/>
                <w:bCs/>
                <w:color w:val="C65911"/>
                <w:sz w:val="20"/>
                <w:szCs w:val="20"/>
              </w:rPr>
            </w:pPr>
            <w:r w:rsidRPr="00C46A3F">
              <w:rPr>
                <w:rFonts w:ascii="Calibri" w:eastAsia="Times New Roman" w:hAnsi="Calibri" w:cs="Calibri"/>
                <w:b/>
                <w:bCs/>
                <w:color w:val="C65911"/>
                <w:sz w:val="20"/>
                <w:szCs w:val="20"/>
              </w:rPr>
              <w:t>CGQ6B</w:t>
            </w:r>
          </w:p>
        </w:tc>
        <w:tc>
          <w:tcPr>
            <w:tcW w:w="1561" w:type="dxa"/>
            <w:gridSpan w:val="2"/>
            <w:vMerge w:val="restart"/>
            <w:tcBorders>
              <w:top w:val="single" w:sz="8" w:space="0" w:color="auto"/>
              <w:left w:val="single" w:sz="8" w:space="0" w:color="auto"/>
              <w:bottom w:val="single" w:sz="8" w:space="0" w:color="000000"/>
              <w:right w:val="single" w:sz="8" w:space="0" w:color="auto"/>
            </w:tcBorders>
            <w:shd w:val="clear" w:color="auto" w:fill="auto"/>
            <w:hideMark/>
          </w:tcPr>
          <w:p w14:paraId="78F9E0C2" w14:textId="77777777" w:rsidR="00A86B43" w:rsidRPr="00C46A3F" w:rsidRDefault="00A86B43" w:rsidP="00A86B43">
            <w:pPr>
              <w:spacing w:after="0" w:line="240" w:lineRule="auto"/>
              <w:rPr>
                <w:rFonts w:ascii="Calibri" w:eastAsia="Times New Roman" w:hAnsi="Calibri" w:cs="Calibri"/>
                <w:b/>
                <w:bCs/>
                <w:color w:val="000000"/>
                <w:sz w:val="20"/>
                <w:szCs w:val="20"/>
              </w:rPr>
            </w:pPr>
            <w:r w:rsidRPr="00C46A3F">
              <w:rPr>
                <w:rFonts w:ascii="Calibri" w:eastAsia="Times New Roman" w:hAnsi="Calibri" w:cs="Calibri"/>
                <w:b/>
                <w:bCs/>
                <w:color w:val="000000"/>
                <w:sz w:val="20"/>
                <w:szCs w:val="20"/>
              </w:rPr>
              <w:t>Skip added to CGQ05 in Ci3 programming.</w:t>
            </w:r>
          </w:p>
        </w:tc>
      </w:tr>
      <w:tr w:rsidR="00A86B43" w:rsidRPr="00C46A3F" w14:paraId="77FBAF6F" w14:textId="77777777" w:rsidTr="00C46A3F">
        <w:trPr>
          <w:trHeight w:val="612"/>
        </w:trPr>
        <w:tc>
          <w:tcPr>
            <w:tcW w:w="1296" w:type="dxa"/>
            <w:gridSpan w:val="3"/>
            <w:vMerge/>
            <w:tcBorders>
              <w:top w:val="single" w:sz="8" w:space="0" w:color="auto"/>
              <w:left w:val="single" w:sz="8" w:space="0" w:color="auto"/>
              <w:bottom w:val="single" w:sz="8" w:space="0" w:color="000000"/>
              <w:right w:val="single" w:sz="8" w:space="0" w:color="auto"/>
            </w:tcBorders>
            <w:vAlign w:val="center"/>
            <w:hideMark/>
          </w:tcPr>
          <w:p w14:paraId="50447C98" w14:textId="77777777" w:rsidR="00A86B43" w:rsidRPr="00C46A3F" w:rsidRDefault="00A86B43" w:rsidP="00A86B43">
            <w:pPr>
              <w:spacing w:after="0" w:line="240" w:lineRule="auto"/>
              <w:rPr>
                <w:rFonts w:ascii="Calibri" w:eastAsia="Times New Roman" w:hAnsi="Calibri" w:cs="Calibri"/>
                <w:b/>
                <w:bCs/>
                <w:color w:val="000000"/>
                <w:sz w:val="20"/>
                <w:szCs w:val="20"/>
              </w:rPr>
            </w:pPr>
          </w:p>
        </w:tc>
        <w:tc>
          <w:tcPr>
            <w:tcW w:w="2386" w:type="dxa"/>
            <w:vMerge/>
            <w:tcBorders>
              <w:top w:val="single" w:sz="8" w:space="0" w:color="auto"/>
              <w:left w:val="single" w:sz="8" w:space="0" w:color="auto"/>
              <w:bottom w:val="single" w:sz="8" w:space="0" w:color="000000"/>
              <w:right w:val="single" w:sz="8" w:space="0" w:color="auto"/>
            </w:tcBorders>
            <w:vAlign w:val="center"/>
            <w:hideMark/>
          </w:tcPr>
          <w:p w14:paraId="6E6CA9D5" w14:textId="77777777" w:rsidR="00A86B43" w:rsidRPr="00C46A3F" w:rsidRDefault="00A86B43" w:rsidP="00A86B43">
            <w:pPr>
              <w:spacing w:after="0" w:line="240" w:lineRule="auto"/>
              <w:rPr>
                <w:rFonts w:ascii="Calibri" w:eastAsia="Times New Roman" w:hAnsi="Calibri" w:cs="Calibri"/>
                <w:color w:val="000000"/>
                <w:sz w:val="20"/>
                <w:szCs w:val="20"/>
              </w:rPr>
            </w:pPr>
          </w:p>
        </w:tc>
        <w:tc>
          <w:tcPr>
            <w:tcW w:w="1630" w:type="dxa"/>
            <w:gridSpan w:val="2"/>
            <w:tcBorders>
              <w:top w:val="nil"/>
              <w:left w:val="nil"/>
              <w:bottom w:val="nil"/>
              <w:right w:val="single" w:sz="8" w:space="0" w:color="auto"/>
            </w:tcBorders>
            <w:shd w:val="clear" w:color="auto" w:fill="auto"/>
            <w:hideMark/>
          </w:tcPr>
          <w:p w14:paraId="59BC4FAE" w14:textId="77777777"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2 No</w:t>
            </w:r>
          </w:p>
        </w:tc>
        <w:tc>
          <w:tcPr>
            <w:tcW w:w="1705" w:type="dxa"/>
            <w:gridSpan w:val="2"/>
            <w:vMerge/>
            <w:tcBorders>
              <w:top w:val="single" w:sz="8" w:space="0" w:color="auto"/>
              <w:left w:val="single" w:sz="8" w:space="0" w:color="auto"/>
              <w:bottom w:val="single" w:sz="8" w:space="0" w:color="000000"/>
              <w:right w:val="single" w:sz="8" w:space="0" w:color="auto"/>
            </w:tcBorders>
            <w:vAlign w:val="center"/>
            <w:hideMark/>
          </w:tcPr>
          <w:p w14:paraId="2849B76E" w14:textId="77777777" w:rsidR="00A86B43" w:rsidRPr="00C46A3F" w:rsidRDefault="00A86B43" w:rsidP="00A86B43">
            <w:pPr>
              <w:spacing w:after="0" w:line="240" w:lineRule="auto"/>
              <w:rPr>
                <w:rFonts w:ascii="Calibri" w:eastAsia="Times New Roman" w:hAnsi="Calibri" w:cs="Calibri"/>
                <w:color w:val="C00000"/>
                <w:sz w:val="20"/>
                <w:szCs w:val="20"/>
              </w:rPr>
            </w:pPr>
          </w:p>
        </w:tc>
        <w:tc>
          <w:tcPr>
            <w:tcW w:w="1994" w:type="dxa"/>
            <w:vMerge/>
            <w:tcBorders>
              <w:top w:val="single" w:sz="8" w:space="0" w:color="auto"/>
              <w:left w:val="single" w:sz="8" w:space="0" w:color="auto"/>
              <w:bottom w:val="single" w:sz="8" w:space="0" w:color="000000"/>
              <w:right w:val="nil"/>
            </w:tcBorders>
            <w:vAlign w:val="center"/>
            <w:hideMark/>
          </w:tcPr>
          <w:p w14:paraId="2F0EBC0C" w14:textId="77777777" w:rsidR="00A86B43" w:rsidRPr="00C46A3F" w:rsidRDefault="00A86B43" w:rsidP="00A86B43">
            <w:pPr>
              <w:spacing w:after="0" w:line="240" w:lineRule="auto"/>
              <w:rPr>
                <w:rFonts w:ascii="Calibri" w:eastAsia="Times New Roman" w:hAnsi="Calibri" w:cs="Calibri"/>
                <w:color w:val="000000"/>
                <w:sz w:val="20"/>
                <w:szCs w:val="20"/>
              </w:rPr>
            </w:pPr>
          </w:p>
        </w:tc>
        <w:tc>
          <w:tcPr>
            <w:tcW w:w="1172" w:type="dxa"/>
            <w:vMerge/>
            <w:tcBorders>
              <w:top w:val="single" w:sz="8" w:space="0" w:color="auto"/>
              <w:left w:val="single" w:sz="8" w:space="0" w:color="auto"/>
              <w:bottom w:val="single" w:sz="8" w:space="0" w:color="000000"/>
              <w:right w:val="single" w:sz="8" w:space="0" w:color="auto"/>
            </w:tcBorders>
            <w:vAlign w:val="center"/>
            <w:hideMark/>
          </w:tcPr>
          <w:p w14:paraId="6350DDF7" w14:textId="77777777" w:rsidR="00A86B43" w:rsidRPr="00C46A3F" w:rsidRDefault="00A86B43" w:rsidP="00A86B43">
            <w:pPr>
              <w:spacing w:after="0" w:line="240" w:lineRule="auto"/>
              <w:rPr>
                <w:rFonts w:ascii="Calibri" w:eastAsia="Times New Roman" w:hAnsi="Calibri" w:cs="Calibri"/>
                <w:b/>
                <w:bCs/>
                <w:color w:val="C65911"/>
                <w:sz w:val="20"/>
                <w:szCs w:val="20"/>
              </w:rPr>
            </w:pPr>
          </w:p>
        </w:tc>
        <w:tc>
          <w:tcPr>
            <w:tcW w:w="1561" w:type="dxa"/>
            <w:gridSpan w:val="2"/>
            <w:vMerge/>
            <w:tcBorders>
              <w:top w:val="single" w:sz="8" w:space="0" w:color="auto"/>
              <w:left w:val="single" w:sz="8" w:space="0" w:color="auto"/>
              <w:bottom w:val="single" w:sz="8" w:space="0" w:color="000000"/>
              <w:right w:val="single" w:sz="8" w:space="0" w:color="auto"/>
            </w:tcBorders>
            <w:vAlign w:val="center"/>
            <w:hideMark/>
          </w:tcPr>
          <w:p w14:paraId="3060431E" w14:textId="77777777" w:rsidR="00A86B43" w:rsidRPr="00C46A3F" w:rsidRDefault="00A86B43" w:rsidP="00A86B43">
            <w:pPr>
              <w:spacing w:after="0" w:line="240" w:lineRule="auto"/>
              <w:rPr>
                <w:rFonts w:ascii="Calibri" w:eastAsia="Times New Roman" w:hAnsi="Calibri" w:cs="Calibri"/>
                <w:b/>
                <w:bCs/>
                <w:color w:val="000000"/>
                <w:sz w:val="20"/>
                <w:szCs w:val="20"/>
              </w:rPr>
            </w:pPr>
          </w:p>
        </w:tc>
      </w:tr>
      <w:tr w:rsidR="00A86B43" w:rsidRPr="00C46A3F" w14:paraId="6094AA58" w14:textId="77777777" w:rsidTr="00C46A3F">
        <w:trPr>
          <w:trHeight w:val="612"/>
        </w:trPr>
        <w:tc>
          <w:tcPr>
            <w:tcW w:w="1296" w:type="dxa"/>
            <w:gridSpan w:val="3"/>
            <w:vMerge/>
            <w:tcBorders>
              <w:top w:val="single" w:sz="8" w:space="0" w:color="auto"/>
              <w:left w:val="single" w:sz="8" w:space="0" w:color="auto"/>
              <w:bottom w:val="single" w:sz="8" w:space="0" w:color="000000"/>
              <w:right w:val="single" w:sz="8" w:space="0" w:color="auto"/>
            </w:tcBorders>
            <w:vAlign w:val="center"/>
            <w:hideMark/>
          </w:tcPr>
          <w:p w14:paraId="0D8637DA" w14:textId="77777777" w:rsidR="00A86B43" w:rsidRPr="00C46A3F" w:rsidRDefault="00A86B43" w:rsidP="00A86B43">
            <w:pPr>
              <w:spacing w:after="0" w:line="240" w:lineRule="auto"/>
              <w:rPr>
                <w:rFonts w:ascii="Calibri" w:eastAsia="Times New Roman" w:hAnsi="Calibri" w:cs="Calibri"/>
                <w:b/>
                <w:bCs/>
                <w:color w:val="000000"/>
                <w:sz w:val="20"/>
                <w:szCs w:val="20"/>
              </w:rPr>
            </w:pPr>
          </w:p>
        </w:tc>
        <w:tc>
          <w:tcPr>
            <w:tcW w:w="2386" w:type="dxa"/>
            <w:vMerge/>
            <w:tcBorders>
              <w:top w:val="single" w:sz="8" w:space="0" w:color="auto"/>
              <w:left w:val="single" w:sz="8" w:space="0" w:color="auto"/>
              <w:bottom w:val="single" w:sz="8" w:space="0" w:color="000000"/>
              <w:right w:val="single" w:sz="8" w:space="0" w:color="auto"/>
            </w:tcBorders>
            <w:vAlign w:val="center"/>
            <w:hideMark/>
          </w:tcPr>
          <w:p w14:paraId="711969DA" w14:textId="77777777" w:rsidR="00A86B43" w:rsidRPr="00C46A3F" w:rsidRDefault="00A86B43" w:rsidP="00A86B43">
            <w:pPr>
              <w:spacing w:after="0" w:line="240" w:lineRule="auto"/>
              <w:rPr>
                <w:rFonts w:ascii="Calibri" w:eastAsia="Times New Roman" w:hAnsi="Calibri" w:cs="Calibri"/>
                <w:color w:val="000000"/>
                <w:sz w:val="20"/>
                <w:szCs w:val="20"/>
              </w:rPr>
            </w:pPr>
          </w:p>
        </w:tc>
        <w:tc>
          <w:tcPr>
            <w:tcW w:w="1630" w:type="dxa"/>
            <w:gridSpan w:val="2"/>
            <w:tcBorders>
              <w:top w:val="nil"/>
              <w:left w:val="nil"/>
              <w:bottom w:val="nil"/>
              <w:right w:val="single" w:sz="8" w:space="0" w:color="auto"/>
            </w:tcBorders>
            <w:shd w:val="clear" w:color="auto" w:fill="auto"/>
            <w:hideMark/>
          </w:tcPr>
          <w:p w14:paraId="76FED138" w14:textId="77777777"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7 Don’t know/ Not sure</w:t>
            </w:r>
          </w:p>
        </w:tc>
        <w:tc>
          <w:tcPr>
            <w:tcW w:w="1705" w:type="dxa"/>
            <w:gridSpan w:val="2"/>
            <w:vMerge/>
            <w:tcBorders>
              <w:top w:val="single" w:sz="8" w:space="0" w:color="auto"/>
              <w:left w:val="single" w:sz="8" w:space="0" w:color="auto"/>
              <w:bottom w:val="single" w:sz="8" w:space="0" w:color="000000"/>
              <w:right w:val="single" w:sz="8" w:space="0" w:color="auto"/>
            </w:tcBorders>
            <w:vAlign w:val="center"/>
            <w:hideMark/>
          </w:tcPr>
          <w:p w14:paraId="28AD4975" w14:textId="77777777" w:rsidR="00A86B43" w:rsidRPr="00C46A3F" w:rsidRDefault="00A86B43" w:rsidP="00A86B43">
            <w:pPr>
              <w:spacing w:after="0" w:line="240" w:lineRule="auto"/>
              <w:rPr>
                <w:rFonts w:ascii="Calibri" w:eastAsia="Times New Roman" w:hAnsi="Calibri" w:cs="Calibri"/>
                <w:color w:val="C00000"/>
                <w:sz w:val="20"/>
                <w:szCs w:val="20"/>
              </w:rPr>
            </w:pPr>
          </w:p>
        </w:tc>
        <w:tc>
          <w:tcPr>
            <w:tcW w:w="1994" w:type="dxa"/>
            <w:vMerge/>
            <w:tcBorders>
              <w:top w:val="single" w:sz="8" w:space="0" w:color="auto"/>
              <w:left w:val="single" w:sz="8" w:space="0" w:color="auto"/>
              <w:bottom w:val="single" w:sz="8" w:space="0" w:color="000000"/>
              <w:right w:val="nil"/>
            </w:tcBorders>
            <w:vAlign w:val="center"/>
            <w:hideMark/>
          </w:tcPr>
          <w:p w14:paraId="1AE7C793" w14:textId="77777777" w:rsidR="00A86B43" w:rsidRPr="00C46A3F" w:rsidRDefault="00A86B43" w:rsidP="00A86B43">
            <w:pPr>
              <w:spacing w:after="0" w:line="240" w:lineRule="auto"/>
              <w:rPr>
                <w:rFonts w:ascii="Calibri" w:eastAsia="Times New Roman" w:hAnsi="Calibri" w:cs="Calibri"/>
                <w:color w:val="000000"/>
                <w:sz w:val="20"/>
                <w:szCs w:val="20"/>
              </w:rPr>
            </w:pPr>
          </w:p>
        </w:tc>
        <w:tc>
          <w:tcPr>
            <w:tcW w:w="1172" w:type="dxa"/>
            <w:vMerge/>
            <w:tcBorders>
              <w:top w:val="single" w:sz="8" w:space="0" w:color="auto"/>
              <w:left w:val="single" w:sz="8" w:space="0" w:color="auto"/>
              <w:bottom w:val="single" w:sz="8" w:space="0" w:color="000000"/>
              <w:right w:val="single" w:sz="8" w:space="0" w:color="auto"/>
            </w:tcBorders>
            <w:vAlign w:val="center"/>
            <w:hideMark/>
          </w:tcPr>
          <w:p w14:paraId="48E02379" w14:textId="77777777" w:rsidR="00A86B43" w:rsidRPr="00C46A3F" w:rsidRDefault="00A86B43" w:rsidP="00A86B43">
            <w:pPr>
              <w:spacing w:after="0" w:line="240" w:lineRule="auto"/>
              <w:rPr>
                <w:rFonts w:ascii="Calibri" w:eastAsia="Times New Roman" w:hAnsi="Calibri" w:cs="Calibri"/>
                <w:b/>
                <w:bCs/>
                <w:color w:val="C65911"/>
                <w:sz w:val="20"/>
                <w:szCs w:val="20"/>
              </w:rPr>
            </w:pPr>
          </w:p>
        </w:tc>
        <w:tc>
          <w:tcPr>
            <w:tcW w:w="1561" w:type="dxa"/>
            <w:gridSpan w:val="2"/>
            <w:vMerge/>
            <w:tcBorders>
              <w:top w:val="single" w:sz="8" w:space="0" w:color="auto"/>
              <w:left w:val="single" w:sz="8" w:space="0" w:color="auto"/>
              <w:bottom w:val="single" w:sz="8" w:space="0" w:color="000000"/>
              <w:right w:val="single" w:sz="8" w:space="0" w:color="auto"/>
            </w:tcBorders>
            <w:vAlign w:val="center"/>
            <w:hideMark/>
          </w:tcPr>
          <w:p w14:paraId="59BDC753" w14:textId="77777777" w:rsidR="00A86B43" w:rsidRPr="00C46A3F" w:rsidRDefault="00A86B43" w:rsidP="00A86B43">
            <w:pPr>
              <w:spacing w:after="0" w:line="240" w:lineRule="auto"/>
              <w:rPr>
                <w:rFonts w:ascii="Calibri" w:eastAsia="Times New Roman" w:hAnsi="Calibri" w:cs="Calibri"/>
                <w:b/>
                <w:bCs/>
                <w:color w:val="000000"/>
                <w:sz w:val="20"/>
                <w:szCs w:val="20"/>
              </w:rPr>
            </w:pPr>
          </w:p>
        </w:tc>
      </w:tr>
      <w:tr w:rsidR="00A86B43" w:rsidRPr="00C46A3F" w14:paraId="36EC9C8C" w14:textId="77777777" w:rsidTr="00C46A3F">
        <w:trPr>
          <w:trHeight w:val="612"/>
        </w:trPr>
        <w:tc>
          <w:tcPr>
            <w:tcW w:w="1296" w:type="dxa"/>
            <w:gridSpan w:val="3"/>
            <w:vMerge/>
            <w:tcBorders>
              <w:top w:val="single" w:sz="8" w:space="0" w:color="auto"/>
              <w:left w:val="single" w:sz="8" w:space="0" w:color="auto"/>
              <w:bottom w:val="single" w:sz="8" w:space="0" w:color="000000"/>
              <w:right w:val="single" w:sz="8" w:space="0" w:color="auto"/>
            </w:tcBorders>
            <w:vAlign w:val="center"/>
            <w:hideMark/>
          </w:tcPr>
          <w:p w14:paraId="4257E116" w14:textId="77777777" w:rsidR="00A86B43" w:rsidRPr="00C46A3F" w:rsidRDefault="00A86B43" w:rsidP="00A86B43">
            <w:pPr>
              <w:spacing w:after="0" w:line="240" w:lineRule="auto"/>
              <w:rPr>
                <w:rFonts w:ascii="Calibri" w:eastAsia="Times New Roman" w:hAnsi="Calibri" w:cs="Calibri"/>
                <w:b/>
                <w:bCs/>
                <w:color w:val="000000"/>
                <w:sz w:val="20"/>
                <w:szCs w:val="20"/>
              </w:rPr>
            </w:pPr>
          </w:p>
        </w:tc>
        <w:tc>
          <w:tcPr>
            <w:tcW w:w="2386" w:type="dxa"/>
            <w:vMerge/>
            <w:tcBorders>
              <w:top w:val="single" w:sz="8" w:space="0" w:color="auto"/>
              <w:left w:val="single" w:sz="8" w:space="0" w:color="auto"/>
              <w:bottom w:val="single" w:sz="8" w:space="0" w:color="000000"/>
              <w:right w:val="single" w:sz="8" w:space="0" w:color="auto"/>
            </w:tcBorders>
            <w:vAlign w:val="center"/>
            <w:hideMark/>
          </w:tcPr>
          <w:p w14:paraId="4062F125" w14:textId="77777777" w:rsidR="00A86B43" w:rsidRPr="00C46A3F" w:rsidRDefault="00A86B43" w:rsidP="00A86B43">
            <w:pPr>
              <w:spacing w:after="0" w:line="240" w:lineRule="auto"/>
              <w:rPr>
                <w:rFonts w:ascii="Calibri" w:eastAsia="Times New Roman" w:hAnsi="Calibri" w:cs="Calibri"/>
                <w:color w:val="000000"/>
                <w:sz w:val="20"/>
                <w:szCs w:val="20"/>
              </w:rPr>
            </w:pPr>
          </w:p>
        </w:tc>
        <w:tc>
          <w:tcPr>
            <w:tcW w:w="1630" w:type="dxa"/>
            <w:gridSpan w:val="2"/>
            <w:tcBorders>
              <w:top w:val="nil"/>
              <w:left w:val="nil"/>
              <w:bottom w:val="single" w:sz="8" w:space="0" w:color="auto"/>
              <w:right w:val="single" w:sz="8" w:space="0" w:color="auto"/>
            </w:tcBorders>
            <w:shd w:val="clear" w:color="auto" w:fill="auto"/>
            <w:hideMark/>
          </w:tcPr>
          <w:p w14:paraId="2EC9DE5A" w14:textId="77777777"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9 Refused</w:t>
            </w:r>
          </w:p>
        </w:tc>
        <w:tc>
          <w:tcPr>
            <w:tcW w:w="1705" w:type="dxa"/>
            <w:gridSpan w:val="2"/>
            <w:vMerge/>
            <w:tcBorders>
              <w:top w:val="single" w:sz="8" w:space="0" w:color="auto"/>
              <w:left w:val="single" w:sz="8" w:space="0" w:color="auto"/>
              <w:bottom w:val="single" w:sz="8" w:space="0" w:color="000000"/>
              <w:right w:val="single" w:sz="8" w:space="0" w:color="auto"/>
            </w:tcBorders>
            <w:vAlign w:val="center"/>
            <w:hideMark/>
          </w:tcPr>
          <w:p w14:paraId="1163E83B" w14:textId="77777777" w:rsidR="00A86B43" w:rsidRPr="00C46A3F" w:rsidRDefault="00A86B43" w:rsidP="00A86B43">
            <w:pPr>
              <w:spacing w:after="0" w:line="240" w:lineRule="auto"/>
              <w:rPr>
                <w:rFonts w:ascii="Calibri" w:eastAsia="Times New Roman" w:hAnsi="Calibri" w:cs="Calibri"/>
                <w:color w:val="C00000"/>
                <w:sz w:val="20"/>
                <w:szCs w:val="20"/>
              </w:rPr>
            </w:pPr>
          </w:p>
        </w:tc>
        <w:tc>
          <w:tcPr>
            <w:tcW w:w="1994" w:type="dxa"/>
            <w:vMerge/>
            <w:tcBorders>
              <w:top w:val="single" w:sz="8" w:space="0" w:color="auto"/>
              <w:left w:val="single" w:sz="8" w:space="0" w:color="auto"/>
              <w:bottom w:val="single" w:sz="8" w:space="0" w:color="000000"/>
              <w:right w:val="nil"/>
            </w:tcBorders>
            <w:vAlign w:val="center"/>
            <w:hideMark/>
          </w:tcPr>
          <w:p w14:paraId="40D0E87D" w14:textId="77777777" w:rsidR="00A86B43" w:rsidRPr="00C46A3F" w:rsidRDefault="00A86B43" w:rsidP="00A86B43">
            <w:pPr>
              <w:spacing w:after="0" w:line="240" w:lineRule="auto"/>
              <w:rPr>
                <w:rFonts w:ascii="Calibri" w:eastAsia="Times New Roman" w:hAnsi="Calibri" w:cs="Calibri"/>
                <w:color w:val="000000"/>
                <w:sz w:val="20"/>
                <w:szCs w:val="20"/>
              </w:rPr>
            </w:pPr>
          </w:p>
        </w:tc>
        <w:tc>
          <w:tcPr>
            <w:tcW w:w="1172" w:type="dxa"/>
            <w:vMerge/>
            <w:tcBorders>
              <w:top w:val="single" w:sz="8" w:space="0" w:color="auto"/>
              <w:left w:val="single" w:sz="8" w:space="0" w:color="auto"/>
              <w:bottom w:val="single" w:sz="8" w:space="0" w:color="000000"/>
              <w:right w:val="single" w:sz="8" w:space="0" w:color="auto"/>
            </w:tcBorders>
            <w:vAlign w:val="center"/>
            <w:hideMark/>
          </w:tcPr>
          <w:p w14:paraId="2973E112" w14:textId="77777777" w:rsidR="00A86B43" w:rsidRPr="00C46A3F" w:rsidRDefault="00A86B43" w:rsidP="00A86B43">
            <w:pPr>
              <w:spacing w:after="0" w:line="240" w:lineRule="auto"/>
              <w:rPr>
                <w:rFonts w:ascii="Calibri" w:eastAsia="Times New Roman" w:hAnsi="Calibri" w:cs="Calibri"/>
                <w:b/>
                <w:bCs/>
                <w:color w:val="C65911"/>
                <w:sz w:val="20"/>
                <w:szCs w:val="20"/>
              </w:rPr>
            </w:pPr>
          </w:p>
        </w:tc>
        <w:tc>
          <w:tcPr>
            <w:tcW w:w="1561" w:type="dxa"/>
            <w:gridSpan w:val="2"/>
            <w:vMerge/>
            <w:tcBorders>
              <w:top w:val="single" w:sz="8" w:space="0" w:color="auto"/>
              <w:left w:val="single" w:sz="8" w:space="0" w:color="auto"/>
              <w:bottom w:val="single" w:sz="8" w:space="0" w:color="000000"/>
              <w:right w:val="single" w:sz="8" w:space="0" w:color="auto"/>
            </w:tcBorders>
            <w:vAlign w:val="center"/>
            <w:hideMark/>
          </w:tcPr>
          <w:p w14:paraId="5D8E4B53" w14:textId="77777777" w:rsidR="00A86B43" w:rsidRPr="00C46A3F" w:rsidRDefault="00A86B43" w:rsidP="00A86B43">
            <w:pPr>
              <w:spacing w:after="0" w:line="240" w:lineRule="auto"/>
              <w:rPr>
                <w:rFonts w:ascii="Calibri" w:eastAsia="Times New Roman" w:hAnsi="Calibri" w:cs="Calibri"/>
                <w:b/>
                <w:bCs/>
                <w:color w:val="000000"/>
                <w:sz w:val="20"/>
                <w:szCs w:val="20"/>
              </w:rPr>
            </w:pPr>
          </w:p>
        </w:tc>
      </w:tr>
      <w:tr w:rsidR="00A86B43" w:rsidRPr="00C46A3F" w14:paraId="45678566" w14:textId="77777777" w:rsidTr="00C46A3F">
        <w:trPr>
          <w:trHeight w:val="300"/>
        </w:trPr>
        <w:tc>
          <w:tcPr>
            <w:tcW w:w="1173" w:type="dxa"/>
            <w:gridSpan w:val="2"/>
            <w:vMerge w:val="restart"/>
            <w:tcBorders>
              <w:top w:val="single" w:sz="8" w:space="0" w:color="auto"/>
              <w:left w:val="single" w:sz="8" w:space="0" w:color="auto"/>
              <w:bottom w:val="single" w:sz="8" w:space="0" w:color="000000"/>
              <w:right w:val="nil"/>
            </w:tcBorders>
            <w:shd w:val="clear" w:color="000000" w:fill="000000"/>
            <w:hideMark/>
          </w:tcPr>
          <w:p w14:paraId="2E3E8831" w14:textId="77777777" w:rsidR="00A86B43" w:rsidRPr="00C46A3F" w:rsidRDefault="00A86B43" w:rsidP="00A86B43">
            <w:pPr>
              <w:spacing w:after="0" w:line="240" w:lineRule="auto"/>
              <w:rPr>
                <w:rFonts w:ascii="Calibri" w:eastAsia="Times New Roman" w:hAnsi="Calibri" w:cs="Calibri"/>
                <w:b/>
                <w:bCs/>
                <w:color w:val="FFFFFF"/>
                <w:sz w:val="20"/>
                <w:szCs w:val="20"/>
              </w:rPr>
            </w:pPr>
            <w:r w:rsidRPr="00C46A3F">
              <w:rPr>
                <w:rFonts w:ascii="Calibri" w:eastAsia="Times New Roman" w:hAnsi="Calibri" w:cs="Calibri"/>
                <w:b/>
                <w:bCs/>
                <w:color w:val="FFFFFF"/>
                <w:sz w:val="20"/>
                <w:szCs w:val="20"/>
              </w:rPr>
              <w:t>Question Number</w:t>
            </w:r>
          </w:p>
        </w:tc>
        <w:tc>
          <w:tcPr>
            <w:tcW w:w="2509" w:type="dxa"/>
            <w:gridSpan w:val="2"/>
            <w:vMerge w:val="restart"/>
            <w:tcBorders>
              <w:top w:val="single" w:sz="8" w:space="0" w:color="auto"/>
              <w:left w:val="nil"/>
              <w:bottom w:val="single" w:sz="8" w:space="0" w:color="000000"/>
              <w:right w:val="nil"/>
            </w:tcBorders>
            <w:shd w:val="clear" w:color="000000" w:fill="000000"/>
            <w:vAlign w:val="center"/>
            <w:hideMark/>
          </w:tcPr>
          <w:p w14:paraId="2FFB97C5" w14:textId="77777777" w:rsidR="00A86B43" w:rsidRPr="00C46A3F" w:rsidRDefault="00A86B43" w:rsidP="00A86B43">
            <w:pPr>
              <w:spacing w:after="0" w:line="240" w:lineRule="auto"/>
              <w:rPr>
                <w:rFonts w:ascii="Calibri" w:eastAsia="Times New Roman" w:hAnsi="Calibri" w:cs="Calibri"/>
                <w:b/>
                <w:bCs/>
                <w:color w:val="FFFFFF"/>
                <w:sz w:val="20"/>
                <w:szCs w:val="20"/>
              </w:rPr>
            </w:pPr>
            <w:r w:rsidRPr="00C46A3F">
              <w:rPr>
                <w:rFonts w:ascii="Calibri" w:eastAsia="Times New Roman" w:hAnsi="Calibri" w:cs="Calibri"/>
                <w:b/>
                <w:bCs/>
                <w:color w:val="FFFFFF"/>
                <w:sz w:val="20"/>
                <w:szCs w:val="20"/>
              </w:rPr>
              <w:t>Question text</w:t>
            </w:r>
          </w:p>
        </w:tc>
        <w:tc>
          <w:tcPr>
            <w:tcW w:w="2191" w:type="dxa"/>
            <w:gridSpan w:val="3"/>
            <w:tcBorders>
              <w:top w:val="single" w:sz="8" w:space="0" w:color="auto"/>
              <w:left w:val="nil"/>
              <w:bottom w:val="nil"/>
              <w:right w:val="nil"/>
            </w:tcBorders>
            <w:shd w:val="clear" w:color="000000" w:fill="000000"/>
            <w:vAlign w:val="center"/>
            <w:hideMark/>
          </w:tcPr>
          <w:p w14:paraId="61FA1D7B" w14:textId="77777777" w:rsidR="00A86B43" w:rsidRPr="00C46A3F" w:rsidRDefault="00A86B43" w:rsidP="00A86B43">
            <w:pPr>
              <w:spacing w:after="0" w:line="240" w:lineRule="auto"/>
              <w:rPr>
                <w:rFonts w:ascii="Calibri" w:eastAsia="Times New Roman" w:hAnsi="Calibri" w:cs="Calibri"/>
                <w:b/>
                <w:bCs/>
                <w:color w:val="FFFFFF"/>
                <w:sz w:val="20"/>
                <w:szCs w:val="20"/>
              </w:rPr>
            </w:pPr>
            <w:r w:rsidRPr="00C46A3F">
              <w:rPr>
                <w:rFonts w:ascii="Calibri" w:eastAsia="Times New Roman" w:hAnsi="Calibri" w:cs="Calibri"/>
                <w:b/>
                <w:bCs/>
                <w:color w:val="FFFFFF"/>
                <w:sz w:val="20"/>
                <w:szCs w:val="20"/>
              </w:rPr>
              <w:t>Responses</w:t>
            </w:r>
          </w:p>
        </w:tc>
        <w:tc>
          <w:tcPr>
            <w:tcW w:w="1144" w:type="dxa"/>
            <w:vMerge w:val="restart"/>
            <w:tcBorders>
              <w:top w:val="single" w:sz="8" w:space="0" w:color="auto"/>
              <w:left w:val="nil"/>
              <w:bottom w:val="single" w:sz="8" w:space="0" w:color="000000"/>
              <w:right w:val="nil"/>
            </w:tcBorders>
            <w:shd w:val="clear" w:color="000000" w:fill="000000"/>
            <w:vAlign w:val="center"/>
            <w:hideMark/>
          </w:tcPr>
          <w:p w14:paraId="5349EB5F" w14:textId="77777777" w:rsidR="00A86B43" w:rsidRPr="00C46A3F" w:rsidRDefault="00A86B43" w:rsidP="00A86B43">
            <w:pPr>
              <w:spacing w:after="0" w:line="240" w:lineRule="auto"/>
              <w:rPr>
                <w:rFonts w:ascii="Calibri" w:eastAsia="Times New Roman" w:hAnsi="Calibri" w:cs="Calibri"/>
                <w:b/>
                <w:bCs/>
                <w:color w:val="FFFFFF"/>
                <w:sz w:val="20"/>
                <w:szCs w:val="20"/>
              </w:rPr>
            </w:pPr>
            <w:r w:rsidRPr="00C46A3F">
              <w:rPr>
                <w:rFonts w:ascii="Calibri" w:eastAsia="Times New Roman" w:hAnsi="Calibri" w:cs="Calibri"/>
                <w:b/>
                <w:bCs/>
                <w:color w:val="FFFFFF"/>
                <w:sz w:val="20"/>
                <w:szCs w:val="20"/>
              </w:rPr>
              <w:t>SKIP INFO/ CATI Note</w:t>
            </w:r>
          </w:p>
        </w:tc>
        <w:tc>
          <w:tcPr>
            <w:tcW w:w="1994" w:type="dxa"/>
            <w:tcBorders>
              <w:top w:val="single" w:sz="8" w:space="0" w:color="auto"/>
              <w:left w:val="nil"/>
              <w:bottom w:val="nil"/>
              <w:right w:val="nil"/>
            </w:tcBorders>
            <w:shd w:val="clear" w:color="000000" w:fill="000000"/>
            <w:vAlign w:val="center"/>
            <w:hideMark/>
          </w:tcPr>
          <w:p w14:paraId="55D786BC" w14:textId="77777777" w:rsidR="00A86B43" w:rsidRPr="00C46A3F" w:rsidRDefault="00A86B43" w:rsidP="00A86B43">
            <w:pPr>
              <w:spacing w:after="0" w:line="240" w:lineRule="auto"/>
              <w:rPr>
                <w:rFonts w:ascii="Calibri" w:eastAsia="Times New Roman" w:hAnsi="Calibri" w:cs="Calibri"/>
                <w:b/>
                <w:bCs/>
                <w:color w:val="FFFFFF"/>
                <w:sz w:val="20"/>
                <w:szCs w:val="20"/>
              </w:rPr>
            </w:pPr>
            <w:r w:rsidRPr="00C46A3F">
              <w:rPr>
                <w:rFonts w:ascii="Calibri" w:eastAsia="Times New Roman" w:hAnsi="Calibri" w:cs="Calibri"/>
                <w:b/>
                <w:bCs/>
                <w:color w:val="FFFFFF"/>
                <w:sz w:val="20"/>
                <w:szCs w:val="20"/>
              </w:rPr>
              <w:t>Interviewer</w:t>
            </w:r>
          </w:p>
        </w:tc>
        <w:tc>
          <w:tcPr>
            <w:tcW w:w="1172" w:type="dxa"/>
            <w:vMerge w:val="restart"/>
            <w:tcBorders>
              <w:top w:val="single" w:sz="8" w:space="0" w:color="auto"/>
              <w:left w:val="single" w:sz="8" w:space="0" w:color="auto"/>
              <w:bottom w:val="single" w:sz="8" w:space="0" w:color="000000"/>
              <w:right w:val="single" w:sz="8" w:space="0" w:color="auto"/>
            </w:tcBorders>
            <w:shd w:val="clear" w:color="000000" w:fill="000000"/>
            <w:hideMark/>
          </w:tcPr>
          <w:p w14:paraId="4858B15D" w14:textId="77777777" w:rsidR="00A86B43" w:rsidRPr="00C46A3F" w:rsidRDefault="00A86B43" w:rsidP="00A86B43">
            <w:pPr>
              <w:spacing w:after="0" w:line="240" w:lineRule="auto"/>
              <w:rPr>
                <w:rFonts w:ascii="Calibri" w:eastAsia="Times New Roman" w:hAnsi="Calibri" w:cs="Calibri"/>
                <w:b/>
                <w:bCs/>
                <w:color w:val="FFFFFF"/>
                <w:sz w:val="20"/>
                <w:szCs w:val="20"/>
              </w:rPr>
            </w:pPr>
            <w:r w:rsidRPr="00C46A3F">
              <w:rPr>
                <w:rFonts w:ascii="Calibri" w:eastAsia="Times New Roman" w:hAnsi="Calibri" w:cs="Calibri"/>
                <w:b/>
                <w:bCs/>
                <w:color w:val="FFFFFF"/>
                <w:sz w:val="20"/>
                <w:szCs w:val="20"/>
              </w:rPr>
              <w:t>Ci3 Variable Name</w:t>
            </w:r>
          </w:p>
        </w:tc>
        <w:tc>
          <w:tcPr>
            <w:tcW w:w="1561" w:type="dxa"/>
            <w:gridSpan w:val="2"/>
            <w:vMerge w:val="restart"/>
            <w:tcBorders>
              <w:top w:val="single" w:sz="8" w:space="0" w:color="auto"/>
              <w:left w:val="single" w:sz="8" w:space="0" w:color="auto"/>
              <w:bottom w:val="single" w:sz="8" w:space="0" w:color="000000"/>
              <w:right w:val="single" w:sz="8" w:space="0" w:color="auto"/>
            </w:tcBorders>
            <w:shd w:val="clear" w:color="000000" w:fill="000000"/>
            <w:hideMark/>
          </w:tcPr>
          <w:p w14:paraId="0D99192D" w14:textId="77777777" w:rsidR="00A86B43" w:rsidRPr="00C46A3F" w:rsidRDefault="00A86B43" w:rsidP="00A86B43">
            <w:pPr>
              <w:spacing w:after="0" w:line="240" w:lineRule="auto"/>
              <w:rPr>
                <w:rFonts w:ascii="Calibri" w:eastAsia="Times New Roman" w:hAnsi="Calibri" w:cs="Calibri"/>
                <w:b/>
                <w:bCs/>
                <w:color w:val="FFFFFF"/>
                <w:sz w:val="20"/>
                <w:szCs w:val="20"/>
              </w:rPr>
            </w:pPr>
            <w:r w:rsidRPr="00C46A3F">
              <w:rPr>
                <w:rFonts w:ascii="Calibri" w:eastAsia="Times New Roman" w:hAnsi="Calibri" w:cs="Calibri"/>
                <w:b/>
                <w:bCs/>
                <w:color w:val="FFFFFF"/>
                <w:sz w:val="20"/>
                <w:szCs w:val="20"/>
              </w:rPr>
              <w:t>NOTE</w:t>
            </w:r>
          </w:p>
        </w:tc>
      </w:tr>
      <w:tr w:rsidR="00A86B43" w:rsidRPr="00C46A3F" w14:paraId="79A7D2B9" w14:textId="77777777" w:rsidTr="00C46A3F">
        <w:trPr>
          <w:trHeight w:val="315"/>
        </w:trPr>
        <w:tc>
          <w:tcPr>
            <w:tcW w:w="1173" w:type="dxa"/>
            <w:gridSpan w:val="2"/>
            <w:vMerge/>
            <w:tcBorders>
              <w:top w:val="single" w:sz="8" w:space="0" w:color="auto"/>
              <w:left w:val="single" w:sz="8" w:space="0" w:color="auto"/>
              <w:bottom w:val="single" w:sz="8" w:space="0" w:color="000000"/>
              <w:right w:val="nil"/>
            </w:tcBorders>
            <w:vAlign w:val="center"/>
            <w:hideMark/>
          </w:tcPr>
          <w:p w14:paraId="2F7580C8" w14:textId="77777777" w:rsidR="00A86B43" w:rsidRPr="00C46A3F" w:rsidRDefault="00A86B43" w:rsidP="00A86B43">
            <w:pPr>
              <w:spacing w:after="0" w:line="240" w:lineRule="auto"/>
              <w:rPr>
                <w:rFonts w:ascii="Calibri" w:eastAsia="Times New Roman" w:hAnsi="Calibri" w:cs="Calibri"/>
                <w:b/>
                <w:bCs/>
                <w:color w:val="FFFFFF"/>
                <w:sz w:val="20"/>
                <w:szCs w:val="20"/>
              </w:rPr>
            </w:pPr>
          </w:p>
        </w:tc>
        <w:tc>
          <w:tcPr>
            <w:tcW w:w="2509" w:type="dxa"/>
            <w:gridSpan w:val="2"/>
            <w:vMerge/>
            <w:tcBorders>
              <w:top w:val="single" w:sz="8" w:space="0" w:color="auto"/>
              <w:left w:val="nil"/>
              <w:bottom w:val="single" w:sz="8" w:space="0" w:color="000000"/>
              <w:right w:val="nil"/>
            </w:tcBorders>
            <w:vAlign w:val="center"/>
            <w:hideMark/>
          </w:tcPr>
          <w:p w14:paraId="49DA539E" w14:textId="77777777" w:rsidR="00A86B43" w:rsidRPr="00C46A3F" w:rsidRDefault="00A86B43" w:rsidP="00A86B43">
            <w:pPr>
              <w:spacing w:after="0" w:line="240" w:lineRule="auto"/>
              <w:rPr>
                <w:rFonts w:ascii="Calibri" w:eastAsia="Times New Roman" w:hAnsi="Calibri" w:cs="Calibri"/>
                <w:b/>
                <w:bCs/>
                <w:color w:val="FFFFFF"/>
                <w:sz w:val="20"/>
                <w:szCs w:val="20"/>
              </w:rPr>
            </w:pPr>
          </w:p>
        </w:tc>
        <w:tc>
          <w:tcPr>
            <w:tcW w:w="2191" w:type="dxa"/>
            <w:gridSpan w:val="3"/>
            <w:tcBorders>
              <w:top w:val="nil"/>
              <w:left w:val="nil"/>
              <w:bottom w:val="nil"/>
              <w:right w:val="nil"/>
            </w:tcBorders>
            <w:shd w:val="clear" w:color="000000" w:fill="000000"/>
            <w:vAlign w:val="center"/>
            <w:hideMark/>
          </w:tcPr>
          <w:p w14:paraId="57C6C1DE" w14:textId="77777777" w:rsidR="00A86B43" w:rsidRPr="00C46A3F" w:rsidRDefault="00A86B43" w:rsidP="00A86B43">
            <w:pPr>
              <w:spacing w:after="0" w:line="240" w:lineRule="auto"/>
              <w:rPr>
                <w:rFonts w:ascii="Calibri" w:eastAsia="Times New Roman" w:hAnsi="Calibri" w:cs="Calibri"/>
                <w:b/>
                <w:bCs/>
                <w:color w:val="FFFFFF"/>
                <w:sz w:val="20"/>
                <w:szCs w:val="20"/>
              </w:rPr>
            </w:pPr>
            <w:r w:rsidRPr="00C46A3F">
              <w:rPr>
                <w:rFonts w:ascii="Calibri" w:eastAsia="Times New Roman" w:hAnsi="Calibri" w:cs="Calibri"/>
                <w:b/>
                <w:bCs/>
                <w:color w:val="FFFFFF"/>
                <w:sz w:val="20"/>
                <w:szCs w:val="20"/>
              </w:rPr>
              <w:t> </w:t>
            </w:r>
          </w:p>
        </w:tc>
        <w:tc>
          <w:tcPr>
            <w:tcW w:w="1144" w:type="dxa"/>
            <w:vMerge/>
            <w:tcBorders>
              <w:top w:val="single" w:sz="8" w:space="0" w:color="auto"/>
              <w:left w:val="nil"/>
              <w:bottom w:val="single" w:sz="8" w:space="0" w:color="000000"/>
              <w:right w:val="nil"/>
            </w:tcBorders>
            <w:vAlign w:val="center"/>
            <w:hideMark/>
          </w:tcPr>
          <w:p w14:paraId="7F0849F2" w14:textId="77777777" w:rsidR="00A86B43" w:rsidRPr="00C46A3F" w:rsidRDefault="00A86B43" w:rsidP="00A86B43">
            <w:pPr>
              <w:spacing w:after="0" w:line="240" w:lineRule="auto"/>
              <w:rPr>
                <w:rFonts w:ascii="Calibri" w:eastAsia="Times New Roman" w:hAnsi="Calibri" w:cs="Calibri"/>
                <w:b/>
                <w:bCs/>
                <w:color w:val="FFFFFF"/>
                <w:sz w:val="20"/>
                <w:szCs w:val="20"/>
              </w:rPr>
            </w:pPr>
          </w:p>
        </w:tc>
        <w:tc>
          <w:tcPr>
            <w:tcW w:w="1994" w:type="dxa"/>
            <w:tcBorders>
              <w:top w:val="nil"/>
              <w:left w:val="nil"/>
              <w:bottom w:val="nil"/>
              <w:right w:val="nil"/>
            </w:tcBorders>
            <w:shd w:val="clear" w:color="000000" w:fill="000000"/>
            <w:vAlign w:val="center"/>
            <w:hideMark/>
          </w:tcPr>
          <w:p w14:paraId="7C09C31E" w14:textId="77777777" w:rsidR="00A86B43" w:rsidRPr="00C46A3F" w:rsidRDefault="00A86B43" w:rsidP="00A86B43">
            <w:pPr>
              <w:spacing w:after="0" w:line="240" w:lineRule="auto"/>
              <w:rPr>
                <w:rFonts w:ascii="Calibri" w:eastAsia="Times New Roman" w:hAnsi="Calibri" w:cs="Calibri"/>
                <w:b/>
                <w:bCs/>
                <w:color w:val="FFFFFF"/>
                <w:sz w:val="20"/>
                <w:szCs w:val="20"/>
              </w:rPr>
            </w:pPr>
            <w:r w:rsidRPr="00C46A3F">
              <w:rPr>
                <w:rFonts w:ascii="Calibri" w:eastAsia="Times New Roman" w:hAnsi="Calibri" w:cs="Calibri"/>
                <w:b/>
                <w:bCs/>
                <w:color w:val="FFFFFF"/>
                <w:sz w:val="20"/>
                <w:szCs w:val="20"/>
              </w:rPr>
              <w:t>Note(s)</w:t>
            </w:r>
          </w:p>
        </w:tc>
        <w:tc>
          <w:tcPr>
            <w:tcW w:w="1172" w:type="dxa"/>
            <w:vMerge/>
            <w:tcBorders>
              <w:top w:val="single" w:sz="8" w:space="0" w:color="auto"/>
              <w:left w:val="single" w:sz="8" w:space="0" w:color="auto"/>
              <w:bottom w:val="single" w:sz="8" w:space="0" w:color="000000"/>
              <w:right w:val="single" w:sz="8" w:space="0" w:color="auto"/>
            </w:tcBorders>
            <w:vAlign w:val="center"/>
            <w:hideMark/>
          </w:tcPr>
          <w:p w14:paraId="1D8F5FFE" w14:textId="77777777" w:rsidR="00A86B43" w:rsidRPr="00C46A3F" w:rsidRDefault="00A86B43" w:rsidP="00A86B43">
            <w:pPr>
              <w:spacing w:after="0" w:line="240" w:lineRule="auto"/>
              <w:rPr>
                <w:rFonts w:ascii="Calibri" w:eastAsia="Times New Roman" w:hAnsi="Calibri" w:cs="Calibri"/>
                <w:b/>
                <w:bCs/>
                <w:color w:val="FFFFFF"/>
                <w:sz w:val="20"/>
                <w:szCs w:val="20"/>
              </w:rPr>
            </w:pPr>
          </w:p>
        </w:tc>
        <w:tc>
          <w:tcPr>
            <w:tcW w:w="1561" w:type="dxa"/>
            <w:gridSpan w:val="2"/>
            <w:vMerge/>
            <w:tcBorders>
              <w:top w:val="single" w:sz="8" w:space="0" w:color="auto"/>
              <w:left w:val="single" w:sz="8" w:space="0" w:color="auto"/>
              <w:bottom w:val="single" w:sz="8" w:space="0" w:color="000000"/>
              <w:right w:val="single" w:sz="8" w:space="0" w:color="auto"/>
            </w:tcBorders>
            <w:vAlign w:val="center"/>
            <w:hideMark/>
          </w:tcPr>
          <w:p w14:paraId="20626420" w14:textId="77777777" w:rsidR="00A86B43" w:rsidRPr="00C46A3F" w:rsidRDefault="00A86B43" w:rsidP="00A86B43">
            <w:pPr>
              <w:spacing w:after="0" w:line="240" w:lineRule="auto"/>
              <w:rPr>
                <w:rFonts w:ascii="Calibri" w:eastAsia="Times New Roman" w:hAnsi="Calibri" w:cs="Calibri"/>
                <w:b/>
                <w:bCs/>
                <w:color w:val="FFFFFF"/>
                <w:sz w:val="20"/>
                <w:szCs w:val="20"/>
              </w:rPr>
            </w:pPr>
          </w:p>
        </w:tc>
      </w:tr>
      <w:tr w:rsidR="00A86B43" w:rsidRPr="00C46A3F" w14:paraId="1C796CE9" w14:textId="77777777" w:rsidTr="00C46A3F">
        <w:trPr>
          <w:trHeight w:val="315"/>
        </w:trPr>
        <w:tc>
          <w:tcPr>
            <w:tcW w:w="11744" w:type="dxa"/>
            <w:gridSpan w:val="12"/>
            <w:tcBorders>
              <w:top w:val="nil"/>
              <w:left w:val="single" w:sz="8" w:space="0" w:color="auto"/>
              <w:bottom w:val="single" w:sz="8" w:space="0" w:color="auto"/>
              <w:right w:val="single" w:sz="8" w:space="0" w:color="000000"/>
            </w:tcBorders>
            <w:shd w:val="clear" w:color="auto" w:fill="auto"/>
            <w:vAlign w:val="center"/>
            <w:hideMark/>
          </w:tcPr>
          <w:p w14:paraId="364BFEC4" w14:textId="77777777" w:rsidR="00A86B43" w:rsidRPr="00C46A3F" w:rsidRDefault="00A86B43" w:rsidP="00A86B43">
            <w:pPr>
              <w:spacing w:after="0" w:line="240" w:lineRule="auto"/>
              <w:rPr>
                <w:rFonts w:ascii="Calibri" w:eastAsia="Times New Roman" w:hAnsi="Calibri" w:cs="Calibri"/>
                <w:b/>
                <w:bCs/>
                <w:color w:val="C00000"/>
                <w:sz w:val="20"/>
                <w:szCs w:val="20"/>
              </w:rPr>
            </w:pPr>
            <w:r w:rsidRPr="00C46A3F">
              <w:rPr>
                <w:rFonts w:ascii="Calibri" w:eastAsia="Times New Roman" w:hAnsi="Calibri" w:cs="Calibri"/>
                <w:b/>
                <w:bCs/>
                <w:color w:val="C00000"/>
                <w:sz w:val="20"/>
                <w:szCs w:val="20"/>
              </w:rPr>
              <w:t>Changes are in red text!</w:t>
            </w:r>
          </w:p>
        </w:tc>
      </w:tr>
      <w:tr w:rsidR="00A86B43" w:rsidRPr="00C46A3F" w14:paraId="25A951F9" w14:textId="77777777" w:rsidTr="00C46A3F">
        <w:trPr>
          <w:trHeight w:val="315"/>
        </w:trPr>
        <w:tc>
          <w:tcPr>
            <w:tcW w:w="11744" w:type="dxa"/>
            <w:gridSpan w:val="12"/>
            <w:tcBorders>
              <w:top w:val="single" w:sz="8" w:space="0" w:color="auto"/>
              <w:left w:val="single" w:sz="8" w:space="0" w:color="auto"/>
              <w:bottom w:val="single" w:sz="8" w:space="0" w:color="auto"/>
              <w:right w:val="single" w:sz="8" w:space="0" w:color="000000"/>
            </w:tcBorders>
            <w:shd w:val="clear" w:color="000000" w:fill="AEAAAA"/>
            <w:vAlign w:val="center"/>
            <w:hideMark/>
          </w:tcPr>
          <w:p w14:paraId="7953F9F6" w14:textId="77777777" w:rsidR="00A86B43" w:rsidRPr="00C46A3F" w:rsidRDefault="00A86B43" w:rsidP="00A86B43">
            <w:pPr>
              <w:spacing w:after="0" w:line="240" w:lineRule="auto"/>
              <w:rPr>
                <w:rFonts w:ascii="Calibri" w:eastAsia="Times New Roman" w:hAnsi="Calibri" w:cs="Calibri"/>
                <w:b/>
                <w:bCs/>
                <w:sz w:val="20"/>
                <w:szCs w:val="20"/>
              </w:rPr>
            </w:pPr>
            <w:r w:rsidRPr="00C46A3F">
              <w:rPr>
                <w:rFonts w:ascii="Calibri" w:eastAsia="Times New Roman" w:hAnsi="Calibri" w:cs="Calibri"/>
                <w:b/>
                <w:bCs/>
                <w:sz w:val="20"/>
                <w:szCs w:val="20"/>
              </w:rPr>
              <w:t>Version 2 -- 5pm Edits -- 6-5-2018</w:t>
            </w:r>
          </w:p>
        </w:tc>
      </w:tr>
      <w:tr w:rsidR="00A86B43" w:rsidRPr="00C46A3F" w14:paraId="7D8ABDF7" w14:textId="77777777" w:rsidTr="00C46A3F">
        <w:trPr>
          <w:trHeight w:val="3615"/>
        </w:trPr>
        <w:tc>
          <w:tcPr>
            <w:tcW w:w="1173" w:type="dxa"/>
            <w:gridSpan w:val="2"/>
            <w:tcBorders>
              <w:top w:val="nil"/>
              <w:left w:val="single" w:sz="8" w:space="0" w:color="auto"/>
              <w:bottom w:val="nil"/>
              <w:right w:val="single" w:sz="8" w:space="0" w:color="auto"/>
            </w:tcBorders>
            <w:shd w:val="clear" w:color="auto" w:fill="auto"/>
            <w:hideMark/>
          </w:tcPr>
          <w:p w14:paraId="6BBA7DD1" w14:textId="77777777" w:rsidR="00A86B43" w:rsidRPr="00C46A3F" w:rsidRDefault="00A86B43" w:rsidP="00A86B43">
            <w:pPr>
              <w:spacing w:after="0" w:line="240" w:lineRule="auto"/>
              <w:rPr>
                <w:rFonts w:ascii="Calibri" w:eastAsia="Times New Roman" w:hAnsi="Calibri" w:cs="Calibri"/>
                <w:b/>
                <w:bCs/>
                <w:color w:val="000000"/>
                <w:sz w:val="20"/>
                <w:szCs w:val="20"/>
              </w:rPr>
            </w:pPr>
            <w:r w:rsidRPr="00C46A3F">
              <w:rPr>
                <w:rFonts w:ascii="Calibri" w:eastAsia="Times New Roman" w:hAnsi="Calibri" w:cs="Calibri"/>
                <w:b/>
                <w:bCs/>
                <w:color w:val="000000"/>
                <w:sz w:val="20"/>
                <w:szCs w:val="20"/>
              </w:rPr>
              <w:t>CPIntroQ</w:t>
            </w:r>
          </w:p>
        </w:tc>
        <w:tc>
          <w:tcPr>
            <w:tcW w:w="2509" w:type="dxa"/>
            <w:gridSpan w:val="2"/>
            <w:tcBorders>
              <w:top w:val="nil"/>
              <w:left w:val="nil"/>
              <w:bottom w:val="nil"/>
              <w:right w:val="single" w:sz="8" w:space="0" w:color="auto"/>
            </w:tcBorders>
            <w:shd w:val="clear" w:color="auto" w:fill="auto"/>
            <w:hideMark/>
          </w:tcPr>
          <w:p w14:paraId="6C79BC40" w14:textId="77777777" w:rsidR="00A86B43" w:rsidRPr="00C46A3F" w:rsidRDefault="00A86B43" w:rsidP="00A86B43">
            <w:pPr>
              <w:spacing w:after="0" w:line="240" w:lineRule="auto"/>
              <w:rPr>
                <w:rFonts w:ascii="Calibri" w:eastAsia="Times New Roman" w:hAnsi="Calibri" w:cs="Calibri"/>
                <w:color w:val="C00000"/>
                <w:sz w:val="20"/>
                <w:szCs w:val="20"/>
              </w:rPr>
            </w:pPr>
            <w:r w:rsidRPr="00C46A3F">
              <w:rPr>
                <w:rFonts w:ascii="Calibri" w:eastAsia="Times New Roman" w:hAnsi="Calibri" w:cs="Calibri"/>
                <w:sz w:val="20"/>
                <w:szCs w:val="20"/>
              </w:rPr>
              <w:t xml:space="preserve">HELLO, I am calling for the Kansas Department of Health &amp; Environment.  My name is (name).  We are gathering information about the health of Kansas residents.  </w:t>
            </w:r>
            <w:r w:rsidRPr="00C46A3F">
              <w:rPr>
                <w:rFonts w:ascii="Calibri" w:eastAsia="Times New Roman" w:hAnsi="Calibri" w:cs="Calibri"/>
                <w:strike/>
                <w:color w:val="C00000"/>
                <w:sz w:val="20"/>
                <w:szCs w:val="20"/>
              </w:rPr>
              <w:t>This project is conducted by the health department with assistance from the Centers for Disease Control and Prevention. Your telephone number has been chosen randomly, and I would like to ask some questions about health and health practices.</w:t>
            </w:r>
          </w:p>
        </w:tc>
        <w:tc>
          <w:tcPr>
            <w:tcW w:w="2191" w:type="dxa"/>
            <w:gridSpan w:val="3"/>
            <w:tcBorders>
              <w:top w:val="nil"/>
              <w:left w:val="nil"/>
              <w:bottom w:val="nil"/>
              <w:right w:val="single" w:sz="8" w:space="0" w:color="auto"/>
            </w:tcBorders>
            <w:shd w:val="clear" w:color="auto" w:fill="auto"/>
            <w:vAlign w:val="center"/>
            <w:hideMark/>
          </w:tcPr>
          <w:p w14:paraId="1537D0DF" w14:textId="77777777" w:rsidR="00A86B43" w:rsidRPr="00C46A3F" w:rsidRDefault="00A86B43" w:rsidP="00A86B43">
            <w:pPr>
              <w:spacing w:after="0" w:line="240" w:lineRule="auto"/>
              <w:jc w:val="center"/>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c>
          <w:tcPr>
            <w:tcW w:w="1144" w:type="dxa"/>
            <w:tcBorders>
              <w:top w:val="nil"/>
              <w:left w:val="nil"/>
              <w:bottom w:val="nil"/>
              <w:right w:val="single" w:sz="8" w:space="0" w:color="auto"/>
            </w:tcBorders>
            <w:shd w:val="clear" w:color="auto" w:fill="auto"/>
            <w:vAlign w:val="center"/>
            <w:hideMark/>
          </w:tcPr>
          <w:p w14:paraId="1954CAF7" w14:textId="77777777"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c>
          <w:tcPr>
            <w:tcW w:w="1994" w:type="dxa"/>
            <w:tcBorders>
              <w:top w:val="nil"/>
              <w:left w:val="nil"/>
              <w:bottom w:val="nil"/>
              <w:right w:val="nil"/>
            </w:tcBorders>
            <w:shd w:val="clear" w:color="auto" w:fill="auto"/>
            <w:vAlign w:val="center"/>
            <w:hideMark/>
          </w:tcPr>
          <w:p w14:paraId="64FB11F0" w14:textId="77777777" w:rsidR="00A86B43" w:rsidRPr="00C46A3F" w:rsidRDefault="00A86B43" w:rsidP="00A86B43">
            <w:pPr>
              <w:spacing w:after="0" w:line="240" w:lineRule="auto"/>
              <w:jc w:val="center"/>
              <w:rPr>
                <w:rFonts w:ascii="Calibri" w:eastAsia="Times New Roman" w:hAnsi="Calibri" w:cs="Calibri"/>
                <w:b/>
                <w:bCs/>
                <w:color w:val="000000"/>
                <w:sz w:val="20"/>
                <w:szCs w:val="20"/>
              </w:rPr>
            </w:pPr>
            <w:r w:rsidRPr="00C46A3F">
              <w:rPr>
                <w:rFonts w:ascii="Calibri" w:eastAsia="Times New Roman" w:hAnsi="Calibri" w:cs="Calibri"/>
                <w:b/>
                <w:bCs/>
                <w:color w:val="000000"/>
                <w:sz w:val="20"/>
                <w:szCs w:val="20"/>
              </w:rPr>
              <w:t> </w:t>
            </w:r>
          </w:p>
        </w:tc>
        <w:tc>
          <w:tcPr>
            <w:tcW w:w="1172" w:type="dxa"/>
            <w:tcBorders>
              <w:top w:val="nil"/>
              <w:left w:val="single" w:sz="8" w:space="0" w:color="auto"/>
              <w:bottom w:val="nil"/>
              <w:right w:val="single" w:sz="8" w:space="0" w:color="auto"/>
            </w:tcBorders>
            <w:shd w:val="clear" w:color="auto" w:fill="auto"/>
            <w:hideMark/>
          </w:tcPr>
          <w:p w14:paraId="0EEC0479" w14:textId="77777777" w:rsidR="00A86B43" w:rsidRPr="00C46A3F" w:rsidRDefault="00A86B43" w:rsidP="00A86B43">
            <w:pPr>
              <w:spacing w:after="0" w:line="240" w:lineRule="auto"/>
              <w:rPr>
                <w:rFonts w:ascii="Calibri" w:eastAsia="Times New Roman" w:hAnsi="Calibri" w:cs="Calibri"/>
                <w:b/>
                <w:bCs/>
                <w:color w:val="000000"/>
                <w:sz w:val="20"/>
                <w:szCs w:val="20"/>
              </w:rPr>
            </w:pPr>
            <w:r w:rsidRPr="00C46A3F">
              <w:rPr>
                <w:rFonts w:ascii="Calibri" w:eastAsia="Times New Roman" w:hAnsi="Calibri" w:cs="Calibri"/>
                <w:b/>
                <w:bCs/>
                <w:color w:val="000000"/>
                <w:sz w:val="20"/>
                <w:szCs w:val="20"/>
              </w:rPr>
              <w:t>CPIntroQ</w:t>
            </w:r>
          </w:p>
        </w:tc>
        <w:tc>
          <w:tcPr>
            <w:tcW w:w="1561" w:type="dxa"/>
            <w:gridSpan w:val="2"/>
            <w:tcBorders>
              <w:top w:val="nil"/>
              <w:left w:val="nil"/>
              <w:bottom w:val="single" w:sz="8" w:space="0" w:color="auto"/>
              <w:right w:val="single" w:sz="8" w:space="0" w:color="auto"/>
            </w:tcBorders>
            <w:shd w:val="clear" w:color="auto" w:fill="auto"/>
            <w:hideMark/>
          </w:tcPr>
          <w:p w14:paraId="0F745919" w14:textId="77777777"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Striked out text was moved to after safety questions: Vehicle &amp; CPSafe, see CPINTCON.                 No variable name change.</w:t>
            </w:r>
          </w:p>
        </w:tc>
      </w:tr>
      <w:tr w:rsidR="00A86B43" w:rsidRPr="00C46A3F" w14:paraId="7420878B" w14:textId="77777777" w:rsidTr="00C46A3F">
        <w:trPr>
          <w:trHeight w:val="2715"/>
        </w:trPr>
        <w:tc>
          <w:tcPr>
            <w:tcW w:w="1173" w:type="dxa"/>
            <w:gridSpan w:val="2"/>
            <w:tcBorders>
              <w:top w:val="single" w:sz="8" w:space="0" w:color="auto"/>
              <w:left w:val="single" w:sz="8" w:space="0" w:color="auto"/>
              <w:bottom w:val="nil"/>
              <w:right w:val="single" w:sz="8" w:space="0" w:color="auto"/>
            </w:tcBorders>
            <w:shd w:val="clear" w:color="auto" w:fill="auto"/>
            <w:hideMark/>
          </w:tcPr>
          <w:p w14:paraId="4EA69B2D" w14:textId="77777777" w:rsidR="00A86B43" w:rsidRPr="00C46A3F" w:rsidRDefault="00A86B43" w:rsidP="00A86B43">
            <w:pPr>
              <w:spacing w:after="0" w:line="240" w:lineRule="auto"/>
              <w:rPr>
                <w:rFonts w:ascii="Calibri" w:eastAsia="Times New Roman" w:hAnsi="Calibri" w:cs="Calibri"/>
                <w:b/>
                <w:bCs/>
                <w:color w:val="000000"/>
                <w:sz w:val="20"/>
                <w:szCs w:val="20"/>
              </w:rPr>
            </w:pPr>
            <w:r w:rsidRPr="00C46A3F">
              <w:rPr>
                <w:rFonts w:ascii="Calibri" w:eastAsia="Times New Roman" w:hAnsi="Calibri" w:cs="Calibri"/>
                <w:b/>
                <w:bCs/>
                <w:color w:val="000000"/>
                <w:sz w:val="20"/>
                <w:szCs w:val="20"/>
              </w:rPr>
              <w:t>CPINTCON</w:t>
            </w:r>
          </w:p>
        </w:tc>
        <w:tc>
          <w:tcPr>
            <w:tcW w:w="2509" w:type="dxa"/>
            <w:gridSpan w:val="2"/>
            <w:tcBorders>
              <w:top w:val="single" w:sz="8" w:space="0" w:color="auto"/>
              <w:left w:val="nil"/>
              <w:bottom w:val="nil"/>
              <w:right w:val="single" w:sz="8" w:space="0" w:color="auto"/>
            </w:tcBorders>
            <w:shd w:val="clear" w:color="auto" w:fill="auto"/>
            <w:hideMark/>
          </w:tcPr>
          <w:p w14:paraId="689BDD4B" w14:textId="77777777" w:rsidR="00A86B43" w:rsidRPr="00C46A3F" w:rsidRDefault="00A86B43" w:rsidP="00A86B43">
            <w:pPr>
              <w:spacing w:after="0" w:line="240" w:lineRule="auto"/>
              <w:rPr>
                <w:rFonts w:ascii="Calibri" w:eastAsia="Times New Roman" w:hAnsi="Calibri" w:cs="Calibri"/>
                <w:color w:val="C00000"/>
                <w:sz w:val="20"/>
                <w:szCs w:val="20"/>
              </w:rPr>
            </w:pPr>
            <w:r w:rsidRPr="00C46A3F">
              <w:rPr>
                <w:rFonts w:ascii="Calibri" w:eastAsia="Times New Roman" w:hAnsi="Calibri" w:cs="Calibri"/>
                <w:color w:val="C00000"/>
                <w:sz w:val="20"/>
                <w:szCs w:val="20"/>
              </w:rPr>
              <w:t>This project is conducted by the health department with assistance</w:t>
            </w:r>
            <w:r w:rsidRPr="00C46A3F">
              <w:rPr>
                <w:rFonts w:ascii="Calibri" w:eastAsia="Times New Roman" w:hAnsi="Calibri" w:cs="Calibri"/>
                <w:color w:val="C00000"/>
                <w:sz w:val="20"/>
                <w:szCs w:val="20"/>
              </w:rPr>
              <w:br/>
              <w:t>from the Centers for Disease Control and Prevention. Your telephone</w:t>
            </w:r>
            <w:r w:rsidRPr="00C46A3F">
              <w:rPr>
                <w:rFonts w:ascii="Calibri" w:eastAsia="Times New Roman" w:hAnsi="Calibri" w:cs="Calibri"/>
                <w:color w:val="C00000"/>
                <w:sz w:val="20"/>
                <w:szCs w:val="20"/>
              </w:rPr>
              <w:br/>
              <w:t>number has been chosen randomly, and I would like to ask some</w:t>
            </w:r>
            <w:r w:rsidRPr="00C46A3F">
              <w:rPr>
                <w:rFonts w:ascii="Calibri" w:eastAsia="Times New Roman" w:hAnsi="Calibri" w:cs="Calibri"/>
                <w:color w:val="C00000"/>
                <w:sz w:val="20"/>
                <w:szCs w:val="20"/>
              </w:rPr>
              <w:br/>
              <w:t>questions about health and health practices.</w:t>
            </w:r>
          </w:p>
        </w:tc>
        <w:tc>
          <w:tcPr>
            <w:tcW w:w="2191" w:type="dxa"/>
            <w:gridSpan w:val="3"/>
            <w:tcBorders>
              <w:top w:val="single" w:sz="8" w:space="0" w:color="auto"/>
              <w:left w:val="nil"/>
              <w:bottom w:val="nil"/>
              <w:right w:val="single" w:sz="8" w:space="0" w:color="auto"/>
            </w:tcBorders>
            <w:shd w:val="clear" w:color="auto" w:fill="auto"/>
            <w:vAlign w:val="center"/>
            <w:hideMark/>
          </w:tcPr>
          <w:p w14:paraId="3E857F2E" w14:textId="77777777" w:rsidR="00A86B43" w:rsidRPr="00C46A3F" w:rsidRDefault="00A86B43" w:rsidP="00A86B43">
            <w:pPr>
              <w:spacing w:after="0" w:line="240" w:lineRule="auto"/>
              <w:jc w:val="center"/>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c>
          <w:tcPr>
            <w:tcW w:w="1144" w:type="dxa"/>
            <w:tcBorders>
              <w:top w:val="single" w:sz="8" w:space="0" w:color="auto"/>
              <w:left w:val="nil"/>
              <w:bottom w:val="nil"/>
              <w:right w:val="single" w:sz="8" w:space="0" w:color="auto"/>
            </w:tcBorders>
            <w:shd w:val="clear" w:color="auto" w:fill="auto"/>
            <w:vAlign w:val="center"/>
            <w:hideMark/>
          </w:tcPr>
          <w:p w14:paraId="226CE7FF" w14:textId="77777777"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c>
          <w:tcPr>
            <w:tcW w:w="1994" w:type="dxa"/>
            <w:tcBorders>
              <w:top w:val="single" w:sz="8" w:space="0" w:color="auto"/>
              <w:left w:val="nil"/>
              <w:bottom w:val="nil"/>
              <w:right w:val="nil"/>
            </w:tcBorders>
            <w:shd w:val="clear" w:color="auto" w:fill="auto"/>
            <w:vAlign w:val="center"/>
            <w:hideMark/>
          </w:tcPr>
          <w:p w14:paraId="470CE4C6" w14:textId="77777777" w:rsidR="00A86B43" w:rsidRPr="00C46A3F" w:rsidRDefault="00A86B43" w:rsidP="00A86B43">
            <w:pPr>
              <w:spacing w:after="0" w:line="240" w:lineRule="auto"/>
              <w:jc w:val="center"/>
              <w:rPr>
                <w:rFonts w:ascii="Calibri" w:eastAsia="Times New Roman" w:hAnsi="Calibri" w:cs="Calibri"/>
                <w:b/>
                <w:bCs/>
                <w:color w:val="000000"/>
                <w:sz w:val="20"/>
                <w:szCs w:val="20"/>
              </w:rPr>
            </w:pPr>
            <w:r w:rsidRPr="00C46A3F">
              <w:rPr>
                <w:rFonts w:ascii="Calibri" w:eastAsia="Times New Roman" w:hAnsi="Calibri" w:cs="Calibri"/>
                <w:b/>
                <w:bCs/>
                <w:color w:val="000000"/>
                <w:sz w:val="20"/>
                <w:szCs w:val="20"/>
              </w:rPr>
              <w:t> </w:t>
            </w:r>
          </w:p>
        </w:tc>
        <w:tc>
          <w:tcPr>
            <w:tcW w:w="1172" w:type="dxa"/>
            <w:tcBorders>
              <w:top w:val="single" w:sz="8" w:space="0" w:color="auto"/>
              <w:left w:val="single" w:sz="8" w:space="0" w:color="auto"/>
              <w:bottom w:val="nil"/>
              <w:right w:val="single" w:sz="8" w:space="0" w:color="auto"/>
            </w:tcBorders>
            <w:shd w:val="clear" w:color="000000" w:fill="FFFF00"/>
            <w:hideMark/>
          </w:tcPr>
          <w:p w14:paraId="54B1502D" w14:textId="77777777" w:rsidR="00A86B43" w:rsidRPr="00C46A3F" w:rsidRDefault="00A86B43" w:rsidP="00A86B43">
            <w:pPr>
              <w:spacing w:after="0" w:line="240" w:lineRule="auto"/>
              <w:rPr>
                <w:rFonts w:ascii="Calibri" w:eastAsia="Times New Roman" w:hAnsi="Calibri" w:cs="Calibri"/>
                <w:b/>
                <w:bCs/>
                <w:color w:val="C65911"/>
                <w:sz w:val="20"/>
                <w:szCs w:val="20"/>
              </w:rPr>
            </w:pPr>
            <w:r w:rsidRPr="00C46A3F">
              <w:rPr>
                <w:rFonts w:ascii="Calibri" w:eastAsia="Times New Roman" w:hAnsi="Calibri" w:cs="Calibri"/>
                <w:b/>
                <w:bCs/>
                <w:color w:val="C65911"/>
                <w:sz w:val="20"/>
                <w:szCs w:val="20"/>
              </w:rPr>
              <w:t>CPINTCON</w:t>
            </w:r>
          </w:p>
        </w:tc>
        <w:tc>
          <w:tcPr>
            <w:tcW w:w="1561" w:type="dxa"/>
            <w:gridSpan w:val="2"/>
            <w:tcBorders>
              <w:top w:val="nil"/>
              <w:left w:val="nil"/>
              <w:bottom w:val="single" w:sz="8" w:space="0" w:color="auto"/>
              <w:right w:val="single" w:sz="8" w:space="0" w:color="auto"/>
            </w:tcBorders>
            <w:shd w:val="clear" w:color="auto" w:fill="auto"/>
            <w:noWrap/>
            <w:hideMark/>
          </w:tcPr>
          <w:p w14:paraId="315DBCCB" w14:textId="77777777"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New variable.</w:t>
            </w:r>
          </w:p>
        </w:tc>
      </w:tr>
      <w:tr w:rsidR="00A86B43" w:rsidRPr="00C46A3F" w14:paraId="77E57AB8" w14:textId="77777777" w:rsidTr="00C46A3F">
        <w:trPr>
          <w:trHeight w:val="2115"/>
        </w:trPr>
        <w:tc>
          <w:tcPr>
            <w:tcW w:w="1173" w:type="dxa"/>
            <w:gridSpan w:val="2"/>
            <w:tcBorders>
              <w:top w:val="single" w:sz="8" w:space="0" w:color="auto"/>
              <w:left w:val="single" w:sz="8" w:space="0" w:color="auto"/>
              <w:bottom w:val="single" w:sz="8" w:space="0" w:color="auto"/>
              <w:right w:val="single" w:sz="8" w:space="0" w:color="auto"/>
            </w:tcBorders>
            <w:shd w:val="clear" w:color="auto" w:fill="auto"/>
            <w:hideMark/>
          </w:tcPr>
          <w:p w14:paraId="1EFCCA7F" w14:textId="77777777" w:rsidR="00A86B43" w:rsidRPr="00C46A3F" w:rsidRDefault="00A86B43" w:rsidP="00A86B43">
            <w:pPr>
              <w:spacing w:after="0" w:line="240" w:lineRule="auto"/>
              <w:rPr>
                <w:rFonts w:ascii="Calibri" w:eastAsia="Times New Roman" w:hAnsi="Calibri" w:cs="Calibri"/>
                <w:b/>
                <w:bCs/>
                <w:color w:val="000000"/>
                <w:sz w:val="20"/>
                <w:szCs w:val="20"/>
              </w:rPr>
            </w:pPr>
            <w:r w:rsidRPr="00C46A3F">
              <w:rPr>
                <w:rFonts w:ascii="Calibri" w:eastAsia="Times New Roman" w:hAnsi="Calibri" w:cs="Calibri"/>
                <w:b/>
                <w:bCs/>
                <w:color w:val="000000"/>
                <w:sz w:val="20"/>
                <w:szCs w:val="20"/>
              </w:rPr>
              <w:t>HSBP.1B</w:t>
            </w:r>
          </w:p>
        </w:tc>
        <w:tc>
          <w:tcPr>
            <w:tcW w:w="2509" w:type="dxa"/>
            <w:gridSpan w:val="2"/>
            <w:tcBorders>
              <w:top w:val="single" w:sz="8" w:space="0" w:color="auto"/>
              <w:left w:val="nil"/>
              <w:bottom w:val="single" w:sz="8" w:space="0" w:color="auto"/>
              <w:right w:val="nil"/>
            </w:tcBorders>
            <w:shd w:val="clear" w:color="auto" w:fill="auto"/>
            <w:hideMark/>
          </w:tcPr>
          <w:p w14:paraId="62F12C4C" w14:textId="77777777"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 xml:space="preserve">Has your </w:t>
            </w:r>
            <w:r w:rsidRPr="00C46A3F">
              <w:rPr>
                <w:rFonts w:ascii="Calibri" w:eastAsia="Times New Roman" w:hAnsi="Calibri" w:cs="Calibri"/>
                <w:sz w:val="20"/>
                <w:szCs w:val="20"/>
              </w:rPr>
              <w:t>doctor, nurse, or other</w:t>
            </w:r>
            <w:r w:rsidRPr="00C46A3F">
              <w:rPr>
                <w:rFonts w:ascii="Calibri" w:eastAsia="Times New Roman" w:hAnsi="Calibri" w:cs="Calibri"/>
                <w:color w:val="C00000"/>
                <w:sz w:val="20"/>
                <w:szCs w:val="20"/>
              </w:rPr>
              <w:t xml:space="preserve"> </w:t>
            </w:r>
            <w:r w:rsidRPr="00C46A3F">
              <w:rPr>
                <w:rFonts w:ascii="Calibri" w:eastAsia="Times New Roman" w:hAnsi="Calibri" w:cs="Calibri"/>
                <w:strike/>
                <w:color w:val="C00000"/>
                <w:sz w:val="20"/>
                <w:szCs w:val="20"/>
              </w:rPr>
              <w:t>health</w:t>
            </w:r>
            <w:r w:rsidRPr="00C46A3F">
              <w:rPr>
                <w:rFonts w:ascii="Calibri" w:eastAsia="Times New Roman" w:hAnsi="Calibri" w:cs="Calibri"/>
                <w:color w:val="C00000"/>
                <w:sz w:val="20"/>
                <w:szCs w:val="20"/>
              </w:rPr>
              <w:t xml:space="preserve"> healthcare </w:t>
            </w:r>
            <w:r w:rsidRPr="00C46A3F">
              <w:rPr>
                <w:rFonts w:ascii="Calibri" w:eastAsia="Times New Roman" w:hAnsi="Calibri" w:cs="Calibri"/>
                <w:sz w:val="20"/>
                <w:szCs w:val="20"/>
              </w:rPr>
              <w:t>professional</w:t>
            </w:r>
            <w:r w:rsidRPr="00C46A3F">
              <w:rPr>
                <w:rFonts w:ascii="Calibri" w:eastAsia="Times New Roman" w:hAnsi="Calibri" w:cs="Calibri"/>
                <w:color w:val="000000"/>
                <w:sz w:val="20"/>
                <w:szCs w:val="20"/>
              </w:rPr>
              <w:t xml:space="preserve"> recommended you check your blood pressure out</w:t>
            </w:r>
            <w:r w:rsidRPr="00C46A3F">
              <w:rPr>
                <w:rFonts w:ascii="Calibri" w:eastAsia="Times New Roman" w:hAnsi="Calibri" w:cs="Calibri"/>
                <w:sz w:val="20"/>
                <w:szCs w:val="20"/>
              </w:rPr>
              <w:t>side</w:t>
            </w:r>
            <w:r w:rsidRPr="00C46A3F">
              <w:rPr>
                <w:rFonts w:ascii="Calibri" w:eastAsia="Times New Roman" w:hAnsi="Calibri" w:cs="Calibri"/>
                <w:color w:val="000000"/>
                <w:sz w:val="20"/>
                <w:szCs w:val="20"/>
              </w:rPr>
              <w:t xml:space="preserve"> of the office or at home?</w:t>
            </w:r>
          </w:p>
        </w:tc>
        <w:tc>
          <w:tcPr>
            <w:tcW w:w="2191"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14:paraId="593D485C" w14:textId="77777777"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c>
          <w:tcPr>
            <w:tcW w:w="1144" w:type="dxa"/>
            <w:tcBorders>
              <w:top w:val="single" w:sz="8" w:space="0" w:color="auto"/>
              <w:left w:val="nil"/>
              <w:bottom w:val="single" w:sz="8" w:space="0" w:color="auto"/>
              <w:right w:val="single" w:sz="8" w:space="0" w:color="auto"/>
            </w:tcBorders>
            <w:shd w:val="clear" w:color="auto" w:fill="auto"/>
            <w:noWrap/>
            <w:vAlign w:val="bottom"/>
            <w:hideMark/>
          </w:tcPr>
          <w:p w14:paraId="1F0DC8B7" w14:textId="77777777"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c>
          <w:tcPr>
            <w:tcW w:w="1994" w:type="dxa"/>
            <w:tcBorders>
              <w:top w:val="single" w:sz="8" w:space="0" w:color="auto"/>
              <w:left w:val="nil"/>
              <w:bottom w:val="single" w:sz="8" w:space="0" w:color="auto"/>
              <w:right w:val="nil"/>
            </w:tcBorders>
            <w:shd w:val="clear" w:color="auto" w:fill="auto"/>
            <w:hideMark/>
          </w:tcPr>
          <w:p w14:paraId="6ED9DF68" w14:textId="77777777"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 xml:space="preserve">By </w:t>
            </w:r>
            <w:r w:rsidRPr="00C46A3F">
              <w:rPr>
                <w:rFonts w:ascii="Calibri" w:eastAsia="Times New Roman" w:hAnsi="Calibri" w:cs="Calibri"/>
                <w:sz w:val="20"/>
                <w:szCs w:val="20"/>
              </w:rPr>
              <w:t xml:space="preserve">other </w:t>
            </w:r>
            <w:r w:rsidRPr="00C46A3F">
              <w:rPr>
                <w:rFonts w:ascii="Calibri" w:eastAsia="Times New Roman" w:hAnsi="Calibri" w:cs="Calibri"/>
                <w:strike/>
                <w:color w:val="C00000"/>
                <w:sz w:val="20"/>
                <w:szCs w:val="20"/>
              </w:rPr>
              <w:t>health</w:t>
            </w:r>
            <w:r w:rsidRPr="00C46A3F">
              <w:rPr>
                <w:rFonts w:ascii="Calibri" w:eastAsia="Times New Roman" w:hAnsi="Calibri" w:cs="Calibri"/>
                <w:sz w:val="20"/>
                <w:szCs w:val="20"/>
              </w:rPr>
              <w:t xml:space="preserve"> </w:t>
            </w:r>
            <w:r w:rsidRPr="00C46A3F">
              <w:rPr>
                <w:rFonts w:ascii="Calibri" w:eastAsia="Times New Roman" w:hAnsi="Calibri" w:cs="Calibri"/>
                <w:color w:val="C00000"/>
                <w:sz w:val="20"/>
                <w:szCs w:val="20"/>
              </w:rPr>
              <w:t>healthcare</w:t>
            </w:r>
            <w:r w:rsidRPr="00C46A3F">
              <w:rPr>
                <w:rFonts w:ascii="Calibri" w:eastAsia="Times New Roman" w:hAnsi="Calibri" w:cs="Calibri"/>
                <w:sz w:val="20"/>
                <w:szCs w:val="20"/>
              </w:rPr>
              <w:t xml:space="preserve"> professional</w:t>
            </w:r>
            <w:r w:rsidRPr="00C46A3F">
              <w:rPr>
                <w:rFonts w:ascii="Calibri" w:eastAsia="Times New Roman" w:hAnsi="Calibri" w:cs="Calibri"/>
                <w:color w:val="000000"/>
                <w:sz w:val="20"/>
                <w:szCs w:val="20"/>
              </w:rPr>
              <w:t xml:space="preserve"> we mean nurse practitioner, a physician assistant, or some other licensed health professional.</w:t>
            </w:r>
          </w:p>
        </w:tc>
        <w:tc>
          <w:tcPr>
            <w:tcW w:w="1172" w:type="dxa"/>
            <w:tcBorders>
              <w:top w:val="single" w:sz="8" w:space="0" w:color="auto"/>
              <w:left w:val="single" w:sz="8" w:space="0" w:color="auto"/>
              <w:bottom w:val="single" w:sz="8" w:space="0" w:color="auto"/>
              <w:right w:val="single" w:sz="8" w:space="0" w:color="auto"/>
            </w:tcBorders>
            <w:shd w:val="clear" w:color="auto" w:fill="auto"/>
            <w:noWrap/>
            <w:hideMark/>
          </w:tcPr>
          <w:p w14:paraId="375C8B33" w14:textId="77777777" w:rsidR="00A86B43" w:rsidRPr="00C46A3F" w:rsidRDefault="00A86B43" w:rsidP="00A86B43">
            <w:pPr>
              <w:spacing w:after="0" w:line="240" w:lineRule="auto"/>
              <w:rPr>
                <w:rFonts w:ascii="Calibri" w:eastAsia="Times New Roman" w:hAnsi="Calibri" w:cs="Calibri"/>
                <w:b/>
                <w:bCs/>
                <w:sz w:val="20"/>
                <w:szCs w:val="20"/>
              </w:rPr>
            </w:pPr>
            <w:r w:rsidRPr="00C46A3F">
              <w:rPr>
                <w:rFonts w:ascii="Calibri" w:eastAsia="Times New Roman" w:hAnsi="Calibri" w:cs="Calibri"/>
                <w:b/>
                <w:bCs/>
                <w:sz w:val="20"/>
                <w:szCs w:val="20"/>
              </w:rPr>
              <w:t>HSBPQ1B</w:t>
            </w:r>
          </w:p>
        </w:tc>
        <w:tc>
          <w:tcPr>
            <w:tcW w:w="1561" w:type="dxa"/>
            <w:gridSpan w:val="2"/>
            <w:tcBorders>
              <w:top w:val="nil"/>
              <w:left w:val="nil"/>
              <w:bottom w:val="single" w:sz="8" w:space="0" w:color="auto"/>
              <w:right w:val="single" w:sz="8" w:space="0" w:color="auto"/>
            </w:tcBorders>
            <w:shd w:val="clear" w:color="auto" w:fill="auto"/>
            <w:hideMark/>
          </w:tcPr>
          <w:p w14:paraId="7454E516" w14:textId="77777777"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No variable name change.</w:t>
            </w:r>
          </w:p>
        </w:tc>
      </w:tr>
      <w:tr w:rsidR="00A86B43" w:rsidRPr="00C46A3F" w14:paraId="7BE97BD1" w14:textId="77777777" w:rsidTr="00C46A3F">
        <w:trPr>
          <w:trHeight w:val="289"/>
        </w:trPr>
        <w:tc>
          <w:tcPr>
            <w:tcW w:w="1173" w:type="dxa"/>
            <w:gridSpan w:val="2"/>
            <w:vMerge w:val="restart"/>
            <w:tcBorders>
              <w:top w:val="nil"/>
              <w:left w:val="single" w:sz="8" w:space="0" w:color="auto"/>
              <w:bottom w:val="single" w:sz="8" w:space="0" w:color="000000"/>
              <w:right w:val="single" w:sz="8" w:space="0" w:color="auto"/>
            </w:tcBorders>
            <w:shd w:val="clear" w:color="auto" w:fill="auto"/>
            <w:hideMark/>
          </w:tcPr>
          <w:p w14:paraId="39A1DD41" w14:textId="77777777" w:rsidR="00A86B43" w:rsidRPr="00C46A3F" w:rsidRDefault="00A86B43" w:rsidP="00A86B43">
            <w:pPr>
              <w:spacing w:after="0" w:line="240" w:lineRule="auto"/>
              <w:rPr>
                <w:rFonts w:ascii="Calibri" w:eastAsia="Times New Roman" w:hAnsi="Calibri" w:cs="Calibri"/>
                <w:b/>
                <w:bCs/>
                <w:color w:val="000000"/>
                <w:sz w:val="20"/>
                <w:szCs w:val="20"/>
              </w:rPr>
            </w:pPr>
            <w:r w:rsidRPr="00C46A3F">
              <w:rPr>
                <w:rFonts w:ascii="Calibri" w:eastAsia="Times New Roman" w:hAnsi="Calibri" w:cs="Calibri"/>
                <w:b/>
                <w:bCs/>
                <w:color w:val="000000"/>
                <w:sz w:val="20"/>
                <w:szCs w:val="20"/>
              </w:rPr>
              <w:t>HSBP.02</w:t>
            </w:r>
          </w:p>
        </w:tc>
        <w:tc>
          <w:tcPr>
            <w:tcW w:w="2509" w:type="dxa"/>
            <w:gridSpan w:val="2"/>
            <w:vMerge w:val="restart"/>
            <w:tcBorders>
              <w:top w:val="nil"/>
              <w:left w:val="single" w:sz="8" w:space="0" w:color="auto"/>
              <w:bottom w:val="single" w:sz="8" w:space="0" w:color="000000"/>
              <w:right w:val="single" w:sz="8" w:space="0" w:color="auto"/>
            </w:tcBorders>
            <w:shd w:val="clear" w:color="auto" w:fill="auto"/>
            <w:hideMark/>
          </w:tcPr>
          <w:p w14:paraId="11B1DC8F" w14:textId="77777777"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 xml:space="preserve">Do you regularly check your blood pressure outside of your healthcare </w:t>
            </w:r>
            <w:r w:rsidRPr="00C46A3F">
              <w:rPr>
                <w:rFonts w:ascii="Calibri" w:eastAsia="Times New Roman" w:hAnsi="Calibri" w:cs="Calibri"/>
                <w:strike/>
                <w:color w:val="C00000"/>
                <w:sz w:val="20"/>
                <w:szCs w:val="20"/>
              </w:rPr>
              <w:t>provider’s</w:t>
            </w:r>
            <w:r w:rsidRPr="00C46A3F">
              <w:rPr>
                <w:rFonts w:ascii="Calibri" w:eastAsia="Times New Roman" w:hAnsi="Calibri" w:cs="Calibri"/>
                <w:color w:val="000000"/>
                <w:sz w:val="20"/>
                <w:szCs w:val="20"/>
              </w:rPr>
              <w:t xml:space="preserve"> </w:t>
            </w:r>
            <w:r w:rsidRPr="00C46A3F">
              <w:rPr>
                <w:rFonts w:ascii="Calibri" w:eastAsia="Times New Roman" w:hAnsi="Calibri" w:cs="Calibri"/>
                <w:color w:val="C00000"/>
                <w:sz w:val="20"/>
                <w:szCs w:val="20"/>
              </w:rPr>
              <w:t>professional’s</w:t>
            </w:r>
            <w:r w:rsidRPr="00C46A3F">
              <w:rPr>
                <w:rFonts w:ascii="Calibri" w:eastAsia="Times New Roman" w:hAnsi="Calibri" w:cs="Calibri"/>
                <w:color w:val="000000"/>
                <w:sz w:val="20"/>
                <w:szCs w:val="20"/>
              </w:rPr>
              <w:t xml:space="preserve"> office or at home? </w:t>
            </w:r>
          </w:p>
        </w:tc>
        <w:tc>
          <w:tcPr>
            <w:tcW w:w="2191" w:type="dxa"/>
            <w:gridSpan w:val="3"/>
            <w:vMerge w:val="restart"/>
            <w:tcBorders>
              <w:top w:val="nil"/>
              <w:left w:val="single" w:sz="8" w:space="0" w:color="auto"/>
              <w:bottom w:val="single" w:sz="8" w:space="0" w:color="000000"/>
              <w:right w:val="single" w:sz="8" w:space="0" w:color="auto"/>
            </w:tcBorders>
            <w:shd w:val="clear" w:color="auto" w:fill="auto"/>
            <w:hideMark/>
          </w:tcPr>
          <w:p w14:paraId="6F671A89" w14:textId="77777777" w:rsidR="00A86B43" w:rsidRPr="00C46A3F" w:rsidRDefault="00A86B43" w:rsidP="00A86B43">
            <w:pPr>
              <w:spacing w:after="0" w:line="240" w:lineRule="auto"/>
              <w:jc w:val="center"/>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c>
          <w:tcPr>
            <w:tcW w:w="1144"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6171E9A3" w14:textId="77777777" w:rsidR="00A86B43" w:rsidRPr="00C46A3F" w:rsidRDefault="00A86B43" w:rsidP="00A86B43">
            <w:pPr>
              <w:spacing w:after="0" w:line="240" w:lineRule="auto"/>
              <w:jc w:val="center"/>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c>
          <w:tcPr>
            <w:tcW w:w="1994" w:type="dxa"/>
            <w:vMerge w:val="restart"/>
            <w:tcBorders>
              <w:top w:val="nil"/>
              <w:left w:val="single" w:sz="8" w:space="0" w:color="auto"/>
              <w:bottom w:val="single" w:sz="8" w:space="0" w:color="000000"/>
              <w:right w:val="nil"/>
            </w:tcBorders>
            <w:shd w:val="clear" w:color="auto" w:fill="auto"/>
            <w:noWrap/>
            <w:vAlign w:val="bottom"/>
            <w:hideMark/>
          </w:tcPr>
          <w:p w14:paraId="6A1CF365" w14:textId="77777777" w:rsidR="00A86B43" w:rsidRPr="00C46A3F" w:rsidRDefault="00A86B43" w:rsidP="00A86B43">
            <w:pPr>
              <w:spacing w:after="0" w:line="240" w:lineRule="auto"/>
              <w:jc w:val="center"/>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c>
          <w:tcPr>
            <w:tcW w:w="1172" w:type="dxa"/>
            <w:vMerge w:val="restart"/>
            <w:tcBorders>
              <w:top w:val="nil"/>
              <w:left w:val="single" w:sz="8" w:space="0" w:color="auto"/>
              <w:bottom w:val="single" w:sz="8" w:space="0" w:color="000000"/>
              <w:right w:val="single" w:sz="8" w:space="0" w:color="auto"/>
            </w:tcBorders>
            <w:shd w:val="clear" w:color="auto" w:fill="auto"/>
            <w:noWrap/>
            <w:hideMark/>
          </w:tcPr>
          <w:p w14:paraId="73B25A15" w14:textId="77777777" w:rsidR="00A86B43" w:rsidRPr="00C46A3F" w:rsidRDefault="00A86B43" w:rsidP="00A86B43">
            <w:pPr>
              <w:spacing w:after="0" w:line="240" w:lineRule="auto"/>
              <w:rPr>
                <w:rFonts w:ascii="Calibri" w:eastAsia="Times New Roman" w:hAnsi="Calibri" w:cs="Calibri"/>
                <w:b/>
                <w:bCs/>
                <w:sz w:val="20"/>
                <w:szCs w:val="20"/>
              </w:rPr>
            </w:pPr>
            <w:r w:rsidRPr="00C46A3F">
              <w:rPr>
                <w:rFonts w:ascii="Calibri" w:eastAsia="Times New Roman" w:hAnsi="Calibri" w:cs="Calibri"/>
                <w:b/>
                <w:bCs/>
                <w:sz w:val="20"/>
                <w:szCs w:val="20"/>
              </w:rPr>
              <w:t>HSBPQ02</w:t>
            </w:r>
          </w:p>
        </w:tc>
        <w:tc>
          <w:tcPr>
            <w:tcW w:w="1561" w:type="dxa"/>
            <w:gridSpan w:val="2"/>
            <w:vMerge w:val="restart"/>
            <w:tcBorders>
              <w:top w:val="nil"/>
              <w:left w:val="single" w:sz="8" w:space="0" w:color="auto"/>
              <w:bottom w:val="single" w:sz="8" w:space="0" w:color="000000"/>
              <w:right w:val="single" w:sz="8" w:space="0" w:color="auto"/>
            </w:tcBorders>
            <w:shd w:val="clear" w:color="auto" w:fill="auto"/>
            <w:hideMark/>
          </w:tcPr>
          <w:p w14:paraId="1C36C327" w14:textId="77777777"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No variable name change.</w:t>
            </w:r>
          </w:p>
        </w:tc>
      </w:tr>
      <w:tr w:rsidR="00A86B43" w:rsidRPr="00C46A3F" w14:paraId="0E14E142" w14:textId="77777777" w:rsidTr="00C46A3F">
        <w:trPr>
          <w:trHeight w:val="450"/>
        </w:trPr>
        <w:tc>
          <w:tcPr>
            <w:tcW w:w="1173" w:type="dxa"/>
            <w:gridSpan w:val="2"/>
            <w:vMerge/>
            <w:tcBorders>
              <w:top w:val="nil"/>
              <w:left w:val="single" w:sz="8" w:space="0" w:color="auto"/>
              <w:bottom w:val="single" w:sz="8" w:space="0" w:color="000000"/>
              <w:right w:val="single" w:sz="8" w:space="0" w:color="auto"/>
            </w:tcBorders>
            <w:vAlign w:val="center"/>
            <w:hideMark/>
          </w:tcPr>
          <w:p w14:paraId="473FFA29" w14:textId="77777777" w:rsidR="00A86B43" w:rsidRPr="00C46A3F" w:rsidRDefault="00A86B43" w:rsidP="00A86B43">
            <w:pPr>
              <w:spacing w:after="0" w:line="240" w:lineRule="auto"/>
              <w:rPr>
                <w:rFonts w:ascii="Calibri" w:eastAsia="Times New Roman" w:hAnsi="Calibri" w:cs="Calibri"/>
                <w:b/>
                <w:bCs/>
                <w:color w:val="000000"/>
                <w:sz w:val="20"/>
                <w:szCs w:val="20"/>
              </w:rPr>
            </w:pPr>
          </w:p>
        </w:tc>
        <w:tc>
          <w:tcPr>
            <w:tcW w:w="2509" w:type="dxa"/>
            <w:gridSpan w:val="2"/>
            <w:vMerge/>
            <w:tcBorders>
              <w:top w:val="nil"/>
              <w:left w:val="single" w:sz="8" w:space="0" w:color="auto"/>
              <w:bottom w:val="single" w:sz="8" w:space="0" w:color="000000"/>
              <w:right w:val="single" w:sz="8" w:space="0" w:color="auto"/>
            </w:tcBorders>
            <w:vAlign w:val="center"/>
            <w:hideMark/>
          </w:tcPr>
          <w:p w14:paraId="7C6CCCD5" w14:textId="77777777" w:rsidR="00A86B43" w:rsidRPr="00C46A3F" w:rsidRDefault="00A86B43" w:rsidP="00A86B43">
            <w:pPr>
              <w:spacing w:after="0" w:line="240" w:lineRule="auto"/>
              <w:rPr>
                <w:rFonts w:ascii="Calibri" w:eastAsia="Times New Roman" w:hAnsi="Calibri" w:cs="Calibri"/>
                <w:color w:val="000000"/>
                <w:sz w:val="20"/>
                <w:szCs w:val="20"/>
              </w:rPr>
            </w:pPr>
          </w:p>
        </w:tc>
        <w:tc>
          <w:tcPr>
            <w:tcW w:w="2191" w:type="dxa"/>
            <w:gridSpan w:val="3"/>
            <w:vMerge/>
            <w:tcBorders>
              <w:top w:val="nil"/>
              <w:left w:val="single" w:sz="8" w:space="0" w:color="auto"/>
              <w:bottom w:val="single" w:sz="8" w:space="0" w:color="000000"/>
              <w:right w:val="single" w:sz="8" w:space="0" w:color="auto"/>
            </w:tcBorders>
            <w:vAlign w:val="center"/>
            <w:hideMark/>
          </w:tcPr>
          <w:p w14:paraId="74FB14B1" w14:textId="77777777" w:rsidR="00A86B43" w:rsidRPr="00C46A3F" w:rsidRDefault="00A86B43" w:rsidP="00A86B43">
            <w:pPr>
              <w:spacing w:after="0" w:line="240" w:lineRule="auto"/>
              <w:rPr>
                <w:rFonts w:ascii="Calibri" w:eastAsia="Times New Roman" w:hAnsi="Calibri" w:cs="Calibri"/>
                <w:color w:val="000000"/>
                <w:sz w:val="20"/>
                <w:szCs w:val="20"/>
              </w:rPr>
            </w:pPr>
          </w:p>
        </w:tc>
        <w:tc>
          <w:tcPr>
            <w:tcW w:w="1144" w:type="dxa"/>
            <w:vMerge/>
            <w:tcBorders>
              <w:top w:val="nil"/>
              <w:left w:val="single" w:sz="8" w:space="0" w:color="auto"/>
              <w:bottom w:val="single" w:sz="8" w:space="0" w:color="000000"/>
              <w:right w:val="single" w:sz="8" w:space="0" w:color="auto"/>
            </w:tcBorders>
            <w:vAlign w:val="center"/>
            <w:hideMark/>
          </w:tcPr>
          <w:p w14:paraId="5F55BA51" w14:textId="77777777" w:rsidR="00A86B43" w:rsidRPr="00C46A3F" w:rsidRDefault="00A86B43" w:rsidP="00A86B43">
            <w:pPr>
              <w:spacing w:after="0" w:line="240" w:lineRule="auto"/>
              <w:rPr>
                <w:rFonts w:ascii="Calibri" w:eastAsia="Times New Roman" w:hAnsi="Calibri" w:cs="Calibri"/>
                <w:color w:val="000000"/>
                <w:sz w:val="20"/>
                <w:szCs w:val="20"/>
              </w:rPr>
            </w:pPr>
          </w:p>
        </w:tc>
        <w:tc>
          <w:tcPr>
            <w:tcW w:w="1994" w:type="dxa"/>
            <w:vMerge/>
            <w:tcBorders>
              <w:top w:val="nil"/>
              <w:left w:val="single" w:sz="8" w:space="0" w:color="auto"/>
              <w:bottom w:val="single" w:sz="8" w:space="0" w:color="000000"/>
              <w:right w:val="nil"/>
            </w:tcBorders>
            <w:vAlign w:val="center"/>
            <w:hideMark/>
          </w:tcPr>
          <w:p w14:paraId="76D9A48B" w14:textId="77777777" w:rsidR="00A86B43" w:rsidRPr="00C46A3F" w:rsidRDefault="00A86B43" w:rsidP="00A86B43">
            <w:pPr>
              <w:spacing w:after="0" w:line="240" w:lineRule="auto"/>
              <w:rPr>
                <w:rFonts w:ascii="Calibri" w:eastAsia="Times New Roman" w:hAnsi="Calibri" w:cs="Calibri"/>
                <w:color w:val="000000"/>
                <w:sz w:val="20"/>
                <w:szCs w:val="20"/>
              </w:rPr>
            </w:pPr>
          </w:p>
        </w:tc>
        <w:tc>
          <w:tcPr>
            <w:tcW w:w="1172" w:type="dxa"/>
            <w:vMerge/>
            <w:tcBorders>
              <w:top w:val="nil"/>
              <w:left w:val="single" w:sz="8" w:space="0" w:color="auto"/>
              <w:bottom w:val="single" w:sz="8" w:space="0" w:color="000000"/>
              <w:right w:val="single" w:sz="8" w:space="0" w:color="auto"/>
            </w:tcBorders>
            <w:vAlign w:val="center"/>
            <w:hideMark/>
          </w:tcPr>
          <w:p w14:paraId="168A50A6" w14:textId="77777777" w:rsidR="00A86B43" w:rsidRPr="00C46A3F" w:rsidRDefault="00A86B43" w:rsidP="00A86B43">
            <w:pPr>
              <w:spacing w:after="0" w:line="240" w:lineRule="auto"/>
              <w:rPr>
                <w:rFonts w:ascii="Calibri" w:eastAsia="Times New Roman" w:hAnsi="Calibri" w:cs="Calibri"/>
                <w:b/>
                <w:bCs/>
                <w:sz w:val="20"/>
                <w:szCs w:val="20"/>
              </w:rPr>
            </w:pPr>
          </w:p>
        </w:tc>
        <w:tc>
          <w:tcPr>
            <w:tcW w:w="1561" w:type="dxa"/>
            <w:gridSpan w:val="2"/>
            <w:vMerge/>
            <w:tcBorders>
              <w:top w:val="nil"/>
              <w:left w:val="single" w:sz="8" w:space="0" w:color="auto"/>
              <w:bottom w:val="single" w:sz="8" w:space="0" w:color="000000"/>
              <w:right w:val="single" w:sz="8" w:space="0" w:color="auto"/>
            </w:tcBorders>
            <w:vAlign w:val="center"/>
            <w:hideMark/>
          </w:tcPr>
          <w:p w14:paraId="5344B65D" w14:textId="77777777" w:rsidR="00A86B43" w:rsidRPr="00C46A3F" w:rsidRDefault="00A86B43" w:rsidP="00A86B43">
            <w:pPr>
              <w:spacing w:after="0" w:line="240" w:lineRule="auto"/>
              <w:rPr>
                <w:rFonts w:ascii="Calibri" w:eastAsia="Times New Roman" w:hAnsi="Calibri" w:cs="Calibri"/>
                <w:color w:val="000000"/>
                <w:sz w:val="20"/>
                <w:szCs w:val="20"/>
              </w:rPr>
            </w:pPr>
          </w:p>
        </w:tc>
      </w:tr>
      <w:tr w:rsidR="00A86B43" w:rsidRPr="00C46A3F" w14:paraId="3C67233C" w14:textId="77777777" w:rsidTr="00C46A3F">
        <w:trPr>
          <w:trHeight w:val="450"/>
        </w:trPr>
        <w:tc>
          <w:tcPr>
            <w:tcW w:w="1173" w:type="dxa"/>
            <w:gridSpan w:val="2"/>
            <w:vMerge/>
            <w:tcBorders>
              <w:top w:val="nil"/>
              <w:left w:val="single" w:sz="8" w:space="0" w:color="auto"/>
              <w:bottom w:val="single" w:sz="8" w:space="0" w:color="000000"/>
              <w:right w:val="single" w:sz="8" w:space="0" w:color="auto"/>
            </w:tcBorders>
            <w:vAlign w:val="center"/>
            <w:hideMark/>
          </w:tcPr>
          <w:p w14:paraId="521261CA" w14:textId="77777777" w:rsidR="00A86B43" w:rsidRPr="00C46A3F" w:rsidRDefault="00A86B43" w:rsidP="00A86B43">
            <w:pPr>
              <w:spacing w:after="0" w:line="240" w:lineRule="auto"/>
              <w:rPr>
                <w:rFonts w:ascii="Calibri" w:eastAsia="Times New Roman" w:hAnsi="Calibri" w:cs="Calibri"/>
                <w:b/>
                <w:bCs/>
                <w:color w:val="000000"/>
                <w:sz w:val="20"/>
                <w:szCs w:val="20"/>
              </w:rPr>
            </w:pPr>
          </w:p>
        </w:tc>
        <w:tc>
          <w:tcPr>
            <w:tcW w:w="2509" w:type="dxa"/>
            <w:gridSpan w:val="2"/>
            <w:vMerge/>
            <w:tcBorders>
              <w:top w:val="nil"/>
              <w:left w:val="single" w:sz="8" w:space="0" w:color="auto"/>
              <w:bottom w:val="single" w:sz="8" w:space="0" w:color="000000"/>
              <w:right w:val="single" w:sz="8" w:space="0" w:color="auto"/>
            </w:tcBorders>
            <w:vAlign w:val="center"/>
            <w:hideMark/>
          </w:tcPr>
          <w:p w14:paraId="263E60CB" w14:textId="77777777" w:rsidR="00A86B43" w:rsidRPr="00C46A3F" w:rsidRDefault="00A86B43" w:rsidP="00A86B43">
            <w:pPr>
              <w:spacing w:after="0" w:line="240" w:lineRule="auto"/>
              <w:rPr>
                <w:rFonts w:ascii="Calibri" w:eastAsia="Times New Roman" w:hAnsi="Calibri" w:cs="Calibri"/>
                <w:color w:val="000000"/>
                <w:sz w:val="20"/>
                <w:szCs w:val="20"/>
              </w:rPr>
            </w:pPr>
          </w:p>
        </w:tc>
        <w:tc>
          <w:tcPr>
            <w:tcW w:w="2191" w:type="dxa"/>
            <w:gridSpan w:val="3"/>
            <w:vMerge/>
            <w:tcBorders>
              <w:top w:val="nil"/>
              <w:left w:val="single" w:sz="8" w:space="0" w:color="auto"/>
              <w:bottom w:val="single" w:sz="8" w:space="0" w:color="000000"/>
              <w:right w:val="single" w:sz="8" w:space="0" w:color="auto"/>
            </w:tcBorders>
            <w:vAlign w:val="center"/>
            <w:hideMark/>
          </w:tcPr>
          <w:p w14:paraId="4214207D" w14:textId="77777777" w:rsidR="00A86B43" w:rsidRPr="00C46A3F" w:rsidRDefault="00A86B43" w:rsidP="00A86B43">
            <w:pPr>
              <w:spacing w:after="0" w:line="240" w:lineRule="auto"/>
              <w:rPr>
                <w:rFonts w:ascii="Calibri" w:eastAsia="Times New Roman" w:hAnsi="Calibri" w:cs="Calibri"/>
                <w:color w:val="000000"/>
                <w:sz w:val="20"/>
                <w:szCs w:val="20"/>
              </w:rPr>
            </w:pPr>
          </w:p>
        </w:tc>
        <w:tc>
          <w:tcPr>
            <w:tcW w:w="1144" w:type="dxa"/>
            <w:vMerge/>
            <w:tcBorders>
              <w:top w:val="nil"/>
              <w:left w:val="single" w:sz="8" w:space="0" w:color="auto"/>
              <w:bottom w:val="single" w:sz="8" w:space="0" w:color="000000"/>
              <w:right w:val="single" w:sz="8" w:space="0" w:color="auto"/>
            </w:tcBorders>
            <w:vAlign w:val="center"/>
            <w:hideMark/>
          </w:tcPr>
          <w:p w14:paraId="192F45F6" w14:textId="77777777" w:rsidR="00A86B43" w:rsidRPr="00C46A3F" w:rsidRDefault="00A86B43" w:rsidP="00A86B43">
            <w:pPr>
              <w:spacing w:after="0" w:line="240" w:lineRule="auto"/>
              <w:rPr>
                <w:rFonts w:ascii="Calibri" w:eastAsia="Times New Roman" w:hAnsi="Calibri" w:cs="Calibri"/>
                <w:color w:val="000000"/>
                <w:sz w:val="20"/>
                <w:szCs w:val="20"/>
              </w:rPr>
            </w:pPr>
          </w:p>
        </w:tc>
        <w:tc>
          <w:tcPr>
            <w:tcW w:w="1994" w:type="dxa"/>
            <w:vMerge/>
            <w:tcBorders>
              <w:top w:val="nil"/>
              <w:left w:val="single" w:sz="8" w:space="0" w:color="auto"/>
              <w:bottom w:val="single" w:sz="8" w:space="0" w:color="000000"/>
              <w:right w:val="nil"/>
            </w:tcBorders>
            <w:vAlign w:val="center"/>
            <w:hideMark/>
          </w:tcPr>
          <w:p w14:paraId="459BAD15" w14:textId="77777777" w:rsidR="00A86B43" w:rsidRPr="00C46A3F" w:rsidRDefault="00A86B43" w:rsidP="00A86B43">
            <w:pPr>
              <w:spacing w:after="0" w:line="240" w:lineRule="auto"/>
              <w:rPr>
                <w:rFonts w:ascii="Calibri" w:eastAsia="Times New Roman" w:hAnsi="Calibri" w:cs="Calibri"/>
                <w:color w:val="000000"/>
                <w:sz w:val="20"/>
                <w:szCs w:val="20"/>
              </w:rPr>
            </w:pPr>
          </w:p>
        </w:tc>
        <w:tc>
          <w:tcPr>
            <w:tcW w:w="1172" w:type="dxa"/>
            <w:vMerge/>
            <w:tcBorders>
              <w:top w:val="nil"/>
              <w:left w:val="single" w:sz="8" w:space="0" w:color="auto"/>
              <w:bottom w:val="single" w:sz="8" w:space="0" w:color="000000"/>
              <w:right w:val="single" w:sz="8" w:space="0" w:color="auto"/>
            </w:tcBorders>
            <w:vAlign w:val="center"/>
            <w:hideMark/>
          </w:tcPr>
          <w:p w14:paraId="004BD9BF" w14:textId="77777777" w:rsidR="00A86B43" w:rsidRPr="00C46A3F" w:rsidRDefault="00A86B43" w:rsidP="00A86B43">
            <w:pPr>
              <w:spacing w:after="0" w:line="240" w:lineRule="auto"/>
              <w:rPr>
                <w:rFonts w:ascii="Calibri" w:eastAsia="Times New Roman" w:hAnsi="Calibri" w:cs="Calibri"/>
                <w:b/>
                <w:bCs/>
                <w:sz w:val="20"/>
                <w:szCs w:val="20"/>
              </w:rPr>
            </w:pPr>
          </w:p>
        </w:tc>
        <w:tc>
          <w:tcPr>
            <w:tcW w:w="1561" w:type="dxa"/>
            <w:gridSpan w:val="2"/>
            <w:vMerge/>
            <w:tcBorders>
              <w:top w:val="nil"/>
              <w:left w:val="single" w:sz="8" w:space="0" w:color="auto"/>
              <w:bottom w:val="single" w:sz="8" w:space="0" w:color="000000"/>
              <w:right w:val="single" w:sz="8" w:space="0" w:color="auto"/>
            </w:tcBorders>
            <w:vAlign w:val="center"/>
            <w:hideMark/>
          </w:tcPr>
          <w:p w14:paraId="78ED2310" w14:textId="77777777" w:rsidR="00A86B43" w:rsidRPr="00C46A3F" w:rsidRDefault="00A86B43" w:rsidP="00A86B43">
            <w:pPr>
              <w:spacing w:after="0" w:line="240" w:lineRule="auto"/>
              <w:rPr>
                <w:rFonts w:ascii="Calibri" w:eastAsia="Times New Roman" w:hAnsi="Calibri" w:cs="Calibri"/>
                <w:color w:val="000000"/>
                <w:sz w:val="20"/>
                <w:szCs w:val="20"/>
              </w:rPr>
            </w:pPr>
          </w:p>
        </w:tc>
      </w:tr>
      <w:tr w:rsidR="00A86B43" w:rsidRPr="00C46A3F" w14:paraId="363C36CD" w14:textId="77777777" w:rsidTr="00C46A3F">
        <w:trPr>
          <w:trHeight w:val="450"/>
        </w:trPr>
        <w:tc>
          <w:tcPr>
            <w:tcW w:w="1173" w:type="dxa"/>
            <w:gridSpan w:val="2"/>
            <w:vMerge/>
            <w:tcBorders>
              <w:top w:val="nil"/>
              <w:left w:val="single" w:sz="8" w:space="0" w:color="auto"/>
              <w:bottom w:val="single" w:sz="8" w:space="0" w:color="000000"/>
              <w:right w:val="single" w:sz="8" w:space="0" w:color="auto"/>
            </w:tcBorders>
            <w:vAlign w:val="center"/>
            <w:hideMark/>
          </w:tcPr>
          <w:p w14:paraId="5BBF97C7" w14:textId="77777777" w:rsidR="00A86B43" w:rsidRPr="00C46A3F" w:rsidRDefault="00A86B43" w:rsidP="00A86B43">
            <w:pPr>
              <w:spacing w:after="0" w:line="240" w:lineRule="auto"/>
              <w:rPr>
                <w:rFonts w:ascii="Calibri" w:eastAsia="Times New Roman" w:hAnsi="Calibri" w:cs="Calibri"/>
                <w:b/>
                <w:bCs/>
                <w:color w:val="000000"/>
                <w:sz w:val="20"/>
                <w:szCs w:val="20"/>
              </w:rPr>
            </w:pPr>
          </w:p>
        </w:tc>
        <w:tc>
          <w:tcPr>
            <w:tcW w:w="2509" w:type="dxa"/>
            <w:gridSpan w:val="2"/>
            <w:vMerge/>
            <w:tcBorders>
              <w:top w:val="nil"/>
              <w:left w:val="single" w:sz="8" w:space="0" w:color="auto"/>
              <w:bottom w:val="single" w:sz="8" w:space="0" w:color="000000"/>
              <w:right w:val="single" w:sz="8" w:space="0" w:color="auto"/>
            </w:tcBorders>
            <w:vAlign w:val="center"/>
            <w:hideMark/>
          </w:tcPr>
          <w:p w14:paraId="602E851B" w14:textId="77777777" w:rsidR="00A86B43" w:rsidRPr="00C46A3F" w:rsidRDefault="00A86B43" w:rsidP="00A86B43">
            <w:pPr>
              <w:spacing w:after="0" w:line="240" w:lineRule="auto"/>
              <w:rPr>
                <w:rFonts w:ascii="Calibri" w:eastAsia="Times New Roman" w:hAnsi="Calibri" w:cs="Calibri"/>
                <w:color w:val="000000"/>
                <w:sz w:val="20"/>
                <w:szCs w:val="20"/>
              </w:rPr>
            </w:pPr>
          </w:p>
        </w:tc>
        <w:tc>
          <w:tcPr>
            <w:tcW w:w="2191" w:type="dxa"/>
            <w:gridSpan w:val="3"/>
            <w:vMerge/>
            <w:tcBorders>
              <w:top w:val="nil"/>
              <w:left w:val="single" w:sz="8" w:space="0" w:color="auto"/>
              <w:bottom w:val="single" w:sz="8" w:space="0" w:color="000000"/>
              <w:right w:val="single" w:sz="8" w:space="0" w:color="auto"/>
            </w:tcBorders>
            <w:vAlign w:val="center"/>
            <w:hideMark/>
          </w:tcPr>
          <w:p w14:paraId="73B55883" w14:textId="77777777" w:rsidR="00A86B43" w:rsidRPr="00C46A3F" w:rsidRDefault="00A86B43" w:rsidP="00A86B43">
            <w:pPr>
              <w:spacing w:after="0" w:line="240" w:lineRule="auto"/>
              <w:rPr>
                <w:rFonts w:ascii="Calibri" w:eastAsia="Times New Roman" w:hAnsi="Calibri" w:cs="Calibri"/>
                <w:color w:val="000000"/>
                <w:sz w:val="20"/>
                <w:szCs w:val="20"/>
              </w:rPr>
            </w:pPr>
          </w:p>
        </w:tc>
        <w:tc>
          <w:tcPr>
            <w:tcW w:w="1144" w:type="dxa"/>
            <w:vMerge/>
            <w:tcBorders>
              <w:top w:val="nil"/>
              <w:left w:val="single" w:sz="8" w:space="0" w:color="auto"/>
              <w:bottom w:val="single" w:sz="8" w:space="0" w:color="000000"/>
              <w:right w:val="single" w:sz="8" w:space="0" w:color="auto"/>
            </w:tcBorders>
            <w:vAlign w:val="center"/>
            <w:hideMark/>
          </w:tcPr>
          <w:p w14:paraId="0F119586" w14:textId="77777777" w:rsidR="00A86B43" w:rsidRPr="00C46A3F" w:rsidRDefault="00A86B43" w:rsidP="00A86B43">
            <w:pPr>
              <w:spacing w:after="0" w:line="240" w:lineRule="auto"/>
              <w:rPr>
                <w:rFonts w:ascii="Calibri" w:eastAsia="Times New Roman" w:hAnsi="Calibri" w:cs="Calibri"/>
                <w:color w:val="000000"/>
                <w:sz w:val="20"/>
                <w:szCs w:val="20"/>
              </w:rPr>
            </w:pPr>
          </w:p>
        </w:tc>
        <w:tc>
          <w:tcPr>
            <w:tcW w:w="1994" w:type="dxa"/>
            <w:vMerge/>
            <w:tcBorders>
              <w:top w:val="nil"/>
              <w:left w:val="single" w:sz="8" w:space="0" w:color="auto"/>
              <w:bottom w:val="single" w:sz="8" w:space="0" w:color="000000"/>
              <w:right w:val="nil"/>
            </w:tcBorders>
            <w:vAlign w:val="center"/>
            <w:hideMark/>
          </w:tcPr>
          <w:p w14:paraId="30A1F9F1" w14:textId="77777777" w:rsidR="00A86B43" w:rsidRPr="00C46A3F" w:rsidRDefault="00A86B43" w:rsidP="00A86B43">
            <w:pPr>
              <w:spacing w:after="0" w:line="240" w:lineRule="auto"/>
              <w:rPr>
                <w:rFonts w:ascii="Calibri" w:eastAsia="Times New Roman" w:hAnsi="Calibri" w:cs="Calibri"/>
                <w:color w:val="000000"/>
                <w:sz w:val="20"/>
                <w:szCs w:val="20"/>
              </w:rPr>
            </w:pPr>
          </w:p>
        </w:tc>
        <w:tc>
          <w:tcPr>
            <w:tcW w:w="1172" w:type="dxa"/>
            <w:vMerge/>
            <w:tcBorders>
              <w:top w:val="nil"/>
              <w:left w:val="single" w:sz="8" w:space="0" w:color="auto"/>
              <w:bottom w:val="single" w:sz="8" w:space="0" w:color="000000"/>
              <w:right w:val="single" w:sz="8" w:space="0" w:color="auto"/>
            </w:tcBorders>
            <w:vAlign w:val="center"/>
            <w:hideMark/>
          </w:tcPr>
          <w:p w14:paraId="50FE583C" w14:textId="77777777" w:rsidR="00A86B43" w:rsidRPr="00C46A3F" w:rsidRDefault="00A86B43" w:rsidP="00A86B43">
            <w:pPr>
              <w:spacing w:after="0" w:line="240" w:lineRule="auto"/>
              <w:rPr>
                <w:rFonts w:ascii="Calibri" w:eastAsia="Times New Roman" w:hAnsi="Calibri" w:cs="Calibri"/>
                <w:b/>
                <w:bCs/>
                <w:sz w:val="20"/>
                <w:szCs w:val="20"/>
              </w:rPr>
            </w:pPr>
          </w:p>
        </w:tc>
        <w:tc>
          <w:tcPr>
            <w:tcW w:w="1561" w:type="dxa"/>
            <w:gridSpan w:val="2"/>
            <w:vMerge/>
            <w:tcBorders>
              <w:top w:val="nil"/>
              <w:left w:val="single" w:sz="8" w:space="0" w:color="auto"/>
              <w:bottom w:val="single" w:sz="8" w:space="0" w:color="000000"/>
              <w:right w:val="single" w:sz="8" w:space="0" w:color="auto"/>
            </w:tcBorders>
            <w:vAlign w:val="center"/>
            <w:hideMark/>
          </w:tcPr>
          <w:p w14:paraId="488BCCCA" w14:textId="77777777" w:rsidR="00A86B43" w:rsidRPr="00C46A3F" w:rsidRDefault="00A86B43" w:rsidP="00A86B43">
            <w:pPr>
              <w:spacing w:after="0" w:line="240" w:lineRule="auto"/>
              <w:rPr>
                <w:rFonts w:ascii="Calibri" w:eastAsia="Times New Roman" w:hAnsi="Calibri" w:cs="Calibri"/>
                <w:color w:val="000000"/>
                <w:sz w:val="20"/>
                <w:szCs w:val="20"/>
              </w:rPr>
            </w:pPr>
          </w:p>
        </w:tc>
      </w:tr>
      <w:tr w:rsidR="00A86B43" w:rsidRPr="00C46A3F" w14:paraId="2A928F18" w14:textId="77777777" w:rsidTr="00C46A3F">
        <w:trPr>
          <w:trHeight w:val="450"/>
        </w:trPr>
        <w:tc>
          <w:tcPr>
            <w:tcW w:w="1173" w:type="dxa"/>
            <w:gridSpan w:val="2"/>
            <w:vMerge/>
            <w:tcBorders>
              <w:top w:val="nil"/>
              <w:left w:val="single" w:sz="8" w:space="0" w:color="auto"/>
              <w:bottom w:val="single" w:sz="8" w:space="0" w:color="000000"/>
              <w:right w:val="single" w:sz="8" w:space="0" w:color="auto"/>
            </w:tcBorders>
            <w:vAlign w:val="center"/>
            <w:hideMark/>
          </w:tcPr>
          <w:p w14:paraId="3F0F3302" w14:textId="77777777" w:rsidR="00A86B43" w:rsidRPr="00C46A3F" w:rsidRDefault="00A86B43" w:rsidP="00A86B43">
            <w:pPr>
              <w:spacing w:after="0" w:line="240" w:lineRule="auto"/>
              <w:rPr>
                <w:rFonts w:ascii="Calibri" w:eastAsia="Times New Roman" w:hAnsi="Calibri" w:cs="Calibri"/>
                <w:b/>
                <w:bCs/>
                <w:color w:val="000000"/>
                <w:sz w:val="20"/>
                <w:szCs w:val="20"/>
              </w:rPr>
            </w:pPr>
          </w:p>
        </w:tc>
        <w:tc>
          <w:tcPr>
            <w:tcW w:w="2509" w:type="dxa"/>
            <w:gridSpan w:val="2"/>
            <w:vMerge/>
            <w:tcBorders>
              <w:top w:val="nil"/>
              <w:left w:val="single" w:sz="8" w:space="0" w:color="auto"/>
              <w:bottom w:val="single" w:sz="8" w:space="0" w:color="000000"/>
              <w:right w:val="single" w:sz="8" w:space="0" w:color="auto"/>
            </w:tcBorders>
            <w:vAlign w:val="center"/>
            <w:hideMark/>
          </w:tcPr>
          <w:p w14:paraId="4524BA14" w14:textId="77777777" w:rsidR="00A86B43" w:rsidRPr="00C46A3F" w:rsidRDefault="00A86B43" w:rsidP="00A86B43">
            <w:pPr>
              <w:spacing w:after="0" w:line="240" w:lineRule="auto"/>
              <w:rPr>
                <w:rFonts w:ascii="Calibri" w:eastAsia="Times New Roman" w:hAnsi="Calibri" w:cs="Calibri"/>
                <w:color w:val="000000"/>
                <w:sz w:val="20"/>
                <w:szCs w:val="20"/>
              </w:rPr>
            </w:pPr>
          </w:p>
        </w:tc>
        <w:tc>
          <w:tcPr>
            <w:tcW w:w="2191" w:type="dxa"/>
            <w:gridSpan w:val="3"/>
            <w:vMerge/>
            <w:tcBorders>
              <w:top w:val="nil"/>
              <w:left w:val="single" w:sz="8" w:space="0" w:color="auto"/>
              <w:bottom w:val="single" w:sz="8" w:space="0" w:color="000000"/>
              <w:right w:val="single" w:sz="8" w:space="0" w:color="auto"/>
            </w:tcBorders>
            <w:vAlign w:val="center"/>
            <w:hideMark/>
          </w:tcPr>
          <w:p w14:paraId="2D036FC0" w14:textId="77777777" w:rsidR="00A86B43" w:rsidRPr="00C46A3F" w:rsidRDefault="00A86B43" w:rsidP="00A86B43">
            <w:pPr>
              <w:spacing w:after="0" w:line="240" w:lineRule="auto"/>
              <w:rPr>
                <w:rFonts w:ascii="Calibri" w:eastAsia="Times New Roman" w:hAnsi="Calibri" w:cs="Calibri"/>
                <w:color w:val="000000"/>
                <w:sz w:val="20"/>
                <w:szCs w:val="20"/>
              </w:rPr>
            </w:pPr>
          </w:p>
        </w:tc>
        <w:tc>
          <w:tcPr>
            <w:tcW w:w="1144" w:type="dxa"/>
            <w:vMerge/>
            <w:tcBorders>
              <w:top w:val="nil"/>
              <w:left w:val="single" w:sz="8" w:space="0" w:color="auto"/>
              <w:bottom w:val="single" w:sz="8" w:space="0" w:color="000000"/>
              <w:right w:val="single" w:sz="8" w:space="0" w:color="auto"/>
            </w:tcBorders>
            <w:vAlign w:val="center"/>
            <w:hideMark/>
          </w:tcPr>
          <w:p w14:paraId="77E2F476" w14:textId="77777777" w:rsidR="00A86B43" w:rsidRPr="00C46A3F" w:rsidRDefault="00A86B43" w:rsidP="00A86B43">
            <w:pPr>
              <w:spacing w:after="0" w:line="240" w:lineRule="auto"/>
              <w:rPr>
                <w:rFonts w:ascii="Calibri" w:eastAsia="Times New Roman" w:hAnsi="Calibri" w:cs="Calibri"/>
                <w:color w:val="000000"/>
                <w:sz w:val="20"/>
                <w:szCs w:val="20"/>
              </w:rPr>
            </w:pPr>
          </w:p>
        </w:tc>
        <w:tc>
          <w:tcPr>
            <w:tcW w:w="1994" w:type="dxa"/>
            <w:vMerge/>
            <w:tcBorders>
              <w:top w:val="nil"/>
              <w:left w:val="single" w:sz="8" w:space="0" w:color="auto"/>
              <w:bottom w:val="single" w:sz="8" w:space="0" w:color="000000"/>
              <w:right w:val="nil"/>
            </w:tcBorders>
            <w:vAlign w:val="center"/>
            <w:hideMark/>
          </w:tcPr>
          <w:p w14:paraId="58C9394B" w14:textId="77777777" w:rsidR="00A86B43" w:rsidRPr="00C46A3F" w:rsidRDefault="00A86B43" w:rsidP="00A86B43">
            <w:pPr>
              <w:spacing w:after="0" w:line="240" w:lineRule="auto"/>
              <w:rPr>
                <w:rFonts w:ascii="Calibri" w:eastAsia="Times New Roman" w:hAnsi="Calibri" w:cs="Calibri"/>
                <w:color w:val="000000"/>
                <w:sz w:val="20"/>
                <w:szCs w:val="20"/>
              </w:rPr>
            </w:pPr>
          </w:p>
        </w:tc>
        <w:tc>
          <w:tcPr>
            <w:tcW w:w="1172" w:type="dxa"/>
            <w:vMerge/>
            <w:tcBorders>
              <w:top w:val="nil"/>
              <w:left w:val="single" w:sz="8" w:space="0" w:color="auto"/>
              <w:bottom w:val="single" w:sz="8" w:space="0" w:color="000000"/>
              <w:right w:val="single" w:sz="8" w:space="0" w:color="auto"/>
            </w:tcBorders>
            <w:vAlign w:val="center"/>
            <w:hideMark/>
          </w:tcPr>
          <w:p w14:paraId="3AA7D7C6" w14:textId="77777777" w:rsidR="00A86B43" w:rsidRPr="00C46A3F" w:rsidRDefault="00A86B43" w:rsidP="00A86B43">
            <w:pPr>
              <w:spacing w:after="0" w:line="240" w:lineRule="auto"/>
              <w:rPr>
                <w:rFonts w:ascii="Calibri" w:eastAsia="Times New Roman" w:hAnsi="Calibri" w:cs="Calibri"/>
                <w:b/>
                <w:bCs/>
                <w:sz w:val="20"/>
                <w:szCs w:val="20"/>
              </w:rPr>
            </w:pPr>
          </w:p>
        </w:tc>
        <w:tc>
          <w:tcPr>
            <w:tcW w:w="1561" w:type="dxa"/>
            <w:gridSpan w:val="2"/>
            <w:vMerge/>
            <w:tcBorders>
              <w:top w:val="nil"/>
              <w:left w:val="single" w:sz="8" w:space="0" w:color="auto"/>
              <w:bottom w:val="single" w:sz="8" w:space="0" w:color="000000"/>
              <w:right w:val="single" w:sz="8" w:space="0" w:color="auto"/>
            </w:tcBorders>
            <w:vAlign w:val="center"/>
            <w:hideMark/>
          </w:tcPr>
          <w:p w14:paraId="540DA57D" w14:textId="77777777" w:rsidR="00A86B43" w:rsidRPr="00C46A3F" w:rsidRDefault="00A86B43" w:rsidP="00A86B43">
            <w:pPr>
              <w:spacing w:after="0" w:line="240" w:lineRule="auto"/>
              <w:rPr>
                <w:rFonts w:ascii="Calibri" w:eastAsia="Times New Roman" w:hAnsi="Calibri" w:cs="Calibri"/>
                <w:color w:val="000000"/>
                <w:sz w:val="20"/>
                <w:szCs w:val="20"/>
              </w:rPr>
            </w:pPr>
          </w:p>
        </w:tc>
      </w:tr>
      <w:tr w:rsidR="00A86B43" w:rsidRPr="00C46A3F" w14:paraId="7C891ED1" w14:textId="77777777" w:rsidTr="00C46A3F">
        <w:trPr>
          <w:trHeight w:val="300"/>
        </w:trPr>
        <w:tc>
          <w:tcPr>
            <w:tcW w:w="1173" w:type="dxa"/>
            <w:gridSpan w:val="2"/>
            <w:vMerge w:val="restart"/>
            <w:tcBorders>
              <w:top w:val="nil"/>
              <w:left w:val="single" w:sz="8" w:space="0" w:color="auto"/>
              <w:bottom w:val="single" w:sz="8" w:space="0" w:color="000000"/>
              <w:right w:val="single" w:sz="8" w:space="0" w:color="auto"/>
            </w:tcBorders>
            <w:shd w:val="clear" w:color="auto" w:fill="auto"/>
            <w:hideMark/>
          </w:tcPr>
          <w:p w14:paraId="538847A9" w14:textId="77777777" w:rsidR="00A86B43" w:rsidRPr="00C46A3F" w:rsidRDefault="00A86B43" w:rsidP="00A86B43">
            <w:pPr>
              <w:spacing w:after="0" w:line="240" w:lineRule="auto"/>
              <w:rPr>
                <w:rFonts w:ascii="Calibri" w:eastAsia="Times New Roman" w:hAnsi="Calibri" w:cs="Calibri"/>
                <w:b/>
                <w:bCs/>
                <w:color w:val="000000"/>
                <w:sz w:val="20"/>
                <w:szCs w:val="20"/>
              </w:rPr>
            </w:pPr>
            <w:r w:rsidRPr="00C46A3F">
              <w:rPr>
                <w:rFonts w:ascii="Calibri" w:eastAsia="Times New Roman" w:hAnsi="Calibri" w:cs="Calibri"/>
                <w:b/>
                <w:bCs/>
                <w:color w:val="000000"/>
                <w:sz w:val="20"/>
                <w:szCs w:val="20"/>
              </w:rPr>
              <w:t>HSBP.4B</w:t>
            </w:r>
          </w:p>
        </w:tc>
        <w:tc>
          <w:tcPr>
            <w:tcW w:w="2509" w:type="dxa"/>
            <w:gridSpan w:val="2"/>
            <w:vMerge w:val="restart"/>
            <w:tcBorders>
              <w:top w:val="nil"/>
              <w:left w:val="single" w:sz="8" w:space="0" w:color="auto"/>
              <w:bottom w:val="single" w:sz="8" w:space="0" w:color="000000"/>
              <w:right w:val="single" w:sz="8" w:space="0" w:color="auto"/>
            </w:tcBorders>
            <w:shd w:val="clear" w:color="auto" w:fill="auto"/>
            <w:hideMark/>
          </w:tcPr>
          <w:p w14:paraId="2E320439" w14:textId="77777777" w:rsidR="00A86B43" w:rsidRPr="00C46A3F" w:rsidRDefault="00A86B43" w:rsidP="00A86B43">
            <w:pPr>
              <w:spacing w:after="0" w:line="240" w:lineRule="auto"/>
              <w:rPr>
                <w:rFonts w:ascii="Calibri" w:eastAsia="Times New Roman" w:hAnsi="Calibri" w:cs="Calibri"/>
                <w:sz w:val="20"/>
                <w:szCs w:val="20"/>
              </w:rPr>
            </w:pPr>
            <w:r w:rsidRPr="00C46A3F">
              <w:rPr>
                <w:rFonts w:ascii="Calibri" w:eastAsia="Times New Roman" w:hAnsi="Calibri" w:cs="Calibri"/>
                <w:sz w:val="20"/>
                <w:szCs w:val="20"/>
              </w:rPr>
              <w:t xml:space="preserve">How do you share your blood pressure numbers that you collected with your healthcare </w:t>
            </w:r>
            <w:r w:rsidRPr="00C46A3F">
              <w:rPr>
                <w:rFonts w:ascii="Calibri" w:eastAsia="Times New Roman" w:hAnsi="Calibri" w:cs="Calibri"/>
                <w:strike/>
                <w:color w:val="C00000"/>
                <w:sz w:val="20"/>
                <w:szCs w:val="20"/>
              </w:rPr>
              <w:t>provider</w:t>
            </w:r>
            <w:r w:rsidRPr="00C46A3F">
              <w:rPr>
                <w:rFonts w:ascii="Calibri" w:eastAsia="Times New Roman" w:hAnsi="Calibri" w:cs="Calibri"/>
                <w:color w:val="C00000"/>
                <w:sz w:val="20"/>
                <w:szCs w:val="20"/>
              </w:rPr>
              <w:t xml:space="preserve"> professional</w:t>
            </w:r>
            <w:r w:rsidRPr="00C46A3F">
              <w:rPr>
                <w:rFonts w:ascii="Calibri" w:eastAsia="Times New Roman" w:hAnsi="Calibri" w:cs="Calibri"/>
                <w:sz w:val="20"/>
                <w:szCs w:val="20"/>
              </w:rPr>
              <w:t>? Is it mostly by telephone, other methods such as email, internet portal or fax, or in person?</w:t>
            </w:r>
          </w:p>
        </w:tc>
        <w:tc>
          <w:tcPr>
            <w:tcW w:w="2191" w:type="dxa"/>
            <w:gridSpan w:val="3"/>
            <w:vMerge w:val="restart"/>
            <w:tcBorders>
              <w:top w:val="nil"/>
              <w:left w:val="single" w:sz="8" w:space="0" w:color="auto"/>
              <w:bottom w:val="single" w:sz="8" w:space="0" w:color="000000"/>
              <w:right w:val="single" w:sz="8" w:space="0" w:color="auto"/>
            </w:tcBorders>
            <w:shd w:val="clear" w:color="auto" w:fill="auto"/>
            <w:hideMark/>
          </w:tcPr>
          <w:p w14:paraId="4FD8D2C7" w14:textId="77777777" w:rsidR="00A86B43" w:rsidRPr="00C46A3F" w:rsidRDefault="00A86B43" w:rsidP="00A86B43">
            <w:pPr>
              <w:spacing w:after="0" w:line="240" w:lineRule="auto"/>
              <w:jc w:val="center"/>
              <w:rPr>
                <w:rFonts w:ascii="Calibri" w:eastAsia="Times New Roman" w:hAnsi="Calibri" w:cs="Calibri"/>
                <w:b/>
                <w:bCs/>
                <w:color w:val="000000"/>
                <w:sz w:val="20"/>
                <w:szCs w:val="20"/>
              </w:rPr>
            </w:pPr>
            <w:r w:rsidRPr="00C46A3F">
              <w:rPr>
                <w:rFonts w:ascii="Calibri" w:eastAsia="Times New Roman" w:hAnsi="Calibri" w:cs="Calibri"/>
                <w:b/>
                <w:bCs/>
                <w:strike/>
                <w:color w:val="000000"/>
                <w:sz w:val="20"/>
                <w:szCs w:val="20"/>
              </w:rPr>
              <w:t> </w:t>
            </w:r>
          </w:p>
        </w:tc>
        <w:tc>
          <w:tcPr>
            <w:tcW w:w="1144" w:type="dxa"/>
            <w:vMerge w:val="restart"/>
            <w:tcBorders>
              <w:top w:val="nil"/>
              <w:left w:val="single" w:sz="8" w:space="0" w:color="auto"/>
              <w:bottom w:val="single" w:sz="8" w:space="0" w:color="000000"/>
              <w:right w:val="single" w:sz="8" w:space="0" w:color="auto"/>
            </w:tcBorders>
            <w:shd w:val="clear" w:color="auto" w:fill="auto"/>
            <w:hideMark/>
          </w:tcPr>
          <w:p w14:paraId="4C1AEE7D" w14:textId="77777777"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c>
          <w:tcPr>
            <w:tcW w:w="1994" w:type="dxa"/>
            <w:vMerge w:val="restart"/>
            <w:tcBorders>
              <w:top w:val="nil"/>
              <w:left w:val="single" w:sz="8" w:space="0" w:color="auto"/>
              <w:bottom w:val="single" w:sz="8" w:space="0" w:color="000000"/>
              <w:right w:val="nil"/>
            </w:tcBorders>
            <w:shd w:val="clear" w:color="auto" w:fill="auto"/>
            <w:hideMark/>
          </w:tcPr>
          <w:p w14:paraId="403C1537" w14:textId="77777777"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c>
          <w:tcPr>
            <w:tcW w:w="1172" w:type="dxa"/>
            <w:vMerge w:val="restart"/>
            <w:tcBorders>
              <w:top w:val="nil"/>
              <w:left w:val="single" w:sz="8" w:space="0" w:color="auto"/>
              <w:bottom w:val="single" w:sz="8" w:space="0" w:color="000000"/>
              <w:right w:val="single" w:sz="8" w:space="0" w:color="auto"/>
            </w:tcBorders>
            <w:shd w:val="clear" w:color="auto" w:fill="auto"/>
            <w:noWrap/>
            <w:hideMark/>
          </w:tcPr>
          <w:p w14:paraId="5C06B6B8" w14:textId="77777777" w:rsidR="00A86B43" w:rsidRPr="00C46A3F" w:rsidRDefault="00A86B43" w:rsidP="00A86B43">
            <w:pPr>
              <w:spacing w:after="0" w:line="240" w:lineRule="auto"/>
              <w:rPr>
                <w:rFonts w:ascii="Calibri" w:eastAsia="Times New Roman" w:hAnsi="Calibri" w:cs="Calibri"/>
                <w:b/>
                <w:bCs/>
                <w:sz w:val="20"/>
                <w:szCs w:val="20"/>
              </w:rPr>
            </w:pPr>
            <w:r w:rsidRPr="00C46A3F">
              <w:rPr>
                <w:rFonts w:ascii="Calibri" w:eastAsia="Times New Roman" w:hAnsi="Calibri" w:cs="Calibri"/>
                <w:b/>
                <w:bCs/>
                <w:sz w:val="20"/>
                <w:szCs w:val="20"/>
              </w:rPr>
              <w:t>HSBPQ4B</w:t>
            </w:r>
          </w:p>
        </w:tc>
        <w:tc>
          <w:tcPr>
            <w:tcW w:w="1561" w:type="dxa"/>
            <w:gridSpan w:val="2"/>
            <w:vMerge w:val="restart"/>
            <w:tcBorders>
              <w:top w:val="nil"/>
              <w:left w:val="single" w:sz="8" w:space="0" w:color="auto"/>
              <w:bottom w:val="single" w:sz="8" w:space="0" w:color="000000"/>
              <w:right w:val="single" w:sz="8" w:space="0" w:color="auto"/>
            </w:tcBorders>
            <w:shd w:val="clear" w:color="auto" w:fill="auto"/>
            <w:hideMark/>
          </w:tcPr>
          <w:p w14:paraId="089CA596" w14:textId="77777777"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No variable name change.</w:t>
            </w:r>
          </w:p>
        </w:tc>
      </w:tr>
      <w:tr w:rsidR="00A86B43" w:rsidRPr="00C46A3F" w14:paraId="1B28618A" w14:textId="77777777" w:rsidTr="00C46A3F">
        <w:trPr>
          <w:trHeight w:val="450"/>
        </w:trPr>
        <w:tc>
          <w:tcPr>
            <w:tcW w:w="1173" w:type="dxa"/>
            <w:gridSpan w:val="2"/>
            <w:vMerge/>
            <w:tcBorders>
              <w:top w:val="nil"/>
              <w:left w:val="single" w:sz="8" w:space="0" w:color="auto"/>
              <w:bottom w:val="single" w:sz="8" w:space="0" w:color="000000"/>
              <w:right w:val="single" w:sz="8" w:space="0" w:color="auto"/>
            </w:tcBorders>
            <w:vAlign w:val="center"/>
            <w:hideMark/>
          </w:tcPr>
          <w:p w14:paraId="33702206" w14:textId="77777777" w:rsidR="00A86B43" w:rsidRPr="00C46A3F" w:rsidRDefault="00A86B43" w:rsidP="00A86B43">
            <w:pPr>
              <w:spacing w:after="0" w:line="240" w:lineRule="auto"/>
              <w:rPr>
                <w:rFonts w:ascii="Calibri" w:eastAsia="Times New Roman" w:hAnsi="Calibri" w:cs="Calibri"/>
                <w:b/>
                <w:bCs/>
                <w:color w:val="000000"/>
                <w:sz w:val="20"/>
                <w:szCs w:val="20"/>
              </w:rPr>
            </w:pPr>
          </w:p>
        </w:tc>
        <w:tc>
          <w:tcPr>
            <w:tcW w:w="2509" w:type="dxa"/>
            <w:gridSpan w:val="2"/>
            <w:vMerge/>
            <w:tcBorders>
              <w:top w:val="nil"/>
              <w:left w:val="single" w:sz="8" w:space="0" w:color="auto"/>
              <w:bottom w:val="single" w:sz="8" w:space="0" w:color="000000"/>
              <w:right w:val="single" w:sz="8" w:space="0" w:color="auto"/>
            </w:tcBorders>
            <w:vAlign w:val="center"/>
            <w:hideMark/>
          </w:tcPr>
          <w:p w14:paraId="6FD621CF" w14:textId="77777777" w:rsidR="00A86B43" w:rsidRPr="00C46A3F" w:rsidRDefault="00A86B43" w:rsidP="00A86B43">
            <w:pPr>
              <w:spacing w:after="0" w:line="240" w:lineRule="auto"/>
              <w:rPr>
                <w:rFonts w:ascii="Calibri" w:eastAsia="Times New Roman" w:hAnsi="Calibri" w:cs="Calibri"/>
                <w:sz w:val="20"/>
                <w:szCs w:val="20"/>
              </w:rPr>
            </w:pPr>
          </w:p>
        </w:tc>
        <w:tc>
          <w:tcPr>
            <w:tcW w:w="2191" w:type="dxa"/>
            <w:gridSpan w:val="3"/>
            <w:vMerge/>
            <w:tcBorders>
              <w:top w:val="nil"/>
              <w:left w:val="single" w:sz="8" w:space="0" w:color="auto"/>
              <w:bottom w:val="single" w:sz="8" w:space="0" w:color="000000"/>
              <w:right w:val="single" w:sz="8" w:space="0" w:color="auto"/>
            </w:tcBorders>
            <w:vAlign w:val="center"/>
            <w:hideMark/>
          </w:tcPr>
          <w:p w14:paraId="04DBF60B" w14:textId="77777777" w:rsidR="00A86B43" w:rsidRPr="00C46A3F" w:rsidRDefault="00A86B43" w:rsidP="00A86B43">
            <w:pPr>
              <w:spacing w:after="0" w:line="240" w:lineRule="auto"/>
              <w:rPr>
                <w:rFonts w:ascii="Calibri" w:eastAsia="Times New Roman" w:hAnsi="Calibri" w:cs="Calibri"/>
                <w:b/>
                <w:bCs/>
                <w:color w:val="000000"/>
                <w:sz w:val="20"/>
                <w:szCs w:val="20"/>
              </w:rPr>
            </w:pPr>
          </w:p>
        </w:tc>
        <w:tc>
          <w:tcPr>
            <w:tcW w:w="1144" w:type="dxa"/>
            <w:vMerge/>
            <w:tcBorders>
              <w:top w:val="nil"/>
              <w:left w:val="single" w:sz="8" w:space="0" w:color="auto"/>
              <w:bottom w:val="single" w:sz="8" w:space="0" w:color="000000"/>
              <w:right w:val="single" w:sz="8" w:space="0" w:color="auto"/>
            </w:tcBorders>
            <w:vAlign w:val="center"/>
            <w:hideMark/>
          </w:tcPr>
          <w:p w14:paraId="057AB095" w14:textId="77777777" w:rsidR="00A86B43" w:rsidRPr="00C46A3F" w:rsidRDefault="00A86B43" w:rsidP="00A86B43">
            <w:pPr>
              <w:spacing w:after="0" w:line="240" w:lineRule="auto"/>
              <w:rPr>
                <w:rFonts w:ascii="Calibri" w:eastAsia="Times New Roman" w:hAnsi="Calibri" w:cs="Calibri"/>
                <w:color w:val="000000"/>
                <w:sz w:val="20"/>
                <w:szCs w:val="20"/>
              </w:rPr>
            </w:pPr>
          </w:p>
        </w:tc>
        <w:tc>
          <w:tcPr>
            <w:tcW w:w="1994" w:type="dxa"/>
            <w:vMerge/>
            <w:tcBorders>
              <w:top w:val="nil"/>
              <w:left w:val="single" w:sz="8" w:space="0" w:color="auto"/>
              <w:bottom w:val="single" w:sz="8" w:space="0" w:color="000000"/>
              <w:right w:val="nil"/>
            </w:tcBorders>
            <w:vAlign w:val="center"/>
            <w:hideMark/>
          </w:tcPr>
          <w:p w14:paraId="4ED4FA87" w14:textId="77777777" w:rsidR="00A86B43" w:rsidRPr="00C46A3F" w:rsidRDefault="00A86B43" w:rsidP="00A86B43">
            <w:pPr>
              <w:spacing w:after="0" w:line="240" w:lineRule="auto"/>
              <w:rPr>
                <w:rFonts w:ascii="Calibri" w:eastAsia="Times New Roman" w:hAnsi="Calibri" w:cs="Calibri"/>
                <w:color w:val="000000"/>
                <w:sz w:val="20"/>
                <w:szCs w:val="20"/>
              </w:rPr>
            </w:pPr>
          </w:p>
        </w:tc>
        <w:tc>
          <w:tcPr>
            <w:tcW w:w="1172" w:type="dxa"/>
            <w:vMerge/>
            <w:tcBorders>
              <w:top w:val="nil"/>
              <w:left w:val="single" w:sz="8" w:space="0" w:color="auto"/>
              <w:bottom w:val="single" w:sz="8" w:space="0" w:color="000000"/>
              <w:right w:val="single" w:sz="8" w:space="0" w:color="auto"/>
            </w:tcBorders>
            <w:vAlign w:val="center"/>
            <w:hideMark/>
          </w:tcPr>
          <w:p w14:paraId="5B9BE1EF" w14:textId="77777777" w:rsidR="00A86B43" w:rsidRPr="00C46A3F" w:rsidRDefault="00A86B43" w:rsidP="00A86B43">
            <w:pPr>
              <w:spacing w:after="0" w:line="240" w:lineRule="auto"/>
              <w:rPr>
                <w:rFonts w:ascii="Calibri" w:eastAsia="Times New Roman" w:hAnsi="Calibri" w:cs="Calibri"/>
                <w:b/>
                <w:bCs/>
                <w:sz w:val="20"/>
                <w:szCs w:val="20"/>
              </w:rPr>
            </w:pPr>
          </w:p>
        </w:tc>
        <w:tc>
          <w:tcPr>
            <w:tcW w:w="1561" w:type="dxa"/>
            <w:gridSpan w:val="2"/>
            <w:vMerge/>
            <w:tcBorders>
              <w:top w:val="nil"/>
              <w:left w:val="single" w:sz="8" w:space="0" w:color="auto"/>
              <w:bottom w:val="single" w:sz="8" w:space="0" w:color="000000"/>
              <w:right w:val="single" w:sz="8" w:space="0" w:color="auto"/>
            </w:tcBorders>
            <w:vAlign w:val="center"/>
            <w:hideMark/>
          </w:tcPr>
          <w:p w14:paraId="06378650" w14:textId="77777777" w:rsidR="00A86B43" w:rsidRPr="00C46A3F" w:rsidRDefault="00A86B43" w:rsidP="00A86B43">
            <w:pPr>
              <w:spacing w:after="0" w:line="240" w:lineRule="auto"/>
              <w:rPr>
                <w:rFonts w:ascii="Calibri" w:eastAsia="Times New Roman" w:hAnsi="Calibri" w:cs="Calibri"/>
                <w:color w:val="000000"/>
                <w:sz w:val="20"/>
                <w:szCs w:val="20"/>
              </w:rPr>
            </w:pPr>
          </w:p>
        </w:tc>
      </w:tr>
      <w:tr w:rsidR="00A86B43" w:rsidRPr="00C46A3F" w14:paraId="43B7AB67" w14:textId="77777777" w:rsidTr="00C46A3F">
        <w:trPr>
          <w:trHeight w:val="450"/>
        </w:trPr>
        <w:tc>
          <w:tcPr>
            <w:tcW w:w="1173" w:type="dxa"/>
            <w:gridSpan w:val="2"/>
            <w:vMerge/>
            <w:tcBorders>
              <w:top w:val="nil"/>
              <w:left w:val="single" w:sz="8" w:space="0" w:color="auto"/>
              <w:bottom w:val="single" w:sz="8" w:space="0" w:color="000000"/>
              <w:right w:val="single" w:sz="8" w:space="0" w:color="auto"/>
            </w:tcBorders>
            <w:vAlign w:val="center"/>
            <w:hideMark/>
          </w:tcPr>
          <w:p w14:paraId="7732A0A1" w14:textId="77777777" w:rsidR="00A86B43" w:rsidRPr="00C46A3F" w:rsidRDefault="00A86B43" w:rsidP="00A86B43">
            <w:pPr>
              <w:spacing w:after="0" w:line="240" w:lineRule="auto"/>
              <w:rPr>
                <w:rFonts w:ascii="Calibri" w:eastAsia="Times New Roman" w:hAnsi="Calibri" w:cs="Calibri"/>
                <w:b/>
                <w:bCs/>
                <w:color w:val="000000"/>
                <w:sz w:val="20"/>
                <w:szCs w:val="20"/>
              </w:rPr>
            </w:pPr>
          </w:p>
        </w:tc>
        <w:tc>
          <w:tcPr>
            <w:tcW w:w="2509" w:type="dxa"/>
            <w:gridSpan w:val="2"/>
            <w:vMerge/>
            <w:tcBorders>
              <w:top w:val="nil"/>
              <w:left w:val="single" w:sz="8" w:space="0" w:color="auto"/>
              <w:bottom w:val="single" w:sz="8" w:space="0" w:color="000000"/>
              <w:right w:val="single" w:sz="8" w:space="0" w:color="auto"/>
            </w:tcBorders>
            <w:vAlign w:val="center"/>
            <w:hideMark/>
          </w:tcPr>
          <w:p w14:paraId="6C4934D9" w14:textId="77777777" w:rsidR="00A86B43" w:rsidRPr="00C46A3F" w:rsidRDefault="00A86B43" w:rsidP="00A86B43">
            <w:pPr>
              <w:spacing w:after="0" w:line="240" w:lineRule="auto"/>
              <w:rPr>
                <w:rFonts w:ascii="Calibri" w:eastAsia="Times New Roman" w:hAnsi="Calibri" w:cs="Calibri"/>
                <w:sz w:val="20"/>
                <w:szCs w:val="20"/>
              </w:rPr>
            </w:pPr>
          </w:p>
        </w:tc>
        <w:tc>
          <w:tcPr>
            <w:tcW w:w="2191" w:type="dxa"/>
            <w:gridSpan w:val="3"/>
            <w:vMerge/>
            <w:tcBorders>
              <w:top w:val="nil"/>
              <w:left w:val="single" w:sz="8" w:space="0" w:color="auto"/>
              <w:bottom w:val="single" w:sz="8" w:space="0" w:color="000000"/>
              <w:right w:val="single" w:sz="8" w:space="0" w:color="auto"/>
            </w:tcBorders>
            <w:vAlign w:val="center"/>
            <w:hideMark/>
          </w:tcPr>
          <w:p w14:paraId="4F7D6C7B" w14:textId="77777777" w:rsidR="00A86B43" w:rsidRPr="00C46A3F" w:rsidRDefault="00A86B43" w:rsidP="00A86B43">
            <w:pPr>
              <w:spacing w:after="0" w:line="240" w:lineRule="auto"/>
              <w:rPr>
                <w:rFonts w:ascii="Calibri" w:eastAsia="Times New Roman" w:hAnsi="Calibri" w:cs="Calibri"/>
                <w:b/>
                <w:bCs/>
                <w:color w:val="000000"/>
                <w:sz w:val="20"/>
                <w:szCs w:val="20"/>
              </w:rPr>
            </w:pPr>
          </w:p>
        </w:tc>
        <w:tc>
          <w:tcPr>
            <w:tcW w:w="1144" w:type="dxa"/>
            <w:vMerge/>
            <w:tcBorders>
              <w:top w:val="nil"/>
              <w:left w:val="single" w:sz="8" w:space="0" w:color="auto"/>
              <w:bottom w:val="single" w:sz="8" w:space="0" w:color="000000"/>
              <w:right w:val="single" w:sz="8" w:space="0" w:color="auto"/>
            </w:tcBorders>
            <w:vAlign w:val="center"/>
            <w:hideMark/>
          </w:tcPr>
          <w:p w14:paraId="19B78A12" w14:textId="77777777" w:rsidR="00A86B43" w:rsidRPr="00C46A3F" w:rsidRDefault="00A86B43" w:rsidP="00A86B43">
            <w:pPr>
              <w:spacing w:after="0" w:line="240" w:lineRule="auto"/>
              <w:rPr>
                <w:rFonts w:ascii="Calibri" w:eastAsia="Times New Roman" w:hAnsi="Calibri" w:cs="Calibri"/>
                <w:color w:val="000000"/>
                <w:sz w:val="20"/>
                <w:szCs w:val="20"/>
              </w:rPr>
            </w:pPr>
          </w:p>
        </w:tc>
        <w:tc>
          <w:tcPr>
            <w:tcW w:w="1994" w:type="dxa"/>
            <w:vMerge/>
            <w:tcBorders>
              <w:top w:val="nil"/>
              <w:left w:val="single" w:sz="8" w:space="0" w:color="auto"/>
              <w:bottom w:val="single" w:sz="8" w:space="0" w:color="000000"/>
              <w:right w:val="nil"/>
            </w:tcBorders>
            <w:vAlign w:val="center"/>
            <w:hideMark/>
          </w:tcPr>
          <w:p w14:paraId="313890C8" w14:textId="77777777" w:rsidR="00A86B43" w:rsidRPr="00C46A3F" w:rsidRDefault="00A86B43" w:rsidP="00A86B43">
            <w:pPr>
              <w:spacing w:after="0" w:line="240" w:lineRule="auto"/>
              <w:rPr>
                <w:rFonts w:ascii="Calibri" w:eastAsia="Times New Roman" w:hAnsi="Calibri" w:cs="Calibri"/>
                <w:color w:val="000000"/>
                <w:sz w:val="20"/>
                <w:szCs w:val="20"/>
              </w:rPr>
            </w:pPr>
          </w:p>
        </w:tc>
        <w:tc>
          <w:tcPr>
            <w:tcW w:w="1172" w:type="dxa"/>
            <w:vMerge/>
            <w:tcBorders>
              <w:top w:val="nil"/>
              <w:left w:val="single" w:sz="8" w:space="0" w:color="auto"/>
              <w:bottom w:val="single" w:sz="8" w:space="0" w:color="000000"/>
              <w:right w:val="single" w:sz="8" w:space="0" w:color="auto"/>
            </w:tcBorders>
            <w:vAlign w:val="center"/>
            <w:hideMark/>
          </w:tcPr>
          <w:p w14:paraId="621723FE" w14:textId="77777777" w:rsidR="00A86B43" w:rsidRPr="00C46A3F" w:rsidRDefault="00A86B43" w:rsidP="00A86B43">
            <w:pPr>
              <w:spacing w:after="0" w:line="240" w:lineRule="auto"/>
              <w:rPr>
                <w:rFonts w:ascii="Calibri" w:eastAsia="Times New Roman" w:hAnsi="Calibri" w:cs="Calibri"/>
                <w:b/>
                <w:bCs/>
                <w:sz w:val="20"/>
                <w:szCs w:val="20"/>
              </w:rPr>
            </w:pPr>
          </w:p>
        </w:tc>
        <w:tc>
          <w:tcPr>
            <w:tcW w:w="1561" w:type="dxa"/>
            <w:gridSpan w:val="2"/>
            <w:vMerge/>
            <w:tcBorders>
              <w:top w:val="nil"/>
              <w:left w:val="single" w:sz="8" w:space="0" w:color="auto"/>
              <w:bottom w:val="single" w:sz="8" w:space="0" w:color="000000"/>
              <w:right w:val="single" w:sz="8" w:space="0" w:color="auto"/>
            </w:tcBorders>
            <w:vAlign w:val="center"/>
            <w:hideMark/>
          </w:tcPr>
          <w:p w14:paraId="2CCCB139" w14:textId="77777777" w:rsidR="00A86B43" w:rsidRPr="00C46A3F" w:rsidRDefault="00A86B43" w:rsidP="00A86B43">
            <w:pPr>
              <w:spacing w:after="0" w:line="240" w:lineRule="auto"/>
              <w:rPr>
                <w:rFonts w:ascii="Calibri" w:eastAsia="Times New Roman" w:hAnsi="Calibri" w:cs="Calibri"/>
                <w:color w:val="000000"/>
                <w:sz w:val="20"/>
                <w:szCs w:val="20"/>
              </w:rPr>
            </w:pPr>
          </w:p>
        </w:tc>
      </w:tr>
      <w:tr w:rsidR="00A86B43" w:rsidRPr="00C46A3F" w14:paraId="08359363" w14:textId="77777777" w:rsidTr="00C46A3F">
        <w:trPr>
          <w:trHeight w:val="450"/>
        </w:trPr>
        <w:tc>
          <w:tcPr>
            <w:tcW w:w="1173" w:type="dxa"/>
            <w:gridSpan w:val="2"/>
            <w:vMerge/>
            <w:tcBorders>
              <w:top w:val="nil"/>
              <w:left w:val="single" w:sz="8" w:space="0" w:color="auto"/>
              <w:bottom w:val="single" w:sz="8" w:space="0" w:color="000000"/>
              <w:right w:val="single" w:sz="8" w:space="0" w:color="auto"/>
            </w:tcBorders>
            <w:vAlign w:val="center"/>
            <w:hideMark/>
          </w:tcPr>
          <w:p w14:paraId="78376422" w14:textId="77777777" w:rsidR="00A86B43" w:rsidRPr="00C46A3F" w:rsidRDefault="00A86B43" w:rsidP="00A86B43">
            <w:pPr>
              <w:spacing w:after="0" w:line="240" w:lineRule="auto"/>
              <w:rPr>
                <w:rFonts w:ascii="Calibri" w:eastAsia="Times New Roman" w:hAnsi="Calibri" w:cs="Calibri"/>
                <w:b/>
                <w:bCs/>
                <w:color w:val="000000"/>
                <w:sz w:val="20"/>
                <w:szCs w:val="20"/>
              </w:rPr>
            </w:pPr>
          </w:p>
        </w:tc>
        <w:tc>
          <w:tcPr>
            <w:tcW w:w="2509" w:type="dxa"/>
            <w:gridSpan w:val="2"/>
            <w:vMerge/>
            <w:tcBorders>
              <w:top w:val="nil"/>
              <w:left w:val="single" w:sz="8" w:space="0" w:color="auto"/>
              <w:bottom w:val="single" w:sz="8" w:space="0" w:color="000000"/>
              <w:right w:val="single" w:sz="8" w:space="0" w:color="auto"/>
            </w:tcBorders>
            <w:vAlign w:val="center"/>
            <w:hideMark/>
          </w:tcPr>
          <w:p w14:paraId="000964C4" w14:textId="77777777" w:rsidR="00A86B43" w:rsidRPr="00C46A3F" w:rsidRDefault="00A86B43" w:rsidP="00A86B43">
            <w:pPr>
              <w:spacing w:after="0" w:line="240" w:lineRule="auto"/>
              <w:rPr>
                <w:rFonts w:ascii="Calibri" w:eastAsia="Times New Roman" w:hAnsi="Calibri" w:cs="Calibri"/>
                <w:sz w:val="20"/>
                <w:szCs w:val="20"/>
              </w:rPr>
            </w:pPr>
          </w:p>
        </w:tc>
        <w:tc>
          <w:tcPr>
            <w:tcW w:w="2191" w:type="dxa"/>
            <w:gridSpan w:val="3"/>
            <w:vMerge/>
            <w:tcBorders>
              <w:top w:val="nil"/>
              <w:left w:val="single" w:sz="8" w:space="0" w:color="auto"/>
              <w:bottom w:val="single" w:sz="8" w:space="0" w:color="000000"/>
              <w:right w:val="single" w:sz="8" w:space="0" w:color="auto"/>
            </w:tcBorders>
            <w:vAlign w:val="center"/>
            <w:hideMark/>
          </w:tcPr>
          <w:p w14:paraId="036B62C9" w14:textId="77777777" w:rsidR="00A86B43" w:rsidRPr="00C46A3F" w:rsidRDefault="00A86B43" w:rsidP="00A86B43">
            <w:pPr>
              <w:spacing w:after="0" w:line="240" w:lineRule="auto"/>
              <w:rPr>
                <w:rFonts w:ascii="Calibri" w:eastAsia="Times New Roman" w:hAnsi="Calibri" w:cs="Calibri"/>
                <w:b/>
                <w:bCs/>
                <w:color w:val="000000"/>
                <w:sz w:val="20"/>
                <w:szCs w:val="20"/>
              </w:rPr>
            </w:pPr>
          </w:p>
        </w:tc>
        <w:tc>
          <w:tcPr>
            <w:tcW w:w="1144" w:type="dxa"/>
            <w:vMerge/>
            <w:tcBorders>
              <w:top w:val="nil"/>
              <w:left w:val="single" w:sz="8" w:space="0" w:color="auto"/>
              <w:bottom w:val="single" w:sz="8" w:space="0" w:color="000000"/>
              <w:right w:val="single" w:sz="8" w:space="0" w:color="auto"/>
            </w:tcBorders>
            <w:vAlign w:val="center"/>
            <w:hideMark/>
          </w:tcPr>
          <w:p w14:paraId="49B9799C" w14:textId="77777777" w:rsidR="00A86B43" w:rsidRPr="00C46A3F" w:rsidRDefault="00A86B43" w:rsidP="00A86B43">
            <w:pPr>
              <w:spacing w:after="0" w:line="240" w:lineRule="auto"/>
              <w:rPr>
                <w:rFonts w:ascii="Calibri" w:eastAsia="Times New Roman" w:hAnsi="Calibri" w:cs="Calibri"/>
                <w:color w:val="000000"/>
                <w:sz w:val="20"/>
                <w:szCs w:val="20"/>
              </w:rPr>
            </w:pPr>
          </w:p>
        </w:tc>
        <w:tc>
          <w:tcPr>
            <w:tcW w:w="1994" w:type="dxa"/>
            <w:vMerge/>
            <w:tcBorders>
              <w:top w:val="nil"/>
              <w:left w:val="single" w:sz="8" w:space="0" w:color="auto"/>
              <w:bottom w:val="single" w:sz="8" w:space="0" w:color="000000"/>
              <w:right w:val="nil"/>
            </w:tcBorders>
            <w:vAlign w:val="center"/>
            <w:hideMark/>
          </w:tcPr>
          <w:p w14:paraId="6B7B2CD4" w14:textId="77777777" w:rsidR="00A86B43" w:rsidRPr="00C46A3F" w:rsidRDefault="00A86B43" w:rsidP="00A86B43">
            <w:pPr>
              <w:spacing w:after="0" w:line="240" w:lineRule="auto"/>
              <w:rPr>
                <w:rFonts w:ascii="Calibri" w:eastAsia="Times New Roman" w:hAnsi="Calibri" w:cs="Calibri"/>
                <w:color w:val="000000"/>
                <w:sz w:val="20"/>
                <w:szCs w:val="20"/>
              </w:rPr>
            </w:pPr>
          </w:p>
        </w:tc>
        <w:tc>
          <w:tcPr>
            <w:tcW w:w="1172" w:type="dxa"/>
            <w:vMerge/>
            <w:tcBorders>
              <w:top w:val="nil"/>
              <w:left w:val="single" w:sz="8" w:space="0" w:color="auto"/>
              <w:bottom w:val="single" w:sz="8" w:space="0" w:color="000000"/>
              <w:right w:val="single" w:sz="8" w:space="0" w:color="auto"/>
            </w:tcBorders>
            <w:vAlign w:val="center"/>
            <w:hideMark/>
          </w:tcPr>
          <w:p w14:paraId="6F73C2DD" w14:textId="77777777" w:rsidR="00A86B43" w:rsidRPr="00C46A3F" w:rsidRDefault="00A86B43" w:rsidP="00A86B43">
            <w:pPr>
              <w:spacing w:after="0" w:line="240" w:lineRule="auto"/>
              <w:rPr>
                <w:rFonts w:ascii="Calibri" w:eastAsia="Times New Roman" w:hAnsi="Calibri" w:cs="Calibri"/>
                <w:b/>
                <w:bCs/>
                <w:sz w:val="20"/>
                <w:szCs w:val="20"/>
              </w:rPr>
            </w:pPr>
          </w:p>
        </w:tc>
        <w:tc>
          <w:tcPr>
            <w:tcW w:w="1561" w:type="dxa"/>
            <w:gridSpan w:val="2"/>
            <w:vMerge/>
            <w:tcBorders>
              <w:top w:val="nil"/>
              <w:left w:val="single" w:sz="8" w:space="0" w:color="auto"/>
              <w:bottom w:val="single" w:sz="8" w:space="0" w:color="000000"/>
              <w:right w:val="single" w:sz="8" w:space="0" w:color="auto"/>
            </w:tcBorders>
            <w:vAlign w:val="center"/>
            <w:hideMark/>
          </w:tcPr>
          <w:p w14:paraId="4707903F" w14:textId="77777777" w:rsidR="00A86B43" w:rsidRPr="00C46A3F" w:rsidRDefault="00A86B43" w:rsidP="00A86B43">
            <w:pPr>
              <w:spacing w:after="0" w:line="240" w:lineRule="auto"/>
              <w:rPr>
                <w:rFonts w:ascii="Calibri" w:eastAsia="Times New Roman" w:hAnsi="Calibri" w:cs="Calibri"/>
                <w:color w:val="000000"/>
                <w:sz w:val="20"/>
                <w:szCs w:val="20"/>
              </w:rPr>
            </w:pPr>
          </w:p>
        </w:tc>
      </w:tr>
      <w:tr w:rsidR="00A86B43" w:rsidRPr="00C46A3F" w14:paraId="5173EBA5" w14:textId="77777777" w:rsidTr="00C46A3F">
        <w:trPr>
          <w:trHeight w:val="450"/>
        </w:trPr>
        <w:tc>
          <w:tcPr>
            <w:tcW w:w="1173" w:type="dxa"/>
            <w:gridSpan w:val="2"/>
            <w:vMerge/>
            <w:tcBorders>
              <w:top w:val="nil"/>
              <w:left w:val="single" w:sz="8" w:space="0" w:color="auto"/>
              <w:bottom w:val="single" w:sz="8" w:space="0" w:color="000000"/>
              <w:right w:val="single" w:sz="8" w:space="0" w:color="auto"/>
            </w:tcBorders>
            <w:vAlign w:val="center"/>
            <w:hideMark/>
          </w:tcPr>
          <w:p w14:paraId="0A63EFEB" w14:textId="77777777" w:rsidR="00A86B43" w:rsidRPr="00C46A3F" w:rsidRDefault="00A86B43" w:rsidP="00A86B43">
            <w:pPr>
              <w:spacing w:after="0" w:line="240" w:lineRule="auto"/>
              <w:rPr>
                <w:rFonts w:ascii="Calibri" w:eastAsia="Times New Roman" w:hAnsi="Calibri" w:cs="Calibri"/>
                <w:b/>
                <w:bCs/>
                <w:color w:val="000000"/>
                <w:sz w:val="20"/>
                <w:szCs w:val="20"/>
              </w:rPr>
            </w:pPr>
          </w:p>
        </w:tc>
        <w:tc>
          <w:tcPr>
            <w:tcW w:w="2509" w:type="dxa"/>
            <w:gridSpan w:val="2"/>
            <w:vMerge/>
            <w:tcBorders>
              <w:top w:val="nil"/>
              <w:left w:val="single" w:sz="8" w:space="0" w:color="auto"/>
              <w:bottom w:val="single" w:sz="8" w:space="0" w:color="000000"/>
              <w:right w:val="single" w:sz="8" w:space="0" w:color="auto"/>
            </w:tcBorders>
            <w:vAlign w:val="center"/>
            <w:hideMark/>
          </w:tcPr>
          <w:p w14:paraId="36F7D1A1" w14:textId="77777777" w:rsidR="00A86B43" w:rsidRPr="00C46A3F" w:rsidRDefault="00A86B43" w:rsidP="00A86B43">
            <w:pPr>
              <w:spacing w:after="0" w:line="240" w:lineRule="auto"/>
              <w:rPr>
                <w:rFonts w:ascii="Calibri" w:eastAsia="Times New Roman" w:hAnsi="Calibri" w:cs="Calibri"/>
                <w:sz w:val="20"/>
                <w:szCs w:val="20"/>
              </w:rPr>
            </w:pPr>
          </w:p>
        </w:tc>
        <w:tc>
          <w:tcPr>
            <w:tcW w:w="2191" w:type="dxa"/>
            <w:gridSpan w:val="3"/>
            <w:vMerge/>
            <w:tcBorders>
              <w:top w:val="nil"/>
              <w:left w:val="single" w:sz="8" w:space="0" w:color="auto"/>
              <w:bottom w:val="single" w:sz="8" w:space="0" w:color="000000"/>
              <w:right w:val="single" w:sz="8" w:space="0" w:color="auto"/>
            </w:tcBorders>
            <w:vAlign w:val="center"/>
            <w:hideMark/>
          </w:tcPr>
          <w:p w14:paraId="5C31DD5C" w14:textId="77777777" w:rsidR="00A86B43" w:rsidRPr="00C46A3F" w:rsidRDefault="00A86B43" w:rsidP="00A86B43">
            <w:pPr>
              <w:spacing w:after="0" w:line="240" w:lineRule="auto"/>
              <w:rPr>
                <w:rFonts w:ascii="Calibri" w:eastAsia="Times New Roman" w:hAnsi="Calibri" w:cs="Calibri"/>
                <w:b/>
                <w:bCs/>
                <w:color w:val="000000"/>
                <w:sz w:val="20"/>
                <w:szCs w:val="20"/>
              </w:rPr>
            </w:pPr>
          </w:p>
        </w:tc>
        <w:tc>
          <w:tcPr>
            <w:tcW w:w="1144" w:type="dxa"/>
            <w:vMerge/>
            <w:tcBorders>
              <w:top w:val="nil"/>
              <w:left w:val="single" w:sz="8" w:space="0" w:color="auto"/>
              <w:bottom w:val="single" w:sz="8" w:space="0" w:color="000000"/>
              <w:right w:val="single" w:sz="8" w:space="0" w:color="auto"/>
            </w:tcBorders>
            <w:vAlign w:val="center"/>
            <w:hideMark/>
          </w:tcPr>
          <w:p w14:paraId="00060464" w14:textId="77777777" w:rsidR="00A86B43" w:rsidRPr="00C46A3F" w:rsidRDefault="00A86B43" w:rsidP="00A86B43">
            <w:pPr>
              <w:spacing w:after="0" w:line="240" w:lineRule="auto"/>
              <w:rPr>
                <w:rFonts w:ascii="Calibri" w:eastAsia="Times New Roman" w:hAnsi="Calibri" w:cs="Calibri"/>
                <w:color w:val="000000"/>
                <w:sz w:val="20"/>
                <w:szCs w:val="20"/>
              </w:rPr>
            </w:pPr>
          </w:p>
        </w:tc>
        <w:tc>
          <w:tcPr>
            <w:tcW w:w="1994" w:type="dxa"/>
            <w:vMerge/>
            <w:tcBorders>
              <w:top w:val="nil"/>
              <w:left w:val="single" w:sz="8" w:space="0" w:color="auto"/>
              <w:bottom w:val="single" w:sz="8" w:space="0" w:color="000000"/>
              <w:right w:val="nil"/>
            </w:tcBorders>
            <w:vAlign w:val="center"/>
            <w:hideMark/>
          </w:tcPr>
          <w:p w14:paraId="01E32E5F" w14:textId="77777777" w:rsidR="00A86B43" w:rsidRPr="00C46A3F" w:rsidRDefault="00A86B43" w:rsidP="00A86B43">
            <w:pPr>
              <w:spacing w:after="0" w:line="240" w:lineRule="auto"/>
              <w:rPr>
                <w:rFonts w:ascii="Calibri" w:eastAsia="Times New Roman" w:hAnsi="Calibri" w:cs="Calibri"/>
                <w:color w:val="000000"/>
                <w:sz w:val="20"/>
                <w:szCs w:val="20"/>
              </w:rPr>
            </w:pPr>
          </w:p>
        </w:tc>
        <w:tc>
          <w:tcPr>
            <w:tcW w:w="1172" w:type="dxa"/>
            <w:vMerge/>
            <w:tcBorders>
              <w:top w:val="nil"/>
              <w:left w:val="single" w:sz="8" w:space="0" w:color="auto"/>
              <w:bottom w:val="single" w:sz="8" w:space="0" w:color="000000"/>
              <w:right w:val="single" w:sz="8" w:space="0" w:color="auto"/>
            </w:tcBorders>
            <w:vAlign w:val="center"/>
            <w:hideMark/>
          </w:tcPr>
          <w:p w14:paraId="0376B547" w14:textId="77777777" w:rsidR="00A86B43" w:rsidRPr="00C46A3F" w:rsidRDefault="00A86B43" w:rsidP="00A86B43">
            <w:pPr>
              <w:spacing w:after="0" w:line="240" w:lineRule="auto"/>
              <w:rPr>
                <w:rFonts w:ascii="Calibri" w:eastAsia="Times New Roman" w:hAnsi="Calibri" w:cs="Calibri"/>
                <w:b/>
                <w:bCs/>
                <w:sz w:val="20"/>
                <w:szCs w:val="20"/>
              </w:rPr>
            </w:pPr>
          </w:p>
        </w:tc>
        <w:tc>
          <w:tcPr>
            <w:tcW w:w="1561" w:type="dxa"/>
            <w:gridSpan w:val="2"/>
            <w:vMerge/>
            <w:tcBorders>
              <w:top w:val="nil"/>
              <w:left w:val="single" w:sz="8" w:space="0" w:color="auto"/>
              <w:bottom w:val="single" w:sz="8" w:space="0" w:color="000000"/>
              <w:right w:val="single" w:sz="8" w:space="0" w:color="auto"/>
            </w:tcBorders>
            <w:vAlign w:val="center"/>
            <w:hideMark/>
          </w:tcPr>
          <w:p w14:paraId="7C151FDA" w14:textId="77777777" w:rsidR="00A86B43" w:rsidRPr="00C46A3F" w:rsidRDefault="00A86B43" w:rsidP="00A86B43">
            <w:pPr>
              <w:spacing w:after="0" w:line="240" w:lineRule="auto"/>
              <w:rPr>
                <w:rFonts w:ascii="Calibri" w:eastAsia="Times New Roman" w:hAnsi="Calibri" w:cs="Calibri"/>
                <w:color w:val="000000"/>
                <w:sz w:val="20"/>
                <w:szCs w:val="20"/>
              </w:rPr>
            </w:pPr>
          </w:p>
        </w:tc>
      </w:tr>
      <w:tr w:rsidR="00A86B43" w:rsidRPr="00C46A3F" w14:paraId="4D858732" w14:textId="77777777" w:rsidTr="00C46A3F">
        <w:trPr>
          <w:trHeight w:val="450"/>
        </w:trPr>
        <w:tc>
          <w:tcPr>
            <w:tcW w:w="1173" w:type="dxa"/>
            <w:gridSpan w:val="2"/>
            <w:vMerge/>
            <w:tcBorders>
              <w:top w:val="nil"/>
              <w:left w:val="single" w:sz="8" w:space="0" w:color="auto"/>
              <w:bottom w:val="single" w:sz="8" w:space="0" w:color="000000"/>
              <w:right w:val="single" w:sz="8" w:space="0" w:color="auto"/>
            </w:tcBorders>
            <w:vAlign w:val="center"/>
            <w:hideMark/>
          </w:tcPr>
          <w:p w14:paraId="6723ED89" w14:textId="77777777" w:rsidR="00A86B43" w:rsidRPr="00C46A3F" w:rsidRDefault="00A86B43" w:rsidP="00A86B43">
            <w:pPr>
              <w:spacing w:after="0" w:line="240" w:lineRule="auto"/>
              <w:rPr>
                <w:rFonts w:ascii="Calibri" w:eastAsia="Times New Roman" w:hAnsi="Calibri" w:cs="Calibri"/>
                <w:b/>
                <w:bCs/>
                <w:color w:val="000000"/>
                <w:sz w:val="20"/>
                <w:szCs w:val="20"/>
              </w:rPr>
            </w:pPr>
          </w:p>
        </w:tc>
        <w:tc>
          <w:tcPr>
            <w:tcW w:w="2509" w:type="dxa"/>
            <w:gridSpan w:val="2"/>
            <w:vMerge/>
            <w:tcBorders>
              <w:top w:val="nil"/>
              <w:left w:val="single" w:sz="8" w:space="0" w:color="auto"/>
              <w:bottom w:val="single" w:sz="8" w:space="0" w:color="000000"/>
              <w:right w:val="single" w:sz="8" w:space="0" w:color="auto"/>
            </w:tcBorders>
            <w:vAlign w:val="center"/>
            <w:hideMark/>
          </w:tcPr>
          <w:p w14:paraId="685C7D61" w14:textId="77777777" w:rsidR="00A86B43" w:rsidRPr="00C46A3F" w:rsidRDefault="00A86B43" w:rsidP="00A86B43">
            <w:pPr>
              <w:spacing w:after="0" w:line="240" w:lineRule="auto"/>
              <w:rPr>
                <w:rFonts w:ascii="Calibri" w:eastAsia="Times New Roman" w:hAnsi="Calibri" w:cs="Calibri"/>
                <w:sz w:val="20"/>
                <w:szCs w:val="20"/>
              </w:rPr>
            </w:pPr>
          </w:p>
        </w:tc>
        <w:tc>
          <w:tcPr>
            <w:tcW w:w="2191" w:type="dxa"/>
            <w:gridSpan w:val="3"/>
            <w:vMerge/>
            <w:tcBorders>
              <w:top w:val="nil"/>
              <w:left w:val="single" w:sz="8" w:space="0" w:color="auto"/>
              <w:bottom w:val="single" w:sz="8" w:space="0" w:color="000000"/>
              <w:right w:val="single" w:sz="8" w:space="0" w:color="auto"/>
            </w:tcBorders>
            <w:vAlign w:val="center"/>
            <w:hideMark/>
          </w:tcPr>
          <w:p w14:paraId="3F42DF8F" w14:textId="77777777" w:rsidR="00A86B43" w:rsidRPr="00C46A3F" w:rsidRDefault="00A86B43" w:rsidP="00A86B43">
            <w:pPr>
              <w:spacing w:after="0" w:line="240" w:lineRule="auto"/>
              <w:rPr>
                <w:rFonts w:ascii="Calibri" w:eastAsia="Times New Roman" w:hAnsi="Calibri" w:cs="Calibri"/>
                <w:b/>
                <w:bCs/>
                <w:color w:val="000000"/>
                <w:sz w:val="20"/>
                <w:szCs w:val="20"/>
              </w:rPr>
            </w:pPr>
          </w:p>
        </w:tc>
        <w:tc>
          <w:tcPr>
            <w:tcW w:w="1144" w:type="dxa"/>
            <w:vMerge/>
            <w:tcBorders>
              <w:top w:val="nil"/>
              <w:left w:val="single" w:sz="8" w:space="0" w:color="auto"/>
              <w:bottom w:val="single" w:sz="8" w:space="0" w:color="000000"/>
              <w:right w:val="single" w:sz="8" w:space="0" w:color="auto"/>
            </w:tcBorders>
            <w:vAlign w:val="center"/>
            <w:hideMark/>
          </w:tcPr>
          <w:p w14:paraId="03874B51" w14:textId="77777777" w:rsidR="00A86B43" w:rsidRPr="00C46A3F" w:rsidRDefault="00A86B43" w:rsidP="00A86B43">
            <w:pPr>
              <w:spacing w:after="0" w:line="240" w:lineRule="auto"/>
              <w:rPr>
                <w:rFonts w:ascii="Calibri" w:eastAsia="Times New Roman" w:hAnsi="Calibri" w:cs="Calibri"/>
                <w:color w:val="000000"/>
                <w:sz w:val="20"/>
                <w:szCs w:val="20"/>
              </w:rPr>
            </w:pPr>
          </w:p>
        </w:tc>
        <w:tc>
          <w:tcPr>
            <w:tcW w:w="1994" w:type="dxa"/>
            <w:vMerge/>
            <w:tcBorders>
              <w:top w:val="nil"/>
              <w:left w:val="single" w:sz="8" w:space="0" w:color="auto"/>
              <w:bottom w:val="single" w:sz="8" w:space="0" w:color="000000"/>
              <w:right w:val="nil"/>
            </w:tcBorders>
            <w:vAlign w:val="center"/>
            <w:hideMark/>
          </w:tcPr>
          <w:p w14:paraId="78611825" w14:textId="77777777" w:rsidR="00A86B43" w:rsidRPr="00C46A3F" w:rsidRDefault="00A86B43" w:rsidP="00A86B43">
            <w:pPr>
              <w:spacing w:after="0" w:line="240" w:lineRule="auto"/>
              <w:rPr>
                <w:rFonts w:ascii="Calibri" w:eastAsia="Times New Roman" w:hAnsi="Calibri" w:cs="Calibri"/>
                <w:color w:val="000000"/>
                <w:sz w:val="20"/>
                <w:szCs w:val="20"/>
              </w:rPr>
            </w:pPr>
          </w:p>
        </w:tc>
        <w:tc>
          <w:tcPr>
            <w:tcW w:w="1172" w:type="dxa"/>
            <w:vMerge/>
            <w:tcBorders>
              <w:top w:val="nil"/>
              <w:left w:val="single" w:sz="8" w:space="0" w:color="auto"/>
              <w:bottom w:val="single" w:sz="8" w:space="0" w:color="000000"/>
              <w:right w:val="single" w:sz="8" w:space="0" w:color="auto"/>
            </w:tcBorders>
            <w:vAlign w:val="center"/>
            <w:hideMark/>
          </w:tcPr>
          <w:p w14:paraId="3FE84CB6" w14:textId="77777777" w:rsidR="00A86B43" w:rsidRPr="00C46A3F" w:rsidRDefault="00A86B43" w:rsidP="00A86B43">
            <w:pPr>
              <w:spacing w:after="0" w:line="240" w:lineRule="auto"/>
              <w:rPr>
                <w:rFonts w:ascii="Calibri" w:eastAsia="Times New Roman" w:hAnsi="Calibri" w:cs="Calibri"/>
                <w:b/>
                <w:bCs/>
                <w:sz w:val="20"/>
                <w:szCs w:val="20"/>
              </w:rPr>
            </w:pPr>
          </w:p>
        </w:tc>
        <w:tc>
          <w:tcPr>
            <w:tcW w:w="1561" w:type="dxa"/>
            <w:gridSpan w:val="2"/>
            <w:vMerge/>
            <w:tcBorders>
              <w:top w:val="nil"/>
              <w:left w:val="single" w:sz="8" w:space="0" w:color="auto"/>
              <w:bottom w:val="single" w:sz="8" w:space="0" w:color="000000"/>
              <w:right w:val="single" w:sz="8" w:space="0" w:color="auto"/>
            </w:tcBorders>
            <w:vAlign w:val="center"/>
            <w:hideMark/>
          </w:tcPr>
          <w:p w14:paraId="4DD3B2F7" w14:textId="77777777" w:rsidR="00A86B43" w:rsidRPr="00C46A3F" w:rsidRDefault="00A86B43" w:rsidP="00A86B43">
            <w:pPr>
              <w:spacing w:after="0" w:line="240" w:lineRule="auto"/>
              <w:rPr>
                <w:rFonts w:ascii="Calibri" w:eastAsia="Times New Roman" w:hAnsi="Calibri" w:cs="Calibri"/>
                <w:color w:val="000000"/>
                <w:sz w:val="20"/>
                <w:szCs w:val="20"/>
              </w:rPr>
            </w:pPr>
          </w:p>
        </w:tc>
      </w:tr>
      <w:tr w:rsidR="00A86B43" w:rsidRPr="00C46A3F" w14:paraId="1DA30405" w14:textId="77777777" w:rsidTr="00C46A3F">
        <w:trPr>
          <w:trHeight w:val="1515"/>
        </w:trPr>
        <w:tc>
          <w:tcPr>
            <w:tcW w:w="1173" w:type="dxa"/>
            <w:gridSpan w:val="2"/>
            <w:tcBorders>
              <w:top w:val="nil"/>
              <w:left w:val="single" w:sz="8" w:space="0" w:color="auto"/>
              <w:bottom w:val="single" w:sz="8" w:space="0" w:color="auto"/>
              <w:right w:val="single" w:sz="8" w:space="0" w:color="auto"/>
            </w:tcBorders>
            <w:shd w:val="clear" w:color="auto" w:fill="auto"/>
            <w:hideMark/>
          </w:tcPr>
          <w:p w14:paraId="16A05E5C" w14:textId="77777777" w:rsidR="00A86B43" w:rsidRPr="00C46A3F" w:rsidRDefault="00A86B43" w:rsidP="00A86B43">
            <w:pPr>
              <w:spacing w:after="0" w:line="240" w:lineRule="auto"/>
              <w:rPr>
                <w:rFonts w:ascii="Calibri" w:eastAsia="Times New Roman" w:hAnsi="Calibri" w:cs="Calibri"/>
                <w:b/>
                <w:bCs/>
                <w:color w:val="000000"/>
                <w:sz w:val="20"/>
                <w:szCs w:val="20"/>
              </w:rPr>
            </w:pPr>
            <w:r w:rsidRPr="00C46A3F">
              <w:rPr>
                <w:rFonts w:ascii="Calibri" w:eastAsia="Times New Roman" w:hAnsi="Calibri" w:cs="Calibri"/>
                <w:b/>
                <w:bCs/>
                <w:color w:val="000000"/>
                <w:sz w:val="20"/>
                <w:szCs w:val="20"/>
              </w:rPr>
              <w:t>C11.4C</w:t>
            </w:r>
          </w:p>
        </w:tc>
        <w:tc>
          <w:tcPr>
            <w:tcW w:w="2509" w:type="dxa"/>
            <w:gridSpan w:val="2"/>
            <w:tcBorders>
              <w:top w:val="nil"/>
              <w:left w:val="nil"/>
              <w:bottom w:val="single" w:sz="8" w:space="0" w:color="auto"/>
              <w:right w:val="nil"/>
            </w:tcBorders>
            <w:shd w:val="clear" w:color="auto" w:fill="auto"/>
            <w:hideMark/>
          </w:tcPr>
          <w:p w14:paraId="2150B70E" w14:textId="77777777"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 xml:space="preserve">Have you ever had the </w:t>
            </w:r>
            <w:r w:rsidRPr="00C46A3F">
              <w:rPr>
                <w:rFonts w:ascii="Calibri" w:eastAsia="Times New Roman" w:hAnsi="Calibri" w:cs="Calibri"/>
                <w:color w:val="C00000"/>
                <w:sz w:val="20"/>
                <w:szCs w:val="20"/>
              </w:rPr>
              <w:t>human papilloma virus vaccination or</w:t>
            </w:r>
            <w:r w:rsidRPr="00C46A3F">
              <w:rPr>
                <w:rFonts w:ascii="Calibri" w:eastAsia="Times New Roman" w:hAnsi="Calibri" w:cs="Calibri"/>
                <w:color w:val="000000"/>
                <w:sz w:val="20"/>
                <w:szCs w:val="20"/>
              </w:rPr>
              <w:t xml:space="preserve"> HPV vaccination?</w:t>
            </w:r>
          </w:p>
        </w:tc>
        <w:tc>
          <w:tcPr>
            <w:tcW w:w="2191" w:type="dxa"/>
            <w:gridSpan w:val="3"/>
            <w:tcBorders>
              <w:top w:val="nil"/>
              <w:left w:val="single" w:sz="8" w:space="0" w:color="auto"/>
              <w:bottom w:val="single" w:sz="8" w:space="0" w:color="auto"/>
              <w:right w:val="single" w:sz="8" w:space="0" w:color="auto"/>
            </w:tcBorders>
            <w:shd w:val="clear" w:color="auto" w:fill="auto"/>
            <w:vAlign w:val="center"/>
            <w:hideMark/>
          </w:tcPr>
          <w:p w14:paraId="308B6070" w14:textId="77777777" w:rsidR="00A86B43" w:rsidRPr="00C46A3F" w:rsidRDefault="00A86B43" w:rsidP="00A86B43">
            <w:pPr>
              <w:spacing w:after="0" w:line="240" w:lineRule="auto"/>
              <w:jc w:val="center"/>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c>
          <w:tcPr>
            <w:tcW w:w="1144" w:type="dxa"/>
            <w:tcBorders>
              <w:top w:val="nil"/>
              <w:left w:val="nil"/>
              <w:bottom w:val="single" w:sz="8" w:space="0" w:color="auto"/>
              <w:right w:val="single" w:sz="8" w:space="0" w:color="auto"/>
            </w:tcBorders>
            <w:shd w:val="clear" w:color="auto" w:fill="auto"/>
            <w:hideMark/>
          </w:tcPr>
          <w:p w14:paraId="6DFF860C" w14:textId="77777777"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 xml:space="preserve"> The age skip was not working, so all adults asked the question.</w:t>
            </w:r>
          </w:p>
        </w:tc>
        <w:tc>
          <w:tcPr>
            <w:tcW w:w="1994" w:type="dxa"/>
            <w:tcBorders>
              <w:top w:val="nil"/>
              <w:left w:val="nil"/>
              <w:bottom w:val="single" w:sz="8" w:space="0" w:color="auto"/>
              <w:right w:val="nil"/>
            </w:tcBorders>
            <w:shd w:val="clear" w:color="auto" w:fill="auto"/>
            <w:noWrap/>
            <w:hideMark/>
          </w:tcPr>
          <w:p w14:paraId="7EC660A2" w14:textId="77777777" w:rsidR="00A86B43" w:rsidRPr="00C46A3F" w:rsidRDefault="00A86B43" w:rsidP="00A86B43">
            <w:pPr>
              <w:spacing w:after="0" w:line="240" w:lineRule="auto"/>
              <w:jc w:val="center"/>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c>
          <w:tcPr>
            <w:tcW w:w="1172" w:type="dxa"/>
            <w:tcBorders>
              <w:top w:val="nil"/>
              <w:left w:val="single" w:sz="8" w:space="0" w:color="auto"/>
              <w:bottom w:val="single" w:sz="8" w:space="0" w:color="auto"/>
              <w:right w:val="single" w:sz="8" w:space="0" w:color="auto"/>
            </w:tcBorders>
            <w:shd w:val="clear" w:color="000000" w:fill="FFFF00"/>
            <w:noWrap/>
            <w:hideMark/>
          </w:tcPr>
          <w:p w14:paraId="1B7624CF" w14:textId="77777777" w:rsidR="00A86B43" w:rsidRPr="00C46A3F" w:rsidRDefault="00A86B43" w:rsidP="00A86B43">
            <w:pPr>
              <w:spacing w:after="0" w:line="240" w:lineRule="auto"/>
              <w:rPr>
                <w:rFonts w:ascii="Calibri" w:eastAsia="Times New Roman" w:hAnsi="Calibri" w:cs="Calibri"/>
                <w:b/>
                <w:bCs/>
                <w:color w:val="C65911"/>
                <w:sz w:val="20"/>
                <w:szCs w:val="20"/>
              </w:rPr>
            </w:pPr>
            <w:r w:rsidRPr="00C46A3F">
              <w:rPr>
                <w:rFonts w:ascii="Calibri" w:eastAsia="Times New Roman" w:hAnsi="Calibri" w:cs="Calibri"/>
                <w:b/>
                <w:bCs/>
                <w:color w:val="C65911"/>
                <w:sz w:val="20"/>
                <w:szCs w:val="20"/>
              </w:rPr>
              <w:t>C11Q4C</w:t>
            </w:r>
          </w:p>
        </w:tc>
        <w:tc>
          <w:tcPr>
            <w:tcW w:w="1561" w:type="dxa"/>
            <w:gridSpan w:val="2"/>
            <w:tcBorders>
              <w:top w:val="nil"/>
              <w:left w:val="nil"/>
              <w:bottom w:val="single" w:sz="8" w:space="0" w:color="auto"/>
              <w:right w:val="single" w:sz="8" w:space="0" w:color="auto"/>
            </w:tcBorders>
            <w:shd w:val="clear" w:color="auto" w:fill="auto"/>
            <w:hideMark/>
          </w:tcPr>
          <w:p w14:paraId="1E6ED9B7" w14:textId="77777777"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 xml:space="preserve">The variables skipped "B", went directly to "C".   </w:t>
            </w:r>
          </w:p>
        </w:tc>
      </w:tr>
      <w:tr w:rsidR="00A86B43" w:rsidRPr="00C46A3F" w14:paraId="0552F7E0" w14:textId="77777777" w:rsidTr="00C46A3F">
        <w:trPr>
          <w:trHeight w:val="300"/>
        </w:trPr>
        <w:tc>
          <w:tcPr>
            <w:tcW w:w="1080" w:type="dxa"/>
            <w:vMerge w:val="restart"/>
            <w:tcBorders>
              <w:top w:val="single" w:sz="8" w:space="0" w:color="auto"/>
              <w:left w:val="single" w:sz="8" w:space="0" w:color="auto"/>
              <w:bottom w:val="single" w:sz="8" w:space="0" w:color="000000"/>
              <w:right w:val="nil"/>
            </w:tcBorders>
            <w:shd w:val="clear" w:color="000000" w:fill="000000"/>
            <w:vAlign w:val="center"/>
            <w:hideMark/>
          </w:tcPr>
          <w:p w14:paraId="11DDF2AF" w14:textId="77777777" w:rsidR="00A86B43" w:rsidRPr="00C46A3F" w:rsidRDefault="00A86B43" w:rsidP="00A86B43">
            <w:pPr>
              <w:spacing w:after="0" w:line="240" w:lineRule="auto"/>
              <w:rPr>
                <w:rFonts w:ascii="Calibri" w:eastAsia="Times New Roman" w:hAnsi="Calibri" w:cs="Calibri"/>
                <w:b/>
                <w:bCs/>
                <w:color w:val="FFFFFF"/>
                <w:sz w:val="20"/>
                <w:szCs w:val="20"/>
              </w:rPr>
            </w:pPr>
            <w:r w:rsidRPr="00C46A3F">
              <w:rPr>
                <w:rFonts w:ascii="Calibri" w:eastAsia="Times New Roman" w:hAnsi="Calibri" w:cs="Calibri"/>
                <w:b/>
                <w:bCs/>
                <w:color w:val="FFFFFF"/>
                <w:sz w:val="20"/>
                <w:szCs w:val="20"/>
              </w:rPr>
              <w:t>Question Number</w:t>
            </w:r>
          </w:p>
        </w:tc>
        <w:tc>
          <w:tcPr>
            <w:tcW w:w="3540" w:type="dxa"/>
            <w:gridSpan w:val="4"/>
            <w:vMerge w:val="restart"/>
            <w:tcBorders>
              <w:top w:val="single" w:sz="8" w:space="0" w:color="auto"/>
              <w:left w:val="nil"/>
              <w:bottom w:val="single" w:sz="8" w:space="0" w:color="000000"/>
              <w:right w:val="nil"/>
            </w:tcBorders>
            <w:shd w:val="clear" w:color="000000" w:fill="000000"/>
            <w:vAlign w:val="center"/>
            <w:hideMark/>
          </w:tcPr>
          <w:p w14:paraId="0AB3E644" w14:textId="77777777" w:rsidR="00A86B43" w:rsidRPr="00C46A3F" w:rsidRDefault="00A86B43" w:rsidP="00A86B43">
            <w:pPr>
              <w:spacing w:after="0" w:line="240" w:lineRule="auto"/>
              <w:rPr>
                <w:rFonts w:ascii="Calibri" w:eastAsia="Times New Roman" w:hAnsi="Calibri" w:cs="Calibri"/>
                <w:b/>
                <w:bCs/>
                <w:color w:val="FFFFFF"/>
                <w:sz w:val="20"/>
                <w:szCs w:val="20"/>
              </w:rPr>
            </w:pPr>
            <w:r w:rsidRPr="00C46A3F">
              <w:rPr>
                <w:rFonts w:ascii="Calibri" w:eastAsia="Times New Roman" w:hAnsi="Calibri" w:cs="Calibri"/>
                <w:b/>
                <w:bCs/>
                <w:color w:val="FFFFFF"/>
                <w:sz w:val="20"/>
                <w:szCs w:val="20"/>
              </w:rPr>
              <w:t>Question text</w:t>
            </w:r>
          </w:p>
        </w:tc>
        <w:tc>
          <w:tcPr>
            <w:tcW w:w="1253" w:type="dxa"/>
            <w:gridSpan w:val="2"/>
            <w:tcBorders>
              <w:top w:val="single" w:sz="8" w:space="0" w:color="auto"/>
              <w:left w:val="nil"/>
              <w:bottom w:val="nil"/>
              <w:right w:val="nil"/>
            </w:tcBorders>
            <w:shd w:val="clear" w:color="000000" w:fill="000000"/>
            <w:vAlign w:val="center"/>
            <w:hideMark/>
          </w:tcPr>
          <w:p w14:paraId="32956524" w14:textId="77777777" w:rsidR="00A86B43" w:rsidRPr="00C46A3F" w:rsidRDefault="00A86B43" w:rsidP="00A86B43">
            <w:pPr>
              <w:spacing w:after="0" w:line="240" w:lineRule="auto"/>
              <w:rPr>
                <w:rFonts w:ascii="Calibri" w:eastAsia="Times New Roman" w:hAnsi="Calibri" w:cs="Calibri"/>
                <w:b/>
                <w:bCs/>
                <w:color w:val="FFFFFF"/>
                <w:sz w:val="20"/>
                <w:szCs w:val="20"/>
              </w:rPr>
            </w:pPr>
            <w:r w:rsidRPr="00C46A3F">
              <w:rPr>
                <w:rFonts w:ascii="Calibri" w:eastAsia="Times New Roman" w:hAnsi="Calibri" w:cs="Calibri"/>
                <w:b/>
                <w:bCs/>
                <w:color w:val="FFFFFF"/>
                <w:sz w:val="20"/>
                <w:szCs w:val="20"/>
              </w:rPr>
              <w:t>Responses</w:t>
            </w:r>
          </w:p>
        </w:tc>
        <w:tc>
          <w:tcPr>
            <w:tcW w:w="1144" w:type="dxa"/>
            <w:vMerge w:val="restart"/>
            <w:tcBorders>
              <w:top w:val="single" w:sz="8" w:space="0" w:color="auto"/>
              <w:left w:val="nil"/>
              <w:bottom w:val="single" w:sz="8" w:space="0" w:color="000000"/>
              <w:right w:val="nil"/>
            </w:tcBorders>
            <w:shd w:val="clear" w:color="000000" w:fill="000000"/>
            <w:vAlign w:val="center"/>
            <w:hideMark/>
          </w:tcPr>
          <w:p w14:paraId="2855F6E3" w14:textId="77777777" w:rsidR="00A86B43" w:rsidRPr="00C46A3F" w:rsidRDefault="00A86B43" w:rsidP="00A86B43">
            <w:pPr>
              <w:spacing w:after="0" w:line="240" w:lineRule="auto"/>
              <w:rPr>
                <w:rFonts w:ascii="Calibri" w:eastAsia="Times New Roman" w:hAnsi="Calibri" w:cs="Calibri"/>
                <w:b/>
                <w:bCs/>
                <w:color w:val="FFFFFF"/>
                <w:sz w:val="20"/>
                <w:szCs w:val="20"/>
              </w:rPr>
            </w:pPr>
            <w:r w:rsidRPr="00C46A3F">
              <w:rPr>
                <w:rFonts w:ascii="Calibri" w:eastAsia="Times New Roman" w:hAnsi="Calibri" w:cs="Calibri"/>
                <w:b/>
                <w:bCs/>
                <w:color w:val="FFFFFF"/>
                <w:sz w:val="20"/>
                <w:szCs w:val="20"/>
              </w:rPr>
              <w:t>SKIP INFO/ CATI Note</w:t>
            </w:r>
          </w:p>
        </w:tc>
        <w:tc>
          <w:tcPr>
            <w:tcW w:w="1994" w:type="dxa"/>
            <w:tcBorders>
              <w:top w:val="single" w:sz="8" w:space="0" w:color="auto"/>
              <w:left w:val="nil"/>
              <w:bottom w:val="nil"/>
              <w:right w:val="nil"/>
            </w:tcBorders>
            <w:shd w:val="clear" w:color="000000" w:fill="000000"/>
            <w:vAlign w:val="center"/>
            <w:hideMark/>
          </w:tcPr>
          <w:p w14:paraId="04ED3005" w14:textId="77777777" w:rsidR="00A86B43" w:rsidRPr="00C46A3F" w:rsidRDefault="00A86B43" w:rsidP="00A86B43">
            <w:pPr>
              <w:spacing w:after="0" w:line="240" w:lineRule="auto"/>
              <w:rPr>
                <w:rFonts w:ascii="Calibri" w:eastAsia="Times New Roman" w:hAnsi="Calibri" w:cs="Calibri"/>
                <w:b/>
                <w:bCs/>
                <w:color w:val="FFFFFF"/>
                <w:sz w:val="20"/>
                <w:szCs w:val="20"/>
              </w:rPr>
            </w:pPr>
            <w:r w:rsidRPr="00C46A3F">
              <w:rPr>
                <w:rFonts w:ascii="Calibri" w:eastAsia="Times New Roman" w:hAnsi="Calibri" w:cs="Calibri"/>
                <w:b/>
                <w:bCs/>
                <w:color w:val="FFFFFF"/>
                <w:sz w:val="20"/>
                <w:szCs w:val="20"/>
              </w:rPr>
              <w:t>Interviewer</w:t>
            </w:r>
          </w:p>
        </w:tc>
        <w:tc>
          <w:tcPr>
            <w:tcW w:w="1172" w:type="dxa"/>
            <w:vMerge w:val="restart"/>
            <w:tcBorders>
              <w:top w:val="single" w:sz="8" w:space="0" w:color="auto"/>
              <w:left w:val="single" w:sz="8" w:space="0" w:color="auto"/>
              <w:bottom w:val="single" w:sz="8" w:space="0" w:color="000000"/>
              <w:right w:val="single" w:sz="8" w:space="0" w:color="auto"/>
            </w:tcBorders>
            <w:shd w:val="clear" w:color="000000" w:fill="000000"/>
            <w:hideMark/>
          </w:tcPr>
          <w:p w14:paraId="1A57E338" w14:textId="77777777" w:rsidR="00A86B43" w:rsidRPr="00C46A3F" w:rsidRDefault="00A86B43" w:rsidP="00A86B43">
            <w:pPr>
              <w:spacing w:after="0" w:line="240" w:lineRule="auto"/>
              <w:rPr>
                <w:rFonts w:ascii="Calibri" w:eastAsia="Times New Roman" w:hAnsi="Calibri" w:cs="Calibri"/>
                <w:b/>
                <w:bCs/>
                <w:color w:val="FFFFFF"/>
                <w:sz w:val="20"/>
                <w:szCs w:val="20"/>
              </w:rPr>
            </w:pPr>
            <w:r w:rsidRPr="00C46A3F">
              <w:rPr>
                <w:rFonts w:ascii="Calibri" w:eastAsia="Times New Roman" w:hAnsi="Calibri" w:cs="Calibri"/>
                <w:b/>
                <w:bCs/>
                <w:color w:val="FFFFFF"/>
                <w:sz w:val="20"/>
                <w:szCs w:val="20"/>
              </w:rPr>
              <w:t>Ci3 Variable Name</w:t>
            </w:r>
          </w:p>
        </w:tc>
        <w:tc>
          <w:tcPr>
            <w:tcW w:w="1561" w:type="dxa"/>
            <w:gridSpan w:val="2"/>
            <w:vMerge w:val="restart"/>
            <w:tcBorders>
              <w:top w:val="single" w:sz="8" w:space="0" w:color="auto"/>
              <w:left w:val="single" w:sz="8" w:space="0" w:color="auto"/>
              <w:bottom w:val="single" w:sz="8" w:space="0" w:color="000000"/>
              <w:right w:val="single" w:sz="8" w:space="0" w:color="auto"/>
            </w:tcBorders>
            <w:shd w:val="clear" w:color="000000" w:fill="000000"/>
            <w:hideMark/>
          </w:tcPr>
          <w:p w14:paraId="38B4A60C" w14:textId="77777777" w:rsidR="00A86B43" w:rsidRPr="00C46A3F" w:rsidRDefault="00A86B43" w:rsidP="00A86B43">
            <w:pPr>
              <w:spacing w:after="0" w:line="240" w:lineRule="auto"/>
              <w:rPr>
                <w:rFonts w:ascii="Calibri" w:eastAsia="Times New Roman" w:hAnsi="Calibri" w:cs="Calibri"/>
                <w:b/>
                <w:bCs/>
                <w:color w:val="FFFFFF"/>
                <w:sz w:val="20"/>
                <w:szCs w:val="20"/>
              </w:rPr>
            </w:pPr>
            <w:r w:rsidRPr="00C46A3F">
              <w:rPr>
                <w:rFonts w:ascii="Calibri" w:eastAsia="Times New Roman" w:hAnsi="Calibri" w:cs="Calibri"/>
                <w:b/>
                <w:bCs/>
                <w:color w:val="FFFFFF"/>
                <w:sz w:val="20"/>
                <w:szCs w:val="20"/>
              </w:rPr>
              <w:t>NOTE</w:t>
            </w:r>
          </w:p>
        </w:tc>
      </w:tr>
      <w:tr w:rsidR="00A86B43" w:rsidRPr="00C46A3F" w14:paraId="01CA1C56" w14:textId="77777777" w:rsidTr="00C46A3F">
        <w:trPr>
          <w:trHeight w:val="315"/>
        </w:trPr>
        <w:tc>
          <w:tcPr>
            <w:tcW w:w="1080" w:type="dxa"/>
            <w:vMerge/>
            <w:tcBorders>
              <w:top w:val="single" w:sz="8" w:space="0" w:color="auto"/>
              <w:left w:val="single" w:sz="8" w:space="0" w:color="auto"/>
              <w:bottom w:val="single" w:sz="8" w:space="0" w:color="000000"/>
              <w:right w:val="nil"/>
            </w:tcBorders>
            <w:vAlign w:val="center"/>
            <w:hideMark/>
          </w:tcPr>
          <w:p w14:paraId="5AFBF3DC" w14:textId="77777777" w:rsidR="00A86B43" w:rsidRPr="00C46A3F" w:rsidRDefault="00A86B43" w:rsidP="00A86B43">
            <w:pPr>
              <w:spacing w:after="0" w:line="240" w:lineRule="auto"/>
              <w:rPr>
                <w:rFonts w:ascii="Calibri" w:eastAsia="Times New Roman" w:hAnsi="Calibri" w:cs="Calibri"/>
                <w:b/>
                <w:bCs/>
                <w:color w:val="FFFFFF"/>
                <w:sz w:val="20"/>
                <w:szCs w:val="20"/>
              </w:rPr>
            </w:pPr>
          </w:p>
        </w:tc>
        <w:tc>
          <w:tcPr>
            <w:tcW w:w="3540" w:type="dxa"/>
            <w:gridSpan w:val="4"/>
            <w:vMerge/>
            <w:tcBorders>
              <w:top w:val="single" w:sz="8" w:space="0" w:color="auto"/>
              <w:left w:val="nil"/>
              <w:bottom w:val="single" w:sz="8" w:space="0" w:color="000000"/>
              <w:right w:val="nil"/>
            </w:tcBorders>
            <w:vAlign w:val="center"/>
            <w:hideMark/>
          </w:tcPr>
          <w:p w14:paraId="0EC73490" w14:textId="77777777" w:rsidR="00A86B43" w:rsidRPr="00C46A3F" w:rsidRDefault="00A86B43" w:rsidP="00A86B43">
            <w:pPr>
              <w:spacing w:after="0" w:line="240" w:lineRule="auto"/>
              <w:rPr>
                <w:rFonts w:ascii="Calibri" w:eastAsia="Times New Roman" w:hAnsi="Calibri" w:cs="Calibri"/>
                <w:b/>
                <w:bCs/>
                <w:color w:val="FFFFFF"/>
                <w:sz w:val="20"/>
                <w:szCs w:val="20"/>
              </w:rPr>
            </w:pPr>
          </w:p>
        </w:tc>
        <w:tc>
          <w:tcPr>
            <w:tcW w:w="1253" w:type="dxa"/>
            <w:gridSpan w:val="2"/>
            <w:tcBorders>
              <w:top w:val="nil"/>
              <w:left w:val="nil"/>
              <w:bottom w:val="nil"/>
              <w:right w:val="nil"/>
            </w:tcBorders>
            <w:shd w:val="clear" w:color="000000" w:fill="000000"/>
            <w:vAlign w:val="center"/>
            <w:hideMark/>
          </w:tcPr>
          <w:p w14:paraId="0B383289" w14:textId="77777777" w:rsidR="00A86B43" w:rsidRPr="00C46A3F" w:rsidRDefault="00A86B43" w:rsidP="00A86B43">
            <w:pPr>
              <w:spacing w:after="0" w:line="240" w:lineRule="auto"/>
              <w:rPr>
                <w:rFonts w:ascii="Calibri" w:eastAsia="Times New Roman" w:hAnsi="Calibri" w:cs="Calibri"/>
                <w:b/>
                <w:bCs/>
                <w:color w:val="FFFFFF"/>
                <w:sz w:val="20"/>
                <w:szCs w:val="20"/>
              </w:rPr>
            </w:pPr>
            <w:r w:rsidRPr="00C46A3F">
              <w:rPr>
                <w:rFonts w:ascii="Calibri" w:eastAsia="Times New Roman" w:hAnsi="Calibri" w:cs="Calibri"/>
                <w:b/>
                <w:bCs/>
                <w:color w:val="FFFFFF"/>
                <w:sz w:val="20"/>
                <w:szCs w:val="20"/>
              </w:rPr>
              <w:t> </w:t>
            </w:r>
          </w:p>
        </w:tc>
        <w:tc>
          <w:tcPr>
            <w:tcW w:w="1144" w:type="dxa"/>
            <w:vMerge/>
            <w:tcBorders>
              <w:top w:val="single" w:sz="8" w:space="0" w:color="auto"/>
              <w:left w:val="nil"/>
              <w:bottom w:val="single" w:sz="8" w:space="0" w:color="000000"/>
              <w:right w:val="nil"/>
            </w:tcBorders>
            <w:vAlign w:val="center"/>
            <w:hideMark/>
          </w:tcPr>
          <w:p w14:paraId="05F76A6B" w14:textId="77777777" w:rsidR="00A86B43" w:rsidRPr="00C46A3F" w:rsidRDefault="00A86B43" w:rsidP="00A86B43">
            <w:pPr>
              <w:spacing w:after="0" w:line="240" w:lineRule="auto"/>
              <w:rPr>
                <w:rFonts w:ascii="Calibri" w:eastAsia="Times New Roman" w:hAnsi="Calibri" w:cs="Calibri"/>
                <w:b/>
                <w:bCs/>
                <w:color w:val="FFFFFF"/>
                <w:sz w:val="20"/>
                <w:szCs w:val="20"/>
              </w:rPr>
            </w:pPr>
          </w:p>
        </w:tc>
        <w:tc>
          <w:tcPr>
            <w:tcW w:w="1994" w:type="dxa"/>
            <w:tcBorders>
              <w:top w:val="nil"/>
              <w:left w:val="nil"/>
              <w:bottom w:val="nil"/>
              <w:right w:val="nil"/>
            </w:tcBorders>
            <w:shd w:val="clear" w:color="000000" w:fill="000000"/>
            <w:vAlign w:val="center"/>
            <w:hideMark/>
          </w:tcPr>
          <w:p w14:paraId="7FBA4AA2" w14:textId="77777777" w:rsidR="00A86B43" w:rsidRPr="00C46A3F" w:rsidRDefault="00A86B43" w:rsidP="00A86B43">
            <w:pPr>
              <w:spacing w:after="0" w:line="240" w:lineRule="auto"/>
              <w:rPr>
                <w:rFonts w:ascii="Calibri" w:eastAsia="Times New Roman" w:hAnsi="Calibri" w:cs="Calibri"/>
                <w:b/>
                <w:bCs/>
                <w:color w:val="FFFFFF"/>
                <w:sz w:val="20"/>
                <w:szCs w:val="20"/>
              </w:rPr>
            </w:pPr>
            <w:r w:rsidRPr="00C46A3F">
              <w:rPr>
                <w:rFonts w:ascii="Calibri" w:eastAsia="Times New Roman" w:hAnsi="Calibri" w:cs="Calibri"/>
                <w:b/>
                <w:bCs/>
                <w:color w:val="FFFFFF"/>
                <w:sz w:val="20"/>
                <w:szCs w:val="20"/>
              </w:rPr>
              <w:t>Note(s)</w:t>
            </w:r>
          </w:p>
        </w:tc>
        <w:tc>
          <w:tcPr>
            <w:tcW w:w="1172" w:type="dxa"/>
            <w:vMerge/>
            <w:tcBorders>
              <w:top w:val="single" w:sz="8" w:space="0" w:color="auto"/>
              <w:left w:val="single" w:sz="8" w:space="0" w:color="auto"/>
              <w:bottom w:val="single" w:sz="8" w:space="0" w:color="000000"/>
              <w:right w:val="single" w:sz="8" w:space="0" w:color="auto"/>
            </w:tcBorders>
            <w:vAlign w:val="center"/>
            <w:hideMark/>
          </w:tcPr>
          <w:p w14:paraId="28CE18CC" w14:textId="77777777" w:rsidR="00A86B43" w:rsidRPr="00C46A3F" w:rsidRDefault="00A86B43" w:rsidP="00A86B43">
            <w:pPr>
              <w:spacing w:after="0" w:line="240" w:lineRule="auto"/>
              <w:rPr>
                <w:rFonts w:ascii="Calibri" w:eastAsia="Times New Roman" w:hAnsi="Calibri" w:cs="Calibri"/>
                <w:b/>
                <w:bCs/>
                <w:color w:val="FFFFFF"/>
                <w:sz w:val="20"/>
                <w:szCs w:val="20"/>
              </w:rPr>
            </w:pPr>
          </w:p>
        </w:tc>
        <w:tc>
          <w:tcPr>
            <w:tcW w:w="1561" w:type="dxa"/>
            <w:gridSpan w:val="2"/>
            <w:vMerge/>
            <w:tcBorders>
              <w:top w:val="single" w:sz="8" w:space="0" w:color="auto"/>
              <w:left w:val="single" w:sz="8" w:space="0" w:color="auto"/>
              <w:bottom w:val="single" w:sz="8" w:space="0" w:color="000000"/>
              <w:right w:val="single" w:sz="8" w:space="0" w:color="auto"/>
            </w:tcBorders>
            <w:vAlign w:val="center"/>
            <w:hideMark/>
          </w:tcPr>
          <w:p w14:paraId="059A0BFA" w14:textId="77777777" w:rsidR="00A86B43" w:rsidRPr="00C46A3F" w:rsidRDefault="00A86B43" w:rsidP="00A86B43">
            <w:pPr>
              <w:spacing w:after="0" w:line="240" w:lineRule="auto"/>
              <w:rPr>
                <w:rFonts w:ascii="Calibri" w:eastAsia="Times New Roman" w:hAnsi="Calibri" w:cs="Calibri"/>
                <w:b/>
                <w:bCs/>
                <w:color w:val="FFFFFF"/>
                <w:sz w:val="20"/>
                <w:szCs w:val="20"/>
              </w:rPr>
            </w:pPr>
          </w:p>
        </w:tc>
      </w:tr>
      <w:tr w:rsidR="00A86B43" w:rsidRPr="00C46A3F" w14:paraId="442A8677" w14:textId="77777777" w:rsidTr="00C46A3F">
        <w:trPr>
          <w:trHeight w:val="315"/>
        </w:trPr>
        <w:tc>
          <w:tcPr>
            <w:tcW w:w="11744" w:type="dxa"/>
            <w:gridSpan w:val="12"/>
            <w:tcBorders>
              <w:top w:val="nil"/>
              <w:left w:val="single" w:sz="8" w:space="0" w:color="auto"/>
              <w:bottom w:val="single" w:sz="8" w:space="0" w:color="auto"/>
              <w:right w:val="single" w:sz="8" w:space="0" w:color="000000"/>
            </w:tcBorders>
            <w:shd w:val="clear" w:color="auto" w:fill="auto"/>
            <w:vAlign w:val="center"/>
            <w:hideMark/>
          </w:tcPr>
          <w:p w14:paraId="41ADD0A8" w14:textId="77777777" w:rsidR="00A86B43" w:rsidRPr="00C46A3F" w:rsidRDefault="00A86B43" w:rsidP="00A86B43">
            <w:pPr>
              <w:spacing w:after="0" w:line="240" w:lineRule="auto"/>
              <w:rPr>
                <w:rFonts w:ascii="Calibri" w:eastAsia="Times New Roman" w:hAnsi="Calibri" w:cs="Calibri"/>
                <w:b/>
                <w:bCs/>
                <w:color w:val="C00000"/>
                <w:sz w:val="20"/>
                <w:szCs w:val="20"/>
              </w:rPr>
            </w:pPr>
            <w:r w:rsidRPr="00C46A3F">
              <w:rPr>
                <w:rFonts w:ascii="Calibri" w:eastAsia="Times New Roman" w:hAnsi="Calibri" w:cs="Calibri"/>
                <w:b/>
                <w:bCs/>
                <w:color w:val="C00000"/>
                <w:sz w:val="20"/>
                <w:szCs w:val="20"/>
              </w:rPr>
              <w:t>Changes are in red text!</w:t>
            </w:r>
          </w:p>
        </w:tc>
      </w:tr>
      <w:tr w:rsidR="00A86B43" w:rsidRPr="00C46A3F" w14:paraId="653E8734" w14:textId="77777777" w:rsidTr="00C46A3F">
        <w:trPr>
          <w:trHeight w:val="315"/>
        </w:trPr>
        <w:tc>
          <w:tcPr>
            <w:tcW w:w="11744" w:type="dxa"/>
            <w:gridSpan w:val="12"/>
            <w:tcBorders>
              <w:top w:val="single" w:sz="8" w:space="0" w:color="auto"/>
              <w:left w:val="single" w:sz="8" w:space="0" w:color="auto"/>
              <w:bottom w:val="single" w:sz="8" w:space="0" w:color="auto"/>
              <w:right w:val="single" w:sz="8" w:space="0" w:color="000000"/>
            </w:tcBorders>
            <w:shd w:val="clear" w:color="000000" w:fill="AEAAAA"/>
            <w:vAlign w:val="center"/>
            <w:hideMark/>
          </w:tcPr>
          <w:p w14:paraId="2E754E03" w14:textId="77777777" w:rsidR="00A86B43" w:rsidRPr="00C46A3F" w:rsidRDefault="00A86B43" w:rsidP="00A86B43">
            <w:pPr>
              <w:spacing w:after="0" w:line="240" w:lineRule="auto"/>
              <w:rPr>
                <w:rFonts w:ascii="Calibri" w:eastAsia="Times New Roman" w:hAnsi="Calibri" w:cs="Calibri"/>
                <w:b/>
                <w:bCs/>
                <w:sz w:val="20"/>
                <w:szCs w:val="20"/>
              </w:rPr>
            </w:pPr>
            <w:r w:rsidRPr="00C46A3F">
              <w:rPr>
                <w:rFonts w:ascii="Calibri" w:eastAsia="Times New Roman" w:hAnsi="Calibri" w:cs="Calibri"/>
                <w:b/>
                <w:bCs/>
                <w:sz w:val="20"/>
                <w:szCs w:val="20"/>
              </w:rPr>
              <w:t>Version 3 --  9:30am Edits -- 6-6-2018</w:t>
            </w:r>
          </w:p>
        </w:tc>
      </w:tr>
      <w:tr w:rsidR="00A86B43" w:rsidRPr="00C46A3F" w14:paraId="37AE3B1C" w14:textId="77777777" w:rsidTr="00C46A3F">
        <w:trPr>
          <w:trHeight w:val="600"/>
        </w:trPr>
        <w:tc>
          <w:tcPr>
            <w:tcW w:w="1080" w:type="dxa"/>
            <w:vMerge w:val="restart"/>
            <w:tcBorders>
              <w:top w:val="nil"/>
              <w:left w:val="single" w:sz="8" w:space="0" w:color="auto"/>
              <w:bottom w:val="single" w:sz="8" w:space="0" w:color="000000"/>
              <w:right w:val="single" w:sz="8" w:space="0" w:color="auto"/>
            </w:tcBorders>
            <w:shd w:val="clear" w:color="auto" w:fill="auto"/>
            <w:hideMark/>
          </w:tcPr>
          <w:p w14:paraId="2AD5C5FC" w14:textId="77777777" w:rsidR="00A86B43" w:rsidRPr="00C46A3F" w:rsidRDefault="00A86B43" w:rsidP="00A86B43">
            <w:pPr>
              <w:spacing w:after="0" w:line="240" w:lineRule="auto"/>
              <w:rPr>
                <w:rFonts w:ascii="Calibri" w:eastAsia="Times New Roman" w:hAnsi="Calibri" w:cs="Calibri"/>
                <w:b/>
                <w:bCs/>
                <w:color w:val="000000"/>
                <w:sz w:val="20"/>
                <w:szCs w:val="20"/>
              </w:rPr>
            </w:pPr>
            <w:r w:rsidRPr="00C46A3F">
              <w:rPr>
                <w:rFonts w:ascii="Calibri" w:eastAsia="Times New Roman" w:hAnsi="Calibri" w:cs="Calibri"/>
                <w:b/>
                <w:bCs/>
                <w:color w:val="000000"/>
                <w:sz w:val="20"/>
                <w:szCs w:val="20"/>
              </w:rPr>
              <w:t>LL06.</w:t>
            </w:r>
          </w:p>
        </w:tc>
        <w:tc>
          <w:tcPr>
            <w:tcW w:w="3540" w:type="dxa"/>
            <w:gridSpan w:val="4"/>
            <w:vMerge w:val="restart"/>
            <w:tcBorders>
              <w:top w:val="nil"/>
              <w:left w:val="single" w:sz="8" w:space="0" w:color="auto"/>
              <w:bottom w:val="single" w:sz="8" w:space="0" w:color="000000"/>
              <w:right w:val="single" w:sz="8" w:space="0" w:color="auto"/>
            </w:tcBorders>
            <w:shd w:val="clear" w:color="auto" w:fill="auto"/>
            <w:hideMark/>
          </w:tcPr>
          <w:p w14:paraId="66192432" w14:textId="77777777" w:rsidR="00A86B43" w:rsidRPr="00C46A3F" w:rsidRDefault="00A86B43" w:rsidP="00A86B43">
            <w:pPr>
              <w:spacing w:after="0" w:line="240" w:lineRule="auto"/>
              <w:rPr>
                <w:rFonts w:ascii="Calibri" w:eastAsia="Times New Roman" w:hAnsi="Calibri" w:cs="Calibri"/>
                <w:sz w:val="20"/>
                <w:szCs w:val="20"/>
              </w:rPr>
            </w:pPr>
            <w:r w:rsidRPr="00C46A3F">
              <w:rPr>
                <w:rFonts w:ascii="Calibri" w:eastAsia="Times New Roman" w:hAnsi="Calibri" w:cs="Calibri"/>
                <w:sz w:val="20"/>
                <w:szCs w:val="20"/>
              </w:rPr>
              <w:t>Are you 18 years of age or older?</w:t>
            </w:r>
          </w:p>
        </w:tc>
        <w:tc>
          <w:tcPr>
            <w:tcW w:w="1253" w:type="dxa"/>
            <w:gridSpan w:val="2"/>
            <w:tcBorders>
              <w:top w:val="nil"/>
              <w:left w:val="nil"/>
              <w:bottom w:val="nil"/>
              <w:right w:val="single" w:sz="8" w:space="0" w:color="auto"/>
            </w:tcBorders>
            <w:shd w:val="clear" w:color="auto" w:fill="auto"/>
            <w:vAlign w:val="center"/>
            <w:hideMark/>
          </w:tcPr>
          <w:p w14:paraId="6D8E6F39" w14:textId="77777777" w:rsidR="00A86B43" w:rsidRPr="00C46A3F" w:rsidRDefault="00A86B43" w:rsidP="00A86B43">
            <w:pPr>
              <w:spacing w:after="0" w:line="240" w:lineRule="auto"/>
              <w:rPr>
                <w:rFonts w:ascii="Calibri" w:eastAsia="Times New Roman" w:hAnsi="Calibri" w:cs="Calibri"/>
                <w:color w:val="C00000"/>
                <w:sz w:val="20"/>
                <w:szCs w:val="20"/>
              </w:rPr>
            </w:pPr>
            <w:r w:rsidRPr="00C46A3F">
              <w:rPr>
                <w:rFonts w:ascii="Calibri" w:eastAsia="Times New Roman" w:hAnsi="Calibri" w:cs="Calibri"/>
                <w:strike/>
                <w:color w:val="C00000"/>
                <w:sz w:val="20"/>
                <w:szCs w:val="20"/>
              </w:rPr>
              <w:t>1 Yes, male respondent</w:t>
            </w:r>
          </w:p>
        </w:tc>
        <w:tc>
          <w:tcPr>
            <w:tcW w:w="1144" w:type="dxa"/>
            <w:vMerge w:val="restart"/>
            <w:tcBorders>
              <w:top w:val="nil"/>
              <w:left w:val="single" w:sz="8" w:space="0" w:color="auto"/>
              <w:bottom w:val="single" w:sz="8" w:space="0" w:color="000000"/>
              <w:right w:val="single" w:sz="8" w:space="0" w:color="auto"/>
            </w:tcBorders>
            <w:shd w:val="clear" w:color="auto" w:fill="auto"/>
            <w:hideMark/>
          </w:tcPr>
          <w:p w14:paraId="0C4DCE7A" w14:textId="77777777"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c>
          <w:tcPr>
            <w:tcW w:w="1994" w:type="dxa"/>
            <w:vMerge w:val="restart"/>
            <w:tcBorders>
              <w:top w:val="nil"/>
              <w:left w:val="single" w:sz="8" w:space="0" w:color="auto"/>
              <w:bottom w:val="single" w:sz="8" w:space="0" w:color="000000"/>
              <w:right w:val="single" w:sz="8" w:space="0" w:color="auto"/>
            </w:tcBorders>
            <w:shd w:val="clear" w:color="auto" w:fill="auto"/>
            <w:hideMark/>
          </w:tcPr>
          <w:p w14:paraId="1FF6E009" w14:textId="77777777"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strike/>
                <w:color w:val="C00000"/>
                <w:sz w:val="20"/>
                <w:szCs w:val="20"/>
              </w:rPr>
              <w:t xml:space="preserve">Do not read: </w:t>
            </w:r>
            <w:r w:rsidRPr="00C46A3F">
              <w:rPr>
                <w:rFonts w:ascii="Calibri" w:eastAsia="Times New Roman" w:hAnsi="Calibri" w:cs="Calibri"/>
                <w:strike/>
                <w:color w:val="C00000"/>
                <w:sz w:val="20"/>
                <w:szCs w:val="20"/>
              </w:rPr>
              <w:br/>
              <w:t>Sex will be asked again in demographics section.</w:t>
            </w:r>
          </w:p>
        </w:tc>
        <w:tc>
          <w:tcPr>
            <w:tcW w:w="1172" w:type="dxa"/>
            <w:vMerge w:val="restart"/>
            <w:tcBorders>
              <w:top w:val="nil"/>
              <w:left w:val="single" w:sz="8" w:space="0" w:color="auto"/>
              <w:bottom w:val="single" w:sz="8" w:space="0" w:color="000000"/>
              <w:right w:val="single" w:sz="8" w:space="0" w:color="auto"/>
            </w:tcBorders>
            <w:shd w:val="clear" w:color="000000" w:fill="FFFF00"/>
            <w:hideMark/>
          </w:tcPr>
          <w:p w14:paraId="5CFD7835" w14:textId="77777777" w:rsidR="00A86B43" w:rsidRPr="00C46A3F" w:rsidRDefault="00A86B43" w:rsidP="00A86B43">
            <w:pPr>
              <w:spacing w:after="0" w:line="240" w:lineRule="auto"/>
              <w:jc w:val="center"/>
              <w:rPr>
                <w:rFonts w:ascii="Calibri" w:eastAsia="Times New Roman" w:hAnsi="Calibri" w:cs="Calibri"/>
                <w:b/>
                <w:bCs/>
                <w:color w:val="7030A0"/>
                <w:sz w:val="20"/>
                <w:szCs w:val="20"/>
              </w:rPr>
            </w:pPr>
            <w:r w:rsidRPr="00C46A3F">
              <w:rPr>
                <w:rFonts w:ascii="Calibri" w:eastAsia="Times New Roman" w:hAnsi="Calibri" w:cs="Calibri"/>
                <w:b/>
                <w:bCs/>
                <w:strike/>
                <w:color w:val="C00000"/>
                <w:sz w:val="20"/>
                <w:szCs w:val="20"/>
              </w:rPr>
              <w:t>LLAdult</w:t>
            </w:r>
            <w:r w:rsidRPr="00C46A3F">
              <w:rPr>
                <w:rFonts w:ascii="Calibri" w:eastAsia="Times New Roman" w:hAnsi="Calibri" w:cs="Calibri"/>
                <w:b/>
                <w:bCs/>
                <w:color w:val="7030A0"/>
                <w:sz w:val="20"/>
                <w:szCs w:val="20"/>
              </w:rPr>
              <w:t xml:space="preserve"> </w:t>
            </w:r>
            <w:r w:rsidRPr="00C46A3F">
              <w:rPr>
                <w:rFonts w:ascii="Calibri" w:eastAsia="Times New Roman" w:hAnsi="Calibri" w:cs="Calibri"/>
                <w:b/>
                <w:bCs/>
                <w:color w:val="C65911"/>
                <w:sz w:val="20"/>
                <w:szCs w:val="20"/>
              </w:rPr>
              <w:t>LLAdltB</w:t>
            </w:r>
          </w:p>
        </w:tc>
        <w:tc>
          <w:tcPr>
            <w:tcW w:w="1561" w:type="dxa"/>
            <w:gridSpan w:val="2"/>
            <w:vMerge w:val="restart"/>
            <w:tcBorders>
              <w:top w:val="nil"/>
              <w:left w:val="single" w:sz="8" w:space="0" w:color="auto"/>
              <w:bottom w:val="single" w:sz="8" w:space="0" w:color="000000"/>
              <w:right w:val="single" w:sz="8" w:space="0" w:color="auto"/>
            </w:tcBorders>
            <w:shd w:val="clear" w:color="auto" w:fill="auto"/>
            <w:noWrap/>
            <w:hideMark/>
          </w:tcPr>
          <w:p w14:paraId="02F97947" w14:textId="77777777" w:rsidR="00A86B43" w:rsidRPr="00C46A3F" w:rsidRDefault="00A86B43" w:rsidP="00A86B43">
            <w:pPr>
              <w:spacing w:after="0" w:line="240" w:lineRule="auto"/>
              <w:jc w:val="center"/>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r>
      <w:tr w:rsidR="00A86B43" w:rsidRPr="00C46A3F" w14:paraId="30CBB368" w14:textId="77777777" w:rsidTr="00C46A3F">
        <w:trPr>
          <w:trHeight w:val="349"/>
        </w:trPr>
        <w:tc>
          <w:tcPr>
            <w:tcW w:w="1080" w:type="dxa"/>
            <w:vMerge/>
            <w:tcBorders>
              <w:top w:val="nil"/>
              <w:left w:val="single" w:sz="8" w:space="0" w:color="auto"/>
              <w:bottom w:val="single" w:sz="8" w:space="0" w:color="000000"/>
              <w:right w:val="single" w:sz="8" w:space="0" w:color="auto"/>
            </w:tcBorders>
            <w:vAlign w:val="center"/>
            <w:hideMark/>
          </w:tcPr>
          <w:p w14:paraId="321E825B" w14:textId="77777777" w:rsidR="00A86B43" w:rsidRPr="00C46A3F" w:rsidRDefault="00A86B43" w:rsidP="00A86B43">
            <w:pPr>
              <w:spacing w:after="0" w:line="240" w:lineRule="auto"/>
              <w:rPr>
                <w:rFonts w:ascii="Calibri" w:eastAsia="Times New Roman" w:hAnsi="Calibri" w:cs="Calibri"/>
                <w:b/>
                <w:bCs/>
                <w:color w:val="000000"/>
                <w:sz w:val="20"/>
                <w:szCs w:val="20"/>
              </w:rPr>
            </w:pPr>
          </w:p>
        </w:tc>
        <w:tc>
          <w:tcPr>
            <w:tcW w:w="3540" w:type="dxa"/>
            <w:gridSpan w:val="4"/>
            <w:vMerge/>
            <w:tcBorders>
              <w:top w:val="nil"/>
              <w:left w:val="single" w:sz="8" w:space="0" w:color="auto"/>
              <w:bottom w:val="single" w:sz="8" w:space="0" w:color="000000"/>
              <w:right w:val="single" w:sz="8" w:space="0" w:color="auto"/>
            </w:tcBorders>
            <w:vAlign w:val="center"/>
            <w:hideMark/>
          </w:tcPr>
          <w:p w14:paraId="577BBE17" w14:textId="77777777" w:rsidR="00A86B43" w:rsidRPr="00C46A3F" w:rsidRDefault="00A86B43" w:rsidP="00A86B43">
            <w:pPr>
              <w:spacing w:after="0" w:line="240" w:lineRule="auto"/>
              <w:rPr>
                <w:rFonts w:ascii="Calibri" w:eastAsia="Times New Roman" w:hAnsi="Calibri" w:cs="Calibri"/>
                <w:sz w:val="20"/>
                <w:szCs w:val="20"/>
              </w:rPr>
            </w:pPr>
          </w:p>
        </w:tc>
        <w:tc>
          <w:tcPr>
            <w:tcW w:w="1253" w:type="dxa"/>
            <w:gridSpan w:val="2"/>
            <w:tcBorders>
              <w:top w:val="nil"/>
              <w:left w:val="nil"/>
              <w:bottom w:val="nil"/>
              <w:right w:val="single" w:sz="8" w:space="0" w:color="auto"/>
            </w:tcBorders>
            <w:shd w:val="clear" w:color="auto" w:fill="auto"/>
            <w:vAlign w:val="center"/>
            <w:hideMark/>
          </w:tcPr>
          <w:p w14:paraId="41385AD0" w14:textId="77777777" w:rsidR="00A86B43" w:rsidRPr="00C46A3F" w:rsidRDefault="00A86B43" w:rsidP="00A86B43">
            <w:pPr>
              <w:spacing w:after="0" w:line="240" w:lineRule="auto"/>
              <w:rPr>
                <w:rFonts w:ascii="Calibri" w:eastAsia="Times New Roman" w:hAnsi="Calibri" w:cs="Calibri"/>
                <w:color w:val="C00000"/>
                <w:sz w:val="20"/>
                <w:szCs w:val="20"/>
              </w:rPr>
            </w:pPr>
            <w:r w:rsidRPr="00C46A3F">
              <w:rPr>
                <w:rFonts w:ascii="Calibri" w:eastAsia="Times New Roman" w:hAnsi="Calibri" w:cs="Calibri"/>
                <w:strike/>
                <w:color w:val="C00000"/>
                <w:sz w:val="20"/>
                <w:szCs w:val="20"/>
              </w:rPr>
              <w:t>2 Yes, female respondent</w:t>
            </w:r>
          </w:p>
        </w:tc>
        <w:tc>
          <w:tcPr>
            <w:tcW w:w="1144" w:type="dxa"/>
            <w:vMerge/>
            <w:tcBorders>
              <w:top w:val="nil"/>
              <w:left w:val="single" w:sz="8" w:space="0" w:color="auto"/>
              <w:bottom w:val="single" w:sz="8" w:space="0" w:color="000000"/>
              <w:right w:val="single" w:sz="8" w:space="0" w:color="auto"/>
            </w:tcBorders>
            <w:vAlign w:val="center"/>
            <w:hideMark/>
          </w:tcPr>
          <w:p w14:paraId="2A00AAF7" w14:textId="77777777" w:rsidR="00A86B43" w:rsidRPr="00C46A3F" w:rsidRDefault="00A86B43" w:rsidP="00A86B43">
            <w:pPr>
              <w:spacing w:after="0" w:line="240" w:lineRule="auto"/>
              <w:rPr>
                <w:rFonts w:ascii="Calibri" w:eastAsia="Times New Roman" w:hAnsi="Calibri" w:cs="Calibri"/>
                <w:color w:val="000000"/>
                <w:sz w:val="20"/>
                <w:szCs w:val="20"/>
              </w:rPr>
            </w:pPr>
          </w:p>
        </w:tc>
        <w:tc>
          <w:tcPr>
            <w:tcW w:w="1994" w:type="dxa"/>
            <w:vMerge/>
            <w:tcBorders>
              <w:top w:val="nil"/>
              <w:left w:val="single" w:sz="8" w:space="0" w:color="auto"/>
              <w:bottom w:val="single" w:sz="8" w:space="0" w:color="000000"/>
              <w:right w:val="single" w:sz="8" w:space="0" w:color="auto"/>
            </w:tcBorders>
            <w:vAlign w:val="center"/>
            <w:hideMark/>
          </w:tcPr>
          <w:p w14:paraId="76AB918E" w14:textId="77777777" w:rsidR="00A86B43" w:rsidRPr="00C46A3F" w:rsidRDefault="00A86B43" w:rsidP="00A86B43">
            <w:pPr>
              <w:spacing w:after="0" w:line="240" w:lineRule="auto"/>
              <w:rPr>
                <w:rFonts w:ascii="Calibri" w:eastAsia="Times New Roman" w:hAnsi="Calibri" w:cs="Calibri"/>
                <w:color w:val="000000"/>
                <w:sz w:val="20"/>
                <w:szCs w:val="20"/>
              </w:rPr>
            </w:pPr>
          </w:p>
        </w:tc>
        <w:tc>
          <w:tcPr>
            <w:tcW w:w="1172" w:type="dxa"/>
            <w:vMerge/>
            <w:tcBorders>
              <w:top w:val="nil"/>
              <w:left w:val="single" w:sz="8" w:space="0" w:color="auto"/>
              <w:bottom w:val="single" w:sz="8" w:space="0" w:color="000000"/>
              <w:right w:val="single" w:sz="8" w:space="0" w:color="auto"/>
            </w:tcBorders>
            <w:vAlign w:val="center"/>
            <w:hideMark/>
          </w:tcPr>
          <w:p w14:paraId="2EFBEDE5" w14:textId="77777777" w:rsidR="00A86B43" w:rsidRPr="00C46A3F" w:rsidRDefault="00A86B43" w:rsidP="00A86B43">
            <w:pPr>
              <w:spacing w:after="0" w:line="240" w:lineRule="auto"/>
              <w:rPr>
                <w:rFonts w:ascii="Calibri" w:eastAsia="Times New Roman" w:hAnsi="Calibri" w:cs="Calibri"/>
                <w:b/>
                <w:bCs/>
                <w:color w:val="7030A0"/>
                <w:sz w:val="20"/>
                <w:szCs w:val="20"/>
              </w:rPr>
            </w:pPr>
          </w:p>
        </w:tc>
        <w:tc>
          <w:tcPr>
            <w:tcW w:w="1561" w:type="dxa"/>
            <w:gridSpan w:val="2"/>
            <w:vMerge/>
            <w:tcBorders>
              <w:top w:val="nil"/>
              <w:left w:val="single" w:sz="8" w:space="0" w:color="auto"/>
              <w:bottom w:val="single" w:sz="8" w:space="0" w:color="000000"/>
              <w:right w:val="single" w:sz="8" w:space="0" w:color="auto"/>
            </w:tcBorders>
            <w:vAlign w:val="center"/>
            <w:hideMark/>
          </w:tcPr>
          <w:p w14:paraId="11E24708" w14:textId="77777777" w:rsidR="00A86B43" w:rsidRPr="00C46A3F" w:rsidRDefault="00A86B43" w:rsidP="00A86B43">
            <w:pPr>
              <w:spacing w:after="0" w:line="240" w:lineRule="auto"/>
              <w:rPr>
                <w:rFonts w:ascii="Calibri" w:eastAsia="Times New Roman" w:hAnsi="Calibri" w:cs="Calibri"/>
                <w:color w:val="000000"/>
                <w:sz w:val="20"/>
                <w:szCs w:val="20"/>
              </w:rPr>
            </w:pPr>
          </w:p>
        </w:tc>
      </w:tr>
      <w:tr w:rsidR="00A86B43" w:rsidRPr="00C46A3F" w14:paraId="1D4F16F8" w14:textId="77777777" w:rsidTr="00C46A3F">
        <w:trPr>
          <w:trHeight w:val="315"/>
        </w:trPr>
        <w:tc>
          <w:tcPr>
            <w:tcW w:w="1080" w:type="dxa"/>
            <w:vMerge/>
            <w:tcBorders>
              <w:top w:val="nil"/>
              <w:left w:val="single" w:sz="8" w:space="0" w:color="auto"/>
              <w:bottom w:val="single" w:sz="8" w:space="0" w:color="000000"/>
              <w:right w:val="single" w:sz="8" w:space="0" w:color="auto"/>
            </w:tcBorders>
            <w:vAlign w:val="center"/>
            <w:hideMark/>
          </w:tcPr>
          <w:p w14:paraId="11AE6AC9" w14:textId="77777777" w:rsidR="00A86B43" w:rsidRPr="00C46A3F" w:rsidRDefault="00A86B43" w:rsidP="00A86B43">
            <w:pPr>
              <w:spacing w:after="0" w:line="240" w:lineRule="auto"/>
              <w:rPr>
                <w:rFonts w:ascii="Calibri" w:eastAsia="Times New Roman" w:hAnsi="Calibri" w:cs="Calibri"/>
                <w:b/>
                <w:bCs/>
                <w:color w:val="000000"/>
                <w:sz w:val="20"/>
                <w:szCs w:val="20"/>
              </w:rPr>
            </w:pPr>
          </w:p>
        </w:tc>
        <w:tc>
          <w:tcPr>
            <w:tcW w:w="3540" w:type="dxa"/>
            <w:gridSpan w:val="4"/>
            <w:vMerge/>
            <w:tcBorders>
              <w:top w:val="nil"/>
              <w:left w:val="single" w:sz="8" w:space="0" w:color="auto"/>
              <w:bottom w:val="single" w:sz="8" w:space="0" w:color="000000"/>
              <w:right w:val="single" w:sz="8" w:space="0" w:color="auto"/>
            </w:tcBorders>
            <w:vAlign w:val="center"/>
            <w:hideMark/>
          </w:tcPr>
          <w:p w14:paraId="6B4357DD" w14:textId="77777777" w:rsidR="00A86B43" w:rsidRPr="00C46A3F" w:rsidRDefault="00A86B43" w:rsidP="00A86B43">
            <w:pPr>
              <w:spacing w:after="0" w:line="240" w:lineRule="auto"/>
              <w:rPr>
                <w:rFonts w:ascii="Calibri" w:eastAsia="Times New Roman" w:hAnsi="Calibri" w:cs="Calibri"/>
                <w:sz w:val="20"/>
                <w:szCs w:val="20"/>
              </w:rPr>
            </w:pPr>
          </w:p>
        </w:tc>
        <w:tc>
          <w:tcPr>
            <w:tcW w:w="1253" w:type="dxa"/>
            <w:gridSpan w:val="2"/>
            <w:tcBorders>
              <w:top w:val="nil"/>
              <w:left w:val="nil"/>
              <w:bottom w:val="single" w:sz="8" w:space="0" w:color="auto"/>
              <w:right w:val="single" w:sz="8" w:space="0" w:color="auto"/>
            </w:tcBorders>
            <w:shd w:val="clear" w:color="auto" w:fill="auto"/>
            <w:vAlign w:val="center"/>
            <w:hideMark/>
          </w:tcPr>
          <w:p w14:paraId="118EB7FE" w14:textId="77777777" w:rsidR="00A86B43" w:rsidRPr="00C46A3F" w:rsidRDefault="00A86B43" w:rsidP="00A86B43">
            <w:pPr>
              <w:spacing w:after="0" w:line="240" w:lineRule="auto"/>
              <w:rPr>
                <w:rFonts w:ascii="Calibri" w:eastAsia="Times New Roman" w:hAnsi="Calibri" w:cs="Calibri"/>
                <w:color w:val="C00000"/>
                <w:sz w:val="20"/>
                <w:szCs w:val="20"/>
              </w:rPr>
            </w:pPr>
            <w:r w:rsidRPr="00C46A3F">
              <w:rPr>
                <w:rFonts w:ascii="Calibri" w:eastAsia="Times New Roman" w:hAnsi="Calibri" w:cs="Calibri"/>
                <w:strike/>
                <w:color w:val="C00000"/>
                <w:sz w:val="20"/>
                <w:szCs w:val="20"/>
              </w:rPr>
              <w:t>3 No</w:t>
            </w:r>
          </w:p>
        </w:tc>
        <w:tc>
          <w:tcPr>
            <w:tcW w:w="1144" w:type="dxa"/>
            <w:vMerge/>
            <w:tcBorders>
              <w:top w:val="nil"/>
              <w:left w:val="single" w:sz="8" w:space="0" w:color="auto"/>
              <w:bottom w:val="single" w:sz="8" w:space="0" w:color="000000"/>
              <w:right w:val="single" w:sz="8" w:space="0" w:color="auto"/>
            </w:tcBorders>
            <w:vAlign w:val="center"/>
            <w:hideMark/>
          </w:tcPr>
          <w:p w14:paraId="2B3544BF" w14:textId="77777777" w:rsidR="00A86B43" w:rsidRPr="00C46A3F" w:rsidRDefault="00A86B43" w:rsidP="00A86B43">
            <w:pPr>
              <w:spacing w:after="0" w:line="240" w:lineRule="auto"/>
              <w:rPr>
                <w:rFonts w:ascii="Calibri" w:eastAsia="Times New Roman" w:hAnsi="Calibri" w:cs="Calibri"/>
                <w:color w:val="000000"/>
                <w:sz w:val="20"/>
                <w:szCs w:val="20"/>
              </w:rPr>
            </w:pPr>
          </w:p>
        </w:tc>
        <w:tc>
          <w:tcPr>
            <w:tcW w:w="1994" w:type="dxa"/>
            <w:vMerge/>
            <w:tcBorders>
              <w:top w:val="nil"/>
              <w:left w:val="single" w:sz="8" w:space="0" w:color="auto"/>
              <w:bottom w:val="single" w:sz="8" w:space="0" w:color="000000"/>
              <w:right w:val="single" w:sz="8" w:space="0" w:color="auto"/>
            </w:tcBorders>
            <w:vAlign w:val="center"/>
            <w:hideMark/>
          </w:tcPr>
          <w:p w14:paraId="359B1314" w14:textId="77777777" w:rsidR="00A86B43" w:rsidRPr="00C46A3F" w:rsidRDefault="00A86B43" w:rsidP="00A86B43">
            <w:pPr>
              <w:spacing w:after="0" w:line="240" w:lineRule="auto"/>
              <w:rPr>
                <w:rFonts w:ascii="Calibri" w:eastAsia="Times New Roman" w:hAnsi="Calibri" w:cs="Calibri"/>
                <w:color w:val="000000"/>
                <w:sz w:val="20"/>
                <w:szCs w:val="20"/>
              </w:rPr>
            </w:pPr>
          </w:p>
        </w:tc>
        <w:tc>
          <w:tcPr>
            <w:tcW w:w="1172" w:type="dxa"/>
            <w:vMerge/>
            <w:tcBorders>
              <w:top w:val="nil"/>
              <w:left w:val="single" w:sz="8" w:space="0" w:color="auto"/>
              <w:bottom w:val="single" w:sz="8" w:space="0" w:color="000000"/>
              <w:right w:val="single" w:sz="8" w:space="0" w:color="auto"/>
            </w:tcBorders>
            <w:vAlign w:val="center"/>
            <w:hideMark/>
          </w:tcPr>
          <w:p w14:paraId="1937A8E1" w14:textId="77777777" w:rsidR="00A86B43" w:rsidRPr="00C46A3F" w:rsidRDefault="00A86B43" w:rsidP="00A86B43">
            <w:pPr>
              <w:spacing w:after="0" w:line="240" w:lineRule="auto"/>
              <w:rPr>
                <w:rFonts w:ascii="Calibri" w:eastAsia="Times New Roman" w:hAnsi="Calibri" w:cs="Calibri"/>
                <w:b/>
                <w:bCs/>
                <w:color w:val="7030A0"/>
                <w:sz w:val="20"/>
                <w:szCs w:val="20"/>
              </w:rPr>
            </w:pPr>
          </w:p>
        </w:tc>
        <w:tc>
          <w:tcPr>
            <w:tcW w:w="1561" w:type="dxa"/>
            <w:gridSpan w:val="2"/>
            <w:vMerge/>
            <w:tcBorders>
              <w:top w:val="nil"/>
              <w:left w:val="single" w:sz="8" w:space="0" w:color="auto"/>
              <w:bottom w:val="single" w:sz="8" w:space="0" w:color="000000"/>
              <w:right w:val="single" w:sz="8" w:space="0" w:color="auto"/>
            </w:tcBorders>
            <w:vAlign w:val="center"/>
            <w:hideMark/>
          </w:tcPr>
          <w:p w14:paraId="07568593" w14:textId="77777777" w:rsidR="00A86B43" w:rsidRPr="00C46A3F" w:rsidRDefault="00A86B43" w:rsidP="00A86B43">
            <w:pPr>
              <w:spacing w:after="0" w:line="240" w:lineRule="auto"/>
              <w:rPr>
                <w:rFonts w:ascii="Calibri" w:eastAsia="Times New Roman" w:hAnsi="Calibri" w:cs="Calibri"/>
                <w:color w:val="000000"/>
                <w:sz w:val="20"/>
                <w:szCs w:val="20"/>
              </w:rPr>
            </w:pPr>
          </w:p>
        </w:tc>
      </w:tr>
      <w:tr w:rsidR="00A86B43" w:rsidRPr="00C46A3F" w14:paraId="4D1B31EA" w14:textId="77777777" w:rsidTr="00C46A3F">
        <w:trPr>
          <w:trHeight w:val="300"/>
        </w:trPr>
        <w:tc>
          <w:tcPr>
            <w:tcW w:w="1080" w:type="dxa"/>
            <w:vMerge/>
            <w:tcBorders>
              <w:top w:val="nil"/>
              <w:left w:val="single" w:sz="8" w:space="0" w:color="auto"/>
              <w:bottom w:val="single" w:sz="8" w:space="0" w:color="000000"/>
              <w:right w:val="single" w:sz="8" w:space="0" w:color="auto"/>
            </w:tcBorders>
            <w:vAlign w:val="center"/>
            <w:hideMark/>
          </w:tcPr>
          <w:p w14:paraId="7E30F544" w14:textId="77777777" w:rsidR="00A86B43" w:rsidRPr="00C46A3F" w:rsidRDefault="00A86B43" w:rsidP="00A86B43">
            <w:pPr>
              <w:spacing w:after="0" w:line="240" w:lineRule="auto"/>
              <w:rPr>
                <w:rFonts w:ascii="Calibri" w:eastAsia="Times New Roman" w:hAnsi="Calibri" w:cs="Calibri"/>
                <w:b/>
                <w:bCs/>
                <w:color w:val="000000"/>
                <w:sz w:val="20"/>
                <w:szCs w:val="20"/>
              </w:rPr>
            </w:pPr>
          </w:p>
        </w:tc>
        <w:tc>
          <w:tcPr>
            <w:tcW w:w="3540" w:type="dxa"/>
            <w:gridSpan w:val="4"/>
            <w:vMerge/>
            <w:tcBorders>
              <w:top w:val="nil"/>
              <w:left w:val="single" w:sz="8" w:space="0" w:color="auto"/>
              <w:bottom w:val="single" w:sz="8" w:space="0" w:color="000000"/>
              <w:right w:val="single" w:sz="8" w:space="0" w:color="auto"/>
            </w:tcBorders>
            <w:vAlign w:val="center"/>
            <w:hideMark/>
          </w:tcPr>
          <w:p w14:paraId="373E355A" w14:textId="77777777" w:rsidR="00A86B43" w:rsidRPr="00C46A3F" w:rsidRDefault="00A86B43" w:rsidP="00A86B43">
            <w:pPr>
              <w:spacing w:after="0" w:line="240" w:lineRule="auto"/>
              <w:rPr>
                <w:rFonts w:ascii="Calibri" w:eastAsia="Times New Roman" w:hAnsi="Calibri" w:cs="Calibri"/>
                <w:sz w:val="20"/>
                <w:szCs w:val="20"/>
              </w:rPr>
            </w:pPr>
          </w:p>
        </w:tc>
        <w:tc>
          <w:tcPr>
            <w:tcW w:w="1253" w:type="dxa"/>
            <w:gridSpan w:val="2"/>
            <w:tcBorders>
              <w:top w:val="nil"/>
              <w:left w:val="nil"/>
              <w:bottom w:val="nil"/>
              <w:right w:val="single" w:sz="8" w:space="0" w:color="auto"/>
            </w:tcBorders>
            <w:shd w:val="clear" w:color="auto" w:fill="auto"/>
            <w:vAlign w:val="center"/>
            <w:hideMark/>
          </w:tcPr>
          <w:p w14:paraId="68919D14" w14:textId="77777777" w:rsidR="00A86B43" w:rsidRPr="00C46A3F" w:rsidRDefault="00A86B43" w:rsidP="00A86B43">
            <w:pPr>
              <w:spacing w:after="0" w:line="240" w:lineRule="auto"/>
              <w:rPr>
                <w:rFonts w:ascii="Calibri" w:eastAsia="Times New Roman" w:hAnsi="Calibri" w:cs="Calibri"/>
                <w:color w:val="C00000"/>
                <w:sz w:val="20"/>
                <w:szCs w:val="20"/>
              </w:rPr>
            </w:pPr>
            <w:r w:rsidRPr="00C46A3F">
              <w:rPr>
                <w:rFonts w:ascii="Calibri" w:eastAsia="Times New Roman" w:hAnsi="Calibri" w:cs="Calibri"/>
                <w:color w:val="C00000"/>
                <w:sz w:val="20"/>
                <w:szCs w:val="20"/>
              </w:rPr>
              <w:t>1 Yes</w:t>
            </w:r>
          </w:p>
        </w:tc>
        <w:tc>
          <w:tcPr>
            <w:tcW w:w="1144" w:type="dxa"/>
            <w:vMerge/>
            <w:tcBorders>
              <w:top w:val="nil"/>
              <w:left w:val="single" w:sz="8" w:space="0" w:color="auto"/>
              <w:bottom w:val="single" w:sz="8" w:space="0" w:color="000000"/>
              <w:right w:val="single" w:sz="8" w:space="0" w:color="auto"/>
            </w:tcBorders>
            <w:vAlign w:val="center"/>
            <w:hideMark/>
          </w:tcPr>
          <w:p w14:paraId="3543EADF" w14:textId="77777777" w:rsidR="00A86B43" w:rsidRPr="00C46A3F" w:rsidRDefault="00A86B43" w:rsidP="00A86B43">
            <w:pPr>
              <w:spacing w:after="0" w:line="240" w:lineRule="auto"/>
              <w:rPr>
                <w:rFonts w:ascii="Calibri" w:eastAsia="Times New Roman" w:hAnsi="Calibri" w:cs="Calibri"/>
                <w:color w:val="000000"/>
                <w:sz w:val="20"/>
                <w:szCs w:val="20"/>
              </w:rPr>
            </w:pPr>
          </w:p>
        </w:tc>
        <w:tc>
          <w:tcPr>
            <w:tcW w:w="1994" w:type="dxa"/>
            <w:vMerge/>
            <w:tcBorders>
              <w:top w:val="nil"/>
              <w:left w:val="single" w:sz="8" w:space="0" w:color="auto"/>
              <w:bottom w:val="single" w:sz="8" w:space="0" w:color="000000"/>
              <w:right w:val="single" w:sz="8" w:space="0" w:color="auto"/>
            </w:tcBorders>
            <w:vAlign w:val="center"/>
            <w:hideMark/>
          </w:tcPr>
          <w:p w14:paraId="0996485A" w14:textId="77777777" w:rsidR="00A86B43" w:rsidRPr="00C46A3F" w:rsidRDefault="00A86B43" w:rsidP="00A86B43">
            <w:pPr>
              <w:spacing w:after="0" w:line="240" w:lineRule="auto"/>
              <w:rPr>
                <w:rFonts w:ascii="Calibri" w:eastAsia="Times New Roman" w:hAnsi="Calibri" w:cs="Calibri"/>
                <w:color w:val="000000"/>
                <w:sz w:val="20"/>
                <w:szCs w:val="20"/>
              </w:rPr>
            </w:pPr>
          </w:p>
        </w:tc>
        <w:tc>
          <w:tcPr>
            <w:tcW w:w="1172" w:type="dxa"/>
            <w:vMerge/>
            <w:tcBorders>
              <w:top w:val="nil"/>
              <w:left w:val="single" w:sz="8" w:space="0" w:color="auto"/>
              <w:bottom w:val="single" w:sz="8" w:space="0" w:color="000000"/>
              <w:right w:val="single" w:sz="8" w:space="0" w:color="auto"/>
            </w:tcBorders>
            <w:vAlign w:val="center"/>
            <w:hideMark/>
          </w:tcPr>
          <w:p w14:paraId="65626847" w14:textId="77777777" w:rsidR="00A86B43" w:rsidRPr="00C46A3F" w:rsidRDefault="00A86B43" w:rsidP="00A86B43">
            <w:pPr>
              <w:spacing w:after="0" w:line="240" w:lineRule="auto"/>
              <w:rPr>
                <w:rFonts w:ascii="Calibri" w:eastAsia="Times New Roman" w:hAnsi="Calibri" w:cs="Calibri"/>
                <w:b/>
                <w:bCs/>
                <w:color w:val="7030A0"/>
                <w:sz w:val="20"/>
                <w:szCs w:val="20"/>
              </w:rPr>
            </w:pPr>
          </w:p>
        </w:tc>
        <w:tc>
          <w:tcPr>
            <w:tcW w:w="1561" w:type="dxa"/>
            <w:gridSpan w:val="2"/>
            <w:vMerge/>
            <w:tcBorders>
              <w:top w:val="nil"/>
              <w:left w:val="single" w:sz="8" w:space="0" w:color="auto"/>
              <w:bottom w:val="single" w:sz="8" w:space="0" w:color="000000"/>
              <w:right w:val="single" w:sz="8" w:space="0" w:color="auto"/>
            </w:tcBorders>
            <w:vAlign w:val="center"/>
            <w:hideMark/>
          </w:tcPr>
          <w:p w14:paraId="0B4765DB" w14:textId="77777777" w:rsidR="00A86B43" w:rsidRPr="00C46A3F" w:rsidRDefault="00A86B43" w:rsidP="00A86B43">
            <w:pPr>
              <w:spacing w:after="0" w:line="240" w:lineRule="auto"/>
              <w:rPr>
                <w:rFonts w:ascii="Calibri" w:eastAsia="Times New Roman" w:hAnsi="Calibri" w:cs="Calibri"/>
                <w:color w:val="000000"/>
                <w:sz w:val="20"/>
                <w:szCs w:val="20"/>
              </w:rPr>
            </w:pPr>
          </w:p>
        </w:tc>
      </w:tr>
      <w:tr w:rsidR="00A86B43" w:rsidRPr="00C46A3F" w14:paraId="05EAF935" w14:textId="77777777" w:rsidTr="00C46A3F">
        <w:trPr>
          <w:trHeight w:val="315"/>
        </w:trPr>
        <w:tc>
          <w:tcPr>
            <w:tcW w:w="1080" w:type="dxa"/>
            <w:vMerge/>
            <w:tcBorders>
              <w:top w:val="nil"/>
              <w:left w:val="single" w:sz="8" w:space="0" w:color="auto"/>
              <w:bottom w:val="single" w:sz="8" w:space="0" w:color="000000"/>
              <w:right w:val="single" w:sz="8" w:space="0" w:color="auto"/>
            </w:tcBorders>
            <w:vAlign w:val="center"/>
            <w:hideMark/>
          </w:tcPr>
          <w:p w14:paraId="2756B00E" w14:textId="77777777" w:rsidR="00A86B43" w:rsidRPr="00C46A3F" w:rsidRDefault="00A86B43" w:rsidP="00A86B43">
            <w:pPr>
              <w:spacing w:after="0" w:line="240" w:lineRule="auto"/>
              <w:rPr>
                <w:rFonts w:ascii="Calibri" w:eastAsia="Times New Roman" w:hAnsi="Calibri" w:cs="Calibri"/>
                <w:b/>
                <w:bCs/>
                <w:color w:val="000000"/>
                <w:sz w:val="20"/>
                <w:szCs w:val="20"/>
              </w:rPr>
            </w:pPr>
          </w:p>
        </w:tc>
        <w:tc>
          <w:tcPr>
            <w:tcW w:w="3540" w:type="dxa"/>
            <w:gridSpan w:val="4"/>
            <w:vMerge/>
            <w:tcBorders>
              <w:top w:val="nil"/>
              <w:left w:val="single" w:sz="8" w:space="0" w:color="auto"/>
              <w:bottom w:val="single" w:sz="8" w:space="0" w:color="000000"/>
              <w:right w:val="single" w:sz="8" w:space="0" w:color="auto"/>
            </w:tcBorders>
            <w:vAlign w:val="center"/>
            <w:hideMark/>
          </w:tcPr>
          <w:p w14:paraId="43ACDEF4" w14:textId="77777777" w:rsidR="00A86B43" w:rsidRPr="00C46A3F" w:rsidRDefault="00A86B43" w:rsidP="00A86B43">
            <w:pPr>
              <w:spacing w:after="0" w:line="240" w:lineRule="auto"/>
              <w:rPr>
                <w:rFonts w:ascii="Calibri" w:eastAsia="Times New Roman" w:hAnsi="Calibri" w:cs="Calibri"/>
                <w:sz w:val="20"/>
                <w:szCs w:val="20"/>
              </w:rPr>
            </w:pPr>
          </w:p>
        </w:tc>
        <w:tc>
          <w:tcPr>
            <w:tcW w:w="1253" w:type="dxa"/>
            <w:gridSpan w:val="2"/>
            <w:tcBorders>
              <w:top w:val="nil"/>
              <w:left w:val="nil"/>
              <w:bottom w:val="nil"/>
              <w:right w:val="single" w:sz="8" w:space="0" w:color="auto"/>
            </w:tcBorders>
            <w:shd w:val="clear" w:color="auto" w:fill="auto"/>
            <w:vAlign w:val="center"/>
            <w:hideMark/>
          </w:tcPr>
          <w:p w14:paraId="59F2169F" w14:textId="77777777" w:rsidR="00A86B43" w:rsidRPr="00C46A3F" w:rsidRDefault="00A86B43" w:rsidP="00A86B43">
            <w:pPr>
              <w:spacing w:after="0" w:line="240" w:lineRule="auto"/>
              <w:rPr>
                <w:rFonts w:ascii="Calibri" w:eastAsia="Times New Roman" w:hAnsi="Calibri" w:cs="Calibri"/>
                <w:color w:val="C00000"/>
                <w:sz w:val="20"/>
                <w:szCs w:val="20"/>
              </w:rPr>
            </w:pPr>
            <w:r w:rsidRPr="00C46A3F">
              <w:rPr>
                <w:rFonts w:ascii="Calibri" w:eastAsia="Times New Roman" w:hAnsi="Calibri" w:cs="Calibri"/>
                <w:color w:val="C00000"/>
                <w:sz w:val="20"/>
                <w:szCs w:val="20"/>
              </w:rPr>
              <w:t>2 No</w:t>
            </w:r>
          </w:p>
        </w:tc>
        <w:tc>
          <w:tcPr>
            <w:tcW w:w="1144" w:type="dxa"/>
            <w:vMerge/>
            <w:tcBorders>
              <w:top w:val="nil"/>
              <w:left w:val="single" w:sz="8" w:space="0" w:color="auto"/>
              <w:bottom w:val="single" w:sz="8" w:space="0" w:color="000000"/>
              <w:right w:val="single" w:sz="8" w:space="0" w:color="auto"/>
            </w:tcBorders>
            <w:vAlign w:val="center"/>
            <w:hideMark/>
          </w:tcPr>
          <w:p w14:paraId="375AC5C0" w14:textId="77777777" w:rsidR="00A86B43" w:rsidRPr="00C46A3F" w:rsidRDefault="00A86B43" w:rsidP="00A86B43">
            <w:pPr>
              <w:spacing w:after="0" w:line="240" w:lineRule="auto"/>
              <w:rPr>
                <w:rFonts w:ascii="Calibri" w:eastAsia="Times New Roman" w:hAnsi="Calibri" w:cs="Calibri"/>
                <w:color w:val="000000"/>
                <w:sz w:val="20"/>
                <w:szCs w:val="20"/>
              </w:rPr>
            </w:pPr>
          </w:p>
        </w:tc>
        <w:tc>
          <w:tcPr>
            <w:tcW w:w="1994" w:type="dxa"/>
            <w:vMerge/>
            <w:tcBorders>
              <w:top w:val="nil"/>
              <w:left w:val="single" w:sz="8" w:space="0" w:color="auto"/>
              <w:bottom w:val="single" w:sz="8" w:space="0" w:color="000000"/>
              <w:right w:val="single" w:sz="8" w:space="0" w:color="auto"/>
            </w:tcBorders>
            <w:vAlign w:val="center"/>
            <w:hideMark/>
          </w:tcPr>
          <w:p w14:paraId="3061377C" w14:textId="77777777" w:rsidR="00A86B43" w:rsidRPr="00C46A3F" w:rsidRDefault="00A86B43" w:rsidP="00A86B43">
            <w:pPr>
              <w:spacing w:after="0" w:line="240" w:lineRule="auto"/>
              <w:rPr>
                <w:rFonts w:ascii="Calibri" w:eastAsia="Times New Roman" w:hAnsi="Calibri" w:cs="Calibri"/>
                <w:color w:val="000000"/>
                <w:sz w:val="20"/>
                <w:szCs w:val="20"/>
              </w:rPr>
            </w:pPr>
          </w:p>
        </w:tc>
        <w:tc>
          <w:tcPr>
            <w:tcW w:w="1172" w:type="dxa"/>
            <w:vMerge/>
            <w:tcBorders>
              <w:top w:val="nil"/>
              <w:left w:val="single" w:sz="8" w:space="0" w:color="auto"/>
              <w:bottom w:val="single" w:sz="8" w:space="0" w:color="000000"/>
              <w:right w:val="single" w:sz="8" w:space="0" w:color="auto"/>
            </w:tcBorders>
            <w:vAlign w:val="center"/>
            <w:hideMark/>
          </w:tcPr>
          <w:p w14:paraId="1C9A56A2" w14:textId="77777777" w:rsidR="00A86B43" w:rsidRPr="00C46A3F" w:rsidRDefault="00A86B43" w:rsidP="00A86B43">
            <w:pPr>
              <w:spacing w:after="0" w:line="240" w:lineRule="auto"/>
              <w:rPr>
                <w:rFonts w:ascii="Calibri" w:eastAsia="Times New Roman" w:hAnsi="Calibri" w:cs="Calibri"/>
                <w:b/>
                <w:bCs/>
                <w:color w:val="7030A0"/>
                <w:sz w:val="20"/>
                <w:szCs w:val="20"/>
              </w:rPr>
            </w:pPr>
          </w:p>
        </w:tc>
        <w:tc>
          <w:tcPr>
            <w:tcW w:w="1561" w:type="dxa"/>
            <w:gridSpan w:val="2"/>
            <w:vMerge/>
            <w:tcBorders>
              <w:top w:val="nil"/>
              <w:left w:val="single" w:sz="8" w:space="0" w:color="auto"/>
              <w:bottom w:val="single" w:sz="8" w:space="0" w:color="000000"/>
              <w:right w:val="single" w:sz="8" w:space="0" w:color="auto"/>
            </w:tcBorders>
            <w:vAlign w:val="center"/>
            <w:hideMark/>
          </w:tcPr>
          <w:p w14:paraId="67FA3C5F" w14:textId="77777777" w:rsidR="00A86B43" w:rsidRPr="00C46A3F" w:rsidRDefault="00A86B43" w:rsidP="00A86B43">
            <w:pPr>
              <w:spacing w:after="0" w:line="240" w:lineRule="auto"/>
              <w:rPr>
                <w:rFonts w:ascii="Calibri" w:eastAsia="Times New Roman" w:hAnsi="Calibri" w:cs="Calibri"/>
                <w:color w:val="000000"/>
                <w:sz w:val="20"/>
                <w:szCs w:val="20"/>
              </w:rPr>
            </w:pPr>
          </w:p>
        </w:tc>
      </w:tr>
      <w:tr w:rsidR="00A86B43" w:rsidRPr="00C46A3F" w14:paraId="73B6D75C" w14:textId="77777777" w:rsidTr="00C46A3F">
        <w:trPr>
          <w:trHeight w:val="300"/>
        </w:trPr>
        <w:tc>
          <w:tcPr>
            <w:tcW w:w="1080" w:type="dxa"/>
            <w:vMerge w:val="restart"/>
            <w:tcBorders>
              <w:top w:val="nil"/>
              <w:left w:val="single" w:sz="8" w:space="0" w:color="auto"/>
              <w:bottom w:val="single" w:sz="8" w:space="0" w:color="000000"/>
              <w:right w:val="single" w:sz="8" w:space="0" w:color="auto"/>
            </w:tcBorders>
            <w:shd w:val="clear" w:color="auto" w:fill="auto"/>
            <w:hideMark/>
          </w:tcPr>
          <w:p w14:paraId="226720ED" w14:textId="77777777" w:rsidR="00A86B43" w:rsidRPr="00C46A3F" w:rsidRDefault="00A86B43" w:rsidP="00A86B43">
            <w:pPr>
              <w:spacing w:after="0" w:line="240" w:lineRule="auto"/>
              <w:rPr>
                <w:rFonts w:ascii="Calibri" w:eastAsia="Times New Roman" w:hAnsi="Calibri" w:cs="Calibri"/>
                <w:b/>
                <w:bCs/>
                <w:color w:val="000000"/>
                <w:sz w:val="20"/>
                <w:szCs w:val="20"/>
              </w:rPr>
            </w:pPr>
            <w:r w:rsidRPr="00C46A3F">
              <w:rPr>
                <w:rFonts w:ascii="Calibri" w:eastAsia="Times New Roman" w:hAnsi="Calibri" w:cs="Calibri"/>
                <w:b/>
                <w:bCs/>
                <w:color w:val="000000"/>
                <w:sz w:val="20"/>
                <w:szCs w:val="20"/>
              </w:rPr>
              <w:t>LLSex</w:t>
            </w:r>
          </w:p>
        </w:tc>
        <w:tc>
          <w:tcPr>
            <w:tcW w:w="3540" w:type="dxa"/>
            <w:gridSpan w:val="4"/>
            <w:vMerge w:val="restart"/>
            <w:tcBorders>
              <w:top w:val="nil"/>
              <w:left w:val="single" w:sz="8" w:space="0" w:color="auto"/>
              <w:bottom w:val="single" w:sz="8" w:space="0" w:color="000000"/>
              <w:right w:val="single" w:sz="8" w:space="0" w:color="auto"/>
            </w:tcBorders>
            <w:shd w:val="clear" w:color="auto" w:fill="auto"/>
            <w:noWrap/>
            <w:hideMark/>
          </w:tcPr>
          <w:p w14:paraId="6966E030" w14:textId="77777777" w:rsidR="00A86B43" w:rsidRPr="00C46A3F" w:rsidRDefault="00A86B43" w:rsidP="00A86B43">
            <w:pPr>
              <w:spacing w:after="0" w:line="240" w:lineRule="auto"/>
              <w:rPr>
                <w:rFonts w:ascii="Calibri" w:eastAsia="Times New Roman" w:hAnsi="Calibri" w:cs="Calibri"/>
                <w:color w:val="C00000"/>
                <w:sz w:val="20"/>
                <w:szCs w:val="20"/>
              </w:rPr>
            </w:pPr>
            <w:r w:rsidRPr="00C46A3F">
              <w:rPr>
                <w:rFonts w:ascii="Calibri" w:eastAsia="Times New Roman" w:hAnsi="Calibri" w:cs="Calibri"/>
                <w:color w:val="C00000"/>
                <w:sz w:val="20"/>
                <w:szCs w:val="20"/>
              </w:rPr>
              <w:t>Are you male or female?</w:t>
            </w:r>
          </w:p>
        </w:tc>
        <w:tc>
          <w:tcPr>
            <w:tcW w:w="1253" w:type="dxa"/>
            <w:gridSpan w:val="2"/>
            <w:tcBorders>
              <w:top w:val="single" w:sz="8" w:space="0" w:color="auto"/>
              <w:left w:val="nil"/>
              <w:bottom w:val="nil"/>
              <w:right w:val="single" w:sz="8" w:space="0" w:color="auto"/>
            </w:tcBorders>
            <w:shd w:val="clear" w:color="auto" w:fill="auto"/>
            <w:vAlign w:val="center"/>
            <w:hideMark/>
          </w:tcPr>
          <w:p w14:paraId="2AB38534" w14:textId="77777777"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1 Male</w:t>
            </w:r>
          </w:p>
        </w:tc>
        <w:tc>
          <w:tcPr>
            <w:tcW w:w="1144"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4409E7B8" w14:textId="77777777" w:rsidR="00A86B43" w:rsidRPr="00C46A3F" w:rsidRDefault="00A86B43" w:rsidP="00A86B43">
            <w:pPr>
              <w:spacing w:after="0" w:line="240" w:lineRule="auto"/>
              <w:jc w:val="center"/>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c>
          <w:tcPr>
            <w:tcW w:w="1994" w:type="dxa"/>
            <w:vMerge w:val="restart"/>
            <w:tcBorders>
              <w:top w:val="nil"/>
              <w:left w:val="single" w:sz="8" w:space="0" w:color="auto"/>
              <w:bottom w:val="single" w:sz="8" w:space="0" w:color="000000"/>
              <w:right w:val="nil"/>
            </w:tcBorders>
            <w:shd w:val="clear" w:color="auto" w:fill="auto"/>
            <w:noWrap/>
            <w:vAlign w:val="bottom"/>
            <w:hideMark/>
          </w:tcPr>
          <w:p w14:paraId="4B0B50CA" w14:textId="77777777" w:rsidR="00A86B43" w:rsidRPr="00C46A3F" w:rsidRDefault="00A86B43" w:rsidP="00A86B43">
            <w:pPr>
              <w:spacing w:after="0" w:line="240" w:lineRule="auto"/>
              <w:jc w:val="center"/>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c>
          <w:tcPr>
            <w:tcW w:w="1172" w:type="dxa"/>
            <w:vMerge w:val="restart"/>
            <w:tcBorders>
              <w:top w:val="nil"/>
              <w:left w:val="single" w:sz="8" w:space="0" w:color="auto"/>
              <w:bottom w:val="single" w:sz="8" w:space="0" w:color="000000"/>
              <w:right w:val="single" w:sz="8" w:space="0" w:color="auto"/>
            </w:tcBorders>
            <w:shd w:val="clear" w:color="000000" w:fill="FFFF00"/>
            <w:noWrap/>
            <w:hideMark/>
          </w:tcPr>
          <w:p w14:paraId="0C273226" w14:textId="77777777" w:rsidR="00A86B43" w:rsidRPr="00C46A3F" w:rsidRDefault="00A86B43" w:rsidP="00A86B43">
            <w:pPr>
              <w:spacing w:after="0" w:line="240" w:lineRule="auto"/>
              <w:rPr>
                <w:rFonts w:ascii="Calibri" w:eastAsia="Times New Roman" w:hAnsi="Calibri" w:cs="Calibri"/>
                <w:b/>
                <w:bCs/>
                <w:color w:val="C65911"/>
                <w:sz w:val="20"/>
                <w:szCs w:val="20"/>
              </w:rPr>
            </w:pPr>
            <w:r w:rsidRPr="00C46A3F">
              <w:rPr>
                <w:rFonts w:ascii="Calibri" w:eastAsia="Times New Roman" w:hAnsi="Calibri" w:cs="Calibri"/>
                <w:b/>
                <w:bCs/>
                <w:color w:val="C65911"/>
                <w:sz w:val="20"/>
                <w:szCs w:val="20"/>
              </w:rPr>
              <w:t>LLSex</w:t>
            </w:r>
          </w:p>
        </w:tc>
        <w:tc>
          <w:tcPr>
            <w:tcW w:w="1561" w:type="dxa"/>
            <w:gridSpan w:val="2"/>
            <w:vMerge w:val="restart"/>
            <w:tcBorders>
              <w:top w:val="nil"/>
              <w:left w:val="single" w:sz="8" w:space="0" w:color="auto"/>
              <w:bottom w:val="single" w:sz="8" w:space="0" w:color="000000"/>
              <w:right w:val="single" w:sz="8" w:space="0" w:color="auto"/>
            </w:tcBorders>
            <w:shd w:val="clear" w:color="auto" w:fill="auto"/>
            <w:hideMark/>
          </w:tcPr>
          <w:p w14:paraId="56BB8A56" w14:textId="77777777"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New Variable.  Moved to out of demographics to introduction.</w:t>
            </w:r>
          </w:p>
        </w:tc>
      </w:tr>
      <w:tr w:rsidR="00A86B43" w:rsidRPr="00C46A3F" w14:paraId="4A9463D0" w14:textId="77777777" w:rsidTr="00C46A3F">
        <w:trPr>
          <w:trHeight w:val="300"/>
        </w:trPr>
        <w:tc>
          <w:tcPr>
            <w:tcW w:w="1080" w:type="dxa"/>
            <w:vMerge/>
            <w:tcBorders>
              <w:top w:val="nil"/>
              <w:left w:val="single" w:sz="8" w:space="0" w:color="auto"/>
              <w:bottom w:val="single" w:sz="8" w:space="0" w:color="000000"/>
              <w:right w:val="single" w:sz="8" w:space="0" w:color="auto"/>
            </w:tcBorders>
            <w:vAlign w:val="center"/>
            <w:hideMark/>
          </w:tcPr>
          <w:p w14:paraId="4870E79F" w14:textId="77777777" w:rsidR="00A86B43" w:rsidRPr="00C46A3F" w:rsidRDefault="00A86B43" w:rsidP="00A86B43">
            <w:pPr>
              <w:spacing w:after="0" w:line="240" w:lineRule="auto"/>
              <w:rPr>
                <w:rFonts w:ascii="Calibri" w:eastAsia="Times New Roman" w:hAnsi="Calibri" w:cs="Calibri"/>
                <w:b/>
                <w:bCs/>
                <w:color w:val="000000"/>
                <w:sz w:val="20"/>
                <w:szCs w:val="20"/>
              </w:rPr>
            </w:pPr>
          </w:p>
        </w:tc>
        <w:tc>
          <w:tcPr>
            <w:tcW w:w="3540" w:type="dxa"/>
            <w:gridSpan w:val="4"/>
            <w:vMerge/>
            <w:tcBorders>
              <w:top w:val="nil"/>
              <w:left w:val="single" w:sz="8" w:space="0" w:color="auto"/>
              <w:bottom w:val="single" w:sz="8" w:space="0" w:color="000000"/>
              <w:right w:val="single" w:sz="8" w:space="0" w:color="auto"/>
            </w:tcBorders>
            <w:vAlign w:val="center"/>
            <w:hideMark/>
          </w:tcPr>
          <w:p w14:paraId="2E729AB3" w14:textId="77777777" w:rsidR="00A86B43" w:rsidRPr="00C46A3F" w:rsidRDefault="00A86B43" w:rsidP="00A86B43">
            <w:pPr>
              <w:spacing w:after="0" w:line="240" w:lineRule="auto"/>
              <w:rPr>
                <w:rFonts w:ascii="Calibri" w:eastAsia="Times New Roman" w:hAnsi="Calibri" w:cs="Calibri"/>
                <w:color w:val="C00000"/>
                <w:sz w:val="20"/>
                <w:szCs w:val="20"/>
              </w:rPr>
            </w:pPr>
          </w:p>
        </w:tc>
        <w:tc>
          <w:tcPr>
            <w:tcW w:w="1253" w:type="dxa"/>
            <w:gridSpan w:val="2"/>
            <w:tcBorders>
              <w:top w:val="nil"/>
              <w:left w:val="nil"/>
              <w:bottom w:val="nil"/>
              <w:right w:val="single" w:sz="8" w:space="0" w:color="auto"/>
            </w:tcBorders>
            <w:shd w:val="clear" w:color="auto" w:fill="auto"/>
            <w:vAlign w:val="center"/>
            <w:hideMark/>
          </w:tcPr>
          <w:p w14:paraId="7DA599FE" w14:textId="77777777"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2 Female</w:t>
            </w:r>
          </w:p>
        </w:tc>
        <w:tc>
          <w:tcPr>
            <w:tcW w:w="1144" w:type="dxa"/>
            <w:vMerge/>
            <w:tcBorders>
              <w:top w:val="nil"/>
              <w:left w:val="single" w:sz="8" w:space="0" w:color="auto"/>
              <w:bottom w:val="single" w:sz="8" w:space="0" w:color="000000"/>
              <w:right w:val="single" w:sz="8" w:space="0" w:color="auto"/>
            </w:tcBorders>
            <w:vAlign w:val="center"/>
            <w:hideMark/>
          </w:tcPr>
          <w:p w14:paraId="5511A4BA" w14:textId="77777777" w:rsidR="00A86B43" w:rsidRPr="00C46A3F" w:rsidRDefault="00A86B43" w:rsidP="00A86B43">
            <w:pPr>
              <w:spacing w:after="0" w:line="240" w:lineRule="auto"/>
              <w:rPr>
                <w:rFonts w:ascii="Calibri" w:eastAsia="Times New Roman" w:hAnsi="Calibri" w:cs="Calibri"/>
                <w:color w:val="000000"/>
                <w:sz w:val="20"/>
                <w:szCs w:val="20"/>
              </w:rPr>
            </w:pPr>
          </w:p>
        </w:tc>
        <w:tc>
          <w:tcPr>
            <w:tcW w:w="1994" w:type="dxa"/>
            <w:vMerge/>
            <w:tcBorders>
              <w:top w:val="nil"/>
              <w:left w:val="single" w:sz="8" w:space="0" w:color="auto"/>
              <w:bottom w:val="single" w:sz="8" w:space="0" w:color="000000"/>
              <w:right w:val="nil"/>
            </w:tcBorders>
            <w:vAlign w:val="center"/>
            <w:hideMark/>
          </w:tcPr>
          <w:p w14:paraId="20E94C5D" w14:textId="77777777" w:rsidR="00A86B43" w:rsidRPr="00C46A3F" w:rsidRDefault="00A86B43" w:rsidP="00A86B43">
            <w:pPr>
              <w:spacing w:after="0" w:line="240" w:lineRule="auto"/>
              <w:rPr>
                <w:rFonts w:ascii="Calibri" w:eastAsia="Times New Roman" w:hAnsi="Calibri" w:cs="Calibri"/>
                <w:color w:val="000000"/>
                <w:sz w:val="20"/>
                <w:szCs w:val="20"/>
              </w:rPr>
            </w:pPr>
          </w:p>
        </w:tc>
        <w:tc>
          <w:tcPr>
            <w:tcW w:w="1172" w:type="dxa"/>
            <w:vMerge/>
            <w:tcBorders>
              <w:top w:val="nil"/>
              <w:left w:val="single" w:sz="8" w:space="0" w:color="auto"/>
              <w:bottom w:val="single" w:sz="8" w:space="0" w:color="000000"/>
              <w:right w:val="single" w:sz="8" w:space="0" w:color="auto"/>
            </w:tcBorders>
            <w:vAlign w:val="center"/>
            <w:hideMark/>
          </w:tcPr>
          <w:p w14:paraId="312348A1" w14:textId="77777777" w:rsidR="00A86B43" w:rsidRPr="00C46A3F" w:rsidRDefault="00A86B43" w:rsidP="00A86B43">
            <w:pPr>
              <w:spacing w:after="0" w:line="240" w:lineRule="auto"/>
              <w:rPr>
                <w:rFonts w:ascii="Calibri" w:eastAsia="Times New Roman" w:hAnsi="Calibri" w:cs="Calibri"/>
                <w:b/>
                <w:bCs/>
                <w:color w:val="C65911"/>
                <w:sz w:val="20"/>
                <w:szCs w:val="20"/>
              </w:rPr>
            </w:pPr>
          </w:p>
        </w:tc>
        <w:tc>
          <w:tcPr>
            <w:tcW w:w="1561" w:type="dxa"/>
            <w:gridSpan w:val="2"/>
            <w:vMerge/>
            <w:tcBorders>
              <w:top w:val="nil"/>
              <w:left w:val="single" w:sz="8" w:space="0" w:color="auto"/>
              <w:bottom w:val="single" w:sz="8" w:space="0" w:color="000000"/>
              <w:right w:val="single" w:sz="8" w:space="0" w:color="auto"/>
            </w:tcBorders>
            <w:vAlign w:val="center"/>
            <w:hideMark/>
          </w:tcPr>
          <w:p w14:paraId="31A60ED9" w14:textId="77777777" w:rsidR="00A86B43" w:rsidRPr="00C46A3F" w:rsidRDefault="00A86B43" w:rsidP="00A86B43">
            <w:pPr>
              <w:spacing w:after="0" w:line="240" w:lineRule="auto"/>
              <w:rPr>
                <w:rFonts w:ascii="Calibri" w:eastAsia="Times New Roman" w:hAnsi="Calibri" w:cs="Calibri"/>
                <w:color w:val="000000"/>
                <w:sz w:val="20"/>
                <w:szCs w:val="20"/>
              </w:rPr>
            </w:pPr>
          </w:p>
        </w:tc>
      </w:tr>
      <w:tr w:rsidR="00A86B43" w:rsidRPr="00C46A3F" w14:paraId="752CF73C" w14:textId="77777777" w:rsidTr="00C46A3F">
        <w:trPr>
          <w:trHeight w:val="300"/>
        </w:trPr>
        <w:tc>
          <w:tcPr>
            <w:tcW w:w="1080" w:type="dxa"/>
            <w:vMerge/>
            <w:tcBorders>
              <w:top w:val="nil"/>
              <w:left w:val="single" w:sz="8" w:space="0" w:color="auto"/>
              <w:bottom w:val="single" w:sz="8" w:space="0" w:color="000000"/>
              <w:right w:val="single" w:sz="8" w:space="0" w:color="auto"/>
            </w:tcBorders>
            <w:vAlign w:val="center"/>
            <w:hideMark/>
          </w:tcPr>
          <w:p w14:paraId="39C5F941" w14:textId="77777777" w:rsidR="00A86B43" w:rsidRPr="00C46A3F" w:rsidRDefault="00A86B43" w:rsidP="00A86B43">
            <w:pPr>
              <w:spacing w:after="0" w:line="240" w:lineRule="auto"/>
              <w:rPr>
                <w:rFonts w:ascii="Calibri" w:eastAsia="Times New Roman" w:hAnsi="Calibri" w:cs="Calibri"/>
                <w:b/>
                <w:bCs/>
                <w:color w:val="000000"/>
                <w:sz w:val="20"/>
                <w:szCs w:val="20"/>
              </w:rPr>
            </w:pPr>
          </w:p>
        </w:tc>
        <w:tc>
          <w:tcPr>
            <w:tcW w:w="3540" w:type="dxa"/>
            <w:gridSpan w:val="4"/>
            <w:vMerge/>
            <w:tcBorders>
              <w:top w:val="nil"/>
              <w:left w:val="single" w:sz="8" w:space="0" w:color="auto"/>
              <w:bottom w:val="single" w:sz="8" w:space="0" w:color="000000"/>
              <w:right w:val="single" w:sz="8" w:space="0" w:color="auto"/>
            </w:tcBorders>
            <w:vAlign w:val="center"/>
            <w:hideMark/>
          </w:tcPr>
          <w:p w14:paraId="7AF81285" w14:textId="77777777" w:rsidR="00A86B43" w:rsidRPr="00C46A3F" w:rsidRDefault="00A86B43" w:rsidP="00A86B43">
            <w:pPr>
              <w:spacing w:after="0" w:line="240" w:lineRule="auto"/>
              <w:rPr>
                <w:rFonts w:ascii="Calibri" w:eastAsia="Times New Roman" w:hAnsi="Calibri" w:cs="Calibri"/>
                <w:color w:val="C00000"/>
                <w:sz w:val="20"/>
                <w:szCs w:val="20"/>
              </w:rPr>
            </w:pPr>
          </w:p>
        </w:tc>
        <w:tc>
          <w:tcPr>
            <w:tcW w:w="1253" w:type="dxa"/>
            <w:gridSpan w:val="2"/>
            <w:tcBorders>
              <w:top w:val="nil"/>
              <w:left w:val="nil"/>
              <w:bottom w:val="nil"/>
              <w:right w:val="single" w:sz="8" w:space="0" w:color="auto"/>
            </w:tcBorders>
            <w:shd w:val="clear" w:color="auto" w:fill="auto"/>
            <w:vAlign w:val="center"/>
            <w:hideMark/>
          </w:tcPr>
          <w:p w14:paraId="19EB6557" w14:textId="77777777"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7 Don't know/Not sure</w:t>
            </w:r>
          </w:p>
        </w:tc>
        <w:tc>
          <w:tcPr>
            <w:tcW w:w="1144" w:type="dxa"/>
            <w:vMerge/>
            <w:tcBorders>
              <w:top w:val="nil"/>
              <w:left w:val="single" w:sz="8" w:space="0" w:color="auto"/>
              <w:bottom w:val="single" w:sz="8" w:space="0" w:color="000000"/>
              <w:right w:val="single" w:sz="8" w:space="0" w:color="auto"/>
            </w:tcBorders>
            <w:vAlign w:val="center"/>
            <w:hideMark/>
          </w:tcPr>
          <w:p w14:paraId="769B792B" w14:textId="77777777" w:rsidR="00A86B43" w:rsidRPr="00C46A3F" w:rsidRDefault="00A86B43" w:rsidP="00A86B43">
            <w:pPr>
              <w:spacing w:after="0" w:line="240" w:lineRule="auto"/>
              <w:rPr>
                <w:rFonts w:ascii="Calibri" w:eastAsia="Times New Roman" w:hAnsi="Calibri" w:cs="Calibri"/>
                <w:color w:val="000000"/>
                <w:sz w:val="20"/>
                <w:szCs w:val="20"/>
              </w:rPr>
            </w:pPr>
          </w:p>
        </w:tc>
        <w:tc>
          <w:tcPr>
            <w:tcW w:w="1994" w:type="dxa"/>
            <w:vMerge/>
            <w:tcBorders>
              <w:top w:val="nil"/>
              <w:left w:val="single" w:sz="8" w:space="0" w:color="auto"/>
              <w:bottom w:val="single" w:sz="8" w:space="0" w:color="000000"/>
              <w:right w:val="nil"/>
            </w:tcBorders>
            <w:vAlign w:val="center"/>
            <w:hideMark/>
          </w:tcPr>
          <w:p w14:paraId="45845A29" w14:textId="77777777" w:rsidR="00A86B43" w:rsidRPr="00C46A3F" w:rsidRDefault="00A86B43" w:rsidP="00A86B43">
            <w:pPr>
              <w:spacing w:after="0" w:line="240" w:lineRule="auto"/>
              <w:rPr>
                <w:rFonts w:ascii="Calibri" w:eastAsia="Times New Roman" w:hAnsi="Calibri" w:cs="Calibri"/>
                <w:color w:val="000000"/>
                <w:sz w:val="20"/>
                <w:szCs w:val="20"/>
              </w:rPr>
            </w:pPr>
          </w:p>
        </w:tc>
        <w:tc>
          <w:tcPr>
            <w:tcW w:w="1172" w:type="dxa"/>
            <w:vMerge/>
            <w:tcBorders>
              <w:top w:val="nil"/>
              <w:left w:val="single" w:sz="8" w:space="0" w:color="auto"/>
              <w:bottom w:val="single" w:sz="8" w:space="0" w:color="000000"/>
              <w:right w:val="single" w:sz="8" w:space="0" w:color="auto"/>
            </w:tcBorders>
            <w:vAlign w:val="center"/>
            <w:hideMark/>
          </w:tcPr>
          <w:p w14:paraId="0183B456" w14:textId="77777777" w:rsidR="00A86B43" w:rsidRPr="00C46A3F" w:rsidRDefault="00A86B43" w:rsidP="00A86B43">
            <w:pPr>
              <w:spacing w:after="0" w:line="240" w:lineRule="auto"/>
              <w:rPr>
                <w:rFonts w:ascii="Calibri" w:eastAsia="Times New Roman" w:hAnsi="Calibri" w:cs="Calibri"/>
                <w:b/>
                <w:bCs/>
                <w:color w:val="C65911"/>
                <w:sz w:val="20"/>
                <w:szCs w:val="20"/>
              </w:rPr>
            </w:pPr>
          </w:p>
        </w:tc>
        <w:tc>
          <w:tcPr>
            <w:tcW w:w="1561" w:type="dxa"/>
            <w:gridSpan w:val="2"/>
            <w:vMerge/>
            <w:tcBorders>
              <w:top w:val="nil"/>
              <w:left w:val="single" w:sz="8" w:space="0" w:color="auto"/>
              <w:bottom w:val="single" w:sz="8" w:space="0" w:color="000000"/>
              <w:right w:val="single" w:sz="8" w:space="0" w:color="auto"/>
            </w:tcBorders>
            <w:vAlign w:val="center"/>
            <w:hideMark/>
          </w:tcPr>
          <w:p w14:paraId="34A9E7C3" w14:textId="77777777" w:rsidR="00A86B43" w:rsidRPr="00C46A3F" w:rsidRDefault="00A86B43" w:rsidP="00A86B43">
            <w:pPr>
              <w:spacing w:after="0" w:line="240" w:lineRule="auto"/>
              <w:rPr>
                <w:rFonts w:ascii="Calibri" w:eastAsia="Times New Roman" w:hAnsi="Calibri" w:cs="Calibri"/>
                <w:color w:val="000000"/>
                <w:sz w:val="20"/>
                <w:szCs w:val="20"/>
              </w:rPr>
            </w:pPr>
          </w:p>
        </w:tc>
      </w:tr>
      <w:tr w:rsidR="00A86B43" w:rsidRPr="00C46A3F" w14:paraId="291A7C04" w14:textId="77777777" w:rsidTr="00C46A3F">
        <w:trPr>
          <w:trHeight w:val="315"/>
        </w:trPr>
        <w:tc>
          <w:tcPr>
            <w:tcW w:w="1080" w:type="dxa"/>
            <w:vMerge/>
            <w:tcBorders>
              <w:top w:val="nil"/>
              <w:left w:val="single" w:sz="8" w:space="0" w:color="auto"/>
              <w:bottom w:val="single" w:sz="8" w:space="0" w:color="000000"/>
              <w:right w:val="single" w:sz="8" w:space="0" w:color="auto"/>
            </w:tcBorders>
            <w:vAlign w:val="center"/>
            <w:hideMark/>
          </w:tcPr>
          <w:p w14:paraId="5915A481" w14:textId="77777777" w:rsidR="00A86B43" w:rsidRPr="00C46A3F" w:rsidRDefault="00A86B43" w:rsidP="00A86B43">
            <w:pPr>
              <w:spacing w:after="0" w:line="240" w:lineRule="auto"/>
              <w:rPr>
                <w:rFonts w:ascii="Calibri" w:eastAsia="Times New Roman" w:hAnsi="Calibri" w:cs="Calibri"/>
                <w:b/>
                <w:bCs/>
                <w:color w:val="000000"/>
                <w:sz w:val="20"/>
                <w:szCs w:val="20"/>
              </w:rPr>
            </w:pPr>
          </w:p>
        </w:tc>
        <w:tc>
          <w:tcPr>
            <w:tcW w:w="3540" w:type="dxa"/>
            <w:gridSpan w:val="4"/>
            <w:vMerge/>
            <w:tcBorders>
              <w:top w:val="nil"/>
              <w:left w:val="single" w:sz="8" w:space="0" w:color="auto"/>
              <w:bottom w:val="single" w:sz="8" w:space="0" w:color="000000"/>
              <w:right w:val="single" w:sz="8" w:space="0" w:color="auto"/>
            </w:tcBorders>
            <w:vAlign w:val="center"/>
            <w:hideMark/>
          </w:tcPr>
          <w:p w14:paraId="2E54DA15" w14:textId="77777777" w:rsidR="00A86B43" w:rsidRPr="00C46A3F" w:rsidRDefault="00A86B43" w:rsidP="00A86B43">
            <w:pPr>
              <w:spacing w:after="0" w:line="240" w:lineRule="auto"/>
              <w:rPr>
                <w:rFonts w:ascii="Calibri" w:eastAsia="Times New Roman" w:hAnsi="Calibri" w:cs="Calibri"/>
                <w:color w:val="C00000"/>
                <w:sz w:val="20"/>
                <w:szCs w:val="20"/>
              </w:rPr>
            </w:pPr>
          </w:p>
        </w:tc>
        <w:tc>
          <w:tcPr>
            <w:tcW w:w="1253" w:type="dxa"/>
            <w:gridSpan w:val="2"/>
            <w:tcBorders>
              <w:top w:val="nil"/>
              <w:left w:val="nil"/>
              <w:bottom w:val="single" w:sz="8" w:space="0" w:color="auto"/>
              <w:right w:val="single" w:sz="8" w:space="0" w:color="auto"/>
            </w:tcBorders>
            <w:shd w:val="clear" w:color="auto" w:fill="auto"/>
            <w:vAlign w:val="center"/>
            <w:hideMark/>
          </w:tcPr>
          <w:p w14:paraId="083F1CB7" w14:textId="77777777"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9 Refused</w:t>
            </w:r>
          </w:p>
        </w:tc>
        <w:tc>
          <w:tcPr>
            <w:tcW w:w="1144" w:type="dxa"/>
            <w:vMerge/>
            <w:tcBorders>
              <w:top w:val="nil"/>
              <w:left w:val="single" w:sz="8" w:space="0" w:color="auto"/>
              <w:bottom w:val="single" w:sz="8" w:space="0" w:color="000000"/>
              <w:right w:val="single" w:sz="8" w:space="0" w:color="auto"/>
            </w:tcBorders>
            <w:vAlign w:val="center"/>
            <w:hideMark/>
          </w:tcPr>
          <w:p w14:paraId="783D5E16" w14:textId="77777777" w:rsidR="00A86B43" w:rsidRPr="00C46A3F" w:rsidRDefault="00A86B43" w:rsidP="00A86B43">
            <w:pPr>
              <w:spacing w:after="0" w:line="240" w:lineRule="auto"/>
              <w:rPr>
                <w:rFonts w:ascii="Calibri" w:eastAsia="Times New Roman" w:hAnsi="Calibri" w:cs="Calibri"/>
                <w:color w:val="000000"/>
                <w:sz w:val="20"/>
                <w:szCs w:val="20"/>
              </w:rPr>
            </w:pPr>
          </w:p>
        </w:tc>
        <w:tc>
          <w:tcPr>
            <w:tcW w:w="1994" w:type="dxa"/>
            <w:vMerge/>
            <w:tcBorders>
              <w:top w:val="nil"/>
              <w:left w:val="single" w:sz="8" w:space="0" w:color="auto"/>
              <w:bottom w:val="single" w:sz="8" w:space="0" w:color="000000"/>
              <w:right w:val="nil"/>
            </w:tcBorders>
            <w:vAlign w:val="center"/>
            <w:hideMark/>
          </w:tcPr>
          <w:p w14:paraId="654F6860" w14:textId="77777777" w:rsidR="00A86B43" w:rsidRPr="00C46A3F" w:rsidRDefault="00A86B43" w:rsidP="00A86B43">
            <w:pPr>
              <w:spacing w:after="0" w:line="240" w:lineRule="auto"/>
              <w:rPr>
                <w:rFonts w:ascii="Calibri" w:eastAsia="Times New Roman" w:hAnsi="Calibri" w:cs="Calibri"/>
                <w:color w:val="000000"/>
                <w:sz w:val="20"/>
                <w:szCs w:val="20"/>
              </w:rPr>
            </w:pPr>
          </w:p>
        </w:tc>
        <w:tc>
          <w:tcPr>
            <w:tcW w:w="1172" w:type="dxa"/>
            <w:vMerge/>
            <w:tcBorders>
              <w:top w:val="nil"/>
              <w:left w:val="single" w:sz="8" w:space="0" w:color="auto"/>
              <w:bottom w:val="single" w:sz="8" w:space="0" w:color="000000"/>
              <w:right w:val="single" w:sz="8" w:space="0" w:color="auto"/>
            </w:tcBorders>
            <w:vAlign w:val="center"/>
            <w:hideMark/>
          </w:tcPr>
          <w:p w14:paraId="32642AC7" w14:textId="77777777" w:rsidR="00A86B43" w:rsidRPr="00C46A3F" w:rsidRDefault="00A86B43" w:rsidP="00A86B43">
            <w:pPr>
              <w:spacing w:after="0" w:line="240" w:lineRule="auto"/>
              <w:rPr>
                <w:rFonts w:ascii="Calibri" w:eastAsia="Times New Roman" w:hAnsi="Calibri" w:cs="Calibri"/>
                <w:b/>
                <w:bCs/>
                <w:color w:val="C65911"/>
                <w:sz w:val="20"/>
                <w:szCs w:val="20"/>
              </w:rPr>
            </w:pPr>
          </w:p>
        </w:tc>
        <w:tc>
          <w:tcPr>
            <w:tcW w:w="1561" w:type="dxa"/>
            <w:gridSpan w:val="2"/>
            <w:vMerge/>
            <w:tcBorders>
              <w:top w:val="nil"/>
              <w:left w:val="single" w:sz="8" w:space="0" w:color="auto"/>
              <w:bottom w:val="single" w:sz="8" w:space="0" w:color="000000"/>
              <w:right w:val="single" w:sz="8" w:space="0" w:color="auto"/>
            </w:tcBorders>
            <w:vAlign w:val="center"/>
            <w:hideMark/>
          </w:tcPr>
          <w:p w14:paraId="47C9F074" w14:textId="77777777" w:rsidR="00A86B43" w:rsidRPr="00C46A3F" w:rsidRDefault="00A86B43" w:rsidP="00A86B43">
            <w:pPr>
              <w:spacing w:after="0" w:line="240" w:lineRule="auto"/>
              <w:rPr>
                <w:rFonts w:ascii="Calibri" w:eastAsia="Times New Roman" w:hAnsi="Calibri" w:cs="Calibri"/>
                <w:color w:val="000000"/>
                <w:sz w:val="20"/>
                <w:szCs w:val="20"/>
              </w:rPr>
            </w:pPr>
          </w:p>
        </w:tc>
      </w:tr>
      <w:tr w:rsidR="00A86B43" w:rsidRPr="00C46A3F" w14:paraId="2815D0EC" w14:textId="77777777" w:rsidTr="00C46A3F">
        <w:trPr>
          <w:trHeight w:val="600"/>
        </w:trPr>
        <w:tc>
          <w:tcPr>
            <w:tcW w:w="1080" w:type="dxa"/>
            <w:vMerge w:val="restart"/>
            <w:tcBorders>
              <w:top w:val="nil"/>
              <w:left w:val="single" w:sz="8" w:space="0" w:color="auto"/>
              <w:bottom w:val="single" w:sz="8" w:space="0" w:color="000000"/>
              <w:right w:val="single" w:sz="8" w:space="0" w:color="auto"/>
            </w:tcBorders>
            <w:shd w:val="clear" w:color="auto" w:fill="auto"/>
            <w:hideMark/>
          </w:tcPr>
          <w:p w14:paraId="7814722D" w14:textId="77777777" w:rsidR="00A86B43" w:rsidRPr="00C46A3F" w:rsidRDefault="00A86B43" w:rsidP="00A86B43">
            <w:pPr>
              <w:spacing w:after="0" w:line="240" w:lineRule="auto"/>
              <w:rPr>
                <w:rFonts w:ascii="Calibri" w:eastAsia="Times New Roman" w:hAnsi="Calibri" w:cs="Calibri"/>
                <w:b/>
                <w:bCs/>
                <w:color w:val="000000"/>
                <w:sz w:val="20"/>
                <w:szCs w:val="20"/>
              </w:rPr>
            </w:pPr>
            <w:r w:rsidRPr="00C46A3F">
              <w:rPr>
                <w:rFonts w:ascii="Calibri" w:eastAsia="Times New Roman" w:hAnsi="Calibri" w:cs="Calibri"/>
                <w:b/>
                <w:bCs/>
                <w:color w:val="000000"/>
                <w:sz w:val="20"/>
                <w:szCs w:val="20"/>
              </w:rPr>
              <w:t>CP04.</w:t>
            </w:r>
          </w:p>
        </w:tc>
        <w:tc>
          <w:tcPr>
            <w:tcW w:w="3540" w:type="dxa"/>
            <w:gridSpan w:val="4"/>
            <w:vMerge w:val="restart"/>
            <w:tcBorders>
              <w:top w:val="nil"/>
              <w:left w:val="single" w:sz="8" w:space="0" w:color="auto"/>
              <w:bottom w:val="single" w:sz="8" w:space="0" w:color="000000"/>
              <w:right w:val="single" w:sz="8" w:space="0" w:color="auto"/>
            </w:tcBorders>
            <w:shd w:val="clear" w:color="auto" w:fill="auto"/>
            <w:hideMark/>
          </w:tcPr>
          <w:p w14:paraId="436D288D" w14:textId="77777777" w:rsidR="00A86B43" w:rsidRPr="00C46A3F" w:rsidRDefault="00A86B43" w:rsidP="00A86B43">
            <w:pPr>
              <w:spacing w:after="0" w:line="240" w:lineRule="auto"/>
              <w:rPr>
                <w:rFonts w:ascii="Calibri" w:eastAsia="Times New Roman" w:hAnsi="Calibri" w:cs="Calibri"/>
                <w:sz w:val="20"/>
                <w:szCs w:val="20"/>
              </w:rPr>
            </w:pPr>
            <w:r w:rsidRPr="00C46A3F">
              <w:rPr>
                <w:rFonts w:ascii="Calibri" w:eastAsia="Times New Roman" w:hAnsi="Calibri" w:cs="Calibri"/>
                <w:sz w:val="20"/>
                <w:szCs w:val="20"/>
              </w:rPr>
              <w:t>Are you 18 years of age or older?</w:t>
            </w:r>
          </w:p>
        </w:tc>
        <w:tc>
          <w:tcPr>
            <w:tcW w:w="1253" w:type="dxa"/>
            <w:gridSpan w:val="2"/>
            <w:tcBorders>
              <w:top w:val="nil"/>
              <w:left w:val="nil"/>
              <w:bottom w:val="nil"/>
              <w:right w:val="single" w:sz="8" w:space="0" w:color="auto"/>
            </w:tcBorders>
            <w:shd w:val="clear" w:color="auto" w:fill="auto"/>
            <w:vAlign w:val="center"/>
            <w:hideMark/>
          </w:tcPr>
          <w:p w14:paraId="4DB97AF8" w14:textId="77777777" w:rsidR="00A86B43" w:rsidRPr="00C46A3F" w:rsidRDefault="00A86B43" w:rsidP="00A86B43">
            <w:pPr>
              <w:spacing w:after="0" w:line="240" w:lineRule="auto"/>
              <w:rPr>
                <w:rFonts w:ascii="Calibri" w:eastAsia="Times New Roman" w:hAnsi="Calibri" w:cs="Calibri"/>
                <w:color w:val="C00000"/>
                <w:sz w:val="20"/>
                <w:szCs w:val="20"/>
              </w:rPr>
            </w:pPr>
            <w:r w:rsidRPr="00C46A3F">
              <w:rPr>
                <w:rFonts w:ascii="Calibri" w:eastAsia="Times New Roman" w:hAnsi="Calibri" w:cs="Calibri"/>
                <w:strike/>
                <w:color w:val="C00000"/>
                <w:sz w:val="20"/>
                <w:szCs w:val="20"/>
              </w:rPr>
              <w:t>1 Yes, male respondent</w:t>
            </w:r>
          </w:p>
        </w:tc>
        <w:tc>
          <w:tcPr>
            <w:tcW w:w="1144" w:type="dxa"/>
            <w:vMerge w:val="restart"/>
            <w:tcBorders>
              <w:top w:val="nil"/>
              <w:left w:val="single" w:sz="8" w:space="0" w:color="auto"/>
              <w:bottom w:val="single" w:sz="8" w:space="0" w:color="000000"/>
              <w:right w:val="single" w:sz="8" w:space="0" w:color="auto"/>
            </w:tcBorders>
            <w:shd w:val="clear" w:color="auto" w:fill="auto"/>
            <w:hideMark/>
          </w:tcPr>
          <w:p w14:paraId="5FAF5C73" w14:textId="77777777"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c>
          <w:tcPr>
            <w:tcW w:w="1994" w:type="dxa"/>
            <w:vMerge w:val="restart"/>
            <w:tcBorders>
              <w:top w:val="nil"/>
              <w:left w:val="single" w:sz="8" w:space="0" w:color="auto"/>
              <w:bottom w:val="single" w:sz="8" w:space="0" w:color="000000"/>
              <w:right w:val="single" w:sz="8" w:space="0" w:color="auto"/>
            </w:tcBorders>
            <w:shd w:val="clear" w:color="auto" w:fill="auto"/>
            <w:hideMark/>
          </w:tcPr>
          <w:p w14:paraId="657A983E" w14:textId="77777777"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strike/>
                <w:color w:val="C00000"/>
                <w:sz w:val="20"/>
                <w:szCs w:val="20"/>
              </w:rPr>
              <w:t xml:space="preserve">Do not read: </w:t>
            </w:r>
            <w:r w:rsidRPr="00C46A3F">
              <w:rPr>
                <w:rFonts w:ascii="Calibri" w:eastAsia="Times New Roman" w:hAnsi="Calibri" w:cs="Calibri"/>
                <w:strike/>
                <w:color w:val="C00000"/>
                <w:sz w:val="20"/>
                <w:szCs w:val="20"/>
              </w:rPr>
              <w:br/>
              <w:t>Sex will be asked again in demographics section.</w:t>
            </w:r>
          </w:p>
        </w:tc>
        <w:tc>
          <w:tcPr>
            <w:tcW w:w="1172" w:type="dxa"/>
            <w:vMerge w:val="restart"/>
            <w:tcBorders>
              <w:top w:val="nil"/>
              <w:left w:val="single" w:sz="8" w:space="0" w:color="auto"/>
              <w:bottom w:val="single" w:sz="8" w:space="0" w:color="000000"/>
              <w:right w:val="single" w:sz="8" w:space="0" w:color="auto"/>
            </w:tcBorders>
            <w:shd w:val="clear" w:color="000000" w:fill="FFFF00"/>
            <w:hideMark/>
          </w:tcPr>
          <w:p w14:paraId="2B2F7504" w14:textId="77777777" w:rsidR="00A86B43" w:rsidRPr="00C46A3F" w:rsidRDefault="00A86B43" w:rsidP="00A86B43">
            <w:pPr>
              <w:spacing w:after="0" w:line="240" w:lineRule="auto"/>
              <w:jc w:val="center"/>
              <w:rPr>
                <w:rFonts w:ascii="Calibri" w:eastAsia="Times New Roman" w:hAnsi="Calibri" w:cs="Calibri"/>
                <w:b/>
                <w:bCs/>
                <w:color w:val="7030A0"/>
                <w:sz w:val="20"/>
                <w:szCs w:val="20"/>
              </w:rPr>
            </w:pPr>
            <w:r w:rsidRPr="00C46A3F">
              <w:rPr>
                <w:rFonts w:ascii="Calibri" w:eastAsia="Times New Roman" w:hAnsi="Calibri" w:cs="Calibri"/>
                <w:b/>
                <w:bCs/>
                <w:strike/>
                <w:color w:val="C00000"/>
                <w:sz w:val="20"/>
                <w:szCs w:val="20"/>
              </w:rPr>
              <w:t>CPAdult</w:t>
            </w:r>
            <w:r w:rsidRPr="00C46A3F">
              <w:rPr>
                <w:rFonts w:ascii="Calibri" w:eastAsia="Times New Roman" w:hAnsi="Calibri" w:cs="Calibri"/>
                <w:b/>
                <w:bCs/>
                <w:color w:val="7030A0"/>
                <w:sz w:val="20"/>
                <w:szCs w:val="20"/>
              </w:rPr>
              <w:t xml:space="preserve"> </w:t>
            </w:r>
            <w:r w:rsidRPr="00C46A3F">
              <w:rPr>
                <w:rFonts w:ascii="Calibri" w:eastAsia="Times New Roman" w:hAnsi="Calibri" w:cs="Calibri"/>
                <w:b/>
                <w:bCs/>
                <w:color w:val="C65911"/>
                <w:sz w:val="20"/>
                <w:szCs w:val="20"/>
              </w:rPr>
              <w:t>CPAdltB</w:t>
            </w:r>
          </w:p>
        </w:tc>
        <w:tc>
          <w:tcPr>
            <w:tcW w:w="1561" w:type="dxa"/>
            <w:gridSpan w:val="2"/>
            <w:vMerge w:val="restart"/>
            <w:tcBorders>
              <w:top w:val="nil"/>
              <w:left w:val="single" w:sz="8" w:space="0" w:color="auto"/>
              <w:bottom w:val="single" w:sz="8" w:space="0" w:color="000000"/>
              <w:right w:val="single" w:sz="8" w:space="0" w:color="auto"/>
            </w:tcBorders>
            <w:shd w:val="clear" w:color="auto" w:fill="auto"/>
            <w:noWrap/>
            <w:hideMark/>
          </w:tcPr>
          <w:p w14:paraId="56A8E2E8" w14:textId="77777777" w:rsidR="00A86B43" w:rsidRPr="00C46A3F" w:rsidRDefault="00A86B43" w:rsidP="00A86B43">
            <w:pPr>
              <w:spacing w:after="0" w:line="240" w:lineRule="auto"/>
              <w:jc w:val="center"/>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r>
      <w:tr w:rsidR="00A86B43" w:rsidRPr="00C46A3F" w14:paraId="3AF1D701" w14:textId="77777777" w:rsidTr="00C46A3F">
        <w:trPr>
          <w:trHeight w:val="349"/>
        </w:trPr>
        <w:tc>
          <w:tcPr>
            <w:tcW w:w="1080" w:type="dxa"/>
            <w:vMerge/>
            <w:tcBorders>
              <w:top w:val="nil"/>
              <w:left w:val="single" w:sz="8" w:space="0" w:color="auto"/>
              <w:bottom w:val="single" w:sz="8" w:space="0" w:color="000000"/>
              <w:right w:val="single" w:sz="8" w:space="0" w:color="auto"/>
            </w:tcBorders>
            <w:vAlign w:val="center"/>
            <w:hideMark/>
          </w:tcPr>
          <w:p w14:paraId="67FCC420" w14:textId="77777777" w:rsidR="00A86B43" w:rsidRPr="00C46A3F" w:rsidRDefault="00A86B43" w:rsidP="00A86B43">
            <w:pPr>
              <w:spacing w:after="0" w:line="240" w:lineRule="auto"/>
              <w:rPr>
                <w:rFonts w:ascii="Calibri" w:eastAsia="Times New Roman" w:hAnsi="Calibri" w:cs="Calibri"/>
                <w:b/>
                <w:bCs/>
                <w:color w:val="000000"/>
                <w:sz w:val="20"/>
                <w:szCs w:val="20"/>
              </w:rPr>
            </w:pPr>
          </w:p>
        </w:tc>
        <w:tc>
          <w:tcPr>
            <w:tcW w:w="3540" w:type="dxa"/>
            <w:gridSpan w:val="4"/>
            <w:vMerge/>
            <w:tcBorders>
              <w:top w:val="nil"/>
              <w:left w:val="single" w:sz="8" w:space="0" w:color="auto"/>
              <w:bottom w:val="single" w:sz="8" w:space="0" w:color="000000"/>
              <w:right w:val="single" w:sz="8" w:space="0" w:color="auto"/>
            </w:tcBorders>
            <w:vAlign w:val="center"/>
            <w:hideMark/>
          </w:tcPr>
          <w:p w14:paraId="66FCEA05" w14:textId="77777777" w:rsidR="00A86B43" w:rsidRPr="00C46A3F" w:rsidRDefault="00A86B43" w:rsidP="00A86B43">
            <w:pPr>
              <w:spacing w:after="0" w:line="240" w:lineRule="auto"/>
              <w:rPr>
                <w:rFonts w:ascii="Calibri" w:eastAsia="Times New Roman" w:hAnsi="Calibri" w:cs="Calibri"/>
                <w:sz w:val="20"/>
                <w:szCs w:val="20"/>
              </w:rPr>
            </w:pPr>
          </w:p>
        </w:tc>
        <w:tc>
          <w:tcPr>
            <w:tcW w:w="1253" w:type="dxa"/>
            <w:gridSpan w:val="2"/>
            <w:tcBorders>
              <w:top w:val="nil"/>
              <w:left w:val="nil"/>
              <w:bottom w:val="nil"/>
              <w:right w:val="single" w:sz="8" w:space="0" w:color="auto"/>
            </w:tcBorders>
            <w:shd w:val="clear" w:color="auto" w:fill="auto"/>
            <w:vAlign w:val="center"/>
            <w:hideMark/>
          </w:tcPr>
          <w:p w14:paraId="0FAABF53" w14:textId="77777777" w:rsidR="00A86B43" w:rsidRPr="00C46A3F" w:rsidRDefault="00A86B43" w:rsidP="00A86B43">
            <w:pPr>
              <w:spacing w:after="0" w:line="240" w:lineRule="auto"/>
              <w:rPr>
                <w:rFonts w:ascii="Calibri" w:eastAsia="Times New Roman" w:hAnsi="Calibri" w:cs="Calibri"/>
                <w:color w:val="C00000"/>
                <w:sz w:val="20"/>
                <w:szCs w:val="20"/>
              </w:rPr>
            </w:pPr>
            <w:r w:rsidRPr="00C46A3F">
              <w:rPr>
                <w:rFonts w:ascii="Calibri" w:eastAsia="Times New Roman" w:hAnsi="Calibri" w:cs="Calibri"/>
                <w:strike/>
                <w:color w:val="C00000"/>
                <w:sz w:val="20"/>
                <w:szCs w:val="20"/>
              </w:rPr>
              <w:t>2 Yes, female respondent</w:t>
            </w:r>
          </w:p>
        </w:tc>
        <w:tc>
          <w:tcPr>
            <w:tcW w:w="1144" w:type="dxa"/>
            <w:vMerge/>
            <w:tcBorders>
              <w:top w:val="nil"/>
              <w:left w:val="single" w:sz="8" w:space="0" w:color="auto"/>
              <w:bottom w:val="single" w:sz="8" w:space="0" w:color="000000"/>
              <w:right w:val="single" w:sz="8" w:space="0" w:color="auto"/>
            </w:tcBorders>
            <w:vAlign w:val="center"/>
            <w:hideMark/>
          </w:tcPr>
          <w:p w14:paraId="247A9025" w14:textId="77777777" w:rsidR="00A86B43" w:rsidRPr="00C46A3F" w:rsidRDefault="00A86B43" w:rsidP="00A86B43">
            <w:pPr>
              <w:spacing w:after="0" w:line="240" w:lineRule="auto"/>
              <w:rPr>
                <w:rFonts w:ascii="Calibri" w:eastAsia="Times New Roman" w:hAnsi="Calibri" w:cs="Calibri"/>
                <w:color w:val="000000"/>
                <w:sz w:val="20"/>
                <w:szCs w:val="20"/>
              </w:rPr>
            </w:pPr>
          </w:p>
        </w:tc>
        <w:tc>
          <w:tcPr>
            <w:tcW w:w="1994" w:type="dxa"/>
            <w:vMerge/>
            <w:tcBorders>
              <w:top w:val="nil"/>
              <w:left w:val="single" w:sz="8" w:space="0" w:color="auto"/>
              <w:bottom w:val="single" w:sz="8" w:space="0" w:color="000000"/>
              <w:right w:val="single" w:sz="8" w:space="0" w:color="auto"/>
            </w:tcBorders>
            <w:vAlign w:val="center"/>
            <w:hideMark/>
          </w:tcPr>
          <w:p w14:paraId="0CF8AFBD" w14:textId="77777777" w:rsidR="00A86B43" w:rsidRPr="00C46A3F" w:rsidRDefault="00A86B43" w:rsidP="00A86B43">
            <w:pPr>
              <w:spacing w:after="0" w:line="240" w:lineRule="auto"/>
              <w:rPr>
                <w:rFonts w:ascii="Calibri" w:eastAsia="Times New Roman" w:hAnsi="Calibri" w:cs="Calibri"/>
                <w:color w:val="000000"/>
                <w:sz w:val="20"/>
                <w:szCs w:val="20"/>
              </w:rPr>
            </w:pPr>
          </w:p>
        </w:tc>
        <w:tc>
          <w:tcPr>
            <w:tcW w:w="1172" w:type="dxa"/>
            <w:vMerge/>
            <w:tcBorders>
              <w:top w:val="nil"/>
              <w:left w:val="single" w:sz="8" w:space="0" w:color="auto"/>
              <w:bottom w:val="single" w:sz="8" w:space="0" w:color="000000"/>
              <w:right w:val="single" w:sz="8" w:space="0" w:color="auto"/>
            </w:tcBorders>
            <w:vAlign w:val="center"/>
            <w:hideMark/>
          </w:tcPr>
          <w:p w14:paraId="3B7AA666" w14:textId="77777777" w:rsidR="00A86B43" w:rsidRPr="00C46A3F" w:rsidRDefault="00A86B43" w:rsidP="00A86B43">
            <w:pPr>
              <w:spacing w:after="0" w:line="240" w:lineRule="auto"/>
              <w:rPr>
                <w:rFonts w:ascii="Calibri" w:eastAsia="Times New Roman" w:hAnsi="Calibri" w:cs="Calibri"/>
                <w:b/>
                <w:bCs/>
                <w:color w:val="7030A0"/>
                <w:sz w:val="20"/>
                <w:szCs w:val="20"/>
              </w:rPr>
            </w:pPr>
          </w:p>
        </w:tc>
        <w:tc>
          <w:tcPr>
            <w:tcW w:w="1561" w:type="dxa"/>
            <w:gridSpan w:val="2"/>
            <w:vMerge/>
            <w:tcBorders>
              <w:top w:val="nil"/>
              <w:left w:val="single" w:sz="8" w:space="0" w:color="auto"/>
              <w:bottom w:val="single" w:sz="8" w:space="0" w:color="000000"/>
              <w:right w:val="single" w:sz="8" w:space="0" w:color="auto"/>
            </w:tcBorders>
            <w:vAlign w:val="center"/>
            <w:hideMark/>
          </w:tcPr>
          <w:p w14:paraId="6B4E6E7E" w14:textId="77777777" w:rsidR="00A86B43" w:rsidRPr="00C46A3F" w:rsidRDefault="00A86B43" w:rsidP="00A86B43">
            <w:pPr>
              <w:spacing w:after="0" w:line="240" w:lineRule="auto"/>
              <w:rPr>
                <w:rFonts w:ascii="Calibri" w:eastAsia="Times New Roman" w:hAnsi="Calibri" w:cs="Calibri"/>
                <w:color w:val="000000"/>
                <w:sz w:val="20"/>
                <w:szCs w:val="20"/>
              </w:rPr>
            </w:pPr>
          </w:p>
        </w:tc>
      </w:tr>
      <w:tr w:rsidR="00A86B43" w:rsidRPr="00C46A3F" w14:paraId="547CBCF0" w14:textId="77777777" w:rsidTr="00C46A3F">
        <w:trPr>
          <w:trHeight w:val="315"/>
        </w:trPr>
        <w:tc>
          <w:tcPr>
            <w:tcW w:w="1080" w:type="dxa"/>
            <w:vMerge/>
            <w:tcBorders>
              <w:top w:val="nil"/>
              <w:left w:val="single" w:sz="8" w:space="0" w:color="auto"/>
              <w:bottom w:val="single" w:sz="8" w:space="0" w:color="000000"/>
              <w:right w:val="single" w:sz="8" w:space="0" w:color="auto"/>
            </w:tcBorders>
            <w:vAlign w:val="center"/>
            <w:hideMark/>
          </w:tcPr>
          <w:p w14:paraId="6AD20552" w14:textId="77777777" w:rsidR="00A86B43" w:rsidRPr="00C46A3F" w:rsidRDefault="00A86B43" w:rsidP="00A86B43">
            <w:pPr>
              <w:spacing w:after="0" w:line="240" w:lineRule="auto"/>
              <w:rPr>
                <w:rFonts w:ascii="Calibri" w:eastAsia="Times New Roman" w:hAnsi="Calibri" w:cs="Calibri"/>
                <w:b/>
                <w:bCs/>
                <w:color w:val="000000"/>
                <w:sz w:val="20"/>
                <w:szCs w:val="20"/>
              </w:rPr>
            </w:pPr>
          </w:p>
        </w:tc>
        <w:tc>
          <w:tcPr>
            <w:tcW w:w="3540" w:type="dxa"/>
            <w:gridSpan w:val="4"/>
            <w:vMerge/>
            <w:tcBorders>
              <w:top w:val="nil"/>
              <w:left w:val="single" w:sz="8" w:space="0" w:color="auto"/>
              <w:bottom w:val="single" w:sz="8" w:space="0" w:color="000000"/>
              <w:right w:val="single" w:sz="8" w:space="0" w:color="auto"/>
            </w:tcBorders>
            <w:vAlign w:val="center"/>
            <w:hideMark/>
          </w:tcPr>
          <w:p w14:paraId="16231154" w14:textId="77777777" w:rsidR="00A86B43" w:rsidRPr="00C46A3F" w:rsidRDefault="00A86B43" w:rsidP="00A86B43">
            <w:pPr>
              <w:spacing w:after="0" w:line="240" w:lineRule="auto"/>
              <w:rPr>
                <w:rFonts w:ascii="Calibri" w:eastAsia="Times New Roman" w:hAnsi="Calibri" w:cs="Calibri"/>
                <w:sz w:val="20"/>
                <w:szCs w:val="20"/>
              </w:rPr>
            </w:pPr>
          </w:p>
        </w:tc>
        <w:tc>
          <w:tcPr>
            <w:tcW w:w="1253" w:type="dxa"/>
            <w:gridSpan w:val="2"/>
            <w:tcBorders>
              <w:top w:val="nil"/>
              <w:left w:val="nil"/>
              <w:bottom w:val="single" w:sz="8" w:space="0" w:color="auto"/>
              <w:right w:val="single" w:sz="8" w:space="0" w:color="auto"/>
            </w:tcBorders>
            <w:shd w:val="clear" w:color="auto" w:fill="auto"/>
            <w:vAlign w:val="center"/>
            <w:hideMark/>
          </w:tcPr>
          <w:p w14:paraId="5A5C84C7" w14:textId="77777777" w:rsidR="00A86B43" w:rsidRPr="00C46A3F" w:rsidRDefault="00A86B43" w:rsidP="00A86B43">
            <w:pPr>
              <w:spacing w:after="0" w:line="240" w:lineRule="auto"/>
              <w:rPr>
                <w:rFonts w:ascii="Calibri" w:eastAsia="Times New Roman" w:hAnsi="Calibri" w:cs="Calibri"/>
                <w:color w:val="C00000"/>
                <w:sz w:val="20"/>
                <w:szCs w:val="20"/>
              </w:rPr>
            </w:pPr>
            <w:r w:rsidRPr="00C46A3F">
              <w:rPr>
                <w:rFonts w:ascii="Calibri" w:eastAsia="Times New Roman" w:hAnsi="Calibri" w:cs="Calibri"/>
                <w:strike/>
                <w:color w:val="C00000"/>
                <w:sz w:val="20"/>
                <w:szCs w:val="20"/>
              </w:rPr>
              <w:t>3 No</w:t>
            </w:r>
          </w:p>
        </w:tc>
        <w:tc>
          <w:tcPr>
            <w:tcW w:w="1144" w:type="dxa"/>
            <w:vMerge/>
            <w:tcBorders>
              <w:top w:val="nil"/>
              <w:left w:val="single" w:sz="8" w:space="0" w:color="auto"/>
              <w:bottom w:val="single" w:sz="8" w:space="0" w:color="000000"/>
              <w:right w:val="single" w:sz="8" w:space="0" w:color="auto"/>
            </w:tcBorders>
            <w:vAlign w:val="center"/>
            <w:hideMark/>
          </w:tcPr>
          <w:p w14:paraId="2A5EA827" w14:textId="77777777" w:rsidR="00A86B43" w:rsidRPr="00C46A3F" w:rsidRDefault="00A86B43" w:rsidP="00A86B43">
            <w:pPr>
              <w:spacing w:after="0" w:line="240" w:lineRule="auto"/>
              <w:rPr>
                <w:rFonts w:ascii="Calibri" w:eastAsia="Times New Roman" w:hAnsi="Calibri" w:cs="Calibri"/>
                <w:color w:val="000000"/>
                <w:sz w:val="20"/>
                <w:szCs w:val="20"/>
              </w:rPr>
            </w:pPr>
          </w:p>
        </w:tc>
        <w:tc>
          <w:tcPr>
            <w:tcW w:w="1994" w:type="dxa"/>
            <w:vMerge/>
            <w:tcBorders>
              <w:top w:val="nil"/>
              <w:left w:val="single" w:sz="8" w:space="0" w:color="auto"/>
              <w:bottom w:val="single" w:sz="8" w:space="0" w:color="000000"/>
              <w:right w:val="single" w:sz="8" w:space="0" w:color="auto"/>
            </w:tcBorders>
            <w:vAlign w:val="center"/>
            <w:hideMark/>
          </w:tcPr>
          <w:p w14:paraId="0C659C30" w14:textId="77777777" w:rsidR="00A86B43" w:rsidRPr="00C46A3F" w:rsidRDefault="00A86B43" w:rsidP="00A86B43">
            <w:pPr>
              <w:spacing w:after="0" w:line="240" w:lineRule="auto"/>
              <w:rPr>
                <w:rFonts w:ascii="Calibri" w:eastAsia="Times New Roman" w:hAnsi="Calibri" w:cs="Calibri"/>
                <w:color w:val="000000"/>
                <w:sz w:val="20"/>
                <w:szCs w:val="20"/>
              </w:rPr>
            </w:pPr>
          </w:p>
        </w:tc>
        <w:tc>
          <w:tcPr>
            <w:tcW w:w="1172" w:type="dxa"/>
            <w:vMerge/>
            <w:tcBorders>
              <w:top w:val="nil"/>
              <w:left w:val="single" w:sz="8" w:space="0" w:color="auto"/>
              <w:bottom w:val="single" w:sz="8" w:space="0" w:color="000000"/>
              <w:right w:val="single" w:sz="8" w:space="0" w:color="auto"/>
            </w:tcBorders>
            <w:vAlign w:val="center"/>
            <w:hideMark/>
          </w:tcPr>
          <w:p w14:paraId="3125A3DF" w14:textId="77777777" w:rsidR="00A86B43" w:rsidRPr="00C46A3F" w:rsidRDefault="00A86B43" w:rsidP="00A86B43">
            <w:pPr>
              <w:spacing w:after="0" w:line="240" w:lineRule="auto"/>
              <w:rPr>
                <w:rFonts w:ascii="Calibri" w:eastAsia="Times New Roman" w:hAnsi="Calibri" w:cs="Calibri"/>
                <w:b/>
                <w:bCs/>
                <w:color w:val="7030A0"/>
                <w:sz w:val="20"/>
                <w:szCs w:val="20"/>
              </w:rPr>
            </w:pPr>
          </w:p>
        </w:tc>
        <w:tc>
          <w:tcPr>
            <w:tcW w:w="1561" w:type="dxa"/>
            <w:gridSpan w:val="2"/>
            <w:vMerge/>
            <w:tcBorders>
              <w:top w:val="nil"/>
              <w:left w:val="single" w:sz="8" w:space="0" w:color="auto"/>
              <w:bottom w:val="single" w:sz="8" w:space="0" w:color="000000"/>
              <w:right w:val="single" w:sz="8" w:space="0" w:color="auto"/>
            </w:tcBorders>
            <w:vAlign w:val="center"/>
            <w:hideMark/>
          </w:tcPr>
          <w:p w14:paraId="0C0C71F7" w14:textId="77777777" w:rsidR="00A86B43" w:rsidRPr="00C46A3F" w:rsidRDefault="00A86B43" w:rsidP="00A86B43">
            <w:pPr>
              <w:spacing w:after="0" w:line="240" w:lineRule="auto"/>
              <w:rPr>
                <w:rFonts w:ascii="Calibri" w:eastAsia="Times New Roman" w:hAnsi="Calibri" w:cs="Calibri"/>
                <w:color w:val="000000"/>
                <w:sz w:val="20"/>
                <w:szCs w:val="20"/>
              </w:rPr>
            </w:pPr>
          </w:p>
        </w:tc>
      </w:tr>
      <w:tr w:rsidR="00A86B43" w:rsidRPr="00C46A3F" w14:paraId="42E9A6BC" w14:textId="77777777" w:rsidTr="00C46A3F">
        <w:trPr>
          <w:trHeight w:val="300"/>
        </w:trPr>
        <w:tc>
          <w:tcPr>
            <w:tcW w:w="1080" w:type="dxa"/>
            <w:vMerge/>
            <w:tcBorders>
              <w:top w:val="nil"/>
              <w:left w:val="single" w:sz="8" w:space="0" w:color="auto"/>
              <w:bottom w:val="single" w:sz="8" w:space="0" w:color="000000"/>
              <w:right w:val="single" w:sz="8" w:space="0" w:color="auto"/>
            </w:tcBorders>
            <w:vAlign w:val="center"/>
            <w:hideMark/>
          </w:tcPr>
          <w:p w14:paraId="50692378" w14:textId="77777777" w:rsidR="00A86B43" w:rsidRPr="00C46A3F" w:rsidRDefault="00A86B43" w:rsidP="00A86B43">
            <w:pPr>
              <w:spacing w:after="0" w:line="240" w:lineRule="auto"/>
              <w:rPr>
                <w:rFonts w:ascii="Calibri" w:eastAsia="Times New Roman" w:hAnsi="Calibri" w:cs="Calibri"/>
                <w:b/>
                <w:bCs/>
                <w:color w:val="000000"/>
                <w:sz w:val="20"/>
                <w:szCs w:val="20"/>
              </w:rPr>
            </w:pPr>
          </w:p>
        </w:tc>
        <w:tc>
          <w:tcPr>
            <w:tcW w:w="3540" w:type="dxa"/>
            <w:gridSpan w:val="4"/>
            <w:vMerge/>
            <w:tcBorders>
              <w:top w:val="nil"/>
              <w:left w:val="single" w:sz="8" w:space="0" w:color="auto"/>
              <w:bottom w:val="single" w:sz="8" w:space="0" w:color="000000"/>
              <w:right w:val="single" w:sz="8" w:space="0" w:color="auto"/>
            </w:tcBorders>
            <w:vAlign w:val="center"/>
            <w:hideMark/>
          </w:tcPr>
          <w:p w14:paraId="6C829C17" w14:textId="77777777" w:rsidR="00A86B43" w:rsidRPr="00C46A3F" w:rsidRDefault="00A86B43" w:rsidP="00A86B43">
            <w:pPr>
              <w:spacing w:after="0" w:line="240" w:lineRule="auto"/>
              <w:rPr>
                <w:rFonts w:ascii="Calibri" w:eastAsia="Times New Roman" w:hAnsi="Calibri" w:cs="Calibri"/>
                <w:sz w:val="20"/>
                <w:szCs w:val="20"/>
              </w:rPr>
            </w:pPr>
          </w:p>
        </w:tc>
        <w:tc>
          <w:tcPr>
            <w:tcW w:w="1253" w:type="dxa"/>
            <w:gridSpan w:val="2"/>
            <w:tcBorders>
              <w:top w:val="nil"/>
              <w:left w:val="nil"/>
              <w:bottom w:val="nil"/>
              <w:right w:val="single" w:sz="8" w:space="0" w:color="auto"/>
            </w:tcBorders>
            <w:shd w:val="clear" w:color="auto" w:fill="auto"/>
            <w:vAlign w:val="center"/>
            <w:hideMark/>
          </w:tcPr>
          <w:p w14:paraId="69AB14F7" w14:textId="77777777" w:rsidR="00A86B43" w:rsidRPr="00C46A3F" w:rsidRDefault="00A86B43" w:rsidP="00A86B43">
            <w:pPr>
              <w:spacing w:after="0" w:line="240" w:lineRule="auto"/>
              <w:rPr>
                <w:rFonts w:ascii="Calibri" w:eastAsia="Times New Roman" w:hAnsi="Calibri" w:cs="Calibri"/>
                <w:color w:val="C00000"/>
                <w:sz w:val="20"/>
                <w:szCs w:val="20"/>
              </w:rPr>
            </w:pPr>
            <w:r w:rsidRPr="00C46A3F">
              <w:rPr>
                <w:rFonts w:ascii="Calibri" w:eastAsia="Times New Roman" w:hAnsi="Calibri" w:cs="Calibri"/>
                <w:color w:val="C00000"/>
                <w:sz w:val="20"/>
                <w:szCs w:val="20"/>
              </w:rPr>
              <w:t>1 Yes</w:t>
            </w:r>
          </w:p>
        </w:tc>
        <w:tc>
          <w:tcPr>
            <w:tcW w:w="1144" w:type="dxa"/>
            <w:vMerge/>
            <w:tcBorders>
              <w:top w:val="nil"/>
              <w:left w:val="single" w:sz="8" w:space="0" w:color="auto"/>
              <w:bottom w:val="single" w:sz="8" w:space="0" w:color="000000"/>
              <w:right w:val="single" w:sz="8" w:space="0" w:color="auto"/>
            </w:tcBorders>
            <w:vAlign w:val="center"/>
            <w:hideMark/>
          </w:tcPr>
          <w:p w14:paraId="6350363F" w14:textId="77777777" w:rsidR="00A86B43" w:rsidRPr="00C46A3F" w:rsidRDefault="00A86B43" w:rsidP="00A86B43">
            <w:pPr>
              <w:spacing w:after="0" w:line="240" w:lineRule="auto"/>
              <w:rPr>
                <w:rFonts w:ascii="Calibri" w:eastAsia="Times New Roman" w:hAnsi="Calibri" w:cs="Calibri"/>
                <w:color w:val="000000"/>
                <w:sz w:val="20"/>
                <w:szCs w:val="20"/>
              </w:rPr>
            </w:pPr>
          </w:p>
        </w:tc>
        <w:tc>
          <w:tcPr>
            <w:tcW w:w="1994" w:type="dxa"/>
            <w:vMerge/>
            <w:tcBorders>
              <w:top w:val="nil"/>
              <w:left w:val="single" w:sz="8" w:space="0" w:color="auto"/>
              <w:bottom w:val="single" w:sz="8" w:space="0" w:color="000000"/>
              <w:right w:val="single" w:sz="8" w:space="0" w:color="auto"/>
            </w:tcBorders>
            <w:vAlign w:val="center"/>
            <w:hideMark/>
          </w:tcPr>
          <w:p w14:paraId="173E0C05" w14:textId="77777777" w:rsidR="00A86B43" w:rsidRPr="00C46A3F" w:rsidRDefault="00A86B43" w:rsidP="00A86B43">
            <w:pPr>
              <w:spacing w:after="0" w:line="240" w:lineRule="auto"/>
              <w:rPr>
                <w:rFonts w:ascii="Calibri" w:eastAsia="Times New Roman" w:hAnsi="Calibri" w:cs="Calibri"/>
                <w:color w:val="000000"/>
                <w:sz w:val="20"/>
                <w:szCs w:val="20"/>
              </w:rPr>
            </w:pPr>
          </w:p>
        </w:tc>
        <w:tc>
          <w:tcPr>
            <w:tcW w:w="1172" w:type="dxa"/>
            <w:vMerge/>
            <w:tcBorders>
              <w:top w:val="nil"/>
              <w:left w:val="single" w:sz="8" w:space="0" w:color="auto"/>
              <w:bottom w:val="single" w:sz="8" w:space="0" w:color="000000"/>
              <w:right w:val="single" w:sz="8" w:space="0" w:color="auto"/>
            </w:tcBorders>
            <w:vAlign w:val="center"/>
            <w:hideMark/>
          </w:tcPr>
          <w:p w14:paraId="425FDC54" w14:textId="77777777" w:rsidR="00A86B43" w:rsidRPr="00C46A3F" w:rsidRDefault="00A86B43" w:rsidP="00A86B43">
            <w:pPr>
              <w:spacing w:after="0" w:line="240" w:lineRule="auto"/>
              <w:rPr>
                <w:rFonts w:ascii="Calibri" w:eastAsia="Times New Roman" w:hAnsi="Calibri" w:cs="Calibri"/>
                <w:b/>
                <w:bCs/>
                <w:color w:val="7030A0"/>
                <w:sz w:val="20"/>
                <w:szCs w:val="20"/>
              </w:rPr>
            </w:pPr>
          </w:p>
        </w:tc>
        <w:tc>
          <w:tcPr>
            <w:tcW w:w="1561" w:type="dxa"/>
            <w:gridSpan w:val="2"/>
            <w:vMerge/>
            <w:tcBorders>
              <w:top w:val="nil"/>
              <w:left w:val="single" w:sz="8" w:space="0" w:color="auto"/>
              <w:bottom w:val="single" w:sz="8" w:space="0" w:color="000000"/>
              <w:right w:val="single" w:sz="8" w:space="0" w:color="auto"/>
            </w:tcBorders>
            <w:vAlign w:val="center"/>
            <w:hideMark/>
          </w:tcPr>
          <w:p w14:paraId="72946B6A" w14:textId="77777777" w:rsidR="00A86B43" w:rsidRPr="00C46A3F" w:rsidRDefault="00A86B43" w:rsidP="00A86B43">
            <w:pPr>
              <w:spacing w:after="0" w:line="240" w:lineRule="auto"/>
              <w:rPr>
                <w:rFonts w:ascii="Calibri" w:eastAsia="Times New Roman" w:hAnsi="Calibri" w:cs="Calibri"/>
                <w:color w:val="000000"/>
                <w:sz w:val="20"/>
                <w:szCs w:val="20"/>
              </w:rPr>
            </w:pPr>
          </w:p>
        </w:tc>
      </w:tr>
      <w:tr w:rsidR="00A86B43" w:rsidRPr="00C46A3F" w14:paraId="2FD2851C" w14:textId="77777777" w:rsidTr="00C46A3F">
        <w:trPr>
          <w:trHeight w:val="315"/>
        </w:trPr>
        <w:tc>
          <w:tcPr>
            <w:tcW w:w="1080" w:type="dxa"/>
            <w:vMerge/>
            <w:tcBorders>
              <w:top w:val="nil"/>
              <w:left w:val="single" w:sz="8" w:space="0" w:color="auto"/>
              <w:bottom w:val="single" w:sz="8" w:space="0" w:color="000000"/>
              <w:right w:val="single" w:sz="8" w:space="0" w:color="auto"/>
            </w:tcBorders>
            <w:vAlign w:val="center"/>
            <w:hideMark/>
          </w:tcPr>
          <w:p w14:paraId="18AE636D" w14:textId="77777777" w:rsidR="00A86B43" w:rsidRPr="00C46A3F" w:rsidRDefault="00A86B43" w:rsidP="00A86B43">
            <w:pPr>
              <w:spacing w:after="0" w:line="240" w:lineRule="auto"/>
              <w:rPr>
                <w:rFonts w:ascii="Calibri" w:eastAsia="Times New Roman" w:hAnsi="Calibri" w:cs="Calibri"/>
                <w:b/>
                <w:bCs/>
                <w:color w:val="000000"/>
                <w:sz w:val="20"/>
                <w:szCs w:val="20"/>
              </w:rPr>
            </w:pPr>
          </w:p>
        </w:tc>
        <w:tc>
          <w:tcPr>
            <w:tcW w:w="3540" w:type="dxa"/>
            <w:gridSpan w:val="4"/>
            <w:vMerge/>
            <w:tcBorders>
              <w:top w:val="nil"/>
              <w:left w:val="single" w:sz="8" w:space="0" w:color="auto"/>
              <w:bottom w:val="single" w:sz="8" w:space="0" w:color="000000"/>
              <w:right w:val="single" w:sz="8" w:space="0" w:color="auto"/>
            </w:tcBorders>
            <w:vAlign w:val="center"/>
            <w:hideMark/>
          </w:tcPr>
          <w:p w14:paraId="7528FA00" w14:textId="77777777" w:rsidR="00A86B43" w:rsidRPr="00C46A3F" w:rsidRDefault="00A86B43" w:rsidP="00A86B43">
            <w:pPr>
              <w:spacing w:after="0" w:line="240" w:lineRule="auto"/>
              <w:rPr>
                <w:rFonts w:ascii="Calibri" w:eastAsia="Times New Roman" w:hAnsi="Calibri" w:cs="Calibri"/>
                <w:sz w:val="20"/>
                <w:szCs w:val="20"/>
              </w:rPr>
            </w:pPr>
          </w:p>
        </w:tc>
        <w:tc>
          <w:tcPr>
            <w:tcW w:w="1253" w:type="dxa"/>
            <w:gridSpan w:val="2"/>
            <w:tcBorders>
              <w:top w:val="nil"/>
              <w:left w:val="nil"/>
              <w:bottom w:val="nil"/>
              <w:right w:val="single" w:sz="8" w:space="0" w:color="auto"/>
            </w:tcBorders>
            <w:shd w:val="clear" w:color="auto" w:fill="auto"/>
            <w:vAlign w:val="center"/>
            <w:hideMark/>
          </w:tcPr>
          <w:p w14:paraId="400BD50D" w14:textId="77777777" w:rsidR="00A86B43" w:rsidRPr="00C46A3F" w:rsidRDefault="00A86B43" w:rsidP="00A86B43">
            <w:pPr>
              <w:spacing w:after="0" w:line="240" w:lineRule="auto"/>
              <w:rPr>
                <w:rFonts w:ascii="Calibri" w:eastAsia="Times New Roman" w:hAnsi="Calibri" w:cs="Calibri"/>
                <w:color w:val="C00000"/>
                <w:sz w:val="20"/>
                <w:szCs w:val="20"/>
              </w:rPr>
            </w:pPr>
            <w:r w:rsidRPr="00C46A3F">
              <w:rPr>
                <w:rFonts w:ascii="Calibri" w:eastAsia="Times New Roman" w:hAnsi="Calibri" w:cs="Calibri"/>
                <w:color w:val="C00000"/>
                <w:sz w:val="20"/>
                <w:szCs w:val="20"/>
              </w:rPr>
              <w:t>2 No</w:t>
            </w:r>
          </w:p>
        </w:tc>
        <w:tc>
          <w:tcPr>
            <w:tcW w:w="1144" w:type="dxa"/>
            <w:vMerge/>
            <w:tcBorders>
              <w:top w:val="nil"/>
              <w:left w:val="single" w:sz="8" w:space="0" w:color="auto"/>
              <w:bottom w:val="single" w:sz="8" w:space="0" w:color="000000"/>
              <w:right w:val="single" w:sz="8" w:space="0" w:color="auto"/>
            </w:tcBorders>
            <w:vAlign w:val="center"/>
            <w:hideMark/>
          </w:tcPr>
          <w:p w14:paraId="20F921BA" w14:textId="77777777" w:rsidR="00A86B43" w:rsidRPr="00C46A3F" w:rsidRDefault="00A86B43" w:rsidP="00A86B43">
            <w:pPr>
              <w:spacing w:after="0" w:line="240" w:lineRule="auto"/>
              <w:rPr>
                <w:rFonts w:ascii="Calibri" w:eastAsia="Times New Roman" w:hAnsi="Calibri" w:cs="Calibri"/>
                <w:color w:val="000000"/>
                <w:sz w:val="20"/>
                <w:szCs w:val="20"/>
              </w:rPr>
            </w:pPr>
          </w:p>
        </w:tc>
        <w:tc>
          <w:tcPr>
            <w:tcW w:w="1994" w:type="dxa"/>
            <w:vMerge/>
            <w:tcBorders>
              <w:top w:val="nil"/>
              <w:left w:val="single" w:sz="8" w:space="0" w:color="auto"/>
              <w:bottom w:val="single" w:sz="8" w:space="0" w:color="000000"/>
              <w:right w:val="single" w:sz="8" w:space="0" w:color="auto"/>
            </w:tcBorders>
            <w:vAlign w:val="center"/>
            <w:hideMark/>
          </w:tcPr>
          <w:p w14:paraId="108F936C" w14:textId="77777777" w:rsidR="00A86B43" w:rsidRPr="00C46A3F" w:rsidRDefault="00A86B43" w:rsidP="00A86B43">
            <w:pPr>
              <w:spacing w:after="0" w:line="240" w:lineRule="auto"/>
              <w:rPr>
                <w:rFonts w:ascii="Calibri" w:eastAsia="Times New Roman" w:hAnsi="Calibri" w:cs="Calibri"/>
                <w:color w:val="000000"/>
                <w:sz w:val="20"/>
                <w:szCs w:val="20"/>
              </w:rPr>
            </w:pPr>
          </w:p>
        </w:tc>
        <w:tc>
          <w:tcPr>
            <w:tcW w:w="1172" w:type="dxa"/>
            <w:vMerge/>
            <w:tcBorders>
              <w:top w:val="nil"/>
              <w:left w:val="single" w:sz="8" w:space="0" w:color="auto"/>
              <w:bottom w:val="single" w:sz="8" w:space="0" w:color="000000"/>
              <w:right w:val="single" w:sz="8" w:space="0" w:color="auto"/>
            </w:tcBorders>
            <w:vAlign w:val="center"/>
            <w:hideMark/>
          </w:tcPr>
          <w:p w14:paraId="6F174836" w14:textId="77777777" w:rsidR="00A86B43" w:rsidRPr="00C46A3F" w:rsidRDefault="00A86B43" w:rsidP="00A86B43">
            <w:pPr>
              <w:spacing w:after="0" w:line="240" w:lineRule="auto"/>
              <w:rPr>
                <w:rFonts w:ascii="Calibri" w:eastAsia="Times New Roman" w:hAnsi="Calibri" w:cs="Calibri"/>
                <w:b/>
                <w:bCs/>
                <w:color w:val="7030A0"/>
                <w:sz w:val="20"/>
                <w:szCs w:val="20"/>
              </w:rPr>
            </w:pPr>
          </w:p>
        </w:tc>
        <w:tc>
          <w:tcPr>
            <w:tcW w:w="1561" w:type="dxa"/>
            <w:gridSpan w:val="2"/>
            <w:vMerge/>
            <w:tcBorders>
              <w:top w:val="nil"/>
              <w:left w:val="single" w:sz="8" w:space="0" w:color="auto"/>
              <w:bottom w:val="single" w:sz="8" w:space="0" w:color="000000"/>
              <w:right w:val="single" w:sz="8" w:space="0" w:color="auto"/>
            </w:tcBorders>
            <w:vAlign w:val="center"/>
            <w:hideMark/>
          </w:tcPr>
          <w:p w14:paraId="6B3A1F60" w14:textId="77777777" w:rsidR="00A86B43" w:rsidRPr="00C46A3F" w:rsidRDefault="00A86B43" w:rsidP="00A86B43">
            <w:pPr>
              <w:spacing w:after="0" w:line="240" w:lineRule="auto"/>
              <w:rPr>
                <w:rFonts w:ascii="Calibri" w:eastAsia="Times New Roman" w:hAnsi="Calibri" w:cs="Calibri"/>
                <w:color w:val="000000"/>
                <w:sz w:val="20"/>
                <w:szCs w:val="20"/>
              </w:rPr>
            </w:pPr>
          </w:p>
        </w:tc>
      </w:tr>
      <w:tr w:rsidR="00A86B43" w:rsidRPr="00C46A3F" w14:paraId="51FECCF4" w14:textId="77777777" w:rsidTr="00C46A3F">
        <w:trPr>
          <w:trHeight w:val="300"/>
        </w:trPr>
        <w:tc>
          <w:tcPr>
            <w:tcW w:w="1080" w:type="dxa"/>
            <w:vMerge w:val="restart"/>
            <w:tcBorders>
              <w:top w:val="nil"/>
              <w:left w:val="single" w:sz="8" w:space="0" w:color="auto"/>
              <w:bottom w:val="single" w:sz="8" w:space="0" w:color="000000"/>
              <w:right w:val="single" w:sz="8" w:space="0" w:color="auto"/>
            </w:tcBorders>
            <w:shd w:val="clear" w:color="auto" w:fill="auto"/>
            <w:hideMark/>
          </w:tcPr>
          <w:p w14:paraId="3A4957EB" w14:textId="77777777" w:rsidR="00A86B43" w:rsidRPr="00C46A3F" w:rsidRDefault="00A86B43" w:rsidP="00A86B43">
            <w:pPr>
              <w:spacing w:after="0" w:line="240" w:lineRule="auto"/>
              <w:rPr>
                <w:rFonts w:ascii="Calibri" w:eastAsia="Times New Roman" w:hAnsi="Calibri" w:cs="Calibri"/>
                <w:b/>
                <w:bCs/>
                <w:color w:val="000000"/>
                <w:sz w:val="20"/>
                <w:szCs w:val="20"/>
              </w:rPr>
            </w:pPr>
            <w:r w:rsidRPr="00C46A3F">
              <w:rPr>
                <w:rFonts w:ascii="Calibri" w:eastAsia="Times New Roman" w:hAnsi="Calibri" w:cs="Calibri"/>
                <w:b/>
                <w:bCs/>
                <w:color w:val="000000"/>
                <w:sz w:val="20"/>
                <w:szCs w:val="20"/>
              </w:rPr>
              <w:t>CPSex</w:t>
            </w:r>
          </w:p>
        </w:tc>
        <w:tc>
          <w:tcPr>
            <w:tcW w:w="3540" w:type="dxa"/>
            <w:gridSpan w:val="4"/>
            <w:vMerge w:val="restart"/>
            <w:tcBorders>
              <w:top w:val="nil"/>
              <w:left w:val="single" w:sz="8" w:space="0" w:color="auto"/>
              <w:bottom w:val="single" w:sz="8" w:space="0" w:color="000000"/>
              <w:right w:val="single" w:sz="8" w:space="0" w:color="auto"/>
            </w:tcBorders>
            <w:shd w:val="clear" w:color="auto" w:fill="auto"/>
            <w:noWrap/>
            <w:hideMark/>
          </w:tcPr>
          <w:p w14:paraId="2ABE968F" w14:textId="77777777" w:rsidR="00A86B43" w:rsidRPr="00C46A3F" w:rsidRDefault="00A86B43" w:rsidP="00A86B43">
            <w:pPr>
              <w:spacing w:after="0" w:line="240" w:lineRule="auto"/>
              <w:rPr>
                <w:rFonts w:ascii="Calibri" w:eastAsia="Times New Roman" w:hAnsi="Calibri" w:cs="Calibri"/>
                <w:color w:val="C00000"/>
                <w:sz w:val="20"/>
                <w:szCs w:val="20"/>
              </w:rPr>
            </w:pPr>
            <w:r w:rsidRPr="00C46A3F">
              <w:rPr>
                <w:rFonts w:ascii="Calibri" w:eastAsia="Times New Roman" w:hAnsi="Calibri" w:cs="Calibri"/>
                <w:color w:val="C00000"/>
                <w:sz w:val="20"/>
                <w:szCs w:val="20"/>
              </w:rPr>
              <w:t>Are you male or female?</w:t>
            </w:r>
          </w:p>
        </w:tc>
        <w:tc>
          <w:tcPr>
            <w:tcW w:w="1253" w:type="dxa"/>
            <w:gridSpan w:val="2"/>
            <w:tcBorders>
              <w:top w:val="single" w:sz="8" w:space="0" w:color="auto"/>
              <w:left w:val="nil"/>
              <w:bottom w:val="nil"/>
              <w:right w:val="single" w:sz="8" w:space="0" w:color="auto"/>
            </w:tcBorders>
            <w:shd w:val="clear" w:color="auto" w:fill="auto"/>
            <w:vAlign w:val="center"/>
            <w:hideMark/>
          </w:tcPr>
          <w:p w14:paraId="6CA2AAA9" w14:textId="77777777"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1 Male</w:t>
            </w:r>
          </w:p>
        </w:tc>
        <w:tc>
          <w:tcPr>
            <w:tcW w:w="1144"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377A16DF" w14:textId="77777777" w:rsidR="00A86B43" w:rsidRPr="00C46A3F" w:rsidRDefault="00A86B43" w:rsidP="00A86B43">
            <w:pPr>
              <w:spacing w:after="0" w:line="240" w:lineRule="auto"/>
              <w:jc w:val="center"/>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c>
          <w:tcPr>
            <w:tcW w:w="1994" w:type="dxa"/>
            <w:vMerge w:val="restart"/>
            <w:tcBorders>
              <w:top w:val="nil"/>
              <w:left w:val="single" w:sz="8" w:space="0" w:color="auto"/>
              <w:bottom w:val="single" w:sz="8" w:space="0" w:color="000000"/>
              <w:right w:val="nil"/>
            </w:tcBorders>
            <w:shd w:val="clear" w:color="auto" w:fill="auto"/>
            <w:noWrap/>
            <w:vAlign w:val="bottom"/>
            <w:hideMark/>
          </w:tcPr>
          <w:p w14:paraId="61CC3E0E" w14:textId="77777777" w:rsidR="00A86B43" w:rsidRPr="00C46A3F" w:rsidRDefault="00A86B43" w:rsidP="00A86B43">
            <w:pPr>
              <w:spacing w:after="0" w:line="240" w:lineRule="auto"/>
              <w:jc w:val="center"/>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c>
          <w:tcPr>
            <w:tcW w:w="1172" w:type="dxa"/>
            <w:vMerge w:val="restart"/>
            <w:tcBorders>
              <w:top w:val="nil"/>
              <w:left w:val="single" w:sz="8" w:space="0" w:color="auto"/>
              <w:bottom w:val="single" w:sz="8" w:space="0" w:color="000000"/>
              <w:right w:val="single" w:sz="8" w:space="0" w:color="auto"/>
            </w:tcBorders>
            <w:shd w:val="clear" w:color="000000" w:fill="FFFF00"/>
            <w:noWrap/>
            <w:hideMark/>
          </w:tcPr>
          <w:p w14:paraId="73757F24" w14:textId="77777777" w:rsidR="00A86B43" w:rsidRPr="00C46A3F" w:rsidRDefault="00A86B43" w:rsidP="00A86B43">
            <w:pPr>
              <w:spacing w:after="0" w:line="240" w:lineRule="auto"/>
              <w:rPr>
                <w:rFonts w:ascii="Calibri" w:eastAsia="Times New Roman" w:hAnsi="Calibri" w:cs="Calibri"/>
                <w:b/>
                <w:bCs/>
                <w:color w:val="C65911"/>
                <w:sz w:val="20"/>
                <w:szCs w:val="20"/>
              </w:rPr>
            </w:pPr>
            <w:r w:rsidRPr="00C46A3F">
              <w:rPr>
                <w:rFonts w:ascii="Calibri" w:eastAsia="Times New Roman" w:hAnsi="Calibri" w:cs="Calibri"/>
                <w:b/>
                <w:bCs/>
                <w:color w:val="C65911"/>
                <w:sz w:val="20"/>
                <w:szCs w:val="20"/>
              </w:rPr>
              <w:t>CPSex</w:t>
            </w:r>
          </w:p>
        </w:tc>
        <w:tc>
          <w:tcPr>
            <w:tcW w:w="1561" w:type="dxa"/>
            <w:gridSpan w:val="2"/>
            <w:vMerge w:val="restart"/>
            <w:tcBorders>
              <w:top w:val="nil"/>
              <w:left w:val="single" w:sz="8" w:space="0" w:color="auto"/>
              <w:bottom w:val="single" w:sz="8" w:space="0" w:color="000000"/>
              <w:right w:val="single" w:sz="8" w:space="0" w:color="auto"/>
            </w:tcBorders>
            <w:shd w:val="clear" w:color="auto" w:fill="auto"/>
            <w:hideMark/>
          </w:tcPr>
          <w:p w14:paraId="7D9B8308" w14:textId="77777777"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New Variable.  Moved to out of demographics to introduction.</w:t>
            </w:r>
          </w:p>
        </w:tc>
      </w:tr>
      <w:tr w:rsidR="00A86B43" w:rsidRPr="00C46A3F" w14:paraId="0A654947" w14:textId="77777777" w:rsidTr="00C46A3F">
        <w:trPr>
          <w:trHeight w:val="300"/>
        </w:trPr>
        <w:tc>
          <w:tcPr>
            <w:tcW w:w="1080" w:type="dxa"/>
            <w:vMerge/>
            <w:tcBorders>
              <w:top w:val="nil"/>
              <w:left w:val="single" w:sz="8" w:space="0" w:color="auto"/>
              <w:bottom w:val="single" w:sz="8" w:space="0" w:color="000000"/>
              <w:right w:val="single" w:sz="8" w:space="0" w:color="auto"/>
            </w:tcBorders>
            <w:vAlign w:val="center"/>
            <w:hideMark/>
          </w:tcPr>
          <w:p w14:paraId="3709A101" w14:textId="77777777" w:rsidR="00A86B43" w:rsidRPr="00C46A3F" w:rsidRDefault="00A86B43" w:rsidP="00A86B43">
            <w:pPr>
              <w:spacing w:after="0" w:line="240" w:lineRule="auto"/>
              <w:rPr>
                <w:rFonts w:ascii="Calibri" w:eastAsia="Times New Roman" w:hAnsi="Calibri" w:cs="Calibri"/>
                <w:b/>
                <w:bCs/>
                <w:color w:val="000000"/>
                <w:sz w:val="20"/>
                <w:szCs w:val="20"/>
              </w:rPr>
            </w:pPr>
          </w:p>
        </w:tc>
        <w:tc>
          <w:tcPr>
            <w:tcW w:w="3540" w:type="dxa"/>
            <w:gridSpan w:val="4"/>
            <w:vMerge/>
            <w:tcBorders>
              <w:top w:val="nil"/>
              <w:left w:val="single" w:sz="8" w:space="0" w:color="auto"/>
              <w:bottom w:val="single" w:sz="8" w:space="0" w:color="000000"/>
              <w:right w:val="single" w:sz="8" w:space="0" w:color="auto"/>
            </w:tcBorders>
            <w:vAlign w:val="center"/>
            <w:hideMark/>
          </w:tcPr>
          <w:p w14:paraId="07728094" w14:textId="77777777" w:rsidR="00A86B43" w:rsidRPr="00C46A3F" w:rsidRDefault="00A86B43" w:rsidP="00A86B43">
            <w:pPr>
              <w:spacing w:after="0" w:line="240" w:lineRule="auto"/>
              <w:rPr>
                <w:rFonts w:ascii="Calibri" w:eastAsia="Times New Roman" w:hAnsi="Calibri" w:cs="Calibri"/>
                <w:color w:val="C00000"/>
                <w:sz w:val="20"/>
                <w:szCs w:val="20"/>
              </w:rPr>
            </w:pPr>
          </w:p>
        </w:tc>
        <w:tc>
          <w:tcPr>
            <w:tcW w:w="1253" w:type="dxa"/>
            <w:gridSpan w:val="2"/>
            <w:tcBorders>
              <w:top w:val="nil"/>
              <w:left w:val="nil"/>
              <w:bottom w:val="nil"/>
              <w:right w:val="single" w:sz="8" w:space="0" w:color="auto"/>
            </w:tcBorders>
            <w:shd w:val="clear" w:color="auto" w:fill="auto"/>
            <w:vAlign w:val="center"/>
            <w:hideMark/>
          </w:tcPr>
          <w:p w14:paraId="4EBB5FBE" w14:textId="77777777"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2 Female</w:t>
            </w:r>
          </w:p>
        </w:tc>
        <w:tc>
          <w:tcPr>
            <w:tcW w:w="1144" w:type="dxa"/>
            <w:vMerge/>
            <w:tcBorders>
              <w:top w:val="nil"/>
              <w:left w:val="single" w:sz="8" w:space="0" w:color="auto"/>
              <w:bottom w:val="single" w:sz="8" w:space="0" w:color="000000"/>
              <w:right w:val="single" w:sz="8" w:space="0" w:color="auto"/>
            </w:tcBorders>
            <w:vAlign w:val="center"/>
            <w:hideMark/>
          </w:tcPr>
          <w:p w14:paraId="0554DBC9" w14:textId="77777777" w:rsidR="00A86B43" w:rsidRPr="00C46A3F" w:rsidRDefault="00A86B43" w:rsidP="00A86B43">
            <w:pPr>
              <w:spacing w:after="0" w:line="240" w:lineRule="auto"/>
              <w:rPr>
                <w:rFonts w:ascii="Calibri" w:eastAsia="Times New Roman" w:hAnsi="Calibri" w:cs="Calibri"/>
                <w:color w:val="000000"/>
                <w:sz w:val="20"/>
                <w:szCs w:val="20"/>
              </w:rPr>
            </w:pPr>
          </w:p>
        </w:tc>
        <w:tc>
          <w:tcPr>
            <w:tcW w:w="1994" w:type="dxa"/>
            <w:vMerge/>
            <w:tcBorders>
              <w:top w:val="nil"/>
              <w:left w:val="single" w:sz="8" w:space="0" w:color="auto"/>
              <w:bottom w:val="single" w:sz="8" w:space="0" w:color="000000"/>
              <w:right w:val="nil"/>
            </w:tcBorders>
            <w:vAlign w:val="center"/>
            <w:hideMark/>
          </w:tcPr>
          <w:p w14:paraId="238066BE" w14:textId="77777777" w:rsidR="00A86B43" w:rsidRPr="00C46A3F" w:rsidRDefault="00A86B43" w:rsidP="00A86B43">
            <w:pPr>
              <w:spacing w:after="0" w:line="240" w:lineRule="auto"/>
              <w:rPr>
                <w:rFonts w:ascii="Calibri" w:eastAsia="Times New Roman" w:hAnsi="Calibri" w:cs="Calibri"/>
                <w:color w:val="000000"/>
                <w:sz w:val="20"/>
                <w:szCs w:val="20"/>
              </w:rPr>
            </w:pPr>
          </w:p>
        </w:tc>
        <w:tc>
          <w:tcPr>
            <w:tcW w:w="1172" w:type="dxa"/>
            <w:vMerge/>
            <w:tcBorders>
              <w:top w:val="nil"/>
              <w:left w:val="single" w:sz="8" w:space="0" w:color="auto"/>
              <w:bottom w:val="single" w:sz="8" w:space="0" w:color="000000"/>
              <w:right w:val="single" w:sz="8" w:space="0" w:color="auto"/>
            </w:tcBorders>
            <w:vAlign w:val="center"/>
            <w:hideMark/>
          </w:tcPr>
          <w:p w14:paraId="0FF24DC2" w14:textId="77777777" w:rsidR="00A86B43" w:rsidRPr="00C46A3F" w:rsidRDefault="00A86B43" w:rsidP="00A86B43">
            <w:pPr>
              <w:spacing w:after="0" w:line="240" w:lineRule="auto"/>
              <w:rPr>
                <w:rFonts w:ascii="Calibri" w:eastAsia="Times New Roman" w:hAnsi="Calibri" w:cs="Calibri"/>
                <w:b/>
                <w:bCs/>
                <w:color w:val="C65911"/>
                <w:sz w:val="20"/>
                <w:szCs w:val="20"/>
              </w:rPr>
            </w:pPr>
          </w:p>
        </w:tc>
        <w:tc>
          <w:tcPr>
            <w:tcW w:w="1561" w:type="dxa"/>
            <w:gridSpan w:val="2"/>
            <w:vMerge/>
            <w:tcBorders>
              <w:top w:val="nil"/>
              <w:left w:val="single" w:sz="8" w:space="0" w:color="auto"/>
              <w:bottom w:val="single" w:sz="8" w:space="0" w:color="000000"/>
              <w:right w:val="single" w:sz="8" w:space="0" w:color="auto"/>
            </w:tcBorders>
            <w:vAlign w:val="center"/>
            <w:hideMark/>
          </w:tcPr>
          <w:p w14:paraId="5D9DD0EF" w14:textId="77777777" w:rsidR="00A86B43" w:rsidRPr="00C46A3F" w:rsidRDefault="00A86B43" w:rsidP="00A86B43">
            <w:pPr>
              <w:spacing w:after="0" w:line="240" w:lineRule="auto"/>
              <w:rPr>
                <w:rFonts w:ascii="Calibri" w:eastAsia="Times New Roman" w:hAnsi="Calibri" w:cs="Calibri"/>
                <w:color w:val="000000"/>
                <w:sz w:val="20"/>
                <w:szCs w:val="20"/>
              </w:rPr>
            </w:pPr>
          </w:p>
        </w:tc>
      </w:tr>
      <w:tr w:rsidR="00A86B43" w:rsidRPr="00C46A3F" w14:paraId="5FF02E36" w14:textId="77777777" w:rsidTr="00C46A3F">
        <w:trPr>
          <w:trHeight w:val="300"/>
        </w:trPr>
        <w:tc>
          <w:tcPr>
            <w:tcW w:w="1080" w:type="dxa"/>
            <w:vMerge/>
            <w:tcBorders>
              <w:top w:val="nil"/>
              <w:left w:val="single" w:sz="8" w:space="0" w:color="auto"/>
              <w:bottom w:val="single" w:sz="8" w:space="0" w:color="000000"/>
              <w:right w:val="single" w:sz="8" w:space="0" w:color="auto"/>
            </w:tcBorders>
            <w:vAlign w:val="center"/>
            <w:hideMark/>
          </w:tcPr>
          <w:p w14:paraId="6AB8E435" w14:textId="77777777" w:rsidR="00A86B43" w:rsidRPr="00C46A3F" w:rsidRDefault="00A86B43" w:rsidP="00A86B43">
            <w:pPr>
              <w:spacing w:after="0" w:line="240" w:lineRule="auto"/>
              <w:rPr>
                <w:rFonts w:ascii="Calibri" w:eastAsia="Times New Roman" w:hAnsi="Calibri" w:cs="Calibri"/>
                <w:b/>
                <w:bCs/>
                <w:color w:val="000000"/>
                <w:sz w:val="20"/>
                <w:szCs w:val="20"/>
              </w:rPr>
            </w:pPr>
          </w:p>
        </w:tc>
        <w:tc>
          <w:tcPr>
            <w:tcW w:w="3540" w:type="dxa"/>
            <w:gridSpan w:val="4"/>
            <w:vMerge/>
            <w:tcBorders>
              <w:top w:val="nil"/>
              <w:left w:val="single" w:sz="8" w:space="0" w:color="auto"/>
              <w:bottom w:val="single" w:sz="8" w:space="0" w:color="000000"/>
              <w:right w:val="single" w:sz="8" w:space="0" w:color="auto"/>
            </w:tcBorders>
            <w:vAlign w:val="center"/>
            <w:hideMark/>
          </w:tcPr>
          <w:p w14:paraId="5217C707" w14:textId="77777777" w:rsidR="00A86B43" w:rsidRPr="00C46A3F" w:rsidRDefault="00A86B43" w:rsidP="00A86B43">
            <w:pPr>
              <w:spacing w:after="0" w:line="240" w:lineRule="auto"/>
              <w:rPr>
                <w:rFonts w:ascii="Calibri" w:eastAsia="Times New Roman" w:hAnsi="Calibri" w:cs="Calibri"/>
                <w:color w:val="C00000"/>
                <w:sz w:val="20"/>
                <w:szCs w:val="20"/>
              </w:rPr>
            </w:pPr>
          </w:p>
        </w:tc>
        <w:tc>
          <w:tcPr>
            <w:tcW w:w="1253" w:type="dxa"/>
            <w:gridSpan w:val="2"/>
            <w:tcBorders>
              <w:top w:val="nil"/>
              <w:left w:val="nil"/>
              <w:bottom w:val="nil"/>
              <w:right w:val="single" w:sz="8" w:space="0" w:color="auto"/>
            </w:tcBorders>
            <w:shd w:val="clear" w:color="auto" w:fill="auto"/>
            <w:vAlign w:val="center"/>
            <w:hideMark/>
          </w:tcPr>
          <w:p w14:paraId="753B4875" w14:textId="77777777"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7 Don't know/Not sure</w:t>
            </w:r>
          </w:p>
        </w:tc>
        <w:tc>
          <w:tcPr>
            <w:tcW w:w="1144" w:type="dxa"/>
            <w:vMerge/>
            <w:tcBorders>
              <w:top w:val="nil"/>
              <w:left w:val="single" w:sz="8" w:space="0" w:color="auto"/>
              <w:bottom w:val="single" w:sz="8" w:space="0" w:color="000000"/>
              <w:right w:val="single" w:sz="8" w:space="0" w:color="auto"/>
            </w:tcBorders>
            <w:vAlign w:val="center"/>
            <w:hideMark/>
          </w:tcPr>
          <w:p w14:paraId="7E57A670" w14:textId="77777777" w:rsidR="00A86B43" w:rsidRPr="00C46A3F" w:rsidRDefault="00A86B43" w:rsidP="00A86B43">
            <w:pPr>
              <w:spacing w:after="0" w:line="240" w:lineRule="auto"/>
              <w:rPr>
                <w:rFonts w:ascii="Calibri" w:eastAsia="Times New Roman" w:hAnsi="Calibri" w:cs="Calibri"/>
                <w:color w:val="000000"/>
                <w:sz w:val="20"/>
                <w:szCs w:val="20"/>
              </w:rPr>
            </w:pPr>
          </w:p>
        </w:tc>
        <w:tc>
          <w:tcPr>
            <w:tcW w:w="1994" w:type="dxa"/>
            <w:vMerge/>
            <w:tcBorders>
              <w:top w:val="nil"/>
              <w:left w:val="single" w:sz="8" w:space="0" w:color="auto"/>
              <w:bottom w:val="single" w:sz="8" w:space="0" w:color="000000"/>
              <w:right w:val="nil"/>
            </w:tcBorders>
            <w:vAlign w:val="center"/>
            <w:hideMark/>
          </w:tcPr>
          <w:p w14:paraId="0399134C" w14:textId="77777777" w:rsidR="00A86B43" w:rsidRPr="00C46A3F" w:rsidRDefault="00A86B43" w:rsidP="00A86B43">
            <w:pPr>
              <w:spacing w:after="0" w:line="240" w:lineRule="auto"/>
              <w:rPr>
                <w:rFonts w:ascii="Calibri" w:eastAsia="Times New Roman" w:hAnsi="Calibri" w:cs="Calibri"/>
                <w:color w:val="000000"/>
                <w:sz w:val="20"/>
                <w:szCs w:val="20"/>
              </w:rPr>
            </w:pPr>
          </w:p>
        </w:tc>
        <w:tc>
          <w:tcPr>
            <w:tcW w:w="1172" w:type="dxa"/>
            <w:vMerge/>
            <w:tcBorders>
              <w:top w:val="nil"/>
              <w:left w:val="single" w:sz="8" w:space="0" w:color="auto"/>
              <w:bottom w:val="single" w:sz="8" w:space="0" w:color="000000"/>
              <w:right w:val="single" w:sz="8" w:space="0" w:color="auto"/>
            </w:tcBorders>
            <w:vAlign w:val="center"/>
            <w:hideMark/>
          </w:tcPr>
          <w:p w14:paraId="228600C9" w14:textId="77777777" w:rsidR="00A86B43" w:rsidRPr="00C46A3F" w:rsidRDefault="00A86B43" w:rsidP="00A86B43">
            <w:pPr>
              <w:spacing w:after="0" w:line="240" w:lineRule="auto"/>
              <w:rPr>
                <w:rFonts w:ascii="Calibri" w:eastAsia="Times New Roman" w:hAnsi="Calibri" w:cs="Calibri"/>
                <w:b/>
                <w:bCs/>
                <w:color w:val="C65911"/>
                <w:sz w:val="20"/>
                <w:szCs w:val="20"/>
              </w:rPr>
            </w:pPr>
          </w:p>
        </w:tc>
        <w:tc>
          <w:tcPr>
            <w:tcW w:w="1561" w:type="dxa"/>
            <w:gridSpan w:val="2"/>
            <w:vMerge/>
            <w:tcBorders>
              <w:top w:val="nil"/>
              <w:left w:val="single" w:sz="8" w:space="0" w:color="auto"/>
              <w:bottom w:val="single" w:sz="8" w:space="0" w:color="000000"/>
              <w:right w:val="single" w:sz="8" w:space="0" w:color="auto"/>
            </w:tcBorders>
            <w:vAlign w:val="center"/>
            <w:hideMark/>
          </w:tcPr>
          <w:p w14:paraId="09D8DF03" w14:textId="77777777" w:rsidR="00A86B43" w:rsidRPr="00C46A3F" w:rsidRDefault="00A86B43" w:rsidP="00A86B43">
            <w:pPr>
              <w:spacing w:after="0" w:line="240" w:lineRule="auto"/>
              <w:rPr>
                <w:rFonts w:ascii="Calibri" w:eastAsia="Times New Roman" w:hAnsi="Calibri" w:cs="Calibri"/>
                <w:color w:val="000000"/>
                <w:sz w:val="20"/>
                <w:szCs w:val="20"/>
              </w:rPr>
            </w:pPr>
          </w:p>
        </w:tc>
      </w:tr>
      <w:tr w:rsidR="00A86B43" w:rsidRPr="00C46A3F" w14:paraId="500FE815" w14:textId="77777777" w:rsidTr="00C46A3F">
        <w:trPr>
          <w:trHeight w:val="315"/>
        </w:trPr>
        <w:tc>
          <w:tcPr>
            <w:tcW w:w="1080" w:type="dxa"/>
            <w:vMerge/>
            <w:tcBorders>
              <w:top w:val="nil"/>
              <w:left w:val="single" w:sz="8" w:space="0" w:color="auto"/>
              <w:bottom w:val="single" w:sz="8" w:space="0" w:color="000000"/>
              <w:right w:val="single" w:sz="8" w:space="0" w:color="auto"/>
            </w:tcBorders>
            <w:vAlign w:val="center"/>
            <w:hideMark/>
          </w:tcPr>
          <w:p w14:paraId="1C29A955" w14:textId="77777777" w:rsidR="00A86B43" w:rsidRPr="00C46A3F" w:rsidRDefault="00A86B43" w:rsidP="00A86B43">
            <w:pPr>
              <w:spacing w:after="0" w:line="240" w:lineRule="auto"/>
              <w:rPr>
                <w:rFonts w:ascii="Calibri" w:eastAsia="Times New Roman" w:hAnsi="Calibri" w:cs="Calibri"/>
                <w:b/>
                <w:bCs/>
                <w:color w:val="000000"/>
                <w:sz w:val="20"/>
                <w:szCs w:val="20"/>
              </w:rPr>
            </w:pPr>
          </w:p>
        </w:tc>
        <w:tc>
          <w:tcPr>
            <w:tcW w:w="3540" w:type="dxa"/>
            <w:gridSpan w:val="4"/>
            <w:vMerge/>
            <w:tcBorders>
              <w:top w:val="nil"/>
              <w:left w:val="single" w:sz="8" w:space="0" w:color="auto"/>
              <w:bottom w:val="single" w:sz="8" w:space="0" w:color="000000"/>
              <w:right w:val="single" w:sz="8" w:space="0" w:color="auto"/>
            </w:tcBorders>
            <w:vAlign w:val="center"/>
            <w:hideMark/>
          </w:tcPr>
          <w:p w14:paraId="0551E1F2" w14:textId="77777777" w:rsidR="00A86B43" w:rsidRPr="00C46A3F" w:rsidRDefault="00A86B43" w:rsidP="00A86B43">
            <w:pPr>
              <w:spacing w:after="0" w:line="240" w:lineRule="auto"/>
              <w:rPr>
                <w:rFonts w:ascii="Calibri" w:eastAsia="Times New Roman" w:hAnsi="Calibri" w:cs="Calibri"/>
                <w:color w:val="C00000"/>
                <w:sz w:val="20"/>
                <w:szCs w:val="20"/>
              </w:rPr>
            </w:pPr>
          </w:p>
        </w:tc>
        <w:tc>
          <w:tcPr>
            <w:tcW w:w="1253" w:type="dxa"/>
            <w:gridSpan w:val="2"/>
            <w:tcBorders>
              <w:top w:val="nil"/>
              <w:left w:val="nil"/>
              <w:bottom w:val="single" w:sz="8" w:space="0" w:color="auto"/>
              <w:right w:val="single" w:sz="8" w:space="0" w:color="auto"/>
            </w:tcBorders>
            <w:shd w:val="clear" w:color="auto" w:fill="auto"/>
            <w:vAlign w:val="center"/>
            <w:hideMark/>
          </w:tcPr>
          <w:p w14:paraId="3155C001" w14:textId="77777777"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9 Refused</w:t>
            </w:r>
          </w:p>
        </w:tc>
        <w:tc>
          <w:tcPr>
            <w:tcW w:w="1144" w:type="dxa"/>
            <w:vMerge/>
            <w:tcBorders>
              <w:top w:val="nil"/>
              <w:left w:val="single" w:sz="8" w:space="0" w:color="auto"/>
              <w:bottom w:val="single" w:sz="8" w:space="0" w:color="000000"/>
              <w:right w:val="single" w:sz="8" w:space="0" w:color="auto"/>
            </w:tcBorders>
            <w:vAlign w:val="center"/>
            <w:hideMark/>
          </w:tcPr>
          <w:p w14:paraId="41B3BDF4" w14:textId="77777777" w:rsidR="00A86B43" w:rsidRPr="00C46A3F" w:rsidRDefault="00A86B43" w:rsidP="00A86B43">
            <w:pPr>
              <w:spacing w:after="0" w:line="240" w:lineRule="auto"/>
              <w:rPr>
                <w:rFonts w:ascii="Calibri" w:eastAsia="Times New Roman" w:hAnsi="Calibri" w:cs="Calibri"/>
                <w:color w:val="000000"/>
                <w:sz w:val="20"/>
                <w:szCs w:val="20"/>
              </w:rPr>
            </w:pPr>
          </w:p>
        </w:tc>
        <w:tc>
          <w:tcPr>
            <w:tcW w:w="1994" w:type="dxa"/>
            <w:vMerge/>
            <w:tcBorders>
              <w:top w:val="nil"/>
              <w:left w:val="single" w:sz="8" w:space="0" w:color="auto"/>
              <w:bottom w:val="single" w:sz="8" w:space="0" w:color="000000"/>
              <w:right w:val="nil"/>
            </w:tcBorders>
            <w:vAlign w:val="center"/>
            <w:hideMark/>
          </w:tcPr>
          <w:p w14:paraId="278B2072" w14:textId="77777777" w:rsidR="00A86B43" w:rsidRPr="00C46A3F" w:rsidRDefault="00A86B43" w:rsidP="00A86B43">
            <w:pPr>
              <w:spacing w:after="0" w:line="240" w:lineRule="auto"/>
              <w:rPr>
                <w:rFonts w:ascii="Calibri" w:eastAsia="Times New Roman" w:hAnsi="Calibri" w:cs="Calibri"/>
                <w:color w:val="000000"/>
                <w:sz w:val="20"/>
                <w:szCs w:val="20"/>
              </w:rPr>
            </w:pPr>
          </w:p>
        </w:tc>
        <w:tc>
          <w:tcPr>
            <w:tcW w:w="1172" w:type="dxa"/>
            <w:vMerge/>
            <w:tcBorders>
              <w:top w:val="nil"/>
              <w:left w:val="single" w:sz="8" w:space="0" w:color="auto"/>
              <w:bottom w:val="single" w:sz="8" w:space="0" w:color="000000"/>
              <w:right w:val="single" w:sz="8" w:space="0" w:color="auto"/>
            </w:tcBorders>
            <w:vAlign w:val="center"/>
            <w:hideMark/>
          </w:tcPr>
          <w:p w14:paraId="1F6870FC" w14:textId="77777777" w:rsidR="00A86B43" w:rsidRPr="00C46A3F" w:rsidRDefault="00A86B43" w:rsidP="00A86B43">
            <w:pPr>
              <w:spacing w:after="0" w:line="240" w:lineRule="auto"/>
              <w:rPr>
                <w:rFonts w:ascii="Calibri" w:eastAsia="Times New Roman" w:hAnsi="Calibri" w:cs="Calibri"/>
                <w:b/>
                <w:bCs/>
                <w:color w:val="C65911"/>
                <w:sz w:val="20"/>
                <w:szCs w:val="20"/>
              </w:rPr>
            </w:pPr>
          </w:p>
        </w:tc>
        <w:tc>
          <w:tcPr>
            <w:tcW w:w="1561" w:type="dxa"/>
            <w:gridSpan w:val="2"/>
            <w:vMerge/>
            <w:tcBorders>
              <w:top w:val="nil"/>
              <w:left w:val="single" w:sz="8" w:space="0" w:color="auto"/>
              <w:bottom w:val="single" w:sz="8" w:space="0" w:color="000000"/>
              <w:right w:val="single" w:sz="8" w:space="0" w:color="auto"/>
            </w:tcBorders>
            <w:vAlign w:val="center"/>
            <w:hideMark/>
          </w:tcPr>
          <w:p w14:paraId="04C33689" w14:textId="77777777" w:rsidR="00A86B43" w:rsidRPr="00C46A3F" w:rsidRDefault="00A86B43" w:rsidP="00A86B43">
            <w:pPr>
              <w:spacing w:after="0" w:line="240" w:lineRule="auto"/>
              <w:rPr>
                <w:rFonts w:ascii="Calibri" w:eastAsia="Times New Roman" w:hAnsi="Calibri" w:cs="Calibri"/>
                <w:color w:val="000000"/>
                <w:sz w:val="20"/>
                <w:szCs w:val="20"/>
              </w:rPr>
            </w:pPr>
          </w:p>
        </w:tc>
      </w:tr>
      <w:tr w:rsidR="00A86B43" w:rsidRPr="00C46A3F" w14:paraId="1FAC380B" w14:textId="77777777" w:rsidTr="00C46A3F">
        <w:trPr>
          <w:trHeight w:val="915"/>
        </w:trPr>
        <w:tc>
          <w:tcPr>
            <w:tcW w:w="1080" w:type="dxa"/>
            <w:tcBorders>
              <w:top w:val="nil"/>
              <w:left w:val="single" w:sz="8" w:space="0" w:color="auto"/>
              <w:bottom w:val="nil"/>
              <w:right w:val="single" w:sz="8" w:space="0" w:color="auto"/>
            </w:tcBorders>
            <w:shd w:val="clear" w:color="auto" w:fill="auto"/>
            <w:hideMark/>
          </w:tcPr>
          <w:p w14:paraId="0D473DF5" w14:textId="77777777" w:rsidR="00A86B43" w:rsidRPr="00C46A3F" w:rsidRDefault="00A86B43" w:rsidP="00A86B43">
            <w:pPr>
              <w:spacing w:after="0" w:line="240" w:lineRule="auto"/>
              <w:rPr>
                <w:rFonts w:ascii="Calibri" w:eastAsia="Times New Roman" w:hAnsi="Calibri" w:cs="Calibri"/>
                <w:b/>
                <w:bCs/>
                <w:color w:val="000000"/>
                <w:sz w:val="20"/>
                <w:szCs w:val="20"/>
              </w:rPr>
            </w:pPr>
            <w:r w:rsidRPr="00C46A3F">
              <w:rPr>
                <w:rFonts w:ascii="Calibri" w:eastAsia="Times New Roman" w:hAnsi="Calibri" w:cs="Calibri"/>
                <w:b/>
                <w:bCs/>
                <w:color w:val="000000"/>
                <w:sz w:val="20"/>
                <w:szCs w:val="20"/>
              </w:rPr>
              <w:t>ARTH.01</w:t>
            </w:r>
          </w:p>
        </w:tc>
        <w:tc>
          <w:tcPr>
            <w:tcW w:w="3540" w:type="dxa"/>
            <w:gridSpan w:val="4"/>
            <w:tcBorders>
              <w:top w:val="nil"/>
              <w:left w:val="nil"/>
              <w:bottom w:val="nil"/>
              <w:right w:val="single" w:sz="8" w:space="0" w:color="auto"/>
            </w:tcBorders>
            <w:shd w:val="clear" w:color="auto" w:fill="auto"/>
            <w:hideMark/>
          </w:tcPr>
          <w:p w14:paraId="012088B2" w14:textId="77777777" w:rsidR="00A86B43" w:rsidRPr="00C46A3F" w:rsidRDefault="00A86B43" w:rsidP="00A86B43">
            <w:pPr>
              <w:spacing w:after="0" w:line="240" w:lineRule="auto"/>
              <w:rPr>
                <w:rFonts w:ascii="Calibri" w:eastAsia="Times New Roman" w:hAnsi="Calibri" w:cs="Calibri"/>
                <w:color w:val="C00000"/>
                <w:sz w:val="20"/>
                <w:szCs w:val="20"/>
              </w:rPr>
            </w:pPr>
            <w:r w:rsidRPr="00C46A3F">
              <w:rPr>
                <w:rFonts w:ascii="Calibri" w:eastAsia="Times New Roman" w:hAnsi="Calibri" w:cs="Calibri"/>
                <w:color w:val="C00000"/>
                <w:sz w:val="20"/>
                <w:szCs w:val="20"/>
              </w:rPr>
              <w:t>(Ever</w:t>
            </w:r>
            <w:r w:rsidRPr="00C46A3F">
              <w:rPr>
                <w:rFonts w:ascii="Calibri" w:eastAsia="Times New Roman" w:hAnsi="Calibri" w:cs="Calibri"/>
                <w:strike/>
                <w:color w:val="C00000"/>
                <w:sz w:val="20"/>
                <w:szCs w:val="20"/>
              </w:rPr>
              <w:t>)</w:t>
            </w:r>
            <w:r w:rsidRPr="00C46A3F">
              <w:rPr>
                <w:rFonts w:ascii="Calibri" w:eastAsia="Times New Roman" w:hAnsi="Calibri" w:cs="Calibri"/>
                <w:color w:val="C00000"/>
                <w:sz w:val="20"/>
                <w:szCs w:val="20"/>
              </w:rPr>
              <w:t xml:space="preserve"> told you have)</w:t>
            </w:r>
            <w:r w:rsidRPr="00C46A3F">
              <w:rPr>
                <w:rFonts w:ascii="Calibri" w:eastAsia="Times New Roman" w:hAnsi="Calibri" w:cs="Calibri"/>
                <w:color w:val="000000"/>
                <w:sz w:val="20"/>
                <w:szCs w:val="20"/>
              </w:rPr>
              <w:t xml:space="preserve"> some form of arthritis, rheumatoid arthritis, gout, lupus, or fibromyalgia?</w:t>
            </w:r>
          </w:p>
        </w:tc>
        <w:tc>
          <w:tcPr>
            <w:tcW w:w="1253" w:type="dxa"/>
            <w:gridSpan w:val="2"/>
            <w:tcBorders>
              <w:top w:val="nil"/>
              <w:left w:val="nil"/>
              <w:bottom w:val="nil"/>
              <w:right w:val="single" w:sz="8" w:space="0" w:color="auto"/>
            </w:tcBorders>
            <w:shd w:val="clear" w:color="auto" w:fill="auto"/>
            <w:vAlign w:val="center"/>
            <w:hideMark/>
          </w:tcPr>
          <w:p w14:paraId="5828B9FA" w14:textId="77777777" w:rsidR="00A86B43" w:rsidRPr="00C46A3F" w:rsidRDefault="00A86B43" w:rsidP="00A86B43">
            <w:pPr>
              <w:spacing w:after="0" w:line="240" w:lineRule="auto"/>
              <w:jc w:val="center"/>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c>
          <w:tcPr>
            <w:tcW w:w="1144" w:type="dxa"/>
            <w:tcBorders>
              <w:top w:val="nil"/>
              <w:left w:val="nil"/>
              <w:bottom w:val="nil"/>
              <w:right w:val="single" w:sz="8" w:space="0" w:color="auto"/>
            </w:tcBorders>
            <w:shd w:val="clear" w:color="auto" w:fill="auto"/>
            <w:vAlign w:val="center"/>
            <w:hideMark/>
          </w:tcPr>
          <w:p w14:paraId="2D739732" w14:textId="77777777"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c>
          <w:tcPr>
            <w:tcW w:w="1994" w:type="dxa"/>
            <w:tcBorders>
              <w:top w:val="nil"/>
              <w:left w:val="nil"/>
              <w:bottom w:val="nil"/>
              <w:right w:val="nil"/>
            </w:tcBorders>
            <w:shd w:val="clear" w:color="auto" w:fill="auto"/>
            <w:vAlign w:val="center"/>
            <w:hideMark/>
          </w:tcPr>
          <w:p w14:paraId="467C2345" w14:textId="77777777" w:rsidR="00A86B43" w:rsidRPr="00C46A3F" w:rsidRDefault="00A86B43" w:rsidP="00A86B43">
            <w:pPr>
              <w:spacing w:after="0" w:line="240" w:lineRule="auto"/>
              <w:jc w:val="center"/>
              <w:rPr>
                <w:rFonts w:ascii="Calibri" w:eastAsia="Times New Roman" w:hAnsi="Calibri" w:cs="Calibri"/>
                <w:b/>
                <w:bCs/>
                <w:color w:val="000000"/>
                <w:sz w:val="20"/>
                <w:szCs w:val="20"/>
              </w:rPr>
            </w:pPr>
            <w:r w:rsidRPr="00C46A3F">
              <w:rPr>
                <w:rFonts w:ascii="Calibri" w:eastAsia="Times New Roman" w:hAnsi="Calibri" w:cs="Calibri"/>
                <w:b/>
                <w:bCs/>
                <w:color w:val="000000"/>
                <w:sz w:val="20"/>
                <w:szCs w:val="20"/>
              </w:rPr>
              <w:t> </w:t>
            </w:r>
          </w:p>
        </w:tc>
        <w:tc>
          <w:tcPr>
            <w:tcW w:w="1172" w:type="dxa"/>
            <w:tcBorders>
              <w:top w:val="nil"/>
              <w:left w:val="single" w:sz="8" w:space="0" w:color="auto"/>
              <w:bottom w:val="single" w:sz="8" w:space="0" w:color="auto"/>
              <w:right w:val="single" w:sz="8" w:space="0" w:color="auto"/>
            </w:tcBorders>
            <w:shd w:val="clear" w:color="auto" w:fill="auto"/>
            <w:noWrap/>
            <w:hideMark/>
          </w:tcPr>
          <w:p w14:paraId="2361DA32" w14:textId="77777777" w:rsidR="00A86B43" w:rsidRPr="00C46A3F" w:rsidRDefault="00A86B43" w:rsidP="00A86B43">
            <w:pPr>
              <w:spacing w:after="0" w:line="240" w:lineRule="auto"/>
              <w:rPr>
                <w:rFonts w:ascii="Calibri" w:eastAsia="Times New Roman" w:hAnsi="Calibri" w:cs="Calibri"/>
                <w:b/>
                <w:bCs/>
                <w:sz w:val="20"/>
                <w:szCs w:val="20"/>
              </w:rPr>
            </w:pPr>
            <w:r w:rsidRPr="00C46A3F">
              <w:rPr>
                <w:rFonts w:ascii="Calibri" w:eastAsia="Times New Roman" w:hAnsi="Calibri" w:cs="Calibri"/>
                <w:b/>
                <w:bCs/>
                <w:sz w:val="20"/>
                <w:szCs w:val="20"/>
              </w:rPr>
              <w:t>ARTHQ01</w:t>
            </w:r>
          </w:p>
        </w:tc>
        <w:tc>
          <w:tcPr>
            <w:tcW w:w="1561" w:type="dxa"/>
            <w:gridSpan w:val="2"/>
            <w:tcBorders>
              <w:top w:val="nil"/>
              <w:left w:val="nil"/>
              <w:bottom w:val="single" w:sz="8" w:space="0" w:color="auto"/>
              <w:right w:val="single" w:sz="8" w:space="0" w:color="auto"/>
            </w:tcBorders>
            <w:shd w:val="clear" w:color="auto" w:fill="auto"/>
            <w:hideMark/>
          </w:tcPr>
          <w:p w14:paraId="7BFC789E" w14:textId="77777777"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No variable change.</w:t>
            </w:r>
          </w:p>
        </w:tc>
      </w:tr>
      <w:tr w:rsidR="00A86B43" w:rsidRPr="00C46A3F" w14:paraId="691D1A74" w14:textId="77777777" w:rsidTr="00C46A3F">
        <w:trPr>
          <w:trHeight w:val="915"/>
        </w:trPr>
        <w:tc>
          <w:tcPr>
            <w:tcW w:w="1080" w:type="dxa"/>
            <w:tcBorders>
              <w:top w:val="single" w:sz="8" w:space="0" w:color="auto"/>
              <w:left w:val="single" w:sz="8" w:space="0" w:color="auto"/>
              <w:bottom w:val="nil"/>
              <w:right w:val="single" w:sz="8" w:space="0" w:color="auto"/>
            </w:tcBorders>
            <w:shd w:val="clear" w:color="auto" w:fill="auto"/>
            <w:hideMark/>
          </w:tcPr>
          <w:p w14:paraId="2CEEAE2D" w14:textId="77777777" w:rsidR="00A86B43" w:rsidRPr="00C46A3F" w:rsidRDefault="00A86B43" w:rsidP="00A86B43">
            <w:pPr>
              <w:spacing w:after="0" w:line="240" w:lineRule="auto"/>
              <w:rPr>
                <w:rFonts w:ascii="Calibri" w:eastAsia="Times New Roman" w:hAnsi="Calibri" w:cs="Calibri"/>
                <w:b/>
                <w:bCs/>
                <w:color w:val="000000"/>
                <w:sz w:val="20"/>
                <w:szCs w:val="20"/>
              </w:rPr>
            </w:pPr>
            <w:r w:rsidRPr="00C46A3F">
              <w:rPr>
                <w:rFonts w:ascii="Calibri" w:eastAsia="Times New Roman" w:hAnsi="Calibri" w:cs="Calibri"/>
                <w:b/>
                <w:bCs/>
                <w:color w:val="000000"/>
                <w:sz w:val="20"/>
                <w:szCs w:val="20"/>
              </w:rPr>
              <w:t>C08.01</w:t>
            </w:r>
          </w:p>
        </w:tc>
        <w:tc>
          <w:tcPr>
            <w:tcW w:w="3540" w:type="dxa"/>
            <w:gridSpan w:val="4"/>
            <w:tcBorders>
              <w:top w:val="single" w:sz="8" w:space="0" w:color="auto"/>
              <w:left w:val="nil"/>
              <w:bottom w:val="single" w:sz="8" w:space="0" w:color="auto"/>
              <w:right w:val="single" w:sz="8" w:space="0" w:color="auto"/>
            </w:tcBorders>
            <w:shd w:val="clear" w:color="auto" w:fill="auto"/>
            <w:hideMark/>
          </w:tcPr>
          <w:p w14:paraId="5B9CC651" w14:textId="77777777" w:rsidR="00A86B43" w:rsidRPr="00C46A3F" w:rsidRDefault="00A86B43" w:rsidP="00A86B43">
            <w:pPr>
              <w:spacing w:after="0" w:line="240" w:lineRule="auto"/>
              <w:rPr>
                <w:rFonts w:ascii="Calibri" w:eastAsia="Times New Roman" w:hAnsi="Calibri" w:cs="Calibri"/>
                <w:color w:val="C00000"/>
                <w:sz w:val="20"/>
                <w:szCs w:val="20"/>
              </w:rPr>
            </w:pPr>
            <w:r w:rsidRPr="00C46A3F">
              <w:rPr>
                <w:rFonts w:ascii="Calibri" w:eastAsia="Times New Roman" w:hAnsi="Calibri" w:cs="Calibri"/>
                <w:strike/>
                <w:color w:val="C00000"/>
                <w:sz w:val="20"/>
                <w:szCs w:val="20"/>
              </w:rPr>
              <w:t>Are you male or female?</w:t>
            </w:r>
          </w:p>
        </w:tc>
        <w:tc>
          <w:tcPr>
            <w:tcW w:w="1253" w:type="dxa"/>
            <w:gridSpan w:val="2"/>
            <w:tcBorders>
              <w:top w:val="single" w:sz="8" w:space="0" w:color="auto"/>
              <w:left w:val="nil"/>
              <w:bottom w:val="nil"/>
              <w:right w:val="single" w:sz="8" w:space="0" w:color="auto"/>
            </w:tcBorders>
            <w:shd w:val="clear" w:color="auto" w:fill="auto"/>
            <w:vAlign w:val="center"/>
            <w:hideMark/>
          </w:tcPr>
          <w:p w14:paraId="287106B1" w14:textId="77777777"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c>
          <w:tcPr>
            <w:tcW w:w="1144" w:type="dxa"/>
            <w:tcBorders>
              <w:top w:val="single" w:sz="8" w:space="0" w:color="auto"/>
              <w:left w:val="nil"/>
              <w:bottom w:val="nil"/>
              <w:right w:val="single" w:sz="8" w:space="0" w:color="auto"/>
            </w:tcBorders>
            <w:shd w:val="clear" w:color="auto" w:fill="auto"/>
            <w:noWrap/>
            <w:vAlign w:val="bottom"/>
            <w:hideMark/>
          </w:tcPr>
          <w:p w14:paraId="131A720B" w14:textId="77777777"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c>
          <w:tcPr>
            <w:tcW w:w="1994" w:type="dxa"/>
            <w:tcBorders>
              <w:top w:val="single" w:sz="8" w:space="0" w:color="auto"/>
              <w:left w:val="nil"/>
              <w:bottom w:val="nil"/>
              <w:right w:val="nil"/>
            </w:tcBorders>
            <w:shd w:val="clear" w:color="auto" w:fill="auto"/>
            <w:hideMark/>
          </w:tcPr>
          <w:p w14:paraId="7895DD3E" w14:textId="77777777"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c>
          <w:tcPr>
            <w:tcW w:w="1172" w:type="dxa"/>
            <w:tcBorders>
              <w:top w:val="nil"/>
              <w:left w:val="single" w:sz="8" w:space="0" w:color="auto"/>
              <w:bottom w:val="nil"/>
              <w:right w:val="single" w:sz="8" w:space="0" w:color="auto"/>
            </w:tcBorders>
            <w:shd w:val="clear" w:color="auto" w:fill="auto"/>
            <w:noWrap/>
            <w:hideMark/>
          </w:tcPr>
          <w:p w14:paraId="28559E24" w14:textId="77777777" w:rsidR="00A86B43" w:rsidRPr="00C46A3F" w:rsidRDefault="00A86B43" w:rsidP="00A86B43">
            <w:pPr>
              <w:spacing w:after="0" w:line="240" w:lineRule="auto"/>
              <w:rPr>
                <w:rFonts w:ascii="Calibri" w:eastAsia="Times New Roman" w:hAnsi="Calibri" w:cs="Calibri"/>
                <w:b/>
                <w:bCs/>
                <w:color w:val="7030A0"/>
                <w:sz w:val="20"/>
                <w:szCs w:val="20"/>
              </w:rPr>
            </w:pPr>
            <w:r w:rsidRPr="00C46A3F">
              <w:rPr>
                <w:rFonts w:ascii="Calibri" w:eastAsia="Times New Roman" w:hAnsi="Calibri" w:cs="Calibri"/>
                <w:b/>
                <w:bCs/>
                <w:color w:val="7030A0"/>
                <w:sz w:val="20"/>
                <w:szCs w:val="20"/>
              </w:rPr>
              <w:t>C08Q1B</w:t>
            </w:r>
          </w:p>
        </w:tc>
        <w:tc>
          <w:tcPr>
            <w:tcW w:w="1561" w:type="dxa"/>
            <w:gridSpan w:val="2"/>
            <w:tcBorders>
              <w:top w:val="nil"/>
              <w:left w:val="nil"/>
              <w:bottom w:val="nil"/>
              <w:right w:val="single" w:sz="8" w:space="0" w:color="auto"/>
            </w:tcBorders>
            <w:shd w:val="clear" w:color="auto" w:fill="auto"/>
            <w:vAlign w:val="bottom"/>
            <w:hideMark/>
          </w:tcPr>
          <w:p w14:paraId="77A0A66A" w14:textId="77777777"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Deleted question in demographics.</w:t>
            </w:r>
          </w:p>
        </w:tc>
      </w:tr>
      <w:tr w:rsidR="00A86B43" w:rsidRPr="00C46A3F" w14:paraId="76247684" w14:textId="77777777" w:rsidTr="00C46A3F">
        <w:trPr>
          <w:trHeight w:val="300"/>
        </w:trPr>
        <w:tc>
          <w:tcPr>
            <w:tcW w:w="1080" w:type="dxa"/>
            <w:vMerge w:val="restart"/>
            <w:tcBorders>
              <w:top w:val="single" w:sz="8" w:space="0" w:color="auto"/>
              <w:left w:val="single" w:sz="8" w:space="0" w:color="auto"/>
              <w:bottom w:val="nil"/>
              <w:right w:val="single" w:sz="8" w:space="0" w:color="auto"/>
            </w:tcBorders>
            <w:shd w:val="clear" w:color="auto" w:fill="auto"/>
            <w:hideMark/>
          </w:tcPr>
          <w:p w14:paraId="1C8CCE5A" w14:textId="77777777" w:rsidR="00A86B43" w:rsidRPr="00C46A3F" w:rsidRDefault="00A86B43" w:rsidP="00A86B43">
            <w:pPr>
              <w:spacing w:after="0" w:line="240" w:lineRule="auto"/>
              <w:rPr>
                <w:rFonts w:ascii="Calibri" w:eastAsia="Times New Roman" w:hAnsi="Calibri" w:cs="Calibri"/>
                <w:b/>
                <w:bCs/>
                <w:color w:val="000000"/>
                <w:sz w:val="20"/>
                <w:szCs w:val="20"/>
              </w:rPr>
            </w:pPr>
            <w:r w:rsidRPr="00C46A3F">
              <w:rPr>
                <w:rFonts w:ascii="Calibri" w:eastAsia="Times New Roman" w:hAnsi="Calibri" w:cs="Calibri"/>
                <w:b/>
                <w:bCs/>
                <w:color w:val="000000"/>
                <w:sz w:val="20"/>
                <w:szCs w:val="20"/>
              </w:rPr>
              <w:t>C08.17</w:t>
            </w:r>
          </w:p>
        </w:tc>
        <w:tc>
          <w:tcPr>
            <w:tcW w:w="3540" w:type="dxa"/>
            <w:gridSpan w:val="4"/>
            <w:vMerge w:val="restart"/>
            <w:tcBorders>
              <w:top w:val="nil"/>
              <w:left w:val="single" w:sz="8" w:space="0" w:color="auto"/>
              <w:bottom w:val="nil"/>
              <w:right w:val="single" w:sz="8" w:space="0" w:color="auto"/>
            </w:tcBorders>
            <w:shd w:val="clear" w:color="auto" w:fill="auto"/>
            <w:hideMark/>
          </w:tcPr>
          <w:p w14:paraId="60D50FFC" w14:textId="77777777"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strike/>
                <w:color w:val="C00000"/>
                <w:sz w:val="20"/>
                <w:szCs w:val="20"/>
              </w:rPr>
              <w:t>INTERVIEWER:</w:t>
            </w:r>
            <w:r w:rsidRPr="00C46A3F">
              <w:rPr>
                <w:rFonts w:ascii="Calibri" w:eastAsia="Times New Roman" w:hAnsi="Calibri" w:cs="Calibri"/>
                <w:color w:val="000000"/>
                <w:sz w:val="20"/>
                <w:szCs w:val="20"/>
              </w:rPr>
              <w:t xml:space="preserve"> Annual household income is</w:t>
            </w:r>
          </w:p>
        </w:tc>
        <w:tc>
          <w:tcPr>
            <w:tcW w:w="1253" w:type="dxa"/>
            <w:gridSpan w:val="2"/>
            <w:vMerge w:val="restart"/>
            <w:tcBorders>
              <w:top w:val="single" w:sz="8" w:space="0" w:color="auto"/>
              <w:left w:val="single" w:sz="8" w:space="0" w:color="auto"/>
              <w:bottom w:val="nil"/>
              <w:right w:val="single" w:sz="8" w:space="0" w:color="auto"/>
            </w:tcBorders>
            <w:shd w:val="clear" w:color="auto" w:fill="auto"/>
            <w:hideMark/>
          </w:tcPr>
          <w:p w14:paraId="68D326B6" w14:textId="77777777" w:rsidR="00A86B43" w:rsidRPr="00C46A3F" w:rsidRDefault="00A86B43" w:rsidP="00A86B43">
            <w:pPr>
              <w:spacing w:after="0" w:line="240" w:lineRule="auto"/>
              <w:jc w:val="center"/>
              <w:rPr>
                <w:rFonts w:ascii="Calibri" w:eastAsia="Times New Roman" w:hAnsi="Calibri" w:cs="Calibri"/>
                <w:b/>
                <w:bCs/>
                <w:color w:val="000000"/>
                <w:sz w:val="20"/>
                <w:szCs w:val="20"/>
              </w:rPr>
            </w:pPr>
            <w:r w:rsidRPr="00C46A3F">
              <w:rPr>
                <w:rFonts w:ascii="Calibri" w:eastAsia="Times New Roman" w:hAnsi="Calibri" w:cs="Calibri"/>
                <w:b/>
                <w:bCs/>
                <w:strike/>
                <w:color w:val="000000"/>
                <w:sz w:val="20"/>
                <w:szCs w:val="20"/>
              </w:rPr>
              <w:t> </w:t>
            </w:r>
          </w:p>
        </w:tc>
        <w:tc>
          <w:tcPr>
            <w:tcW w:w="1144" w:type="dxa"/>
            <w:vMerge w:val="restart"/>
            <w:tcBorders>
              <w:top w:val="single" w:sz="8" w:space="0" w:color="auto"/>
              <w:left w:val="single" w:sz="8" w:space="0" w:color="auto"/>
              <w:bottom w:val="nil"/>
              <w:right w:val="single" w:sz="8" w:space="0" w:color="auto"/>
            </w:tcBorders>
            <w:shd w:val="clear" w:color="auto" w:fill="auto"/>
            <w:hideMark/>
          </w:tcPr>
          <w:p w14:paraId="0781111A" w14:textId="77777777"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c>
          <w:tcPr>
            <w:tcW w:w="1994" w:type="dxa"/>
            <w:vMerge w:val="restart"/>
            <w:tcBorders>
              <w:top w:val="single" w:sz="8" w:space="0" w:color="auto"/>
              <w:left w:val="single" w:sz="8" w:space="0" w:color="auto"/>
              <w:bottom w:val="nil"/>
              <w:right w:val="nil"/>
            </w:tcBorders>
            <w:shd w:val="clear" w:color="auto" w:fill="auto"/>
            <w:hideMark/>
          </w:tcPr>
          <w:p w14:paraId="7D79C505" w14:textId="77777777"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c>
          <w:tcPr>
            <w:tcW w:w="1172" w:type="dxa"/>
            <w:vMerge w:val="restart"/>
            <w:tcBorders>
              <w:top w:val="single" w:sz="8" w:space="0" w:color="auto"/>
              <w:left w:val="single" w:sz="8" w:space="0" w:color="auto"/>
              <w:bottom w:val="nil"/>
              <w:right w:val="single" w:sz="8" w:space="0" w:color="auto"/>
            </w:tcBorders>
            <w:shd w:val="clear" w:color="auto" w:fill="auto"/>
            <w:noWrap/>
            <w:hideMark/>
          </w:tcPr>
          <w:p w14:paraId="438841F5" w14:textId="77777777" w:rsidR="00A86B43" w:rsidRPr="00C46A3F" w:rsidRDefault="00A86B43" w:rsidP="00A86B43">
            <w:pPr>
              <w:spacing w:after="0" w:line="240" w:lineRule="auto"/>
              <w:rPr>
                <w:rFonts w:ascii="Calibri" w:eastAsia="Times New Roman" w:hAnsi="Calibri" w:cs="Calibri"/>
                <w:b/>
                <w:bCs/>
                <w:sz w:val="20"/>
                <w:szCs w:val="20"/>
              </w:rPr>
            </w:pPr>
            <w:r w:rsidRPr="00C46A3F">
              <w:rPr>
                <w:rFonts w:ascii="Calibri" w:eastAsia="Times New Roman" w:hAnsi="Calibri" w:cs="Calibri"/>
                <w:b/>
                <w:bCs/>
                <w:sz w:val="20"/>
                <w:szCs w:val="20"/>
              </w:rPr>
              <w:t>C08Q17i</w:t>
            </w:r>
          </w:p>
        </w:tc>
        <w:tc>
          <w:tcPr>
            <w:tcW w:w="1561" w:type="dxa"/>
            <w:gridSpan w:val="2"/>
            <w:vMerge w:val="restart"/>
            <w:tcBorders>
              <w:top w:val="single" w:sz="8" w:space="0" w:color="auto"/>
              <w:left w:val="single" w:sz="8" w:space="0" w:color="auto"/>
              <w:bottom w:val="nil"/>
              <w:right w:val="single" w:sz="8" w:space="0" w:color="auto"/>
            </w:tcBorders>
            <w:shd w:val="clear" w:color="auto" w:fill="auto"/>
            <w:hideMark/>
          </w:tcPr>
          <w:p w14:paraId="5D5738A2" w14:textId="77777777"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No variable change.</w:t>
            </w:r>
          </w:p>
        </w:tc>
      </w:tr>
      <w:tr w:rsidR="00A86B43" w:rsidRPr="00C46A3F" w14:paraId="5494688E" w14:textId="77777777" w:rsidTr="00C46A3F">
        <w:trPr>
          <w:trHeight w:val="450"/>
        </w:trPr>
        <w:tc>
          <w:tcPr>
            <w:tcW w:w="1080" w:type="dxa"/>
            <w:vMerge/>
            <w:tcBorders>
              <w:top w:val="single" w:sz="8" w:space="0" w:color="auto"/>
              <w:left w:val="single" w:sz="8" w:space="0" w:color="auto"/>
              <w:bottom w:val="nil"/>
              <w:right w:val="single" w:sz="8" w:space="0" w:color="auto"/>
            </w:tcBorders>
            <w:vAlign w:val="center"/>
            <w:hideMark/>
          </w:tcPr>
          <w:p w14:paraId="6FE393B8" w14:textId="77777777" w:rsidR="00A86B43" w:rsidRPr="00C46A3F" w:rsidRDefault="00A86B43" w:rsidP="00A86B43">
            <w:pPr>
              <w:spacing w:after="0" w:line="240" w:lineRule="auto"/>
              <w:rPr>
                <w:rFonts w:ascii="Calibri" w:eastAsia="Times New Roman" w:hAnsi="Calibri" w:cs="Calibri"/>
                <w:b/>
                <w:bCs/>
                <w:color w:val="000000"/>
                <w:sz w:val="20"/>
                <w:szCs w:val="20"/>
              </w:rPr>
            </w:pPr>
          </w:p>
        </w:tc>
        <w:tc>
          <w:tcPr>
            <w:tcW w:w="3540" w:type="dxa"/>
            <w:gridSpan w:val="4"/>
            <w:vMerge/>
            <w:tcBorders>
              <w:top w:val="nil"/>
              <w:left w:val="single" w:sz="8" w:space="0" w:color="auto"/>
              <w:bottom w:val="nil"/>
              <w:right w:val="single" w:sz="8" w:space="0" w:color="auto"/>
            </w:tcBorders>
            <w:vAlign w:val="center"/>
            <w:hideMark/>
          </w:tcPr>
          <w:p w14:paraId="08A6FE19" w14:textId="77777777" w:rsidR="00A86B43" w:rsidRPr="00C46A3F" w:rsidRDefault="00A86B43" w:rsidP="00A86B43">
            <w:pPr>
              <w:spacing w:after="0" w:line="240" w:lineRule="auto"/>
              <w:rPr>
                <w:rFonts w:ascii="Calibri" w:eastAsia="Times New Roman" w:hAnsi="Calibri" w:cs="Calibri"/>
                <w:color w:val="000000"/>
                <w:sz w:val="20"/>
                <w:szCs w:val="20"/>
              </w:rPr>
            </w:pPr>
          </w:p>
        </w:tc>
        <w:tc>
          <w:tcPr>
            <w:tcW w:w="1253" w:type="dxa"/>
            <w:gridSpan w:val="2"/>
            <w:vMerge/>
            <w:tcBorders>
              <w:top w:val="single" w:sz="8" w:space="0" w:color="auto"/>
              <w:left w:val="single" w:sz="8" w:space="0" w:color="auto"/>
              <w:bottom w:val="nil"/>
              <w:right w:val="single" w:sz="8" w:space="0" w:color="auto"/>
            </w:tcBorders>
            <w:vAlign w:val="center"/>
            <w:hideMark/>
          </w:tcPr>
          <w:p w14:paraId="096EA920" w14:textId="77777777" w:rsidR="00A86B43" w:rsidRPr="00C46A3F" w:rsidRDefault="00A86B43" w:rsidP="00A86B43">
            <w:pPr>
              <w:spacing w:after="0" w:line="240" w:lineRule="auto"/>
              <w:rPr>
                <w:rFonts w:ascii="Calibri" w:eastAsia="Times New Roman" w:hAnsi="Calibri" w:cs="Calibri"/>
                <w:b/>
                <w:bCs/>
                <w:color w:val="000000"/>
                <w:sz w:val="20"/>
                <w:szCs w:val="20"/>
              </w:rPr>
            </w:pPr>
          </w:p>
        </w:tc>
        <w:tc>
          <w:tcPr>
            <w:tcW w:w="1144" w:type="dxa"/>
            <w:vMerge/>
            <w:tcBorders>
              <w:top w:val="single" w:sz="8" w:space="0" w:color="auto"/>
              <w:left w:val="single" w:sz="8" w:space="0" w:color="auto"/>
              <w:bottom w:val="nil"/>
              <w:right w:val="single" w:sz="8" w:space="0" w:color="auto"/>
            </w:tcBorders>
            <w:vAlign w:val="center"/>
            <w:hideMark/>
          </w:tcPr>
          <w:p w14:paraId="755AF242" w14:textId="77777777" w:rsidR="00A86B43" w:rsidRPr="00C46A3F" w:rsidRDefault="00A86B43" w:rsidP="00A86B43">
            <w:pPr>
              <w:spacing w:after="0" w:line="240" w:lineRule="auto"/>
              <w:rPr>
                <w:rFonts w:ascii="Calibri" w:eastAsia="Times New Roman" w:hAnsi="Calibri" w:cs="Calibri"/>
                <w:color w:val="000000"/>
                <w:sz w:val="20"/>
                <w:szCs w:val="20"/>
              </w:rPr>
            </w:pPr>
          </w:p>
        </w:tc>
        <w:tc>
          <w:tcPr>
            <w:tcW w:w="1994" w:type="dxa"/>
            <w:vMerge/>
            <w:tcBorders>
              <w:top w:val="single" w:sz="8" w:space="0" w:color="auto"/>
              <w:left w:val="single" w:sz="8" w:space="0" w:color="auto"/>
              <w:bottom w:val="nil"/>
              <w:right w:val="nil"/>
            </w:tcBorders>
            <w:vAlign w:val="center"/>
            <w:hideMark/>
          </w:tcPr>
          <w:p w14:paraId="3D0CD2AD" w14:textId="77777777" w:rsidR="00A86B43" w:rsidRPr="00C46A3F" w:rsidRDefault="00A86B43" w:rsidP="00A86B43">
            <w:pPr>
              <w:spacing w:after="0" w:line="240" w:lineRule="auto"/>
              <w:rPr>
                <w:rFonts w:ascii="Calibri" w:eastAsia="Times New Roman" w:hAnsi="Calibri" w:cs="Calibri"/>
                <w:color w:val="000000"/>
                <w:sz w:val="20"/>
                <w:szCs w:val="20"/>
              </w:rPr>
            </w:pPr>
          </w:p>
        </w:tc>
        <w:tc>
          <w:tcPr>
            <w:tcW w:w="1172" w:type="dxa"/>
            <w:vMerge/>
            <w:tcBorders>
              <w:top w:val="single" w:sz="8" w:space="0" w:color="auto"/>
              <w:left w:val="single" w:sz="8" w:space="0" w:color="auto"/>
              <w:bottom w:val="nil"/>
              <w:right w:val="single" w:sz="8" w:space="0" w:color="auto"/>
            </w:tcBorders>
            <w:vAlign w:val="center"/>
            <w:hideMark/>
          </w:tcPr>
          <w:p w14:paraId="2FFB04B3" w14:textId="77777777" w:rsidR="00A86B43" w:rsidRPr="00C46A3F" w:rsidRDefault="00A86B43" w:rsidP="00A86B43">
            <w:pPr>
              <w:spacing w:after="0" w:line="240" w:lineRule="auto"/>
              <w:rPr>
                <w:rFonts w:ascii="Calibri" w:eastAsia="Times New Roman" w:hAnsi="Calibri" w:cs="Calibri"/>
                <w:b/>
                <w:bCs/>
                <w:sz w:val="20"/>
                <w:szCs w:val="20"/>
              </w:rPr>
            </w:pPr>
          </w:p>
        </w:tc>
        <w:tc>
          <w:tcPr>
            <w:tcW w:w="1561" w:type="dxa"/>
            <w:gridSpan w:val="2"/>
            <w:vMerge/>
            <w:tcBorders>
              <w:top w:val="single" w:sz="8" w:space="0" w:color="auto"/>
              <w:left w:val="single" w:sz="8" w:space="0" w:color="auto"/>
              <w:bottom w:val="nil"/>
              <w:right w:val="single" w:sz="8" w:space="0" w:color="auto"/>
            </w:tcBorders>
            <w:vAlign w:val="center"/>
            <w:hideMark/>
          </w:tcPr>
          <w:p w14:paraId="4BF0164D" w14:textId="77777777" w:rsidR="00A86B43" w:rsidRPr="00C46A3F" w:rsidRDefault="00A86B43" w:rsidP="00A86B43">
            <w:pPr>
              <w:spacing w:after="0" w:line="240" w:lineRule="auto"/>
              <w:rPr>
                <w:rFonts w:ascii="Calibri" w:eastAsia="Times New Roman" w:hAnsi="Calibri" w:cs="Calibri"/>
                <w:color w:val="000000"/>
                <w:sz w:val="20"/>
                <w:szCs w:val="20"/>
              </w:rPr>
            </w:pPr>
          </w:p>
        </w:tc>
      </w:tr>
      <w:tr w:rsidR="00A86B43" w:rsidRPr="00C46A3F" w14:paraId="1728E23F" w14:textId="77777777" w:rsidTr="00C46A3F">
        <w:trPr>
          <w:trHeight w:val="1815"/>
        </w:trPr>
        <w:tc>
          <w:tcPr>
            <w:tcW w:w="1080" w:type="dxa"/>
            <w:tcBorders>
              <w:top w:val="single" w:sz="8" w:space="0" w:color="auto"/>
              <w:left w:val="single" w:sz="8" w:space="0" w:color="auto"/>
              <w:bottom w:val="nil"/>
              <w:right w:val="single" w:sz="8" w:space="0" w:color="auto"/>
            </w:tcBorders>
            <w:shd w:val="clear" w:color="auto" w:fill="auto"/>
            <w:hideMark/>
          </w:tcPr>
          <w:p w14:paraId="5C7BEE98" w14:textId="77777777" w:rsidR="00A86B43" w:rsidRPr="00C46A3F" w:rsidRDefault="00A86B43" w:rsidP="00A86B43">
            <w:pPr>
              <w:spacing w:after="0" w:line="240" w:lineRule="auto"/>
              <w:rPr>
                <w:rFonts w:ascii="Calibri" w:eastAsia="Times New Roman" w:hAnsi="Calibri" w:cs="Calibri"/>
                <w:b/>
                <w:bCs/>
                <w:color w:val="000000"/>
                <w:sz w:val="20"/>
                <w:szCs w:val="20"/>
              </w:rPr>
            </w:pPr>
            <w:r w:rsidRPr="00C46A3F">
              <w:rPr>
                <w:rFonts w:ascii="Calibri" w:eastAsia="Times New Roman" w:hAnsi="Calibri" w:cs="Calibri"/>
                <w:b/>
                <w:bCs/>
                <w:color w:val="000000"/>
                <w:sz w:val="20"/>
                <w:szCs w:val="20"/>
              </w:rPr>
              <w:t>C10.01</w:t>
            </w:r>
          </w:p>
        </w:tc>
        <w:tc>
          <w:tcPr>
            <w:tcW w:w="3540" w:type="dxa"/>
            <w:gridSpan w:val="4"/>
            <w:tcBorders>
              <w:top w:val="single" w:sz="8" w:space="0" w:color="auto"/>
              <w:left w:val="nil"/>
              <w:bottom w:val="nil"/>
              <w:right w:val="single" w:sz="8" w:space="0" w:color="auto"/>
            </w:tcBorders>
            <w:shd w:val="clear" w:color="auto" w:fill="auto"/>
            <w:hideMark/>
          </w:tcPr>
          <w:p w14:paraId="197D2359" w14:textId="77777777" w:rsidR="00A86B43" w:rsidRPr="00C46A3F" w:rsidRDefault="00A86B43" w:rsidP="00A86B43">
            <w:pPr>
              <w:spacing w:after="0" w:line="240" w:lineRule="auto"/>
              <w:rPr>
                <w:rFonts w:ascii="Calibri" w:eastAsia="Times New Roman" w:hAnsi="Calibri" w:cs="Calibri"/>
                <w:sz w:val="20"/>
                <w:szCs w:val="20"/>
              </w:rPr>
            </w:pPr>
            <w:r w:rsidRPr="00C46A3F">
              <w:rPr>
                <w:rFonts w:ascii="Calibri" w:eastAsia="Times New Roman" w:hAnsi="Calibri" w:cs="Calibri"/>
                <w:sz w:val="20"/>
                <w:szCs w:val="20"/>
              </w:rPr>
              <w:t>During the past 30 days, how many days per week or per month did you have at least one drink of any alcoholic beverage such as beer, wine, a malt beverage or liquor?</w:t>
            </w:r>
          </w:p>
        </w:tc>
        <w:tc>
          <w:tcPr>
            <w:tcW w:w="1253" w:type="dxa"/>
            <w:gridSpan w:val="2"/>
            <w:tcBorders>
              <w:top w:val="single" w:sz="8" w:space="0" w:color="auto"/>
              <w:left w:val="nil"/>
              <w:bottom w:val="nil"/>
              <w:right w:val="single" w:sz="8" w:space="0" w:color="auto"/>
            </w:tcBorders>
            <w:shd w:val="clear" w:color="auto" w:fill="auto"/>
            <w:vAlign w:val="center"/>
            <w:hideMark/>
          </w:tcPr>
          <w:p w14:paraId="70C1D6E9" w14:textId="77777777" w:rsidR="00A86B43" w:rsidRPr="00C46A3F" w:rsidRDefault="00A86B43" w:rsidP="00A86B43">
            <w:pPr>
              <w:spacing w:after="0" w:line="240" w:lineRule="auto"/>
              <w:jc w:val="center"/>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c>
          <w:tcPr>
            <w:tcW w:w="1144" w:type="dxa"/>
            <w:tcBorders>
              <w:top w:val="single" w:sz="8" w:space="0" w:color="auto"/>
              <w:left w:val="nil"/>
              <w:bottom w:val="nil"/>
              <w:right w:val="single" w:sz="8" w:space="0" w:color="auto"/>
            </w:tcBorders>
            <w:shd w:val="clear" w:color="auto" w:fill="auto"/>
            <w:vAlign w:val="center"/>
            <w:hideMark/>
          </w:tcPr>
          <w:p w14:paraId="575E90B8" w14:textId="77777777"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c>
          <w:tcPr>
            <w:tcW w:w="1994" w:type="dxa"/>
            <w:tcBorders>
              <w:top w:val="single" w:sz="8" w:space="0" w:color="auto"/>
              <w:left w:val="nil"/>
              <w:bottom w:val="nil"/>
              <w:right w:val="nil"/>
            </w:tcBorders>
            <w:shd w:val="clear" w:color="auto" w:fill="auto"/>
            <w:vAlign w:val="center"/>
            <w:hideMark/>
          </w:tcPr>
          <w:p w14:paraId="61E2C838" w14:textId="77777777" w:rsidR="00A86B43" w:rsidRPr="00C46A3F" w:rsidRDefault="00A86B43" w:rsidP="00A86B43">
            <w:pPr>
              <w:spacing w:after="0" w:line="240" w:lineRule="auto"/>
              <w:rPr>
                <w:rFonts w:ascii="Calibri" w:eastAsia="Times New Roman" w:hAnsi="Calibri" w:cs="Calibri"/>
                <w:color w:val="C00000"/>
                <w:sz w:val="20"/>
                <w:szCs w:val="20"/>
              </w:rPr>
            </w:pPr>
            <w:r w:rsidRPr="00C46A3F">
              <w:rPr>
                <w:rFonts w:ascii="Calibri" w:eastAsia="Times New Roman" w:hAnsi="Calibri" w:cs="Calibri"/>
                <w:color w:val="C00000"/>
                <w:sz w:val="20"/>
                <w:szCs w:val="20"/>
              </w:rPr>
              <w:t>INTERVIEWER NOTE:</w:t>
            </w:r>
            <w:r w:rsidRPr="00C46A3F">
              <w:rPr>
                <w:rFonts w:ascii="Calibri" w:eastAsia="Times New Roman" w:hAnsi="Calibri" w:cs="Calibri"/>
                <w:color w:val="C00000"/>
                <w:sz w:val="20"/>
                <w:szCs w:val="20"/>
              </w:rPr>
              <w:br/>
              <w:t>A 40-ounce beer would count as 3 drinks, or a cocktail drink with 2 shots would count as 2 drinks.</w:t>
            </w:r>
          </w:p>
        </w:tc>
        <w:tc>
          <w:tcPr>
            <w:tcW w:w="1172" w:type="dxa"/>
            <w:tcBorders>
              <w:top w:val="single" w:sz="8" w:space="0" w:color="auto"/>
              <w:left w:val="single" w:sz="8" w:space="0" w:color="auto"/>
              <w:bottom w:val="single" w:sz="8" w:space="0" w:color="auto"/>
              <w:right w:val="single" w:sz="8" w:space="0" w:color="auto"/>
            </w:tcBorders>
            <w:shd w:val="clear" w:color="auto" w:fill="auto"/>
            <w:noWrap/>
            <w:hideMark/>
          </w:tcPr>
          <w:p w14:paraId="54280354" w14:textId="77777777" w:rsidR="00A86B43" w:rsidRPr="00C46A3F" w:rsidRDefault="00A86B43" w:rsidP="00A86B43">
            <w:pPr>
              <w:spacing w:after="0" w:line="240" w:lineRule="auto"/>
              <w:rPr>
                <w:rFonts w:ascii="Calibri" w:eastAsia="Times New Roman" w:hAnsi="Calibri" w:cs="Calibri"/>
                <w:b/>
                <w:bCs/>
                <w:sz w:val="20"/>
                <w:szCs w:val="20"/>
              </w:rPr>
            </w:pPr>
            <w:r w:rsidRPr="00C46A3F">
              <w:rPr>
                <w:rFonts w:ascii="Calibri" w:eastAsia="Times New Roman" w:hAnsi="Calibri" w:cs="Calibri"/>
                <w:b/>
                <w:bCs/>
                <w:sz w:val="20"/>
                <w:szCs w:val="20"/>
              </w:rPr>
              <w:t>C10Q01</w:t>
            </w:r>
          </w:p>
        </w:tc>
        <w:tc>
          <w:tcPr>
            <w:tcW w:w="1561" w:type="dxa"/>
            <w:gridSpan w:val="2"/>
            <w:tcBorders>
              <w:top w:val="single" w:sz="8" w:space="0" w:color="auto"/>
              <w:left w:val="nil"/>
              <w:bottom w:val="single" w:sz="8" w:space="0" w:color="auto"/>
              <w:right w:val="single" w:sz="8" w:space="0" w:color="auto"/>
            </w:tcBorders>
            <w:shd w:val="clear" w:color="auto" w:fill="auto"/>
            <w:hideMark/>
          </w:tcPr>
          <w:p w14:paraId="1E149871" w14:textId="77777777"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No variables change.  Just added interviewer note.</w:t>
            </w:r>
          </w:p>
        </w:tc>
      </w:tr>
      <w:tr w:rsidR="00A86B43" w:rsidRPr="00C46A3F" w14:paraId="1D0630E9" w14:textId="77777777" w:rsidTr="00C46A3F">
        <w:trPr>
          <w:trHeight w:val="1778"/>
        </w:trPr>
        <w:tc>
          <w:tcPr>
            <w:tcW w:w="1080" w:type="dxa"/>
            <w:tcBorders>
              <w:top w:val="single" w:sz="8" w:space="0" w:color="auto"/>
              <w:left w:val="single" w:sz="8" w:space="0" w:color="auto"/>
              <w:bottom w:val="single" w:sz="8" w:space="0" w:color="auto"/>
              <w:right w:val="single" w:sz="8" w:space="0" w:color="auto"/>
            </w:tcBorders>
            <w:shd w:val="clear" w:color="auto" w:fill="auto"/>
            <w:hideMark/>
          </w:tcPr>
          <w:p w14:paraId="167C5166" w14:textId="77777777" w:rsidR="00A86B43" w:rsidRPr="00C46A3F" w:rsidRDefault="00A86B43" w:rsidP="00A86B43">
            <w:pPr>
              <w:spacing w:after="0" w:line="240" w:lineRule="auto"/>
              <w:rPr>
                <w:rFonts w:ascii="Calibri" w:eastAsia="Times New Roman" w:hAnsi="Calibri" w:cs="Calibri"/>
                <w:b/>
                <w:bCs/>
                <w:color w:val="000000"/>
                <w:sz w:val="20"/>
                <w:szCs w:val="20"/>
              </w:rPr>
            </w:pPr>
            <w:r w:rsidRPr="00C46A3F">
              <w:rPr>
                <w:rFonts w:ascii="Calibri" w:eastAsia="Times New Roman" w:hAnsi="Calibri" w:cs="Calibri"/>
                <w:b/>
                <w:bCs/>
                <w:color w:val="000000"/>
                <w:sz w:val="20"/>
                <w:szCs w:val="20"/>
              </w:rPr>
              <w:t>C11.01</w:t>
            </w:r>
          </w:p>
        </w:tc>
        <w:tc>
          <w:tcPr>
            <w:tcW w:w="3540" w:type="dxa"/>
            <w:gridSpan w:val="4"/>
            <w:tcBorders>
              <w:top w:val="single" w:sz="8" w:space="0" w:color="auto"/>
              <w:left w:val="nil"/>
              <w:bottom w:val="single" w:sz="8" w:space="0" w:color="auto"/>
              <w:right w:val="single" w:sz="8" w:space="0" w:color="auto"/>
            </w:tcBorders>
            <w:shd w:val="clear" w:color="auto" w:fill="auto"/>
            <w:hideMark/>
          </w:tcPr>
          <w:p w14:paraId="3A4B669C" w14:textId="77777777"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 xml:space="preserve">During the past 12 months, have you had either </w:t>
            </w:r>
            <w:r w:rsidRPr="00C46A3F">
              <w:rPr>
                <w:rFonts w:ascii="Calibri" w:eastAsia="Times New Roman" w:hAnsi="Calibri" w:cs="Calibri"/>
                <w:strike/>
                <w:color w:val="C00000"/>
                <w:sz w:val="20"/>
                <w:szCs w:val="20"/>
              </w:rPr>
              <w:t xml:space="preserve">a flu shot or a flu vaccine that was sprayed in your nose? </w:t>
            </w:r>
            <w:r w:rsidRPr="00C46A3F">
              <w:rPr>
                <w:rFonts w:ascii="Calibri" w:eastAsia="Times New Roman" w:hAnsi="Calibri" w:cs="Calibri"/>
                <w:color w:val="000000"/>
                <w:sz w:val="20"/>
                <w:szCs w:val="20"/>
              </w:rPr>
              <w:br/>
            </w:r>
            <w:r w:rsidRPr="00C46A3F">
              <w:rPr>
                <w:rFonts w:ascii="Calibri" w:eastAsia="Times New Roman" w:hAnsi="Calibri" w:cs="Calibri"/>
                <w:color w:val="C00000"/>
                <w:sz w:val="20"/>
                <w:szCs w:val="20"/>
              </w:rPr>
              <w:t>a flu vaccine that was sprayed in your nose or a flu shot injected into your arm?</w:t>
            </w:r>
          </w:p>
        </w:tc>
        <w:tc>
          <w:tcPr>
            <w:tcW w:w="1253" w:type="dxa"/>
            <w:gridSpan w:val="2"/>
            <w:tcBorders>
              <w:top w:val="single" w:sz="8" w:space="0" w:color="auto"/>
              <w:left w:val="nil"/>
              <w:bottom w:val="single" w:sz="8" w:space="0" w:color="auto"/>
              <w:right w:val="single" w:sz="8" w:space="0" w:color="auto"/>
            </w:tcBorders>
            <w:shd w:val="clear" w:color="auto" w:fill="auto"/>
            <w:vAlign w:val="center"/>
            <w:hideMark/>
          </w:tcPr>
          <w:p w14:paraId="79AC3D1E" w14:textId="77777777" w:rsidR="00A86B43" w:rsidRPr="00C46A3F" w:rsidRDefault="00A86B43" w:rsidP="00A86B43">
            <w:pPr>
              <w:spacing w:after="0" w:line="240" w:lineRule="auto"/>
              <w:jc w:val="center"/>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c>
          <w:tcPr>
            <w:tcW w:w="1144" w:type="dxa"/>
            <w:tcBorders>
              <w:top w:val="single" w:sz="8" w:space="0" w:color="auto"/>
              <w:left w:val="nil"/>
              <w:bottom w:val="single" w:sz="8" w:space="0" w:color="auto"/>
              <w:right w:val="single" w:sz="8" w:space="0" w:color="auto"/>
            </w:tcBorders>
            <w:shd w:val="clear" w:color="auto" w:fill="auto"/>
            <w:noWrap/>
            <w:hideMark/>
          </w:tcPr>
          <w:p w14:paraId="5FB1AEEB" w14:textId="77777777" w:rsidR="00A86B43" w:rsidRPr="00C46A3F" w:rsidRDefault="00A86B43" w:rsidP="00A86B43">
            <w:pPr>
              <w:spacing w:after="0" w:line="240" w:lineRule="auto"/>
              <w:jc w:val="center"/>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c>
          <w:tcPr>
            <w:tcW w:w="1994" w:type="dxa"/>
            <w:tcBorders>
              <w:top w:val="single" w:sz="8" w:space="0" w:color="auto"/>
              <w:left w:val="nil"/>
              <w:bottom w:val="single" w:sz="8" w:space="0" w:color="auto"/>
              <w:right w:val="nil"/>
            </w:tcBorders>
            <w:shd w:val="clear" w:color="auto" w:fill="auto"/>
            <w:noWrap/>
            <w:hideMark/>
          </w:tcPr>
          <w:p w14:paraId="3E905380" w14:textId="77777777" w:rsidR="00A86B43" w:rsidRPr="00C46A3F" w:rsidRDefault="00A86B43" w:rsidP="00A86B43">
            <w:pPr>
              <w:spacing w:after="0" w:line="240" w:lineRule="auto"/>
              <w:jc w:val="center"/>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c>
          <w:tcPr>
            <w:tcW w:w="1172" w:type="dxa"/>
            <w:tcBorders>
              <w:top w:val="nil"/>
              <w:left w:val="single" w:sz="8" w:space="0" w:color="auto"/>
              <w:bottom w:val="single" w:sz="8" w:space="0" w:color="auto"/>
              <w:right w:val="single" w:sz="8" w:space="0" w:color="auto"/>
            </w:tcBorders>
            <w:shd w:val="clear" w:color="000000" w:fill="FFFF00"/>
            <w:noWrap/>
            <w:hideMark/>
          </w:tcPr>
          <w:p w14:paraId="41E01F14" w14:textId="77777777" w:rsidR="00A86B43" w:rsidRPr="00C46A3F" w:rsidRDefault="00A86B43" w:rsidP="00A86B43">
            <w:pPr>
              <w:spacing w:after="0" w:line="240" w:lineRule="auto"/>
              <w:rPr>
                <w:rFonts w:ascii="Calibri" w:eastAsia="Times New Roman" w:hAnsi="Calibri" w:cs="Calibri"/>
                <w:b/>
                <w:bCs/>
                <w:color w:val="C65911"/>
                <w:sz w:val="20"/>
                <w:szCs w:val="20"/>
              </w:rPr>
            </w:pPr>
            <w:r w:rsidRPr="00C46A3F">
              <w:rPr>
                <w:rFonts w:ascii="Calibri" w:eastAsia="Times New Roman" w:hAnsi="Calibri" w:cs="Calibri"/>
                <w:b/>
                <w:bCs/>
                <w:color w:val="C65911"/>
                <w:sz w:val="20"/>
                <w:szCs w:val="20"/>
              </w:rPr>
              <w:t>C11Q1B</w:t>
            </w:r>
          </w:p>
        </w:tc>
        <w:tc>
          <w:tcPr>
            <w:tcW w:w="1561" w:type="dxa"/>
            <w:gridSpan w:val="2"/>
            <w:tcBorders>
              <w:top w:val="nil"/>
              <w:left w:val="nil"/>
              <w:bottom w:val="single" w:sz="8" w:space="0" w:color="auto"/>
              <w:right w:val="single" w:sz="8" w:space="0" w:color="auto"/>
            </w:tcBorders>
            <w:shd w:val="clear" w:color="auto" w:fill="auto"/>
            <w:noWrap/>
            <w:vAlign w:val="bottom"/>
            <w:hideMark/>
          </w:tcPr>
          <w:p w14:paraId="4E152A57" w14:textId="77777777"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r>
      <w:tr w:rsidR="00A86B43" w:rsidRPr="00C46A3F" w14:paraId="40A7D830" w14:textId="77777777" w:rsidTr="00C46A3F">
        <w:trPr>
          <w:trHeight w:val="2115"/>
        </w:trPr>
        <w:tc>
          <w:tcPr>
            <w:tcW w:w="1080" w:type="dxa"/>
            <w:tcBorders>
              <w:top w:val="nil"/>
              <w:left w:val="single" w:sz="8" w:space="0" w:color="auto"/>
              <w:bottom w:val="single" w:sz="8" w:space="0" w:color="auto"/>
              <w:right w:val="single" w:sz="8" w:space="0" w:color="auto"/>
            </w:tcBorders>
            <w:shd w:val="clear" w:color="auto" w:fill="auto"/>
            <w:hideMark/>
          </w:tcPr>
          <w:p w14:paraId="118F244D" w14:textId="77777777" w:rsidR="00A86B43" w:rsidRPr="00C46A3F" w:rsidRDefault="00A86B43" w:rsidP="00A86B43">
            <w:pPr>
              <w:spacing w:after="0" w:line="240" w:lineRule="auto"/>
              <w:rPr>
                <w:rFonts w:ascii="Calibri" w:eastAsia="Times New Roman" w:hAnsi="Calibri" w:cs="Calibri"/>
                <w:b/>
                <w:bCs/>
                <w:color w:val="000000"/>
                <w:sz w:val="20"/>
                <w:szCs w:val="20"/>
              </w:rPr>
            </w:pPr>
            <w:r w:rsidRPr="00C46A3F">
              <w:rPr>
                <w:rFonts w:ascii="Calibri" w:eastAsia="Times New Roman" w:hAnsi="Calibri" w:cs="Calibri"/>
                <w:b/>
                <w:bCs/>
                <w:color w:val="000000"/>
                <w:sz w:val="20"/>
                <w:szCs w:val="20"/>
              </w:rPr>
              <w:t>C11.02</w:t>
            </w:r>
          </w:p>
        </w:tc>
        <w:tc>
          <w:tcPr>
            <w:tcW w:w="3540" w:type="dxa"/>
            <w:gridSpan w:val="4"/>
            <w:tcBorders>
              <w:top w:val="nil"/>
              <w:left w:val="nil"/>
              <w:bottom w:val="single" w:sz="8" w:space="0" w:color="auto"/>
              <w:right w:val="single" w:sz="8" w:space="0" w:color="auto"/>
            </w:tcBorders>
            <w:shd w:val="clear" w:color="auto" w:fill="auto"/>
            <w:hideMark/>
          </w:tcPr>
          <w:p w14:paraId="3B7066A7" w14:textId="77777777"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 xml:space="preserve">During what month and year did you receive your most recent </w:t>
            </w:r>
            <w:r w:rsidRPr="00C46A3F">
              <w:rPr>
                <w:rFonts w:ascii="Calibri" w:eastAsia="Times New Roman" w:hAnsi="Calibri" w:cs="Calibri"/>
                <w:strike/>
                <w:color w:val="C00000"/>
                <w:sz w:val="20"/>
                <w:szCs w:val="20"/>
              </w:rPr>
              <w:t>flu shot injected into your arm or flu vaccine that was sprayed in your nose?</w:t>
            </w:r>
            <w:r w:rsidRPr="00C46A3F">
              <w:rPr>
                <w:rFonts w:ascii="Calibri" w:eastAsia="Times New Roman" w:hAnsi="Calibri" w:cs="Calibri"/>
                <w:color w:val="C00000"/>
                <w:sz w:val="20"/>
                <w:szCs w:val="20"/>
              </w:rPr>
              <w:t xml:space="preserve">  flu vaccine that was sprayed in your nose or flu shot injected into your arm?</w:t>
            </w:r>
          </w:p>
        </w:tc>
        <w:tc>
          <w:tcPr>
            <w:tcW w:w="1253" w:type="dxa"/>
            <w:gridSpan w:val="2"/>
            <w:tcBorders>
              <w:top w:val="nil"/>
              <w:left w:val="nil"/>
              <w:bottom w:val="single" w:sz="8" w:space="0" w:color="auto"/>
              <w:right w:val="nil"/>
            </w:tcBorders>
            <w:shd w:val="clear" w:color="auto" w:fill="auto"/>
            <w:hideMark/>
          </w:tcPr>
          <w:p w14:paraId="621EF5D9" w14:textId="77777777"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c>
          <w:tcPr>
            <w:tcW w:w="1144" w:type="dxa"/>
            <w:tcBorders>
              <w:top w:val="nil"/>
              <w:left w:val="single" w:sz="8" w:space="0" w:color="auto"/>
              <w:bottom w:val="single" w:sz="8" w:space="0" w:color="auto"/>
              <w:right w:val="single" w:sz="8" w:space="0" w:color="auto"/>
            </w:tcBorders>
            <w:shd w:val="clear" w:color="auto" w:fill="auto"/>
            <w:hideMark/>
          </w:tcPr>
          <w:p w14:paraId="58CA7639" w14:textId="77777777" w:rsidR="00A86B43" w:rsidRPr="00C46A3F" w:rsidRDefault="00A86B43" w:rsidP="00A86B43">
            <w:pPr>
              <w:spacing w:after="0" w:line="240" w:lineRule="auto"/>
              <w:rPr>
                <w:rFonts w:ascii="Calibri" w:eastAsia="Times New Roman" w:hAnsi="Calibri" w:cs="Calibri"/>
                <w:color w:val="C00000"/>
                <w:sz w:val="20"/>
                <w:szCs w:val="20"/>
              </w:rPr>
            </w:pPr>
            <w:r w:rsidRPr="00C46A3F">
              <w:rPr>
                <w:rFonts w:ascii="Calibri" w:eastAsia="Times New Roman" w:hAnsi="Calibri" w:cs="Calibri"/>
                <w:color w:val="C00000"/>
                <w:sz w:val="20"/>
                <w:szCs w:val="20"/>
              </w:rPr>
              <w:t> </w:t>
            </w:r>
          </w:p>
        </w:tc>
        <w:tc>
          <w:tcPr>
            <w:tcW w:w="1994" w:type="dxa"/>
            <w:tcBorders>
              <w:top w:val="nil"/>
              <w:left w:val="nil"/>
              <w:bottom w:val="single" w:sz="8" w:space="0" w:color="auto"/>
              <w:right w:val="nil"/>
            </w:tcBorders>
            <w:shd w:val="clear" w:color="auto" w:fill="auto"/>
            <w:noWrap/>
            <w:hideMark/>
          </w:tcPr>
          <w:p w14:paraId="6A26543A" w14:textId="77777777" w:rsidR="00A86B43" w:rsidRPr="00C46A3F" w:rsidRDefault="00A86B43" w:rsidP="00A86B43">
            <w:pPr>
              <w:spacing w:after="0" w:line="240" w:lineRule="auto"/>
              <w:jc w:val="center"/>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c>
          <w:tcPr>
            <w:tcW w:w="1172" w:type="dxa"/>
            <w:tcBorders>
              <w:top w:val="nil"/>
              <w:left w:val="single" w:sz="8" w:space="0" w:color="auto"/>
              <w:bottom w:val="single" w:sz="8" w:space="0" w:color="auto"/>
              <w:right w:val="single" w:sz="8" w:space="0" w:color="auto"/>
            </w:tcBorders>
            <w:shd w:val="clear" w:color="000000" w:fill="FFFF00"/>
            <w:noWrap/>
            <w:hideMark/>
          </w:tcPr>
          <w:p w14:paraId="5B7A2802" w14:textId="77777777" w:rsidR="00A86B43" w:rsidRPr="00C46A3F" w:rsidRDefault="00A86B43" w:rsidP="00A86B43">
            <w:pPr>
              <w:spacing w:after="0" w:line="240" w:lineRule="auto"/>
              <w:rPr>
                <w:rFonts w:ascii="Calibri" w:eastAsia="Times New Roman" w:hAnsi="Calibri" w:cs="Calibri"/>
                <w:b/>
                <w:bCs/>
                <w:color w:val="C65911"/>
                <w:sz w:val="20"/>
                <w:szCs w:val="20"/>
              </w:rPr>
            </w:pPr>
            <w:r w:rsidRPr="00C46A3F">
              <w:rPr>
                <w:rFonts w:ascii="Calibri" w:eastAsia="Times New Roman" w:hAnsi="Calibri" w:cs="Calibri"/>
                <w:b/>
                <w:bCs/>
                <w:color w:val="C65911"/>
                <w:sz w:val="20"/>
                <w:szCs w:val="20"/>
              </w:rPr>
              <w:t>C11Q2B</w:t>
            </w:r>
          </w:p>
        </w:tc>
        <w:tc>
          <w:tcPr>
            <w:tcW w:w="1561" w:type="dxa"/>
            <w:gridSpan w:val="2"/>
            <w:tcBorders>
              <w:top w:val="nil"/>
              <w:left w:val="nil"/>
              <w:bottom w:val="single" w:sz="8" w:space="0" w:color="auto"/>
              <w:right w:val="single" w:sz="8" w:space="0" w:color="auto"/>
            </w:tcBorders>
            <w:shd w:val="clear" w:color="auto" w:fill="auto"/>
            <w:hideMark/>
          </w:tcPr>
          <w:p w14:paraId="785DC6FD" w14:textId="77777777" w:rsidR="00A86B43" w:rsidRPr="00C46A3F" w:rsidRDefault="00A86B43" w:rsidP="00A86B43">
            <w:pPr>
              <w:spacing w:after="0" w:line="240" w:lineRule="auto"/>
              <w:rPr>
                <w:rFonts w:ascii="Calibri" w:eastAsia="Times New Roman" w:hAnsi="Calibri" w:cs="Calibri"/>
                <w:b/>
                <w:bCs/>
                <w:color w:val="000000"/>
                <w:sz w:val="20"/>
                <w:szCs w:val="20"/>
              </w:rPr>
            </w:pPr>
            <w:r w:rsidRPr="00C46A3F">
              <w:rPr>
                <w:rFonts w:ascii="Calibri" w:eastAsia="Times New Roman" w:hAnsi="Calibri" w:cs="Calibri"/>
                <w:b/>
                <w:bCs/>
                <w:color w:val="000000"/>
                <w:sz w:val="20"/>
                <w:szCs w:val="20"/>
              </w:rPr>
              <w:t> </w:t>
            </w:r>
          </w:p>
        </w:tc>
      </w:tr>
      <w:tr w:rsidR="00A86B43" w:rsidRPr="00C46A3F" w14:paraId="664652BD" w14:textId="77777777" w:rsidTr="00C46A3F">
        <w:trPr>
          <w:trHeight w:val="4515"/>
        </w:trPr>
        <w:tc>
          <w:tcPr>
            <w:tcW w:w="1080" w:type="dxa"/>
            <w:tcBorders>
              <w:top w:val="nil"/>
              <w:left w:val="single" w:sz="8" w:space="0" w:color="auto"/>
              <w:bottom w:val="single" w:sz="8" w:space="0" w:color="auto"/>
              <w:right w:val="single" w:sz="8" w:space="0" w:color="auto"/>
            </w:tcBorders>
            <w:shd w:val="clear" w:color="auto" w:fill="auto"/>
            <w:hideMark/>
          </w:tcPr>
          <w:p w14:paraId="021D8215" w14:textId="77777777" w:rsidR="00A86B43" w:rsidRPr="00C46A3F" w:rsidRDefault="00A86B43" w:rsidP="00A86B43">
            <w:pPr>
              <w:spacing w:after="0" w:line="240" w:lineRule="auto"/>
              <w:rPr>
                <w:rFonts w:ascii="Calibri" w:eastAsia="Times New Roman" w:hAnsi="Calibri" w:cs="Calibri"/>
                <w:b/>
                <w:bCs/>
                <w:color w:val="000000"/>
                <w:sz w:val="20"/>
                <w:szCs w:val="20"/>
              </w:rPr>
            </w:pPr>
            <w:r w:rsidRPr="00C46A3F">
              <w:rPr>
                <w:rFonts w:ascii="Calibri" w:eastAsia="Times New Roman" w:hAnsi="Calibri" w:cs="Calibri"/>
                <w:b/>
                <w:bCs/>
                <w:color w:val="000000"/>
                <w:sz w:val="20"/>
                <w:szCs w:val="20"/>
              </w:rPr>
              <w:t>C11.4C</w:t>
            </w:r>
          </w:p>
        </w:tc>
        <w:tc>
          <w:tcPr>
            <w:tcW w:w="3540" w:type="dxa"/>
            <w:gridSpan w:val="4"/>
            <w:tcBorders>
              <w:top w:val="nil"/>
              <w:left w:val="nil"/>
              <w:bottom w:val="single" w:sz="8" w:space="0" w:color="auto"/>
              <w:right w:val="single" w:sz="8" w:space="0" w:color="auto"/>
            </w:tcBorders>
            <w:shd w:val="clear" w:color="auto" w:fill="auto"/>
            <w:hideMark/>
          </w:tcPr>
          <w:p w14:paraId="41140E89" w14:textId="77777777"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strike/>
                <w:color w:val="C00000"/>
                <w:sz w:val="20"/>
                <w:szCs w:val="20"/>
              </w:rPr>
              <w:t xml:space="preserve">A vaccine to prevent the human papilloma virus or HPV infection is available and is called the cervical cancer or genital warts vaccine, HPV shot, [Fill: if female “GARDASIL or CERVARIX”, if male “GARDASIL”]. </w:t>
            </w:r>
            <w:r w:rsidRPr="00C46A3F">
              <w:rPr>
                <w:rFonts w:ascii="Calibri" w:eastAsia="Times New Roman" w:hAnsi="Calibri" w:cs="Calibri"/>
                <w:color w:val="000000"/>
                <w:sz w:val="20"/>
                <w:szCs w:val="20"/>
              </w:rPr>
              <w:br/>
              <w:t>Have you ever had the human papilloma virus vaccination or HPV vaccination?</w:t>
            </w:r>
          </w:p>
        </w:tc>
        <w:tc>
          <w:tcPr>
            <w:tcW w:w="1253" w:type="dxa"/>
            <w:gridSpan w:val="2"/>
            <w:tcBorders>
              <w:top w:val="nil"/>
              <w:left w:val="nil"/>
              <w:bottom w:val="single" w:sz="8" w:space="0" w:color="auto"/>
              <w:right w:val="nil"/>
            </w:tcBorders>
            <w:shd w:val="clear" w:color="auto" w:fill="auto"/>
            <w:hideMark/>
          </w:tcPr>
          <w:p w14:paraId="397E6C5F" w14:textId="77777777"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c>
          <w:tcPr>
            <w:tcW w:w="1144" w:type="dxa"/>
            <w:tcBorders>
              <w:top w:val="nil"/>
              <w:left w:val="single" w:sz="8" w:space="0" w:color="auto"/>
              <w:bottom w:val="single" w:sz="8" w:space="0" w:color="auto"/>
              <w:right w:val="single" w:sz="8" w:space="0" w:color="auto"/>
            </w:tcBorders>
            <w:shd w:val="clear" w:color="auto" w:fill="auto"/>
            <w:hideMark/>
          </w:tcPr>
          <w:p w14:paraId="421057BF" w14:textId="77777777" w:rsidR="00A86B43" w:rsidRPr="00C46A3F" w:rsidRDefault="00A86B43" w:rsidP="00A86B43">
            <w:pPr>
              <w:spacing w:after="0" w:line="240" w:lineRule="auto"/>
              <w:rPr>
                <w:rFonts w:ascii="Calibri" w:eastAsia="Times New Roman" w:hAnsi="Calibri" w:cs="Calibri"/>
                <w:color w:val="C00000"/>
                <w:sz w:val="20"/>
                <w:szCs w:val="20"/>
              </w:rPr>
            </w:pPr>
            <w:r w:rsidRPr="00C46A3F">
              <w:rPr>
                <w:rFonts w:ascii="Calibri" w:eastAsia="Times New Roman" w:hAnsi="Calibri" w:cs="Calibri"/>
                <w:color w:val="C00000"/>
                <w:sz w:val="20"/>
                <w:szCs w:val="20"/>
              </w:rPr>
              <w:t> </w:t>
            </w:r>
          </w:p>
        </w:tc>
        <w:tc>
          <w:tcPr>
            <w:tcW w:w="1994" w:type="dxa"/>
            <w:tcBorders>
              <w:top w:val="nil"/>
              <w:left w:val="nil"/>
              <w:bottom w:val="single" w:sz="8" w:space="0" w:color="auto"/>
              <w:right w:val="nil"/>
            </w:tcBorders>
            <w:shd w:val="clear" w:color="auto" w:fill="auto"/>
            <w:hideMark/>
          </w:tcPr>
          <w:p w14:paraId="08030F0F" w14:textId="77777777"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C00000"/>
                <w:sz w:val="20"/>
                <w:szCs w:val="20"/>
              </w:rPr>
              <w:t>A vaccine to prevent the human papilloma virus or HPV infection is available and is called the cervical cancer or genital warts vaccine, HPV shot, [Fill: if female “GARDASIL or CERVARIX”, if male “GARDASIL”].</w:t>
            </w:r>
            <w:r w:rsidRPr="00C46A3F">
              <w:rPr>
                <w:rFonts w:ascii="Calibri" w:eastAsia="Times New Roman" w:hAnsi="Calibri" w:cs="Calibri"/>
                <w:color w:val="000000"/>
                <w:sz w:val="20"/>
                <w:szCs w:val="20"/>
              </w:rPr>
              <w:br/>
            </w:r>
            <w:r w:rsidRPr="00C46A3F">
              <w:rPr>
                <w:rFonts w:ascii="Calibri" w:eastAsia="Times New Roman" w:hAnsi="Calibri" w:cs="Calibri"/>
                <w:color w:val="000000"/>
                <w:sz w:val="20"/>
                <w:szCs w:val="20"/>
              </w:rPr>
              <w:br/>
            </w:r>
            <w:r w:rsidRPr="00C46A3F">
              <w:rPr>
                <w:rFonts w:ascii="Calibri" w:eastAsia="Times New Roman" w:hAnsi="Calibri" w:cs="Calibri"/>
                <w:color w:val="000000"/>
                <w:sz w:val="20"/>
                <w:szCs w:val="20"/>
              </w:rPr>
              <w:br/>
              <w:t xml:space="preserve">(Human Papilloma Virus (Human Pap•uh•loh•muh Virus), Gardasil (Gar•duh• seel), Cervarix (Serv a rix)) </w:t>
            </w:r>
          </w:p>
        </w:tc>
        <w:tc>
          <w:tcPr>
            <w:tcW w:w="1172" w:type="dxa"/>
            <w:tcBorders>
              <w:top w:val="nil"/>
              <w:left w:val="single" w:sz="8" w:space="0" w:color="auto"/>
              <w:bottom w:val="single" w:sz="8" w:space="0" w:color="auto"/>
              <w:right w:val="single" w:sz="8" w:space="0" w:color="auto"/>
            </w:tcBorders>
            <w:shd w:val="clear" w:color="auto" w:fill="auto"/>
            <w:noWrap/>
            <w:hideMark/>
          </w:tcPr>
          <w:p w14:paraId="78656FAA" w14:textId="77777777" w:rsidR="00A86B43" w:rsidRPr="00C46A3F" w:rsidRDefault="00A86B43" w:rsidP="00A86B43">
            <w:pPr>
              <w:spacing w:after="0" w:line="240" w:lineRule="auto"/>
              <w:rPr>
                <w:rFonts w:ascii="Calibri" w:eastAsia="Times New Roman" w:hAnsi="Calibri" w:cs="Calibri"/>
                <w:b/>
                <w:bCs/>
                <w:sz w:val="20"/>
                <w:szCs w:val="20"/>
              </w:rPr>
            </w:pPr>
            <w:r w:rsidRPr="00C46A3F">
              <w:rPr>
                <w:rFonts w:ascii="Calibri" w:eastAsia="Times New Roman" w:hAnsi="Calibri" w:cs="Calibri"/>
                <w:b/>
                <w:bCs/>
                <w:sz w:val="20"/>
                <w:szCs w:val="20"/>
              </w:rPr>
              <w:t>C11Q4C</w:t>
            </w:r>
          </w:p>
        </w:tc>
        <w:tc>
          <w:tcPr>
            <w:tcW w:w="1561" w:type="dxa"/>
            <w:gridSpan w:val="2"/>
            <w:tcBorders>
              <w:top w:val="nil"/>
              <w:left w:val="nil"/>
              <w:bottom w:val="single" w:sz="8" w:space="0" w:color="auto"/>
              <w:right w:val="single" w:sz="8" w:space="0" w:color="auto"/>
            </w:tcBorders>
            <w:shd w:val="clear" w:color="auto" w:fill="auto"/>
            <w:hideMark/>
          </w:tcPr>
          <w:p w14:paraId="6679B5F5" w14:textId="77777777"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No variable change.</w:t>
            </w:r>
          </w:p>
        </w:tc>
      </w:tr>
      <w:tr w:rsidR="00A86B43" w:rsidRPr="00C46A3F" w14:paraId="51965D92" w14:textId="77777777" w:rsidTr="00C46A3F">
        <w:trPr>
          <w:trHeight w:val="3915"/>
        </w:trPr>
        <w:tc>
          <w:tcPr>
            <w:tcW w:w="1080" w:type="dxa"/>
            <w:tcBorders>
              <w:top w:val="nil"/>
              <w:left w:val="single" w:sz="8" w:space="0" w:color="auto"/>
              <w:bottom w:val="single" w:sz="8" w:space="0" w:color="auto"/>
              <w:right w:val="single" w:sz="8" w:space="0" w:color="auto"/>
            </w:tcBorders>
            <w:shd w:val="clear" w:color="auto" w:fill="auto"/>
            <w:hideMark/>
          </w:tcPr>
          <w:p w14:paraId="32E11B97" w14:textId="77777777" w:rsidR="00A86B43" w:rsidRPr="00C46A3F" w:rsidRDefault="00A86B43" w:rsidP="00A86B43">
            <w:pPr>
              <w:spacing w:after="0" w:line="240" w:lineRule="auto"/>
              <w:rPr>
                <w:rFonts w:ascii="Calibri" w:eastAsia="Times New Roman" w:hAnsi="Calibri" w:cs="Calibri"/>
                <w:b/>
                <w:bCs/>
                <w:color w:val="000000"/>
                <w:sz w:val="20"/>
                <w:szCs w:val="20"/>
              </w:rPr>
            </w:pPr>
            <w:r w:rsidRPr="00C46A3F">
              <w:rPr>
                <w:rFonts w:ascii="Calibri" w:eastAsia="Times New Roman" w:hAnsi="Calibri" w:cs="Calibri"/>
                <w:b/>
                <w:bCs/>
                <w:color w:val="000000"/>
                <w:sz w:val="20"/>
                <w:szCs w:val="20"/>
              </w:rPr>
              <w:t>CG.01</w:t>
            </w:r>
          </w:p>
        </w:tc>
        <w:tc>
          <w:tcPr>
            <w:tcW w:w="3540" w:type="dxa"/>
            <w:gridSpan w:val="4"/>
            <w:tcBorders>
              <w:top w:val="nil"/>
              <w:left w:val="nil"/>
              <w:bottom w:val="single" w:sz="8" w:space="0" w:color="auto"/>
              <w:right w:val="single" w:sz="8" w:space="0" w:color="auto"/>
            </w:tcBorders>
            <w:shd w:val="clear" w:color="auto" w:fill="auto"/>
            <w:hideMark/>
          </w:tcPr>
          <w:p w14:paraId="00EC3E29" w14:textId="77777777"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strike/>
                <w:color w:val="C00000"/>
                <w:sz w:val="20"/>
                <w:szCs w:val="20"/>
              </w:rPr>
              <w:t>People may provide regular care or assistance to a friend or family member who has a health problem or disability.</w:t>
            </w:r>
            <w:r w:rsidRPr="00C46A3F">
              <w:rPr>
                <w:rFonts w:ascii="Calibri" w:eastAsia="Times New Roman" w:hAnsi="Calibri" w:cs="Calibri"/>
                <w:color w:val="000000"/>
                <w:sz w:val="20"/>
                <w:szCs w:val="20"/>
              </w:rPr>
              <w:br/>
              <w:t xml:space="preserve">During the past 30 days, did you provide regular care or assistance to a friend or family member who has a health problem or disability?  </w:t>
            </w:r>
          </w:p>
        </w:tc>
        <w:tc>
          <w:tcPr>
            <w:tcW w:w="1253" w:type="dxa"/>
            <w:gridSpan w:val="2"/>
            <w:tcBorders>
              <w:top w:val="nil"/>
              <w:left w:val="nil"/>
              <w:bottom w:val="single" w:sz="8" w:space="0" w:color="auto"/>
              <w:right w:val="nil"/>
            </w:tcBorders>
            <w:shd w:val="clear" w:color="auto" w:fill="auto"/>
            <w:hideMark/>
          </w:tcPr>
          <w:p w14:paraId="02195742" w14:textId="77777777"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c>
          <w:tcPr>
            <w:tcW w:w="1144" w:type="dxa"/>
            <w:tcBorders>
              <w:top w:val="nil"/>
              <w:left w:val="single" w:sz="8" w:space="0" w:color="auto"/>
              <w:bottom w:val="single" w:sz="8" w:space="0" w:color="auto"/>
              <w:right w:val="single" w:sz="8" w:space="0" w:color="auto"/>
            </w:tcBorders>
            <w:shd w:val="clear" w:color="auto" w:fill="auto"/>
            <w:hideMark/>
          </w:tcPr>
          <w:p w14:paraId="21352079" w14:textId="77777777" w:rsidR="00A86B43" w:rsidRPr="00C46A3F" w:rsidRDefault="00A86B43" w:rsidP="00A86B43">
            <w:pPr>
              <w:spacing w:after="0" w:line="240" w:lineRule="auto"/>
              <w:rPr>
                <w:rFonts w:ascii="Calibri" w:eastAsia="Times New Roman" w:hAnsi="Calibri" w:cs="Calibri"/>
                <w:color w:val="C00000"/>
                <w:sz w:val="20"/>
                <w:szCs w:val="20"/>
              </w:rPr>
            </w:pPr>
            <w:r w:rsidRPr="00C46A3F">
              <w:rPr>
                <w:rFonts w:ascii="Calibri" w:eastAsia="Times New Roman" w:hAnsi="Calibri" w:cs="Calibri"/>
                <w:color w:val="C00000"/>
                <w:sz w:val="20"/>
                <w:szCs w:val="20"/>
              </w:rPr>
              <w:t> </w:t>
            </w:r>
          </w:p>
        </w:tc>
        <w:tc>
          <w:tcPr>
            <w:tcW w:w="1994" w:type="dxa"/>
            <w:tcBorders>
              <w:top w:val="nil"/>
              <w:left w:val="nil"/>
              <w:bottom w:val="single" w:sz="8" w:space="0" w:color="auto"/>
              <w:right w:val="nil"/>
            </w:tcBorders>
            <w:shd w:val="clear" w:color="auto" w:fill="auto"/>
            <w:hideMark/>
          </w:tcPr>
          <w:p w14:paraId="0E2B885A" w14:textId="77777777" w:rsidR="00A86B43" w:rsidRPr="00C46A3F" w:rsidRDefault="00A86B43" w:rsidP="00A86B43">
            <w:pPr>
              <w:spacing w:after="0" w:line="240" w:lineRule="auto"/>
              <w:rPr>
                <w:rFonts w:ascii="Calibri" w:eastAsia="Times New Roman" w:hAnsi="Calibri" w:cs="Calibri"/>
                <w:color w:val="C00000"/>
                <w:sz w:val="20"/>
                <w:szCs w:val="20"/>
              </w:rPr>
            </w:pPr>
            <w:r w:rsidRPr="00C46A3F">
              <w:rPr>
                <w:rFonts w:ascii="Calibri" w:eastAsia="Times New Roman" w:hAnsi="Calibri" w:cs="Calibri"/>
                <w:color w:val="C00000"/>
                <w:sz w:val="20"/>
                <w:szCs w:val="20"/>
              </w:rPr>
              <w:t>People may provide regular care or assistance to a friend or family member who has a health problem or disability.</w:t>
            </w:r>
            <w:r w:rsidRPr="00C46A3F">
              <w:rPr>
                <w:rFonts w:ascii="Calibri" w:eastAsia="Times New Roman" w:hAnsi="Calibri" w:cs="Calibri"/>
                <w:color w:val="C00000"/>
                <w:sz w:val="20"/>
                <w:szCs w:val="20"/>
              </w:rPr>
              <w:br/>
            </w:r>
            <w:r w:rsidRPr="00C46A3F">
              <w:rPr>
                <w:rFonts w:ascii="Calibri" w:eastAsia="Times New Roman" w:hAnsi="Calibri" w:cs="Calibri"/>
                <w:color w:val="C00000"/>
                <w:sz w:val="20"/>
                <w:szCs w:val="20"/>
              </w:rPr>
              <w:br/>
            </w:r>
            <w:r w:rsidRPr="00C46A3F">
              <w:rPr>
                <w:rFonts w:ascii="Calibri" w:eastAsia="Times New Roman" w:hAnsi="Calibri" w:cs="Calibri"/>
                <w:sz w:val="20"/>
                <w:szCs w:val="20"/>
              </w:rPr>
              <w:t>If caregiving recipient has died in the past 30 days, say:</w:t>
            </w:r>
            <w:r w:rsidRPr="00C46A3F">
              <w:rPr>
                <w:rFonts w:ascii="Calibri" w:eastAsia="Times New Roman" w:hAnsi="Calibri" w:cs="Calibri"/>
                <w:sz w:val="20"/>
                <w:szCs w:val="20"/>
              </w:rPr>
              <w:br/>
              <w:t xml:space="preserve">“I’m so sorry to hear of your loss.” </w:t>
            </w:r>
            <w:r w:rsidRPr="00C46A3F">
              <w:rPr>
                <w:rFonts w:ascii="Calibri" w:eastAsia="Times New Roman" w:hAnsi="Calibri" w:cs="Calibri"/>
                <w:sz w:val="20"/>
                <w:szCs w:val="20"/>
              </w:rPr>
              <w:br/>
              <w:t>and code 8.</w:t>
            </w:r>
          </w:p>
        </w:tc>
        <w:tc>
          <w:tcPr>
            <w:tcW w:w="1172" w:type="dxa"/>
            <w:tcBorders>
              <w:top w:val="nil"/>
              <w:left w:val="single" w:sz="8" w:space="0" w:color="auto"/>
              <w:bottom w:val="single" w:sz="8" w:space="0" w:color="auto"/>
              <w:right w:val="single" w:sz="8" w:space="0" w:color="auto"/>
            </w:tcBorders>
            <w:shd w:val="clear" w:color="000000" w:fill="FFFF00"/>
            <w:noWrap/>
            <w:hideMark/>
          </w:tcPr>
          <w:p w14:paraId="371AAD57" w14:textId="77777777" w:rsidR="00A86B43" w:rsidRPr="00C46A3F" w:rsidRDefault="00A86B43" w:rsidP="00A86B43">
            <w:pPr>
              <w:spacing w:after="0" w:line="240" w:lineRule="auto"/>
              <w:rPr>
                <w:rFonts w:ascii="Calibri" w:eastAsia="Times New Roman" w:hAnsi="Calibri" w:cs="Calibri"/>
                <w:b/>
                <w:bCs/>
                <w:color w:val="C65911"/>
                <w:sz w:val="20"/>
                <w:szCs w:val="20"/>
              </w:rPr>
            </w:pPr>
            <w:r w:rsidRPr="00C46A3F">
              <w:rPr>
                <w:rFonts w:ascii="Calibri" w:eastAsia="Times New Roman" w:hAnsi="Calibri" w:cs="Calibri"/>
                <w:b/>
                <w:bCs/>
                <w:color w:val="C65911"/>
                <w:sz w:val="20"/>
                <w:szCs w:val="20"/>
              </w:rPr>
              <w:t>CG.1B</w:t>
            </w:r>
          </w:p>
        </w:tc>
        <w:tc>
          <w:tcPr>
            <w:tcW w:w="1561" w:type="dxa"/>
            <w:gridSpan w:val="2"/>
            <w:tcBorders>
              <w:top w:val="nil"/>
              <w:left w:val="nil"/>
              <w:bottom w:val="single" w:sz="8" w:space="0" w:color="auto"/>
              <w:right w:val="single" w:sz="8" w:space="0" w:color="auto"/>
            </w:tcBorders>
            <w:shd w:val="clear" w:color="auto" w:fill="auto"/>
            <w:hideMark/>
          </w:tcPr>
          <w:p w14:paraId="1578AD20" w14:textId="77777777"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r>
      <w:tr w:rsidR="00A86B43" w:rsidRPr="00C46A3F" w14:paraId="517B63C2" w14:textId="77777777" w:rsidTr="00C46A3F">
        <w:trPr>
          <w:trHeight w:val="300"/>
        </w:trPr>
        <w:tc>
          <w:tcPr>
            <w:tcW w:w="1080" w:type="dxa"/>
            <w:vMerge w:val="restart"/>
            <w:tcBorders>
              <w:top w:val="single" w:sz="8" w:space="0" w:color="auto"/>
              <w:left w:val="single" w:sz="8" w:space="0" w:color="auto"/>
              <w:bottom w:val="single" w:sz="8" w:space="0" w:color="000000"/>
              <w:right w:val="nil"/>
            </w:tcBorders>
            <w:shd w:val="clear" w:color="000000" w:fill="000000"/>
            <w:vAlign w:val="center"/>
            <w:hideMark/>
          </w:tcPr>
          <w:p w14:paraId="109085AE" w14:textId="77777777" w:rsidR="00A86B43" w:rsidRPr="00C46A3F" w:rsidRDefault="00A86B43" w:rsidP="00A86B43">
            <w:pPr>
              <w:spacing w:after="0" w:line="240" w:lineRule="auto"/>
              <w:rPr>
                <w:rFonts w:ascii="Calibri" w:eastAsia="Times New Roman" w:hAnsi="Calibri" w:cs="Calibri"/>
                <w:b/>
                <w:bCs/>
                <w:color w:val="FFFFFF"/>
                <w:sz w:val="20"/>
                <w:szCs w:val="20"/>
              </w:rPr>
            </w:pPr>
            <w:r w:rsidRPr="00C46A3F">
              <w:rPr>
                <w:rFonts w:ascii="Calibri" w:eastAsia="Times New Roman" w:hAnsi="Calibri" w:cs="Calibri"/>
                <w:b/>
                <w:bCs/>
                <w:color w:val="FFFFFF"/>
                <w:sz w:val="20"/>
                <w:szCs w:val="20"/>
              </w:rPr>
              <w:t>Question Number</w:t>
            </w:r>
          </w:p>
        </w:tc>
        <w:tc>
          <w:tcPr>
            <w:tcW w:w="3540" w:type="dxa"/>
            <w:gridSpan w:val="4"/>
            <w:vMerge w:val="restart"/>
            <w:tcBorders>
              <w:top w:val="single" w:sz="8" w:space="0" w:color="auto"/>
              <w:left w:val="nil"/>
              <w:bottom w:val="single" w:sz="8" w:space="0" w:color="000000"/>
              <w:right w:val="nil"/>
            </w:tcBorders>
            <w:shd w:val="clear" w:color="000000" w:fill="000000"/>
            <w:vAlign w:val="center"/>
            <w:hideMark/>
          </w:tcPr>
          <w:p w14:paraId="13651D4F" w14:textId="77777777" w:rsidR="00A86B43" w:rsidRPr="00C46A3F" w:rsidRDefault="00A86B43" w:rsidP="00A86B43">
            <w:pPr>
              <w:spacing w:after="0" w:line="240" w:lineRule="auto"/>
              <w:rPr>
                <w:rFonts w:ascii="Calibri" w:eastAsia="Times New Roman" w:hAnsi="Calibri" w:cs="Calibri"/>
                <w:b/>
                <w:bCs/>
                <w:color w:val="FFFFFF"/>
                <w:sz w:val="20"/>
                <w:szCs w:val="20"/>
              </w:rPr>
            </w:pPr>
            <w:r w:rsidRPr="00C46A3F">
              <w:rPr>
                <w:rFonts w:ascii="Calibri" w:eastAsia="Times New Roman" w:hAnsi="Calibri" w:cs="Calibri"/>
                <w:b/>
                <w:bCs/>
                <w:color w:val="FFFFFF"/>
                <w:sz w:val="20"/>
                <w:szCs w:val="20"/>
              </w:rPr>
              <w:t>Question text</w:t>
            </w:r>
          </w:p>
        </w:tc>
        <w:tc>
          <w:tcPr>
            <w:tcW w:w="1253" w:type="dxa"/>
            <w:gridSpan w:val="2"/>
            <w:tcBorders>
              <w:top w:val="single" w:sz="8" w:space="0" w:color="auto"/>
              <w:left w:val="nil"/>
              <w:bottom w:val="nil"/>
              <w:right w:val="nil"/>
            </w:tcBorders>
            <w:shd w:val="clear" w:color="000000" w:fill="000000"/>
            <w:vAlign w:val="center"/>
            <w:hideMark/>
          </w:tcPr>
          <w:p w14:paraId="292222E9" w14:textId="77777777" w:rsidR="00A86B43" w:rsidRPr="00C46A3F" w:rsidRDefault="00A86B43" w:rsidP="00A86B43">
            <w:pPr>
              <w:spacing w:after="0" w:line="240" w:lineRule="auto"/>
              <w:rPr>
                <w:rFonts w:ascii="Calibri" w:eastAsia="Times New Roman" w:hAnsi="Calibri" w:cs="Calibri"/>
                <w:b/>
                <w:bCs/>
                <w:color w:val="FFFFFF"/>
                <w:sz w:val="20"/>
                <w:szCs w:val="20"/>
              </w:rPr>
            </w:pPr>
            <w:r w:rsidRPr="00C46A3F">
              <w:rPr>
                <w:rFonts w:ascii="Calibri" w:eastAsia="Times New Roman" w:hAnsi="Calibri" w:cs="Calibri"/>
                <w:b/>
                <w:bCs/>
                <w:color w:val="FFFFFF"/>
                <w:sz w:val="20"/>
                <w:szCs w:val="20"/>
              </w:rPr>
              <w:t>Responses</w:t>
            </w:r>
          </w:p>
        </w:tc>
        <w:tc>
          <w:tcPr>
            <w:tcW w:w="1144" w:type="dxa"/>
            <w:vMerge w:val="restart"/>
            <w:tcBorders>
              <w:top w:val="single" w:sz="8" w:space="0" w:color="auto"/>
              <w:left w:val="nil"/>
              <w:bottom w:val="single" w:sz="8" w:space="0" w:color="000000"/>
              <w:right w:val="nil"/>
            </w:tcBorders>
            <w:shd w:val="clear" w:color="000000" w:fill="000000"/>
            <w:vAlign w:val="center"/>
            <w:hideMark/>
          </w:tcPr>
          <w:p w14:paraId="1DA21BDD" w14:textId="77777777" w:rsidR="00A86B43" w:rsidRPr="00C46A3F" w:rsidRDefault="00A86B43" w:rsidP="00A86B43">
            <w:pPr>
              <w:spacing w:after="0" w:line="240" w:lineRule="auto"/>
              <w:rPr>
                <w:rFonts w:ascii="Calibri" w:eastAsia="Times New Roman" w:hAnsi="Calibri" w:cs="Calibri"/>
                <w:b/>
                <w:bCs/>
                <w:color w:val="FFFFFF"/>
                <w:sz w:val="20"/>
                <w:szCs w:val="20"/>
              </w:rPr>
            </w:pPr>
            <w:r w:rsidRPr="00C46A3F">
              <w:rPr>
                <w:rFonts w:ascii="Calibri" w:eastAsia="Times New Roman" w:hAnsi="Calibri" w:cs="Calibri"/>
                <w:b/>
                <w:bCs/>
                <w:color w:val="FFFFFF"/>
                <w:sz w:val="20"/>
                <w:szCs w:val="20"/>
              </w:rPr>
              <w:t>SKIP INFO/ CATI Note</w:t>
            </w:r>
          </w:p>
        </w:tc>
        <w:tc>
          <w:tcPr>
            <w:tcW w:w="1994" w:type="dxa"/>
            <w:tcBorders>
              <w:top w:val="single" w:sz="8" w:space="0" w:color="auto"/>
              <w:left w:val="nil"/>
              <w:bottom w:val="nil"/>
              <w:right w:val="nil"/>
            </w:tcBorders>
            <w:shd w:val="clear" w:color="000000" w:fill="000000"/>
            <w:vAlign w:val="center"/>
            <w:hideMark/>
          </w:tcPr>
          <w:p w14:paraId="6F13B13E" w14:textId="77777777" w:rsidR="00A86B43" w:rsidRPr="00C46A3F" w:rsidRDefault="00A86B43" w:rsidP="00A86B43">
            <w:pPr>
              <w:spacing w:after="0" w:line="240" w:lineRule="auto"/>
              <w:rPr>
                <w:rFonts w:ascii="Calibri" w:eastAsia="Times New Roman" w:hAnsi="Calibri" w:cs="Calibri"/>
                <w:b/>
                <w:bCs/>
                <w:color w:val="FFFFFF"/>
                <w:sz w:val="20"/>
                <w:szCs w:val="20"/>
              </w:rPr>
            </w:pPr>
            <w:r w:rsidRPr="00C46A3F">
              <w:rPr>
                <w:rFonts w:ascii="Calibri" w:eastAsia="Times New Roman" w:hAnsi="Calibri" w:cs="Calibri"/>
                <w:b/>
                <w:bCs/>
                <w:color w:val="FFFFFF"/>
                <w:sz w:val="20"/>
                <w:szCs w:val="20"/>
              </w:rPr>
              <w:t>Interviewer</w:t>
            </w:r>
          </w:p>
        </w:tc>
        <w:tc>
          <w:tcPr>
            <w:tcW w:w="1241" w:type="dxa"/>
            <w:gridSpan w:val="2"/>
            <w:vMerge w:val="restart"/>
            <w:tcBorders>
              <w:top w:val="single" w:sz="8" w:space="0" w:color="auto"/>
              <w:left w:val="single" w:sz="8" w:space="0" w:color="auto"/>
              <w:bottom w:val="single" w:sz="8" w:space="0" w:color="000000"/>
              <w:right w:val="single" w:sz="8" w:space="0" w:color="auto"/>
            </w:tcBorders>
            <w:shd w:val="clear" w:color="000000" w:fill="000000"/>
            <w:hideMark/>
          </w:tcPr>
          <w:p w14:paraId="61838E0F" w14:textId="77777777" w:rsidR="00A86B43" w:rsidRPr="00C46A3F" w:rsidRDefault="00A86B43" w:rsidP="00A86B43">
            <w:pPr>
              <w:spacing w:after="0" w:line="240" w:lineRule="auto"/>
              <w:rPr>
                <w:rFonts w:ascii="Calibri" w:eastAsia="Times New Roman" w:hAnsi="Calibri" w:cs="Calibri"/>
                <w:b/>
                <w:bCs/>
                <w:color w:val="FFFFFF"/>
                <w:sz w:val="20"/>
                <w:szCs w:val="20"/>
              </w:rPr>
            </w:pPr>
            <w:r w:rsidRPr="00C46A3F">
              <w:rPr>
                <w:rFonts w:ascii="Calibri" w:eastAsia="Times New Roman" w:hAnsi="Calibri" w:cs="Calibri"/>
                <w:b/>
                <w:bCs/>
                <w:color w:val="FFFFFF"/>
                <w:sz w:val="20"/>
                <w:szCs w:val="20"/>
              </w:rPr>
              <w:t>Ci3 Variable Name</w:t>
            </w:r>
          </w:p>
        </w:tc>
        <w:tc>
          <w:tcPr>
            <w:tcW w:w="1492" w:type="dxa"/>
            <w:vMerge w:val="restart"/>
            <w:tcBorders>
              <w:top w:val="single" w:sz="8" w:space="0" w:color="auto"/>
              <w:left w:val="single" w:sz="8" w:space="0" w:color="auto"/>
              <w:bottom w:val="single" w:sz="8" w:space="0" w:color="000000"/>
              <w:right w:val="single" w:sz="8" w:space="0" w:color="auto"/>
            </w:tcBorders>
            <w:shd w:val="clear" w:color="000000" w:fill="000000"/>
            <w:hideMark/>
          </w:tcPr>
          <w:p w14:paraId="0EEDBD14" w14:textId="77777777" w:rsidR="00A86B43" w:rsidRPr="00C46A3F" w:rsidRDefault="00A86B43" w:rsidP="00A86B43">
            <w:pPr>
              <w:spacing w:after="0" w:line="240" w:lineRule="auto"/>
              <w:rPr>
                <w:rFonts w:ascii="Calibri" w:eastAsia="Times New Roman" w:hAnsi="Calibri" w:cs="Calibri"/>
                <w:b/>
                <w:bCs/>
                <w:color w:val="FFFFFF"/>
                <w:sz w:val="20"/>
                <w:szCs w:val="20"/>
              </w:rPr>
            </w:pPr>
            <w:r w:rsidRPr="00C46A3F">
              <w:rPr>
                <w:rFonts w:ascii="Calibri" w:eastAsia="Times New Roman" w:hAnsi="Calibri" w:cs="Calibri"/>
                <w:b/>
                <w:bCs/>
                <w:color w:val="FFFFFF"/>
                <w:sz w:val="20"/>
                <w:szCs w:val="20"/>
              </w:rPr>
              <w:t>NOTE</w:t>
            </w:r>
          </w:p>
        </w:tc>
      </w:tr>
      <w:tr w:rsidR="00A86B43" w:rsidRPr="00C46A3F" w14:paraId="57E9D348" w14:textId="77777777" w:rsidTr="00C46A3F">
        <w:trPr>
          <w:trHeight w:val="315"/>
        </w:trPr>
        <w:tc>
          <w:tcPr>
            <w:tcW w:w="1080" w:type="dxa"/>
            <w:vMerge/>
            <w:tcBorders>
              <w:top w:val="single" w:sz="8" w:space="0" w:color="auto"/>
              <w:left w:val="single" w:sz="8" w:space="0" w:color="auto"/>
              <w:bottom w:val="single" w:sz="8" w:space="0" w:color="000000"/>
              <w:right w:val="nil"/>
            </w:tcBorders>
            <w:vAlign w:val="center"/>
            <w:hideMark/>
          </w:tcPr>
          <w:p w14:paraId="05AEEBDC" w14:textId="77777777" w:rsidR="00A86B43" w:rsidRPr="00C46A3F" w:rsidRDefault="00A86B43" w:rsidP="00A86B43">
            <w:pPr>
              <w:spacing w:after="0" w:line="240" w:lineRule="auto"/>
              <w:rPr>
                <w:rFonts w:ascii="Calibri" w:eastAsia="Times New Roman" w:hAnsi="Calibri" w:cs="Calibri"/>
                <w:b/>
                <w:bCs/>
                <w:color w:val="FFFFFF"/>
                <w:sz w:val="20"/>
                <w:szCs w:val="20"/>
              </w:rPr>
            </w:pPr>
          </w:p>
        </w:tc>
        <w:tc>
          <w:tcPr>
            <w:tcW w:w="3540" w:type="dxa"/>
            <w:gridSpan w:val="4"/>
            <w:vMerge/>
            <w:tcBorders>
              <w:top w:val="single" w:sz="8" w:space="0" w:color="auto"/>
              <w:left w:val="nil"/>
              <w:bottom w:val="single" w:sz="8" w:space="0" w:color="000000"/>
              <w:right w:val="nil"/>
            </w:tcBorders>
            <w:vAlign w:val="center"/>
            <w:hideMark/>
          </w:tcPr>
          <w:p w14:paraId="229B1D5B" w14:textId="77777777" w:rsidR="00A86B43" w:rsidRPr="00C46A3F" w:rsidRDefault="00A86B43" w:rsidP="00A86B43">
            <w:pPr>
              <w:spacing w:after="0" w:line="240" w:lineRule="auto"/>
              <w:rPr>
                <w:rFonts w:ascii="Calibri" w:eastAsia="Times New Roman" w:hAnsi="Calibri" w:cs="Calibri"/>
                <w:b/>
                <w:bCs/>
                <w:color w:val="FFFFFF"/>
                <w:sz w:val="20"/>
                <w:szCs w:val="20"/>
              </w:rPr>
            </w:pPr>
          </w:p>
        </w:tc>
        <w:tc>
          <w:tcPr>
            <w:tcW w:w="1253" w:type="dxa"/>
            <w:gridSpan w:val="2"/>
            <w:tcBorders>
              <w:top w:val="nil"/>
              <w:left w:val="nil"/>
              <w:bottom w:val="nil"/>
              <w:right w:val="nil"/>
            </w:tcBorders>
            <w:shd w:val="clear" w:color="000000" w:fill="000000"/>
            <w:vAlign w:val="center"/>
            <w:hideMark/>
          </w:tcPr>
          <w:p w14:paraId="33C1FC02" w14:textId="77777777" w:rsidR="00A86B43" w:rsidRPr="00C46A3F" w:rsidRDefault="00A86B43" w:rsidP="00A86B43">
            <w:pPr>
              <w:spacing w:after="0" w:line="240" w:lineRule="auto"/>
              <w:rPr>
                <w:rFonts w:ascii="Calibri" w:eastAsia="Times New Roman" w:hAnsi="Calibri" w:cs="Calibri"/>
                <w:b/>
                <w:bCs/>
                <w:color w:val="FFFFFF"/>
                <w:sz w:val="20"/>
                <w:szCs w:val="20"/>
              </w:rPr>
            </w:pPr>
            <w:r w:rsidRPr="00C46A3F">
              <w:rPr>
                <w:rFonts w:ascii="Calibri" w:eastAsia="Times New Roman" w:hAnsi="Calibri" w:cs="Calibri"/>
                <w:b/>
                <w:bCs/>
                <w:color w:val="FFFFFF"/>
                <w:sz w:val="20"/>
                <w:szCs w:val="20"/>
              </w:rPr>
              <w:t> </w:t>
            </w:r>
          </w:p>
        </w:tc>
        <w:tc>
          <w:tcPr>
            <w:tcW w:w="1144" w:type="dxa"/>
            <w:vMerge/>
            <w:tcBorders>
              <w:top w:val="single" w:sz="8" w:space="0" w:color="auto"/>
              <w:left w:val="nil"/>
              <w:bottom w:val="single" w:sz="8" w:space="0" w:color="000000"/>
              <w:right w:val="nil"/>
            </w:tcBorders>
            <w:vAlign w:val="center"/>
            <w:hideMark/>
          </w:tcPr>
          <w:p w14:paraId="33EDAB4C" w14:textId="77777777" w:rsidR="00A86B43" w:rsidRPr="00C46A3F" w:rsidRDefault="00A86B43" w:rsidP="00A86B43">
            <w:pPr>
              <w:spacing w:after="0" w:line="240" w:lineRule="auto"/>
              <w:rPr>
                <w:rFonts w:ascii="Calibri" w:eastAsia="Times New Roman" w:hAnsi="Calibri" w:cs="Calibri"/>
                <w:b/>
                <w:bCs/>
                <w:color w:val="FFFFFF"/>
                <w:sz w:val="20"/>
                <w:szCs w:val="20"/>
              </w:rPr>
            </w:pPr>
          </w:p>
        </w:tc>
        <w:tc>
          <w:tcPr>
            <w:tcW w:w="1994" w:type="dxa"/>
            <w:tcBorders>
              <w:top w:val="nil"/>
              <w:left w:val="nil"/>
              <w:bottom w:val="nil"/>
              <w:right w:val="nil"/>
            </w:tcBorders>
            <w:shd w:val="clear" w:color="000000" w:fill="000000"/>
            <w:vAlign w:val="center"/>
            <w:hideMark/>
          </w:tcPr>
          <w:p w14:paraId="3FD162E4" w14:textId="77777777" w:rsidR="00A86B43" w:rsidRPr="00C46A3F" w:rsidRDefault="00A86B43" w:rsidP="00A86B43">
            <w:pPr>
              <w:spacing w:after="0" w:line="240" w:lineRule="auto"/>
              <w:rPr>
                <w:rFonts w:ascii="Calibri" w:eastAsia="Times New Roman" w:hAnsi="Calibri" w:cs="Calibri"/>
                <w:b/>
                <w:bCs/>
                <w:color w:val="FFFFFF"/>
                <w:sz w:val="20"/>
                <w:szCs w:val="20"/>
              </w:rPr>
            </w:pPr>
            <w:r w:rsidRPr="00C46A3F">
              <w:rPr>
                <w:rFonts w:ascii="Calibri" w:eastAsia="Times New Roman" w:hAnsi="Calibri" w:cs="Calibri"/>
                <w:b/>
                <w:bCs/>
                <w:color w:val="FFFFFF"/>
                <w:sz w:val="20"/>
                <w:szCs w:val="20"/>
              </w:rPr>
              <w:t>Note(s)</w:t>
            </w:r>
          </w:p>
        </w:tc>
        <w:tc>
          <w:tcPr>
            <w:tcW w:w="1241" w:type="dxa"/>
            <w:gridSpan w:val="2"/>
            <w:vMerge/>
            <w:tcBorders>
              <w:top w:val="single" w:sz="8" w:space="0" w:color="auto"/>
              <w:left w:val="single" w:sz="8" w:space="0" w:color="auto"/>
              <w:bottom w:val="single" w:sz="8" w:space="0" w:color="000000"/>
              <w:right w:val="single" w:sz="8" w:space="0" w:color="auto"/>
            </w:tcBorders>
            <w:vAlign w:val="center"/>
            <w:hideMark/>
          </w:tcPr>
          <w:p w14:paraId="5ECBAE53" w14:textId="77777777" w:rsidR="00A86B43" w:rsidRPr="00C46A3F" w:rsidRDefault="00A86B43" w:rsidP="00A86B43">
            <w:pPr>
              <w:spacing w:after="0" w:line="240" w:lineRule="auto"/>
              <w:rPr>
                <w:rFonts w:ascii="Calibri" w:eastAsia="Times New Roman" w:hAnsi="Calibri" w:cs="Calibri"/>
                <w:b/>
                <w:bCs/>
                <w:color w:val="FFFFFF"/>
                <w:sz w:val="20"/>
                <w:szCs w:val="20"/>
              </w:rPr>
            </w:pPr>
          </w:p>
        </w:tc>
        <w:tc>
          <w:tcPr>
            <w:tcW w:w="1492" w:type="dxa"/>
            <w:vMerge/>
            <w:tcBorders>
              <w:top w:val="single" w:sz="8" w:space="0" w:color="auto"/>
              <w:left w:val="single" w:sz="8" w:space="0" w:color="auto"/>
              <w:bottom w:val="single" w:sz="8" w:space="0" w:color="000000"/>
              <w:right w:val="single" w:sz="8" w:space="0" w:color="auto"/>
            </w:tcBorders>
            <w:vAlign w:val="center"/>
            <w:hideMark/>
          </w:tcPr>
          <w:p w14:paraId="46EB9CC4" w14:textId="77777777" w:rsidR="00A86B43" w:rsidRPr="00C46A3F" w:rsidRDefault="00A86B43" w:rsidP="00A86B43">
            <w:pPr>
              <w:spacing w:after="0" w:line="240" w:lineRule="auto"/>
              <w:rPr>
                <w:rFonts w:ascii="Calibri" w:eastAsia="Times New Roman" w:hAnsi="Calibri" w:cs="Calibri"/>
                <w:b/>
                <w:bCs/>
                <w:color w:val="FFFFFF"/>
                <w:sz w:val="20"/>
                <w:szCs w:val="20"/>
              </w:rPr>
            </w:pPr>
          </w:p>
        </w:tc>
      </w:tr>
      <w:tr w:rsidR="00A86B43" w:rsidRPr="00C46A3F" w14:paraId="0D97796D" w14:textId="77777777" w:rsidTr="00C46A3F">
        <w:trPr>
          <w:trHeight w:val="315"/>
        </w:trPr>
        <w:tc>
          <w:tcPr>
            <w:tcW w:w="11744" w:type="dxa"/>
            <w:gridSpan w:val="12"/>
            <w:tcBorders>
              <w:top w:val="nil"/>
              <w:left w:val="single" w:sz="8" w:space="0" w:color="auto"/>
              <w:bottom w:val="single" w:sz="8" w:space="0" w:color="auto"/>
              <w:right w:val="single" w:sz="8" w:space="0" w:color="000000"/>
            </w:tcBorders>
            <w:shd w:val="clear" w:color="auto" w:fill="auto"/>
            <w:vAlign w:val="center"/>
            <w:hideMark/>
          </w:tcPr>
          <w:p w14:paraId="405B6752" w14:textId="77777777" w:rsidR="00A86B43" w:rsidRPr="00C46A3F" w:rsidRDefault="00A86B43" w:rsidP="00A86B43">
            <w:pPr>
              <w:spacing w:after="0" w:line="240" w:lineRule="auto"/>
              <w:rPr>
                <w:rFonts w:ascii="Calibri" w:eastAsia="Times New Roman" w:hAnsi="Calibri" w:cs="Calibri"/>
                <w:b/>
                <w:bCs/>
                <w:color w:val="C00000"/>
                <w:sz w:val="20"/>
                <w:szCs w:val="20"/>
              </w:rPr>
            </w:pPr>
            <w:r w:rsidRPr="00C46A3F">
              <w:rPr>
                <w:rFonts w:ascii="Calibri" w:eastAsia="Times New Roman" w:hAnsi="Calibri" w:cs="Calibri"/>
                <w:b/>
                <w:bCs/>
                <w:color w:val="C00000"/>
                <w:sz w:val="20"/>
                <w:szCs w:val="20"/>
              </w:rPr>
              <w:t>Changes are in red text!</w:t>
            </w:r>
          </w:p>
        </w:tc>
      </w:tr>
      <w:tr w:rsidR="00A86B43" w:rsidRPr="00C46A3F" w14:paraId="0D68573B" w14:textId="77777777" w:rsidTr="00C46A3F">
        <w:trPr>
          <w:trHeight w:val="315"/>
        </w:trPr>
        <w:tc>
          <w:tcPr>
            <w:tcW w:w="11744" w:type="dxa"/>
            <w:gridSpan w:val="12"/>
            <w:tcBorders>
              <w:top w:val="single" w:sz="8" w:space="0" w:color="auto"/>
              <w:left w:val="single" w:sz="8" w:space="0" w:color="auto"/>
              <w:bottom w:val="single" w:sz="8" w:space="0" w:color="auto"/>
              <w:right w:val="single" w:sz="8" w:space="0" w:color="000000"/>
            </w:tcBorders>
            <w:shd w:val="clear" w:color="000000" w:fill="AEAAAA"/>
            <w:vAlign w:val="center"/>
            <w:hideMark/>
          </w:tcPr>
          <w:p w14:paraId="071A0CC3" w14:textId="77777777" w:rsidR="00A86B43" w:rsidRPr="00C46A3F" w:rsidRDefault="00A86B43" w:rsidP="00A86B43">
            <w:pPr>
              <w:spacing w:after="0" w:line="240" w:lineRule="auto"/>
              <w:rPr>
                <w:rFonts w:ascii="Calibri" w:eastAsia="Times New Roman" w:hAnsi="Calibri" w:cs="Calibri"/>
                <w:b/>
                <w:bCs/>
                <w:sz w:val="20"/>
                <w:szCs w:val="20"/>
              </w:rPr>
            </w:pPr>
            <w:r w:rsidRPr="00C46A3F">
              <w:rPr>
                <w:rFonts w:ascii="Calibri" w:eastAsia="Times New Roman" w:hAnsi="Calibri" w:cs="Calibri"/>
                <w:b/>
                <w:bCs/>
                <w:sz w:val="20"/>
                <w:szCs w:val="20"/>
              </w:rPr>
              <w:t>Version 4 -- Noon Edits -- 6-6-2018</w:t>
            </w:r>
          </w:p>
        </w:tc>
      </w:tr>
      <w:tr w:rsidR="00A86B43" w:rsidRPr="00C46A3F" w14:paraId="2B4AA307" w14:textId="77777777" w:rsidTr="00C46A3F">
        <w:trPr>
          <w:trHeight w:val="4215"/>
        </w:trPr>
        <w:tc>
          <w:tcPr>
            <w:tcW w:w="1080" w:type="dxa"/>
            <w:tcBorders>
              <w:top w:val="nil"/>
              <w:left w:val="single" w:sz="8" w:space="0" w:color="auto"/>
              <w:bottom w:val="nil"/>
              <w:right w:val="single" w:sz="8" w:space="0" w:color="auto"/>
            </w:tcBorders>
            <w:shd w:val="clear" w:color="auto" w:fill="auto"/>
            <w:hideMark/>
          </w:tcPr>
          <w:p w14:paraId="76E7235C" w14:textId="77777777" w:rsidR="00A86B43" w:rsidRPr="00C46A3F" w:rsidRDefault="00A86B43" w:rsidP="00A86B43">
            <w:pPr>
              <w:spacing w:after="0" w:line="240" w:lineRule="auto"/>
              <w:rPr>
                <w:rFonts w:ascii="Calibri" w:eastAsia="Times New Roman" w:hAnsi="Calibri" w:cs="Calibri"/>
                <w:b/>
                <w:bCs/>
                <w:color w:val="000000"/>
                <w:sz w:val="20"/>
                <w:szCs w:val="20"/>
              </w:rPr>
            </w:pPr>
            <w:r w:rsidRPr="00C46A3F">
              <w:rPr>
                <w:rFonts w:ascii="Calibri" w:eastAsia="Times New Roman" w:hAnsi="Calibri" w:cs="Calibri"/>
                <w:b/>
                <w:bCs/>
                <w:color w:val="000000"/>
                <w:sz w:val="20"/>
                <w:szCs w:val="20"/>
              </w:rPr>
              <w:t>C10.01</w:t>
            </w:r>
          </w:p>
        </w:tc>
        <w:tc>
          <w:tcPr>
            <w:tcW w:w="3540" w:type="dxa"/>
            <w:gridSpan w:val="4"/>
            <w:tcBorders>
              <w:top w:val="nil"/>
              <w:left w:val="nil"/>
              <w:bottom w:val="nil"/>
              <w:right w:val="single" w:sz="8" w:space="0" w:color="auto"/>
            </w:tcBorders>
            <w:shd w:val="clear" w:color="auto" w:fill="auto"/>
            <w:hideMark/>
          </w:tcPr>
          <w:p w14:paraId="1C4471B7" w14:textId="77777777" w:rsidR="00A86B43" w:rsidRPr="00C46A3F" w:rsidRDefault="00A86B43" w:rsidP="00A86B43">
            <w:pPr>
              <w:spacing w:after="0" w:line="240" w:lineRule="auto"/>
              <w:rPr>
                <w:rFonts w:ascii="Calibri" w:eastAsia="Times New Roman" w:hAnsi="Calibri" w:cs="Calibri"/>
                <w:sz w:val="20"/>
                <w:szCs w:val="20"/>
              </w:rPr>
            </w:pPr>
            <w:r w:rsidRPr="00C46A3F">
              <w:rPr>
                <w:rFonts w:ascii="Calibri" w:eastAsia="Times New Roman" w:hAnsi="Calibri" w:cs="Calibri"/>
                <w:sz w:val="20"/>
                <w:szCs w:val="20"/>
              </w:rPr>
              <w:t>During the past 30 days, how many days per week or per month did you have at least one drink of any alcoholic beverage such as beer, wine, a malt beverage or liquor?</w:t>
            </w:r>
          </w:p>
        </w:tc>
        <w:tc>
          <w:tcPr>
            <w:tcW w:w="1253" w:type="dxa"/>
            <w:gridSpan w:val="2"/>
            <w:tcBorders>
              <w:top w:val="nil"/>
              <w:left w:val="nil"/>
              <w:bottom w:val="nil"/>
              <w:right w:val="single" w:sz="8" w:space="0" w:color="auto"/>
            </w:tcBorders>
            <w:shd w:val="clear" w:color="auto" w:fill="auto"/>
            <w:vAlign w:val="center"/>
            <w:hideMark/>
          </w:tcPr>
          <w:p w14:paraId="08CB4589" w14:textId="77777777" w:rsidR="00A86B43" w:rsidRPr="00C46A3F" w:rsidRDefault="00A86B43" w:rsidP="00A86B43">
            <w:pPr>
              <w:spacing w:after="0" w:line="240" w:lineRule="auto"/>
              <w:jc w:val="center"/>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c>
          <w:tcPr>
            <w:tcW w:w="1144" w:type="dxa"/>
            <w:tcBorders>
              <w:top w:val="nil"/>
              <w:left w:val="nil"/>
              <w:bottom w:val="nil"/>
              <w:right w:val="single" w:sz="8" w:space="0" w:color="auto"/>
            </w:tcBorders>
            <w:shd w:val="clear" w:color="auto" w:fill="auto"/>
            <w:vAlign w:val="center"/>
            <w:hideMark/>
          </w:tcPr>
          <w:p w14:paraId="79375A41" w14:textId="77777777"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c>
          <w:tcPr>
            <w:tcW w:w="1994" w:type="dxa"/>
            <w:tcBorders>
              <w:top w:val="nil"/>
              <w:left w:val="nil"/>
              <w:bottom w:val="nil"/>
              <w:right w:val="nil"/>
            </w:tcBorders>
            <w:shd w:val="clear" w:color="auto" w:fill="auto"/>
            <w:vAlign w:val="center"/>
            <w:hideMark/>
          </w:tcPr>
          <w:p w14:paraId="5B8E6660" w14:textId="77777777" w:rsidR="00A86B43" w:rsidRPr="00C46A3F" w:rsidRDefault="00A86B43" w:rsidP="00A86B43">
            <w:pPr>
              <w:spacing w:after="240" w:line="240" w:lineRule="auto"/>
              <w:rPr>
                <w:rFonts w:ascii="Calibri" w:eastAsia="Times New Roman" w:hAnsi="Calibri" w:cs="Calibri"/>
                <w:color w:val="C00000"/>
                <w:sz w:val="20"/>
                <w:szCs w:val="20"/>
              </w:rPr>
            </w:pPr>
            <w:r w:rsidRPr="00C46A3F">
              <w:rPr>
                <w:rFonts w:ascii="Calibri" w:eastAsia="Times New Roman" w:hAnsi="Calibri" w:cs="Calibri"/>
                <w:strike/>
                <w:color w:val="C00000"/>
                <w:sz w:val="20"/>
                <w:szCs w:val="20"/>
              </w:rPr>
              <w:t>INTERVIEWER NOTE:</w:t>
            </w:r>
            <w:r w:rsidRPr="00C46A3F">
              <w:rPr>
                <w:rFonts w:ascii="Calibri" w:eastAsia="Times New Roman" w:hAnsi="Calibri" w:cs="Calibri"/>
                <w:strike/>
                <w:color w:val="C00000"/>
                <w:sz w:val="20"/>
                <w:szCs w:val="20"/>
              </w:rPr>
              <w:br/>
              <w:t>A 40-ounce beer would count as 3 drinks, or a cocktail drink with 2 shots would count as 2 drinks.</w:t>
            </w:r>
            <w:r w:rsidRPr="00C46A3F">
              <w:rPr>
                <w:rFonts w:ascii="Calibri" w:eastAsia="Times New Roman" w:hAnsi="Calibri" w:cs="Calibri"/>
                <w:color w:val="C00000"/>
                <w:sz w:val="20"/>
                <w:szCs w:val="20"/>
              </w:rPr>
              <w:br/>
            </w:r>
            <w:r w:rsidRPr="00C46A3F">
              <w:rPr>
                <w:rFonts w:ascii="Calibri" w:eastAsia="Times New Roman" w:hAnsi="Calibri" w:cs="Calibri"/>
                <w:color w:val="C00000"/>
                <w:sz w:val="20"/>
                <w:szCs w:val="20"/>
              </w:rPr>
              <w:br/>
            </w:r>
            <w:r w:rsidRPr="00C46A3F">
              <w:rPr>
                <w:rFonts w:ascii="Calibri" w:eastAsia="Times New Roman" w:hAnsi="Calibri" w:cs="Calibri"/>
                <w:b/>
                <w:bCs/>
                <w:color w:val="C00000"/>
                <w:sz w:val="20"/>
                <w:szCs w:val="20"/>
              </w:rPr>
              <w:t>INTERVIEWER NOTE:</w:t>
            </w:r>
            <w:r w:rsidRPr="00C46A3F">
              <w:rPr>
                <w:rFonts w:ascii="Calibri" w:eastAsia="Times New Roman" w:hAnsi="Calibri" w:cs="Calibri"/>
                <w:color w:val="C00000"/>
                <w:sz w:val="20"/>
                <w:szCs w:val="20"/>
              </w:rPr>
              <w:br/>
              <w:t>One drink is equivalent to a 12-ounce beer, a 5-ounce glass of wine, or a drink with one shot of liquor.</w:t>
            </w:r>
          </w:p>
        </w:tc>
        <w:tc>
          <w:tcPr>
            <w:tcW w:w="1241" w:type="dxa"/>
            <w:gridSpan w:val="2"/>
            <w:tcBorders>
              <w:top w:val="nil"/>
              <w:left w:val="single" w:sz="8" w:space="0" w:color="auto"/>
              <w:bottom w:val="single" w:sz="8" w:space="0" w:color="auto"/>
              <w:right w:val="single" w:sz="8" w:space="0" w:color="auto"/>
            </w:tcBorders>
            <w:shd w:val="clear" w:color="auto" w:fill="auto"/>
            <w:noWrap/>
            <w:hideMark/>
          </w:tcPr>
          <w:p w14:paraId="00FA46F9" w14:textId="77777777" w:rsidR="00A86B43" w:rsidRPr="00C46A3F" w:rsidRDefault="00A86B43" w:rsidP="00A86B43">
            <w:pPr>
              <w:spacing w:after="0" w:line="240" w:lineRule="auto"/>
              <w:rPr>
                <w:rFonts w:ascii="Calibri" w:eastAsia="Times New Roman" w:hAnsi="Calibri" w:cs="Calibri"/>
                <w:b/>
                <w:bCs/>
                <w:sz w:val="20"/>
                <w:szCs w:val="20"/>
              </w:rPr>
            </w:pPr>
            <w:r w:rsidRPr="00C46A3F">
              <w:rPr>
                <w:rFonts w:ascii="Calibri" w:eastAsia="Times New Roman" w:hAnsi="Calibri" w:cs="Calibri"/>
                <w:b/>
                <w:bCs/>
                <w:sz w:val="20"/>
                <w:szCs w:val="20"/>
              </w:rPr>
              <w:t>C10Q01</w:t>
            </w:r>
          </w:p>
        </w:tc>
        <w:tc>
          <w:tcPr>
            <w:tcW w:w="1492" w:type="dxa"/>
            <w:tcBorders>
              <w:top w:val="nil"/>
              <w:left w:val="nil"/>
              <w:bottom w:val="single" w:sz="8" w:space="0" w:color="auto"/>
              <w:right w:val="single" w:sz="8" w:space="0" w:color="auto"/>
            </w:tcBorders>
            <w:shd w:val="clear" w:color="auto" w:fill="auto"/>
            <w:hideMark/>
          </w:tcPr>
          <w:p w14:paraId="1C81669F" w14:textId="77777777"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No variable change.  Just corrected interviewer note.</w:t>
            </w:r>
          </w:p>
        </w:tc>
      </w:tr>
      <w:tr w:rsidR="00A86B43" w:rsidRPr="00C46A3F" w14:paraId="43F193BD" w14:textId="77777777" w:rsidTr="00C46A3F">
        <w:trPr>
          <w:trHeight w:val="1815"/>
        </w:trPr>
        <w:tc>
          <w:tcPr>
            <w:tcW w:w="1080" w:type="dxa"/>
            <w:tcBorders>
              <w:top w:val="single" w:sz="8" w:space="0" w:color="auto"/>
              <w:left w:val="single" w:sz="8" w:space="0" w:color="auto"/>
              <w:bottom w:val="nil"/>
              <w:right w:val="single" w:sz="8" w:space="0" w:color="auto"/>
            </w:tcBorders>
            <w:shd w:val="clear" w:color="auto" w:fill="auto"/>
            <w:hideMark/>
          </w:tcPr>
          <w:p w14:paraId="695D0A89" w14:textId="77777777" w:rsidR="00A86B43" w:rsidRPr="00C46A3F" w:rsidRDefault="00A86B43" w:rsidP="00A86B43">
            <w:pPr>
              <w:spacing w:after="0" w:line="240" w:lineRule="auto"/>
              <w:rPr>
                <w:rFonts w:ascii="Calibri" w:eastAsia="Times New Roman" w:hAnsi="Calibri" w:cs="Calibri"/>
                <w:b/>
                <w:bCs/>
                <w:color w:val="000000"/>
                <w:sz w:val="20"/>
                <w:szCs w:val="20"/>
              </w:rPr>
            </w:pPr>
            <w:r w:rsidRPr="00C46A3F">
              <w:rPr>
                <w:rFonts w:ascii="Calibri" w:eastAsia="Times New Roman" w:hAnsi="Calibri" w:cs="Calibri"/>
                <w:b/>
                <w:bCs/>
                <w:color w:val="000000"/>
                <w:sz w:val="20"/>
                <w:szCs w:val="20"/>
              </w:rPr>
              <w:t>HTV.07</w:t>
            </w:r>
          </w:p>
        </w:tc>
        <w:tc>
          <w:tcPr>
            <w:tcW w:w="3540" w:type="dxa"/>
            <w:gridSpan w:val="4"/>
            <w:tcBorders>
              <w:top w:val="single" w:sz="8" w:space="0" w:color="auto"/>
              <w:left w:val="nil"/>
              <w:bottom w:val="nil"/>
              <w:right w:val="single" w:sz="8" w:space="0" w:color="auto"/>
            </w:tcBorders>
            <w:shd w:val="clear" w:color="auto" w:fill="auto"/>
            <w:hideMark/>
          </w:tcPr>
          <w:p w14:paraId="316A1ACD" w14:textId="77777777" w:rsidR="00A86B43" w:rsidRPr="00C46A3F" w:rsidRDefault="00A86B43" w:rsidP="00A86B43">
            <w:pPr>
              <w:spacing w:after="0" w:line="240" w:lineRule="auto"/>
              <w:rPr>
                <w:rFonts w:ascii="Calibri" w:eastAsia="Times New Roman" w:hAnsi="Calibri" w:cs="Calibri"/>
                <w:color w:val="C00000"/>
                <w:sz w:val="20"/>
                <w:szCs w:val="20"/>
              </w:rPr>
            </w:pPr>
            <w:r w:rsidRPr="00C46A3F">
              <w:rPr>
                <w:rFonts w:ascii="Calibri" w:eastAsia="Times New Roman" w:hAnsi="Calibri" w:cs="Calibri"/>
                <w:strike/>
                <w:color w:val="C00000"/>
                <w:sz w:val="20"/>
                <w:szCs w:val="20"/>
              </w:rPr>
              <w:t xml:space="preserve">Have you ever received the Hepatitis B vaccine? </w:t>
            </w:r>
          </w:p>
        </w:tc>
        <w:tc>
          <w:tcPr>
            <w:tcW w:w="1253" w:type="dxa"/>
            <w:gridSpan w:val="2"/>
            <w:tcBorders>
              <w:top w:val="single" w:sz="8" w:space="0" w:color="auto"/>
              <w:left w:val="nil"/>
              <w:bottom w:val="nil"/>
              <w:right w:val="single" w:sz="8" w:space="0" w:color="auto"/>
            </w:tcBorders>
            <w:shd w:val="clear" w:color="auto" w:fill="auto"/>
            <w:vAlign w:val="center"/>
            <w:hideMark/>
          </w:tcPr>
          <w:p w14:paraId="4E92F15B" w14:textId="77777777" w:rsidR="00A86B43" w:rsidRPr="00C46A3F" w:rsidRDefault="00A86B43" w:rsidP="00A86B43">
            <w:pPr>
              <w:spacing w:after="0" w:line="240" w:lineRule="auto"/>
              <w:jc w:val="center"/>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c>
          <w:tcPr>
            <w:tcW w:w="1144" w:type="dxa"/>
            <w:tcBorders>
              <w:top w:val="single" w:sz="8" w:space="0" w:color="auto"/>
              <w:left w:val="nil"/>
              <w:bottom w:val="nil"/>
              <w:right w:val="single" w:sz="8" w:space="0" w:color="auto"/>
            </w:tcBorders>
            <w:shd w:val="clear" w:color="auto" w:fill="auto"/>
            <w:noWrap/>
            <w:vAlign w:val="bottom"/>
            <w:hideMark/>
          </w:tcPr>
          <w:p w14:paraId="76420373" w14:textId="77777777" w:rsidR="00A86B43" w:rsidRPr="00C46A3F" w:rsidRDefault="00A86B43" w:rsidP="00A86B43">
            <w:pPr>
              <w:spacing w:after="0" w:line="240" w:lineRule="auto"/>
              <w:jc w:val="center"/>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c>
          <w:tcPr>
            <w:tcW w:w="1994" w:type="dxa"/>
            <w:tcBorders>
              <w:top w:val="single" w:sz="8" w:space="0" w:color="auto"/>
              <w:left w:val="nil"/>
              <w:bottom w:val="nil"/>
              <w:right w:val="nil"/>
            </w:tcBorders>
            <w:shd w:val="clear" w:color="auto" w:fill="auto"/>
            <w:noWrap/>
            <w:vAlign w:val="bottom"/>
            <w:hideMark/>
          </w:tcPr>
          <w:p w14:paraId="5D8B5959" w14:textId="77777777" w:rsidR="00A86B43" w:rsidRPr="00C46A3F" w:rsidRDefault="00A86B43" w:rsidP="00A86B43">
            <w:pPr>
              <w:spacing w:after="0" w:line="240" w:lineRule="auto"/>
              <w:jc w:val="center"/>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c>
          <w:tcPr>
            <w:tcW w:w="1241" w:type="dxa"/>
            <w:gridSpan w:val="2"/>
            <w:tcBorders>
              <w:top w:val="nil"/>
              <w:left w:val="single" w:sz="8" w:space="0" w:color="auto"/>
              <w:bottom w:val="nil"/>
              <w:right w:val="single" w:sz="8" w:space="0" w:color="auto"/>
            </w:tcBorders>
            <w:shd w:val="clear" w:color="auto" w:fill="auto"/>
            <w:noWrap/>
            <w:hideMark/>
          </w:tcPr>
          <w:p w14:paraId="45EF8DDD" w14:textId="77777777" w:rsidR="00A86B43" w:rsidRPr="00C46A3F" w:rsidRDefault="00A86B43" w:rsidP="00A86B43">
            <w:pPr>
              <w:spacing w:after="0" w:line="240" w:lineRule="auto"/>
              <w:rPr>
                <w:rFonts w:ascii="Calibri" w:eastAsia="Times New Roman" w:hAnsi="Calibri" w:cs="Calibri"/>
                <w:b/>
                <w:bCs/>
                <w:sz w:val="20"/>
                <w:szCs w:val="20"/>
              </w:rPr>
            </w:pPr>
            <w:r w:rsidRPr="00C46A3F">
              <w:rPr>
                <w:rFonts w:ascii="Calibri" w:eastAsia="Times New Roman" w:hAnsi="Calibri" w:cs="Calibri"/>
                <w:b/>
                <w:bCs/>
                <w:sz w:val="20"/>
                <w:szCs w:val="20"/>
              </w:rPr>
              <w:t>HTVQ07</w:t>
            </w:r>
          </w:p>
        </w:tc>
        <w:tc>
          <w:tcPr>
            <w:tcW w:w="1492" w:type="dxa"/>
            <w:tcBorders>
              <w:top w:val="nil"/>
              <w:left w:val="nil"/>
              <w:bottom w:val="nil"/>
              <w:right w:val="single" w:sz="8" w:space="0" w:color="auto"/>
            </w:tcBorders>
            <w:shd w:val="clear" w:color="000000" w:fill="FFFF00"/>
            <w:hideMark/>
          </w:tcPr>
          <w:p w14:paraId="12222BA8" w14:textId="77777777"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Question removed per CDC program.  Will not be part of the module.</w:t>
            </w:r>
          </w:p>
        </w:tc>
      </w:tr>
      <w:tr w:rsidR="00A86B43" w:rsidRPr="00C46A3F" w14:paraId="72BF1C57" w14:textId="77777777" w:rsidTr="00C46A3F">
        <w:trPr>
          <w:trHeight w:val="1815"/>
        </w:trPr>
        <w:tc>
          <w:tcPr>
            <w:tcW w:w="1080" w:type="dxa"/>
            <w:tcBorders>
              <w:top w:val="single" w:sz="8" w:space="0" w:color="auto"/>
              <w:left w:val="single" w:sz="8" w:space="0" w:color="auto"/>
              <w:bottom w:val="single" w:sz="8" w:space="0" w:color="auto"/>
              <w:right w:val="single" w:sz="8" w:space="0" w:color="auto"/>
            </w:tcBorders>
            <w:shd w:val="clear" w:color="auto" w:fill="auto"/>
            <w:hideMark/>
          </w:tcPr>
          <w:p w14:paraId="25BD8CFB" w14:textId="77777777" w:rsidR="00A86B43" w:rsidRPr="00C46A3F" w:rsidRDefault="00A86B43" w:rsidP="00A86B43">
            <w:pPr>
              <w:spacing w:after="0" w:line="240" w:lineRule="auto"/>
              <w:rPr>
                <w:rFonts w:ascii="Calibri" w:eastAsia="Times New Roman" w:hAnsi="Calibri" w:cs="Calibri"/>
                <w:b/>
                <w:bCs/>
                <w:color w:val="000000"/>
                <w:sz w:val="20"/>
                <w:szCs w:val="20"/>
              </w:rPr>
            </w:pPr>
            <w:r w:rsidRPr="00C46A3F">
              <w:rPr>
                <w:rFonts w:ascii="Calibri" w:eastAsia="Times New Roman" w:hAnsi="Calibri" w:cs="Calibri"/>
                <w:b/>
                <w:bCs/>
                <w:color w:val="000000"/>
                <w:sz w:val="20"/>
                <w:szCs w:val="20"/>
              </w:rPr>
              <w:t>HTV.8B</w:t>
            </w:r>
          </w:p>
        </w:tc>
        <w:tc>
          <w:tcPr>
            <w:tcW w:w="3540" w:type="dxa"/>
            <w:gridSpan w:val="4"/>
            <w:tcBorders>
              <w:top w:val="single" w:sz="8" w:space="0" w:color="auto"/>
              <w:left w:val="nil"/>
              <w:bottom w:val="single" w:sz="8" w:space="0" w:color="auto"/>
              <w:right w:val="nil"/>
            </w:tcBorders>
            <w:shd w:val="clear" w:color="auto" w:fill="auto"/>
            <w:hideMark/>
          </w:tcPr>
          <w:p w14:paraId="73D6526C" w14:textId="77777777" w:rsidR="00A86B43" w:rsidRPr="00C46A3F" w:rsidRDefault="00A86B43" w:rsidP="00A86B43">
            <w:pPr>
              <w:spacing w:after="0" w:line="240" w:lineRule="auto"/>
              <w:rPr>
                <w:rFonts w:ascii="Calibri" w:eastAsia="Times New Roman" w:hAnsi="Calibri" w:cs="Calibri"/>
                <w:color w:val="C00000"/>
                <w:sz w:val="20"/>
                <w:szCs w:val="20"/>
              </w:rPr>
            </w:pPr>
            <w:r w:rsidRPr="00C46A3F">
              <w:rPr>
                <w:rFonts w:ascii="Calibri" w:eastAsia="Times New Roman" w:hAnsi="Calibri" w:cs="Calibri"/>
                <w:strike/>
                <w:color w:val="C00000"/>
                <w:sz w:val="20"/>
                <w:szCs w:val="20"/>
              </w:rPr>
              <w:t>The next question is about Hepatitis A.</w:t>
            </w:r>
            <w:r w:rsidRPr="00C46A3F">
              <w:rPr>
                <w:rFonts w:ascii="Calibri" w:eastAsia="Times New Roman" w:hAnsi="Calibri" w:cs="Calibri"/>
                <w:strike/>
                <w:color w:val="C00000"/>
                <w:sz w:val="20"/>
                <w:szCs w:val="20"/>
              </w:rPr>
              <w:br/>
            </w:r>
            <w:r w:rsidRPr="00C46A3F">
              <w:rPr>
                <w:rFonts w:ascii="Calibri" w:eastAsia="Times New Roman" w:hAnsi="Calibri" w:cs="Calibri"/>
                <w:strike/>
                <w:color w:val="C00000"/>
                <w:sz w:val="20"/>
                <w:szCs w:val="20"/>
              </w:rPr>
              <w:br/>
              <w:t>Have you ever received the Hepatitis A vaccine?</w:t>
            </w:r>
          </w:p>
        </w:tc>
        <w:tc>
          <w:tcPr>
            <w:tcW w:w="1253"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0024DFE4" w14:textId="77777777"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c>
          <w:tcPr>
            <w:tcW w:w="1144" w:type="dxa"/>
            <w:tcBorders>
              <w:top w:val="single" w:sz="8" w:space="0" w:color="auto"/>
              <w:left w:val="nil"/>
              <w:bottom w:val="single" w:sz="8" w:space="0" w:color="auto"/>
              <w:right w:val="single" w:sz="8" w:space="0" w:color="auto"/>
            </w:tcBorders>
            <w:shd w:val="clear" w:color="auto" w:fill="auto"/>
            <w:noWrap/>
            <w:vAlign w:val="bottom"/>
            <w:hideMark/>
          </w:tcPr>
          <w:p w14:paraId="21ADDB9D" w14:textId="77777777"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c>
          <w:tcPr>
            <w:tcW w:w="1994" w:type="dxa"/>
            <w:tcBorders>
              <w:top w:val="single" w:sz="8" w:space="0" w:color="auto"/>
              <w:left w:val="nil"/>
              <w:bottom w:val="single" w:sz="8" w:space="0" w:color="auto"/>
              <w:right w:val="nil"/>
            </w:tcBorders>
            <w:shd w:val="clear" w:color="auto" w:fill="auto"/>
            <w:hideMark/>
          </w:tcPr>
          <w:p w14:paraId="25CEC8D7" w14:textId="77777777"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 </w:t>
            </w:r>
          </w:p>
        </w:tc>
        <w:tc>
          <w:tcPr>
            <w:tcW w:w="1241" w:type="dxa"/>
            <w:gridSpan w:val="2"/>
            <w:tcBorders>
              <w:top w:val="single" w:sz="8" w:space="0" w:color="auto"/>
              <w:left w:val="single" w:sz="8" w:space="0" w:color="auto"/>
              <w:bottom w:val="single" w:sz="8" w:space="0" w:color="auto"/>
              <w:right w:val="single" w:sz="8" w:space="0" w:color="auto"/>
            </w:tcBorders>
            <w:shd w:val="clear" w:color="auto" w:fill="auto"/>
            <w:noWrap/>
            <w:hideMark/>
          </w:tcPr>
          <w:p w14:paraId="08FBA7D1" w14:textId="77777777" w:rsidR="00A86B43" w:rsidRPr="00C46A3F" w:rsidRDefault="00A86B43" w:rsidP="00A86B43">
            <w:pPr>
              <w:spacing w:after="0" w:line="240" w:lineRule="auto"/>
              <w:rPr>
                <w:rFonts w:ascii="Calibri" w:eastAsia="Times New Roman" w:hAnsi="Calibri" w:cs="Calibri"/>
                <w:b/>
                <w:bCs/>
                <w:sz w:val="20"/>
                <w:szCs w:val="20"/>
              </w:rPr>
            </w:pPr>
            <w:r w:rsidRPr="00C46A3F">
              <w:rPr>
                <w:rFonts w:ascii="Calibri" w:eastAsia="Times New Roman" w:hAnsi="Calibri" w:cs="Calibri"/>
                <w:b/>
                <w:bCs/>
                <w:sz w:val="20"/>
                <w:szCs w:val="20"/>
              </w:rPr>
              <w:t>HTVQ8B</w:t>
            </w:r>
          </w:p>
        </w:tc>
        <w:tc>
          <w:tcPr>
            <w:tcW w:w="1492" w:type="dxa"/>
            <w:tcBorders>
              <w:top w:val="single" w:sz="8" w:space="0" w:color="auto"/>
              <w:left w:val="nil"/>
              <w:bottom w:val="single" w:sz="8" w:space="0" w:color="auto"/>
              <w:right w:val="single" w:sz="8" w:space="0" w:color="auto"/>
            </w:tcBorders>
            <w:shd w:val="clear" w:color="000000" w:fill="FFFF00"/>
            <w:hideMark/>
          </w:tcPr>
          <w:p w14:paraId="3961A9E2" w14:textId="77777777" w:rsidR="00A86B43" w:rsidRPr="00C46A3F" w:rsidRDefault="00A86B43" w:rsidP="00A86B43">
            <w:pPr>
              <w:spacing w:after="0" w:line="240" w:lineRule="auto"/>
              <w:rPr>
                <w:rFonts w:ascii="Calibri" w:eastAsia="Times New Roman" w:hAnsi="Calibri" w:cs="Calibri"/>
                <w:color w:val="000000"/>
                <w:sz w:val="20"/>
                <w:szCs w:val="20"/>
              </w:rPr>
            </w:pPr>
            <w:r w:rsidRPr="00C46A3F">
              <w:rPr>
                <w:rFonts w:ascii="Calibri" w:eastAsia="Times New Roman" w:hAnsi="Calibri" w:cs="Calibri"/>
                <w:color w:val="000000"/>
                <w:sz w:val="20"/>
                <w:szCs w:val="20"/>
              </w:rPr>
              <w:t>Question removed per CDC program.  Will not be part of the module.</w:t>
            </w:r>
          </w:p>
        </w:tc>
      </w:tr>
    </w:tbl>
    <w:p w14:paraId="28AF1C42" w14:textId="77777777" w:rsidR="002442F3" w:rsidRPr="002442F3" w:rsidRDefault="002442F3" w:rsidP="006F60AB">
      <w:pPr>
        <w:pStyle w:val="Heading1"/>
        <w:rPr>
          <w:rFonts w:eastAsia="Times New Roman"/>
        </w:rPr>
      </w:pPr>
    </w:p>
    <w:p w14:paraId="60DBE41F" w14:textId="77777777" w:rsidR="00FC70C6" w:rsidRDefault="00FC70C6"/>
    <w:sectPr w:rsidR="00FC70C6" w:rsidSect="00D2690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7E7783" w14:textId="77777777" w:rsidR="00FD3796" w:rsidRDefault="00FD3796" w:rsidP="002442F3">
      <w:pPr>
        <w:spacing w:after="0" w:line="240" w:lineRule="auto"/>
      </w:pPr>
      <w:r>
        <w:separator/>
      </w:r>
    </w:p>
  </w:endnote>
  <w:endnote w:type="continuationSeparator" w:id="0">
    <w:p w14:paraId="6F74930F" w14:textId="77777777" w:rsidR="00FD3796" w:rsidRDefault="00FD3796" w:rsidP="002442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r_thai">
    <w:charset w:val="00"/>
    <w:family w:val="modern"/>
    <w:pitch w:val="fixed"/>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dvP6F00">
    <w:panose1 w:val="00000000000000000000"/>
    <w:charset w:val="00"/>
    <w:family w:val="roman"/>
    <w:notTrueType/>
    <w:pitch w:val="default"/>
    <w:sig w:usb0="00000003" w:usb1="00000000" w:usb2="00000000" w:usb3="00000000" w:csb0="00000001" w:csb1="00000000"/>
  </w:font>
  <w:font w:name="AdvP6F0B">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AB4259" w14:textId="77777777" w:rsidR="00FD3796" w:rsidRDefault="00FD3796" w:rsidP="00FD37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1D387B" w14:textId="77777777" w:rsidR="00FD3796" w:rsidRDefault="00FD3796" w:rsidP="00FD3796">
    <w:pPr>
      <w:pStyle w:val="Footer"/>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2C80B5" w14:textId="77777777" w:rsidR="00FD3796" w:rsidRDefault="00FD3796">
    <w:pPr>
      <w:pStyle w:val="Footer"/>
      <w:jc w:val="cen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5DD871" w14:textId="6953CB3F" w:rsidR="00FD3796" w:rsidRDefault="00FD3796">
    <w:pPr>
      <w:pStyle w:val="Footer"/>
      <w:jc w:val="center"/>
    </w:pPr>
    <w:r>
      <w:rPr>
        <w:rStyle w:val="PageNumber"/>
      </w:rPr>
      <w:t>A-</w:t>
    </w:r>
    <w:r>
      <w:rPr>
        <w:rStyle w:val="PageNumber"/>
      </w:rPr>
      <w:fldChar w:fldCharType="begin"/>
    </w:r>
    <w:r>
      <w:rPr>
        <w:rStyle w:val="PageNumber"/>
      </w:rPr>
      <w:instrText xml:space="preserve"> PAGE </w:instrText>
    </w:r>
    <w:r>
      <w:rPr>
        <w:rStyle w:val="PageNumber"/>
      </w:rPr>
      <w:fldChar w:fldCharType="separate"/>
    </w:r>
    <w:r w:rsidR="00644B81">
      <w:rPr>
        <w:rStyle w:val="PageNumber"/>
        <w:noProof/>
      </w:rPr>
      <w:t>2</w:t>
    </w:r>
    <w:r>
      <w:rPr>
        <w:rStyle w:val="PageNumber"/>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D48DC" w14:textId="77777777" w:rsidR="00FD3796" w:rsidRDefault="00FD3796" w:rsidP="00FD3796">
    <w:pPr>
      <w:pStyle w:val="Footer"/>
      <w:jc w:val="center"/>
    </w:pPr>
    <w:r>
      <w:rPr>
        <w:rStyle w:val="PageNumber"/>
      </w:rPr>
      <w:t>A-</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E62A81" w14:textId="77777777" w:rsidR="00FD3796" w:rsidRDefault="00FD3796">
    <w:pPr>
      <w:pStyle w:val="Footer"/>
      <w:jc w:val="cen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14D32D" w14:textId="61FBD42E" w:rsidR="00FD3796" w:rsidRDefault="00FD3796" w:rsidP="00FD3796">
    <w:pPr>
      <w:pStyle w:val="Footer"/>
      <w:jc w:val="center"/>
    </w:pPr>
    <w:r>
      <w:rPr>
        <w:rStyle w:val="PageNumber"/>
      </w:rPr>
      <w:t>B-</w:t>
    </w:r>
    <w:r>
      <w:rPr>
        <w:rStyle w:val="PageNumber"/>
      </w:rPr>
      <w:fldChar w:fldCharType="begin"/>
    </w:r>
    <w:r>
      <w:rPr>
        <w:rStyle w:val="PageNumber"/>
      </w:rPr>
      <w:instrText xml:space="preserve"> PAGE </w:instrText>
    </w:r>
    <w:r>
      <w:rPr>
        <w:rStyle w:val="PageNumber"/>
      </w:rPr>
      <w:fldChar w:fldCharType="separate"/>
    </w:r>
    <w:r w:rsidR="00644B81">
      <w:rPr>
        <w:rStyle w:val="PageNumber"/>
        <w:noProof/>
      </w:rPr>
      <w:t>4</w:t>
    </w:r>
    <w:r>
      <w:rPr>
        <w:rStyle w:val="PageNumber"/>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A70B5B" w14:textId="48A176D1" w:rsidR="00FD3796" w:rsidRDefault="00FD3796">
    <w:pPr>
      <w:pStyle w:val="Footer"/>
      <w:jc w:val="center"/>
    </w:pPr>
    <w:r>
      <w:t>B-</w:t>
    </w:r>
    <w:r>
      <w:rPr>
        <w:rStyle w:val="PageNumber"/>
      </w:rPr>
      <w:fldChar w:fldCharType="begin"/>
    </w:r>
    <w:r>
      <w:rPr>
        <w:rStyle w:val="PageNumber"/>
      </w:rPr>
      <w:instrText xml:space="preserve"> PAGE </w:instrText>
    </w:r>
    <w:r>
      <w:rPr>
        <w:rStyle w:val="PageNumber"/>
      </w:rPr>
      <w:fldChar w:fldCharType="separate"/>
    </w:r>
    <w:r w:rsidR="00644B81">
      <w:rPr>
        <w:rStyle w:val="PageNumber"/>
        <w:noProof/>
      </w:rPr>
      <w:t>1</w:t>
    </w:r>
    <w:r>
      <w:rPr>
        <w:rStyle w:val="PageNumber"/>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0FBD25" w14:textId="77777777" w:rsidR="00FD3796" w:rsidRDefault="00FD3796" w:rsidP="00FD3796">
    <w:pPr>
      <w:pStyle w:val="Footer"/>
      <w:jc w:val="cen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506F64" w14:textId="53650213" w:rsidR="00FD3796" w:rsidRDefault="00FD3796" w:rsidP="00FD3796">
    <w:pPr>
      <w:pStyle w:val="Footer"/>
      <w:jc w:val="center"/>
    </w:pPr>
    <w:r>
      <w:t>C-</w:t>
    </w:r>
    <w:r>
      <w:rPr>
        <w:rStyle w:val="PageNumber"/>
      </w:rPr>
      <w:fldChar w:fldCharType="begin"/>
    </w:r>
    <w:r>
      <w:rPr>
        <w:rStyle w:val="PageNumber"/>
      </w:rPr>
      <w:instrText xml:space="preserve"> PAGE </w:instrText>
    </w:r>
    <w:r>
      <w:rPr>
        <w:rStyle w:val="PageNumber"/>
      </w:rPr>
      <w:fldChar w:fldCharType="separate"/>
    </w:r>
    <w:r w:rsidR="00644B81">
      <w:rPr>
        <w:rStyle w:val="PageNumber"/>
        <w:noProof/>
      </w:rPr>
      <w:t>5</w:t>
    </w:r>
    <w:r>
      <w:rPr>
        <w:rStyle w:val="PageNumber"/>
      </w:rP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06623C" w14:textId="77777777" w:rsidR="00FD3796" w:rsidRDefault="00FD3796" w:rsidP="00FD3796">
    <w:pPr>
      <w:pStyle w:val="Footer"/>
      <w:jc w:val="cen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42469A" w14:textId="218AFED9" w:rsidR="00FD3796" w:rsidRDefault="00FD3796" w:rsidP="00FD3796">
    <w:pPr>
      <w:pStyle w:val="Footer"/>
      <w:jc w:val="center"/>
    </w:pPr>
    <w:r>
      <w:t>D-</w:t>
    </w:r>
    <w:r>
      <w:rPr>
        <w:rStyle w:val="PageNumber"/>
      </w:rPr>
      <w:fldChar w:fldCharType="begin"/>
    </w:r>
    <w:r>
      <w:rPr>
        <w:rStyle w:val="PageNumber"/>
      </w:rPr>
      <w:instrText xml:space="preserve"> PAGE </w:instrText>
    </w:r>
    <w:r>
      <w:rPr>
        <w:rStyle w:val="PageNumber"/>
      </w:rPr>
      <w:fldChar w:fldCharType="separate"/>
    </w:r>
    <w:r w:rsidR="00644B81">
      <w:rPr>
        <w:rStyle w:val="PageNumber"/>
        <w:noProof/>
      </w:rPr>
      <w:t>10</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3FE65A" w14:textId="77777777" w:rsidR="00FD3796" w:rsidRDefault="00FD3796" w:rsidP="00FD3796">
    <w:pPr>
      <w:pStyle w:val="Footer"/>
      <w:ind w:right="360"/>
    </w:pPr>
    <w:r>
      <w:tab/>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B88FBB" w14:textId="77777777" w:rsidR="00FD3796" w:rsidRDefault="00FD3796" w:rsidP="00FD3796">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7E0A57" w14:textId="1C69F9BF" w:rsidR="00FD3796" w:rsidRDefault="00FD3796">
    <w:pPr>
      <w:pStyle w:val="Footer"/>
      <w:jc w:val="center"/>
    </w:pPr>
    <w:r>
      <w:fldChar w:fldCharType="begin"/>
    </w:r>
    <w:r>
      <w:instrText xml:space="preserve"> PAGE   \* MERGEFORMAT </w:instrText>
    </w:r>
    <w:r>
      <w:fldChar w:fldCharType="separate"/>
    </w:r>
    <w:r w:rsidR="00644B81">
      <w:rPr>
        <w:noProof/>
      </w:rPr>
      <w:t>iv</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75B52" w14:textId="72E40739" w:rsidR="00FD3796" w:rsidRDefault="00FD3796">
    <w:pPr>
      <w:pStyle w:val="Footer"/>
      <w:jc w:val="center"/>
    </w:pPr>
    <w:r>
      <w:fldChar w:fldCharType="begin"/>
    </w:r>
    <w:r>
      <w:instrText xml:space="preserve"> PAGE   \* MERGEFORMAT </w:instrText>
    </w:r>
    <w:r>
      <w:fldChar w:fldCharType="separate"/>
    </w:r>
    <w:r w:rsidR="00644B81">
      <w:rPr>
        <w:noProof/>
      </w:rPr>
      <w:t>1</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8EB9F0" w14:textId="77777777" w:rsidR="00FD3796" w:rsidRDefault="00FD3796">
    <w:pPr>
      <w:pStyle w:val="Footer"/>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15B302" w14:textId="77777777" w:rsidR="00FD3796" w:rsidRDefault="00FD3796">
    <w:pPr>
      <w:pStyle w:val="Footer"/>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B9D4FC" w14:textId="77777777" w:rsidR="00FD3796" w:rsidRDefault="00FD3796" w:rsidP="00FD37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C88AA" w14:textId="77777777" w:rsidR="00FD3796" w:rsidRDefault="00FD3796">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1DDAAF" w14:textId="6E57AB09" w:rsidR="00FD3796" w:rsidRDefault="00FD3796">
    <w:pPr>
      <w:pStyle w:val="Footer"/>
      <w:jc w:val="center"/>
    </w:pPr>
    <w:r>
      <w:rPr>
        <w:rStyle w:val="PageNumber"/>
      </w:rPr>
      <w:fldChar w:fldCharType="begin"/>
    </w:r>
    <w:r>
      <w:rPr>
        <w:rStyle w:val="PageNumber"/>
      </w:rPr>
      <w:instrText xml:space="preserve"> PAGE </w:instrText>
    </w:r>
    <w:r>
      <w:rPr>
        <w:rStyle w:val="PageNumber"/>
      </w:rPr>
      <w:fldChar w:fldCharType="separate"/>
    </w:r>
    <w:r w:rsidR="00644B81">
      <w:rPr>
        <w:rStyle w:val="PageNumber"/>
        <w:noProof/>
      </w:rPr>
      <w:t>iv</w:t>
    </w:r>
    <w:r>
      <w:rPr>
        <w:rStyle w:val="PageNumber"/>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FE9371" w14:textId="7AE60BC9" w:rsidR="00FD3796" w:rsidRDefault="00FD3796">
    <w:pPr>
      <w:pStyle w:val="Footer"/>
      <w:jc w:val="center"/>
    </w:pPr>
    <w:r>
      <w:rPr>
        <w:rStyle w:val="PageNumber"/>
      </w:rPr>
      <w:fldChar w:fldCharType="begin"/>
    </w:r>
    <w:r>
      <w:rPr>
        <w:rStyle w:val="PageNumber"/>
      </w:rPr>
      <w:instrText xml:space="preserve"> PAGE </w:instrText>
    </w:r>
    <w:r>
      <w:rPr>
        <w:rStyle w:val="PageNumber"/>
      </w:rPr>
      <w:fldChar w:fldCharType="separate"/>
    </w:r>
    <w:r w:rsidR="00644B81">
      <w:rPr>
        <w:rStyle w:val="PageNumber"/>
        <w:noProof/>
      </w:rPr>
      <w:t>57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460051" w14:textId="77777777" w:rsidR="00FD3796" w:rsidRDefault="00FD3796" w:rsidP="002442F3">
      <w:pPr>
        <w:spacing w:after="0" w:line="240" w:lineRule="auto"/>
      </w:pPr>
      <w:r>
        <w:separator/>
      </w:r>
    </w:p>
  </w:footnote>
  <w:footnote w:type="continuationSeparator" w:id="0">
    <w:p w14:paraId="6155CF62" w14:textId="77777777" w:rsidR="00FD3796" w:rsidRDefault="00FD3796" w:rsidP="002442F3">
      <w:pPr>
        <w:spacing w:after="0" w:line="240" w:lineRule="auto"/>
      </w:pPr>
      <w:r>
        <w:continuationSeparator/>
      </w:r>
    </w:p>
  </w:footnote>
  <w:footnote w:id="1">
    <w:p w14:paraId="21CFCB0B" w14:textId="77777777" w:rsidR="00FD3796" w:rsidRPr="00882B1A" w:rsidRDefault="00FD3796" w:rsidP="002442F3">
      <w:pPr>
        <w:autoSpaceDE w:val="0"/>
        <w:autoSpaceDN w:val="0"/>
        <w:adjustRightInd w:val="0"/>
        <w:rPr>
          <w:rFonts w:cs="AdvP6F00"/>
          <w:sz w:val="16"/>
          <w:szCs w:val="16"/>
        </w:rPr>
      </w:pPr>
      <w:r w:rsidRPr="00882B1A">
        <w:rPr>
          <w:rStyle w:val="FootnoteReference"/>
          <w:sz w:val="18"/>
        </w:rPr>
        <w:footnoteRef/>
      </w:r>
      <w:r w:rsidRPr="00882B1A">
        <w:rPr>
          <w:sz w:val="18"/>
        </w:rPr>
        <w:t xml:space="preserve"> </w:t>
      </w:r>
      <w:r w:rsidRPr="00882B1A">
        <w:rPr>
          <w:rFonts w:cs="AdvP6F00"/>
          <w:sz w:val="18"/>
          <w:szCs w:val="16"/>
        </w:rPr>
        <w:t xml:space="preserve">Beatty PC (2003). “Answerable Questions: Advances in the Methodology for Identifying and Resolving Questionnaire Problems in Survey Research.” Doctoral Dissertation, University of Michigan </w:t>
      </w:r>
      <w:r w:rsidRPr="00882B1A">
        <w:rPr>
          <w:rFonts w:cs="AdvP6F0B"/>
          <w:sz w:val="18"/>
          <w:szCs w:val="16"/>
        </w:rPr>
        <w:t xml:space="preserve">in Dissertation Abstracts International </w:t>
      </w:r>
      <w:r w:rsidRPr="00882B1A">
        <w:rPr>
          <w:rFonts w:cs="AdvP6F00"/>
          <w:sz w:val="18"/>
          <w:szCs w:val="16"/>
        </w:rPr>
        <w:t>64(09): 3504A.</w:t>
      </w:r>
    </w:p>
    <w:p w14:paraId="3BAD21B0" w14:textId="77777777" w:rsidR="00FD3796" w:rsidRDefault="00FD3796" w:rsidP="002442F3">
      <w:pPr>
        <w:pStyle w:val="FootnoteText"/>
      </w:pPr>
    </w:p>
  </w:footnote>
  <w:footnote w:id="2">
    <w:p w14:paraId="7BF23BB8" w14:textId="77777777" w:rsidR="00FD3796" w:rsidRPr="00882B1A" w:rsidRDefault="00FD3796" w:rsidP="006F60AB">
      <w:pPr>
        <w:autoSpaceDE w:val="0"/>
        <w:autoSpaceDN w:val="0"/>
        <w:adjustRightInd w:val="0"/>
        <w:rPr>
          <w:rFonts w:cs="AdvP6F00"/>
          <w:sz w:val="16"/>
          <w:szCs w:val="16"/>
        </w:rPr>
      </w:pPr>
      <w:r w:rsidRPr="00882B1A">
        <w:rPr>
          <w:rStyle w:val="FootnoteReference"/>
          <w:sz w:val="18"/>
        </w:rPr>
        <w:footnoteRef/>
      </w:r>
      <w:r w:rsidRPr="00882B1A">
        <w:rPr>
          <w:sz w:val="18"/>
        </w:rPr>
        <w:t xml:space="preserve"> </w:t>
      </w:r>
      <w:r w:rsidRPr="00882B1A">
        <w:rPr>
          <w:rFonts w:cs="AdvP6F00"/>
          <w:sz w:val="18"/>
          <w:szCs w:val="16"/>
        </w:rPr>
        <w:t xml:space="preserve">Beatty PC (2003). “Answerable Questions: Advances in the Methodology for Identifying and Resolving Questionnaire Problems in Survey Research.” Doctoral Dissertation, University of Michigan </w:t>
      </w:r>
      <w:r w:rsidRPr="00882B1A">
        <w:rPr>
          <w:rFonts w:cs="AdvP6F0B"/>
          <w:sz w:val="18"/>
          <w:szCs w:val="16"/>
        </w:rPr>
        <w:t xml:space="preserve">in Dissertation Abstracts International </w:t>
      </w:r>
      <w:r w:rsidRPr="00882B1A">
        <w:rPr>
          <w:rFonts w:cs="AdvP6F00"/>
          <w:sz w:val="18"/>
          <w:szCs w:val="16"/>
        </w:rPr>
        <w:t>64(09): 3504A.</w:t>
      </w:r>
    </w:p>
    <w:p w14:paraId="16E9F96F" w14:textId="77777777" w:rsidR="00FD3796" w:rsidRDefault="00FD3796" w:rsidP="006F60AB">
      <w:pPr>
        <w:pStyle w:val="FootnoteText"/>
      </w:pPr>
    </w:p>
  </w:footnote>
  <w:footnote w:id="3">
    <w:p w14:paraId="2912C6E8" w14:textId="77777777" w:rsidR="00FD3796" w:rsidRPr="00882B1A" w:rsidRDefault="00FD3796" w:rsidP="006F60AB">
      <w:pPr>
        <w:autoSpaceDE w:val="0"/>
        <w:autoSpaceDN w:val="0"/>
        <w:adjustRightInd w:val="0"/>
        <w:rPr>
          <w:rFonts w:cs="AdvP6F00"/>
          <w:sz w:val="16"/>
          <w:szCs w:val="16"/>
        </w:rPr>
      </w:pPr>
      <w:r w:rsidRPr="00882B1A">
        <w:rPr>
          <w:rStyle w:val="FootnoteReference"/>
          <w:sz w:val="18"/>
        </w:rPr>
        <w:footnoteRef/>
      </w:r>
      <w:r w:rsidRPr="00882B1A">
        <w:rPr>
          <w:sz w:val="18"/>
        </w:rPr>
        <w:t xml:space="preserve"> </w:t>
      </w:r>
      <w:r w:rsidRPr="00882B1A">
        <w:rPr>
          <w:rFonts w:cs="AdvP6F00"/>
          <w:sz w:val="18"/>
          <w:szCs w:val="16"/>
        </w:rPr>
        <w:t xml:space="preserve">Beatty PC (2003). “Answerable Questions: Advances in the Methodology for Identifying and Resolving Questionnaire Problems in Survey Research.” Doctoral Dissertation, University of Michigan </w:t>
      </w:r>
      <w:r w:rsidRPr="00882B1A">
        <w:rPr>
          <w:rFonts w:cs="AdvP6F0B"/>
          <w:sz w:val="18"/>
          <w:szCs w:val="16"/>
        </w:rPr>
        <w:t xml:space="preserve">in Dissertation Abstracts International </w:t>
      </w:r>
      <w:r w:rsidRPr="00882B1A">
        <w:rPr>
          <w:rFonts w:cs="AdvP6F00"/>
          <w:sz w:val="18"/>
          <w:szCs w:val="16"/>
        </w:rPr>
        <w:t>64(09): 3504A.</w:t>
      </w:r>
    </w:p>
    <w:p w14:paraId="506572DE" w14:textId="77777777" w:rsidR="00FD3796" w:rsidRDefault="00FD3796" w:rsidP="006F60AB">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CE11C2" w14:textId="77777777" w:rsidR="00FD3796" w:rsidRDefault="00FD379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8C168A" w14:textId="77777777" w:rsidR="00FD3796" w:rsidRDefault="00FD3796">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C6EC98" w14:textId="77777777" w:rsidR="00FD3796" w:rsidRDefault="00FD3796">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3D45C1" w14:textId="77777777" w:rsidR="00FD3796" w:rsidRDefault="00FD3796">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46BE4"/>
    <w:multiLevelType w:val="hybridMultilevel"/>
    <w:tmpl w:val="5BFC3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55310A"/>
    <w:multiLevelType w:val="hybridMultilevel"/>
    <w:tmpl w:val="0B72781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BA58C6"/>
    <w:multiLevelType w:val="hybridMultilevel"/>
    <w:tmpl w:val="C9D6BE28"/>
    <w:lvl w:ilvl="0" w:tplc="142C3350">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5A4146E"/>
    <w:multiLevelType w:val="hybridMultilevel"/>
    <w:tmpl w:val="E2125E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821CB7"/>
    <w:multiLevelType w:val="hybridMultilevel"/>
    <w:tmpl w:val="1ABCE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9B6586"/>
    <w:multiLevelType w:val="hybridMultilevel"/>
    <w:tmpl w:val="70E8F5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A31533"/>
    <w:multiLevelType w:val="multilevel"/>
    <w:tmpl w:val="0318E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E946380"/>
    <w:multiLevelType w:val="hybridMultilevel"/>
    <w:tmpl w:val="CE7AA358"/>
    <w:lvl w:ilvl="0" w:tplc="E3CC88EC">
      <w:start w:val="1"/>
      <w:numFmt w:val="decimal"/>
      <w:lvlText w:val="%1"/>
      <w:lvlJc w:val="center"/>
      <w:pPr>
        <w:ind w:left="720" w:hanging="360"/>
      </w:pPr>
      <w:rPr>
        <w:rFonts w:hint="default"/>
      </w:rPr>
    </w:lvl>
    <w:lvl w:ilvl="1" w:tplc="F78C4C54">
      <w:start w:val="1"/>
      <w:numFmt w:val="decimal"/>
      <w:lvlText w:val="%2"/>
      <w:lvlJc w:val="center"/>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2232A7"/>
    <w:multiLevelType w:val="hybridMultilevel"/>
    <w:tmpl w:val="B448A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9352C5"/>
    <w:multiLevelType w:val="hybridMultilevel"/>
    <w:tmpl w:val="0B72781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32B03EE"/>
    <w:multiLevelType w:val="hybridMultilevel"/>
    <w:tmpl w:val="BD04C576"/>
    <w:lvl w:ilvl="0" w:tplc="46246A56">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40401BB"/>
    <w:multiLevelType w:val="hybridMultilevel"/>
    <w:tmpl w:val="C9FAEE72"/>
    <w:lvl w:ilvl="0" w:tplc="AB3A7B6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166563F0"/>
    <w:multiLevelType w:val="hybridMultilevel"/>
    <w:tmpl w:val="6A5E1C6A"/>
    <w:lvl w:ilvl="0" w:tplc="F18415B6">
      <w:start w:val="7"/>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70D1547"/>
    <w:multiLevelType w:val="hybridMultilevel"/>
    <w:tmpl w:val="801C3FB4"/>
    <w:lvl w:ilvl="0" w:tplc="C304ED80">
      <w:start w:val="1"/>
      <w:numFmt w:val="decimal"/>
      <w:lvlText w:val="%1."/>
      <w:lvlJc w:val="left"/>
      <w:pPr>
        <w:ind w:left="1080" w:hanging="360"/>
      </w:pPr>
      <w:rPr>
        <w:rFonts w:hint="default"/>
        <w:b/>
      </w:rPr>
    </w:lvl>
    <w:lvl w:ilvl="1" w:tplc="04090019">
      <w:start w:val="1"/>
      <w:numFmt w:val="lowerLetter"/>
      <w:lvlText w:val="%2."/>
      <w:lvlJc w:val="left"/>
      <w:pPr>
        <w:ind w:left="189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7D91AEE"/>
    <w:multiLevelType w:val="multilevel"/>
    <w:tmpl w:val="A998A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9BA2356"/>
    <w:multiLevelType w:val="hybridMultilevel"/>
    <w:tmpl w:val="7A42968E"/>
    <w:lvl w:ilvl="0" w:tplc="28EA052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1E8228A5"/>
    <w:multiLevelType w:val="hybridMultilevel"/>
    <w:tmpl w:val="DC38E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EC9371B"/>
    <w:multiLevelType w:val="hybridMultilevel"/>
    <w:tmpl w:val="71543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143363A"/>
    <w:multiLevelType w:val="hybridMultilevel"/>
    <w:tmpl w:val="1DA6E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2083BB7"/>
    <w:multiLevelType w:val="hybridMultilevel"/>
    <w:tmpl w:val="66843920"/>
    <w:lvl w:ilvl="0" w:tplc="03D2077C">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21710BB"/>
    <w:multiLevelType w:val="hybridMultilevel"/>
    <w:tmpl w:val="CCE039C4"/>
    <w:lvl w:ilvl="0" w:tplc="594C48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53C1DDB"/>
    <w:multiLevelType w:val="hybridMultilevel"/>
    <w:tmpl w:val="C658AE6A"/>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2">
    <w:nsid w:val="25515B1B"/>
    <w:multiLevelType w:val="hybridMultilevel"/>
    <w:tmpl w:val="ABCAE97C"/>
    <w:lvl w:ilvl="0" w:tplc="E3CC88EC">
      <w:start w:val="1"/>
      <w:numFmt w:val="decimal"/>
      <w:lvlText w:val="%1"/>
      <w:lvlJc w:val="center"/>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25E46708"/>
    <w:multiLevelType w:val="hybridMultilevel"/>
    <w:tmpl w:val="BF1E6728"/>
    <w:lvl w:ilvl="0" w:tplc="0409000F">
      <w:start w:val="1"/>
      <w:numFmt w:val="decimal"/>
      <w:lvlText w:val="%1."/>
      <w:lvlJc w:val="left"/>
      <w:pPr>
        <w:ind w:left="720" w:hanging="360"/>
      </w:pPr>
      <w:rPr>
        <w:rFonts w:hint="default"/>
      </w:rPr>
    </w:lvl>
    <w:lvl w:ilvl="1" w:tplc="E3CC88EC">
      <w:start w:val="1"/>
      <w:numFmt w:val="decimal"/>
      <w:lvlText w:val="%2"/>
      <w:lvlJc w:val="center"/>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72B44B3"/>
    <w:multiLevelType w:val="multilevel"/>
    <w:tmpl w:val="8FDC8EC0"/>
    <w:lvl w:ilvl="0">
      <w:start w:val="5"/>
      <w:numFmt w:val="decimal"/>
      <w:lvlText w:val="%1"/>
      <w:lvlJc w:val="left"/>
      <w:pPr>
        <w:ind w:left="444" w:hanging="444"/>
      </w:pPr>
      <w:rPr>
        <w:rFonts w:eastAsia="Times New Roman" w:hint="default"/>
      </w:rPr>
    </w:lvl>
    <w:lvl w:ilvl="1">
      <w:start w:val="2"/>
      <w:numFmt w:val="decimal"/>
      <w:lvlText w:val="%1.%2"/>
      <w:lvlJc w:val="left"/>
      <w:pPr>
        <w:ind w:left="444" w:hanging="444"/>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25">
    <w:nsid w:val="27396F1A"/>
    <w:multiLevelType w:val="hybridMultilevel"/>
    <w:tmpl w:val="263AC358"/>
    <w:lvl w:ilvl="0" w:tplc="80E08B24">
      <w:start w:val="1"/>
      <w:numFmt w:val="decimal"/>
      <w:lvlText w:val="%1)"/>
      <w:lvlJc w:val="left"/>
      <w:pPr>
        <w:ind w:left="2160" w:hanging="360"/>
      </w:pPr>
      <w:rPr>
        <w:rFonts w:asciiTheme="minorHAnsi" w:eastAsia="Times New Roman" w:hAnsiTheme="minorHAnsi"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nsid w:val="2A4A232F"/>
    <w:multiLevelType w:val="hybridMultilevel"/>
    <w:tmpl w:val="F61630A0"/>
    <w:lvl w:ilvl="0" w:tplc="04090011">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7">
    <w:nsid w:val="2B27311E"/>
    <w:multiLevelType w:val="hybridMultilevel"/>
    <w:tmpl w:val="58762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B89506E"/>
    <w:multiLevelType w:val="hybridMultilevel"/>
    <w:tmpl w:val="4BF21A24"/>
    <w:lvl w:ilvl="0" w:tplc="7E54C1C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2D682A84"/>
    <w:multiLevelType w:val="hybridMultilevel"/>
    <w:tmpl w:val="6F242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ED71A5A"/>
    <w:multiLevelType w:val="hybridMultilevel"/>
    <w:tmpl w:val="189C7DA4"/>
    <w:lvl w:ilvl="0" w:tplc="95C2D4B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31764274"/>
    <w:multiLevelType w:val="multilevel"/>
    <w:tmpl w:val="4FCA7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33B01E07"/>
    <w:multiLevelType w:val="hybridMultilevel"/>
    <w:tmpl w:val="2FEA9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4153BC5"/>
    <w:multiLevelType w:val="hybridMultilevel"/>
    <w:tmpl w:val="3DE2909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54307F1"/>
    <w:multiLevelType w:val="hybridMultilevel"/>
    <w:tmpl w:val="189C7DA4"/>
    <w:lvl w:ilvl="0" w:tplc="95C2D4B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35AE10EE"/>
    <w:multiLevelType w:val="hybridMultilevel"/>
    <w:tmpl w:val="0B72781E"/>
    <w:lvl w:ilvl="0" w:tplc="04090015">
      <w:start w:val="2"/>
      <w:numFmt w:val="upperLetter"/>
      <w:pStyle w:val="bullets-2ndleve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70E65C1"/>
    <w:multiLevelType w:val="multilevel"/>
    <w:tmpl w:val="F2CE7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3F061D07"/>
    <w:multiLevelType w:val="hybridMultilevel"/>
    <w:tmpl w:val="9EC09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0181266"/>
    <w:multiLevelType w:val="hybridMultilevel"/>
    <w:tmpl w:val="2808046A"/>
    <w:lvl w:ilvl="0" w:tplc="E3CC88EC">
      <w:start w:val="1"/>
      <w:numFmt w:val="decimal"/>
      <w:lvlText w:val="%1"/>
      <w:lvlJc w:val="center"/>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0AD691D"/>
    <w:multiLevelType w:val="multilevel"/>
    <w:tmpl w:val="8424D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420152F6"/>
    <w:multiLevelType w:val="hybridMultilevel"/>
    <w:tmpl w:val="5540CFAE"/>
    <w:lvl w:ilvl="0" w:tplc="04090011">
      <w:start w:val="1"/>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41">
    <w:nsid w:val="42305BC7"/>
    <w:multiLevelType w:val="hybridMultilevel"/>
    <w:tmpl w:val="593E0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44A0E6D"/>
    <w:multiLevelType w:val="hybridMultilevel"/>
    <w:tmpl w:val="90580EB2"/>
    <w:lvl w:ilvl="0" w:tplc="04090001">
      <w:start w:val="1"/>
      <w:numFmt w:val="bullet"/>
      <w:lvlText w:val=""/>
      <w:lvlJc w:val="left"/>
      <w:pPr>
        <w:ind w:left="720" w:hanging="360"/>
      </w:pPr>
      <w:rPr>
        <w:rFonts w:ascii="Symbol" w:hAnsi="Symbol" w:hint="default"/>
      </w:rPr>
    </w:lvl>
    <w:lvl w:ilvl="1" w:tplc="0F8A89D6">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67E06B5"/>
    <w:multiLevelType w:val="hybridMultilevel"/>
    <w:tmpl w:val="CE6CB76A"/>
    <w:lvl w:ilvl="0" w:tplc="712875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nsid w:val="46905107"/>
    <w:multiLevelType w:val="hybridMultilevel"/>
    <w:tmpl w:val="972A9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6B71D45"/>
    <w:multiLevelType w:val="hybridMultilevel"/>
    <w:tmpl w:val="469076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9772840"/>
    <w:multiLevelType w:val="hybridMultilevel"/>
    <w:tmpl w:val="14322A8E"/>
    <w:lvl w:ilvl="0" w:tplc="320C663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7">
    <w:nsid w:val="4B3B54E2"/>
    <w:multiLevelType w:val="hybridMultilevel"/>
    <w:tmpl w:val="E8B638AC"/>
    <w:lvl w:ilvl="0" w:tplc="C092174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8">
    <w:nsid w:val="4B4B318A"/>
    <w:multiLevelType w:val="hybridMultilevel"/>
    <w:tmpl w:val="5D4CA1B0"/>
    <w:lvl w:ilvl="0" w:tplc="8B1AFD6E">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4BFC3D77"/>
    <w:multiLevelType w:val="hybridMultilevel"/>
    <w:tmpl w:val="5D4CA1B0"/>
    <w:lvl w:ilvl="0" w:tplc="8B1AFD6E">
      <w:start w:val="1"/>
      <w:numFmt w:val="decimal"/>
      <w:pStyle w:val="bullets-3rdleve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nsid w:val="4F9C6195"/>
    <w:multiLevelType w:val="hybridMultilevel"/>
    <w:tmpl w:val="B448A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FD5744F"/>
    <w:multiLevelType w:val="multilevel"/>
    <w:tmpl w:val="B018F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513D5798"/>
    <w:multiLevelType w:val="hybridMultilevel"/>
    <w:tmpl w:val="6A14E1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Heading4"/>
      <w:lvlText w:val="%4."/>
      <w:lvlJc w:val="left"/>
      <w:pPr>
        <w:ind w:left="2880" w:hanging="360"/>
      </w:pPr>
    </w:lvl>
    <w:lvl w:ilvl="4" w:tplc="04090019" w:tentative="1">
      <w:start w:val="1"/>
      <w:numFmt w:val="lowerLetter"/>
      <w:pStyle w:val="Heading5"/>
      <w:lvlText w:val="%5."/>
      <w:lvlJc w:val="left"/>
      <w:pPr>
        <w:ind w:left="3600" w:hanging="360"/>
      </w:pPr>
    </w:lvl>
    <w:lvl w:ilvl="5" w:tplc="0409001B" w:tentative="1">
      <w:start w:val="1"/>
      <w:numFmt w:val="lowerRoman"/>
      <w:pStyle w:val="Heading6"/>
      <w:lvlText w:val="%6."/>
      <w:lvlJc w:val="right"/>
      <w:pPr>
        <w:ind w:left="4320" w:hanging="180"/>
      </w:pPr>
    </w:lvl>
    <w:lvl w:ilvl="6" w:tplc="0409000F" w:tentative="1">
      <w:start w:val="1"/>
      <w:numFmt w:val="decimal"/>
      <w:pStyle w:val="Heading7"/>
      <w:lvlText w:val="%7."/>
      <w:lvlJc w:val="left"/>
      <w:pPr>
        <w:ind w:left="5040" w:hanging="360"/>
      </w:pPr>
    </w:lvl>
    <w:lvl w:ilvl="7" w:tplc="04090019" w:tentative="1">
      <w:start w:val="1"/>
      <w:numFmt w:val="lowerLetter"/>
      <w:pStyle w:val="Heading8"/>
      <w:lvlText w:val="%8."/>
      <w:lvlJc w:val="left"/>
      <w:pPr>
        <w:ind w:left="5760" w:hanging="360"/>
      </w:pPr>
    </w:lvl>
    <w:lvl w:ilvl="8" w:tplc="0409001B" w:tentative="1">
      <w:start w:val="1"/>
      <w:numFmt w:val="lowerRoman"/>
      <w:pStyle w:val="Heading9"/>
      <w:lvlText w:val="%9."/>
      <w:lvlJc w:val="right"/>
      <w:pPr>
        <w:ind w:left="6480" w:hanging="180"/>
      </w:pPr>
    </w:lvl>
  </w:abstractNum>
  <w:abstractNum w:abstractNumId="53">
    <w:nsid w:val="53801B49"/>
    <w:multiLevelType w:val="multilevel"/>
    <w:tmpl w:val="D7601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55526590"/>
    <w:multiLevelType w:val="hybridMultilevel"/>
    <w:tmpl w:val="2C622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5974F44"/>
    <w:multiLevelType w:val="hybridMultilevel"/>
    <w:tmpl w:val="CE6CB76A"/>
    <w:lvl w:ilvl="0" w:tplc="712875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6">
    <w:nsid w:val="55CF2BFA"/>
    <w:multiLevelType w:val="multilevel"/>
    <w:tmpl w:val="7C426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56624293"/>
    <w:multiLevelType w:val="hybridMultilevel"/>
    <w:tmpl w:val="912CB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566F2A06"/>
    <w:multiLevelType w:val="hybridMultilevel"/>
    <w:tmpl w:val="92729074"/>
    <w:lvl w:ilvl="0" w:tplc="6D7EFAD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9">
    <w:nsid w:val="567330DF"/>
    <w:multiLevelType w:val="hybridMultilevel"/>
    <w:tmpl w:val="189C7DA4"/>
    <w:lvl w:ilvl="0" w:tplc="95C2D4B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nsid w:val="57B15C82"/>
    <w:multiLevelType w:val="multilevel"/>
    <w:tmpl w:val="82E86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5ACC04B2"/>
    <w:multiLevelType w:val="hybridMultilevel"/>
    <w:tmpl w:val="911684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5BB45E81"/>
    <w:multiLevelType w:val="multilevel"/>
    <w:tmpl w:val="ABB85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5CE44E77"/>
    <w:multiLevelType w:val="multilevel"/>
    <w:tmpl w:val="D8D88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5DA12252"/>
    <w:multiLevelType w:val="hybridMultilevel"/>
    <w:tmpl w:val="ECC2705E"/>
    <w:lvl w:ilvl="0" w:tplc="EEF24E8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5">
    <w:nsid w:val="5E576A89"/>
    <w:multiLevelType w:val="multilevel"/>
    <w:tmpl w:val="AEE61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5FD11933"/>
    <w:multiLevelType w:val="hybridMultilevel"/>
    <w:tmpl w:val="F51A70FE"/>
    <w:lvl w:ilvl="0" w:tplc="E556B0E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651D60BA"/>
    <w:multiLevelType w:val="hybridMultilevel"/>
    <w:tmpl w:val="FF3E988E"/>
    <w:lvl w:ilvl="0" w:tplc="E3CC88EC">
      <w:start w:val="1"/>
      <w:numFmt w:val="decimal"/>
      <w:lvlText w:val="%1"/>
      <w:lvlJc w:val="center"/>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nsid w:val="65C924DE"/>
    <w:multiLevelType w:val="hybridMultilevel"/>
    <w:tmpl w:val="91D41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6633703B"/>
    <w:multiLevelType w:val="multilevel"/>
    <w:tmpl w:val="CD969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675036E3"/>
    <w:multiLevelType w:val="multilevel"/>
    <w:tmpl w:val="D3AC1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68C51E09"/>
    <w:multiLevelType w:val="hybridMultilevel"/>
    <w:tmpl w:val="092AE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68EB48C6"/>
    <w:multiLevelType w:val="hybridMultilevel"/>
    <w:tmpl w:val="CDFE3C3C"/>
    <w:lvl w:ilvl="0" w:tplc="0409000F">
      <w:start w:val="1"/>
      <w:numFmt w:val="decimal"/>
      <w:pStyle w:val="bullet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69DA28AD"/>
    <w:multiLevelType w:val="hybridMultilevel"/>
    <w:tmpl w:val="2A2E9CD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4">
    <w:nsid w:val="6CB0597A"/>
    <w:multiLevelType w:val="hybridMultilevel"/>
    <w:tmpl w:val="C5D4D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6D680D03"/>
    <w:multiLevelType w:val="hybridMultilevel"/>
    <w:tmpl w:val="03E6E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6DEA7EA9"/>
    <w:multiLevelType w:val="hybridMultilevel"/>
    <w:tmpl w:val="DE086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6E847BD1"/>
    <w:multiLevelType w:val="multilevel"/>
    <w:tmpl w:val="B27A8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6F0855C1"/>
    <w:multiLevelType w:val="hybridMultilevel"/>
    <w:tmpl w:val="BF525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6FC111C1"/>
    <w:multiLevelType w:val="hybridMultilevel"/>
    <w:tmpl w:val="5BFC3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6FC246D4"/>
    <w:multiLevelType w:val="multilevel"/>
    <w:tmpl w:val="07A24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70D868F5"/>
    <w:multiLevelType w:val="hybridMultilevel"/>
    <w:tmpl w:val="82F22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17444D8"/>
    <w:multiLevelType w:val="hybridMultilevel"/>
    <w:tmpl w:val="93744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1756E5D"/>
    <w:multiLevelType w:val="hybridMultilevel"/>
    <w:tmpl w:val="585C2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71785EAE"/>
    <w:multiLevelType w:val="hybridMultilevel"/>
    <w:tmpl w:val="1B167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71A52188"/>
    <w:multiLevelType w:val="multilevel"/>
    <w:tmpl w:val="3DD0B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730A25FF"/>
    <w:multiLevelType w:val="hybridMultilevel"/>
    <w:tmpl w:val="BEA44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764470D0"/>
    <w:multiLevelType w:val="hybridMultilevel"/>
    <w:tmpl w:val="5C605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76E157AD"/>
    <w:multiLevelType w:val="hybridMultilevel"/>
    <w:tmpl w:val="7EC4B5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9">
    <w:nsid w:val="791E54C7"/>
    <w:multiLevelType w:val="hybridMultilevel"/>
    <w:tmpl w:val="27B6E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7C06471C"/>
    <w:multiLevelType w:val="hybridMultilevel"/>
    <w:tmpl w:val="AC720B82"/>
    <w:lvl w:ilvl="0" w:tplc="FB766DD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1">
    <w:nsid w:val="7D41042B"/>
    <w:multiLevelType w:val="hybridMultilevel"/>
    <w:tmpl w:val="2550E8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D5B4D1D"/>
    <w:multiLevelType w:val="hybridMultilevel"/>
    <w:tmpl w:val="5BFC3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7F4A0E64"/>
    <w:multiLevelType w:val="hybridMultilevel"/>
    <w:tmpl w:val="A85E8A1C"/>
    <w:lvl w:ilvl="0" w:tplc="6D388D2A">
      <w:start w:val="9"/>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2"/>
  </w:num>
  <w:num w:numId="2">
    <w:abstractNumId w:val="3"/>
  </w:num>
  <w:num w:numId="3">
    <w:abstractNumId w:val="79"/>
  </w:num>
  <w:num w:numId="4">
    <w:abstractNumId w:val="19"/>
  </w:num>
  <w:num w:numId="5">
    <w:abstractNumId w:val="8"/>
  </w:num>
  <w:num w:numId="6">
    <w:abstractNumId w:val="0"/>
  </w:num>
  <w:num w:numId="7">
    <w:abstractNumId w:val="24"/>
  </w:num>
  <w:num w:numId="8">
    <w:abstractNumId w:val="92"/>
  </w:num>
  <w:num w:numId="9">
    <w:abstractNumId w:val="91"/>
  </w:num>
  <w:num w:numId="10">
    <w:abstractNumId w:val="50"/>
  </w:num>
  <w:num w:numId="11">
    <w:abstractNumId w:val="1"/>
  </w:num>
  <w:num w:numId="12">
    <w:abstractNumId w:val="72"/>
  </w:num>
  <w:num w:numId="13">
    <w:abstractNumId w:val="35"/>
  </w:num>
  <w:num w:numId="14">
    <w:abstractNumId w:val="49"/>
  </w:num>
  <w:num w:numId="15">
    <w:abstractNumId w:val="33"/>
  </w:num>
  <w:num w:numId="16">
    <w:abstractNumId w:val="9"/>
  </w:num>
  <w:num w:numId="17">
    <w:abstractNumId w:val="48"/>
  </w:num>
  <w:num w:numId="18">
    <w:abstractNumId w:val="32"/>
  </w:num>
  <w:num w:numId="19">
    <w:abstractNumId w:val="89"/>
  </w:num>
  <w:num w:numId="20">
    <w:abstractNumId w:val="87"/>
  </w:num>
  <w:num w:numId="21">
    <w:abstractNumId w:val="84"/>
  </w:num>
  <w:num w:numId="22">
    <w:abstractNumId w:val="16"/>
  </w:num>
  <w:num w:numId="23">
    <w:abstractNumId w:val="57"/>
  </w:num>
  <w:num w:numId="24">
    <w:abstractNumId w:val="10"/>
  </w:num>
  <w:num w:numId="25">
    <w:abstractNumId w:val="44"/>
  </w:num>
  <w:num w:numId="26">
    <w:abstractNumId w:val="42"/>
  </w:num>
  <w:num w:numId="27">
    <w:abstractNumId w:val="27"/>
  </w:num>
  <w:num w:numId="28">
    <w:abstractNumId w:val="13"/>
  </w:num>
  <w:num w:numId="29">
    <w:abstractNumId w:val="25"/>
  </w:num>
  <w:num w:numId="30">
    <w:abstractNumId w:val="64"/>
  </w:num>
  <w:num w:numId="31">
    <w:abstractNumId w:val="47"/>
  </w:num>
  <w:num w:numId="32">
    <w:abstractNumId w:val="43"/>
  </w:num>
  <w:num w:numId="33">
    <w:abstractNumId w:val="58"/>
  </w:num>
  <w:num w:numId="34">
    <w:abstractNumId w:val="26"/>
  </w:num>
  <w:num w:numId="35">
    <w:abstractNumId w:val="55"/>
  </w:num>
  <w:num w:numId="36">
    <w:abstractNumId w:val="40"/>
  </w:num>
  <w:num w:numId="37">
    <w:abstractNumId w:val="46"/>
  </w:num>
  <w:num w:numId="38">
    <w:abstractNumId w:val="71"/>
  </w:num>
  <w:num w:numId="39">
    <w:abstractNumId w:val="83"/>
  </w:num>
  <w:num w:numId="40">
    <w:abstractNumId w:val="74"/>
  </w:num>
  <w:num w:numId="41">
    <w:abstractNumId w:val="81"/>
  </w:num>
  <w:num w:numId="42">
    <w:abstractNumId w:val="82"/>
  </w:num>
  <w:num w:numId="43">
    <w:abstractNumId w:val="41"/>
  </w:num>
  <w:num w:numId="44">
    <w:abstractNumId w:val="5"/>
  </w:num>
  <w:num w:numId="45">
    <w:abstractNumId w:val="18"/>
  </w:num>
  <w:num w:numId="46">
    <w:abstractNumId w:val="37"/>
  </w:num>
  <w:num w:numId="47">
    <w:abstractNumId w:val="21"/>
  </w:num>
  <w:num w:numId="48">
    <w:abstractNumId w:val="4"/>
  </w:num>
  <w:num w:numId="49">
    <w:abstractNumId w:val="78"/>
  </w:num>
  <w:num w:numId="50">
    <w:abstractNumId w:val="75"/>
  </w:num>
  <w:num w:numId="51">
    <w:abstractNumId w:val="54"/>
  </w:num>
  <w:num w:numId="52">
    <w:abstractNumId w:val="61"/>
  </w:num>
  <w:num w:numId="53">
    <w:abstractNumId w:val="29"/>
  </w:num>
  <w:num w:numId="54">
    <w:abstractNumId w:val="90"/>
  </w:num>
  <w:num w:numId="55">
    <w:abstractNumId w:val="11"/>
  </w:num>
  <w:num w:numId="56">
    <w:abstractNumId w:val="15"/>
  </w:num>
  <w:num w:numId="57">
    <w:abstractNumId w:val="2"/>
  </w:num>
  <w:num w:numId="58">
    <w:abstractNumId w:val="66"/>
  </w:num>
  <w:num w:numId="59">
    <w:abstractNumId w:val="23"/>
  </w:num>
  <w:num w:numId="60">
    <w:abstractNumId w:val="17"/>
  </w:num>
  <w:num w:numId="61">
    <w:abstractNumId w:val="68"/>
  </w:num>
  <w:num w:numId="62">
    <w:abstractNumId w:val="69"/>
    <w:lvlOverride w:ilvl="0">
      <w:startOverride w:val="1"/>
    </w:lvlOverride>
  </w:num>
  <w:num w:numId="63">
    <w:abstractNumId w:val="77"/>
    <w:lvlOverride w:ilvl="0">
      <w:startOverride w:val="2"/>
    </w:lvlOverride>
  </w:num>
  <w:num w:numId="64">
    <w:abstractNumId w:val="60"/>
    <w:lvlOverride w:ilvl="0">
      <w:startOverride w:val="4"/>
    </w:lvlOverride>
  </w:num>
  <w:num w:numId="65">
    <w:abstractNumId w:val="31"/>
    <w:lvlOverride w:ilvl="0">
      <w:startOverride w:val="1"/>
    </w:lvlOverride>
  </w:num>
  <w:num w:numId="66">
    <w:abstractNumId w:val="70"/>
    <w:lvlOverride w:ilvl="0">
      <w:startOverride w:val="2"/>
    </w:lvlOverride>
  </w:num>
  <w:num w:numId="67">
    <w:abstractNumId w:val="62"/>
    <w:lvlOverride w:ilvl="0">
      <w:startOverride w:val="3"/>
    </w:lvlOverride>
  </w:num>
  <w:num w:numId="68">
    <w:abstractNumId w:val="65"/>
    <w:lvlOverride w:ilvl="0">
      <w:startOverride w:val="4"/>
    </w:lvlOverride>
  </w:num>
  <w:num w:numId="69">
    <w:abstractNumId w:val="53"/>
    <w:lvlOverride w:ilvl="0">
      <w:startOverride w:val="1"/>
    </w:lvlOverride>
  </w:num>
  <w:num w:numId="70">
    <w:abstractNumId w:val="6"/>
    <w:lvlOverride w:ilvl="0">
      <w:startOverride w:val="2"/>
    </w:lvlOverride>
  </w:num>
  <w:num w:numId="71">
    <w:abstractNumId w:val="36"/>
    <w:lvlOverride w:ilvl="0">
      <w:startOverride w:val="4"/>
    </w:lvlOverride>
  </w:num>
  <w:num w:numId="72">
    <w:abstractNumId w:val="14"/>
    <w:lvlOverride w:ilvl="0">
      <w:startOverride w:val="1"/>
    </w:lvlOverride>
  </w:num>
  <w:num w:numId="73">
    <w:abstractNumId w:val="51"/>
    <w:lvlOverride w:ilvl="0">
      <w:startOverride w:val="3"/>
    </w:lvlOverride>
  </w:num>
  <w:num w:numId="74">
    <w:abstractNumId w:val="63"/>
    <w:lvlOverride w:ilvl="0">
      <w:startOverride w:val="1"/>
    </w:lvlOverride>
  </w:num>
  <w:num w:numId="75">
    <w:abstractNumId w:val="80"/>
    <w:lvlOverride w:ilvl="0">
      <w:startOverride w:val="2"/>
    </w:lvlOverride>
  </w:num>
  <w:num w:numId="76">
    <w:abstractNumId w:val="56"/>
    <w:lvlOverride w:ilvl="0">
      <w:startOverride w:val="1"/>
    </w:lvlOverride>
  </w:num>
  <w:num w:numId="77">
    <w:abstractNumId w:val="39"/>
    <w:lvlOverride w:ilvl="0">
      <w:startOverride w:val="2"/>
    </w:lvlOverride>
  </w:num>
  <w:num w:numId="78">
    <w:abstractNumId w:val="85"/>
    <w:lvlOverride w:ilvl="0">
      <w:startOverride w:val="4"/>
    </w:lvlOverride>
  </w:num>
  <w:num w:numId="79">
    <w:abstractNumId w:val="73"/>
  </w:num>
  <w:num w:numId="80">
    <w:abstractNumId w:val="20"/>
  </w:num>
  <w:num w:numId="81">
    <w:abstractNumId w:val="45"/>
  </w:num>
  <w:num w:numId="82">
    <w:abstractNumId w:val="28"/>
  </w:num>
  <w:num w:numId="83">
    <w:abstractNumId w:val="12"/>
  </w:num>
  <w:num w:numId="84">
    <w:abstractNumId w:val="93"/>
  </w:num>
  <w:num w:numId="85">
    <w:abstractNumId w:val="76"/>
  </w:num>
  <w:num w:numId="86">
    <w:abstractNumId w:val="38"/>
  </w:num>
  <w:num w:numId="87">
    <w:abstractNumId w:val="86"/>
  </w:num>
  <w:num w:numId="88">
    <w:abstractNumId w:val="67"/>
  </w:num>
  <w:num w:numId="89">
    <w:abstractNumId w:val="22"/>
  </w:num>
  <w:num w:numId="90">
    <w:abstractNumId w:val="7"/>
  </w:num>
  <w:num w:numId="91">
    <w:abstractNumId w:val="59"/>
  </w:num>
  <w:num w:numId="92">
    <w:abstractNumId w:val="30"/>
  </w:num>
  <w:num w:numId="93">
    <w:abstractNumId w:val="34"/>
  </w:num>
  <w:num w:numId="94">
    <w:abstractNumId w:val="88"/>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s-MX" w:vendorID="64" w:dllVersion="131078" w:nlCheck="1" w:checkStyle="0"/>
  <w:activeWritingStyle w:appName="MSWord" w:lang="en-US" w:vendorID="64" w:dllVersion="131078" w:nlCheck="1" w:checkStyle="1"/>
  <w:activeWritingStyle w:appName="MSWord" w:lang="en-CA"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2F3"/>
    <w:rsid w:val="000E7DE7"/>
    <w:rsid w:val="00116AFE"/>
    <w:rsid w:val="001C3380"/>
    <w:rsid w:val="002442F3"/>
    <w:rsid w:val="00303404"/>
    <w:rsid w:val="00620A2C"/>
    <w:rsid w:val="00644B81"/>
    <w:rsid w:val="006F60AB"/>
    <w:rsid w:val="00A86B43"/>
    <w:rsid w:val="00C46A3F"/>
    <w:rsid w:val="00C937EF"/>
    <w:rsid w:val="00CA0E10"/>
    <w:rsid w:val="00D26908"/>
    <w:rsid w:val="00FC70C6"/>
    <w:rsid w:val="00FD3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7CD5B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0"/>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List" w:uiPriority="0"/>
    <w:lsdException w:name="List 2" w:uiPriority="0"/>
    <w:lsdException w:name="List 3" w:uiPriority="0"/>
    <w:lsdException w:name="Title" w:semiHidden="0" w:uiPriority="0" w:unhideWhenUsed="0" w:qFormat="1"/>
    <w:lsdException w:name="Default Paragraph Font" w:uiPriority="1"/>
    <w:lsdException w:name="Body Text" w:uiPriority="0"/>
    <w:lsdException w:name="List Continue 3" w:uiPriority="0"/>
    <w:lsdException w:name="Subtitle" w:semiHidden="0" w:uiPriority="11" w:unhideWhenUsed="0" w:qFormat="1"/>
    <w:lsdException w:name="Date" w:uiPriority="0"/>
    <w:lsdException w:name="Body Text 2"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F60A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H2-Sec. Head"/>
    <w:basedOn w:val="Normal"/>
    <w:next w:val="Normal"/>
    <w:link w:val="Heading2Char"/>
    <w:unhideWhenUsed/>
    <w:qFormat/>
    <w:rsid w:val="00A86B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620A2C"/>
    <w:pPr>
      <w:keepNext/>
      <w:spacing w:before="240" w:after="120" w:line="240" w:lineRule="auto"/>
      <w:ind w:left="2160" w:hanging="1440"/>
      <w:outlineLvl w:val="2"/>
    </w:pPr>
    <w:rPr>
      <w:rFonts w:ascii="Times New Roman" w:eastAsia="Times New Roman" w:hAnsi="Times New Roman" w:cs="Times New Roman"/>
      <w:b/>
      <w:i/>
      <w:sz w:val="24"/>
      <w:szCs w:val="20"/>
    </w:rPr>
  </w:style>
  <w:style w:type="paragraph" w:styleId="Heading4">
    <w:name w:val="heading 4"/>
    <w:basedOn w:val="Normal"/>
    <w:next w:val="Normal"/>
    <w:link w:val="Heading4Char"/>
    <w:qFormat/>
    <w:rsid w:val="00620A2C"/>
    <w:pPr>
      <w:keepNext/>
      <w:numPr>
        <w:ilvl w:val="3"/>
        <w:numId w:val="1"/>
      </w:numPr>
      <w:spacing w:before="240" w:after="60" w:line="240" w:lineRule="auto"/>
      <w:outlineLvl w:val="3"/>
    </w:pPr>
    <w:rPr>
      <w:rFonts w:ascii="Times New Roman" w:eastAsia="Times New Roman" w:hAnsi="Times New Roman" w:cs="Times New Roman"/>
      <w:i/>
      <w:szCs w:val="20"/>
    </w:rPr>
  </w:style>
  <w:style w:type="paragraph" w:styleId="Heading5">
    <w:name w:val="heading 5"/>
    <w:basedOn w:val="Normal"/>
    <w:next w:val="Normal"/>
    <w:link w:val="Heading5Char"/>
    <w:qFormat/>
    <w:rsid w:val="00620A2C"/>
    <w:pPr>
      <w:numPr>
        <w:ilvl w:val="4"/>
        <w:numId w:val="1"/>
      </w:numPr>
      <w:spacing w:before="240" w:after="60" w:line="240" w:lineRule="auto"/>
      <w:outlineLvl w:val="4"/>
    </w:pPr>
    <w:rPr>
      <w:rFonts w:ascii="Arial" w:eastAsia="Times New Roman" w:hAnsi="Arial" w:cs="Times New Roman"/>
      <w:szCs w:val="20"/>
    </w:rPr>
  </w:style>
  <w:style w:type="paragraph" w:styleId="Heading6">
    <w:name w:val="heading 6"/>
    <w:basedOn w:val="Normal"/>
    <w:next w:val="Normal"/>
    <w:link w:val="Heading6Char"/>
    <w:qFormat/>
    <w:rsid w:val="00620A2C"/>
    <w:pPr>
      <w:numPr>
        <w:ilvl w:val="5"/>
        <w:numId w:val="1"/>
      </w:numPr>
      <w:spacing w:before="240" w:after="60" w:line="240" w:lineRule="auto"/>
      <w:outlineLvl w:val="5"/>
    </w:pPr>
    <w:rPr>
      <w:rFonts w:ascii="Times New Roman" w:eastAsia="Times New Roman" w:hAnsi="Times New Roman" w:cs="Times New Roman"/>
      <w:i/>
      <w:szCs w:val="20"/>
    </w:rPr>
  </w:style>
  <w:style w:type="paragraph" w:styleId="Heading7">
    <w:name w:val="heading 7"/>
    <w:basedOn w:val="Normal"/>
    <w:next w:val="Normal"/>
    <w:link w:val="Heading7Char"/>
    <w:qFormat/>
    <w:rsid w:val="00620A2C"/>
    <w:pPr>
      <w:numPr>
        <w:ilvl w:val="6"/>
        <w:numId w:val="1"/>
      </w:numPr>
      <w:spacing w:before="240" w:after="60" w:line="240" w:lineRule="auto"/>
      <w:outlineLvl w:val="6"/>
    </w:pPr>
    <w:rPr>
      <w:rFonts w:ascii="Arial" w:eastAsia="Times New Roman" w:hAnsi="Arial" w:cs="Times New Roman"/>
      <w:sz w:val="20"/>
      <w:szCs w:val="20"/>
    </w:rPr>
  </w:style>
  <w:style w:type="paragraph" w:styleId="Heading8">
    <w:name w:val="heading 8"/>
    <w:basedOn w:val="Normal"/>
    <w:next w:val="Normal"/>
    <w:link w:val="Heading8Char"/>
    <w:qFormat/>
    <w:rsid w:val="00620A2C"/>
    <w:pPr>
      <w:numPr>
        <w:ilvl w:val="7"/>
        <w:numId w:val="1"/>
      </w:numPr>
      <w:spacing w:before="240" w:after="60" w:line="240" w:lineRule="auto"/>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620A2C"/>
    <w:pPr>
      <w:numPr>
        <w:ilvl w:val="8"/>
        <w:numId w:val="1"/>
      </w:numPr>
      <w:spacing w:before="240" w:after="60" w:line="240" w:lineRule="auto"/>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442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2442F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2442F3"/>
    <w:rPr>
      <w:rFonts w:ascii="Times New Roman" w:eastAsia="Times New Roman" w:hAnsi="Times New Roman" w:cs="Times New Roman"/>
      <w:sz w:val="20"/>
      <w:szCs w:val="20"/>
    </w:rPr>
  </w:style>
  <w:style w:type="character" w:styleId="FootnoteReference">
    <w:name w:val="footnote reference"/>
    <w:basedOn w:val="DefaultParagraphFont"/>
    <w:unhideWhenUsed/>
    <w:rsid w:val="002442F3"/>
    <w:rPr>
      <w:vertAlign w:val="superscript"/>
    </w:rPr>
  </w:style>
  <w:style w:type="table" w:customStyle="1" w:styleId="GridTable4Accent1">
    <w:name w:val="Grid Table 4 Accent 1"/>
    <w:basedOn w:val="TableNormal"/>
    <w:uiPriority w:val="49"/>
    <w:rsid w:val="002442F3"/>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ColorfulList-Accent11">
    <w:name w:val="Colorful List - Accent 11"/>
    <w:basedOn w:val="Normal"/>
    <w:uiPriority w:val="34"/>
    <w:qFormat/>
    <w:rsid w:val="006F60AB"/>
    <w:pPr>
      <w:spacing w:after="0" w:line="240" w:lineRule="auto"/>
      <w:ind w:left="720"/>
      <w:contextualSpacing/>
    </w:pPr>
    <w:rPr>
      <w:rFonts w:ascii="Times New Roman" w:eastAsia="Times New Roman" w:hAnsi="Times New Roman" w:cs="Times New Roman"/>
      <w:sz w:val="20"/>
      <w:szCs w:val="20"/>
    </w:rPr>
  </w:style>
  <w:style w:type="table" w:customStyle="1" w:styleId="TableGrid1">
    <w:name w:val="Table Grid1"/>
    <w:basedOn w:val="TableNormal"/>
    <w:next w:val="TableGrid"/>
    <w:rsid w:val="006F60A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F60A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next w:val="GridTable4Accent1"/>
    <w:uiPriority w:val="49"/>
    <w:rsid w:val="006F60AB"/>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Heading1Char">
    <w:name w:val="Heading 1 Char"/>
    <w:basedOn w:val="DefaultParagraphFont"/>
    <w:link w:val="Heading1"/>
    <w:uiPriority w:val="9"/>
    <w:rsid w:val="006F60AB"/>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nhideWhenUsed/>
    <w:rsid w:val="006F60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6F60AB"/>
    <w:rPr>
      <w:rFonts w:ascii="Segoe UI" w:hAnsi="Segoe UI" w:cs="Segoe UI"/>
      <w:sz w:val="18"/>
      <w:szCs w:val="18"/>
    </w:rPr>
  </w:style>
  <w:style w:type="character" w:customStyle="1" w:styleId="Heading2Char">
    <w:name w:val="Heading 2 Char"/>
    <w:aliases w:val="H2-Sec. Head Char"/>
    <w:basedOn w:val="DefaultParagraphFont"/>
    <w:link w:val="Heading2"/>
    <w:rsid w:val="00A86B43"/>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C46A3F"/>
    <w:pPr>
      <w:outlineLvl w:val="9"/>
    </w:pPr>
  </w:style>
  <w:style w:type="paragraph" w:styleId="TOC1">
    <w:name w:val="toc 1"/>
    <w:basedOn w:val="Normal"/>
    <w:next w:val="Normal"/>
    <w:autoRedefine/>
    <w:uiPriority w:val="39"/>
    <w:unhideWhenUsed/>
    <w:rsid w:val="00C46A3F"/>
    <w:pPr>
      <w:spacing w:after="100"/>
    </w:pPr>
  </w:style>
  <w:style w:type="paragraph" w:styleId="TOC2">
    <w:name w:val="toc 2"/>
    <w:basedOn w:val="Normal"/>
    <w:next w:val="Normal"/>
    <w:autoRedefine/>
    <w:uiPriority w:val="39"/>
    <w:unhideWhenUsed/>
    <w:rsid w:val="00C46A3F"/>
    <w:pPr>
      <w:spacing w:after="100"/>
      <w:ind w:left="220"/>
    </w:pPr>
  </w:style>
  <w:style w:type="character" w:styleId="Hyperlink">
    <w:name w:val="Hyperlink"/>
    <w:basedOn w:val="DefaultParagraphFont"/>
    <w:uiPriority w:val="99"/>
    <w:unhideWhenUsed/>
    <w:rsid w:val="00C46A3F"/>
    <w:rPr>
      <w:color w:val="0563C1" w:themeColor="hyperlink"/>
      <w:u w:val="single"/>
    </w:rPr>
  </w:style>
  <w:style w:type="paragraph" w:styleId="ListParagraph">
    <w:name w:val="List Paragraph"/>
    <w:basedOn w:val="Normal"/>
    <w:uiPriority w:val="34"/>
    <w:qFormat/>
    <w:rsid w:val="00116AFE"/>
    <w:pPr>
      <w:spacing w:after="200" w:line="276" w:lineRule="auto"/>
      <w:ind w:left="720"/>
      <w:contextualSpacing/>
    </w:pPr>
  </w:style>
  <w:style w:type="paragraph" w:customStyle="1" w:styleId="P1-StandPara">
    <w:name w:val="P1-Stand Para"/>
    <w:rsid w:val="00116AFE"/>
    <w:pPr>
      <w:spacing w:after="0" w:line="360" w:lineRule="atLeast"/>
      <w:ind w:firstLine="1152"/>
      <w:jc w:val="both"/>
    </w:pPr>
    <w:rPr>
      <w:rFonts w:ascii="Times New Roman" w:eastAsia="Times New Roman" w:hAnsi="Times New Roman" w:cs="Times New Roman"/>
      <w:szCs w:val="20"/>
    </w:rPr>
  </w:style>
  <w:style w:type="paragraph" w:customStyle="1" w:styleId="C1-CtrBoldHd">
    <w:name w:val="C1-Ctr BoldHd"/>
    <w:rsid w:val="00116AFE"/>
    <w:pPr>
      <w:keepNext/>
      <w:spacing w:after="720" w:line="240" w:lineRule="atLeast"/>
      <w:jc w:val="center"/>
    </w:pPr>
    <w:rPr>
      <w:rFonts w:ascii="Times New Roman" w:eastAsia="Times New Roman" w:hAnsi="Times New Roman" w:cs="Times New Roman"/>
      <w:b/>
      <w:caps/>
      <w:szCs w:val="20"/>
    </w:rPr>
  </w:style>
  <w:style w:type="paragraph" w:customStyle="1" w:styleId="N2-2ndBullet">
    <w:name w:val="N2-2nd Bullet"/>
    <w:basedOn w:val="Normal"/>
    <w:rsid w:val="00116AFE"/>
    <w:pPr>
      <w:tabs>
        <w:tab w:val="num" w:pos="0"/>
        <w:tab w:val="left" w:pos="1728"/>
      </w:tabs>
      <w:spacing w:after="240" w:line="240" w:lineRule="auto"/>
      <w:ind w:left="1728" w:hanging="576"/>
    </w:pPr>
    <w:rPr>
      <w:rFonts w:ascii="Times New Roman" w:eastAsia="Times New Roman" w:hAnsi="Times New Roman" w:cs="Times New Roman"/>
      <w:szCs w:val="20"/>
    </w:rPr>
  </w:style>
  <w:style w:type="paragraph" w:customStyle="1" w:styleId="SL-FlLftSgl">
    <w:name w:val="SL-Fl Lft Sgl"/>
    <w:rsid w:val="00116AFE"/>
    <w:pPr>
      <w:spacing w:after="0" w:line="240" w:lineRule="atLeast"/>
      <w:jc w:val="both"/>
    </w:pPr>
    <w:rPr>
      <w:rFonts w:ascii="Times New Roman" w:eastAsia="Times New Roman" w:hAnsi="Times New Roman" w:cs="Times New Roman"/>
      <w:szCs w:val="20"/>
    </w:rPr>
  </w:style>
  <w:style w:type="paragraph" w:styleId="Footer">
    <w:name w:val="footer"/>
    <w:basedOn w:val="Normal"/>
    <w:link w:val="FooterChar"/>
    <w:rsid w:val="00116AFE"/>
    <w:pPr>
      <w:tabs>
        <w:tab w:val="center" w:pos="4320"/>
        <w:tab w:val="right" w:pos="8640"/>
      </w:tabs>
      <w:spacing w:after="0" w:line="240" w:lineRule="auto"/>
    </w:pPr>
    <w:rPr>
      <w:rFonts w:ascii="Times New Roman" w:eastAsia="Times New Roman" w:hAnsi="Times New Roman" w:cs="Times New Roman"/>
      <w:szCs w:val="20"/>
    </w:rPr>
  </w:style>
  <w:style w:type="character" w:customStyle="1" w:styleId="FooterChar">
    <w:name w:val="Footer Char"/>
    <w:basedOn w:val="DefaultParagraphFont"/>
    <w:link w:val="Footer"/>
    <w:uiPriority w:val="99"/>
    <w:rsid w:val="00116AFE"/>
    <w:rPr>
      <w:rFonts w:ascii="Times New Roman" w:eastAsia="Times New Roman" w:hAnsi="Times New Roman" w:cs="Times New Roman"/>
      <w:szCs w:val="20"/>
    </w:rPr>
  </w:style>
  <w:style w:type="character" w:styleId="PageNumber">
    <w:name w:val="page number"/>
    <w:basedOn w:val="DefaultParagraphFont"/>
    <w:rsid w:val="00116AFE"/>
  </w:style>
  <w:style w:type="character" w:customStyle="1" w:styleId="imcb1">
    <w:name w:val="imcb1"/>
    <w:basedOn w:val="DefaultParagraphFont"/>
    <w:rsid w:val="00116AFE"/>
  </w:style>
  <w:style w:type="paragraph" w:styleId="NormalWeb">
    <w:name w:val="Normal (Web)"/>
    <w:basedOn w:val="Normal"/>
    <w:rsid w:val="00116AFE"/>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Question">
    <w:name w:val="Question"/>
    <w:basedOn w:val="Normal"/>
    <w:link w:val="QuestionChar"/>
    <w:rsid w:val="00116AFE"/>
    <w:pPr>
      <w:tabs>
        <w:tab w:val="left" w:pos="900"/>
      </w:tabs>
      <w:spacing w:before="480" w:after="120" w:line="276" w:lineRule="auto"/>
      <w:ind w:left="907" w:hanging="907"/>
    </w:pPr>
    <w:rPr>
      <w:rFonts w:ascii="Times New Roman" w:eastAsia="Times New Roman" w:hAnsi="Times New Roman" w:cs="Times New Roman"/>
    </w:rPr>
  </w:style>
  <w:style w:type="character" w:customStyle="1" w:styleId="QuestionChar">
    <w:name w:val="Question Char"/>
    <w:basedOn w:val="DefaultParagraphFont"/>
    <w:link w:val="Question"/>
    <w:rsid w:val="00116AFE"/>
    <w:rPr>
      <w:rFonts w:ascii="Times New Roman" w:eastAsia="Times New Roman" w:hAnsi="Times New Roman" w:cs="Times New Roman"/>
    </w:rPr>
  </w:style>
  <w:style w:type="paragraph" w:customStyle="1" w:styleId="Answer">
    <w:name w:val="Answer"/>
    <w:basedOn w:val="Normal"/>
    <w:link w:val="AnswerChar"/>
    <w:rsid w:val="00116AFE"/>
    <w:pPr>
      <w:tabs>
        <w:tab w:val="left" w:pos="1260"/>
        <w:tab w:val="left" w:pos="1800"/>
      </w:tabs>
      <w:spacing w:after="120" w:line="240" w:lineRule="auto"/>
      <w:ind w:left="900"/>
    </w:pPr>
    <w:rPr>
      <w:rFonts w:ascii="Times New Roman" w:eastAsia="Times New Roman" w:hAnsi="Times New Roman" w:cs="Times New Roman"/>
    </w:rPr>
  </w:style>
  <w:style w:type="character" w:customStyle="1" w:styleId="AnswerChar">
    <w:name w:val="Answer Char"/>
    <w:basedOn w:val="DefaultParagraphFont"/>
    <w:link w:val="Answer"/>
    <w:rsid w:val="00116AFE"/>
    <w:rPr>
      <w:rFonts w:ascii="Times New Roman" w:eastAsia="Times New Roman" w:hAnsi="Times New Roman" w:cs="Times New Roman"/>
    </w:rPr>
  </w:style>
  <w:style w:type="paragraph" w:styleId="Header">
    <w:name w:val="header"/>
    <w:basedOn w:val="Normal"/>
    <w:link w:val="HeaderChar"/>
    <w:rsid w:val="00116AFE"/>
    <w:pPr>
      <w:tabs>
        <w:tab w:val="center" w:pos="4680"/>
        <w:tab w:val="right" w:pos="9360"/>
      </w:tabs>
      <w:spacing w:after="0" w:line="240" w:lineRule="auto"/>
    </w:pPr>
    <w:rPr>
      <w:rFonts w:ascii="Times New Roman" w:eastAsia="Times New Roman" w:hAnsi="Times New Roman" w:cs="Times New Roman"/>
      <w:szCs w:val="20"/>
    </w:rPr>
  </w:style>
  <w:style w:type="character" w:customStyle="1" w:styleId="HeaderChar">
    <w:name w:val="Header Char"/>
    <w:basedOn w:val="DefaultParagraphFont"/>
    <w:link w:val="Header"/>
    <w:rsid w:val="00116AFE"/>
    <w:rPr>
      <w:rFonts w:ascii="Times New Roman" w:eastAsia="Times New Roman" w:hAnsi="Times New Roman" w:cs="Times New Roman"/>
      <w:szCs w:val="20"/>
    </w:rPr>
  </w:style>
  <w:style w:type="paragraph" w:customStyle="1" w:styleId="Default">
    <w:name w:val="Default"/>
    <w:rsid w:val="00116AFE"/>
    <w:pPr>
      <w:autoSpaceDE w:val="0"/>
      <w:autoSpaceDN w:val="0"/>
      <w:adjustRightInd w:val="0"/>
      <w:spacing w:after="0" w:line="240" w:lineRule="auto"/>
    </w:pPr>
    <w:rPr>
      <w:rFonts w:ascii="Arial" w:eastAsia="Times New Roman" w:hAnsi="Arial" w:cs="Arial"/>
      <w:color w:val="000000"/>
      <w:sz w:val="24"/>
      <w:szCs w:val="24"/>
    </w:rPr>
  </w:style>
  <w:style w:type="paragraph" w:styleId="BodyText">
    <w:name w:val="Body Text"/>
    <w:aliases w:val="Body Text Char1 Char1,Body Text Char Char1 Char,Body Text Char2 Char Char Char,Body Text Char1 Char Char1 Char Char,Body Text Char Char Char Char1 Char Char,Body Text Char Char1 Char1 Char Char,Body Text Char1"/>
    <w:basedOn w:val="Normal"/>
    <w:link w:val="BodyTextChar"/>
    <w:rsid w:val="00116AFE"/>
    <w:pPr>
      <w:spacing w:after="0" w:line="240" w:lineRule="auto"/>
    </w:pPr>
    <w:rPr>
      <w:rFonts w:ascii="Times New Roman" w:eastAsia="Times New Roman" w:hAnsi="Times New Roman" w:cs="Times New Roman"/>
      <w:sz w:val="24"/>
      <w:szCs w:val="24"/>
    </w:rPr>
  </w:style>
  <w:style w:type="character" w:customStyle="1" w:styleId="BodyTextChar">
    <w:name w:val="Body Text Char"/>
    <w:aliases w:val="Body Text Char1 Char1 Char,Body Text Char Char1 Char Char,Body Text Char2 Char Char Char Char,Body Text Char1 Char Char1 Char Char Char,Body Text Char Char Char Char1 Char Char Char,Body Text Char Char1 Char1 Char Char Char"/>
    <w:basedOn w:val="DefaultParagraphFont"/>
    <w:link w:val="BodyText"/>
    <w:rsid w:val="00116AFE"/>
    <w:rPr>
      <w:rFonts w:ascii="Times New Roman" w:eastAsia="Times New Roman" w:hAnsi="Times New Roman" w:cs="Times New Roman"/>
      <w:sz w:val="24"/>
      <w:szCs w:val="24"/>
    </w:rPr>
  </w:style>
  <w:style w:type="paragraph" w:customStyle="1" w:styleId="StyleResponsesLeft138">
    <w:name w:val="Style Responses + Left:  1.38&quot;"/>
    <w:basedOn w:val="Normal"/>
    <w:link w:val="StyleResponsesLeft138Char"/>
    <w:rsid w:val="00116AFE"/>
    <w:pPr>
      <w:tabs>
        <w:tab w:val="left" w:pos="1584"/>
        <w:tab w:val="right" w:leader="dot" w:pos="6624"/>
        <w:tab w:val="left" w:pos="6912"/>
      </w:tabs>
      <w:spacing w:after="80" w:line="240" w:lineRule="auto"/>
      <w:ind w:left="1584"/>
    </w:pPr>
    <w:rPr>
      <w:rFonts w:ascii="Times New Roman" w:eastAsia="Times New Roman" w:hAnsi="Times New Roman" w:cs="Times New Roman"/>
      <w:sz w:val="24"/>
      <w:szCs w:val="20"/>
    </w:rPr>
  </w:style>
  <w:style w:type="character" w:customStyle="1" w:styleId="StyleResponsesLeft138Char">
    <w:name w:val="Style Responses + Left:  1.38&quot; Char"/>
    <w:basedOn w:val="DefaultParagraphFont"/>
    <w:link w:val="StyleResponsesLeft138"/>
    <w:rsid w:val="00116AFE"/>
    <w:rPr>
      <w:rFonts w:ascii="Times New Roman" w:eastAsia="Times New Roman" w:hAnsi="Times New Roman" w:cs="Times New Roman"/>
      <w:sz w:val="24"/>
      <w:szCs w:val="20"/>
    </w:rPr>
  </w:style>
  <w:style w:type="paragraph" w:customStyle="1" w:styleId="Skip">
    <w:name w:val="Skip"/>
    <w:basedOn w:val="StyleResponsesLeft138"/>
    <w:link w:val="SkipChar"/>
    <w:rsid w:val="00116AFE"/>
    <w:pPr>
      <w:spacing w:after="240"/>
      <w:ind w:left="8784" w:hanging="7200"/>
    </w:pPr>
  </w:style>
  <w:style w:type="character" w:customStyle="1" w:styleId="SkipChar">
    <w:name w:val="Skip Char"/>
    <w:basedOn w:val="StyleResponsesLeft138Char"/>
    <w:link w:val="Skip"/>
    <w:rsid w:val="00116AFE"/>
    <w:rPr>
      <w:rFonts w:ascii="Times New Roman" w:eastAsia="Times New Roman" w:hAnsi="Times New Roman" w:cs="Times New Roman"/>
      <w:sz w:val="24"/>
      <w:szCs w:val="20"/>
    </w:rPr>
  </w:style>
  <w:style w:type="character" w:styleId="CommentReference">
    <w:name w:val="annotation reference"/>
    <w:basedOn w:val="DefaultParagraphFont"/>
    <w:rsid w:val="00116AFE"/>
    <w:rPr>
      <w:sz w:val="16"/>
      <w:szCs w:val="16"/>
    </w:rPr>
  </w:style>
  <w:style w:type="paragraph" w:styleId="CommentText">
    <w:name w:val="annotation text"/>
    <w:basedOn w:val="Normal"/>
    <w:link w:val="CommentTextChar"/>
    <w:rsid w:val="00116AF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116AF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116AFE"/>
    <w:rPr>
      <w:b/>
      <w:bCs/>
    </w:rPr>
  </w:style>
  <w:style w:type="character" w:customStyle="1" w:styleId="CommentSubjectChar">
    <w:name w:val="Comment Subject Char"/>
    <w:basedOn w:val="CommentTextChar"/>
    <w:link w:val="CommentSubject"/>
    <w:rsid w:val="00116AFE"/>
    <w:rPr>
      <w:rFonts w:ascii="Times New Roman" w:eastAsia="Times New Roman" w:hAnsi="Times New Roman" w:cs="Times New Roman"/>
      <w:b/>
      <w:bCs/>
      <w:sz w:val="20"/>
      <w:szCs w:val="20"/>
    </w:rPr>
  </w:style>
  <w:style w:type="paragraph" w:styleId="Revision">
    <w:name w:val="Revision"/>
    <w:hidden/>
    <w:uiPriority w:val="99"/>
    <w:semiHidden/>
    <w:rsid w:val="00116AFE"/>
    <w:pPr>
      <w:spacing w:after="0" w:line="240" w:lineRule="auto"/>
    </w:pPr>
    <w:rPr>
      <w:rFonts w:ascii="Times New Roman" w:eastAsia="Times New Roman" w:hAnsi="Times New Roman" w:cs="Times New Roman"/>
      <w:szCs w:val="20"/>
    </w:rPr>
  </w:style>
  <w:style w:type="paragraph" w:customStyle="1" w:styleId="BodyText1Char">
    <w:name w:val="Body Text 1 Char"/>
    <w:link w:val="BodyText1CharChar"/>
    <w:rsid w:val="00116AFE"/>
    <w:pPr>
      <w:tabs>
        <w:tab w:val="left" w:pos="1434"/>
      </w:tabs>
      <w:spacing w:after="0" w:line="240" w:lineRule="auto"/>
      <w:jc w:val="both"/>
    </w:pPr>
    <w:rPr>
      <w:rFonts w:ascii="Arial" w:eastAsia="Times New Roman" w:hAnsi="Arial" w:cs="Arial"/>
      <w:color w:val="000000"/>
      <w:sz w:val="20"/>
      <w:szCs w:val="20"/>
    </w:rPr>
  </w:style>
  <w:style w:type="character" w:customStyle="1" w:styleId="BodyText1CharChar">
    <w:name w:val="Body Text 1 Char Char"/>
    <w:basedOn w:val="DefaultParagraphFont"/>
    <w:link w:val="BodyText1Char"/>
    <w:rsid w:val="00116AFE"/>
    <w:rPr>
      <w:rFonts w:ascii="Arial" w:eastAsia="Times New Roman" w:hAnsi="Arial" w:cs="Arial"/>
      <w:color w:val="000000"/>
      <w:sz w:val="20"/>
      <w:szCs w:val="20"/>
    </w:rPr>
  </w:style>
  <w:style w:type="paragraph" w:customStyle="1" w:styleId="WP9Heading2">
    <w:name w:val="WP9_Heading 2"/>
    <w:basedOn w:val="Normal"/>
    <w:link w:val="WP9Heading2Char"/>
    <w:rsid w:val="00116AFE"/>
    <w:pPr>
      <w:widowControl w:val="0"/>
      <w:pBdr>
        <w:top w:val="single" w:sz="3" w:space="0" w:color="000000"/>
      </w:pBdr>
      <w:spacing w:after="60" w:line="240" w:lineRule="auto"/>
    </w:pPr>
    <w:rPr>
      <w:rFonts w:ascii="Arial" w:eastAsia="Times New Roman" w:hAnsi="Arial" w:cs="Times New Roman"/>
      <w:b/>
      <w:sz w:val="24"/>
      <w:szCs w:val="20"/>
    </w:rPr>
  </w:style>
  <w:style w:type="character" w:customStyle="1" w:styleId="WP9Heading2Char">
    <w:name w:val="WP9_Heading 2 Char"/>
    <w:basedOn w:val="DefaultParagraphFont"/>
    <w:link w:val="WP9Heading2"/>
    <w:rsid w:val="00116AFE"/>
    <w:rPr>
      <w:rFonts w:ascii="Arial" w:eastAsia="Times New Roman" w:hAnsi="Arial" w:cs="Times New Roman"/>
      <w:b/>
      <w:sz w:val="24"/>
      <w:szCs w:val="20"/>
    </w:rPr>
  </w:style>
  <w:style w:type="paragraph" w:customStyle="1" w:styleId="WP9BodyText">
    <w:name w:val="WP9_Body Text"/>
    <w:basedOn w:val="Normal"/>
    <w:rsid w:val="00116AFE"/>
    <w:pPr>
      <w:spacing w:after="0" w:line="240" w:lineRule="auto"/>
    </w:pPr>
    <w:rPr>
      <w:rFonts w:ascii="Tahoma" w:eastAsia="Times New Roman" w:hAnsi="Tahoma" w:cs="Times New Roman"/>
      <w:sz w:val="24"/>
      <w:szCs w:val="20"/>
    </w:rPr>
  </w:style>
  <w:style w:type="character" w:customStyle="1" w:styleId="WP9Title">
    <w:name w:val="WP9_Title"/>
    <w:rsid w:val="00116AFE"/>
    <w:rPr>
      <w:b/>
      <w:sz w:val="36"/>
    </w:rPr>
  </w:style>
  <w:style w:type="paragraph" w:styleId="NoSpacing">
    <w:name w:val="No Spacing"/>
    <w:uiPriority w:val="1"/>
    <w:qFormat/>
    <w:rsid w:val="00116AFE"/>
    <w:pPr>
      <w:spacing w:after="0" w:line="240" w:lineRule="auto"/>
    </w:pPr>
    <w:rPr>
      <w:rFonts w:ascii="Times New Roman" w:eastAsia="Times New Roman" w:hAnsi="Times New Roman" w:cs="Times New Roman"/>
      <w:szCs w:val="20"/>
    </w:rPr>
  </w:style>
  <w:style w:type="paragraph" w:styleId="Title">
    <w:name w:val="Title"/>
    <w:basedOn w:val="Normal"/>
    <w:link w:val="TitleChar"/>
    <w:qFormat/>
    <w:rsid w:val="00116AFE"/>
    <w:pPr>
      <w:spacing w:after="0" w:line="240" w:lineRule="auto"/>
      <w:jc w:val="center"/>
    </w:pPr>
    <w:rPr>
      <w:rFonts w:ascii="Times New Roman" w:eastAsia="Times New Roman" w:hAnsi="Times New Roman" w:cs="Times New Roman"/>
      <w:b/>
      <w:szCs w:val="20"/>
    </w:rPr>
  </w:style>
  <w:style w:type="character" w:customStyle="1" w:styleId="TitleChar">
    <w:name w:val="Title Char"/>
    <w:basedOn w:val="DefaultParagraphFont"/>
    <w:link w:val="Title"/>
    <w:rsid w:val="00116AFE"/>
    <w:rPr>
      <w:rFonts w:ascii="Times New Roman" w:eastAsia="Times New Roman" w:hAnsi="Times New Roman" w:cs="Times New Roman"/>
      <w:b/>
      <w:szCs w:val="20"/>
    </w:rPr>
  </w:style>
  <w:style w:type="paragraph" w:customStyle="1" w:styleId="E1-Equation">
    <w:name w:val="E1-Equation"/>
    <w:rsid w:val="00116AFE"/>
    <w:pPr>
      <w:tabs>
        <w:tab w:val="center" w:pos="4680"/>
        <w:tab w:val="right" w:pos="9360"/>
      </w:tabs>
      <w:spacing w:after="0" w:line="240" w:lineRule="atLeast"/>
      <w:jc w:val="both"/>
    </w:pPr>
    <w:rPr>
      <w:rFonts w:ascii="Times New Roman" w:eastAsia="Times New Roman" w:hAnsi="Times New Roman" w:cs="Times New Roman"/>
      <w:szCs w:val="20"/>
    </w:rPr>
  </w:style>
  <w:style w:type="character" w:customStyle="1" w:styleId="QuickFormat3">
    <w:name w:val="QuickFormat3"/>
    <w:uiPriority w:val="99"/>
    <w:rsid w:val="00116AFE"/>
    <w:rPr>
      <w:rFonts w:ascii="r_thai" w:hAnsi="r_thai" w:cs="r_thai"/>
      <w:b/>
      <w:bCs/>
      <w:i/>
      <w:iCs/>
      <w:color w:val="000000"/>
      <w:sz w:val="20"/>
      <w:szCs w:val="20"/>
    </w:rPr>
  </w:style>
  <w:style w:type="character" w:customStyle="1" w:styleId="QuickFormat2">
    <w:name w:val="QuickFormat2"/>
    <w:uiPriority w:val="99"/>
    <w:rsid w:val="00116AFE"/>
    <w:rPr>
      <w:rFonts w:ascii="r_thai" w:hAnsi="r_thai" w:cs="r_thai"/>
      <w:color w:val="000000"/>
      <w:sz w:val="20"/>
      <w:szCs w:val="20"/>
    </w:rPr>
  </w:style>
  <w:style w:type="character" w:customStyle="1" w:styleId="Subhead1">
    <w:name w:val="_Subhead 1"/>
    <w:rsid w:val="00116AFE"/>
    <w:rPr>
      <w:rFonts w:ascii="Arial" w:hAnsi="Arial"/>
      <w:b/>
      <w:sz w:val="36"/>
    </w:rPr>
  </w:style>
  <w:style w:type="paragraph" w:styleId="TOC3">
    <w:name w:val="toc 3"/>
    <w:basedOn w:val="Normal"/>
    <w:next w:val="Normal"/>
    <w:autoRedefine/>
    <w:unhideWhenUsed/>
    <w:rsid w:val="00620A2C"/>
    <w:pPr>
      <w:spacing w:after="100"/>
      <w:ind w:left="440"/>
    </w:pPr>
  </w:style>
  <w:style w:type="character" w:customStyle="1" w:styleId="Heading3Char">
    <w:name w:val="Heading 3 Char"/>
    <w:basedOn w:val="DefaultParagraphFont"/>
    <w:link w:val="Heading3"/>
    <w:rsid w:val="00620A2C"/>
    <w:rPr>
      <w:rFonts w:ascii="Times New Roman" w:eastAsia="Times New Roman" w:hAnsi="Times New Roman" w:cs="Times New Roman"/>
      <w:b/>
      <w:i/>
      <w:sz w:val="24"/>
      <w:szCs w:val="20"/>
    </w:rPr>
  </w:style>
  <w:style w:type="character" w:customStyle="1" w:styleId="Heading4Char">
    <w:name w:val="Heading 4 Char"/>
    <w:basedOn w:val="DefaultParagraphFont"/>
    <w:link w:val="Heading4"/>
    <w:rsid w:val="00620A2C"/>
    <w:rPr>
      <w:rFonts w:ascii="Times New Roman" w:eastAsia="Times New Roman" w:hAnsi="Times New Roman" w:cs="Times New Roman"/>
      <w:i/>
      <w:szCs w:val="20"/>
    </w:rPr>
  </w:style>
  <w:style w:type="character" w:customStyle="1" w:styleId="Heading5Char">
    <w:name w:val="Heading 5 Char"/>
    <w:basedOn w:val="DefaultParagraphFont"/>
    <w:link w:val="Heading5"/>
    <w:rsid w:val="00620A2C"/>
    <w:rPr>
      <w:rFonts w:ascii="Arial" w:eastAsia="Times New Roman" w:hAnsi="Arial" w:cs="Times New Roman"/>
      <w:szCs w:val="20"/>
    </w:rPr>
  </w:style>
  <w:style w:type="character" w:customStyle="1" w:styleId="Heading6Char">
    <w:name w:val="Heading 6 Char"/>
    <w:basedOn w:val="DefaultParagraphFont"/>
    <w:link w:val="Heading6"/>
    <w:rsid w:val="00620A2C"/>
    <w:rPr>
      <w:rFonts w:ascii="Times New Roman" w:eastAsia="Times New Roman" w:hAnsi="Times New Roman" w:cs="Times New Roman"/>
      <w:i/>
      <w:szCs w:val="20"/>
    </w:rPr>
  </w:style>
  <w:style w:type="character" w:customStyle="1" w:styleId="Heading7Char">
    <w:name w:val="Heading 7 Char"/>
    <w:basedOn w:val="DefaultParagraphFont"/>
    <w:link w:val="Heading7"/>
    <w:rsid w:val="00620A2C"/>
    <w:rPr>
      <w:rFonts w:ascii="Arial" w:eastAsia="Times New Roman" w:hAnsi="Arial" w:cs="Times New Roman"/>
      <w:sz w:val="20"/>
      <w:szCs w:val="20"/>
    </w:rPr>
  </w:style>
  <w:style w:type="character" w:customStyle="1" w:styleId="Heading8Char">
    <w:name w:val="Heading 8 Char"/>
    <w:basedOn w:val="DefaultParagraphFont"/>
    <w:link w:val="Heading8"/>
    <w:rsid w:val="00620A2C"/>
    <w:rPr>
      <w:rFonts w:ascii="Arial" w:eastAsia="Times New Roman" w:hAnsi="Arial" w:cs="Times New Roman"/>
      <w:i/>
      <w:sz w:val="20"/>
      <w:szCs w:val="20"/>
    </w:rPr>
  </w:style>
  <w:style w:type="character" w:customStyle="1" w:styleId="Heading9Char">
    <w:name w:val="Heading 9 Char"/>
    <w:basedOn w:val="DefaultParagraphFont"/>
    <w:link w:val="Heading9"/>
    <w:rsid w:val="00620A2C"/>
    <w:rPr>
      <w:rFonts w:ascii="Arial" w:eastAsia="Times New Roman" w:hAnsi="Arial" w:cs="Times New Roman"/>
      <w:b/>
      <w:i/>
      <w:sz w:val="18"/>
      <w:szCs w:val="20"/>
    </w:rPr>
  </w:style>
  <w:style w:type="paragraph" w:customStyle="1" w:styleId="TOC0">
    <w:name w:val="TOC 0"/>
    <w:basedOn w:val="Normal"/>
    <w:rsid w:val="00620A2C"/>
    <w:pPr>
      <w:spacing w:before="720" w:after="480" w:line="240" w:lineRule="auto"/>
      <w:jc w:val="center"/>
    </w:pPr>
    <w:rPr>
      <w:rFonts w:ascii="Times New Roman" w:eastAsia="Times New Roman" w:hAnsi="Times New Roman" w:cs="Times New Roman"/>
      <w:b/>
      <w:caps/>
      <w:sz w:val="24"/>
      <w:szCs w:val="20"/>
    </w:rPr>
  </w:style>
  <w:style w:type="paragraph" w:customStyle="1" w:styleId="TOCHeader">
    <w:name w:val="TOC Header"/>
    <w:basedOn w:val="Normal"/>
    <w:rsid w:val="00620A2C"/>
    <w:pPr>
      <w:tabs>
        <w:tab w:val="right" w:pos="9360"/>
      </w:tabs>
      <w:spacing w:before="240" w:after="240" w:line="240" w:lineRule="auto"/>
      <w:ind w:left="288"/>
    </w:pPr>
    <w:rPr>
      <w:rFonts w:ascii="Times New Roman" w:eastAsia="Times New Roman" w:hAnsi="Times New Roman" w:cs="Times New Roman"/>
      <w:b/>
      <w:sz w:val="24"/>
      <w:szCs w:val="20"/>
    </w:rPr>
  </w:style>
  <w:style w:type="paragraph" w:styleId="BodyText2">
    <w:name w:val="Body Text 2"/>
    <w:basedOn w:val="Normal"/>
    <w:link w:val="BodyText2Char"/>
    <w:rsid w:val="00620A2C"/>
    <w:pPr>
      <w:spacing w:after="0" w:line="240" w:lineRule="auto"/>
    </w:pPr>
    <w:rPr>
      <w:rFonts w:ascii="Times New Roman" w:eastAsia="Times New Roman" w:hAnsi="Times New Roman" w:cs="Times New Roman"/>
      <w:color w:val="000000"/>
    </w:rPr>
  </w:style>
  <w:style w:type="character" w:customStyle="1" w:styleId="BodyText2Char">
    <w:name w:val="Body Text 2 Char"/>
    <w:basedOn w:val="DefaultParagraphFont"/>
    <w:link w:val="BodyText2"/>
    <w:rsid w:val="00620A2C"/>
    <w:rPr>
      <w:rFonts w:ascii="Times New Roman" w:eastAsia="Times New Roman" w:hAnsi="Times New Roman" w:cs="Times New Roman"/>
      <w:color w:val="000000"/>
    </w:rPr>
  </w:style>
  <w:style w:type="paragraph" w:customStyle="1" w:styleId="Level1">
    <w:name w:val="Level 1"/>
    <w:rsid w:val="00620A2C"/>
    <w:pPr>
      <w:spacing w:after="0" w:line="240" w:lineRule="auto"/>
      <w:ind w:left="720"/>
    </w:pPr>
    <w:rPr>
      <w:rFonts w:ascii="Times New Roman" w:eastAsia="Times New Roman" w:hAnsi="Times New Roman" w:cs="Times New Roman"/>
      <w:snapToGrid w:val="0"/>
      <w:sz w:val="24"/>
      <w:szCs w:val="20"/>
    </w:rPr>
  </w:style>
  <w:style w:type="paragraph" w:styleId="BlockText">
    <w:name w:val="Block Text"/>
    <w:basedOn w:val="Normal"/>
    <w:rsid w:val="00620A2C"/>
    <w:pPr>
      <w:spacing w:after="0" w:line="240" w:lineRule="auto"/>
      <w:ind w:left="1008" w:right="1008"/>
    </w:pPr>
    <w:rPr>
      <w:rFonts w:ascii="Times New Roman" w:eastAsia="Times New Roman" w:hAnsi="Times New Roman" w:cs="Times New Roman"/>
      <w:sz w:val="24"/>
      <w:szCs w:val="20"/>
    </w:rPr>
  </w:style>
  <w:style w:type="paragraph" w:styleId="List2">
    <w:name w:val="List 2"/>
    <w:basedOn w:val="Normal"/>
    <w:rsid w:val="00620A2C"/>
    <w:pPr>
      <w:spacing w:after="0" w:line="240" w:lineRule="auto"/>
      <w:ind w:left="720" w:hanging="360"/>
    </w:pPr>
    <w:rPr>
      <w:rFonts w:ascii="Times New Roman" w:eastAsia="Times New Roman" w:hAnsi="Times New Roman" w:cs="Times New Roman"/>
      <w:sz w:val="24"/>
      <w:szCs w:val="20"/>
    </w:rPr>
  </w:style>
  <w:style w:type="paragraph" w:styleId="List3">
    <w:name w:val="List 3"/>
    <w:basedOn w:val="Normal"/>
    <w:rsid w:val="00620A2C"/>
    <w:pPr>
      <w:spacing w:after="0" w:line="240" w:lineRule="auto"/>
      <w:ind w:left="1080" w:hanging="360"/>
    </w:pPr>
    <w:rPr>
      <w:rFonts w:ascii="Times New Roman" w:eastAsia="Times New Roman" w:hAnsi="Times New Roman" w:cs="Times New Roman"/>
      <w:sz w:val="24"/>
      <w:szCs w:val="20"/>
    </w:rPr>
  </w:style>
  <w:style w:type="paragraph" w:styleId="ListContinue3">
    <w:name w:val="List Continue 3"/>
    <w:basedOn w:val="Normal"/>
    <w:rsid w:val="00620A2C"/>
    <w:pPr>
      <w:spacing w:after="120" w:line="240" w:lineRule="auto"/>
      <w:ind w:left="1080"/>
    </w:pPr>
    <w:rPr>
      <w:rFonts w:ascii="Times New Roman" w:eastAsia="Times New Roman" w:hAnsi="Times New Roman" w:cs="Times New Roman"/>
      <w:sz w:val="24"/>
      <w:szCs w:val="20"/>
    </w:rPr>
  </w:style>
  <w:style w:type="paragraph" w:customStyle="1" w:styleId="CovHead-2">
    <w:name w:val="CovHead-2"/>
    <w:basedOn w:val="Normal"/>
    <w:rsid w:val="00620A2C"/>
    <w:pPr>
      <w:spacing w:before="240" w:after="120" w:line="240" w:lineRule="auto"/>
    </w:pPr>
    <w:rPr>
      <w:rFonts w:ascii="Arial" w:eastAsia="Times New Roman" w:hAnsi="Arial" w:cs="Times New Roman"/>
      <w:b/>
      <w:caps/>
      <w:sz w:val="18"/>
      <w:szCs w:val="20"/>
    </w:rPr>
  </w:style>
  <w:style w:type="paragraph" w:customStyle="1" w:styleId="CovText">
    <w:name w:val="CovText"/>
    <w:basedOn w:val="Normal"/>
    <w:rsid w:val="00620A2C"/>
    <w:pPr>
      <w:spacing w:after="0" w:line="240" w:lineRule="auto"/>
    </w:pPr>
    <w:rPr>
      <w:rFonts w:ascii="Arial" w:eastAsia="Times New Roman" w:hAnsi="Arial" w:cs="Times New Roman"/>
      <w:sz w:val="24"/>
      <w:szCs w:val="20"/>
    </w:rPr>
  </w:style>
  <w:style w:type="paragraph" w:styleId="Date">
    <w:name w:val="Date"/>
    <w:basedOn w:val="Normal"/>
    <w:next w:val="Normal"/>
    <w:link w:val="DateChar"/>
    <w:rsid w:val="00620A2C"/>
    <w:pPr>
      <w:spacing w:after="0" w:line="240" w:lineRule="auto"/>
    </w:pPr>
    <w:rPr>
      <w:rFonts w:ascii="Times New Roman" w:eastAsia="Times New Roman" w:hAnsi="Times New Roman" w:cs="Times New Roman"/>
      <w:sz w:val="20"/>
      <w:szCs w:val="20"/>
    </w:rPr>
  </w:style>
  <w:style w:type="character" w:customStyle="1" w:styleId="DateChar">
    <w:name w:val="Date Char"/>
    <w:basedOn w:val="DefaultParagraphFont"/>
    <w:link w:val="Date"/>
    <w:rsid w:val="00620A2C"/>
    <w:rPr>
      <w:rFonts w:ascii="Times New Roman" w:eastAsia="Times New Roman" w:hAnsi="Times New Roman" w:cs="Times New Roman"/>
      <w:sz w:val="20"/>
      <w:szCs w:val="20"/>
    </w:rPr>
  </w:style>
  <w:style w:type="paragraph" w:styleId="TOC5">
    <w:name w:val="toc 5"/>
    <w:aliases w:val="toc tab/fig"/>
    <w:basedOn w:val="Normal"/>
    <w:next w:val="Normal"/>
    <w:rsid w:val="00620A2C"/>
    <w:pPr>
      <w:tabs>
        <w:tab w:val="right" w:leader="dot" w:pos="9360"/>
      </w:tabs>
      <w:spacing w:after="120" w:line="240" w:lineRule="auto"/>
      <w:ind w:left="734" w:hanging="547"/>
    </w:pPr>
    <w:rPr>
      <w:rFonts w:ascii="Times New Roman" w:eastAsia="Times New Roman" w:hAnsi="Times New Roman" w:cs="Times New Roman"/>
      <w:szCs w:val="20"/>
    </w:rPr>
  </w:style>
  <w:style w:type="paragraph" w:styleId="List">
    <w:name w:val="List"/>
    <w:basedOn w:val="Normal"/>
    <w:rsid w:val="00620A2C"/>
    <w:pPr>
      <w:spacing w:after="0" w:line="240" w:lineRule="auto"/>
      <w:ind w:left="360" w:hanging="360"/>
    </w:pPr>
    <w:rPr>
      <w:rFonts w:ascii="Times New Roman" w:eastAsia="Times New Roman" w:hAnsi="Times New Roman" w:cs="Times New Roman"/>
      <w:sz w:val="20"/>
      <w:szCs w:val="20"/>
    </w:rPr>
  </w:style>
  <w:style w:type="paragraph" w:customStyle="1" w:styleId="TableTitle">
    <w:name w:val="TableTitle"/>
    <w:basedOn w:val="Normal"/>
    <w:rsid w:val="00620A2C"/>
    <w:pPr>
      <w:spacing w:before="240" w:after="240" w:line="240" w:lineRule="auto"/>
    </w:pPr>
    <w:rPr>
      <w:rFonts w:ascii="Times New Roman" w:eastAsia="Times New Roman" w:hAnsi="Times New Roman" w:cs="Times New Roman"/>
      <w:b/>
      <w:sz w:val="24"/>
      <w:szCs w:val="20"/>
    </w:rPr>
  </w:style>
  <w:style w:type="paragraph" w:customStyle="1" w:styleId="biblio">
    <w:name w:val="biblio"/>
    <w:basedOn w:val="Normal"/>
    <w:rsid w:val="00620A2C"/>
    <w:pPr>
      <w:keepLines/>
      <w:spacing w:after="240" w:line="240" w:lineRule="auto"/>
      <w:ind w:left="720" w:hanging="720"/>
    </w:pPr>
    <w:rPr>
      <w:rFonts w:ascii="Times New Roman" w:eastAsia="Times New Roman" w:hAnsi="Times New Roman" w:cs="Times New Roman"/>
      <w:szCs w:val="20"/>
    </w:rPr>
  </w:style>
  <w:style w:type="paragraph" w:styleId="Index1">
    <w:name w:val="index 1"/>
    <w:basedOn w:val="Normal"/>
    <w:next w:val="Normal"/>
    <w:autoRedefine/>
    <w:semiHidden/>
    <w:rsid w:val="00620A2C"/>
    <w:pPr>
      <w:spacing w:after="0" w:line="240" w:lineRule="auto"/>
      <w:ind w:left="200" w:hanging="200"/>
    </w:pPr>
    <w:rPr>
      <w:rFonts w:ascii="Times New Roman" w:eastAsia="Times New Roman" w:hAnsi="Times New Roman" w:cs="Times New Roman"/>
      <w:sz w:val="20"/>
      <w:szCs w:val="20"/>
    </w:rPr>
  </w:style>
  <w:style w:type="paragraph" w:customStyle="1" w:styleId="Questionnairetext">
    <w:name w:val="Questionnaire text"/>
    <w:basedOn w:val="Normal"/>
    <w:next w:val="Normal"/>
    <w:rsid w:val="00620A2C"/>
    <w:pPr>
      <w:autoSpaceDE w:val="0"/>
      <w:autoSpaceDN w:val="0"/>
      <w:adjustRightInd w:val="0"/>
      <w:spacing w:before="120" w:after="120" w:line="240" w:lineRule="auto"/>
    </w:pPr>
    <w:rPr>
      <w:rFonts w:ascii="Times New Roman" w:eastAsia="Times New Roman" w:hAnsi="Times New Roman" w:cs="Times New Roman"/>
      <w:sz w:val="24"/>
      <w:szCs w:val="24"/>
    </w:rPr>
  </w:style>
  <w:style w:type="paragraph" w:customStyle="1" w:styleId="bullets">
    <w:name w:val="bullets"/>
    <w:basedOn w:val="Normal"/>
    <w:rsid w:val="00620A2C"/>
    <w:pPr>
      <w:numPr>
        <w:numId w:val="12"/>
      </w:numPr>
      <w:spacing w:after="120" w:line="240" w:lineRule="auto"/>
    </w:pPr>
    <w:rPr>
      <w:rFonts w:ascii="Times New Roman" w:eastAsia="Times New Roman" w:hAnsi="Times New Roman" w:cs="Times New Roman"/>
      <w:sz w:val="24"/>
      <w:szCs w:val="20"/>
    </w:rPr>
  </w:style>
  <w:style w:type="paragraph" w:customStyle="1" w:styleId="bullets-2ndlevel">
    <w:name w:val="bullets-2nd level"/>
    <w:rsid w:val="00620A2C"/>
    <w:pPr>
      <w:numPr>
        <w:numId w:val="13"/>
      </w:numPr>
      <w:spacing w:after="120" w:line="240" w:lineRule="auto"/>
    </w:pPr>
    <w:rPr>
      <w:rFonts w:ascii="Times New Roman" w:eastAsia="Times New Roman" w:hAnsi="Times New Roman" w:cs="Times New Roman"/>
      <w:sz w:val="24"/>
      <w:szCs w:val="20"/>
    </w:rPr>
  </w:style>
  <w:style w:type="paragraph" w:customStyle="1" w:styleId="bullets-3rdlevel">
    <w:name w:val="bullets-3rd level"/>
    <w:rsid w:val="00620A2C"/>
    <w:pPr>
      <w:numPr>
        <w:numId w:val="14"/>
      </w:numPr>
      <w:spacing w:after="120" w:line="240" w:lineRule="auto"/>
    </w:pPr>
    <w:rPr>
      <w:rFonts w:ascii="Times New Roman" w:eastAsia="Times New Roman" w:hAnsi="Times New Roman" w:cs="Times New Roman"/>
      <w:sz w:val="24"/>
      <w:szCs w:val="20"/>
    </w:rPr>
  </w:style>
  <w:style w:type="paragraph" w:customStyle="1" w:styleId="bullets-blank">
    <w:name w:val="bullets-blank"/>
    <w:basedOn w:val="Normal"/>
    <w:rsid w:val="00620A2C"/>
    <w:pPr>
      <w:spacing w:after="120" w:line="240" w:lineRule="auto"/>
      <w:ind w:left="1080" w:hanging="360"/>
    </w:pPr>
    <w:rPr>
      <w:rFonts w:ascii="Times New Roman" w:eastAsia="Times New Roman" w:hAnsi="Times New Roman" w:cs="Times New Roman"/>
      <w:sz w:val="24"/>
      <w:szCs w:val="20"/>
    </w:rPr>
  </w:style>
  <w:style w:type="paragraph" w:customStyle="1" w:styleId="tabfigcaption">
    <w:name w:val="tab/fig caption"/>
    <w:basedOn w:val="Normal"/>
    <w:rsid w:val="00620A2C"/>
    <w:pPr>
      <w:keepNext/>
      <w:keepLines/>
      <w:spacing w:after="120" w:line="240" w:lineRule="auto"/>
    </w:pPr>
    <w:rPr>
      <w:rFonts w:ascii="Times New Roman" w:eastAsia="Times New Roman" w:hAnsi="Times New Roman" w:cs="Times New Roman"/>
      <w:sz w:val="18"/>
      <w:szCs w:val="20"/>
    </w:rPr>
  </w:style>
  <w:style w:type="paragraph" w:customStyle="1" w:styleId="tabfigsource">
    <w:name w:val="tab/fig source"/>
    <w:basedOn w:val="Normal"/>
    <w:rsid w:val="00620A2C"/>
    <w:pPr>
      <w:keepLines/>
      <w:spacing w:before="120" w:after="240" w:line="240" w:lineRule="auto"/>
      <w:ind w:left="187" w:hanging="187"/>
    </w:pPr>
    <w:rPr>
      <w:rFonts w:ascii="Times New Roman" w:eastAsia="Times New Roman" w:hAnsi="Times New Roman" w:cs="Times New Roman"/>
      <w:sz w:val="20"/>
      <w:szCs w:val="20"/>
    </w:rPr>
  </w:style>
  <w:style w:type="paragraph" w:customStyle="1" w:styleId="AppHeading1">
    <w:name w:val="App Heading 1"/>
    <w:basedOn w:val="Heading1"/>
    <w:rsid w:val="00620A2C"/>
    <w:pPr>
      <w:keepLines w:val="0"/>
      <w:spacing w:before="120" w:after="240" w:line="240" w:lineRule="auto"/>
      <w:jc w:val="center"/>
    </w:pPr>
    <w:rPr>
      <w:rFonts w:ascii="Times New Roman" w:eastAsia="Times New Roman" w:hAnsi="Times New Roman" w:cs="Times New Roman"/>
      <w:b/>
      <w:color w:val="auto"/>
      <w:sz w:val="26"/>
      <w:szCs w:val="20"/>
    </w:rPr>
  </w:style>
  <w:style w:type="paragraph" w:customStyle="1" w:styleId="AppHeading2">
    <w:name w:val="App Heading 2"/>
    <w:basedOn w:val="Normal"/>
    <w:rsid w:val="00620A2C"/>
    <w:pPr>
      <w:spacing w:before="100" w:after="100" w:line="240" w:lineRule="auto"/>
    </w:pPr>
    <w:rPr>
      <w:rFonts w:ascii="Times New Roman" w:eastAsia="Times New Roman" w:hAnsi="Times New Roman" w:cs="Times New Roman"/>
      <w:b/>
      <w:bCs/>
      <w:sz w:val="24"/>
      <w:szCs w:val="24"/>
    </w:rPr>
  </w:style>
  <w:style w:type="paragraph" w:customStyle="1" w:styleId="AppHeading3">
    <w:name w:val="App Heading 3"/>
    <w:basedOn w:val="Heading3"/>
    <w:rsid w:val="00620A2C"/>
    <w:pPr>
      <w:keepLines/>
      <w:ind w:left="700" w:hanging="700"/>
      <w:outlineLvl w:val="9"/>
    </w:pPr>
    <w:rPr>
      <w:rFonts w:eastAsia="MS Mincho"/>
      <w:snapToGrid w:val="0"/>
    </w:rPr>
  </w:style>
  <w:style w:type="character" w:customStyle="1" w:styleId="BRFSSquestions">
    <w:name w:val="BRFSS questions"/>
    <w:rsid w:val="00620A2C"/>
    <w:rPr>
      <w:rFonts w:ascii="Tahoma" w:hAnsi="Tahoma"/>
      <w:sz w:val="20"/>
    </w:rPr>
  </w:style>
  <w:style w:type="paragraph" w:customStyle="1" w:styleId="BodyText1">
    <w:name w:val="Body Text 1"/>
    <w:basedOn w:val="Normal"/>
    <w:next w:val="Normal"/>
    <w:rsid w:val="00620A2C"/>
    <w:pPr>
      <w:autoSpaceDE w:val="0"/>
      <w:autoSpaceDN w:val="0"/>
      <w:adjustRightInd w:val="0"/>
      <w:spacing w:after="0" w:line="240" w:lineRule="auto"/>
    </w:pPr>
    <w:rPr>
      <w:rFonts w:ascii="Arial" w:eastAsia="Times New Roman" w:hAnsi="Arial" w:cs="Times New Roman"/>
      <w:sz w:val="24"/>
      <w:szCs w:val="24"/>
    </w:rPr>
  </w:style>
  <w:style w:type="paragraph" w:customStyle="1" w:styleId="Style1">
    <w:name w:val="Style1"/>
    <w:basedOn w:val="Normal"/>
    <w:rsid w:val="00620A2C"/>
    <w:pPr>
      <w:tabs>
        <w:tab w:val="left" w:pos="0"/>
        <w:tab w:val="left" w:pos="720"/>
        <w:tab w:val="left" w:pos="1440"/>
      </w:tabs>
      <w:suppressAutoHyphens/>
      <w:spacing w:after="0" w:line="240" w:lineRule="auto"/>
    </w:pPr>
    <w:rPr>
      <w:rFonts w:ascii="Times New Roman" w:eastAsia="Times New Roman" w:hAnsi="Times New Roman" w:cs="Times New Roman"/>
      <w:i/>
      <w:sz w:val="20"/>
      <w:szCs w:val="20"/>
    </w:rPr>
  </w:style>
  <w:style w:type="paragraph" w:customStyle="1" w:styleId="Style0">
    <w:name w:val="Style0"/>
    <w:rsid w:val="00620A2C"/>
    <w:pPr>
      <w:autoSpaceDE w:val="0"/>
      <w:autoSpaceDN w:val="0"/>
      <w:adjustRightInd w:val="0"/>
      <w:spacing w:after="0" w:line="240" w:lineRule="auto"/>
    </w:pPr>
    <w:rPr>
      <w:rFonts w:ascii="Arial" w:eastAsia="Times New Roman" w:hAnsi="Arial" w:cs="Times New Roman"/>
      <w:sz w:val="20"/>
      <w:szCs w:val="24"/>
    </w:rPr>
  </w:style>
  <w:style w:type="character" w:styleId="FollowedHyperlink">
    <w:name w:val="FollowedHyperlink"/>
    <w:rsid w:val="00620A2C"/>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0"/>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List" w:uiPriority="0"/>
    <w:lsdException w:name="List 2" w:uiPriority="0"/>
    <w:lsdException w:name="List 3" w:uiPriority="0"/>
    <w:lsdException w:name="Title" w:semiHidden="0" w:uiPriority="0" w:unhideWhenUsed="0" w:qFormat="1"/>
    <w:lsdException w:name="Default Paragraph Font" w:uiPriority="1"/>
    <w:lsdException w:name="Body Text" w:uiPriority="0"/>
    <w:lsdException w:name="List Continue 3" w:uiPriority="0"/>
    <w:lsdException w:name="Subtitle" w:semiHidden="0" w:uiPriority="11" w:unhideWhenUsed="0" w:qFormat="1"/>
    <w:lsdException w:name="Date" w:uiPriority="0"/>
    <w:lsdException w:name="Body Text 2"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F60A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H2-Sec. Head"/>
    <w:basedOn w:val="Normal"/>
    <w:next w:val="Normal"/>
    <w:link w:val="Heading2Char"/>
    <w:unhideWhenUsed/>
    <w:qFormat/>
    <w:rsid w:val="00A86B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620A2C"/>
    <w:pPr>
      <w:keepNext/>
      <w:spacing w:before="240" w:after="120" w:line="240" w:lineRule="auto"/>
      <w:ind w:left="2160" w:hanging="1440"/>
      <w:outlineLvl w:val="2"/>
    </w:pPr>
    <w:rPr>
      <w:rFonts w:ascii="Times New Roman" w:eastAsia="Times New Roman" w:hAnsi="Times New Roman" w:cs="Times New Roman"/>
      <w:b/>
      <w:i/>
      <w:sz w:val="24"/>
      <w:szCs w:val="20"/>
    </w:rPr>
  </w:style>
  <w:style w:type="paragraph" w:styleId="Heading4">
    <w:name w:val="heading 4"/>
    <w:basedOn w:val="Normal"/>
    <w:next w:val="Normal"/>
    <w:link w:val="Heading4Char"/>
    <w:qFormat/>
    <w:rsid w:val="00620A2C"/>
    <w:pPr>
      <w:keepNext/>
      <w:numPr>
        <w:ilvl w:val="3"/>
        <w:numId w:val="1"/>
      </w:numPr>
      <w:spacing w:before="240" w:after="60" w:line="240" w:lineRule="auto"/>
      <w:outlineLvl w:val="3"/>
    </w:pPr>
    <w:rPr>
      <w:rFonts w:ascii="Times New Roman" w:eastAsia="Times New Roman" w:hAnsi="Times New Roman" w:cs="Times New Roman"/>
      <w:i/>
      <w:szCs w:val="20"/>
    </w:rPr>
  </w:style>
  <w:style w:type="paragraph" w:styleId="Heading5">
    <w:name w:val="heading 5"/>
    <w:basedOn w:val="Normal"/>
    <w:next w:val="Normal"/>
    <w:link w:val="Heading5Char"/>
    <w:qFormat/>
    <w:rsid w:val="00620A2C"/>
    <w:pPr>
      <w:numPr>
        <w:ilvl w:val="4"/>
        <w:numId w:val="1"/>
      </w:numPr>
      <w:spacing w:before="240" w:after="60" w:line="240" w:lineRule="auto"/>
      <w:outlineLvl w:val="4"/>
    </w:pPr>
    <w:rPr>
      <w:rFonts w:ascii="Arial" w:eastAsia="Times New Roman" w:hAnsi="Arial" w:cs="Times New Roman"/>
      <w:szCs w:val="20"/>
    </w:rPr>
  </w:style>
  <w:style w:type="paragraph" w:styleId="Heading6">
    <w:name w:val="heading 6"/>
    <w:basedOn w:val="Normal"/>
    <w:next w:val="Normal"/>
    <w:link w:val="Heading6Char"/>
    <w:qFormat/>
    <w:rsid w:val="00620A2C"/>
    <w:pPr>
      <w:numPr>
        <w:ilvl w:val="5"/>
        <w:numId w:val="1"/>
      </w:numPr>
      <w:spacing w:before="240" w:after="60" w:line="240" w:lineRule="auto"/>
      <w:outlineLvl w:val="5"/>
    </w:pPr>
    <w:rPr>
      <w:rFonts w:ascii="Times New Roman" w:eastAsia="Times New Roman" w:hAnsi="Times New Roman" w:cs="Times New Roman"/>
      <w:i/>
      <w:szCs w:val="20"/>
    </w:rPr>
  </w:style>
  <w:style w:type="paragraph" w:styleId="Heading7">
    <w:name w:val="heading 7"/>
    <w:basedOn w:val="Normal"/>
    <w:next w:val="Normal"/>
    <w:link w:val="Heading7Char"/>
    <w:qFormat/>
    <w:rsid w:val="00620A2C"/>
    <w:pPr>
      <w:numPr>
        <w:ilvl w:val="6"/>
        <w:numId w:val="1"/>
      </w:numPr>
      <w:spacing w:before="240" w:after="60" w:line="240" w:lineRule="auto"/>
      <w:outlineLvl w:val="6"/>
    </w:pPr>
    <w:rPr>
      <w:rFonts w:ascii="Arial" w:eastAsia="Times New Roman" w:hAnsi="Arial" w:cs="Times New Roman"/>
      <w:sz w:val="20"/>
      <w:szCs w:val="20"/>
    </w:rPr>
  </w:style>
  <w:style w:type="paragraph" w:styleId="Heading8">
    <w:name w:val="heading 8"/>
    <w:basedOn w:val="Normal"/>
    <w:next w:val="Normal"/>
    <w:link w:val="Heading8Char"/>
    <w:qFormat/>
    <w:rsid w:val="00620A2C"/>
    <w:pPr>
      <w:numPr>
        <w:ilvl w:val="7"/>
        <w:numId w:val="1"/>
      </w:numPr>
      <w:spacing w:before="240" w:after="60" w:line="240" w:lineRule="auto"/>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620A2C"/>
    <w:pPr>
      <w:numPr>
        <w:ilvl w:val="8"/>
        <w:numId w:val="1"/>
      </w:numPr>
      <w:spacing w:before="240" w:after="60" w:line="240" w:lineRule="auto"/>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442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2442F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2442F3"/>
    <w:rPr>
      <w:rFonts w:ascii="Times New Roman" w:eastAsia="Times New Roman" w:hAnsi="Times New Roman" w:cs="Times New Roman"/>
      <w:sz w:val="20"/>
      <w:szCs w:val="20"/>
    </w:rPr>
  </w:style>
  <w:style w:type="character" w:styleId="FootnoteReference">
    <w:name w:val="footnote reference"/>
    <w:basedOn w:val="DefaultParagraphFont"/>
    <w:unhideWhenUsed/>
    <w:rsid w:val="002442F3"/>
    <w:rPr>
      <w:vertAlign w:val="superscript"/>
    </w:rPr>
  </w:style>
  <w:style w:type="table" w:customStyle="1" w:styleId="GridTable4Accent1">
    <w:name w:val="Grid Table 4 Accent 1"/>
    <w:basedOn w:val="TableNormal"/>
    <w:uiPriority w:val="49"/>
    <w:rsid w:val="002442F3"/>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ColorfulList-Accent11">
    <w:name w:val="Colorful List - Accent 11"/>
    <w:basedOn w:val="Normal"/>
    <w:uiPriority w:val="34"/>
    <w:qFormat/>
    <w:rsid w:val="006F60AB"/>
    <w:pPr>
      <w:spacing w:after="0" w:line="240" w:lineRule="auto"/>
      <w:ind w:left="720"/>
      <w:contextualSpacing/>
    </w:pPr>
    <w:rPr>
      <w:rFonts w:ascii="Times New Roman" w:eastAsia="Times New Roman" w:hAnsi="Times New Roman" w:cs="Times New Roman"/>
      <w:sz w:val="20"/>
      <w:szCs w:val="20"/>
    </w:rPr>
  </w:style>
  <w:style w:type="table" w:customStyle="1" w:styleId="TableGrid1">
    <w:name w:val="Table Grid1"/>
    <w:basedOn w:val="TableNormal"/>
    <w:next w:val="TableGrid"/>
    <w:rsid w:val="006F60A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F60A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next w:val="GridTable4Accent1"/>
    <w:uiPriority w:val="49"/>
    <w:rsid w:val="006F60AB"/>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Heading1Char">
    <w:name w:val="Heading 1 Char"/>
    <w:basedOn w:val="DefaultParagraphFont"/>
    <w:link w:val="Heading1"/>
    <w:uiPriority w:val="9"/>
    <w:rsid w:val="006F60AB"/>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nhideWhenUsed/>
    <w:rsid w:val="006F60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6F60AB"/>
    <w:rPr>
      <w:rFonts w:ascii="Segoe UI" w:hAnsi="Segoe UI" w:cs="Segoe UI"/>
      <w:sz w:val="18"/>
      <w:szCs w:val="18"/>
    </w:rPr>
  </w:style>
  <w:style w:type="character" w:customStyle="1" w:styleId="Heading2Char">
    <w:name w:val="Heading 2 Char"/>
    <w:aliases w:val="H2-Sec. Head Char"/>
    <w:basedOn w:val="DefaultParagraphFont"/>
    <w:link w:val="Heading2"/>
    <w:rsid w:val="00A86B43"/>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C46A3F"/>
    <w:pPr>
      <w:outlineLvl w:val="9"/>
    </w:pPr>
  </w:style>
  <w:style w:type="paragraph" w:styleId="TOC1">
    <w:name w:val="toc 1"/>
    <w:basedOn w:val="Normal"/>
    <w:next w:val="Normal"/>
    <w:autoRedefine/>
    <w:uiPriority w:val="39"/>
    <w:unhideWhenUsed/>
    <w:rsid w:val="00C46A3F"/>
    <w:pPr>
      <w:spacing w:after="100"/>
    </w:pPr>
  </w:style>
  <w:style w:type="paragraph" w:styleId="TOC2">
    <w:name w:val="toc 2"/>
    <w:basedOn w:val="Normal"/>
    <w:next w:val="Normal"/>
    <w:autoRedefine/>
    <w:uiPriority w:val="39"/>
    <w:unhideWhenUsed/>
    <w:rsid w:val="00C46A3F"/>
    <w:pPr>
      <w:spacing w:after="100"/>
      <w:ind w:left="220"/>
    </w:pPr>
  </w:style>
  <w:style w:type="character" w:styleId="Hyperlink">
    <w:name w:val="Hyperlink"/>
    <w:basedOn w:val="DefaultParagraphFont"/>
    <w:uiPriority w:val="99"/>
    <w:unhideWhenUsed/>
    <w:rsid w:val="00C46A3F"/>
    <w:rPr>
      <w:color w:val="0563C1" w:themeColor="hyperlink"/>
      <w:u w:val="single"/>
    </w:rPr>
  </w:style>
  <w:style w:type="paragraph" w:styleId="ListParagraph">
    <w:name w:val="List Paragraph"/>
    <w:basedOn w:val="Normal"/>
    <w:uiPriority w:val="34"/>
    <w:qFormat/>
    <w:rsid w:val="00116AFE"/>
    <w:pPr>
      <w:spacing w:after="200" w:line="276" w:lineRule="auto"/>
      <w:ind w:left="720"/>
      <w:contextualSpacing/>
    </w:pPr>
  </w:style>
  <w:style w:type="paragraph" w:customStyle="1" w:styleId="P1-StandPara">
    <w:name w:val="P1-Stand Para"/>
    <w:rsid w:val="00116AFE"/>
    <w:pPr>
      <w:spacing w:after="0" w:line="360" w:lineRule="atLeast"/>
      <w:ind w:firstLine="1152"/>
      <w:jc w:val="both"/>
    </w:pPr>
    <w:rPr>
      <w:rFonts w:ascii="Times New Roman" w:eastAsia="Times New Roman" w:hAnsi="Times New Roman" w:cs="Times New Roman"/>
      <w:szCs w:val="20"/>
    </w:rPr>
  </w:style>
  <w:style w:type="paragraph" w:customStyle="1" w:styleId="C1-CtrBoldHd">
    <w:name w:val="C1-Ctr BoldHd"/>
    <w:rsid w:val="00116AFE"/>
    <w:pPr>
      <w:keepNext/>
      <w:spacing w:after="720" w:line="240" w:lineRule="atLeast"/>
      <w:jc w:val="center"/>
    </w:pPr>
    <w:rPr>
      <w:rFonts w:ascii="Times New Roman" w:eastAsia="Times New Roman" w:hAnsi="Times New Roman" w:cs="Times New Roman"/>
      <w:b/>
      <w:caps/>
      <w:szCs w:val="20"/>
    </w:rPr>
  </w:style>
  <w:style w:type="paragraph" w:customStyle="1" w:styleId="N2-2ndBullet">
    <w:name w:val="N2-2nd Bullet"/>
    <w:basedOn w:val="Normal"/>
    <w:rsid w:val="00116AFE"/>
    <w:pPr>
      <w:tabs>
        <w:tab w:val="num" w:pos="0"/>
        <w:tab w:val="left" w:pos="1728"/>
      </w:tabs>
      <w:spacing w:after="240" w:line="240" w:lineRule="auto"/>
      <w:ind w:left="1728" w:hanging="576"/>
    </w:pPr>
    <w:rPr>
      <w:rFonts w:ascii="Times New Roman" w:eastAsia="Times New Roman" w:hAnsi="Times New Roman" w:cs="Times New Roman"/>
      <w:szCs w:val="20"/>
    </w:rPr>
  </w:style>
  <w:style w:type="paragraph" w:customStyle="1" w:styleId="SL-FlLftSgl">
    <w:name w:val="SL-Fl Lft Sgl"/>
    <w:rsid w:val="00116AFE"/>
    <w:pPr>
      <w:spacing w:after="0" w:line="240" w:lineRule="atLeast"/>
      <w:jc w:val="both"/>
    </w:pPr>
    <w:rPr>
      <w:rFonts w:ascii="Times New Roman" w:eastAsia="Times New Roman" w:hAnsi="Times New Roman" w:cs="Times New Roman"/>
      <w:szCs w:val="20"/>
    </w:rPr>
  </w:style>
  <w:style w:type="paragraph" w:styleId="Footer">
    <w:name w:val="footer"/>
    <w:basedOn w:val="Normal"/>
    <w:link w:val="FooterChar"/>
    <w:rsid w:val="00116AFE"/>
    <w:pPr>
      <w:tabs>
        <w:tab w:val="center" w:pos="4320"/>
        <w:tab w:val="right" w:pos="8640"/>
      </w:tabs>
      <w:spacing w:after="0" w:line="240" w:lineRule="auto"/>
    </w:pPr>
    <w:rPr>
      <w:rFonts w:ascii="Times New Roman" w:eastAsia="Times New Roman" w:hAnsi="Times New Roman" w:cs="Times New Roman"/>
      <w:szCs w:val="20"/>
    </w:rPr>
  </w:style>
  <w:style w:type="character" w:customStyle="1" w:styleId="FooterChar">
    <w:name w:val="Footer Char"/>
    <w:basedOn w:val="DefaultParagraphFont"/>
    <w:link w:val="Footer"/>
    <w:uiPriority w:val="99"/>
    <w:rsid w:val="00116AFE"/>
    <w:rPr>
      <w:rFonts w:ascii="Times New Roman" w:eastAsia="Times New Roman" w:hAnsi="Times New Roman" w:cs="Times New Roman"/>
      <w:szCs w:val="20"/>
    </w:rPr>
  </w:style>
  <w:style w:type="character" w:styleId="PageNumber">
    <w:name w:val="page number"/>
    <w:basedOn w:val="DefaultParagraphFont"/>
    <w:rsid w:val="00116AFE"/>
  </w:style>
  <w:style w:type="character" w:customStyle="1" w:styleId="imcb1">
    <w:name w:val="imcb1"/>
    <w:basedOn w:val="DefaultParagraphFont"/>
    <w:rsid w:val="00116AFE"/>
  </w:style>
  <w:style w:type="paragraph" w:styleId="NormalWeb">
    <w:name w:val="Normal (Web)"/>
    <w:basedOn w:val="Normal"/>
    <w:rsid w:val="00116AFE"/>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Question">
    <w:name w:val="Question"/>
    <w:basedOn w:val="Normal"/>
    <w:link w:val="QuestionChar"/>
    <w:rsid w:val="00116AFE"/>
    <w:pPr>
      <w:tabs>
        <w:tab w:val="left" w:pos="900"/>
      </w:tabs>
      <w:spacing w:before="480" w:after="120" w:line="276" w:lineRule="auto"/>
      <w:ind w:left="907" w:hanging="907"/>
    </w:pPr>
    <w:rPr>
      <w:rFonts w:ascii="Times New Roman" w:eastAsia="Times New Roman" w:hAnsi="Times New Roman" w:cs="Times New Roman"/>
    </w:rPr>
  </w:style>
  <w:style w:type="character" w:customStyle="1" w:styleId="QuestionChar">
    <w:name w:val="Question Char"/>
    <w:basedOn w:val="DefaultParagraphFont"/>
    <w:link w:val="Question"/>
    <w:rsid w:val="00116AFE"/>
    <w:rPr>
      <w:rFonts w:ascii="Times New Roman" w:eastAsia="Times New Roman" w:hAnsi="Times New Roman" w:cs="Times New Roman"/>
    </w:rPr>
  </w:style>
  <w:style w:type="paragraph" w:customStyle="1" w:styleId="Answer">
    <w:name w:val="Answer"/>
    <w:basedOn w:val="Normal"/>
    <w:link w:val="AnswerChar"/>
    <w:rsid w:val="00116AFE"/>
    <w:pPr>
      <w:tabs>
        <w:tab w:val="left" w:pos="1260"/>
        <w:tab w:val="left" w:pos="1800"/>
      </w:tabs>
      <w:spacing w:after="120" w:line="240" w:lineRule="auto"/>
      <w:ind w:left="900"/>
    </w:pPr>
    <w:rPr>
      <w:rFonts w:ascii="Times New Roman" w:eastAsia="Times New Roman" w:hAnsi="Times New Roman" w:cs="Times New Roman"/>
    </w:rPr>
  </w:style>
  <w:style w:type="character" w:customStyle="1" w:styleId="AnswerChar">
    <w:name w:val="Answer Char"/>
    <w:basedOn w:val="DefaultParagraphFont"/>
    <w:link w:val="Answer"/>
    <w:rsid w:val="00116AFE"/>
    <w:rPr>
      <w:rFonts w:ascii="Times New Roman" w:eastAsia="Times New Roman" w:hAnsi="Times New Roman" w:cs="Times New Roman"/>
    </w:rPr>
  </w:style>
  <w:style w:type="paragraph" w:styleId="Header">
    <w:name w:val="header"/>
    <w:basedOn w:val="Normal"/>
    <w:link w:val="HeaderChar"/>
    <w:rsid w:val="00116AFE"/>
    <w:pPr>
      <w:tabs>
        <w:tab w:val="center" w:pos="4680"/>
        <w:tab w:val="right" w:pos="9360"/>
      </w:tabs>
      <w:spacing w:after="0" w:line="240" w:lineRule="auto"/>
    </w:pPr>
    <w:rPr>
      <w:rFonts w:ascii="Times New Roman" w:eastAsia="Times New Roman" w:hAnsi="Times New Roman" w:cs="Times New Roman"/>
      <w:szCs w:val="20"/>
    </w:rPr>
  </w:style>
  <w:style w:type="character" w:customStyle="1" w:styleId="HeaderChar">
    <w:name w:val="Header Char"/>
    <w:basedOn w:val="DefaultParagraphFont"/>
    <w:link w:val="Header"/>
    <w:rsid w:val="00116AFE"/>
    <w:rPr>
      <w:rFonts w:ascii="Times New Roman" w:eastAsia="Times New Roman" w:hAnsi="Times New Roman" w:cs="Times New Roman"/>
      <w:szCs w:val="20"/>
    </w:rPr>
  </w:style>
  <w:style w:type="paragraph" w:customStyle="1" w:styleId="Default">
    <w:name w:val="Default"/>
    <w:rsid w:val="00116AFE"/>
    <w:pPr>
      <w:autoSpaceDE w:val="0"/>
      <w:autoSpaceDN w:val="0"/>
      <w:adjustRightInd w:val="0"/>
      <w:spacing w:after="0" w:line="240" w:lineRule="auto"/>
    </w:pPr>
    <w:rPr>
      <w:rFonts w:ascii="Arial" w:eastAsia="Times New Roman" w:hAnsi="Arial" w:cs="Arial"/>
      <w:color w:val="000000"/>
      <w:sz w:val="24"/>
      <w:szCs w:val="24"/>
    </w:rPr>
  </w:style>
  <w:style w:type="paragraph" w:styleId="BodyText">
    <w:name w:val="Body Text"/>
    <w:aliases w:val="Body Text Char1 Char1,Body Text Char Char1 Char,Body Text Char2 Char Char Char,Body Text Char1 Char Char1 Char Char,Body Text Char Char Char Char1 Char Char,Body Text Char Char1 Char1 Char Char,Body Text Char1"/>
    <w:basedOn w:val="Normal"/>
    <w:link w:val="BodyTextChar"/>
    <w:rsid w:val="00116AFE"/>
    <w:pPr>
      <w:spacing w:after="0" w:line="240" w:lineRule="auto"/>
    </w:pPr>
    <w:rPr>
      <w:rFonts w:ascii="Times New Roman" w:eastAsia="Times New Roman" w:hAnsi="Times New Roman" w:cs="Times New Roman"/>
      <w:sz w:val="24"/>
      <w:szCs w:val="24"/>
    </w:rPr>
  </w:style>
  <w:style w:type="character" w:customStyle="1" w:styleId="BodyTextChar">
    <w:name w:val="Body Text Char"/>
    <w:aliases w:val="Body Text Char1 Char1 Char,Body Text Char Char1 Char Char,Body Text Char2 Char Char Char Char,Body Text Char1 Char Char1 Char Char Char,Body Text Char Char Char Char1 Char Char Char,Body Text Char Char1 Char1 Char Char Char"/>
    <w:basedOn w:val="DefaultParagraphFont"/>
    <w:link w:val="BodyText"/>
    <w:rsid w:val="00116AFE"/>
    <w:rPr>
      <w:rFonts w:ascii="Times New Roman" w:eastAsia="Times New Roman" w:hAnsi="Times New Roman" w:cs="Times New Roman"/>
      <w:sz w:val="24"/>
      <w:szCs w:val="24"/>
    </w:rPr>
  </w:style>
  <w:style w:type="paragraph" w:customStyle="1" w:styleId="StyleResponsesLeft138">
    <w:name w:val="Style Responses + Left:  1.38&quot;"/>
    <w:basedOn w:val="Normal"/>
    <w:link w:val="StyleResponsesLeft138Char"/>
    <w:rsid w:val="00116AFE"/>
    <w:pPr>
      <w:tabs>
        <w:tab w:val="left" w:pos="1584"/>
        <w:tab w:val="right" w:leader="dot" w:pos="6624"/>
        <w:tab w:val="left" w:pos="6912"/>
      </w:tabs>
      <w:spacing w:after="80" w:line="240" w:lineRule="auto"/>
      <w:ind w:left="1584"/>
    </w:pPr>
    <w:rPr>
      <w:rFonts w:ascii="Times New Roman" w:eastAsia="Times New Roman" w:hAnsi="Times New Roman" w:cs="Times New Roman"/>
      <w:sz w:val="24"/>
      <w:szCs w:val="20"/>
    </w:rPr>
  </w:style>
  <w:style w:type="character" w:customStyle="1" w:styleId="StyleResponsesLeft138Char">
    <w:name w:val="Style Responses + Left:  1.38&quot; Char"/>
    <w:basedOn w:val="DefaultParagraphFont"/>
    <w:link w:val="StyleResponsesLeft138"/>
    <w:rsid w:val="00116AFE"/>
    <w:rPr>
      <w:rFonts w:ascii="Times New Roman" w:eastAsia="Times New Roman" w:hAnsi="Times New Roman" w:cs="Times New Roman"/>
      <w:sz w:val="24"/>
      <w:szCs w:val="20"/>
    </w:rPr>
  </w:style>
  <w:style w:type="paragraph" w:customStyle="1" w:styleId="Skip">
    <w:name w:val="Skip"/>
    <w:basedOn w:val="StyleResponsesLeft138"/>
    <w:link w:val="SkipChar"/>
    <w:rsid w:val="00116AFE"/>
    <w:pPr>
      <w:spacing w:after="240"/>
      <w:ind w:left="8784" w:hanging="7200"/>
    </w:pPr>
  </w:style>
  <w:style w:type="character" w:customStyle="1" w:styleId="SkipChar">
    <w:name w:val="Skip Char"/>
    <w:basedOn w:val="StyleResponsesLeft138Char"/>
    <w:link w:val="Skip"/>
    <w:rsid w:val="00116AFE"/>
    <w:rPr>
      <w:rFonts w:ascii="Times New Roman" w:eastAsia="Times New Roman" w:hAnsi="Times New Roman" w:cs="Times New Roman"/>
      <w:sz w:val="24"/>
      <w:szCs w:val="20"/>
    </w:rPr>
  </w:style>
  <w:style w:type="character" w:styleId="CommentReference">
    <w:name w:val="annotation reference"/>
    <w:basedOn w:val="DefaultParagraphFont"/>
    <w:rsid w:val="00116AFE"/>
    <w:rPr>
      <w:sz w:val="16"/>
      <w:szCs w:val="16"/>
    </w:rPr>
  </w:style>
  <w:style w:type="paragraph" w:styleId="CommentText">
    <w:name w:val="annotation text"/>
    <w:basedOn w:val="Normal"/>
    <w:link w:val="CommentTextChar"/>
    <w:rsid w:val="00116AF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116AF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116AFE"/>
    <w:rPr>
      <w:b/>
      <w:bCs/>
    </w:rPr>
  </w:style>
  <w:style w:type="character" w:customStyle="1" w:styleId="CommentSubjectChar">
    <w:name w:val="Comment Subject Char"/>
    <w:basedOn w:val="CommentTextChar"/>
    <w:link w:val="CommentSubject"/>
    <w:rsid w:val="00116AFE"/>
    <w:rPr>
      <w:rFonts w:ascii="Times New Roman" w:eastAsia="Times New Roman" w:hAnsi="Times New Roman" w:cs="Times New Roman"/>
      <w:b/>
      <w:bCs/>
      <w:sz w:val="20"/>
      <w:szCs w:val="20"/>
    </w:rPr>
  </w:style>
  <w:style w:type="paragraph" w:styleId="Revision">
    <w:name w:val="Revision"/>
    <w:hidden/>
    <w:uiPriority w:val="99"/>
    <w:semiHidden/>
    <w:rsid w:val="00116AFE"/>
    <w:pPr>
      <w:spacing w:after="0" w:line="240" w:lineRule="auto"/>
    </w:pPr>
    <w:rPr>
      <w:rFonts w:ascii="Times New Roman" w:eastAsia="Times New Roman" w:hAnsi="Times New Roman" w:cs="Times New Roman"/>
      <w:szCs w:val="20"/>
    </w:rPr>
  </w:style>
  <w:style w:type="paragraph" w:customStyle="1" w:styleId="BodyText1Char">
    <w:name w:val="Body Text 1 Char"/>
    <w:link w:val="BodyText1CharChar"/>
    <w:rsid w:val="00116AFE"/>
    <w:pPr>
      <w:tabs>
        <w:tab w:val="left" w:pos="1434"/>
      </w:tabs>
      <w:spacing w:after="0" w:line="240" w:lineRule="auto"/>
      <w:jc w:val="both"/>
    </w:pPr>
    <w:rPr>
      <w:rFonts w:ascii="Arial" w:eastAsia="Times New Roman" w:hAnsi="Arial" w:cs="Arial"/>
      <w:color w:val="000000"/>
      <w:sz w:val="20"/>
      <w:szCs w:val="20"/>
    </w:rPr>
  </w:style>
  <w:style w:type="character" w:customStyle="1" w:styleId="BodyText1CharChar">
    <w:name w:val="Body Text 1 Char Char"/>
    <w:basedOn w:val="DefaultParagraphFont"/>
    <w:link w:val="BodyText1Char"/>
    <w:rsid w:val="00116AFE"/>
    <w:rPr>
      <w:rFonts w:ascii="Arial" w:eastAsia="Times New Roman" w:hAnsi="Arial" w:cs="Arial"/>
      <w:color w:val="000000"/>
      <w:sz w:val="20"/>
      <w:szCs w:val="20"/>
    </w:rPr>
  </w:style>
  <w:style w:type="paragraph" w:customStyle="1" w:styleId="WP9Heading2">
    <w:name w:val="WP9_Heading 2"/>
    <w:basedOn w:val="Normal"/>
    <w:link w:val="WP9Heading2Char"/>
    <w:rsid w:val="00116AFE"/>
    <w:pPr>
      <w:widowControl w:val="0"/>
      <w:pBdr>
        <w:top w:val="single" w:sz="3" w:space="0" w:color="000000"/>
      </w:pBdr>
      <w:spacing w:after="60" w:line="240" w:lineRule="auto"/>
    </w:pPr>
    <w:rPr>
      <w:rFonts w:ascii="Arial" w:eastAsia="Times New Roman" w:hAnsi="Arial" w:cs="Times New Roman"/>
      <w:b/>
      <w:sz w:val="24"/>
      <w:szCs w:val="20"/>
    </w:rPr>
  </w:style>
  <w:style w:type="character" w:customStyle="1" w:styleId="WP9Heading2Char">
    <w:name w:val="WP9_Heading 2 Char"/>
    <w:basedOn w:val="DefaultParagraphFont"/>
    <w:link w:val="WP9Heading2"/>
    <w:rsid w:val="00116AFE"/>
    <w:rPr>
      <w:rFonts w:ascii="Arial" w:eastAsia="Times New Roman" w:hAnsi="Arial" w:cs="Times New Roman"/>
      <w:b/>
      <w:sz w:val="24"/>
      <w:szCs w:val="20"/>
    </w:rPr>
  </w:style>
  <w:style w:type="paragraph" w:customStyle="1" w:styleId="WP9BodyText">
    <w:name w:val="WP9_Body Text"/>
    <w:basedOn w:val="Normal"/>
    <w:rsid w:val="00116AFE"/>
    <w:pPr>
      <w:spacing w:after="0" w:line="240" w:lineRule="auto"/>
    </w:pPr>
    <w:rPr>
      <w:rFonts w:ascii="Tahoma" w:eastAsia="Times New Roman" w:hAnsi="Tahoma" w:cs="Times New Roman"/>
      <w:sz w:val="24"/>
      <w:szCs w:val="20"/>
    </w:rPr>
  </w:style>
  <w:style w:type="character" w:customStyle="1" w:styleId="WP9Title">
    <w:name w:val="WP9_Title"/>
    <w:rsid w:val="00116AFE"/>
    <w:rPr>
      <w:b/>
      <w:sz w:val="36"/>
    </w:rPr>
  </w:style>
  <w:style w:type="paragraph" w:styleId="NoSpacing">
    <w:name w:val="No Spacing"/>
    <w:uiPriority w:val="1"/>
    <w:qFormat/>
    <w:rsid w:val="00116AFE"/>
    <w:pPr>
      <w:spacing w:after="0" w:line="240" w:lineRule="auto"/>
    </w:pPr>
    <w:rPr>
      <w:rFonts w:ascii="Times New Roman" w:eastAsia="Times New Roman" w:hAnsi="Times New Roman" w:cs="Times New Roman"/>
      <w:szCs w:val="20"/>
    </w:rPr>
  </w:style>
  <w:style w:type="paragraph" w:styleId="Title">
    <w:name w:val="Title"/>
    <w:basedOn w:val="Normal"/>
    <w:link w:val="TitleChar"/>
    <w:qFormat/>
    <w:rsid w:val="00116AFE"/>
    <w:pPr>
      <w:spacing w:after="0" w:line="240" w:lineRule="auto"/>
      <w:jc w:val="center"/>
    </w:pPr>
    <w:rPr>
      <w:rFonts w:ascii="Times New Roman" w:eastAsia="Times New Roman" w:hAnsi="Times New Roman" w:cs="Times New Roman"/>
      <w:b/>
      <w:szCs w:val="20"/>
    </w:rPr>
  </w:style>
  <w:style w:type="character" w:customStyle="1" w:styleId="TitleChar">
    <w:name w:val="Title Char"/>
    <w:basedOn w:val="DefaultParagraphFont"/>
    <w:link w:val="Title"/>
    <w:rsid w:val="00116AFE"/>
    <w:rPr>
      <w:rFonts w:ascii="Times New Roman" w:eastAsia="Times New Roman" w:hAnsi="Times New Roman" w:cs="Times New Roman"/>
      <w:b/>
      <w:szCs w:val="20"/>
    </w:rPr>
  </w:style>
  <w:style w:type="paragraph" w:customStyle="1" w:styleId="E1-Equation">
    <w:name w:val="E1-Equation"/>
    <w:rsid w:val="00116AFE"/>
    <w:pPr>
      <w:tabs>
        <w:tab w:val="center" w:pos="4680"/>
        <w:tab w:val="right" w:pos="9360"/>
      </w:tabs>
      <w:spacing w:after="0" w:line="240" w:lineRule="atLeast"/>
      <w:jc w:val="both"/>
    </w:pPr>
    <w:rPr>
      <w:rFonts w:ascii="Times New Roman" w:eastAsia="Times New Roman" w:hAnsi="Times New Roman" w:cs="Times New Roman"/>
      <w:szCs w:val="20"/>
    </w:rPr>
  </w:style>
  <w:style w:type="character" w:customStyle="1" w:styleId="QuickFormat3">
    <w:name w:val="QuickFormat3"/>
    <w:uiPriority w:val="99"/>
    <w:rsid w:val="00116AFE"/>
    <w:rPr>
      <w:rFonts w:ascii="r_thai" w:hAnsi="r_thai" w:cs="r_thai"/>
      <w:b/>
      <w:bCs/>
      <w:i/>
      <w:iCs/>
      <w:color w:val="000000"/>
      <w:sz w:val="20"/>
      <w:szCs w:val="20"/>
    </w:rPr>
  </w:style>
  <w:style w:type="character" w:customStyle="1" w:styleId="QuickFormat2">
    <w:name w:val="QuickFormat2"/>
    <w:uiPriority w:val="99"/>
    <w:rsid w:val="00116AFE"/>
    <w:rPr>
      <w:rFonts w:ascii="r_thai" w:hAnsi="r_thai" w:cs="r_thai"/>
      <w:color w:val="000000"/>
      <w:sz w:val="20"/>
      <w:szCs w:val="20"/>
    </w:rPr>
  </w:style>
  <w:style w:type="character" w:customStyle="1" w:styleId="Subhead1">
    <w:name w:val="_Subhead 1"/>
    <w:rsid w:val="00116AFE"/>
    <w:rPr>
      <w:rFonts w:ascii="Arial" w:hAnsi="Arial"/>
      <w:b/>
      <w:sz w:val="36"/>
    </w:rPr>
  </w:style>
  <w:style w:type="paragraph" w:styleId="TOC3">
    <w:name w:val="toc 3"/>
    <w:basedOn w:val="Normal"/>
    <w:next w:val="Normal"/>
    <w:autoRedefine/>
    <w:unhideWhenUsed/>
    <w:rsid w:val="00620A2C"/>
    <w:pPr>
      <w:spacing w:after="100"/>
      <w:ind w:left="440"/>
    </w:pPr>
  </w:style>
  <w:style w:type="character" w:customStyle="1" w:styleId="Heading3Char">
    <w:name w:val="Heading 3 Char"/>
    <w:basedOn w:val="DefaultParagraphFont"/>
    <w:link w:val="Heading3"/>
    <w:rsid w:val="00620A2C"/>
    <w:rPr>
      <w:rFonts w:ascii="Times New Roman" w:eastAsia="Times New Roman" w:hAnsi="Times New Roman" w:cs="Times New Roman"/>
      <w:b/>
      <w:i/>
      <w:sz w:val="24"/>
      <w:szCs w:val="20"/>
    </w:rPr>
  </w:style>
  <w:style w:type="character" w:customStyle="1" w:styleId="Heading4Char">
    <w:name w:val="Heading 4 Char"/>
    <w:basedOn w:val="DefaultParagraphFont"/>
    <w:link w:val="Heading4"/>
    <w:rsid w:val="00620A2C"/>
    <w:rPr>
      <w:rFonts w:ascii="Times New Roman" w:eastAsia="Times New Roman" w:hAnsi="Times New Roman" w:cs="Times New Roman"/>
      <w:i/>
      <w:szCs w:val="20"/>
    </w:rPr>
  </w:style>
  <w:style w:type="character" w:customStyle="1" w:styleId="Heading5Char">
    <w:name w:val="Heading 5 Char"/>
    <w:basedOn w:val="DefaultParagraphFont"/>
    <w:link w:val="Heading5"/>
    <w:rsid w:val="00620A2C"/>
    <w:rPr>
      <w:rFonts w:ascii="Arial" w:eastAsia="Times New Roman" w:hAnsi="Arial" w:cs="Times New Roman"/>
      <w:szCs w:val="20"/>
    </w:rPr>
  </w:style>
  <w:style w:type="character" w:customStyle="1" w:styleId="Heading6Char">
    <w:name w:val="Heading 6 Char"/>
    <w:basedOn w:val="DefaultParagraphFont"/>
    <w:link w:val="Heading6"/>
    <w:rsid w:val="00620A2C"/>
    <w:rPr>
      <w:rFonts w:ascii="Times New Roman" w:eastAsia="Times New Roman" w:hAnsi="Times New Roman" w:cs="Times New Roman"/>
      <w:i/>
      <w:szCs w:val="20"/>
    </w:rPr>
  </w:style>
  <w:style w:type="character" w:customStyle="1" w:styleId="Heading7Char">
    <w:name w:val="Heading 7 Char"/>
    <w:basedOn w:val="DefaultParagraphFont"/>
    <w:link w:val="Heading7"/>
    <w:rsid w:val="00620A2C"/>
    <w:rPr>
      <w:rFonts w:ascii="Arial" w:eastAsia="Times New Roman" w:hAnsi="Arial" w:cs="Times New Roman"/>
      <w:sz w:val="20"/>
      <w:szCs w:val="20"/>
    </w:rPr>
  </w:style>
  <w:style w:type="character" w:customStyle="1" w:styleId="Heading8Char">
    <w:name w:val="Heading 8 Char"/>
    <w:basedOn w:val="DefaultParagraphFont"/>
    <w:link w:val="Heading8"/>
    <w:rsid w:val="00620A2C"/>
    <w:rPr>
      <w:rFonts w:ascii="Arial" w:eastAsia="Times New Roman" w:hAnsi="Arial" w:cs="Times New Roman"/>
      <w:i/>
      <w:sz w:val="20"/>
      <w:szCs w:val="20"/>
    </w:rPr>
  </w:style>
  <w:style w:type="character" w:customStyle="1" w:styleId="Heading9Char">
    <w:name w:val="Heading 9 Char"/>
    <w:basedOn w:val="DefaultParagraphFont"/>
    <w:link w:val="Heading9"/>
    <w:rsid w:val="00620A2C"/>
    <w:rPr>
      <w:rFonts w:ascii="Arial" w:eastAsia="Times New Roman" w:hAnsi="Arial" w:cs="Times New Roman"/>
      <w:b/>
      <w:i/>
      <w:sz w:val="18"/>
      <w:szCs w:val="20"/>
    </w:rPr>
  </w:style>
  <w:style w:type="paragraph" w:customStyle="1" w:styleId="TOC0">
    <w:name w:val="TOC 0"/>
    <w:basedOn w:val="Normal"/>
    <w:rsid w:val="00620A2C"/>
    <w:pPr>
      <w:spacing w:before="720" w:after="480" w:line="240" w:lineRule="auto"/>
      <w:jc w:val="center"/>
    </w:pPr>
    <w:rPr>
      <w:rFonts w:ascii="Times New Roman" w:eastAsia="Times New Roman" w:hAnsi="Times New Roman" w:cs="Times New Roman"/>
      <w:b/>
      <w:caps/>
      <w:sz w:val="24"/>
      <w:szCs w:val="20"/>
    </w:rPr>
  </w:style>
  <w:style w:type="paragraph" w:customStyle="1" w:styleId="TOCHeader">
    <w:name w:val="TOC Header"/>
    <w:basedOn w:val="Normal"/>
    <w:rsid w:val="00620A2C"/>
    <w:pPr>
      <w:tabs>
        <w:tab w:val="right" w:pos="9360"/>
      </w:tabs>
      <w:spacing w:before="240" w:after="240" w:line="240" w:lineRule="auto"/>
      <w:ind w:left="288"/>
    </w:pPr>
    <w:rPr>
      <w:rFonts w:ascii="Times New Roman" w:eastAsia="Times New Roman" w:hAnsi="Times New Roman" w:cs="Times New Roman"/>
      <w:b/>
      <w:sz w:val="24"/>
      <w:szCs w:val="20"/>
    </w:rPr>
  </w:style>
  <w:style w:type="paragraph" w:styleId="BodyText2">
    <w:name w:val="Body Text 2"/>
    <w:basedOn w:val="Normal"/>
    <w:link w:val="BodyText2Char"/>
    <w:rsid w:val="00620A2C"/>
    <w:pPr>
      <w:spacing w:after="0" w:line="240" w:lineRule="auto"/>
    </w:pPr>
    <w:rPr>
      <w:rFonts w:ascii="Times New Roman" w:eastAsia="Times New Roman" w:hAnsi="Times New Roman" w:cs="Times New Roman"/>
      <w:color w:val="000000"/>
    </w:rPr>
  </w:style>
  <w:style w:type="character" w:customStyle="1" w:styleId="BodyText2Char">
    <w:name w:val="Body Text 2 Char"/>
    <w:basedOn w:val="DefaultParagraphFont"/>
    <w:link w:val="BodyText2"/>
    <w:rsid w:val="00620A2C"/>
    <w:rPr>
      <w:rFonts w:ascii="Times New Roman" w:eastAsia="Times New Roman" w:hAnsi="Times New Roman" w:cs="Times New Roman"/>
      <w:color w:val="000000"/>
    </w:rPr>
  </w:style>
  <w:style w:type="paragraph" w:customStyle="1" w:styleId="Level1">
    <w:name w:val="Level 1"/>
    <w:rsid w:val="00620A2C"/>
    <w:pPr>
      <w:spacing w:after="0" w:line="240" w:lineRule="auto"/>
      <w:ind w:left="720"/>
    </w:pPr>
    <w:rPr>
      <w:rFonts w:ascii="Times New Roman" w:eastAsia="Times New Roman" w:hAnsi="Times New Roman" w:cs="Times New Roman"/>
      <w:snapToGrid w:val="0"/>
      <w:sz w:val="24"/>
      <w:szCs w:val="20"/>
    </w:rPr>
  </w:style>
  <w:style w:type="paragraph" w:styleId="BlockText">
    <w:name w:val="Block Text"/>
    <w:basedOn w:val="Normal"/>
    <w:rsid w:val="00620A2C"/>
    <w:pPr>
      <w:spacing w:after="0" w:line="240" w:lineRule="auto"/>
      <w:ind w:left="1008" w:right="1008"/>
    </w:pPr>
    <w:rPr>
      <w:rFonts w:ascii="Times New Roman" w:eastAsia="Times New Roman" w:hAnsi="Times New Roman" w:cs="Times New Roman"/>
      <w:sz w:val="24"/>
      <w:szCs w:val="20"/>
    </w:rPr>
  </w:style>
  <w:style w:type="paragraph" w:styleId="List2">
    <w:name w:val="List 2"/>
    <w:basedOn w:val="Normal"/>
    <w:rsid w:val="00620A2C"/>
    <w:pPr>
      <w:spacing w:after="0" w:line="240" w:lineRule="auto"/>
      <w:ind w:left="720" w:hanging="360"/>
    </w:pPr>
    <w:rPr>
      <w:rFonts w:ascii="Times New Roman" w:eastAsia="Times New Roman" w:hAnsi="Times New Roman" w:cs="Times New Roman"/>
      <w:sz w:val="24"/>
      <w:szCs w:val="20"/>
    </w:rPr>
  </w:style>
  <w:style w:type="paragraph" w:styleId="List3">
    <w:name w:val="List 3"/>
    <w:basedOn w:val="Normal"/>
    <w:rsid w:val="00620A2C"/>
    <w:pPr>
      <w:spacing w:after="0" w:line="240" w:lineRule="auto"/>
      <w:ind w:left="1080" w:hanging="360"/>
    </w:pPr>
    <w:rPr>
      <w:rFonts w:ascii="Times New Roman" w:eastAsia="Times New Roman" w:hAnsi="Times New Roman" w:cs="Times New Roman"/>
      <w:sz w:val="24"/>
      <w:szCs w:val="20"/>
    </w:rPr>
  </w:style>
  <w:style w:type="paragraph" w:styleId="ListContinue3">
    <w:name w:val="List Continue 3"/>
    <w:basedOn w:val="Normal"/>
    <w:rsid w:val="00620A2C"/>
    <w:pPr>
      <w:spacing w:after="120" w:line="240" w:lineRule="auto"/>
      <w:ind w:left="1080"/>
    </w:pPr>
    <w:rPr>
      <w:rFonts w:ascii="Times New Roman" w:eastAsia="Times New Roman" w:hAnsi="Times New Roman" w:cs="Times New Roman"/>
      <w:sz w:val="24"/>
      <w:szCs w:val="20"/>
    </w:rPr>
  </w:style>
  <w:style w:type="paragraph" w:customStyle="1" w:styleId="CovHead-2">
    <w:name w:val="CovHead-2"/>
    <w:basedOn w:val="Normal"/>
    <w:rsid w:val="00620A2C"/>
    <w:pPr>
      <w:spacing w:before="240" w:after="120" w:line="240" w:lineRule="auto"/>
    </w:pPr>
    <w:rPr>
      <w:rFonts w:ascii="Arial" w:eastAsia="Times New Roman" w:hAnsi="Arial" w:cs="Times New Roman"/>
      <w:b/>
      <w:caps/>
      <w:sz w:val="18"/>
      <w:szCs w:val="20"/>
    </w:rPr>
  </w:style>
  <w:style w:type="paragraph" w:customStyle="1" w:styleId="CovText">
    <w:name w:val="CovText"/>
    <w:basedOn w:val="Normal"/>
    <w:rsid w:val="00620A2C"/>
    <w:pPr>
      <w:spacing w:after="0" w:line="240" w:lineRule="auto"/>
    </w:pPr>
    <w:rPr>
      <w:rFonts w:ascii="Arial" w:eastAsia="Times New Roman" w:hAnsi="Arial" w:cs="Times New Roman"/>
      <w:sz w:val="24"/>
      <w:szCs w:val="20"/>
    </w:rPr>
  </w:style>
  <w:style w:type="paragraph" w:styleId="Date">
    <w:name w:val="Date"/>
    <w:basedOn w:val="Normal"/>
    <w:next w:val="Normal"/>
    <w:link w:val="DateChar"/>
    <w:rsid w:val="00620A2C"/>
    <w:pPr>
      <w:spacing w:after="0" w:line="240" w:lineRule="auto"/>
    </w:pPr>
    <w:rPr>
      <w:rFonts w:ascii="Times New Roman" w:eastAsia="Times New Roman" w:hAnsi="Times New Roman" w:cs="Times New Roman"/>
      <w:sz w:val="20"/>
      <w:szCs w:val="20"/>
    </w:rPr>
  </w:style>
  <w:style w:type="character" w:customStyle="1" w:styleId="DateChar">
    <w:name w:val="Date Char"/>
    <w:basedOn w:val="DefaultParagraphFont"/>
    <w:link w:val="Date"/>
    <w:rsid w:val="00620A2C"/>
    <w:rPr>
      <w:rFonts w:ascii="Times New Roman" w:eastAsia="Times New Roman" w:hAnsi="Times New Roman" w:cs="Times New Roman"/>
      <w:sz w:val="20"/>
      <w:szCs w:val="20"/>
    </w:rPr>
  </w:style>
  <w:style w:type="paragraph" w:styleId="TOC5">
    <w:name w:val="toc 5"/>
    <w:aliases w:val="toc tab/fig"/>
    <w:basedOn w:val="Normal"/>
    <w:next w:val="Normal"/>
    <w:rsid w:val="00620A2C"/>
    <w:pPr>
      <w:tabs>
        <w:tab w:val="right" w:leader="dot" w:pos="9360"/>
      </w:tabs>
      <w:spacing w:after="120" w:line="240" w:lineRule="auto"/>
      <w:ind w:left="734" w:hanging="547"/>
    </w:pPr>
    <w:rPr>
      <w:rFonts w:ascii="Times New Roman" w:eastAsia="Times New Roman" w:hAnsi="Times New Roman" w:cs="Times New Roman"/>
      <w:szCs w:val="20"/>
    </w:rPr>
  </w:style>
  <w:style w:type="paragraph" w:styleId="List">
    <w:name w:val="List"/>
    <w:basedOn w:val="Normal"/>
    <w:rsid w:val="00620A2C"/>
    <w:pPr>
      <w:spacing w:after="0" w:line="240" w:lineRule="auto"/>
      <w:ind w:left="360" w:hanging="360"/>
    </w:pPr>
    <w:rPr>
      <w:rFonts w:ascii="Times New Roman" w:eastAsia="Times New Roman" w:hAnsi="Times New Roman" w:cs="Times New Roman"/>
      <w:sz w:val="20"/>
      <w:szCs w:val="20"/>
    </w:rPr>
  </w:style>
  <w:style w:type="paragraph" w:customStyle="1" w:styleId="TableTitle">
    <w:name w:val="TableTitle"/>
    <w:basedOn w:val="Normal"/>
    <w:rsid w:val="00620A2C"/>
    <w:pPr>
      <w:spacing w:before="240" w:after="240" w:line="240" w:lineRule="auto"/>
    </w:pPr>
    <w:rPr>
      <w:rFonts w:ascii="Times New Roman" w:eastAsia="Times New Roman" w:hAnsi="Times New Roman" w:cs="Times New Roman"/>
      <w:b/>
      <w:sz w:val="24"/>
      <w:szCs w:val="20"/>
    </w:rPr>
  </w:style>
  <w:style w:type="paragraph" w:customStyle="1" w:styleId="biblio">
    <w:name w:val="biblio"/>
    <w:basedOn w:val="Normal"/>
    <w:rsid w:val="00620A2C"/>
    <w:pPr>
      <w:keepLines/>
      <w:spacing w:after="240" w:line="240" w:lineRule="auto"/>
      <w:ind w:left="720" w:hanging="720"/>
    </w:pPr>
    <w:rPr>
      <w:rFonts w:ascii="Times New Roman" w:eastAsia="Times New Roman" w:hAnsi="Times New Roman" w:cs="Times New Roman"/>
      <w:szCs w:val="20"/>
    </w:rPr>
  </w:style>
  <w:style w:type="paragraph" w:styleId="Index1">
    <w:name w:val="index 1"/>
    <w:basedOn w:val="Normal"/>
    <w:next w:val="Normal"/>
    <w:autoRedefine/>
    <w:semiHidden/>
    <w:rsid w:val="00620A2C"/>
    <w:pPr>
      <w:spacing w:after="0" w:line="240" w:lineRule="auto"/>
      <w:ind w:left="200" w:hanging="200"/>
    </w:pPr>
    <w:rPr>
      <w:rFonts w:ascii="Times New Roman" w:eastAsia="Times New Roman" w:hAnsi="Times New Roman" w:cs="Times New Roman"/>
      <w:sz w:val="20"/>
      <w:szCs w:val="20"/>
    </w:rPr>
  </w:style>
  <w:style w:type="paragraph" w:customStyle="1" w:styleId="Questionnairetext">
    <w:name w:val="Questionnaire text"/>
    <w:basedOn w:val="Normal"/>
    <w:next w:val="Normal"/>
    <w:rsid w:val="00620A2C"/>
    <w:pPr>
      <w:autoSpaceDE w:val="0"/>
      <w:autoSpaceDN w:val="0"/>
      <w:adjustRightInd w:val="0"/>
      <w:spacing w:before="120" w:after="120" w:line="240" w:lineRule="auto"/>
    </w:pPr>
    <w:rPr>
      <w:rFonts w:ascii="Times New Roman" w:eastAsia="Times New Roman" w:hAnsi="Times New Roman" w:cs="Times New Roman"/>
      <w:sz w:val="24"/>
      <w:szCs w:val="24"/>
    </w:rPr>
  </w:style>
  <w:style w:type="paragraph" w:customStyle="1" w:styleId="bullets">
    <w:name w:val="bullets"/>
    <w:basedOn w:val="Normal"/>
    <w:rsid w:val="00620A2C"/>
    <w:pPr>
      <w:numPr>
        <w:numId w:val="12"/>
      </w:numPr>
      <w:spacing w:after="120" w:line="240" w:lineRule="auto"/>
    </w:pPr>
    <w:rPr>
      <w:rFonts w:ascii="Times New Roman" w:eastAsia="Times New Roman" w:hAnsi="Times New Roman" w:cs="Times New Roman"/>
      <w:sz w:val="24"/>
      <w:szCs w:val="20"/>
    </w:rPr>
  </w:style>
  <w:style w:type="paragraph" w:customStyle="1" w:styleId="bullets-2ndlevel">
    <w:name w:val="bullets-2nd level"/>
    <w:rsid w:val="00620A2C"/>
    <w:pPr>
      <w:numPr>
        <w:numId w:val="13"/>
      </w:numPr>
      <w:spacing w:after="120" w:line="240" w:lineRule="auto"/>
    </w:pPr>
    <w:rPr>
      <w:rFonts w:ascii="Times New Roman" w:eastAsia="Times New Roman" w:hAnsi="Times New Roman" w:cs="Times New Roman"/>
      <w:sz w:val="24"/>
      <w:szCs w:val="20"/>
    </w:rPr>
  </w:style>
  <w:style w:type="paragraph" w:customStyle="1" w:styleId="bullets-3rdlevel">
    <w:name w:val="bullets-3rd level"/>
    <w:rsid w:val="00620A2C"/>
    <w:pPr>
      <w:numPr>
        <w:numId w:val="14"/>
      </w:numPr>
      <w:spacing w:after="120" w:line="240" w:lineRule="auto"/>
    </w:pPr>
    <w:rPr>
      <w:rFonts w:ascii="Times New Roman" w:eastAsia="Times New Roman" w:hAnsi="Times New Roman" w:cs="Times New Roman"/>
      <w:sz w:val="24"/>
      <w:szCs w:val="20"/>
    </w:rPr>
  </w:style>
  <w:style w:type="paragraph" w:customStyle="1" w:styleId="bullets-blank">
    <w:name w:val="bullets-blank"/>
    <w:basedOn w:val="Normal"/>
    <w:rsid w:val="00620A2C"/>
    <w:pPr>
      <w:spacing w:after="120" w:line="240" w:lineRule="auto"/>
      <w:ind w:left="1080" w:hanging="360"/>
    </w:pPr>
    <w:rPr>
      <w:rFonts w:ascii="Times New Roman" w:eastAsia="Times New Roman" w:hAnsi="Times New Roman" w:cs="Times New Roman"/>
      <w:sz w:val="24"/>
      <w:szCs w:val="20"/>
    </w:rPr>
  </w:style>
  <w:style w:type="paragraph" w:customStyle="1" w:styleId="tabfigcaption">
    <w:name w:val="tab/fig caption"/>
    <w:basedOn w:val="Normal"/>
    <w:rsid w:val="00620A2C"/>
    <w:pPr>
      <w:keepNext/>
      <w:keepLines/>
      <w:spacing w:after="120" w:line="240" w:lineRule="auto"/>
    </w:pPr>
    <w:rPr>
      <w:rFonts w:ascii="Times New Roman" w:eastAsia="Times New Roman" w:hAnsi="Times New Roman" w:cs="Times New Roman"/>
      <w:sz w:val="18"/>
      <w:szCs w:val="20"/>
    </w:rPr>
  </w:style>
  <w:style w:type="paragraph" w:customStyle="1" w:styleId="tabfigsource">
    <w:name w:val="tab/fig source"/>
    <w:basedOn w:val="Normal"/>
    <w:rsid w:val="00620A2C"/>
    <w:pPr>
      <w:keepLines/>
      <w:spacing w:before="120" w:after="240" w:line="240" w:lineRule="auto"/>
      <w:ind w:left="187" w:hanging="187"/>
    </w:pPr>
    <w:rPr>
      <w:rFonts w:ascii="Times New Roman" w:eastAsia="Times New Roman" w:hAnsi="Times New Roman" w:cs="Times New Roman"/>
      <w:sz w:val="20"/>
      <w:szCs w:val="20"/>
    </w:rPr>
  </w:style>
  <w:style w:type="paragraph" w:customStyle="1" w:styleId="AppHeading1">
    <w:name w:val="App Heading 1"/>
    <w:basedOn w:val="Heading1"/>
    <w:rsid w:val="00620A2C"/>
    <w:pPr>
      <w:keepLines w:val="0"/>
      <w:spacing w:before="120" w:after="240" w:line="240" w:lineRule="auto"/>
      <w:jc w:val="center"/>
    </w:pPr>
    <w:rPr>
      <w:rFonts w:ascii="Times New Roman" w:eastAsia="Times New Roman" w:hAnsi="Times New Roman" w:cs="Times New Roman"/>
      <w:b/>
      <w:color w:val="auto"/>
      <w:sz w:val="26"/>
      <w:szCs w:val="20"/>
    </w:rPr>
  </w:style>
  <w:style w:type="paragraph" w:customStyle="1" w:styleId="AppHeading2">
    <w:name w:val="App Heading 2"/>
    <w:basedOn w:val="Normal"/>
    <w:rsid w:val="00620A2C"/>
    <w:pPr>
      <w:spacing w:before="100" w:after="100" w:line="240" w:lineRule="auto"/>
    </w:pPr>
    <w:rPr>
      <w:rFonts w:ascii="Times New Roman" w:eastAsia="Times New Roman" w:hAnsi="Times New Roman" w:cs="Times New Roman"/>
      <w:b/>
      <w:bCs/>
      <w:sz w:val="24"/>
      <w:szCs w:val="24"/>
    </w:rPr>
  </w:style>
  <w:style w:type="paragraph" w:customStyle="1" w:styleId="AppHeading3">
    <w:name w:val="App Heading 3"/>
    <w:basedOn w:val="Heading3"/>
    <w:rsid w:val="00620A2C"/>
    <w:pPr>
      <w:keepLines/>
      <w:ind w:left="700" w:hanging="700"/>
      <w:outlineLvl w:val="9"/>
    </w:pPr>
    <w:rPr>
      <w:rFonts w:eastAsia="MS Mincho"/>
      <w:snapToGrid w:val="0"/>
    </w:rPr>
  </w:style>
  <w:style w:type="character" w:customStyle="1" w:styleId="BRFSSquestions">
    <w:name w:val="BRFSS questions"/>
    <w:rsid w:val="00620A2C"/>
    <w:rPr>
      <w:rFonts w:ascii="Tahoma" w:hAnsi="Tahoma"/>
      <w:sz w:val="20"/>
    </w:rPr>
  </w:style>
  <w:style w:type="paragraph" w:customStyle="1" w:styleId="BodyText1">
    <w:name w:val="Body Text 1"/>
    <w:basedOn w:val="Normal"/>
    <w:next w:val="Normal"/>
    <w:rsid w:val="00620A2C"/>
    <w:pPr>
      <w:autoSpaceDE w:val="0"/>
      <w:autoSpaceDN w:val="0"/>
      <w:adjustRightInd w:val="0"/>
      <w:spacing w:after="0" w:line="240" w:lineRule="auto"/>
    </w:pPr>
    <w:rPr>
      <w:rFonts w:ascii="Arial" w:eastAsia="Times New Roman" w:hAnsi="Arial" w:cs="Times New Roman"/>
      <w:sz w:val="24"/>
      <w:szCs w:val="24"/>
    </w:rPr>
  </w:style>
  <w:style w:type="paragraph" w:customStyle="1" w:styleId="Style1">
    <w:name w:val="Style1"/>
    <w:basedOn w:val="Normal"/>
    <w:rsid w:val="00620A2C"/>
    <w:pPr>
      <w:tabs>
        <w:tab w:val="left" w:pos="0"/>
        <w:tab w:val="left" w:pos="720"/>
        <w:tab w:val="left" w:pos="1440"/>
      </w:tabs>
      <w:suppressAutoHyphens/>
      <w:spacing w:after="0" w:line="240" w:lineRule="auto"/>
    </w:pPr>
    <w:rPr>
      <w:rFonts w:ascii="Times New Roman" w:eastAsia="Times New Roman" w:hAnsi="Times New Roman" w:cs="Times New Roman"/>
      <w:i/>
      <w:sz w:val="20"/>
      <w:szCs w:val="20"/>
    </w:rPr>
  </w:style>
  <w:style w:type="paragraph" w:customStyle="1" w:styleId="Style0">
    <w:name w:val="Style0"/>
    <w:rsid w:val="00620A2C"/>
    <w:pPr>
      <w:autoSpaceDE w:val="0"/>
      <w:autoSpaceDN w:val="0"/>
      <w:adjustRightInd w:val="0"/>
      <w:spacing w:after="0" w:line="240" w:lineRule="auto"/>
    </w:pPr>
    <w:rPr>
      <w:rFonts w:ascii="Arial" w:eastAsia="Times New Roman" w:hAnsi="Arial" w:cs="Times New Roman"/>
      <w:sz w:val="20"/>
      <w:szCs w:val="24"/>
    </w:rPr>
  </w:style>
  <w:style w:type="character" w:styleId="FollowedHyperlink">
    <w:name w:val="FollowedHyperlink"/>
    <w:rsid w:val="00620A2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footer" Target="footer7.xml"/><Relationship Id="rId26" Type="http://schemas.openxmlformats.org/officeDocument/2006/relationships/footer" Target="footer14.xml"/><Relationship Id="rId3" Type="http://schemas.openxmlformats.org/officeDocument/2006/relationships/styles" Target="styles.xml"/><Relationship Id="rId21" Type="http://schemas.openxmlformats.org/officeDocument/2006/relationships/footer" Target="footer9.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footer" Target="footer6.xml"/><Relationship Id="rId25" Type="http://schemas.openxmlformats.org/officeDocument/2006/relationships/footer" Target="footer13.xml"/><Relationship Id="rId33" Type="http://schemas.openxmlformats.org/officeDocument/2006/relationships/image" Target="media/image2.jpg"/><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3.xml"/><Relationship Id="rId29" Type="http://schemas.openxmlformats.org/officeDocument/2006/relationships/footer" Target="footer1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footer" Target="footer12.xml"/><Relationship Id="rId32" Type="http://schemas.openxmlformats.org/officeDocument/2006/relationships/footer" Target="footer20.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footer" Target="footer11.xml"/><Relationship Id="rId28" Type="http://schemas.openxmlformats.org/officeDocument/2006/relationships/footer" Target="footer16.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oter" Target="footer19.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1.xml"/><Relationship Id="rId22" Type="http://schemas.openxmlformats.org/officeDocument/2006/relationships/footer" Target="footer10.xml"/><Relationship Id="rId27" Type="http://schemas.openxmlformats.org/officeDocument/2006/relationships/footer" Target="footer15.xml"/><Relationship Id="rId30" Type="http://schemas.openxmlformats.org/officeDocument/2006/relationships/footer" Target="footer18.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6073D9-262F-4477-BEBD-E22099C97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48459</Words>
  <Characters>276219</Characters>
  <Application>Microsoft Office Word</Application>
  <DocSecurity>0</DocSecurity>
  <Lines>2301</Lines>
  <Paragraphs>648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324030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Pierannunzi, Carol (CDC/ONDIEH/NCCDPHP)</dc:creator>
  <cp:keywords/>
  <dc:description/>
  <cp:lastModifiedBy>SYSTEM</cp:lastModifiedBy>
  <cp:revision>2</cp:revision>
  <dcterms:created xsi:type="dcterms:W3CDTF">2019-01-14T15:14:00Z</dcterms:created>
  <dcterms:modified xsi:type="dcterms:W3CDTF">2019-01-14T15:14:00Z</dcterms:modified>
</cp:coreProperties>
</file>