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BE7" w:rsidP="002B2BE7" w:rsidRDefault="002B2BE7">
      <w:pPr>
        <w:jc w:val="center"/>
        <w:rPr>
          <w:b/>
        </w:rPr>
      </w:pPr>
      <w:bookmarkStart w:name="_GoBack" w:id="0"/>
      <w:bookmarkEnd w:id="0"/>
      <w:r>
        <w:rPr>
          <w:b/>
        </w:rPr>
        <w:t>Change Memo for</w:t>
      </w:r>
    </w:p>
    <w:p w:rsidRPr="00F82185" w:rsidR="002B2BE7" w:rsidP="002B2BE7" w:rsidRDefault="002B2BE7">
      <w:pPr>
        <w:autoSpaceDE w:val="0"/>
        <w:autoSpaceDN w:val="0"/>
        <w:adjustRightInd w:val="0"/>
        <w:jc w:val="center"/>
        <w:rPr>
          <w:rFonts w:eastAsiaTheme="minorHAnsi"/>
          <w:bCs/>
        </w:rPr>
      </w:pPr>
      <w:r w:rsidRPr="00F82185">
        <w:rPr>
          <w:bCs/>
        </w:rPr>
        <w:t>“</w:t>
      </w:r>
      <w:r w:rsidRPr="00F82185">
        <w:rPr>
          <w:rFonts w:eastAsiaTheme="minorHAnsi"/>
          <w:bCs/>
        </w:rPr>
        <w:t>National Healthcare Safety Network (NHSN) Patient Impact Module for Coronavirus (COVID-19)</w:t>
      </w:r>
    </w:p>
    <w:p w:rsidRPr="00C61FA5" w:rsidR="002B2BE7" w:rsidP="002B2BE7" w:rsidRDefault="002B2BE7">
      <w:pPr>
        <w:jc w:val="center"/>
        <w:rPr>
          <w:b/>
        </w:rPr>
      </w:pPr>
      <w:r w:rsidRPr="00F82185">
        <w:rPr>
          <w:rFonts w:eastAsiaTheme="minorHAnsi"/>
          <w:bCs/>
        </w:rPr>
        <w:t>Surveillance in Healthcare Facilities</w:t>
      </w:r>
      <w:r w:rsidRPr="00F82185">
        <w:rPr>
          <w:bCs/>
        </w:rPr>
        <w:t>”</w:t>
      </w:r>
    </w:p>
    <w:p w:rsidRPr="00C61FA5" w:rsidR="002B2BE7" w:rsidP="002B2BE7" w:rsidRDefault="002B2BE7">
      <w:pPr>
        <w:jc w:val="center"/>
        <w:rPr>
          <w:b/>
        </w:rPr>
      </w:pPr>
      <w:r w:rsidRPr="00C61FA5">
        <w:rPr>
          <w:b/>
        </w:rPr>
        <w:t>(OMB Control No. 0920-</w:t>
      </w:r>
      <w:r>
        <w:rPr>
          <w:b/>
        </w:rPr>
        <w:t>1290</w:t>
      </w:r>
      <w:r w:rsidRPr="00C61FA5">
        <w:rPr>
          <w:b/>
        </w:rPr>
        <w:t>)</w:t>
      </w:r>
    </w:p>
    <w:p w:rsidR="002B2BE7" w:rsidP="002B2BE7" w:rsidRDefault="002B2BE7">
      <w:pPr>
        <w:jc w:val="center"/>
        <w:rPr>
          <w:b/>
        </w:rPr>
      </w:pPr>
      <w:r>
        <w:rPr>
          <w:b/>
        </w:rPr>
        <w:t>Expiration Date: 09/30/2020</w:t>
      </w: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Pr="000C5EF1" w:rsidR="002B2BE7" w:rsidP="002B2BE7" w:rsidRDefault="002B2BE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/>
          <w:u w:val="single"/>
        </w:rPr>
      </w:pPr>
      <w:r w:rsidRPr="000C5EF1">
        <w:rPr>
          <w:b/>
          <w:u w:val="single"/>
        </w:rPr>
        <w:t>Program Contact</w:t>
      </w:r>
    </w:p>
    <w:p w:rsidRPr="000C5EF1" w:rsidR="002B2BE7" w:rsidP="002B2BE7" w:rsidRDefault="002B2BE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</w:p>
    <w:p w:rsidRPr="00014F12" w:rsidR="002B2BE7" w:rsidP="002B2BE7" w:rsidRDefault="002B2BE7">
      <w:pPr>
        <w:rPr>
          <w:bCs/>
        </w:rPr>
      </w:pPr>
      <w:r>
        <w:rPr>
          <w:bCs/>
        </w:rPr>
        <w:t>Lauren Wattenmaker</w:t>
      </w:r>
    </w:p>
    <w:p w:rsidR="002B2BE7" w:rsidP="002B2BE7" w:rsidRDefault="002B2BE7">
      <w:pPr>
        <w:rPr>
          <w:bCs/>
        </w:rPr>
      </w:pPr>
      <w:r>
        <w:rPr>
          <w:bCs/>
        </w:rPr>
        <w:t>Surveillance Branch</w:t>
      </w:r>
    </w:p>
    <w:p w:rsidRPr="00014F12" w:rsidR="002B2BE7" w:rsidP="002B2BE7" w:rsidRDefault="002B2BE7">
      <w:pPr>
        <w:rPr>
          <w:bCs/>
        </w:rPr>
      </w:pPr>
      <w:r>
        <w:rPr>
          <w:bCs/>
        </w:rPr>
        <w:t>Division of Healthcare Quality Promotion</w:t>
      </w:r>
    </w:p>
    <w:p w:rsidRPr="00014F12" w:rsidR="002B2BE7" w:rsidP="002B2BE7" w:rsidRDefault="002B2BE7">
      <w:pPr>
        <w:rPr>
          <w:bCs/>
        </w:rPr>
      </w:pPr>
      <w:r w:rsidRPr="00014F12">
        <w:rPr>
          <w:bCs/>
        </w:rPr>
        <w:t>National Center for Emerging and Zoonotic Infectious Diseases</w:t>
      </w:r>
    </w:p>
    <w:p w:rsidRPr="00014F12" w:rsidR="002B2BE7" w:rsidP="002B2BE7" w:rsidRDefault="002B2BE7">
      <w:pPr>
        <w:rPr>
          <w:bCs/>
        </w:rPr>
      </w:pPr>
      <w:r w:rsidRPr="00014F12">
        <w:rPr>
          <w:bCs/>
        </w:rPr>
        <w:t>Centers for Disease Control and Prevention</w:t>
      </w:r>
    </w:p>
    <w:p w:rsidRPr="00014F12" w:rsidR="002B2BE7" w:rsidP="002B2BE7" w:rsidRDefault="002B2BE7">
      <w:pPr>
        <w:rPr>
          <w:bCs/>
        </w:rPr>
      </w:pPr>
      <w:r w:rsidRPr="00014F12">
        <w:rPr>
          <w:bCs/>
        </w:rPr>
        <w:t>Atlanta, Georgia 30333</w:t>
      </w:r>
    </w:p>
    <w:p w:rsidRPr="00014F12" w:rsidR="002B2BE7" w:rsidP="002B2BE7" w:rsidRDefault="002B2BE7">
      <w:pPr>
        <w:rPr>
          <w:bCs/>
        </w:rPr>
      </w:pPr>
      <w:r w:rsidRPr="00014F12">
        <w:rPr>
          <w:bCs/>
        </w:rPr>
        <w:t xml:space="preserve">Phone: </w:t>
      </w:r>
      <w:r>
        <w:rPr>
          <w:bCs/>
        </w:rPr>
        <w:t>404-718-5842</w:t>
      </w:r>
    </w:p>
    <w:p w:rsidRPr="004F4815" w:rsidR="002B2BE7" w:rsidP="002B2BE7" w:rsidRDefault="002B2BE7">
      <w:r w:rsidRPr="00014F12">
        <w:rPr>
          <w:bCs/>
        </w:rPr>
        <w:t xml:space="preserve">Email: </w:t>
      </w:r>
      <w:r>
        <w:rPr>
          <w:bCs/>
        </w:rPr>
        <w:t>nlh3</w:t>
      </w:r>
      <w:r w:rsidRPr="00014F12">
        <w:rPr>
          <w:bCs/>
        </w:rPr>
        <w:t>@cdc.gov</w:t>
      </w:r>
    </w:p>
    <w:p w:rsidRPr="000C5EF1" w:rsidR="002B2BE7" w:rsidP="002B2BE7" w:rsidRDefault="002B2BE7">
      <w:pPr>
        <w:tabs>
          <w:tab w:val="center" w:pos="4680"/>
        </w:tabs>
        <w:autoSpaceDE w:val="0"/>
        <w:autoSpaceDN w:val="0"/>
        <w:adjustRightInd w:val="0"/>
        <w:rPr>
          <w:noProof/>
        </w:rPr>
      </w:pPr>
      <w:r w:rsidRPr="000C5EF1">
        <w:rPr>
          <w:noProof/>
        </w:rPr>
        <w:tab/>
      </w:r>
    </w:p>
    <w:p w:rsidRPr="000C5EF1" w:rsidR="002B2BE7" w:rsidP="002B2BE7" w:rsidRDefault="002B2BE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u w:val="single"/>
        </w:rPr>
        <w:t xml:space="preserve"> </w:t>
      </w:r>
    </w:p>
    <w:p w:rsidRPr="000C5EF1" w:rsidR="002B2BE7" w:rsidP="002B2BE7" w:rsidRDefault="002B2BE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Pr="000C5EF1" w:rsidR="002B2BE7" w:rsidP="002B2BE7" w:rsidRDefault="002B2BE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b/>
        </w:rPr>
        <w:t>Submission Date:</w:t>
      </w:r>
      <w:r w:rsidRPr="000C5EF1">
        <w:t xml:space="preserve"> </w:t>
      </w:r>
      <w:r w:rsidR="002A1094">
        <w:t>August 20</w:t>
      </w:r>
      <w:r w:rsidR="00FD6751">
        <w:t>, 2020</w:t>
      </w:r>
    </w:p>
    <w:p w:rsidRPr="00281300" w:rsidR="00281300" w:rsidP="00281300" w:rsidRDefault="00281300">
      <w:pPr>
        <w:rPr>
          <w:rFonts w:eastAsiaTheme="minorHAnsi" w:cstheme="minorBidi"/>
          <w:szCs w:val="22"/>
        </w:rPr>
      </w:pPr>
      <w:r w:rsidRPr="00281300">
        <w:rPr>
          <w:rFonts w:eastAsiaTheme="minorHAnsi" w:cstheme="minorBidi"/>
          <w:szCs w:val="22"/>
        </w:rPr>
        <w:lastRenderedPageBreak/>
        <w:t xml:space="preserve">The Centers for Disease Control and Prevention (CDC), Division of Healthcare Quality Promotion (DHQP) requests a nonmaterial/non-substantive of the currently approved Information Collection Request: “National Healthcare Safety Network (NHSN) Patient Impact Module for Coronavirus (COVID-19) Surveillance in Healthcare Facilities (OMB Control No. 0920-1290).”  </w:t>
      </w:r>
    </w:p>
    <w:p w:rsidRPr="00281300" w:rsidR="00281300" w:rsidP="00234353" w:rsidRDefault="00281300">
      <w:pPr>
        <w:rPr>
          <w:rFonts w:eastAsiaTheme="minorHAnsi" w:cstheme="minorBidi"/>
          <w:szCs w:val="22"/>
        </w:rPr>
      </w:pPr>
    </w:p>
    <w:p w:rsidRPr="00852C44" w:rsidR="001D19A7" w:rsidP="002A1094" w:rsidRDefault="001D19A7">
      <w:pPr>
        <w:spacing w:after="200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 xml:space="preserve">CDC is updating the </w:t>
      </w:r>
      <w:r w:rsidRPr="00756A5D">
        <w:rPr>
          <w:rFonts w:eastAsiaTheme="minorHAnsi" w:cstheme="minorBidi"/>
          <w:szCs w:val="22"/>
        </w:rPr>
        <w:t>COVID-19 Module, Long Term Care Facility (LTCF): Resident Impact and Facility Capacity form</w:t>
      </w:r>
      <w:r w:rsidRPr="00182A6B">
        <w:rPr>
          <w:rFonts w:eastAsiaTheme="minorHAnsi" w:cstheme="minorBidi"/>
          <w:szCs w:val="22"/>
        </w:rPr>
        <w:t xml:space="preserve"> </w:t>
      </w:r>
      <w:r>
        <w:rPr>
          <w:rFonts w:eastAsiaTheme="minorHAnsi" w:cstheme="minorBidi"/>
          <w:szCs w:val="22"/>
        </w:rPr>
        <w:t xml:space="preserve">(CDC 57.144) to </w:t>
      </w:r>
      <w:r w:rsidR="002A1094">
        <w:t>capture access information related to the rapid point-of-care diagnostic testing devices that have been and continue to be sent to LTCFs across the United States. All nursing homes are expected to have a testing device by Sept. 6</w:t>
      </w:r>
      <w:r w:rsidR="002A1094">
        <w:rPr>
          <w:vertAlign w:val="superscript"/>
        </w:rPr>
        <w:t>th</w:t>
      </w:r>
      <w:r w:rsidR="002A1094">
        <w:t>, 2020. The new questions will allow NHSN to assess the impact of the devices in terms of nursing home outcomes among residents and healthcare personnel.</w:t>
      </w:r>
      <w:r>
        <w:rPr>
          <w:rFonts w:eastAsiaTheme="minorHAnsi" w:cstheme="minorBidi"/>
          <w:szCs w:val="22"/>
        </w:rPr>
        <w:t xml:space="preserve">  </w:t>
      </w:r>
      <w:r w:rsidR="00852C44">
        <w:rPr>
          <w:rFonts w:eastAsiaTheme="minorHAnsi" w:cstheme="minorBidi"/>
          <w:szCs w:val="22"/>
        </w:rPr>
        <w:t xml:space="preserve">We estimate these changes will add an additional </w:t>
      </w:r>
      <w:r w:rsidR="002A1094">
        <w:rPr>
          <w:rFonts w:eastAsiaTheme="minorHAnsi" w:cstheme="minorBidi"/>
          <w:szCs w:val="22"/>
        </w:rPr>
        <w:t xml:space="preserve">five </w:t>
      </w:r>
      <w:r w:rsidR="00852C44">
        <w:rPr>
          <w:rFonts w:eastAsiaTheme="minorHAnsi" w:cstheme="minorBidi"/>
          <w:szCs w:val="22"/>
        </w:rPr>
        <w:t xml:space="preserve">minutes to the total burden for this form.  </w:t>
      </w:r>
    </w:p>
    <w:p w:rsidR="00B05781" w:rsidP="00B05781" w:rsidRDefault="00B05781">
      <w:pPr>
        <w:rPr>
          <w:b/>
          <w:bCs/>
        </w:rPr>
      </w:pPr>
      <w:r>
        <w:t xml:space="preserve">The previous burden calculated for this entire data collection consisted of </w:t>
      </w:r>
      <w:r w:rsidRPr="002A1094" w:rsidR="002A1094">
        <w:t>1,393,627</w:t>
      </w:r>
      <w:r w:rsidR="002A1094">
        <w:rPr>
          <w:b/>
          <w:bCs/>
        </w:rPr>
        <w:t xml:space="preserve"> </w:t>
      </w:r>
      <w:r>
        <w:t xml:space="preserve">hours. As a result of the changes proposed in this change memo, the new burden will consist of </w:t>
      </w:r>
      <w:r w:rsidRPr="00364B6A">
        <w:rPr>
          <w:b/>
          <w:bCs/>
        </w:rPr>
        <w:t>1,</w:t>
      </w:r>
      <w:r w:rsidR="002A1094">
        <w:rPr>
          <w:b/>
          <w:bCs/>
        </w:rPr>
        <w:t>647,976</w:t>
      </w:r>
      <w:r>
        <w:rPr>
          <w:b/>
          <w:bCs/>
        </w:rPr>
        <w:t xml:space="preserve"> </w:t>
      </w:r>
      <w:r w:rsidRPr="00364B6A">
        <w:rPr>
          <w:b/>
          <w:bCs/>
        </w:rPr>
        <w:t>hours.</w:t>
      </w:r>
    </w:p>
    <w:p w:rsidR="00281300" w:rsidP="00281300" w:rsidRDefault="00281300">
      <w:pPr>
        <w:spacing w:line="276" w:lineRule="auto"/>
      </w:pPr>
    </w:p>
    <w:tbl>
      <w:tblPr>
        <w:tblStyle w:val="TableGrid"/>
        <w:tblW w:w="10411" w:type="dxa"/>
        <w:tblLook w:val="04A0" w:firstRow="1" w:lastRow="0" w:firstColumn="1" w:lastColumn="0" w:noHBand="0" w:noVBand="1"/>
      </w:tblPr>
      <w:tblGrid>
        <w:gridCol w:w="1951"/>
        <w:gridCol w:w="2134"/>
        <w:gridCol w:w="1513"/>
        <w:gridCol w:w="1401"/>
        <w:gridCol w:w="1276"/>
        <w:gridCol w:w="2136"/>
      </w:tblGrid>
      <w:tr w:rsidR="00281300" w:rsidTr="00281300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81300" w:rsidP="00852C44" w:rsidRDefault="00281300">
            <w:r>
              <w:t>Type of Respondent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81300" w:rsidP="00852C44" w:rsidRDefault="00281300">
            <w:r>
              <w:t>Form Name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81300" w:rsidP="00852C44" w:rsidRDefault="00281300">
            <w:r>
              <w:t>No. of Respondents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81300" w:rsidP="00852C44" w:rsidRDefault="00281300">
            <w:r>
              <w:t>No. Responses per Respondent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81300" w:rsidP="00852C44" w:rsidRDefault="00281300">
            <w:r>
              <w:t>Avg. Burden per response (in hrs.)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81300" w:rsidP="00852C44" w:rsidRDefault="00281300">
            <w:r>
              <w:t>Total Burden (in hrs.)</w:t>
            </w:r>
          </w:p>
        </w:tc>
      </w:tr>
      <w:tr w:rsidRPr="00B3101B" w:rsidR="00281300" w:rsidTr="00281300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r>
              <w:t>LTCF personnel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r>
              <w:t>COVID-19 Module, Long Term Care Facility: Resident Impact and Facility Capacity form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Del="00DC65E1" w:rsidP="00281300" w:rsidRDefault="00281300">
            <w:pPr>
              <w:rPr>
                <w:rFonts w:eastAsiaTheme="minorHAnsi"/>
              </w:rPr>
            </w:pPr>
            <w:r>
              <w:t>9,782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Del="00DC65E1" w:rsidP="00281300" w:rsidRDefault="0028130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Del="00DC65E1" w:rsidP="00281300" w:rsidRDefault="002A109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40</w:t>
            </w:r>
            <w:r w:rsidR="00281300">
              <w:rPr>
                <w:rFonts w:eastAsiaTheme="minorHAnsi"/>
              </w:rPr>
              <w:t>/60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7A6F" w:rsidR="00281300" w:rsidDel="00DC65E1" w:rsidP="00281300" w:rsidRDefault="002A1094">
            <w:pPr>
              <w:rPr>
                <w:rFonts w:eastAsiaTheme="minorHAnsi"/>
              </w:rPr>
            </w:pPr>
            <w:r>
              <w:t>169,555</w:t>
            </w:r>
          </w:p>
        </w:tc>
      </w:tr>
      <w:tr w:rsidRPr="00B3101B" w:rsidR="00281300" w:rsidTr="00281300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r w:rsidRPr="00B3101B">
              <w:t>Business and financial operations occupations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r>
              <w:t>COVID-19 Module, Long Term Care Facility: Resident Impact and Facility Capacity form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r>
              <w:t>2,446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A109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40</w:t>
            </w:r>
            <w:r w:rsidR="00281300">
              <w:rPr>
                <w:rFonts w:eastAsiaTheme="minorHAnsi"/>
              </w:rPr>
              <w:t>/60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A1094">
            <w:r>
              <w:t>42,397</w:t>
            </w:r>
          </w:p>
        </w:tc>
      </w:tr>
      <w:tr w:rsidRPr="00B3101B" w:rsidR="00B05781" w:rsidTr="00281300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05781" w:rsidP="00B05781" w:rsidRDefault="00B05781">
            <w:r w:rsidRPr="00B3101B">
              <w:t>State and local health department occupations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05781" w:rsidP="00B05781" w:rsidRDefault="00B05781">
            <w:r>
              <w:t>COVID-19 Module, Long Term Care Facility: Resident Impact and Facility Capacity form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05781" w:rsidP="00B05781" w:rsidRDefault="00B05781">
            <w:r>
              <w:t>2,446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05781" w:rsidP="00B05781" w:rsidRDefault="00B05781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05781" w:rsidP="00B05781" w:rsidRDefault="002A109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40</w:t>
            </w:r>
            <w:r w:rsidR="00B05781">
              <w:rPr>
                <w:rFonts w:eastAsiaTheme="minorHAnsi"/>
              </w:rPr>
              <w:t>/60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05781" w:rsidP="00B05781" w:rsidRDefault="002A1094">
            <w:r>
              <w:t>42,397</w:t>
            </w:r>
          </w:p>
        </w:tc>
      </w:tr>
      <w:tr w:rsidR="00B05781" w:rsidTr="00281300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B05781" w:rsidP="00B05781" w:rsidRDefault="00B05781">
            <w:pPr>
              <w:rPr>
                <w:b/>
              </w:rPr>
            </w:pPr>
            <w:r w:rsidRPr="00B3101B">
              <w:rPr>
                <w:b/>
              </w:rPr>
              <w:t>Total</w:t>
            </w:r>
            <w:r>
              <w:rPr>
                <w:b/>
              </w:rPr>
              <w:t xml:space="preserve"> form burden</w:t>
            </w:r>
          </w:p>
        </w:tc>
        <w:tc>
          <w:tcPr>
            <w:tcW w:w="6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3101B" w:rsidR="00B05781" w:rsidP="00B05781" w:rsidRDefault="00B05781"/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B05781" w:rsidP="00B05781" w:rsidRDefault="002A1094">
            <w:r>
              <w:t>254,349</w:t>
            </w:r>
          </w:p>
        </w:tc>
      </w:tr>
    </w:tbl>
    <w:p w:rsidRPr="00281300" w:rsidR="00FC70C6" w:rsidP="00281300" w:rsidRDefault="00FC70C6"/>
    <w:sectPr w:rsidRPr="00281300" w:rsidR="00FC70C6" w:rsidSect="0054783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520" w:rsidRDefault="00EC7520" w:rsidP="00EC7520">
      <w:r>
        <w:separator/>
      </w:r>
    </w:p>
  </w:endnote>
  <w:endnote w:type="continuationSeparator" w:id="0">
    <w:p w:rsidR="00EC7520" w:rsidRDefault="00EC7520" w:rsidP="00EC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520" w:rsidRDefault="00EC7520" w:rsidP="00EC7520">
      <w:r>
        <w:separator/>
      </w:r>
    </w:p>
  </w:footnote>
  <w:footnote w:type="continuationSeparator" w:id="0">
    <w:p w:rsidR="00EC7520" w:rsidRDefault="00EC7520" w:rsidP="00EC7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11A1C"/>
    <w:multiLevelType w:val="hybridMultilevel"/>
    <w:tmpl w:val="084455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00"/>
    <w:rsid w:val="001D19A7"/>
    <w:rsid w:val="00234353"/>
    <w:rsid w:val="00281300"/>
    <w:rsid w:val="002A1094"/>
    <w:rsid w:val="002B2BE7"/>
    <w:rsid w:val="004C3C6B"/>
    <w:rsid w:val="0054783C"/>
    <w:rsid w:val="00756A5D"/>
    <w:rsid w:val="00852C44"/>
    <w:rsid w:val="00B05781"/>
    <w:rsid w:val="00D26908"/>
    <w:rsid w:val="00EC7520"/>
    <w:rsid w:val="00F96507"/>
    <w:rsid w:val="00FC70C6"/>
    <w:rsid w:val="00FD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5F1EB3-F844-42DF-AE05-968273BA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300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3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81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1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6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Wattenmaker, Lauren (CDC/DDID/NCEZID/DHQP)</dc:creator>
  <cp:keywords/>
  <dc:description/>
  <cp:lastModifiedBy>Zirger, Jeffrey (CDC/DDPHSS/OS/OSI)</cp:lastModifiedBy>
  <cp:revision>2</cp:revision>
  <dcterms:created xsi:type="dcterms:W3CDTF">2020-08-26T13:18:00Z</dcterms:created>
  <dcterms:modified xsi:type="dcterms:W3CDTF">2020-08-26T13:18:00Z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wtj5@cdc.gov</vt:lpwstr>
  </property>
  <property fmtid="{D5CDD505-2E9C-101B-9397-08002B2CF9AE}" pid="5" name="MSIP_Label_7b94a7b8-f06c-4dfe-bdcc-9b548fd58c31_SetDate">
    <vt:lpwstr>2020-08-26T13:16:59.0243048Z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587443ad-c5ac-42e4-b013-8544d641a339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