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5F90859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P="00434E33" w:rsidRDefault="00174026" w14:paraId="46616857" w14:textId="77777777">
      <w:pPr>
        <w:rPr>
          <w:b/>
        </w:rPr>
      </w:pPr>
      <w:r>
        <w:rPr>
          <w:b/>
          <w:noProof/>
        </w:rPr>
        <mc:AlternateContent>
          <mc:Choice Requires="wps">
            <w:drawing>
              <wp:anchor distT="0" distB="0" distL="114300" distR="114300" simplePos="0" relativeHeight="251657216" behindDoc="0" locked="0" layoutInCell="0" allowOverlap="1" wp14:editId="60D31673" wp14:anchorId="216CAA6F">
                <wp:simplePos x="0" y="0"/>
                <wp:positionH relativeFrom="column">
                  <wp:posOffset>47625</wp:posOffset>
                </wp:positionH>
                <wp:positionV relativeFrom="paragraph">
                  <wp:posOffset>73025</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3.75pt,5.75pt" to="471.75pt,5.75pt" w14:anchorId="5A54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"/>
            </w:pict>
          </mc:Fallback>
        </mc:AlternateContent>
      </w:r>
    </w:p>
    <w:p w:rsidR="005646A5" w:rsidP="00434E33" w:rsidRDefault="005E714A" w14:paraId="21ECA8D3" w14:textId="77777777">
      <w:r w:rsidRPr="00434E33">
        <w:rPr>
          <w:b/>
        </w:rPr>
        <w:t>TITLE OF INFORMATION COLLECTION:</w:t>
      </w:r>
      <w:r>
        <w:t xml:space="preserve">  </w:t>
      </w:r>
    </w:p>
    <w:p w:rsidRPr="009239AA" w:rsidR="00E50293" w:rsidP="00434E33" w:rsidRDefault="00BC4128" w14:paraId="0F156A9E" w14:textId="2B7948B4">
      <w:pPr>
        <w:rPr>
          <w:b/>
        </w:rPr>
      </w:pPr>
      <w:r>
        <w:t>STEMText</w:t>
      </w:r>
      <w:r w:rsidR="00D24504">
        <w:t xml:space="preserve"> Customer Satisfaction Survey</w:t>
      </w:r>
    </w:p>
    <w:p w:rsidR="005E714A" w:rsidRDefault="005E714A" w14:paraId="43A7D935" w14:textId="77777777"/>
    <w:p w:rsidR="00AE1CDB" w:rsidP="00D24504" w:rsidRDefault="00F15956" w14:paraId="1944ADBC" w14:textId="77777777">
      <w:pPr>
        <w:rPr>
          <w:b/>
        </w:rPr>
      </w:pPr>
      <w:r>
        <w:rPr>
          <w:b/>
        </w:rPr>
        <w:t>PURPOSE</w:t>
      </w:r>
      <w:r w:rsidRPr="009239AA">
        <w:rPr>
          <w:b/>
        </w:rPr>
        <w:t>:</w:t>
      </w:r>
      <w:r w:rsidRPr="009239AA" w:rsidR="00C14CC4">
        <w:rPr>
          <w:b/>
        </w:rPr>
        <w:t xml:space="preserve">  </w:t>
      </w:r>
    </w:p>
    <w:p w:rsidR="00AE1CDB" w:rsidP="00AE1CDB" w:rsidRDefault="00AE1CDB" w14:paraId="7AC9B2DA" w14:textId="1A736A59">
      <w:pPr>
        <w:rPr>
          <w:bCs/>
        </w:rPr>
      </w:pPr>
      <w:r>
        <w:rPr>
          <w:bCs/>
        </w:rPr>
        <w:t>I</w:t>
      </w:r>
      <w:r w:rsidRPr="00AE1CDB">
        <w:rPr>
          <w:bCs/>
        </w:rPr>
        <w:t xml:space="preserve">n November 2020, </w:t>
      </w:r>
      <w:r>
        <w:rPr>
          <w:bCs/>
        </w:rPr>
        <w:t>VA launched</w:t>
      </w:r>
      <w:r w:rsidRPr="00AE1CDB">
        <w:rPr>
          <w:bCs/>
        </w:rPr>
        <w:t xml:space="preserve"> </w:t>
      </w:r>
      <w:r w:rsidR="00BC4128">
        <w:rPr>
          <w:bCs/>
        </w:rPr>
        <w:t>STEMText</w:t>
      </w:r>
      <w:r w:rsidRPr="00AE1CDB">
        <w:rPr>
          <w:bCs/>
        </w:rPr>
        <w:t xml:space="preserve">, an innovative pilot program for the Edith Nourse Rogers STEM Scholarship. </w:t>
      </w:r>
      <w:r>
        <w:rPr>
          <w:bCs/>
        </w:rPr>
        <w:t>VA</w:t>
      </w:r>
      <w:r w:rsidRPr="00AE1CDB">
        <w:rPr>
          <w:bCs/>
        </w:rPr>
        <w:t xml:space="preserve"> use </w:t>
      </w:r>
      <w:r w:rsidR="00BC4128">
        <w:rPr>
          <w:bCs/>
        </w:rPr>
        <w:t>STEMText</w:t>
      </w:r>
      <w:r w:rsidRPr="00AE1CDB">
        <w:rPr>
          <w:bCs/>
        </w:rPr>
        <w:t xml:space="preserve"> to communicate with Rogers STEM Scholars about </w:t>
      </w:r>
      <w:r>
        <w:rPr>
          <w:bCs/>
        </w:rPr>
        <w:t>their</w:t>
      </w:r>
      <w:r w:rsidRPr="00AE1CDB">
        <w:rPr>
          <w:bCs/>
        </w:rPr>
        <w:t xml:space="preserve"> Rogers STEM Scholarship benefits through text messages</w:t>
      </w:r>
      <w:r w:rsidR="00AD5BC6">
        <w:rPr>
          <w:bCs/>
        </w:rPr>
        <w:t xml:space="preserve"> t</w:t>
      </w:r>
      <w:r w:rsidRPr="00AE1CDB">
        <w:rPr>
          <w:bCs/>
        </w:rPr>
        <w:t>ransforming the</w:t>
      </w:r>
      <w:r>
        <w:rPr>
          <w:bCs/>
        </w:rPr>
        <w:t xml:space="preserve"> claims experience</w:t>
      </w:r>
      <w:r w:rsidRPr="00AE1CDB">
        <w:rPr>
          <w:bCs/>
        </w:rPr>
        <w:t xml:space="preserve">. </w:t>
      </w:r>
      <w:r w:rsidR="00BC4128">
        <w:rPr>
          <w:bCs/>
        </w:rPr>
        <w:t>STEMText</w:t>
      </w:r>
      <w:r w:rsidRPr="00AE1CDB">
        <w:rPr>
          <w:bCs/>
        </w:rPr>
        <w:t xml:space="preserve"> is integrated with VA’s education service claims system, improving the experience and processing of benefits for Rogers STEM Scholars.</w:t>
      </w:r>
    </w:p>
    <w:p w:rsidR="00AE1CDB" w:rsidP="00AE1CDB" w:rsidRDefault="00AE1CDB" w14:paraId="26DF3FD2" w14:textId="77777777">
      <w:pPr>
        <w:rPr>
          <w:bCs/>
        </w:rPr>
      </w:pPr>
    </w:p>
    <w:p w:rsidR="00AE1CDB" w:rsidP="00AE1CDB" w:rsidRDefault="00BC4128" w14:paraId="5DA0210C" w14:textId="16A012C8">
      <w:pPr>
        <w:rPr>
          <w:bCs/>
        </w:rPr>
      </w:pPr>
      <w:r>
        <w:rPr>
          <w:bCs/>
        </w:rPr>
        <w:t>STEMText</w:t>
      </w:r>
      <w:r w:rsidRPr="00AE1CDB" w:rsidR="00AE1CDB">
        <w:rPr>
          <w:bCs/>
        </w:rPr>
        <w:t xml:space="preserve"> allow</w:t>
      </w:r>
      <w:r w:rsidR="00AE1CDB">
        <w:rPr>
          <w:bCs/>
        </w:rPr>
        <w:t>s</w:t>
      </w:r>
      <w:r w:rsidRPr="00AE1CDB" w:rsidR="00AE1CDB">
        <w:rPr>
          <w:bCs/>
        </w:rPr>
        <w:t xml:space="preserve"> Rogers STEM Scholars to</w:t>
      </w:r>
      <w:r w:rsidR="00AE1CDB">
        <w:rPr>
          <w:bCs/>
        </w:rPr>
        <w:t xml:space="preserve"> e</w:t>
      </w:r>
      <w:r w:rsidRPr="00AE1CDB" w:rsidR="00AE1CDB">
        <w:rPr>
          <w:bCs/>
        </w:rPr>
        <w:t>asily receive updates about their VA STEM Benefits</w:t>
      </w:r>
      <w:r w:rsidR="00AE1CDB">
        <w:rPr>
          <w:bCs/>
        </w:rPr>
        <w:t xml:space="preserve"> and to v</w:t>
      </w:r>
      <w:r w:rsidRPr="00AE1CDB" w:rsidR="00AE1CDB">
        <w:rPr>
          <w:bCs/>
        </w:rPr>
        <w:t>erify their monthly attendance to quickly receive housing allowance.</w:t>
      </w:r>
      <w:r w:rsidR="00AE1CDB">
        <w:rPr>
          <w:bCs/>
        </w:rPr>
        <w:t xml:space="preserve"> </w:t>
      </w:r>
      <w:r w:rsidRPr="00AE1CDB" w:rsidR="00AE1CDB">
        <w:rPr>
          <w:bCs/>
        </w:rPr>
        <w:t>Rogers STEM Scholars receive an opt-in message to their primary phone number</w:t>
      </w:r>
      <w:r w:rsidR="00AE1CDB">
        <w:rPr>
          <w:bCs/>
        </w:rPr>
        <w:t xml:space="preserve">. The respondents </w:t>
      </w:r>
      <w:r w:rsidRPr="00AE1CDB" w:rsidR="00AE1CDB">
        <w:rPr>
          <w:bCs/>
        </w:rPr>
        <w:t xml:space="preserve">opt in </w:t>
      </w:r>
      <w:r w:rsidR="00AE1CDB">
        <w:rPr>
          <w:bCs/>
        </w:rPr>
        <w:t xml:space="preserve">by </w:t>
      </w:r>
      <w:r w:rsidRPr="00AE1CDB" w:rsidR="00AE1CDB">
        <w:rPr>
          <w:bCs/>
        </w:rPr>
        <w:t>respond</w:t>
      </w:r>
      <w:r w:rsidR="00AE1CDB">
        <w:rPr>
          <w:bCs/>
        </w:rPr>
        <w:t>ing</w:t>
      </w:r>
      <w:r w:rsidRPr="00AE1CDB" w:rsidR="00AE1CDB">
        <w:rPr>
          <w:bCs/>
        </w:rPr>
        <w:t xml:space="preserve"> "yes" within 7 days</w:t>
      </w:r>
      <w:r w:rsidR="00AE1CDB">
        <w:rPr>
          <w:bCs/>
        </w:rPr>
        <w:t xml:space="preserve"> of the message receipt. Individuals who </w:t>
      </w:r>
      <w:r w:rsidRPr="00AE1CDB" w:rsidR="00AE1CDB">
        <w:rPr>
          <w:bCs/>
        </w:rPr>
        <w:t xml:space="preserve">opt-in may verify their </w:t>
      </w:r>
      <w:r w:rsidR="00AE1CDB">
        <w:rPr>
          <w:bCs/>
        </w:rPr>
        <w:t xml:space="preserve">school </w:t>
      </w:r>
      <w:r w:rsidRPr="00AE1CDB" w:rsidR="00AE1CDB">
        <w:rPr>
          <w:bCs/>
        </w:rPr>
        <w:t>attendance each month via text message</w:t>
      </w:r>
      <w:r w:rsidR="00AE1CDB">
        <w:rPr>
          <w:bCs/>
        </w:rPr>
        <w:t xml:space="preserve">, which allows </w:t>
      </w:r>
      <w:r w:rsidRPr="00AE1CDB" w:rsidR="00AE1CDB">
        <w:rPr>
          <w:bCs/>
        </w:rPr>
        <w:t xml:space="preserve">VA </w:t>
      </w:r>
      <w:r w:rsidR="00AE1CDB">
        <w:rPr>
          <w:bCs/>
        </w:rPr>
        <w:t xml:space="preserve">to more quickly </w:t>
      </w:r>
      <w:r w:rsidRPr="00AE1CDB" w:rsidR="00AE1CDB">
        <w:rPr>
          <w:bCs/>
        </w:rPr>
        <w:t xml:space="preserve">process their housing payment. </w:t>
      </w:r>
    </w:p>
    <w:p w:rsidR="00926B0D" w:rsidP="00AE1CDB" w:rsidRDefault="00926B0D" w14:paraId="6320A751" w14:textId="77777777">
      <w:pPr>
        <w:rPr>
          <w:bCs/>
        </w:rPr>
      </w:pPr>
    </w:p>
    <w:p w:rsidR="00926B0D" w:rsidP="00AE1CDB" w:rsidRDefault="00926B0D" w14:paraId="76BFC615" w14:textId="10F063C8">
      <w:pPr>
        <w:rPr>
          <w:bCs/>
        </w:rPr>
      </w:pPr>
      <w:r>
        <w:rPr>
          <w:bCs/>
        </w:rPr>
        <w:t xml:space="preserve">VA seeks to survey the STEM scholars that have chosen to opt-in to </w:t>
      </w:r>
      <w:r w:rsidR="00BC4128">
        <w:rPr>
          <w:bCs/>
        </w:rPr>
        <w:t>STEMText</w:t>
      </w:r>
      <w:r>
        <w:rPr>
          <w:bCs/>
        </w:rPr>
        <w:t xml:space="preserve">. The survey </w:t>
      </w:r>
      <w:r w:rsidR="00C60B10">
        <w:rPr>
          <w:bCs/>
        </w:rPr>
        <w:t>is d</w:t>
      </w:r>
      <w:r w:rsidRPr="00926B0D">
        <w:rPr>
          <w:bCs/>
        </w:rPr>
        <w:t xml:space="preserve">esigned to ask Rogers STEM Scholars to provide feedback about their experience with </w:t>
      </w:r>
      <w:r w:rsidR="00BC4128">
        <w:rPr>
          <w:bCs/>
        </w:rPr>
        <w:t>STEMText</w:t>
      </w:r>
      <w:r w:rsidRPr="00926B0D">
        <w:rPr>
          <w:bCs/>
        </w:rPr>
        <w:t xml:space="preserve"> in the form of an online survey. Also </w:t>
      </w:r>
      <w:r w:rsidR="00C60B10">
        <w:rPr>
          <w:bCs/>
        </w:rPr>
        <w:t>STEM scholars may</w:t>
      </w:r>
      <w:r w:rsidRPr="00926B0D">
        <w:rPr>
          <w:bCs/>
        </w:rPr>
        <w:t xml:space="preserve"> provide personal stories about their </w:t>
      </w:r>
      <w:r w:rsidR="00BC4128">
        <w:rPr>
          <w:bCs/>
        </w:rPr>
        <w:t>STEMText</w:t>
      </w:r>
      <w:r w:rsidRPr="00926B0D">
        <w:rPr>
          <w:bCs/>
        </w:rPr>
        <w:t xml:space="preserve"> experience</w:t>
      </w:r>
      <w:r w:rsidR="00C60B10">
        <w:rPr>
          <w:bCs/>
        </w:rPr>
        <w:t>, if interested</w:t>
      </w:r>
      <w:r w:rsidRPr="00926B0D">
        <w:rPr>
          <w:bCs/>
        </w:rPr>
        <w:t>.</w:t>
      </w:r>
    </w:p>
    <w:p w:rsidR="00C60B10" w:rsidP="00AE1CDB" w:rsidRDefault="00C60B10" w14:paraId="361F16E7" w14:textId="77777777">
      <w:pPr>
        <w:rPr>
          <w:bCs/>
        </w:rPr>
      </w:pPr>
    </w:p>
    <w:p w:rsidRPr="00AE1CDB" w:rsidR="00C60B10" w:rsidP="00AE1CDB" w:rsidRDefault="00C60B10" w14:paraId="61BE7EBF" w14:textId="77777777">
      <w:pPr>
        <w:rPr>
          <w:bCs/>
        </w:rPr>
      </w:pPr>
      <w:r w:rsidRPr="00C60B10">
        <w:rPr>
          <w:bCs/>
        </w:rPr>
        <w:t xml:space="preserve">This feedback will provide insights into </w:t>
      </w:r>
      <w:r>
        <w:rPr>
          <w:bCs/>
        </w:rPr>
        <w:t xml:space="preserve">the </w:t>
      </w:r>
      <w:r w:rsidRPr="00C60B10">
        <w:rPr>
          <w:bCs/>
        </w:rPr>
        <w:t>stakeholder perceptions, experiences and expectations, provide an early warning of issues with service, or focus attention on areas where communication, training or changes in operations might improve delivery of products or services. Th</w:t>
      </w:r>
      <w:r>
        <w:rPr>
          <w:bCs/>
        </w:rPr>
        <w:t>is</w:t>
      </w:r>
      <w:r w:rsidRPr="00C60B10">
        <w:rPr>
          <w:bCs/>
        </w:rPr>
        <w:t xml:space="preserve"> collection will allow for ongoing, collaborative and actionable communications between </w:t>
      </w:r>
      <w:r>
        <w:rPr>
          <w:bCs/>
        </w:rPr>
        <w:t>VA and the STEM scholars</w:t>
      </w:r>
      <w:r w:rsidRPr="00C60B10">
        <w:rPr>
          <w:bCs/>
        </w:rPr>
        <w:t xml:space="preserve">. It will also allow feedback to contribute directly to the improvement of </w:t>
      </w:r>
      <w:r>
        <w:rPr>
          <w:bCs/>
        </w:rPr>
        <w:t xml:space="preserve">the STEM </w:t>
      </w:r>
      <w:r w:rsidRPr="00C60B10">
        <w:rPr>
          <w:bCs/>
        </w:rPr>
        <w:t>program management.</w:t>
      </w:r>
    </w:p>
    <w:p w:rsidRPr="00AE1CDB" w:rsidR="00D24504" w:rsidP="00D24504" w:rsidRDefault="00D24504" w14:paraId="641155A1" w14:textId="77777777">
      <w:pPr>
        <w:rPr>
          <w:bCs/>
        </w:rPr>
      </w:pPr>
    </w:p>
    <w:p w:rsidR="00C8488C" w:rsidP="00434E33" w:rsidRDefault="00C8488C" w14:paraId="080EDF14" w14:textId="77777777">
      <w:pPr>
        <w:pStyle w:val="Header"/>
        <w:tabs>
          <w:tab w:val="clear" w:pos="4320"/>
          <w:tab w:val="clear" w:pos="8640"/>
        </w:tabs>
        <w:rPr>
          <w:b/>
        </w:rPr>
      </w:pPr>
    </w:p>
    <w:p w:rsidRPr="00434E33" w:rsidR="00434E33" w:rsidP="00434E33" w:rsidRDefault="00434E33" w14:paraId="3D90B0B9" w14:textId="77777777">
      <w:pPr>
        <w:pStyle w:val="Header"/>
        <w:tabs>
          <w:tab w:val="clear" w:pos="4320"/>
          <w:tab w:val="clear" w:pos="8640"/>
        </w:tabs>
        <w:rPr>
          <w:i/>
          <w:snapToGrid/>
        </w:rPr>
      </w:pPr>
      <w:r w:rsidRPr="00434E33">
        <w:rPr>
          <w:b/>
        </w:rPr>
        <w:t>DESCRIPTION OF RESPONDENTS</w:t>
      </w:r>
      <w:r>
        <w:t xml:space="preserve">: </w:t>
      </w:r>
    </w:p>
    <w:p w:rsidR="00C8488C" w:rsidRDefault="00C8488C" w14:paraId="72D8745B" w14:textId="77777777"/>
    <w:p w:rsidR="00D24504" w:rsidP="00D24504" w:rsidRDefault="00D24504" w14:paraId="74F4CE60" w14:textId="24231325">
      <w:r>
        <w:t xml:space="preserve">VA will target all </w:t>
      </w:r>
      <w:r w:rsidR="00704692">
        <w:t>730</w:t>
      </w:r>
      <w:r w:rsidR="00C60B10">
        <w:t xml:space="preserve"> </w:t>
      </w:r>
      <w:r w:rsidR="00BC4128">
        <w:t>STEMText</w:t>
      </w:r>
      <w:r>
        <w:t xml:space="preserve"> users that have chosen to opt-in to the </w:t>
      </w:r>
      <w:r w:rsidR="00BC4128">
        <w:t>STEMText</w:t>
      </w:r>
      <w:r>
        <w:t xml:space="preserve"> service</w:t>
      </w:r>
      <w:r w:rsidR="00704692">
        <w:t xml:space="preserve"> and received an attendance verification text in December of 2020</w:t>
      </w:r>
      <w:r w:rsidR="00C60B10">
        <w:t>.</w:t>
      </w:r>
    </w:p>
    <w:p w:rsidR="00F15956" w:rsidRDefault="00F15956" w14:paraId="6E9E3AE0" w14:textId="77777777"/>
    <w:p w:rsidR="00E26329" w:rsidRDefault="00E26329" w14:paraId="474582E9" w14:textId="77777777">
      <w:pPr>
        <w:rPr>
          <w:b/>
        </w:rPr>
      </w:pPr>
    </w:p>
    <w:p w:rsidRPr="00F06866" w:rsidR="00F06866" w:rsidRDefault="00F06866" w14:paraId="50BBEEE6" w14:textId="77777777">
      <w:pPr>
        <w:rPr>
          <w:b/>
        </w:rPr>
      </w:pPr>
      <w:r>
        <w:rPr>
          <w:b/>
        </w:rPr>
        <w:t>TYPE OF COLLECTION:</w:t>
      </w:r>
      <w:r w:rsidRPr="00F06866">
        <w:t xml:space="preserve"> (Check one)</w:t>
      </w:r>
    </w:p>
    <w:p w:rsidRPr="00434E33" w:rsidR="00441434" w:rsidP="0096108F" w:rsidRDefault="00441434" w14:paraId="54C8C79E" w14:textId="77777777">
      <w:pPr>
        <w:pStyle w:val="BodyTextIndent"/>
        <w:tabs>
          <w:tab w:val="left" w:pos="360"/>
        </w:tabs>
        <w:ind w:left="0"/>
        <w:rPr>
          <w:bCs/>
          <w:sz w:val="16"/>
          <w:szCs w:val="16"/>
        </w:rPr>
      </w:pPr>
    </w:p>
    <w:p w:rsidRPr="00F06866" w:rsidR="00F06866" w:rsidP="00CA71E5" w:rsidRDefault="0096108F" w14:paraId="359EDEFA" w14:textId="77777777">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Pr="00F06866" w:rsidR="00F06866">
        <w:rPr>
          <w:bCs/>
          <w:sz w:val="24"/>
        </w:rPr>
        <w:t>Customer Comment Card/Complaint Form</w:t>
      </w:r>
      <w:r w:rsidRPr="00F06866">
        <w:rPr>
          <w:bCs/>
          <w:sz w:val="24"/>
        </w:rPr>
        <w:t xml:space="preserve"> </w:t>
      </w:r>
      <w:r w:rsidRPr="00F06866">
        <w:rPr>
          <w:bCs/>
          <w:sz w:val="24"/>
        </w:rPr>
        <w:tab/>
        <w:t>[</w:t>
      </w:r>
      <w:r w:rsidR="00D00A5E">
        <w:rPr>
          <w:bCs/>
          <w:sz w:val="24"/>
        </w:rPr>
        <w:t>X</w:t>
      </w:r>
      <w:r w:rsidRPr="00F06866">
        <w:rPr>
          <w:bCs/>
          <w:sz w:val="24"/>
        </w:rPr>
        <w:t xml:space="preserve">] </w:t>
      </w:r>
      <w:r w:rsidR="00CA71E5">
        <w:rPr>
          <w:bCs/>
          <w:sz w:val="24"/>
        </w:rPr>
        <w:tab/>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CA71E5" w:rsidRDefault="0096108F" w14:paraId="2ADCE9D9" w14:textId="77777777">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Pr="00F06866" w:rsid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Pr="00F06866" w:rsidR="00F06866" w:rsidP="00CA71E5" w:rsidRDefault="00935ADA" w14:paraId="7803F92E" w14:textId="77777777">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w:t>
      </w:r>
      <w:r w:rsidR="00CA71E5">
        <w:rPr>
          <w:bCs/>
          <w:sz w:val="24"/>
        </w:rPr>
        <w:tab/>
      </w:r>
      <w:r w:rsidR="00F06866">
        <w:rPr>
          <w:bCs/>
          <w:sz w:val="24"/>
        </w:rPr>
        <w:t>Other:</w:t>
      </w:r>
      <w:r w:rsidRPr="00F06866" w:rsidR="00F06866">
        <w:rPr>
          <w:bCs/>
          <w:sz w:val="24"/>
          <w:u w:val="single"/>
        </w:rPr>
        <w:t xml:space="preserve"> ______________________</w:t>
      </w:r>
    </w:p>
    <w:p w:rsidR="005646A5" w:rsidRDefault="005646A5" w14:paraId="4B7B4143" w14:textId="77777777">
      <w:pPr>
        <w:rPr>
          <w:b/>
        </w:rPr>
      </w:pPr>
    </w:p>
    <w:p w:rsidR="005646A5" w:rsidRDefault="005646A5" w14:paraId="52838260" w14:textId="77777777">
      <w:pPr>
        <w:rPr>
          <w:b/>
        </w:rPr>
      </w:pPr>
    </w:p>
    <w:p w:rsidR="005646A5" w:rsidRDefault="005646A5" w14:paraId="1A2D9151" w14:textId="70A22C35">
      <w:pPr>
        <w:rPr>
          <w:b/>
        </w:rPr>
      </w:pPr>
    </w:p>
    <w:p w:rsidR="00704692" w:rsidRDefault="00704692" w14:paraId="1886EF2F" w14:textId="77777777">
      <w:pPr>
        <w:rPr>
          <w:b/>
        </w:rPr>
      </w:pPr>
    </w:p>
    <w:p w:rsidR="00CA2650" w:rsidRDefault="00441434" w14:paraId="612C8E3D" w14:textId="77777777">
      <w:pPr>
        <w:rPr>
          <w:b/>
        </w:rPr>
      </w:pPr>
      <w:r>
        <w:rPr>
          <w:b/>
        </w:rPr>
        <w:lastRenderedPageBreak/>
        <w:t>C</w:t>
      </w:r>
      <w:r w:rsidR="009C13B9">
        <w:rPr>
          <w:b/>
        </w:rPr>
        <w:t>ERTIFICATION:</w:t>
      </w:r>
    </w:p>
    <w:p w:rsidR="00441434" w:rsidRDefault="00441434" w14:paraId="0559B4BF" w14:textId="77777777">
      <w:pPr>
        <w:rPr>
          <w:sz w:val="16"/>
          <w:szCs w:val="16"/>
        </w:rPr>
      </w:pPr>
    </w:p>
    <w:p w:rsidRPr="009C13B9" w:rsidR="008101A5" w:rsidP="008101A5" w:rsidRDefault="008101A5" w14:paraId="5D77BD28" w14:textId="77777777">
      <w:r>
        <w:t xml:space="preserve">I certify the following to be true: </w:t>
      </w:r>
    </w:p>
    <w:p w:rsidR="008101A5" w:rsidP="008101A5" w:rsidRDefault="008101A5" w14:paraId="55A08318" w14:textId="77777777">
      <w:pPr>
        <w:pStyle w:val="ListParagraph"/>
        <w:numPr>
          <w:ilvl w:val="0"/>
          <w:numId w:val="14"/>
        </w:numPr>
      </w:pPr>
      <w:r>
        <w:t>The collection is voluntary.</w:t>
      </w:r>
      <w:r w:rsidRPr="00C14CC4">
        <w:t xml:space="preserve"> </w:t>
      </w:r>
    </w:p>
    <w:p w:rsidR="008101A5" w:rsidP="008101A5" w:rsidRDefault="008101A5" w14:paraId="09D20836" w14:textId="7AC21B18">
      <w:pPr>
        <w:pStyle w:val="ListParagraph"/>
        <w:numPr>
          <w:ilvl w:val="0"/>
          <w:numId w:val="14"/>
        </w:numPr>
      </w:pPr>
      <w:r>
        <w:t>The</w:t>
      </w:r>
      <w:r w:rsidRPr="00C14CC4">
        <w:t xml:space="preserve"> collection </w:t>
      </w:r>
      <w:r>
        <w:t xml:space="preserve">is </w:t>
      </w:r>
      <w:r w:rsidRPr="00C14CC4" w:rsidR="00BC4128">
        <w:t>low burden</w:t>
      </w:r>
      <w:r w:rsidRPr="00C14CC4">
        <w:t xml:space="preserve"> for respondents and low-cost for the Federal Government</w:t>
      </w:r>
      <w:r>
        <w:t>.</w:t>
      </w:r>
    </w:p>
    <w:p w:rsidR="008101A5" w:rsidP="008101A5" w:rsidRDefault="008101A5" w14:paraId="5991C6F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88A2F1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83E7F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0B780C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AD51E26" w14:textId="77777777"/>
    <w:p w:rsidR="009C13B9" w:rsidP="009C13B9" w:rsidRDefault="009C13B9" w14:paraId="0CF2844E" w14:textId="77777777">
      <w:r>
        <w:t>Name:______</w:t>
      </w:r>
      <w:r w:rsidR="00D00A5E">
        <w:t>Schnell Carraway</w:t>
      </w:r>
      <w:r>
        <w:t>__________________________________________</w:t>
      </w:r>
    </w:p>
    <w:p w:rsidR="009C13B9" w:rsidP="009C13B9" w:rsidRDefault="009C13B9" w14:paraId="4ECA5869" w14:textId="77777777">
      <w:pPr>
        <w:pStyle w:val="ListParagraph"/>
        <w:ind w:left="360"/>
      </w:pPr>
    </w:p>
    <w:p w:rsidR="009C13B9" w:rsidP="009C13B9" w:rsidRDefault="009C13B9" w14:paraId="43AE9733" w14:textId="77777777">
      <w:r>
        <w:t>To assist review, please provide answers to the following question:</w:t>
      </w:r>
    </w:p>
    <w:p w:rsidR="009C13B9" w:rsidP="009C13B9" w:rsidRDefault="009C13B9" w14:paraId="1BEB5E50" w14:textId="77777777">
      <w:pPr>
        <w:pStyle w:val="ListParagraph"/>
        <w:ind w:left="360"/>
      </w:pPr>
    </w:p>
    <w:p w:rsidRPr="00C86E91" w:rsidR="009C13B9" w:rsidP="00C86E91" w:rsidRDefault="00C86E91" w14:paraId="2F8DF449" w14:textId="77777777">
      <w:pPr>
        <w:rPr>
          <w:b/>
        </w:rPr>
      </w:pPr>
      <w:r w:rsidRPr="00C86E91">
        <w:rPr>
          <w:b/>
        </w:rPr>
        <w:t>Personally Identifiable Information:</w:t>
      </w:r>
    </w:p>
    <w:p w:rsidR="00C86E91" w:rsidP="00C86E91" w:rsidRDefault="009C13B9" w14:paraId="73E16A76" w14:textId="77777777">
      <w:pPr>
        <w:pStyle w:val="ListParagraph"/>
        <w:numPr>
          <w:ilvl w:val="0"/>
          <w:numId w:val="18"/>
        </w:numPr>
      </w:pPr>
      <w:r>
        <w:t>Is</w:t>
      </w:r>
      <w:r w:rsidR="00237B48">
        <w:t xml:space="preserve"> personally identifiable information (PII) collected</w:t>
      </w:r>
      <w:r>
        <w:t xml:space="preserve">?  </w:t>
      </w:r>
      <w:r w:rsidR="009239AA">
        <w:t>[  ] Yes  [</w:t>
      </w:r>
      <w:r w:rsidR="00D00A5E">
        <w:t>X</w:t>
      </w:r>
      <w:r w:rsidR="009239AA">
        <w:t xml:space="preserve">]  No </w:t>
      </w:r>
    </w:p>
    <w:p w:rsidR="00C86E91" w:rsidP="00C86E91" w:rsidRDefault="009C13B9" w14:paraId="29BE17D2"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7CA49CF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5225B898" w14:textId="77777777">
      <w:pPr>
        <w:pStyle w:val="ListParagraph"/>
        <w:ind w:left="0"/>
        <w:rPr>
          <w:b/>
        </w:rPr>
      </w:pPr>
    </w:p>
    <w:p w:rsidRPr="00C86E91" w:rsidR="00C86E91" w:rsidP="00C86E91" w:rsidRDefault="00CB1078" w14:paraId="0C27808E" w14:textId="77777777">
      <w:pPr>
        <w:pStyle w:val="ListParagraph"/>
        <w:ind w:left="0"/>
        <w:rPr>
          <w:b/>
        </w:rPr>
      </w:pPr>
      <w:r>
        <w:rPr>
          <w:b/>
        </w:rPr>
        <w:t>Gifts or Payments</w:t>
      </w:r>
      <w:r w:rsidR="00C86E91">
        <w:rPr>
          <w:b/>
        </w:rPr>
        <w:t>:</w:t>
      </w:r>
    </w:p>
    <w:p w:rsidR="00C86E91" w:rsidP="00C86E91" w:rsidRDefault="00C86E91" w14:paraId="627B7930" w14:textId="77777777">
      <w:r>
        <w:t>Is an incentive (e.g., money or reimbursement of expenses, token of appreciation) provided to participants?  [  ] Yes [</w:t>
      </w:r>
      <w:r w:rsidR="00D00A5E">
        <w:t>X</w:t>
      </w:r>
      <w:r>
        <w:t xml:space="preserve">] No  </w:t>
      </w:r>
    </w:p>
    <w:p w:rsidR="00C86E91" w:rsidRDefault="00C86E91" w14:paraId="35E509B8" w14:textId="77777777">
      <w:pPr>
        <w:rPr>
          <w:b/>
        </w:rPr>
      </w:pPr>
    </w:p>
    <w:p w:rsidR="00C86E91" w:rsidRDefault="00C86E91" w14:paraId="2EB2A52C" w14:textId="77777777">
      <w:pPr>
        <w:rPr>
          <w:b/>
        </w:rPr>
      </w:pPr>
    </w:p>
    <w:p w:rsidR="005E714A" w:rsidP="00C86E91" w:rsidRDefault="005E714A" w14:paraId="16774DD9" w14:textId="77777777">
      <w:pPr>
        <w:rPr>
          <w:i/>
        </w:rPr>
      </w:pPr>
      <w:r>
        <w:rPr>
          <w:b/>
        </w:rPr>
        <w:t>BURDEN HOUR</w:t>
      </w:r>
      <w:r w:rsidR="00441434">
        <w:rPr>
          <w:b/>
        </w:rPr>
        <w:t>S</w:t>
      </w:r>
      <w:r>
        <w:t xml:space="preserve"> </w:t>
      </w:r>
      <w:r w:rsidR="00CA71E5">
        <w:t xml:space="preserve"> </w:t>
      </w:r>
      <w:r w:rsidRPr="00CA71E5" w:rsidR="00CA71E5">
        <w:rPr>
          <w:b/>
          <w:i/>
          <w:color w:val="808080" w:themeColor="background1" w:themeShade="80"/>
        </w:rPr>
        <w:t>(sample calculation in grey)</w:t>
      </w:r>
    </w:p>
    <w:p w:rsidRPr="006832D9" w:rsidR="006832D9" w:rsidP="00F3170F" w:rsidRDefault="006832D9" w14:paraId="79F22E88"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8"/>
        <w:gridCol w:w="1620"/>
        <w:gridCol w:w="2070"/>
        <w:gridCol w:w="1723"/>
      </w:tblGrid>
      <w:tr w:rsidR="00EF2095" w:rsidTr="008B2E1F" w14:paraId="55A7DEA3" w14:textId="77777777">
        <w:trPr>
          <w:trHeight w:val="827"/>
        </w:trPr>
        <w:tc>
          <w:tcPr>
            <w:tcW w:w="4248" w:type="dxa"/>
            <w:vAlign w:val="center"/>
          </w:tcPr>
          <w:p w:rsidRPr="008B2E1F" w:rsidR="006832D9" w:rsidP="008B2E1F" w:rsidRDefault="00E40B50" w14:paraId="5AF01A28" w14:textId="77777777">
            <w:pPr>
              <w:rPr>
                <w:b/>
                <w:sz w:val="22"/>
                <w:szCs w:val="22"/>
              </w:rPr>
            </w:pPr>
            <w:r w:rsidRPr="008B2E1F">
              <w:rPr>
                <w:b/>
                <w:sz w:val="22"/>
                <w:szCs w:val="22"/>
              </w:rPr>
              <w:t>Category of Respondent</w:t>
            </w:r>
          </w:p>
        </w:tc>
        <w:tc>
          <w:tcPr>
            <w:tcW w:w="1620" w:type="dxa"/>
            <w:vAlign w:val="center"/>
          </w:tcPr>
          <w:p w:rsidRPr="008B2E1F" w:rsidR="006832D9" w:rsidP="008B2E1F" w:rsidRDefault="006832D9" w14:paraId="48284905" w14:textId="77777777">
            <w:pPr>
              <w:jc w:val="center"/>
              <w:rPr>
                <w:b/>
                <w:sz w:val="22"/>
                <w:szCs w:val="22"/>
              </w:rPr>
            </w:pPr>
            <w:r w:rsidRPr="008B2E1F">
              <w:rPr>
                <w:b/>
                <w:sz w:val="22"/>
                <w:szCs w:val="22"/>
              </w:rPr>
              <w:t>N</w:t>
            </w:r>
            <w:r w:rsidRPr="008B2E1F" w:rsidR="009F5923">
              <w:rPr>
                <w:b/>
                <w:sz w:val="22"/>
                <w:szCs w:val="22"/>
              </w:rPr>
              <w:t>o.</w:t>
            </w:r>
            <w:r w:rsidRPr="008B2E1F">
              <w:rPr>
                <w:b/>
                <w:sz w:val="22"/>
                <w:szCs w:val="22"/>
              </w:rPr>
              <w:t xml:space="preserve"> of Respondents</w:t>
            </w:r>
          </w:p>
        </w:tc>
        <w:tc>
          <w:tcPr>
            <w:tcW w:w="2070" w:type="dxa"/>
            <w:vAlign w:val="center"/>
          </w:tcPr>
          <w:p w:rsidRPr="00CA71E5" w:rsidR="006832D9" w:rsidP="008B2E1F" w:rsidRDefault="006832D9" w14:paraId="4C863283" w14:textId="77777777">
            <w:pPr>
              <w:rPr>
                <w:b/>
                <w:sz w:val="22"/>
                <w:szCs w:val="22"/>
              </w:rPr>
            </w:pPr>
            <w:r w:rsidRPr="00CA71E5">
              <w:rPr>
                <w:b/>
                <w:sz w:val="22"/>
                <w:szCs w:val="22"/>
              </w:rPr>
              <w:t>Participation Time</w:t>
            </w:r>
          </w:p>
          <w:p w:rsidRPr="00CA71E5" w:rsidR="008B2E1F" w:rsidP="008B2E1F" w:rsidRDefault="008B2E1F" w14:paraId="534CA26E" w14:textId="77777777">
            <w:pPr>
              <w:jc w:val="center"/>
              <w:rPr>
                <w:b/>
                <w:sz w:val="22"/>
                <w:szCs w:val="22"/>
              </w:rPr>
            </w:pPr>
            <w:r w:rsidRPr="00CA71E5">
              <w:rPr>
                <w:b/>
                <w:sz w:val="22"/>
                <w:szCs w:val="22"/>
              </w:rPr>
              <w:t>( × minutes =)</w:t>
            </w:r>
          </w:p>
        </w:tc>
        <w:tc>
          <w:tcPr>
            <w:tcW w:w="1723" w:type="dxa"/>
            <w:vAlign w:val="center"/>
          </w:tcPr>
          <w:p w:rsidRPr="00CA71E5" w:rsidR="006832D9" w:rsidP="008B2E1F" w:rsidRDefault="006832D9" w14:paraId="3E0043CE" w14:textId="77777777">
            <w:pPr>
              <w:jc w:val="center"/>
              <w:rPr>
                <w:b/>
                <w:sz w:val="22"/>
                <w:szCs w:val="22"/>
              </w:rPr>
            </w:pPr>
            <w:r w:rsidRPr="00CA71E5">
              <w:rPr>
                <w:b/>
                <w:sz w:val="22"/>
                <w:szCs w:val="22"/>
              </w:rPr>
              <w:t>Burden</w:t>
            </w:r>
          </w:p>
          <w:p w:rsidRPr="00CA71E5" w:rsidR="008B2E1F" w:rsidP="008B2E1F" w:rsidRDefault="008B2E1F" w14:paraId="2B361A9E" w14:textId="77777777">
            <w:pPr>
              <w:jc w:val="center"/>
              <w:rPr>
                <w:b/>
                <w:sz w:val="22"/>
                <w:szCs w:val="22"/>
              </w:rPr>
            </w:pPr>
            <w:r w:rsidRPr="00CA71E5">
              <w:rPr>
                <w:b/>
                <w:sz w:val="22"/>
                <w:szCs w:val="22"/>
              </w:rPr>
              <w:t>(÷ 60 =)</w:t>
            </w:r>
          </w:p>
        </w:tc>
      </w:tr>
      <w:tr w:rsidR="00EF2095" w:rsidTr="008B2E1F" w14:paraId="038DB6B2" w14:textId="77777777">
        <w:trPr>
          <w:trHeight w:val="274"/>
        </w:trPr>
        <w:tc>
          <w:tcPr>
            <w:tcW w:w="4248" w:type="dxa"/>
          </w:tcPr>
          <w:p w:rsidR="006832D9" w:rsidP="00843796" w:rsidRDefault="008B2E1F" w14:paraId="2414F8BF" w14:textId="77777777">
            <w:r>
              <w:t>Individuals &amp; Households</w:t>
            </w:r>
          </w:p>
        </w:tc>
        <w:tc>
          <w:tcPr>
            <w:tcW w:w="1620" w:type="dxa"/>
          </w:tcPr>
          <w:p w:rsidRPr="00C60B10" w:rsidR="006832D9" w:rsidP="008B2E1F" w:rsidRDefault="00704692" w14:paraId="53976F95" w14:textId="53F282E1">
            <w:pPr>
              <w:jc w:val="center"/>
              <w:rPr>
                <w:b/>
              </w:rPr>
            </w:pPr>
            <w:r>
              <w:rPr>
                <w:b/>
              </w:rPr>
              <w:t>7</w:t>
            </w:r>
            <w:r w:rsidRPr="00C60B10" w:rsidR="00C60B10">
              <w:rPr>
                <w:b/>
              </w:rPr>
              <w:t>30</w:t>
            </w:r>
          </w:p>
        </w:tc>
        <w:tc>
          <w:tcPr>
            <w:tcW w:w="2070" w:type="dxa"/>
          </w:tcPr>
          <w:p w:rsidRPr="00C60B10" w:rsidR="006832D9" w:rsidP="008B2E1F" w:rsidRDefault="00C60B10" w14:paraId="73A089CE" w14:textId="77777777">
            <w:pPr>
              <w:jc w:val="center"/>
              <w:rPr>
                <w:b/>
              </w:rPr>
            </w:pPr>
            <w:r>
              <w:rPr>
                <w:b/>
              </w:rPr>
              <w:t>5 mins</w:t>
            </w:r>
          </w:p>
        </w:tc>
        <w:tc>
          <w:tcPr>
            <w:tcW w:w="1723" w:type="dxa"/>
          </w:tcPr>
          <w:p w:rsidRPr="00C60B10" w:rsidR="006832D9" w:rsidP="008B2E1F" w:rsidRDefault="00704692" w14:paraId="70D3AC81" w14:textId="6E3E7114">
            <w:pPr>
              <w:jc w:val="center"/>
              <w:rPr>
                <w:b/>
              </w:rPr>
            </w:pPr>
            <w:r>
              <w:rPr>
                <w:b/>
              </w:rPr>
              <w:t>60.83</w:t>
            </w:r>
            <w:r w:rsidR="005646A5">
              <w:rPr>
                <w:b/>
              </w:rPr>
              <w:t xml:space="preserve"> hours</w:t>
            </w:r>
          </w:p>
        </w:tc>
      </w:tr>
      <w:tr w:rsidR="00EF2095" w:rsidTr="008B2E1F" w14:paraId="0E4EA9D4" w14:textId="77777777">
        <w:trPr>
          <w:trHeight w:val="274"/>
        </w:trPr>
        <w:tc>
          <w:tcPr>
            <w:tcW w:w="4248" w:type="dxa"/>
          </w:tcPr>
          <w:p w:rsidR="006832D9" w:rsidP="00843796" w:rsidRDefault="008B2E1F" w14:paraId="6EA67871" w14:textId="77777777">
            <w:r>
              <w:t>VA Form:</w:t>
            </w:r>
            <w:r w:rsidR="00CA71E5">
              <w:t xml:space="preserve"> </w:t>
            </w:r>
          </w:p>
        </w:tc>
        <w:tc>
          <w:tcPr>
            <w:tcW w:w="1620" w:type="dxa"/>
          </w:tcPr>
          <w:p w:rsidR="006832D9" w:rsidP="00843796" w:rsidRDefault="006832D9" w14:paraId="03678695" w14:textId="77777777"/>
        </w:tc>
        <w:tc>
          <w:tcPr>
            <w:tcW w:w="2070" w:type="dxa"/>
          </w:tcPr>
          <w:p w:rsidR="006832D9" w:rsidP="00843796" w:rsidRDefault="006832D9" w14:paraId="35A2BB9A" w14:textId="77777777"/>
        </w:tc>
        <w:tc>
          <w:tcPr>
            <w:tcW w:w="1723" w:type="dxa"/>
          </w:tcPr>
          <w:p w:rsidR="006832D9" w:rsidP="00843796" w:rsidRDefault="006832D9" w14:paraId="3F03C2A2" w14:textId="77777777"/>
        </w:tc>
      </w:tr>
      <w:tr w:rsidR="00EF2095" w:rsidTr="008B2E1F" w14:paraId="7A033BCD" w14:textId="77777777">
        <w:trPr>
          <w:trHeight w:val="289"/>
        </w:trPr>
        <w:tc>
          <w:tcPr>
            <w:tcW w:w="4248" w:type="dxa"/>
          </w:tcPr>
          <w:p w:rsidRPr="0001027E" w:rsidR="006832D9" w:rsidP="00843796" w:rsidRDefault="006832D9" w14:paraId="7AD5EFD8" w14:textId="77777777">
            <w:pPr>
              <w:rPr>
                <w:b/>
              </w:rPr>
            </w:pPr>
            <w:r w:rsidRPr="0001027E">
              <w:rPr>
                <w:b/>
              </w:rPr>
              <w:t>Totals</w:t>
            </w:r>
          </w:p>
        </w:tc>
        <w:tc>
          <w:tcPr>
            <w:tcW w:w="1620" w:type="dxa"/>
          </w:tcPr>
          <w:p w:rsidRPr="005646A5" w:rsidR="006832D9" w:rsidP="005646A5" w:rsidRDefault="00704692" w14:paraId="7C5F3CC2" w14:textId="4BEEC145">
            <w:pPr>
              <w:jc w:val="center"/>
              <w:rPr>
                <w:b/>
              </w:rPr>
            </w:pPr>
            <w:r>
              <w:rPr>
                <w:b/>
              </w:rPr>
              <w:t>730</w:t>
            </w:r>
          </w:p>
        </w:tc>
        <w:tc>
          <w:tcPr>
            <w:tcW w:w="2070" w:type="dxa"/>
          </w:tcPr>
          <w:p w:rsidRPr="005646A5" w:rsidR="006832D9" w:rsidP="005646A5" w:rsidRDefault="00704692" w14:paraId="6CAAD217" w14:textId="24B7A028">
            <w:pPr>
              <w:jc w:val="center"/>
              <w:rPr>
                <w:b/>
              </w:rPr>
            </w:pPr>
            <w:r>
              <w:rPr>
                <w:b/>
              </w:rPr>
              <w:t>3,</w:t>
            </w:r>
            <w:r w:rsidRPr="005646A5" w:rsidR="005646A5">
              <w:rPr>
                <w:b/>
              </w:rPr>
              <w:t>650 mins</w:t>
            </w:r>
          </w:p>
        </w:tc>
        <w:tc>
          <w:tcPr>
            <w:tcW w:w="1723" w:type="dxa"/>
          </w:tcPr>
          <w:p w:rsidRPr="005646A5" w:rsidR="006832D9" w:rsidP="005646A5" w:rsidRDefault="00704692" w14:paraId="704AA0AF" w14:textId="65C05686">
            <w:pPr>
              <w:jc w:val="center"/>
              <w:rPr>
                <w:b/>
              </w:rPr>
            </w:pPr>
            <w:r>
              <w:rPr>
                <w:b/>
              </w:rPr>
              <w:t>60</w:t>
            </w:r>
            <w:r w:rsidRPr="005646A5" w:rsidR="005646A5">
              <w:rPr>
                <w:b/>
              </w:rPr>
              <w:t>.</w:t>
            </w:r>
            <w:r>
              <w:rPr>
                <w:b/>
              </w:rPr>
              <w:t>8</w:t>
            </w:r>
            <w:r w:rsidRPr="005646A5" w:rsidR="005646A5">
              <w:rPr>
                <w:b/>
              </w:rPr>
              <w:t>3 hours</w:t>
            </w:r>
          </w:p>
        </w:tc>
      </w:tr>
    </w:tbl>
    <w:p w:rsidR="00F3170F" w:rsidP="00F3170F" w:rsidRDefault="00F3170F" w14:paraId="691A2CC5" w14:textId="188C60C6"/>
    <w:p w:rsidR="00530B67" w:rsidP="00F3170F" w:rsidRDefault="00530B67" w14:paraId="5C694FE3" w14:textId="4A4FDCA8">
      <w:r>
        <w:t>Because the respondents are students, we have used the minimum wage: 60.83 hours * ($7.25/hour)=</w:t>
      </w:r>
      <w:r w:rsidRPr="00530B67">
        <w:t xml:space="preserve"> </w:t>
      </w:r>
      <w:r>
        <w:t>$</w:t>
      </w:r>
      <w:r w:rsidRPr="00530B67">
        <w:t>456.23</w:t>
      </w:r>
      <w:r>
        <w:t xml:space="preserve">.  </w:t>
      </w:r>
    </w:p>
    <w:p w:rsidR="00530B67" w:rsidP="00F3170F" w:rsidRDefault="00530B67" w14:paraId="33621D7A" w14:textId="77777777"/>
    <w:p w:rsidR="005E714A" w:rsidRDefault="001C39F7" w14:paraId="2C3460CD" w14:textId="211AF41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530B67">
        <w:rPr>
          <w:b/>
        </w:rPr>
        <w:t xml:space="preserve">This is a one-time collection per STEM Scholar. </w:t>
      </w:r>
      <w:bookmarkStart w:name="_GoBack" w:id="0"/>
      <w:bookmarkEnd w:id="0"/>
      <w:r w:rsidR="00530B67">
        <w:t xml:space="preserve">The marginal cost of this collection to VA is de minimis. </w:t>
      </w:r>
    </w:p>
    <w:p w:rsidR="00ED6492" w:rsidRDefault="00ED6492" w14:paraId="70726D24" w14:textId="77777777">
      <w:pPr>
        <w:rPr>
          <w:b/>
          <w:bCs/>
          <w:u w:val="single"/>
        </w:rPr>
      </w:pPr>
    </w:p>
    <w:p w:rsidR="0069403B" w:rsidP="00F06866" w:rsidRDefault="00ED6492" w14:paraId="70D1E1A8"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ECAD34E" w14:textId="77777777">
      <w:pPr>
        <w:rPr>
          <w:b/>
        </w:rPr>
      </w:pPr>
    </w:p>
    <w:p w:rsidR="00F06866" w:rsidP="00F06866" w:rsidRDefault="00636621" w14:paraId="0619391F" w14:textId="77777777">
      <w:pPr>
        <w:rPr>
          <w:b/>
        </w:rPr>
      </w:pPr>
      <w:r>
        <w:rPr>
          <w:b/>
        </w:rPr>
        <w:t>The</w:t>
      </w:r>
      <w:r w:rsidR="0069403B">
        <w:rPr>
          <w:b/>
        </w:rPr>
        <w:t xml:space="preserve"> select</w:t>
      </w:r>
      <w:r>
        <w:rPr>
          <w:b/>
        </w:rPr>
        <w:t>ion of your targeted respondents</w:t>
      </w:r>
    </w:p>
    <w:p w:rsidR="0069403B" w:rsidP="0069403B" w:rsidRDefault="0069403B" w14:paraId="10B10F50" w14:textId="77777777">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00A5E">
        <w:t>X</w:t>
      </w:r>
      <w:r>
        <w:t>] Yes</w:t>
      </w:r>
      <w:r>
        <w:tab/>
        <w:t>[ ] No</w:t>
      </w:r>
    </w:p>
    <w:p w:rsidR="00636621" w:rsidP="00636621" w:rsidRDefault="00636621" w14:paraId="73A53A9D" w14:textId="77777777">
      <w:pPr>
        <w:pStyle w:val="ListParagraph"/>
      </w:pPr>
    </w:p>
    <w:p w:rsidR="00636621" w:rsidP="001B0AAA" w:rsidRDefault="00636621" w14:paraId="24C68EF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7067BCB2" w14:textId="77777777">
      <w:pPr>
        <w:pStyle w:val="ListParagraph"/>
      </w:pPr>
    </w:p>
    <w:p w:rsidR="00A403BB" w:rsidP="00D24504" w:rsidRDefault="00D24504" w14:paraId="56BEFB7D" w14:textId="3DE32F47">
      <w:pPr>
        <w:pStyle w:val="ListParagraph"/>
        <w:numPr>
          <w:ilvl w:val="0"/>
          <w:numId w:val="19"/>
        </w:numPr>
      </w:pPr>
      <w:r>
        <w:t xml:space="preserve">VA will target all </w:t>
      </w:r>
      <w:r w:rsidR="00704692">
        <w:t>7</w:t>
      </w:r>
      <w:r w:rsidR="005646A5">
        <w:t xml:space="preserve">30 </w:t>
      </w:r>
      <w:r w:rsidR="00BC4128">
        <w:t>STEMText</w:t>
      </w:r>
      <w:r>
        <w:t xml:space="preserve"> users that have chosen to opt-in to the </w:t>
      </w:r>
      <w:r w:rsidR="00BC4128">
        <w:t>STEMText</w:t>
      </w:r>
      <w:r>
        <w:t xml:space="preserve"> service and</w:t>
      </w:r>
      <w:r w:rsidRPr="00704692" w:rsidR="00704692">
        <w:t xml:space="preserve"> received an attendance verification text in December of 2020.</w:t>
      </w:r>
      <w:r>
        <w:t xml:space="preserve"> VA currently tracks all STEM participants that have opted-in to this service, VA will utilize this list for the survey.</w:t>
      </w:r>
    </w:p>
    <w:p w:rsidR="00A403BB" w:rsidP="00A403BB" w:rsidRDefault="00A403BB" w14:paraId="77C2C9F1" w14:textId="77777777"/>
    <w:p w:rsidR="00A403BB" w:rsidP="00A403BB" w:rsidRDefault="00A403BB" w14:paraId="06CA1319" w14:textId="77777777"/>
    <w:p w:rsidR="004D6E14" w:rsidP="00A403BB" w:rsidRDefault="004D6E14" w14:paraId="114B52F8" w14:textId="77777777">
      <w:pPr>
        <w:rPr>
          <w:b/>
        </w:rPr>
      </w:pPr>
    </w:p>
    <w:p w:rsidR="00A403BB" w:rsidP="00A403BB" w:rsidRDefault="00A403BB" w14:paraId="11BAA001" w14:textId="77777777">
      <w:pPr>
        <w:rPr>
          <w:b/>
        </w:rPr>
      </w:pPr>
      <w:r>
        <w:rPr>
          <w:b/>
        </w:rPr>
        <w:t>Administration of the Instrument</w:t>
      </w:r>
    </w:p>
    <w:p w:rsidR="00CA71E5" w:rsidP="00A403BB" w:rsidRDefault="00CA71E5" w14:paraId="3F990AC6" w14:textId="77777777">
      <w:pPr>
        <w:rPr>
          <w:b/>
        </w:rPr>
      </w:pPr>
    </w:p>
    <w:p w:rsidR="00A403BB" w:rsidP="00A403BB" w:rsidRDefault="001B0AAA" w14:paraId="6D3F218C" w14:textId="77777777">
      <w:pPr>
        <w:pStyle w:val="ListParagraph"/>
        <w:numPr>
          <w:ilvl w:val="0"/>
          <w:numId w:val="17"/>
        </w:numPr>
      </w:pPr>
      <w:r>
        <w:t>H</w:t>
      </w:r>
      <w:r w:rsidR="00A403BB">
        <w:t>ow will you collect the information? (Check all that apply)</w:t>
      </w:r>
    </w:p>
    <w:p w:rsidR="001B0AAA" w:rsidP="001B0AAA" w:rsidRDefault="00A403BB" w14:paraId="29F6ECF9" w14:textId="77777777">
      <w:pPr>
        <w:ind w:left="720"/>
      </w:pPr>
      <w:r>
        <w:t>[</w:t>
      </w:r>
      <w:r w:rsidR="00D00A5E">
        <w:t>X</w:t>
      </w:r>
      <w:r>
        <w:t>] Web-based</w:t>
      </w:r>
      <w:r w:rsidR="001B0AAA">
        <w:t xml:space="preserve"> or other forms of Social Media </w:t>
      </w:r>
    </w:p>
    <w:p w:rsidR="001B0AAA" w:rsidP="001B0AAA" w:rsidRDefault="00A403BB" w14:paraId="00EDE2B4" w14:textId="77777777">
      <w:pPr>
        <w:ind w:left="720"/>
      </w:pPr>
      <w:r>
        <w:t xml:space="preserve">[ </w:t>
      </w:r>
      <w:r w:rsidR="001B0AAA">
        <w:t xml:space="preserve"> </w:t>
      </w:r>
      <w:r>
        <w:t>] Telephone</w:t>
      </w:r>
      <w:r>
        <w:tab/>
      </w:r>
    </w:p>
    <w:p w:rsidR="001B0AAA" w:rsidP="001B0AAA" w:rsidRDefault="00A403BB" w14:paraId="411EC97D" w14:textId="77777777">
      <w:pPr>
        <w:ind w:left="720"/>
      </w:pPr>
      <w:r>
        <w:t>[</w:t>
      </w:r>
      <w:r w:rsidR="001B0AAA">
        <w:t xml:space="preserve"> </w:t>
      </w:r>
      <w:r>
        <w:t xml:space="preserve"> ] In-person</w:t>
      </w:r>
      <w:r>
        <w:tab/>
      </w:r>
    </w:p>
    <w:p w:rsidR="001B0AAA" w:rsidP="001B0AAA" w:rsidRDefault="00A403BB" w14:paraId="55249FCB" w14:textId="77777777">
      <w:pPr>
        <w:ind w:left="720"/>
      </w:pPr>
      <w:r>
        <w:t>[</w:t>
      </w:r>
      <w:r w:rsidR="00D00A5E">
        <w:t xml:space="preserve">  </w:t>
      </w:r>
      <w:r>
        <w:t>] Mail</w:t>
      </w:r>
      <w:r w:rsidR="001B0AAA">
        <w:t xml:space="preserve"> </w:t>
      </w:r>
    </w:p>
    <w:p w:rsidR="001B0AAA" w:rsidP="001B0AAA" w:rsidRDefault="00A403BB" w14:paraId="79131CD0" w14:textId="77777777">
      <w:pPr>
        <w:ind w:left="720"/>
      </w:pPr>
      <w:r>
        <w:t xml:space="preserve">[ </w:t>
      </w:r>
      <w:r w:rsidR="001B0AAA">
        <w:t xml:space="preserve"> </w:t>
      </w:r>
      <w:r>
        <w:t>] Other, Explain</w:t>
      </w:r>
    </w:p>
    <w:p w:rsidR="00CA71E5" w:rsidP="001B0AAA" w:rsidRDefault="00CA71E5" w14:paraId="6D45513E" w14:textId="77777777">
      <w:pPr>
        <w:ind w:left="720"/>
      </w:pPr>
    </w:p>
    <w:p w:rsidR="00F24CFC" w:rsidP="00F24CFC" w:rsidRDefault="00F24CFC" w14:paraId="174AB721" w14:textId="77777777">
      <w:pPr>
        <w:pStyle w:val="ListParagraph"/>
        <w:numPr>
          <w:ilvl w:val="0"/>
          <w:numId w:val="17"/>
        </w:numPr>
      </w:pPr>
      <w:r>
        <w:t>Will interviewers or facilitators be used?  [  ] Yes [</w:t>
      </w:r>
      <w:r w:rsidR="00D00A5E">
        <w:t>X</w:t>
      </w:r>
      <w:r>
        <w:t>] No</w:t>
      </w:r>
    </w:p>
    <w:p w:rsidR="00F24CFC" w:rsidP="00F24CFC" w:rsidRDefault="00F24CFC" w14:paraId="28602D5A" w14:textId="77777777">
      <w:pPr>
        <w:pStyle w:val="ListParagraph"/>
        <w:ind w:left="360"/>
      </w:pPr>
      <w:r>
        <w:t xml:space="preserve"> </w:t>
      </w:r>
    </w:p>
    <w:p w:rsidR="005646A5" w:rsidP="0024521E" w:rsidRDefault="005646A5" w14:paraId="0CB8B0A9" w14:textId="77777777">
      <w:pPr>
        <w:rPr>
          <w:b/>
        </w:rPr>
      </w:pPr>
    </w:p>
    <w:p w:rsidR="005646A5" w:rsidP="0024521E" w:rsidRDefault="005646A5" w14:paraId="245E0A81" w14:textId="77777777">
      <w:pPr>
        <w:rPr>
          <w:b/>
        </w:rPr>
      </w:pPr>
    </w:p>
    <w:p w:rsidRPr="00F24CFC" w:rsidR="0024521E" w:rsidP="0024521E" w:rsidRDefault="00F24CFC" w14:paraId="46C5B8CD" w14:textId="77777777">
      <w:pPr>
        <w:rPr>
          <w:b/>
        </w:rPr>
      </w:pPr>
      <w:r w:rsidRPr="00F24CFC">
        <w:rPr>
          <w:b/>
        </w:rPr>
        <w:t>Please make sure that all instruments, instructions, and scripts are submitted with the request.</w:t>
      </w:r>
    </w:p>
    <w:p w:rsidR="00F24CFC" w:rsidP="00F24CFC" w:rsidRDefault="00F24CFC" w14:paraId="2A4F6452"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174026" w14:paraId="42C85B15" w14:textId="77777777">
      <w:pPr>
        <w:rPr>
          <w:b/>
        </w:rPr>
      </w:pPr>
      <w:r>
        <w:rPr>
          <w:b/>
          <w:noProof/>
        </w:rPr>
        <mc:AlternateContent>
          <mc:Choice Requires="wps">
            <w:drawing>
              <wp:anchor distT="0" distB="0" distL="114300" distR="114300" simplePos="0" relativeHeight="251658240" behindDoc="0" locked="0" layoutInCell="0" allowOverlap="1" wp14:editId="362423CD" wp14:anchorId="1D11277A">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CCD1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Pr="008F50D4" w:rsidR="00F24CFC" w:rsidP="00F24CFC" w:rsidRDefault="00F24CFC" w14:paraId="1B5AFE7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0CDFBEF2" w14:textId="77777777">
      <w:pPr>
        <w:rPr>
          <w:sz w:val="20"/>
          <w:szCs w:val="20"/>
        </w:rPr>
      </w:pPr>
    </w:p>
    <w:p w:rsidRPr="008F50D4" w:rsidR="00F24CFC" w:rsidP="00F24CFC" w:rsidRDefault="00F24CFC" w14:paraId="7EACFC7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4D5F388D" w14:textId="77777777">
      <w:pPr>
        <w:pStyle w:val="Header"/>
        <w:tabs>
          <w:tab w:val="clear" w:pos="4320"/>
          <w:tab w:val="clear" w:pos="8640"/>
        </w:tabs>
        <w:rPr>
          <w:b/>
        </w:rPr>
      </w:pPr>
    </w:p>
    <w:p w:rsidRPr="008F50D4" w:rsidR="00F24CFC" w:rsidP="00F24CFC" w:rsidRDefault="00F24CFC" w14:paraId="59095DDA"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57624BDC" w14:textId="77777777">
      <w:pPr>
        <w:rPr>
          <w:b/>
          <w:sz w:val="20"/>
          <w:szCs w:val="20"/>
        </w:rPr>
      </w:pPr>
    </w:p>
    <w:p w:rsidRPr="008F50D4" w:rsidR="00F24CFC" w:rsidP="00F24CFC" w:rsidRDefault="00F24CFC" w14:paraId="710524B0"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6D5D781C" w14:textId="77777777">
      <w:pPr>
        <w:pStyle w:val="BodyTextIndent"/>
        <w:tabs>
          <w:tab w:val="left" w:pos="360"/>
        </w:tabs>
        <w:ind w:left="0"/>
        <w:rPr>
          <w:bCs/>
        </w:rPr>
      </w:pPr>
    </w:p>
    <w:p w:rsidRPr="008F50D4" w:rsidR="00F24CFC" w:rsidP="00F24CFC" w:rsidRDefault="00F24CFC" w14:paraId="35D5B3E6"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62633D6B" w14:textId="77777777">
      <w:pPr>
        <w:rPr>
          <w:sz w:val="16"/>
          <w:szCs w:val="16"/>
        </w:rPr>
      </w:pPr>
    </w:p>
    <w:p w:rsidR="00F24CFC" w:rsidP="00F24CFC" w:rsidRDefault="00F24CFC" w14:paraId="14381AEC" w14:textId="77777777">
      <w:r w:rsidRPr="00C86E91">
        <w:rPr>
          <w:b/>
        </w:rPr>
        <w:lastRenderedPageBreak/>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476D9C89" w14:textId="77777777">
      <w:pPr>
        <w:rPr>
          <w:sz w:val="20"/>
          <w:szCs w:val="20"/>
        </w:rPr>
      </w:pPr>
    </w:p>
    <w:p w:rsidRPr="008F50D4" w:rsidR="00F24CFC" w:rsidP="008F50D4" w:rsidRDefault="00CB1078" w14:paraId="531B1493"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50F13F51" w14:textId="77777777">
      <w:pPr>
        <w:rPr>
          <w:b/>
        </w:rPr>
      </w:pPr>
    </w:p>
    <w:p w:rsidR="008F50D4" w:rsidP="00F24CFC" w:rsidRDefault="00F24CFC" w14:paraId="5216E030" w14:textId="77777777">
      <w:pPr>
        <w:rPr>
          <w:b/>
        </w:rPr>
      </w:pPr>
      <w:r>
        <w:rPr>
          <w:b/>
        </w:rPr>
        <w:t>BURDEN HOURS</w:t>
      </w:r>
      <w:r w:rsidR="008F50D4">
        <w:rPr>
          <w:b/>
        </w:rPr>
        <w:t>:</w:t>
      </w:r>
    </w:p>
    <w:p w:rsidR="008F50D4" w:rsidP="00F24CFC" w:rsidRDefault="008F50D4" w14:paraId="52A38281"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65D26C5F"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54946CB9"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5D1BEAD8"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130D410E" w14:textId="77777777">
      <w:pPr>
        <w:keepNext/>
        <w:keepLines/>
        <w:rPr>
          <w:b/>
        </w:rPr>
      </w:pPr>
    </w:p>
    <w:p w:rsidR="00F24CFC" w:rsidP="00F24CFC" w:rsidRDefault="00F24CFC" w14:paraId="7E856EB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5FF5E20F" w14:textId="77777777">
      <w:pPr>
        <w:rPr>
          <w:b/>
          <w:bCs/>
          <w:sz w:val="20"/>
          <w:szCs w:val="20"/>
          <w:u w:val="single"/>
        </w:rPr>
      </w:pPr>
    </w:p>
    <w:p w:rsidR="00F24CFC" w:rsidP="00F24CFC" w:rsidRDefault="00F24CFC" w14:paraId="76EE4977"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2E854947" w14:textId="77777777">
      <w:pPr>
        <w:rPr>
          <w:b/>
          <w:sz w:val="20"/>
          <w:szCs w:val="20"/>
        </w:rPr>
      </w:pPr>
    </w:p>
    <w:p w:rsidR="00F24CFC" w:rsidP="00F24CFC" w:rsidRDefault="00F24CFC" w14:paraId="4A58E3C3"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4F2687CE" w14:textId="77777777">
      <w:pPr>
        <w:rPr>
          <w:b/>
          <w:sz w:val="20"/>
          <w:szCs w:val="20"/>
        </w:rPr>
      </w:pPr>
    </w:p>
    <w:p w:rsidRPr="003F1C5B" w:rsidR="00F24CFC" w:rsidP="00F24CFC" w:rsidRDefault="00F24CFC" w14:paraId="1434CD1E"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48ADC539" w14:textId="77777777">
      <w:pPr>
        <w:pStyle w:val="ListParagraph"/>
        <w:ind w:left="360"/>
      </w:pPr>
    </w:p>
    <w:p w:rsidRPr="00F24CFC" w:rsidR="00F24CFC" w:rsidP="00F24CFC" w:rsidRDefault="00CF6542" w14:paraId="4D7406EE"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773AAF86" w14:textId="77777777">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72846" w14:textId="77777777" w:rsidR="00686EC3" w:rsidRDefault="00686EC3">
      <w:r>
        <w:separator/>
      </w:r>
    </w:p>
  </w:endnote>
  <w:endnote w:type="continuationSeparator" w:id="0">
    <w:p w14:paraId="63DF5C6B" w14:textId="77777777" w:rsidR="00686EC3" w:rsidRDefault="0068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3E4D9"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A71E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99E76" w14:textId="77777777" w:rsidR="00686EC3" w:rsidRDefault="00686EC3">
      <w:r>
        <w:separator/>
      </w:r>
    </w:p>
  </w:footnote>
  <w:footnote w:type="continuationSeparator" w:id="0">
    <w:p w14:paraId="7601F759" w14:textId="77777777" w:rsidR="00686EC3" w:rsidRDefault="00686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D20CB"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B7913"/>
    <w:multiLevelType w:val="hybridMultilevel"/>
    <w:tmpl w:val="29D0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1390"/>
    <w:rsid w:val="00023A57"/>
    <w:rsid w:val="00047A64"/>
    <w:rsid w:val="00067329"/>
    <w:rsid w:val="000B2838"/>
    <w:rsid w:val="000D44CA"/>
    <w:rsid w:val="000E200B"/>
    <w:rsid w:val="000F68BE"/>
    <w:rsid w:val="001110E7"/>
    <w:rsid w:val="001733A8"/>
    <w:rsid w:val="00174026"/>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C7474"/>
    <w:rsid w:val="002D0B92"/>
    <w:rsid w:val="00353FE7"/>
    <w:rsid w:val="003D5BBE"/>
    <w:rsid w:val="003E3C61"/>
    <w:rsid w:val="003F1C5B"/>
    <w:rsid w:val="00434E33"/>
    <w:rsid w:val="00441434"/>
    <w:rsid w:val="0045264C"/>
    <w:rsid w:val="004876EC"/>
    <w:rsid w:val="004D6E14"/>
    <w:rsid w:val="005009B0"/>
    <w:rsid w:val="00530B67"/>
    <w:rsid w:val="005646A5"/>
    <w:rsid w:val="005A1006"/>
    <w:rsid w:val="005E714A"/>
    <w:rsid w:val="005F693D"/>
    <w:rsid w:val="006140A0"/>
    <w:rsid w:val="00636621"/>
    <w:rsid w:val="006404C2"/>
    <w:rsid w:val="00642B49"/>
    <w:rsid w:val="006832D9"/>
    <w:rsid w:val="00686EC3"/>
    <w:rsid w:val="0069403B"/>
    <w:rsid w:val="006A129D"/>
    <w:rsid w:val="006F3DDE"/>
    <w:rsid w:val="00704678"/>
    <w:rsid w:val="00704692"/>
    <w:rsid w:val="00712E55"/>
    <w:rsid w:val="007425E7"/>
    <w:rsid w:val="007F7080"/>
    <w:rsid w:val="00802607"/>
    <w:rsid w:val="008101A5"/>
    <w:rsid w:val="00822664"/>
    <w:rsid w:val="00843796"/>
    <w:rsid w:val="00895229"/>
    <w:rsid w:val="008B2E1F"/>
    <w:rsid w:val="008B2EB3"/>
    <w:rsid w:val="008F0203"/>
    <w:rsid w:val="008F50D4"/>
    <w:rsid w:val="00922D0C"/>
    <w:rsid w:val="009239AA"/>
    <w:rsid w:val="00926B0D"/>
    <w:rsid w:val="00935ADA"/>
    <w:rsid w:val="00946B6C"/>
    <w:rsid w:val="00955A71"/>
    <w:rsid w:val="0096108F"/>
    <w:rsid w:val="009C13B9"/>
    <w:rsid w:val="009D01A2"/>
    <w:rsid w:val="009F5923"/>
    <w:rsid w:val="00A403BB"/>
    <w:rsid w:val="00A41519"/>
    <w:rsid w:val="00A674DF"/>
    <w:rsid w:val="00A83AA6"/>
    <w:rsid w:val="00A934D6"/>
    <w:rsid w:val="00AD5BC6"/>
    <w:rsid w:val="00AE1809"/>
    <w:rsid w:val="00AE1CDB"/>
    <w:rsid w:val="00B80D76"/>
    <w:rsid w:val="00B82DA1"/>
    <w:rsid w:val="00BA2105"/>
    <w:rsid w:val="00BA7E06"/>
    <w:rsid w:val="00BB43B5"/>
    <w:rsid w:val="00BB6219"/>
    <w:rsid w:val="00BC4128"/>
    <w:rsid w:val="00BD290F"/>
    <w:rsid w:val="00C14CC4"/>
    <w:rsid w:val="00C33C52"/>
    <w:rsid w:val="00C40D8B"/>
    <w:rsid w:val="00C60B10"/>
    <w:rsid w:val="00C8407A"/>
    <w:rsid w:val="00C8488C"/>
    <w:rsid w:val="00C86E91"/>
    <w:rsid w:val="00CA2650"/>
    <w:rsid w:val="00CA71E5"/>
    <w:rsid w:val="00CB1078"/>
    <w:rsid w:val="00CB23C9"/>
    <w:rsid w:val="00CC6FAF"/>
    <w:rsid w:val="00CF6542"/>
    <w:rsid w:val="00D00A5E"/>
    <w:rsid w:val="00D05883"/>
    <w:rsid w:val="00D24504"/>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36BB1"/>
  <w15:docId w15:val="{00F7EB38-CF54-4973-843A-4256B946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Crowe, James M. EOP/OMB</cp:lastModifiedBy>
  <cp:revision>2</cp:revision>
  <cp:lastPrinted>2010-10-04T15:59:00Z</cp:lastPrinted>
  <dcterms:created xsi:type="dcterms:W3CDTF">2021-02-03T20:54:00Z</dcterms:created>
  <dcterms:modified xsi:type="dcterms:W3CDTF">2021-02-03T20:54:00Z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