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407" w:rsidP="00673407" w:rsidRDefault="00673407" w14:paraId="234243E4" w14:textId="77777777">
      <w:pPr>
        <w:pStyle w:val="CoverTextRed16pt"/>
        <w:tabs>
          <w:tab w:val="clear" w:pos="6660"/>
        </w:tabs>
        <w:ind w:left="0" w:right="0"/>
        <w:jc w:val="left"/>
        <w:rPr>
          <w:noProof/>
        </w:rPr>
      </w:pPr>
    </w:p>
    <w:p w:rsidR="00673407" w:rsidP="00673407" w:rsidRDefault="00673407" w14:paraId="403348C9" w14:textId="77777777">
      <w:pPr>
        <w:pStyle w:val="CoverTextRed16pt"/>
        <w:tabs>
          <w:tab w:val="clear" w:pos="6660"/>
        </w:tabs>
        <w:ind w:left="0" w:right="0"/>
        <w:jc w:val="left"/>
        <w:rPr>
          <w:noProof/>
        </w:rPr>
      </w:pPr>
    </w:p>
    <w:p w:rsidR="00A83DEE" w:rsidP="00A83DEE" w:rsidRDefault="00A83DEE" w14:paraId="1FAC46F0" w14:textId="77777777">
      <w:pPr>
        <w:pStyle w:val="CoverTextRed16pt"/>
        <w:tabs>
          <w:tab w:val="clear" w:pos="6660"/>
        </w:tabs>
        <w:ind w:left="0" w:right="0"/>
        <w:jc w:val="center"/>
        <w:rPr>
          <w:noProof/>
        </w:rPr>
      </w:pPr>
    </w:p>
    <w:p w:rsidR="00A83DEE" w:rsidP="00A83DEE" w:rsidRDefault="00A83DEE" w14:paraId="2F2A2E3E" w14:textId="77777777">
      <w:pPr>
        <w:pStyle w:val="CoverTextRed16pt"/>
        <w:tabs>
          <w:tab w:val="clear" w:pos="6660"/>
        </w:tabs>
        <w:ind w:left="0" w:right="0"/>
        <w:jc w:val="center"/>
        <w:rPr>
          <w:noProof/>
        </w:rPr>
      </w:pPr>
    </w:p>
    <w:p w:rsidR="00A83DEE" w:rsidP="00A83DEE" w:rsidRDefault="00A83DEE" w14:paraId="003CDE30" w14:textId="77777777">
      <w:pPr>
        <w:pStyle w:val="CoverTextRed16pt"/>
        <w:tabs>
          <w:tab w:val="clear" w:pos="6660"/>
        </w:tabs>
        <w:ind w:left="0" w:right="0"/>
        <w:jc w:val="center"/>
        <w:rPr>
          <w:noProof/>
        </w:rPr>
      </w:pPr>
    </w:p>
    <w:p w:rsidR="00A83DEE" w:rsidP="00A83DEE" w:rsidRDefault="00A83DEE" w14:paraId="3A248CDD" w14:textId="77777777">
      <w:pPr>
        <w:pStyle w:val="CoverTextRed16pt"/>
        <w:tabs>
          <w:tab w:val="clear" w:pos="6660"/>
        </w:tabs>
        <w:ind w:left="0" w:right="0"/>
        <w:jc w:val="center"/>
        <w:rPr>
          <w:noProof/>
        </w:rPr>
      </w:pPr>
    </w:p>
    <w:p w:rsidR="00A83DEE" w:rsidP="00A83DEE" w:rsidRDefault="00A83DEE" w14:paraId="273CC152" w14:textId="77777777">
      <w:pPr>
        <w:pStyle w:val="CoverTextRed16pt"/>
        <w:tabs>
          <w:tab w:val="clear" w:pos="6660"/>
        </w:tabs>
        <w:ind w:left="0" w:right="0"/>
        <w:jc w:val="center"/>
        <w:rPr>
          <w:noProof/>
        </w:rPr>
      </w:pPr>
    </w:p>
    <w:p w:rsidR="00A83DEE" w:rsidP="00A83DEE" w:rsidRDefault="00A83DEE" w14:paraId="60D13024" w14:textId="77777777">
      <w:pPr>
        <w:pStyle w:val="CoverTextRed16pt"/>
        <w:tabs>
          <w:tab w:val="clear" w:pos="6660"/>
        </w:tabs>
        <w:ind w:left="0" w:right="0"/>
        <w:jc w:val="center"/>
        <w:rPr>
          <w:noProof/>
        </w:rPr>
      </w:pPr>
    </w:p>
    <w:p w:rsidR="00A83DEE" w:rsidP="00A83DEE" w:rsidRDefault="00A83DEE" w14:paraId="5430CE9C" w14:textId="77777777">
      <w:pPr>
        <w:pStyle w:val="CoverTextRed16pt"/>
        <w:tabs>
          <w:tab w:val="clear" w:pos="6660"/>
        </w:tabs>
        <w:ind w:left="0" w:right="0"/>
        <w:jc w:val="center"/>
        <w:rPr>
          <w:noProof/>
        </w:rPr>
      </w:pPr>
    </w:p>
    <w:p w:rsidR="00A83DEE" w:rsidP="00A83DEE" w:rsidRDefault="00A83DEE" w14:paraId="6F732856" w14:textId="77777777">
      <w:pPr>
        <w:pStyle w:val="CoverTextRed16pt"/>
        <w:tabs>
          <w:tab w:val="clear" w:pos="6660"/>
        </w:tabs>
        <w:ind w:left="0" w:right="0"/>
        <w:jc w:val="center"/>
        <w:rPr>
          <w:noProof/>
        </w:rPr>
      </w:pPr>
    </w:p>
    <w:p w:rsidR="00A83DEE" w:rsidP="00A83DEE" w:rsidRDefault="00A83DEE" w14:paraId="2FDF5A23" w14:textId="77777777">
      <w:pPr>
        <w:pStyle w:val="CoverTextRed16pt"/>
        <w:tabs>
          <w:tab w:val="clear" w:pos="6660"/>
        </w:tabs>
        <w:ind w:left="0" w:right="0"/>
        <w:jc w:val="center"/>
        <w:rPr>
          <w:noProof/>
        </w:rPr>
      </w:pPr>
    </w:p>
    <w:p w:rsidR="00A83DEE" w:rsidP="00A83DEE" w:rsidRDefault="00A83DEE" w14:paraId="2691C3F6" w14:textId="77777777">
      <w:pPr>
        <w:pStyle w:val="CoverTextRed16pt"/>
        <w:tabs>
          <w:tab w:val="clear" w:pos="6660"/>
        </w:tabs>
        <w:ind w:left="0" w:right="0"/>
        <w:jc w:val="center"/>
        <w:rPr>
          <w:noProof/>
        </w:rPr>
      </w:pPr>
    </w:p>
    <w:p w:rsidR="00A83DEE" w:rsidP="00A83DEE" w:rsidRDefault="00A83DEE" w14:paraId="411786A4" w14:textId="77777777">
      <w:pPr>
        <w:pStyle w:val="CoverTextRed16pt"/>
        <w:tabs>
          <w:tab w:val="clear" w:pos="6660"/>
        </w:tabs>
        <w:ind w:left="0" w:right="0"/>
        <w:jc w:val="center"/>
        <w:rPr>
          <w:noProof/>
        </w:rPr>
      </w:pPr>
    </w:p>
    <w:p w:rsidR="00A83DEE" w:rsidP="00A83DEE" w:rsidRDefault="00A83DEE" w14:paraId="3E9505FD" w14:textId="77777777">
      <w:pPr>
        <w:pStyle w:val="CoverTextRed16pt"/>
        <w:tabs>
          <w:tab w:val="clear" w:pos="6660"/>
        </w:tabs>
        <w:ind w:left="0" w:right="0"/>
        <w:jc w:val="center"/>
        <w:rPr>
          <w:noProof/>
        </w:rPr>
      </w:pPr>
    </w:p>
    <w:p w:rsidR="00A83DEE" w:rsidP="00A83DEE" w:rsidRDefault="00A83DEE" w14:paraId="32C34C08" w14:textId="04B6F2FD">
      <w:pPr>
        <w:pStyle w:val="CoverTextRed16pt"/>
        <w:tabs>
          <w:tab w:val="clear" w:pos="6660"/>
        </w:tabs>
        <w:ind w:left="0" w:right="0"/>
        <w:jc w:val="center"/>
        <w:rPr>
          <w:noProof/>
        </w:rPr>
      </w:pPr>
      <w:r>
        <w:rPr>
          <w:noProof/>
        </w:rPr>
        <w:t>Attachment</w:t>
      </w:r>
      <w:r w:rsidR="000F4DA5">
        <w:rPr>
          <w:noProof/>
        </w:rPr>
        <w:t xml:space="preserve"> </w:t>
      </w:r>
      <w:r>
        <w:rPr>
          <w:noProof/>
        </w:rPr>
        <w:t>C:</w:t>
      </w:r>
    </w:p>
    <w:p w:rsidR="001E2CF1" w:rsidP="00A83DEE" w:rsidRDefault="00244996" w14:paraId="58F4CEA0" w14:textId="2161E829">
      <w:pPr>
        <w:pStyle w:val="CoverTextRed16pt"/>
        <w:tabs>
          <w:tab w:val="clear" w:pos="6660"/>
        </w:tabs>
        <w:ind w:left="0" w:right="0"/>
        <w:jc w:val="center"/>
        <w:rPr>
          <w:noProof/>
        </w:rPr>
      </w:pPr>
      <w:r>
        <w:rPr>
          <w:noProof/>
        </w:rPr>
        <w:t xml:space="preserve">Discussion Guide </w:t>
      </w:r>
      <w:r w:rsidRPr="00244996">
        <w:rPr>
          <w:noProof/>
        </w:rPr>
        <w:t>for Staff at CoC/Partner Organizations</w:t>
      </w:r>
    </w:p>
    <w:p w:rsidR="003C2D33" w:rsidRDefault="003C2D33" w14:paraId="42A7BC06" w14:textId="223AF4DA">
      <w:pPr>
        <w:spacing w:after="0" w:line="240" w:lineRule="auto"/>
        <w:rPr>
          <w:rFonts w:ascii="Arial" w:hAnsi="Arial"/>
          <w:noProof/>
          <w:color w:val="616662"/>
          <w:szCs w:val="24"/>
        </w:rPr>
      </w:pPr>
      <w:r>
        <w:rPr>
          <w:noProof/>
        </w:rPr>
        <w:br w:type="page"/>
      </w:r>
    </w:p>
    <w:bookmarkStart w:name="_Toc507160279" w:displacedByCustomXml="next" w:id="0"/>
    <w:sdt>
      <w:sdtPr>
        <w:rPr>
          <w:rFonts w:ascii="Times New Roman" w:hAnsi="Times New Roman" w:eastAsia="Times New Roman" w:cs="Times New Roman"/>
          <w:b w:val="0"/>
          <w:bCs w:val="0"/>
          <w:color w:val="auto"/>
          <w:sz w:val="22"/>
          <w:szCs w:val="20"/>
          <w:lang w:eastAsia="en-US"/>
        </w:rPr>
        <w:id w:val="-106201867"/>
        <w:docPartObj>
          <w:docPartGallery w:val="Table of Contents"/>
          <w:docPartUnique/>
        </w:docPartObj>
      </w:sdtPr>
      <w:sdtEndPr>
        <w:rPr>
          <w:noProof/>
        </w:rPr>
      </w:sdtEndPr>
      <w:sdtContent>
        <w:p w:rsidR="00244996" w:rsidRDefault="00244996" w14:paraId="6D346637" w14:textId="1013CC71">
          <w:pPr>
            <w:pStyle w:val="TOCHeading"/>
          </w:pPr>
        </w:p>
        <w:p w:rsidR="000F4DA5" w:rsidRDefault="00244996" w14:paraId="1B5735FC" w14:textId="77777777">
          <w:pPr>
            <w:pStyle w:val="TOC1"/>
            <w:rPr>
              <w:rFonts w:asciiTheme="minorHAnsi" w:hAnsiTheme="minorHAnsi" w:eastAsiaTheme="minorEastAsia" w:cstheme="minorBidi"/>
              <w:b w:val="0"/>
              <w:szCs w:val="22"/>
            </w:rPr>
          </w:pPr>
          <w:r>
            <w:fldChar w:fldCharType="begin"/>
          </w:r>
          <w:r>
            <w:instrText xml:space="preserve"> TOC \o "1-3" \h \z \u </w:instrText>
          </w:r>
          <w:r>
            <w:fldChar w:fldCharType="separate"/>
          </w:r>
          <w:hyperlink w:history="1" w:anchor="_Toc512957081">
            <w:r w:rsidRPr="005549F9" w:rsidR="000F4DA5">
              <w:rPr>
                <w:rStyle w:val="Hyperlink"/>
              </w:rPr>
              <w:t>Introduction to Discussion Guides</w:t>
            </w:r>
            <w:r w:rsidR="000F4DA5">
              <w:rPr>
                <w:webHidden/>
              </w:rPr>
              <w:tab/>
            </w:r>
            <w:r w:rsidR="000F4DA5">
              <w:rPr>
                <w:webHidden/>
              </w:rPr>
              <w:fldChar w:fldCharType="begin"/>
            </w:r>
            <w:r w:rsidR="000F4DA5">
              <w:rPr>
                <w:webHidden/>
              </w:rPr>
              <w:instrText xml:space="preserve"> PAGEREF _Toc512957081 \h </w:instrText>
            </w:r>
            <w:r w:rsidR="000F4DA5">
              <w:rPr>
                <w:webHidden/>
              </w:rPr>
            </w:r>
            <w:r w:rsidR="000F4DA5">
              <w:rPr>
                <w:webHidden/>
              </w:rPr>
              <w:fldChar w:fldCharType="separate"/>
            </w:r>
            <w:r w:rsidR="000F4DA5">
              <w:rPr>
                <w:webHidden/>
              </w:rPr>
              <w:t>3</w:t>
            </w:r>
            <w:r w:rsidR="000F4DA5">
              <w:rPr>
                <w:webHidden/>
              </w:rPr>
              <w:fldChar w:fldCharType="end"/>
            </w:r>
          </w:hyperlink>
        </w:p>
        <w:p w:rsidR="000F4DA5" w:rsidRDefault="00473A94" w14:paraId="7BBED072" w14:textId="77777777">
          <w:pPr>
            <w:pStyle w:val="TOC1"/>
            <w:rPr>
              <w:rFonts w:asciiTheme="minorHAnsi" w:hAnsiTheme="minorHAnsi" w:eastAsiaTheme="minorEastAsia" w:cstheme="minorBidi"/>
              <w:b w:val="0"/>
              <w:szCs w:val="22"/>
            </w:rPr>
          </w:pPr>
          <w:hyperlink w:history="1" w:anchor="_Toc512957082">
            <w:r w:rsidRPr="005549F9" w:rsidR="000F4DA5">
              <w:rPr>
                <w:rStyle w:val="Hyperlink"/>
              </w:rPr>
              <w:t>Discussion Guide for Staff at CoC/Partner Organizations</w:t>
            </w:r>
            <w:r w:rsidR="000F4DA5">
              <w:rPr>
                <w:webHidden/>
              </w:rPr>
              <w:tab/>
            </w:r>
            <w:r w:rsidR="000F4DA5">
              <w:rPr>
                <w:webHidden/>
              </w:rPr>
              <w:fldChar w:fldCharType="begin"/>
            </w:r>
            <w:r w:rsidR="000F4DA5">
              <w:rPr>
                <w:webHidden/>
              </w:rPr>
              <w:instrText xml:space="preserve"> PAGEREF _Toc512957082 \h </w:instrText>
            </w:r>
            <w:r w:rsidR="000F4DA5">
              <w:rPr>
                <w:webHidden/>
              </w:rPr>
            </w:r>
            <w:r w:rsidR="000F4DA5">
              <w:rPr>
                <w:webHidden/>
              </w:rPr>
              <w:fldChar w:fldCharType="separate"/>
            </w:r>
            <w:r w:rsidR="000F4DA5">
              <w:rPr>
                <w:webHidden/>
              </w:rPr>
              <w:t>4</w:t>
            </w:r>
            <w:r w:rsidR="000F4DA5">
              <w:rPr>
                <w:webHidden/>
              </w:rPr>
              <w:fldChar w:fldCharType="end"/>
            </w:r>
          </w:hyperlink>
        </w:p>
        <w:p w:rsidR="00244996" w:rsidRDefault="00244996" w14:paraId="0E422F44" w14:textId="1E9EAE49">
          <w:r>
            <w:rPr>
              <w:b/>
              <w:bCs/>
              <w:noProof/>
            </w:rPr>
            <w:fldChar w:fldCharType="end"/>
          </w:r>
        </w:p>
      </w:sdtContent>
    </w:sdt>
    <w:p w:rsidR="00244996" w:rsidP="00244996" w:rsidRDefault="00244996" w14:paraId="7C807523" w14:textId="77777777">
      <w:pPr>
        <w:pStyle w:val="Call-OutBoxTextArial"/>
      </w:pPr>
    </w:p>
    <w:p w:rsidR="00D979EA" w:rsidP="005857CC" w:rsidRDefault="005857CC" w14:paraId="6E31E168" w14:textId="77777777">
      <w:pPr>
        <w:pStyle w:val="Heading1ES"/>
      </w:pPr>
      <w:bookmarkStart w:name="_Toc512957081" w:id="1"/>
      <w:r>
        <w:lastRenderedPageBreak/>
        <w:t>Introduction</w:t>
      </w:r>
      <w:r w:rsidR="00486C00">
        <w:t xml:space="preserve"> to Discussion Guides</w:t>
      </w:r>
      <w:bookmarkEnd w:id="1"/>
      <w:bookmarkEnd w:id="0"/>
    </w:p>
    <w:p w:rsidRPr="005857CC" w:rsidR="005857CC" w:rsidP="005857CC" w:rsidRDefault="005857CC" w14:paraId="0AA14A12" w14:textId="77777777">
      <w:pPr>
        <w:rPr>
          <w:b/>
          <w:i/>
        </w:rPr>
      </w:pPr>
      <w:r>
        <w:rPr>
          <w:b/>
        </w:rPr>
        <w:t xml:space="preserve">Introduction: </w:t>
      </w:r>
      <w:r w:rsidRPr="005857CC">
        <w:rPr>
          <w:i/>
        </w:rPr>
        <w:t xml:space="preserve">We are from the research firm Abt Associates and </w:t>
      </w:r>
      <w:r>
        <w:rPr>
          <w:i/>
        </w:rPr>
        <w:t xml:space="preserve">we </w:t>
      </w:r>
      <w:r w:rsidRPr="005857CC">
        <w:rPr>
          <w:i/>
        </w:rPr>
        <w:t>are conducting a study</w:t>
      </w:r>
      <w:r>
        <w:rPr>
          <w:i/>
        </w:rPr>
        <w:t xml:space="preserve">, “How TANF Agencies Support Families Experiencing Homelessness,” </w:t>
      </w:r>
      <w:r w:rsidRPr="005857CC">
        <w:rPr>
          <w:i/>
        </w:rPr>
        <w:t xml:space="preserve">on behalf of the Office of </w:t>
      </w:r>
      <w:r w:rsidR="00B21787">
        <w:rPr>
          <w:i/>
        </w:rPr>
        <w:t>Planning</w:t>
      </w:r>
      <w:r w:rsidRPr="005857CC">
        <w:rPr>
          <w:i/>
        </w:rPr>
        <w:t>, Research, and Evaluation</w:t>
      </w:r>
      <w:r w:rsidR="00D509D2">
        <w:rPr>
          <w:i/>
        </w:rPr>
        <w:t xml:space="preserve"> (OPRE)</w:t>
      </w:r>
      <w:r w:rsidRPr="005857CC">
        <w:rPr>
          <w:i/>
        </w:rPr>
        <w:t xml:space="preserve">, Administration for Children and Families at the U.S. Department of Health and Human Services (HHS). Abt is conducting a study about how TANF agencies are currently assisting their recipients in avoiding or exiting homelessness. </w:t>
      </w:r>
    </w:p>
    <w:p w:rsidRPr="005857CC" w:rsidR="005857CC" w:rsidP="005857CC" w:rsidRDefault="005857CC" w14:paraId="68A34E9B" w14:textId="77777777">
      <w:pPr>
        <w:rPr>
          <w:i/>
        </w:rPr>
      </w:pPr>
      <w:r w:rsidRPr="005857CC">
        <w:rPr>
          <w:i/>
        </w:rPr>
        <w:t>As part of that study, we are talking with staff at [</w:t>
      </w:r>
      <w:r w:rsidR="00C6147F">
        <w:rPr>
          <w:i/>
        </w:rPr>
        <w:t>n</w:t>
      </w:r>
      <w:r w:rsidRPr="005857CC">
        <w:rPr>
          <w:i/>
        </w:rPr>
        <w:t xml:space="preserve">ame of </w:t>
      </w:r>
      <w:r>
        <w:rPr>
          <w:i/>
        </w:rPr>
        <w:t>TANF program</w:t>
      </w:r>
      <w:r w:rsidR="00C6147F">
        <w:rPr>
          <w:i/>
        </w:rPr>
        <w:t>/agency</w:t>
      </w:r>
      <w:r>
        <w:rPr>
          <w:i/>
        </w:rPr>
        <w:t>]</w:t>
      </w:r>
      <w:r w:rsidRPr="005857CC">
        <w:rPr>
          <w:i/>
        </w:rPr>
        <w:t xml:space="preserve"> and others who work with TANF recipients to learn more about your approach in identifying and serving households experiencing or at-risk of homelessness. This could include the coordination of service provision between your TANF office and local homeless service providers or any approaches to integrating housing and employment interventions. Your participation in this study is important and will help us understand more about the services provided to TANF recipients to help them avoid or exit homelessness. </w:t>
      </w:r>
    </w:p>
    <w:p w:rsidR="005857CC" w:rsidP="005857CC" w:rsidRDefault="005857CC" w14:paraId="5C0B87BE" w14:textId="76CD0ED4">
      <w:pPr>
        <w:rPr>
          <w:i/>
        </w:rPr>
      </w:pPr>
      <w:r>
        <w:rPr>
          <w:i/>
        </w:rPr>
        <w:t xml:space="preserve">Before beginning our discussion, we want to thank you for agreeing to talk with us today. We know you are </w:t>
      </w:r>
      <w:r w:rsidR="00654133">
        <w:rPr>
          <w:i/>
        </w:rPr>
        <w:t xml:space="preserve">very </w:t>
      </w:r>
      <w:r>
        <w:rPr>
          <w:i/>
        </w:rPr>
        <w:t xml:space="preserve">busy </w:t>
      </w:r>
      <w:r w:rsidR="00654133">
        <w:rPr>
          <w:i/>
        </w:rPr>
        <w:t xml:space="preserve">during this time </w:t>
      </w:r>
      <w:r>
        <w:rPr>
          <w:i/>
        </w:rPr>
        <w:t xml:space="preserve">and will try to be as focused as possible. The interview will take about </w:t>
      </w:r>
      <w:r w:rsidR="0068319E">
        <w:rPr>
          <w:i/>
        </w:rPr>
        <w:t xml:space="preserve">90 </w:t>
      </w:r>
      <w:r>
        <w:rPr>
          <w:i/>
        </w:rPr>
        <w:t xml:space="preserve">minutes. Your participation is voluntary, and there are no penalties for choosing not to take part in the interview. </w:t>
      </w:r>
      <w:r w:rsidR="00DE096E">
        <w:rPr>
          <w:i/>
        </w:rPr>
        <w:t>Y</w:t>
      </w:r>
      <w:r>
        <w:rPr>
          <w:i/>
        </w:rPr>
        <w:t xml:space="preserve">ou can refuse to answer any questions or stop the interview at any time. Our aim is to learn from your insights and experience, not to audit or judge your agency or programs. Your answers will be kept private to the extent permissible by law. However, because of the relatively small number of </w:t>
      </w:r>
      <w:r w:rsidR="00F711B5">
        <w:rPr>
          <w:i/>
        </w:rPr>
        <w:t xml:space="preserve">agencies </w:t>
      </w:r>
      <w:r>
        <w:rPr>
          <w:i/>
        </w:rPr>
        <w:t xml:space="preserve">participating in the study, there is a possibility that a response could be correctly attributed to you. Information you provide will not be shared with other staff at your program or </w:t>
      </w:r>
      <w:r w:rsidR="00F711B5">
        <w:rPr>
          <w:i/>
        </w:rPr>
        <w:t>agency</w:t>
      </w:r>
      <w:r>
        <w:rPr>
          <w:i/>
        </w:rPr>
        <w:t>. Only the study team will have access to the information you provide through this interview. Your name will not be listed in any published reports, and comments will not be attributed to you. Instead, your information will be combined with information provided by others.</w:t>
      </w:r>
    </w:p>
    <w:p w:rsidR="005857CC" w:rsidP="005857CC" w:rsidRDefault="005857CC" w14:paraId="41637265" w14:textId="26496D3C">
      <w:pPr>
        <w:rPr>
          <w:i/>
        </w:rPr>
      </w:pPr>
      <w:r>
        <w:rPr>
          <w:i/>
        </w:rPr>
        <w:t xml:space="preserve">The Paperwork Reduction Act Statement: An agency may not conduct or sponsor, and a person is not required to respond to, a collection of information unless it displays a currently valid OMB control number. The OMB control number for this collection is </w:t>
      </w:r>
      <w:r w:rsidRPr="00DE080D" w:rsidR="00DE080D">
        <w:rPr>
          <w:i/>
        </w:rPr>
        <w:t>0970-0524 which expires 03/31/2022</w:t>
      </w:r>
      <w:r>
        <w:rPr>
          <w:i/>
        </w:rPr>
        <w:t xml:space="preserve">. Please send comments about this burden estimate or any other aspect of this collection of information, including suggestions for reducing this burden, to Abt Associates, 4550 Montgomery Avenue, Suite 800 North, Bethesda, Maryland 20814, Attn: Lauren Dunton OMB-PRA </w:t>
      </w:r>
      <w:r w:rsidRPr="00356D92" w:rsidR="00DE080D">
        <w:rPr>
          <w:i/>
        </w:rPr>
        <w:t>0970-0524</w:t>
      </w:r>
      <w:r>
        <w:rPr>
          <w:i/>
        </w:rPr>
        <w:t>.</w:t>
      </w:r>
    </w:p>
    <w:p w:rsidR="005857CC" w:rsidP="005857CC" w:rsidRDefault="005857CC" w14:paraId="1F285586" w14:textId="77777777">
      <w:r>
        <w:rPr>
          <w:i/>
        </w:rPr>
        <w:t>Do you have any questions before we begin?</w:t>
      </w:r>
      <w:r>
        <w:t xml:space="preserve"> </w:t>
      </w:r>
    </w:p>
    <w:p w:rsidRPr="00B33228" w:rsidR="00E14A00" w:rsidP="00E14A00" w:rsidRDefault="005857CC" w14:paraId="013A7281" w14:textId="77777777">
      <w:pPr>
        <w:pStyle w:val="Heading1ES"/>
      </w:pPr>
      <w:bookmarkStart w:name="_Toc507160281" w:id="2"/>
      <w:bookmarkStart w:name="_Toc512957082" w:id="3"/>
      <w:r>
        <w:t xml:space="preserve">Discussion Guide for Staff at </w:t>
      </w:r>
      <w:r w:rsidR="000D6F49">
        <w:t>CoC/</w:t>
      </w:r>
      <w:r>
        <w:t>Partner Organizations</w:t>
      </w:r>
      <w:bookmarkEnd w:id="2"/>
      <w:bookmarkEnd w:id="3"/>
    </w:p>
    <w:p w:rsidRPr="00E14A00" w:rsidR="00E14A00" w:rsidP="00E14A00" w:rsidRDefault="00E14A00" w14:paraId="3A4764B4" w14:textId="77777777">
      <w:pPr>
        <w:pStyle w:val="Heading2ES"/>
        <w:rPr>
          <w:rFonts w:ascii="Times New Roman" w:hAnsi="Times New Roman" w:cs="Times New Roman"/>
        </w:rPr>
      </w:pPr>
      <w:r>
        <w:t>Background</w:t>
      </w:r>
    </w:p>
    <w:p w:rsidRPr="00E14A00" w:rsidR="00E14A00" w:rsidP="00486C00" w:rsidRDefault="00E14A00" w14:paraId="5FEF1CD0" w14:textId="77777777">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What is your role at [</w:t>
      </w:r>
      <w:r w:rsidR="00C6147F">
        <w:rPr>
          <w:rFonts w:ascii="Times New Roman" w:hAnsi="Times New Roman" w:cs="Times New Roman"/>
          <w:i/>
        </w:rPr>
        <w:t>n</w:t>
      </w:r>
      <w:r w:rsidRPr="00E14A00">
        <w:rPr>
          <w:rFonts w:ascii="Times New Roman" w:hAnsi="Times New Roman" w:cs="Times New Roman"/>
          <w:i/>
        </w:rPr>
        <w:t>ame of CoC office or homeless service provider</w:t>
      </w:r>
      <w:r w:rsidRPr="00E14A00">
        <w:rPr>
          <w:rFonts w:ascii="Times New Roman" w:hAnsi="Times New Roman" w:cs="Times New Roman"/>
        </w:rPr>
        <w:t>]?</w:t>
      </w:r>
      <w:r w:rsidRPr="00E14A00">
        <w:rPr>
          <w:rFonts w:ascii="Times New Roman" w:hAnsi="Times New Roman" w:cs="Times New Roman"/>
        </w:rPr>
        <w:br/>
      </w:r>
    </w:p>
    <w:p w:rsidRPr="00E14A00" w:rsidR="00E14A00" w:rsidP="00486C00" w:rsidRDefault="00E14A00" w14:paraId="7331518B" w14:textId="77777777">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How long have you been with [</w:t>
      </w:r>
      <w:r w:rsidR="00C6147F">
        <w:rPr>
          <w:rFonts w:ascii="Times New Roman" w:hAnsi="Times New Roman" w:cs="Times New Roman"/>
          <w:i/>
        </w:rPr>
        <w:t>n</w:t>
      </w:r>
      <w:r w:rsidRPr="00E14A00">
        <w:rPr>
          <w:rFonts w:ascii="Times New Roman" w:hAnsi="Times New Roman" w:cs="Times New Roman"/>
          <w:i/>
        </w:rPr>
        <w:t>ame of CoC office or homeless service provider</w:t>
      </w:r>
      <w:r w:rsidRPr="00E14A00">
        <w:rPr>
          <w:rFonts w:ascii="Times New Roman" w:hAnsi="Times New Roman" w:cs="Times New Roman"/>
        </w:rPr>
        <w:t>]?</w:t>
      </w:r>
      <w:r w:rsidRPr="00E14A00">
        <w:rPr>
          <w:rFonts w:ascii="Times New Roman" w:hAnsi="Times New Roman" w:cs="Times New Roman"/>
        </w:rPr>
        <w:br/>
      </w:r>
    </w:p>
    <w:p w:rsidRPr="00B33228" w:rsidR="00E14A00" w:rsidP="00486C00" w:rsidRDefault="008051AC" w14:paraId="4612369C" w14:textId="77777777">
      <w:pPr>
        <w:pStyle w:val="ListParagraph"/>
        <w:numPr>
          <w:ilvl w:val="0"/>
          <w:numId w:val="11"/>
        </w:numPr>
        <w:spacing w:after="120"/>
        <w:contextualSpacing w:val="0"/>
      </w:pPr>
      <w:r w:rsidRPr="00E14A00">
        <w:rPr>
          <w:rFonts w:ascii="Times New Roman" w:hAnsi="Times New Roman" w:cs="Times New Roman"/>
        </w:rPr>
        <w:t>(</w:t>
      </w:r>
      <w:r>
        <w:rPr>
          <w:rFonts w:ascii="Times New Roman" w:hAnsi="Times New Roman" w:cs="Times New Roman"/>
          <w:i/>
        </w:rPr>
        <w:t>Counselors/Case M</w:t>
      </w:r>
      <w:r w:rsidRPr="00E14A00">
        <w:rPr>
          <w:rFonts w:ascii="Times New Roman" w:hAnsi="Times New Roman" w:cs="Times New Roman"/>
          <w:i/>
        </w:rPr>
        <w:t>anagers only</w:t>
      </w:r>
      <w:r w:rsidRPr="00E14A00">
        <w:rPr>
          <w:rFonts w:ascii="Times New Roman" w:hAnsi="Times New Roman" w:cs="Times New Roman"/>
        </w:rPr>
        <w:t>)</w:t>
      </w:r>
      <w:r>
        <w:rPr>
          <w:rFonts w:ascii="Times New Roman" w:hAnsi="Times New Roman" w:cs="Times New Roman"/>
        </w:rPr>
        <w:t xml:space="preserve"> </w:t>
      </w:r>
      <w:r w:rsidRPr="00E14A00" w:rsidR="00E14A00">
        <w:rPr>
          <w:rFonts w:ascii="Times New Roman" w:hAnsi="Times New Roman" w:cs="Times New Roman"/>
        </w:rPr>
        <w:t>What is your average caseload?</w:t>
      </w:r>
      <w:r w:rsidR="00E14A00">
        <w:br/>
      </w:r>
    </w:p>
    <w:p w:rsidRPr="0097749F" w:rsidR="00E14A00" w:rsidP="00E14A00" w:rsidRDefault="00E14A00" w14:paraId="43C5D4EA" w14:textId="77777777">
      <w:pPr>
        <w:pStyle w:val="Heading2ES"/>
      </w:pPr>
      <w:r>
        <w:t>Program and Community Context</w:t>
      </w:r>
    </w:p>
    <w:p w:rsidRPr="006B3F54" w:rsidR="006B3F54" w:rsidP="006B3F54" w:rsidRDefault="005C5D48" w14:paraId="58D3E482" w14:textId="7F524EB7">
      <w:pPr>
        <w:pStyle w:val="ListParagraph"/>
        <w:numPr>
          <w:ilvl w:val="0"/>
          <w:numId w:val="11"/>
        </w:numPr>
        <w:spacing w:after="120"/>
        <w:contextualSpacing w:val="0"/>
        <w:rPr>
          <w:rFonts w:ascii="Times New Roman" w:hAnsi="Times New Roman" w:cs="Times New Roman"/>
        </w:rPr>
      </w:pPr>
      <w:r>
        <w:rPr>
          <w:rFonts w:ascii="Times New Roman" w:hAnsi="Times New Roman" w:cs="Times New Roman"/>
        </w:rPr>
        <w:t>Can you talk a little about the role of your organization? Scope of services?</w:t>
      </w:r>
      <w:r w:rsidR="00654133">
        <w:rPr>
          <w:rFonts w:ascii="Times New Roman" w:hAnsi="Times New Roman" w:cs="Times New Roman"/>
        </w:rPr>
        <w:t xml:space="preserve"> </w:t>
      </w:r>
      <w:r w:rsidR="006B3F54">
        <w:rPr>
          <w:rFonts w:ascii="Times New Roman" w:hAnsi="Times New Roman" w:cs="Times New Roman"/>
        </w:rPr>
        <w:br/>
      </w:r>
    </w:p>
    <w:p w:rsidR="005C5D48" w:rsidP="00486C00" w:rsidRDefault="005C5D48" w14:paraId="06F9E2B1" w14:textId="3B7A6098">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w:t>
      </w:r>
      <w:r w:rsidRPr="00E14A00">
        <w:rPr>
          <w:rFonts w:ascii="Times New Roman" w:hAnsi="Times New Roman" w:cs="Times New Roman"/>
          <w:i/>
        </w:rPr>
        <w:t>Managers Only</w:t>
      </w:r>
      <w:r>
        <w:rPr>
          <w:rFonts w:ascii="Times New Roman" w:hAnsi="Times New Roman" w:cs="Times New Roman"/>
          <w:i/>
        </w:rPr>
        <w:t>)</w:t>
      </w:r>
      <w:r w:rsidRPr="00E14A00">
        <w:rPr>
          <w:rFonts w:ascii="Times New Roman" w:hAnsi="Times New Roman" w:cs="Times New Roman"/>
          <w:i/>
        </w:rPr>
        <w:t xml:space="preserve"> </w:t>
      </w:r>
      <w:r w:rsidRPr="00E14A00">
        <w:rPr>
          <w:rFonts w:ascii="Times New Roman" w:hAnsi="Times New Roman" w:cs="Times New Roman"/>
        </w:rPr>
        <w:t>What is the general structure of this organization? [</w:t>
      </w:r>
      <w:r w:rsidRPr="00C12EC6">
        <w:rPr>
          <w:rFonts w:ascii="Times New Roman" w:hAnsi="Times New Roman" w:cs="Times New Roman"/>
          <w:i/>
        </w:rPr>
        <w:t>Probe: how many staff</w:t>
      </w:r>
      <w:r>
        <w:rPr>
          <w:rFonts w:ascii="Times New Roman" w:hAnsi="Times New Roman" w:cs="Times New Roman"/>
          <w:i/>
        </w:rPr>
        <w:t xml:space="preserve"> work here</w:t>
      </w:r>
      <w:r w:rsidRPr="00C12EC6">
        <w:rPr>
          <w:rFonts w:ascii="Times New Roman" w:hAnsi="Times New Roman" w:cs="Times New Roman"/>
          <w:i/>
        </w:rPr>
        <w:t>, what are their roles?]</w:t>
      </w:r>
      <w:r>
        <w:rPr>
          <w:rFonts w:ascii="Times New Roman" w:hAnsi="Times New Roman" w:cs="Times New Roman"/>
          <w:i/>
        </w:rPr>
        <w:t xml:space="preserve"> (Note: </w:t>
      </w:r>
      <w:r w:rsidRPr="00E14A00">
        <w:rPr>
          <w:rFonts w:ascii="Times New Roman" w:hAnsi="Times New Roman" w:cs="Times New Roman"/>
          <w:i/>
        </w:rPr>
        <w:t>If they have an organizational chart, ask to see it/take a copy with you</w:t>
      </w:r>
      <w:r w:rsidRPr="00E14A00">
        <w:rPr>
          <w:rFonts w:ascii="Times New Roman" w:hAnsi="Times New Roman" w:cs="Times New Roman"/>
        </w:rPr>
        <w:t>)</w:t>
      </w:r>
    </w:p>
    <w:p w:rsidRPr="00E14A00" w:rsidR="00E14A00" w:rsidP="00486C00" w:rsidRDefault="00E14A00" w14:paraId="1785F179" w14:textId="03A030AA">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population does your CoC/program serve (e.g., individuals, families, unaccompanied youth, victims of domestic violence)? </w:t>
      </w:r>
    </w:p>
    <w:p w:rsidRPr="00E14A00" w:rsidR="00E14A00" w:rsidP="00486C00" w:rsidRDefault="00E14A00" w14:paraId="088D67FB" w14:textId="77777777">
      <w:pPr>
        <w:numPr>
          <w:ilvl w:val="1"/>
          <w:numId w:val="11"/>
        </w:numPr>
        <w:spacing w:after="200" w:line="276" w:lineRule="auto"/>
      </w:pPr>
      <w:r w:rsidRPr="00E14A00">
        <w:t xml:space="preserve">How do you work with these populations? </w:t>
      </w:r>
    </w:p>
    <w:p w:rsidR="00E14A00" w:rsidP="00486C00" w:rsidRDefault="00E14A00" w14:paraId="33DAC46D" w14:textId="77777777">
      <w:pPr>
        <w:pStyle w:val="ListParagraph"/>
        <w:numPr>
          <w:ilvl w:val="0"/>
          <w:numId w:val="11"/>
        </w:numPr>
        <w:spacing w:after="120"/>
        <w:contextualSpacing w:val="0"/>
        <w:rPr>
          <w:rFonts w:ascii="Times New Roman" w:hAnsi="Times New Roman" w:cs="Times New Roman"/>
        </w:rPr>
      </w:pPr>
      <w:r w:rsidRPr="00E14A00" w:rsidDel="00603149">
        <w:rPr>
          <w:rFonts w:ascii="Times New Roman" w:hAnsi="Times New Roman" w:cs="Times New Roman"/>
        </w:rPr>
        <w:t xml:space="preserve"> </w:t>
      </w:r>
      <w:r w:rsidRPr="00E14A00">
        <w:rPr>
          <w:rFonts w:ascii="Times New Roman" w:hAnsi="Times New Roman" w:cs="Times New Roman"/>
        </w:rPr>
        <w:t>Does your CoC prioritize assisting homeless families over other populations? If so, can you explain how the priority is implemented?</w:t>
      </w:r>
    </w:p>
    <w:p w:rsidRPr="006B3F54" w:rsidR="006B3F54" w:rsidP="006B3F54" w:rsidRDefault="006B3F54" w14:paraId="48268BB3" w14:textId="41F02614">
      <w:pPr>
        <w:pStyle w:val="ListParagraph"/>
        <w:numPr>
          <w:ilvl w:val="0"/>
          <w:numId w:val="11"/>
        </w:numPr>
        <w:spacing w:after="120"/>
        <w:contextualSpacing w:val="0"/>
        <w:rPr>
          <w:rFonts w:ascii="Times New Roman" w:hAnsi="Times New Roman" w:cs="Times New Roman"/>
        </w:rPr>
      </w:pPr>
      <w:r>
        <w:rPr>
          <w:rFonts w:ascii="Times New Roman" w:hAnsi="Times New Roman" w:cs="Times New Roman"/>
        </w:rPr>
        <w:t xml:space="preserve">How has </w:t>
      </w:r>
      <w:r w:rsidR="006561AB">
        <w:rPr>
          <w:rFonts w:ascii="Times New Roman" w:hAnsi="Times New Roman" w:cs="Times New Roman"/>
        </w:rPr>
        <w:t>the</w:t>
      </w:r>
      <w:r>
        <w:rPr>
          <w:rFonts w:ascii="Times New Roman" w:hAnsi="Times New Roman" w:cs="Times New Roman"/>
        </w:rPr>
        <w:t xml:space="preserve"> scope</w:t>
      </w:r>
      <w:r w:rsidR="006561AB">
        <w:rPr>
          <w:rFonts w:ascii="Times New Roman" w:hAnsi="Times New Roman" w:cs="Times New Roman"/>
        </w:rPr>
        <w:t xml:space="preserve"> of services</w:t>
      </w:r>
      <w:r>
        <w:rPr>
          <w:rFonts w:ascii="Times New Roman" w:hAnsi="Times New Roman" w:cs="Times New Roman"/>
        </w:rPr>
        <w:t xml:space="preserve"> changed in response to the COVID-19 pandemic? </w:t>
      </w:r>
      <w:r>
        <w:rPr>
          <w:rFonts w:ascii="Times New Roman" w:hAnsi="Times New Roman" w:cs="Times New Roman"/>
          <w:i/>
        </w:rPr>
        <w:t xml:space="preserve">[Probe: extent and duration of state shutdown in response to </w:t>
      </w:r>
      <w:r w:rsidR="006561AB">
        <w:rPr>
          <w:rFonts w:ascii="Times New Roman" w:hAnsi="Times New Roman" w:cs="Times New Roman"/>
          <w:i/>
        </w:rPr>
        <w:t xml:space="preserve">the </w:t>
      </w:r>
      <w:r>
        <w:rPr>
          <w:rFonts w:ascii="Times New Roman" w:hAnsi="Times New Roman" w:cs="Times New Roman"/>
          <w:i/>
        </w:rPr>
        <w:t>COVID-19</w:t>
      </w:r>
      <w:r w:rsidR="006561AB">
        <w:rPr>
          <w:rFonts w:ascii="Times New Roman" w:hAnsi="Times New Roman" w:cs="Times New Roman"/>
          <w:i/>
        </w:rPr>
        <w:t xml:space="preserve"> pandemic</w:t>
      </w:r>
      <w:r>
        <w:rPr>
          <w:rFonts w:ascii="Times New Roman" w:hAnsi="Times New Roman" w:cs="Times New Roman"/>
          <w:i/>
        </w:rPr>
        <w:t>, process for restarting the economy, any social distancing requirements]</w:t>
      </w:r>
    </w:p>
    <w:p w:rsidR="00E14A00" w:rsidP="00E14A00" w:rsidRDefault="00E14A00" w14:paraId="3F630EC6" w14:textId="77777777">
      <w:pPr>
        <w:pStyle w:val="Heading2ES"/>
      </w:pPr>
      <w:r>
        <w:t>Identifying TANF-eligible families</w:t>
      </w:r>
    </w:p>
    <w:p w:rsidRPr="00E14A00" w:rsidR="00E14A00" w:rsidP="00486C00" w:rsidRDefault="00E14A00" w14:paraId="0D466085" w14:textId="77777777">
      <w:pPr>
        <w:pStyle w:val="ListParagraph"/>
        <w:numPr>
          <w:ilvl w:val="0"/>
          <w:numId w:val="11"/>
        </w:numPr>
        <w:spacing w:after="120"/>
        <w:rPr>
          <w:rFonts w:ascii="Times New Roman" w:hAnsi="Times New Roman" w:cs="Times New Roman"/>
        </w:rPr>
      </w:pPr>
      <w:r w:rsidRPr="00E14A00">
        <w:rPr>
          <w:rFonts w:ascii="Times New Roman" w:hAnsi="Times New Roman" w:cs="Times New Roman"/>
        </w:rPr>
        <w:t>P</w:t>
      </w:r>
      <w:r w:rsidR="000D6F49">
        <w:rPr>
          <w:rFonts w:ascii="Times New Roman" w:hAnsi="Times New Roman" w:cs="Times New Roman"/>
        </w:rPr>
        <w:t>lease provide an overview of a family</w:t>
      </w:r>
      <w:r w:rsidRPr="00E14A00">
        <w:rPr>
          <w:rFonts w:ascii="Times New Roman" w:hAnsi="Times New Roman" w:cs="Times New Roman"/>
        </w:rPr>
        <w:t xml:space="preserve">’s flow through the CoC, beginning with the initial referral and through assignment to </w:t>
      </w:r>
      <w:r w:rsidR="000D6F49">
        <w:rPr>
          <w:rFonts w:ascii="Times New Roman" w:hAnsi="Times New Roman" w:cs="Times New Roman"/>
        </w:rPr>
        <w:t xml:space="preserve">housing assistance </w:t>
      </w:r>
      <w:r w:rsidRPr="00E14A00">
        <w:rPr>
          <w:rFonts w:ascii="Times New Roman" w:hAnsi="Times New Roman" w:cs="Times New Roman"/>
        </w:rPr>
        <w:t xml:space="preserve">program activities and services. </w:t>
      </w:r>
    </w:p>
    <w:p w:rsidRPr="00E14A00" w:rsidR="00E14A00" w:rsidP="00486C00" w:rsidRDefault="00E14A00" w14:paraId="5FF17DD2" w14:textId="77777777">
      <w:pPr>
        <w:pStyle w:val="ListParagraph"/>
        <w:numPr>
          <w:ilvl w:val="1"/>
          <w:numId w:val="8"/>
        </w:numPr>
        <w:spacing w:after="120"/>
        <w:rPr>
          <w:rFonts w:ascii="Times New Roman" w:hAnsi="Times New Roman" w:cs="Times New Roman"/>
        </w:rPr>
      </w:pPr>
      <w:r w:rsidRPr="00E14A00">
        <w:rPr>
          <w:rFonts w:ascii="Times New Roman" w:hAnsi="Times New Roman" w:cs="Times New Roman"/>
        </w:rPr>
        <w:t xml:space="preserve">How </w:t>
      </w:r>
      <w:r w:rsidR="005C23E8">
        <w:rPr>
          <w:rFonts w:ascii="Times New Roman" w:hAnsi="Times New Roman" w:cs="Times New Roman"/>
        </w:rPr>
        <w:t xml:space="preserve">are </w:t>
      </w:r>
      <w:r w:rsidRPr="00E14A00">
        <w:rPr>
          <w:rFonts w:ascii="Times New Roman" w:hAnsi="Times New Roman" w:cs="Times New Roman"/>
        </w:rPr>
        <w:t>clients referred to the CoC</w:t>
      </w:r>
      <w:r w:rsidR="005C23E8">
        <w:rPr>
          <w:rFonts w:ascii="Times New Roman" w:hAnsi="Times New Roman" w:cs="Times New Roman"/>
        </w:rPr>
        <w:t>?</w:t>
      </w:r>
      <w:r w:rsidRPr="00E14A00">
        <w:rPr>
          <w:rFonts w:ascii="Times New Roman" w:hAnsi="Times New Roman" w:cs="Times New Roman"/>
        </w:rPr>
        <w:t xml:space="preserve"> [</w:t>
      </w:r>
      <w:r w:rsidRPr="00E14A00">
        <w:rPr>
          <w:rFonts w:ascii="Times New Roman" w:hAnsi="Times New Roman" w:cs="Times New Roman"/>
          <w:i/>
        </w:rPr>
        <w:t>Note: Ask during first interview at each provider – then do not need to repeat</w:t>
      </w:r>
      <w:r w:rsidRPr="00E14A00">
        <w:rPr>
          <w:rFonts w:ascii="Times New Roman" w:hAnsi="Times New Roman" w:cs="Times New Roman"/>
        </w:rPr>
        <w:t>]</w:t>
      </w:r>
    </w:p>
    <w:p w:rsidRPr="00E14A00" w:rsidR="00E14A00" w:rsidP="00486C00" w:rsidRDefault="005712D6" w14:paraId="4E74C146" w14:textId="77777777">
      <w:pPr>
        <w:pStyle w:val="ListParagraph"/>
        <w:numPr>
          <w:ilvl w:val="1"/>
          <w:numId w:val="8"/>
        </w:numPr>
        <w:spacing w:after="120"/>
        <w:rPr>
          <w:rFonts w:ascii="Times New Roman" w:hAnsi="Times New Roman" w:cs="Times New Roman"/>
        </w:rPr>
      </w:pPr>
      <w:r>
        <w:rPr>
          <w:rFonts w:ascii="Times New Roman" w:hAnsi="Times New Roman" w:cs="Times New Roman"/>
        </w:rPr>
        <w:t>Describe the first meeting with the provider - g</w:t>
      </w:r>
      <w:r w:rsidRPr="00E14A00" w:rsidR="00E14A00">
        <w:rPr>
          <w:rFonts w:ascii="Times New Roman" w:hAnsi="Times New Roman" w:cs="Times New Roman"/>
        </w:rPr>
        <w:t>oals/type/setting/structure (e.g., overview or orientation)</w:t>
      </w:r>
      <w:r w:rsidR="005C23E8">
        <w:rPr>
          <w:rFonts w:ascii="Times New Roman" w:hAnsi="Times New Roman" w:cs="Times New Roman"/>
        </w:rPr>
        <w:t>.</w:t>
      </w:r>
    </w:p>
    <w:p w:rsidR="00E14A00" w:rsidP="00486C00" w:rsidRDefault="00E14A00" w14:paraId="7027680E" w14:textId="77777777">
      <w:pPr>
        <w:pStyle w:val="ListParagraph"/>
        <w:numPr>
          <w:ilvl w:val="1"/>
          <w:numId w:val="8"/>
        </w:numPr>
        <w:spacing w:after="120"/>
        <w:rPr>
          <w:rFonts w:ascii="Times New Roman" w:hAnsi="Times New Roman" w:cs="Times New Roman"/>
        </w:rPr>
      </w:pPr>
      <w:r w:rsidRPr="00E14A00">
        <w:rPr>
          <w:rFonts w:ascii="Times New Roman" w:hAnsi="Times New Roman" w:cs="Times New Roman"/>
        </w:rPr>
        <w:t xml:space="preserve">Which staff members are involved? Who does the client talk to first, second, third? Who is their main point of contact? </w:t>
      </w:r>
    </w:p>
    <w:p w:rsidR="005C5D48" w:rsidP="005C5D48" w:rsidRDefault="005C5D48" w14:paraId="6F1EBD0B" w14:textId="77777777">
      <w:pPr>
        <w:pStyle w:val="ListParagraph"/>
        <w:numPr>
          <w:ilvl w:val="1"/>
          <w:numId w:val="8"/>
        </w:numPr>
        <w:spacing w:after="120"/>
        <w:rPr>
          <w:rFonts w:ascii="Times New Roman" w:hAnsi="Times New Roman" w:cs="Times New Roman"/>
        </w:rPr>
      </w:pPr>
      <w:r w:rsidRPr="00E14A00">
        <w:rPr>
          <w:rFonts w:ascii="Times New Roman" w:hAnsi="Times New Roman" w:cs="Times New Roman"/>
        </w:rPr>
        <w:t>Does your CoC participate in a coordinated entry process?  [</w:t>
      </w:r>
      <w:r w:rsidRPr="00E14A00">
        <w:rPr>
          <w:rFonts w:ascii="Times New Roman" w:hAnsi="Times New Roman" w:cs="Times New Roman"/>
          <w:i/>
        </w:rPr>
        <w:t>Note: Ask during first interview at each provider – then do not need to repeat</w:t>
      </w:r>
      <w:r w:rsidRPr="00E14A00">
        <w:rPr>
          <w:rFonts w:ascii="Times New Roman" w:hAnsi="Times New Roman" w:cs="Times New Roman"/>
        </w:rPr>
        <w:t>]</w:t>
      </w:r>
    </w:p>
    <w:p w:rsidRPr="00E14A00" w:rsidR="00654133" w:rsidP="005C5D48" w:rsidRDefault="006B3F54" w14:paraId="397181BF" w14:textId="782228D8">
      <w:pPr>
        <w:pStyle w:val="ListParagraph"/>
        <w:numPr>
          <w:ilvl w:val="1"/>
          <w:numId w:val="8"/>
        </w:numPr>
        <w:spacing w:after="120"/>
        <w:rPr>
          <w:rFonts w:ascii="Times New Roman" w:hAnsi="Times New Roman" w:cs="Times New Roman"/>
        </w:rPr>
      </w:pPr>
      <w:r>
        <w:rPr>
          <w:rFonts w:ascii="Times New Roman" w:hAnsi="Times New Roman" w:cs="Times New Roman"/>
        </w:rPr>
        <w:t>To what extent have</w:t>
      </w:r>
      <w:r w:rsidR="00654133">
        <w:rPr>
          <w:rFonts w:ascii="Times New Roman" w:hAnsi="Times New Roman" w:cs="Times New Roman"/>
        </w:rPr>
        <w:t xml:space="preserve"> referral process</w:t>
      </w:r>
      <w:r w:rsidR="006561AB">
        <w:rPr>
          <w:rFonts w:ascii="Times New Roman" w:hAnsi="Times New Roman" w:cs="Times New Roman"/>
        </w:rPr>
        <w:t>es</w:t>
      </w:r>
      <w:r w:rsidR="00654133">
        <w:rPr>
          <w:rFonts w:ascii="Times New Roman" w:hAnsi="Times New Roman" w:cs="Times New Roman"/>
        </w:rPr>
        <w:t xml:space="preserve"> </w:t>
      </w:r>
      <w:r>
        <w:rPr>
          <w:rFonts w:ascii="Times New Roman" w:hAnsi="Times New Roman" w:cs="Times New Roman"/>
        </w:rPr>
        <w:t>changed in response to</w:t>
      </w:r>
      <w:r w:rsidR="006561AB">
        <w:rPr>
          <w:rFonts w:ascii="Times New Roman" w:hAnsi="Times New Roman" w:cs="Times New Roman"/>
        </w:rPr>
        <w:t xml:space="preserve"> the</w:t>
      </w:r>
      <w:r>
        <w:rPr>
          <w:rFonts w:ascii="Times New Roman" w:hAnsi="Times New Roman" w:cs="Times New Roman"/>
        </w:rPr>
        <w:t xml:space="preserve"> COVID-19</w:t>
      </w:r>
      <w:r w:rsidR="006561AB">
        <w:rPr>
          <w:rFonts w:ascii="Times New Roman" w:hAnsi="Times New Roman" w:cs="Times New Roman"/>
        </w:rPr>
        <w:t xml:space="preserve"> pandemic</w:t>
      </w:r>
      <w:r>
        <w:rPr>
          <w:rFonts w:ascii="Times New Roman" w:hAnsi="Times New Roman" w:cs="Times New Roman"/>
        </w:rPr>
        <w:t xml:space="preserve">? </w:t>
      </w:r>
    </w:p>
    <w:p w:rsidRPr="00E14A00" w:rsidR="00E14A00" w:rsidP="00E14A00" w:rsidRDefault="00E14A00" w14:paraId="32CFC1D2" w14:textId="77777777">
      <w:pPr>
        <w:pStyle w:val="ListParagraph"/>
        <w:spacing w:after="120"/>
        <w:ind w:left="1440"/>
        <w:rPr>
          <w:rFonts w:ascii="Times New Roman" w:hAnsi="Times New Roman" w:cs="Times New Roman"/>
        </w:rPr>
      </w:pPr>
    </w:p>
    <w:p w:rsidRPr="00E14A00" w:rsidR="00E14A00" w:rsidP="00486C00" w:rsidRDefault="00E14A00" w14:paraId="674B5BF2" w14:textId="77777777">
      <w:pPr>
        <w:pStyle w:val="ListParagraph"/>
        <w:numPr>
          <w:ilvl w:val="0"/>
          <w:numId w:val="11"/>
        </w:numPr>
        <w:spacing w:after="120"/>
        <w:rPr>
          <w:rFonts w:ascii="Times New Roman" w:hAnsi="Times New Roman" w:cs="Times New Roman"/>
        </w:rPr>
      </w:pPr>
      <w:r w:rsidRPr="00E14A00">
        <w:rPr>
          <w:rFonts w:ascii="Times New Roman" w:hAnsi="Times New Roman" w:cs="Times New Roman"/>
        </w:rPr>
        <w:t xml:space="preserve">How do you identify </w:t>
      </w:r>
      <w:r w:rsidR="000D6F49">
        <w:rPr>
          <w:rFonts w:ascii="Times New Roman" w:hAnsi="Times New Roman" w:cs="Times New Roman"/>
        </w:rPr>
        <w:t>families</w:t>
      </w:r>
      <w:r w:rsidRPr="00E14A00">
        <w:rPr>
          <w:rFonts w:ascii="Times New Roman" w:hAnsi="Times New Roman" w:cs="Times New Roman"/>
        </w:rPr>
        <w:t xml:space="preserve"> that might be eligible for TANF benefits? At what point in the process </w:t>
      </w:r>
      <w:r w:rsidR="003819EA">
        <w:rPr>
          <w:rFonts w:ascii="Times New Roman" w:hAnsi="Times New Roman" w:cs="Times New Roman"/>
        </w:rPr>
        <w:t>does</w:t>
      </w:r>
      <w:r w:rsidRPr="00E14A00" w:rsidR="003819EA">
        <w:rPr>
          <w:rFonts w:ascii="Times New Roman" w:hAnsi="Times New Roman" w:cs="Times New Roman"/>
        </w:rPr>
        <w:t xml:space="preserve"> </w:t>
      </w:r>
      <w:r w:rsidRPr="00E14A00">
        <w:rPr>
          <w:rFonts w:ascii="Times New Roman" w:hAnsi="Times New Roman" w:cs="Times New Roman"/>
        </w:rPr>
        <w:t xml:space="preserve">the referral occur? </w:t>
      </w:r>
    </w:p>
    <w:p w:rsidRPr="00E14A00" w:rsidR="00E14A00" w:rsidP="00486C00" w:rsidRDefault="00FA760D" w14:paraId="511337C4" w14:textId="77777777">
      <w:pPr>
        <w:pStyle w:val="ListParagraph"/>
        <w:numPr>
          <w:ilvl w:val="1"/>
          <w:numId w:val="11"/>
        </w:numPr>
        <w:spacing w:after="120"/>
        <w:rPr>
          <w:rFonts w:ascii="Times New Roman" w:hAnsi="Times New Roman" w:cs="Times New Roman"/>
        </w:rPr>
      </w:pPr>
      <w:r>
        <w:rPr>
          <w:rFonts w:ascii="Times New Roman" w:hAnsi="Times New Roman" w:cs="Times New Roman"/>
        </w:rPr>
        <w:t>Do</w:t>
      </w:r>
      <w:r w:rsidRPr="00E14A00">
        <w:rPr>
          <w:rFonts w:ascii="Times New Roman" w:hAnsi="Times New Roman" w:cs="Times New Roman"/>
        </w:rPr>
        <w:t xml:space="preserve"> </w:t>
      </w:r>
      <w:r w:rsidRPr="00E14A00" w:rsidR="00E14A00">
        <w:rPr>
          <w:rFonts w:ascii="Times New Roman" w:hAnsi="Times New Roman" w:cs="Times New Roman"/>
        </w:rPr>
        <w:t xml:space="preserve">most families </w:t>
      </w:r>
      <w:r>
        <w:rPr>
          <w:rFonts w:ascii="Times New Roman" w:hAnsi="Times New Roman" w:cs="Times New Roman"/>
        </w:rPr>
        <w:t xml:space="preserve">apply for TANF prior to entering your program? </w:t>
      </w:r>
      <w:r w:rsidRPr="00E14A00" w:rsidR="00E14A00">
        <w:rPr>
          <w:rFonts w:ascii="Times New Roman" w:hAnsi="Times New Roman" w:cs="Times New Roman"/>
        </w:rPr>
        <w:t xml:space="preserve">If yes, do you know </w:t>
      </w:r>
      <w:r w:rsidR="00DD22E3">
        <w:rPr>
          <w:rFonts w:ascii="Times New Roman" w:hAnsi="Times New Roman" w:cs="Times New Roman"/>
        </w:rPr>
        <w:t xml:space="preserve">at what point they </w:t>
      </w:r>
      <w:r w:rsidR="003819EA">
        <w:rPr>
          <w:rFonts w:ascii="Times New Roman" w:hAnsi="Times New Roman" w:cs="Times New Roman"/>
        </w:rPr>
        <w:t>applied for TANF</w:t>
      </w:r>
      <w:r w:rsidRPr="00E14A00" w:rsidR="00E14A00">
        <w:rPr>
          <w:rFonts w:ascii="Times New Roman" w:hAnsi="Times New Roman" w:cs="Times New Roman"/>
        </w:rPr>
        <w:t>?</w:t>
      </w:r>
      <w:r w:rsidR="00DD22E3">
        <w:rPr>
          <w:rFonts w:ascii="Times New Roman" w:hAnsi="Times New Roman" w:cs="Times New Roman"/>
        </w:rPr>
        <w:t xml:space="preserve"> If no, do you know when they would </w:t>
      </w:r>
      <w:r w:rsidR="003819EA">
        <w:rPr>
          <w:rFonts w:ascii="Times New Roman" w:hAnsi="Times New Roman" w:cs="Times New Roman"/>
        </w:rPr>
        <w:t>apply for TANF?</w:t>
      </w:r>
      <w:r w:rsidR="00DD22E3">
        <w:rPr>
          <w:rFonts w:ascii="Times New Roman" w:hAnsi="Times New Roman" w:cs="Times New Roman"/>
        </w:rPr>
        <w:t xml:space="preserve"> </w:t>
      </w:r>
    </w:p>
    <w:p w:rsidRPr="00E14A00" w:rsidR="00E14A00" w:rsidP="00E14A00" w:rsidRDefault="00E14A00" w14:paraId="694F46C6" w14:textId="77777777">
      <w:pPr>
        <w:pStyle w:val="ListParagraph"/>
        <w:spacing w:after="120"/>
        <w:rPr>
          <w:rFonts w:ascii="Times New Roman" w:hAnsi="Times New Roman" w:cs="Times New Roman"/>
        </w:rPr>
      </w:pPr>
    </w:p>
    <w:p w:rsidRPr="00E14A00" w:rsidR="00E14A00" w:rsidP="00486C00" w:rsidRDefault="00E14A00" w14:paraId="215AFB57" w14:textId="3CB2D166">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assessments are completed to determine the needs and barriers of clients? At what point does the assessment occur (e.g., application, orientation, intake meeting, etc.)? </w:t>
      </w:r>
      <w:r>
        <w:rPr>
          <w:rFonts w:ascii="Times New Roman" w:hAnsi="Times New Roman" w:cs="Times New Roman"/>
        </w:rPr>
        <w:t xml:space="preserve"> </w:t>
      </w:r>
      <w:r w:rsidRPr="00C12EC6">
        <w:rPr>
          <w:rFonts w:ascii="Times New Roman" w:hAnsi="Times New Roman" w:cs="Times New Roman"/>
          <w:i/>
        </w:rPr>
        <w:t>[Probe: any assessment for housing need</w:t>
      </w:r>
      <w:r w:rsidR="004235A9">
        <w:rPr>
          <w:rFonts w:ascii="Times New Roman" w:hAnsi="Times New Roman" w:cs="Times New Roman"/>
          <w:i/>
        </w:rPr>
        <w:t>, changes in response to</w:t>
      </w:r>
      <w:r w:rsidR="006561AB">
        <w:rPr>
          <w:rFonts w:ascii="Times New Roman" w:hAnsi="Times New Roman" w:cs="Times New Roman"/>
          <w:i/>
        </w:rPr>
        <w:t xml:space="preserve"> the COVID-19</w:t>
      </w:r>
      <w:r w:rsidR="004235A9">
        <w:rPr>
          <w:rFonts w:ascii="Times New Roman" w:hAnsi="Times New Roman" w:cs="Times New Roman"/>
          <w:i/>
        </w:rPr>
        <w:t xml:space="preserve"> pandemic</w:t>
      </w:r>
      <w:r w:rsidRPr="00C12EC6">
        <w:rPr>
          <w:rFonts w:ascii="Times New Roman" w:hAnsi="Times New Roman" w:cs="Times New Roman"/>
          <w:i/>
        </w:rPr>
        <w:t xml:space="preserve">?] </w:t>
      </w:r>
      <w:r w:rsidRPr="00C12EC6">
        <w:rPr>
          <w:rFonts w:ascii="Times New Roman" w:hAnsi="Times New Roman" w:cs="Times New Roman"/>
          <w:i/>
        </w:rPr>
        <w:br/>
      </w:r>
    </w:p>
    <w:p w:rsidRPr="00E14A00" w:rsidR="00E14A00" w:rsidP="00486C00" w:rsidRDefault="00E14A00" w14:paraId="3A68F12D" w14:textId="3477C185">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is your approach to case management? </w:t>
      </w:r>
      <w:r w:rsidRPr="00C12EC6">
        <w:rPr>
          <w:rFonts w:ascii="Times New Roman" w:hAnsi="Times New Roman" w:cs="Times New Roman"/>
          <w:i/>
        </w:rPr>
        <w:t>[Probe: how often do you meet with families</w:t>
      </w:r>
      <w:r w:rsidR="006F5AA2">
        <w:rPr>
          <w:rFonts w:ascii="Times New Roman" w:hAnsi="Times New Roman" w:cs="Times New Roman"/>
          <w:i/>
        </w:rPr>
        <w:t>?</w:t>
      </w:r>
      <w:r w:rsidRPr="00C12EC6">
        <w:rPr>
          <w:rFonts w:ascii="Times New Roman" w:hAnsi="Times New Roman" w:cs="Times New Roman"/>
          <w:i/>
        </w:rPr>
        <w:t xml:space="preserve"> where do meetings occur (e.g., in person, over the phone</w:t>
      </w:r>
      <w:r w:rsidR="00654133">
        <w:rPr>
          <w:rFonts w:ascii="Times New Roman" w:hAnsi="Times New Roman" w:cs="Times New Roman"/>
          <w:i/>
        </w:rPr>
        <w:t xml:space="preserve">, changes in response to </w:t>
      </w:r>
      <w:r w:rsidR="00867261">
        <w:rPr>
          <w:rFonts w:ascii="Times New Roman" w:hAnsi="Times New Roman" w:cs="Times New Roman"/>
          <w:i/>
        </w:rPr>
        <w:t xml:space="preserve">the </w:t>
      </w:r>
      <w:r w:rsidR="006561AB">
        <w:rPr>
          <w:rFonts w:ascii="Times New Roman" w:hAnsi="Times New Roman" w:cs="Times New Roman"/>
          <w:i/>
        </w:rPr>
        <w:t xml:space="preserve">COVID-19 </w:t>
      </w:r>
      <w:r w:rsidR="00654133">
        <w:rPr>
          <w:rFonts w:ascii="Times New Roman" w:hAnsi="Times New Roman" w:cs="Times New Roman"/>
          <w:i/>
        </w:rPr>
        <w:t>pandemic</w:t>
      </w:r>
      <w:r w:rsidRPr="00C12EC6" w:rsidR="000D6F49">
        <w:rPr>
          <w:rFonts w:ascii="Times New Roman" w:hAnsi="Times New Roman" w:cs="Times New Roman"/>
          <w:i/>
        </w:rPr>
        <w:t>)</w:t>
      </w:r>
      <w:r w:rsidR="006F5AA2">
        <w:rPr>
          <w:rFonts w:ascii="Times New Roman" w:hAnsi="Times New Roman" w:cs="Times New Roman"/>
          <w:i/>
        </w:rPr>
        <w:t>?</w:t>
      </w:r>
      <w:r w:rsidRPr="00C12EC6">
        <w:rPr>
          <w:rFonts w:ascii="Times New Roman" w:hAnsi="Times New Roman" w:cs="Times New Roman"/>
          <w:i/>
        </w:rPr>
        <w:t xml:space="preserve">] </w:t>
      </w:r>
      <w:r w:rsidRPr="00C12EC6">
        <w:rPr>
          <w:rFonts w:ascii="Times New Roman" w:hAnsi="Times New Roman" w:cs="Times New Roman"/>
          <w:i/>
        </w:rPr>
        <w:br/>
      </w:r>
    </w:p>
    <w:p w:rsidRPr="00E14A00" w:rsidR="00E14A00" w:rsidP="00E14A00" w:rsidRDefault="00E14A00" w14:paraId="66F92A81" w14:textId="77777777">
      <w:pPr>
        <w:pStyle w:val="Heading2ES"/>
      </w:pPr>
      <w:r>
        <w:t xml:space="preserve">Serving </w:t>
      </w:r>
      <w:r w:rsidRPr="00E14A00">
        <w:t>TANF-eligible families</w:t>
      </w:r>
    </w:p>
    <w:p w:rsidRPr="00E14A00" w:rsidR="00E14A00" w:rsidP="00486C00" w:rsidRDefault="00E14A00" w14:paraId="7FE08AEC" w14:textId="22DFA89B">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We’re interested in better understanding the different types of services provided through the CoC. Can you please describe the range of services available to clients?  </w:t>
      </w:r>
      <w:r w:rsidRPr="00C12EC6" w:rsidR="00DD22E3">
        <w:rPr>
          <w:rFonts w:ascii="Times New Roman" w:hAnsi="Times New Roman" w:cs="Times New Roman"/>
          <w:i/>
        </w:rPr>
        <w:t>[</w:t>
      </w:r>
      <w:r w:rsidRPr="00C12EC6">
        <w:rPr>
          <w:rFonts w:ascii="Times New Roman" w:hAnsi="Times New Roman" w:cs="Times New Roman"/>
          <w:i/>
        </w:rPr>
        <w:t>Probe: cash assistance, supportive services, employment programs, etc.</w:t>
      </w:r>
      <w:r w:rsidRPr="00C12EC6" w:rsidR="00DD22E3">
        <w:rPr>
          <w:rFonts w:ascii="Times New Roman" w:hAnsi="Times New Roman" w:cs="Times New Roman"/>
          <w:i/>
        </w:rPr>
        <w:t>]</w:t>
      </w:r>
      <w:r w:rsidR="000D6F49">
        <w:rPr>
          <w:rFonts w:ascii="Times New Roman" w:hAnsi="Times New Roman" w:cs="Times New Roman"/>
        </w:rPr>
        <w:br/>
      </w:r>
    </w:p>
    <w:p w:rsidRPr="00E14A00" w:rsidR="00E14A00" w:rsidP="00486C00" w:rsidRDefault="00E14A00" w14:paraId="643E8DCC" w14:textId="77777777">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types of housing assistance services, in particular, do you provide that are supported with TANF funding?  </w:t>
      </w:r>
      <w:r w:rsidRPr="00C12EC6" w:rsidR="00DD22E3">
        <w:rPr>
          <w:rFonts w:ascii="Times New Roman" w:hAnsi="Times New Roman" w:cs="Times New Roman"/>
          <w:i/>
        </w:rPr>
        <w:t>[</w:t>
      </w:r>
      <w:r w:rsidRPr="00C12EC6">
        <w:rPr>
          <w:rFonts w:ascii="Times New Roman" w:hAnsi="Times New Roman" w:cs="Times New Roman"/>
          <w:i/>
        </w:rPr>
        <w:t>Probe: short-term rental or mortgage assistance, emergency assistance, diversion assistance, security and utility payments, moving assistance, motel and hotel vouchers (emergency shelter), case management services, financial and credit counseling, legal services, housing search and placement services, administrative costs associated with these activities</w:t>
      </w:r>
      <w:r w:rsidRPr="00C12EC6" w:rsidR="00DD22E3">
        <w:rPr>
          <w:rFonts w:ascii="Times New Roman" w:hAnsi="Times New Roman" w:cs="Times New Roman"/>
          <w:i/>
        </w:rPr>
        <w:t>]</w:t>
      </w:r>
    </w:p>
    <w:p w:rsidR="005C5D48" w:rsidP="005C5D48" w:rsidRDefault="00E14A00" w14:paraId="4B12E375" w14:textId="25C038E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For each of the housing services you mentioned</w:t>
      </w:r>
      <w:r w:rsidR="005C5D48">
        <w:rPr>
          <w:rFonts w:ascii="Times New Roman" w:hAnsi="Times New Roman" w:cs="Times New Roman"/>
        </w:rPr>
        <w:t>:</w:t>
      </w:r>
      <w:r w:rsidRPr="00E14A00">
        <w:rPr>
          <w:rFonts w:ascii="Times New Roman" w:hAnsi="Times New Roman" w:cs="Times New Roman"/>
        </w:rPr>
        <w:t xml:space="preserve"> </w:t>
      </w:r>
    </w:p>
    <w:p w:rsidRPr="00E14A00" w:rsidR="00E14A00" w:rsidP="005C5D48" w:rsidRDefault="005C5D48" w14:paraId="4ED2B3EF" w14:textId="5C09BF2F">
      <w:pPr>
        <w:pStyle w:val="ListParagraph"/>
        <w:numPr>
          <w:ilvl w:val="1"/>
          <w:numId w:val="11"/>
        </w:numPr>
        <w:spacing w:after="120"/>
        <w:contextualSpacing w:val="0"/>
        <w:rPr>
          <w:rFonts w:ascii="Times New Roman" w:hAnsi="Times New Roman" w:cs="Times New Roman"/>
        </w:rPr>
      </w:pPr>
      <w:r>
        <w:rPr>
          <w:rFonts w:ascii="Times New Roman" w:hAnsi="Times New Roman" w:cs="Times New Roman"/>
        </w:rPr>
        <w:t>W</w:t>
      </w:r>
      <w:r w:rsidRPr="00E14A00" w:rsidR="00E14A00">
        <w:rPr>
          <w:rFonts w:ascii="Times New Roman" w:hAnsi="Times New Roman" w:cs="Times New Roman"/>
        </w:rPr>
        <w:t>hat are the eligibility criteria?</w:t>
      </w:r>
    </w:p>
    <w:p w:rsidRPr="00E14A00" w:rsidR="00E14A00" w:rsidP="00486C00" w:rsidRDefault="005C5D48" w14:paraId="044DB617" w14:textId="6D8C8075">
      <w:pPr>
        <w:pStyle w:val="ListParagraph"/>
        <w:numPr>
          <w:ilvl w:val="1"/>
          <w:numId w:val="8"/>
        </w:numPr>
        <w:spacing w:after="120"/>
        <w:contextualSpacing w:val="0"/>
        <w:rPr>
          <w:rFonts w:ascii="Times New Roman" w:hAnsi="Times New Roman" w:cs="Times New Roman"/>
        </w:rPr>
      </w:pPr>
      <w:r>
        <w:rPr>
          <w:rFonts w:ascii="Times New Roman" w:hAnsi="Times New Roman" w:cs="Times New Roman"/>
        </w:rPr>
        <w:t>Who</w:t>
      </w:r>
      <w:r w:rsidRPr="00E14A00" w:rsidR="00E14A00">
        <w:rPr>
          <w:rFonts w:ascii="Times New Roman" w:hAnsi="Times New Roman" w:cs="Times New Roman"/>
        </w:rPr>
        <w:t xml:space="preserve"> provides the service?  </w:t>
      </w:r>
      <w:r w:rsidR="00FA760D">
        <w:rPr>
          <w:rFonts w:ascii="Times New Roman" w:hAnsi="Times New Roman" w:cs="Times New Roman"/>
        </w:rPr>
        <w:t>D</w:t>
      </w:r>
      <w:r w:rsidR="00861C5C">
        <w:rPr>
          <w:rFonts w:ascii="Times New Roman" w:hAnsi="Times New Roman" w:cs="Times New Roman"/>
        </w:rPr>
        <w:t>o</w:t>
      </w:r>
      <w:r w:rsidR="00FA760D">
        <w:rPr>
          <w:rFonts w:ascii="Times New Roman" w:hAnsi="Times New Roman" w:cs="Times New Roman"/>
        </w:rPr>
        <w:t>es the TANF program provide the services directly? Are referrals made to another program that is supported by TANF funds?</w:t>
      </w:r>
    </w:p>
    <w:p w:rsidRPr="00E14A00" w:rsidR="00E14A00" w:rsidP="00486C00" w:rsidRDefault="00E14A00" w14:paraId="344F30CD" w14:textId="77777777">
      <w:pPr>
        <w:pStyle w:val="ListParagraph"/>
        <w:numPr>
          <w:ilvl w:val="1"/>
          <w:numId w:val="8"/>
        </w:numPr>
        <w:spacing w:after="120"/>
        <w:contextualSpacing w:val="0"/>
        <w:rPr>
          <w:rFonts w:ascii="Times New Roman" w:hAnsi="Times New Roman" w:cs="Times New Roman"/>
        </w:rPr>
      </w:pPr>
      <w:r w:rsidRPr="00E14A00">
        <w:rPr>
          <w:rFonts w:ascii="Times New Roman" w:hAnsi="Times New Roman" w:cs="Times New Roman"/>
        </w:rPr>
        <w:t>How did your program decide which housing services to offer? Do individual offices make connections to local providers or is it a more centralized process?</w:t>
      </w:r>
    </w:p>
    <w:p w:rsidRPr="00E14A00" w:rsidR="00E14A00" w:rsidP="00486C00" w:rsidRDefault="00E14A00" w14:paraId="5D0FF4E6" w14:textId="77777777">
      <w:pPr>
        <w:pStyle w:val="ListParagraph"/>
        <w:numPr>
          <w:ilvl w:val="1"/>
          <w:numId w:val="8"/>
        </w:numPr>
        <w:spacing w:after="120"/>
        <w:contextualSpacing w:val="0"/>
        <w:rPr>
          <w:rFonts w:ascii="Times New Roman" w:hAnsi="Times New Roman" w:cs="Times New Roman"/>
        </w:rPr>
      </w:pPr>
      <w:r w:rsidRPr="00E14A00">
        <w:rPr>
          <w:rFonts w:ascii="Times New Roman" w:hAnsi="Times New Roman" w:cs="Times New Roman"/>
        </w:rPr>
        <w:t>Are any of these services combined togethe</w:t>
      </w:r>
      <w:r w:rsidR="000D6F49">
        <w:rPr>
          <w:rFonts w:ascii="Times New Roman" w:hAnsi="Times New Roman" w:cs="Times New Roman"/>
        </w:rPr>
        <w:t>r with local CoC-</w:t>
      </w:r>
      <w:r w:rsidRPr="00E14A00">
        <w:rPr>
          <w:rFonts w:ascii="Times New Roman" w:hAnsi="Times New Roman" w:cs="Times New Roman"/>
        </w:rPr>
        <w:t>fund</w:t>
      </w:r>
      <w:r w:rsidR="000D6F49">
        <w:rPr>
          <w:rFonts w:ascii="Times New Roman" w:hAnsi="Times New Roman" w:cs="Times New Roman"/>
        </w:rPr>
        <w:t>ed services</w:t>
      </w:r>
      <w:r w:rsidRPr="00E14A00">
        <w:rPr>
          <w:rFonts w:ascii="Times New Roman" w:hAnsi="Times New Roman" w:cs="Times New Roman"/>
        </w:rPr>
        <w:t>?</w:t>
      </w:r>
      <w:r w:rsidR="000D6F49">
        <w:rPr>
          <w:rFonts w:ascii="Times New Roman" w:hAnsi="Times New Roman" w:cs="Times New Roman"/>
        </w:rPr>
        <w:br/>
      </w:r>
    </w:p>
    <w:p w:rsidRPr="00E14A00" w:rsidR="00E14A00" w:rsidP="00486C00" w:rsidRDefault="00E14A00" w14:paraId="4832FFE2" w14:textId="5A52C277">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What staff members take the lead in providing housing assistance within your organization?</w:t>
      </w:r>
    </w:p>
    <w:p w:rsidRPr="00654133" w:rsidR="00654133" w:rsidP="00654133" w:rsidRDefault="00E14A00" w14:paraId="6C977EE9" w14:textId="25E75445">
      <w:pPr>
        <w:pStyle w:val="ListParagraph"/>
        <w:numPr>
          <w:ilvl w:val="0"/>
          <w:numId w:val="11"/>
        </w:numPr>
        <w:rPr>
          <w:rFonts w:ascii="Times New Roman" w:hAnsi="Times New Roman" w:cs="Times New Roman"/>
        </w:rPr>
      </w:pPr>
      <w:r w:rsidRPr="00E14A00">
        <w:rPr>
          <w:rFonts w:ascii="Times New Roman" w:hAnsi="Times New Roman" w:cs="Times New Roman"/>
        </w:rPr>
        <w:t xml:space="preserve">Has there been any change in these </w:t>
      </w:r>
      <w:r w:rsidR="00654133">
        <w:rPr>
          <w:rFonts w:ascii="Times New Roman" w:hAnsi="Times New Roman" w:cs="Times New Roman"/>
        </w:rPr>
        <w:t>roles since this program began?</w:t>
      </w:r>
      <w:r w:rsidR="00654133">
        <w:rPr>
          <w:rFonts w:ascii="Times New Roman" w:hAnsi="Times New Roman" w:cs="Times New Roman"/>
        </w:rPr>
        <w:br/>
      </w:r>
    </w:p>
    <w:p w:rsidRPr="00E14A00" w:rsidR="00E14A00" w:rsidP="00486C00" w:rsidRDefault="00E14A00" w14:paraId="02DFB2DF" w14:textId="0F3A58E1">
      <w:pPr>
        <w:pStyle w:val="ListParagraph"/>
        <w:numPr>
          <w:ilvl w:val="0"/>
          <w:numId w:val="11"/>
        </w:numPr>
        <w:rPr>
          <w:rFonts w:ascii="Times New Roman" w:hAnsi="Times New Roman" w:cs="Times New Roman"/>
        </w:rPr>
      </w:pPr>
      <w:r w:rsidRPr="00E14A00">
        <w:rPr>
          <w:rFonts w:ascii="Times New Roman" w:hAnsi="Times New Roman" w:cs="Times New Roman"/>
        </w:rPr>
        <w:t xml:space="preserve">What additional housing assistance do your clients need beyond what is currently offered if any? </w:t>
      </w:r>
      <w:r w:rsidR="006B3F54">
        <w:rPr>
          <w:rFonts w:ascii="Times New Roman" w:hAnsi="Times New Roman" w:cs="Times New Roman"/>
        </w:rPr>
        <w:t>To what extent have the needs of your client</w:t>
      </w:r>
      <w:r w:rsidR="006561AB">
        <w:rPr>
          <w:rFonts w:ascii="Times New Roman" w:hAnsi="Times New Roman" w:cs="Times New Roman"/>
        </w:rPr>
        <w:t>s</w:t>
      </w:r>
      <w:r w:rsidR="006B3F54">
        <w:rPr>
          <w:rFonts w:ascii="Times New Roman" w:hAnsi="Times New Roman" w:cs="Times New Roman"/>
        </w:rPr>
        <w:t xml:space="preserve"> changed as a result of </w:t>
      </w:r>
      <w:r w:rsidR="006561AB">
        <w:rPr>
          <w:rFonts w:ascii="Times New Roman" w:hAnsi="Times New Roman" w:cs="Times New Roman"/>
        </w:rPr>
        <w:t xml:space="preserve">the </w:t>
      </w:r>
      <w:r w:rsidR="006B3F54">
        <w:rPr>
          <w:rFonts w:ascii="Times New Roman" w:hAnsi="Times New Roman" w:cs="Times New Roman"/>
        </w:rPr>
        <w:t>COVID-19</w:t>
      </w:r>
      <w:r w:rsidR="006561AB">
        <w:rPr>
          <w:rFonts w:ascii="Times New Roman" w:hAnsi="Times New Roman" w:cs="Times New Roman"/>
        </w:rPr>
        <w:t xml:space="preserve"> pandemic</w:t>
      </w:r>
      <w:r w:rsidR="006B3F54">
        <w:rPr>
          <w:rFonts w:ascii="Times New Roman" w:hAnsi="Times New Roman" w:cs="Times New Roman"/>
        </w:rPr>
        <w:t xml:space="preserve">? </w:t>
      </w:r>
      <w:r w:rsidR="006B3F54">
        <w:rPr>
          <w:rFonts w:ascii="Times New Roman" w:hAnsi="Times New Roman" w:cs="Times New Roman"/>
          <w:i/>
        </w:rPr>
        <w:t xml:space="preserve">[Probe: economic implications of </w:t>
      </w:r>
      <w:r w:rsidR="006561AB">
        <w:rPr>
          <w:rFonts w:ascii="Times New Roman" w:hAnsi="Times New Roman" w:cs="Times New Roman"/>
          <w:i/>
        </w:rPr>
        <w:t xml:space="preserve">the </w:t>
      </w:r>
      <w:r w:rsidR="006B3F54">
        <w:rPr>
          <w:rFonts w:ascii="Times New Roman" w:hAnsi="Times New Roman" w:cs="Times New Roman"/>
          <w:i/>
        </w:rPr>
        <w:t>pandemic vs. health problems</w:t>
      </w:r>
      <w:r w:rsidR="006561AB">
        <w:rPr>
          <w:rFonts w:ascii="Times New Roman" w:hAnsi="Times New Roman" w:cs="Times New Roman"/>
          <w:i/>
        </w:rPr>
        <w:t>]</w:t>
      </w:r>
      <w:r w:rsidR="006B3F54">
        <w:rPr>
          <w:rFonts w:ascii="Times New Roman" w:hAnsi="Times New Roman" w:cs="Times New Roman"/>
          <w:i/>
        </w:rPr>
        <w:t xml:space="preserve"> </w:t>
      </w:r>
      <w:r w:rsidRPr="00E14A00">
        <w:rPr>
          <w:rFonts w:ascii="Times New Roman" w:hAnsi="Times New Roman" w:cs="Times New Roman"/>
        </w:rPr>
        <w:t>Could TANF funds support any of these additional needs?</w:t>
      </w:r>
    </w:p>
    <w:p w:rsidRPr="00E14A00" w:rsidR="00E14A00" w:rsidP="00E14A00" w:rsidRDefault="00E14A00" w14:paraId="5ADDCAF5" w14:textId="77777777">
      <w:pPr>
        <w:pStyle w:val="ListParagraph"/>
        <w:rPr>
          <w:rFonts w:ascii="Times New Roman" w:hAnsi="Times New Roman" w:cs="Times New Roman"/>
        </w:rPr>
      </w:pPr>
    </w:p>
    <w:p w:rsidR="006B3F54" w:rsidP="00486C00" w:rsidRDefault="00E14A00" w14:paraId="0B6668F4" w14:textId="1EAB37C6">
      <w:pPr>
        <w:pStyle w:val="ListParagraph"/>
        <w:numPr>
          <w:ilvl w:val="0"/>
          <w:numId w:val="11"/>
        </w:numPr>
        <w:rPr>
          <w:rFonts w:ascii="Times New Roman" w:hAnsi="Times New Roman" w:cs="Times New Roman"/>
        </w:rPr>
      </w:pPr>
      <w:r w:rsidRPr="00E14A00">
        <w:rPr>
          <w:rFonts w:ascii="Times New Roman" w:hAnsi="Times New Roman" w:cs="Times New Roman"/>
        </w:rPr>
        <w:t>What is the length of assistance for housing assistance under this program? Once the time limits are exhausted, do you help the household in securing other housing assistance if needed?</w:t>
      </w:r>
      <w:r w:rsidR="00E152FC">
        <w:rPr>
          <w:rFonts w:ascii="Times New Roman" w:hAnsi="Times New Roman" w:cs="Times New Roman"/>
        </w:rPr>
        <w:t xml:space="preserve"> </w:t>
      </w:r>
      <w:r w:rsidR="006B3F54">
        <w:rPr>
          <w:rFonts w:ascii="Times New Roman" w:hAnsi="Times New Roman" w:cs="Times New Roman"/>
        </w:rPr>
        <w:t>To what extent has this changed in response to the COVID-19 pandemic?</w:t>
      </w:r>
      <w:r w:rsidDel="006B3F54" w:rsidR="006B3F54">
        <w:rPr>
          <w:rFonts w:ascii="Times New Roman" w:hAnsi="Times New Roman" w:cs="Times New Roman"/>
        </w:rPr>
        <w:t xml:space="preserve"> </w:t>
      </w:r>
    </w:p>
    <w:p w:rsidRPr="006B3F54" w:rsidR="006B3F54" w:rsidP="006B3F54" w:rsidRDefault="006B3F54" w14:paraId="747D92B4" w14:textId="77777777">
      <w:pPr>
        <w:ind w:left="360"/>
      </w:pPr>
    </w:p>
    <w:p w:rsidR="00E14A00" w:rsidP="00486C00" w:rsidRDefault="00E14A00" w14:paraId="2851FD6A" w14:textId="77777777">
      <w:pPr>
        <w:pStyle w:val="Heading2ES"/>
      </w:pPr>
      <w:r>
        <w:t>Coordination with TANF Agency</w:t>
      </w:r>
    </w:p>
    <w:p w:rsidRPr="00E14A00" w:rsidR="00E14A00" w:rsidP="00486C00" w:rsidRDefault="00E14A00" w14:paraId="6C739D07" w14:textId="77777777">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Do you have a formal or informal relationship with the local TANF agency to assist families currently or at-risk of experiencing homelessness? </w:t>
      </w:r>
    </w:p>
    <w:p w:rsidRPr="00E14A00" w:rsidR="00E14A00" w:rsidP="00486C00" w:rsidRDefault="00E14A00" w14:paraId="2A5C075C" w14:textId="77777777">
      <w:pPr>
        <w:pStyle w:val="ListParagraph"/>
        <w:numPr>
          <w:ilvl w:val="1"/>
          <w:numId w:val="11"/>
        </w:numPr>
        <w:spacing w:after="120"/>
        <w:contextualSpacing w:val="0"/>
        <w:rPr>
          <w:rFonts w:ascii="Times New Roman" w:hAnsi="Times New Roman" w:cs="Times New Roman"/>
        </w:rPr>
      </w:pPr>
      <w:r w:rsidRPr="00E14A00">
        <w:rPr>
          <w:rFonts w:ascii="Times New Roman" w:hAnsi="Times New Roman" w:cs="Times New Roman"/>
        </w:rPr>
        <w:t xml:space="preserve">If yes, how long has this relationship been in place? </w:t>
      </w:r>
    </w:p>
    <w:p w:rsidRPr="00E14A00" w:rsidR="00E14A00" w:rsidP="00486C00" w:rsidRDefault="00E14A00" w14:paraId="27932AF7" w14:textId="77777777">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Does this partnership remove barriers that may exist for TANF families needing housing assistance? If yes, describe the barriers. </w:t>
      </w:r>
    </w:p>
    <w:p w:rsidR="00E14A00" w:rsidP="00486C00" w:rsidRDefault="00E14A00" w14:paraId="53E417B3" w14:textId="77777777">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Do TANF recipients receive any type of priority for services?</w:t>
      </w:r>
    </w:p>
    <w:p w:rsidRPr="00E14A00" w:rsidR="005C5D48" w:rsidP="00486C00" w:rsidRDefault="005C5D48" w14:paraId="0F7D5590" w14:textId="564825DD">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is the referral process for TANF recipients to receive housing assistance through your program? </w:t>
      </w:r>
      <w:r w:rsidRPr="007E48F1">
        <w:rPr>
          <w:rFonts w:ascii="Times New Roman" w:hAnsi="Times New Roman" w:cs="Times New Roman"/>
          <w:i/>
        </w:rPr>
        <w:t xml:space="preserve">[Probe: phone call, email, shared forms, single worker, </w:t>
      </w:r>
      <w:r>
        <w:rPr>
          <w:rFonts w:ascii="Times New Roman" w:hAnsi="Times New Roman" w:cs="Times New Roman"/>
          <w:i/>
        </w:rPr>
        <w:t>OWRA]</w:t>
      </w:r>
    </w:p>
    <w:p w:rsidRPr="00654133" w:rsidR="00E14A00" w:rsidP="00654133" w:rsidRDefault="00E14A00" w14:paraId="4C4CB1FD" w14:textId="62C2F06D">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Does the TANF counselor/caseworker coordinate with your program staff after initial referral for housing assistance?  In what way? </w:t>
      </w:r>
      <w:r w:rsidRPr="007E48F1" w:rsidR="006F5AA2">
        <w:rPr>
          <w:rFonts w:ascii="Times New Roman" w:hAnsi="Times New Roman" w:cs="Times New Roman"/>
          <w:i/>
        </w:rPr>
        <w:t>[</w:t>
      </w:r>
      <w:r w:rsidRPr="007E48F1">
        <w:rPr>
          <w:rFonts w:ascii="Times New Roman" w:hAnsi="Times New Roman" w:cs="Times New Roman"/>
          <w:i/>
        </w:rPr>
        <w:t>Probe: shared staff, regular meetings</w:t>
      </w:r>
      <w:r w:rsidRPr="007E48F1" w:rsidR="006F5AA2">
        <w:rPr>
          <w:rFonts w:ascii="Times New Roman" w:hAnsi="Times New Roman" w:cs="Times New Roman"/>
          <w:i/>
        </w:rPr>
        <w:t>]</w:t>
      </w:r>
    </w:p>
    <w:p w:rsidRPr="00E14A00" w:rsidR="00E14A00" w:rsidP="00486C00" w:rsidRDefault="00E14A00" w14:paraId="3555042A" w14:textId="77777777">
      <w:pPr>
        <w:pStyle w:val="ListParagraph"/>
        <w:numPr>
          <w:ilvl w:val="0"/>
          <w:numId w:val="11"/>
        </w:numPr>
        <w:spacing w:after="120"/>
        <w:rPr>
          <w:rFonts w:ascii="Times New Roman" w:hAnsi="Times New Roman" w:cs="Times New Roman"/>
        </w:rPr>
      </w:pPr>
      <w:r w:rsidRPr="00E14A00">
        <w:rPr>
          <w:rFonts w:ascii="Times New Roman" w:hAnsi="Times New Roman" w:cs="Times New Roman"/>
        </w:rPr>
        <w:t>To what extent do you share information with your local TANF agency? Specifically:</w:t>
      </w:r>
    </w:p>
    <w:p w:rsidRPr="00E14A00" w:rsidR="00E14A00" w:rsidP="00486C00" w:rsidRDefault="00E14A00" w14:paraId="198D7D27" w14:textId="77777777">
      <w:pPr>
        <w:pStyle w:val="ListParagraph"/>
        <w:numPr>
          <w:ilvl w:val="1"/>
          <w:numId w:val="10"/>
        </w:numPr>
        <w:spacing w:after="120"/>
        <w:rPr>
          <w:rFonts w:ascii="Times New Roman" w:hAnsi="Times New Roman" w:cs="Times New Roman"/>
        </w:rPr>
      </w:pPr>
      <w:r w:rsidRPr="00E14A00">
        <w:rPr>
          <w:rFonts w:ascii="Times New Roman" w:hAnsi="Times New Roman" w:cs="Times New Roman"/>
        </w:rPr>
        <w:t xml:space="preserve">Would you know if your client was a TANF recipient? </w:t>
      </w:r>
    </w:p>
    <w:p w:rsidRPr="00E14A00" w:rsidR="00E14A00" w:rsidP="00486C00" w:rsidRDefault="00E14A00" w14:paraId="6406F5FE" w14:textId="77777777">
      <w:pPr>
        <w:pStyle w:val="ListParagraph"/>
        <w:numPr>
          <w:ilvl w:val="1"/>
          <w:numId w:val="10"/>
        </w:numPr>
        <w:spacing w:after="120"/>
        <w:rPr>
          <w:rFonts w:ascii="Times New Roman" w:hAnsi="Times New Roman" w:cs="Times New Roman"/>
        </w:rPr>
      </w:pPr>
      <w:r w:rsidRPr="00E14A00">
        <w:rPr>
          <w:rFonts w:ascii="Times New Roman" w:hAnsi="Times New Roman" w:cs="Times New Roman"/>
        </w:rPr>
        <w:t xml:space="preserve">Would you know if your client was a sanctioned TANF recipient, </w:t>
      </w:r>
      <w:r w:rsidR="000D6F49">
        <w:rPr>
          <w:rFonts w:ascii="Times New Roman" w:hAnsi="Times New Roman" w:cs="Times New Roman"/>
        </w:rPr>
        <w:t>(e.g</w:t>
      </w:r>
      <w:r w:rsidRPr="00E14A00">
        <w:rPr>
          <w:rFonts w:ascii="Times New Roman" w:hAnsi="Times New Roman" w:cs="Times New Roman"/>
        </w:rPr>
        <w:t>.</w:t>
      </w:r>
      <w:r w:rsidR="000D6F49">
        <w:rPr>
          <w:rFonts w:ascii="Times New Roman" w:hAnsi="Times New Roman" w:cs="Times New Roman"/>
        </w:rPr>
        <w:t>,</w:t>
      </w:r>
      <w:r w:rsidRPr="00E14A00">
        <w:rPr>
          <w:rFonts w:ascii="Times New Roman" w:hAnsi="Times New Roman" w:cs="Times New Roman"/>
        </w:rPr>
        <w:t xml:space="preserve"> if they had </w:t>
      </w:r>
      <w:bookmarkStart w:name="_GoBack" w:id="4"/>
      <w:bookmarkEnd w:id="4"/>
      <w:r w:rsidRPr="00E14A00">
        <w:rPr>
          <w:rFonts w:ascii="Times New Roman" w:hAnsi="Times New Roman" w:cs="Times New Roman"/>
        </w:rPr>
        <w:t>not complied with TANF work or other requirements</w:t>
      </w:r>
      <w:r w:rsidR="000D6F49">
        <w:rPr>
          <w:rFonts w:ascii="Times New Roman" w:hAnsi="Times New Roman" w:cs="Times New Roman"/>
        </w:rPr>
        <w:t>,</w:t>
      </w:r>
      <w:r w:rsidR="005B3EB6">
        <w:rPr>
          <w:rFonts w:ascii="Times New Roman" w:hAnsi="Times New Roman" w:cs="Times New Roman"/>
        </w:rPr>
        <w:t xml:space="preserve"> such as</w:t>
      </w:r>
      <w:r w:rsidR="000D6F49">
        <w:rPr>
          <w:rFonts w:ascii="Times New Roman" w:hAnsi="Times New Roman" w:cs="Times New Roman"/>
        </w:rPr>
        <w:t xml:space="preserve"> child support </w:t>
      </w:r>
      <w:r w:rsidR="003819EA">
        <w:rPr>
          <w:rFonts w:ascii="Times New Roman" w:hAnsi="Times New Roman" w:cs="Times New Roman"/>
        </w:rPr>
        <w:t>enforcement)</w:t>
      </w:r>
      <w:r w:rsidRPr="00E14A00">
        <w:rPr>
          <w:rFonts w:ascii="Times New Roman" w:hAnsi="Times New Roman" w:cs="Times New Roman"/>
        </w:rPr>
        <w:t xml:space="preserve">?  </w:t>
      </w:r>
    </w:p>
    <w:p w:rsidRPr="005C5D48" w:rsidR="00E14A00" w:rsidP="005C5D48" w:rsidRDefault="00E14A00" w14:paraId="54CD8E8C" w14:textId="2725E809">
      <w:pPr>
        <w:pStyle w:val="ListParagraph"/>
        <w:numPr>
          <w:ilvl w:val="1"/>
          <w:numId w:val="10"/>
        </w:numPr>
        <w:spacing w:after="120"/>
        <w:rPr>
          <w:rFonts w:ascii="Times New Roman" w:hAnsi="Times New Roman" w:cs="Times New Roman"/>
        </w:rPr>
      </w:pPr>
      <w:r w:rsidRPr="00E14A00">
        <w:rPr>
          <w:rFonts w:ascii="Times New Roman" w:hAnsi="Times New Roman" w:cs="Times New Roman"/>
        </w:rPr>
        <w:t xml:space="preserve">If yes, how would you respond? If a client was a noncompliant TANF recipient, would it affect their access to housing or other services through this program? </w:t>
      </w:r>
      <w:r w:rsidR="005C5D48">
        <w:rPr>
          <w:rFonts w:ascii="Times New Roman" w:hAnsi="Times New Roman" w:cs="Times New Roman"/>
        </w:rPr>
        <w:br/>
      </w:r>
    </w:p>
    <w:p w:rsidRPr="00E14A00" w:rsidR="00E14A00" w:rsidP="00486C00" w:rsidRDefault="00E14A00" w14:paraId="6CE270EB" w14:textId="1F57AC6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How have these services and/or partnerships changed in the last few years?</w:t>
      </w:r>
      <w:r w:rsidR="00654133">
        <w:rPr>
          <w:rFonts w:ascii="Times New Roman" w:hAnsi="Times New Roman" w:cs="Times New Roman"/>
        </w:rPr>
        <w:t xml:space="preserve"> </w:t>
      </w:r>
    </w:p>
    <w:p w:rsidR="00E14A00" w:rsidP="00486C00" w:rsidRDefault="00E14A00" w14:paraId="4612D2F8" w14:textId="42FA4D8B">
      <w:pPr>
        <w:pStyle w:val="ListParagraph"/>
        <w:numPr>
          <w:ilvl w:val="0"/>
          <w:numId w:val="11"/>
        </w:numPr>
        <w:spacing w:after="120"/>
        <w:contextualSpacing w:val="0"/>
      </w:pPr>
      <w:r w:rsidRPr="00E14A00">
        <w:rPr>
          <w:rFonts w:ascii="Times New Roman" w:hAnsi="Times New Roman" w:cs="Times New Roman"/>
        </w:rPr>
        <w:t>Moving forward, are there any plans to change the process for providing services to TANF households or the types of services offered?</w:t>
      </w:r>
      <w:r w:rsidR="009717E8">
        <w:rPr>
          <w:rFonts w:ascii="Times New Roman" w:hAnsi="Times New Roman" w:cs="Times New Roman"/>
        </w:rPr>
        <w:t xml:space="preserve"> </w:t>
      </w:r>
      <w:r w:rsidR="009717E8">
        <w:rPr>
          <w:rFonts w:ascii="Times New Roman" w:hAnsi="Times New Roman" w:cs="Times New Roman"/>
          <w:i/>
        </w:rPr>
        <w:t xml:space="preserve">[Probe: changes in response to </w:t>
      </w:r>
      <w:r w:rsidR="006561AB">
        <w:rPr>
          <w:rFonts w:ascii="Times New Roman" w:hAnsi="Times New Roman" w:cs="Times New Roman"/>
          <w:i/>
        </w:rPr>
        <w:t xml:space="preserve">the </w:t>
      </w:r>
      <w:r w:rsidR="009717E8">
        <w:rPr>
          <w:rFonts w:ascii="Times New Roman" w:hAnsi="Times New Roman" w:cs="Times New Roman"/>
          <w:i/>
        </w:rPr>
        <w:t>COVID-19</w:t>
      </w:r>
      <w:r w:rsidR="006561AB">
        <w:rPr>
          <w:rFonts w:ascii="Times New Roman" w:hAnsi="Times New Roman" w:cs="Times New Roman"/>
          <w:i/>
        </w:rPr>
        <w:t xml:space="preserve"> pandemic]</w:t>
      </w:r>
    </w:p>
    <w:p w:rsidRPr="0097749F" w:rsidR="00E14A00" w:rsidP="00E14A00" w:rsidRDefault="00E14A00" w14:paraId="5B3447A3" w14:textId="77777777">
      <w:pPr>
        <w:pStyle w:val="Heading2ES"/>
      </w:pPr>
      <w:r>
        <w:t>Perceived Benefits and Challenges of Approach</w:t>
      </w:r>
    </w:p>
    <w:p w:rsidRPr="00E14A00" w:rsidR="00E14A00" w:rsidP="00486C00" w:rsidRDefault="00E14A00" w14:paraId="7FAD265B" w14:textId="2E5B64E9">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Do you think the partnership between [</w:t>
      </w:r>
      <w:r w:rsidRPr="00E14A00">
        <w:rPr>
          <w:rFonts w:ascii="Times New Roman" w:hAnsi="Times New Roman" w:cs="Times New Roman"/>
          <w:i/>
        </w:rPr>
        <w:t>name of TANF office</w:t>
      </w:r>
      <w:r w:rsidRPr="00E14A00">
        <w:rPr>
          <w:rFonts w:ascii="Times New Roman" w:hAnsi="Times New Roman" w:cs="Times New Roman"/>
        </w:rPr>
        <w:t>] and [</w:t>
      </w:r>
      <w:r w:rsidRPr="00E14A00">
        <w:rPr>
          <w:rFonts w:ascii="Times New Roman" w:hAnsi="Times New Roman" w:cs="Times New Roman"/>
          <w:i/>
        </w:rPr>
        <w:t>CoC/name of homelessness program(s)</w:t>
      </w:r>
      <w:r w:rsidRPr="00E14A00">
        <w:rPr>
          <w:rFonts w:ascii="Times New Roman" w:hAnsi="Times New Roman" w:cs="Times New Roman"/>
        </w:rPr>
        <w:t>] is benefitting your clients (e.g., able to help families get and stay housed)? In what ways? Why</w:t>
      </w:r>
      <w:r w:rsidR="00AC538A">
        <w:rPr>
          <w:rFonts w:ascii="Times New Roman" w:hAnsi="Times New Roman" w:cs="Times New Roman"/>
        </w:rPr>
        <w:t xml:space="preserve"> or </w:t>
      </w:r>
      <w:r w:rsidRPr="00E14A00">
        <w:rPr>
          <w:rFonts w:ascii="Times New Roman" w:hAnsi="Times New Roman" w:cs="Times New Roman"/>
        </w:rPr>
        <w:t xml:space="preserve">why not? </w:t>
      </w:r>
    </w:p>
    <w:p w:rsidRPr="00E14A00" w:rsidR="00E14A00" w:rsidP="00486C00" w:rsidRDefault="00E14A00" w14:paraId="30A571B6" w14:textId="4D3B22EE">
      <w:pPr>
        <w:numPr>
          <w:ilvl w:val="0"/>
          <w:numId w:val="11"/>
        </w:numPr>
        <w:spacing w:after="200" w:line="276" w:lineRule="auto"/>
        <w:rPr>
          <w:szCs w:val="22"/>
        </w:rPr>
      </w:pPr>
      <w:r w:rsidRPr="00E14A00">
        <w:rPr>
          <w:szCs w:val="22"/>
        </w:rPr>
        <w:t xml:space="preserve">What would you change about your partnership with </w:t>
      </w:r>
      <w:r w:rsidRPr="003E6081">
        <w:rPr>
          <w:i/>
          <w:szCs w:val="22"/>
        </w:rPr>
        <w:t>[</w:t>
      </w:r>
      <w:r w:rsidRPr="00E14A00">
        <w:rPr>
          <w:i/>
          <w:szCs w:val="22"/>
        </w:rPr>
        <w:t xml:space="preserve">name of TANF </w:t>
      </w:r>
      <w:r w:rsidR="000D6F49">
        <w:rPr>
          <w:i/>
          <w:szCs w:val="22"/>
        </w:rPr>
        <w:t>program</w:t>
      </w:r>
      <w:r w:rsidRPr="007E48F1">
        <w:rPr>
          <w:i/>
          <w:szCs w:val="22"/>
        </w:rPr>
        <w:t>]</w:t>
      </w:r>
      <w:r w:rsidRPr="00E14A00">
        <w:rPr>
          <w:szCs w:val="22"/>
        </w:rPr>
        <w:t>? What is working well?  Why?</w:t>
      </w:r>
      <w:r w:rsidR="00AC538A">
        <w:rPr>
          <w:szCs w:val="22"/>
        </w:rPr>
        <w:t xml:space="preserve"> </w:t>
      </w:r>
      <w:r w:rsidRPr="00B416E0" w:rsidR="00AC538A">
        <w:rPr>
          <w:i/>
          <w:szCs w:val="22"/>
        </w:rPr>
        <w:t>[Probe: adequate communication between TANF office staff and homeless program staff; any duplication of services or case management]</w:t>
      </w:r>
    </w:p>
    <w:p w:rsidRPr="00486C00" w:rsidR="005857CC" w:rsidP="00486C00" w:rsidRDefault="00E14A00" w14:paraId="5608284F" w14:textId="77777777">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would you tell someone else who is trying to implement this approach in another location? What would you recommend?  What would you change?  </w:t>
      </w:r>
      <w:r w:rsidRPr="00C12EC6">
        <w:rPr>
          <w:rFonts w:ascii="Times New Roman" w:hAnsi="Times New Roman" w:cs="Times New Roman"/>
          <w:i/>
        </w:rPr>
        <w:t>[Probe: different partnership structure; more or less staff; need additional services; training]</w:t>
      </w:r>
    </w:p>
    <w:sectPr w:rsidRPr="00486C00" w:rsidR="005857CC" w:rsidSect="00453FE3">
      <w:headerReference w:type="default" r:id="rId8"/>
      <w:footerReference w:type="default" r:id="rId9"/>
      <w:pgSz w:w="12240" w:h="15840" w:code="1"/>
      <w:pgMar w:top="1440" w:right="1440" w:bottom="1440" w:left="1800" w:header="108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AAAD0" w16cex:dateUtc="2020-05-04T21:53:00Z"/>
  <w16cex:commentExtensible w16cex:durableId="225AAAFE" w16cex:dateUtc="2020-05-04T21:53:00Z"/>
  <w16cex:commentExtensible w16cex:durableId="225AAB47" w16cex:dateUtc="2020-05-04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B2848E" w16cid:durableId="225AAAD0"/>
  <w16cid:commentId w16cid:paraId="0702DAA1" w16cid:durableId="225AAAFE"/>
  <w16cid:commentId w16cid:paraId="68AB8F73" w16cid:durableId="225AAB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DA597" w14:textId="77777777" w:rsidR="00342A70" w:rsidRDefault="00342A70" w:rsidP="00D979EA">
      <w:r>
        <w:separator/>
      </w:r>
    </w:p>
  </w:endnote>
  <w:endnote w:type="continuationSeparator" w:id="0">
    <w:p w14:paraId="173B0D64" w14:textId="77777777" w:rsidR="00342A70" w:rsidRDefault="00342A70"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679C2" w14:textId="094CD142" w:rsidR="00244996" w:rsidRPr="0066134E" w:rsidRDefault="00244996"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73A94">
      <w:rPr>
        <w:rStyle w:val="PageNumber"/>
        <w:b/>
        <w:noProof/>
        <w:color w:val="DA291C"/>
      </w:rPr>
      <w:t>7</w:t>
    </w:r>
    <w:r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7F5D1" w14:textId="77777777" w:rsidR="00342A70" w:rsidRDefault="00342A70" w:rsidP="00D979EA">
      <w:r>
        <w:separator/>
      </w:r>
    </w:p>
  </w:footnote>
  <w:footnote w:type="continuationSeparator" w:id="0">
    <w:p w14:paraId="496AFC31" w14:textId="77777777" w:rsidR="00342A70" w:rsidRDefault="00342A70" w:rsidP="00D9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3002" w14:textId="2A22B5FB" w:rsidR="00453FE3" w:rsidRPr="00DE080D" w:rsidRDefault="00DE080D" w:rsidP="00DE080D">
    <w:pPr>
      <w:pStyle w:val="Header"/>
      <w:rPr>
        <w:sz w:val="20"/>
      </w:rPr>
    </w:pPr>
    <w:r w:rsidRPr="00DE080D">
      <w:rPr>
        <w:b w:val="0"/>
        <w:sz w:val="16"/>
        <w:szCs w:val="16"/>
      </w:rPr>
      <w:t xml:space="preserve"> </w:t>
    </w:r>
    <w:r w:rsidRPr="00DE080D">
      <w:rPr>
        <w:sz w:val="20"/>
      </w:rPr>
      <w:t>OMB Control No. 0970-0524</w:t>
    </w:r>
    <w:r w:rsidRPr="00DE080D">
      <w:rPr>
        <w:sz w:val="20"/>
      </w:rPr>
      <w:br/>
      <w:t>Expiration Date: 03/31/2022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803"/>
    <w:multiLevelType w:val="hybridMultilevel"/>
    <w:tmpl w:val="C9EAAFBE"/>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670FF"/>
    <w:multiLevelType w:val="hybridMultilevel"/>
    <w:tmpl w:val="0ED45764"/>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044A"/>
    <w:multiLevelType w:val="hybridMultilevel"/>
    <w:tmpl w:val="F7C85522"/>
    <w:lvl w:ilvl="0" w:tplc="5832E52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A1497"/>
    <w:multiLevelType w:val="hybridMultilevel"/>
    <w:tmpl w:val="DDA23C66"/>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4E462B56"/>
    <w:multiLevelType w:val="hybridMultilevel"/>
    <w:tmpl w:val="E20A2D74"/>
    <w:lvl w:ilvl="0" w:tplc="32E60EF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 w15:restartNumberingAfterBreak="0">
    <w:nsid w:val="74595E3C"/>
    <w:multiLevelType w:val="hybridMultilevel"/>
    <w:tmpl w:val="8946BD8A"/>
    <w:lvl w:ilvl="0" w:tplc="10B67AE2">
      <w:start w:val="1"/>
      <w:numFmt w:val="decimal"/>
      <w:lvlText w:val="%1."/>
      <w:lvlJc w:val="left"/>
      <w:pPr>
        <w:ind w:left="720" w:hanging="360"/>
      </w:pPr>
      <w:rPr>
        <w:rFonts w:ascii="Times New Roman" w:hAnsi="Times New Roman" w:cs="Times New Roman"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2E198A"/>
    <w:multiLevelType w:val="hybridMultilevel"/>
    <w:tmpl w:val="EEDAA6AE"/>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0"/>
  </w:num>
  <w:num w:numId="4">
    <w:abstractNumId w:val="5"/>
  </w:num>
  <w:num w:numId="5">
    <w:abstractNumId w:val="11"/>
  </w:num>
  <w:num w:numId="6">
    <w:abstractNumId w:val="6"/>
  </w:num>
  <w:num w:numId="7">
    <w:abstractNumId w:val="1"/>
  </w:num>
  <w:num w:numId="8">
    <w:abstractNumId w:val="9"/>
  </w:num>
  <w:num w:numId="9">
    <w:abstractNumId w:val="0"/>
  </w:num>
  <w:num w:numId="10">
    <w:abstractNumId w:val="3"/>
  </w:num>
  <w:num w:numId="11">
    <w:abstractNumId w:val="8"/>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3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3A2C"/>
    <w:rsid w:val="00006B3A"/>
    <w:rsid w:val="000136F3"/>
    <w:rsid w:val="00016E17"/>
    <w:rsid w:val="0002216E"/>
    <w:rsid w:val="0003683C"/>
    <w:rsid w:val="00040E00"/>
    <w:rsid w:val="000446EC"/>
    <w:rsid w:val="00046728"/>
    <w:rsid w:val="000525E0"/>
    <w:rsid w:val="00053EEF"/>
    <w:rsid w:val="000543DC"/>
    <w:rsid w:val="00055022"/>
    <w:rsid w:val="0005750B"/>
    <w:rsid w:val="0006045E"/>
    <w:rsid w:val="0006587B"/>
    <w:rsid w:val="00070322"/>
    <w:rsid w:val="000725E0"/>
    <w:rsid w:val="00077BBE"/>
    <w:rsid w:val="00081A46"/>
    <w:rsid w:val="00082D01"/>
    <w:rsid w:val="00087856"/>
    <w:rsid w:val="000902AA"/>
    <w:rsid w:val="00091C6A"/>
    <w:rsid w:val="00095D40"/>
    <w:rsid w:val="000A00A2"/>
    <w:rsid w:val="000A1C6D"/>
    <w:rsid w:val="000A7D69"/>
    <w:rsid w:val="000B33D1"/>
    <w:rsid w:val="000C030C"/>
    <w:rsid w:val="000C0A39"/>
    <w:rsid w:val="000C3040"/>
    <w:rsid w:val="000D53F1"/>
    <w:rsid w:val="000D5777"/>
    <w:rsid w:val="000D6F49"/>
    <w:rsid w:val="000E6B75"/>
    <w:rsid w:val="000F4DA5"/>
    <w:rsid w:val="000F53F4"/>
    <w:rsid w:val="001034D7"/>
    <w:rsid w:val="00104F2A"/>
    <w:rsid w:val="00105A7A"/>
    <w:rsid w:val="00107A04"/>
    <w:rsid w:val="0011170B"/>
    <w:rsid w:val="001178CA"/>
    <w:rsid w:val="001307A5"/>
    <w:rsid w:val="00133465"/>
    <w:rsid w:val="00152153"/>
    <w:rsid w:val="001541FD"/>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D5BF1"/>
    <w:rsid w:val="001E2CF1"/>
    <w:rsid w:val="00200E58"/>
    <w:rsid w:val="002064D3"/>
    <w:rsid w:val="002106BF"/>
    <w:rsid w:val="002176B8"/>
    <w:rsid w:val="002216AD"/>
    <w:rsid w:val="00221D99"/>
    <w:rsid w:val="00223A9F"/>
    <w:rsid w:val="00226365"/>
    <w:rsid w:val="0022674D"/>
    <w:rsid w:val="00227977"/>
    <w:rsid w:val="0023449A"/>
    <w:rsid w:val="00235F88"/>
    <w:rsid w:val="00244996"/>
    <w:rsid w:val="002522C8"/>
    <w:rsid w:val="002522D6"/>
    <w:rsid w:val="00255975"/>
    <w:rsid w:val="002642CE"/>
    <w:rsid w:val="002702F7"/>
    <w:rsid w:val="00273EAA"/>
    <w:rsid w:val="00276702"/>
    <w:rsid w:val="0028328D"/>
    <w:rsid w:val="002838F5"/>
    <w:rsid w:val="00285BB6"/>
    <w:rsid w:val="0029491C"/>
    <w:rsid w:val="0029509E"/>
    <w:rsid w:val="002A4078"/>
    <w:rsid w:val="002A5CE0"/>
    <w:rsid w:val="002B2F3C"/>
    <w:rsid w:val="002C32AB"/>
    <w:rsid w:val="002C41F9"/>
    <w:rsid w:val="002C4495"/>
    <w:rsid w:val="002C5AC8"/>
    <w:rsid w:val="002C76AB"/>
    <w:rsid w:val="002D4536"/>
    <w:rsid w:val="002D5525"/>
    <w:rsid w:val="002F48C8"/>
    <w:rsid w:val="002F55CE"/>
    <w:rsid w:val="002F76F5"/>
    <w:rsid w:val="003101FB"/>
    <w:rsid w:val="00314A8A"/>
    <w:rsid w:val="0031766B"/>
    <w:rsid w:val="00324EC2"/>
    <w:rsid w:val="003279F2"/>
    <w:rsid w:val="00342A70"/>
    <w:rsid w:val="00342BA9"/>
    <w:rsid w:val="003455BC"/>
    <w:rsid w:val="00354503"/>
    <w:rsid w:val="003623F0"/>
    <w:rsid w:val="00370164"/>
    <w:rsid w:val="003711CD"/>
    <w:rsid w:val="003755EB"/>
    <w:rsid w:val="00380DB1"/>
    <w:rsid w:val="003819EA"/>
    <w:rsid w:val="00383BFC"/>
    <w:rsid w:val="00384611"/>
    <w:rsid w:val="00384CA0"/>
    <w:rsid w:val="003870BA"/>
    <w:rsid w:val="00395A89"/>
    <w:rsid w:val="003A2FA8"/>
    <w:rsid w:val="003A3403"/>
    <w:rsid w:val="003B227D"/>
    <w:rsid w:val="003B4770"/>
    <w:rsid w:val="003B6484"/>
    <w:rsid w:val="003C0625"/>
    <w:rsid w:val="003C0801"/>
    <w:rsid w:val="003C20BF"/>
    <w:rsid w:val="003C2D33"/>
    <w:rsid w:val="003D5616"/>
    <w:rsid w:val="003E6081"/>
    <w:rsid w:val="003E666B"/>
    <w:rsid w:val="003E68D6"/>
    <w:rsid w:val="003F3E19"/>
    <w:rsid w:val="004154F0"/>
    <w:rsid w:val="00423092"/>
    <w:rsid w:val="004235A9"/>
    <w:rsid w:val="0042372D"/>
    <w:rsid w:val="004253E8"/>
    <w:rsid w:val="00427EA9"/>
    <w:rsid w:val="004319BC"/>
    <w:rsid w:val="004350B0"/>
    <w:rsid w:val="00436CE5"/>
    <w:rsid w:val="00453FE3"/>
    <w:rsid w:val="00470AB4"/>
    <w:rsid w:val="00472E16"/>
    <w:rsid w:val="004734DF"/>
    <w:rsid w:val="00473A94"/>
    <w:rsid w:val="00477BB8"/>
    <w:rsid w:val="00486943"/>
    <w:rsid w:val="00486C00"/>
    <w:rsid w:val="00491D8E"/>
    <w:rsid w:val="00495B91"/>
    <w:rsid w:val="004A113F"/>
    <w:rsid w:val="004A5408"/>
    <w:rsid w:val="004A6384"/>
    <w:rsid w:val="004C18DF"/>
    <w:rsid w:val="004C29E5"/>
    <w:rsid w:val="004C2B46"/>
    <w:rsid w:val="004D0D27"/>
    <w:rsid w:val="004D4C6D"/>
    <w:rsid w:val="004E01A4"/>
    <w:rsid w:val="004F073E"/>
    <w:rsid w:val="004F6742"/>
    <w:rsid w:val="004F709B"/>
    <w:rsid w:val="00503049"/>
    <w:rsid w:val="00534B03"/>
    <w:rsid w:val="00534C33"/>
    <w:rsid w:val="00536DB4"/>
    <w:rsid w:val="005377ED"/>
    <w:rsid w:val="0054025D"/>
    <w:rsid w:val="00545718"/>
    <w:rsid w:val="0055123E"/>
    <w:rsid w:val="005712D6"/>
    <w:rsid w:val="00574572"/>
    <w:rsid w:val="005857CC"/>
    <w:rsid w:val="00585CA4"/>
    <w:rsid w:val="0059005C"/>
    <w:rsid w:val="00597948"/>
    <w:rsid w:val="005B1AC5"/>
    <w:rsid w:val="005B3EB6"/>
    <w:rsid w:val="005B6A25"/>
    <w:rsid w:val="005C23E8"/>
    <w:rsid w:val="005C4647"/>
    <w:rsid w:val="005C4F75"/>
    <w:rsid w:val="005C5D48"/>
    <w:rsid w:val="005E0CF2"/>
    <w:rsid w:val="005E2AEA"/>
    <w:rsid w:val="005E6B70"/>
    <w:rsid w:val="006122D8"/>
    <w:rsid w:val="0061247A"/>
    <w:rsid w:val="00615938"/>
    <w:rsid w:val="0063014E"/>
    <w:rsid w:val="00634894"/>
    <w:rsid w:val="0065112D"/>
    <w:rsid w:val="00654133"/>
    <w:rsid w:val="006561AB"/>
    <w:rsid w:val="0066134E"/>
    <w:rsid w:val="00673407"/>
    <w:rsid w:val="006750B2"/>
    <w:rsid w:val="006814BB"/>
    <w:rsid w:val="0068319E"/>
    <w:rsid w:val="006840EB"/>
    <w:rsid w:val="0069342C"/>
    <w:rsid w:val="006A541C"/>
    <w:rsid w:val="006A5B3B"/>
    <w:rsid w:val="006B1DA6"/>
    <w:rsid w:val="006B3F54"/>
    <w:rsid w:val="006C7A4C"/>
    <w:rsid w:val="006D406B"/>
    <w:rsid w:val="006E0A45"/>
    <w:rsid w:val="006E2B32"/>
    <w:rsid w:val="006F2B34"/>
    <w:rsid w:val="006F5AA2"/>
    <w:rsid w:val="007057ED"/>
    <w:rsid w:val="0070672F"/>
    <w:rsid w:val="007105A6"/>
    <w:rsid w:val="00715417"/>
    <w:rsid w:val="00726DD4"/>
    <w:rsid w:val="00730F56"/>
    <w:rsid w:val="00744E2C"/>
    <w:rsid w:val="00752119"/>
    <w:rsid w:val="00754408"/>
    <w:rsid w:val="007631C7"/>
    <w:rsid w:val="00763CCC"/>
    <w:rsid w:val="00767FDD"/>
    <w:rsid w:val="00776C72"/>
    <w:rsid w:val="0078258F"/>
    <w:rsid w:val="007846BC"/>
    <w:rsid w:val="00794B6E"/>
    <w:rsid w:val="007969A4"/>
    <w:rsid w:val="007A0114"/>
    <w:rsid w:val="007B1321"/>
    <w:rsid w:val="007B1904"/>
    <w:rsid w:val="007D6370"/>
    <w:rsid w:val="007E092F"/>
    <w:rsid w:val="007E48F1"/>
    <w:rsid w:val="007E5EC0"/>
    <w:rsid w:val="007E78C1"/>
    <w:rsid w:val="007F2387"/>
    <w:rsid w:val="0080098A"/>
    <w:rsid w:val="00801761"/>
    <w:rsid w:val="008051AC"/>
    <w:rsid w:val="008111EB"/>
    <w:rsid w:val="008130C9"/>
    <w:rsid w:val="00813D02"/>
    <w:rsid w:val="00814833"/>
    <w:rsid w:val="0082033D"/>
    <w:rsid w:val="008222AD"/>
    <w:rsid w:val="00830247"/>
    <w:rsid w:val="0083104D"/>
    <w:rsid w:val="008349AE"/>
    <w:rsid w:val="00846D77"/>
    <w:rsid w:val="00852480"/>
    <w:rsid w:val="00856632"/>
    <w:rsid w:val="00861C5C"/>
    <w:rsid w:val="00867261"/>
    <w:rsid w:val="00867308"/>
    <w:rsid w:val="008A367E"/>
    <w:rsid w:val="008A49B1"/>
    <w:rsid w:val="008B0543"/>
    <w:rsid w:val="008C0888"/>
    <w:rsid w:val="008C3505"/>
    <w:rsid w:val="008D30EA"/>
    <w:rsid w:val="008D55C8"/>
    <w:rsid w:val="008E20DE"/>
    <w:rsid w:val="008F0DC2"/>
    <w:rsid w:val="008F1770"/>
    <w:rsid w:val="009013C5"/>
    <w:rsid w:val="009060F2"/>
    <w:rsid w:val="009061A4"/>
    <w:rsid w:val="00912E02"/>
    <w:rsid w:val="00942024"/>
    <w:rsid w:val="00944550"/>
    <w:rsid w:val="009550AD"/>
    <w:rsid w:val="009565D4"/>
    <w:rsid w:val="00967D7C"/>
    <w:rsid w:val="009717E8"/>
    <w:rsid w:val="00977D73"/>
    <w:rsid w:val="00977E93"/>
    <w:rsid w:val="009868A7"/>
    <w:rsid w:val="0099262A"/>
    <w:rsid w:val="009A05F3"/>
    <w:rsid w:val="009B3D0C"/>
    <w:rsid w:val="009B56DA"/>
    <w:rsid w:val="009B6B4C"/>
    <w:rsid w:val="009C19EF"/>
    <w:rsid w:val="009D13BB"/>
    <w:rsid w:val="009D50EB"/>
    <w:rsid w:val="009E32F5"/>
    <w:rsid w:val="009E6279"/>
    <w:rsid w:val="009F2649"/>
    <w:rsid w:val="009F704C"/>
    <w:rsid w:val="00A0215D"/>
    <w:rsid w:val="00A04BEA"/>
    <w:rsid w:val="00A06043"/>
    <w:rsid w:val="00A06666"/>
    <w:rsid w:val="00A105E0"/>
    <w:rsid w:val="00A3018B"/>
    <w:rsid w:val="00A3128D"/>
    <w:rsid w:val="00A324EA"/>
    <w:rsid w:val="00A33A46"/>
    <w:rsid w:val="00A45B43"/>
    <w:rsid w:val="00A4794A"/>
    <w:rsid w:val="00A533DE"/>
    <w:rsid w:val="00A53E2B"/>
    <w:rsid w:val="00A645B2"/>
    <w:rsid w:val="00A7393D"/>
    <w:rsid w:val="00A817CE"/>
    <w:rsid w:val="00A83DEE"/>
    <w:rsid w:val="00A928FA"/>
    <w:rsid w:val="00AA57CE"/>
    <w:rsid w:val="00AA7B0B"/>
    <w:rsid w:val="00AB32CF"/>
    <w:rsid w:val="00AC538A"/>
    <w:rsid w:val="00AC59EB"/>
    <w:rsid w:val="00AD2235"/>
    <w:rsid w:val="00AD4B40"/>
    <w:rsid w:val="00AE5530"/>
    <w:rsid w:val="00B02599"/>
    <w:rsid w:val="00B107EB"/>
    <w:rsid w:val="00B14060"/>
    <w:rsid w:val="00B16B3C"/>
    <w:rsid w:val="00B21787"/>
    <w:rsid w:val="00B25EE3"/>
    <w:rsid w:val="00B269D4"/>
    <w:rsid w:val="00B3357C"/>
    <w:rsid w:val="00B43CCF"/>
    <w:rsid w:val="00B518F2"/>
    <w:rsid w:val="00B61C4A"/>
    <w:rsid w:val="00B61EC9"/>
    <w:rsid w:val="00B679AD"/>
    <w:rsid w:val="00B7744A"/>
    <w:rsid w:val="00B82D4D"/>
    <w:rsid w:val="00B87EE6"/>
    <w:rsid w:val="00B9260A"/>
    <w:rsid w:val="00B96ABD"/>
    <w:rsid w:val="00BB040D"/>
    <w:rsid w:val="00BB73C2"/>
    <w:rsid w:val="00BF18DC"/>
    <w:rsid w:val="00BF33E9"/>
    <w:rsid w:val="00C04B4F"/>
    <w:rsid w:val="00C12EC6"/>
    <w:rsid w:val="00C13DE2"/>
    <w:rsid w:val="00C14408"/>
    <w:rsid w:val="00C14776"/>
    <w:rsid w:val="00C17F58"/>
    <w:rsid w:val="00C307E7"/>
    <w:rsid w:val="00C34A92"/>
    <w:rsid w:val="00C35829"/>
    <w:rsid w:val="00C36245"/>
    <w:rsid w:val="00C370A7"/>
    <w:rsid w:val="00C4270E"/>
    <w:rsid w:val="00C57E90"/>
    <w:rsid w:val="00C6147F"/>
    <w:rsid w:val="00C62F1C"/>
    <w:rsid w:val="00C6380F"/>
    <w:rsid w:val="00C744A3"/>
    <w:rsid w:val="00C81DB5"/>
    <w:rsid w:val="00C900FF"/>
    <w:rsid w:val="00CB3FC8"/>
    <w:rsid w:val="00CB442A"/>
    <w:rsid w:val="00CD2213"/>
    <w:rsid w:val="00CD4B2E"/>
    <w:rsid w:val="00CD4DE4"/>
    <w:rsid w:val="00CD596A"/>
    <w:rsid w:val="00CD6527"/>
    <w:rsid w:val="00CD6B3F"/>
    <w:rsid w:val="00CF3E63"/>
    <w:rsid w:val="00CF561E"/>
    <w:rsid w:val="00D143BA"/>
    <w:rsid w:val="00D20DD2"/>
    <w:rsid w:val="00D250F2"/>
    <w:rsid w:val="00D34EEE"/>
    <w:rsid w:val="00D37BAF"/>
    <w:rsid w:val="00D509D2"/>
    <w:rsid w:val="00D51B1E"/>
    <w:rsid w:val="00D96598"/>
    <w:rsid w:val="00D979EA"/>
    <w:rsid w:val="00DA02B9"/>
    <w:rsid w:val="00DA244B"/>
    <w:rsid w:val="00DA42EA"/>
    <w:rsid w:val="00DA4AD8"/>
    <w:rsid w:val="00DA7FEA"/>
    <w:rsid w:val="00DB269B"/>
    <w:rsid w:val="00DC02B5"/>
    <w:rsid w:val="00DD22E3"/>
    <w:rsid w:val="00DD27D1"/>
    <w:rsid w:val="00DE080D"/>
    <w:rsid w:val="00DE096E"/>
    <w:rsid w:val="00DE1196"/>
    <w:rsid w:val="00DE221A"/>
    <w:rsid w:val="00DE2334"/>
    <w:rsid w:val="00DE5C1E"/>
    <w:rsid w:val="00DF444C"/>
    <w:rsid w:val="00DF68F0"/>
    <w:rsid w:val="00DF6CDE"/>
    <w:rsid w:val="00E0113D"/>
    <w:rsid w:val="00E039CB"/>
    <w:rsid w:val="00E13E30"/>
    <w:rsid w:val="00E1423B"/>
    <w:rsid w:val="00E14A00"/>
    <w:rsid w:val="00E152FC"/>
    <w:rsid w:val="00E317E1"/>
    <w:rsid w:val="00E33231"/>
    <w:rsid w:val="00E6186E"/>
    <w:rsid w:val="00E72F03"/>
    <w:rsid w:val="00E7429A"/>
    <w:rsid w:val="00E75D89"/>
    <w:rsid w:val="00E80D62"/>
    <w:rsid w:val="00E84434"/>
    <w:rsid w:val="00E96E9B"/>
    <w:rsid w:val="00EA0512"/>
    <w:rsid w:val="00EB06F3"/>
    <w:rsid w:val="00EB30F5"/>
    <w:rsid w:val="00EB5C8B"/>
    <w:rsid w:val="00EC3CC1"/>
    <w:rsid w:val="00EC47CA"/>
    <w:rsid w:val="00EC50B6"/>
    <w:rsid w:val="00EC6127"/>
    <w:rsid w:val="00ED13A1"/>
    <w:rsid w:val="00ED263C"/>
    <w:rsid w:val="00ED2A92"/>
    <w:rsid w:val="00ED4487"/>
    <w:rsid w:val="00ED503D"/>
    <w:rsid w:val="00EE11FD"/>
    <w:rsid w:val="00EE1D07"/>
    <w:rsid w:val="00F13235"/>
    <w:rsid w:val="00F1494E"/>
    <w:rsid w:val="00F23798"/>
    <w:rsid w:val="00F260AC"/>
    <w:rsid w:val="00F26DFB"/>
    <w:rsid w:val="00F27043"/>
    <w:rsid w:val="00F276FE"/>
    <w:rsid w:val="00F32C54"/>
    <w:rsid w:val="00F32E6E"/>
    <w:rsid w:val="00F4263A"/>
    <w:rsid w:val="00F47E96"/>
    <w:rsid w:val="00F50A3A"/>
    <w:rsid w:val="00F62A1E"/>
    <w:rsid w:val="00F64DB9"/>
    <w:rsid w:val="00F65513"/>
    <w:rsid w:val="00F711B5"/>
    <w:rsid w:val="00F85399"/>
    <w:rsid w:val="00F93183"/>
    <w:rsid w:val="00FA035F"/>
    <w:rsid w:val="00FA5D80"/>
    <w:rsid w:val="00FA686C"/>
    <w:rsid w:val="00FA6932"/>
    <w:rsid w:val="00FA760D"/>
    <w:rsid w:val="00FB3972"/>
    <w:rsid w:val="00FB70DE"/>
    <w:rsid w:val="00FC2BD1"/>
    <w:rsid w:val="00FC5D8D"/>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1e1ff,#069,#bad1e8,#afd787,#cde6b4,#d1e8ba,#0000ac"/>
    </o:shapedefaults>
    <o:shapelayout v:ext="edit">
      <o:idmap v:ext="edit" data="1"/>
    </o:shapelayout>
  </w:shapeDefaults>
  <w:decimalSymbol w:val="."/>
  <w:listSeparator w:val=","/>
  <w14:docId w14:val="71489DAE"/>
  <w15:docId w15:val="{CAB407D2-44B8-4D18-BC00-FCAE47A8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basedOn w:val="Normal"/>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081E0-C55B-463F-BA07-44767B71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1559</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9947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Deutsch, Lauren (ACF)</cp:lastModifiedBy>
  <cp:revision>3</cp:revision>
  <cp:lastPrinted>2009-12-28T13:45:00Z</cp:lastPrinted>
  <dcterms:created xsi:type="dcterms:W3CDTF">2020-07-02T16:00:00Z</dcterms:created>
  <dcterms:modified xsi:type="dcterms:W3CDTF">2020-07-02T16:01:00Z</dcterms:modified>
  <cp:category>Templates</cp:category>
</cp:coreProperties>
</file>