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B3" w:rsidRDefault="001E6BB3" w:rsidP="001E6BB3">
      <w:pPr>
        <w:pStyle w:val="CoverTextRed16pt"/>
        <w:ind w:left="0" w:right="0"/>
        <w:jc w:val="center"/>
        <w:rPr>
          <w:noProof/>
        </w:rPr>
      </w:pPr>
      <w:bookmarkStart w:id="0" w:name="_GoBack"/>
      <w:bookmarkEnd w:id="0"/>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1E6BB3" w:rsidRDefault="001E6BB3" w:rsidP="001E6BB3">
      <w:pPr>
        <w:pStyle w:val="CoverTextRed16pt"/>
        <w:ind w:left="0" w:right="0"/>
        <w:jc w:val="center"/>
        <w:rPr>
          <w:noProof/>
        </w:rPr>
      </w:pPr>
    </w:p>
    <w:p w:rsidR="00366B65" w:rsidRDefault="001E6BB3" w:rsidP="001E6BB3">
      <w:pPr>
        <w:pStyle w:val="CoverTextRed16pt"/>
        <w:ind w:left="0" w:right="0"/>
        <w:jc w:val="center"/>
        <w:rPr>
          <w:noProof/>
        </w:rPr>
      </w:pPr>
      <w:r>
        <w:rPr>
          <w:noProof/>
        </w:rPr>
        <w:t xml:space="preserve">Attachment F: </w:t>
      </w:r>
      <w:r w:rsidR="00366B65">
        <w:rPr>
          <w:noProof/>
        </w:rPr>
        <w:t>Accompanying Commu</w:t>
      </w:r>
      <w:r>
        <w:rPr>
          <w:noProof/>
        </w:rPr>
        <w:t>nications for Site Visit Focus Group Guide</w:t>
      </w:r>
    </w:p>
    <w:p w:rsidR="00366B65" w:rsidRDefault="00366B65" w:rsidP="00366B65">
      <w:pPr>
        <w:pStyle w:val="CoverTextRed16pt"/>
        <w:rPr>
          <w:noProof/>
        </w:rPr>
      </w:pPr>
    </w:p>
    <w:p w:rsidR="00366B65" w:rsidRDefault="00366B65">
      <w:pPr>
        <w:spacing w:after="0" w:line="240" w:lineRule="auto"/>
        <w:rPr>
          <w:noProof/>
        </w:rPr>
      </w:pPr>
      <w:r>
        <w:rPr>
          <w:noProof/>
        </w:rPr>
        <w:br w:type="page"/>
      </w:r>
    </w:p>
    <w:p w:rsidR="00FE4198" w:rsidRDefault="00366B65">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512860196" w:history="1">
        <w:r w:rsidR="00FE4198" w:rsidRPr="0081008B">
          <w:rPr>
            <w:rStyle w:val="Hyperlink"/>
          </w:rPr>
          <w:t>Email from Abt to TANF Case Managers Requesting Assistance in Recruiting Participants</w:t>
        </w:r>
        <w:r w:rsidR="00FE4198">
          <w:rPr>
            <w:webHidden/>
          </w:rPr>
          <w:tab/>
        </w:r>
        <w:r w:rsidR="00FE4198">
          <w:rPr>
            <w:webHidden/>
          </w:rPr>
          <w:fldChar w:fldCharType="begin"/>
        </w:r>
        <w:r w:rsidR="00FE4198">
          <w:rPr>
            <w:webHidden/>
          </w:rPr>
          <w:instrText xml:space="preserve"> PAGEREF _Toc512860196 \h </w:instrText>
        </w:r>
        <w:r w:rsidR="00FE4198">
          <w:rPr>
            <w:webHidden/>
          </w:rPr>
        </w:r>
        <w:r w:rsidR="00FE4198">
          <w:rPr>
            <w:webHidden/>
          </w:rPr>
          <w:fldChar w:fldCharType="separate"/>
        </w:r>
        <w:r w:rsidR="00FE4198">
          <w:rPr>
            <w:webHidden/>
          </w:rPr>
          <w:t>3</w:t>
        </w:r>
        <w:r w:rsidR="00FE4198">
          <w:rPr>
            <w:webHidden/>
          </w:rPr>
          <w:fldChar w:fldCharType="end"/>
        </w:r>
      </w:hyperlink>
    </w:p>
    <w:p w:rsidR="00FE4198" w:rsidRDefault="00DE7DC7">
      <w:pPr>
        <w:pStyle w:val="TOC1"/>
        <w:rPr>
          <w:rFonts w:asciiTheme="minorHAnsi" w:eastAsiaTheme="minorEastAsia" w:hAnsiTheme="minorHAnsi" w:cstheme="minorBidi"/>
          <w:b w:val="0"/>
          <w:szCs w:val="22"/>
        </w:rPr>
      </w:pPr>
      <w:hyperlink w:anchor="_Toc512860197" w:history="1">
        <w:r w:rsidR="00FE4198" w:rsidRPr="0081008B">
          <w:rPr>
            <w:rStyle w:val="Hyperlink"/>
          </w:rPr>
          <w:t>Consent Form</w:t>
        </w:r>
        <w:r w:rsidR="00FE4198">
          <w:rPr>
            <w:webHidden/>
          </w:rPr>
          <w:tab/>
        </w:r>
        <w:r w:rsidR="00FE4198">
          <w:rPr>
            <w:webHidden/>
          </w:rPr>
          <w:fldChar w:fldCharType="begin"/>
        </w:r>
        <w:r w:rsidR="00FE4198">
          <w:rPr>
            <w:webHidden/>
          </w:rPr>
          <w:instrText xml:space="preserve"> PAGEREF _Toc512860197 \h </w:instrText>
        </w:r>
        <w:r w:rsidR="00FE4198">
          <w:rPr>
            <w:webHidden/>
          </w:rPr>
        </w:r>
        <w:r w:rsidR="00FE4198">
          <w:rPr>
            <w:webHidden/>
          </w:rPr>
          <w:fldChar w:fldCharType="separate"/>
        </w:r>
        <w:r w:rsidR="00FE4198">
          <w:rPr>
            <w:webHidden/>
          </w:rPr>
          <w:t>4</w:t>
        </w:r>
        <w:r w:rsidR="00FE4198">
          <w:rPr>
            <w:webHidden/>
          </w:rPr>
          <w:fldChar w:fldCharType="end"/>
        </w:r>
      </w:hyperlink>
    </w:p>
    <w:p w:rsidR="00366B65" w:rsidRDefault="00366B65" w:rsidP="00366B65">
      <w:pPr>
        <w:pStyle w:val="BodyText"/>
        <w:sectPr w:rsidR="00366B65" w:rsidSect="001E6BB3">
          <w:footerReference w:type="default" r:id="rId7"/>
          <w:pgSz w:w="12240" w:h="15840" w:code="1"/>
          <w:pgMar w:top="1440" w:right="1440" w:bottom="1440" w:left="1800" w:header="1080" w:footer="720" w:gutter="0"/>
          <w:pgNumType w:start="1"/>
          <w:cols w:space="720"/>
          <w:docGrid w:linePitch="299"/>
        </w:sectPr>
      </w:pPr>
      <w:r>
        <w:rPr>
          <w:b/>
          <w:noProof/>
        </w:rPr>
        <w:fldChar w:fldCharType="end"/>
      </w:r>
    </w:p>
    <w:p w:rsidR="00366B65" w:rsidRDefault="00366B65" w:rsidP="00366B65">
      <w:pPr>
        <w:pStyle w:val="Heading1ES"/>
      </w:pPr>
      <w:bookmarkStart w:id="1" w:name="_Toc512860196"/>
      <w:r w:rsidRPr="0082043E">
        <w:lastRenderedPageBreak/>
        <w:t xml:space="preserve">Email </w:t>
      </w:r>
      <w:r>
        <w:t xml:space="preserve">from Abt </w:t>
      </w:r>
      <w:r w:rsidRPr="0082043E">
        <w:t>to TANF Case Managers Requesting Assistance in Recruiting Participants</w:t>
      </w:r>
      <w:bookmarkEnd w:id="1"/>
      <w:r w:rsidRPr="0082043E">
        <w:t xml:space="preserve"> </w:t>
      </w:r>
    </w:p>
    <w:p w:rsidR="00366B65" w:rsidRDefault="00366B65" w:rsidP="00366B65"/>
    <w:p w:rsidR="00366B65" w:rsidRPr="00752DE9" w:rsidRDefault="00366B65" w:rsidP="00366B65">
      <w:r>
        <w:t xml:space="preserve">Month Date, </w:t>
      </w:r>
      <w:r w:rsidRPr="00752DE9">
        <w:t>20</w:t>
      </w:r>
      <w:r>
        <w:t>19</w:t>
      </w:r>
    </w:p>
    <w:p w:rsidR="00366B65" w:rsidRPr="00752DE9" w:rsidRDefault="00366B65" w:rsidP="00366B65">
      <w:r w:rsidRPr="00752DE9">
        <w:t>Dear [FILL NAME]:</w:t>
      </w:r>
    </w:p>
    <w:p w:rsidR="00366B65" w:rsidRDefault="00366B65" w:rsidP="00366B65">
      <w:r w:rsidRPr="00752DE9">
        <w:t xml:space="preserve">I would like to ask </w:t>
      </w:r>
      <w:r>
        <w:t>for your assistance in recruiting participants for</w:t>
      </w:r>
      <w:r w:rsidRPr="00752DE9">
        <w:t xml:space="preserve"> a focus group</w:t>
      </w:r>
      <w:r>
        <w:t xml:space="preserve"> regarding [Name of TANF </w:t>
      </w:r>
      <w:r w:rsidRPr="00752DE9">
        <w:t>program</w:t>
      </w:r>
      <w:r>
        <w:t>]</w:t>
      </w:r>
      <w:r w:rsidRPr="00752DE9">
        <w:t xml:space="preserve">. </w:t>
      </w:r>
      <w:r>
        <w:t>The Administration for Children and Families, Office of Planning, Research, and Evaluation at th</w:t>
      </w:r>
      <w:r w:rsidRPr="00752DE9">
        <w:t xml:space="preserve">e </w:t>
      </w:r>
      <w:r>
        <w:t xml:space="preserve">U.S. Department of Health and Human Services (HHS) is </w:t>
      </w:r>
      <w:r w:rsidRPr="00752DE9">
        <w:t>conduct</w:t>
      </w:r>
      <w:r>
        <w:t>ing</w:t>
      </w:r>
      <w:r w:rsidRPr="00752DE9">
        <w:t xml:space="preserve"> small group discussions with </w:t>
      </w:r>
      <w:r>
        <w:t xml:space="preserve">families currently experiencing or at risk of experiencing homelessness to </w:t>
      </w:r>
      <w:r w:rsidRPr="00752DE9">
        <w:t xml:space="preserve">learn about </w:t>
      </w:r>
      <w:r>
        <w:t>their use of TANF</w:t>
      </w:r>
      <w:r w:rsidRPr="00752DE9">
        <w:t xml:space="preserve"> services. </w:t>
      </w:r>
      <w:r>
        <w:t>Abt Associates and MEF Associates are conducting this research on behalf of OPRE.</w:t>
      </w:r>
    </w:p>
    <w:p w:rsidR="00366B65" w:rsidRDefault="00366B65" w:rsidP="00366B65">
      <w:r>
        <w:t xml:space="preserve">The purpose of the study is to </w:t>
      </w:r>
      <w:r w:rsidRPr="0030797C">
        <w:t xml:space="preserve">understand the </w:t>
      </w:r>
      <w:r>
        <w:t xml:space="preserve">nature of </w:t>
      </w:r>
      <w:r w:rsidRPr="0030797C">
        <w:t>TANF</w:t>
      </w:r>
      <w:r>
        <w:t xml:space="preserve"> approaches being used across the country to identify, assess, and serve and support </w:t>
      </w:r>
      <w:r w:rsidRPr="0030797C">
        <w:t>families experiencing or at</w:t>
      </w:r>
      <w:r>
        <w:t>-</w:t>
      </w:r>
      <w:r w:rsidRPr="0030797C">
        <w:t>risk of homelessness</w:t>
      </w:r>
      <w:r>
        <w:t>. It also will</w:t>
      </w:r>
      <w:r w:rsidRPr="0030797C">
        <w:t xml:space="preserve"> document </w:t>
      </w:r>
      <w:r>
        <w:t xml:space="preserve">the approaches and strategies currently used by </w:t>
      </w:r>
      <w:r w:rsidRPr="0030797C">
        <w:t xml:space="preserve">TANF agencies </w:t>
      </w:r>
      <w:r>
        <w:t xml:space="preserve">to </w:t>
      </w:r>
      <w:r w:rsidRPr="0030797C">
        <w:t>serv</w:t>
      </w:r>
      <w:r>
        <w:t>e</w:t>
      </w:r>
      <w:r w:rsidRPr="0030797C">
        <w:t xml:space="preserve"> these families. </w:t>
      </w:r>
    </w:p>
    <w:p w:rsidR="00366B65" w:rsidRPr="00752DE9" w:rsidRDefault="00366B65" w:rsidP="00366B65">
      <w:r>
        <w:t xml:space="preserve">As part of the study, we would like to conduct a focus group with up to 10 TANF recipients in your program. </w:t>
      </w:r>
      <w:r w:rsidRPr="00752DE9">
        <w:t xml:space="preserve">The information </w:t>
      </w:r>
      <w:r>
        <w:t>gathered during this focus group</w:t>
      </w:r>
      <w:r w:rsidRPr="00752DE9">
        <w:t xml:space="preserve"> will help us make improvements to the program so that </w:t>
      </w:r>
      <w:r>
        <w:t>agencies can learn how to better support families experiencing homelessness</w:t>
      </w:r>
      <w:r w:rsidRPr="00752DE9">
        <w:t>.</w:t>
      </w:r>
      <w:r>
        <w:t xml:space="preserve"> The focus group is expected to take 60-90 minutes.</w:t>
      </w:r>
    </w:p>
    <w:p w:rsidR="00366B65" w:rsidRPr="00752DE9" w:rsidRDefault="00366B65" w:rsidP="00366B65">
      <w:r w:rsidRPr="00752DE9">
        <w:t xml:space="preserve">In the next few weeks, a </w:t>
      </w:r>
      <w:r>
        <w:t>member of our team</w:t>
      </w:r>
      <w:r w:rsidRPr="00752DE9">
        <w:t xml:space="preserve"> will contact you by phone to </w:t>
      </w:r>
      <w:r>
        <w:t>provide additional details about the</w:t>
      </w:r>
      <w:r w:rsidRPr="00752DE9">
        <w:t xml:space="preserve"> study, and</w:t>
      </w:r>
      <w:r>
        <w:t xml:space="preserve"> introduce the process for nominating clients to be part of the focus group</w:t>
      </w:r>
      <w:r w:rsidRPr="00752DE9">
        <w:t xml:space="preserve">. At the conclusion of the group discussion, we will give </w:t>
      </w:r>
      <w:r>
        <w:t>participants</w:t>
      </w:r>
      <w:r w:rsidRPr="00752DE9">
        <w:t xml:space="preserve"> $</w:t>
      </w:r>
      <w:r>
        <w:t>25</w:t>
      </w:r>
      <w:r w:rsidRPr="00752DE9">
        <w:t xml:space="preserve"> for </w:t>
      </w:r>
      <w:r>
        <w:t>their participation</w:t>
      </w:r>
      <w:r w:rsidRPr="00752DE9">
        <w:t>.</w:t>
      </w:r>
      <w:r>
        <w:t xml:space="preserve"> Participation is voluntary. </w:t>
      </w:r>
    </w:p>
    <w:p w:rsidR="00366B65" w:rsidRPr="00752DE9" w:rsidRDefault="00366B65" w:rsidP="00366B65">
      <w:r w:rsidRPr="00752DE9">
        <w:t xml:space="preserve">Any information </w:t>
      </w:r>
      <w:r>
        <w:t>that respondents</w:t>
      </w:r>
      <w:r w:rsidRPr="00752DE9">
        <w:t xml:space="preserve"> provide during the focus group will remain </w:t>
      </w:r>
      <w:r>
        <w:t>private</w:t>
      </w:r>
      <w:r w:rsidRPr="00752DE9">
        <w:t xml:space="preserve">; </w:t>
      </w:r>
      <w:r>
        <w:t xml:space="preserve">their </w:t>
      </w:r>
      <w:r w:rsidRPr="00752DE9">
        <w:t xml:space="preserve">answers will never be linked with </w:t>
      </w:r>
      <w:r>
        <w:t>their</w:t>
      </w:r>
      <w:r w:rsidRPr="00752DE9">
        <w:t xml:space="preserve"> name or </w:t>
      </w:r>
      <w:r>
        <w:t>any other information</w:t>
      </w:r>
      <w:r w:rsidRPr="00752DE9">
        <w:t xml:space="preserve"> that could identify </w:t>
      </w:r>
      <w:r>
        <w:t>them</w:t>
      </w:r>
      <w:r w:rsidRPr="00752DE9">
        <w:t xml:space="preserve">. All </w:t>
      </w:r>
      <w:r>
        <w:t xml:space="preserve">identifying </w:t>
      </w:r>
      <w:r w:rsidRPr="00752DE9">
        <w:t>information will be kept priva</w:t>
      </w:r>
      <w:r>
        <w:t xml:space="preserve">te. Abt Associates and MEF Associates </w:t>
      </w:r>
      <w:r w:rsidRPr="00752DE9">
        <w:t xml:space="preserve">will not share </w:t>
      </w:r>
      <w:r>
        <w:t xml:space="preserve">a respondent’s </w:t>
      </w:r>
      <w:r w:rsidRPr="00752DE9">
        <w:t xml:space="preserve">personal information with anyone without </w:t>
      </w:r>
      <w:r>
        <w:t>their</w:t>
      </w:r>
      <w:r w:rsidRPr="00752DE9">
        <w:t xml:space="preserve"> approval.</w:t>
      </w:r>
    </w:p>
    <w:p w:rsidR="00366B65" w:rsidRPr="00752DE9" w:rsidRDefault="00366B65" w:rsidP="00366B65">
      <w:r w:rsidRPr="00752DE9">
        <w:t>If you have any questions, please call Abt Associates toll-free number at 1-800-XXX-XXXX or [</w:t>
      </w:r>
      <w:r>
        <w:t xml:space="preserve">Name of Agency Point of Contact] </w:t>
      </w:r>
      <w:r w:rsidRPr="00752DE9">
        <w:t>at XXX-XXX-XXXX. Thank you for your help.</w:t>
      </w:r>
    </w:p>
    <w:p w:rsidR="00366B65" w:rsidRPr="00752DE9" w:rsidRDefault="00366B65" w:rsidP="00366B65">
      <w:r w:rsidRPr="00752DE9">
        <w:t>Sincerely,</w:t>
      </w:r>
    </w:p>
    <w:p w:rsidR="00366B65" w:rsidRDefault="00366B65" w:rsidP="00366B65">
      <w:pPr>
        <w:spacing w:after="0"/>
      </w:pPr>
      <w:r>
        <w:t>Lauren Dunton</w:t>
      </w:r>
    </w:p>
    <w:p w:rsidR="00366B65" w:rsidRDefault="00366B65" w:rsidP="00366B65">
      <w:pPr>
        <w:spacing w:after="0"/>
      </w:pPr>
      <w:r>
        <w:t>Project Director</w:t>
      </w:r>
    </w:p>
    <w:p w:rsidR="00366B65" w:rsidRDefault="00366B65" w:rsidP="00366B65">
      <w:pPr>
        <w:spacing w:after="0"/>
      </w:pPr>
    </w:p>
    <w:p w:rsidR="00366B65" w:rsidRDefault="00366B65" w:rsidP="00366B65">
      <w:pPr>
        <w:spacing w:after="200" w:line="276" w:lineRule="auto"/>
        <w:rPr>
          <w:rFonts w:cstheme="minorHAnsi"/>
          <w:szCs w:val="22"/>
        </w:rPr>
      </w:pPr>
      <w:r>
        <w:t>An agency may not conduct or sponsor, and a person is not required to respond to, a collection of information unless it displays a currently valid OMB control number. The valid OMB control number for this collection is xxxx-xxxx which expires xx/xx/xxxx.</w:t>
      </w:r>
    </w:p>
    <w:p w:rsidR="00366B65" w:rsidRDefault="00366B65" w:rsidP="00366B65">
      <w:pPr>
        <w:spacing w:after="0"/>
      </w:pPr>
    </w:p>
    <w:p w:rsidR="00366B65" w:rsidRDefault="00366B65" w:rsidP="00366B65">
      <w:pPr>
        <w:pStyle w:val="Heading1ES"/>
      </w:pPr>
      <w:bookmarkStart w:id="2" w:name="_Toc512860197"/>
      <w:r>
        <w:t>Consent Form</w:t>
      </w:r>
      <w:bookmarkEnd w:id="2"/>
    </w:p>
    <w:p w:rsidR="00366B65" w:rsidRPr="000D5E33" w:rsidRDefault="00366B65" w:rsidP="00366B65">
      <w:pPr>
        <w:pStyle w:val="BodyAA"/>
        <w:jc w:val="center"/>
        <w:rPr>
          <w:rFonts w:ascii="Times New Roman" w:hAnsi="Times New Roman"/>
          <w:b/>
          <w:smallCaps w:val="0"/>
          <w:sz w:val="22"/>
          <w:szCs w:val="22"/>
        </w:rPr>
      </w:pPr>
      <w:r w:rsidRPr="000D5E33">
        <w:rPr>
          <w:rFonts w:ascii="Times New Roman" w:hAnsi="Times New Roman"/>
          <w:b/>
          <w:smallCaps w:val="0"/>
          <w:sz w:val="22"/>
          <w:szCs w:val="22"/>
        </w:rPr>
        <w:t>How TANF Agencies Support Families Experiencing Homelessness</w:t>
      </w:r>
    </w:p>
    <w:p w:rsidR="00366B65" w:rsidRPr="000D5E33" w:rsidRDefault="00366B65" w:rsidP="00366B65">
      <w:pPr>
        <w:pStyle w:val="BodyAA"/>
        <w:rPr>
          <w:rFonts w:ascii="Times New Roman" w:hAnsi="Times New Roman"/>
          <w:b/>
          <w:smallCaps w:val="0"/>
          <w:sz w:val="22"/>
          <w:szCs w:val="22"/>
        </w:rPr>
      </w:pPr>
    </w:p>
    <w:p w:rsidR="00366B65" w:rsidRPr="000D5E33" w:rsidRDefault="00366B65" w:rsidP="00366B65">
      <w:pPr>
        <w:rPr>
          <w:rFonts w:eastAsiaTheme="minorHAnsi"/>
          <w:szCs w:val="22"/>
        </w:rPr>
      </w:pPr>
      <w:r w:rsidRPr="000D5E33">
        <w:rPr>
          <w:rFonts w:eastAsiaTheme="minorHAnsi"/>
          <w:szCs w:val="22"/>
        </w:rPr>
        <w:t>Thank you for agreeing to participate in today’s discussion. Your participation is very important to this study. Abt Associates and MEF Associates</w:t>
      </w:r>
      <w:r>
        <w:rPr>
          <w:rFonts w:eastAsiaTheme="minorHAnsi"/>
          <w:szCs w:val="22"/>
        </w:rPr>
        <w:t>, two research firms,</w:t>
      </w:r>
      <w:r w:rsidRPr="000D5E33">
        <w:rPr>
          <w:rFonts w:eastAsiaTheme="minorHAnsi"/>
          <w:szCs w:val="22"/>
        </w:rPr>
        <w:t xml:space="preserve"> are </w:t>
      </w:r>
      <w:r>
        <w:rPr>
          <w:rFonts w:eastAsiaTheme="minorHAnsi"/>
          <w:szCs w:val="22"/>
        </w:rPr>
        <w:t xml:space="preserve">conducting a study for the Administration for Children and Families within the U.S. Department of Health and Human Services (HHS) to understand the TANF services offered to families experiencing and at-risk of homelessness. As part of that study, we </w:t>
      </w:r>
      <w:r w:rsidRPr="000D5E33">
        <w:rPr>
          <w:rFonts w:eastAsiaTheme="minorHAnsi"/>
          <w:szCs w:val="22"/>
        </w:rPr>
        <w:t>working with [</w:t>
      </w:r>
      <w:r w:rsidRPr="000D5E33">
        <w:rPr>
          <w:rFonts w:eastAsiaTheme="minorHAnsi"/>
          <w:i/>
          <w:szCs w:val="22"/>
        </w:rPr>
        <w:t xml:space="preserve">insert local </w:t>
      </w:r>
      <w:r>
        <w:rPr>
          <w:rFonts w:eastAsiaTheme="minorHAnsi"/>
          <w:i/>
          <w:szCs w:val="22"/>
        </w:rPr>
        <w:t xml:space="preserve">TANF </w:t>
      </w:r>
      <w:r w:rsidRPr="000D5E33">
        <w:rPr>
          <w:rFonts w:eastAsiaTheme="minorHAnsi"/>
          <w:i/>
          <w:szCs w:val="22"/>
        </w:rPr>
        <w:t>program name</w:t>
      </w:r>
      <w:r w:rsidRPr="000D5E33">
        <w:rPr>
          <w:rFonts w:eastAsiaTheme="minorHAnsi"/>
          <w:szCs w:val="22"/>
        </w:rPr>
        <w:t xml:space="preserve">] and programs like this around the country </w:t>
      </w:r>
      <w:r>
        <w:rPr>
          <w:rFonts w:eastAsiaTheme="minorHAnsi"/>
          <w:szCs w:val="22"/>
        </w:rPr>
        <w:t>to</w:t>
      </w:r>
      <w:r w:rsidRPr="00FD0FD5">
        <w:rPr>
          <w:rFonts w:eastAsiaTheme="minorHAnsi"/>
          <w:szCs w:val="22"/>
        </w:rPr>
        <w:t xml:space="preserve"> understand </w:t>
      </w:r>
      <w:r>
        <w:rPr>
          <w:rFonts w:eastAsiaTheme="minorHAnsi"/>
          <w:szCs w:val="22"/>
        </w:rPr>
        <w:t xml:space="preserve">how </w:t>
      </w:r>
      <w:r w:rsidRPr="00FD0FD5">
        <w:rPr>
          <w:rFonts w:eastAsiaTheme="minorHAnsi"/>
          <w:szCs w:val="22"/>
        </w:rPr>
        <w:t xml:space="preserve">TANF </w:t>
      </w:r>
      <w:r>
        <w:rPr>
          <w:rFonts w:eastAsiaTheme="minorHAnsi"/>
          <w:szCs w:val="22"/>
        </w:rPr>
        <w:t>programs are</w:t>
      </w:r>
      <w:r w:rsidRPr="00FD0FD5">
        <w:rPr>
          <w:rFonts w:eastAsiaTheme="minorHAnsi"/>
          <w:szCs w:val="22"/>
        </w:rPr>
        <w:t xml:space="preserve"> serv</w:t>
      </w:r>
      <w:r>
        <w:rPr>
          <w:rFonts w:eastAsiaTheme="minorHAnsi"/>
          <w:szCs w:val="22"/>
        </w:rPr>
        <w:t>ing</w:t>
      </w:r>
      <w:r w:rsidRPr="00FD0FD5">
        <w:rPr>
          <w:rFonts w:eastAsiaTheme="minorHAnsi"/>
          <w:szCs w:val="22"/>
        </w:rPr>
        <w:t xml:space="preserve"> and support</w:t>
      </w:r>
      <w:r>
        <w:rPr>
          <w:rFonts w:eastAsiaTheme="minorHAnsi"/>
          <w:szCs w:val="22"/>
        </w:rPr>
        <w:t>ing</w:t>
      </w:r>
      <w:r w:rsidRPr="00FD0FD5">
        <w:rPr>
          <w:rFonts w:eastAsiaTheme="minorHAnsi"/>
          <w:szCs w:val="22"/>
        </w:rPr>
        <w:t xml:space="preserve"> </w:t>
      </w:r>
      <w:r>
        <w:rPr>
          <w:rFonts w:eastAsiaTheme="minorHAnsi"/>
          <w:szCs w:val="22"/>
        </w:rPr>
        <w:t xml:space="preserve">these </w:t>
      </w:r>
      <w:r w:rsidRPr="00FD0FD5">
        <w:rPr>
          <w:rFonts w:eastAsiaTheme="minorHAnsi"/>
          <w:szCs w:val="22"/>
        </w:rPr>
        <w:t xml:space="preserve">families. </w:t>
      </w:r>
    </w:p>
    <w:p w:rsidR="00366B65" w:rsidRPr="000D5E33" w:rsidRDefault="00366B65" w:rsidP="00366B65">
      <w:pPr>
        <w:rPr>
          <w:rFonts w:eastAsiaTheme="minorHAnsi"/>
          <w:szCs w:val="22"/>
        </w:rPr>
      </w:pPr>
      <w:r w:rsidRPr="000D5E33">
        <w:rPr>
          <w:rFonts w:eastAsiaTheme="minorHAnsi"/>
          <w:szCs w:val="22"/>
        </w:rPr>
        <w:t xml:space="preserve">This discussion will last about 90 minutes. We will ask you about your experience accessing </w:t>
      </w:r>
      <w:r w:rsidRPr="000D5E33">
        <w:rPr>
          <w:szCs w:val="22"/>
        </w:rPr>
        <w:t>TANF and housing assistance</w:t>
      </w:r>
      <w:r w:rsidRPr="000D5E33">
        <w:rPr>
          <w:rFonts w:eastAsiaTheme="minorHAnsi"/>
          <w:szCs w:val="22"/>
        </w:rPr>
        <w:t xml:space="preserve"> services. During the discussion, please use only your first name. </w:t>
      </w:r>
    </w:p>
    <w:p w:rsidR="00366B65" w:rsidRPr="000D5E33" w:rsidRDefault="00366B65" w:rsidP="00366B65">
      <w:pPr>
        <w:rPr>
          <w:rFonts w:eastAsiaTheme="minorHAnsi"/>
          <w:szCs w:val="22"/>
        </w:rPr>
      </w:pPr>
      <w:r w:rsidRPr="000D5E33">
        <w:rPr>
          <w:rFonts w:eastAsiaTheme="minorHAnsi"/>
          <w:szCs w:val="22"/>
        </w:rPr>
        <w:t>Your participation is voluntary and involves no significant risks to you. Wh</w:t>
      </w:r>
      <w:r>
        <w:rPr>
          <w:rFonts w:eastAsiaTheme="minorHAnsi"/>
          <w:szCs w:val="22"/>
        </w:rPr>
        <w:t>ether or not you participate</w:t>
      </w:r>
      <w:r w:rsidRPr="000D5E33">
        <w:rPr>
          <w:rFonts w:eastAsiaTheme="minorHAnsi"/>
          <w:szCs w:val="22"/>
        </w:rPr>
        <w:t xml:space="preserve"> will </w:t>
      </w:r>
      <w:r>
        <w:rPr>
          <w:rFonts w:eastAsiaTheme="minorHAnsi"/>
          <w:szCs w:val="22"/>
        </w:rPr>
        <w:t>not have an</w:t>
      </w:r>
      <w:r w:rsidRPr="000D5E33">
        <w:rPr>
          <w:rFonts w:eastAsiaTheme="minorHAnsi"/>
          <w:szCs w:val="22"/>
        </w:rPr>
        <w:t xml:space="preserve"> effect on benefits you receive from [</w:t>
      </w:r>
      <w:r w:rsidRPr="000D5E33">
        <w:rPr>
          <w:rFonts w:eastAsiaTheme="minorHAnsi"/>
          <w:i/>
          <w:szCs w:val="22"/>
        </w:rPr>
        <w:t>insert local program name</w:t>
      </w:r>
      <w:r w:rsidRPr="000D5E33">
        <w:rPr>
          <w:rFonts w:eastAsiaTheme="minorHAnsi"/>
          <w:szCs w:val="22"/>
        </w:rPr>
        <w:t xml:space="preserve">], or any other organizations. You can choose not to answer any of the questions. You may leave the focus group at any time. </w:t>
      </w:r>
      <w:r>
        <w:rPr>
          <w:rFonts w:eastAsiaTheme="minorHAnsi"/>
          <w:szCs w:val="22"/>
        </w:rPr>
        <w:t>As a thank you for your participation in this focus group, you will receive a $25 gift card at the end of the session.</w:t>
      </w:r>
    </w:p>
    <w:p w:rsidR="00366B65" w:rsidRPr="000D5E33" w:rsidRDefault="00366B65" w:rsidP="00366B65">
      <w:pPr>
        <w:rPr>
          <w:rFonts w:eastAsiaTheme="minorHAnsi"/>
          <w:szCs w:val="22"/>
        </w:rPr>
      </w:pPr>
      <w:r w:rsidRPr="000D5E33">
        <w:rPr>
          <w:rFonts w:eastAsiaTheme="minorHAnsi"/>
          <w:szCs w:val="22"/>
        </w:rPr>
        <w:t xml:space="preserve">We will take notes and audio record the focus group. </w:t>
      </w:r>
      <w:r>
        <w:rPr>
          <w:rFonts w:eastAsiaTheme="minorHAnsi"/>
          <w:szCs w:val="22"/>
        </w:rPr>
        <w:t xml:space="preserve">The electronic notes and audio recording will be stored on a secure server. </w:t>
      </w:r>
      <w:r w:rsidRPr="000D5E33">
        <w:rPr>
          <w:rFonts w:eastAsiaTheme="minorHAnsi"/>
          <w:szCs w:val="22"/>
        </w:rPr>
        <w:t xml:space="preserve">Only members of the research team will </w:t>
      </w:r>
      <w:r>
        <w:rPr>
          <w:rFonts w:eastAsiaTheme="minorHAnsi"/>
          <w:szCs w:val="22"/>
        </w:rPr>
        <w:t xml:space="preserve">see the notes or </w:t>
      </w:r>
      <w:r w:rsidRPr="000D5E33">
        <w:rPr>
          <w:rFonts w:eastAsiaTheme="minorHAnsi"/>
          <w:szCs w:val="22"/>
        </w:rPr>
        <w:t>hear the recording. The notes and recording will be destroyed at the end of this project. We will not share any information about you with anyone outside the research team, and we will ask all participants to not discuss or share anything they have heard after leaving the focus group. However, there is always a risk that other people in the group may reveal what was discussed in the focus group, or people outside the research team will see</w:t>
      </w:r>
      <w:r>
        <w:rPr>
          <w:rFonts w:eastAsiaTheme="minorHAnsi"/>
          <w:szCs w:val="22"/>
        </w:rPr>
        <w:t xml:space="preserve"> or hear</w:t>
      </w:r>
      <w:r w:rsidRPr="000D5E33">
        <w:rPr>
          <w:rFonts w:eastAsiaTheme="minorHAnsi"/>
          <w:szCs w:val="22"/>
        </w:rPr>
        <w:t xml:space="preserve"> the information you provide. Your name</w:t>
      </w:r>
      <w:r>
        <w:rPr>
          <w:rFonts w:eastAsiaTheme="minorHAnsi"/>
          <w:szCs w:val="22"/>
        </w:rPr>
        <w:t xml:space="preserve"> or any other identifying information</w:t>
      </w:r>
      <w:r w:rsidRPr="000D5E33">
        <w:rPr>
          <w:rFonts w:eastAsiaTheme="minorHAnsi"/>
          <w:szCs w:val="22"/>
        </w:rPr>
        <w:t xml:space="preserve"> will not appear in any reports from the study. However, we would like to be able to quote you using a fake name. If you agree to allow us to quote you in publications</w:t>
      </w:r>
      <w:r>
        <w:rPr>
          <w:rFonts w:eastAsiaTheme="minorHAnsi"/>
          <w:szCs w:val="22"/>
        </w:rPr>
        <w:t xml:space="preserve"> without using your name</w:t>
      </w:r>
      <w:r w:rsidRPr="000D5E33">
        <w:rPr>
          <w:rFonts w:eastAsiaTheme="minorHAnsi"/>
          <w:szCs w:val="22"/>
        </w:rPr>
        <w:t xml:space="preserve">, please initial the statement at the bottom of this form. </w:t>
      </w:r>
    </w:p>
    <w:p w:rsidR="00366B65" w:rsidRPr="000D5E33" w:rsidRDefault="00366B65" w:rsidP="00366B65">
      <w:pPr>
        <w:rPr>
          <w:rFonts w:eastAsiaTheme="minorHAnsi"/>
          <w:szCs w:val="22"/>
        </w:rPr>
      </w:pPr>
      <w:r w:rsidRPr="000D5E33">
        <w:rPr>
          <w:rFonts w:eastAsiaTheme="minorHAnsi"/>
          <w:szCs w:val="22"/>
        </w:rPr>
        <w:t xml:space="preserve">You may ask any questions about the research at any time. If you have questions about the research, you may contact the project director, Lauren Dunton at Abt Associates at 301-634-1779. </w:t>
      </w:r>
    </w:p>
    <w:p w:rsidR="00366B65" w:rsidRDefault="00366B65" w:rsidP="00366B65">
      <w:pPr>
        <w:rPr>
          <w:rFonts w:eastAsiaTheme="minorHAnsi"/>
          <w:szCs w:val="22"/>
        </w:rPr>
      </w:pPr>
      <w:r w:rsidRPr="000D5E33">
        <w:rPr>
          <w:rFonts w:eastAsiaTheme="minorHAnsi"/>
          <w:szCs w:val="22"/>
        </w:rPr>
        <w:t>If you are not satisfied with the response of the research team, have more questions, or want to talk with someone about your rights as a research participant, you may contact Abt Associates’ Institutional Review Board</w:t>
      </w:r>
      <w:r>
        <w:rPr>
          <w:rFonts w:eastAsiaTheme="minorHAnsi"/>
          <w:szCs w:val="22"/>
        </w:rPr>
        <w:t xml:space="preserve"> toll-free</w:t>
      </w:r>
      <w:r w:rsidRPr="000D5E33">
        <w:rPr>
          <w:rFonts w:eastAsiaTheme="minorHAnsi"/>
          <w:szCs w:val="22"/>
        </w:rPr>
        <w:t xml:space="preserve"> at </w:t>
      </w:r>
      <w:r>
        <w:rPr>
          <w:rFonts w:eastAsiaTheme="minorHAnsi"/>
          <w:szCs w:val="22"/>
        </w:rPr>
        <w:t>877-520-6835</w:t>
      </w:r>
      <w:r w:rsidRPr="000D5E33">
        <w:rPr>
          <w:rFonts w:eastAsiaTheme="minorHAnsi"/>
          <w:szCs w:val="22"/>
        </w:rPr>
        <w:t>.</w:t>
      </w:r>
    </w:p>
    <w:p w:rsidR="00366B65" w:rsidRDefault="00366B65" w:rsidP="00366B65">
      <w:pPr>
        <w:spacing w:after="200" w:line="276" w:lineRule="auto"/>
        <w:rPr>
          <w:rFonts w:cstheme="minorHAnsi"/>
          <w:szCs w:val="22"/>
        </w:rPr>
      </w:pPr>
      <w:r>
        <w:t>An agency may not conduct or sponsor, and a person is not required to respond to, a collection of information unless it displays a currently valid OMB control number. The valid OMB control number for this collection is xxxx-xxxx which expires xx/xx/xxxx.</w:t>
      </w:r>
    </w:p>
    <w:p w:rsidR="00CE4524" w:rsidRDefault="00CE4524"/>
    <w:sectPr w:rsidR="00CE4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90" w:rsidRDefault="009D1295">
      <w:pPr>
        <w:spacing w:after="0" w:line="240" w:lineRule="auto"/>
      </w:pPr>
      <w:r>
        <w:separator/>
      </w:r>
    </w:p>
  </w:endnote>
  <w:endnote w:type="continuationSeparator" w:id="0">
    <w:p w:rsidR="000B4690" w:rsidRDefault="009D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E3" w:rsidRPr="0066134E" w:rsidRDefault="00FE4198" w:rsidP="00D979EA">
    <w:pPr>
      <w:pStyle w:val="Footer"/>
    </w:pPr>
    <w:r w:rsidRPr="00967D7C">
      <w:rPr>
        <w:color w:val="DA291C"/>
      </w:rPr>
      <w:t>Abt Associ</w:t>
    </w:r>
    <w:r>
      <w:rPr>
        <w:color w:val="DA291C"/>
      </w:rPr>
      <w:t xml:space="preserve">ates </w:t>
    </w:r>
    <w:r w:rsidRPr="0066134E">
      <w:tab/>
    </w:r>
    <w:r w:rsidRPr="0066134E">
      <w:rPr>
        <w:rStyle w:val="PageNumber"/>
      </w:rPr>
      <w:tab/>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DE7DC7" w:rsidRPr="00DE7DC7">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90" w:rsidRDefault="009D1295">
      <w:pPr>
        <w:spacing w:after="0" w:line="240" w:lineRule="auto"/>
      </w:pPr>
      <w:r>
        <w:separator/>
      </w:r>
    </w:p>
  </w:footnote>
  <w:footnote w:type="continuationSeparator" w:id="0">
    <w:p w:rsidR="000B4690" w:rsidRDefault="009D1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65"/>
    <w:rsid w:val="000B4690"/>
    <w:rsid w:val="001E6BB3"/>
    <w:rsid w:val="00366B65"/>
    <w:rsid w:val="00672CED"/>
    <w:rsid w:val="009D1295"/>
    <w:rsid w:val="009E005B"/>
    <w:rsid w:val="00CE4524"/>
    <w:rsid w:val="00D63076"/>
    <w:rsid w:val="00DE7DC7"/>
    <w:rsid w:val="00FE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65"/>
    <w:pPr>
      <w:spacing w:after="180" w:line="264" w:lineRule="auto"/>
    </w:pPr>
    <w:rPr>
      <w:sz w:val="22"/>
    </w:rPr>
  </w:style>
  <w:style w:type="paragraph" w:styleId="Heading1">
    <w:name w:val="heading 1"/>
    <w:basedOn w:val="Normal"/>
    <w:next w:val="Normal"/>
    <w:link w:val="Heading1Char"/>
    <w:qFormat/>
    <w:rsid w:val="00CE4524"/>
    <w:pPr>
      <w:keepNext/>
      <w:spacing w:before="240" w:after="60" w:line="240" w:lineRule="auto"/>
      <w:outlineLvl w:val="0"/>
    </w:pPr>
    <w:rPr>
      <w:rFonts w:ascii="Cambria" w:hAnsi="Cambria"/>
      <w:b/>
      <w:bCs/>
      <w:kern w:val="32"/>
      <w:sz w:val="32"/>
      <w:szCs w:val="32"/>
    </w:rPr>
  </w:style>
  <w:style w:type="paragraph" w:styleId="Heading4">
    <w:name w:val="heading 4"/>
    <w:basedOn w:val="Normal"/>
    <w:next w:val="Normal"/>
    <w:link w:val="Heading4Char"/>
    <w:unhideWhenUsed/>
    <w:qFormat/>
    <w:rsid w:val="00CE4524"/>
    <w:pPr>
      <w:keepNext/>
      <w:spacing w:before="240" w:after="6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olumnHeader">
    <w:name w:val="Exhibit Column Header"/>
    <w:basedOn w:val="Normal"/>
    <w:uiPriority w:val="99"/>
    <w:qFormat/>
    <w:rsid w:val="00CE4524"/>
    <w:pPr>
      <w:spacing w:before="20" w:after="20" w:line="240" w:lineRule="auto"/>
      <w:jc w:val="center"/>
    </w:pPr>
    <w:rPr>
      <w:rFonts w:ascii="Arial" w:hAnsi="Arial" w:cs="Arial"/>
      <w:b/>
      <w:color w:val="000000"/>
      <w:sz w:val="20"/>
    </w:rPr>
  </w:style>
  <w:style w:type="character" w:customStyle="1" w:styleId="Heading1Char">
    <w:name w:val="Heading 1 Char"/>
    <w:link w:val="Heading1"/>
    <w:rsid w:val="00CE4524"/>
    <w:rPr>
      <w:rFonts w:ascii="Cambria" w:hAnsi="Cambria"/>
      <w:b/>
      <w:bCs/>
      <w:kern w:val="32"/>
      <w:sz w:val="32"/>
      <w:szCs w:val="32"/>
    </w:rPr>
  </w:style>
  <w:style w:type="character" w:customStyle="1" w:styleId="Heading4Char">
    <w:name w:val="Heading 4 Char"/>
    <w:link w:val="Heading4"/>
    <w:rsid w:val="00CE4524"/>
    <w:rPr>
      <w:rFonts w:ascii="Calibri" w:hAnsi="Calibri"/>
      <w:b/>
      <w:bCs/>
      <w:sz w:val="28"/>
      <w:szCs w:val="28"/>
    </w:rPr>
  </w:style>
  <w:style w:type="character" w:styleId="Emphasis">
    <w:name w:val="Emphasis"/>
    <w:qFormat/>
    <w:rsid w:val="00CE4524"/>
    <w:rPr>
      <w:rFonts w:cs="Times New Roman"/>
      <w:i/>
      <w:iCs/>
    </w:rPr>
  </w:style>
  <w:style w:type="paragraph" w:styleId="NoSpacing">
    <w:name w:val="No Spacing"/>
    <w:uiPriority w:val="1"/>
    <w:qFormat/>
    <w:rsid w:val="00CE4524"/>
    <w:pPr>
      <w:widowControl w:val="0"/>
    </w:pPr>
    <w:rPr>
      <w:rFonts w:ascii="Courier New" w:hAnsi="Courier New"/>
      <w:snapToGrid w:val="0"/>
      <w:sz w:val="24"/>
    </w:rPr>
  </w:style>
  <w:style w:type="paragraph" w:styleId="TOCHeading">
    <w:name w:val="TOC Heading"/>
    <w:basedOn w:val="Heading1"/>
    <w:next w:val="Normal"/>
    <w:uiPriority w:val="39"/>
    <w:semiHidden/>
    <w:unhideWhenUsed/>
    <w:qFormat/>
    <w:rsid w:val="00CE4524"/>
    <w:pPr>
      <w:keepLines/>
      <w:spacing w:before="480" w:after="0" w:line="276" w:lineRule="auto"/>
      <w:outlineLvl w:val="9"/>
    </w:pPr>
    <w:rPr>
      <w:rFonts w:eastAsia="MS Gothic"/>
      <w:color w:val="365F91"/>
      <w:kern w:val="0"/>
      <w:sz w:val="28"/>
      <w:szCs w:val="28"/>
      <w:lang w:eastAsia="ja-JP"/>
    </w:rPr>
  </w:style>
  <w:style w:type="paragraph" w:styleId="Footer">
    <w:name w:val="footer"/>
    <w:basedOn w:val="Normal"/>
    <w:link w:val="FooterChar"/>
    <w:rsid w:val="00366B6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66B65"/>
    <w:rPr>
      <w:rFonts w:ascii="Arial" w:hAnsi="Arial"/>
      <w:b/>
      <w:color w:val="595959" w:themeColor="text1" w:themeTint="A6"/>
      <w:sz w:val="18"/>
    </w:rPr>
  </w:style>
  <w:style w:type="paragraph" w:styleId="BodyText">
    <w:name w:val="Body Text"/>
    <w:basedOn w:val="Normal"/>
    <w:link w:val="BodyTextChar"/>
    <w:rsid w:val="00366B65"/>
  </w:style>
  <w:style w:type="character" w:customStyle="1" w:styleId="BodyTextChar">
    <w:name w:val="Body Text Char"/>
    <w:basedOn w:val="DefaultParagraphFont"/>
    <w:link w:val="BodyText"/>
    <w:rsid w:val="00366B65"/>
    <w:rPr>
      <w:sz w:val="22"/>
    </w:rPr>
  </w:style>
  <w:style w:type="character" w:styleId="PageNumber">
    <w:name w:val="page number"/>
    <w:basedOn w:val="DefaultParagraphFont"/>
    <w:rsid w:val="00366B6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66B6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66B65"/>
    <w:rPr>
      <w:rFonts w:ascii="Arial" w:hAnsi="Arial"/>
      <w:b/>
      <w:color w:val="595959" w:themeColor="text1" w:themeTint="A6"/>
      <w:sz w:val="24"/>
    </w:rPr>
  </w:style>
  <w:style w:type="paragraph" w:styleId="TOC1">
    <w:name w:val="toc 1"/>
    <w:basedOn w:val="BodyText"/>
    <w:next w:val="BodyText"/>
    <w:uiPriority w:val="39"/>
    <w:rsid w:val="00366B6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366B65"/>
    <w:rPr>
      <w:sz w:val="16"/>
    </w:rPr>
  </w:style>
  <w:style w:type="paragraph" w:styleId="CommentText">
    <w:name w:val="annotation text"/>
    <w:basedOn w:val="Normal"/>
    <w:link w:val="CommentTextChar"/>
    <w:uiPriority w:val="99"/>
    <w:rsid w:val="00366B65"/>
    <w:rPr>
      <w:sz w:val="20"/>
    </w:rPr>
  </w:style>
  <w:style w:type="character" w:customStyle="1" w:styleId="CommentTextChar">
    <w:name w:val="Comment Text Char"/>
    <w:basedOn w:val="DefaultParagraphFont"/>
    <w:link w:val="CommentText"/>
    <w:uiPriority w:val="99"/>
    <w:rsid w:val="00366B65"/>
  </w:style>
  <w:style w:type="character" w:styleId="Hyperlink">
    <w:name w:val="Hyperlink"/>
    <w:basedOn w:val="DefaultParagraphFont"/>
    <w:uiPriority w:val="99"/>
    <w:rsid w:val="00366B65"/>
    <w:rPr>
      <w:color w:val="0000FF"/>
      <w:u w:val="single"/>
    </w:rPr>
  </w:style>
  <w:style w:type="paragraph" w:customStyle="1" w:styleId="Heading1ES">
    <w:name w:val="Heading 1 ES"/>
    <w:basedOn w:val="Heading1"/>
    <w:qFormat/>
    <w:rsid w:val="00366B65"/>
    <w:pPr>
      <w:keepLines/>
      <w:pageBreakBefore/>
      <w:pBdr>
        <w:top w:val="single" w:sz="6" w:space="3" w:color="DA291C"/>
        <w:bottom w:val="single" w:sz="6" w:space="3" w:color="DA291C"/>
      </w:pBdr>
      <w:shd w:val="clear" w:color="auto" w:fill="DA291C"/>
      <w:spacing w:before="0" w:after="180" w:line="264" w:lineRule="auto"/>
    </w:pPr>
    <w:rPr>
      <w:rFonts w:ascii="Arial" w:hAnsi="Arial"/>
      <w:bCs w:val="0"/>
      <w:color w:val="FFFFFF"/>
      <w:kern w:val="28"/>
      <w:sz w:val="28"/>
      <w:szCs w:val="20"/>
    </w:rPr>
  </w:style>
  <w:style w:type="paragraph" w:customStyle="1" w:styleId="BodyAA">
    <w:name w:val="Body A A"/>
    <w:autoRedefine/>
    <w:rsid w:val="00366B65"/>
    <w:rPr>
      <w:rFonts w:ascii="Helvetica" w:eastAsia="ヒラギノ角ゴ Pro W3" w:hAnsi="Helvetica"/>
      <w:smallCaps/>
      <w:color w:val="000000"/>
      <w:sz w:val="24"/>
    </w:rPr>
  </w:style>
  <w:style w:type="paragraph" w:styleId="BalloonText">
    <w:name w:val="Balloon Text"/>
    <w:basedOn w:val="Normal"/>
    <w:link w:val="BalloonTextChar"/>
    <w:uiPriority w:val="99"/>
    <w:semiHidden/>
    <w:unhideWhenUsed/>
    <w:rsid w:val="0036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B65"/>
    <w:rPr>
      <w:rFonts w:ascii="Tahoma" w:hAnsi="Tahoma" w:cs="Tahoma"/>
      <w:sz w:val="16"/>
      <w:szCs w:val="16"/>
    </w:rPr>
  </w:style>
  <w:style w:type="paragraph" w:customStyle="1" w:styleId="CoverTextRed16pt">
    <w:name w:val="Cover Text  Red 16pt"/>
    <w:basedOn w:val="Normal"/>
    <w:qFormat/>
    <w:rsid w:val="00366B65"/>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65"/>
    <w:pPr>
      <w:spacing w:after="180" w:line="264" w:lineRule="auto"/>
    </w:pPr>
    <w:rPr>
      <w:sz w:val="22"/>
    </w:rPr>
  </w:style>
  <w:style w:type="paragraph" w:styleId="Heading1">
    <w:name w:val="heading 1"/>
    <w:basedOn w:val="Normal"/>
    <w:next w:val="Normal"/>
    <w:link w:val="Heading1Char"/>
    <w:qFormat/>
    <w:rsid w:val="00CE4524"/>
    <w:pPr>
      <w:keepNext/>
      <w:spacing w:before="240" w:after="60" w:line="240" w:lineRule="auto"/>
      <w:outlineLvl w:val="0"/>
    </w:pPr>
    <w:rPr>
      <w:rFonts w:ascii="Cambria" w:hAnsi="Cambria"/>
      <w:b/>
      <w:bCs/>
      <w:kern w:val="32"/>
      <w:sz w:val="32"/>
      <w:szCs w:val="32"/>
    </w:rPr>
  </w:style>
  <w:style w:type="paragraph" w:styleId="Heading4">
    <w:name w:val="heading 4"/>
    <w:basedOn w:val="Normal"/>
    <w:next w:val="Normal"/>
    <w:link w:val="Heading4Char"/>
    <w:unhideWhenUsed/>
    <w:qFormat/>
    <w:rsid w:val="00CE4524"/>
    <w:pPr>
      <w:keepNext/>
      <w:spacing w:before="240" w:after="6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olumnHeader">
    <w:name w:val="Exhibit Column Header"/>
    <w:basedOn w:val="Normal"/>
    <w:uiPriority w:val="99"/>
    <w:qFormat/>
    <w:rsid w:val="00CE4524"/>
    <w:pPr>
      <w:spacing w:before="20" w:after="20" w:line="240" w:lineRule="auto"/>
      <w:jc w:val="center"/>
    </w:pPr>
    <w:rPr>
      <w:rFonts w:ascii="Arial" w:hAnsi="Arial" w:cs="Arial"/>
      <w:b/>
      <w:color w:val="000000"/>
      <w:sz w:val="20"/>
    </w:rPr>
  </w:style>
  <w:style w:type="character" w:customStyle="1" w:styleId="Heading1Char">
    <w:name w:val="Heading 1 Char"/>
    <w:link w:val="Heading1"/>
    <w:rsid w:val="00CE4524"/>
    <w:rPr>
      <w:rFonts w:ascii="Cambria" w:hAnsi="Cambria"/>
      <w:b/>
      <w:bCs/>
      <w:kern w:val="32"/>
      <w:sz w:val="32"/>
      <w:szCs w:val="32"/>
    </w:rPr>
  </w:style>
  <w:style w:type="character" w:customStyle="1" w:styleId="Heading4Char">
    <w:name w:val="Heading 4 Char"/>
    <w:link w:val="Heading4"/>
    <w:rsid w:val="00CE4524"/>
    <w:rPr>
      <w:rFonts w:ascii="Calibri" w:hAnsi="Calibri"/>
      <w:b/>
      <w:bCs/>
      <w:sz w:val="28"/>
      <w:szCs w:val="28"/>
    </w:rPr>
  </w:style>
  <w:style w:type="character" w:styleId="Emphasis">
    <w:name w:val="Emphasis"/>
    <w:qFormat/>
    <w:rsid w:val="00CE4524"/>
    <w:rPr>
      <w:rFonts w:cs="Times New Roman"/>
      <w:i/>
      <w:iCs/>
    </w:rPr>
  </w:style>
  <w:style w:type="paragraph" w:styleId="NoSpacing">
    <w:name w:val="No Spacing"/>
    <w:uiPriority w:val="1"/>
    <w:qFormat/>
    <w:rsid w:val="00CE4524"/>
    <w:pPr>
      <w:widowControl w:val="0"/>
    </w:pPr>
    <w:rPr>
      <w:rFonts w:ascii="Courier New" w:hAnsi="Courier New"/>
      <w:snapToGrid w:val="0"/>
      <w:sz w:val="24"/>
    </w:rPr>
  </w:style>
  <w:style w:type="paragraph" w:styleId="TOCHeading">
    <w:name w:val="TOC Heading"/>
    <w:basedOn w:val="Heading1"/>
    <w:next w:val="Normal"/>
    <w:uiPriority w:val="39"/>
    <w:semiHidden/>
    <w:unhideWhenUsed/>
    <w:qFormat/>
    <w:rsid w:val="00CE4524"/>
    <w:pPr>
      <w:keepLines/>
      <w:spacing w:before="480" w:after="0" w:line="276" w:lineRule="auto"/>
      <w:outlineLvl w:val="9"/>
    </w:pPr>
    <w:rPr>
      <w:rFonts w:eastAsia="MS Gothic"/>
      <w:color w:val="365F91"/>
      <w:kern w:val="0"/>
      <w:sz w:val="28"/>
      <w:szCs w:val="28"/>
      <w:lang w:eastAsia="ja-JP"/>
    </w:rPr>
  </w:style>
  <w:style w:type="paragraph" w:styleId="Footer">
    <w:name w:val="footer"/>
    <w:basedOn w:val="Normal"/>
    <w:link w:val="FooterChar"/>
    <w:rsid w:val="00366B6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66B65"/>
    <w:rPr>
      <w:rFonts w:ascii="Arial" w:hAnsi="Arial"/>
      <w:b/>
      <w:color w:val="595959" w:themeColor="text1" w:themeTint="A6"/>
      <w:sz w:val="18"/>
    </w:rPr>
  </w:style>
  <w:style w:type="paragraph" w:styleId="BodyText">
    <w:name w:val="Body Text"/>
    <w:basedOn w:val="Normal"/>
    <w:link w:val="BodyTextChar"/>
    <w:rsid w:val="00366B65"/>
  </w:style>
  <w:style w:type="character" w:customStyle="1" w:styleId="BodyTextChar">
    <w:name w:val="Body Text Char"/>
    <w:basedOn w:val="DefaultParagraphFont"/>
    <w:link w:val="BodyText"/>
    <w:rsid w:val="00366B65"/>
    <w:rPr>
      <w:sz w:val="22"/>
    </w:rPr>
  </w:style>
  <w:style w:type="character" w:styleId="PageNumber">
    <w:name w:val="page number"/>
    <w:basedOn w:val="DefaultParagraphFont"/>
    <w:rsid w:val="00366B6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66B6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66B65"/>
    <w:rPr>
      <w:rFonts w:ascii="Arial" w:hAnsi="Arial"/>
      <w:b/>
      <w:color w:val="595959" w:themeColor="text1" w:themeTint="A6"/>
      <w:sz w:val="24"/>
    </w:rPr>
  </w:style>
  <w:style w:type="paragraph" w:styleId="TOC1">
    <w:name w:val="toc 1"/>
    <w:basedOn w:val="BodyText"/>
    <w:next w:val="BodyText"/>
    <w:uiPriority w:val="39"/>
    <w:rsid w:val="00366B6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366B65"/>
    <w:rPr>
      <w:sz w:val="16"/>
    </w:rPr>
  </w:style>
  <w:style w:type="paragraph" w:styleId="CommentText">
    <w:name w:val="annotation text"/>
    <w:basedOn w:val="Normal"/>
    <w:link w:val="CommentTextChar"/>
    <w:uiPriority w:val="99"/>
    <w:rsid w:val="00366B65"/>
    <w:rPr>
      <w:sz w:val="20"/>
    </w:rPr>
  </w:style>
  <w:style w:type="character" w:customStyle="1" w:styleId="CommentTextChar">
    <w:name w:val="Comment Text Char"/>
    <w:basedOn w:val="DefaultParagraphFont"/>
    <w:link w:val="CommentText"/>
    <w:uiPriority w:val="99"/>
    <w:rsid w:val="00366B65"/>
  </w:style>
  <w:style w:type="character" w:styleId="Hyperlink">
    <w:name w:val="Hyperlink"/>
    <w:basedOn w:val="DefaultParagraphFont"/>
    <w:uiPriority w:val="99"/>
    <w:rsid w:val="00366B65"/>
    <w:rPr>
      <w:color w:val="0000FF"/>
      <w:u w:val="single"/>
    </w:rPr>
  </w:style>
  <w:style w:type="paragraph" w:customStyle="1" w:styleId="Heading1ES">
    <w:name w:val="Heading 1 ES"/>
    <w:basedOn w:val="Heading1"/>
    <w:qFormat/>
    <w:rsid w:val="00366B65"/>
    <w:pPr>
      <w:keepLines/>
      <w:pageBreakBefore/>
      <w:pBdr>
        <w:top w:val="single" w:sz="6" w:space="3" w:color="DA291C"/>
        <w:bottom w:val="single" w:sz="6" w:space="3" w:color="DA291C"/>
      </w:pBdr>
      <w:shd w:val="clear" w:color="auto" w:fill="DA291C"/>
      <w:spacing w:before="0" w:after="180" w:line="264" w:lineRule="auto"/>
    </w:pPr>
    <w:rPr>
      <w:rFonts w:ascii="Arial" w:hAnsi="Arial"/>
      <w:bCs w:val="0"/>
      <w:color w:val="FFFFFF"/>
      <w:kern w:val="28"/>
      <w:sz w:val="28"/>
      <w:szCs w:val="20"/>
    </w:rPr>
  </w:style>
  <w:style w:type="paragraph" w:customStyle="1" w:styleId="BodyAA">
    <w:name w:val="Body A A"/>
    <w:autoRedefine/>
    <w:rsid w:val="00366B65"/>
    <w:rPr>
      <w:rFonts w:ascii="Helvetica" w:eastAsia="ヒラギノ角ゴ Pro W3" w:hAnsi="Helvetica"/>
      <w:smallCaps/>
      <w:color w:val="000000"/>
      <w:sz w:val="24"/>
    </w:rPr>
  </w:style>
  <w:style w:type="paragraph" w:styleId="BalloonText">
    <w:name w:val="Balloon Text"/>
    <w:basedOn w:val="Normal"/>
    <w:link w:val="BalloonTextChar"/>
    <w:uiPriority w:val="99"/>
    <w:semiHidden/>
    <w:unhideWhenUsed/>
    <w:rsid w:val="0036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B65"/>
    <w:rPr>
      <w:rFonts w:ascii="Tahoma" w:hAnsi="Tahoma" w:cs="Tahoma"/>
      <w:sz w:val="16"/>
      <w:szCs w:val="16"/>
    </w:rPr>
  </w:style>
  <w:style w:type="paragraph" w:customStyle="1" w:styleId="CoverTextRed16pt">
    <w:name w:val="Cover Text  Red 16pt"/>
    <w:basedOn w:val="Normal"/>
    <w:qFormat/>
    <w:rsid w:val="00366B65"/>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4850</Characters>
  <Application>Microsoft Office Word</Application>
  <DocSecurity>0</DocSecurity>
  <Lines>40</Lines>
  <Paragraphs>11</Paragraphs>
  <ScaleCrop>false</ScaleCrop>
  <Company>Abt Associates Inc.</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Joseph</dc:creator>
  <cp:lastModifiedBy>SYSTEM</cp:lastModifiedBy>
  <cp:revision>2</cp:revision>
  <dcterms:created xsi:type="dcterms:W3CDTF">2018-09-17T20:38:00Z</dcterms:created>
  <dcterms:modified xsi:type="dcterms:W3CDTF">2018-09-17T20:38:00Z</dcterms:modified>
</cp:coreProperties>
</file>