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77" w:rsidRPr="00877D04" w:rsidRDefault="00BE37D3" w:rsidP="00447E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7D04">
        <w:rPr>
          <w:rFonts w:ascii="Times New Roman" w:hAnsi="Times New Roman" w:cs="Times New Roman"/>
          <w:b/>
          <w:sz w:val="28"/>
          <w:szCs w:val="28"/>
        </w:rPr>
        <w:t xml:space="preserve">Attachment </w:t>
      </w:r>
      <w:r w:rsidR="00CF2B80" w:rsidRPr="00877D04">
        <w:rPr>
          <w:rFonts w:ascii="Times New Roman" w:hAnsi="Times New Roman" w:cs="Times New Roman"/>
          <w:b/>
          <w:sz w:val="28"/>
          <w:szCs w:val="28"/>
        </w:rPr>
        <w:t>O</w:t>
      </w:r>
      <w:r w:rsidR="0015395C" w:rsidRPr="00877D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F2B80" w:rsidRPr="00877D04">
        <w:rPr>
          <w:rFonts w:ascii="Times New Roman" w:hAnsi="Times New Roman" w:cs="Times New Roman"/>
          <w:b/>
          <w:sz w:val="28"/>
          <w:szCs w:val="28"/>
        </w:rPr>
        <w:t xml:space="preserve">Detailed Description of </w:t>
      </w:r>
      <w:r w:rsidR="009D10B0" w:rsidRPr="00877D04">
        <w:rPr>
          <w:rFonts w:ascii="Times New Roman" w:hAnsi="Times New Roman" w:cs="Times New Roman"/>
          <w:b/>
          <w:sz w:val="28"/>
          <w:szCs w:val="28"/>
        </w:rPr>
        <w:t>Average Hourly Wage C</w:t>
      </w:r>
      <w:r w:rsidR="00CF2B80" w:rsidRPr="00877D04">
        <w:rPr>
          <w:rFonts w:ascii="Times New Roman" w:hAnsi="Times New Roman" w:cs="Times New Roman"/>
          <w:b/>
          <w:sz w:val="28"/>
          <w:szCs w:val="28"/>
        </w:rPr>
        <w:t>alculations</w:t>
      </w:r>
    </w:p>
    <w:p w:rsidR="00D31A6F" w:rsidRPr="00877D04" w:rsidRDefault="00D31A6F" w:rsidP="00D31A6F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04159A" w:rsidRPr="00877D04" w:rsidRDefault="0004159A" w:rsidP="0004159A">
      <w:pPr>
        <w:pStyle w:val="Style0"/>
        <w:widowControl w:val="0"/>
        <w:contextualSpacing/>
        <w:rPr>
          <w:rFonts w:ascii="Times New Roman" w:hAnsi="Times New Roman"/>
        </w:rPr>
      </w:pPr>
      <w:r w:rsidRPr="00877D04">
        <w:rPr>
          <w:rFonts w:ascii="Times New Roman" w:hAnsi="Times New Roman"/>
        </w:rPr>
        <w:t xml:space="preserve">Row 1. It was estimated that a </w:t>
      </w:r>
      <w:r w:rsidR="00CD2F98" w:rsidRPr="00877D04">
        <w:rPr>
          <w:rFonts w:ascii="Times New Roman" w:hAnsi="Times New Roman"/>
        </w:rPr>
        <w:t xml:space="preserve">traditional </w:t>
      </w:r>
      <w:r w:rsidRPr="00877D04">
        <w:rPr>
          <w:rFonts w:ascii="Times New Roman" w:hAnsi="Times New Roman"/>
        </w:rPr>
        <w:t>physician</w:t>
      </w:r>
      <w:r w:rsidR="00895928" w:rsidRPr="00877D04">
        <w:rPr>
          <w:rFonts w:ascii="Times New Roman" w:hAnsi="Times New Roman"/>
        </w:rPr>
        <w:t xml:space="preserve"> </w:t>
      </w:r>
      <w:r w:rsidR="001523F6">
        <w:rPr>
          <w:rFonts w:ascii="Times New Roman" w:hAnsi="Times New Roman"/>
        </w:rPr>
        <w:t xml:space="preserve">(survey years 2018 </w:t>
      </w:r>
      <w:r w:rsidR="00A0462E">
        <w:rPr>
          <w:rFonts w:ascii="Times New Roman" w:hAnsi="Times New Roman"/>
        </w:rPr>
        <w:t xml:space="preserve">and </w:t>
      </w:r>
      <w:r w:rsidR="001523F6">
        <w:rPr>
          <w:rFonts w:ascii="Times New Roman" w:hAnsi="Times New Roman"/>
        </w:rPr>
        <w:t xml:space="preserve">2019+) </w:t>
      </w:r>
      <w:r w:rsidRPr="00877D04">
        <w:rPr>
          <w:rFonts w:ascii="Times New Roman" w:hAnsi="Times New Roman"/>
        </w:rPr>
        <w:t xml:space="preserve">would complete the NAMCS-1 </w:t>
      </w:r>
      <w:r w:rsidR="00895928" w:rsidRPr="00877D04">
        <w:rPr>
          <w:rFonts w:ascii="Times New Roman" w:hAnsi="Times New Roman"/>
        </w:rPr>
        <w:t>25</w:t>
      </w:r>
      <w:r w:rsidR="00154CF5" w:rsidRPr="00877D04">
        <w:rPr>
          <w:rFonts w:ascii="Times New Roman" w:hAnsi="Times New Roman"/>
        </w:rPr>
        <w:t xml:space="preserve">% </w:t>
      </w:r>
      <w:r w:rsidRPr="00877D04">
        <w:rPr>
          <w:rFonts w:ascii="Times New Roman" w:hAnsi="Times New Roman"/>
        </w:rPr>
        <w:t>of the time</w:t>
      </w:r>
      <w:r w:rsidR="00895928" w:rsidRPr="00877D04">
        <w:rPr>
          <w:rFonts w:ascii="Times New Roman" w:hAnsi="Times New Roman"/>
        </w:rPr>
        <w:t xml:space="preserve"> </w:t>
      </w:r>
      <w:r w:rsidR="009204E7" w:rsidRPr="00877D04">
        <w:rPr>
          <w:rFonts w:ascii="Times New Roman" w:hAnsi="Times New Roman"/>
        </w:rPr>
        <w:t xml:space="preserve">(total burden: </w:t>
      </w:r>
      <w:r w:rsidR="00754CB6" w:rsidRPr="00877D04">
        <w:rPr>
          <w:rFonts w:ascii="Times New Roman" w:hAnsi="Times New Roman"/>
        </w:rPr>
        <w:t>61+549</w:t>
      </w:r>
      <w:r w:rsidR="009204E7" w:rsidRPr="00877D04">
        <w:rPr>
          <w:rFonts w:ascii="Times New Roman" w:hAnsi="Times New Roman"/>
        </w:rPr>
        <w:t>=</w:t>
      </w:r>
      <w:r w:rsidR="00CD2F98" w:rsidRPr="00877D04">
        <w:rPr>
          <w:rFonts w:ascii="Times New Roman" w:hAnsi="Times New Roman"/>
        </w:rPr>
        <w:t>610</w:t>
      </w:r>
      <w:r w:rsidR="009204E7" w:rsidRPr="00877D04">
        <w:rPr>
          <w:rFonts w:ascii="Times New Roman" w:hAnsi="Times New Roman"/>
        </w:rPr>
        <w:t>;</w:t>
      </w:r>
      <w:r w:rsidR="00A85BDB" w:rsidRPr="00877D04">
        <w:rPr>
          <w:rFonts w:ascii="Times New Roman" w:hAnsi="Times New Roman"/>
        </w:rPr>
        <w:t xml:space="preserve"> </w:t>
      </w:r>
      <w:r w:rsidR="00CD2F98" w:rsidRPr="00877D04">
        <w:rPr>
          <w:rFonts w:ascii="Times New Roman" w:hAnsi="Times New Roman"/>
        </w:rPr>
        <w:t>610</w:t>
      </w:r>
      <w:r w:rsidR="00B7782A" w:rsidRPr="00877D04">
        <w:rPr>
          <w:rFonts w:ascii="Times New Roman" w:hAnsi="Times New Roman"/>
        </w:rPr>
        <w:t xml:space="preserve"> </w:t>
      </w:r>
      <w:r w:rsidR="009204E7" w:rsidRPr="00877D04">
        <w:rPr>
          <w:rFonts w:ascii="Times New Roman" w:hAnsi="Times New Roman"/>
        </w:rPr>
        <w:t>x .25=</w:t>
      </w:r>
      <w:r w:rsidR="00CD2F98" w:rsidRPr="00877D04">
        <w:rPr>
          <w:rFonts w:ascii="Times New Roman" w:hAnsi="Times New Roman"/>
        </w:rPr>
        <w:t>15</w:t>
      </w:r>
      <w:r w:rsidR="0036547A" w:rsidRPr="00877D04">
        <w:rPr>
          <w:rFonts w:ascii="Times New Roman" w:hAnsi="Times New Roman"/>
        </w:rPr>
        <w:t>2</w:t>
      </w:r>
      <w:r w:rsidR="00B7782A" w:rsidRPr="00877D04">
        <w:rPr>
          <w:rFonts w:ascii="Times New Roman" w:hAnsi="Times New Roman"/>
        </w:rPr>
        <w:t xml:space="preserve"> physician hours</w:t>
      </w:r>
      <w:r w:rsidR="009204E7" w:rsidRPr="00877D04">
        <w:rPr>
          <w:rFonts w:ascii="Times New Roman" w:hAnsi="Times New Roman"/>
        </w:rPr>
        <w:t>)</w:t>
      </w:r>
      <w:r w:rsidRPr="00877D04">
        <w:rPr>
          <w:rFonts w:ascii="Times New Roman" w:hAnsi="Times New Roman"/>
        </w:rPr>
        <w:t>.  It was computed that an average physician’s hourly wedge was $103.65 based on the hourly salary of the following BLS physician categories</w:t>
      </w:r>
      <w:r w:rsidR="00292C97" w:rsidRPr="00877D04">
        <w:rPr>
          <w:rFonts w:ascii="Times New Roman" w:hAnsi="Times New Roman"/>
        </w:rPr>
        <w:t xml:space="preserve">:  </w:t>
      </w:r>
      <w:r w:rsidRPr="00877D04">
        <w:rPr>
          <w:rFonts w:ascii="Times New Roman" w:hAnsi="Times New Roman"/>
        </w:rPr>
        <w:t xml:space="preserve">family and general practitioners ($100.27), general internists ($95.37), obstetricians and gynecologists ($113.10), general pediatricians ($90.16), psychiatrists ($103.89), surgeons ($121.10), and a catch-all category “physicians and surgeons, all other” ($101.63).  </w:t>
      </w:r>
    </w:p>
    <w:p w:rsidR="00154CF5" w:rsidRPr="00877D04" w:rsidRDefault="00154CF5" w:rsidP="0004159A">
      <w:pPr>
        <w:pStyle w:val="Style0"/>
        <w:widowControl w:val="0"/>
        <w:contextualSpacing/>
        <w:rPr>
          <w:rFonts w:ascii="Times New Roman" w:hAnsi="Times New Roman"/>
        </w:rPr>
      </w:pPr>
    </w:p>
    <w:p w:rsidR="00462A93" w:rsidRPr="00877D04" w:rsidRDefault="0004159A" w:rsidP="00462A93">
      <w:pPr>
        <w:pStyle w:val="Style0"/>
        <w:widowControl w:val="0"/>
        <w:contextualSpacing/>
        <w:rPr>
          <w:rFonts w:ascii="Times New Roman" w:hAnsi="Times New Roman"/>
        </w:rPr>
      </w:pPr>
      <w:r w:rsidRPr="00877D04">
        <w:rPr>
          <w:rFonts w:ascii="Times New Roman" w:hAnsi="Times New Roman"/>
        </w:rPr>
        <w:t xml:space="preserve">Row 2.  </w:t>
      </w:r>
      <w:r w:rsidR="00895928" w:rsidRPr="00877D04">
        <w:rPr>
          <w:rFonts w:ascii="Times New Roman" w:hAnsi="Times New Roman"/>
        </w:rPr>
        <w:t xml:space="preserve">It was estimated that a </w:t>
      </w:r>
      <w:r w:rsidR="00EA0EDC" w:rsidRPr="00877D04">
        <w:rPr>
          <w:rFonts w:ascii="Times New Roman" w:hAnsi="Times New Roman"/>
        </w:rPr>
        <w:t xml:space="preserve">traditional </w:t>
      </w:r>
      <w:r w:rsidR="00895928" w:rsidRPr="00877D04">
        <w:rPr>
          <w:rFonts w:ascii="Times New Roman" w:hAnsi="Times New Roman"/>
        </w:rPr>
        <w:t xml:space="preserve">physician’s staff </w:t>
      </w:r>
      <w:r w:rsidR="001523F6">
        <w:rPr>
          <w:rFonts w:ascii="Times New Roman" w:hAnsi="Times New Roman"/>
        </w:rPr>
        <w:t xml:space="preserve">(survey years 2018 and 2019+) </w:t>
      </w:r>
      <w:r w:rsidR="00895928" w:rsidRPr="00877D04">
        <w:rPr>
          <w:rFonts w:ascii="Times New Roman" w:hAnsi="Times New Roman"/>
        </w:rPr>
        <w:t>would compete the NAMCS-</w:t>
      </w:r>
      <w:r w:rsidR="00154CF5" w:rsidRPr="00877D04">
        <w:rPr>
          <w:rFonts w:ascii="Times New Roman" w:hAnsi="Times New Roman"/>
        </w:rPr>
        <w:t>1 75%</w:t>
      </w:r>
      <w:r w:rsidR="00895928" w:rsidRPr="00877D04">
        <w:rPr>
          <w:rFonts w:ascii="Times New Roman" w:hAnsi="Times New Roman"/>
        </w:rPr>
        <w:t xml:space="preserve"> of the time (total burden: </w:t>
      </w:r>
      <w:r w:rsidR="00754CB6" w:rsidRPr="00877D04">
        <w:rPr>
          <w:rFonts w:ascii="Times New Roman" w:hAnsi="Times New Roman"/>
        </w:rPr>
        <w:t>61</w:t>
      </w:r>
      <w:r w:rsidR="00895928" w:rsidRPr="00877D04">
        <w:rPr>
          <w:rFonts w:ascii="Times New Roman" w:hAnsi="Times New Roman"/>
        </w:rPr>
        <w:t>+</w:t>
      </w:r>
      <w:r w:rsidR="00754CB6" w:rsidRPr="00877D04">
        <w:rPr>
          <w:rFonts w:ascii="Times New Roman" w:hAnsi="Times New Roman"/>
        </w:rPr>
        <w:t>549</w:t>
      </w:r>
      <w:r w:rsidR="00895928" w:rsidRPr="00877D04">
        <w:rPr>
          <w:rFonts w:ascii="Times New Roman" w:hAnsi="Times New Roman"/>
        </w:rPr>
        <w:t>=</w:t>
      </w:r>
      <w:r w:rsidR="00754CB6" w:rsidRPr="00877D04">
        <w:rPr>
          <w:rFonts w:ascii="Times New Roman" w:hAnsi="Times New Roman"/>
        </w:rPr>
        <w:t>610</w:t>
      </w:r>
      <w:r w:rsidR="00895928" w:rsidRPr="00877D04">
        <w:rPr>
          <w:rFonts w:ascii="Times New Roman" w:hAnsi="Times New Roman"/>
        </w:rPr>
        <w:t xml:space="preserve">; </w:t>
      </w:r>
      <w:r w:rsidR="00754CB6" w:rsidRPr="00877D04">
        <w:rPr>
          <w:rFonts w:ascii="Times New Roman" w:hAnsi="Times New Roman"/>
        </w:rPr>
        <w:t>610</w:t>
      </w:r>
      <w:r w:rsidR="00895928" w:rsidRPr="00877D04">
        <w:rPr>
          <w:rFonts w:ascii="Times New Roman" w:hAnsi="Times New Roman"/>
        </w:rPr>
        <w:t xml:space="preserve"> x .75=</w:t>
      </w:r>
      <w:r w:rsidR="00754CB6" w:rsidRPr="00877D04">
        <w:rPr>
          <w:rFonts w:ascii="Times New Roman" w:hAnsi="Times New Roman"/>
        </w:rPr>
        <w:t>458</w:t>
      </w:r>
      <w:r w:rsidR="00895928" w:rsidRPr="00877D04">
        <w:rPr>
          <w:rFonts w:ascii="Times New Roman" w:hAnsi="Times New Roman"/>
        </w:rPr>
        <w:t xml:space="preserve"> staff hours)</w:t>
      </w:r>
      <w:r w:rsidR="00754CB6" w:rsidRPr="00877D04">
        <w:rPr>
          <w:rFonts w:ascii="Times New Roman" w:hAnsi="Times New Roman"/>
        </w:rPr>
        <w:t>.</w:t>
      </w:r>
      <w:r w:rsidR="00462A93" w:rsidRPr="00877D04">
        <w:rPr>
          <w:rFonts w:ascii="Times New Roman" w:hAnsi="Times New Roman"/>
        </w:rPr>
        <w:t xml:space="preserve">  The estimated hourly wage for a physician’s staff who might be completing the form is $32.16.  This is calculated from the BLS categories of registered nurses ($35.36), licensed practical and licensed vocational nurses ($21.98), first-line supervisors of office and administrative support workers ($28.14), receptionists and information clerks ($14.25), medical secretaries ($17.25), physician assistants ($50.37), nurse practitioners ($51.68), nurse midwives ($49.83), and medical records and health information technicians ($20.59). </w:t>
      </w:r>
    </w:p>
    <w:p w:rsidR="00754CB6" w:rsidRPr="00877D04" w:rsidRDefault="00754CB6" w:rsidP="00754CB6">
      <w:pPr>
        <w:pStyle w:val="Style0"/>
        <w:widowControl w:val="0"/>
        <w:contextualSpacing/>
        <w:rPr>
          <w:rFonts w:ascii="Times New Roman" w:hAnsi="Times New Roman"/>
        </w:rPr>
      </w:pPr>
    </w:p>
    <w:p w:rsidR="00FD5CEE" w:rsidRPr="00877D04" w:rsidRDefault="00FD5CEE" w:rsidP="00FD5CEE">
      <w:pPr>
        <w:pStyle w:val="Style0"/>
        <w:widowControl w:val="0"/>
        <w:contextualSpacing/>
        <w:rPr>
          <w:rFonts w:ascii="Times New Roman" w:hAnsi="Times New Roman"/>
        </w:rPr>
      </w:pPr>
      <w:r w:rsidRPr="00877D04">
        <w:rPr>
          <w:rFonts w:ascii="Times New Roman" w:hAnsi="Times New Roman"/>
        </w:rPr>
        <w:t xml:space="preserve">Row 3.  It is assumed that in 2018 and 2019, sampled traditional physicians will not prepare medical records </w:t>
      </w:r>
      <w:r w:rsidR="002729A5" w:rsidRPr="00877D04">
        <w:rPr>
          <w:rFonts w:ascii="Times New Roman" w:hAnsi="Times New Roman"/>
        </w:rPr>
        <w:t xml:space="preserve">for NAMCS processing themselves </w:t>
      </w:r>
      <w:r w:rsidRPr="00877D04">
        <w:rPr>
          <w:rFonts w:ascii="Times New Roman" w:hAnsi="Times New Roman"/>
        </w:rPr>
        <w:t xml:space="preserve">(total burden: 50 + 447=497 staff hours).  Therefore, the average hourly wage for pulling and re-filing medical records ($32.16) was based on office staff (again obtained from various BLS categories) that might perform this activity: registered nurses ($35.36), licensed practical and licensed vocational nurses ($21.98), first-line supervisors of office and administrative support workers ($28.14), receptionists and information clerks ($14.25), medical secretaries ($17.25), physician assistants ($50.37), nurse practitioners ($51.68), nurse midwives ($49.83), and medical records and health information technicians ($20.59). </w:t>
      </w:r>
    </w:p>
    <w:p w:rsidR="00FD5CEE" w:rsidRPr="00877D04" w:rsidRDefault="00FD5CEE" w:rsidP="00754CB6">
      <w:pPr>
        <w:pStyle w:val="Style0"/>
        <w:widowControl w:val="0"/>
        <w:contextualSpacing/>
        <w:rPr>
          <w:rFonts w:ascii="Times New Roman" w:hAnsi="Times New Roman"/>
        </w:rPr>
      </w:pPr>
    </w:p>
    <w:p w:rsidR="0004159A" w:rsidRPr="00877D04" w:rsidRDefault="00754CB6" w:rsidP="0004159A">
      <w:pPr>
        <w:pStyle w:val="Style0"/>
        <w:widowControl w:val="0"/>
        <w:contextualSpacing/>
        <w:rPr>
          <w:rFonts w:ascii="Times New Roman" w:hAnsi="Times New Roman"/>
        </w:rPr>
      </w:pPr>
      <w:r w:rsidRPr="00877D04">
        <w:rPr>
          <w:rFonts w:ascii="Times New Roman" w:hAnsi="Times New Roman"/>
        </w:rPr>
        <w:t xml:space="preserve">Row </w:t>
      </w:r>
      <w:r w:rsidR="002729A5" w:rsidRPr="00877D04">
        <w:rPr>
          <w:rFonts w:ascii="Times New Roman" w:hAnsi="Times New Roman"/>
        </w:rPr>
        <w:t>4</w:t>
      </w:r>
      <w:r w:rsidRPr="00877D04">
        <w:rPr>
          <w:rFonts w:ascii="Times New Roman" w:hAnsi="Times New Roman"/>
        </w:rPr>
        <w:t xml:space="preserve">. It was estimated that </w:t>
      </w:r>
      <w:r w:rsidR="002729A5" w:rsidRPr="00877D04">
        <w:rPr>
          <w:rFonts w:ascii="Times New Roman" w:hAnsi="Times New Roman"/>
        </w:rPr>
        <w:t xml:space="preserve">only </w:t>
      </w:r>
      <w:r w:rsidR="00EA0EDC" w:rsidRPr="00877D04">
        <w:rPr>
          <w:rFonts w:ascii="Times New Roman" w:hAnsi="Times New Roman"/>
        </w:rPr>
        <w:t xml:space="preserve">MU physician staff would complete </w:t>
      </w:r>
      <w:r w:rsidR="002729A5" w:rsidRPr="00877D04">
        <w:rPr>
          <w:rFonts w:ascii="Times New Roman" w:hAnsi="Times New Roman"/>
        </w:rPr>
        <w:t xml:space="preserve">the </w:t>
      </w:r>
      <w:r w:rsidR="00EA0EDC" w:rsidRPr="00877D04">
        <w:rPr>
          <w:rFonts w:ascii="Times New Roman" w:hAnsi="Times New Roman"/>
        </w:rPr>
        <w:t xml:space="preserve">NAMCS-PFI </w:t>
      </w:r>
      <w:r w:rsidR="002729A5" w:rsidRPr="00877D04">
        <w:rPr>
          <w:rFonts w:ascii="Times New Roman" w:hAnsi="Times New Roman"/>
        </w:rPr>
        <w:t xml:space="preserve">and prepare and transmit EHR visit data (total burden: </w:t>
      </w:r>
      <w:r w:rsidR="00217E19" w:rsidRPr="00877D04">
        <w:rPr>
          <w:rFonts w:ascii="Times New Roman" w:hAnsi="Times New Roman"/>
        </w:rPr>
        <w:t xml:space="preserve">1,500 + </w:t>
      </w:r>
      <w:r w:rsidR="002729A5" w:rsidRPr="00877D04">
        <w:rPr>
          <w:rFonts w:ascii="Times New Roman" w:hAnsi="Times New Roman"/>
        </w:rPr>
        <w:t>2,000</w:t>
      </w:r>
      <w:r w:rsidR="00217E19" w:rsidRPr="00877D04">
        <w:rPr>
          <w:rFonts w:ascii="Times New Roman" w:hAnsi="Times New Roman"/>
        </w:rPr>
        <w:t>=3,500</w:t>
      </w:r>
      <w:r w:rsidR="002729A5" w:rsidRPr="00877D04">
        <w:rPr>
          <w:rFonts w:ascii="Times New Roman" w:hAnsi="Times New Roman"/>
        </w:rPr>
        <w:t xml:space="preserve"> staff hours)</w:t>
      </w:r>
      <w:r w:rsidR="00895928" w:rsidRPr="00877D04">
        <w:rPr>
          <w:rFonts w:ascii="Times New Roman" w:hAnsi="Times New Roman"/>
        </w:rPr>
        <w:t xml:space="preserve">.  </w:t>
      </w:r>
      <w:r w:rsidR="0004159A" w:rsidRPr="00877D04">
        <w:rPr>
          <w:rFonts w:ascii="Times New Roman" w:hAnsi="Times New Roman"/>
        </w:rPr>
        <w:t xml:space="preserve">The estimated hourly wage for a physician’s staff who might be completing </w:t>
      </w:r>
      <w:r w:rsidR="002729A5" w:rsidRPr="00877D04">
        <w:rPr>
          <w:rFonts w:ascii="Times New Roman" w:hAnsi="Times New Roman"/>
        </w:rPr>
        <w:t>this work i</w:t>
      </w:r>
      <w:r w:rsidR="0004159A" w:rsidRPr="00877D04">
        <w:rPr>
          <w:rFonts w:ascii="Times New Roman" w:hAnsi="Times New Roman"/>
        </w:rPr>
        <w:t xml:space="preserve">s $32.16.  This </w:t>
      </w:r>
      <w:r w:rsidR="002729A5" w:rsidRPr="00877D04">
        <w:rPr>
          <w:rFonts w:ascii="Times New Roman" w:hAnsi="Times New Roman"/>
        </w:rPr>
        <w:t xml:space="preserve">was </w:t>
      </w:r>
      <w:r w:rsidR="0004159A" w:rsidRPr="00877D04">
        <w:rPr>
          <w:rFonts w:ascii="Times New Roman" w:hAnsi="Times New Roman"/>
        </w:rPr>
        <w:t xml:space="preserve">calculated from the BLS categories of registered nurses ($35.36), licensed practical and licensed vocational nurses ($21.98), first-line supervisors of office and administrative support workers ($28.14), receptionists and information clerks ($14.25), medical secretaries ($17.25), physician assistants ($50.37), nurse practitioners ($51.68), nurse midwives ($49.83), and medical records and health information technicians ($20.59). </w:t>
      </w:r>
    </w:p>
    <w:p w:rsidR="0004159A" w:rsidRPr="00877D04" w:rsidRDefault="0004159A" w:rsidP="0004159A">
      <w:pPr>
        <w:pStyle w:val="Style0"/>
        <w:widowControl w:val="0"/>
        <w:contextualSpacing/>
        <w:rPr>
          <w:rFonts w:ascii="Times New Roman" w:hAnsi="Times New Roman"/>
        </w:rPr>
      </w:pPr>
    </w:p>
    <w:p w:rsidR="0004159A" w:rsidRPr="00877D04" w:rsidRDefault="0004159A" w:rsidP="0004159A">
      <w:pPr>
        <w:pStyle w:val="Style0"/>
        <w:widowControl w:val="0"/>
        <w:contextualSpacing/>
        <w:rPr>
          <w:rFonts w:ascii="Times New Roman" w:hAnsi="Times New Roman"/>
        </w:rPr>
      </w:pPr>
      <w:r w:rsidRPr="00877D04">
        <w:rPr>
          <w:rFonts w:ascii="Times New Roman" w:hAnsi="Times New Roman"/>
        </w:rPr>
        <w:t xml:space="preserve">Row </w:t>
      </w:r>
      <w:r w:rsidR="009829E1" w:rsidRPr="00877D04">
        <w:rPr>
          <w:rFonts w:ascii="Times New Roman" w:hAnsi="Times New Roman"/>
        </w:rPr>
        <w:t>5</w:t>
      </w:r>
      <w:r w:rsidRPr="00877D04">
        <w:rPr>
          <w:rFonts w:ascii="Times New Roman" w:hAnsi="Times New Roman"/>
        </w:rPr>
        <w:t xml:space="preserve">.  The estimate used for those individuals </w:t>
      </w:r>
      <w:r w:rsidR="00A0462E">
        <w:rPr>
          <w:rFonts w:ascii="Times New Roman" w:hAnsi="Times New Roman"/>
        </w:rPr>
        <w:t xml:space="preserve">(survey years 2018 and 2019+) </w:t>
      </w:r>
      <w:r w:rsidRPr="00877D04">
        <w:rPr>
          <w:rFonts w:ascii="Times New Roman" w:hAnsi="Times New Roman"/>
        </w:rPr>
        <w:t>completing the CHC facility items ($90.52) included the following BLS categories: (1) medical and health services managers (as a proxy category for medical directors) ($53.69), and (2) family and general practitioners ($100.27), general internists ($95.37), obstetricians and gynecologists ($113.10), and general pediatricians ($90.16). The medical specialties in the second grouping were used as a proxy for physicians that might be CHC medical directors.</w:t>
      </w:r>
      <w:r w:rsidR="00636A2B" w:rsidRPr="00877D04">
        <w:rPr>
          <w:rFonts w:ascii="Times New Roman" w:hAnsi="Times New Roman"/>
        </w:rPr>
        <w:t xml:space="preserve">  The total hours were com</w:t>
      </w:r>
      <w:r w:rsidR="00E30B90" w:rsidRPr="00877D04">
        <w:rPr>
          <w:rFonts w:ascii="Times New Roman" w:hAnsi="Times New Roman"/>
        </w:rPr>
        <w:t xml:space="preserve">puted </w:t>
      </w:r>
      <w:r w:rsidR="00636A2B" w:rsidRPr="00877D04">
        <w:rPr>
          <w:rFonts w:ascii="Times New Roman" w:hAnsi="Times New Roman"/>
        </w:rPr>
        <w:t>from Table 1</w:t>
      </w:r>
      <w:r w:rsidR="00E30B90" w:rsidRPr="00877D04">
        <w:rPr>
          <w:rFonts w:ascii="Times New Roman" w:hAnsi="Times New Roman"/>
        </w:rPr>
        <w:t xml:space="preserve"> (</w:t>
      </w:r>
      <w:r w:rsidR="00636A2B" w:rsidRPr="00877D04">
        <w:rPr>
          <w:rFonts w:ascii="Times New Roman" w:hAnsi="Times New Roman"/>
        </w:rPr>
        <w:t>total burden</w:t>
      </w:r>
      <w:r w:rsidR="00E30B90" w:rsidRPr="00877D04">
        <w:rPr>
          <w:rFonts w:ascii="Times New Roman" w:hAnsi="Times New Roman"/>
        </w:rPr>
        <w:t xml:space="preserve">: </w:t>
      </w:r>
      <w:r w:rsidR="00636A2B" w:rsidRPr="00877D04">
        <w:rPr>
          <w:rFonts w:ascii="Times New Roman" w:hAnsi="Times New Roman"/>
        </w:rPr>
        <w:t>52 +</w:t>
      </w:r>
      <w:r w:rsidR="00F96B0B" w:rsidRPr="00877D04">
        <w:rPr>
          <w:rFonts w:ascii="Times New Roman" w:hAnsi="Times New Roman"/>
        </w:rPr>
        <w:t xml:space="preserve"> </w:t>
      </w:r>
      <w:r w:rsidR="00636A2B" w:rsidRPr="00877D04">
        <w:rPr>
          <w:rFonts w:ascii="Times New Roman" w:hAnsi="Times New Roman"/>
        </w:rPr>
        <w:t>6=58 staff hours</w:t>
      </w:r>
      <w:r w:rsidR="00E30B90" w:rsidRPr="00877D04">
        <w:rPr>
          <w:rFonts w:ascii="Times New Roman" w:hAnsi="Times New Roman"/>
        </w:rPr>
        <w:t>)</w:t>
      </w:r>
      <w:r w:rsidR="00636A2B" w:rsidRPr="00877D04">
        <w:rPr>
          <w:rFonts w:ascii="Times New Roman" w:hAnsi="Times New Roman"/>
        </w:rPr>
        <w:t xml:space="preserve">.     </w:t>
      </w:r>
    </w:p>
    <w:p w:rsidR="0004159A" w:rsidRPr="00877D04" w:rsidRDefault="0004159A" w:rsidP="0004159A">
      <w:pPr>
        <w:pStyle w:val="Style0"/>
        <w:widowControl w:val="0"/>
        <w:contextualSpacing/>
        <w:rPr>
          <w:rFonts w:ascii="Times New Roman" w:hAnsi="Times New Roman"/>
        </w:rPr>
      </w:pPr>
    </w:p>
    <w:p w:rsidR="0004159A" w:rsidRPr="00877D04" w:rsidRDefault="0004159A" w:rsidP="0004159A">
      <w:pPr>
        <w:pStyle w:val="Style0"/>
        <w:widowControl w:val="0"/>
        <w:contextualSpacing/>
        <w:rPr>
          <w:rFonts w:ascii="Times New Roman" w:hAnsi="Times New Roman"/>
        </w:rPr>
      </w:pPr>
      <w:r w:rsidRPr="00877D04">
        <w:rPr>
          <w:rFonts w:ascii="Times New Roman" w:hAnsi="Times New Roman"/>
        </w:rPr>
        <w:t xml:space="preserve">Row </w:t>
      </w:r>
      <w:r w:rsidR="0062695E" w:rsidRPr="00877D04">
        <w:rPr>
          <w:rFonts w:ascii="Times New Roman" w:hAnsi="Times New Roman"/>
        </w:rPr>
        <w:t>6</w:t>
      </w:r>
      <w:r w:rsidRPr="00877D04">
        <w:rPr>
          <w:rFonts w:ascii="Times New Roman" w:hAnsi="Times New Roman"/>
        </w:rPr>
        <w:t xml:space="preserve">.  Sampled CHC physicians and </w:t>
      </w:r>
      <w:r w:rsidR="00A9791B">
        <w:rPr>
          <w:rFonts w:ascii="Times New Roman" w:hAnsi="Times New Roman"/>
        </w:rPr>
        <w:t xml:space="preserve">advanced practice providers </w:t>
      </w:r>
      <w:r w:rsidR="00A0462E">
        <w:rPr>
          <w:rFonts w:ascii="Times New Roman" w:hAnsi="Times New Roman"/>
        </w:rPr>
        <w:t xml:space="preserve">(survey years 2018 and 2019+) </w:t>
      </w:r>
      <w:r w:rsidRPr="00877D04">
        <w:rPr>
          <w:rFonts w:ascii="Times New Roman" w:hAnsi="Times New Roman"/>
        </w:rPr>
        <w:t>will each complete a CHC NAMCS-1</w:t>
      </w:r>
      <w:r w:rsidR="00E30B90" w:rsidRPr="00877D04">
        <w:rPr>
          <w:rFonts w:ascii="Times New Roman" w:hAnsi="Times New Roman"/>
        </w:rPr>
        <w:t xml:space="preserve"> (total burden: </w:t>
      </w:r>
      <w:r w:rsidR="00E30B90" w:rsidRPr="00B92CB7">
        <w:rPr>
          <w:rFonts w:ascii="Times New Roman" w:hAnsi="Times New Roman"/>
          <w:color w:val="FF0000"/>
        </w:rPr>
        <w:t>1</w:t>
      </w:r>
      <w:r w:rsidR="00B92CB7" w:rsidRPr="00B92CB7">
        <w:rPr>
          <w:rFonts w:ascii="Times New Roman" w:hAnsi="Times New Roman"/>
          <w:color w:val="FF0000"/>
        </w:rPr>
        <w:t>8</w:t>
      </w:r>
      <w:r w:rsidR="00E30B90" w:rsidRPr="00B92CB7">
        <w:rPr>
          <w:rFonts w:ascii="Times New Roman" w:hAnsi="Times New Roman"/>
          <w:color w:val="FF0000"/>
        </w:rPr>
        <w:t xml:space="preserve"> + 1</w:t>
      </w:r>
      <w:r w:rsidR="00B92CB7" w:rsidRPr="00B92CB7">
        <w:rPr>
          <w:rFonts w:ascii="Times New Roman" w:hAnsi="Times New Roman"/>
          <w:color w:val="FF0000"/>
        </w:rPr>
        <w:t>56</w:t>
      </w:r>
      <w:r w:rsidR="004D2B68" w:rsidRPr="00B92CB7">
        <w:rPr>
          <w:rFonts w:ascii="Times New Roman" w:hAnsi="Times New Roman"/>
          <w:color w:val="FF0000"/>
        </w:rPr>
        <w:t>=</w:t>
      </w:r>
      <w:r w:rsidR="00B92CB7" w:rsidRPr="00B92CB7">
        <w:rPr>
          <w:rFonts w:ascii="Times New Roman" w:hAnsi="Times New Roman"/>
          <w:color w:val="FF0000"/>
        </w:rPr>
        <w:t>174</w:t>
      </w:r>
      <w:r w:rsidR="00E30B90" w:rsidRPr="00B92CB7">
        <w:rPr>
          <w:rFonts w:ascii="Times New Roman" w:hAnsi="Times New Roman"/>
          <w:color w:val="FF0000"/>
        </w:rPr>
        <w:t xml:space="preserve"> </w:t>
      </w:r>
      <w:r w:rsidR="00E30B90" w:rsidRPr="00877D04">
        <w:rPr>
          <w:rFonts w:ascii="Times New Roman" w:hAnsi="Times New Roman"/>
        </w:rPr>
        <w:t>staff hours)</w:t>
      </w:r>
      <w:r w:rsidRPr="00877D04">
        <w:rPr>
          <w:rFonts w:ascii="Times New Roman" w:hAnsi="Times New Roman"/>
        </w:rPr>
        <w:t xml:space="preserve">.  </w:t>
      </w:r>
      <w:r w:rsidR="00CF3E0B" w:rsidRPr="00877D04">
        <w:rPr>
          <w:rFonts w:ascii="Times New Roman" w:hAnsi="Times New Roman"/>
        </w:rPr>
        <w:t xml:space="preserve">The </w:t>
      </w:r>
      <w:r w:rsidRPr="00877D04">
        <w:rPr>
          <w:rFonts w:ascii="Times New Roman" w:hAnsi="Times New Roman"/>
        </w:rPr>
        <w:t xml:space="preserve">average hourly wedge </w:t>
      </w:r>
      <w:r w:rsidR="00CF3E0B" w:rsidRPr="00877D04">
        <w:rPr>
          <w:rFonts w:ascii="Times New Roman" w:hAnsi="Times New Roman"/>
        </w:rPr>
        <w:t xml:space="preserve">computed </w:t>
      </w:r>
      <w:r w:rsidRPr="00877D04">
        <w:rPr>
          <w:rFonts w:ascii="Times New Roman" w:hAnsi="Times New Roman"/>
        </w:rPr>
        <w:t xml:space="preserve">for these providers was $87.74, based on the hourly salary of providers that are used as a proxy for who might be sampled at the CHC site.  </w:t>
      </w:r>
      <w:r w:rsidR="0040200E" w:rsidRPr="00877D04">
        <w:rPr>
          <w:rFonts w:ascii="Times New Roman" w:hAnsi="Times New Roman"/>
        </w:rPr>
        <w:t xml:space="preserve">Respondents </w:t>
      </w:r>
      <w:r w:rsidRPr="00877D04">
        <w:rPr>
          <w:rFonts w:ascii="Times New Roman" w:hAnsi="Times New Roman"/>
        </w:rPr>
        <w:t>include the following BLS physician categories</w:t>
      </w:r>
      <w:r w:rsidR="0040200E" w:rsidRPr="00877D04">
        <w:rPr>
          <w:rFonts w:ascii="Times New Roman" w:hAnsi="Times New Roman"/>
        </w:rPr>
        <w:t xml:space="preserve">:  </w:t>
      </w:r>
      <w:r w:rsidRPr="00877D04">
        <w:rPr>
          <w:rFonts w:ascii="Times New Roman" w:hAnsi="Times New Roman"/>
        </w:rPr>
        <w:t>family and general practitioners ($100.27), general internists ($95.37), obstetricians and gynecologists ($113.10), general pediatricians ($90.16), psychiatrists ($103.89), surgeons ($121.10), a catch-all category “physicians and surgeons, all other” ($101.63), physician assistants ($50.37), nurse practitioners ($51.68), and nurse midwives ($49.83)</w:t>
      </w:r>
      <w:r w:rsidR="00A53A2B" w:rsidRPr="00877D04">
        <w:rPr>
          <w:rFonts w:ascii="Times New Roman" w:hAnsi="Times New Roman"/>
        </w:rPr>
        <w:t>.</w:t>
      </w:r>
      <w:r w:rsidRPr="00877D04">
        <w:rPr>
          <w:rFonts w:ascii="Times New Roman" w:hAnsi="Times New Roman"/>
        </w:rPr>
        <w:t xml:space="preserve">  </w:t>
      </w:r>
    </w:p>
    <w:p w:rsidR="0004159A" w:rsidRPr="00877D04" w:rsidRDefault="0004159A" w:rsidP="0004159A">
      <w:pPr>
        <w:pStyle w:val="Style0"/>
        <w:widowControl w:val="0"/>
        <w:contextualSpacing/>
        <w:rPr>
          <w:rFonts w:ascii="Times New Roman" w:hAnsi="Times New Roman"/>
        </w:rPr>
      </w:pPr>
      <w:r w:rsidRPr="00877D04">
        <w:rPr>
          <w:rFonts w:ascii="Times New Roman" w:hAnsi="Times New Roman"/>
        </w:rPr>
        <w:t xml:space="preserve"> </w:t>
      </w:r>
    </w:p>
    <w:p w:rsidR="0004159A" w:rsidRPr="00877D04" w:rsidRDefault="0004159A" w:rsidP="0004159A">
      <w:pPr>
        <w:pStyle w:val="Style0"/>
        <w:widowControl w:val="0"/>
        <w:contextualSpacing/>
        <w:rPr>
          <w:rFonts w:ascii="Times New Roman" w:hAnsi="Times New Roman"/>
        </w:rPr>
      </w:pPr>
      <w:r w:rsidRPr="00877D04">
        <w:rPr>
          <w:rFonts w:ascii="Times New Roman" w:hAnsi="Times New Roman"/>
        </w:rPr>
        <w:t xml:space="preserve">Row </w:t>
      </w:r>
      <w:r w:rsidR="0062695E" w:rsidRPr="00877D04">
        <w:rPr>
          <w:rFonts w:ascii="Times New Roman" w:hAnsi="Times New Roman"/>
        </w:rPr>
        <w:t>7</w:t>
      </w:r>
      <w:r w:rsidRPr="00877D04">
        <w:rPr>
          <w:rFonts w:ascii="Times New Roman" w:hAnsi="Times New Roman"/>
        </w:rPr>
        <w:t>.  It is assumed that sampled CHC physicians</w:t>
      </w:r>
      <w:r w:rsidR="00A62AC7" w:rsidRPr="00877D04">
        <w:rPr>
          <w:rFonts w:ascii="Times New Roman" w:hAnsi="Times New Roman"/>
        </w:rPr>
        <w:t xml:space="preserve"> and </w:t>
      </w:r>
      <w:r w:rsidR="002D551C">
        <w:rPr>
          <w:rFonts w:ascii="Times New Roman" w:hAnsi="Times New Roman"/>
        </w:rPr>
        <w:t>advanced practice providers</w:t>
      </w:r>
      <w:r w:rsidRPr="00877D04">
        <w:rPr>
          <w:rFonts w:ascii="Times New Roman" w:hAnsi="Times New Roman"/>
        </w:rPr>
        <w:t xml:space="preserve"> </w:t>
      </w:r>
      <w:r w:rsidR="00C81D03">
        <w:rPr>
          <w:rFonts w:ascii="Times New Roman" w:hAnsi="Times New Roman"/>
        </w:rPr>
        <w:t xml:space="preserve">(survey years 2018 and 2019+) </w:t>
      </w:r>
      <w:r w:rsidRPr="00877D04">
        <w:rPr>
          <w:rFonts w:ascii="Times New Roman" w:hAnsi="Times New Roman"/>
        </w:rPr>
        <w:t>will not prepare medical records for NAMCS processing themselves (i.e, FR abstracting); however, mid-level providers might do this activity</w:t>
      </w:r>
      <w:r w:rsidR="00C82F4C" w:rsidRPr="00877D04">
        <w:rPr>
          <w:rFonts w:ascii="Times New Roman" w:hAnsi="Times New Roman"/>
        </w:rPr>
        <w:t xml:space="preserve"> </w:t>
      </w:r>
      <w:r w:rsidR="00A62AC7" w:rsidRPr="00877D04">
        <w:rPr>
          <w:rFonts w:ascii="Times New Roman" w:hAnsi="Times New Roman"/>
        </w:rPr>
        <w:t xml:space="preserve">for </w:t>
      </w:r>
      <w:r w:rsidR="003528D3" w:rsidRPr="00877D04">
        <w:rPr>
          <w:rFonts w:ascii="Times New Roman" w:hAnsi="Times New Roman"/>
        </w:rPr>
        <w:t xml:space="preserve">sampled </w:t>
      </w:r>
      <w:r w:rsidR="00A62AC7" w:rsidRPr="00877D04">
        <w:rPr>
          <w:rFonts w:ascii="Times New Roman" w:hAnsi="Times New Roman"/>
        </w:rPr>
        <w:t xml:space="preserve">physicians </w:t>
      </w:r>
      <w:r w:rsidR="00C82F4C" w:rsidRPr="00877D04">
        <w:rPr>
          <w:rFonts w:ascii="Times New Roman" w:hAnsi="Times New Roman"/>
        </w:rPr>
        <w:t xml:space="preserve">(total burden: </w:t>
      </w:r>
      <w:r w:rsidR="00C82F4C" w:rsidRPr="00B92CB7">
        <w:rPr>
          <w:rFonts w:ascii="Times New Roman" w:hAnsi="Times New Roman"/>
          <w:color w:val="FF0000"/>
        </w:rPr>
        <w:t>1</w:t>
      </w:r>
      <w:r w:rsidR="00B92CB7" w:rsidRPr="00B92CB7">
        <w:rPr>
          <w:rFonts w:ascii="Times New Roman" w:hAnsi="Times New Roman"/>
          <w:color w:val="FF0000"/>
        </w:rPr>
        <w:t>8</w:t>
      </w:r>
      <w:r w:rsidR="00C82F4C" w:rsidRPr="00B92CB7">
        <w:rPr>
          <w:rFonts w:ascii="Times New Roman" w:hAnsi="Times New Roman"/>
          <w:color w:val="FF0000"/>
        </w:rPr>
        <w:t xml:space="preserve"> + 1</w:t>
      </w:r>
      <w:r w:rsidR="00B92CB7" w:rsidRPr="00B92CB7">
        <w:rPr>
          <w:rFonts w:ascii="Times New Roman" w:hAnsi="Times New Roman"/>
          <w:color w:val="FF0000"/>
        </w:rPr>
        <w:t>56</w:t>
      </w:r>
      <w:r w:rsidR="00C82F4C" w:rsidRPr="00B92CB7">
        <w:rPr>
          <w:rFonts w:ascii="Times New Roman" w:hAnsi="Times New Roman"/>
          <w:color w:val="FF0000"/>
        </w:rPr>
        <w:t>=</w:t>
      </w:r>
      <w:r w:rsidR="00B92CB7" w:rsidRPr="00B92CB7">
        <w:rPr>
          <w:rFonts w:ascii="Times New Roman" w:hAnsi="Times New Roman"/>
          <w:color w:val="FF0000"/>
        </w:rPr>
        <w:t>174</w:t>
      </w:r>
      <w:r w:rsidR="00C82F4C" w:rsidRPr="00B92CB7">
        <w:rPr>
          <w:rFonts w:ascii="Times New Roman" w:hAnsi="Times New Roman"/>
          <w:color w:val="FF0000"/>
        </w:rPr>
        <w:t xml:space="preserve"> </w:t>
      </w:r>
      <w:r w:rsidR="00C82F4C" w:rsidRPr="00877D04">
        <w:rPr>
          <w:rFonts w:ascii="Times New Roman" w:hAnsi="Times New Roman"/>
        </w:rPr>
        <w:t>staff hours)</w:t>
      </w:r>
      <w:r w:rsidRPr="00877D04">
        <w:rPr>
          <w:rFonts w:ascii="Times New Roman" w:hAnsi="Times New Roman"/>
        </w:rPr>
        <w:t xml:space="preserve">.  Therefore, the average hourly wage for pulling and re-filing medical records </w:t>
      </w:r>
      <w:r w:rsidR="0062695E" w:rsidRPr="00877D04">
        <w:rPr>
          <w:rFonts w:ascii="Times New Roman" w:hAnsi="Times New Roman"/>
        </w:rPr>
        <w:t xml:space="preserve">at a CHC </w:t>
      </w:r>
      <w:r w:rsidRPr="00877D04">
        <w:rPr>
          <w:rFonts w:ascii="Times New Roman" w:hAnsi="Times New Roman"/>
        </w:rPr>
        <w:t>($32.16) was based on office staff (again obtained from various BLS categories) that might perform this activity: registered nurses ($35.36)</w:t>
      </w:r>
      <w:r w:rsidR="00DB1D5D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licensed practical and licensed vocational nurses ($21.98)</w:t>
      </w:r>
      <w:r w:rsidR="00DB1D5D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first-line supervisors of office and administrative support workers ($28.14)</w:t>
      </w:r>
      <w:r w:rsidR="00DB1D5D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receptionists and information clerks ($14.25)</w:t>
      </w:r>
      <w:r w:rsidR="00DB1D5D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medical secretaries ($17.25)</w:t>
      </w:r>
      <w:r w:rsidR="00DB1D5D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physician assistants ($50.37)</w:t>
      </w:r>
      <w:r w:rsidR="00DB1D5D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nurse practitioners ($51.68)</w:t>
      </w:r>
      <w:r w:rsidR="00DB1D5D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nurse midwives ($49.83), and medical records and health information technicians ($20.59). </w:t>
      </w:r>
    </w:p>
    <w:p w:rsidR="0004159A" w:rsidRPr="00877D04" w:rsidRDefault="0004159A" w:rsidP="0004159A">
      <w:pPr>
        <w:pStyle w:val="Style0"/>
        <w:widowControl w:val="0"/>
        <w:contextualSpacing/>
        <w:rPr>
          <w:rFonts w:ascii="Times New Roman" w:hAnsi="Times New Roman"/>
        </w:rPr>
      </w:pPr>
    </w:p>
    <w:p w:rsidR="0004159A" w:rsidRPr="00877D04" w:rsidRDefault="0004159A" w:rsidP="0004159A">
      <w:pPr>
        <w:pStyle w:val="Style0"/>
        <w:widowControl w:val="0"/>
        <w:contextualSpacing/>
        <w:rPr>
          <w:rFonts w:ascii="Times New Roman" w:hAnsi="Times New Roman"/>
        </w:rPr>
      </w:pPr>
      <w:r w:rsidRPr="00877D04">
        <w:rPr>
          <w:rFonts w:ascii="Times New Roman" w:hAnsi="Times New Roman"/>
        </w:rPr>
        <w:t xml:space="preserve">Row </w:t>
      </w:r>
      <w:r w:rsidR="00ED2F26">
        <w:rPr>
          <w:rFonts w:ascii="Times New Roman" w:hAnsi="Times New Roman"/>
        </w:rPr>
        <w:t>8</w:t>
      </w:r>
      <w:r w:rsidRPr="00877D04">
        <w:rPr>
          <w:rFonts w:ascii="Times New Roman" w:hAnsi="Times New Roman"/>
        </w:rPr>
        <w:t xml:space="preserve">.  It is assumed that sampled </w:t>
      </w:r>
      <w:r w:rsidR="007900A2">
        <w:rPr>
          <w:rFonts w:ascii="Times New Roman" w:hAnsi="Times New Roman"/>
        </w:rPr>
        <w:t xml:space="preserve">traditional physicians or </w:t>
      </w:r>
      <w:r w:rsidR="00366C81">
        <w:rPr>
          <w:rFonts w:ascii="Times New Roman" w:hAnsi="Times New Roman"/>
        </w:rPr>
        <w:t xml:space="preserve">CHC </w:t>
      </w:r>
      <w:r w:rsidR="007900A2">
        <w:rPr>
          <w:rFonts w:ascii="Times New Roman" w:hAnsi="Times New Roman"/>
        </w:rPr>
        <w:t xml:space="preserve">respondents </w:t>
      </w:r>
      <w:r w:rsidRPr="00877D04">
        <w:rPr>
          <w:rFonts w:ascii="Times New Roman" w:hAnsi="Times New Roman"/>
        </w:rPr>
        <w:t xml:space="preserve">will not prepare medical records for NAMCS reabstraction themselves (i.e, FR abstracting); however, since this is a combined category for </w:t>
      </w:r>
      <w:r w:rsidR="006203B5" w:rsidRPr="00877D04">
        <w:rPr>
          <w:rFonts w:ascii="Times New Roman" w:hAnsi="Times New Roman"/>
        </w:rPr>
        <w:t xml:space="preserve">the </w:t>
      </w:r>
      <w:r w:rsidRPr="00877D04">
        <w:rPr>
          <w:rFonts w:ascii="Times New Roman" w:hAnsi="Times New Roman"/>
        </w:rPr>
        <w:t>reabstraction study, mid-level providers might do this activity in physician offices</w:t>
      </w:r>
      <w:r w:rsidR="006203B5" w:rsidRPr="00877D04">
        <w:rPr>
          <w:rFonts w:ascii="Times New Roman" w:hAnsi="Times New Roman"/>
        </w:rPr>
        <w:t xml:space="preserve"> (total burden: </w:t>
      </w:r>
      <w:r w:rsidR="0062695E" w:rsidRPr="00877D04">
        <w:rPr>
          <w:rFonts w:ascii="Times New Roman" w:hAnsi="Times New Roman"/>
        </w:rPr>
        <w:t>1</w:t>
      </w:r>
      <w:r w:rsidR="00B46976">
        <w:rPr>
          <w:rFonts w:ascii="Times New Roman" w:hAnsi="Times New Roman"/>
        </w:rPr>
        <w:t xml:space="preserve"> </w:t>
      </w:r>
      <w:r w:rsidR="006203B5" w:rsidRPr="00877D04">
        <w:rPr>
          <w:rFonts w:ascii="Times New Roman" w:hAnsi="Times New Roman"/>
        </w:rPr>
        <w:t>staff hour)</w:t>
      </w:r>
      <w:r w:rsidRPr="00877D04">
        <w:rPr>
          <w:rFonts w:ascii="Times New Roman" w:hAnsi="Times New Roman"/>
        </w:rPr>
        <w:t>.  Therefore, the average hourly wage for pulling and re-filing medical records for this study was $32.16</w:t>
      </w:r>
      <w:r w:rsidR="00EF11C9" w:rsidRPr="00877D04">
        <w:rPr>
          <w:rFonts w:ascii="Times New Roman" w:hAnsi="Times New Roman"/>
        </w:rPr>
        <w:t xml:space="preserve">, </w:t>
      </w:r>
      <w:r w:rsidRPr="00877D04">
        <w:rPr>
          <w:rFonts w:ascii="Times New Roman" w:hAnsi="Times New Roman"/>
        </w:rPr>
        <w:t>again based on office staff (</w:t>
      </w:r>
      <w:r w:rsidR="006D097F" w:rsidRPr="00877D04">
        <w:rPr>
          <w:rFonts w:ascii="Times New Roman" w:hAnsi="Times New Roman"/>
        </w:rPr>
        <w:t xml:space="preserve">using </w:t>
      </w:r>
      <w:r w:rsidRPr="00877D04">
        <w:rPr>
          <w:rFonts w:ascii="Times New Roman" w:hAnsi="Times New Roman"/>
        </w:rPr>
        <w:t>various BLS categories) that might perform this activity: registered nurses ($35.36)</w:t>
      </w:r>
      <w:r w:rsidR="00EF11C9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licensed practical and licensed vocational nurses ($21.98)</w:t>
      </w:r>
      <w:r w:rsidR="00EF11C9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first-line supervisors of office and administrative support workers ($28.14)</w:t>
      </w:r>
      <w:r w:rsidR="00EF11C9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receptionists and information clerks ($14.25)</w:t>
      </w:r>
      <w:r w:rsidR="00EF11C9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medical secretaries ($17.25)</w:t>
      </w:r>
      <w:r w:rsidR="00EF11C9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physician assistants ($50.37)</w:t>
      </w:r>
      <w:r w:rsidR="00EF11C9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nurse practitioners ($51.68)</w:t>
      </w:r>
      <w:r w:rsidR="00EF11C9" w:rsidRPr="00877D04">
        <w:rPr>
          <w:rFonts w:ascii="Times New Roman" w:hAnsi="Times New Roman"/>
        </w:rPr>
        <w:t>,</w:t>
      </w:r>
      <w:r w:rsidRPr="00877D04">
        <w:rPr>
          <w:rFonts w:ascii="Times New Roman" w:hAnsi="Times New Roman"/>
        </w:rPr>
        <w:t xml:space="preserve"> nurse midwives ($49.83), and medical records and health information technicians ($20.59). </w:t>
      </w:r>
    </w:p>
    <w:p w:rsidR="0004159A" w:rsidRDefault="0004159A" w:rsidP="00D31A6F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46976" w:rsidRPr="00877D04" w:rsidRDefault="00B46976" w:rsidP="00B46976">
      <w:pPr>
        <w:pStyle w:val="Style0"/>
        <w:widowControl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Row 9.  </w:t>
      </w:r>
      <w:r w:rsidRPr="00877D04">
        <w:rPr>
          <w:rFonts w:ascii="Times New Roman" w:hAnsi="Times New Roman"/>
        </w:rPr>
        <w:t xml:space="preserve">It is assumed that sampled </w:t>
      </w:r>
      <w:r>
        <w:rPr>
          <w:rFonts w:ascii="Times New Roman" w:hAnsi="Times New Roman"/>
        </w:rPr>
        <w:t xml:space="preserve">traditional physicians or CHC respondents </w:t>
      </w:r>
      <w:r w:rsidRPr="00877D04">
        <w:rPr>
          <w:rFonts w:ascii="Times New Roman" w:hAnsi="Times New Roman"/>
        </w:rPr>
        <w:t xml:space="preserve">will not </w:t>
      </w:r>
      <w:r>
        <w:rPr>
          <w:rFonts w:ascii="Times New Roman" w:hAnsi="Times New Roman"/>
        </w:rPr>
        <w:t xml:space="preserve">be </w:t>
      </w:r>
      <w:r w:rsidR="00ED593C">
        <w:rPr>
          <w:rFonts w:ascii="Times New Roman" w:hAnsi="Times New Roman"/>
        </w:rPr>
        <w:t>involved</w:t>
      </w:r>
      <w:r>
        <w:rPr>
          <w:rFonts w:ascii="Times New Roman" w:hAnsi="Times New Roman"/>
        </w:rPr>
        <w:t xml:space="preserve"> in answering the follow-up questions </w:t>
      </w:r>
      <w:r w:rsidRPr="00877D04">
        <w:rPr>
          <w:rFonts w:ascii="Times New Roman" w:hAnsi="Times New Roman"/>
        </w:rPr>
        <w:t>for NAMCS re</w:t>
      </w:r>
      <w:r>
        <w:rPr>
          <w:rFonts w:ascii="Times New Roman" w:hAnsi="Times New Roman"/>
        </w:rPr>
        <w:t>interview themselves</w:t>
      </w:r>
      <w:r w:rsidRPr="00877D04">
        <w:rPr>
          <w:rFonts w:ascii="Times New Roman" w:hAnsi="Times New Roman"/>
        </w:rPr>
        <w:t xml:space="preserve">; however, since this is a combined category for the </w:t>
      </w:r>
      <w:r>
        <w:rPr>
          <w:rFonts w:ascii="Times New Roman" w:hAnsi="Times New Roman"/>
        </w:rPr>
        <w:t xml:space="preserve">reinterview </w:t>
      </w:r>
      <w:r w:rsidRPr="00877D04">
        <w:rPr>
          <w:rFonts w:ascii="Times New Roman" w:hAnsi="Times New Roman"/>
        </w:rPr>
        <w:t xml:space="preserve">study, mid-level providers might do this activity in physician offices (total burden: </w:t>
      </w:r>
      <w:r w:rsidR="00ED593C">
        <w:rPr>
          <w:rFonts w:ascii="Times New Roman" w:hAnsi="Times New Roman"/>
        </w:rPr>
        <w:t>25</w:t>
      </w:r>
      <w:r w:rsidRPr="00877D04">
        <w:rPr>
          <w:rFonts w:ascii="Times New Roman" w:hAnsi="Times New Roman"/>
        </w:rPr>
        <w:t xml:space="preserve"> staff hours).  Therefore, the average hourly wage for </w:t>
      </w:r>
      <w:r w:rsidR="00ED593C">
        <w:rPr>
          <w:rFonts w:ascii="Times New Roman" w:hAnsi="Times New Roman"/>
        </w:rPr>
        <w:t xml:space="preserve">answering the questions </w:t>
      </w:r>
      <w:r w:rsidRPr="00877D04">
        <w:rPr>
          <w:rFonts w:ascii="Times New Roman" w:hAnsi="Times New Roman"/>
        </w:rPr>
        <w:t xml:space="preserve">for this study was $32.16, again based on office staff (using various BLS categories) that might perform this activity: registered nurses ($35.36), licensed practical and licensed vocational nurses ($21.98), first-line supervisors of office and administrative support workers ($28.14), receptionists and information clerks ($14.25), medical secretaries ($17.25), physician assistants ($50.37), nurse practitioners ($51.68), nurse midwives ($49.83), and medical records and health information technicians ($20.59). </w:t>
      </w:r>
    </w:p>
    <w:p w:rsidR="00B46976" w:rsidRDefault="00B46976" w:rsidP="00B46976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46976" w:rsidRPr="00B46976" w:rsidRDefault="00B46976" w:rsidP="00D31A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46976" w:rsidRPr="00B46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5C"/>
    <w:rsid w:val="00023BB5"/>
    <w:rsid w:val="0004159A"/>
    <w:rsid w:val="001523F6"/>
    <w:rsid w:val="0015395C"/>
    <w:rsid w:val="00154CF5"/>
    <w:rsid w:val="00203977"/>
    <w:rsid w:val="00217E19"/>
    <w:rsid w:val="0023075F"/>
    <w:rsid w:val="002362B4"/>
    <w:rsid w:val="002729A5"/>
    <w:rsid w:val="00274329"/>
    <w:rsid w:val="00285FAC"/>
    <w:rsid w:val="00292C97"/>
    <w:rsid w:val="002D551C"/>
    <w:rsid w:val="003528D3"/>
    <w:rsid w:val="0036483C"/>
    <w:rsid w:val="0036547A"/>
    <w:rsid w:val="00366C81"/>
    <w:rsid w:val="0040200E"/>
    <w:rsid w:val="00447E04"/>
    <w:rsid w:val="00462A93"/>
    <w:rsid w:val="004D2B68"/>
    <w:rsid w:val="004E467C"/>
    <w:rsid w:val="0050414B"/>
    <w:rsid w:val="005C4F74"/>
    <w:rsid w:val="00607B19"/>
    <w:rsid w:val="006203B5"/>
    <w:rsid w:val="0062695E"/>
    <w:rsid w:val="00636A2B"/>
    <w:rsid w:val="00652929"/>
    <w:rsid w:val="006D097F"/>
    <w:rsid w:val="007434DF"/>
    <w:rsid w:val="007447BE"/>
    <w:rsid w:val="00754CB6"/>
    <w:rsid w:val="00774E4A"/>
    <w:rsid w:val="007900A2"/>
    <w:rsid w:val="007B75F3"/>
    <w:rsid w:val="00877D04"/>
    <w:rsid w:val="00895928"/>
    <w:rsid w:val="009204E7"/>
    <w:rsid w:val="009829E1"/>
    <w:rsid w:val="009D10B0"/>
    <w:rsid w:val="009F76D1"/>
    <w:rsid w:val="00A0462E"/>
    <w:rsid w:val="00A53A2B"/>
    <w:rsid w:val="00A62AC7"/>
    <w:rsid w:val="00A64B18"/>
    <w:rsid w:val="00A74697"/>
    <w:rsid w:val="00A85BDB"/>
    <w:rsid w:val="00A9791B"/>
    <w:rsid w:val="00AB2B9A"/>
    <w:rsid w:val="00B46976"/>
    <w:rsid w:val="00B5726A"/>
    <w:rsid w:val="00B7782A"/>
    <w:rsid w:val="00B92CB7"/>
    <w:rsid w:val="00BB3DD5"/>
    <w:rsid w:val="00BC1B55"/>
    <w:rsid w:val="00BE37D3"/>
    <w:rsid w:val="00BF4A42"/>
    <w:rsid w:val="00C26EB3"/>
    <w:rsid w:val="00C81D03"/>
    <w:rsid w:val="00C82F4C"/>
    <w:rsid w:val="00CD2F98"/>
    <w:rsid w:val="00CE301E"/>
    <w:rsid w:val="00CF2B80"/>
    <w:rsid w:val="00CF3E0B"/>
    <w:rsid w:val="00D12421"/>
    <w:rsid w:val="00D31A6F"/>
    <w:rsid w:val="00D75B31"/>
    <w:rsid w:val="00DB1D5D"/>
    <w:rsid w:val="00DD2519"/>
    <w:rsid w:val="00E30B90"/>
    <w:rsid w:val="00E3257B"/>
    <w:rsid w:val="00EA0EDC"/>
    <w:rsid w:val="00ED2F26"/>
    <w:rsid w:val="00ED593C"/>
    <w:rsid w:val="00EE01A8"/>
    <w:rsid w:val="00EE490F"/>
    <w:rsid w:val="00EE67A3"/>
    <w:rsid w:val="00EF11C9"/>
    <w:rsid w:val="00F3612A"/>
    <w:rsid w:val="00F96B0B"/>
    <w:rsid w:val="00FC479D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95C"/>
    <w:rPr>
      <w:rFonts w:ascii="Tahoma" w:hAnsi="Tahoma" w:cs="Tahoma"/>
      <w:sz w:val="16"/>
      <w:szCs w:val="16"/>
    </w:rPr>
  </w:style>
  <w:style w:type="paragraph" w:customStyle="1" w:styleId="Style0">
    <w:name w:val="Style0"/>
    <w:rsid w:val="00041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95C"/>
    <w:rPr>
      <w:rFonts w:ascii="Tahoma" w:hAnsi="Tahoma" w:cs="Tahoma"/>
      <w:sz w:val="16"/>
      <w:szCs w:val="16"/>
    </w:rPr>
  </w:style>
  <w:style w:type="paragraph" w:customStyle="1" w:styleId="Style0">
    <w:name w:val="Style0"/>
    <w:rsid w:val="00041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cp:lastPrinted>2014-06-02T17:04:00Z</cp:lastPrinted>
  <dcterms:created xsi:type="dcterms:W3CDTF">2019-02-28T15:59:00Z</dcterms:created>
  <dcterms:modified xsi:type="dcterms:W3CDTF">2019-02-28T15:59:00Z</dcterms:modified>
</cp:coreProperties>
</file>