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046547" w:rsidR="00046547" w:rsidP="000D4CEF" w:rsidRDefault="00046547" w14:paraId="2BCD4860" w14:textId="2C0CC3D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Screen shots for the OLPA NSF Audience Survey</w:t>
      </w:r>
    </w:p>
    <w:p w:rsidR="00E70799" w:rsidP="000D4CEF" w:rsidRDefault="000D4CEF" w14:paraId="2BC713CA" w14:textId="26D3F0E5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87DE1AE" wp14:editId="31BAF2F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EF" w:rsidP="000D4CEF" w:rsidRDefault="000D4CEF" w14:paraId="15E9D299" w14:textId="45436784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7904A9F" wp14:editId="67C32A8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EF" w:rsidP="000D4CEF" w:rsidRDefault="000D4CEF" w14:paraId="45E71110" w14:textId="28CB6176">
      <w:pPr>
        <w:rPr>
          <w:b/>
          <w:bCs/>
          <w:sz w:val="20"/>
          <w:szCs w:val="20"/>
        </w:rPr>
      </w:pPr>
    </w:p>
    <w:p w:rsidR="000D4CEF" w:rsidP="000D4CEF" w:rsidRDefault="000D4CEF" w14:paraId="1D66C69C" w14:textId="384E1C18">
      <w:pPr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D39993" wp14:editId="3D8F752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27989353" w14:textId="23589006">
      <w:pPr>
        <w:rPr>
          <w:b/>
          <w:bCs/>
          <w:sz w:val="20"/>
          <w:szCs w:val="20"/>
        </w:rPr>
      </w:pPr>
    </w:p>
    <w:p w:rsidR="001D020F" w:rsidP="000D4CEF" w:rsidRDefault="001D020F" w14:paraId="179A0ADA" w14:textId="1CCA840B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B8AAED2" wp14:editId="32EBD80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20386022" w14:textId="7AEA86D6">
      <w:pPr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19270A" wp14:editId="222EDD3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1243AE7D" w14:textId="33A777A6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57BD019" wp14:editId="4DD3065A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3AA5E3B0" w14:textId="04778879">
      <w:pPr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C7515FA" wp14:editId="76610E8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78BB3EA1" w14:textId="1E361F8D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5D3A974" wp14:editId="79D93E4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1D653945" w14:textId="11C32BE9">
      <w:pPr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C68D06" wp14:editId="535F802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07784CC9" w14:textId="2136D478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32C0DD8" wp14:editId="7985E889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4F81CD72" w14:textId="2A600FB5">
      <w:pPr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088568" wp14:editId="0669F81C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42475BCF" w14:textId="7E5ADE3C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71B90C9" wp14:editId="28E5437D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0F" w:rsidP="000D4CEF" w:rsidRDefault="001D020F" w14:paraId="7F0C9D1A" w14:textId="11435E55">
      <w:pPr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C38461" wp14:editId="586E0F07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RDefault="005107BD" w14:paraId="6086A4BD" w14:textId="18EB837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1D020F" w:rsidP="000D4CEF" w:rsidRDefault="001D020F" w14:paraId="1E200656" w14:textId="77777777">
      <w:pPr>
        <w:rPr>
          <w:b/>
          <w:bCs/>
          <w:sz w:val="20"/>
          <w:szCs w:val="20"/>
        </w:rPr>
      </w:pPr>
    </w:p>
    <w:p w:rsidR="00046547" w:rsidP="000D4CEF" w:rsidRDefault="00046547" w14:paraId="0BAD2A10" w14:textId="03499241">
      <w:pPr>
        <w:rPr>
          <w:b/>
          <w:bCs/>
          <w:sz w:val="24"/>
          <w:szCs w:val="24"/>
        </w:rPr>
      </w:pPr>
      <w:r w:rsidRPr="005107BD">
        <w:rPr>
          <w:b/>
          <w:bCs/>
          <w:sz w:val="24"/>
          <w:szCs w:val="24"/>
        </w:rPr>
        <w:t xml:space="preserve">If the respondents reply as </w:t>
      </w:r>
      <w:r w:rsidRPr="005107BD" w:rsidR="005107BD">
        <w:rPr>
          <w:b/>
          <w:bCs/>
          <w:sz w:val="24"/>
          <w:szCs w:val="24"/>
        </w:rPr>
        <w:t>email subscribers, the screenshots below show the questions they will get:</w:t>
      </w:r>
    </w:p>
    <w:p w:rsidR="005107BD" w:rsidP="000D4CEF" w:rsidRDefault="005107BD" w14:paraId="387C7E3D" w14:textId="1B03AD9A">
      <w:pPr>
        <w:rPr>
          <w:b/>
          <w:bCs/>
          <w:sz w:val="24"/>
          <w:szCs w:val="24"/>
        </w:rPr>
      </w:pPr>
    </w:p>
    <w:p w:rsidR="005107BD" w:rsidP="000D4CEF" w:rsidRDefault="005107BD" w14:paraId="7727A357" w14:textId="4A906E19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CB36D0" wp14:editId="264545B8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21DC8F26" w14:textId="0A48777B">
      <w:pPr>
        <w:rPr>
          <w:b/>
          <w:bCs/>
          <w:sz w:val="24"/>
          <w:szCs w:val="24"/>
        </w:rPr>
      </w:pPr>
    </w:p>
    <w:p w:rsidR="005107BD" w:rsidP="000D4CEF" w:rsidRDefault="005107BD" w14:paraId="191C5E36" w14:textId="2DB0F18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8DADE7" wp14:editId="54326DF3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782D7664" w14:textId="4FCC4939">
      <w:pPr>
        <w:rPr>
          <w:b/>
          <w:bCs/>
          <w:sz w:val="24"/>
          <w:szCs w:val="24"/>
        </w:rPr>
      </w:pPr>
    </w:p>
    <w:p w:rsidR="005107BD" w:rsidP="000D4CEF" w:rsidRDefault="005107BD" w14:paraId="6B21F2AF" w14:textId="0E35C8F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BD46401" wp14:editId="5A3068EA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406AFA5A" w14:textId="0ABEFD74">
      <w:pPr>
        <w:rPr>
          <w:b/>
          <w:bCs/>
          <w:sz w:val="24"/>
          <w:szCs w:val="24"/>
        </w:rPr>
      </w:pPr>
    </w:p>
    <w:p w:rsidR="005107BD" w:rsidP="000D4CEF" w:rsidRDefault="005107BD" w14:paraId="5C0DFCBE" w14:textId="08EC902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0B98F9" wp14:editId="3AFFF87C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7663F419" w14:textId="247F3B52">
      <w:pPr>
        <w:rPr>
          <w:b/>
          <w:bCs/>
          <w:sz w:val="24"/>
          <w:szCs w:val="24"/>
        </w:rPr>
      </w:pPr>
    </w:p>
    <w:p w:rsidR="005107BD" w:rsidP="000D4CEF" w:rsidRDefault="005107BD" w14:paraId="401371A9" w14:textId="4C05CEB6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30472A" wp14:editId="22B6707A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15D80685" w14:textId="43939B44">
      <w:pPr>
        <w:rPr>
          <w:b/>
          <w:bCs/>
          <w:sz w:val="24"/>
          <w:szCs w:val="24"/>
        </w:rPr>
      </w:pPr>
    </w:p>
    <w:p w:rsidR="005107BD" w:rsidP="000D4CEF" w:rsidRDefault="005107BD" w14:paraId="10B85726" w14:textId="0C1F443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5BD5A7" wp14:editId="1A641250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26886120" w14:textId="549635B1">
      <w:pPr>
        <w:rPr>
          <w:b/>
          <w:bCs/>
          <w:sz w:val="24"/>
          <w:szCs w:val="24"/>
        </w:rPr>
      </w:pPr>
    </w:p>
    <w:p w:rsidR="005107BD" w:rsidP="000D4CEF" w:rsidRDefault="005107BD" w14:paraId="2196B3B9" w14:textId="0CCFAB8F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7EC821" wp14:editId="529DDA61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15F54B25" w14:textId="6A721086">
      <w:pPr>
        <w:rPr>
          <w:b/>
          <w:bCs/>
          <w:sz w:val="24"/>
          <w:szCs w:val="24"/>
        </w:rPr>
      </w:pPr>
    </w:p>
    <w:p w:rsidR="005107BD" w:rsidP="000D4CEF" w:rsidRDefault="005107BD" w14:paraId="34F0E57B" w14:textId="71361CF7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1133AC" wp14:editId="501FDB8A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440215C8" w14:textId="62199E85">
      <w:pPr>
        <w:rPr>
          <w:b/>
          <w:bCs/>
          <w:sz w:val="24"/>
          <w:szCs w:val="24"/>
        </w:rPr>
      </w:pPr>
    </w:p>
    <w:p w:rsidR="005107BD" w:rsidP="000D4CEF" w:rsidRDefault="005107BD" w14:paraId="0BE3319B" w14:textId="04FC409C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C78FB4" wp14:editId="1EA04177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5C4753FF" w14:textId="43E99CFC">
      <w:pPr>
        <w:rPr>
          <w:b/>
          <w:bCs/>
          <w:sz w:val="24"/>
          <w:szCs w:val="24"/>
        </w:rPr>
      </w:pPr>
    </w:p>
    <w:p w:rsidR="005107BD" w:rsidP="000D4CEF" w:rsidRDefault="005107BD" w14:paraId="74383E72" w14:textId="4D4937D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0B1ADA" wp14:editId="27FA6D8B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0CEF7AB0" w14:textId="025A0DFE">
      <w:pPr>
        <w:rPr>
          <w:b/>
          <w:bCs/>
          <w:sz w:val="24"/>
          <w:szCs w:val="24"/>
        </w:rPr>
      </w:pPr>
    </w:p>
    <w:p w:rsidR="005107BD" w:rsidP="000D4CEF" w:rsidRDefault="005107BD" w14:paraId="53D77FBF" w14:textId="0F0FB196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239BA8" wp14:editId="506D602E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681C780B" w14:textId="2D8DABC7">
      <w:pPr>
        <w:rPr>
          <w:b/>
          <w:bCs/>
          <w:sz w:val="24"/>
          <w:szCs w:val="24"/>
        </w:rPr>
      </w:pPr>
    </w:p>
    <w:p w:rsidR="005107BD" w:rsidP="000D4CEF" w:rsidRDefault="005107BD" w14:paraId="2F03BB40" w14:textId="737BE679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8F72C4" wp14:editId="7A0D8388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7345A9B6" w14:textId="6F43FF87">
      <w:pPr>
        <w:rPr>
          <w:b/>
          <w:bCs/>
          <w:sz w:val="24"/>
          <w:szCs w:val="24"/>
        </w:rPr>
      </w:pPr>
    </w:p>
    <w:p w:rsidR="005107BD" w:rsidP="000D4CEF" w:rsidRDefault="005107BD" w14:paraId="1EAED4A8" w14:textId="0C9B3059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6A4E2B" wp14:editId="10F470E1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389A7A2F" w14:textId="27F83E8A">
      <w:pPr>
        <w:rPr>
          <w:b/>
          <w:bCs/>
          <w:sz w:val="24"/>
          <w:szCs w:val="24"/>
        </w:rPr>
      </w:pPr>
    </w:p>
    <w:p w:rsidR="005107BD" w:rsidP="000D4CEF" w:rsidRDefault="005107BD" w14:paraId="79840C2C" w14:textId="11D4F06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D4B45C" wp14:editId="4A4345AE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BD" w:rsidP="000D4CEF" w:rsidRDefault="005107BD" w14:paraId="3117E1EF" w14:textId="4B44E1CF">
      <w:pPr>
        <w:rPr>
          <w:b/>
          <w:bCs/>
          <w:sz w:val="24"/>
          <w:szCs w:val="24"/>
        </w:rPr>
      </w:pPr>
    </w:p>
    <w:p w:rsidR="00CD1485" w:rsidRDefault="00CD1485" w14:paraId="2C979F30" w14:textId="75E77C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5107BD" w:rsidP="000D4CEF" w:rsidRDefault="00CD1485" w14:paraId="4C8FBF7D" w14:textId="361FAB4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If the respondent </w:t>
      </w:r>
      <w:r w:rsidR="008413F4">
        <w:rPr>
          <w:b/>
          <w:bCs/>
          <w:sz w:val="24"/>
          <w:szCs w:val="24"/>
        </w:rPr>
        <w:t>has not signed up for emails, they are taken to these screens:</w:t>
      </w:r>
    </w:p>
    <w:p w:rsidR="008413F4" w:rsidP="000D4CEF" w:rsidRDefault="008413F4" w14:paraId="77FA0294" w14:textId="4D41CE6B">
      <w:pPr>
        <w:rPr>
          <w:b/>
          <w:bCs/>
          <w:sz w:val="24"/>
          <w:szCs w:val="24"/>
        </w:rPr>
      </w:pPr>
    </w:p>
    <w:p w:rsidR="008413F4" w:rsidP="000D4CEF" w:rsidRDefault="008413F4" w14:paraId="7098B303" w14:textId="21CFBE13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6273A1D" wp14:editId="2E23786D">
            <wp:extent cx="5943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39BB9587" w14:textId="65620C41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7D7D18C3" w14:textId="2EF3470A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329691E" wp14:editId="1166C72A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45F907A0" w14:textId="2A23DF7F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3D41D5EA" w14:textId="30C6EAA5">
      <w:pPr>
        <w:rPr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C37882" wp14:editId="40DE71F7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5A249495" w14:textId="63689913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3EC550A9" w14:textId="5E2AE465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8F648DF" wp14:editId="6626161B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2E88E7AF" w14:textId="3F113AC0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1307A501" w14:textId="23ADDEA3">
      <w:pPr>
        <w:rPr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C447E0" wp14:editId="03F68736">
            <wp:extent cx="5943600" cy="3343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6042D9A5" w14:textId="6864544C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6C02D5FA" w14:textId="32B45988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60E126A" wp14:editId="5792B847">
            <wp:extent cx="5943600" cy="3343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4BDB72CC" w14:textId="4813CB1E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3A640D19" w14:textId="1D7B1A11">
      <w:pPr>
        <w:rPr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F60F7C" wp14:editId="0872217B">
            <wp:extent cx="5943600" cy="33432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16A3C25D" w14:textId="6EEE2452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40F458BF" w14:textId="5DAE76F7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1CA57C4" wp14:editId="4384EE15">
            <wp:extent cx="5943600" cy="3343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0916D726" w14:textId="23D0C6B0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1B6300D1" w14:textId="3052C9AB">
      <w:pPr>
        <w:rPr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3043E0" wp14:editId="77FC97A7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730F8374" w14:textId="200F3D9B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03BB3549" w14:textId="7B9ACA43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3FAEFC8" wp14:editId="2C134DC2">
            <wp:extent cx="5943600" cy="3343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7C4E74C8" w14:textId="53961DDC">
      <w:pPr>
        <w:rPr>
          <w:b/>
          <w:bCs/>
          <w:color w:val="FF0000"/>
          <w:sz w:val="24"/>
          <w:szCs w:val="24"/>
        </w:rPr>
      </w:pPr>
    </w:p>
    <w:p w:rsidR="008413F4" w:rsidP="000D4CEF" w:rsidRDefault="008413F4" w14:paraId="41046CF8" w14:textId="4CA46781">
      <w:pPr>
        <w:rPr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5F8434" wp14:editId="19D99E8E">
            <wp:extent cx="5943600" cy="3343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F4" w:rsidP="000D4CEF" w:rsidRDefault="008413F4" w14:paraId="5A23A95C" w14:textId="640C0AC5">
      <w:pPr>
        <w:rPr>
          <w:b/>
          <w:bCs/>
          <w:color w:val="FF0000"/>
          <w:sz w:val="24"/>
          <w:szCs w:val="24"/>
        </w:rPr>
      </w:pPr>
    </w:p>
    <w:p w:rsidRPr="00CD1485" w:rsidR="008413F4" w:rsidP="000D4CEF" w:rsidRDefault="008413F4" w14:paraId="3D061018" w14:textId="44A351A3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87FBBB2" wp14:editId="2EDDBFC4">
            <wp:extent cx="5943600" cy="3343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D1485" w:rsidR="008413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EF"/>
    <w:rsid w:val="00046547"/>
    <w:rsid w:val="000D4CEF"/>
    <w:rsid w:val="001D020F"/>
    <w:rsid w:val="005107BD"/>
    <w:rsid w:val="008413F4"/>
    <w:rsid w:val="00CD1485"/>
    <w:rsid w:val="00E7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FE48F"/>
  <w15:chartTrackingRefBased/>
  <w15:docId w15:val="{291D9CCB-73EA-4A2A-A1E1-EA4A69108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20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Plimpton</dc:creator>
  <cp:keywords/>
  <dc:description/>
  <cp:lastModifiedBy>Plimpton, Suzanne H.</cp:lastModifiedBy>
  <cp:revision>3</cp:revision>
  <dcterms:created xsi:type="dcterms:W3CDTF">2020-11-30T23:30:00Z</dcterms:created>
  <dcterms:modified xsi:type="dcterms:W3CDTF">2020-12-02T22:45:00Z</dcterms:modified>
</cp:coreProperties>
</file>