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7C30" w:rsidR="003D7BA7" w:rsidP="002C6DC4" w:rsidRDefault="003D7BA7" w14:paraId="687134B2" w14:textId="77777777">
      <w:pPr>
        <w:pStyle w:val="Heading1"/>
      </w:pPr>
      <w:bookmarkStart w:name="_IMLS_Program_Information_Sheet" w:id="0"/>
      <w:bookmarkStart w:name="__IMLS_Program_Information_Sheet" w:id="1"/>
      <w:bookmarkStart w:name="_Toc43540103" w:id="2"/>
      <w:bookmarkEnd w:id="0"/>
      <w:bookmarkEnd w:id="1"/>
      <w:r w:rsidRPr="002C6DC4">
        <w:t xml:space="preserve">NATIVE AMERICAN/NATIVE HAWAIIAN </w:t>
      </w:r>
      <w:r w:rsidRPr="00A87C30">
        <w:t>MUSEUM SERVICES</w:t>
      </w:r>
      <w:bookmarkEnd w:id="2"/>
    </w:p>
    <w:p w:rsidRPr="00A87C30" w:rsidR="003D7BA7" w:rsidP="003D7BA7" w:rsidRDefault="003D7BA7" w14:paraId="59FF80FB" w14:textId="40489097">
      <w:pPr>
        <w:pStyle w:val="NOFOFYSubtitle"/>
      </w:pPr>
      <w:r w:rsidRPr="00A87C30">
        <w:t xml:space="preserve">FY </w:t>
      </w:r>
      <w:r w:rsidRPr="00A37E98">
        <w:t>202</w:t>
      </w:r>
      <w:r w:rsidRPr="00A37E98" w:rsidR="00233E44">
        <w:t>1</w:t>
      </w:r>
      <w:r w:rsidRPr="00A87C30">
        <w:t xml:space="preserve"> NOTICE OF FUNDING OPPORTUNITY</w:t>
      </w:r>
    </w:p>
    <w:sdt>
      <w:sdtPr>
        <w:rPr>
          <w:rFonts w:ascii="Myriad Pro" w:hAnsi="Myriad Pro" w:eastAsia="Myriad Pro" w:cs="Myriad Pro"/>
          <w:color w:val="000000"/>
          <w:spacing w:val="0"/>
          <w:sz w:val="22"/>
          <w:szCs w:val="22"/>
        </w:rPr>
        <w:id w:val="1753237652"/>
        <w:docPartObj>
          <w:docPartGallery w:val="Table of Contents"/>
          <w:docPartUnique/>
        </w:docPartObj>
      </w:sdtPr>
      <w:sdtEndPr>
        <w:rPr>
          <w:b/>
          <w:bCs/>
          <w:noProof/>
        </w:rPr>
      </w:sdtEndPr>
      <w:sdtContent>
        <w:p w:rsidRPr="00A87C30" w:rsidR="00204187" w:rsidP="00204187" w:rsidRDefault="00204187" w14:paraId="0DC1560C" w14:textId="22CD2CE7">
          <w:pPr>
            <w:pStyle w:val="TOCHeading"/>
            <w:spacing w:after="100"/>
            <w:rPr>
              <w:rFonts w:ascii="Myriad Pro" w:hAnsi="Myriad Pro"/>
              <w:b/>
              <w:bCs/>
              <w:color w:val="000000" w:themeColor="text1"/>
              <w:sz w:val="28"/>
              <w:szCs w:val="28"/>
            </w:rPr>
          </w:pPr>
          <w:r w:rsidRPr="00A87C30">
            <w:rPr>
              <w:rFonts w:ascii="Myriad Pro" w:hAnsi="Myriad Pro"/>
              <w:b/>
              <w:bCs/>
              <w:color w:val="000000" w:themeColor="text1"/>
              <w:sz w:val="28"/>
              <w:szCs w:val="28"/>
            </w:rPr>
            <w:t>Table of Contents</w:t>
          </w:r>
        </w:p>
        <w:p w:rsidRPr="00A87C30" w:rsidR="00204187" w:rsidP="00204187" w:rsidRDefault="00204187" w14:paraId="26C3F020" w14:textId="0B64B19F">
          <w:pPr>
            <w:pStyle w:val="TOC1"/>
            <w:tabs>
              <w:tab w:val="right" w:leader="dot" w:pos="9350"/>
            </w:tabs>
            <w:spacing w:before="240" w:after="100"/>
            <w:ind w:left="810"/>
            <w:rPr>
              <w:rStyle w:val="Hyperlink"/>
              <w:rFonts w:ascii="Myriad Pro" w:hAnsi="Myriad Pro"/>
              <w:b w:val="0"/>
              <w:bCs w:val="0"/>
              <w:i w:val="0"/>
              <w:iCs w:val="0"/>
              <w:noProof/>
            </w:rPr>
          </w:pPr>
          <w:r w:rsidRPr="00A87C30">
            <w:rPr>
              <w:rFonts w:ascii="Myriad Pro" w:hAnsi="Myriad Pro"/>
              <w:b w:val="0"/>
              <w:bCs w:val="0"/>
            </w:rPr>
            <w:fldChar w:fldCharType="begin"/>
          </w:r>
          <w:r w:rsidRPr="00A87C30">
            <w:rPr>
              <w:rFonts w:ascii="Myriad Pro" w:hAnsi="Myriad Pro"/>
            </w:rPr>
            <w:instrText xml:space="preserve"> TOC \o "1-3" \h \z \u </w:instrText>
          </w:r>
          <w:r w:rsidRPr="00A87C30">
            <w:rPr>
              <w:rFonts w:ascii="Myriad Pro" w:hAnsi="Myriad Pro"/>
              <w:b w:val="0"/>
              <w:bCs w:val="0"/>
            </w:rPr>
            <w:fldChar w:fldCharType="separate"/>
          </w:r>
          <w:hyperlink w:history="1" w:anchor="_Toc43540106">
            <w:r w:rsidRPr="00A87C30">
              <w:rPr>
                <w:rStyle w:val="Hyperlink"/>
                <w:rFonts w:ascii="Myriad Pro" w:hAnsi="Myriad Pro"/>
                <w:b w:val="0"/>
                <w:bCs w:val="0"/>
                <w:i w:val="0"/>
                <w:iCs w:val="0"/>
                <w:noProof/>
              </w:rPr>
              <w:t>A. Program Description</w:t>
            </w:r>
            <w:r w:rsidRPr="00A87C30">
              <w:rPr>
                <w:rFonts w:ascii="Myriad Pro" w:hAnsi="Myriad Pro"/>
                <w:b w:val="0"/>
                <w:bCs w:val="0"/>
                <w:i w:val="0"/>
                <w:iCs w:val="0"/>
                <w:noProof/>
                <w:webHidden/>
              </w:rPr>
              <w:tab/>
            </w:r>
            <w:r w:rsidRPr="00A87C30">
              <w:rPr>
                <w:rFonts w:ascii="Myriad Pro" w:hAnsi="Myriad Pro"/>
                <w:b w:val="0"/>
                <w:bCs w:val="0"/>
                <w:i w:val="0"/>
                <w:iCs w:val="0"/>
                <w:noProof/>
                <w:webHidden/>
              </w:rPr>
              <w:fldChar w:fldCharType="begin"/>
            </w:r>
            <w:r w:rsidRPr="00A87C30">
              <w:rPr>
                <w:rFonts w:ascii="Myriad Pro" w:hAnsi="Myriad Pro"/>
                <w:b w:val="0"/>
                <w:bCs w:val="0"/>
                <w:i w:val="0"/>
                <w:iCs w:val="0"/>
                <w:noProof/>
                <w:webHidden/>
              </w:rPr>
              <w:instrText xml:space="preserve"> PAGEREF _Toc43540106 \h </w:instrText>
            </w:r>
            <w:r w:rsidRPr="00A87C30">
              <w:rPr>
                <w:rFonts w:ascii="Myriad Pro" w:hAnsi="Myriad Pro"/>
                <w:b w:val="0"/>
                <w:bCs w:val="0"/>
                <w:i w:val="0"/>
                <w:iCs w:val="0"/>
                <w:noProof/>
                <w:webHidden/>
              </w:rPr>
            </w:r>
            <w:r w:rsidRPr="00A87C30">
              <w:rPr>
                <w:rFonts w:ascii="Myriad Pro" w:hAnsi="Myriad Pro"/>
                <w:b w:val="0"/>
                <w:bCs w:val="0"/>
                <w:i w:val="0"/>
                <w:iCs w:val="0"/>
                <w:noProof/>
                <w:webHidden/>
              </w:rPr>
              <w:fldChar w:fldCharType="separate"/>
            </w:r>
            <w:r w:rsidR="001E64A1">
              <w:rPr>
                <w:rFonts w:ascii="Myriad Pro" w:hAnsi="Myriad Pro"/>
                <w:b w:val="0"/>
                <w:bCs w:val="0"/>
                <w:i w:val="0"/>
                <w:iCs w:val="0"/>
                <w:noProof/>
                <w:webHidden/>
              </w:rPr>
              <w:t>2</w:t>
            </w:r>
            <w:r w:rsidRPr="00A87C30">
              <w:rPr>
                <w:rFonts w:ascii="Myriad Pro" w:hAnsi="Myriad Pro"/>
                <w:b w:val="0"/>
                <w:bCs w:val="0"/>
                <w:i w:val="0"/>
                <w:iCs w:val="0"/>
                <w:noProof/>
                <w:webHidden/>
              </w:rPr>
              <w:fldChar w:fldCharType="end"/>
            </w:r>
          </w:hyperlink>
        </w:p>
        <w:p w:rsidRPr="00A87C30" w:rsidR="00204187" w:rsidP="00204187" w:rsidRDefault="00204187" w14:paraId="10202CAA" w14:textId="36FCC51D">
          <w:pPr>
            <w:pStyle w:val="TOC1"/>
            <w:tabs>
              <w:tab w:val="right" w:leader="dot" w:pos="9350"/>
            </w:tabs>
            <w:spacing w:before="240" w:after="100"/>
            <w:ind w:left="810"/>
            <w:rPr>
              <w:rFonts w:ascii="Myriad Pro" w:hAnsi="Myriad Pro" w:eastAsiaTheme="minorEastAsia" w:cstheme="minorBidi"/>
              <w:b w:val="0"/>
              <w:bCs w:val="0"/>
              <w:i w:val="0"/>
              <w:noProof/>
              <w:color w:val="000000" w:themeColor="text1"/>
            </w:rPr>
          </w:pPr>
          <w:r w:rsidRPr="00A87C30">
            <w:rPr>
              <w:rStyle w:val="Hyperlink"/>
              <w:rFonts w:ascii="Myriad Pro" w:hAnsi="Myriad Pro"/>
              <w:b w:val="0"/>
              <w:bCs w:val="0"/>
              <w:i w:val="0"/>
              <w:noProof/>
              <w:color w:val="000000" w:themeColor="text1"/>
              <w:u w:val="none"/>
            </w:rPr>
            <w:t>B. Federal Award Information</w:t>
          </w:r>
          <w:r w:rsidRPr="00A87C30">
            <w:rPr>
              <w:rStyle w:val="Hyperlink"/>
              <w:rFonts w:ascii="Myriad Pro" w:hAnsi="Myriad Pro"/>
              <w:b w:val="0"/>
              <w:bCs w:val="0"/>
              <w:i w:val="0"/>
              <w:noProof/>
              <w:color w:val="000000" w:themeColor="text1"/>
              <w:u w:val="none"/>
            </w:rPr>
            <w:tab/>
          </w:r>
          <w:r w:rsidR="00A37E98">
            <w:rPr>
              <w:rStyle w:val="Hyperlink"/>
              <w:rFonts w:ascii="Myriad Pro" w:hAnsi="Myriad Pro"/>
              <w:b w:val="0"/>
              <w:bCs w:val="0"/>
              <w:i w:val="0"/>
              <w:noProof/>
              <w:color w:val="000000" w:themeColor="text1"/>
              <w:u w:val="none"/>
            </w:rPr>
            <w:t>5</w:t>
          </w:r>
        </w:p>
        <w:p w:rsidRPr="00A87C30" w:rsidR="00204187" w:rsidP="00204187" w:rsidRDefault="00945B9D" w14:paraId="435FC136" w14:textId="014E5A64">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13">
            <w:r w:rsidRPr="00A87C30" w:rsidR="00204187">
              <w:rPr>
                <w:rStyle w:val="Hyperlink"/>
                <w:rFonts w:ascii="Myriad Pro" w:hAnsi="Myriad Pro"/>
                <w:b w:val="0"/>
                <w:bCs w:val="0"/>
                <w:noProof/>
              </w:rPr>
              <w:t>C. Eligibility Information</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_Toc43540113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6</w:t>
            </w:r>
            <w:r w:rsidRPr="00A87C30" w:rsidR="00204187">
              <w:rPr>
                <w:rFonts w:ascii="Myriad Pro" w:hAnsi="Myriad Pro"/>
                <w:b w:val="0"/>
                <w:bCs w:val="0"/>
                <w:noProof/>
                <w:webHidden/>
              </w:rPr>
              <w:fldChar w:fldCharType="end"/>
            </w:r>
          </w:hyperlink>
        </w:p>
        <w:p w:rsidRPr="00A87C30" w:rsidR="00204187" w:rsidP="00204187" w:rsidRDefault="00945B9D" w14:paraId="316EE153" w14:textId="1EE18F2A">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17">
            <w:r w:rsidRPr="00A87C30" w:rsidR="00204187">
              <w:rPr>
                <w:rStyle w:val="Hyperlink"/>
                <w:rFonts w:ascii="Myriad Pro" w:hAnsi="Myriad Pro"/>
                <w:b w:val="0"/>
                <w:bCs w:val="0"/>
                <w:noProof/>
              </w:rPr>
              <w:t>D. Application and Submission Information</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_Toc43540117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7</w:t>
            </w:r>
            <w:r w:rsidRPr="00A87C30" w:rsidR="00204187">
              <w:rPr>
                <w:rFonts w:ascii="Myriad Pro" w:hAnsi="Myriad Pro"/>
                <w:b w:val="0"/>
                <w:bCs w:val="0"/>
                <w:noProof/>
                <w:webHidden/>
              </w:rPr>
              <w:fldChar w:fldCharType="end"/>
            </w:r>
          </w:hyperlink>
        </w:p>
        <w:p w:rsidRPr="00A87C30" w:rsidR="00204187" w:rsidP="00204187" w:rsidRDefault="00945B9D" w14:paraId="58B7BC05" w14:textId="6F0A348A">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24">
            <w:r w:rsidRPr="00A87C30" w:rsidR="00204187">
              <w:rPr>
                <w:rStyle w:val="Hyperlink"/>
                <w:rFonts w:ascii="Myriad Pro" w:hAnsi="Myriad Pro"/>
                <w:b w:val="0"/>
                <w:bCs w:val="0"/>
                <w:noProof/>
              </w:rPr>
              <w:t>E. Application</w:t>
            </w:r>
            <w:r w:rsidRPr="00A87C30" w:rsidR="00204187">
              <w:rPr>
                <w:rStyle w:val="Hyperlink"/>
                <w:rFonts w:ascii="Myriad Pro" w:hAnsi="Myriad Pro"/>
                <w:b w:val="0"/>
                <w:bCs w:val="0"/>
                <w:noProof/>
                <w:spacing w:val="-32"/>
              </w:rPr>
              <w:t xml:space="preserve"> </w:t>
            </w:r>
            <w:r w:rsidRPr="00A87C30" w:rsidR="00204187">
              <w:rPr>
                <w:rStyle w:val="Hyperlink"/>
                <w:rFonts w:ascii="Myriad Pro" w:hAnsi="Myriad Pro"/>
                <w:b w:val="0"/>
                <w:bCs w:val="0"/>
                <w:noProof/>
              </w:rPr>
              <w:t>Review</w:t>
            </w:r>
            <w:r w:rsidRPr="00A87C30" w:rsidR="00204187">
              <w:rPr>
                <w:rStyle w:val="Hyperlink"/>
                <w:rFonts w:ascii="Myriad Pro" w:hAnsi="Myriad Pro"/>
                <w:b w:val="0"/>
                <w:bCs w:val="0"/>
                <w:noProof/>
                <w:spacing w:val="-28"/>
              </w:rPr>
              <w:t xml:space="preserve"> </w:t>
            </w:r>
            <w:r w:rsidRPr="00A87C30" w:rsidR="00204187">
              <w:rPr>
                <w:rStyle w:val="Hyperlink"/>
                <w:rFonts w:ascii="Myriad Pro" w:hAnsi="Myriad Pro"/>
                <w:b w:val="0"/>
                <w:bCs w:val="0"/>
                <w:noProof/>
              </w:rPr>
              <w:t>Information</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_Toc43540124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18</w:t>
            </w:r>
            <w:r w:rsidRPr="00A87C30" w:rsidR="00204187">
              <w:rPr>
                <w:rFonts w:ascii="Myriad Pro" w:hAnsi="Myriad Pro"/>
                <w:b w:val="0"/>
                <w:bCs w:val="0"/>
                <w:noProof/>
                <w:webHidden/>
              </w:rPr>
              <w:fldChar w:fldCharType="end"/>
            </w:r>
          </w:hyperlink>
        </w:p>
        <w:p w:rsidRPr="00A87C30" w:rsidR="00204187" w:rsidP="00204187" w:rsidRDefault="00945B9D" w14:paraId="3F79798A" w14:textId="5D11A685">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29">
            <w:r w:rsidRPr="00A87C30" w:rsidR="00204187">
              <w:rPr>
                <w:rStyle w:val="Hyperlink"/>
                <w:rFonts w:ascii="Myriad Pro" w:hAnsi="Myriad Pro"/>
                <w:b w:val="0"/>
                <w:bCs w:val="0"/>
                <w:noProof/>
              </w:rPr>
              <w:t>F. Award</w:t>
            </w:r>
            <w:r w:rsidRPr="00A87C30" w:rsidR="00204187">
              <w:rPr>
                <w:rStyle w:val="Hyperlink"/>
                <w:rFonts w:ascii="Myriad Pro" w:hAnsi="Myriad Pro"/>
                <w:b w:val="0"/>
                <w:bCs w:val="0"/>
                <w:noProof/>
                <w:spacing w:val="-35"/>
              </w:rPr>
              <w:t xml:space="preserve"> </w:t>
            </w:r>
            <w:r w:rsidRPr="00A87C30" w:rsidR="00204187">
              <w:rPr>
                <w:rStyle w:val="Hyperlink"/>
                <w:rFonts w:ascii="Myriad Pro" w:hAnsi="Myriad Pro"/>
                <w:b w:val="0"/>
                <w:bCs w:val="0"/>
                <w:noProof/>
              </w:rPr>
              <w:t>Administration</w:t>
            </w:r>
            <w:r w:rsidRPr="00A87C30" w:rsidR="00204187">
              <w:rPr>
                <w:rStyle w:val="Hyperlink"/>
                <w:rFonts w:ascii="Myriad Pro" w:hAnsi="Myriad Pro"/>
                <w:b w:val="0"/>
                <w:bCs w:val="0"/>
                <w:noProof/>
                <w:spacing w:val="-34"/>
              </w:rPr>
              <w:t xml:space="preserve"> </w:t>
            </w:r>
            <w:r w:rsidRPr="00A87C30" w:rsidR="00204187">
              <w:rPr>
                <w:rStyle w:val="Hyperlink"/>
                <w:rFonts w:ascii="Myriad Pro" w:hAnsi="Myriad Pro"/>
                <w:b w:val="0"/>
                <w:bCs w:val="0"/>
                <w:noProof/>
              </w:rPr>
              <w:t>Information</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_Toc43540129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19</w:t>
            </w:r>
            <w:r w:rsidRPr="00A87C30" w:rsidR="00204187">
              <w:rPr>
                <w:rFonts w:ascii="Myriad Pro" w:hAnsi="Myriad Pro"/>
                <w:b w:val="0"/>
                <w:bCs w:val="0"/>
                <w:noProof/>
                <w:webHidden/>
              </w:rPr>
              <w:fldChar w:fldCharType="end"/>
            </w:r>
          </w:hyperlink>
        </w:p>
        <w:p w:rsidRPr="00A87C30" w:rsidR="00204187" w:rsidP="00204187" w:rsidRDefault="00945B9D" w14:paraId="1E195414" w14:textId="1C3805E9">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33">
            <w:r w:rsidRPr="00A87C30" w:rsidR="00204187">
              <w:rPr>
                <w:rStyle w:val="Hyperlink"/>
                <w:rFonts w:ascii="Myriad Pro" w:hAnsi="Myriad Pro"/>
                <w:b w:val="0"/>
                <w:bCs w:val="0"/>
                <w:noProof/>
              </w:rPr>
              <w:t>G. Contacts</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_Toc43540133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20</w:t>
            </w:r>
            <w:r w:rsidRPr="00A87C30" w:rsidR="00204187">
              <w:rPr>
                <w:rFonts w:ascii="Myriad Pro" w:hAnsi="Myriad Pro"/>
                <w:b w:val="0"/>
                <w:bCs w:val="0"/>
                <w:noProof/>
                <w:webHidden/>
              </w:rPr>
              <w:fldChar w:fldCharType="end"/>
            </w:r>
          </w:hyperlink>
        </w:p>
        <w:p w:rsidRPr="00A87C30" w:rsidR="00204187" w:rsidP="00204187" w:rsidRDefault="00945B9D" w14:paraId="577C5874" w14:textId="3C764C4B">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36">
            <w:r w:rsidRPr="00A87C30" w:rsidR="00204187">
              <w:rPr>
                <w:rStyle w:val="Hyperlink"/>
                <w:rFonts w:ascii="Myriad Pro" w:hAnsi="Myriad Pro"/>
                <w:b w:val="0"/>
                <w:bCs w:val="0"/>
                <w:noProof/>
              </w:rPr>
              <w:t>H. Other Information</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_Toc43540136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20</w:t>
            </w:r>
            <w:r w:rsidRPr="00A87C30" w:rsidR="00204187">
              <w:rPr>
                <w:rFonts w:ascii="Myriad Pro" w:hAnsi="Myriad Pro"/>
                <w:b w:val="0"/>
                <w:bCs w:val="0"/>
                <w:noProof/>
                <w:webHidden/>
              </w:rPr>
              <w:fldChar w:fldCharType="end"/>
            </w:r>
          </w:hyperlink>
        </w:p>
        <w:p w:rsidRPr="00A87C30" w:rsidR="00204187" w:rsidP="00204187" w:rsidRDefault="00945B9D" w14:paraId="1AE92D34" w14:textId="71245B7E">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47">
            <w:r w:rsidRPr="00A87C30" w:rsidR="00204187">
              <w:rPr>
                <w:rStyle w:val="Hyperlink"/>
                <w:rFonts w:ascii="Myriad Pro" w:hAnsi="Myriad Pro"/>
                <w:b w:val="0"/>
                <w:bCs w:val="0"/>
                <w:noProof/>
              </w:rPr>
              <w:t>Appendix One – IMLS Assurances and Certifications</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_Toc43540147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22</w:t>
            </w:r>
            <w:r w:rsidRPr="00A87C30" w:rsidR="00204187">
              <w:rPr>
                <w:rFonts w:ascii="Myriad Pro" w:hAnsi="Myriad Pro"/>
                <w:b w:val="0"/>
                <w:bCs w:val="0"/>
                <w:noProof/>
                <w:webHidden/>
              </w:rPr>
              <w:fldChar w:fldCharType="end"/>
            </w:r>
          </w:hyperlink>
        </w:p>
        <w:p w:rsidRPr="00A87C30" w:rsidR="00204187" w:rsidP="00204187" w:rsidRDefault="00945B9D" w14:paraId="702DB90F" w14:textId="37DAF391">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51">
            <w:r w:rsidRPr="00A87C30" w:rsidR="00204187">
              <w:rPr>
                <w:rStyle w:val="Hyperlink"/>
                <w:rFonts w:ascii="Myriad Pro" w:hAnsi="Myriad Pro"/>
                <w:b w:val="0"/>
                <w:bCs w:val="0"/>
                <w:noProof/>
              </w:rPr>
              <w:t>Appendix Two – Required Federal Systems</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_Toc43540151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26</w:t>
            </w:r>
            <w:r w:rsidRPr="00A87C30" w:rsidR="00204187">
              <w:rPr>
                <w:rFonts w:ascii="Myriad Pro" w:hAnsi="Myriad Pro"/>
                <w:b w:val="0"/>
                <w:bCs w:val="0"/>
                <w:noProof/>
                <w:webHidden/>
              </w:rPr>
              <w:fldChar w:fldCharType="end"/>
            </w:r>
          </w:hyperlink>
        </w:p>
        <w:p w:rsidRPr="00A87C30" w:rsidR="00204187" w:rsidP="00204187" w:rsidRDefault="00945B9D" w14:paraId="76200442" w14:textId="39DD79D9">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56">
            <w:r w:rsidRPr="00A87C30" w:rsidR="00204187">
              <w:rPr>
                <w:rStyle w:val="Hyperlink"/>
                <w:rFonts w:ascii="Myriad Pro" w:hAnsi="Myriad Pro"/>
                <w:b w:val="0"/>
                <w:bCs w:val="0"/>
                <w:noProof/>
              </w:rPr>
              <w:t>Appendix</w:t>
            </w:r>
            <w:r w:rsidRPr="00A87C30" w:rsidR="00204187">
              <w:rPr>
                <w:rStyle w:val="Hyperlink"/>
                <w:rFonts w:ascii="Myriad Pro" w:hAnsi="Myriad Pro"/>
                <w:b w:val="0"/>
                <w:bCs w:val="0"/>
                <w:noProof/>
                <w:spacing w:val="-14"/>
              </w:rPr>
              <w:t xml:space="preserve"> </w:t>
            </w:r>
            <w:r w:rsidRPr="00A87C30" w:rsidR="00204187">
              <w:rPr>
                <w:rStyle w:val="Hyperlink"/>
                <w:rFonts w:ascii="Myriad Pro" w:hAnsi="Myriad Pro"/>
                <w:b w:val="0"/>
                <w:bCs w:val="0"/>
                <w:noProof/>
              </w:rPr>
              <w:t>Three</w:t>
            </w:r>
            <w:r w:rsidRPr="00A87C30" w:rsidR="00204187">
              <w:rPr>
                <w:rStyle w:val="Hyperlink"/>
                <w:rFonts w:ascii="Myriad Pro" w:hAnsi="Myriad Pro"/>
                <w:b w:val="0"/>
                <w:bCs w:val="0"/>
                <w:noProof/>
                <w:spacing w:val="-14"/>
              </w:rPr>
              <w:t xml:space="preserve"> </w:t>
            </w:r>
            <w:r w:rsidRPr="00A87C30" w:rsidR="00204187">
              <w:rPr>
                <w:rStyle w:val="Hyperlink"/>
                <w:rFonts w:ascii="Myriad Pro" w:hAnsi="Myriad Pro"/>
                <w:b w:val="0"/>
                <w:bCs w:val="0"/>
                <w:noProof/>
              </w:rPr>
              <w:t>–</w:t>
            </w:r>
            <w:r w:rsidRPr="00A87C30" w:rsidR="00204187">
              <w:rPr>
                <w:rStyle w:val="Hyperlink"/>
                <w:rFonts w:ascii="Myriad Pro" w:hAnsi="Myriad Pro"/>
                <w:b w:val="0"/>
                <w:bCs w:val="0"/>
                <w:noProof/>
                <w:spacing w:val="-14"/>
              </w:rPr>
              <w:t xml:space="preserve"> </w:t>
            </w:r>
            <w:r w:rsidRPr="00A87C30" w:rsidR="00204187">
              <w:rPr>
                <w:rStyle w:val="Hyperlink"/>
                <w:rFonts w:ascii="Myriad Pro" w:hAnsi="Myriad Pro"/>
                <w:b w:val="0"/>
                <w:bCs w:val="0"/>
                <w:noProof/>
              </w:rPr>
              <w:t>Explanation</w:t>
            </w:r>
            <w:r w:rsidRPr="00A87C30" w:rsidR="00204187">
              <w:rPr>
                <w:rStyle w:val="Hyperlink"/>
                <w:rFonts w:ascii="Myriad Pro" w:hAnsi="Myriad Pro"/>
                <w:b w:val="0"/>
                <w:bCs w:val="0"/>
                <w:noProof/>
                <w:spacing w:val="-13"/>
              </w:rPr>
              <w:t xml:space="preserve"> </w:t>
            </w:r>
            <w:r w:rsidRPr="00A87C30" w:rsidR="00204187">
              <w:rPr>
                <w:rStyle w:val="Hyperlink"/>
                <w:rFonts w:ascii="Myriad Pro" w:hAnsi="Myriad Pro"/>
                <w:b w:val="0"/>
                <w:bCs w:val="0"/>
                <w:noProof/>
              </w:rPr>
              <w:t>of</w:t>
            </w:r>
            <w:r w:rsidRPr="00A87C30" w:rsidR="00204187">
              <w:rPr>
                <w:rStyle w:val="Hyperlink"/>
                <w:rFonts w:ascii="Myriad Pro" w:hAnsi="Myriad Pro"/>
                <w:b w:val="0"/>
                <w:bCs w:val="0"/>
                <w:noProof/>
                <w:spacing w:val="-14"/>
              </w:rPr>
              <w:t xml:space="preserve"> </w:t>
            </w:r>
            <w:r w:rsidRPr="00A87C30" w:rsidR="00204187">
              <w:rPr>
                <w:rStyle w:val="Hyperlink"/>
                <w:rFonts w:ascii="Myriad Pro" w:hAnsi="Myriad Pro"/>
                <w:b w:val="0"/>
                <w:bCs w:val="0"/>
                <w:noProof/>
              </w:rPr>
              <w:t>Forms</w:t>
            </w:r>
            <w:r w:rsidRPr="00A87C30" w:rsidR="00204187">
              <w:rPr>
                <w:rStyle w:val="Hyperlink"/>
                <w:rFonts w:ascii="Myriad Pro" w:hAnsi="Myriad Pro"/>
                <w:b w:val="0"/>
                <w:bCs w:val="0"/>
                <w:noProof/>
                <w:spacing w:val="-13"/>
              </w:rPr>
              <w:t xml:space="preserve"> </w:t>
            </w:r>
            <w:r w:rsidRPr="00A87C30" w:rsidR="00204187">
              <w:rPr>
                <w:rStyle w:val="Hyperlink"/>
                <w:rFonts w:ascii="Myriad Pro" w:hAnsi="Myriad Pro"/>
                <w:b w:val="0"/>
                <w:bCs w:val="0"/>
                <w:noProof/>
              </w:rPr>
              <w:t>for</w:t>
            </w:r>
            <w:r w:rsidRPr="00A87C30" w:rsidR="00204187">
              <w:rPr>
                <w:rStyle w:val="Hyperlink"/>
                <w:rFonts w:ascii="Myriad Pro" w:hAnsi="Myriad Pro"/>
                <w:b w:val="0"/>
                <w:bCs w:val="0"/>
                <w:noProof/>
                <w:spacing w:val="43"/>
                <w:w w:val="99"/>
              </w:rPr>
              <w:t xml:space="preserve"> </w:t>
            </w:r>
            <w:r w:rsidRPr="00A87C30" w:rsidR="00204187">
              <w:rPr>
                <w:rStyle w:val="Hyperlink"/>
                <w:rFonts w:ascii="Myriad Pro" w:hAnsi="Myriad Pro"/>
                <w:b w:val="0"/>
                <w:bCs w:val="0"/>
                <w:noProof/>
              </w:rPr>
              <w:t>Reference</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_Toc43540156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28</w:t>
            </w:r>
            <w:r w:rsidRPr="00A87C30" w:rsidR="00204187">
              <w:rPr>
                <w:rFonts w:ascii="Myriad Pro" w:hAnsi="Myriad Pro"/>
                <w:b w:val="0"/>
                <w:bCs w:val="0"/>
                <w:noProof/>
                <w:webHidden/>
              </w:rPr>
              <w:fldChar w:fldCharType="end"/>
            </w:r>
          </w:hyperlink>
        </w:p>
        <w:p w:rsidRPr="00A87C30" w:rsidR="00204187" w:rsidP="00204187" w:rsidRDefault="00945B9D" w14:paraId="4BA58237" w14:textId="228C0D97">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66">
            <w:r w:rsidRPr="00A87C30" w:rsidR="00204187">
              <w:rPr>
                <w:rStyle w:val="Hyperlink"/>
                <w:rFonts w:ascii="Myriad Pro" w:hAnsi="Myriad Pro"/>
                <w:b w:val="0"/>
                <w:bCs w:val="0"/>
                <w:noProof/>
              </w:rPr>
              <w:t>Appendix Four – IMLS Products Guidance</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_Toc43540166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36</w:t>
            </w:r>
            <w:r w:rsidRPr="00A87C30" w:rsidR="00204187">
              <w:rPr>
                <w:rFonts w:ascii="Myriad Pro" w:hAnsi="Myriad Pro"/>
                <w:b w:val="0"/>
                <w:bCs w:val="0"/>
                <w:noProof/>
                <w:webHidden/>
              </w:rPr>
              <w:fldChar w:fldCharType="end"/>
            </w:r>
          </w:hyperlink>
        </w:p>
        <w:p w:rsidRPr="00A87C30" w:rsidR="00204187" w:rsidP="00204187" w:rsidRDefault="00945B9D" w14:paraId="75E446D7" w14:textId="35980916">
          <w:pPr>
            <w:pStyle w:val="TOC2"/>
            <w:tabs>
              <w:tab w:val="right" w:leader="dot" w:pos="9350"/>
            </w:tabs>
            <w:spacing w:before="240" w:after="100"/>
            <w:ind w:left="810"/>
            <w:rPr>
              <w:rFonts w:ascii="Myriad Pro" w:hAnsi="Myriad Pro" w:eastAsiaTheme="minorEastAsia" w:cstheme="minorBidi"/>
              <w:b w:val="0"/>
              <w:bCs w:val="0"/>
              <w:noProof/>
              <w:color w:val="auto"/>
              <w:szCs w:val="24"/>
            </w:rPr>
          </w:pPr>
          <w:hyperlink w:history="1" w:anchor="_Toc43540169">
            <w:r w:rsidRPr="00A87C30" w:rsidR="00204187">
              <w:rPr>
                <w:rStyle w:val="Hyperlink"/>
                <w:rFonts w:ascii="Myriad Pro" w:hAnsi="Myriad Pro"/>
                <w:b w:val="0"/>
                <w:bCs w:val="0"/>
                <w:noProof/>
              </w:rPr>
              <w:t>Appendix Five – Conflict of Interest Requirements</w:t>
            </w:r>
            <w:r w:rsidRPr="00A87C30" w:rsidR="00204187">
              <w:rPr>
                <w:rFonts w:ascii="Myriad Pro" w:hAnsi="Myriad Pro"/>
                <w:b w:val="0"/>
                <w:bCs w:val="0"/>
                <w:noProof/>
                <w:webHidden/>
              </w:rPr>
              <w:tab/>
            </w:r>
            <w:r w:rsidRPr="00A87C30" w:rsidR="00204187">
              <w:rPr>
                <w:rFonts w:ascii="Myriad Pro" w:hAnsi="Myriad Pro"/>
                <w:b w:val="0"/>
                <w:bCs w:val="0"/>
                <w:noProof/>
                <w:webHidden/>
              </w:rPr>
              <w:fldChar w:fldCharType="begin"/>
            </w:r>
            <w:r w:rsidRPr="00A87C30" w:rsidR="00204187">
              <w:rPr>
                <w:rFonts w:ascii="Myriad Pro" w:hAnsi="Myriad Pro"/>
                <w:b w:val="0"/>
                <w:bCs w:val="0"/>
                <w:noProof/>
                <w:webHidden/>
              </w:rPr>
              <w:instrText xml:space="preserve"> PAGEREF _Toc43540169 \h </w:instrText>
            </w:r>
            <w:r w:rsidRPr="00A87C30" w:rsidR="00204187">
              <w:rPr>
                <w:rFonts w:ascii="Myriad Pro" w:hAnsi="Myriad Pro"/>
                <w:b w:val="0"/>
                <w:bCs w:val="0"/>
                <w:noProof/>
                <w:webHidden/>
              </w:rPr>
            </w:r>
            <w:r w:rsidRPr="00A87C30" w:rsidR="00204187">
              <w:rPr>
                <w:rFonts w:ascii="Myriad Pro" w:hAnsi="Myriad Pro"/>
                <w:b w:val="0"/>
                <w:bCs w:val="0"/>
                <w:noProof/>
                <w:webHidden/>
              </w:rPr>
              <w:fldChar w:fldCharType="separate"/>
            </w:r>
            <w:r w:rsidR="001E64A1">
              <w:rPr>
                <w:rFonts w:ascii="Myriad Pro" w:hAnsi="Myriad Pro"/>
                <w:b w:val="0"/>
                <w:bCs w:val="0"/>
                <w:noProof/>
                <w:webHidden/>
              </w:rPr>
              <w:t>37</w:t>
            </w:r>
            <w:r w:rsidRPr="00A87C30" w:rsidR="00204187">
              <w:rPr>
                <w:rFonts w:ascii="Myriad Pro" w:hAnsi="Myriad Pro"/>
                <w:b w:val="0"/>
                <w:bCs w:val="0"/>
                <w:noProof/>
                <w:webHidden/>
              </w:rPr>
              <w:fldChar w:fldCharType="end"/>
            </w:r>
          </w:hyperlink>
        </w:p>
        <w:p w:rsidR="00204187" w:rsidP="00204187" w:rsidRDefault="00204187" w14:paraId="4D0EC5A1" w14:textId="0AB37CF3">
          <w:pPr>
            <w:spacing w:before="240" w:after="100"/>
          </w:pPr>
          <w:r w:rsidRPr="00A87C30">
            <w:rPr>
              <w:b/>
              <w:bCs/>
              <w:noProof/>
            </w:rPr>
            <w:fldChar w:fldCharType="end"/>
          </w:r>
        </w:p>
      </w:sdtContent>
    </w:sdt>
    <w:p w:rsidR="00204187" w:rsidP="00697E45" w:rsidRDefault="00204187" w14:paraId="7C4E207A" w14:textId="77777777">
      <w:pPr>
        <w:spacing w:before="240"/>
        <w:rPr>
          <w:b/>
          <w:sz w:val="28"/>
        </w:rPr>
      </w:pPr>
    </w:p>
    <w:p w:rsidRPr="00A3088E" w:rsidR="003D7BA7" w:rsidP="00D47B54" w:rsidRDefault="003D7BA7" w14:paraId="28C0F339" w14:textId="2BDA1277">
      <w:pPr>
        <w:pStyle w:val="TOC2"/>
        <w:tabs>
          <w:tab w:val="right" w:leader="dot" w:pos="9367"/>
        </w:tabs>
        <w:spacing w:before="240"/>
        <w:ind w:left="900" w:right="14"/>
        <w:sectPr w:rsidRPr="00A3088E" w:rsidR="003D7BA7" w:rsidSect="003D7BA7">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440" w:left="1440" w:header="559" w:footer="997" w:gutter="0"/>
          <w:pgNumType w:start="1"/>
          <w:cols w:space="720"/>
        </w:sectPr>
      </w:pPr>
    </w:p>
    <w:p w:rsidRPr="00A3088E" w:rsidR="003D7BA7" w:rsidP="000967C1" w:rsidRDefault="003D7BA7" w14:paraId="0D3F8D21" w14:textId="53F3CD95">
      <w:pPr>
        <w:pStyle w:val="Heading2"/>
        <w:jc w:val="center"/>
        <w:rPr>
          <w:rFonts w:eastAsia="Arial" w:cs="Arial"/>
          <w:szCs w:val="52"/>
        </w:rPr>
      </w:pPr>
      <w:bookmarkStart w:name="Native_American/Native_Hawaiian_Museum_S" w:id="3"/>
      <w:bookmarkStart w:name="_Toc16506549" w:id="4"/>
      <w:bookmarkStart w:name="_Toc43540104" w:id="5"/>
      <w:bookmarkEnd w:id="3"/>
      <w:r w:rsidRPr="00A3088E">
        <w:lastRenderedPageBreak/>
        <w:t>Native American/Native Hawaiian</w:t>
      </w:r>
      <w:r w:rsidR="00204187">
        <w:rPr>
          <w:spacing w:val="21"/>
        </w:rPr>
        <w:br/>
      </w:r>
      <w:r w:rsidRPr="00A3088E">
        <w:t>Museum</w:t>
      </w:r>
      <w:r w:rsidRPr="00A3088E">
        <w:rPr>
          <w:spacing w:val="-3"/>
        </w:rPr>
        <w:t xml:space="preserve"> </w:t>
      </w:r>
      <w:r w:rsidRPr="00A3088E">
        <w:t>Services</w:t>
      </w:r>
      <w:bookmarkEnd w:id="4"/>
      <w:bookmarkEnd w:id="5"/>
    </w:p>
    <w:p w:rsidRPr="00A3088E" w:rsidR="003D7BA7" w:rsidP="002C6DC4" w:rsidRDefault="003D7BA7" w14:paraId="5A15E009" w14:textId="1C96914C">
      <w:pPr>
        <w:pStyle w:val="NOFOFYSubtitle"/>
        <w:rPr>
          <w:rFonts w:eastAsia="Arial" w:cs="Arial"/>
        </w:rPr>
      </w:pPr>
      <w:r w:rsidRPr="00A3088E">
        <w:rPr>
          <w:spacing w:val="-1"/>
        </w:rPr>
        <w:t>FY</w:t>
      </w:r>
      <w:r w:rsidRPr="00A3088E">
        <w:rPr>
          <w:spacing w:val="-14"/>
        </w:rPr>
        <w:t xml:space="preserve"> </w:t>
      </w:r>
      <w:r w:rsidRPr="00A37E98">
        <w:rPr>
          <w:spacing w:val="-1"/>
        </w:rPr>
        <w:t>202</w:t>
      </w:r>
      <w:r w:rsidRPr="00A37E98" w:rsidR="00FB023B">
        <w:rPr>
          <w:spacing w:val="-1"/>
        </w:rPr>
        <w:t>1</w:t>
      </w:r>
      <w:r w:rsidRPr="00A37E98">
        <w:rPr>
          <w:spacing w:val="-1"/>
        </w:rPr>
        <w:t xml:space="preserve"> NOTICE</w:t>
      </w:r>
      <w:r w:rsidRPr="00A3088E">
        <w:rPr>
          <w:spacing w:val="-14"/>
        </w:rPr>
        <w:t xml:space="preserve"> </w:t>
      </w:r>
      <w:r w:rsidRPr="00A3088E">
        <w:rPr>
          <w:spacing w:val="-1"/>
        </w:rPr>
        <w:t>OF</w:t>
      </w:r>
      <w:r w:rsidRPr="00A3088E">
        <w:rPr>
          <w:spacing w:val="-12"/>
        </w:rPr>
        <w:t xml:space="preserve"> </w:t>
      </w:r>
      <w:r w:rsidRPr="00A3088E">
        <w:t>FUNDING</w:t>
      </w:r>
      <w:r w:rsidRPr="00A3088E">
        <w:rPr>
          <w:spacing w:val="-12"/>
        </w:rPr>
        <w:t xml:space="preserve"> </w:t>
      </w:r>
      <w:r w:rsidRPr="00A3088E">
        <w:rPr>
          <w:spacing w:val="-1"/>
        </w:rPr>
        <w:t>OPPORTUNITY</w:t>
      </w:r>
    </w:p>
    <w:tbl>
      <w:tblPr>
        <w:tblW w:w="5000" w:type="pct"/>
        <w:tblCellMar>
          <w:left w:w="0" w:type="dxa"/>
          <w:right w:w="0" w:type="dxa"/>
        </w:tblCellMar>
        <w:tblLook w:val="01E0" w:firstRow="1" w:lastRow="1" w:firstColumn="1" w:lastColumn="1" w:noHBand="0" w:noVBand="0"/>
      </w:tblPr>
      <w:tblGrid>
        <w:gridCol w:w="3996"/>
        <w:gridCol w:w="5363"/>
      </w:tblGrid>
      <w:tr w:rsidRPr="00A3088E" w:rsidR="003D7BA7" w:rsidTr="00204187" w14:paraId="63BF202E" w14:textId="77777777">
        <w:trPr>
          <w:trHeight w:val="607"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1440AA31" w14:textId="77777777">
            <w:pPr>
              <w:pStyle w:val="TableParagraph"/>
              <w:ind w:left="92"/>
              <w:rPr>
                <w:rFonts w:ascii="Myriad Pro" w:hAnsi="Myriad Pro" w:eastAsia="Arial" w:cs="Arial"/>
              </w:rPr>
            </w:pPr>
            <w:r w:rsidRPr="00A3088E">
              <w:rPr>
                <w:rFonts w:ascii="Myriad Pro" w:hAnsi="Myriad Pro"/>
                <w:b/>
                <w:spacing w:val="-1"/>
              </w:rPr>
              <w:t>Federal</w:t>
            </w:r>
            <w:r w:rsidRPr="00A3088E">
              <w:rPr>
                <w:rFonts w:ascii="Myriad Pro" w:hAnsi="Myriad Pro"/>
                <w:b/>
                <w:spacing w:val="4"/>
              </w:rPr>
              <w:t xml:space="preserve"> </w:t>
            </w:r>
            <w:r w:rsidRPr="00A3088E">
              <w:rPr>
                <w:rFonts w:ascii="Myriad Pro" w:hAnsi="Myriad Pro"/>
                <w:b/>
                <w:spacing w:val="-2"/>
              </w:rPr>
              <w:t>Awarding</w:t>
            </w:r>
            <w:r w:rsidRPr="00A3088E">
              <w:rPr>
                <w:rFonts w:ascii="Myriad Pro" w:hAnsi="Myriad Pro"/>
                <w:b/>
                <w:spacing w:val="3"/>
              </w:rPr>
              <w:t xml:space="preserve"> </w:t>
            </w:r>
            <w:r w:rsidRPr="00A3088E">
              <w:rPr>
                <w:rFonts w:ascii="Myriad Pro" w:hAnsi="Myriad Pro"/>
                <w:b/>
                <w:spacing w:val="-2"/>
              </w:rPr>
              <w:t>Agency:</w:t>
            </w:r>
          </w:p>
        </w:tc>
        <w:tc>
          <w:tcPr>
            <w:tcW w:w="286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0FCDC304" w14:textId="77777777">
            <w:pPr>
              <w:pStyle w:val="TableParagraph"/>
              <w:ind w:left="161"/>
              <w:rPr>
                <w:rFonts w:ascii="Myriad Pro" w:hAnsi="Myriad Pro" w:eastAsia="Arial" w:cs="Arial"/>
              </w:rPr>
            </w:pPr>
            <w:r w:rsidRPr="00A3088E">
              <w:rPr>
                <w:rFonts w:ascii="Myriad Pro" w:hAnsi="Myriad Pro"/>
                <w:spacing w:val="-1"/>
              </w:rPr>
              <w:t>Institute</w:t>
            </w:r>
            <w:r w:rsidRPr="00A3088E">
              <w:rPr>
                <w:rFonts w:ascii="Myriad Pro" w:hAnsi="Myriad Pro"/>
                <w:spacing w:val="-2"/>
              </w:rPr>
              <w:t xml:space="preserve"> of</w:t>
            </w:r>
            <w:r w:rsidRPr="00A3088E">
              <w:rPr>
                <w:rFonts w:ascii="Myriad Pro" w:hAnsi="Myriad Pro"/>
                <w:spacing w:val="2"/>
              </w:rPr>
              <w:t xml:space="preserve"> </w:t>
            </w:r>
            <w:r w:rsidRPr="00A3088E">
              <w:rPr>
                <w:rFonts w:ascii="Myriad Pro" w:hAnsi="Myriad Pro"/>
                <w:spacing w:val="-2"/>
              </w:rPr>
              <w:t>Museum</w:t>
            </w:r>
            <w:r w:rsidRPr="00A3088E">
              <w:rPr>
                <w:rFonts w:ascii="Myriad Pro" w:hAnsi="Myriad Pro"/>
                <w:spacing w:val="2"/>
              </w:rPr>
              <w:t xml:space="preserve"> </w:t>
            </w:r>
            <w:r w:rsidRPr="00A3088E">
              <w:rPr>
                <w:rFonts w:ascii="Myriad Pro" w:hAnsi="Myriad Pro"/>
                <w:spacing w:val="-1"/>
              </w:rPr>
              <w:t>and</w:t>
            </w:r>
            <w:r w:rsidRPr="00A3088E">
              <w:rPr>
                <w:rFonts w:ascii="Myriad Pro" w:hAnsi="Myriad Pro"/>
                <w:spacing w:val="-2"/>
              </w:rPr>
              <w:t xml:space="preserve"> </w:t>
            </w:r>
            <w:r w:rsidRPr="00A3088E">
              <w:rPr>
                <w:rFonts w:ascii="Myriad Pro" w:hAnsi="Myriad Pro"/>
                <w:spacing w:val="-1"/>
              </w:rPr>
              <w:t>Library</w:t>
            </w:r>
            <w:r w:rsidRPr="00A3088E">
              <w:rPr>
                <w:rFonts w:ascii="Myriad Pro" w:hAnsi="Myriad Pro"/>
                <w:spacing w:val="-2"/>
              </w:rPr>
              <w:t xml:space="preserve"> </w:t>
            </w:r>
            <w:r w:rsidRPr="00A3088E">
              <w:rPr>
                <w:rFonts w:ascii="Myriad Pro" w:hAnsi="Myriad Pro"/>
                <w:spacing w:val="-1"/>
              </w:rPr>
              <w:t>Services</w:t>
            </w:r>
          </w:p>
        </w:tc>
      </w:tr>
      <w:tr w:rsidRPr="00A3088E" w:rsidR="003D7BA7" w:rsidTr="00204187" w14:paraId="3D3D351C" w14:textId="77777777">
        <w:trPr>
          <w:trHeight w:val="607"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3642799A" w14:textId="77777777">
            <w:pPr>
              <w:pStyle w:val="TableParagraph"/>
              <w:ind w:left="92"/>
              <w:rPr>
                <w:rFonts w:ascii="Myriad Pro" w:hAnsi="Myriad Pro" w:eastAsia="Arial" w:cs="Arial"/>
              </w:rPr>
            </w:pPr>
            <w:r w:rsidRPr="00A3088E">
              <w:rPr>
                <w:rFonts w:ascii="Myriad Pro" w:hAnsi="Myriad Pro"/>
                <w:b/>
                <w:spacing w:val="-1"/>
              </w:rPr>
              <w:t>Funding</w:t>
            </w:r>
            <w:r w:rsidRPr="00A3088E">
              <w:rPr>
                <w:rFonts w:ascii="Myriad Pro" w:hAnsi="Myriad Pro"/>
                <w:b/>
                <w:spacing w:val="-2"/>
              </w:rPr>
              <w:t xml:space="preserve"> </w:t>
            </w:r>
            <w:r w:rsidRPr="00A3088E">
              <w:rPr>
                <w:rFonts w:ascii="Myriad Pro" w:hAnsi="Myriad Pro"/>
                <w:b/>
                <w:spacing w:val="-1"/>
              </w:rPr>
              <w:t>Opportunity</w:t>
            </w:r>
            <w:r w:rsidRPr="00A3088E">
              <w:rPr>
                <w:rFonts w:ascii="Myriad Pro" w:hAnsi="Myriad Pro"/>
                <w:b/>
                <w:spacing w:val="-2"/>
              </w:rPr>
              <w:t xml:space="preserve"> </w:t>
            </w:r>
            <w:r w:rsidRPr="00A3088E">
              <w:rPr>
                <w:rFonts w:ascii="Myriad Pro" w:hAnsi="Myriad Pro"/>
                <w:b/>
                <w:spacing w:val="-1"/>
              </w:rPr>
              <w:t>Title:</w:t>
            </w:r>
          </w:p>
        </w:tc>
        <w:tc>
          <w:tcPr>
            <w:tcW w:w="286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2F3FCA36" w14:textId="77777777">
            <w:pPr>
              <w:pStyle w:val="TableParagraph"/>
              <w:ind w:left="161"/>
              <w:rPr>
                <w:rFonts w:ascii="Myriad Pro" w:hAnsi="Myriad Pro" w:eastAsia="Arial" w:cs="Arial"/>
              </w:rPr>
            </w:pPr>
            <w:r w:rsidRPr="00A3088E">
              <w:rPr>
                <w:rFonts w:ascii="Myriad Pro" w:hAnsi="Myriad Pro"/>
                <w:spacing w:val="-1"/>
              </w:rPr>
              <w:t>Native</w:t>
            </w:r>
            <w:r w:rsidRPr="00A3088E">
              <w:rPr>
                <w:rFonts w:ascii="Myriad Pro" w:hAnsi="Myriad Pro"/>
              </w:rPr>
              <w:t xml:space="preserve"> </w:t>
            </w:r>
            <w:r w:rsidRPr="00A3088E">
              <w:rPr>
                <w:rFonts w:ascii="Myriad Pro" w:hAnsi="Myriad Pro"/>
                <w:spacing w:val="-1"/>
              </w:rPr>
              <w:t>American/Native</w:t>
            </w:r>
            <w:r w:rsidRPr="00A3088E">
              <w:rPr>
                <w:rFonts w:ascii="Myriad Pro" w:hAnsi="Myriad Pro"/>
                <w:spacing w:val="-2"/>
              </w:rPr>
              <w:t xml:space="preserve"> </w:t>
            </w:r>
            <w:r w:rsidRPr="00A3088E">
              <w:rPr>
                <w:rFonts w:ascii="Myriad Pro" w:hAnsi="Myriad Pro"/>
                <w:spacing w:val="-1"/>
              </w:rPr>
              <w:t>Hawaiian</w:t>
            </w:r>
            <w:r w:rsidRPr="00A3088E">
              <w:rPr>
                <w:rFonts w:ascii="Myriad Pro" w:hAnsi="Myriad Pro"/>
                <w:spacing w:val="3"/>
              </w:rPr>
              <w:t xml:space="preserve"> </w:t>
            </w:r>
            <w:r w:rsidRPr="00A3088E">
              <w:rPr>
                <w:rFonts w:ascii="Myriad Pro" w:hAnsi="Myriad Pro"/>
                <w:spacing w:val="-2"/>
              </w:rPr>
              <w:t>Museum</w:t>
            </w:r>
            <w:r w:rsidRPr="00A3088E">
              <w:rPr>
                <w:rFonts w:ascii="Myriad Pro" w:hAnsi="Myriad Pro"/>
                <w:spacing w:val="2"/>
              </w:rPr>
              <w:t xml:space="preserve"> </w:t>
            </w:r>
            <w:r w:rsidRPr="00A3088E">
              <w:rPr>
                <w:rFonts w:ascii="Myriad Pro" w:hAnsi="Myriad Pro"/>
                <w:spacing w:val="-1"/>
              </w:rPr>
              <w:t>Services</w:t>
            </w:r>
          </w:p>
        </w:tc>
      </w:tr>
      <w:tr w:rsidRPr="00A3088E" w:rsidR="003D7BA7" w:rsidTr="00204187" w14:paraId="7F4762C3" w14:textId="77777777">
        <w:trPr>
          <w:trHeight w:val="607"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702B558D" w14:textId="77777777">
            <w:pPr>
              <w:pStyle w:val="TableParagraph"/>
              <w:ind w:left="92"/>
              <w:rPr>
                <w:rFonts w:ascii="Myriad Pro" w:hAnsi="Myriad Pro" w:eastAsia="Arial" w:cs="Arial"/>
              </w:rPr>
            </w:pPr>
            <w:r w:rsidRPr="00A3088E">
              <w:rPr>
                <w:rFonts w:ascii="Myriad Pro" w:hAnsi="Myriad Pro"/>
                <w:b/>
                <w:spacing w:val="-2"/>
              </w:rPr>
              <w:t>Announcement</w:t>
            </w:r>
            <w:r w:rsidRPr="00A3088E">
              <w:rPr>
                <w:rFonts w:ascii="Myriad Pro" w:hAnsi="Myriad Pro"/>
                <w:b/>
                <w:spacing w:val="2"/>
              </w:rPr>
              <w:t xml:space="preserve"> </w:t>
            </w:r>
            <w:r w:rsidRPr="00A3088E">
              <w:rPr>
                <w:rFonts w:ascii="Myriad Pro" w:hAnsi="Myriad Pro"/>
                <w:b/>
                <w:spacing w:val="-2"/>
              </w:rPr>
              <w:t>Type:</w:t>
            </w:r>
          </w:p>
        </w:tc>
        <w:tc>
          <w:tcPr>
            <w:tcW w:w="286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497DEF05" w14:textId="77777777">
            <w:pPr>
              <w:pStyle w:val="TableParagraph"/>
              <w:ind w:left="161"/>
              <w:rPr>
                <w:rFonts w:ascii="Myriad Pro" w:hAnsi="Myriad Pro" w:eastAsia="Arial" w:cs="Arial"/>
              </w:rPr>
            </w:pPr>
            <w:r w:rsidRPr="00A3088E">
              <w:rPr>
                <w:rFonts w:ascii="Myriad Pro" w:hAnsi="Myriad Pro"/>
                <w:spacing w:val="-1"/>
              </w:rPr>
              <w:t>Notice</w:t>
            </w:r>
            <w:r w:rsidRPr="00A3088E">
              <w:rPr>
                <w:rFonts w:ascii="Myriad Pro" w:hAnsi="Myriad Pro"/>
              </w:rPr>
              <w:t xml:space="preserve"> </w:t>
            </w:r>
            <w:r w:rsidRPr="00A3088E">
              <w:rPr>
                <w:rFonts w:ascii="Myriad Pro" w:hAnsi="Myriad Pro"/>
                <w:spacing w:val="-2"/>
              </w:rPr>
              <w:t>of</w:t>
            </w:r>
            <w:r w:rsidRPr="00A3088E">
              <w:rPr>
                <w:rFonts w:ascii="Myriad Pro" w:hAnsi="Myriad Pro"/>
                <w:spacing w:val="2"/>
              </w:rPr>
              <w:t xml:space="preserve"> </w:t>
            </w:r>
            <w:r w:rsidRPr="00A3088E">
              <w:rPr>
                <w:rFonts w:ascii="Myriad Pro" w:hAnsi="Myriad Pro"/>
                <w:spacing w:val="-1"/>
              </w:rPr>
              <w:t>Funding</w:t>
            </w:r>
            <w:r w:rsidRPr="00A3088E">
              <w:rPr>
                <w:rFonts w:ascii="Myriad Pro" w:hAnsi="Myriad Pro"/>
                <w:spacing w:val="-2"/>
              </w:rPr>
              <w:t xml:space="preserve"> </w:t>
            </w:r>
            <w:r w:rsidRPr="00A3088E">
              <w:rPr>
                <w:rFonts w:ascii="Myriad Pro" w:hAnsi="Myriad Pro"/>
                <w:spacing w:val="-1"/>
              </w:rPr>
              <w:t>Opportunity</w:t>
            </w:r>
          </w:p>
        </w:tc>
      </w:tr>
      <w:tr w:rsidRPr="00A3088E" w:rsidR="003D7BA7" w:rsidTr="00204187" w14:paraId="5A99FFEE" w14:textId="77777777">
        <w:trPr>
          <w:trHeight w:val="583"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70A4CBC5" w14:textId="77777777">
            <w:pPr>
              <w:pStyle w:val="TableParagraph"/>
              <w:ind w:left="92" w:right="960"/>
              <w:rPr>
                <w:rFonts w:ascii="Myriad Pro" w:hAnsi="Myriad Pro" w:eastAsia="Arial" w:cs="Arial"/>
              </w:rPr>
            </w:pPr>
            <w:r w:rsidRPr="00A3088E">
              <w:rPr>
                <w:rFonts w:ascii="Myriad Pro" w:hAnsi="Myriad Pro"/>
                <w:b/>
                <w:spacing w:val="-1"/>
              </w:rPr>
              <w:t>Funding</w:t>
            </w:r>
            <w:r w:rsidRPr="00A3088E">
              <w:rPr>
                <w:rFonts w:ascii="Myriad Pro" w:hAnsi="Myriad Pro"/>
                <w:b/>
                <w:spacing w:val="-2"/>
              </w:rPr>
              <w:t xml:space="preserve"> </w:t>
            </w:r>
            <w:r w:rsidRPr="00A3088E">
              <w:rPr>
                <w:rFonts w:ascii="Myriad Pro" w:hAnsi="Myriad Pro"/>
                <w:b/>
                <w:spacing w:val="-1"/>
              </w:rPr>
              <w:t>Opportunity</w:t>
            </w:r>
            <w:r w:rsidRPr="00A3088E">
              <w:rPr>
                <w:rFonts w:ascii="Myriad Pro" w:hAnsi="Myriad Pro"/>
                <w:b/>
                <w:spacing w:val="27"/>
              </w:rPr>
              <w:t xml:space="preserve"> </w:t>
            </w:r>
            <w:r w:rsidRPr="00A3088E">
              <w:rPr>
                <w:rFonts w:ascii="Myriad Pro" w:hAnsi="Myriad Pro"/>
                <w:b/>
                <w:spacing w:val="-1"/>
              </w:rPr>
              <w:t>Number:</w:t>
            </w:r>
          </w:p>
        </w:tc>
        <w:tc>
          <w:tcPr>
            <w:tcW w:w="2865" w:type="pct"/>
            <w:tcBorders>
              <w:top w:val="single" w:color="000000" w:sz="7" w:space="0"/>
              <w:left w:val="single" w:color="000000" w:sz="7" w:space="0"/>
              <w:bottom w:val="single" w:color="000000" w:sz="7" w:space="0"/>
              <w:right w:val="single" w:color="000000" w:sz="7" w:space="0"/>
            </w:tcBorders>
            <w:vAlign w:val="center"/>
          </w:tcPr>
          <w:p w:rsidRPr="00A37E98" w:rsidR="003D7BA7" w:rsidP="00D47B54" w:rsidRDefault="003D7BA7" w14:paraId="7D2A4B5C" w14:textId="582CC0EE">
            <w:pPr>
              <w:pStyle w:val="TableParagraph"/>
              <w:ind w:left="161"/>
              <w:rPr>
                <w:rFonts w:ascii="Myriad Pro" w:hAnsi="Myriad Pro" w:eastAsia="Arial" w:cs="Arial"/>
                <w:color w:val="000000" w:themeColor="text1"/>
              </w:rPr>
            </w:pPr>
            <w:r w:rsidRPr="00A37E98">
              <w:rPr>
                <w:rFonts w:ascii="Myriad Pro" w:hAnsi="Myriad Pro"/>
                <w:color w:val="000000" w:themeColor="text1"/>
                <w:spacing w:val="-2"/>
              </w:rPr>
              <w:t>NANH-FY2</w:t>
            </w:r>
            <w:r w:rsidRPr="00A37E98" w:rsidR="00441835">
              <w:rPr>
                <w:rFonts w:ascii="Myriad Pro" w:hAnsi="Myriad Pro"/>
                <w:color w:val="000000" w:themeColor="text1"/>
                <w:spacing w:val="-2"/>
              </w:rPr>
              <w:t>1</w:t>
            </w:r>
          </w:p>
        </w:tc>
      </w:tr>
      <w:tr w:rsidRPr="00A3088E" w:rsidR="003D7BA7" w:rsidTr="00204187" w14:paraId="7D7E7917" w14:textId="77777777">
        <w:trPr>
          <w:trHeight w:val="808"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60FC42DF" w14:textId="77777777">
            <w:pPr>
              <w:pStyle w:val="TableParagraph"/>
              <w:ind w:left="92" w:right="201"/>
              <w:rPr>
                <w:rFonts w:ascii="Myriad Pro" w:hAnsi="Myriad Pro" w:eastAsia="Arial" w:cs="Arial"/>
              </w:rPr>
            </w:pPr>
            <w:r w:rsidRPr="00A3088E">
              <w:rPr>
                <w:rFonts w:ascii="Myriad Pro" w:hAnsi="Myriad Pro"/>
                <w:b/>
                <w:spacing w:val="-1"/>
              </w:rPr>
              <w:t>Catalog</w:t>
            </w:r>
            <w:r w:rsidRPr="00A3088E">
              <w:rPr>
                <w:rFonts w:ascii="Myriad Pro" w:hAnsi="Myriad Pro"/>
                <w:b/>
              </w:rPr>
              <w:t xml:space="preserve"> </w:t>
            </w:r>
            <w:r w:rsidRPr="00A3088E">
              <w:rPr>
                <w:rFonts w:ascii="Myriad Pro" w:hAnsi="Myriad Pro"/>
                <w:b/>
                <w:spacing w:val="-2"/>
              </w:rPr>
              <w:t>of</w:t>
            </w:r>
            <w:r w:rsidRPr="00A3088E">
              <w:rPr>
                <w:rFonts w:ascii="Myriad Pro" w:hAnsi="Myriad Pro"/>
                <w:b/>
                <w:spacing w:val="2"/>
              </w:rPr>
              <w:t xml:space="preserve"> </w:t>
            </w:r>
            <w:r w:rsidRPr="00A3088E">
              <w:rPr>
                <w:rFonts w:ascii="Myriad Pro" w:hAnsi="Myriad Pro"/>
                <w:b/>
                <w:spacing w:val="-1"/>
              </w:rPr>
              <w:t>Federal Financial</w:t>
            </w:r>
            <w:r w:rsidRPr="00A3088E">
              <w:rPr>
                <w:rFonts w:ascii="Myriad Pro" w:hAnsi="Myriad Pro"/>
                <w:b/>
                <w:spacing w:val="27"/>
              </w:rPr>
              <w:t xml:space="preserve"> </w:t>
            </w:r>
            <w:r w:rsidRPr="00A3088E">
              <w:rPr>
                <w:rFonts w:ascii="Myriad Pro" w:hAnsi="Myriad Pro"/>
                <w:b/>
                <w:spacing w:val="-1"/>
              </w:rPr>
              <w:t>Assistance</w:t>
            </w:r>
            <w:r w:rsidRPr="00A3088E">
              <w:rPr>
                <w:rFonts w:ascii="Myriad Pro" w:hAnsi="Myriad Pro"/>
                <w:b/>
              </w:rPr>
              <w:t xml:space="preserve"> </w:t>
            </w:r>
            <w:r w:rsidRPr="00A3088E">
              <w:rPr>
                <w:rFonts w:ascii="Myriad Pro" w:hAnsi="Myriad Pro"/>
                <w:b/>
                <w:spacing w:val="-2"/>
              </w:rPr>
              <w:t>(CFDA)</w:t>
            </w:r>
            <w:r w:rsidRPr="00A3088E">
              <w:rPr>
                <w:rFonts w:ascii="Myriad Pro" w:hAnsi="Myriad Pro"/>
                <w:b/>
                <w:spacing w:val="2"/>
              </w:rPr>
              <w:t xml:space="preserve"> </w:t>
            </w:r>
            <w:r w:rsidRPr="00A3088E">
              <w:rPr>
                <w:rFonts w:ascii="Myriad Pro" w:hAnsi="Myriad Pro"/>
                <w:b/>
                <w:spacing w:val="-1"/>
              </w:rPr>
              <w:t>Number:</w:t>
            </w:r>
          </w:p>
        </w:tc>
        <w:tc>
          <w:tcPr>
            <w:tcW w:w="2865" w:type="pct"/>
            <w:tcBorders>
              <w:top w:val="single" w:color="000000" w:sz="7" w:space="0"/>
              <w:left w:val="single" w:color="000000" w:sz="7" w:space="0"/>
              <w:bottom w:val="single" w:color="000000" w:sz="7" w:space="0"/>
              <w:right w:val="single" w:color="000000" w:sz="7" w:space="0"/>
            </w:tcBorders>
            <w:vAlign w:val="center"/>
          </w:tcPr>
          <w:p w:rsidRPr="00A37E98" w:rsidR="003D7BA7" w:rsidP="00D47B54" w:rsidRDefault="003D7BA7" w14:paraId="489E570D" w14:textId="77777777">
            <w:pPr>
              <w:pStyle w:val="TableParagraph"/>
              <w:ind w:left="161"/>
              <w:rPr>
                <w:rFonts w:ascii="Myriad Pro" w:hAnsi="Myriad Pro" w:eastAsia="Arial" w:cs="Arial"/>
                <w:color w:val="000000" w:themeColor="text1"/>
              </w:rPr>
            </w:pPr>
            <w:r w:rsidRPr="00A37E98">
              <w:rPr>
                <w:rFonts w:ascii="Myriad Pro" w:hAnsi="Myriad Pro"/>
                <w:color w:val="000000" w:themeColor="text1"/>
                <w:spacing w:val="-1"/>
              </w:rPr>
              <w:t>45.308</w:t>
            </w:r>
          </w:p>
        </w:tc>
      </w:tr>
      <w:tr w:rsidRPr="00A3088E" w:rsidR="003D7BA7" w:rsidTr="00204187" w14:paraId="29FF10F0" w14:textId="77777777">
        <w:trPr>
          <w:trHeight w:val="718"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77F872B8" w14:textId="77777777">
            <w:pPr>
              <w:pStyle w:val="TableParagraph"/>
              <w:ind w:left="92"/>
              <w:rPr>
                <w:rFonts w:ascii="Myriad Pro" w:hAnsi="Myriad Pro" w:eastAsia="Arial" w:cs="Arial"/>
              </w:rPr>
            </w:pPr>
            <w:r w:rsidRPr="00A3088E">
              <w:rPr>
                <w:rFonts w:ascii="Myriad Pro" w:hAnsi="Myriad Pro"/>
                <w:b/>
                <w:spacing w:val="-1"/>
              </w:rPr>
              <w:t>Due</w:t>
            </w:r>
            <w:r w:rsidRPr="00A3088E">
              <w:rPr>
                <w:rFonts w:ascii="Myriad Pro" w:hAnsi="Myriad Pro"/>
                <w:b/>
              </w:rPr>
              <w:t xml:space="preserve"> </w:t>
            </w:r>
            <w:r w:rsidRPr="00A3088E">
              <w:rPr>
                <w:rFonts w:ascii="Myriad Pro" w:hAnsi="Myriad Pro"/>
                <w:b/>
                <w:spacing w:val="-1"/>
              </w:rPr>
              <w:t>Date:</w:t>
            </w:r>
          </w:p>
        </w:tc>
        <w:tc>
          <w:tcPr>
            <w:tcW w:w="2865" w:type="pct"/>
            <w:tcBorders>
              <w:top w:val="single" w:color="000000" w:sz="7" w:space="0"/>
              <w:left w:val="single" w:color="000000" w:sz="7" w:space="0"/>
              <w:bottom w:val="single" w:color="000000" w:sz="7" w:space="0"/>
              <w:right w:val="single" w:color="000000" w:sz="7" w:space="0"/>
            </w:tcBorders>
            <w:vAlign w:val="center"/>
          </w:tcPr>
          <w:p w:rsidRPr="00A37E98" w:rsidR="003D7BA7" w:rsidP="00D47B54" w:rsidRDefault="003D7BA7" w14:paraId="1155F75B" w14:textId="0656BCE8">
            <w:pPr>
              <w:pStyle w:val="TableParagraph"/>
              <w:ind w:left="161" w:right="546"/>
              <w:rPr>
                <w:rFonts w:ascii="Myriad Pro" w:hAnsi="Myriad Pro" w:eastAsia="Arial" w:cs="Arial"/>
                <w:color w:val="000000" w:themeColor="text1"/>
              </w:rPr>
            </w:pPr>
            <w:r w:rsidRPr="00A37E98">
              <w:rPr>
                <w:rFonts w:ascii="Myriad Pro" w:hAnsi="Myriad Pro"/>
                <w:color w:val="000000" w:themeColor="text1"/>
                <w:spacing w:val="-1"/>
              </w:rPr>
              <w:t>Submit through</w:t>
            </w:r>
            <w:r w:rsidRPr="00A37E98">
              <w:rPr>
                <w:rFonts w:ascii="Myriad Pro" w:hAnsi="Myriad Pro"/>
                <w:color w:val="000000" w:themeColor="text1"/>
                <w:spacing w:val="-4"/>
              </w:rPr>
              <w:t xml:space="preserve"> </w:t>
            </w:r>
            <w:r w:rsidRPr="00A37E98">
              <w:rPr>
                <w:rFonts w:ascii="Myriad Pro" w:hAnsi="Myriad Pro"/>
                <w:color w:val="000000" w:themeColor="text1"/>
                <w:spacing w:val="-1"/>
              </w:rPr>
              <w:t>Grants.gov</w:t>
            </w:r>
            <w:r w:rsidRPr="00A37E98">
              <w:rPr>
                <w:rFonts w:ascii="Myriad Pro" w:hAnsi="Myriad Pro"/>
                <w:color w:val="000000" w:themeColor="text1"/>
                <w:spacing w:val="-2"/>
              </w:rPr>
              <w:t xml:space="preserve"> </w:t>
            </w:r>
            <w:r w:rsidRPr="00A37E98">
              <w:rPr>
                <w:rFonts w:ascii="Myriad Pro" w:hAnsi="Myriad Pro"/>
                <w:color w:val="000000" w:themeColor="text1"/>
                <w:spacing w:val="-1"/>
              </w:rPr>
              <w:t>by</w:t>
            </w:r>
            <w:r w:rsidRPr="00A37E98">
              <w:rPr>
                <w:rFonts w:ascii="Myriad Pro" w:hAnsi="Myriad Pro"/>
                <w:color w:val="000000" w:themeColor="text1"/>
                <w:spacing w:val="-2"/>
              </w:rPr>
              <w:t xml:space="preserve"> </w:t>
            </w:r>
            <w:r w:rsidRPr="00A37E98">
              <w:rPr>
                <w:rFonts w:ascii="Myriad Pro" w:hAnsi="Myriad Pro"/>
                <w:color w:val="000000" w:themeColor="text1"/>
                <w:spacing w:val="-1"/>
              </w:rPr>
              <w:t>11:59</w:t>
            </w:r>
            <w:r w:rsidRPr="00A37E98">
              <w:rPr>
                <w:rFonts w:ascii="Myriad Pro" w:hAnsi="Myriad Pro"/>
                <w:color w:val="000000" w:themeColor="text1"/>
              </w:rPr>
              <w:t xml:space="preserve"> </w:t>
            </w:r>
            <w:r w:rsidRPr="00A37E98">
              <w:rPr>
                <w:rFonts w:ascii="Myriad Pro" w:hAnsi="Myriad Pro"/>
                <w:color w:val="000000" w:themeColor="text1"/>
                <w:spacing w:val="-1"/>
              </w:rPr>
              <w:t>p.m. U.S. Eastern</w:t>
            </w:r>
            <w:r w:rsidRPr="00A37E98">
              <w:rPr>
                <w:rFonts w:ascii="Myriad Pro" w:hAnsi="Myriad Pro"/>
                <w:color w:val="000000" w:themeColor="text1"/>
                <w:spacing w:val="45"/>
              </w:rPr>
              <w:t xml:space="preserve"> </w:t>
            </w:r>
            <w:r w:rsidRPr="00A37E98">
              <w:rPr>
                <w:rFonts w:ascii="Myriad Pro" w:hAnsi="Myriad Pro"/>
                <w:color w:val="000000" w:themeColor="text1"/>
              </w:rPr>
              <w:t>Time</w:t>
            </w:r>
            <w:r w:rsidRPr="00A37E98">
              <w:rPr>
                <w:rFonts w:ascii="Myriad Pro" w:hAnsi="Myriad Pro"/>
                <w:color w:val="000000" w:themeColor="text1"/>
                <w:spacing w:val="-2"/>
              </w:rPr>
              <w:t xml:space="preserve"> </w:t>
            </w:r>
            <w:r w:rsidRPr="00A37E98">
              <w:rPr>
                <w:rFonts w:ascii="Myriad Pro" w:hAnsi="Myriad Pro"/>
                <w:color w:val="000000" w:themeColor="text1"/>
                <w:spacing w:val="-1"/>
              </w:rPr>
              <w:t>on</w:t>
            </w:r>
            <w:r w:rsidRPr="00A37E98">
              <w:rPr>
                <w:rFonts w:ascii="Myriad Pro" w:hAnsi="Myriad Pro"/>
                <w:color w:val="000000" w:themeColor="text1"/>
              </w:rPr>
              <w:t xml:space="preserve"> </w:t>
            </w:r>
            <w:r w:rsidRPr="00A37E98">
              <w:rPr>
                <w:rFonts w:ascii="Myriad Pro" w:hAnsi="Myriad Pro"/>
                <w:color w:val="000000" w:themeColor="text1"/>
                <w:spacing w:val="-2"/>
              </w:rPr>
              <w:t>November</w:t>
            </w:r>
            <w:r w:rsidRPr="00A37E98">
              <w:rPr>
                <w:rFonts w:ascii="Myriad Pro" w:hAnsi="Myriad Pro"/>
                <w:color w:val="000000" w:themeColor="text1"/>
                <w:spacing w:val="2"/>
              </w:rPr>
              <w:t xml:space="preserve"> </w:t>
            </w:r>
            <w:r w:rsidRPr="00A37E98">
              <w:rPr>
                <w:rFonts w:ascii="Myriad Pro" w:hAnsi="Myriad Pro"/>
                <w:color w:val="000000" w:themeColor="text1"/>
                <w:spacing w:val="-2"/>
              </w:rPr>
              <w:t>1</w:t>
            </w:r>
            <w:r w:rsidRPr="00A37E98" w:rsidR="00924D1D">
              <w:rPr>
                <w:rFonts w:ascii="Myriad Pro" w:hAnsi="Myriad Pro"/>
                <w:color w:val="000000" w:themeColor="text1"/>
                <w:spacing w:val="-2"/>
              </w:rPr>
              <w:t>6</w:t>
            </w:r>
            <w:r w:rsidRPr="00A37E98">
              <w:rPr>
                <w:rFonts w:ascii="Myriad Pro" w:hAnsi="Myriad Pro"/>
                <w:color w:val="000000" w:themeColor="text1"/>
                <w:spacing w:val="-2"/>
              </w:rPr>
              <w:t>,</w:t>
            </w:r>
            <w:r w:rsidRPr="00A37E98">
              <w:rPr>
                <w:rFonts w:ascii="Myriad Pro" w:hAnsi="Myriad Pro"/>
                <w:color w:val="000000" w:themeColor="text1"/>
                <w:spacing w:val="2"/>
              </w:rPr>
              <w:t xml:space="preserve"> </w:t>
            </w:r>
            <w:r w:rsidRPr="00A37E98">
              <w:rPr>
                <w:rFonts w:ascii="Myriad Pro" w:hAnsi="Myriad Pro"/>
                <w:color w:val="000000" w:themeColor="text1"/>
                <w:spacing w:val="-2"/>
              </w:rPr>
              <w:t>20</w:t>
            </w:r>
            <w:r w:rsidRPr="00A37E98" w:rsidR="00924D1D">
              <w:rPr>
                <w:rFonts w:ascii="Myriad Pro" w:hAnsi="Myriad Pro"/>
                <w:color w:val="000000" w:themeColor="text1"/>
                <w:spacing w:val="-2"/>
              </w:rPr>
              <w:t>20</w:t>
            </w:r>
            <w:r w:rsidRPr="00A37E98">
              <w:rPr>
                <w:rFonts w:ascii="Myriad Pro" w:hAnsi="Myriad Pro"/>
                <w:color w:val="000000" w:themeColor="text1"/>
                <w:spacing w:val="-2"/>
              </w:rPr>
              <w:t>.</w:t>
            </w:r>
          </w:p>
        </w:tc>
      </w:tr>
      <w:tr w:rsidRPr="00A3088E" w:rsidR="003D7BA7" w:rsidTr="00204187" w14:paraId="336419A8" w14:textId="77777777">
        <w:trPr>
          <w:trHeight w:val="826"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3939877A" w14:textId="53DC1009">
            <w:pPr>
              <w:pStyle w:val="TableParagraph"/>
              <w:ind w:left="92" w:right="345"/>
              <w:rPr>
                <w:rFonts w:ascii="Myriad Pro" w:hAnsi="Myriad Pro" w:eastAsia="Arial" w:cs="Arial"/>
              </w:rPr>
            </w:pPr>
            <w:r w:rsidRPr="00A3088E">
              <w:rPr>
                <w:rFonts w:ascii="Myriad Pro" w:hAnsi="Myriad Pro"/>
                <w:b/>
                <w:spacing w:val="-1"/>
              </w:rPr>
              <w:t>Anticipated</w:t>
            </w:r>
            <w:r w:rsidRPr="00A3088E">
              <w:rPr>
                <w:rFonts w:ascii="Myriad Pro" w:hAnsi="Myriad Pro"/>
                <w:b/>
              </w:rPr>
              <w:t xml:space="preserve"> </w:t>
            </w:r>
            <w:r w:rsidRPr="00A3088E">
              <w:rPr>
                <w:rFonts w:ascii="Myriad Pro" w:hAnsi="Myriad Pro"/>
                <w:b/>
                <w:spacing w:val="-1"/>
              </w:rPr>
              <w:t>Date</w:t>
            </w:r>
            <w:r w:rsidRPr="00A3088E">
              <w:rPr>
                <w:rFonts w:ascii="Myriad Pro" w:hAnsi="Myriad Pro"/>
                <w:b/>
              </w:rPr>
              <w:t xml:space="preserve"> </w:t>
            </w:r>
            <w:r w:rsidRPr="00A3088E">
              <w:rPr>
                <w:rFonts w:ascii="Myriad Pro" w:hAnsi="Myriad Pro"/>
                <w:b/>
                <w:spacing w:val="-2"/>
              </w:rPr>
              <w:t>o</w:t>
            </w:r>
            <w:r w:rsidR="008D24A9">
              <w:rPr>
                <w:rFonts w:ascii="Myriad Pro" w:hAnsi="Myriad Pro"/>
                <w:b/>
                <w:spacing w:val="-2"/>
              </w:rPr>
              <w:t xml:space="preserve">f </w:t>
            </w:r>
            <w:r w:rsidRPr="00A3088E">
              <w:rPr>
                <w:rFonts w:ascii="Myriad Pro" w:hAnsi="Myriad Pro"/>
                <w:b/>
                <w:spacing w:val="-1"/>
              </w:rPr>
              <w:t>Notification</w:t>
            </w:r>
            <w:r w:rsidRPr="00A3088E">
              <w:rPr>
                <w:rFonts w:ascii="Myriad Pro" w:hAnsi="Myriad Pro"/>
                <w:b/>
              </w:rPr>
              <w:t xml:space="preserve"> </w:t>
            </w:r>
            <w:r w:rsidRPr="00A3088E">
              <w:rPr>
                <w:rFonts w:ascii="Myriad Pro" w:hAnsi="Myriad Pro"/>
                <w:b/>
                <w:spacing w:val="-2"/>
              </w:rPr>
              <w:t>of</w:t>
            </w:r>
            <w:r w:rsidRPr="00A3088E">
              <w:rPr>
                <w:rFonts w:ascii="Myriad Pro" w:hAnsi="Myriad Pro"/>
                <w:b/>
                <w:spacing w:val="4"/>
              </w:rPr>
              <w:t xml:space="preserve"> </w:t>
            </w:r>
            <w:r w:rsidRPr="00A3088E">
              <w:rPr>
                <w:rFonts w:ascii="Myriad Pro" w:hAnsi="Myriad Pro"/>
                <w:b/>
                <w:spacing w:val="-2"/>
              </w:rPr>
              <w:t>Award</w:t>
            </w:r>
            <w:r w:rsidRPr="00A3088E">
              <w:rPr>
                <w:rFonts w:ascii="Myriad Pro" w:hAnsi="Myriad Pro"/>
                <w:b/>
                <w:spacing w:val="21"/>
              </w:rPr>
              <w:t xml:space="preserve"> </w:t>
            </w:r>
            <w:r w:rsidRPr="00A3088E">
              <w:rPr>
                <w:rFonts w:ascii="Myriad Pro" w:hAnsi="Myriad Pro"/>
                <w:b/>
                <w:spacing w:val="-1"/>
              </w:rPr>
              <w:t>Decisions:</w:t>
            </w:r>
          </w:p>
        </w:tc>
        <w:tc>
          <w:tcPr>
            <w:tcW w:w="2865" w:type="pct"/>
            <w:tcBorders>
              <w:top w:val="single" w:color="000000" w:sz="7" w:space="0"/>
              <w:left w:val="single" w:color="000000" w:sz="7" w:space="0"/>
              <w:bottom w:val="single" w:color="000000" w:sz="7" w:space="0"/>
              <w:right w:val="single" w:color="000000" w:sz="7" w:space="0"/>
            </w:tcBorders>
            <w:vAlign w:val="center"/>
          </w:tcPr>
          <w:p w:rsidRPr="00A37E98" w:rsidR="003D7BA7" w:rsidP="00D47B54" w:rsidRDefault="003D7BA7" w14:paraId="6F0F2750" w14:textId="51D797A5">
            <w:pPr>
              <w:pStyle w:val="TableParagraph"/>
              <w:ind w:left="161" w:right="489"/>
              <w:rPr>
                <w:rFonts w:ascii="Myriad Pro" w:hAnsi="Myriad Pro" w:eastAsia="Arial" w:cs="Arial"/>
                <w:color w:val="000000" w:themeColor="text1"/>
              </w:rPr>
            </w:pPr>
            <w:r w:rsidRPr="00A37E98">
              <w:rPr>
                <w:rFonts w:ascii="Myriad Pro" w:hAnsi="Myriad Pro"/>
                <w:color w:val="000000" w:themeColor="text1"/>
                <w:spacing w:val="-1"/>
              </w:rPr>
              <w:t>June</w:t>
            </w:r>
            <w:r w:rsidRPr="00A37E98">
              <w:rPr>
                <w:rFonts w:ascii="Myriad Pro" w:hAnsi="Myriad Pro"/>
                <w:color w:val="000000" w:themeColor="text1"/>
                <w:spacing w:val="1"/>
              </w:rPr>
              <w:t xml:space="preserve"> </w:t>
            </w:r>
            <w:r w:rsidRPr="00A37E98">
              <w:rPr>
                <w:rFonts w:ascii="Myriad Pro" w:hAnsi="Myriad Pro"/>
                <w:color w:val="000000" w:themeColor="text1"/>
                <w:spacing w:val="-1"/>
              </w:rPr>
              <w:t>202</w:t>
            </w:r>
            <w:r w:rsidRPr="00A37E98" w:rsidR="00D516D4">
              <w:rPr>
                <w:rFonts w:ascii="Myriad Pro" w:hAnsi="Myriad Pro"/>
                <w:color w:val="000000" w:themeColor="text1"/>
                <w:spacing w:val="-1"/>
              </w:rPr>
              <w:t>1</w:t>
            </w:r>
            <w:r w:rsidRPr="00A37E98">
              <w:rPr>
                <w:rFonts w:ascii="Myriad Pro" w:hAnsi="Myriad Pro"/>
                <w:color w:val="000000" w:themeColor="text1"/>
                <w:spacing w:val="-2"/>
              </w:rPr>
              <w:t xml:space="preserve"> </w:t>
            </w:r>
            <w:r w:rsidRPr="00A37E98">
              <w:rPr>
                <w:rFonts w:ascii="Myriad Pro" w:hAnsi="Myriad Pro"/>
                <w:color w:val="000000" w:themeColor="text1"/>
                <w:spacing w:val="-1"/>
              </w:rPr>
              <w:t xml:space="preserve">(subject </w:t>
            </w:r>
            <w:r w:rsidRPr="00A37E98">
              <w:rPr>
                <w:rFonts w:ascii="Myriad Pro" w:hAnsi="Myriad Pro"/>
                <w:color w:val="000000" w:themeColor="text1"/>
              </w:rPr>
              <w:t>to</w:t>
            </w:r>
            <w:r w:rsidRPr="00A37E98">
              <w:rPr>
                <w:rFonts w:ascii="Myriad Pro" w:hAnsi="Myriad Pro"/>
                <w:color w:val="000000" w:themeColor="text1"/>
                <w:spacing w:val="-2"/>
              </w:rPr>
              <w:t xml:space="preserve"> </w:t>
            </w:r>
            <w:r w:rsidRPr="00A37E98">
              <w:rPr>
                <w:rFonts w:ascii="Myriad Pro" w:hAnsi="Myriad Pro"/>
                <w:color w:val="000000" w:themeColor="text1"/>
                <w:spacing w:val="-1"/>
              </w:rPr>
              <w:t>the</w:t>
            </w:r>
            <w:r w:rsidRPr="00A37E98">
              <w:rPr>
                <w:rFonts w:ascii="Myriad Pro" w:hAnsi="Myriad Pro"/>
                <w:color w:val="000000" w:themeColor="text1"/>
              </w:rPr>
              <w:t xml:space="preserve"> </w:t>
            </w:r>
            <w:r w:rsidRPr="00A37E98">
              <w:rPr>
                <w:rFonts w:ascii="Myriad Pro" w:hAnsi="Myriad Pro"/>
                <w:color w:val="000000" w:themeColor="text1"/>
                <w:spacing w:val="-1"/>
              </w:rPr>
              <w:t>availability</w:t>
            </w:r>
            <w:r w:rsidRPr="00A37E98">
              <w:rPr>
                <w:rFonts w:ascii="Myriad Pro" w:hAnsi="Myriad Pro"/>
                <w:color w:val="000000" w:themeColor="text1"/>
                <w:spacing w:val="-2"/>
              </w:rPr>
              <w:t xml:space="preserve"> </w:t>
            </w:r>
            <w:r w:rsidRPr="00A37E98">
              <w:rPr>
                <w:rFonts w:ascii="Myriad Pro" w:hAnsi="Myriad Pro"/>
                <w:color w:val="000000" w:themeColor="text1"/>
                <w:spacing w:val="-1"/>
              </w:rPr>
              <w:t>of</w:t>
            </w:r>
            <w:r w:rsidRPr="00A37E98">
              <w:rPr>
                <w:rFonts w:ascii="Myriad Pro" w:hAnsi="Myriad Pro"/>
                <w:color w:val="000000" w:themeColor="text1"/>
                <w:spacing w:val="2"/>
              </w:rPr>
              <w:t xml:space="preserve"> </w:t>
            </w:r>
            <w:r w:rsidRPr="00A37E98">
              <w:rPr>
                <w:rFonts w:ascii="Myriad Pro" w:hAnsi="Myriad Pro"/>
                <w:color w:val="000000" w:themeColor="text1"/>
                <w:spacing w:val="-1"/>
              </w:rPr>
              <w:t>funds</w:t>
            </w:r>
            <w:r w:rsidRPr="00A37E98">
              <w:rPr>
                <w:rFonts w:ascii="Myriad Pro" w:hAnsi="Myriad Pro"/>
                <w:color w:val="000000" w:themeColor="text1"/>
                <w:spacing w:val="-2"/>
              </w:rPr>
              <w:t xml:space="preserve"> and</w:t>
            </w:r>
            <w:r w:rsidRPr="00A37E98">
              <w:rPr>
                <w:rFonts w:ascii="Myriad Pro" w:hAnsi="Myriad Pro"/>
                <w:color w:val="000000" w:themeColor="text1"/>
              </w:rPr>
              <w:t xml:space="preserve"> </w:t>
            </w:r>
            <w:r w:rsidRPr="00A37E98">
              <w:rPr>
                <w:rFonts w:ascii="Myriad Pro" w:hAnsi="Myriad Pro"/>
                <w:color w:val="000000" w:themeColor="text1"/>
                <w:spacing w:val="-2"/>
              </w:rPr>
              <w:t>IMLS</w:t>
            </w:r>
            <w:r w:rsidRPr="00A37E98">
              <w:rPr>
                <w:rFonts w:ascii="Myriad Pro" w:hAnsi="Myriad Pro"/>
                <w:color w:val="000000" w:themeColor="text1"/>
                <w:spacing w:val="42"/>
              </w:rPr>
              <w:t xml:space="preserve"> </w:t>
            </w:r>
            <w:r w:rsidRPr="00A37E98">
              <w:rPr>
                <w:rFonts w:ascii="Myriad Pro" w:hAnsi="Myriad Pro"/>
                <w:color w:val="000000" w:themeColor="text1"/>
                <w:spacing w:val="-1"/>
              </w:rPr>
              <w:t>discretion)</w:t>
            </w:r>
          </w:p>
        </w:tc>
      </w:tr>
      <w:tr w:rsidRPr="00A3088E" w:rsidR="003D7BA7" w:rsidTr="00204187" w14:paraId="73820D63" w14:textId="77777777">
        <w:trPr>
          <w:trHeight w:val="700"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D47B54" w:rsidRDefault="003D7BA7" w14:paraId="22390398" w14:textId="77777777">
            <w:pPr>
              <w:pStyle w:val="TableParagraph"/>
              <w:ind w:left="92" w:right="252"/>
              <w:rPr>
                <w:rFonts w:ascii="Myriad Pro" w:hAnsi="Myriad Pro" w:eastAsia="Arial" w:cs="Arial"/>
              </w:rPr>
            </w:pPr>
            <w:r w:rsidRPr="00A3088E">
              <w:rPr>
                <w:rFonts w:ascii="Myriad Pro" w:hAnsi="Myriad Pro"/>
                <w:b/>
                <w:spacing w:val="-1"/>
              </w:rPr>
              <w:t>Beginning</w:t>
            </w:r>
            <w:r w:rsidRPr="00A3088E">
              <w:rPr>
                <w:rFonts w:ascii="Myriad Pro" w:hAnsi="Myriad Pro"/>
                <w:b/>
              </w:rPr>
              <w:t xml:space="preserve"> </w:t>
            </w:r>
            <w:r w:rsidRPr="00A3088E">
              <w:rPr>
                <w:rFonts w:ascii="Myriad Pro" w:hAnsi="Myriad Pro"/>
                <w:b/>
                <w:spacing w:val="-1"/>
              </w:rPr>
              <w:t>Date</w:t>
            </w:r>
            <w:r w:rsidRPr="00A3088E">
              <w:rPr>
                <w:rFonts w:ascii="Myriad Pro" w:hAnsi="Myriad Pro"/>
                <w:b/>
              </w:rPr>
              <w:t xml:space="preserve"> </w:t>
            </w:r>
            <w:r w:rsidRPr="00A3088E">
              <w:rPr>
                <w:rFonts w:ascii="Myriad Pro" w:hAnsi="Myriad Pro"/>
                <w:b/>
                <w:spacing w:val="-2"/>
              </w:rPr>
              <w:t>of</w:t>
            </w:r>
            <w:r w:rsidRPr="00A3088E">
              <w:rPr>
                <w:rFonts w:ascii="Myriad Pro" w:hAnsi="Myriad Pro"/>
                <w:b/>
                <w:spacing w:val="2"/>
              </w:rPr>
              <w:t xml:space="preserve"> </w:t>
            </w:r>
            <w:r w:rsidRPr="00A3088E">
              <w:rPr>
                <w:rFonts w:ascii="Myriad Pro" w:hAnsi="Myriad Pro"/>
                <w:b/>
                <w:spacing w:val="-2"/>
              </w:rPr>
              <w:t>Period</w:t>
            </w:r>
            <w:r w:rsidRPr="00A3088E">
              <w:rPr>
                <w:rFonts w:ascii="Myriad Pro" w:hAnsi="Myriad Pro"/>
                <w:b/>
              </w:rPr>
              <w:t xml:space="preserve"> </w:t>
            </w:r>
            <w:r w:rsidRPr="00A3088E">
              <w:rPr>
                <w:rFonts w:ascii="Myriad Pro" w:hAnsi="Myriad Pro"/>
                <w:b/>
                <w:spacing w:val="-1"/>
              </w:rPr>
              <w:t>of</w:t>
            </w:r>
            <w:r w:rsidRPr="00A3088E">
              <w:rPr>
                <w:rFonts w:ascii="Myriad Pro" w:hAnsi="Myriad Pro"/>
                <w:b/>
                <w:spacing w:val="22"/>
              </w:rPr>
              <w:t xml:space="preserve"> </w:t>
            </w:r>
            <w:r w:rsidRPr="00A3088E">
              <w:rPr>
                <w:rFonts w:ascii="Myriad Pro" w:hAnsi="Myriad Pro"/>
                <w:b/>
                <w:spacing w:val="-1"/>
              </w:rPr>
              <w:t>Performance:</w:t>
            </w:r>
          </w:p>
        </w:tc>
        <w:tc>
          <w:tcPr>
            <w:tcW w:w="2865" w:type="pct"/>
            <w:tcBorders>
              <w:top w:val="single" w:color="000000" w:sz="7" w:space="0"/>
              <w:left w:val="single" w:color="000000" w:sz="7" w:space="0"/>
              <w:bottom w:val="single" w:color="000000" w:sz="7" w:space="0"/>
              <w:right w:val="single" w:color="000000" w:sz="7" w:space="0"/>
            </w:tcBorders>
            <w:vAlign w:val="center"/>
          </w:tcPr>
          <w:p w:rsidRPr="00A37E98" w:rsidR="003D7BA7" w:rsidP="00D47B54" w:rsidRDefault="003D7BA7" w14:paraId="004BB597" w14:textId="46531DDA">
            <w:pPr>
              <w:pStyle w:val="TableParagraph"/>
              <w:ind w:left="161" w:right="69"/>
              <w:rPr>
                <w:rFonts w:ascii="Myriad Pro" w:hAnsi="Myriad Pro" w:eastAsia="Arial" w:cs="Arial"/>
                <w:color w:val="000000" w:themeColor="text1"/>
              </w:rPr>
            </w:pPr>
            <w:r w:rsidRPr="00A37E98">
              <w:rPr>
                <w:rFonts w:ascii="Myriad Pro" w:hAnsi="Myriad Pro"/>
                <w:color w:val="000000" w:themeColor="text1"/>
                <w:spacing w:val="-1"/>
              </w:rPr>
              <w:t>Projects</w:t>
            </w:r>
            <w:r w:rsidRPr="00A37E98">
              <w:rPr>
                <w:rFonts w:ascii="Myriad Pro" w:hAnsi="Myriad Pro"/>
                <w:color w:val="000000" w:themeColor="text1"/>
                <w:spacing w:val="-2"/>
              </w:rPr>
              <w:t xml:space="preserve"> </w:t>
            </w:r>
            <w:r w:rsidRPr="00A37E98">
              <w:rPr>
                <w:rFonts w:ascii="Myriad Pro" w:hAnsi="Myriad Pro"/>
                <w:color w:val="000000" w:themeColor="text1"/>
                <w:spacing w:val="-1"/>
              </w:rPr>
              <w:t>must</w:t>
            </w:r>
            <w:r w:rsidRPr="00A37E98">
              <w:rPr>
                <w:rFonts w:ascii="Myriad Pro" w:hAnsi="Myriad Pro"/>
                <w:color w:val="000000" w:themeColor="text1"/>
                <w:spacing w:val="2"/>
              </w:rPr>
              <w:t xml:space="preserve"> </w:t>
            </w:r>
            <w:r w:rsidRPr="00A37E98">
              <w:rPr>
                <w:rFonts w:ascii="Myriad Pro" w:hAnsi="Myriad Pro"/>
                <w:color w:val="000000" w:themeColor="text1"/>
                <w:spacing w:val="-1"/>
              </w:rPr>
              <w:t>begin</w:t>
            </w:r>
            <w:r w:rsidRPr="00A37E98">
              <w:rPr>
                <w:rFonts w:ascii="Myriad Pro" w:hAnsi="Myriad Pro"/>
                <w:color w:val="000000" w:themeColor="text1"/>
                <w:spacing w:val="-2"/>
              </w:rPr>
              <w:t xml:space="preserve"> </w:t>
            </w:r>
            <w:r w:rsidRPr="00A37E98">
              <w:rPr>
                <w:rFonts w:ascii="Myriad Pro" w:hAnsi="Myriad Pro"/>
                <w:color w:val="000000" w:themeColor="text1"/>
                <w:spacing w:val="-1"/>
              </w:rPr>
              <w:t>on</w:t>
            </w:r>
            <w:r w:rsidRPr="00A37E98">
              <w:rPr>
                <w:rFonts w:ascii="Myriad Pro" w:hAnsi="Myriad Pro"/>
                <w:color w:val="000000" w:themeColor="text1"/>
              </w:rPr>
              <w:t xml:space="preserve"> </w:t>
            </w:r>
            <w:r w:rsidRPr="00A37E98">
              <w:rPr>
                <w:rFonts w:ascii="Myriad Pro" w:hAnsi="Myriad Pro"/>
                <w:color w:val="000000" w:themeColor="text1"/>
                <w:spacing w:val="-1"/>
              </w:rPr>
              <w:t>July 1,</w:t>
            </w:r>
            <w:r w:rsidRPr="00A37E98">
              <w:rPr>
                <w:rFonts w:ascii="Myriad Pro" w:hAnsi="Myriad Pro"/>
                <w:color w:val="000000" w:themeColor="text1"/>
                <w:spacing w:val="39"/>
              </w:rPr>
              <w:t xml:space="preserve"> </w:t>
            </w:r>
            <w:r w:rsidRPr="00A37E98">
              <w:rPr>
                <w:rFonts w:ascii="Myriad Pro" w:hAnsi="Myriad Pro"/>
                <w:color w:val="000000" w:themeColor="text1"/>
                <w:spacing w:val="-2"/>
              </w:rPr>
              <w:t>202</w:t>
            </w:r>
            <w:r w:rsidRPr="00A37E98" w:rsidR="00D516D4">
              <w:rPr>
                <w:rFonts w:ascii="Myriad Pro" w:hAnsi="Myriad Pro"/>
                <w:color w:val="000000" w:themeColor="text1"/>
                <w:spacing w:val="-2"/>
              </w:rPr>
              <w:t>1</w:t>
            </w:r>
            <w:r w:rsidRPr="00A37E98">
              <w:rPr>
                <w:rFonts w:ascii="Myriad Pro" w:hAnsi="Myriad Pro"/>
                <w:color w:val="000000" w:themeColor="text1"/>
                <w:spacing w:val="-2"/>
              </w:rPr>
              <w:t>.</w:t>
            </w:r>
          </w:p>
        </w:tc>
      </w:tr>
    </w:tbl>
    <w:p w:rsidR="003D7BA7" w:rsidP="003D7BA7" w:rsidRDefault="003D7BA7" w14:paraId="5F487D42" w14:textId="0B277526">
      <w:pPr>
        <w:pStyle w:val="Heading3"/>
      </w:pPr>
      <w:bookmarkStart w:name="Equal_Opportunity" w:id="6"/>
      <w:bookmarkStart w:name="_Toc15916576" w:id="7"/>
      <w:bookmarkStart w:name="_Toc43540105" w:id="8"/>
      <w:bookmarkEnd w:id="6"/>
      <w:r w:rsidRPr="00A20F17">
        <w:t>Equal Opportunity</w:t>
      </w:r>
      <w:bookmarkEnd w:id="7"/>
      <w:bookmarkEnd w:id="8"/>
    </w:p>
    <w:p w:rsidRPr="007D04D6" w:rsidR="007D04D6" w:rsidP="007D04D6" w:rsidRDefault="007D04D6" w14:paraId="03C5EE01" w14:textId="54569A09">
      <w:r w:rsidRPr="007D04D6">
        <w:t xml:space="preserve">IMLS-funded programs do not discriminate on the basis of race, color, national origin, sex, disability, or age. For further information, email the Civil Rights Officer at </w:t>
      </w:r>
      <w:hyperlink w:history="1" r:id="rId17">
        <w:r w:rsidRPr="007D04D6">
          <w:rPr>
            <w:rStyle w:val="Hyperlink"/>
          </w:rPr>
          <w:t>CivilRights@imls.gov</w:t>
        </w:r>
      </w:hyperlink>
      <w:r w:rsidRPr="007D04D6">
        <w:t xml:space="preserve"> or write to the Civil Rights Officer, Institute of Museum and Library Services, 955 L’Enfant Plaza North, SW, Suite 4000, Washington, DC, 20024-2135.</w:t>
      </w:r>
    </w:p>
    <w:p w:rsidRPr="00D56A7E" w:rsidR="00D56A7E" w:rsidP="00D56A7E" w:rsidRDefault="00D56A7E" w14:paraId="5230CD19" w14:textId="77777777">
      <w:pPr>
        <w:pStyle w:val="Heading2"/>
      </w:pPr>
      <w:bookmarkStart w:name="A._Program_Description" w:id="9"/>
      <w:bookmarkStart w:name="A1._What_is_this_grant_program?" w:id="10"/>
      <w:bookmarkStart w:name="_bookmark1" w:id="11"/>
      <w:bookmarkStart w:name="_A1._What_is" w:id="12"/>
      <w:bookmarkStart w:name="_Toc14256292" w:id="13"/>
      <w:bookmarkStart w:name="_Toc16506550" w:id="14"/>
      <w:bookmarkStart w:name="_Toc43540106" w:id="15"/>
      <w:bookmarkStart w:name="_Toc15916578" w:id="16"/>
      <w:bookmarkEnd w:id="9"/>
      <w:bookmarkEnd w:id="10"/>
      <w:bookmarkEnd w:id="11"/>
      <w:bookmarkEnd w:id="12"/>
      <w:r w:rsidRPr="00D56A7E">
        <w:t>A. Program Description</w:t>
      </w:r>
      <w:bookmarkEnd w:id="13"/>
      <w:bookmarkEnd w:id="14"/>
      <w:bookmarkEnd w:id="15"/>
    </w:p>
    <w:p w:rsidRPr="00204187" w:rsidR="003D7BA7" w:rsidP="003D7BA7" w:rsidRDefault="003D7BA7" w14:paraId="07732A24" w14:textId="25C72DE8">
      <w:pPr>
        <w:pStyle w:val="Heading3"/>
        <w:rPr>
          <w:color w:val="000000" w:themeColor="text1"/>
        </w:rPr>
      </w:pPr>
      <w:bookmarkStart w:name="_Toc43540107" w:id="17"/>
      <w:r w:rsidRPr="00A20F17">
        <w:t>A1. What is this grant program</w:t>
      </w:r>
      <w:bookmarkEnd w:id="16"/>
      <w:bookmarkEnd w:id="17"/>
      <w:r w:rsidRPr="00204187" w:rsidR="00204187">
        <w:rPr>
          <w:color w:val="000000" w:themeColor="text1"/>
        </w:rPr>
        <w:t>?</w:t>
      </w:r>
    </w:p>
    <w:p w:rsidRPr="00A3088E" w:rsidR="003D7BA7" w:rsidP="00F77697" w:rsidRDefault="007D04D6" w14:paraId="6824535C" w14:textId="2D840A20">
      <w:pPr>
        <w:pStyle w:val="BodyText"/>
      </w:pPr>
      <w:r w:rsidRPr="007D04D6">
        <w:t>The goal of the Native American/Native Hawaiian Museum Services (NANH) grant program is to support Indian tribes and organizations that primarily serve and represent Native Hawaiians</w:t>
      </w:r>
      <w:r w:rsidR="0010378B">
        <w:t xml:space="preserve"> in</w:t>
      </w:r>
      <w:r w:rsidRPr="007D04D6">
        <w:t xml:space="preserve"> sustain</w:t>
      </w:r>
      <w:r w:rsidR="0010378B">
        <w:t>ing</w:t>
      </w:r>
      <w:r w:rsidRPr="007D04D6">
        <w:t xml:space="preserve"> heritage, culture, and knowledge through exhibitions, educational services and programming, professional development, and collections stewardship.</w:t>
      </w:r>
    </w:p>
    <w:p w:rsidRPr="00A3088E" w:rsidR="003D7BA7" w:rsidP="003D7BA7" w:rsidRDefault="003D7BA7" w14:paraId="549ED7AC" w14:textId="77777777">
      <w:pPr>
        <w:pStyle w:val="Heading3"/>
        <w:rPr>
          <w:bCs/>
        </w:rPr>
      </w:pPr>
      <w:bookmarkStart w:name="A2._What_are_indicators_of_successful_pr" w:id="18"/>
      <w:bookmarkStart w:name="_Toc15916579" w:id="19"/>
      <w:bookmarkStart w:name="_Toc43540108" w:id="20"/>
      <w:bookmarkEnd w:id="18"/>
      <w:r w:rsidRPr="00A3088E">
        <w:rPr>
          <w:spacing w:val="-2"/>
        </w:rPr>
        <w:lastRenderedPageBreak/>
        <w:t>A2.</w:t>
      </w:r>
      <w:r w:rsidRPr="00A3088E">
        <w:t xml:space="preserve"> What</w:t>
      </w:r>
      <w:r w:rsidRPr="00A3088E">
        <w:rPr>
          <w:spacing w:val="-2"/>
        </w:rPr>
        <w:t xml:space="preserve"> </w:t>
      </w:r>
      <w:r w:rsidRPr="00A3088E">
        <w:t>are indicators of</w:t>
      </w:r>
      <w:r w:rsidRPr="00A3088E">
        <w:rPr>
          <w:spacing w:val="-2"/>
        </w:rPr>
        <w:t xml:space="preserve"> </w:t>
      </w:r>
      <w:r w:rsidRPr="00A3088E">
        <w:t>successful</w:t>
      </w:r>
      <w:r w:rsidRPr="00A3088E">
        <w:rPr>
          <w:spacing w:val="-2"/>
        </w:rPr>
        <w:t xml:space="preserve"> </w:t>
      </w:r>
      <w:r w:rsidRPr="00A3088E">
        <w:t>projects?</w:t>
      </w:r>
      <w:bookmarkEnd w:id="19"/>
      <w:bookmarkEnd w:id="20"/>
    </w:p>
    <w:p w:rsidRPr="00A20F17" w:rsidR="003D7BA7" w:rsidP="003D7BA7" w:rsidRDefault="007D04D6" w14:paraId="6CC4C6DC" w14:textId="7D01969E">
      <w:pPr>
        <w:pStyle w:val="BodyText"/>
      </w:pPr>
      <w:r w:rsidRPr="007D04D6">
        <w:t>Indicators (characteristics) of successful projects in the NANH program are as follows:</w:t>
      </w:r>
    </w:p>
    <w:p w:rsidRPr="00A20F17" w:rsidR="003D7BA7" w:rsidP="005E2072" w:rsidRDefault="003D7BA7" w14:paraId="540DDCE8" w14:textId="05389740">
      <w:pPr>
        <w:pStyle w:val="BodyText"/>
        <w:numPr>
          <w:ilvl w:val="0"/>
          <w:numId w:val="7"/>
        </w:numPr>
        <w:rPr>
          <w:rFonts w:eastAsia="Myriad Pro" w:cs="Myriad Pro"/>
          <w:color w:val="000000"/>
          <w:spacing w:val="0"/>
        </w:rPr>
      </w:pPr>
      <w:r w:rsidRPr="00A3088E">
        <w:rPr>
          <w:i/>
        </w:rPr>
        <w:t>Institutional</w:t>
      </w:r>
      <w:r w:rsidRPr="00A3088E">
        <w:rPr>
          <w:i/>
          <w:spacing w:val="-3"/>
        </w:rPr>
        <w:t xml:space="preserve"> </w:t>
      </w:r>
      <w:r w:rsidRPr="00A3088E">
        <w:rPr>
          <w:i/>
        </w:rPr>
        <w:t>Impact</w:t>
      </w:r>
      <w:r w:rsidRPr="00A3088E">
        <w:t>:</w:t>
      </w:r>
      <w:r w:rsidRPr="00A3088E">
        <w:rPr>
          <w:spacing w:val="-3"/>
        </w:rPr>
        <w:t xml:space="preserve"> </w:t>
      </w:r>
      <w:r w:rsidRPr="007D04D6" w:rsidR="007D04D6">
        <w:rPr>
          <w:spacing w:val="-3"/>
        </w:rPr>
        <w:t>The project addresses an identified need or challenge facing an organization.</w:t>
      </w:r>
    </w:p>
    <w:p w:rsidRPr="00A3088E" w:rsidR="003D7BA7" w:rsidP="005E2072" w:rsidRDefault="003D7BA7" w14:paraId="32E09B34" w14:textId="79072A48">
      <w:pPr>
        <w:pStyle w:val="BodyText"/>
        <w:numPr>
          <w:ilvl w:val="0"/>
          <w:numId w:val="7"/>
        </w:numPr>
      </w:pPr>
      <w:r w:rsidRPr="00A3088E">
        <w:rPr>
          <w:i/>
        </w:rPr>
        <w:t>In-depth Knowledge</w:t>
      </w:r>
      <w:r w:rsidRPr="00A3088E">
        <w:t>:</w:t>
      </w:r>
      <w:r w:rsidRPr="00A3088E">
        <w:rPr>
          <w:spacing w:val="-3"/>
        </w:rPr>
        <w:t xml:space="preserve"> </w:t>
      </w:r>
      <w:r w:rsidRPr="00A3088E">
        <w:t xml:space="preserve">The </w:t>
      </w:r>
      <w:r w:rsidRPr="007D04D6" w:rsidR="007D04D6">
        <w:t>project design reflects a thorough understanding of current practice and knowledge about the subject matter.</w:t>
      </w:r>
    </w:p>
    <w:p w:rsidRPr="00A3088E" w:rsidR="003D7BA7" w:rsidP="005E2072" w:rsidRDefault="003D7BA7" w14:paraId="6DAEFB72" w14:textId="05822BEC">
      <w:pPr>
        <w:pStyle w:val="BodyText"/>
        <w:numPr>
          <w:ilvl w:val="0"/>
          <w:numId w:val="7"/>
        </w:numPr>
      </w:pPr>
      <w:r w:rsidRPr="00A3088E">
        <w:rPr>
          <w:i/>
        </w:rPr>
        <w:t>Project-based</w:t>
      </w:r>
      <w:r w:rsidRPr="00A3088E">
        <w:rPr>
          <w:i/>
          <w:spacing w:val="-4"/>
        </w:rPr>
        <w:t xml:space="preserve"> </w:t>
      </w:r>
      <w:r w:rsidRPr="00A3088E">
        <w:rPr>
          <w:i/>
        </w:rPr>
        <w:t>Design</w:t>
      </w:r>
      <w:r w:rsidRPr="00A3088E">
        <w:t>:</w:t>
      </w:r>
      <w:r w:rsidRPr="007D04D6" w:rsidR="007D04D6">
        <w:t xml:space="preserve"> The work plan consists of a set of logical, interrelated activities tied directly to addressing the key need or challenge identified in the application</w:t>
      </w:r>
      <w:r w:rsidRPr="00A3088E">
        <w:t>.</w:t>
      </w:r>
    </w:p>
    <w:p w:rsidRPr="00A3088E" w:rsidR="003D7BA7" w:rsidP="005E2072" w:rsidRDefault="003D7BA7" w14:paraId="6CF13148" w14:textId="49A4A3CA">
      <w:pPr>
        <w:pStyle w:val="BodyText"/>
        <w:numPr>
          <w:ilvl w:val="0"/>
          <w:numId w:val="7"/>
        </w:numPr>
      </w:pPr>
      <w:r w:rsidRPr="00A3088E">
        <w:rPr>
          <w:i/>
        </w:rPr>
        <w:t>Demonstrable Results</w:t>
      </w:r>
      <w:r w:rsidRPr="00A3088E">
        <w:t>:</w:t>
      </w:r>
      <w:r w:rsidRPr="007D04D6" w:rsidR="007D04D6">
        <w:t xml:space="preserve"> The project generates measurable results that tie directly to the need or challenge it was designed to address</w:t>
      </w:r>
      <w:r w:rsidRPr="00A3088E">
        <w:t>.</w:t>
      </w:r>
    </w:p>
    <w:p w:rsidRPr="00A3088E" w:rsidR="003D7BA7" w:rsidP="003D7BA7" w:rsidRDefault="003D7BA7" w14:paraId="23DA3B16" w14:textId="77777777">
      <w:pPr>
        <w:pStyle w:val="Heading3"/>
      </w:pPr>
      <w:bookmarkStart w:name="A3._What_are_the_IMLS_agency-level_goals" w:id="21"/>
      <w:bookmarkStart w:name="_Toc15916580" w:id="22"/>
      <w:bookmarkStart w:name="_Toc43540109" w:id="23"/>
      <w:bookmarkEnd w:id="21"/>
      <w:r w:rsidRPr="00A3088E">
        <w:rPr>
          <w:spacing w:val="-2"/>
        </w:rPr>
        <w:t>A3.</w:t>
      </w:r>
      <w:r w:rsidRPr="00A3088E">
        <w:t xml:space="preserve"> What</w:t>
      </w:r>
      <w:r w:rsidRPr="00A3088E">
        <w:rPr>
          <w:spacing w:val="-2"/>
        </w:rPr>
        <w:t xml:space="preserve"> </w:t>
      </w:r>
      <w:r w:rsidRPr="00A3088E">
        <w:t xml:space="preserve">are the IMLS </w:t>
      </w:r>
      <w:r w:rsidRPr="00A3088E">
        <w:rPr>
          <w:spacing w:val="-2"/>
        </w:rPr>
        <w:t xml:space="preserve">Agency-Level </w:t>
      </w:r>
      <w:r w:rsidRPr="00A3088E">
        <w:t>Goals and Objectives?</w:t>
      </w:r>
      <w:bookmarkEnd w:id="22"/>
      <w:bookmarkEnd w:id="23"/>
    </w:p>
    <w:p w:rsidR="003D7BA7" w:rsidP="003D7BA7" w:rsidRDefault="007D04D6" w14:paraId="06197836" w14:textId="3D761BF2">
      <w:pPr>
        <w:pStyle w:val="BodyText"/>
      </w:pPr>
      <w:r w:rsidRPr="007D04D6">
        <w:t>The mission of the Institute of Museum and Library Services (IMLS) is to inspire libraries and museums to advance innovation, lifelong learning, and cultural and civic engagement. We provide leadership through research, policy development, and grant making</w:t>
      </w:r>
      <w:r w:rsidRPr="00A3088E" w:rsidR="003D7BA7">
        <w:t>.</w:t>
      </w:r>
    </w:p>
    <w:p w:rsidRPr="00A3088E" w:rsidR="003D7BA7" w:rsidP="003D7BA7" w:rsidRDefault="007D04D6" w14:paraId="1A257275" w14:textId="183E4456">
      <w:pPr>
        <w:pStyle w:val="BodyText"/>
        <w:rPr>
          <w:rFonts w:cs="Arial"/>
        </w:rPr>
      </w:pPr>
      <w:r w:rsidRPr="007D04D6">
        <w:t xml:space="preserve">In FY2018-2022, each award funded under this program will support one of the following three goals and an associated objective from the </w:t>
      </w:r>
      <w:hyperlink r:id="rId18">
        <w:r w:rsidRPr="00A3088E" w:rsidR="003D7BA7">
          <w:rPr>
            <w:color w:val="0563C1"/>
            <w:u w:val="single" w:color="0563C1"/>
          </w:rPr>
          <w:t>IMLS strategic</w:t>
        </w:r>
        <w:r w:rsidRPr="00A3088E" w:rsidR="003D7BA7">
          <w:rPr>
            <w:color w:val="0563C1"/>
            <w:spacing w:val="1"/>
            <w:u w:val="single" w:color="0563C1"/>
          </w:rPr>
          <w:t xml:space="preserve"> </w:t>
        </w:r>
        <w:r w:rsidRPr="00A3088E" w:rsidR="003D7BA7">
          <w:rPr>
            <w:color w:val="0563C1"/>
            <w:spacing w:val="-2"/>
            <w:u w:val="single" w:color="0563C1"/>
          </w:rPr>
          <w:t>plan</w:t>
        </w:r>
      </w:hyperlink>
      <w:r w:rsidRPr="00A3088E" w:rsidR="003D7BA7">
        <w:rPr>
          <w:spacing w:val="-2"/>
        </w:rPr>
        <w:t>,</w:t>
      </w:r>
      <w:r w:rsidRPr="00A3088E" w:rsidR="003D7BA7">
        <w:rPr>
          <w:spacing w:val="2"/>
        </w:rPr>
        <w:t xml:space="preserve"> </w:t>
      </w:r>
      <w:r w:rsidRPr="00A3088E" w:rsidR="003D7BA7">
        <w:rPr>
          <w:i/>
        </w:rPr>
        <w:t xml:space="preserve">Transforming </w:t>
      </w:r>
      <w:r w:rsidRPr="00A3088E" w:rsidR="003D7BA7">
        <w:rPr>
          <w:i/>
          <w:spacing w:val="-2"/>
        </w:rPr>
        <w:t>Communities:</w:t>
      </w:r>
    </w:p>
    <w:p w:rsidR="0043202F" w:rsidP="005E2072" w:rsidRDefault="0043202F" w14:paraId="5FD92716" w14:textId="77777777">
      <w:pPr>
        <w:pStyle w:val="ListParagraph"/>
        <w:numPr>
          <w:ilvl w:val="0"/>
          <w:numId w:val="13"/>
        </w:numPr>
        <w:contextualSpacing w:val="0"/>
      </w:pPr>
      <w:r w:rsidRPr="00C62FD5">
        <w:rPr>
          <w:b/>
        </w:rPr>
        <w:t>Promote Lifelong Learning:</w:t>
      </w:r>
      <w:r>
        <w:t xml:space="preserve"> IMLS supports learning and literacy for people of all ages through museums and libraries.</w:t>
      </w:r>
    </w:p>
    <w:p w:rsidR="0043202F" w:rsidP="005E2072" w:rsidRDefault="0043202F" w14:paraId="28BD70AD" w14:textId="77777777">
      <w:pPr>
        <w:pStyle w:val="ListParagraph"/>
        <w:numPr>
          <w:ilvl w:val="1"/>
          <w:numId w:val="13"/>
        </w:numPr>
        <w:spacing w:before="0" w:after="0"/>
        <w:contextualSpacing w:val="0"/>
      </w:pPr>
      <w:r>
        <w:t>Early, digital, information, health, financial, media, civic, and other literacies</w:t>
      </w:r>
    </w:p>
    <w:p w:rsidR="0043202F" w:rsidP="005E2072" w:rsidRDefault="0043202F" w14:paraId="06987617" w14:textId="77777777">
      <w:pPr>
        <w:pStyle w:val="ListParagraph"/>
        <w:numPr>
          <w:ilvl w:val="1"/>
          <w:numId w:val="13"/>
        </w:numPr>
        <w:spacing w:before="0" w:after="0"/>
        <w:contextualSpacing w:val="0"/>
      </w:pPr>
      <w:r>
        <w:t>Cross-disciplinary and inquiry-based learning methods</w:t>
      </w:r>
    </w:p>
    <w:p w:rsidR="0043202F" w:rsidP="005E2072" w:rsidRDefault="0043202F" w14:paraId="21F710A5" w14:textId="77777777">
      <w:pPr>
        <w:pStyle w:val="ListParagraph"/>
        <w:numPr>
          <w:ilvl w:val="1"/>
          <w:numId w:val="13"/>
        </w:numPr>
        <w:spacing w:before="0" w:after="0"/>
        <w:contextualSpacing w:val="0"/>
      </w:pPr>
      <w:r>
        <w:t>Continuous learning for families and individuals with diverse backgrounds and needs</w:t>
      </w:r>
    </w:p>
    <w:p w:rsidR="0043202F" w:rsidP="005E2072" w:rsidRDefault="0043202F" w14:paraId="1E465DF0" w14:textId="77777777">
      <w:pPr>
        <w:pStyle w:val="ListParagraph"/>
        <w:numPr>
          <w:ilvl w:val="1"/>
          <w:numId w:val="13"/>
        </w:numPr>
        <w:spacing w:before="0" w:after="0"/>
        <w:contextualSpacing w:val="0"/>
      </w:pPr>
      <w:r>
        <w:t>Distinctive role of museums and libraries as trusted sources of information</w:t>
      </w:r>
    </w:p>
    <w:p w:rsidR="0043202F" w:rsidP="005E2072" w:rsidRDefault="0043202F" w14:paraId="0C8E8B6B" w14:textId="77777777">
      <w:pPr>
        <w:pStyle w:val="ListParagraph"/>
        <w:numPr>
          <w:ilvl w:val="0"/>
          <w:numId w:val="14"/>
        </w:numPr>
        <w:contextualSpacing w:val="0"/>
      </w:pPr>
      <w:r w:rsidRPr="00C62FD5">
        <w:rPr>
          <w:b/>
        </w:rPr>
        <w:t>Build Capacity:</w:t>
      </w:r>
      <w:r>
        <w:t xml:space="preserve"> IMLS strengthens the capacity of museums and libraries to improve the wellbeing of their communities.</w:t>
      </w:r>
    </w:p>
    <w:p w:rsidR="0043202F" w:rsidP="005E2072" w:rsidRDefault="0043202F" w14:paraId="5387496F" w14:textId="77777777">
      <w:pPr>
        <w:pStyle w:val="ListParagraph"/>
        <w:numPr>
          <w:ilvl w:val="1"/>
          <w:numId w:val="13"/>
        </w:numPr>
        <w:spacing w:before="0" w:after="0"/>
        <w:contextualSpacing w:val="0"/>
      </w:pPr>
      <w:r>
        <w:t>Recruitment, training, and development of library and museum workforces</w:t>
      </w:r>
    </w:p>
    <w:p w:rsidR="0043202F" w:rsidP="005E2072" w:rsidRDefault="0043202F" w14:paraId="0818FEB2" w14:textId="77777777">
      <w:pPr>
        <w:pStyle w:val="ListParagraph"/>
        <w:numPr>
          <w:ilvl w:val="1"/>
          <w:numId w:val="13"/>
        </w:numPr>
        <w:spacing w:before="0" w:after="0"/>
        <w:contextualSpacing w:val="0"/>
      </w:pPr>
      <w:r>
        <w:t>Share and adopt best practices and innovations</w:t>
      </w:r>
    </w:p>
    <w:p w:rsidR="0043202F" w:rsidP="005E2072" w:rsidRDefault="0043202F" w14:paraId="41EF9E33" w14:textId="77777777">
      <w:pPr>
        <w:pStyle w:val="ListParagraph"/>
        <w:numPr>
          <w:ilvl w:val="1"/>
          <w:numId w:val="13"/>
        </w:numPr>
        <w:spacing w:before="0" w:after="0"/>
        <w:contextualSpacing w:val="0"/>
      </w:pPr>
      <w:r>
        <w:t>Identify trends to help organizations make informed decisions</w:t>
      </w:r>
    </w:p>
    <w:p w:rsidR="0043202F" w:rsidP="005E2072" w:rsidRDefault="0043202F" w14:paraId="2094D276" w14:textId="77777777">
      <w:pPr>
        <w:pStyle w:val="ListParagraph"/>
        <w:numPr>
          <w:ilvl w:val="1"/>
          <w:numId w:val="13"/>
        </w:numPr>
        <w:spacing w:before="0" w:after="0"/>
        <w:contextualSpacing w:val="0"/>
      </w:pPr>
      <w:r>
        <w:t>Serve as trusted spaces for community engagement and dialogue</w:t>
      </w:r>
    </w:p>
    <w:p w:rsidR="0043202F" w:rsidP="005E2072" w:rsidRDefault="0043202F" w14:paraId="085ABABC" w14:textId="77777777">
      <w:pPr>
        <w:pStyle w:val="ListParagraph"/>
        <w:numPr>
          <w:ilvl w:val="0"/>
          <w:numId w:val="13"/>
        </w:numPr>
        <w:contextualSpacing w:val="0"/>
      </w:pPr>
      <w:r w:rsidRPr="00C62FD5">
        <w:rPr>
          <w:b/>
        </w:rPr>
        <w:t>Increase Public Access:</w:t>
      </w:r>
      <w:r>
        <w:t xml:space="preserve"> IMLS makes strategic investments that increase access to information, ideas, and networks through libraries and museums.</w:t>
      </w:r>
    </w:p>
    <w:p w:rsidR="0043202F" w:rsidP="005E2072" w:rsidRDefault="0043202F" w14:paraId="1BBA64D0" w14:textId="77777777">
      <w:pPr>
        <w:pStyle w:val="ListParagraph"/>
        <w:numPr>
          <w:ilvl w:val="1"/>
          <w:numId w:val="13"/>
        </w:numPr>
        <w:spacing w:before="0" w:after="0"/>
        <w:contextualSpacing w:val="0"/>
      </w:pPr>
      <w:r>
        <w:t>Support stewardship of museum and library collections</w:t>
      </w:r>
    </w:p>
    <w:p w:rsidR="0043202F" w:rsidP="005E2072" w:rsidRDefault="0043202F" w14:paraId="58BA40F9" w14:textId="77777777">
      <w:pPr>
        <w:pStyle w:val="ListParagraph"/>
        <w:numPr>
          <w:ilvl w:val="1"/>
          <w:numId w:val="13"/>
        </w:numPr>
        <w:spacing w:before="0" w:after="0"/>
        <w:contextualSpacing w:val="0"/>
      </w:pPr>
      <w:r>
        <w:t>Tools, technology, and training enabling discovery and use of collections and resources by all</w:t>
      </w:r>
    </w:p>
    <w:p w:rsidR="0043202F" w:rsidP="005E2072" w:rsidRDefault="0043202F" w14:paraId="7C5B803F" w14:textId="77777777">
      <w:pPr>
        <w:pStyle w:val="ListParagraph"/>
        <w:numPr>
          <w:ilvl w:val="1"/>
          <w:numId w:val="13"/>
        </w:numPr>
        <w:spacing w:before="0" w:after="0"/>
        <w:contextualSpacing w:val="0"/>
      </w:pPr>
      <w:r>
        <w:t>Policies and partnerships to address access barriers to collections, programs, and information</w:t>
      </w:r>
    </w:p>
    <w:p w:rsidR="0043202F" w:rsidP="005E2072" w:rsidRDefault="0043202F" w14:paraId="5D53F163" w14:textId="77777777">
      <w:pPr>
        <w:pStyle w:val="ListParagraph"/>
        <w:numPr>
          <w:ilvl w:val="1"/>
          <w:numId w:val="13"/>
        </w:numPr>
        <w:spacing w:before="0" w:after="0"/>
        <w:contextualSpacing w:val="0"/>
      </w:pPr>
      <w:r>
        <w:t>Increased access to knowledge through effective communications</w:t>
      </w:r>
    </w:p>
    <w:p w:rsidR="007D04D6" w:rsidP="007D04D6" w:rsidRDefault="007D04D6" w14:paraId="43314149" w14:textId="77777777">
      <w:pPr>
        <w:pStyle w:val="BodyText"/>
        <w:ind w:right="17"/>
      </w:pPr>
      <w:r>
        <w:t xml:space="preserve">These agency goals and objectives focus on achieving positive public outcomes for communities and individuals; supporting the unique role of museums and libraries in preserving and providing access to collections and content; and promoting library, museum, and information service policies that ensure </w:t>
      </w:r>
      <w:r>
        <w:lastRenderedPageBreak/>
        <w:t>access to information for all Americans.</w:t>
      </w:r>
    </w:p>
    <w:p w:rsidR="003D7BA7" w:rsidP="007D04D6" w:rsidRDefault="007D04D6" w14:paraId="5E2A558A" w14:textId="25867787">
      <w:pPr>
        <w:pStyle w:val="BodyText"/>
        <w:ind w:right="17"/>
      </w:pPr>
      <w:r>
        <w:t>IMLS places importance on diversity, equity, and inclusion. This may be reflected in a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r w:rsidRPr="00A3088E" w:rsidR="003D7BA7">
        <w:t>.</w:t>
      </w:r>
    </w:p>
    <w:p w:rsidRPr="00A3088E" w:rsidR="003D7BA7" w:rsidP="003D7BA7" w:rsidRDefault="003D7BA7" w14:paraId="192087B2" w14:textId="77777777">
      <w:pPr>
        <w:pStyle w:val="Heading3"/>
      </w:pPr>
      <w:bookmarkStart w:name="A4._What_are_the_project_categories?" w:id="24"/>
      <w:bookmarkStart w:name="_Toc15916581" w:id="25"/>
      <w:bookmarkStart w:name="_Toc43540110" w:id="26"/>
      <w:bookmarkEnd w:id="24"/>
      <w:r w:rsidRPr="00A3088E">
        <w:rPr>
          <w:spacing w:val="-2"/>
        </w:rPr>
        <w:t>A4.</w:t>
      </w:r>
      <w:r w:rsidRPr="00A3088E">
        <w:t xml:space="preserve"> What</w:t>
      </w:r>
      <w:r w:rsidRPr="00A3088E">
        <w:rPr>
          <w:spacing w:val="-2"/>
        </w:rPr>
        <w:t xml:space="preserve"> </w:t>
      </w:r>
      <w:r w:rsidRPr="00A3088E">
        <w:t>are the project</w:t>
      </w:r>
      <w:r w:rsidRPr="00A3088E">
        <w:rPr>
          <w:spacing w:val="-2"/>
        </w:rPr>
        <w:t xml:space="preserve"> </w:t>
      </w:r>
      <w:r w:rsidRPr="00A3088E">
        <w:t>categories?</w:t>
      </w:r>
      <w:bookmarkEnd w:id="25"/>
      <w:bookmarkEnd w:id="26"/>
    </w:p>
    <w:p w:rsidRPr="00A3088E" w:rsidR="003D7BA7" w:rsidP="003D7BA7" w:rsidRDefault="00290604" w14:paraId="1002751C" w14:textId="288DEF10">
      <w:pPr>
        <w:pStyle w:val="BodyText"/>
      </w:pPr>
      <w:r w:rsidRPr="00290604">
        <w:rPr>
          <w:spacing w:val="-2"/>
        </w:rPr>
        <w:t xml:space="preserve">There are no project categories in the NANH program. You may apply </w:t>
      </w:r>
      <w:r w:rsidRPr="00727DBD">
        <w:rPr>
          <w:color w:val="000000" w:themeColor="text1"/>
          <w:spacing w:val="-2"/>
        </w:rPr>
        <w:t xml:space="preserve">for </w:t>
      </w:r>
      <w:r w:rsidRPr="00727DBD" w:rsidR="004504AB">
        <w:rPr>
          <w:color w:val="000000" w:themeColor="text1"/>
          <w:spacing w:val="-2"/>
        </w:rPr>
        <w:t xml:space="preserve">support of </w:t>
      </w:r>
      <w:r w:rsidRPr="00727DBD">
        <w:rPr>
          <w:color w:val="000000" w:themeColor="text1"/>
          <w:spacing w:val="-2"/>
        </w:rPr>
        <w:t xml:space="preserve">projects </w:t>
      </w:r>
      <w:r w:rsidRPr="00290604">
        <w:rPr>
          <w:spacing w:val="-2"/>
        </w:rPr>
        <w:t>including, but not limited to, the following activities</w:t>
      </w:r>
      <w:r w:rsidRPr="00A3088E" w:rsidR="003D7BA7">
        <w:rPr>
          <w:spacing w:val="-2"/>
        </w:rPr>
        <w:t>:</w:t>
      </w:r>
    </w:p>
    <w:p w:rsidR="00290604" w:rsidP="005E2072" w:rsidRDefault="005C7CA3" w14:paraId="0EF3FDF8" w14:textId="192B7AF1">
      <w:pPr>
        <w:pStyle w:val="BodyText"/>
        <w:numPr>
          <w:ilvl w:val="0"/>
          <w:numId w:val="36"/>
        </w:numPr>
        <w:spacing w:before="0" w:after="0"/>
      </w:pPr>
      <w:r w:rsidRPr="005C7CA3">
        <w:t>Developing museum resources that foster various types of literacies</w:t>
      </w:r>
      <w:r>
        <w:t>;</w:t>
      </w:r>
    </w:p>
    <w:p w:rsidR="00290604" w:rsidP="005E2072" w:rsidRDefault="00290604" w14:paraId="4162D93A" w14:textId="626F5A9C">
      <w:pPr>
        <w:pStyle w:val="BodyText"/>
        <w:numPr>
          <w:ilvl w:val="0"/>
          <w:numId w:val="36"/>
        </w:numPr>
        <w:spacing w:before="0" w:after="0"/>
      </w:pPr>
      <w:r>
        <w:t>Creating and delivering interpretive</w:t>
      </w:r>
      <w:r w:rsidR="00C2590F">
        <w:t xml:space="preserve"> public</w:t>
      </w:r>
      <w:r>
        <w:t xml:space="preserve"> programs;</w:t>
      </w:r>
    </w:p>
    <w:p w:rsidR="00290604" w:rsidP="005E2072" w:rsidRDefault="00290604" w14:paraId="08346083" w14:textId="77777777">
      <w:pPr>
        <w:pStyle w:val="BodyText"/>
        <w:numPr>
          <w:ilvl w:val="0"/>
          <w:numId w:val="36"/>
        </w:numPr>
        <w:spacing w:before="0" w:after="0"/>
      </w:pPr>
      <w:r>
        <w:t>Developing, designing, and fabricating exhibitions (non-construction);</w:t>
      </w:r>
    </w:p>
    <w:p w:rsidR="00290604" w:rsidP="005E2072" w:rsidRDefault="00290604" w14:paraId="5C673E48" w14:textId="77777777">
      <w:pPr>
        <w:pStyle w:val="BodyText"/>
        <w:numPr>
          <w:ilvl w:val="0"/>
          <w:numId w:val="36"/>
        </w:numPr>
        <w:spacing w:before="0" w:after="0"/>
      </w:pPr>
      <w:r>
        <w:t>Developing, designing, and delivering digital learning resources;</w:t>
      </w:r>
    </w:p>
    <w:p w:rsidRPr="00FB5B94" w:rsidR="00290604" w:rsidP="005E2072" w:rsidRDefault="00FB5B94" w14:paraId="7FCD2EF0" w14:textId="01588685">
      <w:pPr>
        <w:pStyle w:val="ListParagraph"/>
        <w:numPr>
          <w:ilvl w:val="0"/>
          <w:numId w:val="36"/>
        </w:numPr>
        <w:spacing w:before="0" w:after="0"/>
      </w:pPr>
      <w:r w:rsidRPr="00FB5B94">
        <w:rPr>
          <w:rFonts w:eastAsia="Arial" w:cstheme="minorBidi"/>
          <w:color w:val="auto"/>
          <w:spacing w:val="-1"/>
        </w:rPr>
        <w:t xml:space="preserve">Providing programs </w:t>
      </w:r>
      <w:r w:rsidR="00CC7DF3">
        <w:rPr>
          <w:rFonts w:eastAsia="Arial" w:cstheme="minorBidi"/>
          <w:color w:val="auto"/>
          <w:spacing w:val="-1"/>
        </w:rPr>
        <w:t xml:space="preserve">designed </w:t>
      </w:r>
      <w:r w:rsidRPr="00FB5B94">
        <w:rPr>
          <w:rFonts w:eastAsia="Arial" w:cstheme="minorBidi"/>
          <w:color w:val="auto"/>
          <w:spacing w:val="-1"/>
        </w:rPr>
        <w:t>for audiences of various backgrounds, circumstances, and abilities;</w:t>
      </w:r>
    </w:p>
    <w:p w:rsidR="00290604" w:rsidP="005E2072" w:rsidRDefault="00290604" w14:paraId="7D8EA4C5" w14:textId="0365A434">
      <w:pPr>
        <w:pStyle w:val="BodyText"/>
        <w:numPr>
          <w:ilvl w:val="0"/>
          <w:numId w:val="36"/>
        </w:numPr>
        <w:spacing w:before="0" w:after="0"/>
      </w:pPr>
      <w:r>
        <w:t>Providing professional development/training for formal and informal educators;</w:t>
      </w:r>
    </w:p>
    <w:p w:rsidR="00611161" w:rsidP="005E2072" w:rsidRDefault="00611161" w14:paraId="0C9569E2" w14:textId="77777777">
      <w:pPr>
        <w:pStyle w:val="BodyText"/>
        <w:numPr>
          <w:ilvl w:val="0"/>
          <w:numId w:val="36"/>
        </w:numPr>
        <w:spacing w:before="0" w:after="0"/>
      </w:pPr>
      <w:r>
        <w:t>Creating partnerships with schools and developing museum resources and programs in support of K-12 school curricula;</w:t>
      </w:r>
    </w:p>
    <w:p w:rsidR="00611161" w:rsidP="005E2072" w:rsidRDefault="00611161" w14:paraId="5B0BB9B9" w14:textId="77777777">
      <w:pPr>
        <w:pStyle w:val="BodyText"/>
        <w:numPr>
          <w:ilvl w:val="0"/>
          <w:numId w:val="36"/>
        </w:numPr>
        <w:spacing w:before="0" w:after="0"/>
      </w:pPr>
      <w:r>
        <w:t>Creating programs and developing partnerships for out-of-school audiences; and</w:t>
      </w:r>
    </w:p>
    <w:p w:rsidR="00290604" w:rsidP="005E2072" w:rsidRDefault="00290604" w14:paraId="1D1C2C8C" w14:textId="77777777">
      <w:pPr>
        <w:pStyle w:val="BodyText"/>
        <w:numPr>
          <w:ilvl w:val="0"/>
          <w:numId w:val="36"/>
        </w:numPr>
        <w:spacing w:before="0" w:after="0"/>
      </w:pPr>
      <w:r>
        <w:t>Creating trusted spaces for community learning, debate, and dialogue;</w:t>
      </w:r>
    </w:p>
    <w:p w:rsidR="00290604" w:rsidP="005E2072" w:rsidRDefault="00290604" w14:paraId="5CE5BC9E" w14:textId="334BF05A">
      <w:pPr>
        <w:pStyle w:val="BodyText"/>
        <w:numPr>
          <w:ilvl w:val="0"/>
          <w:numId w:val="36"/>
        </w:numPr>
        <w:spacing w:before="0" w:after="0"/>
      </w:pPr>
      <w:r>
        <w:t>Building new partnerships to strengthen community connections through exhibitions, programs, and events;</w:t>
      </w:r>
    </w:p>
    <w:p w:rsidRPr="00CC3B7F" w:rsidR="00CC3B7F" w:rsidP="005E2072" w:rsidRDefault="00CC3B7F" w14:paraId="03508EA1" w14:textId="5D68A8E2">
      <w:pPr>
        <w:pStyle w:val="ListParagraph"/>
        <w:numPr>
          <w:ilvl w:val="0"/>
          <w:numId w:val="36"/>
        </w:numPr>
        <w:spacing w:before="0" w:after="0"/>
      </w:pPr>
      <w:r w:rsidRPr="00CC3B7F">
        <w:rPr>
          <w:rFonts w:eastAsia="Arial" w:cstheme="minorBidi"/>
          <w:color w:val="auto"/>
          <w:spacing w:val="-1"/>
        </w:rPr>
        <w:t>Designing programs in collaboration with specific audiences and relevant community partners to address community needs;</w:t>
      </w:r>
    </w:p>
    <w:p w:rsidR="00290604" w:rsidP="005E2072" w:rsidRDefault="00290604" w14:paraId="7481D75B" w14:textId="14B0DE17">
      <w:pPr>
        <w:pStyle w:val="BodyText"/>
        <w:numPr>
          <w:ilvl w:val="0"/>
          <w:numId w:val="36"/>
        </w:numPr>
        <w:spacing w:before="0" w:after="0"/>
      </w:pPr>
      <w:r>
        <w:t>Conducting community-focused planning activities;</w:t>
      </w:r>
    </w:p>
    <w:p w:rsidR="0018550E" w:rsidP="005E2072" w:rsidRDefault="0018550E" w14:paraId="6044CB3B" w14:textId="7EE41FC6">
      <w:pPr>
        <w:pStyle w:val="BodyText"/>
        <w:numPr>
          <w:ilvl w:val="0"/>
          <w:numId w:val="36"/>
        </w:numPr>
        <w:spacing w:before="0" w:after="0"/>
      </w:pPr>
      <w:r w:rsidRPr="0018550E">
        <w:t>Developing and implementing data collection and evaluation activities.</w:t>
      </w:r>
    </w:p>
    <w:p w:rsidR="00290604" w:rsidP="005E2072" w:rsidRDefault="00290604" w14:paraId="32680089" w14:textId="38A250ED">
      <w:pPr>
        <w:pStyle w:val="BodyText"/>
        <w:numPr>
          <w:ilvl w:val="0"/>
          <w:numId w:val="36"/>
        </w:numPr>
        <w:spacing w:before="0" w:after="0"/>
      </w:pPr>
      <w:r>
        <w:t xml:space="preserve">Planning for the management, </w:t>
      </w:r>
      <w:r w:rsidR="001569B6">
        <w:t xml:space="preserve">curation, </w:t>
      </w:r>
      <w:r>
        <w:t>care, and conservation of collections;</w:t>
      </w:r>
    </w:p>
    <w:p w:rsidR="000C6AB7" w:rsidP="005E2072" w:rsidRDefault="000C6AB7" w14:paraId="5B40BA67" w14:textId="77777777">
      <w:pPr>
        <w:pStyle w:val="BodyText"/>
        <w:numPr>
          <w:ilvl w:val="0"/>
          <w:numId w:val="36"/>
        </w:numPr>
        <w:spacing w:before="0" w:after="0"/>
      </w:pPr>
      <w:r>
        <w:t>Preparing to mitigate the impact of natural and man-made disasters on collections and collections information through planning and training for preparedness, response, recovery, and resilience;</w:t>
      </w:r>
    </w:p>
    <w:p w:rsidR="000C6AB7" w:rsidP="005E2072" w:rsidRDefault="000C6AB7" w14:paraId="5D3BDAF5" w14:textId="77777777">
      <w:pPr>
        <w:pStyle w:val="BodyText"/>
        <w:numPr>
          <w:ilvl w:val="0"/>
          <w:numId w:val="36"/>
        </w:numPr>
        <w:spacing w:before="0" w:after="0"/>
      </w:pPr>
      <w:r>
        <w:t>Cataloging, inventorying, documenting, and registering collections;</w:t>
      </w:r>
    </w:p>
    <w:p w:rsidR="000C6AB7" w:rsidP="005E2072" w:rsidRDefault="000C6AB7" w14:paraId="5C4BC52A" w14:textId="77777777">
      <w:pPr>
        <w:pStyle w:val="BodyText"/>
        <w:numPr>
          <w:ilvl w:val="0"/>
          <w:numId w:val="36"/>
        </w:numPr>
        <w:spacing w:before="0" w:after="0"/>
      </w:pPr>
      <w:r>
        <w:t>Acquiring, implementing, and enhancing collections management systems;</w:t>
      </w:r>
    </w:p>
    <w:p w:rsidR="000C6AB7" w:rsidP="005E2072" w:rsidRDefault="000C6AB7" w14:paraId="61D7C621" w14:textId="77777777">
      <w:pPr>
        <w:pStyle w:val="BodyText"/>
        <w:numPr>
          <w:ilvl w:val="0"/>
          <w:numId w:val="36"/>
        </w:numPr>
        <w:spacing w:before="0" w:after="0"/>
      </w:pPr>
      <w:r>
        <w:t>Planning and implementing digitization activities, including purchasing equipment and software, scanning, photography, managing digital output, and implementing preservation processes for digital objects and metadata;</w:t>
      </w:r>
    </w:p>
    <w:p w:rsidR="000C6AB7" w:rsidP="005E2072" w:rsidRDefault="000C6AB7" w14:paraId="2DD8D314" w14:textId="77777777">
      <w:pPr>
        <w:pStyle w:val="BodyText"/>
        <w:numPr>
          <w:ilvl w:val="0"/>
          <w:numId w:val="36"/>
        </w:numPr>
        <w:spacing w:before="0" w:after="0"/>
      </w:pPr>
      <w:r>
        <w:t>Developing strategies for addressing barriers to accessing museum collections and related information;</w:t>
      </w:r>
    </w:p>
    <w:p w:rsidR="00727DBD" w:rsidP="00727DBD" w:rsidRDefault="00727DBD" w14:paraId="54A34FFE" w14:textId="77777777">
      <w:pPr>
        <w:pStyle w:val="BodyText"/>
        <w:numPr>
          <w:ilvl w:val="0"/>
          <w:numId w:val="36"/>
        </w:numPr>
        <w:spacing w:before="0" w:after="0"/>
      </w:pPr>
      <w:r>
        <w:t>Conducting conservation surveys (</w:t>
      </w:r>
      <w:r w:rsidRPr="001D054D">
        <w:rPr>
          <w:u w:val="single"/>
        </w:rPr>
        <w:t>Click here to learn more about general, detailed, and environmental surveys</w:t>
      </w:r>
      <w:r>
        <w:t>);</w:t>
      </w:r>
    </w:p>
    <w:p w:rsidR="000C6AB7" w:rsidP="005E2072" w:rsidRDefault="000C6AB7" w14:paraId="4A0D5D7B" w14:textId="77777777">
      <w:pPr>
        <w:pStyle w:val="BodyText"/>
        <w:numPr>
          <w:ilvl w:val="0"/>
          <w:numId w:val="36"/>
        </w:numPr>
        <w:spacing w:before="0" w:after="0"/>
      </w:pPr>
      <w:r>
        <w:t>Performing conservation treatments;</w:t>
      </w:r>
    </w:p>
    <w:p w:rsidR="000C6AB7" w:rsidP="005E2072" w:rsidRDefault="000C6AB7" w14:paraId="7DC81138" w14:textId="77777777">
      <w:pPr>
        <w:pStyle w:val="BodyText"/>
        <w:numPr>
          <w:ilvl w:val="0"/>
          <w:numId w:val="36"/>
        </w:numPr>
        <w:spacing w:before="0" w:after="0"/>
      </w:pPr>
      <w:r>
        <w:t>Rehousing collections; and</w:t>
      </w:r>
    </w:p>
    <w:p w:rsidR="000C6AB7" w:rsidP="005E2072" w:rsidRDefault="000C6AB7" w14:paraId="460770A2" w14:textId="203D5B35">
      <w:pPr>
        <w:pStyle w:val="BodyText"/>
        <w:numPr>
          <w:ilvl w:val="0"/>
          <w:numId w:val="11"/>
        </w:numPr>
        <w:spacing w:before="0" w:after="0"/>
      </w:pPr>
      <w:r>
        <w:t xml:space="preserve">Planning and implementing environmental improvements (non-construction) for museum </w:t>
      </w:r>
      <w:r>
        <w:lastRenderedPageBreak/>
        <w:t>collections storage and exhibit areas.</w:t>
      </w:r>
    </w:p>
    <w:p w:rsidR="003D7BA7" w:rsidP="003D7BA7" w:rsidRDefault="00945B9D" w14:paraId="09E84B6E" w14:textId="77777777">
      <w:pPr>
        <w:pStyle w:val="BodyText"/>
      </w:pPr>
      <w:hyperlink w:history="1" r:id="rId19">
        <w:r w:rsidRPr="00F17B80" w:rsidR="003D7BA7">
          <w:rPr>
            <w:rStyle w:val="Hyperlink"/>
          </w:rPr>
          <w:t>Click here for samples of recently funded applications in the Native American/Native Hawaiian Museum Services grant program</w:t>
        </w:r>
      </w:hyperlink>
      <w:r w:rsidRPr="00A3088E" w:rsidR="003D7BA7">
        <w:t>.</w:t>
      </w:r>
    </w:p>
    <w:p w:rsidRPr="00A3088E" w:rsidR="003D7BA7" w:rsidP="003D7BA7" w:rsidRDefault="003D7BA7" w14:paraId="2FA27ACD" w14:textId="77777777">
      <w:pPr>
        <w:pStyle w:val="Heading3"/>
      </w:pPr>
      <w:bookmarkStart w:name="A5._Where_can_I_find_examples_of_project" w:id="27"/>
      <w:bookmarkStart w:name="_Toc15916582" w:id="28"/>
      <w:bookmarkStart w:name="_Toc43540111" w:id="29"/>
      <w:bookmarkEnd w:id="27"/>
      <w:r w:rsidRPr="00A3088E">
        <w:rPr>
          <w:spacing w:val="-2"/>
        </w:rPr>
        <w:t>A5.</w:t>
      </w:r>
      <w:r w:rsidRPr="00A3088E">
        <w:t xml:space="preserve"> Where can I</w:t>
      </w:r>
      <w:r w:rsidRPr="00A3088E">
        <w:rPr>
          <w:spacing w:val="-2"/>
        </w:rPr>
        <w:t xml:space="preserve"> </w:t>
      </w:r>
      <w:r w:rsidRPr="00A3088E">
        <w:t>find examples of</w:t>
      </w:r>
      <w:r w:rsidRPr="00A3088E">
        <w:rPr>
          <w:spacing w:val="-2"/>
        </w:rPr>
        <w:t xml:space="preserve"> </w:t>
      </w:r>
      <w:r w:rsidRPr="00A3088E">
        <w:t>projects funded by</w:t>
      </w:r>
      <w:r w:rsidRPr="00A3088E">
        <w:rPr>
          <w:spacing w:val="-4"/>
        </w:rPr>
        <w:t xml:space="preserve"> </w:t>
      </w:r>
      <w:r w:rsidRPr="00A3088E">
        <w:t>this</w:t>
      </w:r>
      <w:r w:rsidRPr="00A3088E">
        <w:rPr>
          <w:spacing w:val="35"/>
        </w:rPr>
        <w:t xml:space="preserve"> </w:t>
      </w:r>
      <w:r w:rsidRPr="00A3088E">
        <w:t>program?</w:t>
      </w:r>
      <w:bookmarkEnd w:id="28"/>
      <w:bookmarkEnd w:id="29"/>
    </w:p>
    <w:p w:rsidR="003D7BA7" w:rsidP="003D7BA7" w:rsidRDefault="00945B9D" w14:paraId="074DDB06" w14:textId="77777777">
      <w:pPr>
        <w:pStyle w:val="BodyText"/>
      </w:pPr>
      <w:hyperlink r:id="rId20">
        <w:r w:rsidRPr="00A3088E" w:rsidR="003D7BA7">
          <w:rPr>
            <w:color w:val="0563C1"/>
            <w:u w:val="single" w:color="0563C1"/>
          </w:rPr>
          <w:t>Click</w:t>
        </w:r>
        <w:r w:rsidRPr="00A3088E" w:rsidR="003D7BA7">
          <w:rPr>
            <w:color w:val="0563C1"/>
            <w:spacing w:val="3"/>
            <w:u w:val="single" w:color="0563C1"/>
          </w:rPr>
          <w:t xml:space="preserve"> </w:t>
        </w:r>
        <w:r w:rsidRPr="00A3088E" w:rsidR="003D7BA7">
          <w:rPr>
            <w:color w:val="0563C1"/>
            <w:u w:val="single" w:color="0563C1"/>
          </w:rPr>
          <w:t>here</w:t>
        </w:r>
        <w:r w:rsidRPr="00A3088E" w:rsidR="003D7BA7">
          <w:rPr>
            <w:color w:val="0563C1"/>
            <w:spacing w:val="-2"/>
            <w:u w:val="single" w:color="0563C1"/>
          </w:rPr>
          <w:t xml:space="preserve"> </w:t>
        </w:r>
        <w:r w:rsidRPr="00A3088E" w:rsidR="003D7BA7">
          <w:rPr>
            <w:color w:val="0563C1"/>
            <w:u w:val="single" w:color="0563C1"/>
          </w:rPr>
          <w:t xml:space="preserve">to search </w:t>
        </w:r>
        <w:r w:rsidRPr="00A3088E" w:rsidR="003D7BA7">
          <w:rPr>
            <w:color w:val="0563C1"/>
            <w:spacing w:val="-2"/>
            <w:u w:val="single" w:color="0563C1"/>
          </w:rPr>
          <w:t xml:space="preserve">awarded </w:t>
        </w:r>
        <w:r w:rsidRPr="00A3088E" w:rsidR="003D7BA7">
          <w:rPr>
            <w:color w:val="0563C1"/>
            <w:u w:val="single" w:color="0563C1"/>
          </w:rPr>
          <w:t>grants</w:t>
        </w:r>
        <w:r w:rsidRPr="00A3088E" w:rsidR="003D7BA7">
          <w:rPr>
            <w:color w:val="0563C1"/>
            <w:spacing w:val="-2"/>
            <w:u w:val="single" w:color="0563C1"/>
          </w:rPr>
          <w:t xml:space="preserve"> </w:t>
        </w:r>
        <w:r w:rsidRPr="00A3088E" w:rsidR="003D7BA7">
          <w:rPr>
            <w:color w:val="0563C1"/>
            <w:u w:val="single" w:color="0563C1"/>
          </w:rPr>
          <w:t>by program, category,</w:t>
        </w:r>
        <w:r w:rsidRPr="00A3088E" w:rsidR="003D7BA7">
          <w:rPr>
            <w:color w:val="0563C1"/>
            <w:spacing w:val="2"/>
            <w:u w:val="single" w:color="0563C1"/>
          </w:rPr>
          <w:t xml:space="preserve"> </w:t>
        </w:r>
        <w:r w:rsidRPr="00A3088E" w:rsidR="003D7BA7">
          <w:rPr>
            <w:color w:val="0563C1"/>
            <w:spacing w:val="-2"/>
            <w:u w:val="single" w:color="0563C1"/>
          </w:rPr>
          <w:t>and/or</w:t>
        </w:r>
        <w:r w:rsidRPr="00A3088E" w:rsidR="003D7BA7">
          <w:rPr>
            <w:color w:val="0563C1"/>
            <w:u w:val="single" w:color="0563C1"/>
          </w:rPr>
          <w:t xml:space="preserve"> key </w:t>
        </w:r>
        <w:r w:rsidRPr="00A3088E" w:rsidR="003D7BA7">
          <w:rPr>
            <w:color w:val="0563C1"/>
            <w:spacing w:val="-2"/>
            <w:u w:val="single" w:color="0563C1"/>
          </w:rPr>
          <w:t>word</w:t>
        </w:r>
      </w:hyperlink>
      <w:hyperlink r:id="rId21">
        <w:r w:rsidRPr="00A3088E" w:rsidR="003D7BA7">
          <w:rPr>
            <w:spacing w:val="-2"/>
          </w:rPr>
          <w:t>.</w:t>
        </w:r>
      </w:hyperlink>
    </w:p>
    <w:p w:rsidRPr="00A3088E" w:rsidR="003D7BA7" w:rsidP="003D7BA7" w:rsidRDefault="003D7BA7" w14:paraId="50D832C5" w14:textId="77777777">
      <w:pPr>
        <w:pStyle w:val="Heading3"/>
      </w:pPr>
      <w:bookmarkStart w:name="A6._Where_can_I_find_the_authorizing_sta" w:id="30"/>
      <w:bookmarkStart w:name="_Toc15916583" w:id="31"/>
      <w:bookmarkStart w:name="_Toc43540112" w:id="32"/>
      <w:bookmarkEnd w:id="30"/>
      <w:r w:rsidRPr="00A3088E">
        <w:rPr>
          <w:spacing w:val="-2"/>
        </w:rPr>
        <w:t>A6.</w:t>
      </w:r>
      <w:r w:rsidRPr="00A3088E">
        <w:t xml:space="preserve"> Where can I</w:t>
      </w:r>
      <w:r w:rsidRPr="00A3088E">
        <w:rPr>
          <w:spacing w:val="-2"/>
        </w:rPr>
        <w:t xml:space="preserve"> </w:t>
      </w:r>
      <w:r w:rsidRPr="00A3088E">
        <w:t>find the authorizing statute and</w:t>
      </w:r>
      <w:r w:rsidRPr="00A3088E">
        <w:rPr>
          <w:spacing w:val="31"/>
        </w:rPr>
        <w:t xml:space="preserve"> </w:t>
      </w:r>
      <w:r w:rsidRPr="00A3088E">
        <w:t>regulations for</w:t>
      </w:r>
      <w:r w:rsidRPr="00A3088E">
        <w:rPr>
          <w:spacing w:val="-4"/>
        </w:rPr>
        <w:t xml:space="preserve"> </w:t>
      </w:r>
      <w:r w:rsidRPr="00A3088E">
        <w:t xml:space="preserve">this funding </w:t>
      </w:r>
      <w:r w:rsidRPr="00A3088E">
        <w:rPr>
          <w:spacing w:val="-2"/>
        </w:rPr>
        <w:t>opportunity?</w:t>
      </w:r>
      <w:bookmarkEnd w:id="31"/>
      <w:bookmarkEnd w:id="32"/>
    </w:p>
    <w:p w:rsidRPr="00A3088E" w:rsidR="003D7BA7" w:rsidP="003D7BA7" w:rsidRDefault="003D7BA7" w14:paraId="1120953F" w14:textId="7C0B1FEF">
      <w:r w:rsidRPr="00A3088E">
        <w:rPr>
          <w:rFonts w:cs="Arial"/>
          <w:b/>
          <w:bCs/>
        </w:rPr>
        <w:t>Statute:</w:t>
      </w:r>
      <w:r w:rsidRPr="00A3088E">
        <w:rPr>
          <w:rFonts w:cs="Arial"/>
          <w:b/>
          <w:bCs/>
          <w:spacing w:val="2"/>
        </w:rPr>
        <w:t xml:space="preserve"> </w:t>
      </w:r>
      <w:r w:rsidRPr="00A3088E">
        <w:t>20</w:t>
      </w:r>
      <w:r w:rsidRPr="00A3088E">
        <w:rPr>
          <w:spacing w:val="-2"/>
        </w:rPr>
        <w:t xml:space="preserve"> </w:t>
      </w:r>
      <w:r w:rsidRPr="00290604" w:rsidR="00290604">
        <w:rPr>
          <w:spacing w:val="-2"/>
        </w:rPr>
        <w:t>U.S.C. § 9101 et seq.; in particular, § 9173 (d) (Services for Native Americans); and Federal law, as applicable</w:t>
      </w:r>
    </w:p>
    <w:p w:rsidRPr="00A3088E" w:rsidR="003D7BA7" w:rsidP="003D7BA7" w:rsidRDefault="003D7BA7" w14:paraId="2A0A5805" w14:textId="13580832">
      <w:pPr>
        <w:rPr>
          <w:rFonts w:eastAsia="Arial" w:cs="Arial"/>
        </w:rPr>
      </w:pPr>
      <w:r w:rsidRPr="00A3088E">
        <w:rPr>
          <w:b/>
        </w:rPr>
        <w:t>Regulations:</w:t>
      </w:r>
      <w:r w:rsidRPr="00A3088E">
        <w:rPr>
          <w:b/>
          <w:spacing w:val="2"/>
        </w:rPr>
        <w:t xml:space="preserve"> </w:t>
      </w:r>
      <w:r w:rsidRPr="00A3088E">
        <w:t>4</w:t>
      </w:r>
      <w:r w:rsidRPr="00290604" w:rsidR="00290604">
        <w:t>5 C.F.R. ch. XI and 2 C.F.R. ch. XXXI</w:t>
      </w:r>
    </w:p>
    <w:p w:rsidRPr="00290604" w:rsidR="00290604" w:rsidP="00290604" w:rsidRDefault="00290604" w14:paraId="4D8BC262" w14:textId="77777777">
      <w:pPr>
        <w:rPr>
          <w:i/>
        </w:rPr>
      </w:pPr>
      <w:r w:rsidRPr="00290604">
        <w:rPr>
          <w:i/>
        </w:rPr>
        <w:t>Note: You are required to follow the IMLS regulations that are in effect at the time of the award.</w:t>
      </w:r>
    </w:p>
    <w:p w:rsidR="00CC7DF3" w:rsidP="004451A3" w:rsidRDefault="00290604" w14:paraId="34897543" w14:textId="77777777">
      <w:pPr>
        <w:rPr>
          <w:i/>
        </w:rPr>
      </w:pPr>
      <w:r w:rsidRPr="00290604">
        <w:rPr>
          <w:i/>
        </w:rPr>
        <w:t>Note: The Office of Management and Budget (OMB) guidance on Uniform Administrative Requirements, Cost Principles, and Audit Requirements for Federal Awards (Uniform Guidance) can be found at 2 C.F.R. pt. 200. With certain IMLS-specific additions, IMLS regulations at 2C.F.R. pt. 3187 formally adopt the 2 C.F.R. pt. 200 Uniform Guidance</w:t>
      </w:r>
      <w:r w:rsidRPr="00A3088E" w:rsidR="003D7BA7">
        <w:rPr>
          <w:i/>
        </w:rPr>
        <w:t>.</w:t>
      </w:r>
      <w:bookmarkStart w:name="B._Federal_Award_Information" w:id="33"/>
      <w:bookmarkStart w:name="_Federal_Award_Information" w:id="34"/>
      <w:bookmarkStart w:name="_Toc15916584" w:id="35"/>
      <w:bookmarkStart w:name="_Toc16506551" w:id="36"/>
      <w:bookmarkEnd w:id="33"/>
      <w:bookmarkEnd w:id="34"/>
    </w:p>
    <w:p w:rsidRPr="00CC7DF3" w:rsidR="003D7BA7" w:rsidP="00CC7DF3" w:rsidRDefault="00D56A7E" w14:paraId="6B7240E7" w14:textId="5933C69A">
      <w:pPr>
        <w:spacing w:before="360"/>
        <w:rPr>
          <w:b/>
          <w:bCs/>
          <w:iCs/>
          <w:sz w:val="48"/>
          <w:szCs w:val="48"/>
        </w:rPr>
      </w:pPr>
      <w:r w:rsidRPr="00CC7DF3">
        <w:rPr>
          <w:b/>
          <w:bCs/>
          <w:sz w:val="48"/>
          <w:szCs w:val="48"/>
        </w:rPr>
        <w:t xml:space="preserve">B. </w:t>
      </w:r>
      <w:r w:rsidRPr="00CC7DF3" w:rsidR="003D7BA7">
        <w:rPr>
          <w:b/>
          <w:bCs/>
          <w:sz w:val="48"/>
          <w:szCs w:val="48"/>
        </w:rPr>
        <w:t>Federal Award Information</w:t>
      </w:r>
      <w:bookmarkEnd w:id="35"/>
      <w:bookmarkEnd w:id="36"/>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Caption w:val="Federal Award Information"/>
      </w:tblPr>
      <w:tblGrid>
        <w:gridCol w:w="4495"/>
        <w:gridCol w:w="4865"/>
      </w:tblGrid>
      <w:tr w:rsidRPr="002C6DC4" w:rsidR="003D7BA7" w:rsidTr="00E86666" w14:paraId="7BAF44C9" w14:textId="77777777">
        <w:trPr>
          <w:trHeight w:val="828" w:hRule="exact"/>
          <w:jc w:val="center"/>
        </w:trPr>
        <w:tc>
          <w:tcPr>
            <w:tcW w:w="4495" w:type="dxa"/>
            <w:vAlign w:val="center"/>
          </w:tcPr>
          <w:p w:rsidRPr="002C6DC4" w:rsidR="003D7BA7" w:rsidP="00CC7DF3" w:rsidRDefault="003D7BA7" w14:paraId="1930D582" w14:textId="77777777">
            <w:pPr>
              <w:pStyle w:val="TableParagraph"/>
              <w:ind w:left="113" w:right="568" w:hanging="1"/>
              <w:rPr>
                <w:rFonts w:ascii="Myriad Pro" w:hAnsi="Myriad Pro" w:eastAsia="Arial" w:cs="Arial"/>
                <w:b/>
              </w:rPr>
            </w:pPr>
            <w:r w:rsidRPr="002C6DC4">
              <w:rPr>
                <w:rFonts w:ascii="Myriad Pro" w:hAnsi="Myriad Pro"/>
                <w:b/>
                <w:spacing w:val="-2"/>
              </w:rPr>
              <w:t>Total</w:t>
            </w:r>
            <w:r w:rsidRPr="002C6DC4">
              <w:rPr>
                <w:rFonts w:ascii="Myriad Pro" w:hAnsi="Myriad Pro"/>
                <w:b/>
                <w:spacing w:val="-3"/>
              </w:rPr>
              <w:t xml:space="preserve"> </w:t>
            </w:r>
            <w:r w:rsidRPr="002C6DC4">
              <w:rPr>
                <w:rFonts w:ascii="Myriad Pro" w:hAnsi="Myriad Pro"/>
                <w:b/>
                <w:spacing w:val="-2"/>
              </w:rPr>
              <w:t>amount</w:t>
            </w:r>
            <w:r w:rsidRPr="002C6DC4">
              <w:rPr>
                <w:rFonts w:ascii="Myriad Pro" w:hAnsi="Myriad Pro"/>
                <w:b/>
                <w:spacing w:val="-1"/>
              </w:rPr>
              <w:t xml:space="preserve"> </w:t>
            </w:r>
            <w:r w:rsidRPr="002C6DC4">
              <w:rPr>
                <w:rFonts w:ascii="Myriad Pro" w:hAnsi="Myriad Pro"/>
                <w:b/>
                <w:spacing w:val="-2"/>
              </w:rPr>
              <w:t>of</w:t>
            </w:r>
            <w:r w:rsidRPr="002C6DC4">
              <w:rPr>
                <w:rFonts w:ascii="Myriad Pro" w:hAnsi="Myriad Pro"/>
                <w:b/>
                <w:spacing w:val="-3"/>
              </w:rPr>
              <w:t xml:space="preserve"> </w:t>
            </w:r>
            <w:r w:rsidRPr="002C6DC4">
              <w:rPr>
                <w:rFonts w:ascii="Myriad Pro" w:hAnsi="Myriad Pro"/>
                <w:b/>
                <w:spacing w:val="-2"/>
              </w:rPr>
              <w:t>funding</w:t>
            </w:r>
            <w:r w:rsidRPr="002C6DC4">
              <w:rPr>
                <w:rFonts w:ascii="Myriad Pro" w:hAnsi="Myriad Pro"/>
                <w:b/>
                <w:spacing w:val="-5"/>
              </w:rPr>
              <w:t xml:space="preserve"> </w:t>
            </w:r>
            <w:r w:rsidRPr="002C6DC4">
              <w:rPr>
                <w:rFonts w:ascii="Myriad Pro" w:hAnsi="Myriad Pro"/>
                <w:b/>
                <w:spacing w:val="-3"/>
              </w:rPr>
              <w:t>expected</w:t>
            </w:r>
            <w:r w:rsidRPr="002C6DC4">
              <w:rPr>
                <w:rFonts w:ascii="Myriad Pro" w:hAnsi="Myriad Pro"/>
                <w:b/>
                <w:spacing w:val="34"/>
              </w:rPr>
              <w:t xml:space="preserve"> </w:t>
            </w:r>
            <w:r w:rsidRPr="002C6DC4">
              <w:rPr>
                <w:rFonts w:ascii="Myriad Pro" w:hAnsi="Myriad Pro"/>
                <w:b/>
              </w:rPr>
              <w:t xml:space="preserve">to </w:t>
            </w:r>
            <w:r w:rsidRPr="002C6DC4">
              <w:rPr>
                <w:rFonts w:ascii="Myriad Pro" w:hAnsi="Myriad Pro"/>
                <w:b/>
                <w:spacing w:val="-2"/>
              </w:rPr>
              <w:t>be</w:t>
            </w:r>
            <w:r w:rsidRPr="002C6DC4">
              <w:rPr>
                <w:rFonts w:ascii="Myriad Pro" w:hAnsi="Myriad Pro"/>
                <w:b/>
                <w:spacing w:val="27"/>
              </w:rPr>
              <w:t xml:space="preserve"> </w:t>
            </w:r>
            <w:r w:rsidRPr="002C6DC4">
              <w:rPr>
                <w:rFonts w:ascii="Myriad Pro" w:hAnsi="Myriad Pro"/>
                <w:b/>
                <w:spacing w:val="-2"/>
              </w:rPr>
              <w:t>awarded</w:t>
            </w:r>
            <w:r w:rsidRPr="002C6DC4">
              <w:rPr>
                <w:rFonts w:ascii="Myriad Pro" w:hAnsi="Myriad Pro"/>
                <w:b/>
                <w:spacing w:val="-4"/>
              </w:rPr>
              <w:t xml:space="preserve"> </w:t>
            </w:r>
            <w:r w:rsidRPr="002C6DC4">
              <w:rPr>
                <w:rFonts w:ascii="Myriad Pro" w:hAnsi="Myriad Pro"/>
                <w:b/>
                <w:spacing w:val="-2"/>
              </w:rPr>
              <w:t>through</w:t>
            </w:r>
            <w:r w:rsidRPr="002C6DC4">
              <w:rPr>
                <w:rFonts w:ascii="Myriad Pro" w:hAnsi="Myriad Pro"/>
                <w:b/>
                <w:spacing w:val="-4"/>
              </w:rPr>
              <w:t xml:space="preserve"> </w:t>
            </w:r>
            <w:r w:rsidRPr="002C6DC4">
              <w:rPr>
                <w:rFonts w:ascii="Myriad Pro" w:hAnsi="Myriad Pro"/>
                <w:b/>
                <w:spacing w:val="-2"/>
              </w:rPr>
              <w:t>this</w:t>
            </w:r>
          </w:p>
        </w:tc>
        <w:tc>
          <w:tcPr>
            <w:tcW w:w="4865" w:type="dxa"/>
            <w:vAlign w:val="center"/>
          </w:tcPr>
          <w:p w:rsidRPr="00727DBD" w:rsidR="003D7BA7" w:rsidP="00CC7DF3" w:rsidRDefault="003D7BA7" w14:paraId="017B8BCF" w14:textId="223EAE8B">
            <w:pPr>
              <w:pStyle w:val="TableParagraph"/>
              <w:ind w:left="145"/>
              <w:rPr>
                <w:rFonts w:ascii="Myriad Pro" w:hAnsi="Myriad Pro" w:eastAsia="Arial" w:cs="Arial"/>
                <w:bCs/>
                <w:color w:val="000000" w:themeColor="text1"/>
              </w:rPr>
            </w:pPr>
            <w:r w:rsidRPr="00727DBD">
              <w:rPr>
                <w:rFonts w:ascii="Myriad Pro" w:hAnsi="Myriad Pro"/>
                <w:bCs/>
                <w:color w:val="000000" w:themeColor="text1"/>
                <w:spacing w:val="-2"/>
              </w:rPr>
              <w:t>$1,</w:t>
            </w:r>
            <w:r w:rsidRPr="00727DBD" w:rsidR="00A02EEF">
              <w:rPr>
                <w:rFonts w:ascii="Myriad Pro" w:hAnsi="Myriad Pro"/>
                <w:bCs/>
                <w:color w:val="000000" w:themeColor="text1"/>
                <w:spacing w:val="-2"/>
              </w:rPr>
              <w:t>7</w:t>
            </w:r>
            <w:r w:rsidRPr="00727DBD">
              <w:rPr>
                <w:rFonts w:ascii="Myriad Pro" w:hAnsi="Myriad Pro"/>
                <w:bCs/>
                <w:color w:val="000000" w:themeColor="text1"/>
                <w:spacing w:val="-2"/>
              </w:rPr>
              <w:t>72,000</w:t>
            </w:r>
          </w:p>
        </w:tc>
      </w:tr>
      <w:tr w:rsidRPr="002C6DC4" w:rsidR="003D7BA7" w:rsidTr="00E86666" w14:paraId="6697D96A" w14:textId="77777777">
        <w:trPr>
          <w:trHeight w:val="549" w:hRule="exact"/>
          <w:jc w:val="center"/>
        </w:trPr>
        <w:tc>
          <w:tcPr>
            <w:tcW w:w="4495" w:type="dxa"/>
            <w:vAlign w:val="center"/>
          </w:tcPr>
          <w:p w:rsidRPr="002C6DC4" w:rsidR="003D7BA7" w:rsidP="00CC7DF3" w:rsidRDefault="003D7BA7" w14:paraId="0DEEC2E4" w14:textId="77777777">
            <w:pPr>
              <w:pStyle w:val="TableParagraph"/>
              <w:ind w:left="113"/>
              <w:rPr>
                <w:rFonts w:ascii="Myriad Pro" w:hAnsi="Myriad Pro" w:eastAsia="Arial" w:cs="Arial"/>
                <w:b/>
              </w:rPr>
            </w:pPr>
            <w:r w:rsidRPr="002C6DC4">
              <w:rPr>
                <w:rFonts w:ascii="Myriad Pro" w:hAnsi="Myriad Pro"/>
                <w:b/>
                <w:spacing w:val="-2"/>
              </w:rPr>
              <w:t>Anticipated</w:t>
            </w:r>
            <w:r w:rsidRPr="002C6DC4">
              <w:rPr>
                <w:rFonts w:ascii="Myriad Pro" w:hAnsi="Myriad Pro"/>
                <w:b/>
                <w:spacing w:val="-4"/>
              </w:rPr>
              <w:t xml:space="preserve"> </w:t>
            </w:r>
            <w:r w:rsidRPr="002C6DC4">
              <w:rPr>
                <w:rFonts w:ascii="Myriad Pro" w:hAnsi="Myriad Pro"/>
                <w:b/>
                <w:spacing w:val="-2"/>
              </w:rPr>
              <w:t>number</w:t>
            </w:r>
            <w:r w:rsidRPr="002C6DC4">
              <w:rPr>
                <w:rFonts w:ascii="Myriad Pro" w:hAnsi="Myriad Pro"/>
                <w:b/>
                <w:spacing w:val="-3"/>
              </w:rPr>
              <w:t xml:space="preserve"> </w:t>
            </w:r>
            <w:r w:rsidRPr="002C6DC4">
              <w:rPr>
                <w:rFonts w:ascii="Myriad Pro" w:hAnsi="Myriad Pro"/>
                <w:b/>
                <w:spacing w:val="-1"/>
              </w:rPr>
              <w:t>of</w:t>
            </w:r>
            <w:r w:rsidRPr="002C6DC4">
              <w:rPr>
                <w:rFonts w:ascii="Myriad Pro" w:hAnsi="Myriad Pro"/>
                <w:b/>
                <w:spacing w:val="-6"/>
              </w:rPr>
              <w:t xml:space="preserve"> </w:t>
            </w:r>
            <w:r w:rsidRPr="002C6DC4">
              <w:rPr>
                <w:rFonts w:ascii="Myriad Pro" w:hAnsi="Myriad Pro"/>
                <w:b/>
                <w:spacing w:val="-2"/>
              </w:rPr>
              <w:t>awards</w:t>
            </w:r>
          </w:p>
        </w:tc>
        <w:tc>
          <w:tcPr>
            <w:tcW w:w="4865" w:type="dxa"/>
            <w:vAlign w:val="center"/>
          </w:tcPr>
          <w:p w:rsidRPr="00727DBD" w:rsidR="003D7BA7" w:rsidP="00CC7DF3" w:rsidRDefault="00BB315E" w14:paraId="1BB76B30" w14:textId="7C7C1600">
            <w:pPr>
              <w:pStyle w:val="TableParagraph"/>
              <w:ind w:left="145"/>
              <w:rPr>
                <w:rFonts w:ascii="Myriad Pro" w:hAnsi="Myriad Pro" w:eastAsia="Arial" w:cs="Arial"/>
                <w:bCs/>
                <w:color w:val="000000" w:themeColor="text1"/>
              </w:rPr>
            </w:pPr>
            <w:r w:rsidRPr="00727DBD">
              <w:rPr>
                <w:rFonts w:ascii="Myriad Pro" w:hAnsi="Myriad Pro"/>
                <w:bCs/>
                <w:color w:val="000000" w:themeColor="text1"/>
                <w:spacing w:val="-1"/>
              </w:rPr>
              <w:t>20</w:t>
            </w:r>
          </w:p>
        </w:tc>
      </w:tr>
      <w:tr w:rsidRPr="002C6DC4" w:rsidR="003D7BA7" w:rsidTr="00E86666" w14:paraId="0C9EC95E" w14:textId="77777777">
        <w:trPr>
          <w:trHeight w:val="734" w:hRule="exact"/>
          <w:jc w:val="center"/>
        </w:trPr>
        <w:tc>
          <w:tcPr>
            <w:tcW w:w="4495" w:type="dxa"/>
            <w:vAlign w:val="center"/>
          </w:tcPr>
          <w:p w:rsidRPr="002C6DC4" w:rsidR="003D7BA7" w:rsidP="00CC7DF3" w:rsidRDefault="003D7BA7" w14:paraId="6A7CB490" w14:textId="77777777">
            <w:pPr>
              <w:pStyle w:val="TableParagraph"/>
              <w:ind w:left="113" w:right="782" w:hanging="1"/>
              <w:rPr>
                <w:rFonts w:ascii="Myriad Pro" w:hAnsi="Myriad Pro" w:eastAsia="Arial" w:cs="Arial"/>
                <w:b/>
              </w:rPr>
            </w:pPr>
            <w:r w:rsidRPr="002C6DC4">
              <w:rPr>
                <w:rFonts w:ascii="Myriad Pro" w:hAnsi="Myriad Pro"/>
                <w:b/>
                <w:spacing w:val="-2"/>
              </w:rPr>
              <w:t>Expected amounts of</w:t>
            </w:r>
            <w:r w:rsidRPr="002C6DC4">
              <w:rPr>
                <w:rFonts w:ascii="Myriad Pro" w:hAnsi="Myriad Pro"/>
                <w:b/>
                <w:spacing w:val="-1"/>
              </w:rPr>
              <w:t xml:space="preserve"> </w:t>
            </w:r>
            <w:r w:rsidRPr="002C6DC4">
              <w:rPr>
                <w:rFonts w:ascii="Myriad Pro" w:hAnsi="Myriad Pro"/>
                <w:b/>
                <w:spacing w:val="-2"/>
              </w:rPr>
              <w:t>individual</w:t>
            </w:r>
            <w:r w:rsidRPr="002C6DC4">
              <w:rPr>
                <w:rFonts w:ascii="Myriad Pro" w:hAnsi="Myriad Pro"/>
                <w:b/>
                <w:spacing w:val="27"/>
              </w:rPr>
              <w:t xml:space="preserve"> </w:t>
            </w:r>
            <w:r w:rsidRPr="002C6DC4">
              <w:rPr>
                <w:rFonts w:ascii="Myriad Pro" w:hAnsi="Myriad Pro"/>
                <w:b/>
                <w:spacing w:val="-1"/>
              </w:rPr>
              <w:t>awards</w:t>
            </w:r>
          </w:p>
        </w:tc>
        <w:tc>
          <w:tcPr>
            <w:tcW w:w="4865" w:type="dxa"/>
            <w:vAlign w:val="center"/>
          </w:tcPr>
          <w:p w:rsidRPr="00727DBD" w:rsidR="003D7BA7" w:rsidP="00CC7DF3" w:rsidRDefault="003D7BA7" w14:paraId="4D27D838" w14:textId="77777777">
            <w:pPr>
              <w:pStyle w:val="TableParagraph"/>
              <w:ind w:left="145"/>
              <w:rPr>
                <w:rFonts w:ascii="Myriad Pro" w:hAnsi="Myriad Pro" w:eastAsia="Arial" w:cs="Arial"/>
                <w:bCs/>
                <w:color w:val="000000" w:themeColor="text1"/>
              </w:rPr>
            </w:pPr>
            <w:r w:rsidRPr="00727DBD">
              <w:rPr>
                <w:rFonts w:ascii="Myriad Pro" w:hAnsi="Myriad Pro"/>
                <w:bCs/>
                <w:color w:val="000000" w:themeColor="text1"/>
                <w:spacing w:val="-2"/>
              </w:rPr>
              <w:t xml:space="preserve">$5,000 </w:t>
            </w:r>
            <w:r w:rsidRPr="00727DBD">
              <w:rPr>
                <w:rFonts w:ascii="Myriad Pro" w:hAnsi="Myriad Pro"/>
                <w:bCs/>
                <w:color w:val="000000" w:themeColor="text1"/>
              </w:rPr>
              <w:t>-</w:t>
            </w:r>
            <w:r w:rsidRPr="00727DBD">
              <w:rPr>
                <w:rFonts w:ascii="Myriad Pro" w:hAnsi="Myriad Pro"/>
                <w:bCs/>
                <w:color w:val="000000" w:themeColor="text1"/>
                <w:spacing w:val="-1"/>
              </w:rPr>
              <w:t xml:space="preserve"> </w:t>
            </w:r>
            <w:r w:rsidRPr="00727DBD">
              <w:rPr>
                <w:rFonts w:ascii="Myriad Pro" w:hAnsi="Myriad Pro"/>
                <w:bCs/>
                <w:color w:val="000000" w:themeColor="text1"/>
                <w:spacing w:val="-3"/>
              </w:rPr>
              <w:t>$100,000</w:t>
            </w:r>
          </w:p>
        </w:tc>
      </w:tr>
      <w:tr w:rsidRPr="002C6DC4" w:rsidR="003D7BA7" w:rsidTr="00E86666" w14:paraId="3CA8B66D" w14:textId="77777777">
        <w:trPr>
          <w:trHeight w:val="954" w:hRule="exact"/>
          <w:jc w:val="center"/>
        </w:trPr>
        <w:tc>
          <w:tcPr>
            <w:tcW w:w="4495" w:type="dxa"/>
            <w:vAlign w:val="center"/>
          </w:tcPr>
          <w:p w:rsidRPr="002C6DC4" w:rsidR="003D7BA7" w:rsidP="00CC7DF3" w:rsidRDefault="003D7BA7" w14:paraId="429FD9A4" w14:textId="77777777">
            <w:pPr>
              <w:pStyle w:val="TableParagraph"/>
              <w:ind w:left="113" w:right="828"/>
              <w:rPr>
                <w:rFonts w:ascii="Myriad Pro" w:hAnsi="Myriad Pro" w:eastAsia="Arial" w:cs="Arial"/>
                <w:b/>
              </w:rPr>
            </w:pPr>
            <w:r w:rsidRPr="002C6DC4">
              <w:rPr>
                <w:rFonts w:ascii="Myriad Pro" w:hAnsi="Myriad Pro"/>
                <w:b/>
                <w:spacing w:val="-2"/>
              </w:rPr>
              <w:t>Average amount</w:t>
            </w:r>
            <w:r w:rsidRPr="002C6DC4">
              <w:rPr>
                <w:rFonts w:ascii="Myriad Pro" w:hAnsi="Myriad Pro"/>
                <w:b/>
                <w:spacing w:val="-1"/>
              </w:rPr>
              <w:t xml:space="preserve"> </w:t>
            </w:r>
            <w:r w:rsidRPr="002C6DC4">
              <w:rPr>
                <w:rFonts w:ascii="Myriad Pro" w:hAnsi="Myriad Pro"/>
                <w:b/>
                <w:spacing w:val="-2"/>
              </w:rPr>
              <w:t>of</w:t>
            </w:r>
            <w:r w:rsidRPr="002C6DC4">
              <w:rPr>
                <w:rFonts w:ascii="Myriad Pro" w:hAnsi="Myriad Pro"/>
                <w:b/>
                <w:spacing w:val="-1"/>
              </w:rPr>
              <w:t xml:space="preserve"> </w:t>
            </w:r>
            <w:r w:rsidRPr="002C6DC4">
              <w:rPr>
                <w:rFonts w:ascii="Myriad Pro" w:hAnsi="Myriad Pro"/>
                <w:b/>
                <w:spacing w:val="-2"/>
              </w:rPr>
              <w:t xml:space="preserve">funding </w:t>
            </w:r>
            <w:r w:rsidRPr="002C6DC4">
              <w:rPr>
                <w:rFonts w:ascii="Myriad Pro" w:hAnsi="Myriad Pro"/>
                <w:b/>
                <w:spacing w:val="-3"/>
              </w:rPr>
              <w:t>per</w:t>
            </w:r>
            <w:r w:rsidRPr="002C6DC4">
              <w:rPr>
                <w:rFonts w:ascii="Myriad Pro" w:hAnsi="Myriad Pro"/>
                <w:b/>
                <w:spacing w:val="20"/>
              </w:rPr>
              <w:t xml:space="preserve"> </w:t>
            </w:r>
            <w:r w:rsidRPr="002C6DC4">
              <w:rPr>
                <w:rFonts w:ascii="Myriad Pro" w:hAnsi="Myriad Pro"/>
                <w:b/>
                <w:spacing w:val="-2"/>
              </w:rPr>
              <w:t>award</w:t>
            </w:r>
            <w:r w:rsidRPr="002C6DC4">
              <w:rPr>
                <w:rFonts w:ascii="Myriad Pro" w:hAnsi="Myriad Pro"/>
                <w:b/>
                <w:spacing w:val="19"/>
              </w:rPr>
              <w:t xml:space="preserve"> </w:t>
            </w:r>
            <w:r w:rsidRPr="002C6DC4">
              <w:rPr>
                <w:rFonts w:ascii="Myriad Pro" w:hAnsi="Myriad Pro"/>
                <w:b/>
                <w:spacing w:val="-2"/>
              </w:rPr>
              <w:t>experienced</w:t>
            </w:r>
            <w:r w:rsidRPr="002C6DC4">
              <w:rPr>
                <w:rFonts w:ascii="Myriad Pro" w:hAnsi="Myriad Pro"/>
                <w:b/>
                <w:spacing w:val="-4"/>
              </w:rPr>
              <w:t xml:space="preserve"> </w:t>
            </w:r>
            <w:r w:rsidRPr="002C6DC4">
              <w:rPr>
                <w:rFonts w:ascii="Myriad Pro" w:hAnsi="Myriad Pro"/>
                <w:b/>
                <w:spacing w:val="-1"/>
              </w:rPr>
              <w:t>in</w:t>
            </w:r>
            <w:r w:rsidRPr="002C6DC4">
              <w:rPr>
                <w:rFonts w:ascii="Myriad Pro" w:hAnsi="Myriad Pro"/>
                <w:b/>
                <w:spacing w:val="-2"/>
              </w:rPr>
              <w:t xml:space="preserve"> previous years</w:t>
            </w:r>
          </w:p>
        </w:tc>
        <w:tc>
          <w:tcPr>
            <w:tcW w:w="4865" w:type="dxa"/>
            <w:vAlign w:val="center"/>
          </w:tcPr>
          <w:p w:rsidRPr="00727DBD" w:rsidR="003D7BA7" w:rsidP="00CC7DF3" w:rsidRDefault="003D7BA7" w14:paraId="096D2ECA" w14:textId="77777777">
            <w:pPr>
              <w:pStyle w:val="TableParagraph"/>
              <w:ind w:left="145"/>
              <w:rPr>
                <w:rFonts w:ascii="Myriad Pro" w:hAnsi="Myriad Pro" w:eastAsia="Arial" w:cs="Arial"/>
                <w:bCs/>
                <w:color w:val="000000" w:themeColor="text1"/>
              </w:rPr>
            </w:pPr>
            <w:r w:rsidRPr="00727DBD">
              <w:rPr>
                <w:rFonts w:ascii="Myriad Pro" w:hAnsi="Myriad Pro"/>
                <w:bCs/>
                <w:color w:val="000000" w:themeColor="text1"/>
                <w:spacing w:val="-2"/>
              </w:rPr>
              <w:t>$87,000</w:t>
            </w:r>
          </w:p>
        </w:tc>
      </w:tr>
      <w:tr w:rsidRPr="002C6DC4" w:rsidR="003D7BA7" w:rsidTr="00E86666" w14:paraId="0A842A61" w14:textId="77777777">
        <w:trPr>
          <w:trHeight w:val="621" w:hRule="exact"/>
          <w:jc w:val="center"/>
        </w:trPr>
        <w:tc>
          <w:tcPr>
            <w:tcW w:w="4495" w:type="dxa"/>
            <w:vAlign w:val="center"/>
          </w:tcPr>
          <w:p w:rsidRPr="002C6DC4" w:rsidR="003D7BA7" w:rsidP="00CC7DF3" w:rsidRDefault="003D7BA7" w14:paraId="2F6B5288" w14:textId="77777777">
            <w:pPr>
              <w:pStyle w:val="TableParagraph"/>
              <w:ind w:left="113"/>
              <w:rPr>
                <w:rFonts w:ascii="Myriad Pro" w:hAnsi="Myriad Pro" w:eastAsia="Arial" w:cs="Arial"/>
                <w:b/>
              </w:rPr>
            </w:pPr>
            <w:r w:rsidRPr="002C6DC4">
              <w:rPr>
                <w:rFonts w:ascii="Myriad Pro" w:hAnsi="Myriad Pro"/>
                <w:b/>
                <w:spacing w:val="-2"/>
              </w:rPr>
              <w:t>Anticipated</w:t>
            </w:r>
            <w:r w:rsidRPr="002C6DC4">
              <w:rPr>
                <w:rFonts w:ascii="Myriad Pro" w:hAnsi="Myriad Pro"/>
                <w:b/>
                <w:spacing w:val="-4"/>
              </w:rPr>
              <w:t xml:space="preserve"> </w:t>
            </w:r>
            <w:r w:rsidRPr="002C6DC4">
              <w:rPr>
                <w:rFonts w:ascii="Myriad Pro" w:hAnsi="Myriad Pro"/>
                <w:b/>
                <w:spacing w:val="-2"/>
              </w:rPr>
              <w:t>start</w:t>
            </w:r>
            <w:r w:rsidRPr="002C6DC4">
              <w:rPr>
                <w:rFonts w:ascii="Myriad Pro" w:hAnsi="Myriad Pro"/>
                <w:b/>
                <w:spacing w:val="-1"/>
              </w:rPr>
              <w:t xml:space="preserve"> </w:t>
            </w:r>
            <w:r w:rsidRPr="002C6DC4">
              <w:rPr>
                <w:rFonts w:ascii="Myriad Pro" w:hAnsi="Myriad Pro"/>
                <w:b/>
                <w:spacing w:val="-2"/>
              </w:rPr>
              <w:t>dates for</w:t>
            </w:r>
            <w:r w:rsidRPr="002C6DC4">
              <w:rPr>
                <w:rFonts w:ascii="Myriad Pro" w:hAnsi="Myriad Pro"/>
                <w:b/>
                <w:spacing w:val="-1"/>
              </w:rPr>
              <w:t xml:space="preserve"> </w:t>
            </w:r>
            <w:r w:rsidRPr="002C6DC4">
              <w:rPr>
                <w:rFonts w:ascii="Myriad Pro" w:hAnsi="Myriad Pro"/>
                <w:b/>
                <w:spacing w:val="-3"/>
              </w:rPr>
              <w:t>new</w:t>
            </w:r>
            <w:r w:rsidRPr="002C6DC4">
              <w:rPr>
                <w:rFonts w:ascii="Myriad Pro" w:hAnsi="Myriad Pro"/>
                <w:b/>
                <w:spacing w:val="2"/>
              </w:rPr>
              <w:t xml:space="preserve"> </w:t>
            </w:r>
            <w:r w:rsidRPr="002C6DC4">
              <w:rPr>
                <w:rFonts w:ascii="Myriad Pro" w:hAnsi="Myriad Pro"/>
                <w:b/>
                <w:spacing w:val="-2"/>
              </w:rPr>
              <w:t>awards</w:t>
            </w:r>
          </w:p>
        </w:tc>
        <w:tc>
          <w:tcPr>
            <w:tcW w:w="4865" w:type="dxa"/>
            <w:vAlign w:val="center"/>
          </w:tcPr>
          <w:p w:rsidRPr="00727DBD" w:rsidR="003D7BA7" w:rsidP="00CC7DF3" w:rsidRDefault="003D7BA7" w14:paraId="434A0A91" w14:textId="71425D18">
            <w:pPr>
              <w:pStyle w:val="TableParagraph"/>
              <w:ind w:left="145" w:right="804" w:hanging="1"/>
              <w:rPr>
                <w:rFonts w:ascii="Myriad Pro" w:hAnsi="Myriad Pro" w:eastAsia="Arial" w:cs="Arial"/>
                <w:bCs/>
                <w:color w:val="000000" w:themeColor="text1"/>
              </w:rPr>
            </w:pPr>
            <w:r w:rsidRPr="00727DBD">
              <w:rPr>
                <w:rFonts w:ascii="Myriad Pro" w:hAnsi="Myriad Pro"/>
                <w:bCs/>
                <w:color w:val="000000" w:themeColor="text1"/>
                <w:spacing w:val="-2"/>
              </w:rPr>
              <w:t>Projects</w:t>
            </w:r>
            <w:r w:rsidRPr="00727DBD">
              <w:rPr>
                <w:rFonts w:ascii="Myriad Pro" w:hAnsi="Myriad Pro"/>
                <w:bCs/>
                <w:color w:val="000000" w:themeColor="text1"/>
                <w:spacing w:val="-4"/>
              </w:rPr>
              <w:t xml:space="preserve"> </w:t>
            </w:r>
            <w:r w:rsidRPr="00727DBD">
              <w:rPr>
                <w:rFonts w:ascii="Myriad Pro" w:hAnsi="Myriad Pro"/>
                <w:bCs/>
                <w:color w:val="000000" w:themeColor="text1"/>
                <w:spacing w:val="-3"/>
              </w:rPr>
              <w:t>must</w:t>
            </w:r>
            <w:r w:rsidRPr="00727DBD">
              <w:rPr>
                <w:rFonts w:ascii="Myriad Pro" w:hAnsi="Myriad Pro"/>
                <w:bCs/>
                <w:color w:val="000000" w:themeColor="text1"/>
                <w:spacing w:val="30"/>
              </w:rPr>
              <w:t xml:space="preserve"> </w:t>
            </w:r>
            <w:r w:rsidRPr="00727DBD">
              <w:rPr>
                <w:rFonts w:ascii="Myriad Pro" w:hAnsi="Myriad Pro"/>
                <w:bCs/>
                <w:color w:val="000000" w:themeColor="text1"/>
                <w:spacing w:val="-2"/>
              </w:rPr>
              <w:t xml:space="preserve">begin </w:t>
            </w:r>
            <w:r w:rsidRPr="00727DBD">
              <w:rPr>
                <w:rFonts w:ascii="Myriad Pro" w:hAnsi="Myriad Pro"/>
                <w:bCs/>
                <w:color w:val="000000" w:themeColor="text1"/>
                <w:spacing w:val="-1"/>
              </w:rPr>
              <w:t>on</w:t>
            </w:r>
            <w:r w:rsidRPr="00727DBD">
              <w:rPr>
                <w:rFonts w:ascii="Myriad Pro" w:hAnsi="Myriad Pro"/>
                <w:bCs/>
                <w:color w:val="000000" w:themeColor="text1"/>
              </w:rPr>
              <w:t xml:space="preserve"> </w:t>
            </w:r>
            <w:r w:rsidRPr="00727DBD">
              <w:rPr>
                <w:rFonts w:ascii="Myriad Pro" w:hAnsi="Myriad Pro"/>
                <w:bCs/>
                <w:color w:val="000000" w:themeColor="text1"/>
                <w:spacing w:val="-3"/>
              </w:rPr>
              <w:t>July</w:t>
            </w:r>
            <w:r w:rsidRPr="00727DBD">
              <w:rPr>
                <w:rFonts w:ascii="Myriad Pro" w:hAnsi="Myriad Pro"/>
                <w:bCs/>
                <w:color w:val="000000" w:themeColor="text1"/>
                <w:spacing w:val="-4"/>
              </w:rPr>
              <w:t xml:space="preserve"> </w:t>
            </w:r>
            <w:r w:rsidRPr="00727DBD">
              <w:rPr>
                <w:rFonts w:ascii="Myriad Pro" w:hAnsi="Myriad Pro"/>
                <w:bCs/>
                <w:color w:val="000000" w:themeColor="text1"/>
                <w:spacing w:val="-2"/>
              </w:rPr>
              <w:t>1</w:t>
            </w:r>
            <w:r w:rsidRPr="00727DBD">
              <w:rPr>
                <w:rFonts w:ascii="Myriad Pro" w:hAnsi="Myriad Pro"/>
                <w:bCs/>
                <w:color w:val="000000" w:themeColor="text1"/>
                <w:spacing w:val="-3"/>
              </w:rPr>
              <w:t>, 202</w:t>
            </w:r>
            <w:r w:rsidRPr="00727DBD" w:rsidR="000D3F69">
              <w:rPr>
                <w:rFonts w:ascii="Myriad Pro" w:hAnsi="Myriad Pro"/>
                <w:bCs/>
                <w:color w:val="000000" w:themeColor="text1"/>
                <w:spacing w:val="-3"/>
              </w:rPr>
              <w:t>1</w:t>
            </w:r>
            <w:r w:rsidRPr="00727DBD">
              <w:rPr>
                <w:rFonts w:ascii="Myriad Pro" w:hAnsi="Myriad Pro"/>
                <w:bCs/>
                <w:color w:val="000000" w:themeColor="text1"/>
                <w:spacing w:val="-3"/>
              </w:rPr>
              <w:t>.</w:t>
            </w:r>
          </w:p>
        </w:tc>
      </w:tr>
      <w:tr w:rsidRPr="002C6DC4" w:rsidR="003D7BA7" w:rsidTr="00E86666" w14:paraId="5DDAAB54" w14:textId="77777777">
        <w:trPr>
          <w:trHeight w:val="801" w:hRule="exact"/>
          <w:jc w:val="center"/>
        </w:trPr>
        <w:tc>
          <w:tcPr>
            <w:tcW w:w="4495" w:type="dxa"/>
            <w:vAlign w:val="center"/>
          </w:tcPr>
          <w:p w:rsidRPr="002C6DC4" w:rsidR="003D7BA7" w:rsidP="00CC7DF3" w:rsidRDefault="003D7BA7" w14:paraId="0B5A8C94" w14:textId="77777777">
            <w:pPr>
              <w:pStyle w:val="TableParagraph"/>
              <w:ind w:left="113"/>
              <w:rPr>
                <w:rFonts w:ascii="Myriad Pro" w:hAnsi="Myriad Pro" w:eastAsia="Arial" w:cs="Arial"/>
                <w:b/>
              </w:rPr>
            </w:pPr>
            <w:r w:rsidRPr="002C6DC4">
              <w:rPr>
                <w:rFonts w:ascii="Myriad Pro" w:hAnsi="Myriad Pro"/>
                <w:b/>
                <w:spacing w:val="-2"/>
              </w:rPr>
              <w:t>Anticipated</w:t>
            </w:r>
            <w:r w:rsidRPr="002C6DC4">
              <w:rPr>
                <w:rFonts w:ascii="Myriad Pro" w:hAnsi="Myriad Pro"/>
                <w:b/>
                <w:spacing w:val="-4"/>
              </w:rPr>
              <w:t xml:space="preserve"> </w:t>
            </w:r>
            <w:r w:rsidRPr="002C6DC4">
              <w:rPr>
                <w:rFonts w:ascii="Myriad Pro" w:hAnsi="Myriad Pro"/>
                <w:b/>
                <w:spacing w:val="-2"/>
              </w:rPr>
              <w:t>period</w:t>
            </w:r>
            <w:r w:rsidRPr="002C6DC4">
              <w:rPr>
                <w:rFonts w:ascii="Myriad Pro" w:hAnsi="Myriad Pro"/>
                <w:b/>
                <w:spacing w:val="1"/>
              </w:rPr>
              <w:t xml:space="preserve"> </w:t>
            </w:r>
            <w:r w:rsidRPr="002C6DC4">
              <w:rPr>
                <w:rFonts w:ascii="Myriad Pro" w:hAnsi="Myriad Pro"/>
                <w:b/>
                <w:spacing w:val="-2"/>
              </w:rPr>
              <w:t>of</w:t>
            </w:r>
            <w:r w:rsidRPr="002C6DC4">
              <w:rPr>
                <w:rFonts w:ascii="Myriad Pro" w:hAnsi="Myriad Pro"/>
                <w:b/>
                <w:spacing w:val="-3"/>
              </w:rPr>
              <w:t xml:space="preserve"> </w:t>
            </w:r>
            <w:r w:rsidRPr="002C6DC4">
              <w:rPr>
                <w:rFonts w:ascii="Myriad Pro" w:hAnsi="Myriad Pro"/>
                <w:b/>
                <w:spacing w:val="-2"/>
              </w:rPr>
              <w:t>performance</w:t>
            </w:r>
          </w:p>
        </w:tc>
        <w:tc>
          <w:tcPr>
            <w:tcW w:w="4865" w:type="dxa"/>
            <w:vAlign w:val="center"/>
          </w:tcPr>
          <w:p w:rsidRPr="00727DBD" w:rsidR="003D7BA7" w:rsidP="00CC7DF3" w:rsidRDefault="003D7BA7" w14:paraId="2BCFCC3B" w14:textId="30E56F61">
            <w:pPr>
              <w:pStyle w:val="TableParagraph"/>
              <w:ind w:left="145" w:right="421" w:hanging="1"/>
              <w:rPr>
                <w:rFonts w:ascii="Myriad Pro" w:hAnsi="Myriad Pro" w:eastAsia="Arial" w:cs="Arial"/>
                <w:bCs/>
                <w:color w:val="000000" w:themeColor="text1"/>
              </w:rPr>
            </w:pPr>
            <w:r w:rsidRPr="00727DBD">
              <w:rPr>
                <w:rFonts w:ascii="Myriad Pro" w:hAnsi="Myriad Pro" w:eastAsia="Arial" w:cs="Arial"/>
                <w:bCs/>
                <w:color w:val="000000" w:themeColor="text1"/>
                <w:spacing w:val="-1"/>
              </w:rPr>
              <w:t>July</w:t>
            </w:r>
            <w:r w:rsidRPr="00727DBD">
              <w:rPr>
                <w:rFonts w:ascii="Myriad Pro" w:hAnsi="Myriad Pro" w:eastAsia="Arial" w:cs="Arial"/>
                <w:bCs/>
                <w:color w:val="000000" w:themeColor="text1"/>
                <w:spacing w:val="-4"/>
              </w:rPr>
              <w:t xml:space="preserve"> </w:t>
            </w:r>
            <w:r w:rsidRPr="00727DBD">
              <w:rPr>
                <w:rFonts w:ascii="Myriad Pro" w:hAnsi="Myriad Pro" w:eastAsia="Arial" w:cs="Arial"/>
                <w:bCs/>
                <w:color w:val="000000" w:themeColor="text1"/>
                <w:spacing w:val="-2"/>
              </w:rPr>
              <w:t>1,</w:t>
            </w:r>
            <w:r w:rsidRPr="00727DBD">
              <w:rPr>
                <w:rFonts w:ascii="Myriad Pro" w:hAnsi="Myriad Pro" w:eastAsia="Arial" w:cs="Arial"/>
                <w:bCs/>
                <w:color w:val="000000" w:themeColor="text1"/>
              </w:rPr>
              <w:t xml:space="preserve"> </w:t>
            </w:r>
            <w:r w:rsidRPr="00727DBD">
              <w:rPr>
                <w:rFonts w:ascii="Myriad Pro" w:hAnsi="Myriad Pro" w:eastAsia="Arial" w:cs="Arial"/>
                <w:bCs/>
                <w:color w:val="000000" w:themeColor="text1"/>
                <w:spacing w:val="-2"/>
              </w:rPr>
              <w:t>202</w:t>
            </w:r>
            <w:r w:rsidRPr="00727DBD" w:rsidR="00172EF1">
              <w:rPr>
                <w:rFonts w:ascii="Myriad Pro" w:hAnsi="Myriad Pro" w:eastAsia="Arial" w:cs="Arial"/>
                <w:bCs/>
                <w:color w:val="000000" w:themeColor="text1"/>
                <w:spacing w:val="-2"/>
              </w:rPr>
              <w:t>1</w:t>
            </w:r>
            <w:r w:rsidRPr="00727DBD">
              <w:rPr>
                <w:rFonts w:ascii="Myriad Pro" w:hAnsi="Myriad Pro" w:eastAsia="Arial" w:cs="Arial"/>
                <w:bCs/>
                <w:color w:val="000000" w:themeColor="text1"/>
                <w:spacing w:val="-4"/>
              </w:rPr>
              <w:t xml:space="preserve"> </w:t>
            </w:r>
            <w:r w:rsidRPr="00727DBD">
              <w:rPr>
                <w:rFonts w:ascii="Myriad Pro" w:hAnsi="Myriad Pro" w:eastAsia="Arial" w:cs="Arial"/>
                <w:bCs/>
                <w:color w:val="000000" w:themeColor="text1"/>
              </w:rPr>
              <w:t>–</w:t>
            </w:r>
            <w:r w:rsidRPr="00727DBD">
              <w:rPr>
                <w:rFonts w:ascii="Myriad Pro" w:hAnsi="Myriad Pro" w:eastAsia="Arial" w:cs="Arial"/>
                <w:bCs/>
                <w:color w:val="000000" w:themeColor="text1"/>
                <w:spacing w:val="-2"/>
              </w:rPr>
              <w:t xml:space="preserve"> June 30</w:t>
            </w:r>
            <w:r w:rsidRPr="00727DBD">
              <w:rPr>
                <w:rFonts w:ascii="Myriad Pro" w:hAnsi="Myriad Pro" w:eastAsia="Arial" w:cs="Arial"/>
                <w:bCs/>
                <w:color w:val="000000" w:themeColor="text1"/>
                <w:spacing w:val="-1"/>
              </w:rPr>
              <w:t>,</w:t>
            </w:r>
            <w:r w:rsidRPr="00727DBD">
              <w:rPr>
                <w:rFonts w:ascii="Myriad Pro" w:hAnsi="Myriad Pro" w:eastAsia="Arial" w:cs="Arial"/>
                <w:bCs/>
                <w:color w:val="000000" w:themeColor="text1"/>
              </w:rPr>
              <w:t xml:space="preserve"> </w:t>
            </w:r>
            <w:r w:rsidRPr="00727DBD">
              <w:rPr>
                <w:rFonts w:ascii="Myriad Pro" w:hAnsi="Myriad Pro" w:eastAsia="Arial" w:cs="Arial"/>
                <w:bCs/>
                <w:color w:val="000000" w:themeColor="text1"/>
                <w:spacing w:val="-3"/>
              </w:rPr>
              <w:t>202</w:t>
            </w:r>
            <w:r w:rsidRPr="00727DBD" w:rsidR="00CC7DF3">
              <w:rPr>
                <w:rFonts w:ascii="Myriad Pro" w:hAnsi="Myriad Pro" w:eastAsia="Arial" w:cs="Arial"/>
                <w:bCs/>
                <w:color w:val="000000" w:themeColor="text1"/>
                <w:spacing w:val="-3"/>
              </w:rPr>
              <w:t>2, or June 30, 2023</w:t>
            </w:r>
            <w:r w:rsidRPr="00727DBD">
              <w:rPr>
                <w:rFonts w:ascii="Myriad Pro" w:hAnsi="Myriad Pro" w:eastAsia="Arial" w:cs="Arial"/>
                <w:bCs/>
                <w:color w:val="000000" w:themeColor="text1"/>
                <w:spacing w:val="-3"/>
              </w:rPr>
              <w:t>.</w:t>
            </w:r>
            <w:r w:rsidRPr="00727DBD">
              <w:rPr>
                <w:rFonts w:ascii="Myriad Pro" w:hAnsi="Myriad Pro" w:eastAsia="Arial" w:cs="Arial"/>
                <w:bCs/>
                <w:color w:val="000000" w:themeColor="text1"/>
              </w:rPr>
              <w:t xml:space="preserve"> </w:t>
            </w:r>
            <w:r w:rsidRPr="00727DBD">
              <w:rPr>
                <w:rFonts w:ascii="Myriad Pro" w:hAnsi="Myriad Pro" w:eastAsia="Arial" w:cs="Arial"/>
                <w:bCs/>
                <w:color w:val="000000" w:themeColor="text1"/>
                <w:spacing w:val="-2"/>
              </w:rPr>
              <w:t>Project</w:t>
            </w:r>
            <w:r w:rsidRPr="00727DBD">
              <w:rPr>
                <w:rFonts w:ascii="Myriad Pro" w:hAnsi="Myriad Pro" w:eastAsia="Arial" w:cs="Arial"/>
                <w:bCs/>
                <w:color w:val="000000" w:themeColor="text1"/>
                <w:spacing w:val="25"/>
              </w:rPr>
              <w:t xml:space="preserve"> </w:t>
            </w:r>
            <w:r w:rsidRPr="00727DBD">
              <w:rPr>
                <w:rFonts w:ascii="Myriad Pro" w:hAnsi="Myriad Pro" w:eastAsia="Arial" w:cs="Arial"/>
                <w:bCs/>
                <w:color w:val="000000" w:themeColor="text1"/>
                <w:spacing w:val="-2"/>
              </w:rPr>
              <w:t>activities</w:t>
            </w:r>
            <w:r w:rsidRPr="00727DBD">
              <w:rPr>
                <w:rFonts w:ascii="Myriad Pro" w:hAnsi="Myriad Pro" w:eastAsia="Arial" w:cs="Arial"/>
                <w:bCs/>
                <w:color w:val="000000" w:themeColor="text1"/>
                <w:spacing w:val="27"/>
              </w:rPr>
              <w:t xml:space="preserve"> </w:t>
            </w:r>
            <w:r w:rsidRPr="00727DBD">
              <w:rPr>
                <w:rFonts w:ascii="Myriad Pro" w:hAnsi="Myriad Pro" w:eastAsia="Arial" w:cs="Arial"/>
                <w:bCs/>
                <w:color w:val="000000" w:themeColor="text1"/>
                <w:spacing w:val="-1"/>
              </w:rPr>
              <w:t xml:space="preserve">may </w:t>
            </w:r>
            <w:r w:rsidRPr="00727DBD">
              <w:rPr>
                <w:rFonts w:ascii="Myriad Pro" w:hAnsi="Myriad Pro" w:eastAsia="Arial" w:cs="Arial"/>
                <w:bCs/>
                <w:color w:val="000000" w:themeColor="text1"/>
                <w:spacing w:val="-2"/>
              </w:rPr>
              <w:t>be</w:t>
            </w:r>
            <w:r w:rsidRPr="00727DBD">
              <w:rPr>
                <w:rFonts w:ascii="Myriad Pro" w:hAnsi="Myriad Pro" w:eastAsia="Arial" w:cs="Arial"/>
                <w:bCs/>
                <w:color w:val="000000" w:themeColor="text1"/>
                <w:spacing w:val="1"/>
              </w:rPr>
              <w:t xml:space="preserve"> </w:t>
            </w:r>
            <w:r w:rsidRPr="00727DBD">
              <w:rPr>
                <w:rFonts w:ascii="Myriad Pro" w:hAnsi="Myriad Pro" w:eastAsia="Arial" w:cs="Arial"/>
                <w:bCs/>
                <w:color w:val="000000" w:themeColor="text1"/>
                <w:spacing w:val="-2"/>
              </w:rPr>
              <w:t>carried</w:t>
            </w:r>
            <w:r w:rsidRPr="00727DBD">
              <w:rPr>
                <w:rFonts w:ascii="Myriad Pro" w:hAnsi="Myriad Pro" w:eastAsia="Arial" w:cs="Arial"/>
                <w:bCs/>
                <w:color w:val="000000" w:themeColor="text1"/>
                <w:spacing w:val="-4"/>
              </w:rPr>
              <w:t xml:space="preserve"> </w:t>
            </w:r>
            <w:r w:rsidRPr="00727DBD">
              <w:rPr>
                <w:rFonts w:ascii="Myriad Pro" w:hAnsi="Myriad Pro" w:eastAsia="Arial" w:cs="Arial"/>
                <w:bCs/>
                <w:color w:val="000000" w:themeColor="text1"/>
                <w:spacing w:val="-2"/>
              </w:rPr>
              <w:t>out</w:t>
            </w:r>
            <w:r w:rsidRPr="00727DBD">
              <w:rPr>
                <w:rFonts w:ascii="Myriad Pro" w:hAnsi="Myriad Pro" w:eastAsia="Arial" w:cs="Arial"/>
                <w:bCs/>
                <w:color w:val="000000" w:themeColor="text1"/>
              </w:rPr>
              <w:t xml:space="preserve"> </w:t>
            </w:r>
            <w:r w:rsidRPr="00727DBD">
              <w:rPr>
                <w:rFonts w:ascii="Myriad Pro" w:hAnsi="Myriad Pro" w:eastAsia="Arial" w:cs="Arial"/>
                <w:bCs/>
                <w:color w:val="000000" w:themeColor="text1"/>
                <w:spacing w:val="-1"/>
              </w:rPr>
              <w:t>for</w:t>
            </w:r>
            <w:r w:rsidRPr="00727DBD">
              <w:rPr>
                <w:rFonts w:ascii="Myriad Pro" w:hAnsi="Myriad Pro" w:eastAsia="Arial" w:cs="Arial"/>
                <w:bCs/>
                <w:color w:val="000000" w:themeColor="text1"/>
                <w:spacing w:val="-3"/>
              </w:rPr>
              <w:t xml:space="preserve"> </w:t>
            </w:r>
            <w:r w:rsidRPr="00727DBD">
              <w:rPr>
                <w:rFonts w:ascii="Myriad Pro" w:hAnsi="Myriad Pro" w:eastAsia="Arial" w:cs="Arial"/>
                <w:bCs/>
                <w:color w:val="000000" w:themeColor="text1"/>
                <w:spacing w:val="-1"/>
              </w:rPr>
              <w:t>up</w:t>
            </w:r>
            <w:r w:rsidRPr="00727DBD">
              <w:rPr>
                <w:rFonts w:ascii="Myriad Pro" w:hAnsi="Myriad Pro" w:eastAsia="Arial" w:cs="Arial"/>
                <w:bCs/>
                <w:color w:val="000000" w:themeColor="text1"/>
                <w:spacing w:val="-2"/>
              </w:rPr>
              <w:t xml:space="preserve"> </w:t>
            </w:r>
            <w:r w:rsidRPr="00727DBD">
              <w:rPr>
                <w:rFonts w:ascii="Myriad Pro" w:hAnsi="Myriad Pro" w:eastAsia="Arial" w:cs="Arial"/>
                <w:bCs/>
                <w:color w:val="000000" w:themeColor="text1"/>
                <w:spacing w:val="-1"/>
              </w:rPr>
              <w:t>to</w:t>
            </w:r>
            <w:r w:rsidRPr="00727DBD">
              <w:rPr>
                <w:rFonts w:ascii="Myriad Pro" w:hAnsi="Myriad Pro" w:eastAsia="Arial" w:cs="Arial"/>
                <w:bCs/>
                <w:color w:val="000000" w:themeColor="text1"/>
                <w:spacing w:val="-2"/>
              </w:rPr>
              <w:t xml:space="preserve"> </w:t>
            </w:r>
            <w:r w:rsidRPr="00727DBD">
              <w:rPr>
                <w:rFonts w:ascii="Myriad Pro" w:hAnsi="Myriad Pro" w:eastAsia="Arial" w:cs="Arial"/>
                <w:bCs/>
                <w:color w:val="000000" w:themeColor="text1"/>
                <w:spacing w:val="-5"/>
              </w:rPr>
              <w:t>two</w:t>
            </w:r>
            <w:r w:rsidRPr="00727DBD">
              <w:rPr>
                <w:rFonts w:ascii="Myriad Pro" w:hAnsi="Myriad Pro" w:eastAsia="Arial" w:cs="Arial"/>
                <w:bCs/>
                <w:color w:val="000000" w:themeColor="text1"/>
                <w:spacing w:val="25"/>
              </w:rPr>
              <w:t xml:space="preserve"> </w:t>
            </w:r>
            <w:r w:rsidRPr="00727DBD">
              <w:rPr>
                <w:rFonts w:ascii="Myriad Pro" w:hAnsi="Myriad Pro" w:eastAsia="Arial" w:cs="Arial"/>
                <w:bCs/>
                <w:color w:val="000000" w:themeColor="text1"/>
                <w:spacing w:val="-3"/>
              </w:rPr>
              <w:t>years.</w:t>
            </w:r>
          </w:p>
        </w:tc>
      </w:tr>
      <w:tr w:rsidRPr="002C6DC4" w:rsidR="003D7BA7" w:rsidTr="00E86666" w14:paraId="3E7A021D" w14:textId="77777777">
        <w:trPr>
          <w:trHeight w:val="531" w:hRule="exact"/>
          <w:jc w:val="center"/>
        </w:trPr>
        <w:tc>
          <w:tcPr>
            <w:tcW w:w="4495" w:type="dxa"/>
            <w:vAlign w:val="center"/>
          </w:tcPr>
          <w:p w:rsidRPr="002C6DC4" w:rsidR="003D7BA7" w:rsidP="00CC7DF3" w:rsidRDefault="003D7BA7" w14:paraId="28EBA2B0" w14:textId="77777777">
            <w:pPr>
              <w:pStyle w:val="TableParagraph"/>
              <w:ind w:left="113"/>
              <w:rPr>
                <w:rFonts w:ascii="Myriad Pro" w:hAnsi="Myriad Pro" w:eastAsia="Arial" w:cs="Arial"/>
                <w:b/>
              </w:rPr>
            </w:pPr>
            <w:r w:rsidRPr="002C6DC4">
              <w:rPr>
                <w:rFonts w:ascii="Myriad Pro" w:hAnsi="Myriad Pro"/>
                <w:b/>
                <w:spacing w:val="-2"/>
              </w:rPr>
              <w:t>Type</w:t>
            </w:r>
            <w:r w:rsidRPr="002C6DC4">
              <w:rPr>
                <w:rFonts w:ascii="Myriad Pro" w:hAnsi="Myriad Pro"/>
                <w:b/>
                <w:spacing w:val="3"/>
              </w:rPr>
              <w:t xml:space="preserve"> </w:t>
            </w:r>
            <w:r w:rsidRPr="002C6DC4">
              <w:rPr>
                <w:rFonts w:ascii="Myriad Pro" w:hAnsi="Myriad Pro"/>
                <w:b/>
                <w:spacing w:val="-2"/>
              </w:rPr>
              <w:t>of</w:t>
            </w:r>
            <w:r w:rsidRPr="002C6DC4">
              <w:rPr>
                <w:rFonts w:ascii="Myriad Pro" w:hAnsi="Myriad Pro"/>
                <w:b/>
                <w:spacing w:val="-3"/>
              </w:rPr>
              <w:t xml:space="preserve"> </w:t>
            </w:r>
            <w:r w:rsidRPr="002C6DC4">
              <w:rPr>
                <w:rFonts w:ascii="Myriad Pro" w:hAnsi="Myriad Pro"/>
                <w:b/>
                <w:spacing w:val="-2"/>
              </w:rPr>
              <w:t>assistance</w:t>
            </w:r>
            <w:r w:rsidRPr="002C6DC4">
              <w:rPr>
                <w:rFonts w:ascii="Myriad Pro" w:hAnsi="Myriad Pro"/>
                <w:b/>
                <w:spacing w:val="1"/>
              </w:rPr>
              <w:t xml:space="preserve"> </w:t>
            </w:r>
            <w:r w:rsidRPr="002C6DC4">
              <w:rPr>
                <w:rFonts w:ascii="Myriad Pro" w:hAnsi="Myriad Pro"/>
                <w:b/>
                <w:spacing w:val="-2"/>
              </w:rPr>
              <w:t>instrument</w:t>
            </w:r>
          </w:p>
        </w:tc>
        <w:tc>
          <w:tcPr>
            <w:tcW w:w="4865" w:type="dxa"/>
            <w:vAlign w:val="center"/>
          </w:tcPr>
          <w:p w:rsidRPr="002C6DC4" w:rsidR="003D7BA7" w:rsidP="00CC7DF3" w:rsidRDefault="003D7BA7" w14:paraId="72CD065D" w14:textId="77777777">
            <w:pPr>
              <w:pStyle w:val="TableParagraph"/>
              <w:ind w:left="145"/>
              <w:rPr>
                <w:rFonts w:ascii="Myriad Pro" w:hAnsi="Myriad Pro" w:eastAsia="Arial" w:cs="Arial"/>
                <w:bCs/>
              </w:rPr>
            </w:pPr>
            <w:r w:rsidRPr="002C6DC4">
              <w:rPr>
                <w:rFonts w:ascii="Myriad Pro" w:hAnsi="Myriad Pro"/>
                <w:bCs/>
                <w:spacing w:val="-3"/>
              </w:rPr>
              <w:t>Grant</w:t>
            </w:r>
          </w:p>
        </w:tc>
      </w:tr>
    </w:tbl>
    <w:p w:rsidRPr="00A3088E" w:rsidR="003D7BA7" w:rsidP="00957A9A" w:rsidRDefault="00F25AED" w14:paraId="69AFF4C4" w14:textId="47872F6F">
      <w:pPr>
        <w:pStyle w:val="BodyText"/>
        <w:spacing w:before="240"/>
      </w:pPr>
      <w:r w:rsidRPr="00F25AED">
        <w:lastRenderedPageBreak/>
        <w:t>The funding in the above Federal Award Information table is subject to the availability of funds and IMLS discretion. IMLS is not bound by any estimates in this announcement</w:t>
      </w:r>
      <w:r w:rsidRPr="00A3088E" w:rsidR="003D7BA7">
        <w:t>.</w:t>
      </w:r>
    </w:p>
    <w:p w:rsidR="003D7BA7" w:rsidP="00957A9A" w:rsidRDefault="003D7BA7" w14:paraId="1E4DE211" w14:textId="77777777">
      <w:pPr>
        <w:pStyle w:val="BodyText"/>
      </w:pPr>
      <w:r w:rsidRPr="00A3088E">
        <w:t>If your request for federal funding, including all direct and indirect costs, is less than $5,000 or more than $100,000, your application will be rejected from consideration for funding in this program.</w:t>
      </w:r>
    </w:p>
    <w:p w:rsidRPr="00A3088E" w:rsidR="003D7BA7" w:rsidP="00957A9A" w:rsidRDefault="003D7BA7" w14:paraId="2CE65801" w14:textId="77777777">
      <w:pPr>
        <w:pStyle w:val="BodyText"/>
      </w:pPr>
      <w:r w:rsidRPr="00A3088E">
        <w:t>Applications</w:t>
      </w:r>
      <w:r w:rsidRPr="00F25AED">
        <w:t xml:space="preserve"> </w:t>
      </w:r>
      <w:r w:rsidRPr="00A3088E">
        <w:t xml:space="preserve">for </w:t>
      </w:r>
      <w:r w:rsidRPr="00F25AED">
        <w:t>renewal</w:t>
      </w:r>
      <w:r w:rsidRPr="00A3088E">
        <w:t xml:space="preserve"> or</w:t>
      </w:r>
      <w:r w:rsidRPr="00F25AED">
        <w:t xml:space="preserve"> </w:t>
      </w:r>
      <w:r w:rsidRPr="00A3088E">
        <w:t xml:space="preserve">supplementation </w:t>
      </w:r>
      <w:r w:rsidRPr="00F25AED">
        <w:t xml:space="preserve">of </w:t>
      </w:r>
      <w:r w:rsidRPr="00A3088E">
        <w:t>existing projects</w:t>
      </w:r>
      <w:r w:rsidRPr="00F25AED">
        <w:t xml:space="preserve"> </w:t>
      </w:r>
      <w:r w:rsidRPr="00A3088E">
        <w:t xml:space="preserve">are </w:t>
      </w:r>
      <w:r w:rsidRPr="00F25AED">
        <w:t xml:space="preserve">not </w:t>
      </w:r>
      <w:r w:rsidRPr="00A3088E">
        <w:t>eligible to</w:t>
      </w:r>
      <w:r w:rsidRPr="00F25AED">
        <w:t xml:space="preserve"> </w:t>
      </w:r>
      <w:r w:rsidRPr="00A3088E">
        <w:t>compete</w:t>
      </w:r>
      <w:r w:rsidRPr="00F25AED">
        <w:t xml:space="preserve"> </w:t>
      </w:r>
      <w:r w:rsidRPr="00A3088E">
        <w:t>with</w:t>
      </w:r>
      <w:r w:rsidRPr="00F25AED">
        <w:t xml:space="preserve"> </w:t>
      </w:r>
      <w:r w:rsidRPr="00A3088E">
        <w:t>applications</w:t>
      </w:r>
      <w:r w:rsidRPr="00F25AED">
        <w:t xml:space="preserve"> </w:t>
      </w:r>
      <w:r w:rsidRPr="00A3088E">
        <w:t>for new</w:t>
      </w:r>
      <w:r w:rsidRPr="00F25AED">
        <w:t xml:space="preserve"> </w:t>
      </w:r>
      <w:r w:rsidRPr="00A3088E">
        <w:t>awards.</w:t>
      </w:r>
    </w:p>
    <w:p w:rsidR="003D7BA7" w:rsidP="003D7BA7" w:rsidRDefault="003D7BA7" w14:paraId="1BCAF030" w14:textId="77777777">
      <w:pPr>
        <w:pStyle w:val="BodyText"/>
      </w:pPr>
      <w:r w:rsidRPr="00A3088E">
        <w:t>Contingent</w:t>
      </w:r>
      <w:r w:rsidRPr="00F25AED">
        <w:t xml:space="preserve"> </w:t>
      </w:r>
      <w:r w:rsidRPr="00A3088E">
        <w:t>upon</w:t>
      </w:r>
      <w:r w:rsidRPr="00F25AED">
        <w:t xml:space="preserve"> </w:t>
      </w:r>
      <w:r w:rsidRPr="00A3088E">
        <w:t>the</w:t>
      </w:r>
      <w:r w:rsidRPr="00F25AED">
        <w:t xml:space="preserve"> </w:t>
      </w:r>
      <w:r w:rsidRPr="00A3088E">
        <w:t>availability</w:t>
      </w:r>
      <w:r w:rsidRPr="00F25AED">
        <w:t xml:space="preserve"> </w:t>
      </w:r>
      <w:r w:rsidRPr="00A3088E">
        <w:t>of funds, the</w:t>
      </w:r>
      <w:r w:rsidRPr="00F25AED">
        <w:t xml:space="preserve"> </w:t>
      </w:r>
      <w:r w:rsidRPr="00A3088E">
        <w:t>quality</w:t>
      </w:r>
      <w:r w:rsidRPr="00F25AED">
        <w:t xml:space="preserve"> of </w:t>
      </w:r>
      <w:r w:rsidRPr="00A3088E">
        <w:t>applications,</w:t>
      </w:r>
      <w:r w:rsidRPr="00F25AED">
        <w:t xml:space="preserve"> </w:t>
      </w:r>
      <w:r w:rsidRPr="00A3088E">
        <w:t>and</w:t>
      </w:r>
      <w:r w:rsidRPr="00F25AED">
        <w:t xml:space="preserve"> </w:t>
      </w:r>
      <w:r w:rsidRPr="00A3088E">
        <w:t xml:space="preserve">IMLS discretion, </w:t>
      </w:r>
      <w:r w:rsidRPr="00F25AED">
        <w:t xml:space="preserve">IMLS </w:t>
      </w:r>
      <w:r w:rsidRPr="00A3088E">
        <w:t>may</w:t>
      </w:r>
      <w:r w:rsidRPr="00F25AED">
        <w:t xml:space="preserve"> </w:t>
      </w:r>
      <w:r w:rsidRPr="00A3088E">
        <w:t>make</w:t>
      </w:r>
      <w:r w:rsidRPr="00F25AED">
        <w:t xml:space="preserve"> </w:t>
      </w:r>
      <w:r w:rsidRPr="00A3088E">
        <w:t xml:space="preserve">additional </w:t>
      </w:r>
      <w:r w:rsidRPr="00F25AED">
        <w:t xml:space="preserve">awards </w:t>
      </w:r>
      <w:r w:rsidRPr="00A3088E">
        <w:t xml:space="preserve">from the list </w:t>
      </w:r>
      <w:r w:rsidRPr="00F25AED">
        <w:t>of unfunded</w:t>
      </w:r>
      <w:r w:rsidRPr="00A3088E">
        <w:t xml:space="preserve"> applications</w:t>
      </w:r>
      <w:r w:rsidRPr="00F25AED">
        <w:t xml:space="preserve"> </w:t>
      </w:r>
      <w:r w:rsidRPr="00A3088E">
        <w:t>from this</w:t>
      </w:r>
      <w:r w:rsidRPr="00F25AED">
        <w:t xml:space="preserve"> </w:t>
      </w:r>
      <w:r w:rsidRPr="00A3088E">
        <w:t>competition.</w:t>
      </w:r>
    </w:p>
    <w:p w:rsidRPr="002C6DC4" w:rsidR="003D7BA7" w:rsidP="00BC04AA" w:rsidRDefault="00D56A7E" w14:paraId="536D2266" w14:textId="02D1C7BC">
      <w:pPr>
        <w:pStyle w:val="Heading2"/>
      </w:pPr>
      <w:bookmarkStart w:name="C._Eligibility_Information" w:id="37"/>
      <w:bookmarkStart w:name="_Toc15916585" w:id="38"/>
      <w:bookmarkStart w:name="_Toc16506552" w:id="39"/>
      <w:bookmarkStart w:name="_Toc43540113" w:id="40"/>
      <w:bookmarkEnd w:id="37"/>
      <w:r>
        <w:t xml:space="preserve">C. </w:t>
      </w:r>
      <w:r w:rsidRPr="002C6DC4" w:rsidR="003D7BA7">
        <w:t>Eligibility Information</w:t>
      </w:r>
      <w:bookmarkEnd w:id="38"/>
      <w:bookmarkEnd w:id="39"/>
      <w:bookmarkEnd w:id="40"/>
    </w:p>
    <w:p w:rsidRPr="00A3088E" w:rsidR="003D7BA7" w:rsidP="002C6DC4" w:rsidRDefault="003D7BA7" w14:paraId="1CCD8F67" w14:textId="77777777">
      <w:pPr>
        <w:pStyle w:val="Heading3"/>
      </w:pPr>
      <w:bookmarkStart w:name="C1._What_are_the_eligibility_requirement" w:id="41"/>
      <w:bookmarkStart w:name="_Toc15916586" w:id="42"/>
      <w:bookmarkStart w:name="_Toc43540114" w:id="43"/>
      <w:bookmarkEnd w:id="41"/>
      <w:r w:rsidRPr="00A3088E">
        <w:t>C1.</w:t>
      </w:r>
      <w:r w:rsidRPr="00A3088E">
        <w:rPr>
          <w:spacing w:val="-2"/>
        </w:rPr>
        <w:t xml:space="preserve"> </w:t>
      </w:r>
      <w:r w:rsidRPr="00A3088E">
        <w:t>What</w:t>
      </w:r>
      <w:r w:rsidRPr="00A3088E">
        <w:rPr>
          <w:spacing w:val="-2"/>
        </w:rPr>
        <w:t xml:space="preserve"> </w:t>
      </w:r>
      <w:r w:rsidRPr="00A3088E">
        <w:t>are the eligibility</w:t>
      </w:r>
      <w:r w:rsidRPr="00A3088E">
        <w:rPr>
          <w:spacing w:val="-4"/>
        </w:rPr>
        <w:t xml:space="preserve"> </w:t>
      </w:r>
      <w:r w:rsidRPr="00A3088E">
        <w:t>requirements for</w:t>
      </w:r>
      <w:r w:rsidRPr="00A3088E">
        <w:rPr>
          <w:spacing w:val="-4"/>
        </w:rPr>
        <w:t xml:space="preserve"> </w:t>
      </w:r>
      <w:r w:rsidRPr="00A3088E">
        <w:rPr>
          <w:spacing w:val="-2"/>
        </w:rPr>
        <w:t>this</w:t>
      </w:r>
      <w:r w:rsidRPr="00A3088E">
        <w:rPr>
          <w:spacing w:val="35"/>
        </w:rPr>
        <w:t xml:space="preserve"> </w:t>
      </w:r>
      <w:r w:rsidRPr="00A3088E">
        <w:t>program?</w:t>
      </w:r>
      <w:bookmarkEnd w:id="42"/>
      <w:bookmarkEnd w:id="43"/>
    </w:p>
    <w:p w:rsidRPr="00A3088E" w:rsidR="003D7BA7" w:rsidP="003D7BA7" w:rsidRDefault="003D7BA7" w14:paraId="15032EEC" w14:textId="77777777">
      <w:pPr>
        <w:pStyle w:val="BodyText"/>
      </w:pPr>
      <w:r w:rsidRPr="00A3088E">
        <w:t>To</w:t>
      </w:r>
      <w:r w:rsidRPr="00A3088E">
        <w:rPr>
          <w:spacing w:val="-2"/>
        </w:rPr>
        <w:t xml:space="preserve"> </w:t>
      </w:r>
      <w:r w:rsidRPr="00A3088E">
        <w:t>be eligible</w:t>
      </w:r>
      <w:r w:rsidRPr="00A3088E">
        <w:rPr>
          <w:spacing w:val="-4"/>
        </w:rPr>
        <w:t xml:space="preserve"> </w:t>
      </w:r>
      <w:r w:rsidRPr="00A3088E">
        <w:t xml:space="preserve">for an </w:t>
      </w:r>
      <w:r w:rsidRPr="00A3088E">
        <w:rPr>
          <w:spacing w:val="-3"/>
        </w:rPr>
        <w:t>award</w:t>
      </w:r>
      <w:r w:rsidRPr="00A3088E">
        <w:rPr>
          <w:spacing w:val="-2"/>
        </w:rPr>
        <w:t xml:space="preserve"> </w:t>
      </w:r>
      <w:r w:rsidRPr="00A3088E">
        <w:t>under this</w:t>
      </w:r>
      <w:r w:rsidRPr="00A3088E">
        <w:rPr>
          <w:spacing w:val="-2"/>
        </w:rPr>
        <w:t xml:space="preserve"> NANH</w:t>
      </w:r>
      <w:r w:rsidRPr="00A3088E">
        <w:t xml:space="preserve"> </w:t>
      </w:r>
      <w:r w:rsidRPr="00A3088E">
        <w:rPr>
          <w:spacing w:val="-2"/>
        </w:rPr>
        <w:t>notice of</w:t>
      </w:r>
      <w:r w:rsidRPr="00A3088E">
        <w:rPr>
          <w:spacing w:val="2"/>
        </w:rPr>
        <w:t xml:space="preserve"> </w:t>
      </w:r>
      <w:r w:rsidRPr="00A3088E">
        <w:t>funding</w:t>
      </w:r>
      <w:r w:rsidRPr="00A3088E">
        <w:rPr>
          <w:spacing w:val="1"/>
        </w:rPr>
        <w:t xml:space="preserve"> </w:t>
      </w:r>
      <w:r w:rsidRPr="00A3088E">
        <w:t xml:space="preserve">opportunity, </w:t>
      </w:r>
      <w:r w:rsidRPr="00A3088E">
        <w:rPr>
          <w:spacing w:val="-2"/>
        </w:rPr>
        <w:t>you</w:t>
      </w:r>
      <w:r w:rsidRPr="00A3088E">
        <w:t xml:space="preserve"> must be:</w:t>
      </w:r>
    </w:p>
    <w:p w:rsidRPr="00A3088E" w:rsidR="003D7BA7" w:rsidP="005E2072" w:rsidRDefault="003D7BA7" w14:paraId="362BD8AB" w14:textId="77777777">
      <w:pPr>
        <w:pStyle w:val="BodyText"/>
        <w:numPr>
          <w:ilvl w:val="1"/>
          <w:numId w:val="15"/>
        </w:numPr>
      </w:pPr>
      <w:r w:rsidRPr="00A3088E">
        <w:t>an Indian tribe or</w:t>
      </w:r>
    </w:p>
    <w:p w:rsidR="003D7BA7" w:rsidP="005E2072" w:rsidRDefault="003D7BA7" w14:paraId="4B23F628" w14:textId="77777777">
      <w:pPr>
        <w:pStyle w:val="BodyText"/>
        <w:numPr>
          <w:ilvl w:val="1"/>
          <w:numId w:val="15"/>
        </w:numPr>
      </w:pPr>
      <w:r w:rsidRPr="00A3088E">
        <w:t>an organization</w:t>
      </w:r>
      <w:r w:rsidRPr="00A3088E">
        <w:rPr>
          <w:spacing w:val="-4"/>
        </w:rPr>
        <w:t xml:space="preserve"> </w:t>
      </w:r>
      <w:r w:rsidRPr="00A3088E">
        <w:t>that primarily</w:t>
      </w:r>
      <w:r w:rsidRPr="00A3088E">
        <w:rPr>
          <w:spacing w:val="-4"/>
        </w:rPr>
        <w:t xml:space="preserve"> </w:t>
      </w:r>
      <w:r w:rsidRPr="00A3088E">
        <w:t xml:space="preserve">serves and </w:t>
      </w:r>
      <w:r w:rsidRPr="00A3088E">
        <w:rPr>
          <w:spacing w:val="-3"/>
        </w:rPr>
        <w:t xml:space="preserve">represents </w:t>
      </w:r>
      <w:r w:rsidRPr="00A3088E">
        <w:t>Native Hawaiians.</w:t>
      </w:r>
    </w:p>
    <w:p w:rsidR="007D04D6" w:rsidP="007D04D6" w:rsidRDefault="007D04D6" w14:paraId="6A03B004" w14:textId="77777777">
      <w:pPr>
        <w:pStyle w:val="BodyText"/>
      </w:pPr>
      <w:r>
        <w:t>For the 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 which is recognized as eligible for the special programs and services provided by the United States to Indians because of their status as Indians. A list of eligible entities is available from the Bureau of Indian Affairs.</w:t>
      </w:r>
    </w:p>
    <w:p w:rsidR="007D04D6" w:rsidP="007D04D6" w:rsidRDefault="007D04D6" w14:paraId="2A847EA5" w14:textId="77777777">
      <w:pPr>
        <w:pStyle w:val="BodyText"/>
      </w:pPr>
      <w:r>
        <w:t>For purposes of funding under this program, an “organization that primarily serves and represents Native Hawaiians” is any nonprofit organization that primarily serves and represents Native Hawaiians, as defined in 20 U.S.C. § 7517. In order for a museum to be eligible, it must demonstrate that it is established as an organization that meets this statutory eligibility criteria.</w:t>
      </w:r>
    </w:p>
    <w:p w:rsidR="007D04D6" w:rsidP="007D04D6" w:rsidRDefault="007D04D6" w14:paraId="37FB36B7" w14:textId="77777777">
      <w:pPr>
        <w:pStyle w:val="BodyText"/>
      </w:pPr>
      <w:r>
        <w:t>We recognize the potential for valuable contributions to the overall goals of the Native American/Native Hawaiian Museum Services program by entities that do not meet the eligibility requirements above. Although such entities may not serve as the lead applicant organization, they are encouraged to participate in projects as partners. Such entities may, for example, assist the lead applicant with project activities. Federally operated libraries and museums may not apply for Native American/Native Hawaiian Museum Services grants, but they may serve as nonessential partners to applicants if they do not receive IMLS grant funds as a result of the project. Please note that federally appropriated funds, whether they are disbursed directly to you by an agency of the federal government or indirectly through another organization, do not count toward your cost share, if any.</w:t>
      </w:r>
    </w:p>
    <w:p w:rsidR="003D7BA7" w:rsidP="007D04D6" w:rsidRDefault="007D04D6" w14:paraId="2BF5EF33" w14:textId="3B6EDBDA">
      <w:pPr>
        <w:pStyle w:val="BodyText"/>
      </w:pPr>
      <w:r>
        <w:t>Contact us before submitting an application involving a federal agency or federal collection</w:t>
      </w:r>
      <w:r w:rsidRPr="00A3088E" w:rsidR="003D7BA7">
        <w:t>.</w:t>
      </w:r>
    </w:p>
    <w:p w:rsidRPr="00A3088E" w:rsidR="003D7BA7" w:rsidP="002C6DC4" w:rsidRDefault="003D7BA7" w14:paraId="14E64083" w14:textId="77777777">
      <w:pPr>
        <w:pStyle w:val="Heading3"/>
      </w:pPr>
      <w:bookmarkStart w:name="C2._What_are_the_cost-sharing_requiremen" w:id="44"/>
      <w:bookmarkStart w:name="_C2._What_are" w:id="45"/>
      <w:bookmarkStart w:name="_Toc15916587" w:id="46"/>
      <w:bookmarkStart w:name="_Toc43540115" w:id="47"/>
      <w:bookmarkEnd w:id="44"/>
      <w:bookmarkEnd w:id="45"/>
      <w:r w:rsidRPr="00A3088E">
        <w:t>C2.</w:t>
      </w:r>
      <w:r w:rsidRPr="00A3088E">
        <w:rPr>
          <w:spacing w:val="-2"/>
        </w:rPr>
        <w:t xml:space="preserve"> </w:t>
      </w:r>
      <w:r w:rsidRPr="00A3088E">
        <w:t>What</w:t>
      </w:r>
      <w:r w:rsidRPr="00A3088E">
        <w:rPr>
          <w:spacing w:val="-2"/>
        </w:rPr>
        <w:t xml:space="preserve"> </w:t>
      </w:r>
      <w:r w:rsidRPr="00A3088E">
        <w:t>are the cost-sharing requirements</w:t>
      </w:r>
      <w:r w:rsidRPr="00A3088E">
        <w:rPr>
          <w:spacing w:val="-4"/>
        </w:rPr>
        <w:t xml:space="preserve"> </w:t>
      </w:r>
      <w:r w:rsidRPr="00A3088E">
        <w:t>for</w:t>
      </w:r>
      <w:r w:rsidRPr="00A3088E">
        <w:rPr>
          <w:spacing w:val="-2"/>
        </w:rPr>
        <w:t xml:space="preserve"> </w:t>
      </w:r>
      <w:r w:rsidRPr="00A3088E">
        <w:t>this</w:t>
      </w:r>
      <w:r w:rsidRPr="00A3088E">
        <w:rPr>
          <w:spacing w:val="29"/>
        </w:rPr>
        <w:t xml:space="preserve"> </w:t>
      </w:r>
      <w:r w:rsidRPr="00A3088E">
        <w:t>program?</w:t>
      </w:r>
      <w:bookmarkEnd w:id="46"/>
      <w:bookmarkEnd w:id="47"/>
    </w:p>
    <w:p w:rsidR="003D7BA7" w:rsidP="003D7BA7" w:rsidRDefault="003D7BA7" w14:paraId="604591EB" w14:textId="181D271E">
      <w:pPr>
        <w:pStyle w:val="BodyText"/>
      </w:pPr>
      <w:r w:rsidRPr="00A3088E">
        <w:t>Cost</w:t>
      </w:r>
      <w:r w:rsidRPr="00A3088E">
        <w:rPr>
          <w:spacing w:val="2"/>
        </w:rPr>
        <w:t xml:space="preserve"> </w:t>
      </w:r>
      <w:r w:rsidRPr="00A3088E">
        <w:t>sharing</w:t>
      </w:r>
      <w:r w:rsidRPr="00A3088E">
        <w:rPr>
          <w:spacing w:val="-2"/>
        </w:rPr>
        <w:t xml:space="preserve"> </w:t>
      </w:r>
      <w:r w:rsidRPr="00A3088E">
        <w:t>is</w:t>
      </w:r>
      <w:r w:rsidRPr="00A3088E">
        <w:rPr>
          <w:spacing w:val="1"/>
        </w:rPr>
        <w:t xml:space="preserve"> </w:t>
      </w:r>
      <w:r w:rsidR="00727DBD">
        <w:rPr>
          <w:spacing w:val="-3"/>
        </w:rPr>
        <w:t>allowed</w:t>
      </w:r>
      <w:r w:rsidRPr="00A3088E">
        <w:t xml:space="preserve"> but </w:t>
      </w:r>
      <w:r w:rsidRPr="00A3088E">
        <w:rPr>
          <w:spacing w:val="-2"/>
        </w:rPr>
        <w:t>not</w:t>
      </w:r>
      <w:r w:rsidRPr="00A3088E">
        <w:t xml:space="preserve"> required</w:t>
      </w:r>
      <w:r w:rsidRPr="00A3088E">
        <w:rPr>
          <w:spacing w:val="-2"/>
        </w:rPr>
        <w:t xml:space="preserve"> </w:t>
      </w:r>
      <w:r w:rsidRPr="00A3088E">
        <w:t>for the</w:t>
      </w:r>
      <w:r w:rsidRPr="00A3088E">
        <w:rPr>
          <w:spacing w:val="-4"/>
        </w:rPr>
        <w:t xml:space="preserve"> </w:t>
      </w:r>
      <w:r w:rsidRPr="00A3088E">
        <w:rPr>
          <w:spacing w:val="-2"/>
        </w:rPr>
        <w:t xml:space="preserve">NANH </w:t>
      </w:r>
      <w:r w:rsidRPr="00A3088E">
        <w:t>program</w:t>
      </w:r>
      <w:r w:rsidRPr="00A3088E">
        <w:rPr>
          <w:spacing w:val="2"/>
        </w:rPr>
        <w:t xml:space="preserve"> </w:t>
      </w:r>
      <w:r w:rsidRPr="00A3088E">
        <w:rPr>
          <w:spacing w:val="-2"/>
        </w:rPr>
        <w:t>and will</w:t>
      </w:r>
      <w:r w:rsidRPr="00A3088E">
        <w:t xml:space="preserve"> not</w:t>
      </w:r>
      <w:r w:rsidRPr="00A3088E">
        <w:rPr>
          <w:spacing w:val="2"/>
        </w:rPr>
        <w:t xml:space="preserve"> </w:t>
      </w:r>
      <w:r w:rsidRPr="00A3088E">
        <w:t>be</w:t>
      </w:r>
      <w:r w:rsidRPr="00A3088E">
        <w:rPr>
          <w:spacing w:val="1"/>
        </w:rPr>
        <w:t xml:space="preserve"> </w:t>
      </w:r>
      <w:r w:rsidRPr="00A3088E">
        <w:t>considered</w:t>
      </w:r>
      <w:r w:rsidRPr="00A3088E">
        <w:rPr>
          <w:spacing w:val="40"/>
        </w:rPr>
        <w:t xml:space="preserve"> </w:t>
      </w:r>
      <w:r w:rsidRPr="00A3088E">
        <w:t>in</w:t>
      </w:r>
      <w:r w:rsidRPr="00A3088E">
        <w:rPr>
          <w:spacing w:val="-2"/>
        </w:rPr>
        <w:t xml:space="preserve"> the</w:t>
      </w:r>
      <w:r w:rsidR="003F153F">
        <w:t xml:space="preserve"> </w:t>
      </w:r>
      <w:r w:rsidR="003F153F">
        <w:lastRenderedPageBreak/>
        <w:t>review of the application</w:t>
      </w:r>
      <w:r w:rsidRPr="00A3088E">
        <w:t>.</w:t>
      </w:r>
    </w:p>
    <w:p w:rsidR="003D7BA7" w:rsidP="003D7BA7" w:rsidRDefault="003D7BA7" w14:paraId="67FBC447" w14:textId="77777777">
      <w:pPr>
        <w:pStyle w:val="BodyText"/>
      </w:pPr>
      <w:r w:rsidRPr="00A3088E">
        <w:t>Cost sharing that appears in your project budget should be carefully calculated. Grantees are expected to meet their cost share commitments.</w:t>
      </w:r>
    </w:p>
    <w:p w:rsidR="007D04D6" w:rsidP="003D7BA7" w:rsidRDefault="00945B9D" w14:paraId="40A5C4D0" w14:textId="349E5A4A">
      <w:pPr>
        <w:pStyle w:val="BodyText"/>
      </w:pPr>
      <w:hyperlink w:history="1" w:anchor="_Cost_Share">
        <w:r w:rsidRPr="00FA212A" w:rsidR="003D7BA7">
          <w:rPr>
            <w:rStyle w:val="Hyperlink"/>
          </w:rPr>
          <w:t>Click</w:t>
        </w:r>
        <w:r w:rsidRPr="00FA212A" w:rsidR="003D7BA7">
          <w:rPr>
            <w:rStyle w:val="Hyperlink"/>
            <w:spacing w:val="3"/>
          </w:rPr>
          <w:t xml:space="preserve"> </w:t>
        </w:r>
        <w:r w:rsidRPr="00FA212A" w:rsidR="003D7BA7">
          <w:rPr>
            <w:rStyle w:val="Hyperlink"/>
          </w:rPr>
          <w:t>here</w:t>
        </w:r>
        <w:r w:rsidRPr="00FA212A" w:rsidR="003D7BA7">
          <w:rPr>
            <w:rStyle w:val="Hyperlink"/>
            <w:spacing w:val="-5"/>
          </w:rPr>
          <w:t xml:space="preserve"> </w:t>
        </w:r>
        <w:r w:rsidRPr="00FA212A" w:rsidR="003D7BA7">
          <w:rPr>
            <w:rStyle w:val="Hyperlink"/>
          </w:rPr>
          <w:t>for</w:t>
        </w:r>
        <w:r w:rsidRPr="00FA212A" w:rsidR="003D7BA7">
          <w:rPr>
            <w:rStyle w:val="Hyperlink"/>
            <w:spacing w:val="-3"/>
          </w:rPr>
          <w:t xml:space="preserve"> </w:t>
        </w:r>
        <w:r w:rsidRPr="00FA212A" w:rsidR="003D7BA7">
          <w:rPr>
            <w:rStyle w:val="Hyperlink"/>
          </w:rPr>
          <w:t>further</w:t>
        </w:r>
        <w:r w:rsidRPr="00FA212A" w:rsidR="003D7BA7">
          <w:rPr>
            <w:rStyle w:val="Hyperlink"/>
            <w:spacing w:val="2"/>
          </w:rPr>
          <w:t xml:space="preserve"> </w:t>
        </w:r>
        <w:r w:rsidRPr="00FA212A" w:rsidR="003D7BA7">
          <w:rPr>
            <w:rStyle w:val="Hyperlink"/>
          </w:rPr>
          <w:t>information</w:t>
        </w:r>
        <w:r w:rsidRPr="00FA212A" w:rsidR="003D7BA7">
          <w:rPr>
            <w:rStyle w:val="Hyperlink"/>
            <w:spacing w:val="1"/>
          </w:rPr>
          <w:t xml:space="preserve"> </w:t>
        </w:r>
        <w:r w:rsidRPr="00FA212A" w:rsidR="003D7BA7">
          <w:rPr>
            <w:rStyle w:val="Hyperlink"/>
          </w:rPr>
          <w:t>on</w:t>
        </w:r>
        <w:r w:rsidRPr="00FA212A" w:rsidR="003D7BA7">
          <w:rPr>
            <w:rStyle w:val="Hyperlink"/>
            <w:spacing w:val="-2"/>
          </w:rPr>
          <w:t xml:space="preserve"> </w:t>
        </w:r>
        <w:r w:rsidRPr="00FA212A" w:rsidR="003D7BA7">
          <w:rPr>
            <w:rStyle w:val="Hyperlink"/>
          </w:rPr>
          <w:t>cost sharing</w:t>
        </w:r>
      </w:hyperlink>
      <w:r w:rsidRPr="00A3088E" w:rsidR="003D7BA7">
        <w:t>.</w:t>
      </w:r>
    </w:p>
    <w:p w:rsidRPr="00A3088E" w:rsidR="003D7BA7" w:rsidP="002C6DC4" w:rsidRDefault="003D7BA7" w14:paraId="327C446B" w14:textId="77777777">
      <w:pPr>
        <w:pStyle w:val="Heading3"/>
      </w:pPr>
      <w:bookmarkStart w:name="C3._Other_Information" w:id="48"/>
      <w:bookmarkStart w:name="_Toc15916588" w:id="49"/>
      <w:bookmarkStart w:name="_Toc43540116" w:id="50"/>
      <w:bookmarkEnd w:id="48"/>
      <w:r w:rsidRPr="00A3088E">
        <w:t>C3.</w:t>
      </w:r>
      <w:r w:rsidRPr="00A3088E">
        <w:rPr>
          <w:spacing w:val="-2"/>
        </w:rPr>
        <w:t xml:space="preserve"> </w:t>
      </w:r>
      <w:r w:rsidRPr="00A3088E">
        <w:t>Other</w:t>
      </w:r>
      <w:r w:rsidRPr="00A3088E">
        <w:rPr>
          <w:spacing w:val="-2"/>
        </w:rPr>
        <w:t xml:space="preserve"> </w:t>
      </w:r>
      <w:r w:rsidRPr="00A3088E">
        <w:t>Information</w:t>
      </w:r>
      <w:bookmarkEnd w:id="49"/>
      <w:bookmarkEnd w:id="50"/>
    </w:p>
    <w:p w:rsidRPr="00A3088E" w:rsidR="003D7BA7" w:rsidP="002C6DC4" w:rsidRDefault="003D7BA7" w14:paraId="64598314" w14:textId="77777777">
      <w:pPr>
        <w:pStyle w:val="Heading4"/>
        <w:rPr>
          <w:bCs/>
        </w:rPr>
      </w:pPr>
      <w:bookmarkStart w:name="C3a._How_many_applications_can_we_submit" w:id="51"/>
      <w:bookmarkStart w:name="_Toc15916589" w:id="52"/>
      <w:bookmarkEnd w:id="51"/>
      <w:r w:rsidRPr="00A3088E">
        <w:t>C3a.</w:t>
      </w:r>
      <w:r w:rsidRPr="00A3088E">
        <w:rPr>
          <w:spacing w:val="2"/>
        </w:rPr>
        <w:t xml:space="preserve"> </w:t>
      </w:r>
      <w:r w:rsidRPr="00A3088E">
        <w:rPr>
          <w:spacing w:val="-3"/>
        </w:rPr>
        <w:t>How</w:t>
      </w:r>
      <w:r w:rsidRPr="00A3088E">
        <w:rPr>
          <w:spacing w:val="3"/>
        </w:rPr>
        <w:t xml:space="preserve"> </w:t>
      </w:r>
      <w:r w:rsidRPr="00A3088E">
        <w:t>many</w:t>
      </w:r>
      <w:r w:rsidRPr="00A3088E">
        <w:rPr>
          <w:spacing w:val="-6"/>
        </w:rPr>
        <w:t xml:space="preserve"> </w:t>
      </w:r>
      <w:r w:rsidRPr="00A3088E">
        <w:t>applications</w:t>
      </w:r>
      <w:r w:rsidRPr="00A3088E">
        <w:rPr>
          <w:spacing w:val="1"/>
        </w:rPr>
        <w:t xml:space="preserve"> </w:t>
      </w:r>
      <w:r w:rsidRPr="00A3088E">
        <w:t>can</w:t>
      </w:r>
      <w:r w:rsidRPr="00A3088E">
        <w:rPr>
          <w:spacing w:val="-5"/>
        </w:rPr>
        <w:t xml:space="preserve"> </w:t>
      </w:r>
      <w:r w:rsidRPr="00A3088E">
        <w:t>we</w:t>
      </w:r>
      <w:r w:rsidRPr="00A3088E">
        <w:rPr>
          <w:spacing w:val="1"/>
        </w:rPr>
        <w:t xml:space="preserve"> </w:t>
      </w:r>
      <w:r w:rsidRPr="00A3088E">
        <w:t xml:space="preserve">submit </w:t>
      </w:r>
      <w:r w:rsidRPr="00A3088E">
        <w:rPr>
          <w:spacing w:val="-2"/>
        </w:rPr>
        <w:t>under</w:t>
      </w:r>
      <w:r w:rsidRPr="00A3088E">
        <w:rPr>
          <w:spacing w:val="2"/>
        </w:rPr>
        <w:t xml:space="preserve"> </w:t>
      </w:r>
      <w:r w:rsidRPr="00A3088E">
        <w:rPr>
          <w:spacing w:val="-2"/>
        </w:rPr>
        <w:t>this</w:t>
      </w:r>
      <w:r w:rsidRPr="00A3088E">
        <w:rPr>
          <w:spacing w:val="33"/>
        </w:rPr>
        <w:t xml:space="preserve"> </w:t>
      </w:r>
      <w:r w:rsidRPr="00A3088E">
        <w:rPr>
          <w:spacing w:val="-2"/>
        </w:rPr>
        <w:t>announcement?</w:t>
      </w:r>
      <w:bookmarkEnd w:id="52"/>
    </w:p>
    <w:p w:rsidR="003D7BA7" w:rsidP="003D7BA7" w:rsidRDefault="003D7BA7" w14:paraId="590677AC" w14:textId="77777777">
      <w:pPr>
        <w:pStyle w:val="BodyText"/>
      </w:pPr>
      <w:r w:rsidRPr="00A3088E">
        <w:t>There is</w:t>
      </w:r>
      <w:r w:rsidRPr="00A3088E">
        <w:rPr>
          <w:spacing w:val="1"/>
        </w:rPr>
        <w:t xml:space="preserve"> </w:t>
      </w:r>
      <w:r w:rsidRPr="00A3088E">
        <w:t>no</w:t>
      </w:r>
      <w:r w:rsidRPr="00A3088E">
        <w:rPr>
          <w:spacing w:val="-2"/>
        </w:rPr>
        <w:t xml:space="preserve"> </w:t>
      </w:r>
      <w:r w:rsidRPr="00A3088E">
        <w:t>limit on</w:t>
      </w:r>
      <w:r w:rsidRPr="00A3088E">
        <w:rPr>
          <w:spacing w:val="-2"/>
        </w:rPr>
        <w:t xml:space="preserve"> </w:t>
      </w:r>
      <w:r w:rsidRPr="00A3088E">
        <w:t xml:space="preserve">the number </w:t>
      </w:r>
      <w:r w:rsidRPr="00A3088E">
        <w:rPr>
          <w:spacing w:val="-2"/>
        </w:rPr>
        <w:t>of</w:t>
      </w:r>
      <w:r w:rsidRPr="00A3088E">
        <w:rPr>
          <w:spacing w:val="2"/>
        </w:rPr>
        <w:t xml:space="preserve"> </w:t>
      </w:r>
      <w:r w:rsidRPr="00A3088E">
        <w:t>applications</w:t>
      </w:r>
      <w:r w:rsidRPr="00A3088E">
        <w:rPr>
          <w:spacing w:val="1"/>
        </w:rPr>
        <w:t xml:space="preserve"> </w:t>
      </w:r>
      <w:r w:rsidRPr="00A3088E">
        <w:rPr>
          <w:spacing w:val="-2"/>
        </w:rPr>
        <w:t>you</w:t>
      </w:r>
      <w:r w:rsidRPr="00A3088E">
        <w:rPr>
          <w:spacing w:val="1"/>
        </w:rPr>
        <w:t xml:space="preserve"> </w:t>
      </w:r>
      <w:r w:rsidRPr="00A3088E">
        <w:t>may</w:t>
      </w:r>
      <w:r w:rsidRPr="00A3088E">
        <w:rPr>
          <w:spacing w:val="-2"/>
        </w:rPr>
        <w:t xml:space="preserve"> </w:t>
      </w:r>
      <w:r w:rsidRPr="00A3088E">
        <w:t>submit</w:t>
      </w:r>
      <w:r w:rsidRPr="00A3088E">
        <w:rPr>
          <w:spacing w:val="2"/>
        </w:rPr>
        <w:t xml:space="preserve"> </w:t>
      </w:r>
      <w:r w:rsidRPr="00A3088E">
        <w:rPr>
          <w:spacing w:val="-2"/>
        </w:rPr>
        <w:t>under</w:t>
      </w:r>
      <w:r w:rsidRPr="00A3088E">
        <w:rPr>
          <w:spacing w:val="-3"/>
        </w:rPr>
        <w:t xml:space="preserve"> </w:t>
      </w:r>
      <w:r w:rsidRPr="00A3088E">
        <w:t>this</w:t>
      </w:r>
      <w:r w:rsidRPr="00A3088E">
        <w:rPr>
          <w:spacing w:val="-2"/>
        </w:rPr>
        <w:t xml:space="preserve"> </w:t>
      </w:r>
      <w:r w:rsidRPr="00A3088E">
        <w:t>announcement.</w:t>
      </w:r>
    </w:p>
    <w:p w:rsidRPr="00A3088E" w:rsidR="003D7BA7" w:rsidP="002C6DC4" w:rsidRDefault="003D7BA7" w14:paraId="6829E06B" w14:textId="77777777">
      <w:pPr>
        <w:pStyle w:val="Heading4"/>
        <w:rPr>
          <w:bCs/>
        </w:rPr>
      </w:pPr>
      <w:bookmarkStart w:name="C3b._What_if_our_organization_fails_to_m" w:id="53"/>
      <w:bookmarkStart w:name="_Toc15916590" w:id="54"/>
      <w:bookmarkEnd w:id="53"/>
      <w:r w:rsidRPr="00A3088E">
        <w:rPr>
          <w:spacing w:val="-2"/>
        </w:rPr>
        <w:t>C3b.</w:t>
      </w:r>
      <w:r w:rsidRPr="00A3088E">
        <w:rPr>
          <w:spacing w:val="2"/>
        </w:rPr>
        <w:t xml:space="preserve"> </w:t>
      </w:r>
      <w:r w:rsidRPr="00A3088E">
        <w:rPr>
          <w:spacing w:val="-2"/>
        </w:rPr>
        <w:t>What</w:t>
      </w:r>
      <w:r w:rsidRPr="00A3088E">
        <w:t xml:space="preserve"> if </w:t>
      </w:r>
      <w:r w:rsidRPr="00A3088E">
        <w:rPr>
          <w:spacing w:val="-2"/>
        </w:rPr>
        <w:t>our</w:t>
      </w:r>
      <w:r w:rsidRPr="00A3088E">
        <w:rPr>
          <w:spacing w:val="2"/>
        </w:rPr>
        <w:t xml:space="preserve"> </w:t>
      </w:r>
      <w:r w:rsidRPr="00A3088E">
        <w:t>organization fails</w:t>
      </w:r>
      <w:r w:rsidRPr="00A3088E">
        <w:rPr>
          <w:spacing w:val="-2"/>
        </w:rPr>
        <w:t xml:space="preserve"> to</w:t>
      </w:r>
      <w:r w:rsidRPr="00A3088E">
        <w:t xml:space="preserve"> meet an eligibility</w:t>
      </w:r>
      <w:r w:rsidRPr="00A3088E">
        <w:rPr>
          <w:spacing w:val="-4"/>
        </w:rPr>
        <w:t xml:space="preserve"> </w:t>
      </w:r>
      <w:r w:rsidRPr="00A3088E">
        <w:t>criterion by</w:t>
      </w:r>
      <w:r w:rsidRPr="00A3088E">
        <w:rPr>
          <w:spacing w:val="33"/>
        </w:rPr>
        <w:t xml:space="preserve"> </w:t>
      </w:r>
      <w:r w:rsidRPr="00A3088E">
        <w:t>the</w:t>
      </w:r>
      <w:r w:rsidRPr="00A3088E">
        <w:rPr>
          <w:spacing w:val="1"/>
        </w:rPr>
        <w:t xml:space="preserve"> </w:t>
      </w:r>
      <w:r w:rsidRPr="00A3088E">
        <w:t>time</w:t>
      </w:r>
      <w:r w:rsidRPr="00A3088E">
        <w:rPr>
          <w:spacing w:val="1"/>
        </w:rPr>
        <w:t xml:space="preserve"> </w:t>
      </w:r>
      <w:r w:rsidRPr="00A3088E">
        <w:t>of the</w:t>
      </w:r>
      <w:r w:rsidRPr="00A3088E">
        <w:rPr>
          <w:spacing w:val="1"/>
        </w:rPr>
        <w:t xml:space="preserve"> </w:t>
      </w:r>
      <w:r w:rsidRPr="00A3088E">
        <w:t xml:space="preserve">application </w:t>
      </w:r>
      <w:r w:rsidRPr="00A3088E">
        <w:rPr>
          <w:spacing w:val="-2"/>
        </w:rPr>
        <w:t>deadline?</w:t>
      </w:r>
      <w:bookmarkEnd w:id="54"/>
    </w:p>
    <w:p w:rsidR="003D7BA7" w:rsidP="003D7BA7" w:rsidRDefault="007D04D6" w14:paraId="29934808" w14:textId="737F0534">
      <w:pPr>
        <w:pStyle w:val="BodyText"/>
      </w:pPr>
      <w:r w:rsidRPr="007D04D6">
        <w:t>IMLS will not review applications from ineligible applicants. We will notify you if your application will not be reviewed because your institution is determined to be ineligible</w:t>
      </w:r>
      <w:r w:rsidRPr="00A3088E" w:rsidR="003D7BA7">
        <w:t>.</w:t>
      </w:r>
    </w:p>
    <w:p w:rsidRPr="00A3088E" w:rsidR="003D7BA7" w:rsidP="002C6DC4" w:rsidRDefault="003D7BA7" w14:paraId="123F289C" w14:textId="77777777">
      <w:pPr>
        <w:pStyle w:val="Heading4"/>
        <w:rPr>
          <w:bCs/>
        </w:rPr>
      </w:pPr>
      <w:bookmarkStart w:name="C3c._What_if_our_organization_fails_to_m" w:id="55"/>
      <w:bookmarkStart w:name="_Toc15916591" w:id="56"/>
      <w:bookmarkEnd w:id="55"/>
      <w:r w:rsidRPr="00A3088E">
        <w:t>C3c.</w:t>
      </w:r>
      <w:r w:rsidRPr="00A3088E">
        <w:rPr>
          <w:spacing w:val="2"/>
        </w:rPr>
        <w:t xml:space="preserve"> </w:t>
      </w:r>
      <w:r w:rsidRPr="00A3088E">
        <w:rPr>
          <w:spacing w:val="-2"/>
        </w:rPr>
        <w:t>What</w:t>
      </w:r>
      <w:r w:rsidRPr="00A3088E">
        <w:t xml:space="preserve"> if </w:t>
      </w:r>
      <w:r w:rsidRPr="00A3088E">
        <w:rPr>
          <w:spacing w:val="-2"/>
        </w:rPr>
        <w:t>our</w:t>
      </w:r>
      <w:r w:rsidRPr="00A3088E">
        <w:t xml:space="preserve"> organization fails</w:t>
      </w:r>
      <w:r w:rsidRPr="00A3088E">
        <w:rPr>
          <w:spacing w:val="-2"/>
        </w:rPr>
        <w:t xml:space="preserve"> to</w:t>
      </w:r>
      <w:r w:rsidRPr="00A3088E">
        <w:t xml:space="preserve"> meet an eligibility</w:t>
      </w:r>
      <w:r w:rsidRPr="00A3088E">
        <w:rPr>
          <w:spacing w:val="-4"/>
        </w:rPr>
        <w:t xml:space="preserve"> </w:t>
      </w:r>
      <w:r w:rsidRPr="00A3088E">
        <w:t>criterion</w:t>
      </w:r>
      <w:r w:rsidRPr="00A3088E">
        <w:rPr>
          <w:spacing w:val="-3"/>
        </w:rPr>
        <w:t xml:space="preserve"> </w:t>
      </w:r>
      <w:r w:rsidRPr="00A3088E">
        <w:t>at</w:t>
      </w:r>
      <w:r w:rsidRPr="00A3088E">
        <w:rPr>
          <w:spacing w:val="1"/>
        </w:rPr>
        <w:t xml:space="preserve"> </w:t>
      </w:r>
      <w:r w:rsidRPr="00A3088E">
        <w:rPr>
          <w:spacing w:val="-2"/>
        </w:rPr>
        <w:t>the</w:t>
      </w:r>
      <w:r w:rsidRPr="00A3088E">
        <w:rPr>
          <w:spacing w:val="33"/>
        </w:rPr>
        <w:t xml:space="preserve"> </w:t>
      </w:r>
      <w:r w:rsidRPr="00A3088E">
        <w:t>time</w:t>
      </w:r>
      <w:r w:rsidRPr="00A3088E">
        <w:rPr>
          <w:spacing w:val="-2"/>
        </w:rPr>
        <w:t xml:space="preserve"> </w:t>
      </w:r>
      <w:r w:rsidRPr="00A3088E">
        <w:t>of</w:t>
      </w:r>
      <w:r w:rsidRPr="00A3088E">
        <w:rPr>
          <w:spacing w:val="1"/>
        </w:rPr>
        <w:t xml:space="preserve"> </w:t>
      </w:r>
      <w:r w:rsidRPr="00A3088E">
        <w:t>award?</w:t>
      </w:r>
      <w:bookmarkEnd w:id="56"/>
    </w:p>
    <w:p w:rsidR="003D7BA7" w:rsidP="003D7BA7" w:rsidRDefault="003D7BA7" w14:paraId="1C05AA03" w14:textId="77777777">
      <w:pPr>
        <w:pStyle w:val="BodyText"/>
      </w:pPr>
      <w:r w:rsidRPr="00A3088E">
        <w:t>IMLS</w:t>
      </w:r>
      <w:r w:rsidRPr="007D04D6">
        <w:t xml:space="preserve"> </w:t>
      </w:r>
      <w:r w:rsidRPr="00A3088E">
        <w:t xml:space="preserve">will not make </w:t>
      </w:r>
      <w:r w:rsidRPr="007D04D6">
        <w:t xml:space="preserve">awards </w:t>
      </w:r>
      <w:r w:rsidRPr="00A3088E">
        <w:t>to</w:t>
      </w:r>
      <w:r w:rsidRPr="007D04D6">
        <w:t xml:space="preserve"> </w:t>
      </w:r>
      <w:r w:rsidRPr="00A3088E">
        <w:t>ineligible applicants. In order to</w:t>
      </w:r>
      <w:r w:rsidRPr="007D04D6">
        <w:t xml:space="preserve"> </w:t>
      </w:r>
      <w:r w:rsidRPr="00A3088E">
        <w:t>receive an</w:t>
      </w:r>
      <w:r w:rsidRPr="007D04D6">
        <w:t xml:space="preserve"> IMLS</w:t>
      </w:r>
      <w:r w:rsidRPr="00A3088E">
        <w:t xml:space="preserve"> award,</w:t>
      </w:r>
      <w:r w:rsidRPr="007D04D6">
        <w:t xml:space="preserve"> your </w:t>
      </w:r>
      <w:r w:rsidRPr="00A3088E">
        <w:t>organization</w:t>
      </w:r>
      <w:r w:rsidRPr="007D04D6">
        <w:t xml:space="preserve"> </w:t>
      </w:r>
      <w:r w:rsidRPr="00A3088E">
        <w:t>must be</w:t>
      </w:r>
      <w:r w:rsidRPr="007D04D6">
        <w:t xml:space="preserve"> </w:t>
      </w:r>
      <w:r w:rsidRPr="00A3088E">
        <w:t>eligible,</w:t>
      </w:r>
      <w:r w:rsidRPr="007D04D6">
        <w:t xml:space="preserve"> </w:t>
      </w:r>
      <w:r w:rsidRPr="00A3088E">
        <w:t>be in compliance with applicable requirements,</w:t>
      </w:r>
      <w:r w:rsidRPr="007D04D6">
        <w:t xml:space="preserve"> </w:t>
      </w:r>
      <w:r w:rsidRPr="00A3088E">
        <w:t>and</w:t>
      </w:r>
      <w:r w:rsidRPr="007D04D6">
        <w:t xml:space="preserve"> </w:t>
      </w:r>
      <w:r w:rsidRPr="00A3088E">
        <w:t>be in</w:t>
      </w:r>
      <w:r w:rsidRPr="007D04D6">
        <w:t xml:space="preserve"> </w:t>
      </w:r>
      <w:r w:rsidRPr="00A3088E">
        <w:t>good</w:t>
      </w:r>
      <w:r w:rsidRPr="007D04D6">
        <w:t xml:space="preserve"> </w:t>
      </w:r>
      <w:r w:rsidRPr="00A3088E">
        <w:t>standing on</w:t>
      </w:r>
      <w:r w:rsidRPr="007D04D6">
        <w:t xml:space="preserve"> </w:t>
      </w:r>
      <w:r w:rsidRPr="00A3088E">
        <w:t>all active IMLS awards.</w:t>
      </w:r>
    </w:p>
    <w:p w:rsidR="00D56A7E" w:rsidP="00D56A7E" w:rsidRDefault="00D56A7E" w14:paraId="6FCDFD00" w14:textId="77777777">
      <w:pPr>
        <w:pStyle w:val="Heading2"/>
      </w:pPr>
      <w:bookmarkStart w:name="D._Application_and_Submission_Informatio" w:id="57"/>
      <w:bookmarkStart w:name="D1._How_can_we_find_the_application_pack" w:id="58"/>
      <w:bookmarkStart w:name="_Toc14256295" w:id="59"/>
      <w:bookmarkStart w:name="_Toc16506553" w:id="60"/>
      <w:bookmarkStart w:name="_Toc43540117" w:id="61"/>
      <w:bookmarkStart w:name="_Toc15916593" w:id="62"/>
      <w:bookmarkEnd w:id="57"/>
      <w:bookmarkEnd w:id="58"/>
      <w:r>
        <w:t>D. Application and Submission Information</w:t>
      </w:r>
      <w:bookmarkEnd w:id="59"/>
      <w:bookmarkEnd w:id="60"/>
      <w:bookmarkEnd w:id="61"/>
    </w:p>
    <w:p w:rsidRPr="00A3088E" w:rsidR="003D7BA7" w:rsidP="002C6DC4" w:rsidRDefault="003D7BA7" w14:paraId="69C0BA7B" w14:textId="77777777">
      <w:pPr>
        <w:pStyle w:val="Heading3"/>
      </w:pPr>
      <w:bookmarkStart w:name="_Toc43540118" w:id="63"/>
      <w:r w:rsidRPr="00A3088E">
        <w:t>D1.</w:t>
      </w:r>
      <w:r w:rsidRPr="00A3088E">
        <w:rPr>
          <w:spacing w:val="-2"/>
        </w:rPr>
        <w:t xml:space="preserve"> How</w:t>
      </w:r>
      <w:r w:rsidRPr="00A3088E">
        <w:rPr>
          <w:spacing w:val="5"/>
        </w:rPr>
        <w:t xml:space="preserve"> </w:t>
      </w:r>
      <w:r w:rsidRPr="00A3088E">
        <w:t>can</w:t>
      </w:r>
      <w:r w:rsidRPr="00A3088E">
        <w:rPr>
          <w:spacing w:val="-6"/>
        </w:rPr>
        <w:t xml:space="preserve"> </w:t>
      </w:r>
      <w:r w:rsidRPr="00A3088E">
        <w:rPr>
          <w:spacing w:val="1"/>
        </w:rPr>
        <w:t>we</w:t>
      </w:r>
      <w:r w:rsidRPr="00A3088E">
        <w:t xml:space="preserve"> find the application package?</w:t>
      </w:r>
      <w:bookmarkEnd w:id="62"/>
      <w:bookmarkEnd w:id="63"/>
    </w:p>
    <w:p w:rsidRPr="00A3088E" w:rsidR="003D7BA7" w:rsidP="003D7BA7" w:rsidRDefault="003D7BA7" w14:paraId="21BEEDDB" w14:textId="77777777">
      <w:pPr>
        <w:pStyle w:val="BodyText"/>
      </w:pPr>
      <w:r w:rsidRPr="00A3088E">
        <w:t>This</w:t>
      </w:r>
      <w:r w:rsidRPr="007D04D6">
        <w:t xml:space="preserve"> announcement</w:t>
      </w:r>
      <w:r w:rsidRPr="00A3088E">
        <w:t xml:space="preserve"> contains</w:t>
      </w:r>
      <w:r w:rsidRPr="007D04D6">
        <w:t xml:space="preserve"> </w:t>
      </w:r>
      <w:r w:rsidRPr="00A3088E">
        <w:t>all application materials</w:t>
      </w:r>
      <w:r w:rsidRPr="007D04D6">
        <w:t xml:space="preserve"> </w:t>
      </w:r>
      <w:r w:rsidRPr="00A3088E">
        <w:t>needed to</w:t>
      </w:r>
      <w:r w:rsidRPr="007D04D6">
        <w:t xml:space="preserve"> apply. Use</w:t>
      </w:r>
      <w:r w:rsidRPr="00A3088E">
        <w:t xml:space="preserve"> one </w:t>
      </w:r>
      <w:r w:rsidRPr="007D04D6">
        <w:t>of</w:t>
      </w:r>
      <w:r w:rsidRPr="00A3088E">
        <w:t xml:space="preserve"> the</w:t>
      </w:r>
      <w:r w:rsidRPr="007D04D6">
        <w:t xml:space="preserve"> following </w:t>
      </w:r>
      <w:r w:rsidRPr="00A3088E">
        <w:t>identifiers</w:t>
      </w:r>
      <w:r w:rsidRPr="007D04D6">
        <w:t xml:space="preserve"> </w:t>
      </w:r>
      <w:r w:rsidRPr="00A3088E">
        <w:t>to locate</w:t>
      </w:r>
      <w:r w:rsidRPr="007D04D6">
        <w:t xml:space="preserve"> </w:t>
      </w:r>
      <w:r w:rsidRPr="00A3088E">
        <w:t>the application package in</w:t>
      </w:r>
      <w:r w:rsidRPr="007D04D6">
        <w:t xml:space="preserve"> </w:t>
      </w:r>
      <w:r w:rsidRPr="00A3088E">
        <w:t>Grants.gov:</w:t>
      </w:r>
    </w:p>
    <w:p w:rsidRPr="00A3088E" w:rsidR="003D7BA7" w:rsidP="005E2072" w:rsidRDefault="003D7BA7" w14:paraId="34B7B6FD" w14:textId="77777777">
      <w:pPr>
        <w:pStyle w:val="BodyText"/>
        <w:numPr>
          <w:ilvl w:val="0"/>
          <w:numId w:val="6"/>
        </w:numPr>
      </w:pPr>
      <w:r w:rsidRPr="00A3088E">
        <w:t>CFDA No.</w:t>
      </w:r>
      <w:r w:rsidRPr="00A3088E">
        <w:rPr>
          <w:spacing w:val="2"/>
        </w:rPr>
        <w:t xml:space="preserve"> </w:t>
      </w:r>
      <w:r w:rsidRPr="00A3088E">
        <w:t>45.308</w:t>
      </w:r>
      <w:r w:rsidRPr="00A3088E">
        <w:rPr>
          <w:spacing w:val="-2"/>
        </w:rPr>
        <w:t xml:space="preserve"> </w:t>
      </w:r>
      <w:r w:rsidRPr="00A3088E">
        <w:t>or</w:t>
      </w:r>
    </w:p>
    <w:p w:rsidR="003D7BA7" w:rsidP="005E2072" w:rsidRDefault="003D7BA7" w14:paraId="06F3C5E1" w14:textId="3CEF0F7D">
      <w:pPr>
        <w:pStyle w:val="BodyText"/>
        <w:numPr>
          <w:ilvl w:val="0"/>
          <w:numId w:val="6"/>
        </w:numPr>
      </w:pPr>
      <w:r w:rsidRPr="00A3088E">
        <w:t>Funding Opportunity</w:t>
      </w:r>
      <w:r w:rsidRPr="00A3088E">
        <w:rPr>
          <w:spacing w:val="-2"/>
        </w:rPr>
        <w:t xml:space="preserve"> Number:</w:t>
      </w:r>
      <w:r w:rsidRPr="00A3088E">
        <w:rPr>
          <w:spacing w:val="2"/>
        </w:rPr>
        <w:t xml:space="preserve"> </w:t>
      </w:r>
      <w:r w:rsidRPr="001A1FF7">
        <w:rPr>
          <w:color w:val="000000" w:themeColor="text1"/>
          <w:spacing w:val="-2"/>
        </w:rPr>
        <w:t>NANH</w:t>
      </w:r>
      <w:r w:rsidRPr="001A1FF7">
        <w:rPr>
          <w:color w:val="000000" w:themeColor="text1"/>
        </w:rPr>
        <w:t>-FY2</w:t>
      </w:r>
      <w:r w:rsidRPr="001A1FF7" w:rsidR="00351C60">
        <w:rPr>
          <w:color w:val="000000" w:themeColor="text1"/>
        </w:rPr>
        <w:t>1</w:t>
      </w:r>
    </w:p>
    <w:p w:rsidRPr="00A3088E" w:rsidR="003D7BA7" w:rsidP="002C6DC4" w:rsidRDefault="003D7BA7" w14:paraId="50FB0488" w14:textId="77777777">
      <w:pPr>
        <w:pStyle w:val="Heading4"/>
        <w:rPr>
          <w:bCs/>
        </w:rPr>
      </w:pPr>
      <w:bookmarkStart w:name="D1a._Can_we_request_an_audio_recording_o" w:id="64"/>
      <w:bookmarkStart w:name="_Toc15916594" w:id="65"/>
      <w:bookmarkEnd w:id="64"/>
      <w:r w:rsidRPr="00A3088E">
        <w:rPr>
          <w:spacing w:val="-1"/>
        </w:rPr>
        <w:t>D1a.</w:t>
      </w:r>
      <w:r w:rsidRPr="00A3088E">
        <w:rPr>
          <w:spacing w:val="2"/>
        </w:rPr>
        <w:t xml:space="preserve"> </w:t>
      </w:r>
      <w:r w:rsidRPr="00A3088E">
        <w:rPr>
          <w:spacing w:val="-1"/>
        </w:rPr>
        <w:t>Can</w:t>
      </w:r>
      <w:r w:rsidRPr="00A3088E">
        <w:rPr>
          <w:spacing w:val="-5"/>
        </w:rPr>
        <w:t xml:space="preserve"> </w:t>
      </w:r>
      <w:r w:rsidRPr="00A3088E">
        <w:rPr>
          <w:spacing w:val="2"/>
        </w:rPr>
        <w:t>we</w:t>
      </w:r>
      <w:r w:rsidRPr="00A3088E">
        <w:rPr>
          <w:spacing w:val="-4"/>
        </w:rPr>
        <w:t xml:space="preserve"> </w:t>
      </w:r>
      <w:r w:rsidRPr="00A3088E">
        <w:rPr>
          <w:spacing w:val="-1"/>
        </w:rPr>
        <w:t>request</w:t>
      </w:r>
      <w:r w:rsidRPr="00A3088E">
        <w:rPr>
          <w:spacing w:val="1"/>
        </w:rPr>
        <w:t xml:space="preserve"> </w:t>
      </w:r>
      <w:r w:rsidRPr="00A3088E">
        <w:rPr>
          <w:spacing w:val="-1"/>
        </w:rPr>
        <w:t>an</w:t>
      </w:r>
      <w:r w:rsidRPr="00A3088E">
        <w:t xml:space="preserve"> audio recording </w:t>
      </w:r>
      <w:r w:rsidRPr="00A3088E">
        <w:rPr>
          <w:spacing w:val="-1"/>
        </w:rPr>
        <w:t>of</w:t>
      </w:r>
      <w:r w:rsidRPr="00A3088E">
        <w:t xml:space="preserve"> </w:t>
      </w:r>
      <w:r w:rsidRPr="00A3088E">
        <w:rPr>
          <w:spacing w:val="-1"/>
        </w:rPr>
        <w:t>this</w:t>
      </w:r>
      <w:r w:rsidRPr="00A3088E">
        <w:t xml:space="preserve"> announcement?</w:t>
      </w:r>
      <w:bookmarkEnd w:id="65"/>
    </w:p>
    <w:p w:rsidR="003D7BA7" w:rsidP="003D7BA7" w:rsidRDefault="003D7BA7" w14:paraId="48E9AD4C" w14:textId="77777777">
      <w:pPr>
        <w:pStyle w:val="BodyText"/>
      </w:pPr>
      <w:r w:rsidRPr="00A3088E">
        <w:t>Yes,</w:t>
      </w:r>
      <w:r w:rsidRPr="00A3088E">
        <w:rPr>
          <w:spacing w:val="2"/>
        </w:rPr>
        <w:t xml:space="preserve"> </w:t>
      </w:r>
      <w:r w:rsidRPr="00A3088E">
        <w:t>call 202-653-4744</w:t>
      </w:r>
      <w:r w:rsidRPr="00A3088E">
        <w:rPr>
          <w:spacing w:val="-2"/>
        </w:rPr>
        <w:t xml:space="preserve"> </w:t>
      </w:r>
      <w:r w:rsidRPr="00A3088E">
        <w:t>to request</w:t>
      </w:r>
      <w:r w:rsidRPr="00A3088E">
        <w:rPr>
          <w:spacing w:val="2"/>
        </w:rPr>
        <w:t xml:space="preserve"> </w:t>
      </w:r>
      <w:r w:rsidRPr="00A3088E">
        <w:t>it.</w:t>
      </w:r>
    </w:p>
    <w:p w:rsidRPr="00A3088E" w:rsidR="003D7BA7" w:rsidP="002C6DC4" w:rsidRDefault="003D7BA7" w14:paraId="47AA18EC" w14:textId="77777777">
      <w:pPr>
        <w:pStyle w:val="Heading4"/>
        <w:rPr>
          <w:bCs/>
        </w:rPr>
      </w:pPr>
      <w:bookmarkStart w:name="D1b._Can_we_request_a_paper_copy_of_this" w:id="66"/>
      <w:bookmarkStart w:name="_Toc15916595" w:id="67"/>
      <w:bookmarkEnd w:id="66"/>
      <w:r w:rsidRPr="00A3088E">
        <w:t>D1b.</w:t>
      </w:r>
      <w:r w:rsidRPr="00A3088E">
        <w:rPr>
          <w:spacing w:val="2"/>
        </w:rPr>
        <w:t xml:space="preserve"> </w:t>
      </w:r>
      <w:r w:rsidRPr="00A3088E">
        <w:rPr>
          <w:spacing w:val="-1"/>
        </w:rPr>
        <w:t>Can</w:t>
      </w:r>
      <w:r w:rsidRPr="00A3088E">
        <w:rPr>
          <w:spacing w:val="-5"/>
        </w:rPr>
        <w:t xml:space="preserve"> </w:t>
      </w:r>
      <w:r w:rsidRPr="00A3088E">
        <w:rPr>
          <w:spacing w:val="2"/>
        </w:rPr>
        <w:t>we</w:t>
      </w:r>
      <w:r w:rsidRPr="00A3088E">
        <w:t xml:space="preserve"> request</w:t>
      </w:r>
      <w:r w:rsidRPr="00A3088E">
        <w:rPr>
          <w:spacing w:val="1"/>
        </w:rPr>
        <w:t xml:space="preserve"> </w:t>
      </w:r>
      <w:r w:rsidRPr="00A3088E">
        <w:t>a paper copy</w:t>
      </w:r>
      <w:r w:rsidRPr="00A3088E">
        <w:rPr>
          <w:spacing w:val="-6"/>
        </w:rPr>
        <w:t xml:space="preserve"> </w:t>
      </w:r>
      <w:r w:rsidRPr="00A3088E">
        <w:rPr>
          <w:spacing w:val="-1"/>
        </w:rPr>
        <w:t>of</w:t>
      </w:r>
      <w:r w:rsidRPr="00A3088E">
        <w:rPr>
          <w:spacing w:val="1"/>
        </w:rPr>
        <w:t xml:space="preserve"> </w:t>
      </w:r>
      <w:r w:rsidRPr="00A3088E">
        <w:rPr>
          <w:spacing w:val="-1"/>
        </w:rPr>
        <w:t>this</w:t>
      </w:r>
      <w:r w:rsidRPr="00A3088E">
        <w:t xml:space="preserve"> announcement?</w:t>
      </w:r>
      <w:bookmarkEnd w:id="67"/>
    </w:p>
    <w:p w:rsidRPr="00A3088E" w:rsidR="003D7BA7" w:rsidP="003D7BA7" w:rsidRDefault="003D7BA7" w14:paraId="638AE72E" w14:textId="77777777">
      <w:pPr>
        <w:pStyle w:val="BodyText"/>
      </w:pPr>
      <w:r w:rsidRPr="00A3088E">
        <w:t>Yes,</w:t>
      </w:r>
      <w:r w:rsidRPr="00A3088E">
        <w:rPr>
          <w:spacing w:val="2"/>
        </w:rPr>
        <w:t xml:space="preserve"> </w:t>
      </w:r>
      <w:r w:rsidRPr="00A3088E">
        <w:t>call 202-653-4744</w:t>
      </w:r>
      <w:r w:rsidRPr="00A3088E">
        <w:rPr>
          <w:spacing w:val="-2"/>
        </w:rPr>
        <w:t xml:space="preserve"> </w:t>
      </w:r>
      <w:r w:rsidRPr="00A3088E">
        <w:t>to request</w:t>
      </w:r>
      <w:r w:rsidRPr="00A3088E">
        <w:rPr>
          <w:spacing w:val="2"/>
        </w:rPr>
        <w:t xml:space="preserve"> </w:t>
      </w:r>
      <w:r w:rsidRPr="00A3088E">
        <w:t>it.</w:t>
      </w:r>
    </w:p>
    <w:p w:rsidRPr="007D04D6" w:rsidR="003D7BA7" w:rsidP="007D04D6" w:rsidRDefault="003D7BA7" w14:paraId="62D3BA8F" w14:textId="77777777">
      <w:pPr>
        <w:pStyle w:val="BodyText"/>
      </w:pPr>
      <w:r w:rsidRPr="00A3088E">
        <w:t>Persons</w:t>
      </w:r>
      <w:r w:rsidRPr="007D04D6">
        <w:t xml:space="preserve"> </w:t>
      </w:r>
      <w:r w:rsidRPr="00A3088E">
        <w:t>with hearing</w:t>
      </w:r>
      <w:r w:rsidRPr="007D04D6">
        <w:t xml:space="preserve"> </w:t>
      </w:r>
      <w:r w:rsidRPr="00A3088E">
        <w:t>difficulty</w:t>
      </w:r>
      <w:r w:rsidRPr="007D04D6">
        <w:t xml:space="preserve"> </w:t>
      </w:r>
      <w:r w:rsidRPr="00A3088E">
        <w:t>are welcome to</w:t>
      </w:r>
      <w:r w:rsidRPr="007D04D6">
        <w:t xml:space="preserve"> use</w:t>
      </w:r>
      <w:r w:rsidRPr="00A3088E">
        <w:t xml:space="preserve"> </w:t>
      </w:r>
      <w:r w:rsidRPr="00351C60">
        <w:t xml:space="preserve">Teletype (TTY/TDD) </w:t>
      </w:r>
      <w:r w:rsidRPr="00A3088E">
        <w:t>202-653-4614.</w:t>
      </w:r>
    </w:p>
    <w:p w:rsidRPr="00A3088E" w:rsidR="003D7BA7" w:rsidP="002C6DC4" w:rsidRDefault="003D7BA7" w14:paraId="6FA8DA89" w14:textId="77777777">
      <w:pPr>
        <w:pStyle w:val="Heading3"/>
      </w:pPr>
      <w:bookmarkStart w:name="D2._What_content_and_forms_are_required_" w:id="68"/>
      <w:bookmarkStart w:name="_D2._What_content" w:id="69"/>
      <w:bookmarkStart w:name="_Toc15916596" w:id="70"/>
      <w:bookmarkStart w:name="_Toc43540119" w:id="71"/>
      <w:bookmarkEnd w:id="68"/>
      <w:bookmarkEnd w:id="69"/>
      <w:r w:rsidRPr="00A3088E">
        <w:t>D2.</w:t>
      </w:r>
      <w:r w:rsidRPr="00A3088E">
        <w:rPr>
          <w:spacing w:val="-2"/>
        </w:rPr>
        <w:t xml:space="preserve"> </w:t>
      </w:r>
      <w:r w:rsidRPr="00A3088E">
        <w:t>What</w:t>
      </w:r>
      <w:r w:rsidRPr="00A3088E">
        <w:rPr>
          <w:spacing w:val="-2"/>
        </w:rPr>
        <w:t xml:space="preserve"> </w:t>
      </w:r>
      <w:r w:rsidRPr="00A3088E">
        <w:t>content</w:t>
      </w:r>
      <w:r w:rsidRPr="00A3088E">
        <w:rPr>
          <w:spacing w:val="-2"/>
        </w:rPr>
        <w:t xml:space="preserve"> </w:t>
      </w:r>
      <w:r w:rsidRPr="00A3088E">
        <w:t>and forms</w:t>
      </w:r>
      <w:r w:rsidRPr="00A3088E">
        <w:rPr>
          <w:spacing w:val="-2"/>
        </w:rPr>
        <w:t xml:space="preserve"> are</w:t>
      </w:r>
      <w:r w:rsidRPr="00A3088E">
        <w:t xml:space="preserve"> required to make a</w:t>
      </w:r>
      <w:r w:rsidRPr="00A3088E">
        <w:rPr>
          <w:spacing w:val="35"/>
        </w:rPr>
        <w:t xml:space="preserve"> </w:t>
      </w:r>
      <w:r w:rsidRPr="00A3088E">
        <w:t>complete application?</w:t>
      </w:r>
      <w:bookmarkEnd w:id="70"/>
      <w:bookmarkEnd w:id="71"/>
    </w:p>
    <w:p w:rsidR="00351C60" w:rsidP="003D7BA7" w:rsidRDefault="007D04D6" w14:paraId="47A126B3" w14:textId="77777777">
      <w:pPr>
        <w:pStyle w:val="BodyText"/>
      </w:pPr>
      <w:r w:rsidRPr="007D04D6">
        <w:t xml:space="preserve">The Table of Application Components below will help you prepare a complete application. You will find </w:t>
      </w:r>
      <w:r w:rsidRPr="007D04D6">
        <w:lastRenderedPageBreak/>
        <w:t xml:space="preserve">links to more information and instructions for each application component in the table. </w:t>
      </w:r>
    </w:p>
    <w:p w:rsidR="006F1DC0" w:rsidP="003D7BA7" w:rsidRDefault="007D04D6" w14:paraId="68A7D161" w14:textId="5D7AB5E6">
      <w:pPr>
        <w:pStyle w:val="BodyText"/>
      </w:pPr>
      <w:r w:rsidRPr="007D04D6">
        <w:t xml:space="preserve">Applications missing any Required Documents or Conditionally Required Documents from this list will be considered incomplete and may be rejected from further consideration. (See 2 C.F.R. </w:t>
      </w:r>
      <w:r w:rsidR="00C55BBE">
        <w:t>§ 3</w:t>
      </w:r>
      <w:r w:rsidRPr="007D04D6">
        <w:t>187.9.)</w:t>
      </w:r>
    </w:p>
    <w:p w:rsidRPr="00A3088E" w:rsidR="003D7BA7" w:rsidP="002C6DC4" w:rsidRDefault="003D7BA7" w14:paraId="09186E94" w14:textId="77777777">
      <w:pPr>
        <w:pStyle w:val="Heading4"/>
        <w:rPr>
          <w:bCs/>
        </w:rPr>
      </w:pPr>
      <w:bookmarkStart w:name="D2a._Table_of_Application_Components" w:id="72"/>
      <w:bookmarkStart w:name="_bookmark5" w:id="73"/>
      <w:bookmarkStart w:name="_D2a._Table_of" w:id="74"/>
      <w:bookmarkStart w:name="_Toc15916597" w:id="75"/>
      <w:bookmarkEnd w:id="72"/>
      <w:bookmarkEnd w:id="73"/>
      <w:bookmarkEnd w:id="74"/>
      <w:r w:rsidRPr="00A3088E">
        <w:rPr>
          <w:spacing w:val="-1"/>
        </w:rPr>
        <w:t>D2a.</w:t>
      </w:r>
      <w:r w:rsidRPr="00A3088E">
        <w:rPr>
          <w:spacing w:val="2"/>
        </w:rPr>
        <w:t xml:space="preserve"> </w:t>
      </w:r>
      <w:r w:rsidRPr="00A3088E">
        <w:rPr>
          <w:spacing w:val="-1"/>
        </w:rPr>
        <w:t>Table</w:t>
      </w:r>
      <w:r w:rsidRPr="00A3088E">
        <w:t xml:space="preserve"> </w:t>
      </w:r>
      <w:r w:rsidRPr="00A3088E">
        <w:rPr>
          <w:spacing w:val="-1"/>
        </w:rPr>
        <w:t>of</w:t>
      </w:r>
      <w:r w:rsidRPr="00A3088E">
        <w:rPr>
          <w:spacing w:val="3"/>
        </w:rPr>
        <w:t xml:space="preserve"> </w:t>
      </w:r>
      <w:r w:rsidRPr="00A3088E">
        <w:t>Application Components</w:t>
      </w:r>
      <w:bookmarkEnd w:id="75"/>
    </w:p>
    <w:tbl>
      <w:tblPr>
        <w:tblW w:w="9353" w:type="dxa"/>
        <w:jc w:val="center"/>
        <w:tblLayout w:type="fixed"/>
        <w:tblCellMar>
          <w:left w:w="0" w:type="dxa"/>
          <w:right w:w="0" w:type="dxa"/>
        </w:tblCellMar>
        <w:tblLook w:val="01E0" w:firstRow="1" w:lastRow="1" w:firstColumn="1" w:lastColumn="1" w:noHBand="0" w:noVBand="0"/>
      </w:tblPr>
      <w:tblGrid>
        <w:gridCol w:w="4133"/>
        <w:gridCol w:w="1891"/>
        <w:gridCol w:w="3329"/>
      </w:tblGrid>
      <w:tr w:rsidRPr="00A3088E" w:rsidR="003D7BA7" w:rsidTr="002C6DC4" w14:paraId="3FD92671" w14:textId="77777777">
        <w:trPr>
          <w:trHeight w:val="468" w:hRule="exact"/>
          <w:jc w:val="center"/>
        </w:trPr>
        <w:tc>
          <w:tcPr>
            <w:tcW w:w="4133" w:type="dxa"/>
            <w:tcBorders>
              <w:top w:val="single" w:color="A2A2A2" w:sz="3" w:space="0"/>
              <w:left w:val="single" w:color="A2A2A2" w:sz="3" w:space="0"/>
              <w:bottom w:val="single" w:color="A2A2A2" w:sz="3" w:space="0"/>
              <w:right w:val="single" w:color="A2A2A2" w:sz="3" w:space="0"/>
            </w:tcBorders>
          </w:tcPr>
          <w:p w:rsidRPr="00A3088E" w:rsidR="003D7BA7" w:rsidP="00697E45" w:rsidRDefault="003D7BA7" w14:paraId="61E88A13" w14:textId="77777777">
            <w:pPr>
              <w:pStyle w:val="TableParagraph"/>
              <w:spacing w:before="121"/>
              <w:ind w:left="32"/>
              <w:jc w:val="center"/>
              <w:rPr>
                <w:rFonts w:ascii="Myriad Pro" w:hAnsi="Myriad Pro" w:eastAsia="Arial" w:cs="Arial"/>
              </w:rPr>
            </w:pPr>
            <w:r w:rsidRPr="00A3088E">
              <w:rPr>
                <w:rFonts w:ascii="Myriad Pro" w:hAnsi="Myriad Pro"/>
                <w:b/>
                <w:spacing w:val="-1"/>
              </w:rPr>
              <w:t>Component</w:t>
            </w:r>
          </w:p>
        </w:tc>
        <w:tc>
          <w:tcPr>
            <w:tcW w:w="1891" w:type="dxa"/>
            <w:tcBorders>
              <w:top w:val="single" w:color="A2A2A2" w:sz="3" w:space="0"/>
              <w:left w:val="single" w:color="A2A2A2" w:sz="3" w:space="0"/>
              <w:bottom w:val="single" w:color="A2A2A2" w:sz="3" w:space="0"/>
              <w:right w:val="single" w:color="A2A2A2" w:sz="3" w:space="0"/>
            </w:tcBorders>
          </w:tcPr>
          <w:p w:rsidRPr="00A3088E" w:rsidR="003D7BA7" w:rsidP="00697E45" w:rsidRDefault="003D7BA7" w14:paraId="3105EE85" w14:textId="77777777">
            <w:pPr>
              <w:pStyle w:val="TableParagraph"/>
              <w:spacing w:before="121"/>
              <w:ind w:left="584"/>
              <w:rPr>
                <w:rFonts w:ascii="Myriad Pro" w:hAnsi="Myriad Pro" w:eastAsia="Arial" w:cs="Arial"/>
              </w:rPr>
            </w:pPr>
            <w:r w:rsidRPr="00A3088E">
              <w:rPr>
                <w:rFonts w:ascii="Myriad Pro" w:hAnsi="Myriad Pro"/>
                <w:b/>
                <w:spacing w:val="-1"/>
              </w:rPr>
              <w:t>Format</w:t>
            </w:r>
          </w:p>
        </w:tc>
        <w:tc>
          <w:tcPr>
            <w:tcW w:w="3329" w:type="dxa"/>
            <w:tcBorders>
              <w:top w:val="single" w:color="A2A2A2" w:sz="3" w:space="0"/>
              <w:left w:val="single" w:color="A2A2A2" w:sz="3" w:space="0"/>
              <w:bottom w:val="single" w:color="A2A2A2" w:sz="3" w:space="0"/>
              <w:right w:val="single" w:color="A2A2A2" w:sz="3" w:space="0"/>
            </w:tcBorders>
          </w:tcPr>
          <w:p w:rsidRPr="00A3088E" w:rsidR="003D7BA7" w:rsidP="00697E45" w:rsidRDefault="003D7BA7" w14:paraId="4B9C2235" w14:textId="77777777">
            <w:pPr>
              <w:pStyle w:val="TableParagraph"/>
              <w:spacing w:before="121"/>
              <w:ind w:left="814"/>
              <w:rPr>
                <w:rFonts w:ascii="Myriad Pro" w:hAnsi="Myriad Pro" w:eastAsia="Arial" w:cs="Arial"/>
              </w:rPr>
            </w:pPr>
            <w:r w:rsidRPr="00A3088E">
              <w:rPr>
                <w:rFonts w:ascii="Myriad Pro" w:hAnsi="Myriad Pro"/>
                <w:b/>
              </w:rPr>
              <w:t>File</w:t>
            </w:r>
            <w:r w:rsidRPr="00A3088E">
              <w:rPr>
                <w:rFonts w:ascii="Myriad Pro" w:hAnsi="Myriad Pro"/>
                <w:b/>
                <w:spacing w:val="-2"/>
              </w:rPr>
              <w:t xml:space="preserve"> </w:t>
            </w:r>
            <w:r w:rsidRPr="00A3088E">
              <w:rPr>
                <w:rFonts w:ascii="Myriad Pro" w:hAnsi="Myriad Pro"/>
                <w:b/>
                <w:spacing w:val="-1"/>
              </w:rPr>
              <w:t>name</w:t>
            </w:r>
            <w:r w:rsidRPr="00A3088E">
              <w:rPr>
                <w:rFonts w:ascii="Myriad Pro" w:hAnsi="Myriad Pro"/>
                <w:b/>
                <w:spacing w:val="-2"/>
              </w:rPr>
              <w:t xml:space="preserve"> </w:t>
            </w:r>
            <w:r w:rsidRPr="00A3088E">
              <w:rPr>
                <w:rFonts w:ascii="Myriad Pro" w:hAnsi="Myriad Pro"/>
                <w:b/>
              </w:rPr>
              <w:t>to</w:t>
            </w:r>
            <w:r w:rsidRPr="00A3088E">
              <w:rPr>
                <w:rFonts w:ascii="Myriad Pro" w:hAnsi="Myriad Pro"/>
                <w:b/>
                <w:spacing w:val="-2"/>
              </w:rPr>
              <w:t xml:space="preserve"> </w:t>
            </w:r>
            <w:r w:rsidRPr="00A3088E">
              <w:rPr>
                <w:rFonts w:ascii="Myriad Pro" w:hAnsi="Myriad Pro"/>
                <w:b/>
                <w:spacing w:val="-1"/>
              </w:rPr>
              <w:t>use</w:t>
            </w:r>
          </w:p>
        </w:tc>
      </w:tr>
      <w:tr w:rsidRPr="00A3088E" w:rsidR="003D7BA7" w:rsidTr="002C6DC4" w14:paraId="288B58B8" w14:textId="77777777">
        <w:trPr>
          <w:trHeight w:val="614" w:hRule="exact"/>
          <w:jc w:val="center"/>
        </w:trPr>
        <w:tc>
          <w:tcPr>
            <w:tcW w:w="9353" w:type="dxa"/>
            <w:gridSpan w:val="3"/>
            <w:tcBorders>
              <w:top w:val="single" w:color="A2A2A2" w:sz="3" w:space="0"/>
              <w:left w:val="single" w:color="A2A2A2" w:sz="3" w:space="0"/>
              <w:bottom w:val="single" w:color="A2A2A2" w:sz="3" w:space="0"/>
              <w:right w:val="single" w:color="A2A2A2" w:sz="3" w:space="0"/>
            </w:tcBorders>
          </w:tcPr>
          <w:p w:rsidRPr="00A3088E" w:rsidR="003D7BA7" w:rsidP="00CD4253" w:rsidRDefault="003D7BA7" w14:paraId="2D90D6C0" w14:textId="075C2479">
            <w:pPr>
              <w:pStyle w:val="TableParagraph"/>
              <w:jc w:val="center"/>
              <w:rPr>
                <w:rFonts w:ascii="Myriad Pro" w:hAnsi="Myriad Pro" w:eastAsia="Arial" w:cs="Arial"/>
              </w:rPr>
            </w:pPr>
            <w:r w:rsidRPr="00A3088E">
              <w:rPr>
                <w:rFonts w:ascii="Myriad Pro" w:hAnsi="Myriad Pro"/>
                <w:b/>
                <w:spacing w:val="-1"/>
              </w:rPr>
              <w:t>Required</w:t>
            </w:r>
            <w:r w:rsidRPr="00A3088E">
              <w:rPr>
                <w:rFonts w:ascii="Myriad Pro" w:hAnsi="Myriad Pro"/>
                <w:b/>
              </w:rPr>
              <w:t xml:space="preserve"> </w:t>
            </w:r>
            <w:r w:rsidRPr="00A3088E">
              <w:rPr>
                <w:rFonts w:ascii="Myriad Pro" w:hAnsi="Myriad Pro"/>
                <w:b/>
                <w:spacing w:val="-1"/>
              </w:rPr>
              <w:t>Documents</w:t>
            </w:r>
            <w:r w:rsidR="00CD4253">
              <w:rPr>
                <w:rFonts w:ascii="Myriad Pro" w:hAnsi="Myriad Pro" w:eastAsia="Arial" w:cs="Arial"/>
              </w:rPr>
              <w:br/>
            </w:r>
            <w:r w:rsidRPr="00A3088E">
              <w:rPr>
                <w:rFonts w:ascii="Myriad Pro" w:hAnsi="Myriad Pro"/>
                <w:spacing w:val="-1"/>
              </w:rPr>
              <w:t>Please</w:t>
            </w:r>
            <w:r w:rsidRPr="00A3088E">
              <w:rPr>
                <w:rFonts w:ascii="Myriad Pro" w:hAnsi="Myriad Pro"/>
              </w:rPr>
              <w:t xml:space="preserve"> </w:t>
            </w:r>
            <w:r w:rsidRPr="00A3088E">
              <w:rPr>
                <w:rFonts w:ascii="Myriad Pro" w:hAnsi="Myriad Pro"/>
                <w:spacing w:val="-1"/>
              </w:rPr>
              <w:t>see</w:t>
            </w:r>
            <w:r w:rsidRPr="00A3088E">
              <w:rPr>
                <w:rFonts w:ascii="Myriad Pro" w:hAnsi="Myriad Pro"/>
              </w:rPr>
              <w:t xml:space="preserve"> </w:t>
            </w:r>
            <w:r w:rsidRPr="00A3088E">
              <w:rPr>
                <w:rFonts w:ascii="Myriad Pro" w:hAnsi="Myriad Pro"/>
                <w:spacing w:val="-1"/>
              </w:rPr>
              <w:t>the</w:t>
            </w:r>
            <w:r w:rsidRPr="00A3088E">
              <w:rPr>
                <w:rFonts w:ascii="Myriad Pro" w:hAnsi="Myriad Pro"/>
                <w:spacing w:val="-2"/>
              </w:rPr>
              <w:t xml:space="preserve"> </w:t>
            </w:r>
            <w:r w:rsidRPr="00A3088E">
              <w:rPr>
                <w:rFonts w:ascii="Myriad Pro" w:hAnsi="Myriad Pro"/>
                <w:spacing w:val="-1"/>
              </w:rPr>
              <w:t>guidance</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rPr>
              <w:t xml:space="preserve"> </w:t>
            </w:r>
            <w:r w:rsidRPr="00A3088E">
              <w:rPr>
                <w:rFonts w:ascii="Myriad Pro" w:hAnsi="Myriad Pro"/>
                <w:spacing w:val="-1"/>
              </w:rPr>
              <w:t>Section</w:t>
            </w:r>
            <w:r w:rsidRPr="00A3088E">
              <w:rPr>
                <w:rFonts w:ascii="Myriad Pro" w:hAnsi="Myriad Pro"/>
              </w:rPr>
              <w:t xml:space="preserve"> </w:t>
            </w:r>
            <w:r w:rsidRPr="00A3088E">
              <w:rPr>
                <w:rFonts w:ascii="Myriad Pro" w:hAnsi="Myriad Pro"/>
                <w:spacing w:val="-1"/>
              </w:rPr>
              <w:t>D2c</w:t>
            </w:r>
            <w:r w:rsidRPr="00A3088E">
              <w:rPr>
                <w:rFonts w:ascii="Myriad Pro" w:hAnsi="Myriad Pro"/>
                <w:spacing w:val="-4"/>
              </w:rPr>
              <w:t xml:space="preserve"> </w:t>
            </w:r>
            <w:r w:rsidRPr="00A3088E">
              <w:rPr>
                <w:rFonts w:ascii="Myriad Pro" w:hAnsi="Myriad Pro"/>
              </w:rPr>
              <w:t>for</w:t>
            </w:r>
            <w:r w:rsidRPr="00A3088E">
              <w:rPr>
                <w:rFonts w:ascii="Myriad Pro" w:hAnsi="Myriad Pro"/>
                <w:spacing w:val="-1"/>
              </w:rPr>
              <w:t xml:space="preserve"> more</w:t>
            </w:r>
            <w:r w:rsidRPr="00A3088E">
              <w:rPr>
                <w:rFonts w:ascii="Myriad Pro" w:hAnsi="Myriad Pro"/>
                <w:spacing w:val="-2"/>
              </w:rPr>
              <w:t xml:space="preserve"> </w:t>
            </w:r>
            <w:r w:rsidRPr="00A3088E">
              <w:rPr>
                <w:rFonts w:ascii="Myriad Pro" w:hAnsi="Myriad Pro"/>
                <w:spacing w:val="-1"/>
              </w:rPr>
              <w:t>information.</w:t>
            </w:r>
          </w:p>
        </w:tc>
      </w:tr>
      <w:tr w:rsidRPr="00A3088E" w:rsidR="003D7BA7" w:rsidTr="00351C60" w14:paraId="444CC8FE" w14:textId="77777777">
        <w:trPr>
          <w:trHeight w:val="1003"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04D763F0" w14:textId="41F31FF6">
            <w:pPr>
              <w:pStyle w:val="TableParagraph"/>
              <w:ind w:left="147" w:right="905"/>
              <w:rPr>
                <w:rFonts w:ascii="Myriad Pro" w:hAnsi="Myriad Pro"/>
              </w:rPr>
            </w:pPr>
            <w:hyperlink w:history="1" w:anchor="_The_Application_for">
              <w:r w:rsidRPr="00B23774" w:rsidR="00B23774">
                <w:rPr>
                  <w:rStyle w:val="Hyperlink"/>
                  <w:rFonts w:ascii="Myriad Pro" w:hAnsi="Myriad Pro"/>
                </w:rPr>
                <w:t>The Application for Federal Domestic Assistance/Short Organizational Form</w:t>
              </w:r>
            </w:hyperlink>
            <w:r w:rsidRPr="00B23774" w:rsidR="00B23774">
              <w:rPr>
                <w:rFonts w:ascii="Myriad Pro" w:hAnsi="Myriad Pro"/>
              </w:rPr>
              <w:t xml:space="preserve"> (SF-424S)</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5621A08A" w14:textId="77777777">
            <w:pPr>
              <w:pStyle w:val="TableParagraph"/>
              <w:ind w:left="110"/>
              <w:rPr>
                <w:rFonts w:ascii="Myriad Pro" w:hAnsi="Myriad Pro" w:eastAsia="Arial" w:cs="Arial"/>
              </w:rPr>
            </w:pPr>
            <w:r w:rsidRPr="00A3088E">
              <w:rPr>
                <w:rFonts w:ascii="Myriad Pro" w:hAnsi="Myriad Pro"/>
                <w:spacing w:val="-1"/>
              </w:rPr>
              <w:t>Grants.gov</w:t>
            </w:r>
            <w:r w:rsidRPr="00A3088E">
              <w:rPr>
                <w:rFonts w:ascii="Myriad Pro" w:hAnsi="Myriad Pro"/>
                <w:spacing w:val="-4"/>
              </w:rPr>
              <w:t xml:space="preserve"> </w:t>
            </w:r>
            <w:r w:rsidRPr="00A3088E">
              <w:rPr>
                <w:rFonts w:ascii="Myriad Pro" w:hAnsi="Myriad Pro"/>
                <w:spacing w:val="-1"/>
              </w:rPr>
              <w:t>form</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6318AA5E" w14:textId="77777777">
            <w:pPr>
              <w:pStyle w:val="TableParagraph"/>
              <w:ind w:left="109"/>
              <w:rPr>
                <w:rFonts w:ascii="Myriad Pro" w:hAnsi="Myriad Pro" w:eastAsia="Arial" w:cs="Arial"/>
              </w:rPr>
            </w:pPr>
            <w:r w:rsidRPr="00A3088E">
              <w:rPr>
                <w:rFonts w:ascii="Myriad Pro" w:hAnsi="Myriad Pro"/>
              </w:rPr>
              <w:t>n/a</w:t>
            </w:r>
          </w:p>
        </w:tc>
      </w:tr>
      <w:tr w:rsidRPr="00A3088E" w:rsidR="003D7BA7" w:rsidTr="00351C60" w14:paraId="2790AF88" w14:textId="77777777">
        <w:trPr>
          <w:trHeight w:val="732"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50C780E1" w14:textId="0E5065B6">
            <w:pPr>
              <w:pStyle w:val="TableParagraph"/>
              <w:ind w:left="147"/>
              <w:rPr>
                <w:rFonts w:ascii="Myriad Pro" w:hAnsi="Myriad Pro"/>
              </w:rPr>
            </w:pPr>
            <w:hyperlink w:history="1" w:anchor="_IMLS_Supplementary_Information">
              <w:r w:rsidRPr="00B23774" w:rsidR="003D7BA7">
                <w:rPr>
                  <w:rStyle w:val="Hyperlink"/>
                  <w:rFonts w:ascii="Myriad Pro" w:hAnsi="Myriad Pro"/>
                </w:rPr>
                <w:t>IMLS Supplementary Information F</w:t>
              </w:r>
              <w:r w:rsidR="00C44A34">
                <w:rPr>
                  <w:rStyle w:val="Hyperlink"/>
                  <w:rFonts w:ascii="Myriad Pro" w:hAnsi="Myriad Pro"/>
                </w:rPr>
                <w:t>orm</w:t>
              </w:r>
            </w:hyperlink>
            <w:r w:rsidRPr="002C6DC4" w:rsidR="003D7BA7">
              <w:rPr>
                <w:rFonts w:ascii="Myriad Pro" w:hAnsi="Myriad Pro"/>
              </w:rPr>
              <w:t xml:space="preserve"> (including Abstract)</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10A811F5" w14:textId="77777777">
            <w:pPr>
              <w:pStyle w:val="TableParagraph"/>
              <w:ind w:left="110"/>
              <w:rPr>
                <w:rFonts w:ascii="Myriad Pro" w:hAnsi="Myriad Pro" w:eastAsia="Times New Roman" w:cs="Arial"/>
              </w:rPr>
            </w:pPr>
            <w:r w:rsidRPr="00A3088E">
              <w:rPr>
                <w:rFonts w:ascii="Myriad Pro" w:hAnsi="Myriad Pro" w:eastAsia="Times New Roman" w:cs="Arial"/>
              </w:rPr>
              <w:t>Grants.gov form</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1AC58BCB" w14:textId="77777777">
            <w:pPr>
              <w:pStyle w:val="TableParagraph"/>
              <w:ind w:left="109"/>
              <w:rPr>
                <w:rFonts w:ascii="Myriad Pro" w:hAnsi="Myriad Pro" w:eastAsia="Times New Roman" w:cs="Arial"/>
              </w:rPr>
            </w:pPr>
            <w:r w:rsidRPr="00A3088E">
              <w:rPr>
                <w:rFonts w:ascii="Myriad Pro" w:hAnsi="Myriad Pro" w:eastAsia="Times New Roman" w:cs="Arial"/>
              </w:rPr>
              <w:t>n/a</w:t>
            </w:r>
          </w:p>
        </w:tc>
      </w:tr>
      <w:tr w:rsidRPr="00A3088E" w:rsidR="003D7BA7" w:rsidTr="00351C60" w14:paraId="53D0C078" w14:textId="77777777">
        <w:trPr>
          <w:trHeight w:val="690"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74AAC480" w14:textId="30E75F37">
            <w:pPr>
              <w:pStyle w:val="TableParagraph"/>
              <w:ind w:left="147"/>
              <w:rPr>
                <w:rFonts w:ascii="Myriad Pro" w:hAnsi="Myriad Pro"/>
              </w:rPr>
            </w:pPr>
            <w:hyperlink w:history="1" w:anchor="_IMLS_Museum_Program">
              <w:r w:rsidRPr="00B23774" w:rsidR="003D7BA7">
                <w:rPr>
                  <w:rStyle w:val="Hyperlink"/>
                  <w:rFonts w:ascii="Myriad Pro" w:hAnsi="Myriad Pro"/>
                </w:rPr>
                <w:t>IMLS Museum Program Information Form</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5641695F" w14:textId="77777777">
            <w:pPr>
              <w:pStyle w:val="TableParagraph"/>
              <w:ind w:left="110"/>
              <w:rPr>
                <w:rFonts w:ascii="Myriad Pro" w:hAnsi="Myriad Pro" w:eastAsia="Arial" w:cs="Arial"/>
              </w:rPr>
            </w:pPr>
            <w:r w:rsidRPr="00A3088E">
              <w:rPr>
                <w:rFonts w:ascii="Myriad Pro" w:hAnsi="Myriad Pro"/>
                <w:spacing w:val="-1"/>
              </w:rPr>
              <w:t xml:space="preserve">Grants.gov </w:t>
            </w:r>
            <w:r w:rsidRPr="00A3088E">
              <w:rPr>
                <w:rFonts w:ascii="Myriad Pro" w:hAnsi="Myriad Pro"/>
              </w:rPr>
              <w:t>form</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2674398E" w14:textId="77777777">
            <w:pPr>
              <w:pStyle w:val="TableParagraph"/>
              <w:ind w:left="109"/>
              <w:rPr>
                <w:rFonts w:ascii="Myriad Pro" w:hAnsi="Myriad Pro" w:eastAsia="Arial" w:cs="Arial"/>
              </w:rPr>
            </w:pPr>
            <w:r w:rsidRPr="00A3088E">
              <w:rPr>
                <w:rFonts w:ascii="Myriad Pro" w:hAnsi="Myriad Pro"/>
                <w:spacing w:val="-1"/>
              </w:rPr>
              <w:t>n/a</w:t>
            </w:r>
          </w:p>
        </w:tc>
      </w:tr>
      <w:tr w:rsidRPr="00A3088E" w:rsidR="003D7BA7" w:rsidTr="00351C60" w14:paraId="3A22B992" w14:textId="77777777">
        <w:trPr>
          <w:trHeight w:val="546"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0A74AB2A" w14:textId="67D7FB4B">
            <w:pPr>
              <w:pStyle w:val="TableParagraph"/>
              <w:ind w:left="147"/>
              <w:rPr>
                <w:rFonts w:ascii="Myriad Pro" w:hAnsi="Myriad Pro"/>
              </w:rPr>
            </w:pPr>
            <w:hyperlink w:history="1" w:anchor="_Organizational_Profile">
              <w:r w:rsidRPr="00B23774" w:rsidR="003D7BA7">
                <w:rPr>
                  <w:rStyle w:val="Hyperlink"/>
                  <w:rFonts w:ascii="Myriad Pro" w:hAnsi="Myriad Pro"/>
                </w:rPr>
                <w:t>Organizational Profile</w:t>
              </w:r>
            </w:hyperlink>
            <w:r w:rsidRPr="002C6DC4" w:rsidR="003D7BA7">
              <w:rPr>
                <w:rFonts w:ascii="Myriad Pro" w:hAnsi="Myriad Pro"/>
              </w:rPr>
              <w:t xml:space="preserve"> (one</w:t>
            </w:r>
            <w:r w:rsidRPr="00A3088E" w:rsidR="003D7BA7">
              <w:rPr>
                <w:rFonts w:ascii="Myriad Pro" w:hAnsi="Myriad Pro"/>
              </w:rPr>
              <w:t xml:space="preserve"> </w:t>
            </w:r>
            <w:r w:rsidRPr="002C6DC4" w:rsidR="003D7BA7">
              <w:rPr>
                <w:rFonts w:ascii="Myriad Pro" w:hAnsi="Myriad Pro"/>
              </w:rPr>
              <w:t>page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38D72F7E"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3245C852" w14:textId="77777777">
            <w:pPr>
              <w:pStyle w:val="TableParagraph"/>
              <w:ind w:left="109"/>
              <w:rPr>
                <w:rFonts w:ascii="Myriad Pro" w:hAnsi="Myriad Pro" w:eastAsia="Arial" w:cs="Arial"/>
              </w:rPr>
            </w:pPr>
            <w:r w:rsidRPr="00A3088E">
              <w:rPr>
                <w:rFonts w:ascii="Myriad Pro" w:hAnsi="Myriad Pro"/>
                <w:spacing w:val="-1"/>
              </w:rPr>
              <w:t>Organizationalprofile.pdf</w:t>
            </w:r>
          </w:p>
        </w:tc>
      </w:tr>
      <w:tr w:rsidRPr="00A3088E" w:rsidR="003D7BA7" w:rsidTr="00351C60" w14:paraId="35DF944A" w14:textId="77777777">
        <w:trPr>
          <w:trHeight w:val="546"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6135F053" w14:textId="77DFD2DA">
            <w:pPr>
              <w:pStyle w:val="TableParagraph"/>
              <w:ind w:left="147"/>
              <w:rPr>
                <w:rFonts w:ascii="Myriad Pro" w:hAnsi="Myriad Pro"/>
              </w:rPr>
            </w:pPr>
            <w:hyperlink w:history="1" w:anchor="_Proposal_Narrative">
              <w:r w:rsidRPr="00B23774" w:rsidR="003D7BA7">
                <w:rPr>
                  <w:rStyle w:val="Hyperlink"/>
                  <w:rFonts w:ascii="Myriad Pro" w:hAnsi="Myriad Pro"/>
                </w:rPr>
                <w:t>Narrative</w:t>
              </w:r>
            </w:hyperlink>
            <w:r w:rsidRPr="002C6DC4" w:rsidR="003D7BA7">
              <w:rPr>
                <w:rFonts w:ascii="Myriad Pro" w:hAnsi="Myriad Pro"/>
              </w:rPr>
              <w:t xml:space="preserve"> (five</w:t>
            </w:r>
            <w:r w:rsidRPr="00A3088E" w:rsidR="003D7BA7">
              <w:rPr>
                <w:rFonts w:ascii="Myriad Pro" w:hAnsi="Myriad Pro"/>
              </w:rPr>
              <w:t xml:space="preserve"> </w:t>
            </w:r>
            <w:r w:rsidRPr="002C6DC4" w:rsidR="003D7BA7">
              <w:rPr>
                <w:rFonts w:ascii="Myriad Pro" w:hAnsi="Myriad Pro"/>
              </w:rPr>
              <w:t>pages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6D519BA2"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6ECC7CE0" w14:textId="77777777">
            <w:pPr>
              <w:pStyle w:val="TableParagraph"/>
              <w:ind w:left="109"/>
              <w:rPr>
                <w:rFonts w:ascii="Myriad Pro" w:hAnsi="Myriad Pro" w:eastAsia="Arial" w:cs="Arial"/>
              </w:rPr>
            </w:pPr>
            <w:r w:rsidRPr="00A3088E">
              <w:rPr>
                <w:rFonts w:ascii="Myriad Pro" w:hAnsi="Myriad Pro"/>
                <w:spacing w:val="-1"/>
              </w:rPr>
              <w:t>Narrative.pdf</w:t>
            </w:r>
          </w:p>
        </w:tc>
      </w:tr>
      <w:tr w:rsidRPr="00A3088E" w:rsidR="003D7BA7" w:rsidTr="00351C60" w14:paraId="3E2E7EF9" w14:textId="77777777">
        <w:trPr>
          <w:trHeight w:val="732"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5D48988C" w14:textId="4C22E8AD">
            <w:pPr>
              <w:pStyle w:val="TableParagraph"/>
              <w:ind w:left="147" w:right="207"/>
              <w:rPr>
                <w:rFonts w:ascii="Myriad Pro" w:hAnsi="Myriad Pro"/>
              </w:rPr>
            </w:pPr>
            <w:hyperlink w:history="1" w:anchor="_Schedule_of_Completion">
              <w:r w:rsidRPr="00B23774" w:rsidR="003D7BA7">
                <w:rPr>
                  <w:rStyle w:val="Hyperlink"/>
                  <w:rFonts w:ascii="Myriad Pro" w:hAnsi="Myriad Pro"/>
                </w:rPr>
                <w:t>Schedule of Completion</w:t>
              </w:r>
            </w:hyperlink>
            <w:r w:rsidRPr="002C6DC4" w:rsidR="003D7BA7">
              <w:rPr>
                <w:rFonts w:ascii="Myriad Pro" w:hAnsi="Myriad Pro"/>
              </w:rPr>
              <w:t xml:space="preserve"> (one</w:t>
            </w:r>
            <w:r w:rsidRPr="00A3088E" w:rsidR="003D7BA7">
              <w:rPr>
                <w:rFonts w:ascii="Myriad Pro" w:hAnsi="Myriad Pro"/>
              </w:rPr>
              <w:t xml:space="preserve"> </w:t>
            </w:r>
            <w:r w:rsidRPr="002C6DC4" w:rsidR="003D7BA7">
              <w:rPr>
                <w:rFonts w:ascii="Myriad Pro" w:hAnsi="Myriad Pro"/>
              </w:rPr>
              <w:t>page per year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45111F81"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3CF2803D" w14:textId="77777777">
            <w:pPr>
              <w:pStyle w:val="TableParagraph"/>
              <w:ind w:left="109"/>
              <w:rPr>
                <w:rFonts w:ascii="Myriad Pro" w:hAnsi="Myriad Pro" w:eastAsia="Arial" w:cs="Arial"/>
              </w:rPr>
            </w:pPr>
            <w:r w:rsidRPr="00A3088E">
              <w:rPr>
                <w:rFonts w:ascii="Myriad Pro" w:hAnsi="Myriad Pro"/>
                <w:spacing w:val="-1"/>
              </w:rPr>
              <w:t>Scheduleofcompletion.pdf</w:t>
            </w:r>
          </w:p>
        </w:tc>
      </w:tr>
      <w:tr w:rsidRPr="00A3088E" w:rsidR="003D7BA7" w:rsidTr="00351C60" w14:paraId="2F261C7F" w14:textId="77777777">
        <w:trPr>
          <w:trHeight w:val="646"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18C9F5FE" w14:textId="490EDFC9">
            <w:pPr>
              <w:pStyle w:val="TableParagraph"/>
              <w:ind w:left="147"/>
              <w:rPr>
                <w:rFonts w:ascii="Myriad Pro" w:hAnsi="Myriad Pro"/>
              </w:rPr>
            </w:pPr>
            <w:hyperlink w:history="1" w:anchor="_IMLS_Budget_Form">
              <w:r w:rsidRPr="00B23774" w:rsidR="003D7BA7">
                <w:rPr>
                  <w:rStyle w:val="Hyperlink"/>
                  <w:rFonts w:ascii="Myriad Pro" w:hAnsi="Myriad Pro"/>
                </w:rPr>
                <w:t>IMLS Budget Form</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16EEDB75" w14:textId="77777777">
            <w:pPr>
              <w:pStyle w:val="TableParagraph"/>
              <w:ind w:left="110"/>
              <w:rPr>
                <w:rFonts w:ascii="Myriad Pro" w:hAnsi="Myriad Pro" w:eastAsia="Arial" w:cs="Arial"/>
              </w:rPr>
            </w:pPr>
            <w:r w:rsidRPr="00A3088E">
              <w:rPr>
                <w:rFonts w:ascii="Myriad Pro" w:hAnsi="Myriad Pro"/>
                <w:spacing w:val="-1"/>
              </w:rPr>
              <w:t>IMLS</w:t>
            </w:r>
            <w:r w:rsidRPr="00A3088E">
              <w:rPr>
                <w:rFonts w:ascii="Myriad Pro" w:hAnsi="Myriad Pro"/>
              </w:rPr>
              <w:t xml:space="preserve"> </w:t>
            </w:r>
            <w:r w:rsidRPr="00A3088E">
              <w:rPr>
                <w:rFonts w:ascii="Myriad Pro" w:hAnsi="Myriad Pro"/>
                <w:spacing w:val="-1"/>
              </w:rPr>
              <w:t>PDF</w:t>
            </w:r>
            <w:r w:rsidRPr="00A3088E">
              <w:rPr>
                <w:rFonts w:ascii="Myriad Pro" w:hAnsi="Myriad Pro"/>
              </w:rPr>
              <w:t xml:space="preserve"> form</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6465C43C" w14:textId="77777777">
            <w:pPr>
              <w:pStyle w:val="TableParagraph"/>
              <w:ind w:left="109"/>
              <w:rPr>
                <w:rFonts w:ascii="Myriad Pro" w:hAnsi="Myriad Pro" w:eastAsia="Arial" w:cs="Arial"/>
              </w:rPr>
            </w:pPr>
            <w:r w:rsidRPr="00A3088E">
              <w:rPr>
                <w:rFonts w:ascii="Myriad Pro" w:hAnsi="Myriad Pro"/>
                <w:spacing w:val="-1"/>
              </w:rPr>
              <w:t>Budget.pdf</w:t>
            </w:r>
          </w:p>
        </w:tc>
      </w:tr>
      <w:tr w:rsidRPr="00A3088E" w:rsidR="003D7BA7" w:rsidTr="00351C60" w14:paraId="4E4FADCC" w14:textId="77777777">
        <w:trPr>
          <w:trHeight w:val="629"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642000C9" w14:textId="4B308031">
            <w:pPr>
              <w:pStyle w:val="TableParagraph"/>
              <w:ind w:left="147"/>
              <w:rPr>
                <w:rFonts w:ascii="Myriad Pro" w:hAnsi="Myriad Pro"/>
              </w:rPr>
            </w:pPr>
            <w:hyperlink w:history="1" w:anchor="8._Budget_Justification">
              <w:r w:rsidRPr="00C44A34" w:rsidR="003D7BA7">
                <w:rPr>
                  <w:rStyle w:val="Hyperlink"/>
                  <w:rFonts w:ascii="Myriad Pro" w:hAnsi="Myriad Pro"/>
                </w:rPr>
                <w:t>Budget Justification</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3ACB1841"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1C6E4B69" w14:textId="77777777">
            <w:pPr>
              <w:pStyle w:val="TableParagraph"/>
              <w:ind w:left="109"/>
              <w:rPr>
                <w:rFonts w:ascii="Myriad Pro" w:hAnsi="Myriad Pro" w:eastAsia="Arial" w:cs="Arial"/>
              </w:rPr>
            </w:pPr>
            <w:r w:rsidRPr="00A3088E">
              <w:rPr>
                <w:rFonts w:ascii="Myriad Pro" w:hAnsi="Myriad Pro"/>
                <w:spacing w:val="-1"/>
              </w:rPr>
              <w:t>Budgetjustification.pdf</w:t>
            </w:r>
          </w:p>
        </w:tc>
      </w:tr>
      <w:tr w:rsidRPr="00A3088E" w:rsidR="003D7BA7" w:rsidTr="00351C60" w14:paraId="611A9672" w14:textId="77777777">
        <w:trPr>
          <w:trHeight w:val="708"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61CB3CDB" w14:textId="2B38C47C">
            <w:pPr>
              <w:pStyle w:val="TableParagraph"/>
              <w:ind w:left="147" w:right="1150"/>
              <w:rPr>
                <w:rFonts w:ascii="Myriad Pro" w:hAnsi="Myriad Pro"/>
              </w:rPr>
            </w:pPr>
            <w:hyperlink w:history="1" w:anchor="9._List_of_Key_Project_Staff_and_Consult">
              <w:r w:rsidRPr="00B23774" w:rsidR="003D7BA7">
                <w:rPr>
                  <w:rStyle w:val="Hyperlink"/>
                  <w:rFonts w:ascii="Myriad Pro" w:hAnsi="Myriad Pro"/>
                </w:rPr>
                <w:t>List of Key Project Staff and Consultants</w:t>
              </w:r>
            </w:hyperlink>
            <w:r w:rsidRPr="002C6DC4" w:rsidR="003D7BA7">
              <w:rPr>
                <w:rFonts w:ascii="Myriad Pro" w:hAnsi="Myriad Pro"/>
              </w:rPr>
              <w:t xml:space="preserve"> (one</w:t>
            </w:r>
            <w:r w:rsidRPr="00A3088E" w:rsidR="003D7BA7">
              <w:rPr>
                <w:rFonts w:ascii="Myriad Pro" w:hAnsi="Myriad Pro"/>
              </w:rPr>
              <w:t xml:space="preserve"> </w:t>
            </w:r>
            <w:r w:rsidRPr="002C6DC4" w:rsidR="003D7BA7">
              <w:rPr>
                <w:rFonts w:ascii="Myriad Pro" w:hAnsi="Myriad Pro"/>
              </w:rPr>
              <w:t>page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4CEA7DEA"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5AED6A79" w14:textId="77777777">
            <w:pPr>
              <w:pStyle w:val="TableParagraph"/>
              <w:ind w:left="109"/>
              <w:rPr>
                <w:rFonts w:ascii="Myriad Pro" w:hAnsi="Myriad Pro" w:eastAsia="Arial" w:cs="Arial"/>
              </w:rPr>
            </w:pPr>
            <w:r w:rsidRPr="00A3088E">
              <w:rPr>
                <w:rFonts w:ascii="Myriad Pro" w:hAnsi="Myriad Pro"/>
                <w:spacing w:val="-1"/>
              </w:rPr>
              <w:t>Projectstaff.pdf</w:t>
            </w:r>
          </w:p>
        </w:tc>
      </w:tr>
      <w:tr w:rsidRPr="00A3088E" w:rsidR="003D7BA7" w:rsidTr="00351C60" w14:paraId="53C6DEA5" w14:textId="77777777">
        <w:trPr>
          <w:trHeight w:val="870"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540A823B" w14:textId="1F39528B">
            <w:pPr>
              <w:pStyle w:val="TableParagraph"/>
              <w:ind w:left="147" w:right="454"/>
              <w:rPr>
                <w:rFonts w:ascii="Myriad Pro" w:hAnsi="Myriad Pro"/>
              </w:rPr>
            </w:pPr>
            <w:hyperlink w:history="1" w:anchor="_Resumes_of_Key">
              <w:r w:rsidRPr="00B23774" w:rsidR="003D7BA7">
                <w:rPr>
                  <w:rStyle w:val="Hyperlink"/>
                  <w:rFonts w:ascii="Myriad Pro" w:hAnsi="Myriad Pro"/>
                </w:rPr>
                <w:t>Resumes of Key Project Staff and Consultants</w:t>
              </w:r>
            </w:hyperlink>
            <w:r w:rsidRPr="002C6DC4" w:rsidR="003D7BA7">
              <w:rPr>
                <w:rFonts w:ascii="Myriad Pro" w:hAnsi="Myriad Pro"/>
              </w:rPr>
              <w:t xml:space="preserve"> (two</w:t>
            </w:r>
            <w:r w:rsidRPr="00A3088E" w:rsidR="003D7BA7">
              <w:rPr>
                <w:rFonts w:ascii="Myriad Pro" w:hAnsi="Myriad Pro"/>
              </w:rPr>
              <w:t xml:space="preserve"> </w:t>
            </w:r>
            <w:r w:rsidRPr="002C6DC4" w:rsidR="003D7BA7">
              <w:rPr>
                <w:rFonts w:ascii="Myriad Pro" w:hAnsi="Myriad Pro"/>
              </w:rPr>
              <w:t>pages each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32330413"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6A30234B" w14:textId="77777777">
            <w:pPr>
              <w:pStyle w:val="TableParagraph"/>
              <w:ind w:left="109"/>
              <w:rPr>
                <w:rFonts w:ascii="Myriad Pro" w:hAnsi="Myriad Pro" w:eastAsia="Arial" w:cs="Arial"/>
              </w:rPr>
            </w:pPr>
            <w:r w:rsidRPr="00A3088E">
              <w:rPr>
                <w:rFonts w:ascii="Myriad Pro" w:hAnsi="Myriad Pro"/>
                <w:spacing w:val="-1"/>
              </w:rPr>
              <w:t>Resumes.pdf</w:t>
            </w:r>
          </w:p>
        </w:tc>
      </w:tr>
      <w:tr w:rsidRPr="00A3088E" w:rsidR="003D7BA7" w:rsidTr="002C6DC4" w14:paraId="0713AED8" w14:textId="77777777">
        <w:trPr>
          <w:trHeight w:val="612" w:hRule="exact"/>
          <w:jc w:val="center"/>
        </w:trPr>
        <w:tc>
          <w:tcPr>
            <w:tcW w:w="9353" w:type="dxa"/>
            <w:gridSpan w:val="3"/>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464603FC" w14:textId="3C11F85F">
            <w:pPr>
              <w:pStyle w:val="TableParagraph"/>
              <w:ind w:left="115"/>
              <w:jc w:val="center"/>
              <w:rPr>
                <w:rFonts w:ascii="Myriad Pro" w:hAnsi="Myriad Pro" w:eastAsia="Arial" w:cs="Arial"/>
              </w:rPr>
            </w:pPr>
            <w:r w:rsidRPr="00A3088E">
              <w:rPr>
                <w:rFonts w:ascii="Myriad Pro" w:hAnsi="Myriad Pro"/>
                <w:b/>
                <w:spacing w:val="-1"/>
              </w:rPr>
              <w:t>Conditionally</w:t>
            </w:r>
            <w:r w:rsidRPr="00A3088E">
              <w:rPr>
                <w:rFonts w:ascii="Myriad Pro" w:hAnsi="Myriad Pro"/>
                <w:b/>
                <w:spacing w:val="-4"/>
              </w:rPr>
              <w:t xml:space="preserve"> </w:t>
            </w:r>
            <w:r w:rsidRPr="00A3088E">
              <w:rPr>
                <w:rFonts w:ascii="Myriad Pro" w:hAnsi="Myriad Pro"/>
                <w:b/>
                <w:spacing w:val="-1"/>
              </w:rPr>
              <w:t>Required</w:t>
            </w:r>
            <w:r w:rsidRPr="00A3088E">
              <w:rPr>
                <w:rFonts w:ascii="Myriad Pro" w:hAnsi="Myriad Pro"/>
                <w:b/>
                <w:spacing w:val="-2"/>
              </w:rPr>
              <w:t xml:space="preserve"> </w:t>
            </w:r>
            <w:r w:rsidRPr="00A3088E">
              <w:rPr>
                <w:rFonts w:ascii="Myriad Pro" w:hAnsi="Myriad Pro"/>
                <w:b/>
                <w:spacing w:val="-1"/>
              </w:rPr>
              <w:t>Documents</w:t>
            </w:r>
            <w:r w:rsidR="00CD4253">
              <w:rPr>
                <w:rFonts w:ascii="Myriad Pro" w:hAnsi="Myriad Pro" w:eastAsia="Arial" w:cs="Arial"/>
              </w:rPr>
              <w:br/>
            </w:r>
            <w:r w:rsidRPr="00A3088E">
              <w:rPr>
                <w:rFonts w:ascii="Myriad Pro" w:hAnsi="Myriad Pro"/>
                <w:spacing w:val="-1"/>
              </w:rPr>
              <w:t>Please</w:t>
            </w:r>
            <w:r w:rsidRPr="00A3088E">
              <w:rPr>
                <w:rFonts w:ascii="Myriad Pro" w:hAnsi="Myriad Pro"/>
              </w:rPr>
              <w:t xml:space="preserve"> </w:t>
            </w:r>
            <w:r w:rsidRPr="00A3088E">
              <w:rPr>
                <w:rFonts w:ascii="Myriad Pro" w:hAnsi="Myriad Pro"/>
                <w:spacing w:val="-1"/>
              </w:rPr>
              <w:t>see</w:t>
            </w:r>
            <w:r w:rsidRPr="00A3088E">
              <w:rPr>
                <w:rFonts w:ascii="Myriad Pro" w:hAnsi="Myriad Pro"/>
              </w:rPr>
              <w:t xml:space="preserve"> </w:t>
            </w:r>
            <w:r w:rsidRPr="00A3088E">
              <w:rPr>
                <w:rFonts w:ascii="Myriad Pro" w:hAnsi="Myriad Pro"/>
                <w:spacing w:val="-1"/>
              </w:rPr>
              <w:t>the</w:t>
            </w:r>
            <w:r w:rsidRPr="00A3088E">
              <w:rPr>
                <w:rFonts w:ascii="Myriad Pro" w:hAnsi="Myriad Pro"/>
                <w:spacing w:val="-2"/>
              </w:rPr>
              <w:t xml:space="preserve"> </w:t>
            </w:r>
            <w:r w:rsidRPr="00A3088E">
              <w:rPr>
                <w:rFonts w:ascii="Myriad Pro" w:hAnsi="Myriad Pro"/>
                <w:spacing w:val="-1"/>
              </w:rPr>
              <w:t>guidance</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rPr>
              <w:t xml:space="preserve"> </w:t>
            </w:r>
            <w:r w:rsidRPr="00A3088E">
              <w:rPr>
                <w:rFonts w:ascii="Myriad Pro" w:hAnsi="Myriad Pro"/>
                <w:spacing w:val="-1"/>
              </w:rPr>
              <w:t>Section</w:t>
            </w:r>
            <w:r w:rsidRPr="00A3088E">
              <w:rPr>
                <w:rFonts w:ascii="Myriad Pro" w:hAnsi="Myriad Pro"/>
                <w:spacing w:val="1"/>
              </w:rPr>
              <w:t xml:space="preserve"> </w:t>
            </w:r>
            <w:r w:rsidRPr="00A3088E">
              <w:rPr>
                <w:rFonts w:ascii="Myriad Pro" w:hAnsi="Myriad Pro"/>
                <w:spacing w:val="-1"/>
              </w:rPr>
              <w:t>D2d</w:t>
            </w:r>
            <w:r w:rsidRPr="00A3088E">
              <w:rPr>
                <w:rFonts w:ascii="Myriad Pro" w:hAnsi="Myriad Pro"/>
                <w:spacing w:val="-4"/>
              </w:rPr>
              <w:t xml:space="preserve"> </w:t>
            </w:r>
            <w:r w:rsidRPr="00A3088E">
              <w:rPr>
                <w:rFonts w:ascii="Myriad Pro" w:hAnsi="Myriad Pro"/>
              </w:rPr>
              <w:t>for</w:t>
            </w:r>
            <w:r w:rsidRPr="00A3088E">
              <w:rPr>
                <w:rFonts w:ascii="Myriad Pro" w:hAnsi="Myriad Pro"/>
                <w:spacing w:val="-1"/>
              </w:rPr>
              <w:t xml:space="preserve"> more</w:t>
            </w:r>
            <w:r w:rsidRPr="00A3088E">
              <w:rPr>
                <w:rFonts w:ascii="Myriad Pro" w:hAnsi="Myriad Pro"/>
                <w:spacing w:val="-2"/>
              </w:rPr>
              <w:t xml:space="preserve"> </w:t>
            </w:r>
            <w:r w:rsidRPr="00A3088E">
              <w:rPr>
                <w:rFonts w:ascii="Myriad Pro" w:hAnsi="Myriad Pro"/>
                <w:spacing w:val="-1"/>
              </w:rPr>
              <w:t>information.</w:t>
            </w:r>
          </w:p>
        </w:tc>
      </w:tr>
      <w:tr w:rsidRPr="00A3088E" w:rsidR="003D7BA7" w:rsidTr="00351C60" w14:paraId="70602737" w14:textId="77777777">
        <w:trPr>
          <w:trHeight w:val="1266"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19275536" w14:textId="7973A7C2">
            <w:pPr>
              <w:pStyle w:val="TableParagraph"/>
              <w:ind w:left="147" w:right="905"/>
              <w:rPr>
                <w:rFonts w:ascii="Myriad Pro" w:hAnsi="Myriad Pro"/>
              </w:rPr>
            </w:pPr>
            <w:hyperlink w:history="1" w:anchor="_D2d._Conditionally_Required">
              <w:r w:rsidRPr="00B23774" w:rsidR="003D7BA7">
                <w:rPr>
                  <w:rStyle w:val="Hyperlink"/>
                  <w:rFonts w:ascii="Myriad Pro" w:hAnsi="Myriad Pro"/>
                </w:rPr>
                <w:t>Proof of Private, Nonprofit Status</w:t>
              </w:r>
            </w:hyperlink>
            <w:r w:rsidRPr="002C6DC4" w:rsidR="003D7BA7">
              <w:rPr>
                <w:rFonts w:ascii="Myriad Pro" w:hAnsi="Myriad Pro"/>
              </w:rPr>
              <w:t xml:space="preserve"> (for organizations that primarily serve</w:t>
            </w:r>
            <w:r w:rsidRPr="00A3088E" w:rsidR="003D7BA7">
              <w:rPr>
                <w:rFonts w:ascii="Myriad Pro" w:hAnsi="Myriad Pro"/>
              </w:rPr>
              <w:t xml:space="preserve"> </w:t>
            </w:r>
            <w:r w:rsidRPr="002C6DC4" w:rsidR="003D7BA7">
              <w:rPr>
                <w:rFonts w:ascii="Myriad Pro" w:hAnsi="Myriad Pro"/>
              </w:rPr>
              <w:t>and represent Native Hawaiians)</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14FCA9B3"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3"/>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3C06EA88" w14:textId="77777777">
            <w:pPr>
              <w:pStyle w:val="TableParagraph"/>
              <w:ind w:left="109"/>
              <w:rPr>
                <w:rFonts w:ascii="Myriad Pro" w:hAnsi="Myriad Pro" w:eastAsia="Arial" w:cs="Arial"/>
              </w:rPr>
            </w:pPr>
            <w:r w:rsidRPr="00A3088E">
              <w:rPr>
                <w:rFonts w:ascii="Myriad Pro" w:hAnsi="Myriad Pro"/>
                <w:spacing w:val="-2"/>
              </w:rPr>
              <w:t>Proofnonprofit.pdf</w:t>
            </w:r>
          </w:p>
        </w:tc>
      </w:tr>
      <w:tr w:rsidRPr="00A3088E" w:rsidR="003D7BA7" w:rsidTr="00351C60" w14:paraId="2A3351A6" w14:textId="77777777">
        <w:trPr>
          <w:trHeight w:val="893"/>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2C6DC4" w:rsidP="00CD4253" w:rsidRDefault="00945B9D" w14:paraId="33CD5195" w14:textId="6EE60233">
            <w:pPr>
              <w:pStyle w:val="TableParagraph"/>
              <w:ind w:left="147" w:right="905"/>
              <w:rPr>
                <w:rFonts w:ascii="Myriad Pro" w:hAnsi="Myriad Pro"/>
              </w:rPr>
            </w:pPr>
            <w:hyperlink w:history="1" w:anchor="11._Digital_Product_Form">
              <w:r w:rsidRPr="00B23774" w:rsidR="003D7BA7">
                <w:rPr>
                  <w:rStyle w:val="Hyperlink"/>
                  <w:rFonts w:ascii="Myriad Pro" w:hAnsi="Myriad Pro"/>
                </w:rPr>
                <w:t>Proof of Eligibility</w:t>
              </w:r>
            </w:hyperlink>
            <w:r w:rsidRPr="002C6DC4" w:rsidR="003D7BA7">
              <w:rPr>
                <w:rFonts w:ascii="Myriad Pro" w:hAnsi="Myriad Pro"/>
              </w:rPr>
              <w:t xml:space="preserve"> (for organizations that primarily serve and represent</w:t>
            </w:r>
            <w:r w:rsidRPr="00A3088E" w:rsidR="003D7BA7">
              <w:rPr>
                <w:rFonts w:ascii="Myriad Pro" w:hAnsi="Myriad Pro"/>
              </w:rPr>
              <w:t xml:space="preserve"> </w:t>
            </w:r>
            <w:r w:rsidRPr="002C6DC4" w:rsidR="003D7BA7">
              <w:rPr>
                <w:rFonts w:ascii="Myriad Pro" w:hAnsi="Myriad Pro"/>
              </w:rPr>
              <w:t>Native Hawaiians)</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66BF8A7B"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3"/>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5D308A37" w14:textId="77777777">
            <w:pPr>
              <w:pStyle w:val="TableParagraph"/>
              <w:ind w:left="109"/>
              <w:rPr>
                <w:rFonts w:ascii="Myriad Pro" w:hAnsi="Myriad Pro" w:eastAsia="Arial" w:cs="Arial"/>
              </w:rPr>
            </w:pPr>
            <w:r w:rsidRPr="00A3088E">
              <w:rPr>
                <w:rFonts w:ascii="Myriad Pro" w:hAnsi="Myriad Pro"/>
                <w:spacing w:val="-2"/>
              </w:rPr>
              <w:t>Proofeligibility.pdf</w:t>
            </w:r>
          </w:p>
        </w:tc>
      </w:tr>
      <w:tr w:rsidRPr="00A3088E" w:rsidR="003D7BA7" w:rsidTr="00351C60" w14:paraId="3F75887D" w14:textId="77777777">
        <w:trPr>
          <w:trHeight w:val="732"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0DD015D7" w14:textId="57AB0FB4">
            <w:pPr>
              <w:pStyle w:val="TableParagraph"/>
              <w:ind w:left="147" w:right="905"/>
              <w:rPr>
                <w:rFonts w:ascii="Myriad Pro" w:hAnsi="Myriad Pro"/>
              </w:rPr>
            </w:pPr>
            <w:hyperlink w:history="1" w:anchor="11._Digital_Product_Form">
              <w:r w:rsidRPr="00B23774" w:rsidR="003D7BA7">
                <w:rPr>
                  <w:rStyle w:val="Hyperlink"/>
                  <w:rFonts w:ascii="Myriad Pro" w:hAnsi="Myriad Pro"/>
                </w:rPr>
                <w:t>Final Federally Negotiated Indirect Cost Rate Agreement</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02E285FE"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3"/>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473B0D2E" w14:textId="77777777">
            <w:pPr>
              <w:pStyle w:val="TableParagraph"/>
              <w:ind w:left="109"/>
              <w:rPr>
                <w:rFonts w:ascii="Myriad Pro" w:hAnsi="Myriad Pro" w:eastAsia="Arial" w:cs="Arial"/>
              </w:rPr>
            </w:pPr>
            <w:r w:rsidRPr="00A3088E">
              <w:rPr>
                <w:rFonts w:ascii="Myriad Pro" w:hAnsi="Myriad Pro"/>
                <w:spacing w:val="-2"/>
              </w:rPr>
              <w:t>Indirectcostrate.pdf</w:t>
            </w:r>
          </w:p>
        </w:tc>
      </w:tr>
      <w:tr w:rsidRPr="00A3088E" w:rsidR="003D7BA7" w:rsidTr="00351C60" w14:paraId="70F6F373" w14:textId="77777777">
        <w:trPr>
          <w:trHeight w:val="732"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1B01E7AC" w14:textId="56D0461C">
            <w:pPr>
              <w:pStyle w:val="TableParagraph"/>
              <w:ind w:left="147" w:right="905"/>
              <w:rPr>
                <w:rFonts w:ascii="Myriad Pro" w:hAnsi="Myriad Pro"/>
              </w:rPr>
            </w:pPr>
            <w:hyperlink w:history="1" w:anchor="11._Digital_Product_Form">
              <w:r w:rsidRPr="00B23774" w:rsidR="003D7BA7">
                <w:rPr>
                  <w:rStyle w:val="Hyperlink"/>
                  <w:rFonts w:ascii="Myriad Pro" w:hAnsi="Myriad Pro"/>
                </w:rPr>
                <w:t>Digital Product Form</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3321772B" w14:textId="77777777">
            <w:pPr>
              <w:pStyle w:val="TableParagraph"/>
              <w:ind w:left="110"/>
              <w:rPr>
                <w:rFonts w:ascii="Myriad Pro" w:hAnsi="Myriad Pro" w:eastAsia="Times New Roman" w:cs="Arial"/>
              </w:rPr>
            </w:pPr>
            <w:r w:rsidRPr="00A3088E">
              <w:rPr>
                <w:rFonts w:ascii="Myriad Pro" w:hAnsi="Myriad Pro" w:eastAsia="Times New Roman" w:cs="Arial"/>
              </w:rPr>
              <w:t>IMLS PDF form</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25E5839D" w14:textId="77777777">
            <w:pPr>
              <w:pStyle w:val="TableParagraph"/>
              <w:ind w:left="109"/>
              <w:rPr>
                <w:rFonts w:ascii="Myriad Pro" w:hAnsi="Myriad Pro" w:eastAsia="Times New Roman" w:cs="Arial"/>
              </w:rPr>
            </w:pPr>
            <w:r w:rsidRPr="00A3088E">
              <w:rPr>
                <w:rFonts w:ascii="Myriad Pro" w:hAnsi="Myriad Pro" w:eastAsia="Times New Roman" w:cs="Arial"/>
              </w:rPr>
              <w:t>Digitalproduct.pdf</w:t>
            </w:r>
          </w:p>
        </w:tc>
      </w:tr>
      <w:tr w:rsidRPr="00A3088E" w:rsidR="003D7BA7" w:rsidTr="00351C60" w14:paraId="0AE493B2" w14:textId="77777777">
        <w:trPr>
          <w:trHeight w:val="1140"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CD4253" w:rsidRDefault="00945B9D" w14:paraId="4CE685AD" w14:textId="1466A111">
            <w:pPr>
              <w:pStyle w:val="TableParagraph"/>
              <w:ind w:left="147" w:right="905"/>
              <w:rPr>
                <w:rFonts w:ascii="Myriad Pro" w:hAnsi="Myriad Pro"/>
              </w:rPr>
            </w:pPr>
            <w:hyperlink w:history="1" w:anchor="11._Digital_Product_Form">
              <w:r w:rsidRPr="00B23774" w:rsidR="003D7BA7">
                <w:rPr>
                  <w:rStyle w:val="Hyperlink"/>
                  <w:rFonts w:ascii="Myriad Pro" w:hAnsi="Myriad Pro"/>
                </w:rPr>
                <w:t>Detailed Condition Reports and/or Conservatio</w:t>
              </w:r>
              <w:r w:rsidR="00F25AED">
                <w:rPr>
                  <w:rStyle w:val="Hyperlink"/>
                  <w:rFonts w:ascii="Myriad Pro" w:hAnsi="Myriad Pro"/>
                </w:rPr>
                <w:t xml:space="preserve">n </w:t>
              </w:r>
              <w:r w:rsidRPr="00B23774" w:rsidR="003D7BA7">
                <w:rPr>
                  <w:rStyle w:val="Hyperlink"/>
                  <w:rFonts w:ascii="Myriad Pro" w:hAnsi="Myriad Pro"/>
                </w:rPr>
                <w:t>Treatmen</w:t>
              </w:r>
              <w:r w:rsidR="00F25AED">
                <w:rPr>
                  <w:rStyle w:val="Hyperlink"/>
                  <w:rFonts w:ascii="Myriad Pro" w:hAnsi="Myriad Pro"/>
                </w:rPr>
                <w:t>t Proposals</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42A32446" w14:textId="77777777">
            <w:pPr>
              <w:pStyle w:val="TableParagraph"/>
              <w:ind w:left="110"/>
              <w:rPr>
                <w:rFonts w:ascii="Myriad Pro" w:hAnsi="Myriad Pro" w:eastAsia="Times New Roman" w:cs="Arial"/>
              </w:rPr>
            </w:pPr>
            <w:r w:rsidRPr="00A3088E">
              <w:rPr>
                <w:rFonts w:ascii="Myriad Pro" w:hAnsi="Myriad Pro" w:eastAsia="Times New Roman" w:cs="Arial"/>
              </w:rPr>
              <w:t>PDF 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07B376E3" w14:textId="77777777">
            <w:pPr>
              <w:pStyle w:val="TableParagraph"/>
              <w:ind w:left="109"/>
              <w:rPr>
                <w:rFonts w:ascii="Myriad Pro" w:hAnsi="Myriad Pro" w:eastAsia="Times New Roman" w:cs="Arial"/>
              </w:rPr>
            </w:pPr>
            <w:r w:rsidRPr="00A3088E">
              <w:rPr>
                <w:rFonts w:ascii="Myriad Pro" w:hAnsi="Myriad Pro" w:eastAsia="Times New Roman" w:cs="Arial"/>
              </w:rPr>
              <w:t>Treatment.pdf</w:t>
            </w:r>
          </w:p>
        </w:tc>
      </w:tr>
      <w:tr w:rsidRPr="00A3088E" w:rsidR="003D7BA7" w:rsidTr="00B23774" w14:paraId="207A0B4D" w14:textId="77777777">
        <w:trPr>
          <w:trHeight w:val="614" w:hRule="exact"/>
          <w:jc w:val="center"/>
        </w:trPr>
        <w:tc>
          <w:tcPr>
            <w:tcW w:w="4133" w:type="dxa"/>
            <w:gridSpan w:val="3"/>
            <w:tcBorders>
              <w:top w:val="single" w:color="A2A2A2" w:sz="3" w:space="0"/>
              <w:left w:val="single" w:color="A2A2A2" w:sz="3" w:space="0"/>
              <w:bottom w:val="single" w:color="A2A2A2" w:sz="3" w:space="0"/>
              <w:right w:val="single" w:color="A2A2A2" w:sz="3" w:space="0"/>
            </w:tcBorders>
            <w:vAlign w:val="center"/>
          </w:tcPr>
          <w:p w:rsidRPr="00A3088E" w:rsidR="003D7BA7" w:rsidP="00CD4253" w:rsidRDefault="003D7BA7" w14:paraId="4D8FCB60" w14:textId="2229C396">
            <w:pPr>
              <w:pStyle w:val="TableParagraph"/>
              <w:ind w:left="115"/>
              <w:jc w:val="center"/>
              <w:rPr>
                <w:rFonts w:ascii="Myriad Pro" w:hAnsi="Myriad Pro" w:eastAsia="Arial" w:cs="Arial"/>
              </w:rPr>
            </w:pPr>
            <w:r w:rsidRPr="00A3088E">
              <w:rPr>
                <w:rFonts w:ascii="Myriad Pro" w:hAnsi="Myriad Pro"/>
                <w:b/>
                <w:spacing w:val="-1"/>
              </w:rPr>
              <w:t>Supporting</w:t>
            </w:r>
            <w:r w:rsidRPr="00A3088E">
              <w:rPr>
                <w:rFonts w:ascii="Myriad Pro" w:hAnsi="Myriad Pro"/>
                <w:b/>
                <w:spacing w:val="-2"/>
              </w:rPr>
              <w:t xml:space="preserve"> </w:t>
            </w:r>
            <w:r w:rsidRPr="00A3088E">
              <w:rPr>
                <w:rFonts w:ascii="Myriad Pro" w:hAnsi="Myriad Pro"/>
                <w:b/>
                <w:spacing w:val="-1"/>
              </w:rPr>
              <w:t>Documents</w:t>
            </w:r>
            <w:r w:rsidR="00CD4253">
              <w:rPr>
                <w:rFonts w:ascii="Myriad Pro" w:hAnsi="Myriad Pro" w:eastAsia="Arial" w:cs="Arial"/>
              </w:rPr>
              <w:br/>
            </w:r>
            <w:r w:rsidRPr="00A3088E">
              <w:rPr>
                <w:rFonts w:ascii="Myriad Pro" w:hAnsi="Myriad Pro"/>
                <w:spacing w:val="-1"/>
              </w:rPr>
              <w:t>Please</w:t>
            </w:r>
            <w:r w:rsidRPr="00A3088E">
              <w:rPr>
                <w:rFonts w:ascii="Myriad Pro" w:hAnsi="Myriad Pro"/>
              </w:rPr>
              <w:t xml:space="preserve"> </w:t>
            </w:r>
            <w:r w:rsidRPr="00A3088E">
              <w:rPr>
                <w:rFonts w:ascii="Myriad Pro" w:hAnsi="Myriad Pro"/>
                <w:spacing w:val="-1"/>
              </w:rPr>
              <w:t>see</w:t>
            </w:r>
            <w:r w:rsidRPr="00A3088E">
              <w:rPr>
                <w:rFonts w:ascii="Myriad Pro" w:hAnsi="Myriad Pro"/>
                <w:spacing w:val="1"/>
              </w:rPr>
              <w:t xml:space="preserve"> </w:t>
            </w:r>
            <w:r w:rsidRPr="00A3088E">
              <w:rPr>
                <w:rFonts w:ascii="Myriad Pro" w:hAnsi="Myriad Pro"/>
                <w:spacing w:val="-1"/>
              </w:rPr>
              <w:t>the</w:t>
            </w:r>
            <w:r w:rsidRPr="00A3088E">
              <w:rPr>
                <w:rFonts w:ascii="Myriad Pro" w:hAnsi="Myriad Pro"/>
                <w:spacing w:val="-2"/>
              </w:rPr>
              <w:t xml:space="preserve"> </w:t>
            </w:r>
            <w:r w:rsidRPr="00A3088E">
              <w:rPr>
                <w:rFonts w:ascii="Myriad Pro" w:hAnsi="Myriad Pro"/>
                <w:spacing w:val="-1"/>
              </w:rPr>
              <w:t>guidance</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spacing w:val="1"/>
              </w:rPr>
              <w:t xml:space="preserve"> </w:t>
            </w:r>
            <w:r w:rsidRPr="00A3088E">
              <w:rPr>
                <w:rFonts w:ascii="Myriad Pro" w:hAnsi="Myriad Pro"/>
                <w:spacing w:val="-1"/>
              </w:rPr>
              <w:t>Section</w:t>
            </w:r>
            <w:r w:rsidRPr="00A3088E">
              <w:rPr>
                <w:rFonts w:ascii="Myriad Pro" w:hAnsi="Myriad Pro"/>
              </w:rPr>
              <w:t xml:space="preserve"> </w:t>
            </w:r>
            <w:r w:rsidRPr="00A3088E">
              <w:rPr>
                <w:rFonts w:ascii="Myriad Pro" w:hAnsi="Myriad Pro"/>
                <w:spacing w:val="-1"/>
              </w:rPr>
              <w:t>D2e</w:t>
            </w:r>
            <w:r w:rsidRPr="00A3088E">
              <w:rPr>
                <w:rFonts w:ascii="Myriad Pro" w:hAnsi="Myriad Pro"/>
                <w:spacing w:val="-4"/>
              </w:rPr>
              <w:t xml:space="preserve"> </w:t>
            </w:r>
            <w:r w:rsidRPr="00A3088E">
              <w:rPr>
                <w:rFonts w:ascii="Myriad Pro" w:hAnsi="Myriad Pro"/>
              </w:rPr>
              <w:t>for</w:t>
            </w:r>
            <w:r w:rsidRPr="00A3088E">
              <w:rPr>
                <w:rFonts w:ascii="Myriad Pro" w:hAnsi="Myriad Pro"/>
                <w:spacing w:val="-1"/>
              </w:rPr>
              <w:t xml:space="preserve"> more</w:t>
            </w:r>
            <w:r w:rsidRPr="00A3088E">
              <w:rPr>
                <w:rFonts w:ascii="Myriad Pro" w:hAnsi="Myriad Pro"/>
                <w:spacing w:val="-2"/>
              </w:rPr>
              <w:t xml:space="preserve"> </w:t>
            </w:r>
            <w:r w:rsidRPr="00A3088E">
              <w:rPr>
                <w:rFonts w:ascii="Myriad Pro" w:hAnsi="Myriad Pro"/>
                <w:spacing w:val="-1"/>
              </w:rPr>
              <w:t>information.</w:t>
            </w:r>
          </w:p>
        </w:tc>
      </w:tr>
      <w:tr w:rsidRPr="00A3088E" w:rsidR="003D7BA7" w:rsidTr="00351C60" w14:paraId="15406CDB" w14:textId="77777777">
        <w:trPr>
          <w:trHeight w:val="1473"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A3088E" w:rsidR="003D7BA7" w:rsidP="00351C60" w:rsidRDefault="00945B9D" w14:paraId="05105242" w14:textId="5D8DB315">
            <w:pPr>
              <w:pStyle w:val="TableParagraph"/>
              <w:spacing w:before="116" w:line="259" w:lineRule="auto"/>
              <w:ind w:left="147" w:right="905"/>
              <w:rPr>
                <w:rFonts w:ascii="Myriad Pro" w:hAnsi="Myriad Pro" w:eastAsia="Arial" w:cs="Arial"/>
              </w:rPr>
            </w:pPr>
            <w:hyperlink w:history="1" w:anchor="_D2e._Supporting_Documents">
              <w:r w:rsidRPr="00B23774" w:rsidR="00B23774">
                <w:rPr>
                  <w:rStyle w:val="Hyperlink"/>
                  <w:rFonts w:ascii="Myriad Pro" w:hAnsi="Myriad Pro" w:eastAsia="Arial" w:cs="Arial"/>
                </w:rPr>
                <w:t>Information that supplements the Narrative and supports the project description provided in the application</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351C60" w:rsidRDefault="003D7BA7" w14:paraId="5E3053D0"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351C60" w:rsidRDefault="003D7BA7" w14:paraId="7F0C4859" w14:textId="3D567134">
            <w:pPr>
              <w:pStyle w:val="TableParagraph"/>
              <w:spacing w:line="259" w:lineRule="auto"/>
              <w:ind w:left="109" w:right="1265"/>
              <w:rPr>
                <w:rFonts w:ascii="Myriad Pro" w:hAnsi="Myriad Pro" w:eastAsia="Arial" w:cs="Arial"/>
              </w:rPr>
            </w:pPr>
            <w:r w:rsidRPr="00A3088E">
              <w:rPr>
                <w:rFonts w:ascii="Myriad Pro" w:hAnsi="Myriad Pro"/>
                <w:spacing w:val="-1"/>
              </w:rPr>
              <w:t>Supportingdoc1.pdf</w:t>
            </w:r>
            <w:r w:rsidR="00351C60">
              <w:rPr>
                <w:rFonts w:ascii="Myriad Pro" w:hAnsi="Myriad Pro"/>
                <w:spacing w:val="27"/>
              </w:rPr>
              <w:br/>
            </w:r>
            <w:r w:rsidRPr="00A3088E">
              <w:rPr>
                <w:rFonts w:ascii="Myriad Pro" w:hAnsi="Myriad Pro"/>
                <w:spacing w:val="-1"/>
              </w:rPr>
              <w:t>Supportingdoc2.pdf</w:t>
            </w:r>
            <w:r w:rsidR="00351C60">
              <w:rPr>
                <w:rFonts w:ascii="Myriad Pro" w:hAnsi="Myriad Pro"/>
                <w:spacing w:val="27"/>
              </w:rPr>
              <w:br/>
            </w:r>
            <w:r w:rsidRPr="00A3088E">
              <w:rPr>
                <w:rFonts w:ascii="Myriad Pro" w:hAnsi="Myriad Pro"/>
                <w:spacing w:val="-1"/>
              </w:rPr>
              <w:t>Supportingdoc3.pdf</w:t>
            </w:r>
          </w:p>
        </w:tc>
      </w:tr>
    </w:tbl>
    <w:p w:rsidRPr="00A3088E" w:rsidR="003D7BA7" w:rsidP="002C6DC4" w:rsidRDefault="003D7BA7" w14:paraId="0F334D1E" w14:textId="77777777">
      <w:pPr>
        <w:pStyle w:val="Heading4"/>
        <w:rPr>
          <w:bCs/>
        </w:rPr>
      </w:pPr>
      <w:bookmarkStart w:name="_bookmark8" w:id="76"/>
      <w:bookmarkStart w:name="D2b._How_should_we_format,_name,_and_seq" w:id="77"/>
      <w:bookmarkStart w:name="_Toc15916598" w:id="78"/>
      <w:bookmarkEnd w:id="76"/>
      <w:bookmarkEnd w:id="77"/>
      <w:r w:rsidRPr="00A3088E">
        <w:t>D2b.</w:t>
      </w:r>
      <w:r w:rsidRPr="00A3088E">
        <w:rPr>
          <w:spacing w:val="2"/>
        </w:rPr>
        <w:t xml:space="preserve"> </w:t>
      </w:r>
      <w:r w:rsidRPr="00A3088E">
        <w:t>How</w:t>
      </w:r>
      <w:r w:rsidRPr="00A3088E">
        <w:rPr>
          <w:spacing w:val="3"/>
        </w:rPr>
        <w:t xml:space="preserve"> </w:t>
      </w:r>
      <w:r w:rsidRPr="00A3088E">
        <w:rPr>
          <w:spacing w:val="-1"/>
        </w:rPr>
        <w:t>should</w:t>
      </w:r>
      <w:r w:rsidRPr="00A3088E">
        <w:rPr>
          <w:spacing w:val="-3"/>
        </w:rPr>
        <w:t xml:space="preserve"> </w:t>
      </w:r>
      <w:r w:rsidRPr="00A3088E">
        <w:rPr>
          <w:spacing w:val="2"/>
        </w:rPr>
        <w:t>we</w:t>
      </w:r>
      <w:r w:rsidRPr="00A3088E">
        <w:rPr>
          <w:spacing w:val="-4"/>
        </w:rPr>
        <w:t xml:space="preserve"> </w:t>
      </w:r>
      <w:r w:rsidRPr="00A3088E">
        <w:t>format,</w:t>
      </w:r>
      <w:r w:rsidRPr="00A3088E">
        <w:rPr>
          <w:spacing w:val="2"/>
        </w:rPr>
        <w:t xml:space="preserve"> </w:t>
      </w:r>
      <w:r w:rsidRPr="00A3088E">
        <w:t xml:space="preserve">name, </w:t>
      </w:r>
      <w:r w:rsidRPr="00A3088E">
        <w:rPr>
          <w:spacing w:val="-1"/>
        </w:rPr>
        <w:t>and</w:t>
      </w:r>
      <w:r w:rsidRPr="00A3088E">
        <w:t xml:space="preserve"> sequence</w:t>
      </w:r>
      <w:r w:rsidRPr="00A3088E">
        <w:rPr>
          <w:spacing w:val="1"/>
        </w:rPr>
        <w:t xml:space="preserve"> </w:t>
      </w:r>
      <w:r w:rsidRPr="00A3088E">
        <w:rPr>
          <w:spacing w:val="-1"/>
        </w:rPr>
        <w:t>the</w:t>
      </w:r>
      <w:r w:rsidRPr="00A3088E">
        <w:t xml:space="preserve"> </w:t>
      </w:r>
      <w:r w:rsidRPr="00A3088E">
        <w:rPr>
          <w:spacing w:val="-1"/>
        </w:rPr>
        <w:t>application</w:t>
      </w:r>
      <w:r w:rsidRPr="00A3088E">
        <w:rPr>
          <w:spacing w:val="35"/>
        </w:rPr>
        <w:t xml:space="preserve"> </w:t>
      </w:r>
      <w:r w:rsidRPr="00A3088E">
        <w:t>components?</w:t>
      </w:r>
      <w:bookmarkEnd w:id="78"/>
    </w:p>
    <w:p w:rsidRPr="00A3088E" w:rsidR="003D7BA7" w:rsidP="003D7BA7" w:rsidRDefault="003D7BA7" w14:paraId="3E223650" w14:textId="77777777">
      <w:pPr>
        <w:pStyle w:val="BodyText"/>
      </w:pPr>
      <w:r w:rsidRPr="00A3088E">
        <w:rPr>
          <w:b/>
        </w:rPr>
        <w:t>Document format:</w:t>
      </w:r>
      <w:r w:rsidRPr="00A3088E">
        <w:rPr>
          <w:b/>
          <w:spacing w:val="2"/>
        </w:rPr>
        <w:t xml:space="preserve"> </w:t>
      </w:r>
      <w:r w:rsidRPr="00A3088E">
        <w:t>Aside</w:t>
      </w:r>
      <w:r w:rsidRPr="00A3088E">
        <w:rPr>
          <w:spacing w:val="-2"/>
        </w:rPr>
        <w:t xml:space="preserve"> </w:t>
      </w:r>
      <w:r w:rsidRPr="00A3088E">
        <w:t>from the</w:t>
      </w:r>
      <w:r w:rsidRPr="00A3088E">
        <w:rPr>
          <w:spacing w:val="-2"/>
        </w:rPr>
        <w:t xml:space="preserve"> SF-424S,</w:t>
      </w:r>
      <w:r w:rsidRPr="00A3088E">
        <w:rPr>
          <w:spacing w:val="2"/>
        </w:rPr>
        <w:t xml:space="preserve"> the IMLS Supplementary Information Form (including Abstract), and the IMLS Museum Program Information Form </w:t>
      </w:r>
      <w:r w:rsidRPr="00A3088E">
        <w:rPr>
          <w:spacing w:val="-2"/>
        </w:rPr>
        <w:t>which</w:t>
      </w:r>
      <w:r w:rsidRPr="00A3088E">
        <w:t xml:space="preserve"> are</w:t>
      </w:r>
      <w:r w:rsidRPr="00A3088E">
        <w:rPr>
          <w:spacing w:val="1"/>
        </w:rPr>
        <w:t xml:space="preserve"> </w:t>
      </w:r>
      <w:r w:rsidRPr="00A3088E">
        <w:t>created</w:t>
      </w:r>
      <w:r w:rsidRPr="00A3088E">
        <w:rPr>
          <w:spacing w:val="-2"/>
        </w:rPr>
        <w:t xml:space="preserve"> </w:t>
      </w:r>
      <w:r w:rsidRPr="00A3088E">
        <w:t>in</w:t>
      </w:r>
      <w:r w:rsidRPr="00A3088E">
        <w:rPr>
          <w:spacing w:val="-2"/>
        </w:rPr>
        <w:t xml:space="preserve"> </w:t>
      </w:r>
      <w:r w:rsidRPr="00A3088E">
        <w:t>Grants.gov</w:t>
      </w:r>
      <w:r w:rsidRPr="00A3088E">
        <w:rPr>
          <w:spacing w:val="-6"/>
        </w:rPr>
        <w:t xml:space="preserve"> </w:t>
      </w:r>
      <w:r w:rsidRPr="00A3088E">
        <w:t>Workspace,</w:t>
      </w:r>
      <w:r w:rsidRPr="00A3088E">
        <w:rPr>
          <w:spacing w:val="2"/>
        </w:rPr>
        <w:t xml:space="preserve"> </w:t>
      </w:r>
      <w:r w:rsidRPr="00A3088E">
        <w:rPr>
          <w:spacing w:val="-2"/>
        </w:rPr>
        <w:t>all</w:t>
      </w:r>
      <w:r w:rsidRPr="00A3088E">
        <w:rPr>
          <w:spacing w:val="63"/>
        </w:rPr>
        <w:t xml:space="preserve"> </w:t>
      </w:r>
      <w:r w:rsidRPr="00A3088E">
        <w:t>application components</w:t>
      </w:r>
      <w:r w:rsidRPr="00A3088E">
        <w:rPr>
          <w:spacing w:val="-2"/>
        </w:rPr>
        <w:t xml:space="preserve"> </w:t>
      </w:r>
      <w:r w:rsidRPr="00A3088E">
        <w:t>must be</w:t>
      </w:r>
      <w:r w:rsidRPr="00A3088E">
        <w:rPr>
          <w:spacing w:val="-2"/>
        </w:rPr>
        <w:t xml:space="preserve"> </w:t>
      </w:r>
      <w:r w:rsidRPr="00A3088E">
        <w:t>submitted</w:t>
      </w:r>
      <w:r w:rsidRPr="00A3088E">
        <w:rPr>
          <w:spacing w:val="-2"/>
        </w:rPr>
        <w:t xml:space="preserve"> </w:t>
      </w:r>
      <w:r w:rsidRPr="00A3088E">
        <w:t>as</w:t>
      </w:r>
      <w:r w:rsidRPr="00A3088E">
        <w:rPr>
          <w:spacing w:val="1"/>
        </w:rPr>
        <w:t xml:space="preserve"> </w:t>
      </w:r>
      <w:r w:rsidRPr="00A3088E">
        <w:rPr>
          <w:spacing w:val="-2"/>
        </w:rPr>
        <w:t>PDF</w:t>
      </w:r>
      <w:r w:rsidRPr="00A3088E">
        <w:t xml:space="preserve"> documents.</w:t>
      </w:r>
    </w:p>
    <w:p w:rsidRPr="00A3088E" w:rsidR="003D7BA7" w:rsidP="003D7BA7" w:rsidRDefault="003D7BA7" w14:paraId="418A80AA" w14:textId="77777777">
      <w:pPr>
        <w:pStyle w:val="BodyText"/>
      </w:pPr>
      <w:r w:rsidRPr="00A3088E">
        <w:rPr>
          <w:b/>
        </w:rPr>
        <w:t xml:space="preserve">Page limits: </w:t>
      </w:r>
      <w:r w:rsidRPr="00A3088E">
        <w:t>Note</w:t>
      </w:r>
      <w:r w:rsidRPr="00A3088E">
        <w:rPr>
          <w:spacing w:val="-2"/>
        </w:rPr>
        <w:t xml:space="preserve"> </w:t>
      </w:r>
      <w:r w:rsidRPr="00A3088E">
        <w:t>page limits</w:t>
      </w:r>
      <w:r w:rsidRPr="00A3088E">
        <w:rPr>
          <w:spacing w:val="1"/>
        </w:rPr>
        <w:t xml:space="preserve"> </w:t>
      </w:r>
      <w:r w:rsidRPr="00A3088E">
        <w:t>listed</w:t>
      </w:r>
      <w:r w:rsidRPr="00A3088E">
        <w:rPr>
          <w:spacing w:val="-2"/>
        </w:rPr>
        <w:t xml:space="preserve"> </w:t>
      </w:r>
      <w:r w:rsidRPr="00A3088E">
        <w:t>in the</w:t>
      </w:r>
      <w:r w:rsidRPr="00A3088E">
        <w:rPr>
          <w:spacing w:val="-2"/>
        </w:rPr>
        <w:t xml:space="preserve"> </w:t>
      </w:r>
      <w:r w:rsidRPr="00A3088E">
        <w:t>table</w:t>
      </w:r>
      <w:r w:rsidRPr="00A3088E">
        <w:rPr>
          <w:spacing w:val="-2"/>
        </w:rPr>
        <w:t xml:space="preserve"> above.</w:t>
      </w:r>
      <w:r w:rsidRPr="00A3088E">
        <w:rPr>
          <w:spacing w:val="-3"/>
        </w:rPr>
        <w:t xml:space="preserve"> </w:t>
      </w:r>
      <w:r w:rsidRPr="00A3088E">
        <w:rPr>
          <w:spacing w:val="3"/>
        </w:rPr>
        <w:t>We</w:t>
      </w:r>
      <w:r w:rsidRPr="00A3088E">
        <w:rPr>
          <w:spacing w:val="-2"/>
        </w:rPr>
        <w:t xml:space="preserve"> will</w:t>
      </w:r>
      <w:r w:rsidRPr="00A3088E">
        <w:t xml:space="preserve"> remove any</w:t>
      </w:r>
      <w:r w:rsidRPr="00A3088E">
        <w:rPr>
          <w:spacing w:val="-2"/>
        </w:rPr>
        <w:t xml:space="preserve"> additional </w:t>
      </w:r>
      <w:r w:rsidRPr="00A3088E">
        <w:t>pages,</w:t>
      </w:r>
      <w:r w:rsidRPr="00A3088E">
        <w:rPr>
          <w:spacing w:val="75"/>
        </w:rPr>
        <w:t xml:space="preserve"> </w:t>
      </w:r>
      <w:r w:rsidRPr="00A3088E">
        <w:t xml:space="preserve">and </w:t>
      </w:r>
      <w:r w:rsidRPr="00A3088E">
        <w:rPr>
          <w:spacing w:val="-2"/>
        </w:rPr>
        <w:t>we</w:t>
      </w:r>
      <w:r w:rsidRPr="00A3088E">
        <w:t xml:space="preserve"> will not</w:t>
      </w:r>
      <w:r w:rsidRPr="00A3088E">
        <w:rPr>
          <w:spacing w:val="2"/>
        </w:rPr>
        <w:t xml:space="preserve"> </w:t>
      </w:r>
      <w:r w:rsidRPr="00A3088E">
        <w:t>send</w:t>
      </w:r>
      <w:r w:rsidRPr="00A3088E">
        <w:rPr>
          <w:spacing w:val="-2"/>
        </w:rPr>
        <w:t xml:space="preserve"> </w:t>
      </w:r>
      <w:r w:rsidRPr="00A3088E">
        <w:t>them to</w:t>
      </w:r>
      <w:r w:rsidRPr="00A3088E">
        <w:rPr>
          <w:spacing w:val="-2"/>
        </w:rPr>
        <w:t xml:space="preserve"> </w:t>
      </w:r>
      <w:r w:rsidRPr="00A3088E">
        <w:t>reviewers</w:t>
      </w:r>
      <w:r w:rsidRPr="00A3088E">
        <w:rPr>
          <w:spacing w:val="1"/>
        </w:rPr>
        <w:t xml:space="preserve"> </w:t>
      </w:r>
      <w:r w:rsidRPr="00A3088E">
        <w:t>as</w:t>
      </w:r>
      <w:r w:rsidRPr="00A3088E">
        <w:rPr>
          <w:spacing w:val="1"/>
        </w:rPr>
        <w:t xml:space="preserve"> </w:t>
      </w:r>
      <w:r w:rsidRPr="00A3088E">
        <w:t xml:space="preserve">part </w:t>
      </w:r>
      <w:r w:rsidRPr="00A3088E">
        <w:rPr>
          <w:spacing w:val="-2"/>
        </w:rPr>
        <w:t>of</w:t>
      </w:r>
      <w:r w:rsidRPr="00A3088E">
        <w:rPr>
          <w:spacing w:val="2"/>
        </w:rPr>
        <w:t xml:space="preserve"> </w:t>
      </w:r>
      <w:r w:rsidRPr="00A3088E">
        <w:rPr>
          <w:spacing w:val="-2"/>
        </w:rPr>
        <w:t>your</w:t>
      </w:r>
      <w:r w:rsidRPr="00A3088E">
        <w:rPr>
          <w:spacing w:val="2"/>
        </w:rPr>
        <w:t xml:space="preserve"> </w:t>
      </w:r>
      <w:r w:rsidRPr="00A3088E">
        <w:t>application.</w:t>
      </w:r>
    </w:p>
    <w:p w:rsidRPr="00A3088E" w:rsidR="003D7BA7" w:rsidP="003D7BA7" w:rsidRDefault="003D7BA7" w14:paraId="7976DF48" w14:textId="77777777">
      <w:pPr>
        <w:pStyle w:val="BodyText"/>
      </w:pPr>
      <w:r w:rsidRPr="00A3088E">
        <w:rPr>
          <w:b/>
        </w:rPr>
        <w:t>Naming convention:</w:t>
      </w:r>
      <w:r w:rsidRPr="00A3088E">
        <w:rPr>
          <w:b/>
          <w:spacing w:val="1"/>
        </w:rPr>
        <w:t xml:space="preserve"> </w:t>
      </w:r>
      <w:r w:rsidRPr="00A3088E">
        <w:rPr>
          <w:spacing w:val="-2"/>
        </w:rPr>
        <w:t>Use</w:t>
      </w:r>
      <w:r w:rsidRPr="00A3088E">
        <w:t xml:space="preserve"> the</w:t>
      </w:r>
      <w:r w:rsidRPr="00A3088E">
        <w:rPr>
          <w:spacing w:val="-2"/>
        </w:rPr>
        <w:t xml:space="preserve"> naming</w:t>
      </w:r>
      <w:r w:rsidRPr="00A3088E">
        <w:t xml:space="preserve"> conventions</w:t>
      </w:r>
      <w:r w:rsidRPr="00A3088E">
        <w:rPr>
          <w:spacing w:val="1"/>
        </w:rPr>
        <w:t xml:space="preserve"> </w:t>
      </w:r>
      <w:r w:rsidRPr="00A3088E">
        <w:t>indicated in</w:t>
      </w:r>
      <w:r w:rsidRPr="00A3088E">
        <w:rPr>
          <w:spacing w:val="-2"/>
        </w:rPr>
        <w:t xml:space="preserve"> </w:t>
      </w:r>
      <w:r w:rsidRPr="00A3088E">
        <w:t>the</w:t>
      </w:r>
      <w:r w:rsidRPr="00A3088E">
        <w:rPr>
          <w:spacing w:val="-2"/>
        </w:rPr>
        <w:t xml:space="preserve"> </w:t>
      </w:r>
      <w:r w:rsidRPr="00A3088E">
        <w:t xml:space="preserve">table </w:t>
      </w:r>
      <w:r w:rsidRPr="00A3088E">
        <w:rPr>
          <w:spacing w:val="-2"/>
        </w:rPr>
        <w:t>above.</w:t>
      </w:r>
      <w:r w:rsidRPr="00A3088E">
        <w:rPr>
          <w:spacing w:val="2"/>
        </w:rPr>
        <w:t xml:space="preserve"> </w:t>
      </w:r>
      <w:r w:rsidRPr="00A3088E">
        <w:t>IMPORTANT:</w:t>
      </w:r>
      <w:r w:rsidRPr="00A3088E">
        <w:rPr>
          <w:spacing w:val="52"/>
        </w:rPr>
        <w:t xml:space="preserve"> </w:t>
      </w:r>
      <w:r w:rsidRPr="00A3088E">
        <w:t>You are limited</w:t>
      </w:r>
      <w:r w:rsidRPr="00A3088E">
        <w:rPr>
          <w:spacing w:val="-2"/>
        </w:rPr>
        <w:t xml:space="preserve"> </w:t>
      </w:r>
      <w:r w:rsidRPr="00A3088E">
        <w:t>to using the</w:t>
      </w:r>
      <w:r w:rsidRPr="00A3088E">
        <w:rPr>
          <w:spacing w:val="-2"/>
        </w:rPr>
        <w:t xml:space="preserve"> </w:t>
      </w:r>
      <w:r w:rsidRPr="00A3088E">
        <w:t>following</w:t>
      </w:r>
      <w:r w:rsidRPr="00A3088E">
        <w:rPr>
          <w:spacing w:val="3"/>
        </w:rPr>
        <w:t xml:space="preserve"> </w:t>
      </w:r>
      <w:r w:rsidRPr="00A3088E">
        <w:t>characters</w:t>
      </w:r>
      <w:r w:rsidRPr="00A3088E">
        <w:rPr>
          <w:spacing w:val="-2"/>
        </w:rPr>
        <w:t xml:space="preserve"> in</w:t>
      </w:r>
      <w:r w:rsidRPr="00A3088E">
        <w:t xml:space="preserve"> all attachment file names:</w:t>
      </w:r>
      <w:r w:rsidRPr="00A3088E">
        <w:rPr>
          <w:spacing w:val="2"/>
        </w:rPr>
        <w:t xml:space="preserve"> </w:t>
      </w:r>
      <w:r w:rsidRPr="00A3088E">
        <w:t>A-Z, a-z,</w:t>
      </w:r>
      <w:r w:rsidRPr="00A3088E">
        <w:rPr>
          <w:spacing w:val="2"/>
        </w:rPr>
        <w:t xml:space="preserve"> </w:t>
      </w:r>
      <w:r w:rsidRPr="00A3088E">
        <w:t>0-9,</w:t>
      </w:r>
      <w:r w:rsidRPr="00A3088E">
        <w:rPr>
          <w:spacing w:val="41"/>
        </w:rPr>
        <w:t xml:space="preserve"> </w:t>
      </w:r>
      <w:r w:rsidRPr="00A3088E">
        <w:t>underscore</w:t>
      </w:r>
      <w:r w:rsidRPr="00A3088E">
        <w:rPr>
          <w:spacing w:val="-2"/>
        </w:rPr>
        <w:t xml:space="preserve"> </w:t>
      </w:r>
      <w:r w:rsidRPr="00A3088E">
        <w:t xml:space="preserve">(_), </w:t>
      </w:r>
      <w:r w:rsidRPr="00A3088E">
        <w:rPr>
          <w:spacing w:val="-2"/>
        </w:rPr>
        <w:t>hyphen</w:t>
      </w:r>
      <w:r w:rsidRPr="00A3088E">
        <w:t xml:space="preserve"> (-), space,</w:t>
      </w:r>
      <w:r w:rsidRPr="00A3088E">
        <w:rPr>
          <w:spacing w:val="2"/>
        </w:rPr>
        <w:t xml:space="preserve"> </w:t>
      </w:r>
      <w:r w:rsidRPr="00A3088E">
        <w:rPr>
          <w:spacing w:val="-2"/>
        </w:rPr>
        <w:t>period.</w:t>
      </w:r>
      <w:r w:rsidRPr="00A3088E">
        <w:t xml:space="preserve"> If</w:t>
      </w:r>
      <w:r w:rsidRPr="00A3088E">
        <w:rPr>
          <w:spacing w:val="2"/>
        </w:rPr>
        <w:t xml:space="preserve"> </w:t>
      </w:r>
      <w:r w:rsidRPr="00A3088E">
        <w:rPr>
          <w:spacing w:val="-2"/>
        </w:rPr>
        <w:t>you</w:t>
      </w:r>
      <w:r w:rsidRPr="00A3088E">
        <w:t xml:space="preserve"> use any</w:t>
      </w:r>
      <w:r w:rsidRPr="00A3088E">
        <w:rPr>
          <w:spacing w:val="-2"/>
        </w:rPr>
        <w:t xml:space="preserve"> </w:t>
      </w:r>
      <w:r w:rsidRPr="00A3088E">
        <w:t>other characters</w:t>
      </w:r>
      <w:r w:rsidRPr="00A3088E">
        <w:rPr>
          <w:spacing w:val="-4"/>
        </w:rPr>
        <w:t xml:space="preserve"> </w:t>
      </w:r>
      <w:r w:rsidRPr="00A3088E">
        <w:rPr>
          <w:spacing w:val="-2"/>
        </w:rPr>
        <w:t>when</w:t>
      </w:r>
      <w:r w:rsidRPr="00A3088E">
        <w:t xml:space="preserve"> naming</w:t>
      </w:r>
      <w:r w:rsidRPr="00A3088E">
        <w:rPr>
          <w:spacing w:val="3"/>
        </w:rPr>
        <w:t xml:space="preserve"> </w:t>
      </w:r>
      <w:r w:rsidRPr="00A3088E">
        <w:rPr>
          <w:spacing w:val="-2"/>
        </w:rPr>
        <w:t>your</w:t>
      </w:r>
      <w:r w:rsidRPr="00A3088E">
        <w:rPr>
          <w:spacing w:val="72"/>
        </w:rPr>
        <w:t xml:space="preserve"> </w:t>
      </w:r>
      <w:r w:rsidRPr="00A3088E">
        <w:t>attachment</w:t>
      </w:r>
      <w:r w:rsidRPr="00A3088E">
        <w:rPr>
          <w:spacing w:val="-3"/>
        </w:rPr>
        <w:t xml:space="preserve"> </w:t>
      </w:r>
      <w:r w:rsidRPr="00A3088E">
        <w:t xml:space="preserve">files, </w:t>
      </w:r>
      <w:r w:rsidRPr="00A3088E">
        <w:rPr>
          <w:spacing w:val="-2"/>
        </w:rPr>
        <w:t>your</w:t>
      </w:r>
      <w:r w:rsidRPr="00A3088E">
        <w:rPr>
          <w:spacing w:val="2"/>
        </w:rPr>
        <w:t xml:space="preserve"> </w:t>
      </w:r>
      <w:r w:rsidRPr="00A3088E">
        <w:t>application may</w:t>
      </w:r>
      <w:r w:rsidRPr="00A3088E">
        <w:rPr>
          <w:spacing w:val="-2"/>
        </w:rPr>
        <w:t xml:space="preserve"> </w:t>
      </w:r>
      <w:r w:rsidRPr="00A3088E">
        <w:t>be</w:t>
      </w:r>
      <w:r w:rsidRPr="00A3088E">
        <w:rPr>
          <w:spacing w:val="-2"/>
        </w:rPr>
        <w:t xml:space="preserve"> </w:t>
      </w:r>
      <w:r w:rsidRPr="00A3088E">
        <w:t>rejected by Grants.gov.</w:t>
      </w:r>
    </w:p>
    <w:p w:rsidRPr="00A3088E" w:rsidR="003D7BA7" w:rsidP="003D7BA7" w:rsidRDefault="003D7BA7" w14:paraId="6060D214" w14:textId="77777777">
      <w:pPr>
        <w:pStyle w:val="BodyText"/>
      </w:pPr>
      <w:r w:rsidRPr="00A3088E">
        <w:rPr>
          <w:rFonts w:cs="Arial"/>
          <w:b/>
          <w:bCs/>
          <w:spacing w:val="-2"/>
        </w:rPr>
        <w:t>Attachment</w:t>
      </w:r>
      <w:r w:rsidRPr="00A3088E">
        <w:rPr>
          <w:rFonts w:cs="Arial"/>
          <w:b/>
          <w:bCs/>
          <w:spacing w:val="2"/>
        </w:rPr>
        <w:t xml:space="preserve"> </w:t>
      </w:r>
      <w:r w:rsidRPr="00A3088E">
        <w:rPr>
          <w:rFonts w:cs="Arial"/>
          <w:b/>
          <w:bCs/>
        </w:rPr>
        <w:t xml:space="preserve">order: </w:t>
      </w:r>
      <w:r w:rsidRPr="00A3088E">
        <w:t>In</w:t>
      </w:r>
      <w:r w:rsidRPr="00A3088E">
        <w:rPr>
          <w:spacing w:val="-4"/>
        </w:rPr>
        <w:t xml:space="preserve"> </w:t>
      </w:r>
      <w:r w:rsidRPr="00A3088E">
        <w:t>Grants.gov,</w:t>
      </w:r>
      <w:r w:rsidRPr="00A3088E">
        <w:rPr>
          <w:spacing w:val="2"/>
        </w:rPr>
        <w:t xml:space="preserve"> </w:t>
      </w:r>
      <w:r w:rsidRPr="00A3088E">
        <w:t>attach</w:t>
      </w:r>
      <w:r w:rsidRPr="00A3088E">
        <w:rPr>
          <w:spacing w:val="-2"/>
        </w:rPr>
        <w:t xml:space="preserve"> </w:t>
      </w:r>
      <w:r w:rsidRPr="00A3088E">
        <w:t>all application components</w:t>
      </w:r>
      <w:r w:rsidRPr="00A3088E">
        <w:rPr>
          <w:spacing w:val="-2"/>
        </w:rPr>
        <w:t xml:space="preserve"> </w:t>
      </w:r>
      <w:r w:rsidRPr="00A3088E">
        <w:t>in</w:t>
      </w:r>
      <w:r w:rsidRPr="00A3088E">
        <w:rPr>
          <w:spacing w:val="-2"/>
        </w:rPr>
        <w:t xml:space="preserve"> </w:t>
      </w:r>
      <w:r w:rsidRPr="00A3088E">
        <w:t>the</w:t>
      </w:r>
      <w:r w:rsidRPr="00A3088E">
        <w:rPr>
          <w:spacing w:val="-2"/>
        </w:rPr>
        <w:t xml:space="preserve"> </w:t>
      </w:r>
      <w:r w:rsidRPr="00A3088E">
        <w:t>sequence listed</w:t>
      </w:r>
      <w:r w:rsidRPr="00A3088E">
        <w:rPr>
          <w:spacing w:val="-2"/>
        </w:rPr>
        <w:t xml:space="preserve"> </w:t>
      </w:r>
      <w:r w:rsidRPr="00A3088E">
        <w:t>in</w:t>
      </w:r>
      <w:r w:rsidRPr="00A3088E">
        <w:rPr>
          <w:spacing w:val="71"/>
        </w:rPr>
        <w:t xml:space="preserve"> </w:t>
      </w:r>
      <w:r w:rsidRPr="00A3088E">
        <w:t>the</w:t>
      </w:r>
      <w:r w:rsidRPr="00A3088E">
        <w:rPr>
          <w:spacing w:val="-2"/>
        </w:rPr>
        <w:t xml:space="preserve"> </w:t>
      </w:r>
      <w:r w:rsidRPr="00A3088E">
        <w:t xml:space="preserve">table </w:t>
      </w:r>
      <w:r w:rsidRPr="00A3088E">
        <w:rPr>
          <w:spacing w:val="-2"/>
        </w:rPr>
        <w:t>above.</w:t>
      </w:r>
      <w:r w:rsidRPr="00A3088E">
        <w:rPr>
          <w:spacing w:val="2"/>
        </w:rPr>
        <w:t xml:space="preserve"> </w:t>
      </w:r>
      <w:r w:rsidRPr="00A3088E">
        <w:t>Use</w:t>
      </w:r>
      <w:r w:rsidRPr="00A3088E">
        <w:rPr>
          <w:spacing w:val="-2"/>
        </w:rPr>
        <w:t xml:space="preserve"> </w:t>
      </w:r>
      <w:r w:rsidRPr="00A3088E">
        <w:t>all available spaces</w:t>
      </w:r>
      <w:r w:rsidRPr="00A3088E">
        <w:rPr>
          <w:spacing w:val="1"/>
        </w:rPr>
        <w:t xml:space="preserve"> </w:t>
      </w:r>
      <w:r w:rsidRPr="00A3088E">
        <w:t>in the</w:t>
      </w:r>
      <w:r w:rsidRPr="00A3088E">
        <w:rPr>
          <w:spacing w:val="-2"/>
        </w:rPr>
        <w:t xml:space="preserve"> </w:t>
      </w:r>
      <w:r w:rsidRPr="00A3088E">
        <w:t>“Attachments</w:t>
      </w:r>
      <w:r w:rsidRPr="00A3088E">
        <w:rPr>
          <w:spacing w:val="-2"/>
        </w:rPr>
        <w:t xml:space="preserve"> Form”</w:t>
      </w:r>
      <w:r w:rsidRPr="00A3088E">
        <w:t xml:space="preserve"> first.</w:t>
      </w:r>
      <w:r w:rsidRPr="00A3088E">
        <w:rPr>
          <w:spacing w:val="-3"/>
        </w:rPr>
        <w:t xml:space="preserve"> </w:t>
      </w:r>
      <w:r w:rsidRPr="00A3088E">
        <w:t>Attach</w:t>
      </w:r>
      <w:r w:rsidRPr="00A3088E">
        <w:rPr>
          <w:spacing w:val="-2"/>
        </w:rPr>
        <w:t xml:space="preserve"> </w:t>
      </w:r>
      <w:r w:rsidRPr="00A3088E">
        <w:t>any</w:t>
      </w:r>
      <w:r w:rsidRPr="00A3088E">
        <w:rPr>
          <w:spacing w:val="-2"/>
        </w:rPr>
        <w:t xml:space="preserve"> </w:t>
      </w:r>
      <w:r w:rsidRPr="00A3088E">
        <w:t>additional</w:t>
      </w:r>
      <w:r w:rsidRPr="00A3088E">
        <w:rPr>
          <w:spacing w:val="64"/>
        </w:rPr>
        <w:t xml:space="preserve"> </w:t>
      </w:r>
      <w:r w:rsidRPr="00A3088E">
        <w:t>application components</w:t>
      </w:r>
      <w:r w:rsidRPr="00A3088E">
        <w:rPr>
          <w:spacing w:val="-2"/>
        </w:rPr>
        <w:t xml:space="preserve"> </w:t>
      </w:r>
      <w:r w:rsidRPr="00A3088E">
        <w:t>using the</w:t>
      </w:r>
      <w:r w:rsidRPr="00A3088E">
        <w:rPr>
          <w:spacing w:val="-2"/>
        </w:rPr>
        <w:t xml:space="preserve"> </w:t>
      </w:r>
      <w:r w:rsidRPr="00A3088E">
        <w:t>“Other</w:t>
      </w:r>
      <w:r w:rsidRPr="00A3088E">
        <w:rPr>
          <w:spacing w:val="2"/>
        </w:rPr>
        <w:t xml:space="preserve"> </w:t>
      </w:r>
      <w:r w:rsidRPr="00A3088E">
        <w:t>Attachment</w:t>
      </w:r>
      <w:r w:rsidRPr="00A3088E">
        <w:rPr>
          <w:spacing w:val="2"/>
        </w:rPr>
        <w:t xml:space="preserve"> </w:t>
      </w:r>
      <w:r w:rsidRPr="00A3088E">
        <w:t>File(s)”</w:t>
      </w:r>
      <w:r w:rsidRPr="00A3088E">
        <w:rPr>
          <w:spacing w:val="2"/>
        </w:rPr>
        <w:t xml:space="preserve"> </w:t>
      </w:r>
      <w:r w:rsidRPr="00A3088E">
        <w:rPr>
          <w:spacing w:val="-2"/>
        </w:rPr>
        <w:t>boxes.</w:t>
      </w:r>
    </w:p>
    <w:p w:rsidR="003D7BA7" w:rsidP="003D7BA7" w:rsidRDefault="003D7BA7" w14:paraId="7D682C18" w14:textId="77777777">
      <w:pPr>
        <w:pStyle w:val="BodyText"/>
      </w:pPr>
      <w:r w:rsidRPr="00A3088E">
        <w:rPr>
          <w:b/>
        </w:rPr>
        <w:t>Complete</w:t>
      </w:r>
      <w:r w:rsidRPr="00A3088E">
        <w:rPr>
          <w:b/>
          <w:spacing w:val="-2"/>
        </w:rPr>
        <w:t xml:space="preserve"> </w:t>
      </w:r>
      <w:r w:rsidRPr="00A3088E">
        <w:rPr>
          <w:b/>
        </w:rPr>
        <w:t xml:space="preserve">applications: </w:t>
      </w:r>
      <w:r w:rsidRPr="00A3088E">
        <w:t>Use</w:t>
      </w:r>
      <w:r w:rsidRPr="00A3088E">
        <w:rPr>
          <w:spacing w:val="-2"/>
        </w:rPr>
        <w:t xml:space="preserve"> </w:t>
      </w:r>
      <w:r w:rsidRPr="00A3088E">
        <w:t>the</w:t>
      </w:r>
      <w:r w:rsidRPr="00A3088E">
        <w:rPr>
          <w:spacing w:val="-2"/>
        </w:rPr>
        <w:t xml:space="preserve"> </w:t>
      </w:r>
      <w:r w:rsidRPr="00A3088E">
        <w:t xml:space="preserve">table </w:t>
      </w:r>
      <w:r w:rsidRPr="00A3088E">
        <w:rPr>
          <w:spacing w:val="-2"/>
        </w:rPr>
        <w:t>above</w:t>
      </w:r>
      <w:r w:rsidRPr="00A3088E">
        <w:t xml:space="preserve"> as</w:t>
      </w:r>
      <w:r w:rsidRPr="00A3088E">
        <w:rPr>
          <w:spacing w:val="-2"/>
        </w:rPr>
        <w:t xml:space="preserve"> </w:t>
      </w:r>
      <w:r w:rsidRPr="00A3088E">
        <w:t>a checklist to</w:t>
      </w:r>
      <w:r w:rsidRPr="00A3088E">
        <w:rPr>
          <w:spacing w:val="-2"/>
        </w:rPr>
        <w:t xml:space="preserve"> </w:t>
      </w:r>
      <w:r w:rsidRPr="00A3088E">
        <w:t>ensure</w:t>
      </w:r>
      <w:r w:rsidRPr="00A3088E">
        <w:rPr>
          <w:spacing w:val="-2"/>
        </w:rPr>
        <w:t xml:space="preserve"> </w:t>
      </w:r>
      <w:r w:rsidRPr="00A3088E">
        <w:t xml:space="preserve">that </w:t>
      </w:r>
      <w:r w:rsidRPr="00A3088E">
        <w:rPr>
          <w:spacing w:val="-2"/>
        </w:rPr>
        <w:t>you</w:t>
      </w:r>
      <w:r w:rsidRPr="00A3088E">
        <w:t xml:space="preserve"> </w:t>
      </w:r>
      <w:r w:rsidRPr="00A3088E">
        <w:rPr>
          <w:spacing w:val="-2"/>
        </w:rPr>
        <w:t>have</w:t>
      </w:r>
      <w:r w:rsidRPr="00A3088E">
        <w:t xml:space="preserve"> created</w:t>
      </w:r>
      <w:r w:rsidRPr="00A3088E">
        <w:rPr>
          <w:spacing w:val="72"/>
        </w:rPr>
        <w:t xml:space="preserve"> </w:t>
      </w:r>
      <w:r w:rsidRPr="00A3088E">
        <w:t>and attached all necessary</w:t>
      </w:r>
      <w:r w:rsidRPr="00A3088E">
        <w:rPr>
          <w:spacing w:val="-2"/>
        </w:rPr>
        <w:t xml:space="preserve"> </w:t>
      </w:r>
      <w:r w:rsidRPr="00A3088E">
        <w:t>application components.</w:t>
      </w:r>
    </w:p>
    <w:p w:rsidR="003D7BA7" w:rsidP="002C6DC4" w:rsidRDefault="003D7BA7" w14:paraId="207084F7" w14:textId="77777777">
      <w:pPr>
        <w:pStyle w:val="Heading4"/>
        <w:rPr>
          <w:bCs/>
        </w:rPr>
      </w:pPr>
      <w:bookmarkStart w:name="D2c._Instructions_for_Required_Documents" w:id="79"/>
      <w:bookmarkStart w:name="_Toc15916599" w:id="80"/>
      <w:bookmarkEnd w:id="79"/>
      <w:r w:rsidRPr="00A3088E">
        <w:rPr>
          <w:spacing w:val="-1"/>
        </w:rPr>
        <w:t>D2c.</w:t>
      </w:r>
      <w:r w:rsidRPr="00A3088E">
        <w:t xml:space="preserve"> </w:t>
      </w:r>
      <w:r w:rsidRPr="00A3088E">
        <w:rPr>
          <w:spacing w:val="-1"/>
        </w:rPr>
        <w:t>Instructions</w:t>
      </w:r>
      <w:r w:rsidRPr="00A3088E">
        <w:rPr>
          <w:spacing w:val="1"/>
        </w:rPr>
        <w:t xml:space="preserve"> </w:t>
      </w:r>
      <w:r w:rsidRPr="00A3088E">
        <w:t>for</w:t>
      </w:r>
      <w:r w:rsidRPr="00A3088E">
        <w:rPr>
          <w:spacing w:val="2"/>
        </w:rPr>
        <w:t xml:space="preserve"> </w:t>
      </w:r>
      <w:r w:rsidRPr="00A3088E">
        <w:t>Required Documents</w:t>
      </w:r>
      <w:bookmarkEnd w:id="80"/>
    </w:p>
    <w:p w:rsidRPr="00A3088E" w:rsidR="003D7BA7" w:rsidP="002C6DC4" w:rsidRDefault="003D7BA7" w14:paraId="17A9AF1B" w14:textId="77777777">
      <w:pPr>
        <w:pStyle w:val="Heading5"/>
        <w:rPr>
          <w:bCs/>
        </w:rPr>
      </w:pPr>
      <w:bookmarkStart w:name="1._The_Application_for_Federal_Domestic_" w:id="81"/>
      <w:bookmarkStart w:name="_bookmark6" w:id="82"/>
      <w:bookmarkStart w:name="_The_Application_for" w:id="83"/>
      <w:bookmarkEnd w:id="81"/>
      <w:bookmarkEnd w:id="82"/>
      <w:bookmarkEnd w:id="83"/>
      <w:r w:rsidRPr="00A3088E">
        <w:t>The</w:t>
      </w:r>
      <w:r w:rsidRPr="00A3088E">
        <w:rPr>
          <w:spacing w:val="3"/>
        </w:rPr>
        <w:t xml:space="preserve"> </w:t>
      </w:r>
      <w:r w:rsidRPr="00A3088E">
        <w:rPr>
          <w:spacing w:val="-2"/>
        </w:rPr>
        <w:t>Application</w:t>
      </w:r>
      <w:r w:rsidRPr="00A3088E">
        <w:t xml:space="preserve"> for Federal</w:t>
      </w:r>
      <w:r w:rsidRPr="00A3088E">
        <w:rPr>
          <w:spacing w:val="-2"/>
        </w:rPr>
        <w:t xml:space="preserve"> </w:t>
      </w:r>
      <w:r w:rsidRPr="00A3088E">
        <w:t>Domestic</w:t>
      </w:r>
      <w:r w:rsidRPr="00A3088E">
        <w:rPr>
          <w:spacing w:val="3"/>
        </w:rPr>
        <w:t xml:space="preserve"> </w:t>
      </w:r>
      <w:r w:rsidRPr="00A3088E">
        <w:t>Assistance/Short Organizational Form</w:t>
      </w:r>
      <w:r w:rsidRPr="00A3088E">
        <w:rPr>
          <w:spacing w:val="65"/>
        </w:rPr>
        <w:t xml:space="preserve"> </w:t>
      </w:r>
      <w:r w:rsidRPr="00A3088E">
        <w:t>(SF-424S)</w:t>
      </w:r>
    </w:p>
    <w:p w:rsidRPr="00A3088E" w:rsidR="003D7BA7" w:rsidP="00B23774" w:rsidRDefault="003D7BA7" w14:paraId="63AF5B33" w14:textId="36BB1D45">
      <w:pPr>
        <w:pStyle w:val="BodyText"/>
        <w:ind w:left="720"/>
      </w:pPr>
      <w:r w:rsidRPr="00A3088E">
        <w:t>The</w:t>
      </w:r>
      <w:r w:rsidRPr="00A3088E">
        <w:rPr>
          <w:spacing w:val="-2"/>
        </w:rPr>
        <w:t xml:space="preserve"> </w:t>
      </w:r>
      <w:r w:rsidRPr="00A3088E">
        <w:t>SF-424S is</w:t>
      </w:r>
      <w:r w:rsidRPr="00A3088E">
        <w:rPr>
          <w:spacing w:val="-2"/>
        </w:rPr>
        <w:t xml:space="preserve"> </w:t>
      </w:r>
      <w:r w:rsidRPr="00A3088E">
        <w:t>part</w:t>
      </w:r>
      <w:r w:rsidRPr="00A3088E">
        <w:rPr>
          <w:spacing w:val="2"/>
        </w:rPr>
        <w:t xml:space="preserve"> </w:t>
      </w:r>
      <w:r w:rsidRPr="00A3088E">
        <w:rPr>
          <w:spacing w:val="-2"/>
        </w:rPr>
        <w:t>of</w:t>
      </w:r>
      <w:r w:rsidRPr="00A3088E">
        <w:t xml:space="preserve"> the application package</w:t>
      </w:r>
      <w:r w:rsidRPr="00A3088E">
        <w:rPr>
          <w:spacing w:val="-2"/>
        </w:rPr>
        <w:t xml:space="preserve"> </w:t>
      </w:r>
      <w:r w:rsidRPr="00A3088E">
        <w:t>that</w:t>
      </w:r>
      <w:r w:rsidRPr="00A3088E">
        <w:rPr>
          <w:spacing w:val="2"/>
        </w:rPr>
        <w:t xml:space="preserve"> </w:t>
      </w:r>
      <w:r w:rsidRPr="00A3088E">
        <w:rPr>
          <w:spacing w:val="-2"/>
        </w:rPr>
        <w:t>you</w:t>
      </w:r>
      <w:r w:rsidRPr="00A3088E">
        <w:rPr>
          <w:spacing w:val="1"/>
        </w:rPr>
        <w:t xml:space="preserve"> </w:t>
      </w:r>
      <w:r w:rsidRPr="00A3088E">
        <w:t>complete in</w:t>
      </w:r>
      <w:r w:rsidRPr="00A3088E">
        <w:rPr>
          <w:spacing w:val="-2"/>
        </w:rPr>
        <w:t xml:space="preserve"> </w:t>
      </w:r>
      <w:r w:rsidRPr="00A3088E">
        <w:t>Grants.gov</w:t>
      </w:r>
      <w:r w:rsidRPr="00A3088E">
        <w:rPr>
          <w:spacing w:val="46"/>
        </w:rPr>
        <w:t xml:space="preserve"> </w:t>
      </w:r>
      <w:r w:rsidRPr="00A3088E">
        <w:t xml:space="preserve">Workspace. </w:t>
      </w:r>
      <w:hyperlink w:history="1" w:anchor="_Grants.gov_SF-424S">
        <w:r w:rsidRPr="000D5770" w:rsidR="000D5770">
          <w:rPr>
            <w:rStyle w:val="Hyperlink"/>
          </w:rPr>
          <w:t>Click here for instructions on completing the SF-424S</w:t>
        </w:r>
      </w:hyperlink>
      <w:r w:rsidRPr="000D5770" w:rsidR="000D5770">
        <w:t>.</w:t>
      </w:r>
    </w:p>
    <w:p w:rsidRPr="00A3088E" w:rsidR="003D7BA7" w:rsidP="002C6DC4" w:rsidRDefault="003D7BA7" w14:paraId="1E6E462E" w14:textId="77777777">
      <w:pPr>
        <w:pStyle w:val="Heading5"/>
      </w:pPr>
      <w:bookmarkStart w:name="4._Organizational_Profile" w:id="84"/>
      <w:bookmarkStart w:name="_bookmark9" w:id="85"/>
      <w:bookmarkStart w:name="_IMLS_Supplementary_Information" w:id="86"/>
      <w:bookmarkEnd w:id="84"/>
      <w:bookmarkEnd w:id="85"/>
      <w:bookmarkEnd w:id="86"/>
      <w:r w:rsidRPr="00A3088E">
        <w:lastRenderedPageBreak/>
        <w:t>IMLS Supplementary Information Form (including Abstract)</w:t>
      </w:r>
    </w:p>
    <w:p w:rsidRPr="00A3088E" w:rsidR="003D7BA7" w:rsidP="00B23774" w:rsidRDefault="003D7BA7" w14:paraId="07872729" w14:textId="643E6403">
      <w:pPr>
        <w:spacing w:after="93" w:line="249" w:lineRule="auto"/>
        <w:ind w:left="747"/>
        <w:rPr>
          <w:rFonts w:cs="Arial"/>
        </w:rPr>
      </w:pPr>
      <w:r w:rsidRPr="00A3088E">
        <w:rPr>
          <w:rFonts w:cs="Arial"/>
        </w:rPr>
        <w:t xml:space="preserve">The IMLS Supplementary Information Form (including Abstract) is part of the application package that you complete in Grants.gov Workspace. </w:t>
      </w:r>
      <w:hyperlink w:history="1" w:anchor="__IMLS_Program_Information_Sheet">
        <w:r w:rsidR="00CD4253">
          <w:rPr>
            <w:rStyle w:val="Hyperlink"/>
            <w:rFonts w:cs="Arial"/>
          </w:rPr>
          <w:t>Click here for instructions on completing it</w:t>
        </w:r>
      </w:hyperlink>
      <w:r w:rsidRPr="00CD4253" w:rsidR="00CD4253">
        <w:rPr>
          <w:rStyle w:val="Hyperlink"/>
          <w:rFonts w:cs="Arial"/>
          <w:u w:val="none"/>
        </w:rPr>
        <w:t>.</w:t>
      </w:r>
    </w:p>
    <w:p w:rsidRPr="00A3088E" w:rsidR="003D7BA7" w:rsidP="002C6DC4" w:rsidRDefault="003D7BA7" w14:paraId="053FD875" w14:textId="77777777">
      <w:pPr>
        <w:pStyle w:val="Heading5"/>
      </w:pPr>
      <w:bookmarkStart w:name="_IMLS_Museum_Program" w:id="87"/>
      <w:bookmarkEnd w:id="87"/>
      <w:r w:rsidRPr="00A3088E">
        <w:t>IMLS Museum Program Information Form</w:t>
      </w:r>
    </w:p>
    <w:p w:rsidR="003D7BA7" w:rsidP="000D5770" w:rsidRDefault="003D7BA7" w14:paraId="7D5FB3C0" w14:textId="36D6D860">
      <w:pPr>
        <w:spacing w:after="266" w:line="248" w:lineRule="auto"/>
        <w:ind w:left="720" w:right="7"/>
        <w:rPr>
          <w:rFonts w:cs="Arial"/>
        </w:rPr>
      </w:pPr>
      <w:r w:rsidRPr="00A3088E">
        <w:rPr>
          <w:rFonts w:cs="Arial"/>
        </w:rPr>
        <w:t>The IMLS Museum Program Information Form is part of the application package that you complete in Grants.gov Workspace.</w:t>
      </w:r>
      <w:r w:rsidRPr="000D5770" w:rsidR="000D5770">
        <w:t xml:space="preserve"> </w:t>
      </w:r>
      <w:hyperlink w:history="1" w:anchor="_IMLS_Museum_Program_1">
        <w:r w:rsidRPr="000D5770" w:rsidR="000D5770">
          <w:rPr>
            <w:rStyle w:val="Hyperlink"/>
            <w:rFonts w:cs="Arial"/>
          </w:rPr>
          <w:t>Click here for instructions on completing it</w:t>
        </w:r>
      </w:hyperlink>
      <w:r w:rsidRPr="00A3088E">
        <w:rPr>
          <w:rFonts w:cs="Arial"/>
        </w:rPr>
        <w:t>.</w:t>
      </w:r>
    </w:p>
    <w:p w:rsidRPr="00A3088E" w:rsidR="003D7BA7" w:rsidP="002C6DC4" w:rsidRDefault="003D7BA7" w14:paraId="524AEE5A" w14:textId="77777777">
      <w:pPr>
        <w:pStyle w:val="Heading5"/>
        <w:rPr>
          <w:bCs/>
        </w:rPr>
      </w:pPr>
      <w:bookmarkStart w:name="_Organizational_Profile" w:id="88"/>
      <w:bookmarkEnd w:id="88"/>
      <w:r w:rsidRPr="00A3088E">
        <w:t>Organizational</w:t>
      </w:r>
      <w:r w:rsidRPr="00A3088E">
        <w:rPr>
          <w:spacing w:val="-2"/>
        </w:rPr>
        <w:t xml:space="preserve"> </w:t>
      </w:r>
      <w:r w:rsidRPr="00A3088E">
        <w:t>Profile</w:t>
      </w:r>
    </w:p>
    <w:p w:rsidRPr="00A3088E" w:rsidR="003D7BA7" w:rsidP="000D5770" w:rsidRDefault="003D7BA7" w14:paraId="1FA6C6C4" w14:textId="77777777">
      <w:pPr>
        <w:pStyle w:val="BodyText"/>
        <w:ind w:left="720"/>
      </w:pPr>
      <w:r w:rsidRPr="00A3088E">
        <w:t>Create a</w:t>
      </w:r>
      <w:r w:rsidRPr="00A3088E">
        <w:rPr>
          <w:spacing w:val="-2"/>
        </w:rPr>
        <w:t xml:space="preserve"> </w:t>
      </w:r>
      <w:r w:rsidRPr="00A3088E">
        <w:t>one-page</w:t>
      </w:r>
      <w:r w:rsidRPr="00A3088E">
        <w:rPr>
          <w:spacing w:val="-4"/>
        </w:rPr>
        <w:t xml:space="preserve"> </w:t>
      </w:r>
      <w:r w:rsidRPr="00A3088E">
        <w:t>Organizational Profile,</w:t>
      </w:r>
      <w:r w:rsidRPr="00A3088E">
        <w:rPr>
          <w:spacing w:val="2"/>
        </w:rPr>
        <w:t xml:space="preserve"> </w:t>
      </w:r>
      <w:r w:rsidRPr="00A3088E">
        <w:rPr>
          <w:spacing w:val="-2"/>
        </w:rPr>
        <w:t>addressing</w:t>
      </w:r>
      <w:r w:rsidRPr="00A3088E">
        <w:t xml:space="preserve"> the</w:t>
      </w:r>
      <w:r w:rsidRPr="00A3088E">
        <w:rPr>
          <w:spacing w:val="-2"/>
        </w:rPr>
        <w:t xml:space="preserve"> </w:t>
      </w:r>
      <w:r w:rsidRPr="00A3088E">
        <w:t>following,</w:t>
      </w:r>
      <w:r w:rsidRPr="00A3088E">
        <w:rPr>
          <w:spacing w:val="2"/>
        </w:rPr>
        <w:t xml:space="preserve"> </w:t>
      </w:r>
      <w:r w:rsidRPr="00A3088E">
        <w:t>and</w:t>
      </w:r>
      <w:r w:rsidRPr="00A3088E">
        <w:rPr>
          <w:spacing w:val="-2"/>
        </w:rPr>
        <w:t xml:space="preserve"> save</w:t>
      </w:r>
      <w:r w:rsidRPr="00A3088E">
        <w:t xml:space="preserve"> it</w:t>
      </w:r>
      <w:r w:rsidRPr="00A3088E">
        <w:rPr>
          <w:spacing w:val="2"/>
        </w:rPr>
        <w:t xml:space="preserve"> </w:t>
      </w:r>
      <w:r w:rsidRPr="00A3088E">
        <w:t>as</w:t>
      </w:r>
      <w:r w:rsidRPr="00A3088E">
        <w:rPr>
          <w:spacing w:val="1"/>
        </w:rPr>
        <w:t xml:space="preserve"> </w:t>
      </w:r>
      <w:r w:rsidRPr="00A3088E">
        <w:t>a</w:t>
      </w:r>
      <w:r w:rsidRPr="00A3088E">
        <w:rPr>
          <w:spacing w:val="-2"/>
        </w:rPr>
        <w:t xml:space="preserve"> </w:t>
      </w:r>
      <w:r w:rsidRPr="00A3088E">
        <w:t>PDF.</w:t>
      </w:r>
    </w:p>
    <w:p w:rsidRPr="00A3088E" w:rsidR="003D7BA7" w:rsidP="005E2072" w:rsidRDefault="003D7BA7" w14:paraId="5C241F66" w14:textId="77777777">
      <w:pPr>
        <w:pStyle w:val="BodyText"/>
        <w:numPr>
          <w:ilvl w:val="1"/>
          <w:numId w:val="34"/>
        </w:numPr>
        <w:spacing w:before="0" w:after="0"/>
        <w:ind w:left="1620"/>
      </w:pPr>
      <w:r w:rsidRPr="00A3088E">
        <w:t>Your</w:t>
      </w:r>
      <w:r w:rsidRPr="000D5770">
        <w:t xml:space="preserve"> </w:t>
      </w:r>
      <w:r w:rsidRPr="00A3088E">
        <w:t>organization’s</w:t>
      </w:r>
      <w:r w:rsidRPr="000D5770">
        <w:t xml:space="preserve"> </w:t>
      </w:r>
      <w:r w:rsidRPr="00A3088E">
        <w:t xml:space="preserve">mission or statement </w:t>
      </w:r>
      <w:r w:rsidRPr="000D5770">
        <w:t xml:space="preserve">of </w:t>
      </w:r>
      <w:r w:rsidRPr="00A3088E">
        <w:t>purpose,</w:t>
      </w:r>
      <w:r w:rsidRPr="000D5770">
        <w:t xml:space="preserve"> </w:t>
      </w:r>
      <w:r w:rsidRPr="00A3088E">
        <w:t>noting</w:t>
      </w:r>
      <w:r w:rsidRPr="000D5770">
        <w:t xml:space="preserve"> </w:t>
      </w:r>
      <w:r w:rsidRPr="00A3088E">
        <w:t xml:space="preserve">the source, </w:t>
      </w:r>
      <w:r w:rsidRPr="000D5770">
        <w:t xml:space="preserve">approving body, </w:t>
      </w:r>
      <w:r w:rsidRPr="00A3088E">
        <w:t>and date</w:t>
      </w:r>
      <w:r w:rsidRPr="000D5770">
        <w:t xml:space="preserve"> of</w:t>
      </w:r>
      <w:r w:rsidRPr="00A3088E">
        <w:t xml:space="preserve"> the official document in </w:t>
      </w:r>
      <w:r w:rsidRPr="000D5770">
        <w:t>which</w:t>
      </w:r>
      <w:r w:rsidRPr="00A3088E">
        <w:t xml:space="preserve"> it appears</w:t>
      </w:r>
    </w:p>
    <w:p w:rsidRPr="00A3088E" w:rsidR="003D7BA7" w:rsidP="005E2072" w:rsidRDefault="00F25AED" w14:paraId="70D56FDB" w14:textId="0C0FF7E2">
      <w:pPr>
        <w:pStyle w:val="BodyText"/>
        <w:numPr>
          <w:ilvl w:val="1"/>
          <w:numId w:val="34"/>
        </w:numPr>
        <w:spacing w:before="0" w:after="0"/>
        <w:ind w:left="1620"/>
      </w:pPr>
      <w:r w:rsidRPr="00F25AED">
        <w:t>Your service area (i.e., communities and/or audiences served, including size, demographic characteristics, and geographic area</w:t>
      </w:r>
      <w:r w:rsidRPr="000D5770" w:rsidR="003D7BA7">
        <w:t>)</w:t>
      </w:r>
    </w:p>
    <w:p w:rsidRPr="00A3088E" w:rsidR="003D7BA7" w:rsidP="005E2072" w:rsidRDefault="003D7BA7" w14:paraId="473122AA" w14:textId="77777777">
      <w:pPr>
        <w:pStyle w:val="BodyText"/>
        <w:numPr>
          <w:ilvl w:val="1"/>
          <w:numId w:val="34"/>
        </w:numPr>
        <w:spacing w:before="0" w:after="0"/>
        <w:ind w:left="1620"/>
      </w:pPr>
      <w:r w:rsidRPr="00A3088E">
        <w:t>A brief</w:t>
      </w:r>
      <w:r w:rsidRPr="000D5770">
        <w:t xml:space="preserve"> </w:t>
      </w:r>
      <w:r w:rsidRPr="00A3088E">
        <w:t>history</w:t>
      </w:r>
      <w:r w:rsidRPr="000D5770">
        <w:t xml:space="preserve"> of your </w:t>
      </w:r>
      <w:r w:rsidRPr="00A3088E">
        <w:t>organization, focusing</w:t>
      </w:r>
      <w:r w:rsidRPr="000D5770">
        <w:t xml:space="preserve"> </w:t>
      </w:r>
      <w:r w:rsidRPr="00A3088E">
        <w:t>on</w:t>
      </w:r>
      <w:r w:rsidRPr="000D5770">
        <w:t xml:space="preserve"> </w:t>
      </w:r>
      <w:r w:rsidRPr="00A3088E">
        <w:t xml:space="preserve">the unit that </w:t>
      </w:r>
      <w:r w:rsidRPr="000D5770">
        <w:t>will</w:t>
      </w:r>
      <w:r w:rsidRPr="00A3088E">
        <w:t xml:space="preserve"> be</w:t>
      </w:r>
      <w:r w:rsidRPr="000D5770">
        <w:t xml:space="preserve"> </w:t>
      </w:r>
      <w:r w:rsidRPr="00A3088E">
        <w:t>directly</w:t>
      </w:r>
      <w:r w:rsidRPr="000D5770">
        <w:t xml:space="preserve"> </w:t>
      </w:r>
      <w:r w:rsidRPr="00A3088E">
        <w:t>involved</w:t>
      </w:r>
      <w:r w:rsidRPr="000D5770">
        <w:t xml:space="preserve"> </w:t>
      </w:r>
      <w:r w:rsidRPr="00A3088E">
        <w:t>in carrying out the</w:t>
      </w:r>
      <w:r w:rsidRPr="000D5770">
        <w:t xml:space="preserve"> </w:t>
      </w:r>
      <w:r w:rsidRPr="00A3088E">
        <w:t>work</w:t>
      </w:r>
    </w:p>
    <w:p w:rsidRPr="00A3088E" w:rsidR="003D7BA7" w:rsidP="000D5770" w:rsidRDefault="003D7BA7" w14:paraId="430BA235" w14:textId="77777777">
      <w:pPr>
        <w:pStyle w:val="BodyText"/>
        <w:ind w:left="720"/>
      </w:pPr>
      <w:r w:rsidRPr="00A3088E">
        <w:t>If</w:t>
      </w:r>
      <w:r w:rsidRPr="00A3088E">
        <w:rPr>
          <w:spacing w:val="2"/>
        </w:rPr>
        <w:t xml:space="preserve"> </w:t>
      </w:r>
      <w:r w:rsidRPr="00A3088E">
        <w:rPr>
          <w:spacing w:val="-2"/>
        </w:rPr>
        <w:t>your</w:t>
      </w:r>
      <w:r w:rsidRPr="00A3088E">
        <w:rPr>
          <w:spacing w:val="2"/>
        </w:rPr>
        <w:t xml:space="preserve"> </w:t>
      </w:r>
      <w:r w:rsidRPr="00A3088E">
        <w:t>proposal</w:t>
      </w:r>
      <w:r w:rsidRPr="00A3088E">
        <w:rPr>
          <w:spacing w:val="-3"/>
        </w:rPr>
        <w:t xml:space="preserve"> </w:t>
      </w:r>
      <w:r w:rsidRPr="00A3088E">
        <w:t>is</w:t>
      </w:r>
      <w:r w:rsidRPr="00A3088E">
        <w:rPr>
          <w:spacing w:val="1"/>
        </w:rPr>
        <w:t xml:space="preserve"> </w:t>
      </w:r>
      <w:r w:rsidRPr="00A3088E">
        <w:rPr>
          <w:spacing w:val="-2"/>
        </w:rPr>
        <w:t xml:space="preserve">selected </w:t>
      </w:r>
      <w:r w:rsidRPr="00A3088E">
        <w:t>for funding, the</w:t>
      </w:r>
      <w:r w:rsidRPr="00A3088E">
        <w:rPr>
          <w:spacing w:val="-2"/>
        </w:rPr>
        <w:t xml:space="preserve"> </w:t>
      </w:r>
      <w:r w:rsidRPr="00A3088E">
        <w:t>Organizational Profile</w:t>
      </w:r>
      <w:r w:rsidRPr="00A3088E">
        <w:rPr>
          <w:spacing w:val="-2"/>
        </w:rPr>
        <w:t xml:space="preserve"> </w:t>
      </w:r>
      <w:r w:rsidRPr="00A3088E">
        <w:t>may</w:t>
      </w:r>
      <w:r w:rsidRPr="00A3088E">
        <w:rPr>
          <w:spacing w:val="-2"/>
        </w:rPr>
        <w:t xml:space="preserve"> </w:t>
      </w:r>
      <w:r w:rsidRPr="00A3088E">
        <w:t>be</w:t>
      </w:r>
      <w:r w:rsidRPr="00A3088E">
        <w:rPr>
          <w:spacing w:val="-2"/>
        </w:rPr>
        <w:t xml:space="preserve"> </w:t>
      </w:r>
      <w:r w:rsidRPr="00A3088E">
        <w:t>published online,</w:t>
      </w:r>
      <w:r w:rsidRPr="00A3088E">
        <w:rPr>
          <w:spacing w:val="54"/>
        </w:rPr>
        <w:t xml:space="preserve"> </w:t>
      </w:r>
      <w:r w:rsidRPr="00A3088E">
        <w:t>or</w:t>
      </w:r>
      <w:r w:rsidRPr="00A3088E">
        <w:rPr>
          <w:spacing w:val="2"/>
        </w:rPr>
        <w:t xml:space="preserve"> </w:t>
      </w:r>
      <w:r w:rsidRPr="00A3088E">
        <w:t>otherwise shared, by</w:t>
      </w:r>
      <w:r w:rsidRPr="00A3088E">
        <w:rPr>
          <w:spacing w:val="-2"/>
        </w:rPr>
        <w:t xml:space="preserve"> IMLS.</w:t>
      </w:r>
      <w:r w:rsidRPr="00A3088E">
        <w:rPr>
          <w:spacing w:val="2"/>
        </w:rPr>
        <w:t xml:space="preserve"> </w:t>
      </w:r>
      <w:r w:rsidRPr="00A3088E">
        <w:t>As</w:t>
      </w:r>
      <w:r w:rsidRPr="00A3088E">
        <w:rPr>
          <w:spacing w:val="1"/>
        </w:rPr>
        <w:t xml:space="preserve"> </w:t>
      </w:r>
      <w:r w:rsidRPr="00A3088E">
        <w:t>such, it must</w:t>
      </w:r>
      <w:r w:rsidRPr="00A3088E">
        <w:rPr>
          <w:spacing w:val="2"/>
        </w:rPr>
        <w:t xml:space="preserve"> </w:t>
      </w:r>
      <w:r w:rsidRPr="00A3088E">
        <w:rPr>
          <w:spacing w:val="-2"/>
        </w:rPr>
        <w:t>not</w:t>
      </w:r>
      <w:r w:rsidRPr="00A3088E">
        <w:rPr>
          <w:spacing w:val="2"/>
        </w:rPr>
        <w:t xml:space="preserve"> </w:t>
      </w:r>
      <w:r w:rsidRPr="00A3088E">
        <w:t>include any</w:t>
      </w:r>
      <w:r w:rsidRPr="00A3088E">
        <w:rPr>
          <w:spacing w:val="-2"/>
        </w:rPr>
        <w:t xml:space="preserve"> </w:t>
      </w:r>
      <w:r w:rsidRPr="00A3088E">
        <w:t>sensitive,</w:t>
      </w:r>
      <w:r w:rsidRPr="00A3088E">
        <w:rPr>
          <w:spacing w:val="2"/>
        </w:rPr>
        <w:t xml:space="preserve"> </w:t>
      </w:r>
      <w:r w:rsidRPr="00A3088E">
        <w:t>proprietary,</w:t>
      </w:r>
      <w:r w:rsidRPr="00A3088E">
        <w:rPr>
          <w:spacing w:val="2"/>
        </w:rPr>
        <w:t xml:space="preserve"> </w:t>
      </w:r>
      <w:r w:rsidRPr="00A3088E">
        <w:t>or</w:t>
      </w:r>
      <w:r w:rsidRPr="00A3088E">
        <w:rPr>
          <w:spacing w:val="40"/>
        </w:rPr>
        <w:t xml:space="preserve"> </w:t>
      </w:r>
      <w:r w:rsidRPr="00A3088E">
        <w:t>confidential information.</w:t>
      </w:r>
    </w:p>
    <w:p w:rsidRPr="00A3088E" w:rsidR="003D7BA7" w:rsidP="002C6DC4" w:rsidRDefault="003D7BA7" w14:paraId="2181EFA0" w14:textId="77777777">
      <w:pPr>
        <w:pStyle w:val="Heading5"/>
        <w:rPr>
          <w:bCs/>
        </w:rPr>
      </w:pPr>
      <w:bookmarkStart w:name="5._Proposal_Narrative" w:id="89"/>
      <w:bookmarkStart w:name="_bookmark10" w:id="90"/>
      <w:bookmarkStart w:name="_Proposal_Narrative" w:id="91"/>
      <w:bookmarkEnd w:id="89"/>
      <w:bookmarkEnd w:id="90"/>
      <w:bookmarkEnd w:id="91"/>
      <w:r w:rsidRPr="00A3088E">
        <w:t>Proposal Narrative</w:t>
      </w:r>
    </w:p>
    <w:p w:rsidRPr="00A3088E" w:rsidR="003D7BA7" w:rsidP="000D5770" w:rsidRDefault="00F25AED" w14:paraId="10D288C5" w14:textId="45EC998C">
      <w:pPr>
        <w:pStyle w:val="BodyText"/>
        <w:ind w:left="720"/>
      </w:pPr>
      <w:r w:rsidRPr="00F25AED">
        <w:t>Write a Narrative that addresses the questions listed under each section heading, and save it as a PDF</w:t>
      </w:r>
      <w:r w:rsidRPr="00A3088E" w:rsidR="003D7BA7">
        <w:t>.</w:t>
      </w:r>
    </w:p>
    <w:p w:rsidRPr="00A3088E" w:rsidR="003D7BA7" w:rsidP="005E2072" w:rsidRDefault="003D7BA7" w14:paraId="77D5B784" w14:textId="77777777">
      <w:pPr>
        <w:pStyle w:val="BodyText"/>
        <w:numPr>
          <w:ilvl w:val="1"/>
          <w:numId w:val="35"/>
        </w:numPr>
        <w:spacing w:before="0" w:after="0"/>
        <w:ind w:left="1620"/>
      </w:pPr>
      <w:r w:rsidRPr="00A3088E">
        <w:t>Limit the Narrative to</w:t>
      </w:r>
      <w:r w:rsidRPr="000D5770">
        <w:t xml:space="preserve"> </w:t>
      </w:r>
      <w:r w:rsidRPr="00A3088E">
        <w:t>five numbered pages.</w:t>
      </w:r>
      <w:r w:rsidRPr="000D5770">
        <w:t xml:space="preserve"> We will</w:t>
      </w:r>
      <w:r w:rsidRPr="00A3088E">
        <w:t xml:space="preserve"> remove any</w:t>
      </w:r>
      <w:r w:rsidRPr="000D5770">
        <w:t xml:space="preserve"> </w:t>
      </w:r>
      <w:r w:rsidRPr="00A3088E">
        <w:t>additional pages,</w:t>
      </w:r>
      <w:r w:rsidRPr="000D5770">
        <w:t xml:space="preserve"> </w:t>
      </w:r>
      <w:r w:rsidRPr="00A3088E">
        <w:t xml:space="preserve">and </w:t>
      </w:r>
      <w:r w:rsidRPr="000D5770">
        <w:t>we</w:t>
      </w:r>
      <w:r w:rsidRPr="00A3088E">
        <w:t xml:space="preserve"> will not</w:t>
      </w:r>
      <w:r w:rsidRPr="000D5770">
        <w:t xml:space="preserve"> </w:t>
      </w:r>
      <w:r w:rsidRPr="00A3088E">
        <w:t>send</w:t>
      </w:r>
      <w:r w:rsidRPr="000D5770">
        <w:t xml:space="preserve"> </w:t>
      </w:r>
      <w:r w:rsidRPr="00A3088E">
        <w:t>them to</w:t>
      </w:r>
      <w:r w:rsidRPr="000D5770">
        <w:t xml:space="preserve"> </w:t>
      </w:r>
      <w:r w:rsidRPr="00A3088E">
        <w:t>reviewers</w:t>
      </w:r>
      <w:r w:rsidRPr="000D5770">
        <w:t xml:space="preserve"> </w:t>
      </w:r>
      <w:r w:rsidRPr="00A3088E">
        <w:t>as</w:t>
      </w:r>
      <w:r w:rsidRPr="000D5770">
        <w:t xml:space="preserve"> </w:t>
      </w:r>
      <w:r w:rsidRPr="00A3088E">
        <w:t xml:space="preserve">part </w:t>
      </w:r>
      <w:r w:rsidRPr="000D5770">
        <w:t xml:space="preserve">of your </w:t>
      </w:r>
      <w:r w:rsidRPr="00A3088E">
        <w:t>application.</w:t>
      </w:r>
    </w:p>
    <w:p w:rsidRPr="00A3088E" w:rsidR="003D7BA7" w:rsidP="005E2072" w:rsidRDefault="003D7BA7" w14:paraId="5CEE4DDE" w14:textId="77777777">
      <w:pPr>
        <w:pStyle w:val="BodyText"/>
        <w:numPr>
          <w:ilvl w:val="1"/>
          <w:numId w:val="35"/>
        </w:numPr>
        <w:spacing w:before="0" w:after="0"/>
        <w:ind w:left="1620"/>
      </w:pPr>
      <w:r w:rsidRPr="00A3088E">
        <w:t>Consider</w:t>
      </w:r>
      <w:r w:rsidRPr="000D5770">
        <w:t xml:space="preserve"> </w:t>
      </w:r>
      <w:r w:rsidRPr="00A3088E">
        <w:t xml:space="preserve">each </w:t>
      </w:r>
      <w:r w:rsidRPr="000D5770">
        <w:t>Narrative</w:t>
      </w:r>
      <w:r w:rsidRPr="00A3088E">
        <w:t xml:space="preserve"> question and</w:t>
      </w:r>
      <w:r w:rsidRPr="000D5770">
        <w:t xml:space="preserve"> </w:t>
      </w:r>
      <w:r w:rsidRPr="00A3088E">
        <w:t>be</w:t>
      </w:r>
      <w:r w:rsidRPr="000D5770">
        <w:t xml:space="preserve"> </w:t>
      </w:r>
      <w:r w:rsidRPr="00A3088E">
        <w:t>mindful</w:t>
      </w:r>
      <w:r w:rsidRPr="000D5770">
        <w:t xml:space="preserve"> of </w:t>
      </w:r>
      <w:r w:rsidRPr="00A3088E">
        <w:t>each</w:t>
      </w:r>
      <w:r w:rsidRPr="000D5770">
        <w:t xml:space="preserve"> </w:t>
      </w:r>
      <w:r w:rsidRPr="00A3088E">
        <w:t>section’s</w:t>
      </w:r>
      <w:r w:rsidRPr="000D5770">
        <w:t xml:space="preserve"> </w:t>
      </w:r>
      <w:r w:rsidRPr="00A3088E">
        <w:t>review criteria.</w:t>
      </w:r>
    </w:p>
    <w:p w:rsidRPr="00A3088E" w:rsidR="003D7BA7" w:rsidP="005E2072" w:rsidRDefault="003D7BA7" w14:paraId="3D2E34DC" w14:textId="77777777">
      <w:pPr>
        <w:pStyle w:val="BodyText"/>
        <w:numPr>
          <w:ilvl w:val="1"/>
          <w:numId w:val="35"/>
        </w:numPr>
        <w:spacing w:before="0" w:after="0"/>
        <w:ind w:left="1620"/>
      </w:pPr>
      <w:r w:rsidRPr="00A3088E">
        <w:t>Be clear</w:t>
      </w:r>
      <w:r w:rsidRPr="000D5770">
        <w:t xml:space="preserve"> </w:t>
      </w:r>
      <w:r w:rsidRPr="00A3088E">
        <w:t>and</w:t>
      </w:r>
      <w:r w:rsidRPr="000D5770">
        <w:t xml:space="preserve"> </w:t>
      </w:r>
      <w:r w:rsidRPr="00A3088E">
        <w:t>concise</w:t>
      </w:r>
      <w:r w:rsidRPr="000D5770">
        <w:t xml:space="preserve"> </w:t>
      </w:r>
      <w:r w:rsidRPr="00A3088E">
        <w:t>with a</w:t>
      </w:r>
      <w:r w:rsidRPr="000D5770">
        <w:t xml:space="preserve"> </w:t>
      </w:r>
      <w:r w:rsidRPr="00A3088E">
        <w:t xml:space="preserve">minimum </w:t>
      </w:r>
      <w:r w:rsidRPr="000D5770">
        <w:t xml:space="preserve">of </w:t>
      </w:r>
      <w:r w:rsidRPr="00A3088E">
        <w:t>technical jargon and</w:t>
      </w:r>
      <w:r w:rsidRPr="000D5770">
        <w:t xml:space="preserve"> </w:t>
      </w:r>
      <w:r w:rsidRPr="00A3088E">
        <w:t>acronyms.</w:t>
      </w:r>
    </w:p>
    <w:p w:rsidRPr="00A3088E" w:rsidR="003D7BA7" w:rsidP="005E2072" w:rsidRDefault="003D7BA7" w14:paraId="30AEB563" w14:textId="77777777">
      <w:pPr>
        <w:pStyle w:val="BodyText"/>
        <w:numPr>
          <w:ilvl w:val="1"/>
          <w:numId w:val="35"/>
        </w:numPr>
        <w:spacing w:before="0" w:after="0"/>
        <w:ind w:left="1620"/>
      </w:pPr>
      <w:r w:rsidRPr="00A3088E">
        <w:t>Include references</w:t>
      </w:r>
      <w:r w:rsidRPr="000D5770">
        <w:t xml:space="preserve"> </w:t>
      </w:r>
      <w:r w:rsidRPr="00A3088E">
        <w:t>throughout</w:t>
      </w:r>
      <w:r w:rsidRPr="000D5770">
        <w:t xml:space="preserve"> your Narrative</w:t>
      </w:r>
      <w:r w:rsidRPr="00A3088E">
        <w:t xml:space="preserve"> to </w:t>
      </w:r>
      <w:r w:rsidRPr="000D5770">
        <w:t xml:space="preserve">any </w:t>
      </w:r>
      <w:r w:rsidRPr="00A3088E">
        <w:t>Supporting Documents</w:t>
      </w:r>
      <w:r w:rsidRPr="000D5770">
        <w:t xml:space="preserve"> </w:t>
      </w:r>
      <w:r w:rsidRPr="00A3088E">
        <w:t>that</w:t>
      </w:r>
      <w:r w:rsidRPr="000D5770">
        <w:t xml:space="preserve"> </w:t>
      </w:r>
      <w:r w:rsidRPr="00A3088E">
        <w:t>help</w:t>
      </w:r>
      <w:r w:rsidRPr="000D5770">
        <w:t xml:space="preserve"> </w:t>
      </w:r>
      <w:r w:rsidRPr="00A3088E">
        <w:t xml:space="preserve">make </w:t>
      </w:r>
      <w:r w:rsidRPr="000D5770">
        <w:t>your</w:t>
      </w:r>
      <w:r w:rsidRPr="00A3088E">
        <w:t xml:space="preserve"> case.</w:t>
      </w:r>
    </w:p>
    <w:p w:rsidRPr="00A3088E" w:rsidR="003D7BA7" w:rsidP="005E2072" w:rsidRDefault="003D7BA7" w14:paraId="39716C29" w14:textId="77777777">
      <w:pPr>
        <w:pStyle w:val="BodyText"/>
        <w:numPr>
          <w:ilvl w:val="1"/>
          <w:numId w:val="35"/>
        </w:numPr>
        <w:spacing w:before="0" w:after="0"/>
        <w:ind w:left="1620"/>
      </w:pPr>
      <w:r w:rsidRPr="00A3088E">
        <w:t>Make sure</w:t>
      </w:r>
      <w:r w:rsidRPr="000D5770">
        <w:t xml:space="preserve"> your </w:t>
      </w:r>
      <w:r w:rsidRPr="00A3088E">
        <w:t>organization’s</w:t>
      </w:r>
      <w:r w:rsidRPr="000D5770">
        <w:t xml:space="preserve"> </w:t>
      </w:r>
      <w:r w:rsidRPr="00A3088E">
        <w:t>name</w:t>
      </w:r>
      <w:r w:rsidRPr="000D5770">
        <w:t xml:space="preserve"> </w:t>
      </w:r>
      <w:r w:rsidRPr="00A3088E">
        <w:t>appears</w:t>
      </w:r>
      <w:r w:rsidRPr="000D5770">
        <w:t xml:space="preserve"> at</w:t>
      </w:r>
      <w:r w:rsidRPr="00A3088E">
        <w:t xml:space="preserve"> the top</w:t>
      </w:r>
      <w:r w:rsidRPr="000D5770">
        <w:t xml:space="preserve"> of </w:t>
      </w:r>
      <w:r w:rsidRPr="00A3088E">
        <w:t xml:space="preserve">each </w:t>
      </w:r>
      <w:r w:rsidRPr="000D5770">
        <w:t>page.</w:t>
      </w:r>
    </w:p>
    <w:p w:rsidRPr="00A3088E" w:rsidR="003D7BA7" w:rsidP="005E2072" w:rsidRDefault="003D7BA7" w14:paraId="4F4F2886" w14:textId="77777777">
      <w:pPr>
        <w:pStyle w:val="BodyText"/>
        <w:numPr>
          <w:ilvl w:val="1"/>
          <w:numId w:val="35"/>
        </w:numPr>
        <w:spacing w:before="0" w:after="0"/>
        <w:ind w:left="1620"/>
      </w:pPr>
      <w:r w:rsidRPr="00A3088E">
        <w:t>Use at least</w:t>
      </w:r>
      <w:r w:rsidRPr="000D5770">
        <w:t xml:space="preserve"> </w:t>
      </w:r>
      <w:r w:rsidRPr="00A3088E">
        <w:t>0.5-inch</w:t>
      </w:r>
      <w:r w:rsidRPr="000D5770">
        <w:t xml:space="preserve"> </w:t>
      </w:r>
      <w:r w:rsidRPr="00A3088E">
        <w:t>margins</w:t>
      </w:r>
      <w:r w:rsidRPr="000D5770">
        <w:t xml:space="preserve"> </w:t>
      </w:r>
      <w:r w:rsidRPr="00A3088E">
        <w:t>on</w:t>
      </w:r>
      <w:r w:rsidRPr="000D5770">
        <w:t xml:space="preserve"> </w:t>
      </w:r>
      <w:r w:rsidRPr="00A3088E">
        <w:t>all sides</w:t>
      </w:r>
      <w:r w:rsidRPr="000D5770">
        <w:t xml:space="preserve"> </w:t>
      </w:r>
      <w:r w:rsidRPr="00A3088E">
        <w:t>and</w:t>
      </w:r>
      <w:r w:rsidRPr="000D5770">
        <w:t xml:space="preserve"> </w:t>
      </w:r>
      <w:r w:rsidRPr="00A3088E">
        <w:t>a</w:t>
      </w:r>
      <w:r w:rsidRPr="000D5770">
        <w:t xml:space="preserve"> </w:t>
      </w:r>
      <w:r w:rsidRPr="00A3088E">
        <w:t>font</w:t>
      </w:r>
      <w:r w:rsidRPr="000D5770">
        <w:t xml:space="preserve"> </w:t>
      </w:r>
      <w:r w:rsidRPr="00A3088E">
        <w:t xml:space="preserve">size </w:t>
      </w:r>
      <w:r w:rsidRPr="000D5770">
        <w:t xml:space="preserve">of </w:t>
      </w:r>
      <w:r w:rsidRPr="00A3088E">
        <w:t xml:space="preserve">at least </w:t>
      </w:r>
      <w:r w:rsidRPr="000D5770">
        <w:t xml:space="preserve">twelve </w:t>
      </w:r>
      <w:r w:rsidRPr="00A3088E">
        <w:t>points.</w:t>
      </w:r>
    </w:p>
    <w:p w:rsidR="003D7BA7" w:rsidP="00C55BBE" w:rsidRDefault="00F25AED" w14:paraId="2AD28F66" w14:textId="68C8F34A">
      <w:pPr>
        <w:pStyle w:val="BodyText"/>
        <w:ind w:left="720"/>
      </w:pPr>
      <w:r w:rsidRPr="00F25AED">
        <w:t>If your proposal is selected for funding, the Narrative may be published online, or otherwise shared, by IMLS. As such, it must not include any sensitive, proprietary, or confidential information</w:t>
      </w:r>
      <w:r w:rsidRPr="00A3088E" w:rsidR="003D7BA7">
        <w:t>.</w:t>
      </w:r>
    </w:p>
    <w:p w:rsidRPr="00A3088E" w:rsidR="003D7BA7" w:rsidP="000D5770" w:rsidRDefault="003D7BA7" w14:paraId="6AD3F30D" w14:textId="6458EFCD">
      <w:pPr>
        <w:pStyle w:val="BodyText"/>
        <w:ind w:left="720"/>
      </w:pPr>
      <w:r w:rsidRPr="00A3088E">
        <w:t xml:space="preserve">Organize </w:t>
      </w:r>
      <w:r w:rsidRPr="00A3088E">
        <w:rPr>
          <w:spacing w:val="-2"/>
        </w:rPr>
        <w:t>your</w:t>
      </w:r>
      <w:r w:rsidRPr="00A3088E">
        <w:rPr>
          <w:spacing w:val="2"/>
        </w:rPr>
        <w:t xml:space="preserve"> </w:t>
      </w:r>
      <w:r w:rsidRPr="00A3088E">
        <w:t>Narrative using these</w:t>
      </w:r>
      <w:r w:rsidRPr="00A3088E">
        <w:rPr>
          <w:spacing w:val="-2"/>
        </w:rPr>
        <w:t xml:space="preserve"> </w:t>
      </w:r>
      <w:r w:rsidRPr="00A3088E">
        <w:t>section</w:t>
      </w:r>
      <w:r w:rsidRPr="00A3088E">
        <w:rPr>
          <w:spacing w:val="-2"/>
        </w:rPr>
        <w:t xml:space="preserve"> </w:t>
      </w:r>
      <w:r w:rsidRPr="00A3088E">
        <w:t>headings:</w:t>
      </w:r>
      <w:r w:rsidRPr="00A3088E">
        <w:rPr>
          <w:spacing w:val="2"/>
        </w:rPr>
        <w:t xml:space="preserve"> </w:t>
      </w:r>
      <w:r w:rsidRPr="00A3088E">
        <w:rPr>
          <w:spacing w:val="-2"/>
        </w:rPr>
        <w:t>Project</w:t>
      </w:r>
      <w:r w:rsidRPr="00A3088E">
        <w:t xml:space="preserve"> Justification,</w:t>
      </w:r>
      <w:r w:rsidRPr="00A3088E">
        <w:rPr>
          <w:spacing w:val="-3"/>
        </w:rPr>
        <w:t xml:space="preserve"> </w:t>
      </w:r>
      <w:r w:rsidRPr="00A3088E">
        <w:t>Project</w:t>
      </w:r>
      <w:r w:rsidRPr="00A3088E">
        <w:rPr>
          <w:spacing w:val="-5"/>
        </w:rPr>
        <w:t xml:space="preserve"> </w:t>
      </w:r>
      <w:r w:rsidRPr="00A3088E">
        <w:t>Work</w:t>
      </w:r>
      <w:r w:rsidRPr="00A3088E">
        <w:rPr>
          <w:spacing w:val="1"/>
        </w:rPr>
        <w:t xml:space="preserve"> </w:t>
      </w:r>
      <w:r w:rsidRPr="00A3088E">
        <w:t>Plan,</w:t>
      </w:r>
      <w:r w:rsidRPr="00A3088E">
        <w:rPr>
          <w:spacing w:val="66"/>
        </w:rPr>
        <w:t xml:space="preserve"> </w:t>
      </w:r>
      <w:r w:rsidRPr="00A3088E">
        <w:t>and Project Results.</w:t>
      </w:r>
      <w:r w:rsidRPr="00A3088E">
        <w:rPr>
          <w:spacing w:val="2"/>
        </w:rPr>
        <w:t xml:space="preserve"> </w:t>
      </w:r>
    </w:p>
    <w:p w:rsidRPr="00C44A34" w:rsidR="003D7BA7" w:rsidP="00CD4253" w:rsidRDefault="003D7BA7" w14:paraId="60202000" w14:textId="77777777">
      <w:pPr>
        <w:ind w:left="1066"/>
        <w:rPr>
          <w:b/>
          <w:bCs/>
        </w:rPr>
      </w:pPr>
      <w:bookmarkStart w:name="Project_Justification" w:id="92"/>
      <w:bookmarkStart w:name="_Project_Justification" w:id="93"/>
      <w:bookmarkEnd w:id="92"/>
      <w:bookmarkEnd w:id="93"/>
      <w:r w:rsidRPr="00C44A34">
        <w:rPr>
          <w:b/>
          <w:bCs/>
        </w:rPr>
        <w:t>Project Justification</w:t>
      </w:r>
    </w:p>
    <w:p w:rsidRPr="00A3088E" w:rsidR="003D7BA7" w:rsidP="005E2072" w:rsidRDefault="003D7BA7" w14:paraId="4B787797" w14:textId="77777777">
      <w:pPr>
        <w:pStyle w:val="BodyText"/>
        <w:numPr>
          <w:ilvl w:val="1"/>
          <w:numId w:val="33"/>
        </w:numPr>
        <w:spacing w:before="0" w:after="0"/>
        <w:ind w:left="1620"/>
      </w:pPr>
      <w:r w:rsidRPr="00A3088E">
        <w:t>What</w:t>
      </w:r>
      <w:r w:rsidRPr="000D5770">
        <w:t xml:space="preserve"> </w:t>
      </w:r>
      <w:r w:rsidRPr="00A3088E">
        <w:t>need,</w:t>
      </w:r>
      <w:r w:rsidRPr="000D5770">
        <w:t xml:space="preserve"> </w:t>
      </w:r>
      <w:r w:rsidRPr="00A3088E">
        <w:t>problem, or</w:t>
      </w:r>
      <w:r w:rsidRPr="000D5770">
        <w:t xml:space="preserve"> </w:t>
      </w:r>
      <w:r w:rsidRPr="00A3088E">
        <w:t xml:space="preserve">challenge will </w:t>
      </w:r>
      <w:r w:rsidRPr="000D5770">
        <w:t xml:space="preserve">your </w:t>
      </w:r>
      <w:r w:rsidRPr="00A3088E">
        <w:t>project address,</w:t>
      </w:r>
      <w:r w:rsidRPr="000D5770">
        <w:t xml:space="preserve"> </w:t>
      </w:r>
      <w:r w:rsidRPr="00A3088E">
        <w:t>and</w:t>
      </w:r>
      <w:r w:rsidRPr="000D5770">
        <w:t xml:space="preserve"> </w:t>
      </w:r>
      <w:r w:rsidRPr="00A3088E">
        <w:t>how</w:t>
      </w:r>
      <w:r w:rsidRPr="000D5770">
        <w:t xml:space="preserve"> </w:t>
      </w:r>
      <w:r w:rsidRPr="00A3088E">
        <w:t>was</w:t>
      </w:r>
      <w:r w:rsidRPr="000D5770">
        <w:t xml:space="preserve"> </w:t>
      </w:r>
      <w:r w:rsidRPr="00A3088E">
        <w:t>it identified?</w:t>
      </w:r>
    </w:p>
    <w:p w:rsidRPr="00A3088E" w:rsidR="003D7BA7" w:rsidP="005E2072" w:rsidRDefault="003D7BA7" w14:paraId="6790C2A8" w14:textId="77777777">
      <w:pPr>
        <w:pStyle w:val="BodyText"/>
        <w:numPr>
          <w:ilvl w:val="1"/>
          <w:numId w:val="33"/>
        </w:numPr>
        <w:spacing w:before="0" w:after="0"/>
        <w:ind w:left="1620"/>
      </w:pPr>
      <w:r w:rsidRPr="00A3088E">
        <w:t>Who</w:t>
      </w:r>
      <w:r w:rsidRPr="000D5770">
        <w:t xml:space="preserve"> </w:t>
      </w:r>
      <w:r w:rsidRPr="00A3088E">
        <w:t>or what will</w:t>
      </w:r>
      <w:r w:rsidRPr="000D5770">
        <w:t xml:space="preserve"> </w:t>
      </w:r>
      <w:r w:rsidRPr="00A3088E">
        <w:t>benefit</w:t>
      </w:r>
      <w:r w:rsidRPr="000D5770">
        <w:t xml:space="preserve"> </w:t>
      </w:r>
      <w:r w:rsidRPr="00A3088E">
        <w:t xml:space="preserve">from </w:t>
      </w:r>
      <w:r w:rsidRPr="000D5770">
        <w:t xml:space="preserve">your </w:t>
      </w:r>
      <w:r w:rsidRPr="00A3088E">
        <w:t>project?</w:t>
      </w:r>
    </w:p>
    <w:p w:rsidRPr="00A3088E" w:rsidR="003D7BA7" w:rsidP="005E2072" w:rsidRDefault="003D7BA7" w14:paraId="378888F7" w14:textId="77777777">
      <w:pPr>
        <w:pStyle w:val="BodyText"/>
        <w:numPr>
          <w:ilvl w:val="1"/>
          <w:numId w:val="33"/>
        </w:numPr>
        <w:spacing w:before="0" w:after="0"/>
        <w:ind w:left="1620"/>
      </w:pPr>
      <w:r w:rsidRPr="00A3088E">
        <w:t>How</w:t>
      </w:r>
      <w:r w:rsidRPr="000D5770">
        <w:t xml:space="preserve"> </w:t>
      </w:r>
      <w:r w:rsidRPr="00A3088E">
        <w:t>will</w:t>
      </w:r>
      <w:r w:rsidRPr="000D5770">
        <w:t xml:space="preserve"> </w:t>
      </w:r>
      <w:r w:rsidRPr="00A3088E">
        <w:t>your</w:t>
      </w:r>
      <w:r w:rsidRPr="000D5770">
        <w:t xml:space="preserve"> </w:t>
      </w:r>
      <w:r w:rsidRPr="00A3088E">
        <w:t xml:space="preserve">project </w:t>
      </w:r>
      <w:r w:rsidRPr="000D5770">
        <w:t xml:space="preserve">strengthen </w:t>
      </w:r>
      <w:r w:rsidRPr="00A3088E">
        <w:t>museum services?</w:t>
      </w:r>
    </w:p>
    <w:p w:rsidRPr="00A3088E" w:rsidR="003D7BA7" w:rsidP="005E2072" w:rsidRDefault="003D7BA7" w14:paraId="0BFB2EB8" w14:textId="3EB0BD1A">
      <w:pPr>
        <w:pStyle w:val="BodyText"/>
        <w:numPr>
          <w:ilvl w:val="1"/>
          <w:numId w:val="33"/>
        </w:numPr>
        <w:spacing w:before="0" w:after="0"/>
        <w:ind w:left="1620"/>
      </w:pPr>
      <w:r w:rsidRPr="00A3088E">
        <w:lastRenderedPageBreak/>
        <w:t>How</w:t>
      </w:r>
      <w:r w:rsidRPr="000D5770">
        <w:t xml:space="preserve"> </w:t>
      </w:r>
      <w:r w:rsidRPr="00A3088E">
        <w:t>will</w:t>
      </w:r>
      <w:r w:rsidRPr="000D5770">
        <w:t xml:space="preserve"> </w:t>
      </w:r>
      <w:r w:rsidRPr="00A3088E">
        <w:t>your</w:t>
      </w:r>
      <w:r w:rsidRPr="000D5770">
        <w:t xml:space="preserve"> </w:t>
      </w:r>
      <w:r w:rsidRPr="00A3088E">
        <w:t xml:space="preserve">project </w:t>
      </w:r>
      <w:r w:rsidRPr="000D5770">
        <w:t xml:space="preserve">address </w:t>
      </w:r>
      <w:r w:rsidRPr="00A3088E">
        <w:t>the</w:t>
      </w:r>
      <w:r w:rsidRPr="000D5770">
        <w:t xml:space="preserve"> </w:t>
      </w:r>
      <w:r w:rsidRPr="00A3088E">
        <w:t>goal</w:t>
      </w:r>
      <w:r w:rsidRPr="000D5770">
        <w:t xml:space="preserve"> </w:t>
      </w:r>
      <w:r w:rsidRPr="00A3088E">
        <w:t>of the Native American/Native Hawaiian</w:t>
      </w:r>
      <w:r w:rsidRPr="000D5770">
        <w:t xml:space="preserve"> </w:t>
      </w:r>
      <w:r w:rsidRPr="00A3088E">
        <w:t>Museum</w:t>
      </w:r>
      <w:r w:rsidRPr="000D5770">
        <w:t xml:space="preserve"> </w:t>
      </w:r>
      <w:r w:rsidRPr="00A3088E">
        <w:t>Services program</w:t>
      </w:r>
      <w:r w:rsidRPr="000D5770">
        <w:t xml:space="preserve"> </w:t>
      </w:r>
      <w:r w:rsidRPr="00A3088E">
        <w:t>(as described</w:t>
      </w:r>
      <w:r w:rsidRPr="000D5770">
        <w:t xml:space="preserve"> </w:t>
      </w:r>
      <w:r w:rsidRPr="00A3088E">
        <w:t>above</w:t>
      </w:r>
      <w:r w:rsidRPr="000D5770">
        <w:t xml:space="preserve"> </w:t>
      </w:r>
      <w:r w:rsidRPr="00A3088E">
        <w:t xml:space="preserve">in </w:t>
      </w:r>
      <w:hyperlink w:history="1" w:anchor="_A1._What_is">
        <w:r w:rsidRPr="000D5770">
          <w:rPr>
            <w:rStyle w:val="Hyperlink"/>
          </w:rPr>
          <w:t>Section A1</w:t>
        </w:r>
      </w:hyperlink>
      <w:r w:rsidRPr="00A3088E">
        <w:t>)</w:t>
      </w:r>
      <w:r w:rsidRPr="000D5770">
        <w:t xml:space="preserve"> </w:t>
      </w:r>
      <w:r w:rsidRPr="00A3088E">
        <w:t>to</w:t>
      </w:r>
      <w:r w:rsidRPr="000D5770">
        <w:t xml:space="preserve"> </w:t>
      </w:r>
      <w:r w:rsidRPr="00A3088E">
        <w:t>support Indian</w:t>
      </w:r>
      <w:r w:rsidRPr="000D5770">
        <w:t xml:space="preserve"> </w:t>
      </w:r>
      <w:r w:rsidRPr="00A3088E">
        <w:t>tribes</w:t>
      </w:r>
      <w:r w:rsidRPr="000D5770">
        <w:t xml:space="preserve"> </w:t>
      </w:r>
      <w:r w:rsidRPr="00A3088E">
        <w:t>and organizations</w:t>
      </w:r>
      <w:r w:rsidRPr="000D5770">
        <w:t xml:space="preserve"> </w:t>
      </w:r>
      <w:r w:rsidRPr="00A3088E">
        <w:t>that primarily</w:t>
      </w:r>
      <w:r w:rsidRPr="000D5770">
        <w:t xml:space="preserve"> </w:t>
      </w:r>
      <w:r w:rsidRPr="00A3088E">
        <w:t>serve and</w:t>
      </w:r>
      <w:r w:rsidRPr="000D5770">
        <w:t xml:space="preserve"> </w:t>
      </w:r>
      <w:r w:rsidRPr="00A3088E">
        <w:t>represent Native Hawaiians?</w:t>
      </w:r>
    </w:p>
    <w:p w:rsidRPr="007D04D6" w:rsidR="003D7BA7" w:rsidP="00CD4253" w:rsidRDefault="003D7BA7" w14:paraId="3E3C0B28" w14:textId="77777777">
      <w:pPr>
        <w:spacing w:after="0"/>
        <w:ind w:left="1152"/>
        <w:rPr>
          <w:i/>
          <w:spacing w:val="-1"/>
        </w:rPr>
      </w:pPr>
      <w:r w:rsidRPr="00A3088E">
        <w:rPr>
          <w:i/>
          <w:spacing w:val="-1"/>
        </w:rPr>
        <w:t>Review</w:t>
      </w:r>
      <w:r w:rsidRPr="007D04D6">
        <w:rPr>
          <w:i/>
          <w:spacing w:val="-1"/>
        </w:rPr>
        <w:t xml:space="preserve"> </w:t>
      </w:r>
      <w:r w:rsidRPr="00A3088E">
        <w:rPr>
          <w:i/>
          <w:spacing w:val="-1"/>
        </w:rPr>
        <w:t>Criteria:</w:t>
      </w:r>
    </w:p>
    <w:p w:rsidRPr="00A3088E" w:rsidR="003D7BA7" w:rsidP="005E2072" w:rsidRDefault="003D7BA7" w14:paraId="2084CDDB" w14:textId="77777777">
      <w:pPr>
        <w:pStyle w:val="BodyText"/>
        <w:numPr>
          <w:ilvl w:val="1"/>
          <w:numId w:val="32"/>
        </w:numPr>
        <w:spacing w:before="0" w:after="0"/>
        <w:ind w:left="1620"/>
      </w:pPr>
      <w:r w:rsidRPr="00A3088E">
        <w:t>Is the need,</w:t>
      </w:r>
      <w:r w:rsidRPr="000D5770">
        <w:t xml:space="preserve"> </w:t>
      </w:r>
      <w:r w:rsidRPr="00A3088E">
        <w:t>problem,</w:t>
      </w:r>
      <w:r w:rsidRPr="000D5770">
        <w:t xml:space="preserve"> </w:t>
      </w:r>
      <w:r w:rsidRPr="00A3088E">
        <w:t>or challenge to be</w:t>
      </w:r>
      <w:r w:rsidRPr="000D5770">
        <w:t xml:space="preserve"> </w:t>
      </w:r>
      <w:r w:rsidRPr="00A3088E">
        <w:t>addressed</w:t>
      </w:r>
      <w:r w:rsidRPr="000D5770">
        <w:t xml:space="preserve"> clearly </w:t>
      </w:r>
      <w:r w:rsidRPr="00A3088E">
        <w:t>identified</w:t>
      </w:r>
      <w:r w:rsidRPr="000D5770">
        <w:t xml:space="preserve"> </w:t>
      </w:r>
      <w:r w:rsidRPr="00A3088E">
        <w:t>and</w:t>
      </w:r>
      <w:r w:rsidRPr="000D5770">
        <w:t xml:space="preserve"> supported</w:t>
      </w:r>
      <w:r w:rsidRPr="00A3088E">
        <w:t xml:space="preserve"> by</w:t>
      </w:r>
      <w:r w:rsidRPr="000D5770">
        <w:t xml:space="preserve"> </w:t>
      </w:r>
      <w:r w:rsidRPr="00A3088E">
        <w:t>relevant evidence?</w:t>
      </w:r>
    </w:p>
    <w:p w:rsidRPr="00A3088E" w:rsidR="003D7BA7" w:rsidP="005E2072" w:rsidRDefault="003D7BA7" w14:paraId="21DA199C" w14:textId="77777777">
      <w:pPr>
        <w:pStyle w:val="BodyText"/>
        <w:numPr>
          <w:ilvl w:val="1"/>
          <w:numId w:val="32"/>
        </w:numPr>
        <w:spacing w:before="0" w:after="0"/>
        <w:ind w:left="1620"/>
      </w:pPr>
      <w:r w:rsidRPr="00A3088E">
        <w:t>Are the stakeholders and/or</w:t>
      </w:r>
      <w:r w:rsidRPr="000D5770">
        <w:t xml:space="preserve"> </w:t>
      </w:r>
      <w:r w:rsidRPr="00A3088E">
        <w:t>people</w:t>
      </w:r>
      <w:r w:rsidRPr="000D5770">
        <w:t xml:space="preserve"> </w:t>
      </w:r>
      <w:r w:rsidRPr="00A3088E">
        <w:t>who</w:t>
      </w:r>
      <w:r w:rsidRPr="000D5770">
        <w:t xml:space="preserve"> </w:t>
      </w:r>
      <w:r w:rsidRPr="00A3088E">
        <w:t>will</w:t>
      </w:r>
      <w:r w:rsidRPr="000D5770">
        <w:t xml:space="preserve"> </w:t>
      </w:r>
      <w:r w:rsidRPr="00A3088E">
        <w:t>benefit from</w:t>
      </w:r>
      <w:r w:rsidRPr="000D5770">
        <w:t xml:space="preserve"> </w:t>
      </w:r>
      <w:r w:rsidRPr="00A3088E">
        <w:t>the</w:t>
      </w:r>
      <w:r w:rsidRPr="000D5770">
        <w:t xml:space="preserve"> </w:t>
      </w:r>
      <w:r w:rsidRPr="00A3088E">
        <w:t>project clearly</w:t>
      </w:r>
      <w:r w:rsidRPr="000D5770">
        <w:t xml:space="preserve"> </w:t>
      </w:r>
      <w:r w:rsidRPr="00A3088E">
        <w:t>identified,</w:t>
      </w:r>
      <w:r w:rsidRPr="000D5770">
        <w:t xml:space="preserve"> </w:t>
      </w:r>
      <w:r w:rsidRPr="00A3088E">
        <w:t>and have</w:t>
      </w:r>
      <w:r w:rsidRPr="000D5770">
        <w:t xml:space="preserve"> </w:t>
      </w:r>
      <w:r w:rsidRPr="00A3088E">
        <w:t>they</w:t>
      </w:r>
      <w:r w:rsidRPr="000D5770">
        <w:t xml:space="preserve"> </w:t>
      </w:r>
      <w:r w:rsidRPr="00A3088E">
        <w:t>been</w:t>
      </w:r>
      <w:r w:rsidRPr="000D5770">
        <w:t xml:space="preserve"> </w:t>
      </w:r>
      <w:r w:rsidRPr="00A3088E">
        <w:t>involved in planning the project?</w:t>
      </w:r>
    </w:p>
    <w:p w:rsidRPr="00A3088E" w:rsidR="003D7BA7" w:rsidP="005E2072" w:rsidRDefault="003D7BA7" w14:paraId="47154159" w14:textId="77777777">
      <w:pPr>
        <w:pStyle w:val="BodyText"/>
        <w:numPr>
          <w:ilvl w:val="1"/>
          <w:numId w:val="32"/>
        </w:numPr>
        <w:spacing w:before="0" w:after="0"/>
        <w:ind w:left="1620"/>
      </w:pPr>
      <w:r w:rsidRPr="00A3088E">
        <w:t>If</w:t>
      </w:r>
      <w:r w:rsidRPr="000D5770">
        <w:t xml:space="preserve"> </w:t>
      </w:r>
      <w:r w:rsidRPr="00A3088E">
        <w:t>applicable,</w:t>
      </w:r>
      <w:r w:rsidRPr="000D5770">
        <w:t xml:space="preserve"> </w:t>
      </w:r>
      <w:r w:rsidRPr="00A3088E">
        <w:t>are the</w:t>
      </w:r>
      <w:r w:rsidRPr="000D5770">
        <w:t xml:space="preserve"> </w:t>
      </w:r>
      <w:r w:rsidRPr="00A3088E">
        <w:t>collections and/or records</w:t>
      </w:r>
      <w:r w:rsidRPr="000D5770">
        <w:t xml:space="preserve"> </w:t>
      </w:r>
      <w:r w:rsidRPr="00A3088E">
        <w:t>that are the focus</w:t>
      </w:r>
      <w:r w:rsidRPr="000D5770">
        <w:t xml:space="preserve"> </w:t>
      </w:r>
      <w:r w:rsidRPr="00A3088E">
        <w:t>of the</w:t>
      </w:r>
      <w:r w:rsidRPr="000D5770">
        <w:t xml:space="preserve"> </w:t>
      </w:r>
      <w:r w:rsidRPr="00A3088E">
        <w:t>project</w:t>
      </w:r>
      <w:r w:rsidRPr="000D5770">
        <w:t xml:space="preserve"> </w:t>
      </w:r>
      <w:r w:rsidRPr="00A3088E">
        <w:t>and their</w:t>
      </w:r>
      <w:r w:rsidRPr="000D5770">
        <w:t xml:space="preserve"> </w:t>
      </w:r>
      <w:r w:rsidRPr="00A3088E">
        <w:t>current condition described and</w:t>
      </w:r>
      <w:r w:rsidRPr="000D5770">
        <w:t xml:space="preserve"> </w:t>
      </w:r>
      <w:r w:rsidRPr="00A3088E">
        <w:t>quantified</w:t>
      </w:r>
      <w:r w:rsidRPr="000D5770">
        <w:t xml:space="preserve"> </w:t>
      </w:r>
      <w:r w:rsidRPr="00A3088E">
        <w:t>in</w:t>
      </w:r>
      <w:r w:rsidRPr="000D5770">
        <w:t xml:space="preserve"> </w:t>
      </w:r>
      <w:r w:rsidRPr="00A3088E">
        <w:t>sufficient detail?</w:t>
      </w:r>
    </w:p>
    <w:p w:rsidR="00CD4253" w:rsidP="005E2072" w:rsidRDefault="003D7BA7" w14:paraId="3695547C" w14:textId="6071A2A0">
      <w:pPr>
        <w:pStyle w:val="BodyText"/>
        <w:numPr>
          <w:ilvl w:val="1"/>
          <w:numId w:val="32"/>
        </w:numPr>
        <w:spacing w:before="0" w:after="0"/>
        <w:ind w:left="1620"/>
      </w:pPr>
      <w:r w:rsidRPr="00A3088E">
        <w:t>Are the ways</w:t>
      </w:r>
      <w:r w:rsidRPr="000D5770">
        <w:t xml:space="preserve"> </w:t>
      </w:r>
      <w:r w:rsidRPr="00A3088E">
        <w:t>in which this</w:t>
      </w:r>
      <w:r w:rsidRPr="000D5770">
        <w:t xml:space="preserve"> </w:t>
      </w:r>
      <w:r w:rsidRPr="00A3088E">
        <w:t xml:space="preserve">project </w:t>
      </w:r>
      <w:r w:rsidRPr="000D5770">
        <w:t xml:space="preserve">strengthens </w:t>
      </w:r>
      <w:r w:rsidRPr="00A3088E">
        <w:t>museum</w:t>
      </w:r>
      <w:r w:rsidRPr="000D5770">
        <w:t xml:space="preserve"> </w:t>
      </w:r>
      <w:r w:rsidRPr="00A3088E">
        <w:t>services</w:t>
      </w:r>
      <w:r w:rsidRPr="000D5770">
        <w:t xml:space="preserve"> </w:t>
      </w:r>
      <w:r w:rsidRPr="00A3088E">
        <w:t>specific,</w:t>
      </w:r>
      <w:r w:rsidRPr="000D5770">
        <w:t xml:space="preserve"> </w:t>
      </w:r>
      <w:r w:rsidRPr="00A3088E">
        <w:t>actionable, and</w:t>
      </w:r>
      <w:r w:rsidRPr="000D5770">
        <w:t xml:space="preserve"> </w:t>
      </w:r>
      <w:r w:rsidRPr="00A3088E">
        <w:t>measurable?</w:t>
      </w:r>
    </w:p>
    <w:p w:rsidRPr="001A1FF7" w:rsidR="00FF4BDF" w:rsidP="005E2072" w:rsidRDefault="00FF4BDF" w14:paraId="0278BC34" w14:textId="797A6400">
      <w:pPr>
        <w:pStyle w:val="BodyText"/>
        <w:numPr>
          <w:ilvl w:val="1"/>
          <w:numId w:val="32"/>
        </w:numPr>
        <w:spacing w:before="0" w:after="0"/>
        <w:ind w:left="1620"/>
        <w:rPr>
          <w:color w:val="000000" w:themeColor="text1"/>
        </w:rPr>
      </w:pPr>
      <w:r w:rsidRPr="001A1FF7">
        <w:rPr>
          <w:color w:val="000000" w:themeColor="text1"/>
        </w:rPr>
        <w:t>Does the project address the goals of the grant program in appropriate ways that are likely to be effective?</w:t>
      </w:r>
    </w:p>
    <w:p w:rsidRPr="00A3088E" w:rsidR="003D7BA7" w:rsidP="001B07F3" w:rsidRDefault="003D7BA7" w14:paraId="59048465" w14:textId="77777777">
      <w:pPr>
        <w:ind w:left="1152"/>
        <w:rPr>
          <w:b/>
          <w:bCs/>
        </w:rPr>
      </w:pPr>
      <w:bookmarkStart w:name="Project_Work_Plan" w:id="94"/>
      <w:bookmarkEnd w:id="94"/>
      <w:r w:rsidRPr="000D5770">
        <w:rPr>
          <w:b/>
          <w:bCs/>
        </w:rPr>
        <w:t>Project Work Plan</w:t>
      </w:r>
    </w:p>
    <w:p w:rsidRPr="00A3088E" w:rsidR="003D7BA7" w:rsidP="005E2072" w:rsidRDefault="003D7BA7" w14:paraId="1D57EAD7" w14:textId="77777777">
      <w:pPr>
        <w:pStyle w:val="BodyText"/>
        <w:numPr>
          <w:ilvl w:val="1"/>
          <w:numId w:val="31"/>
        </w:numPr>
        <w:spacing w:before="0" w:after="0"/>
        <w:ind w:left="1620"/>
      </w:pPr>
      <w:r w:rsidRPr="00A3088E">
        <w:t>What</w:t>
      </w:r>
      <w:r w:rsidRPr="007D04D6">
        <w:t xml:space="preserve"> </w:t>
      </w:r>
      <w:r w:rsidRPr="00A3088E">
        <w:t>specific</w:t>
      </w:r>
      <w:r w:rsidRPr="007D04D6">
        <w:t xml:space="preserve"> </w:t>
      </w:r>
      <w:r w:rsidRPr="00A3088E">
        <w:t>activities,</w:t>
      </w:r>
      <w:r w:rsidRPr="007D04D6">
        <w:t xml:space="preserve"> </w:t>
      </w:r>
      <w:r w:rsidRPr="00A3088E">
        <w:t>including evaluation</w:t>
      </w:r>
      <w:r w:rsidRPr="007D04D6">
        <w:t xml:space="preserve">, </w:t>
      </w:r>
      <w:r w:rsidRPr="00A3088E">
        <w:t>will</w:t>
      </w:r>
      <w:r w:rsidRPr="007D04D6">
        <w:t xml:space="preserve"> </w:t>
      </w:r>
      <w:r w:rsidRPr="00A3088E">
        <w:t>you</w:t>
      </w:r>
      <w:r w:rsidRPr="007D04D6">
        <w:t xml:space="preserve"> </w:t>
      </w:r>
      <w:r w:rsidRPr="00A3088E">
        <w:t>carry</w:t>
      </w:r>
      <w:r w:rsidRPr="007D04D6">
        <w:t xml:space="preserve"> </w:t>
      </w:r>
      <w:r w:rsidRPr="00A3088E">
        <w:t>out?</w:t>
      </w:r>
    </w:p>
    <w:p w:rsidRPr="00A3088E" w:rsidR="003D7BA7" w:rsidP="005E2072" w:rsidRDefault="003D7BA7" w14:paraId="2D055FF7" w14:textId="19BC5369">
      <w:pPr>
        <w:pStyle w:val="BodyText"/>
        <w:numPr>
          <w:ilvl w:val="1"/>
          <w:numId w:val="31"/>
        </w:numPr>
        <w:spacing w:before="0" w:after="0"/>
        <w:ind w:left="1620"/>
      </w:pPr>
      <w:r w:rsidRPr="00A3088E">
        <w:t>What</w:t>
      </w:r>
      <w:r w:rsidRPr="007D04D6">
        <w:t xml:space="preserve"> </w:t>
      </w:r>
      <w:r w:rsidRPr="00A3088E">
        <w:t>are</w:t>
      </w:r>
      <w:r w:rsidRPr="007D04D6">
        <w:t xml:space="preserve"> </w:t>
      </w:r>
      <w:r w:rsidRPr="00A3088E">
        <w:t>the</w:t>
      </w:r>
      <w:r w:rsidRPr="007D04D6">
        <w:t xml:space="preserve"> risks</w:t>
      </w:r>
      <w:r w:rsidRPr="00A3088E">
        <w:t xml:space="preserve"> to</w:t>
      </w:r>
      <w:r w:rsidRPr="007D04D6">
        <w:t xml:space="preserve"> </w:t>
      </w:r>
      <w:r w:rsidRPr="00A3088E">
        <w:t>the</w:t>
      </w:r>
      <w:r w:rsidRPr="007D04D6">
        <w:t xml:space="preserve"> project</w:t>
      </w:r>
      <w:r w:rsidRPr="00A3088E">
        <w:t xml:space="preserve"> </w:t>
      </w:r>
      <w:r w:rsidRPr="007D04D6">
        <w:t xml:space="preserve">and </w:t>
      </w:r>
      <w:r w:rsidR="00A20C74">
        <w:t>how will you mitigate them?</w:t>
      </w:r>
    </w:p>
    <w:p w:rsidRPr="00A3088E" w:rsidR="003D7BA7" w:rsidP="005E2072" w:rsidRDefault="003D7BA7" w14:paraId="423F5ED9" w14:textId="77777777">
      <w:pPr>
        <w:pStyle w:val="BodyText"/>
        <w:numPr>
          <w:ilvl w:val="1"/>
          <w:numId w:val="31"/>
        </w:numPr>
        <w:spacing w:before="0" w:after="0"/>
        <w:ind w:left="1620"/>
      </w:pPr>
      <w:r w:rsidRPr="00A3088E">
        <w:t>Who will plan, implement,</w:t>
      </w:r>
      <w:r w:rsidRPr="007D04D6">
        <w:t xml:space="preserve"> </w:t>
      </w:r>
      <w:r w:rsidRPr="00A3088E">
        <w:t>and manage</w:t>
      </w:r>
      <w:r w:rsidRPr="007D04D6">
        <w:t xml:space="preserve"> </w:t>
      </w:r>
      <w:r w:rsidRPr="00A3088E">
        <w:t>your</w:t>
      </w:r>
      <w:r w:rsidRPr="007D04D6">
        <w:t xml:space="preserve"> </w:t>
      </w:r>
      <w:r w:rsidRPr="00A3088E">
        <w:t>project?</w:t>
      </w:r>
    </w:p>
    <w:p w:rsidRPr="00A3088E" w:rsidR="003D7BA7" w:rsidP="005E2072" w:rsidRDefault="003D7BA7" w14:paraId="142675B0" w14:textId="77777777">
      <w:pPr>
        <w:pStyle w:val="BodyText"/>
        <w:numPr>
          <w:ilvl w:val="1"/>
          <w:numId w:val="31"/>
        </w:numPr>
        <w:spacing w:before="0" w:after="0"/>
        <w:ind w:left="1620"/>
      </w:pPr>
      <w:r w:rsidRPr="00A3088E">
        <w:t>When and</w:t>
      </w:r>
      <w:r w:rsidRPr="007D04D6">
        <w:t xml:space="preserve"> </w:t>
      </w:r>
      <w:r w:rsidRPr="00A3088E">
        <w:t>in what</w:t>
      </w:r>
      <w:r w:rsidRPr="007D04D6">
        <w:t xml:space="preserve"> sequence</w:t>
      </w:r>
      <w:r w:rsidRPr="00A3088E">
        <w:t xml:space="preserve"> will your</w:t>
      </w:r>
      <w:r w:rsidRPr="007D04D6">
        <w:t xml:space="preserve"> </w:t>
      </w:r>
      <w:r w:rsidRPr="00A3088E">
        <w:t>activities</w:t>
      </w:r>
      <w:r w:rsidRPr="007D04D6">
        <w:t xml:space="preserve"> </w:t>
      </w:r>
      <w:r w:rsidRPr="00A3088E">
        <w:t>occur?</w:t>
      </w:r>
    </w:p>
    <w:p w:rsidRPr="007D04D6" w:rsidR="003D7BA7" w:rsidP="005E2072" w:rsidRDefault="003D7BA7" w14:paraId="227DA606" w14:textId="347E7D01">
      <w:pPr>
        <w:pStyle w:val="BodyText"/>
        <w:numPr>
          <w:ilvl w:val="1"/>
          <w:numId w:val="31"/>
        </w:numPr>
        <w:spacing w:before="0" w:after="0"/>
        <w:ind w:left="1620"/>
      </w:pPr>
      <w:r w:rsidRPr="00A3088E">
        <w:t>What</w:t>
      </w:r>
      <w:r w:rsidRPr="00A3088E">
        <w:rPr>
          <w:spacing w:val="-3"/>
        </w:rPr>
        <w:t xml:space="preserve"> </w:t>
      </w:r>
      <w:r w:rsidRPr="00A3088E">
        <w:rPr>
          <w:spacing w:val="-2"/>
        </w:rPr>
        <w:t>time,</w:t>
      </w:r>
      <w:r w:rsidRPr="00A3088E">
        <w:rPr>
          <w:spacing w:val="-3"/>
        </w:rPr>
        <w:t xml:space="preserve"> </w:t>
      </w:r>
      <w:r w:rsidRPr="00A3088E">
        <w:rPr>
          <w:spacing w:val="-2"/>
        </w:rPr>
        <w:t>financial,</w:t>
      </w:r>
      <w:r w:rsidRPr="00A3088E">
        <w:t xml:space="preserve"> </w:t>
      </w:r>
      <w:r w:rsidRPr="00A3088E">
        <w:rPr>
          <w:spacing w:val="-2"/>
        </w:rPr>
        <w:t>personnel,</w:t>
      </w:r>
      <w:r w:rsidRPr="00A3088E">
        <w:rPr>
          <w:spacing w:val="2"/>
        </w:rPr>
        <w:t xml:space="preserve"> </w:t>
      </w:r>
      <w:r w:rsidRPr="00A3088E">
        <w:rPr>
          <w:spacing w:val="-2"/>
        </w:rPr>
        <w:t>and</w:t>
      </w:r>
      <w:r w:rsidRPr="00A3088E">
        <w:rPr>
          <w:spacing w:val="-4"/>
        </w:rPr>
        <w:t xml:space="preserve"> </w:t>
      </w:r>
      <w:r w:rsidRPr="00A3088E">
        <w:rPr>
          <w:spacing w:val="-2"/>
        </w:rPr>
        <w:t>other</w:t>
      </w:r>
      <w:r w:rsidRPr="00A3088E">
        <w:t xml:space="preserve"> </w:t>
      </w:r>
      <w:r w:rsidRPr="00A3088E">
        <w:rPr>
          <w:spacing w:val="-2"/>
        </w:rPr>
        <w:t>resources</w:t>
      </w:r>
      <w:r w:rsidRPr="00A3088E">
        <w:rPr>
          <w:spacing w:val="-4"/>
        </w:rPr>
        <w:t xml:space="preserve"> </w:t>
      </w:r>
      <w:r w:rsidRPr="00A3088E">
        <w:rPr>
          <w:spacing w:val="-2"/>
        </w:rPr>
        <w:t>will</w:t>
      </w:r>
      <w:r w:rsidRPr="00A3088E">
        <w:t xml:space="preserve"> </w:t>
      </w:r>
      <w:r w:rsidRPr="00A3088E">
        <w:rPr>
          <w:spacing w:val="-2"/>
        </w:rPr>
        <w:t>you need</w:t>
      </w:r>
      <w:r w:rsidRPr="00A3088E">
        <w:rPr>
          <w:spacing w:val="-4"/>
        </w:rPr>
        <w:t xml:space="preserve"> </w:t>
      </w:r>
      <w:r w:rsidRPr="00A3088E">
        <w:t>to</w:t>
      </w:r>
      <w:r w:rsidRPr="00A3088E">
        <w:rPr>
          <w:spacing w:val="-2"/>
        </w:rPr>
        <w:t xml:space="preserve"> </w:t>
      </w:r>
      <w:r w:rsidRPr="00A3088E">
        <w:t>carry</w:t>
      </w:r>
      <w:r w:rsidRPr="00A3088E">
        <w:rPr>
          <w:spacing w:val="-6"/>
        </w:rPr>
        <w:t xml:space="preserve"> </w:t>
      </w:r>
      <w:r w:rsidRPr="00A3088E">
        <w:t>out</w:t>
      </w:r>
      <w:r w:rsidRPr="00A3088E">
        <w:rPr>
          <w:spacing w:val="42"/>
        </w:rPr>
        <w:t xml:space="preserve"> </w:t>
      </w:r>
      <w:r w:rsidRPr="00A3088E">
        <w:rPr>
          <w:spacing w:val="-2"/>
        </w:rPr>
        <w:t>the</w:t>
      </w:r>
      <w:r w:rsidRPr="00A3088E">
        <w:rPr>
          <w:spacing w:val="36"/>
        </w:rPr>
        <w:t xml:space="preserve"> </w:t>
      </w:r>
      <w:r w:rsidRPr="00A3088E">
        <w:rPr>
          <w:spacing w:val="-2"/>
        </w:rPr>
        <w:t xml:space="preserve">activities? </w:t>
      </w:r>
      <w:r w:rsidRPr="00A3088E">
        <w:rPr>
          <w:i/>
          <w:spacing w:val="-2"/>
        </w:rPr>
        <w:t>Note:</w:t>
      </w:r>
      <w:r w:rsidRPr="00A3088E">
        <w:rPr>
          <w:i/>
        </w:rPr>
        <w:t xml:space="preserve"> You</w:t>
      </w:r>
      <w:r w:rsidRPr="00A3088E">
        <w:rPr>
          <w:i/>
          <w:spacing w:val="-7"/>
        </w:rPr>
        <w:t xml:space="preserve"> </w:t>
      </w:r>
      <w:r w:rsidRPr="00A3088E">
        <w:rPr>
          <w:i/>
          <w:spacing w:val="-2"/>
        </w:rPr>
        <w:t>must</w:t>
      </w:r>
      <w:r w:rsidRPr="00A3088E">
        <w:rPr>
          <w:i/>
          <w:spacing w:val="2"/>
        </w:rPr>
        <w:t xml:space="preserve"> </w:t>
      </w:r>
      <w:r w:rsidRPr="00A3088E">
        <w:rPr>
          <w:i/>
          <w:spacing w:val="-2"/>
        </w:rPr>
        <w:t>include</w:t>
      </w:r>
      <w:r w:rsidRPr="00A3088E">
        <w:rPr>
          <w:i/>
          <w:spacing w:val="1"/>
        </w:rPr>
        <w:t xml:space="preserve"> </w:t>
      </w:r>
      <w:r w:rsidRPr="00A3088E">
        <w:rPr>
          <w:i/>
          <w:spacing w:val="-2"/>
        </w:rPr>
        <w:t>$</w:t>
      </w:r>
      <w:r w:rsidR="00B461F0">
        <w:rPr>
          <w:i/>
          <w:spacing w:val="-2"/>
        </w:rPr>
        <w:t>3</w:t>
      </w:r>
      <w:r w:rsidRPr="00A3088E">
        <w:rPr>
          <w:i/>
          <w:spacing w:val="-2"/>
        </w:rPr>
        <w:t>,000 per</w:t>
      </w:r>
      <w:r w:rsidRPr="00A3088E">
        <w:rPr>
          <w:i/>
          <w:spacing w:val="-3"/>
        </w:rPr>
        <w:t xml:space="preserve"> </w:t>
      </w:r>
      <w:r w:rsidRPr="00A3088E">
        <w:rPr>
          <w:i/>
        </w:rPr>
        <w:t>year in</w:t>
      </w:r>
      <w:r w:rsidRPr="00A3088E">
        <w:rPr>
          <w:i/>
          <w:spacing w:val="-4"/>
        </w:rPr>
        <w:t xml:space="preserve"> </w:t>
      </w:r>
      <w:r w:rsidRPr="00A3088E">
        <w:rPr>
          <w:i/>
          <w:spacing w:val="-2"/>
        </w:rPr>
        <w:t>award</w:t>
      </w:r>
      <w:r w:rsidRPr="00A3088E">
        <w:rPr>
          <w:i/>
          <w:spacing w:val="-7"/>
        </w:rPr>
        <w:t xml:space="preserve"> </w:t>
      </w:r>
      <w:r w:rsidRPr="00A3088E">
        <w:rPr>
          <w:i/>
          <w:spacing w:val="-2"/>
        </w:rPr>
        <w:t>funds</w:t>
      </w:r>
      <w:r w:rsidRPr="00A3088E">
        <w:rPr>
          <w:i/>
        </w:rPr>
        <w:t xml:space="preserve"> for</w:t>
      </w:r>
      <w:r w:rsidRPr="00A3088E">
        <w:rPr>
          <w:i/>
          <w:spacing w:val="-3"/>
        </w:rPr>
        <w:t xml:space="preserve"> </w:t>
      </w:r>
      <w:r w:rsidRPr="00A3088E">
        <w:rPr>
          <w:i/>
          <w:spacing w:val="-2"/>
        </w:rPr>
        <w:t>travel</w:t>
      </w:r>
      <w:r w:rsidRPr="00A3088E">
        <w:rPr>
          <w:i/>
          <w:spacing w:val="58"/>
        </w:rPr>
        <w:t xml:space="preserve"> </w:t>
      </w:r>
      <w:r w:rsidRPr="00A3088E">
        <w:rPr>
          <w:i/>
        </w:rPr>
        <w:t>to</w:t>
      </w:r>
      <w:r w:rsidRPr="00A3088E">
        <w:rPr>
          <w:i/>
          <w:spacing w:val="-2"/>
        </w:rPr>
        <w:t xml:space="preserve"> attend IMLS-designated </w:t>
      </w:r>
      <w:r w:rsidRPr="00A3088E">
        <w:rPr>
          <w:i/>
          <w:spacing w:val="-3"/>
        </w:rPr>
        <w:t>meetings.</w:t>
      </w:r>
    </w:p>
    <w:p w:rsidRPr="00A3088E" w:rsidR="003D7BA7" w:rsidP="005E2072" w:rsidRDefault="003D7BA7" w14:paraId="4956F9CA" w14:textId="77777777">
      <w:pPr>
        <w:pStyle w:val="BodyText"/>
        <w:numPr>
          <w:ilvl w:val="1"/>
          <w:numId w:val="31"/>
        </w:numPr>
        <w:spacing w:before="0" w:after="0"/>
        <w:ind w:left="1620"/>
      </w:pPr>
      <w:r w:rsidRPr="00A3088E">
        <w:t>How</w:t>
      </w:r>
      <w:r w:rsidRPr="007D04D6">
        <w:t xml:space="preserve"> </w:t>
      </w:r>
      <w:r w:rsidRPr="00A3088E">
        <w:t>will</w:t>
      </w:r>
      <w:r w:rsidRPr="007D04D6">
        <w:t xml:space="preserve"> </w:t>
      </w:r>
      <w:r w:rsidRPr="00A3088E">
        <w:t>you track</w:t>
      </w:r>
      <w:r w:rsidRPr="007D04D6">
        <w:t xml:space="preserve"> your </w:t>
      </w:r>
      <w:r w:rsidRPr="00A3088E">
        <w:t>progress</w:t>
      </w:r>
      <w:r w:rsidRPr="007D04D6">
        <w:t xml:space="preserve"> </w:t>
      </w:r>
      <w:r w:rsidRPr="00A3088E">
        <w:t>toward achieving</w:t>
      </w:r>
      <w:r w:rsidRPr="007D04D6">
        <w:t xml:space="preserve"> </w:t>
      </w:r>
      <w:r w:rsidRPr="00A3088E">
        <w:t>your intended</w:t>
      </w:r>
      <w:r w:rsidRPr="007D04D6">
        <w:t xml:space="preserve"> </w:t>
      </w:r>
      <w:r w:rsidRPr="00A3088E">
        <w:t>results?</w:t>
      </w:r>
    </w:p>
    <w:p w:rsidR="003D7BA7" w:rsidP="005E2072" w:rsidRDefault="003D7BA7" w14:paraId="28B98A68" w14:textId="77777777">
      <w:pPr>
        <w:pStyle w:val="BodyText"/>
        <w:numPr>
          <w:ilvl w:val="1"/>
          <w:numId w:val="31"/>
        </w:numPr>
        <w:spacing w:before="0" w:after="0"/>
        <w:ind w:left="1620"/>
      </w:pPr>
      <w:r w:rsidRPr="00A3088E">
        <w:t>How</w:t>
      </w:r>
      <w:r w:rsidRPr="007D04D6">
        <w:t xml:space="preserve"> </w:t>
      </w:r>
      <w:r w:rsidRPr="00A3088E">
        <w:t>and with</w:t>
      </w:r>
      <w:r w:rsidRPr="007D04D6">
        <w:t xml:space="preserve"> </w:t>
      </w:r>
      <w:r w:rsidRPr="00A3088E">
        <w:t>whom will</w:t>
      </w:r>
      <w:r w:rsidRPr="007D04D6">
        <w:t xml:space="preserve"> </w:t>
      </w:r>
      <w:r w:rsidRPr="00A3088E">
        <w:t>you share</w:t>
      </w:r>
      <w:r w:rsidRPr="007D04D6">
        <w:t xml:space="preserve"> your</w:t>
      </w:r>
      <w:r w:rsidRPr="00A3088E">
        <w:t xml:space="preserve"> project’s </w:t>
      </w:r>
      <w:r w:rsidRPr="007D04D6">
        <w:t>results?</w:t>
      </w:r>
    </w:p>
    <w:p w:rsidRPr="00A3088E" w:rsidR="003D7BA7" w:rsidP="00320E8F" w:rsidRDefault="003D7BA7" w14:paraId="70FF9151" w14:textId="77777777">
      <w:pPr>
        <w:spacing w:after="0"/>
        <w:ind w:left="1152"/>
        <w:rPr>
          <w:rFonts w:eastAsia="Arial" w:cs="Arial"/>
        </w:rPr>
      </w:pPr>
      <w:r w:rsidRPr="00A3088E">
        <w:rPr>
          <w:i/>
          <w:spacing w:val="-1"/>
        </w:rPr>
        <w:t>Review</w:t>
      </w:r>
      <w:r w:rsidRPr="00A3088E">
        <w:rPr>
          <w:i/>
        </w:rPr>
        <w:t xml:space="preserve"> </w:t>
      </w:r>
      <w:r w:rsidRPr="00A3088E">
        <w:rPr>
          <w:i/>
          <w:spacing w:val="-1"/>
        </w:rPr>
        <w:t>Criteria:</w:t>
      </w:r>
    </w:p>
    <w:p w:rsidRPr="00A3088E" w:rsidR="003D7BA7" w:rsidP="005E2072" w:rsidRDefault="003D7BA7" w14:paraId="1776D2F4" w14:textId="77777777">
      <w:pPr>
        <w:pStyle w:val="BodyText"/>
        <w:numPr>
          <w:ilvl w:val="1"/>
          <w:numId w:val="30"/>
        </w:numPr>
        <w:spacing w:before="0" w:after="0"/>
        <w:ind w:left="1620"/>
      </w:pPr>
      <w:r w:rsidRPr="00A3088E">
        <w:t>Are the proposed activities</w:t>
      </w:r>
      <w:r w:rsidRPr="007D04D6">
        <w:t xml:space="preserve"> </w:t>
      </w:r>
      <w:r w:rsidRPr="00A3088E">
        <w:t>informed</w:t>
      </w:r>
      <w:r w:rsidRPr="007D04D6">
        <w:t xml:space="preserve"> </w:t>
      </w:r>
      <w:r w:rsidRPr="00A3088E">
        <w:t>by appropriate</w:t>
      </w:r>
      <w:r w:rsidRPr="007D04D6">
        <w:t xml:space="preserve"> </w:t>
      </w:r>
      <w:r w:rsidRPr="00A3088E">
        <w:t>theory</w:t>
      </w:r>
      <w:r w:rsidRPr="007D04D6">
        <w:t xml:space="preserve"> </w:t>
      </w:r>
      <w:r w:rsidRPr="00A3088E">
        <w:t>and practice?</w:t>
      </w:r>
    </w:p>
    <w:p w:rsidRPr="00A3088E" w:rsidR="003D7BA7" w:rsidP="005E2072" w:rsidRDefault="003D7BA7" w14:paraId="21D0CAA3" w14:textId="77777777">
      <w:pPr>
        <w:pStyle w:val="BodyText"/>
        <w:numPr>
          <w:ilvl w:val="1"/>
          <w:numId w:val="30"/>
        </w:numPr>
        <w:spacing w:before="0" w:after="0"/>
        <w:ind w:left="1620"/>
      </w:pPr>
      <w:r w:rsidRPr="00A3088E">
        <w:t>Are</w:t>
      </w:r>
      <w:r w:rsidRPr="007D04D6">
        <w:t xml:space="preserve"> </w:t>
      </w:r>
      <w:r w:rsidRPr="00A3088E">
        <w:t xml:space="preserve">the goals, assumptions, </w:t>
      </w:r>
      <w:r w:rsidRPr="007D04D6">
        <w:t xml:space="preserve">and </w:t>
      </w:r>
      <w:r w:rsidRPr="00A3088E">
        <w:t>risks</w:t>
      </w:r>
      <w:r w:rsidRPr="007D04D6">
        <w:t xml:space="preserve"> clearly stated?</w:t>
      </w:r>
    </w:p>
    <w:p w:rsidRPr="00A3088E" w:rsidR="003D7BA7" w:rsidP="005E2072" w:rsidRDefault="003D7BA7" w14:paraId="61FAA0CF" w14:textId="0613634F">
      <w:pPr>
        <w:pStyle w:val="BodyText"/>
        <w:numPr>
          <w:ilvl w:val="1"/>
          <w:numId w:val="30"/>
        </w:numPr>
        <w:spacing w:before="0" w:after="0"/>
        <w:ind w:left="1620"/>
      </w:pPr>
      <w:r w:rsidRPr="00A3088E">
        <w:t>Are the proposed evaluation</w:t>
      </w:r>
      <w:r w:rsidRPr="007D04D6">
        <w:t xml:space="preserve"> </w:t>
      </w:r>
      <w:r w:rsidRPr="00A3088E">
        <w:t>activities</w:t>
      </w:r>
      <w:r w:rsidRPr="007D04D6">
        <w:t xml:space="preserve"> </w:t>
      </w:r>
      <w:r w:rsidRPr="00A3088E">
        <w:t>appropriate for</w:t>
      </w:r>
      <w:r w:rsidRPr="007D04D6">
        <w:t xml:space="preserve"> </w:t>
      </w:r>
      <w:r w:rsidRPr="00A3088E">
        <w:t>the project?</w:t>
      </w:r>
      <w:r w:rsidRPr="007D04D6">
        <w:t xml:space="preserve"> </w:t>
      </w:r>
      <w:r w:rsidRPr="00A3088E">
        <w:t>Will</w:t>
      </w:r>
      <w:r w:rsidRPr="007D04D6">
        <w:t xml:space="preserve"> </w:t>
      </w:r>
      <w:r w:rsidRPr="00A3088E">
        <w:t>they</w:t>
      </w:r>
      <w:r w:rsidRPr="007D04D6">
        <w:t xml:space="preserve"> result</w:t>
      </w:r>
      <w:r w:rsidRPr="00A3088E">
        <w:t xml:space="preserve"> in</w:t>
      </w:r>
      <w:r w:rsidRPr="007D04D6">
        <w:t xml:space="preserve"> </w:t>
      </w:r>
      <w:r w:rsidRPr="00A3088E">
        <w:t>valid,</w:t>
      </w:r>
      <w:r w:rsidRPr="007D04D6">
        <w:t xml:space="preserve"> </w:t>
      </w:r>
      <w:r w:rsidRPr="00A3088E">
        <w:t>reliable,</w:t>
      </w:r>
      <w:r w:rsidRPr="007D04D6">
        <w:t xml:space="preserve"> </w:t>
      </w:r>
      <w:r w:rsidRPr="00A3088E">
        <w:t>and generalizable</w:t>
      </w:r>
      <w:r w:rsidRPr="007D04D6">
        <w:t xml:space="preserve"> </w:t>
      </w:r>
      <w:r w:rsidRPr="00A3088E">
        <w:t>findings?</w:t>
      </w:r>
    </w:p>
    <w:p w:rsidRPr="00A3088E" w:rsidR="003D7BA7" w:rsidP="005E2072" w:rsidRDefault="003D7BA7" w14:paraId="66F81DFB" w14:textId="77777777">
      <w:pPr>
        <w:pStyle w:val="BodyText"/>
        <w:numPr>
          <w:ilvl w:val="1"/>
          <w:numId w:val="30"/>
        </w:numPr>
        <w:spacing w:before="0" w:after="0"/>
        <w:ind w:left="1620"/>
      </w:pPr>
      <w:r w:rsidRPr="00A3088E">
        <w:t>Do</w:t>
      </w:r>
      <w:r w:rsidRPr="007D04D6">
        <w:t xml:space="preserve"> </w:t>
      </w:r>
      <w:r w:rsidRPr="00A3088E">
        <w:t>the</w:t>
      </w:r>
      <w:r w:rsidRPr="007D04D6">
        <w:t xml:space="preserve"> </w:t>
      </w:r>
      <w:r w:rsidRPr="00A3088E">
        <w:t xml:space="preserve">identified staff, </w:t>
      </w:r>
      <w:r w:rsidRPr="007D04D6">
        <w:t>partners,</w:t>
      </w:r>
      <w:r w:rsidRPr="00A3088E">
        <w:t xml:space="preserve"> consultants,</w:t>
      </w:r>
      <w:r w:rsidRPr="007D04D6">
        <w:t xml:space="preserve"> </w:t>
      </w:r>
      <w:r w:rsidRPr="00A3088E">
        <w:t>and</w:t>
      </w:r>
      <w:r w:rsidRPr="007D04D6">
        <w:t xml:space="preserve"> </w:t>
      </w:r>
      <w:r w:rsidRPr="00A3088E">
        <w:t>service providers</w:t>
      </w:r>
      <w:r w:rsidRPr="007D04D6">
        <w:t xml:space="preserve"> </w:t>
      </w:r>
      <w:r w:rsidRPr="00A3088E">
        <w:t>possess the</w:t>
      </w:r>
      <w:r w:rsidRPr="007D04D6">
        <w:t xml:space="preserve"> </w:t>
      </w:r>
      <w:r w:rsidRPr="00A3088E">
        <w:t>experience</w:t>
      </w:r>
      <w:r w:rsidRPr="007D04D6">
        <w:t xml:space="preserve"> </w:t>
      </w:r>
      <w:r w:rsidRPr="00A3088E">
        <w:t xml:space="preserve">and skills </w:t>
      </w:r>
      <w:r w:rsidRPr="007D04D6">
        <w:t xml:space="preserve">necessary </w:t>
      </w:r>
      <w:r w:rsidRPr="00A3088E">
        <w:t>to complete the</w:t>
      </w:r>
      <w:r w:rsidRPr="007D04D6">
        <w:t xml:space="preserve"> </w:t>
      </w:r>
      <w:r w:rsidRPr="00A3088E">
        <w:t>work</w:t>
      </w:r>
      <w:r w:rsidRPr="007D04D6">
        <w:t xml:space="preserve"> successfully?</w:t>
      </w:r>
    </w:p>
    <w:p w:rsidRPr="00A3088E" w:rsidR="003D7BA7" w:rsidP="005E2072" w:rsidRDefault="003D7BA7" w14:paraId="57A31EE4" w14:textId="77777777">
      <w:pPr>
        <w:pStyle w:val="BodyText"/>
        <w:numPr>
          <w:ilvl w:val="1"/>
          <w:numId w:val="30"/>
        </w:numPr>
        <w:spacing w:before="0" w:after="0"/>
        <w:ind w:left="1620"/>
      </w:pPr>
      <w:r w:rsidRPr="00A3088E">
        <w:t>Is the schedule of</w:t>
      </w:r>
      <w:r w:rsidRPr="007D04D6">
        <w:t xml:space="preserve"> work </w:t>
      </w:r>
      <w:r w:rsidRPr="00A3088E">
        <w:t>realistic and achievable?</w:t>
      </w:r>
    </w:p>
    <w:p w:rsidR="00320E8F" w:rsidP="005E2072" w:rsidRDefault="003D7BA7" w14:paraId="6F115167" w14:textId="77777777">
      <w:pPr>
        <w:pStyle w:val="BodyText"/>
        <w:numPr>
          <w:ilvl w:val="1"/>
          <w:numId w:val="30"/>
        </w:numPr>
        <w:spacing w:before="0" w:after="0"/>
        <w:ind w:left="1620"/>
      </w:pPr>
      <w:r w:rsidRPr="00A3088E">
        <w:t>Are the time,</w:t>
      </w:r>
      <w:r w:rsidRPr="007D04D6">
        <w:t xml:space="preserve"> </w:t>
      </w:r>
      <w:r w:rsidRPr="00A3088E">
        <w:t>financial,</w:t>
      </w:r>
      <w:r w:rsidRPr="007D04D6">
        <w:t xml:space="preserve"> </w:t>
      </w:r>
      <w:r w:rsidRPr="00A3088E">
        <w:t>personnel, and</w:t>
      </w:r>
      <w:r w:rsidRPr="007D04D6">
        <w:t xml:space="preserve"> </w:t>
      </w:r>
      <w:r w:rsidRPr="00A3088E">
        <w:t>other</w:t>
      </w:r>
      <w:r w:rsidRPr="007D04D6">
        <w:t xml:space="preserve"> resources</w:t>
      </w:r>
      <w:r w:rsidRPr="00A3088E">
        <w:t xml:space="preserve"> identified</w:t>
      </w:r>
      <w:r w:rsidRPr="007D04D6">
        <w:t xml:space="preserve"> </w:t>
      </w:r>
      <w:r w:rsidRPr="00A3088E">
        <w:t>appropriate for</w:t>
      </w:r>
      <w:r w:rsidRPr="007D04D6">
        <w:t xml:space="preserve"> </w:t>
      </w:r>
      <w:r w:rsidRPr="00A3088E">
        <w:t>the</w:t>
      </w:r>
      <w:r w:rsidRPr="007D04D6">
        <w:t xml:space="preserve"> </w:t>
      </w:r>
      <w:r w:rsidRPr="00A3088E">
        <w:t>scope</w:t>
      </w:r>
      <w:r w:rsidRPr="007D04D6">
        <w:t xml:space="preserve"> </w:t>
      </w:r>
      <w:r w:rsidRPr="00A3088E">
        <w:t xml:space="preserve">and scale of the </w:t>
      </w:r>
      <w:r w:rsidRPr="007D04D6">
        <w:t>project?</w:t>
      </w:r>
      <w:r w:rsidRPr="00A3088E" w:rsidDel="002867C5">
        <w:t xml:space="preserve"> </w:t>
      </w:r>
    </w:p>
    <w:p w:rsidRPr="00A3088E" w:rsidR="003D7BA7" w:rsidP="005E2072" w:rsidRDefault="003D7BA7" w14:paraId="27E50292" w14:textId="17DF5D77">
      <w:pPr>
        <w:pStyle w:val="BodyText"/>
        <w:numPr>
          <w:ilvl w:val="1"/>
          <w:numId w:val="30"/>
        </w:numPr>
        <w:spacing w:before="0" w:after="0"/>
        <w:ind w:left="1620"/>
      </w:pPr>
      <w:r w:rsidRPr="00A3088E">
        <w:t>Is</w:t>
      </w:r>
      <w:r w:rsidRPr="007D04D6">
        <w:t xml:space="preserve"> </w:t>
      </w:r>
      <w:r w:rsidRPr="00A3088E">
        <w:t>a clear</w:t>
      </w:r>
      <w:r w:rsidRPr="007D04D6">
        <w:t xml:space="preserve"> </w:t>
      </w:r>
      <w:r w:rsidRPr="00A3088E">
        <w:t>methodology</w:t>
      </w:r>
      <w:r w:rsidRPr="007D04D6">
        <w:t xml:space="preserve"> </w:t>
      </w:r>
      <w:r w:rsidRPr="00A3088E">
        <w:t>described</w:t>
      </w:r>
      <w:r w:rsidRPr="007D04D6">
        <w:t xml:space="preserve"> </w:t>
      </w:r>
      <w:r w:rsidRPr="00A3088E">
        <w:t>for</w:t>
      </w:r>
      <w:r w:rsidRPr="007D04D6">
        <w:t xml:space="preserve"> </w:t>
      </w:r>
      <w:r w:rsidRPr="00A3088E">
        <w:t>tracking the</w:t>
      </w:r>
      <w:r w:rsidRPr="007D04D6">
        <w:t xml:space="preserve"> project’s</w:t>
      </w:r>
      <w:r w:rsidRPr="00A3088E">
        <w:t xml:space="preserve"> progress and adjusting</w:t>
      </w:r>
      <w:r w:rsidRPr="007D04D6">
        <w:t xml:space="preserve"> </w:t>
      </w:r>
      <w:r w:rsidRPr="00A3088E">
        <w:t>course</w:t>
      </w:r>
      <w:r w:rsidRPr="007D04D6">
        <w:t xml:space="preserve"> </w:t>
      </w:r>
      <w:r w:rsidRPr="00A3088E">
        <w:t xml:space="preserve">when </w:t>
      </w:r>
      <w:r w:rsidRPr="007D04D6">
        <w:t>necessary?</w:t>
      </w:r>
    </w:p>
    <w:p w:rsidRPr="00A3088E" w:rsidR="003D7BA7" w:rsidP="005E2072" w:rsidRDefault="003D7BA7" w14:paraId="17A06A8A" w14:textId="77777777">
      <w:pPr>
        <w:pStyle w:val="BodyText"/>
        <w:numPr>
          <w:ilvl w:val="1"/>
          <w:numId w:val="30"/>
        </w:numPr>
        <w:spacing w:before="0" w:after="0"/>
        <w:ind w:left="1620"/>
      </w:pPr>
      <w:r w:rsidRPr="00A3088E">
        <w:t>Is there an effective</w:t>
      </w:r>
      <w:r w:rsidRPr="007D04D6">
        <w:t xml:space="preserve"> </w:t>
      </w:r>
      <w:r w:rsidRPr="00A3088E">
        <w:t>plan</w:t>
      </w:r>
      <w:r w:rsidRPr="007D04D6">
        <w:t xml:space="preserve"> </w:t>
      </w:r>
      <w:r w:rsidRPr="00A3088E">
        <w:t>for communicating</w:t>
      </w:r>
      <w:r w:rsidRPr="007D04D6">
        <w:t xml:space="preserve"> </w:t>
      </w:r>
      <w:r w:rsidRPr="00A3088E">
        <w:t>results and/or</w:t>
      </w:r>
      <w:r w:rsidRPr="007D04D6">
        <w:t xml:space="preserve"> </w:t>
      </w:r>
      <w:r w:rsidRPr="00A3088E">
        <w:t>sharing discoveries?</w:t>
      </w:r>
    </w:p>
    <w:p w:rsidRPr="00B23774" w:rsidR="003D7BA7" w:rsidP="007D04D6" w:rsidRDefault="003D7BA7" w14:paraId="0023FF43" w14:textId="77777777">
      <w:pPr>
        <w:ind w:left="1065"/>
        <w:rPr>
          <w:b/>
          <w:bCs/>
        </w:rPr>
      </w:pPr>
      <w:bookmarkStart w:name="Project_Results" w:id="95"/>
      <w:bookmarkEnd w:id="95"/>
      <w:r w:rsidRPr="00B23774">
        <w:rPr>
          <w:b/>
          <w:bCs/>
        </w:rPr>
        <w:t>Project</w:t>
      </w:r>
      <w:r w:rsidRPr="00B23774">
        <w:rPr>
          <w:b/>
          <w:bCs/>
          <w:spacing w:val="-1"/>
        </w:rPr>
        <w:t xml:space="preserve"> </w:t>
      </w:r>
      <w:r w:rsidRPr="00B23774">
        <w:rPr>
          <w:b/>
          <w:bCs/>
        </w:rPr>
        <w:t>Results</w:t>
      </w:r>
    </w:p>
    <w:p w:rsidRPr="007D04D6" w:rsidR="003D7BA7" w:rsidP="005E2072" w:rsidRDefault="003D7BA7" w14:paraId="000459A0" w14:textId="77777777">
      <w:pPr>
        <w:pStyle w:val="BodyText"/>
        <w:numPr>
          <w:ilvl w:val="0"/>
          <w:numId w:val="28"/>
        </w:numPr>
        <w:spacing w:before="0" w:after="0"/>
        <w:ind w:left="1620"/>
      </w:pPr>
      <w:r w:rsidRPr="00A3088E">
        <w:t>What are your project’s intended results and how will they address the need, problem, or challenge you have identified?</w:t>
      </w:r>
    </w:p>
    <w:p w:rsidRPr="00A3088E" w:rsidR="003D7BA7" w:rsidP="005E2072" w:rsidRDefault="003D7BA7" w14:paraId="41EF1004" w14:textId="77777777">
      <w:pPr>
        <w:pStyle w:val="BodyText"/>
        <w:numPr>
          <w:ilvl w:val="0"/>
          <w:numId w:val="28"/>
        </w:numPr>
        <w:spacing w:before="0" w:after="0"/>
        <w:ind w:left="1620"/>
      </w:pPr>
      <w:r w:rsidRPr="00A3088E">
        <w:t>How</w:t>
      </w:r>
      <w:r w:rsidRPr="007D04D6">
        <w:t xml:space="preserve"> </w:t>
      </w:r>
      <w:r w:rsidRPr="00A3088E">
        <w:t>will the</w:t>
      </w:r>
      <w:r w:rsidRPr="007D04D6">
        <w:t xml:space="preserve"> </w:t>
      </w:r>
      <w:r w:rsidRPr="00A3088E">
        <w:t>knowledge,</w:t>
      </w:r>
      <w:r w:rsidRPr="007D04D6">
        <w:t xml:space="preserve"> </w:t>
      </w:r>
      <w:r w:rsidRPr="00A3088E">
        <w:t>skills,</w:t>
      </w:r>
      <w:r w:rsidRPr="007D04D6">
        <w:t xml:space="preserve"> </w:t>
      </w:r>
      <w:r w:rsidRPr="00A3088E">
        <w:t xml:space="preserve">behaviors, and/or </w:t>
      </w:r>
      <w:r w:rsidRPr="007D04D6">
        <w:t>attitudes</w:t>
      </w:r>
      <w:r w:rsidRPr="00A3088E">
        <w:t xml:space="preserve"> of the </w:t>
      </w:r>
      <w:r w:rsidRPr="007D04D6">
        <w:t xml:space="preserve">intended audience </w:t>
      </w:r>
      <w:r w:rsidRPr="00A3088E">
        <w:t>change as</w:t>
      </w:r>
      <w:r w:rsidRPr="007D04D6">
        <w:t xml:space="preserve"> </w:t>
      </w:r>
      <w:r w:rsidRPr="00A3088E">
        <w:t>a</w:t>
      </w:r>
      <w:r w:rsidRPr="007D04D6">
        <w:t xml:space="preserve"> </w:t>
      </w:r>
      <w:r w:rsidRPr="00A3088E">
        <w:t>result</w:t>
      </w:r>
      <w:r w:rsidRPr="007D04D6">
        <w:t xml:space="preserve"> </w:t>
      </w:r>
      <w:r w:rsidRPr="00A3088E">
        <w:t>of</w:t>
      </w:r>
      <w:r w:rsidRPr="007D04D6">
        <w:t xml:space="preserve"> your </w:t>
      </w:r>
      <w:r w:rsidRPr="00A3088E">
        <w:t>project?</w:t>
      </w:r>
    </w:p>
    <w:p w:rsidR="003D7BA7" w:rsidP="005E2072" w:rsidRDefault="003D7BA7" w14:paraId="0B4636D8" w14:textId="77777777">
      <w:pPr>
        <w:pStyle w:val="BodyText"/>
        <w:numPr>
          <w:ilvl w:val="0"/>
          <w:numId w:val="28"/>
        </w:numPr>
        <w:spacing w:before="0" w:after="0"/>
        <w:ind w:left="1620"/>
      </w:pPr>
      <w:r w:rsidRPr="00A3088E">
        <w:t>What data will you collect and report to measure your project’s success?</w:t>
      </w:r>
    </w:p>
    <w:p w:rsidRPr="007D04D6" w:rsidR="003D7BA7" w:rsidP="005E2072" w:rsidRDefault="003D7BA7" w14:paraId="1FB2C228" w14:textId="77777777">
      <w:pPr>
        <w:pStyle w:val="BodyText"/>
        <w:numPr>
          <w:ilvl w:val="0"/>
          <w:numId w:val="28"/>
        </w:numPr>
        <w:spacing w:before="0" w:after="0"/>
        <w:ind w:left="1620"/>
      </w:pPr>
      <w:r w:rsidRPr="007D04D6">
        <w:lastRenderedPageBreak/>
        <w:t>If applicable, how will the care, condition, management, access to, or use of the collections and/or records that are the focus of your project improve?</w:t>
      </w:r>
    </w:p>
    <w:p w:rsidRPr="00A3088E" w:rsidR="003D7BA7" w:rsidP="005E2072" w:rsidRDefault="003D7BA7" w14:paraId="27CF2929" w14:textId="77777777">
      <w:pPr>
        <w:pStyle w:val="BodyText"/>
        <w:numPr>
          <w:ilvl w:val="0"/>
          <w:numId w:val="28"/>
        </w:numPr>
        <w:spacing w:before="0" w:after="0"/>
        <w:ind w:left="1620"/>
      </w:pPr>
      <w:r w:rsidRPr="00A3088E">
        <w:t>What</w:t>
      </w:r>
      <w:r w:rsidRPr="007D04D6">
        <w:t xml:space="preserve"> </w:t>
      </w:r>
      <w:r w:rsidRPr="00A3088E">
        <w:t xml:space="preserve">tangible </w:t>
      </w:r>
      <w:r w:rsidRPr="007D04D6">
        <w:t>products</w:t>
      </w:r>
      <w:r w:rsidRPr="00A3088E">
        <w:t xml:space="preserve"> will result</w:t>
      </w:r>
      <w:r w:rsidRPr="007D04D6">
        <w:t xml:space="preserve"> </w:t>
      </w:r>
      <w:r w:rsidRPr="00A3088E">
        <w:t>from your</w:t>
      </w:r>
      <w:r w:rsidRPr="007D04D6">
        <w:t xml:space="preserve"> </w:t>
      </w:r>
      <w:r w:rsidRPr="00A3088E">
        <w:t>project?</w:t>
      </w:r>
    </w:p>
    <w:p w:rsidR="003D7BA7" w:rsidP="005E2072" w:rsidRDefault="003D7BA7" w14:paraId="516ADF50" w14:textId="77777777">
      <w:pPr>
        <w:pStyle w:val="BodyText"/>
        <w:numPr>
          <w:ilvl w:val="0"/>
          <w:numId w:val="28"/>
        </w:numPr>
        <w:spacing w:before="0" w:after="0"/>
        <w:ind w:left="1620"/>
      </w:pPr>
      <w:r w:rsidRPr="00A3088E">
        <w:t>How</w:t>
      </w:r>
      <w:r w:rsidRPr="007D04D6">
        <w:t xml:space="preserve"> </w:t>
      </w:r>
      <w:r w:rsidRPr="00A3088E">
        <w:t>will</w:t>
      </w:r>
      <w:r w:rsidRPr="007D04D6">
        <w:t xml:space="preserve"> </w:t>
      </w:r>
      <w:r w:rsidRPr="00A3088E">
        <w:t>you sustain</w:t>
      </w:r>
      <w:r w:rsidRPr="007D04D6">
        <w:t xml:space="preserve"> </w:t>
      </w:r>
      <w:r w:rsidRPr="00A3088E">
        <w:t xml:space="preserve">the </w:t>
      </w:r>
      <w:r w:rsidRPr="007D04D6">
        <w:t xml:space="preserve">benefit(s) </w:t>
      </w:r>
      <w:r w:rsidRPr="00A3088E">
        <w:t>of</w:t>
      </w:r>
      <w:r w:rsidRPr="007D04D6">
        <w:t xml:space="preserve"> your</w:t>
      </w:r>
      <w:r w:rsidRPr="00A3088E">
        <w:t xml:space="preserve"> project?</w:t>
      </w:r>
    </w:p>
    <w:p w:rsidRPr="007D04D6" w:rsidR="003D7BA7" w:rsidP="00F952E7" w:rsidRDefault="003D7BA7" w14:paraId="0C05DC9A" w14:textId="77777777">
      <w:pPr>
        <w:spacing w:after="0"/>
        <w:ind w:left="1152"/>
        <w:rPr>
          <w:i/>
          <w:spacing w:val="-1"/>
        </w:rPr>
      </w:pPr>
      <w:r w:rsidRPr="00A3088E">
        <w:rPr>
          <w:i/>
          <w:spacing w:val="-1"/>
        </w:rPr>
        <w:t>Review</w:t>
      </w:r>
      <w:r w:rsidRPr="007D04D6">
        <w:rPr>
          <w:i/>
          <w:spacing w:val="-1"/>
        </w:rPr>
        <w:t xml:space="preserve"> </w:t>
      </w:r>
      <w:r w:rsidRPr="00A3088E">
        <w:rPr>
          <w:i/>
          <w:spacing w:val="-1"/>
        </w:rPr>
        <w:t>Criteria:</w:t>
      </w:r>
    </w:p>
    <w:p w:rsidRPr="00A3088E" w:rsidR="003D7BA7" w:rsidP="005E2072" w:rsidRDefault="003D7BA7" w14:paraId="57ECBFEF" w14:textId="77777777">
      <w:pPr>
        <w:pStyle w:val="BodyText"/>
        <w:numPr>
          <w:ilvl w:val="1"/>
          <w:numId w:val="29"/>
        </w:numPr>
        <w:spacing w:before="0" w:after="0"/>
        <w:ind w:left="1620"/>
      </w:pPr>
      <w:r w:rsidRPr="00A3088E">
        <w:t>Are the project’s intended</w:t>
      </w:r>
      <w:r w:rsidRPr="007D04D6">
        <w:t xml:space="preserve"> </w:t>
      </w:r>
      <w:r w:rsidRPr="00A3088E">
        <w:t>results clearly</w:t>
      </w:r>
      <w:r w:rsidRPr="007D04D6">
        <w:t xml:space="preserve"> </w:t>
      </w:r>
      <w:r w:rsidRPr="00A3088E">
        <w:t>articulated,</w:t>
      </w:r>
      <w:r w:rsidRPr="007D04D6">
        <w:t xml:space="preserve"> </w:t>
      </w:r>
      <w:r w:rsidRPr="00A3088E">
        <w:t>realistic,</w:t>
      </w:r>
      <w:r w:rsidRPr="007D04D6">
        <w:t xml:space="preserve"> </w:t>
      </w:r>
      <w:r w:rsidRPr="00A3088E">
        <w:t>actionable,</w:t>
      </w:r>
      <w:r w:rsidRPr="007D04D6">
        <w:t xml:space="preserve"> </w:t>
      </w:r>
      <w:r w:rsidRPr="00A3088E">
        <w:t>and linked</w:t>
      </w:r>
      <w:r w:rsidRPr="007D04D6">
        <w:t xml:space="preserve"> </w:t>
      </w:r>
      <w:r w:rsidRPr="00A3088E">
        <w:t>to</w:t>
      </w:r>
      <w:r w:rsidRPr="007D04D6">
        <w:t xml:space="preserve"> </w:t>
      </w:r>
      <w:r w:rsidRPr="00A3088E">
        <w:t>the</w:t>
      </w:r>
      <w:r w:rsidRPr="007D04D6">
        <w:t xml:space="preserve"> </w:t>
      </w:r>
      <w:r w:rsidRPr="00A3088E">
        <w:t>need,</w:t>
      </w:r>
      <w:r w:rsidRPr="007D04D6">
        <w:t xml:space="preserve"> </w:t>
      </w:r>
      <w:r w:rsidRPr="00A3088E">
        <w:t>problem,</w:t>
      </w:r>
      <w:r w:rsidRPr="007D04D6">
        <w:t xml:space="preserve"> </w:t>
      </w:r>
      <w:r w:rsidRPr="00A3088E">
        <w:t xml:space="preserve">or </w:t>
      </w:r>
      <w:r w:rsidRPr="007D04D6">
        <w:t>challenge</w:t>
      </w:r>
      <w:r w:rsidRPr="00A3088E">
        <w:t xml:space="preserve"> addressed</w:t>
      </w:r>
      <w:r w:rsidRPr="007D04D6">
        <w:t xml:space="preserve"> </w:t>
      </w:r>
      <w:r w:rsidRPr="00A3088E">
        <w:t>by</w:t>
      </w:r>
      <w:r w:rsidRPr="007D04D6">
        <w:t xml:space="preserve"> </w:t>
      </w:r>
      <w:r w:rsidRPr="00A3088E">
        <w:t>the</w:t>
      </w:r>
      <w:r w:rsidRPr="007D04D6">
        <w:t xml:space="preserve"> </w:t>
      </w:r>
      <w:r w:rsidRPr="00A3088E">
        <w:t>project?</w:t>
      </w:r>
    </w:p>
    <w:p w:rsidRPr="00A3088E" w:rsidR="003D7BA7" w:rsidP="005E2072" w:rsidRDefault="003D7BA7" w14:paraId="308C124F" w14:textId="77777777">
      <w:pPr>
        <w:pStyle w:val="BodyText"/>
        <w:numPr>
          <w:ilvl w:val="1"/>
          <w:numId w:val="29"/>
        </w:numPr>
        <w:spacing w:before="0" w:after="0"/>
        <w:ind w:left="1620"/>
      </w:pPr>
      <w:r w:rsidRPr="00A3088E">
        <w:t>Is the plan to effect</w:t>
      </w:r>
      <w:r w:rsidRPr="007D04D6">
        <w:t xml:space="preserve"> meaningful change</w:t>
      </w:r>
      <w:r w:rsidRPr="00A3088E">
        <w:t xml:space="preserve"> in</w:t>
      </w:r>
      <w:r w:rsidRPr="007D04D6">
        <w:t xml:space="preserve"> </w:t>
      </w:r>
      <w:r w:rsidRPr="00A3088E">
        <w:t>knowledge, skills,</w:t>
      </w:r>
      <w:r w:rsidRPr="007D04D6">
        <w:t xml:space="preserve"> </w:t>
      </w:r>
      <w:r w:rsidRPr="00A3088E">
        <w:t>behaviors,</w:t>
      </w:r>
      <w:r w:rsidRPr="007D04D6">
        <w:t xml:space="preserve"> </w:t>
      </w:r>
      <w:r w:rsidRPr="00A3088E">
        <w:t xml:space="preserve">and/or </w:t>
      </w:r>
      <w:r w:rsidRPr="007D04D6">
        <w:t xml:space="preserve">attitudes </w:t>
      </w:r>
      <w:r w:rsidRPr="00A3088E">
        <w:t>solidly</w:t>
      </w:r>
      <w:r w:rsidRPr="007D04D6">
        <w:t xml:space="preserve"> </w:t>
      </w:r>
      <w:r w:rsidRPr="00A3088E">
        <w:t>grounded</w:t>
      </w:r>
      <w:r w:rsidRPr="007D04D6">
        <w:t xml:space="preserve"> </w:t>
      </w:r>
      <w:r w:rsidRPr="00A3088E">
        <w:t>and appropriately</w:t>
      </w:r>
      <w:r w:rsidRPr="007D04D6">
        <w:t xml:space="preserve"> </w:t>
      </w:r>
      <w:r w:rsidRPr="00A3088E">
        <w:t>structured?</w:t>
      </w:r>
    </w:p>
    <w:p w:rsidRPr="00A3088E" w:rsidR="003D7BA7" w:rsidP="005E2072" w:rsidRDefault="003D7BA7" w14:paraId="08A73C6A" w14:textId="77777777">
      <w:pPr>
        <w:pStyle w:val="BodyText"/>
        <w:numPr>
          <w:ilvl w:val="1"/>
          <w:numId w:val="29"/>
        </w:numPr>
        <w:spacing w:before="0" w:after="0"/>
        <w:ind w:left="1620"/>
      </w:pPr>
      <w:r w:rsidRPr="00A3088E">
        <w:t>Is</w:t>
      </w:r>
      <w:r w:rsidRPr="007D04D6">
        <w:t xml:space="preserve"> </w:t>
      </w:r>
      <w:r w:rsidRPr="00A3088E">
        <w:t>the plan</w:t>
      </w:r>
      <w:r w:rsidRPr="007D04D6">
        <w:t xml:space="preserve"> </w:t>
      </w:r>
      <w:r w:rsidRPr="00A3088E">
        <w:t>for</w:t>
      </w:r>
      <w:r w:rsidRPr="007D04D6">
        <w:t xml:space="preserve"> </w:t>
      </w:r>
      <w:r w:rsidRPr="00A3088E">
        <w:t>collecting and reporting</w:t>
      </w:r>
      <w:r w:rsidRPr="007D04D6">
        <w:t xml:space="preserve"> </w:t>
      </w:r>
      <w:r w:rsidRPr="00A3088E">
        <w:t>data</w:t>
      </w:r>
      <w:r w:rsidRPr="007D04D6">
        <w:t xml:space="preserve"> well</w:t>
      </w:r>
      <w:r w:rsidRPr="00A3088E">
        <w:t xml:space="preserve"> designed and</w:t>
      </w:r>
      <w:r w:rsidRPr="007D04D6">
        <w:t xml:space="preserve"> </w:t>
      </w:r>
      <w:r w:rsidRPr="00A3088E">
        <w:t>feasible?</w:t>
      </w:r>
    </w:p>
    <w:p w:rsidRPr="00A3088E" w:rsidR="003D7BA7" w:rsidP="005E2072" w:rsidRDefault="00461005" w14:paraId="12C56E93" w14:textId="218AB72F">
      <w:pPr>
        <w:pStyle w:val="BodyText"/>
        <w:numPr>
          <w:ilvl w:val="1"/>
          <w:numId w:val="29"/>
        </w:numPr>
        <w:spacing w:before="0" w:after="0"/>
        <w:ind w:left="1620"/>
      </w:pPr>
      <w:r w:rsidRPr="007D04D6">
        <w:t xml:space="preserve">If applicable, </w:t>
      </w:r>
      <w:r>
        <w:t>w</w:t>
      </w:r>
      <w:r w:rsidRPr="00A3088E">
        <w:t xml:space="preserve">ill </w:t>
      </w:r>
      <w:r w:rsidRPr="00A3088E" w:rsidR="003D7BA7">
        <w:t>the care, condition, management, access to, or use of the museum collections and/or records improve as a result of the project?</w:t>
      </w:r>
    </w:p>
    <w:p w:rsidRPr="00A3088E" w:rsidR="003D7BA7" w:rsidP="005E2072" w:rsidRDefault="003D7BA7" w14:paraId="3B2FBC7E" w14:textId="77777777">
      <w:pPr>
        <w:pStyle w:val="BodyText"/>
        <w:numPr>
          <w:ilvl w:val="1"/>
          <w:numId w:val="29"/>
        </w:numPr>
        <w:spacing w:before="0" w:after="0"/>
        <w:ind w:left="1620"/>
      </w:pPr>
      <w:r w:rsidRPr="00A3088E">
        <w:t>Will the</w:t>
      </w:r>
      <w:r w:rsidRPr="007D04D6">
        <w:t xml:space="preserve"> </w:t>
      </w:r>
      <w:r w:rsidRPr="00A3088E">
        <w:t>tangible</w:t>
      </w:r>
      <w:r w:rsidRPr="007D04D6">
        <w:t xml:space="preserve"> products </w:t>
      </w:r>
      <w:r w:rsidRPr="00A3088E">
        <w:t>be</w:t>
      </w:r>
      <w:r w:rsidRPr="007D04D6">
        <w:t xml:space="preserve"> </w:t>
      </w:r>
      <w:r w:rsidRPr="00A3088E">
        <w:t>useful?</w:t>
      </w:r>
    </w:p>
    <w:p w:rsidR="003D7BA7" w:rsidP="005E2072" w:rsidRDefault="003D7BA7" w14:paraId="315F055E" w14:textId="77777777">
      <w:pPr>
        <w:pStyle w:val="BodyText"/>
        <w:numPr>
          <w:ilvl w:val="1"/>
          <w:numId w:val="29"/>
        </w:numPr>
        <w:spacing w:before="0" w:after="0"/>
        <w:ind w:left="1620"/>
      </w:pPr>
      <w:r w:rsidRPr="00A3088E">
        <w:t>Is there</w:t>
      </w:r>
      <w:r w:rsidRPr="007D04D6">
        <w:t xml:space="preserve"> </w:t>
      </w:r>
      <w:r w:rsidRPr="00A3088E">
        <w:t>a</w:t>
      </w:r>
      <w:r w:rsidRPr="007D04D6">
        <w:t xml:space="preserve"> </w:t>
      </w:r>
      <w:r w:rsidRPr="00A3088E">
        <w:t>reasonable</w:t>
      </w:r>
      <w:r w:rsidRPr="007D04D6">
        <w:t xml:space="preserve"> </w:t>
      </w:r>
      <w:r w:rsidRPr="00A3088E">
        <w:t xml:space="preserve">and </w:t>
      </w:r>
      <w:r w:rsidRPr="007D04D6">
        <w:t>practical</w:t>
      </w:r>
      <w:r w:rsidRPr="00A3088E">
        <w:t xml:space="preserve"> plan</w:t>
      </w:r>
      <w:r w:rsidRPr="007D04D6">
        <w:t xml:space="preserve"> </w:t>
      </w:r>
      <w:r w:rsidRPr="00A3088E">
        <w:t>for sustaining</w:t>
      </w:r>
      <w:r w:rsidRPr="007D04D6">
        <w:t xml:space="preserve"> </w:t>
      </w:r>
      <w:r w:rsidRPr="00A3088E">
        <w:t>the benefits</w:t>
      </w:r>
      <w:r w:rsidRPr="007D04D6">
        <w:t xml:space="preserve"> </w:t>
      </w:r>
      <w:r w:rsidRPr="00A3088E">
        <w:t>of the project</w:t>
      </w:r>
      <w:r w:rsidRPr="007D04D6">
        <w:t xml:space="preserve"> </w:t>
      </w:r>
      <w:r w:rsidRPr="00A3088E">
        <w:t>beyond</w:t>
      </w:r>
      <w:r w:rsidRPr="007D04D6">
        <w:t xml:space="preserve"> </w:t>
      </w:r>
      <w:r w:rsidRPr="00A3088E">
        <w:t>the conclusion of</w:t>
      </w:r>
      <w:r w:rsidRPr="007D04D6">
        <w:t xml:space="preserve"> </w:t>
      </w:r>
      <w:r w:rsidRPr="00A3088E">
        <w:t>this</w:t>
      </w:r>
      <w:r w:rsidRPr="007D04D6">
        <w:t xml:space="preserve"> award?</w:t>
      </w:r>
    </w:p>
    <w:p w:rsidRPr="00A3088E" w:rsidR="003D7BA7" w:rsidP="00B23774" w:rsidRDefault="003D7BA7" w14:paraId="255DA797" w14:textId="77777777">
      <w:pPr>
        <w:pStyle w:val="BodyText"/>
        <w:ind w:left="720"/>
      </w:pPr>
      <w:r w:rsidRPr="00A3088E">
        <w:t>Please</w:t>
      </w:r>
      <w:r w:rsidRPr="00A3088E">
        <w:rPr>
          <w:spacing w:val="1"/>
        </w:rPr>
        <w:t xml:space="preserve"> </w:t>
      </w:r>
      <w:r w:rsidRPr="00A3088E">
        <w:t>be advised</w:t>
      </w:r>
      <w:r w:rsidRPr="00A3088E">
        <w:rPr>
          <w:spacing w:val="1"/>
        </w:rPr>
        <w:t xml:space="preserve"> </w:t>
      </w:r>
      <w:r w:rsidRPr="00A3088E">
        <w:t>that</w:t>
      </w:r>
      <w:r w:rsidRPr="00A3088E">
        <w:rPr>
          <w:spacing w:val="2"/>
        </w:rPr>
        <w:t xml:space="preserve"> </w:t>
      </w:r>
      <w:r w:rsidRPr="00A3088E">
        <w:rPr>
          <w:spacing w:val="-3"/>
        </w:rPr>
        <w:t>reviewers</w:t>
      </w:r>
      <w:r w:rsidRPr="00A3088E">
        <w:rPr>
          <w:spacing w:val="-4"/>
        </w:rPr>
        <w:t xml:space="preserve"> </w:t>
      </w:r>
      <w:r w:rsidRPr="00A3088E">
        <w:t>may</w:t>
      </w:r>
      <w:r w:rsidRPr="00A3088E">
        <w:rPr>
          <w:spacing w:val="-2"/>
        </w:rPr>
        <w:t xml:space="preserve"> </w:t>
      </w:r>
      <w:r w:rsidRPr="00A3088E">
        <w:t>also choose</w:t>
      </w:r>
      <w:r w:rsidRPr="00A3088E">
        <w:rPr>
          <w:spacing w:val="-2"/>
        </w:rPr>
        <w:t xml:space="preserve"> </w:t>
      </w:r>
      <w:r w:rsidRPr="00A3088E">
        <w:t>to visit</w:t>
      </w:r>
      <w:r w:rsidRPr="00A3088E">
        <w:rPr>
          <w:spacing w:val="2"/>
        </w:rPr>
        <w:t xml:space="preserve"> </w:t>
      </w:r>
      <w:r w:rsidRPr="00A3088E">
        <w:rPr>
          <w:spacing w:val="-2"/>
        </w:rPr>
        <w:t>your</w:t>
      </w:r>
      <w:r w:rsidRPr="00A3088E">
        <w:t xml:space="preserve"> organization's website,</w:t>
      </w:r>
      <w:r w:rsidRPr="00A3088E">
        <w:rPr>
          <w:spacing w:val="2"/>
        </w:rPr>
        <w:t xml:space="preserve"> </w:t>
      </w:r>
      <w:r w:rsidRPr="00A3088E">
        <w:t>as</w:t>
      </w:r>
      <w:r w:rsidRPr="00A3088E">
        <w:rPr>
          <w:spacing w:val="39"/>
        </w:rPr>
        <w:t xml:space="preserve"> </w:t>
      </w:r>
      <w:r w:rsidRPr="00A3088E">
        <w:t>listed on</w:t>
      </w:r>
      <w:r w:rsidRPr="00A3088E">
        <w:rPr>
          <w:spacing w:val="58"/>
        </w:rPr>
        <w:t xml:space="preserve"> </w:t>
      </w:r>
      <w:r w:rsidRPr="00A3088E">
        <w:t>the SF-424S</w:t>
      </w:r>
      <w:r w:rsidRPr="00A3088E">
        <w:rPr>
          <w:spacing w:val="-2"/>
        </w:rPr>
        <w:t xml:space="preserve"> </w:t>
      </w:r>
      <w:r w:rsidRPr="00A3088E">
        <w:t>form provided</w:t>
      </w:r>
      <w:r w:rsidRPr="00A3088E">
        <w:rPr>
          <w:spacing w:val="1"/>
        </w:rPr>
        <w:t xml:space="preserve"> </w:t>
      </w:r>
      <w:r w:rsidRPr="00A3088E">
        <w:t>with</w:t>
      </w:r>
      <w:r w:rsidRPr="00A3088E">
        <w:rPr>
          <w:spacing w:val="1"/>
        </w:rPr>
        <w:t xml:space="preserve"> </w:t>
      </w:r>
      <w:r w:rsidRPr="00A3088E">
        <w:rPr>
          <w:spacing w:val="-2"/>
        </w:rPr>
        <w:t>your</w:t>
      </w:r>
      <w:r w:rsidRPr="00A3088E">
        <w:t xml:space="preserve"> application.</w:t>
      </w:r>
    </w:p>
    <w:p w:rsidRPr="00A3088E" w:rsidR="003D7BA7" w:rsidP="002C6DC4" w:rsidRDefault="003D7BA7" w14:paraId="4A70A395" w14:textId="77777777">
      <w:pPr>
        <w:pStyle w:val="Heading5"/>
        <w:rPr>
          <w:bCs/>
        </w:rPr>
      </w:pPr>
      <w:bookmarkStart w:name="6._Schedule_of_Completion" w:id="96"/>
      <w:bookmarkStart w:name="_bookmark11" w:id="97"/>
      <w:bookmarkStart w:name="_Schedule_of_Completion" w:id="98"/>
      <w:bookmarkEnd w:id="96"/>
      <w:bookmarkEnd w:id="97"/>
      <w:bookmarkEnd w:id="98"/>
      <w:r w:rsidRPr="00A3088E">
        <w:t>Schedule</w:t>
      </w:r>
      <w:r w:rsidRPr="00A3088E">
        <w:rPr>
          <w:spacing w:val="1"/>
        </w:rPr>
        <w:t xml:space="preserve"> </w:t>
      </w:r>
      <w:r w:rsidRPr="00A3088E">
        <w:t>of Completion</w:t>
      </w:r>
    </w:p>
    <w:p w:rsidR="003D7BA7" w:rsidP="00B23774" w:rsidRDefault="003D7BA7" w14:paraId="5E4073CD" w14:textId="77777777">
      <w:pPr>
        <w:pStyle w:val="BodyText"/>
        <w:ind w:left="720"/>
      </w:pPr>
      <w:r w:rsidRPr="00A3088E">
        <w:t>The</w:t>
      </w:r>
      <w:r w:rsidRPr="00A3088E">
        <w:rPr>
          <w:spacing w:val="-2"/>
        </w:rPr>
        <w:t xml:space="preserve"> </w:t>
      </w:r>
      <w:r w:rsidRPr="00A3088E">
        <w:t xml:space="preserve">Schedule </w:t>
      </w:r>
      <w:r w:rsidRPr="00A3088E">
        <w:rPr>
          <w:spacing w:val="-2"/>
        </w:rPr>
        <w:t>of</w:t>
      </w:r>
      <w:r w:rsidRPr="00A3088E">
        <w:rPr>
          <w:spacing w:val="2"/>
        </w:rPr>
        <w:t xml:space="preserve"> </w:t>
      </w:r>
      <w:r w:rsidRPr="00A3088E">
        <w:t>Completion should</w:t>
      </w:r>
      <w:r w:rsidRPr="00A3088E">
        <w:rPr>
          <w:spacing w:val="-2"/>
        </w:rPr>
        <w:t xml:space="preserve"> </w:t>
      </w:r>
      <w:r w:rsidRPr="00A3088E">
        <w:t>reflect each</w:t>
      </w:r>
      <w:r w:rsidRPr="00A3088E">
        <w:rPr>
          <w:spacing w:val="-4"/>
        </w:rPr>
        <w:t xml:space="preserve"> </w:t>
      </w:r>
      <w:r w:rsidRPr="00A3088E">
        <w:t>major</w:t>
      </w:r>
      <w:r w:rsidRPr="00A3088E">
        <w:rPr>
          <w:spacing w:val="2"/>
        </w:rPr>
        <w:t xml:space="preserve"> </w:t>
      </w:r>
      <w:r w:rsidRPr="00A3088E">
        <w:t>activity</w:t>
      </w:r>
      <w:r w:rsidRPr="00A3088E">
        <w:rPr>
          <w:spacing w:val="-2"/>
        </w:rPr>
        <w:t xml:space="preserve"> </w:t>
      </w:r>
      <w:r w:rsidRPr="00A3088E">
        <w:t xml:space="preserve">identified </w:t>
      </w:r>
      <w:r w:rsidRPr="00A3088E">
        <w:rPr>
          <w:spacing w:val="-2"/>
        </w:rPr>
        <w:t>in</w:t>
      </w:r>
      <w:r w:rsidRPr="00A3088E">
        <w:t xml:space="preserve"> </w:t>
      </w:r>
      <w:r w:rsidRPr="00A3088E">
        <w:rPr>
          <w:spacing w:val="-2"/>
        </w:rPr>
        <w:t>your</w:t>
      </w:r>
      <w:r w:rsidRPr="00A3088E">
        <w:rPr>
          <w:spacing w:val="2"/>
        </w:rPr>
        <w:t xml:space="preserve"> </w:t>
      </w:r>
      <w:r w:rsidRPr="00A3088E">
        <w:t>application</w:t>
      </w:r>
      <w:r w:rsidRPr="00A3088E">
        <w:rPr>
          <w:spacing w:val="54"/>
        </w:rPr>
        <w:t xml:space="preserve"> </w:t>
      </w:r>
      <w:r w:rsidRPr="00A3088E">
        <w:t>Narrative and</w:t>
      </w:r>
      <w:r w:rsidRPr="00A3088E">
        <w:rPr>
          <w:spacing w:val="-2"/>
        </w:rPr>
        <w:t xml:space="preserve"> </w:t>
      </w:r>
      <w:r w:rsidRPr="00A3088E">
        <w:t>the project dates</w:t>
      </w:r>
      <w:r w:rsidRPr="00A3088E">
        <w:rPr>
          <w:spacing w:val="-2"/>
        </w:rPr>
        <w:t xml:space="preserve"> </w:t>
      </w:r>
      <w:r w:rsidRPr="00A3088E">
        <w:t>identified on</w:t>
      </w:r>
      <w:r w:rsidRPr="00A3088E">
        <w:rPr>
          <w:spacing w:val="-2"/>
        </w:rPr>
        <w:t xml:space="preserve"> </w:t>
      </w:r>
      <w:r w:rsidRPr="00A3088E">
        <w:t>the</w:t>
      </w:r>
      <w:r w:rsidRPr="00A3088E">
        <w:rPr>
          <w:spacing w:val="-2"/>
        </w:rPr>
        <w:t xml:space="preserve"> </w:t>
      </w:r>
      <w:r w:rsidRPr="00A3088E">
        <w:t>SF-424S and</w:t>
      </w:r>
      <w:r w:rsidRPr="00A3088E">
        <w:rPr>
          <w:spacing w:val="-2"/>
        </w:rPr>
        <w:t xml:space="preserve"> </w:t>
      </w:r>
      <w:r w:rsidRPr="00A3088E">
        <w:t>the</w:t>
      </w:r>
      <w:r w:rsidRPr="00A3088E">
        <w:rPr>
          <w:spacing w:val="-2"/>
        </w:rPr>
        <w:t xml:space="preserve"> </w:t>
      </w:r>
      <w:r w:rsidRPr="00A3088E">
        <w:t>IMLS Budget</w:t>
      </w:r>
      <w:r w:rsidRPr="00A3088E">
        <w:rPr>
          <w:spacing w:val="2"/>
        </w:rPr>
        <w:t xml:space="preserve"> </w:t>
      </w:r>
      <w:r w:rsidRPr="00A3088E">
        <w:rPr>
          <w:spacing w:val="-2"/>
        </w:rPr>
        <w:t>Form.</w:t>
      </w:r>
      <w:r w:rsidRPr="00A3088E">
        <w:t xml:space="preserve"> It</w:t>
      </w:r>
      <w:r w:rsidRPr="00A3088E">
        <w:rPr>
          <w:spacing w:val="41"/>
        </w:rPr>
        <w:t xml:space="preserve"> </w:t>
      </w:r>
      <w:r w:rsidRPr="00A3088E">
        <w:t>should show</w:t>
      </w:r>
      <w:r w:rsidRPr="00A3088E">
        <w:rPr>
          <w:spacing w:val="-3"/>
        </w:rPr>
        <w:t xml:space="preserve"> </w:t>
      </w:r>
      <w:r w:rsidRPr="00A3088E">
        <w:rPr>
          <w:spacing w:val="-2"/>
        </w:rPr>
        <w:t>when</w:t>
      </w:r>
      <w:r w:rsidRPr="00A3088E">
        <w:t xml:space="preserve"> each major</w:t>
      </w:r>
      <w:r w:rsidRPr="00A3088E">
        <w:rPr>
          <w:spacing w:val="2"/>
        </w:rPr>
        <w:t xml:space="preserve"> </w:t>
      </w:r>
      <w:r w:rsidRPr="00A3088E">
        <w:t>project activity</w:t>
      </w:r>
      <w:r w:rsidRPr="00A3088E">
        <w:rPr>
          <w:spacing w:val="-2"/>
        </w:rPr>
        <w:t xml:space="preserve"> </w:t>
      </w:r>
      <w:r w:rsidRPr="00A3088E">
        <w:t>will</w:t>
      </w:r>
      <w:r w:rsidRPr="00A3088E">
        <w:rPr>
          <w:spacing w:val="2"/>
        </w:rPr>
        <w:t xml:space="preserve"> </w:t>
      </w:r>
      <w:r w:rsidRPr="00A3088E">
        <w:t>start</w:t>
      </w:r>
      <w:r w:rsidRPr="00A3088E">
        <w:rPr>
          <w:spacing w:val="2"/>
        </w:rPr>
        <w:t xml:space="preserve"> </w:t>
      </w:r>
      <w:r w:rsidRPr="00A3088E">
        <w:t>and</w:t>
      </w:r>
      <w:r w:rsidRPr="00A3088E">
        <w:rPr>
          <w:spacing w:val="-2"/>
        </w:rPr>
        <w:t xml:space="preserve"> </w:t>
      </w:r>
      <w:r w:rsidRPr="00A3088E">
        <w:t>end.</w:t>
      </w:r>
      <w:r w:rsidRPr="00A3088E">
        <w:rPr>
          <w:spacing w:val="-3"/>
        </w:rPr>
        <w:t xml:space="preserve"> </w:t>
      </w:r>
      <w:r w:rsidRPr="00A3088E">
        <w:t>The</w:t>
      </w:r>
      <w:r w:rsidRPr="00A3088E">
        <w:rPr>
          <w:spacing w:val="-2"/>
        </w:rPr>
        <w:t xml:space="preserve"> </w:t>
      </w:r>
      <w:r w:rsidRPr="00A3088E">
        <w:t>schedule must</w:t>
      </w:r>
      <w:r w:rsidRPr="00A3088E">
        <w:rPr>
          <w:spacing w:val="2"/>
        </w:rPr>
        <w:t xml:space="preserve"> </w:t>
      </w:r>
      <w:r w:rsidRPr="00A3088E">
        <w:t>be</w:t>
      </w:r>
      <w:r w:rsidRPr="00A3088E">
        <w:rPr>
          <w:spacing w:val="-2"/>
        </w:rPr>
        <w:t xml:space="preserve"> </w:t>
      </w:r>
      <w:r w:rsidRPr="00A3088E">
        <w:t>no</w:t>
      </w:r>
      <w:r w:rsidRPr="00A3088E">
        <w:rPr>
          <w:spacing w:val="42"/>
        </w:rPr>
        <w:t xml:space="preserve"> </w:t>
      </w:r>
      <w:r w:rsidRPr="00A3088E">
        <w:t>longer than</w:t>
      </w:r>
      <w:r w:rsidRPr="00A3088E">
        <w:rPr>
          <w:spacing w:val="-2"/>
        </w:rPr>
        <w:t xml:space="preserve"> </w:t>
      </w:r>
      <w:r w:rsidRPr="00A3088E">
        <w:t>one page</w:t>
      </w:r>
      <w:r w:rsidRPr="00A3088E">
        <w:rPr>
          <w:spacing w:val="-2"/>
        </w:rPr>
        <w:t xml:space="preserve"> per</w:t>
      </w:r>
      <w:r w:rsidRPr="00A3088E">
        <w:rPr>
          <w:spacing w:val="2"/>
        </w:rPr>
        <w:t xml:space="preserve"> </w:t>
      </w:r>
      <w:r w:rsidRPr="00A3088E">
        <w:t>project</w:t>
      </w:r>
      <w:r w:rsidRPr="00A3088E">
        <w:rPr>
          <w:spacing w:val="2"/>
        </w:rPr>
        <w:t xml:space="preserve"> </w:t>
      </w:r>
      <w:r w:rsidRPr="00A3088E">
        <w:rPr>
          <w:spacing w:val="-2"/>
        </w:rPr>
        <w:t>year.</w:t>
      </w:r>
      <w:r w:rsidRPr="00A3088E">
        <w:rPr>
          <w:spacing w:val="2"/>
        </w:rPr>
        <w:t xml:space="preserve"> </w:t>
      </w:r>
      <w:r w:rsidRPr="00A3088E">
        <w:t>See</w:t>
      </w:r>
      <w:r w:rsidRPr="00A3088E">
        <w:rPr>
          <w:spacing w:val="-2"/>
        </w:rPr>
        <w:t xml:space="preserve"> </w:t>
      </w:r>
      <w:r w:rsidRPr="00A3088E">
        <w:t>the</w:t>
      </w:r>
      <w:r w:rsidRPr="00A3088E">
        <w:rPr>
          <w:spacing w:val="-2"/>
        </w:rPr>
        <w:t xml:space="preserve"> </w:t>
      </w:r>
      <w:r w:rsidRPr="00A3088E">
        <w:t xml:space="preserve">sample Schedule </w:t>
      </w:r>
      <w:r w:rsidRPr="00A3088E">
        <w:rPr>
          <w:spacing w:val="-2"/>
        </w:rPr>
        <w:t>of</w:t>
      </w:r>
      <w:r w:rsidRPr="00A3088E">
        <w:rPr>
          <w:spacing w:val="2"/>
        </w:rPr>
        <w:t xml:space="preserve"> </w:t>
      </w:r>
      <w:r w:rsidRPr="00A3088E">
        <w:rPr>
          <w:spacing w:val="-2"/>
        </w:rPr>
        <w:t>Completion</w:t>
      </w:r>
      <w:r w:rsidRPr="00A3088E">
        <w:t xml:space="preserve"> </w:t>
      </w:r>
      <w:r w:rsidRPr="00A3088E">
        <w:rPr>
          <w:spacing w:val="-2"/>
        </w:rPr>
        <w:t>below.</w:t>
      </w:r>
      <w:r w:rsidRPr="00A3088E">
        <w:rPr>
          <w:spacing w:val="2"/>
        </w:rPr>
        <w:t xml:space="preserve"> </w:t>
      </w:r>
      <w:r w:rsidRPr="00A3088E">
        <w:rPr>
          <w:spacing w:val="-2"/>
        </w:rPr>
        <w:t>Save</w:t>
      </w:r>
      <w:r w:rsidRPr="00A3088E">
        <w:rPr>
          <w:spacing w:val="71"/>
        </w:rPr>
        <w:t xml:space="preserve"> </w:t>
      </w:r>
      <w:r w:rsidRPr="00A3088E">
        <w:t>this</w:t>
      </w:r>
      <w:r w:rsidRPr="00A3088E">
        <w:rPr>
          <w:spacing w:val="1"/>
        </w:rPr>
        <w:t xml:space="preserve"> </w:t>
      </w:r>
      <w:r w:rsidRPr="00A3088E">
        <w:t>document as</w:t>
      </w:r>
      <w:r w:rsidRPr="00A3088E">
        <w:rPr>
          <w:spacing w:val="-2"/>
        </w:rPr>
        <w:t xml:space="preserve"> </w:t>
      </w:r>
      <w:r w:rsidRPr="00A3088E">
        <w:t>a PDF.</w:t>
      </w:r>
    </w:p>
    <w:p w:rsidR="003D7BA7" w:rsidP="003D7BA7" w:rsidRDefault="003D7BA7" w14:paraId="69A77628" w14:textId="77777777">
      <w:pPr>
        <w:spacing w:line="200" w:lineRule="atLeast"/>
        <w:ind w:left="894"/>
        <w:rPr>
          <w:rFonts w:eastAsia="Arial" w:cs="Arial"/>
          <w:sz w:val="20"/>
          <w:szCs w:val="20"/>
        </w:rPr>
      </w:pPr>
      <w:r w:rsidRPr="00A3088E">
        <w:rPr>
          <w:rFonts w:eastAsia="Arial" w:cs="Arial"/>
          <w:noProof/>
          <w:sz w:val="20"/>
          <w:szCs w:val="20"/>
        </w:rPr>
        <w:drawing>
          <wp:inline distT="0" distB="0" distL="0" distR="0" wp14:anchorId="7643150A" wp14:editId="068B24BC">
            <wp:extent cx="4884419" cy="3086100"/>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22" cstate="print"/>
                    <a:stretch>
                      <a:fillRect/>
                    </a:stretch>
                  </pic:blipFill>
                  <pic:spPr>
                    <a:xfrm>
                      <a:off x="0" y="0"/>
                      <a:ext cx="4884419" cy="3086100"/>
                    </a:xfrm>
                    <a:prstGeom prst="rect">
                      <a:avLst/>
                    </a:prstGeom>
                  </pic:spPr>
                </pic:pic>
              </a:graphicData>
            </a:graphic>
          </wp:inline>
        </w:drawing>
      </w:r>
    </w:p>
    <w:p w:rsidRPr="00A3088E" w:rsidR="003D7BA7" w:rsidP="00B23774" w:rsidRDefault="003D7BA7" w14:paraId="586CD1F1" w14:textId="77777777">
      <w:pPr>
        <w:pStyle w:val="BodyText"/>
        <w:ind w:left="720"/>
      </w:pPr>
      <w:r w:rsidRPr="00A3088E">
        <w:t>If</w:t>
      </w:r>
      <w:r w:rsidRPr="00A3088E">
        <w:rPr>
          <w:spacing w:val="2"/>
        </w:rPr>
        <w:t xml:space="preserve"> </w:t>
      </w:r>
      <w:r w:rsidRPr="00A3088E">
        <w:rPr>
          <w:spacing w:val="-2"/>
        </w:rPr>
        <w:t>your</w:t>
      </w:r>
      <w:r w:rsidRPr="00A3088E">
        <w:rPr>
          <w:spacing w:val="2"/>
        </w:rPr>
        <w:t xml:space="preserve"> </w:t>
      </w:r>
      <w:r w:rsidRPr="00A3088E">
        <w:t>proposal</w:t>
      </w:r>
      <w:r w:rsidRPr="00A3088E">
        <w:rPr>
          <w:spacing w:val="-3"/>
        </w:rPr>
        <w:t xml:space="preserve"> </w:t>
      </w:r>
      <w:r w:rsidRPr="00A3088E">
        <w:t>is</w:t>
      </w:r>
      <w:r w:rsidRPr="00A3088E">
        <w:rPr>
          <w:spacing w:val="1"/>
        </w:rPr>
        <w:t xml:space="preserve"> </w:t>
      </w:r>
      <w:r w:rsidRPr="00A3088E">
        <w:rPr>
          <w:spacing w:val="-2"/>
        </w:rPr>
        <w:t xml:space="preserve">selected </w:t>
      </w:r>
      <w:r w:rsidRPr="00A3088E">
        <w:t xml:space="preserve">for funding, the </w:t>
      </w:r>
      <w:r w:rsidRPr="00A3088E">
        <w:rPr>
          <w:spacing w:val="-2"/>
        </w:rPr>
        <w:t>Schedule</w:t>
      </w:r>
      <w:r w:rsidRPr="00A3088E">
        <w:t xml:space="preserve"> </w:t>
      </w:r>
      <w:r w:rsidRPr="00A3088E">
        <w:rPr>
          <w:spacing w:val="-2"/>
        </w:rPr>
        <w:t>of</w:t>
      </w:r>
      <w:r w:rsidRPr="00A3088E">
        <w:rPr>
          <w:spacing w:val="4"/>
        </w:rPr>
        <w:t xml:space="preserve"> </w:t>
      </w:r>
      <w:r w:rsidRPr="00A3088E">
        <w:t>Completion</w:t>
      </w:r>
      <w:r w:rsidRPr="00A3088E">
        <w:rPr>
          <w:spacing w:val="-2"/>
        </w:rPr>
        <w:t xml:space="preserve"> </w:t>
      </w:r>
      <w:r w:rsidRPr="00A3088E">
        <w:t>may</w:t>
      </w:r>
      <w:r w:rsidRPr="00A3088E">
        <w:rPr>
          <w:spacing w:val="-2"/>
        </w:rPr>
        <w:t xml:space="preserve"> </w:t>
      </w:r>
      <w:r w:rsidRPr="00A3088E">
        <w:t>be published online,</w:t>
      </w:r>
      <w:r w:rsidRPr="00A3088E">
        <w:rPr>
          <w:spacing w:val="60"/>
        </w:rPr>
        <w:t xml:space="preserve"> </w:t>
      </w:r>
      <w:r w:rsidRPr="00A3088E">
        <w:t>or</w:t>
      </w:r>
      <w:r w:rsidRPr="00A3088E">
        <w:rPr>
          <w:spacing w:val="2"/>
        </w:rPr>
        <w:t xml:space="preserve"> </w:t>
      </w:r>
      <w:r w:rsidRPr="00A3088E">
        <w:rPr>
          <w:spacing w:val="-2"/>
        </w:rPr>
        <w:t>otherwise</w:t>
      </w:r>
      <w:r w:rsidRPr="00A3088E">
        <w:t xml:space="preserve"> shared, by</w:t>
      </w:r>
      <w:r w:rsidRPr="00A3088E">
        <w:rPr>
          <w:spacing w:val="-2"/>
        </w:rPr>
        <w:t xml:space="preserve"> IMLS.</w:t>
      </w:r>
      <w:r w:rsidRPr="00A3088E">
        <w:rPr>
          <w:spacing w:val="2"/>
        </w:rPr>
        <w:t xml:space="preserve"> </w:t>
      </w:r>
      <w:r w:rsidRPr="00A3088E">
        <w:t>As</w:t>
      </w:r>
      <w:r w:rsidRPr="00A3088E">
        <w:rPr>
          <w:spacing w:val="1"/>
        </w:rPr>
        <w:t xml:space="preserve"> </w:t>
      </w:r>
      <w:r w:rsidRPr="00A3088E">
        <w:t>such, it must</w:t>
      </w:r>
      <w:r w:rsidRPr="00A3088E">
        <w:rPr>
          <w:spacing w:val="2"/>
        </w:rPr>
        <w:t xml:space="preserve"> </w:t>
      </w:r>
      <w:r w:rsidRPr="00A3088E">
        <w:rPr>
          <w:spacing w:val="-2"/>
        </w:rPr>
        <w:t>not</w:t>
      </w:r>
      <w:r w:rsidRPr="00A3088E">
        <w:rPr>
          <w:spacing w:val="2"/>
        </w:rPr>
        <w:t xml:space="preserve"> </w:t>
      </w:r>
      <w:r w:rsidRPr="00A3088E">
        <w:t>include any</w:t>
      </w:r>
      <w:r w:rsidRPr="00A3088E">
        <w:rPr>
          <w:spacing w:val="-2"/>
        </w:rPr>
        <w:t xml:space="preserve"> </w:t>
      </w:r>
      <w:r w:rsidRPr="00A3088E">
        <w:t>sensitive,</w:t>
      </w:r>
      <w:r w:rsidRPr="00A3088E">
        <w:rPr>
          <w:spacing w:val="2"/>
        </w:rPr>
        <w:t xml:space="preserve"> </w:t>
      </w:r>
      <w:r w:rsidRPr="00A3088E">
        <w:t>proprietary,</w:t>
      </w:r>
      <w:r w:rsidRPr="00A3088E">
        <w:rPr>
          <w:spacing w:val="2"/>
        </w:rPr>
        <w:t xml:space="preserve"> </w:t>
      </w:r>
      <w:r w:rsidRPr="00A3088E">
        <w:t>or</w:t>
      </w:r>
      <w:r w:rsidRPr="00A3088E">
        <w:rPr>
          <w:spacing w:val="56"/>
        </w:rPr>
        <w:t xml:space="preserve"> </w:t>
      </w:r>
      <w:r w:rsidRPr="00A3088E">
        <w:lastRenderedPageBreak/>
        <w:t>confidential information.</w:t>
      </w:r>
    </w:p>
    <w:p w:rsidRPr="00A3088E" w:rsidR="003D7BA7" w:rsidP="002C6DC4" w:rsidRDefault="003D7BA7" w14:paraId="76ED183A" w14:textId="77777777">
      <w:pPr>
        <w:pStyle w:val="Heading5"/>
        <w:rPr>
          <w:bCs/>
        </w:rPr>
      </w:pPr>
      <w:bookmarkStart w:name="7._IMLS_Budget_Form" w:id="99"/>
      <w:bookmarkStart w:name="_bookmark12" w:id="100"/>
      <w:bookmarkStart w:name="_IMLS_Budget_Form" w:id="101"/>
      <w:bookmarkEnd w:id="99"/>
      <w:bookmarkEnd w:id="100"/>
      <w:bookmarkEnd w:id="101"/>
      <w:r w:rsidRPr="00A3088E">
        <w:t>IMLS</w:t>
      </w:r>
      <w:r w:rsidRPr="00A3088E">
        <w:rPr>
          <w:spacing w:val="1"/>
        </w:rPr>
        <w:t xml:space="preserve"> </w:t>
      </w:r>
      <w:r w:rsidRPr="00A3088E">
        <w:t>Budget Form</w:t>
      </w:r>
    </w:p>
    <w:p w:rsidRPr="00A3088E" w:rsidR="003D7BA7" w:rsidP="00B23774" w:rsidRDefault="003D7BA7" w14:paraId="00C74E14" w14:textId="1945FF1D">
      <w:pPr>
        <w:spacing w:before="16" w:line="249" w:lineRule="auto"/>
        <w:ind w:left="730" w:right="438" w:hanging="10"/>
        <w:rPr>
          <w:rFonts w:eastAsia="Arial" w:cs="Arial"/>
        </w:rPr>
      </w:pPr>
      <w:r w:rsidRPr="00A3088E">
        <w:rPr>
          <w:spacing w:val="-1"/>
        </w:rPr>
        <w:t>Download</w:t>
      </w:r>
      <w:r w:rsidRPr="00A3088E">
        <w:t xml:space="preserve"> </w:t>
      </w:r>
      <w:r w:rsidRPr="00A3088E">
        <w:rPr>
          <w:spacing w:val="-1"/>
        </w:rPr>
        <w:t>and</w:t>
      </w:r>
      <w:r w:rsidRPr="00A3088E">
        <w:t xml:space="preserve"> </w:t>
      </w:r>
      <w:r w:rsidRPr="00A3088E">
        <w:rPr>
          <w:spacing w:val="-1"/>
        </w:rPr>
        <w:t>complete</w:t>
      </w:r>
      <w:r w:rsidRPr="00A3088E">
        <w:rPr>
          <w:spacing w:val="-4"/>
        </w:rPr>
        <w:t xml:space="preserve"> </w:t>
      </w:r>
      <w:r w:rsidRPr="00A3088E">
        <w:t xml:space="preserve">the </w:t>
      </w:r>
      <w:r w:rsidRPr="00A3088E">
        <w:rPr>
          <w:spacing w:val="-1"/>
        </w:rPr>
        <w:t>current</w:t>
      </w:r>
      <w:r w:rsidRPr="00A3088E">
        <w:t xml:space="preserve"> </w:t>
      </w:r>
      <w:hyperlink r:id="rId23">
        <w:r w:rsidRPr="00A3088E">
          <w:rPr>
            <w:color w:val="0563C1"/>
            <w:spacing w:val="-2"/>
            <w:u w:val="single" w:color="0563C1"/>
          </w:rPr>
          <w:t>IMLS</w:t>
        </w:r>
        <w:r w:rsidRPr="00A3088E">
          <w:rPr>
            <w:color w:val="0563C1"/>
            <w:u w:val="single" w:color="0563C1"/>
          </w:rPr>
          <w:t xml:space="preserve"> </w:t>
        </w:r>
        <w:r w:rsidRPr="00A3088E">
          <w:rPr>
            <w:color w:val="0563C1"/>
            <w:spacing w:val="-1"/>
            <w:u w:val="single" w:color="0563C1"/>
          </w:rPr>
          <w:t>Budget</w:t>
        </w:r>
        <w:r w:rsidRPr="00A3088E">
          <w:rPr>
            <w:color w:val="0563C1"/>
            <w:spacing w:val="-3"/>
            <w:u w:val="single" w:color="0563C1"/>
          </w:rPr>
          <w:t xml:space="preserve"> </w:t>
        </w:r>
        <w:r w:rsidRPr="00A3088E">
          <w:rPr>
            <w:color w:val="0563C1"/>
            <w:spacing w:val="-1"/>
            <w:u w:val="single" w:color="0563C1"/>
          </w:rPr>
          <w:t>Form</w:t>
        </w:r>
        <w:r w:rsidRPr="00A3088E">
          <w:rPr>
            <w:color w:val="0563C1"/>
            <w:u w:val="single" w:color="0563C1"/>
          </w:rPr>
          <w:t xml:space="preserve"> </w:t>
        </w:r>
      </w:hyperlink>
      <w:r w:rsidRPr="00A3088E">
        <w:rPr>
          <w:spacing w:val="-1"/>
        </w:rPr>
        <w:t>(PDF, 1.1MB</w:t>
      </w:r>
      <w:r w:rsidRPr="000D5770" w:rsidR="000D5770">
        <w:rPr>
          <w:spacing w:val="-1"/>
        </w:rPr>
        <w:t xml:space="preserve">). </w:t>
      </w:r>
      <w:hyperlink w:history="1" w:anchor="IMLS_Budget_Form">
        <w:r w:rsidRPr="000D5770" w:rsidR="000D5770">
          <w:rPr>
            <w:rStyle w:val="Hyperlink"/>
            <w:spacing w:val="-1"/>
          </w:rPr>
          <w:t>Click here for instructions on completing it</w:t>
        </w:r>
      </w:hyperlink>
      <w:r w:rsidRPr="00A3088E">
        <w:rPr>
          <w:b/>
          <w:spacing w:val="-1"/>
        </w:rPr>
        <w:t xml:space="preserve">. </w:t>
      </w:r>
      <w:r w:rsidRPr="00A3088E">
        <w:rPr>
          <w:b/>
          <w:spacing w:val="-2"/>
        </w:rPr>
        <w:t>Java</w:t>
      </w:r>
      <w:r w:rsidRPr="00A3088E">
        <w:rPr>
          <w:b/>
        </w:rPr>
        <w:t xml:space="preserve"> </w:t>
      </w:r>
      <w:r w:rsidRPr="00A3088E">
        <w:rPr>
          <w:b/>
          <w:spacing w:val="-1"/>
        </w:rPr>
        <w:t>Script must be</w:t>
      </w:r>
      <w:r w:rsidRPr="00A3088E">
        <w:rPr>
          <w:b/>
        </w:rPr>
        <w:t xml:space="preserve"> </w:t>
      </w:r>
      <w:r w:rsidRPr="00A3088E">
        <w:rPr>
          <w:b/>
          <w:spacing w:val="-2"/>
        </w:rPr>
        <w:t>enabled</w:t>
      </w:r>
      <w:r w:rsidRPr="00A3088E">
        <w:rPr>
          <w:b/>
        </w:rPr>
        <w:t xml:space="preserve"> in</w:t>
      </w:r>
      <w:r w:rsidRPr="00A3088E">
        <w:rPr>
          <w:b/>
          <w:spacing w:val="-2"/>
        </w:rPr>
        <w:t xml:space="preserve"> your</w:t>
      </w:r>
      <w:r w:rsidRPr="00A3088E">
        <w:rPr>
          <w:b/>
          <w:spacing w:val="-1"/>
        </w:rPr>
        <w:t xml:space="preserve"> </w:t>
      </w:r>
      <w:r w:rsidRPr="00A3088E">
        <w:rPr>
          <w:b/>
          <w:spacing w:val="1"/>
        </w:rPr>
        <w:t>web</w:t>
      </w:r>
      <w:r w:rsidRPr="00A3088E">
        <w:rPr>
          <w:b/>
          <w:spacing w:val="54"/>
        </w:rPr>
        <w:t xml:space="preserve"> </w:t>
      </w:r>
      <w:r w:rsidRPr="00A3088E">
        <w:rPr>
          <w:b/>
          <w:spacing w:val="-1"/>
        </w:rPr>
        <w:t>browser.</w:t>
      </w:r>
      <w:r w:rsidR="001562B0">
        <w:rPr>
          <w:b/>
          <w:spacing w:val="-1"/>
        </w:rPr>
        <w:t xml:space="preserve"> </w:t>
      </w:r>
    </w:p>
    <w:p w:rsidRPr="00A3088E" w:rsidR="003D7BA7" w:rsidP="002C6DC4" w:rsidRDefault="003D7BA7" w14:paraId="3680BC87" w14:textId="77777777">
      <w:pPr>
        <w:pStyle w:val="Heading5"/>
        <w:rPr>
          <w:bCs/>
        </w:rPr>
      </w:pPr>
      <w:bookmarkStart w:name="8._Budget_Justification" w:id="102"/>
      <w:bookmarkStart w:name="_bookmark13" w:id="103"/>
      <w:bookmarkEnd w:id="102"/>
      <w:bookmarkEnd w:id="103"/>
      <w:r w:rsidRPr="00A3088E">
        <w:t>Budget Justification</w:t>
      </w:r>
    </w:p>
    <w:p w:rsidRPr="00A3088E" w:rsidR="003D7BA7" w:rsidP="00B23774" w:rsidRDefault="003D7BA7" w14:paraId="03CD4BE8" w14:textId="52860AE0">
      <w:pPr>
        <w:pStyle w:val="BodyText"/>
        <w:ind w:left="720"/>
      </w:pPr>
      <w:r w:rsidRPr="00A3088E">
        <w:t>Write</w:t>
      </w:r>
      <w:r w:rsidRPr="00A3088E">
        <w:rPr>
          <w:spacing w:val="-2"/>
        </w:rPr>
        <w:t xml:space="preserve"> </w:t>
      </w:r>
      <w:r w:rsidRPr="00A3088E">
        <w:t>a budget justification to</w:t>
      </w:r>
      <w:r w:rsidRPr="00A3088E">
        <w:rPr>
          <w:spacing w:val="-2"/>
        </w:rPr>
        <w:t xml:space="preserve"> </w:t>
      </w:r>
      <w:r w:rsidRPr="00A3088E">
        <w:t>identify</w:t>
      </w:r>
      <w:r w:rsidRPr="00A3088E">
        <w:rPr>
          <w:spacing w:val="-2"/>
        </w:rPr>
        <w:t xml:space="preserve"> </w:t>
      </w:r>
      <w:r w:rsidRPr="00A3088E">
        <w:t xml:space="preserve">each </w:t>
      </w:r>
      <w:r w:rsidRPr="00A3088E">
        <w:rPr>
          <w:spacing w:val="-2"/>
        </w:rPr>
        <w:t>expense</w:t>
      </w:r>
      <w:r w:rsidRPr="00A3088E">
        <w:t xml:space="preserve"> and show</w:t>
      </w:r>
      <w:r w:rsidRPr="00A3088E">
        <w:rPr>
          <w:spacing w:val="-3"/>
        </w:rPr>
        <w:t xml:space="preserve"> </w:t>
      </w:r>
      <w:r w:rsidRPr="00A3088E">
        <w:t>the</w:t>
      </w:r>
      <w:r w:rsidRPr="00A3088E">
        <w:rPr>
          <w:spacing w:val="-4"/>
        </w:rPr>
        <w:t xml:space="preserve"> </w:t>
      </w:r>
      <w:r w:rsidRPr="00A3088E">
        <w:t>method</w:t>
      </w:r>
      <w:r w:rsidRPr="00A3088E">
        <w:rPr>
          <w:spacing w:val="-2"/>
        </w:rPr>
        <w:t xml:space="preserve"> of</w:t>
      </w:r>
      <w:r w:rsidRPr="00A3088E">
        <w:rPr>
          <w:spacing w:val="2"/>
        </w:rPr>
        <w:t xml:space="preserve"> </w:t>
      </w:r>
      <w:r w:rsidRPr="00A3088E">
        <w:t>cost</w:t>
      </w:r>
      <w:r w:rsidRPr="00A3088E">
        <w:rPr>
          <w:spacing w:val="55"/>
        </w:rPr>
        <w:t xml:space="preserve"> </w:t>
      </w:r>
      <w:r w:rsidRPr="00A3088E">
        <w:t>computation used</w:t>
      </w:r>
      <w:r w:rsidRPr="00A3088E">
        <w:rPr>
          <w:spacing w:val="-2"/>
        </w:rPr>
        <w:t xml:space="preserve"> </w:t>
      </w:r>
      <w:r w:rsidRPr="00A3088E">
        <w:t>to</w:t>
      </w:r>
      <w:r w:rsidRPr="00A3088E">
        <w:rPr>
          <w:spacing w:val="-2"/>
        </w:rPr>
        <w:t xml:space="preserve"> </w:t>
      </w:r>
      <w:r w:rsidRPr="00A3088E">
        <w:t>determine each dollar</w:t>
      </w:r>
      <w:r w:rsidRPr="00A3088E">
        <w:rPr>
          <w:spacing w:val="2"/>
        </w:rPr>
        <w:t xml:space="preserve"> </w:t>
      </w:r>
      <w:r w:rsidRPr="00A3088E">
        <w:t>amount, including</w:t>
      </w:r>
      <w:r w:rsidRPr="00A3088E">
        <w:rPr>
          <w:spacing w:val="3"/>
        </w:rPr>
        <w:t xml:space="preserve"> </w:t>
      </w:r>
      <w:r w:rsidRPr="00A3088E">
        <w:t>any</w:t>
      </w:r>
      <w:r w:rsidRPr="00A3088E">
        <w:rPr>
          <w:spacing w:val="-4"/>
        </w:rPr>
        <w:t xml:space="preserve"> </w:t>
      </w:r>
      <w:r w:rsidRPr="00A3088E">
        <w:t xml:space="preserve">that </w:t>
      </w:r>
      <w:r w:rsidRPr="00A3088E">
        <w:rPr>
          <w:spacing w:val="-2"/>
        </w:rPr>
        <w:t>you</w:t>
      </w:r>
      <w:r w:rsidRPr="00A3088E">
        <w:t xml:space="preserve"> may</w:t>
      </w:r>
      <w:r w:rsidRPr="00A3088E">
        <w:rPr>
          <w:spacing w:val="-2"/>
        </w:rPr>
        <w:t xml:space="preserve"> have</w:t>
      </w:r>
      <w:r w:rsidRPr="00A3088E">
        <w:rPr>
          <w:spacing w:val="47"/>
        </w:rPr>
        <w:t xml:space="preserve"> </w:t>
      </w:r>
      <w:r w:rsidRPr="00A3088E">
        <w:t xml:space="preserve">consolidated and </w:t>
      </w:r>
      <w:r w:rsidRPr="00A3088E">
        <w:rPr>
          <w:spacing w:val="-2"/>
        </w:rPr>
        <w:t>summarized</w:t>
      </w:r>
      <w:r w:rsidRPr="00A3088E">
        <w:t xml:space="preserve"> on the</w:t>
      </w:r>
      <w:r w:rsidRPr="00A3088E">
        <w:rPr>
          <w:spacing w:val="-2"/>
        </w:rPr>
        <w:t xml:space="preserve"> </w:t>
      </w:r>
      <w:r w:rsidRPr="00A3088E">
        <w:t>IMLS Budget</w:t>
      </w:r>
      <w:r w:rsidRPr="00A3088E">
        <w:rPr>
          <w:spacing w:val="2"/>
        </w:rPr>
        <w:t xml:space="preserve"> </w:t>
      </w:r>
      <w:r w:rsidRPr="00A3088E">
        <w:rPr>
          <w:spacing w:val="-2"/>
        </w:rPr>
        <w:t>Form.</w:t>
      </w:r>
      <w:r w:rsidRPr="00A3088E">
        <w:rPr>
          <w:spacing w:val="2"/>
        </w:rPr>
        <w:t xml:space="preserve"> </w:t>
      </w:r>
      <w:r w:rsidRPr="00A3088E">
        <w:rPr>
          <w:spacing w:val="-2"/>
        </w:rPr>
        <w:t>Save</w:t>
      </w:r>
      <w:r w:rsidRPr="00A3088E">
        <w:t xml:space="preserve"> this</w:t>
      </w:r>
      <w:r w:rsidRPr="00A3088E">
        <w:rPr>
          <w:spacing w:val="-2"/>
        </w:rPr>
        <w:t xml:space="preserve"> document</w:t>
      </w:r>
      <w:r w:rsidRPr="00A3088E">
        <w:rPr>
          <w:spacing w:val="2"/>
        </w:rPr>
        <w:t xml:space="preserve"> </w:t>
      </w:r>
      <w:r w:rsidRPr="00A3088E">
        <w:t>as</w:t>
      </w:r>
      <w:r w:rsidRPr="00A3088E">
        <w:rPr>
          <w:spacing w:val="-2"/>
        </w:rPr>
        <w:t xml:space="preserve"> </w:t>
      </w:r>
      <w:r w:rsidRPr="00A3088E">
        <w:t xml:space="preserve">a </w:t>
      </w:r>
      <w:r w:rsidRPr="00A3088E">
        <w:rPr>
          <w:spacing w:val="-2"/>
        </w:rPr>
        <w:t>PDF</w:t>
      </w:r>
      <w:r w:rsidRPr="000D5770" w:rsidR="000D5770">
        <w:rPr>
          <w:spacing w:val="-2"/>
        </w:rPr>
        <w:t xml:space="preserve">. </w:t>
      </w:r>
      <w:hyperlink w:history="1" w:anchor="_Budget_Justification">
        <w:r w:rsidRPr="000D5770" w:rsidR="000D5770">
          <w:rPr>
            <w:rStyle w:val="Hyperlink"/>
            <w:spacing w:val="-2"/>
          </w:rPr>
          <w:t>Click here for detailed instructions on completing it</w:t>
        </w:r>
      </w:hyperlink>
      <w:r w:rsidRPr="000D5770" w:rsidR="000D5770">
        <w:rPr>
          <w:spacing w:val="-2"/>
        </w:rPr>
        <w:t>.</w:t>
      </w:r>
    </w:p>
    <w:p w:rsidRPr="00A3088E" w:rsidR="003D7BA7" w:rsidP="002C6DC4" w:rsidRDefault="003D7BA7" w14:paraId="0836A6F0" w14:textId="77777777">
      <w:pPr>
        <w:pStyle w:val="Heading5"/>
        <w:rPr>
          <w:bCs/>
        </w:rPr>
      </w:pPr>
      <w:bookmarkStart w:name="9._List_of_Key_Project_Staff_and_Consult" w:id="104"/>
      <w:bookmarkStart w:name="_bookmark14" w:id="105"/>
      <w:bookmarkStart w:name="_List_of_Key" w:id="106"/>
      <w:bookmarkEnd w:id="104"/>
      <w:bookmarkEnd w:id="105"/>
      <w:bookmarkEnd w:id="106"/>
      <w:r w:rsidRPr="00A3088E">
        <w:t>List of Key</w:t>
      </w:r>
      <w:r w:rsidRPr="00A3088E">
        <w:rPr>
          <w:spacing w:val="-6"/>
        </w:rPr>
        <w:t xml:space="preserve"> </w:t>
      </w:r>
      <w:r w:rsidRPr="00A3088E">
        <w:t>Project Staff and Consultants</w:t>
      </w:r>
    </w:p>
    <w:p w:rsidR="003D7BA7" w:rsidP="00B23774" w:rsidRDefault="003D7BA7" w14:paraId="33AEF751" w14:textId="77777777">
      <w:pPr>
        <w:ind w:left="720" w:right="6"/>
      </w:pPr>
      <w:r w:rsidRPr="00A3088E">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w:t>
      </w:r>
    </w:p>
    <w:p w:rsidR="003D7BA7" w:rsidP="00B23774" w:rsidRDefault="003D7BA7" w14:paraId="2FADDA52" w14:textId="77777777">
      <w:pPr>
        <w:pStyle w:val="Heading5"/>
        <w:rPr>
          <w:spacing w:val="1"/>
        </w:rPr>
      </w:pPr>
      <w:bookmarkStart w:name="10._Resumes_of_Key_Project_Staff_and_Con" w:id="107"/>
      <w:bookmarkStart w:name="_bookmark15" w:id="108"/>
      <w:bookmarkStart w:name="_Resumes_of_Key" w:id="109"/>
      <w:bookmarkEnd w:id="107"/>
      <w:bookmarkEnd w:id="108"/>
      <w:bookmarkEnd w:id="109"/>
      <w:r w:rsidRPr="00A3088E">
        <w:t>Resumes of Key</w:t>
      </w:r>
      <w:r w:rsidRPr="00A3088E">
        <w:rPr>
          <w:spacing w:val="-4"/>
        </w:rPr>
        <w:t xml:space="preserve"> </w:t>
      </w:r>
      <w:r w:rsidRPr="00A3088E">
        <w:t>Project Staff and Consultants</w:t>
      </w:r>
    </w:p>
    <w:p w:rsidRPr="00A3088E" w:rsidR="003D7BA7" w:rsidP="00B23774" w:rsidRDefault="00AD6598" w14:paraId="3B9D4345" w14:textId="22215598">
      <w:pPr>
        <w:pStyle w:val="BodyText"/>
        <w:ind w:left="720"/>
      </w:pPr>
      <w:r w:rsidRPr="00AD6598">
        <w:t>Provide a resume of no more than two pages for each individual whose expertise is essential to the success of the project. Save all the resumes in a single PDF. You must include the resume of the Project Director listed in Item 7 of the SF-424S. If you cannot identify key project staff by the application deadline, then (in lieu of a resume) provide position description(s) including the qualities, range of experience, and education necessary to successfully implement and complete project activities.</w:t>
      </w:r>
    </w:p>
    <w:p w:rsidR="003D7BA7" w:rsidP="003D7BA7" w:rsidRDefault="00B23774" w14:paraId="1B2A92D9" w14:textId="1A86CDFD">
      <w:pPr>
        <w:pStyle w:val="BodyText"/>
      </w:pPr>
      <w:r w:rsidRPr="00B23774">
        <w:t>(</w:t>
      </w:r>
      <w:hyperlink w:history="1" w:anchor="_D2a._Table_of">
        <w:r w:rsidRPr="00B23774">
          <w:rPr>
            <w:rStyle w:val="Hyperlink"/>
          </w:rPr>
          <w:t>Back to Table of Application Components</w:t>
        </w:r>
      </w:hyperlink>
      <w:r w:rsidRPr="00B23774">
        <w:t>)</w:t>
      </w:r>
    </w:p>
    <w:p w:rsidRPr="00A3088E" w:rsidR="003D7BA7" w:rsidP="002C6DC4" w:rsidRDefault="003D7BA7" w14:paraId="4B504E12" w14:textId="77777777">
      <w:pPr>
        <w:pStyle w:val="Heading4"/>
        <w:rPr>
          <w:bCs/>
        </w:rPr>
      </w:pPr>
      <w:bookmarkStart w:name="11._Digital_Product_Form" w:id="110"/>
      <w:bookmarkStart w:name="_bookmark16" w:id="111"/>
      <w:bookmarkStart w:name="D2d._Conditionally_Required_Documents" w:id="112"/>
      <w:bookmarkStart w:name="_bookmark17" w:id="113"/>
      <w:bookmarkStart w:name="_D2d._Conditionally_Required" w:id="114"/>
      <w:bookmarkStart w:name="_Toc15916600" w:id="115"/>
      <w:bookmarkEnd w:id="110"/>
      <w:bookmarkEnd w:id="111"/>
      <w:bookmarkEnd w:id="112"/>
      <w:bookmarkEnd w:id="113"/>
      <w:bookmarkEnd w:id="114"/>
      <w:r w:rsidRPr="00A3088E">
        <w:t>D2d.</w:t>
      </w:r>
      <w:r w:rsidRPr="00A3088E">
        <w:rPr>
          <w:spacing w:val="2"/>
        </w:rPr>
        <w:t xml:space="preserve"> </w:t>
      </w:r>
      <w:r w:rsidRPr="00A3088E">
        <w:t>Conditionally</w:t>
      </w:r>
      <w:r w:rsidRPr="00A3088E">
        <w:rPr>
          <w:spacing w:val="-4"/>
        </w:rPr>
        <w:t xml:space="preserve"> </w:t>
      </w:r>
      <w:r w:rsidRPr="00A3088E">
        <w:rPr>
          <w:spacing w:val="-1"/>
        </w:rPr>
        <w:t>Required</w:t>
      </w:r>
      <w:r w:rsidRPr="00A3088E">
        <w:t xml:space="preserve"> Documents</w:t>
      </w:r>
      <w:bookmarkEnd w:id="115"/>
    </w:p>
    <w:p w:rsidR="00AD6598" w:rsidP="00AD6598" w:rsidRDefault="00AD6598" w14:paraId="3E64E48A" w14:textId="77777777">
      <w:pPr>
        <w:pStyle w:val="BodyText"/>
      </w:pPr>
      <w:r>
        <w:t>These are documents that may be required, depending upon the circumstances. Please see the table below.</w:t>
      </w:r>
    </w:p>
    <w:p w:rsidRPr="00A3088E" w:rsidR="003D7BA7" w:rsidP="00AD6598" w:rsidRDefault="00AD6598" w14:paraId="5DECE0BC" w14:textId="3FA04EC9">
      <w:pPr>
        <w:pStyle w:val="BodyText"/>
      </w:pPr>
      <w:r>
        <w:t>Failure to provide a conditionally required document will result in your application’s being considered incomplete, and it may be rejected from further consideration</w:t>
      </w:r>
      <w:r w:rsidRPr="00A3088E" w:rsidR="003D7BA7">
        <w:t>.</w:t>
      </w:r>
    </w:p>
    <w:tbl>
      <w:tblPr>
        <w:tblW w:w="9456" w:type="dxa"/>
        <w:tblLayout w:type="fixed"/>
        <w:tblCellMar>
          <w:left w:w="0" w:type="dxa"/>
          <w:right w:w="0" w:type="dxa"/>
        </w:tblCellMar>
        <w:tblLook w:val="01E0" w:firstRow="1" w:lastRow="1" w:firstColumn="1" w:lastColumn="1" w:noHBand="0" w:noVBand="0"/>
      </w:tblPr>
      <w:tblGrid>
        <w:gridCol w:w="3144"/>
        <w:gridCol w:w="3240"/>
        <w:gridCol w:w="3060"/>
        <w:gridCol w:w="12"/>
      </w:tblGrid>
      <w:tr w:rsidRPr="00A3088E" w:rsidR="003D7BA7" w:rsidTr="00184845" w14:paraId="23190BD1" w14:textId="77777777">
        <w:trPr>
          <w:gridAfter w:val="1"/>
          <w:wAfter w:w="12" w:type="dxa"/>
          <w:trHeight w:val="552"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518C4F20" w14:textId="77777777">
            <w:pPr>
              <w:pStyle w:val="TableParagraph"/>
              <w:spacing w:line="252" w:lineRule="exact"/>
              <w:ind w:left="102"/>
              <w:rPr>
                <w:rFonts w:ascii="Myriad Pro" w:hAnsi="Myriad Pro" w:eastAsia="Arial" w:cs="Arial"/>
              </w:rPr>
            </w:pPr>
            <w:r w:rsidRPr="00A3088E">
              <w:rPr>
                <w:rFonts w:ascii="Myriad Pro" w:hAnsi="Myriad Pro"/>
                <w:b/>
              </w:rPr>
              <w:t>If</w:t>
            </w:r>
            <w:r w:rsidRPr="00A3088E">
              <w:rPr>
                <w:rFonts w:ascii="Myriad Pro" w:hAnsi="Myriad Pro"/>
                <w:b/>
                <w:spacing w:val="-1"/>
              </w:rPr>
              <w:t xml:space="preserve"> </w:t>
            </w:r>
            <w:r w:rsidRPr="00A3088E">
              <w:rPr>
                <w:rFonts w:ascii="Myriad Pro" w:hAnsi="Myriad Pro"/>
                <w:b/>
                <w:spacing w:val="-3"/>
              </w:rPr>
              <w:t>you</w:t>
            </w:r>
            <w:r w:rsidRPr="00A3088E">
              <w:rPr>
                <w:rFonts w:ascii="Myriad Pro" w:hAnsi="Myriad Pro"/>
                <w:b/>
              </w:rPr>
              <w:t xml:space="preserve"> </w:t>
            </w:r>
            <w:r w:rsidRPr="00A3088E">
              <w:rPr>
                <w:rFonts w:ascii="Myriad Pro" w:hAnsi="Myriad Pro"/>
                <w:b/>
                <w:spacing w:val="-1"/>
              </w:rPr>
              <w:t>are:</w:t>
            </w:r>
          </w:p>
        </w:tc>
        <w:tc>
          <w:tcPr>
            <w:tcW w:w="324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0EC46475" w14:textId="77777777">
            <w:pPr>
              <w:pStyle w:val="TableParagraph"/>
              <w:spacing w:line="252" w:lineRule="exact"/>
              <w:ind w:left="102"/>
              <w:rPr>
                <w:rFonts w:ascii="Myriad Pro" w:hAnsi="Myriad Pro" w:eastAsia="Arial" w:cs="Arial"/>
              </w:rPr>
            </w:pPr>
            <w:r w:rsidRPr="00A3088E">
              <w:rPr>
                <w:rFonts w:ascii="Myriad Pro" w:hAnsi="Myriad Pro"/>
                <w:b/>
                <w:spacing w:val="-2"/>
              </w:rPr>
              <w:t>Then</w:t>
            </w:r>
            <w:r w:rsidRPr="00A3088E">
              <w:rPr>
                <w:rFonts w:ascii="Myriad Pro" w:hAnsi="Myriad Pro"/>
                <w:b/>
                <w:spacing w:val="3"/>
              </w:rPr>
              <w:t xml:space="preserve"> </w:t>
            </w:r>
            <w:r w:rsidRPr="00A3088E">
              <w:rPr>
                <w:rFonts w:ascii="Myriad Pro" w:hAnsi="Myriad Pro"/>
                <w:b/>
                <w:spacing w:val="-3"/>
              </w:rPr>
              <w:t>you</w:t>
            </w:r>
            <w:r w:rsidRPr="00A3088E">
              <w:rPr>
                <w:rFonts w:ascii="Myriad Pro" w:hAnsi="Myriad Pro"/>
                <w:b/>
              </w:rPr>
              <w:t xml:space="preserve"> </w:t>
            </w:r>
            <w:r w:rsidRPr="00A3088E">
              <w:rPr>
                <w:rFonts w:ascii="Myriad Pro" w:hAnsi="Myriad Pro"/>
                <w:b/>
                <w:spacing w:val="-1"/>
              </w:rPr>
              <w:t>must</w:t>
            </w:r>
            <w:r w:rsidRPr="00A3088E">
              <w:rPr>
                <w:rFonts w:ascii="Myriad Pro" w:hAnsi="Myriad Pro"/>
                <w:b/>
                <w:spacing w:val="2"/>
              </w:rPr>
              <w:t xml:space="preserve"> </w:t>
            </w:r>
            <w:r w:rsidRPr="00A3088E">
              <w:rPr>
                <w:rFonts w:ascii="Myriad Pro" w:hAnsi="Myriad Pro"/>
                <w:b/>
                <w:spacing w:val="-1"/>
              </w:rPr>
              <w:t>provide:</w:t>
            </w:r>
          </w:p>
        </w:tc>
        <w:tc>
          <w:tcPr>
            <w:tcW w:w="306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1F4E8A36" w14:textId="77777777">
            <w:pPr>
              <w:pStyle w:val="TableParagraph"/>
              <w:spacing w:line="252" w:lineRule="exact"/>
              <w:ind w:left="99"/>
              <w:rPr>
                <w:rFonts w:ascii="Myriad Pro" w:hAnsi="Myriad Pro" w:eastAsia="Arial" w:cs="Arial"/>
              </w:rPr>
            </w:pPr>
            <w:r w:rsidRPr="00A3088E">
              <w:rPr>
                <w:rFonts w:ascii="Myriad Pro" w:hAnsi="Myriad Pro"/>
                <w:b/>
                <w:spacing w:val="-1"/>
              </w:rPr>
              <w:t>Notes:</w:t>
            </w:r>
          </w:p>
        </w:tc>
      </w:tr>
      <w:tr w:rsidRPr="00A3088E" w:rsidR="003D7BA7" w:rsidTr="00461005" w14:paraId="5BA43BDD" w14:textId="77777777">
        <w:trPr>
          <w:gridAfter w:val="1"/>
          <w:wAfter w:w="12" w:type="dxa"/>
          <w:trHeight w:val="2711"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6D69AF" w14:paraId="12E70E5F" w14:textId="67493DB3">
            <w:pPr>
              <w:pStyle w:val="TableParagraph"/>
              <w:spacing w:line="250" w:lineRule="auto"/>
              <w:ind w:left="102" w:right="103"/>
              <w:rPr>
                <w:rFonts w:ascii="Myriad Pro" w:hAnsi="Myriad Pro" w:eastAsia="Arial" w:cs="Arial"/>
              </w:rPr>
            </w:pPr>
            <w:r w:rsidRPr="006D69AF">
              <w:rPr>
                <w:rFonts w:ascii="Myriad Pro" w:hAnsi="Myriad Pro" w:eastAsia="Arial" w:cs="Arial"/>
              </w:rPr>
              <w:t>Applying as a private, nonprofit institution, as indicated by choosing “M” as the Applicant Type code in 5d of the SF-424S form</w:t>
            </w:r>
          </w:p>
        </w:tc>
        <w:tc>
          <w:tcPr>
            <w:tcW w:w="324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451F03E4" w14:textId="77777777">
            <w:pPr>
              <w:pStyle w:val="TableParagraph"/>
              <w:spacing w:line="250" w:lineRule="auto"/>
              <w:ind w:left="102" w:right="375"/>
              <w:rPr>
                <w:rFonts w:ascii="Myriad Pro" w:hAnsi="Myriad Pro" w:eastAsia="Arial" w:cs="Arial"/>
              </w:rPr>
            </w:pPr>
            <w:r w:rsidRPr="00A3088E">
              <w:rPr>
                <w:rFonts w:ascii="Myriad Pro" w:hAnsi="Myriad Pro"/>
              </w:rPr>
              <w:t xml:space="preserve">A </w:t>
            </w:r>
            <w:r w:rsidRPr="00A3088E">
              <w:rPr>
                <w:rFonts w:ascii="Myriad Pro" w:hAnsi="Myriad Pro"/>
                <w:spacing w:val="-1"/>
              </w:rPr>
              <w:t>copy</w:t>
            </w:r>
            <w:r w:rsidRPr="00A3088E">
              <w:rPr>
                <w:rFonts w:ascii="Myriad Pro" w:hAnsi="Myriad Pro"/>
                <w:spacing w:val="-2"/>
              </w:rPr>
              <w:t xml:space="preserve"> of</w:t>
            </w:r>
            <w:r w:rsidRPr="00A3088E">
              <w:rPr>
                <w:rFonts w:ascii="Myriad Pro" w:hAnsi="Myriad Pro"/>
                <w:spacing w:val="2"/>
              </w:rPr>
              <w:t xml:space="preserve"> </w:t>
            </w:r>
            <w:r w:rsidRPr="00A3088E">
              <w:rPr>
                <w:rFonts w:ascii="Myriad Pro" w:hAnsi="Myriad Pro"/>
              </w:rPr>
              <w:t>the</w:t>
            </w:r>
            <w:r w:rsidRPr="00A3088E">
              <w:rPr>
                <w:rFonts w:ascii="Myriad Pro" w:hAnsi="Myriad Pro"/>
                <w:spacing w:val="-2"/>
              </w:rPr>
              <w:t xml:space="preserve"> </w:t>
            </w:r>
            <w:r w:rsidRPr="00A3088E">
              <w:rPr>
                <w:rFonts w:ascii="Myriad Pro" w:hAnsi="Myriad Pro"/>
              </w:rPr>
              <w:t xml:space="preserve">IRS </w:t>
            </w:r>
            <w:r w:rsidRPr="00A3088E">
              <w:rPr>
                <w:rFonts w:ascii="Myriad Pro" w:hAnsi="Myriad Pro"/>
                <w:spacing w:val="-1"/>
              </w:rPr>
              <w:t>letter</w:t>
            </w:r>
            <w:r w:rsidRPr="00A3088E">
              <w:rPr>
                <w:rFonts w:ascii="Myriad Pro" w:hAnsi="Myriad Pro"/>
                <w:spacing w:val="24"/>
              </w:rPr>
              <w:t xml:space="preserve"> </w:t>
            </w:r>
            <w:r w:rsidRPr="00A3088E">
              <w:rPr>
                <w:rFonts w:ascii="Myriad Pro" w:hAnsi="Myriad Pro"/>
                <w:spacing w:val="-1"/>
              </w:rPr>
              <w:t>indicating</w:t>
            </w:r>
            <w:r w:rsidRPr="00A3088E">
              <w:rPr>
                <w:rFonts w:ascii="Myriad Pro" w:hAnsi="Myriad Pro"/>
                <w:spacing w:val="3"/>
              </w:rPr>
              <w:t xml:space="preserve"> </w:t>
            </w:r>
            <w:r w:rsidRPr="00A3088E">
              <w:rPr>
                <w:rFonts w:ascii="Myriad Pro" w:hAnsi="Myriad Pro"/>
                <w:spacing w:val="-2"/>
              </w:rPr>
              <w:t>your</w:t>
            </w:r>
            <w:r w:rsidRPr="00A3088E">
              <w:rPr>
                <w:rFonts w:ascii="Myriad Pro" w:hAnsi="Myriad Pro"/>
                <w:spacing w:val="2"/>
              </w:rPr>
              <w:t xml:space="preserve"> </w:t>
            </w:r>
            <w:r w:rsidRPr="00A3088E">
              <w:rPr>
                <w:rFonts w:ascii="Myriad Pro" w:hAnsi="Myriad Pro"/>
                <w:spacing w:val="-1"/>
              </w:rPr>
              <w:t>eligibility</w:t>
            </w:r>
            <w:r w:rsidRPr="00A3088E">
              <w:rPr>
                <w:rFonts w:ascii="Myriad Pro" w:hAnsi="Myriad Pro"/>
                <w:spacing w:val="-2"/>
              </w:rPr>
              <w:t xml:space="preserve"> </w:t>
            </w:r>
            <w:r w:rsidRPr="00A3088E">
              <w:rPr>
                <w:rFonts w:ascii="Myriad Pro" w:hAnsi="Myriad Pro"/>
                <w:spacing w:val="-1"/>
              </w:rPr>
              <w:t>for</w:t>
            </w:r>
            <w:r w:rsidRPr="00A3088E">
              <w:rPr>
                <w:rFonts w:ascii="Myriad Pro" w:hAnsi="Myriad Pro"/>
                <w:spacing w:val="22"/>
              </w:rPr>
              <w:t xml:space="preserve"> </w:t>
            </w:r>
            <w:r w:rsidRPr="00A3088E">
              <w:rPr>
                <w:rFonts w:ascii="Myriad Pro" w:hAnsi="Myriad Pro"/>
                <w:spacing w:val="-1"/>
              </w:rPr>
              <w:t>nonprofit status</w:t>
            </w:r>
            <w:r w:rsidRPr="00A3088E">
              <w:rPr>
                <w:rFonts w:ascii="Myriad Pro" w:hAnsi="Myriad Pro"/>
                <w:spacing w:val="-2"/>
              </w:rPr>
              <w:t xml:space="preserve"> </w:t>
            </w:r>
            <w:r w:rsidRPr="00A3088E">
              <w:rPr>
                <w:rFonts w:ascii="Myriad Pro" w:hAnsi="Myriad Pro"/>
                <w:spacing w:val="-1"/>
              </w:rPr>
              <w:t>under the</w:t>
            </w:r>
            <w:r w:rsidRPr="00A3088E">
              <w:rPr>
                <w:rFonts w:ascii="Myriad Pro" w:hAnsi="Myriad Pro"/>
                <w:spacing w:val="21"/>
              </w:rPr>
              <w:t xml:space="preserve"> </w:t>
            </w:r>
            <w:r w:rsidRPr="00A3088E">
              <w:rPr>
                <w:rFonts w:ascii="Myriad Pro" w:hAnsi="Myriad Pro"/>
                <w:spacing w:val="-1"/>
              </w:rPr>
              <w:t>applicable</w:t>
            </w:r>
            <w:r w:rsidRPr="00A3088E">
              <w:rPr>
                <w:rFonts w:ascii="Myriad Pro" w:hAnsi="Myriad Pro"/>
              </w:rPr>
              <w:t xml:space="preserve"> </w:t>
            </w:r>
            <w:r w:rsidRPr="00A3088E">
              <w:rPr>
                <w:rFonts w:ascii="Myriad Pro" w:hAnsi="Myriad Pro"/>
                <w:spacing w:val="-1"/>
              </w:rPr>
              <w:t>provision</w:t>
            </w:r>
            <w:r w:rsidRPr="00A3088E">
              <w:rPr>
                <w:rFonts w:ascii="Myriad Pro" w:hAnsi="Myriad Pro"/>
              </w:rPr>
              <w:t xml:space="preserve"> </w:t>
            </w:r>
            <w:r w:rsidRPr="00A3088E">
              <w:rPr>
                <w:rFonts w:ascii="Myriad Pro" w:hAnsi="Myriad Pro"/>
                <w:spacing w:val="-1"/>
              </w:rPr>
              <w:t>of</w:t>
            </w:r>
            <w:r w:rsidRPr="00A3088E">
              <w:rPr>
                <w:rFonts w:ascii="Myriad Pro" w:hAnsi="Myriad Pro"/>
                <w:spacing w:val="2"/>
              </w:rPr>
              <w:t xml:space="preserve"> </w:t>
            </w:r>
            <w:r w:rsidRPr="00A3088E">
              <w:rPr>
                <w:rFonts w:ascii="Myriad Pro" w:hAnsi="Myriad Pro"/>
                <w:spacing w:val="-1"/>
              </w:rPr>
              <w:t>the</w:t>
            </w:r>
            <w:r w:rsidRPr="00A3088E">
              <w:rPr>
                <w:rFonts w:ascii="Myriad Pro" w:hAnsi="Myriad Pro"/>
                <w:spacing w:val="26"/>
              </w:rPr>
              <w:t xml:space="preserve"> </w:t>
            </w:r>
            <w:r w:rsidRPr="00A3088E">
              <w:rPr>
                <w:rFonts w:ascii="Myriad Pro" w:hAnsi="Myriad Pro"/>
                <w:spacing w:val="-1"/>
              </w:rPr>
              <w:t>Internal</w:t>
            </w:r>
            <w:r w:rsidRPr="00A3088E">
              <w:rPr>
                <w:rFonts w:ascii="Myriad Pro" w:hAnsi="Myriad Pro"/>
              </w:rPr>
              <w:t xml:space="preserve"> </w:t>
            </w:r>
            <w:r w:rsidRPr="00A3088E">
              <w:rPr>
                <w:rFonts w:ascii="Myriad Pro" w:hAnsi="Myriad Pro"/>
                <w:spacing w:val="-2"/>
              </w:rPr>
              <w:t>Revenue</w:t>
            </w:r>
            <w:r w:rsidRPr="00A3088E">
              <w:rPr>
                <w:rFonts w:ascii="Myriad Pro" w:hAnsi="Myriad Pro"/>
              </w:rPr>
              <w:t xml:space="preserve"> </w:t>
            </w:r>
            <w:r w:rsidRPr="00A3088E">
              <w:rPr>
                <w:rFonts w:ascii="Myriad Pro" w:hAnsi="Myriad Pro"/>
                <w:spacing w:val="-1"/>
              </w:rPr>
              <w:t>Code</w:t>
            </w:r>
            <w:r w:rsidRPr="00A3088E">
              <w:rPr>
                <w:rFonts w:ascii="Myriad Pro" w:hAnsi="Myriad Pro"/>
              </w:rPr>
              <w:t xml:space="preserve"> </w:t>
            </w:r>
            <w:r w:rsidRPr="00A3088E">
              <w:rPr>
                <w:rFonts w:ascii="Myriad Pro" w:hAnsi="Myriad Pro"/>
                <w:spacing w:val="-2"/>
              </w:rPr>
              <w:t>of</w:t>
            </w:r>
            <w:r w:rsidRPr="00A3088E">
              <w:rPr>
                <w:rFonts w:ascii="Myriad Pro" w:hAnsi="Myriad Pro"/>
                <w:spacing w:val="25"/>
              </w:rPr>
              <w:t xml:space="preserve"> </w:t>
            </w:r>
            <w:r w:rsidRPr="00A3088E">
              <w:rPr>
                <w:rFonts w:ascii="Myriad Pro" w:hAnsi="Myriad Pro"/>
                <w:spacing w:val="-1"/>
              </w:rPr>
              <w:t>1954,</w:t>
            </w:r>
            <w:r w:rsidRPr="00A3088E">
              <w:rPr>
                <w:rFonts w:ascii="Myriad Pro" w:hAnsi="Myriad Pro"/>
                <w:spacing w:val="2"/>
              </w:rPr>
              <w:t xml:space="preserve"> </w:t>
            </w:r>
            <w:r w:rsidRPr="00A3088E">
              <w:rPr>
                <w:rFonts w:ascii="Myriad Pro" w:hAnsi="Myriad Pro"/>
                <w:spacing w:val="-1"/>
              </w:rPr>
              <w:t>as</w:t>
            </w:r>
            <w:r w:rsidRPr="00A3088E">
              <w:rPr>
                <w:rFonts w:ascii="Myriad Pro" w:hAnsi="Myriad Pro"/>
                <w:spacing w:val="-2"/>
              </w:rPr>
              <w:t xml:space="preserve"> </w:t>
            </w:r>
            <w:r w:rsidRPr="00A3088E">
              <w:rPr>
                <w:rFonts w:ascii="Myriad Pro" w:hAnsi="Myriad Pro"/>
                <w:spacing w:val="-1"/>
              </w:rPr>
              <w:t>amended.</w:t>
            </w:r>
          </w:p>
        </w:tc>
        <w:tc>
          <w:tcPr>
            <w:tcW w:w="3060" w:type="dxa"/>
            <w:tcBorders>
              <w:top w:val="single" w:color="000000" w:sz="5" w:space="0"/>
              <w:left w:val="single" w:color="000000" w:sz="5" w:space="0"/>
              <w:bottom w:val="single" w:color="000000" w:sz="5" w:space="0"/>
              <w:right w:val="single" w:color="000000" w:sz="5" w:space="0"/>
            </w:tcBorders>
          </w:tcPr>
          <w:p w:rsidR="003D7BA7" w:rsidP="00461005" w:rsidRDefault="003D7BA7" w14:paraId="51E51034" w14:textId="77777777">
            <w:pPr>
              <w:pStyle w:val="TableParagraph"/>
              <w:spacing w:after="120"/>
              <w:ind w:left="101" w:right="116"/>
              <w:rPr>
                <w:rFonts w:ascii="Myriad Pro" w:hAnsi="Myriad Pro" w:eastAsia="Arial" w:cs="Arial"/>
              </w:rPr>
            </w:pPr>
            <w:r w:rsidRPr="00A3088E">
              <w:rPr>
                <w:rFonts w:ascii="Myriad Pro" w:hAnsi="Myriad Pro"/>
                <w:spacing w:val="-1"/>
              </w:rPr>
              <w:t>You</w:t>
            </w:r>
            <w:r w:rsidRPr="00A3088E">
              <w:rPr>
                <w:rFonts w:ascii="Myriad Pro" w:hAnsi="Myriad Pro"/>
              </w:rPr>
              <w:t xml:space="preserve"> </w:t>
            </w:r>
            <w:r w:rsidRPr="00A3088E">
              <w:rPr>
                <w:rFonts w:ascii="Myriad Pro" w:hAnsi="Myriad Pro"/>
                <w:spacing w:val="-1"/>
              </w:rPr>
              <w:t>must</w:t>
            </w:r>
            <w:r w:rsidRPr="00A3088E">
              <w:rPr>
                <w:rFonts w:ascii="Myriad Pro" w:hAnsi="Myriad Pro"/>
                <w:spacing w:val="2"/>
              </w:rPr>
              <w:t xml:space="preserve"> </w:t>
            </w:r>
            <w:r w:rsidRPr="00A3088E">
              <w:rPr>
                <w:rFonts w:ascii="Myriad Pro" w:hAnsi="Myriad Pro"/>
                <w:spacing w:val="-1"/>
              </w:rPr>
              <w:t>submit this</w:t>
            </w:r>
            <w:r w:rsidRPr="00A3088E">
              <w:rPr>
                <w:rFonts w:ascii="Myriad Pro" w:hAnsi="Myriad Pro"/>
                <w:spacing w:val="-2"/>
              </w:rPr>
              <w:t xml:space="preserve"> </w:t>
            </w:r>
            <w:r w:rsidRPr="00A3088E">
              <w:rPr>
                <w:rFonts w:ascii="Myriad Pro" w:hAnsi="Myriad Pro"/>
                <w:spacing w:val="-1"/>
              </w:rPr>
              <w:t>letter</w:t>
            </w:r>
            <w:r w:rsidRPr="00A3088E">
              <w:rPr>
                <w:rFonts w:ascii="Myriad Pro" w:hAnsi="Myriad Pro"/>
                <w:spacing w:val="24"/>
              </w:rPr>
              <w:t xml:space="preserve"> </w:t>
            </w:r>
            <w:r w:rsidRPr="00A3088E">
              <w:rPr>
                <w:rFonts w:ascii="Myriad Pro" w:hAnsi="Myriad Pro"/>
                <w:spacing w:val="-1"/>
              </w:rPr>
              <w:t>with</w:t>
            </w:r>
            <w:r w:rsidRPr="00A3088E">
              <w:rPr>
                <w:rFonts w:ascii="Myriad Pro" w:hAnsi="Myriad Pro"/>
              </w:rPr>
              <w:t xml:space="preserve"> </w:t>
            </w:r>
            <w:r w:rsidRPr="00A3088E">
              <w:rPr>
                <w:rFonts w:ascii="Myriad Pro" w:hAnsi="Myriad Pro"/>
                <w:spacing w:val="-1"/>
              </w:rPr>
              <w:t>each</w:t>
            </w:r>
            <w:r w:rsidRPr="00A3088E">
              <w:rPr>
                <w:rFonts w:ascii="Myriad Pro" w:hAnsi="Myriad Pro"/>
              </w:rPr>
              <w:t xml:space="preserve"> </w:t>
            </w:r>
            <w:r w:rsidRPr="00A3088E">
              <w:rPr>
                <w:rFonts w:ascii="Myriad Pro" w:hAnsi="Myriad Pro"/>
                <w:spacing w:val="-1"/>
              </w:rPr>
              <w:t>application</w:t>
            </w:r>
            <w:r w:rsidRPr="00A3088E">
              <w:rPr>
                <w:rFonts w:ascii="Myriad Pro" w:hAnsi="Myriad Pro"/>
              </w:rPr>
              <w:t xml:space="preserve"> </w:t>
            </w:r>
            <w:r w:rsidRPr="00A3088E">
              <w:rPr>
                <w:rFonts w:ascii="Myriad Pro" w:hAnsi="Myriad Pro"/>
                <w:spacing w:val="-2"/>
              </w:rPr>
              <w:t>whether</w:t>
            </w:r>
            <w:r w:rsidRPr="00A3088E">
              <w:rPr>
                <w:rFonts w:ascii="Myriad Pro" w:hAnsi="Myriad Pro"/>
                <w:spacing w:val="30"/>
              </w:rPr>
              <w:t xml:space="preserve"> </w:t>
            </w:r>
            <w:r w:rsidRPr="00A3088E">
              <w:rPr>
                <w:rFonts w:ascii="Myriad Pro" w:hAnsi="Myriad Pro"/>
                <w:spacing w:val="-1"/>
              </w:rPr>
              <w:t>or</w:t>
            </w:r>
            <w:r w:rsidRPr="00A3088E">
              <w:rPr>
                <w:rFonts w:ascii="Myriad Pro" w:hAnsi="Myriad Pro"/>
                <w:spacing w:val="2"/>
              </w:rPr>
              <w:t xml:space="preserve"> </w:t>
            </w:r>
            <w:r w:rsidRPr="00A3088E">
              <w:rPr>
                <w:rFonts w:ascii="Myriad Pro" w:hAnsi="Myriad Pro"/>
                <w:spacing w:val="-2"/>
              </w:rPr>
              <w:t>not</w:t>
            </w:r>
            <w:r w:rsidRPr="00A3088E">
              <w:rPr>
                <w:rFonts w:ascii="Myriad Pro" w:hAnsi="Myriad Pro"/>
                <w:spacing w:val="2"/>
              </w:rPr>
              <w:t xml:space="preserve"> </w:t>
            </w:r>
            <w:r w:rsidRPr="00A3088E">
              <w:rPr>
                <w:rFonts w:ascii="Myriad Pro" w:hAnsi="Myriad Pro"/>
                <w:spacing w:val="-2"/>
              </w:rPr>
              <w:t>you</w:t>
            </w:r>
            <w:r w:rsidRPr="00A3088E">
              <w:rPr>
                <w:rFonts w:ascii="Myriad Pro" w:hAnsi="Myriad Pro"/>
              </w:rPr>
              <w:t xml:space="preserve"> </w:t>
            </w:r>
            <w:r w:rsidRPr="00A3088E">
              <w:rPr>
                <w:rFonts w:ascii="Myriad Pro" w:hAnsi="Myriad Pro"/>
                <w:spacing w:val="-2"/>
              </w:rPr>
              <w:t>have</w:t>
            </w:r>
            <w:r w:rsidRPr="00A3088E">
              <w:rPr>
                <w:rFonts w:ascii="Myriad Pro" w:hAnsi="Myriad Pro"/>
              </w:rPr>
              <w:t xml:space="preserve"> </w:t>
            </w:r>
            <w:r w:rsidRPr="00A3088E">
              <w:rPr>
                <w:rFonts w:ascii="Myriad Pro" w:hAnsi="Myriad Pro"/>
                <w:spacing w:val="-1"/>
              </w:rPr>
              <w:t>submitted</w:t>
            </w:r>
            <w:r w:rsidRPr="00A3088E">
              <w:rPr>
                <w:rFonts w:ascii="Myriad Pro" w:hAnsi="Myriad Pro"/>
              </w:rPr>
              <w:t xml:space="preserve"> </w:t>
            </w:r>
            <w:r w:rsidRPr="00A3088E">
              <w:rPr>
                <w:rFonts w:ascii="Myriad Pro" w:hAnsi="Myriad Pro"/>
                <w:spacing w:val="-1"/>
              </w:rPr>
              <w:t>it</w:t>
            </w:r>
            <w:r w:rsidRPr="00A3088E">
              <w:rPr>
                <w:rFonts w:ascii="Myriad Pro" w:hAnsi="Myriad Pro"/>
                <w:spacing w:val="21"/>
              </w:rPr>
              <w:t xml:space="preserve"> </w:t>
            </w:r>
            <w:r w:rsidRPr="00A3088E">
              <w:rPr>
                <w:rFonts w:ascii="Myriad Pro" w:hAnsi="Myriad Pro"/>
                <w:spacing w:val="-1"/>
              </w:rPr>
              <w:t>with</w:t>
            </w:r>
            <w:r w:rsidRPr="00A3088E">
              <w:rPr>
                <w:rFonts w:ascii="Myriad Pro" w:hAnsi="Myriad Pro"/>
              </w:rPr>
              <w:t xml:space="preserve"> </w:t>
            </w:r>
            <w:r w:rsidRPr="00A3088E">
              <w:rPr>
                <w:rFonts w:ascii="Myriad Pro" w:hAnsi="Myriad Pro"/>
                <w:spacing w:val="-1"/>
              </w:rPr>
              <w:t>other</w:t>
            </w:r>
            <w:r w:rsidRPr="00A3088E">
              <w:rPr>
                <w:rFonts w:ascii="Myriad Pro" w:hAnsi="Myriad Pro"/>
                <w:spacing w:val="2"/>
              </w:rPr>
              <w:t xml:space="preserve"> </w:t>
            </w:r>
            <w:r w:rsidRPr="00A3088E">
              <w:rPr>
                <w:rFonts w:ascii="Myriad Pro" w:hAnsi="Myriad Pro"/>
                <w:spacing w:val="-1"/>
              </w:rPr>
              <w:t>applications</w:t>
            </w:r>
            <w:r w:rsidRPr="00A3088E">
              <w:rPr>
                <w:rFonts w:ascii="Myriad Pro" w:hAnsi="Myriad Pro"/>
                <w:spacing w:val="1"/>
              </w:rPr>
              <w:t xml:space="preserve"> </w:t>
            </w:r>
            <w:r w:rsidRPr="00A3088E">
              <w:rPr>
                <w:rFonts w:ascii="Myriad Pro" w:hAnsi="Myriad Pro"/>
                <w:spacing w:val="-1"/>
              </w:rPr>
              <w:t>in</w:t>
            </w:r>
            <w:r w:rsidRPr="00A3088E">
              <w:rPr>
                <w:rFonts w:ascii="Myriad Pro" w:hAnsi="Myriad Pro"/>
                <w:spacing w:val="-2"/>
              </w:rPr>
              <w:t xml:space="preserve"> </w:t>
            </w:r>
            <w:r w:rsidRPr="00A3088E">
              <w:rPr>
                <w:rFonts w:ascii="Myriad Pro" w:hAnsi="Myriad Pro"/>
                <w:spacing w:val="-1"/>
              </w:rPr>
              <w:t>the</w:t>
            </w:r>
            <w:r w:rsidRPr="00A3088E">
              <w:rPr>
                <w:rFonts w:ascii="Myriad Pro" w:hAnsi="Myriad Pro"/>
                <w:spacing w:val="20"/>
              </w:rPr>
              <w:t xml:space="preserve"> </w:t>
            </w:r>
            <w:r w:rsidRPr="00A3088E">
              <w:rPr>
                <w:rFonts w:ascii="Myriad Pro" w:hAnsi="Myriad Pro"/>
                <w:spacing w:val="-1"/>
              </w:rPr>
              <w:t>current</w:t>
            </w:r>
            <w:r w:rsidRPr="00A3088E">
              <w:rPr>
                <w:rFonts w:ascii="Myriad Pro" w:hAnsi="Myriad Pro"/>
                <w:spacing w:val="2"/>
              </w:rPr>
              <w:t xml:space="preserve"> </w:t>
            </w:r>
            <w:r w:rsidRPr="00A3088E">
              <w:rPr>
                <w:rFonts w:ascii="Myriad Pro" w:hAnsi="Myriad Pro"/>
                <w:spacing w:val="-2"/>
              </w:rPr>
              <w:t>year</w:t>
            </w:r>
            <w:r w:rsidRPr="00A3088E">
              <w:rPr>
                <w:rFonts w:ascii="Myriad Pro" w:hAnsi="Myriad Pro"/>
                <w:spacing w:val="2"/>
              </w:rPr>
              <w:t xml:space="preserve"> </w:t>
            </w:r>
            <w:r w:rsidRPr="00A3088E">
              <w:rPr>
                <w:rFonts w:ascii="Myriad Pro" w:hAnsi="Myriad Pro"/>
                <w:spacing w:val="-2"/>
              </w:rPr>
              <w:t>or</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spacing w:val="-2"/>
              </w:rPr>
              <w:t xml:space="preserve"> previous</w:t>
            </w:r>
            <w:r w:rsidRPr="00A3088E">
              <w:rPr>
                <w:rFonts w:ascii="Myriad Pro" w:hAnsi="Myriad Pro"/>
                <w:spacing w:val="28"/>
              </w:rPr>
              <w:t xml:space="preserve"> </w:t>
            </w:r>
            <w:r w:rsidRPr="00A3088E">
              <w:rPr>
                <w:rFonts w:ascii="Myriad Pro" w:hAnsi="Myriad Pro"/>
                <w:spacing w:val="-1"/>
              </w:rPr>
              <w:t>years.</w:t>
            </w:r>
          </w:p>
          <w:p w:rsidRPr="00A3088E" w:rsidR="003D7BA7" w:rsidP="00461005" w:rsidRDefault="003D7BA7" w14:paraId="5BAB7494" w14:textId="77777777">
            <w:pPr>
              <w:pStyle w:val="TableParagraph"/>
              <w:spacing w:after="120"/>
              <w:ind w:left="101" w:right="190"/>
              <w:rPr>
                <w:rFonts w:ascii="Myriad Pro" w:hAnsi="Myriad Pro" w:eastAsia="Arial" w:cs="Arial"/>
              </w:rPr>
            </w:pPr>
            <w:r w:rsidRPr="00A3088E">
              <w:rPr>
                <w:rFonts w:ascii="Myriad Pro" w:hAnsi="Myriad Pro"/>
                <w:spacing w:val="2"/>
              </w:rPr>
              <w:t>We</w:t>
            </w:r>
            <w:r w:rsidRPr="00A3088E">
              <w:rPr>
                <w:rFonts w:ascii="Myriad Pro" w:hAnsi="Myriad Pro"/>
                <w:spacing w:val="-2"/>
              </w:rPr>
              <w:t xml:space="preserve"> will</w:t>
            </w:r>
            <w:r w:rsidRPr="00A3088E">
              <w:rPr>
                <w:rFonts w:ascii="Myriad Pro" w:hAnsi="Myriad Pro"/>
              </w:rPr>
              <w:t xml:space="preserve"> </w:t>
            </w:r>
            <w:r w:rsidRPr="00A3088E">
              <w:rPr>
                <w:rFonts w:ascii="Myriad Pro" w:hAnsi="Myriad Pro"/>
                <w:spacing w:val="-1"/>
              </w:rPr>
              <w:t>not</w:t>
            </w:r>
            <w:r w:rsidRPr="00A3088E">
              <w:rPr>
                <w:rFonts w:ascii="Myriad Pro" w:hAnsi="Myriad Pro"/>
                <w:spacing w:val="2"/>
              </w:rPr>
              <w:t xml:space="preserve"> </w:t>
            </w:r>
            <w:r w:rsidRPr="00A3088E">
              <w:rPr>
                <w:rFonts w:ascii="Myriad Pro" w:hAnsi="Myriad Pro"/>
                <w:spacing w:val="-1"/>
              </w:rPr>
              <w:t xml:space="preserve">accept </w:t>
            </w:r>
            <w:r w:rsidRPr="00A3088E">
              <w:rPr>
                <w:rFonts w:ascii="Myriad Pro" w:hAnsi="Myriad Pro"/>
              </w:rPr>
              <w:t xml:space="preserve">a </w:t>
            </w:r>
            <w:r w:rsidRPr="00A3088E">
              <w:rPr>
                <w:rFonts w:ascii="Myriad Pro" w:hAnsi="Myriad Pro"/>
                <w:spacing w:val="-1"/>
              </w:rPr>
              <w:t>letter</w:t>
            </w:r>
            <w:r w:rsidRPr="00A3088E">
              <w:rPr>
                <w:rFonts w:ascii="Myriad Pro" w:hAnsi="Myriad Pro"/>
                <w:spacing w:val="2"/>
              </w:rPr>
              <w:t xml:space="preserve"> </w:t>
            </w:r>
            <w:r w:rsidRPr="00A3088E">
              <w:rPr>
                <w:rFonts w:ascii="Myriad Pro" w:hAnsi="Myriad Pro"/>
                <w:spacing w:val="-1"/>
              </w:rPr>
              <w:t>or</w:t>
            </w:r>
            <w:r w:rsidRPr="00A3088E">
              <w:rPr>
                <w:rFonts w:ascii="Myriad Pro" w:hAnsi="Myriad Pro"/>
                <w:spacing w:val="24"/>
              </w:rPr>
              <w:t xml:space="preserve"> </w:t>
            </w:r>
            <w:r w:rsidRPr="00A3088E">
              <w:rPr>
                <w:rFonts w:ascii="Myriad Pro" w:hAnsi="Myriad Pro"/>
              </w:rPr>
              <w:t>State</w:t>
            </w:r>
            <w:r w:rsidRPr="00A3088E">
              <w:rPr>
                <w:rFonts w:ascii="Myriad Pro" w:hAnsi="Myriad Pro"/>
                <w:spacing w:val="-2"/>
              </w:rPr>
              <w:t xml:space="preserve"> </w:t>
            </w:r>
            <w:r w:rsidRPr="00A3088E">
              <w:rPr>
                <w:rFonts w:ascii="Myriad Pro" w:hAnsi="Myriad Pro"/>
                <w:spacing w:val="-1"/>
              </w:rPr>
              <w:t>sales</w:t>
            </w:r>
            <w:r w:rsidRPr="00A3088E">
              <w:rPr>
                <w:rFonts w:ascii="Myriad Pro" w:hAnsi="Myriad Pro"/>
                <w:spacing w:val="-2"/>
              </w:rPr>
              <w:t xml:space="preserve"> </w:t>
            </w:r>
            <w:r w:rsidRPr="00A3088E">
              <w:rPr>
                <w:rFonts w:ascii="Myriad Pro" w:hAnsi="Myriad Pro"/>
              </w:rPr>
              <w:t>tax</w:t>
            </w:r>
            <w:r w:rsidRPr="00A3088E">
              <w:rPr>
                <w:rFonts w:ascii="Myriad Pro" w:hAnsi="Myriad Pro"/>
                <w:spacing w:val="-2"/>
              </w:rPr>
              <w:t xml:space="preserve"> </w:t>
            </w:r>
            <w:r w:rsidRPr="00A3088E">
              <w:rPr>
                <w:rFonts w:ascii="Myriad Pro" w:hAnsi="Myriad Pro"/>
                <w:spacing w:val="-1"/>
              </w:rPr>
              <w:t>exemption</w:t>
            </w:r>
            <w:r w:rsidRPr="00A3088E">
              <w:rPr>
                <w:rFonts w:ascii="Myriad Pro" w:hAnsi="Myriad Pro"/>
              </w:rPr>
              <w:t xml:space="preserve"> </w:t>
            </w:r>
            <w:r w:rsidRPr="00A3088E">
              <w:rPr>
                <w:rFonts w:ascii="Myriad Pro" w:hAnsi="Myriad Pro"/>
                <w:spacing w:val="-1"/>
              </w:rPr>
              <w:t>as</w:t>
            </w:r>
            <w:r w:rsidRPr="00A3088E">
              <w:rPr>
                <w:rFonts w:ascii="Myriad Pro" w:hAnsi="Myriad Pro"/>
                <w:spacing w:val="24"/>
              </w:rPr>
              <w:t xml:space="preserve"> </w:t>
            </w:r>
            <w:r w:rsidRPr="00A3088E">
              <w:rPr>
                <w:rFonts w:ascii="Myriad Pro" w:hAnsi="Myriad Pro"/>
                <w:spacing w:val="-1"/>
              </w:rPr>
              <w:t>proof</w:t>
            </w:r>
            <w:r w:rsidRPr="00A3088E">
              <w:rPr>
                <w:rFonts w:ascii="Myriad Pro" w:hAnsi="Myriad Pro"/>
                <w:spacing w:val="2"/>
              </w:rPr>
              <w:t xml:space="preserve"> </w:t>
            </w:r>
            <w:r w:rsidRPr="00A3088E">
              <w:rPr>
                <w:rFonts w:ascii="Myriad Pro" w:hAnsi="Myriad Pro"/>
                <w:spacing w:val="-2"/>
              </w:rPr>
              <w:t>of</w:t>
            </w:r>
            <w:r w:rsidRPr="00A3088E">
              <w:rPr>
                <w:rFonts w:ascii="Myriad Pro" w:hAnsi="Myriad Pro"/>
                <w:spacing w:val="2"/>
              </w:rPr>
              <w:t xml:space="preserve"> </w:t>
            </w:r>
            <w:r w:rsidRPr="00A3088E">
              <w:rPr>
                <w:rFonts w:ascii="Myriad Pro" w:hAnsi="Myriad Pro"/>
                <w:spacing w:val="-1"/>
              </w:rPr>
              <w:t>nonprofit status.</w:t>
            </w:r>
          </w:p>
        </w:tc>
      </w:tr>
      <w:tr w:rsidRPr="00A3088E" w:rsidR="003D7BA7" w:rsidTr="00184845" w14:paraId="48A62A6F" w14:textId="77777777">
        <w:trPr>
          <w:trHeight w:val="5408"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0740FADA" w14:textId="77777777">
            <w:pPr>
              <w:pStyle w:val="TableParagraph"/>
              <w:spacing w:line="250" w:lineRule="auto"/>
              <w:ind w:left="102" w:right="141"/>
              <w:jc w:val="both"/>
              <w:rPr>
                <w:rFonts w:ascii="Myriad Pro" w:hAnsi="Myriad Pro" w:eastAsia="Arial" w:cs="Arial"/>
              </w:rPr>
            </w:pPr>
            <w:r w:rsidRPr="00A3088E">
              <w:rPr>
                <w:rFonts w:ascii="Myriad Pro" w:hAnsi="Myriad Pro"/>
                <w:spacing w:val="-1"/>
              </w:rPr>
              <w:lastRenderedPageBreak/>
              <w:t>An</w:t>
            </w:r>
            <w:r w:rsidRPr="00A3088E">
              <w:rPr>
                <w:rFonts w:ascii="Myriad Pro" w:hAnsi="Myriad Pro"/>
              </w:rPr>
              <w:t xml:space="preserve"> </w:t>
            </w:r>
            <w:r w:rsidRPr="00A3088E">
              <w:rPr>
                <w:rFonts w:ascii="Myriad Pro" w:hAnsi="Myriad Pro"/>
                <w:spacing w:val="-1"/>
              </w:rPr>
              <w:t>organization</w:t>
            </w:r>
            <w:r w:rsidRPr="00A3088E">
              <w:rPr>
                <w:rFonts w:ascii="Myriad Pro" w:hAnsi="Myriad Pro"/>
              </w:rPr>
              <w:t xml:space="preserve"> </w:t>
            </w:r>
            <w:r w:rsidRPr="00A3088E">
              <w:rPr>
                <w:rFonts w:ascii="Myriad Pro" w:hAnsi="Myriad Pro"/>
                <w:spacing w:val="-1"/>
              </w:rPr>
              <w:t>that</w:t>
            </w:r>
            <w:r w:rsidRPr="00A3088E">
              <w:rPr>
                <w:rFonts w:ascii="Myriad Pro" w:hAnsi="Myriad Pro"/>
                <w:spacing w:val="2"/>
              </w:rPr>
              <w:t xml:space="preserve"> </w:t>
            </w:r>
            <w:r w:rsidRPr="00A3088E">
              <w:rPr>
                <w:rFonts w:ascii="Myriad Pro" w:hAnsi="Myriad Pro"/>
                <w:spacing w:val="-2"/>
              </w:rPr>
              <w:t>primarily</w:t>
            </w:r>
            <w:r w:rsidRPr="00A3088E">
              <w:rPr>
                <w:rFonts w:ascii="Myriad Pro" w:hAnsi="Myriad Pro"/>
                <w:spacing w:val="27"/>
              </w:rPr>
              <w:t xml:space="preserve"> </w:t>
            </w:r>
            <w:r w:rsidRPr="00A3088E">
              <w:rPr>
                <w:rFonts w:ascii="Myriad Pro" w:hAnsi="Myriad Pro"/>
                <w:spacing w:val="-1"/>
              </w:rPr>
              <w:t>serves</w:t>
            </w:r>
            <w:r w:rsidRPr="00A3088E">
              <w:rPr>
                <w:rFonts w:ascii="Myriad Pro" w:hAnsi="Myriad Pro"/>
                <w:spacing w:val="1"/>
              </w:rPr>
              <w:t xml:space="preserve"> </w:t>
            </w:r>
            <w:r w:rsidRPr="00A3088E">
              <w:rPr>
                <w:rFonts w:ascii="Myriad Pro" w:hAnsi="Myriad Pro"/>
                <w:spacing w:val="-1"/>
              </w:rPr>
              <w:t>and</w:t>
            </w:r>
            <w:r w:rsidRPr="00A3088E">
              <w:rPr>
                <w:rFonts w:ascii="Myriad Pro" w:hAnsi="Myriad Pro"/>
                <w:spacing w:val="-2"/>
              </w:rPr>
              <w:t xml:space="preserve"> </w:t>
            </w:r>
            <w:r w:rsidRPr="00A3088E">
              <w:rPr>
                <w:rFonts w:ascii="Myriad Pro" w:hAnsi="Myriad Pro"/>
                <w:spacing w:val="-1"/>
              </w:rPr>
              <w:t>represents</w:t>
            </w:r>
            <w:r w:rsidRPr="00A3088E">
              <w:rPr>
                <w:rFonts w:ascii="Myriad Pro" w:hAnsi="Myriad Pro"/>
                <w:spacing w:val="-2"/>
              </w:rPr>
              <w:t xml:space="preserve"> </w:t>
            </w:r>
            <w:r w:rsidRPr="00A3088E">
              <w:rPr>
                <w:rFonts w:ascii="Myriad Pro" w:hAnsi="Myriad Pro"/>
                <w:spacing w:val="-1"/>
              </w:rPr>
              <w:t>Native</w:t>
            </w:r>
            <w:r w:rsidRPr="00A3088E">
              <w:rPr>
                <w:rFonts w:ascii="Myriad Pro" w:hAnsi="Myriad Pro"/>
                <w:spacing w:val="28"/>
              </w:rPr>
              <w:t xml:space="preserve"> </w:t>
            </w:r>
            <w:r w:rsidRPr="00A3088E">
              <w:rPr>
                <w:rFonts w:ascii="Myriad Pro" w:hAnsi="Myriad Pro"/>
                <w:spacing w:val="-2"/>
              </w:rPr>
              <w:t>Hawaiians</w:t>
            </w:r>
          </w:p>
        </w:tc>
        <w:tc>
          <w:tcPr>
            <w:tcW w:w="3240" w:type="dxa"/>
            <w:tcBorders>
              <w:top w:val="single" w:color="000000" w:sz="5" w:space="0"/>
              <w:left w:val="single" w:color="000000" w:sz="5" w:space="0"/>
              <w:bottom w:val="single" w:color="000000" w:sz="5" w:space="0"/>
              <w:right w:val="single" w:color="000000" w:sz="5" w:space="0"/>
            </w:tcBorders>
          </w:tcPr>
          <w:p w:rsidR="00E43F51" w:rsidP="002C6DC4" w:rsidRDefault="003D7BA7" w14:paraId="4F13137C" w14:textId="57D31EBE">
            <w:pPr>
              <w:pStyle w:val="TableParagraph"/>
              <w:spacing w:line="249" w:lineRule="auto"/>
              <w:ind w:left="102" w:right="129"/>
              <w:rPr>
                <w:rFonts w:ascii="Myriad Pro" w:hAnsi="Myriad Pro" w:eastAsia="Arial" w:cs="Arial"/>
                <w:spacing w:val="-1"/>
              </w:rPr>
            </w:pPr>
            <w:r w:rsidRPr="00A3088E">
              <w:rPr>
                <w:rFonts w:ascii="Myriad Pro" w:hAnsi="Myriad Pro" w:eastAsia="Arial" w:cs="Arial"/>
              </w:rPr>
              <w:t>The</w:t>
            </w:r>
            <w:r w:rsidRPr="00A3088E">
              <w:rPr>
                <w:rFonts w:ascii="Myriad Pro" w:hAnsi="Myriad Pro" w:eastAsia="Arial" w:cs="Arial"/>
                <w:spacing w:val="-2"/>
              </w:rPr>
              <w:t xml:space="preserve"> </w:t>
            </w:r>
            <w:r w:rsidRPr="00A3088E">
              <w:rPr>
                <w:rFonts w:ascii="Myriad Pro" w:hAnsi="Myriad Pro" w:eastAsia="Arial" w:cs="Arial"/>
                <w:spacing w:val="-1"/>
              </w:rPr>
              <w:t>organization’s</w:t>
            </w:r>
            <w:r w:rsidRPr="00A3088E">
              <w:rPr>
                <w:rFonts w:ascii="Myriad Pro" w:hAnsi="Myriad Pro" w:eastAsia="Arial" w:cs="Arial"/>
                <w:spacing w:val="1"/>
              </w:rPr>
              <w:t xml:space="preserve"> </w:t>
            </w:r>
            <w:r w:rsidRPr="00A3088E">
              <w:rPr>
                <w:rFonts w:ascii="Myriad Pro" w:hAnsi="Myriad Pro" w:eastAsia="Arial" w:cs="Arial"/>
                <w:spacing w:val="-2"/>
              </w:rPr>
              <w:t>charter</w:t>
            </w:r>
            <w:r w:rsidRPr="00A3088E">
              <w:rPr>
                <w:rFonts w:ascii="Myriad Pro" w:hAnsi="Myriad Pro" w:eastAsia="Arial" w:cs="Arial"/>
                <w:spacing w:val="29"/>
              </w:rPr>
              <w:t xml:space="preserve"> </w:t>
            </w:r>
            <w:r w:rsidRPr="00A3088E">
              <w:rPr>
                <w:rFonts w:ascii="Myriad Pro" w:hAnsi="Myriad Pro" w:eastAsia="Arial" w:cs="Arial"/>
                <w:spacing w:val="-1"/>
              </w:rPr>
              <w:t>documents, including</w:t>
            </w:r>
            <w:r w:rsidRPr="00A3088E">
              <w:rPr>
                <w:rFonts w:ascii="Myriad Pro" w:hAnsi="Myriad Pro" w:eastAsia="Arial" w:cs="Arial"/>
              </w:rPr>
              <w:t xml:space="preserve"> </w:t>
            </w:r>
            <w:r w:rsidRPr="00A3088E">
              <w:rPr>
                <w:rFonts w:ascii="Myriad Pro" w:hAnsi="Myriad Pro" w:eastAsia="Arial" w:cs="Arial"/>
                <w:spacing w:val="-1"/>
              </w:rPr>
              <w:t>the</w:t>
            </w:r>
            <w:r w:rsidRPr="00A3088E">
              <w:rPr>
                <w:rFonts w:ascii="Myriad Pro" w:hAnsi="Myriad Pro" w:eastAsia="Arial" w:cs="Arial"/>
                <w:spacing w:val="26"/>
              </w:rPr>
              <w:t xml:space="preserve"> </w:t>
            </w:r>
            <w:r w:rsidRPr="00A3088E">
              <w:rPr>
                <w:rFonts w:ascii="Myriad Pro" w:hAnsi="Myriad Pro" w:eastAsia="Arial" w:cs="Arial"/>
                <w:spacing w:val="-1"/>
              </w:rPr>
              <w:t>articles</w:t>
            </w:r>
            <w:r w:rsidRPr="00A3088E">
              <w:rPr>
                <w:rFonts w:ascii="Myriad Pro" w:hAnsi="Myriad Pro" w:eastAsia="Arial" w:cs="Arial"/>
                <w:spacing w:val="1"/>
              </w:rPr>
              <w:t xml:space="preserve"> </w:t>
            </w:r>
            <w:r w:rsidRPr="00A3088E">
              <w:rPr>
                <w:rFonts w:ascii="Myriad Pro" w:hAnsi="Myriad Pro" w:eastAsia="Arial" w:cs="Arial"/>
                <w:spacing w:val="-2"/>
              </w:rPr>
              <w:t>of</w:t>
            </w:r>
            <w:r w:rsidRPr="00A3088E">
              <w:rPr>
                <w:rFonts w:ascii="Myriad Pro" w:hAnsi="Myriad Pro" w:eastAsia="Arial" w:cs="Arial"/>
                <w:spacing w:val="2"/>
              </w:rPr>
              <w:t xml:space="preserve"> </w:t>
            </w:r>
            <w:r w:rsidRPr="00A3088E">
              <w:rPr>
                <w:rFonts w:ascii="Myriad Pro" w:hAnsi="Myriad Pro" w:eastAsia="Arial" w:cs="Arial"/>
                <w:spacing w:val="-1"/>
              </w:rPr>
              <w:t>incorporation</w:t>
            </w:r>
          </w:p>
          <w:p w:rsidR="00E43F51" w:rsidP="002C6DC4" w:rsidRDefault="00E43F51" w14:paraId="594B2591" w14:textId="77777777">
            <w:pPr>
              <w:pStyle w:val="TableParagraph"/>
              <w:spacing w:line="249" w:lineRule="auto"/>
              <w:ind w:left="102" w:right="129"/>
              <w:rPr>
                <w:rFonts w:ascii="Myriad Pro" w:hAnsi="Myriad Pro" w:eastAsia="Arial" w:cs="Arial"/>
                <w:spacing w:val="-1"/>
              </w:rPr>
            </w:pPr>
          </w:p>
          <w:p w:rsidR="00E43F51" w:rsidP="002C6DC4" w:rsidRDefault="003D7BA7" w14:paraId="782DF44A" w14:textId="73D1EF38">
            <w:pPr>
              <w:pStyle w:val="TableParagraph"/>
              <w:spacing w:line="249" w:lineRule="auto"/>
              <w:ind w:left="102" w:right="129"/>
              <w:rPr>
                <w:rFonts w:ascii="Myriad Pro" w:hAnsi="Myriad Pro" w:eastAsia="Arial" w:cs="Arial"/>
                <w:b/>
                <w:bCs/>
                <w:spacing w:val="-1"/>
              </w:rPr>
            </w:pPr>
            <w:r w:rsidRPr="00A3088E">
              <w:rPr>
                <w:rFonts w:ascii="Myriad Pro" w:hAnsi="Myriad Pro" w:eastAsia="Arial" w:cs="Arial"/>
                <w:b/>
                <w:bCs/>
                <w:spacing w:val="-1"/>
              </w:rPr>
              <w:t>and</w:t>
            </w:r>
          </w:p>
          <w:p w:rsidR="00E43F51" w:rsidP="002C6DC4" w:rsidRDefault="00E43F51" w14:paraId="4E8B55FD" w14:textId="77777777">
            <w:pPr>
              <w:pStyle w:val="TableParagraph"/>
              <w:spacing w:line="249" w:lineRule="auto"/>
              <w:ind w:left="102" w:right="129"/>
              <w:rPr>
                <w:rFonts w:ascii="Myriad Pro" w:hAnsi="Myriad Pro" w:eastAsia="Arial" w:cs="Arial"/>
                <w:b/>
                <w:bCs/>
                <w:spacing w:val="-1"/>
              </w:rPr>
            </w:pPr>
          </w:p>
          <w:p w:rsidRPr="00A3088E" w:rsidR="003D7BA7" w:rsidP="002C6DC4" w:rsidRDefault="003D7BA7" w14:paraId="2166DE33" w14:textId="29DF5789">
            <w:pPr>
              <w:pStyle w:val="TableParagraph"/>
              <w:spacing w:line="249" w:lineRule="auto"/>
              <w:ind w:left="102" w:right="129"/>
              <w:rPr>
                <w:rFonts w:ascii="Myriad Pro" w:hAnsi="Myriad Pro" w:eastAsia="Arial" w:cs="Arial"/>
              </w:rPr>
            </w:pPr>
            <w:r w:rsidRPr="00A3088E">
              <w:rPr>
                <w:rFonts w:ascii="Myriad Pro" w:hAnsi="Myriad Pro" w:eastAsia="Arial" w:cs="Arial"/>
                <w:spacing w:val="-1"/>
              </w:rPr>
              <w:t>Either</w:t>
            </w:r>
            <w:r w:rsidRPr="00A3088E">
              <w:rPr>
                <w:rFonts w:ascii="Myriad Pro" w:hAnsi="Myriad Pro" w:eastAsia="Arial" w:cs="Arial"/>
                <w:spacing w:val="2"/>
              </w:rPr>
              <w:t xml:space="preserve"> </w:t>
            </w:r>
            <w:r w:rsidRPr="00A3088E">
              <w:rPr>
                <w:rFonts w:ascii="Myriad Pro" w:hAnsi="Myriad Pro" w:eastAsia="Arial" w:cs="Arial"/>
              </w:rPr>
              <w:t>a</w:t>
            </w:r>
            <w:r w:rsidRPr="00A3088E">
              <w:rPr>
                <w:rFonts w:ascii="Myriad Pro" w:hAnsi="Myriad Pro" w:eastAsia="Arial" w:cs="Arial"/>
                <w:spacing w:val="-2"/>
              </w:rPr>
              <w:t xml:space="preserve"> </w:t>
            </w:r>
            <w:r w:rsidRPr="00A3088E">
              <w:rPr>
                <w:rFonts w:ascii="Myriad Pro" w:hAnsi="Myriad Pro" w:eastAsia="Arial" w:cs="Arial"/>
                <w:spacing w:val="-1"/>
              </w:rPr>
              <w:t>copy</w:t>
            </w:r>
            <w:r w:rsidRPr="00A3088E">
              <w:rPr>
                <w:rFonts w:ascii="Myriad Pro" w:hAnsi="Myriad Pro" w:eastAsia="Arial" w:cs="Arial"/>
                <w:spacing w:val="-2"/>
              </w:rPr>
              <w:t xml:space="preserve"> of</w:t>
            </w:r>
            <w:r w:rsidRPr="00A3088E">
              <w:rPr>
                <w:rFonts w:ascii="Myriad Pro" w:hAnsi="Myriad Pro" w:eastAsia="Arial" w:cs="Arial"/>
                <w:spacing w:val="2"/>
              </w:rPr>
              <w:t xml:space="preserve"> </w:t>
            </w:r>
            <w:r w:rsidRPr="00A3088E">
              <w:rPr>
                <w:rFonts w:ascii="Myriad Pro" w:hAnsi="Myriad Pro" w:eastAsia="Arial" w:cs="Arial"/>
              </w:rPr>
              <w:t>the</w:t>
            </w:r>
            <w:r w:rsidRPr="00A3088E">
              <w:rPr>
                <w:rFonts w:ascii="Myriad Pro" w:hAnsi="Myriad Pro" w:eastAsia="Arial" w:cs="Arial"/>
                <w:spacing w:val="-2"/>
              </w:rPr>
              <w:t xml:space="preserve"> </w:t>
            </w:r>
            <w:r w:rsidRPr="00A3088E">
              <w:rPr>
                <w:rFonts w:ascii="Myriad Pro" w:hAnsi="Myriad Pro" w:eastAsia="Arial" w:cs="Arial"/>
              </w:rPr>
              <w:t xml:space="preserve">IRS </w:t>
            </w:r>
            <w:r w:rsidRPr="00A3088E">
              <w:rPr>
                <w:rFonts w:ascii="Myriad Pro" w:hAnsi="Myriad Pro" w:eastAsia="Arial" w:cs="Arial"/>
                <w:spacing w:val="-1"/>
              </w:rPr>
              <w:t>letter</w:t>
            </w:r>
            <w:r w:rsidRPr="00A3088E">
              <w:rPr>
                <w:rFonts w:ascii="Myriad Pro" w:hAnsi="Myriad Pro" w:eastAsia="Arial" w:cs="Arial"/>
                <w:spacing w:val="27"/>
              </w:rPr>
              <w:t xml:space="preserve"> </w:t>
            </w:r>
            <w:r w:rsidRPr="00A3088E">
              <w:rPr>
                <w:rFonts w:ascii="Myriad Pro" w:hAnsi="Myriad Pro" w:eastAsia="Arial" w:cs="Arial"/>
                <w:spacing w:val="-1"/>
              </w:rPr>
              <w:t>indicating</w:t>
            </w:r>
            <w:r w:rsidRPr="00A3088E">
              <w:rPr>
                <w:rFonts w:ascii="Myriad Pro" w:hAnsi="Myriad Pro" w:eastAsia="Arial" w:cs="Arial"/>
              </w:rPr>
              <w:t xml:space="preserve"> </w:t>
            </w:r>
            <w:r w:rsidRPr="00A3088E">
              <w:rPr>
                <w:rFonts w:ascii="Myriad Pro" w:hAnsi="Myriad Pro" w:eastAsia="Arial" w:cs="Arial"/>
                <w:spacing w:val="-1"/>
              </w:rPr>
              <w:t>that organization’s</w:t>
            </w:r>
            <w:r w:rsidRPr="00A3088E">
              <w:rPr>
                <w:rFonts w:ascii="Myriad Pro" w:hAnsi="Myriad Pro" w:eastAsia="Arial" w:cs="Arial"/>
                <w:spacing w:val="21"/>
              </w:rPr>
              <w:t xml:space="preserve"> </w:t>
            </w:r>
            <w:r w:rsidRPr="00A3088E">
              <w:rPr>
                <w:rFonts w:ascii="Myriad Pro" w:hAnsi="Myriad Pro" w:eastAsia="Arial" w:cs="Arial"/>
                <w:spacing w:val="-1"/>
              </w:rPr>
              <w:t>nonprofit status</w:t>
            </w:r>
            <w:r w:rsidRPr="00A3088E">
              <w:rPr>
                <w:rFonts w:ascii="Myriad Pro" w:hAnsi="Myriad Pro" w:eastAsia="Arial" w:cs="Arial"/>
                <w:spacing w:val="-2"/>
              </w:rPr>
              <w:t xml:space="preserve"> </w:t>
            </w:r>
            <w:r w:rsidRPr="00A3088E">
              <w:rPr>
                <w:rFonts w:ascii="Myriad Pro" w:hAnsi="Myriad Pro" w:eastAsia="Arial" w:cs="Arial"/>
                <w:spacing w:val="-1"/>
              </w:rPr>
              <w:t>or an</w:t>
            </w:r>
            <w:r w:rsidRPr="00A3088E">
              <w:rPr>
                <w:rFonts w:ascii="Myriad Pro" w:hAnsi="Myriad Pro" w:eastAsia="Arial" w:cs="Arial"/>
              </w:rPr>
              <w:t xml:space="preserve"> </w:t>
            </w:r>
            <w:r w:rsidRPr="00A3088E">
              <w:rPr>
                <w:rFonts w:ascii="Myriad Pro" w:hAnsi="Myriad Pro" w:eastAsia="Arial" w:cs="Arial"/>
                <w:spacing w:val="-1"/>
              </w:rPr>
              <w:t>official</w:t>
            </w:r>
            <w:r w:rsidRPr="00A3088E">
              <w:rPr>
                <w:rFonts w:ascii="Myriad Pro" w:hAnsi="Myriad Pro" w:eastAsia="Arial" w:cs="Arial"/>
                <w:spacing w:val="20"/>
              </w:rPr>
              <w:t xml:space="preserve"> </w:t>
            </w:r>
            <w:r w:rsidRPr="00A3088E">
              <w:rPr>
                <w:rFonts w:ascii="Myriad Pro" w:hAnsi="Myriad Pro" w:eastAsia="Arial" w:cs="Arial"/>
                <w:spacing w:val="-2"/>
              </w:rPr>
              <w:t>document</w:t>
            </w:r>
            <w:r w:rsidRPr="00A3088E">
              <w:rPr>
                <w:rFonts w:ascii="Myriad Pro" w:hAnsi="Myriad Pro" w:eastAsia="Arial" w:cs="Arial"/>
                <w:spacing w:val="-3"/>
              </w:rPr>
              <w:t xml:space="preserve"> </w:t>
            </w:r>
            <w:r w:rsidRPr="00A3088E">
              <w:rPr>
                <w:rFonts w:ascii="Myriad Pro" w:hAnsi="Myriad Pro" w:eastAsia="Arial" w:cs="Arial"/>
                <w:spacing w:val="-2"/>
              </w:rPr>
              <w:t>identifying</w:t>
            </w:r>
            <w:r w:rsidRPr="00A3088E">
              <w:rPr>
                <w:rFonts w:ascii="Myriad Pro" w:hAnsi="Myriad Pro" w:eastAsia="Arial" w:cs="Arial"/>
                <w:spacing w:val="-4"/>
              </w:rPr>
              <w:t xml:space="preserve"> </w:t>
            </w:r>
            <w:r w:rsidRPr="00A3088E">
              <w:rPr>
                <w:rFonts w:ascii="Myriad Pro" w:hAnsi="Myriad Pro" w:eastAsia="Arial" w:cs="Arial"/>
                <w:spacing w:val="-2"/>
              </w:rPr>
              <w:t>the</w:t>
            </w:r>
            <w:r w:rsidRPr="00A3088E">
              <w:rPr>
                <w:rFonts w:ascii="Myriad Pro" w:hAnsi="Myriad Pro" w:eastAsia="Arial" w:cs="Arial"/>
                <w:spacing w:val="25"/>
              </w:rPr>
              <w:t xml:space="preserve"> </w:t>
            </w:r>
            <w:r w:rsidRPr="00A3088E">
              <w:rPr>
                <w:rFonts w:ascii="Myriad Pro" w:hAnsi="Myriad Pro" w:eastAsia="Arial" w:cs="Arial"/>
                <w:spacing w:val="-2"/>
              </w:rPr>
              <w:t>organization</w:t>
            </w:r>
            <w:r w:rsidRPr="00A3088E">
              <w:rPr>
                <w:rFonts w:ascii="Myriad Pro" w:hAnsi="Myriad Pro" w:eastAsia="Arial" w:cs="Arial"/>
                <w:spacing w:val="1"/>
              </w:rPr>
              <w:t xml:space="preserve"> </w:t>
            </w:r>
            <w:r w:rsidRPr="00A3088E">
              <w:rPr>
                <w:rFonts w:ascii="Myriad Pro" w:hAnsi="Myriad Pro" w:eastAsia="Arial" w:cs="Arial"/>
                <w:spacing w:val="-2"/>
              </w:rPr>
              <w:t>as</w:t>
            </w:r>
            <w:r w:rsidRPr="00A3088E">
              <w:rPr>
                <w:rFonts w:ascii="Myriad Pro" w:hAnsi="Myriad Pro" w:eastAsia="Arial" w:cs="Arial"/>
                <w:spacing w:val="1"/>
              </w:rPr>
              <w:t xml:space="preserve"> </w:t>
            </w:r>
            <w:r w:rsidRPr="00A3088E">
              <w:rPr>
                <w:rFonts w:ascii="Myriad Pro" w:hAnsi="Myriad Pro" w:eastAsia="Arial" w:cs="Arial"/>
              </w:rPr>
              <w:t>a</w:t>
            </w:r>
            <w:r w:rsidRPr="00A3088E">
              <w:rPr>
                <w:rFonts w:ascii="Myriad Pro" w:hAnsi="Myriad Pro" w:eastAsia="Arial" w:cs="Arial"/>
                <w:spacing w:val="-4"/>
              </w:rPr>
              <w:t xml:space="preserve"> </w:t>
            </w:r>
            <w:r w:rsidRPr="00A3088E">
              <w:rPr>
                <w:rFonts w:ascii="Myriad Pro" w:hAnsi="Myriad Pro" w:eastAsia="Arial" w:cs="Arial"/>
                <w:spacing w:val="-2"/>
              </w:rPr>
              <w:t>unit</w:t>
            </w:r>
            <w:r w:rsidRPr="00A3088E">
              <w:rPr>
                <w:rFonts w:ascii="Myriad Pro" w:hAnsi="Myriad Pro" w:eastAsia="Arial" w:cs="Arial"/>
                <w:spacing w:val="-3"/>
              </w:rPr>
              <w:t xml:space="preserve"> </w:t>
            </w:r>
            <w:r w:rsidRPr="00A3088E">
              <w:rPr>
                <w:rFonts w:ascii="Myriad Pro" w:hAnsi="Myriad Pro" w:eastAsia="Arial" w:cs="Arial"/>
                <w:spacing w:val="-2"/>
              </w:rPr>
              <w:t>of</w:t>
            </w:r>
            <w:r w:rsidRPr="00A3088E">
              <w:rPr>
                <w:rFonts w:ascii="Myriad Pro" w:hAnsi="Myriad Pro" w:eastAsia="Arial" w:cs="Arial"/>
              </w:rPr>
              <w:t xml:space="preserve"> </w:t>
            </w:r>
            <w:r w:rsidRPr="00A3088E">
              <w:rPr>
                <w:rFonts w:ascii="Myriad Pro" w:hAnsi="Myriad Pro" w:eastAsia="Arial" w:cs="Arial"/>
                <w:spacing w:val="-3"/>
              </w:rPr>
              <w:t>state</w:t>
            </w:r>
            <w:r w:rsidRPr="00A3088E">
              <w:rPr>
                <w:rFonts w:ascii="Myriad Pro" w:hAnsi="Myriad Pro" w:eastAsia="Arial" w:cs="Arial"/>
                <w:spacing w:val="25"/>
              </w:rPr>
              <w:t xml:space="preserve"> </w:t>
            </w:r>
            <w:r w:rsidRPr="00A3088E">
              <w:rPr>
                <w:rFonts w:ascii="Myriad Pro" w:hAnsi="Myriad Pro" w:eastAsia="Arial" w:cs="Arial"/>
                <w:spacing w:val="-1"/>
              </w:rPr>
              <w:t>or local</w:t>
            </w:r>
            <w:r w:rsidRPr="00A3088E">
              <w:rPr>
                <w:rFonts w:ascii="Myriad Pro" w:hAnsi="Myriad Pro" w:eastAsia="Arial" w:cs="Arial"/>
                <w:spacing w:val="-2"/>
              </w:rPr>
              <w:t xml:space="preserve"> government</w:t>
            </w:r>
            <w:r w:rsidRPr="00A3088E">
              <w:rPr>
                <w:rFonts w:ascii="Myriad Pro" w:hAnsi="Myriad Pro" w:eastAsia="Arial" w:cs="Arial"/>
                <w:spacing w:val="-3"/>
              </w:rPr>
              <w:t xml:space="preserve"> </w:t>
            </w:r>
            <w:r w:rsidRPr="00A3088E">
              <w:rPr>
                <w:rFonts w:ascii="Myriad Pro" w:hAnsi="Myriad Pro" w:eastAsia="Arial" w:cs="Arial"/>
                <w:spacing w:val="-1"/>
              </w:rPr>
              <w:t>or</w:t>
            </w:r>
            <w:r w:rsidRPr="00A3088E">
              <w:rPr>
                <w:rFonts w:ascii="Myriad Pro" w:hAnsi="Myriad Pro" w:eastAsia="Arial" w:cs="Arial"/>
                <w:spacing w:val="-3"/>
              </w:rPr>
              <w:t xml:space="preserve"> other</w:t>
            </w:r>
            <w:r w:rsidRPr="00A3088E">
              <w:rPr>
                <w:rFonts w:ascii="Myriad Pro" w:hAnsi="Myriad Pro" w:eastAsia="Arial" w:cs="Arial"/>
                <w:spacing w:val="26"/>
              </w:rPr>
              <w:t xml:space="preserve"> </w:t>
            </w:r>
            <w:r w:rsidRPr="00A3088E">
              <w:rPr>
                <w:rFonts w:ascii="Myriad Pro" w:hAnsi="Myriad Pro" w:eastAsia="Arial" w:cs="Arial"/>
                <w:spacing w:val="-2"/>
              </w:rPr>
              <w:t>tax-exempt</w:t>
            </w:r>
            <w:r w:rsidRPr="00A3088E">
              <w:rPr>
                <w:rFonts w:ascii="Myriad Pro" w:hAnsi="Myriad Pro" w:eastAsia="Arial" w:cs="Arial"/>
                <w:spacing w:val="-5"/>
              </w:rPr>
              <w:t xml:space="preserve"> </w:t>
            </w:r>
            <w:r w:rsidRPr="00A3088E">
              <w:rPr>
                <w:rFonts w:ascii="Myriad Pro" w:hAnsi="Myriad Pro" w:eastAsia="Arial" w:cs="Arial"/>
                <w:spacing w:val="-2"/>
              </w:rPr>
              <w:t>multipurpose</w:t>
            </w:r>
            <w:r w:rsidRPr="00A3088E">
              <w:rPr>
                <w:rFonts w:ascii="Myriad Pro" w:hAnsi="Myriad Pro" w:eastAsia="Arial" w:cs="Arial"/>
                <w:spacing w:val="30"/>
              </w:rPr>
              <w:t xml:space="preserve"> </w:t>
            </w:r>
            <w:r w:rsidRPr="00A3088E">
              <w:rPr>
                <w:rFonts w:ascii="Myriad Pro" w:hAnsi="Myriad Pro" w:eastAsia="Arial" w:cs="Arial"/>
                <w:spacing w:val="-2"/>
              </w:rPr>
              <w:t>organization (if</w:t>
            </w:r>
            <w:r w:rsidRPr="00A3088E">
              <w:rPr>
                <w:rFonts w:ascii="Myriad Pro" w:hAnsi="Myriad Pro" w:eastAsia="Arial" w:cs="Arial"/>
              </w:rPr>
              <w:t xml:space="preserve"> </w:t>
            </w:r>
            <w:r w:rsidRPr="00A3088E">
              <w:rPr>
                <w:rFonts w:ascii="Myriad Pro" w:hAnsi="Myriad Pro" w:eastAsia="Arial" w:cs="Arial"/>
                <w:spacing w:val="-2"/>
              </w:rPr>
              <w:t>prepared</w:t>
            </w:r>
            <w:r w:rsidRPr="00A3088E">
              <w:rPr>
                <w:rFonts w:ascii="Myriad Pro" w:hAnsi="Myriad Pro" w:eastAsia="Arial" w:cs="Arial"/>
                <w:spacing w:val="26"/>
              </w:rPr>
              <w:t xml:space="preserve"> </w:t>
            </w:r>
            <w:r w:rsidRPr="00A3088E">
              <w:rPr>
                <w:rFonts w:ascii="Myriad Pro" w:hAnsi="Myriad Pro" w:eastAsia="Arial" w:cs="Arial"/>
                <w:spacing w:val="-2"/>
              </w:rPr>
              <w:t>specifically</w:t>
            </w:r>
            <w:r w:rsidRPr="00A3088E">
              <w:rPr>
                <w:rFonts w:ascii="Myriad Pro" w:hAnsi="Myriad Pro" w:eastAsia="Arial" w:cs="Arial"/>
                <w:spacing w:val="-4"/>
              </w:rPr>
              <w:t xml:space="preserve"> </w:t>
            </w:r>
            <w:r w:rsidRPr="00A3088E">
              <w:rPr>
                <w:rFonts w:ascii="Myriad Pro" w:hAnsi="Myriad Pro" w:eastAsia="Arial" w:cs="Arial"/>
                <w:spacing w:val="-1"/>
              </w:rPr>
              <w:t>for</w:t>
            </w:r>
            <w:r w:rsidRPr="00A3088E">
              <w:rPr>
                <w:rFonts w:ascii="Myriad Pro" w:hAnsi="Myriad Pro" w:eastAsia="Arial" w:cs="Arial"/>
                <w:spacing w:val="-5"/>
              </w:rPr>
              <w:t xml:space="preserve"> </w:t>
            </w:r>
            <w:r w:rsidRPr="00A3088E">
              <w:rPr>
                <w:rFonts w:ascii="Myriad Pro" w:hAnsi="Myriad Pro" w:eastAsia="Arial" w:cs="Arial"/>
                <w:spacing w:val="-2"/>
              </w:rPr>
              <w:t>this</w:t>
            </w:r>
            <w:r w:rsidRPr="00A3088E">
              <w:rPr>
                <w:rFonts w:ascii="Myriad Pro" w:hAnsi="Myriad Pro" w:eastAsia="Arial" w:cs="Arial"/>
                <w:spacing w:val="19"/>
              </w:rPr>
              <w:t xml:space="preserve"> </w:t>
            </w:r>
            <w:r w:rsidRPr="00A3088E">
              <w:rPr>
                <w:rFonts w:ascii="Myriad Pro" w:hAnsi="Myriad Pro" w:eastAsia="Arial" w:cs="Arial"/>
                <w:spacing w:val="-2"/>
              </w:rPr>
              <w:t>application,</w:t>
            </w:r>
            <w:r w:rsidRPr="00A3088E">
              <w:rPr>
                <w:rFonts w:ascii="Myriad Pro" w:hAnsi="Myriad Pro" w:eastAsia="Arial" w:cs="Arial"/>
                <w:spacing w:val="-5"/>
              </w:rPr>
              <w:t xml:space="preserve"> </w:t>
            </w:r>
            <w:r w:rsidRPr="00A3088E">
              <w:rPr>
                <w:rFonts w:ascii="Myriad Pro" w:hAnsi="Myriad Pro" w:eastAsia="Arial" w:cs="Arial"/>
                <w:spacing w:val="-2"/>
              </w:rPr>
              <w:t>the</w:t>
            </w:r>
            <w:r w:rsidRPr="00A3088E">
              <w:rPr>
                <w:rFonts w:ascii="Myriad Pro" w:hAnsi="Myriad Pro" w:eastAsia="Arial" w:cs="Arial"/>
                <w:spacing w:val="46"/>
              </w:rPr>
              <w:t xml:space="preserve"> </w:t>
            </w:r>
            <w:r w:rsidRPr="00A3088E">
              <w:rPr>
                <w:rFonts w:ascii="Myriad Pro" w:hAnsi="Myriad Pro" w:eastAsia="Arial" w:cs="Arial"/>
                <w:spacing w:val="-2"/>
              </w:rPr>
              <w:t>certification</w:t>
            </w:r>
            <w:r w:rsidRPr="00A3088E">
              <w:rPr>
                <w:rFonts w:ascii="Myriad Pro" w:hAnsi="Myriad Pro" w:eastAsia="Arial" w:cs="Arial"/>
                <w:spacing w:val="31"/>
              </w:rPr>
              <w:t xml:space="preserve"> </w:t>
            </w:r>
            <w:r w:rsidRPr="00A3088E">
              <w:rPr>
                <w:rFonts w:ascii="Myriad Pro" w:hAnsi="Myriad Pro" w:eastAsia="Arial" w:cs="Arial"/>
                <w:spacing w:val="-2"/>
              </w:rPr>
              <w:t>must</w:t>
            </w:r>
            <w:r w:rsidRPr="00A3088E">
              <w:rPr>
                <w:rFonts w:ascii="Myriad Pro" w:hAnsi="Myriad Pro" w:eastAsia="Arial" w:cs="Arial"/>
                <w:spacing w:val="-1"/>
              </w:rPr>
              <w:t xml:space="preserve"> be</w:t>
            </w:r>
            <w:r w:rsidRPr="00A3088E">
              <w:rPr>
                <w:rFonts w:ascii="Myriad Pro" w:hAnsi="Myriad Pro" w:eastAsia="Arial" w:cs="Arial"/>
                <w:spacing w:val="-4"/>
              </w:rPr>
              <w:t xml:space="preserve"> </w:t>
            </w:r>
            <w:r w:rsidRPr="00A3088E">
              <w:rPr>
                <w:rFonts w:ascii="Myriad Pro" w:hAnsi="Myriad Pro" w:eastAsia="Arial" w:cs="Arial"/>
                <w:spacing w:val="-2"/>
              </w:rPr>
              <w:t>on</w:t>
            </w:r>
            <w:r w:rsidRPr="00A3088E">
              <w:rPr>
                <w:rFonts w:ascii="Myriad Pro" w:hAnsi="Myriad Pro" w:eastAsia="Arial" w:cs="Arial"/>
                <w:spacing w:val="1"/>
              </w:rPr>
              <w:t xml:space="preserve"> </w:t>
            </w:r>
            <w:r w:rsidRPr="00A3088E">
              <w:rPr>
                <w:rFonts w:ascii="Myriad Pro" w:hAnsi="Myriad Pro" w:eastAsia="Arial" w:cs="Arial"/>
                <w:spacing w:val="-2"/>
              </w:rPr>
              <w:t>the parent</w:t>
            </w:r>
            <w:r w:rsidRPr="00A3088E">
              <w:rPr>
                <w:rFonts w:ascii="Myriad Pro" w:hAnsi="Myriad Pro" w:eastAsia="Arial" w:cs="Arial"/>
                <w:spacing w:val="28"/>
              </w:rPr>
              <w:t xml:space="preserve"> </w:t>
            </w:r>
            <w:r w:rsidRPr="00A3088E">
              <w:rPr>
                <w:rFonts w:ascii="Myriad Pro" w:hAnsi="Myriad Pro" w:eastAsia="Arial" w:cs="Arial"/>
                <w:spacing w:val="-2"/>
              </w:rPr>
              <w:t>organization’s</w:t>
            </w:r>
            <w:r w:rsidRPr="00A3088E">
              <w:rPr>
                <w:rFonts w:ascii="Myriad Pro" w:hAnsi="Myriad Pro" w:eastAsia="Arial" w:cs="Arial"/>
                <w:spacing w:val="-4"/>
              </w:rPr>
              <w:t xml:space="preserve"> </w:t>
            </w:r>
            <w:r w:rsidRPr="00A3088E">
              <w:rPr>
                <w:rFonts w:ascii="Myriad Pro" w:hAnsi="Myriad Pro" w:eastAsia="Arial" w:cs="Arial"/>
                <w:spacing w:val="-3"/>
              </w:rPr>
              <w:t>letterhead</w:t>
            </w:r>
            <w:r w:rsidRPr="00A3088E">
              <w:rPr>
                <w:rFonts w:ascii="Myriad Pro" w:hAnsi="Myriad Pro" w:eastAsia="Arial" w:cs="Arial"/>
                <w:spacing w:val="-4"/>
              </w:rPr>
              <w:t xml:space="preserve"> </w:t>
            </w:r>
            <w:r w:rsidRPr="00A3088E">
              <w:rPr>
                <w:rFonts w:ascii="Myriad Pro" w:hAnsi="Myriad Pro" w:eastAsia="Arial" w:cs="Arial"/>
                <w:spacing w:val="-1"/>
              </w:rPr>
              <w:t>and</w:t>
            </w:r>
            <w:r w:rsidRPr="00A3088E">
              <w:rPr>
                <w:rFonts w:ascii="Myriad Pro" w:hAnsi="Myriad Pro" w:eastAsia="Arial" w:cs="Arial"/>
                <w:spacing w:val="26"/>
              </w:rPr>
              <w:t xml:space="preserve"> </w:t>
            </w:r>
            <w:r w:rsidRPr="00A3088E">
              <w:rPr>
                <w:rFonts w:ascii="Myriad Pro" w:hAnsi="Myriad Pro" w:eastAsia="Arial" w:cs="Arial"/>
                <w:spacing w:val="-2"/>
              </w:rPr>
              <w:t>certified</w:t>
            </w:r>
            <w:r w:rsidRPr="00A3088E">
              <w:rPr>
                <w:rFonts w:ascii="Myriad Pro" w:hAnsi="Myriad Pro" w:eastAsia="Arial" w:cs="Arial"/>
                <w:spacing w:val="1"/>
              </w:rPr>
              <w:t xml:space="preserve"> </w:t>
            </w:r>
            <w:r w:rsidRPr="00A3088E">
              <w:rPr>
                <w:rFonts w:ascii="Myriad Pro" w:hAnsi="Myriad Pro" w:eastAsia="Arial" w:cs="Arial"/>
                <w:spacing w:val="-1"/>
              </w:rPr>
              <w:t>by</w:t>
            </w:r>
            <w:r w:rsidRPr="00A3088E">
              <w:rPr>
                <w:rFonts w:ascii="Myriad Pro" w:hAnsi="Myriad Pro" w:eastAsia="Arial" w:cs="Arial"/>
                <w:spacing w:val="-6"/>
              </w:rPr>
              <w:t xml:space="preserve"> </w:t>
            </w:r>
            <w:r w:rsidRPr="00A3088E">
              <w:rPr>
                <w:rFonts w:ascii="Myriad Pro" w:hAnsi="Myriad Pro" w:eastAsia="Arial" w:cs="Arial"/>
                <w:spacing w:val="-1"/>
              </w:rPr>
              <w:t>an</w:t>
            </w:r>
            <w:r w:rsidRPr="00A3088E">
              <w:rPr>
                <w:rFonts w:ascii="Myriad Pro" w:hAnsi="Myriad Pro" w:eastAsia="Arial" w:cs="Arial"/>
                <w:spacing w:val="-2"/>
              </w:rPr>
              <w:t xml:space="preserve"> official</w:t>
            </w:r>
            <w:r w:rsidRPr="00A3088E">
              <w:rPr>
                <w:rFonts w:ascii="Myriad Pro" w:hAnsi="Myriad Pro" w:eastAsia="Arial" w:cs="Arial"/>
                <w:spacing w:val="-3"/>
              </w:rPr>
              <w:t xml:space="preserve"> </w:t>
            </w:r>
            <w:r w:rsidRPr="00A3088E">
              <w:rPr>
                <w:rFonts w:ascii="Myriad Pro" w:hAnsi="Myriad Pro" w:eastAsia="Arial" w:cs="Arial"/>
                <w:spacing w:val="-2"/>
              </w:rPr>
              <w:t>of</w:t>
            </w:r>
            <w:r w:rsidRPr="00A3088E">
              <w:rPr>
                <w:rFonts w:ascii="Myriad Pro" w:hAnsi="Myriad Pro" w:eastAsia="Arial" w:cs="Arial"/>
                <w:spacing w:val="-1"/>
              </w:rPr>
              <w:t xml:space="preserve"> </w:t>
            </w:r>
            <w:r w:rsidRPr="00A3088E">
              <w:rPr>
                <w:rFonts w:ascii="Myriad Pro" w:hAnsi="Myriad Pro" w:eastAsia="Arial" w:cs="Arial"/>
                <w:spacing w:val="-3"/>
              </w:rPr>
              <w:t>the</w:t>
            </w:r>
            <w:r w:rsidRPr="00A3088E">
              <w:rPr>
                <w:rFonts w:ascii="Myriad Pro" w:hAnsi="Myriad Pro" w:eastAsia="Arial" w:cs="Arial"/>
                <w:spacing w:val="37"/>
              </w:rPr>
              <w:t xml:space="preserve"> </w:t>
            </w:r>
            <w:r w:rsidRPr="00A3088E">
              <w:rPr>
                <w:rFonts w:ascii="Myriad Pro" w:hAnsi="Myriad Pro" w:eastAsia="Arial" w:cs="Arial"/>
                <w:spacing w:val="-2"/>
              </w:rPr>
              <w:t>parent</w:t>
            </w:r>
            <w:r w:rsidRPr="00A3088E">
              <w:rPr>
                <w:rFonts w:ascii="Myriad Pro" w:hAnsi="Myriad Pro" w:eastAsia="Arial" w:cs="Arial"/>
              </w:rPr>
              <w:t xml:space="preserve"> </w:t>
            </w:r>
            <w:r w:rsidRPr="00A3088E">
              <w:rPr>
                <w:rFonts w:ascii="Myriad Pro" w:hAnsi="Myriad Pro" w:eastAsia="Arial" w:cs="Arial"/>
                <w:spacing w:val="-2"/>
              </w:rPr>
              <w:t>organization).</w:t>
            </w:r>
          </w:p>
        </w:tc>
        <w:tc>
          <w:tcPr>
            <w:tcW w:w="3072" w:type="dxa"/>
            <w:gridSpan w:val="2"/>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02671BE7" w14:textId="77777777">
            <w:pPr>
              <w:pStyle w:val="TableParagraph"/>
              <w:spacing w:line="250" w:lineRule="auto"/>
              <w:ind w:left="99" w:right="448"/>
              <w:rPr>
                <w:rFonts w:ascii="Myriad Pro" w:hAnsi="Myriad Pro" w:eastAsia="Arial" w:cs="Arial"/>
              </w:rPr>
            </w:pPr>
            <w:r w:rsidRPr="00A3088E">
              <w:rPr>
                <w:rFonts w:ascii="Myriad Pro" w:hAnsi="Myriad Pro"/>
                <w:spacing w:val="-1"/>
              </w:rPr>
              <w:t>You</w:t>
            </w:r>
            <w:r w:rsidRPr="00A3088E">
              <w:rPr>
                <w:rFonts w:ascii="Myriad Pro" w:hAnsi="Myriad Pro"/>
              </w:rPr>
              <w:t xml:space="preserve"> </w:t>
            </w:r>
            <w:r w:rsidRPr="00A3088E">
              <w:rPr>
                <w:rFonts w:ascii="Myriad Pro" w:hAnsi="Myriad Pro"/>
                <w:spacing w:val="-1"/>
              </w:rPr>
              <w:t>must</w:t>
            </w:r>
            <w:r w:rsidRPr="00A3088E">
              <w:rPr>
                <w:rFonts w:ascii="Myriad Pro" w:hAnsi="Myriad Pro"/>
                <w:spacing w:val="2"/>
              </w:rPr>
              <w:t xml:space="preserve"> </w:t>
            </w:r>
            <w:r w:rsidRPr="00A3088E">
              <w:rPr>
                <w:rFonts w:ascii="Myriad Pro" w:hAnsi="Myriad Pro"/>
                <w:spacing w:val="-1"/>
              </w:rPr>
              <w:t>submit these</w:t>
            </w:r>
            <w:r w:rsidRPr="00A3088E">
              <w:rPr>
                <w:rFonts w:ascii="Myriad Pro" w:hAnsi="Myriad Pro"/>
                <w:spacing w:val="25"/>
              </w:rPr>
              <w:t xml:space="preserve"> </w:t>
            </w:r>
            <w:r w:rsidRPr="00A3088E">
              <w:rPr>
                <w:rFonts w:ascii="Myriad Pro" w:hAnsi="Myriad Pro"/>
                <w:spacing w:val="-1"/>
              </w:rPr>
              <w:t>documents</w:t>
            </w:r>
            <w:r w:rsidRPr="00A3088E">
              <w:rPr>
                <w:rFonts w:ascii="Myriad Pro" w:hAnsi="Myriad Pro"/>
                <w:spacing w:val="1"/>
              </w:rPr>
              <w:t xml:space="preserve"> </w:t>
            </w:r>
            <w:r w:rsidRPr="00A3088E">
              <w:rPr>
                <w:rFonts w:ascii="Myriad Pro" w:hAnsi="Myriad Pro"/>
                <w:spacing w:val="-1"/>
              </w:rPr>
              <w:t>with</w:t>
            </w:r>
            <w:r w:rsidRPr="00A3088E">
              <w:rPr>
                <w:rFonts w:ascii="Myriad Pro" w:hAnsi="Myriad Pro"/>
              </w:rPr>
              <w:t xml:space="preserve"> </w:t>
            </w:r>
            <w:r w:rsidRPr="00A3088E">
              <w:rPr>
                <w:rFonts w:ascii="Myriad Pro" w:hAnsi="Myriad Pro"/>
                <w:spacing w:val="-1"/>
              </w:rPr>
              <w:t>each</w:t>
            </w:r>
            <w:r w:rsidRPr="00A3088E">
              <w:rPr>
                <w:rFonts w:ascii="Myriad Pro" w:hAnsi="Myriad Pro"/>
                <w:spacing w:val="25"/>
              </w:rPr>
              <w:t xml:space="preserve"> </w:t>
            </w:r>
            <w:r w:rsidRPr="00A3088E">
              <w:rPr>
                <w:rFonts w:ascii="Myriad Pro" w:hAnsi="Myriad Pro"/>
                <w:spacing w:val="-1"/>
              </w:rPr>
              <w:t>application</w:t>
            </w:r>
            <w:r w:rsidRPr="00A3088E">
              <w:rPr>
                <w:rFonts w:ascii="Myriad Pro" w:hAnsi="Myriad Pro"/>
              </w:rPr>
              <w:t xml:space="preserve"> </w:t>
            </w:r>
            <w:r w:rsidRPr="00A3088E">
              <w:rPr>
                <w:rFonts w:ascii="Myriad Pro" w:hAnsi="Myriad Pro"/>
                <w:spacing w:val="-1"/>
              </w:rPr>
              <w:t>whether</w:t>
            </w:r>
            <w:r w:rsidRPr="00A3088E">
              <w:rPr>
                <w:rFonts w:ascii="Myriad Pro" w:hAnsi="Myriad Pro"/>
                <w:spacing w:val="2"/>
              </w:rPr>
              <w:t xml:space="preserve"> </w:t>
            </w:r>
            <w:r w:rsidRPr="00A3088E">
              <w:rPr>
                <w:rFonts w:ascii="Myriad Pro" w:hAnsi="Myriad Pro"/>
                <w:spacing w:val="-1"/>
              </w:rPr>
              <w:t xml:space="preserve">or </w:t>
            </w:r>
            <w:r w:rsidRPr="00A3088E">
              <w:rPr>
                <w:rFonts w:ascii="Myriad Pro" w:hAnsi="Myriad Pro"/>
                <w:spacing w:val="-2"/>
              </w:rPr>
              <w:t>not</w:t>
            </w:r>
            <w:r w:rsidRPr="00A3088E">
              <w:rPr>
                <w:rFonts w:ascii="Myriad Pro" w:hAnsi="Myriad Pro"/>
                <w:spacing w:val="26"/>
              </w:rPr>
              <w:t xml:space="preserve"> </w:t>
            </w:r>
            <w:r w:rsidRPr="00A3088E">
              <w:rPr>
                <w:rFonts w:ascii="Myriad Pro" w:hAnsi="Myriad Pro"/>
                <w:spacing w:val="-2"/>
              </w:rPr>
              <w:t>you</w:t>
            </w:r>
            <w:r w:rsidRPr="00A3088E">
              <w:rPr>
                <w:rFonts w:ascii="Myriad Pro" w:hAnsi="Myriad Pro"/>
              </w:rPr>
              <w:t xml:space="preserve"> </w:t>
            </w:r>
            <w:r w:rsidRPr="00A3088E">
              <w:rPr>
                <w:rFonts w:ascii="Myriad Pro" w:hAnsi="Myriad Pro"/>
                <w:spacing w:val="-2"/>
              </w:rPr>
              <w:t>have</w:t>
            </w:r>
            <w:r w:rsidRPr="00A3088E">
              <w:rPr>
                <w:rFonts w:ascii="Myriad Pro" w:hAnsi="Myriad Pro"/>
              </w:rPr>
              <w:t xml:space="preserve"> </w:t>
            </w:r>
            <w:r w:rsidRPr="00A3088E">
              <w:rPr>
                <w:rFonts w:ascii="Myriad Pro" w:hAnsi="Myriad Pro"/>
                <w:spacing w:val="-1"/>
              </w:rPr>
              <w:t>submitted</w:t>
            </w:r>
            <w:r w:rsidRPr="00A3088E">
              <w:rPr>
                <w:rFonts w:ascii="Myriad Pro" w:hAnsi="Myriad Pro"/>
                <w:spacing w:val="-2"/>
              </w:rPr>
              <w:t xml:space="preserve"> </w:t>
            </w:r>
            <w:r w:rsidRPr="00A3088E">
              <w:rPr>
                <w:rFonts w:ascii="Myriad Pro" w:hAnsi="Myriad Pro"/>
                <w:spacing w:val="-1"/>
              </w:rPr>
              <w:t>it</w:t>
            </w:r>
            <w:r w:rsidRPr="00A3088E">
              <w:rPr>
                <w:rFonts w:ascii="Myriad Pro" w:hAnsi="Myriad Pro"/>
                <w:spacing w:val="2"/>
              </w:rPr>
              <w:t xml:space="preserve"> </w:t>
            </w:r>
            <w:r w:rsidRPr="00A3088E">
              <w:rPr>
                <w:rFonts w:ascii="Myriad Pro" w:hAnsi="Myriad Pro"/>
                <w:spacing w:val="-1"/>
              </w:rPr>
              <w:t>with</w:t>
            </w:r>
            <w:r w:rsidRPr="00A3088E">
              <w:rPr>
                <w:rFonts w:ascii="Myriad Pro" w:hAnsi="Myriad Pro"/>
                <w:spacing w:val="27"/>
              </w:rPr>
              <w:t xml:space="preserve"> </w:t>
            </w:r>
            <w:r w:rsidRPr="00A3088E">
              <w:rPr>
                <w:rFonts w:ascii="Myriad Pro" w:hAnsi="Myriad Pro"/>
                <w:spacing w:val="-1"/>
              </w:rPr>
              <w:t>other applications</w:t>
            </w:r>
            <w:r w:rsidRPr="00A3088E">
              <w:rPr>
                <w:rFonts w:ascii="Myriad Pro" w:hAnsi="Myriad Pro"/>
                <w:spacing w:val="1"/>
              </w:rPr>
              <w:t xml:space="preserve"> </w:t>
            </w:r>
            <w:r w:rsidRPr="00A3088E">
              <w:rPr>
                <w:rFonts w:ascii="Myriad Pro" w:hAnsi="Myriad Pro"/>
                <w:spacing w:val="-1"/>
              </w:rPr>
              <w:t>in</w:t>
            </w:r>
            <w:r w:rsidRPr="00A3088E">
              <w:rPr>
                <w:rFonts w:ascii="Myriad Pro" w:hAnsi="Myriad Pro"/>
                <w:spacing w:val="-2"/>
              </w:rPr>
              <w:t xml:space="preserve"> </w:t>
            </w:r>
            <w:r w:rsidRPr="00A3088E">
              <w:rPr>
                <w:rFonts w:ascii="Myriad Pro" w:hAnsi="Myriad Pro"/>
                <w:spacing w:val="-1"/>
              </w:rPr>
              <w:t>the</w:t>
            </w:r>
            <w:r w:rsidRPr="00A3088E">
              <w:rPr>
                <w:rFonts w:ascii="Myriad Pro" w:hAnsi="Myriad Pro"/>
                <w:spacing w:val="29"/>
              </w:rPr>
              <w:t xml:space="preserve"> </w:t>
            </w:r>
            <w:r w:rsidRPr="00A3088E">
              <w:rPr>
                <w:rFonts w:ascii="Myriad Pro" w:hAnsi="Myriad Pro"/>
                <w:spacing w:val="-1"/>
              </w:rPr>
              <w:t>current</w:t>
            </w:r>
            <w:r w:rsidRPr="00A3088E">
              <w:rPr>
                <w:rFonts w:ascii="Myriad Pro" w:hAnsi="Myriad Pro"/>
                <w:spacing w:val="2"/>
              </w:rPr>
              <w:t xml:space="preserve"> </w:t>
            </w:r>
            <w:r w:rsidRPr="00A3088E">
              <w:rPr>
                <w:rFonts w:ascii="Myriad Pro" w:hAnsi="Myriad Pro"/>
                <w:spacing w:val="-2"/>
              </w:rPr>
              <w:t>year</w:t>
            </w:r>
            <w:r w:rsidRPr="00A3088E">
              <w:rPr>
                <w:rFonts w:ascii="Myriad Pro" w:hAnsi="Myriad Pro"/>
                <w:spacing w:val="2"/>
              </w:rPr>
              <w:t xml:space="preserve"> </w:t>
            </w:r>
            <w:r w:rsidRPr="00A3088E">
              <w:rPr>
                <w:rFonts w:ascii="Myriad Pro" w:hAnsi="Myriad Pro"/>
                <w:spacing w:val="-2"/>
              </w:rPr>
              <w:t>or</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spacing w:val="-2"/>
              </w:rPr>
              <w:t xml:space="preserve"> previous</w:t>
            </w:r>
            <w:r w:rsidRPr="00A3088E">
              <w:rPr>
                <w:rFonts w:ascii="Myriad Pro" w:hAnsi="Myriad Pro"/>
                <w:spacing w:val="28"/>
              </w:rPr>
              <w:t xml:space="preserve"> </w:t>
            </w:r>
            <w:r w:rsidRPr="00A3088E">
              <w:rPr>
                <w:rFonts w:ascii="Myriad Pro" w:hAnsi="Myriad Pro"/>
                <w:spacing w:val="-1"/>
              </w:rPr>
              <w:t>years.</w:t>
            </w:r>
          </w:p>
        </w:tc>
      </w:tr>
      <w:tr w:rsidRPr="00A3088E" w:rsidR="003D7BA7" w:rsidTr="00461005" w14:paraId="6E961D16" w14:textId="77777777">
        <w:trPr>
          <w:trHeight w:val="2711"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29B6C30A" w14:textId="77777777">
            <w:pPr>
              <w:pStyle w:val="TableParagraph"/>
              <w:spacing w:line="251" w:lineRule="auto"/>
              <w:ind w:left="102" w:right="273"/>
              <w:rPr>
                <w:rFonts w:ascii="Myriad Pro" w:hAnsi="Myriad Pro" w:eastAsia="Arial" w:cs="Arial"/>
              </w:rPr>
            </w:pPr>
            <w:r w:rsidRPr="00A3088E">
              <w:rPr>
                <w:rFonts w:ascii="Myriad Pro" w:hAnsi="Myriad Pro"/>
                <w:spacing w:val="-1"/>
              </w:rPr>
              <w:t>Using</w:t>
            </w:r>
            <w:r w:rsidRPr="00A3088E">
              <w:rPr>
                <w:rFonts w:ascii="Myriad Pro" w:hAnsi="Myriad Pro"/>
                <w:spacing w:val="3"/>
              </w:rPr>
              <w:t xml:space="preserve"> </w:t>
            </w:r>
            <w:r w:rsidRPr="00A3088E">
              <w:rPr>
                <w:rFonts w:ascii="Myriad Pro" w:hAnsi="Myriad Pro"/>
              </w:rPr>
              <w:t>a</w:t>
            </w:r>
            <w:r w:rsidRPr="00A3088E">
              <w:rPr>
                <w:rFonts w:ascii="Myriad Pro" w:hAnsi="Myriad Pro"/>
                <w:spacing w:val="-4"/>
              </w:rPr>
              <w:t xml:space="preserve"> </w:t>
            </w:r>
            <w:r w:rsidRPr="00A3088E">
              <w:rPr>
                <w:rFonts w:ascii="Myriad Pro" w:hAnsi="Myriad Pro"/>
                <w:spacing w:val="-1"/>
              </w:rPr>
              <w:t>federally</w:t>
            </w:r>
            <w:r w:rsidRPr="00A3088E">
              <w:rPr>
                <w:rFonts w:ascii="Myriad Pro" w:hAnsi="Myriad Pro"/>
                <w:spacing w:val="-2"/>
              </w:rPr>
              <w:t xml:space="preserve"> </w:t>
            </w:r>
            <w:r w:rsidRPr="00A3088E">
              <w:rPr>
                <w:rFonts w:ascii="Myriad Pro" w:hAnsi="Myriad Pro"/>
                <w:spacing w:val="-1"/>
              </w:rPr>
              <w:t>negotiated</w:t>
            </w:r>
            <w:r w:rsidRPr="00A3088E">
              <w:rPr>
                <w:rFonts w:ascii="Myriad Pro" w:hAnsi="Myriad Pro"/>
                <w:spacing w:val="22"/>
              </w:rPr>
              <w:t xml:space="preserve"> </w:t>
            </w:r>
            <w:r w:rsidRPr="00A3088E">
              <w:rPr>
                <w:rFonts w:ascii="Myriad Pro" w:hAnsi="Myriad Pro"/>
                <w:spacing w:val="-1"/>
              </w:rPr>
              <w:t>indirect</w:t>
            </w:r>
            <w:r w:rsidRPr="00A3088E">
              <w:rPr>
                <w:rFonts w:ascii="Myriad Pro" w:hAnsi="Myriad Pro"/>
                <w:spacing w:val="2"/>
              </w:rPr>
              <w:t xml:space="preserve"> </w:t>
            </w:r>
            <w:r w:rsidRPr="00A3088E">
              <w:rPr>
                <w:rFonts w:ascii="Myriad Pro" w:hAnsi="Myriad Pro"/>
                <w:spacing w:val="-1"/>
              </w:rPr>
              <w:t xml:space="preserve">cost </w:t>
            </w:r>
            <w:r w:rsidRPr="00A3088E">
              <w:rPr>
                <w:rFonts w:ascii="Myriad Pro" w:hAnsi="Myriad Pro"/>
              </w:rPr>
              <w:t>rate</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rPr>
              <w:t xml:space="preserve"> </w:t>
            </w:r>
            <w:r w:rsidRPr="00A3088E">
              <w:rPr>
                <w:rFonts w:ascii="Myriad Pro" w:hAnsi="Myriad Pro"/>
                <w:spacing w:val="-2"/>
              </w:rPr>
              <w:t>your</w:t>
            </w:r>
            <w:r w:rsidRPr="00A3088E">
              <w:rPr>
                <w:rFonts w:ascii="Myriad Pro" w:hAnsi="Myriad Pro"/>
                <w:spacing w:val="26"/>
              </w:rPr>
              <w:t xml:space="preserve"> </w:t>
            </w:r>
            <w:r w:rsidRPr="00A3088E">
              <w:rPr>
                <w:rFonts w:ascii="Myriad Pro" w:hAnsi="Myriad Pro"/>
                <w:spacing w:val="-1"/>
              </w:rPr>
              <w:t>budget</w:t>
            </w:r>
          </w:p>
        </w:tc>
        <w:tc>
          <w:tcPr>
            <w:tcW w:w="324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63651186" w14:textId="77777777">
            <w:pPr>
              <w:pStyle w:val="TableParagraph"/>
              <w:spacing w:line="251" w:lineRule="auto"/>
              <w:ind w:left="102" w:right="190"/>
              <w:rPr>
                <w:rFonts w:ascii="Myriad Pro" w:hAnsi="Myriad Pro" w:eastAsia="Arial" w:cs="Arial"/>
              </w:rPr>
            </w:pPr>
            <w:r w:rsidRPr="00A3088E">
              <w:rPr>
                <w:rFonts w:ascii="Myriad Pro" w:hAnsi="Myriad Pro"/>
              </w:rPr>
              <w:t xml:space="preserve">A </w:t>
            </w:r>
            <w:r w:rsidRPr="00A3088E">
              <w:rPr>
                <w:rFonts w:ascii="Myriad Pro" w:hAnsi="Myriad Pro"/>
                <w:spacing w:val="-1"/>
              </w:rPr>
              <w:t>current copy</w:t>
            </w:r>
            <w:r w:rsidRPr="00A3088E">
              <w:rPr>
                <w:rFonts w:ascii="Myriad Pro" w:hAnsi="Myriad Pro"/>
                <w:spacing w:val="-2"/>
              </w:rPr>
              <w:t xml:space="preserve"> of</w:t>
            </w:r>
            <w:r w:rsidRPr="00A3088E">
              <w:rPr>
                <w:rFonts w:ascii="Myriad Pro" w:hAnsi="Myriad Pro"/>
                <w:spacing w:val="2"/>
              </w:rPr>
              <w:t xml:space="preserve"> </w:t>
            </w:r>
            <w:r w:rsidRPr="00A3088E">
              <w:rPr>
                <w:rFonts w:ascii="Myriad Pro" w:hAnsi="Myriad Pro"/>
                <w:spacing w:val="-2"/>
              </w:rPr>
              <w:t>your</w:t>
            </w:r>
            <w:r w:rsidRPr="00A3088E">
              <w:rPr>
                <w:rFonts w:ascii="Myriad Pro" w:hAnsi="Myriad Pro"/>
                <w:spacing w:val="2"/>
              </w:rPr>
              <w:t xml:space="preserve"> </w:t>
            </w:r>
            <w:r w:rsidRPr="00A3088E">
              <w:rPr>
                <w:rFonts w:ascii="Myriad Pro" w:hAnsi="Myriad Pro"/>
                <w:spacing w:val="-1"/>
              </w:rPr>
              <w:t>Final</w:t>
            </w:r>
            <w:r w:rsidRPr="00A3088E">
              <w:rPr>
                <w:rFonts w:ascii="Myriad Pro" w:hAnsi="Myriad Pro"/>
                <w:spacing w:val="28"/>
              </w:rPr>
              <w:t xml:space="preserve"> </w:t>
            </w:r>
            <w:r w:rsidRPr="00A3088E">
              <w:rPr>
                <w:rFonts w:ascii="Myriad Pro" w:hAnsi="Myriad Pro"/>
                <w:spacing w:val="-1"/>
              </w:rPr>
              <w:t>Federally Negotiated</w:t>
            </w:r>
            <w:r w:rsidRPr="00A3088E">
              <w:rPr>
                <w:rFonts w:ascii="Myriad Pro" w:hAnsi="Myriad Pro"/>
                <w:spacing w:val="-2"/>
              </w:rPr>
              <w:t xml:space="preserve"> </w:t>
            </w:r>
            <w:r w:rsidRPr="00A3088E">
              <w:rPr>
                <w:rFonts w:ascii="Myriad Pro" w:hAnsi="Myriad Pro"/>
                <w:spacing w:val="-1"/>
              </w:rPr>
              <w:t>Indirect</w:t>
            </w:r>
            <w:r w:rsidRPr="00A3088E">
              <w:rPr>
                <w:rFonts w:ascii="Myriad Pro" w:hAnsi="Myriad Pro"/>
                <w:spacing w:val="25"/>
              </w:rPr>
              <w:t xml:space="preserve"> </w:t>
            </w:r>
            <w:r w:rsidRPr="00A3088E">
              <w:rPr>
                <w:rFonts w:ascii="Myriad Pro" w:hAnsi="Myriad Pro"/>
                <w:spacing w:val="-1"/>
              </w:rPr>
              <w:t>Cost</w:t>
            </w:r>
            <w:r w:rsidRPr="00A3088E">
              <w:rPr>
                <w:rFonts w:ascii="Myriad Pro" w:hAnsi="Myriad Pro"/>
                <w:spacing w:val="2"/>
              </w:rPr>
              <w:t xml:space="preserve"> </w:t>
            </w:r>
            <w:r w:rsidRPr="00A3088E">
              <w:rPr>
                <w:rFonts w:ascii="Myriad Pro" w:hAnsi="Myriad Pro"/>
                <w:spacing w:val="-1"/>
              </w:rPr>
              <w:t>Rate</w:t>
            </w:r>
            <w:r w:rsidRPr="00A3088E">
              <w:rPr>
                <w:rFonts w:ascii="Myriad Pro" w:hAnsi="Myriad Pro"/>
                <w:spacing w:val="-2"/>
              </w:rPr>
              <w:t xml:space="preserve"> </w:t>
            </w:r>
            <w:r w:rsidRPr="00A3088E">
              <w:rPr>
                <w:rFonts w:ascii="Myriad Pro" w:hAnsi="Myriad Pro"/>
                <w:spacing w:val="-1"/>
              </w:rPr>
              <w:t>Agreement.</w:t>
            </w:r>
          </w:p>
        </w:tc>
        <w:tc>
          <w:tcPr>
            <w:tcW w:w="3072" w:type="dxa"/>
            <w:gridSpan w:val="2"/>
            <w:tcBorders>
              <w:top w:val="single" w:color="000000" w:sz="5" w:space="0"/>
              <w:left w:val="single" w:color="000000" w:sz="5" w:space="0"/>
              <w:bottom w:val="single" w:color="000000" w:sz="5" w:space="0"/>
              <w:right w:val="single" w:color="000000" w:sz="5" w:space="0"/>
            </w:tcBorders>
          </w:tcPr>
          <w:p w:rsidRPr="00A3088E" w:rsidR="003D7BA7" w:rsidP="002C6DC4" w:rsidRDefault="006D69AF" w14:paraId="22A35239" w14:textId="0040166F">
            <w:pPr>
              <w:pStyle w:val="TableParagraph"/>
              <w:spacing w:line="250" w:lineRule="auto"/>
              <w:ind w:left="99" w:right="104"/>
              <w:rPr>
                <w:rFonts w:ascii="Myriad Pro" w:hAnsi="Myriad Pro" w:eastAsia="Arial" w:cs="Arial"/>
              </w:rPr>
            </w:pPr>
            <w:r w:rsidRPr="006D69AF">
              <w:rPr>
                <w:rFonts w:ascii="Myriad Pro" w:hAnsi="Myriad Pro"/>
                <w:spacing w:val="-1"/>
              </w:rPr>
              <w:t>If you are eligible for and are choosing the option of claiming an indirect cost rate of 10 percent of modified total direct costs (see 2 C.F.R. part 200, including 2 C.F.R. 200.68, 200.414(f), and 200.510(b)(6)), you do not need to provide any documentation</w:t>
            </w:r>
            <w:r w:rsidRPr="00A3088E" w:rsidR="003D7BA7">
              <w:rPr>
                <w:rFonts w:ascii="Myriad Pro" w:hAnsi="Myriad Pro"/>
                <w:spacing w:val="-1"/>
              </w:rPr>
              <w:t>.</w:t>
            </w:r>
          </w:p>
        </w:tc>
      </w:tr>
      <w:tr w:rsidRPr="00A3088E" w:rsidR="003D7BA7" w:rsidTr="00461005" w14:paraId="730D07E8" w14:textId="77777777">
        <w:trPr>
          <w:trHeight w:val="1262"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0FE6C0AB" w14:textId="77777777">
            <w:pPr>
              <w:pStyle w:val="TableParagraph"/>
              <w:spacing w:line="251" w:lineRule="auto"/>
              <w:ind w:left="102" w:right="273"/>
              <w:rPr>
                <w:rFonts w:ascii="Myriad Pro" w:hAnsi="Myriad Pro" w:cs="Arial"/>
                <w:spacing w:val="-1"/>
              </w:rPr>
            </w:pPr>
            <w:r w:rsidRPr="00A3088E">
              <w:rPr>
                <w:rFonts w:ascii="Myriad Pro" w:hAnsi="Myriad Pro" w:cs="Arial"/>
              </w:rPr>
              <w:t>Proposing to generate digital products, software, and/or research data</w:t>
            </w:r>
          </w:p>
        </w:tc>
        <w:tc>
          <w:tcPr>
            <w:tcW w:w="324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227A1459" w14:textId="77777777">
            <w:pPr>
              <w:pStyle w:val="TableParagraph"/>
              <w:spacing w:line="251" w:lineRule="auto"/>
              <w:ind w:left="102" w:right="190"/>
              <w:rPr>
                <w:rFonts w:ascii="Myriad Pro" w:hAnsi="Myriad Pro" w:cs="Arial"/>
              </w:rPr>
            </w:pPr>
            <w:r w:rsidRPr="00A3088E">
              <w:rPr>
                <w:rFonts w:ascii="Myriad Pro" w:hAnsi="Myriad Pro" w:cs="Arial"/>
              </w:rPr>
              <w:t xml:space="preserve">A completed </w:t>
            </w:r>
            <w:hyperlink r:id="rId24">
              <w:r w:rsidRPr="00A3088E">
                <w:rPr>
                  <w:rFonts w:ascii="Myriad Pro" w:hAnsi="Myriad Pro" w:cs="Arial"/>
                  <w:color w:val="0562C1"/>
                  <w:u w:val="single" w:color="0562C1"/>
                </w:rPr>
                <w:t>Digital Product For</w:t>
              </w:r>
            </w:hyperlink>
            <w:hyperlink r:id="rId25">
              <w:r w:rsidRPr="00A3088E">
                <w:rPr>
                  <w:rFonts w:ascii="Myriad Pro" w:hAnsi="Myriad Pro" w:cs="Arial"/>
                  <w:color w:val="0562C1"/>
                  <w:u w:val="single" w:color="0562C1"/>
                </w:rPr>
                <w:t>m</w:t>
              </w:r>
            </w:hyperlink>
            <w:hyperlink r:id="rId26">
              <w:r w:rsidRPr="00A3088E">
                <w:rPr>
                  <w:rFonts w:ascii="Myriad Pro" w:hAnsi="Myriad Pro" w:cs="Arial"/>
                </w:rPr>
                <w:t xml:space="preserve"> (</w:t>
              </w:r>
            </w:hyperlink>
            <w:r w:rsidRPr="00A3088E">
              <w:rPr>
                <w:rFonts w:ascii="Myriad Pro" w:hAnsi="Myriad Pro" w:cs="Arial"/>
              </w:rPr>
              <w:t xml:space="preserve">PDF, 2MB; </w:t>
            </w:r>
            <w:hyperlink r:id="rId27">
              <w:r w:rsidRPr="00A3088E">
                <w:rPr>
                  <w:rFonts w:ascii="Myriad Pro" w:hAnsi="Myriad Pro" w:cs="Arial"/>
                  <w:color w:val="0562C1"/>
                  <w:u w:val="single" w:color="0562C1"/>
                </w:rPr>
                <w:t>Word</w:t>
              </w:r>
            </w:hyperlink>
            <w:hyperlink r:id="rId28">
              <w:r w:rsidRPr="00A3088E">
                <w:rPr>
                  <w:rFonts w:ascii="Myriad Pro" w:hAnsi="Myriad Pro" w:cs="Arial"/>
                </w:rPr>
                <w:t xml:space="preserve">, </w:t>
              </w:r>
            </w:hyperlink>
            <w:r w:rsidRPr="00A3088E">
              <w:rPr>
                <w:rFonts w:ascii="Myriad Pro" w:hAnsi="Myriad Pro" w:cs="Arial"/>
              </w:rPr>
              <w:t>40.4KB).</w:t>
            </w:r>
          </w:p>
        </w:tc>
        <w:tc>
          <w:tcPr>
            <w:tcW w:w="3072" w:type="dxa"/>
            <w:gridSpan w:val="2"/>
            <w:tcBorders>
              <w:top w:val="single" w:color="000000" w:sz="5" w:space="0"/>
              <w:left w:val="single" w:color="000000" w:sz="5" w:space="0"/>
              <w:bottom w:val="single" w:color="000000" w:sz="5" w:space="0"/>
              <w:right w:val="single" w:color="000000" w:sz="5" w:space="0"/>
            </w:tcBorders>
          </w:tcPr>
          <w:p w:rsidRPr="00A3088E" w:rsidR="00C44A34" w:rsidP="00C44A34" w:rsidRDefault="00945B9D" w14:paraId="406B64F6" w14:textId="3EC2A23B">
            <w:pPr>
              <w:pStyle w:val="TableParagraph"/>
              <w:spacing w:line="251" w:lineRule="auto"/>
              <w:ind w:left="102" w:right="273"/>
              <w:rPr>
                <w:rFonts w:cs="Arial"/>
              </w:rPr>
            </w:pPr>
            <w:hyperlink w:history="1" w:anchor="_Guidance_for_Projects_1">
              <w:r w:rsidRPr="00C44A34" w:rsidR="003D7BA7">
                <w:rPr>
                  <w:rStyle w:val="Hyperlink"/>
                  <w:rFonts w:ascii="Myriad Pro" w:hAnsi="Myriad Pro"/>
                </w:rPr>
                <w:t>Click here for Guidance for Projects that Develop Digital Products, Software, and Research Data</w:t>
              </w:r>
            </w:hyperlink>
            <w:r w:rsidRPr="00C44A34" w:rsidR="003D7BA7">
              <w:rPr>
                <w:rFonts w:ascii="Myriad Pro" w:hAnsi="Myriad Pro" w:cs="Arial"/>
              </w:rPr>
              <w:t>.</w:t>
            </w:r>
          </w:p>
        </w:tc>
      </w:tr>
      <w:tr w:rsidRPr="00A3088E" w:rsidR="003D7BA7" w:rsidTr="00184845" w14:paraId="7F849782" w14:textId="77777777">
        <w:trPr>
          <w:trHeight w:val="2528"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55F5479D" w14:textId="77777777">
            <w:pPr>
              <w:pStyle w:val="TableParagraph"/>
              <w:spacing w:line="251" w:lineRule="auto"/>
              <w:ind w:left="102" w:right="273"/>
              <w:rPr>
                <w:rFonts w:ascii="Myriad Pro" w:hAnsi="Myriad Pro" w:cs="Arial"/>
              </w:rPr>
            </w:pPr>
            <w:r w:rsidRPr="00A3088E">
              <w:rPr>
                <w:rFonts w:ascii="Myriad Pro" w:hAnsi="Myriad Pro"/>
              </w:rPr>
              <w:t>Proposing to undertake conservation treatment as part of your project</w:t>
            </w:r>
          </w:p>
        </w:tc>
        <w:tc>
          <w:tcPr>
            <w:tcW w:w="3240" w:type="dxa"/>
            <w:tcBorders>
              <w:top w:val="single" w:color="000000" w:sz="5" w:space="0"/>
              <w:left w:val="single" w:color="000000" w:sz="5" w:space="0"/>
              <w:bottom w:val="single" w:color="000000" w:sz="5" w:space="0"/>
              <w:right w:val="single" w:color="000000" w:sz="5" w:space="0"/>
            </w:tcBorders>
          </w:tcPr>
          <w:p w:rsidRPr="00A3088E" w:rsidR="003D7BA7" w:rsidP="006D69AF" w:rsidRDefault="003D7BA7" w14:paraId="3DC94773" w14:textId="454D625E">
            <w:pPr>
              <w:pStyle w:val="TableParagraph"/>
              <w:spacing w:line="251" w:lineRule="auto"/>
              <w:ind w:left="102" w:right="273"/>
              <w:rPr>
                <w:rFonts w:ascii="Myriad Pro" w:hAnsi="Myriad Pro" w:cs="Arial"/>
              </w:rPr>
            </w:pPr>
            <w:r w:rsidRPr="00A3088E">
              <w:rPr>
                <w:rFonts w:ascii="Myriad Pro" w:hAnsi="Myriad Pro"/>
              </w:rPr>
              <w:t>Detailed condition reports and/or treatment proposals for each object, specimen, or group to be treated.</w:t>
            </w:r>
          </w:p>
        </w:tc>
        <w:tc>
          <w:tcPr>
            <w:tcW w:w="3072" w:type="dxa"/>
            <w:gridSpan w:val="2"/>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6DC6D274" w14:textId="77777777">
            <w:pPr>
              <w:spacing w:after="156" w:line="236" w:lineRule="auto"/>
              <w:ind w:left="170"/>
              <w:rPr>
                <w:rFonts w:cs="Arial"/>
              </w:rPr>
            </w:pPr>
          </w:p>
        </w:tc>
      </w:tr>
    </w:tbl>
    <w:p w:rsidR="003D7BA7" w:rsidP="003D7BA7" w:rsidRDefault="00B23774" w14:paraId="7570B84E" w14:textId="5D143B84">
      <w:pPr>
        <w:pStyle w:val="BodyText"/>
      </w:pPr>
      <w:r w:rsidRPr="00B23774">
        <w:lastRenderedPageBreak/>
        <w:t>(</w:t>
      </w:r>
      <w:hyperlink w:history="1" w:anchor="_D2a._Table_of">
        <w:r w:rsidRPr="00B23774">
          <w:rPr>
            <w:rStyle w:val="Hyperlink"/>
          </w:rPr>
          <w:t>Back to Table of Application Components</w:t>
        </w:r>
      </w:hyperlink>
      <w:r w:rsidRPr="00B23774">
        <w:t>)</w:t>
      </w:r>
    </w:p>
    <w:p w:rsidRPr="00A3088E" w:rsidR="003D7BA7" w:rsidP="002C6DC4" w:rsidRDefault="003D7BA7" w14:paraId="005B8AB7" w14:textId="77777777">
      <w:pPr>
        <w:pStyle w:val="Heading4"/>
        <w:rPr>
          <w:bCs/>
        </w:rPr>
      </w:pPr>
      <w:bookmarkStart w:name="D2e._Supporting_Documents" w:id="116"/>
      <w:bookmarkStart w:name="_bookmark18" w:id="117"/>
      <w:bookmarkStart w:name="_D2e._Supporting_Documents" w:id="118"/>
      <w:bookmarkStart w:name="_Toc15916601" w:id="119"/>
      <w:bookmarkEnd w:id="116"/>
      <w:bookmarkEnd w:id="117"/>
      <w:bookmarkEnd w:id="118"/>
      <w:r w:rsidRPr="00A3088E">
        <w:rPr>
          <w:spacing w:val="-1"/>
        </w:rPr>
        <w:t>D2e.</w:t>
      </w:r>
      <w:r w:rsidRPr="00A3088E">
        <w:rPr>
          <w:spacing w:val="2"/>
        </w:rPr>
        <w:t xml:space="preserve"> </w:t>
      </w:r>
      <w:r w:rsidRPr="00A3088E">
        <w:t>Supporting Documents</w:t>
      </w:r>
      <w:bookmarkEnd w:id="119"/>
    </w:p>
    <w:p w:rsidRPr="00A3088E" w:rsidR="003D7BA7" w:rsidP="003D7BA7" w:rsidRDefault="00AD6598" w14:paraId="52E5440E" w14:textId="0D9A458D">
      <w:pPr>
        <w:pStyle w:val="BodyText"/>
      </w:pPr>
      <w:r w:rsidRPr="00AD6598">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Pr="00A3088E" w:rsidR="003D7BA7" w:rsidP="005E2072" w:rsidRDefault="006D69AF" w14:paraId="4070A20E" w14:textId="5E55EE93">
      <w:pPr>
        <w:pStyle w:val="BodyText"/>
        <w:numPr>
          <w:ilvl w:val="0"/>
          <w:numId w:val="8"/>
        </w:numPr>
        <w:spacing w:before="0" w:after="0"/>
        <w:ind w:left="720" w:hanging="360"/>
      </w:pPr>
      <w:r w:rsidRPr="006D69AF">
        <w:t>Letters of commitment from any third party that will receive grant funds or from entities that will contribute substantive funds to the completion of project activities</w:t>
      </w:r>
    </w:p>
    <w:p w:rsidRPr="00A3088E" w:rsidR="003D7BA7" w:rsidP="005E2072" w:rsidRDefault="006D69AF" w14:paraId="3C05DA90" w14:textId="563370F9">
      <w:pPr>
        <w:pStyle w:val="BodyText"/>
        <w:numPr>
          <w:ilvl w:val="0"/>
          <w:numId w:val="8"/>
        </w:numPr>
        <w:spacing w:before="0" w:after="0"/>
        <w:ind w:left="720" w:hanging="360"/>
      </w:pPr>
      <w:r w:rsidRPr="006D69AF">
        <w:t>Letters of commitment from partners or other groups who will work closely with you on your project</w:t>
      </w:r>
    </w:p>
    <w:p w:rsidRPr="00A3088E" w:rsidR="003D7BA7" w:rsidP="005E2072" w:rsidRDefault="006D69AF" w14:paraId="479E9A3B" w14:textId="30F7FA71">
      <w:pPr>
        <w:pStyle w:val="BodyText"/>
        <w:numPr>
          <w:ilvl w:val="0"/>
          <w:numId w:val="8"/>
        </w:numPr>
        <w:spacing w:before="0" w:after="0"/>
        <w:ind w:left="720" w:hanging="360"/>
      </w:pPr>
      <w:r w:rsidRPr="006D69AF">
        <w:t>Bibliography or references relevant to your proposed project design or evaluation strategy</w:t>
      </w:r>
    </w:p>
    <w:p w:rsidR="006D69AF" w:rsidP="005E2072" w:rsidRDefault="006D69AF" w14:paraId="5AB38EFF" w14:textId="77777777">
      <w:pPr>
        <w:pStyle w:val="BodyText"/>
        <w:numPr>
          <w:ilvl w:val="0"/>
          <w:numId w:val="8"/>
        </w:numPr>
        <w:spacing w:before="0" w:after="0"/>
      </w:pPr>
      <w:r>
        <w:t>Letters of support from experts and stakeholders</w:t>
      </w:r>
    </w:p>
    <w:p w:rsidR="006D69AF" w:rsidP="005E2072" w:rsidRDefault="006D69AF" w14:paraId="3581B144" w14:textId="77777777">
      <w:pPr>
        <w:pStyle w:val="BodyText"/>
        <w:numPr>
          <w:ilvl w:val="0"/>
          <w:numId w:val="8"/>
        </w:numPr>
        <w:spacing w:before="0" w:after="0"/>
      </w:pPr>
      <w:r>
        <w:t>Relevant images to support your proposed project</w:t>
      </w:r>
    </w:p>
    <w:p w:rsidR="006D69AF" w:rsidP="005E2072" w:rsidRDefault="006D69AF" w14:paraId="4B7A555E" w14:textId="77777777">
      <w:pPr>
        <w:pStyle w:val="BodyText"/>
        <w:numPr>
          <w:ilvl w:val="0"/>
          <w:numId w:val="8"/>
        </w:numPr>
        <w:spacing w:before="0" w:after="0"/>
      </w:pPr>
      <w:r>
        <w:t>Exhibit design plans</w:t>
      </w:r>
    </w:p>
    <w:p w:rsidR="006D69AF" w:rsidP="005E2072" w:rsidRDefault="006D69AF" w14:paraId="2F29E4EB" w14:textId="77777777">
      <w:pPr>
        <w:pStyle w:val="BodyText"/>
        <w:numPr>
          <w:ilvl w:val="0"/>
          <w:numId w:val="8"/>
        </w:numPr>
        <w:spacing w:before="0" w:after="0"/>
      </w:pPr>
      <w:r>
        <w:t>Reports from planning activities</w:t>
      </w:r>
    </w:p>
    <w:p w:rsidR="006D69AF" w:rsidP="005E2072" w:rsidRDefault="006D69AF" w14:paraId="753FE92E" w14:textId="77777777">
      <w:pPr>
        <w:pStyle w:val="BodyText"/>
        <w:numPr>
          <w:ilvl w:val="0"/>
          <w:numId w:val="8"/>
        </w:numPr>
        <w:spacing w:before="0" w:after="0"/>
      </w:pPr>
      <w:r>
        <w:t>Contractor quotes</w:t>
      </w:r>
    </w:p>
    <w:p w:rsidR="006D69AF" w:rsidP="005E2072" w:rsidRDefault="006D69AF" w14:paraId="2FE17370" w14:textId="77777777">
      <w:pPr>
        <w:pStyle w:val="BodyText"/>
        <w:numPr>
          <w:ilvl w:val="0"/>
          <w:numId w:val="8"/>
        </w:numPr>
        <w:spacing w:before="0" w:after="0"/>
      </w:pPr>
      <w:r>
        <w:t>Equipment specifications</w:t>
      </w:r>
    </w:p>
    <w:p w:rsidRPr="00A3088E" w:rsidR="003D7BA7" w:rsidP="005E2072" w:rsidRDefault="006D69AF" w14:paraId="5608FCAE" w14:textId="77164E8D">
      <w:pPr>
        <w:pStyle w:val="BodyText"/>
        <w:numPr>
          <w:ilvl w:val="0"/>
          <w:numId w:val="8"/>
        </w:numPr>
        <w:spacing w:before="0" w:after="0"/>
      </w:pPr>
      <w:r>
        <w:t>Products or evaluations from previously completed or ongoing projects of a similar nature</w:t>
      </w:r>
    </w:p>
    <w:p w:rsidRPr="00A3088E" w:rsidR="003D7BA7" w:rsidP="005E2072" w:rsidRDefault="006D69AF" w14:paraId="31D27AED" w14:textId="413F315C">
      <w:pPr>
        <w:pStyle w:val="BodyText"/>
        <w:numPr>
          <w:ilvl w:val="0"/>
          <w:numId w:val="8"/>
        </w:numPr>
        <w:spacing w:before="0" w:after="0"/>
        <w:ind w:left="720" w:hanging="360"/>
      </w:pPr>
      <w:r w:rsidRPr="006D69AF">
        <w:t>Collections, technology, or other departmental plans for the organization as applicable to the proposed project</w:t>
      </w:r>
    </w:p>
    <w:p w:rsidRPr="00A3088E" w:rsidR="003D7BA7" w:rsidP="005E2072" w:rsidRDefault="006D69AF" w14:paraId="72C29629" w14:textId="4122DD0A">
      <w:pPr>
        <w:pStyle w:val="BodyText"/>
        <w:numPr>
          <w:ilvl w:val="0"/>
          <w:numId w:val="8"/>
        </w:numPr>
        <w:spacing w:before="0" w:after="0"/>
        <w:ind w:left="720" w:hanging="360"/>
      </w:pPr>
      <w:r w:rsidRPr="006D69AF">
        <w:t>Web links to relevant online materials</w:t>
      </w:r>
    </w:p>
    <w:p w:rsidR="003D7BA7" w:rsidP="005E2072" w:rsidRDefault="003D7BA7" w14:paraId="2E078859" w14:textId="77777777">
      <w:pPr>
        <w:pStyle w:val="BodyText"/>
        <w:numPr>
          <w:ilvl w:val="0"/>
          <w:numId w:val="8"/>
        </w:numPr>
        <w:spacing w:before="0" w:after="0"/>
        <w:ind w:left="720" w:hanging="360"/>
      </w:pPr>
      <w:r w:rsidRPr="00A3088E">
        <w:t>Needs</w:t>
      </w:r>
      <w:r w:rsidRPr="00A3088E">
        <w:rPr>
          <w:spacing w:val="1"/>
        </w:rPr>
        <w:t xml:space="preserve"> </w:t>
      </w:r>
      <w:r w:rsidRPr="00A3088E">
        <w:t>assessments</w:t>
      </w:r>
    </w:p>
    <w:p w:rsidR="003D7BA7" w:rsidP="003D7BA7" w:rsidRDefault="00B23774" w14:paraId="72069612" w14:textId="102C1ED3">
      <w:pPr>
        <w:pStyle w:val="BodyText"/>
      </w:pPr>
      <w:r w:rsidRPr="00B23774">
        <w:t>(</w:t>
      </w:r>
      <w:hyperlink w:history="1" w:anchor="_D2a._Table_of">
        <w:r w:rsidRPr="00B23774">
          <w:rPr>
            <w:rStyle w:val="Hyperlink"/>
          </w:rPr>
          <w:t>Back to Table of Application Components</w:t>
        </w:r>
      </w:hyperlink>
      <w:r w:rsidRPr="00B23774">
        <w:t>)</w:t>
      </w:r>
    </w:p>
    <w:p w:rsidRPr="00A3088E" w:rsidR="003D7BA7" w:rsidP="002C6DC4" w:rsidRDefault="003D7BA7" w14:paraId="01B82548" w14:textId="77777777">
      <w:pPr>
        <w:pStyle w:val="Heading3"/>
      </w:pPr>
      <w:bookmarkStart w:name="D3._What_are_the_registration_requiremen" w:id="120"/>
      <w:bookmarkStart w:name="_Toc15916602" w:id="121"/>
      <w:bookmarkStart w:name="_Toc43540120" w:id="122"/>
      <w:bookmarkEnd w:id="120"/>
      <w:r w:rsidRPr="00A3088E">
        <w:t>D3.</w:t>
      </w:r>
      <w:r w:rsidRPr="00A3088E">
        <w:rPr>
          <w:spacing w:val="-2"/>
        </w:rPr>
        <w:t xml:space="preserve"> </w:t>
      </w:r>
      <w:r w:rsidRPr="00A3088E">
        <w:t>What</w:t>
      </w:r>
      <w:r w:rsidRPr="00A3088E">
        <w:rPr>
          <w:spacing w:val="-2"/>
        </w:rPr>
        <w:t xml:space="preserve"> </w:t>
      </w:r>
      <w:r w:rsidRPr="00A3088E">
        <w:t>are the registration</w:t>
      </w:r>
      <w:r w:rsidRPr="00A3088E">
        <w:rPr>
          <w:spacing w:val="-3"/>
        </w:rPr>
        <w:t xml:space="preserve"> </w:t>
      </w:r>
      <w:r w:rsidRPr="00A3088E">
        <w:t xml:space="preserve">requirements </w:t>
      </w:r>
      <w:r w:rsidRPr="00A3088E">
        <w:rPr>
          <w:spacing w:val="-2"/>
        </w:rPr>
        <w:t xml:space="preserve">for </w:t>
      </w:r>
      <w:r w:rsidRPr="00A3088E">
        <w:t>submitting</w:t>
      </w:r>
      <w:r w:rsidRPr="00A3088E">
        <w:rPr>
          <w:spacing w:val="47"/>
        </w:rPr>
        <w:t xml:space="preserve"> </w:t>
      </w:r>
      <w:r w:rsidRPr="00A3088E">
        <w:t>an application?</w:t>
      </w:r>
      <w:bookmarkEnd w:id="121"/>
      <w:bookmarkEnd w:id="122"/>
    </w:p>
    <w:p w:rsidR="006D69AF" w:rsidP="006D69AF" w:rsidRDefault="006D69AF" w14:paraId="428FC0B9" w14:textId="7752F795">
      <w:pPr>
        <w:pStyle w:val="BodyText"/>
      </w:pPr>
      <w:r>
        <w:t>Before submitting an application, your organization must have a current and active D-U-N-S® number (a unique entity identifier), System for Award Management (</w:t>
      </w:r>
      <w:r w:rsidR="00C55BBE">
        <w:t>SAM</w:t>
      </w:r>
      <w:r>
        <w:t>) registration, and Grants.gov registration. Check your materials and registrations well in advance of the application deadline to ensure that they are accurate, current, and active.</w:t>
      </w:r>
    </w:p>
    <w:p w:rsidR="003D7BA7" w:rsidP="006D69AF" w:rsidRDefault="006D69AF" w14:paraId="57218E86" w14:textId="00B00FE2">
      <w:pPr>
        <w:pStyle w:val="BodyText"/>
      </w:pPr>
      <w:r>
        <w:t xml:space="preserve">If your D-U-N-S® number and </w:t>
      </w:r>
      <w:r w:rsidR="00C55BBE">
        <w:t>SAM</w:t>
      </w:r>
      <w:r>
        <w:t xml:space="preserve">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r w:rsidRPr="00A3088E" w:rsidR="003D7BA7">
        <w:t>.</w:t>
      </w:r>
    </w:p>
    <w:p w:rsidRPr="00A3088E" w:rsidR="003D7BA7" w:rsidP="002C6DC4" w:rsidRDefault="003D7BA7" w14:paraId="3D659B13" w14:textId="77777777">
      <w:pPr>
        <w:pStyle w:val="Heading4"/>
        <w:rPr>
          <w:bCs/>
        </w:rPr>
      </w:pPr>
      <w:bookmarkStart w:name="D3a._What_is_a_D-U-N-S®_number_and_how_d" w:id="123"/>
      <w:bookmarkStart w:name="_Toc15916603" w:id="124"/>
      <w:bookmarkEnd w:id="123"/>
      <w:r w:rsidRPr="00A3088E">
        <w:rPr>
          <w:spacing w:val="-1"/>
        </w:rPr>
        <w:t>D3a.</w:t>
      </w:r>
      <w:r w:rsidRPr="00A3088E">
        <w:rPr>
          <w:spacing w:val="2"/>
        </w:rPr>
        <w:t xml:space="preserve"> </w:t>
      </w:r>
      <w:r w:rsidRPr="00A3088E">
        <w:t>What</w:t>
      </w:r>
      <w:r w:rsidRPr="00A3088E">
        <w:rPr>
          <w:spacing w:val="-1"/>
        </w:rPr>
        <w:t xml:space="preserve"> </w:t>
      </w:r>
      <w:r w:rsidRPr="00A3088E">
        <w:t xml:space="preserve">is a </w:t>
      </w:r>
      <w:r w:rsidRPr="00A3088E">
        <w:rPr>
          <w:spacing w:val="-1"/>
        </w:rPr>
        <w:t>D-U-N-S®</w:t>
      </w:r>
      <w:r w:rsidRPr="00A3088E">
        <w:t xml:space="preserve"> number</w:t>
      </w:r>
      <w:r w:rsidRPr="00A3088E">
        <w:rPr>
          <w:spacing w:val="2"/>
        </w:rPr>
        <w:t xml:space="preserve"> </w:t>
      </w:r>
      <w:r w:rsidRPr="00A3088E">
        <w:t>and how</w:t>
      </w:r>
      <w:r w:rsidRPr="00A3088E">
        <w:rPr>
          <w:spacing w:val="6"/>
        </w:rPr>
        <w:t xml:space="preserve"> </w:t>
      </w:r>
      <w:r w:rsidRPr="00A3088E">
        <w:rPr>
          <w:spacing w:val="-1"/>
        </w:rPr>
        <w:t>do</w:t>
      </w:r>
      <w:r w:rsidRPr="00A3088E">
        <w:rPr>
          <w:spacing w:val="-5"/>
        </w:rPr>
        <w:t xml:space="preserve"> </w:t>
      </w:r>
      <w:r w:rsidRPr="00A3088E">
        <w:rPr>
          <w:spacing w:val="2"/>
        </w:rPr>
        <w:t>we</w:t>
      </w:r>
      <w:r w:rsidRPr="00A3088E">
        <w:t xml:space="preserve"> </w:t>
      </w:r>
      <w:r w:rsidRPr="00A3088E">
        <w:rPr>
          <w:spacing w:val="-1"/>
        </w:rPr>
        <w:t>get</w:t>
      </w:r>
      <w:r w:rsidRPr="00A3088E">
        <w:rPr>
          <w:spacing w:val="-4"/>
        </w:rPr>
        <w:t xml:space="preserve"> </w:t>
      </w:r>
      <w:r w:rsidRPr="00A3088E">
        <w:t>one?</w:t>
      </w:r>
      <w:bookmarkEnd w:id="124"/>
    </w:p>
    <w:p w:rsidR="003D7BA7" w:rsidP="003D7BA7" w:rsidRDefault="003D7BA7" w14:paraId="7DFAED0F" w14:textId="4BD68055">
      <w:pPr>
        <w:pStyle w:val="BodyText"/>
      </w:pPr>
      <w:r w:rsidRPr="00A3088E">
        <w:t>A D-U-N-S® number is</w:t>
      </w:r>
      <w:r w:rsidRPr="00A3088E">
        <w:rPr>
          <w:spacing w:val="1"/>
        </w:rPr>
        <w:t xml:space="preserve"> </w:t>
      </w:r>
      <w:r w:rsidRPr="00A3088E">
        <w:t>a</w:t>
      </w:r>
      <w:r w:rsidRPr="00A3088E">
        <w:rPr>
          <w:spacing w:val="-2"/>
        </w:rPr>
        <w:t xml:space="preserve"> </w:t>
      </w:r>
      <w:r w:rsidRPr="00A3088E">
        <w:t>unique</w:t>
      </w:r>
      <w:r w:rsidRPr="00A3088E">
        <w:rPr>
          <w:spacing w:val="-2"/>
        </w:rPr>
        <w:t xml:space="preserve"> </w:t>
      </w:r>
      <w:r w:rsidRPr="00A3088E">
        <w:t>nine-digit</w:t>
      </w:r>
      <w:r w:rsidRPr="00A3088E">
        <w:rPr>
          <w:spacing w:val="2"/>
        </w:rPr>
        <w:t xml:space="preserve"> </w:t>
      </w:r>
      <w:r w:rsidRPr="00A3088E">
        <w:rPr>
          <w:spacing w:val="-2"/>
        </w:rPr>
        <w:t>number</w:t>
      </w:r>
      <w:r w:rsidRPr="00A3088E">
        <w:rPr>
          <w:spacing w:val="2"/>
        </w:rPr>
        <w:t xml:space="preserve"> </w:t>
      </w:r>
      <w:r w:rsidRPr="00A3088E">
        <w:t>assigned</w:t>
      </w:r>
      <w:r w:rsidRPr="00A3088E">
        <w:rPr>
          <w:spacing w:val="-2"/>
        </w:rPr>
        <w:t xml:space="preserve"> </w:t>
      </w:r>
      <w:r w:rsidRPr="00A3088E">
        <w:t>to</w:t>
      </w:r>
      <w:r w:rsidRPr="00A3088E">
        <w:rPr>
          <w:spacing w:val="-2"/>
        </w:rPr>
        <w:t xml:space="preserve"> </w:t>
      </w:r>
      <w:r w:rsidRPr="00A3088E">
        <w:t>all types</w:t>
      </w:r>
      <w:r w:rsidRPr="00A3088E">
        <w:rPr>
          <w:spacing w:val="1"/>
        </w:rPr>
        <w:t xml:space="preserve"> </w:t>
      </w:r>
      <w:r w:rsidRPr="00A3088E">
        <w:rPr>
          <w:spacing w:val="-2"/>
        </w:rPr>
        <w:t>of</w:t>
      </w:r>
      <w:r w:rsidRPr="00A3088E">
        <w:t xml:space="preserve"> business</w:t>
      </w:r>
      <w:r w:rsidRPr="00A3088E">
        <w:rPr>
          <w:spacing w:val="43"/>
        </w:rPr>
        <w:t xml:space="preserve"> </w:t>
      </w:r>
      <w:r w:rsidRPr="00A3088E">
        <w:t>organizations,</w:t>
      </w:r>
      <w:r w:rsidRPr="00A3088E">
        <w:rPr>
          <w:spacing w:val="2"/>
        </w:rPr>
        <w:t xml:space="preserve"> </w:t>
      </w:r>
      <w:r w:rsidRPr="00A3088E">
        <w:t>including nonprofits</w:t>
      </w:r>
      <w:r w:rsidRPr="00A3088E">
        <w:rPr>
          <w:spacing w:val="-2"/>
        </w:rPr>
        <w:t xml:space="preserve"> </w:t>
      </w:r>
      <w:r w:rsidRPr="00A3088E">
        <w:t>and</w:t>
      </w:r>
      <w:r w:rsidRPr="00A3088E">
        <w:rPr>
          <w:spacing w:val="-4"/>
        </w:rPr>
        <w:t xml:space="preserve"> </w:t>
      </w:r>
      <w:r w:rsidRPr="00A3088E">
        <w:t>government</w:t>
      </w:r>
      <w:r w:rsidRPr="00A3088E">
        <w:rPr>
          <w:spacing w:val="2"/>
        </w:rPr>
        <w:t xml:space="preserve"> </w:t>
      </w:r>
      <w:r w:rsidRPr="00A3088E">
        <w:t>entities.</w:t>
      </w:r>
      <w:r w:rsidRPr="00B23774" w:rsidR="00B23774">
        <w:t xml:space="preserve"> </w:t>
      </w:r>
      <w:hyperlink w:history="1" w:anchor="_Getting_a_D-U-N-S®">
        <w:r w:rsidRPr="00B23774" w:rsidR="00B23774">
          <w:rPr>
            <w:rStyle w:val="Hyperlink"/>
          </w:rPr>
          <w:t>Click here to learn more about getting a D-U-N-S® number</w:t>
        </w:r>
      </w:hyperlink>
      <w:r w:rsidRPr="00A3088E">
        <w:rPr>
          <w:spacing w:val="-2"/>
        </w:rPr>
        <w:t>.</w:t>
      </w:r>
    </w:p>
    <w:p w:rsidRPr="00A3088E" w:rsidR="003D7BA7" w:rsidP="002C6DC4" w:rsidRDefault="003D7BA7" w14:paraId="1E654B64" w14:textId="1F5358EB">
      <w:pPr>
        <w:pStyle w:val="Heading4"/>
        <w:rPr>
          <w:bCs/>
        </w:rPr>
      </w:pPr>
      <w:bookmarkStart w:name="D3b._What_is_the_System_for_Award_Manage" w:id="125"/>
      <w:bookmarkStart w:name="_Toc15916604" w:id="126"/>
      <w:bookmarkEnd w:id="125"/>
      <w:r w:rsidRPr="00A3088E">
        <w:rPr>
          <w:spacing w:val="-2"/>
        </w:rPr>
        <w:lastRenderedPageBreak/>
        <w:t>D3b.</w:t>
      </w:r>
      <w:r w:rsidRPr="00A3088E">
        <w:rPr>
          <w:spacing w:val="2"/>
        </w:rPr>
        <w:t xml:space="preserve"> </w:t>
      </w:r>
      <w:r w:rsidRPr="00A3088E">
        <w:rPr>
          <w:spacing w:val="-2"/>
        </w:rPr>
        <w:t>What</w:t>
      </w:r>
      <w:r w:rsidRPr="00A3088E">
        <w:t xml:space="preserve"> is</w:t>
      </w:r>
      <w:r w:rsidRPr="00A3088E">
        <w:rPr>
          <w:spacing w:val="-2"/>
        </w:rPr>
        <w:t xml:space="preserve"> </w:t>
      </w:r>
      <w:r w:rsidRPr="00A3088E">
        <w:t>the</w:t>
      </w:r>
      <w:r w:rsidRPr="00A3088E">
        <w:rPr>
          <w:spacing w:val="1"/>
        </w:rPr>
        <w:t xml:space="preserve"> </w:t>
      </w:r>
      <w:r w:rsidRPr="00A3088E">
        <w:rPr>
          <w:spacing w:val="-2"/>
        </w:rPr>
        <w:t>System</w:t>
      </w:r>
      <w:r w:rsidRPr="00A3088E">
        <w:rPr>
          <w:spacing w:val="1"/>
        </w:rPr>
        <w:t xml:space="preserve"> </w:t>
      </w:r>
      <w:r w:rsidRPr="00A3088E">
        <w:t>for</w:t>
      </w:r>
      <w:r w:rsidRPr="00A3088E">
        <w:rPr>
          <w:spacing w:val="4"/>
        </w:rPr>
        <w:t xml:space="preserve"> </w:t>
      </w:r>
      <w:r w:rsidRPr="00A3088E">
        <w:rPr>
          <w:spacing w:val="-2"/>
        </w:rPr>
        <w:t>Award</w:t>
      </w:r>
      <w:r w:rsidRPr="00A3088E">
        <w:rPr>
          <w:spacing w:val="-3"/>
        </w:rPr>
        <w:t xml:space="preserve"> </w:t>
      </w:r>
      <w:r w:rsidRPr="00A3088E">
        <w:t>Management (</w:t>
      </w:r>
      <w:r w:rsidR="00C55BBE">
        <w:t>SAM</w:t>
      </w:r>
      <w:r w:rsidRPr="00A3088E">
        <w:t>)</w:t>
      </w:r>
      <w:r w:rsidRPr="00A3088E">
        <w:rPr>
          <w:spacing w:val="1"/>
        </w:rPr>
        <w:t xml:space="preserve"> </w:t>
      </w:r>
      <w:r w:rsidRPr="00A3088E">
        <w:t xml:space="preserve">and </w:t>
      </w:r>
      <w:r w:rsidRPr="00A3088E">
        <w:rPr>
          <w:spacing w:val="-3"/>
        </w:rPr>
        <w:t>how</w:t>
      </w:r>
      <w:r w:rsidRPr="00A3088E">
        <w:rPr>
          <w:spacing w:val="43"/>
        </w:rPr>
        <w:t xml:space="preserve"> </w:t>
      </w:r>
      <w:r w:rsidRPr="00A3088E">
        <w:t>do</w:t>
      </w:r>
      <w:r w:rsidRPr="00A3088E">
        <w:rPr>
          <w:spacing w:val="-3"/>
        </w:rPr>
        <w:t xml:space="preserve"> </w:t>
      </w:r>
      <w:r w:rsidRPr="00A3088E">
        <w:rPr>
          <w:spacing w:val="2"/>
        </w:rPr>
        <w:t>we</w:t>
      </w:r>
      <w:r w:rsidRPr="00A3088E">
        <w:rPr>
          <w:spacing w:val="-4"/>
        </w:rPr>
        <w:t xml:space="preserve"> </w:t>
      </w:r>
      <w:r w:rsidRPr="00A3088E">
        <w:t>register?</w:t>
      </w:r>
      <w:bookmarkEnd w:id="126"/>
    </w:p>
    <w:p w:rsidR="003D7BA7" w:rsidP="003D7BA7" w:rsidRDefault="003D7BA7" w14:paraId="2EC9FC17" w14:textId="61E83CC0">
      <w:pPr>
        <w:pStyle w:val="BodyText"/>
      </w:pPr>
      <w:r w:rsidRPr="00A3088E">
        <w:t>The</w:t>
      </w:r>
      <w:r w:rsidRPr="00A3088E">
        <w:rPr>
          <w:spacing w:val="-2"/>
        </w:rPr>
        <w:t xml:space="preserve"> </w:t>
      </w:r>
      <w:r w:rsidRPr="00A3088E">
        <w:t xml:space="preserve">System for </w:t>
      </w:r>
      <w:r w:rsidRPr="00A3088E">
        <w:rPr>
          <w:spacing w:val="-2"/>
        </w:rPr>
        <w:t>Award</w:t>
      </w:r>
      <w:r w:rsidRPr="00A3088E">
        <w:t xml:space="preserve"> Management </w:t>
      </w:r>
      <w:r w:rsidRPr="00A3088E">
        <w:rPr>
          <w:spacing w:val="-2"/>
        </w:rPr>
        <w:t>(SAM)</w:t>
      </w:r>
      <w:r w:rsidRPr="00A3088E">
        <w:rPr>
          <w:spacing w:val="2"/>
        </w:rPr>
        <w:t xml:space="preserve"> </w:t>
      </w:r>
      <w:r w:rsidRPr="00A3088E">
        <w:t>is</w:t>
      </w:r>
      <w:r w:rsidRPr="00A3088E">
        <w:rPr>
          <w:spacing w:val="1"/>
        </w:rPr>
        <w:t xml:space="preserve"> </w:t>
      </w:r>
      <w:r w:rsidRPr="00A3088E">
        <w:t>a</w:t>
      </w:r>
      <w:r w:rsidRPr="00A3088E">
        <w:rPr>
          <w:spacing w:val="-2"/>
        </w:rPr>
        <w:t xml:space="preserve"> </w:t>
      </w:r>
      <w:r w:rsidRPr="00A3088E">
        <w:t>federal repository</w:t>
      </w:r>
      <w:r w:rsidRPr="00A3088E">
        <w:rPr>
          <w:spacing w:val="-2"/>
        </w:rPr>
        <w:t xml:space="preserve"> </w:t>
      </w:r>
      <w:r w:rsidRPr="00A3088E">
        <w:t>that</w:t>
      </w:r>
      <w:r w:rsidRPr="00A3088E">
        <w:rPr>
          <w:spacing w:val="2"/>
        </w:rPr>
        <w:t xml:space="preserve"> </w:t>
      </w:r>
      <w:r w:rsidRPr="00A3088E">
        <w:rPr>
          <w:spacing w:val="-2"/>
        </w:rPr>
        <w:t>centralizes</w:t>
      </w:r>
      <w:r w:rsidRPr="00A3088E">
        <w:rPr>
          <w:spacing w:val="1"/>
        </w:rPr>
        <w:t xml:space="preserve"> </w:t>
      </w:r>
      <w:r w:rsidRPr="00A3088E">
        <w:t>information</w:t>
      </w:r>
      <w:r w:rsidRPr="00A3088E">
        <w:rPr>
          <w:spacing w:val="66"/>
        </w:rPr>
        <w:t xml:space="preserve"> </w:t>
      </w:r>
      <w:r w:rsidRPr="00A3088E">
        <w:t>about grant applicants</w:t>
      </w:r>
      <w:r w:rsidRPr="00A3088E">
        <w:rPr>
          <w:spacing w:val="2"/>
        </w:rPr>
        <w:t xml:space="preserve"> </w:t>
      </w:r>
      <w:r w:rsidRPr="00A3088E">
        <w:rPr>
          <w:spacing w:val="-2"/>
        </w:rPr>
        <w:t>and</w:t>
      </w:r>
      <w:r w:rsidRPr="00A3088E">
        <w:t xml:space="preserve"> recipients. There is</w:t>
      </w:r>
      <w:r w:rsidRPr="00A3088E">
        <w:rPr>
          <w:spacing w:val="-2"/>
        </w:rPr>
        <w:t xml:space="preserve"> no </w:t>
      </w:r>
      <w:r w:rsidRPr="00A3088E">
        <w:t>fee</w:t>
      </w:r>
      <w:r w:rsidRPr="00A3088E">
        <w:rPr>
          <w:spacing w:val="-2"/>
        </w:rPr>
        <w:t xml:space="preserve"> </w:t>
      </w:r>
      <w:r w:rsidRPr="00A3088E">
        <w:t>to</w:t>
      </w:r>
      <w:r w:rsidRPr="00A3088E">
        <w:rPr>
          <w:spacing w:val="-2"/>
        </w:rPr>
        <w:t xml:space="preserve"> </w:t>
      </w:r>
      <w:r w:rsidRPr="00A3088E">
        <w:t xml:space="preserve">register with </w:t>
      </w:r>
      <w:r w:rsidR="00C55BBE">
        <w:t>SAM</w:t>
      </w:r>
      <w:r w:rsidRPr="00A3088E">
        <w:t>.</w:t>
      </w:r>
      <w:r w:rsidR="00461005">
        <w:t xml:space="preserve"> </w:t>
      </w:r>
      <w:hyperlink w:history="1" w:anchor="_Registering_for_SAM.gov">
        <w:r w:rsidRPr="00B23774" w:rsidR="00B23774">
          <w:rPr>
            <w:rStyle w:val="Hyperlink"/>
          </w:rPr>
          <w:t xml:space="preserve">Click here to learn more about </w:t>
        </w:r>
        <w:r w:rsidR="00C55BBE">
          <w:rPr>
            <w:rStyle w:val="Hyperlink"/>
          </w:rPr>
          <w:t>SAM</w:t>
        </w:r>
        <w:r w:rsidRPr="00B23774" w:rsidR="00B23774">
          <w:rPr>
            <w:rStyle w:val="Hyperlink"/>
          </w:rPr>
          <w:t xml:space="preserve"> registration</w:t>
        </w:r>
      </w:hyperlink>
      <w:r w:rsidRPr="00B23774" w:rsidR="00B23774">
        <w:t>.</w:t>
      </w:r>
    </w:p>
    <w:p w:rsidRPr="00A3088E" w:rsidR="003D7BA7" w:rsidP="002C6DC4" w:rsidRDefault="003D7BA7" w14:paraId="15D8CEC2" w14:textId="77777777">
      <w:pPr>
        <w:pStyle w:val="Heading4"/>
        <w:rPr>
          <w:bCs/>
        </w:rPr>
      </w:pPr>
      <w:bookmarkStart w:name="D3c._What_is_Grants.gov_and_how_do_we_re" w:id="127"/>
      <w:bookmarkStart w:name="_Toc15916605" w:id="128"/>
      <w:bookmarkEnd w:id="127"/>
      <w:r w:rsidRPr="00A3088E">
        <w:rPr>
          <w:spacing w:val="-1"/>
        </w:rPr>
        <w:t>D3c.</w:t>
      </w:r>
      <w:r w:rsidRPr="00A3088E">
        <w:rPr>
          <w:spacing w:val="2"/>
        </w:rPr>
        <w:t xml:space="preserve"> </w:t>
      </w:r>
      <w:r w:rsidRPr="00A3088E">
        <w:t>What</w:t>
      </w:r>
      <w:r w:rsidRPr="00A3088E">
        <w:rPr>
          <w:spacing w:val="-1"/>
        </w:rPr>
        <w:t xml:space="preserve"> </w:t>
      </w:r>
      <w:r w:rsidRPr="00A3088E">
        <w:t xml:space="preserve">is Grants.gov </w:t>
      </w:r>
      <w:r w:rsidRPr="00A3088E">
        <w:rPr>
          <w:spacing w:val="-1"/>
        </w:rPr>
        <w:t>and</w:t>
      </w:r>
      <w:r w:rsidRPr="00A3088E">
        <w:t xml:space="preserve"> how</w:t>
      </w:r>
      <w:r w:rsidRPr="00A3088E">
        <w:rPr>
          <w:spacing w:val="6"/>
        </w:rPr>
        <w:t xml:space="preserve"> </w:t>
      </w:r>
      <w:r w:rsidRPr="00A3088E">
        <w:t>do</w:t>
      </w:r>
      <w:r w:rsidRPr="00A3088E">
        <w:rPr>
          <w:spacing w:val="-5"/>
        </w:rPr>
        <w:t xml:space="preserve"> </w:t>
      </w:r>
      <w:r w:rsidRPr="00A3088E">
        <w:rPr>
          <w:spacing w:val="2"/>
        </w:rPr>
        <w:t>we</w:t>
      </w:r>
      <w:r w:rsidRPr="00A3088E">
        <w:t xml:space="preserve"> </w:t>
      </w:r>
      <w:r w:rsidRPr="00A3088E">
        <w:rPr>
          <w:spacing w:val="-1"/>
        </w:rPr>
        <w:t>register?</w:t>
      </w:r>
      <w:bookmarkEnd w:id="128"/>
    </w:p>
    <w:p w:rsidR="006D69AF" w:rsidP="006D69AF" w:rsidRDefault="006D69AF" w14:paraId="0793A2F0" w14:textId="77777777">
      <w:pPr>
        <w:pStyle w:val="BodyText"/>
      </w:pPr>
      <w:r>
        <w:t>Grants.gov is the centralized location for grant seekers to find and apply for Federal funding opportunities.</w:t>
      </w:r>
    </w:p>
    <w:p w:rsidRPr="00A3088E" w:rsidR="003D7BA7" w:rsidP="006D69AF" w:rsidRDefault="006D69AF" w14:paraId="155917E9" w14:textId="115E4D10">
      <w:pPr>
        <w:pStyle w:val="BodyText"/>
      </w:pPr>
      <w:r>
        <w:t xml:space="preserve">You must register with Grants.gov prior to submitting your application package. The multistep registration process generally cannot be completed in a single day. If you are not already registered, you should allow several weeks before the application deadline to complete this one-time process. </w:t>
      </w:r>
      <w:r w:rsidRPr="006D69AF">
        <w:rPr>
          <w:b/>
          <w:bCs/>
        </w:rPr>
        <w:t>Do not wait until the day of the application deadline to register</w:t>
      </w:r>
      <w:r w:rsidRPr="00A3088E" w:rsidR="003D7BA7">
        <w:t>.</w:t>
      </w:r>
    </w:p>
    <w:p w:rsidRPr="00A3088E" w:rsidR="003D7BA7" w:rsidP="003D7BA7" w:rsidRDefault="006D69AF" w14:paraId="15F70B08" w14:textId="018C38FA">
      <w:pPr>
        <w:pStyle w:val="BodyText"/>
      </w:pPr>
      <w:r w:rsidRPr="006D69AF">
        <w:t>You will need your Grants.gov user ID and password that you obtain during the registration process to submit your application when it is complete</w:t>
      </w:r>
      <w:r w:rsidRPr="00A3088E" w:rsidR="003D7BA7">
        <w:t>.</w:t>
      </w:r>
    </w:p>
    <w:p w:rsidR="003D7BA7" w:rsidP="003D7BA7" w:rsidRDefault="00945B9D" w14:paraId="416EED06" w14:textId="7F94404F">
      <w:pPr>
        <w:pStyle w:val="BodyText"/>
      </w:pPr>
      <w:hyperlink w:history="1" w:anchor="Registering_for_Grants.gov">
        <w:r w:rsidRPr="00B23774" w:rsidR="00B23774">
          <w:rPr>
            <w:rStyle w:val="Hyperlink"/>
          </w:rPr>
          <w:t>Click here to learn more about Grants.gov registration and tips for using Grants.gov</w:t>
        </w:r>
      </w:hyperlink>
      <w:r w:rsidRPr="00A3088E" w:rsidR="003D7BA7">
        <w:t>.</w:t>
      </w:r>
    </w:p>
    <w:p w:rsidRPr="00A3088E" w:rsidR="003D7BA7" w:rsidP="002C6DC4" w:rsidRDefault="003D7BA7" w14:paraId="5787E515" w14:textId="77777777">
      <w:pPr>
        <w:pStyle w:val="Heading3"/>
      </w:pPr>
      <w:bookmarkStart w:name="D4._When_and_how_must_we_submit_our_appl" w:id="129"/>
      <w:bookmarkStart w:name="_Toc15916606" w:id="130"/>
      <w:bookmarkStart w:name="_Toc43540121" w:id="131"/>
      <w:bookmarkEnd w:id="129"/>
      <w:r w:rsidRPr="00A3088E">
        <w:t>D4.</w:t>
      </w:r>
      <w:r w:rsidRPr="00A3088E">
        <w:rPr>
          <w:spacing w:val="-2"/>
        </w:rPr>
        <w:t xml:space="preserve"> </w:t>
      </w:r>
      <w:r w:rsidRPr="00A3088E">
        <w:t>When and</w:t>
      </w:r>
      <w:r w:rsidRPr="00A3088E">
        <w:rPr>
          <w:spacing w:val="-3"/>
        </w:rPr>
        <w:t xml:space="preserve"> how</w:t>
      </w:r>
      <w:r w:rsidRPr="00A3088E">
        <w:rPr>
          <w:spacing w:val="7"/>
        </w:rPr>
        <w:t xml:space="preserve"> </w:t>
      </w:r>
      <w:r w:rsidRPr="00A3088E">
        <w:t>must</w:t>
      </w:r>
      <w:r w:rsidRPr="00A3088E">
        <w:rPr>
          <w:spacing w:val="-7"/>
        </w:rPr>
        <w:t xml:space="preserve"> </w:t>
      </w:r>
      <w:r w:rsidRPr="00A3088E">
        <w:rPr>
          <w:spacing w:val="3"/>
        </w:rPr>
        <w:t>we</w:t>
      </w:r>
      <w:r w:rsidRPr="00A3088E">
        <w:t xml:space="preserve"> submit</w:t>
      </w:r>
      <w:r w:rsidRPr="00A3088E">
        <w:rPr>
          <w:spacing w:val="-2"/>
        </w:rPr>
        <w:t xml:space="preserve"> </w:t>
      </w:r>
      <w:r w:rsidRPr="00A3088E">
        <w:t>our</w:t>
      </w:r>
      <w:r w:rsidRPr="00A3088E">
        <w:rPr>
          <w:spacing w:val="-2"/>
        </w:rPr>
        <w:t xml:space="preserve"> </w:t>
      </w:r>
      <w:r w:rsidRPr="00A3088E">
        <w:t>application?</w:t>
      </w:r>
      <w:bookmarkEnd w:id="130"/>
      <w:bookmarkEnd w:id="131"/>
    </w:p>
    <w:p w:rsidRPr="00A3088E" w:rsidR="003D7BA7" w:rsidP="008D6232" w:rsidRDefault="003D7BA7" w14:paraId="136C31AB" w14:textId="77777777">
      <w:pPr>
        <w:spacing w:before="122" w:line="250" w:lineRule="auto"/>
        <w:ind w:left="10" w:right="17" w:hanging="10"/>
        <w:rPr>
          <w:rFonts w:eastAsia="Arial" w:cs="Arial"/>
        </w:rPr>
      </w:pPr>
      <w:r w:rsidRPr="00A3088E">
        <w:rPr>
          <w:b/>
          <w:spacing w:val="-1"/>
        </w:rPr>
        <w:t>You</w:t>
      </w:r>
      <w:r w:rsidRPr="00A3088E">
        <w:rPr>
          <w:b/>
        </w:rPr>
        <w:t xml:space="preserve"> </w:t>
      </w:r>
      <w:r w:rsidRPr="00A3088E">
        <w:rPr>
          <w:b/>
          <w:spacing w:val="-1"/>
        </w:rPr>
        <w:t xml:space="preserve">must submit </w:t>
      </w:r>
      <w:r w:rsidRPr="00A3088E">
        <w:rPr>
          <w:b/>
          <w:spacing w:val="-2"/>
        </w:rPr>
        <w:t>your</w:t>
      </w:r>
      <w:r w:rsidRPr="00A3088E">
        <w:rPr>
          <w:b/>
          <w:spacing w:val="1"/>
        </w:rPr>
        <w:t xml:space="preserve"> </w:t>
      </w:r>
      <w:r w:rsidRPr="00A3088E">
        <w:rPr>
          <w:b/>
          <w:spacing w:val="-1"/>
        </w:rPr>
        <w:t>application</w:t>
      </w:r>
      <w:r w:rsidRPr="00A3088E">
        <w:rPr>
          <w:b/>
          <w:spacing w:val="-2"/>
        </w:rPr>
        <w:t xml:space="preserve"> </w:t>
      </w:r>
      <w:r w:rsidRPr="00A3088E">
        <w:rPr>
          <w:b/>
          <w:spacing w:val="-1"/>
        </w:rPr>
        <w:t>through</w:t>
      </w:r>
      <w:r w:rsidRPr="00A3088E">
        <w:rPr>
          <w:b/>
          <w:spacing w:val="-5"/>
        </w:rPr>
        <w:t xml:space="preserve"> </w:t>
      </w:r>
      <w:r w:rsidRPr="00A3088E">
        <w:rPr>
          <w:b/>
          <w:spacing w:val="-1"/>
        </w:rPr>
        <w:t>Grants.gov.</w:t>
      </w:r>
      <w:r w:rsidRPr="00A3088E">
        <w:rPr>
          <w:b/>
          <w:spacing w:val="2"/>
        </w:rPr>
        <w:t xml:space="preserve"> </w:t>
      </w:r>
      <w:r w:rsidRPr="00A3088E">
        <w:rPr>
          <w:spacing w:val="-1"/>
        </w:rPr>
        <w:t>Do</w:t>
      </w:r>
      <w:r w:rsidRPr="00A3088E">
        <w:t xml:space="preserve"> </w:t>
      </w:r>
      <w:r w:rsidRPr="00A3088E">
        <w:rPr>
          <w:spacing w:val="-2"/>
        </w:rPr>
        <w:t>not</w:t>
      </w:r>
      <w:r w:rsidRPr="00A3088E">
        <w:rPr>
          <w:spacing w:val="-1"/>
        </w:rPr>
        <w:t xml:space="preserve"> submit through</w:t>
      </w:r>
      <w:r w:rsidRPr="00A3088E">
        <w:rPr>
          <w:spacing w:val="-2"/>
        </w:rPr>
        <w:t xml:space="preserve"> </w:t>
      </w:r>
      <w:r w:rsidRPr="00A3088E">
        <w:rPr>
          <w:spacing w:val="-1"/>
        </w:rPr>
        <w:t>email</w:t>
      </w:r>
      <w:r w:rsidRPr="00A3088E">
        <w:rPr>
          <w:spacing w:val="-3"/>
        </w:rPr>
        <w:t xml:space="preserve"> or postal mail </w:t>
      </w:r>
      <w:r w:rsidRPr="00A3088E">
        <w:t>to</w:t>
      </w:r>
      <w:r w:rsidRPr="00A3088E">
        <w:rPr>
          <w:spacing w:val="55"/>
        </w:rPr>
        <w:t xml:space="preserve"> </w:t>
      </w:r>
      <w:r w:rsidRPr="00A3088E">
        <w:rPr>
          <w:spacing w:val="-1"/>
        </w:rPr>
        <w:t>IMLS.</w:t>
      </w:r>
    </w:p>
    <w:p w:rsidRPr="00745BD1" w:rsidR="006D69AF" w:rsidP="006D69AF" w:rsidRDefault="006D69AF" w14:paraId="06C30CEC" w14:textId="79128659">
      <w:pPr>
        <w:pStyle w:val="BodyText"/>
        <w:ind w:right="17"/>
        <w:rPr>
          <w:color w:val="000000" w:themeColor="text1"/>
        </w:rPr>
      </w:pPr>
      <w:r>
        <w:t xml:space="preserve">For the Native American/Native Hawaiian Museum Services program, Grants.gov will accept applications through 11:59 p.m. U.S. Eastern Time </w:t>
      </w:r>
      <w:r w:rsidRPr="00745BD1">
        <w:rPr>
          <w:color w:val="000000" w:themeColor="text1"/>
        </w:rPr>
        <w:t>on November 1</w:t>
      </w:r>
      <w:r w:rsidRPr="00745BD1" w:rsidR="00461005">
        <w:rPr>
          <w:color w:val="000000" w:themeColor="text1"/>
        </w:rPr>
        <w:t>6</w:t>
      </w:r>
      <w:r w:rsidRPr="00745BD1">
        <w:rPr>
          <w:color w:val="000000" w:themeColor="text1"/>
        </w:rPr>
        <w:t>, 20</w:t>
      </w:r>
      <w:r w:rsidRPr="00745BD1" w:rsidR="00461005">
        <w:rPr>
          <w:color w:val="000000" w:themeColor="text1"/>
        </w:rPr>
        <w:t>20</w:t>
      </w:r>
      <w:r w:rsidRPr="00745BD1">
        <w:rPr>
          <w:color w:val="000000" w:themeColor="text1"/>
        </w:rPr>
        <w:t>.</w:t>
      </w:r>
    </w:p>
    <w:p w:rsidRPr="00A3088E" w:rsidR="003D7BA7" w:rsidP="006D69AF" w:rsidRDefault="006D69AF" w14:paraId="5B7DD158" w14:textId="3B1A1CC2">
      <w:pPr>
        <w:pStyle w:val="BodyText"/>
        <w:ind w:right="17"/>
      </w:pPr>
      <w:r>
        <w:t xml:space="preserve">We strongly recommend that you obtain a D-U-N-S® number, register with </w:t>
      </w:r>
      <w:r w:rsidR="00C55BBE">
        <w:t>SAM</w:t>
      </w:r>
      <w:r>
        <w:t xml:space="preserve"> and Grants.gov, and complete and submit the application early. We make grants only to eligible applicants that submit complete applications, including attachments, through Grants.gov, on or before the deadline, as indicated by the date stamp generated by Grants.gov</w:t>
      </w:r>
      <w:r w:rsidRPr="00A3088E" w:rsidR="003D7BA7">
        <w:t>.</w:t>
      </w:r>
    </w:p>
    <w:p w:rsidR="003D7BA7" w:rsidP="00184845" w:rsidRDefault="00945B9D" w14:paraId="04D4F131" w14:textId="3D39077F">
      <w:pPr>
        <w:pStyle w:val="BodyText"/>
        <w:ind w:right="17"/>
      </w:pPr>
      <w:hyperlink w:history="1" r:id="rId29">
        <w:r w:rsidRPr="006D69AF" w:rsidR="006D69AF">
          <w:rPr>
            <w:rStyle w:val="Hyperlink"/>
          </w:rPr>
          <w:t>Contact Grants.gov</w:t>
        </w:r>
      </w:hyperlink>
      <w:r w:rsidRPr="006D69AF" w:rsidR="006D69AF">
        <w:t xml:space="preserve"> at </w:t>
      </w:r>
      <w:hyperlink w:history="1" r:id="rId30">
        <w:r w:rsidRPr="006D69AF" w:rsidR="006D69AF">
          <w:rPr>
            <w:rStyle w:val="Hyperlink"/>
          </w:rPr>
          <w:t>support@grants.gov</w:t>
        </w:r>
      </w:hyperlink>
      <w:r w:rsidRPr="006D69AF" w:rsidR="006D69AF">
        <w:t xml:space="preserve"> or call their help line at 1-800-518-4726 for technical assistance. The help line is available 24 hours a day, seven days a week, except for federal holidays</w:t>
      </w:r>
      <w:r w:rsidRPr="00A3088E" w:rsidR="003D7BA7">
        <w:t>.</w:t>
      </w:r>
    </w:p>
    <w:p w:rsidRPr="00A3088E" w:rsidR="003D7BA7" w:rsidP="002C6DC4" w:rsidRDefault="003D7BA7" w14:paraId="78359E91" w14:textId="77777777">
      <w:pPr>
        <w:pStyle w:val="Heading4"/>
      </w:pPr>
      <w:bookmarkStart w:name="D4a._What_happens_after_we_submit_our_ap" w:id="132"/>
      <w:bookmarkStart w:name="_Toc15916607" w:id="133"/>
      <w:bookmarkEnd w:id="132"/>
      <w:r w:rsidRPr="00A3088E">
        <w:t>D4a.</w:t>
      </w:r>
      <w:r w:rsidRPr="00A3088E">
        <w:rPr>
          <w:spacing w:val="-2"/>
        </w:rPr>
        <w:t xml:space="preserve"> </w:t>
      </w:r>
      <w:r w:rsidRPr="00A3088E">
        <w:t>What</w:t>
      </w:r>
      <w:r w:rsidRPr="00A3088E">
        <w:rPr>
          <w:spacing w:val="-2"/>
        </w:rPr>
        <w:t xml:space="preserve"> </w:t>
      </w:r>
      <w:r w:rsidRPr="00A3088E">
        <w:t>happens after</w:t>
      </w:r>
      <w:r w:rsidRPr="00A3088E">
        <w:rPr>
          <w:spacing w:val="-7"/>
        </w:rPr>
        <w:t xml:space="preserve"> </w:t>
      </w:r>
      <w:r w:rsidRPr="00A3088E">
        <w:rPr>
          <w:spacing w:val="3"/>
        </w:rPr>
        <w:t>we</w:t>
      </w:r>
      <w:r w:rsidRPr="00A3088E">
        <w:rPr>
          <w:spacing w:val="-4"/>
        </w:rPr>
        <w:t xml:space="preserve"> </w:t>
      </w:r>
      <w:r w:rsidRPr="00A3088E">
        <w:t>submit</w:t>
      </w:r>
      <w:r w:rsidRPr="00A3088E">
        <w:rPr>
          <w:spacing w:val="-2"/>
        </w:rPr>
        <w:t xml:space="preserve"> </w:t>
      </w:r>
      <w:r w:rsidRPr="00A3088E">
        <w:t>our</w:t>
      </w:r>
      <w:r w:rsidRPr="00A3088E">
        <w:rPr>
          <w:spacing w:val="-2"/>
        </w:rPr>
        <w:t xml:space="preserve"> </w:t>
      </w:r>
      <w:r w:rsidRPr="00A3088E">
        <w:t>application</w:t>
      </w:r>
      <w:r w:rsidRPr="00A3088E">
        <w:rPr>
          <w:spacing w:val="30"/>
        </w:rPr>
        <w:t xml:space="preserve"> </w:t>
      </w:r>
      <w:r w:rsidRPr="00A3088E">
        <w:t xml:space="preserve">through </w:t>
      </w:r>
      <w:r w:rsidRPr="00A3088E">
        <w:rPr>
          <w:spacing w:val="-2"/>
        </w:rPr>
        <w:t>Grants.gov?</w:t>
      </w:r>
      <w:bookmarkEnd w:id="133"/>
    </w:p>
    <w:p w:rsidR="003D7BA7" w:rsidP="003D7BA7" w:rsidRDefault="00F45442" w14:paraId="3C11229A" w14:textId="6083EE05">
      <w:pPr>
        <w:pStyle w:val="BodyText"/>
      </w:pPr>
      <w:r w:rsidRPr="00F45442">
        <w:t>Grants.gov will generate a series of emails confirming the status of your application. You can check the status of your application in Grants.gov using the “</w:t>
      </w:r>
      <w:hyperlink w:history="1" r:id="rId31">
        <w:r w:rsidRPr="00F45442">
          <w:rPr>
            <w:rStyle w:val="Hyperlink"/>
          </w:rPr>
          <w:t>Track My Application</w:t>
        </w:r>
      </w:hyperlink>
      <w:r w:rsidRPr="00F45442">
        <w:t>” feature. For further details, please consult Grants.gov</w:t>
      </w:r>
      <w:r w:rsidRPr="00A3088E" w:rsidR="003D7BA7">
        <w:t>.</w:t>
      </w:r>
    </w:p>
    <w:p w:rsidRPr="00A3088E" w:rsidR="003D7BA7" w:rsidP="002C6DC4" w:rsidRDefault="003D7BA7" w14:paraId="78694695" w14:textId="77777777">
      <w:pPr>
        <w:pStyle w:val="Heading3"/>
      </w:pPr>
      <w:bookmarkStart w:name="D5._Is_there_an_intergovernmental_review" w:id="134"/>
      <w:bookmarkStart w:name="_Toc15916608" w:id="135"/>
      <w:bookmarkStart w:name="_Toc43540122" w:id="136"/>
      <w:bookmarkEnd w:id="134"/>
      <w:r w:rsidRPr="00A3088E">
        <w:t>D5.</w:t>
      </w:r>
      <w:r w:rsidRPr="00A3088E">
        <w:rPr>
          <w:spacing w:val="-2"/>
        </w:rPr>
        <w:t xml:space="preserve"> </w:t>
      </w:r>
      <w:r w:rsidRPr="00A3088E">
        <w:t>Is there an intergovernmental</w:t>
      </w:r>
      <w:r w:rsidRPr="00A3088E">
        <w:rPr>
          <w:spacing w:val="-2"/>
        </w:rPr>
        <w:t xml:space="preserve"> </w:t>
      </w:r>
      <w:r w:rsidRPr="00A3088E">
        <w:t>review?</w:t>
      </w:r>
      <w:bookmarkEnd w:id="135"/>
      <w:bookmarkEnd w:id="136"/>
    </w:p>
    <w:p w:rsidR="003D7BA7" w:rsidP="003D7BA7" w:rsidRDefault="00F45442" w14:paraId="79C5BDC2" w14:textId="0B2FFE45">
      <w:pPr>
        <w:pStyle w:val="BodyText"/>
      </w:pPr>
      <w:r w:rsidRPr="00F45442">
        <w:t>No. This funding opportunity is not subject to intergovernmental review per Exec. Order No. 12372</w:t>
      </w:r>
      <w:r w:rsidRPr="00A3088E" w:rsidR="003D7BA7">
        <w:t>.</w:t>
      </w:r>
    </w:p>
    <w:p w:rsidRPr="00A3088E" w:rsidR="003D7BA7" w:rsidP="002C6DC4" w:rsidRDefault="003D7BA7" w14:paraId="320DB097" w14:textId="77777777">
      <w:pPr>
        <w:pStyle w:val="Heading3"/>
      </w:pPr>
      <w:bookmarkStart w:name="D6._Are_there_funding_restrictions?" w:id="137"/>
      <w:bookmarkStart w:name="_Toc15916609" w:id="138"/>
      <w:bookmarkStart w:name="_Toc43540123" w:id="139"/>
      <w:bookmarkEnd w:id="137"/>
      <w:r w:rsidRPr="00A3088E">
        <w:t xml:space="preserve">D6. </w:t>
      </w:r>
      <w:r w:rsidRPr="00A3088E">
        <w:rPr>
          <w:spacing w:val="-3"/>
        </w:rPr>
        <w:t>Are</w:t>
      </w:r>
      <w:r w:rsidRPr="00A3088E">
        <w:rPr>
          <w:spacing w:val="1"/>
        </w:rPr>
        <w:t xml:space="preserve"> </w:t>
      </w:r>
      <w:r w:rsidRPr="00A3088E">
        <w:t>there funding restrictions?</w:t>
      </w:r>
      <w:bookmarkEnd w:id="138"/>
      <w:bookmarkEnd w:id="139"/>
    </w:p>
    <w:p w:rsidRPr="00F45442" w:rsidR="00F45442" w:rsidP="00F45442" w:rsidRDefault="00F45442" w14:paraId="3801353E" w14:textId="77777777">
      <w:pPr>
        <w:pStyle w:val="BodyText"/>
        <w:rPr>
          <w:spacing w:val="-2"/>
        </w:rPr>
      </w:pPr>
      <w:r w:rsidRPr="00F45442">
        <w:rPr>
          <w:spacing w:val="-2"/>
        </w:rPr>
        <w:t xml:space="preserve">You may only use IMLS funds, and your cost sharing, for allowable costs as found in IMLS and OMB government-wide cost-principle rules. Please consult 2 C.F.R. pt. 200 and 2 C.F.R. pt. 3187 for additional </w:t>
      </w:r>
      <w:r w:rsidRPr="00F45442">
        <w:rPr>
          <w:spacing w:val="-2"/>
        </w:rPr>
        <w:lastRenderedPageBreak/>
        <w:t>guidance on allowable costs.</w:t>
      </w:r>
    </w:p>
    <w:p w:rsidRPr="00A3088E" w:rsidR="003D7BA7" w:rsidP="00F45442" w:rsidRDefault="00F45442" w14:paraId="69A3E1E1" w14:textId="21646D62">
      <w:pPr>
        <w:pStyle w:val="BodyText"/>
      </w:pPr>
      <w:r w:rsidRPr="00F45442">
        <w:rPr>
          <w:spacing w:val="-2"/>
        </w:rPr>
        <w:t>The following list includes some examples of generally allowable costs, both for IMLS funds and for cost share (if applicable), under this announcement</w:t>
      </w:r>
      <w:r w:rsidRPr="00A3088E" w:rsidR="003D7BA7">
        <w:rPr>
          <w:spacing w:val="-2"/>
        </w:rPr>
        <w:t>:</w:t>
      </w:r>
    </w:p>
    <w:p w:rsidRPr="00A3088E" w:rsidR="003D7BA7" w:rsidP="005E2072" w:rsidRDefault="003D7BA7" w14:paraId="4F1D576B" w14:textId="77777777">
      <w:pPr>
        <w:pStyle w:val="BodyText"/>
        <w:numPr>
          <w:ilvl w:val="1"/>
          <w:numId w:val="27"/>
        </w:numPr>
        <w:spacing w:before="0" w:after="0"/>
      </w:pPr>
      <w:r w:rsidRPr="00A3088E">
        <w:t>personnel salaries,</w:t>
      </w:r>
      <w:r w:rsidRPr="00A3088E">
        <w:rPr>
          <w:spacing w:val="2"/>
        </w:rPr>
        <w:t xml:space="preserve"> </w:t>
      </w:r>
      <w:r w:rsidRPr="00A3088E">
        <w:t>wages,</w:t>
      </w:r>
      <w:r w:rsidRPr="00A3088E">
        <w:rPr>
          <w:spacing w:val="2"/>
        </w:rPr>
        <w:t xml:space="preserve"> </w:t>
      </w:r>
      <w:r w:rsidRPr="00A3088E">
        <w:t>and</w:t>
      </w:r>
      <w:r w:rsidRPr="00A3088E">
        <w:rPr>
          <w:spacing w:val="-4"/>
        </w:rPr>
        <w:t xml:space="preserve"> </w:t>
      </w:r>
      <w:r w:rsidRPr="00A3088E">
        <w:t>fringe</w:t>
      </w:r>
      <w:r w:rsidRPr="00A3088E">
        <w:rPr>
          <w:spacing w:val="-2"/>
        </w:rPr>
        <w:t xml:space="preserve"> </w:t>
      </w:r>
      <w:r w:rsidRPr="00A3088E">
        <w:t>benefits</w:t>
      </w:r>
    </w:p>
    <w:p w:rsidRPr="00A3088E" w:rsidR="003D7BA7" w:rsidP="005E2072" w:rsidRDefault="003D7BA7" w14:paraId="33AF862E" w14:textId="77777777">
      <w:pPr>
        <w:pStyle w:val="BodyText"/>
        <w:numPr>
          <w:ilvl w:val="1"/>
          <w:numId w:val="27"/>
        </w:numPr>
        <w:spacing w:before="0" w:after="0"/>
      </w:pPr>
      <w:r w:rsidRPr="00A3088E">
        <w:t>travel expenses</w:t>
      </w:r>
      <w:r w:rsidRPr="00A3088E">
        <w:rPr>
          <w:spacing w:val="-2"/>
        </w:rPr>
        <w:t xml:space="preserve"> </w:t>
      </w:r>
      <w:r w:rsidRPr="00A3088E">
        <w:t>for</w:t>
      </w:r>
      <w:r w:rsidRPr="00A3088E">
        <w:rPr>
          <w:spacing w:val="-3"/>
        </w:rPr>
        <w:t xml:space="preserve"> </w:t>
      </w:r>
      <w:r w:rsidRPr="00A3088E">
        <w:t>key</w:t>
      </w:r>
      <w:r w:rsidRPr="00A3088E">
        <w:rPr>
          <w:spacing w:val="-2"/>
        </w:rPr>
        <w:t xml:space="preserve"> </w:t>
      </w:r>
      <w:r w:rsidRPr="00A3088E">
        <w:t>project staff and consultants</w:t>
      </w:r>
    </w:p>
    <w:p w:rsidRPr="00A3088E" w:rsidR="003D7BA7" w:rsidP="005E2072" w:rsidRDefault="003D7BA7" w14:paraId="6FBB522C" w14:textId="77777777">
      <w:pPr>
        <w:pStyle w:val="BodyText"/>
        <w:numPr>
          <w:ilvl w:val="1"/>
          <w:numId w:val="27"/>
        </w:numPr>
        <w:spacing w:before="0" w:after="0"/>
      </w:pPr>
      <w:r w:rsidRPr="00A3088E">
        <w:t>materials,</w:t>
      </w:r>
      <w:r w:rsidRPr="00A3088E">
        <w:rPr>
          <w:spacing w:val="2"/>
        </w:rPr>
        <w:t xml:space="preserve"> </w:t>
      </w:r>
      <w:r w:rsidRPr="00A3088E">
        <w:t xml:space="preserve">supplies, </w:t>
      </w:r>
      <w:r w:rsidRPr="00A3088E">
        <w:rPr>
          <w:spacing w:val="-2"/>
        </w:rPr>
        <w:t>software,</w:t>
      </w:r>
      <w:r w:rsidRPr="00A3088E">
        <w:rPr>
          <w:spacing w:val="2"/>
        </w:rPr>
        <w:t xml:space="preserve"> </w:t>
      </w:r>
      <w:r w:rsidRPr="00A3088E">
        <w:t>and equipment related directly</w:t>
      </w:r>
      <w:r w:rsidRPr="00A3088E">
        <w:rPr>
          <w:spacing w:val="-2"/>
        </w:rPr>
        <w:t xml:space="preserve"> </w:t>
      </w:r>
      <w:r w:rsidRPr="00A3088E">
        <w:t>to project activities</w:t>
      </w:r>
    </w:p>
    <w:p w:rsidRPr="00A3088E" w:rsidR="003D7BA7" w:rsidP="005E2072" w:rsidRDefault="003D7BA7" w14:paraId="004C5C6C" w14:textId="77777777">
      <w:pPr>
        <w:pStyle w:val="BodyText"/>
        <w:numPr>
          <w:ilvl w:val="1"/>
          <w:numId w:val="27"/>
        </w:numPr>
        <w:spacing w:before="0" w:after="0"/>
      </w:pPr>
      <w:r w:rsidRPr="00A3088E">
        <w:t xml:space="preserve">equipment to </w:t>
      </w:r>
      <w:r w:rsidRPr="00A3088E">
        <w:rPr>
          <w:spacing w:val="-2"/>
        </w:rPr>
        <w:t>improve</w:t>
      </w:r>
      <w:r w:rsidRPr="00A3088E">
        <w:t xml:space="preserve"> collections</w:t>
      </w:r>
      <w:r w:rsidRPr="00A3088E">
        <w:rPr>
          <w:spacing w:val="1"/>
        </w:rPr>
        <w:t xml:space="preserve"> </w:t>
      </w:r>
      <w:r w:rsidRPr="00A3088E">
        <w:t>storage and</w:t>
      </w:r>
      <w:r w:rsidRPr="00A3088E">
        <w:rPr>
          <w:spacing w:val="-2"/>
        </w:rPr>
        <w:t xml:space="preserve"> exhibit</w:t>
      </w:r>
      <w:r w:rsidRPr="00A3088E">
        <w:rPr>
          <w:spacing w:val="2"/>
        </w:rPr>
        <w:t xml:space="preserve"> </w:t>
      </w:r>
      <w:r w:rsidRPr="00A3088E">
        <w:t>environments</w:t>
      </w:r>
    </w:p>
    <w:p w:rsidRPr="00A3088E" w:rsidR="003D7BA7" w:rsidP="005E2072" w:rsidRDefault="003D7BA7" w14:paraId="0C824739" w14:textId="77777777">
      <w:pPr>
        <w:pStyle w:val="BodyText"/>
        <w:numPr>
          <w:ilvl w:val="1"/>
          <w:numId w:val="27"/>
        </w:numPr>
        <w:spacing w:before="0" w:after="0"/>
      </w:pPr>
      <w:r w:rsidRPr="00A3088E">
        <w:t>third-party</w:t>
      </w:r>
      <w:r w:rsidRPr="00A3088E">
        <w:rPr>
          <w:spacing w:val="-2"/>
        </w:rPr>
        <w:t xml:space="preserve"> </w:t>
      </w:r>
      <w:r w:rsidRPr="00A3088E">
        <w:t>costs</w:t>
      </w:r>
    </w:p>
    <w:p w:rsidRPr="00A3088E" w:rsidR="003D7BA7" w:rsidP="005E2072" w:rsidRDefault="003D7BA7" w14:paraId="7CF2FAB8" w14:textId="77777777">
      <w:pPr>
        <w:pStyle w:val="BodyText"/>
        <w:numPr>
          <w:ilvl w:val="1"/>
          <w:numId w:val="27"/>
        </w:numPr>
        <w:spacing w:before="0" w:after="0"/>
      </w:pPr>
      <w:r w:rsidRPr="00A3088E">
        <w:t>publication design</w:t>
      </w:r>
      <w:r w:rsidRPr="00A3088E">
        <w:rPr>
          <w:spacing w:val="-2"/>
        </w:rPr>
        <w:t xml:space="preserve"> </w:t>
      </w:r>
      <w:r w:rsidRPr="00A3088E">
        <w:t xml:space="preserve">and </w:t>
      </w:r>
      <w:r w:rsidRPr="00A3088E">
        <w:rPr>
          <w:spacing w:val="-2"/>
        </w:rPr>
        <w:t>printing</w:t>
      </w:r>
    </w:p>
    <w:p w:rsidRPr="00A3088E" w:rsidR="003D7BA7" w:rsidP="005E2072" w:rsidRDefault="003D7BA7" w14:paraId="10896916" w14:textId="77777777">
      <w:pPr>
        <w:pStyle w:val="BodyText"/>
        <w:numPr>
          <w:ilvl w:val="1"/>
          <w:numId w:val="27"/>
        </w:numPr>
        <w:spacing w:before="0" w:after="0"/>
      </w:pPr>
      <w:r w:rsidRPr="00A3088E">
        <w:t>staff</w:t>
      </w:r>
      <w:r w:rsidRPr="00A3088E">
        <w:rPr>
          <w:spacing w:val="2"/>
        </w:rPr>
        <w:t xml:space="preserve"> </w:t>
      </w:r>
      <w:r w:rsidRPr="00A3088E">
        <w:t>and</w:t>
      </w:r>
      <w:r w:rsidRPr="00A3088E">
        <w:rPr>
          <w:spacing w:val="-2"/>
        </w:rPr>
        <w:t xml:space="preserve"> </w:t>
      </w:r>
      <w:r w:rsidRPr="00A3088E">
        <w:t>volunteer training</w:t>
      </w:r>
    </w:p>
    <w:p w:rsidRPr="00A3088E" w:rsidR="003D7BA7" w:rsidP="005E2072" w:rsidRDefault="003D7BA7" w14:paraId="02912C1D" w14:textId="77777777">
      <w:pPr>
        <w:pStyle w:val="BodyText"/>
        <w:numPr>
          <w:ilvl w:val="1"/>
          <w:numId w:val="27"/>
        </w:numPr>
        <w:spacing w:before="0" w:after="0"/>
      </w:pPr>
      <w:r w:rsidRPr="00A3088E">
        <w:t>internships/fellowships</w:t>
      </w:r>
    </w:p>
    <w:p w:rsidR="003D7BA7" w:rsidP="005E2072" w:rsidRDefault="003D7BA7" w14:paraId="16561414" w14:textId="77777777">
      <w:pPr>
        <w:pStyle w:val="BodyText"/>
        <w:numPr>
          <w:ilvl w:val="1"/>
          <w:numId w:val="27"/>
        </w:numPr>
        <w:spacing w:before="0" w:after="0"/>
      </w:pPr>
      <w:r w:rsidRPr="00A3088E">
        <w:t>indirect</w:t>
      </w:r>
      <w:r w:rsidRPr="00A3088E">
        <w:rPr>
          <w:spacing w:val="2"/>
        </w:rPr>
        <w:t xml:space="preserve"> </w:t>
      </w:r>
      <w:r w:rsidRPr="00A3088E">
        <w:t>or overhead costs</w:t>
      </w:r>
    </w:p>
    <w:p w:rsidRPr="00A3088E" w:rsidR="003D7BA7" w:rsidP="003D7BA7" w:rsidRDefault="003D7BA7" w14:paraId="7F4CF7F0" w14:textId="77777777">
      <w:pPr>
        <w:pStyle w:val="BodyText"/>
      </w:pPr>
      <w:r w:rsidRPr="00A3088E">
        <w:t>You must</w:t>
      </w:r>
      <w:r w:rsidRPr="00A3088E">
        <w:rPr>
          <w:spacing w:val="2"/>
        </w:rPr>
        <w:t xml:space="preserve"> </w:t>
      </w:r>
      <w:r w:rsidRPr="00A3088E">
        <w:rPr>
          <w:spacing w:val="-2"/>
        </w:rPr>
        <w:t>explain</w:t>
      </w:r>
      <w:r w:rsidRPr="00A3088E">
        <w:t xml:space="preserve"> all proposed expenses</w:t>
      </w:r>
      <w:r w:rsidRPr="00A3088E">
        <w:rPr>
          <w:spacing w:val="1"/>
        </w:rPr>
        <w:t xml:space="preserve"> </w:t>
      </w:r>
      <w:r w:rsidRPr="00A3088E">
        <w:t xml:space="preserve">in </w:t>
      </w:r>
      <w:r w:rsidRPr="00A3088E">
        <w:rPr>
          <w:spacing w:val="-2"/>
        </w:rPr>
        <w:t>your</w:t>
      </w:r>
      <w:r w:rsidRPr="00A3088E">
        <w:t xml:space="preserve"> Budget Justification.</w:t>
      </w:r>
    </w:p>
    <w:p w:rsidRPr="00A3088E" w:rsidR="003D7BA7" w:rsidP="003D7BA7" w:rsidRDefault="00F45442" w14:paraId="46D0BDA1" w14:textId="59734DBD">
      <w:pPr>
        <w:pStyle w:val="BodyText"/>
      </w:pPr>
      <w:r w:rsidRPr="00F45442">
        <w:t>The following list includes some examples of unallowable costs, both for IMLS funds and for cost share (if applicable), under this announcement</w:t>
      </w:r>
      <w:r w:rsidRPr="00A3088E" w:rsidR="003D7BA7">
        <w:t>:</w:t>
      </w:r>
    </w:p>
    <w:p w:rsidRPr="00A3088E" w:rsidR="003D7BA7" w:rsidP="005E2072" w:rsidRDefault="003D7BA7" w14:paraId="5107A4AD" w14:textId="77777777">
      <w:pPr>
        <w:pStyle w:val="BodyText"/>
        <w:numPr>
          <w:ilvl w:val="1"/>
          <w:numId w:val="26"/>
        </w:numPr>
        <w:spacing w:before="0" w:after="0"/>
      </w:pPr>
      <w:r w:rsidRPr="00A3088E">
        <w:t>general</w:t>
      </w:r>
      <w:r w:rsidRPr="00A3088E">
        <w:rPr>
          <w:spacing w:val="-3"/>
        </w:rPr>
        <w:t xml:space="preserve"> </w:t>
      </w:r>
      <w:r w:rsidRPr="00A3088E">
        <w:t>fundraising costs,</w:t>
      </w:r>
      <w:r w:rsidRPr="00A3088E">
        <w:rPr>
          <w:spacing w:val="2"/>
        </w:rPr>
        <w:t xml:space="preserve"> </w:t>
      </w:r>
      <w:r w:rsidRPr="00A3088E">
        <w:t>such</w:t>
      </w:r>
      <w:r w:rsidRPr="00A3088E">
        <w:rPr>
          <w:spacing w:val="-2"/>
        </w:rPr>
        <w:t xml:space="preserve"> </w:t>
      </w:r>
      <w:r w:rsidRPr="00A3088E">
        <w:t>as</w:t>
      </w:r>
      <w:r w:rsidRPr="00A3088E">
        <w:rPr>
          <w:spacing w:val="-2"/>
        </w:rPr>
        <w:t xml:space="preserve"> </w:t>
      </w:r>
      <w:r w:rsidRPr="00A3088E">
        <w:t>development</w:t>
      </w:r>
      <w:r w:rsidRPr="00A3088E">
        <w:rPr>
          <w:spacing w:val="2"/>
        </w:rPr>
        <w:t xml:space="preserve"> </w:t>
      </w:r>
      <w:r w:rsidRPr="00A3088E">
        <w:t>office</w:t>
      </w:r>
      <w:r w:rsidRPr="00A3088E">
        <w:rPr>
          <w:spacing w:val="-2"/>
        </w:rPr>
        <w:t xml:space="preserve"> </w:t>
      </w:r>
      <w:r w:rsidRPr="00A3088E">
        <w:t>staff</w:t>
      </w:r>
      <w:r w:rsidRPr="00A3088E">
        <w:rPr>
          <w:spacing w:val="2"/>
        </w:rPr>
        <w:t xml:space="preserve"> </w:t>
      </w:r>
      <w:r w:rsidRPr="00A3088E">
        <w:rPr>
          <w:spacing w:val="-2"/>
        </w:rPr>
        <w:t>or</w:t>
      </w:r>
      <w:r w:rsidRPr="00A3088E">
        <w:rPr>
          <w:spacing w:val="2"/>
        </w:rPr>
        <w:t xml:space="preserve"> </w:t>
      </w:r>
      <w:r w:rsidRPr="00A3088E">
        <w:t>other staff time devoted</w:t>
      </w:r>
      <w:r w:rsidRPr="00A3088E">
        <w:rPr>
          <w:spacing w:val="-2"/>
        </w:rPr>
        <w:t xml:space="preserve"> </w:t>
      </w:r>
      <w:r w:rsidRPr="00A3088E">
        <w:t>to</w:t>
      </w:r>
      <w:r w:rsidRPr="00A3088E">
        <w:rPr>
          <w:spacing w:val="47"/>
        </w:rPr>
        <w:t xml:space="preserve"> </w:t>
      </w:r>
      <w:r w:rsidRPr="00A3088E">
        <w:t>general</w:t>
      </w:r>
      <w:r w:rsidRPr="00A3088E">
        <w:rPr>
          <w:spacing w:val="-3"/>
        </w:rPr>
        <w:t xml:space="preserve"> </w:t>
      </w:r>
      <w:r w:rsidRPr="00A3088E">
        <w:t>fundraising</w:t>
      </w:r>
    </w:p>
    <w:p w:rsidRPr="00A3088E" w:rsidR="003D7BA7" w:rsidP="005E2072" w:rsidRDefault="003D7BA7" w14:paraId="2D455CDC" w14:textId="77777777">
      <w:pPr>
        <w:pStyle w:val="BodyText"/>
        <w:numPr>
          <w:ilvl w:val="1"/>
          <w:numId w:val="26"/>
        </w:numPr>
        <w:spacing w:before="0" w:after="0"/>
      </w:pPr>
      <w:r w:rsidRPr="00A3088E">
        <w:t>contributions</w:t>
      </w:r>
      <w:r w:rsidRPr="00A3088E">
        <w:rPr>
          <w:spacing w:val="-2"/>
        </w:rPr>
        <w:t xml:space="preserve"> </w:t>
      </w:r>
      <w:r w:rsidRPr="00A3088E">
        <w:t>to</w:t>
      </w:r>
      <w:r w:rsidRPr="00A3088E">
        <w:rPr>
          <w:spacing w:val="-2"/>
        </w:rPr>
        <w:t xml:space="preserve"> </w:t>
      </w:r>
      <w:r w:rsidRPr="00A3088E">
        <w:t>endowments</w:t>
      </w:r>
    </w:p>
    <w:p w:rsidRPr="00A3088E" w:rsidR="003D7BA7" w:rsidP="005E2072" w:rsidRDefault="003D7BA7" w14:paraId="59083FDC" w14:textId="77777777">
      <w:pPr>
        <w:pStyle w:val="BodyText"/>
        <w:numPr>
          <w:ilvl w:val="1"/>
          <w:numId w:val="26"/>
        </w:numPr>
        <w:spacing w:before="0" w:after="0"/>
      </w:pPr>
      <w:r w:rsidRPr="00A3088E">
        <w:t xml:space="preserve">general operating </w:t>
      </w:r>
      <w:r w:rsidRPr="00A3088E">
        <w:rPr>
          <w:spacing w:val="-2"/>
        </w:rPr>
        <w:t>support</w:t>
      </w:r>
    </w:p>
    <w:p w:rsidRPr="00A3088E" w:rsidR="003D7BA7" w:rsidP="005E2072" w:rsidRDefault="00F45442" w14:paraId="2C86AFE4" w14:textId="0B6BB7DA">
      <w:pPr>
        <w:pStyle w:val="BodyText"/>
        <w:numPr>
          <w:ilvl w:val="1"/>
          <w:numId w:val="26"/>
        </w:numPr>
        <w:spacing w:before="0" w:after="0"/>
      </w:pPr>
      <w:r w:rsidRPr="00F45442">
        <w:t xml:space="preserve">acquisition of collections (see 2 C.F.R. </w:t>
      </w:r>
      <w:r w:rsidR="00C55BBE">
        <w:t>§ 3</w:t>
      </w:r>
      <w:r w:rsidRPr="00F45442">
        <w:t>187.15(b))</w:t>
      </w:r>
    </w:p>
    <w:p w:rsidRPr="00A3088E" w:rsidR="003D7BA7" w:rsidP="005E2072" w:rsidRDefault="00F45442" w14:paraId="461696EB" w14:textId="3AB44639">
      <w:pPr>
        <w:pStyle w:val="BodyText"/>
        <w:numPr>
          <w:ilvl w:val="1"/>
          <w:numId w:val="26"/>
        </w:numPr>
        <w:spacing w:before="0" w:after="0"/>
      </w:pPr>
      <w:r w:rsidRPr="00F45442">
        <w:t>general advertising or public relations costs designed solely for promotional activities other than those related to the specific project</w:t>
      </w:r>
    </w:p>
    <w:p w:rsidRPr="00A3088E" w:rsidR="003D7BA7" w:rsidP="005E2072" w:rsidRDefault="00F45442" w14:paraId="6BA88E15" w14:textId="7992D251">
      <w:pPr>
        <w:pStyle w:val="BodyText"/>
        <w:numPr>
          <w:ilvl w:val="1"/>
          <w:numId w:val="26"/>
        </w:numPr>
        <w:spacing w:before="0" w:after="0"/>
      </w:pPr>
      <w:r w:rsidRPr="00F45442">
        <w:t>construction or renovation of facilities (generally, any activity involving the construction trades is not an allowable cost)</w:t>
      </w:r>
    </w:p>
    <w:p w:rsidRPr="00A3088E" w:rsidR="003D7BA7" w:rsidP="005E2072" w:rsidRDefault="003D7BA7" w14:paraId="3C5FBE3B" w14:textId="0E4048CF">
      <w:pPr>
        <w:pStyle w:val="BodyText"/>
        <w:numPr>
          <w:ilvl w:val="1"/>
          <w:numId w:val="26"/>
        </w:numPr>
        <w:spacing w:before="0" w:after="0"/>
      </w:pPr>
      <w:r w:rsidRPr="00A3088E">
        <w:t>so</w:t>
      </w:r>
      <w:r w:rsidRPr="00F45442" w:rsidR="00F45442">
        <w:t>cial activities, ceremonies, receptions, or entertainment</w:t>
      </w:r>
    </w:p>
    <w:p w:rsidRPr="00A3088E" w:rsidR="003D7BA7" w:rsidP="005E2072" w:rsidRDefault="00F45442" w14:paraId="4011A7FD" w14:textId="1BF748A2">
      <w:pPr>
        <w:pStyle w:val="BodyText"/>
        <w:numPr>
          <w:ilvl w:val="1"/>
          <w:numId w:val="26"/>
        </w:numPr>
        <w:spacing w:before="0" w:after="0"/>
      </w:pPr>
      <w:r w:rsidRPr="00F45442">
        <w:t>research projects (see 2 C.F.R. § 200.87)</w:t>
      </w:r>
    </w:p>
    <w:p w:rsidR="003D7BA7" w:rsidP="005E2072" w:rsidRDefault="003D7BA7" w14:paraId="0066647D" w14:textId="77777777">
      <w:pPr>
        <w:pStyle w:val="BodyText"/>
        <w:numPr>
          <w:ilvl w:val="1"/>
          <w:numId w:val="26"/>
        </w:numPr>
        <w:spacing w:before="0" w:after="0"/>
      </w:pPr>
      <w:r w:rsidRPr="00A3088E">
        <w:t>pre-award costs</w:t>
      </w:r>
    </w:p>
    <w:p w:rsidR="003D7BA7" w:rsidP="00184845" w:rsidRDefault="00F45442" w14:paraId="7329BF23" w14:textId="22417F2C">
      <w:pPr>
        <w:spacing w:before="128" w:line="250" w:lineRule="auto"/>
        <w:ind w:right="438" w:hanging="10"/>
        <w:rPr>
          <w:rFonts w:eastAsia="Arial" w:cs="Arial"/>
        </w:rPr>
      </w:pPr>
      <w:r w:rsidRPr="00F45442">
        <w:rPr>
          <w:i/>
          <w:spacing w:val="-1"/>
        </w:rPr>
        <w:t>Note: If you have questions about whether specific activities are allowable, call IMLS staff for guidance</w:t>
      </w:r>
      <w:r w:rsidRPr="00A3088E" w:rsidR="003D7BA7">
        <w:rPr>
          <w:i/>
          <w:spacing w:val="-1"/>
        </w:rPr>
        <w:t>.</w:t>
      </w:r>
    </w:p>
    <w:p w:rsidRPr="00697E45" w:rsidR="003D7BA7" w:rsidP="00697E45" w:rsidRDefault="003D7BA7" w14:paraId="2396969B" w14:textId="77777777">
      <w:pPr>
        <w:pStyle w:val="Heading4"/>
      </w:pPr>
      <w:bookmarkStart w:name="D6a._How_do_we_include_costs_for_third_p" w:id="140"/>
      <w:bookmarkStart w:name="_Toc15916610" w:id="141"/>
      <w:bookmarkEnd w:id="140"/>
      <w:r w:rsidRPr="00697E45">
        <w:t>D6a. How do we include costs for third parties?</w:t>
      </w:r>
      <w:bookmarkEnd w:id="141"/>
    </w:p>
    <w:p w:rsidR="003D7BA7" w:rsidP="00F45442" w:rsidRDefault="00F45442" w14:paraId="58989F10" w14:textId="5ED8E0B0">
      <w:pPr>
        <w:pStyle w:val="BodyText"/>
        <w:ind w:right="17"/>
      </w:pPr>
      <w:r>
        <w:t>Your project may require you to provide federal funds to third parties (such as partners, consultants, collaborators, subgrantees, subawardees, vendors, and/or service providers). It is your responsibility to determine whether a third party should be designated as a subrecipient or a contractor. The designation must be reflected in the terms of each agreement you make with each third party.</w:t>
      </w:r>
      <w:r w:rsidR="00461005">
        <w:t xml:space="preserve"> </w:t>
      </w:r>
      <w:r>
        <w:t>(See 2 C.F.R. § 200.330 (Subrecipient and contractor determinations)). IMLS grant funds may not be provided to any federal agency serving as a third party</w:t>
      </w:r>
      <w:r w:rsidRPr="00A3088E" w:rsidR="003D7BA7">
        <w:t>.</w:t>
      </w:r>
    </w:p>
    <w:p w:rsidRPr="00697E45" w:rsidR="003D7BA7" w:rsidP="002C6DC4" w:rsidRDefault="003D7BA7" w14:paraId="721B1994" w14:textId="77777777">
      <w:pPr>
        <w:pStyle w:val="Heading4"/>
        <w:rPr>
          <w:spacing w:val="-2"/>
        </w:rPr>
      </w:pPr>
      <w:bookmarkStart w:name="D6b._What_are_our_options_for_including_" w:id="142"/>
      <w:bookmarkStart w:name="_Toc15916611" w:id="143"/>
      <w:bookmarkEnd w:id="142"/>
      <w:r w:rsidRPr="00A3088E">
        <w:rPr>
          <w:spacing w:val="-2"/>
        </w:rPr>
        <w:t>D6b.</w:t>
      </w:r>
      <w:r w:rsidRPr="00697E45">
        <w:rPr>
          <w:spacing w:val="-2"/>
        </w:rPr>
        <w:t xml:space="preserve"> </w:t>
      </w:r>
      <w:r w:rsidRPr="00A3088E">
        <w:rPr>
          <w:spacing w:val="-2"/>
        </w:rPr>
        <w:t>What</w:t>
      </w:r>
      <w:r w:rsidRPr="00697E45">
        <w:rPr>
          <w:spacing w:val="-2"/>
        </w:rPr>
        <w:t xml:space="preserve"> are </w:t>
      </w:r>
      <w:r w:rsidRPr="00A3088E">
        <w:rPr>
          <w:spacing w:val="-2"/>
        </w:rPr>
        <w:t>our</w:t>
      </w:r>
      <w:r w:rsidRPr="00697E45">
        <w:rPr>
          <w:spacing w:val="-2"/>
        </w:rPr>
        <w:t xml:space="preserve"> options</w:t>
      </w:r>
      <w:r w:rsidRPr="00A3088E">
        <w:rPr>
          <w:spacing w:val="-2"/>
        </w:rPr>
        <w:t xml:space="preserve"> </w:t>
      </w:r>
      <w:r w:rsidRPr="00697E45">
        <w:rPr>
          <w:spacing w:val="-2"/>
        </w:rPr>
        <w:t xml:space="preserve">for including indirect </w:t>
      </w:r>
      <w:r w:rsidRPr="00A3088E">
        <w:rPr>
          <w:spacing w:val="-2"/>
        </w:rPr>
        <w:t>costs</w:t>
      </w:r>
      <w:r w:rsidRPr="00697E45">
        <w:rPr>
          <w:spacing w:val="-2"/>
        </w:rPr>
        <w:t xml:space="preserve"> in </w:t>
      </w:r>
      <w:r w:rsidRPr="00A3088E">
        <w:rPr>
          <w:spacing w:val="-2"/>
        </w:rPr>
        <w:t>our</w:t>
      </w:r>
      <w:r w:rsidRPr="00697E45">
        <w:rPr>
          <w:spacing w:val="-2"/>
        </w:rPr>
        <w:t xml:space="preserve"> </w:t>
      </w:r>
      <w:r w:rsidRPr="00A3088E">
        <w:rPr>
          <w:spacing w:val="-2"/>
        </w:rPr>
        <w:t>budget?</w:t>
      </w:r>
      <w:bookmarkEnd w:id="143"/>
    </w:p>
    <w:p w:rsidRPr="00A3088E" w:rsidR="003D7BA7" w:rsidP="003D7BA7" w:rsidRDefault="003D7BA7" w14:paraId="14B12AC5" w14:textId="77777777">
      <w:pPr>
        <w:pStyle w:val="BodyText"/>
      </w:pPr>
      <w:r w:rsidRPr="00A3088E">
        <w:t>You can choose</w:t>
      </w:r>
      <w:r w:rsidRPr="00A3088E">
        <w:rPr>
          <w:spacing w:val="-2"/>
        </w:rPr>
        <w:t xml:space="preserve"> </w:t>
      </w:r>
      <w:r w:rsidRPr="00A3088E">
        <w:t>to:</w:t>
      </w:r>
    </w:p>
    <w:p w:rsidRPr="00A3088E" w:rsidR="003D7BA7" w:rsidP="005E2072" w:rsidRDefault="003D7BA7" w14:paraId="6BC27F89" w14:textId="77777777">
      <w:pPr>
        <w:pStyle w:val="BodyText"/>
        <w:numPr>
          <w:ilvl w:val="0"/>
          <w:numId w:val="25"/>
        </w:numPr>
        <w:spacing w:before="0" w:after="0"/>
      </w:pPr>
      <w:r w:rsidRPr="00A3088E">
        <w:t>use a</w:t>
      </w:r>
      <w:r w:rsidRPr="00A3088E">
        <w:rPr>
          <w:spacing w:val="-2"/>
        </w:rPr>
        <w:t xml:space="preserve"> </w:t>
      </w:r>
      <w:r w:rsidRPr="00A3088E">
        <w:t>rate</w:t>
      </w:r>
      <w:r w:rsidRPr="00A3088E">
        <w:rPr>
          <w:spacing w:val="-2"/>
        </w:rPr>
        <w:t xml:space="preserve"> </w:t>
      </w:r>
      <w:r w:rsidRPr="00A3088E">
        <w:t>not to</w:t>
      </w:r>
      <w:r w:rsidRPr="00A3088E">
        <w:rPr>
          <w:spacing w:val="-2"/>
        </w:rPr>
        <w:t xml:space="preserve"> </w:t>
      </w:r>
      <w:r w:rsidRPr="00A3088E">
        <w:t>exceed</w:t>
      </w:r>
      <w:r w:rsidRPr="00A3088E">
        <w:rPr>
          <w:spacing w:val="-2"/>
        </w:rPr>
        <w:t xml:space="preserve"> your</w:t>
      </w:r>
      <w:r w:rsidRPr="00A3088E">
        <w:rPr>
          <w:spacing w:val="2"/>
        </w:rPr>
        <w:t xml:space="preserve"> </w:t>
      </w:r>
      <w:r w:rsidRPr="00A3088E">
        <w:t>current</w:t>
      </w:r>
      <w:r w:rsidRPr="00A3088E">
        <w:rPr>
          <w:spacing w:val="2"/>
        </w:rPr>
        <w:t xml:space="preserve"> </w:t>
      </w:r>
      <w:r w:rsidRPr="00A3088E">
        <w:t>indirect cost rate already</w:t>
      </w:r>
      <w:r w:rsidRPr="00A3088E">
        <w:rPr>
          <w:spacing w:val="-2"/>
        </w:rPr>
        <w:t xml:space="preserve"> </w:t>
      </w:r>
      <w:r w:rsidRPr="00A3088E">
        <w:t>negotiated</w:t>
      </w:r>
      <w:r w:rsidRPr="00A3088E">
        <w:rPr>
          <w:spacing w:val="-2"/>
        </w:rPr>
        <w:t xml:space="preserve"> </w:t>
      </w:r>
      <w:r w:rsidRPr="00A3088E">
        <w:t>with a</w:t>
      </w:r>
      <w:r w:rsidRPr="00A3088E">
        <w:rPr>
          <w:spacing w:val="-2"/>
        </w:rPr>
        <w:t xml:space="preserve"> </w:t>
      </w:r>
      <w:r w:rsidRPr="00A3088E">
        <w:t>federal</w:t>
      </w:r>
      <w:r w:rsidRPr="00A3088E">
        <w:rPr>
          <w:spacing w:val="52"/>
        </w:rPr>
        <w:t xml:space="preserve"> </w:t>
      </w:r>
      <w:r w:rsidRPr="00A3088E">
        <w:t>agency;</w:t>
      </w:r>
    </w:p>
    <w:p w:rsidRPr="00A3088E" w:rsidR="003D7BA7" w:rsidP="005E2072" w:rsidRDefault="003D7BA7" w14:paraId="1FA39EE9" w14:textId="77777777">
      <w:pPr>
        <w:pStyle w:val="BodyText"/>
        <w:numPr>
          <w:ilvl w:val="0"/>
          <w:numId w:val="25"/>
        </w:numPr>
        <w:spacing w:before="0" w:after="0"/>
      </w:pPr>
      <w:r w:rsidRPr="00A3088E">
        <w:t>use an indirect</w:t>
      </w:r>
      <w:r w:rsidRPr="00A3088E">
        <w:rPr>
          <w:spacing w:val="2"/>
        </w:rPr>
        <w:t xml:space="preserve"> </w:t>
      </w:r>
      <w:r w:rsidRPr="00A3088E">
        <w:t>cost rate</w:t>
      </w:r>
      <w:r w:rsidRPr="00A3088E">
        <w:rPr>
          <w:spacing w:val="-2"/>
        </w:rPr>
        <w:t xml:space="preserve"> </w:t>
      </w:r>
      <w:r w:rsidRPr="00A3088E">
        <w:t>proposed</w:t>
      </w:r>
      <w:r w:rsidRPr="00A3088E">
        <w:rPr>
          <w:spacing w:val="-2"/>
        </w:rPr>
        <w:t xml:space="preserve"> </w:t>
      </w:r>
      <w:r w:rsidRPr="00A3088E">
        <w:t>to a</w:t>
      </w:r>
      <w:r w:rsidRPr="00A3088E">
        <w:rPr>
          <w:spacing w:val="-4"/>
        </w:rPr>
        <w:t xml:space="preserve"> </w:t>
      </w:r>
      <w:r w:rsidRPr="00A3088E">
        <w:t>federal agency</w:t>
      </w:r>
      <w:r w:rsidRPr="00A3088E">
        <w:rPr>
          <w:spacing w:val="-2"/>
        </w:rPr>
        <w:t xml:space="preserve"> </w:t>
      </w:r>
      <w:r w:rsidRPr="00A3088E">
        <w:t>for</w:t>
      </w:r>
      <w:r w:rsidRPr="00A3088E">
        <w:rPr>
          <w:spacing w:val="2"/>
        </w:rPr>
        <w:t xml:space="preserve"> </w:t>
      </w:r>
      <w:r w:rsidRPr="00A3088E">
        <w:t>negotiation, but</w:t>
      </w:r>
      <w:r w:rsidRPr="00A3088E">
        <w:rPr>
          <w:spacing w:val="-3"/>
        </w:rPr>
        <w:t xml:space="preserve"> </w:t>
      </w:r>
      <w:r w:rsidRPr="00A3088E">
        <w:t>not</w:t>
      </w:r>
      <w:r w:rsidRPr="00A3088E">
        <w:rPr>
          <w:spacing w:val="2"/>
        </w:rPr>
        <w:t xml:space="preserve"> </w:t>
      </w:r>
      <w:r w:rsidRPr="00A3088E">
        <w:rPr>
          <w:spacing w:val="-2"/>
        </w:rPr>
        <w:t>yet</w:t>
      </w:r>
      <w:r w:rsidRPr="00A3088E">
        <w:rPr>
          <w:spacing w:val="42"/>
        </w:rPr>
        <w:t xml:space="preserve"> </w:t>
      </w:r>
      <w:r w:rsidRPr="00A3088E">
        <w:t>finalized,</w:t>
      </w:r>
      <w:r w:rsidRPr="00A3088E">
        <w:rPr>
          <w:spacing w:val="2"/>
        </w:rPr>
        <w:t xml:space="preserve"> </w:t>
      </w:r>
      <w:r w:rsidRPr="00A3088E">
        <w:t>as</w:t>
      </w:r>
      <w:r w:rsidRPr="00A3088E">
        <w:rPr>
          <w:spacing w:val="1"/>
        </w:rPr>
        <w:t xml:space="preserve"> </w:t>
      </w:r>
      <w:r w:rsidRPr="00A3088E">
        <w:rPr>
          <w:spacing w:val="-2"/>
        </w:rPr>
        <w:lastRenderedPageBreak/>
        <w:t>long</w:t>
      </w:r>
      <w:r w:rsidRPr="00A3088E">
        <w:t xml:space="preserve"> as</w:t>
      </w:r>
      <w:r w:rsidRPr="00A3088E">
        <w:rPr>
          <w:spacing w:val="1"/>
        </w:rPr>
        <w:t xml:space="preserve"> </w:t>
      </w:r>
      <w:r w:rsidRPr="00A3088E">
        <w:rPr>
          <w:spacing w:val="-2"/>
        </w:rPr>
        <w:t>it</w:t>
      </w:r>
      <w:r w:rsidRPr="00A3088E">
        <w:rPr>
          <w:spacing w:val="2"/>
        </w:rPr>
        <w:t xml:space="preserve"> </w:t>
      </w:r>
      <w:r w:rsidRPr="00A3088E">
        <w:t>is</w:t>
      </w:r>
      <w:r w:rsidRPr="00A3088E">
        <w:rPr>
          <w:spacing w:val="-2"/>
        </w:rPr>
        <w:t xml:space="preserve"> </w:t>
      </w:r>
      <w:r w:rsidRPr="00A3088E">
        <w:t>finalized by</w:t>
      </w:r>
      <w:r w:rsidRPr="00A3088E">
        <w:rPr>
          <w:spacing w:val="-2"/>
        </w:rPr>
        <w:t xml:space="preserve"> </w:t>
      </w:r>
      <w:r w:rsidRPr="00A3088E">
        <w:t>the time</w:t>
      </w:r>
      <w:r w:rsidRPr="00A3088E">
        <w:rPr>
          <w:spacing w:val="-2"/>
        </w:rPr>
        <w:t xml:space="preserve"> of</w:t>
      </w:r>
      <w:r w:rsidRPr="00A3088E">
        <w:rPr>
          <w:spacing w:val="2"/>
        </w:rPr>
        <w:t xml:space="preserve"> </w:t>
      </w:r>
      <w:r w:rsidRPr="00A3088E">
        <w:t xml:space="preserve">the </w:t>
      </w:r>
      <w:r w:rsidRPr="00A3088E">
        <w:rPr>
          <w:spacing w:val="-2"/>
        </w:rPr>
        <w:t>award;</w:t>
      </w:r>
    </w:p>
    <w:p w:rsidRPr="00A3088E" w:rsidR="003D7BA7" w:rsidP="005E2072" w:rsidRDefault="003D7BA7" w14:paraId="63141919" w14:textId="77777777">
      <w:pPr>
        <w:pStyle w:val="BodyText"/>
        <w:numPr>
          <w:ilvl w:val="0"/>
          <w:numId w:val="25"/>
        </w:numPr>
        <w:spacing w:before="0" w:after="0"/>
      </w:pPr>
      <w:r w:rsidRPr="00A3088E">
        <w:t>use a</w:t>
      </w:r>
      <w:r w:rsidRPr="00A3088E">
        <w:rPr>
          <w:spacing w:val="-2"/>
        </w:rPr>
        <w:t xml:space="preserve"> </w:t>
      </w:r>
      <w:r w:rsidRPr="00A3088E">
        <w:t>rate</w:t>
      </w:r>
      <w:r w:rsidRPr="00A3088E">
        <w:rPr>
          <w:spacing w:val="-2"/>
        </w:rPr>
        <w:t xml:space="preserve"> </w:t>
      </w:r>
      <w:r w:rsidRPr="00A3088E">
        <w:t>not to</w:t>
      </w:r>
      <w:r w:rsidRPr="00A3088E">
        <w:rPr>
          <w:spacing w:val="-2"/>
        </w:rPr>
        <w:t xml:space="preserve"> </w:t>
      </w:r>
      <w:r w:rsidRPr="00A3088E">
        <w:t>exceed</w:t>
      </w:r>
      <w:r w:rsidRPr="00A3088E">
        <w:rPr>
          <w:spacing w:val="-2"/>
        </w:rPr>
        <w:t xml:space="preserve"> </w:t>
      </w:r>
      <w:r w:rsidRPr="00A3088E">
        <w:t>10%</w:t>
      </w:r>
      <w:r w:rsidRPr="00A3088E">
        <w:rPr>
          <w:spacing w:val="1"/>
        </w:rPr>
        <w:t xml:space="preserve"> </w:t>
      </w:r>
      <w:r w:rsidRPr="00A3088E">
        <w:rPr>
          <w:spacing w:val="-2"/>
        </w:rPr>
        <w:t>of</w:t>
      </w:r>
      <w:r w:rsidRPr="00A3088E">
        <w:t xml:space="preserve"> the</w:t>
      </w:r>
      <w:r w:rsidRPr="00A3088E">
        <w:rPr>
          <w:spacing w:val="-2"/>
        </w:rPr>
        <w:t xml:space="preserve"> </w:t>
      </w:r>
      <w:r w:rsidRPr="00A3088E">
        <w:t>total</w:t>
      </w:r>
      <w:r w:rsidRPr="00A3088E">
        <w:rPr>
          <w:spacing w:val="-3"/>
        </w:rPr>
        <w:t xml:space="preserve"> </w:t>
      </w:r>
      <w:r w:rsidRPr="00A3088E">
        <w:t>modified</w:t>
      </w:r>
      <w:r w:rsidRPr="00A3088E">
        <w:rPr>
          <w:spacing w:val="-2"/>
        </w:rPr>
        <w:t xml:space="preserve"> </w:t>
      </w:r>
      <w:r w:rsidRPr="00A3088E">
        <w:t>direct costs</w:t>
      </w:r>
      <w:r w:rsidRPr="00A3088E">
        <w:rPr>
          <w:spacing w:val="1"/>
        </w:rPr>
        <w:t xml:space="preserve"> </w:t>
      </w:r>
      <w:r w:rsidRPr="00A3088E">
        <w:rPr>
          <w:spacing w:val="-2"/>
        </w:rPr>
        <w:t>if</w:t>
      </w:r>
      <w:r w:rsidRPr="00A3088E">
        <w:rPr>
          <w:spacing w:val="2"/>
        </w:rPr>
        <w:t xml:space="preserve"> </w:t>
      </w:r>
      <w:r w:rsidRPr="00A3088E">
        <w:rPr>
          <w:spacing w:val="-2"/>
        </w:rPr>
        <w:t>you</w:t>
      </w:r>
      <w:r w:rsidRPr="00A3088E">
        <w:t xml:space="preserve"> </w:t>
      </w:r>
      <w:r w:rsidRPr="00A3088E">
        <w:rPr>
          <w:spacing w:val="-2"/>
        </w:rPr>
        <w:t>have never</w:t>
      </w:r>
      <w:r w:rsidRPr="00A3088E">
        <w:rPr>
          <w:spacing w:val="2"/>
        </w:rPr>
        <w:t xml:space="preserve"> </w:t>
      </w:r>
      <w:r w:rsidRPr="00A3088E">
        <w:t>had a</w:t>
      </w:r>
      <w:r w:rsidRPr="00A3088E">
        <w:rPr>
          <w:spacing w:val="49"/>
        </w:rPr>
        <w:t xml:space="preserve"> </w:t>
      </w:r>
      <w:r w:rsidRPr="00A3088E">
        <w:t>federally</w:t>
      </w:r>
      <w:r w:rsidRPr="00A3088E">
        <w:rPr>
          <w:spacing w:val="-2"/>
        </w:rPr>
        <w:t xml:space="preserve"> </w:t>
      </w:r>
      <w:r w:rsidRPr="00A3088E">
        <w:t>negotiated indirect</w:t>
      </w:r>
      <w:r w:rsidRPr="00A3088E">
        <w:rPr>
          <w:spacing w:val="2"/>
        </w:rPr>
        <w:t xml:space="preserve"> </w:t>
      </w:r>
      <w:r w:rsidRPr="00A3088E">
        <w:t>cost rate and</w:t>
      </w:r>
      <w:r w:rsidRPr="00A3088E">
        <w:rPr>
          <w:spacing w:val="-2"/>
        </w:rPr>
        <w:t xml:space="preserve"> you</w:t>
      </w:r>
      <w:r w:rsidRPr="00A3088E">
        <w:t xml:space="preserve"> are</w:t>
      </w:r>
      <w:r w:rsidRPr="00A3088E">
        <w:rPr>
          <w:spacing w:val="-2"/>
        </w:rPr>
        <w:t xml:space="preserve"> otherwise</w:t>
      </w:r>
      <w:r w:rsidRPr="00A3088E">
        <w:t xml:space="preserve"> eligible;</w:t>
      </w:r>
      <w:r w:rsidRPr="00A3088E">
        <w:rPr>
          <w:spacing w:val="2"/>
        </w:rPr>
        <w:t xml:space="preserve"> </w:t>
      </w:r>
      <w:r w:rsidRPr="00A3088E">
        <w:t>or</w:t>
      </w:r>
    </w:p>
    <w:p w:rsidRPr="00A3088E" w:rsidR="003D7BA7" w:rsidP="005E2072" w:rsidRDefault="003D7BA7" w14:paraId="1513C6BA" w14:textId="77777777">
      <w:pPr>
        <w:pStyle w:val="BodyText"/>
        <w:numPr>
          <w:ilvl w:val="0"/>
          <w:numId w:val="25"/>
        </w:numPr>
        <w:spacing w:before="0" w:after="0"/>
      </w:pPr>
      <w:r w:rsidRPr="00A3088E">
        <w:t>not</w:t>
      </w:r>
      <w:r w:rsidRPr="00A3088E">
        <w:rPr>
          <w:spacing w:val="2"/>
        </w:rPr>
        <w:t xml:space="preserve"> </w:t>
      </w:r>
      <w:r w:rsidRPr="00A3088E">
        <w:t>include any</w:t>
      </w:r>
      <w:r w:rsidRPr="00A3088E">
        <w:rPr>
          <w:spacing w:val="-2"/>
        </w:rPr>
        <w:t xml:space="preserve"> </w:t>
      </w:r>
      <w:r w:rsidRPr="00A3088E">
        <w:t>indirect costs.</w:t>
      </w:r>
    </w:p>
    <w:p w:rsidR="003D7BA7" w:rsidP="003D7BA7" w:rsidRDefault="00945B9D" w14:paraId="32BB7D9A" w14:textId="1C116E88">
      <w:pPr>
        <w:pStyle w:val="BodyText"/>
      </w:pPr>
      <w:hyperlink w:history="1" w:anchor="Indirect_Costs">
        <w:r w:rsidRPr="00C44A34" w:rsidR="003D7BA7">
          <w:rPr>
            <w:rStyle w:val="Hyperlink"/>
          </w:rPr>
          <w:t>Click</w:t>
        </w:r>
        <w:r w:rsidRPr="00C44A34" w:rsidR="003D7BA7">
          <w:rPr>
            <w:rStyle w:val="Hyperlink"/>
            <w:spacing w:val="3"/>
          </w:rPr>
          <w:t xml:space="preserve"> </w:t>
        </w:r>
        <w:r w:rsidRPr="00C44A34" w:rsidR="003D7BA7">
          <w:rPr>
            <w:rStyle w:val="Hyperlink"/>
          </w:rPr>
          <w:t>here</w:t>
        </w:r>
        <w:r w:rsidRPr="00C44A34" w:rsidR="003D7BA7">
          <w:rPr>
            <w:rStyle w:val="Hyperlink"/>
            <w:spacing w:val="-5"/>
          </w:rPr>
          <w:t xml:space="preserve"> </w:t>
        </w:r>
        <w:r w:rsidRPr="00C44A34" w:rsidR="003D7BA7">
          <w:rPr>
            <w:rStyle w:val="Hyperlink"/>
          </w:rPr>
          <w:t>for</w:t>
        </w:r>
        <w:r w:rsidRPr="00C44A34" w:rsidR="003D7BA7">
          <w:rPr>
            <w:rStyle w:val="Hyperlink"/>
            <w:spacing w:val="-3"/>
          </w:rPr>
          <w:t xml:space="preserve"> </w:t>
        </w:r>
        <w:r w:rsidRPr="00C44A34" w:rsidR="003D7BA7">
          <w:rPr>
            <w:rStyle w:val="Hyperlink"/>
          </w:rPr>
          <w:t>further</w:t>
        </w:r>
        <w:r w:rsidRPr="00C44A34" w:rsidR="003D7BA7">
          <w:rPr>
            <w:rStyle w:val="Hyperlink"/>
            <w:spacing w:val="2"/>
          </w:rPr>
          <w:t xml:space="preserve"> </w:t>
        </w:r>
        <w:r w:rsidRPr="00C44A34" w:rsidR="003D7BA7">
          <w:rPr>
            <w:rStyle w:val="Hyperlink"/>
          </w:rPr>
          <w:t>information</w:t>
        </w:r>
        <w:r w:rsidRPr="00C44A34" w:rsidR="003D7BA7">
          <w:rPr>
            <w:rStyle w:val="Hyperlink"/>
            <w:spacing w:val="1"/>
          </w:rPr>
          <w:t xml:space="preserve"> </w:t>
        </w:r>
        <w:r w:rsidRPr="00C44A34" w:rsidR="003D7BA7">
          <w:rPr>
            <w:rStyle w:val="Hyperlink"/>
          </w:rPr>
          <w:t>on</w:t>
        </w:r>
        <w:r w:rsidRPr="00C44A34" w:rsidR="003D7BA7">
          <w:rPr>
            <w:rStyle w:val="Hyperlink"/>
            <w:spacing w:val="1"/>
          </w:rPr>
          <w:t xml:space="preserve"> </w:t>
        </w:r>
        <w:r w:rsidRPr="00C44A34" w:rsidR="003D7BA7">
          <w:rPr>
            <w:rStyle w:val="Hyperlink"/>
          </w:rPr>
          <w:t>indirect costs</w:t>
        </w:r>
      </w:hyperlink>
      <w:r w:rsidRPr="00A3088E" w:rsidR="003D7BA7">
        <w:t>.</w:t>
      </w:r>
    </w:p>
    <w:p w:rsidRPr="00A3088E" w:rsidR="003D7BA7" w:rsidP="00D56A7E" w:rsidRDefault="00D56A7E" w14:paraId="5DCE40FB" w14:textId="2D504F93">
      <w:pPr>
        <w:pStyle w:val="Heading2"/>
        <w:rPr>
          <w:bCs/>
        </w:rPr>
      </w:pPr>
      <w:bookmarkStart w:name="E._Application_Review_Information" w:id="144"/>
      <w:bookmarkStart w:name="_Toc15916612" w:id="145"/>
      <w:bookmarkStart w:name="_Toc16506554" w:id="146"/>
      <w:bookmarkStart w:name="_Toc43540124" w:id="147"/>
      <w:bookmarkEnd w:id="144"/>
      <w:r>
        <w:t xml:space="preserve">E. </w:t>
      </w:r>
      <w:r w:rsidRPr="00A3088E" w:rsidR="003D7BA7">
        <w:t>Application</w:t>
      </w:r>
      <w:r w:rsidRPr="00A3088E" w:rsidR="003D7BA7">
        <w:rPr>
          <w:spacing w:val="-32"/>
        </w:rPr>
        <w:t xml:space="preserve"> </w:t>
      </w:r>
      <w:r w:rsidRPr="00A3088E" w:rsidR="003D7BA7">
        <w:t>Review</w:t>
      </w:r>
      <w:r w:rsidRPr="00A3088E" w:rsidR="003D7BA7">
        <w:rPr>
          <w:spacing w:val="-28"/>
        </w:rPr>
        <w:t xml:space="preserve"> </w:t>
      </w:r>
      <w:r w:rsidRPr="00A3088E" w:rsidR="003D7BA7">
        <w:t>Information</w:t>
      </w:r>
      <w:bookmarkEnd w:id="145"/>
      <w:bookmarkEnd w:id="146"/>
      <w:bookmarkEnd w:id="147"/>
    </w:p>
    <w:p w:rsidRPr="00A3088E" w:rsidR="003D7BA7" w:rsidP="002C6DC4" w:rsidRDefault="003D7BA7" w14:paraId="4C9FB453" w14:textId="77777777">
      <w:pPr>
        <w:pStyle w:val="Heading3"/>
      </w:pPr>
      <w:bookmarkStart w:name="E1._What_are_the_review_criteria?" w:id="148"/>
      <w:bookmarkStart w:name="_Toc15916613" w:id="149"/>
      <w:bookmarkStart w:name="_Toc43540125" w:id="150"/>
      <w:bookmarkEnd w:id="148"/>
      <w:r w:rsidRPr="00A3088E">
        <w:t>E1.</w:t>
      </w:r>
      <w:r w:rsidRPr="00A3088E">
        <w:rPr>
          <w:spacing w:val="-2"/>
        </w:rPr>
        <w:t xml:space="preserve"> </w:t>
      </w:r>
      <w:r w:rsidRPr="00A3088E">
        <w:t>What</w:t>
      </w:r>
      <w:r w:rsidRPr="00A3088E">
        <w:rPr>
          <w:spacing w:val="-2"/>
        </w:rPr>
        <w:t xml:space="preserve"> </w:t>
      </w:r>
      <w:r w:rsidRPr="00A3088E">
        <w:t xml:space="preserve">are the </w:t>
      </w:r>
      <w:r w:rsidRPr="00A3088E">
        <w:rPr>
          <w:spacing w:val="-2"/>
        </w:rPr>
        <w:t>review</w:t>
      </w:r>
      <w:r w:rsidRPr="00A3088E">
        <w:rPr>
          <w:spacing w:val="7"/>
        </w:rPr>
        <w:t xml:space="preserve"> </w:t>
      </w:r>
      <w:r w:rsidRPr="00A3088E">
        <w:t>criteria?</w:t>
      </w:r>
      <w:bookmarkEnd w:id="149"/>
      <w:bookmarkEnd w:id="150"/>
    </w:p>
    <w:p w:rsidR="003D7BA7" w:rsidP="00F2697B" w:rsidRDefault="00B465AC" w14:paraId="25D5B782" w14:textId="6780523B">
      <w:pPr>
        <w:pStyle w:val="BodyText"/>
        <w:ind w:right="17"/>
      </w:pPr>
      <w:r w:rsidRPr="00B465AC">
        <w:rPr>
          <w:spacing w:val="-2"/>
        </w:rPr>
        <w:t xml:space="preserve">Reviewers are instructed to evaluate applications according to the review criteria included within the Narrative instructions in </w:t>
      </w:r>
      <w:hyperlink w:history="1" w:anchor="_D2._What_content">
        <w:r w:rsidRPr="00D256B6">
          <w:rPr>
            <w:rStyle w:val="Hyperlink"/>
            <w:spacing w:val="-2"/>
          </w:rPr>
          <w:t>Section D2</w:t>
        </w:r>
      </w:hyperlink>
      <w:r w:rsidRPr="00B465AC">
        <w:rPr>
          <w:spacing w:val="-2"/>
        </w:rPr>
        <w:t xml:space="preserve"> of this document. Reviewers consider all Required, Conditionally Required, and Supporting Documents, as listed in </w:t>
      </w:r>
      <w:hyperlink w:history="1" w:anchor="D2._What_content_and_forms_are_required_">
        <w:r w:rsidRPr="00D256B6">
          <w:rPr>
            <w:rStyle w:val="Hyperlink"/>
            <w:spacing w:val="-2"/>
          </w:rPr>
          <w:t>Section D2</w:t>
        </w:r>
      </w:hyperlink>
      <w:r w:rsidRPr="00A3088E" w:rsidR="003D7BA7">
        <w:rPr>
          <w:spacing w:val="-2"/>
        </w:rPr>
        <w:t>.</w:t>
      </w:r>
    </w:p>
    <w:p w:rsidRPr="00697E45" w:rsidR="003D7BA7" w:rsidP="00F2697B" w:rsidRDefault="003D7BA7" w14:paraId="12EDCA86" w14:textId="77777777">
      <w:pPr>
        <w:pStyle w:val="Heading4"/>
        <w:ind w:right="17"/>
        <w:rPr>
          <w:spacing w:val="-2"/>
        </w:rPr>
      </w:pPr>
      <w:bookmarkStart w:name="E1a._Is_cost_sharing_considered_in_the_r" w:id="151"/>
      <w:bookmarkStart w:name="_Toc15916614" w:id="152"/>
      <w:bookmarkEnd w:id="151"/>
      <w:r w:rsidRPr="00697E45">
        <w:rPr>
          <w:spacing w:val="-2"/>
        </w:rPr>
        <w:t>E1a. Is cost sharing considered in the review process?</w:t>
      </w:r>
      <w:bookmarkEnd w:id="152"/>
    </w:p>
    <w:p w:rsidR="003D7BA7" w:rsidP="00F2697B" w:rsidRDefault="003D7BA7" w14:paraId="477F376B" w14:textId="097A8C6B">
      <w:pPr>
        <w:pStyle w:val="BodyText"/>
        <w:ind w:right="17"/>
      </w:pPr>
      <w:r w:rsidRPr="00A3088E">
        <w:t>Cost</w:t>
      </w:r>
      <w:r w:rsidRPr="00A3088E">
        <w:rPr>
          <w:spacing w:val="2"/>
        </w:rPr>
        <w:t xml:space="preserve"> </w:t>
      </w:r>
      <w:r w:rsidRPr="00A3088E">
        <w:t>sharing is</w:t>
      </w:r>
      <w:r w:rsidRPr="00A3088E">
        <w:rPr>
          <w:spacing w:val="1"/>
        </w:rPr>
        <w:t xml:space="preserve"> </w:t>
      </w:r>
      <w:r w:rsidRPr="00A3088E">
        <w:rPr>
          <w:spacing w:val="-2"/>
        </w:rPr>
        <w:t>not</w:t>
      </w:r>
      <w:r w:rsidRPr="00A3088E">
        <w:rPr>
          <w:spacing w:val="2"/>
        </w:rPr>
        <w:t xml:space="preserve"> </w:t>
      </w:r>
      <w:r w:rsidRPr="00A3088E">
        <w:rPr>
          <w:spacing w:val="-2"/>
        </w:rPr>
        <w:t>considered</w:t>
      </w:r>
      <w:r w:rsidRPr="00A3088E">
        <w:t xml:space="preserve"> in</w:t>
      </w:r>
      <w:r w:rsidRPr="00A3088E">
        <w:rPr>
          <w:spacing w:val="-2"/>
        </w:rPr>
        <w:t xml:space="preserve"> </w:t>
      </w:r>
      <w:r w:rsidRPr="00A3088E">
        <w:t>the</w:t>
      </w:r>
      <w:r w:rsidRPr="00A3088E">
        <w:rPr>
          <w:spacing w:val="-2"/>
        </w:rPr>
        <w:t xml:space="preserve"> </w:t>
      </w:r>
      <w:r w:rsidRPr="00A3088E">
        <w:t>review</w:t>
      </w:r>
      <w:r w:rsidRPr="00A3088E">
        <w:rPr>
          <w:spacing w:val="-3"/>
        </w:rPr>
        <w:t xml:space="preserve"> </w:t>
      </w:r>
      <w:r w:rsidRPr="00A3088E">
        <w:t>of applications.</w:t>
      </w:r>
      <w:r w:rsidRPr="00A3088E">
        <w:rPr>
          <w:spacing w:val="2"/>
        </w:rPr>
        <w:t xml:space="preserve"> </w:t>
      </w:r>
      <w:r w:rsidRPr="00A3088E">
        <w:t>Cos</w:t>
      </w:r>
      <w:r w:rsidR="00B465AC">
        <w:t xml:space="preserve">t </w:t>
      </w:r>
      <w:r w:rsidRPr="00A3088E">
        <w:t>sharing requirements</w:t>
      </w:r>
      <w:r w:rsidRPr="00A3088E">
        <w:rPr>
          <w:spacing w:val="-2"/>
        </w:rPr>
        <w:t xml:space="preserve"> </w:t>
      </w:r>
      <w:r w:rsidRPr="00A3088E">
        <w:t>for</w:t>
      </w:r>
      <w:r w:rsidRPr="00A3088E">
        <w:rPr>
          <w:spacing w:val="-3"/>
        </w:rPr>
        <w:t xml:space="preserve"> </w:t>
      </w:r>
      <w:r w:rsidRPr="00A3088E">
        <w:t>this</w:t>
      </w:r>
      <w:r w:rsidRPr="00A3088E">
        <w:rPr>
          <w:spacing w:val="-2"/>
        </w:rPr>
        <w:t xml:space="preserve"> </w:t>
      </w:r>
      <w:r w:rsidRPr="00A3088E">
        <w:t>grant</w:t>
      </w:r>
      <w:r w:rsidRPr="00A3088E">
        <w:rPr>
          <w:spacing w:val="2"/>
        </w:rPr>
        <w:t xml:space="preserve"> </w:t>
      </w:r>
      <w:r w:rsidRPr="00A3088E">
        <w:t>program are</w:t>
      </w:r>
      <w:r w:rsidRPr="00A3088E">
        <w:rPr>
          <w:spacing w:val="-2"/>
        </w:rPr>
        <w:t xml:space="preserve"> </w:t>
      </w:r>
      <w:r w:rsidRPr="00A3088E">
        <w:t>addressed in</w:t>
      </w:r>
      <w:r w:rsidRPr="00A3088E">
        <w:rPr>
          <w:spacing w:val="-2"/>
        </w:rPr>
        <w:t xml:space="preserve"> </w:t>
      </w:r>
      <w:hyperlink w:history="1" w:anchor="_C2._What_are">
        <w:r w:rsidRPr="00D256B6">
          <w:rPr>
            <w:rStyle w:val="Hyperlink"/>
          </w:rPr>
          <w:t xml:space="preserve">Section </w:t>
        </w:r>
        <w:r w:rsidRPr="00D256B6">
          <w:rPr>
            <w:rStyle w:val="Hyperlink"/>
            <w:spacing w:val="-2"/>
          </w:rPr>
          <w:t>C2</w:t>
        </w:r>
      </w:hyperlink>
      <w:r w:rsidRPr="00A3088E">
        <w:rPr>
          <w:spacing w:val="-2"/>
        </w:rPr>
        <w:t>.</w:t>
      </w:r>
    </w:p>
    <w:p w:rsidRPr="00A3088E" w:rsidR="003D7BA7" w:rsidP="00F2697B" w:rsidRDefault="003D7BA7" w14:paraId="767DDB4F" w14:textId="77777777">
      <w:pPr>
        <w:pStyle w:val="Heading3"/>
        <w:ind w:right="17"/>
      </w:pPr>
      <w:bookmarkStart w:name="E2._What_is_the_review_and_selection_pro" w:id="153"/>
      <w:bookmarkStart w:name="_Toc15916615" w:id="154"/>
      <w:bookmarkStart w:name="_Toc43540126" w:id="155"/>
      <w:bookmarkEnd w:id="153"/>
      <w:r w:rsidRPr="00A3088E">
        <w:t>E2.</w:t>
      </w:r>
      <w:r w:rsidRPr="00A3088E">
        <w:rPr>
          <w:spacing w:val="-2"/>
        </w:rPr>
        <w:t xml:space="preserve"> </w:t>
      </w:r>
      <w:r w:rsidRPr="00A3088E">
        <w:t>What</w:t>
      </w:r>
      <w:r w:rsidRPr="00A3088E">
        <w:rPr>
          <w:spacing w:val="-2"/>
        </w:rPr>
        <w:t xml:space="preserve"> </w:t>
      </w:r>
      <w:r w:rsidRPr="00A3088E">
        <w:t xml:space="preserve">is the </w:t>
      </w:r>
      <w:r w:rsidRPr="00A3088E">
        <w:rPr>
          <w:spacing w:val="-2"/>
        </w:rPr>
        <w:t>review</w:t>
      </w:r>
      <w:r w:rsidRPr="00A3088E">
        <w:rPr>
          <w:spacing w:val="10"/>
        </w:rPr>
        <w:t xml:space="preserve"> </w:t>
      </w:r>
      <w:r w:rsidRPr="00A3088E">
        <w:t>and selection process?</w:t>
      </w:r>
      <w:bookmarkEnd w:id="154"/>
      <w:bookmarkEnd w:id="155"/>
    </w:p>
    <w:p w:rsidR="00B465AC" w:rsidP="00B465AC" w:rsidRDefault="00B465AC" w14:paraId="59A20352" w14:textId="77777777">
      <w:pPr>
        <w:pStyle w:val="BodyText"/>
        <w:ind w:right="17"/>
      </w:pPr>
      <w:r>
        <w:t>We use a peer review process to evaluate all complete applications from eligible institutions.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w:t>
      </w:r>
    </w:p>
    <w:p w:rsidR="003D7BA7" w:rsidP="00B465AC" w:rsidRDefault="00B465AC" w14:paraId="7B53C26B" w14:textId="37664F3C">
      <w:pPr>
        <w:pStyle w:val="BodyText"/>
        <w:ind w:right="17"/>
      </w:pPr>
      <w:r>
        <w:t>The Director takes into account the input provided by the review process and makes final funding decisions consistent with the purposes of the agency’s mission and programs</w:t>
      </w:r>
      <w:r w:rsidRPr="00A3088E" w:rsidR="003D7BA7">
        <w:t>.</w:t>
      </w:r>
    </w:p>
    <w:p w:rsidRPr="00A3088E" w:rsidR="003D7BA7" w:rsidP="002C6DC4" w:rsidRDefault="003D7BA7" w14:paraId="57567968" w14:textId="77777777">
      <w:pPr>
        <w:pStyle w:val="Heading3"/>
      </w:pPr>
      <w:bookmarkStart w:name="E3._What_is_the_designated_integrity_and" w:id="156"/>
      <w:bookmarkStart w:name="_Toc15916616" w:id="157"/>
      <w:bookmarkStart w:name="_Toc43540127" w:id="158"/>
      <w:bookmarkEnd w:id="156"/>
      <w:r w:rsidRPr="00A3088E">
        <w:t>E3.</w:t>
      </w:r>
      <w:r w:rsidRPr="00A3088E">
        <w:rPr>
          <w:spacing w:val="-2"/>
        </w:rPr>
        <w:t xml:space="preserve"> </w:t>
      </w:r>
      <w:r w:rsidRPr="00A3088E">
        <w:t>What</w:t>
      </w:r>
      <w:r w:rsidRPr="00A3088E">
        <w:rPr>
          <w:spacing w:val="-2"/>
        </w:rPr>
        <w:t xml:space="preserve"> </w:t>
      </w:r>
      <w:r w:rsidRPr="00A3088E">
        <w:t>is the designated integrity</w:t>
      </w:r>
      <w:r w:rsidRPr="00A3088E">
        <w:rPr>
          <w:spacing w:val="-4"/>
        </w:rPr>
        <w:t xml:space="preserve"> </w:t>
      </w:r>
      <w:r w:rsidRPr="00A3088E">
        <w:t>and performance</w:t>
      </w:r>
      <w:r w:rsidRPr="00A3088E">
        <w:rPr>
          <w:spacing w:val="31"/>
        </w:rPr>
        <w:t xml:space="preserve"> </w:t>
      </w:r>
      <w:r w:rsidRPr="00A3088E">
        <w:t>system</w:t>
      </w:r>
      <w:r w:rsidRPr="00A3088E">
        <w:rPr>
          <w:spacing w:val="-2"/>
        </w:rPr>
        <w:t xml:space="preserve"> </w:t>
      </w:r>
      <w:r w:rsidRPr="00A3088E">
        <w:t>and how</w:t>
      </w:r>
      <w:r w:rsidRPr="00A3088E">
        <w:rPr>
          <w:spacing w:val="2"/>
        </w:rPr>
        <w:t xml:space="preserve"> </w:t>
      </w:r>
      <w:r w:rsidRPr="00A3088E">
        <w:t>does IMLS comply</w:t>
      </w:r>
      <w:r w:rsidRPr="00A3088E">
        <w:rPr>
          <w:spacing w:val="-8"/>
        </w:rPr>
        <w:t xml:space="preserve"> </w:t>
      </w:r>
      <w:r w:rsidRPr="00A3088E">
        <w:rPr>
          <w:spacing w:val="1"/>
        </w:rPr>
        <w:t>with</w:t>
      </w:r>
      <w:r w:rsidRPr="00A3088E">
        <w:t xml:space="preserve"> its</w:t>
      </w:r>
      <w:r w:rsidRPr="00A3088E">
        <w:rPr>
          <w:spacing w:val="26"/>
        </w:rPr>
        <w:t xml:space="preserve"> </w:t>
      </w:r>
      <w:r w:rsidRPr="00A3088E">
        <w:t>requirements?</w:t>
      </w:r>
      <w:bookmarkEnd w:id="157"/>
      <w:bookmarkEnd w:id="158"/>
    </w:p>
    <w:p w:rsidR="00B465AC" w:rsidP="00B465AC" w:rsidRDefault="00B465AC" w14:paraId="15D4F45F" w14:textId="73CE7387">
      <w:pPr>
        <w:pStyle w:val="BodyText"/>
        <w:ind w:right="17"/>
      </w:pPr>
      <w: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w:t>
      </w:r>
      <w:r w:rsidR="00C55BBE">
        <w:t>§ 1</w:t>
      </w:r>
      <w:r>
        <w:t>34).</w:t>
      </w:r>
    </w:p>
    <w:p w:rsidR="00B465AC" w:rsidP="00B465AC" w:rsidRDefault="00B465AC" w14:paraId="25AF9A49" w14:textId="77777777">
      <w:pPr>
        <w:pStyle w:val="BodyText"/>
        <w:ind w:right="17"/>
      </w:pPr>
      <w:r>
        <w:t>An applicant, at its option, may review information in the designated integrity and performance systems accessible through SAM and comment on any information about itself that a Federal awarding agency previously entered.</w:t>
      </w:r>
    </w:p>
    <w:p w:rsidR="0036759F" w:rsidP="00B465AC" w:rsidRDefault="00B465AC" w14:paraId="201E1004" w14:textId="5CBE97B8">
      <w:pPr>
        <w:pStyle w:val="BodyText"/>
        <w:ind w:right="17"/>
      </w:pPr>
      <w: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w:t>
      </w:r>
      <w:r w:rsidRPr="00A3088E" w:rsidR="003D7BA7">
        <w:t>.</w:t>
      </w:r>
    </w:p>
    <w:p w:rsidRPr="00A3088E" w:rsidR="003D7BA7" w:rsidP="002C6DC4" w:rsidRDefault="003D7BA7" w14:paraId="3C593967" w14:textId="5A1EEB80">
      <w:pPr>
        <w:pStyle w:val="Heading3"/>
      </w:pPr>
      <w:bookmarkStart w:name="E4._When_will_we_be_notified_of_funding_" w:id="159"/>
      <w:bookmarkStart w:name="_Toc15916617" w:id="160"/>
      <w:bookmarkStart w:name="_Toc43540128" w:id="161"/>
      <w:bookmarkEnd w:id="159"/>
      <w:r w:rsidRPr="00A3088E">
        <w:lastRenderedPageBreak/>
        <w:t>E4.</w:t>
      </w:r>
      <w:r w:rsidRPr="00A3088E">
        <w:rPr>
          <w:spacing w:val="-2"/>
        </w:rPr>
        <w:t xml:space="preserve"> </w:t>
      </w:r>
      <w:r w:rsidRPr="00A3088E">
        <w:t>When</w:t>
      </w:r>
      <w:r w:rsidRPr="00A3088E">
        <w:rPr>
          <w:spacing w:val="-8"/>
        </w:rPr>
        <w:t xml:space="preserve"> </w:t>
      </w:r>
      <w:r w:rsidRPr="00A3088E">
        <w:rPr>
          <w:spacing w:val="1"/>
        </w:rPr>
        <w:t>will</w:t>
      </w:r>
      <w:r w:rsidRPr="00A3088E">
        <w:rPr>
          <w:spacing w:val="-2"/>
        </w:rPr>
        <w:t xml:space="preserve"> </w:t>
      </w:r>
      <w:r w:rsidRPr="00A3088E">
        <w:rPr>
          <w:spacing w:val="3"/>
        </w:rPr>
        <w:t>we</w:t>
      </w:r>
      <w:r w:rsidRPr="00A3088E">
        <w:rPr>
          <w:spacing w:val="-6"/>
        </w:rPr>
        <w:t xml:space="preserve"> </w:t>
      </w:r>
      <w:r w:rsidRPr="00A3088E">
        <w:t>be notified of</w:t>
      </w:r>
      <w:r w:rsidRPr="00A3088E">
        <w:rPr>
          <w:spacing w:val="-2"/>
        </w:rPr>
        <w:t xml:space="preserve"> </w:t>
      </w:r>
      <w:r w:rsidRPr="00A3088E">
        <w:t>funding decisions?</w:t>
      </w:r>
      <w:bookmarkEnd w:id="160"/>
      <w:bookmarkEnd w:id="161"/>
    </w:p>
    <w:p w:rsidRPr="00745BD1" w:rsidR="003D7BA7" w:rsidP="003D7BA7" w:rsidRDefault="003D7BA7" w14:paraId="45FBF6FD" w14:textId="376FBBE4">
      <w:pPr>
        <w:pStyle w:val="BodyText"/>
        <w:rPr>
          <w:color w:val="000000" w:themeColor="text1"/>
        </w:rPr>
      </w:pPr>
      <w:r w:rsidRPr="00A3088E">
        <w:rPr>
          <w:spacing w:val="2"/>
        </w:rPr>
        <w:t>We</w:t>
      </w:r>
      <w:r w:rsidRPr="00A3088E">
        <w:rPr>
          <w:spacing w:val="-2"/>
        </w:rPr>
        <w:t xml:space="preserve"> will</w:t>
      </w:r>
      <w:r w:rsidRPr="00A3088E">
        <w:t xml:space="preserve"> not release information </w:t>
      </w:r>
      <w:r w:rsidRPr="00A3088E">
        <w:rPr>
          <w:spacing w:val="-2"/>
        </w:rPr>
        <w:t>about</w:t>
      </w:r>
      <w:r w:rsidRPr="00A3088E">
        <w:t xml:space="preserve"> the</w:t>
      </w:r>
      <w:r w:rsidRPr="00A3088E">
        <w:rPr>
          <w:spacing w:val="-2"/>
        </w:rPr>
        <w:t xml:space="preserve"> </w:t>
      </w:r>
      <w:r w:rsidRPr="00A3088E">
        <w:t>status</w:t>
      </w:r>
      <w:r w:rsidRPr="00A3088E">
        <w:rPr>
          <w:spacing w:val="-4"/>
        </w:rPr>
        <w:t xml:space="preserve"> </w:t>
      </w:r>
      <w:r w:rsidRPr="00A3088E">
        <w:rPr>
          <w:spacing w:val="-2"/>
        </w:rPr>
        <w:t>of</w:t>
      </w:r>
      <w:r w:rsidRPr="00A3088E">
        <w:rPr>
          <w:spacing w:val="4"/>
        </w:rPr>
        <w:t xml:space="preserve"> </w:t>
      </w:r>
      <w:r w:rsidRPr="00A3088E">
        <w:t>an</w:t>
      </w:r>
      <w:r w:rsidRPr="00A3088E">
        <w:rPr>
          <w:spacing w:val="-2"/>
        </w:rPr>
        <w:t xml:space="preserve"> </w:t>
      </w:r>
      <w:r w:rsidRPr="00A3088E">
        <w:t>application until</w:t>
      </w:r>
      <w:r w:rsidRPr="00A3088E">
        <w:rPr>
          <w:spacing w:val="-3"/>
        </w:rPr>
        <w:t xml:space="preserve"> </w:t>
      </w:r>
      <w:r w:rsidRPr="00A3088E">
        <w:t>the</w:t>
      </w:r>
      <w:r w:rsidRPr="00A3088E">
        <w:rPr>
          <w:spacing w:val="-2"/>
        </w:rPr>
        <w:t xml:space="preserve"> </w:t>
      </w:r>
      <w:r w:rsidRPr="00A3088E">
        <w:t>applications</w:t>
      </w:r>
      <w:r w:rsidRPr="00A3088E">
        <w:rPr>
          <w:spacing w:val="1"/>
        </w:rPr>
        <w:t xml:space="preserve"> </w:t>
      </w:r>
      <w:r w:rsidRPr="00A3088E">
        <w:rPr>
          <w:spacing w:val="-2"/>
        </w:rPr>
        <w:t>have</w:t>
      </w:r>
      <w:r w:rsidR="00C44A34">
        <w:rPr>
          <w:spacing w:val="-2"/>
        </w:rPr>
        <w:t xml:space="preserve"> </w:t>
      </w:r>
      <w:r w:rsidRPr="00A3088E">
        <w:t xml:space="preserve">been </w:t>
      </w:r>
      <w:r w:rsidRPr="00A3088E">
        <w:rPr>
          <w:spacing w:val="-2"/>
        </w:rPr>
        <w:t>reviewed</w:t>
      </w:r>
      <w:r w:rsidRPr="00A3088E">
        <w:t xml:space="preserve"> and all deliberations</w:t>
      </w:r>
      <w:r w:rsidRPr="00A3088E">
        <w:rPr>
          <w:spacing w:val="2"/>
        </w:rPr>
        <w:t xml:space="preserve"> </w:t>
      </w:r>
      <w:r w:rsidRPr="00A3088E">
        <w:t>are</w:t>
      </w:r>
      <w:r w:rsidRPr="00A3088E">
        <w:rPr>
          <w:spacing w:val="-2"/>
        </w:rPr>
        <w:t xml:space="preserve"> </w:t>
      </w:r>
      <w:r w:rsidRPr="00A3088E">
        <w:t>concluded.</w:t>
      </w:r>
      <w:r w:rsidRPr="00A3088E">
        <w:rPr>
          <w:spacing w:val="-5"/>
        </w:rPr>
        <w:t xml:space="preserve"> </w:t>
      </w:r>
      <w:r w:rsidRPr="00A3088E">
        <w:rPr>
          <w:spacing w:val="3"/>
        </w:rPr>
        <w:t>We</w:t>
      </w:r>
      <w:r w:rsidRPr="00A3088E">
        <w:rPr>
          <w:spacing w:val="-2"/>
        </w:rPr>
        <w:t xml:space="preserve"> </w:t>
      </w:r>
      <w:r w:rsidRPr="00A3088E">
        <w:t>expect to</w:t>
      </w:r>
      <w:r w:rsidRPr="00A3088E">
        <w:rPr>
          <w:spacing w:val="-2"/>
        </w:rPr>
        <w:t xml:space="preserve"> </w:t>
      </w:r>
      <w:r w:rsidRPr="00A3088E">
        <w:t>notify</w:t>
      </w:r>
      <w:r w:rsidRPr="00A3088E">
        <w:rPr>
          <w:spacing w:val="-2"/>
        </w:rPr>
        <w:t xml:space="preserve"> both</w:t>
      </w:r>
      <w:r w:rsidRPr="00A3088E">
        <w:t xml:space="preserve"> successful and</w:t>
      </w:r>
      <w:r w:rsidRPr="00A3088E">
        <w:rPr>
          <w:spacing w:val="54"/>
        </w:rPr>
        <w:t xml:space="preserve"> </w:t>
      </w:r>
      <w:r w:rsidRPr="00A3088E">
        <w:t>unsuccessful</w:t>
      </w:r>
      <w:r w:rsidRPr="00A3088E">
        <w:rPr>
          <w:spacing w:val="-3"/>
        </w:rPr>
        <w:t xml:space="preserve"> </w:t>
      </w:r>
      <w:r w:rsidRPr="00A3088E">
        <w:t>applicants</w:t>
      </w:r>
      <w:r w:rsidRPr="00A3088E">
        <w:rPr>
          <w:spacing w:val="-2"/>
        </w:rPr>
        <w:t xml:space="preserve"> of</w:t>
      </w:r>
      <w:r w:rsidRPr="00A3088E">
        <w:rPr>
          <w:spacing w:val="2"/>
        </w:rPr>
        <w:t xml:space="preserve"> </w:t>
      </w:r>
      <w:r w:rsidRPr="00A3088E">
        <w:t>the</w:t>
      </w:r>
      <w:r w:rsidRPr="00A3088E">
        <w:rPr>
          <w:spacing w:val="-2"/>
        </w:rPr>
        <w:t xml:space="preserve"> </w:t>
      </w:r>
      <w:r w:rsidRPr="00A3088E">
        <w:t>final</w:t>
      </w:r>
      <w:r w:rsidRPr="00A3088E">
        <w:rPr>
          <w:spacing w:val="-3"/>
        </w:rPr>
        <w:t xml:space="preserve"> </w:t>
      </w:r>
      <w:r w:rsidRPr="00745BD1">
        <w:rPr>
          <w:color w:val="000000" w:themeColor="text1"/>
        </w:rPr>
        <w:t>decisions</w:t>
      </w:r>
      <w:r w:rsidRPr="00745BD1">
        <w:rPr>
          <w:color w:val="000000" w:themeColor="text1"/>
          <w:spacing w:val="2"/>
        </w:rPr>
        <w:t xml:space="preserve"> </w:t>
      </w:r>
      <w:r w:rsidRPr="00745BD1">
        <w:rPr>
          <w:color w:val="000000" w:themeColor="text1"/>
        </w:rPr>
        <w:t>by</w:t>
      </w:r>
      <w:r w:rsidRPr="00745BD1">
        <w:rPr>
          <w:color w:val="000000" w:themeColor="text1"/>
          <w:spacing w:val="-4"/>
        </w:rPr>
        <w:t xml:space="preserve"> </w:t>
      </w:r>
      <w:r w:rsidRPr="00745BD1">
        <w:rPr>
          <w:color w:val="000000" w:themeColor="text1"/>
        </w:rPr>
        <w:t>June 202</w:t>
      </w:r>
      <w:r w:rsidR="00745BD1">
        <w:rPr>
          <w:color w:val="000000" w:themeColor="text1"/>
        </w:rPr>
        <w:t>1</w:t>
      </w:r>
      <w:r w:rsidRPr="00745BD1">
        <w:rPr>
          <w:color w:val="000000" w:themeColor="text1"/>
        </w:rPr>
        <w:t>.</w:t>
      </w:r>
    </w:p>
    <w:p w:rsidRPr="00A3088E" w:rsidR="003D7BA7" w:rsidP="00D56A7E" w:rsidRDefault="00D56A7E" w14:paraId="6E3F2831" w14:textId="32636AD3">
      <w:pPr>
        <w:pStyle w:val="Heading2"/>
        <w:rPr>
          <w:bCs/>
        </w:rPr>
      </w:pPr>
      <w:bookmarkStart w:name="F._Award_Administration_Information" w:id="162"/>
      <w:bookmarkStart w:name="_Toc15916618" w:id="163"/>
      <w:bookmarkStart w:name="_Toc16506555" w:id="164"/>
      <w:bookmarkStart w:name="_Toc43540129" w:id="165"/>
      <w:bookmarkEnd w:id="162"/>
      <w:r>
        <w:t xml:space="preserve">F. </w:t>
      </w:r>
      <w:r w:rsidRPr="00A3088E" w:rsidR="003D7BA7">
        <w:t>Award</w:t>
      </w:r>
      <w:r w:rsidRPr="00A3088E" w:rsidR="003D7BA7">
        <w:rPr>
          <w:spacing w:val="-35"/>
        </w:rPr>
        <w:t xml:space="preserve"> </w:t>
      </w:r>
      <w:r w:rsidRPr="00A3088E" w:rsidR="003D7BA7">
        <w:t>Administration</w:t>
      </w:r>
      <w:r w:rsidRPr="00A3088E" w:rsidR="003D7BA7">
        <w:rPr>
          <w:spacing w:val="-34"/>
        </w:rPr>
        <w:t xml:space="preserve"> </w:t>
      </w:r>
      <w:r w:rsidRPr="00A3088E" w:rsidR="003D7BA7">
        <w:t>Information</w:t>
      </w:r>
      <w:bookmarkEnd w:id="163"/>
      <w:bookmarkEnd w:id="164"/>
      <w:bookmarkEnd w:id="165"/>
    </w:p>
    <w:p w:rsidRPr="00A3088E" w:rsidR="003D7BA7" w:rsidP="002C6DC4" w:rsidRDefault="003D7BA7" w14:paraId="07F5C94E" w14:textId="77777777">
      <w:pPr>
        <w:pStyle w:val="Heading3"/>
      </w:pPr>
      <w:bookmarkStart w:name="F1._How_will_we_be_notified_of_funding_d" w:id="166"/>
      <w:bookmarkStart w:name="_Toc15916619" w:id="167"/>
      <w:bookmarkStart w:name="_Toc43540130" w:id="168"/>
      <w:bookmarkEnd w:id="166"/>
      <w:r w:rsidRPr="00A3088E">
        <w:t>F1.</w:t>
      </w:r>
      <w:r w:rsidRPr="00A3088E">
        <w:rPr>
          <w:spacing w:val="-2"/>
        </w:rPr>
        <w:t xml:space="preserve"> How</w:t>
      </w:r>
      <w:r w:rsidRPr="00A3088E">
        <w:t xml:space="preserve"> will</w:t>
      </w:r>
      <w:r w:rsidRPr="00A3088E">
        <w:rPr>
          <w:spacing w:val="-7"/>
        </w:rPr>
        <w:t xml:space="preserve"> </w:t>
      </w:r>
      <w:r w:rsidRPr="00A3088E">
        <w:rPr>
          <w:spacing w:val="1"/>
        </w:rPr>
        <w:t>we</w:t>
      </w:r>
      <w:r w:rsidRPr="00A3088E">
        <w:t xml:space="preserve"> be notified of</w:t>
      </w:r>
      <w:r w:rsidRPr="00A3088E">
        <w:rPr>
          <w:spacing w:val="-4"/>
        </w:rPr>
        <w:t xml:space="preserve"> </w:t>
      </w:r>
      <w:r w:rsidRPr="00A3088E">
        <w:t>funding decisions?</w:t>
      </w:r>
      <w:bookmarkEnd w:id="167"/>
      <w:bookmarkEnd w:id="168"/>
    </w:p>
    <w:p w:rsidR="003D7BA7" w:rsidP="008D6232" w:rsidRDefault="003D7BA7" w14:paraId="7B385F38" w14:textId="77777777">
      <w:pPr>
        <w:pStyle w:val="BodyText"/>
        <w:ind w:right="17"/>
        <w:rPr>
          <w:spacing w:val="67"/>
        </w:rPr>
      </w:pPr>
      <w:r w:rsidRPr="00A3088E">
        <w:rPr>
          <w:spacing w:val="2"/>
        </w:rPr>
        <w:t>We</w:t>
      </w:r>
      <w:r w:rsidRPr="00A3088E">
        <w:rPr>
          <w:spacing w:val="-2"/>
        </w:rPr>
        <w:t xml:space="preserve"> will</w:t>
      </w:r>
      <w:r w:rsidRPr="00A3088E">
        <w:t xml:space="preserve"> notify</w:t>
      </w:r>
      <w:r w:rsidRPr="00A3088E">
        <w:rPr>
          <w:spacing w:val="-2"/>
        </w:rPr>
        <w:t xml:space="preserve"> </w:t>
      </w:r>
      <w:r w:rsidRPr="00A3088E">
        <w:t>both</w:t>
      </w:r>
      <w:r w:rsidRPr="00A3088E">
        <w:rPr>
          <w:spacing w:val="-2"/>
        </w:rPr>
        <w:t xml:space="preserve"> </w:t>
      </w:r>
      <w:r w:rsidRPr="00A3088E">
        <w:t>successful and</w:t>
      </w:r>
      <w:r w:rsidRPr="00A3088E">
        <w:rPr>
          <w:spacing w:val="-2"/>
        </w:rPr>
        <w:t xml:space="preserve"> </w:t>
      </w:r>
      <w:r w:rsidRPr="00A3088E">
        <w:t>unsuccessful applicants</w:t>
      </w:r>
      <w:r w:rsidRPr="00A3088E">
        <w:rPr>
          <w:spacing w:val="1"/>
        </w:rPr>
        <w:t xml:space="preserve"> </w:t>
      </w:r>
      <w:r w:rsidRPr="00A3088E">
        <w:rPr>
          <w:spacing w:val="-2"/>
        </w:rPr>
        <w:t>of</w:t>
      </w:r>
      <w:r w:rsidRPr="00A3088E">
        <w:t xml:space="preserve"> funding decisions</w:t>
      </w:r>
      <w:r w:rsidRPr="00A3088E">
        <w:rPr>
          <w:spacing w:val="1"/>
        </w:rPr>
        <w:t xml:space="preserve"> </w:t>
      </w:r>
      <w:r w:rsidRPr="00A3088E">
        <w:t>by</w:t>
      </w:r>
      <w:r w:rsidRPr="00A3088E">
        <w:rPr>
          <w:spacing w:val="-2"/>
        </w:rPr>
        <w:t xml:space="preserve"> </w:t>
      </w:r>
      <w:r w:rsidRPr="00A3088E">
        <w:t>email.</w:t>
      </w:r>
    </w:p>
    <w:p w:rsidRPr="00A3088E" w:rsidR="003D7BA7" w:rsidP="002C6DC4" w:rsidRDefault="003D7BA7" w14:paraId="3CA9D5CA" w14:textId="77777777">
      <w:pPr>
        <w:pStyle w:val="Heading3"/>
      </w:pPr>
      <w:bookmarkStart w:name="F2._What_are_the_administrative_and_nati" w:id="169"/>
      <w:bookmarkStart w:name="_Toc15916620" w:id="170"/>
      <w:bookmarkStart w:name="_Toc43540131" w:id="171"/>
      <w:bookmarkEnd w:id="169"/>
      <w:r w:rsidRPr="00A3088E">
        <w:t>F2.</w:t>
      </w:r>
      <w:r w:rsidRPr="00A3088E">
        <w:rPr>
          <w:spacing w:val="-2"/>
        </w:rPr>
        <w:t xml:space="preserve"> </w:t>
      </w:r>
      <w:r w:rsidRPr="00A3088E">
        <w:t>What</w:t>
      </w:r>
      <w:r w:rsidRPr="00A3088E">
        <w:rPr>
          <w:spacing w:val="-2"/>
        </w:rPr>
        <w:t xml:space="preserve"> </w:t>
      </w:r>
      <w:r w:rsidRPr="00A3088E">
        <w:t>are the administrative and national</w:t>
      </w:r>
      <w:r w:rsidRPr="00A3088E">
        <w:rPr>
          <w:spacing w:val="-2"/>
        </w:rPr>
        <w:t xml:space="preserve"> </w:t>
      </w:r>
      <w:r w:rsidRPr="00A3088E">
        <w:t>policy</w:t>
      </w:r>
      <w:r w:rsidRPr="00A3088E">
        <w:rPr>
          <w:spacing w:val="23"/>
        </w:rPr>
        <w:t xml:space="preserve"> </w:t>
      </w:r>
      <w:r w:rsidRPr="00A3088E">
        <w:t>requirements?</w:t>
      </w:r>
      <w:bookmarkEnd w:id="170"/>
      <w:bookmarkEnd w:id="171"/>
    </w:p>
    <w:p w:rsidRPr="00A3088E" w:rsidR="003D7BA7" w:rsidP="008D6232" w:rsidRDefault="003D7BA7" w14:paraId="5A7B7654" w14:textId="1360AC0C">
      <w:pPr>
        <w:pStyle w:val="BodyText"/>
        <w:ind w:right="17"/>
      </w:pPr>
      <w:r w:rsidRPr="00A3088E">
        <w:t>Organizations</w:t>
      </w:r>
      <w:r w:rsidRPr="00A3088E">
        <w:rPr>
          <w:spacing w:val="1"/>
        </w:rPr>
        <w:t xml:space="preserve"> </w:t>
      </w:r>
      <w:r w:rsidRPr="00A3088E">
        <w:t>that receive IMLS grants</w:t>
      </w:r>
      <w:r w:rsidRPr="00A3088E">
        <w:rPr>
          <w:spacing w:val="-2"/>
        </w:rPr>
        <w:t xml:space="preserve"> </w:t>
      </w:r>
      <w:r w:rsidRPr="00A3088E">
        <w:t xml:space="preserve">or </w:t>
      </w:r>
      <w:r w:rsidRPr="00A3088E">
        <w:rPr>
          <w:spacing w:val="-2"/>
        </w:rPr>
        <w:t>cooperative</w:t>
      </w:r>
      <w:r w:rsidRPr="00A3088E">
        <w:t xml:space="preserve"> agreements</w:t>
      </w:r>
      <w:r w:rsidRPr="00A3088E">
        <w:rPr>
          <w:spacing w:val="1"/>
        </w:rPr>
        <w:t xml:space="preserve"> </w:t>
      </w:r>
      <w:r w:rsidRPr="00A3088E">
        <w:t>are</w:t>
      </w:r>
      <w:r w:rsidRPr="00A3088E">
        <w:rPr>
          <w:spacing w:val="-2"/>
        </w:rPr>
        <w:t xml:space="preserve"> </w:t>
      </w:r>
      <w:r w:rsidRPr="00A3088E">
        <w:t>subject to</w:t>
      </w:r>
      <w:r w:rsidRPr="00A3088E">
        <w:rPr>
          <w:spacing w:val="-2"/>
        </w:rPr>
        <w:t xml:space="preserve"> </w:t>
      </w:r>
      <w:r w:rsidRPr="00A3088E">
        <w:t xml:space="preserve">the </w:t>
      </w:r>
      <w:hyperlink r:id="rId32">
        <w:r w:rsidRPr="00A3088E">
          <w:rPr>
            <w:color w:val="0563C1"/>
            <w:u w:val="single" w:color="0563C1"/>
          </w:rPr>
          <w:t>IMLS</w:t>
        </w:r>
      </w:hyperlink>
      <w:r w:rsidRPr="00A3088E">
        <w:rPr>
          <w:color w:val="0563C1"/>
        </w:rPr>
        <w:t xml:space="preserve"> </w:t>
      </w:r>
      <w:hyperlink r:id="rId33">
        <w:r w:rsidRPr="00A3088E">
          <w:rPr>
            <w:color w:val="0563C1"/>
            <w:u w:val="single" w:color="0563C1"/>
          </w:rPr>
          <w:t>General</w:t>
        </w:r>
        <w:r w:rsidRPr="00A3088E">
          <w:rPr>
            <w:color w:val="0563C1"/>
            <w:spacing w:val="-2"/>
            <w:u w:val="single" w:color="0563C1"/>
          </w:rPr>
          <w:t xml:space="preserve"> </w:t>
        </w:r>
        <w:r w:rsidRPr="00A3088E">
          <w:rPr>
            <w:color w:val="0563C1"/>
            <w:u w:val="single" w:color="0563C1"/>
          </w:rPr>
          <w:t>Terms</w:t>
        </w:r>
        <w:r w:rsidRPr="00A3088E">
          <w:rPr>
            <w:color w:val="0563C1"/>
            <w:spacing w:val="1"/>
            <w:u w:val="single" w:color="0563C1"/>
          </w:rPr>
          <w:t xml:space="preserve"> </w:t>
        </w:r>
        <w:r w:rsidRPr="00A3088E">
          <w:rPr>
            <w:color w:val="0563C1"/>
            <w:u w:val="single" w:color="0563C1"/>
          </w:rPr>
          <w:t>and</w:t>
        </w:r>
        <w:r w:rsidRPr="00A3088E">
          <w:rPr>
            <w:color w:val="0563C1"/>
            <w:spacing w:val="-2"/>
            <w:u w:val="single" w:color="0563C1"/>
          </w:rPr>
          <w:t xml:space="preserve"> </w:t>
        </w:r>
        <w:r w:rsidRPr="00A3088E">
          <w:rPr>
            <w:color w:val="0563C1"/>
            <w:u w:val="single" w:color="0563C1"/>
          </w:rPr>
          <w:t xml:space="preserve">Conditions for </w:t>
        </w:r>
        <w:r w:rsidRPr="00A3088E">
          <w:rPr>
            <w:color w:val="0563C1"/>
            <w:spacing w:val="-2"/>
            <w:u w:val="single" w:color="0563C1"/>
          </w:rPr>
          <w:t>IMLS</w:t>
        </w:r>
        <w:r w:rsidRPr="00A3088E">
          <w:rPr>
            <w:color w:val="0563C1"/>
            <w:u w:val="single" w:color="0563C1"/>
          </w:rPr>
          <w:t xml:space="preserve"> Discretionary</w:t>
        </w:r>
        <w:r w:rsidRPr="00A3088E">
          <w:rPr>
            <w:color w:val="0563C1"/>
            <w:spacing w:val="-2"/>
            <w:u w:val="single" w:color="0563C1"/>
          </w:rPr>
          <w:t xml:space="preserve"> </w:t>
        </w:r>
        <w:r w:rsidRPr="00A3088E">
          <w:rPr>
            <w:color w:val="0563C1"/>
            <w:u w:val="single" w:color="0563C1"/>
          </w:rPr>
          <w:t>Grant</w:t>
        </w:r>
        <w:r w:rsidRPr="00A3088E">
          <w:rPr>
            <w:color w:val="0563C1"/>
            <w:spacing w:val="2"/>
            <w:u w:val="single" w:color="0563C1"/>
          </w:rPr>
          <w:t xml:space="preserve"> </w:t>
        </w:r>
        <w:r w:rsidRPr="00A3088E">
          <w:rPr>
            <w:color w:val="0563C1"/>
            <w:u w:val="single" w:color="0563C1"/>
          </w:rPr>
          <w:t>and</w:t>
        </w:r>
        <w:r w:rsidRPr="00A3088E">
          <w:rPr>
            <w:color w:val="0563C1"/>
            <w:spacing w:val="-2"/>
            <w:u w:val="single" w:color="0563C1"/>
          </w:rPr>
          <w:t xml:space="preserve"> Cooperative</w:t>
        </w:r>
        <w:r w:rsidRPr="00A3088E">
          <w:rPr>
            <w:color w:val="0563C1"/>
            <w:u w:val="single" w:color="0563C1"/>
          </w:rPr>
          <w:t xml:space="preserve"> Agreement</w:t>
        </w:r>
      </w:hyperlink>
      <w:r w:rsidRPr="00A3088E">
        <w:rPr>
          <w:color w:val="0563C1"/>
        </w:rPr>
        <w:t xml:space="preserve"> </w:t>
      </w:r>
      <w:hyperlink r:id="rId34">
        <w:r w:rsidRPr="00A3088E">
          <w:rPr>
            <w:color w:val="0563C1"/>
            <w:spacing w:val="-2"/>
            <w:u w:val="single" w:color="0563C1"/>
          </w:rPr>
          <w:t>Awards</w:t>
        </w:r>
        <w:r w:rsidRPr="00A3088E">
          <w:rPr>
            <w:color w:val="0563C1"/>
            <w:spacing w:val="1"/>
            <w:u w:val="single" w:color="0563C1"/>
          </w:rPr>
          <w:t xml:space="preserve"> </w:t>
        </w:r>
      </w:hyperlink>
      <w:r w:rsidRPr="00A3088E">
        <w:t>(PDF,</w:t>
      </w:r>
      <w:r w:rsidRPr="00A3088E">
        <w:rPr>
          <w:spacing w:val="2"/>
        </w:rPr>
        <w:t xml:space="preserve"> </w:t>
      </w:r>
      <w:r w:rsidRPr="00A3088E">
        <w:t xml:space="preserve">246KB) </w:t>
      </w:r>
      <w:r w:rsidRPr="00A3088E">
        <w:rPr>
          <w:spacing w:val="-2"/>
        </w:rPr>
        <w:t>and</w:t>
      </w:r>
      <w:r w:rsidRPr="00A3088E">
        <w:t xml:space="preserve"> the</w:t>
      </w:r>
      <w:r w:rsidR="0089397E">
        <w:t xml:space="preserve"> </w:t>
      </w:r>
      <w:hyperlink w:history="1" w:anchor="Appendix_One_-_IMLS_Assurances_and_Certi">
        <w:r w:rsidRPr="0089397E" w:rsidR="0089397E">
          <w:rPr>
            <w:rStyle w:val="Hyperlink"/>
          </w:rPr>
          <w:t>IMLS Assurances and Certifications</w:t>
        </w:r>
      </w:hyperlink>
      <w:r w:rsidRPr="00A3088E">
        <w:t>. Organizations</w:t>
      </w:r>
      <w:r w:rsidRPr="00A3088E">
        <w:rPr>
          <w:spacing w:val="1"/>
        </w:rPr>
        <w:t xml:space="preserve"> </w:t>
      </w:r>
      <w:r w:rsidRPr="00A3088E">
        <w:t>that receive</w:t>
      </w:r>
      <w:r w:rsidRPr="00A3088E">
        <w:rPr>
          <w:spacing w:val="41"/>
        </w:rPr>
        <w:t xml:space="preserve"> </w:t>
      </w:r>
      <w:r w:rsidRPr="00A3088E">
        <w:t>IMLS funding must</w:t>
      </w:r>
      <w:r w:rsidRPr="00A3088E">
        <w:rPr>
          <w:spacing w:val="2"/>
        </w:rPr>
        <w:t xml:space="preserve"> </w:t>
      </w:r>
      <w:r w:rsidRPr="00A3088E">
        <w:t>be</w:t>
      </w:r>
      <w:r w:rsidRPr="00A3088E">
        <w:rPr>
          <w:spacing w:val="-4"/>
        </w:rPr>
        <w:t xml:space="preserve"> </w:t>
      </w:r>
      <w:r w:rsidRPr="00A3088E">
        <w:t>familiar</w:t>
      </w:r>
      <w:r w:rsidRPr="00A3088E">
        <w:rPr>
          <w:spacing w:val="2"/>
        </w:rPr>
        <w:t xml:space="preserve"> </w:t>
      </w:r>
      <w:r w:rsidRPr="00A3088E">
        <w:rPr>
          <w:spacing w:val="-2"/>
        </w:rPr>
        <w:t>with</w:t>
      </w:r>
      <w:r w:rsidRPr="00A3088E">
        <w:t xml:space="preserve"> these</w:t>
      </w:r>
      <w:r w:rsidRPr="00A3088E">
        <w:rPr>
          <w:spacing w:val="-2"/>
        </w:rPr>
        <w:t xml:space="preserve"> </w:t>
      </w:r>
      <w:r w:rsidRPr="00A3088E">
        <w:t>requirements</w:t>
      </w:r>
      <w:r w:rsidRPr="00A3088E">
        <w:rPr>
          <w:spacing w:val="-2"/>
        </w:rPr>
        <w:t xml:space="preserve"> </w:t>
      </w:r>
      <w:r w:rsidRPr="00A3088E">
        <w:t>and</w:t>
      </w:r>
      <w:r w:rsidRPr="00A3088E">
        <w:rPr>
          <w:spacing w:val="-2"/>
        </w:rPr>
        <w:t xml:space="preserve"> </w:t>
      </w:r>
      <w:r w:rsidRPr="00A3088E">
        <w:t>comply</w:t>
      </w:r>
      <w:r w:rsidRPr="00A3088E">
        <w:rPr>
          <w:spacing w:val="-2"/>
        </w:rPr>
        <w:t xml:space="preserve"> </w:t>
      </w:r>
      <w:r w:rsidRPr="00A3088E">
        <w:t>with applicable law.</w:t>
      </w:r>
    </w:p>
    <w:p w:rsidRPr="001D6D1E" w:rsidR="003D7BA7" w:rsidP="008D6232" w:rsidRDefault="003D7BA7" w14:paraId="79AEB50F" w14:textId="6DFB18D3">
      <w:pPr>
        <w:pStyle w:val="BodyText"/>
        <w:ind w:right="17"/>
        <w:rPr>
          <w:rFonts w:cs="Arial"/>
          <w:sz w:val="26"/>
          <w:szCs w:val="26"/>
        </w:rPr>
      </w:pPr>
      <w:r w:rsidRPr="00A3088E">
        <w:t>As</w:t>
      </w:r>
      <w:r w:rsidRPr="00A3088E">
        <w:rPr>
          <w:spacing w:val="1"/>
        </w:rPr>
        <w:t xml:space="preserve"> </w:t>
      </w:r>
      <w:r w:rsidRPr="00A3088E">
        <w:t>an applicant</w:t>
      </w:r>
      <w:r w:rsidRPr="00A3088E">
        <w:rPr>
          <w:spacing w:val="-3"/>
        </w:rPr>
        <w:t xml:space="preserve"> </w:t>
      </w:r>
      <w:r w:rsidRPr="00A3088E">
        <w:t>for</w:t>
      </w:r>
      <w:r w:rsidRPr="00A3088E">
        <w:rPr>
          <w:spacing w:val="2"/>
        </w:rPr>
        <w:t xml:space="preserve"> </w:t>
      </w:r>
      <w:r w:rsidRPr="00A3088E">
        <w:t>Federal</w:t>
      </w:r>
      <w:r w:rsidRPr="00A3088E">
        <w:rPr>
          <w:spacing w:val="-3"/>
        </w:rPr>
        <w:t xml:space="preserve"> </w:t>
      </w:r>
      <w:r w:rsidRPr="00A3088E">
        <w:t>funds,</w:t>
      </w:r>
      <w:r w:rsidRPr="00A3088E">
        <w:rPr>
          <w:spacing w:val="2"/>
        </w:rPr>
        <w:t xml:space="preserve"> </w:t>
      </w:r>
      <w:r w:rsidRPr="00A3088E">
        <w:rPr>
          <w:spacing w:val="-2"/>
        </w:rPr>
        <w:t xml:space="preserve">you </w:t>
      </w:r>
      <w:r w:rsidRPr="00A3088E">
        <w:t>must</w:t>
      </w:r>
      <w:r w:rsidRPr="00A3088E">
        <w:rPr>
          <w:spacing w:val="2"/>
        </w:rPr>
        <w:t xml:space="preserve"> </w:t>
      </w:r>
      <w:r w:rsidRPr="00A3088E">
        <w:t>certify</w:t>
      </w:r>
      <w:r w:rsidRPr="00A3088E">
        <w:rPr>
          <w:spacing w:val="-2"/>
        </w:rPr>
        <w:t xml:space="preserve"> </w:t>
      </w:r>
      <w:r w:rsidRPr="00A3088E">
        <w:t>that</w:t>
      </w:r>
      <w:r w:rsidRPr="00A3088E">
        <w:rPr>
          <w:spacing w:val="2"/>
        </w:rPr>
        <w:t xml:space="preserve"> </w:t>
      </w:r>
      <w:r w:rsidRPr="00A3088E">
        <w:rPr>
          <w:spacing w:val="-2"/>
        </w:rPr>
        <w:t>you</w:t>
      </w:r>
      <w:r w:rsidRPr="00A3088E">
        <w:t xml:space="preserve"> are</w:t>
      </w:r>
      <w:r w:rsidRPr="00A3088E">
        <w:rPr>
          <w:spacing w:val="-2"/>
        </w:rPr>
        <w:t xml:space="preserve"> </w:t>
      </w:r>
      <w:r w:rsidRPr="00A3088E">
        <w:t>responsible</w:t>
      </w:r>
      <w:r w:rsidRPr="00A3088E">
        <w:rPr>
          <w:spacing w:val="-2"/>
        </w:rPr>
        <w:t xml:space="preserve"> </w:t>
      </w:r>
      <w:r w:rsidRPr="00A3088E">
        <w:t>for</w:t>
      </w:r>
      <w:r w:rsidRPr="00A3088E">
        <w:rPr>
          <w:spacing w:val="2"/>
        </w:rPr>
        <w:t xml:space="preserve"> </w:t>
      </w:r>
      <w:r w:rsidRPr="00A3088E">
        <w:rPr>
          <w:spacing w:val="-2"/>
        </w:rPr>
        <w:t>complying</w:t>
      </w:r>
      <w:r w:rsidRPr="00A3088E">
        <w:rPr>
          <w:spacing w:val="3"/>
        </w:rPr>
        <w:t xml:space="preserve"> </w:t>
      </w:r>
      <w:r w:rsidRPr="00A3088E">
        <w:t>with</w:t>
      </w:r>
      <w:r w:rsidRPr="00A3088E">
        <w:rPr>
          <w:spacing w:val="55"/>
        </w:rPr>
        <w:t xml:space="preserve"> </w:t>
      </w:r>
      <w:r w:rsidRPr="00A3088E">
        <w:t>certain nondiscrimination,</w:t>
      </w:r>
      <w:r w:rsidRPr="00A3088E">
        <w:rPr>
          <w:spacing w:val="2"/>
        </w:rPr>
        <w:t xml:space="preserve"> </w:t>
      </w:r>
      <w:r w:rsidRPr="00A3088E">
        <w:rPr>
          <w:spacing w:val="-2"/>
        </w:rPr>
        <w:t>debarment</w:t>
      </w:r>
      <w:r w:rsidRPr="00A3088E">
        <w:rPr>
          <w:spacing w:val="2"/>
        </w:rPr>
        <w:t xml:space="preserve"> </w:t>
      </w:r>
      <w:r w:rsidRPr="00A3088E">
        <w:t>and</w:t>
      </w:r>
      <w:r w:rsidRPr="00A3088E">
        <w:rPr>
          <w:spacing w:val="-2"/>
        </w:rPr>
        <w:t xml:space="preserve"> </w:t>
      </w:r>
      <w:r w:rsidRPr="00A3088E">
        <w:t>suspension,</w:t>
      </w:r>
      <w:r w:rsidRPr="00A3088E">
        <w:rPr>
          <w:spacing w:val="2"/>
        </w:rPr>
        <w:t xml:space="preserve"> </w:t>
      </w:r>
      <w:r w:rsidRPr="00A3088E">
        <w:t xml:space="preserve">drug-free </w:t>
      </w:r>
      <w:r w:rsidRPr="00A3088E">
        <w:rPr>
          <w:spacing w:val="-2"/>
        </w:rPr>
        <w:t>workplace,</w:t>
      </w:r>
      <w:r w:rsidRPr="00A3088E">
        <w:rPr>
          <w:spacing w:val="2"/>
        </w:rPr>
        <w:t xml:space="preserve"> </w:t>
      </w:r>
      <w:r w:rsidRPr="00A3088E">
        <w:t>and</w:t>
      </w:r>
      <w:r w:rsidRPr="00A3088E">
        <w:rPr>
          <w:spacing w:val="-2"/>
        </w:rPr>
        <w:t xml:space="preserve"> lobbying</w:t>
      </w:r>
      <w:r w:rsidRPr="00A3088E">
        <w:rPr>
          <w:spacing w:val="3"/>
        </w:rPr>
        <w:t xml:space="preserve"> </w:t>
      </w:r>
      <w:r w:rsidRPr="00A3088E">
        <w:rPr>
          <w:spacing w:val="-2"/>
        </w:rPr>
        <w:t>laws.</w:t>
      </w:r>
      <w:r w:rsidR="001D6D1E">
        <w:rPr>
          <w:rFonts w:cs="Arial"/>
          <w:sz w:val="26"/>
          <w:szCs w:val="26"/>
        </w:rPr>
        <w:t xml:space="preserve"> </w:t>
      </w:r>
      <w:r w:rsidRPr="00A3088E">
        <w:t>These</w:t>
      </w:r>
      <w:r w:rsidRPr="00A3088E">
        <w:rPr>
          <w:spacing w:val="-2"/>
        </w:rPr>
        <w:t xml:space="preserve"> </w:t>
      </w:r>
      <w:r w:rsidRPr="00A3088E">
        <w:t>are</w:t>
      </w:r>
      <w:r w:rsidRPr="00A3088E">
        <w:rPr>
          <w:spacing w:val="-2"/>
        </w:rPr>
        <w:t xml:space="preserve"> </w:t>
      </w:r>
      <w:r w:rsidRPr="00A3088E">
        <w:t xml:space="preserve">set </w:t>
      </w:r>
      <w:r w:rsidRPr="00A3088E">
        <w:rPr>
          <w:spacing w:val="-2"/>
        </w:rPr>
        <w:t>out</w:t>
      </w:r>
      <w:r w:rsidRPr="00A3088E">
        <w:rPr>
          <w:spacing w:val="2"/>
        </w:rPr>
        <w:t xml:space="preserve"> </w:t>
      </w:r>
      <w:r w:rsidRPr="00A3088E">
        <w:t>in</w:t>
      </w:r>
      <w:r w:rsidRPr="00A3088E">
        <w:rPr>
          <w:spacing w:val="-2"/>
        </w:rPr>
        <w:t xml:space="preserve"> </w:t>
      </w:r>
      <w:r w:rsidRPr="00A3088E">
        <w:t>more detail,</w:t>
      </w:r>
      <w:r w:rsidRPr="00A3088E">
        <w:rPr>
          <w:spacing w:val="2"/>
        </w:rPr>
        <w:t xml:space="preserve"> </w:t>
      </w:r>
      <w:r w:rsidRPr="00A3088E">
        <w:rPr>
          <w:spacing w:val="-2"/>
        </w:rPr>
        <w:t>along</w:t>
      </w:r>
      <w:r w:rsidRPr="00A3088E">
        <w:t xml:space="preserve"> with other</w:t>
      </w:r>
      <w:r w:rsidRPr="00A3088E">
        <w:rPr>
          <w:spacing w:val="-3"/>
        </w:rPr>
        <w:t xml:space="preserve"> </w:t>
      </w:r>
      <w:r w:rsidRPr="00A3088E">
        <w:t>requirements,</w:t>
      </w:r>
      <w:r w:rsidRPr="00A3088E">
        <w:rPr>
          <w:spacing w:val="2"/>
        </w:rPr>
        <w:t xml:space="preserve"> </w:t>
      </w:r>
      <w:r w:rsidRPr="00A3088E">
        <w:t>in the</w:t>
      </w:r>
      <w:r w:rsidR="00FD644B">
        <w:t xml:space="preserve"> </w:t>
      </w:r>
      <w:hyperlink w:history="1" w:anchor="Appendix_One_-_IMLS_Assurances_and_Certi">
        <w:r w:rsidRPr="00FD644B" w:rsidR="00FD644B">
          <w:rPr>
            <w:rStyle w:val="Hyperlink"/>
          </w:rPr>
          <w:t>IMLS Assurances and Certifications</w:t>
        </w:r>
      </w:hyperlink>
      <w:r w:rsidRPr="00A3088E">
        <w:t>.</w:t>
      </w:r>
      <w:r w:rsidRPr="00A3088E">
        <w:rPr>
          <w:spacing w:val="2"/>
        </w:rPr>
        <w:t xml:space="preserve"> </w:t>
      </w:r>
      <w:r w:rsidRPr="00A3088E">
        <w:t>By</w:t>
      </w:r>
      <w:r w:rsidRPr="00A3088E">
        <w:rPr>
          <w:spacing w:val="-2"/>
        </w:rPr>
        <w:t xml:space="preserve"> </w:t>
      </w:r>
      <w:r w:rsidRPr="00A3088E">
        <w:t>signing the</w:t>
      </w:r>
      <w:r w:rsidRPr="00A3088E">
        <w:rPr>
          <w:spacing w:val="-2"/>
        </w:rPr>
        <w:t xml:space="preserve"> </w:t>
      </w:r>
      <w:r w:rsidRPr="00A3088E">
        <w:t>application</w:t>
      </w:r>
      <w:r w:rsidRPr="00A3088E">
        <w:rPr>
          <w:spacing w:val="-2"/>
        </w:rPr>
        <w:t xml:space="preserve"> </w:t>
      </w:r>
      <w:r w:rsidRPr="00A3088E">
        <w:t>form, which includes</w:t>
      </w:r>
      <w:r w:rsidRPr="00A3088E">
        <w:rPr>
          <w:spacing w:val="1"/>
        </w:rPr>
        <w:t xml:space="preserve"> </w:t>
      </w:r>
      <w:r w:rsidRPr="00A3088E">
        <w:t>the</w:t>
      </w:r>
      <w:r w:rsidRPr="00A3088E">
        <w:rPr>
          <w:spacing w:val="-2"/>
        </w:rPr>
        <w:t xml:space="preserve"> Assurances</w:t>
      </w:r>
      <w:r w:rsidRPr="00A3088E">
        <w:rPr>
          <w:spacing w:val="1"/>
        </w:rPr>
        <w:t xml:space="preserve"> </w:t>
      </w:r>
      <w:r w:rsidRPr="00A3088E">
        <w:t>and Certifications,</w:t>
      </w:r>
      <w:r w:rsidRPr="00A3088E">
        <w:rPr>
          <w:spacing w:val="67"/>
        </w:rPr>
        <w:t xml:space="preserve"> </w:t>
      </w:r>
      <w:r w:rsidRPr="00A3088E">
        <w:rPr>
          <w:spacing w:val="-2"/>
        </w:rPr>
        <w:t>you</w:t>
      </w:r>
      <w:r w:rsidRPr="00A3088E">
        <w:t xml:space="preserve"> certify</w:t>
      </w:r>
      <w:r w:rsidRPr="00A3088E">
        <w:rPr>
          <w:spacing w:val="-2"/>
        </w:rPr>
        <w:t xml:space="preserve"> </w:t>
      </w:r>
      <w:r w:rsidRPr="00A3088E">
        <w:t>that</w:t>
      </w:r>
      <w:r w:rsidRPr="00A3088E">
        <w:rPr>
          <w:spacing w:val="2"/>
        </w:rPr>
        <w:t xml:space="preserve"> </w:t>
      </w:r>
      <w:r w:rsidRPr="00A3088E">
        <w:rPr>
          <w:spacing w:val="-2"/>
        </w:rPr>
        <w:t>you</w:t>
      </w:r>
      <w:r w:rsidRPr="00A3088E">
        <w:t xml:space="preserve"> are </w:t>
      </w:r>
      <w:r w:rsidRPr="00A3088E">
        <w:rPr>
          <w:spacing w:val="-2"/>
        </w:rPr>
        <w:t>in</w:t>
      </w:r>
      <w:r w:rsidRPr="00A3088E">
        <w:t xml:space="preserve"> compliance with these</w:t>
      </w:r>
      <w:r w:rsidRPr="00A3088E">
        <w:rPr>
          <w:spacing w:val="-2"/>
        </w:rPr>
        <w:t xml:space="preserve"> </w:t>
      </w:r>
      <w:r w:rsidRPr="00A3088E">
        <w:t>requirements</w:t>
      </w:r>
      <w:r w:rsidRPr="00A3088E">
        <w:rPr>
          <w:spacing w:val="-2"/>
        </w:rPr>
        <w:t xml:space="preserve"> </w:t>
      </w:r>
      <w:r w:rsidRPr="00A3088E">
        <w:t>and</w:t>
      </w:r>
      <w:r w:rsidRPr="00A3088E">
        <w:rPr>
          <w:spacing w:val="-2"/>
        </w:rPr>
        <w:t xml:space="preserve"> </w:t>
      </w:r>
      <w:r w:rsidRPr="00A3088E">
        <w:t xml:space="preserve">that </w:t>
      </w:r>
      <w:r w:rsidRPr="00A3088E">
        <w:rPr>
          <w:spacing w:val="-2"/>
        </w:rPr>
        <w:t>you</w:t>
      </w:r>
      <w:r w:rsidRPr="00A3088E">
        <w:t xml:space="preserve"> will maintain records</w:t>
      </w:r>
      <w:r w:rsidRPr="00A3088E">
        <w:rPr>
          <w:spacing w:val="70"/>
        </w:rPr>
        <w:t xml:space="preserve"> </w:t>
      </w:r>
      <w:r w:rsidRPr="00A3088E">
        <w:t>and</w:t>
      </w:r>
      <w:r w:rsidRPr="00A3088E">
        <w:rPr>
          <w:spacing w:val="-2"/>
        </w:rPr>
        <w:t xml:space="preserve"> </w:t>
      </w:r>
      <w:r w:rsidRPr="00A3088E">
        <w:t>submit any</w:t>
      </w:r>
      <w:r w:rsidRPr="00A3088E">
        <w:rPr>
          <w:spacing w:val="-2"/>
        </w:rPr>
        <w:t xml:space="preserve"> </w:t>
      </w:r>
      <w:r w:rsidRPr="00A3088E">
        <w:t>reports</w:t>
      </w:r>
      <w:r w:rsidRPr="00A3088E">
        <w:rPr>
          <w:spacing w:val="-2"/>
        </w:rPr>
        <w:t xml:space="preserve"> </w:t>
      </w:r>
      <w:r w:rsidRPr="00A3088E">
        <w:t>that</w:t>
      </w:r>
      <w:r w:rsidRPr="00A3088E">
        <w:rPr>
          <w:spacing w:val="2"/>
        </w:rPr>
        <w:t xml:space="preserve"> </w:t>
      </w:r>
      <w:r w:rsidRPr="00A3088E">
        <w:t>are necessary</w:t>
      </w:r>
      <w:r w:rsidRPr="00A3088E">
        <w:rPr>
          <w:spacing w:val="-2"/>
        </w:rPr>
        <w:t xml:space="preserve"> </w:t>
      </w:r>
      <w:r w:rsidRPr="00A3088E">
        <w:t>to ensure</w:t>
      </w:r>
      <w:r w:rsidRPr="00A3088E">
        <w:rPr>
          <w:spacing w:val="-2"/>
        </w:rPr>
        <w:t xml:space="preserve"> </w:t>
      </w:r>
      <w:r w:rsidRPr="00A3088E">
        <w:t>compliance. Your failure</w:t>
      </w:r>
      <w:r w:rsidRPr="00A3088E">
        <w:rPr>
          <w:spacing w:val="-2"/>
        </w:rPr>
        <w:t xml:space="preserve"> </w:t>
      </w:r>
      <w:r w:rsidRPr="00A3088E">
        <w:t>to</w:t>
      </w:r>
      <w:r w:rsidRPr="00A3088E">
        <w:rPr>
          <w:spacing w:val="-2"/>
        </w:rPr>
        <w:t xml:space="preserve"> </w:t>
      </w:r>
      <w:r w:rsidRPr="00A3088E">
        <w:t>comply with these</w:t>
      </w:r>
      <w:r w:rsidRPr="00A3088E">
        <w:rPr>
          <w:spacing w:val="-2"/>
        </w:rPr>
        <w:t xml:space="preserve"> </w:t>
      </w:r>
      <w:r w:rsidRPr="00A3088E">
        <w:t>statutory</w:t>
      </w:r>
      <w:r w:rsidRPr="00A3088E">
        <w:rPr>
          <w:spacing w:val="-2"/>
        </w:rPr>
        <w:t xml:space="preserve"> </w:t>
      </w:r>
      <w:r w:rsidRPr="00A3088E">
        <w:t>and</w:t>
      </w:r>
      <w:r w:rsidRPr="00A3088E">
        <w:rPr>
          <w:spacing w:val="-2"/>
        </w:rPr>
        <w:t xml:space="preserve"> </w:t>
      </w:r>
      <w:r w:rsidRPr="00A3088E">
        <w:t>regulatory</w:t>
      </w:r>
      <w:r w:rsidRPr="00A3088E">
        <w:rPr>
          <w:spacing w:val="-2"/>
        </w:rPr>
        <w:t xml:space="preserve"> </w:t>
      </w:r>
      <w:r w:rsidRPr="00A3088E">
        <w:t>requirements</w:t>
      </w:r>
      <w:r w:rsidRPr="00A3088E">
        <w:rPr>
          <w:spacing w:val="-2"/>
        </w:rPr>
        <w:t xml:space="preserve"> </w:t>
      </w:r>
      <w:r w:rsidRPr="00A3088E">
        <w:t>may</w:t>
      </w:r>
      <w:r w:rsidRPr="00A3088E">
        <w:rPr>
          <w:spacing w:val="-2"/>
        </w:rPr>
        <w:t xml:space="preserve"> </w:t>
      </w:r>
      <w:r w:rsidRPr="00A3088E">
        <w:t>result in the</w:t>
      </w:r>
      <w:r w:rsidRPr="00A3088E">
        <w:rPr>
          <w:spacing w:val="-2"/>
        </w:rPr>
        <w:t xml:space="preserve"> </w:t>
      </w:r>
      <w:r w:rsidRPr="00A3088E">
        <w:t xml:space="preserve">suspension or termination </w:t>
      </w:r>
      <w:r w:rsidRPr="00A3088E">
        <w:rPr>
          <w:spacing w:val="-2"/>
        </w:rPr>
        <w:t>of</w:t>
      </w:r>
      <w:r w:rsidRPr="00A3088E">
        <w:rPr>
          <w:spacing w:val="75"/>
        </w:rPr>
        <w:t xml:space="preserve"> </w:t>
      </w:r>
      <w:r w:rsidRPr="00A3088E">
        <w:rPr>
          <w:spacing w:val="-2"/>
        </w:rPr>
        <w:t>your</w:t>
      </w:r>
      <w:r w:rsidRPr="00A3088E">
        <w:rPr>
          <w:spacing w:val="2"/>
        </w:rPr>
        <w:t xml:space="preserve"> </w:t>
      </w:r>
      <w:r w:rsidRPr="00A3088E">
        <w:rPr>
          <w:spacing w:val="-2"/>
        </w:rPr>
        <w:t>award</w:t>
      </w:r>
      <w:r w:rsidRPr="00A3088E">
        <w:t xml:space="preserve"> and require</w:t>
      </w:r>
      <w:r w:rsidRPr="00A3088E">
        <w:rPr>
          <w:spacing w:val="-2"/>
        </w:rPr>
        <w:t xml:space="preserve"> you</w:t>
      </w:r>
      <w:r w:rsidRPr="00A3088E">
        <w:t xml:space="preserve"> to</w:t>
      </w:r>
      <w:r w:rsidRPr="00A3088E">
        <w:rPr>
          <w:spacing w:val="-2"/>
        </w:rPr>
        <w:t xml:space="preserve"> </w:t>
      </w:r>
      <w:r w:rsidRPr="00A3088E">
        <w:t>return</w:t>
      </w:r>
      <w:r w:rsidRPr="00A3088E">
        <w:rPr>
          <w:spacing w:val="-4"/>
        </w:rPr>
        <w:t xml:space="preserve"> </w:t>
      </w:r>
      <w:r w:rsidRPr="00A3088E">
        <w:t>funds</w:t>
      </w:r>
      <w:r w:rsidRPr="00A3088E">
        <w:rPr>
          <w:spacing w:val="-2"/>
        </w:rPr>
        <w:t xml:space="preserve"> </w:t>
      </w:r>
      <w:r w:rsidRPr="00A3088E">
        <w:t>to</w:t>
      </w:r>
      <w:r w:rsidRPr="00A3088E">
        <w:rPr>
          <w:spacing w:val="-2"/>
        </w:rPr>
        <w:t xml:space="preserve"> </w:t>
      </w:r>
      <w:r w:rsidRPr="00A3088E">
        <w:t>the</w:t>
      </w:r>
      <w:r w:rsidRPr="00A3088E">
        <w:rPr>
          <w:spacing w:val="-2"/>
        </w:rPr>
        <w:t xml:space="preserve"> </w:t>
      </w:r>
      <w:r w:rsidRPr="00A3088E">
        <w:t>government.</w:t>
      </w:r>
    </w:p>
    <w:p w:rsidRPr="00A3088E" w:rsidR="003D7BA7" w:rsidP="002C6DC4" w:rsidRDefault="003D7BA7" w14:paraId="3E64E9F3" w14:textId="77777777">
      <w:pPr>
        <w:pStyle w:val="Heading3"/>
      </w:pPr>
      <w:bookmarkStart w:name="F3._What_are_the_reporting_requirements?" w:id="172"/>
      <w:bookmarkStart w:name="_Toc15916621" w:id="173"/>
      <w:bookmarkStart w:name="_Toc43540132" w:id="174"/>
      <w:bookmarkEnd w:id="172"/>
      <w:r w:rsidRPr="00A3088E">
        <w:t>F3.</w:t>
      </w:r>
      <w:r w:rsidRPr="00A3088E">
        <w:rPr>
          <w:spacing w:val="-2"/>
        </w:rPr>
        <w:t xml:space="preserve"> </w:t>
      </w:r>
      <w:r w:rsidRPr="00A3088E">
        <w:t>What</w:t>
      </w:r>
      <w:r w:rsidRPr="00A3088E">
        <w:rPr>
          <w:spacing w:val="-2"/>
        </w:rPr>
        <w:t xml:space="preserve"> </w:t>
      </w:r>
      <w:r w:rsidRPr="00A3088E">
        <w:t>are the reporting requirements?</w:t>
      </w:r>
      <w:bookmarkEnd w:id="173"/>
      <w:bookmarkEnd w:id="174"/>
    </w:p>
    <w:p w:rsidR="00F45442" w:rsidP="00F45442" w:rsidRDefault="00F45442" w14:paraId="3F993F56" w14:textId="77777777">
      <w:pPr>
        <w:pStyle w:val="BodyText"/>
        <w:ind w:right="17"/>
      </w:pPr>
      <w:r>
        <w:t>At a minimum, you will be required to submit a performance report and financial report annually.</w:t>
      </w:r>
    </w:p>
    <w:p w:rsidRPr="00A3088E" w:rsidR="003D7BA7" w:rsidP="00F45442" w:rsidRDefault="00F45442" w14:paraId="1EDF0620" w14:textId="1931B0AC">
      <w:pPr>
        <w:pStyle w:val="BodyText"/>
        <w:ind w:right="17"/>
      </w:pPr>
      <w:r>
        <w:t xml:space="preserve">Reports are due according to the reporting schedule that is part of </w:t>
      </w:r>
      <w:r w:rsidRPr="00745BD1">
        <w:rPr>
          <w:color w:val="000000" w:themeColor="text1"/>
        </w:rPr>
        <w:t xml:space="preserve">your </w:t>
      </w:r>
      <w:r w:rsidRPr="00745BD1" w:rsidR="001D6D1E">
        <w:rPr>
          <w:color w:val="000000" w:themeColor="text1"/>
        </w:rPr>
        <w:t>official award notification. Grantees must submit reports using the IMLS electronic grants management system, eGMS.</w:t>
      </w:r>
      <w:r w:rsidRPr="00745BD1">
        <w:rPr>
          <w:color w:val="000000" w:themeColor="text1"/>
        </w:rPr>
        <w:t xml:space="preserve"> </w:t>
      </w:r>
      <w:r w:rsidRPr="00745BD1" w:rsidR="001D6D1E">
        <w:rPr>
          <w:color w:val="000000" w:themeColor="text1"/>
        </w:rPr>
        <w:t>I</w:t>
      </w:r>
      <w:r w:rsidRPr="00745BD1">
        <w:rPr>
          <w:color w:val="000000" w:themeColor="text1"/>
        </w:rPr>
        <w:t xml:space="preserve">n support </w:t>
      </w:r>
      <w:r>
        <w:t>of the agency’s commitment to open government, interim and final performance reports may be made accessible on the IMLS website to engage the public in communities of practice and to inform application development and grant making strategies</w:t>
      </w:r>
      <w:r w:rsidRPr="00A3088E" w:rsidR="003D7BA7">
        <w:t>.</w:t>
      </w:r>
    </w:p>
    <w:p w:rsidRPr="00A3088E" w:rsidR="003D7BA7" w:rsidP="008D6232" w:rsidRDefault="00F45442" w14:paraId="6CFAC96C" w14:textId="526D29B4">
      <w:pPr>
        <w:pStyle w:val="BodyText"/>
        <w:ind w:right="17"/>
      </w:pPr>
      <w:r w:rsidRPr="00F45442">
        <w:t xml:space="preserve">For details and forms, please see the </w:t>
      </w:r>
      <w:hyperlink w:history="1" r:id="rId35">
        <w:r w:rsidRPr="00F45442">
          <w:rPr>
            <w:rStyle w:val="Hyperlink"/>
          </w:rPr>
          <w:t>Manage Your Grant: Grant Administration</w:t>
        </w:r>
      </w:hyperlink>
      <w:r w:rsidRPr="00F45442">
        <w:t xml:space="preserve"> page on the IMLS website </w:t>
      </w:r>
      <w:hyperlink r:id="rId36">
        <w:r w:rsidRPr="00A3088E" w:rsidR="003D7BA7">
          <w:t>.</w:t>
        </w:r>
      </w:hyperlink>
    </w:p>
    <w:p w:rsidR="003D7BA7" w:rsidP="008D6232" w:rsidRDefault="00F45442" w14:paraId="6C0E1F3B" w14:textId="40566370">
      <w:pPr>
        <w:pStyle w:val="BodyText"/>
        <w:ind w:right="17"/>
      </w:pPr>
      <w:r w:rsidRPr="00F45442">
        <w:t>You must also comply with 2 C.F.R. §§ 180.335 and 180.350 and 2 C.F.R. pt. 3185 with respect to providing information regarding all debarment, suspension, and related offenses information, as applicable</w:t>
      </w:r>
      <w:r w:rsidRPr="00A3088E" w:rsidR="003D7BA7">
        <w:t>.</w:t>
      </w:r>
    </w:p>
    <w:p w:rsidRPr="00697E45" w:rsidR="003D7BA7" w:rsidP="002C6DC4" w:rsidRDefault="003D7BA7" w14:paraId="74D102F5" w14:textId="77777777">
      <w:pPr>
        <w:pStyle w:val="Heading4"/>
        <w:rPr>
          <w:spacing w:val="-2"/>
        </w:rPr>
      </w:pPr>
      <w:bookmarkStart w:name="F3a._What_do_we_need_to_know_if_the_Fede" w:id="175"/>
      <w:bookmarkStart w:name="_Toc15916622" w:id="176"/>
      <w:bookmarkEnd w:id="175"/>
      <w:r w:rsidRPr="00697E45">
        <w:rPr>
          <w:spacing w:val="-2"/>
        </w:rPr>
        <w:lastRenderedPageBreak/>
        <w:t xml:space="preserve">F3a. </w:t>
      </w:r>
      <w:r w:rsidRPr="00A3088E">
        <w:rPr>
          <w:spacing w:val="-2"/>
        </w:rPr>
        <w:t>What</w:t>
      </w:r>
      <w:r w:rsidRPr="00697E45">
        <w:rPr>
          <w:spacing w:val="-2"/>
        </w:rPr>
        <w:t xml:space="preserve"> do we</w:t>
      </w:r>
      <w:r w:rsidRPr="00A3088E">
        <w:rPr>
          <w:spacing w:val="-2"/>
        </w:rPr>
        <w:t xml:space="preserve"> </w:t>
      </w:r>
      <w:r w:rsidRPr="00697E45">
        <w:rPr>
          <w:spacing w:val="-2"/>
        </w:rPr>
        <w:t>need to know if the</w:t>
      </w:r>
      <w:r w:rsidRPr="00A3088E">
        <w:rPr>
          <w:spacing w:val="-2"/>
        </w:rPr>
        <w:t xml:space="preserve"> </w:t>
      </w:r>
      <w:r w:rsidRPr="00697E45">
        <w:rPr>
          <w:spacing w:val="-2"/>
        </w:rPr>
        <w:t>Federal share</w:t>
      </w:r>
      <w:r w:rsidRPr="00A3088E">
        <w:rPr>
          <w:spacing w:val="-2"/>
        </w:rPr>
        <w:t xml:space="preserve"> </w:t>
      </w:r>
      <w:r w:rsidRPr="00697E45">
        <w:rPr>
          <w:spacing w:val="-2"/>
        </w:rPr>
        <w:t xml:space="preserve">of </w:t>
      </w:r>
      <w:r w:rsidRPr="00A3088E">
        <w:rPr>
          <w:spacing w:val="-2"/>
        </w:rPr>
        <w:t>our</w:t>
      </w:r>
      <w:r w:rsidRPr="00697E45">
        <w:rPr>
          <w:spacing w:val="-2"/>
        </w:rPr>
        <w:t xml:space="preserve"> award is more than </w:t>
      </w:r>
      <w:r w:rsidRPr="00A3088E">
        <w:rPr>
          <w:spacing w:val="-2"/>
        </w:rPr>
        <w:t>$500,000</w:t>
      </w:r>
      <w:r w:rsidRPr="00697E45">
        <w:rPr>
          <w:spacing w:val="-2"/>
        </w:rPr>
        <w:t xml:space="preserve"> </w:t>
      </w:r>
      <w:r w:rsidRPr="00A3088E">
        <w:rPr>
          <w:spacing w:val="-2"/>
        </w:rPr>
        <w:t>over</w:t>
      </w:r>
      <w:r w:rsidRPr="00697E45">
        <w:rPr>
          <w:spacing w:val="-2"/>
        </w:rPr>
        <w:t xml:space="preserve"> the period of performance?</w:t>
      </w:r>
      <w:bookmarkEnd w:id="176"/>
    </w:p>
    <w:p w:rsidR="003D7BA7" w:rsidP="003D7BA7" w:rsidRDefault="003D7BA7" w14:paraId="116B59D5" w14:textId="77777777">
      <w:pPr>
        <w:pStyle w:val="BodyText"/>
      </w:pPr>
      <w:r w:rsidRPr="00A3088E">
        <w:t>If</w:t>
      </w:r>
      <w:r w:rsidRPr="00A3088E">
        <w:rPr>
          <w:spacing w:val="2"/>
        </w:rPr>
        <w:t xml:space="preserve"> </w:t>
      </w:r>
      <w:r w:rsidRPr="00A3088E">
        <w:t>the</w:t>
      </w:r>
      <w:r w:rsidRPr="00A3088E">
        <w:rPr>
          <w:spacing w:val="-2"/>
        </w:rPr>
        <w:t xml:space="preserve"> </w:t>
      </w:r>
      <w:r w:rsidRPr="00A3088E">
        <w:t>Federal</w:t>
      </w:r>
      <w:r w:rsidRPr="00A3088E">
        <w:rPr>
          <w:spacing w:val="-3"/>
        </w:rPr>
        <w:t xml:space="preserve"> </w:t>
      </w:r>
      <w:r w:rsidRPr="00A3088E">
        <w:t>share</w:t>
      </w:r>
      <w:r w:rsidRPr="00A3088E">
        <w:rPr>
          <w:spacing w:val="-2"/>
        </w:rPr>
        <w:t xml:space="preserve"> of</w:t>
      </w:r>
      <w:r w:rsidRPr="00A3088E">
        <w:rPr>
          <w:spacing w:val="2"/>
        </w:rPr>
        <w:t xml:space="preserve"> </w:t>
      </w:r>
      <w:r w:rsidRPr="00A3088E">
        <w:rPr>
          <w:spacing w:val="-2"/>
        </w:rPr>
        <w:t>your</w:t>
      </w:r>
      <w:r w:rsidRPr="00A3088E">
        <w:rPr>
          <w:spacing w:val="2"/>
        </w:rPr>
        <w:t xml:space="preserve"> </w:t>
      </w:r>
      <w:r w:rsidRPr="00A3088E">
        <w:rPr>
          <w:spacing w:val="-2"/>
        </w:rPr>
        <w:t>award</w:t>
      </w:r>
      <w:r w:rsidRPr="00A3088E">
        <w:t xml:space="preserve"> is</w:t>
      </w:r>
      <w:r w:rsidRPr="00A3088E">
        <w:rPr>
          <w:spacing w:val="-2"/>
        </w:rPr>
        <w:t xml:space="preserve"> </w:t>
      </w:r>
      <w:r w:rsidRPr="00A3088E">
        <w:t>more</w:t>
      </w:r>
      <w:r w:rsidRPr="00A3088E">
        <w:rPr>
          <w:spacing w:val="-2"/>
        </w:rPr>
        <w:t xml:space="preserve"> </w:t>
      </w:r>
      <w:r w:rsidRPr="00A3088E">
        <w:t>than</w:t>
      </w:r>
      <w:r w:rsidRPr="00A3088E">
        <w:rPr>
          <w:spacing w:val="-2"/>
        </w:rPr>
        <w:t xml:space="preserve"> </w:t>
      </w:r>
      <w:r w:rsidRPr="00A3088E">
        <w:t xml:space="preserve">$500,000 </w:t>
      </w:r>
      <w:r w:rsidRPr="00A3088E">
        <w:rPr>
          <w:spacing w:val="-2"/>
        </w:rPr>
        <w:t>over</w:t>
      </w:r>
      <w:r w:rsidRPr="00A3088E">
        <w:t xml:space="preserve"> the period </w:t>
      </w:r>
      <w:r w:rsidRPr="00A3088E">
        <w:rPr>
          <w:spacing w:val="-2"/>
        </w:rPr>
        <w:t>of</w:t>
      </w:r>
      <w:r w:rsidRPr="00A3088E">
        <w:t xml:space="preserve"> performance, </w:t>
      </w:r>
      <w:r w:rsidRPr="00A3088E">
        <w:rPr>
          <w:spacing w:val="-2"/>
        </w:rPr>
        <w:t>you</w:t>
      </w:r>
      <w:r w:rsidRPr="00A3088E">
        <w:rPr>
          <w:spacing w:val="56"/>
        </w:rPr>
        <w:t xml:space="preserve"> </w:t>
      </w:r>
      <w:r w:rsidRPr="00A3088E">
        <w:t>should refer to</w:t>
      </w:r>
      <w:r w:rsidRPr="00A3088E">
        <w:rPr>
          <w:spacing w:val="-2"/>
        </w:rPr>
        <w:t xml:space="preserve"> </w:t>
      </w:r>
      <w:r w:rsidRPr="00A3088E">
        <w:t>the</w:t>
      </w:r>
      <w:r w:rsidRPr="00A3088E">
        <w:rPr>
          <w:spacing w:val="-2"/>
        </w:rPr>
        <w:t xml:space="preserve"> post-award</w:t>
      </w:r>
      <w:r w:rsidRPr="00A3088E">
        <w:t xml:space="preserve"> reporting requirements</w:t>
      </w:r>
      <w:r w:rsidRPr="00A3088E">
        <w:rPr>
          <w:spacing w:val="-2"/>
        </w:rPr>
        <w:t xml:space="preserve"> </w:t>
      </w:r>
      <w:r w:rsidRPr="00A3088E">
        <w:t>reflected in 2</w:t>
      </w:r>
      <w:r w:rsidRPr="00A3088E">
        <w:rPr>
          <w:spacing w:val="-2"/>
        </w:rPr>
        <w:t xml:space="preserve"> </w:t>
      </w:r>
      <w:r w:rsidRPr="00A3088E">
        <w:t>C.F.R. pt.</w:t>
      </w:r>
      <w:r w:rsidRPr="00A3088E">
        <w:rPr>
          <w:spacing w:val="2"/>
        </w:rPr>
        <w:t xml:space="preserve"> </w:t>
      </w:r>
      <w:r w:rsidRPr="00A3088E">
        <w:rPr>
          <w:spacing w:val="-2"/>
        </w:rPr>
        <w:t>200,</w:t>
      </w:r>
      <w:r w:rsidRPr="00A3088E">
        <w:rPr>
          <w:spacing w:val="2"/>
        </w:rPr>
        <w:t xml:space="preserve"> </w:t>
      </w:r>
      <w:r w:rsidRPr="00A3088E">
        <w:t>Appendix</w:t>
      </w:r>
      <w:r w:rsidRPr="00A3088E">
        <w:rPr>
          <w:spacing w:val="-2"/>
        </w:rPr>
        <w:t xml:space="preserve"> </w:t>
      </w:r>
      <w:r w:rsidRPr="00A3088E">
        <w:t xml:space="preserve">XII – </w:t>
      </w:r>
      <w:r w:rsidRPr="00A3088E">
        <w:rPr>
          <w:spacing w:val="-2"/>
        </w:rPr>
        <w:t>Award</w:t>
      </w:r>
      <w:r w:rsidRPr="00A3088E">
        <w:t xml:space="preserve"> Term and Condition</w:t>
      </w:r>
      <w:r w:rsidRPr="00A3088E">
        <w:rPr>
          <w:spacing w:val="-2"/>
        </w:rPr>
        <w:t xml:space="preserve"> </w:t>
      </w:r>
      <w:r w:rsidRPr="00A3088E">
        <w:t>for</w:t>
      </w:r>
      <w:r w:rsidRPr="00A3088E">
        <w:rPr>
          <w:spacing w:val="2"/>
        </w:rPr>
        <w:t xml:space="preserve"> </w:t>
      </w:r>
      <w:r w:rsidRPr="00A3088E">
        <w:t>Recipient Integrity</w:t>
      </w:r>
      <w:r w:rsidRPr="00A3088E">
        <w:rPr>
          <w:spacing w:val="-2"/>
        </w:rPr>
        <w:t xml:space="preserve"> </w:t>
      </w:r>
      <w:r w:rsidRPr="00A3088E">
        <w:t>and Performance</w:t>
      </w:r>
      <w:r w:rsidRPr="00A3088E">
        <w:rPr>
          <w:spacing w:val="-2"/>
        </w:rPr>
        <w:t xml:space="preserve"> </w:t>
      </w:r>
      <w:r w:rsidRPr="00A3088E">
        <w:t>Matters.</w:t>
      </w:r>
    </w:p>
    <w:p w:rsidRPr="00A3088E" w:rsidR="003D7BA7" w:rsidP="00D56A7E" w:rsidRDefault="00D56A7E" w14:paraId="5E61F859" w14:textId="3443650D">
      <w:pPr>
        <w:pStyle w:val="Heading2"/>
        <w:ind w:left="360"/>
        <w:rPr>
          <w:bCs/>
        </w:rPr>
      </w:pPr>
      <w:bookmarkStart w:name="G._Contacts" w:id="177"/>
      <w:bookmarkStart w:name="_Toc15916623" w:id="178"/>
      <w:bookmarkStart w:name="_Toc16506556" w:id="179"/>
      <w:bookmarkStart w:name="_Toc43540133" w:id="180"/>
      <w:bookmarkEnd w:id="177"/>
      <w:r>
        <w:t xml:space="preserve">G. </w:t>
      </w:r>
      <w:r w:rsidRPr="00A3088E" w:rsidR="003D7BA7">
        <w:t>Contacts</w:t>
      </w:r>
      <w:bookmarkEnd w:id="178"/>
      <w:bookmarkEnd w:id="179"/>
      <w:bookmarkEnd w:id="180"/>
    </w:p>
    <w:p w:rsidRPr="00A3088E" w:rsidR="003D7BA7" w:rsidP="002C6DC4" w:rsidRDefault="003D7BA7" w14:paraId="6F816278" w14:textId="77777777">
      <w:pPr>
        <w:pStyle w:val="Heading3"/>
      </w:pPr>
      <w:bookmarkStart w:name="G1._Who_should_we_contact_if_we_have_que" w:id="181"/>
      <w:bookmarkStart w:name="_Toc15916624" w:id="182"/>
      <w:bookmarkStart w:name="_Toc43540134" w:id="183"/>
      <w:bookmarkEnd w:id="181"/>
      <w:r w:rsidRPr="00A3088E">
        <w:t>G1.</w:t>
      </w:r>
      <w:r w:rsidRPr="00A3088E">
        <w:rPr>
          <w:spacing w:val="-2"/>
        </w:rPr>
        <w:t xml:space="preserve"> </w:t>
      </w:r>
      <w:r w:rsidRPr="00A3088E">
        <w:t>Whom should</w:t>
      </w:r>
      <w:r w:rsidRPr="00A3088E">
        <w:rPr>
          <w:spacing w:val="-6"/>
        </w:rPr>
        <w:t xml:space="preserve"> </w:t>
      </w:r>
      <w:r w:rsidRPr="00A3088E">
        <w:rPr>
          <w:spacing w:val="4"/>
        </w:rPr>
        <w:t>we</w:t>
      </w:r>
      <w:r w:rsidRPr="00A3088E">
        <w:rPr>
          <w:spacing w:val="-4"/>
        </w:rPr>
        <w:t xml:space="preserve"> </w:t>
      </w:r>
      <w:r w:rsidRPr="00A3088E">
        <w:t>contact</w:t>
      </w:r>
      <w:r w:rsidRPr="00A3088E">
        <w:rPr>
          <w:spacing w:val="-2"/>
        </w:rPr>
        <w:t xml:space="preserve"> </w:t>
      </w:r>
      <w:r w:rsidRPr="00A3088E">
        <w:t>if</w:t>
      </w:r>
      <w:r w:rsidRPr="00A3088E">
        <w:rPr>
          <w:spacing w:val="-2"/>
        </w:rPr>
        <w:t xml:space="preserve"> </w:t>
      </w:r>
      <w:r w:rsidRPr="00A3088E">
        <w:rPr>
          <w:spacing w:val="3"/>
        </w:rPr>
        <w:t>we</w:t>
      </w:r>
      <w:r w:rsidRPr="00A3088E">
        <w:rPr>
          <w:spacing w:val="-6"/>
        </w:rPr>
        <w:t xml:space="preserve"> </w:t>
      </w:r>
      <w:r w:rsidRPr="00A3088E">
        <w:rPr>
          <w:spacing w:val="-2"/>
        </w:rPr>
        <w:t>have</w:t>
      </w:r>
      <w:r w:rsidRPr="00A3088E">
        <w:rPr>
          <w:spacing w:val="1"/>
        </w:rPr>
        <w:t xml:space="preserve"> </w:t>
      </w:r>
      <w:r w:rsidRPr="00A3088E">
        <w:t>questions?</w:t>
      </w:r>
      <w:bookmarkEnd w:id="182"/>
      <w:bookmarkEnd w:id="183"/>
    </w:p>
    <w:p w:rsidRPr="00A3088E" w:rsidR="003D7BA7" w:rsidP="003D7BA7" w:rsidRDefault="00945B9D" w14:paraId="51AB8443" w14:textId="77777777">
      <w:pPr>
        <w:pStyle w:val="BodyText"/>
      </w:pPr>
      <w:hyperlink r:id="rId37">
        <w:r w:rsidRPr="00A3088E" w:rsidR="003D7BA7">
          <w:rPr>
            <w:color w:val="0563C1"/>
            <w:u w:val="single" w:color="0563C1"/>
          </w:rPr>
          <w:t>Click</w:t>
        </w:r>
        <w:r w:rsidRPr="00A3088E" w:rsidR="003D7BA7">
          <w:rPr>
            <w:color w:val="0563C1"/>
            <w:spacing w:val="3"/>
            <w:u w:val="single" w:color="0563C1"/>
          </w:rPr>
          <w:t xml:space="preserve"> </w:t>
        </w:r>
        <w:r w:rsidRPr="00A3088E" w:rsidR="003D7BA7">
          <w:rPr>
            <w:color w:val="0563C1"/>
            <w:u w:val="single" w:color="0563C1"/>
          </w:rPr>
          <w:t>here</w:t>
        </w:r>
        <w:r w:rsidRPr="00A3088E" w:rsidR="003D7BA7">
          <w:rPr>
            <w:color w:val="0563C1"/>
            <w:spacing w:val="-5"/>
            <w:u w:val="single" w:color="0563C1"/>
          </w:rPr>
          <w:t xml:space="preserve"> </w:t>
        </w:r>
        <w:r w:rsidRPr="00A3088E" w:rsidR="003D7BA7">
          <w:rPr>
            <w:color w:val="0563C1"/>
            <w:u w:val="single" w:color="0563C1"/>
          </w:rPr>
          <w:t xml:space="preserve">for </w:t>
        </w:r>
        <w:r w:rsidRPr="00A3088E" w:rsidR="003D7BA7">
          <w:rPr>
            <w:color w:val="0563C1"/>
            <w:spacing w:val="-2"/>
            <w:u w:val="single" w:color="0563C1"/>
          </w:rPr>
          <w:t>IMLS</w:t>
        </w:r>
        <w:r w:rsidRPr="00A3088E" w:rsidR="003D7BA7">
          <w:rPr>
            <w:color w:val="0563C1"/>
            <w:u w:val="single" w:color="0563C1"/>
          </w:rPr>
          <w:t xml:space="preserve"> staff contact information</w:t>
        </w:r>
        <w:r w:rsidRPr="00A3088E" w:rsidR="003D7BA7">
          <w:rPr>
            <w:color w:val="0563C1"/>
            <w:spacing w:val="-2"/>
            <w:u w:val="single" w:color="0563C1"/>
          </w:rPr>
          <w:t xml:space="preserve"> </w:t>
        </w:r>
        <w:r w:rsidRPr="00A3088E" w:rsidR="003D7BA7">
          <w:rPr>
            <w:color w:val="0563C1"/>
            <w:u w:val="single" w:color="0563C1"/>
          </w:rPr>
          <w:t>for this</w:t>
        </w:r>
        <w:r w:rsidRPr="00A3088E" w:rsidR="003D7BA7">
          <w:rPr>
            <w:color w:val="0563C1"/>
            <w:spacing w:val="1"/>
            <w:u w:val="single" w:color="0563C1"/>
          </w:rPr>
          <w:t xml:space="preserve"> </w:t>
        </w:r>
        <w:r w:rsidRPr="00A3088E" w:rsidR="003D7BA7">
          <w:rPr>
            <w:color w:val="0563C1"/>
            <w:u w:val="single" w:color="0563C1"/>
          </w:rPr>
          <w:t>program</w:t>
        </w:r>
      </w:hyperlink>
      <w:hyperlink r:id="rId38">
        <w:r w:rsidRPr="00A3088E" w:rsidR="003D7BA7">
          <w:t>.</w:t>
        </w:r>
      </w:hyperlink>
      <w:r w:rsidRPr="00A3088E" w:rsidR="003D7BA7">
        <w:rPr>
          <w:spacing w:val="-3"/>
        </w:rPr>
        <w:t xml:space="preserve"> </w:t>
      </w:r>
      <w:r w:rsidRPr="00A3088E" w:rsidR="003D7BA7">
        <w:t>IMLS staff</w:t>
      </w:r>
      <w:r w:rsidRPr="00A3088E" w:rsidR="003D7BA7">
        <w:rPr>
          <w:spacing w:val="2"/>
        </w:rPr>
        <w:t xml:space="preserve"> </w:t>
      </w:r>
      <w:r w:rsidRPr="00A3088E" w:rsidR="003D7BA7">
        <w:t xml:space="preserve">are </w:t>
      </w:r>
      <w:r w:rsidRPr="00A3088E" w:rsidR="003D7BA7">
        <w:rPr>
          <w:spacing w:val="-2"/>
        </w:rPr>
        <w:t>available</w:t>
      </w:r>
      <w:r w:rsidRPr="00A3088E" w:rsidR="003D7BA7">
        <w:t xml:space="preserve"> </w:t>
      </w:r>
      <w:r w:rsidRPr="00A3088E" w:rsidR="003D7BA7">
        <w:rPr>
          <w:spacing w:val="1"/>
        </w:rPr>
        <w:t>by</w:t>
      </w:r>
      <w:r w:rsidRPr="00A3088E" w:rsidR="003D7BA7">
        <w:rPr>
          <w:spacing w:val="-2"/>
        </w:rPr>
        <w:t xml:space="preserve"> </w:t>
      </w:r>
      <w:r w:rsidRPr="00A3088E" w:rsidR="003D7BA7">
        <w:t>phone</w:t>
      </w:r>
      <w:r w:rsidRPr="00A3088E" w:rsidR="003D7BA7">
        <w:rPr>
          <w:spacing w:val="76"/>
        </w:rPr>
        <w:t xml:space="preserve"> </w:t>
      </w:r>
      <w:r w:rsidRPr="00A3088E" w:rsidR="003D7BA7">
        <w:t>and email</w:t>
      </w:r>
      <w:r w:rsidRPr="00A3088E" w:rsidR="003D7BA7">
        <w:rPr>
          <w:spacing w:val="-3"/>
        </w:rPr>
        <w:t xml:space="preserve"> </w:t>
      </w:r>
      <w:r w:rsidRPr="00A3088E" w:rsidR="003D7BA7">
        <w:t xml:space="preserve">to </w:t>
      </w:r>
      <w:r w:rsidRPr="00A3088E" w:rsidR="003D7BA7">
        <w:rPr>
          <w:spacing w:val="-2"/>
        </w:rPr>
        <w:t>answer</w:t>
      </w:r>
      <w:r w:rsidRPr="00A3088E" w:rsidR="003D7BA7">
        <w:rPr>
          <w:spacing w:val="2"/>
        </w:rPr>
        <w:t xml:space="preserve"> </w:t>
      </w:r>
      <w:r w:rsidRPr="00A3088E" w:rsidR="003D7BA7">
        <w:t>programmatic</w:t>
      </w:r>
      <w:r w:rsidRPr="00A3088E" w:rsidR="003D7BA7">
        <w:rPr>
          <w:spacing w:val="-2"/>
        </w:rPr>
        <w:t xml:space="preserve"> </w:t>
      </w:r>
      <w:r w:rsidRPr="00A3088E" w:rsidR="003D7BA7">
        <w:t>and administrative questions</w:t>
      </w:r>
      <w:r w:rsidRPr="00A3088E" w:rsidR="003D7BA7">
        <w:rPr>
          <w:spacing w:val="1"/>
        </w:rPr>
        <w:t xml:space="preserve"> </w:t>
      </w:r>
      <w:r w:rsidRPr="00A3088E" w:rsidR="003D7BA7">
        <w:t>relating to this</w:t>
      </w:r>
      <w:r w:rsidRPr="00A3088E" w:rsidR="003D7BA7">
        <w:rPr>
          <w:spacing w:val="-2"/>
        </w:rPr>
        <w:t xml:space="preserve"> </w:t>
      </w:r>
      <w:r w:rsidRPr="00A3088E" w:rsidR="003D7BA7">
        <w:t>grant program.</w:t>
      </w:r>
    </w:p>
    <w:p w:rsidR="003D7BA7" w:rsidP="003D7BA7" w:rsidRDefault="00945B9D" w14:paraId="3BFDE31E" w14:textId="77777777">
      <w:pPr>
        <w:pStyle w:val="BodyText"/>
      </w:pPr>
      <w:hyperlink r:id="rId39">
        <w:r w:rsidRPr="00A3088E" w:rsidR="003D7BA7">
          <w:rPr>
            <w:color w:val="0563C1"/>
            <w:u w:val="single" w:color="0563C1"/>
          </w:rPr>
          <w:t xml:space="preserve">Contact Grants.gov </w:t>
        </w:r>
      </w:hyperlink>
      <w:r w:rsidRPr="00A3088E" w:rsidR="003D7BA7">
        <w:t>or call their</w:t>
      </w:r>
      <w:r w:rsidRPr="00A3088E" w:rsidR="003D7BA7">
        <w:rPr>
          <w:spacing w:val="2"/>
        </w:rPr>
        <w:t xml:space="preserve"> </w:t>
      </w:r>
      <w:r w:rsidRPr="00A3088E" w:rsidR="003D7BA7">
        <w:t xml:space="preserve">help line </w:t>
      </w:r>
      <w:r w:rsidRPr="00A3088E" w:rsidR="003D7BA7">
        <w:rPr>
          <w:spacing w:val="-2"/>
        </w:rPr>
        <w:t>at</w:t>
      </w:r>
      <w:r w:rsidRPr="00A3088E" w:rsidR="003D7BA7">
        <w:rPr>
          <w:spacing w:val="2"/>
        </w:rPr>
        <w:t xml:space="preserve"> </w:t>
      </w:r>
      <w:r w:rsidRPr="00A3088E" w:rsidR="003D7BA7">
        <w:t>1-800-518-4726</w:t>
      </w:r>
      <w:r w:rsidRPr="00A3088E" w:rsidR="003D7BA7">
        <w:rPr>
          <w:spacing w:val="-2"/>
        </w:rPr>
        <w:t xml:space="preserve"> </w:t>
      </w:r>
      <w:r w:rsidRPr="00A3088E" w:rsidR="003D7BA7">
        <w:t>for assistance</w:t>
      </w:r>
      <w:r w:rsidRPr="00A3088E" w:rsidR="003D7BA7">
        <w:rPr>
          <w:spacing w:val="-2"/>
        </w:rPr>
        <w:t xml:space="preserve"> </w:t>
      </w:r>
      <w:r w:rsidRPr="00A3088E" w:rsidR="003D7BA7">
        <w:t>with software issues,</w:t>
      </w:r>
      <w:r w:rsidRPr="00A3088E" w:rsidR="003D7BA7">
        <w:rPr>
          <w:spacing w:val="55"/>
        </w:rPr>
        <w:t xml:space="preserve"> </w:t>
      </w:r>
      <w:r w:rsidRPr="00A3088E" w:rsidR="003D7BA7">
        <w:t>registration issues,</w:t>
      </w:r>
      <w:r w:rsidRPr="00A3088E" w:rsidR="003D7BA7">
        <w:rPr>
          <w:spacing w:val="2"/>
        </w:rPr>
        <w:t xml:space="preserve"> </w:t>
      </w:r>
      <w:r w:rsidRPr="00A3088E" w:rsidR="003D7BA7">
        <w:t>and</w:t>
      </w:r>
      <w:r w:rsidRPr="00A3088E" w:rsidR="003D7BA7">
        <w:rPr>
          <w:spacing w:val="-2"/>
        </w:rPr>
        <w:t xml:space="preserve"> </w:t>
      </w:r>
      <w:r w:rsidRPr="00A3088E" w:rsidR="003D7BA7">
        <w:t>technical problems.</w:t>
      </w:r>
    </w:p>
    <w:p w:rsidRPr="00A3088E" w:rsidR="003D7BA7" w:rsidP="002C6DC4" w:rsidRDefault="003D7BA7" w14:paraId="15FEDB81" w14:textId="77777777">
      <w:pPr>
        <w:pStyle w:val="Heading3"/>
      </w:pPr>
      <w:bookmarkStart w:name="G2._How_can_we_participate_in_a_webinar_" w:id="184"/>
      <w:bookmarkStart w:name="_Toc15916625" w:id="185"/>
      <w:bookmarkStart w:name="_Toc43540135" w:id="186"/>
      <w:bookmarkEnd w:id="184"/>
      <w:r w:rsidRPr="00A3088E">
        <w:t>G2.</w:t>
      </w:r>
      <w:r w:rsidRPr="00A3088E">
        <w:rPr>
          <w:spacing w:val="-2"/>
        </w:rPr>
        <w:t xml:space="preserve"> How</w:t>
      </w:r>
      <w:r w:rsidRPr="00A3088E">
        <w:rPr>
          <w:spacing w:val="5"/>
        </w:rPr>
        <w:t xml:space="preserve"> </w:t>
      </w:r>
      <w:r w:rsidRPr="00A3088E">
        <w:t>can</w:t>
      </w:r>
      <w:r w:rsidRPr="00A3088E">
        <w:rPr>
          <w:spacing w:val="-6"/>
        </w:rPr>
        <w:t xml:space="preserve"> </w:t>
      </w:r>
      <w:r w:rsidRPr="00A3088E">
        <w:rPr>
          <w:spacing w:val="1"/>
        </w:rPr>
        <w:t>we</w:t>
      </w:r>
      <w:r w:rsidRPr="00A3088E">
        <w:t xml:space="preserve"> participate in a</w:t>
      </w:r>
      <w:r w:rsidRPr="00A3088E">
        <w:rPr>
          <w:spacing w:val="-6"/>
        </w:rPr>
        <w:t xml:space="preserve"> </w:t>
      </w:r>
      <w:r w:rsidRPr="00A3088E">
        <w:t>webinar</w:t>
      </w:r>
      <w:r w:rsidRPr="00A3088E">
        <w:rPr>
          <w:spacing w:val="-2"/>
        </w:rPr>
        <w:t xml:space="preserve"> </w:t>
      </w:r>
      <w:r w:rsidRPr="00A3088E">
        <w:t>for</w:t>
      </w:r>
      <w:r w:rsidRPr="00A3088E">
        <w:rPr>
          <w:spacing w:val="-2"/>
        </w:rPr>
        <w:t xml:space="preserve"> </w:t>
      </w:r>
      <w:r w:rsidRPr="00A3088E">
        <w:t>this IMLS</w:t>
      </w:r>
      <w:r w:rsidRPr="00A3088E">
        <w:rPr>
          <w:spacing w:val="31"/>
        </w:rPr>
        <w:t xml:space="preserve"> </w:t>
      </w:r>
      <w:r w:rsidRPr="00A3088E">
        <w:t xml:space="preserve">funding </w:t>
      </w:r>
      <w:r w:rsidRPr="00A3088E">
        <w:rPr>
          <w:spacing w:val="-2"/>
        </w:rPr>
        <w:t>opportunity?</w:t>
      </w:r>
      <w:bookmarkEnd w:id="185"/>
      <w:bookmarkEnd w:id="186"/>
    </w:p>
    <w:p w:rsidR="003D7BA7" w:rsidP="003D7BA7" w:rsidRDefault="003D7BA7" w14:paraId="6D37A307" w14:textId="09BF0C1A">
      <w:pPr>
        <w:pStyle w:val="BodyText"/>
      </w:pPr>
      <w:r w:rsidRPr="00A3088E">
        <w:t>Program staff</w:t>
      </w:r>
      <w:r w:rsidRPr="00A3088E">
        <w:rPr>
          <w:spacing w:val="2"/>
        </w:rPr>
        <w:t xml:space="preserve"> </w:t>
      </w:r>
      <w:r w:rsidRPr="00A3088E">
        <w:t>hosts</w:t>
      </w:r>
      <w:r w:rsidRPr="00A3088E">
        <w:rPr>
          <w:spacing w:val="-2"/>
        </w:rPr>
        <w:t xml:space="preserve"> </w:t>
      </w:r>
      <w:r w:rsidRPr="00A3088E">
        <w:t>webinars</w:t>
      </w:r>
      <w:r w:rsidRPr="00A3088E">
        <w:rPr>
          <w:spacing w:val="-2"/>
        </w:rPr>
        <w:t xml:space="preserve"> </w:t>
      </w:r>
      <w:r w:rsidRPr="00A3088E">
        <w:t>to introduce</w:t>
      </w:r>
      <w:r w:rsidRPr="00A3088E">
        <w:rPr>
          <w:spacing w:val="-2"/>
        </w:rPr>
        <w:t xml:space="preserve"> </w:t>
      </w:r>
      <w:r w:rsidRPr="00A3088E">
        <w:t>potential applicants</w:t>
      </w:r>
      <w:r w:rsidRPr="00A3088E">
        <w:rPr>
          <w:spacing w:val="1"/>
        </w:rPr>
        <w:t xml:space="preserve"> </w:t>
      </w:r>
      <w:r w:rsidRPr="00A3088E">
        <w:t>to</w:t>
      </w:r>
      <w:r w:rsidRPr="00A3088E">
        <w:rPr>
          <w:spacing w:val="-4"/>
        </w:rPr>
        <w:t xml:space="preserve"> </w:t>
      </w:r>
      <w:r w:rsidRPr="00A3088E">
        <w:t>funding opportunities</w:t>
      </w:r>
      <w:r w:rsidRPr="0036759F" w:rsidR="0036759F">
        <w:t xml:space="preserve">. </w:t>
      </w:r>
      <w:hyperlink w:history="1" r:id="rId40">
        <w:r w:rsidRPr="0036759F" w:rsidR="0036759F">
          <w:rPr>
            <w:rStyle w:val="Hyperlink"/>
          </w:rPr>
          <w:t>Click here for a schedule of webinars and instructions for accessing them from your computer</w:t>
        </w:r>
      </w:hyperlink>
      <w:r w:rsidRPr="0036759F" w:rsidR="0036759F">
        <w:t>.</w:t>
      </w:r>
    </w:p>
    <w:p w:rsidRPr="002C6DC4" w:rsidR="003D7BA7" w:rsidP="001D6D1E" w:rsidRDefault="00D56A7E" w14:paraId="0A76221B" w14:textId="4250D825">
      <w:pPr>
        <w:pStyle w:val="Heading2"/>
      </w:pPr>
      <w:bookmarkStart w:name="H._Other_Information" w:id="187"/>
      <w:bookmarkStart w:name="_Toc15916626" w:id="188"/>
      <w:bookmarkStart w:name="_Toc16506557" w:id="189"/>
      <w:bookmarkStart w:name="_Toc43540136" w:id="190"/>
      <w:bookmarkEnd w:id="187"/>
      <w:r>
        <w:t xml:space="preserve">H. </w:t>
      </w:r>
      <w:r w:rsidRPr="00A3088E" w:rsidR="003D7BA7">
        <w:t>Other</w:t>
      </w:r>
      <w:r w:rsidRPr="002C6DC4" w:rsidR="003D7BA7">
        <w:t xml:space="preserve"> </w:t>
      </w:r>
      <w:r w:rsidRPr="00A3088E" w:rsidR="003D7BA7">
        <w:t>Information</w:t>
      </w:r>
      <w:bookmarkEnd w:id="188"/>
      <w:bookmarkEnd w:id="189"/>
      <w:bookmarkEnd w:id="190"/>
    </w:p>
    <w:p w:rsidRPr="00A3088E" w:rsidR="003D7BA7" w:rsidP="002C6DC4" w:rsidRDefault="003D7BA7" w14:paraId="71072246" w14:textId="77777777">
      <w:pPr>
        <w:pStyle w:val="Heading3"/>
      </w:pPr>
      <w:bookmarkStart w:name="H1._What_do_we_need_to_know_about_acknow" w:id="191"/>
      <w:bookmarkStart w:name="_Toc15916627" w:id="192"/>
      <w:bookmarkStart w:name="_Toc43540137" w:id="193"/>
      <w:bookmarkEnd w:id="191"/>
      <w:r w:rsidRPr="00A3088E">
        <w:t>H1.</w:t>
      </w:r>
      <w:r w:rsidRPr="00A3088E">
        <w:rPr>
          <w:spacing w:val="-2"/>
        </w:rPr>
        <w:t xml:space="preserve"> </w:t>
      </w:r>
      <w:r w:rsidRPr="00A3088E">
        <w:t>What</w:t>
      </w:r>
      <w:r w:rsidRPr="00A3088E">
        <w:rPr>
          <w:spacing w:val="-2"/>
        </w:rPr>
        <w:t xml:space="preserve"> </w:t>
      </w:r>
      <w:r w:rsidRPr="00A3088E">
        <w:t>do</w:t>
      </w:r>
      <w:r w:rsidRPr="00A3088E">
        <w:rPr>
          <w:spacing w:val="-8"/>
        </w:rPr>
        <w:t xml:space="preserve"> </w:t>
      </w:r>
      <w:r w:rsidRPr="00A3088E">
        <w:rPr>
          <w:spacing w:val="1"/>
        </w:rPr>
        <w:t>we</w:t>
      </w:r>
      <w:r w:rsidRPr="00A3088E">
        <w:t xml:space="preserve"> need to </w:t>
      </w:r>
      <w:r w:rsidRPr="00A3088E">
        <w:rPr>
          <w:spacing w:val="-3"/>
        </w:rPr>
        <w:t>know</w:t>
      </w:r>
      <w:r w:rsidRPr="00A3088E">
        <w:rPr>
          <w:spacing w:val="2"/>
        </w:rPr>
        <w:t xml:space="preserve"> </w:t>
      </w:r>
      <w:r w:rsidRPr="00A3088E">
        <w:t>about</w:t>
      </w:r>
      <w:r w:rsidRPr="00A3088E">
        <w:rPr>
          <w:spacing w:val="-2"/>
        </w:rPr>
        <w:t xml:space="preserve"> </w:t>
      </w:r>
      <w:r w:rsidRPr="00A3088E">
        <w:t>acknowledging IMLS</w:t>
      </w:r>
      <w:r w:rsidRPr="00A3088E">
        <w:rPr>
          <w:spacing w:val="29"/>
        </w:rPr>
        <w:t xml:space="preserve"> </w:t>
      </w:r>
      <w:r w:rsidRPr="00A3088E">
        <w:t>support?</w:t>
      </w:r>
      <w:bookmarkEnd w:id="192"/>
      <w:bookmarkEnd w:id="193"/>
    </w:p>
    <w:p w:rsidR="003D7BA7" w:rsidP="003D7BA7" w:rsidRDefault="003D7BA7" w14:paraId="39BAC7AC" w14:textId="04481B9B">
      <w:pPr>
        <w:pStyle w:val="BodyText"/>
      </w:pPr>
      <w:r w:rsidRPr="00A3088E">
        <w:t>Grantees</w:t>
      </w:r>
      <w:r w:rsidRPr="00A3088E">
        <w:rPr>
          <w:spacing w:val="-2"/>
        </w:rPr>
        <w:t xml:space="preserve"> </w:t>
      </w:r>
      <w:r w:rsidRPr="00A3088E">
        <w:t>must</w:t>
      </w:r>
      <w:r w:rsidRPr="00A3088E">
        <w:rPr>
          <w:spacing w:val="2"/>
        </w:rPr>
        <w:t xml:space="preserve"> </w:t>
      </w:r>
      <w:r w:rsidRPr="00A3088E">
        <w:t xml:space="preserve">include </w:t>
      </w:r>
      <w:r w:rsidRPr="00A3088E">
        <w:rPr>
          <w:spacing w:val="-2"/>
        </w:rPr>
        <w:t>an</w:t>
      </w:r>
      <w:r w:rsidRPr="00A3088E">
        <w:t xml:space="preserve"> acknowledgement</w:t>
      </w:r>
      <w:r w:rsidRPr="00A3088E">
        <w:rPr>
          <w:spacing w:val="2"/>
        </w:rPr>
        <w:t xml:space="preserve"> </w:t>
      </w:r>
      <w:r w:rsidRPr="00A3088E">
        <w:rPr>
          <w:spacing w:val="-2"/>
        </w:rPr>
        <w:t>of</w:t>
      </w:r>
      <w:r w:rsidRPr="00A3088E">
        <w:t xml:space="preserve"> </w:t>
      </w:r>
      <w:r w:rsidRPr="00A3088E">
        <w:rPr>
          <w:spacing w:val="-2"/>
        </w:rPr>
        <w:t>IMLS</w:t>
      </w:r>
      <w:r w:rsidRPr="00A3088E">
        <w:t xml:space="preserve"> support</w:t>
      </w:r>
      <w:r w:rsidRPr="00A3088E">
        <w:rPr>
          <w:spacing w:val="2"/>
        </w:rPr>
        <w:t xml:space="preserve"> </w:t>
      </w:r>
      <w:r w:rsidRPr="00A3088E">
        <w:t>in all</w:t>
      </w:r>
      <w:r w:rsidRPr="00A3088E">
        <w:rPr>
          <w:spacing w:val="-3"/>
        </w:rPr>
        <w:t xml:space="preserve"> </w:t>
      </w:r>
      <w:r w:rsidRPr="00A3088E">
        <w:t>grant products,</w:t>
      </w:r>
      <w:r w:rsidRPr="00A3088E">
        <w:rPr>
          <w:spacing w:val="2"/>
        </w:rPr>
        <w:t xml:space="preserve"> </w:t>
      </w:r>
      <w:r w:rsidRPr="00A3088E">
        <w:t>publications,</w:t>
      </w:r>
      <w:r w:rsidRPr="00A3088E">
        <w:rPr>
          <w:spacing w:val="47"/>
        </w:rPr>
        <w:t xml:space="preserve"> </w:t>
      </w:r>
      <w:r w:rsidRPr="00A3088E">
        <w:t>websites,</w:t>
      </w:r>
      <w:r w:rsidRPr="00A3088E">
        <w:rPr>
          <w:spacing w:val="2"/>
        </w:rPr>
        <w:t xml:space="preserve"> </w:t>
      </w:r>
      <w:r w:rsidRPr="00A3088E">
        <w:t>and presentations</w:t>
      </w:r>
      <w:r w:rsidRPr="00A3088E">
        <w:rPr>
          <w:spacing w:val="1"/>
        </w:rPr>
        <w:t xml:space="preserve"> </w:t>
      </w:r>
      <w:r w:rsidRPr="00A3088E">
        <w:rPr>
          <w:spacing w:val="-2"/>
        </w:rPr>
        <w:t>developed</w:t>
      </w:r>
      <w:r w:rsidRPr="00A3088E">
        <w:t xml:space="preserve"> with IMLS</w:t>
      </w:r>
      <w:r w:rsidRPr="00A3088E">
        <w:rPr>
          <w:spacing w:val="-3"/>
        </w:rPr>
        <w:t xml:space="preserve"> </w:t>
      </w:r>
      <w:r w:rsidRPr="00A3088E">
        <w:t xml:space="preserve">funding. All </w:t>
      </w:r>
      <w:r w:rsidRPr="00A3088E">
        <w:rPr>
          <w:spacing w:val="-2"/>
        </w:rPr>
        <w:t>work</w:t>
      </w:r>
      <w:r w:rsidRPr="00A3088E">
        <w:rPr>
          <w:spacing w:val="3"/>
        </w:rPr>
        <w:t xml:space="preserve"> </w:t>
      </w:r>
      <w:r w:rsidRPr="00A3088E">
        <w:t>products</w:t>
      </w:r>
      <w:r w:rsidRPr="00A3088E">
        <w:rPr>
          <w:spacing w:val="-2"/>
        </w:rPr>
        <w:t xml:space="preserve"> </w:t>
      </w:r>
      <w:r w:rsidRPr="00A3088E">
        <w:t>should reference</w:t>
      </w:r>
      <w:r w:rsidRPr="00A3088E">
        <w:rPr>
          <w:spacing w:val="67"/>
        </w:rPr>
        <w:t xml:space="preserve"> </w:t>
      </w:r>
      <w:r w:rsidRPr="00A3088E">
        <w:t>IMLS and include the associated</w:t>
      </w:r>
      <w:r w:rsidRPr="00A3088E">
        <w:rPr>
          <w:spacing w:val="-2"/>
        </w:rPr>
        <w:t xml:space="preserve"> </w:t>
      </w:r>
      <w:r w:rsidRPr="00A3088E">
        <w:t xml:space="preserve">grant </w:t>
      </w:r>
      <w:r w:rsidRPr="00A3088E">
        <w:rPr>
          <w:spacing w:val="-2"/>
        </w:rPr>
        <w:t>award</w:t>
      </w:r>
      <w:r w:rsidRPr="00A3088E">
        <w:t xml:space="preserve"> number(s)</w:t>
      </w:r>
      <w:r w:rsidRPr="0036759F" w:rsidR="0036759F">
        <w:t xml:space="preserve">. </w:t>
      </w:r>
      <w:hyperlink w:history="1" r:id="rId41">
        <w:r w:rsidRPr="0036759F" w:rsidR="0036759F">
          <w:rPr>
            <w:rStyle w:val="Hyperlink"/>
          </w:rPr>
          <w:t>Click here for the Grantee Communications Kit, which provides guidance for fulfilling these requirements</w:t>
        </w:r>
      </w:hyperlink>
      <w:r w:rsidRPr="00A3088E">
        <w:t>.</w:t>
      </w:r>
    </w:p>
    <w:p w:rsidRPr="00A3088E" w:rsidR="003D7BA7" w:rsidP="002C6DC4" w:rsidRDefault="003D7BA7" w14:paraId="4D8AEF38" w14:textId="77777777">
      <w:pPr>
        <w:pStyle w:val="Heading3"/>
      </w:pPr>
      <w:bookmarkStart w:name="H2._What_should_we_do_if_we_are_includin" w:id="194"/>
      <w:bookmarkStart w:name="_Toc15916628" w:id="195"/>
      <w:bookmarkStart w:name="_Toc43540138" w:id="196"/>
      <w:bookmarkEnd w:id="194"/>
      <w:r w:rsidRPr="00A3088E">
        <w:t>H2.</w:t>
      </w:r>
      <w:r w:rsidRPr="00A3088E">
        <w:rPr>
          <w:spacing w:val="-2"/>
        </w:rPr>
        <w:t xml:space="preserve"> </w:t>
      </w:r>
      <w:r w:rsidRPr="00A3088E">
        <w:t>What</w:t>
      </w:r>
      <w:r w:rsidRPr="00A3088E">
        <w:rPr>
          <w:spacing w:val="-2"/>
        </w:rPr>
        <w:t xml:space="preserve"> </w:t>
      </w:r>
      <w:r w:rsidRPr="00A3088E">
        <w:t>should</w:t>
      </w:r>
      <w:r w:rsidRPr="00A3088E">
        <w:rPr>
          <w:spacing w:val="-6"/>
        </w:rPr>
        <w:t xml:space="preserve"> </w:t>
      </w:r>
      <w:r w:rsidRPr="00A3088E">
        <w:rPr>
          <w:spacing w:val="4"/>
        </w:rPr>
        <w:t>we</w:t>
      </w:r>
      <w:r w:rsidRPr="00A3088E">
        <w:rPr>
          <w:spacing w:val="-4"/>
        </w:rPr>
        <w:t xml:space="preserve"> </w:t>
      </w:r>
      <w:r w:rsidRPr="00A3088E">
        <w:t>do if</w:t>
      </w:r>
      <w:r w:rsidRPr="00A3088E">
        <w:rPr>
          <w:spacing w:val="-7"/>
        </w:rPr>
        <w:t xml:space="preserve"> </w:t>
      </w:r>
      <w:r w:rsidRPr="00A3088E">
        <w:rPr>
          <w:spacing w:val="4"/>
        </w:rPr>
        <w:t>we</w:t>
      </w:r>
      <w:r w:rsidRPr="00A3088E">
        <w:t xml:space="preserve"> </w:t>
      </w:r>
      <w:r w:rsidRPr="00A3088E">
        <w:rPr>
          <w:spacing w:val="-2"/>
        </w:rPr>
        <w:t>are</w:t>
      </w:r>
      <w:r w:rsidRPr="00A3088E">
        <w:t xml:space="preserve"> including confidential</w:t>
      </w:r>
      <w:r w:rsidRPr="00A3088E">
        <w:rPr>
          <w:spacing w:val="-2"/>
        </w:rPr>
        <w:t xml:space="preserve"> </w:t>
      </w:r>
      <w:r w:rsidRPr="00A3088E">
        <w:t>or</w:t>
      </w:r>
      <w:r w:rsidRPr="00A3088E">
        <w:rPr>
          <w:spacing w:val="27"/>
        </w:rPr>
        <w:t xml:space="preserve"> </w:t>
      </w:r>
      <w:r w:rsidRPr="00A3088E">
        <w:t>proprietary</w:t>
      </w:r>
      <w:r w:rsidRPr="00A3088E">
        <w:rPr>
          <w:spacing w:val="-4"/>
        </w:rPr>
        <w:t xml:space="preserve"> </w:t>
      </w:r>
      <w:r w:rsidRPr="00A3088E">
        <w:t>information in our</w:t>
      </w:r>
      <w:r w:rsidRPr="00A3088E">
        <w:rPr>
          <w:spacing w:val="-2"/>
        </w:rPr>
        <w:t xml:space="preserve"> </w:t>
      </w:r>
      <w:r w:rsidRPr="00A3088E">
        <w:t>application?</w:t>
      </w:r>
      <w:bookmarkEnd w:id="195"/>
      <w:bookmarkEnd w:id="196"/>
    </w:p>
    <w:p w:rsidR="00F45442" w:rsidP="00184845" w:rsidRDefault="003D7BA7" w14:paraId="66081A19" w14:textId="56A081AA">
      <w:pPr>
        <w:pStyle w:val="BodyText"/>
        <w:ind w:right="17"/>
      </w:pPr>
      <w:r w:rsidRPr="00A3088E">
        <w:t>IMLS may</w:t>
      </w:r>
      <w:r w:rsidRPr="00A3088E">
        <w:rPr>
          <w:spacing w:val="-2"/>
        </w:rPr>
        <w:t xml:space="preserve"> </w:t>
      </w:r>
      <w:r w:rsidRPr="00A3088E">
        <w:t>share</w:t>
      </w:r>
      <w:r w:rsidRPr="00A3088E">
        <w:rPr>
          <w:spacing w:val="-2"/>
        </w:rPr>
        <w:t xml:space="preserve"> </w:t>
      </w:r>
      <w:r w:rsidRPr="00A3088E">
        <w:t>grant applications,</w:t>
      </w:r>
      <w:r w:rsidRPr="00A3088E">
        <w:rPr>
          <w:spacing w:val="2"/>
        </w:rPr>
        <w:t xml:space="preserve"> </w:t>
      </w:r>
      <w:r w:rsidRPr="00A3088E">
        <w:rPr>
          <w:spacing w:val="-2"/>
        </w:rPr>
        <w:t>work</w:t>
      </w:r>
      <w:r w:rsidRPr="00A3088E">
        <w:rPr>
          <w:spacing w:val="1"/>
        </w:rPr>
        <w:t xml:space="preserve"> </w:t>
      </w:r>
      <w:r w:rsidRPr="00A3088E">
        <w:t>products,</w:t>
      </w:r>
      <w:r w:rsidRPr="00A3088E">
        <w:rPr>
          <w:spacing w:val="2"/>
        </w:rPr>
        <w:t xml:space="preserve"> </w:t>
      </w:r>
      <w:r w:rsidRPr="00A3088E">
        <w:t>and</w:t>
      </w:r>
      <w:r w:rsidRPr="00A3088E">
        <w:rPr>
          <w:spacing w:val="-2"/>
        </w:rPr>
        <w:t xml:space="preserve"> </w:t>
      </w:r>
      <w:r w:rsidRPr="00A3088E">
        <w:t>reports</w:t>
      </w:r>
      <w:r w:rsidRPr="00A3088E">
        <w:rPr>
          <w:spacing w:val="-2"/>
        </w:rPr>
        <w:t xml:space="preserve"> </w:t>
      </w:r>
      <w:r w:rsidRPr="00A3088E">
        <w:t>with</w:t>
      </w:r>
      <w:r w:rsidRPr="00A3088E">
        <w:rPr>
          <w:spacing w:val="-2"/>
        </w:rPr>
        <w:t xml:space="preserve"> </w:t>
      </w:r>
      <w:r w:rsidRPr="00A3088E">
        <w:t>grantees,</w:t>
      </w:r>
      <w:r w:rsidRPr="00A3088E">
        <w:rPr>
          <w:spacing w:val="2"/>
        </w:rPr>
        <w:t xml:space="preserve"> </w:t>
      </w:r>
      <w:r w:rsidRPr="00A3088E">
        <w:t>potential</w:t>
      </w:r>
      <w:r w:rsidRPr="00A3088E">
        <w:rPr>
          <w:spacing w:val="44"/>
        </w:rPr>
        <w:t xml:space="preserve"> </w:t>
      </w:r>
      <w:r w:rsidRPr="00A3088E">
        <w:t>grantees,</w:t>
      </w:r>
      <w:r w:rsidRPr="00A3088E">
        <w:rPr>
          <w:spacing w:val="2"/>
        </w:rPr>
        <w:t xml:space="preserve"> </w:t>
      </w:r>
      <w:r w:rsidRPr="00A3088E">
        <w:t>and</w:t>
      </w:r>
      <w:r w:rsidRPr="00A3088E">
        <w:rPr>
          <w:spacing w:val="-2"/>
        </w:rPr>
        <w:t xml:space="preserve"> </w:t>
      </w:r>
      <w:r w:rsidRPr="00A3088E">
        <w:t>the</w:t>
      </w:r>
      <w:r w:rsidRPr="00A3088E">
        <w:rPr>
          <w:spacing w:val="-4"/>
        </w:rPr>
        <w:t xml:space="preserve"> </w:t>
      </w:r>
      <w:r w:rsidRPr="00A3088E">
        <w:t>general public</w:t>
      </w:r>
      <w:r w:rsidRPr="00A3088E">
        <w:rPr>
          <w:spacing w:val="1"/>
        </w:rPr>
        <w:t xml:space="preserve"> </w:t>
      </w:r>
      <w:r w:rsidRPr="00A3088E">
        <w:t>to</w:t>
      </w:r>
      <w:r w:rsidRPr="00A3088E">
        <w:rPr>
          <w:spacing w:val="-2"/>
        </w:rPr>
        <w:t xml:space="preserve"> </w:t>
      </w:r>
      <w:r w:rsidRPr="00A3088E">
        <w:t>further the</w:t>
      </w:r>
      <w:r w:rsidRPr="00A3088E">
        <w:rPr>
          <w:spacing w:val="-4"/>
        </w:rPr>
        <w:t xml:space="preserve"> </w:t>
      </w:r>
      <w:r w:rsidRPr="00A3088E">
        <w:t xml:space="preserve">mission </w:t>
      </w:r>
      <w:r w:rsidRPr="00A3088E">
        <w:rPr>
          <w:spacing w:val="-2"/>
        </w:rPr>
        <w:t>of</w:t>
      </w:r>
      <w:r w:rsidRPr="00A3088E">
        <w:rPr>
          <w:spacing w:val="2"/>
        </w:rPr>
        <w:t xml:space="preserve"> </w:t>
      </w:r>
      <w:r w:rsidRPr="00A3088E">
        <w:t>the</w:t>
      </w:r>
      <w:r w:rsidRPr="00A3088E">
        <w:rPr>
          <w:spacing w:val="-2"/>
        </w:rPr>
        <w:t xml:space="preserve"> </w:t>
      </w:r>
      <w:r w:rsidRPr="00A3088E">
        <w:t>agency</w:t>
      </w:r>
      <w:r w:rsidRPr="00A3088E">
        <w:rPr>
          <w:spacing w:val="-2"/>
        </w:rPr>
        <w:t xml:space="preserve"> </w:t>
      </w:r>
      <w:r w:rsidRPr="00A3088E">
        <w:t>and</w:t>
      </w:r>
      <w:r w:rsidRPr="00A3088E">
        <w:rPr>
          <w:spacing w:val="-2"/>
        </w:rPr>
        <w:t xml:space="preserve"> </w:t>
      </w:r>
      <w:r w:rsidRPr="00A3088E">
        <w:t xml:space="preserve">the </w:t>
      </w:r>
      <w:r w:rsidRPr="00A3088E">
        <w:rPr>
          <w:spacing w:val="-2"/>
        </w:rPr>
        <w:t>development</w:t>
      </w:r>
      <w:r w:rsidRPr="00A3088E">
        <w:rPr>
          <w:spacing w:val="2"/>
        </w:rPr>
        <w:t xml:space="preserve"> </w:t>
      </w:r>
      <w:r w:rsidRPr="00A3088E">
        <w:rPr>
          <w:spacing w:val="-2"/>
        </w:rPr>
        <w:t>of</w:t>
      </w:r>
      <w:r w:rsidRPr="00A3088E">
        <w:rPr>
          <w:spacing w:val="61"/>
        </w:rPr>
        <w:t xml:space="preserve"> </w:t>
      </w:r>
      <w:r w:rsidRPr="00A3088E">
        <w:t>museum, library,</w:t>
      </w:r>
      <w:r w:rsidRPr="00A3088E">
        <w:rPr>
          <w:spacing w:val="2"/>
        </w:rPr>
        <w:t xml:space="preserve"> </w:t>
      </w:r>
      <w:r w:rsidRPr="00A3088E">
        <w:t>and</w:t>
      </w:r>
      <w:r w:rsidRPr="00A3088E">
        <w:rPr>
          <w:spacing w:val="-2"/>
        </w:rPr>
        <w:t xml:space="preserve"> </w:t>
      </w:r>
      <w:r w:rsidRPr="00A3088E">
        <w:t>information services. These materials</w:t>
      </w:r>
      <w:r w:rsidRPr="00A3088E">
        <w:rPr>
          <w:spacing w:val="-2"/>
        </w:rPr>
        <w:t xml:space="preserve"> </w:t>
      </w:r>
      <w:r w:rsidRPr="00A3088E">
        <w:t>may</w:t>
      </w:r>
      <w:r w:rsidRPr="00A3088E">
        <w:rPr>
          <w:spacing w:val="-2"/>
        </w:rPr>
        <w:t xml:space="preserve"> </w:t>
      </w:r>
      <w:r w:rsidRPr="00A3088E">
        <w:t>be disseminated broadly</w:t>
      </w:r>
      <w:r w:rsidRPr="00A3088E">
        <w:rPr>
          <w:spacing w:val="-2"/>
        </w:rPr>
        <w:t xml:space="preserve"> </w:t>
      </w:r>
      <w:r w:rsidRPr="00A3088E">
        <w:t>and</w:t>
      </w:r>
      <w:r w:rsidRPr="00A3088E">
        <w:rPr>
          <w:spacing w:val="38"/>
        </w:rPr>
        <w:t xml:space="preserve"> </w:t>
      </w:r>
      <w:r w:rsidRPr="00A3088E">
        <w:t xml:space="preserve">made </w:t>
      </w:r>
      <w:r w:rsidRPr="00A3088E">
        <w:rPr>
          <w:spacing w:val="-2"/>
        </w:rPr>
        <w:t>available</w:t>
      </w:r>
      <w:r w:rsidRPr="00A3088E">
        <w:t xml:space="preserve"> in a variety</w:t>
      </w:r>
      <w:r w:rsidRPr="00A3088E">
        <w:rPr>
          <w:spacing w:val="-2"/>
        </w:rPr>
        <w:t xml:space="preserve"> of</w:t>
      </w:r>
      <w:r w:rsidRPr="00A3088E">
        <w:rPr>
          <w:spacing w:val="4"/>
        </w:rPr>
        <w:t xml:space="preserve"> </w:t>
      </w:r>
      <w:r w:rsidRPr="00A3088E">
        <w:rPr>
          <w:spacing w:val="-2"/>
        </w:rPr>
        <w:t>ways</w:t>
      </w:r>
      <w:r w:rsidRPr="00A3088E">
        <w:rPr>
          <w:spacing w:val="1"/>
        </w:rPr>
        <w:t xml:space="preserve"> </w:t>
      </w:r>
      <w:r w:rsidRPr="00A3088E">
        <w:t>and</w:t>
      </w:r>
      <w:r w:rsidRPr="00A3088E">
        <w:rPr>
          <w:spacing w:val="-2"/>
        </w:rPr>
        <w:t xml:space="preserve"> </w:t>
      </w:r>
      <w:r w:rsidRPr="00A3088E">
        <w:t>formats.</w:t>
      </w:r>
    </w:p>
    <w:p w:rsidR="003D7BA7" w:rsidP="00184845" w:rsidRDefault="003D7BA7" w14:paraId="5FDE1A5B" w14:textId="77777777">
      <w:pPr>
        <w:pStyle w:val="BodyText"/>
        <w:ind w:right="17"/>
      </w:pPr>
      <w:r w:rsidRPr="00A3088E">
        <w:t xml:space="preserve">For the </w:t>
      </w:r>
      <w:r w:rsidRPr="00A3088E">
        <w:rPr>
          <w:spacing w:val="-2"/>
        </w:rPr>
        <w:t>above</w:t>
      </w:r>
      <w:r w:rsidRPr="00A3088E">
        <w:t xml:space="preserve"> reasons, </w:t>
      </w:r>
      <w:r w:rsidRPr="00A3088E">
        <w:rPr>
          <w:spacing w:val="-2"/>
        </w:rPr>
        <w:t>you</w:t>
      </w:r>
      <w:r w:rsidRPr="00A3088E">
        <w:t xml:space="preserve"> should </w:t>
      </w:r>
      <w:r w:rsidRPr="00A3088E">
        <w:rPr>
          <w:spacing w:val="-2"/>
        </w:rPr>
        <w:t>not</w:t>
      </w:r>
      <w:r w:rsidRPr="00A3088E">
        <w:rPr>
          <w:spacing w:val="2"/>
        </w:rPr>
        <w:t xml:space="preserve"> </w:t>
      </w:r>
      <w:r w:rsidRPr="00A3088E">
        <w:t>include in</w:t>
      </w:r>
      <w:r w:rsidRPr="00A3088E">
        <w:rPr>
          <w:spacing w:val="-2"/>
        </w:rPr>
        <w:t xml:space="preserve"> your</w:t>
      </w:r>
      <w:r w:rsidRPr="00A3088E">
        <w:rPr>
          <w:spacing w:val="2"/>
        </w:rPr>
        <w:t xml:space="preserve"> </w:t>
      </w:r>
      <w:r w:rsidRPr="00A3088E">
        <w:t>application any</w:t>
      </w:r>
      <w:r w:rsidRPr="00A3088E">
        <w:rPr>
          <w:spacing w:val="-2"/>
        </w:rPr>
        <w:t xml:space="preserve"> </w:t>
      </w:r>
      <w:r w:rsidRPr="00A3088E">
        <w:t>information</w:t>
      </w:r>
      <w:r w:rsidRPr="00A3088E">
        <w:rPr>
          <w:spacing w:val="-2"/>
        </w:rPr>
        <w:t xml:space="preserve"> </w:t>
      </w:r>
      <w:r w:rsidRPr="00A3088E">
        <w:t xml:space="preserve">that </w:t>
      </w:r>
      <w:r w:rsidRPr="00A3088E">
        <w:rPr>
          <w:spacing w:val="-2"/>
        </w:rPr>
        <w:t>you</w:t>
      </w:r>
      <w:r w:rsidRPr="00A3088E">
        <w:rPr>
          <w:spacing w:val="64"/>
        </w:rPr>
        <w:t xml:space="preserve"> </w:t>
      </w:r>
      <w:r w:rsidRPr="00A3088E">
        <w:t>consider to be</w:t>
      </w:r>
      <w:r w:rsidRPr="00A3088E">
        <w:rPr>
          <w:spacing w:val="-2"/>
        </w:rPr>
        <w:t xml:space="preserve"> </w:t>
      </w:r>
      <w:r w:rsidRPr="00A3088E">
        <w:t>confidential or</w:t>
      </w:r>
      <w:r w:rsidRPr="00A3088E">
        <w:rPr>
          <w:spacing w:val="2"/>
        </w:rPr>
        <w:t xml:space="preserve"> </w:t>
      </w:r>
      <w:r w:rsidRPr="00A3088E">
        <w:t>proprietary.</w:t>
      </w:r>
      <w:r w:rsidRPr="00A3088E">
        <w:rPr>
          <w:spacing w:val="2"/>
        </w:rPr>
        <w:t xml:space="preserve"> </w:t>
      </w:r>
      <w:r w:rsidRPr="00A3088E">
        <w:t xml:space="preserve">However, </w:t>
      </w:r>
      <w:r w:rsidRPr="00A3088E">
        <w:rPr>
          <w:spacing w:val="-2"/>
        </w:rPr>
        <w:t>if</w:t>
      </w:r>
      <w:r w:rsidRPr="00A3088E">
        <w:rPr>
          <w:spacing w:val="4"/>
        </w:rPr>
        <w:t xml:space="preserve"> </w:t>
      </w:r>
      <w:r w:rsidRPr="00A3088E">
        <w:rPr>
          <w:spacing w:val="-2"/>
        </w:rPr>
        <w:t>you</w:t>
      </w:r>
      <w:r w:rsidRPr="00A3088E">
        <w:t xml:space="preserve"> do</w:t>
      </w:r>
      <w:r w:rsidRPr="00A3088E">
        <w:rPr>
          <w:spacing w:val="-2"/>
        </w:rPr>
        <w:t xml:space="preserve"> </w:t>
      </w:r>
      <w:r w:rsidRPr="00A3088E">
        <w:t>decide to</w:t>
      </w:r>
      <w:r w:rsidRPr="00A3088E">
        <w:rPr>
          <w:spacing w:val="-2"/>
        </w:rPr>
        <w:t xml:space="preserve"> provide</w:t>
      </w:r>
      <w:r w:rsidRPr="00A3088E">
        <w:t xml:space="preserve"> information</w:t>
      </w:r>
      <w:r w:rsidRPr="00A3088E">
        <w:rPr>
          <w:spacing w:val="-2"/>
        </w:rPr>
        <w:t xml:space="preserve"> </w:t>
      </w:r>
      <w:r w:rsidRPr="00A3088E">
        <w:t>that</w:t>
      </w:r>
      <w:r w:rsidRPr="00A3088E">
        <w:rPr>
          <w:spacing w:val="55"/>
        </w:rPr>
        <w:t xml:space="preserve"> </w:t>
      </w:r>
      <w:r w:rsidRPr="00A3088E">
        <w:rPr>
          <w:spacing w:val="-2"/>
        </w:rPr>
        <w:t>you</w:t>
      </w:r>
      <w:r w:rsidRPr="00A3088E">
        <w:t xml:space="preserve"> consider</w:t>
      </w:r>
      <w:r w:rsidRPr="00A3088E">
        <w:rPr>
          <w:spacing w:val="2"/>
        </w:rPr>
        <w:t xml:space="preserve"> </w:t>
      </w:r>
      <w:r w:rsidRPr="00A3088E">
        <w:t>confidential or proprietary,</w:t>
      </w:r>
      <w:r w:rsidRPr="00A3088E">
        <w:rPr>
          <w:spacing w:val="2"/>
        </w:rPr>
        <w:t xml:space="preserve"> </w:t>
      </w:r>
      <w:r w:rsidRPr="00A3088E">
        <w:rPr>
          <w:spacing w:val="-2"/>
        </w:rPr>
        <w:t xml:space="preserve">you </w:t>
      </w:r>
      <w:r w:rsidRPr="00A3088E">
        <w:t>must</w:t>
      </w:r>
      <w:r w:rsidRPr="00A3088E">
        <w:rPr>
          <w:spacing w:val="-3"/>
        </w:rPr>
        <w:t xml:space="preserve"> </w:t>
      </w:r>
      <w:r w:rsidRPr="00A3088E">
        <w:t>clearly</w:t>
      </w:r>
      <w:r w:rsidRPr="00A3088E">
        <w:rPr>
          <w:spacing w:val="-2"/>
        </w:rPr>
        <w:t xml:space="preserve"> </w:t>
      </w:r>
      <w:r w:rsidRPr="00A3088E">
        <w:t>identify</w:t>
      </w:r>
      <w:r w:rsidRPr="00A3088E">
        <w:rPr>
          <w:spacing w:val="-2"/>
        </w:rPr>
        <w:t xml:space="preserve"> </w:t>
      </w:r>
      <w:r w:rsidRPr="00A3088E">
        <w:t>it</w:t>
      </w:r>
      <w:r w:rsidRPr="00A3088E">
        <w:rPr>
          <w:spacing w:val="2"/>
        </w:rPr>
        <w:t xml:space="preserve"> </w:t>
      </w:r>
      <w:r w:rsidRPr="00A3088E">
        <w:rPr>
          <w:spacing w:val="-2"/>
        </w:rPr>
        <w:t>as</w:t>
      </w:r>
      <w:r w:rsidRPr="00A3088E">
        <w:rPr>
          <w:spacing w:val="1"/>
        </w:rPr>
        <w:t xml:space="preserve"> </w:t>
      </w:r>
      <w:r w:rsidRPr="00A3088E">
        <w:t>such. IMLS will handle</w:t>
      </w:r>
      <w:r w:rsidRPr="00A3088E">
        <w:rPr>
          <w:spacing w:val="63"/>
        </w:rPr>
        <w:t xml:space="preserve"> </w:t>
      </w:r>
      <w:r w:rsidRPr="00A3088E">
        <w:t xml:space="preserve">confidential and </w:t>
      </w:r>
      <w:r w:rsidRPr="00A3088E">
        <w:lastRenderedPageBreak/>
        <w:t>proprietary</w:t>
      </w:r>
      <w:r w:rsidRPr="00A3088E">
        <w:rPr>
          <w:spacing w:val="-2"/>
        </w:rPr>
        <w:t xml:space="preserve"> </w:t>
      </w:r>
      <w:r w:rsidRPr="00A3088E">
        <w:t>information in accordance with applicable law</w:t>
      </w:r>
      <w:r w:rsidRPr="00A3088E">
        <w:rPr>
          <w:spacing w:val="-3"/>
        </w:rPr>
        <w:t xml:space="preserve"> </w:t>
      </w:r>
      <w:r w:rsidRPr="00A3088E">
        <w:t>(e.g., Freedom</w:t>
      </w:r>
      <w:r w:rsidRPr="00A3088E">
        <w:rPr>
          <w:spacing w:val="2"/>
        </w:rPr>
        <w:t xml:space="preserve"> </w:t>
      </w:r>
      <w:r w:rsidRPr="00A3088E">
        <w:rPr>
          <w:spacing w:val="-2"/>
        </w:rPr>
        <w:t>of</w:t>
      </w:r>
      <w:r w:rsidRPr="00A3088E">
        <w:rPr>
          <w:spacing w:val="45"/>
        </w:rPr>
        <w:t xml:space="preserve"> </w:t>
      </w:r>
      <w:r w:rsidRPr="00A3088E">
        <w:t>Information Act</w:t>
      </w:r>
      <w:r w:rsidRPr="00A3088E">
        <w:rPr>
          <w:spacing w:val="-3"/>
        </w:rPr>
        <w:t xml:space="preserve"> </w:t>
      </w:r>
      <w:r w:rsidRPr="00A3088E">
        <w:t>[FOIA],</w:t>
      </w:r>
      <w:r w:rsidRPr="00A3088E">
        <w:rPr>
          <w:spacing w:val="2"/>
        </w:rPr>
        <w:t xml:space="preserve"> </w:t>
      </w:r>
      <w:r w:rsidRPr="00A3088E">
        <w:rPr>
          <w:spacing w:val="-2"/>
        </w:rPr>
        <w:t xml:space="preserve">Privacy </w:t>
      </w:r>
      <w:r w:rsidRPr="00A3088E">
        <w:t>Act).</w:t>
      </w:r>
    </w:p>
    <w:p w:rsidRPr="00A3088E" w:rsidR="003D7BA7" w:rsidP="002C6DC4" w:rsidRDefault="003D7BA7" w14:paraId="66A5F6C3" w14:textId="77777777">
      <w:pPr>
        <w:pStyle w:val="Heading3"/>
      </w:pPr>
      <w:bookmarkStart w:name="H3._What_do_we_need_to_know_about_sharin" w:id="197"/>
      <w:bookmarkStart w:name="_Toc15916629" w:id="198"/>
      <w:bookmarkStart w:name="_Toc43540139" w:id="199"/>
      <w:bookmarkEnd w:id="197"/>
      <w:r w:rsidRPr="00A3088E">
        <w:t>H3.</w:t>
      </w:r>
      <w:r w:rsidRPr="00A3088E">
        <w:rPr>
          <w:spacing w:val="-2"/>
        </w:rPr>
        <w:t xml:space="preserve"> </w:t>
      </w:r>
      <w:r w:rsidRPr="00A3088E">
        <w:t>What</w:t>
      </w:r>
      <w:r w:rsidRPr="00A3088E">
        <w:rPr>
          <w:spacing w:val="-2"/>
        </w:rPr>
        <w:t xml:space="preserve"> </w:t>
      </w:r>
      <w:r w:rsidRPr="00A3088E">
        <w:t>do</w:t>
      </w:r>
      <w:r w:rsidRPr="00A3088E">
        <w:rPr>
          <w:spacing w:val="-8"/>
        </w:rPr>
        <w:t xml:space="preserve"> </w:t>
      </w:r>
      <w:r w:rsidRPr="00A3088E">
        <w:rPr>
          <w:spacing w:val="1"/>
        </w:rPr>
        <w:t>we</w:t>
      </w:r>
      <w:r w:rsidRPr="00A3088E">
        <w:t xml:space="preserve"> need to </w:t>
      </w:r>
      <w:r w:rsidRPr="00A3088E">
        <w:rPr>
          <w:spacing w:val="-3"/>
        </w:rPr>
        <w:t>know</w:t>
      </w:r>
      <w:r w:rsidRPr="00A3088E">
        <w:rPr>
          <w:spacing w:val="2"/>
        </w:rPr>
        <w:t xml:space="preserve"> </w:t>
      </w:r>
      <w:r w:rsidRPr="00A3088E">
        <w:t>about</w:t>
      </w:r>
      <w:r w:rsidRPr="00A3088E">
        <w:rPr>
          <w:spacing w:val="-2"/>
        </w:rPr>
        <w:t xml:space="preserve"> </w:t>
      </w:r>
      <w:r w:rsidRPr="00A3088E">
        <w:t>sharing</w:t>
      </w:r>
      <w:r w:rsidRPr="00A3088E">
        <w:rPr>
          <w:spacing w:val="-3"/>
        </w:rPr>
        <w:t xml:space="preserve"> </w:t>
      </w:r>
      <w:r w:rsidRPr="00A3088E">
        <w:t>and</w:t>
      </w:r>
      <w:r w:rsidRPr="00A3088E">
        <w:rPr>
          <w:spacing w:val="23"/>
        </w:rPr>
        <w:t xml:space="preserve"> </w:t>
      </w:r>
      <w:r w:rsidRPr="00A3088E">
        <w:t>copyright</w:t>
      </w:r>
      <w:r w:rsidRPr="00A3088E">
        <w:rPr>
          <w:spacing w:val="-2"/>
        </w:rPr>
        <w:t xml:space="preserve"> </w:t>
      </w:r>
      <w:r w:rsidRPr="00A3088E">
        <w:t>of</w:t>
      </w:r>
      <w:r w:rsidRPr="00A3088E">
        <w:rPr>
          <w:spacing w:val="-2"/>
        </w:rPr>
        <w:t xml:space="preserve"> </w:t>
      </w:r>
      <w:r w:rsidRPr="00A3088E">
        <w:t>IMLS-supported</w:t>
      </w:r>
      <w:r w:rsidRPr="00A3088E">
        <w:rPr>
          <w:spacing w:val="-3"/>
        </w:rPr>
        <w:t xml:space="preserve"> </w:t>
      </w:r>
      <w:r w:rsidRPr="00A3088E">
        <w:t>work products</w:t>
      </w:r>
      <w:r w:rsidRPr="00A3088E">
        <w:rPr>
          <w:spacing w:val="-4"/>
        </w:rPr>
        <w:t xml:space="preserve"> </w:t>
      </w:r>
      <w:r w:rsidRPr="00A3088E">
        <w:t>and</w:t>
      </w:r>
      <w:r w:rsidRPr="00A3088E">
        <w:rPr>
          <w:spacing w:val="30"/>
        </w:rPr>
        <w:t xml:space="preserve"> </w:t>
      </w:r>
      <w:r w:rsidRPr="00A3088E">
        <w:t xml:space="preserve">managing </w:t>
      </w:r>
      <w:r w:rsidRPr="00A3088E">
        <w:rPr>
          <w:spacing w:val="-2"/>
        </w:rPr>
        <w:t xml:space="preserve">digital </w:t>
      </w:r>
      <w:r w:rsidRPr="00A3088E">
        <w:t>products?</w:t>
      </w:r>
      <w:bookmarkEnd w:id="198"/>
      <w:bookmarkEnd w:id="199"/>
    </w:p>
    <w:p w:rsidR="003D7BA7" w:rsidP="00184845" w:rsidRDefault="00F45442" w14:paraId="07F891A7" w14:textId="6981C132">
      <w:pPr>
        <w:pStyle w:val="BodyText"/>
        <w:ind w:right="17"/>
      </w:pPr>
      <w:r w:rsidRPr="00F45442">
        <w:t xml:space="preserve">Read more about </w:t>
      </w:r>
      <w:hyperlink w:history="1" w:anchor="_How_should_we">
        <w:r w:rsidRPr="00F45442">
          <w:rPr>
            <w:rStyle w:val="Hyperlink"/>
          </w:rPr>
          <w:t>sharing and copyright of IMLS-supported work products</w:t>
        </w:r>
      </w:hyperlink>
      <w:r w:rsidRPr="00F45442">
        <w:t xml:space="preserve"> and </w:t>
      </w:r>
      <w:hyperlink w:history="1" w:anchor="_Guidance_for_Projects_1">
        <w:r w:rsidRPr="00F45442">
          <w:rPr>
            <w:rStyle w:val="Hyperlink"/>
          </w:rPr>
          <w:t>management of digital products</w:t>
        </w:r>
      </w:hyperlink>
      <w:r w:rsidRPr="00F45442">
        <w:t xml:space="preserve"> (including digitized and born-digital content, resources, or assets; software; and research data) produced with IMLS support</w:t>
      </w:r>
      <w:r w:rsidRPr="00A3088E" w:rsidR="003D7BA7">
        <w:t>.</w:t>
      </w:r>
    </w:p>
    <w:p w:rsidRPr="00A3088E" w:rsidR="003D7BA7" w:rsidP="002C6DC4" w:rsidRDefault="003D7BA7" w14:paraId="65F85BFA" w14:textId="77777777">
      <w:pPr>
        <w:pStyle w:val="Heading3"/>
      </w:pPr>
      <w:bookmarkStart w:name="H4._What_conflict_of_interest_requiremen" w:id="200"/>
      <w:bookmarkStart w:name="_Toc15916630" w:id="201"/>
      <w:bookmarkStart w:name="_Toc43540140" w:id="202"/>
      <w:bookmarkEnd w:id="200"/>
      <w:r w:rsidRPr="00A3088E">
        <w:t>H4.</w:t>
      </w:r>
      <w:r w:rsidRPr="00A3088E">
        <w:rPr>
          <w:spacing w:val="-2"/>
        </w:rPr>
        <w:t xml:space="preserve"> </w:t>
      </w:r>
      <w:r w:rsidRPr="00A3088E">
        <w:t>What</w:t>
      </w:r>
      <w:r w:rsidRPr="00A3088E">
        <w:rPr>
          <w:spacing w:val="-2"/>
        </w:rPr>
        <w:t xml:space="preserve"> </w:t>
      </w:r>
      <w:r w:rsidRPr="00A3088E">
        <w:t>conflict</w:t>
      </w:r>
      <w:r w:rsidRPr="00A3088E">
        <w:rPr>
          <w:spacing w:val="-2"/>
        </w:rPr>
        <w:t xml:space="preserve"> </w:t>
      </w:r>
      <w:r w:rsidRPr="00A3088E">
        <w:t>of</w:t>
      </w:r>
      <w:r w:rsidRPr="00A3088E">
        <w:rPr>
          <w:spacing w:val="-2"/>
        </w:rPr>
        <w:t xml:space="preserve"> </w:t>
      </w:r>
      <w:r w:rsidRPr="00A3088E">
        <w:t>interest</w:t>
      </w:r>
      <w:r w:rsidRPr="00A3088E">
        <w:rPr>
          <w:spacing w:val="-2"/>
        </w:rPr>
        <w:t xml:space="preserve"> </w:t>
      </w:r>
      <w:r w:rsidRPr="00A3088E">
        <w:t>requirements must</w:t>
      </w:r>
      <w:r w:rsidRPr="00A3088E">
        <w:rPr>
          <w:spacing w:val="-7"/>
        </w:rPr>
        <w:t xml:space="preserve"> </w:t>
      </w:r>
      <w:r w:rsidRPr="00A3088E">
        <w:rPr>
          <w:spacing w:val="4"/>
        </w:rPr>
        <w:t>we</w:t>
      </w:r>
      <w:r w:rsidRPr="00A3088E">
        <w:rPr>
          <w:spacing w:val="27"/>
        </w:rPr>
        <w:t xml:space="preserve"> </w:t>
      </w:r>
      <w:r w:rsidRPr="00A3088E">
        <w:t>follow?</w:t>
      </w:r>
      <w:bookmarkEnd w:id="201"/>
      <w:bookmarkEnd w:id="202"/>
    </w:p>
    <w:p w:rsidR="003D7BA7" w:rsidP="003D7BA7" w:rsidRDefault="003D7BA7" w14:paraId="03ED7B63" w14:textId="27039A57">
      <w:pPr>
        <w:pStyle w:val="BodyText"/>
      </w:pPr>
      <w:r w:rsidRPr="00A3088E">
        <w:t>As</w:t>
      </w:r>
      <w:r w:rsidRPr="00A3088E">
        <w:rPr>
          <w:spacing w:val="1"/>
        </w:rPr>
        <w:t xml:space="preserve"> </w:t>
      </w:r>
      <w:r w:rsidRPr="00A3088E">
        <w:t>a non-federal entity,</w:t>
      </w:r>
      <w:r w:rsidRPr="00A3088E">
        <w:rPr>
          <w:spacing w:val="2"/>
        </w:rPr>
        <w:t xml:space="preserve"> </w:t>
      </w:r>
      <w:r w:rsidRPr="00A3088E">
        <w:rPr>
          <w:spacing w:val="-2"/>
        </w:rPr>
        <w:t>you</w:t>
      </w:r>
      <w:r w:rsidRPr="00A3088E">
        <w:t xml:space="preserve"> must follow</w:t>
      </w:r>
      <w:r w:rsidRPr="00A3088E">
        <w:rPr>
          <w:spacing w:val="-3"/>
        </w:rPr>
        <w:t xml:space="preserve"> </w:t>
      </w:r>
      <w:r w:rsidRPr="00A3088E">
        <w:t xml:space="preserve">IMLS conflict </w:t>
      </w:r>
      <w:r w:rsidRPr="00A3088E">
        <w:rPr>
          <w:spacing w:val="-2"/>
        </w:rPr>
        <w:t>of</w:t>
      </w:r>
      <w:r w:rsidRPr="00A3088E">
        <w:rPr>
          <w:spacing w:val="2"/>
        </w:rPr>
        <w:t xml:space="preserve"> </w:t>
      </w:r>
      <w:r w:rsidRPr="00A3088E">
        <w:t>interest policies</w:t>
      </w:r>
      <w:r w:rsidRPr="00A3088E">
        <w:rPr>
          <w:spacing w:val="-2"/>
        </w:rPr>
        <w:t xml:space="preserve"> </w:t>
      </w:r>
      <w:r w:rsidRPr="00A3088E">
        <w:t>for federal awards.</w:t>
      </w:r>
      <w:r w:rsidR="00B465AC">
        <w:t xml:space="preserve"> </w:t>
      </w:r>
      <w:hyperlink w:history="1" w:anchor="_bookmark42">
        <w:r w:rsidRPr="00A3088E">
          <w:rPr>
            <w:color w:val="0563C1"/>
            <w:u w:val="single" w:color="0563C1"/>
          </w:rPr>
          <w:t>Click</w:t>
        </w:r>
        <w:r w:rsidRPr="00A3088E">
          <w:rPr>
            <w:color w:val="0563C1"/>
            <w:spacing w:val="3"/>
            <w:u w:val="single" w:color="0563C1"/>
          </w:rPr>
          <w:t xml:space="preserve"> </w:t>
        </w:r>
        <w:r w:rsidRPr="00A3088E">
          <w:rPr>
            <w:color w:val="0563C1"/>
            <w:u w:val="single" w:color="0563C1"/>
          </w:rPr>
          <w:t>here</w:t>
        </w:r>
        <w:r w:rsidRPr="00A3088E">
          <w:rPr>
            <w:color w:val="0563C1"/>
            <w:spacing w:val="-5"/>
            <w:u w:val="single" w:color="0563C1"/>
          </w:rPr>
          <w:t xml:space="preserve"> </w:t>
        </w:r>
        <w:r w:rsidRPr="00A3088E">
          <w:rPr>
            <w:color w:val="0563C1"/>
            <w:u w:val="single" w:color="0563C1"/>
          </w:rPr>
          <w:t>for more information</w:t>
        </w:r>
        <w:r w:rsidRPr="00A3088E">
          <w:rPr>
            <w:color w:val="0563C1"/>
            <w:spacing w:val="1"/>
            <w:u w:val="single" w:color="0563C1"/>
          </w:rPr>
          <w:t xml:space="preserve"> </w:t>
        </w:r>
        <w:r w:rsidRPr="00A3088E">
          <w:rPr>
            <w:color w:val="0563C1"/>
            <w:spacing w:val="-2"/>
            <w:u w:val="single" w:color="0563C1"/>
          </w:rPr>
          <w:t>about</w:t>
        </w:r>
        <w:r w:rsidRPr="00A3088E">
          <w:rPr>
            <w:color w:val="0563C1"/>
            <w:u w:val="single" w:color="0563C1"/>
          </w:rPr>
          <w:t xml:space="preserve"> </w:t>
        </w:r>
        <w:r w:rsidRPr="00A3088E">
          <w:rPr>
            <w:color w:val="0563C1"/>
            <w:spacing w:val="-2"/>
            <w:u w:val="single" w:color="0563C1"/>
          </w:rPr>
          <w:t>IMLS</w:t>
        </w:r>
        <w:r w:rsidRPr="00A3088E">
          <w:rPr>
            <w:color w:val="0563C1"/>
            <w:u w:val="single" w:color="0563C1"/>
          </w:rPr>
          <w:t xml:space="preserve"> conflict</w:t>
        </w:r>
        <w:r w:rsidRPr="00A3088E">
          <w:rPr>
            <w:color w:val="0563C1"/>
            <w:spacing w:val="2"/>
            <w:u w:val="single" w:color="0563C1"/>
          </w:rPr>
          <w:t xml:space="preserve"> </w:t>
        </w:r>
        <w:r w:rsidRPr="00A3088E">
          <w:rPr>
            <w:color w:val="0563C1"/>
            <w:spacing w:val="-2"/>
            <w:u w:val="single" w:color="0563C1"/>
          </w:rPr>
          <w:t>of</w:t>
        </w:r>
        <w:r w:rsidRPr="00A3088E">
          <w:rPr>
            <w:color w:val="0563C1"/>
            <w:spacing w:val="2"/>
            <w:u w:val="single" w:color="0563C1"/>
          </w:rPr>
          <w:t xml:space="preserve"> </w:t>
        </w:r>
        <w:r w:rsidRPr="00A3088E">
          <w:rPr>
            <w:color w:val="0563C1"/>
            <w:spacing w:val="-2"/>
            <w:u w:val="single" w:color="0563C1"/>
          </w:rPr>
          <w:t>interest</w:t>
        </w:r>
        <w:r w:rsidRPr="00A3088E">
          <w:rPr>
            <w:color w:val="0563C1"/>
            <w:u w:val="single" w:color="0563C1"/>
          </w:rPr>
          <w:t xml:space="preserve"> requirements</w:t>
        </w:r>
      </w:hyperlink>
      <w:r w:rsidRPr="00A3088E">
        <w:t>.</w:t>
      </w:r>
    </w:p>
    <w:p w:rsidRPr="00A3088E" w:rsidR="003D7BA7" w:rsidP="002C6DC4" w:rsidRDefault="003D7BA7" w14:paraId="48A33837" w14:textId="77777777">
      <w:pPr>
        <w:pStyle w:val="Heading3"/>
      </w:pPr>
      <w:bookmarkStart w:name="H5._Where_else_can_we_find_additional_in" w:id="203"/>
      <w:bookmarkStart w:name="_Toc15916631" w:id="204"/>
      <w:bookmarkStart w:name="_Toc43540141" w:id="205"/>
      <w:bookmarkEnd w:id="203"/>
      <w:r w:rsidRPr="00A3088E">
        <w:t>H5.</w:t>
      </w:r>
      <w:r w:rsidRPr="00A3088E">
        <w:rPr>
          <w:spacing w:val="-2"/>
        </w:rPr>
        <w:t xml:space="preserve"> </w:t>
      </w:r>
      <w:r w:rsidRPr="00A3088E">
        <w:t>Where can</w:t>
      </w:r>
      <w:r w:rsidRPr="00A3088E">
        <w:rPr>
          <w:spacing w:val="-6"/>
        </w:rPr>
        <w:t xml:space="preserve"> </w:t>
      </w:r>
      <w:r w:rsidRPr="00A3088E">
        <w:rPr>
          <w:spacing w:val="4"/>
        </w:rPr>
        <w:t>we</w:t>
      </w:r>
      <w:r w:rsidRPr="00A3088E">
        <w:rPr>
          <w:spacing w:val="-4"/>
        </w:rPr>
        <w:t xml:space="preserve"> </w:t>
      </w:r>
      <w:r w:rsidRPr="00A3088E">
        <w:t>find additional</w:t>
      </w:r>
      <w:r w:rsidRPr="00A3088E">
        <w:rPr>
          <w:spacing w:val="-2"/>
        </w:rPr>
        <w:t xml:space="preserve"> </w:t>
      </w:r>
      <w:r w:rsidRPr="00A3088E">
        <w:t>information about</w:t>
      </w:r>
      <w:r w:rsidRPr="00A3088E">
        <w:rPr>
          <w:spacing w:val="33"/>
        </w:rPr>
        <w:t xml:space="preserve"> </w:t>
      </w:r>
      <w:r w:rsidRPr="00A3088E">
        <w:t>IMLS?</w:t>
      </w:r>
      <w:bookmarkEnd w:id="204"/>
      <w:bookmarkEnd w:id="205"/>
    </w:p>
    <w:p w:rsidRPr="00A3088E" w:rsidR="003D7BA7" w:rsidP="003D7BA7" w:rsidRDefault="003D7BA7" w14:paraId="38B0791D" w14:textId="77777777">
      <w:pPr>
        <w:pStyle w:val="BodyText"/>
      </w:pPr>
      <w:r w:rsidRPr="00A3088E">
        <w:t>You can check</w:t>
      </w:r>
      <w:r w:rsidRPr="00A3088E">
        <w:rPr>
          <w:spacing w:val="-2"/>
        </w:rPr>
        <w:t xml:space="preserve"> </w:t>
      </w:r>
      <w:r w:rsidRPr="00A3088E">
        <w:t>the</w:t>
      </w:r>
      <w:r w:rsidRPr="00A3088E">
        <w:rPr>
          <w:spacing w:val="-2"/>
        </w:rPr>
        <w:t xml:space="preserve"> </w:t>
      </w:r>
      <w:hyperlink r:id="rId42">
        <w:r w:rsidRPr="00A3088E">
          <w:rPr>
            <w:color w:val="0563C1"/>
            <w:spacing w:val="-2"/>
            <w:u w:val="single" w:color="0563C1"/>
          </w:rPr>
          <w:t>IMLS</w:t>
        </w:r>
        <w:r w:rsidRPr="00A3088E">
          <w:rPr>
            <w:color w:val="0563C1"/>
            <w:u w:val="single" w:color="0563C1"/>
          </w:rPr>
          <w:t xml:space="preserve"> website</w:t>
        </w:r>
        <w:r w:rsidRPr="00A3088E">
          <w:rPr>
            <w:color w:val="0563C1"/>
            <w:spacing w:val="1"/>
            <w:u w:val="single" w:color="0563C1"/>
          </w:rPr>
          <w:t xml:space="preserve"> </w:t>
        </w:r>
      </w:hyperlink>
      <w:r w:rsidRPr="00A3088E">
        <w:t>for</w:t>
      </w:r>
      <w:r w:rsidRPr="00A3088E">
        <w:rPr>
          <w:spacing w:val="2"/>
        </w:rPr>
        <w:t xml:space="preserve"> </w:t>
      </w:r>
      <w:r w:rsidRPr="00A3088E">
        <w:t xml:space="preserve">information </w:t>
      </w:r>
      <w:r w:rsidRPr="00A3088E">
        <w:rPr>
          <w:spacing w:val="-2"/>
        </w:rPr>
        <w:t>on</w:t>
      </w:r>
      <w:r w:rsidRPr="00A3088E">
        <w:t xml:space="preserve"> IMLS and IMLS activities.</w:t>
      </w:r>
    </w:p>
    <w:p w:rsidRPr="00A3088E" w:rsidR="003D7BA7" w:rsidP="002C6DC4" w:rsidRDefault="003D7BA7" w14:paraId="65230CEC" w14:textId="77777777">
      <w:pPr>
        <w:pStyle w:val="Heading3"/>
      </w:pPr>
      <w:bookmarkStart w:name="H6._Is_IMLS_obligated_to_make_an_award_a" w:id="206"/>
      <w:bookmarkStart w:name="_Toc15916632" w:id="207"/>
      <w:bookmarkStart w:name="_Toc43540142" w:id="208"/>
      <w:bookmarkEnd w:id="206"/>
      <w:r w:rsidRPr="00A3088E">
        <w:t>H6.</w:t>
      </w:r>
      <w:r w:rsidRPr="00A3088E">
        <w:rPr>
          <w:spacing w:val="-2"/>
        </w:rPr>
        <w:t xml:space="preserve"> </w:t>
      </w:r>
      <w:r w:rsidRPr="00A3088E">
        <w:t>Is IMLS obligated to make</w:t>
      </w:r>
      <w:r w:rsidRPr="00A3088E">
        <w:rPr>
          <w:spacing w:val="-4"/>
        </w:rPr>
        <w:t xml:space="preserve"> </w:t>
      </w:r>
      <w:r w:rsidRPr="00A3088E">
        <w:t xml:space="preserve">an award </w:t>
      </w:r>
      <w:r w:rsidRPr="00A3088E">
        <w:rPr>
          <w:spacing w:val="-2"/>
        </w:rPr>
        <w:t>as</w:t>
      </w:r>
      <w:r w:rsidRPr="00A3088E">
        <w:t xml:space="preserve"> a result</w:t>
      </w:r>
      <w:r w:rsidRPr="00A3088E">
        <w:rPr>
          <w:spacing w:val="-2"/>
        </w:rPr>
        <w:t xml:space="preserve"> </w:t>
      </w:r>
      <w:r w:rsidRPr="00A3088E">
        <w:t>of</w:t>
      </w:r>
      <w:r w:rsidRPr="00A3088E">
        <w:rPr>
          <w:spacing w:val="-2"/>
        </w:rPr>
        <w:t xml:space="preserve"> </w:t>
      </w:r>
      <w:r w:rsidRPr="00A3088E">
        <w:t>this</w:t>
      </w:r>
      <w:r w:rsidRPr="00A3088E">
        <w:rPr>
          <w:spacing w:val="39"/>
        </w:rPr>
        <w:t xml:space="preserve"> </w:t>
      </w:r>
      <w:r w:rsidRPr="00A3088E">
        <w:t>announcement?</w:t>
      </w:r>
      <w:bookmarkEnd w:id="207"/>
      <w:bookmarkEnd w:id="208"/>
    </w:p>
    <w:p w:rsidR="003D7BA7" w:rsidP="003D7BA7" w:rsidRDefault="003D7BA7" w14:paraId="0CB3AD34" w14:textId="77777777">
      <w:pPr>
        <w:pStyle w:val="BodyText"/>
      </w:pPr>
      <w:r w:rsidRPr="00A3088E">
        <w:t>IMLS is</w:t>
      </w:r>
      <w:r w:rsidRPr="00A3088E">
        <w:rPr>
          <w:spacing w:val="1"/>
        </w:rPr>
        <w:t xml:space="preserve"> </w:t>
      </w:r>
      <w:r w:rsidRPr="00A3088E">
        <w:t>not</w:t>
      </w:r>
      <w:r w:rsidRPr="00A3088E">
        <w:rPr>
          <w:spacing w:val="2"/>
        </w:rPr>
        <w:t xml:space="preserve"> </w:t>
      </w:r>
      <w:r w:rsidRPr="00A3088E">
        <w:t>obligated</w:t>
      </w:r>
      <w:r w:rsidRPr="00A3088E">
        <w:rPr>
          <w:spacing w:val="-2"/>
        </w:rPr>
        <w:t xml:space="preserve"> </w:t>
      </w:r>
      <w:r w:rsidRPr="00A3088E">
        <w:t>to</w:t>
      </w:r>
      <w:r w:rsidRPr="00A3088E">
        <w:rPr>
          <w:spacing w:val="-2"/>
        </w:rPr>
        <w:t xml:space="preserve"> </w:t>
      </w:r>
      <w:r w:rsidRPr="00A3088E">
        <w:t>make any</w:t>
      </w:r>
      <w:r w:rsidRPr="00A3088E">
        <w:rPr>
          <w:spacing w:val="-2"/>
        </w:rPr>
        <w:t xml:space="preserve"> </w:t>
      </w:r>
      <w:r w:rsidRPr="00A3088E">
        <w:t xml:space="preserve">Federal </w:t>
      </w:r>
      <w:r w:rsidRPr="00A3088E">
        <w:rPr>
          <w:spacing w:val="-2"/>
        </w:rPr>
        <w:t>award</w:t>
      </w:r>
      <w:r w:rsidRPr="00A3088E">
        <w:t xml:space="preserve"> or commitment as</w:t>
      </w:r>
      <w:r w:rsidRPr="00A3088E">
        <w:rPr>
          <w:spacing w:val="-2"/>
        </w:rPr>
        <w:t xml:space="preserve"> </w:t>
      </w:r>
      <w:r w:rsidRPr="00A3088E">
        <w:t>a</w:t>
      </w:r>
      <w:r w:rsidRPr="00A3088E">
        <w:rPr>
          <w:spacing w:val="-2"/>
        </w:rPr>
        <w:t xml:space="preserve"> </w:t>
      </w:r>
      <w:r w:rsidRPr="00A3088E">
        <w:t>result</w:t>
      </w:r>
      <w:r w:rsidRPr="00A3088E">
        <w:rPr>
          <w:spacing w:val="2"/>
        </w:rPr>
        <w:t xml:space="preserve"> </w:t>
      </w:r>
      <w:r w:rsidRPr="00A3088E">
        <w:rPr>
          <w:spacing w:val="-2"/>
        </w:rPr>
        <w:t>of</w:t>
      </w:r>
      <w:r w:rsidRPr="00A3088E">
        <w:rPr>
          <w:spacing w:val="2"/>
        </w:rPr>
        <w:t xml:space="preserve"> </w:t>
      </w:r>
      <w:r w:rsidRPr="00A3088E">
        <w:t>this</w:t>
      </w:r>
      <w:r w:rsidRPr="00A3088E">
        <w:rPr>
          <w:spacing w:val="47"/>
        </w:rPr>
        <w:t xml:space="preserve"> </w:t>
      </w:r>
      <w:r w:rsidRPr="00A3088E">
        <w:t>announcement.</w:t>
      </w:r>
    </w:p>
    <w:p w:rsidRPr="00A3088E" w:rsidR="003D7BA7" w:rsidP="002C6DC4" w:rsidRDefault="003D7BA7" w14:paraId="640853D8" w14:textId="77777777">
      <w:pPr>
        <w:pStyle w:val="Heading3"/>
      </w:pPr>
      <w:bookmarkStart w:name="H7._How_can_I_become_a_peer_reviewer?" w:id="209"/>
      <w:bookmarkStart w:name="_Toc15916633" w:id="210"/>
      <w:bookmarkStart w:name="_Toc43540143" w:id="211"/>
      <w:bookmarkEnd w:id="209"/>
      <w:r w:rsidRPr="00A3088E">
        <w:t>H7.</w:t>
      </w:r>
      <w:r w:rsidRPr="00A3088E">
        <w:rPr>
          <w:spacing w:val="-2"/>
        </w:rPr>
        <w:t xml:space="preserve"> How</w:t>
      </w:r>
      <w:r w:rsidRPr="00A3088E">
        <w:rPr>
          <w:spacing w:val="5"/>
        </w:rPr>
        <w:t xml:space="preserve"> </w:t>
      </w:r>
      <w:r w:rsidRPr="00A3088E">
        <w:t>can I</w:t>
      </w:r>
      <w:r w:rsidRPr="00A3088E">
        <w:rPr>
          <w:spacing w:val="-2"/>
        </w:rPr>
        <w:t xml:space="preserve"> </w:t>
      </w:r>
      <w:r w:rsidRPr="00A3088E">
        <w:t>become a peer</w:t>
      </w:r>
      <w:r w:rsidRPr="00A3088E">
        <w:rPr>
          <w:spacing w:val="-4"/>
        </w:rPr>
        <w:t xml:space="preserve"> </w:t>
      </w:r>
      <w:r w:rsidRPr="00A3088E">
        <w:t>reviewer?</w:t>
      </w:r>
      <w:bookmarkEnd w:id="210"/>
      <w:bookmarkEnd w:id="211"/>
    </w:p>
    <w:p w:rsidR="003D7BA7" w:rsidP="003D7BA7" w:rsidRDefault="00F45442" w14:paraId="2E8568E6" w14:textId="462922D4">
      <w:pPr>
        <w:pStyle w:val="BodyText"/>
      </w:pPr>
      <w:r w:rsidRPr="00F45442">
        <w:t xml:space="preserve">If you are interested in serving as a peer reviewer, you may enter your contact information, identify your experience and expertise, and upload your resume through our online reviewer application at </w:t>
      </w:r>
      <w:hyperlink w:history="1" r:id="rId43">
        <w:r w:rsidRPr="00102D53">
          <w:rPr>
            <w:rStyle w:val="Hyperlink"/>
          </w:rPr>
          <w:t>https://www.imls.gov/grants/become-reviewer</w:t>
        </w:r>
      </w:hyperlink>
      <w:r w:rsidRPr="00F45442">
        <w:t>. If you are identified as a potential reviewer, we will notify you by email prior to the next review period to confirm your availability</w:t>
      </w:r>
      <w:r w:rsidRPr="00A3088E" w:rsidR="003D7BA7">
        <w:t>.</w:t>
      </w:r>
    </w:p>
    <w:p w:rsidRPr="00A3088E" w:rsidR="003D7BA7" w:rsidP="002C6DC4" w:rsidRDefault="003D7BA7" w14:paraId="4F161AD1" w14:textId="77777777">
      <w:pPr>
        <w:pStyle w:val="Heading3"/>
      </w:pPr>
      <w:bookmarkStart w:name="H8._How_long_should_it_take_us_to_comple" w:id="212"/>
      <w:bookmarkStart w:name="_Toc15916634" w:id="213"/>
      <w:bookmarkStart w:name="_Toc43540144" w:id="214"/>
      <w:bookmarkEnd w:id="212"/>
      <w:r w:rsidRPr="00A3088E">
        <w:t>H8.</w:t>
      </w:r>
      <w:r w:rsidRPr="00A3088E">
        <w:rPr>
          <w:spacing w:val="-2"/>
        </w:rPr>
        <w:t xml:space="preserve"> How</w:t>
      </w:r>
      <w:r w:rsidRPr="00A3088E">
        <w:rPr>
          <w:spacing w:val="7"/>
        </w:rPr>
        <w:t xml:space="preserve"> </w:t>
      </w:r>
      <w:r w:rsidRPr="00A3088E">
        <w:rPr>
          <w:spacing w:val="-2"/>
        </w:rPr>
        <w:t>long</w:t>
      </w:r>
      <w:r w:rsidRPr="00A3088E">
        <w:t xml:space="preserve"> should it</w:t>
      </w:r>
      <w:r w:rsidRPr="00A3088E">
        <w:rPr>
          <w:spacing w:val="-2"/>
        </w:rPr>
        <w:t xml:space="preserve"> </w:t>
      </w:r>
      <w:r w:rsidRPr="00A3088E">
        <w:t>take us to complete an</w:t>
      </w:r>
      <w:r w:rsidRPr="00A3088E">
        <w:rPr>
          <w:spacing w:val="25"/>
        </w:rPr>
        <w:t xml:space="preserve"> </w:t>
      </w:r>
      <w:r w:rsidRPr="00A3088E">
        <w:t>application?</w:t>
      </w:r>
      <w:bookmarkEnd w:id="213"/>
      <w:bookmarkEnd w:id="214"/>
    </w:p>
    <w:p w:rsidRPr="00A3088E" w:rsidR="003D7BA7" w:rsidP="003D7BA7" w:rsidRDefault="003D7BA7" w14:paraId="1E0FA6E9" w14:textId="33B647CD">
      <w:pPr>
        <w:pStyle w:val="BodyText"/>
      </w:pPr>
      <w:r w:rsidRPr="00A3088E">
        <w:t>Complete applications</w:t>
      </w:r>
      <w:r w:rsidRPr="00A3088E">
        <w:rPr>
          <w:spacing w:val="-2"/>
        </w:rPr>
        <w:t xml:space="preserve"> </w:t>
      </w:r>
      <w:r w:rsidRPr="00A3088E">
        <w:t>include the elements</w:t>
      </w:r>
      <w:r w:rsidRPr="00A3088E">
        <w:rPr>
          <w:spacing w:val="-2"/>
        </w:rPr>
        <w:t xml:space="preserve"> </w:t>
      </w:r>
      <w:r w:rsidRPr="00A3088E">
        <w:t>listed</w:t>
      </w:r>
      <w:r w:rsidRPr="00A3088E">
        <w:rPr>
          <w:spacing w:val="-2"/>
        </w:rPr>
        <w:t xml:space="preserve"> </w:t>
      </w:r>
      <w:r w:rsidRPr="00A3088E">
        <w:t>in the</w:t>
      </w:r>
      <w:r w:rsidRPr="00A3088E">
        <w:rPr>
          <w:spacing w:val="-4"/>
        </w:rPr>
        <w:t xml:space="preserve"> </w:t>
      </w:r>
      <w:r w:rsidRPr="00A3088E">
        <w:t xml:space="preserve">Table </w:t>
      </w:r>
      <w:r w:rsidRPr="00A3088E">
        <w:rPr>
          <w:spacing w:val="-2"/>
        </w:rPr>
        <w:t>of</w:t>
      </w:r>
      <w:r w:rsidRPr="00A3088E">
        <w:rPr>
          <w:spacing w:val="2"/>
        </w:rPr>
        <w:t xml:space="preserve"> </w:t>
      </w:r>
      <w:r w:rsidRPr="00A3088E">
        <w:t>Application Components</w:t>
      </w:r>
      <w:r w:rsidRPr="00A3088E">
        <w:rPr>
          <w:spacing w:val="1"/>
        </w:rPr>
        <w:t xml:space="preserve"> </w:t>
      </w:r>
      <w:r w:rsidRPr="00A3088E">
        <w:t xml:space="preserve">in </w:t>
      </w:r>
      <w:hyperlink w:history="1" w:anchor="_bookmark5">
        <w:r w:rsidRPr="00A3088E">
          <w:rPr>
            <w:color w:val="0563C1"/>
            <w:u w:val="single" w:color="0563C1"/>
          </w:rPr>
          <w:t>Section</w:t>
        </w:r>
        <w:r w:rsidRPr="00A3088E">
          <w:rPr>
            <w:color w:val="0563C1"/>
            <w:spacing w:val="1"/>
            <w:u w:val="single" w:color="0563C1"/>
          </w:rPr>
          <w:t xml:space="preserve"> </w:t>
        </w:r>
        <w:r w:rsidRPr="00A3088E">
          <w:rPr>
            <w:color w:val="0563C1"/>
            <w:u w:val="single" w:color="0563C1"/>
          </w:rPr>
          <w:t>D2a</w:t>
        </w:r>
      </w:hyperlink>
      <w:r w:rsidRPr="00A3088E">
        <w:t>.</w:t>
      </w:r>
      <w:r w:rsidRPr="00102D53" w:rsidR="00102D53">
        <w:t xml:space="preserve"> We estimate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w:t>
      </w:r>
      <w:r w:rsidRPr="00A3088E">
        <w:t>.</w:t>
      </w:r>
    </w:p>
    <w:p w:rsidR="00102D53" w:rsidP="00102D53" w:rsidRDefault="00102D53" w14:paraId="2F6A9955" w14:textId="77777777">
      <w:pPr>
        <w:pStyle w:val="BodyText"/>
      </w:pPr>
      <w:r>
        <w:t>We estimate that it will take you an average of 15 minutes per response each for the IMLS Supplementary Information Form and the IMLS Museum Program Information Form and three hours per response for the IMLS Budget Form. We estimate that it will take you an average of 60 minutes per response for the Digital Products Form.</w:t>
      </w:r>
    </w:p>
    <w:p w:rsidR="003D7BA7" w:rsidP="00102D53" w:rsidRDefault="00102D53" w14:paraId="0E5B966E" w14:textId="27892906">
      <w:pPr>
        <w:pStyle w:val="BodyText"/>
      </w:pPr>
      <w:r>
        <w:t xml:space="preserve">Send comments regarding this burden estimate or any other aspect of this collection of information, </w:t>
      </w:r>
      <w:r>
        <w:lastRenderedPageBreak/>
        <w:t>including suggestions for reducing this burden, to the Institute of Museum and Library Services at 955 L’Enfant Plaza North, SW, Suite 4000, Washington, DC, 20024-2135, and to the Office of Management and Budget, Paperwork Reduction Project (3137-0091), Washington, DC, 20503</w:t>
      </w:r>
      <w:r w:rsidRPr="00A3088E" w:rsidR="003D7BA7">
        <w:t>.</w:t>
      </w:r>
    </w:p>
    <w:p w:rsidRPr="00A3088E" w:rsidR="003D7BA7" w:rsidP="002C6DC4" w:rsidRDefault="003D7BA7" w14:paraId="29A0D60C" w14:textId="624939D1">
      <w:pPr>
        <w:pStyle w:val="Heading3"/>
      </w:pPr>
      <w:bookmarkStart w:name="H9._IMLS_Clearance_Number:" w:id="215"/>
      <w:bookmarkStart w:name="_Toc15916635" w:id="216"/>
      <w:bookmarkStart w:name="_Toc43540145" w:id="217"/>
      <w:bookmarkEnd w:id="215"/>
      <w:r w:rsidRPr="00A3088E">
        <w:t>H9.</w:t>
      </w:r>
      <w:r w:rsidRPr="00A3088E">
        <w:rPr>
          <w:spacing w:val="-2"/>
        </w:rPr>
        <w:t xml:space="preserve"> </w:t>
      </w:r>
      <w:bookmarkStart w:name="_Toc15916636" w:id="218"/>
      <w:bookmarkStart w:name="_Toc43540146" w:id="219"/>
      <w:bookmarkEnd w:id="216"/>
      <w:bookmarkEnd w:id="217"/>
      <w:r w:rsidRPr="00A3088E">
        <w:t>PRA</w:t>
      </w:r>
      <w:r w:rsidRPr="00A3088E">
        <w:rPr>
          <w:spacing w:val="-7"/>
        </w:rPr>
        <w:t xml:space="preserve"> </w:t>
      </w:r>
      <w:r w:rsidRPr="00A3088E">
        <w:t>Clearance Number:</w:t>
      </w:r>
      <w:bookmarkEnd w:id="218"/>
      <w:bookmarkEnd w:id="219"/>
    </w:p>
    <w:p w:rsidR="003D7BA7" w:rsidP="003D7BA7" w:rsidRDefault="003D7BA7" w14:paraId="1A40433C" w14:textId="77777777">
      <w:pPr>
        <w:pStyle w:val="BodyText"/>
      </w:pPr>
      <w:r w:rsidRPr="00A3088E">
        <w:t>OMB Control #: 3137-0095,</w:t>
      </w:r>
      <w:r w:rsidRPr="00A3088E">
        <w:rPr>
          <w:spacing w:val="2"/>
        </w:rPr>
        <w:t xml:space="preserve"> </w:t>
      </w:r>
      <w:r w:rsidRPr="00A3088E">
        <w:t xml:space="preserve">Expiration date: </w:t>
      </w:r>
      <w:r w:rsidRPr="00A3088E">
        <w:rPr>
          <w:spacing w:val="-2"/>
        </w:rPr>
        <w:t>8/31/2021</w:t>
      </w:r>
    </w:p>
    <w:p w:rsidR="00D56A7E" w:rsidP="00D56A7E" w:rsidRDefault="00D56A7E" w14:paraId="13CA2F70" w14:textId="77777777">
      <w:pPr>
        <w:pStyle w:val="Heading2"/>
      </w:pPr>
      <w:bookmarkStart w:name="Appendix_One_-_IMLS_Assurances_and_Certi" w:id="220"/>
      <w:bookmarkStart w:name="_Appendix_One_-" w:id="221"/>
      <w:bookmarkStart w:name="_Toc14256300" w:id="222"/>
      <w:bookmarkStart w:name="_Toc16506558" w:id="223"/>
      <w:bookmarkStart w:name="_Toc43540147" w:id="224"/>
      <w:bookmarkEnd w:id="220"/>
      <w:bookmarkEnd w:id="221"/>
      <w:r>
        <w:t>Appendix One – IMLS Assurances and Certifications</w:t>
      </w:r>
      <w:bookmarkEnd w:id="222"/>
      <w:bookmarkEnd w:id="223"/>
      <w:bookmarkEnd w:id="224"/>
    </w:p>
    <w:p w:rsidR="002E1FE8" w:rsidP="002E1FE8" w:rsidRDefault="002E1FE8" w14:paraId="30AA93AD" w14:textId="77777777">
      <w:pPr>
        <w:spacing w:after="320"/>
        <w:ind w:right="4"/>
      </w:pPr>
      <w:bookmarkStart w:name="Certifications_Required_of_All_Applicant" w:id="225"/>
      <w:bookmarkStart w:name="_Toc15916639" w:id="226"/>
      <w:bookmarkStart w:name="_Toc43540149" w:id="227"/>
      <w:bookmarkEnd w:id="225"/>
      <w:r w:rsidRPr="000C3133">
        <w:t xml:space="preserve">As a </w:t>
      </w:r>
      <w:r>
        <w:t>f</w:t>
      </w:r>
      <w:r w:rsidRPr="000C3133">
        <w:t>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B266FC" w:rsidR="002E1FE8" w:rsidP="002E1FE8" w:rsidRDefault="002E1FE8" w14:paraId="1AF0188F" w14:textId="77777777">
      <w:pPr>
        <w:rPr>
          <w:b/>
          <w:bCs/>
        </w:rPr>
      </w:pPr>
      <w:r w:rsidRPr="00B266FC">
        <w:rPr>
          <w:b/>
          <w:bCs/>
        </w:rPr>
        <w:t>Assurances Statement</w:t>
      </w:r>
    </w:p>
    <w:p w:rsidR="002E1FE8" w:rsidP="002E1FE8" w:rsidRDefault="002E1FE8" w14:paraId="07EAEF15" w14:textId="77777777">
      <w:pPr>
        <w:spacing w:after="317"/>
        <w:ind w:right="4"/>
      </w:pPr>
      <w:r w:rsidRPr="000C3133">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w:t>
      </w:r>
      <w:r>
        <w:t>Chapter</w:t>
      </w:r>
      <w:r w:rsidRPr="000C3133">
        <w:t xml:space="preserve"> XXXI and 45 C.F.R. </w:t>
      </w:r>
      <w:r>
        <w:t>Chapter</w:t>
      </w:r>
      <w:r w:rsidRPr="000C3133">
        <w:t xml:space="preserve">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A3088E" w:rsidR="003D7BA7" w:rsidP="002C6DC4" w:rsidRDefault="003D7BA7" w14:paraId="12752D77" w14:textId="77777777">
      <w:pPr>
        <w:pStyle w:val="Heading3"/>
      </w:pPr>
      <w:r w:rsidRPr="00A3088E">
        <w:t xml:space="preserve">Certifications Required of </w:t>
      </w:r>
      <w:r w:rsidRPr="00A3088E">
        <w:rPr>
          <w:spacing w:val="-2"/>
        </w:rPr>
        <w:t>All</w:t>
      </w:r>
      <w:r w:rsidRPr="00A3088E">
        <w:rPr>
          <w:spacing w:val="2"/>
        </w:rPr>
        <w:t xml:space="preserve"> </w:t>
      </w:r>
      <w:r w:rsidRPr="00A3088E">
        <w:rPr>
          <w:spacing w:val="-2"/>
        </w:rPr>
        <w:t>Applicants</w:t>
      </w:r>
      <w:bookmarkEnd w:id="226"/>
      <w:bookmarkEnd w:id="227"/>
    </w:p>
    <w:p w:rsidRPr="00697E45" w:rsidR="003D7BA7" w:rsidP="00086066" w:rsidRDefault="003D7BA7" w14:paraId="345DDD36" w14:textId="77777777">
      <w:pPr>
        <w:rPr>
          <w:b/>
          <w:bCs/>
        </w:rPr>
      </w:pPr>
      <w:r w:rsidRPr="00697E45">
        <w:rPr>
          <w:b/>
          <w:bCs/>
        </w:rPr>
        <w:t>Financial, Administrative, and Legal Accountability</w:t>
      </w:r>
    </w:p>
    <w:p w:rsidR="002E1FE8" w:rsidP="002E1FE8" w:rsidRDefault="002E1FE8" w14:paraId="12937DDA" w14:textId="77777777">
      <w:pPr>
        <w:ind w:right="4"/>
      </w:pPr>
      <w:r w:rsidRPr="000C3133">
        <w:t>The authorized representative, on behalf of the applicant, certifies that the applicant has legal authority to apply for federal assistance and the institutional, managerial, and financial capability (including funds sufficient to pay the non-</w:t>
      </w:r>
      <w:r>
        <w:t>Federal</w:t>
      </w:r>
      <w:r w:rsidRPr="000C3133">
        <w:t xml:space="preserve"> share of project costs) to ensure proper planning, management, reporting, recordkeeping, and completion of the project described in this application.</w:t>
      </w:r>
    </w:p>
    <w:p w:rsidR="002E1FE8" w:rsidP="002E1FE8" w:rsidRDefault="002E1FE8" w14:paraId="3F4FCAD2" w14:textId="77777777">
      <w:pPr>
        <w:ind w:right="4"/>
      </w:pPr>
      <w:r w:rsidRPr="000C3133">
        <w:t xml:space="preserve">The authorized representative, on behalf of the applicant, certifies that the applicant will cause to be performed the required financial and compliance audits in accordance with applicable law. The </w:t>
      </w:r>
      <w:r w:rsidRPr="000C3133">
        <w:lastRenderedPageBreak/>
        <w:t>authorized representative, on behalf of the applicant, certifies that the applicant will comply with the provisions of applicable OMB Circulars and regulations.</w:t>
      </w:r>
    </w:p>
    <w:p w:rsidRPr="00A3088E" w:rsidR="003D7BA7" w:rsidP="00086066" w:rsidRDefault="003D7BA7" w14:paraId="2236EC54" w14:textId="77777777">
      <w:pPr>
        <w:rPr>
          <w:b/>
          <w:bCs/>
        </w:rPr>
      </w:pPr>
      <w:r w:rsidRPr="00697E45">
        <w:rPr>
          <w:b/>
          <w:bCs/>
        </w:rPr>
        <w:t>Nondiscrimination</w:t>
      </w:r>
    </w:p>
    <w:p w:rsidR="002E1FE8" w:rsidP="002E1FE8" w:rsidRDefault="002E1FE8" w14:paraId="28A47652" w14:textId="77777777">
      <w:pPr>
        <w:ind w:right="4"/>
      </w:pPr>
      <w:r w:rsidRPr="000C3133">
        <w:t>The authorized representative, on behalf of the applicant, certifies that the applicant will comply with the following nondiscrimination statutes and their implementing regulations:</w:t>
      </w:r>
    </w:p>
    <w:p w:rsidRPr="002C187B" w:rsidR="002E1FE8" w:rsidP="005E2072" w:rsidRDefault="002E1FE8" w14:paraId="485BEF45" w14:textId="77777777">
      <w:pPr>
        <w:pStyle w:val="ListParagraph"/>
        <w:numPr>
          <w:ilvl w:val="0"/>
          <w:numId w:val="16"/>
        </w:numPr>
        <w:ind w:left="720" w:hanging="360"/>
        <w:contextualSpacing w:val="0"/>
      </w:pPr>
      <w:r w:rsidRPr="002C187B">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2C187B" w:rsidR="002E1FE8" w:rsidP="005E2072" w:rsidRDefault="002E1FE8" w14:paraId="09F70ED9" w14:textId="77777777">
      <w:pPr>
        <w:pStyle w:val="ListParagraph"/>
        <w:numPr>
          <w:ilvl w:val="0"/>
          <w:numId w:val="16"/>
        </w:numPr>
        <w:ind w:left="720" w:hanging="360"/>
        <w:contextualSpacing w:val="0"/>
      </w:pPr>
      <w:r w:rsidRPr="002C187B">
        <w:t xml:space="preserve">Section 504 of the Rehabilitation Act of 1973, as amended (29 U.S.C. § 701 et seq., including § 794), which prohibits discrimination on the basis of disability (note: IMLS applies the regulations in 45 C.F.R. </w:t>
      </w:r>
      <w:r>
        <w:t>part</w:t>
      </w:r>
      <w:r w:rsidRPr="002C187B">
        <w:t xml:space="preserve"> 1170 in determining compliance with section 504 as it applies to recipients of federal assistance);</w:t>
      </w:r>
    </w:p>
    <w:p w:rsidR="002E1FE8" w:rsidP="005E2072" w:rsidRDefault="002E1FE8" w14:paraId="66015A12" w14:textId="77777777">
      <w:pPr>
        <w:pStyle w:val="ListParagraph"/>
        <w:numPr>
          <w:ilvl w:val="0"/>
          <w:numId w:val="16"/>
        </w:numPr>
        <w:ind w:left="720" w:hanging="360"/>
        <w:contextualSpacing w:val="0"/>
      </w:pPr>
      <w:r w:rsidRPr="002C187B">
        <w:t xml:space="preserve">Title IX of the Education Amendments of 1972, as amended (20 U.S.C. §§ 1681–1683, §§ 1685–1686), which prohibits discrimination on the basis of sex in education programs; </w:t>
      </w:r>
    </w:p>
    <w:p w:rsidRPr="002C187B" w:rsidR="002E1FE8" w:rsidP="005E2072" w:rsidRDefault="002E1FE8" w14:paraId="5CE94A11" w14:textId="77777777">
      <w:pPr>
        <w:pStyle w:val="ListParagraph"/>
        <w:numPr>
          <w:ilvl w:val="0"/>
          <w:numId w:val="16"/>
        </w:numPr>
        <w:ind w:left="720" w:hanging="360"/>
        <w:contextualSpacing w:val="0"/>
      </w:pPr>
      <w:r>
        <w:t>T</w:t>
      </w:r>
      <w:r w:rsidRPr="002C187B">
        <w:t>he Age Discrimination in Employment Act of 1975, as amended (42 U.S.C. § 6101 et seq.), which prohibits discrimination on the basis of age; and</w:t>
      </w:r>
    </w:p>
    <w:p w:rsidRPr="002C187B" w:rsidR="002E1FE8" w:rsidP="005E2072" w:rsidRDefault="002E1FE8" w14:paraId="7CCB4CBB" w14:textId="77777777">
      <w:pPr>
        <w:pStyle w:val="ListParagraph"/>
        <w:numPr>
          <w:ilvl w:val="0"/>
          <w:numId w:val="16"/>
        </w:numPr>
        <w:ind w:left="720" w:hanging="360"/>
        <w:contextualSpacing w:val="0"/>
      </w:pPr>
      <w:r>
        <w:t>T</w:t>
      </w:r>
      <w:r w:rsidRPr="002C187B">
        <w:t>he requirements of any other nondiscrimination statute(s) which may apply to the application.</w:t>
      </w:r>
    </w:p>
    <w:p w:rsidRPr="00A3088E" w:rsidR="003D7BA7" w:rsidP="00697E45" w:rsidRDefault="003D7BA7" w14:paraId="24B2F72D" w14:textId="77777777">
      <w:pPr>
        <w:rPr>
          <w:b/>
          <w:bCs/>
        </w:rPr>
      </w:pPr>
      <w:r w:rsidRPr="00697E45">
        <w:rPr>
          <w:b/>
          <w:bCs/>
        </w:rPr>
        <w:t>Debarment and Suspension</w:t>
      </w:r>
    </w:p>
    <w:p w:rsidR="002E1FE8" w:rsidP="002E1FE8" w:rsidRDefault="002E1FE8" w14:paraId="35FF5DFE" w14:textId="77777777">
      <w:pPr>
        <w:ind w:right="4"/>
      </w:pPr>
      <w:r w:rsidRPr="000C3133">
        <w:t xml:space="preserve">The applicant shall comply with 2 C.F.R. </w:t>
      </w:r>
      <w:r>
        <w:t>part</w:t>
      </w:r>
      <w:r w:rsidRPr="000C3133">
        <w:t xml:space="preserve"> 3185 and 2 C.F.R. </w:t>
      </w:r>
      <w:r>
        <w:t>part</w:t>
      </w:r>
      <w:r w:rsidRPr="000C3133">
        <w:t xml:space="preserve"> 180, as applicable. The authorized representative, on behalf of the applicant, certifies to the best of his or her knowledge and belief that neither the applicant nor any of its principals:</w:t>
      </w:r>
    </w:p>
    <w:p w:rsidRPr="002C187B" w:rsidR="002E1FE8" w:rsidP="005E2072" w:rsidRDefault="002E1FE8" w14:paraId="20C5AE52" w14:textId="77777777">
      <w:pPr>
        <w:pStyle w:val="ListParagraph"/>
        <w:numPr>
          <w:ilvl w:val="0"/>
          <w:numId w:val="17"/>
        </w:numPr>
        <w:ind w:left="720" w:hanging="360"/>
        <w:contextualSpacing w:val="0"/>
      </w:pPr>
      <w:r w:rsidRPr="002C187B">
        <w:t>are presently excluded or disqualified;</w:t>
      </w:r>
    </w:p>
    <w:p w:rsidRPr="002C187B" w:rsidR="002E1FE8" w:rsidP="005E2072" w:rsidRDefault="002E1FE8" w14:paraId="5ABD397C" w14:textId="77777777">
      <w:pPr>
        <w:pStyle w:val="ListParagraph"/>
        <w:numPr>
          <w:ilvl w:val="0"/>
          <w:numId w:val="17"/>
        </w:numPr>
        <w:ind w:left="720" w:hanging="360"/>
        <w:contextualSpacing w:val="0"/>
      </w:pPr>
      <w:r w:rsidRPr="002C187B">
        <w:t>have been convicted within the preceding three years of any of the offenses listed in 2 C.F.R. § 180.800(a) or had a civil judgment rendered against it or them for one of those offenses within that time period;</w:t>
      </w:r>
    </w:p>
    <w:p w:rsidRPr="002C187B" w:rsidR="002E1FE8" w:rsidP="005E2072" w:rsidRDefault="002E1FE8" w14:paraId="28531EA5" w14:textId="77777777">
      <w:pPr>
        <w:pStyle w:val="ListParagraph"/>
        <w:numPr>
          <w:ilvl w:val="0"/>
          <w:numId w:val="17"/>
        </w:numPr>
        <w:ind w:left="720" w:hanging="360"/>
        <w:contextualSpacing w:val="0"/>
      </w:pPr>
      <w:r w:rsidRPr="002C187B">
        <w:t>are presently indicted for or otherwise criminally or civilly charged by a governmental entity (federal, state, or local) with commission of any of the offenses listed in 2 C.F.R. § 180.800(a); or</w:t>
      </w:r>
    </w:p>
    <w:p w:rsidRPr="002C187B" w:rsidR="002E1FE8" w:rsidP="005E2072" w:rsidRDefault="002E1FE8" w14:paraId="17CB5631" w14:textId="77777777">
      <w:pPr>
        <w:pStyle w:val="ListParagraph"/>
        <w:numPr>
          <w:ilvl w:val="0"/>
          <w:numId w:val="17"/>
        </w:numPr>
        <w:ind w:left="720" w:hanging="360"/>
        <w:contextualSpacing w:val="0"/>
      </w:pPr>
      <w:r w:rsidRPr="002C187B">
        <w:t>have had one or more public transactions (federal, state, or local) terminated within the preceding three years for cause or default.</w:t>
      </w:r>
    </w:p>
    <w:p w:rsidR="002E1FE8" w:rsidP="002E1FE8" w:rsidRDefault="002E1FE8" w14:paraId="450DF38B" w14:textId="77777777">
      <w:pPr>
        <w:ind w:right="4"/>
      </w:pPr>
      <w:r w:rsidRPr="000C3133">
        <w:t xml:space="preserve">Where the applicant is unable to certify to any of the statements in this certification, </w:t>
      </w:r>
      <w:r>
        <w:t xml:space="preserve">the </w:t>
      </w:r>
      <w:r w:rsidRPr="000C3133">
        <w:t xml:space="preserve">authorized representative, on behalf of the applicant, shall attach an explanation to </w:t>
      </w:r>
      <w:r>
        <w:t>the</w:t>
      </w:r>
      <w:r w:rsidRPr="000C3133">
        <w:t xml:space="preserve"> application.</w:t>
      </w:r>
    </w:p>
    <w:p w:rsidR="002E1FE8" w:rsidP="002E1FE8" w:rsidRDefault="002E1FE8" w14:paraId="4344EA78" w14:textId="77777777">
      <w:pPr>
        <w:ind w:right="4"/>
      </w:pPr>
      <w:r w:rsidRPr="000C3133">
        <w:t xml:space="preserve">The applicant, as a primary tier participant, is required to comply with 2 C.F.R. </w:t>
      </w:r>
      <w:r>
        <w:t>part</w:t>
      </w:r>
      <w:r w:rsidRPr="000C3133">
        <w:t xml:space="preserve"> 180 </w:t>
      </w:r>
      <w:r>
        <w:t>(S</w:t>
      </w:r>
      <w:r w:rsidRPr="000C3133">
        <w:t>ubpart C</w:t>
      </w:r>
      <w:r>
        <w:t>) (</w:t>
      </w:r>
      <w:r w:rsidRPr="000C3133">
        <w:t xml:space="preserve">Responsibilities of Participants Regarding Transactions Doing Business with Other Persons) as a condition of participation in the award. The applicant is also required to communicate the requirement to comply with 2 C.F.R. </w:t>
      </w:r>
      <w:r>
        <w:t>part</w:t>
      </w:r>
      <w:r w:rsidRPr="000C3133">
        <w:t xml:space="preserve"> 180 </w:t>
      </w:r>
      <w:r>
        <w:t>(S</w:t>
      </w:r>
      <w:r w:rsidRPr="000C3133">
        <w:t>ubpart C</w:t>
      </w:r>
      <w:r>
        <w:t>)</w:t>
      </w:r>
      <w:r w:rsidRPr="000C3133">
        <w:t xml:space="preserve"> (Responsibilities of Participants Regarding </w:t>
      </w:r>
      <w:r w:rsidRPr="000C3133">
        <w:lastRenderedPageBreak/>
        <w:t>Transactions Doing Business with Other Persons) to persons at the next lower tier with whom the applicant enters into covered transactions.</w:t>
      </w:r>
    </w:p>
    <w:p w:rsidR="002E1FE8" w:rsidP="002E1FE8" w:rsidRDefault="002E1FE8" w14:paraId="45E3E8AB" w14:textId="77777777">
      <w:pPr>
        <w:ind w:right="4"/>
      </w:pPr>
      <w:r w:rsidRPr="000C3133">
        <w:t>As noted in the preceding paragraph, applicants who plan to use IMLS awards to fund contracts should be aware that they must comply with the communication and verification requirements set forth in the above Debarment and Suspension provisions.</w:t>
      </w:r>
    </w:p>
    <w:p w:rsidRPr="00B266FC" w:rsidR="002E1FE8" w:rsidP="002E1FE8" w:rsidRDefault="002E1FE8" w14:paraId="41431282" w14:textId="77777777">
      <w:pPr>
        <w:rPr>
          <w:b/>
          <w:bCs/>
        </w:rPr>
      </w:pPr>
      <w:r w:rsidRPr="00B266FC">
        <w:rPr>
          <w:b/>
          <w:bCs/>
        </w:rPr>
        <w:t>Federal Debt Status</w:t>
      </w:r>
    </w:p>
    <w:p w:rsidR="002E1FE8" w:rsidP="002E1FE8" w:rsidRDefault="002E1FE8" w14:paraId="4529CF7B" w14:textId="77777777">
      <w:pPr>
        <w:ind w:right="4"/>
      </w:pPr>
      <w:r w:rsidRPr="000C3133">
        <w:t>The authorized representative, on behalf of the applicant, certifies to the best of his or her knowledge and belief that the applicant is not delinquent in the repayment of any federal debt.</w:t>
      </w:r>
    </w:p>
    <w:p w:rsidRPr="00B266FC" w:rsidR="002E1FE8" w:rsidP="002E1FE8" w:rsidRDefault="002E1FE8" w14:paraId="70097BBF" w14:textId="77777777">
      <w:pPr>
        <w:rPr>
          <w:b/>
          <w:bCs/>
        </w:rPr>
      </w:pPr>
      <w:r w:rsidRPr="00B266FC">
        <w:rPr>
          <w:b/>
          <w:bCs/>
        </w:rPr>
        <w:t>Drug-Free Workplace</w:t>
      </w:r>
    </w:p>
    <w:p w:rsidR="002E1FE8" w:rsidP="002E1FE8" w:rsidRDefault="002E1FE8" w14:paraId="36DD34F7" w14:textId="77777777">
      <w:pPr>
        <w:ind w:right="4"/>
      </w:pPr>
      <w:r w:rsidRPr="000C3133">
        <w:t xml:space="preserve">The authorized representative, on behalf of the applicant, certifies, as a condition of the award, that the applicant will or will continue to provide a drug-free workplace by complying with the requirements in 2 C.F.R. </w:t>
      </w:r>
      <w:r>
        <w:t>part</w:t>
      </w:r>
      <w:r w:rsidRPr="000C3133">
        <w:t xml:space="preserve"> 3186 (Requirements for Drug-Free Workplace (Financial Assistance)). In particular, the recipient must comply with drug-free workplace requirements in </w:t>
      </w:r>
      <w:r>
        <w:t>S</w:t>
      </w:r>
      <w:r w:rsidRPr="000C3133">
        <w:t xml:space="preserve">ubpart B (or </w:t>
      </w:r>
      <w:r>
        <w:t>S</w:t>
      </w:r>
      <w:r w:rsidRPr="000C3133">
        <w:t xml:space="preserve">ubpart C, if the recipient is an individual) of 2 C.F.R. </w:t>
      </w:r>
      <w:r>
        <w:t>part</w:t>
      </w:r>
      <w:r w:rsidRPr="000C3133">
        <w:t xml:space="preserve"> 3186, which adopts the Government wide implementation (2 C.F.R. </w:t>
      </w:r>
      <w:r>
        <w:t xml:space="preserve">part </w:t>
      </w:r>
      <w:r w:rsidRPr="000C3133">
        <w:t xml:space="preserve">182) of </w:t>
      </w:r>
      <w:r>
        <w:t>Sections</w:t>
      </w:r>
      <w:r w:rsidRPr="000C3133">
        <w:t xml:space="preserve">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w:t>
      </w:r>
      <w:r>
        <w:t>kept</w:t>
      </w:r>
      <w:r w:rsidRPr="000C3133">
        <w:t xml:space="preserve"> on file in </w:t>
      </w:r>
      <w:r>
        <w:t>the recipient’s</w:t>
      </w:r>
      <w:r w:rsidRPr="000C3133">
        <w:t xml:space="preserve"> offices) all known workplaces under </w:t>
      </w:r>
      <w:r>
        <w:t>F</w:t>
      </w:r>
      <w:r w:rsidRPr="000C3133">
        <w:t>ederal awards.</w:t>
      </w:r>
    </w:p>
    <w:p w:rsidRPr="00B266FC" w:rsidR="002E1FE8" w:rsidP="002E1FE8" w:rsidRDefault="002E1FE8" w14:paraId="5F45B4D5" w14:textId="77777777">
      <w:pPr>
        <w:rPr>
          <w:b/>
          <w:bCs/>
        </w:rPr>
      </w:pPr>
      <w:r w:rsidRPr="00B266FC">
        <w:rPr>
          <w:b/>
          <w:bCs/>
        </w:rPr>
        <w:t>Trafficking in Persons</w:t>
      </w:r>
    </w:p>
    <w:p w:rsidR="002E1FE8" w:rsidP="002E1FE8" w:rsidRDefault="002E1FE8" w14:paraId="103725B3" w14:textId="77777777">
      <w:pPr>
        <w:ind w:left="14" w:hanging="14"/>
      </w:pPr>
      <w:r w:rsidRPr="000C3133">
        <w:t>The authorized representative, on behalf of the applicant, certifies, as a condition of the award, that the applicant will comply with the trafficking in persons requirements that are set out in the General Terms and Conditions for IMLS Discretionary Awards (2 C.F.R. §</w:t>
      </w:r>
      <w:r>
        <w:t xml:space="preserve"> </w:t>
      </w:r>
      <w:r w:rsidRPr="000C3133">
        <w:t xml:space="preserve">175.15 </w:t>
      </w:r>
      <w:r>
        <w:t>(</w:t>
      </w:r>
      <w:r w:rsidRPr="000C3133">
        <w:t>Award Term</w:t>
      </w:r>
      <w:r>
        <w:t>)</w:t>
      </w:r>
      <w:r w:rsidRPr="000C3133">
        <w:t>).</w:t>
      </w:r>
    </w:p>
    <w:p w:rsidRPr="00697E45" w:rsidR="003D7BA7" w:rsidP="00697E45" w:rsidRDefault="003D7BA7" w14:paraId="0B6FB5D8" w14:textId="77777777">
      <w:pPr>
        <w:rPr>
          <w:b/>
          <w:bCs/>
        </w:rPr>
      </w:pPr>
      <w:r w:rsidRPr="00697E45">
        <w:rPr>
          <w:b/>
          <w:bCs/>
        </w:rPr>
        <w:t>Certification Regarding Lobbying Activities</w:t>
      </w:r>
    </w:p>
    <w:p w:rsidR="00102D53" w:rsidP="00102D53" w:rsidRDefault="00102D53" w14:paraId="402FF245" w14:textId="77777777">
      <w:pPr>
        <w:pStyle w:val="BodyText"/>
      </w:pPr>
      <w:r>
        <w:t>(Applies to Applicants Requesting Funds in Excess of $100,000) (31 U.S.C. § 1352)</w:t>
      </w:r>
    </w:p>
    <w:p w:rsidR="002E1FE8" w:rsidP="002E1FE8" w:rsidRDefault="002E1FE8" w14:paraId="69D5EF5A" w14:textId="77777777">
      <w:pPr>
        <w:spacing w:after="0"/>
        <w:ind w:left="14" w:right="590" w:hanging="14"/>
      </w:pPr>
      <w:r w:rsidRPr="000C3133">
        <w:t>The authorized representative certifies, to the best of his or her knowledge and belief, that:</w:t>
      </w:r>
    </w:p>
    <w:p w:rsidR="002E1FE8" w:rsidP="005E2072" w:rsidRDefault="002E1FE8" w14:paraId="4F4C43E9" w14:textId="77777777">
      <w:pPr>
        <w:numPr>
          <w:ilvl w:val="0"/>
          <w:numId w:val="18"/>
        </w:numPr>
        <w:spacing w:before="0" w:after="143" w:line="259" w:lineRule="auto"/>
        <w:ind w:left="720" w:hanging="360"/>
      </w:pPr>
      <w:r w:rsidRPr="000C3133">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2E1FE8" w:rsidP="005E2072" w:rsidRDefault="002E1FE8" w14:paraId="3BD610EB" w14:textId="77777777">
      <w:pPr>
        <w:numPr>
          <w:ilvl w:val="0"/>
          <w:numId w:val="18"/>
        </w:numPr>
        <w:spacing w:before="0" w:after="143" w:line="259" w:lineRule="auto"/>
        <w:ind w:left="720" w:hanging="360"/>
      </w:pPr>
      <w:r w:rsidRPr="000C3133">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w:t>
      </w:r>
      <w:r w:rsidRPr="000C3133">
        <w:lastRenderedPageBreak/>
        <w:t>agreement, the authorized representative shall complete and submit Standard Form LLL, “Disclosure of Lobbying Activities,” in accordance with its instructions.</w:t>
      </w:r>
    </w:p>
    <w:p w:rsidR="002E1FE8" w:rsidP="005E2072" w:rsidRDefault="002E1FE8" w14:paraId="1E53E7F5" w14:textId="77777777">
      <w:pPr>
        <w:numPr>
          <w:ilvl w:val="0"/>
          <w:numId w:val="18"/>
        </w:numPr>
        <w:spacing w:before="0" w:after="143" w:line="259" w:lineRule="auto"/>
        <w:ind w:left="720" w:hanging="360"/>
      </w:pPr>
      <w:r w:rsidRPr="000C3133">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D222B1" w:rsidR="002E1FE8" w:rsidP="002E1FE8" w:rsidRDefault="002E1FE8" w14:paraId="13F65AA7" w14:textId="77777777">
      <w:pPr>
        <w:ind w:right="4"/>
      </w:pPr>
      <w:r w:rsidRPr="00D222B1">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697E45" w:rsidR="003D7BA7" w:rsidP="00697E45" w:rsidRDefault="003D7BA7" w14:paraId="307370A4" w14:textId="77777777">
      <w:pPr>
        <w:rPr>
          <w:b/>
          <w:bCs/>
        </w:rPr>
      </w:pPr>
      <w:r w:rsidRPr="00697E45">
        <w:rPr>
          <w:b/>
          <w:bCs/>
        </w:rPr>
        <w:t>General Certification</w:t>
      </w:r>
    </w:p>
    <w:p w:rsidR="002E1FE8" w:rsidP="002E1FE8" w:rsidRDefault="002E1FE8" w14:paraId="1BF891BA" w14:textId="77777777">
      <w:pPr>
        <w:spacing w:after="317"/>
        <w:ind w:right="4"/>
      </w:pPr>
      <w:bookmarkStart w:name="Certifications_Required_for_Certain_Proj" w:id="228"/>
      <w:bookmarkStart w:name="_Toc15916640" w:id="229"/>
      <w:bookmarkStart w:name="_Toc43540150" w:id="230"/>
      <w:bookmarkEnd w:id="228"/>
      <w:r w:rsidRPr="000C3133">
        <w:t>The authorized representative, on behalf of the applicant, certifies that the applicant will comply with all applicable requirements of all other federal laws, executive orders, regulations, and policies governing the program.</w:t>
      </w:r>
    </w:p>
    <w:p w:rsidRPr="00A3088E" w:rsidR="003D7BA7" w:rsidP="0084351D" w:rsidRDefault="003D7BA7" w14:paraId="5A86DFEC" w14:textId="77777777">
      <w:pPr>
        <w:pStyle w:val="Heading3"/>
      </w:pPr>
      <w:r w:rsidRPr="00A3088E">
        <w:t>Certifications Required for</w:t>
      </w:r>
      <w:r w:rsidRPr="00A3088E">
        <w:rPr>
          <w:spacing w:val="-2"/>
        </w:rPr>
        <w:t xml:space="preserve"> </w:t>
      </w:r>
      <w:r w:rsidRPr="00A3088E">
        <w:t>Certain Projects</w:t>
      </w:r>
      <w:bookmarkEnd w:id="229"/>
      <w:bookmarkEnd w:id="230"/>
    </w:p>
    <w:p w:rsidR="002E1FE8" w:rsidP="002E1FE8" w:rsidRDefault="002E1FE8" w14:paraId="7B776E45" w14:textId="77777777">
      <w:pPr>
        <w:ind w:right="4"/>
      </w:pPr>
      <w:r w:rsidRPr="000C3133">
        <w:t>The following certifications are required if applicable to the project for which an application is being submitted. Applicants should be aware that additional federal certifications, not listed below, might apply to a particular project.</w:t>
      </w:r>
    </w:p>
    <w:p w:rsidRPr="00B266FC" w:rsidR="002E1FE8" w:rsidP="002E1FE8" w:rsidRDefault="002E1FE8" w14:paraId="2FCE4ACC" w14:textId="77777777">
      <w:pPr>
        <w:rPr>
          <w:b/>
          <w:bCs/>
        </w:rPr>
      </w:pPr>
      <w:r w:rsidRPr="00B266FC">
        <w:rPr>
          <w:b/>
          <w:bCs/>
        </w:rPr>
        <w:t>Subawards</w:t>
      </w:r>
    </w:p>
    <w:p w:rsidR="002E1FE8" w:rsidP="002E1FE8" w:rsidRDefault="002E1FE8" w14:paraId="18184629" w14:textId="77777777">
      <w:pPr>
        <w:ind w:right="4"/>
      </w:pPr>
      <w:r w:rsidRPr="000C3133">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w:t>
      </w:r>
      <w:r>
        <w:t>part</w:t>
      </w:r>
      <w:r w:rsidRPr="000C3133">
        <w:t xml:space="preserve"> 200.</w:t>
      </w:r>
    </w:p>
    <w:p w:rsidRPr="00B266FC" w:rsidR="002E1FE8" w:rsidP="002E1FE8" w:rsidRDefault="002E1FE8" w14:paraId="76484265" w14:textId="77777777">
      <w:pPr>
        <w:rPr>
          <w:b/>
          <w:bCs/>
        </w:rPr>
      </w:pPr>
      <w:r w:rsidRPr="00B266FC">
        <w:rPr>
          <w:b/>
          <w:bCs/>
        </w:rPr>
        <w:t>Native American Human Remains and Associated Funerary Objects</w:t>
      </w:r>
    </w:p>
    <w:p w:rsidR="002E1FE8" w:rsidP="002E1FE8" w:rsidRDefault="002E1FE8" w14:paraId="4D28230A" w14:textId="77777777">
      <w:pPr>
        <w:ind w:right="4"/>
      </w:pPr>
      <w:r w:rsidRPr="000C3133">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Pr="00B266FC" w:rsidR="002E1FE8" w:rsidP="002E1FE8" w:rsidRDefault="002E1FE8" w14:paraId="17D50456" w14:textId="77777777">
      <w:pPr>
        <w:rPr>
          <w:b/>
          <w:bCs/>
        </w:rPr>
      </w:pPr>
      <w:r w:rsidRPr="00B266FC">
        <w:rPr>
          <w:b/>
          <w:bCs/>
        </w:rPr>
        <w:t>Historic Properties</w:t>
      </w:r>
    </w:p>
    <w:p w:rsidR="002E1FE8" w:rsidP="002E1FE8" w:rsidRDefault="002E1FE8" w14:paraId="62141894" w14:textId="77777777">
      <w:pPr>
        <w:spacing w:after="0"/>
        <w:ind w:right="4"/>
      </w:pPr>
      <w:r w:rsidRPr="000C3133">
        <w:t>The authorized representative, on behalf of the applicant, certifies that the applicant will assist the awarding agency in ensuring compliance with Section 106 of the National Historic</w:t>
      </w:r>
    </w:p>
    <w:p w:rsidR="002E1FE8" w:rsidP="002E1FE8" w:rsidRDefault="002E1FE8" w14:paraId="37FFCE97" w14:textId="77777777">
      <w:pPr>
        <w:ind w:right="4"/>
      </w:pPr>
      <w:r w:rsidRPr="000C3133">
        <w:t xml:space="preserve">Preservation Act of 1966, as amended (16 U.S.C. § 470f, </w:t>
      </w:r>
      <w:r w:rsidRPr="0033755E">
        <w:rPr>
          <w:i/>
        </w:rPr>
        <w:t>see</w:t>
      </w:r>
      <w:r w:rsidRPr="000C3133">
        <w:t xml:space="preserve"> 54 U.S.C. § 306108), Exec. Order No. 11593</w:t>
      </w:r>
      <w:r>
        <w:t>,</w:t>
      </w:r>
      <w:r w:rsidRPr="000C3133">
        <w:t xml:space="preserve"> and any related applicable preservation laws.</w:t>
      </w:r>
    </w:p>
    <w:p w:rsidRPr="00697E45" w:rsidR="003D7BA7" w:rsidP="00697E45" w:rsidRDefault="003D7BA7" w14:paraId="51A0E52C" w14:textId="77777777">
      <w:pPr>
        <w:rPr>
          <w:b/>
          <w:bCs/>
        </w:rPr>
      </w:pPr>
      <w:r w:rsidRPr="00697E45">
        <w:rPr>
          <w:b/>
          <w:bCs/>
        </w:rPr>
        <w:t>Environmental Protections</w:t>
      </w:r>
    </w:p>
    <w:p w:rsidR="002E1FE8" w:rsidP="002E1FE8" w:rsidRDefault="002E1FE8" w14:paraId="2051D239" w14:textId="77777777">
      <w:pPr>
        <w:ind w:right="4"/>
      </w:pPr>
      <w:r w:rsidRPr="000C3133">
        <w:lastRenderedPageBreak/>
        <w:t>The authorized representative, on behalf of the applicant, certifies that the project will comply with environmental standards, including the following:</w:t>
      </w:r>
    </w:p>
    <w:p w:rsidRPr="0069227C" w:rsidR="002E1FE8" w:rsidP="005E2072" w:rsidRDefault="002E1FE8" w14:paraId="7DFA887B" w14:textId="77777777">
      <w:pPr>
        <w:numPr>
          <w:ilvl w:val="0"/>
          <w:numId w:val="19"/>
        </w:numPr>
        <w:spacing w:before="0" w:after="143" w:line="259" w:lineRule="auto"/>
        <w:ind w:right="4" w:hanging="269"/>
      </w:pPr>
      <w:r w:rsidRPr="0069227C">
        <w:t>institution of environmental quality control measures under the National Environmental Policy Act of 1969, as amended (42 U.S.C. § 4321 et seq.) and Exec. Order No. 11514;</w:t>
      </w:r>
    </w:p>
    <w:p w:rsidR="002E1FE8" w:rsidP="005E2072" w:rsidRDefault="002E1FE8" w14:paraId="0F52C43B" w14:textId="77777777">
      <w:pPr>
        <w:numPr>
          <w:ilvl w:val="0"/>
          <w:numId w:val="19"/>
        </w:numPr>
        <w:spacing w:before="0" w:after="143" w:line="259" w:lineRule="auto"/>
        <w:ind w:right="4" w:hanging="269"/>
      </w:pPr>
      <w:r w:rsidRPr="000C3133">
        <w:t>notification of violating facilities pursuant to Exec. Order No. 11738;</w:t>
      </w:r>
    </w:p>
    <w:p w:rsidRPr="0069227C" w:rsidR="002E1FE8" w:rsidP="005E2072" w:rsidRDefault="002E1FE8" w14:paraId="753ED47C" w14:textId="77777777">
      <w:pPr>
        <w:numPr>
          <w:ilvl w:val="0"/>
          <w:numId w:val="19"/>
        </w:numPr>
        <w:spacing w:before="0" w:after="143" w:line="259" w:lineRule="auto"/>
        <w:ind w:right="4" w:hanging="269"/>
      </w:pPr>
      <w:r w:rsidRPr="0069227C">
        <w:t>protection of wetlands pursuant to Exec. Order No. 11990, as amended by Exec.</w:t>
      </w:r>
      <w:r>
        <w:t xml:space="preserve"> </w:t>
      </w:r>
      <w:r w:rsidRPr="0069227C">
        <w:t>Order No. 12608;</w:t>
      </w:r>
    </w:p>
    <w:p w:rsidRPr="0069227C" w:rsidR="002E1FE8" w:rsidP="005E2072" w:rsidRDefault="002E1FE8" w14:paraId="066A9D13" w14:textId="77777777">
      <w:pPr>
        <w:numPr>
          <w:ilvl w:val="0"/>
          <w:numId w:val="19"/>
        </w:numPr>
        <w:spacing w:before="0" w:after="143" w:line="259" w:lineRule="auto"/>
        <w:ind w:right="4" w:hanging="269"/>
      </w:pPr>
      <w:r w:rsidRPr="0069227C">
        <w:t xml:space="preserve">evaluation of flood hazards in floodplains in accordance with Exec. Order No. 11988, as amended </w:t>
      </w:r>
      <w:r>
        <w:t>(</w:t>
      </w:r>
      <w:r w:rsidRPr="0069227C">
        <w:t>see Exec</w:t>
      </w:r>
      <w:r>
        <w:t>.</w:t>
      </w:r>
      <w:r w:rsidRPr="0069227C">
        <w:t xml:space="preserve"> Order </w:t>
      </w:r>
      <w:r>
        <w:t xml:space="preserve">No. </w:t>
      </w:r>
      <w:r w:rsidRPr="0069227C">
        <w:t>12148);</w:t>
      </w:r>
    </w:p>
    <w:p w:rsidRPr="0069227C" w:rsidR="002E1FE8" w:rsidP="005E2072" w:rsidRDefault="002E1FE8" w14:paraId="4318977A" w14:textId="77777777">
      <w:pPr>
        <w:numPr>
          <w:ilvl w:val="0"/>
          <w:numId w:val="19"/>
        </w:numPr>
        <w:spacing w:before="0" w:after="143" w:line="259" w:lineRule="auto"/>
        <w:ind w:right="4" w:hanging="269"/>
      </w:pPr>
      <w:r w:rsidRPr="0069227C">
        <w:t>assurance of project consistency with the approved state management program developed under the Coastal Zone Management Act of 1972, as amended (16 U.S.C. § 1451 et seq.);</w:t>
      </w:r>
    </w:p>
    <w:p w:rsidR="002E1FE8" w:rsidP="005E2072" w:rsidRDefault="002E1FE8" w14:paraId="2177F84B" w14:textId="77777777">
      <w:pPr>
        <w:numPr>
          <w:ilvl w:val="0"/>
          <w:numId w:val="19"/>
        </w:numPr>
        <w:spacing w:before="0" w:after="143" w:line="259" w:lineRule="auto"/>
        <w:ind w:right="4" w:hanging="269"/>
      </w:pPr>
      <w:r w:rsidRPr="000C3133">
        <w:t>conformity of federal actions to State (Clean Air) Implementation Plans under section 176(c) of the Clean Air Act of 1955, as amended (42 U.S.C. § 7401 et seq.);</w:t>
      </w:r>
    </w:p>
    <w:p w:rsidRPr="0069227C" w:rsidR="002E1FE8" w:rsidP="005E2072" w:rsidRDefault="002E1FE8" w14:paraId="127D07FA" w14:textId="77777777">
      <w:pPr>
        <w:numPr>
          <w:ilvl w:val="0"/>
          <w:numId w:val="19"/>
        </w:numPr>
        <w:spacing w:before="0" w:after="143" w:line="259" w:lineRule="auto"/>
        <w:ind w:right="4" w:hanging="269"/>
      </w:pPr>
      <w:r w:rsidRPr="0069227C">
        <w:t>protection of underground sources of drinking water under the Safe Drinking Water Act of 1974, as amended (42 U.S.C. § 300f et seq.); and</w:t>
      </w:r>
    </w:p>
    <w:p w:rsidR="002E1FE8" w:rsidP="005E2072" w:rsidRDefault="002E1FE8" w14:paraId="61A7B42C" w14:textId="77777777">
      <w:pPr>
        <w:numPr>
          <w:ilvl w:val="0"/>
          <w:numId w:val="19"/>
        </w:numPr>
        <w:spacing w:before="0" w:after="143" w:line="259" w:lineRule="auto"/>
        <w:ind w:right="4" w:hanging="269"/>
      </w:pPr>
      <w:r w:rsidRPr="000C3133">
        <w:t>protection of endangered species under the Endangered Species Act of 1973, as amended (16 U.S.C. § 1531–1543).</w:t>
      </w:r>
    </w:p>
    <w:p w:rsidR="002E1FE8" w:rsidP="002E1FE8" w:rsidRDefault="002E1FE8" w14:paraId="1C159512" w14:textId="77777777">
      <w:pPr>
        <w:ind w:right="4"/>
      </w:pPr>
      <w:r w:rsidRPr="000C3133">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002E1FE8" w:rsidP="002E1FE8" w:rsidRDefault="002E1FE8" w14:paraId="03048452" w14:textId="77777777">
      <w:pPr>
        <w:ind w:right="4"/>
      </w:pPr>
      <w:r w:rsidRPr="000C3133">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rsidRPr="00B266FC" w:rsidR="002E1FE8" w:rsidP="002E1FE8" w:rsidRDefault="002E1FE8" w14:paraId="13EAE7A0" w14:textId="77777777">
      <w:pPr>
        <w:rPr>
          <w:b/>
          <w:bCs/>
        </w:rPr>
      </w:pPr>
      <w:bookmarkStart w:name="Appendix_Two_–_Required_Federal_Systems" w:id="231"/>
      <w:bookmarkStart w:name="Getting_a_D-U-N-S®_Number" w:id="232"/>
      <w:bookmarkStart w:name="_bookmark25" w:id="233"/>
      <w:bookmarkStart w:name="_Getting_a_D-U-N-S®" w:id="234"/>
      <w:bookmarkStart w:name="_Toc14256301" w:id="235"/>
      <w:bookmarkStart w:name="_Toc16506559" w:id="236"/>
      <w:bookmarkStart w:name="_Toc43540151" w:id="237"/>
      <w:bookmarkStart w:name="_Toc15916642" w:id="238"/>
      <w:bookmarkEnd w:id="231"/>
      <w:bookmarkEnd w:id="232"/>
      <w:bookmarkEnd w:id="233"/>
      <w:bookmarkEnd w:id="234"/>
      <w:r w:rsidRPr="00B266FC">
        <w:rPr>
          <w:b/>
          <w:bCs/>
        </w:rPr>
        <w:t>Research on Human Subjects</w:t>
      </w:r>
    </w:p>
    <w:p w:rsidR="002E1FE8" w:rsidP="002E1FE8" w:rsidRDefault="002E1FE8" w14:paraId="35C48F50" w14:textId="77777777">
      <w:pPr>
        <w:ind w:right="4"/>
      </w:pPr>
      <w:r w:rsidRPr="000C3133">
        <w:t xml:space="preserve">The authorized representative, on behalf of the applicant, certifies that the project will comply with 45 C.F.R. </w:t>
      </w:r>
      <w:r>
        <w:t>part</w:t>
      </w:r>
      <w:r w:rsidRPr="000C3133">
        <w:t xml:space="preserve"> 46 regarding the protection of human subjects involved in research, development, and related activities supported by this award of assistance.</w:t>
      </w:r>
    </w:p>
    <w:p w:rsidRPr="00B266FC" w:rsidR="002E1FE8" w:rsidP="002E1FE8" w:rsidRDefault="002E1FE8" w14:paraId="50BAADA7" w14:textId="77777777">
      <w:pPr>
        <w:rPr>
          <w:b/>
          <w:bCs/>
        </w:rPr>
      </w:pPr>
      <w:r w:rsidRPr="00B266FC">
        <w:rPr>
          <w:b/>
          <w:bCs/>
        </w:rPr>
        <w:t>Research on Animal Subjects</w:t>
      </w:r>
    </w:p>
    <w:p w:rsidR="002E1FE8" w:rsidP="002E1FE8" w:rsidRDefault="002E1FE8" w14:paraId="24A4C559" w14:textId="77777777">
      <w:pPr>
        <w:ind w:right="4"/>
      </w:pPr>
      <w:r w:rsidRPr="000C3133">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rsidR="002E1FE8" w:rsidP="002E1FE8" w:rsidRDefault="002E1FE8" w14:paraId="6033AD77" w14:textId="77777777">
      <w:r w:rsidRPr="000C3133">
        <w:t>For further information on these certifications, contact IMLS, 955 L’Enfant Plaza North, SW, Suite 4000, Washington, DC, 20024-2135. Or call 202-653-IMLS (4657).</w:t>
      </w:r>
    </w:p>
    <w:p w:rsidR="00D56A7E" w:rsidP="002E1FE8" w:rsidRDefault="00D56A7E" w14:paraId="3F584255" w14:textId="77777777">
      <w:pPr>
        <w:pStyle w:val="Heading2"/>
      </w:pPr>
      <w:r>
        <w:lastRenderedPageBreak/>
        <w:t>Appendix Two – Required Federal Systems</w:t>
      </w:r>
      <w:bookmarkEnd w:id="235"/>
      <w:bookmarkEnd w:id="236"/>
      <w:bookmarkEnd w:id="237"/>
    </w:p>
    <w:p w:rsidRPr="00A3088E" w:rsidR="003D7BA7" w:rsidP="002C6DC4" w:rsidRDefault="003D7BA7" w14:paraId="6A7DB753" w14:textId="77777777">
      <w:pPr>
        <w:pStyle w:val="Heading3"/>
      </w:pPr>
      <w:bookmarkStart w:name="_Toc43540152" w:id="239"/>
      <w:r w:rsidRPr="00A3088E">
        <w:t>Getting a D-U-N-S® Number</w:t>
      </w:r>
      <w:bookmarkEnd w:id="238"/>
      <w:bookmarkEnd w:id="239"/>
    </w:p>
    <w:p w:rsidRPr="00A3088E" w:rsidR="003D7BA7" w:rsidP="003D7BA7" w:rsidRDefault="003D7BA7" w14:paraId="73EEDCF7" w14:textId="77777777">
      <w:pPr>
        <w:pStyle w:val="BodyText"/>
      </w:pPr>
      <w:r w:rsidRPr="00A3088E">
        <w:t>All non-federal entities</w:t>
      </w:r>
      <w:r w:rsidRPr="00A3088E">
        <w:rPr>
          <w:spacing w:val="1"/>
        </w:rPr>
        <w:t xml:space="preserve"> </w:t>
      </w:r>
      <w:r w:rsidRPr="00A3088E">
        <w:rPr>
          <w:spacing w:val="-2"/>
        </w:rPr>
        <w:t>are</w:t>
      </w:r>
      <w:r w:rsidRPr="00A3088E">
        <w:t xml:space="preserve"> required</w:t>
      </w:r>
      <w:r w:rsidRPr="00A3088E">
        <w:rPr>
          <w:spacing w:val="-2"/>
        </w:rPr>
        <w:t xml:space="preserve"> </w:t>
      </w:r>
      <w:r w:rsidRPr="00A3088E">
        <w:t>to</w:t>
      </w:r>
      <w:r w:rsidRPr="00A3088E">
        <w:rPr>
          <w:spacing w:val="-2"/>
        </w:rPr>
        <w:t xml:space="preserve"> have</w:t>
      </w:r>
      <w:r w:rsidRPr="00A3088E">
        <w:t xml:space="preserve"> a Dun</w:t>
      </w:r>
      <w:r w:rsidRPr="00A3088E">
        <w:rPr>
          <w:spacing w:val="-2"/>
        </w:rPr>
        <w:t xml:space="preserve"> </w:t>
      </w:r>
      <w:r w:rsidRPr="00A3088E">
        <w:t>and Bradstreet Data</w:t>
      </w:r>
      <w:r w:rsidRPr="00A3088E">
        <w:rPr>
          <w:spacing w:val="-2"/>
        </w:rPr>
        <w:t xml:space="preserve"> </w:t>
      </w:r>
      <w:r w:rsidRPr="00A3088E">
        <w:t>Universal Numbering</w:t>
      </w:r>
      <w:r w:rsidRPr="00A3088E">
        <w:rPr>
          <w:spacing w:val="49"/>
        </w:rPr>
        <w:t xml:space="preserve"> </w:t>
      </w:r>
      <w:r w:rsidRPr="00A3088E">
        <w:t>System</w:t>
      </w:r>
      <w:r w:rsidRPr="00A3088E">
        <w:rPr>
          <w:spacing w:val="2"/>
        </w:rPr>
        <w:t xml:space="preserve"> </w:t>
      </w:r>
      <w:r w:rsidRPr="00A3088E">
        <w:rPr>
          <w:spacing w:val="-2"/>
        </w:rPr>
        <w:t>(D-U-N-S®)</w:t>
      </w:r>
      <w:r w:rsidRPr="00A3088E">
        <w:rPr>
          <w:spacing w:val="2"/>
        </w:rPr>
        <w:t xml:space="preserve"> </w:t>
      </w:r>
      <w:r w:rsidRPr="00A3088E">
        <w:rPr>
          <w:spacing w:val="-2"/>
        </w:rPr>
        <w:t>number</w:t>
      </w:r>
      <w:r w:rsidRPr="00A3088E">
        <w:t xml:space="preserve"> (a unique entity</w:t>
      </w:r>
      <w:r w:rsidRPr="00A3088E">
        <w:rPr>
          <w:spacing w:val="-2"/>
        </w:rPr>
        <w:t xml:space="preserve"> </w:t>
      </w:r>
      <w:r w:rsidRPr="00A3088E">
        <w:t>identifier)</w:t>
      </w:r>
      <w:r w:rsidRPr="00A3088E">
        <w:rPr>
          <w:spacing w:val="2"/>
        </w:rPr>
        <w:t xml:space="preserve"> </w:t>
      </w:r>
      <w:r w:rsidRPr="00A3088E">
        <w:t>in order</w:t>
      </w:r>
      <w:r w:rsidRPr="00A3088E">
        <w:rPr>
          <w:spacing w:val="-3"/>
        </w:rPr>
        <w:t xml:space="preserve"> </w:t>
      </w:r>
      <w:r w:rsidRPr="00A3088E">
        <w:t>to apply</w:t>
      </w:r>
      <w:r w:rsidRPr="00A3088E">
        <w:rPr>
          <w:spacing w:val="-4"/>
        </w:rPr>
        <w:t xml:space="preserve"> </w:t>
      </w:r>
      <w:r w:rsidRPr="00A3088E">
        <w:t>for, receive,</w:t>
      </w:r>
      <w:r w:rsidRPr="00A3088E">
        <w:rPr>
          <w:spacing w:val="2"/>
        </w:rPr>
        <w:t xml:space="preserve"> </w:t>
      </w:r>
      <w:r w:rsidRPr="00A3088E">
        <w:t>and</w:t>
      </w:r>
      <w:r w:rsidRPr="00A3088E">
        <w:rPr>
          <w:spacing w:val="-2"/>
        </w:rPr>
        <w:t xml:space="preserve"> </w:t>
      </w:r>
      <w:r w:rsidRPr="00A3088E">
        <w:t>report</w:t>
      </w:r>
      <w:r w:rsidRPr="00A3088E">
        <w:rPr>
          <w:spacing w:val="53"/>
        </w:rPr>
        <w:t xml:space="preserve"> </w:t>
      </w:r>
      <w:r w:rsidRPr="00A3088E">
        <w:t>on</w:t>
      </w:r>
      <w:r w:rsidRPr="00A3088E">
        <w:rPr>
          <w:spacing w:val="-2"/>
        </w:rPr>
        <w:t xml:space="preserve"> </w:t>
      </w:r>
      <w:r w:rsidRPr="00A3088E">
        <w:t>federal awards.</w:t>
      </w:r>
    </w:p>
    <w:p w:rsidR="003D7BA7" w:rsidP="003D7BA7" w:rsidRDefault="003D7BA7" w14:paraId="2D9FEC90" w14:textId="13231E08">
      <w:pPr>
        <w:pStyle w:val="BodyText"/>
      </w:pPr>
      <w:r w:rsidRPr="00A3088E">
        <w:t>You should verify</w:t>
      </w:r>
      <w:r w:rsidRPr="00A3088E">
        <w:rPr>
          <w:spacing w:val="-2"/>
        </w:rPr>
        <w:t xml:space="preserve"> </w:t>
      </w:r>
      <w:r w:rsidRPr="00A3088E">
        <w:t xml:space="preserve">that </w:t>
      </w:r>
      <w:r w:rsidRPr="00A3088E">
        <w:rPr>
          <w:spacing w:val="-2"/>
        </w:rPr>
        <w:t>your</w:t>
      </w:r>
      <w:r w:rsidRPr="00A3088E">
        <w:rPr>
          <w:spacing w:val="2"/>
        </w:rPr>
        <w:t xml:space="preserve"> </w:t>
      </w:r>
      <w:r w:rsidRPr="00A3088E">
        <w:t>organization has</w:t>
      </w:r>
      <w:r w:rsidRPr="00A3088E">
        <w:rPr>
          <w:spacing w:val="1"/>
        </w:rPr>
        <w:t xml:space="preserve"> </w:t>
      </w:r>
      <w:r w:rsidRPr="00A3088E">
        <w:t xml:space="preserve">a </w:t>
      </w:r>
      <w:r w:rsidRPr="00A3088E">
        <w:rPr>
          <w:spacing w:val="-2"/>
        </w:rPr>
        <w:t>D-U-N-S®</w:t>
      </w:r>
      <w:r w:rsidRPr="00A3088E">
        <w:rPr>
          <w:spacing w:val="1"/>
        </w:rPr>
        <w:t xml:space="preserve"> </w:t>
      </w:r>
      <w:r w:rsidRPr="00A3088E">
        <w:rPr>
          <w:spacing w:val="-2"/>
        </w:rPr>
        <w:t>number.</w:t>
      </w:r>
      <w:r w:rsidRPr="00A3088E">
        <w:t xml:space="preserve"> You can</w:t>
      </w:r>
      <w:r w:rsidRPr="00A3088E">
        <w:rPr>
          <w:spacing w:val="-2"/>
        </w:rPr>
        <w:t xml:space="preserve"> </w:t>
      </w:r>
      <w:r w:rsidRPr="00A3088E">
        <w:t xml:space="preserve">get one </w:t>
      </w:r>
      <w:r w:rsidRPr="00A3088E">
        <w:rPr>
          <w:spacing w:val="-2"/>
        </w:rPr>
        <w:t>within</w:t>
      </w:r>
      <w:r w:rsidRPr="00A3088E">
        <w:t xml:space="preserve"> two</w:t>
      </w:r>
      <w:r w:rsidRPr="00A3088E">
        <w:rPr>
          <w:spacing w:val="63"/>
        </w:rPr>
        <w:t xml:space="preserve"> </w:t>
      </w:r>
      <w:r w:rsidRPr="00A3088E">
        <w:t>business</w:t>
      </w:r>
      <w:r w:rsidRPr="00A3088E">
        <w:rPr>
          <w:spacing w:val="1"/>
        </w:rPr>
        <w:t xml:space="preserve"> </w:t>
      </w:r>
      <w:r w:rsidRPr="00A3088E">
        <w:rPr>
          <w:spacing w:val="-2"/>
        </w:rPr>
        <w:t>days</w:t>
      </w:r>
      <w:r w:rsidRPr="00A3088E">
        <w:rPr>
          <w:spacing w:val="1"/>
        </w:rPr>
        <w:t xml:space="preserve"> </w:t>
      </w:r>
      <w:r w:rsidRPr="00A3088E">
        <w:t>at no cost by</w:t>
      </w:r>
      <w:r w:rsidRPr="00A3088E">
        <w:rPr>
          <w:spacing w:val="-2"/>
        </w:rPr>
        <w:t xml:space="preserve"> </w:t>
      </w:r>
      <w:r w:rsidRPr="00A3088E">
        <w:t>calling</w:t>
      </w:r>
      <w:r w:rsidRPr="00A3088E">
        <w:rPr>
          <w:spacing w:val="3"/>
        </w:rPr>
        <w:t xml:space="preserve"> </w:t>
      </w:r>
      <w:r w:rsidRPr="00A3088E">
        <w:t>the</w:t>
      </w:r>
      <w:r w:rsidRPr="00A3088E">
        <w:rPr>
          <w:spacing w:val="-2"/>
        </w:rPr>
        <w:t xml:space="preserve"> </w:t>
      </w:r>
      <w:r w:rsidRPr="00A3088E">
        <w:t>dedicated</w:t>
      </w:r>
      <w:r w:rsidRPr="00A3088E">
        <w:rPr>
          <w:spacing w:val="-4"/>
        </w:rPr>
        <w:t xml:space="preserve"> </w:t>
      </w:r>
      <w:r w:rsidRPr="00A3088E">
        <w:t>toll-free</w:t>
      </w:r>
      <w:r w:rsidRPr="00A3088E">
        <w:rPr>
          <w:spacing w:val="-2"/>
        </w:rPr>
        <w:t xml:space="preserve"> D-U-N-S®</w:t>
      </w:r>
      <w:r w:rsidRPr="00A3088E">
        <w:t xml:space="preserve"> number</w:t>
      </w:r>
      <w:r w:rsidRPr="00A3088E">
        <w:rPr>
          <w:spacing w:val="2"/>
        </w:rPr>
        <w:t xml:space="preserve"> </w:t>
      </w:r>
      <w:r w:rsidRPr="00A3088E">
        <w:t>request line at 1-866-705-5711</w:t>
      </w:r>
      <w:r w:rsidRPr="00A3088E">
        <w:rPr>
          <w:spacing w:val="-2"/>
        </w:rPr>
        <w:t xml:space="preserve"> </w:t>
      </w:r>
      <w:r w:rsidRPr="00A3088E">
        <w:t>or by</w:t>
      </w:r>
      <w:r w:rsidRPr="00A3088E">
        <w:rPr>
          <w:spacing w:val="-2"/>
        </w:rPr>
        <w:t xml:space="preserve"> </w:t>
      </w:r>
      <w:r w:rsidRPr="00A3088E">
        <w:t>visiting</w:t>
      </w:r>
      <w:r w:rsidRPr="00A3088E">
        <w:rPr>
          <w:spacing w:val="1"/>
        </w:rPr>
        <w:t xml:space="preserve"> </w:t>
      </w:r>
      <w:hyperlink r:id="rId44">
        <w:r w:rsidRPr="00A3088E">
          <w:rPr>
            <w:color w:val="0563C1"/>
            <w:u w:val="single" w:color="0563C1"/>
          </w:rPr>
          <w:t>http://www.dnb.com/duns-number.html</w:t>
        </w:r>
      </w:hyperlink>
      <w:r w:rsidRPr="00A3088E">
        <w:t>.</w:t>
      </w:r>
    </w:p>
    <w:p w:rsidRPr="00A3088E" w:rsidR="003D7BA7" w:rsidP="002C6DC4" w:rsidRDefault="003D7BA7" w14:paraId="6B431B77" w14:textId="23099006">
      <w:pPr>
        <w:pStyle w:val="Heading3"/>
      </w:pPr>
      <w:bookmarkStart w:name="Registering_for_SAM.gov" w:id="240"/>
      <w:bookmarkStart w:name="_bookmark26" w:id="241"/>
      <w:bookmarkStart w:name="_Registering_for_SAM.gov" w:id="242"/>
      <w:bookmarkStart w:name="_Toc15916643" w:id="243"/>
      <w:bookmarkStart w:name="_Toc43540153" w:id="244"/>
      <w:bookmarkEnd w:id="240"/>
      <w:bookmarkEnd w:id="241"/>
      <w:bookmarkEnd w:id="242"/>
      <w:r w:rsidRPr="00A3088E">
        <w:t>Registering for</w:t>
      </w:r>
      <w:r w:rsidRPr="00A3088E">
        <w:rPr>
          <w:spacing w:val="-2"/>
        </w:rPr>
        <w:t xml:space="preserve"> </w:t>
      </w:r>
      <w:r w:rsidR="00C55BBE">
        <w:t>SAM</w:t>
      </w:r>
      <w:bookmarkEnd w:id="243"/>
      <w:bookmarkEnd w:id="244"/>
    </w:p>
    <w:p w:rsidR="003D7BA7" w:rsidP="003D7BA7" w:rsidRDefault="003D7BA7" w14:paraId="08818531" w14:textId="33EB988A">
      <w:pPr>
        <w:pStyle w:val="BodyText"/>
      </w:pPr>
      <w:r w:rsidRPr="00A3088E">
        <w:t>The</w:t>
      </w:r>
      <w:r w:rsidRPr="00A3088E">
        <w:rPr>
          <w:spacing w:val="-2"/>
        </w:rPr>
        <w:t xml:space="preserve"> </w:t>
      </w:r>
      <w:r w:rsidRPr="00A3088E">
        <w:t xml:space="preserve">System for </w:t>
      </w:r>
      <w:r w:rsidRPr="00A3088E">
        <w:rPr>
          <w:spacing w:val="-2"/>
        </w:rPr>
        <w:t>Award</w:t>
      </w:r>
      <w:r w:rsidRPr="00A3088E">
        <w:t xml:space="preserve"> Management </w:t>
      </w:r>
      <w:r w:rsidRPr="00A3088E">
        <w:rPr>
          <w:spacing w:val="-2"/>
        </w:rPr>
        <w:t>(SAM)</w:t>
      </w:r>
      <w:r w:rsidRPr="00A3088E">
        <w:rPr>
          <w:spacing w:val="2"/>
        </w:rPr>
        <w:t xml:space="preserve"> </w:t>
      </w:r>
      <w:r w:rsidRPr="00A3088E">
        <w:t>is</w:t>
      </w:r>
      <w:r w:rsidRPr="00A3088E">
        <w:rPr>
          <w:spacing w:val="1"/>
        </w:rPr>
        <w:t xml:space="preserve"> </w:t>
      </w:r>
      <w:r w:rsidRPr="00A3088E">
        <w:t>a</w:t>
      </w:r>
      <w:r w:rsidRPr="00A3088E">
        <w:rPr>
          <w:spacing w:val="-2"/>
        </w:rPr>
        <w:t xml:space="preserve"> </w:t>
      </w:r>
      <w:r w:rsidRPr="00A3088E">
        <w:t>federal repository</w:t>
      </w:r>
      <w:r w:rsidRPr="00A3088E">
        <w:rPr>
          <w:spacing w:val="-2"/>
        </w:rPr>
        <w:t xml:space="preserve"> </w:t>
      </w:r>
      <w:r w:rsidRPr="00A3088E">
        <w:t>that</w:t>
      </w:r>
      <w:r w:rsidRPr="00A3088E">
        <w:rPr>
          <w:spacing w:val="2"/>
        </w:rPr>
        <w:t xml:space="preserve"> </w:t>
      </w:r>
      <w:r w:rsidRPr="00A3088E">
        <w:rPr>
          <w:spacing w:val="-2"/>
        </w:rPr>
        <w:t>centralizes</w:t>
      </w:r>
      <w:r w:rsidRPr="00A3088E">
        <w:rPr>
          <w:spacing w:val="1"/>
        </w:rPr>
        <w:t xml:space="preserve"> </w:t>
      </w:r>
      <w:r w:rsidRPr="00A3088E">
        <w:t>information</w:t>
      </w:r>
      <w:r w:rsidRPr="00A3088E">
        <w:rPr>
          <w:spacing w:val="66"/>
        </w:rPr>
        <w:t xml:space="preserve"> </w:t>
      </w:r>
      <w:r w:rsidRPr="00A3088E">
        <w:t>about grant applicants</w:t>
      </w:r>
      <w:r w:rsidRPr="00A3088E">
        <w:rPr>
          <w:spacing w:val="1"/>
        </w:rPr>
        <w:t xml:space="preserve"> </w:t>
      </w:r>
      <w:r w:rsidRPr="00A3088E">
        <w:rPr>
          <w:spacing w:val="-2"/>
        </w:rPr>
        <w:t>and</w:t>
      </w:r>
      <w:r w:rsidRPr="00A3088E">
        <w:t xml:space="preserve"> recipients.</w:t>
      </w:r>
      <w:r w:rsidRPr="00A3088E">
        <w:rPr>
          <w:spacing w:val="2"/>
        </w:rPr>
        <w:t xml:space="preserve"> </w:t>
      </w:r>
      <w:r w:rsidRPr="00A3088E">
        <w:t>You</w:t>
      </w:r>
      <w:r w:rsidRPr="00A3088E">
        <w:rPr>
          <w:spacing w:val="-2"/>
        </w:rPr>
        <w:t xml:space="preserve"> </w:t>
      </w:r>
      <w:r w:rsidRPr="00A3088E">
        <w:t>must</w:t>
      </w:r>
      <w:r w:rsidRPr="00A3088E">
        <w:rPr>
          <w:spacing w:val="-3"/>
        </w:rPr>
        <w:t xml:space="preserve"> </w:t>
      </w:r>
      <w:r w:rsidRPr="00A3088E">
        <w:t xml:space="preserve">be registered with </w:t>
      </w:r>
      <w:r w:rsidR="00C55BBE">
        <w:t>SAM</w:t>
      </w:r>
      <w:r w:rsidRPr="00A3088E">
        <w:rPr>
          <w:spacing w:val="-2"/>
        </w:rPr>
        <w:t xml:space="preserve"> </w:t>
      </w:r>
      <w:r w:rsidRPr="00A3088E">
        <w:t xml:space="preserve">before </w:t>
      </w:r>
      <w:r w:rsidRPr="00A3088E">
        <w:rPr>
          <w:spacing w:val="-2"/>
        </w:rPr>
        <w:t xml:space="preserve">you </w:t>
      </w:r>
      <w:r w:rsidRPr="00A3088E">
        <w:t>register</w:t>
      </w:r>
      <w:r w:rsidRPr="00A3088E">
        <w:rPr>
          <w:spacing w:val="60"/>
        </w:rPr>
        <w:t xml:space="preserve"> </w:t>
      </w:r>
      <w:r w:rsidRPr="00A3088E">
        <w:t xml:space="preserve">with Grants.gov. </w:t>
      </w:r>
      <w:r w:rsidRPr="0036759F" w:rsidR="0036759F">
        <w:t xml:space="preserve">There is no fee to register with </w:t>
      </w:r>
      <w:r w:rsidR="00C55BBE">
        <w:t>SAM</w:t>
      </w:r>
      <w:r w:rsidRPr="0036759F" w:rsidR="0036759F">
        <w:t xml:space="preserve">. </w:t>
      </w:r>
      <w:hyperlink w:history="1" r:id="rId45">
        <w:r w:rsidRPr="0036759F" w:rsidR="0036759F">
          <w:rPr>
            <w:rStyle w:val="Hyperlink"/>
          </w:rPr>
          <w:t xml:space="preserve">Click here to find information about registering with </w:t>
        </w:r>
        <w:r w:rsidR="00C55BBE">
          <w:rPr>
            <w:rStyle w:val="Hyperlink"/>
          </w:rPr>
          <w:t>SAM</w:t>
        </w:r>
      </w:hyperlink>
      <w:r w:rsidRPr="0036759F" w:rsidR="0036759F">
        <w:t>.</w:t>
      </w:r>
    </w:p>
    <w:p w:rsidR="002E1FE8" w:rsidP="003D7BA7" w:rsidRDefault="003D7BA7" w14:paraId="61366EFE" w14:textId="77777777">
      <w:pPr>
        <w:pStyle w:val="BodyText"/>
        <w:rPr>
          <w:spacing w:val="2"/>
        </w:rPr>
      </w:pPr>
      <w:r w:rsidRPr="00A3088E">
        <w:rPr>
          <w:spacing w:val="2"/>
        </w:rPr>
        <w:t>We</w:t>
      </w:r>
      <w:r w:rsidRPr="00A3088E">
        <w:rPr>
          <w:spacing w:val="-4"/>
        </w:rPr>
        <w:t xml:space="preserve"> </w:t>
      </w:r>
      <w:r w:rsidRPr="00A3088E">
        <w:t>recommend</w:t>
      </w:r>
      <w:r w:rsidRPr="00A3088E">
        <w:rPr>
          <w:spacing w:val="-2"/>
        </w:rPr>
        <w:t xml:space="preserve"> </w:t>
      </w:r>
      <w:r w:rsidRPr="00A3088E">
        <w:t>that</w:t>
      </w:r>
      <w:r w:rsidRPr="00A3088E">
        <w:rPr>
          <w:spacing w:val="2"/>
        </w:rPr>
        <w:t xml:space="preserve"> </w:t>
      </w:r>
      <w:r w:rsidRPr="00A3088E">
        <w:rPr>
          <w:spacing w:val="-2"/>
        </w:rPr>
        <w:t>you</w:t>
      </w:r>
      <w:r w:rsidRPr="00A3088E">
        <w:t xml:space="preserve"> allow</w:t>
      </w:r>
      <w:r w:rsidRPr="00A3088E">
        <w:rPr>
          <w:spacing w:val="-3"/>
        </w:rPr>
        <w:t xml:space="preserve"> </w:t>
      </w:r>
      <w:r w:rsidRPr="00A3088E">
        <w:t>several weeks</w:t>
      </w:r>
      <w:r w:rsidRPr="00A3088E">
        <w:rPr>
          <w:spacing w:val="1"/>
        </w:rPr>
        <w:t xml:space="preserve"> </w:t>
      </w:r>
      <w:r w:rsidRPr="00A3088E">
        <w:t>to</w:t>
      </w:r>
      <w:r w:rsidRPr="00A3088E">
        <w:rPr>
          <w:spacing w:val="-2"/>
        </w:rPr>
        <w:t xml:space="preserve"> </w:t>
      </w:r>
      <w:r w:rsidRPr="00A3088E">
        <w:t xml:space="preserve">complete </w:t>
      </w:r>
      <w:r w:rsidRPr="00A3088E">
        <w:rPr>
          <w:spacing w:val="-2"/>
        </w:rPr>
        <w:t>your</w:t>
      </w:r>
      <w:r w:rsidRPr="00A3088E">
        <w:t xml:space="preserve"> </w:t>
      </w:r>
      <w:r w:rsidR="00C55BBE">
        <w:t>SAM</w:t>
      </w:r>
      <w:r w:rsidRPr="00A3088E">
        <w:rPr>
          <w:spacing w:val="-2"/>
        </w:rPr>
        <w:t xml:space="preserve"> </w:t>
      </w:r>
      <w:r w:rsidRPr="00A3088E">
        <w:t>registration.</w:t>
      </w:r>
      <w:r w:rsidRPr="00A3088E">
        <w:rPr>
          <w:spacing w:val="2"/>
        </w:rPr>
        <w:t xml:space="preserve"> </w:t>
      </w:r>
    </w:p>
    <w:p w:rsidR="003D7BA7" w:rsidP="003D7BA7" w:rsidRDefault="003D7BA7" w14:paraId="6BDF5E13" w14:textId="7E56C0FC">
      <w:pPr>
        <w:pStyle w:val="BodyText"/>
      </w:pPr>
      <w:r w:rsidRPr="00A3088E">
        <w:t>You</w:t>
      </w:r>
      <w:r w:rsidRPr="00A3088E">
        <w:rPr>
          <w:spacing w:val="-2"/>
        </w:rPr>
        <w:t xml:space="preserve"> </w:t>
      </w:r>
      <w:r w:rsidRPr="00A3088E">
        <w:t>must</w:t>
      </w:r>
      <w:r w:rsidRPr="00A3088E">
        <w:rPr>
          <w:spacing w:val="49"/>
        </w:rPr>
        <w:t xml:space="preserve"> </w:t>
      </w:r>
      <w:r w:rsidRPr="00A3088E">
        <w:t>renew</w:t>
      </w:r>
      <w:r w:rsidRPr="00A3088E">
        <w:rPr>
          <w:spacing w:val="-3"/>
        </w:rPr>
        <w:t xml:space="preserve"> </w:t>
      </w:r>
      <w:r w:rsidRPr="00A3088E">
        <w:rPr>
          <w:spacing w:val="-2"/>
        </w:rPr>
        <w:t>your</w:t>
      </w:r>
      <w:r w:rsidRPr="00A3088E">
        <w:rPr>
          <w:spacing w:val="2"/>
        </w:rPr>
        <w:t xml:space="preserve"> </w:t>
      </w:r>
      <w:r w:rsidRPr="00A3088E">
        <w:t xml:space="preserve">registration </w:t>
      </w:r>
      <w:r w:rsidRPr="00A3088E">
        <w:rPr>
          <w:spacing w:val="-2"/>
        </w:rPr>
        <w:t>in</w:t>
      </w:r>
      <w:r w:rsidRPr="00A3088E">
        <w:t xml:space="preserve"> </w:t>
      </w:r>
      <w:r w:rsidR="00C55BBE">
        <w:t>SAM</w:t>
      </w:r>
      <w:r w:rsidRPr="00A3088E">
        <w:rPr>
          <w:spacing w:val="-2"/>
        </w:rPr>
        <w:t xml:space="preserve"> </w:t>
      </w:r>
      <w:r w:rsidRPr="00A3088E">
        <w:t>at</w:t>
      </w:r>
      <w:r w:rsidRPr="00A3088E">
        <w:rPr>
          <w:spacing w:val="2"/>
        </w:rPr>
        <w:t xml:space="preserve"> </w:t>
      </w:r>
      <w:r w:rsidRPr="00A3088E">
        <w:rPr>
          <w:spacing w:val="-2"/>
        </w:rPr>
        <w:t>least</w:t>
      </w:r>
      <w:r w:rsidRPr="00A3088E">
        <w:rPr>
          <w:spacing w:val="2"/>
        </w:rPr>
        <w:t xml:space="preserve"> </w:t>
      </w:r>
      <w:r w:rsidRPr="00A3088E">
        <w:t>every</w:t>
      </w:r>
      <w:r w:rsidRPr="00A3088E">
        <w:rPr>
          <w:spacing w:val="-2"/>
        </w:rPr>
        <w:t xml:space="preserve"> </w:t>
      </w:r>
      <w:r w:rsidRPr="00A3088E">
        <w:t>12</w:t>
      </w:r>
      <w:r w:rsidRPr="00A3088E">
        <w:rPr>
          <w:spacing w:val="-2"/>
        </w:rPr>
        <w:t xml:space="preserve"> </w:t>
      </w:r>
      <w:r w:rsidRPr="00A3088E">
        <w:t>months—and</w:t>
      </w:r>
      <w:r w:rsidRPr="00A3088E">
        <w:rPr>
          <w:spacing w:val="-2"/>
        </w:rPr>
        <w:t xml:space="preserve"> </w:t>
      </w:r>
      <w:r w:rsidRPr="00A3088E">
        <w:t>sooner,</w:t>
      </w:r>
      <w:r w:rsidRPr="00A3088E">
        <w:rPr>
          <w:spacing w:val="2"/>
        </w:rPr>
        <w:t xml:space="preserve"> </w:t>
      </w:r>
      <w:r w:rsidRPr="00A3088E">
        <w:rPr>
          <w:spacing w:val="-2"/>
        </w:rPr>
        <w:t>if</w:t>
      </w:r>
      <w:r w:rsidRPr="00A3088E">
        <w:rPr>
          <w:spacing w:val="2"/>
        </w:rPr>
        <w:t xml:space="preserve"> </w:t>
      </w:r>
      <w:r w:rsidRPr="00A3088E">
        <w:rPr>
          <w:spacing w:val="-2"/>
        </w:rPr>
        <w:t>your</w:t>
      </w:r>
      <w:r w:rsidRPr="00A3088E">
        <w:rPr>
          <w:spacing w:val="2"/>
        </w:rPr>
        <w:t xml:space="preserve"> </w:t>
      </w:r>
      <w:r w:rsidRPr="00A3088E">
        <w:t>information</w:t>
      </w:r>
      <w:r w:rsidRPr="00A3088E">
        <w:rPr>
          <w:spacing w:val="62"/>
        </w:rPr>
        <w:t xml:space="preserve"> </w:t>
      </w:r>
      <w:r w:rsidRPr="00A3088E">
        <w:t>changes.</w:t>
      </w:r>
      <w:r w:rsidRPr="00A3088E">
        <w:rPr>
          <w:spacing w:val="2"/>
        </w:rPr>
        <w:t xml:space="preserve"> </w:t>
      </w:r>
      <w:r w:rsidRPr="00A3088E">
        <w:t>An</w:t>
      </w:r>
      <w:r w:rsidRPr="00A3088E">
        <w:rPr>
          <w:spacing w:val="-2"/>
        </w:rPr>
        <w:t xml:space="preserve"> </w:t>
      </w:r>
      <w:r w:rsidRPr="00A3088E">
        <w:t xml:space="preserve">expired registration </w:t>
      </w:r>
      <w:r w:rsidRPr="00A3088E">
        <w:rPr>
          <w:spacing w:val="-2"/>
        </w:rPr>
        <w:t>will</w:t>
      </w:r>
      <w:r w:rsidRPr="00A3088E">
        <w:t xml:space="preserve"> prevent</w:t>
      </w:r>
      <w:r w:rsidRPr="00A3088E">
        <w:rPr>
          <w:spacing w:val="2"/>
        </w:rPr>
        <w:t xml:space="preserve"> </w:t>
      </w:r>
      <w:r w:rsidRPr="00A3088E">
        <w:rPr>
          <w:spacing w:val="-2"/>
        </w:rPr>
        <w:t>you</w:t>
      </w:r>
      <w:r w:rsidRPr="00A3088E">
        <w:t xml:space="preserve"> from submitting</w:t>
      </w:r>
      <w:r w:rsidRPr="00A3088E">
        <w:rPr>
          <w:spacing w:val="4"/>
        </w:rPr>
        <w:t xml:space="preserve"> </w:t>
      </w:r>
      <w:r w:rsidRPr="00A3088E">
        <w:t>applications</w:t>
      </w:r>
      <w:r w:rsidRPr="00A3088E">
        <w:rPr>
          <w:spacing w:val="1"/>
        </w:rPr>
        <w:t xml:space="preserve"> </w:t>
      </w:r>
      <w:r w:rsidRPr="00A3088E">
        <w:rPr>
          <w:spacing w:val="-2"/>
        </w:rPr>
        <w:t>via</w:t>
      </w:r>
      <w:r w:rsidRPr="00A3088E">
        <w:t xml:space="preserve"> Grants.gov</w:t>
      </w:r>
      <w:r w:rsidRPr="00A3088E">
        <w:rPr>
          <w:spacing w:val="44"/>
        </w:rPr>
        <w:t xml:space="preserve"> </w:t>
      </w:r>
      <w:r w:rsidRPr="00A3088E">
        <w:t>and receiving</w:t>
      </w:r>
      <w:r w:rsidRPr="00A3088E">
        <w:rPr>
          <w:spacing w:val="3"/>
        </w:rPr>
        <w:t xml:space="preserve"> </w:t>
      </w:r>
      <w:r w:rsidRPr="00A3088E">
        <w:rPr>
          <w:spacing w:val="-2"/>
        </w:rPr>
        <w:t>awards</w:t>
      </w:r>
      <w:r w:rsidRPr="00A3088E">
        <w:rPr>
          <w:spacing w:val="1"/>
        </w:rPr>
        <w:t xml:space="preserve"> </w:t>
      </w:r>
      <w:r w:rsidRPr="00A3088E">
        <w:rPr>
          <w:spacing w:val="-2"/>
        </w:rPr>
        <w:t>or</w:t>
      </w:r>
      <w:r w:rsidRPr="00A3088E">
        <w:t xml:space="preserve"> payments. Grant payments</w:t>
      </w:r>
      <w:r w:rsidRPr="00A3088E">
        <w:rPr>
          <w:spacing w:val="1"/>
        </w:rPr>
        <w:t xml:space="preserve"> </w:t>
      </w:r>
      <w:r w:rsidRPr="00A3088E">
        <w:rPr>
          <w:spacing w:val="-2"/>
        </w:rPr>
        <w:t>will</w:t>
      </w:r>
      <w:r w:rsidRPr="00A3088E">
        <w:t xml:space="preserve"> be made</w:t>
      </w:r>
      <w:r w:rsidRPr="00A3088E">
        <w:rPr>
          <w:spacing w:val="-2"/>
        </w:rPr>
        <w:t xml:space="preserve"> </w:t>
      </w:r>
      <w:r w:rsidRPr="00A3088E">
        <w:t>to</w:t>
      </w:r>
      <w:r w:rsidRPr="00A3088E">
        <w:rPr>
          <w:spacing w:val="-2"/>
        </w:rPr>
        <w:t xml:space="preserve"> </w:t>
      </w:r>
      <w:r w:rsidRPr="00A3088E">
        <w:t xml:space="preserve">the </w:t>
      </w:r>
      <w:r w:rsidRPr="00A3088E">
        <w:rPr>
          <w:spacing w:val="-2"/>
        </w:rPr>
        <w:t>bank</w:t>
      </w:r>
      <w:r w:rsidRPr="00A3088E">
        <w:rPr>
          <w:spacing w:val="1"/>
        </w:rPr>
        <w:t xml:space="preserve"> </w:t>
      </w:r>
      <w:r w:rsidRPr="00A3088E">
        <w:t>account that is</w:t>
      </w:r>
      <w:r w:rsidRPr="00A3088E">
        <w:rPr>
          <w:spacing w:val="51"/>
        </w:rPr>
        <w:t xml:space="preserve"> </w:t>
      </w:r>
      <w:r w:rsidRPr="00A3088E">
        <w:t xml:space="preserve">associated with </w:t>
      </w:r>
      <w:r w:rsidRPr="00A3088E">
        <w:rPr>
          <w:spacing w:val="-2"/>
        </w:rPr>
        <w:t>your</w:t>
      </w:r>
      <w:r w:rsidRPr="00A3088E">
        <w:rPr>
          <w:spacing w:val="2"/>
        </w:rPr>
        <w:t xml:space="preserve"> </w:t>
      </w:r>
      <w:r w:rsidR="00C55BBE">
        <w:t>SAM</w:t>
      </w:r>
      <w:r w:rsidRPr="00A3088E">
        <w:rPr>
          <w:spacing w:val="-2"/>
        </w:rPr>
        <w:t xml:space="preserve"> </w:t>
      </w:r>
      <w:r w:rsidRPr="00A3088E">
        <w:t>registration.</w:t>
      </w:r>
    </w:p>
    <w:p w:rsidRPr="00A3088E" w:rsidR="003D7BA7" w:rsidP="002C6DC4" w:rsidRDefault="003D7BA7" w14:paraId="7328DE5C" w14:textId="77777777">
      <w:pPr>
        <w:pStyle w:val="Heading3"/>
      </w:pPr>
      <w:bookmarkStart w:name="Registering_for_Grants.gov" w:id="245"/>
      <w:bookmarkStart w:name="_Registering_for_Grants.gov" w:id="246"/>
      <w:bookmarkStart w:name="_Toc15916644" w:id="247"/>
      <w:bookmarkStart w:name="_Toc43540154" w:id="248"/>
      <w:bookmarkEnd w:id="245"/>
      <w:bookmarkEnd w:id="246"/>
      <w:r w:rsidRPr="00A3088E">
        <w:t>Registering for</w:t>
      </w:r>
      <w:r w:rsidRPr="00A3088E">
        <w:rPr>
          <w:spacing w:val="-2"/>
        </w:rPr>
        <w:t xml:space="preserve"> </w:t>
      </w:r>
      <w:r w:rsidRPr="00A3088E">
        <w:t>Grants.gov</w:t>
      </w:r>
      <w:bookmarkEnd w:id="247"/>
      <w:bookmarkEnd w:id="248"/>
    </w:p>
    <w:p w:rsidRPr="00A3088E" w:rsidR="003D7BA7" w:rsidP="003D7BA7" w:rsidRDefault="003D7BA7" w14:paraId="01E75926" w14:textId="7C8995E0">
      <w:pPr>
        <w:pStyle w:val="BodyText"/>
      </w:pPr>
      <w:r w:rsidRPr="00A3088E">
        <w:t>You must register</w:t>
      </w:r>
      <w:r w:rsidRPr="00A3088E">
        <w:rPr>
          <w:spacing w:val="2"/>
        </w:rPr>
        <w:t xml:space="preserve"> </w:t>
      </w:r>
      <w:r w:rsidRPr="00A3088E">
        <w:t>with Grants.gov</w:t>
      </w:r>
      <w:r w:rsidRPr="00A3088E">
        <w:rPr>
          <w:spacing w:val="-2"/>
        </w:rPr>
        <w:t xml:space="preserve"> </w:t>
      </w:r>
      <w:r w:rsidRPr="00A3088E">
        <w:t xml:space="preserve">before submitting </w:t>
      </w:r>
      <w:r w:rsidRPr="00A3088E">
        <w:rPr>
          <w:spacing w:val="-2"/>
        </w:rPr>
        <w:t>your</w:t>
      </w:r>
      <w:r w:rsidRPr="00A3088E">
        <w:rPr>
          <w:spacing w:val="2"/>
        </w:rPr>
        <w:t xml:space="preserve"> </w:t>
      </w:r>
      <w:r w:rsidRPr="00A3088E">
        <w:t>application</w:t>
      </w:r>
      <w:r w:rsidRPr="00A3088E">
        <w:rPr>
          <w:spacing w:val="-2"/>
        </w:rPr>
        <w:t xml:space="preserve"> </w:t>
      </w:r>
      <w:r w:rsidRPr="00A3088E">
        <w:t>to</w:t>
      </w:r>
      <w:r w:rsidRPr="00A3088E">
        <w:rPr>
          <w:spacing w:val="-2"/>
        </w:rPr>
        <w:t xml:space="preserve"> </w:t>
      </w:r>
      <w:r w:rsidRPr="00A3088E">
        <w:t>IMLS</w:t>
      </w:r>
      <w:r w:rsidRPr="0036759F" w:rsidR="0036759F">
        <w:t xml:space="preserve">. </w:t>
      </w:r>
      <w:hyperlink w:history="1" r:id="rId46">
        <w:r w:rsidRPr="0036759F" w:rsidR="0036759F">
          <w:rPr>
            <w:rStyle w:val="Hyperlink"/>
          </w:rPr>
          <w:t>Click here to learn more about the multistep registration process</w:t>
        </w:r>
      </w:hyperlink>
      <w:r w:rsidRPr="0036759F" w:rsidR="0036759F">
        <w:t xml:space="preserve">. </w:t>
      </w:r>
      <w:r w:rsidRPr="00A3088E">
        <w:t>Make</w:t>
      </w:r>
      <w:r w:rsidRPr="00A3088E">
        <w:rPr>
          <w:spacing w:val="-2"/>
        </w:rPr>
        <w:t xml:space="preserve"> </w:t>
      </w:r>
      <w:r w:rsidRPr="00A3088E">
        <w:t>sure</w:t>
      </w:r>
      <w:r w:rsidRPr="00A3088E">
        <w:rPr>
          <w:spacing w:val="-2"/>
        </w:rPr>
        <w:t xml:space="preserve"> your</w:t>
      </w:r>
      <w:r w:rsidRPr="00A3088E">
        <w:rPr>
          <w:spacing w:val="2"/>
        </w:rPr>
        <w:t xml:space="preserve"> </w:t>
      </w:r>
      <w:r w:rsidRPr="00A3088E">
        <w:t>D-U-N-S®</w:t>
      </w:r>
      <w:r w:rsidRPr="00A3088E">
        <w:rPr>
          <w:spacing w:val="1"/>
        </w:rPr>
        <w:t xml:space="preserve"> </w:t>
      </w:r>
      <w:r w:rsidRPr="00A3088E">
        <w:t>number and</w:t>
      </w:r>
      <w:r w:rsidRPr="00A3088E">
        <w:rPr>
          <w:spacing w:val="48"/>
        </w:rPr>
        <w:t xml:space="preserve"> </w:t>
      </w:r>
      <w:r w:rsidR="00C55BBE">
        <w:t>SAM</w:t>
      </w:r>
      <w:r w:rsidRPr="00A3088E">
        <w:rPr>
          <w:spacing w:val="-2"/>
        </w:rPr>
        <w:t xml:space="preserve"> </w:t>
      </w:r>
      <w:r w:rsidRPr="00A3088E">
        <w:t>registration</w:t>
      </w:r>
      <w:r w:rsidRPr="00A3088E">
        <w:rPr>
          <w:spacing w:val="-2"/>
        </w:rPr>
        <w:t xml:space="preserve"> </w:t>
      </w:r>
      <w:r w:rsidRPr="00A3088E">
        <w:t>are</w:t>
      </w:r>
      <w:r w:rsidRPr="00A3088E">
        <w:rPr>
          <w:spacing w:val="-2"/>
        </w:rPr>
        <w:t xml:space="preserve"> </w:t>
      </w:r>
      <w:r w:rsidRPr="00A3088E">
        <w:t>accurate, current, and active.</w:t>
      </w:r>
      <w:r w:rsidRPr="00A3088E">
        <w:rPr>
          <w:spacing w:val="-3"/>
        </w:rPr>
        <w:t xml:space="preserve"> </w:t>
      </w:r>
      <w:r w:rsidRPr="00A3088E">
        <w:rPr>
          <w:spacing w:val="3"/>
        </w:rPr>
        <w:t>We</w:t>
      </w:r>
      <w:r w:rsidRPr="00A3088E">
        <w:rPr>
          <w:spacing w:val="-4"/>
        </w:rPr>
        <w:t xml:space="preserve"> </w:t>
      </w:r>
      <w:r w:rsidRPr="00A3088E">
        <w:t>recommend</w:t>
      </w:r>
      <w:r w:rsidRPr="00A3088E">
        <w:rPr>
          <w:spacing w:val="-2"/>
        </w:rPr>
        <w:t xml:space="preserve"> </w:t>
      </w:r>
      <w:r w:rsidRPr="00A3088E">
        <w:t>that</w:t>
      </w:r>
      <w:r w:rsidRPr="00A3088E">
        <w:rPr>
          <w:spacing w:val="2"/>
        </w:rPr>
        <w:t xml:space="preserve"> </w:t>
      </w:r>
      <w:r w:rsidRPr="00A3088E">
        <w:rPr>
          <w:spacing w:val="-2"/>
        </w:rPr>
        <w:t>you</w:t>
      </w:r>
      <w:r w:rsidRPr="00A3088E">
        <w:t xml:space="preserve"> allow</w:t>
      </w:r>
      <w:r w:rsidRPr="00A3088E">
        <w:rPr>
          <w:spacing w:val="-2"/>
        </w:rPr>
        <w:t xml:space="preserve"> </w:t>
      </w:r>
      <w:r w:rsidRPr="00A3088E">
        <w:t>several</w:t>
      </w:r>
      <w:r w:rsidRPr="00A3088E">
        <w:rPr>
          <w:spacing w:val="50"/>
        </w:rPr>
        <w:t xml:space="preserve"> </w:t>
      </w:r>
      <w:r w:rsidRPr="00A3088E">
        <w:t>weeks</w:t>
      </w:r>
      <w:r w:rsidRPr="00A3088E">
        <w:rPr>
          <w:spacing w:val="1"/>
        </w:rPr>
        <w:t xml:space="preserve"> </w:t>
      </w:r>
      <w:r w:rsidRPr="00A3088E">
        <w:t>to</w:t>
      </w:r>
      <w:r w:rsidRPr="00A3088E">
        <w:rPr>
          <w:spacing w:val="-2"/>
        </w:rPr>
        <w:t xml:space="preserve"> </w:t>
      </w:r>
      <w:r w:rsidRPr="00A3088E">
        <w:t xml:space="preserve">complete </w:t>
      </w:r>
      <w:r w:rsidRPr="00A3088E">
        <w:rPr>
          <w:spacing w:val="-2"/>
        </w:rPr>
        <w:t>your</w:t>
      </w:r>
      <w:r w:rsidRPr="00A3088E">
        <w:rPr>
          <w:spacing w:val="-3"/>
        </w:rPr>
        <w:t xml:space="preserve"> </w:t>
      </w:r>
      <w:r w:rsidRPr="00A3088E">
        <w:t>Grants.gov</w:t>
      </w:r>
      <w:r w:rsidRPr="00A3088E">
        <w:rPr>
          <w:spacing w:val="-4"/>
        </w:rPr>
        <w:t xml:space="preserve"> </w:t>
      </w:r>
      <w:r w:rsidRPr="00A3088E">
        <w:t>registration.</w:t>
      </w:r>
    </w:p>
    <w:p w:rsidR="003D7BA7" w:rsidP="003D7BA7" w:rsidRDefault="00102D53" w14:paraId="2353C5AC" w14:textId="5DCBD2C9">
      <w:pPr>
        <w:pStyle w:val="BodyText"/>
      </w:pPr>
      <w:r w:rsidRPr="00102D53">
        <w:t>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w:t>
      </w:r>
      <w:r>
        <w:t xml:space="preserve"> </w:t>
      </w:r>
      <w:hyperlink r:id="rId47">
        <w:r w:rsidRPr="00A3088E" w:rsidR="003D7BA7">
          <w:rPr>
            <w:color w:val="0563C1"/>
            <w:u w:val="single" w:color="0563C1"/>
          </w:rPr>
          <w:t>https://www.grants.gov/web/grants/applicants/registration/authorize-roles.html</w:t>
        </w:r>
      </w:hyperlink>
      <w:r w:rsidRPr="00A3088E" w:rsidR="003D7BA7">
        <w:t>.</w:t>
      </w:r>
    </w:p>
    <w:p w:rsidRPr="00A3088E" w:rsidR="003D7BA7" w:rsidP="002C6DC4" w:rsidRDefault="003D7BA7" w14:paraId="5FD31A2C" w14:textId="77777777">
      <w:pPr>
        <w:pStyle w:val="Heading3"/>
      </w:pPr>
      <w:bookmarkStart w:name="Working_with_Grants.gov" w:id="249"/>
      <w:bookmarkStart w:name="_bookmark27" w:id="250"/>
      <w:bookmarkStart w:name="_Toc15916645" w:id="251"/>
      <w:bookmarkStart w:name="_Toc43540155" w:id="252"/>
      <w:bookmarkEnd w:id="249"/>
      <w:bookmarkEnd w:id="250"/>
      <w:r w:rsidRPr="00A3088E">
        <w:t>Working</w:t>
      </w:r>
      <w:r w:rsidRPr="00A3088E">
        <w:rPr>
          <w:spacing w:val="-8"/>
        </w:rPr>
        <w:t xml:space="preserve"> </w:t>
      </w:r>
      <w:r w:rsidRPr="00A3088E">
        <w:t>with Grants.gov</w:t>
      </w:r>
      <w:bookmarkEnd w:id="251"/>
      <w:bookmarkEnd w:id="252"/>
    </w:p>
    <w:p w:rsidRPr="00A3088E" w:rsidR="003D7BA7" w:rsidP="003D7BA7" w:rsidRDefault="00945B9D" w14:paraId="409FEDCA" w14:textId="77777777">
      <w:pPr>
        <w:pStyle w:val="BodyText"/>
      </w:pPr>
      <w:hyperlink r:id="rId48">
        <w:r w:rsidRPr="00A3088E" w:rsidR="003D7BA7">
          <w:rPr>
            <w:color w:val="0563C1"/>
            <w:u w:val="single" w:color="0563C1"/>
          </w:rPr>
          <w:t>Click</w:t>
        </w:r>
        <w:r w:rsidRPr="00A3088E" w:rsidR="003D7BA7">
          <w:rPr>
            <w:color w:val="0563C1"/>
            <w:spacing w:val="3"/>
            <w:u w:val="single" w:color="0563C1"/>
          </w:rPr>
          <w:t xml:space="preserve"> </w:t>
        </w:r>
        <w:r w:rsidRPr="00A3088E" w:rsidR="003D7BA7">
          <w:rPr>
            <w:color w:val="0563C1"/>
            <w:u w:val="single" w:color="0563C1"/>
          </w:rPr>
          <w:t>here</w:t>
        </w:r>
        <w:r w:rsidRPr="00A3088E" w:rsidR="003D7BA7">
          <w:rPr>
            <w:color w:val="0563C1"/>
            <w:spacing w:val="-2"/>
            <w:u w:val="single" w:color="0563C1"/>
          </w:rPr>
          <w:t xml:space="preserve"> </w:t>
        </w:r>
        <w:r w:rsidRPr="00A3088E" w:rsidR="003D7BA7">
          <w:rPr>
            <w:color w:val="0563C1"/>
            <w:u w:val="single" w:color="0563C1"/>
          </w:rPr>
          <w:t>to learn</w:t>
        </w:r>
        <w:r w:rsidRPr="00A3088E" w:rsidR="003D7BA7">
          <w:rPr>
            <w:color w:val="0563C1"/>
            <w:spacing w:val="-2"/>
            <w:u w:val="single" w:color="0563C1"/>
          </w:rPr>
          <w:t xml:space="preserve"> </w:t>
        </w:r>
        <w:r w:rsidRPr="00A3088E" w:rsidR="003D7BA7">
          <w:rPr>
            <w:color w:val="0563C1"/>
            <w:u w:val="single" w:color="0563C1"/>
          </w:rPr>
          <w:t>more</w:t>
        </w:r>
        <w:r w:rsidRPr="00A3088E" w:rsidR="003D7BA7">
          <w:rPr>
            <w:color w:val="0563C1"/>
            <w:spacing w:val="-2"/>
            <w:u w:val="single" w:color="0563C1"/>
          </w:rPr>
          <w:t xml:space="preserve"> </w:t>
        </w:r>
        <w:r w:rsidRPr="00A3088E" w:rsidR="003D7BA7">
          <w:rPr>
            <w:color w:val="0563C1"/>
            <w:u w:val="single" w:color="0563C1"/>
          </w:rPr>
          <w:t>about Grants.gov resources</w:t>
        </w:r>
      </w:hyperlink>
      <w:r w:rsidRPr="00A3088E" w:rsidR="003D7BA7">
        <w:t>,</w:t>
      </w:r>
      <w:r w:rsidRPr="00A3088E" w:rsidR="003D7BA7">
        <w:rPr>
          <w:spacing w:val="2"/>
        </w:rPr>
        <w:t xml:space="preserve"> </w:t>
      </w:r>
      <w:r w:rsidRPr="00A3088E" w:rsidR="003D7BA7">
        <w:rPr>
          <w:spacing w:val="-2"/>
        </w:rPr>
        <w:t>which</w:t>
      </w:r>
      <w:r w:rsidRPr="00A3088E" w:rsidR="003D7BA7">
        <w:t xml:space="preserve"> include checklists,</w:t>
      </w:r>
      <w:r w:rsidRPr="00A3088E" w:rsidR="003D7BA7">
        <w:rPr>
          <w:spacing w:val="2"/>
        </w:rPr>
        <w:t xml:space="preserve"> </w:t>
      </w:r>
      <w:r w:rsidRPr="00A3088E" w:rsidR="003D7BA7">
        <w:t>FAQs, and</w:t>
      </w:r>
      <w:r w:rsidRPr="00A3088E" w:rsidR="003D7BA7">
        <w:rPr>
          <w:spacing w:val="48"/>
        </w:rPr>
        <w:t xml:space="preserve"> </w:t>
      </w:r>
      <w:r w:rsidRPr="00A3088E" w:rsidR="003D7BA7">
        <w:t>online tutorials</w:t>
      </w:r>
      <w:r w:rsidRPr="00A3088E" w:rsidR="003D7BA7">
        <w:rPr>
          <w:spacing w:val="-2"/>
        </w:rPr>
        <w:t xml:space="preserve"> </w:t>
      </w:r>
      <w:r w:rsidRPr="00A3088E" w:rsidR="003D7BA7">
        <w:t>to assist</w:t>
      </w:r>
      <w:r w:rsidRPr="00A3088E" w:rsidR="003D7BA7">
        <w:rPr>
          <w:spacing w:val="-3"/>
        </w:rPr>
        <w:t xml:space="preserve"> </w:t>
      </w:r>
      <w:r w:rsidRPr="00A3088E" w:rsidR="003D7BA7">
        <w:rPr>
          <w:spacing w:val="-2"/>
        </w:rPr>
        <w:t>you</w:t>
      </w:r>
      <w:r w:rsidRPr="00A3088E" w:rsidR="003D7BA7">
        <w:t xml:space="preserve"> in preparing</w:t>
      </w:r>
      <w:r w:rsidRPr="00A3088E" w:rsidR="003D7BA7">
        <w:rPr>
          <w:spacing w:val="3"/>
        </w:rPr>
        <w:t xml:space="preserve"> </w:t>
      </w:r>
      <w:r w:rsidRPr="00A3088E" w:rsidR="003D7BA7">
        <w:rPr>
          <w:spacing w:val="-2"/>
        </w:rPr>
        <w:t>your</w:t>
      </w:r>
      <w:r w:rsidRPr="00A3088E" w:rsidR="003D7BA7">
        <w:rPr>
          <w:spacing w:val="2"/>
        </w:rPr>
        <w:t xml:space="preserve"> </w:t>
      </w:r>
      <w:r w:rsidRPr="00A3088E" w:rsidR="003D7BA7">
        <w:rPr>
          <w:spacing w:val="-2"/>
        </w:rPr>
        <w:t>organization</w:t>
      </w:r>
      <w:r w:rsidRPr="00A3088E" w:rsidR="003D7BA7">
        <w:t xml:space="preserve"> to submit</w:t>
      </w:r>
      <w:r w:rsidRPr="00A3088E" w:rsidR="003D7BA7">
        <w:rPr>
          <w:spacing w:val="2"/>
        </w:rPr>
        <w:t xml:space="preserve"> </w:t>
      </w:r>
      <w:r w:rsidRPr="00A3088E" w:rsidR="003D7BA7">
        <w:t>applications.</w:t>
      </w:r>
    </w:p>
    <w:p w:rsidRPr="00A3088E" w:rsidR="003D7BA7" w:rsidP="003D7BA7" w:rsidRDefault="00102D53" w14:paraId="5272361F" w14:textId="66210FDB">
      <w:pPr>
        <w:pStyle w:val="BodyText"/>
      </w:pPr>
      <w:r w:rsidRPr="00102D53">
        <w:t>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w:t>
      </w:r>
      <w:r w:rsidRPr="00A3088E" w:rsidR="003D7BA7">
        <w:t>:</w:t>
      </w:r>
      <w:r w:rsidR="00B465AC">
        <w:t xml:space="preserve"> </w:t>
      </w:r>
      <w:hyperlink r:id="rId49">
        <w:r w:rsidRPr="00A3088E" w:rsidR="003D7BA7">
          <w:rPr>
            <w:color w:val="0562C1"/>
            <w:u w:val="single" w:color="0562C1"/>
          </w:rPr>
          <w:t>https://www.grants.gov/web/grants/applicants/workspace-overview.html</w:t>
        </w:r>
      </w:hyperlink>
      <w:hyperlink r:id="rId50">
        <w:r w:rsidRPr="00A3088E" w:rsidR="003D7BA7">
          <w:t>.</w:t>
        </w:r>
      </w:hyperlink>
    </w:p>
    <w:p w:rsidR="00102D53" w:rsidP="00102D53" w:rsidRDefault="00102D53" w14:paraId="6251AEA2" w14:textId="77777777">
      <w:pPr>
        <w:pStyle w:val="BodyText"/>
      </w:pPr>
      <w:r>
        <w:t>Designating more than one Authorized Organization Representative (AOR) when you register in Grants.gov will help avoid last-minute crises in the event that your one AOR is unavailable when you are ready to submit your application.</w:t>
      </w:r>
    </w:p>
    <w:p w:rsidRPr="00A3088E" w:rsidR="003D7BA7" w:rsidP="00102D53" w:rsidRDefault="00102D53" w14:paraId="64D831B0" w14:textId="72A55AA9">
      <w:pPr>
        <w:pStyle w:val="BodyText"/>
      </w:pPr>
      <w:r>
        <w:t>Update the contact information and password in Grants.gov when the AOR at your organization changes</w:t>
      </w:r>
      <w:r w:rsidRPr="00A3088E" w:rsidR="003D7BA7">
        <w:t>.</w:t>
      </w:r>
    </w:p>
    <w:p w:rsidR="003D7BA7" w:rsidP="003D7BA7" w:rsidRDefault="003D7BA7" w14:paraId="54F7170A" w14:textId="7B8E7CFC">
      <w:pPr>
        <w:pStyle w:val="BodyText"/>
      </w:pPr>
      <w:r w:rsidRPr="00A3088E">
        <w:t>Grants.gov</w:t>
      </w:r>
      <w:r w:rsidRPr="00A3088E">
        <w:rPr>
          <w:spacing w:val="-2"/>
        </w:rPr>
        <w:t xml:space="preserve"> </w:t>
      </w:r>
      <w:r w:rsidRPr="00A3088E">
        <w:t>offers</w:t>
      </w:r>
      <w:r w:rsidRPr="00A3088E">
        <w:rPr>
          <w:spacing w:val="1"/>
        </w:rPr>
        <w:t xml:space="preserve"> </w:t>
      </w:r>
      <w:r w:rsidRPr="00A3088E">
        <w:t>online</w:t>
      </w:r>
      <w:r w:rsidRPr="00A3088E">
        <w:rPr>
          <w:spacing w:val="-2"/>
        </w:rPr>
        <w:t xml:space="preserve"> </w:t>
      </w:r>
      <w:r w:rsidRPr="00A3088E">
        <w:t>support regarding</w:t>
      </w:r>
      <w:r w:rsidRPr="00A3088E">
        <w:rPr>
          <w:spacing w:val="1"/>
        </w:rPr>
        <w:t xml:space="preserve"> </w:t>
      </w:r>
      <w:hyperlink r:id="rId51">
        <w:r w:rsidRPr="00A3088E">
          <w:rPr>
            <w:color w:val="0563C1"/>
            <w:spacing w:val="-2"/>
            <w:u w:val="single" w:color="0563C1"/>
          </w:rPr>
          <w:t>Adobe®</w:t>
        </w:r>
        <w:r w:rsidRPr="00A3088E">
          <w:rPr>
            <w:color w:val="0563C1"/>
            <w:spacing w:val="1"/>
            <w:u w:val="single" w:color="0563C1"/>
          </w:rPr>
          <w:t xml:space="preserve"> </w:t>
        </w:r>
        <w:r w:rsidRPr="00A3088E">
          <w:rPr>
            <w:color w:val="0563C1"/>
            <w:u w:val="single" w:color="0563C1"/>
          </w:rPr>
          <w:t>software</w:t>
        </w:r>
      </w:hyperlink>
      <w:r w:rsidRPr="00A3088E">
        <w:rPr>
          <w:color w:val="0563C1"/>
          <w:u w:val="single" w:color="0563C1"/>
        </w:rPr>
        <w:t xml:space="preserve"> </w:t>
      </w:r>
      <w:hyperlink r:id="rId52"/>
      <w:r w:rsidRPr="00A3088E">
        <w:t>and</w:t>
      </w:r>
      <w:r w:rsidRPr="00A3088E">
        <w:rPr>
          <w:spacing w:val="-2"/>
        </w:rPr>
        <w:t xml:space="preserve"> </w:t>
      </w:r>
      <w:hyperlink w:anchor="browser" r:id="rId53">
        <w:r w:rsidRPr="00A3088E">
          <w:rPr>
            <w:color w:val="0563C1"/>
            <w:spacing w:val="-2"/>
            <w:u w:val="single" w:color="0563C1"/>
          </w:rPr>
          <w:t>browser</w:t>
        </w:r>
      </w:hyperlink>
      <w:r w:rsidRPr="00A3088E">
        <w:rPr>
          <w:color w:val="0563C1"/>
          <w:u w:val="single" w:color="0563C1"/>
        </w:rPr>
        <w:t xml:space="preserve"> </w:t>
      </w:r>
      <w:hyperlink w:anchor="browser" r:id="rId54"/>
      <w:r w:rsidRPr="00A3088E">
        <w:t>compatibility.</w:t>
      </w:r>
      <w:r w:rsidRPr="00A3088E">
        <w:rPr>
          <w:spacing w:val="2"/>
        </w:rPr>
        <w:t xml:space="preserve"> </w:t>
      </w:r>
      <w:hyperlink w:history="1" r:id="rId55">
        <w:r w:rsidRPr="00D256B6">
          <w:rPr>
            <w:rStyle w:val="Hyperlink"/>
          </w:rPr>
          <w:t>Contact</w:t>
        </w:r>
        <w:r w:rsidRPr="00D256B6">
          <w:rPr>
            <w:rStyle w:val="Hyperlink"/>
            <w:spacing w:val="67"/>
          </w:rPr>
          <w:t xml:space="preserve"> </w:t>
        </w:r>
        <w:r w:rsidRPr="00D256B6">
          <w:rPr>
            <w:rStyle w:val="Hyperlink"/>
          </w:rPr>
          <w:t>Grants.gov</w:t>
        </w:r>
      </w:hyperlink>
      <w:r w:rsidRPr="00A3088E">
        <w:rPr>
          <w:spacing w:val="-2"/>
        </w:rPr>
        <w:t xml:space="preserve"> at</w:t>
      </w:r>
      <w:r w:rsidRPr="00A3088E">
        <w:rPr>
          <w:spacing w:val="2"/>
        </w:rPr>
        <w:t xml:space="preserve"> </w:t>
      </w:r>
      <w:hyperlink r:id="rId56">
        <w:r w:rsidRPr="00A3088E">
          <w:rPr>
            <w:color w:val="0563C1"/>
            <w:u w:val="single" w:color="0563C1"/>
          </w:rPr>
          <w:t xml:space="preserve">support@grants.gov </w:t>
        </w:r>
      </w:hyperlink>
      <w:r w:rsidRPr="00A3088E">
        <w:t>or call the</w:t>
      </w:r>
      <w:r w:rsidRPr="00A3088E">
        <w:rPr>
          <w:spacing w:val="-2"/>
        </w:rPr>
        <w:t xml:space="preserve"> </w:t>
      </w:r>
      <w:r w:rsidRPr="00A3088E">
        <w:t>help line</w:t>
      </w:r>
      <w:r w:rsidRPr="00A3088E">
        <w:rPr>
          <w:spacing w:val="1"/>
        </w:rPr>
        <w:t xml:space="preserve"> </w:t>
      </w:r>
      <w:r w:rsidRPr="00A3088E">
        <w:t>(1-800-518-4726) for technical</w:t>
      </w:r>
      <w:r w:rsidRPr="00A3088E">
        <w:rPr>
          <w:spacing w:val="46"/>
        </w:rPr>
        <w:t xml:space="preserve"> </w:t>
      </w:r>
      <w:r w:rsidRPr="00A3088E">
        <w:t>assistance.</w:t>
      </w:r>
      <w:r w:rsidRPr="00A3088E">
        <w:rPr>
          <w:spacing w:val="-3"/>
        </w:rPr>
        <w:t xml:space="preserve"> </w:t>
      </w:r>
      <w:r w:rsidRPr="00A3088E">
        <w:t>The</w:t>
      </w:r>
      <w:r w:rsidRPr="00A3088E">
        <w:rPr>
          <w:spacing w:val="-2"/>
        </w:rPr>
        <w:t xml:space="preserve"> </w:t>
      </w:r>
      <w:r w:rsidRPr="00A3088E">
        <w:t>help line is</w:t>
      </w:r>
      <w:r w:rsidRPr="00A3088E">
        <w:rPr>
          <w:spacing w:val="1"/>
        </w:rPr>
        <w:t xml:space="preserve"> </w:t>
      </w:r>
      <w:r w:rsidRPr="00A3088E">
        <w:rPr>
          <w:spacing w:val="-2"/>
        </w:rPr>
        <w:t>available</w:t>
      </w:r>
      <w:r w:rsidRPr="00A3088E">
        <w:t xml:space="preserve"> 24 hours</w:t>
      </w:r>
      <w:r w:rsidRPr="00A3088E">
        <w:rPr>
          <w:spacing w:val="1"/>
        </w:rPr>
        <w:t xml:space="preserve"> </w:t>
      </w:r>
      <w:r w:rsidRPr="00A3088E">
        <w:t>a</w:t>
      </w:r>
      <w:r w:rsidRPr="00A3088E">
        <w:rPr>
          <w:spacing w:val="-2"/>
        </w:rPr>
        <w:t xml:space="preserve"> day,</w:t>
      </w:r>
      <w:r w:rsidRPr="00A3088E">
        <w:rPr>
          <w:spacing w:val="2"/>
        </w:rPr>
        <w:t xml:space="preserve"> </w:t>
      </w:r>
      <w:r w:rsidRPr="00A3088E">
        <w:t xml:space="preserve">seven </w:t>
      </w:r>
      <w:r w:rsidRPr="00A3088E">
        <w:rPr>
          <w:spacing w:val="-2"/>
        </w:rPr>
        <w:t>days</w:t>
      </w:r>
      <w:r w:rsidRPr="00A3088E">
        <w:rPr>
          <w:spacing w:val="1"/>
        </w:rPr>
        <w:t xml:space="preserve"> </w:t>
      </w:r>
      <w:r w:rsidRPr="00A3088E">
        <w:t>a week,</w:t>
      </w:r>
      <w:r w:rsidRPr="00A3088E">
        <w:rPr>
          <w:spacing w:val="-3"/>
        </w:rPr>
        <w:t xml:space="preserve"> </w:t>
      </w:r>
      <w:r w:rsidRPr="00A3088E">
        <w:t>except for</w:t>
      </w:r>
      <w:r w:rsidRPr="00A3088E">
        <w:rPr>
          <w:spacing w:val="-3"/>
        </w:rPr>
        <w:t xml:space="preserve"> </w:t>
      </w:r>
      <w:r w:rsidRPr="00A3088E">
        <w:t>federal</w:t>
      </w:r>
      <w:r w:rsidRPr="00A3088E">
        <w:rPr>
          <w:spacing w:val="62"/>
        </w:rPr>
        <w:t xml:space="preserve"> </w:t>
      </w:r>
      <w:r w:rsidRPr="00A3088E">
        <w:t>holidays.</w:t>
      </w:r>
    </w:p>
    <w:p w:rsidRPr="00A3088E" w:rsidR="003D7BA7" w:rsidP="00D56A7E" w:rsidRDefault="003D7BA7" w14:paraId="263BACE8" w14:textId="77777777">
      <w:pPr>
        <w:pStyle w:val="Heading2"/>
        <w:rPr>
          <w:bCs/>
        </w:rPr>
      </w:pPr>
      <w:bookmarkStart w:name="Appendix_Three_-_Performance_Measure_Sta" w:id="253"/>
      <w:bookmarkStart w:name="_bookmark28" w:id="254"/>
      <w:bookmarkStart w:name="Appendix_Four_–_Explanation_of_Forms_for" w:id="255"/>
      <w:bookmarkStart w:name="_Toc15916646" w:id="256"/>
      <w:bookmarkStart w:name="_Toc16506560" w:id="257"/>
      <w:bookmarkStart w:name="_Toc43540156" w:id="258"/>
      <w:bookmarkStart w:name="_Hlk16506489" w:id="259"/>
      <w:bookmarkEnd w:id="253"/>
      <w:bookmarkEnd w:id="254"/>
      <w:bookmarkEnd w:id="255"/>
      <w:r w:rsidRPr="00A3088E">
        <w:t>Appendix</w:t>
      </w:r>
      <w:r w:rsidRPr="00A3088E">
        <w:rPr>
          <w:spacing w:val="-14"/>
        </w:rPr>
        <w:t xml:space="preserve"> </w:t>
      </w:r>
      <w:r w:rsidRPr="00A3088E">
        <w:t>Three</w:t>
      </w:r>
      <w:r w:rsidRPr="00A3088E">
        <w:rPr>
          <w:spacing w:val="-14"/>
        </w:rPr>
        <w:t xml:space="preserve"> </w:t>
      </w:r>
      <w:r w:rsidRPr="00A3088E">
        <w:t>–</w:t>
      </w:r>
      <w:r w:rsidRPr="00A3088E">
        <w:rPr>
          <w:spacing w:val="-14"/>
        </w:rPr>
        <w:t xml:space="preserve"> </w:t>
      </w:r>
      <w:r w:rsidRPr="00A3088E">
        <w:t>Explanation</w:t>
      </w:r>
      <w:r w:rsidRPr="00A3088E">
        <w:rPr>
          <w:spacing w:val="-13"/>
        </w:rPr>
        <w:t xml:space="preserve"> </w:t>
      </w:r>
      <w:r w:rsidRPr="00A3088E">
        <w:t>of</w:t>
      </w:r>
      <w:r w:rsidRPr="00A3088E">
        <w:rPr>
          <w:spacing w:val="-14"/>
        </w:rPr>
        <w:t xml:space="preserve"> </w:t>
      </w:r>
      <w:r w:rsidRPr="00A3088E">
        <w:t>Forms</w:t>
      </w:r>
      <w:r w:rsidRPr="00A3088E">
        <w:rPr>
          <w:spacing w:val="-13"/>
        </w:rPr>
        <w:t xml:space="preserve"> </w:t>
      </w:r>
      <w:r w:rsidRPr="00A3088E">
        <w:t>for</w:t>
      </w:r>
      <w:r w:rsidRPr="00A3088E">
        <w:rPr>
          <w:spacing w:val="43"/>
          <w:w w:val="99"/>
        </w:rPr>
        <w:t xml:space="preserve"> </w:t>
      </w:r>
      <w:r w:rsidRPr="00A3088E">
        <w:t>Reference</w:t>
      </w:r>
      <w:bookmarkEnd w:id="256"/>
      <w:bookmarkEnd w:id="257"/>
      <w:bookmarkEnd w:id="258"/>
    </w:p>
    <w:p w:rsidRPr="00A3088E" w:rsidR="003D7BA7" w:rsidP="002C6DC4" w:rsidRDefault="003D7BA7" w14:paraId="5A6504B1" w14:textId="77777777">
      <w:pPr>
        <w:pStyle w:val="Heading3"/>
      </w:pPr>
      <w:bookmarkStart w:name="Grants.gov_SF-424S" w:id="260"/>
      <w:bookmarkStart w:name="_bookmark30" w:id="261"/>
      <w:bookmarkStart w:name="_Grants.gov_SF-424S" w:id="262"/>
      <w:bookmarkStart w:name="_Toc15916647" w:id="263"/>
      <w:bookmarkStart w:name="_Toc43540157" w:id="264"/>
      <w:bookmarkEnd w:id="259"/>
      <w:bookmarkEnd w:id="260"/>
      <w:bookmarkEnd w:id="261"/>
      <w:bookmarkEnd w:id="262"/>
      <w:r w:rsidRPr="00A3088E">
        <w:t>Grants.gov</w:t>
      </w:r>
      <w:r w:rsidRPr="00A3088E">
        <w:rPr>
          <w:spacing w:val="-8"/>
        </w:rPr>
        <w:t xml:space="preserve"> </w:t>
      </w:r>
      <w:r w:rsidRPr="00A3088E">
        <w:t>SF-424S</w:t>
      </w:r>
      <w:bookmarkEnd w:id="263"/>
      <w:bookmarkEnd w:id="264"/>
    </w:p>
    <w:p w:rsidRPr="00A3088E" w:rsidR="003D7BA7" w:rsidP="003D7BA7" w:rsidRDefault="003D7BA7" w14:paraId="7071CDEB" w14:textId="77777777">
      <w:pPr>
        <w:pStyle w:val="BodyText"/>
      </w:pPr>
      <w:r w:rsidRPr="00A3088E">
        <w:t>The</w:t>
      </w:r>
      <w:r w:rsidRPr="00A3088E">
        <w:rPr>
          <w:spacing w:val="-2"/>
        </w:rPr>
        <w:t xml:space="preserve"> </w:t>
      </w:r>
      <w:r w:rsidRPr="00A3088E">
        <w:t>SF-424S is</w:t>
      </w:r>
      <w:r w:rsidRPr="00A3088E">
        <w:rPr>
          <w:spacing w:val="-2"/>
        </w:rPr>
        <w:t xml:space="preserve"> </w:t>
      </w:r>
      <w:r w:rsidRPr="00A3088E">
        <w:t>the</w:t>
      </w:r>
      <w:r w:rsidRPr="00A3088E">
        <w:rPr>
          <w:spacing w:val="-2"/>
        </w:rPr>
        <w:t xml:space="preserve"> </w:t>
      </w:r>
      <w:r w:rsidRPr="00A3088E">
        <w:t>“Application</w:t>
      </w:r>
      <w:r w:rsidRPr="00A3088E">
        <w:rPr>
          <w:spacing w:val="-2"/>
        </w:rPr>
        <w:t xml:space="preserve"> </w:t>
      </w:r>
      <w:r w:rsidRPr="00A3088E">
        <w:t>for Federal Domestic</w:t>
      </w:r>
      <w:r w:rsidRPr="00A3088E">
        <w:rPr>
          <w:spacing w:val="1"/>
        </w:rPr>
        <w:t xml:space="preserve"> </w:t>
      </w:r>
      <w:r w:rsidRPr="00A3088E">
        <w:t>Assistance/Short Organizational Form,”</w:t>
      </w:r>
      <w:r w:rsidRPr="00A3088E">
        <w:rPr>
          <w:spacing w:val="37"/>
        </w:rPr>
        <w:t xml:space="preserve"> </w:t>
      </w:r>
      <w:r w:rsidRPr="00A3088E">
        <w:t>which is</w:t>
      </w:r>
      <w:r w:rsidRPr="00A3088E">
        <w:rPr>
          <w:spacing w:val="1"/>
        </w:rPr>
        <w:t xml:space="preserve"> </w:t>
      </w:r>
      <w:r w:rsidRPr="00A3088E">
        <w:t>part</w:t>
      </w:r>
      <w:r w:rsidRPr="00A3088E">
        <w:rPr>
          <w:spacing w:val="2"/>
        </w:rPr>
        <w:t xml:space="preserve"> </w:t>
      </w:r>
      <w:r w:rsidRPr="00A3088E">
        <w:rPr>
          <w:spacing w:val="-2"/>
        </w:rPr>
        <w:t>of</w:t>
      </w:r>
      <w:r w:rsidRPr="00A3088E">
        <w:t xml:space="preserve"> the application package</w:t>
      </w:r>
      <w:r w:rsidRPr="00A3088E">
        <w:rPr>
          <w:spacing w:val="-2"/>
        </w:rPr>
        <w:t xml:space="preserve"> </w:t>
      </w:r>
      <w:r w:rsidRPr="00A3088E">
        <w:t>that</w:t>
      </w:r>
      <w:r w:rsidRPr="00A3088E">
        <w:rPr>
          <w:spacing w:val="2"/>
        </w:rPr>
        <w:t xml:space="preserve"> </w:t>
      </w:r>
      <w:r w:rsidRPr="00A3088E">
        <w:rPr>
          <w:spacing w:val="-2"/>
        </w:rPr>
        <w:t xml:space="preserve">you </w:t>
      </w:r>
      <w:r w:rsidRPr="00A3088E">
        <w:t>downloaded</w:t>
      </w:r>
      <w:r w:rsidRPr="00A3088E">
        <w:rPr>
          <w:spacing w:val="-2"/>
        </w:rPr>
        <w:t xml:space="preserve"> </w:t>
      </w:r>
      <w:r w:rsidRPr="00A3088E">
        <w:t>from Grants.gov.</w:t>
      </w:r>
    </w:p>
    <w:p w:rsidRPr="00697E45" w:rsidR="003D7BA7" w:rsidP="00697E45" w:rsidRDefault="003D7BA7" w14:paraId="58F5A57C" w14:textId="77777777">
      <w:pPr>
        <w:rPr>
          <w:b/>
          <w:bCs/>
        </w:rPr>
      </w:pPr>
      <w:r w:rsidRPr="00697E45">
        <w:rPr>
          <w:b/>
          <w:bCs/>
        </w:rPr>
        <w:t>Items 1 through 4</w:t>
      </w:r>
    </w:p>
    <w:p w:rsidRPr="00A3088E" w:rsidR="003D7BA7" w:rsidP="003D7BA7" w:rsidRDefault="003D7BA7" w14:paraId="62DA5C4A" w14:textId="77777777">
      <w:pPr>
        <w:pStyle w:val="BodyText"/>
      </w:pPr>
      <w:r w:rsidRPr="00A3088E">
        <w:t>These</w:t>
      </w:r>
      <w:r w:rsidRPr="00A3088E">
        <w:rPr>
          <w:spacing w:val="-2"/>
        </w:rPr>
        <w:t xml:space="preserve"> </w:t>
      </w:r>
      <w:r w:rsidRPr="00A3088E">
        <w:t>items</w:t>
      </w:r>
      <w:r w:rsidRPr="00A3088E">
        <w:rPr>
          <w:spacing w:val="1"/>
        </w:rPr>
        <w:t xml:space="preserve"> </w:t>
      </w:r>
      <w:r w:rsidRPr="00A3088E">
        <w:t>are automatically</w:t>
      </w:r>
      <w:r w:rsidRPr="00A3088E">
        <w:rPr>
          <w:spacing w:val="-2"/>
        </w:rPr>
        <w:t xml:space="preserve"> </w:t>
      </w:r>
      <w:r w:rsidRPr="00A3088E">
        <w:t>populated</w:t>
      </w:r>
      <w:r w:rsidRPr="00A3088E">
        <w:rPr>
          <w:spacing w:val="1"/>
        </w:rPr>
        <w:t xml:space="preserve"> </w:t>
      </w:r>
      <w:r w:rsidRPr="00A3088E">
        <w:t>by</w:t>
      </w:r>
      <w:r w:rsidRPr="00A3088E">
        <w:rPr>
          <w:spacing w:val="-2"/>
        </w:rPr>
        <w:t xml:space="preserve"> </w:t>
      </w:r>
      <w:r w:rsidRPr="00A3088E">
        <w:t>Grants.gov.</w:t>
      </w:r>
    </w:p>
    <w:p w:rsidR="003D7BA7" w:rsidP="00697E45" w:rsidRDefault="003D7BA7" w14:paraId="6E135F58" w14:textId="23B8DB25">
      <w:pPr>
        <w:rPr>
          <w:b/>
          <w:bCs/>
        </w:rPr>
      </w:pPr>
      <w:r w:rsidRPr="00697E45">
        <w:rPr>
          <w:b/>
          <w:bCs/>
        </w:rPr>
        <w:t>Item 5. Applicant Information</w:t>
      </w:r>
    </w:p>
    <w:p w:rsidRPr="0084351D" w:rsidR="0084351D" w:rsidP="005E2072" w:rsidRDefault="0084351D" w14:paraId="068CAA43" w14:textId="3524A122">
      <w:pPr>
        <w:numPr>
          <w:ilvl w:val="0"/>
          <w:numId w:val="2"/>
        </w:numPr>
        <w:spacing w:after="184"/>
        <w:ind w:left="738" w:hanging="360"/>
      </w:pPr>
      <w:r w:rsidRPr="0084351D">
        <w:rPr>
          <w:b/>
        </w:rPr>
        <w:t>Legal Name</w:t>
      </w:r>
      <w:r w:rsidRPr="0084351D">
        <w:t>:</w:t>
      </w:r>
      <w:r w:rsidRPr="00102D53" w:rsidR="00102D53">
        <w:t xml:space="preserve"> Enter your organization’s legal name as it appears in your </w:t>
      </w:r>
      <w:r w:rsidR="00C55BBE">
        <w:t>SAM</w:t>
      </w:r>
      <w:r w:rsidRPr="00102D53" w:rsidR="00102D53">
        <w:t xml:space="preserve"> registration. This is the organization with the authority to apply directly for funding in this program. If you have an organizational unit that will be carrying out the project, be sure that it is specified as the organizational unit on the IMLS Supplementary Information Form</w:t>
      </w:r>
      <w:r w:rsidRPr="0084351D">
        <w:t>.</w:t>
      </w:r>
    </w:p>
    <w:p w:rsidRPr="0084351D" w:rsidR="0084351D" w:rsidP="005E2072" w:rsidRDefault="0084351D" w14:paraId="5D6C9000" w14:textId="7DEAFF0E">
      <w:pPr>
        <w:numPr>
          <w:ilvl w:val="0"/>
          <w:numId w:val="2"/>
        </w:numPr>
        <w:spacing w:after="195"/>
        <w:ind w:left="738" w:hanging="360"/>
      </w:pPr>
      <w:r w:rsidRPr="0084351D">
        <w:rPr>
          <w:b/>
        </w:rPr>
        <w:t>Address</w:t>
      </w:r>
      <w:r w:rsidRPr="0084351D">
        <w:t xml:space="preserve">: Enter your legal applicant’s address as it appears in your </w:t>
      </w:r>
      <w:r w:rsidR="00C55BBE">
        <w:t>SAM</w:t>
      </w:r>
      <w:r w:rsidRPr="0084351D">
        <w:t xml:space="preserve"> registration.</w:t>
      </w:r>
    </w:p>
    <w:p w:rsidRPr="0084351D" w:rsidR="0084351D" w:rsidP="005E2072" w:rsidRDefault="0084351D" w14:paraId="28DD2AAA" w14:textId="77777777">
      <w:pPr>
        <w:numPr>
          <w:ilvl w:val="0"/>
          <w:numId w:val="2"/>
        </w:numPr>
        <w:spacing w:after="197"/>
        <w:ind w:left="738" w:hanging="360"/>
      </w:pPr>
      <w:r w:rsidRPr="0084351D">
        <w:rPr>
          <w:b/>
        </w:rPr>
        <w:t>Web Address</w:t>
      </w:r>
      <w:r w:rsidRPr="0084351D">
        <w:t>: Enter your web address.</w:t>
      </w:r>
    </w:p>
    <w:p w:rsidRPr="0084351D" w:rsidR="0084351D" w:rsidP="005E2072" w:rsidRDefault="0084351D" w14:paraId="47BA8D5B" w14:textId="77777777">
      <w:pPr>
        <w:numPr>
          <w:ilvl w:val="0"/>
          <w:numId w:val="2"/>
        </w:numPr>
        <w:spacing w:after="181"/>
        <w:ind w:left="738" w:hanging="360"/>
      </w:pPr>
      <w:r w:rsidRPr="0084351D">
        <w:rPr>
          <w:b/>
        </w:rPr>
        <w:t>Type of Applicant</w:t>
      </w:r>
      <w:r w:rsidRPr="0084351D">
        <w:t>: Select the code that best characterizes your organization from the menu in the first dropdown box. Leave the other boxes blank.</w:t>
      </w:r>
    </w:p>
    <w:p w:rsidRPr="0084351D" w:rsidR="0084351D" w:rsidP="005E2072" w:rsidRDefault="0084351D" w14:paraId="5ACDAE7A" w14:textId="77777777">
      <w:pPr>
        <w:numPr>
          <w:ilvl w:val="0"/>
          <w:numId w:val="2"/>
        </w:numPr>
        <w:spacing w:after="182"/>
        <w:ind w:left="738" w:hanging="360"/>
      </w:pPr>
      <w:r w:rsidRPr="0084351D">
        <w:rPr>
          <w:b/>
        </w:rPr>
        <w:t>Employer/Taxpayer Identification Number (EIN/TIN)</w:t>
      </w:r>
      <w:r w:rsidRPr="0084351D">
        <w:t>: Enter the EIN or TIN assigned to your organization by the Internal Revenue Service.</w:t>
      </w:r>
    </w:p>
    <w:p w:rsidRPr="0084351D" w:rsidR="0084351D" w:rsidP="005E2072" w:rsidRDefault="0084351D" w14:paraId="1FAB7708" w14:textId="77777777">
      <w:pPr>
        <w:numPr>
          <w:ilvl w:val="0"/>
          <w:numId w:val="2"/>
        </w:numPr>
        <w:spacing w:after="182"/>
        <w:ind w:left="738" w:hanging="360"/>
      </w:pPr>
      <w:r w:rsidRPr="0084351D">
        <w:rPr>
          <w:b/>
        </w:rPr>
        <w:t>Organizational DUNS</w:t>
      </w:r>
      <w:r w:rsidRPr="0084351D">
        <w:t>: Enter your organization’s D-U-N-S® number received from Dun and Bradstreet.</w:t>
      </w:r>
    </w:p>
    <w:p w:rsidRPr="0084351D" w:rsidR="0084351D" w:rsidP="005E2072" w:rsidRDefault="0084351D" w14:paraId="1002394A" w14:textId="5EB5E613">
      <w:pPr>
        <w:numPr>
          <w:ilvl w:val="0"/>
          <w:numId w:val="2"/>
        </w:numPr>
        <w:spacing w:after="0" w:line="255" w:lineRule="auto"/>
        <w:ind w:left="720" w:right="132" w:hanging="360"/>
      </w:pPr>
      <w:r w:rsidRPr="0084351D">
        <w:rPr>
          <w:b/>
        </w:rPr>
        <w:t>Congressional District</w:t>
      </w:r>
      <w:r w:rsidRPr="0084351D">
        <w:t xml:space="preserve">: </w:t>
      </w:r>
      <w:r w:rsidRPr="000967C1" w:rsidR="000967C1">
        <w:t xml:space="preserve">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w:t>
      </w:r>
      <w:r w:rsidRPr="000967C1" w:rsidR="000967C1">
        <w:lastRenderedPageBreak/>
        <w:t>North Carolina, enter “NC-012.” For states and territories with “At Large” Congressional Districts—that is, one representative or delegate represents the entire state or territory—use “001,” e.g., “VT-001.”</w:t>
      </w:r>
    </w:p>
    <w:p w:rsidRPr="00A3088E" w:rsidR="003D7BA7" w:rsidP="00B95D42" w:rsidRDefault="00102D53" w14:paraId="40947220" w14:textId="2CFF1A88">
      <w:pPr>
        <w:pStyle w:val="BodyText"/>
        <w:ind w:left="720"/>
      </w:pPr>
      <w:r w:rsidRPr="00102D53">
        <w:t xml:space="preserve">If your organization does not have a congressional district (e.g., it is located in a U.S. territory that does not have districts), enter “00-000.” To determine your organization’s district, </w:t>
      </w:r>
      <w:hyperlink w:history="1" r:id="rId57">
        <w:r w:rsidRPr="000967C1">
          <w:rPr>
            <w:rStyle w:val="Hyperlink"/>
          </w:rPr>
          <w:t>visit the House of Representatives website by clicking here</w:t>
        </w:r>
      </w:hyperlink>
      <w:r w:rsidRPr="000967C1" w:rsidR="000967C1">
        <w:t xml:space="preserve"> and using the “Find Your Representative” tool</w:t>
      </w:r>
      <w:r w:rsidRPr="00A3088E" w:rsidR="003D7BA7">
        <w:t>.</w:t>
      </w:r>
    </w:p>
    <w:p w:rsidR="003D7BA7" w:rsidP="00697E45" w:rsidRDefault="003D7BA7" w14:paraId="19EB17B5" w14:textId="3DF2A2EA">
      <w:pPr>
        <w:rPr>
          <w:b/>
          <w:bCs/>
        </w:rPr>
      </w:pPr>
      <w:r w:rsidRPr="00697E45">
        <w:rPr>
          <w:b/>
          <w:bCs/>
        </w:rPr>
        <w:t>Item 6. Project Information</w:t>
      </w:r>
    </w:p>
    <w:p w:rsidRPr="0084351D" w:rsidR="0084351D" w:rsidP="005E2072" w:rsidRDefault="0084351D" w14:paraId="3C949D2F" w14:textId="77777777">
      <w:pPr>
        <w:numPr>
          <w:ilvl w:val="0"/>
          <w:numId w:val="3"/>
        </w:numPr>
        <w:ind w:hanging="360"/>
      </w:pPr>
      <w:r w:rsidRPr="0084351D">
        <w:rPr>
          <w:b/>
        </w:rPr>
        <w:t>Project Title</w:t>
      </w:r>
      <w:r w:rsidRPr="0084351D">
        <w:t>: Enter a brief descriptive title for your project. IMLS may use this title for public information purposes.</w:t>
      </w:r>
    </w:p>
    <w:p w:rsidRPr="0084351D" w:rsidR="0084351D" w:rsidP="005E2072" w:rsidRDefault="0084351D" w14:paraId="2C5EEAFE" w14:textId="77777777">
      <w:pPr>
        <w:numPr>
          <w:ilvl w:val="0"/>
          <w:numId w:val="3"/>
        </w:numPr>
        <w:spacing w:after="182"/>
        <w:ind w:hanging="360"/>
      </w:pPr>
      <w:r w:rsidRPr="0084351D">
        <w:rPr>
          <w:b/>
        </w:rPr>
        <w:t>Project Description</w:t>
      </w:r>
      <w:r w:rsidRPr="0084351D">
        <w:t>: Enter a brief description (about 120 words) of your project. Tell us what your project will do, for whom or what, and why. Use clear language that can be understood by readers who might not be familiar with the discipline or subject area.</w:t>
      </w:r>
    </w:p>
    <w:p w:rsidRPr="0084351D" w:rsidR="0084351D" w:rsidP="005E2072" w:rsidRDefault="0084351D" w14:paraId="5069E0B9" w14:textId="39CCAB39">
      <w:pPr>
        <w:numPr>
          <w:ilvl w:val="0"/>
          <w:numId w:val="3"/>
        </w:numPr>
        <w:ind w:hanging="360"/>
      </w:pPr>
      <w:r w:rsidRPr="0084351D">
        <w:rPr>
          <w:b/>
        </w:rPr>
        <w:t>Proposed Project Start Date/End Date</w:t>
      </w:r>
      <w:r w:rsidRPr="0084351D">
        <w:t xml:space="preserve">: </w:t>
      </w:r>
      <w:r w:rsidRPr="000967C1" w:rsidR="000967C1">
        <w:t>Enter the start date and end date of the proposed period of performance in the format mm/dd/yyyy. The project period begins on the first day of the month in which project activities start and ends on the last day of the month in which these activities are completed. Refer to</w:t>
      </w:r>
      <w:r w:rsidR="000967C1">
        <w:t xml:space="preserve"> </w:t>
      </w:r>
      <w:hyperlink w:history="1" w:anchor="_Federal_Award_Information">
        <w:r w:rsidRPr="0084351D">
          <w:rPr>
            <w:rStyle w:val="Hyperlink"/>
          </w:rPr>
          <w:t>Section B</w:t>
        </w:r>
      </w:hyperlink>
      <w:r w:rsidRPr="0084351D">
        <w:t xml:space="preserve"> of this</w:t>
      </w:r>
      <w:r w:rsidRPr="000967C1" w:rsidR="000967C1">
        <w:t xml:space="preserve"> Notice of Funding Opportunity to determine when your project can begin</w:t>
      </w:r>
      <w:r w:rsidRPr="0084351D">
        <w:t>.</w:t>
      </w:r>
    </w:p>
    <w:p w:rsidRPr="00A3088E" w:rsidR="003D7BA7" w:rsidP="00697E45" w:rsidRDefault="003D7BA7" w14:paraId="07F43A64" w14:textId="77777777">
      <w:pPr>
        <w:rPr>
          <w:b/>
          <w:bCs/>
        </w:rPr>
      </w:pPr>
      <w:r w:rsidRPr="00697E45">
        <w:rPr>
          <w:b/>
          <w:bCs/>
        </w:rPr>
        <w:t>Item 7. Project Director</w:t>
      </w:r>
    </w:p>
    <w:p w:rsidRPr="00A3088E" w:rsidR="003D7BA7" w:rsidP="00F952E7" w:rsidRDefault="000967C1" w14:paraId="3F70B3A5" w14:textId="67A06714">
      <w:pPr>
        <w:pStyle w:val="BodyText"/>
      </w:pPr>
      <w:r w:rsidRPr="000967C1">
        <w:t>The Project Director is the person who will have primary responsibility for carrying out your project’s activities. Enter the requested information for this individual here</w:t>
      </w:r>
      <w:r w:rsidRPr="00A3088E" w:rsidR="003D7BA7">
        <w:t>.</w:t>
      </w:r>
    </w:p>
    <w:p w:rsidRPr="00A3088E" w:rsidR="003D7BA7" w:rsidP="00F952E7" w:rsidRDefault="000967C1" w14:paraId="61A885F3" w14:textId="1380D7FD">
      <w:pPr>
        <w:rPr>
          <w:rFonts w:eastAsia="Arial" w:cs="Arial"/>
        </w:rPr>
      </w:pPr>
      <w:r w:rsidRPr="000967C1">
        <w:rPr>
          <w:i/>
          <w:spacing w:val="-1"/>
        </w:rPr>
        <w:t>IMLS requires that the Project Director be a different person than the Authorized Representative</w:t>
      </w:r>
      <w:r w:rsidRPr="00A3088E" w:rsidR="003D7BA7">
        <w:rPr>
          <w:i/>
          <w:spacing w:val="-1"/>
        </w:rPr>
        <w:t>.</w:t>
      </w:r>
    </w:p>
    <w:p w:rsidRPr="00A3088E" w:rsidR="003D7BA7" w:rsidP="00697E45" w:rsidRDefault="003D7BA7" w14:paraId="1927A049" w14:textId="77777777">
      <w:pPr>
        <w:rPr>
          <w:b/>
          <w:bCs/>
        </w:rPr>
      </w:pPr>
      <w:r w:rsidRPr="00697E45">
        <w:rPr>
          <w:b/>
          <w:bCs/>
        </w:rPr>
        <w:t>Item 8. Primary Contact/Grants Administrator</w:t>
      </w:r>
    </w:p>
    <w:p w:rsidR="000967C1" w:rsidP="000967C1" w:rsidRDefault="000967C1" w14:paraId="7AB54699" w14:textId="77777777">
      <w:pPr>
        <w:pStyle w:val="BodyText"/>
        <w:ind w:right="259"/>
      </w:pPr>
      <w: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Pr="00A3088E" w:rsidR="003D7BA7" w:rsidP="000967C1" w:rsidRDefault="000967C1" w14:paraId="555D6923" w14:textId="176255B8">
      <w:pPr>
        <w:pStyle w:val="BodyText"/>
      </w:pPr>
      <w:r>
        <w:t>In some organizations this individual may be the same as the Project Director. If this is the case, check the box and skip to Item 9</w:t>
      </w:r>
      <w:r w:rsidRPr="00A3088E" w:rsidR="003D7BA7">
        <w:t>.</w:t>
      </w:r>
    </w:p>
    <w:p w:rsidRPr="00A3088E" w:rsidR="003D7BA7" w:rsidP="00697E45" w:rsidRDefault="003D7BA7" w14:paraId="7B974365" w14:textId="77777777">
      <w:pPr>
        <w:rPr>
          <w:b/>
          <w:bCs/>
        </w:rPr>
      </w:pPr>
      <w:r w:rsidRPr="00697E45">
        <w:rPr>
          <w:b/>
          <w:bCs/>
        </w:rPr>
        <w:t>Item 9. Authorized Representative</w:t>
      </w:r>
    </w:p>
    <w:p w:rsidRPr="00A3088E" w:rsidR="003D7BA7" w:rsidP="003D7BA7" w:rsidRDefault="000967C1" w14:paraId="7501782B" w14:textId="4D553D40">
      <w:pPr>
        <w:pStyle w:val="BodyText"/>
      </w:pPr>
      <w:r w:rsidRPr="000967C1">
        <w:t xml:space="preserve">The Authorized Representative is the person who has the authority to legally bind your organization. Enter the requested information for this individual here. </w:t>
      </w:r>
      <w:r w:rsidRPr="000967C1">
        <w:rPr>
          <w:b/>
          <w:bCs/>
        </w:rPr>
        <w:t>The Authorized Representative cannot be the same person as the Project Director</w:t>
      </w:r>
      <w:r w:rsidRPr="000967C1">
        <w:t>. By checking the “I Agree” box at the top of Item 9, this individual certifies the applicant’s compliance with the IMLS Assurances and Certifications and any other relevant federal requirements</w:t>
      </w:r>
      <w:r w:rsidRPr="00A3088E" w:rsidR="003D7BA7">
        <w:t>.</w:t>
      </w:r>
    </w:p>
    <w:p w:rsidRPr="00A3088E" w:rsidR="003D7BA7" w:rsidP="003D7BA7" w:rsidRDefault="000967C1" w14:paraId="546BFAD6" w14:textId="64E4059E">
      <w:pPr>
        <w:pStyle w:val="BodyText"/>
      </w:pPr>
      <w:r w:rsidRPr="000967C1">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w:t>
      </w:r>
      <w:r w:rsidRPr="000967C1">
        <w:lastRenderedPageBreak/>
        <w:t>however, the person whose name appears in the “Signature of Authorized Representative” box must have authorization from your organization to submit this application on behalf of your organization</w:t>
      </w:r>
      <w:r w:rsidRPr="00A3088E" w:rsidR="003D7BA7">
        <w:t>.</w:t>
      </w:r>
    </w:p>
    <w:p w:rsidR="003D7BA7" w:rsidP="003D7BA7" w:rsidRDefault="000967C1" w14:paraId="4D82CF44" w14:textId="26F1B423">
      <w:pPr>
        <w:pStyle w:val="BodyText"/>
      </w:pPr>
      <w:r w:rsidRPr="000967C1">
        <w:t xml:space="preserve">Submission of the electronic application acknowledges that your organization certifies compliance with relevant federal requirements, including but not limited to </w:t>
      </w:r>
      <w:r w:rsidRPr="004D33FD" w:rsidR="004D33FD">
        <w:t>the</w:t>
      </w:r>
      <w:r w:rsidR="004D33FD">
        <w:t xml:space="preserve"> </w:t>
      </w:r>
      <w:hyperlink w:history="1" w:anchor="_Appendix_One_-">
        <w:r w:rsidRPr="0084351D" w:rsidR="004D33FD">
          <w:rPr>
            <w:rStyle w:val="Hyperlink"/>
          </w:rPr>
          <w:t>IMLS Assurances and Certifications</w:t>
        </w:r>
      </w:hyperlink>
      <w:r w:rsidRPr="00A3088E" w:rsidR="003D7BA7">
        <w:t>, to</w:t>
      </w:r>
      <w:r w:rsidRPr="00A3088E" w:rsidR="003D7BA7">
        <w:rPr>
          <w:spacing w:val="-2"/>
        </w:rPr>
        <w:t xml:space="preserve"> </w:t>
      </w:r>
      <w:r w:rsidRPr="00A3088E" w:rsidR="003D7BA7">
        <w:t>the</w:t>
      </w:r>
      <w:r w:rsidRPr="00A3088E" w:rsidR="003D7BA7">
        <w:rPr>
          <w:spacing w:val="-4"/>
        </w:rPr>
        <w:t xml:space="preserve"> </w:t>
      </w:r>
      <w:r w:rsidRPr="00A3088E" w:rsidR="003D7BA7">
        <w:t xml:space="preserve">same </w:t>
      </w:r>
      <w:r w:rsidRPr="00A3088E" w:rsidR="003D7BA7">
        <w:rPr>
          <w:spacing w:val="-2"/>
        </w:rPr>
        <w:t>extent</w:t>
      </w:r>
      <w:r w:rsidRPr="00A3088E" w:rsidR="003D7BA7">
        <w:rPr>
          <w:spacing w:val="2"/>
        </w:rPr>
        <w:t xml:space="preserve"> </w:t>
      </w:r>
      <w:r w:rsidRPr="00A3088E" w:rsidR="003D7BA7">
        <w:t>as</w:t>
      </w:r>
      <w:r w:rsidRPr="00A3088E" w:rsidR="003D7BA7">
        <w:rPr>
          <w:spacing w:val="-2"/>
        </w:rPr>
        <w:t xml:space="preserve"> </w:t>
      </w:r>
      <w:r w:rsidRPr="00A3088E" w:rsidR="003D7BA7">
        <w:t>the</w:t>
      </w:r>
      <w:r w:rsidRPr="00A3088E" w:rsidR="003D7BA7">
        <w:rPr>
          <w:spacing w:val="-2"/>
        </w:rPr>
        <w:t xml:space="preserve"> </w:t>
      </w:r>
      <w:r w:rsidRPr="00A3088E" w:rsidR="003D7BA7">
        <w:t>signature</w:t>
      </w:r>
      <w:r w:rsidRPr="00A3088E" w:rsidR="003D7BA7">
        <w:rPr>
          <w:spacing w:val="-2"/>
        </w:rPr>
        <w:t xml:space="preserve"> </w:t>
      </w:r>
      <w:r w:rsidRPr="00A3088E" w:rsidR="003D7BA7">
        <w:t>does</w:t>
      </w:r>
      <w:r w:rsidRPr="00A3088E" w:rsidR="003D7BA7">
        <w:rPr>
          <w:spacing w:val="1"/>
        </w:rPr>
        <w:t xml:space="preserve"> </w:t>
      </w:r>
      <w:r w:rsidRPr="00A3088E" w:rsidR="003D7BA7">
        <w:t>on</w:t>
      </w:r>
      <w:r w:rsidRPr="00A3088E" w:rsidR="003D7BA7">
        <w:rPr>
          <w:spacing w:val="-2"/>
        </w:rPr>
        <w:t xml:space="preserve"> </w:t>
      </w:r>
      <w:r w:rsidRPr="00A3088E" w:rsidR="003D7BA7">
        <w:t xml:space="preserve">a </w:t>
      </w:r>
      <w:r w:rsidRPr="00A3088E" w:rsidR="003D7BA7">
        <w:rPr>
          <w:spacing w:val="-2"/>
        </w:rPr>
        <w:t>paper</w:t>
      </w:r>
      <w:r w:rsidRPr="00A3088E" w:rsidR="003D7BA7">
        <w:rPr>
          <w:spacing w:val="2"/>
        </w:rPr>
        <w:t xml:space="preserve"> </w:t>
      </w:r>
      <w:r w:rsidRPr="00A3088E" w:rsidR="003D7BA7">
        <w:t>application.</w:t>
      </w:r>
    </w:p>
    <w:p w:rsidRPr="00A3088E" w:rsidR="003D7BA7" w:rsidP="002C6DC4" w:rsidRDefault="003D7BA7" w14:paraId="2E563048" w14:textId="77777777">
      <w:pPr>
        <w:pStyle w:val="Heading3"/>
      </w:pPr>
      <w:bookmarkStart w:name="IMLS_Program_Information_Sheet" w:id="265"/>
      <w:bookmarkStart w:name="_bookmark31" w:id="266"/>
      <w:bookmarkStart w:name="_Toc43540158" w:id="267"/>
      <w:bookmarkEnd w:id="265"/>
      <w:bookmarkEnd w:id="266"/>
      <w:r w:rsidRPr="00A3088E">
        <w:t>IMLS Supplementary Information Form</w:t>
      </w:r>
      <w:bookmarkEnd w:id="267"/>
    </w:p>
    <w:p w:rsidR="003D7BA7" w:rsidP="0084351D" w:rsidRDefault="000967C1" w14:paraId="3B87060F" w14:textId="326F6CA4">
      <w:pPr>
        <w:spacing w:line="259" w:lineRule="auto"/>
      </w:pPr>
      <w:r w:rsidRPr="000967C1">
        <w:t>This is a dynamic form, so your answers to certain questions will determine what questions you see next</w:t>
      </w:r>
      <w:r w:rsidRPr="00A3088E" w:rsidR="003D7BA7">
        <w:t>.</w:t>
      </w:r>
    </w:p>
    <w:p w:rsidRPr="00697E45" w:rsidR="003D7BA7" w:rsidP="00560D79" w:rsidRDefault="003D7BA7" w14:paraId="4600475D" w14:textId="77777777">
      <w:pPr>
        <w:spacing w:after="0"/>
        <w:rPr>
          <w:b/>
          <w:bCs/>
        </w:rPr>
      </w:pPr>
      <w:r w:rsidRPr="00697E45">
        <w:rPr>
          <w:b/>
          <w:bCs/>
        </w:rPr>
        <w:t>Applicant Information</w:t>
      </w:r>
    </w:p>
    <w:p w:rsidRPr="00745BD1" w:rsidR="00560D79" w:rsidP="0023633D" w:rsidRDefault="00560D79" w14:paraId="1ED9147E" w14:textId="77777777">
      <w:pPr>
        <w:spacing w:before="0"/>
        <w:ind w:left="360"/>
        <w:rPr>
          <w:color w:val="000000" w:themeColor="text1"/>
        </w:rPr>
      </w:pPr>
      <w:r w:rsidRPr="00745BD1">
        <w:rPr>
          <w:color w:val="000000" w:themeColor="text1"/>
        </w:rPr>
        <w:t>The organizational unit performing the activities described in the application is the same as the legal applicant from the SF-424S. Check YES or NO, and provide the information requested in the blocks that appear next.</w:t>
      </w:r>
    </w:p>
    <w:p w:rsidRPr="00697E45" w:rsidR="003D7BA7" w:rsidP="00560D79" w:rsidRDefault="003D7BA7" w14:paraId="112A91DF" w14:textId="77777777">
      <w:pPr>
        <w:spacing w:after="0"/>
        <w:rPr>
          <w:b/>
          <w:bCs/>
        </w:rPr>
      </w:pPr>
      <w:r w:rsidRPr="00697E45">
        <w:rPr>
          <w:b/>
          <w:bCs/>
        </w:rPr>
        <w:t>Funding Request</w:t>
      </w:r>
    </w:p>
    <w:p w:rsidR="003D7BA7" w:rsidP="00560D79" w:rsidRDefault="003D7BA7" w14:paraId="292AC040" w14:textId="77777777">
      <w:pPr>
        <w:spacing w:before="0" w:after="0"/>
        <w:ind w:left="360"/>
        <w:jc w:val="both"/>
      </w:pPr>
      <w:r w:rsidRPr="00A3088E">
        <w:t>IMLS Funds Requested: Enter the amount in dollars sought from IMLS.</w:t>
      </w:r>
    </w:p>
    <w:p w:rsidR="003D7BA7" w:rsidP="00560D79" w:rsidRDefault="003D7BA7" w14:paraId="681E1F7B" w14:textId="7F11937D">
      <w:pPr>
        <w:spacing w:before="0" w:after="0"/>
        <w:ind w:left="360"/>
        <w:jc w:val="both"/>
      </w:pPr>
      <w:r w:rsidRPr="00A3088E">
        <w:t>Cost share amount: Enter the amount of non-federal funding you are providing</w:t>
      </w:r>
      <w:r w:rsidR="00745BD1">
        <w:t>.</w:t>
      </w:r>
      <w:r w:rsidRPr="004D33FD" w:rsidR="004D33FD">
        <w:t xml:space="preserve"> </w:t>
      </w:r>
      <w:hyperlink w:history="1" w:anchor="Cost_Share">
        <w:r w:rsidRPr="004D33FD" w:rsidR="004D33FD">
          <w:rPr>
            <w:rStyle w:val="Hyperlink"/>
          </w:rPr>
          <w:t>Click here for further information on cost sharing</w:t>
        </w:r>
      </w:hyperlink>
      <w:r w:rsidRPr="00A3088E">
        <w:t>.</w:t>
      </w:r>
    </w:p>
    <w:p w:rsidRPr="00697E45" w:rsidR="003D7BA7" w:rsidP="00560D79" w:rsidRDefault="003D7BA7" w14:paraId="66AA8F6B" w14:textId="0E20BC86">
      <w:pPr>
        <w:spacing w:after="0"/>
        <w:rPr>
          <w:b/>
          <w:bCs/>
        </w:rPr>
      </w:pPr>
      <w:r w:rsidRPr="00697E45">
        <w:rPr>
          <w:b/>
          <w:bCs/>
        </w:rPr>
        <w:t>Indirect Cost Rate</w:t>
      </w:r>
    </w:p>
    <w:p w:rsidRPr="00A3088E" w:rsidR="003D7BA7" w:rsidP="00560D79" w:rsidRDefault="003D7BA7" w14:paraId="384CDEA1" w14:textId="77777777">
      <w:pPr>
        <w:spacing w:before="0"/>
        <w:ind w:left="360"/>
        <w:jc w:val="both"/>
      </w:pPr>
      <w:r w:rsidRPr="00A3088E">
        <w:t>Select one option for calculating and including indirect costs in your project budget.</w:t>
      </w:r>
    </w:p>
    <w:p w:rsidRPr="00697E45" w:rsidR="003D7BA7" w:rsidP="00560D79" w:rsidRDefault="003D7BA7" w14:paraId="78058965" w14:textId="77777777">
      <w:pPr>
        <w:spacing w:after="0"/>
        <w:rPr>
          <w:b/>
          <w:bCs/>
        </w:rPr>
      </w:pPr>
      <w:r w:rsidRPr="00697E45">
        <w:rPr>
          <w:b/>
          <w:bCs/>
        </w:rPr>
        <w:t>Population Served</w:t>
      </w:r>
    </w:p>
    <w:p w:rsidRPr="0084351D" w:rsidR="003D7BA7" w:rsidP="00560D79" w:rsidRDefault="003D7BA7" w14:paraId="0774EFC4" w14:textId="77777777">
      <w:pPr>
        <w:spacing w:before="0"/>
        <w:ind w:left="360"/>
      </w:pPr>
      <w:r w:rsidRPr="00A3088E">
        <w:t>Check the boxes that reflect the population(s) to be served by your project.</w:t>
      </w:r>
    </w:p>
    <w:p w:rsidRPr="00697E45" w:rsidR="003D7BA7" w:rsidP="00560D79" w:rsidRDefault="003D7BA7" w14:paraId="2C1EE049" w14:textId="77777777">
      <w:pPr>
        <w:spacing w:after="0"/>
        <w:rPr>
          <w:b/>
          <w:bCs/>
        </w:rPr>
      </w:pPr>
      <w:r w:rsidRPr="00697E45">
        <w:rPr>
          <w:b/>
          <w:bCs/>
        </w:rPr>
        <w:t>Abstract</w:t>
      </w:r>
    </w:p>
    <w:p w:rsidR="003D7BA7" w:rsidP="00560D79" w:rsidRDefault="000967C1" w14:paraId="378F1F32" w14:textId="7C45E749">
      <w:pPr>
        <w:spacing w:before="0"/>
        <w:ind w:left="360"/>
      </w:pPr>
      <w:r w:rsidRPr="000967C1">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r w:rsidRPr="00A3088E" w:rsidR="003D7BA7">
        <w:t>.</w:t>
      </w:r>
    </w:p>
    <w:p w:rsidR="003D7BA7" w:rsidP="0084351D" w:rsidRDefault="003D7BA7" w14:paraId="08AC905E" w14:textId="77777777">
      <w:pPr>
        <w:spacing w:line="259" w:lineRule="auto"/>
      </w:pPr>
      <w:r w:rsidRPr="00A3088E">
        <w:t>Address the following:</w:t>
      </w:r>
    </w:p>
    <w:p w:rsidR="003D7BA7" w:rsidP="005E2072" w:rsidRDefault="003D7BA7" w14:paraId="5F2B1966" w14:textId="77777777">
      <w:pPr>
        <w:pStyle w:val="ListParagraph"/>
        <w:numPr>
          <w:ilvl w:val="0"/>
          <w:numId w:val="21"/>
        </w:numPr>
        <w:spacing w:before="0" w:after="42" w:line="247" w:lineRule="auto"/>
      </w:pPr>
      <w:r w:rsidRPr="00A3088E">
        <w:t>Identify the lead applicant and, if applicable, any collaborators.</w:t>
      </w:r>
    </w:p>
    <w:p w:rsidR="003D7BA7" w:rsidP="005E2072" w:rsidRDefault="003D7BA7" w14:paraId="137A4130" w14:textId="77777777">
      <w:pPr>
        <w:pStyle w:val="ListParagraph"/>
        <w:numPr>
          <w:ilvl w:val="0"/>
          <w:numId w:val="21"/>
        </w:numPr>
        <w:spacing w:before="0" w:after="58" w:line="247" w:lineRule="auto"/>
      </w:pPr>
      <w:r w:rsidRPr="00A3088E">
        <w:t>Describe the need, problem, or challenge your project will address, and how it was identified.</w:t>
      </w:r>
    </w:p>
    <w:p w:rsidR="003D7BA7" w:rsidP="005E2072" w:rsidRDefault="003D7BA7" w14:paraId="54238DD3" w14:textId="77777777">
      <w:pPr>
        <w:pStyle w:val="ListParagraph"/>
        <w:numPr>
          <w:ilvl w:val="0"/>
          <w:numId w:val="21"/>
        </w:numPr>
        <w:spacing w:before="0" w:after="42" w:line="247" w:lineRule="auto"/>
      </w:pPr>
      <w:r w:rsidRPr="00A3088E">
        <w:t>List the high-level activities you will carry out and identify the associated time frame.</w:t>
      </w:r>
    </w:p>
    <w:p w:rsidR="003D7BA7" w:rsidP="005E2072" w:rsidRDefault="003D7BA7" w14:paraId="7304CB1D" w14:textId="77777777">
      <w:pPr>
        <w:pStyle w:val="ListParagraph"/>
        <w:numPr>
          <w:ilvl w:val="0"/>
          <w:numId w:val="21"/>
        </w:numPr>
        <w:spacing w:before="0" w:after="44" w:line="247" w:lineRule="auto"/>
      </w:pPr>
      <w:r w:rsidRPr="00A3088E">
        <w:t>Identify who or what will benefit from your project.</w:t>
      </w:r>
    </w:p>
    <w:p w:rsidR="003D7BA7" w:rsidP="005E2072" w:rsidRDefault="003D7BA7" w14:paraId="19F11438" w14:textId="77777777">
      <w:pPr>
        <w:pStyle w:val="ListParagraph"/>
        <w:numPr>
          <w:ilvl w:val="0"/>
          <w:numId w:val="21"/>
        </w:numPr>
        <w:spacing w:before="0" w:after="42" w:line="247" w:lineRule="auto"/>
      </w:pPr>
      <w:r w:rsidRPr="00A3088E">
        <w:t>Specify your project’s intended results.</w:t>
      </w:r>
    </w:p>
    <w:p w:rsidR="003D7BA7" w:rsidP="005E2072" w:rsidRDefault="003D7BA7" w14:paraId="50A16569" w14:textId="77777777">
      <w:pPr>
        <w:pStyle w:val="ListParagraph"/>
        <w:numPr>
          <w:ilvl w:val="0"/>
          <w:numId w:val="21"/>
        </w:numPr>
        <w:spacing w:before="0" w:after="20" w:line="404" w:lineRule="auto"/>
      </w:pPr>
      <w:r w:rsidRPr="00A3088E">
        <w:t>Describe how you will measure your success in achieving your intended results.</w:t>
      </w:r>
    </w:p>
    <w:p w:rsidRPr="00A3088E" w:rsidR="003D7BA7" w:rsidP="002C6DC4" w:rsidRDefault="003D7BA7" w14:paraId="5ABC4868" w14:textId="77777777">
      <w:pPr>
        <w:pStyle w:val="Heading3"/>
      </w:pPr>
      <w:bookmarkStart w:name="_IMLS_Museum_Program_1" w:id="268"/>
      <w:bookmarkStart w:name="_Toc15916648" w:id="269"/>
      <w:bookmarkStart w:name="_Toc43540159" w:id="270"/>
      <w:bookmarkEnd w:id="268"/>
      <w:r w:rsidRPr="00A3088E">
        <w:t>IMLS Museum Program</w:t>
      </w:r>
      <w:r w:rsidRPr="00A3088E">
        <w:rPr>
          <w:spacing w:val="-2"/>
        </w:rPr>
        <w:t xml:space="preserve"> </w:t>
      </w:r>
      <w:r w:rsidRPr="00A3088E">
        <w:t>Information Form</w:t>
      </w:r>
      <w:bookmarkEnd w:id="269"/>
      <w:bookmarkEnd w:id="270"/>
    </w:p>
    <w:p w:rsidRPr="00630E06" w:rsidR="003D7BA7" w:rsidP="0084351D" w:rsidRDefault="003D7BA7" w14:paraId="0432A0C4" w14:textId="4F718A6C">
      <w:pPr>
        <w:pStyle w:val="CommentText"/>
        <w:rPr>
          <w:sz w:val="22"/>
          <w:szCs w:val="22"/>
        </w:rPr>
      </w:pPr>
      <w:r w:rsidRPr="00EB7B44">
        <w:rPr>
          <w:b/>
          <w:spacing w:val="-1"/>
          <w:sz w:val="22"/>
          <w:szCs w:val="22"/>
        </w:rPr>
        <w:t>Section 1. Organizational Financial Information:</w:t>
      </w:r>
      <w:r w:rsidR="000967C1">
        <w:rPr>
          <w:bCs/>
          <w:spacing w:val="-1"/>
          <w:sz w:val="22"/>
          <w:szCs w:val="22"/>
        </w:rPr>
        <w:t xml:space="preserve"> </w:t>
      </w:r>
      <w:r w:rsidRPr="000967C1" w:rsidR="000967C1">
        <w:rPr>
          <w:bCs/>
          <w:spacing w:val="-1"/>
          <w:sz w:val="22"/>
          <w:szCs w:val="22"/>
        </w:rPr>
        <w:t>a-d. Federally recognized tribes are not required to submit this information. However, to avoid error messages and so that your form may be successfully submitted, enter “0” under Total Revenue and under Total Expenses for each Fiscal Year</w:t>
      </w:r>
      <w:r w:rsidRPr="00630E06">
        <w:rPr>
          <w:sz w:val="22"/>
          <w:szCs w:val="22"/>
        </w:rPr>
        <w:t>.</w:t>
      </w:r>
    </w:p>
    <w:p w:rsidRPr="00480BF4" w:rsidR="003D7BA7" w:rsidP="0084351D" w:rsidRDefault="003D7BA7" w14:paraId="254E30A8" w14:textId="77777777">
      <w:pPr>
        <w:tabs>
          <w:tab w:val="left" w:pos="1107"/>
        </w:tabs>
        <w:spacing w:before="151" w:line="252" w:lineRule="auto"/>
        <w:ind w:right="768"/>
        <w:rPr>
          <w:rFonts w:eastAsia="Arial" w:cs="Arial"/>
        </w:rPr>
      </w:pPr>
      <w:r w:rsidRPr="00B91008">
        <w:t>Native Hawaiian applicants should provide the information requested.</w:t>
      </w:r>
    </w:p>
    <w:p w:rsidR="003D7BA7" w:rsidP="003D7BA7" w:rsidRDefault="003D7BA7" w14:paraId="43AD7260" w14:textId="27251AD3">
      <w:pPr>
        <w:pStyle w:val="BodyText"/>
      </w:pPr>
      <w:r w:rsidRPr="00A3088E">
        <w:rPr>
          <w:b/>
        </w:rPr>
        <w:lastRenderedPageBreak/>
        <w:t>Section 2. Agency-Level</w:t>
      </w:r>
      <w:r w:rsidRPr="00A3088E">
        <w:rPr>
          <w:b/>
          <w:spacing w:val="2"/>
        </w:rPr>
        <w:t xml:space="preserve"> </w:t>
      </w:r>
      <w:r w:rsidRPr="00A3088E">
        <w:rPr>
          <w:b/>
        </w:rPr>
        <w:t>Goals and Objectives:</w:t>
      </w:r>
      <w:r w:rsidRPr="000967C1" w:rsidR="000967C1">
        <w:rPr>
          <w:bCs/>
        </w:rPr>
        <w:t xml:space="preserve"> </w:t>
      </w:r>
      <w:r w:rsidRPr="00A3088E">
        <w:rPr>
          <w:spacing w:val="-2"/>
        </w:rPr>
        <w:t>Select</w:t>
      </w:r>
      <w:r w:rsidRPr="000967C1" w:rsidR="000967C1">
        <w:t xml:space="preserve"> </w:t>
      </w:r>
      <w:r w:rsidRPr="000967C1" w:rsidR="000967C1">
        <w:rPr>
          <w:spacing w:val="-2"/>
        </w:rPr>
        <w:t>one of the three IMLS Agency-Level Goals with which your project best aligns. Once you have selected a goal, select an associated objective</w:t>
      </w:r>
      <w:r w:rsidRPr="00A3088E">
        <w:t>.</w:t>
      </w:r>
    </w:p>
    <w:p w:rsidR="003D7BA7" w:rsidP="003D7BA7" w:rsidRDefault="003D7BA7" w14:paraId="7009A271" w14:textId="5D3B2D93">
      <w:pPr>
        <w:pStyle w:val="BodyText"/>
      </w:pPr>
      <w:r w:rsidRPr="00A3088E">
        <w:rPr>
          <w:b/>
        </w:rPr>
        <w:t>Section 3. Grant Program:</w:t>
      </w:r>
      <w:r w:rsidRPr="000967C1">
        <w:rPr>
          <w:bCs/>
        </w:rPr>
        <w:t xml:space="preserve"> </w:t>
      </w:r>
      <w:r w:rsidRPr="00A3088E">
        <w:t>Select</w:t>
      </w:r>
      <w:r w:rsidRPr="000967C1" w:rsidR="000967C1">
        <w:t xml:space="preserve"> Native American/Native Hawaiian Museum Services</w:t>
      </w:r>
      <w:r w:rsidRPr="00A3088E">
        <w:t>.</w:t>
      </w:r>
    </w:p>
    <w:p w:rsidRPr="00A3088E" w:rsidR="003D7BA7" w:rsidP="0084351D" w:rsidRDefault="003D7BA7" w14:paraId="3CA9B386" w14:textId="77777777">
      <w:pPr>
        <w:tabs>
          <w:tab w:val="left" w:pos="1106"/>
        </w:tabs>
        <w:spacing w:before="151"/>
        <w:rPr>
          <w:rFonts w:eastAsia="Arial" w:cs="Arial"/>
        </w:rPr>
      </w:pPr>
      <w:r w:rsidRPr="00A3088E">
        <w:rPr>
          <w:b/>
          <w:spacing w:val="-1"/>
        </w:rPr>
        <w:t>Section 4. Museum Profile (Museum Applicants Only):</w:t>
      </w:r>
      <w:r w:rsidRPr="000967C1">
        <w:rPr>
          <w:bCs/>
          <w:spacing w:val="2"/>
        </w:rPr>
        <w:t xml:space="preserve"> </w:t>
      </w:r>
      <w:r w:rsidRPr="00A3088E">
        <w:rPr>
          <w:spacing w:val="-1"/>
        </w:rPr>
        <w:t>NANH</w:t>
      </w:r>
      <w:r w:rsidRPr="00A3088E">
        <w:rPr>
          <w:spacing w:val="-3"/>
        </w:rPr>
        <w:t xml:space="preserve"> </w:t>
      </w:r>
      <w:r w:rsidRPr="00A3088E">
        <w:rPr>
          <w:spacing w:val="-1"/>
        </w:rPr>
        <w:t>applicants</w:t>
      </w:r>
      <w:r w:rsidRPr="00A3088E">
        <w:rPr>
          <w:spacing w:val="1"/>
        </w:rPr>
        <w:t xml:space="preserve"> </w:t>
      </w:r>
      <w:r w:rsidRPr="00A3088E">
        <w:rPr>
          <w:spacing w:val="-1"/>
        </w:rPr>
        <w:t>skip</w:t>
      </w:r>
      <w:r w:rsidRPr="00A3088E">
        <w:rPr>
          <w:spacing w:val="-2"/>
        </w:rPr>
        <w:t xml:space="preserve"> </w:t>
      </w:r>
      <w:r w:rsidRPr="00A3088E">
        <w:rPr>
          <w:spacing w:val="-1"/>
        </w:rPr>
        <w:t>this</w:t>
      </w:r>
      <w:r w:rsidRPr="00A3088E">
        <w:rPr>
          <w:spacing w:val="-2"/>
        </w:rPr>
        <w:t xml:space="preserve"> </w:t>
      </w:r>
      <w:r w:rsidRPr="00A3088E">
        <w:rPr>
          <w:spacing w:val="-1"/>
        </w:rPr>
        <w:t>section.</w:t>
      </w:r>
    </w:p>
    <w:p w:rsidR="003D7BA7" w:rsidP="0084351D" w:rsidRDefault="003D7BA7" w14:paraId="5558F9DD" w14:textId="77777777">
      <w:pPr>
        <w:tabs>
          <w:tab w:val="left" w:pos="1107"/>
        </w:tabs>
        <w:spacing w:before="164"/>
        <w:rPr>
          <w:rFonts w:eastAsia="Arial" w:cs="Arial"/>
        </w:rPr>
      </w:pPr>
      <w:r w:rsidRPr="00A3088E">
        <w:rPr>
          <w:b/>
          <w:spacing w:val="-1"/>
        </w:rPr>
        <w:t>Section 5. Project</w:t>
      </w:r>
      <w:r w:rsidRPr="00A3088E">
        <w:rPr>
          <w:b/>
          <w:spacing w:val="2"/>
        </w:rPr>
        <w:t xml:space="preserve"> </w:t>
      </w:r>
      <w:r w:rsidRPr="00A3088E">
        <w:rPr>
          <w:b/>
          <w:spacing w:val="-1"/>
        </w:rPr>
        <w:t>Elements:</w:t>
      </w:r>
      <w:r w:rsidRPr="000967C1">
        <w:rPr>
          <w:bCs/>
          <w:spacing w:val="2"/>
        </w:rPr>
        <w:t xml:space="preserve"> </w:t>
      </w:r>
      <w:r w:rsidRPr="00A3088E">
        <w:rPr>
          <w:spacing w:val="-2"/>
        </w:rPr>
        <w:t>NANH</w:t>
      </w:r>
      <w:r w:rsidRPr="00A3088E">
        <w:t xml:space="preserve"> </w:t>
      </w:r>
      <w:r w:rsidRPr="00A3088E">
        <w:rPr>
          <w:spacing w:val="-1"/>
        </w:rPr>
        <w:t>applicants</w:t>
      </w:r>
      <w:r w:rsidRPr="00A3088E">
        <w:rPr>
          <w:spacing w:val="1"/>
        </w:rPr>
        <w:t xml:space="preserve"> </w:t>
      </w:r>
      <w:r w:rsidRPr="00A3088E">
        <w:rPr>
          <w:spacing w:val="-1"/>
        </w:rPr>
        <w:t>skip</w:t>
      </w:r>
      <w:r w:rsidRPr="00A3088E">
        <w:rPr>
          <w:spacing w:val="-2"/>
        </w:rPr>
        <w:t xml:space="preserve"> </w:t>
      </w:r>
      <w:r w:rsidRPr="00A3088E">
        <w:rPr>
          <w:spacing w:val="-1"/>
        </w:rPr>
        <w:t>this</w:t>
      </w:r>
      <w:r w:rsidRPr="00A3088E">
        <w:rPr>
          <w:spacing w:val="-2"/>
        </w:rPr>
        <w:t xml:space="preserve"> </w:t>
      </w:r>
      <w:r w:rsidRPr="00A3088E">
        <w:rPr>
          <w:spacing w:val="-1"/>
        </w:rPr>
        <w:t>section.</w:t>
      </w:r>
    </w:p>
    <w:p w:rsidRPr="00A3088E" w:rsidR="003D7BA7" w:rsidP="002C6DC4" w:rsidRDefault="003D7BA7" w14:paraId="5176797D" w14:textId="77777777">
      <w:pPr>
        <w:pStyle w:val="Heading3"/>
      </w:pPr>
      <w:bookmarkStart w:name="IMLS_Budget_Form" w:id="271"/>
      <w:bookmarkStart w:name="_bookmark32" w:id="272"/>
      <w:bookmarkStart w:name="_Toc15916649" w:id="273"/>
      <w:bookmarkStart w:name="_Toc43540160" w:id="274"/>
      <w:bookmarkEnd w:id="271"/>
      <w:bookmarkEnd w:id="272"/>
      <w:r w:rsidRPr="00A3088E">
        <w:t>IMLS Budget</w:t>
      </w:r>
      <w:r w:rsidRPr="00A3088E">
        <w:rPr>
          <w:spacing w:val="-2"/>
        </w:rPr>
        <w:t xml:space="preserve"> </w:t>
      </w:r>
      <w:r w:rsidRPr="00A3088E">
        <w:t>Form</w:t>
      </w:r>
      <w:bookmarkEnd w:id="273"/>
      <w:bookmarkEnd w:id="274"/>
    </w:p>
    <w:p w:rsidRPr="00A3088E" w:rsidR="003D7BA7" w:rsidP="003D7BA7" w:rsidRDefault="003D7BA7" w14:paraId="491F80F5" w14:textId="19F864DA">
      <w:pPr>
        <w:pStyle w:val="BodyText"/>
      </w:pPr>
      <w:r w:rsidRPr="00A3088E">
        <w:t xml:space="preserve">Download the </w:t>
      </w:r>
      <w:hyperlink r:id="rId58">
        <w:r w:rsidRPr="00A3088E">
          <w:rPr>
            <w:color w:val="0563C1"/>
            <w:spacing w:val="-2"/>
            <w:u w:val="single" w:color="0563C1"/>
          </w:rPr>
          <w:t>IMLS</w:t>
        </w:r>
        <w:r w:rsidRPr="00A3088E">
          <w:rPr>
            <w:color w:val="0563C1"/>
            <w:u w:val="single" w:color="0563C1"/>
          </w:rPr>
          <w:t xml:space="preserve"> Budget</w:t>
        </w:r>
        <w:r w:rsidRPr="00A3088E">
          <w:rPr>
            <w:color w:val="0563C1"/>
            <w:spacing w:val="2"/>
            <w:u w:val="single" w:color="0563C1"/>
          </w:rPr>
          <w:t xml:space="preserve"> </w:t>
        </w:r>
        <w:r w:rsidRPr="00A3088E">
          <w:rPr>
            <w:color w:val="0563C1"/>
            <w:u w:val="single" w:color="0563C1"/>
          </w:rPr>
          <w:t>Form</w:t>
        </w:r>
      </w:hyperlink>
      <w:r w:rsidR="004D33FD">
        <w:t xml:space="preserve"> (</w:t>
      </w:r>
      <w:r w:rsidRPr="00A3088E">
        <w:t>PDF, 1.1MB).</w:t>
      </w:r>
    </w:p>
    <w:p w:rsidR="000967C1" w:rsidP="000967C1" w:rsidRDefault="000967C1" w14:paraId="501E454F" w14:textId="77777777">
      <w:pPr>
        <w:pStyle w:val="BodyText"/>
        <w:ind w:right="259"/>
      </w:pPr>
      <w: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rsidR="000967C1" w:rsidP="000967C1" w:rsidRDefault="000967C1" w14:paraId="3455CFED" w14:textId="77777777">
      <w:pPr>
        <w:pStyle w:val="BodyText"/>
        <w:ind w:right="259"/>
      </w:pPr>
      <w: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rsidR="000967C1" w:rsidP="000967C1" w:rsidRDefault="000967C1" w14:paraId="5B1683F9" w14:textId="77777777">
      <w:pPr>
        <w:pStyle w:val="BodyText"/>
        <w:ind w:right="259"/>
      </w:pPr>
      <w: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3D7BA7" w:rsidP="000967C1" w:rsidRDefault="000967C1" w14:paraId="35CB9B31" w14:textId="09D1CF3D">
      <w:pPr>
        <w:pStyle w:val="BodyText"/>
      </w:pPr>
      <w:r>
        <w:t>If you need more lines for a specific section, summarize the information in the IMLS Budget Form and explain it further in the Budget Justification</w:t>
      </w:r>
      <w:r w:rsidR="00AD6598">
        <w:t>.</w:t>
      </w:r>
    </w:p>
    <w:p w:rsidRPr="0084351D" w:rsidR="0084351D" w:rsidP="005E2072" w:rsidRDefault="0084351D" w14:paraId="3C02E781" w14:textId="77777777">
      <w:pPr>
        <w:numPr>
          <w:ilvl w:val="0"/>
          <w:numId w:val="4"/>
        </w:numPr>
        <w:spacing w:after="186"/>
        <w:ind w:hanging="348"/>
      </w:pPr>
      <w:bookmarkStart w:name="_Hlk16527537" w:id="275"/>
      <w:r w:rsidRPr="0084351D">
        <w:rPr>
          <w:b/>
        </w:rPr>
        <w:t>Salaries and Wages:</w:t>
      </w:r>
      <w:r w:rsidRPr="0084351D">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bookmarkEnd w:id="275"/>
    <w:p w:rsidRPr="0084351D" w:rsidR="0084351D" w:rsidP="005E2072" w:rsidRDefault="0084351D" w14:paraId="5678095E" w14:textId="77777777">
      <w:pPr>
        <w:numPr>
          <w:ilvl w:val="0"/>
          <w:numId w:val="4"/>
        </w:numPr>
        <w:spacing w:after="186"/>
        <w:ind w:hanging="348"/>
      </w:pPr>
      <w:r w:rsidRPr="0084351D">
        <w:rPr>
          <w:b/>
        </w:rPr>
        <w:t>Fringe Benefits:</w:t>
      </w:r>
      <w:r w:rsidRPr="0084351D">
        <w:t xml:space="preserve"> Fringe benefits can only be claimed as a direct cost for those positions included in your direct cost pool. Fringe benefits may be claimed only on the portion of salaries and wages identified for this project.</w:t>
      </w:r>
    </w:p>
    <w:p w:rsidRPr="0084351D" w:rsidR="0084351D" w:rsidP="005E2072" w:rsidRDefault="0084351D" w14:paraId="560C3C41" w14:textId="77777777">
      <w:pPr>
        <w:numPr>
          <w:ilvl w:val="0"/>
          <w:numId w:val="4"/>
        </w:numPr>
        <w:ind w:hanging="348"/>
      </w:pPr>
      <w:r w:rsidRPr="0084351D">
        <w:rPr>
          <w:b/>
        </w:rPr>
        <w:t xml:space="preserve">Travel: </w:t>
      </w:r>
      <w:r w:rsidRPr="0084351D">
        <w:t>Explain the method of cost computation for each travel cost, including subsistence, lodging, and transportation, in your Budget Justification.</w:t>
      </w:r>
    </w:p>
    <w:p w:rsidRPr="0084351D" w:rsidR="0084351D" w:rsidP="0084351D" w:rsidRDefault="0084351D" w14:paraId="2E70730A" w14:textId="77777777">
      <w:pPr>
        <w:ind w:left="376"/>
      </w:pPr>
      <w:r w:rsidRPr="0084351D">
        <w:t>You must use the lowest available commercial fares for coach or equivalent accommodations, and you must use U.S. flagged air carriers for foreign travel when such services are available, in accordance with applicable U.S. legal requirements.</w:t>
      </w:r>
    </w:p>
    <w:p w:rsidRPr="0084351D" w:rsidR="0084351D" w:rsidP="0084351D" w:rsidRDefault="0084351D" w14:paraId="2AFA0FEA" w14:textId="77777777">
      <w:pPr>
        <w:spacing w:after="187"/>
        <w:ind w:left="376"/>
      </w:pPr>
      <w:r w:rsidRPr="0084351D">
        <w:lastRenderedPageBreak/>
        <w:t xml:space="preserve">Please refer to the </w:t>
      </w:r>
      <w:r w:rsidRPr="0084351D">
        <w:rPr>
          <w:color w:val="auto"/>
        </w:rPr>
        <w:t>Narrative section of this Notice of Funding Opportunity</w:t>
      </w:r>
      <w:r w:rsidRPr="0084351D">
        <w:t xml:space="preserve"> for information about special travel requirements, if any.</w:t>
      </w:r>
    </w:p>
    <w:p w:rsidRPr="0084351D" w:rsidR="0084351D" w:rsidP="005E2072" w:rsidRDefault="0084351D" w14:paraId="56415035" w14:textId="445D3855">
      <w:pPr>
        <w:numPr>
          <w:ilvl w:val="0"/>
          <w:numId w:val="4"/>
        </w:numPr>
        <w:ind w:hanging="348"/>
      </w:pPr>
      <w:r w:rsidRPr="0084351D">
        <w:rPr>
          <w:b/>
        </w:rPr>
        <w:t>Supplies, Materials, and Equipment:</w:t>
      </w:r>
      <w:r w:rsidRPr="0084351D">
        <w:t xml:space="preserve"> List</w:t>
      </w:r>
      <w:r w:rsidR="000967C1">
        <w:t xml:space="preserve"> </w:t>
      </w:r>
      <w:r w:rsidRPr="000967C1" w:rsidR="000967C1">
        <w:t>the costs of supplies, materials, and equipment purchased specifically for the proposed project. For definitions and other information, please see 2 C.F.R. pt. 200. Use the Budget Justification to explain or describe these items in further detail</w:t>
      </w:r>
      <w:r w:rsidRPr="0084351D">
        <w:t>.</w:t>
      </w:r>
    </w:p>
    <w:p w:rsidRPr="0084351D" w:rsidR="0084351D" w:rsidP="005E2072" w:rsidRDefault="0084351D" w14:paraId="22AEF70B" w14:textId="742180F5">
      <w:pPr>
        <w:numPr>
          <w:ilvl w:val="0"/>
          <w:numId w:val="4"/>
        </w:numPr>
        <w:ind w:left="346" w:hanging="346"/>
      </w:pPr>
      <w:r w:rsidRPr="0084351D">
        <w:rPr>
          <w:b/>
        </w:rPr>
        <w:t xml:space="preserve">Contracts and Subawards: </w:t>
      </w:r>
      <w:r w:rsidRPr="0084351D">
        <w:t>List</w:t>
      </w:r>
      <w:r w:rsidR="000967C1">
        <w:t xml:space="preserve"> </w:t>
      </w:r>
      <w:r w:rsidRPr="000967C1" w:rsidR="000967C1">
        <w:t>each third party that will undertake project activities and their associated costs as an individual line item on your IMLS Budget Form. Designate each third party as either a contract or subaward using the drop-down menu on each line</w:t>
      </w:r>
      <w:r w:rsidRPr="0084351D">
        <w:t>.</w:t>
      </w:r>
    </w:p>
    <w:p w:rsidRPr="0084351D" w:rsidR="0084351D" w:rsidP="0084351D" w:rsidRDefault="0084351D" w14:paraId="2D482927" w14:textId="77777777">
      <w:pPr>
        <w:ind w:left="346"/>
      </w:pPr>
      <w:r w:rsidRPr="0084351D">
        <w:t>To explain or describe these items in further detail, you may either</w:t>
      </w:r>
    </w:p>
    <w:p w:rsidRPr="0084351D" w:rsidR="0084351D" w:rsidP="005E2072" w:rsidRDefault="0084351D" w14:paraId="445F93EF" w14:textId="77777777">
      <w:pPr>
        <w:numPr>
          <w:ilvl w:val="0"/>
          <w:numId w:val="5"/>
        </w:numPr>
      </w:pPr>
      <w:r w:rsidRPr="0084351D">
        <w:t>itemize these third-party costs in your Budget Justification or</w:t>
      </w:r>
    </w:p>
    <w:p w:rsidRPr="0084351D" w:rsidR="0084351D" w:rsidP="005E2072" w:rsidRDefault="0084351D" w14:paraId="21BB1EB4" w14:textId="77777777">
      <w:pPr>
        <w:numPr>
          <w:ilvl w:val="0"/>
          <w:numId w:val="5"/>
        </w:numPr>
      </w:pPr>
      <w:r w:rsidRPr="0084351D">
        <w:t>include a separate IMLS Budget Form as a Supporting Document and refer to it in the Budget Justification, for more complex projects.</w:t>
      </w:r>
    </w:p>
    <w:p w:rsidRPr="0084351D" w:rsidR="0084351D" w:rsidP="005E2072" w:rsidRDefault="0084351D" w14:paraId="2295A1EE" w14:textId="28A5836C">
      <w:pPr>
        <w:numPr>
          <w:ilvl w:val="0"/>
          <w:numId w:val="4"/>
        </w:numPr>
        <w:spacing w:after="184"/>
        <w:ind w:hanging="348"/>
      </w:pPr>
      <w:r w:rsidRPr="0084351D">
        <w:rPr>
          <w:b/>
        </w:rPr>
        <w:t>Student Support:</w:t>
      </w:r>
      <w:r w:rsidRPr="0084351D">
        <w:t xml:space="preserve"> If your project includes student support costs, enter them in this section</w:t>
      </w:r>
      <w:r w:rsidRPr="004D33FD" w:rsidR="004D33FD">
        <w:t xml:space="preserve">. </w:t>
      </w:r>
      <w:hyperlink w:history="1" w:anchor="_Student_Support_Costs">
        <w:r w:rsidRPr="004D33FD" w:rsidR="004D33FD">
          <w:rPr>
            <w:rStyle w:val="Hyperlink"/>
          </w:rPr>
          <w:t>Please click here for a definition and examples of student support</w:t>
        </w:r>
      </w:hyperlink>
      <w:r w:rsidRPr="0084351D">
        <w:t>.</w:t>
      </w:r>
    </w:p>
    <w:p w:rsidRPr="0084351D" w:rsidR="0084351D" w:rsidP="005E2072" w:rsidRDefault="0084351D" w14:paraId="6171E653" w14:textId="77777777">
      <w:pPr>
        <w:numPr>
          <w:ilvl w:val="0"/>
          <w:numId w:val="4"/>
        </w:numPr>
        <w:spacing w:after="183"/>
        <w:ind w:hanging="348"/>
      </w:pPr>
      <w:r w:rsidRPr="0084351D">
        <w:rPr>
          <w:b/>
        </w:rPr>
        <w:t xml:space="preserve">Other Costs: </w:t>
      </w:r>
      <w:r w:rsidRPr="0084351D">
        <w:t>Use this section for costs that cannot be assigned to other categories. Do not use this section to list items that do not fit in the lines allotted for another section.</w:t>
      </w:r>
    </w:p>
    <w:p w:rsidRPr="0084351D" w:rsidR="0084351D" w:rsidP="005E2072" w:rsidRDefault="0084351D" w14:paraId="699DE733" w14:textId="77777777">
      <w:pPr>
        <w:numPr>
          <w:ilvl w:val="0"/>
          <w:numId w:val="4"/>
        </w:numPr>
        <w:spacing w:after="210"/>
        <w:ind w:hanging="348"/>
      </w:pPr>
      <w:r w:rsidRPr="0084351D">
        <w:rPr>
          <w:b/>
        </w:rPr>
        <w:t>Total Direct Costs:</w:t>
      </w:r>
      <w:r w:rsidRPr="0084351D">
        <w:t xml:space="preserve"> These amounts will total automatically.</w:t>
      </w:r>
    </w:p>
    <w:p w:rsidRPr="0084351D" w:rsidR="0084351D" w:rsidP="005E2072" w:rsidRDefault="0084351D" w14:paraId="69BB82B1" w14:textId="0FF90479">
      <w:pPr>
        <w:numPr>
          <w:ilvl w:val="0"/>
          <w:numId w:val="4"/>
        </w:numPr>
        <w:spacing w:after="176" w:line="259" w:lineRule="auto"/>
        <w:ind w:hanging="348"/>
      </w:pPr>
      <w:r w:rsidRPr="0084351D">
        <w:rPr>
          <w:b/>
        </w:rPr>
        <w:t>Indirect Costs:</w:t>
      </w:r>
      <w:r w:rsidRPr="0084351D">
        <w:t xml:space="preserve"> Indirect costs are expenses that are incurred for common or joint objectives that cannot be easily identified with a particular project. </w:t>
      </w:r>
      <w:hyperlink w:history="1" w:anchor="_Indirect_Costs">
        <w:r w:rsidRPr="0084351D">
          <w:rPr>
            <w:rStyle w:val="Hyperlink"/>
          </w:rPr>
          <w:t>Click here for more information about indirect costs</w:t>
        </w:r>
      </w:hyperlink>
      <w:r w:rsidRPr="0084351D">
        <w:t>.</w:t>
      </w:r>
    </w:p>
    <w:p w:rsidR="00AD6598" w:rsidP="005E2072" w:rsidRDefault="0084351D" w14:paraId="5991A11B" w14:textId="3C2C85F6">
      <w:pPr>
        <w:numPr>
          <w:ilvl w:val="0"/>
          <w:numId w:val="4"/>
        </w:numPr>
        <w:spacing w:after="279"/>
        <w:ind w:hanging="348"/>
      </w:pPr>
      <w:r w:rsidRPr="0084351D">
        <w:rPr>
          <w:b/>
        </w:rPr>
        <w:t xml:space="preserve">Total Project Costs: </w:t>
      </w:r>
      <w:r w:rsidRPr="0084351D">
        <w:t>These amounts will total automatically.</w:t>
      </w:r>
    </w:p>
    <w:p w:rsidRPr="00A3088E" w:rsidR="003D7BA7" w:rsidP="002C6DC4" w:rsidRDefault="003D7BA7" w14:paraId="48634F72" w14:textId="77777777">
      <w:pPr>
        <w:pStyle w:val="Heading3"/>
      </w:pPr>
      <w:bookmarkStart w:name="Cost_Share" w:id="276"/>
      <w:bookmarkStart w:name="_bookmark33" w:id="277"/>
      <w:bookmarkStart w:name="_Cost_Share" w:id="278"/>
      <w:bookmarkStart w:name="_Toc15916650" w:id="279"/>
      <w:bookmarkStart w:name="_Toc43540161" w:id="280"/>
      <w:bookmarkEnd w:id="276"/>
      <w:bookmarkEnd w:id="277"/>
      <w:bookmarkEnd w:id="278"/>
      <w:r w:rsidRPr="00A3088E">
        <w:t>Cost</w:t>
      </w:r>
      <w:r w:rsidRPr="00A3088E">
        <w:rPr>
          <w:spacing w:val="-2"/>
        </w:rPr>
        <w:t xml:space="preserve"> </w:t>
      </w:r>
      <w:r w:rsidRPr="00A3088E">
        <w:rPr>
          <w:spacing w:val="-1"/>
        </w:rPr>
        <w:t>Share</w:t>
      </w:r>
      <w:bookmarkEnd w:id="279"/>
      <w:bookmarkEnd w:id="280"/>
    </w:p>
    <w:p w:rsidR="00AD6598" w:rsidP="00AD6598" w:rsidRDefault="00AD6598" w14:paraId="0FEC84C6" w14:textId="77777777">
      <w:pPr>
        <w:pStyle w:val="BodyText"/>
      </w:pPr>
      <w: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3D7BA7" w:rsidP="00AD6598" w:rsidRDefault="00AD6598" w14:paraId="23702CA3" w14:textId="7FAE56D9">
      <w:pPr>
        <w:pStyle w:val="BodyText"/>
      </w:pPr>
      <w: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r w:rsidRPr="00A3088E" w:rsidR="003D7BA7">
        <w:t>.</w:t>
      </w:r>
    </w:p>
    <w:p w:rsidRPr="00A3088E" w:rsidR="003D7BA7" w:rsidP="00184845" w:rsidRDefault="003D7BA7" w14:paraId="216D32DF" w14:textId="77777777">
      <w:pPr>
        <w:pStyle w:val="Heading3"/>
        <w:ind w:right="17"/>
      </w:pPr>
      <w:bookmarkStart w:name="Budget_Justification" w:id="281"/>
      <w:bookmarkStart w:name="_bookmark34" w:id="282"/>
      <w:bookmarkStart w:name="_Budget_Justification" w:id="283"/>
      <w:bookmarkStart w:name="_Toc15916651" w:id="284"/>
      <w:bookmarkStart w:name="_Toc43540162" w:id="285"/>
      <w:bookmarkEnd w:id="281"/>
      <w:bookmarkEnd w:id="282"/>
      <w:bookmarkEnd w:id="283"/>
      <w:r w:rsidRPr="00A3088E">
        <w:t>Budget</w:t>
      </w:r>
      <w:r w:rsidRPr="00A3088E">
        <w:rPr>
          <w:spacing w:val="-2"/>
        </w:rPr>
        <w:t xml:space="preserve"> </w:t>
      </w:r>
      <w:r w:rsidRPr="00A3088E">
        <w:t>Justification</w:t>
      </w:r>
      <w:bookmarkEnd w:id="284"/>
      <w:bookmarkEnd w:id="285"/>
    </w:p>
    <w:p w:rsidRPr="00A3088E" w:rsidR="003D7BA7" w:rsidP="00184845" w:rsidRDefault="00AD6598" w14:paraId="75455DB0" w14:textId="1903ED93">
      <w:pPr>
        <w:pStyle w:val="BodyText"/>
        <w:ind w:right="17"/>
      </w:pPr>
      <w:r w:rsidRPr="00AD6598">
        <w:rPr>
          <w:spacing w:val="-2"/>
        </w:rPr>
        <w:t>To write your Budget Justification, follow the format of the IMLS Budget Form’s section headings and save it as a PDF. Address both grant funds and cost share</w:t>
      </w:r>
      <w:r w:rsidRPr="00A3088E" w:rsidR="003D7BA7">
        <w:rPr>
          <w:spacing w:val="-2"/>
        </w:rPr>
        <w:t>.</w:t>
      </w:r>
    </w:p>
    <w:p w:rsidRPr="003E6969" w:rsidR="003D7BA7" w:rsidP="005E2072" w:rsidRDefault="003D7BA7" w14:paraId="0128307D" w14:textId="1FEF91B8">
      <w:pPr>
        <w:pStyle w:val="ListParagraph"/>
        <w:numPr>
          <w:ilvl w:val="0"/>
          <w:numId w:val="10"/>
        </w:numPr>
        <w:contextualSpacing w:val="0"/>
        <w:rPr>
          <w:b/>
          <w:bCs/>
        </w:rPr>
      </w:pPr>
      <w:bookmarkStart w:name="_Hlk16527692" w:id="286"/>
      <w:r w:rsidRPr="003E6969">
        <w:rPr>
          <w:b/>
          <w:bCs/>
        </w:rPr>
        <w:t>Salaries and Wages</w:t>
      </w:r>
    </w:p>
    <w:bookmarkEnd w:id="286"/>
    <w:p w:rsidR="00AD6598" w:rsidP="00AD6598" w:rsidRDefault="00AD6598" w14:paraId="29D1467F" w14:textId="77777777">
      <w:pPr>
        <w:pStyle w:val="BodyText"/>
        <w:ind w:right="17"/>
      </w:pPr>
      <w:r>
        <w:t xml:space="preserve">Identify each person whose salary or wages will be paid with IMLS funds or by cost share, provide their </w:t>
      </w:r>
      <w:r>
        <w:lastRenderedPageBreak/>
        <w:t>names, describe their role in the project, the percent of time to be devoted to the project, and their rate of pay. If cost share is being provided by unpaid volunteers, explain how you arrived at the dollar amount used to represent the value of their services.</w:t>
      </w:r>
    </w:p>
    <w:p w:rsidRPr="00A3088E" w:rsidR="003D7BA7" w:rsidP="00AD6598" w:rsidRDefault="00AD6598" w14:paraId="018FD74D" w14:textId="5C8A38BF">
      <w:pPr>
        <w:pStyle w:val="BodyText"/>
        <w:ind w:right="17"/>
      </w:pPr>
      <w:r>
        <w:t>If you are requesting IMLS funding for salaries of permanent staff, explain the reason for the request and how the regular duties of these individuals will be performed during the award period of performance</w:t>
      </w:r>
      <w:r w:rsidRPr="00A3088E" w:rsidR="003D7BA7">
        <w:t>.</w:t>
      </w:r>
    </w:p>
    <w:p w:rsidRPr="003E6969" w:rsidR="003D7BA7" w:rsidP="005E2072" w:rsidRDefault="003D7BA7" w14:paraId="0643529C" w14:textId="27700882">
      <w:pPr>
        <w:pStyle w:val="ListParagraph"/>
        <w:numPr>
          <w:ilvl w:val="0"/>
          <w:numId w:val="10"/>
        </w:numPr>
        <w:contextualSpacing w:val="0"/>
        <w:rPr>
          <w:b/>
          <w:bCs/>
        </w:rPr>
      </w:pPr>
      <w:r w:rsidRPr="003E6969">
        <w:rPr>
          <w:b/>
          <w:bCs/>
        </w:rPr>
        <w:t>Fringe Benefits</w:t>
      </w:r>
    </w:p>
    <w:p w:rsidRPr="00A3088E" w:rsidR="003D7BA7" w:rsidP="00184845" w:rsidRDefault="00AD6598" w14:paraId="5FC4CF89" w14:textId="41EE5821">
      <w:pPr>
        <w:pStyle w:val="BodyText"/>
        <w:ind w:right="17"/>
      </w:pPr>
      <w:r w:rsidRPr="00AD6598">
        <w:t>Identify your organization’s fringe benefit rate and explain the base for the calculation for each person. If you have consolidated several persons’ fringe benefits into a single line on the IMLS Budget Form, break out the detail here.</w:t>
      </w:r>
    </w:p>
    <w:p w:rsidRPr="003E6969" w:rsidR="003D7BA7" w:rsidP="005E2072" w:rsidRDefault="003D7BA7" w14:paraId="1C5AAE32" w14:textId="77777777">
      <w:pPr>
        <w:pStyle w:val="ListParagraph"/>
        <w:numPr>
          <w:ilvl w:val="0"/>
          <w:numId w:val="10"/>
        </w:numPr>
        <w:ind w:right="17"/>
        <w:rPr>
          <w:b/>
          <w:bCs/>
        </w:rPr>
      </w:pPr>
      <w:r w:rsidRPr="003E6969">
        <w:rPr>
          <w:b/>
          <w:bCs/>
        </w:rPr>
        <w:t>Travel</w:t>
      </w:r>
    </w:p>
    <w:p w:rsidRPr="00A3088E" w:rsidR="003D7BA7" w:rsidP="00184845" w:rsidRDefault="00AD6598" w14:paraId="5DD96C35" w14:textId="7E303D2F">
      <w:pPr>
        <w:spacing w:before="133" w:line="250" w:lineRule="auto"/>
        <w:ind w:right="17"/>
        <w:rPr>
          <w:rFonts w:eastAsia="Arial" w:cs="Arial"/>
        </w:rPr>
      </w:pPr>
      <w:r w:rsidRPr="00AD6598">
        <w:rPr>
          <w:rFonts w:eastAsia="Arial" w:cs="Arial"/>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Note: </w:t>
      </w:r>
      <w:r w:rsidRPr="00AD6598">
        <w:rPr>
          <w:rFonts w:eastAsia="Arial" w:cs="Arial"/>
          <w:i/>
          <w:iCs/>
        </w:rPr>
        <w:t>You must include $3,000 per year in award funds for travel to attend IMLS-designated meetings</w:t>
      </w:r>
      <w:r w:rsidRPr="00AD6598">
        <w:rPr>
          <w:rFonts w:eastAsia="Arial" w:cs="Arial"/>
        </w:rPr>
        <w:t>.</w:t>
      </w:r>
    </w:p>
    <w:p w:rsidRPr="008D3C46" w:rsidR="003D7BA7" w:rsidP="005E2072" w:rsidRDefault="003D7BA7" w14:paraId="7919285C" w14:textId="77777777">
      <w:pPr>
        <w:pStyle w:val="ListParagraph"/>
        <w:numPr>
          <w:ilvl w:val="0"/>
          <w:numId w:val="10"/>
        </w:numPr>
        <w:ind w:right="17"/>
        <w:rPr>
          <w:b/>
          <w:bCs/>
        </w:rPr>
      </w:pPr>
      <w:r w:rsidRPr="008D3C46">
        <w:rPr>
          <w:b/>
          <w:bCs/>
        </w:rPr>
        <w:t>Supplies, Materials, and Equipment</w:t>
      </w:r>
    </w:p>
    <w:p w:rsidRPr="00A3088E" w:rsidR="003D7BA7" w:rsidP="00184845" w:rsidRDefault="00AD6598" w14:paraId="552E3BF8" w14:textId="682CA650">
      <w:pPr>
        <w:pStyle w:val="BodyText"/>
        <w:ind w:right="17"/>
      </w:pPr>
      <w:r w:rsidRPr="00AD6598">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r w:rsidRPr="00A3088E" w:rsidR="003D7BA7">
        <w:t>.</w:t>
      </w:r>
    </w:p>
    <w:p w:rsidRPr="008D3C46" w:rsidR="003D7BA7" w:rsidP="005E2072" w:rsidRDefault="003D7BA7" w14:paraId="69BF7E52" w14:textId="77777777">
      <w:pPr>
        <w:pStyle w:val="ListParagraph"/>
        <w:numPr>
          <w:ilvl w:val="0"/>
          <w:numId w:val="10"/>
        </w:numPr>
        <w:ind w:right="17"/>
        <w:rPr>
          <w:b/>
          <w:bCs/>
        </w:rPr>
      </w:pPr>
      <w:r w:rsidRPr="008D3C46">
        <w:rPr>
          <w:b/>
          <w:bCs/>
        </w:rPr>
        <w:t>Contracts and Subawards</w:t>
      </w:r>
    </w:p>
    <w:p w:rsidR="00AD6598" w:rsidP="00AD6598" w:rsidRDefault="00AD6598" w14:paraId="12A0FA4F" w14:textId="77777777">
      <w:pPr>
        <w:pStyle w:val="BodyText"/>
        <w:ind w:right="17"/>
      </w:pPr>
      <w:r>
        <w:t>List the costs of project activities to be undertaken by third parties for the project (such as partners, consultants, collaborators, subgrantees, subawardees, vendors, and/or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rsidR="003D7BA7" w:rsidP="00AD6598" w:rsidRDefault="00AD6598" w14:paraId="1A201CE9" w14:textId="44AF5129">
      <w:pPr>
        <w:pStyle w:val="BodyText"/>
        <w:ind w:right="17"/>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Pr="00E34B04" w:rsidR="003D7BA7" w:rsidP="005E2072" w:rsidRDefault="003D7BA7" w14:paraId="5D01D129" w14:textId="77777777">
      <w:pPr>
        <w:pStyle w:val="ListParagraph"/>
        <w:numPr>
          <w:ilvl w:val="0"/>
          <w:numId w:val="10"/>
        </w:numPr>
        <w:ind w:right="17"/>
        <w:rPr>
          <w:b/>
          <w:bCs/>
        </w:rPr>
      </w:pPr>
      <w:r w:rsidRPr="00E34B04">
        <w:rPr>
          <w:b/>
          <w:bCs/>
        </w:rPr>
        <w:t>Student Support</w:t>
      </w:r>
    </w:p>
    <w:p w:rsidRPr="00A3088E" w:rsidR="003D7BA7" w:rsidP="00184845" w:rsidRDefault="003D7BA7" w14:paraId="29C20CC7" w14:textId="3BFF482A">
      <w:pPr>
        <w:pStyle w:val="BodyText"/>
        <w:ind w:right="17"/>
      </w:pPr>
      <w:r w:rsidRPr="00A3088E">
        <w:t xml:space="preserve">Explain </w:t>
      </w:r>
      <w:r w:rsidRPr="00A3088E">
        <w:rPr>
          <w:spacing w:val="-2"/>
        </w:rPr>
        <w:t>your</w:t>
      </w:r>
      <w:r w:rsidRPr="00A3088E">
        <w:rPr>
          <w:spacing w:val="2"/>
        </w:rPr>
        <w:t xml:space="preserve"> </w:t>
      </w:r>
      <w:r w:rsidRPr="00A3088E">
        <w:t>method</w:t>
      </w:r>
      <w:r w:rsidRPr="00A3088E">
        <w:rPr>
          <w:spacing w:val="-4"/>
        </w:rPr>
        <w:t xml:space="preserve"> </w:t>
      </w:r>
      <w:r w:rsidRPr="00A3088E">
        <w:t>for calculating the</w:t>
      </w:r>
      <w:r w:rsidRPr="00A3088E">
        <w:rPr>
          <w:spacing w:val="-2"/>
        </w:rPr>
        <w:t xml:space="preserve"> </w:t>
      </w:r>
      <w:r w:rsidRPr="00A3088E">
        <w:t>costs</w:t>
      </w:r>
      <w:r w:rsidRPr="00A3088E">
        <w:rPr>
          <w:spacing w:val="-2"/>
        </w:rPr>
        <w:t xml:space="preserve"> </w:t>
      </w:r>
      <w:r w:rsidRPr="00A3088E">
        <w:t>listed in this</w:t>
      </w:r>
      <w:r w:rsidRPr="00A3088E">
        <w:rPr>
          <w:spacing w:val="-2"/>
        </w:rPr>
        <w:t xml:space="preserve"> </w:t>
      </w:r>
      <w:r w:rsidRPr="00A3088E">
        <w:t>section</w:t>
      </w:r>
      <w:r w:rsidRPr="0036759F" w:rsidR="0036759F">
        <w:t xml:space="preserve">. </w:t>
      </w:r>
      <w:hyperlink w:history="1" w:anchor="Student_Support_Costs">
        <w:r w:rsidRPr="0036759F" w:rsidR="0036759F">
          <w:rPr>
            <w:rStyle w:val="Hyperlink"/>
          </w:rPr>
          <w:t>Please click here for a definition and examples of student support</w:t>
        </w:r>
      </w:hyperlink>
      <w:r w:rsidRPr="00A3088E">
        <w:t>.</w:t>
      </w:r>
    </w:p>
    <w:p w:rsidRPr="00E34B04" w:rsidR="003D7BA7" w:rsidP="005E2072" w:rsidRDefault="003D7BA7" w14:paraId="147103F0" w14:textId="77777777">
      <w:pPr>
        <w:pStyle w:val="ListParagraph"/>
        <w:numPr>
          <w:ilvl w:val="0"/>
          <w:numId w:val="10"/>
        </w:numPr>
        <w:ind w:right="17"/>
        <w:rPr>
          <w:b/>
          <w:bCs/>
        </w:rPr>
      </w:pPr>
      <w:r w:rsidRPr="00E34B04">
        <w:rPr>
          <w:b/>
          <w:bCs/>
        </w:rPr>
        <w:t>Other Costs</w:t>
      </w:r>
    </w:p>
    <w:p w:rsidRPr="00A3088E" w:rsidR="003D7BA7" w:rsidP="00184845" w:rsidRDefault="003D7BA7" w14:paraId="4EB0D944" w14:textId="77777777">
      <w:pPr>
        <w:pStyle w:val="BodyText"/>
        <w:ind w:right="17"/>
      </w:pPr>
      <w:r w:rsidRPr="00A3088E">
        <w:t>Use this</w:t>
      </w:r>
      <w:r w:rsidRPr="00A3088E">
        <w:rPr>
          <w:spacing w:val="-2"/>
        </w:rPr>
        <w:t xml:space="preserve"> </w:t>
      </w:r>
      <w:r w:rsidRPr="00A3088E">
        <w:t>section</w:t>
      </w:r>
      <w:r w:rsidRPr="00A3088E">
        <w:rPr>
          <w:spacing w:val="-2"/>
        </w:rPr>
        <w:t xml:space="preserve"> </w:t>
      </w:r>
      <w:r w:rsidRPr="00A3088E">
        <w:t>for costs</w:t>
      </w:r>
      <w:r w:rsidRPr="00A3088E">
        <w:rPr>
          <w:spacing w:val="-2"/>
        </w:rPr>
        <w:t xml:space="preserve"> </w:t>
      </w:r>
      <w:r w:rsidRPr="00A3088E">
        <w:t>that</w:t>
      </w:r>
      <w:r w:rsidRPr="00A3088E">
        <w:rPr>
          <w:spacing w:val="2"/>
        </w:rPr>
        <w:t xml:space="preserve"> </w:t>
      </w:r>
      <w:r w:rsidRPr="00A3088E">
        <w:t>cannot</w:t>
      </w:r>
      <w:r w:rsidRPr="00A3088E">
        <w:rPr>
          <w:spacing w:val="2"/>
        </w:rPr>
        <w:t xml:space="preserve"> </w:t>
      </w:r>
      <w:r w:rsidRPr="00A3088E">
        <w:t>be</w:t>
      </w:r>
      <w:r w:rsidRPr="00A3088E">
        <w:rPr>
          <w:spacing w:val="-2"/>
        </w:rPr>
        <w:t xml:space="preserve"> </w:t>
      </w:r>
      <w:r w:rsidRPr="00A3088E">
        <w:t>assigned</w:t>
      </w:r>
      <w:r w:rsidRPr="00A3088E">
        <w:rPr>
          <w:spacing w:val="-2"/>
        </w:rPr>
        <w:t xml:space="preserve"> </w:t>
      </w:r>
      <w:r w:rsidRPr="00A3088E">
        <w:t>to</w:t>
      </w:r>
      <w:r w:rsidRPr="00A3088E">
        <w:rPr>
          <w:spacing w:val="-2"/>
        </w:rPr>
        <w:t xml:space="preserve"> </w:t>
      </w:r>
      <w:r w:rsidRPr="00A3088E">
        <w:t>other</w:t>
      </w:r>
      <w:r w:rsidRPr="00A3088E">
        <w:rPr>
          <w:spacing w:val="2"/>
        </w:rPr>
        <w:t xml:space="preserve"> </w:t>
      </w:r>
      <w:r w:rsidRPr="00A3088E">
        <w:t>categories.</w:t>
      </w:r>
    </w:p>
    <w:p w:rsidRPr="00E34B04" w:rsidR="003D7BA7" w:rsidP="005E2072" w:rsidRDefault="003D7BA7" w14:paraId="718BDFB0" w14:textId="77777777">
      <w:pPr>
        <w:pStyle w:val="ListParagraph"/>
        <w:numPr>
          <w:ilvl w:val="0"/>
          <w:numId w:val="10"/>
        </w:numPr>
        <w:ind w:right="17"/>
        <w:rPr>
          <w:b/>
          <w:bCs/>
        </w:rPr>
      </w:pPr>
      <w:r w:rsidRPr="00E34B04">
        <w:rPr>
          <w:b/>
          <w:bCs/>
        </w:rPr>
        <w:t>Total Direct Costs</w:t>
      </w:r>
    </w:p>
    <w:p w:rsidRPr="00A3088E" w:rsidR="003D7BA7" w:rsidP="00184845" w:rsidRDefault="003D7BA7" w14:paraId="1E1168E9" w14:textId="77777777">
      <w:pPr>
        <w:pStyle w:val="BodyText"/>
        <w:ind w:right="17"/>
      </w:pPr>
      <w:r w:rsidRPr="00A3088E">
        <w:t>Indicate</w:t>
      </w:r>
      <w:r w:rsidRPr="00A3088E">
        <w:rPr>
          <w:spacing w:val="-2"/>
        </w:rPr>
        <w:t xml:space="preserve"> </w:t>
      </w:r>
      <w:r w:rsidRPr="00A3088E">
        <w:t>the</w:t>
      </w:r>
      <w:r w:rsidRPr="00A3088E">
        <w:rPr>
          <w:spacing w:val="-2"/>
        </w:rPr>
        <w:t xml:space="preserve"> </w:t>
      </w:r>
      <w:r w:rsidRPr="00A3088E">
        <w:t>total direct</w:t>
      </w:r>
      <w:r w:rsidRPr="00A3088E">
        <w:rPr>
          <w:spacing w:val="2"/>
        </w:rPr>
        <w:t xml:space="preserve"> </w:t>
      </w:r>
      <w:r w:rsidRPr="00A3088E">
        <w:t>costs, and</w:t>
      </w:r>
      <w:r w:rsidRPr="00A3088E">
        <w:rPr>
          <w:spacing w:val="-2"/>
        </w:rPr>
        <w:t xml:space="preserve"> </w:t>
      </w:r>
      <w:r w:rsidRPr="00A3088E">
        <w:t>specify</w:t>
      </w:r>
      <w:r w:rsidRPr="00A3088E">
        <w:rPr>
          <w:spacing w:val="-2"/>
        </w:rPr>
        <w:t xml:space="preserve"> </w:t>
      </w:r>
      <w:r w:rsidRPr="00A3088E">
        <w:t>how</w:t>
      </w:r>
      <w:r w:rsidRPr="00A3088E">
        <w:rPr>
          <w:spacing w:val="-3"/>
        </w:rPr>
        <w:t xml:space="preserve"> </w:t>
      </w:r>
      <w:r w:rsidRPr="00A3088E">
        <w:t xml:space="preserve">much </w:t>
      </w:r>
      <w:r w:rsidRPr="00A3088E">
        <w:rPr>
          <w:spacing w:val="-2"/>
        </w:rPr>
        <w:t>you</w:t>
      </w:r>
      <w:r w:rsidRPr="00A3088E">
        <w:t xml:space="preserve"> are </w:t>
      </w:r>
      <w:r w:rsidRPr="00A3088E">
        <w:rPr>
          <w:spacing w:val="-2"/>
        </w:rPr>
        <w:t xml:space="preserve">asking </w:t>
      </w:r>
      <w:r w:rsidRPr="00A3088E">
        <w:t>from IMLS and how</w:t>
      </w:r>
      <w:r w:rsidRPr="00A3088E">
        <w:rPr>
          <w:spacing w:val="-3"/>
        </w:rPr>
        <w:t xml:space="preserve"> </w:t>
      </w:r>
      <w:r w:rsidRPr="00A3088E">
        <w:t>much</w:t>
      </w:r>
      <w:r w:rsidRPr="00A3088E">
        <w:rPr>
          <w:spacing w:val="71"/>
        </w:rPr>
        <w:t xml:space="preserve"> </w:t>
      </w:r>
      <w:r w:rsidRPr="00A3088E">
        <w:rPr>
          <w:spacing w:val="-2"/>
        </w:rPr>
        <w:t>you</w:t>
      </w:r>
      <w:r w:rsidRPr="00A3088E">
        <w:t xml:space="preserve"> intend to</w:t>
      </w:r>
      <w:r w:rsidRPr="00A3088E">
        <w:rPr>
          <w:spacing w:val="-2"/>
        </w:rPr>
        <w:t xml:space="preserve"> </w:t>
      </w:r>
      <w:r w:rsidRPr="00A3088E">
        <w:t>provide as</w:t>
      </w:r>
      <w:r w:rsidRPr="00A3088E">
        <w:rPr>
          <w:spacing w:val="-2"/>
        </w:rPr>
        <w:t xml:space="preserve"> </w:t>
      </w:r>
      <w:r w:rsidRPr="00A3088E">
        <w:t>cost share.</w:t>
      </w:r>
    </w:p>
    <w:p w:rsidRPr="00E34B04" w:rsidR="003D7BA7" w:rsidP="005E2072" w:rsidRDefault="003D7BA7" w14:paraId="1CF283CB" w14:textId="77777777">
      <w:pPr>
        <w:pStyle w:val="ListParagraph"/>
        <w:numPr>
          <w:ilvl w:val="0"/>
          <w:numId w:val="10"/>
        </w:numPr>
        <w:ind w:right="17"/>
        <w:rPr>
          <w:b/>
          <w:bCs/>
        </w:rPr>
      </w:pPr>
      <w:r w:rsidRPr="00E34B04">
        <w:rPr>
          <w:b/>
          <w:bCs/>
        </w:rPr>
        <w:lastRenderedPageBreak/>
        <w:t>Indirect Costs</w:t>
      </w:r>
    </w:p>
    <w:p w:rsidRPr="00A3088E" w:rsidR="003D7BA7" w:rsidP="00184845" w:rsidRDefault="003D7BA7" w14:paraId="1EB6D1B9" w14:textId="77777777">
      <w:pPr>
        <w:pStyle w:val="BodyText"/>
        <w:ind w:right="17"/>
      </w:pPr>
      <w:r w:rsidRPr="00A3088E">
        <w:t>If</w:t>
      </w:r>
      <w:r w:rsidRPr="00A3088E">
        <w:rPr>
          <w:spacing w:val="2"/>
        </w:rPr>
        <w:t xml:space="preserve"> </w:t>
      </w:r>
      <w:r w:rsidRPr="00A3088E">
        <w:rPr>
          <w:spacing w:val="-2"/>
        </w:rPr>
        <w:t>you</w:t>
      </w:r>
      <w:r w:rsidRPr="00A3088E">
        <w:t xml:space="preserve"> include indirect costs</w:t>
      </w:r>
      <w:r w:rsidRPr="00A3088E">
        <w:rPr>
          <w:spacing w:val="1"/>
        </w:rPr>
        <w:t xml:space="preserve"> </w:t>
      </w:r>
      <w:r w:rsidRPr="00A3088E">
        <w:t>in</w:t>
      </w:r>
      <w:r w:rsidRPr="00A3088E">
        <w:rPr>
          <w:spacing w:val="-2"/>
        </w:rPr>
        <w:t xml:space="preserve"> your</w:t>
      </w:r>
      <w:r w:rsidRPr="00A3088E">
        <w:rPr>
          <w:spacing w:val="2"/>
        </w:rPr>
        <w:t xml:space="preserve"> </w:t>
      </w:r>
      <w:r w:rsidRPr="00A3088E">
        <w:t>project</w:t>
      </w:r>
      <w:r w:rsidRPr="00A3088E">
        <w:rPr>
          <w:spacing w:val="2"/>
        </w:rPr>
        <w:t xml:space="preserve"> </w:t>
      </w:r>
      <w:r w:rsidRPr="00A3088E">
        <w:t>budget, identify</w:t>
      </w:r>
      <w:r w:rsidRPr="00A3088E">
        <w:rPr>
          <w:spacing w:val="-2"/>
        </w:rPr>
        <w:t xml:space="preserve"> </w:t>
      </w:r>
      <w:r w:rsidRPr="00A3088E">
        <w:t>the</w:t>
      </w:r>
      <w:r w:rsidRPr="00A3088E">
        <w:rPr>
          <w:spacing w:val="-2"/>
        </w:rPr>
        <w:t xml:space="preserve"> </w:t>
      </w:r>
      <w:r w:rsidRPr="00A3088E">
        <w:t>rate(s)</w:t>
      </w:r>
      <w:r w:rsidRPr="00A3088E">
        <w:rPr>
          <w:spacing w:val="2"/>
        </w:rPr>
        <w:t xml:space="preserve"> </w:t>
      </w:r>
      <w:r w:rsidRPr="00A3088E">
        <w:t>and</w:t>
      </w:r>
      <w:r w:rsidRPr="00A3088E">
        <w:rPr>
          <w:spacing w:val="-4"/>
        </w:rPr>
        <w:t xml:space="preserve"> </w:t>
      </w:r>
      <w:r w:rsidRPr="00A3088E">
        <w:t>explain the base(s) on</w:t>
      </w:r>
      <w:r w:rsidRPr="00A3088E">
        <w:rPr>
          <w:spacing w:val="48"/>
        </w:rPr>
        <w:t xml:space="preserve"> </w:t>
      </w:r>
      <w:r w:rsidRPr="00A3088E">
        <w:t xml:space="preserve">which </w:t>
      </w:r>
      <w:r w:rsidRPr="00A3088E">
        <w:rPr>
          <w:spacing w:val="-2"/>
        </w:rPr>
        <w:t>you</w:t>
      </w:r>
      <w:r w:rsidRPr="00A3088E">
        <w:t xml:space="preserve"> are calculating the</w:t>
      </w:r>
      <w:r w:rsidRPr="00A3088E">
        <w:rPr>
          <w:spacing w:val="-2"/>
        </w:rPr>
        <w:t xml:space="preserve"> </w:t>
      </w:r>
      <w:r w:rsidRPr="00A3088E">
        <w:t xml:space="preserve">costs. </w:t>
      </w:r>
      <w:hyperlink w:history="1" w:anchor="_bookmark35">
        <w:r w:rsidRPr="00A3088E">
          <w:rPr>
            <w:color w:val="0563C1"/>
            <w:spacing w:val="-2"/>
            <w:u w:val="single" w:color="0563C1"/>
          </w:rPr>
          <w:t>Click</w:t>
        </w:r>
        <w:r w:rsidRPr="00A3088E">
          <w:rPr>
            <w:color w:val="0563C1"/>
            <w:spacing w:val="1"/>
            <w:u w:val="single" w:color="0563C1"/>
          </w:rPr>
          <w:t xml:space="preserve"> </w:t>
        </w:r>
        <w:r w:rsidRPr="00A3088E">
          <w:rPr>
            <w:color w:val="0563C1"/>
            <w:u w:val="single" w:color="0563C1"/>
          </w:rPr>
          <w:t>here</w:t>
        </w:r>
        <w:r w:rsidRPr="00A3088E">
          <w:rPr>
            <w:color w:val="0563C1"/>
            <w:spacing w:val="-5"/>
            <w:u w:val="single" w:color="0563C1"/>
          </w:rPr>
          <w:t xml:space="preserve"> </w:t>
        </w:r>
        <w:r w:rsidRPr="00A3088E">
          <w:rPr>
            <w:color w:val="0563C1"/>
            <w:u w:val="single" w:color="0563C1"/>
          </w:rPr>
          <w:t>for more</w:t>
        </w:r>
        <w:r w:rsidRPr="00A3088E">
          <w:rPr>
            <w:color w:val="0563C1"/>
            <w:spacing w:val="-2"/>
            <w:u w:val="single" w:color="0563C1"/>
          </w:rPr>
          <w:t xml:space="preserve"> </w:t>
        </w:r>
        <w:r w:rsidRPr="00A3088E">
          <w:rPr>
            <w:color w:val="0563C1"/>
            <w:u w:val="single" w:color="0563C1"/>
          </w:rPr>
          <w:t>information</w:t>
        </w:r>
        <w:r w:rsidRPr="00A3088E">
          <w:rPr>
            <w:color w:val="0563C1"/>
            <w:spacing w:val="1"/>
            <w:u w:val="single" w:color="0563C1"/>
          </w:rPr>
          <w:t xml:space="preserve"> </w:t>
        </w:r>
        <w:r w:rsidRPr="00A3088E">
          <w:rPr>
            <w:color w:val="0563C1"/>
            <w:u w:val="single" w:color="0563C1"/>
          </w:rPr>
          <w:t>about indirect costs</w:t>
        </w:r>
      </w:hyperlink>
      <w:r w:rsidRPr="00A3088E">
        <w:t>.</w:t>
      </w:r>
    </w:p>
    <w:p w:rsidRPr="00E34B04" w:rsidR="003D7BA7" w:rsidP="005E2072" w:rsidRDefault="003D7BA7" w14:paraId="66986AEA" w14:textId="77777777">
      <w:pPr>
        <w:pStyle w:val="ListParagraph"/>
        <w:numPr>
          <w:ilvl w:val="0"/>
          <w:numId w:val="10"/>
        </w:numPr>
        <w:ind w:right="17"/>
        <w:rPr>
          <w:b/>
          <w:bCs/>
        </w:rPr>
      </w:pPr>
      <w:r w:rsidRPr="00E34B04">
        <w:rPr>
          <w:b/>
          <w:bCs/>
        </w:rPr>
        <w:t>Total Project Costs</w:t>
      </w:r>
    </w:p>
    <w:p w:rsidR="003D7BA7" w:rsidP="00184845" w:rsidRDefault="00AD6598" w14:paraId="004A8281" w14:textId="30438B6C">
      <w:pPr>
        <w:pStyle w:val="BodyText"/>
        <w:ind w:right="17"/>
      </w:pPr>
      <w:r w:rsidRPr="00AD6598">
        <w:t>Indicate the total project costs here, and specify how much you are asking from IMLS and how much you intend to provide as cost share</w:t>
      </w:r>
      <w:r w:rsidRPr="00A3088E" w:rsidR="003D7BA7">
        <w:t>.</w:t>
      </w:r>
    </w:p>
    <w:p w:rsidRPr="00A3088E" w:rsidR="003D7BA7" w:rsidP="00184845" w:rsidRDefault="003D7BA7" w14:paraId="457D4D21" w14:textId="77777777">
      <w:pPr>
        <w:pStyle w:val="Heading3"/>
        <w:ind w:right="17"/>
      </w:pPr>
      <w:bookmarkStart w:name="Indirect_Costs" w:id="287"/>
      <w:bookmarkStart w:name="_bookmark35" w:id="288"/>
      <w:bookmarkStart w:name="_Indirect_Costs" w:id="289"/>
      <w:bookmarkStart w:name="_Toc15916652" w:id="290"/>
      <w:bookmarkStart w:name="_Toc43540163" w:id="291"/>
      <w:bookmarkEnd w:id="287"/>
      <w:bookmarkEnd w:id="288"/>
      <w:bookmarkEnd w:id="289"/>
      <w:r w:rsidRPr="00A3088E">
        <w:t>Indirect</w:t>
      </w:r>
      <w:r w:rsidRPr="00A3088E">
        <w:rPr>
          <w:spacing w:val="-2"/>
        </w:rPr>
        <w:t xml:space="preserve"> </w:t>
      </w:r>
      <w:r w:rsidRPr="00A3088E">
        <w:t>Costs</w:t>
      </w:r>
      <w:bookmarkEnd w:id="290"/>
      <w:bookmarkEnd w:id="291"/>
    </w:p>
    <w:p w:rsidRPr="00A3088E" w:rsidR="003D7BA7" w:rsidP="00184845" w:rsidRDefault="003D7BA7" w14:paraId="7304C2A7" w14:textId="77777777">
      <w:pPr>
        <w:ind w:right="17"/>
        <w:rPr>
          <w:b/>
          <w:bCs/>
        </w:rPr>
      </w:pPr>
      <w:r w:rsidRPr="00697E45">
        <w:rPr>
          <w:b/>
          <w:bCs/>
        </w:rPr>
        <w:t>What are indirect costs?</w:t>
      </w:r>
    </w:p>
    <w:p w:rsidRPr="00A3088E" w:rsidR="003D7BA7" w:rsidP="00184845" w:rsidRDefault="00AD6598" w14:paraId="18AC7CD4" w14:textId="2F9F1940">
      <w:pPr>
        <w:pStyle w:val="BodyText"/>
        <w:ind w:right="17"/>
      </w:pPr>
      <w:r w:rsidRPr="00AD6598">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r w:rsidRPr="00A3088E" w:rsidR="003D7BA7">
        <w:t>.</w:t>
      </w:r>
    </w:p>
    <w:p w:rsidRPr="00A3088E" w:rsidR="003D7BA7" w:rsidP="00184845" w:rsidRDefault="003D7BA7" w14:paraId="2C3D83BE" w14:textId="77777777">
      <w:pPr>
        <w:ind w:right="17"/>
        <w:rPr>
          <w:b/>
          <w:bCs/>
        </w:rPr>
      </w:pPr>
      <w:r w:rsidRPr="00697E45">
        <w:rPr>
          <w:b/>
          <w:bCs/>
        </w:rPr>
        <w:t>What are our options for calculating and including indirect costs in our project budget?</w:t>
      </w:r>
    </w:p>
    <w:p w:rsidR="003D7BA7" w:rsidP="00184845" w:rsidRDefault="003D7BA7" w14:paraId="4EF3E8BD" w14:textId="7B99120A">
      <w:pPr>
        <w:pStyle w:val="BodyText"/>
        <w:ind w:right="17"/>
      </w:pPr>
      <w:r w:rsidRPr="00A3088E">
        <w:t>You can choose</w:t>
      </w:r>
      <w:r w:rsidRPr="00A3088E">
        <w:rPr>
          <w:spacing w:val="-2"/>
        </w:rPr>
        <w:t xml:space="preserve"> </w:t>
      </w:r>
      <w:r w:rsidRPr="00A3088E">
        <w:t>to:</w:t>
      </w:r>
    </w:p>
    <w:p w:rsidR="00B84182" w:rsidP="005E2072" w:rsidRDefault="00AD6598" w14:paraId="4482D24F" w14:textId="77777777">
      <w:pPr>
        <w:numPr>
          <w:ilvl w:val="0"/>
          <w:numId w:val="12"/>
        </w:numPr>
        <w:ind w:right="17" w:hanging="360"/>
      </w:pPr>
      <w:r w:rsidRPr="00AD6598">
        <w:t>Use a rate not to exceed your current indirect cost rate already negotiated with a federal agency</w:t>
      </w:r>
      <w:r w:rsidRPr="00A3088E" w:rsidR="003D7BA7">
        <w:t>;</w:t>
      </w:r>
    </w:p>
    <w:p w:rsidRPr="00B84182" w:rsidR="003D7BA7" w:rsidP="005E2072" w:rsidRDefault="00AD6598" w14:paraId="3DC22009" w14:textId="69CAF969">
      <w:pPr>
        <w:numPr>
          <w:ilvl w:val="0"/>
          <w:numId w:val="12"/>
        </w:numPr>
        <w:ind w:right="17" w:hanging="360"/>
      </w:pPr>
      <w:r w:rsidRPr="00B84182">
        <w:rPr>
          <w:spacing w:val="-2"/>
        </w:rPr>
        <w:t>Use an indirect cost rate proposed to a federal agency but not yet finalized (if the rate is not finalized by the time of award, it will not be allowed</w:t>
      </w:r>
      <w:r w:rsidRPr="00B84182" w:rsidR="003D7BA7">
        <w:rPr>
          <w:spacing w:val="-2"/>
        </w:rPr>
        <w:t>);</w:t>
      </w:r>
    </w:p>
    <w:p w:rsidR="003D7BA7" w:rsidP="005E2072" w:rsidRDefault="00AD6598" w14:paraId="5B53C206" w14:textId="23FC2F08">
      <w:pPr>
        <w:numPr>
          <w:ilvl w:val="0"/>
          <w:numId w:val="12"/>
        </w:numPr>
        <w:ind w:right="17" w:hanging="360"/>
      </w:pPr>
      <w:r w:rsidRPr="00AD6598">
        <w:t>Use a rate not to exceed 10% of modified total direct costs if you have never had a federally negotiated indirect cost rate and you are not subject to other requirements (e.g., for States and local governments and Indian tribes); or</w:t>
      </w:r>
    </w:p>
    <w:p w:rsidRPr="00A3088E" w:rsidR="003D7BA7" w:rsidP="005E2072" w:rsidRDefault="00AD6598" w14:paraId="37474855" w14:textId="347178FA">
      <w:pPr>
        <w:numPr>
          <w:ilvl w:val="0"/>
          <w:numId w:val="12"/>
        </w:numPr>
        <w:ind w:right="17" w:hanging="360"/>
      </w:pPr>
      <w:r w:rsidRPr="00AD6598">
        <w:t>Not include any indirect costs</w:t>
      </w:r>
      <w:r w:rsidRPr="00A3088E" w:rsidR="003D7BA7">
        <w:t>.</w:t>
      </w:r>
    </w:p>
    <w:p w:rsidRPr="00A3088E" w:rsidR="003D7BA7" w:rsidP="00184845" w:rsidRDefault="003D7BA7" w14:paraId="44AEAAC9" w14:textId="77777777">
      <w:pPr>
        <w:ind w:right="17"/>
        <w:rPr>
          <w:b/>
          <w:bCs/>
        </w:rPr>
      </w:pPr>
      <w:r w:rsidRPr="00697E45">
        <w:rPr>
          <w:b/>
          <w:bCs/>
        </w:rPr>
        <w:t>What is a federally negotiated indirect cost rate, and how do we use one?</w:t>
      </w:r>
    </w:p>
    <w:p w:rsidRPr="00A3088E" w:rsidR="003D7BA7" w:rsidP="00D91FEF" w:rsidRDefault="00AD6598" w14:paraId="7BDACCEA" w14:textId="28F98DD1">
      <w:pPr>
        <w:pStyle w:val="BodyText"/>
        <w:ind w:right="17"/>
      </w:pPr>
      <w:r w:rsidRPr="00AD6598">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r w:rsidRPr="00A3088E" w:rsidR="003D7BA7">
        <w:t>.</w:t>
      </w:r>
    </w:p>
    <w:p w:rsidRPr="00A3088E" w:rsidR="003D7BA7" w:rsidP="00184845" w:rsidRDefault="003D7BA7" w14:paraId="13F41C6E" w14:textId="77777777">
      <w:pPr>
        <w:ind w:right="17"/>
        <w:rPr>
          <w:b/>
          <w:bCs/>
        </w:rPr>
      </w:pPr>
      <w:r w:rsidRPr="00697E45">
        <w:rPr>
          <w:b/>
          <w:bCs/>
        </w:rPr>
        <w:t>What if we use an indirect cost rate that we proposed to a federal agency but is not yet finalized?</w:t>
      </w:r>
    </w:p>
    <w:p w:rsidRPr="00A3088E" w:rsidR="003D7BA7" w:rsidP="00184845" w:rsidRDefault="00AD6598" w14:paraId="16F35F56" w14:textId="05D847C7">
      <w:pPr>
        <w:pStyle w:val="BodyText"/>
        <w:ind w:right="17"/>
      </w:pPr>
      <w:r w:rsidRPr="00AD6598">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r w:rsidRPr="00A3088E" w:rsidR="003D7BA7">
        <w:t>.</w:t>
      </w:r>
    </w:p>
    <w:p w:rsidRPr="00A3088E" w:rsidR="003D7BA7" w:rsidP="00184845" w:rsidRDefault="003D7BA7" w14:paraId="119D22A3" w14:textId="77777777">
      <w:pPr>
        <w:ind w:right="17"/>
        <w:rPr>
          <w:b/>
          <w:bCs/>
        </w:rPr>
      </w:pPr>
      <w:r w:rsidRPr="00697E45">
        <w:rPr>
          <w:b/>
          <w:bCs/>
        </w:rPr>
        <w:t>How do we use the 10% indirect cost rate?</w:t>
      </w:r>
    </w:p>
    <w:p w:rsidR="00AD6598" w:rsidP="00AD6598" w:rsidRDefault="00AD6598" w14:paraId="1AE224DA" w14:textId="11FBF6EC">
      <w:pPr>
        <w:pStyle w:val="BodyText"/>
        <w:ind w:right="17"/>
      </w:pPr>
      <w:r>
        <w:lastRenderedPageBreak/>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w:t>
      </w:r>
      <w:r w:rsidR="00C55BBE">
        <w:t>C.F.R.</w:t>
      </w:r>
      <w:r>
        <w:t xml:space="preserve"> sections 200.68, 200.414(f), and 200.510(b)(6), for additional guidance.</w:t>
      </w:r>
    </w:p>
    <w:p w:rsidR="00AD6598" w:rsidP="00AD6598" w:rsidRDefault="00AD6598" w14:paraId="70AC7EA8" w14:textId="77777777">
      <w:pPr>
        <w:pStyle w:val="BodyText"/>
        <w:ind w:right="17"/>
      </w:pPr>
      <w: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rsidRPr="00A3088E" w:rsidR="003D7BA7" w:rsidP="00AD6598" w:rsidRDefault="00AD6598" w14:paraId="4577C453" w14:textId="2483ED77">
      <w:pPr>
        <w:pStyle w:val="BodyText"/>
        <w:ind w:right="17"/>
      </w:pPr>
      <w:r>
        <w:t>If you are using the 10% indirect cost rate, check the box indicated on the IMLS Budget Form. No additional documentation is required</w:t>
      </w:r>
      <w:r w:rsidRPr="00A3088E" w:rsidR="003D7BA7">
        <w:t>.</w:t>
      </w:r>
    </w:p>
    <w:p w:rsidRPr="00A3088E" w:rsidR="003D7BA7" w:rsidP="00184845" w:rsidRDefault="003D7BA7" w14:paraId="1EB372D4" w14:textId="77777777">
      <w:pPr>
        <w:ind w:right="17"/>
        <w:rPr>
          <w:b/>
          <w:bCs/>
        </w:rPr>
      </w:pPr>
      <w:r w:rsidRPr="00697E45">
        <w:rPr>
          <w:b/>
          <w:bCs/>
        </w:rPr>
        <w:t>Can we apply our indirect cost rate to the cost share portion on our IMLS Budget Form?</w:t>
      </w:r>
    </w:p>
    <w:p w:rsidRPr="00A3088E" w:rsidR="003D7BA7" w:rsidP="00184845" w:rsidRDefault="00AD6598" w14:paraId="6548FE36" w14:textId="32E946D8">
      <w:pPr>
        <w:pStyle w:val="BodyText"/>
        <w:ind w:right="17"/>
      </w:pPr>
      <w:r w:rsidRPr="00AD6598">
        <w:t xml:space="preserve">Yes. You may, consistent with 2 </w:t>
      </w:r>
      <w:r w:rsidR="00C55BBE">
        <w:t>C.F.R.</w:t>
      </w:r>
      <w:r w:rsidRPr="00AD6598">
        <w:t xml:space="preserve">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r w:rsidRPr="00A3088E" w:rsidR="003D7BA7">
        <w:t>.</w:t>
      </w:r>
    </w:p>
    <w:p w:rsidRPr="00A3088E" w:rsidR="003D7BA7" w:rsidP="00184845" w:rsidRDefault="003D7BA7" w14:paraId="3C4D5D98" w14:textId="77777777">
      <w:pPr>
        <w:ind w:right="17"/>
        <w:rPr>
          <w:b/>
          <w:bCs/>
        </w:rPr>
      </w:pPr>
      <w:r w:rsidRPr="00697E45">
        <w:rPr>
          <w:b/>
          <w:bCs/>
        </w:rPr>
        <w:t>Are there any other project costs that cannot be included in our indirect cost calculations?</w:t>
      </w:r>
    </w:p>
    <w:p w:rsidR="00AD6598" w:rsidP="00AD6598" w:rsidRDefault="00AD6598" w14:paraId="0902E2A5" w14:textId="77777777">
      <w:pPr>
        <w:pStyle w:val="BodyText"/>
        <w:ind w:right="17"/>
      </w:pPr>
      <w:r>
        <w:t>If you have a federally negotiated indirect cost rate agreement, you must follow its conditions and requirements.</w:t>
      </w:r>
    </w:p>
    <w:p w:rsidR="003D7BA7" w:rsidP="00AD6598" w:rsidRDefault="00AD6598" w14:paraId="1BB20316" w14:textId="4EBD92BB">
      <w:pPr>
        <w:pStyle w:val="BodyText"/>
        <w:ind w:right="17"/>
      </w:pPr>
      <w:r>
        <w:t>If you are eligible for and using a rate not to exceed 10%, you may include up to 10% of the modified total direct costs (MTDC) in your indirect cost calculations. (Please see above section on this 10% rate as well as 2 C.F.R. § 200.414(f) and § 200.68.)</w:t>
      </w:r>
    </w:p>
    <w:p w:rsidRPr="00A3088E" w:rsidR="003D7BA7" w:rsidP="00184845" w:rsidRDefault="003D7BA7" w14:paraId="172D303F" w14:textId="77777777">
      <w:pPr>
        <w:pStyle w:val="Heading3"/>
        <w:ind w:right="17"/>
      </w:pPr>
      <w:bookmarkStart w:name="Student_Support_Costs" w:id="292"/>
      <w:bookmarkStart w:name="_bookmark36" w:id="293"/>
      <w:bookmarkStart w:name="_Student_Support_Costs" w:id="294"/>
      <w:bookmarkStart w:name="_Toc15916653" w:id="295"/>
      <w:bookmarkStart w:name="_Toc43540164" w:id="296"/>
      <w:bookmarkEnd w:id="292"/>
      <w:bookmarkEnd w:id="293"/>
      <w:bookmarkEnd w:id="294"/>
      <w:r w:rsidRPr="00A3088E">
        <w:t>Student</w:t>
      </w:r>
      <w:r w:rsidRPr="00A3088E">
        <w:rPr>
          <w:spacing w:val="-2"/>
        </w:rPr>
        <w:t xml:space="preserve"> </w:t>
      </w:r>
      <w:r w:rsidRPr="00A3088E">
        <w:t>Support</w:t>
      </w:r>
      <w:r w:rsidRPr="00A3088E">
        <w:rPr>
          <w:spacing w:val="-2"/>
        </w:rPr>
        <w:t xml:space="preserve"> </w:t>
      </w:r>
      <w:r w:rsidRPr="00A3088E">
        <w:t>Costs</w:t>
      </w:r>
      <w:bookmarkEnd w:id="295"/>
      <w:bookmarkEnd w:id="296"/>
    </w:p>
    <w:p w:rsidRPr="00697E45" w:rsidR="003D7BA7" w:rsidP="00184845" w:rsidRDefault="003D7BA7" w14:paraId="3BA09EC7" w14:textId="77777777">
      <w:pPr>
        <w:ind w:right="17"/>
        <w:rPr>
          <w:b/>
          <w:bCs/>
        </w:rPr>
      </w:pPr>
      <w:r w:rsidRPr="00697E45">
        <w:rPr>
          <w:b/>
          <w:bCs/>
        </w:rPr>
        <w:t>Students are understood to be:</w:t>
      </w:r>
    </w:p>
    <w:p w:rsidR="00AD6598" w:rsidP="005E2072" w:rsidRDefault="00AD6598" w14:paraId="647CCDD1" w14:textId="77777777">
      <w:pPr>
        <w:pStyle w:val="BodyText"/>
        <w:numPr>
          <w:ilvl w:val="0"/>
          <w:numId w:val="22"/>
        </w:numPr>
        <w:ind w:right="17"/>
      </w:pPr>
      <w:r>
        <w:t>Students enrolled in a community college, undergraduate, or graduate program of study.</w:t>
      </w:r>
    </w:p>
    <w:p w:rsidR="00AD6598" w:rsidP="005E2072" w:rsidRDefault="00AD6598" w14:paraId="22F0ADC2" w14:textId="77777777">
      <w:pPr>
        <w:pStyle w:val="BodyText"/>
        <w:numPr>
          <w:ilvl w:val="0"/>
          <w:numId w:val="22"/>
        </w:numPr>
        <w:ind w:right="17"/>
      </w:pPr>
      <w:r>
        <w:t>Individuals participating in post-master's or post-doctoral programs which are focused on supporting their career or professional development.</w:t>
      </w:r>
    </w:p>
    <w:p w:rsidRPr="00A3088E" w:rsidR="003D7BA7" w:rsidP="005E2072" w:rsidRDefault="00AD6598" w14:paraId="634F5599" w14:textId="0646B55C">
      <w:pPr>
        <w:pStyle w:val="BodyText"/>
        <w:numPr>
          <w:ilvl w:val="0"/>
          <w:numId w:val="22"/>
        </w:numPr>
        <w:ind w:right="17"/>
      </w:pPr>
      <w:r>
        <w:t>Library, archive, and museum staff participating in education and training activities focused on their career or professional development</w:t>
      </w:r>
      <w:r w:rsidRPr="00A3088E" w:rsidR="003D7BA7">
        <w:t>.</w:t>
      </w:r>
    </w:p>
    <w:p w:rsidRPr="00697E45" w:rsidR="003D7BA7" w:rsidP="00184845" w:rsidRDefault="003D7BA7" w14:paraId="7593C9E9" w14:textId="77777777">
      <w:pPr>
        <w:ind w:right="17"/>
        <w:rPr>
          <w:b/>
          <w:bCs/>
        </w:rPr>
      </w:pPr>
      <w:r w:rsidRPr="00697E45">
        <w:rPr>
          <w:b/>
          <w:bCs/>
        </w:rPr>
        <w:t>Examples of student support include:</w:t>
      </w:r>
    </w:p>
    <w:p w:rsidR="00AD6598" w:rsidP="005E2072" w:rsidRDefault="00AD6598" w14:paraId="01CAD447" w14:textId="77777777">
      <w:pPr>
        <w:pStyle w:val="BodyText"/>
        <w:numPr>
          <w:ilvl w:val="0"/>
          <w:numId w:val="23"/>
        </w:numPr>
        <w:ind w:right="17"/>
      </w:pPr>
      <w:r>
        <w:t>Tuition support for students participating in the project.</w:t>
      </w:r>
    </w:p>
    <w:p w:rsidR="00AD6598" w:rsidP="005E2072" w:rsidRDefault="00AD6598" w14:paraId="5D3E6575" w14:textId="77777777">
      <w:pPr>
        <w:pStyle w:val="BodyText"/>
        <w:numPr>
          <w:ilvl w:val="0"/>
          <w:numId w:val="23"/>
        </w:numPr>
        <w:ind w:right="17"/>
      </w:pPr>
      <w:r>
        <w:t>Salaries or stipends for graduate assistant work, so long as their work is focused on research and teaching activities (therefore contributing to their education).</w:t>
      </w:r>
    </w:p>
    <w:p w:rsidR="00AD6598" w:rsidP="005E2072" w:rsidRDefault="00AD6598" w14:paraId="3DC72627" w14:textId="77777777">
      <w:pPr>
        <w:pStyle w:val="BodyText"/>
        <w:numPr>
          <w:ilvl w:val="0"/>
          <w:numId w:val="23"/>
        </w:numPr>
        <w:ind w:right="17"/>
      </w:pPr>
      <w:r>
        <w:t>Pay and benefits for a resident or fellow to work in a position that is intended to support their learning outcomes or professional development.</w:t>
      </w:r>
    </w:p>
    <w:p w:rsidR="00AD6598" w:rsidP="005E2072" w:rsidRDefault="00AD6598" w14:paraId="1C0F7F2F" w14:textId="77777777">
      <w:pPr>
        <w:pStyle w:val="BodyText"/>
        <w:numPr>
          <w:ilvl w:val="0"/>
          <w:numId w:val="23"/>
        </w:numPr>
        <w:ind w:right="17"/>
      </w:pPr>
      <w:r>
        <w:t>Costs for travel and conference registration provided to support a student or participant's learning outcomes or professional development.</w:t>
      </w:r>
    </w:p>
    <w:p w:rsidRPr="00A3088E" w:rsidR="003D7BA7" w:rsidP="005E2072" w:rsidRDefault="00AD6598" w14:paraId="7A01545E" w14:textId="198EFFD3">
      <w:pPr>
        <w:pStyle w:val="BodyText"/>
        <w:numPr>
          <w:ilvl w:val="0"/>
          <w:numId w:val="23"/>
        </w:numPr>
        <w:ind w:right="17"/>
      </w:pPr>
      <w:r>
        <w:lastRenderedPageBreak/>
        <w:t>Costs of supplies and equipment provided to students to support a student's learning outcomes or professional development</w:t>
      </w:r>
      <w:r w:rsidRPr="00A3088E" w:rsidR="003D7BA7">
        <w:t>.</w:t>
      </w:r>
    </w:p>
    <w:p w:rsidRPr="00697E45" w:rsidR="003D7BA7" w:rsidP="00184845" w:rsidRDefault="003D7BA7" w14:paraId="200E975B" w14:textId="77777777">
      <w:pPr>
        <w:ind w:right="17"/>
        <w:rPr>
          <w:b/>
          <w:bCs/>
        </w:rPr>
      </w:pPr>
      <w:r w:rsidRPr="00697E45">
        <w:rPr>
          <w:b/>
          <w:bCs/>
        </w:rPr>
        <w:t>Activities not considered student support include:</w:t>
      </w:r>
    </w:p>
    <w:p w:rsidR="003D7BA7" w:rsidP="005E2072" w:rsidRDefault="00AD6598" w14:paraId="6AD1459D" w14:textId="4220DA81">
      <w:pPr>
        <w:pStyle w:val="BodyText"/>
        <w:numPr>
          <w:ilvl w:val="0"/>
          <w:numId w:val="9"/>
        </w:numPr>
        <w:ind w:right="17"/>
      </w:pPr>
      <w:r w:rsidRPr="00AD6598">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r w:rsidRPr="00A3088E" w:rsidR="003D7BA7">
        <w:t>.</w:t>
      </w:r>
    </w:p>
    <w:p w:rsidRPr="00A3088E" w:rsidR="003D7BA7" w:rsidP="00184845" w:rsidRDefault="003D7BA7" w14:paraId="796883C7" w14:textId="77777777">
      <w:pPr>
        <w:pStyle w:val="Heading3"/>
        <w:ind w:right="17"/>
      </w:pPr>
      <w:bookmarkStart w:name="Proof_of_Private,_Nonprofit_Status" w:id="297"/>
      <w:bookmarkStart w:name="_Toc15916654" w:id="298"/>
      <w:bookmarkStart w:name="_Toc43540165" w:id="299"/>
      <w:bookmarkEnd w:id="297"/>
      <w:r w:rsidRPr="00A3088E">
        <w:t>Proof</w:t>
      </w:r>
      <w:r w:rsidRPr="00A3088E">
        <w:rPr>
          <w:spacing w:val="-2"/>
        </w:rPr>
        <w:t xml:space="preserve"> </w:t>
      </w:r>
      <w:r w:rsidRPr="00A3088E">
        <w:t>of</w:t>
      </w:r>
      <w:r w:rsidRPr="00A3088E">
        <w:rPr>
          <w:spacing w:val="-2"/>
        </w:rPr>
        <w:t xml:space="preserve"> </w:t>
      </w:r>
      <w:r w:rsidRPr="00A3088E">
        <w:t>Private,</w:t>
      </w:r>
      <w:r w:rsidRPr="00A3088E">
        <w:rPr>
          <w:spacing w:val="-2"/>
        </w:rPr>
        <w:t xml:space="preserve"> </w:t>
      </w:r>
      <w:r w:rsidRPr="00A3088E">
        <w:t>Nonprofit</w:t>
      </w:r>
      <w:r w:rsidRPr="00A3088E">
        <w:rPr>
          <w:spacing w:val="-2"/>
        </w:rPr>
        <w:t xml:space="preserve"> </w:t>
      </w:r>
      <w:r w:rsidRPr="00A3088E">
        <w:t>Status</w:t>
      </w:r>
      <w:bookmarkEnd w:id="298"/>
      <w:bookmarkEnd w:id="299"/>
    </w:p>
    <w:p w:rsidR="003D7BA7" w:rsidP="00184845" w:rsidRDefault="00AD6598" w14:paraId="0ECAF170" w14:textId="351103DD">
      <w:pPr>
        <w:pStyle w:val="BodyText"/>
        <w:ind w:right="17"/>
      </w:pPr>
      <w:r w:rsidRPr="00AD6598">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w:t>
      </w:r>
      <w:r w:rsidR="00C55BBE">
        <w:t xml:space="preserve"> </w:t>
      </w:r>
      <w:r w:rsidRPr="00AD6598">
        <w:t>3187.7(b)). We will not accept a letter of state sales tax exemption as proof of nonprofit status</w:t>
      </w:r>
      <w:r w:rsidRPr="00A3088E" w:rsidR="003D7BA7">
        <w:t>.</w:t>
      </w:r>
    </w:p>
    <w:p w:rsidR="00D56A7E" w:rsidP="00D56A7E" w:rsidRDefault="00D56A7E" w14:paraId="748FAF0F" w14:textId="77777777">
      <w:pPr>
        <w:pStyle w:val="Heading2"/>
      </w:pPr>
      <w:bookmarkStart w:name="Appendix_Five_–_IMLS_Products_Guidance" w:id="300"/>
      <w:bookmarkStart w:name="Guidance_for_Projects_that_Develop_Digit" w:id="301"/>
      <w:bookmarkStart w:name="_bookmark38" w:id="302"/>
      <w:bookmarkStart w:name="_Guidance_for_Projects" w:id="303"/>
      <w:bookmarkStart w:name="_Toc14256303" w:id="304"/>
      <w:bookmarkStart w:name="_Toc16506561" w:id="305"/>
      <w:bookmarkStart w:name="_Toc43540166" w:id="306"/>
      <w:bookmarkStart w:name="_Toc15916656" w:id="307"/>
      <w:bookmarkEnd w:id="300"/>
      <w:bookmarkEnd w:id="301"/>
      <w:bookmarkEnd w:id="302"/>
      <w:bookmarkEnd w:id="303"/>
      <w:r>
        <w:t>Appendix Four – IMLS Products Guidance</w:t>
      </w:r>
      <w:bookmarkEnd w:id="304"/>
      <w:bookmarkEnd w:id="305"/>
      <w:bookmarkEnd w:id="306"/>
    </w:p>
    <w:p w:rsidRPr="00A3088E" w:rsidR="003D7BA7" w:rsidP="00184845" w:rsidRDefault="003D7BA7" w14:paraId="15728210" w14:textId="77777777">
      <w:pPr>
        <w:pStyle w:val="Heading3"/>
        <w:ind w:right="17"/>
      </w:pPr>
      <w:bookmarkStart w:name="_Guidance_for_Projects_1" w:id="308"/>
      <w:bookmarkStart w:name="_Toc43540167" w:id="309"/>
      <w:bookmarkEnd w:id="308"/>
      <w:r w:rsidRPr="00A3088E">
        <w:t>Guidance for</w:t>
      </w:r>
      <w:r w:rsidRPr="00A3088E">
        <w:rPr>
          <w:spacing w:val="-2"/>
        </w:rPr>
        <w:t xml:space="preserve"> </w:t>
      </w:r>
      <w:r w:rsidRPr="00A3088E">
        <w:t>Projects that</w:t>
      </w:r>
      <w:r w:rsidRPr="00A3088E">
        <w:rPr>
          <w:spacing w:val="-2"/>
        </w:rPr>
        <w:t xml:space="preserve"> </w:t>
      </w:r>
      <w:r w:rsidRPr="00A3088E">
        <w:t>Develop Digital</w:t>
      </w:r>
      <w:r w:rsidRPr="00A3088E">
        <w:rPr>
          <w:spacing w:val="-2"/>
        </w:rPr>
        <w:t xml:space="preserve"> </w:t>
      </w:r>
      <w:r w:rsidRPr="00A3088E">
        <w:t>Products, Software, and Research Data</w:t>
      </w:r>
      <w:bookmarkEnd w:id="307"/>
      <w:bookmarkEnd w:id="309"/>
    </w:p>
    <w:p w:rsidRPr="00697E45" w:rsidR="003D7BA7" w:rsidP="00184845" w:rsidRDefault="003D7BA7" w14:paraId="64F456F5" w14:textId="4DFDFE6B">
      <w:pPr>
        <w:pStyle w:val="Heading4"/>
        <w:ind w:right="17"/>
        <w:rPr>
          <w:spacing w:val="-2"/>
        </w:rPr>
      </w:pPr>
      <w:bookmarkStart w:name="What_are_digital_products?" w:id="310"/>
      <w:bookmarkStart w:name="_Toc15916657" w:id="311"/>
      <w:bookmarkEnd w:id="310"/>
      <w:r w:rsidRPr="00697E45">
        <w:rPr>
          <w:spacing w:val="-2"/>
        </w:rPr>
        <w:t>What are digital products?</w:t>
      </w:r>
      <w:bookmarkEnd w:id="311"/>
    </w:p>
    <w:p w:rsidR="003D7BA7" w:rsidP="00184845" w:rsidRDefault="00AD6598" w14:paraId="0CB8E939" w14:textId="3D111871">
      <w:pPr>
        <w:pStyle w:val="BodyText"/>
        <w:ind w:right="17"/>
      </w:pPr>
      <w:r w:rsidRPr="00AD6598">
        <w:t>IMLS broadly defines digital products as any digitized or born-digital content, resources, or assets; software; or research data that you may create, collect, or develop during the course of your project</w:t>
      </w:r>
      <w:r w:rsidRPr="00A3088E" w:rsidR="003D7BA7">
        <w:t>.</w:t>
      </w:r>
    </w:p>
    <w:p w:rsidRPr="00697E45" w:rsidR="003D7BA7" w:rsidP="00184845" w:rsidRDefault="003D7BA7" w14:paraId="2CD7D89F" w14:textId="77777777">
      <w:pPr>
        <w:pStyle w:val="Heading4"/>
        <w:ind w:right="17"/>
        <w:rPr>
          <w:spacing w:val="-2"/>
        </w:rPr>
      </w:pPr>
      <w:bookmarkStart w:name="What_are_the_IMLS_requirements_for_proje" w:id="312"/>
      <w:bookmarkStart w:name="_Toc15916658" w:id="313"/>
      <w:bookmarkEnd w:id="312"/>
      <w:r w:rsidRPr="00A3088E">
        <w:rPr>
          <w:spacing w:val="-2"/>
        </w:rPr>
        <w:t>What</w:t>
      </w:r>
      <w:r w:rsidRPr="00697E45">
        <w:rPr>
          <w:spacing w:val="-2"/>
        </w:rPr>
        <w:t xml:space="preserve"> are</w:t>
      </w:r>
      <w:r w:rsidRPr="00A3088E">
        <w:rPr>
          <w:spacing w:val="-2"/>
        </w:rPr>
        <w:t xml:space="preserve"> </w:t>
      </w:r>
      <w:r w:rsidRPr="00697E45">
        <w:rPr>
          <w:spacing w:val="-2"/>
        </w:rPr>
        <w:t>the</w:t>
      </w:r>
      <w:r w:rsidRPr="00A3088E">
        <w:rPr>
          <w:spacing w:val="-2"/>
        </w:rPr>
        <w:t xml:space="preserve"> </w:t>
      </w:r>
      <w:r w:rsidRPr="00697E45">
        <w:rPr>
          <w:spacing w:val="-2"/>
        </w:rPr>
        <w:t>IMLS</w:t>
      </w:r>
      <w:r w:rsidRPr="00A3088E">
        <w:rPr>
          <w:spacing w:val="-2"/>
        </w:rPr>
        <w:t xml:space="preserve"> </w:t>
      </w:r>
      <w:r w:rsidRPr="00697E45">
        <w:rPr>
          <w:spacing w:val="-2"/>
        </w:rPr>
        <w:t>requirements</w:t>
      </w:r>
      <w:r w:rsidRPr="00A3088E">
        <w:rPr>
          <w:spacing w:val="-2"/>
        </w:rPr>
        <w:t xml:space="preserve"> </w:t>
      </w:r>
      <w:r w:rsidRPr="00697E45">
        <w:rPr>
          <w:spacing w:val="-2"/>
        </w:rPr>
        <w:t>for projects</w:t>
      </w:r>
      <w:r w:rsidRPr="00A3088E">
        <w:rPr>
          <w:spacing w:val="-2"/>
        </w:rPr>
        <w:t xml:space="preserve"> </w:t>
      </w:r>
      <w:r w:rsidRPr="00697E45">
        <w:rPr>
          <w:spacing w:val="-2"/>
        </w:rPr>
        <w:t xml:space="preserve">that create, collect, </w:t>
      </w:r>
      <w:r w:rsidRPr="00A3088E">
        <w:rPr>
          <w:spacing w:val="-2"/>
        </w:rPr>
        <w:t>or</w:t>
      </w:r>
      <w:r w:rsidRPr="00697E45">
        <w:rPr>
          <w:spacing w:val="-2"/>
        </w:rPr>
        <w:t xml:space="preserve"> </w:t>
      </w:r>
      <w:r w:rsidRPr="00A3088E">
        <w:rPr>
          <w:spacing w:val="-2"/>
        </w:rPr>
        <w:t>develop</w:t>
      </w:r>
      <w:r w:rsidRPr="00697E45">
        <w:rPr>
          <w:spacing w:val="-2"/>
        </w:rPr>
        <w:t xml:space="preserve"> digital </w:t>
      </w:r>
      <w:r w:rsidRPr="00A3088E">
        <w:rPr>
          <w:spacing w:val="-2"/>
        </w:rPr>
        <w:t>products?</w:t>
      </w:r>
      <w:bookmarkEnd w:id="313"/>
    </w:p>
    <w:p w:rsidR="006D69AF" w:rsidP="00184845" w:rsidRDefault="003D7BA7" w14:paraId="629EE9A8" w14:textId="53D6234B">
      <w:pPr>
        <w:pStyle w:val="BodyText"/>
        <w:ind w:right="17"/>
      </w:pPr>
      <w:r w:rsidRPr="00A3088E">
        <w:t>IMLS is</w:t>
      </w:r>
      <w:r w:rsidRPr="00A3088E">
        <w:rPr>
          <w:spacing w:val="1"/>
        </w:rPr>
        <w:t xml:space="preserve"> </w:t>
      </w:r>
      <w:r w:rsidRPr="00A3088E">
        <w:t>committed</w:t>
      </w:r>
      <w:r w:rsidRPr="00A3088E">
        <w:rPr>
          <w:spacing w:val="-2"/>
        </w:rPr>
        <w:t xml:space="preserve"> </w:t>
      </w:r>
      <w:r w:rsidRPr="00A3088E">
        <w:t>to</w:t>
      </w:r>
      <w:r w:rsidRPr="00A3088E">
        <w:rPr>
          <w:spacing w:val="-2"/>
        </w:rPr>
        <w:t xml:space="preserve"> expanding</w:t>
      </w:r>
      <w:r w:rsidRPr="00A3088E">
        <w:rPr>
          <w:spacing w:val="3"/>
        </w:rPr>
        <w:t xml:space="preserve"> </w:t>
      </w:r>
      <w:r w:rsidRPr="00A3088E">
        <w:t>public</w:t>
      </w:r>
      <w:r w:rsidRPr="00A3088E">
        <w:rPr>
          <w:spacing w:val="1"/>
        </w:rPr>
        <w:t xml:space="preserve"> </w:t>
      </w:r>
      <w:r w:rsidRPr="00A3088E">
        <w:t>access</w:t>
      </w:r>
      <w:r w:rsidRPr="00A3088E">
        <w:rPr>
          <w:spacing w:val="-2"/>
        </w:rPr>
        <w:t xml:space="preserve"> </w:t>
      </w:r>
      <w:r w:rsidRPr="00A3088E">
        <w:t>to</w:t>
      </w:r>
      <w:r w:rsidRPr="00A3088E">
        <w:rPr>
          <w:spacing w:val="-4"/>
        </w:rPr>
        <w:t xml:space="preserve"> </w:t>
      </w:r>
      <w:r w:rsidRPr="00A3088E">
        <w:t>digital products that are created using federal</w:t>
      </w:r>
      <w:r w:rsidRPr="00A3088E">
        <w:rPr>
          <w:spacing w:val="-2"/>
        </w:rPr>
        <w:t xml:space="preserve"> funds. This </w:t>
      </w:r>
      <w:r w:rsidRPr="00A3088E">
        <w:t>includes (1) digitized and born-digital content, resources, or assets; (2) software; and (3) research</w:t>
      </w:r>
      <w:r w:rsidRPr="00A3088E">
        <w:rPr>
          <w:spacing w:val="2"/>
        </w:rPr>
        <w:t xml:space="preserve"> </w:t>
      </w:r>
      <w:r w:rsidRPr="00A3088E">
        <w:t>data. The</w:t>
      </w:r>
      <w:r w:rsidRPr="00A3088E">
        <w:rPr>
          <w:spacing w:val="-2"/>
        </w:rPr>
        <w:t xml:space="preserve"> </w:t>
      </w:r>
      <w:r w:rsidRPr="00A3088E">
        <w:t>products</w:t>
      </w:r>
      <w:r w:rsidRPr="00A3088E">
        <w:rPr>
          <w:spacing w:val="1"/>
        </w:rPr>
        <w:t xml:space="preserve"> </w:t>
      </w:r>
      <w:r w:rsidRPr="00A3088E">
        <w:rPr>
          <w:spacing w:val="-2"/>
        </w:rPr>
        <w:t>you</w:t>
      </w:r>
      <w:r w:rsidRPr="00A3088E">
        <w:t xml:space="preserve"> create</w:t>
      </w:r>
      <w:r w:rsidRPr="00A3088E">
        <w:rPr>
          <w:spacing w:val="-2"/>
        </w:rPr>
        <w:t xml:space="preserve"> </w:t>
      </w:r>
      <w:r w:rsidRPr="00A3088E">
        <w:t>with IMLS funding require</w:t>
      </w:r>
      <w:r w:rsidRPr="00A3088E">
        <w:rPr>
          <w:spacing w:val="-2"/>
        </w:rPr>
        <w:t xml:space="preserve"> </w:t>
      </w:r>
      <w:r w:rsidRPr="00A3088E">
        <w:t>careful stewardship to protect</w:t>
      </w:r>
      <w:r w:rsidRPr="00A3088E">
        <w:rPr>
          <w:spacing w:val="49"/>
        </w:rPr>
        <w:t xml:space="preserve"> </w:t>
      </w:r>
      <w:r w:rsidRPr="00A3088E">
        <w:t>and enhance</w:t>
      </w:r>
      <w:r w:rsidRPr="00A3088E">
        <w:rPr>
          <w:spacing w:val="-2"/>
        </w:rPr>
        <w:t xml:space="preserve"> </w:t>
      </w:r>
      <w:r w:rsidRPr="00A3088E">
        <w:t xml:space="preserve">their </w:t>
      </w:r>
      <w:r w:rsidRPr="00A3088E">
        <w:rPr>
          <w:spacing w:val="-2"/>
        </w:rPr>
        <w:t>value,</w:t>
      </w:r>
      <w:r w:rsidRPr="00A3088E">
        <w:rPr>
          <w:spacing w:val="2"/>
        </w:rPr>
        <w:t xml:space="preserve"> </w:t>
      </w:r>
      <w:r w:rsidRPr="00A3088E">
        <w:t>and</w:t>
      </w:r>
      <w:r w:rsidRPr="00A3088E">
        <w:rPr>
          <w:spacing w:val="-2"/>
        </w:rPr>
        <w:t xml:space="preserve"> </w:t>
      </w:r>
      <w:r w:rsidRPr="00A3088E">
        <w:t>they</w:t>
      </w:r>
      <w:r w:rsidRPr="00A3088E">
        <w:rPr>
          <w:spacing w:val="-2"/>
        </w:rPr>
        <w:t xml:space="preserve"> </w:t>
      </w:r>
      <w:r w:rsidRPr="00A3088E">
        <w:t>should be</w:t>
      </w:r>
      <w:r w:rsidRPr="00A3088E">
        <w:rPr>
          <w:spacing w:val="-2"/>
        </w:rPr>
        <w:t xml:space="preserve"> </w:t>
      </w:r>
      <w:r w:rsidRPr="00A3088E">
        <w:t>freely</w:t>
      </w:r>
      <w:r w:rsidRPr="00A3088E">
        <w:rPr>
          <w:spacing w:val="-2"/>
        </w:rPr>
        <w:t xml:space="preserve"> </w:t>
      </w:r>
      <w:r w:rsidRPr="00A3088E">
        <w:t>and readily</w:t>
      </w:r>
      <w:r w:rsidRPr="00A3088E">
        <w:rPr>
          <w:spacing w:val="-2"/>
        </w:rPr>
        <w:t xml:space="preserve"> </w:t>
      </w:r>
      <w:r w:rsidRPr="00A3088E">
        <w:t>available for</w:t>
      </w:r>
      <w:r w:rsidRPr="00A3088E">
        <w:rPr>
          <w:spacing w:val="2"/>
        </w:rPr>
        <w:t xml:space="preserve"> </w:t>
      </w:r>
      <w:r w:rsidRPr="00A3088E">
        <w:t>use</w:t>
      </w:r>
      <w:r w:rsidRPr="00A3088E">
        <w:rPr>
          <w:spacing w:val="-2"/>
        </w:rPr>
        <w:t xml:space="preserve"> </w:t>
      </w:r>
      <w:r w:rsidRPr="00A3088E">
        <w:t>and</w:t>
      </w:r>
      <w:r w:rsidRPr="00A3088E">
        <w:rPr>
          <w:spacing w:val="-2"/>
        </w:rPr>
        <w:t xml:space="preserve"> </w:t>
      </w:r>
      <w:r w:rsidRPr="00A3088E">
        <w:t>re-use</w:t>
      </w:r>
      <w:r w:rsidRPr="00A3088E">
        <w:rPr>
          <w:spacing w:val="-2"/>
        </w:rPr>
        <w:t xml:space="preserve"> </w:t>
      </w:r>
      <w:r w:rsidRPr="00A3088E">
        <w:t>by</w:t>
      </w:r>
      <w:r w:rsidRPr="00A3088E">
        <w:rPr>
          <w:spacing w:val="48"/>
        </w:rPr>
        <w:t xml:space="preserve"> </w:t>
      </w:r>
      <w:r w:rsidRPr="00A3088E">
        <w:t>libraries,</w:t>
      </w:r>
      <w:r w:rsidRPr="00A3088E">
        <w:rPr>
          <w:spacing w:val="2"/>
        </w:rPr>
        <w:t xml:space="preserve"> </w:t>
      </w:r>
      <w:r w:rsidRPr="00A3088E">
        <w:t>archives,</w:t>
      </w:r>
      <w:r w:rsidRPr="00A3088E">
        <w:rPr>
          <w:spacing w:val="2"/>
        </w:rPr>
        <w:t xml:space="preserve"> </w:t>
      </w:r>
      <w:r w:rsidRPr="00A3088E">
        <w:t>museums, and</w:t>
      </w:r>
      <w:r w:rsidRPr="00A3088E">
        <w:rPr>
          <w:spacing w:val="-2"/>
        </w:rPr>
        <w:t xml:space="preserve"> </w:t>
      </w:r>
      <w:r w:rsidRPr="00A3088E">
        <w:t>the</w:t>
      </w:r>
      <w:r w:rsidRPr="00A3088E">
        <w:rPr>
          <w:spacing w:val="-2"/>
        </w:rPr>
        <w:t xml:space="preserve"> </w:t>
      </w:r>
      <w:r w:rsidRPr="00A3088E">
        <w:t>public.</w:t>
      </w:r>
      <w:r w:rsidRPr="00A3088E">
        <w:rPr>
          <w:spacing w:val="2"/>
        </w:rPr>
        <w:t xml:space="preserve"> </w:t>
      </w:r>
      <w:r w:rsidRPr="00A3088E">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in the Digital Product Form</w:t>
      </w:r>
      <w:r w:rsidRPr="006D69AF" w:rsidR="006D69AF">
        <w:t>.</w:t>
      </w:r>
      <w:r w:rsidR="00C55BBE">
        <w:t xml:space="preserve"> </w:t>
      </w:r>
      <w:hyperlink w:history="1" r:id="rId59">
        <w:r w:rsidRPr="006D69AF" w:rsidR="006D69AF">
          <w:rPr>
            <w:rStyle w:val="Hyperlink"/>
          </w:rPr>
          <w:t>Click here to access the Digital Product Form</w:t>
        </w:r>
      </w:hyperlink>
      <w:r w:rsidRPr="006D69AF" w:rsidR="006D69AF">
        <w:t xml:space="preserve"> (PDF, 2MB; </w:t>
      </w:r>
      <w:hyperlink w:history="1" r:id="rId60">
        <w:r w:rsidRPr="006D69AF" w:rsidR="006D69AF">
          <w:rPr>
            <w:rStyle w:val="Hyperlink"/>
          </w:rPr>
          <w:t>Word</w:t>
        </w:r>
      </w:hyperlink>
      <w:r w:rsidRPr="006D69AF" w:rsidR="006D69AF">
        <w:t>, 40.4KB).</w:t>
      </w:r>
    </w:p>
    <w:p w:rsidR="003D7BA7" w:rsidP="00184845" w:rsidRDefault="006D69AF" w14:paraId="1C584D32" w14:textId="768F9F1D">
      <w:pPr>
        <w:pStyle w:val="BodyText"/>
        <w:ind w:right="17"/>
      </w:pPr>
      <w:r w:rsidRPr="006D69AF">
        <w:t xml:space="preserve">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useful. </w:t>
      </w:r>
      <w:hyperlink w:history="1" r:id="rId61">
        <w:r w:rsidRPr="006D69AF">
          <w:rPr>
            <w:rStyle w:val="Hyperlink"/>
          </w:rPr>
          <w:t>Click here to access the FADGI website</w:t>
        </w:r>
      </w:hyperlink>
      <w:r w:rsidRPr="006D69AF">
        <w:t>.</w:t>
      </w:r>
    </w:p>
    <w:p w:rsidRPr="00A3088E" w:rsidR="003D7BA7" w:rsidP="00184845" w:rsidRDefault="003D7BA7" w14:paraId="029636EF" w14:textId="77777777">
      <w:pPr>
        <w:pStyle w:val="Heading3"/>
        <w:ind w:right="17"/>
      </w:pPr>
      <w:bookmarkStart w:name="Access_to_Work_Products_and_Documents_fr" w:id="314"/>
      <w:bookmarkStart w:name="_Toc15916659" w:id="315"/>
      <w:bookmarkStart w:name="_Toc43540168" w:id="316"/>
      <w:bookmarkEnd w:id="314"/>
      <w:r w:rsidRPr="00A3088E">
        <w:lastRenderedPageBreak/>
        <w:t>Access to Work Products and</w:t>
      </w:r>
      <w:r w:rsidRPr="00A3088E">
        <w:rPr>
          <w:spacing w:val="-3"/>
        </w:rPr>
        <w:t xml:space="preserve"> </w:t>
      </w:r>
      <w:r w:rsidRPr="00A3088E">
        <w:t>Documents from</w:t>
      </w:r>
      <w:r w:rsidRPr="00A3088E">
        <w:rPr>
          <w:spacing w:val="-2"/>
        </w:rPr>
        <w:t xml:space="preserve"> </w:t>
      </w:r>
      <w:r w:rsidRPr="00A3088E">
        <w:t>IMLS</w:t>
      </w:r>
      <w:r w:rsidRPr="00A3088E">
        <w:rPr>
          <w:spacing w:val="41"/>
        </w:rPr>
        <w:t xml:space="preserve"> </w:t>
      </w:r>
      <w:r w:rsidRPr="00A3088E">
        <w:t>Supported Projects</w:t>
      </w:r>
      <w:bookmarkEnd w:id="315"/>
      <w:bookmarkEnd w:id="316"/>
    </w:p>
    <w:p w:rsidRPr="00697E45" w:rsidR="003D7BA7" w:rsidP="00184845" w:rsidRDefault="003D7BA7" w14:paraId="57C6120A" w14:textId="77777777">
      <w:pPr>
        <w:pStyle w:val="Heading4"/>
        <w:ind w:right="17"/>
        <w:rPr>
          <w:spacing w:val="-2"/>
        </w:rPr>
      </w:pPr>
      <w:bookmarkStart w:name="How_should_we_share_our_work_products_fr" w:id="317"/>
      <w:bookmarkStart w:name="_How_should_we" w:id="318"/>
      <w:bookmarkStart w:name="_Toc15916660" w:id="319"/>
      <w:bookmarkEnd w:id="317"/>
      <w:bookmarkEnd w:id="318"/>
      <w:r w:rsidRPr="00A3088E">
        <w:rPr>
          <w:spacing w:val="-2"/>
        </w:rPr>
        <w:t>How</w:t>
      </w:r>
      <w:r w:rsidRPr="00697E45">
        <w:rPr>
          <w:spacing w:val="-2"/>
        </w:rPr>
        <w:t xml:space="preserve"> should we share </w:t>
      </w:r>
      <w:r w:rsidRPr="00A3088E">
        <w:rPr>
          <w:spacing w:val="-2"/>
        </w:rPr>
        <w:t>our</w:t>
      </w:r>
      <w:r w:rsidRPr="00697E45">
        <w:rPr>
          <w:spacing w:val="-2"/>
        </w:rPr>
        <w:t xml:space="preserve"> work </w:t>
      </w:r>
      <w:r w:rsidRPr="00A3088E">
        <w:rPr>
          <w:spacing w:val="-2"/>
        </w:rPr>
        <w:t>products</w:t>
      </w:r>
      <w:r w:rsidRPr="00697E45">
        <w:rPr>
          <w:spacing w:val="-2"/>
        </w:rPr>
        <w:t xml:space="preserve"> from IMLS-supported projects?</w:t>
      </w:r>
      <w:bookmarkEnd w:id="319"/>
    </w:p>
    <w:p w:rsidR="003D7BA7" w:rsidP="00184845" w:rsidRDefault="006D69AF" w14:paraId="64AEF1B5" w14:textId="73E9C8FB">
      <w:pPr>
        <w:pStyle w:val="BodyText"/>
        <w:ind w:right="17"/>
      </w:pPr>
      <w:r w:rsidRPr="006D69AF">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r w:rsidRPr="00A3088E" w:rsidR="003D7BA7">
        <w:t>.</w:t>
      </w:r>
    </w:p>
    <w:p w:rsidRPr="00697E45" w:rsidR="003D7BA7" w:rsidP="00697E45" w:rsidRDefault="003D7BA7" w14:paraId="267BA910" w14:textId="77777777">
      <w:pPr>
        <w:pStyle w:val="Heading4"/>
        <w:rPr>
          <w:spacing w:val="-2"/>
        </w:rPr>
      </w:pPr>
      <w:bookmarkStart w:name="What_project_documents_might_IMLS_make_o" w:id="320"/>
      <w:bookmarkStart w:name="_Toc15916661" w:id="321"/>
      <w:bookmarkEnd w:id="320"/>
      <w:r w:rsidRPr="00A3088E">
        <w:rPr>
          <w:spacing w:val="-2"/>
        </w:rPr>
        <w:t>What</w:t>
      </w:r>
      <w:r w:rsidRPr="00697E45">
        <w:rPr>
          <w:spacing w:val="-2"/>
        </w:rPr>
        <w:t xml:space="preserve"> project </w:t>
      </w:r>
      <w:r w:rsidRPr="00A3088E">
        <w:rPr>
          <w:spacing w:val="-2"/>
        </w:rPr>
        <w:t>documents</w:t>
      </w:r>
      <w:r w:rsidRPr="00697E45">
        <w:rPr>
          <w:spacing w:val="-2"/>
        </w:rPr>
        <w:t xml:space="preserve"> </w:t>
      </w:r>
      <w:r w:rsidRPr="00A3088E">
        <w:rPr>
          <w:spacing w:val="-2"/>
        </w:rPr>
        <w:t>might</w:t>
      </w:r>
      <w:r w:rsidRPr="00697E45">
        <w:rPr>
          <w:spacing w:val="-2"/>
        </w:rPr>
        <w:t xml:space="preserve"> IMLS</w:t>
      </w:r>
      <w:r w:rsidRPr="00A3088E">
        <w:rPr>
          <w:spacing w:val="-2"/>
        </w:rPr>
        <w:t xml:space="preserve"> </w:t>
      </w:r>
      <w:r w:rsidRPr="00697E45">
        <w:rPr>
          <w:spacing w:val="-2"/>
        </w:rPr>
        <w:t>make</w:t>
      </w:r>
      <w:r w:rsidRPr="00A3088E">
        <w:rPr>
          <w:spacing w:val="-2"/>
        </w:rPr>
        <w:t xml:space="preserve"> </w:t>
      </w:r>
      <w:r w:rsidRPr="00697E45">
        <w:rPr>
          <w:spacing w:val="-2"/>
        </w:rPr>
        <w:t>openly accessible?</w:t>
      </w:r>
      <w:bookmarkEnd w:id="321"/>
    </w:p>
    <w:p w:rsidR="003D7BA7" w:rsidP="00184845" w:rsidRDefault="006D69AF" w14:paraId="71118B66" w14:textId="57F15888">
      <w:pPr>
        <w:pStyle w:val="BodyText"/>
        <w:ind w:right="17"/>
      </w:pPr>
      <w:r w:rsidRPr="006D69AF">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r w:rsidRPr="00A3088E" w:rsidR="003D7BA7">
        <w:t>.</w:t>
      </w:r>
    </w:p>
    <w:p w:rsidRPr="00697E45" w:rsidR="003D7BA7" w:rsidP="00184845" w:rsidRDefault="003D7BA7" w14:paraId="491DB7EC" w14:textId="77777777">
      <w:pPr>
        <w:pStyle w:val="Heading4"/>
        <w:ind w:right="17"/>
        <w:rPr>
          <w:spacing w:val="-2"/>
        </w:rPr>
      </w:pPr>
      <w:bookmarkStart w:name="What_do_we_need_to_know_about_copyright_" w:id="322"/>
      <w:bookmarkStart w:name="_bookmark39" w:id="323"/>
      <w:bookmarkStart w:name="_Toc15916662" w:id="324"/>
      <w:bookmarkEnd w:id="322"/>
      <w:bookmarkEnd w:id="323"/>
      <w:r w:rsidRPr="00697E45">
        <w:rPr>
          <w:spacing w:val="-2"/>
        </w:rPr>
        <w:t>What do we need to know about copyright and works produced with IMLS support?</w:t>
      </w:r>
      <w:bookmarkEnd w:id="324"/>
    </w:p>
    <w:p w:rsidR="003D7BA7" w:rsidP="00184845" w:rsidRDefault="006D69AF" w14:paraId="1425B9EB" w14:textId="45AABA98">
      <w:pPr>
        <w:pStyle w:val="BodyText"/>
        <w:ind w:right="17"/>
      </w:pPr>
      <w:r w:rsidRPr="006D69AF">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r w:rsidRPr="00A3088E" w:rsidR="003D7BA7">
        <w:t>.</w:t>
      </w:r>
    </w:p>
    <w:p w:rsidR="001D054D" w:rsidP="001D054D" w:rsidRDefault="001D054D" w14:paraId="14A27BA1" w14:textId="77777777">
      <w:pPr>
        <w:pStyle w:val="Heading3"/>
      </w:pPr>
      <w:r>
        <w:t>Guidance for Conservation Surveys</w:t>
      </w:r>
    </w:p>
    <w:p w:rsidR="001D054D" w:rsidP="001D054D" w:rsidRDefault="001D054D" w14:paraId="386D9ACB" w14:textId="77777777">
      <w:r>
        <w:t>The following guidance applies to Collections Stewardship and Access applications requesting support for general conservation surveys, detailed conservation surveys, and environmental surveys.</w:t>
      </w:r>
    </w:p>
    <w:p w:rsidR="001D054D" w:rsidP="001D054D" w:rsidRDefault="001D054D" w14:paraId="5FD82646" w14:textId="77777777">
      <w:pPr>
        <w:spacing w:after="23" w:line="259" w:lineRule="auto"/>
        <w:ind w:left="11"/>
        <w:rPr>
          <w:b/>
          <w:sz w:val="28"/>
        </w:rPr>
      </w:pPr>
      <w:r>
        <w:rPr>
          <w:b/>
          <w:sz w:val="28"/>
        </w:rPr>
        <w:t>General Conservation Survey</w:t>
      </w:r>
    </w:p>
    <w:p w:rsidR="001D054D" w:rsidP="001D054D" w:rsidRDefault="001D054D" w14:paraId="0241450B" w14:textId="77777777">
      <w:r>
        <w:t>A general conservation survey is a broad assessment of all your collections and environmental conditions. Its purpose is to describe conditions, identify conservation problems, and suggest future conservation activities in general terms. For most institutions, it is the logical first step in collections conservation.</w:t>
      </w:r>
    </w:p>
    <w:p w:rsidR="001D054D" w:rsidP="001D054D" w:rsidRDefault="001D054D" w14:paraId="1D0262E8" w14:textId="77777777">
      <w:r>
        <w:t>The general conservation survey report should include the following:</w:t>
      </w:r>
    </w:p>
    <w:p w:rsidR="001D054D" w:rsidP="001D054D" w:rsidRDefault="001D054D" w14:paraId="7F9922B1" w14:textId="77777777">
      <w:pPr>
        <w:pStyle w:val="ListParagraph"/>
        <w:numPr>
          <w:ilvl w:val="0"/>
          <w:numId w:val="37"/>
        </w:numPr>
        <w:spacing w:before="0" w:after="0"/>
        <w:contextualSpacing w:val="0"/>
      </w:pPr>
      <w:r>
        <w:t xml:space="preserve">an executive summary; </w:t>
      </w:r>
    </w:p>
    <w:p w:rsidR="001D054D" w:rsidP="001D054D" w:rsidRDefault="001D054D" w14:paraId="30D4CAED" w14:textId="77777777">
      <w:pPr>
        <w:pStyle w:val="ListParagraph"/>
        <w:numPr>
          <w:ilvl w:val="0"/>
          <w:numId w:val="37"/>
        </w:numPr>
        <w:spacing w:before="0" w:after="0"/>
        <w:contextualSpacing w:val="0"/>
      </w:pPr>
      <w:r>
        <w:t xml:space="preserve">general information about your museum; </w:t>
      </w:r>
    </w:p>
    <w:p w:rsidR="001D054D" w:rsidP="001D054D" w:rsidRDefault="001D054D" w14:paraId="6E79ABDA" w14:textId="77777777">
      <w:pPr>
        <w:pStyle w:val="ListParagraph"/>
        <w:numPr>
          <w:ilvl w:val="0"/>
          <w:numId w:val="37"/>
        </w:numPr>
        <w:spacing w:before="0" w:after="0"/>
        <w:contextualSpacing w:val="0"/>
      </w:pPr>
      <w:r>
        <w:t xml:space="preserve">the goals of the survey; </w:t>
      </w:r>
    </w:p>
    <w:p w:rsidR="001D054D" w:rsidP="001D054D" w:rsidRDefault="001D054D" w14:paraId="4CC2CE85" w14:textId="77777777">
      <w:pPr>
        <w:pStyle w:val="ListParagraph"/>
        <w:numPr>
          <w:ilvl w:val="0"/>
          <w:numId w:val="37"/>
        </w:numPr>
        <w:spacing w:before="0" w:after="0"/>
        <w:contextualSpacing w:val="0"/>
      </w:pPr>
      <w:r>
        <w:t xml:space="preserve">an overview of your collections, their condition, and policies governing their care; </w:t>
      </w:r>
    </w:p>
    <w:p w:rsidR="001D054D" w:rsidP="001D054D" w:rsidRDefault="001D054D" w14:paraId="687995C3" w14:textId="77777777">
      <w:pPr>
        <w:pStyle w:val="ListParagraph"/>
        <w:numPr>
          <w:ilvl w:val="0"/>
          <w:numId w:val="37"/>
        </w:numPr>
        <w:spacing w:before="0" w:after="0"/>
        <w:contextualSpacing w:val="0"/>
      </w:pPr>
      <w:r>
        <w:lastRenderedPageBreak/>
        <w:t xml:space="preserve">descriptions of the condition of your building, facilities, and all exhibition and storage areas; </w:t>
      </w:r>
    </w:p>
    <w:p w:rsidR="001D054D" w:rsidP="001D054D" w:rsidRDefault="001D054D" w14:paraId="1B7344B1" w14:textId="77777777">
      <w:pPr>
        <w:pStyle w:val="ListParagraph"/>
        <w:numPr>
          <w:ilvl w:val="0"/>
          <w:numId w:val="37"/>
        </w:numPr>
        <w:spacing w:before="0" w:after="0"/>
        <w:contextualSpacing w:val="0"/>
      </w:pPr>
      <w:r>
        <w:t xml:space="preserve">descriptions of climate control and environmental conditions; </w:t>
      </w:r>
    </w:p>
    <w:p w:rsidR="001D054D" w:rsidP="001D054D" w:rsidRDefault="001D054D" w14:paraId="301EEE87" w14:textId="77777777">
      <w:pPr>
        <w:pStyle w:val="ListParagraph"/>
        <w:numPr>
          <w:ilvl w:val="0"/>
          <w:numId w:val="37"/>
        </w:numPr>
        <w:spacing w:before="0" w:after="0"/>
        <w:contextualSpacing w:val="0"/>
      </w:pPr>
      <w:r>
        <w:t xml:space="preserve">information about staffing, including training needs; and </w:t>
      </w:r>
    </w:p>
    <w:p w:rsidR="001D054D" w:rsidP="001D054D" w:rsidRDefault="001D054D" w14:paraId="2DB17BAC" w14:textId="77777777">
      <w:pPr>
        <w:pStyle w:val="ListParagraph"/>
        <w:numPr>
          <w:ilvl w:val="0"/>
          <w:numId w:val="37"/>
        </w:numPr>
        <w:spacing w:before="0" w:after="0"/>
        <w:contextualSpacing w:val="0"/>
      </w:pPr>
      <w:r>
        <w:t>recommendations for future conservation care in order of priority (to be used as the basis of a long-range conservation plan).</w:t>
      </w:r>
    </w:p>
    <w:p w:rsidR="001D054D" w:rsidP="001D054D" w:rsidRDefault="001D054D" w14:paraId="0CE24C08" w14:textId="77777777">
      <w:pPr>
        <w:spacing w:after="23" w:line="259" w:lineRule="auto"/>
        <w:ind w:left="11"/>
        <w:rPr>
          <w:b/>
          <w:sz w:val="28"/>
        </w:rPr>
      </w:pPr>
      <w:r>
        <w:rPr>
          <w:b/>
          <w:sz w:val="28"/>
        </w:rPr>
        <w:t>Detailed Conservation Survey</w:t>
      </w:r>
    </w:p>
    <w:p w:rsidR="001D054D" w:rsidP="001D054D" w:rsidRDefault="001D054D" w14:paraId="608B7A83" w14:textId="77777777">
      <w: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 Collections Stewardship and Public Access grant to fund treatment.</w:t>
      </w:r>
    </w:p>
    <w:p w:rsidR="001D054D" w:rsidP="001D054D" w:rsidRDefault="001D054D" w14:paraId="61E7E8DA" w14:textId="77777777">
      <w:r>
        <w:t xml:space="preserve">This type of survey can help your museum identify conservation problems specific to a particular collection, object, or specimen, including the need for treatment; establish priorities for treatment; and determine the resources and time necessary to address any issues. </w:t>
      </w:r>
    </w:p>
    <w:p w:rsidR="001D054D" w:rsidP="001D054D" w:rsidRDefault="001D054D" w14:paraId="18DCD74D" w14:textId="77777777">
      <w:pPr>
        <w:spacing w:after="23" w:line="259" w:lineRule="auto"/>
        <w:ind w:left="11"/>
        <w:rPr>
          <w:b/>
          <w:sz w:val="28"/>
        </w:rPr>
      </w:pPr>
      <w:r>
        <w:rPr>
          <w:b/>
          <w:sz w:val="28"/>
        </w:rPr>
        <w:t>Environmental Survey</w:t>
      </w:r>
    </w:p>
    <w:p w:rsidR="001D054D" w:rsidP="001D054D" w:rsidRDefault="001D054D" w14:paraId="6B3C7239" w14:textId="77777777">
      <w:r>
        <w:t>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w:t>
      </w:r>
    </w:p>
    <w:p w:rsidR="001D054D" w:rsidP="001D054D" w:rsidRDefault="001D054D" w14:paraId="08F6D8F7" w14:textId="77777777">
      <w:r>
        <w:t>An environmental survey can help a museum:</w:t>
      </w:r>
    </w:p>
    <w:p w:rsidR="001D054D" w:rsidP="001D054D" w:rsidRDefault="001D054D" w14:paraId="00EE30B5" w14:textId="77777777">
      <w:pPr>
        <w:pStyle w:val="ListParagraph"/>
        <w:numPr>
          <w:ilvl w:val="0"/>
          <w:numId w:val="38"/>
        </w:numPr>
        <w:spacing w:before="0" w:after="0"/>
        <w:contextualSpacing w:val="0"/>
      </w:pPr>
      <w:r>
        <w:t>identify specific environmental problems,</w:t>
      </w:r>
    </w:p>
    <w:p w:rsidR="001D054D" w:rsidP="001D054D" w:rsidRDefault="001D054D" w14:paraId="4CCF5357" w14:textId="77777777">
      <w:pPr>
        <w:pStyle w:val="ListParagraph"/>
        <w:numPr>
          <w:ilvl w:val="0"/>
          <w:numId w:val="38"/>
        </w:numPr>
        <w:spacing w:before="0" w:after="0"/>
        <w:contextualSpacing w:val="0"/>
      </w:pPr>
      <w:r>
        <w:t>set priorities for making environmental improvements,</w:t>
      </w:r>
    </w:p>
    <w:p w:rsidR="001D054D" w:rsidP="001D054D" w:rsidRDefault="001D054D" w14:paraId="48BD044D" w14:textId="77777777">
      <w:pPr>
        <w:pStyle w:val="ListParagraph"/>
        <w:numPr>
          <w:ilvl w:val="0"/>
          <w:numId w:val="38"/>
        </w:numPr>
        <w:spacing w:before="0" w:after="0"/>
        <w:contextualSpacing w:val="0"/>
      </w:pPr>
      <w:r>
        <w:t xml:space="preserve">design specific solutions for correcting environmental problems, </w:t>
      </w:r>
    </w:p>
    <w:p w:rsidR="001D054D" w:rsidP="001D054D" w:rsidRDefault="001D054D" w14:paraId="165ADF28" w14:textId="77777777">
      <w:pPr>
        <w:pStyle w:val="ListParagraph"/>
        <w:numPr>
          <w:ilvl w:val="0"/>
          <w:numId w:val="38"/>
        </w:numPr>
        <w:spacing w:before="0" w:after="0"/>
        <w:contextualSpacing w:val="0"/>
      </w:pPr>
      <w:r>
        <w:t xml:space="preserve">develop a monitoring program to better determine existing environmental conditions, and </w:t>
      </w:r>
    </w:p>
    <w:p w:rsidR="001D054D" w:rsidP="001D054D" w:rsidRDefault="001D054D" w14:paraId="41C530A9" w14:textId="22F7E5B9">
      <w:pPr>
        <w:pStyle w:val="ListParagraph"/>
        <w:numPr>
          <w:ilvl w:val="0"/>
          <w:numId w:val="38"/>
        </w:numPr>
        <w:spacing w:before="0" w:after="0"/>
        <w:contextualSpacing w:val="0"/>
      </w:pPr>
      <w:r>
        <w:t>map collections (for living plants).</w:t>
      </w:r>
    </w:p>
    <w:p w:rsidR="00D56A7E" w:rsidP="00D56A7E" w:rsidRDefault="00D56A7E" w14:paraId="2AD51094" w14:textId="77777777">
      <w:pPr>
        <w:pStyle w:val="Heading2"/>
      </w:pPr>
      <w:bookmarkStart w:name="What_do_we_need_to_know_about_digital_pr" w:id="325"/>
      <w:bookmarkStart w:name="_bookmark40" w:id="326"/>
      <w:bookmarkStart w:name="Appendix_Six_–_Conflict_of_Interest_Requ" w:id="327"/>
      <w:bookmarkStart w:name="Conflict_of_Interest_Requirements" w:id="328"/>
      <w:bookmarkStart w:name="_bookmark42" w:id="329"/>
      <w:bookmarkStart w:name="_Toc14256304" w:id="330"/>
      <w:bookmarkStart w:name="_Toc16506562" w:id="331"/>
      <w:bookmarkStart w:name="_Toc43540169" w:id="332"/>
      <w:bookmarkStart w:name="_Toc15916664" w:id="333"/>
      <w:bookmarkEnd w:id="325"/>
      <w:bookmarkEnd w:id="326"/>
      <w:bookmarkEnd w:id="327"/>
      <w:bookmarkEnd w:id="328"/>
      <w:bookmarkEnd w:id="329"/>
      <w:r>
        <w:t>Appendix Five – Conflict of Interest Requirements</w:t>
      </w:r>
      <w:bookmarkEnd w:id="330"/>
      <w:bookmarkEnd w:id="331"/>
      <w:bookmarkEnd w:id="332"/>
    </w:p>
    <w:p w:rsidRPr="00A3088E" w:rsidR="003D7BA7" w:rsidP="00697E45" w:rsidRDefault="003D7BA7" w14:paraId="4DE5D294" w14:textId="77777777">
      <w:pPr>
        <w:pStyle w:val="Heading3"/>
      </w:pPr>
      <w:bookmarkStart w:name="_Toc43540170" w:id="334"/>
      <w:r w:rsidRPr="00A3088E">
        <w:t>Conflict</w:t>
      </w:r>
      <w:r w:rsidRPr="00A3088E">
        <w:rPr>
          <w:spacing w:val="-2"/>
        </w:rPr>
        <w:t xml:space="preserve"> </w:t>
      </w:r>
      <w:r w:rsidRPr="00A3088E">
        <w:t>of</w:t>
      </w:r>
      <w:r w:rsidRPr="00A3088E">
        <w:rPr>
          <w:spacing w:val="-2"/>
        </w:rPr>
        <w:t xml:space="preserve"> </w:t>
      </w:r>
      <w:r w:rsidRPr="00A3088E">
        <w:t>Interest</w:t>
      </w:r>
      <w:r w:rsidRPr="00A3088E">
        <w:rPr>
          <w:spacing w:val="-2"/>
        </w:rPr>
        <w:t xml:space="preserve"> </w:t>
      </w:r>
      <w:r w:rsidRPr="00A3088E">
        <w:t>Requirements</w:t>
      </w:r>
      <w:bookmarkEnd w:id="333"/>
      <w:bookmarkEnd w:id="334"/>
    </w:p>
    <w:p w:rsidRPr="00697E45" w:rsidR="003D7BA7" w:rsidP="00697E45" w:rsidRDefault="003D7BA7" w14:paraId="04CC4459" w14:textId="77777777">
      <w:pPr>
        <w:pStyle w:val="Heading4"/>
      </w:pPr>
      <w:bookmarkStart w:name="What_conflict_of_interest_requirements_m" w:id="335"/>
      <w:bookmarkStart w:name="_Toc15916665" w:id="336"/>
      <w:bookmarkEnd w:id="335"/>
      <w:r w:rsidRPr="00697E45">
        <w:t>What conflict of interest requirements must we follow?</w:t>
      </w:r>
      <w:bookmarkEnd w:id="336"/>
    </w:p>
    <w:p w:rsidRPr="00F64928" w:rsidR="00A518B8" w:rsidP="00A518B8" w:rsidRDefault="00A518B8" w14:paraId="72EF7229" w14:textId="77777777">
      <w:pPr>
        <w:spacing w:line="252" w:lineRule="auto"/>
        <w:ind w:right="4"/>
      </w:pPr>
      <w:r w:rsidRPr="00F64928">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Pr="00F64928" w:rsidR="00A518B8" w:rsidP="00A518B8" w:rsidRDefault="00A518B8" w14:paraId="66FB7EC3" w14:textId="77777777">
      <w:pPr>
        <w:spacing w:line="252" w:lineRule="auto"/>
        <w:ind w:right="4"/>
      </w:pPr>
      <w:r w:rsidRPr="00F64928">
        <w:t>The IMLS conflict of interest policies apply to subawards as well as contracts, and are as follows:</w:t>
      </w:r>
    </w:p>
    <w:p w:rsidRPr="00F64928" w:rsidR="00A518B8" w:rsidP="005E2072" w:rsidRDefault="00A518B8" w14:paraId="593AE005" w14:textId="77777777">
      <w:pPr>
        <w:pStyle w:val="ListParagraph"/>
        <w:numPr>
          <w:ilvl w:val="0"/>
          <w:numId w:val="24"/>
        </w:numPr>
        <w:spacing w:line="259" w:lineRule="auto"/>
      </w:pPr>
      <w:r w:rsidRPr="00F64928">
        <w:lastRenderedPageBreak/>
        <w:t>As a non-federal entity, you must maintain written standards of conduct covering conflicts of interest and governing the performance of your employees engaged in the selection, award, and administration of subawards and contracts.</w:t>
      </w:r>
    </w:p>
    <w:p w:rsidRPr="00F64928" w:rsidR="00A518B8" w:rsidP="005E2072" w:rsidRDefault="00A518B8" w14:paraId="42B11036" w14:textId="77777777">
      <w:pPr>
        <w:pStyle w:val="ListParagraph"/>
        <w:numPr>
          <w:ilvl w:val="0"/>
          <w:numId w:val="24"/>
        </w:numPr>
        <w:spacing w:line="259" w:lineRule="auto"/>
      </w:pPr>
      <w:r w:rsidRPr="00F64928">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Pr="00F64928" w:rsidR="00A518B8" w:rsidP="005E2072" w:rsidRDefault="00A518B8" w14:paraId="1DC7ACC7" w14:textId="77777777">
      <w:pPr>
        <w:pStyle w:val="ListParagraph"/>
        <w:numPr>
          <w:ilvl w:val="0"/>
          <w:numId w:val="24"/>
        </w:numPr>
        <w:spacing w:line="259" w:lineRule="auto"/>
      </w:pPr>
      <w:r w:rsidRPr="00F64928">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518B8" w:rsidP="00A518B8" w:rsidRDefault="00A518B8" w14:paraId="103C1ADF" w14:textId="77777777">
      <w:pPr>
        <w:pStyle w:val="Heading4"/>
      </w:pPr>
    </w:p>
    <w:sectPr w:rsidR="00A518B8">
      <w:headerReference w:type="even" r:id="rId62"/>
      <w:headerReference w:type="default" r:id="rId63"/>
      <w:footerReference w:type="even" r:id="rId64"/>
      <w:footerReference w:type="default" r:id="rId65"/>
      <w:headerReference w:type="first" r:id="rId66"/>
      <w:footerReference w:type="first" r:id="rId67"/>
      <w:pgSz w:w="12240" w:h="15840"/>
      <w:pgMar w:top="2035" w:right="1440" w:bottom="1509" w:left="1423"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4455B" w14:textId="77777777" w:rsidR="00945B9D" w:rsidRDefault="00945B9D">
      <w:pPr>
        <w:spacing w:after="0"/>
      </w:pPr>
      <w:r>
        <w:separator/>
      </w:r>
    </w:p>
  </w:endnote>
  <w:endnote w:type="continuationSeparator" w:id="0">
    <w:p w14:paraId="3C70AED4" w14:textId="77777777" w:rsidR="00945B9D" w:rsidRDefault="00945B9D">
      <w:pPr>
        <w:spacing w:after="0"/>
      </w:pPr>
      <w:r>
        <w:continuationSeparator/>
      </w:r>
    </w:p>
  </w:endnote>
  <w:endnote w:type="continuationNotice" w:id="1">
    <w:p w14:paraId="100DAF83" w14:textId="77777777" w:rsidR="00945B9D" w:rsidRDefault="00945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C8E43" w14:textId="77777777" w:rsidR="00A37E98" w:rsidRDefault="00A3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DAF77" w14:textId="22E09D79" w:rsidR="00A37E98" w:rsidRDefault="00A37E98" w:rsidP="00B465AC">
    <w:pPr>
      <w:spacing w:line="204" w:lineRule="exact"/>
      <w:ind w:left="20"/>
      <w:rPr>
        <w:sz w:val="20"/>
        <w:szCs w:val="20"/>
      </w:rPr>
    </w:pPr>
    <w:r w:rsidRPr="00243481">
      <w:rPr>
        <w:rFonts w:ascii="Arial"/>
        <w:spacing w:val="-1"/>
        <w:sz w:val="18"/>
      </w:rPr>
      <w:t>OMB</w:t>
    </w:r>
    <w:r w:rsidRPr="00243481">
      <w:rPr>
        <w:rFonts w:ascii="Arial"/>
        <w:sz w:val="18"/>
      </w:rPr>
      <w:t xml:space="preserve"> </w:t>
    </w:r>
    <w:r w:rsidRPr="00243481">
      <w:rPr>
        <w:rFonts w:ascii="Arial"/>
        <w:spacing w:val="-1"/>
        <w:sz w:val="18"/>
      </w:rPr>
      <w:t>Control</w:t>
    </w:r>
    <w:r w:rsidRPr="00243481">
      <w:rPr>
        <w:rFonts w:ascii="Arial"/>
        <w:spacing w:val="1"/>
        <w:sz w:val="18"/>
      </w:rPr>
      <w:t xml:space="preserve"> </w:t>
    </w:r>
    <w:r w:rsidRPr="00243481">
      <w:rPr>
        <w:rFonts w:ascii="Arial"/>
        <w:sz w:val="18"/>
      </w:rPr>
      <w:t>#:</w:t>
    </w:r>
    <w:r w:rsidRPr="00243481">
      <w:rPr>
        <w:rFonts w:ascii="Arial"/>
        <w:spacing w:val="48"/>
        <w:sz w:val="18"/>
      </w:rPr>
      <w:t xml:space="preserve"> </w:t>
    </w:r>
    <w:r w:rsidRPr="00243481">
      <w:rPr>
        <w:rFonts w:ascii="Arial"/>
        <w:spacing w:val="-1"/>
        <w:sz w:val="18"/>
      </w:rPr>
      <w:t>3137-0095,</w:t>
    </w:r>
    <w:r w:rsidRPr="00243481">
      <w:rPr>
        <w:rFonts w:ascii="Arial"/>
        <w:sz w:val="18"/>
      </w:rPr>
      <w:t xml:space="preserve"> </w:t>
    </w:r>
    <w:r w:rsidRPr="00243481">
      <w:rPr>
        <w:rFonts w:ascii="Arial"/>
        <w:spacing w:val="-1"/>
        <w:sz w:val="18"/>
      </w:rPr>
      <w:t>Expiration</w:t>
    </w:r>
    <w:r w:rsidRPr="00243481">
      <w:rPr>
        <w:rFonts w:ascii="Arial"/>
        <w:spacing w:val="1"/>
        <w:sz w:val="18"/>
      </w:rPr>
      <w:t xml:space="preserve"> </w:t>
    </w:r>
    <w:r w:rsidRPr="00243481">
      <w:rPr>
        <w:rFonts w:ascii="Arial"/>
        <w:spacing w:val="-1"/>
        <w:sz w:val="18"/>
      </w:rPr>
      <w:t>Date:</w:t>
    </w:r>
    <w:r w:rsidRPr="00243481">
      <w:rPr>
        <w:rFonts w:ascii="Arial"/>
        <w:spacing w:val="-2"/>
        <w:sz w:val="18"/>
      </w:rPr>
      <w:t xml:space="preserve"> </w:t>
    </w:r>
    <w:r w:rsidRPr="00243481">
      <w:rPr>
        <w:rFonts w:ascii="Arial"/>
        <w:spacing w:val="-1"/>
        <w:sz w:val="18"/>
      </w:rPr>
      <w:t>8/31/2021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CB766" w14:textId="77777777" w:rsidR="00A37E98" w:rsidRDefault="00A37E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5C7BF" w14:textId="74CAD51D" w:rsidR="00A37E98" w:rsidRDefault="00A37E98">
    <w:pPr>
      <w:tabs>
        <w:tab w:val="center" w:pos="4697"/>
        <w:tab w:val="right" w:pos="9377"/>
      </w:tabs>
      <w:spacing w:after="0" w:line="259" w:lineRule="auto"/>
      <w:ind w:right="-2"/>
      <w:rPr>
        <w:sz w:val="18"/>
      </w:rPr>
    </w:pPr>
    <w:r>
      <w:rPr>
        <w:sz w:val="18"/>
      </w:rPr>
      <w:t xml:space="preserve">OMB Control #: 3137-0094, Expiration Date: 8/31/2021 </w:t>
    </w:r>
    <w:r>
      <w:rPr>
        <w:sz w:val="18"/>
      </w:rPr>
      <w:tab/>
      <w:t xml:space="preserve"> </w:t>
    </w:r>
    <w:r>
      <w:rPr>
        <w:sz w:val="18"/>
      </w:rPr>
      <w:tab/>
      <w:t>IMLS-CLR-D-0023</w:t>
    </w:r>
  </w:p>
  <w:p w14:paraId="552D77F7" w14:textId="6FB28C85" w:rsidR="00A37E98" w:rsidRDefault="00A37E98">
    <w:pPr>
      <w:tabs>
        <w:tab w:val="center" w:pos="4697"/>
        <w:tab w:val="right" w:pos="9377"/>
      </w:tabs>
      <w:spacing w:after="0" w:line="259" w:lineRule="auto"/>
      <w:ind w:right="-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3A16" w14:textId="5DFF2D48" w:rsidR="00A37E98" w:rsidRDefault="00A37E98">
    <w:pPr>
      <w:tabs>
        <w:tab w:val="center" w:pos="4697"/>
        <w:tab w:val="right" w:pos="9377"/>
      </w:tabs>
      <w:spacing w:after="0" w:line="259" w:lineRule="auto"/>
      <w:ind w:right="-2"/>
    </w:pPr>
    <w:r w:rsidRPr="00924A09">
      <w:rPr>
        <w:sz w:val="18"/>
      </w:rPr>
      <w:t>OMB Control #:</w:t>
    </w:r>
    <w:r>
      <w:rPr>
        <w:sz w:val="18"/>
      </w:rPr>
      <w:t xml:space="preserve"> </w:t>
    </w:r>
    <w:r w:rsidRPr="00924A09">
      <w:rPr>
        <w:sz w:val="18"/>
      </w:rPr>
      <w:t>3137-0094, Expiration Date: 8/31/2021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7D65" w14:textId="46F2551F" w:rsidR="00A37E98" w:rsidRDefault="00A37E98">
    <w:pPr>
      <w:tabs>
        <w:tab w:val="center" w:pos="4697"/>
        <w:tab w:val="right" w:pos="9377"/>
      </w:tabs>
      <w:spacing w:after="0" w:line="259" w:lineRule="auto"/>
      <w:ind w:right="-2"/>
      <w:rPr>
        <w:sz w:val="18"/>
      </w:rPr>
    </w:pPr>
    <w:r>
      <w:rPr>
        <w:sz w:val="18"/>
      </w:rPr>
      <w:t xml:space="preserve">OMB Control #: 3137-0094, Expiration Date: 8/31/2021 </w:t>
    </w:r>
    <w:r>
      <w:rPr>
        <w:sz w:val="18"/>
      </w:rPr>
      <w:tab/>
      <w:t xml:space="preserve"> </w:t>
    </w:r>
    <w:r>
      <w:rPr>
        <w:sz w:val="18"/>
      </w:rPr>
      <w:tab/>
      <w:t>IMLS-CLR-D-0023</w:t>
    </w:r>
  </w:p>
  <w:p w14:paraId="178048BB" w14:textId="7B0E5778" w:rsidR="00A37E98" w:rsidRDefault="00A37E98">
    <w:pPr>
      <w:tabs>
        <w:tab w:val="center" w:pos="4697"/>
        <w:tab w:val="right" w:pos="9377"/>
      </w:tabs>
      <w:spacing w:after="0" w:line="259" w:lineRule="auto"/>
      <w:ind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A7E52" w14:textId="77777777" w:rsidR="00945B9D" w:rsidRDefault="00945B9D">
      <w:pPr>
        <w:spacing w:after="0"/>
      </w:pPr>
      <w:r>
        <w:separator/>
      </w:r>
    </w:p>
  </w:footnote>
  <w:footnote w:type="continuationSeparator" w:id="0">
    <w:p w14:paraId="22B77C52" w14:textId="77777777" w:rsidR="00945B9D" w:rsidRDefault="00945B9D">
      <w:pPr>
        <w:spacing w:after="0"/>
      </w:pPr>
      <w:r>
        <w:continuationSeparator/>
      </w:r>
    </w:p>
  </w:footnote>
  <w:footnote w:type="continuationNotice" w:id="1">
    <w:p w14:paraId="65F92000" w14:textId="77777777" w:rsidR="00945B9D" w:rsidRDefault="00945B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73E5D" w14:textId="77777777" w:rsidR="00A37E98" w:rsidRDefault="00A37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C944" w14:textId="7F6F655C" w:rsidR="00A37E98" w:rsidRDefault="00A37E98">
    <w:pPr>
      <w:spacing w:line="14" w:lineRule="auto"/>
      <w:rPr>
        <w:sz w:val="20"/>
        <w:szCs w:val="20"/>
      </w:rPr>
    </w:pPr>
    <w:r>
      <w:rPr>
        <w:noProof/>
      </w:rPr>
      <mc:AlternateContent>
        <mc:Choice Requires="wps">
          <w:drawing>
            <wp:anchor distT="0" distB="0" distL="114300" distR="114300" simplePos="0" relativeHeight="251661314" behindDoc="1" locked="0" layoutInCell="1" allowOverlap="1" wp14:anchorId="38FE4FF2" wp14:editId="663D0EE3">
              <wp:simplePos x="0" y="0"/>
              <wp:positionH relativeFrom="page">
                <wp:posOffset>6709410</wp:posOffset>
              </wp:positionH>
              <wp:positionV relativeFrom="page">
                <wp:posOffset>354330</wp:posOffset>
              </wp:positionV>
              <wp:extent cx="179070" cy="217170"/>
              <wp:effectExtent l="0" t="0" r="11430" b="114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CFCC4" w14:textId="77777777" w:rsidR="00A37E98" w:rsidRDefault="00A37E98">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Pr>
                              <w:rFonts w:ascii="Arial"/>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E4FF2" id="_x0000_t202" coordsize="21600,21600" o:spt="202" path="m,l,21600r21600,l21600,xe">
              <v:stroke joinstyle="miter"/>
              <v:path gradientshapeok="t" o:connecttype="rect"/>
            </v:shapetype>
            <v:shape id="Text Box 3" o:spid="_x0000_s1026" type="#_x0000_t202" style="position:absolute;margin-left:528.3pt;margin-top:27.9pt;width:14.1pt;height:17.1pt;z-index:-251655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kLc5gEAALUDAAAOAAAAZHJzL2Uyb0RvYy54bWysU21v0zAQ/o7Ef7D8naYpiELUdBqbhpAG&#13;&#10;Q9r4AVfHSSwSnzm7Tcqv5+w03YBv075Yl3t57rnnLpuLse/EQZM3aEuZL5ZSaKuwMrYp5Y+Hmzcf&#13;&#10;pPABbAUdWl3Ko/byYvv61WZwhV5hi12lSTCI9cXgStmG4Ios86rVPfgFOm05WCP1EPiTmqwiGBi9&#13;&#10;77LVcvk+G5AqR6i09+y9noJym/DrWqtwV9deB9GVkrmF9FJ6d/HNthsoGgLXGnWiAc9g0YOx3PQM&#13;&#10;dQ0BxJ7Mf1C9UYQe67BQ2GdY10bpNANPky//mea+BafTLCyOd2eZ/MvBqm+H7yRMVcp3UljoeUUP&#13;&#10;egziE47ibVRncL7gpHvHaWFkN285TerdLaqfXli8asE2+pIIh1ZDxezyWJk9KZ1wfATZDV+x4jaw&#13;&#10;D5iAxpr6KB2LIRidt3Q8byZSUbHl+uNyzRHFoVW+ztmOHaCYix358FljL6JRSuLFJ3A43Powpc4p&#13;&#10;sZfFG9N17Ieis385GDN6EvnId2Iext3I2XGiHVZHHoNwuiW+fTZapN9SDHxHpfS/9kBaiu6LZSni&#13;&#10;0c0GzcZuNsAqLi1lkGIyr8J0nHtHpmkZeRLb4iXLVZs0yiOLE0++jSTG6Y7j8T39TlmPf9v2DwAA&#13;&#10;AP//AwBQSwMEFAAGAAgAAAAhAItT/IPiAAAAEAEAAA8AAABkcnMvZG93bnJldi54bWxMT01PwzAM&#13;&#10;vSPxHyIjcWMJiFZb13Sa+DghIbpy4Jg2XlutcUqTbeXf453gYvnJz+8j38xuECecQu9Jw/1CgUBq&#13;&#10;vO2p1fBZvd4tQYRoyJrBE2r4wQCb4voqN5n1ZyrxtIutYBEKmdHQxThmUoamQ2fCwo9IfNv7yZnI&#13;&#10;cGqlncyZxd0gH5RKpTM9sUNnRnzqsDnsjk7D9ovKl/77vf4o92VfVStFb+lB69ub+XnNY7sGEXGO&#13;&#10;fx9w6cD5oeBgtT+SDWJgrJI0Za6GJOEiF4ZaPvJWa1gpBbLI5f8ixS8AAAD//wMAUEsBAi0AFAAG&#13;&#10;AAgAAAAhALaDOJL+AAAA4QEAABMAAAAAAAAAAAAAAAAAAAAAAFtDb250ZW50X1R5cGVzXS54bWxQ&#13;&#10;SwECLQAUAAYACAAAACEAOP0h/9YAAACUAQAACwAAAAAAAAAAAAAAAAAvAQAAX3JlbHMvLnJlbHNQ&#13;&#10;SwECLQAUAAYACAAAACEAz6JC3OYBAAC1AwAADgAAAAAAAAAAAAAAAAAuAgAAZHJzL2Uyb0RvYy54&#13;&#10;bWxQSwECLQAUAAYACAAAACEAi1P8g+IAAAAQAQAADwAAAAAAAAAAAAAAAABABAAAZHJzL2Rvd25y&#13;&#10;ZXYueG1sUEsFBgAAAAAEAAQA8wAAAE8FAAAAAA==&#13;&#10;" filled="f" stroked="f">
              <v:textbox inset="0,0,0,0">
                <w:txbxContent>
                  <w:p w14:paraId="230CFCC4" w14:textId="77777777" w:rsidR="00A37E98" w:rsidRDefault="00A37E98">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Pr>
                        <w:rFonts w:ascii="Arial"/>
                        <w:noProof/>
                        <w:sz w:val="18"/>
                      </w:rPr>
                      <w:t>1</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60290" behindDoc="1" locked="0" layoutInCell="1" allowOverlap="1" wp14:anchorId="3D3BABFD" wp14:editId="494FF9EB">
              <wp:simplePos x="0" y="0"/>
              <wp:positionH relativeFrom="page">
                <wp:posOffset>429260</wp:posOffset>
              </wp:positionH>
              <wp:positionV relativeFrom="page">
                <wp:posOffset>354965</wp:posOffset>
              </wp:positionV>
              <wp:extent cx="1539240" cy="699135"/>
              <wp:effectExtent l="635" t="2540" r="3175"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240" cy="699135"/>
                        <a:chOff x="676" y="559"/>
                        <a:chExt cx="2424" cy="1101"/>
                      </a:xfrm>
                    </wpg:grpSpPr>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0" y="965"/>
                          <a:ext cx="6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6" y="559"/>
                          <a:ext cx="2424" cy="1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C290D3" id="Group 4" o:spid="_x0000_s1026" style="position:absolute;margin-left:33.8pt;margin-top:27.95pt;width:121.2pt;height:55.05pt;z-index:-251656190;mso-position-horizontal-relative:page;mso-position-vertical-relative:page" coordorigin="676,559" coordsize="2424,11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DQtg8kDAAB2DQAADgAAAGRycy9lMm9Eb2MueG1s7Ffb&#10;buM2EH0v0H8Q9K7oEkm2hNiLxLKCAmkb9PIBtERZxEqkQNJ2gmL/vTOk5Eu87ba7Ty1iIALJIYcz&#10;55yZSHcfXvrO2VOpmOALN7wJXIfyStSMbxfu77+V3tx1lCa8Jp3gdOG+UuV+WH7/3d1hyGkkWtHV&#10;VDrghKv8MCzcVush931VtbQn6kYMlIOxEbInGqZy69eSHMB73/lREKT+Qch6kKKiSsFqYY3u0vhv&#10;Glrpn5tGUe10Cxdi0+YpzXODT395R/KtJEPLqjEM8hVR9IRxuPToqiCaODvJrlz1rJJCiUbfVKL3&#10;RdOwipocIJsweJPNoxS7weSyzQ/b4QgTQPsGp692W/20f5YOqxdu4jqc9ECRudWJEZrDsM1hx6Mc&#10;fh2epc0Phk+i+qjA7L+143xrNzubw4+iBndkp4WB5qWRPbqApJ0Xw8DrkQH6op0KFsPkNotiIKoC&#10;W5pl4W1iKapa4BGPpbPUdcCYJNlkWY+HoziK7ckwDEK0+iS3t5pIx8iWdwOrcvgb8YTRFZ5f1h2c&#10;0jtJ3dFJ/4989ER+3A0eUD8QzTasY/rVyBgAwqD4/plVCDROTtRAxpYasOKlTorJTXvsCYIZGWIc&#10;LlYt4Vt6rwbQP4AKx6clKcWhpaRWuIwIXXox04soNh0bStZ1yByOx3yhhN5I8DOQWXkXotr1lGtb&#10;r5J2kLrgqmWDch2Z035DQX7yhzo0MgEpPCmN16EoTA39Ec3vgyCLHrxVEqy8OJitvfssnnmzYD2L&#10;g3gersLVJzwdxvlOUYCBdMXAxlhh9SrazxbM2FpsKZqSdvbENA6rJQjIaGoKEeSFkGCsSla/ANiw&#10;D8ZaUl21OGwAuXEdNh8NBuYTssiBggL7Ys2EMdYGqD9Lx7pAjLBw0plVfpTNL4QPspBKP1LROzgA&#10;nCFKgzPZA8w2r2kLRswFsm3y6PjFAiRgV6b0zxnKgmw9X89jL47SNTBUFN59uYq9tAxnSXFbrFZF&#10;ODHUsrqmHK/5doIM3qJj9aRRJbebVSctcaX5jYCo0zYfhXIKYyIVnSGgVnRZCJ3oIcq8Mp3PvLiM&#10;Ey+bBXMvCLOHLA3iLC7Ky5SeGKffnpJzAH6TKDEsnQWNIjvLLTC/69xI3jMN/1M71i/c+XETybHs&#10;17w21GrCOjs+gwLDP0EBdE9EG7miQMd+AXr97zVRKJDLJmoq6LL9/Q+aaGRkMzF3ruf3JvoXbxBY&#10;8thD/+b94b2NluV1qznrHbb92p7x3kb/RRs1b6bwcm8a7/ghgl8P53MYn38uLf8EAAD//wMAUEsD&#10;BAoAAAAAAAAAIQDDGesBcQAAAHEAAAAUAAAAZHJzL21lZGlhL2ltYWdlMS5wbmeJUE5HDQoaCgAA&#10;AA1JSERSAAAABwAAAB8IBgAAACvX1yUAAAAGYktHRAD/AP8A/6C9p5MAAAAJcEhZcwAADsQAAA7E&#10;AZUrDhsAAAARSURBVCiRY2AYBaNgFAwgAAADgwABUguebgAAAABJRU5ErkJgglBLAwQKAAAAAAAA&#10;ACEAAzqFufQ0AAD0NAAAFQAAAGRycy9tZWRpYS9pbWFnZTIuanBlZ//Y/+AAEEpGSUYAAQEBAGAA&#10;YAAA/9sAQwADAgIDAgIDAwMDBAMDBAUIBQUEBAUKBwcGCAwKDAwLCgsLDQ4SEA0OEQ4LCxAWEBET&#10;FBUVFQwPFxgWFBgSFBUU/9sAQwEDBAQFBAUJBQUJFA0LDRQUFBQUFBQUFBQUFBQUFBQUFBQUFBQU&#10;FBQUFBQUFBQUFBQUFBQUFBQUFBQUFBQUFBQU/8AAEQgAqgF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pM0tABRRRQAUUmaWgD5m/as+PvxC+EHifwpYeDfCya1&#10;aagC008trLP50gfAt02EbWxznkncMdDn6QtZHmtoZJIzDIyBmjJyUJHIz3xXhf7QP7XPh79n7xTp&#10;Ghano9/qt3ewC8lNoyKIYC7IGG4/MxKN8vHTrXt+kalb6zpdpqFqxe1uoUniYgjKMoZTg9OCKhPV&#10;6mEGueS5r+XYvUUUVZuFFFFABRRRQAUUUUAFFFFABRRRQAUUUUAFFFFABRRRQAUUUUAFFFFABRRR&#10;QAUUUUAFFFFABRRRQAUUUUAFFFFABRRRQAUUUUAFFFFAHOeOvGumfDvwlqviPWHki0zTYGnmaJN7&#10;kDgKo7kkgDtk8kVzXwT+OXhv49+F7jXPDqXkUNtctbTW9/Gsc0bgBhkKzAghgQQT+YrsfEnh/TvF&#10;mh3ujatZx3+nXsTQT2033ZEI5B9PqOR1FeJ/EXxF4S/Yj+Dv2rwv4VLWlxqKwxWMVw48y4kVmLyz&#10;PvbASI+vRVGByIbad+hjOTi+ZvRbn0EDmk/lXmf7Pvxlh+O3w4tfFMWmyaTI80ltNaSP5io6Hko+&#10;BuUgg5wOcjtXpmOTVJ3V0XGSklJbM+Y/BH7PvxJ0D9qTV/HupeMI7zwpdS3LpZrdTGWWF1cQwNEV&#10;2BYiykckfICBknH031718z/tq6r8XNN0Tw5/wrGHVHt3nl/tJ9FgMt0GGzyRhQWCH95kgY4GT0z7&#10;f8MrjxDdfD3w5J4sRI/Er2ELagqADExQbsgcBs9QvAOccYqY2TaRjC0ZOCT7nk/7R2q/AW18TaBH&#10;8VxZPrMUZmslkhuZHERfrJ5AOYyynCyZUndgfer3ewmt7qwtprJ45bOSNXheEgxshAKlSOMYxjHa&#10;vmL9qn9mvwP8UvG+h69r3j628F6jJEtmYbySH/To1YkCISSJh/nIyNw6fL6/SvhzQ7bwv4f0zRrE&#10;Mtlp9rFaQBjkiONAi5Pc4ApRvzO6HDm55XSt/W5q0UUVodAUUUUAFFFFABRRRQAUUUUAFFFFABRR&#10;RQAUUUUAFFFFABRRRQAUUUUAFFFFABRRRQAUUUUAFFFFABRRRQAUUUUAFFFFABRRRQAUUUUANPWs&#10;nxL4Y0rxfo9xpWt6fbarptwAJbW7iWWNsHIJBHUEAg9iM14x+0b+1rpX7PHiDQNKutDutZl1FfPm&#10;aCVYhBbhipZcg73yDhPlHHLDIr3SyvI76zguo93lTIsibgQcEZGQenWpum2jNTjJuPbc+U/2wPjL&#10;r37MnhzwXovw807TtE027NyCyWamOIRmMiNE+6u4yMxJGT1Bzmvd/gZ431T4j/Cbwz4l1qwGmanq&#10;NqJprdVKrncQHUHkK4AcDJ4Ycmux1HS7PV7b7Pe2sF7DuD+VcRLIu4HIOCMZBr4I/bR8QfGTSvjn&#10;b2/h248S2ehSQwLoyaG0winfaDICIuHk8wN8rZO0LxgjOcm4Pm6HNNui3O91tbsfb3xI8R3vhD4f&#10;+I9c06z+33+m6fcXcFrgkSyJGzKpA5IJHbmvmj9ir9pvxz8b/FPiLSvFFrBd2Vpai7j1K1t/JW3c&#10;yBRA2ODuBYrnn9033u30b4Q8WxrpnhzR/Eeq6fb+NrjToZrvS/tMYnaXygZSsQOSoYPyBjg18mfF&#10;79uC/wDg58ZtT8LaF4Q0r/hHtNulGoFlaK5u5GUNJIhUhUPOAWVyduSecAnLlak3oOrNRcZuVl2F&#10;/bG/ZQ+IHxY+K8HiPwyIdW065tIrZobi5SE2RTIIw5GUOd3y5OS3HTP178OPDl14O8AeG9BvrsX1&#10;9pmm29nNdDJErxxqrMM84JB681+fH7dPij4gQ/Gy1KXmsWGgSW9tLoC2skkUbMY1LldhGZRKzg/x&#10;Abe22vvH4IzeJZ/hJ4Uk8XiRfEjWEZvBOu2XdjjzB2fbt3f7WaIW55WRnRcPaysnc72iiitj0Aoo&#10;ooAKK8d/at+L2s/Av4M3/i/QLGy1HUra+sLVYNQDmIrcXcUBJCspJHmZHPWvMPj9+2JrPwH/AGnP&#10;CvhPUdHsJfhjPokOpa/rmG+16X5961nFOxMioIFma2D/ACs2JGI6AEA+saK8c+KHxj1bwV8ffgv4&#10;Es7K0n0zxvLrCX9zOHM0AtLL7RH5WGABZuDuB4HGDzXm3gj4z/HL472es+L/AIcWXw+07wZbapca&#10;dp2meIzeyajfi2neKZ5ZoWCWpfZlF8uUjIzkYJAPqyivkb9pT40ftD/A3QfEPjm20n4aT+BbN9Pi&#10;trO4m1CTVUe4kggdZCoWJgJpmIZSPkUcEmtbxp8Wvjt8HfCMereNrD4fX02oeKdH0awXw99uKR21&#10;1N5M8k3nMp3hmTZsyOTkGgD6jor5M+N/xW/aO+E/iK1mt7H4W3fhTXfFNl4d0QyvqRvoxdziKB7o&#10;DCZGcsUJ9gaueOfjV8Zfgvofw7Hjq18C3et+LfiXpvhVf+EeS9a2h0q5U5kPnOrfaQ0cnqgBXhuR&#10;QB9T0V5J+0R8V9X+Euh+DrzR7Wyu5Na8XaT4fuBfK7COC6uBFI6BWX5wDxk4z1B6V5B8aPi7+0l8&#10;JvFGlKLD4WXfhzxN4vh8OaA+7UjeRR3DSfZ3uxwm4JH85jJGTwMc0AfXVFfL/jD4l/H/AOH/AIe8&#10;GadrEXw0k8b+KfF76LataLqB0yOyNjNcRs5ZhIJt9u6nAKkMuBnNeifB9vjq+u6ifirF8PYdG+zr&#10;9iXwdLfyXHn7vm803Cquzb02jOaAPXKKToKw/Fni7TfBngzWfFGozbdI0mwm1K5mjG/EEUZkdl9f&#10;lUmgDdorz34K6/418XeBrPXvHGmaXod/qqR31tpOnNK72NvJGjrBcO+N8yEsGZQq5HAr0KgAoooo&#10;AKKKKACiiigAooooAKKKKACiiigAooooAKKKKACiiigAopM0tAHO+JfAfhzxnLYya9oGm61JYuXt&#10;W1C1SYwMcElCwO3O1enoPSvDv20vgf42+NXhjQLXwhfxqtlcySXemzXHkrcbgoR89CUw/B7SHHTB&#10;+kjzSdKmUVJWZnOEZxcX1Pm/xl8V9R/ZC/Z88Ir4lSTxh4jUR6b8sxiRn2O5zKVOVRVCAkbmwDgZ&#10;JHoHwH+OOn/HL4bL4tjs20VUmkt7q2uJg6wOgBOJMKGXaynOB1PpXT/ED4ceGvinoDaJ4p0mHWNM&#10;aRZvJlLIUcAgOrKQytgkZBBwSOhNeK/tKfs+32ofs7R+CPhdp8enw2d5HctpUM2z7VCN5dN7t8zb&#10;2R/nbnZ1zio95arYwanTba1ilt1PkLxz+z18WfE3x31K90rT77VDqOqyXll4ntJC9p5ZlJjl+0qd&#10;qbBj5c5G3AHAr631HVP2a/ip8Z7X7VNous+OoplhR2E6xXMqfKqs2BBOw2hRksThQM4ArH/Y4+BX&#10;jnwF8J/Gej+K5JtA/t3MdjarMHlsyYnR5wFJCsxZMDOf3YzjivmXwX+xH8Vovijp+nXelf2XZWd5&#10;HLLr0dwhgWNXB8yJgdzMQMquA2SNwXkjFJxSaW5xqMqdnGN+be/Q9H/aj/bM+IHg34x6t4a8K3MO&#10;iaZozpCfNso5ZLlyiszMZFbC5bC7cZHOeePsD4BfEm4+L3wi8OeLb21jsby/hfz4Ys7BJHI8TFc8&#10;hSULAEnAI5PWsT4ofsr/AA6+MPiOLXfEWjO+qIFSW4tbh4DcIowqybTzgcZ4bGBnAFem6DoOn+F9&#10;FstJ0q0isdOs4lht7eJcJGgGAB/nmtYxkpNt6HZSp1I1HKTumalc/P488M2t49pP4h0mG8R/Le3k&#10;vYlkVs42lS2Qc9q6Cv5wP2kra78VftJ/HHWtPLNb6b4j1K/kmU4KwnUhAjAjp800f51sdZ/R/WLq&#10;3i7QtAuEg1TWbDTZ3XesV3dRxMVyRuAYjjIPPtXB/st/Flfjj+z34E8bGTzLvVNNj+2NgD/So8xX&#10;AHt5scmPbFfjH/wUK8eXnx8/aj+J+s2kskmg+B449GgMqDCJDcJbyKpXghrmaeRSTkqfbAAP1N/4&#10;KI39vqX7IOu3VpcRXVtJqejMk0Lh0Yf2pbchhwRUPjPwvpXjv9u/UvDWuWi3+j6v8HriyvLZiVEs&#10;MmqhHXIIIyG6ggjqDXOfsR+JfBI/4J2eANQ+IsuixeE7eOeC7fxEIjZq0epTRw7xJlc71jK577cc&#10;19L+BPE3gH4pyN408IX+g+J5o0bSjr+ltFcSKgKyNb+cuTtyVYpnGSDigD4R8Ea9r/hj9sT9nj4M&#10;eMJri98Q/Dy78Q21jrE0e0atos2kv/Z9znaAXCRvC4G7DwnLMSa9D+PmjfDnwX4R8bfHH4Q/FKHw&#10;B4ttxcX13Ho+pxy6Xr9/GGH2e7sGJR5ncMmVVXDyFjuNfQ/iD4jfBeD4x6ZpOta34PX4oWTpZWEF&#10;7JbnVrdp0ykURb94nmLLwq4yJPeqPxJ8NfAL4UaovxA8b6F4D8Oao0++PX9VsLSK5knHzZSRl3vL&#10;wT8uW4oA8l/bq8VX+qf8E9tS8Sa3pzaZqdzbeH9RvtOCkNbytf2UkkWG5BViVweeOa7H9vGQx/CL&#10;wy6nDL438PEH3GoRV0Phf9ov4D/tIO3g7TvFvhXxq96c/wDCP34SRrry/wB78tvMo8zZs38KcbM8&#10;YzXdfFnxH4A8L+FRffEe+0Cw8Px3EbrJ4iaEQeep3RlRLwZAVyuPmBGR0oA8n/bduvsXhL4XXAXc&#10;YfiX4akCnjOL1TisP/goGn9n+Gvgz4muiINB8MfFHQNX1i/c4jsbNXkjaeQ9kDyxgn/aFd34T/aW&#10;+A/x+1Wz0DSfGXhfxVqcdylzZ6bdlDKZ4/nSSGOZQWdMbgyAlcZ4ruvih8R/Avw80BW8f+INF0HR&#10;9SLWYOuzxxQXJKktFiQ4bK5yvpmgDwr9rHxz4f8AHT/Brwt4b1vTtf13UviDol/BY6beRzyfZLaY&#10;z3FwVUk+UkcZJbpyPWtj9tiXyR8BmIzn4saAv5mcf1r0v4S/Df4VaBp8fiX4beFvCmmWusQiVNV8&#10;OadbwrdRNyCJIlG5D1AziqunfF74Q/FnxVB4YsvFHhTxb4i0u6N7Dpa3EF3cWtxASPOVOSjxkn5h&#10;grk8igDyv9uzT7DU1+B9pqusXOg6fL8QrVZtUs782M1uv2C++ZZwQYz/ALQIr0j4L6B4N8M6nqUH&#10;hz4kat44vLiFHlttY8Wyay0CKxG9EeRvLBLgFgOflFR698SvgX8VzrPh/Xde8DeK18OCXUNS07VJ&#10;bW6TTRCTHLPKkmRFsLlS5xjcRnmuU+C3xc/ZhufHUmj/AAv1PwBY+KblTbeXoVpb2c92udxjjdUX&#10;zh8m7apb7ue1AFr4zaXp/wASv2g/h58PvFQiuPBr6PqWuyaLdkG31q9gltYooZUPEyRJPLMYjkEh&#10;GIOzj5/8feE/COu+H/jT4c8M6bpOnfDvxT4r8M+ENKt7WGOSxfVpbiOHVLuygA8uORIZkBdAP3tn&#10;I33lJr6I+Pnxp/Z40q9h8KfFzW/Bl5dRyLKNG8QQQ3xgYj5XeJkfy8g8MwHBr0jwnYeBPFvhPw5e&#10;eG7TQNW8M2TLd6JNpsUEtpbsoZFktigKoyhnXKYI3MO5oA2PCfhLRPA2gWuieHNIsNB0a13eRp+m&#10;2yW8EW5i7bUQBRlmZjgckk9626KKACqOp6pZ6NaPd6hdwWVqmA89zIsaLk4GWJAGScVer5H/AOCq&#10;/wDyY/45/wCvjTf/AEugoA+qdK1nT9ctftOm31tqFvuK+dayrKm4dRlSRmr9fDf/AAR1/wCTQ3/7&#10;GK9/9Ahr7P8AEmm2+seHtUsLu4ltLS6tZYJbiCXypI0ZCrMr/wALAEkHsRmgCh4V+InhXxzJfw+G&#10;vE2j+IZdPcRXiaVfxXLWznOFkEbHYeDwcdDXC/B/9q/4T/H3XL3RvAHjC38RalZ232ueCG1uIikW&#10;5U3ZkjUH5mUcHPNfMP8AwTk/Zt+GnwV8feMtV8F/GvSvinqF1Yramx0gxotpbeaGEkqpLJucsqqG&#10;+UD5uu7j5W/4I4+I9K8I/GP4iaxrepWmj6TZ+FWlub6+nWGCFBdwZZ3YgKPqaAP2lorxfwX+2P8A&#10;BP4heJ4/D3h/4laBqGtSy+TDaC68trh84CxFwBITjgITmvQvHfxF8L/C/RBrPi7xBp3hrSfNWD7b&#10;qlysEXmNkqu5iBk4PHtQB01FeTeLv2qfhH4E8OaPruufETQLLStZQy6bOLtZftkYbaXiVMs6g8Fg&#10;MA9TWt8S/j/8N/g35aeNvG+ieGp5IzLHa6heolxKgONyRZ3sM9wDQB6HRXkvw0/ar+Efxg1ddL8H&#10;fEHRNc1R9xTT4rjy7mQKMsUicKzADkkA9K6P4ifGjwH8Im08eNvGGi+FDqAkNp/a97Hb+fs279m4&#10;jdt3pnHTcPWgDt6K828T/tFfDXwd4+07wRq/jTSrPxdqEscNvovnb7ku+NisiglN2RjdjOeKk8A/&#10;tCfDH4pa2+j+D/Hvh7xNqqQtctZaXqMU8oiUqrPtUk4BZRn3FAHotFcp8QPid4R+FGk2+qeMvEml&#10;+F9NnnFtFdardJbxvKVZggZiAW2oxx6Kau+DvGehfELw7aeIPDOsWevaHd7/ALPqGnzLNBLsdkba&#10;6nBwysp91IoA3qKKKAPDf2sfHnxA+H3w8tL34eaTJqeqS3ywzyQ2bXb28Ox23iMZ6sqjcQQM9MkE&#10;W9Q8ffERf2aW8VReGPL+IR0pbj+xhGWKyEgFhGfm3BCZPKPzA/IcmvZQPxpMVNtW7mTg7t33Pmz9&#10;jj4rfEn4l/D7X7/xrZSXdxaz7dNvprZbQ3vysWTCqq4Vgo3AfxEclTXln7Kv7Q/xi+Ifx4vNA8Ui&#10;S70hEuDqNpJpyQDS2UMUGQoZTvAj2uWJBPUjNfc/AxSbepxzUcj012MvZS933np+J+cnxF/aY+NG&#10;k/tRajoWm3Nwotta+w2PhxbdFhubfzAIwQyknzU2sZM5G8lSowBf/bs+NXxG8K/F630XS9a1Tw1o&#10;VvaQz2f9myvb/amYEvIzqQXw2U2k7Rt6ZJJ+6PGfjTw58PNJOteJtUs9GslcQi6u2C7mOSEXuxIB&#10;O0ZOAT2NeT/tK/Gvw/4M+C1l410/StI8bx3F5FHpUk6rPbLKwciXPJ+URsPlIOeMiolFpO8jCdNx&#10;jJOfmfPP7Q/xw+KEf7NHwr1KW5vdEu9eSZtV1KzDW0sjIR9nG5cbPNj3SELjdjjAyK7P/gnT8R/G&#10;HjWy8Y2HiHVdQ1zTbF7aS1udQmaZopH8wOgdssQQqnbnC46Dcc9p+zl8f7T9pz4e+K4vHHhrTDHo&#10;xje8gMHnWc8TB3VhHJu+ZfKbjJ6KRXgXgn/goNL4U8S22n2PgPQNA8AfaiTY6VA0VzFEzcuCrCNn&#10;H3iNg3YxkZzU3SkpORlzRhONRz0f/DH6N0Vn32t6dpYtxe39tZmdtkIuJljMjei5IyfYVfyK6j1h&#10;a/DP9jf4azftCeKP2ndKEQur/WPCt+9smcq12b+K4g9T/rYU55/Gv3B1PUItK0y7vrg4gtonmkP+&#10;yoJP6Cvyd/4IjWz3fjv4s6i4yy2FjGzc9ZJZm/8AZKAIv+CdH7U4+FH7HHx0guru3ju/BkZ1nSPt&#10;TEh5buMwxRbR/B9pjizjvcc4zXlnw8+CMmj/APBLX4u/Ei/ib7V4i1vTTavJJkPa2t9HAJFA53Ga&#10;4uVIbqIwfTPnH7W3w41/4MftU/FD4c+HbeZrLxdeRJa2UEOftVvc3MN5BFEB12zKkYx3jIr9NP2y&#10;/hZY/B//AIJieIfAunmJrfQtI0q1M0UQiE8kd9amWYqOjSSb3Pu5oA+YtPvDdf8ABEXU4yc/Z9UE&#10;Q68Z1qN//Z6+hv8AgjP/AMml6n/2NN5/6Itq+c/gH4Z1L4o/8EgPivoekRPdX+ma5NcJDGu5mS3e&#10;yvJAABkny95A65x9Kj/4Jnft3fDT9nn4R+I/BXxCvbvRZV1OXVrK8hs5blLkSQxIYcRqxVwYsgth&#10;Tv6jHIBjfH3/AJTO6V/2NPhv/wBJLKqv/BUW8uLX9uLw/L8R7XVb34aQ2+nvb2tk+wy2G5TeLASQ&#10;vml/NB5B+5kgbSODtPjCnx8/4Ka+DPiLb6Tc6PpWv+LtJfTobxdsklrC8VrFIeo3MIMkKSA25QTj&#10;NfpP+0Z+0z+zJqfjPXfhB8aJLKS50pYZXTWNMkmgV5oQ4MM0Ss0UgjkHzfIRu4JoA5z9kn4T/si+&#10;LPHmkfEH4HNBD4m0KK4zYpqV2LiNZYvKd5bW5cvgLKVDqNhLnliBj4d+PHxf8I/tEft+6xa/G7xX&#10;NoHwm8IaleaXb2cAnnR47ZzHsj+zxswa4lTe8mMhDtD/ACR4574R6d4csP8AgpP4Rg/Z4vNS1Hwc&#10;niC0eCceZvFiUQ6guZAHMKxm4XLjJUfxHBOr8WvDOh/spf8ABQHxNffFzwNB4s+Hev6ne6jFDLbm&#10;VJLO7laVJYNxAaSFmCMCf4XH8QagCp+2dF+ycnhTQNb/AGddel07xfY6gouLG2i1RFlgKswmEl0n&#10;ySRuiY2sMh24JAx6n+3f8V9Q+N3/AAT5/Z/8aasC2q6hqLR3spI/fTwwzwSS4AAG94mfA6bsV6zq&#10;Hxe/4J22Gjfb00Pw7eS7N62Vv4avPPY4+5hogoP+8wHvR/wVJ+GOiRfsT+A774e6NFaeDdE1e3vo&#10;7fTowtvbWd1FLiXHYNLLEPrLQB9a/sPf8mh/CL/sXbT/ANAr8z/+CcX/ACkg8U/9xz/0ca9p/ZN/&#10;4Kd/Cn4XfsqaB4f8W3Gow+MfDNk1hHpFrYu/9oKjN5LRSgGNcpsDeYykMGwCMZ8E/wCCX19fap+3&#10;vqF9qVlJpuo3dlqtxcWciMjQu7B2QhuRgnHPNAHGfDH4IH9oz9v/AMe+ALrV77R/D+peINZl1p9P&#10;lCSTWkN3JN5WD8rbpY4cbgQpAfBKius/4KU/sjeFf2RPFHgLxH8NLrUdItNYaci0kumkeyubYwsk&#10;sMxO/wCbzM4JJVkyDggL1v7Cf/KUz4g/9f3iP/0pevSf+C4//IA+D/8A186p/wCgWtADvCH/AATK&#10;8F/Ez9kqPx9rOsazq3xV8UaF/wAJSNcmvTsFzPB9pSJoyCGU71Ds2WJ3MGXIAb/wRE8cajd6N8Uv&#10;CNxdyy6VYzWGo2VuwBSGSUTpOQevzCKDjp8hPBJz9r/s/wD/ACZX8N/+yfab/wCm2Ovzu/4I3+Kt&#10;O8CW/wAd/EurytDpOjaLZ6jeSIhdkhhF1JIQo5JCqeB1oA/X+ivy6+C/xc8Y23x6/Z71TTNV8ZWn&#10;grx02o232Lxb48bX5tXt44zsuZbUoEtHD/3GOSNuFw27i7zxD8SP+GS/iN8cE+Mvj+PxN4P8bPp2&#10;m6auuSHTjbC9hXy5oTnzsm5b75I2oiY2gggH6818B/tr/GzQ/wBon/gmb4i8e+G7XULPR9TurRIY&#10;NUjjjuFMWqRwtuVHdRloyRhjwR06VP4l1a6+L37YHxs8O+LvjP4i+GOg+A9I05tE07QtcOlJIstt&#10;5897MN2JxE5XO4FcSIDwMHwm4P8Axo+i5z/p559f+J8aAPof/gjr/wAmhv8A9jFe/wDoENfaHij/&#10;AJFrVv8Arzm/9ANfkz/wT5/4KB/Cz9mn4BP4P8YHW/7XOr3N7/xL7ETR+W6xhfmLjn5Dxivtf4N/&#10;t5/DH9qHU/EfhTwV/bP9qWmiXOpy/wBo2Ihj8lCkZwwc87pk4x60AfEf/BEX/kqnxL/7Atv/AOjz&#10;Xz5/wTz/AGZ9P/al+M994a1/VL2w8K6fpranqdtYSeXJfKksaRw5wQBvkDE4JwhAwSGHv/8AwRNn&#10;W1+JfxPmfOyPQ4HOOuBMTXhf/BOn9pHSv2XPjHf+J/E+n3kvg/U7L+xL/UrSFpPsEkjiaFyAPmB+&#10;zyAqPmKhmUNs2kA96/4KV/8ABPrwL8CfhvY/Ef4ZWd5o1jb3sVhquivcyXUCRyBvLuUkldpFIkCo&#10;yksG81SNmw7tD46/F3VvjV/wSO8I69r9y19rltrlvpd5dOWZ52gkmjSR2Yks7RiMs2eWLHviq/8A&#10;wUp/b58DfHn4caX8NPhZf3niGO91CG81LUltZbeJ0jDeXbJHKiu7NIyOTgAeUoG7cdul+0N8HdV+&#10;Bn/BJbwj4a12D7LrsmtW2o31sy4aGSeSaURMP76IyK3upoA5X9hb/gnrpf7WHwtTx/8AEjxTrsen&#10;xSHSdDsNJmijaKCA4LM8kcgC72cBFUchmJJavq/9tHwB+ybpXxRtfHfx51FW1+60mOxt9CiuJw06&#10;RvKyXJhtAJixy0XmSN5eEVeCua2f+CTX/JlPhf8A7CGof+lL1+eHjTV/Dtl/wVD8R337QEJl8Jwe&#10;J7z7ZHqMDyx/ZFikGml40BLRbfsZxggp94EE5APMf2lfHPwRbx34a8Q/s6aT4n8DyaeS90mouQiX&#10;Ebq0FxbObiWQMfmyGKgbEIGS1fUn/BXXxPc+Nvhb+zH4iu1VLvWNGv8AUJlQYUPLBpsjAe2WNeef&#10;8FMP2gvhN8WG8CeGPhBaWTaF4bW5kub3S9O+xWnmTCIJDGmxM7VhYk4xyAM4NdP/AMFPZVn/AGef&#10;2Q5EOUfwtOwPsbTS6APff2NP+Cd+m+ILHwP8ffiJ4s1zVfiHq13B4vijsZoUtAJCs8KzBomaRmBD&#10;NtKAb9gHy7m+cPEWlD9hD/gp9YXkKnT/AAfqOprdQ4XZENMvy0cigZ5SF2kA/wCvcGv1a/ZX/wCT&#10;YfhB/wBifo//AKRQ18g/8FkPgZ/wmXwa0T4kWFtu1Lwnc/Z710X5msbhlXJPU7JhHgdhK59aAPLP&#10;+Cx/jXUfHnxX+F3wg0BJ7y+2fbjYwci4urqUW9smP74EcmPab3r9LPgt8MdP+DHwp8KeBtM2NaaF&#10;p0Nl5yRCITyKv7yYqCcNI++Q8nlzya/Jz/gnzo+tfteftqJ8TvFsTXlv4Q0u0uriSUGSN7uK2jtb&#10;UZP3WLRvcD/aiPXrX7NUAFFFFABRRRQB5R4u/aU8B+CfiXpvgTVtUki1++aJFVIGaKJpSBGsjjhS&#10;2R9AQTgHNeV/tnfE/wCLfw+vvCsfw7tbsWF0X+03dpp63jPNuASFgUYKCORgAtzg8GvXvFP7O/gP&#10;xj8RdO8b6roS3PiKxaNo7jzpFV2jIMbOgba5XAxkdgDkAAelFQRWbTkmmznlGc04t27WPnD4/wD7&#10;PeuftN/Czwa97ex+G/F1jBHdT2sqsbUSyxJ58TAEkFWX5W+bGCOd2R1nwu/Zw0Xwh8DLT4ceJRD4&#10;pstzy3fnIVjeR3L/ACDOV2kjBBByM8ZxXshIr4N/bP8A2mfid8L/AIvpoXhzUD4f0aGzinhcWkUv&#10;20tyzlpEbgMCmB/dPrUy5Y6szqclL95JXb0OAvv2sL34D/EfXPC/gXwlouj+DdN1Sa1m0ySJ3nvP&#10;Lcxu8kzMW3HacdlBAw2OfedN/Yo+D2i/EPStXudWurUXci3lh4W1C7iQSNnd5exh5joOBsyTxgk8&#10;ivRvDvwA8CfEyDw78QfFngazi8ZX9na317GxlSMXBjVmDw79jYbqHUk4w2a+cP2n/wBkr4o/Ef8A&#10;aC1HX/D9lDf6NqRtTDqD38cQsgsaRsrqxDjaULfIrZVhjLZAy5XFXauczpyhHmlHm10XY8w/bp0P&#10;xb/w0Fq0+rwXc+n3CxDSJFRjC0AjUbI+2Q+7cB/ESe4r78/Zh0/xJpfwH8HWvi1bhNdjtGEqXjHz&#10;kj8xzCr55DCIxgg8jGDyK+Vf2rf2rfiN8LfinH4Q8O6lHptro1pbefdSWkcz6hI8SOzsZFbC84wu&#10;DkNknjH2N8FvHN38S/hX4Z8UX9iNPvdTs1mmt1BChuQWXPO1sblznhhyetXTtzuzLoKPtpWbudff&#10;2FvqdlcWd1Es9rcRtDLE/R0YEMp9iCa4v4YfAj4ffBaTUX8C+ENL8LNqIjF2dNh8vzxHu2bvXG9s&#10;f7xrv6K6D0jivEHwc8CeLPGGneLNZ8G6Hq3ifTjEbPWb3T4pbu2Mbl4/LlZSy7XJYYPBORWv4y8G&#10;aH8RPDN94e8S6Vba1ol8qpc2F2m+KUBgwDDvhlB/Ct6igDj/AIafCbwd8H9EudG8FeHLDw1pVxcN&#10;dzWmnxeXG8xVULkepVEH0UV5dq/7BX7P+u+KpPEN58LdEfU5JTM+wSR27sTkk26uIjk9cpzzX0DR&#10;QB5pqn7OHww1vxhonii98C6JNr+ii3XTb/7IqyWYt23QCPGAoQgFQBxisb4m/sg/Bv4y64+s+Mfh&#10;9o+saxLjzdQCNBPNgADzJImVnwAANxOAAK9kooA81+E37O3w2+Bcdz/wgXg3S/Dctyuya5tYt1xK&#10;oOQrTMS7LkZ2lsZrc+Ivwp8H/F3RP7H8aeGdM8TaaG3pDqVssvlt03ISMo2P4lINddRQB866T/wT&#10;1/Z10a+S6t/hTo0kqHIW7ea5j/GOSRlP4ivdJ/DWkXXh1tBm0uym0F7b7E2lyW6Nam327PJMRG3Z&#10;t+XbjGOMVrUUAeAeGv2DfgD4P8Ux+IdK+GGjQ6pHIJo3n824ijcHIZIZHaNSDyMKMEDFd7o3wB+H&#10;Ph34i3fjvTPB2lWPjG7eWSfWoYAtxI0n+sJbuWzzXoVFAHm/hf8AZ3+Gngjxzd+M9B8FaRpXiq7e&#10;Z59WtoAs8jStulJb/aJJNXfif8EfAPxnj06Lxz4U03xRHp7SNaLqMPmeSX2hyvpnaufoK7uigDJ0&#10;rwzpeheG7Lw/p9hDaaJZ2iWFvYxLiKK3RAiRqOyhQFx6CuP+HX7Pfw3+Eg1UeDfBekeHV1WNYb5b&#10;K3Ci5Rd2FcfxD524Pqa9GooA8d8GfsifBn4ea9a634a+HOhaRrFrcm7t762t/wB9DIQVJRicqMEj&#10;aPlGTxW837P3w4bwLq3gs+DdKPhTVrw399pPkfuLi4Lo5kde7bo0OfVRXolFAHmXxG/Zv+GHxc8S&#10;6b4g8Z+BtF8RaxpyqlveX9sHcIGLBH/56ICSQr5UbjxyatTfAj4cr8MH8AS+EdJXwKrGZtEaEC0B&#10;83zixXp/rPn+vNeh14d+2P8ADTxN8WfgPq+geFYItSvzdWl3Nok9z9lTWLeGdJJbEzf8s/NVSu48&#10;ZwCQCSADm/DX7Kv7LHjR7lPD3gfwDrr2rbJ10ww3Bib0bYx2n610/gr4SfAX4KeIb+68N6N4Q8Ja&#10;1NbPp921vNFBMYWKs0TgtnBKIcewrhvgD4o+Bniv4j2ljpnwytvhP8W9Htpn/wCEf1LQI9J1BIGz&#10;HI8LxqI7mE4OGRm4G7C15XoeqfDnTvjF8dLTxN8BtV+J+qDxpJKuqab4Nt9XSCJ9PssQmV+VO8SP&#10;s6fvM9WNAH1F4A+Dnwe+Clpea34T8P8AhzwnaapCsE+oWRSGO4jJyq+ZnBGckYNZfhP9m34Ev4U1&#10;7QfD3grwndeH9ZaL+07OzhimhnaLd5RbBOGQu5UjBBYkV4v+2ZL4au/gb+z9cT+EbjR/CknxB8NS&#10;yeFbvRD51vasJC9q9hGrksEJQwIrEnKAHOKz/hTbeCfil+1P4Q8WfAfwT/wi/g/wkmqaZ4w1+00j&#10;+w7TUpJIAsOni3KxyTSxTbZW3xjy9i8klRQB7Z8KP2OvgL8M9fHiLwV4E0OHVreZlS/8x717aVTh&#10;vLMrv5Tg8fLgjpXoHxK8JeAvib4avdG8b2eka7odpPHLdWupsjQwSgZQvk/KcNxn+9714R8DtS07&#10;4DftCftAeBNWu7XSdCu5E+J+myXEpaRrW5Qx6lKx6JHFcW4AU4ID9xXjvi3w1dzf8Ex/iz451O2S&#10;3174jvP41vI1cuscdzdRPbRqTztW2WAAdjn60AfdngL4feGPhZ4Xh0Hwno1n4f0KBnljsrJNkSFi&#10;WZgPckmvKPiL8I/2ev2pPEwtPEtl4U8aeJNOTy3FnqKjUIYwT8jtBIsuwEn5WOASeOTXI/tPSS/E&#10;Dx18CvgtdXV1Z+F/HE9/ea+LOVonvbKwtFmNkXUhhHM8iB9pDbVIzzz7HpH7Onws8PavpGqaP8Of&#10;C2j6lpUvnWV5p2kQW00DbGTKvGgP3WYYzjnPUCgDiNQ/Z1/Zz0HwvB4Hv/CXguy0mzuPtq6ZeGJW&#10;ExTb5rlm3sxQ43MScY7Yro/FHwL+DvxN8H+HYNb8MeHPEPhnw3atbaSZwkttYwBURkjbOFUCGMHn&#10;jYPSvlnxFdeDNP8A24fjkfFvwg1T4siXT/DzW66d4Yh1r7ARayhywk/1W/5cY+95Z/uivRPjj8Nb&#10;/wCLf7NngofDX4YvpOj6V4ottav/AIYataQ6GdWs7e4l820ki/1SCSTbOA/ysAGIJIBAPpL4c614&#10;OvfDlnp3gjVNHv8ARNKhjsIIdGu454baONQiRDYxC7VUDHtX5v8A/BSL9vJvEw8Q/s+/D3RNSudZ&#10;urwaTrN9LbndIQ6/6NaxDLOXbClyBkZChtwYfWf7N3ij4FeNvH99ceC/A0Pw4+J2l6Y9vqPhzUdA&#10;Giatb2U0sbfvYVASZC0MLB1MgQOgynmEN63p3wM8AaR8TNU+Idr4S0xPG+p7PtOuPD5lz8sQiGxm&#10;z5eUAU7Nu7+LNAHj/wDwT6/Zef8AZd+A1pp2rQxp4w1yQanrTLgmKQqBHbbh1EScHkje0hBwa+nq&#10;KKACiiigAooooAb29qTP4CmySLDGzyMFVRkljgADua8V/aR8Har8ePglfaZ4B1+zlmmnSTfb3QMN&#10;5GhO+AyKSBk4PplADgEkJuyM5S5U2ldnD/t0f8LUGg+Fz8NzrwtVuJzqX/COlxc78RiDPlfvCnM2&#10;cfLnG7nbXqnwK0fxFd/CHwifiPaR3niu2hLyPexrJNGd7eUWJyRL5ezceuc55zWX+yn8MPE/wh+E&#10;VnoPizUlv9QFxJPHBHIZEsomC7YFb+LBDMccAuQMgZPsp/SojHW76mcIXl7R316HnH7QuieLPEPw&#10;c8Taf4HuXtfE80Ci1eKXypGAdTIiP/CzRh1ByOSOR1Hj37CHw7+I3w+8M+JYPHEN3YadPPCdM069&#10;n3vEw8zznC5OxWLR9+SpOO5x/wBoPxD+0Bp/7QmkWvgS0v5vC+23+zrb2nmWUhJ/e/apNuF5yOWG&#10;FAIwTmvr9fu+9JWlO/YiKVSpz6prTyPjz9rj44/C7wh8RtM0bxP8OrfxzrVpBHLNczbYvs0bEske&#10;SpMnBLbD8vzDuTj6m8D6/pfirwfomsaIoj0i+sop7SMIE2RMgKrtHCkDjA6YxXzt+1R4A+BGseNt&#10;Ev8A4la9N4e164jWKMWUjBrmIMQpmAjfaoOR5h29Mbvl4+kvDOmabo3h7TLDRo4o9HtbaOGzSBty&#10;CFVATacnI2gc55pxvzO46fN7SV2rfia9FFFaHUFFFFABRRRQAUUUUAFFFFABRRRQAUUUUAFFFFAB&#10;RRRQAUUUUAFcl8Sf+Ezj8KTyeAU0WbxFHLG8dvr7Spazxhx5kZeMFkYpkK21gDjIIrraKAPnHS/h&#10;d8RfiV+0H4L+JHj3TfD/AIR03wTaX0WlaToupSalc3k95EsUrzzvBCqxqijaiqSW5J6VmaZ4E+On&#10;w3+J/wAT9V8I6J4C1jQ/FeuJq0D6vrF3aXEYW0gg2skVq65/c5zu5JNfUNFAHgvxk+Ffjn4weEPh&#10;SLiPQtO8QaB4z0fxLrFvFeTPaiG1lZ5UgkMW52I2hdyqDznFQan8B/EPgr9oyz+JXw3utPstL8RM&#10;tr458P30rxQXqqP3d/b7EYC6TkEEASA4JUlmP0DRQB8t/tifsu+LvjrrvhXVPAviS08LXf2W98N+&#10;JZZlKyXuhXnl/aI1YI250MZKI2BmQncuOfRf2lfg/f8AxV/Zv8XfDrwubHT7zUtNWwsRds0VtEFZ&#10;NoJRWKqFXHCmvX6KAPDvjt8BtX+J/hfwXf8Ah/xDH4Z+JPgy6j1HRNZaIyQGbyvLnt5lGGaCZCVc&#10;Lg4wcEAqXeE9Z/aA1fV9AtPEPhfwH4c02GYNrWqWGt3V/JcxqDlbW3a3jERZgBmSR9qk8EgV7fRQ&#10;B8ual8MfjR4J/aU+JHj/AMC6Z4L1nRfFtlpVt5Ov6tdWk0TWkToTiK2kByZG79AK9I1K9+NbfD7S&#10;b2y0nwTF42h1HfqOjvqN01hdWWHBjiuvJDxzHMbBmiZQVIIIOR63RQB8+eAvhj8QfEn7Q7fFjx7Z&#10;eHvDS6f4fk8PaXoehXkl/M6yzRzSTXN00UO4Ax4SIIQN5OQclvoOiigAooooAKKKKACiiigDlPid&#10;4JT4j+Adf8LveS6emrWclqbqEZaPcMZxkbh6rkZGRkZrgP2Zf2ef+GdvC2qaU2vy69Nf3n2p5DB5&#10;EUeECgKm5uTjls8/KMfLz7SMEUgPFTyq9zNwi5KbWqA1x/xY8T6v4M+G/iLXNB0s6zrFjaPNa2IV&#10;m8xx0yq/MwH3iowSAQCM5rscCg471RT1VkeHfsmfGHxT8a/h3c694q0aDS5xevBbTWsTxRXUQVTv&#10;VXZjwxZSQcEjHUGvcSABTcY6U7tSSsrEwi4pJu580/tJfsZ2f7QXjHT/ABEviiXw/dwWi2c8f2P7&#10;Ukqq7MpX94mwjewPUHjgc5+gPC+gW3hTw1pOiWZdrPTbSKzhaVtzlI0CLuPc4UZr5i/bE/Z1+I/x&#10;m8ZeF9S8I6nDHp9hD5RgmvGg+yz+YWNwMDnI2DK/MPLHBr6i0KzudO0XT7W8umvruC3jimumXBmd&#10;VAZyO2SCfxqF8T0MqcUqkmo28+5pUUUVodIUUUUAFFFFABRRRQAUUUUAFFFFABRRRQAUUUUAFFFF&#10;ABRRRQAUUUUAFFFFABRRRQAUUUUAFFFFABRRRQAUUUUAFFFFABRRRQAUUUUAFFFFABRRRQAUUUUA&#10;fM/7VvxL+MHgPxF4Wt/hx4dl1XT7kM11NDp7Xm+UMAIXx/q1287uCcnB+U19HWbzS2kD3EYinZFM&#10;katuCtjkA98HvVjaD1ox6VKVm3czUWm3fcdRRRVGgUUUUAFFFFABRRRQAUUUUAFFFFABRRRQAUUU&#10;UAFFFFABRRRQAUUUUAFFFFABRRRQAUUUUAFFFFABRRRQAUUUUAFFFFABRRRQAUUUUAFFFFABRRRQ&#10;AUUUUAFFFFABRRRQAUUUUAFFFFABRRRQAUUUUAFFFFABRRRQAUUUUAFFFFABRRRQAUUUUAFFFFAB&#10;RRRQAUUUUAFFFFABRRRQAUUUUAFFFFABRRRQB//ZUEsDBBQABgAIAAAAIQDlp2KC3wAAAAkBAAAP&#10;AAAAZHJzL2Rvd25yZXYueG1sTI9BS8NAEIXvgv9hGcGb3Y0lUWM2pRT1VARbQbxts9MkNDsbstsk&#10;/feOJz0O7+PN94rV7Dox4hBaTxqShQKBVHnbUq3hc/969wgiREPWdJ5QwwUDrMrrq8Lk1k/0geMu&#10;1oJLKORGQxNjn0sZqgadCQvfI3F29IMzkc+hlnYwE5e7Tt4rlUlnWuIPjelx02B12p2dhrfJTOtl&#10;8jJuT8fN5Xufvn9tE9T69mZeP4OIOMc/GH71WR1Kdjr4M9kgOg3ZQ8akhjR9AsH5MlG87cBglimQ&#10;ZSH/Lyh/AA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QItABQABgAIAAAAIQDQ&#10;4HPPFAEAAEcCAAATAAAAAAAAAAAAAAAAAAAAAABbQ29udGVudF9UeXBlc10ueG1sUEsBAi0AFAAG&#10;AAgAAAAhADj9If/WAAAAlAEAAAsAAAAAAAAAAAAAAAAARQEAAF9yZWxzLy5yZWxzUEsBAi0AFAAG&#10;AAgAAAAhADw0LYPJAwAAdg0AAA4AAAAAAAAAAAAAAAAARAIAAGRycy9lMm9Eb2MueG1sUEsBAi0A&#10;CgAAAAAAAAAhAMMZ6wFxAAAAcQAAABQAAAAAAAAAAAAAAAAAOQYAAGRycy9tZWRpYS9pbWFnZTEu&#10;cG5nUEsBAi0ACgAAAAAAAAAhAAM6hbn0NAAA9DQAABUAAAAAAAAAAAAAAAAA3AYAAGRycy9tZWRp&#10;YS9pbWFnZTIuanBlZ1BLAQItABQABgAIAAAAIQDlp2KC3wAAAAkBAAAPAAAAAAAAAAAAAAAAAAM8&#10;AABkcnMvZG93bnJldi54bWxQSwECLQAUAAYACAAAACEAjJp/u8gAAACmAQAAGQAAAAAAAAAAAAAA&#10;AAAPPQAAZHJzL19yZWxzL2Uyb0RvYy54bWwucmVsc1BLBQYAAAAABwAHAL8BAAAO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40;top:965;width:67;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TJwgAAANoAAAAPAAAAZHJzL2Rvd25yZXYueG1sRI/NbsIw&#10;EITvSH0Hayv1Bg4tQijFifojRC8coH2AbbzYofE6sg2Et6+RkDiOZuYbzbIeXCdOFGLrWcF0UoAg&#10;brxu2Sj4+V6NFyBiQtbYeSYFF4pQVw+jJZban3lLp10yIkM4lqjAptSXUsbGksM48T1x9vY+OExZ&#10;BiN1wHOGu04+F8VcOmw5L1js6cNS87c7OgXJh4ifm2760v++H2aDNYt1MEo9PQ5vryASDekevrW/&#10;tII5XK/kGyCrfwAAAP//AwBQSwECLQAUAAYACAAAACEA2+H2y+4AAACFAQAAEwAAAAAAAAAAAAAA&#10;AAAAAAAAW0NvbnRlbnRfVHlwZXNdLnhtbFBLAQItABQABgAIAAAAIQBa9CxbvwAAABUBAAALAAAA&#10;AAAAAAAAAAAAAB8BAABfcmVscy8ucmVsc1BLAQItABQABgAIAAAAIQDocwTJwgAAANoAAAAPAAAA&#10;AAAAAAAAAAAAAAcCAABkcnMvZG93bnJldi54bWxQSwUGAAAAAAMAAwC3AAAA9gIAAAAA&#10;">
                <v:imagedata r:id="rId3" o:title=""/>
              </v:shape>
              <v:shape id="Picture 5" o:spid="_x0000_s1028" type="#_x0000_t75" style="position:absolute;left:676;top:559;width:2424;height:1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elxAAAANoAAAAPAAAAZHJzL2Rvd25yZXYueG1sRI9PawIx&#10;FMTvhX6H8IReRLP9p+tqlFYQeiml6sXbI3nuLm5eliRd129vBKHHYWZ+wyxWvW1ERz7UjhU8jzMQ&#10;xNqZmksF+91mlIMIEdlg45gUXCjAavn4sMDCuDP/UreNpUgQDgUqqGJsCymDrshiGLuWOHlH5y3G&#10;JH0pjcdzgttGvmTZRFqsOS1U2NK6In3a/lkF36x197mb4qufnd7Lt0M+XP/kSj0N+o85iEh9/A/f&#10;219GwRRuV9INkMsrAAAA//8DAFBLAQItABQABgAIAAAAIQDb4fbL7gAAAIUBAAATAAAAAAAAAAAA&#10;AAAAAAAAAABbQ29udGVudF9UeXBlc10ueG1sUEsBAi0AFAAGAAgAAAAhAFr0LFu/AAAAFQEAAAsA&#10;AAAAAAAAAAAAAAAAHwEAAF9yZWxzLy5yZWxzUEsBAi0AFAAGAAgAAAAhAFsjt6XEAAAA2gAAAA8A&#10;AAAAAAAAAAAAAAAABwIAAGRycy9kb3ducmV2LnhtbFBLBQYAAAAAAwADALcAAAD4Ag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DACE" w14:textId="77777777" w:rsidR="00A37E98" w:rsidRDefault="00A37E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A41D7" w14:textId="65A4A653" w:rsidR="00A37E98" w:rsidRDefault="00A37E98">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D3F720" wp14:editId="7CBC5DC3">
              <wp:simplePos x="0" y="0"/>
              <wp:positionH relativeFrom="page">
                <wp:posOffset>562611</wp:posOffset>
              </wp:positionH>
              <wp:positionV relativeFrom="page">
                <wp:posOffset>461645</wp:posOffset>
              </wp:positionV>
              <wp:extent cx="1539240" cy="699135"/>
              <wp:effectExtent l="0" t="0" r="0" b="0"/>
              <wp:wrapSquare wrapText="bothSides"/>
              <wp:docPr id="38432" name="Group 38432"/>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34" name="Picture 38434"/>
                        <pic:cNvPicPr/>
                      </pic:nvPicPr>
                      <pic:blipFill>
                        <a:blip r:embed="rId1"/>
                        <a:stretch>
                          <a:fillRect/>
                        </a:stretch>
                      </pic:blipFill>
                      <pic:spPr>
                        <a:xfrm>
                          <a:off x="484377" y="256920"/>
                          <a:ext cx="42672" cy="190500"/>
                        </a:xfrm>
                        <a:prstGeom prst="rect">
                          <a:avLst/>
                        </a:prstGeom>
                      </pic:spPr>
                    </pic:pic>
                    <wps:wsp>
                      <wps:cNvPr id="38435" name="Rectangle 38435"/>
                      <wps:cNvSpPr/>
                      <wps:spPr>
                        <a:xfrm>
                          <a:off x="484377" y="284925"/>
                          <a:ext cx="41915" cy="188904"/>
                        </a:xfrm>
                        <a:prstGeom prst="rect">
                          <a:avLst/>
                        </a:prstGeom>
                        <a:ln>
                          <a:noFill/>
                        </a:ln>
                      </wps:spPr>
                      <wps:txbx>
                        <w:txbxContent>
                          <w:p w14:paraId="23435630" w14:textId="77777777" w:rsidR="00A37E98" w:rsidRDefault="00A37E98">
                            <w:pPr>
                              <w:spacing w:after="160" w:line="259" w:lineRule="auto"/>
                              <w:rPr>
                                <w:rFonts w:ascii="Calibri" w:eastAsia="Calibri" w:hAnsi="Calibri" w:cs="Calibri"/>
                              </w:rPr>
                            </w:pPr>
                          </w:p>
                          <w:p w14:paraId="4EB1DEF2" w14:textId="285D6DA0" w:rsidR="00A37E98" w:rsidRDefault="00A37E98">
                            <w:pPr>
                              <w:spacing w:after="160" w:line="259" w:lineRule="auto"/>
                            </w:pPr>
                          </w:p>
                        </w:txbxContent>
                      </wps:txbx>
                      <wps:bodyPr horzOverflow="overflow" vert="horz" lIns="0" tIns="0" rIns="0" bIns="0" rtlCol="0">
                        <a:noAutofit/>
                      </wps:bodyPr>
                    </wps:wsp>
                    <pic:pic xmlns:pic="http://schemas.openxmlformats.org/drawingml/2006/picture">
                      <pic:nvPicPr>
                        <pic:cNvPr id="38433" name="Picture 38433"/>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36D3F720" id="Group 38432" o:spid="_x0000_s1027" style="position:absolute;left:0;text-align:left;margin-left:44.3pt;margin-top:36.35pt;width:121.2pt;height:55.05pt;z-index:251658240;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FH5&#13;&#10;0NH4AgAA7QgAAA4AAABkcnMvZTJvRG9jLnhtbNRWyW7bMBC9F+g/ELwnsuQllhA7KJomKFA0RtN+&#13;&#10;AE1RElGJJEh6Sb++M9SSxA7a1OihPUQZbjOPb94MfXm1b2qyFdZJrRY0Ph9RIhTXuVTlgn77enM2&#13;&#10;p8R5pnJWayUW9EE4erV8++ZyZzKR6ErXubAEnCiX7cyCVt6bLIocr0TD3Lk2QsFioW3DPAxtGeWW&#13;&#10;7cB7U0fJaDSLdtrmxmounIPZ63aRLoP/ohDc3xWFE57UCwrYfPja8F3jN1pesqy0zFSSdzDYCSga&#13;&#10;JhUEHVxdM8/IxsojV43kVjtd+HOum0gXheQi3AFuE48ObnNr9caEu5TZrjQDTUDtAU8nu+WftytL&#13;&#10;ZL6g4/lknFCiWANpCpFJOwUU7UyZwc5ba+7NynYTZTvCW+8L2+B/uA/ZB3IfBnLF3hMOk/F0nCYT&#13;&#10;yAGHtVmaxuNpyz6vIEVHx3j14dcHoz5shOgGMEbyDP46rsA64ur3moJTfmMF7Zw0r/LRMPt9Y84g&#13;&#10;rYZ5uZa19A9BopBABKW2K8lXth08p33S0w47MHAgfoLs4EHciydhGOH4maN1Lc2NrGtkH+0OMij8&#13;&#10;QCEv3LpV37Xmm0Yo35aTFTWg18pV0jhKbCaatQB12I953KbLeSs8rzBgAYG/QIkhMpYNCwHlIzDE&#13;&#10;7EA2LwhlApq7uKAEFJFMZ2nS1WMvmUkyuwBJomDidDQdheUh7ywz1vlboRuCBmAEKEA2y9j2k+tA&#13;&#10;9Vs67locASDAQmFD23E9azA64u2PKuu+YkYABHT7PMXTPsXIF1Nl3SY5lEC3eygt9xq65pM06Qpo&#13;&#10;oCtOY4gT6JrP01FQ0Kl0saxWyKXSKK82wzgD1dbjQ8vv1/vQPoI6cGat8wdoKZW2P+7gYShqvVtQ&#13;&#10;3VkU3wpIFa5SUn9UQDi25d6wvbHuDevr9zo07xbNu43XhQzZfYzWwYJMtiUDuf2vGsC4V8fqSQMY&#13;&#10;/2sNIPn7DQBy/+qX4lQlh2o/LPzwaMCbGjpX9/7jo/10HFT1+Ctl+RMAAP//AwBQSwMECgAAAAAA&#13;&#10;AAAhAL/h8v1oAAAAaAAAABQAAABkcnMvbWVkaWEvaW1hZ2UxLnBuZ4lQTkcNChoKAAAADUlIRFIA&#13;&#10;AAAHAAAAIAgGAAAA3vtiXQAAAAFzUkdCAK7OHOkAAAAEZ0FNQQAAsY8L/GEFAAAAEklEQVQ4T2MY&#13;&#10;BaNgFAxSwMAAAAOgAAH5UopfAAAAAElFTkSuQmCCUEsDBBQABgAIAAAAIQDme/c0xwAAAKUBAAAZ&#13;&#10;AAAAZHJzL19yZWxzL2Uyb0RvYy54bWwucmVsc7yQwYoCMQyG7wu+Q8nd6cwcZFnseJEFr4s+QGgz&#13;&#10;neo0LW130be36GUFwZvHJPzf/5H15uxn8Ucpu8AKuqYFQayDcWwVHPbfy08QuSAbnAOTggtl2AyL&#13;&#10;j/UPzVhqKE8uZlEpnBVMpcQvKbOeyGNuQiSulzEkj6WOycqI+oSWZN+2K5n+M2B4YIqdUZB2pgex&#13;&#10;v8Ta/JodxtFp2gb964nLkwrpfO2uQEyWigJPxuF92TfHaEE+d+je49A1kW8O8uG5wxUAAP//AwBQ&#13;&#10;SwMEFAAGAAgAAAAhAG5gRF3kAAAADgEAAA8AAABkcnMvZG93bnJldi54bWxMj0trwzAQhO+F/Aex&#13;&#10;gd4a+UET4VgOIX2cQqFJofSmWBvbxJKMpdjOv+/21FwWlpmdnS/fTKZlA/a+cVZCvIiAoS2dbmwl&#13;&#10;4ev49iSA+aCsVq2zKOGGHjbF7CFXmXaj/cThECpGIdZnSkIdQpdx7ssajfIL16El7ex6owKtfcV1&#13;&#10;r0YKNy1PomjJjWosfahVh7say8vhaiS8j2rcpvHrsL+cd7ef4/PH9z5GKR/n08uaxnYNLOAU/i/g&#13;&#10;j4H6Q0HFTu5qtWetBCGW5JSwSlbASE/TmABPZBSJAF7k/B6j+AUAAP//AwBQSwECLQAUAAYACAAA&#13;&#10;ACEABu377hUBAABGAgAAEwAAAAAAAAAAAAAAAAAAAAAAW0NvbnRlbnRfVHlwZXNdLnhtbFBLAQIt&#13;&#10;ABQABgAIAAAAIQA4/SH/1gAAAJQBAAALAAAAAAAAAAAAAAAAAEYBAABfcmVscy8ucmVsc1BLAQIt&#13;&#10;AAoAAAAAAAAAIQCz1NMx6jQAAOo0AAAUAAAAAAAAAAAAAAAAAEUCAABkcnMvbWVkaWEvaW1hZ2Uy&#13;&#10;LmpwZ1BLAQItABQABgAIAAAAIQBR+dDR+AIAAO0IAAAOAAAAAAAAAAAAAAAAAGE3AABkcnMvZTJv&#13;&#10;RG9jLnhtbFBLAQItAAoAAAAAAAAAIQC/4fL9aAAAAGgAAAAUAAAAAAAAAAAAAAAAAIU6AABkcnMv&#13;&#10;bWVkaWEvaW1hZ2UxLnBuZ1BLAQItABQABgAIAAAAIQDme/c0xwAAAKUBAAAZAAAAAAAAAAAAAAAA&#13;&#10;AB87AABkcnMvX3JlbHMvZTJvRG9jLnhtbC5yZWxzUEsBAi0AFAAGAAgAAAAhAG5gRF3kAAAADgEA&#13;&#10;AA8AAAAAAAAAAAAAAAAAHTwAAGRycy9kb3ducmV2LnhtbFBLBQYAAAAABwAHAL4BAAAuP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1028" type="#_x0000_t75" style="position:absolute;left:4843;top:256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WgDywAAAOMAAAAPAAAAZHJzL2Rvd25yZXYueG1sRI9Ba8JA&#13;&#10;FITvhf6H5RW81Y1GikRXkYoSKEJri+LtmX1mQ7NvQ3abpP++Wyj0MjAM8w2zXA+2Fh21vnKsYDJO&#13;&#10;QBAXTldcKvh43z3OQfiArLF2TAq+ycN6dX+3xEy7nt+oO4ZSRAj7DBWYEJpMSl8YsujHriGO2c21&#13;&#10;FkO0bSl1i32E21pOk+RJWqw4Lhhs6NlQ8Xn8sgqG/dUcXrpTv31Nz/nleuhzS6VSo4dhu4iyWYAI&#13;&#10;NIT/xh8i1wrS+Sydwe+n+Afk6gcAAP//AwBQSwECLQAUAAYACAAAACEA2+H2y+4AAACFAQAAEwAA&#13;&#10;AAAAAAAAAAAAAAAAAAAAW0NvbnRlbnRfVHlwZXNdLnhtbFBLAQItABQABgAIAAAAIQBa9CxbvwAA&#13;&#10;ABUBAAALAAAAAAAAAAAAAAAAAB8BAABfcmVscy8ucmVsc1BLAQItABQABgAIAAAAIQDhWWgDywAA&#13;&#10;AOMAAAAPAAAAAAAAAAAAAAAAAAcCAABkcnMvZG93bnJldi54bWxQSwUGAAAAAAMAAwC3AAAA/wIA&#13;&#10;AAAA&#13;&#10;">
                <v:imagedata r:id="rId3" o:title=""/>
              </v:shape>
              <v:rect id="Rectangle 38435" o:spid="_x0000_s1029" style="position:absolute;left:4843;top:284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NWOywAAAOMAAAAPAAAAZHJzL2Rvd25yZXYueG1sRI9ba8JA&#13;&#10;FITfC/0Pyyn0rW6sF2J0FakVffQG6tshe0xCs2dDdmvS/npXEHwZGIb5hpnMWlOKK9WusKyg24lA&#13;&#10;EKdWF5wpOOyXHzEI55E1lpZJwR85mE1fXyaYaNvwlq47n4kAYZeggtz7KpHSpTkZdB1bEYfsYmuD&#13;&#10;Ptg6k7rGJsBNKT+jaCgNFhwWcqzoK6f0Z/drFKzian5a2/8mK7/Pq+PmOFrsR16p97d2MQ4yH4Pw&#13;&#10;1Ppn44FYawW9uN8bwP1T+ANyegMAAP//AwBQSwECLQAUAAYACAAAACEA2+H2y+4AAACFAQAAEwAA&#13;&#10;AAAAAAAAAAAAAAAAAAAAW0NvbnRlbnRfVHlwZXNdLnhtbFBLAQItABQABgAIAAAAIQBa9CxbvwAA&#13;&#10;ABUBAAALAAAAAAAAAAAAAAAAAB8BAABfcmVscy8ucmVsc1BLAQItABQABgAIAAAAIQBLCNWOywAA&#13;&#10;AOMAAAAPAAAAAAAAAAAAAAAAAAcCAABkcnMvZG93bnJldi54bWxQSwUGAAAAAAMAAwC3AAAA/wIA&#13;&#10;AAAA&#13;&#10;" filled="f" stroked="f">
                <v:textbox inset="0,0,0,0">
                  <w:txbxContent>
                    <w:p w14:paraId="23435630" w14:textId="77777777" w:rsidR="00A37E98" w:rsidRDefault="00A37E98">
                      <w:pPr>
                        <w:spacing w:after="160" w:line="259" w:lineRule="auto"/>
                        <w:rPr>
                          <w:rFonts w:ascii="Calibri" w:eastAsia="Calibri" w:hAnsi="Calibri" w:cs="Calibri"/>
                        </w:rPr>
                      </w:pPr>
                    </w:p>
                    <w:p w14:paraId="4EB1DEF2" w14:textId="285D6DA0" w:rsidR="00A37E98" w:rsidRDefault="00A37E98">
                      <w:pPr>
                        <w:spacing w:after="160" w:line="259" w:lineRule="auto"/>
                      </w:pPr>
                    </w:p>
                  </w:txbxContent>
                </v:textbox>
              </v:rect>
              <v:shape id="Picture 38433" o:spid="_x0000_s103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9jZkygAAAOMAAAAPAAAAZHJzL2Rvd25yZXYueG1sRI9La8Mw&#13;&#10;EITvhf4HsYXcGjl2WhInSih5QA+95HXIbbE2tom1MpIaO/++CgR6GRiG+YaZL3vTiBs5X1tWMBom&#13;&#10;IIgLq2suFRwP2/cJCB+QNTaWScGdPCwXry9zzLXteEe3fShFhLDPUUEVQptL6YuKDPqhbYljdrHO&#13;&#10;YIjWlVI77CLcNDJNkk9psOa4UGFLq4qK6/7XKNjidPyRyo1x51X9o7vdSKfHk1KDt349i/I1AxGo&#13;&#10;D/+NJ+JbK8gm4yyDx6f4B+TiDwAA//8DAFBLAQItABQABgAIAAAAIQDb4fbL7gAAAIUBAAATAAAA&#13;&#10;AAAAAAAAAAAAAAAAAABbQ29udGVudF9UeXBlc10ueG1sUEsBAi0AFAAGAAgAAAAhAFr0LFu/AAAA&#13;&#10;FQEAAAsAAAAAAAAAAAAAAAAAHwEAAF9yZWxzLy5yZWxzUEsBAi0AFAAGAAgAAAAhANn2NmTKAAAA&#13;&#10;4wAAAA8AAAAAAAAAAAAAAAAABwIAAGRycy9kb3ducmV2LnhtbFBLBQYAAAAAAwADALcAAAD+AgAA&#13;&#10;AAA=&#13;&#10;">
                <v:imagedata r:id="rId4" o:title=""/>
              </v:shape>
              <w10:wrap type="square" anchorx="page" anchory="page"/>
            </v:group>
          </w:pict>
        </mc:Fallback>
      </mc:AlternateContent>
    </w:r>
  </w:p>
  <w:p w14:paraId="3A6FD7B2" w14:textId="77777777" w:rsidR="00A37E98" w:rsidRDefault="00A37E98">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0FFC9313" w14:textId="7D302106" w:rsidR="00A37E98" w:rsidRDefault="00A37E98">
    <w:pPr>
      <w:spacing w:after="0" w:line="259" w:lineRule="auto"/>
      <w:ind w:right="-2"/>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DA332" w14:textId="6B7006C7" w:rsidR="00A37E98" w:rsidRPr="0010551E" w:rsidRDefault="00A37E98" w:rsidP="0010551E">
    <w:pPr>
      <w:jc w:val="right"/>
      <w:textAlignment w:val="baseline"/>
      <w:rPr>
        <w:rFonts w:cs="Segoe UI"/>
        <w:noProof/>
        <w:color w:val="auto"/>
      </w:rPr>
    </w:pPr>
    <w:r w:rsidRPr="0010551E">
      <w:rPr>
        <w:rFonts w:cs="Segoe UI"/>
        <w:noProof/>
        <w:color w:val="auto"/>
      </w:rPr>
      <mc:AlternateContent>
        <mc:Choice Requires="wpg">
          <w:drawing>
            <wp:anchor distT="0" distB="0" distL="114300" distR="114300" simplePos="0" relativeHeight="251658241" behindDoc="0" locked="0" layoutInCell="1" allowOverlap="1" wp14:anchorId="61660B8E" wp14:editId="4201E36F">
              <wp:simplePos x="0" y="0"/>
              <wp:positionH relativeFrom="page">
                <wp:posOffset>562611</wp:posOffset>
              </wp:positionH>
              <wp:positionV relativeFrom="page">
                <wp:posOffset>461645</wp:posOffset>
              </wp:positionV>
              <wp:extent cx="1539240" cy="699135"/>
              <wp:effectExtent l="0" t="0" r="0" b="0"/>
              <wp:wrapSquare wrapText="bothSides"/>
              <wp:docPr id="38408" name="Group 38408"/>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10" name="Picture 38410"/>
                        <pic:cNvPicPr/>
                      </pic:nvPicPr>
                      <pic:blipFill>
                        <a:blip r:embed="rId1"/>
                        <a:stretch>
                          <a:fillRect/>
                        </a:stretch>
                      </pic:blipFill>
                      <pic:spPr>
                        <a:xfrm>
                          <a:off x="484377" y="256920"/>
                          <a:ext cx="42672" cy="190500"/>
                        </a:xfrm>
                        <a:prstGeom prst="rect">
                          <a:avLst/>
                        </a:prstGeom>
                      </pic:spPr>
                    </pic:pic>
                    <wps:wsp>
                      <wps:cNvPr id="38411" name="Rectangle 38411"/>
                      <wps:cNvSpPr/>
                      <wps:spPr>
                        <a:xfrm>
                          <a:off x="484377" y="284925"/>
                          <a:ext cx="41915" cy="188904"/>
                        </a:xfrm>
                        <a:prstGeom prst="rect">
                          <a:avLst/>
                        </a:prstGeom>
                        <a:ln>
                          <a:noFill/>
                        </a:ln>
                      </wps:spPr>
                      <wps:txbx>
                        <w:txbxContent>
                          <w:p w14:paraId="78E2B70B" w14:textId="77777777" w:rsidR="00A37E98" w:rsidRDefault="00A37E98">
                            <w:pPr>
                              <w:spacing w:after="160" w:line="259" w:lineRule="auto"/>
                              <w:rPr>
                                <w:rFonts w:ascii="Calibri" w:eastAsia="Calibri" w:hAnsi="Calibri" w:cs="Calibri"/>
                              </w:rPr>
                            </w:pPr>
                          </w:p>
                          <w:p w14:paraId="044104C1" w14:textId="694E38B7" w:rsidR="00A37E98" w:rsidRDefault="00A37E98">
                            <w:pPr>
                              <w:spacing w:after="160" w:line="259" w:lineRule="auto"/>
                            </w:pPr>
                          </w:p>
                        </w:txbxContent>
                      </wps:txbx>
                      <wps:bodyPr horzOverflow="overflow" vert="horz" lIns="0" tIns="0" rIns="0" bIns="0" rtlCol="0">
                        <a:noAutofit/>
                      </wps:bodyPr>
                    </wps:wsp>
                    <pic:pic xmlns:pic="http://schemas.openxmlformats.org/drawingml/2006/picture">
                      <pic:nvPicPr>
                        <pic:cNvPr id="38409" name="Picture 38409"/>
                        <pic:cNvPicPr/>
                      </pic:nvPicPr>
                      <pic:blipFill>
                        <a:blip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660B8E" id="Group 38408" o:spid="_x0000_s1031" style="position:absolute;left:0;text-align:left;margin-left:44.3pt;margin-top:36.35pt;width:121.2pt;height:55.05pt;z-index:251658241;mso-position-horizontal-relative:page;mso-position-vertical-relative:page;mso-width-relative:margin;mso-height-relative:margin"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I8S&#13;&#10;wbkCAwAA7QgAAA4AAABkcnMvZTJvRG9jLnhtbNRWyW7bMBC9F+g/CLwnWrzEEmIHRdMEBYrGaNoP&#13;&#10;oClKIiqRBElv/frOUIsTO2hTo4f2EGW4zTy+NzP09c2uqYMNN1YoOSfxZUQCLpnKhSzn5NvXu4sZ&#13;&#10;CayjMqe1knxO9tySm8XbN9dbnfFEVarOuQnAibTZVs9J5ZzOwtCyijfUXirNJSwWyjTUwdCUYW7o&#13;&#10;Frw3dZhE0TTcKpNroxi3FmZv20Wy8P6LgjP3UBSWu6CeE8Dm/Nf47wq/4eKaZqWhuhKsg0HPQNFQ&#13;&#10;ISHo4OqWOhqsjThx1QhmlFWFu2SqCVVRCMb9HeA2cXR0m3uj1trfpcy2pR5oAmqPeDrbLfu8WZpA&#13;&#10;5HMymo0jEEvSBmTykYN2Cija6jKDnfdGP+ql6SbKdoS33hWmwf9wn2Dnyd0P5PKdCxhMxpNRmoxB&#13;&#10;AwZr0zSNR5OWfVaBRCfHWPXh1wfDPmyI6AYwWrAM/jquwDrh6vc5Bafc2nDSOWle5aOh5vtaX4Cs&#13;&#10;mjqxErVwe5+iICCCkpulYEvTDp7RHgMpLe2wAwMj8TAJPONB3IsnYRji+JmjVS30nahrZB/tDjJk&#13;&#10;+FGGvHDrNvtuFVs3XLq2nAyvAb2SthLaksBkvFlxyA7zMY9buawz3LEKAxYQ+AuUGCKj2bDgUR6A&#13;&#10;IWYLafNCooxn49HVFQkgI5LJNE26euxTZpxMr5I2YeI0mkR+edCdZtpYd89VE6ABGAEKkE0zuvlk&#13;&#10;O1D9lo67FocHCLAwsaHt2J41GJ3w9keV9VhRzQECun0ucdxLjHxRWdatyJ7TbvdQWvY1dM3GadIV&#13;&#10;0EBXnMaTjq7ZLI3GKNi5dNGslsilVJherSOcgWrr8aHldqudbx8JBsOZlcr30FIqZX48wMNQ1Go7&#13;&#10;J6qzCL4VIBWukqD+KIFwbMu9YXpj1RvG1e+Vb94tmndrpwrh1T1E62CBkm3JgLb/UwOI0j47locG&#13;&#10;AJPAKBbPv9IAvMRP6vwvNADQ/tUvxbmZ7Kv9uPD9owFvqi+Q7v3HR/vp2GfV4VfK4icAAAD//wMA&#13;&#10;UEsDBAoAAAAAAAAAIQC/4fL9aAAAAGgAAAAUAAAAZHJzL21lZGlhL2ltYWdlMS5wbmeJUE5HDQoa&#13;&#10;CgAAAA1JSERSAAAABwAAACAIBgAAAN77Yl0AAAABc1JHQgCuzhzpAAAABGdBTUEAALGPC/xhBQAA&#13;&#10;ABJJREFUOE9jGAWjYBQMUsDAAAADoAAB+VKKXwAAAABJRU5ErkJgglBLAwQUAAYACAAAACEA5nv3&#13;&#10;NMcAAAClAQAAGQAAAGRycy9fcmVscy9lMm9Eb2MueG1sLnJlbHO8kMGKAjEMhu8LvkPJ3enMHGRZ&#13;&#10;7HiRBa+LPkBoM53qNC1td9G3t+hlBcGbxyT83/+R9ebsZ/FHKbvACrqmBUGsg3FsFRz238tPELkg&#13;&#10;G5wDk4ILZdgMi4/1D81YaihPLmZRKZwVTKXELymznshjbkIkrpcxJI+ljsnKiPqElmTftiuZ/jNg&#13;&#10;eGCKnVGQdqYHsb/E2vyaHcbRadoG/euJy5MK6XztrkBMlooCT8bhfdk3x2hBPnfo3uPQNZFvDvLh&#13;&#10;ucMVAAD//wMAUEsDBBQABgAIAAAAIQBuYERd5AAAAA4BAAAPAAAAZHJzL2Rvd25yZXYueG1sTI9L&#13;&#10;a8MwEITvhfwHsYHeGvlBE+FYDiF9nEKhSaH0plgb28SSjKXYzr/v9tRcFpaZnZ0v30ymZQP2vnFW&#13;&#10;QryIgKEtnW5sJeHr+PYkgPmgrFatsyjhhh42xewhV5l2o/3E4RAqRiHWZ0pCHUKXce7LGo3yC9eh&#13;&#10;Je3seqMCrX3Fda9GCjctT6JoyY1qLH2oVYe7GsvL4WokvI9q3Kbx67C/nHe3n+Pzx/c+Rikf59PL&#13;&#10;msZ2DSzgFP4v4I+B+kNBxU7uarVnrQQhluSUsEpWwEhP05gAT2QUiQBe5Pweo/gFAAD//wMAUEsB&#13;&#10;Ai0AFAAGAAgAAAAhAAbt++4VAQAARgIAABMAAAAAAAAAAAAAAAAAAAAAAFtDb250ZW50X1R5cGVz&#13;&#10;XS54bWxQSwECLQAUAAYACAAAACEAOP0h/9YAAACUAQAACwAAAAAAAAAAAAAAAABGAQAAX3JlbHMv&#13;&#10;LnJlbHNQSwECLQAKAAAAAAAAACEAs9TTMeo0AADqNAAAFAAAAAAAAAAAAAAAAABFAgAAZHJzL21l&#13;&#10;ZGlhL2ltYWdlMi5qcGdQSwECLQAUAAYACAAAACEAjxLBuQIDAADtCAAADgAAAAAAAAAAAAAAAABh&#13;&#10;NwAAZHJzL2Uyb0RvYy54bWxQSwECLQAKAAAAAAAAACEAv+Hy/WgAAABoAAAAFAAAAAAAAAAAAAAA&#13;&#10;AACPOgAAZHJzL21lZGlhL2ltYWdlMS5wbmdQSwECLQAUAAYACAAAACEA5nv3NMcAAAClAQAAGQAA&#13;&#10;AAAAAAAAAAAAAAApOwAAZHJzL19yZWxzL2Uyb0RvYy54bWwucmVsc1BLAQItABQABgAIAAAAIQBu&#13;&#10;YERd5AAAAA4BAAAPAAAAAAAAAAAAAAAAACc8AABkcnMvZG93bnJldi54bWxQSwUGAAAAAAcABwC+&#13;&#10;AQAAOD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1032" type="#_x0000_t75" style="position:absolute;left:4843;top:256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zJgywAAAOMAAAAPAAAAZHJzL2Rvd25yZXYueG1sRI9BS8NA&#13;&#10;EIXvQv/DMgVvdlMrUtJui1iUgBRsK4q3aXbMBrOzIbsm8d87B6GXgcfwvse33o6+UT11sQ5sYD7L&#13;&#10;QBGXwdZcGXg7Pd0sQcWEbLEJTAZ+KcJ2M7laY27DwAfqj6lSAuGYowGXUptrHUtHHuMstMTy+wqd&#13;&#10;xySxq7TtcBC4b/Rtlt1rjzXLgsOWHh2V38cfb2B8Prv9S/8+7F4XH8XneT8UnipjrqfjbiXnYQUq&#13;&#10;0ZgujX9EYQ0slndzsRAn8QG9+QMAAP//AwBQSwECLQAUAAYACAAAACEA2+H2y+4AAACFAQAAEwAA&#13;&#10;AAAAAAAAAAAAAAAAAAAAW0NvbnRlbnRfVHlwZXNdLnhtbFBLAQItABQABgAIAAAAIQBa9CxbvwAA&#13;&#10;ABUBAAALAAAAAAAAAAAAAAAAAB8BAABfcmVscy8ucmVsc1BLAQItABQABgAIAAAAIQDV1zJgywAA&#13;&#10;AOMAAAAPAAAAAAAAAAAAAAAAAAcCAABkcnMvZG93bnJldi54bWxQSwUGAAAAAAMAAwC3AAAA/wIA&#13;&#10;AAAA&#13;&#10;">
                <v:imagedata r:id="rId3" o:title=""/>
              </v:shape>
              <v:rect id="Rectangle 38411" o:spid="_x0000_s1033" style="position:absolute;left:4843;top:284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tywAAAOMAAAAPAAAAZHJzL2Rvd25yZXYueG1sRI9Pa8JA&#13;&#10;FMTvQr/D8gRvuomWEqOrSLXosf4B9fbIPpNg9m3Ibk3aT98tFLwMDMP8hpkvO1OJBzWutKwgHkUg&#13;&#10;iDOrS84VnI4fwwSE88gaK8uk4JscLBcvvTmm2ra8p8fB5yJA2KWooPC+TqV0WUEG3cjWxCG72cag&#13;&#10;D7bJpW6wDXBTyXEUvUmDJYeFAmt6Lyi7H76Mgm1Sry47+9Pm1ea6PX+ep+vj1Cs16HfrWZDVDISn&#13;&#10;zj8b/4idVjBJXuMY/j6FPyAXvwAAAP//AwBQSwECLQAUAAYACAAAACEA2+H2y+4AAACFAQAAEwAA&#13;&#10;AAAAAAAAAAAAAAAAAAAAW0NvbnRlbnRfVHlwZXNdLnhtbFBLAQItABQABgAIAAAAIQBa9CxbvwAA&#13;&#10;ABUBAAALAAAAAAAAAAAAAAAAAB8BAABfcmVscy8ucmVsc1BLAQItABQABgAIAAAAIQB/ho/tywAA&#13;&#10;AOMAAAAPAAAAAAAAAAAAAAAAAAcCAABkcnMvZG93bnJldi54bWxQSwUGAAAAAAMAAwC3AAAA/wIA&#13;&#10;AAAA&#13;&#10;" filled="f" stroked="f">
                <v:textbox inset="0,0,0,0">
                  <w:txbxContent>
                    <w:p w14:paraId="78E2B70B" w14:textId="77777777" w:rsidR="00A37E98" w:rsidRDefault="00A37E98">
                      <w:pPr>
                        <w:spacing w:after="160" w:line="259" w:lineRule="auto"/>
                        <w:rPr>
                          <w:rFonts w:ascii="Calibri" w:eastAsia="Calibri" w:hAnsi="Calibri" w:cs="Calibri"/>
                        </w:rPr>
                      </w:pPr>
                    </w:p>
                    <w:p w14:paraId="044104C1" w14:textId="694E38B7" w:rsidR="00A37E98" w:rsidRDefault="00A37E98">
                      <w:pPr>
                        <w:spacing w:after="160" w:line="259" w:lineRule="auto"/>
                      </w:pPr>
                    </w:p>
                  </w:txbxContent>
                </v:textbox>
              </v:rect>
              <v:shape id="Picture 38409" o:spid="_x0000_s1034"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sszygAAAOMAAAAPAAAAZHJzL2Rvd25yZXYueG1sRI9Pi8Iw&#13;&#10;FMTvC36H8ARva2p1F61GEVdhD3vx38Hbo3m2xealJFlbv/1GEPYyMAzzG2ax6kwt7uR8ZVnBaJiA&#13;&#10;IM6trrhQcDru3qcgfEDWWFsmBQ/ysFr23haYadvynu6HUIgIYZ+hgjKEJpPS5yUZ9EPbEMfsap3B&#13;&#10;EK0rpHbYRripZZokn9JgxXGhxIY2JeW3w69RsMPZ5COVW+Mum+pHt/uRTk9npQb97mseZT0HEagL&#13;&#10;/40X4lsrGE8nyQyen+IfkMs/AAAA//8DAFBLAQItABQABgAIAAAAIQDb4fbL7gAAAIUBAAATAAAA&#13;&#10;AAAAAAAAAAAAAAAAAABbQ29udGVudF9UeXBlc10ueG1sUEsBAi0AFAAGAAgAAAAhAFr0LFu/AAAA&#13;&#10;FQEAAAsAAAAAAAAAAAAAAAAAHwEAAF9yZWxzLy5yZWxzUEsBAi0AFAAGAAgAAAAhAHZyyzPKAAAA&#13;&#10;4wAAAA8AAAAAAAAAAAAAAAAABwIAAGRycy9kb3ducmV2LnhtbFBLBQYAAAAAAwADALcAAAD+AgAA&#13;&#10;AAA=&#13;&#10;">
                <v:imagedata r:id="rId4" o:title=""/>
              </v:shape>
              <w10:wrap type="square" anchorx="page" anchory="page"/>
            </v:group>
          </w:pict>
        </mc:Fallback>
      </mc:AlternateContent>
    </w:r>
    <w:r w:rsidRPr="0010551E">
      <w:rPr>
        <w:rFonts w:cs="Segoe UI"/>
        <w:noProof/>
        <w:color w:val="auto"/>
      </w:rPr>
      <w:fldChar w:fldCharType="begin"/>
    </w:r>
    <w:r w:rsidRPr="0010551E">
      <w:rPr>
        <w:rFonts w:cs="Segoe UI"/>
        <w:noProof/>
        <w:color w:val="auto"/>
      </w:rPr>
      <w:instrText xml:space="preserve"> PAGE   \* MERGEFORMAT </w:instrText>
    </w:r>
    <w:r w:rsidRPr="0010551E">
      <w:rPr>
        <w:rFonts w:cs="Segoe UI"/>
        <w:noProof/>
        <w:color w:val="auto"/>
      </w:rPr>
      <w:fldChar w:fldCharType="separate"/>
    </w:r>
    <w:r w:rsidRPr="0010551E">
      <w:rPr>
        <w:rFonts w:cs="Segoe UI"/>
        <w:noProof/>
        <w:color w:val="auto"/>
      </w:rPr>
      <w:t>19</w:t>
    </w:r>
    <w:r w:rsidRPr="0010551E">
      <w:rPr>
        <w:rFonts w:cs="Segoe UI"/>
        <w:noProof/>
        <w:color w:val="auto"/>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B92B1" w14:textId="788DB8BB" w:rsidR="00A37E98" w:rsidRDefault="00A37E98">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10978E5F" wp14:editId="213D7B5A">
              <wp:simplePos x="0" y="0"/>
              <wp:positionH relativeFrom="page">
                <wp:posOffset>562611</wp:posOffset>
              </wp:positionH>
              <wp:positionV relativeFrom="page">
                <wp:posOffset>461645</wp:posOffset>
              </wp:positionV>
              <wp:extent cx="1539240" cy="699135"/>
              <wp:effectExtent l="0" t="0" r="0" b="0"/>
              <wp:wrapSquare wrapText="bothSides"/>
              <wp:docPr id="38384" name="Group 38384"/>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386" name="Picture 38386"/>
                        <pic:cNvPicPr/>
                      </pic:nvPicPr>
                      <pic:blipFill>
                        <a:blip r:embed="rId1"/>
                        <a:stretch>
                          <a:fillRect/>
                        </a:stretch>
                      </pic:blipFill>
                      <pic:spPr>
                        <a:xfrm>
                          <a:off x="484377" y="256920"/>
                          <a:ext cx="42672" cy="190500"/>
                        </a:xfrm>
                        <a:prstGeom prst="rect">
                          <a:avLst/>
                        </a:prstGeom>
                      </pic:spPr>
                    </pic:pic>
                    <wps:wsp>
                      <wps:cNvPr id="38387" name="Rectangle 38387"/>
                      <wps:cNvSpPr/>
                      <wps:spPr>
                        <a:xfrm>
                          <a:off x="484377" y="284925"/>
                          <a:ext cx="41915" cy="188904"/>
                        </a:xfrm>
                        <a:prstGeom prst="rect">
                          <a:avLst/>
                        </a:prstGeom>
                        <a:ln>
                          <a:noFill/>
                        </a:ln>
                      </wps:spPr>
                      <wps:txbx>
                        <w:txbxContent>
                          <w:p w14:paraId="6E97E52C" w14:textId="77777777" w:rsidR="00A37E98" w:rsidRDefault="00A37E98">
                            <w:pPr>
                              <w:spacing w:after="160" w:line="259" w:lineRule="auto"/>
                              <w:rPr>
                                <w:rFonts w:ascii="Calibri" w:eastAsia="Calibri" w:hAnsi="Calibri" w:cs="Calibri"/>
                              </w:rPr>
                            </w:pPr>
                          </w:p>
                          <w:p w14:paraId="77F3AF82" w14:textId="2C9516C9" w:rsidR="00A37E98" w:rsidRDefault="00A37E98">
                            <w:pPr>
                              <w:spacing w:after="160" w:line="259" w:lineRule="auto"/>
                            </w:pPr>
                          </w:p>
                        </w:txbxContent>
                      </wps:txbx>
                      <wps:bodyPr horzOverflow="overflow" vert="horz" lIns="0" tIns="0" rIns="0" bIns="0" rtlCol="0">
                        <a:noAutofit/>
                      </wps:bodyPr>
                    </wps:wsp>
                    <pic:pic xmlns:pic="http://schemas.openxmlformats.org/drawingml/2006/picture">
                      <pic:nvPicPr>
                        <pic:cNvPr id="38385" name="Picture 38385"/>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10978E5F" id="Group 38384" o:spid="_x0000_s1035" style="position:absolute;left:0;text-align:left;margin-left:44.3pt;margin-top:36.35pt;width:121.2pt;height:55.05pt;z-index:251658242;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F3O&#13;&#10;YZb9AgAA7QgAAA4AAABkcnMvZTJvRG9jLnhtbNRW227bMAx9H7B/MPTeOnauNpoUw7oWA4Y1WLcP&#13;&#10;UBTZFmZLgqTc9vUjJdttk2Lrgj1sD3WpG3V4Dknl6nrf1NGWGyuUnJPkckAiLplaC1nOybevtxcz&#13;&#10;EllH5ZrWSvI5OXBLrhdv31ztdM5TVal6zU0ETqTNd3pOKud0HseWVbyh9lJpLmGxUKahDoamjNeG&#13;&#10;7sB7U8fpYDCJd8qstVGMWwuzN2GRLLz/ouDM3ReF5S6q5wSwOf81/rvCb7y4onlpqK4Ea2HQM1A0&#13;&#10;VEi4tHd1Qx2NNkacuGoEM8qqwl0y1cSqKATjPgaIJhkcRXNn1Eb7WMp8V+qeJqD2iKez3bLP26WJ&#13;&#10;xHpOhrPhbEQiSRuQyd8chSmgaKfLHHbeGf2gl6adKMMIo94XpsH/EE+09+QeenL53kUMJpPxMEtH&#13;&#10;oAGDtUmWJcNxYJ9VINHJMVZ9+PXBuLs2RnQ9GC1YDn8tV2CdcPX7nIJTbmM4aZ00r/LRUPN9oy9A&#13;&#10;Vk2dWIlauINPURAQQcntUrClCYPntE862mEHXuyJnyA7eBD34kkYxjh+5mhVC30r6hrZR7uFDBl+&#13;&#10;lCEvRB2y70axTcOlC+VkeA3olbSV0JZEJufNikN2mI/rJMhlneGOVXhhARd/gRJDZDTvFzzKR2CI&#13;&#10;2ULavJAoo9loOJ2SCDIiHU+ytK3HLmVG6WSahoRJssF44Jd73WmujXV3XDURGoARoADZNKfbT7YF&#13;&#10;1W1puQs4PECAhYkNbcd2rMHohLc/qqyHimoOENDtc4khyFBZyBeVZR1EniKn7e6+tOxr6JqNsrQt&#13;&#10;oJ6uJEvGLV2zWTYYofNz6aJ5LZFLqTC9giOcgWrr8KHl9qt9aB9dJCu1PkBLqZT5cQ8PQ1Gr3Zyo&#13;&#10;1iL4VoBUuEqi+qMEwrEtd4bpjFVnGFe/V755BzTvNk4VwquL94fbWligZCgZ0Pa/agCgWsiO5ZMG&#13;&#10;4NXF4vlXGkD69xsAaP/ql+LcTPbVflz4/tGAN9UXSPv+46P9dOyz6vFXyuInAAAA//8DAFBLAwQK&#13;&#10;AAAAAAAAACEAv+Hy/WgAAABoAAAAFAAAAGRycy9tZWRpYS9pbWFnZTEucG5niVBORw0KGgoAAAAN&#13;&#10;SUhEUgAAAAcAAAAgCAYAAADe+2JdAAAAAXNSR0IArs4c6QAAAARnQU1BAACxjwv8YQUAAAASSURB&#13;&#10;VDhPYxgFo2AUDFLAwAAAA6AAAflSil8AAAAASUVORK5CYIJQSwMEFAAGAAgAAAAhAOZ79zTHAAAA&#13;&#10;pQEAABkAAABkcnMvX3JlbHMvZTJvRG9jLnhtbC5yZWxzvJDBigIxDIbvC75Dyd3pzBxkWex4kQWv&#13;&#10;iz5AaDOd6jQtbXfRt7foZQXBm8ck/N//kfXm7GfxRym7wAq6pgVBrINxbBUc9t/LTxC5IBucA5OC&#13;&#10;C2XYDIuP9Q/NWGooTy5mUSmcFUylxC8ps57IY25CJK6XMSSPpY7Jyoj6hJZk37Yrmf4zYHhgip1R&#13;&#10;kHamB7G/xNr8mh3G0WnaBv3ricuTCul87a5ATJaKAk/G4X3ZN8doQT536N7j0DWRbw7y4bnDFQAA&#13;&#10;//8DAFBLAwQUAAYACAAAACEAbmBEXeQAAAAOAQAADwAAAGRycy9kb3ducmV2LnhtbEyPS2vDMBCE&#13;&#10;74X8B7GB3hr5QRPhWA4hfZxCoUmh9KZYG9vEkoyl2M6/7/bUXBaWmZ2dL99MpmUD9r5xVkK8iICh&#13;&#10;LZ1ubCXh6/j2JID5oKxWrbMo4YYeNsXsIVeZdqP9xOEQKkYh1mdKQh1Cl3HuyxqN8gvXoSXt7Hqj&#13;&#10;Aq19xXWvRgo3LU+iaMmNaix9qFWHuxrLy+FqJLyPatym8euwv5x3t5/j88f3PkYpH+fTy5rGdg0s&#13;&#10;4BT+L+CPgfpDQcVO7mq1Z60EIZbklLBKVsBIT9OYAE9kFIkAXuT8HqP4BQAA//8DAFBLAQItABQA&#13;&#10;BgAIAAAAIQAG7fvuFQEAAEYCAAATAAAAAAAAAAAAAAAAAAAAAABbQ29udGVudF9UeXBlc10ueG1s&#13;&#10;UEsBAi0AFAAGAAgAAAAhADj9If/WAAAAlAEAAAsAAAAAAAAAAAAAAAAARgEAAF9yZWxzLy5yZWxz&#13;&#10;UEsBAi0ACgAAAAAAAAAhALPU0zHqNAAA6jQAABQAAAAAAAAAAAAAAAAARQIAAGRycy9tZWRpYS9p&#13;&#10;bWFnZTIuanBnUEsBAi0AFAAGAAgAAAAhAF3OYZb9AgAA7QgAAA4AAAAAAAAAAAAAAAAAYTcAAGRy&#13;&#10;cy9lMm9Eb2MueG1sUEsBAi0ACgAAAAAAAAAhAL/h8v1oAAAAaAAAABQAAAAAAAAAAAAAAAAAijoA&#13;&#10;AGRycy9tZWRpYS9pbWFnZTEucG5nUEsBAi0AFAAGAAgAAAAhAOZ79zTHAAAApQEAABkAAAAAAAAA&#13;&#10;AAAAAAAAJDsAAGRycy9fcmVscy9lMm9Eb2MueG1sLnJlbHNQSwECLQAUAAYACAAAACEAbmBEXeQA&#13;&#10;AAAOAQAADwAAAAAAAAAAAAAAAAAiPAAAZHJzL2Rvd25yZXYueG1sUEsFBgAAAAAHAAcAvgEAADM9&#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1036" type="#_x0000_t75" style="position:absolute;left:4843;top:256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0ldtywAAAOMAAAAPAAAAZHJzL2Rvd25yZXYueG1sRI9Ba8JA&#13;&#10;FITvQv/D8gq96aYGJERXKRVLoAhqS0tvz+xrNjT7NmS3Sfrvu4LgZWAY5htmtRltI3rqfO1YweMs&#13;&#10;AUFcOl1zpeD9bTfNQPiArLFxTAr+yMNmfTdZYa7dwEfqT6ESEcI+RwUmhDaX0peGLPqZa4lj9u06&#13;&#10;iyHarpK6wyHCbSPnSbKQFmuOCwZbejZU/px+rYLx5Wz2r/3HsD2kn8XXeT8UliqlHu7H7TLK0xJE&#13;&#10;oDHcGldEoRWkWZot4PIp/gG5/gcAAP//AwBQSwECLQAUAAYACAAAACEA2+H2y+4AAACFAQAAEwAA&#13;&#10;AAAAAAAAAAAAAAAAAAAAW0NvbnRlbnRfVHlwZXNdLnhtbFBLAQItABQABgAIAAAAIQBa9CxbvwAA&#13;&#10;ABUBAAALAAAAAAAAAAAAAAAAAB8BAABfcmVscy8ucmVsc1BLAQItABQABgAIAAAAIQAd0ldtywAA&#13;&#10;AOMAAAAPAAAAAAAAAAAAAAAAAAcCAABkcnMvZG93bnJldi54bWxQSwUGAAAAAAMAAwC3AAAA/wIA&#13;&#10;AAAA&#13;&#10;">
                <v:imagedata r:id="rId3" o:title=""/>
              </v:shape>
              <v:rect id="Rectangle 38387" o:spid="_x0000_s1037" style="position:absolute;left:4843;top:284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g+rgywAAAOMAAAAPAAAAZHJzL2Rvd25yZXYueG1sRI9Ba8JA&#13;&#10;FITvgv9heUJvZqNCG6OriLbosVUhentkn0kw+zZktybtr+8WCr0MDMN8wyzXvanFg1pXWVYwiWIQ&#13;&#10;xLnVFRcKzqe3cQLCeWSNtWVS8EUO1qvhYImpth1/0OPoCxEg7FJUUHrfpFK6vCSDLrINcchutjXo&#13;&#10;g20LqVvsAtzUchrHz9JgxWGhxIa2JeX346dRsE+azeVgv7uifr3us/dsvjvNvVJPo363CLJZgPDU&#13;&#10;+//GH+KgFcySWfICv5/CH5CrHwAAAP//AwBQSwECLQAUAAYACAAAACEA2+H2y+4AAACFAQAAEwAA&#13;&#10;AAAAAAAAAAAAAAAAAAAAW0NvbnRlbnRfVHlwZXNdLnhtbFBLAQItABQABgAIAAAAIQBa9CxbvwAA&#13;&#10;ABUBAAALAAAAAAAAAAAAAAAAAB8BAABfcmVscy8ucmVsc1BLAQItABQABgAIAAAAIQC3g+rgywAA&#13;&#10;AOMAAAAPAAAAAAAAAAAAAAAAAAcCAABkcnMvZG93bnJldi54bWxQSwUGAAAAAAMAAwC3AAAA/wIA&#13;&#10;AAAA&#13;&#10;" filled="f" stroked="f">
                <v:textbox inset="0,0,0,0">
                  <w:txbxContent>
                    <w:p w14:paraId="6E97E52C" w14:textId="77777777" w:rsidR="00A37E98" w:rsidRDefault="00A37E98">
                      <w:pPr>
                        <w:spacing w:after="160" w:line="259" w:lineRule="auto"/>
                        <w:rPr>
                          <w:rFonts w:ascii="Calibri" w:eastAsia="Calibri" w:hAnsi="Calibri" w:cs="Calibri"/>
                        </w:rPr>
                      </w:pPr>
                    </w:p>
                    <w:p w14:paraId="77F3AF82" w14:textId="2C9516C9" w:rsidR="00A37E98" w:rsidRDefault="00A37E98">
                      <w:pPr>
                        <w:spacing w:after="160" w:line="259" w:lineRule="auto"/>
                      </w:pPr>
                    </w:p>
                  </w:txbxContent>
                </v:textbox>
              </v:rect>
              <v:shape id="Picture 38385" o:spid="_x0000_s1038"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g8JygAAAOMAAAAPAAAAZHJzL2Rvd25yZXYueG1sRI9Pa8JA&#13;&#10;FMTvQr/D8gq96cZYS4yuIraCh178d/D2yD6TYPZt2F1N+u27QqGXgWGY3zCLVW8a8SDna8sKxqME&#13;&#10;BHFhdc2lgtNxO8xA+ICssbFMCn7Iw2r5Mlhgrm3He3ocQikihH2OCqoQ2lxKX1Rk0I9sSxyzq3UG&#13;&#10;Q7SulNphF+GmkWmSfEiDNceFClvaVFTcDnejYIuz92kqv4y7bOpv3e3HOj2dlXp77T/nUdZzEIH6&#13;&#10;8N/4Q+y0gkk2yabw/BT/gFz+AgAA//8DAFBLAQItABQABgAIAAAAIQDb4fbL7gAAAIUBAAATAAAA&#13;&#10;AAAAAAAAAAAAAAAAAABbQ29udGVudF9UeXBlc10ueG1sUEsBAi0AFAAGAAgAAAAhAFr0LFu/AAAA&#13;&#10;FQEAAAsAAAAAAAAAAAAAAAAAHwEAAF9yZWxzLy5yZWxzUEsBAi0AFAAGAAgAAAAhAFpGDwnKAAAA&#13;&#10;4wAAAA8AAAAAAAAAAAAAAAAABwIAAGRycy9kb3ducmV2LnhtbFBLBQYAAAAAAwADALcAAAD+AgAA&#13;&#10;AAA=&#13;&#10;">
                <v:imagedata r:id="rId4" o:title=""/>
              </v:shape>
              <w10:wrap type="square" anchorx="page" anchory="page"/>
            </v:group>
          </w:pict>
        </mc:Fallback>
      </mc:AlternateContent>
    </w:r>
  </w:p>
  <w:p w14:paraId="04959F56" w14:textId="77777777" w:rsidR="00A37E98" w:rsidRDefault="00A37E98">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6C276EA2" w14:textId="5A122155" w:rsidR="00A37E98" w:rsidRDefault="00A37E98">
    <w:pPr>
      <w:spacing w:after="0" w:line="259" w:lineRule="auto"/>
      <w:ind w:right="-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5BD5"/>
    <w:multiLevelType w:val="hybridMultilevel"/>
    <w:tmpl w:val="6D5CDEFE"/>
    <w:lvl w:ilvl="0" w:tplc="3A624400">
      <w:start w:val="1"/>
      <w:numFmt w:val="bullet"/>
      <w:lvlText w:val="•"/>
      <w:lvlJc w:val="left"/>
      <w:pPr>
        <w:ind w:left="195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78" w:hanging="360"/>
      </w:pPr>
      <w:rPr>
        <w:rFonts w:ascii="Courier New" w:hAnsi="Courier New" w:cs="Courier New" w:hint="default"/>
      </w:rPr>
    </w:lvl>
    <w:lvl w:ilvl="2" w:tplc="04090005" w:tentative="1">
      <w:start w:val="1"/>
      <w:numFmt w:val="bullet"/>
      <w:lvlText w:val=""/>
      <w:lvlJc w:val="left"/>
      <w:pPr>
        <w:ind w:left="3398" w:hanging="360"/>
      </w:pPr>
      <w:rPr>
        <w:rFonts w:ascii="Wingdings" w:hAnsi="Wingdings" w:hint="default"/>
      </w:rPr>
    </w:lvl>
    <w:lvl w:ilvl="3" w:tplc="04090001" w:tentative="1">
      <w:start w:val="1"/>
      <w:numFmt w:val="bullet"/>
      <w:lvlText w:val=""/>
      <w:lvlJc w:val="left"/>
      <w:pPr>
        <w:ind w:left="4118" w:hanging="360"/>
      </w:pPr>
      <w:rPr>
        <w:rFonts w:ascii="Symbol" w:hAnsi="Symbol" w:hint="default"/>
      </w:rPr>
    </w:lvl>
    <w:lvl w:ilvl="4" w:tplc="04090003" w:tentative="1">
      <w:start w:val="1"/>
      <w:numFmt w:val="bullet"/>
      <w:lvlText w:val="o"/>
      <w:lvlJc w:val="left"/>
      <w:pPr>
        <w:ind w:left="4838" w:hanging="360"/>
      </w:pPr>
      <w:rPr>
        <w:rFonts w:ascii="Courier New" w:hAnsi="Courier New" w:cs="Courier New" w:hint="default"/>
      </w:rPr>
    </w:lvl>
    <w:lvl w:ilvl="5" w:tplc="04090005" w:tentative="1">
      <w:start w:val="1"/>
      <w:numFmt w:val="bullet"/>
      <w:lvlText w:val=""/>
      <w:lvlJc w:val="left"/>
      <w:pPr>
        <w:ind w:left="5558" w:hanging="360"/>
      </w:pPr>
      <w:rPr>
        <w:rFonts w:ascii="Wingdings" w:hAnsi="Wingdings" w:hint="default"/>
      </w:rPr>
    </w:lvl>
    <w:lvl w:ilvl="6" w:tplc="04090001" w:tentative="1">
      <w:start w:val="1"/>
      <w:numFmt w:val="bullet"/>
      <w:lvlText w:val=""/>
      <w:lvlJc w:val="left"/>
      <w:pPr>
        <w:ind w:left="6278" w:hanging="360"/>
      </w:pPr>
      <w:rPr>
        <w:rFonts w:ascii="Symbol" w:hAnsi="Symbol" w:hint="default"/>
      </w:rPr>
    </w:lvl>
    <w:lvl w:ilvl="7" w:tplc="04090003" w:tentative="1">
      <w:start w:val="1"/>
      <w:numFmt w:val="bullet"/>
      <w:lvlText w:val="o"/>
      <w:lvlJc w:val="left"/>
      <w:pPr>
        <w:ind w:left="6998" w:hanging="360"/>
      </w:pPr>
      <w:rPr>
        <w:rFonts w:ascii="Courier New" w:hAnsi="Courier New" w:cs="Courier New" w:hint="default"/>
      </w:rPr>
    </w:lvl>
    <w:lvl w:ilvl="8" w:tplc="04090005" w:tentative="1">
      <w:start w:val="1"/>
      <w:numFmt w:val="bullet"/>
      <w:lvlText w:val=""/>
      <w:lvlJc w:val="left"/>
      <w:pPr>
        <w:ind w:left="7718" w:hanging="360"/>
      </w:pPr>
      <w:rPr>
        <w:rFonts w:ascii="Wingdings" w:hAnsi="Wingdings" w:hint="default"/>
      </w:rPr>
    </w:lvl>
  </w:abstractNum>
  <w:abstractNum w:abstractNumId="1" w15:restartNumberingAfterBreak="0">
    <w:nsid w:val="095F38AF"/>
    <w:multiLevelType w:val="multilevel"/>
    <w:tmpl w:val="98F2111E"/>
    <w:lvl w:ilv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23265"/>
    <w:multiLevelType w:val="hybridMultilevel"/>
    <w:tmpl w:val="A70E5E8C"/>
    <w:lvl w:ilvl="0" w:tplc="0409000F">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tplc="903CD39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241BC">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26F3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070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4CA">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EF780">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DC6">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FC2">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330136"/>
    <w:multiLevelType w:val="hybridMultilevel"/>
    <w:tmpl w:val="5740A276"/>
    <w:lvl w:ilvl="0" w:tplc="5FEA189A">
      <w:start w:val="1"/>
      <w:numFmt w:val="decimal"/>
      <w:lvlText w:val="%1."/>
      <w:lvlJc w:val="left"/>
      <w:pPr>
        <w:ind w:left="892" w:hanging="269"/>
      </w:pPr>
      <w:rPr>
        <w:rFonts w:ascii="Arial" w:eastAsia="Arial" w:hAnsi="Arial" w:hint="default"/>
        <w:b/>
        <w:bCs/>
        <w:sz w:val="24"/>
        <w:szCs w:val="24"/>
      </w:rPr>
    </w:lvl>
    <w:lvl w:ilvl="1" w:tplc="3A624400">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5" w15:restartNumberingAfterBreak="0">
    <w:nsid w:val="1A7C4F31"/>
    <w:multiLevelType w:val="hybridMultilevel"/>
    <w:tmpl w:val="7ECCCCD4"/>
    <w:lvl w:ilvl="0"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B4667"/>
    <w:multiLevelType w:val="hybridMultilevel"/>
    <w:tmpl w:val="DD5481A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07FED"/>
    <w:multiLevelType w:val="hybridMultilevel"/>
    <w:tmpl w:val="E63E7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717644"/>
    <w:multiLevelType w:val="hybridMultilevel"/>
    <w:tmpl w:val="D6B20A1A"/>
    <w:lvl w:ilvl="0"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F80EC5"/>
    <w:multiLevelType w:val="hybridMultilevel"/>
    <w:tmpl w:val="A96C33A2"/>
    <w:lvl w:ilvl="0" w:tplc="155CD18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85CE9"/>
    <w:multiLevelType w:val="hybridMultilevel"/>
    <w:tmpl w:val="5C942CBA"/>
    <w:lvl w:ilvl="0" w:tplc="A51C93AC">
      <w:start w:val="1"/>
      <w:numFmt w:val="upperLetter"/>
      <w:lvlText w:val="%1."/>
      <w:lvlJc w:val="left"/>
      <w:pPr>
        <w:ind w:left="562" w:hanging="562"/>
      </w:pPr>
      <w:rPr>
        <w:rFonts w:ascii="Arial" w:eastAsia="Arial" w:hAnsi="Arial" w:hint="default"/>
        <w:b/>
        <w:bCs/>
        <w:spacing w:val="-1"/>
        <w:w w:val="99"/>
        <w:sz w:val="44"/>
        <w:szCs w:val="44"/>
      </w:rPr>
    </w:lvl>
    <w:lvl w:ilvl="1"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45F63A1A">
      <w:start w:val="1"/>
      <w:numFmt w:val="bullet"/>
      <w:lvlText w:val="•"/>
      <w:lvlJc w:val="left"/>
      <w:pPr>
        <w:ind w:left="721" w:hanging="361"/>
      </w:pPr>
      <w:rPr>
        <w:rFonts w:hint="default"/>
      </w:rPr>
    </w:lvl>
    <w:lvl w:ilvl="3" w:tplc="5D003026">
      <w:start w:val="1"/>
      <w:numFmt w:val="bullet"/>
      <w:lvlText w:val="•"/>
      <w:lvlJc w:val="left"/>
      <w:pPr>
        <w:ind w:left="851" w:hanging="361"/>
      </w:pPr>
      <w:rPr>
        <w:rFonts w:hint="default"/>
      </w:rPr>
    </w:lvl>
    <w:lvl w:ilvl="4" w:tplc="6FFCB7DC">
      <w:start w:val="1"/>
      <w:numFmt w:val="bullet"/>
      <w:lvlText w:val="•"/>
      <w:lvlJc w:val="left"/>
      <w:pPr>
        <w:ind w:left="2083" w:hanging="361"/>
      </w:pPr>
      <w:rPr>
        <w:rFonts w:hint="default"/>
      </w:rPr>
    </w:lvl>
    <w:lvl w:ilvl="5" w:tplc="F0A2FCFA">
      <w:start w:val="1"/>
      <w:numFmt w:val="bullet"/>
      <w:lvlText w:val="•"/>
      <w:lvlJc w:val="left"/>
      <w:pPr>
        <w:ind w:left="3316" w:hanging="361"/>
      </w:pPr>
      <w:rPr>
        <w:rFonts w:hint="default"/>
      </w:rPr>
    </w:lvl>
    <w:lvl w:ilvl="6" w:tplc="9FAE83BC">
      <w:start w:val="1"/>
      <w:numFmt w:val="bullet"/>
      <w:lvlText w:val="•"/>
      <w:lvlJc w:val="left"/>
      <w:pPr>
        <w:ind w:left="4549" w:hanging="361"/>
      </w:pPr>
      <w:rPr>
        <w:rFonts w:hint="default"/>
      </w:rPr>
    </w:lvl>
    <w:lvl w:ilvl="7" w:tplc="659690C0">
      <w:start w:val="1"/>
      <w:numFmt w:val="bullet"/>
      <w:lvlText w:val="•"/>
      <w:lvlJc w:val="left"/>
      <w:pPr>
        <w:ind w:left="5782" w:hanging="361"/>
      </w:pPr>
      <w:rPr>
        <w:rFonts w:hint="default"/>
      </w:rPr>
    </w:lvl>
    <w:lvl w:ilvl="8" w:tplc="79681F44">
      <w:start w:val="1"/>
      <w:numFmt w:val="bullet"/>
      <w:lvlText w:val="•"/>
      <w:lvlJc w:val="left"/>
      <w:pPr>
        <w:ind w:left="7015" w:hanging="361"/>
      </w:pPr>
      <w:rPr>
        <w:rFonts w:hint="default"/>
      </w:rPr>
    </w:lvl>
  </w:abstractNum>
  <w:abstractNum w:abstractNumId="13" w15:restartNumberingAfterBreak="0">
    <w:nsid w:val="2F396677"/>
    <w:multiLevelType w:val="hybridMultilevel"/>
    <w:tmpl w:val="46B6163A"/>
    <w:lvl w:ilvl="0" w:tplc="5FEA189A">
      <w:start w:val="1"/>
      <w:numFmt w:val="decimal"/>
      <w:lvlText w:val="%1."/>
      <w:lvlJc w:val="left"/>
      <w:pPr>
        <w:ind w:left="892" w:hanging="269"/>
      </w:pPr>
      <w:rPr>
        <w:rFonts w:ascii="Arial" w:eastAsia="Arial" w:hAnsi="Arial" w:hint="default"/>
        <w:b/>
        <w:bCs/>
        <w:sz w:val="24"/>
        <w:szCs w:val="24"/>
      </w:rPr>
    </w:lvl>
    <w:lvl w:ilvl="1" w:tplc="3A624400">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14" w15:restartNumberingAfterBreak="0">
    <w:nsid w:val="35750F66"/>
    <w:multiLevelType w:val="hybridMultilevel"/>
    <w:tmpl w:val="D9BE0D98"/>
    <w:lvl w:ilvl="0" w:tplc="5FEA189A">
      <w:start w:val="1"/>
      <w:numFmt w:val="decimal"/>
      <w:lvlText w:val="%1."/>
      <w:lvlJc w:val="left"/>
      <w:pPr>
        <w:ind w:left="892" w:hanging="269"/>
      </w:pPr>
      <w:rPr>
        <w:rFonts w:ascii="Arial" w:eastAsia="Arial" w:hAnsi="Arial" w:hint="default"/>
        <w:b/>
        <w:bCs/>
        <w:sz w:val="24"/>
        <w:szCs w:val="24"/>
      </w:rPr>
    </w:lvl>
    <w:lvl w:ilvl="1"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15" w15:restartNumberingAfterBreak="0">
    <w:nsid w:val="37376F3E"/>
    <w:multiLevelType w:val="hybridMultilevel"/>
    <w:tmpl w:val="B3E6F428"/>
    <w:lvl w:ilvl="0" w:tplc="5FEA189A">
      <w:start w:val="1"/>
      <w:numFmt w:val="decimal"/>
      <w:lvlText w:val="%1."/>
      <w:lvlJc w:val="left"/>
      <w:pPr>
        <w:ind w:left="892" w:hanging="269"/>
      </w:pPr>
      <w:rPr>
        <w:rFonts w:ascii="Arial" w:eastAsia="Arial" w:hAnsi="Arial" w:hint="default"/>
        <w:b/>
        <w:bCs/>
        <w:sz w:val="24"/>
        <w:szCs w:val="24"/>
      </w:rPr>
    </w:lvl>
    <w:lvl w:ilvl="1" w:tplc="3A624400">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16" w15:restartNumberingAfterBreak="0">
    <w:nsid w:val="40071C64"/>
    <w:multiLevelType w:val="hybridMultilevel"/>
    <w:tmpl w:val="A5C02F0E"/>
    <w:lvl w:ilvl="0" w:tplc="5FEA189A">
      <w:start w:val="1"/>
      <w:numFmt w:val="decimal"/>
      <w:lvlText w:val="%1."/>
      <w:lvlJc w:val="left"/>
      <w:pPr>
        <w:ind w:left="892" w:hanging="269"/>
      </w:pPr>
      <w:rPr>
        <w:rFonts w:ascii="Arial" w:eastAsia="Arial" w:hAnsi="Arial" w:hint="default"/>
        <w:b/>
        <w:bCs/>
        <w:sz w:val="24"/>
        <w:szCs w:val="24"/>
      </w:rPr>
    </w:lvl>
    <w:lvl w:ilvl="1" w:tplc="3A624400">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17" w15:restartNumberingAfterBreak="0">
    <w:nsid w:val="409C6A00"/>
    <w:multiLevelType w:val="hybridMultilevel"/>
    <w:tmpl w:val="C64CF84A"/>
    <w:lvl w:ilvl="0"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76EB0"/>
    <w:multiLevelType w:val="hybridMultilevel"/>
    <w:tmpl w:val="458ED210"/>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F7410"/>
    <w:multiLevelType w:val="hybridMultilevel"/>
    <w:tmpl w:val="D3B07C8A"/>
    <w:lvl w:ilvl="0" w:tplc="60226496">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8260AFE">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4FC2C4E">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ECEA0C">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5F6D750">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F540EB6">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360E44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88E370">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76E62EC">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4622FF0"/>
    <w:multiLevelType w:val="hybridMultilevel"/>
    <w:tmpl w:val="91C0EC1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B6DA8"/>
    <w:multiLevelType w:val="hybridMultilevel"/>
    <w:tmpl w:val="5F6289EC"/>
    <w:lvl w:ilvl="0"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82919"/>
    <w:multiLevelType w:val="hybridMultilevel"/>
    <w:tmpl w:val="C45C9B8C"/>
    <w:lvl w:ilvl="0" w:tplc="5FEA189A">
      <w:start w:val="1"/>
      <w:numFmt w:val="decimal"/>
      <w:lvlText w:val="%1."/>
      <w:lvlJc w:val="left"/>
      <w:pPr>
        <w:ind w:left="892" w:hanging="269"/>
      </w:pPr>
      <w:rPr>
        <w:rFonts w:ascii="Arial" w:eastAsia="Arial" w:hAnsi="Arial" w:hint="default"/>
        <w:b/>
        <w:bCs/>
        <w:sz w:val="24"/>
        <w:szCs w:val="24"/>
      </w:rPr>
    </w:lvl>
    <w:lvl w:ilvl="1" w:tplc="3A624400">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23" w15:restartNumberingAfterBreak="0">
    <w:nsid w:val="4DF20D8E"/>
    <w:multiLevelType w:val="hybridMultilevel"/>
    <w:tmpl w:val="635C4854"/>
    <w:lvl w:ilvl="0" w:tplc="5FEA189A">
      <w:start w:val="1"/>
      <w:numFmt w:val="decimal"/>
      <w:lvlText w:val="%1."/>
      <w:lvlJc w:val="left"/>
      <w:pPr>
        <w:ind w:left="892" w:hanging="269"/>
      </w:pPr>
      <w:rPr>
        <w:rFonts w:ascii="Arial" w:eastAsia="Arial" w:hAnsi="Arial" w:hint="default"/>
        <w:b/>
        <w:bCs/>
        <w:sz w:val="24"/>
        <w:szCs w:val="24"/>
      </w:rPr>
    </w:lvl>
    <w:lvl w:ilvl="1"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24" w15:restartNumberingAfterBreak="0">
    <w:nsid w:val="4F8867C6"/>
    <w:multiLevelType w:val="hybridMultilevel"/>
    <w:tmpl w:val="DBF28E70"/>
    <w:lvl w:ilvl="0"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303B9"/>
    <w:multiLevelType w:val="hybridMultilevel"/>
    <w:tmpl w:val="E9AE484A"/>
    <w:lvl w:ilvl="0" w:tplc="C9288118">
      <w:start w:val="1"/>
      <w:numFmt w:val="bullet"/>
      <w:lvlText w:val="•"/>
      <w:lvlJc w:val="left"/>
      <w:pPr>
        <w:ind w:left="1081" w:hanging="361"/>
      </w:pPr>
      <w:rPr>
        <w:rFonts w:ascii="Arial" w:eastAsia="Arial" w:hAnsi="Arial" w:hint="default"/>
        <w:sz w:val="22"/>
        <w:szCs w:val="22"/>
      </w:rPr>
    </w:lvl>
    <w:lvl w:ilvl="1" w:tplc="02A4B222">
      <w:start w:val="1"/>
      <w:numFmt w:val="bullet"/>
      <w:lvlText w:val="•"/>
      <w:lvlJc w:val="left"/>
      <w:pPr>
        <w:ind w:left="1957" w:hanging="361"/>
      </w:pPr>
      <w:rPr>
        <w:rFonts w:hint="default"/>
      </w:rPr>
    </w:lvl>
    <w:lvl w:ilvl="2" w:tplc="5EA09CE6">
      <w:start w:val="1"/>
      <w:numFmt w:val="bullet"/>
      <w:lvlText w:val="•"/>
      <w:lvlJc w:val="left"/>
      <w:pPr>
        <w:ind w:left="2833" w:hanging="361"/>
      </w:pPr>
      <w:rPr>
        <w:rFonts w:hint="default"/>
      </w:rPr>
    </w:lvl>
    <w:lvl w:ilvl="3" w:tplc="A6720F06">
      <w:start w:val="1"/>
      <w:numFmt w:val="bullet"/>
      <w:lvlText w:val="•"/>
      <w:lvlJc w:val="left"/>
      <w:pPr>
        <w:ind w:left="3709" w:hanging="361"/>
      </w:pPr>
      <w:rPr>
        <w:rFonts w:hint="default"/>
      </w:rPr>
    </w:lvl>
    <w:lvl w:ilvl="4" w:tplc="CB9CBA46">
      <w:start w:val="1"/>
      <w:numFmt w:val="bullet"/>
      <w:lvlText w:val="•"/>
      <w:lvlJc w:val="left"/>
      <w:pPr>
        <w:ind w:left="4585" w:hanging="361"/>
      </w:pPr>
      <w:rPr>
        <w:rFonts w:hint="default"/>
      </w:rPr>
    </w:lvl>
    <w:lvl w:ilvl="5" w:tplc="BF98B98E">
      <w:start w:val="1"/>
      <w:numFmt w:val="bullet"/>
      <w:lvlText w:val="•"/>
      <w:lvlJc w:val="left"/>
      <w:pPr>
        <w:ind w:left="5461" w:hanging="361"/>
      </w:pPr>
      <w:rPr>
        <w:rFonts w:hint="default"/>
      </w:rPr>
    </w:lvl>
    <w:lvl w:ilvl="6" w:tplc="EE7EE9DA">
      <w:start w:val="1"/>
      <w:numFmt w:val="bullet"/>
      <w:lvlText w:val="•"/>
      <w:lvlJc w:val="left"/>
      <w:pPr>
        <w:ind w:left="6337" w:hanging="361"/>
      </w:pPr>
      <w:rPr>
        <w:rFonts w:hint="default"/>
      </w:rPr>
    </w:lvl>
    <w:lvl w:ilvl="7" w:tplc="CD3AA344">
      <w:start w:val="1"/>
      <w:numFmt w:val="bullet"/>
      <w:lvlText w:val="•"/>
      <w:lvlJc w:val="left"/>
      <w:pPr>
        <w:ind w:left="7213" w:hanging="361"/>
      </w:pPr>
      <w:rPr>
        <w:rFonts w:hint="default"/>
      </w:rPr>
    </w:lvl>
    <w:lvl w:ilvl="8" w:tplc="00F2A30A">
      <w:start w:val="1"/>
      <w:numFmt w:val="bullet"/>
      <w:lvlText w:val="•"/>
      <w:lvlJc w:val="left"/>
      <w:pPr>
        <w:ind w:left="8089" w:hanging="361"/>
      </w:pPr>
      <w:rPr>
        <w:rFonts w:hint="default"/>
      </w:rPr>
    </w:lvl>
  </w:abstractNum>
  <w:abstractNum w:abstractNumId="26" w15:restartNumberingAfterBreak="0">
    <w:nsid w:val="54602075"/>
    <w:multiLevelType w:val="hybridMultilevel"/>
    <w:tmpl w:val="CCCA0DB2"/>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53DF1"/>
    <w:multiLevelType w:val="hybridMultilevel"/>
    <w:tmpl w:val="2D4AF142"/>
    <w:lvl w:ilvl="0"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C2DF0"/>
    <w:multiLevelType w:val="hybridMultilevel"/>
    <w:tmpl w:val="CA860CB0"/>
    <w:lvl w:ilvl="0" w:tplc="AD7E41A4">
      <w:start w:val="1"/>
      <w:numFmt w:val="decimal"/>
      <w:pStyle w:val="Heading5"/>
      <w:lvlText w:val="%1."/>
      <w:lvlJc w:val="left"/>
      <w:pPr>
        <w:ind w:left="349"/>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6E43A5"/>
    <w:multiLevelType w:val="hybridMultilevel"/>
    <w:tmpl w:val="A258730E"/>
    <w:lvl w:ilvl="0" w:tplc="61DC9698">
      <w:start w:val="1"/>
      <w:numFmt w:val="bullet"/>
      <w:lvlText w:val="•"/>
      <w:lvlJc w:val="left"/>
      <w:pPr>
        <w:ind w:left="360" w:firstLine="0"/>
      </w:pPr>
      <w:rPr>
        <w:rFonts w:ascii="Arial" w:eastAsia="Arial" w:hAnsi="Arial" w:hint="default"/>
        <w:sz w:val="22"/>
        <w:szCs w:val="22"/>
      </w:rPr>
    </w:lvl>
    <w:lvl w:ilvl="1" w:tplc="B76C3F30">
      <w:start w:val="1"/>
      <w:numFmt w:val="bullet"/>
      <w:lvlText w:val="•"/>
      <w:lvlJc w:val="left"/>
      <w:pPr>
        <w:ind w:left="1598" w:hanging="361"/>
      </w:pPr>
      <w:rPr>
        <w:rFonts w:hint="default"/>
      </w:rPr>
    </w:lvl>
    <w:lvl w:ilvl="2" w:tplc="6D6E72DC">
      <w:start w:val="1"/>
      <w:numFmt w:val="bullet"/>
      <w:lvlText w:val="•"/>
      <w:lvlJc w:val="left"/>
      <w:pPr>
        <w:ind w:left="2474" w:hanging="361"/>
      </w:pPr>
      <w:rPr>
        <w:rFonts w:hint="default"/>
      </w:rPr>
    </w:lvl>
    <w:lvl w:ilvl="3" w:tplc="E8604766">
      <w:start w:val="1"/>
      <w:numFmt w:val="bullet"/>
      <w:lvlText w:val="•"/>
      <w:lvlJc w:val="left"/>
      <w:pPr>
        <w:ind w:left="3349" w:hanging="361"/>
      </w:pPr>
      <w:rPr>
        <w:rFonts w:hint="default"/>
      </w:rPr>
    </w:lvl>
    <w:lvl w:ilvl="4" w:tplc="89365776">
      <w:start w:val="1"/>
      <w:numFmt w:val="bullet"/>
      <w:lvlText w:val="•"/>
      <w:lvlJc w:val="left"/>
      <w:pPr>
        <w:ind w:left="4225" w:hanging="361"/>
      </w:pPr>
      <w:rPr>
        <w:rFonts w:hint="default"/>
      </w:rPr>
    </w:lvl>
    <w:lvl w:ilvl="5" w:tplc="AACA9CBE">
      <w:start w:val="1"/>
      <w:numFmt w:val="bullet"/>
      <w:lvlText w:val="•"/>
      <w:lvlJc w:val="left"/>
      <w:pPr>
        <w:ind w:left="5101" w:hanging="361"/>
      </w:pPr>
      <w:rPr>
        <w:rFonts w:hint="default"/>
      </w:rPr>
    </w:lvl>
    <w:lvl w:ilvl="6" w:tplc="AAE0E062">
      <w:start w:val="1"/>
      <w:numFmt w:val="bullet"/>
      <w:lvlText w:val="•"/>
      <w:lvlJc w:val="left"/>
      <w:pPr>
        <w:ind w:left="5977" w:hanging="361"/>
      </w:pPr>
      <w:rPr>
        <w:rFonts w:hint="default"/>
      </w:rPr>
    </w:lvl>
    <w:lvl w:ilvl="7" w:tplc="A1941680">
      <w:start w:val="1"/>
      <w:numFmt w:val="bullet"/>
      <w:lvlText w:val="•"/>
      <w:lvlJc w:val="left"/>
      <w:pPr>
        <w:ind w:left="6852" w:hanging="361"/>
      </w:pPr>
      <w:rPr>
        <w:rFonts w:hint="default"/>
      </w:rPr>
    </w:lvl>
    <w:lvl w:ilvl="8" w:tplc="AB9CF046">
      <w:start w:val="1"/>
      <w:numFmt w:val="bullet"/>
      <w:lvlText w:val="•"/>
      <w:lvlJc w:val="left"/>
      <w:pPr>
        <w:ind w:left="7728" w:hanging="361"/>
      </w:pPr>
      <w:rPr>
        <w:rFonts w:hint="default"/>
      </w:rPr>
    </w:lvl>
  </w:abstractNum>
  <w:abstractNum w:abstractNumId="30" w15:restartNumberingAfterBreak="0">
    <w:nsid w:val="5ECF0720"/>
    <w:multiLevelType w:val="hybridMultilevel"/>
    <w:tmpl w:val="F092AF7C"/>
    <w:lvl w:ilvl="0" w:tplc="5FEA189A">
      <w:start w:val="1"/>
      <w:numFmt w:val="decimal"/>
      <w:lvlText w:val="%1."/>
      <w:lvlJc w:val="left"/>
      <w:pPr>
        <w:ind w:left="892" w:hanging="269"/>
      </w:pPr>
      <w:rPr>
        <w:rFonts w:ascii="Arial" w:eastAsia="Arial" w:hAnsi="Arial" w:hint="default"/>
        <w:b/>
        <w:bCs/>
        <w:sz w:val="24"/>
        <w:szCs w:val="24"/>
      </w:rPr>
    </w:lvl>
    <w:lvl w:ilvl="1"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31" w15:restartNumberingAfterBreak="0">
    <w:nsid w:val="616D60DB"/>
    <w:multiLevelType w:val="hybridMultilevel"/>
    <w:tmpl w:val="F0385712"/>
    <w:lvl w:ilvl="0" w:tplc="5FEA189A">
      <w:start w:val="1"/>
      <w:numFmt w:val="decimal"/>
      <w:lvlText w:val="%1."/>
      <w:lvlJc w:val="left"/>
      <w:pPr>
        <w:ind w:left="892" w:hanging="269"/>
      </w:pPr>
      <w:rPr>
        <w:rFonts w:ascii="Arial" w:eastAsia="Arial" w:hAnsi="Arial" w:hint="default"/>
        <w:b/>
        <w:bCs/>
        <w:sz w:val="24"/>
        <w:szCs w:val="24"/>
      </w:rPr>
    </w:lvl>
    <w:lvl w:ilvl="1"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32"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24C1B"/>
    <w:multiLevelType w:val="hybridMultilevel"/>
    <w:tmpl w:val="CD32A706"/>
    <w:lvl w:ilvl="0" w:tplc="3A6244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2817EA6"/>
    <w:multiLevelType w:val="hybridMultilevel"/>
    <w:tmpl w:val="D3865460"/>
    <w:lvl w:ilvl="0" w:tplc="65D4DEF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A456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E4FECC">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24AF2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E05F2">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42259A">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F60D8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29D06">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4D0F8">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4263041"/>
    <w:multiLevelType w:val="hybridMultilevel"/>
    <w:tmpl w:val="B352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E02CF"/>
    <w:multiLevelType w:val="hybridMultilevel"/>
    <w:tmpl w:val="FE64E7A4"/>
    <w:lvl w:ilvl="0" w:tplc="0CB4A2DA">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BBA2DCC">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EA65D60">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52C7DE">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C40D8EE">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4C67820">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19E564A">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7D08450">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0883DC2">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37"/>
  </w:num>
  <w:num w:numId="3">
    <w:abstractNumId w:val="19"/>
  </w:num>
  <w:num w:numId="4">
    <w:abstractNumId w:val="2"/>
  </w:num>
  <w:num w:numId="5">
    <w:abstractNumId w:val="7"/>
  </w:num>
  <w:num w:numId="6">
    <w:abstractNumId w:val="25"/>
  </w:num>
  <w:num w:numId="7">
    <w:abstractNumId w:val="36"/>
  </w:num>
  <w:num w:numId="8">
    <w:abstractNumId w:val="29"/>
  </w:num>
  <w:num w:numId="9">
    <w:abstractNumId w:val="21"/>
  </w:num>
  <w:num w:numId="10">
    <w:abstractNumId w:val="11"/>
  </w:num>
  <w:num w:numId="11">
    <w:abstractNumId w:val="5"/>
  </w:num>
  <w:num w:numId="12">
    <w:abstractNumId w:val="35"/>
  </w:num>
  <w:num w:numId="13">
    <w:abstractNumId w:val="32"/>
  </w:num>
  <w:num w:numId="14">
    <w:abstractNumId w:val="26"/>
  </w:num>
  <w:num w:numId="15">
    <w:abstractNumId w:val="12"/>
  </w:num>
  <w:num w:numId="16">
    <w:abstractNumId w:val="34"/>
  </w:num>
  <w:num w:numId="17">
    <w:abstractNumId w:val="10"/>
  </w:num>
  <w:num w:numId="18">
    <w:abstractNumId w:val="9"/>
  </w:num>
  <w:num w:numId="19">
    <w:abstractNumId w:val="3"/>
  </w:num>
  <w:num w:numId="20">
    <w:abstractNumId w:val="1"/>
  </w:num>
  <w:num w:numId="21">
    <w:abstractNumId w:val="17"/>
  </w:num>
  <w:num w:numId="22">
    <w:abstractNumId w:val="33"/>
  </w:num>
  <w:num w:numId="23">
    <w:abstractNumId w:val="27"/>
  </w:num>
  <w:num w:numId="24">
    <w:abstractNumId w:val="20"/>
  </w:num>
  <w:num w:numId="25">
    <w:abstractNumId w:val="24"/>
  </w:num>
  <w:num w:numId="26">
    <w:abstractNumId w:val="14"/>
  </w:num>
  <w:num w:numId="27">
    <w:abstractNumId w:val="31"/>
  </w:num>
  <w:num w:numId="28">
    <w:abstractNumId w:val="0"/>
  </w:num>
  <w:num w:numId="29">
    <w:abstractNumId w:val="15"/>
  </w:num>
  <w:num w:numId="30">
    <w:abstractNumId w:val="22"/>
  </w:num>
  <w:num w:numId="31">
    <w:abstractNumId w:val="4"/>
  </w:num>
  <w:num w:numId="32">
    <w:abstractNumId w:val="13"/>
  </w:num>
  <w:num w:numId="33">
    <w:abstractNumId w:val="16"/>
  </w:num>
  <w:num w:numId="34">
    <w:abstractNumId w:val="23"/>
  </w:num>
  <w:num w:numId="35">
    <w:abstractNumId w:val="30"/>
  </w:num>
  <w:num w:numId="36">
    <w:abstractNumId w:val="8"/>
  </w:num>
  <w:num w:numId="37">
    <w:abstractNumId w:val="6"/>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05"/>
    <w:rsid w:val="000034F2"/>
    <w:rsid w:val="0000685D"/>
    <w:rsid w:val="00007648"/>
    <w:rsid w:val="00007DE3"/>
    <w:rsid w:val="00010CAF"/>
    <w:rsid w:val="000116AC"/>
    <w:rsid w:val="00014BD3"/>
    <w:rsid w:val="00020A84"/>
    <w:rsid w:val="00023D14"/>
    <w:rsid w:val="00024A29"/>
    <w:rsid w:val="00026904"/>
    <w:rsid w:val="0003134B"/>
    <w:rsid w:val="00034C05"/>
    <w:rsid w:val="000371DD"/>
    <w:rsid w:val="00041776"/>
    <w:rsid w:val="0004244D"/>
    <w:rsid w:val="00042688"/>
    <w:rsid w:val="00043023"/>
    <w:rsid w:val="00046072"/>
    <w:rsid w:val="000513DF"/>
    <w:rsid w:val="00055AD4"/>
    <w:rsid w:val="000617F1"/>
    <w:rsid w:val="00070DC8"/>
    <w:rsid w:val="00074565"/>
    <w:rsid w:val="0007770E"/>
    <w:rsid w:val="00080B3A"/>
    <w:rsid w:val="000815AE"/>
    <w:rsid w:val="00083CC7"/>
    <w:rsid w:val="000842EE"/>
    <w:rsid w:val="00084E28"/>
    <w:rsid w:val="00086066"/>
    <w:rsid w:val="00086215"/>
    <w:rsid w:val="000945DD"/>
    <w:rsid w:val="00095B95"/>
    <w:rsid w:val="000967C1"/>
    <w:rsid w:val="00096A46"/>
    <w:rsid w:val="000A45E1"/>
    <w:rsid w:val="000A6569"/>
    <w:rsid w:val="000A785B"/>
    <w:rsid w:val="000B0CF5"/>
    <w:rsid w:val="000B478C"/>
    <w:rsid w:val="000C0360"/>
    <w:rsid w:val="000C6181"/>
    <w:rsid w:val="000C6AB7"/>
    <w:rsid w:val="000D1F1A"/>
    <w:rsid w:val="000D3CDB"/>
    <w:rsid w:val="000D3F69"/>
    <w:rsid w:val="000D5770"/>
    <w:rsid w:val="000E1BF0"/>
    <w:rsid w:val="000E7313"/>
    <w:rsid w:val="000F289C"/>
    <w:rsid w:val="000F320C"/>
    <w:rsid w:val="000F3547"/>
    <w:rsid w:val="000F4487"/>
    <w:rsid w:val="00100906"/>
    <w:rsid w:val="001020A8"/>
    <w:rsid w:val="0010210C"/>
    <w:rsid w:val="00102D53"/>
    <w:rsid w:val="0010378B"/>
    <w:rsid w:val="00103BC3"/>
    <w:rsid w:val="00105364"/>
    <w:rsid w:val="0010551E"/>
    <w:rsid w:val="001065BA"/>
    <w:rsid w:val="00107828"/>
    <w:rsid w:val="00124C3C"/>
    <w:rsid w:val="001352DC"/>
    <w:rsid w:val="00146D71"/>
    <w:rsid w:val="00154268"/>
    <w:rsid w:val="00155A5D"/>
    <w:rsid w:val="001562B0"/>
    <w:rsid w:val="001569B6"/>
    <w:rsid w:val="00156A72"/>
    <w:rsid w:val="0016774B"/>
    <w:rsid w:val="00172EF1"/>
    <w:rsid w:val="00175240"/>
    <w:rsid w:val="00180676"/>
    <w:rsid w:val="00184845"/>
    <w:rsid w:val="0018550E"/>
    <w:rsid w:val="001865AC"/>
    <w:rsid w:val="001907E5"/>
    <w:rsid w:val="0019239E"/>
    <w:rsid w:val="00193511"/>
    <w:rsid w:val="001956BA"/>
    <w:rsid w:val="00196987"/>
    <w:rsid w:val="00197EF7"/>
    <w:rsid w:val="001A0F1C"/>
    <w:rsid w:val="001A1FF7"/>
    <w:rsid w:val="001A30E9"/>
    <w:rsid w:val="001B07F3"/>
    <w:rsid w:val="001B0D8D"/>
    <w:rsid w:val="001B2FAE"/>
    <w:rsid w:val="001B5F46"/>
    <w:rsid w:val="001B6C8C"/>
    <w:rsid w:val="001C1AA7"/>
    <w:rsid w:val="001C4FD2"/>
    <w:rsid w:val="001D054D"/>
    <w:rsid w:val="001D3AE4"/>
    <w:rsid w:val="001D3F8D"/>
    <w:rsid w:val="001D6D1E"/>
    <w:rsid w:val="001E3038"/>
    <w:rsid w:val="001E317F"/>
    <w:rsid w:val="001E6233"/>
    <w:rsid w:val="001E64A1"/>
    <w:rsid w:val="001E7E7B"/>
    <w:rsid w:val="001F2837"/>
    <w:rsid w:val="001F35D0"/>
    <w:rsid w:val="001F41A6"/>
    <w:rsid w:val="001F550B"/>
    <w:rsid w:val="00204187"/>
    <w:rsid w:val="00215A03"/>
    <w:rsid w:val="00224CCC"/>
    <w:rsid w:val="0022795E"/>
    <w:rsid w:val="00233B9C"/>
    <w:rsid w:val="00233E44"/>
    <w:rsid w:val="002340BD"/>
    <w:rsid w:val="002343FC"/>
    <w:rsid w:val="00235219"/>
    <w:rsid w:val="00235C94"/>
    <w:rsid w:val="00235CBF"/>
    <w:rsid w:val="0023633D"/>
    <w:rsid w:val="00242A4D"/>
    <w:rsid w:val="00243D6F"/>
    <w:rsid w:val="00245FE6"/>
    <w:rsid w:val="00250583"/>
    <w:rsid w:val="00255CD1"/>
    <w:rsid w:val="00255F9D"/>
    <w:rsid w:val="00256B77"/>
    <w:rsid w:val="00261B23"/>
    <w:rsid w:val="002638B2"/>
    <w:rsid w:val="0026613E"/>
    <w:rsid w:val="00267DA2"/>
    <w:rsid w:val="00270248"/>
    <w:rsid w:val="00273171"/>
    <w:rsid w:val="00273306"/>
    <w:rsid w:val="002733D6"/>
    <w:rsid w:val="0027353B"/>
    <w:rsid w:val="00274F55"/>
    <w:rsid w:val="00284553"/>
    <w:rsid w:val="00290604"/>
    <w:rsid w:val="00290AE1"/>
    <w:rsid w:val="00290F2A"/>
    <w:rsid w:val="00293C55"/>
    <w:rsid w:val="002960A3"/>
    <w:rsid w:val="002964B3"/>
    <w:rsid w:val="002A5130"/>
    <w:rsid w:val="002A5D42"/>
    <w:rsid w:val="002B1002"/>
    <w:rsid w:val="002B19DD"/>
    <w:rsid w:val="002B1C70"/>
    <w:rsid w:val="002B3D2B"/>
    <w:rsid w:val="002C5464"/>
    <w:rsid w:val="002C5504"/>
    <w:rsid w:val="002C6DC4"/>
    <w:rsid w:val="002E1FE8"/>
    <w:rsid w:val="002F110D"/>
    <w:rsid w:val="002F339E"/>
    <w:rsid w:val="002F6443"/>
    <w:rsid w:val="0030218C"/>
    <w:rsid w:val="003029F6"/>
    <w:rsid w:val="003058DA"/>
    <w:rsid w:val="003070D0"/>
    <w:rsid w:val="00310F00"/>
    <w:rsid w:val="00320E8F"/>
    <w:rsid w:val="003238BD"/>
    <w:rsid w:val="0032446A"/>
    <w:rsid w:val="00326EE3"/>
    <w:rsid w:val="00327768"/>
    <w:rsid w:val="00331313"/>
    <w:rsid w:val="003351F9"/>
    <w:rsid w:val="00335BD7"/>
    <w:rsid w:val="00337026"/>
    <w:rsid w:val="00345152"/>
    <w:rsid w:val="00351C60"/>
    <w:rsid w:val="003524EF"/>
    <w:rsid w:val="00354483"/>
    <w:rsid w:val="00361A6F"/>
    <w:rsid w:val="0036272D"/>
    <w:rsid w:val="0036567F"/>
    <w:rsid w:val="003673F8"/>
    <w:rsid w:val="0036759F"/>
    <w:rsid w:val="0036778A"/>
    <w:rsid w:val="00381AB9"/>
    <w:rsid w:val="00381D4D"/>
    <w:rsid w:val="00385057"/>
    <w:rsid w:val="00387696"/>
    <w:rsid w:val="00391763"/>
    <w:rsid w:val="003957A9"/>
    <w:rsid w:val="003977D3"/>
    <w:rsid w:val="003A0864"/>
    <w:rsid w:val="003B0F28"/>
    <w:rsid w:val="003B1837"/>
    <w:rsid w:val="003B6E49"/>
    <w:rsid w:val="003C2540"/>
    <w:rsid w:val="003D3D4A"/>
    <w:rsid w:val="003D687D"/>
    <w:rsid w:val="003D7BA7"/>
    <w:rsid w:val="003E1718"/>
    <w:rsid w:val="003E2AB2"/>
    <w:rsid w:val="003E2DC6"/>
    <w:rsid w:val="003E59FD"/>
    <w:rsid w:val="003E6969"/>
    <w:rsid w:val="003F153F"/>
    <w:rsid w:val="003F3E02"/>
    <w:rsid w:val="003F59D2"/>
    <w:rsid w:val="00404327"/>
    <w:rsid w:val="00406CC5"/>
    <w:rsid w:val="00413940"/>
    <w:rsid w:val="00417C7F"/>
    <w:rsid w:val="0042228C"/>
    <w:rsid w:val="004250F6"/>
    <w:rsid w:val="00431407"/>
    <w:rsid w:val="0043202F"/>
    <w:rsid w:val="004349B4"/>
    <w:rsid w:val="0043533C"/>
    <w:rsid w:val="00435C25"/>
    <w:rsid w:val="0043795D"/>
    <w:rsid w:val="00441835"/>
    <w:rsid w:val="004451A3"/>
    <w:rsid w:val="004471D2"/>
    <w:rsid w:val="004504AB"/>
    <w:rsid w:val="00454FF5"/>
    <w:rsid w:val="00455519"/>
    <w:rsid w:val="00456699"/>
    <w:rsid w:val="004572DF"/>
    <w:rsid w:val="00461005"/>
    <w:rsid w:val="00461F44"/>
    <w:rsid w:val="00472188"/>
    <w:rsid w:val="0047510A"/>
    <w:rsid w:val="00475E88"/>
    <w:rsid w:val="00480498"/>
    <w:rsid w:val="004808FE"/>
    <w:rsid w:val="00480C89"/>
    <w:rsid w:val="00481FC7"/>
    <w:rsid w:val="00482269"/>
    <w:rsid w:val="00492B62"/>
    <w:rsid w:val="004A24A0"/>
    <w:rsid w:val="004A37BD"/>
    <w:rsid w:val="004A650D"/>
    <w:rsid w:val="004A7517"/>
    <w:rsid w:val="004B3A66"/>
    <w:rsid w:val="004B4115"/>
    <w:rsid w:val="004B456A"/>
    <w:rsid w:val="004B6112"/>
    <w:rsid w:val="004D0186"/>
    <w:rsid w:val="004D33FD"/>
    <w:rsid w:val="004E01AE"/>
    <w:rsid w:val="004E1686"/>
    <w:rsid w:val="004E2BA8"/>
    <w:rsid w:val="004F5C88"/>
    <w:rsid w:val="005136DC"/>
    <w:rsid w:val="005144DB"/>
    <w:rsid w:val="00516A57"/>
    <w:rsid w:val="00522BE4"/>
    <w:rsid w:val="0053600C"/>
    <w:rsid w:val="00536EB0"/>
    <w:rsid w:val="00537946"/>
    <w:rsid w:val="00545C5D"/>
    <w:rsid w:val="00551E9D"/>
    <w:rsid w:val="00554276"/>
    <w:rsid w:val="00556379"/>
    <w:rsid w:val="00560D79"/>
    <w:rsid w:val="00561B8A"/>
    <w:rsid w:val="005700BB"/>
    <w:rsid w:val="005700FC"/>
    <w:rsid w:val="0058487E"/>
    <w:rsid w:val="00584D2D"/>
    <w:rsid w:val="005851E3"/>
    <w:rsid w:val="0059087C"/>
    <w:rsid w:val="005944C1"/>
    <w:rsid w:val="005B3030"/>
    <w:rsid w:val="005C32D8"/>
    <w:rsid w:val="005C6CC6"/>
    <w:rsid w:val="005C7CA3"/>
    <w:rsid w:val="005D04A8"/>
    <w:rsid w:val="005D05F4"/>
    <w:rsid w:val="005D0C65"/>
    <w:rsid w:val="005D2CEB"/>
    <w:rsid w:val="005D32C8"/>
    <w:rsid w:val="005E2072"/>
    <w:rsid w:val="005E3C42"/>
    <w:rsid w:val="005F041D"/>
    <w:rsid w:val="005F2263"/>
    <w:rsid w:val="005F6780"/>
    <w:rsid w:val="00600879"/>
    <w:rsid w:val="00600E2C"/>
    <w:rsid w:val="006023D0"/>
    <w:rsid w:val="006033F1"/>
    <w:rsid w:val="00605301"/>
    <w:rsid w:val="006067C1"/>
    <w:rsid w:val="00611161"/>
    <w:rsid w:val="006118E8"/>
    <w:rsid w:val="00620EBA"/>
    <w:rsid w:val="006216EF"/>
    <w:rsid w:val="00621973"/>
    <w:rsid w:val="00622422"/>
    <w:rsid w:val="006271E3"/>
    <w:rsid w:val="00630E06"/>
    <w:rsid w:val="006310EB"/>
    <w:rsid w:val="00632A09"/>
    <w:rsid w:val="006366F4"/>
    <w:rsid w:val="00641364"/>
    <w:rsid w:val="0064634A"/>
    <w:rsid w:val="00652E83"/>
    <w:rsid w:val="00654BFC"/>
    <w:rsid w:val="0065561F"/>
    <w:rsid w:val="00656F5B"/>
    <w:rsid w:val="006600FF"/>
    <w:rsid w:val="006678DC"/>
    <w:rsid w:val="0066793D"/>
    <w:rsid w:val="00673454"/>
    <w:rsid w:val="00683845"/>
    <w:rsid w:val="00683F25"/>
    <w:rsid w:val="00684F9D"/>
    <w:rsid w:val="00686AF6"/>
    <w:rsid w:val="00690370"/>
    <w:rsid w:val="00694138"/>
    <w:rsid w:val="00695767"/>
    <w:rsid w:val="00696A29"/>
    <w:rsid w:val="0069769E"/>
    <w:rsid w:val="00697E45"/>
    <w:rsid w:val="006A06F6"/>
    <w:rsid w:val="006B13B8"/>
    <w:rsid w:val="006B33F2"/>
    <w:rsid w:val="006C3FD9"/>
    <w:rsid w:val="006C594D"/>
    <w:rsid w:val="006C6FA1"/>
    <w:rsid w:val="006D05CE"/>
    <w:rsid w:val="006D18AC"/>
    <w:rsid w:val="006D69AF"/>
    <w:rsid w:val="006D7FB4"/>
    <w:rsid w:val="006F1DC0"/>
    <w:rsid w:val="006F7B7B"/>
    <w:rsid w:val="00702474"/>
    <w:rsid w:val="00704CB7"/>
    <w:rsid w:val="00706EC5"/>
    <w:rsid w:val="00715817"/>
    <w:rsid w:val="00716BBF"/>
    <w:rsid w:val="00717B71"/>
    <w:rsid w:val="007244C2"/>
    <w:rsid w:val="00724B82"/>
    <w:rsid w:val="00727DBD"/>
    <w:rsid w:val="007308F3"/>
    <w:rsid w:val="00736E8B"/>
    <w:rsid w:val="007425D1"/>
    <w:rsid w:val="00745BD1"/>
    <w:rsid w:val="0074661F"/>
    <w:rsid w:val="0074750B"/>
    <w:rsid w:val="00752012"/>
    <w:rsid w:val="0075277C"/>
    <w:rsid w:val="00752D73"/>
    <w:rsid w:val="00753C6E"/>
    <w:rsid w:val="007571A8"/>
    <w:rsid w:val="0075764A"/>
    <w:rsid w:val="00757C73"/>
    <w:rsid w:val="00763FBD"/>
    <w:rsid w:val="007664EB"/>
    <w:rsid w:val="00767127"/>
    <w:rsid w:val="00771756"/>
    <w:rsid w:val="00772207"/>
    <w:rsid w:val="00772A74"/>
    <w:rsid w:val="00775D64"/>
    <w:rsid w:val="00780698"/>
    <w:rsid w:val="00780883"/>
    <w:rsid w:val="007864DF"/>
    <w:rsid w:val="00786C37"/>
    <w:rsid w:val="007916AC"/>
    <w:rsid w:val="007920AE"/>
    <w:rsid w:val="00792F58"/>
    <w:rsid w:val="0079629F"/>
    <w:rsid w:val="007B1D18"/>
    <w:rsid w:val="007B2398"/>
    <w:rsid w:val="007C075D"/>
    <w:rsid w:val="007C0D4B"/>
    <w:rsid w:val="007C44B7"/>
    <w:rsid w:val="007C5FA5"/>
    <w:rsid w:val="007D04D6"/>
    <w:rsid w:val="007D26AF"/>
    <w:rsid w:val="007D5775"/>
    <w:rsid w:val="007D5CF4"/>
    <w:rsid w:val="007D696D"/>
    <w:rsid w:val="007D7115"/>
    <w:rsid w:val="007E0077"/>
    <w:rsid w:val="007E43D1"/>
    <w:rsid w:val="007E4AC2"/>
    <w:rsid w:val="007F01B7"/>
    <w:rsid w:val="007F0704"/>
    <w:rsid w:val="007F1820"/>
    <w:rsid w:val="007F51FD"/>
    <w:rsid w:val="00801FD3"/>
    <w:rsid w:val="00802E83"/>
    <w:rsid w:val="008042BC"/>
    <w:rsid w:val="00807234"/>
    <w:rsid w:val="00810ED2"/>
    <w:rsid w:val="00816168"/>
    <w:rsid w:val="00816EEF"/>
    <w:rsid w:val="008204A9"/>
    <w:rsid w:val="00823DF3"/>
    <w:rsid w:val="00824D2B"/>
    <w:rsid w:val="008279ED"/>
    <w:rsid w:val="00843005"/>
    <w:rsid w:val="0084351D"/>
    <w:rsid w:val="00843595"/>
    <w:rsid w:val="008560F2"/>
    <w:rsid w:val="00857043"/>
    <w:rsid w:val="00857455"/>
    <w:rsid w:val="008578AB"/>
    <w:rsid w:val="008601B1"/>
    <w:rsid w:val="0086185C"/>
    <w:rsid w:val="00886BFA"/>
    <w:rsid w:val="0089397E"/>
    <w:rsid w:val="00895D05"/>
    <w:rsid w:val="00897AE2"/>
    <w:rsid w:val="00897DBE"/>
    <w:rsid w:val="008A6C46"/>
    <w:rsid w:val="008B0E75"/>
    <w:rsid w:val="008B15D6"/>
    <w:rsid w:val="008B2531"/>
    <w:rsid w:val="008B3240"/>
    <w:rsid w:val="008B45AF"/>
    <w:rsid w:val="008B5D4B"/>
    <w:rsid w:val="008B6463"/>
    <w:rsid w:val="008C45B1"/>
    <w:rsid w:val="008D24A9"/>
    <w:rsid w:val="008D3C46"/>
    <w:rsid w:val="008D6232"/>
    <w:rsid w:val="008D6B57"/>
    <w:rsid w:val="008E05C8"/>
    <w:rsid w:val="008E4AF3"/>
    <w:rsid w:val="008E6516"/>
    <w:rsid w:val="008F4297"/>
    <w:rsid w:val="008F5BC0"/>
    <w:rsid w:val="008F7493"/>
    <w:rsid w:val="008F78BD"/>
    <w:rsid w:val="009024DB"/>
    <w:rsid w:val="0090514D"/>
    <w:rsid w:val="00910038"/>
    <w:rsid w:val="009221EF"/>
    <w:rsid w:val="00922708"/>
    <w:rsid w:val="00924A09"/>
    <w:rsid w:val="00924D1D"/>
    <w:rsid w:val="00926AFF"/>
    <w:rsid w:val="009367A8"/>
    <w:rsid w:val="00940B4C"/>
    <w:rsid w:val="00940F53"/>
    <w:rsid w:val="00942770"/>
    <w:rsid w:val="00943B85"/>
    <w:rsid w:val="00944A76"/>
    <w:rsid w:val="00945B9D"/>
    <w:rsid w:val="00945FF9"/>
    <w:rsid w:val="0094635B"/>
    <w:rsid w:val="009467D5"/>
    <w:rsid w:val="00946E30"/>
    <w:rsid w:val="00946E36"/>
    <w:rsid w:val="009473C9"/>
    <w:rsid w:val="00950F98"/>
    <w:rsid w:val="00955EE4"/>
    <w:rsid w:val="0095721A"/>
    <w:rsid w:val="00957A9A"/>
    <w:rsid w:val="00960FDB"/>
    <w:rsid w:val="00961091"/>
    <w:rsid w:val="00961D5A"/>
    <w:rsid w:val="00976D05"/>
    <w:rsid w:val="009850BB"/>
    <w:rsid w:val="00985D4C"/>
    <w:rsid w:val="00987893"/>
    <w:rsid w:val="00991BD1"/>
    <w:rsid w:val="00992AF4"/>
    <w:rsid w:val="0099304F"/>
    <w:rsid w:val="00994F87"/>
    <w:rsid w:val="00996A6A"/>
    <w:rsid w:val="009A7038"/>
    <w:rsid w:val="009A779F"/>
    <w:rsid w:val="009B3142"/>
    <w:rsid w:val="009B7C74"/>
    <w:rsid w:val="009C04D8"/>
    <w:rsid w:val="009C2DB4"/>
    <w:rsid w:val="009C3708"/>
    <w:rsid w:val="009C416A"/>
    <w:rsid w:val="009C4FCA"/>
    <w:rsid w:val="009C74E5"/>
    <w:rsid w:val="009F3686"/>
    <w:rsid w:val="009F74B3"/>
    <w:rsid w:val="00A02DBD"/>
    <w:rsid w:val="00A02EEF"/>
    <w:rsid w:val="00A03F4F"/>
    <w:rsid w:val="00A0572D"/>
    <w:rsid w:val="00A11526"/>
    <w:rsid w:val="00A147E5"/>
    <w:rsid w:val="00A20C74"/>
    <w:rsid w:val="00A23E5A"/>
    <w:rsid w:val="00A259D7"/>
    <w:rsid w:val="00A2749B"/>
    <w:rsid w:val="00A31A57"/>
    <w:rsid w:val="00A32EF1"/>
    <w:rsid w:val="00A35622"/>
    <w:rsid w:val="00A37E98"/>
    <w:rsid w:val="00A419B1"/>
    <w:rsid w:val="00A4680E"/>
    <w:rsid w:val="00A46EC8"/>
    <w:rsid w:val="00A5172B"/>
    <w:rsid w:val="00A518B8"/>
    <w:rsid w:val="00A5445B"/>
    <w:rsid w:val="00A55435"/>
    <w:rsid w:val="00A62C86"/>
    <w:rsid w:val="00A64A38"/>
    <w:rsid w:val="00A70093"/>
    <w:rsid w:val="00A70372"/>
    <w:rsid w:val="00A738F8"/>
    <w:rsid w:val="00A77053"/>
    <w:rsid w:val="00A77BAD"/>
    <w:rsid w:val="00A81B0E"/>
    <w:rsid w:val="00A87C30"/>
    <w:rsid w:val="00A903C6"/>
    <w:rsid w:val="00A944DD"/>
    <w:rsid w:val="00A94596"/>
    <w:rsid w:val="00AA6FAF"/>
    <w:rsid w:val="00AB1D92"/>
    <w:rsid w:val="00AB52B5"/>
    <w:rsid w:val="00AB7F8D"/>
    <w:rsid w:val="00AC0777"/>
    <w:rsid w:val="00AC186C"/>
    <w:rsid w:val="00AD6598"/>
    <w:rsid w:val="00AE0B30"/>
    <w:rsid w:val="00AE20F5"/>
    <w:rsid w:val="00AE3BC4"/>
    <w:rsid w:val="00AF19A8"/>
    <w:rsid w:val="00B00D20"/>
    <w:rsid w:val="00B01BD9"/>
    <w:rsid w:val="00B01C71"/>
    <w:rsid w:val="00B05FDC"/>
    <w:rsid w:val="00B10DC0"/>
    <w:rsid w:val="00B14A27"/>
    <w:rsid w:val="00B20FBD"/>
    <w:rsid w:val="00B22681"/>
    <w:rsid w:val="00B23774"/>
    <w:rsid w:val="00B25412"/>
    <w:rsid w:val="00B25536"/>
    <w:rsid w:val="00B27117"/>
    <w:rsid w:val="00B30F86"/>
    <w:rsid w:val="00B32667"/>
    <w:rsid w:val="00B32C45"/>
    <w:rsid w:val="00B410E2"/>
    <w:rsid w:val="00B461F0"/>
    <w:rsid w:val="00B465AC"/>
    <w:rsid w:val="00B474CC"/>
    <w:rsid w:val="00B534A8"/>
    <w:rsid w:val="00B55056"/>
    <w:rsid w:val="00B6221B"/>
    <w:rsid w:val="00B63CC1"/>
    <w:rsid w:val="00B63E5D"/>
    <w:rsid w:val="00B66991"/>
    <w:rsid w:val="00B70063"/>
    <w:rsid w:val="00B724CB"/>
    <w:rsid w:val="00B738BC"/>
    <w:rsid w:val="00B73D81"/>
    <w:rsid w:val="00B74183"/>
    <w:rsid w:val="00B741B4"/>
    <w:rsid w:val="00B84182"/>
    <w:rsid w:val="00B87584"/>
    <w:rsid w:val="00B92D9F"/>
    <w:rsid w:val="00B939CF"/>
    <w:rsid w:val="00B95D42"/>
    <w:rsid w:val="00B96041"/>
    <w:rsid w:val="00B960B5"/>
    <w:rsid w:val="00BA253B"/>
    <w:rsid w:val="00BA320A"/>
    <w:rsid w:val="00BB315E"/>
    <w:rsid w:val="00BC04AA"/>
    <w:rsid w:val="00BC3C71"/>
    <w:rsid w:val="00BC43E1"/>
    <w:rsid w:val="00BD1D98"/>
    <w:rsid w:val="00BD1FE4"/>
    <w:rsid w:val="00BD7B79"/>
    <w:rsid w:val="00BE044C"/>
    <w:rsid w:val="00BE0D6F"/>
    <w:rsid w:val="00BE5275"/>
    <w:rsid w:val="00BF37EB"/>
    <w:rsid w:val="00BF6C95"/>
    <w:rsid w:val="00C00207"/>
    <w:rsid w:val="00C04B1F"/>
    <w:rsid w:val="00C0555A"/>
    <w:rsid w:val="00C056D8"/>
    <w:rsid w:val="00C073B0"/>
    <w:rsid w:val="00C108BE"/>
    <w:rsid w:val="00C109C2"/>
    <w:rsid w:val="00C1322F"/>
    <w:rsid w:val="00C144D4"/>
    <w:rsid w:val="00C16C9E"/>
    <w:rsid w:val="00C24043"/>
    <w:rsid w:val="00C2590F"/>
    <w:rsid w:val="00C25927"/>
    <w:rsid w:val="00C34D95"/>
    <w:rsid w:val="00C40C6B"/>
    <w:rsid w:val="00C44A34"/>
    <w:rsid w:val="00C46C9A"/>
    <w:rsid w:val="00C5063A"/>
    <w:rsid w:val="00C55BBE"/>
    <w:rsid w:val="00C55F1F"/>
    <w:rsid w:val="00C57CAA"/>
    <w:rsid w:val="00C62FD5"/>
    <w:rsid w:val="00C63D82"/>
    <w:rsid w:val="00C67516"/>
    <w:rsid w:val="00C700ED"/>
    <w:rsid w:val="00C72A2C"/>
    <w:rsid w:val="00C87301"/>
    <w:rsid w:val="00C87935"/>
    <w:rsid w:val="00C87AB8"/>
    <w:rsid w:val="00C87EEC"/>
    <w:rsid w:val="00C94BBD"/>
    <w:rsid w:val="00CA3BF4"/>
    <w:rsid w:val="00CA5681"/>
    <w:rsid w:val="00CA6AA6"/>
    <w:rsid w:val="00CB127E"/>
    <w:rsid w:val="00CB5830"/>
    <w:rsid w:val="00CB7743"/>
    <w:rsid w:val="00CC0934"/>
    <w:rsid w:val="00CC1E15"/>
    <w:rsid w:val="00CC3B7F"/>
    <w:rsid w:val="00CC7DF3"/>
    <w:rsid w:val="00CD090E"/>
    <w:rsid w:val="00CD2BF7"/>
    <w:rsid w:val="00CD4253"/>
    <w:rsid w:val="00CD4774"/>
    <w:rsid w:val="00CD54FD"/>
    <w:rsid w:val="00CD6597"/>
    <w:rsid w:val="00CE20F9"/>
    <w:rsid w:val="00CE350C"/>
    <w:rsid w:val="00CE519C"/>
    <w:rsid w:val="00CE5B90"/>
    <w:rsid w:val="00CE7E4C"/>
    <w:rsid w:val="00CF3359"/>
    <w:rsid w:val="00CF348A"/>
    <w:rsid w:val="00CF3C55"/>
    <w:rsid w:val="00CF74C5"/>
    <w:rsid w:val="00D01ACC"/>
    <w:rsid w:val="00D02BD7"/>
    <w:rsid w:val="00D02F0F"/>
    <w:rsid w:val="00D055F8"/>
    <w:rsid w:val="00D06574"/>
    <w:rsid w:val="00D06FE0"/>
    <w:rsid w:val="00D1153E"/>
    <w:rsid w:val="00D13DA3"/>
    <w:rsid w:val="00D214AD"/>
    <w:rsid w:val="00D224A7"/>
    <w:rsid w:val="00D23784"/>
    <w:rsid w:val="00D25001"/>
    <w:rsid w:val="00D256B6"/>
    <w:rsid w:val="00D25EEB"/>
    <w:rsid w:val="00D26DC5"/>
    <w:rsid w:val="00D3244D"/>
    <w:rsid w:val="00D37AF1"/>
    <w:rsid w:val="00D4235B"/>
    <w:rsid w:val="00D47B54"/>
    <w:rsid w:val="00D51429"/>
    <w:rsid w:val="00D516D4"/>
    <w:rsid w:val="00D56A7E"/>
    <w:rsid w:val="00D57587"/>
    <w:rsid w:val="00D6088D"/>
    <w:rsid w:val="00D6158B"/>
    <w:rsid w:val="00D64EB1"/>
    <w:rsid w:val="00D65202"/>
    <w:rsid w:val="00D739BB"/>
    <w:rsid w:val="00D80B48"/>
    <w:rsid w:val="00D8334C"/>
    <w:rsid w:val="00D83B5C"/>
    <w:rsid w:val="00D86877"/>
    <w:rsid w:val="00D874C4"/>
    <w:rsid w:val="00D91FEF"/>
    <w:rsid w:val="00DA3ACB"/>
    <w:rsid w:val="00DA7D7A"/>
    <w:rsid w:val="00DB00F4"/>
    <w:rsid w:val="00DB20B1"/>
    <w:rsid w:val="00DC1171"/>
    <w:rsid w:val="00DC1D21"/>
    <w:rsid w:val="00DC5087"/>
    <w:rsid w:val="00DD510A"/>
    <w:rsid w:val="00DD6FB6"/>
    <w:rsid w:val="00DE7A6C"/>
    <w:rsid w:val="00DF1A05"/>
    <w:rsid w:val="00DF266D"/>
    <w:rsid w:val="00DF74FA"/>
    <w:rsid w:val="00DF790E"/>
    <w:rsid w:val="00E00984"/>
    <w:rsid w:val="00E0374F"/>
    <w:rsid w:val="00E066F6"/>
    <w:rsid w:val="00E11D4D"/>
    <w:rsid w:val="00E150C7"/>
    <w:rsid w:val="00E1701B"/>
    <w:rsid w:val="00E24378"/>
    <w:rsid w:val="00E251FB"/>
    <w:rsid w:val="00E2661D"/>
    <w:rsid w:val="00E2710B"/>
    <w:rsid w:val="00E31D57"/>
    <w:rsid w:val="00E32DB2"/>
    <w:rsid w:val="00E3326E"/>
    <w:rsid w:val="00E34B04"/>
    <w:rsid w:val="00E41241"/>
    <w:rsid w:val="00E41ED5"/>
    <w:rsid w:val="00E43F51"/>
    <w:rsid w:val="00E45390"/>
    <w:rsid w:val="00E46E6C"/>
    <w:rsid w:val="00E52727"/>
    <w:rsid w:val="00E54B7A"/>
    <w:rsid w:val="00E62C5B"/>
    <w:rsid w:val="00E634B0"/>
    <w:rsid w:val="00E63B7C"/>
    <w:rsid w:val="00E6465D"/>
    <w:rsid w:val="00E653F8"/>
    <w:rsid w:val="00E70377"/>
    <w:rsid w:val="00E73B94"/>
    <w:rsid w:val="00E7673C"/>
    <w:rsid w:val="00E80E31"/>
    <w:rsid w:val="00E85916"/>
    <w:rsid w:val="00E86666"/>
    <w:rsid w:val="00E8666D"/>
    <w:rsid w:val="00E91471"/>
    <w:rsid w:val="00E938DA"/>
    <w:rsid w:val="00E95A47"/>
    <w:rsid w:val="00EA59A7"/>
    <w:rsid w:val="00EB0193"/>
    <w:rsid w:val="00EB04CC"/>
    <w:rsid w:val="00EB2651"/>
    <w:rsid w:val="00EB6686"/>
    <w:rsid w:val="00EB7B44"/>
    <w:rsid w:val="00EC4D93"/>
    <w:rsid w:val="00EC4F21"/>
    <w:rsid w:val="00EC7194"/>
    <w:rsid w:val="00ED1322"/>
    <w:rsid w:val="00EE30C3"/>
    <w:rsid w:val="00EE56BE"/>
    <w:rsid w:val="00EE5FB1"/>
    <w:rsid w:val="00EE6478"/>
    <w:rsid w:val="00EE7BD5"/>
    <w:rsid w:val="00EF091B"/>
    <w:rsid w:val="00EF18D4"/>
    <w:rsid w:val="00EF2615"/>
    <w:rsid w:val="00EF2A7B"/>
    <w:rsid w:val="00EF5334"/>
    <w:rsid w:val="00EF57AD"/>
    <w:rsid w:val="00EF6A56"/>
    <w:rsid w:val="00F00AD9"/>
    <w:rsid w:val="00F0380A"/>
    <w:rsid w:val="00F04EA8"/>
    <w:rsid w:val="00F10925"/>
    <w:rsid w:val="00F134CB"/>
    <w:rsid w:val="00F24BB1"/>
    <w:rsid w:val="00F25AED"/>
    <w:rsid w:val="00F2697B"/>
    <w:rsid w:val="00F326ED"/>
    <w:rsid w:val="00F37F22"/>
    <w:rsid w:val="00F40CC4"/>
    <w:rsid w:val="00F412C6"/>
    <w:rsid w:val="00F420EB"/>
    <w:rsid w:val="00F437A9"/>
    <w:rsid w:val="00F45442"/>
    <w:rsid w:val="00F50080"/>
    <w:rsid w:val="00F50519"/>
    <w:rsid w:val="00F50867"/>
    <w:rsid w:val="00F5112B"/>
    <w:rsid w:val="00F52E93"/>
    <w:rsid w:val="00F55C75"/>
    <w:rsid w:val="00F57926"/>
    <w:rsid w:val="00F72DEB"/>
    <w:rsid w:val="00F76FBE"/>
    <w:rsid w:val="00F77697"/>
    <w:rsid w:val="00F911FF"/>
    <w:rsid w:val="00F92F0B"/>
    <w:rsid w:val="00F952E7"/>
    <w:rsid w:val="00F96D76"/>
    <w:rsid w:val="00FA212A"/>
    <w:rsid w:val="00FA39F3"/>
    <w:rsid w:val="00FA6FA1"/>
    <w:rsid w:val="00FA7D82"/>
    <w:rsid w:val="00FB023B"/>
    <w:rsid w:val="00FB49F7"/>
    <w:rsid w:val="00FB5B94"/>
    <w:rsid w:val="00FC097D"/>
    <w:rsid w:val="00FC2283"/>
    <w:rsid w:val="00FC2526"/>
    <w:rsid w:val="00FC3240"/>
    <w:rsid w:val="00FC6197"/>
    <w:rsid w:val="00FD1E38"/>
    <w:rsid w:val="00FD1FDB"/>
    <w:rsid w:val="00FD3FA6"/>
    <w:rsid w:val="00FD4F52"/>
    <w:rsid w:val="00FD644B"/>
    <w:rsid w:val="00FD7703"/>
    <w:rsid w:val="00FE04E5"/>
    <w:rsid w:val="00FE784D"/>
    <w:rsid w:val="00FF1FE6"/>
    <w:rsid w:val="00FF443A"/>
    <w:rsid w:val="00FF4BDF"/>
    <w:rsid w:val="00FF5B3F"/>
    <w:rsid w:val="392E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0F7BF"/>
  <w15:docId w15:val="{3C051996-5D92-4004-B277-8BCE3F1B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FB1"/>
    <w:pPr>
      <w:spacing w:before="120" w:after="120" w:line="240" w:lineRule="auto"/>
    </w:pPr>
    <w:rPr>
      <w:rFonts w:ascii="Myriad Pro" w:eastAsia="Myriad Pro" w:hAnsi="Myriad Pro" w:cs="Myriad Pro"/>
      <w:color w:val="000000"/>
    </w:rPr>
  </w:style>
  <w:style w:type="paragraph" w:styleId="Heading1">
    <w:name w:val="heading 1"/>
    <w:basedOn w:val="Normal"/>
    <w:next w:val="Normal"/>
    <w:link w:val="Heading1Char"/>
    <w:uiPriority w:val="1"/>
    <w:unhideWhenUsed/>
    <w:qFormat/>
    <w:rsid w:val="002C6DC4"/>
    <w:pPr>
      <w:ind w:left="303" w:hanging="15"/>
      <w:jc w:val="center"/>
      <w:outlineLvl w:val="0"/>
    </w:pPr>
    <w:rPr>
      <w:b/>
      <w:spacing w:val="-1"/>
      <w:sz w:val="52"/>
    </w:rPr>
  </w:style>
  <w:style w:type="paragraph" w:styleId="Heading2">
    <w:name w:val="heading 2"/>
    <w:next w:val="Normal"/>
    <w:link w:val="Heading2Char"/>
    <w:uiPriority w:val="9"/>
    <w:unhideWhenUsed/>
    <w:qFormat/>
    <w:rsid w:val="00D56A7E"/>
    <w:pPr>
      <w:keepNext/>
      <w:keepLines/>
      <w:autoSpaceDE w:val="0"/>
      <w:autoSpaceDN w:val="0"/>
      <w:adjustRightInd w:val="0"/>
      <w:spacing w:before="360" w:after="120" w:line="240" w:lineRule="auto"/>
      <w:mirrorIndents/>
      <w:outlineLvl w:val="1"/>
    </w:pPr>
    <w:rPr>
      <w:rFonts w:ascii="Myriad Pro" w:hAnsi="Myriad Pro"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1"/>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1"/>
    <w:unhideWhenUsed/>
    <w:qFormat/>
    <w:rsid w:val="00780883"/>
    <w:pPr>
      <w:numPr>
        <w:numId w:val="1"/>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56A7E"/>
    <w:rPr>
      <w:rFonts w:ascii="Myriad Pro" w:hAnsi="Myriad Pro" w:cs="Myriad Pro"/>
      <w:b/>
      <w:sz w:val="48"/>
      <w:szCs w:val="48"/>
    </w:rPr>
  </w:style>
  <w:style w:type="character" w:customStyle="1" w:styleId="Heading1Char">
    <w:name w:val="Heading 1 Char"/>
    <w:link w:val="Heading1"/>
    <w:uiPriority w:val="1"/>
    <w:rsid w:val="002C6DC4"/>
    <w:rPr>
      <w:rFonts w:ascii="Myriad Pro" w:eastAsia="Myriad Pro" w:hAnsi="Myriad Pro" w:cs="Myriad Pro"/>
      <w:b/>
      <w:color w:val="000000"/>
      <w:spacing w:val="-1"/>
      <w:sz w:val="52"/>
    </w:rPr>
  </w:style>
  <w:style w:type="paragraph" w:styleId="TOC1">
    <w:name w:val="toc 1"/>
    <w:hidden/>
    <w:uiPriority w:val="39"/>
    <w:qFormat/>
    <w:pPr>
      <w:spacing w:before="120" w:after="0" w:line="240" w:lineRule="auto"/>
    </w:pPr>
    <w:rPr>
      <w:rFonts w:eastAsia="Myriad Pro" w:cstheme="minorHAnsi"/>
      <w:b/>
      <w:bCs/>
      <w:i/>
      <w:iCs/>
      <w:color w:val="000000"/>
      <w:sz w:val="24"/>
      <w:szCs w:val="24"/>
    </w:rPr>
  </w:style>
  <w:style w:type="paragraph" w:styleId="TOC2">
    <w:name w:val="toc 2"/>
    <w:hidden/>
    <w:uiPriority w:val="39"/>
    <w:pPr>
      <w:spacing w:before="120" w:after="0" w:line="240" w:lineRule="auto"/>
      <w:ind w:left="220"/>
    </w:pPr>
    <w:rPr>
      <w:rFonts w:eastAsia="Myriad Pro" w:cstheme="minorHAnsi"/>
      <w:b/>
      <w:bCs/>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1"/>
    <w:rsid w:val="00780883"/>
    <w:rPr>
      <w:rFonts w:ascii="Myriad Pro" w:eastAsia="Myriad Pro" w:hAnsi="Myriad Pro" w:cs="Myriad Pro"/>
      <w:b/>
      <w:color w:val="000000"/>
    </w:rPr>
  </w:style>
  <w:style w:type="paragraph" w:styleId="BodyText">
    <w:name w:val="Body Text"/>
    <w:basedOn w:val="Normal"/>
    <w:link w:val="BodyTextChar"/>
    <w:uiPriority w:val="1"/>
    <w:qFormat/>
    <w:rsid w:val="00290604"/>
    <w:pPr>
      <w:widowControl w:val="0"/>
    </w:pPr>
    <w:rPr>
      <w:rFonts w:eastAsia="Arial" w:cstheme="minorBidi"/>
      <w:color w:val="auto"/>
      <w:spacing w:val="-1"/>
    </w:rPr>
  </w:style>
  <w:style w:type="character" w:customStyle="1" w:styleId="BodyTextChar">
    <w:name w:val="Body Text Char"/>
    <w:basedOn w:val="DefaultParagraphFont"/>
    <w:link w:val="BodyText"/>
    <w:uiPriority w:val="1"/>
    <w:rsid w:val="00290604"/>
    <w:rPr>
      <w:rFonts w:ascii="Myriad Pro" w:eastAsia="Arial" w:hAnsi="Myriad Pro"/>
      <w:spacing w:val="-1"/>
    </w:rPr>
  </w:style>
  <w:style w:type="paragraph" w:customStyle="1" w:styleId="TableParagraph">
    <w:name w:val="Table Paragraph"/>
    <w:basedOn w:val="Normal"/>
    <w:uiPriority w:val="1"/>
    <w:qFormat/>
    <w:rsid w:val="003D7BA7"/>
    <w:pPr>
      <w:widowControl w:val="0"/>
      <w:spacing w:before="0" w:after="0"/>
    </w:pPr>
    <w:rPr>
      <w:rFonts w:asciiTheme="minorHAnsi" w:eastAsiaTheme="minorHAnsi" w:hAnsiTheme="minorHAnsi" w:cstheme="minorBidi"/>
      <w:color w:val="auto"/>
    </w:rPr>
  </w:style>
  <w:style w:type="table" w:customStyle="1" w:styleId="TableGrid">
    <w:name w:val="TableGrid"/>
    <w:rsid w:val="003D7BA7"/>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3D7BA7"/>
    <w:pPr>
      <w:keepNext/>
      <w:keepLines/>
      <w:spacing w:before="240"/>
      <w:ind w:left="0"/>
      <w:jc w:val="left"/>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3D7BA7"/>
    <w:pPr>
      <w:spacing w:before="0"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3D7BA7"/>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3D7BA7"/>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3D7BA7"/>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3D7BA7"/>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3D7BA7"/>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3D7BA7"/>
    <w:pPr>
      <w:spacing w:before="0"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77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digitalproduct.pdf" TargetMode="External"/><Relationship Id="rId21" Type="http://schemas.openxmlformats.org/officeDocument/2006/relationships/hyperlink" Target="https://www.imls.gov/grants/awarded-grants" TargetMode="External"/><Relationship Id="rId42" Type="http://schemas.openxmlformats.org/officeDocument/2006/relationships/hyperlink" Target="http://www.imls.gov/" TargetMode="External"/><Relationship Id="rId47" Type="http://schemas.openxmlformats.org/officeDocument/2006/relationships/hyperlink" Target="https://www.grants.gov/web/grants/applicants/registration/authorize-roles.html" TargetMode="External"/><Relationship Id="rId63" Type="http://schemas.openxmlformats.org/officeDocument/2006/relationships/header" Target="header5.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grants.gov/web/grants/support.html" TargetMode="External"/><Relationship Id="rId11" Type="http://schemas.openxmlformats.org/officeDocument/2006/relationships/header" Target="header1.xml"/><Relationship Id="rId24" Type="http://schemas.openxmlformats.org/officeDocument/2006/relationships/hyperlink" Target="https://www.imls.gov/sites/default/files/digitalproduct.pdf" TargetMode="External"/><Relationship Id="rId32" Type="http://schemas.openxmlformats.org/officeDocument/2006/relationships/hyperlink" Target="https://www.imls.gov/sites/default/files/gtc-after-october-012018.pdf" TargetMode="External"/><Relationship Id="rId37" Type="http://schemas.openxmlformats.org/officeDocument/2006/relationships/hyperlink" Target="https://www.imls.gov/grants/available/native-americannative-hawaiian-museum-services-program" TargetMode="External"/><Relationship Id="rId40" Type="http://schemas.openxmlformats.org/officeDocument/2006/relationships/hyperlink" Target="https://www.imls.gov/webinars" TargetMode="External"/><Relationship Id="rId45" Type="http://schemas.openxmlformats.org/officeDocument/2006/relationships/hyperlink" Target="https://sam.gov/SAM/pages/public/loginFAQ.jsf" TargetMode="External"/><Relationship Id="rId53" Type="http://schemas.openxmlformats.org/officeDocument/2006/relationships/hyperlink" Target="http://www.grants.gov/web/grants/grantors/grantor-faqs.html" TargetMode="External"/><Relationship Id="rId58" Type="http://schemas.openxmlformats.org/officeDocument/2006/relationships/hyperlink" Target="https://www.imls.gov/sites/default/files/budgetform.pdf" TargetMode="External"/><Relationship Id="rId66"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hyperlink" Target="http://www.digitizationguidelines.gov/" TargetMode="External"/><Relationship Id="rId19" Type="http://schemas.openxmlformats.org/officeDocument/2006/relationships/hyperlink" Target="https://www.imls.gov/grants/apply-grant/sample-applications" TargetMode="External"/><Relationship Id="rId14" Type="http://schemas.openxmlformats.org/officeDocument/2006/relationships/footer" Target="footer2.xml"/><Relationship Id="rId22" Type="http://schemas.openxmlformats.org/officeDocument/2006/relationships/image" Target="media/image3.jpeg"/><Relationship Id="rId27" Type="http://schemas.openxmlformats.org/officeDocument/2006/relationships/hyperlink" Target="https://www.imls.gov/sites/default/files/digitalproduct.docx" TargetMode="External"/><Relationship Id="rId30" Type="http://schemas.openxmlformats.org/officeDocument/2006/relationships/hyperlink" Target="mailto:support@grants.gov" TargetMode="External"/><Relationship Id="rId35" Type="http://schemas.openxmlformats.org/officeDocument/2006/relationships/hyperlink" Target="https://www.imls.gov/grants/manage-your-grant" TargetMode="External"/><Relationship Id="rId43" Type="http://schemas.openxmlformats.org/officeDocument/2006/relationships/hyperlink" Target="https://www.imls.gov/grants/become-reviewer" TargetMode="External"/><Relationship Id="rId48" Type="http://schemas.openxmlformats.org/officeDocument/2006/relationships/hyperlink" Target="http://www.grants.gov/web/grants/applicants/applicant-faqs.html" TargetMode="External"/><Relationship Id="rId56" Type="http://schemas.openxmlformats.org/officeDocument/2006/relationships/hyperlink" Target="mailto:support@grants.gov" TargetMode="External"/><Relationship Id="rId64" Type="http://schemas.openxmlformats.org/officeDocument/2006/relationships/footer" Target="footer4.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rants.gov/web/grants/applicants/adobe-software-compatibility.html"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CivilRights@imls.gov" TargetMode="External"/><Relationship Id="rId25" Type="http://schemas.openxmlformats.org/officeDocument/2006/relationships/hyperlink" Target="https://www.imls.gov/sites/default/files/digitalproduct.pdf" TargetMode="External"/><Relationship Id="rId33" Type="http://schemas.openxmlformats.org/officeDocument/2006/relationships/hyperlink" Target="https://www.imls.gov/sites/default/files/gtc-after-october-012018.pdf" TargetMode="External"/><Relationship Id="rId38" Type="http://schemas.openxmlformats.org/officeDocument/2006/relationships/hyperlink" Target="https://www.imls.gov/grants/available/national-leadership-grants-libraries" TargetMode="External"/><Relationship Id="rId46" Type="http://schemas.openxmlformats.org/officeDocument/2006/relationships/hyperlink" Target="https://www.grants.gov/web/grants/applicants/organization-registration.html" TargetMode="External"/><Relationship Id="rId59" Type="http://schemas.openxmlformats.org/officeDocument/2006/relationships/hyperlink" Target="https://www.imls.gov/sites/default/files/digitalproduct.pdf" TargetMode="External"/><Relationship Id="rId67" Type="http://schemas.openxmlformats.org/officeDocument/2006/relationships/footer" Target="footer6.xml"/><Relationship Id="rId20" Type="http://schemas.openxmlformats.org/officeDocument/2006/relationships/hyperlink" Target="https://www.imls.gov/grants/awarded-grants" TargetMode="External"/><Relationship Id="rId41" Type="http://schemas.openxmlformats.org/officeDocument/2006/relationships/hyperlink" Target="https://www.imls.gov/grants/grant-recipients/grantee-communications-kit" TargetMode="External"/><Relationship Id="rId54" Type="http://schemas.openxmlformats.org/officeDocument/2006/relationships/hyperlink" Target="http://www.grants.gov/web/grants/grantors/grantor-faqs.html"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imls.gov/sites/default/files/budgetform.pdf" TargetMode="External"/><Relationship Id="rId28" Type="http://schemas.openxmlformats.org/officeDocument/2006/relationships/hyperlink" Target="https://www.imls.gov/sites/default/files/digitalproduct.docx" TargetMode="External"/><Relationship Id="rId36" Type="http://schemas.openxmlformats.org/officeDocument/2006/relationships/hyperlink" Target="https://www.imls.gov/grants/manage-your-award" TargetMode="External"/><Relationship Id="rId49" Type="http://schemas.openxmlformats.org/officeDocument/2006/relationships/hyperlink" Target="https://www.grants.gov/web/grants/applicants/workspace-overview.html" TargetMode="External"/><Relationship Id="rId57" Type="http://schemas.openxmlformats.org/officeDocument/2006/relationships/hyperlink" Target="https://www.house.gov/" TargetMode="External"/><Relationship Id="rId10" Type="http://schemas.openxmlformats.org/officeDocument/2006/relationships/endnotes" Target="endnotes.xml"/><Relationship Id="rId31" Type="http://schemas.openxmlformats.org/officeDocument/2006/relationships/hyperlink" Target="https://www.grants.gov/web/grants/applicants/track-my-application.html" TargetMode="External"/><Relationship Id="rId44" Type="http://schemas.openxmlformats.org/officeDocument/2006/relationships/hyperlink" Target="http://www.dnb.com/duns-number.html" TargetMode="External"/><Relationship Id="rId52" Type="http://schemas.openxmlformats.org/officeDocument/2006/relationships/hyperlink" Target="https://www.grants.gov/web/grants/applicants/adobe-software-compatibility.html" TargetMode="External"/><Relationship Id="rId60" Type="http://schemas.openxmlformats.org/officeDocument/2006/relationships/hyperlink" Target="https://www.imls.gov/sites/default/files/digitalproduct.docx" TargetMode="External"/><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imls.gov/about-us/strategic-plan" TargetMode="External"/><Relationship Id="rId39" Type="http://schemas.openxmlformats.org/officeDocument/2006/relationships/hyperlink" Target="http://www.grants.gov/web/grants/support.html" TargetMode="External"/><Relationship Id="rId34" Type="http://schemas.openxmlformats.org/officeDocument/2006/relationships/hyperlink" Target="https://www.imls.gov/sites/default/files/gtc-after-october-012018.pdf" TargetMode="External"/><Relationship Id="rId50" Type="http://schemas.openxmlformats.org/officeDocument/2006/relationships/hyperlink" Target="https://www.grants.gov/web/grants/applicants/workspace-overview.html" TargetMode="External"/><Relationship Id="rId55" Type="http://schemas.openxmlformats.org/officeDocument/2006/relationships/hyperlink" Target="http://www.grants.gov/web/grants/support.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media/image7.jpeg"/></Relationships>
</file>

<file path=word/_rels/header5.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media/image7.jpeg"/></Relationships>
</file>

<file path=word/_rels/header6.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60677-F853-4B64-9025-B22EFB0D5500}"/>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s>
</ds:datastoreItem>
</file>

<file path=customXml/itemProps3.xml><?xml version="1.0" encoding="utf-8"?>
<ds:datastoreItem xmlns:ds="http://schemas.openxmlformats.org/officeDocument/2006/customXml" ds:itemID="{804C1033-903B-46C2-ADC9-A09C486C0DF7}">
  <ds:schemaRefs>
    <ds:schemaRef ds:uri="http://schemas.openxmlformats.org/officeDocument/2006/bibliography"/>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39</Pages>
  <Words>14907</Words>
  <Characters>84970</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FY20 NOFO Native American/Native Hawaiian Museum</vt:lpstr>
    </vt:vector>
  </TitlesOfParts>
  <Company>Institute of Museum and Library Services</Company>
  <LinksUpToDate>false</LinksUpToDate>
  <CharactersWithSpaces>99678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 NOFO Native American/Native Hawaiian Museum</dc:title>
  <dc:subject>Native American/Native Hawaiian Museum Services program FY 20 NOFO</dc:subject>
  <dc:creator>IMLS</dc:creator>
  <cp:keywords>grants, oms, fy20, nanh, nofo, imls, Native American/Native Hawaiian Museum Services</cp:keywords>
  <cp:lastModifiedBy>Connie Bodner</cp:lastModifiedBy>
  <cp:revision>6</cp:revision>
  <cp:lastPrinted>2019-06-24T20:48:00Z</cp:lastPrinted>
  <dcterms:created xsi:type="dcterms:W3CDTF">2020-06-22T18:40:00Z</dcterms:created>
  <dcterms:modified xsi:type="dcterms:W3CDTF">2020-06-25T18:55:00Z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512">
    <vt:lpwstr>6</vt:lpwstr>
  </property>
  <property fmtid="{D5CDD505-2E9C-101B-9397-08002B2CF9AE}" pid="4" name="AuthorIds_UIVersion_2048">
    <vt:lpwstr>12</vt:lpwstr>
  </property>
  <property fmtid="{D5CDD505-2E9C-101B-9397-08002B2CF9AE}" pid="5" name="AuthorIds_UIVersion_3584">
    <vt:lpwstr>12</vt:lpwstr>
  </property>
  <property fmtid="{D5CDD505-2E9C-101B-9397-08002B2CF9AE}" pid="6" name="AuthorIds_UIVersion_5120">
    <vt:lpwstr>12</vt:lpwstr>
  </property>
  <property fmtid="{D5CDD505-2E9C-101B-9397-08002B2CF9AE}" pid="7" name="AuthorIds_UIVersion_5632">
    <vt:lpwstr>12</vt:lpwstr>
  </property>
  <property fmtid="{D5CDD505-2E9C-101B-9397-08002B2CF9AE}" pid="8" name="AuthorIds_UIVersion_6144">
    <vt:lpwstr>12</vt:lpwstr>
  </property>
  <property fmtid="{D5CDD505-2E9C-101B-9397-08002B2CF9AE}" pid="9" name="AuthorIds_UIVersion_9728">
    <vt:lpwstr>12</vt:lpwstr>
  </property>
  <property fmtid="{D5CDD505-2E9C-101B-9397-08002B2CF9AE}" pid="10" name="AuthorIds_UIVersion_11776">
    <vt:lpwstr>12</vt:lpwstr>
  </property>
  <property fmtid="{D5CDD505-2E9C-101B-9397-08002B2CF9AE}" pid="11" name="AuthorIds_UIVersion_12800">
    <vt:lpwstr>12</vt:lpwstr>
  </property>
  <property fmtid="{D5CDD505-2E9C-101B-9397-08002B2CF9AE}" pid="12" name="AuthorIds_UIVersion_13312">
    <vt:lpwstr>12</vt:lpwstr>
  </property>
  <property fmtid="{D5CDD505-2E9C-101B-9397-08002B2CF9AE}" pid="13" name="Order">
    <vt:r8>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