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4639" w:rsidP="00AB4639" w:rsidRDefault="00AB4639" w14:paraId="5ED65DE4" w14:textId="7B1001DD">
      <w:r>
        <w:rPr>
          <w:highlight w:val="yellow"/>
        </w:rPr>
        <w:t>ICR Section 2</w:t>
      </w:r>
    </w:p>
    <w:p w:rsidR="00AB4639" w:rsidP="00AB4639" w:rsidRDefault="00AB4639" w14:paraId="60DCE87D" w14:textId="38A498A2">
      <w:r>
        <w:rPr>
          <w:noProof/>
        </w:rPr>
        <w:drawing>
          <wp:inline distT="0" distB="0" distL="0" distR="0" wp14:anchorId="5FCB9E2D" wp14:editId="06104145">
            <wp:extent cx="2476500" cy="4648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B4639" w:rsidR="00AB4639" w:rsidP="00AB4639" w:rsidRDefault="00AB4639" w14:paraId="67165BFE" w14:textId="2E8ED855">
      <w:pPr>
        <w:rPr>
          <w:b/>
          <w:bCs/>
        </w:rPr>
      </w:pPr>
      <w:r w:rsidRPr="00AB4639">
        <w:rPr>
          <w:b/>
          <w:bCs/>
        </w:rPr>
        <w:t>System:</w:t>
      </w:r>
    </w:p>
    <w:p w:rsidR="00AB4639" w:rsidP="00AB4639" w:rsidRDefault="00AB4639" w14:paraId="250B80D2" w14:textId="79EA4F99">
      <w:r>
        <w:rPr>
          <w:noProof/>
        </w:rPr>
        <w:drawing>
          <wp:inline distT="0" distB="0" distL="0" distR="0" wp14:anchorId="21800442" wp14:editId="00AA50F9">
            <wp:extent cx="5943600" cy="606425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39" w:rsidP="00AB4639" w:rsidRDefault="00AB4639" w14:paraId="4559C53E" w14:textId="51AAA35D">
      <w:r>
        <w:rPr>
          <w:highlight w:val="yellow"/>
        </w:rPr>
        <w:t>ICR Section 3</w:t>
      </w:r>
    </w:p>
    <w:p w:rsidR="00AB4639" w:rsidP="00AB4639" w:rsidRDefault="00AB4639" w14:paraId="1FF0A3E8" w14:textId="0903581D">
      <w:r>
        <w:rPr>
          <w:noProof/>
        </w:rPr>
        <w:drawing>
          <wp:inline distT="0" distB="0" distL="0" distR="0" wp14:anchorId="47301EA2" wp14:editId="5200EFFB">
            <wp:extent cx="2640330" cy="36195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B4639" w:rsidR="00AB4639" w:rsidP="00AB4639" w:rsidRDefault="00AB4639" w14:paraId="63053B5E" w14:textId="150A6788">
      <w:pPr>
        <w:rPr>
          <w:b/>
          <w:bCs/>
        </w:rPr>
      </w:pPr>
      <w:r w:rsidRPr="00AB4639">
        <w:rPr>
          <w:b/>
          <w:bCs/>
        </w:rPr>
        <w:t>System:</w:t>
      </w:r>
    </w:p>
    <w:p w:rsidR="00AB4639" w:rsidP="00AB4639" w:rsidRDefault="00AB4639" w14:paraId="5AC36F2C" w14:textId="6427916E">
      <w:r>
        <w:rPr>
          <w:noProof/>
        </w:rPr>
        <w:drawing>
          <wp:inline distT="0" distB="0" distL="0" distR="0" wp14:anchorId="1C1411B5" wp14:editId="37521CCC">
            <wp:extent cx="5943600" cy="33591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39" w:rsidP="00AB4639" w:rsidRDefault="00AB4639" w14:paraId="168CC5A7" w14:textId="4B06A250">
      <w:r>
        <w:t>ICR Section 3</w:t>
      </w:r>
    </w:p>
    <w:p w:rsidR="00AB4639" w:rsidP="00AB4639" w:rsidRDefault="00AB4639" w14:paraId="02E25DF5" w14:textId="4146FE53">
      <w:r>
        <w:rPr>
          <w:noProof/>
        </w:rPr>
        <w:drawing>
          <wp:inline distT="0" distB="0" distL="0" distR="0" wp14:anchorId="48F812F6" wp14:editId="31E88BC6">
            <wp:extent cx="1436370" cy="209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B4639" w:rsidR="00AB4639" w:rsidP="00AB4639" w:rsidRDefault="00AB4639" w14:paraId="413B2505" w14:textId="06A55622">
      <w:pPr>
        <w:rPr>
          <w:b/>
          <w:bCs/>
        </w:rPr>
      </w:pPr>
      <w:r w:rsidRPr="00AB4639">
        <w:rPr>
          <w:b/>
          <w:bCs/>
        </w:rPr>
        <w:t>System:</w:t>
      </w:r>
    </w:p>
    <w:p w:rsidR="00AB4639" w:rsidP="00AB4639" w:rsidRDefault="00AB4639" w14:paraId="6F01098D" w14:textId="74F3653D">
      <w:r>
        <w:rPr>
          <w:noProof/>
        </w:rPr>
        <w:drawing>
          <wp:inline distT="0" distB="0" distL="0" distR="0" wp14:anchorId="6FFC48C5" wp14:editId="231843F2">
            <wp:extent cx="5943600" cy="390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39" w:rsidP="00AB4639" w:rsidRDefault="00AB4639" w14:paraId="276E717C" w14:textId="16BAD4A5">
      <w:r>
        <w:rPr>
          <w:highlight w:val="yellow"/>
        </w:rPr>
        <w:t xml:space="preserve">ICR Section 4 </w:t>
      </w:r>
    </w:p>
    <w:p w:rsidR="00AB4639" w:rsidP="00AB4639" w:rsidRDefault="00AB4639" w14:paraId="6C203B82" w14:textId="55DE9AAF">
      <w:r>
        <w:rPr>
          <w:noProof/>
        </w:rPr>
        <w:drawing>
          <wp:inline distT="0" distB="0" distL="0" distR="0" wp14:anchorId="3C80B2DD" wp14:editId="248322E6">
            <wp:extent cx="3714750" cy="4076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B4639" w:rsidR="00AB4639" w:rsidP="00AB4639" w:rsidRDefault="00AB4639" w14:paraId="70043D2F" w14:textId="6D45790C">
      <w:pPr>
        <w:rPr>
          <w:b/>
          <w:bCs/>
        </w:rPr>
      </w:pPr>
      <w:r w:rsidRPr="00AB4639">
        <w:rPr>
          <w:b/>
          <w:bCs/>
        </w:rPr>
        <w:t>System:</w:t>
      </w:r>
    </w:p>
    <w:p w:rsidR="00AB4639" w:rsidP="00AB4639" w:rsidRDefault="00AB4639" w14:paraId="6DAC237D" w14:textId="34B260DA">
      <w:r>
        <w:rPr>
          <w:noProof/>
        </w:rPr>
        <w:drawing>
          <wp:inline distT="0" distB="0" distL="0" distR="0" wp14:anchorId="305AA785" wp14:editId="777DEB22">
            <wp:extent cx="5943600" cy="4578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39" w:rsidP="00AB4639" w:rsidRDefault="00AB4639" w14:paraId="7B013C0E" w14:textId="63ACC134">
      <w:r>
        <w:rPr>
          <w:highlight w:val="yellow"/>
        </w:rPr>
        <w:t>ICR Section 5</w:t>
      </w:r>
    </w:p>
    <w:p w:rsidR="00AB4639" w:rsidP="00AB4639" w:rsidRDefault="00AB4639" w14:paraId="6C2CB50B" w14:textId="0538EF62">
      <w:r>
        <w:rPr>
          <w:noProof/>
        </w:rPr>
        <w:drawing>
          <wp:inline distT="0" distB="0" distL="0" distR="0" wp14:anchorId="20D96DFD" wp14:editId="48F8A0AD">
            <wp:extent cx="3836670" cy="5448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7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B4639" w:rsidR="00AB4639" w:rsidP="00AB4639" w:rsidRDefault="00AB4639" w14:paraId="7E87182F" w14:textId="757CC77F">
      <w:pPr>
        <w:rPr>
          <w:b/>
          <w:bCs/>
        </w:rPr>
      </w:pPr>
      <w:r w:rsidRPr="00AB4639">
        <w:rPr>
          <w:b/>
          <w:bCs/>
        </w:rPr>
        <w:t>System (screenshots not yet available):</w:t>
      </w:r>
    </w:p>
    <w:p w:rsidR="00AB4639" w:rsidP="00AB4639" w:rsidRDefault="00AB4639" w14:paraId="080F1BBD" w14:textId="77777777">
      <w:r>
        <w:t xml:space="preserve"> </w:t>
      </w:r>
    </w:p>
    <w:p w:rsidR="00AB4639" w:rsidP="00AB4639" w:rsidRDefault="00AB4639" w14:paraId="2E97BBD0" w14:textId="46A7E6AB">
      <w:r>
        <w:t>5a) Name of the Foreign Source</w:t>
      </w:r>
    </w:p>
    <w:p w:rsidR="00AB4639" w:rsidP="00AB4639" w:rsidRDefault="00AB4639" w14:paraId="32491320" w14:textId="539C765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69A5637" wp14:anchorId="3474B588">
                <wp:simplePos x="0" y="0"/>
                <wp:positionH relativeFrom="column">
                  <wp:posOffset>3387090</wp:posOffset>
                </wp:positionH>
                <wp:positionV relativeFrom="paragraph">
                  <wp:posOffset>4445</wp:posOffset>
                </wp:positionV>
                <wp:extent cx="1303020" cy="167640"/>
                <wp:effectExtent l="0" t="0" r="11430" b="228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4639" w:rsidP="00AB4639" w:rsidRDefault="00AB4639" w14:paraId="7114E67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3474B588">
                <v:stroke joinstyle="miter"/>
                <v:path gradientshapeok="t" o:connecttype="rect"/>
              </v:shapetype>
              <v:shape id="Text Box 12" style="position:absolute;margin-left:266.7pt;margin-top:.35pt;width:102.6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">
                <v:textbox>
                  <w:txbxContent>
                    <w:p w:rsidR="00AB4639" w:rsidP="00AB4639" w:rsidRDefault="00AB4639" w14:paraId="7114E676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9748921" wp14:anchorId="236A62B2">
                <wp:simplePos x="0" y="0"/>
                <wp:positionH relativeFrom="column">
                  <wp:posOffset>765810</wp:posOffset>
                </wp:positionH>
                <wp:positionV relativeFrom="paragraph">
                  <wp:posOffset>4445</wp:posOffset>
                </wp:positionV>
                <wp:extent cx="1303020" cy="167640"/>
                <wp:effectExtent l="0" t="0" r="11430" b="228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4639" w:rsidRDefault="00AB4639" w14:paraId="0009D5C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style="position:absolute;margin-left:60.3pt;margin-top:.35pt;width:102.6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" w14:anchorId="236A62B2">
                <v:textbox>
                  <w:txbxContent>
                    <w:p w:rsidR="00AB4639" w:rsidRDefault="00AB4639" w14:paraId="0009D5CF" w14:textId="77777777"/>
                  </w:txbxContent>
                </v:textbox>
              </v:shape>
            </w:pict>
          </mc:Fallback>
        </mc:AlternateContent>
      </w:r>
      <w:r>
        <w:t xml:space="preserve">Legal Name: </w:t>
      </w:r>
      <w:r>
        <w:tab/>
      </w:r>
      <w:r>
        <w:tab/>
      </w:r>
      <w:r>
        <w:tab/>
      </w:r>
      <w:r>
        <w:tab/>
        <w:t>DBA/Trade Name:</w:t>
      </w:r>
    </w:p>
    <w:p w:rsidR="00AB4639" w:rsidP="00AB4639" w:rsidRDefault="00AB4639" w14:paraId="0E842443" w14:textId="77777777"/>
    <w:p w:rsidR="00CB039C" w:rsidRDefault="00CB039C" w14:paraId="4152DE37" w14:textId="77777777"/>
    <w:sectPr w:rsidR="00CB0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39"/>
    <w:rsid w:val="005C0740"/>
    <w:rsid w:val="00AB4639"/>
    <w:rsid w:val="00CB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3B094"/>
  <w15:chartTrackingRefBased/>
  <w15:docId w15:val="{8FE5DCED-0F33-4C17-838F-FBA0188B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3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1.jpg@01D63819.445EF520" TargetMode="External"/><Relationship Id="rId13" Type="http://schemas.openxmlformats.org/officeDocument/2006/relationships/image" Target="media/image4.jpeg"/><Relationship Id="rId18" Type="http://schemas.openxmlformats.org/officeDocument/2006/relationships/image" Target="cid:image016.jpg@01D63819.445EF52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image" Target="cid:image013.jpg@01D63819.445EF520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image015.jpg@01D63819.445EF520" TargetMode="External"/><Relationship Id="rId20" Type="http://schemas.openxmlformats.org/officeDocument/2006/relationships/image" Target="cid:image017.jpg@01D63819.445EF5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cid:image019.jpg@01D63819.445EF520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image" Target="cid:image012.jpg@01D63819.445EF520" TargetMode="External"/><Relationship Id="rId19" Type="http://schemas.openxmlformats.org/officeDocument/2006/relationships/image" Target="media/image7.jpe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cid:image014.jpg@01D63819.445EF520" TargetMode="External"/><Relationship Id="rId22" Type="http://schemas.openxmlformats.org/officeDocument/2006/relationships/image" Target="cid:image018.jpg@01D63819.445EF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7" ma:contentTypeDescription="Create a new document." ma:contentTypeScope="" ma:versionID="bb3472fb5a282b3e17190115dd6501ea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c0dfb360cd3214d287ffe7558ed20fbd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C2E32-4482-496F-AA75-E198717FAA0E}">
  <ds:schemaRefs>
    <ds:schemaRef ds:uri="http://purl.org/dc/dcmitype/"/>
    <ds:schemaRef ds:uri="f87c7b8b-c0e7-4b77-a067-2c707fd1239f"/>
    <ds:schemaRef ds:uri="http://schemas.microsoft.com/office/2006/documentManagement/types"/>
    <ds:schemaRef ds:uri="http://schemas.microsoft.com/office/2006/metadata/properties"/>
    <ds:schemaRef ds:uri="02e41e38-1731-4866-b09a-6257d8bc047f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CBDABC8-645D-4CA2-AD3B-26FE4FB2E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6EF77-AD7F-475F-8420-D5AFE536F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4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Slupe, Kevin</dc:creator>
  <cp:keywords/>
  <dc:description/>
  <cp:lastModifiedBy>Axt, Kathy</cp:lastModifiedBy>
  <cp:revision>2</cp:revision>
  <dcterms:created xsi:type="dcterms:W3CDTF">2020-06-01T18:22:00Z</dcterms:created>
  <dcterms:modified xsi:type="dcterms:W3CDTF">2020-06-01T18:22:00Z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