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935" w:rsidP="001C35A2" w:rsidRDefault="00077009" w14:paraId="33BACF8A" w14:textId="1BC7604A">
      <w:pPr>
        <w:rPr>
          <w:bCs/>
          <w:szCs w:val="28"/>
        </w:rPr>
      </w:pPr>
      <w:r w:rsidRPr="00041F52">
        <w:t xml:space="preserve">Attachments to the OMB Supporting Statement: </w:t>
      </w:r>
      <w:r w:rsidRPr="001C35A2" w:rsidR="001C35A2">
        <w:rPr>
          <w:bCs/>
          <w:i/>
          <w:szCs w:val="28"/>
        </w:rPr>
        <w:t xml:space="preserve">Due diligence documentation requirements for </w:t>
      </w:r>
      <w:bookmarkStart w:name="_Hlk36134275" w:id="0"/>
      <w:r w:rsidRPr="001C35A2" w:rsidR="001C35A2">
        <w:rPr>
          <w:bCs/>
          <w:i/>
          <w:szCs w:val="28"/>
        </w:rPr>
        <w:t>EITC, CTC, AOTC and HOH</w:t>
      </w:r>
      <w:bookmarkEnd w:id="0"/>
    </w:p>
    <w:p w:rsidR="001C35A2" w:rsidP="001C35A2" w:rsidRDefault="001C35A2" w14:paraId="20B8BE1F" w14:textId="77777777">
      <w:pPr>
        <w:rPr>
          <w:rFonts w:ascii="Calibri" w:hAnsi="Calibri" w:cs="Calibri"/>
          <w:szCs w:val="28"/>
        </w:rPr>
      </w:pPr>
    </w:p>
    <w:p w:rsidRPr="00436550" w:rsidR="00077009" w:rsidP="00041F52" w:rsidRDefault="00041F52" w14:paraId="6A626EB2" w14:textId="77777777">
      <w:pPr>
        <w:pStyle w:val="Title"/>
        <w:jc w:val="left"/>
        <w:rPr>
          <w:rFonts w:ascii="Calibri" w:hAnsi="Calibri" w:cs="Calibri"/>
          <w:b/>
          <w:bCs/>
          <w:szCs w:val="28"/>
          <w:u w:val="single"/>
        </w:rPr>
      </w:pPr>
      <w:r w:rsidRPr="00436550">
        <w:rPr>
          <w:rFonts w:ascii="Calibri" w:hAnsi="Calibri" w:cs="Calibri"/>
          <w:b/>
          <w:bCs/>
          <w:szCs w:val="28"/>
          <w:u w:val="single"/>
        </w:rPr>
        <w:t>Moderator’s Guide</w:t>
      </w:r>
    </w:p>
    <w:p w:rsidR="00264096" w:rsidP="00264096" w:rsidRDefault="00264096" w14:paraId="5D3D8EC9" w14:textId="77777777">
      <w:pPr>
        <w:jc w:val="center"/>
        <w:rPr>
          <w:rFonts w:ascii="Calibri" w:hAnsi="Calibri" w:cs="Calibri"/>
        </w:rPr>
      </w:pPr>
    </w:p>
    <w:p w:rsidRPr="00184749" w:rsidR="00F119C4" w:rsidP="00F119C4" w:rsidRDefault="00F119C4" w14:paraId="1D9B92FB" w14:textId="1C34F729">
      <w:pPr>
        <w:jc w:val="center"/>
        <w:rPr>
          <w:rFonts w:ascii="Calibri" w:hAnsi="Calibri" w:cs="Calibri"/>
          <w:sz w:val="28"/>
          <w:szCs w:val="28"/>
        </w:rPr>
      </w:pPr>
      <w:r w:rsidRPr="00184749">
        <w:rPr>
          <w:rFonts w:cs="Arial" w:asciiTheme="minorHAnsi" w:hAnsiTheme="minorHAnsi"/>
          <w:sz w:val="28"/>
          <w:szCs w:val="28"/>
        </w:rPr>
        <w:t>Due diligence documentation requirements for EITC, CTC, AOTC and HOH</w:t>
      </w:r>
    </w:p>
    <w:p w:rsidRPr="00F119C4" w:rsidR="00F119C4" w:rsidP="00F119C4" w:rsidRDefault="00F119C4" w14:paraId="7462787A" w14:textId="77777777">
      <w:pPr>
        <w:jc w:val="center"/>
        <w:rPr>
          <w:rFonts w:ascii="Calibri" w:hAnsi="Calibri" w:cs="Calibri"/>
          <w:sz w:val="28"/>
          <w:szCs w:val="28"/>
        </w:rPr>
      </w:pPr>
    </w:p>
    <w:p w:rsidRPr="00F119C4" w:rsidR="00F119C4" w:rsidP="00F119C4" w:rsidRDefault="00F119C4" w14:paraId="00B4E399" w14:textId="77777777">
      <w:pPr>
        <w:jc w:val="center"/>
        <w:rPr>
          <w:rFonts w:ascii="Calibri" w:hAnsi="Calibri" w:cs="Calibri"/>
          <w:sz w:val="28"/>
          <w:szCs w:val="28"/>
        </w:rPr>
      </w:pPr>
      <w:r w:rsidRPr="00F119C4">
        <w:rPr>
          <w:rFonts w:ascii="Calibri" w:hAnsi="Calibri" w:cs="Calibri"/>
          <w:sz w:val="28"/>
          <w:szCs w:val="28"/>
        </w:rPr>
        <w:t>Moderator’s Guide</w:t>
      </w:r>
    </w:p>
    <w:p w:rsidRPr="00F119C4" w:rsidR="00F119C4" w:rsidP="00F119C4" w:rsidRDefault="00F119C4" w14:paraId="368C210D" w14:textId="77777777">
      <w:pPr>
        <w:jc w:val="center"/>
        <w:rPr>
          <w:rFonts w:ascii="Calibri" w:hAnsi="Calibri" w:cs="Calibri"/>
        </w:rPr>
      </w:pPr>
    </w:p>
    <w:p w:rsidRPr="00F119C4" w:rsidR="00F119C4" w:rsidP="00F119C4" w:rsidRDefault="00F119C4" w14:paraId="38DCB99B" w14:textId="77777777">
      <w:pPr>
        <w:ind w:right="58"/>
        <w:outlineLvl w:val="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 xml:space="preserve">I. Welcome and Introductions: </w:t>
      </w:r>
    </w:p>
    <w:p w:rsidRPr="00F119C4" w:rsidR="00F119C4" w:rsidP="00F119C4" w:rsidRDefault="00F119C4" w14:paraId="06C93200" w14:textId="77777777">
      <w:pPr>
        <w:rPr>
          <w:rFonts w:ascii="Calibri" w:hAnsi="Calibri" w:cs="Calibri"/>
        </w:rPr>
      </w:pPr>
    </w:p>
    <w:p w:rsidRPr="00F119C4" w:rsidR="00F119C4" w:rsidP="00F119C4" w:rsidRDefault="00F119C4" w14:paraId="6F8FD070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>Introduction of the moderator</w:t>
      </w:r>
    </w:p>
    <w:p w:rsidRPr="00F119C4" w:rsidR="00F119C4" w:rsidP="00F119C4" w:rsidRDefault="00F119C4" w14:paraId="7B3C397E" w14:textId="77777777">
      <w:pPr>
        <w:rPr>
          <w:rFonts w:ascii="Calibri" w:hAnsi="Calibri" w:cs="Calibri"/>
        </w:rPr>
      </w:pPr>
    </w:p>
    <w:p w:rsidRPr="00F119C4" w:rsidR="00F119C4" w:rsidP="00F119C4" w:rsidRDefault="00F119C4" w14:paraId="50768AB0" w14:textId="77777777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Good morning/afternoon.  My name is &lt;first name&gt; and I will be your moderator for this session. I work for the Internal Revenue Service as a social scientist.  Today I will be leading a discussion to get your feedback about due diligence documentation for paid preparers.</w:t>
      </w:r>
    </w:p>
    <w:p w:rsidRPr="00F119C4" w:rsidR="00F119C4" w:rsidP="00F119C4" w:rsidRDefault="00F119C4" w14:paraId="6EB35BC6" w14:textId="77777777">
      <w:pPr>
        <w:rPr>
          <w:rFonts w:ascii="Calibri" w:hAnsi="Calibri" w:cs="Calibri"/>
        </w:rPr>
      </w:pPr>
    </w:p>
    <w:p w:rsidRPr="00F119C4" w:rsidR="00F119C4" w:rsidP="00F119C4" w:rsidRDefault="00F119C4" w14:paraId="71D4B2F6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F119C4">
        <w:rPr>
          <w:rFonts w:ascii="Calibri" w:hAnsi="Calibri" w:cs="Calibri"/>
          <w:b/>
        </w:rPr>
        <w:t>What is a moderator?</w:t>
      </w:r>
    </w:p>
    <w:p w:rsidRPr="00F119C4" w:rsidR="00F119C4" w:rsidP="00F119C4" w:rsidRDefault="00F119C4" w14:paraId="07E28746" w14:textId="77777777">
      <w:pPr>
        <w:rPr>
          <w:rFonts w:ascii="Calibri" w:hAnsi="Calibri" w:cs="Calibri"/>
        </w:rPr>
      </w:pPr>
    </w:p>
    <w:p w:rsidRPr="00F119C4" w:rsidR="00F119C4" w:rsidP="00F119C4" w:rsidRDefault="00F119C4" w14:paraId="186C3E4E" w14:textId="77777777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My job as a moderator is to:</w:t>
      </w:r>
    </w:p>
    <w:p w:rsidRPr="00F119C4" w:rsidR="00F119C4" w:rsidP="00F119C4" w:rsidRDefault="00F119C4" w14:paraId="0B9F00D1" w14:textId="77777777">
      <w:pPr>
        <w:rPr>
          <w:rFonts w:ascii="Calibri" w:hAnsi="Calibri" w:cs="Calibri"/>
        </w:rPr>
      </w:pPr>
    </w:p>
    <w:p w:rsidRPr="00F119C4" w:rsidR="00F119C4" w:rsidP="00F119C4" w:rsidRDefault="00F119C4" w14:paraId="6DEF1A87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Help guide the flow of conversation</w:t>
      </w:r>
    </w:p>
    <w:p w:rsidRPr="00F119C4" w:rsidR="00F119C4" w:rsidP="00F119C4" w:rsidRDefault="00F119C4" w14:paraId="08D9ADA0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Make sure everyone’s comments are heard</w:t>
      </w:r>
    </w:p>
    <w:p w:rsidRPr="00F119C4" w:rsidR="00F119C4" w:rsidP="00F119C4" w:rsidRDefault="00F119C4" w14:paraId="21E67AEA" w14:textId="77777777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F119C4">
        <w:rPr>
          <w:rFonts w:ascii="Calibri" w:hAnsi="Calibri" w:cs="Calibri"/>
        </w:rPr>
        <w:t>Ensure that questions about the topic are covered</w:t>
      </w:r>
    </w:p>
    <w:p w:rsidRPr="00F119C4" w:rsidR="00F119C4" w:rsidP="00F119C4" w:rsidRDefault="00F119C4" w14:paraId="220627CB" w14:textId="77777777">
      <w:pPr>
        <w:rPr>
          <w:rFonts w:ascii="Calibri" w:hAnsi="Calibri" w:cs="Calibri"/>
        </w:rPr>
      </w:pPr>
    </w:p>
    <w:p w:rsidRPr="00F119C4" w:rsidR="00F119C4" w:rsidP="00F119C4" w:rsidRDefault="00F119C4" w14:paraId="613166D8" w14:textId="77777777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>You will see me referring to this outline during our session.  The outline includes all issues I need to raise with the group and helps me keep the discussion on track.  It is important that we cover all the issues.  Therefore, I may have to break off the conversation in order to move on to another area in the guide.</w:t>
      </w:r>
    </w:p>
    <w:p w:rsidRPr="00F119C4" w:rsidR="00F119C4" w:rsidP="00F119C4" w:rsidRDefault="00F119C4" w14:paraId="3F434CFA" w14:textId="77777777">
      <w:pPr>
        <w:rPr>
          <w:rFonts w:ascii="Calibri" w:hAnsi="Calibri" w:cs="Calibri"/>
        </w:rPr>
      </w:pPr>
    </w:p>
    <w:p w:rsidRPr="00F119C4" w:rsidR="00F119C4" w:rsidP="00F119C4" w:rsidRDefault="00F119C4" w14:paraId="13ECEADD" w14:textId="77777777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F119C4">
        <w:rPr>
          <w:rFonts w:ascii="Calibri" w:hAnsi="Calibri" w:cs="Calibri"/>
          <w:b/>
        </w:rPr>
        <w:t>Ground Rules</w:t>
      </w:r>
    </w:p>
    <w:p w:rsidRPr="00F119C4" w:rsidR="00F119C4" w:rsidP="00F119C4" w:rsidRDefault="00F119C4" w14:paraId="02FAE42D" w14:textId="77777777">
      <w:pPr>
        <w:rPr>
          <w:rFonts w:ascii="Calibri" w:hAnsi="Calibri" w:cs="Calibri"/>
          <w:b/>
        </w:rPr>
      </w:pPr>
    </w:p>
    <w:p w:rsidRPr="00F119C4" w:rsidR="00F119C4" w:rsidP="00F119C4" w:rsidRDefault="00F119C4" w14:paraId="6E103530" w14:textId="77777777">
      <w:p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Before we begin, I’d like to review some ground rules for today’s discussion.  </w:t>
      </w:r>
    </w:p>
    <w:p w:rsidRPr="00F119C4" w:rsidR="00F119C4" w:rsidP="00F119C4" w:rsidRDefault="00F119C4" w14:paraId="7ED55E09" w14:textId="77777777">
      <w:pPr>
        <w:rPr>
          <w:rFonts w:ascii="Calibri" w:hAnsi="Calibri" w:cs="Calibri"/>
        </w:rPr>
      </w:pPr>
    </w:p>
    <w:p w:rsidRPr="00F119C4" w:rsidR="00F119C4" w:rsidP="00F119C4" w:rsidRDefault="00F119C4" w14:paraId="5A8569E4" w14:textId="6309370A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F119C4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1545-1349.  If you have any comments regarding this study, please write to: IRS, Special Services Committee, </w:t>
      </w:r>
      <w:proofErr w:type="gramStart"/>
      <w:r w:rsidRPr="00F119C4">
        <w:rPr>
          <w:rFonts w:ascii="Calibri" w:hAnsi="Calibri" w:cs="Calibri"/>
        </w:rPr>
        <w:t>SE:W</w:t>
      </w:r>
      <w:proofErr w:type="gramEnd"/>
      <w:r w:rsidRPr="00F119C4">
        <w:rPr>
          <w:rFonts w:ascii="Calibri" w:hAnsi="Calibri" w:cs="Calibri"/>
        </w:rPr>
        <w:t>:CAR:MP:T:M:S – Room 6129, 1111 Constitution Avenue, NW, Washington, DC 20224.”</w:t>
      </w:r>
      <w:r w:rsidRPr="00F119C4">
        <w:rPr>
          <w:rFonts w:ascii="Calibri" w:hAnsi="Calibri" w:cs="Calibri"/>
          <w:b/>
          <w:bCs/>
        </w:rPr>
        <w:t xml:space="preserve"> </w:t>
      </w:r>
    </w:p>
    <w:p w:rsidRPr="00F119C4" w:rsidR="00F119C4" w:rsidP="00F119C4" w:rsidRDefault="00F119C4" w14:paraId="4B3C3BF3" w14:textId="77777777">
      <w:pPr>
        <w:ind w:left="720"/>
        <w:rPr>
          <w:rFonts w:asciiTheme="minorHAnsi" w:hAnsiTheme="minorHAnsi" w:cstheme="minorHAnsi"/>
          <w:bCs/>
          <w:sz w:val="28"/>
        </w:rPr>
      </w:pPr>
    </w:p>
    <w:p w:rsidRPr="00F119C4" w:rsidR="00F119C4" w:rsidP="00F119C4" w:rsidRDefault="00F119C4" w14:paraId="60D4B73C" w14:textId="77777777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F119C4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119C4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119C4">
        <w:rPr>
          <w:rFonts w:asciiTheme="minorHAnsi" w:hAnsiTheme="minorHAnsi" w:cstheme="minorHAnsi"/>
          <w:szCs w:val="22"/>
        </w:rPr>
        <w:t xml:space="preserve">. Your </w:t>
      </w:r>
      <w:r w:rsidRPr="00F119C4">
        <w:rPr>
          <w:rFonts w:asciiTheme="minorHAnsi" w:hAnsiTheme="minorHAnsi" w:cstheme="minorHAnsi"/>
          <w:szCs w:val="22"/>
        </w:rPr>
        <w:lastRenderedPageBreak/>
        <w:t>name will never be linked to your comments, nor will it appear in any written reports or publications.</w:t>
      </w:r>
    </w:p>
    <w:p w:rsidRPr="00F119C4" w:rsidR="00F119C4" w:rsidP="00F119C4" w:rsidRDefault="00F119C4" w14:paraId="5B867075" w14:textId="77777777">
      <w:pPr>
        <w:rPr>
          <w:rFonts w:asciiTheme="minorHAnsi" w:hAnsiTheme="minorHAnsi" w:cstheme="minorHAnsi"/>
          <w:bCs/>
          <w:sz w:val="28"/>
        </w:rPr>
      </w:pPr>
    </w:p>
    <w:p w:rsidRPr="00F119C4" w:rsidR="00F119C4" w:rsidP="00F119C4" w:rsidRDefault="00F119C4" w14:paraId="4F95156A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Please speak just one at a time so everyone has a chance to participate.  </w:t>
      </w:r>
    </w:p>
    <w:p w:rsidRPr="00F119C4" w:rsidR="00F119C4" w:rsidP="00F119C4" w:rsidRDefault="00F119C4" w14:paraId="6C0A2781" w14:textId="77777777">
      <w:pPr>
        <w:rPr>
          <w:rFonts w:ascii="Calibri" w:hAnsi="Calibri" w:cs="Calibri"/>
        </w:rPr>
      </w:pPr>
    </w:p>
    <w:p w:rsidRPr="00F119C4" w:rsidR="00F119C4" w:rsidP="00F119C4" w:rsidRDefault="00F119C4" w14:paraId="5C9A8310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We would like to hear from everyone in the group, but you don’t have to answer every question. </w:t>
      </w:r>
    </w:p>
    <w:p w:rsidRPr="00F119C4" w:rsidR="00F119C4" w:rsidP="00F119C4" w:rsidRDefault="00F119C4" w14:paraId="2EA2D8C0" w14:textId="77777777">
      <w:pPr>
        <w:rPr>
          <w:rFonts w:ascii="Calibri" w:hAnsi="Calibri" w:cs="Calibri"/>
        </w:rPr>
      </w:pPr>
    </w:p>
    <w:p w:rsidRPr="00F119C4" w:rsidR="00F119C4" w:rsidP="00F119C4" w:rsidRDefault="00F119C4" w14:paraId="386212B8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There are no right or wrong answers in today’s discussion.  We expect to hear differences in how people see things.</w:t>
      </w:r>
      <w:r w:rsidRPr="00F119C4">
        <w:rPr>
          <w:rFonts w:ascii="Calibri" w:hAnsi="Calibri" w:cs="Calibri"/>
        </w:rPr>
        <w:tab/>
      </w:r>
    </w:p>
    <w:p w:rsidRPr="00F119C4" w:rsidR="00F119C4" w:rsidP="00F119C4" w:rsidRDefault="00F119C4" w14:paraId="2574F5EF" w14:textId="77777777">
      <w:pPr>
        <w:rPr>
          <w:rFonts w:ascii="Calibri" w:hAnsi="Calibri" w:cs="Calibri"/>
        </w:rPr>
      </w:pPr>
    </w:p>
    <w:p w:rsidR="00F119C4" w:rsidP="00F56AED" w:rsidRDefault="00F119C4" w14:paraId="1729B2E2" w14:textId="0E03F1CA">
      <w:pPr>
        <w:numPr>
          <w:ilvl w:val="0"/>
          <w:numId w:val="2"/>
        </w:numPr>
        <w:rPr>
          <w:rFonts w:ascii="Calibri" w:hAnsi="Calibri" w:cs="Calibri"/>
        </w:rPr>
      </w:pPr>
      <w:r w:rsidRPr="00184749">
        <w:rPr>
          <w:rFonts w:ascii="Calibri" w:hAnsi="Calibri" w:cs="Calibri"/>
        </w:rPr>
        <w:t xml:space="preserve">Feel free to disagree.  The purpose of a group session is for us to learn things in group interchanges that we don’t get out of one-on-one discussions. </w:t>
      </w:r>
    </w:p>
    <w:p w:rsidRPr="00184749" w:rsidR="00184749" w:rsidP="00184749" w:rsidRDefault="00184749" w14:paraId="485F80EA" w14:textId="77777777">
      <w:pPr>
        <w:ind w:left="720"/>
        <w:rPr>
          <w:rFonts w:ascii="Calibri" w:hAnsi="Calibri" w:cs="Calibri"/>
        </w:rPr>
      </w:pPr>
    </w:p>
    <w:p w:rsidRPr="00F119C4" w:rsidR="00F119C4" w:rsidP="00F119C4" w:rsidRDefault="00F119C4" w14:paraId="35C03BF4" w14:textId="656292D1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 xml:space="preserve">Your participation is voluntary. Therefore, at any point in time you may leave the </w:t>
      </w:r>
      <w:r w:rsidR="00184749">
        <w:rPr>
          <w:rFonts w:ascii="Calibri" w:hAnsi="Calibri" w:cs="Calibri"/>
        </w:rPr>
        <w:t xml:space="preserve">session. </w:t>
      </w:r>
      <w:r w:rsidRPr="00F119C4">
        <w:rPr>
          <w:rFonts w:ascii="Calibri" w:hAnsi="Calibri" w:cs="Calibri"/>
        </w:rPr>
        <w:t xml:space="preserve">  </w:t>
      </w:r>
    </w:p>
    <w:p w:rsidRPr="00F119C4" w:rsidR="00F119C4" w:rsidP="00F119C4" w:rsidRDefault="00F119C4" w14:paraId="2CF39682" w14:textId="77777777">
      <w:pPr>
        <w:rPr>
          <w:rFonts w:ascii="Calibri" w:hAnsi="Calibri" w:cs="Calibri"/>
        </w:rPr>
      </w:pPr>
    </w:p>
    <w:p w:rsidRPr="00F119C4" w:rsidR="00F119C4" w:rsidP="00F119C4" w:rsidRDefault="00F119C4" w14:paraId="17E1B373" w14:textId="77777777">
      <w:pPr>
        <w:numPr>
          <w:ilvl w:val="0"/>
          <w:numId w:val="2"/>
        </w:numPr>
        <w:rPr>
          <w:rFonts w:ascii="Calibri" w:hAnsi="Calibri" w:cs="Calibri"/>
        </w:rPr>
      </w:pPr>
      <w:r w:rsidRPr="00F119C4">
        <w:rPr>
          <w:rFonts w:ascii="Calibri" w:hAnsi="Calibri" w:cs="Calibri"/>
        </w:rPr>
        <w:t>The session will last one hour.</w:t>
      </w:r>
    </w:p>
    <w:p w:rsidRPr="00F119C4" w:rsidR="00F119C4" w:rsidP="00F119C4" w:rsidRDefault="00F119C4" w14:paraId="48ADFB6C" w14:textId="77777777">
      <w:pPr>
        <w:ind w:left="720"/>
        <w:rPr>
          <w:rFonts w:ascii="Calibri" w:hAnsi="Calibri" w:cs="Calibri"/>
        </w:rPr>
      </w:pPr>
    </w:p>
    <w:p w:rsidRPr="00F119C4" w:rsidR="00F119C4" w:rsidP="00F119C4" w:rsidRDefault="00F119C4" w14:paraId="5593445C" w14:textId="77777777">
      <w:pPr>
        <w:keepNext/>
        <w:widowControl w:val="0"/>
        <w:spacing w:before="120" w:after="60"/>
        <w:outlineLvl w:val="0"/>
        <w:rPr>
          <w:rFonts w:asciiTheme="minorHAnsi" w:hAnsiTheme="minorHAnsi" w:cstheme="minorHAnsi"/>
          <w:b/>
          <w:bCs/>
          <w:kern w:val="32"/>
        </w:rPr>
      </w:pPr>
      <w:r w:rsidRPr="00F119C4">
        <w:rPr>
          <w:rFonts w:asciiTheme="minorHAnsi" w:hAnsiTheme="minorHAnsi" w:cstheme="minorHAnsi"/>
          <w:b/>
          <w:bCs/>
          <w:kern w:val="32"/>
        </w:rPr>
        <w:t>D. Introduction of Participants</w:t>
      </w:r>
    </w:p>
    <w:p w:rsidRPr="00F119C4" w:rsidR="00F119C4" w:rsidP="00F119C4" w:rsidRDefault="00F119C4" w14:paraId="0DB26D5E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111A70DD" w14:textId="0921716E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To begin, I’d like each of you to introduce yourself using your first name only</w:t>
      </w:r>
      <w:r w:rsidR="00184749">
        <w:rPr>
          <w:rFonts w:asciiTheme="minorHAnsi" w:hAnsiTheme="minorHAnsi" w:cstheme="minorHAnsi"/>
        </w:rPr>
        <w:t>.</w:t>
      </w:r>
      <w:r w:rsidR="009C7D92">
        <w:rPr>
          <w:rFonts w:asciiTheme="minorHAnsi" w:hAnsiTheme="minorHAnsi" w:cstheme="minorHAnsi"/>
        </w:rPr>
        <w:t xml:space="preserve"> </w:t>
      </w:r>
    </w:p>
    <w:p w:rsidRPr="00F119C4" w:rsidR="00F119C4" w:rsidP="00F119C4" w:rsidRDefault="00F119C4" w14:paraId="3E688D3A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BFEB3B9" w14:textId="77777777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II. Discussion</w:t>
      </w:r>
    </w:p>
    <w:p w:rsidRPr="00F119C4" w:rsidR="00F119C4" w:rsidP="00F119C4" w:rsidRDefault="00F119C4" w14:paraId="0541AF41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3ED0B6F" w14:textId="77777777">
      <w:pPr>
        <w:rPr>
          <w:rFonts w:ascii="Calibri" w:hAnsi="Calibri" w:cs="Calibri"/>
        </w:rPr>
      </w:pPr>
      <w:r w:rsidRPr="00F119C4">
        <w:rPr>
          <w:rFonts w:asciiTheme="minorHAnsi" w:hAnsiTheme="minorHAnsi" w:cstheme="minorHAnsi"/>
        </w:rPr>
        <w:t xml:space="preserve">As I mentioned at the start of the session, our goal today is to gather information about </w:t>
      </w:r>
      <w:r w:rsidRPr="00F119C4">
        <w:rPr>
          <w:rFonts w:ascii="Calibri" w:hAnsi="Calibri" w:cs="Calibri"/>
        </w:rPr>
        <w:t xml:space="preserve">due diligence documentation. Specifically, I’m going to ask about the documents you request and the documents you retain for the </w:t>
      </w:r>
      <w:r w:rsidRPr="00F119C4">
        <w:rPr>
          <w:rFonts w:asciiTheme="minorHAnsi" w:hAnsiTheme="minorHAnsi" w:cstheme="minorHAnsi"/>
        </w:rPr>
        <w:t xml:space="preserve">Earned Income Tax Credit (EITC), the Child Tax Credit (CTC), Additional Child Tax Credit (ACTC), American Opportunity Tax Credit (AOTC), Credits for Other Dependents (ODC), and Head of Household (HOH).   </w:t>
      </w:r>
      <w:r w:rsidRPr="00F119C4">
        <w:rPr>
          <w:rFonts w:ascii="Calibri" w:hAnsi="Calibri" w:cs="Calibri"/>
        </w:rPr>
        <w:t xml:space="preserve"> </w:t>
      </w:r>
    </w:p>
    <w:p w:rsidRPr="00F119C4" w:rsidR="00F119C4" w:rsidP="00F119C4" w:rsidRDefault="00F119C4" w14:paraId="77DC6B5A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5E0F4737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NOTE: </w:t>
      </w:r>
      <w:r w:rsidRPr="00F119C4">
        <w:rPr>
          <w:rFonts w:asciiTheme="minorHAnsi" w:hAnsiTheme="minorHAnsi" w:cstheme="minorHAnsi"/>
          <w:i/>
        </w:rPr>
        <w:t xml:space="preserve">Reiterate points about </w:t>
      </w:r>
      <w:r w:rsidRPr="00F119C4">
        <w:rPr>
          <w:rFonts w:asciiTheme="minorHAnsi" w:hAnsiTheme="minorHAnsi" w:cstheme="minorHAnsi"/>
          <w:i/>
          <w:u w:val="single"/>
        </w:rPr>
        <w:t>differences of opinion</w:t>
      </w:r>
      <w:r w:rsidRPr="00F119C4">
        <w:rPr>
          <w:rFonts w:asciiTheme="minorHAnsi" w:hAnsiTheme="minorHAnsi" w:cstheme="minorHAnsi"/>
          <w:i/>
        </w:rPr>
        <w:t xml:space="preserve"> and </w:t>
      </w:r>
      <w:r w:rsidRPr="00F119C4">
        <w:rPr>
          <w:rFonts w:asciiTheme="minorHAnsi" w:hAnsiTheme="minorHAnsi" w:cstheme="minorHAnsi"/>
          <w:i/>
          <w:u w:val="single"/>
        </w:rPr>
        <w:t>not reaching consensus</w:t>
      </w:r>
      <w:r w:rsidRPr="00F119C4">
        <w:rPr>
          <w:rFonts w:asciiTheme="minorHAnsi" w:hAnsiTheme="minorHAnsi" w:cstheme="minorHAnsi"/>
          <w:i/>
        </w:rPr>
        <w:t>.</w:t>
      </w:r>
      <w:r w:rsidRPr="00F119C4">
        <w:rPr>
          <w:rFonts w:asciiTheme="minorHAnsi" w:hAnsiTheme="minorHAnsi" w:cstheme="minorHAnsi"/>
        </w:rPr>
        <w:t xml:space="preserve"> </w:t>
      </w:r>
    </w:p>
    <w:p w:rsidRPr="00F119C4" w:rsidR="00F119C4" w:rsidP="00F119C4" w:rsidRDefault="00F119C4" w14:paraId="0B2BFC00" w14:textId="77777777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 w14:paraId="316F3882" w14:textId="77777777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A. Requesting documents – Existing Clients</w:t>
      </w:r>
    </w:p>
    <w:p w:rsidRPr="00F119C4" w:rsidR="00F119C4" w:rsidP="00F119C4" w:rsidRDefault="00F119C4" w14:paraId="12D7A906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767BFDD4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EXISTING/RETURNING clients who claim benefits (EITC, CTC, ACTC, AOTC, ODC, and HOH) you are required to complete Form 8867: </w:t>
      </w:r>
      <w:r w:rsidRPr="00F119C4">
        <w:rPr>
          <w:rFonts w:asciiTheme="minorHAnsi" w:hAnsiTheme="minorHAnsi" w:cstheme="minorHAnsi"/>
          <w:i/>
        </w:rPr>
        <w:t>Paid Preparer's Due Diligence Checklist</w:t>
      </w:r>
      <w:r w:rsidRPr="00F119C4">
        <w:rPr>
          <w:rFonts w:asciiTheme="minorHAnsi" w:hAnsiTheme="minorHAnsi" w:cstheme="minorHAnsi"/>
        </w:rPr>
        <w:t>:</w:t>
      </w:r>
    </w:p>
    <w:p w:rsidRPr="00F119C4" w:rsidR="00F119C4" w:rsidP="00F119C4" w:rsidRDefault="00F119C4" w14:paraId="0DC5A621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7282FA0E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documents do you request the client bring with them?</w:t>
      </w:r>
    </w:p>
    <w:p w:rsidRPr="00F119C4" w:rsidR="00F119C4" w:rsidP="00F119C4" w:rsidRDefault="00F119C4" w14:paraId="25BFE286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D61F6D6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request they bring these documents?</w:t>
      </w:r>
    </w:p>
    <w:p w:rsidRPr="00F119C4" w:rsidR="00F119C4" w:rsidP="00F119C4" w:rsidRDefault="00F119C4" w14:paraId="42474682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368D01A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documents do clients have difficulty obtaining?  </w:t>
      </w:r>
    </w:p>
    <w:p w:rsidRPr="00F119C4" w:rsidR="00F119C4" w:rsidP="00F119C4" w:rsidRDefault="00F119C4" w14:paraId="27045E59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6DA43B32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How did you decide these documents are what you need for due diligence?</w:t>
      </w:r>
    </w:p>
    <w:p w:rsidRPr="00F119C4" w:rsidR="00F119C4" w:rsidP="00F119C4" w:rsidRDefault="00F119C4" w14:paraId="507FD636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>PROBE: (1) IRS regulations</w:t>
      </w:r>
    </w:p>
    <w:p w:rsidRPr="00F119C4" w:rsidR="00F119C4" w:rsidP="00F119C4" w:rsidRDefault="00F119C4" w14:paraId="5349C8EE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education / training</w:t>
      </w:r>
    </w:p>
    <w:p w:rsidRPr="00F119C4" w:rsidR="00F119C4" w:rsidP="00F119C4" w:rsidRDefault="00F119C4" w14:paraId="50AE4134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software manufacturer  </w:t>
      </w:r>
    </w:p>
    <w:p w:rsidRPr="00F119C4" w:rsidR="00F119C4" w:rsidP="00F119C4" w:rsidRDefault="00F119C4" w14:paraId="48085390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(4) business practice  </w:t>
      </w:r>
    </w:p>
    <w:p w:rsidRPr="00F119C4" w:rsidR="00F119C4" w:rsidP="00F119C4" w:rsidRDefault="00F119C4" w14:paraId="027A95D4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33D2A9AD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How do you communicate with EXISTING/RETURNING clients (prior to them coming in) about the documents they may need to bring?</w:t>
      </w:r>
    </w:p>
    <w:p w:rsidRPr="00F119C4" w:rsidR="00F119C4" w:rsidP="00F119C4" w:rsidRDefault="00F119C4" w14:paraId="33C42C84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07EC8632" w14:textId="77777777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B. Requesting documents – New Clients</w:t>
      </w:r>
    </w:p>
    <w:p w:rsidRPr="00F119C4" w:rsidR="00F119C4" w:rsidP="00F119C4" w:rsidRDefault="00F119C4" w14:paraId="17E4CF29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3FEC04B4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NEW clients for whom you discover you will need to complete Form 8867: </w:t>
      </w:r>
      <w:r w:rsidRPr="00F119C4">
        <w:rPr>
          <w:rFonts w:asciiTheme="minorHAnsi" w:hAnsiTheme="minorHAnsi" w:cstheme="minorHAnsi"/>
          <w:i/>
        </w:rPr>
        <w:t>Paid Preparer's Due Diligence Checklist</w:t>
      </w:r>
      <w:r w:rsidRPr="00F119C4">
        <w:rPr>
          <w:rFonts w:asciiTheme="minorHAnsi" w:hAnsiTheme="minorHAnsi" w:cstheme="minorHAnsi"/>
        </w:rPr>
        <w:t xml:space="preserve"> (EITC, CTC, ACTC, AOTC, ODC, and HOH): </w:t>
      </w:r>
    </w:p>
    <w:p w:rsidRPr="00F119C4" w:rsidR="00F119C4" w:rsidP="00F119C4" w:rsidRDefault="00F119C4" w14:paraId="5C7D38B1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AF4CD32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additional documents do you request these clients provide?</w:t>
      </w:r>
    </w:p>
    <w:p w:rsidRPr="00F119C4" w:rsidR="00F119C4" w:rsidP="00F119C4" w:rsidRDefault="00F119C4" w14:paraId="2C70CA69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7E11F06A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REWORDED: In terms of documents you request, do you treat new clients any </w:t>
      </w:r>
      <w:r w:rsidRPr="00F119C4">
        <w:rPr>
          <w:rFonts w:asciiTheme="minorHAnsi" w:hAnsiTheme="minorHAnsi" w:cstheme="minorHAnsi"/>
        </w:rPr>
        <w:tab/>
        <w:t>differently than existing clients?</w:t>
      </w:r>
    </w:p>
    <w:p w:rsidRPr="00F119C4" w:rsidR="00F119C4" w:rsidP="00F119C4" w:rsidRDefault="00F119C4" w14:paraId="1140FD49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054186DB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request these additional documents?</w:t>
      </w:r>
    </w:p>
    <w:p w:rsidRPr="00F119C4" w:rsidR="00F119C4" w:rsidP="00F119C4" w:rsidRDefault="00F119C4" w14:paraId="3DDF2EEA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3617990E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  <w:b/>
        </w:rPr>
        <w:t xml:space="preserve">C. Requesting documents – </w:t>
      </w:r>
      <w:r w:rsidRPr="00F119C4">
        <w:rPr>
          <w:rFonts w:asciiTheme="minorHAnsi" w:hAnsiTheme="minorHAnsi" w:cstheme="minorHAnsi"/>
        </w:rPr>
        <w:t>Recertification</w:t>
      </w:r>
    </w:p>
    <w:p w:rsidRPr="00F119C4" w:rsidR="00F119C4" w:rsidP="00F119C4" w:rsidRDefault="00F119C4" w14:paraId="425783F4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326E07A0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For clients for whom you discover need to RECERTIFY: </w:t>
      </w:r>
    </w:p>
    <w:p w:rsidRPr="00F119C4" w:rsidR="00F119C4" w:rsidP="00F119C4" w:rsidRDefault="00F119C4" w14:paraId="422752C0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799E707B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additional documents do you request these clients provide?</w:t>
      </w:r>
    </w:p>
    <w:p w:rsidRPr="00F119C4" w:rsidR="00F119C4" w:rsidP="00F119C4" w:rsidRDefault="00F119C4" w14:paraId="4E4E0BA1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2320FD86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request these additional documents?</w:t>
      </w:r>
    </w:p>
    <w:p w:rsidRPr="00F119C4" w:rsidR="00F119C4" w:rsidP="00F119C4" w:rsidRDefault="00F119C4" w14:paraId="43AAD5F2" w14:textId="77777777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 w14:paraId="0BDE7DB5" w14:textId="77777777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 xml:space="preserve">D. Document Retention </w:t>
      </w:r>
    </w:p>
    <w:p w:rsidRPr="00F119C4" w:rsidR="00F119C4" w:rsidP="00F119C4" w:rsidRDefault="00F119C4" w14:paraId="71894598" w14:textId="77777777">
      <w:pPr>
        <w:rPr>
          <w:rFonts w:asciiTheme="minorHAnsi" w:hAnsiTheme="minorHAnsi" w:cstheme="minorHAnsi"/>
          <w:b/>
        </w:rPr>
      </w:pPr>
    </w:p>
    <w:p w:rsidRPr="00F119C4" w:rsidR="00F119C4" w:rsidP="00F119C4" w:rsidRDefault="00F119C4" w14:paraId="3A3FC4F1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What client documents related to due diligence do you retain?</w:t>
      </w:r>
    </w:p>
    <w:p w:rsidRPr="00F119C4" w:rsidR="00F119C4" w:rsidP="00F119C4" w:rsidRDefault="00F119C4" w14:paraId="3B731A9B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49D089F8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retain these documents?</w:t>
      </w:r>
    </w:p>
    <w:p w:rsidRPr="00F119C4" w:rsidR="00F119C4" w:rsidP="00F119C4" w:rsidRDefault="00F119C4" w14:paraId="6049CAE1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PROBE: (1) Is the retention of these documents </w:t>
      </w:r>
      <w:r w:rsidRPr="00F119C4">
        <w:rPr>
          <w:rFonts w:asciiTheme="minorHAnsi" w:hAnsiTheme="minorHAnsi" w:cstheme="minorHAnsi"/>
          <w:u w:val="single"/>
        </w:rPr>
        <w:t>specific to due diligence</w:t>
      </w:r>
      <w:r w:rsidRPr="00F119C4">
        <w:rPr>
          <w:rFonts w:asciiTheme="minorHAnsi" w:hAnsiTheme="minorHAnsi" w:cstheme="minorHAnsi"/>
        </w:rPr>
        <w:t xml:space="preserve">?  </w:t>
      </w:r>
    </w:p>
    <w:p w:rsidRPr="00F119C4" w:rsidR="00F119C4" w:rsidP="00F119C4" w:rsidRDefault="00F119C4" w14:paraId="09F90723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Is the retention of these documents </w:t>
      </w:r>
      <w:r w:rsidRPr="00F119C4">
        <w:rPr>
          <w:rFonts w:asciiTheme="minorHAnsi" w:hAnsiTheme="minorHAnsi" w:cstheme="minorHAnsi"/>
          <w:u w:val="single"/>
        </w:rPr>
        <w:t>part of your own record keeping</w:t>
      </w:r>
      <w:r w:rsidRPr="00F119C4">
        <w:rPr>
          <w:rFonts w:asciiTheme="minorHAnsi" w:hAnsiTheme="minorHAnsi" w:cstheme="minorHAnsi"/>
        </w:rPr>
        <w:t xml:space="preserve">?  </w:t>
      </w: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</w:r>
    </w:p>
    <w:p w:rsidRPr="00F119C4" w:rsidR="00F119C4" w:rsidP="00F119C4" w:rsidRDefault="00F119C4" w14:paraId="319384AF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>Why do you retain these documents?</w:t>
      </w:r>
    </w:p>
    <w:p w:rsidRPr="00F119C4" w:rsidR="00F119C4" w:rsidP="00F119C4" w:rsidRDefault="00F119C4" w14:paraId="0356058B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>PROBE: (1) IRS regulations</w:t>
      </w:r>
    </w:p>
    <w:p w:rsidRPr="00F119C4" w:rsidR="00F119C4" w:rsidP="00F119C4" w:rsidRDefault="00F119C4" w14:paraId="161F626A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education / training</w:t>
      </w:r>
    </w:p>
    <w:p w:rsidRPr="00F119C4" w:rsidR="00F119C4" w:rsidP="00F119C4" w:rsidRDefault="00F119C4" w14:paraId="4D0F49D5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software manufacturer</w:t>
      </w:r>
    </w:p>
    <w:p w:rsidRPr="00F119C4" w:rsidR="00F119C4" w:rsidP="00F119C4" w:rsidRDefault="00F119C4" w14:paraId="5E905B9A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(4) business practice  </w:t>
      </w:r>
    </w:p>
    <w:p w:rsidRPr="00F119C4" w:rsidR="00F119C4" w:rsidP="00F119C4" w:rsidRDefault="00F119C4" w14:paraId="6316FA03" w14:textId="77777777">
      <w:pPr>
        <w:rPr>
          <w:rFonts w:asciiTheme="minorHAnsi" w:hAnsiTheme="minorHAnsi" w:cstheme="minorHAnsi"/>
          <w:color w:val="FF0000"/>
        </w:rPr>
      </w:pPr>
    </w:p>
    <w:p w:rsidRPr="00F119C4" w:rsidR="00F119C4" w:rsidP="00F119C4" w:rsidRDefault="00F119C4" w14:paraId="0382217B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lastRenderedPageBreak/>
        <w:t>Do you retain different documents based on the type of client (Existing, New, Recertification)?</w:t>
      </w:r>
      <w:r w:rsidRPr="00F119C4">
        <w:rPr>
          <w:rFonts w:asciiTheme="minorHAnsi" w:hAnsiTheme="minorHAnsi" w:cstheme="minorHAnsi"/>
        </w:rPr>
        <w:tab/>
        <w:t xml:space="preserve"> </w:t>
      </w:r>
    </w:p>
    <w:p w:rsidRPr="00F119C4" w:rsidR="00F119C4" w:rsidP="00F119C4" w:rsidRDefault="00F119C4" w14:paraId="324B1DBD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 </w:t>
      </w:r>
    </w:p>
    <w:p w:rsidRPr="00F119C4" w:rsidR="00F119C4" w:rsidP="00F119C4" w:rsidRDefault="00F119C4" w14:paraId="06C09C07" w14:textId="77777777">
      <w:pPr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 xml:space="preserve">E. Information Sources </w:t>
      </w:r>
    </w:p>
    <w:p w:rsidRPr="00F119C4" w:rsidR="00F119C4" w:rsidP="00F119C4" w:rsidRDefault="00F119C4" w14:paraId="262E6D25" w14:textId="77777777">
      <w:pPr>
        <w:rPr>
          <w:rFonts w:asciiTheme="minorHAnsi" w:hAnsiTheme="minorHAnsi" w:cstheme="minorHAnsi"/>
          <w:color w:val="FF0000"/>
        </w:rPr>
      </w:pPr>
    </w:p>
    <w:p w:rsidRPr="00F119C4" w:rsidR="00F119C4" w:rsidP="00F119C4" w:rsidRDefault="00F119C4" w14:paraId="5E1DEB8C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sources of information do you use to determine what documentation you may need for due diligence? </w:t>
      </w:r>
    </w:p>
    <w:p w:rsidRPr="00F119C4" w:rsidR="00F119C4" w:rsidP="00F119C4" w:rsidRDefault="00F119C4" w14:paraId="3CE24229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  <w:t xml:space="preserve">PROBE: (1) Treasury Department Circular No. 230: </w:t>
      </w:r>
      <w:r w:rsidRPr="00F119C4">
        <w:rPr>
          <w:rFonts w:asciiTheme="minorHAnsi" w:hAnsiTheme="minorHAnsi" w:cstheme="minorHAnsi"/>
          <w:i/>
        </w:rPr>
        <w:t xml:space="preserve">Regulations Governing 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Pr="00F119C4">
        <w:rPr>
          <w:rFonts w:asciiTheme="minorHAnsi" w:hAnsiTheme="minorHAnsi" w:cstheme="minorHAnsi"/>
          <w:i/>
        </w:rPr>
        <w:t>Practice before the Internal Revenue Service.</w:t>
      </w:r>
    </w:p>
    <w:p w:rsidRPr="00F119C4" w:rsidR="00F119C4" w:rsidP="00F119C4" w:rsidRDefault="00F119C4" w14:paraId="4F10F2BD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(2) 886-H-EIC</w:t>
      </w:r>
    </w:p>
    <w:p w:rsidRPr="00F119C4" w:rsidR="00F119C4" w:rsidP="00F119C4" w:rsidRDefault="00F119C4" w14:paraId="583D2050" w14:textId="77777777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  <w:t xml:space="preserve"> (3) 886-H-HOH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119C4" w:rsidR="00F119C4" w:rsidP="00F119C4" w:rsidRDefault="00F119C4" w14:paraId="3C0D8D3B" w14:textId="77777777">
      <w:pPr>
        <w:rPr>
          <w:rFonts w:asciiTheme="minorHAnsi" w:hAnsiTheme="minorHAnsi" w:cstheme="minorHAnsi"/>
        </w:rPr>
      </w:pPr>
    </w:p>
    <w:p w:rsidRPr="00F119C4" w:rsidR="00F119C4" w:rsidP="00F119C4" w:rsidRDefault="00F119C4" w14:paraId="6EEFE70C" w14:textId="77777777">
      <w:pPr>
        <w:numPr>
          <w:ilvl w:val="0"/>
          <w:numId w:val="35"/>
        </w:numPr>
        <w:contextualSpacing/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What sources of information do you use to determine what documentation you may need to retain for due diligence? </w:t>
      </w:r>
    </w:p>
    <w:p w:rsidRPr="00F119C4" w:rsidR="00F119C4" w:rsidP="00F119C4" w:rsidRDefault="00F119C4" w14:paraId="047FB6AB" w14:textId="77777777">
      <w:pPr>
        <w:rPr>
          <w:rFonts w:asciiTheme="minorHAnsi" w:hAnsiTheme="minorHAnsi" w:cstheme="minorHAnsi"/>
          <w:color w:val="FF0000"/>
        </w:rPr>
      </w:pPr>
      <w:r w:rsidRPr="00F119C4">
        <w:rPr>
          <w:rFonts w:asciiTheme="minorHAnsi" w:hAnsiTheme="minorHAnsi" w:cstheme="minorHAnsi"/>
        </w:rPr>
        <w:tab/>
      </w:r>
      <w:r w:rsidRPr="00F119C4">
        <w:rPr>
          <w:rFonts w:asciiTheme="minorHAnsi" w:hAnsiTheme="minorHAnsi" w:cstheme="minorHAnsi"/>
        </w:rPr>
        <w:tab/>
      </w:r>
    </w:p>
    <w:p w:rsidRPr="00F119C4" w:rsidR="00F119C4" w:rsidP="00F119C4" w:rsidRDefault="00F119C4" w14:paraId="328F629D" w14:textId="77777777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F119C4">
        <w:rPr>
          <w:rFonts w:asciiTheme="minorHAnsi" w:hAnsiTheme="minorHAnsi" w:cstheme="minorHAnsi"/>
          <w:b/>
        </w:rPr>
        <w:t>III. Closing</w:t>
      </w:r>
    </w:p>
    <w:p w:rsidRPr="00F119C4" w:rsidR="00F119C4" w:rsidP="00F119C4" w:rsidRDefault="00F119C4" w14:paraId="41C6E61F" w14:textId="77777777">
      <w:pPr>
        <w:ind w:left="540"/>
        <w:jc w:val="center"/>
        <w:rPr>
          <w:rFonts w:asciiTheme="minorHAnsi" w:hAnsiTheme="minorHAnsi" w:cstheme="minorHAnsi"/>
          <w:b/>
        </w:rPr>
      </w:pPr>
    </w:p>
    <w:p w:rsidRPr="00F119C4" w:rsidR="00F119C4" w:rsidP="00F119C4" w:rsidRDefault="00F119C4" w14:paraId="0676F8E0" w14:textId="25B4F4B4">
      <w:pPr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</w:rPr>
        <w:t xml:space="preserve">Thinking about our discussion this afternoon, is there anything else you would like to share regarding any of the topics we discussed.  </w:t>
      </w:r>
    </w:p>
    <w:p w:rsidRPr="00F119C4" w:rsidR="00F119C4" w:rsidP="00F119C4" w:rsidRDefault="00F119C4" w14:paraId="1D36530A" w14:textId="77777777">
      <w:pPr>
        <w:jc w:val="center"/>
        <w:rPr>
          <w:rFonts w:asciiTheme="minorHAnsi" w:hAnsiTheme="minorHAnsi" w:cstheme="minorHAnsi"/>
        </w:rPr>
      </w:pPr>
    </w:p>
    <w:p w:rsidRPr="00F119C4" w:rsidR="00F119C4" w:rsidP="00F119C4" w:rsidRDefault="00F119C4" w14:paraId="481C59CF" w14:textId="77777777">
      <w:pPr>
        <w:tabs>
          <w:tab w:val="left" w:pos="1215"/>
        </w:tabs>
        <w:rPr>
          <w:rFonts w:asciiTheme="minorHAnsi" w:hAnsiTheme="minorHAnsi" w:cstheme="minorHAnsi"/>
        </w:rPr>
      </w:pPr>
      <w:r w:rsidRPr="00F119C4">
        <w:rPr>
          <w:rFonts w:asciiTheme="minorHAnsi" w:hAnsiTheme="minorHAnsi" w:cstheme="minorHAnsi"/>
          <w:i/>
        </w:rPr>
        <w:t>Thank you very much for coming and sharing your ideas with us—we really appreciate your time.</w:t>
      </w:r>
    </w:p>
    <w:p w:rsidR="001C35A2" w:rsidP="001C35A2" w:rsidRDefault="001C35A2" w14:paraId="02AE365D" w14:textId="77777777"/>
    <w:p w:rsidRPr="00436550" w:rsidR="00184749" w:rsidRDefault="00184749" w14:paraId="0F55F020" w14:textId="1CC36C64">
      <w:pPr>
        <w:spacing w:after="200"/>
      </w:pPr>
      <w:r>
        <w:rPr>
          <w:rFonts w:asciiTheme="minorHAnsi" w:hAnsiTheme="minorHAnsi"/>
          <w:iCs/>
        </w:rPr>
        <w:br w:type="page"/>
      </w:r>
    </w:p>
    <w:p w:rsidRPr="00436550" w:rsidR="00436550" w:rsidP="00436550" w:rsidRDefault="00436550" w14:paraId="6F6807F6" w14:textId="390C0AF3">
      <w:pPr>
        <w:pStyle w:val="Title"/>
        <w:jc w:val="left"/>
        <w:rPr>
          <w:rFonts w:ascii="Calibri" w:hAnsi="Calibri" w:cs="Calibri"/>
          <w:b/>
          <w:bCs/>
          <w:szCs w:val="28"/>
          <w:u w:val="single"/>
        </w:rPr>
      </w:pPr>
      <w:r>
        <w:rPr>
          <w:rFonts w:ascii="Calibri" w:hAnsi="Calibri" w:cs="Calibri"/>
          <w:b/>
          <w:bCs/>
          <w:szCs w:val="28"/>
          <w:u w:val="single"/>
        </w:rPr>
        <w:lastRenderedPageBreak/>
        <w:t>Recruitment and reminder emails</w:t>
      </w:r>
    </w:p>
    <w:p w:rsidR="00184749" w:rsidP="00184749" w:rsidRDefault="00184749" w14:paraId="0E80135F" w14:textId="77777777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Pr="00276730" w:rsidR="00184749" w:rsidP="00184749" w:rsidRDefault="00184749" w14:paraId="6273E90B" w14:textId="77777777">
      <w:pPr>
        <w:jc w:val="center"/>
        <w:rPr>
          <w:rFonts w:ascii="Arial" w:hAnsi="Arial" w:cs="Arial"/>
          <w:b/>
          <w:bCs/>
          <w:color w:val="000000"/>
        </w:rPr>
      </w:pPr>
    </w:p>
    <w:p w:rsidRPr="00436550" w:rsidR="00184749" w:rsidP="00184749" w:rsidRDefault="00184749" w14:paraId="13C03A6B" w14:textId="77777777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bookmarkStart w:name="_Topic_2_Email" w:id="1"/>
      <w:bookmarkStart w:name="_Hlk45540518" w:id="2"/>
      <w:bookmarkEnd w:id="1"/>
      <w:r w:rsidRPr="00436550">
        <w:rPr>
          <w:rFonts w:ascii="Arial" w:hAnsi="Arial" w:cs="Arial"/>
          <w:b/>
          <w:bCs/>
          <w:i/>
          <w:iCs/>
          <w:color w:val="000000"/>
          <w:u w:val="single"/>
        </w:rPr>
        <w:t xml:space="preserve">Email #1: Focus Group Sign-up </w:t>
      </w:r>
      <w:r w:rsidRPr="00436550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Confirmation</w:t>
      </w:r>
    </w:p>
    <w:p w:rsidR="00184749" w:rsidP="00184749" w:rsidRDefault="00184749" w14:paraId="508DD22B" w14:textId="77777777">
      <w:pPr>
        <w:rPr>
          <w:rFonts w:ascii="Arial" w:hAnsi="Arial" w:cs="Arial"/>
          <w:b/>
          <w:bCs/>
          <w:color w:val="000000"/>
        </w:rPr>
      </w:pPr>
    </w:p>
    <w:p w:rsidRPr="0009725B" w:rsidR="00184749" w:rsidP="00184749" w:rsidRDefault="00184749" w14:paraId="6BC49768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[Email Subject</w:t>
      </w:r>
      <w:r w:rsidRPr="00276730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76730">
        <w:rPr>
          <w:rFonts w:ascii="Arial" w:hAnsi="Arial" w:cs="Arial"/>
          <w:color w:val="000000"/>
        </w:rPr>
        <w:t>Confirmation: IRS Nationwide Tax Forum Virtual Focus Group</w:t>
      </w:r>
      <w:r>
        <w:rPr>
          <w:rFonts w:ascii="Arial" w:hAnsi="Arial" w:cs="Arial"/>
          <w:color w:val="000000"/>
        </w:rPr>
        <w:t>s</w:t>
      </w:r>
    </w:p>
    <w:p w:rsidRPr="00276730" w:rsidR="00184749" w:rsidP="00184749" w:rsidRDefault="00184749" w14:paraId="6FF15E2D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19B6C5AF" w14:textId="7777777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1BD091D5" wp14:editId="2B774B68">
            <wp:extent cx="5943600" cy="1088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49" w:rsidP="00184749" w:rsidRDefault="00184749" w14:paraId="13CA7C41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5A0D8D7F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54FA30B4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Greetings,</w:t>
      </w:r>
    </w:p>
    <w:p w:rsidRPr="00276730" w:rsidR="00184749" w:rsidP="00184749" w:rsidRDefault="00184749" w14:paraId="1D2B54FD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22684175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for your interest in the 202</w:t>
      </w:r>
      <w:r>
        <w:rPr>
          <w:rFonts w:ascii="Arial" w:hAnsi="Arial" w:cs="Arial"/>
          <w:color w:val="000000"/>
        </w:rPr>
        <w:t>1</w:t>
      </w:r>
      <w:r w:rsidRPr="00276730">
        <w:rPr>
          <w:rFonts w:ascii="Arial" w:hAnsi="Arial" w:cs="Arial"/>
          <w:color w:val="000000"/>
        </w:rPr>
        <w:t xml:space="preserve"> IRS Nationwide Tax Forum Virtual Focus Groups. </w:t>
      </w:r>
    </w:p>
    <w:p w:rsidRPr="00276730" w:rsidR="00184749" w:rsidP="00184749" w:rsidRDefault="00184749" w14:paraId="14A3ED4A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6FD2E3CE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You are confirmed for the following session:</w:t>
      </w:r>
    </w:p>
    <w:p w:rsidRPr="00276730" w:rsidR="00184749" w:rsidP="00184749" w:rsidRDefault="00184749" w14:paraId="087A5152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578E7773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 Group</w:t>
      </w:r>
      <w:r w:rsidRPr="00F645F5">
        <w:t xml:space="preserve"> </w:t>
      </w:r>
      <w:r w:rsidRPr="00F645F5">
        <w:rPr>
          <w:rFonts w:ascii="Arial" w:hAnsi="Arial" w:cs="Arial"/>
          <w:color w:val="000000"/>
        </w:rPr>
        <w:t xml:space="preserve">Topic: </w:t>
      </w:r>
      <w:r w:rsidRPr="0009725B">
        <w:rPr>
          <w:rFonts w:ascii="Arial" w:hAnsi="Arial" w:cs="Arial"/>
          <w:color w:val="000000"/>
        </w:rPr>
        <w:t>Due diligence documentation requirements for EITC, CTC, AOTC and HOH</w:t>
      </w:r>
    </w:p>
    <w:p w:rsidRPr="00276730" w:rsidR="00184749" w:rsidP="00184749" w:rsidRDefault="00184749" w14:paraId="0F896D9E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Date:</w:t>
      </w:r>
      <w:r>
        <w:rPr>
          <w:rFonts w:ascii="Arial" w:hAnsi="Arial" w:cs="Arial"/>
          <w:color w:val="000000"/>
        </w:rPr>
        <w:t xml:space="preserve"> &lt;ENTER DATE&gt;</w:t>
      </w:r>
      <w:r w:rsidRPr="00276730">
        <w:rPr>
          <w:rFonts w:ascii="Arial" w:hAnsi="Arial" w:cs="Arial"/>
          <w:color w:val="000000"/>
        </w:rPr>
        <w:t xml:space="preserve"> </w:t>
      </w:r>
    </w:p>
    <w:p w:rsidRPr="00276730" w:rsidR="00184749" w:rsidP="00184749" w:rsidRDefault="00184749" w14:paraId="263EFD06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Time: 12:30 PM – 1:30 PM EST </w:t>
      </w:r>
    </w:p>
    <w:p w:rsidRPr="00276730" w:rsidR="00184749" w:rsidP="00184749" w:rsidRDefault="00184749" w14:paraId="597D929D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416E7D28" w14:textId="77777777">
      <w:pPr>
        <w:rPr>
          <w:rFonts w:ascii="Arial" w:hAnsi="Arial" w:cs="Arial"/>
          <w:color w:val="000000"/>
        </w:rPr>
      </w:pPr>
      <w:bookmarkStart w:name="_Hlk72325889" w:id="3"/>
      <w:r w:rsidRPr="00276730">
        <w:rPr>
          <w:rFonts w:ascii="Arial" w:hAnsi="Arial" w:cs="Arial"/>
          <w:color w:val="000000"/>
        </w:rPr>
        <w:t xml:space="preserve">On the day of the </w:t>
      </w:r>
      <w:r>
        <w:rPr>
          <w:rFonts w:ascii="Arial" w:hAnsi="Arial" w:cs="Arial"/>
          <w:color w:val="000000"/>
        </w:rPr>
        <w:t>V</w:t>
      </w:r>
      <w:r w:rsidRPr="00276730">
        <w:rPr>
          <w:rFonts w:ascii="Arial" w:hAnsi="Arial" w:cs="Arial"/>
          <w:color w:val="000000"/>
        </w:rPr>
        <w:t xml:space="preserve">irtual </w:t>
      </w:r>
      <w:r>
        <w:rPr>
          <w:rFonts w:ascii="Arial" w:hAnsi="Arial" w:cs="Arial"/>
          <w:color w:val="000000"/>
        </w:rPr>
        <w:t>F</w:t>
      </w:r>
      <w:r w:rsidRPr="00276730">
        <w:rPr>
          <w:rFonts w:ascii="Arial" w:hAnsi="Arial" w:cs="Arial"/>
          <w:color w:val="000000"/>
        </w:rPr>
        <w:t xml:space="preserve">ocus </w:t>
      </w:r>
      <w:r>
        <w:rPr>
          <w:rFonts w:ascii="Arial" w:hAnsi="Arial" w:cs="Arial"/>
          <w:color w:val="000000"/>
        </w:rPr>
        <w:t>G</w:t>
      </w:r>
      <w:r w:rsidRPr="00276730">
        <w:rPr>
          <w:rFonts w:ascii="Arial" w:hAnsi="Arial" w:cs="Arial"/>
          <w:color w:val="000000"/>
        </w:rPr>
        <w:t>roup, please join using the information below</w:t>
      </w:r>
      <w:r>
        <w:rPr>
          <w:rFonts w:ascii="Arial" w:hAnsi="Arial" w:cs="Arial"/>
          <w:color w:val="000000"/>
        </w:rPr>
        <w:t>:</w:t>
      </w:r>
    </w:p>
    <w:p w:rsidR="00184749" w:rsidP="00184749" w:rsidRDefault="00184749" w14:paraId="46C4457E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Conference Number: 888-331-8226</w:t>
      </w:r>
    </w:p>
    <w:p w:rsidR="00184749" w:rsidP="00184749" w:rsidRDefault="00184749" w14:paraId="72AAC411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Access Code: 6920803</w:t>
      </w:r>
    </w:p>
    <w:bookmarkEnd w:id="3"/>
    <w:p w:rsidRPr="00276730" w:rsidR="00184749" w:rsidP="00184749" w:rsidRDefault="00184749" w14:paraId="1C30C374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15C6F59C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and we look forward to your participation!</w:t>
      </w:r>
      <w:r>
        <w:rPr>
          <w:rFonts w:ascii="Arial" w:hAnsi="Arial" w:cs="Arial"/>
          <w:color w:val="000000"/>
        </w:rPr>
        <w:t xml:space="preserve">  If you have any questions, please contact us at the email address below.</w:t>
      </w:r>
    </w:p>
    <w:p w:rsidRPr="00276730" w:rsidR="00184749" w:rsidP="00184749" w:rsidRDefault="00184749" w14:paraId="0CC92B8E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1C989DD0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Internal Revenue Service</w:t>
      </w:r>
    </w:p>
    <w:p w:rsidR="00184749" w:rsidP="00184749" w:rsidRDefault="00184749" w14:paraId="25EAE305" w14:textId="77777777">
      <w:pPr>
        <w:rPr>
          <w:rFonts w:ascii="Arial" w:hAnsi="Arial" w:cs="Arial"/>
          <w:color w:val="000000"/>
        </w:rPr>
      </w:pPr>
      <w:r w:rsidRPr="00294FC5">
        <w:rPr>
          <w:rFonts w:ascii="Arial" w:hAnsi="Arial" w:cs="Arial"/>
          <w:color w:val="000000"/>
        </w:rPr>
        <w:t xml:space="preserve">W&amp;I Strategies and Solutions </w:t>
      </w:r>
    </w:p>
    <w:p w:rsidRPr="008852BE" w:rsidR="00184749" w:rsidP="00184749" w:rsidRDefault="00184749" w14:paraId="3F1401F8" w14:textId="77777777">
      <w:pPr>
        <w:rPr>
          <w:rFonts w:ascii="Arial" w:hAnsi="Arial" w:cs="Arial"/>
          <w:color w:val="0461C1"/>
        </w:rPr>
      </w:pPr>
      <w:r w:rsidRPr="00276730">
        <w:rPr>
          <w:rFonts w:ascii="Arial" w:hAnsi="Arial" w:cs="Arial"/>
        </w:rPr>
        <w:t>Email</w:t>
      </w:r>
      <w:r w:rsidRPr="008852BE">
        <w:rPr>
          <w:rFonts w:ascii="Arial" w:hAnsi="Arial" w:cs="Arial"/>
        </w:rPr>
        <w:t xml:space="preserve">: </w:t>
      </w:r>
      <w:r w:rsidRPr="00294FC5">
        <w:rPr>
          <w:rFonts w:ascii="Arial" w:hAnsi="Arial" w:cs="Arial"/>
        </w:rPr>
        <w:t>wi.research@irs.gov</w:t>
      </w:r>
    </w:p>
    <w:p w:rsidRPr="00276730" w:rsidR="00184749" w:rsidP="00184749" w:rsidRDefault="00184749" w14:paraId="7D9C680C" w14:textId="77777777">
      <w:pPr>
        <w:rPr>
          <w:rFonts w:ascii="Arial" w:hAnsi="Arial" w:cs="Arial"/>
          <w:b/>
          <w:bCs/>
          <w:color w:val="000000"/>
        </w:rPr>
      </w:pPr>
    </w:p>
    <w:p w:rsidR="00184749" w:rsidP="00184749" w:rsidRDefault="00184749" w14:paraId="74509635" w14:textId="77777777">
      <w:pPr>
        <w:rPr>
          <w:rFonts w:ascii="Arial" w:hAnsi="Arial" w:cs="Arial"/>
          <w:b/>
          <w:bCs/>
          <w:color w:val="000000"/>
          <w:u w:val="single"/>
        </w:rPr>
      </w:pPr>
    </w:p>
    <w:p w:rsidRPr="00436550" w:rsidR="00184749" w:rsidP="00184749" w:rsidRDefault="00184749" w14:paraId="529F6737" w14:textId="77777777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436550">
        <w:rPr>
          <w:rFonts w:ascii="Arial" w:hAnsi="Arial" w:cs="Arial"/>
          <w:b/>
          <w:bCs/>
          <w:i/>
          <w:iCs/>
          <w:color w:val="000000"/>
          <w:u w:val="single"/>
        </w:rPr>
        <w:t>Email #2: Focus Group is Full – Other Dates Available</w:t>
      </w:r>
    </w:p>
    <w:p w:rsidR="00184749" w:rsidP="00184749" w:rsidRDefault="00184749" w14:paraId="48477B7A" w14:textId="77777777">
      <w:pPr>
        <w:rPr>
          <w:rFonts w:ascii="Arial" w:hAnsi="Arial" w:cs="Arial"/>
          <w:b/>
          <w:bCs/>
          <w:color w:val="000000"/>
        </w:rPr>
      </w:pPr>
    </w:p>
    <w:p w:rsidRPr="0009725B" w:rsidR="00184749" w:rsidP="00184749" w:rsidRDefault="00184749" w14:paraId="7958D0A2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[Email Subject</w:t>
      </w:r>
      <w:r w:rsidRPr="00276730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Available Sessions</w:t>
      </w:r>
      <w:r w:rsidRPr="00276730">
        <w:rPr>
          <w:rFonts w:ascii="Arial" w:hAnsi="Arial" w:cs="Arial"/>
          <w:color w:val="000000"/>
        </w:rPr>
        <w:t>: IRS Nationwide Tax Forum Virtual Focus Group</w:t>
      </w:r>
      <w:r>
        <w:rPr>
          <w:rFonts w:ascii="Arial" w:hAnsi="Arial" w:cs="Arial"/>
          <w:color w:val="000000"/>
        </w:rPr>
        <w:t>s</w:t>
      </w:r>
    </w:p>
    <w:p w:rsidRPr="00276730" w:rsidR="00184749" w:rsidP="00184749" w:rsidRDefault="00184749" w14:paraId="5F48C478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05A625E9" w14:textId="77777777">
      <w:pPr>
        <w:rPr>
          <w:rFonts w:ascii="Arial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1A94A302" wp14:editId="533E4F7A">
            <wp:extent cx="5943600" cy="1088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84749" w:rsidP="00184749" w:rsidRDefault="00184749" w14:paraId="520907DA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3F7F167B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Greetings,</w:t>
      </w:r>
    </w:p>
    <w:p w:rsidRPr="00276730" w:rsidR="00184749" w:rsidP="00184749" w:rsidRDefault="00184749" w14:paraId="098E2FD3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2ECD5B8A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for your interest in the 202</w:t>
      </w:r>
      <w:r>
        <w:rPr>
          <w:rFonts w:ascii="Arial" w:hAnsi="Arial" w:cs="Arial"/>
          <w:color w:val="000000"/>
        </w:rPr>
        <w:t>1</w:t>
      </w:r>
      <w:r w:rsidRPr="00276730">
        <w:rPr>
          <w:rFonts w:ascii="Arial" w:hAnsi="Arial" w:cs="Arial"/>
          <w:color w:val="000000"/>
        </w:rPr>
        <w:t xml:space="preserve"> IRS Nationwide Tax Forum Virtual Focus Groups. </w:t>
      </w:r>
    </w:p>
    <w:p w:rsidR="00184749" w:rsidP="00184749" w:rsidRDefault="00184749" w14:paraId="173D8537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2E2C5EC8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focus group </w:t>
      </w:r>
      <w:r w:rsidRPr="00276730">
        <w:rPr>
          <w:rFonts w:ascii="Arial" w:hAnsi="Arial" w:cs="Arial"/>
          <w:color w:val="000000"/>
        </w:rPr>
        <w:t>session you requested</w:t>
      </w:r>
      <w:r>
        <w:rPr>
          <w:rFonts w:ascii="Arial" w:hAnsi="Arial" w:cs="Arial"/>
          <w:color w:val="000000"/>
        </w:rPr>
        <w:t xml:space="preserve">: </w:t>
      </w:r>
      <w:r w:rsidRPr="0009725B">
        <w:rPr>
          <w:rFonts w:ascii="Arial" w:hAnsi="Arial" w:cs="Arial"/>
          <w:color w:val="000000"/>
        </w:rPr>
        <w:t>Due diligence documentation requirements for EITC, CTC, AOTC and HOH</w:t>
      </w:r>
      <w:r>
        <w:rPr>
          <w:rFonts w:ascii="Arial" w:hAnsi="Arial" w:cs="Arial"/>
          <w:color w:val="000000"/>
        </w:rPr>
        <w:t xml:space="preserve"> </w:t>
      </w:r>
      <w:r w:rsidRPr="00276730">
        <w:rPr>
          <w:rFonts w:ascii="Arial" w:hAnsi="Arial" w:cs="Arial"/>
          <w:color w:val="000000"/>
        </w:rPr>
        <w:t>is full but</w:t>
      </w:r>
      <w:r>
        <w:rPr>
          <w:rFonts w:ascii="Arial" w:hAnsi="Arial" w:cs="Arial"/>
          <w:color w:val="000000"/>
        </w:rPr>
        <w:t xml:space="preserve"> </w:t>
      </w:r>
      <w:r w:rsidRPr="00276730">
        <w:rPr>
          <w:rFonts w:ascii="Arial" w:hAnsi="Arial" w:cs="Arial"/>
          <w:color w:val="000000"/>
        </w:rPr>
        <w:t xml:space="preserve">other dates available. </w:t>
      </w:r>
    </w:p>
    <w:p w:rsidRPr="00276730" w:rsidR="00184749" w:rsidP="00184749" w:rsidRDefault="00184749" w14:paraId="773CE34A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If you are interested in one of the dates</w:t>
      </w:r>
      <w:r>
        <w:rPr>
          <w:rFonts w:ascii="Arial" w:hAnsi="Arial" w:cs="Arial"/>
          <w:color w:val="000000"/>
        </w:rPr>
        <w:t xml:space="preserve"> listed</w:t>
      </w:r>
      <w:r w:rsidRPr="00276730">
        <w:rPr>
          <w:rFonts w:ascii="Arial" w:hAnsi="Arial" w:cs="Arial"/>
          <w:color w:val="000000"/>
        </w:rPr>
        <w:t xml:space="preserve"> below, please let us know.</w:t>
      </w:r>
    </w:p>
    <w:p w:rsidR="00184749" w:rsidP="00184749" w:rsidRDefault="00184749" w14:paraId="75E87668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Available Dates:</w:t>
      </w:r>
    </w:p>
    <w:p w:rsidR="00184749" w:rsidP="00184749" w:rsidRDefault="00184749" w14:paraId="72135C9A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&lt;ENTER AVAILABLE DATES&gt;</w:t>
      </w:r>
    </w:p>
    <w:p w:rsidR="00184749" w:rsidP="00184749" w:rsidRDefault="00184749" w14:paraId="6BD484A4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52F17BCB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Time: 12:30 PM – 1:30 PM EST </w:t>
      </w:r>
    </w:p>
    <w:p w:rsidRPr="00276730" w:rsidR="00184749" w:rsidP="00184749" w:rsidRDefault="00184749" w14:paraId="1526EA19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10EF8246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Thank you and we look forward to </w:t>
      </w:r>
      <w:r>
        <w:rPr>
          <w:rFonts w:ascii="Arial" w:hAnsi="Arial" w:cs="Arial"/>
          <w:color w:val="000000"/>
        </w:rPr>
        <w:t>hearing from you.</w:t>
      </w:r>
    </w:p>
    <w:p w:rsidRPr="00276730" w:rsidR="00184749" w:rsidP="00184749" w:rsidRDefault="00184749" w14:paraId="4F656BF4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00EB5626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Internal Revenue Service</w:t>
      </w:r>
    </w:p>
    <w:p w:rsidR="00184749" w:rsidP="00184749" w:rsidRDefault="00184749" w14:paraId="5F548F7F" w14:textId="77777777">
      <w:pPr>
        <w:rPr>
          <w:rFonts w:ascii="Arial" w:hAnsi="Arial" w:cs="Arial"/>
          <w:color w:val="000000"/>
        </w:rPr>
      </w:pPr>
      <w:r w:rsidRPr="00294FC5">
        <w:rPr>
          <w:rFonts w:ascii="Arial" w:hAnsi="Arial" w:cs="Arial"/>
          <w:color w:val="000000"/>
        </w:rPr>
        <w:t xml:space="preserve">W&amp;I Strategies and Solutions </w:t>
      </w:r>
    </w:p>
    <w:p w:rsidRPr="008852BE" w:rsidR="00184749" w:rsidP="00184749" w:rsidRDefault="00184749" w14:paraId="4A11F4F9" w14:textId="77777777">
      <w:pPr>
        <w:rPr>
          <w:rFonts w:ascii="Arial" w:hAnsi="Arial" w:cs="Arial"/>
          <w:color w:val="0461C1"/>
        </w:rPr>
      </w:pPr>
      <w:r w:rsidRPr="00276730">
        <w:rPr>
          <w:rFonts w:ascii="Arial" w:hAnsi="Arial" w:cs="Arial"/>
        </w:rPr>
        <w:t>Email</w:t>
      </w:r>
      <w:r w:rsidRPr="008852BE">
        <w:rPr>
          <w:rFonts w:ascii="Arial" w:hAnsi="Arial" w:cs="Arial"/>
        </w:rPr>
        <w:t xml:space="preserve">: </w:t>
      </w:r>
      <w:r w:rsidRPr="00294FC5">
        <w:rPr>
          <w:rFonts w:ascii="Arial" w:hAnsi="Arial" w:cs="Arial"/>
        </w:rPr>
        <w:t>wi.research@irs.gov</w:t>
      </w:r>
    </w:p>
    <w:p w:rsidRPr="00276730" w:rsidR="00184749" w:rsidP="00184749" w:rsidRDefault="00184749" w14:paraId="2DEFC0BC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61C1C2B0" w14:textId="77777777">
      <w:pPr>
        <w:rPr>
          <w:rFonts w:ascii="Arial" w:hAnsi="Arial" w:cs="Arial"/>
          <w:b/>
          <w:bCs/>
          <w:color w:val="000000"/>
        </w:rPr>
      </w:pPr>
    </w:p>
    <w:p w:rsidRPr="00436550" w:rsidR="00184749" w:rsidP="00184749" w:rsidRDefault="00184749" w14:paraId="6156C455" w14:textId="77777777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436550">
        <w:rPr>
          <w:rFonts w:ascii="Arial" w:hAnsi="Arial" w:cs="Arial"/>
          <w:b/>
          <w:bCs/>
          <w:i/>
          <w:iCs/>
          <w:color w:val="000000"/>
          <w:u w:val="single"/>
        </w:rPr>
        <w:t>Email #3: Focus Group Session is Full</w:t>
      </w:r>
    </w:p>
    <w:p w:rsidR="00184749" w:rsidP="00184749" w:rsidRDefault="00184749" w14:paraId="58B6EE62" w14:textId="77777777">
      <w:pPr>
        <w:rPr>
          <w:rFonts w:ascii="Arial" w:hAnsi="Arial" w:cs="Arial"/>
          <w:b/>
          <w:bCs/>
          <w:color w:val="000000"/>
        </w:rPr>
      </w:pPr>
    </w:p>
    <w:p w:rsidRPr="0009725B" w:rsidR="00184749" w:rsidP="00184749" w:rsidRDefault="00184749" w14:paraId="7CE408F4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[Email Subject</w:t>
      </w:r>
      <w:r w:rsidRPr="00276730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Focus Group Session Unavailable</w:t>
      </w:r>
      <w:r w:rsidRPr="00276730">
        <w:rPr>
          <w:rFonts w:ascii="Arial" w:hAnsi="Arial" w:cs="Arial"/>
          <w:color w:val="000000"/>
        </w:rPr>
        <w:t>: IRS Nationwide Tax Forum Virtual Focus Group</w:t>
      </w:r>
      <w:r>
        <w:rPr>
          <w:rFonts w:ascii="Arial" w:hAnsi="Arial" w:cs="Arial"/>
          <w:color w:val="000000"/>
        </w:rPr>
        <w:t>s</w:t>
      </w:r>
    </w:p>
    <w:p w:rsidRPr="00276730" w:rsidR="00184749" w:rsidP="00184749" w:rsidRDefault="00184749" w14:paraId="5338734C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37AC11C9" w14:textId="7777777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187BEDAA" wp14:editId="65594D46">
            <wp:extent cx="5943600" cy="10883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84749" w:rsidP="00184749" w:rsidRDefault="00184749" w14:paraId="5F332A6D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48EF92B4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Greetings,</w:t>
      </w:r>
    </w:p>
    <w:p w:rsidRPr="00276730" w:rsidR="00184749" w:rsidP="00184749" w:rsidRDefault="00184749" w14:paraId="29DBEDF1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7543F543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for your interest in the 202</w:t>
      </w:r>
      <w:r>
        <w:rPr>
          <w:rFonts w:ascii="Arial" w:hAnsi="Arial" w:cs="Arial"/>
          <w:color w:val="000000"/>
        </w:rPr>
        <w:t>1</w:t>
      </w:r>
      <w:r w:rsidRPr="00276730">
        <w:rPr>
          <w:rFonts w:ascii="Arial" w:hAnsi="Arial" w:cs="Arial"/>
          <w:color w:val="000000"/>
        </w:rPr>
        <w:t xml:space="preserve"> IRS Nationwide Tax Forum Virtual Focus Groups. </w:t>
      </w:r>
    </w:p>
    <w:p w:rsidR="00184749" w:rsidP="00184749" w:rsidRDefault="00184749" w14:paraId="4B250CD1" w14:textId="77777777">
      <w:pPr>
        <w:rPr>
          <w:rFonts w:ascii="Arial" w:hAnsi="Arial" w:cs="Arial"/>
          <w:color w:val="000000"/>
        </w:rPr>
      </w:pPr>
    </w:p>
    <w:p w:rsidRPr="00355998" w:rsidR="00184749" w:rsidP="00184749" w:rsidRDefault="00184749" w14:paraId="676982F8" w14:textId="77777777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Unfortunately, t</w:t>
      </w:r>
      <w:r w:rsidRPr="00276730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 xml:space="preserve">focus group </w:t>
      </w:r>
      <w:r w:rsidRPr="00276730">
        <w:rPr>
          <w:rFonts w:ascii="Arial" w:hAnsi="Arial" w:cs="Arial"/>
          <w:color w:val="000000"/>
        </w:rPr>
        <w:t>session you requested</w:t>
      </w:r>
      <w:r>
        <w:rPr>
          <w:rFonts w:ascii="Arial" w:hAnsi="Arial" w:cs="Arial"/>
          <w:color w:val="000000"/>
        </w:rPr>
        <w:t xml:space="preserve">: </w:t>
      </w:r>
      <w:r w:rsidRPr="0009725B">
        <w:rPr>
          <w:rFonts w:ascii="Arial" w:hAnsi="Arial" w:cs="Arial"/>
          <w:color w:val="000000"/>
        </w:rPr>
        <w:t>Due diligence documentation requirements for EITC, CTC, AOTC and HOH</w:t>
      </w:r>
      <w:r>
        <w:rPr>
          <w:rFonts w:ascii="Arial" w:hAnsi="Arial" w:cs="Arial"/>
          <w:color w:val="000000"/>
        </w:rPr>
        <w:t xml:space="preserve"> </w:t>
      </w:r>
      <w:r w:rsidRPr="00276730">
        <w:rPr>
          <w:rFonts w:ascii="Arial" w:hAnsi="Arial" w:cs="Arial"/>
          <w:color w:val="000000"/>
        </w:rPr>
        <w:t>is full</w:t>
      </w:r>
      <w:r>
        <w:rPr>
          <w:rFonts w:ascii="Arial" w:hAnsi="Arial" w:cs="Arial"/>
          <w:color w:val="000000"/>
        </w:rPr>
        <w:t>.</w:t>
      </w:r>
    </w:p>
    <w:p w:rsidRPr="00276730" w:rsidR="00184749" w:rsidP="00184749" w:rsidRDefault="00184749" w14:paraId="55D24427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lastRenderedPageBreak/>
        <w:t>Thank you</w:t>
      </w:r>
      <w:r>
        <w:rPr>
          <w:rFonts w:ascii="Arial" w:hAnsi="Arial" w:cs="Arial"/>
          <w:color w:val="000000"/>
        </w:rPr>
        <w:t>,</w:t>
      </w:r>
    </w:p>
    <w:p w:rsidRPr="00276730" w:rsidR="00184749" w:rsidP="00184749" w:rsidRDefault="00184749" w14:paraId="7E8D60C2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10C5F574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Internal Revenue Service</w:t>
      </w:r>
    </w:p>
    <w:p w:rsidR="00184749" w:rsidP="00184749" w:rsidRDefault="00184749" w14:paraId="15662A1A" w14:textId="77777777">
      <w:pPr>
        <w:rPr>
          <w:rFonts w:ascii="Arial" w:hAnsi="Arial" w:cs="Arial"/>
          <w:color w:val="000000"/>
        </w:rPr>
      </w:pPr>
      <w:r w:rsidRPr="00294FC5">
        <w:rPr>
          <w:rFonts w:ascii="Arial" w:hAnsi="Arial" w:cs="Arial"/>
          <w:color w:val="000000"/>
        </w:rPr>
        <w:t xml:space="preserve">W&amp;I Strategies and Solutions </w:t>
      </w:r>
    </w:p>
    <w:p w:rsidRPr="008852BE" w:rsidR="00184749" w:rsidP="00184749" w:rsidRDefault="00184749" w14:paraId="0B69DB73" w14:textId="77777777">
      <w:pPr>
        <w:rPr>
          <w:rFonts w:ascii="Arial" w:hAnsi="Arial" w:cs="Arial"/>
          <w:color w:val="0461C1"/>
        </w:rPr>
      </w:pPr>
      <w:r w:rsidRPr="00276730">
        <w:rPr>
          <w:rFonts w:ascii="Arial" w:hAnsi="Arial" w:cs="Arial"/>
        </w:rPr>
        <w:t>Email</w:t>
      </w:r>
      <w:r w:rsidRPr="008852BE">
        <w:rPr>
          <w:rFonts w:ascii="Arial" w:hAnsi="Arial" w:cs="Arial"/>
        </w:rPr>
        <w:t xml:space="preserve">: </w:t>
      </w:r>
      <w:r w:rsidRPr="00294FC5">
        <w:rPr>
          <w:rFonts w:ascii="Arial" w:hAnsi="Arial" w:cs="Arial"/>
        </w:rPr>
        <w:t>wi.research@irs.gov</w:t>
      </w:r>
    </w:p>
    <w:p w:rsidR="00184749" w:rsidP="00184749" w:rsidRDefault="00184749" w14:paraId="7714807F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68929167" w14:textId="77777777">
      <w:pPr>
        <w:rPr>
          <w:rFonts w:ascii="Arial" w:hAnsi="Arial" w:cs="Arial"/>
          <w:b/>
          <w:bCs/>
          <w:color w:val="000000"/>
        </w:rPr>
      </w:pPr>
    </w:p>
    <w:p w:rsidRPr="00436550" w:rsidR="00184749" w:rsidP="00184749" w:rsidRDefault="00184749" w14:paraId="59E113A1" w14:textId="77777777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436550">
        <w:rPr>
          <w:rFonts w:ascii="Arial" w:hAnsi="Arial" w:cs="Arial"/>
          <w:b/>
          <w:bCs/>
          <w:i/>
          <w:iCs/>
          <w:color w:val="000000"/>
          <w:u w:val="single"/>
        </w:rPr>
        <w:t>Email #4: Focus Group Session Reminder (1 day before)</w:t>
      </w:r>
    </w:p>
    <w:p w:rsidRPr="00276730" w:rsidR="00184749" w:rsidP="00184749" w:rsidRDefault="00184749" w14:paraId="2ABAE0F4" w14:textId="77777777">
      <w:pPr>
        <w:rPr>
          <w:rFonts w:ascii="Arial" w:hAnsi="Arial" w:cs="Arial"/>
          <w:b/>
          <w:bCs/>
          <w:color w:val="000000"/>
        </w:rPr>
      </w:pPr>
    </w:p>
    <w:p w:rsidRPr="0009725B" w:rsidR="00184749" w:rsidP="00184749" w:rsidRDefault="00184749" w14:paraId="5E54C5D5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[Email Subject</w:t>
      </w:r>
      <w:r w:rsidRPr="00276730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Focus Group Session Reminder </w:t>
      </w:r>
      <w:r w:rsidRPr="00355998">
        <w:rPr>
          <w:rFonts w:ascii="Arial" w:hAnsi="Arial" w:cs="Arial"/>
          <w:color w:val="000000"/>
        </w:rPr>
        <w:t>&lt;ENTER DATE&gt;</w:t>
      </w:r>
      <w:r>
        <w:rPr>
          <w:rFonts w:ascii="Arial" w:hAnsi="Arial" w:cs="Arial"/>
          <w:color w:val="000000"/>
        </w:rPr>
        <w:t>,</w:t>
      </w:r>
      <w:r w:rsidRPr="003559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12:30 – 1:30 PM EST</w:t>
      </w:r>
    </w:p>
    <w:p w:rsidR="00184749" w:rsidP="00184749" w:rsidRDefault="00184749" w14:paraId="75366A5F" w14:textId="77777777">
      <w:pPr>
        <w:rPr>
          <w:rFonts w:ascii="Arial" w:hAnsi="Arial" w:cs="Arial"/>
          <w:b/>
          <w:bCs/>
          <w:color w:val="000000"/>
        </w:rPr>
      </w:pPr>
    </w:p>
    <w:p w:rsidR="00184749" w:rsidP="00184749" w:rsidRDefault="00184749" w14:paraId="439BB13A" w14:textId="7777777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DF67150" wp14:editId="6265DFB4">
            <wp:extent cx="5943600" cy="10883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84749" w:rsidP="00184749" w:rsidRDefault="00184749" w14:paraId="46EADB81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3AF3D11C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Greetings,</w:t>
      </w:r>
    </w:p>
    <w:p w:rsidRPr="00276730" w:rsidR="00184749" w:rsidP="00184749" w:rsidRDefault="00184749" w14:paraId="36A9F291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30CB84E3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This is a reminder that you are confirmed for the following </w:t>
      </w:r>
      <w:r>
        <w:rPr>
          <w:rFonts w:ascii="Arial" w:hAnsi="Arial" w:cs="Arial"/>
          <w:color w:val="000000"/>
        </w:rPr>
        <w:t xml:space="preserve">focus group </w:t>
      </w:r>
      <w:r w:rsidRPr="00276730">
        <w:rPr>
          <w:rFonts w:ascii="Arial" w:hAnsi="Arial" w:cs="Arial"/>
          <w:color w:val="000000"/>
        </w:rPr>
        <w:t>session:</w:t>
      </w:r>
    </w:p>
    <w:p w:rsidRPr="00276730" w:rsidR="00184749" w:rsidP="00184749" w:rsidRDefault="00184749" w14:paraId="0AB5B4A3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77DF7F38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 Group</w:t>
      </w:r>
      <w:r w:rsidRPr="00F645F5">
        <w:t xml:space="preserve"> </w:t>
      </w:r>
      <w:r w:rsidRPr="00F645F5">
        <w:rPr>
          <w:rFonts w:ascii="Arial" w:hAnsi="Arial" w:cs="Arial"/>
          <w:color w:val="000000"/>
        </w:rPr>
        <w:t xml:space="preserve">Topic: </w:t>
      </w:r>
      <w:r w:rsidRPr="00355998">
        <w:rPr>
          <w:rFonts w:ascii="Arial" w:hAnsi="Arial" w:cs="Arial"/>
          <w:color w:val="000000"/>
        </w:rPr>
        <w:t>Due diligence documentation requirements for EITC, CTC, AOTC and HOH</w:t>
      </w:r>
    </w:p>
    <w:p w:rsidRPr="00276730" w:rsidR="00184749" w:rsidP="00184749" w:rsidRDefault="00184749" w14:paraId="5420756A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</w:rPr>
        <w:t>: &lt;ENTER DATE&gt;</w:t>
      </w:r>
    </w:p>
    <w:p w:rsidRPr="00276730" w:rsidR="00184749" w:rsidP="00184749" w:rsidRDefault="00184749" w14:paraId="7C4536E6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Time: 12:30 PM – 1:30 PM EST </w:t>
      </w:r>
    </w:p>
    <w:p w:rsidRPr="00276730" w:rsidR="00184749" w:rsidP="00184749" w:rsidRDefault="00184749" w14:paraId="06581C21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7D3BDA27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Please call in</w:t>
      </w:r>
      <w:r>
        <w:rPr>
          <w:rFonts w:ascii="Arial" w:hAnsi="Arial" w:cs="Arial"/>
          <w:color w:val="000000"/>
        </w:rPr>
        <w:t xml:space="preserve"> to</w:t>
      </w:r>
      <w:r w:rsidRPr="002767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tomorrow’s</w:t>
      </w:r>
      <w:r w:rsidRPr="00276730">
        <w:rPr>
          <w:rFonts w:ascii="Arial" w:hAnsi="Arial" w:cs="Arial"/>
          <w:color w:val="000000"/>
        </w:rPr>
        <w:t xml:space="preserve"> session using the information below. </w:t>
      </w:r>
    </w:p>
    <w:p w:rsidR="00184749" w:rsidP="00184749" w:rsidRDefault="00184749" w14:paraId="7C2D04E6" w14:textId="77777777">
      <w:pPr>
        <w:rPr>
          <w:rFonts w:ascii="Arial" w:hAnsi="Arial" w:cs="Arial"/>
          <w:color w:val="000000"/>
        </w:rPr>
      </w:pPr>
    </w:p>
    <w:p w:rsidRPr="00847B8E" w:rsidR="00184749" w:rsidP="00184749" w:rsidRDefault="00184749" w14:paraId="6621D9C6" w14:textId="77777777">
      <w:pPr>
        <w:rPr>
          <w:rFonts w:ascii="Arial" w:hAnsi="Arial" w:cs="Arial"/>
          <w:color w:val="000000"/>
        </w:rPr>
      </w:pPr>
      <w:r w:rsidRPr="00847B8E">
        <w:rPr>
          <w:rFonts w:ascii="Arial" w:hAnsi="Arial" w:cs="Arial"/>
          <w:color w:val="000000"/>
        </w:rPr>
        <w:t>Conference Number: 888-331-8226</w:t>
      </w:r>
    </w:p>
    <w:p w:rsidR="00184749" w:rsidP="00184749" w:rsidRDefault="00184749" w14:paraId="3BAC6243" w14:textId="77777777">
      <w:pPr>
        <w:rPr>
          <w:rFonts w:ascii="Arial" w:hAnsi="Arial" w:cs="Arial"/>
          <w:color w:val="000000"/>
        </w:rPr>
      </w:pPr>
      <w:r w:rsidRPr="00847B8E">
        <w:rPr>
          <w:rFonts w:ascii="Arial" w:hAnsi="Arial" w:cs="Arial"/>
          <w:color w:val="000000"/>
        </w:rPr>
        <w:t>Access Code: 6920803</w:t>
      </w:r>
    </w:p>
    <w:p w:rsidRPr="00276730" w:rsidR="00184749" w:rsidP="00184749" w:rsidRDefault="00184749" w14:paraId="5F427C4E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14A79F9E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and we look forward to your participation!</w:t>
      </w:r>
    </w:p>
    <w:p w:rsidRPr="00276730" w:rsidR="00184749" w:rsidP="00184749" w:rsidRDefault="00184749" w14:paraId="7DA33DB9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7A83CD6D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Internal Revenue Service</w:t>
      </w:r>
    </w:p>
    <w:p w:rsidR="00184749" w:rsidP="00184749" w:rsidRDefault="00184749" w14:paraId="2D6CCC1B" w14:textId="77777777">
      <w:pPr>
        <w:rPr>
          <w:rFonts w:ascii="Arial" w:hAnsi="Arial" w:cs="Arial"/>
          <w:color w:val="000000"/>
        </w:rPr>
      </w:pPr>
      <w:r w:rsidRPr="00294FC5">
        <w:rPr>
          <w:rFonts w:ascii="Arial" w:hAnsi="Arial" w:cs="Arial"/>
          <w:color w:val="000000"/>
        </w:rPr>
        <w:t xml:space="preserve">W&amp;I Strategies and Solutions </w:t>
      </w:r>
    </w:p>
    <w:p w:rsidRPr="008852BE" w:rsidR="00184749" w:rsidP="00184749" w:rsidRDefault="00184749" w14:paraId="41DEE4E0" w14:textId="77777777">
      <w:pPr>
        <w:rPr>
          <w:rFonts w:ascii="Arial" w:hAnsi="Arial" w:cs="Arial"/>
          <w:color w:val="0461C1"/>
        </w:rPr>
      </w:pPr>
      <w:r w:rsidRPr="00276730">
        <w:rPr>
          <w:rFonts w:ascii="Arial" w:hAnsi="Arial" w:cs="Arial"/>
        </w:rPr>
        <w:t>Email</w:t>
      </w:r>
      <w:r w:rsidRPr="008852BE">
        <w:rPr>
          <w:rFonts w:ascii="Arial" w:hAnsi="Arial" w:cs="Arial"/>
        </w:rPr>
        <w:t xml:space="preserve">: </w:t>
      </w:r>
      <w:r w:rsidRPr="00294FC5">
        <w:rPr>
          <w:rFonts w:ascii="Arial" w:hAnsi="Arial" w:cs="Arial"/>
        </w:rPr>
        <w:t>wi.research@irs.gov</w:t>
      </w:r>
    </w:p>
    <w:p w:rsidR="00184749" w:rsidP="00184749" w:rsidRDefault="00184749" w14:paraId="1EFF40A4" w14:textId="77777777">
      <w:pPr>
        <w:rPr>
          <w:rFonts w:ascii="Arial" w:hAnsi="Arial" w:cs="Arial"/>
        </w:rPr>
      </w:pPr>
    </w:p>
    <w:p w:rsidR="00184749" w:rsidP="00184749" w:rsidRDefault="00184749" w14:paraId="415F9032" w14:textId="77777777">
      <w:pPr>
        <w:rPr>
          <w:rFonts w:ascii="Arial" w:hAnsi="Arial" w:cs="Arial"/>
        </w:rPr>
      </w:pPr>
      <w:r w:rsidRPr="002B62F9">
        <w:rPr>
          <w:rFonts w:ascii="Arial" w:hAnsi="Arial" w:cs="Arial"/>
        </w:rPr>
        <w:t>The Paperwork Reduction Act requires that the IRS display an OMB Control Number on all public information requests. The OMB Control Number is 1545-1349. We estimate the time required to be one hour. Also, if you have any comments regarding the time estimates associated with this sturdy or</w:t>
      </w:r>
      <w:r>
        <w:rPr>
          <w:rFonts w:ascii="Arial" w:hAnsi="Arial" w:cs="Arial"/>
        </w:rPr>
        <w:t xml:space="preserve"> </w:t>
      </w:r>
      <w:r w:rsidRPr="002B62F9">
        <w:rPr>
          <w:rFonts w:ascii="Arial" w:hAnsi="Arial" w:cs="Arial"/>
        </w:rPr>
        <w:t>suggestions on making the process simpler, please write to Internal Revenue Service, Special Services Section, SE:W:CAR:MP:T:M:S – Room 6129, 1111 Constitution Ave. NW, Washington, DC 20224.</w:t>
      </w:r>
    </w:p>
    <w:p w:rsidR="00184749" w:rsidP="00184749" w:rsidRDefault="00184749" w14:paraId="0A2BA5FC" w14:textId="77777777">
      <w:pPr>
        <w:rPr>
          <w:rFonts w:ascii="Arial" w:hAnsi="Arial" w:cs="Arial"/>
        </w:rPr>
      </w:pPr>
    </w:p>
    <w:p w:rsidRPr="000E0919" w:rsidR="00184749" w:rsidP="00184749" w:rsidRDefault="00184749" w14:paraId="478B6387" w14:textId="77777777">
      <w:pPr>
        <w:rPr>
          <w:rFonts w:ascii="Arial" w:hAnsi="Arial" w:cs="Arial"/>
        </w:rPr>
      </w:pPr>
      <w:r w:rsidRPr="000E0919">
        <w:rPr>
          <w:rFonts w:ascii="Arial" w:hAnsi="Arial" w:cs="Arial"/>
        </w:rPr>
        <w:t xml:space="preserve">Your willingness to participate in IRS conducted focus groups is completely voluntary. </w:t>
      </w:r>
    </w:p>
    <w:p w:rsidR="00184749" w:rsidP="00184749" w:rsidRDefault="00184749" w14:paraId="4976079C" w14:textId="77777777">
      <w:pPr>
        <w:rPr>
          <w:rFonts w:ascii="Arial" w:hAnsi="Arial" w:cs="Arial"/>
        </w:rPr>
      </w:pPr>
    </w:p>
    <w:p w:rsidRPr="00436550" w:rsidR="00184749" w:rsidP="00184749" w:rsidRDefault="00184749" w14:paraId="500ED625" w14:textId="77777777">
      <w:pP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436550">
        <w:rPr>
          <w:rFonts w:ascii="Arial" w:hAnsi="Arial" w:cs="Arial"/>
          <w:b/>
          <w:bCs/>
          <w:i/>
          <w:iCs/>
          <w:color w:val="000000"/>
          <w:u w:val="single"/>
        </w:rPr>
        <w:t>Email #5: Focus Group Session Reminder (1 hour before)</w:t>
      </w:r>
    </w:p>
    <w:p w:rsidRPr="00276730" w:rsidR="00184749" w:rsidP="00184749" w:rsidRDefault="00184749" w14:paraId="643A278D" w14:textId="77777777">
      <w:pPr>
        <w:rPr>
          <w:rFonts w:ascii="Arial" w:hAnsi="Arial" w:cs="Arial"/>
          <w:b/>
          <w:bCs/>
          <w:color w:val="000000"/>
        </w:rPr>
      </w:pPr>
    </w:p>
    <w:p w:rsidRPr="0009725B" w:rsidR="00184749" w:rsidP="00184749" w:rsidRDefault="00184749" w14:paraId="260C2B75" w14:textId="7777777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[Email Subject</w:t>
      </w:r>
      <w:r w:rsidRPr="00276730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Focus Group Session Reminder </w:t>
      </w:r>
      <w:r w:rsidRPr="00355998">
        <w:rPr>
          <w:rFonts w:ascii="Arial" w:hAnsi="Arial" w:cs="Arial"/>
          <w:color w:val="000000"/>
        </w:rPr>
        <w:t>&lt;ENTER DATE&gt;</w:t>
      </w:r>
      <w:r>
        <w:rPr>
          <w:rFonts w:ascii="Arial" w:hAnsi="Arial" w:cs="Arial"/>
          <w:color w:val="000000"/>
        </w:rPr>
        <w:t>,</w:t>
      </w:r>
      <w:r w:rsidRPr="0035599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12:30 – 1:30 PM EST</w:t>
      </w:r>
    </w:p>
    <w:p w:rsidR="00184749" w:rsidP="00184749" w:rsidRDefault="00184749" w14:paraId="3BEBFC2C" w14:textId="77777777">
      <w:pPr>
        <w:rPr>
          <w:rFonts w:ascii="Arial" w:hAnsi="Arial" w:cs="Arial"/>
          <w:b/>
          <w:bCs/>
          <w:color w:val="000000"/>
        </w:rPr>
      </w:pPr>
    </w:p>
    <w:p w:rsidR="00184749" w:rsidP="00184749" w:rsidRDefault="00184749" w14:paraId="67360790" w14:textId="77777777">
      <w:pPr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7943EDD4" wp14:editId="3E07DE5E">
            <wp:extent cx="5943600" cy="10883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184749" w:rsidP="00184749" w:rsidRDefault="00184749" w14:paraId="1ECD0884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3ACC6454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Greetings,</w:t>
      </w:r>
    </w:p>
    <w:p w:rsidRPr="00276730" w:rsidR="00184749" w:rsidP="00184749" w:rsidRDefault="00184749" w14:paraId="4E31C315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6615CAED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This is a reminder that you are confirmed for the following </w:t>
      </w:r>
      <w:r>
        <w:rPr>
          <w:rFonts w:ascii="Arial" w:hAnsi="Arial" w:cs="Arial"/>
          <w:color w:val="000000"/>
        </w:rPr>
        <w:t xml:space="preserve">focus group </w:t>
      </w:r>
      <w:r w:rsidRPr="00276730">
        <w:rPr>
          <w:rFonts w:ascii="Arial" w:hAnsi="Arial" w:cs="Arial"/>
          <w:color w:val="000000"/>
        </w:rPr>
        <w:t>session:</w:t>
      </w:r>
    </w:p>
    <w:p w:rsidRPr="00276730" w:rsidR="00184749" w:rsidP="00184749" w:rsidRDefault="00184749" w14:paraId="6D16DF2E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217CD5EF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Focus Group</w:t>
      </w:r>
      <w:r w:rsidRPr="00F645F5">
        <w:t xml:space="preserve"> </w:t>
      </w:r>
      <w:r w:rsidRPr="00F645F5">
        <w:rPr>
          <w:rFonts w:ascii="Arial" w:hAnsi="Arial" w:cs="Arial"/>
          <w:color w:val="000000"/>
        </w:rPr>
        <w:t xml:space="preserve">Topic: </w:t>
      </w:r>
      <w:r w:rsidRPr="00355998">
        <w:rPr>
          <w:rFonts w:ascii="Arial" w:hAnsi="Arial" w:cs="Arial"/>
          <w:color w:val="000000"/>
        </w:rPr>
        <w:t>Due diligence documentation requirements for EITC, CTC, AOTC and HOH</w:t>
      </w:r>
    </w:p>
    <w:p w:rsidRPr="00276730" w:rsidR="00184749" w:rsidP="00184749" w:rsidRDefault="00184749" w14:paraId="4D27ECCB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</w:rPr>
        <w:t>: &lt;ENTER DATE&gt;</w:t>
      </w:r>
    </w:p>
    <w:p w:rsidRPr="00276730" w:rsidR="00184749" w:rsidP="00184749" w:rsidRDefault="00184749" w14:paraId="0FB3FFB7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Time: 12:30 PM – 1:30 PM EST </w:t>
      </w:r>
    </w:p>
    <w:p w:rsidRPr="00276730" w:rsidR="00184749" w:rsidP="00184749" w:rsidRDefault="00184749" w14:paraId="0765CC67" w14:textId="77777777">
      <w:pPr>
        <w:rPr>
          <w:rFonts w:ascii="Arial" w:hAnsi="Arial" w:cs="Arial"/>
          <w:color w:val="000000"/>
        </w:rPr>
      </w:pPr>
    </w:p>
    <w:p w:rsidR="00184749" w:rsidP="00184749" w:rsidRDefault="00184749" w14:paraId="675F3261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 xml:space="preserve">Please call in </w:t>
      </w:r>
      <w:r>
        <w:rPr>
          <w:rFonts w:ascii="Arial" w:hAnsi="Arial" w:cs="Arial"/>
          <w:color w:val="000000"/>
        </w:rPr>
        <w:t>to</w:t>
      </w:r>
      <w:r w:rsidRPr="002767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today’s</w:t>
      </w:r>
      <w:r w:rsidRPr="00276730">
        <w:rPr>
          <w:rFonts w:ascii="Arial" w:hAnsi="Arial" w:cs="Arial"/>
          <w:color w:val="000000"/>
        </w:rPr>
        <w:t xml:space="preserve"> session using the information below. </w:t>
      </w:r>
    </w:p>
    <w:p w:rsidR="00184749" w:rsidP="00184749" w:rsidRDefault="00184749" w14:paraId="4A1C9E76" w14:textId="77777777">
      <w:pPr>
        <w:rPr>
          <w:rFonts w:ascii="Arial" w:hAnsi="Arial" w:cs="Arial"/>
          <w:color w:val="000000"/>
        </w:rPr>
      </w:pPr>
    </w:p>
    <w:p w:rsidRPr="00847B8E" w:rsidR="00184749" w:rsidP="00184749" w:rsidRDefault="00184749" w14:paraId="46F7EBEF" w14:textId="77777777">
      <w:pPr>
        <w:rPr>
          <w:rFonts w:ascii="Arial" w:hAnsi="Arial" w:cs="Arial"/>
          <w:color w:val="000000"/>
        </w:rPr>
      </w:pPr>
      <w:r w:rsidRPr="00847B8E">
        <w:rPr>
          <w:rFonts w:ascii="Arial" w:hAnsi="Arial" w:cs="Arial"/>
          <w:color w:val="000000"/>
        </w:rPr>
        <w:t>Conference Number: 888-331-8226</w:t>
      </w:r>
    </w:p>
    <w:p w:rsidR="00184749" w:rsidP="00184749" w:rsidRDefault="00184749" w14:paraId="30230C36" w14:textId="77777777">
      <w:pPr>
        <w:rPr>
          <w:rFonts w:ascii="Arial" w:hAnsi="Arial" w:cs="Arial"/>
          <w:color w:val="000000"/>
        </w:rPr>
      </w:pPr>
      <w:r w:rsidRPr="00847B8E">
        <w:rPr>
          <w:rFonts w:ascii="Arial" w:hAnsi="Arial" w:cs="Arial"/>
          <w:color w:val="000000"/>
        </w:rPr>
        <w:t>Access Code: 6920803</w:t>
      </w:r>
    </w:p>
    <w:p w:rsidRPr="00276730" w:rsidR="00184749" w:rsidP="00184749" w:rsidRDefault="00184749" w14:paraId="4B984C08" w14:textId="77777777">
      <w:pPr>
        <w:rPr>
          <w:rFonts w:ascii="Arial" w:hAnsi="Arial" w:cs="Arial"/>
          <w:color w:val="000000"/>
        </w:rPr>
      </w:pPr>
    </w:p>
    <w:p w:rsidRPr="00276730" w:rsidR="00184749" w:rsidP="00184749" w:rsidRDefault="00184749" w14:paraId="2CA9B5A2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Thank you and we look forward to your participation!</w:t>
      </w:r>
    </w:p>
    <w:p w:rsidRPr="00276730" w:rsidR="00184749" w:rsidP="00184749" w:rsidRDefault="00184749" w14:paraId="05A9E2D2" w14:textId="77777777">
      <w:pPr>
        <w:rPr>
          <w:rFonts w:ascii="Arial" w:hAnsi="Arial" w:cs="Arial"/>
          <w:b/>
          <w:bCs/>
          <w:color w:val="000000"/>
        </w:rPr>
      </w:pPr>
    </w:p>
    <w:p w:rsidRPr="00276730" w:rsidR="00184749" w:rsidP="00184749" w:rsidRDefault="00184749" w14:paraId="616F3308" w14:textId="77777777">
      <w:pPr>
        <w:rPr>
          <w:rFonts w:ascii="Arial" w:hAnsi="Arial" w:cs="Arial"/>
          <w:color w:val="000000"/>
        </w:rPr>
      </w:pPr>
      <w:r w:rsidRPr="00276730">
        <w:rPr>
          <w:rFonts w:ascii="Arial" w:hAnsi="Arial" w:cs="Arial"/>
          <w:color w:val="000000"/>
        </w:rPr>
        <w:t>Internal Revenue Service</w:t>
      </w:r>
    </w:p>
    <w:p w:rsidR="00184749" w:rsidP="00184749" w:rsidRDefault="00184749" w14:paraId="0205A236" w14:textId="77777777">
      <w:pPr>
        <w:rPr>
          <w:rFonts w:ascii="Arial" w:hAnsi="Arial" w:cs="Arial"/>
          <w:color w:val="000000"/>
        </w:rPr>
      </w:pPr>
      <w:r w:rsidRPr="00294FC5">
        <w:rPr>
          <w:rFonts w:ascii="Arial" w:hAnsi="Arial" w:cs="Arial"/>
          <w:color w:val="000000"/>
        </w:rPr>
        <w:t xml:space="preserve">W&amp;I Strategies and Solutions </w:t>
      </w:r>
    </w:p>
    <w:p w:rsidRPr="008852BE" w:rsidR="00184749" w:rsidP="00184749" w:rsidRDefault="00184749" w14:paraId="2D2C9F1A" w14:textId="77777777">
      <w:pPr>
        <w:rPr>
          <w:rFonts w:ascii="Arial" w:hAnsi="Arial" w:cs="Arial"/>
          <w:color w:val="0461C1"/>
        </w:rPr>
      </w:pPr>
      <w:r w:rsidRPr="00276730">
        <w:rPr>
          <w:rFonts w:ascii="Arial" w:hAnsi="Arial" w:cs="Arial"/>
        </w:rPr>
        <w:t>Email</w:t>
      </w:r>
      <w:r w:rsidRPr="008852BE">
        <w:rPr>
          <w:rFonts w:ascii="Arial" w:hAnsi="Arial" w:cs="Arial"/>
        </w:rPr>
        <w:t xml:space="preserve">: </w:t>
      </w:r>
      <w:r w:rsidRPr="00294FC5">
        <w:rPr>
          <w:rFonts w:ascii="Arial" w:hAnsi="Arial" w:cs="Arial"/>
        </w:rPr>
        <w:t>wi.research@irs.gov</w:t>
      </w:r>
    </w:p>
    <w:p w:rsidR="00184749" w:rsidP="00184749" w:rsidRDefault="00184749" w14:paraId="23E065BE" w14:textId="77777777">
      <w:pPr>
        <w:rPr>
          <w:rFonts w:ascii="Arial" w:hAnsi="Arial" w:cs="Arial"/>
        </w:rPr>
      </w:pPr>
    </w:p>
    <w:p w:rsidR="00184749" w:rsidP="00184749" w:rsidRDefault="00184749" w14:paraId="72ABE477" w14:textId="77777777">
      <w:pPr>
        <w:rPr>
          <w:rFonts w:ascii="Arial" w:hAnsi="Arial" w:cs="Arial"/>
        </w:rPr>
      </w:pPr>
      <w:r w:rsidRPr="002B62F9">
        <w:rPr>
          <w:rFonts w:ascii="Arial" w:hAnsi="Arial" w:cs="Arial"/>
        </w:rPr>
        <w:t>The Paperwork Reduction Act requires that the IRS display an OMB Control Number on all public information requests. The OMB Control Number is 1545-1349. We estimate the time required to be one hour. Also, if you have any comments regarding the time estimates associated with this sturdy or</w:t>
      </w:r>
      <w:r>
        <w:rPr>
          <w:rFonts w:ascii="Arial" w:hAnsi="Arial" w:cs="Arial"/>
        </w:rPr>
        <w:t xml:space="preserve"> </w:t>
      </w:r>
      <w:r w:rsidRPr="002B62F9">
        <w:rPr>
          <w:rFonts w:ascii="Arial" w:hAnsi="Arial" w:cs="Arial"/>
        </w:rPr>
        <w:t>suggestions on making the process simpler, please write to Internal Revenue Service, Special Services Section, SE:W:CAR:MP:T:M:S – Room 6129, 1111 Constitution Ave. NW, Washington, DC 20224.</w:t>
      </w:r>
    </w:p>
    <w:p w:rsidR="00184749" w:rsidP="00184749" w:rsidRDefault="00184749" w14:paraId="47689D25" w14:textId="77777777">
      <w:pPr>
        <w:rPr>
          <w:rFonts w:ascii="Arial" w:hAnsi="Arial" w:cs="Arial"/>
        </w:rPr>
      </w:pPr>
    </w:p>
    <w:p w:rsidRPr="00184749" w:rsidR="00184749" w:rsidP="00184749" w:rsidRDefault="00184749" w14:paraId="17341B82" w14:textId="6EF75CFD">
      <w:pPr>
        <w:rPr>
          <w:rFonts w:ascii="Arial" w:hAnsi="Arial" w:cs="Arial"/>
        </w:rPr>
      </w:pPr>
      <w:r w:rsidRPr="000E0919">
        <w:rPr>
          <w:rFonts w:ascii="Arial" w:hAnsi="Arial" w:cs="Arial"/>
        </w:rPr>
        <w:t xml:space="preserve">Your willingness to participate in IRS conducted focus groups is completely voluntary. </w:t>
      </w:r>
      <w:bookmarkEnd w:id="2"/>
    </w:p>
    <w:sectPr w:rsidRPr="00184749" w:rsidR="00184749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06288" w14:textId="77777777" w:rsidR="000313A1" w:rsidRDefault="000313A1" w:rsidP="00184749">
      <w:r>
        <w:separator/>
      </w:r>
    </w:p>
  </w:endnote>
  <w:endnote w:type="continuationSeparator" w:id="0">
    <w:p w14:paraId="1A346253" w14:textId="77777777" w:rsidR="000313A1" w:rsidRDefault="000313A1" w:rsidP="0018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7369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9C46C" w14:textId="25B8F6CF" w:rsidR="00184749" w:rsidRDefault="001847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7C901" w14:textId="77777777" w:rsidR="00184749" w:rsidRDefault="00184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50DDC" w14:textId="77777777" w:rsidR="000313A1" w:rsidRDefault="000313A1" w:rsidP="00184749">
      <w:r>
        <w:separator/>
      </w:r>
    </w:p>
  </w:footnote>
  <w:footnote w:type="continuationSeparator" w:id="0">
    <w:p w14:paraId="22B686B2" w14:textId="77777777" w:rsidR="000313A1" w:rsidRDefault="000313A1" w:rsidP="0018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5C80"/>
    <w:multiLevelType w:val="hybridMultilevel"/>
    <w:tmpl w:val="851C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8"/>
  </w:num>
  <w:num w:numId="9">
    <w:abstractNumId w:val="20"/>
  </w:num>
  <w:num w:numId="10">
    <w:abstractNumId w:val="10"/>
  </w:num>
  <w:num w:numId="11">
    <w:abstractNumId w:val="12"/>
  </w:num>
  <w:num w:numId="12">
    <w:abstractNumId w:val="14"/>
  </w:num>
  <w:num w:numId="13">
    <w:abstractNumId w:val="23"/>
  </w:num>
  <w:num w:numId="14">
    <w:abstractNumId w:val="34"/>
  </w:num>
  <w:num w:numId="15">
    <w:abstractNumId w:val="26"/>
  </w:num>
  <w:num w:numId="16">
    <w:abstractNumId w:val="22"/>
  </w:num>
  <w:num w:numId="17">
    <w:abstractNumId w:val="33"/>
  </w:num>
  <w:num w:numId="18">
    <w:abstractNumId w:val="32"/>
  </w:num>
  <w:num w:numId="19">
    <w:abstractNumId w:val="16"/>
  </w:num>
  <w:num w:numId="20">
    <w:abstractNumId w:val="1"/>
  </w:num>
  <w:num w:numId="21">
    <w:abstractNumId w:val="11"/>
  </w:num>
  <w:num w:numId="22">
    <w:abstractNumId w:val="19"/>
  </w:num>
  <w:num w:numId="23">
    <w:abstractNumId w:val="15"/>
  </w:num>
  <w:num w:numId="24">
    <w:abstractNumId w:val="8"/>
  </w:num>
  <w:num w:numId="25">
    <w:abstractNumId w:val="31"/>
  </w:num>
  <w:num w:numId="26">
    <w:abstractNumId w:val="27"/>
  </w:num>
  <w:num w:numId="27">
    <w:abstractNumId w:val="29"/>
  </w:num>
  <w:num w:numId="28">
    <w:abstractNumId w:val="9"/>
  </w:num>
  <w:num w:numId="29">
    <w:abstractNumId w:val="17"/>
  </w:num>
  <w:num w:numId="30">
    <w:abstractNumId w:val="6"/>
  </w:num>
  <w:num w:numId="31">
    <w:abstractNumId w:val="0"/>
  </w:num>
  <w:num w:numId="32">
    <w:abstractNumId w:val="24"/>
  </w:num>
  <w:num w:numId="33">
    <w:abstractNumId w:val="18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96"/>
    <w:rsid w:val="00030333"/>
    <w:rsid w:val="000313A1"/>
    <w:rsid w:val="00041F52"/>
    <w:rsid w:val="00062208"/>
    <w:rsid w:val="00077009"/>
    <w:rsid w:val="000B7FE5"/>
    <w:rsid w:val="000C625F"/>
    <w:rsid w:val="000D6750"/>
    <w:rsid w:val="000D7B25"/>
    <w:rsid w:val="00117E34"/>
    <w:rsid w:val="00137D2F"/>
    <w:rsid w:val="0014086E"/>
    <w:rsid w:val="0016536B"/>
    <w:rsid w:val="00184749"/>
    <w:rsid w:val="001C35A2"/>
    <w:rsid w:val="001E0C18"/>
    <w:rsid w:val="001E14C4"/>
    <w:rsid w:val="00264096"/>
    <w:rsid w:val="0027240D"/>
    <w:rsid w:val="00280DC7"/>
    <w:rsid w:val="00293AFC"/>
    <w:rsid w:val="002B47C9"/>
    <w:rsid w:val="00320426"/>
    <w:rsid w:val="00322C4C"/>
    <w:rsid w:val="00373813"/>
    <w:rsid w:val="00393944"/>
    <w:rsid w:val="003E7AE0"/>
    <w:rsid w:val="00436550"/>
    <w:rsid w:val="00484007"/>
    <w:rsid w:val="004C5C3B"/>
    <w:rsid w:val="00516F5D"/>
    <w:rsid w:val="005415F4"/>
    <w:rsid w:val="00571DCD"/>
    <w:rsid w:val="005A4D4A"/>
    <w:rsid w:val="005D29C2"/>
    <w:rsid w:val="00616F81"/>
    <w:rsid w:val="00637197"/>
    <w:rsid w:val="006A2754"/>
    <w:rsid w:val="006B2179"/>
    <w:rsid w:val="006B79FA"/>
    <w:rsid w:val="006C7B51"/>
    <w:rsid w:val="00711F46"/>
    <w:rsid w:val="007146D9"/>
    <w:rsid w:val="007A67F3"/>
    <w:rsid w:val="00890F38"/>
    <w:rsid w:val="008A53A5"/>
    <w:rsid w:val="008D72A2"/>
    <w:rsid w:val="00900A86"/>
    <w:rsid w:val="00902143"/>
    <w:rsid w:val="00917F50"/>
    <w:rsid w:val="0093180E"/>
    <w:rsid w:val="00942915"/>
    <w:rsid w:val="009C7D92"/>
    <w:rsid w:val="009D79BD"/>
    <w:rsid w:val="009E66F3"/>
    <w:rsid w:val="009F6935"/>
    <w:rsid w:val="00A4535F"/>
    <w:rsid w:val="00A96A66"/>
    <w:rsid w:val="00AC5078"/>
    <w:rsid w:val="00AD2254"/>
    <w:rsid w:val="00B06548"/>
    <w:rsid w:val="00B24601"/>
    <w:rsid w:val="00B55E40"/>
    <w:rsid w:val="00B63C23"/>
    <w:rsid w:val="00B755D4"/>
    <w:rsid w:val="00C06628"/>
    <w:rsid w:val="00C40420"/>
    <w:rsid w:val="00C577BF"/>
    <w:rsid w:val="00C61621"/>
    <w:rsid w:val="00CA6111"/>
    <w:rsid w:val="00CB7E03"/>
    <w:rsid w:val="00D6344C"/>
    <w:rsid w:val="00E109D4"/>
    <w:rsid w:val="00E14F60"/>
    <w:rsid w:val="00E36BC5"/>
    <w:rsid w:val="00E52556"/>
    <w:rsid w:val="00EB51CA"/>
    <w:rsid w:val="00F119C4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C183"/>
  <w15:docId w15:val="{3693BD0C-F414-4C58-AA89-1FCD88CE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4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7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336B-BD35-45D3-A5D5-732CDB03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8357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Castle Timothy Scott</cp:lastModifiedBy>
  <cp:revision>2</cp:revision>
  <dcterms:created xsi:type="dcterms:W3CDTF">2021-06-03T16:13:00Z</dcterms:created>
  <dcterms:modified xsi:type="dcterms:W3CDTF">2021-06-03T16:13:00Z</dcterms:modified>
</cp:coreProperties>
</file>