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09EC" w:rsidR="00F24972" w:rsidP="00F24972" w:rsidRDefault="00A55F85" w14:paraId="7BD24D70" w14:textId="64AA01BF">
      <w:pPr>
        <w:tabs>
          <w:tab w:val="left" w:pos="90"/>
        </w:tabs>
        <w:ind w:firstLine="0"/>
        <w:jc w:val="center"/>
        <w:rPr>
          <w:rFonts w:asciiTheme="minorHAnsi" w:hAnsiTheme="minorHAnsi"/>
          <w:sz w:val="22"/>
          <w:szCs w:val="22"/>
        </w:rPr>
      </w:pPr>
      <w:r>
        <w:rPr>
          <w:rFonts w:asciiTheme="minorHAnsi" w:hAnsiTheme="minorHAnsi"/>
          <w:sz w:val="22"/>
          <w:szCs w:val="22"/>
        </w:rPr>
        <w:t>Emergency</w:t>
      </w:r>
      <w:r w:rsidR="00F24972">
        <w:rPr>
          <w:rFonts w:asciiTheme="minorHAnsi" w:hAnsiTheme="minorHAnsi"/>
          <w:sz w:val="22"/>
          <w:szCs w:val="22"/>
        </w:rPr>
        <w:t xml:space="preserve"> Request</w:t>
      </w:r>
    </w:p>
    <w:p w:rsidRPr="00AA5D11" w:rsidR="00FF6778" w:rsidP="00D23997" w:rsidRDefault="00FF6778" w14:paraId="17820D58" w14:textId="77777777">
      <w:pPr>
        <w:tabs>
          <w:tab w:val="left" w:pos="90"/>
        </w:tabs>
        <w:ind w:firstLine="0"/>
        <w:jc w:val="center"/>
        <w:rPr>
          <w:rFonts w:cs="Times New Roman" w:asciiTheme="minorHAnsi" w:hAnsiTheme="minorHAnsi"/>
          <w:sz w:val="22"/>
          <w:szCs w:val="22"/>
        </w:rPr>
      </w:pPr>
    </w:p>
    <w:p w:rsidR="008B0406" w:rsidP="008B0406" w:rsidRDefault="005F404B" w14:paraId="1C510328" w14:textId="092C5D6F">
      <w:pPr>
        <w:spacing w:line="360" w:lineRule="auto"/>
        <w:jc w:val="center"/>
        <w:rPr>
          <w:rFonts w:eastAsia="Calibri" w:asciiTheme="minorHAnsi" w:hAnsiTheme="minorHAnsi"/>
          <w:sz w:val="28"/>
          <w:szCs w:val="28"/>
        </w:rPr>
      </w:pPr>
      <w:r w:rsidRPr="005F404B">
        <w:rPr>
          <w:rFonts w:asciiTheme="minorHAnsi" w:hAnsiTheme="minorHAnsi"/>
          <w:b/>
          <w:color w:val="000000"/>
          <w:sz w:val="28"/>
          <w:szCs w:val="28"/>
        </w:rPr>
        <w:t xml:space="preserve">Changes to 2020 National Health Interview Survey </w:t>
      </w:r>
      <w:proofErr w:type="gramStart"/>
      <w:r w:rsidRPr="005F404B">
        <w:rPr>
          <w:rFonts w:asciiTheme="minorHAnsi" w:hAnsiTheme="minorHAnsi"/>
          <w:b/>
          <w:color w:val="000000"/>
          <w:sz w:val="28"/>
          <w:szCs w:val="28"/>
        </w:rPr>
        <w:t>in light of</w:t>
      </w:r>
      <w:proofErr w:type="gramEnd"/>
      <w:r w:rsidRPr="005F404B">
        <w:rPr>
          <w:rFonts w:asciiTheme="minorHAnsi" w:hAnsiTheme="minorHAnsi"/>
          <w:b/>
          <w:color w:val="000000"/>
          <w:sz w:val="28"/>
          <w:szCs w:val="28"/>
        </w:rPr>
        <w:t xml:space="preserve"> Novel Coronavirus (2019-nCoV)</w:t>
      </w:r>
    </w:p>
    <w:p w:rsidRPr="00D90890" w:rsidR="008B0406" w:rsidP="008B0406" w:rsidRDefault="008B0406" w14:paraId="6AF2E52D" w14:textId="77777777">
      <w:pPr>
        <w:spacing w:line="360" w:lineRule="auto"/>
        <w:ind w:firstLine="0"/>
        <w:jc w:val="center"/>
        <w:rPr>
          <w:rFonts w:eastAsia="Calibri" w:asciiTheme="minorHAnsi" w:hAnsiTheme="minorHAnsi"/>
          <w:sz w:val="28"/>
          <w:szCs w:val="28"/>
        </w:rPr>
      </w:pPr>
      <w:r w:rsidRPr="00D90890">
        <w:rPr>
          <w:rFonts w:eastAsia="Calibri" w:asciiTheme="minorHAnsi" w:hAnsiTheme="minorHAnsi"/>
          <w:sz w:val="28"/>
          <w:szCs w:val="28"/>
        </w:rPr>
        <w:t>Request for OMB approval</w:t>
      </w:r>
    </w:p>
    <w:p w:rsidRPr="00AA5D11" w:rsidR="0012031A" w:rsidP="00D23997" w:rsidRDefault="0012031A" w14:paraId="7346AD60" w14:textId="77777777">
      <w:pPr>
        <w:tabs>
          <w:tab w:val="left" w:pos="90"/>
        </w:tabs>
        <w:ind w:firstLine="0"/>
        <w:jc w:val="center"/>
        <w:rPr>
          <w:rFonts w:cs="Times New Roman" w:asciiTheme="minorHAnsi" w:hAnsiTheme="minorHAnsi"/>
          <w:sz w:val="22"/>
          <w:szCs w:val="22"/>
        </w:rPr>
      </w:pPr>
    </w:p>
    <w:p w:rsidRPr="00AA5D11" w:rsidR="0012031A" w:rsidP="00D23997" w:rsidRDefault="0012031A" w14:paraId="797635DB" w14:textId="77777777">
      <w:pPr>
        <w:tabs>
          <w:tab w:val="left" w:pos="90"/>
        </w:tabs>
        <w:ind w:firstLine="0"/>
        <w:jc w:val="center"/>
        <w:rPr>
          <w:rFonts w:cs="Times New Roman" w:asciiTheme="minorHAnsi" w:hAnsiTheme="minorHAnsi"/>
          <w:sz w:val="22"/>
          <w:szCs w:val="22"/>
        </w:rPr>
      </w:pPr>
    </w:p>
    <w:p w:rsidRPr="00EE43D8" w:rsidR="00F9031C" w:rsidP="00D23997" w:rsidRDefault="00F9031C" w14:paraId="725D83A1" w14:textId="77777777">
      <w:pPr>
        <w:tabs>
          <w:tab w:val="left" w:pos="90"/>
        </w:tabs>
        <w:ind w:firstLine="0"/>
        <w:jc w:val="center"/>
        <w:rPr>
          <w:rFonts w:cs="Times New Roman" w:asciiTheme="minorHAnsi" w:hAnsiTheme="minorHAnsi"/>
          <w:sz w:val="22"/>
          <w:szCs w:val="22"/>
        </w:rPr>
      </w:pPr>
      <w:r w:rsidRPr="00EE43D8">
        <w:rPr>
          <w:rFonts w:cs="Times New Roman" w:asciiTheme="minorHAnsi" w:hAnsiTheme="minorHAnsi"/>
          <w:sz w:val="22"/>
          <w:szCs w:val="22"/>
        </w:rPr>
        <w:t>OMB No</w:t>
      </w:r>
      <w:r w:rsidRPr="00EE43D8">
        <w:rPr>
          <w:rFonts w:cs="Times New Roman" w:asciiTheme="minorHAnsi" w:hAnsiTheme="minorHAnsi"/>
          <w:b/>
          <w:i/>
          <w:sz w:val="22"/>
          <w:szCs w:val="22"/>
        </w:rPr>
        <w:t xml:space="preserve">. </w:t>
      </w:r>
      <w:r w:rsidRPr="00EE43D8">
        <w:rPr>
          <w:rFonts w:cs="Times New Roman" w:asciiTheme="minorHAnsi" w:hAnsiTheme="minorHAnsi"/>
          <w:sz w:val="22"/>
          <w:szCs w:val="22"/>
        </w:rPr>
        <w:t>0920-0214</w:t>
      </w:r>
      <w:r w:rsidRPr="00EE43D8" w:rsidR="001C12CD">
        <w:rPr>
          <w:rFonts w:cs="Times New Roman" w:asciiTheme="minorHAnsi" w:hAnsiTheme="minorHAnsi"/>
          <w:sz w:val="22"/>
          <w:szCs w:val="22"/>
        </w:rPr>
        <w:t xml:space="preserve">, Expiration Date </w:t>
      </w:r>
      <w:r w:rsidRPr="00EE43D8" w:rsidR="00CD514F">
        <w:rPr>
          <w:rFonts w:cs="Times New Roman" w:asciiTheme="minorHAnsi" w:hAnsiTheme="minorHAnsi"/>
          <w:sz w:val="22"/>
          <w:szCs w:val="22"/>
        </w:rPr>
        <w:t>12</w:t>
      </w:r>
      <w:r w:rsidRPr="00EE43D8" w:rsidR="00C06111">
        <w:rPr>
          <w:rFonts w:cs="Times New Roman" w:asciiTheme="minorHAnsi" w:hAnsiTheme="minorHAnsi"/>
          <w:sz w:val="22"/>
          <w:szCs w:val="22"/>
        </w:rPr>
        <w:t>/</w:t>
      </w:r>
      <w:r w:rsidRPr="00EE43D8" w:rsidR="00295E68">
        <w:rPr>
          <w:rFonts w:cs="Times New Roman" w:asciiTheme="minorHAnsi" w:hAnsiTheme="minorHAnsi"/>
          <w:sz w:val="22"/>
          <w:szCs w:val="22"/>
        </w:rPr>
        <w:t>31</w:t>
      </w:r>
      <w:r w:rsidRPr="00EE43D8" w:rsidR="00C06111">
        <w:rPr>
          <w:rFonts w:cs="Times New Roman" w:asciiTheme="minorHAnsi" w:hAnsiTheme="minorHAnsi"/>
          <w:sz w:val="22"/>
          <w:szCs w:val="22"/>
        </w:rPr>
        <w:t>/20</w:t>
      </w:r>
      <w:r w:rsidRPr="00EE43D8" w:rsidR="002B2DAD">
        <w:rPr>
          <w:rFonts w:cs="Times New Roman" w:asciiTheme="minorHAnsi" w:hAnsiTheme="minorHAnsi"/>
          <w:sz w:val="22"/>
          <w:szCs w:val="22"/>
        </w:rPr>
        <w:t>2</w:t>
      </w:r>
      <w:r w:rsidRPr="00EE43D8" w:rsidR="00295E68">
        <w:rPr>
          <w:rFonts w:cs="Times New Roman" w:asciiTheme="minorHAnsi" w:hAnsiTheme="minorHAnsi"/>
          <w:sz w:val="22"/>
          <w:szCs w:val="22"/>
        </w:rPr>
        <w:t>0</w:t>
      </w:r>
    </w:p>
    <w:p w:rsidRPr="00EE43D8" w:rsidR="00F9031C" w:rsidP="00D23997" w:rsidRDefault="00F9031C" w14:paraId="088FAAE2" w14:textId="77777777">
      <w:pPr>
        <w:tabs>
          <w:tab w:val="left" w:pos="90"/>
        </w:tabs>
        <w:ind w:firstLine="0"/>
        <w:jc w:val="center"/>
        <w:rPr>
          <w:rFonts w:cs="Times New Roman" w:asciiTheme="minorHAnsi" w:hAnsiTheme="minorHAnsi"/>
          <w:sz w:val="22"/>
          <w:szCs w:val="22"/>
        </w:rPr>
      </w:pPr>
    </w:p>
    <w:p w:rsidRPr="00EE43D8" w:rsidR="00F9031C" w:rsidP="00D23997" w:rsidRDefault="00F9031C" w14:paraId="0A9B4917" w14:textId="77777777">
      <w:pPr>
        <w:tabs>
          <w:tab w:val="left" w:pos="90"/>
        </w:tabs>
        <w:ind w:firstLine="0"/>
        <w:jc w:val="center"/>
        <w:rPr>
          <w:rFonts w:cs="Times New Roman" w:asciiTheme="minorHAnsi" w:hAnsiTheme="minorHAnsi"/>
          <w:sz w:val="22"/>
          <w:szCs w:val="22"/>
        </w:rPr>
      </w:pPr>
    </w:p>
    <w:p w:rsidRPr="00EE43D8" w:rsidR="00F9031C" w:rsidP="00D23997" w:rsidRDefault="00F9031C" w14:paraId="024FB88C" w14:textId="77777777">
      <w:pPr>
        <w:tabs>
          <w:tab w:val="left" w:pos="90"/>
        </w:tabs>
        <w:ind w:firstLine="0"/>
        <w:jc w:val="center"/>
        <w:rPr>
          <w:rFonts w:cs="Times New Roman" w:asciiTheme="minorHAnsi" w:hAnsiTheme="minorHAnsi"/>
          <w:sz w:val="22"/>
          <w:szCs w:val="22"/>
        </w:rPr>
      </w:pPr>
      <w:r w:rsidRPr="00EE43D8">
        <w:rPr>
          <w:rFonts w:cs="Times New Roman" w:asciiTheme="minorHAnsi" w:hAnsiTheme="minorHAnsi"/>
          <w:sz w:val="22"/>
          <w:szCs w:val="22"/>
        </w:rPr>
        <w:t>Contact Information:</w:t>
      </w:r>
    </w:p>
    <w:p w:rsidRPr="00EE43D8" w:rsidR="00F9031C" w:rsidP="00D23997" w:rsidRDefault="00F9031C" w14:paraId="47678762" w14:textId="77777777">
      <w:pPr>
        <w:tabs>
          <w:tab w:val="left" w:pos="90"/>
        </w:tabs>
        <w:ind w:firstLine="0"/>
        <w:jc w:val="center"/>
        <w:rPr>
          <w:rFonts w:cs="Times New Roman" w:asciiTheme="minorHAnsi" w:hAnsiTheme="minorHAnsi"/>
          <w:sz w:val="22"/>
          <w:szCs w:val="22"/>
        </w:rPr>
      </w:pPr>
    </w:p>
    <w:p w:rsidRPr="00EE43D8" w:rsidR="00F9031C" w:rsidP="00D23997" w:rsidRDefault="004042C1" w14:paraId="69C1A11B" w14:textId="77777777">
      <w:pPr>
        <w:tabs>
          <w:tab w:val="left" w:pos="90"/>
        </w:tabs>
        <w:ind w:firstLine="0"/>
        <w:jc w:val="center"/>
        <w:rPr>
          <w:rFonts w:cs="Times New Roman" w:asciiTheme="minorHAnsi" w:hAnsiTheme="minorHAnsi"/>
          <w:sz w:val="22"/>
          <w:szCs w:val="22"/>
        </w:rPr>
      </w:pPr>
      <w:r w:rsidRPr="00EE43D8">
        <w:rPr>
          <w:rFonts w:cs="Times New Roman" w:asciiTheme="minorHAnsi" w:hAnsiTheme="minorHAnsi"/>
          <w:sz w:val="22"/>
          <w:szCs w:val="22"/>
        </w:rPr>
        <w:t>Stephen Blumberg</w:t>
      </w:r>
    </w:p>
    <w:p w:rsidRPr="00EE43D8" w:rsidR="00D47C52" w:rsidP="00D23997" w:rsidRDefault="00D47C52" w14:paraId="444E65DF" w14:textId="77777777">
      <w:pPr>
        <w:tabs>
          <w:tab w:val="left" w:pos="90"/>
        </w:tabs>
        <w:ind w:firstLine="0"/>
        <w:jc w:val="center"/>
        <w:rPr>
          <w:rFonts w:cs="Times New Roman" w:asciiTheme="minorHAnsi" w:hAnsiTheme="minorHAnsi"/>
          <w:sz w:val="22"/>
          <w:szCs w:val="22"/>
        </w:rPr>
      </w:pPr>
    </w:p>
    <w:p w:rsidRPr="00EE43D8" w:rsidR="00F9031C" w:rsidP="00D23997" w:rsidRDefault="00F9031C" w14:paraId="0EA6E66B" w14:textId="77777777">
      <w:pPr>
        <w:tabs>
          <w:tab w:val="left" w:pos="90"/>
        </w:tabs>
        <w:ind w:firstLine="0"/>
        <w:jc w:val="center"/>
        <w:rPr>
          <w:rFonts w:cs="Times New Roman" w:asciiTheme="minorHAnsi" w:hAnsiTheme="minorHAnsi"/>
          <w:sz w:val="22"/>
          <w:szCs w:val="22"/>
        </w:rPr>
      </w:pPr>
      <w:r w:rsidRPr="00EE43D8">
        <w:rPr>
          <w:rFonts w:cs="Times New Roman" w:asciiTheme="minorHAnsi" w:hAnsiTheme="minorHAnsi"/>
          <w:sz w:val="22"/>
          <w:szCs w:val="22"/>
        </w:rPr>
        <w:t>Division of Health Interview Statistics</w:t>
      </w:r>
    </w:p>
    <w:p w:rsidRPr="00EE43D8" w:rsidR="00F9031C" w:rsidP="00D23997" w:rsidRDefault="00F9031C" w14:paraId="33E25882" w14:textId="77777777">
      <w:pPr>
        <w:tabs>
          <w:tab w:val="left" w:pos="90"/>
        </w:tabs>
        <w:ind w:firstLine="0"/>
        <w:jc w:val="center"/>
        <w:rPr>
          <w:rFonts w:cs="Times New Roman" w:asciiTheme="minorHAnsi" w:hAnsiTheme="minorHAnsi"/>
          <w:sz w:val="22"/>
          <w:szCs w:val="22"/>
        </w:rPr>
      </w:pPr>
      <w:r w:rsidRPr="00EE43D8">
        <w:rPr>
          <w:rFonts w:cs="Times New Roman" w:asciiTheme="minorHAnsi" w:hAnsiTheme="minorHAnsi"/>
          <w:sz w:val="22"/>
          <w:szCs w:val="22"/>
        </w:rPr>
        <w:t>National Center for Health Statistics/CDC</w:t>
      </w:r>
    </w:p>
    <w:p w:rsidRPr="00EE43D8" w:rsidR="00F9031C" w:rsidP="00D23997" w:rsidRDefault="00F9031C" w14:paraId="0D6A5191" w14:textId="77777777">
      <w:pPr>
        <w:tabs>
          <w:tab w:val="left" w:pos="90"/>
        </w:tabs>
        <w:ind w:firstLine="0"/>
        <w:jc w:val="center"/>
        <w:rPr>
          <w:rFonts w:cs="Times New Roman" w:asciiTheme="minorHAnsi" w:hAnsiTheme="minorHAnsi"/>
          <w:sz w:val="22"/>
          <w:szCs w:val="22"/>
        </w:rPr>
      </w:pPr>
      <w:r w:rsidRPr="00EE43D8">
        <w:rPr>
          <w:rFonts w:cs="Times New Roman" w:asciiTheme="minorHAnsi" w:hAnsiTheme="minorHAnsi"/>
          <w:sz w:val="22"/>
          <w:szCs w:val="22"/>
        </w:rPr>
        <w:t>3311 Toledo Road</w:t>
      </w:r>
    </w:p>
    <w:p w:rsidRPr="00EE43D8" w:rsidR="00F9031C" w:rsidP="00D23997" w:rsidRDefault="00F9031C" w14:paraId="42C7CF17" w14:textId="77777777">
      <w:pPr>
        <w:tabs>
          <w:tab w:val="left" w:pos="90"/>
        </w:tabs>
        <w:ind w:firstLine="0"/>
        <w:jc w:val="center"/>
        <w:rPr>
          <w:rFonts w:cs="Times New Roman" w:asciiTheme="minorHAnsi" w:hAnsiTheme="minorHAnsi"/>
          <w:sz w:val="22"/>
          <w:szCs w:val="22"/>
        </w:rPr>
      </w:pPr>
      <w:r w:rsidRPr="00EE43D8">
        <w:rPr>
          <w:rFonts w:cs="Times New Roman" w:asciiTheme="minorHAnsi" w:hAnsiTheme="minorHAnsi"/>
          <w:sz w:val="22"/>
          <w:szCs w:val="22"/>
        </w:rPr>
        <w:t>Hyattsville, MD 20782</w:t>
      </w:r>
    </w:p>
    <w:p w:rsidRPr="00EE43D8" w:rsidR="00F9031C" w:rsidP="00D23997" w:rsidRDefault="00F9031C" w14:paraId="06606DAA" w14:textId="77777777">
      <w:pPr>
        <w:tabs>
          <w:tab w:val="left" w:pos="90"/>
        </w:tabs>
        <w:ind w:firstLine="0"/>
        <w:jc w:val="center"/>
        <w:rPr>
          <w:rFonts w:cs="Times New Roman" w:asciiTheme="minorHAnsi" w:hAnsiTheme="minorHAnsi"/>
          <w:sz w:val="22"/>
          <w:szCs w:val="22"/>
        </w:rPr>
      </w:pPr>
      <w:r w:rsidRPr="00EE43D8">
        <w:rPr>
          <w:rFonts w:cs="Times New Roman" w:asciiTheme="minorHAnsi" w:hAnsiTheme="minorHAnsi"/>
          <w:sz w:val="22"/>
          <w:szCs w:val="22"/>
        </w:rPr>
        <w:t>301.458.</w:t>
      </w:r>
      <w:r w:rsidRPr="00EE43D8" w:rsidR="004D215E">
        <w:rPr>
          <w:rFonts w:cs="Times New Roman" w:asciiTheme="minorHAnsi" w:hAnsiTheme="minorHAnsi"/>
          <w:sz w:val="22"/>
          <w:szCs w:val="22"/>
        </w:rPr>
        <w:t xml:space="preserve">4107 </w:t>
      </w:r>
      <w:r w:rsidRPr="00EE43D8" w:rsidR="00065CCA">
        <w:rPr>
          <w:rFonts w:cs="Times New Roman" w:asciiTheme="minorHAnsi" w:hAnsiTheme="minorHAnsi"/>
          <w:sz w:val="22"/>
          <w:szCs w:val="22"/>
        </w:rPr>
        <w:t>(voice)</w:t>
      </w:r>
    </w:p>
    <w:p w:rsidRPr="00EE43D8" w:rsidR="00F9031C" w:rsidP="00D23997" w:rsidRDefault="00F9031C" w14:paraId="3C5BD119" w14:textId="77777777">
      <w:pPr>
        <w:tabs>
          <w:tab w:val="left" w:pos="90"/>
        </w:tabs>
        <w:ind w:firstLine="0"/>
        <w:jc w:val="center"/>
        <w:rPr>
          <w:rFonts w:cs="Times New Roman" w:asciiTheme="minorHAnsi" w:hAnsiTheme="minorHAnsi"/>
          <w:sz w:val="22"/>
          <w:szCs w:val="22"/>
        </w:rPr>
      </w:pPr>
      <w:r w:rsidRPr="00EE43D8">
        <w:rPr>
          <w:rFonts w:cs="Times New Roman" w:asciiTheme="minorHAnsi" w:hAnsiTheme="minorHAnsi"/>
          <w:sz w:val="22"/>
          <w:szCs w:val="22"/>
        </w:rPr>
        <w:t>301.458.4035 (fax)</w:t>
      </w:r>
    </w:p>
    <w:p w:rsidRPr="00EE43D8" w:rsidR="007B4CE5" w:rsidP="00D23997" w:rsidRDefault="00B97604" w14:paraId="29718AB8" w14:textId="77777777">
      <w:pPr>
        <w:tabs>
          <w:tab w:val="left" w:pos="90"/>
        </w:tabs>
        <w:ind w:firstLine="0"/>
        <w:jc w:val="center"/>
        <w:rPr>
          <w:rFonts w:cs="Times New Roman" w:asciiTheme="minorHAnsi" w:hAnsiTheme="minorHAnsi"/>
          <w:sz w:val="22"/>
          <w:szCs w:val="22"/>
        </w:rPr>
      </w:pPr>
      <w:hyperlink w:history="1" r:id="rId11">
        <w:r w:rsidRPr="00EE43D8" w:rsidR="004042C1">
          <w:rPr>
            <w:rStyle w:val="Hyperlink"/>
            <w:rFonts w:cs="Times New Roman" w:asciiTheme="minorHAnsi" w:hAnsiTheme="minorHAnsi"/>
            <w:bCs/>
            <w:iCs/>
            <w:color w:val="auto"/>
            <w:sz w:val="22"/>
            <w:szCs w:val="22"/>
          </w:rPr>
          <w:t>swb5@cdc.gov</w:t>
        </w:r>
      </w:hyperlink>
    </w:p>
    <w:p w:rsidRPr="00EE43D8" w:rsidR="00033D75" w:rsidP="00D23997" w:rsidRDefault="00033D75" w14:paraId="03E37822" w14:textId="77777777">
      <w:pPr>
        <w:tabs>
          <w:tab w:val="left" w:pos="90"/>
        </w:tabs>
        <w:ind w:firstLine="0"/>
        <w:jc w:val="center"/>
        <w:rPr>
          <w:rFonts w:cs="Times New Roman" w:asciiTheme="minorHAnsi" w:hAnsiTheme="minorHAnsi"/>
          <w:sz w:val="22"/>
          <w:szCs w:val="22"/>
        </w:rPr>
      </w:pPr>
    </w:p>
    <w:p w:rsidRPr="00EE43D8" w:rsidR="00033D75" w:rsidP="00D23997" w:rsidRDefault="00033D75" w14:paraId="4884682C" w14:textId="77777777">
      <w:pPr>
        <w:tabs>
          <w:tab w:val="left" w:pos="90"/>
        </w:tabs>
        <w:ind w:firstLine="0"/>
        <w:jc w:val="center"/>
        <w:rPr>
          <w:rFonts w:cs="Times New Roman" w:asciiTheme="minorHAnsi" w:hAnsiTheme="minorHAnsi"/>
          <w:sz w:val="22"/>
          <w:szCs w:val="22"/>
        </w:rPr>
      </w:pPr>
    </w:p>
    <w:p w:rsidRPr="00EE43D8" w:rsidR="00033D75" w:rsidP="00D23997" w:rsidRDefault="00033D75" w14:paraId="1A9D4630" w14:textId="77777777">
      <w:pPr>
        <w:tabs>
          <w:tab w:val="left" w:pos="90"/>
        </w:tabs>
        <w:ind w:firstLine="0"/>
        <w:jc w:val="center"/>
        <w:rPr>
          <w:rFonts w:cs="Times New Roman" w:asciiTheme="minorHAnsi" w:hAnsiTheme="minorHAnsi"/>
          <w:sz w:val="22"/>
          <w:szCs w:val="22"/>
        </w:rPr>
      </w:pPr>
    </w:p>
    <w:p w:rsidRPr="00EE43D8" w:rsidR="00033D75" w:rsidP="00D23997" w:rsidRDefault="00033D75" w14:paraId="1E9A6FFD" w14:textId="77777777">
      <w:pPr>
        <w:tabs>
          <w:tab w:val="left" w:pos="90"/>
        </w:tabs>
        <w:ind w:firstLine="0"/>
        <w:jc w:val="center"/>
        <w:rPr>
          <w:rFonts w:cs="Times New Roman" w:asciiTheme="minorHAnsi" w:hAnsiTheme="minorHAnsi"/>
          <w:sz w:val="22"/>
          <w:szCs w:val="22"/>
        </w:rPr>
      </w:pPr>
    </w:p>
    <w:p w:rsidRPr="00EE43D8" w:rsidR="00922386" w:rsidP="00D23997" w:rsidRDefault="007318D1" w14:paraId="25C6FA81" w14:textId="22E31CAA">
      <w:pPr>
        <w:tabs>
          <w:tab w:val="left" w:pos="90"/>
        </w:tabs>
        <w:ind w:firstLine="0"/>
        <w:jc w:val="center"/>
        <w:rPr>
          <w:rFonts w:cs="Times New Roman" w:asciiTheme="minorHAnsi" w:hAnsiTheme="minorHAnsi"/>
          <w:sz w:val="22"/>
          <w:szCs w:val="22"/>
        </w:rPr>
      </w:pPr>
      <w:r>
        <w:rPr>
          <w:rFonts w:cs="Times New Roman" w:asciiTheme="minorHAnsi" w:hAnsiTheme="minorHAnsi"/>
          <w:bCs/>
          <w:iCs/>
          <w:sz w:val="22"/>
          <w:szCs w:val="22"/>
        </w:rPr>
        <w:t xml:space="preserve">June </w:t>
      </w:r>
      <w:r w:rsidR="00657E14">
        <w:rPr>
          <w:rFonts w:cs="Times New Roman" w:asciiTheme="minorHAnsi" w:hAnsiTheme="minorHAnsi"/>
          <w:bCs/>
          <w:iCs/>
          <w:sz w:val="22"/>
          <w:szCs w:val="22"/>
        </w:rPr>
        <w:t>1</w:t>
      </w:r>
      <w:r w:rsidR="00845099">
        <w:rPr>
          <w:rFonts w:cs="Times New Roman" w:asciiTheme="minorHAnsi" w:hAnsiTheme="minorHAnsi"/>
          <w:bCs/>
          <w:iCs/>
          <w:sz w:val="22"/>
          <w:szCs w:val="22"/>
        </w:rPr>
        <w:t>7</w:t>
      </w:r>
      <w:r w:rsidRPr="00EE43D8" w:rsidR="006A4880">
        <w:rPr>
          <w:rFonts w:cs="Times New Roman" w:asciiTheme="minorHAnsi" w:hAnsiTheme="minorHAnsi"/>
          <w:bCs/>
          <w:iCs/>
          <w:sz w:val="22"/>
          <w:szCs w:val="22"/>
        </w:rPr>
        <w:t>, 2020</w:t>
      </w:r>
    </w:p>
    <w:p w:rsidRPr="00EE43D8" w:rsidR="008B0406" w:rsidP="008B0406" w:rsidRDefault="001507B6" w14:paraId="507E379C" w14:textId="77777777">
      <w:pPr>
        <w:ind w:firstLine="0"/>
        <w:jc w:val="center"/>
        <w:rPr>
          <w:rFonts w:cs="Times New Roman" w:asciiTheme="minorHAnsi" w:hAnsiTheme="minorHAnsi"/>
          <w:b/>
          <w:sz w:val="22"/>
          <w:szCs w:val="22"/>
        </w:rPr>
      </w:pPr>
      <w:r w:rsidRPr="00EE43D8">
        <w:rPr>
          <w:rFonts w:cs="Times New Roman" w:asciiTheme="minorHAnsi" w:hAnsiTheme="minorHAnsi"/>
          <w:sz w:val="22"/>
          <w:szCs w:val="22"/>
        </w:rPr>
        <w:br w:type="page"/>
      </w:r>
      <w:r w:rsidRPr="00EE43D8" w:rsidR="008B0406">
        <w:rPr>
          <w:rFonts w:cs="Times New Roman" w:asciiTheme="minorHAnsi" w:hAnsiTheme="minorHAnsi"/>
          <w:b/>
          <w:sz w:val="22"/>
          <w:szCs w:val="22"/>
        </w:rPr>
        <w:lastRenderedPageBreak/>
        <w:t>Table of Contents</w:t>
      </w:r>
    </w:p>
    <w:p w:rsidRPr="00EE43D8" w:rsidR="008B0406" w:rsidP="008B0406" w:rsidRDefault="008B0406" w14:paraId="1528372A" w14:textId="77777777">
      <w:pPr>
        <w:ind w:firstLine="0"/>
        <w:jc w:val="center"/>
        <w:rPr>
          <w:rFonts w:cs="Times New Roman" w:asciiTheme="minorHAnsi" w:hAnsiTheme="minorHAnsi"/>
          <w:b/>
          <w:sz w:val="22"/>
          <w:szCs w:val="22"/>
        </w:rPr>
      </w:pPr>
    </w:p>
    <w:p w:rsidRPr="00EE43D8" w:rsidR="008B0406" w:rsidP="008B0406" w:rsidRDefault="008B0406" w14:paraId="42D8F16B" w14:textId="77777777">
      <w:pPr>
        <w:pStyle w:val="Style0"/>
        <w:tabs>
          <w:tab w:val="left" w:pos="720"/>
          <w:tab w:val="left" w:pos="1440"/>
          <w:tab w:val="left" w:pos="2160"/>
          <w:tab w:val="left" w:pos="2880"/>
          <w:tab w:val="left" w:pos="3600"/>
          <w:tab w:val="right" w:leader="dot" w:pos="9180"/>
        </w:tabs>
        <w:rPr>
          <w:rFonts w:asciiTheme="minorHAnsi" w:hAnsiTheme="minorHAnsi"/>
          <w:color w:val="000000"/>
          <w:sz w:val="22"/>
          <w:szCs w:val="22"/>
        </w:rPr>
      </w:pPr>
      <w:r w:rsidRPr="00EE43D8">
        <w:rPr>
          <w:rFonts w:asciiTheme="minorHAnsi" w:hAnsiTheme="minorHAnsi"/>
          <w:color w:val="000000"/>
          <w:sz w:val="22"/>
          <w:szCs w:val="22"/>
        </w:rPr>
        <w:t xml:space="preserve"> 1.</w:t>
      </w:r>
      <w:r w:rsidRPr="00EE43D8">
        <w:rPr>
          <w:rFonts w:asciiTheme="minorHAnsi" w:hAnsiTheme="minorHAnsi"/>
          <w:color w:val="000000"/>
          <w:sz w:val="22"/>
          <w:szCs w:val="22"/>
        </w:rPr>
        <w:tab/>
        <w:t>Circumstance Making the Collection of Information Necessary</w:t>
      </w:r>
    </w:p>
    <w:p w:rsidRPr="00EE43D8" w:rsidR="008B0406" w:rsidP="008B0406" w:rsidRDefault="008B0406" w14:paraId="17B26154" w14:textId="77777777">
      <w:pPr>
        <w:pStyle w:val="Style0"/>
        <w:tabs>
          <w:tab w:val="left" w:pos="720"/>
          <w:tab w:val="left" w:pos="1440"/>
          <w:tab w:val="left" w:pos="2160"/>
          <w:tab w:val="left" w:pos="2880"/>
          <w:tab w:val="left" w:pos="3600"/>
          <w:tab w:val="right" w:leader="dot" w:pos="9180"/>
        </w:tabs>
        <w:rPr>
          <w:rFonts w:asciiTheme="minorHAnsi" w:hAnsiTheme="minorHAnsi"/>
          <w:color w:val="000000"/>
          <w:sz w:val="22"/>
          <w:szCs w:val="22"/>
        </w:rPr>
      </w:pPr>
      <w:r w:rsidRPr="00EE43D8">
        <w:rPr>
          <w:rFonts w:asciiTheme="minorHAnsi" w:hAnsiTheme="minorHAnsi"/>
          <w:color w:val="000000"/>
          <w:sz w:val="22"/>
          <w:szCs w:val="22"/>
        </w:rPr>
        <w:t xml:space="preserve"> 2.</w:t>
      </w:r>
      <w:r w:rsidRPr="00EE43D8">
        <w:rPr>
          <w:rFonts w:asciiTheme="minorHAnsi" w:hAnsiTheme="minorHAnsi"/>
          <w:color w:val="000000"/>
          <w:sz w:val="22"/>
          <w:szCs w:val="22"/>
        </w:rPr>
        <w:tab/>
        <w:t>Purpose and Use of Information Collection</w:t>
      </w:r>
    </w:p>
    <w:p w:rsidRPr="00EE43D8" w:rsidR="008B0406" w:rsidP="008B0406" w:rsidRDefault="008B0406" w14:paraId="314C839F" w14:textId="77777777">
      <w:pPr>
        <w:pStyle w:val="Style0"/>
        <w:tabs>
          <w:tab w:val="left" w:pos="720"/>
          <w:tab w:val="left" w:pos="1440"/>
          <w:tab w:val="left" w:pos="2160"/>
          <w:tab w:val="left" w:pos="2880"/>
          <w:tab w:val="left" w:pos="3600"/>
          <w:tab w:val="right" w:leader="dot" w:pos="9180"/>
        </w:tabs>
        <w:rPr>
          <w:rFonts w:asciiTheme="minorHAnsi" w:hAnsiTheme="minorHAnsi"/>
          <w:color w:val="000000"/>
          <w:sz w:val="22"/>
          <w:szCs w:val="22"/>
        </w:rPr>
      </w:pPr>
      <w:r w:rsidRPr="00EE43D8">
        <w:rPr>
          <w:rFonts w:asciiTheme="minorHAnsi" w:hAnsiTheme="minorHAnsi"/>
          <w:color w:val="000000"/>
          <w:sz w:val="22"/>
          <w:szCs w:val="22"/>
        </w:rPr>
        <w:t xml:space="preserve"> 3.</w:t>
      </w:r>
      <w:r w:rsidRPr="00EE43D8">
        <w:rPr>
          <w:rFonts w:asciiTheme="minorHAnsi" w:hAnsiTheme="minorHAnsi"/>
          <w:color w:val="000000"/>
          <w:sz w:val="22"/>
          <w:szCs w:val="22"/>
        </w:rPr>
        <w:tab/>
        <w:t>Use of Improved Information Technology and Burden Reduction</w:t>
      </w:r>
    </w:p>
    <w:p w:rsidRPr="00EE43D8" w:rsidR="008B0406" w:rsidP="008B0406" w:rsidRDefault="008B0406" w14:paraId="5F6235C3" w14:textId="77777777">
      <w:pPr>
        <w:pStyle w:val="Style0"/>
        <w:tabs>
          <w:tab w:val="left" w:pos="720"/>
          <w:tab w:val="left" w:pos="1440"/>
          <w:tab w:val="left" w:pos="2160"/>
          <w:tab w:val="left" w:pos="2880"/>
          <w:tab w:val="left" w:pos="3600"/>
          <w:tab w:val="right" w:leader="dot" w:pos="9180"/>
        </w:tabs>
        <w:rPr>
          <w:rFonts w:asciiTheme="minorHAnsi" w:hAnsiTheme="minorHAnsi"/>
          <w:color w:val="000000"/>
          <w:sz w:val="22"/>
          <w:szCs w:val="22"/>
        </w:rPr>
      </w:pPr>
      <w:r w:rsidRPr="00EE43D8">
        <w:rPr>
          <w:rFonts w:asciiTheme="minorHAnsi" w:hAnsiTheme="minorHAnsi"/>
          <w:color w:val="000000"/>
          <w:sz w:val="22"/>
          <w:szCs w:val="22"/>
        </w:rPr>
        <w:t xml:space="preserve"> 4.</w:t>
      </w:r>
      <w:r w:rsidRPr="00EE43D8">
        <w:rPr>
          <w:rFonts w:asciiTheme="minorHAnsi" w:hAnsiTheme="minorHAnsi"/>
          <w:color w:val="000000"/>
          <w:sz w:val="22"/>
          <w:szCs w:val="22"/>
        </w:rPr>
        <w:tab/>
        <w:t>Efforts to Identify Duplication and Use of Similar Information</w:t>
      </w:r>
    </w:p>
    <w:p w:rsidRPr="00EE43D8" w:rsidR="008B0406" w:rsidP="008B0406" w:rsidRDefault="008B0406" w14:paraId="55B57339" w14:textId="77777777">
      <w:pPr>
        <w:pStyle w:val="Style0"/>
        <w:tabs>
          <w:tab w:val="left" w:pos="720"/>
          <w:tab w:val="left" w:pos="1440"/>
          <w:tab w:val="left" w:pos="2160"/>
          <w:tab w:val="left" w:pos="2880"/>
          <w:tab w:val="left" w:pos="3600"/>
          <w:tab w:val="right" w:leader="dot" w:pos="9180"/>
        </w:tabs>
        <w:rPr>
          <w:rFonts w:asciiTheme="minorHAnsi" w:hAnsiTheme="minorHAnsi"/>
          <w:color w:val="000000"/>
          <w:sz w:val="22"/>
          <w:szCs w:val="22"/>
        </w:rPr>
      </w:pPr>
      <w:r w:rsidRPr="00EE43D8">
        <w:rPr>
          <w:rFonts w:asciiTheme="minorHAnsi" w:hAnsiTheme="minorHAnsi"/>
          <w:color w:val="000000"/>
          <w:sz w:val="22"/>
          <w:szCs w:val="22"/>
        </w:rPr>
        <w:t xml:space="preserve"> 5.</w:t>
      </w:r>
      <w:r w:rsidRPr="00EE43D8">
        <w:rPr>
          <w:rFonts w:asciiTheme="minorHAnsi" w:hAnsiTheme="minorHAnsi"/>
          <w:color w:val="000000"/>
          <w:sz w:val="22"/>
          <w:szCs w:val="22"/>
        </w:rPr>
        <w:tab/>
        <w:t>Impact on Small Businesses or Other Small Entities</w:t>
      </w:r>
    </w:p>
    <w:p w:rsidRPr="00EE43D8" w:rsidR="008B0406" w:rsidP="008B0406" w:rsidRDefault="008B0406" w14:paraId="2D123570" w14:textId="77777777">
      <w:pPr>
        <w:pStyle w:val="Style0"/>
        <w:tabs>
          <w:tab w:val="left" w:pos="720"/>
          <w:tab w:val="left" w:pos="1440"/>
          <w:tab w:val="left" w:pos="2160"/>
          <w:tab w:val="left" w:pos="2880"/>
          <w:tab w:val="left" w:pos="3600"/>
          <w:tab w:val="right" w:leader="dot" w:pos="9180"/>
        </w:tabs>
        <w:rPr>
          <w:rFonts w:asciiTheme="minorHAnsi" w:hAnsiTheme="minorHAnsi"/>
          <w:bCs/>
          <w:sz w:val="22"/>
          <w:szCs w:val="22"/>
        </w:rPr>
      </w:pPr>
      <w:r w:rsidRPr="00EE43D8">
        <w:rPr>
          <w:rFonts w:asciiTheme="minorHAnsi" w:hAnsiTheme="minorHAnsi"/>
          <w:color w:val="000000"/>
          <w:sz w:val="22"/>
          <w:szCs w:val="22"/>
        </w:rPr>
        <w:t xml:space="preserve"> 6.</w:t>
      </w:r>
      <w:r w:rsidRPr="00EE43D8">
        <w:rPr>
          <w:rFonts w:asciiTheme="minorHAnsi" w:hAnsiTheme="minorHAnsi"/>
          <w:color w:val="000000"/>
          <w:sz w:val="22"/>
          <w:szCs w:val="22"/>
        </w:rPr>
        <w:tab/>
      </w:r>
      <w:r w:rsidRPr="00EE43D8">
        <w:rPr>
          <w:rFonts w:asciiTheme="minorHAnsi" w:hAnsiTheme="minorHAnsi"/>
          <w:bCs/>
          <w:sz w:val="22"/>
          <w:szCs w:val="22"/>
        </w:rPr>
        <w:t>Consequences of Collecting the Information Less Frequently</w:t>
      </w:r>
    </w:p>
    <w:p w:rsidRPr="00EE43D8" w:rsidR="008B0406" w:rsidP="008B0406" w:rsidRDefault="008B0406" w14:paraId="2E98DA76" w14:textId="77777777">
      <w:pPr>
        <w:pStyle w:val="Style0"/>
        <w:tabs>
          <w:tab w:val="left" w:pos="720"/>
          <w:tab w:val="left" w:pos="1440"/>
          <w:tab w:val="left" w:pos="2160"/>
          <w:tab w:val="left" w:pos="2880"/>
          <w:tab w:val="left" w:pos="3600"/>
          <w:tab w:val="right" w:leader="dot" w:pos="9180"/>
        </w:tabs>
        <w:rPr>
          <w:rFonts w:asciiTheme="minorHAnsi" w:hAnsiTheme="minorHAnsi"/>
          <w:bCs/>
          <w:sz w:val="22"/>
          <w:szCs w:val="22"/>
        </w:rPr>
      </w:pPr>
      <w:r w:rsidRPr="00EE43D8">
        <w:rPr>
          <w:rFonts w:asciiTheme="minorHAnsi" w:hAnsiTheme="minorHAnsi"/>
          <w:bCs/>
          <w:sz w:val="22"/>
          <w:szCs w:val="22"/>
        </w:rPr>
        <w:t xml:space="preserve"> 7.</w:t>
      </w:r>
      <w:r w:rsidRPr="00EE43D8">
        <w:rPr>
          <w:rFonts w:asciiTheme="minorHAnsi" w:hAnsiTheme="minorHAnsi"/>
          <w:bCs/>
          <w:sz w:val="22"/>
          <w:szCs w:val="22"/>
        </w:rPr>
        <w:tab/>
        <w:t>Special Circumstances Relating to the Guidelines of 5 CFR 1320.5</w:t>
      </w:r>
    </w:p>
    <w:p w:rsidRPr="00EE43D8" w:rsidR="008B0406" w:rsidP="008B0406" w:rsidRDefault="008B0406" w14:paraId="3901B35D"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8.</w:t>
      </w:r>
      <w:r w:rsidRPr="00EE43D8">
        <w:rPr>
          <w:rFonts w:asciiTheme="minorHAnsi" w:hAnsiTheme="minorHAnsi"/>
          <w:bCs/>
          <w:sz w:val="22"/>
          <w:szCs w:val="22"/>
        </w:rPr>
        <w:tab/>
        <w:t>Comments in Response to the Federal Register Notice and</w:t>
      </w:r>
    </w:p>
    <w:p w:rsidRPr="00EE43D8" w:rsidR="008B0406" w:rsidP="008B0406" w:rsidRDefault="008B0406" w14:paraId="114AD01A" w14:textId="77777777">
      <w:pPr>
        <w:pStyle w:val="Style0"/>
        <w:tabs>
          <w:tab w:val="left" w:pos="720"/>
          <w:tab w:val="left" w:pos="1440"/>
          <w:tab w:val="left" w:pos="2160"/>
          <w:tab w:val="left" w:pos="2880"/>
          <w:tab w:val="left" w:pos="360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ab/>
        <w:t>Efforts to Consult Outside the Agency</w:t>
      </w:r>
    </w:p>
    <w:p w:rsidRPr="00EE43D8" w:rsidR="008B0406" w:rsidP="008B0406" w:rsidRDefault="008B0406" w14:paraId="7E1E3CB3"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9.</w:t>
      </w:r>
      <w:r w:rsidRPr="00EE43D8">
        <w:rPr>
          <w:rFonts w:asciiTheme="minorHAnsi" w:hAnsiTheme="minorHAnsi"/>
          <w:bCs/>
          <w:sz w:val="22"/>
          <w:szCs w:val="22"/>
        </w:rPr>
        <w:tab/>
        <w:t>Explanation of Any Payment or Gift to Respondents</w:t>
      </w:r>
    </w:p>
    <w:p w:rsidRPr="00EE43D8" w:rsidR="008B0406" w:rsidP="008B0406" w:rsidRDefault="008B0406" w14:paraId="690B9543"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10.</w:t>
      </w:r>
      <w:r w:rsidRPr="00EE43D8">
        <w:rPr>
          <w:rFonts w:asciiTheme="minorHAnsi" w:hAnsiTheme="minorHAnsi"/>
          <w:bCs/>
          <w:sz w:val="22"/>
          <w:szCs w:val="22"/>
        </w:rPr>
        <w:tab/>
        <w:t xml:space="preserve">Protection of the Privacy and Confidentiality of Information Provided </w:t>
      </w:r>
    </w:p>
    <w:p w:rsidRPr="00EE43D8" w:rsidR="008B0406" w:rsidP="008B0406" w:rsidRDefault="008B0406" w14:paraId="7C6A1D74"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ab/>
        <w:t>by Respondents</w:t>
      </w:r>
    </w:p>
    <w:p w:rsidRPr="00EE43D8" w:rsidR="008B0406" w:rsidP="008B0406" w:rsidRDefault="008B0406" w14:paraId="0DF8DD7C" w14:textId="77777777">
      <w:pPr>
        <w:pStyle w:val="Style0"/>
        <w:tabs>
          <w:tab w:val="left" w:pos="720"/>
          <w:tab w:val="left" w:pos="1440"/>
          <w:tab w:val="left" w:pos="2160"/>
          <w:tab w:val="left" w:pos="2880"/>
          <w:tab w:val="left" w:pos="360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11.</w:t>
      </w:r>
      <w:r w:rsidRPr="00EE43D8">
        <w:rPr>
          <w:rFonts w:asciiTheme="minorHAnsi" w:hAnsiTheme="minorHAnsi"/>
          <w:bCs/>
          <w:sz w:val="22"/>
          <w:szCs w:val="22"/>
        </w:rPr>
        <w:tab/>
        <w:t>Institutional Review Board (IRB) and Justification for Sensitive Questions</w:t>
      </w:r>
    </w:p>
    <w:p w:rsidRPr="00EE43D8" w:rsidR="008B0406" w:rsidP="008B0406" w:rsidRDefault="008B0406" w14:paraId="1F5598B8"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12.</w:t>
      </w:r>
      <w:r w:rsidRPr="00EE43D8">
        <w:rPr>
          <w:rFonts w:asciiTheme="minorHAnsi" w:hAnsiTheme="minorHAnsi"/>
          <w:bCs/>
          <w:sz w:val="22"/>
          <w:szCs w:val="22"/>
        </w:rPr>
        <w:tab/>
        <w:t>Estimates of Annualized Burden Hours and Costs</w:t>
      </w:r>
    </w:p>
    <w:p w:rsidRPr="00EE43D8" w:rsidR="008B0406" w:rsidP="008B0406" w:rsidRDefault="008B0406" w14:paraId="31D086F0"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13.</w:t>
      </w:r>
      <w:r w:rsidRPr="00EE43D8">
        <w:rPr>
          <w:rFonts w:asciiTheme="minorHAnsi" w:hAnsiTheme="minorHAnsi"/>
          <w:bCs/>
          <w:sz w:val="22"/>
          <w:szCs w:val="22"/>
        </w:rPr>
        <w:tab/>
        <w:t>Estimates of Other Total Annual Cost Burden to Respondents</w:t>
      </w:r>
    </w:p>
    <w:p w:rsidRPr="00EE43D8" w:rsidR="008B0406" w:rsidP="008B0406" w:rsidRDefault="008B0406" w14:paraId="27D57297" w14:textId="77777777">
      <w:pPr>
        <w:pStyle w:val="Style0"/>
        <w:tabs>
          <w:tab w:val="left" w:pos="720"/>
          <w:tab w:val="left" w:pos="1440"/>
          <w:tab w:val="left" w:pos="216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ab/>
        <w:t>or Record Keepers</w:t>
      </w:r>
    </w:p>
    <w:p w:rsidRPr="00EE43D8" w:rsidR="008B0406" w:rsidP="008B0406" w:rsidRDefault="008B0406" w14:paraId="4299D6AF" w14:textId="77777777">
      <w:pPr>
        <w:pStyle w:val="Style0"/>
        <w:tabs>
          <w:tab w:val="left" w:pos="720"/>
          <w:tab w:val="left" w:pos="1440"/>
          <w:tab w:val="left" w:pos="2160"/>
          <w:tab w:val="left" w:pos="2880"/>
          <w:tab w:val="left" w:pos="360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14.</w:t>
      </w:r>
      <w:r w:rsidRPr="00EE43D8">
        <w:rPr>
          <w:rFonts w:asciiTheme="minorHAnsi" w:hAnsiTheme="minorHAnsi"/>
          <w:bCs/>
          <w:sz w:val="22"/>
          <w:szCs w:val="22"/>
        </w:rPr>
        <w:tab/>
        <w:t>Annualized Cost to the Federal Government</w:t>
      </w:r>
    </w:p>
    <w:p w:rsidRPr="00EE43D8" w:rsidR="008B0406" w:rsidP="008B0406" w:rsidRDefault="008B0406" w14:paraId="22CDCA86"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15.</w:t>
      </w:r>
      <w:r w:rsidRPr="00EE43D8">
        <w:rPr>
          <w:rFonts w:asciiTheme="minorHAnsi" w:hAnsiTheme="minorHAnsi"/>
          <w:bCs/>
          <w:sz w:val="22"/>
          <w:szCs w:val="22"/>
        </w:rPr>
        <w:tab/>
        <w:t>Explanation for Program Changes or Adjustments</w:t>
      </w:r>
    </w:p>
    <w:p w:rsidRPr="00EE43D8" w:rsidR="008B0406" w:rsidP="008B0406" w:rsidRDefault="008B0406" w14:paraId="4BDF2D14"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16.</w:t>
      </w:r>
      <w:r w:rsidRPr="00EE43D8">
        <w:rPr>
          <w:rFonts w:asciiTheme="minorHAnsi" w:hAnsiTheme="minorHAnsi"/>
          <w:bCs/>
          <w:sz w:val="22"/>
          <w:szCs w:val="22"/>
        </w:rPr>
        <w:tab/>
        <w:t>Plans for Tabulation and Publication and Project Time Schedule</w:t>
      </w:r>
    </w:p>
    <w:p w:rsidRPr="00EE43D8" w:rsidR="008B0406" w:rsidP="008B0406" w:rsidRDefault="008B0406" w14:paraId="4BD12D29"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17.</w:t>
      </w:r>
      <w:r w:rsidRPr="00EE43D8">
        <w:rPr>
          <w:rFonts w:asciiTheme="minorHAnsi" w:hAnsiTheme="minorHAnsi"/>
          <w:bCs/>
          <w:sz w:val="22"/>
          <w:szCs w:val="22"/>
        </w:rPr>
        <w:tab/>
        <w:t>Reason(s) Display of OMB Expiration Date in Inappropriate</w:t>
      </w:r>
    </w:p>
    <w:p w:rsidRPr="00EE43D8" w:rsidR="008B0406" w:rsidP="008B0406" w:rsidRDefault="008B0406" w14:paraId="32BE5004"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heme="minorHAnsi" w:hAnsiTheme="minorHAnsi"/>
          <w:bCs/>
          <w:sz w:val="22"/>
          <w:szCs w:val="22"/>
        </w:rPr>
      </w:pPr>
      <w:r w:rsidRPr="00EE43D8">
        <w:rPr>
          <w:rFonts w:asciiTheme="minorHAnsi" w:hAnsiTheme="minorHAnsi"/>
          <w:bCs/>
          <w:sz w:val="22"/>
          <w:szCs w:val="22"/>
        </w:rPr>
        <w:t xml:space="preserve"> 18.</w:t>
      </w:r>
      <w:r w:rsidRPr="00EE43D8">
        <w:rPr>
          <w:rFonts w:asciiTheme="minorHAnsi" w:hAnsiTheme="minorHAnsi"/>
          <w:bCs/>
          <w:sz w:val="22"/>
          <w:szCs w:val="22"/>
        </w:rPr>
        <w:tab/>
        <w:t>Exceptions to Certification for Paperwork Reduction Act Submissions</w:t>
      </w:r>
    </w:p>
    <w:p w:rsidRPr="00EE43D8" w:rsidR="008B0406" w:rsidP="008B0406" w:rsidRDefault="008B0406" w14:paraId="4A10864A" w14:textId="77777777">
      <w:pPr>
        <w:pStyle w:val="TOC1"/>
        <w:rPr>
          <w:rFonts w:cs="Times New Roman" w:asciiTheme="minorHAnsi" w:hAnsiTheme="minorHAnsi"/>
          <w:sz w:val="22"/>
          <w:szCs w:val="22"/>
        </w:rPr>
      </w:pPr>
      <w:r w:rsidRPr="00EE43D8">
        <w:rPr>
          <w:rFonts w:cs="Times New Roman" w:asciiTheme="minorHAnsi" w:hAnsiTheme="minorHAnsi"/>
          <w:sz w:val="22"/>
          <w:szCs w:val="22"/>
        </w:rPr>
        <w:fldChar w:fldCharType="begin"/>
      </w:r>
      <w:r w:rsidRPr="00EE43D8">
        <w:rPr>
          <w:rFonts w:cs="Times New Roman" w:asciiTheme="minorHAnsi" w:hAnsiTheme="minorHAnsi"/>
          <w:sz w:val="22"/>
          <w:szCs w:val="22"/>
        </w:rPr>
        <w:instrText xml:space="preserve"> TOC \o "1-3" \h \z \u </w:instrText>
      </w:r>
      <w:r w:rsidRPr="00EE43D8">
        <w:rPr>
          <w:rFonts w:cs="Times New Roman" w:asciiTheme="minorHAnsi" w:hAnsiTheme="minorHAnsi"/>
          <w:sz w:val="22"/>
          <w:szCs w:val="22"/>
        </w:rPr>
        <w:fldChar w:fldCharType="end"/>
      </w:r>
    </w:p>
    <w:p w:rsidRPr="00BB04A5" w:rsidR="007318D1" w:rsidP="007318D1" w:rsidRDefault="007318D1" w14:paraId="7AB5E84B" w14:textId="77777777">
      <w:pPr>
        <w:tabs>
          <w:tab w:val="left" w:pos="810"/>
        </w:tabs>
        <w:rPr>
          <w:rFonts w:asciiTheme="minorHAnsi" w:hAnsiTheme="minorHAnsi" w:cstheme="minorHAnsi"/>
          <w:b/>
          <w:sz w:val="22"/>
          <w:szCs w:val="22"/>
          <w:u w:val="single"/>
        </w:rPr>
      </w:pPr>
      <w:r w:rsidRPr="00BB04A5">
        <w:rPr>
          <w:rFonts w:asciiTheme="minorHAnsi" w:hAnsiTheme="minorHAnsi" w:cstheme="minorHAnsi"/>
          <w:b/>
          <w:sz w:val="22"/>
          <w:szCs w:val="22"/>
          <w:u w:val="single"/>
        </w:rPr>
        <w:t>Attachments</w:t>
      </w:r>
    </w:p>
    <w:p w:rsidRPr="00BB04A5" w:rsidR="007318D1" w:rsidP="007318D1" w:rsidRDefault="007318D1" w14:paraId="2F9D91BD" w14:textId="77777777">
      <w:pPr>
        <w:tabs>
          <w:tab w:val="left" w:pos="810"/>
        </w:tabs>
        <w:rPr>
          <w:rFonts w:asciiTheme="minorHAnsi" w:hAnsiTheme="minorHAnsi" w:cstheme="minorHAnsi"/>
          <w:sz w:val="22"/>
          <w:szCs w:val="22"/>
        </w:rPr>
      </w:pPr>
    </w:p>
    <w:p w:rsidRPr="001075BF" w:rsidR="007318D1" w:rsidP="007318D1" w:rsidRDefault="007318D1" w14:paraId="4AECC950" w14:textId="77777777">
      <w:pPr>
        <w:tabs>
          <w:tab w:val="left" w:pos="810"/>
        </w:tabs>
        <w:rPr>
          <w:rFonts w:asciiTheme="minorHAnsi" w:hAnsiTheme="minorHAnsi" w:cstheme="minorHAnsi"/>
          <w:sz w:val="22"/>
          <w:szCs w:val="22"/>
        </w:rPr>
      </w:pPr>
      <w:bookmarkStart w:name="_Hlk40335664" w:id="0"/>
      <w:r w:rsidRPr="001075BF">
        <w:rPr>
          <w:rFonts w:asciiTheme="minorHAnsi" w:hAnsiTheme="minorHAnsi" w:cstheme="minorHAnsi"/>
          <w:sz w:val="22"/>
          <w:szCs w:val="22"/>
        </w:rPr>
        <w:t>A. COVID-19 Questions</w:t>
      </w:r>
    </w:p>
    <w:p w:rsidRPr="001075BF" w:rsidR="007318D1" w:rsidP="007318D1" w:rsidRDefault="007318D1" w14:paraId="78F3F11A" w14:textId="77777777">
      <w:pPr>
        <w:tabs>
          <w:tab w:val="left" w:pos="810"/>
        </w:tabs>
        <w:rPr>
          <w:rFonts w:asciiTheme="minorHAnsi" w:hAnsiTheme="minorHAnsi" w:cstheme="minorHAnsi"/>
          <w:sz w:val="22"/>
          <w:szCs w:val="22"/>
        </w:rPr>
      </w:pPr>
      <w:r w:rsidRPr="001075BF">
        <w:rPr>
          <w:rFonts w:asciiTheme="minorHAnsi" w:hAnsiTheme="minorHAnsi" w:cstheme="minorHAnsi"/>
          <w:sz w:val="22"/>
          <w:szCs w:val="22"/>
        </w:rPr>
        <w:t>B. Proposed Uses of the Data and Duplication with Other Surveys</w:t>
      </w:r>
    </w:p>
    <w:bookmarkEnd w:id="0"/>
    <w:p w:rsidR="007318D1" w:rsidP="007318D1" w:rsidRDefault="007318D1" w14:paraId="417579FE" w14:textId="7F659064">
      <w:pPr>
        <w:tabs>
          <w:tab w:val="left" w:pos="810"/>
        </w:tabs>
        <w:rPr>
          <w:rFonts w:asciiTheme="minorHAnsi" w:hAnsiTheme="minorHAnsi" w:cstheme="minorHAnsi"/>
          <w:sz w:val="22"/>
          <w:szCs w:val="22"/>
        </w:rPr>
      </w:pPr>
      <w:r>
        <w:rPr>
          <w:rFonts w:asciiTheme="minorHAnsi" w:hAnsiTheme="minorHAnsi" w:cstheme="minorHAnsi"/>
          <w:sz w:val="22"/>
          <w:szCs w:val="22"/>
        </w:rPr>
        <w:t>C.</w:t>
      </w:r>
      <w:r w:rsidRPr="00B70412">
        <w:t xml:space="preserve"> </w:t>
      </w:r>
      <w:r>
        <w:rPr>
          <w:rFonts w:asciiTheme="minorHAnsi" w:hAnsiTheme="minorHAnsi" w:cstheme="minorHAnsi"/>
          <w:sz w:val="22"/>
          <w:szCs w:val="22"/>
        </w:rPr>
        <w:t>Power Calculations</w:t>
      </w:r>
    </w:p>
    <w:p w:rsidR="00845099" w:rsidP="00845099" w:rsidRDefault="00845099" w14:paraId="4F77CEFC" w14:textId="77777777">
      <w:pPr>
        <w:tabs>
          <w:tab w:val="left" w:pos="810"/>
        </w:tabs>
        <w:rPr>
          <w:rFonts w:asciiTheme="minorHAnsi" w:hAnsiTheme="minorHAnsi" w:cstheme="minorHAnsi"/>
          <w:sz w:val="22"/>
          <w:szCs w:val="22"/>
        </w:rPr>
      </w:pPr>
      <w:r>
        <w:rPr>
          <w:rFonts w:asciiTheme="minorHAnsi" w:hAnsiTheme="minorHAnsi" w:cstheme="minorHAnsi"/>
          <w:sz w:val="22"/>
          <w:szCs w:val="22"/>
        </w:rPr>
        <w:t>D.</w:t>
      </w:r>
      <w:r>
        <w:t xml:space="preserve"> </w:t>
      </w:r>
      <w:r>
        <w:rPr>
          <w:rFonts w:asciiTheme="minorHAnsi" w:hAnsiTheme="minorHAnsi" w:cstheme="minorHAnsi"/>
          <w:sz w:val="22"/>
          <w:szCs w:val="22"/>
        </w:rPr>
        <w:t>ICR 0920-0214 SSA</w:t>
      </w:r>
    </w:p>
    <w:p w:rsidR="00845099" w:rsidP="007318D1" w:rsidRDefault="00845099" w14:paraId="7661542C" w14:textId="77777777">
      <w:pPr>
        <w:tabs>
          <w:tab w:val="left" w:pos="810"/>
        </w:tabs>
        <w:rPr>
          <w:rFonts w:asciiTheme="minorHAnsi" w:hAnsiTheme="minorHAnsi" w:cstheme="minorHAnsi"/>
          <w:sz w:val="22"/>
          <w:szCs w:val="22"/>
        </w:rPr>
      </w:pPr>
    </w:p>
    <w:p w:rsidR="00845099" w:rsidP="007318D1" w:rsidRDefault="00845099" w14:paraId="344ABEFD" w14:textId="77777777">
      <w:pPr>
        <w:tabs>
          <w:tab w:val="left" w:pos="810"/>
        </w:tabs>
        <w:rPr>
          <w:rFonts w:asciiTheme="minorHAnsi" w:hAnsiTheme="minorHAnsi" w:cstheme="minorHAnsi"/>
          <w:sz w:val="22"/>
          <w:szCs w:val="22"/>
        </w:rPr>
      </w:pPr>
    </w:p>
    <w:p w:rsidRPr="00EE09DA" w:rsidR="008B0406" w:rsidP="008B0406" w:rsidRDefault="008B0406" w14:paraId="0A9E20F4" w14:textId="20B6D087">
      <w:pPr>
        <w:ind w:firstLine="0"/>
        <w:rPr>
          <w:rFonts w:cs="Times New Roman" w:asciiTheme="minorHAnsi" w:hAnsiTheme="minorHAnsi"/>
          <w:bCs/>
          <w:sz w:val="22"/>
          <w:szCs w:val="22"/>
        </w:rPr>
      </w:pPr>
      <w:r w:rsidRPr="00EE09DA">
        <w:rPr>
          <w:rFonts w:cs="Times New Roman" w:asciiTheme="minorHAnsi" w:hAnsiTheme="minorHAnsi"/>
          <w:bCs/>
          <w:sz w:val="22"/>
          <w:szCs w:val="22"/>
        </w:rPr>
        <w:br w:type="page"/>
      </w:r>
    </w:p>
    <w:p w:rsidRPr="00EE43D8" w:rsidR="007938E0" w:rsidP="008B0406" w:rsidRDefault="00A12B9F" w14:paraId="04813106" w14:textId="4B0D18D3">
      <w:pPr>
        <w:ind w:firstLine="0"/>
        <w:jc w:val="center"/>
        <w:rPr>
          <w:rFonts w:cs="Times New Roman" w:asciiTheme="minorHAnsi" w:hAnsiTheme="minorHAnsi"/>
          <w:b/>
          <w:sz w:val="22"/>
          <w:szCs w:val="22"/>
        </w:rPr>
      </w:pPr>
      <w:r w:rsidRPr="00EE43D8">
        <w:rPr>
          <w:rFonts w:cs="Times New Roman" w:asciiTheme="minorHAnsi" w:hAnsiTheme="minorHAnsi"/>
          <w:b/>
          <w:sz w:val="22"/>
          <w:szCs w:val="22"/>
        </w:rPr>
        <w:lastRenderedPageBreak/>
        <w:t>NCHS National Health Interview Survey</w:t>
      </w:r>
    </w:p>
    <w:p w:rsidRPr="00EE43D8" w:rsidR="003828A8" w:rsidP="00DB0373" w:rsidRDefault="003828A8" w14:paraId="6AA8CC63" w14:textId="77777777">
      <w:pPr>
        <w:ind w:firstLine="0"/>
        <w:rPr>
          <w:rFonts w:cs="Times New Roman" w:asciiTheme="minorHAnsi" w:hAnsiTheme="minorHAnsi"/>
          <w:sz w:val="22"/>
          <w:szCs w:val="22"/>
        </w:rPr>
      </w:pPr>
    </w:p>
    <w:p w:rsidR="007C5F71" w:rsidP="00853B4C" w:rsidRDefault="002B2DAD" w14:paraId="41FF66E0" w14:textId="77777777">
      <w:pPr>
        <w:ind w:firstLine="0"/>
        <w:rPr>
          <w:rFonts w:cs="Times New Roman" w:asciiTheme="minorHAnsi" w:hAnsiTheme="minorHAnsi"/>
          <w:sz w:val="22"/>
          <w:szCs w:val="22"/>
        </w:rPr>
      </w:pPr>
      <w:r w:rsidRPr="00EE43D8">
        <w:rPr>
          <w:rFonts w:cs="Times New Roman" w:asciiTheme="minorHAnsi" w:hAnsiTheme="minorHAnsi"/>
          <w:sz w:val="22"/>
          <w:szCs w:val="22"/>
        </w:rPr>
        <w:t>This is a request for</w:t>
      </w:r>
      <w:r w:rsidRPr="00EE43D8" w:rsidR="00E470C7">
        <w:rPr>
          <w:rFonts w:cs="Times New Roman" w:asciiTheme="minorHAnsi" w:hAnsiTheme="minorHAnsi"/>
          <w:sz w:val="22"/>
          <w:szCs w:val="22"/>
        </w:rPr>
        <w:t xml:space="preserve"> </w:t>
      </w:r>
      <w:r w:rsidRPr="00EE43D8" w:rsidR="00F350C6">
        <w:rPr>
          <w:rFonts w:cs="Times New Roman" w:asciiTheme="minorHAnsi" w:hAnsiTheme="minorHAnsi"/>
          <w:sz w:val="22"/>
          <w:szCs w:val="22"/>
        </w:rPr>
        <w:t xml:space="preserve">an emergency </w:t>
      </w:r>
      <w:r w:rsidRPr="00EE43D8" w:rsidR="00E470C7">
        <w:rPr>
          <w:rFonts w:cs="Times New Roman" w:asciiTheme="minorHAnsi" w:hAnsiTheme="minorHAnsi"/>
          <w:sz w:val="22"/>
          <w:szCs w:val="22"/>
        </w:rPr>
        <w:t xml:space="preserve">approval </w:t>
      </w:r>
      <w:r w:rsidRPr="00EE43D8" w:rsidR="00D90890">
        <w:rPr>
          <w:rFonts w:cs="Times New Roman" w:asciiTheme="minorHAnsi" w:hAnsiTheme="minorHAnsi"/>
          <w:sz w:val="22"/>
          <w:szCs w:val="22"/>
        </w:rPr>
        <w:t>for</w:t>
      </w:r>
      <w:r w:rsidRPr="00EE43D8" w:rsidR="00A64E78">
        <w:rPr>
          <w:rFonts w:cs="Times New Roman" w:asciiTheme="minorHAnsi" w:hAnsiTheme="minorHAnsi"/>
          <w:sz w:val="22"/>
          <w:szCs w:val="22"/>
        </w:rPr>
        <w:t xml:space="preserve"> </w:t>
      </w:r>
      <w:r w:rsidR="004344CB">
        <w:rPr>
          <w:rFonts w:cs="Times New Roman" w:asciiTheme="minorHAnsi" w:hAnsiTheme="minorHAnsi"/>
          <w:sz w:val="22"/>
          <w:szCs w:val="22"/>
        </w:rPr>
        <w:t>the addition of COVID-19 related</w:t>
      </w:r>
      <w:r w:rsidRPr="00EE43D8" w:rsidR="006B1E6B">
        <w:rPr>
          <w:rFonts w:cs="Times New Roman" w:asciiTheme="minorHAnsi" w:hAnsiTheme="minorHAnsi"/>
          <w:sz w:val="22"/>
          <w:szCs w:val="22"/>
        </w:rPr>
        <w:t xml:space="preserve"> content </w:t>
      </w:r>
      <w:r w:rsidR="000361B3">
        <w:rPr>
          <w:rFonts w:cs="Times New Roman" w:asciiTheme="minorHAnsi" w:hAnsiTheme="minorHAnsi"/>
          <w:sz w:val="22"/>
          <w:szCs w:val="22"/>
        </w:rPr>
        <w:t xml:space="preserve">and </w:t>
      </w:r>
      <w:r w:rsidR="004344CB">
        <w:rPr>
          <w:rFonts w:cs="Times New Roman" w:asciiTheme="minorHAnsi" w:hAnsiTheme="minorHAnsi"/>
          <w:sz w:val="22"/>
          <w:szCs w:val="22"/>
        </w:rPr>
        <w:t xml:space="preserve">modification of </w:t>
      </w:r>
      <w:r w:rsidR="005861E7">
        <w:rPr>
          <w:rFonts w:cs="Times New Roman" w:asciiTheme="minorHAnsi" w:hAnsiTheme="minorHAnsi"/>
          <w:sz w:val="22"/>
          <w:szCs w:val="22"/>
        </w:rPr>
        <w:t xml:space="preserve">field </w:t>
      </w:r>
      <w:r w:rsidR="000361B3">
        <w:rPr>
          <w:rFonts w:cs="Times New Roman" w:asciiTheme="minorHAnsi" w:hAnsiTheme="minorHAnsi"/>
          <w:sz w:val="22"/>
          <w:szCs w:val="22"/>
        </w:rPr>
        <w:t>procedures for the</w:t>
      </w:r>
      <w:r w:rsidRPr="00EE43D8" w:rsidR="006B1E6B">
        <w:rPr>
          <w:rFonts w:cs="Times New Roman" w:asciiTheme="minorHAnsi" w:hAnsiTheme="minorHAnsi"/>
          <w:sz w:val="22"/>
          <w:szCs w:val="22"/>
        </w:rPr>
        <w:t xml:space="preserve"> </w:t>
      </w:r>
      <w:r w:rsidRPr="00EE43D8">
        <w:rPr>
          <w:rFonts w:cs="Times New Roman" w:asciiTheme="minorHAnsi" w:hAnsiTheme="minorHAnsi"/>
          <w:sz w:val="22"/>
          <w:szCs w:val="22"/>
        </w:rPr>
        <w:t xml:space="preserve"> National Health Interview Survey (NHIS) (OMB No. 0920-0214, Exp. Date 12/</w:t>
      </w:r>
      <w:r w:rsidRPr="00EE43D8" w:rsidR="00295E68">
        <w:rPr>
          <w:rFonts w:cs="Times New Roman" w:asciiTheme="minorHAnsi" w:hAnsiTheme="minorHAnsi"/>
          <w:sz w:val="22"/>
          <w:szCs w:val="22"/>
        </w:rPr>
        <w:t>31</w:t>
      </w:r>
      <w:r w:rsidRPr="00EE43D8">
        <w:rPr>
          <w:rFonts w:cs="Times New Roman" w:asciiTheme="minorHAnsi" w:hAnsiTheme="minorHAnsi"/>
          <w:sz w:val="22"/>
          <w:szCs w:val="22"/>
        </w:rPr>
        <w:t>/</w:t>
      </w:r>
      <w:r w:rsidRPr="00EE43D8" w:rsidR="00381799">
        <w:rPr>
          <w:rFonts w:cs="Times New Roman" w:asciiTheme="minorHAnsi" w:hAnsiTheme="minorHAnsi"/>
          <w:sz w:val="22"/>
          <w:szCs w:val="22"/>
        </w:rPr>
        <w:t>2020</w:t>
      </w:r>
      <w:r w:rsidRPr="00EE43D8">
        <w:rPr>
          <w:rFonts w:cs="Times New Roman" w:asciiTheme="minorHAnsi" w:hAnsiTheme="minorHAnsi"/>
          <w:sz w:val="22"/>
          <w:szCs w:val="22"/>
        </w:rPr>
        <w:t>), conducted by the National Center for Health Statistics (NCHS), Centers for Diseas</w:t>
      </w:r>
      <w:r w:rsidRPr="00EE43D8" w:rsidR="004852FC">
        <w:rPr>
          <w:rFonts w:cs="Times New Roman" w:asciiTheme="minorHAnsi" w:hAnsiTheme="minorHAnsi"/>
          <w:sz w:val="22"/>
          <w:szCs w:val="22"/>
        </w:rPr>
        <w:t>e Control and Prevention (CDC)</w:t>
      </w:r>
      <w:r w:rsidRPr="00EE43D8" w:rsidR="00A27C7D">
        <w:rPr>
          <w:rFonts w:cs="Times New Roman" w:asciiTheme="minorHAnsi" w:hAnsiTheme="minorHAnsi"/>
          <w:sz w:val="22"/>
          <w:szCs w:val="22"/>
        </w:rPr>
        <w:t xml:space="preserve"> specifically in response to the ongoing Coronavirus </w:t>
      </w:r>
      <w:r w:rsidRPr="00EE43D8" w:rsidR="00E8668F">
        <w:rPr>
          <w:rFonts w:cs="Times New Roman" w:asciiTheme="minorHAnsi" w:hAnsiTheme="minorHAnsi"/>
          <w:sz w:val="22"/>
          <w:szCs w:val="22"/>
        </w:rPr>
        <w:t>pandemic</w:t>
      </w:r>
      <w:r w:rsidRPr="00EE43D8" w:rsidR="00A27C7D">
        <w:rPr>
          <w:rFonts w:cs="Times New Roman" w:asciiTheme="minorHAnsi" w:hAnsiTheme="minorHAnsi"/>
          <w:sz w:val="22"/>
          <w:szCs w:val="22"/>
        </w:rPr>
        <w:t xml:space="preserve"> and COVID-19 crisis</w:t>
      </w:r>
      <w:r w:rsidRPr="00EE43D8" w:rsidR="004852FC">
        <w:rPr>
          <w:rFonts w:cs="Times New Roman" w:asciiTheme="minorHAnsi" w:hAnsiTheme="minorHAnsi"/>
          <w:sz w:val="22"/>
          <w:szCs w:val="22"/>
        </w:rPr>
        <w:t>.</w:t>
      </w:r>
    </w:p>
    <w:p w:rsidR="007C5F71" w:rsidP="00853B4C" w:rsidRDefault="007C5F71" w14:paraId="5AD98B6F" w14:textId="77777777">
      <w:pPr>
        <w:ind w:firstLine="0"/>
        <w:rPr>
          <w:rFonts w:cs="Times New Roman" w:asciiTheme="minorHAnsi" w:hAnsiTheme="minorHAnsi"/>
          <w:sz w:val="22"/>
          <w:szCs w:val="22"/>
        </w:rPr>
      </w:pPr>
    </w:p>
    <w:p w:rsidR="007C5F71" w:rsidP="00853B4C" w:rsidRDefault="007C5F71" w14:paraId="56E3799B" w14:textId="2FDA333F">
      <w:pPr>
        <w:ind w:firstLine="0"/>
        <w:rPr>
          <w:rFonts w:asciiTheme="minorHAnsi" w:hAnsiTheme="minorHAnsi" w:cstheme="minorHAnsi"/>
          <w:sz w:val="22"/>
          <w:szCs w:val="22"/>
        </w:rPr>
      </w:pPr>
      <w:r>
        <w:rPr>
          <w:rFonts w:asciiTheme="minorHAnsi" w:hAnsiTheme="minorHAnsi" w:cstheme="minorHAnsi"/>
          <w:sz w:val="22"/>
          <w:szCs w:val="22"/>
        </w:rPr>
        <w:t xml:space="preserve">NCHS is requesting this emergency clearance because </w:t>
      </w:r>
      <w:r w:rsidR="005861E7">
        <w:rPr>
          <w:rFonts w:asciiTheme="minorHAnsi" w:hAnsiTheme="minorHAnsi" w:cstheme="minorHAnsi"/>
          <w:sz w:val="22"/>
          <w:szCs w:val="22"/>
        </w:rPr>
        <w:t>these modifications</w:t>
      </w:r>
      <w:r>
        <w:rPr>
          <w:rFonts w:asciiTheme="minorHAnsi" w:hAnsiTheme="minorHAnsi" w:cstheme="minorHAnsi"/>
          <w:sz w:val="22"/>
          <w:szCs w:val="22"/>
        </w:rPr>
        <w:t xml:space="preserve"> to the field procedures</w:t>
      </w:r>
      <w:r w:rsidR="005861E7">
        <w:rPr>
          <w:rFonts w:asciiTheme="minorHAnsi" w:hAnsiTheme="minorHAnsi" w:cstheme="minorHAnsi"/>
          <w:sz w:val="22"/>
          <w:szCs w:val="22"/>
        </w:rPr>
        <w:t xml:space="preserve"> </w:t>
      </w:r>
      <w:r>
        <w:rPr>
          <w:rFonts w:asciiTheme="minorHAnsi" w:hAnsiTheme="minorHAnsi" w:cstheme="minorHAnsi"/>
          <w:sz w:val="22"/>
          <w:szCs w:val="22"/>
        </w:rPr>
        <w:t xml:space="preserve">are necessary to </w:t>
      </w:r>
      <w:r w:rsidR="005861E7">
        <w:rPr>
          <w:rFonts w:asciiTheme="minorHAnsi" w:hAnsiTheme="minorHAnsi" w:cstheme="minorHAnsi"/>
          <w:sz w:val="22"/>
          <w:szCs w:val="22"/>
        </w:rPr>
        <w:t xml:space="preserve">enable the NHIS to adapt to </w:t>
      </w:r>
      <w:r w:rsidR="003C3559">
        <w:rPr>
          <w:rFonts w:asciiTheme="minorHAnsi" w:hAnsiTheme="minorHAnsi" w:cstheme="minorHAnsi"/>
          <w:sz w:val="22"/>
          <w:szCs w:val="22"/>
        </w:rPr>
        <w:t xml:space="preserve">rapidly </w:t>
      </w:r>
      <w:r w:rsidR="005861E7">
        <w:rPr>
          <w:rFonts w:asciiTheme="minorHAnsi" w:hAnsiTheme="minorHAnsi" w:cstheme="minorHAnsi"/>
          <w:sz w:val="22"/>
          <w:szCs w:val="22"/>
        </w:rPr>
        <w:t>changing field conditions</w:t>
      </w:r>
      <w:r>
        <w:rPr>
          <w:rFonts w:asciiTheme="minorHAnsi" w:hAnsiTheme="minorHAnsi" w:cstheme="minorHAnsi"/>
          <w:sz w:val="22"/>
          <w:szCs w:val="22"/>
        </w:rPr>
        <w:t xml:space="preserve"> and continue to collect high quality data on the 2020 subject areas previously approved.  These changes include 1) a</w:t>
      </w:r>
      <w:r w:rsidR="003C3559">
        <w:rPr>
          <w:rFonts w:asciiTheme="minorHAnsi" w:hAnsiTheme="minorHAnsi" w:cstheme="minorHAnsi"/>
          <w:sz w:val="22"/>
          <w:szCs w:val="22"/>
        </w:rPr>
        <w:t xml:space="preserve">n </w:t>
      </w:r>
      <w:proofErr w:type="spellStart"/>
      <w:r w:rsidR="003C3559">
        <w:rPr>
          <w:rFonts w:asciiTheme="minorHAnsi" w:hAnsiTheme="minorHAnsi" w:cstheme="minorHAnsi"/>
          <w:sz w:val="22"/>
          <w:szCs w:val="22"/>
        </w:rPr>
        <w:t>immeditate</w:t>
      </w:r>
      <w:proofErr w:type="spellEnd"/>
      <w:r>
        <w:rPr>
          <w:rFonts w:asciiTheme="minorHAnsi" w:hAnsiTheme="minorHAnsi" w:cstheme="minorHAnsi"/>
          <w:sz w:val="22"/>
          <w:szCs w:val="22"/>
        </w:rPr>
        <w:t xml:space="preserve"> transition to telephone data collection until field conditions improve for in-person interviewing, and 2) the addition of a sample of 2019 NHIS respondents</w:t>
      </w:r>
      <w:r w:rsidR="003C3559">
        <w:rPr>
          <w:rFonts w:asciiTheme="minorHAnsi" w:hAnsiTheme="minorHAnsi" w:cstheme="minorHAnsi"/>
          <w:sz w:val="22"/>
          <w:szCs w:val="22"/>
        </w:rPr>
        <w:t xml:space="preserve"> starting in August 2020</w:t>
      </w:r>
      <w:r>
        <w:rPr>
          <w:rFonts w:asciiTheme="minorHAnsi" w:hAnsiTheme="minorHAnsi" w:cstheme="minorHAnsi"/>
          <w:sz w:val="22"/>
          <w:szCs w:val="22"/>
        </w:rPr>
        <w:t>.  In addition to providing a representative sample of adults with robust contact information for telephone interviews, the follow-back with the 2019 NHIS respondents will enhance the reliability of comparisons between 2019 and 2020, which will be of particular interest given the pandemic.</w:t>
      </w:r>
    </w:p>
    <w:p w:rsidR="007C5F71" w:rsidP="00853B4C" w:rsidRDefault="007C5F71" w14:paraId="42C9E054" w14:textId="77777777">
      <w:pPr>
        <w:ind w:firstLine="0"/>
        <w:rPr>
          <w:rFonts w:asciiTheme="minorHAnsi" w:hAnsiTheme="minorHAnsi" w:cstheme="minorHAnsi"/>
          <w:sz w:val="22"/>
          <w:szCs w:val="22"/>
        </w:rPr>
      </w:pPr>
    </w:p>
    <w:p w:rsidR="00DA340E" w:rsidP="00853B4C" w:rsidRDefault="007C5F71" w14:paraId="3B196DD5" w14:textId="1E2FB692">
      <w:pPr>
        <w:ind w:firstLine="0"/>
        <w:rPr>
          <w:rFonts w:asciiTheme="minorHAnsi" w:hAnsiTheme="minorHAnsi" w:cstheme="minorHAnsi"/>
          <w:sz w:val="22"/>
          <w:szCs w:val="22"/>
        </w:rPr>
      </w:pPr>
      <w:r>
        <w:rPr>
          <w:rFonts w:asciiTheme="minorHAnsi" w:hAnsiTheme="minorHAnsi" w:cstheme="minorHAnsi"/>
          <w:sz w:val="22"/>
          <w:szCs w:val="22"/>
        </w:rPr>
        <w:t xml:space="preserve">NCHS is also requesting this emergency clearance </w:t>
      </w:r>
      <w:r w:rsidR="003C3559">
        <w:rPr>
          <w:rFonts w:asciiTheme="minorHAnsi" w:hAnsiTheme="minorHAnsi" w:cstheme="minorHAnsi"/>
          <w:sz w:val="22"/>
          <w:szCs w:val="22"/>
        </w:rPr>
        <w:t xml:space="preserve">to add COVID-19 related content that will help researchers and policymakers </w:t>
      </w:r>
      <w:r w:rsidR="005861E7">
        <w:rPr>
          <w:rFonts w:asciiTheme="minorHAnsi" w:hAnsiTheme="minorHAnsi" w:cstheme="minorHAnsi"/>
          <w:sz w:val="22"/>
          <w:szCs w:val="22"/>
        </w:rPr>
        <w:t xml:space="preserve">better understand the coronavirus pandemic. </w:t>
      </w:r>
      <w:r w:rsidR="004344CB">
        <w:rPr>
          <w:rFonts w:asciiTheme="minorHAnsi" w:hAnsiTheme="minorHAnsi" w:cstheme="minorHAnsi"/>
          <w:sz w:val="22"/>
          <w:szCs w:val="22"/>
        </w:rPr>
        <w:t>The addition of new content now</w:t>
      </w:r>
      <w:r w:rsidR="003C3559">
        <w:rPr>
          <w:rFonts w:asciiTheme="minorHAnsi" w:hAnsiTheme="minorHAnsi" w:cstheme="minorHAnsi"/>
          <w:sz w:val="22"/>
          <w:szCs w:val="22"/>
        </w:rPr>
        <w:t>, rather than several months from now,</w:t>
      </w:r>
      <w:r w:rsidR="004344CB">
        <w:rPr>
          <w:rFonts w:asciiTheme="minorHAnsi" w:hAnsiTheme="minorHAnsi" w:cstheme="minorHAnsi"/>
          <w:sz w:val="22"/>
          <w:szCs w:val="22"/>
        </w:rPr>
        <w:t xml:space="preserve"> will improve the precision of our estimates</w:t>
      </w:r>
      <w:r w:rsidR="001704DD">
        <w:rPr>
          <w:rFonts w:asciiTheme="minorHAnsi" w:hAnsiTheme="minorHAnsi" w:cstheme="minorHAnsi"/>
          <w:sz w:val="22"/>
          <w:szCs w:val="22"/>
        </w:rPr>
        <w:t xml:space="preserve">; precision is a function of total sample size, so precision will be improved if the new content is added as soon as possible (July 2020). </w:t>
      </w:r>
      <w:r w:rsidR="004344CB">
        <w:rPr>
          <w:rFonts w:asciiTheme="minorHAnsi" w:hAnsiTheme="minorHAnsi" w:cstheme="minorHAnsi"/>
          <w:sz w:val="22"/>
          <w:szCs w:val="22"/>
        </w:rPr>
        <w:t>The COVID-19 questions will also be included in the NHIS revision package that will be posted for public comment later this year so that the questions can continue into 2021</w:t>
      </w:r>
      <w:r w:rsidR="001704DD">
        <w:rPr>
          <w:rFonts w:asciiTheme="minorHAnsi" w:hAnsiTheme="minorHAnsi" w:cstheme="minorHAnsi"/>
          <w:sz w:val="22"/>
          <w:szCs w:val="22"/>
        </w:rPr>
        <w:t>; this will further improve the precision because we will be able to combine data from 2020 with data from 2021.</w:t>
      </w:r>
    </w:p>
    <w:p w:rsidR="00DA340E" w:rsidP="00853B4C" w:rsidRDefault="00DA340E" w14:paraId="1B37E7DC" w14:textId="77777777">
      <w:pPr>
        <w:ind w:firstLine="0"/>
        <w:rPr>
          <w:rFonts w:asciiTheme="minorHAnsi" w:hAnsiTheme="minorHAnsi" w:cstheme="minorHAnsi"/>
          <w:sz w:val="22"/>
          <w:szCs w:val="22"/>
        </w:rPr>
      </w:pPr>
    </w:p>
    <w:p w:rsidR="008E0994" w:rsidP="00853B4C" w:rsidRDefault="008E0994" w14:paraId="7A7BF31A" w14:textId="1210F7F0">
      <w:pPr>
        <w:ind w:firstLine="0"/>
        <w:rPr>
          <w:rFonts w:cs="Times New Roman" w:asciiTheme="minorHAnsi" w:hAnsiTheme="minorHAnsi"/>
          <w:sz w:val="22"/>
          <w:szCs w:val="22"/>
        </w:rPr>
      </w:pPr>
      <w:r>
        <w:rPr>
          <w:rFonts w:cs="Times New Roman" w:asciiTheme="minorHAnsi" w:hAnsiTheme="minorHAnsi"/>
          <w:sz w:val="22"/>
          <w:szCs w:val="22"/>
        </w:rPr>
        <w:t xml:space="preserve">This request is to modify the NHIS OMB clearance package to (1) add </w:t>
      </w:r>
      <w:r w:rsidR="004A4D91">
        <w:rPr>
          <w:rFonts w:cs="Times New Roman" w:asciiTheme="minorHAnsi" w:hAnsiTheme="minorHAnsi"/>
          <w:sz w:val="22"/>
          <w:szCs w:val="22"/>
        </w:rPr>
        <w:t xml:space="preserve">COVID-19 related </w:t>
      </w:r>
      <w:r>
        <w:rPr>
          <w:rFonts w:cs="Times New Roman" w:asciiTheme="minorHAnsi" w:hAnsiTheme="minorHAnsi"/>
          <w:sz w:val="22"/>
          <w:szCs w:val="22"/>
        </w:rPr>
        <w:t xml:space="preserve">content to the </w:t>
      </w:r>
      <w:r w:rsidR="004A4D91">
        <w:rPr>
          <w:rFonts w:cs="Times New Roman" w:asciiTheme="minorHAnsi" w:hAnsiTheme="minorHAnsi"/>
          <w:sz w:val="22"/>
          <w:szCs w:val="22"/>
        </w:rPr>
        <w:t>NHIS and (2) modify data collection procedures to adapt to changing field conditions due to COVID-19.</w:t>
      </w:r>
    </w:p>
    <w:p w:rsidR="004A4D91" w:rsidP="00853B4C" w:rsidRDefault="004A4D91" w14:paraId="30047E2B" w14:textId="307B8A37">
      <w:pPr>
        <w:ind w:firstLine="0"/>
        <w:rPr>
          <w:rFonts w:cs="Times New Roman" w:asciiTheme="minorHAnsi" w:hAnsiTheme="minorHAnsi"/>
          <w:sz w:val="22"/>
          <w:szCs w:val="22"/>
        </w:rPr>
      </w:pPr>
    </w:p>
    <w:p w:rsidRPr="005C3B2B" w:rsidR="004A4D91" w:rsidP="00853B4C" w:rsidRDefault="00293A26" w14:paraId="0E723387" w14:textId="60D30020">
      <w:pPr>
        <w:ind w:firstLine="0"/>
        <w:rPr>
          <w:rFonts w:cs="Times New Roman" w:asciiTheme="minorHAnsi" w:hAnsiTheme="minorHAnsi"/>
          <w:sz w:val="22"/>
          <w:szCs w:val="22"/>
          <w:u w:val="single"/>
        </w:rPr>
      </w:pPr>
      <w:r w:rsidRPr="005C3B2B">
        <w:rPr>
          <w:rFonts w:cs="Times New Roman" w:asciiTheme="minorHAnsi" w:hAnsiTheme="minorHAnsi"/>
          <w:sz w:val="22"/>
          <w:szCs w:val="22"/>
          <w:u w:val="single"/>
        </w:rPr>
        <w:t>Add</w:t>
      </w:r>
      <w:r w:rsidR="00102692">
        <w:rPr>
          <w:rFonts w:cs="Times New Roman" w:asciiTheme="minorHAnsi" w:hAnsiTheme="minorHAnsi"/>
          <w:sz w:val="22"/>
          <w:szCs w:val="22"/>
          <w:u w:val="single"/>
        </w:rPr>
        <w:t>i</w:t>
      </w:r>
      <w:r w:rsidRPr="005C3B2B">
        <w:rPr>
          <w:rFonts w:cs="Times New Roman" w:asciiTheme="minorHAnsi" w:hAnsiTheme="minorHAnsi"/>
          <w:sz w:val="22"/>
          <w:szCs w:val="22"/>
          <w:u w:val="single"/>
        </w:rPr>
        <w:t>tion of COVID-19 related content</w:t>
      </w:r>
    </w:p>
    <w:p w:rsidR="008E0994" w:rsidP="00853B4C" w:rsidRDefault="008E0994" w14:paraId="069504A9" w14:textId="77777777">
      <w:pPr>
        <w:ind w:firstLine="0"/>
        <w:rPr>
          <w:rFonts w:cs="Times New Roman" w:asciiTheme="minorHAnsi" w:hAnsiTheme="minorHAnsi"/>
          <w:sz w:val="22"/>
          <w:szCs w:val="22"/>
        </w:rPr>
      </w:pPr>
    </w:p>
    <w:p w:rsidRPr="00EE43D8" w:rsidR="00A73A7B" w:rsidP="00853B4C" w:rsidRDefault="004401BD" w14:paraId="6405C1E2" w14:textId="6B50CC52">
      <w:pPr>
        <w:ind w:firstLine="0"/>
        <w:rPr>
          <w:rFonts w:asciiTheme="minorHAnsi" w:hAnsiTheme="minorHAnsi" w:cstheme="minorHAnsi"/>
          <w:sz w:val="22"/>
          <w:szCs w:val="22"/>
        </w:rPr>
      </w:pPr>
      <w:r w:rsidRPr="00EE43D8">
        <w:rPr>
          <w:rFonts w:cs="Times New Roman" w:asciiTheme="minorHAnsi" w:hAnsiTheme="minorHAnsi"/>
          <w:sz w:val="22"/>
          <w:szCs w:val="22"/>
        </w:rPr>
        <w:t>Th</w:t>
      </w:r>
      <w:r w:rsidR="004A4D91">
        <w:rPr>
          <w:rFonts w:cs="Times New Roman" w:asciiTheme="minorHAnsi" w:hAnsiTheme="minorHAnsi"/>
          <w:sz w:val="22"/>
          <w:szCs w:val="22"/>
        </w:rPr>
        <w:t>is</w:t>
      </w:r>
      <w:r w:rsidRPr="00EE43D8">
        <w:rPr>
          <w:rFonts w:cs="Times New Roman" w:asciiTheme="minorHAnsi" w:hAnsiTheme="minorHAnsi"/>
          <w:sz w:val="22"/>
          <w:szCs w:val="22"/>
        </w:rPr>
        <w:t xml:space="preserve"> request  add</w:t>
      </w:r>
      <w:r w:rsidR="004A4D91">
        <w:rPr>
          <w:rFonts w:cs="Times New Roman" w:asciiTheme="minorHAnsi" w:hAnsiTheme="minorHAnsi"/>
          <w:sz w:val="22"/>
          <w:szCs w:val="22"/>
        </w:rPr>
        <w:t>s</w:t>
      </w:r>
      <w:r w:rsidRPr="00EE43D8">
        <w:rPr>
          <w:rFonts w:cs="Times New Roman" w:asciiTheme="minorHAnsi" w:hAnsiTheme="minorHAnsi"/>
          <w:sz w:val="22"/>
          <w:szCs w:val="22"/>
        </w:rPr>
        <w:t xml:space="preserve"> </w:t>
      </w:r>
      <w:r w:rsidR="00EE09DA">
        <w:rPr>
          <w:rFonts w:cs="Times New Roman" w:asciiTheme="minorHAnsi" w:hAnsiTheme="minorHAnsi"/>
          <w:sz w:val="22"/>
          <w:szCs w:val="22"/>
        </w:rPr>
        <w:t>31</w:t>
      </w:r>
      <w:r w:rsidRPr="00EE09DA" w:rsidR="00EE09DA">
        <w:rPr>
          <w:rFonts w:cs="Times New Roman" w:asciiTheme="minorHAnsi" w:hAnsiTheme="minorHAnsi"/>
          <w:sz w:val="22"/>
          <w:szCs w:val="22"/>
        </w:rPr>
        <w:t xml:space="preserve"> </w:t>
      </w:r>
      <w:r w:rsidRPr="00EE09DA">
        <w:rPr>
          <w:rFonts w:cs="Times New Roman" w:asciiTheme="minorHAnsi" w:hAnsiTheme="minorHAnsi"/>
          <w:sz w:val="22"/>
          <w:szCs w:val="22"/>
        </w:rPr>
        <w:t>COVID-19</w:t>
      </w:r>
      <w:r w:rsidRPr="00EE09DA" w:rsidR="00455A92">
        <w:rPr>
          <w:rFonts w:cs="Times New Roman" w:asciiTheme="minorHAnsi" w:hAnsiTheme="minorHAnsi"/>
          <w:sz w:val="22"/>
          <w:szCs w:val="22"/>
        </w:rPr>
        <w:t xml:space="preserve"> related</w:t>
      </w:r>
      <w:r w:rsidRPr="00EE09DA">
        <w:rPr>
          <w:rFonts w:cs="Times New Roman" w:asciiTheme="minorHAnsi" w:hAnsiTheme="minorHAnsi"/>
          <w:sz w:val="22"/>
          <w:szCs w:val="22"/>
        </w:rPr>
        <w:t xml:space="preserve"> items to </w:t>
      </w:r>
      <w:r w:rsidRPr="00EE09DA" w:rsidR="006B1E6B">
        <w:rPr>
          <w:rFonts w:cs="Times New Roman" w:asciiTheme="minorHAnsi" w:hAnsiTheme="minorHAnsi"/>
          <w:sz w:val="22"/>
          <w:szCs w:val="22"/>
        </w:rPr>
        <w:t>and remove 4 lung cancer</w:t>
      </w:r>
      <w:r w:rsidRPr="00EE09DA" w:rsidR="0085080A">
        <w:rPr>
          <w:rFonts w:cs="Times New Roman" w:asciiTheme="minorHAnsi" w:hAnsiTheme="minorHAnsi"/>
          <w:sz w:val="22"/>
          <w:szCs w:val="22"/>
        </w:rPr>
        <w:t xml:space="preserve"> items</w:t>
      </w:r>
      <w:r w:rsidRPr="00EE09DA" w:rsidR="00344571">
        <w:rPr>
          <w:rFonts w:cs="Times New Roman" w:asciiTheme="minorHAnsi" w:hAnsiTheme="minorHAnsi"/>
          <w:sz w:val="22"/>
          <w:szCs w:val="22"/>
        </w:rPr>
        <w:t xml:space="preserve"> </w:t>
      </w:r>
      <w:r w:rsidRPr="00EE09DA" w:rsidR="002C139C">
        <w:rPr>
          <w:rFonts w:cs="Times New Roman" w:asciiTheme="minorHAnsi" w:hAnsiTheme="minorHAnsi"/>
          <w:sz w:val="22"/>
          <w:szCs w:val="22"/>
        </w:rPr>
        <w:t xml:space="preserve">from the National Health Interview Survey (NHIS) </w:t>
      </w:r>
      <w:r w:rsidRPr="00293A26" w:rsidR="00344571">
        <w:rPr>
          <w:rFonts w:cs="Times New Roman" w:asciiTheme="minorHAnsi" w:hAnsiTheme="minorHAnsi"/>
          <w:sz w:val="22"/>
          <w:szCs w:val="22"/>
        </w:rPr>
        <w:t xml:space="preserve">beginning July 1 and ending December </w:t>
      </w:r>
      <w:r w:rsidRPr="00293A26" w:rsidR="004972F2">
        <w:rPr>
          <w:rFonts w:cs="Times New Roman" w:asciiTheme="minorHAnsi" w:hAnsiTheme="minorHAnsi"/>
          <w:sz w:val="22"/>
          <w:szCs w:val="22"/>
        </w:rPr>
        <w:t>31.</w:t>
      </w:r>
      <w:r w:rsidRPr="00EE43D8" w:rsidR="00E45CB6">
        <w:rPr>
          <w:rFonts w:cs="Times New Roman" w:asciiTheme="minorHAnsi" w:hAnsiTheme="minorHAnsi"/>
          <w:sz w:val="22"/>
          <w:szCs w:val="22"/>
        </w:rPr>
        <w:t xml:space="preserve">  Six of the </w:t>
      </w:r>
      <w:r w:rsidR="00EE09DA">
        <w:rPr>
          <w:rFonts w:cs="Times New Roman" w:asciiTheme="minorHAnsi" w:hAnsiTheme="minorHAnsi"/>
          <w:sz w:val="22"/>
          <w:szCs w:val="22"/>
        </w:rPr>
        <w:t>31</w:t>
      </w:r>
      <w:r w:rsidRPr="00EE09DA" w:rsidR="00EE09DA">
        <w:rPr>
          <w:rFonts w:cs="Times New Roman" w:asciiTheme="minorHAnsi" w:hAnsiTheme="minorHAnsi"/>
          <w:sz w:val="22"/>
          <w:szCs w:val="22"/>
        </w:rPr>
        <w:t xml:space="preserve"> </w:t>
      </w:r>
      <w:r w:rsidRPr="00EE09DA" w:rsidR="00E45CB6">
        <w:rPr>
          <w:rFonts w:cs="Times New Roman" w:asciiTheme="minorHAnsi" w:hAnsiTheme="minorHAnsi"/>
          <w:sz w:val="22"/>
          <w:szCs w:val="22"/>
        </w:rPr>
        <w:t xml:space="preserve">items are sponsored by the </w:t>
      </w:r>
      <w:r w:rsidRPr="00EE43D8" w:rsidR="00A73A7B">
        <w:rPr>
          <w:rFonts w:asciiTheme="minorHAnsi" w:hAnsiTheme="minorHAnsi" w:cstheme="minorHAnsi"/>
          <w:color w:val="333333"/>
          <w:sz w:val="22"/>
          <w:szCs w:val="22"/>
        </w:rPr>
        <w:t>National Institute for Occupational Safety and Health</w:t>
      </w:r>
      <w:r w:rsidRPr="00EE43D8" w:rsidR="00853B4C">
        <w:rPr>
          <w:rFonts w:asciiTheme="minorHAnsi" w:hAnsiTheme="minorHAnsi" w:cstheme="minorHAnsi"/>
          <w:color w:val="333333"/>
          <w:sz w:val="22"/>
          <w:szCs w:val="22"/>
        </w:rPr>
        <w:t xml:space="preserve"> (NIOSH)</w:t>
      </w:r>
      <w:r w:rsidRPr="00EE43D8" w:rsidR="00E45CB6">
        <w:rPr>
          <w:rFonts w:cs="Times New Roman" w:asciiTheme="minorHAnsi" w:hAnsiTheme="minorHAnsi"/>
          <w:sz w:val="22"/>
          <w:szCs w:val="22"/>
        </w:rPr>
        <w:t xml:space="preserve"> and </w:t>
      </w:r>
      <w:r w:rsidRPr="00EE43D8" w:rsidR="006E1C5C">
        <w:rPr>
          <w:rFonts w:cs="Times New Roman" w:asciiTheme="minorHAnsi" w:hAnsiTheme="minorHAnsi"/>
          <w:sz w:val="22"/>
          <w:szCs w:val="22"/>
        </w:rPr>
        <w:t xml:space="preserve">4 are sponsored </w:t>
      </w:r>
      <w:r w:rsidRPr="00EE43D8" w:rsidR="00A73A7B">
        <w:rPr>
          <w:rFonts w:cs="Times New Roman" w:asciiTheme="minorHAnsi" w:hAnsiTheme="minorHAnsi"/>
          <w:sz w:val="22"/>
          <w:szCs w:val="22"/>
        </w:rPr>
        <w:t xml:space="preserve">jointly </w:t>
      </w:r>
      <w:r w:rsidRPr="00EE43D8" w:rsidR="006E1C5C">
        <w:rPr>
          <w:rFonts w:cs="Times New Roman" w:asciiTheme="minorHAnsi" w:hAnsiTheme="minorHAnsi"/>
          <w:sz w:val="22"/>
          <w:szCs w:val="22"/>
        </w:rPr>
        <w:t xml:space="preserve">by </w:t>
      </w:r>
      <w:r w:rsidRPr="00EE43D8" w:rsidR="00A73A7B">
        <w:rPr>
          <w:rFonts w:cs="Times New Roman" w:asciiTheme="minorHAnsi" w:hAnsiTheme="minorHAnsi"/>
          <w:sz w:val="22"/>
          <w:szCs w:val="22"/>
        </w:rPr>
        <w:t xml:space="preserve">the National Cancer Institute </w:t>
      </w:r>
      <w:r w:rsidRPr="00EE43D8" w:rsidR="00853B4C">
        <w:rPr>
          <w:rFonts w:cs="Times New Roman" w:asciiTheme="minorHAnsi" w:hAnsiTheme="minorHAnsi"/>
          <w:sz w:val="22"/>
          <w:szCs w:val="22"/>
        </w:rPr>
        <w:t xml:space="preserve">(NCI) </w:t>
      </w:r>
      <w:r w:rsidRPr="00EE43D8" w:rsidR="00A73A7B">
        <w:rPr>
          <w:rFonts w:cs="Times New Roman" w:asciiTheme="minorHAnsi" w:hAnsiTheme="minorHAnsi"/>
          <w:sz w:val="22"/>
          <w:szCs w:val="22"/>
        </w:rPr>
        <w:t xml:space="preserve">and the </w:t>
      </w:r>
      <w:r w:rsidRPr="00EE43D8" w:rsidR="00A73A7B">
        <w:rPr>
          <w:rFonts w:asciiTheme="minorHAnsi" w:hAnsiTheme="minorHAnsi" w:cstheme="minorHAnsi"/>
          <w:sz w:val="22"/>
          <w:szCs w:val="22"/>
        </w:rPr>
        <w:t>National Center for Chronic Disease Prevention and Health Promotion</w:t>
      </w:r>
      <w:r w:rsidRPr="00EE43D8" w:rsidR="00853B4C">
        <w:rPr>
          <w:rFonts w:asciiTheme="minorHAnsi" w:hAnsiTheme="minorHAnsi" w:cstheme="minorHAnsi"/>
          <w:sz w:val="22"/>
          <w:szCs w:val="22"/>
        </w:rPr>
        <w:t xml:space="preserve"> (NCCDPHP).</w:t>
      </w:r>
      <w:r w:rsidR="004A4D91">
        <w:rPr>
          <w:rFonts w:asciiTheme="minorHAnsi" w:hAnsiTheme="minorHAnsi" w:cstheme="minorHAnsi"/>
          <w:sz w:val="22"/>
          <w:szCs w:val="22"/>
        </w:rPr>
        <w:t xml:space="preserve"> </w:t>
      </w:r>
    </w:p>
    <w:p w:rsidRPr="00EE43D8" w:rsidR="00FF1B49" w:rsidP="00853B4C" w:rsidRDefault="00FF1B49" w14:paraId="12C5A662" w14:textId="438CB81F">
      <w:pPr>
        <w:ind w:firstLine="0"/>
        <w:rPr>
          <w:rFonts w:asciiTheme="minorHAnsi" w:hAnsiTheme="minorHAnsi" w:cstheme="minorHAnsi"/>
          <w:sz w:val="22"/>
          <w:szCs w:val="22"/>
        </w:rPr>
      </w:pPr>
    </w:p>
    <w:p w:rsidRPr="00EE43D8" w:rsidR="00FE7217" w:rsidP="00A73A7B" w:rsidRDefault="00293A26" w14:paraId="09C4802F" w14:textId="729A36C7">
      <w:pPr>
        <w:ind w:firstLine="0"/>
        <w:jc w:val="both"/>
        <w:rPr>
          <w:rFonts w:cs="Times New Roman" w:asciiTheme="minorHAnsi" w:hAnsiTheme="minorHAnsi"/>
          <w:sz w:val="22"/>
          <w:szCs w:val="22"/>
        </w:rPr>
      </w:pPr>
      <w:r>
        <w:rPr>
          <w:rFonts w:cs="Times New Roman" w:asciiTheme="minorHAnsi" w:hAnsiTheme="minorHAnsi"/>
          <w:sz w:val="22"/>
          <w:szCs w:val="22"/>
        </w:rPr>
        <w:t>The following is a summary of the questions</w:t>
      </w:r>
      <w:r w:rsidRPr="00EE43D8" w:rsidR="006C69B3">
        <w:rPr>
          <w:rFonts w:cs="Times New Roman" w:asciiTheme="minorHAnsi" w:hAnsiTheme="minorHAnsi"/>
          <w:sz w:val="22"/>
          <w:szCs w:val="22"/>
        </w:rPr>
        <w:t xml:space="preserve"> </w:t>
      </w:r>
      <w:r w:rsidR="003C3559">
        <w:rPr>
          <w:rFonts w:cs="Times New Roman" w:asciiTheme="minorHAnsi" w:hAnsiTheme="minorHAnsi"/>
          <w:sz w:val="22"/>
          <w:szCs w:val="22"/>
        </w:rPr>
        <w:t xml:space="preserve">to be </w:t>
      </w:r>
      <w:r w:rsidRPr="00EE43D8" w:rsidR="006C69B3">
        <w:rPr>
          <w:rFonts w:cs="Times New Roman" w:asciiTheme="minorHAnsi" w:hAnsiTheme="minorHAnsi"/>
          <w:sz w:val="22"/>
          <w:szCs w:val="22"/>
        </w:rPr>
        <w:t xml:space="preserve">added to the NHIS Quarter 3 </w:t>
      </w:r>
      <w:r>
        <w:rPr>
          <w:rFonts w:cs="Times New Roman" w:asciiTheme="minorHAnsi" w:hAnsiTheme="minorHAnsi"/>
          <w:sz w:val="22"/>
          <w:szCs w:val="22"/>
        </w:rPr>
        <w:t>q</w:t>
      </w:r>
      <w:r w:rsidRPr="00EE43D8" w:rsidR="006C69B3">
        <w:rPr>
          <w:rFonts w:cs="Times New Roman" w:asciiTheme="minorHAnsi" w:hAnsiTheme="minorHAnsi"/>
          <w:sz w:val="22"/>
          <w:szCs w:val="22"/>
        </w:rPr>
        <w:t>uestionnaire</w:t>
      </w:r>
      <w:r w:rsidR="003C3559">
        <w:rPr>
          <w:rFonts w:cs="Times New Roman" w:asciiTheme="minorHAnsi" w:hAnsiTheme="minorHAnsi"/>
          <w:sz w:val="22"/>
          <w:szCs w:val="22"/>
        </w:rPr>
        <w:t xml:space="preserve"> and </w:t>
      </w:r>
      <w:r w:rsidR="00896C98">
        <w:rPr>
          <w:rFonts w:cs="Times New Roman" w:asciiTheme="minorHAnsi" w:hAnsiTheme="minorHAnsi"/>
          <w:sz w:val="22"/>
          <w:szCs w:val="22"/>
        </w:rPr>
        <w:t xml:space="preserve">intended </w:t>
      </w:r>
      <w:r w:rsidR="003C3559">
        <w:rPr>
          <w:rFonts w:cs="Times New Roman" w:asciiTheme="minorHAnsi" w:hAnsiTheme="minorHAnsi"/>
          <w:sz w:val="22"/>
          <w:szCs w:val="22"/>
        </w:rPr>
        <w:t>to continue on the NHIS questionnaire through the end of 2021</w:t>
      </w:r>
      <w:r>
        <w:rPr>
          <w:rFonts w:cs="Times New Roman" w:asciiTheme="minorHAnsi" w:hAnsiTheme="minorHAnsi"/>
          <w:sz w:val="22"/>
          <w:szCs w:val="22"/>
        </w:rPr>
        <w:t>:</w:t>
      </w:r>
    </w:p>
    <w:p w:rsidRPr="00EE43D8" w:rsidR="00FE7217" w:rsidP="002B2DAD" w:rsidRDefault="00FE7217" w14:paraId="527635EF" w14:textId="77777777">
      <w:pPr>
        <w:ind w:firstLine="0"/>
        <w:rPr>
          <w:rFonts w:cs="Times New Roman" w:asciiTheme="minorHAnsi" w:hAnsiTheme="minorHAnsi"/>
          <w:sz w:val="22"/>
          <w:szCs w:val="22"/>
        </w:rPr>
      </w:pPr>
    </w:p>
    <w:p w:rsidRPr="00EE43D8" w:rsidR="005461D8" w:rsidP="00E922D1" w:rsidRDefault="005461D8" w14:paraId="1BFFE7C5" w14:textId="535BF702">
      <w:pPr>
        <w:pStyle w:val="ListParagraph"/>
        <w:numPr>
          <w:ilvl w:val="0"/>
          <w:numId w:val="5"/>
        </w:numPr>
        <w:rPr>
          <w:rFonts w:cs="Times New Roman" w:asciiTheme="minorHAnsi" w:hAnsiTheme="minorHAnsi"/>
          <w:sz w:val="22"/>
          <w:szCs w:val="22"/>
        </w:rPr>
      </w:pPr>
      <w:r w:rsidRPr="00EE43D8">
        <w:rPr>
          <w:rFonts w:cs="Times New Roman" w:asciiTheme="minorHAnsi" w:hAnsiTheme="minorHAnsi"/>
          <w:sz w:val="22"/>
          <w:szCs w:val="22"/>
        </w:rPr>
        <w:t xml:space="preserve">Add </w:t>
      </w:r>
      <w:r w:rsidRPr="00EE43D8" w:rsidR="0085080A">
        <w:rPr>
          <w:rFonts w:cs="Times New Roman" w:asciiTheme="minorHAnsi" w:hAnsiTheme="minorHAnsi"/>
          <w:sz w:val="22"/>
          <w:szCs w:val="22"/>
        </w:rPr>
        <w:t>4</w:t>
      </w:r>
      <w:r w:rsidRPr="00EE43D8">
        <w:rPr>
          <w:rFonts w:cs="Times New Roman" w:asciiTheme="minorHAnsi" w:hAnsiTheme="minorHAnsi"/>
          <w:sz w:val="22"/>
          <w:szCs w:val="22"/>
        </w:rPr>
        <w:t xml:space="preserve"> questions on </w:t>
      </w:r>
      <w:r w:rsidRPr="00EE43D8" w:rsidR="0085080A">
        <w:rPr>
          <w:rFonts w:cs="Times New Roman" w:asciiTheme="minorHAnsi" w:hAnsiTheme="minorHAnsi"/>
          <w:sz w:val="22"/>
          <w:szCs w:val="22"/>
        </w:rPr>
        <w:t xml:space="preserve">COVID-19 testing and </w:t>
      </w:r>
      <w:r w:rsidR="003C3559">
        <w:rPr>
          <w:rFonts w:cs="Times New Roman" w:asciiTheme="minorHAnsi" w:hAnsiTheme="minorHAnsi"/>
          <w:sz w:val="22"/>
          <w:szCs w:val="22"/>
        </w:rPr>
        <w:t>symptoms</w:t>
      </w:r>
      <w:r w:rsidRPr="00EE43D8" w:rsidR="003C3559">
        <w:rPr>
          <w:rFonts w:cs="Times New Roman" w:asciiTheme="minorHAnsi" w:hAnsiTheme="minorHAnsi"/>
          <w:sz w:val="22"/>
          <w:szCs w:val="22"/>
        </w:rPr>
        <w:t xml:space="preserve"> </w:t>
      </w:r>
      <w:r w:rsidRPr="00EE43D8" w:rsidR="0085080A">
        <w:rPr>
          <w:rFonts w:cs="Times New Roman" w:asciiTheme="minorHAnsi" w:hAnsiTheme="minorHAnsi"/>
          <w:sz w:val="22"/>
          <w:szCs w:val="22"/>
        </w:rPr>
        <w:t>including</w:t>
      </w:r>
      <w:r w:rsidRPr="00EE43D8" w:rsidR="00084EA4">
        <w:rPr>
          <w:rFonts w:cs="Times New Roman" w:asciiTheme="minorHAnsi" w:hAnsiTheme="minorHAnsi"/>
          <w:sz w:val="22"/>
          <w:szCs w:val="22"/>
        </w:rPr>
        <w:t xml:space="preserve"> </w:t>
      </w:r>
      <w:r w:rsidRPr="00EE43D8" w:rsidR="002124D5">
        <w:rPr>
          <w:rFonts w:cs="Times New Roman" w:asciiTheme="minorHAnsi" w:hAnsiTheme="minorHAnsi"/>
          <w:sz w:val="22"/>
          <w:szCs w:val="22"/>
        </w:rPr>
        <w:t xml:space="preserve">doctor-diagnosed </w:t>
      </w:r>
      <w:r w:rsidRPr="00EE43D8" w:rsidR="00E958EA">
        <w:rPr>
          <w:rFonts w:cs="Times New Roman" w:asciiTheme="minorHAnsi" w:hAnsiTheme="minorHAnsi"/>
          <w:sz w:val="22"/>
          <w:szCs w:val="22"/>
        </w:rPr>
        <w:t>COVID-19</w:t>
      </w:r>
      <w:r w:rsidRPr="00EE43D8" w:rsidR="00FF2577">
        <w:rPr>
          <w:rFonts w:cs="Times New Roman" w:asciiTheme="minorHAnsi" w:hAnsiTheme="minorHAnsi"/>
          <w:sz w:val="22"/>
          <w:szCs w:val="22"/>
        </w:rPr>
        <w:t>, testing</w:t>
      </w:r>
      <w:r w:rsidRPr="00EE43D8" w:rsidR="00E958EA">
        <w:rPr>
          <w:rFonts w:cs="Times New Roman" w:asciiTheme="minorHAnsi" w:hAnsiTheme="minorHAnsi"/>
          <w:sz w:val="22"/>
          <w:szCs w:val="22"/>
        </w:rPr>
        <w:t>-confirmed COVID-19</w:t>
      </w:r>
      <w:r w:rsidRPr="00EE43D8" w:rsidR="00934FA3">
        <w:rPr>
          <w:rFonts w:cs="Times New Roman" w:asciiTheme="minorHAnsi" w:hAnsiTheme="minorHAnsi"/>
          <w:sz w:val="22"/>
          <w:szCs w:val="22"/>
        </w:rPr>
        <w:t xml:space="preserve">, and </w:t>
      </w:r>
      <w:r w:rsidR="003C3559">
        <w:rPr>
          <w:rFonts w:cs="Times New Roman" w:asciiTheme="minorHAnsi" w:hAnsiTheme="minorHAnsi"/>
          <w:sz w:val="22"/>
          <w:szCs w:val="22"/>
        </w:rPr>
        <w:t>severity of symptoms of</w:t>
      </w:r>
      <w:r w:rsidRPr="00EE43D8" w:rsidR="00934FA3">
        <w:rPr>
          <w:rFonts w:cs="Times New Roman" w:asciiTheme="minorHAnsi" w:hAnsiTheme="minorHAnsi"/>
          <w:sz w:val="22"/>
          <w:szCs w:val="22"/>
        </w:rPr>
        <w:t xml:space="preserve"> </w:t>
      </w:r>
      <w:r w:rsidRPr="00EE43D8" w:rsidR="00F668EE">
        <w:rPr>
          <w:rFonts w:cs="Times New Roman" w:asciiTheme="minorHAnsi" w:hAnsiTheme="minorHAnsi"/>
          <w:sz w:val="22"/>
          <w:szCs w:val="22"/>
        </w:rPr>
        <w:t>COVID-19</w:t>
      </w:r>
      <w:r w:rsidRPr="00EE43D8" w:rsidR="009D5A03">
        <w:rPr>
          <w:rFonts w:cs="Times New Roman" w:asciiTheme="minorHAnsi" w:hAnsiTheme="minorHAnsi"/>
          <w:sz w:val="22"/>
          <w:szCs w:val="22"/>
        </w:rPr>
        <w:t xml:space="preserve"> </w:t>
      </w:r>
    </w:p>
    <w:p w:rsidRPr="00EE43D8" w:rsidR="005461D8" w:rsidP="00E922D1" w:rsidRDefault="00BE0BC9" w14:paraId="436B3128" w14:textId="33EF2B61">
      <w:pPr>
        <w:pStyle w:val="ListParagraph"/>
        <w:numPr>
          <w:ilvl w:val="0"/>
          <w:numId w:val="5"/>
        </w:numPr>
        <w:rPr>
          <w:rFonts w:cs="Times New Roman" w:asciiTheme="minorHAnsi" w:hAnsiTheme="minorHAnsi"/>
          <w:sz w:val="22"/>
          <w:szCs w:val="22"/>
        </w:rPr>
      </w:pPr>
      <w:r w:rsidRPr="00EE43D8">
        <w:rPr>
          <w:rFonts w:cs="Times New Roman" w:asciiTheme="minorHAnsi" w:hAnsiTheme="minorHAnsi"/>
          <w:sz w:val="22"/>
          <w:szCs w:val="22"/>
        </w:rPr>
        <w:t xml:space="preserve">Add 2 items on immunosuppression including </w:t>
      </w:r>
      <w:r w:rsidRPr="00EE43D8" w:rsidR="0070350E">
        <w:rPr>
          <w:rFonts w:cs="Times New Roman" w:asciiTheme="minorHAnsi" w:hAnsiTheme="minorHAnsi"/>
          <w:sz w:val="22"/>
          <w:szCs w:val="22"/>
        </w:rPr>
        <w:t xml:space="preserve">medical treatments or medical conditions </w:t>
      </w:r>
      <w:r w:rsidRPr="00EE43D8" w:rsidR="00AE30F2">
        <w:rPr>
          <w:rFonts w:cs="Times New Roman" w:asciiTheme="minorHAnsi" w:hAnsiTheme="minorHAnsi"/>
          <w:sz w:val="22"/>
          <w:szCs w:val="22"/>
        </w:rPr>
        <w:t>that weaken the immune system</w:t>
      </w:r>
    </w:p>
    <w:p w:rsidRPr="00EE43D8" w:rsidR="00E10D16" w:rsidP="00E922D1" w:rsidRDefault="009B4E11" w14:paraId="76A58624" w14:textId="2958BEDB">
      <w:pPr>
        <w:pStyle w:val="ListParagraph"/>
        <w:numPr>
          <w:ilvl w:val="0"/>
          <w:numId w:val="5"/>
        </w:numPr>
        <w:rPr>
          <w:rFonts w:cs="Times New Roman" w:asciiTheme="minorHAnsi" w:hAnsiTheme="minorHAnsi"/>
          <w:sz w:val="22"/>
          <w:szCs w:val="22"/>
        </w:rPr>
      </w:pPr>
      <w:r w:rsidRPr="00EE43D8">
        <w:rPr>
          <w:rFonts w:cs="Times New Roman" w:asciiTheme="minorHAnsi" w:hAnsiTheme="minorHAnsi"/>
          <w:sz w:val="22"/>
          <w:szCs w:val="22"/>
        </w:rPr>
        <w:t xml:space="preserve">Add </w:t>
      </w:r>
      <w:r w:rsidRPr="00EE43D8" w:rsidR="0085080A">
        <w:rPr>
          <w:rFonts w:cs="Times New Roman" w:asciiTheme="minorHAnsi" w:hAnsiTheme="minorHAnsi"/>
          <w:sz w:val="22"/>
          <w:szCs w:val="22"/>
        </w:rPr>
        <w:t>4 items on access to car</w:t>
      </w:r>
      <w:r w:rsidRPr="00EE43D8" w:rsidR="001503F5">
        <w:rPr>
          <w:rFonts w:cs="Times New Roman" w:asciiTheme="minorHAnsi" w:hAnsiTheme="minorHAnsi"/>
          <w:sz w:val="22"/>
          <w:szCs w:val="22"/>
        </w:rPr>
        <w:t xml:space="preserve">e </w:t>
      </w:r>
      <w:r w:rsidRPr="00EE43D8" w:rsidR="00B22EBA">
        <w:rPr>
          <w:rFonts w:cs="Times New Roman" w:asciiTheme="minorHAnsi" w:hAnsiTheme="minorHAnsi"/>
          <w:sz w:val="22"/>
          <w:szCs w:val="22"/>
        </w:rPr>
        <w:t>including delayed car</w:t>
      </w:r>
      <w:r w:rsidRPr="00EE43D8" w:rsidR="005C4CB8">
        <w:rPr>
          <w:rFonts w:cs="Times New Roman" w:asciiTheme="minorHAnsi" w:hAnsiTheme="minorHAnsi"/>
          <w:sz w:val="22"/>
          <w:szCs w:val="22"/>
        </w:rPr>
        <w:t>e</w:t>
      </w:r>
      <w:r w:rsidRPr="00EE43D8" w:rsidR="00F0697C">
        <w:rPr>
          <w:rFonts w:cs="Times New Roman" w:asciiTheme="minorHAnsi" w:hAnsiTheme="minorHAnsi"/>
          <w:sz w:val="22"/>
          <w:szCs w:val="22"/>
        </w:rPr>
        <w:t>,</w:t>
      </w:r>
      <w:r w:rsidRPr="00EE43D8" w:rsidR="005C4CB8">
        <w:rPr>
          <w:rFonts w:cs="Times New Roman" w:asciiTheme="minorHAnsi" w:hAnsiTheme="minorHAnsi"/>
          <w:sz w:val="22"/>
          <w:szCs w:val="22"/>
        </w:rPr>
        <w:t xml:space="preserve"> unmet need</w:t>
      </w:r>
      <w:r w:rsidRPr="00EE43D8" w:rsidR="00F0697C">
        <w:rPr>
          <w:rFonts w:cs="Times New Roman" w:asciiTheme="minorHAnsi" w:hAnsiTheme="minorHAnsi"/>
          <w:sz w:val="22"/>
          <w:szCs w:val="22"/>
        </w:rPr>
        <w:t xml:space="preserve"> and telehealth use</w:t>
      </w:r>
      <w:r w:rsidRPr="00EE43D8" w:rsidR="005C4CB8">
        <w:rPr>
          <w:rFonts w:cs="Times New Roman" w:asciiTheme="minorHAnsi" w:hAnsiTheme="minorHAnsi"/>
          <w:sz w:val="22"/>
          <w:szCs w:val="22"/>
        </w:rPr>
        <w:t xml:space="preserve"> due to </w:t>
      </w:r>
      <w:r w:rsidRPr="00EE43D8" w:rsidR="003F6F29">
        <w:rPr>
          <w:rFonts w:cs="Times New Roman" w:asciiTheme="minorHAnsi" w:hAnsiTheme="minorHAnsi"/>
          <w:sz w:val="22"/>
          <w:szCs w:val="22"/>
        </w:rPr>
        <w:t>the pandemic</w:t>
      </w:r>
    </w:p>
    <w:p w:rsidRPr="00EE43D8" w:rsidR="00B9781A" w:rsidP="00E922D1" w:rsidRDefault="00B9781A" w14:paraId="36BD4A91" w14:textId="0AC49DEF">
      <w:pPr>
        <w:pStyle w:val="ListParagraph"/>
        <w:numPr>
          <w:ilvl w:val="0"/>
          <w:numId w:val="5"/>
        </w:numPr>
        <w:rPr>
          <w:rFonts w:cs="Times New Roman" w:asciiTheme="minorHAnsi" w:hAnsiTheme="minorHAnsi"/>
          <w:sz w:val="22"/>
          <w:szCs w:val="22"/>
        </w:rPr>
      </w:pPr>
      <w:r w:rsidRPr="00EE43D8">
        <w:rPr>
          <w:rFonts w:cs="Times New Roman" w:asciiTheme="minorHAnsi" w:hAnsiTheme="minorHAnsi"/>
          <w:sz w:val="22"/>
          <w:szCs w:val="22"/>
        </w:rPr>
        <w:t xml:space="preserve">Add 4 items on access </w:t>
      </w:r>
      <w:r w:rsidRPr="00EE43D8" w:rsidR="00497DCC">
        <w:rPr>
          <w:rFonts w:cs="Times New Roman" w:asciiTheme="minorHAnsi" w:hAnsiTheme="minorHAnsi"/>
          <w:sz w:val="22"/>
          <w:szCs w:val="22"/>
        </w:rPr>
        <w:t>to cancer</w:t>
      </w:r>
      <w:r w:rsidRPr="00EE43D8">
        <w:rPr>
          <w:rFonts w:cs="Times New Roman" w:asciiTheme="minorHAnsi" w:hAnsiTheme="minorHAnsi"/>
          <w:sz w:val="22"/>
          <w:szCs w:val="22"/>
        </w:rPr>
        <w:t xml:space="preserve"> care including</w:t>
      </w:r>
      <w:r w:rsidRPr="00EE43D8" w:rsidR="003D2D69">
        <w:rPr>
          <w:rFonts w:cs="Times New Roman" w:asciiTheme="minorHAnsi" w:hAnsiTheme="minorHAnsi"/>
          <w:sz w:val="22"/>
          <w:szCs w:val="22"/>
        </w:rPr>
        <w:t>:</w:t>
      </w:r>
      <w:r w:rsidRPr="00EE43D8" w:rsidR="00CC4D1D">
        <w:rPr>
          <w:rFonts w:cs="Times New Roman" w:asciiTheme="minorHAnsi" w:hAnsiTheme="minorHAnsi"/>
          <w:sz w:val="22"/>
          <w:szCs w:val="22"/>
        </w:rPr>
        <w:t xml:space="preserve"> being in treatment for cancer</w:t>
      </w:r>
      <w:r w:rsidRPr="00EE43D8" w:rsidR="003D2D69">
        <w:rPr>
          <w:rFonts w:cs="Times New Roman" w:asciiTheme="minorHAnsi" w:hAnsiTheme="minorHAnsi"/>
          <w:sz w:val="22"/>
          <w:szCs w:val="22"/>
        </w:rPr>
        <w:t>;</w:t>
      </w:r>
      <w:r w:rsidRPr="00EE43D8" w:rsidR="00CC4D1D">
        <w:rPr>
          <w:rFonts w:cs="Times New Roman" w:asciiTheme="minorHAnsi" w:hAnsiTheme="minorHAnsi"/>
          <w:sz w:val="22"/>
          <w:szCs w:val="22"/>
        </w:rPr>
        <w:t xml:space="preserve"> changes, delays or cancellations of cancer treatment </w:t>
      </w:r>
      <w:r w:rsidRPr="00EE43D8" w:rsidR="00497DCC">
        <w:rPr>
          <w:rFonts w:cs="Times New Roman" w:asciiTheme="minorHAnsi" w:hAnsiTheme="minorHAnsi"/>
          <w:sz w:val="22"/>
          <w:szCs w:val="22"/>
        </w:rPr>
        <w:t>because</w:t>
      </w:r>
      <w:r w:rsidRPr="00EE43D8" w:rsidR="00CC4D1D">
        <w:rPr>
          <w:rFonts w:cs="Times New Roman" w:asciiTheme="minorHAnsi" w:hAnsiTheme="minorHAnsi"/>
          <w:sz w:val="22"/>
          <w:szCs w:val="22"/>
        </w:rPr>
        <w:t xml:space="preserve"> of </w:t>
      </w:r>
      <w:r w:rsidRPr="00EE43D8" w:rsidR="003F6F29">
        <w:rPr>
          <w:rFonts w:cs="Times New Roman" w:asciiTheme="minorHAnsi" w:hAnsiTheme="minorHAnsi"/>
          <w:sz w:val="22"/>
          <w:szCs w:val="22"/>
        </w:rPr>
        <w:t>the pandemic</w:t>
      </w:r>
      <w:r w:rsidRPr="00EE43D8" w:rsidR="003D2D69">
        <w:rPr>
          <w:rFonts w:cs="Times New Roman" w:asciiTheme="minorHAnsi" w:hAnsiTheme="minorHAnsi"/>
          <w:sz w:val="22"/>
          <w:szCs w:val="22"/>
        </w:rPr>
        <w:t>;</w:t>
      </w:r>
      <w:r w:rsidRPr="00EE43D8" w:rsidR="00847E35">
        <w:rPr>
          <w:rFonts w:cs="Times New Roman" w:asciiTheme="minorHAnsi" w:hAnsiTheme="minorHAnsi"/>
          <w:sz w:val="22"/>
          <w:szCs w:val="22"/>
        </w:rPr>
        <w:t xml:space="preserve"> needing </w:t>
      </w:r>
      <w:r w:rsidRPr="00EE43D8" w:rsidR="003F6F29">
        <w:rPr>
          <w:rFonts w:cs="Times New Roman" w:asciiTheme="minorHAnsi" w:hAnsiTheme="minorHAnsi"/>
          <w:sz w:val="22"/>
          <w:szCs w:val="22"/>
        </w:rPr>
        <w:t xml:space="preserve">ongoing </w:t>
      </w:r>
      <w:r w:rsidRPr="00EE43D8" w:rsidR="00847E35">
        <w:rPr>
          <w:rFonts w:cs="Times New Roman" w:asciiTheme="minorHAnsi" w:hAnsiTheme="minorHAnsi"/>
          <w:sz w:val="22"/>
          <w:szCs w:val="22"/>
        </w:rPr>
        <w:t xml:space="preserve">monitoring </w:t>
      </w:r>
      <w:r w:rsidRPr="00EE43D8" w:rsidR="003F6F29">
        <w:rPr>
          <w:rFonts w:cs="Times New Roman" w:asciiTheme="minorHAnsi" w:hAnsiTheme="minorHAnsi"/>
          <w:sz w:val="22"/>
          <w:szCs w:val="22"/>
        </w:rPr>
        <w:t xml:space="preserve">or other </w:t>
      </w:r>
      <w:r w:rsidRPr="00EE43D8" w:rsidR="00847E35">
        <w:rPr>
          <w:rFonts w:cs="Times New Roman" w:asciiTheme="minorHAnsi" w:hAnsiTheme="minorHAnsi"/>
          <w:sz w:val="22"/>
          <w:szCs w:val="22"/>
        </w:rPr>
        <w:t>care</w:t>
      </w:r>
      <w:r w:rsidRPr="00EE43D8" w:rsidR="003F6F29">
        <w:rPr>
          <w:rFonts w:cs="Times New Roman" w:asciiTheme="minorHAnsi" w:hAnsiTheme="minorHAnsi"/>
          <w:sz w:val="22"/>
          <w:szCs w:val="22"/>
        </w:rPr>
        <w:t>;</w:t>
      </w:r>
      <w:r w:rsidRPr="00EE43D8" w:rsidR="00847E35">
        <w:rPr>
          <w:rFonts w:cs="Times New Roman" w:asciiTheme="minorHAnsi" w:hAnsiTheme="minorHAnsi"/>
          <w:sz w:val="22"/>
          <w:szCs w:val="22"/>
        </w:rPr>
        <w:t xml:space="preserve"> and interruption of such care </w:t>
      </w:r>
      <w:r w:rsidRPr="00EE43D8" w:rsidR="00497DCC">
        <w:rPr>
          <w:rFonts w:cs="Times New Roman" w:asciiTheme="minorHAnsi" w:hAnsiTheme="minorHAnsi"/>
          <w:sz w:val="22"/>
          <w:szCs w:val="22"/>
        </w:rPr>
        <w:t>because</w:t>
      </w:r>
      <w:r w:rsidRPr="00EE43D8" w:rsidR="00847E35">
        <w:rPr>
          <w:rFonts w:cs="Times New Roman" w:asciiTheme="minorHAnsi" w:hAnsiTheme="minorHAnsi"/>
          <w:sz w:val="22"/>
          <w:szCs w:val="22"/>
        </w:rPr>
        <w:t xml:space="preserve"> of </w:t>
      </w:r>
      <w:r w:rsidRPr="00EE43D8" w:rsidR="003F6F29">
        <w:rPr>
          <w:rFonts w:cs="Times New Roman" w:asciiTheme="minorHAnsi" w:hAnsiTheme="minorHAnsi"/>
          <w:sz w:val="22"/>
          <w:szCs w:val="22"/>
        </w:rPr>
        <w:t>the pandemic</w:t>
      </w:r>
      <w:r w:rsidRPr="00EE43D8">
        <w:rPr>
          <w:rFonts w:cs="Times New Roman" w:asciiTheme="minorHAnsi" w:hAnsiTheme="minorHAnsi"/>
          <w:sz w:val="22"/>
          <w:szCs w:val="22"/>
        </w:rPr>
        <w:t xml:space="preserve"> (sponsored by NCI and NCCDPHP)</w:t>
      </w:r>
    </w:p>
    <w:p w:rsidRPr="00D57DE4" w:rsidR="00EE09DA" w:rsidP="00E922D1" w:rsidRDefault="00EE09DA" w14:paraId="2186F722" w14:textId="3907E9D4">
      <w:pPr>
        <w:pStyle w:val="ListParagraph"/>
        <w:numPr>
          <w:ilvl w:val="0"/>
          <w:numId w:val="5"/>
        </w:numPr>
        <w:rPr>
          <w:rFonts w:cs="Times New Roman" w:asciiTheme="minorHAnsi" w:hAnsiTheme="minorHAnsi"/>
          <w:sz w:val="22"/>
          <w:szCs w:val="22"/>
        </w:rPr>
      </w:pPr>
      <w:r w:rsidRPr="00D57DE4">
        <w:rPr>
          <w:rFonts w:cs="Times New Roman" w:asciiTheme="minorHAnsi" w:hAnsiTheme="minorHAnsi"/>
          <w:sz w:val="22"/>
          <w:szCs w:val="22"/>
        </w:rPr>
        <w:t xml:space="preserve">Add </w:t>
      </w:r>
      <w:r>
        <w:rPr>
          <w:rFonts w:cs="Times New Roman" w:asciiTheme="minorHAnsi" w:hAnsiTheme="minorHAnsi"/>
          <w:sz w:val="22"/>
          <w:szCs w:val="22"/>
        </w:rPr>
        <w:t>4</w:t>
      </w:r>
      <w:r w:rsidRPr="00D57DE4">
        <w:rPr>
          <w:rFonts w:cs="Times New Roman" w:asciiTheme="minorHAnsi" w:hAnsiTheme="minorHAnsi"/>
          <w:sz w:val="22"/>
          <w:szCs w:val="22"/>
        </w:rPr>
        <w:t xml:space="preserve"> items on </w:t>
      </w:r>
      <w:r>
        <w:rPr>
          <w:rFonts w:cs="Times New Roman" w:asciiTheme="minorHAnsi" w:hAnsiTheme="minorHAnsi"/>
          <w:sz w:val="22"/>
          <w:szCs w:val="22"/>
        </w:rPr>
        <w:t xml:space="preserve">access to </w:t>
      </w:r>
      <w:r w:rsidRPr="00D57DE4">
        <w:rPr>
          <w:rFonts w:cs="Times New Roman" w:asciiTheme="minorHAnsi" w:hAnsiTheme="minorHAnsi"/>
          <w:sz w:val="22"/>
          <w:szCs w:val="22"/>
        </w:rPr>
        <w:t>caregiving including unmet need for skilled home care because of the pandemic, receipt of home care from family members or friends, and having unmet need for this informal care because of the pandemic</w:t>
      </w:r>
    </w:p>
    <w:p w:rsidRPr="00EE09DA" w:rsidR="001503F5" w:rsidP="00E922D1" w:rsidRDefault="009B4E11" w14:paraId="50A74586" w14:textId="3357FA6B">
      <w:pPr>
        <w:pStyle w:val="ListParagraph"/>
        <w:numPr>
          <w:ilvl w:val="0"/>
          <w:numId w:val="5"/>
        </w:numPr>
        <w:rPr>
          <w:rFonts w:cs="Times New Roman" w:asciiTheme="minorHAnsi" w:hAnsiTheme="minorHAnsi"/>
          <w:sz w:val="22"/>
          <w:szCs w:val="22"/>
        </w:rPr>
      </w:pPr>
      <w:r w:rsidRPr="00EE09DA">
        <w:rPr>
          <w:rFonts w:cs="Times New Roman" w:asciiTheme="minorHAnsi" w:hAnsiTheme="minorHAnsi"/>
          <w:sz w:val="22"/>
          <w:szCs w:val="22"/>
        </w:rPr>
        <w:t xml:space="preserve">Add </w:t>
      </w:r>
      <w:r w:rsidRPr="00EE09DA" w:rsidR="00B13109">
        <w:rPr>
          <w:rFonts w:cs="Times New Roman" w:asciiTheme="minorHAnsi" w:hAnsiTheme="minorHAnsi"/>
          <w:sz w:val="22"/>
          <w:szCs w:val="22"/>
        </w:rPr>
        <w:t xml:space="preserve">2 items </w:t>
      </w:r>
      <w:r w:rsidRPr="00EE09DA" w:rsidR="004A5906">
        <w:rPr>
          <w:rFonts w:cs="Times New Roman" w:asciiTheme="minorHAnsi" w:hAnsiTheme="minorHAnsi"/>
          <w:sz w:val="22"/>
          <w:szCs w:val="22"/>
        </w:rPr>
        <w:t xml:space="preserve">on </w:t>
      </w:r>
      <w:r w:rsidRPr="00EE09DA" w:rsidR="00B13109">
        <w:rPr>
          <w:rFonts w:cs="Times New Roman" w:asciiTheme="minorHAnsi" w:hAnsiTheme="minorHAnsi"/>
          <w:sz w:val="22"/>
          <w:szCs w:val="22"/>
        </w:rPr>
        <w:t>social support</w:t>
      </w:r>
      <w:r w:rsidRPr="00EE09DA">
        <w:rPr>
          <w:rFonts w:cs="Times New Roman" w:asciiTheme="minorHAnsi" w:hAnsiTheme="minorHAnsi"/>
          <w:sz w:val="22"/>
          <w:szCs w:val="22"/>
        </w:rPr>
        <w:t xml:space="preserve"> </w:t>
      </w:r>
      <w:r w:rsidRPr="00EE09DA" w:rsidR="001503F5">
        <w:rPr>
          <w:rFonts w:cs="Times New Roman" w:asciiTheme="minorHAnsi" w:hAnsiTheme="minorHAnsi"/>
          <w:sz w:val="22"/>
          <w:szCs w:val="22"/>
        </w:rPr>
        <w:t>including</w:t>
      </w:r>
      <w:r w:rsidRPr="00EE09DA" w:rsidR="00E40C29">
        <w:rPr>
          <w:rFonts w:cs="Times New Roman" w:asciiTheme="minorHAnsi" w:hAnsiTheme="minorHAnsi"/>
          <w:sz w:val="22"/>
          <w:szCs w:val="22"/>
        </w:rPr>
        <w:t xml:space="preserve"> how often one gets social support</w:t>
      </w:r>
      <w:r w:rsidRPr="00EE09DA" w:rsidR="004A5906">
        <w:rPr>
          <w:rFonts w:cs="Times New Roman" w:asciiTheme="minorHAnsi" w:hAnsiTheme="minorHAnsi"/>
          <w:sz w:val="22"/>
          <w:szCs w:val="22"/>
        </w:rPr>
        <w:t xml:space="preserve"> and how that amount compares to </w:t>
      </w:r>
      <w:r w:rsidRPr="00EE09DA" w:rsidR="00E40C29">
        <w:rPr>
          <w:rFonts w:cs="Times New Roman" w:asciiTheme="minorHAnsi" w:hAnsiTheme="minorHAnsi"/>
          <w:sz w:val="22"/>
          <w:szCs w:val="22"/>
        </w:rPr>
        <w:t xml:space="preserve">social support </w:t>
      </w:r>
      <w:r w:rsidRPr="00EE09DA" w:rsidR="004A5906">
        <w:rPr>
          <w:rFonts w:cs="Times New Roman" w:asciiTheme="minorHAnsi" w:hAnsiTheme="minorHAnsi"/>
          <w:sz w:val="22"/>
          <w:szCs w:val="22"/>
        </w:rPr>
        <w:t xml:space="preserve">received </w:t>
      </w:r>
      <w:r w:rsidRPr="00EE09DA" w:rsidR="003405C2">
        <w:rPr>
          <w:rFonts w:cs="Times New Roman" w:asciiTheme="minorHAnsi" w:hAnsiTheme="minorHAnsi"/>
          <w:sz w:val="22"/>
          <w:szCs w:val="22"/>
        </w:rPr>
        <w:t>12 months ago</w:t>
      </w:r>
    </w:p>
    <w:p w:rsidR="00E74C4C" w:rsidP="00E922D1" w:rsidRDefault="00E74C4C" w14:paraId="4AD993D0" w14:textId="6CF96E85">
      <w:pPr>
        <w:pStyle w:val="ListParagraph"/>
        <w:numPr>
          <w:ilvl w:val="0"/>
          <w:numId w:val="5"/>
        </w:numPr>
        <w:rPr>
          <w:rFonts w:cs="Times New Roman" w:asciiTheme="minorHAnsi" w:hAnsiTheme="minorHAnsi"/>
          <w:sz w:val="22"/>
          <w:szCs w:val="22"/>
        </w:rPr>
      </w:pPr>
      <w:r w:rsidRPr="00EE43D8">
        <w:rPr>
          <w:rFonts w:cs="Times New Roman" w:asciiTheme="minorHAnsi" w:hAnsiTheme="minorHAnsi"/>
          <w:sz w:val="22"/>
          <w:szCs w:val="22"/>
        </w:rPr>
        <w:lastRenderedPageBreak/>
        <w:t xml:space="preserve">Add </w:t>
      </w:r>
      <w:r w:rsidRPr="00EE43D8" w:rsidR="008B680A">
        <w:rPr>
          <w:rFonts w:cs="Times New Roman" w:asciiTheme="minorHAnsi" w:hAnsiTheme="minorHAnsi"/>
          <w:sz w:val="22"/>
          <w:szCs w:val="22"/>
        </w:rPr>
        <w:t>6 items on workplace social distancing including</w:t>
      </w:r>
      <w:r w:rsidRPr="00EE43D8" w:rsidR="00B50300">
        <w:rPr>
          <w:rFonts w:cs="Times New Roman" w:asciiTheme="minorHAnsi" w:hAnsiTheme="minorHAnsi"/>
          <w:sz w:val="22"/>
          <w:szCs w:val="22"/>
        </w:rPr>
        <w:t xml:space="preserve"> </w:t>
      </w:r>
      <w:r w:rsidRPr="00EE43D8" w:rsidR="003063CB">
        <w:rPr>
          <w:rFonts w:cs="Times New Roman" w:asciiTheme="minorHAnsi" w:hAnsiTheme="minorHAnsi"/>
          <w:sz w:val="22"/>
          <w:szCs w:val="22"/>
        </w:rPr>
        <w:t xml:space="preserve">how often </w:t>
      </w:r>
      <w:r w:rsidRPr="00EE43D8" w:rsidR="00A065F1">
        <w:rPr>
          <w:rFonts w:cs="Times New Roman" w:asciiTheme="minorHAnsi" w:hAnsiTheme="minorHAnsi"/>
          <w:sz w:val="22"/>
          <w:szCs w:val="22"/>
        </w:rPr>
        <w:t xml:space="preserve">work requires interactions closer than 6 feet to others and </w:t>
      </w:r>
      <w:r w:rsidRPr="00EE43D8" w:rsidR="0050715B">
        <w:rPr>
          <w:rFonts w:cs="Times New Roman" w:asciiTheme="minorHAnsi" w:hAnsiTheme="minorHAnsi"/>
          <w:sz w:val="22"/>
          <w:szCs w:val="22"/>
        </w:rPr>
        <w:t xml:space="preserve">the extent to which this changed due to </w:t>
      </w:r>
      <w:r w:rsidRPr="00EE43D8" w:rsidR="00B50300">
        <w:rPr>
          <w:rFonts w:cs="Times New Roman" w:asciiTheme="minorHAnsi" w:hAnsiTheme="minorHAnsi"/>
          <w:sz w:val="22"/>
          <w:szCs w:val="22"/>
        </w:rPr>
        <w:t>s</w:t>
      </w:r>
      <w:r w:rsidRPr="00EE43D8" w:rsidR="0080443B">
        <w:rPr>
          <w:rFonts w:cs="Times New Roman" w:asciiTheme="minorHAnsi" w:hAnsiTheme="minorHAnsi"/>
          <w:sz w:val="22"/>
          <w:szCs w:val="22"/>
        </w:rPr>
        <w:t xml:space="preserve">ocial distancing measures </w:t>
      </w:r>
      <w:r w:rsidRPr="00EE43D8" w:rsidR="008B680A">
        <w:rPr>
          <w:rFonts w:cs="Times New Roman" w:asciiTheme="minorHAnsi" w:hAnsiTheme="minorHAnsi"/>
          <w:sz w:val="22"/>
          <w:szCs w:val="22"/>
        </w:rPr>
        <w:t>(sponsored by NIOSH)</w:t>
      </w:r>
    </w:p>
    <w:p w:rsidR="004A4D91" w:rsidP="004A4D91" w:rsidRDefault="004A4D91" w14:paraId="3811D921" w14:textId="1F8B40F9">
      <w:pPr>
        <w:ind w:firstLine="0"/>
        <w:rPr>
          <w:rFonts w:cs="Times New Roman" w:asciiTheme="minorHAnsi" w:hAnsiTheme="minorHAnsi"/>
          <w:sz w:val="22"/>
          <w:szCs w:val="22"/>
        </w:rPr>
      </w:pPr>
    </w:p>
    <w:p w:rsidR="00896C98" w:rsidP="004A4D91" w:rsidRDefault="00896C98" w14:paraId="3C484E59" w14:textId="7ABEA20B">
      <w:pPr>
        <w:ind w:firstLine="0"/>
        <w:rPr>
          <w:rFonts w:cs="Times New Roman" w:asciiTheme="minorHAnsi" w:hAnsiTheme="minorHAnsi"/>
          <w:sz w:val="22"/>
          <w:szCs w:val="22"/>
        </w:rPr>
      </w:pPr>
      <w:r>
        <w:rPr>
          <w:rFonts w:cs="Times New Roman" w:asciiTheme="minorHAnsi" w:hAnsiTheme="minorHAnsi"/>
          <w:sz w:val="22"/>
          <w:szCs w:val="22"/>
        </w:rPr>
        <w:t>In addition, there are 5 core items that have been fielded on the NHIS before and were scheduled to rotate onto the NHIS in 2021.  NCHS intends to add them early, in July 2020, in order to maximize precision of resulting estimates.</w:t>
      </w:r>
    </w:p>
    <w:p w:rsidR="00896C98" w:rsidP="004A4D91" w:rsidRDefault="00896C98" w14:paraId="10FB2622" w14:textId="77777777">
      <w:pPr>
        <w:ind w:firstLine="0"/>
        <w:rPr>
          <w:rFonts w:cs="Times New Roman" w:asciiTheme="minorHAnsi" w:hAnsiTheme="minorHAnsi"/>
          <w:sz w:val="22"/>
          <w:szCs w:val="22"/>
        </w:rPr>
      </w:pPr>
    </w:p>
    <w:p w:rsidRPr="00EE43D8" w:rsidR="00896C98" w:rsidP="00E922D1" w:rsidRDefault="00896C98" w14:paraId="77F5BB45" w14:textId="77777777">
      <w:pPr>
        <w:pStyle w:val="ListParagraph"/>
        <w:numPr>
          <w:ilvl w:val="0"/>
          <w:numId w:val="5"/>
        </w:numPr>
        <w:rPr>
          <w:rFonts w:cs="Times New Roman" w:asciiTheme="minorHAnsi" w:hAnsiTheme="minorHAnsi"/>
          <w:sz w:val="22"/>
          <w:szCs w:val="22"/>
        </w:rPr>
      </w:pPr>
      <w:r w:rsidRPr="00EE43D8">
        <w:rPr>
          <w:rFonts w:cs="Times New Roman" w:asciiTheme="minorHAnsi" w:hAnsiTheme="minorHAnsi"/>
          <w:sz w:val="22"/>
          <w:szCs w:val="22"/>
        </w:rPr>
        <w:t>Add 3 items on underlying health conditions including weak or failing kidneys, hepatitis, cirrhosis or any kind of long-term liver conditions</w:t>
      </w:r>
    </w:p>
    <w:p w:rsidRPr="00EE09DA" w:rsidR="00896C98" w:rsidP="00E922D1" w:rsidRDefault="00896C98" w14:paraId="2D940C5E" w14:textId="77777777">
      <w:pPr>
        <w:pStyle w:val="ListParagraph"/>
        <w:numPr>
          <w:ilvl w:val="0"/>
          <w:numId w:val="5"/>
        </w:numPr>
        <w:rPr>
          <w:rFonts w:cs="Times New Roman" w:asciiTheme="minorHAnsi" w:hAnsiTheme="minorHAnsi"/>
          <w:sz w:val="22"/>
          <w:szCs w:val="22"/>
        </w:rPr>
      </w:pPr>
      <w:r w:rsidRPr="00EE09DA">
        <w:rPr>
          <w:rFonts w:cs="Times New Roman" w:asciiTheme="minorHAnsi" w:hAnsiTheme="minorHAnsi"/>
          <w:sz w:val="22"/>
          <w:szCs w:val="22"/>
        </w:rPr>
        <w:t xml:space="preserve">Restore 2 items on the impact of chronic pain including how often pain limits daily activities, and the impact on family and significant others (previously fielded as part of the 2019 rotating core)  </w:t>
      </w:r>
    </w:p>
    <w:p w:rsidR="00896C98" w:rsidP="004A4D91" w:rsidRDefault="00896C98" w14:paraId="01856B7B" w14:textId="77777777">
      <w:pPr>
        <w:ind w:firstLine="0"/>
        <w:rPr>
          <w:rFonts w:cs="Times New Roman" w:asciiTheme="minorHAnsi" w:hAnsiTheme="minorHAnsi"/>
          <w:sz w:val="22"/>
          <w:szCs w:val="22"/>
        </w:rPr>
      </w:pPr>
    </w:p>
    <w:p w:rsidRPr="00EE43D8" w:rsidR="00536877" w:rsidP="00536877" w:rsidRDefault="00FE7217" w14:paraId="41D89C1D" w14:textId="5A35C10B">
      <w:pPr>
        <w:ind w:firstLine="0"/>
        <w:rPr>
          <w:rFonts w:cs="Times New Roman" w:asciiTheme="minorHAnsi" w:hAnsiTheme="minorHAnsi"/>
          <w:sz w:val="22"/>
          <w:szCs w:val="22"/>
        </w:rPr>
      </w:pPr>
      <w:r w:rsidRPr="00EE43D8">
        <w:rPr>
          <w:rFonts w:cs="Times New Roman" w:asciiTheme="minorHAnsi" w:hAnsiTheme="minorHAnsi"/>
          <w:sz w:val="22"/>
          <w:szCs w:val="22"/>
        </w:rPr>
        <w:t>Deletion</w:t>
      </w:r>
      <w:r w:rsidRPr="00EE43D8" w:rsidR="00DC57DD">
        <w:rPr>
          <w:rFonts w:cs="Times New Roman" w:asciiTheme="minorHAnsi" w:hAnsiTheme="minorHAnsi"/>
          <w:sz w:val="22"/>
          <w:szCs w:val="22"/>
        </w:rPr>
        <w:t xml:space="preserve"> of questions planned to be </w:t>
      </w:r>
      <w:r w:rsidRPr="00EE43D8" w:rsidR="00E74C4C">
        <w:rPr>
          <w:rFonts w:cs="Times New Roman" w:asciiTheme="minorHAnsi" w:hAnsiTheme="minorHAnsi"/>
          <w:sz w:val="22"/>
          <w:szCs w:val="22"/>
        </w:rPr>
        <w:t>dropped from the NHIS Quarter 3 Questionnaire</w:t>
      </w:r>
    </w:p>
    <w:p w:rsidRPr="00EE43D8" w:rsidR="008C7700" w:rsidP="00536877" w:rsidRDefault="008C7700" w14:paraId="5B3BA227" w14:textId="77777777">
      <w:pPr>
        <w:ind w:firstLine="0"/>
        <w:rPr>
          <w:rFonts w:cs="Times New Roman" w:asciiTheme="minorHAnsi" w:hAnsiTheme="minorHAnsi"/>
          <w:sz w:val="22"/>
          <w:szCs w:val="22"/>
        </w:rPr>
      </w:pPr>
    </w:p>
    <w:p w:rsidRPr="00EE43D8" w:rsidR="00191CC3" w:rsidP="00E922D1" w:rsidRDefault="00DF54CB" w14:paraId="03F1C4D8" w14:textId="6D086BD7">
      <w:pPr>
        <w:pStyle w:val="ListParagraph"/>
        <w:numPr>
          <w:ilvl w:val="0"/>
          <w:numId w:val="3"/>
        </w:numPr>
        <w:ind w:left="630"/>
        <w:rPr>
          <w:rFonts w:cs="Times New Roman" w:asciiTheme="minorHAnsi" w:hAnsiTheme="minorHAnsi"/>
          <w:sz w:val="22"/>
          <w:szCs w:val="22"/>
        </w:rPr>
      </w:pPr>
      <w:r w:rsidRPr="00EE43D8">
        <w:rPr>
          <w:rFonts w:cs="Times New Roman" w:asciiTheme="minorHAnsi" w:hAnsiTheme="minorHAnsi"/>
          <w:sz w:val="22"/>
          <w:szCs w:val="22"/>
        </w:rPr>
        <w:t xml:space="preserve">Remove </w:t>
      </w:r>
      <w:r w:rsidRPr="00EE43D8" w:rsidR="00E74C4C">
        <w:rPr>
          <w:rFonts w:cs="Times New Roman" w:asciiTheme="minorHAnsi" w:hAnsiTheme="minorHAnsi"/>
          <w:sz w:val="22"/>
          <w:szCs w:val="22"/>
        </w:rPr>
        <w:t>4</w:t>
      </w:r>
      <w:r w:rsidRPr="00EE43D8" w:rsidR="00FE7217">
        <w:rPr>
          <w:rFonts w:cs="Times New Roman" w:asciiTheme="minorHAnsi" w:hAnsiTheme="minorHAnsi"/>
          <w:sz w:val="22"/>
          <w:szCs w:val="22"/>
        </w:rPr>
        <w:t xml:space="preserve"> questions on</w:t>
      </w:r>
      <w:r w:rsidRPr="00EE43D8" w:rsidR="000A26EF">
        <w:rPr>
          <w:rFonts w:cs="Times New Roman" w:asciiTheme="minorHAnsi" w:hAnsiTheme="minorHAnsi"/>
          <w:sz w:val="22"/>
          <w:szCs w:val="22"/>
        </w:rPr>
        <w:t xml:space="preserve"> CT scans to screen for </w:t>
      </w:r>
      <w:r w:rsidRPr="00EE43D8" w:rsidR="00AB3FD8">
        <w:rPr>
          <w:rFonts w:cs="Times New Roman" w:asciiTheme="minorHAnsi" w:hAnsiTheme="minorHAnsi"/>
          <w:sz w:val="22"/>
          <w:szCs w:val="22"/>
        </w:rPr>
        <w:t>lung cancer</w:t>
      </w:r>
      <w:r w:rsidRPr="00EE43D8" w:rsidR="000A26EF">
        <w:rPr>
          <w:rFonts w:cs="Times New Roman" w:asciiTheme="minorHAnsi" w:hAnsiTheme="minorHAnsi"/>
          <w:sz w:val="22"/>
          <w:szCs w:val="22"/>
        </w:rPr>
        <w:t xml:space="preserve">. </w:t>
      </w:r>
      <w:r w:rsidRPr="00EE43D8" w:rsidR="00823A3E">
        <w:rPr>
          <w:rFonts w:cs="Times New Roman" w:asciiTheme="minorHAnsi" w:hAnsiTheme="minorHAnsi"/>
          <w:sz w:val="22"/>
          <w:szCs w:val="22"/>
        </w:rPr>
        <w:t>Consistent with CDC guidelines to defer non-urgent care during the COVID-19 pandemic, the American College of Chest Physician released a statement recommending both the initiation of CT scans and annual CT scans to check for lung cancer be deferred.  Therefore, the questions about receipt of CT scans to check for lung cancers are no longer appropriate measures of best practices in lung cancer screening</w:t>
      </w:r>
      <w:r w:rsidRPr="00EE43D8" w:rsidR="009E37D9">
        <w:rPr>
          <w:rFonts w:cs="Times New Roman" w:asciiTheme="minorHAnsi" w:hAnsiTheme="minorHAnsi"/>
          <w:sz w:val="22"/>
          <w:szCs w:val="22"/>
        </w:rPr>
        <w:t>.</w:t>
      </w:r>
    </w:p>
    <w:p w:rsidRPr="00EE43D8" w:rsidR="00FE7217" w:rsidP="00003C9A" w:rsidRDefault="00FE7217" w14:paraId="2030E4BE" w14:textId="77777777">
      <w:pPr>
        <w:pStyle w:val="ListParagraph"/>
        <w:ind w:firstLine="0"/>
        <w:rPr>
          <w:rFonts w:cs="Times New Roman" w:asciiTheme="minorHAnsi" w:hAnsiTheme="minorHAnsi"/>
          <w:sz w:val="22"/>
          <w:szCs w:val="22"/>
        </w:rPr>
      </w:pPr>
    </w:p>
    <w:p w:rsidR="00A874A7" w:rsidP="002B2DAD" w:rsidRDefault="003E7BBA" w14:paraId="13E0574F" w14:textId="4BFB16B6">
      <w:pPr>
        <w:ind w:firstLine="0"/>
        <w:rPr>
          <w:rFonts w:cs="Times New Roman" w:asciiTheme="minorHAnsi" w:hAnsiTheme="minorHAnsi"/>
          <w:sz w:val="22"/>
          <w:szCs w:val="22"/>
        </w:rPr>
      </w:pPr>
      <w:r w:rsidRPr="00EE43D8">
        <w:rPr>
          <w:rFonts w:cs="Times New Roman" w:asciiTheme="minorHAnsi" w:hAnsiTheme="minorHAnsi"/>
          <w:sz w:val="22"/>
          <w:szCs w:val="22"/>
        </w:rPr>
        <w:t>T</w:t>
      </w:r>
      <w:r w:rsidRPr="00EE43D8" w:rsidR="0091214F">
        <w:rPr>
          <w:rFonts w:cs="Times New Roman" w:asciiTheme="minorHAnsi" w:hAnsiTheme="minorHAnsi"/>
          <w:sz w:val="22"/>
          <w:szCs w:val="22"/>
        </w:rPr>
        <w:t xml:space="preserve">he </w:t>
      </w:r>
      <w:r w:rsidRPr="00EE43D8" w:rsidR="007263F2">
        <w:rPr>
          <w:rFonts w:cs="Times New Roman" w:asciiTheme="minorHAnsi" w:hAnsiTheme="minorHAnsi"/>
          <w:sz w:val="22"/>
          <w:szCs w:val="22"/>
        </w:rPr>
        <w:t>burden hours associated with</w:t>
      </w:r>
      <w:r w:rsidRPr="00EE43D8" w:rsidR="0091214F">
        <w:rPr>
          <w:rFonts w:cs="Times New Roman" w:asciiTheme="minorHAnsi" w:hAnsiTheme="minorHAnsi"/>
          <w:sz w:val="22"/>
          <w:szCs w:val="22"/>
        </w:rPr>
        <w:t xml:space="preserve"> </w:t>
      </w:r>
      <w:r w:rsidRPr="00EE43D8" w:rsidR="002D7651">
        <w:rPr>
          <w:rFonts w:cs="Times New Roman" w:asciiTheme="minorHAnsi" w:hAnsiTheme="minorHAnsi"/>
          <w:sz w:val="22"/>
          <w:szCs w:val="22"/>
        </w:rPr>
        <w:t xml:space="preserve">these </w:t>
      </w:r>
      <w:r w:rsidRPr="00EE43D8" w:rsidR="0063510E">
        <w:rPr>
          <w:rFonts w:cs="Times New Roman" w:asciiTheme="minorHAnsi" w:hAnsiTheme="minorHAnsi"/>
          <w:sz w:val="22"/>
          <w:szCs w:val="22"/>
        </w:rPr>
        <w:t xml:space="preserve">modifications </w:t>
      </w:r>
      <w:r w:rsidRPr="00EE43D8" w:rsidR="00B055F1">
        <w:rPr>
          <w:rFonts w:cs="Times New Roman" w:asciiTheme="minorHAnsi" w:hAnsiTheme="minorHAnsi"/>
          <w:sz w:val="22"/>
          <w:szCs w:val="22"/>
        </w:rPr>
        <w:t xml:space="preserve">to the questionnaire </w:t>
      </w:r>
      <w:r w:rsidRPr="00EE43D8" w:rsidR="0063510E">
        <w:rPr>
          <w:rFonts w:cs="Times New Roman" w:asciiTheme="minorHAnsi" w:hAnsiTheme="minorHAnsi"/>
          <w:sz w:val="22"/>
          <w:szCs w:val="22"/>
        </w:rPr>
        <w:t xml:space="preserve">is expected to </w:t>
      </w:r>
      <w:r w:rsidRPr="00A17D79" w:rsidR="0063510E">
        <w:rPr>
          <w:rFonts w:cs="Times New Roman" w:asciiTheme="minorHAnsi" w:hAnsiTheme="minorHAnsi"/>
          <w:sz w:val="22"/>
          <w:szCs w:val="22"/>
        </w:rPr>
        <w:t xml:space="preserve">be </w:t>
      </w:r>
      <w:r w:rsidRPr="00A17D79" w:rsidR="006B400E">
        <w:rPr>
          <w:rFonts w:cs="Times New Roman" w:asciiTheme="minorHAnsi" w:hAnsiTheme="minorHAnsi"/>
          <w:sz w:val="22"/>
          <w:szCs w:val="22"/>
        </w:rPr>
        <w:t>1</w:t>
      </w:r>
      <w:r w:rsidR="00945DAD">
        <w:rPr>
          <w:rFonts w:cs="Times New Roman" w:asciiTheme="minorHAnsi" w:hAnsiTheme="minorHAnsi"/>
          <w:sz w:val="22"/>
          <w:szCs w:val="22"/>
        </w:rPr>
        <w:t>,</w:t>
      </w:r>
      <w:r w:rsidRPr="00A17D79" w:rsidR="006B400E">
        <w:rPr>
          <w:rFonts w:cs="Times New Roman" w:asciiTheme="minorHAnsi" w:hAnsiTheme="minorHAnsi"/>
          <w:sz w:val="22"/>
          <w:szCs w:val="22"/>
        </w:rPr>
        <w:t>275</w:t>
      </w:r>
      <w:r w:rsidR="00A17D79">
        <w:rPr>
          <w:rFonts w:cs="Times New Roman" w:asciiTheme="minorHAnsi" w:hAnsiTheme="minorHAnsi"/>
          <w:sz w:val="22"/>
          <w:szCs w:val="22"/>
        </w:rPr>
        <w:t xml:space="preserve"> </w:t>
      </w:r>
      <w:r w:rsidRPr="00A17D79" w:rsidR="00D73E2E">
        <w:rPr>
          <w:rFonts w:cs="Times New Roman" w:asciiTheme="minorHAnsi" w:hAnsiTheme="minorHAnsi"/>
          <w:sz w:val="22"/>
          <w:szCs w:val="22"/>
        </w:rPr>
        <w:t>as described</w:t>
      </w:r>
      <w:r w:rsidRPr="00EE43D8" w:rsidR="00D73E2E">
        <w:rPr>
          <w:rFonts w:cs="Times New Roman" w:asciiTheme="minorHAnsi" w:hAnsiTheme="minorHAnsi"/>
          <w:sz w:val="22"/>
          <w:szCs w:val="22"/>
        </w:rPr>
        <w:t xml:space="preserve"> in section 12. </w:t>
      </w:r>
      <w:r w:rsidRPr="00EE43D8" w:rsidR="0049724F">
        <w:rPr>
          <w:rFonts w:cs="Times New Roman" w:asciiTheme="minorHAnsi" w:hAnsiTheme="minorHAnsi"/>
          <w:sz w:val="22"/>
          <w:szCs w:val="22"/>
        </w:rPr>
        <w:t>The</w:t>
      </w:r>
      <w:r w:rsidRPr="00EE43D8" w:rsidR="00B73B09">
        <w:rPr>
          <w:rFonts w:cs="Times New Roman" w:asciiTheme="minorHAnsi" w:hAnsiTheme="minorHAnsi"/>
          <w:sz w:val="22"/>
          <w:szCs w:val="22"/>
        </w:rPr>
        <w:t xml:space="preserve"> additional</w:t>
      </w:r>
      <w:r w:rsidRPr="00EE43D8" w:rsidR="0049724F">
        <w:rPr>
          <w:rFonts w:cs="Times New Roman" w:asciiTheme="minorHAnsi" w:hAnsiTheme="minorHAnsi"/>
          <w:sz w:val="22"/>
          <w:szCs w:val="22"/>
        </w:rPr>
        <w:t xml:space="preserve"> sample adult </w:t>
      </w:r>
      <w:r w:rsidRPr="00EE43D8" w:rsidR="00C62380">
        <w:rPr>
          <w:rFonts w:cs="Times New Roman" w:asciiTheme="minorHAnsi" w:hAnsiTheme="minorHAnsi"/>
          <w:sz w:val="22"/>
          <w:szCs w:val="22"/>
        </w:rPr>
        <w:t xml:space="preserve">and sample child </w:t>
      </w:r>
      <w:r w:rsidRPr="00EE43D8" w:rsidR="0049724F">
        <w:rPr>
          <w:rFonts w:cs="Times New Roman" w:asciiTheme="minorHAnsi" w:hAnsiTheme="minorHAnsi"/>
          <w:sz w:val="22"/>
          <w:szCs w:val="22"/>
        </w:rPr>
        <w:t xml:space="preserve">questions for the 2020 </w:t>
      </w:r>
      <w:r w:rsidRPr="00EE43D8" w:rsidR="00B73B09">
        <w:rPr>
          <w:rFonts w:cs="Times New Roman" w:asciiTheme="minorHAnsi" w:hAnsiTheme="minorHAnsi"/>
          <w:sz w:val="22"/>
          <w:szCs w:val="22"/>
        </w:rPr>
        <w:t xml:space="preserve">Q3 </w:t>
      </w:r>
      <w:r w:rsidRPr="00EE43D8" w:rsidR="0049724F">
        <w:rPr>
          <w:rFonts w:cs="Times New Roman" w:asciiTheme="minorHAnsi" w:hAnsiTheme="minorHAnsi"/>
          <w:sz w:val="22"/>
          <w:szCs w:val="22"/>
        </w:rPr>
        <w:t xml:space="preserve">NHIS are shown in Attachment </w:t>
      </w:r>
      <w:r w:rsidR="007A6B90">
        <w:rPr>
          <w:rFonts w:cs="Times New Roman" w:asciiTheme="minorHAnsi" w:hAnsiTheme="minorHAnsi"/>
          <w:sz w:val="22"/>
          <w:szCs w:val="22"/>
        </w:rPr>
        <w:t>A</w:t>
      </w:r>
      <w:r w:rsidRPr="00EE43D8" w:rsidR="00C62380">
        <w:rPr>
          <w:rFonts w:cs="Times New Roman" w:asciiTheme="minorHAnsi" w:hAnsiTheme="minorHAnsi"/>
          <w:sz w:val="22"/>
          <w:szCs w:val="22"/>
        </w:rPr>
        <w:t>.</w:t>
      </w:r>
    </w:p>
    <w:p w:rsidR="00293A26" w:rsidP="002B2DAD" w:rsidRDefault="00293A26" w14:paraId="7AA3182F" w14:textId="02238EF2">
      <w:pPr>
        <w:ind w:firstLine="0"/>
        <w:rPr>
          <w:rFonts w:cs="Times New Roman" w:asciiTheme="minorHAnsi" w:hAnsiTheme="minorHAnsi"/>
          <w:sz w:val="22"/>
          <w:szCs w:val="22"/>
        </w:rPr>
      </w:pPr>
    </w:p>
    <w:p w:rsidRPr="005C3B2B" w:rsidR="00293A26" w:rsidP="002B2DAD" w:rsidRDefault="00293A26" w14:paraId="292F96AF" w14:textId="24D1F470">
      <w:pPr>
        <w:ind w:firstLine="0"/>
        <w:rPr>
          <w:rFonts w:cs="Times New Roman" w:asciiTheme="minorHAnsi" w:hAnsiTheme="minorHAnsi"/>
          <w:sz w:val="22"/>
          <w:szCs w:val="22"/>
          <w:u w:val="single"/>
        </w:rPr>
      </w:pPr>
      <w:r w:rsidRPr="005C3B2B">
        <w:rPr>
          <w:rFonts w:cs="Times New Roman" w:asciiTheme="minorHAnsi" w:hAnsiTheme="minorHAnsi"/>
          <w:sz w:val="22"/>
          <w:szCs w:val="22"/>
          <w:u w:val="single"/>
        </w:rPr>
        <w:t>Modification of data collection procedures</w:t>
      </w:r>
    </w:p>
    <w:p w:rsidR="004A4D91" w:rsidP="002B2DAD" w:rsidRDefault="004A4D91" w14:paraId="136F8C94" w14:textId="6DC36965">
      <w:pPr>
        <w:ind w:firstLine="0"/>
        <w:rPr>
          <w:rFonts w:cs="Times New Roman" w:asciiTheme="minorHAnsi" w:hAnsiTheme="minorHAnsi"/>
          <w:sz w:val="22"/>
          <w:szCs w:val="22"/>
        </w:rPr>
      </w:pPr>
    </w:p>
    <w:p w:rsidR="00EE77B6" w:rsidP="004A4D91" w:rsidRDefault="00EE77B6" w14:paraId="0D9E6F50" w14:textId="5E23B1F6">
      <w:pPr>
        <w:ind w:firstLine="0"/>
        <w:rPr>
          <w:rFonts w:cs="Times New Roman" w:asciiTheme="minorHAnsi" w:hAnsiTheme="minorHAnsi"/>
          <w:sz w:val="22"/>
          <w:szCs w:val="22"/>
        </w:rPr>
      </w:pPr>
      <w:r>
        <w:rPr>
          <w:rFonts w:cs="Times New Roman" w:asciiTheme="minorHAnsi" w:hAnsiTheme="minorHAnsi"/>
          <w:sz w:val="22"/>
          <w:szCs w:val="22"/>
        </w:rPr>
        <w:t xml:space="preserve">Data collection for the NHIS shifted from personal visit to telephone data collection due to COVID-19 </w:t>
      </w:r>
      <w:r w:rsidR="00C71731">
        <w:rPr>
          <w:rFonts w:cs="Times New Roman" w:asciiTheme="minorHAnsi" w:hAnsiTheme="minorHAnsi"/>
          <w:sz w:val="22"/>
          <w:szCs w:val="22"/>
        </w:rPr>
        <w:t>in the middle of March</w:t>
      </w:r>
      <w:r w:rsidR="006F3334">
        <w:rPr>
          <w:rFonts w:cs="Times New Roman" w:asciiTheme="minorHAnsi" w:hAnsiTheme="minorHAnsi"/>
          <w:sz w:val="22"/>
          <w:szCs w:val="22"/>
        </w:rPr>
        <w:t xml:space="preserve">. Data collection </w:t>
      </w:r>
      <w:r w:rsidR="00C71731">
        <w:rPr>
          <w:rFonts w:cs="Times New Roman" w:asciiTheme="minorHAnsi" w:hAnsiTheme="minorHAnsi"/>
          <w:sz w:val="22"/>
          <w:szCs w:val="22"/>
        </w:rPr>
        <w:t xml:space="preserve">has continued by telephone since then. This shift in data collection modes has enabled the NHIS to continue interviewing new </w:t>
      </w:r>
      <w:proofErr w:type="gramStart"/>
      <w:r w:rsidR="00C71731">
        <w:rPr>
          <w:rFonts w:cs="Times New Roman" w:asciiTheme="minorHAnsi" w:hAnsiTheme="minorHAnsi"/>
          <w:sz w:val="22"/>
          <w:szCs w:val="22"/>
        </w:rPr>
        <w:t>sample, but</w:t>
      </w:r>
      <w:proofErr w:type="gramEnd"/>
      <w:r w:rsidR="00C71731">
        <w:rPr>
          <w:rFonts w:cs="Times New Roman" w:asciiTheme="minorHAnsi" w:hAnsiTheme="minorHAnsi"/>
          <w:sz w:val="22"/>
          <w:szCs w:val="22"/>
        </w:rPr>
        <w:t xml:space="preserve"> has resulted in a reduction of the response rate from approximately 60% to about 40%.  </w:t>
      </w:r>
    </w:p>
    <w:p w:rsidR="00EE77B6" w:rsidP="004A4D91" w:rsidRDefault="00EE77B6" w14:paraId="1969FA2A" w14:textId="77777777">
      <w:pPr>
        <w:ind w:firstLine="0"/>
        <w:rPr>
          <w:rFonts w:cs="Times New Roman" w:asciiTheme="minorHAnsi" w:hAnsiTheme="minorHAnsi"/>
          <w:sz w:val="22"/>
          <w:szCs w:val="22"/>
        </w:rPr>
      </w:pPr>
    </w:p>
    <w:p w:rsidRPr="00EE43D8" w:rsidR="004A4D91" w:rsidP="004A4D91" w:rsidRDefault="004A4D91" w14:paraId="2A1EFA07" w14:textId="20BCD7D0">
      <w:pPr>
        <w:ind w:firstLine="0"/>
        <w:rPr>
          <w:rFonts w:cs="Times New Roman" w:asciiTheme="minorHAnsi" w:hAnsiTheme="minorHAnsi"/>
          <w:sz w:val="22"/>
          <w:szCs w:val="22"/>
        </w:rPr>
      </w:pPr>
      <w:r w:rsidRPr="00EE43D8">
        <w:rPr>
          <w:rFonts w:cs="Times New Roman" w:asciiTheme="minorHAnsi" w:hAnsiTheme="minorHAnsi"/>
          <w:sz w:val="22"/>
          <w:szCs w:val="22"/>
        </w:rPr>
        <w:t>We are requesting clearance to conduct a telephone follow-</w:t>
      </w:r>
      <w:r w:rsidR="00C94CDB">
        <w:rPr>
          <w:rFonts w:cs="Times New Roman" w:asciiTheme="minorHAnsi" w:hAnsiTheme="minorHAnsi"/>
          <w:sz w:val="22"/>
          <w:szCs w:val="22"/>
        </w:rPr>
        <w:t>back</w:t>
      </w:r>
      <w:r w:rsidRPr="00EE43D8">
        <w:rPr>
          <w:rFonts w:cs="Times New Roman" w:asciiTheme="minorHAnsi" w:hAnsiTheme="minorHAnsi"/>
          <w:sz w:val="22"/>
          <w:szCs w:val="22"/>
        </w:rPr>
        <w:t xml:space="preserve"> </w:t>
      </w:r>
      <w:r w:rsidRPr="00293A26">
        <w:rPr>
          <w:rFonts w:cs="Times New Roman" w:asciiTheme="minorHAnsi" w:hAnsiTheme="minorHAnsi"/>
          <w:sz w:val="22"/>
          <w:szCs w:val="22"/>
        </w:rPr>
        <w:t xml:space="preserve">with </w:t>
      </w:r>
      <w:r w:rsidRPr="005C3B2B">
        <w:rPr>
          <w:rFonts w:cs="Times New Roman" w:asciiTheme="minorHAnsi" w:hAnsiTheme="minorHAnsi"/>
          <w:sz w:val="22"/>
          <w:szCs w:val="22"/>
        </w:rPr>
        <w:t>2019 NHIS sample adults</w:t>
      </w:r>
      <w:r w:rsidRPr="00293A26">
        <w:rPr>
          <w:rFonts w:cs="Times New Roman" w:asciiTheme="minorHAnsi" w:hAnsiTheme="minorHAnsi"/>
          <w:sz w:val="22"/>
          <w:szCs w:val="22"/>
        </w:rPr>
        <w:t xml:space="preserve"> using the</w:t>
      </w:r>
      <w:r w:rsidRPr="00EE43D8">
        <w:rPr>
          <w:rFonts w:cs="Times New Roman" w:asciiTheme="minorHAnsi" w:hAnsiTheme="minorHAnsi"/>
          <w:sz w:val="22"/>
          <w:szCs w:val="22"/>
        </w:rPr>
        <w:t xml:space="preserve"> 2020 NHIS quarter 3 questionnaire described in this emergenc</w:t>
      </w:r>
      <w:r w:rsidR="00C71731">
        <w:rPr>
          <w:rFonts w:cs="Times New Roman" w:asciiTheme="minorHAnsi" w:hAnsiTheme="minorHAnsi"/>
          <w:sz w:val="22"/>
          <w:szCs w:val="22"/>
        </w:rPr>
        <w:t>y</w:t>
      </w:r>
      <w:r w:rsidRPr="00EE43D8">
        <w:rPr>
          <w:rFonts w:cs="Times New Roman" w:asciiTheme="minorHAnsi" w:hAnsiTheme="minorHAnsi"/>
          <w:sz w:val="22"/>
          <w:szCs w:val="22"/>
        </w:rPr>
        <w:t xml:space="preserve"> clearance package. This </w:t>
      </w:r>
      <w:r w:rsidR="00D73FD4">
        <w:rPr>
          <w:rFonts w:cs="Times New Roman" w:asciiTheme="minorHAnsi" w:hAnsiTheme="minorHAnsi"/>
          <w:sz w:val="22"/>
          <w:szCs w:val="22"/>
        </w:rPr>
        <w:t xml:space="preserve">sample adult </w:t>
      </w:r>
      <w:r w:rsidRPr="00EE43D8">
        <w:rPr>
          <w:rFonts w:cs="Times New Roman" w:asciiTheme="minorHAnsi" w:hAnsiTheme="minorHAnsi"/>
          <w:sz w:val="22"/>
          <w:szCs w:val="22"/>
        </w:rPr>
        <w:t>follow</w:t>
      </w:r>
      <w:r w:rsidR="00C94CDB">
        <w:rPr>
          <w:rFonts w:cs="Times New Roman" w:asciiTheme="minorHAnsi" w:hAnsiTheme="minorHAnsi"/>
          <w:sz w:val="22"/>
          <w:szCs w:val="22"/>
        </w:rPr>
        <w:t>-</w:t>
      </w:r>
      <w:r w:rsidR="00D73FD4">
        <w:rPr>
          <w:rFonts w:cs="Times New Roman" w:asciiTheme="minorHAnsi" w:hAnsiTheme="minorHAnsi"/>
          <w:sz w:val="22"/>
          <w:szCs w:val="22"/>
        </w:rPr>
        <w:t>back</w:t>
      </w:r>
      <w:r w:rsidRPr="00EE43D8">
        <w:rPr>
          <w:rFonts w:cs="Times New Roman" w:asciiTheme="minorHAnsi" w:hAnsiTheme="minorHAnsi"/>
          <w:sz w:val="22"/>
          <w:szCs w:val="22"/>
        </w:rPr>
        <w:t xml:space="preserve"> will make it possible to compare the health of these sample adults in the year prio</w:t>
      </w:r>
      <w:r>
        <w:rPr>
          <w:rFonts w:cs="Times New Roman" w:asciiTheme="minorHAnsi" w:hAnsiTheme="minorHAnsi"/>
          <w:sz w:val="22"/>
          <w:szCs w:val="22"/>
        </w:rPr>
        <w:t>r</w:t>
      </w:r>
      <w:r w:rsidRPr="00EE43D8">
        <w:rPr>
          <w:rFonts w:cs="Times New Roman" w:asciiTheme="minorHAnsi" w:hAnsiTheme="minorHAnsi"/>
          <w:sz w:val="22"/>
          <w:szCs w:val="22"/>
        </w:rPr>
        <w:t xml:space="preserve"> to the pandemic with their health after the start of the pandemic. </w:t>
      </w:r>
      <w:r w:rsidR="00D73FD4">
        <w:rPr>
          <w:rFonts w:cs="Times New Roman" w:asciiTheme="minorHAnsi" w:hAnsiTheme="minorHAnsi"/>
          <w:sz w:val="22"/>
          <w:szCs w:val="22"/>
        </w:rPr>
        <w:t>The follow</w:t>
      </w:r>
      <w:r w:rsidR="00C94CDB">
        <w:rPr>
          <w:rFonts w:cs="Times New Roman" w:asciiTheme="minorHAnsi" w:hAnsiTheme="minorHAnsi"/>
          <w:sz w:val="22"/>
          <w:szCs w:val="22"/>
        </w:rPr>
        <w:t>-</w:t>
      </w:r>
      <w:r w:rsidR="00D73FD4">
        <w:rPr>
          <w:rFonts w:cs="Times New Roman" w:asciiTheme="minorHAnsi" w:hAnsiTheme="minorHAnsi"/>
          <w:sz w:val="22"/>
          <w:szCs w:val="22"/>
        </w:rPr>
        <w:t>back can be used to understand any changes in health insurance coverage, health care use and utilization, and health related behaviors</w:t>
      </w:r>
      <w:r w:rsidR="00777BC3">
        <w:rPr>
          <w:rFonts w:cs="Times New Roman" w:asciiTheme="minorHAnsi" w:hAnsiTheme="minorHAnsi"/>
          <w:sz w:val="22"/>
          <w:szCs w:val="22"/>
        </w:rPr>
        <w:t xml:space="preserve"> over </w:t>
      </w:r>
      <w:proofErr w:type="spellStart"/>
      <w:r w:rsidR="00777BC3">
        <w:rPr>
          <w:rFonts w:cs="Times New Roman" w:asciiTheme="minorHAnsi" w:hAnsiTheme="minorHAnsi"/>
          <w:sz w:val="22"/>
          <w:szCs w:val="22"/>
        </w:rPr>
        <w:t>time</w:t>
      </w:r>
      <w:r w:rsidR="00D73FD4">
        <w:rPr>
          <w:rFonts w:cs="Times New Roman" w:asciiTheme="minorHAnsi" w:hAnsiTheme="minorHAnsi"/>
          <w:sz w:val="22"/>
          <w:szCs w:val="22"/>
        </w:rPr>
        <w:t>.</w:t>
      </w:r>
      <w:r w:rsidRPr="00EE43D8">
        <w:rPr>
          <w:rFonts w:cs="Times New Roman" w:asciiTheme="minorHAnsi" w:hAnsiTheme="minorHAnsi"/>
          <w:sz w:val="22"/>
          <w:szCs w:val="22"/>
        </w:rPr>
        <w:t>The</w:t>
      </w:r>
      <w:proofErr w:type="spellEnd"/>
      <w:r w:rsidRPr="00EE43D8">
        <w:rPr>
          <w:rFonts w:cs="Times New Roman" w:asciiTheme="minorHAnsi" w:hAnsiTheme="minorHAnsi"/>
          <w:sz w:val="22"/>
          <w:szCs w:val="22"/>
        </w:rPr>
        <w:t xml:space="preserve"> follow-</w:t>
      </w:r>
      <w:r w:rsidR="00C94CDB">
        <w:rPr>
          <w:rFonts w:cs="Times New Roman" w:asciiTheme="minorHAnsi" w:hAnsiTheme="minorHAnsi"/>
          <w:sz w:val="22"/>
          <w:szCs w:val="22"/>
        </w:rPr>
        <w:t>back</w:t>
      </w:r>
      <w:r w:rsidRPr="00EE43D8">
        <w:rPr>
          <w:rFonts w:cs="Times New Roman" w:asciiTheme="minorHAnsi" w:hAnsiTheme="minorHAnsi"/>
          <w:sz w:val="22"/>
          <w:szCs w:val="22"/>
        </w:rPr>
        <w:t xml:space="preserve"> would also provide a vehicle for NCHS to collect data in the event that in-person data collection remains suspended for a prolonged period of time due to the pandemic. </w:t>
      </w:r>
    </w:p>
    <w:p w:rsidRPr="00EE43D8" w:rsidR="0058235B" w:rsidP="002B2DAD" w:rsidRDefault="0058235B" w14:paraId="293CED57" w14:textId="2169E2E5">
      <w:pPr>
        <w:ind w:firstLine="0"/>
        <w:rPr>
          <w:rFonts w:cs="Times New Roman" w:asciiTheme="minorHAnsi" w:hAnsiTheme="minorHAnsi"/>
          <w:sz w:val="22"/>
          <w:szCs w:val="22"/>
        </w:rPr>
      </w:pPr>
    </w:p>
    <w:p w:rsidRPr="00EE43D8" w:rsidR="0058235B" w:rsidP="002B2DAD" w:rsidRDefault="00B055F1" w14:paraId="76323F2F" w14:textId="21589B2D">
      <w:pPr>
        <w:ind w:firstLine="0"/>
        <w:rPr>
          <w:rFonts w:cs="Times New Roman" w:asciiTheme="minorHAnsi" w:hAnsiTheme="minorHAnsi"/>
          <w:sz w:val="22"/>
          <w:szCs w:val="22"/>
        </w:rPr>
      </w:pPr>
      <w:r w:rsidRPr="00EE43D8">
        <w:rPr>
          <w:rFonts w:cs="Times New Roman" w:asciiTheme="minorHAnsi" w:hAnsiTheme="minorHAnsi"/>
          <w:sz w:val="22"/>
          <w:szCs w:val="22"/>
        </w:rPr>
        <w:t>The burden hours associated with</w:t>
      </w:r>
      <w:r w:rsidRPr="00EE43D8" w:rsidR="0093258B">
        <w:rPr>
          <w:rFonts w:cs="Times New Roman" w:asciiTheme="minorHAnsi" w:hAnsiTheme="minorHAnsi"/>
          <w:sz w:val="22"/>
          <w:szCs w:val="22"/>
        </w:rPr>
        <w:t xml:space="preserve"> administering the</w:t>
      </w:r>
      <w:r w:rsidRPr="00EE43D8">
        <w:rPr>
          <w:rFonts w:cs="Times New Roman" w:asciiTheme="minorHAnsi" w:hAnsiTheme="minorHAnsi"/>
          <w:sz w:val="22"/>
          <w:szCs w:val="22"/>
        </w:rPr>
        <w:t xml:space="preserve"> </w:t>
      </w:r>
      <w:r w:rsidRPr="00EE43D8" w:rsidR="0093258B">
        <w:rPr>
          <w:rFonts w:cs="Times New Roman" w:asciiTheme="minorHAnsi" w:hAnsiTheme="minorHAnsi"/>
          <w:sz w:val="22"/>
          <w:szCs w:val="22"/>
        </w:rPr>
        <w:t xml:space="preserve">2020 questionnaire (including the COVID-19 items) to the 2019 NHIS sample </w:t>
      </w:r>
      <w:r w:rsidR="00D73FD4">
        <w:rPr>
          <w:rFonts w:cs="Times New Roman" w:asciiTheme="minorHAnsi" w:hAnsiTheme="minorHAnsi"/>
          <w:sz w:val="22"/>
          <w:szCs w:val="22"/>
        </w:rPr>
        <w:t xml:space="preserve">adult </w:t>
      </w:r>
      <w:r w:rsidRPr="00EE43D8">
        <w:rPr>
          <w:rFonts w:cs="Times New Roman" w:asciiTheme="minorHAnsi" w:hAnsiTheme="minorHAnsi"/>
          <w:sz w:val="22"/>
          <w:szCs w:val="22"/>
        </w:rPr>
        <w:t>is estimated to be</w:t>
      </w:r>
      <w:r w:rsidRPr="00EE43D8" w:rsidR="00D03A32">
        <w:rPr>
          <w:rFonts w:cs="Times New Roman" w:asciiTheme="minorHAnsi" w:hAnsiTheme="minorHAnsi"/>
          <w:sz w:val="22"/>
          <w:szCs w:val="22"/>
        </w:rPr>
        <w:t xml:space="preserve"> </w:t>
      </w:r>
      <w:r w:rsidRPr="00A17D79" w:rsidR="006B400E">
        <w:rPr>
          <w:rFonts w:cs="Times New Roman" w:asciiTheme="minorHAnsi" w:hAnsiTheme="minorHAnsi"/>
          <w:sz w:val="22"/>
          <w:szCs w:val="22"/>
        </w:rPr>
        <w:t>14,247</w:t>
      </w:r>
      <w:r w:rsidRPr="00A17D79" w:rsidR="00D03A32">
        <w:rPr>
          <w:rFonts w:cs="Times New Roman" w:asciiTheme="minorHAnsi" w:hAnsiTheme="minorHAnsi"/>
          <w:sz w:val="22"/>
          <w:szCs w:val="22"/>
        </w:rPr>
        <w:t>.</w:t>
      </w:r>
    </w:p>
    <w:p w:rsidRPr="00EE43D8" w:rsidR="00574D1A" w:rsidP="00574D1A" w:rsidRDefault="00574D1A" w14:paraId="73852B9B" w14:textId="77777777">
      <w:pPr>
        <w:ind w:firstLine="0"/>
        <w:rPr>
          <w:rFonts w:cs="Times New Roman" w:asciiTheme="minorHAnsi" w:hAnsiTheme="minorHAnsi"/>
          <w:b/>
          <w:sz w:val="22"/>
          <w:szCs w:val="22"/>
        </w:rPr>
      </w:pPr>
    </w:p>
    <w:p w:rsidRPr="00EE43D8" w:rsidR="00576AA1" w:rsidP="002C7CBE" w:rsidRDefault="00574D1A" w14:paraId="56E6BD09" w14:textId="114482D0">
      <w:pPr>
        <w:pStyle w:val="Heading1"/>
        <w:numPr>
          <w:ilvl w:val="0"/>
          <w:numId w:val="0"/>
        </w:numPr>
        <w:ind w:left="720" w:hanging="720"/>
        <w:rPr>
          <w:rFonts w:cs="Times New Roman" w:asciiTheme="minorHAnsi" w:hAnsiTheme="minorHAnsi"/>
          <w:sz w:val="22"/>
          <w:szCs w:val="22"/>
        </w:rPr>
      </w:pPr>
      <w:bookmarkStart w:name="_Toc506987144" w:id="1"/>
      <w:r w:rsidRPr="00EE43D8">
        <w:rPr>
          <w:rFonts w:cs="Times New Roman" w:asciiTheme="minorHAnsi" w:hAnsiTheme="minorHAnsi"/>
          <w:sz w:val="22"/>
          <w:szCs w:val="22"/>
        </w:rPr>
        <w:t>1.</w:t>
      </w:r>
      <w:r w:rsidRPr="00EE43D8" w:rsidR="00AB1818">
        <w:rPr>
          <w:rFonts w:cs="Times New Roman" w:asciiTheme="minorHAnsi" w:hAnsiTheme="minorHAnsi"/>
          <w:sz w:val="22"/>
          <w:szCs w:val="22"/>
        </w:rPr>
        <w:t xml:space="preserve"> </w:t>
      </w:r>
      <w:r w:rsidRPr="00EE43D8" w:rsidR="00B225D3">
        <w:rPr>
          <w:rFonts w:cs="Times New Roman" w:asciiTheme="minorHAnsi" w:hAnsiTheme="minorHAnsi"/>
          <w:sz w:val="22"/>
          <w:szCs w:val="22"/>
        </w:rPr>
        <w:t xml:space="preserve">Circumstance </w:t>
      </w:r>
      <w:r w:rsidRPr="00EE43D8" w:rsidR="004B43EC">
        <w:rPr>
          <w:rFonts w:cs="Times New Roman" w:asciiTheme="minorHAnsi" w:hAnsiTheme="minorHAnsi"/>
          <w:sz w:val="22"/>
          <w:szCs w:val="22"/>
        </w:rPr>
        <w:t xml:space="preserve">Making the </w:t>
      </w:r>
      <w:r w:rsidRPr="00EE43D8" w:rsidR="00B225D3">
        <w:rPr>
          <w:rFonts w:cs="Times New Roman" w:asciiTheme="minorHAnsi" w:hAnsiTheme="minorHAnsi"/>
          <w:sz w:val="22"/>
          <w:szCs w:val="22"/>
        </w:rPr>
        <w:t>Collection</w:t>
      </w:r>
      <w:r w:rsidRPr="00EE43D8" w:rsidR="004B43EC">
        <w:rPr>
          <w:rFonts w:cs="Times New Roman" w:asciiTheme="minorHAnsi" w:hAnsiTheme="minorHAnsi"/>
          <w:sz w:val="22"/>
          <w:szCs w:val="22"/>
        </w:rPr>
        <w:t xml:space="preserve"> of Information Necessary</w:t>
      </w:r>
      <w:bookmarkEnd w:id="1"/>
    </w:p>
    <w:p w:rsidRPr="00EE43D8" w:rsidR="00CB038D" w:rsidP="00CB038D" w:rsidRDefault="00CB038D" w14:paraId="5D811D87" w14:textId="77777777">
      <w:pPr>
        <w:ind w:firstLine="0"/>
        <w:rPr>
          <w:rFonts w:cs="Times New Roman" w:asciiTheme="minorHAnsi" w:hAnsiTheme="minorHAnsi"/>
          <w:sz w:val="22"/>
          <w:szCs w:val="22"/>
        </w:rPr>
      </w:pPr>
    </w:p>
    <w:p w:rsidRPr="00EE43D8" w:rsidR="00C14EA6" w:rsidP="001214BC" w:rsidRDefault="005A41A9" w14:paraId="21E22E06" w14:textId="5A909E2A">
      <w:pPr>
        <w:tabs>
          <w:tab w:val="left" w:pos="1"/>
          <w:tab w:val="left" w:pos="1584"/>
          <w:tab w:val="left" w:pos="3888"/>
          <w:tab w:val="left" w:pos="5472"/>
          <w:tab w:val="left" w:pos="7200"/>
        </w:tabs>
        <w:ind w:firstLine="0"/>
        <w:rPr>
          <w:rFonts w:cs="Times New Roman" w:asciiTheme="minorHAnsi" w:hAnsiTheme="minorHAnsi"/>
          <w:sz w:val="22"/>
          <w:szCs w:val="22"/>
        </w:rPr>
      </w:pPr>
      <w:r w:rsidRPr="00EE43D8">
        <w:rPr>
          <w:rFonts w:cs="Times New Roman" w:asciiTheme="minorHAnsi" w:hAnsiTheme="minorHAnsi"/>
          <w:sz w:val="22"/>
          <w:szCs w:val="22"/>
        </w:rPr>
        <w:t>The NHIS is conducted by the National Center for Health Statistics (NCHS), Centers for Disease Control and Prevention (CDC), to comply with the NCHS mandate under 42 USC 242k</w:t>
      </w:r>
      <w:r w:rsidRPr="00EE43D8" w:rsidR="00C62380">
        <w:rPr>
          <w:rFonts w:cs="Times New Roman" w:asciiTheme="minorHAnsi" w:hAnsiTheme="minorHAnsi"/>
          <w:sz w:val="22"/>
          <w:szCs w:val="22"/>
        </w:rPr>
        <w:t xml:space="preserve"> </w:t>
      </w:r>
      <w:r w:rsidRPr="00EE43D8">
        <w:rPr>
          <w:rFonts w:cs="Times New Roman" w:asciiTheme="minorHAnsi" w:hAnsiTheme="minorHAnsi"/>
          <w:sz w:val="22"/>
          <w:szCs w:val="22"/>
        </w:rPr>
        <w:t xml:space="preserve"> to collect, on an annual basis, statistically valid data on the amount, distribution, and effects of illness and disability in the population and on the utilization of health care services for such conditions. </w:t>
      </w:r>
      <w:r w:rsidRPr="00EE43D8" w:rsidR="00CC22F2">
        <w:rPr>
          <w:rFonts w:cs="Times New Roman" w:asciiTheme="minorHAnsi" w:hAnsiTheme="minorHAnsi"/>
          <w:sz w:val="22"/>
          <w:szCs w:val="22"/>
        </w:rPr>
        <w:t xml:space="preserve">The NHIS has been conducted every year since 1957. </w:t>
      </w:r>
      <w:r w:rsidRPr="00EE43D8" w:rsidR="00CC22F2">
        <w:rPr>
          <w:rFonts w:cs="Times New Roman" w:asciiTheme="minorHAnsi" w:hAnsiTheme="minorHAnsi"/>
          <w:bCs/>
          <w:sz w:val="22"/>
          <w:szCs w:val="22"/>
        </w:rPr>
        <w:t xml:space="preserve">The NHIS sample adult and sample child questionnaires include annual core content that is scheduled to be fielded every year, rotating content that is fielded periodically, emerging content to address new topics of </w:t>
      </w:r>
      <w:r w:rsidRPr="00EE43D8" w:rsidR="00CC22F2">
        <w:rPr>
          <w:rFonts w:cs="Times New Roman" w:asciiTheme="minorHAnsi" w:hAnsiTheme="minorHAnsi"/>
          <w:bCs/>
          <w:sz w:val="22"/>
          <w:szCs w:val="22"/>
        </w:rPr>
        <w:lastRenderedPageBreak/>
        <w:t xml:space="preserve">growing interest to </w:t>
      </w:r>
      <w:r w:rsidRPr="00EE43D8" w:rsidR="00235875">
        <w:rPr>
          <w:rFonts w:cs="Times New Roman" w:asciiTheme="minorHAnsi" w:hAnsiTheme="minorHAnsi"/>
          <w:bCs/>
          <w:sz w:val="22"/>
          <w:szCs w:val="22"/>
        </w:rPr>
        <w:t>NCHS</w:t>
      </w:r>
      <w:r w:rsidRPr="00EE43D8" w:rsidR="00CC22F2">
        <w:rPr>
          <w:rFonts w:cs="Times New Roman" w:asciiTheme="minorHAnsi" w:hAnsiTheme="minorHAnsi"/>
          <w:bCs/>
          <w:sz w:val="22"/>
          <w:szCs w:val="22"/>
        </w:rPr>
        <w:t>, CDC, and DHHS, and sponsored content that is fielded when external funding is available</w:t>
      </w:r>
      <w:r w:rsidR="00787B19">
        <w:rPr>
          <w:rFonts w:cs="Times New Roman" w:asciiTheme="minorHAnsi" w:hAnsiTheme="minorHAnsi"/>
          <w:bCs/>
          <w:sz w:val="22"/>
          <w:szCs w:val="22"/>
        </w:rPr>
        <w:t>.</w:t>
      </w:r>
      <w:r w:rsidR="00BC3906">
        <w:rPr>
          <w:rFonts w:cs="Times New Roman" w:asciiTheme="minorHAnsi" w:hAnsiTheme="minorHAnsi"/>
          <w:bCs/>
          <w:sz w:val="22"/>
          <w:szCs w:val="22"/>
        </w:rPr>
        <w:t xml:space="preserve"> </w:t>
      </w:r>
      <w:r w:rsidRPr="00BC3906" w:rsidR="00BC3906">
        <w:rPr>
          <w:rFonts w:cs="Times New Roman" w:asciiTheme="minorHAnsi" w:hAnsiTheme="minorHAnsi"/>
          <w:bCs/>
          <w:sz w:val="22"/>
          <w:szCs w:val="22"/>
        </w:rPr>
        <w:t>Please refer to the currently approved Information Collection Request (ICR) for the National Health Interview Survey (OMB Control No. /ICR Reference No. ICR 0920-0214) for more information on the design of the NHIS.</w:t>
      </w:r>
    </w:p>
    <w:p w:rsidRPr="00EE43D8" w:rsidR="00C43398" w:rsidP="00CB038D" w:rsidRDefault="00C43398" w14:paraId="33D0B614" w14:textId="77777777">
      <w:pPr>
        <w:ind w:firstLine="0"/>
        <w:rPr>
          <w:rFonts w:cs="Times New Roman" w:asciiTheme="minorHAnsi" w:hAnsiTheme="minorHAnsi"/>
          <w:sz w:val="22"/>
          <w:szCs w:val="22"/>
        </w:rPr>
      </w:pPr>
    </w:p>
    <w:p w:rsidRPr="00EE43D8" w:rsidR="00A70E20" w:rsidP="00CB038D" w:rsidRDefault="00A70E20" w14:paraId="55815AE0" w14:textId="04D844A9">
      <w:pPr>
        <w:ind w:firstLine="0"/>
        <w:rPr>
          <w:rFonts w:cs="Times New Roman" w:asciiTheme="minorHAnsi" w:hAnsiTheme="minorHAnsi"/>
          <w:sz w:val="22"/>
          <w:szCs w:val="22"/>
        </w:rPr>
      </w:pPr>
      <w:r w:rsidRPr="00EE43D8">
        <w:rPr>
          <w:rFonts w:cs="Times New Roman" w:asciiTheme="minorHAnsi" w:hAnsiTheme="minorHAnsi"/>
          <w:sz w:val="22"/>
          <w:szCs w:val="22"/>
        </w:rPr>
        <w:t xml:space="preserve">The United States is currently suffering from </w:t>
      </w:r>
      <w:r w:rsidRPr="00EE43D8" w:rsidR="00AC6404">
        <w:rPr>
          <w:rFonts w:cs="Times New Roman" w:asciiTheme="minorHAnsi" w:hAnsiTheme="minorHAnsi"/>
          <w:sz w:val="22"/>
          <w:szCs w:val="22"/>
        </w:rPr>
        <w:t xml:space="preserve">an outbreak </w:t>
      </w:r>
      <w:r w:rsidRPr="00EE43D8">
        <w:rPr>
          <w:rFonts w:cs="Times New Roman" w:asciiTheme="minorHAnsi" w:hAnsiTheme="minorHAnsi"/>
          <w:sz w:val="22"/>
          <w:szCs w:val="22"/>
        </w:rPr>
        <w:t xml:space="preserve">of a novel Coronavirus (SARS-CoV-2).  On January 31, 2020 the Secretary of Health and Human Services determined that this </w:t>
      </w:r>
      <w:r w:rsidRPr="00EE43D8" w:rsidR="00AC6404">
        <w:rPr>
          <w:rFonts w:cs="Times New Roman" w:asciiTheme="minorHAnsi" w:hAnsiTheme="minorHAnsi"/>
          <w:sz w:val="22"/>
          <w:szCs w:val="22"/>
        </w:rPr>
        <w:t>outbreak</w:t>
      </w:r>
      <w:r w:rsidRPr="00EE43D8">
        <w:rPr>
          <w:rFonts w:cs="Times New Roman" w:asciiTheme="minorHAnsi" w:hAnsiTheme="minorHAnsi"/>
          <w:sz w:val="22"/>
          <w:szCs w:val="22"/>
        </w:rPr>
        <w:t xml:space="preserve"> was a public health emergency</w:t>
      </w:r>
      <w:r w:rsidRPr="00EE43D8" w:rsidR="004D1C25">
        <w:rPr>
          <w:rFonts w:cs="Times New Roman" w:asciiTheme="minorHAnsi" w:hAnsiTheme="minorHAnsi"/>
          <w:sz w:val="22"/>
          <w:szCs w:val="22"/>
        </w:rPr>
        <w:t>.</w:t>
      </w:r>
      <w:r w:rsidRPr="00EE43D8">
        <w:rPr>
          <w:rFonts w:cs="Times New Roman" w:asciiTheme="minorHAnsi" w:hAnsiTheme="minorHAnsi"/>
          <w:sz w:val="22"/>
          <w:szCs w:val="22"/>
        </w:rPr>
        <w:t xml:space="preserve">  </w:t>
      </w:r>
      <w:r w:rsidR="001615AE">
        <w:rPr>
          <w:rFonts w:cs="Times New Roman" w:asciiTheme="minorHAnsi" w:hAnsiTheme="minorHAnsi"/>
          <w:sz w:val="22"/>
          <w:szCs w:val="22"/>
        </w:rPr>
        <w:t xml:space="preserve">As of </w:t>
      </w:r>
      <w:proofErr w:type="gramStart"/>
      <w:r w:rsidR="001615AE">
        <w:rPr>
          <w:rFonts w:cs="Times New Roman" w:asciiTheme="minorHAnsi" w:hAnsiTheme="minorHAnsi"/>
          <w:sz w:val="22"/>
          <w:szCs w:val="22"/>
        </w:rPr>
        <w:t>June 14, 2020</w:t>
      </w:r>
      <w:proofErr w:type="gramEnd"/>
      <w:r w:rsidR="001615AE">
        <w:rPr>
          <w:rFonts w:cs="Times New Roman" w:asciiTheme="minorHAnsi" w:hAnsiTheme="minorHAnsi"/>
          <w:sz w:val="22"/>
          <w:szCs w:val="22"/>
        </w:rPr>
        <w:t xml:space="preserve"> the Centers for Disease Control and Prevention reports </w:t>
      </w:r>
      <w:r w:rsidRPr="001615AE" w:rsidR="001615AE">
        <w:rPr>
          <w:rFonts w:cs="Times New Roman" w:asciiTheme="minorHAnsi" w:hAnsiTheme="minorHAnsi"/>
          <w:sz w:val="22"/>
          <w:szCs w:val="22"/>
        </w:rPr>
        <w:t>2,063,812</w:t>
      </w:r>
      <w:r w:rsidR="001615AE">
        <w:rPr>
          <w:rFonts w:cs="Times New Roman" w:asciiTheme="minorHAnsi" w:hAnsiTheme="minorHAnsi"/>
          <w:sz w:val="22"/>
          <w:szCs w:val="22"/>
        </w:rPr>
        <w:t xml:space="preserve"> cases and </w:t>
      </w:r>
      <w:r w:rsidRPr="001615AE" w:rsidR="001615AE">
        <w:rPr>
          <w:rFonts w:cs="Times New Roman" w:asciiTheme="minorHAnsi" w:hAnsiTheme="minorHAnsi"/>
          <w:sz w:val="22"/>
          <w:szCs w:val="22"/>
        </w:rPr>
        <w:t>115,271</w:t>
      </w:r>
      <w:r w:rsidR="001615AE">
        <w:rPr>
          <w:rFonts w:cs="Times New Roman" w:asciiTheme="minorHAnsi" w:hAnsiTheme="minorHAnsi"/>
          <w:sz w:val="22"/>
          <w:szCs w:val="22"/>
        </w:rPr>
        <w:t xml:space="preserve"> deaths from Coronavirus Disease 2019 (COVID-19). </w:t>
      </w:r>
      <w:r w:rsidRPr="00EE43D8">
        <w:rPr>
          <w:rFonts w:cs="Times New Roman" w:asciiTheme="minorHAnsi" w:hAnsiTheme="minorHAnsi"/>
          <w:sz w:val="22"/>
          <w:szCs w:val="22"/>
        </w:rPr>
        <w:t xml:space="preserve">The Centers for Disease Control and Prevention, of which the National Center for Health Statistics is a component, is one of the federal agencies responsible for the federal response to this epidemic.  </w:t>
      </w:r>
    </w:p>
    <w:p w:rsidRPr="00EE43D8" w:rsidR="008909C8" w:rsidP="00CB038D" w:rsidRDefault="008909C8" w14:paraId="6A0038F0" w14:textId="25954773">
      <w:pPr>
        <w:ind w:firstLine="0"/>
        <w:rPr>
          <w:rFonts w:cs="Times New Roman" w:asciiTheme="minorHAnsi" w:hAnsiTheme="minorHAnsi"/>
          <w:sz w:val="22"/>
          <w:szCs w:val="22"/>
        </w:rPr>
      </w:pPr>
    </w:p>
    <w:p w:rsidRPr="00EE43D8" w:rsidR="00A12B9F" w:rsidP="00DD69A7" w:rsidRDefault="008909C8" w14:paraId="56963026" w14:textId="2E1B06A4">
      <w:pPr>
        <w:ind w:firstLine="0"/>
        <w:rPr>
          <w:rFonts w:cs="Times New Roman" w:asciiTheme="minorHAnsi" w:hAnsiTheme="minorHAnsi"/>
          <w:sz w:val="22"/>
          <w:szCs w:val="22"/>
        </w:rPr>
      </w:pPr>
      <w:r w:rsidRPr="00EE43D8">
        <w:rPr>
          <w:rFonts w:cs="Times New Roman" w:asciiTheme="minorHAnsi" w:hAnsiTheme="minorHAnsi"/>
          <w:sz w:val="22"/>
          <w:szCs w:val="22"/>
        </w:rPr>
        <w:t>Congruent with its mission to</w:t>
      </w:r>
      <w:r w:rsidRPr="00EE43D8" w:rsidR="00E718F2">
        <w:rPr>
          <w:rFonts w:cs="Times New Roman" w:asciiTheme="minorHAnsi" w:hAnsiTheme="minorHAnsi"/>
          <w:sz w:val="22"/>
          <w:szCs w:val="22"/>
        </w:rPr>
        <w:t xml:space="preserve"> </w:t>
      </w:r>
      <w:r w:rsidRPr="00EE43D8" w:rsidR="00A22277">
        <w:rPr>
          <w:rFonts w:cs="Times New Roman" w:asciiTheme="minorHAnsi" w:hAnsiTheme="minorHAnsi"/>
          <w:sz w:val="22"/>
          <w:szCs w:val="22"/>
        </w:rPr>
        <w:t>monitor the health of the United States population</w:t>
      </w:r>
      <w:r w:rsidRPr="00EE43D8" w:rsidR="00700E54">
        <w:rPr>
          <w:rFonts w:cs="Times New Roman" w:asciiTheme="minorHAnsi" w:hAnsiTheme="minorHAnsi"/>
          <w:sz w:val="22"/>
          <w:szCs w:val="22"/>
        </w:rPr>
        <w:t xml:space="preserve"> and its access </w:t>
      </w:r>
      <w:r w:rsidRPr="00EE43D8" w:rsidR="007B187B">
        <w:rPr>
          <w:rFonts w:cs="Times New Roman" w:asciiTheme="minorHAnsi" w:hAnsiTheme="minorHAnsi"/>
          <w:sz w:val="22"/>
          <w:szCs w:val="22"/>
        </w:rPr>
        <w:t xml:space="preserve">to </w:t>
      </w:r>
      <w:r w:rsidRPr="00EE43D8" w:rsidR="00700E54">
        <w:rPr>
          <w:rFonts w:cs="Times New Roman" w:asciiTheme="minorHAnsi" w:hAnsiTheme="minorHAnsi"/>
          <w:sz w:val="22"/>
          <w:szCs w:val="22"/>
        </w:rPr>
        <w:t>and use of health care</w:t>
      </w:r>
      <w:r w:rsidRPr="00EE43D8" w:rsidR="00E718F2">
        <w:rPr>
          <w:rFonts w:cs="Times New Roman" w:asciiTheme="minorHAnsi" w:hAnsiTheme="minorHAnsi"/>
          <w:sz w:val="22"/>
          <w:szCs w:val="22"/>
        </w:rPr>
        <w:t xml:space="preserve">, the NHIS proposes to add questions that </w:t>
      </w:r>
      <w:r w:rsidRPr="00EE43D8" w:rsidR="00DF20C0">
        <w:rPr>
          <w:rFonts w:cs="Times New Roman" w:asciiTheme="minorHAnsi" w:hAnsiTheme="minorHAnsi"/>
          <w:sz w:val="22"/>
          <w:szCs w:val="22"/>
        </w:rPr>
        <w:t xml:space="preserve">will increase our understanding of the </w:t>
      </w:r>
      <w:r w:rsidRPr="00EE43D8" w:rsidR="00E247E6">
        <w:rPr>
          <w:rFonts w:cs="Times New Roman" w:asciiTheme="minorHAnsi" w:hAnsiTheme="minorHAnsi"/>
          <w:sz w:val="22"/>
          <w:szCs w:val="22"/>
        </w:rPr>
        <w:t xml:space="preserve">populations </w:t>
      </w:r>
      <w:r w:rsidR="00CF101B">
        <w:rPr>
          <w:rFonts w:cs="Times New Roman" w:asciiTheme="minorHAnsi" w:hAnsiTheme="minorHAnsi"/>
          <w:sz w:val="22"/>
          <w:szCs w:val="22"/>
        </w:rPr>
        <w:t xml:space="preserve">during </w:t>
      </w:r>
      <w:r w:rsidRPr="00EE43D8" w:rsidR="00E718F2">
        <w:rPr>
          <w:rFonts w:cs="Times New Roman" w:asciiTheme="minorHAnsi" w:hAnsiTheme="minorHAnsi"/>
          <w:sz w:val="22"/>
          <w:szCs w:val="22"/>
        </w:rPr>
        <w:t xml:space="preserve">the coronavirus </w:t>
      </w:r>
      <w:r w:rsidRPr="00EE43D8" w:rsidR="00E8668F">
        <w:rPr>
          <w:rFonts w:cs="Times New Roman" w:asciiTheme="minorHAnsi" w:hAnsiTheme="minorHAnsi"/>
          <w:sz w:val="22"/>
          <w:szCs w:val="22"/>
        </w:rPr>
        <w:t>pandemic</w:t>
      </w:r>
      <w:r w:rsidR="00CF101B">
        <w:rPr>
          <w:rFonts w:cs="Times New Roman" w:asciiTheme="minorHAnsi" w:hAnsiTheme="minorHAnsi"/>
          <w:sz w:val="22"/>
          <w:szCs w:val="22"/>
        </w:rPr>
        <w:t>, including</w:t>
      </w:r>
      <w:r w:rsidRPr="00EE43D8" w:rsidR="00A302E1">
        <w:rPr>
          <w:rFonts w:cs="Times New Roman" w:asciiTheme="minorHAnsi" w:hAnsiTheme="minorHAnsi"/>
          <w:sz w:val="22"/>
          <w:szCs w:val="22"/>
        </w:rPr>
        <w:t xml:space="preserve"> on their access to </w:t>
      </w:r>
      <w:r w:rsidR="00CF101B">
        <w:rPr>
          <w:rFonts w:cs="Times New Roman" w:asciiTheme="minorHAnsi" w:hAnsiTheme="minorHAnsi"/>
          <w:sz w:val="22"/>
          <w:szCs w:val="22"/>
        </w:rPr>
        <w:t>and</w:t>
      </w:r>
      <w:r w:rsidRPr="00EE43D8" w:rsidR="00A302E1">
        <w:rPr>
          <w:rFonts w:cs="Times New Roman" w:asciiTheme="minorHAnsi" w:hAnsiTheme="minorHAnsi"/>
          <w:sz w:val="22"/>
          <w:szCs w:val="22"/>
        </w:rPr>
        <w:t xml:space="preserve"> receipt of </w:t>
      </w:r>
      <w:r w:rsidRPr="00EE43D8" w:rsidR="001D6F69">
        <w:rPr>
          <w:rFonts w:cs="Times New Roman" w:asciiTheme="minorHAnsi" w:hAnsiTheme="minorHAnsi"/>
          <w:sz w:val="22"/>
          <w:szCs w:val="22"/>
        </w:rPr>
        <w:t xml:space="preserve">needed </w:t>
      </w:r>
      <w:r w:rsidRPr="00EE43D8" w:rsidR="00A302E1">
        <w:rPr>
          <w:rFonts w:cs="Times New Roman" w:asciiTheme="minorHAnsi" w:hAnsiTheme="minorHAnsi"/>
          <w:sz w:val="22"/>
          <w:szCs w:val="22"/>
        </w:rPr>
        <w:t>health care</w:t>
      </w:r>
      <w:r w:rsidRPr="00EE43D8" w:rsidR="00E718F2">
        <w:rPr>
          <w:rFonts w:cs="Times New Roman" w:asciiTheme="minorHAnsi" w:hAnsiTheme="minorHAnsi"/>
          <w:sz w:val="22"/>
          <w:szCs w:val="22"/>
        </w:rPr>
        <w:t>.</w:t>
      </w:r>
      <w:r w:rsidRPr="00EE43D8" w:rsidR="00690475">
        <w:rPr>
          <w:rFonts w:cs="Times New Roman" w:asciiTheme="minorHAnsi" w:hAnsiTheme="minorHAnsi"/>
          <w:sz w:val="22"/>
          <w:szCs w:val="22"/>
        </w:rPr>
        <w:t xml:space="preserve"> The NHIS provides a</w:t>
      </w:r>
      <w:r w:rsidR="00CF101B">
        <w:rPr>
          <w:rFonts w:cs="Times New Roman" w:asciiTheme="minorHAnsi" w:hAnsiTheme="minorHAnsi"/>
          <w:sz w:val="22"/>
          <w:szCs w:val="22"/>
        </w:rPr>
        <w:t xml:space="preserve">n opportunity to </w:t>
      </w:r>
      <w:r w:rsidRPr="00EE43D8" w:rsidR="00690475">
        <w:rPr>
          <w:rFonts w:cs="Times New Roman" w:asciiTheme="minorHAnsi" w:hAnsiTheme="minorHAnsi"/>
          <w:sz w:val="22"/>
          <w:szCs w:val="22"/>
        </w:rPr>
        <w:t>examin</w:t>
      </w:r>
      <w:r w:rsidR="00CF101B">
        <w:rPr>
          <w:rFonts w:cs="Times New Roman" w:asciiTheme="minorHAnsi" w:hAnsiTheme="minorHAnsi"/>
          <w:sz w:val="22"/>
          <w:szCs w:val="22"/>
        </w:rPr>
        <w:t xml:space="preserve">e health status during </w:t>
      </w:r>
      <w:r w:rsidRPr="00EE43D8" w:rsidR="00FC4843">
        <w:rPr>
          <w:rFonts w:cs="Times New Roman" w:asciiTheme="minorHAnsi" w:hAnsiTheme="minorHAnsi"/>
          <w:sz w:val="22"/>
          <w:szCs w:val="22"/>
        </w:rPr>
        <w:t xml:space="preserve">the coronavirus pandemic because of the wealth of information </w:t>
      </w:r>
      <w:r w:rsidRPr="00EE43D8" w:rsidR="009F0145">
        <w:rPr>
          <w:rFonts w:cs="Times New Roman" w:asciiTheme="minorHAnsi" w:hAnsiTheme="minorHAnsi"/>
          <w:sz w:val="22"/>
          <w:szCs w:val="22"/>
        </w:rPr>
        <w:t xml:space="preserve">that is already collected </w:t>
      </w:r>
      <w:r w:rsidRPr="00EE43D8" w:rsidR="00500811">
        <w:rPr>
          <w:rFonts w:cs="Times New Roman" w:asciiTheme="minorHAnsi" w:hAnsiTheme="minorHAnsi"/>
          <w:sz w:val="22"/>
          <w:szCs w:val="22"/>
        </w:rPr>
        <w:t xml:space="preserve">about the health of </w:t>
      </w:r>
      <w:r w:rsidRPr="00EE43D8" w:rsidR="0021492B">
        <w:rPr>
          <w:rFonts w:cs="Times New Roman" w:asciiTheme="minorHAnsi" w:hAnsiTheme="minorHAnsi"/>
          <w:sz w:val="22"/>
          <w:szCs w:val="22"/>
        </w:rPr>
        <w:t xml:space="preserve">NHIS respondents. </w:t>
      </w:r>
      <w:r w:rsidRPr="00EE43D8" w:rsidR="00A072B2">
        <w:rPr>
          <w:rFonts w:cs="Times New Roman" w:asciiTheme="minorHAnsi" w:hAnsiTheme="minorHAnsi"/>
          <w:sz w:val="22"/>
          <w:szCs w:val="22"/>
        </w:rPr>
        <w:t xml:space="preserve">For example, the NHIS can </w:t>
      </w:r>
      <w:r w:rsidRPr="00EE43D8" w:rsidR="009647D8">
        <w:rPr>
          <w:rFonts w:cs="Times New Roman" w:asciiTheme="minorHAnsi" w:hAnsiTheme="minorHAnsi"/>
          <w:sz w:val="22"/>
          <w:szCs w:val="22"/>
        </w:rPr>
        <w:t xml:space="preserve">be used to examine </w:t>
      </w:r>
      <w:r w:rsidRPr="00EE43D8" w:rsidR="00A17F33">
        <w:rPr>
          <w:rFonts w:cs="Times New Roman" w:asciiTheme="minorHAnsi" w:hAnsiTheme="minorHAnsi"/>
          <w:sz w:val="22"/>
          <w:szCs w:val="22"/>
        </w:rPr>
        <w:t xml:space="preserve">whether </w:t>
      </w:r>
      <w:r w:rsidRPr="00EE43D8" w:rsidR="009647D8">
        <w:rPr>
          <w:rFonts w:cs="Times New Roman" w:asciiTheme="minorHAnsi" w:hAnsiTheme="minorHAnsi"/>
          <w:sz w:val="22"/>
          <w:szCs w:val="22"/>
        </w:rPr>
        <w:t>people with a variety of chronic health conditions</w:t>
      </w:r>
      <w:r w:rsidRPr="00EE43D8" w:rsidR="00FE69B1">
        <w:rPr>
          <w:rFonts w:cs="Times New Roman" w:asciiTheme="minorHAnsi" w:hAnsiTheme="minorHAnsi"/>
          <w:sz w:val="22"/>
          <w:szCs w:val="22"/>
        </w:rPr>
        <w:t xml:space="preserve"> </w:t>
      </w:r>
      <w:r w:rsidR="00CF101B">
        <w:rPr>
          <w:rFonts w:cs="Times New Roman" w:asciiTheme="minorHAnsi" w:hAnsiTheme="minorHAnsi"/>
          <w:sz w:val="22"/>
          <w:szCs w:val="22"/>
        </w:rPr>
        <w:t xml:space="preserve">had different </w:t>
      </w:r>
      <w:r w:rsidRPr="00EE43D8" w:rsidR="00FE69B1">
        <w:rPr>
          <w:rFonts w:cs="Times New Roman" w:asciiTheme="minorHAnsi" w:hAnsiTheme="minorHAnsi"/>
          <w:sz w:val="22"/>
          <w:szCs w:val="22"/>
        </w:rPr>
        <w:t>experience</w:t>
      </w:r>
      <w:r w:rsidR="00CF101B">
        <w:rPr>
          <w:rFonts w:cs="Times New Roman" w:asciiTheme="minorHAnsi" w:hAnsiTheme="minorHAnsi"/>
          <w:sz w:val="22"/>
          <w:szCs w:val="22"/>
        </w:rPr>
        <w:t>s</w:t>
      </w:r>
      <w:r w:rsidRPr="00EE43D8" w:rsidR="00FE69B1">
        <w:rPr>
          <w:rFonts w:cs="Times New Roman" w:asciiTheme="minorHAnsi" w:hAnsiTheme="minorHAnsi"/>
          <w:sz w:val="22"/>
          <w:szCs w:val="22"/>
        </w:rPr>
        <w:t xml:space="preserve"> during the pandemic</w:t>
      </w:r>
      <w:r w:rsidRPr="00EE43D8" w:rsidR="009647D8">
        <w:rPr>
          <w:rFonts w:cs="Times New Roman" w:asciiTheme="minorHAnsi" w:hAnsiTheme="minorHAnsi"/>
          <w:sz w:val="22"/>
          <w:szCs w:val="22"/>
        </w:rPr>
        <w:t xml:space="preserve">. </w:t>
      </w:r>
      <w:r w:rsidRPr="00EE43D8" w:rsidR="00C822F8">
        <w:rPr>
          <w:rFonts w:cs="Times New Roman" w:asciiTheme="minorHAnsi" w:hAnsiTheme="minorHAnsi"/>
          <w:sz w:val="22"/>
          <w:szCs w:val="22"/>
        </w:rPr>
        <w:t xml:space="preserve">The NHIS </w:t>
      </w:r>
      <w:r w:rsidRPr="00EE43D8" w:rsidR="00A22911">
        <w:rPr>
          <w:rFonts w:cs="Times New Roman" w:asciiTheme="minorHAnsi" w:hAnsiTheme="minorHAnsi"/>
          <w:sz w:val="22"/>
          <w:szCs w:val="22"/>
        </w:rPr>
        <w:t xml:space="preserve">will rather offer a retrospective examination of </w:t>
      </w:r>
      <w:r w:rsidR="00CF101B">
        <w:rPr>
          <w:rFonts w:cs="Times New Roman" w:asciiTheme="minorHAnsi" w:hAnsiTheme="minorHAnsi"/>
          <w:sz w:val="22"/>
          <w:szCs w:val="22"/>
        </w:rPr>
        <w:t>health changes and challenges</w:t>
      </w:r>
      <w:r w:rsidRPr="00EE43D8" w:rsidR="0068282F">
        <w:rPr>
          <w:rFonts w:cs="Times New Roman" w:asciiTheme="minorHAnsi" w:hAnsiTheme="minorHAnsi"/>
          <w:sz w:val="22"/>
          <w:szCs w:val="22"/>
        </w:rPr>
        <w:t xml:space="preserve"> experienced by</w:t>
      </w:r>
      <w:r w:rsidRPr="00EE43D8" w:rsidR="00F85D58">
        <w:rPr>
          <w:rFonts w:cs="Times New Roman" w:asciiTheme="minorHAnsi" w:hAnsiTheme="minorHAnsi"/>
          <w:sz w:val="22"/>
          <w:szCs w:val="22"/>
        </w:rPr>
        <w:t xml:space="preserve"> U.S. households</w:t>
      </w:r>
      <w:r w:rsidR="00CF101B">
        <w:rPr>
          <w:rFonts w:cs="Times New Roman" w:asciiTheme="minorHAnsi" w:hAnsiTheme="minorHAnsi"/>
          <w:sz w:val="22"/>
          <w:szCs w:val="22"/>
        </w:rPr>
        <w:t xml:space="preserve"> during the pandemic</w:t>
      </w:r>
      <w:r w:rsidRPr="00EE43D8" w:rsidR="00F85D58">
        <w:rPr>
          <w:rFonts w:cs="Times New Roman" w:asciiTheme="minorHAnsi" w:hAnsiTheme="minorHAnsi"/>
          <w:sz w:val="22"/>
          <w:szCs w:val="22"/>
        </w:rPr>
        <w:t>.</w:t>
      </w:r>
    </w:p>
    <w:p w:rsidRPr="00EE43D8" w:rsidR="00F00769" w:rsidP="00DD69A7" w:rsidRDefault="00F00769" w14:paraId="52C56003" w14:textId="79012C2D">
      <w:pPr>
        <w:ind w:firstLine="0"/>
        <w:rPr>
          <w:rFonts w:cs="Times New Roman" w:asciiTheme="minorHAnsi" w:hAnsiTheme="minorHAnsi"/>
          <w:sz w:val="22"/>
          <w:szCs w:val="22"/>
        </w:rPr>
      </w:pPr>
    </w:p>
    <w:p w:rsidRPr="00EE43D8" w:rsidR="005E0886" w:rsidP="005E0886" w:rsidRDefault="005E0886" w14:paraId="35FCC609" w14:textId="3D4F2502">
      <w:pPr>
        <w:ind w:firstLine="0"/>
        <w:rPr>
          <w:rFonts w:cs="Times New Roman" w:asciiTheme="minorHAnsi" w:hAnsiTheme="minorHAnsi"/>
          <w:sz w:val="22"/>
          <w:szCs w:val="22"/>
        </w:rPr>
      </w:pPr>
      <w:r w:rsidRPr="00EE43D8">
        <w:rPr>
          <w:rFonts w:cs="Times New Roman" w:asciiTheme="minorHAnsi" w:hAnsiTheme="minorHAnsi"/>
          <w:sz w:val="22"/>
          <w:szCs w:val="22"/>
        </w:rPr>
        <w:t xml:space="preserve">The Census Bureau suspended in-person data collection on March 19 due to the pandemic, and there is likely to be continued disruption to in-person data collection throughout 2020. Since March 19, NHIS interviews have been conducted by telephone where it is possible to match addresses to a phone number. There are concerns that telephone interviews with the existing address-based sample may not adequately cover the population. </w:t>
      </w:r>
      <w:r w:rsidR="004344CB">
        <w:rPr>
          <w:rFonts w:cs="Times New Roman" w:asciiTheme="minorHAnsi" w:hAnsiTheme="minorHAnsi"/>
          <w:sz w:val="22"/>
          <w:szCs w:val="22"/>
        </w:rPr>
        <w:t>to address this concern, w</w:t>
      </w:r>
      <w:r w:rsidRPr="00EE43D8" w:rsidR="00E76D1B">
        <w:rPr>
          <w:rFonts w:cs="Times New Roman" w:asciiTheme="minorHAnsi" w:hAnsiTheme="minorHAnsi"/>
          <w:sz w:val="22"/>
          <w:szCs w:val="22"/>
        </w:rPr>
        <w:t xml:space="preserve">e are </w:t>
      </w:r>
      <w:r w:rsidRPr="00EE43D8" w:rsidR="00D8668C">
        <w:rPr>
          <w:rFonts w:cs="Times New Roman" w:asciiTheme="minorHAnsi" w:hAnsiTheme="minorHAnsi"/>
          <w:sz w:val="22"/>
          <w:szCs w:val="22"/>
        </w:rPr>
        <w:t xml:space="preserve">also </w:t>
      </w:r>
      <w:r w:rsidRPr="00EE43D8" w:rsidR="00E76D1B">
        <w:rPr>
          <w:rFonts w:cs="Times New Roman" w:asciiTheme="minorHAnsi" w:hAnsiTheme="minorHAnsi"/>
          <w:sz w:val="22"/>
          <w:szCs w:val="22"/>
        </w:rPr>
        <w:t xml:space="preserve">requesting clearance </w:t>
      </w:r>
      <w:r>
        <w:rPr>
          <w:rFonts w:cs="Times New Roman" w:asciiTheme="minorHAnsi" w:hAnsiTheme="minorHAnsi"/>
          <w:sz w:val="22"/>
          <w:szCs w:val="22"/>
        </w:rPr>
        <w:t>to conduct</w:t>
      </w:r>
      <w:r w:rsidRPr="00EE43D8" w:rsidR="00E76D1B">
        <w:rPr>
          <w:rFonts w:cs="Times New Roman" w:asciiTheme="minorHAnsi" w:hAnsiTheme="minorHAnsi"/>
          <w:sz w:val="22"/>
          <w:szCs w:val="22"/>
        </w:rPr>
        <w:t xml:space="preserve"> a telephone follow-</w:t>
      </w:r>
      <w:r w:rsidR="00C94CDB">
        <w:rPr>
          <w:rFonts w:cs="Times New Roman" w:asciiTheme="minorHAnsi" w:hAnsiTheme="minorHAnsi"/>
          <w:sz w:val="22"/>
          <w:szCs w:val="22"/>
        </w:rPr>
        <w:t>back</w:t>
      </w:r>
      <w:r w:rsidRPr="00EE43D8" w:rsidR="00E76D1B">
        <w:rPr>
          <w:rFonts w:cs="Times New Roman" w:asciiTheme="minorHAnsi" w:hAnsiTheme="minorHAnsi"/>
          <w:sz w:val="22"/>
          <w:szCs w:val="22"/>
        </w:rPr>
        <w:t xml:space="preserve"> </w:t>
      </w:r>
      <w:r w:rsidRPr="00EE43D8" w:rsidR="00A46814">
        <w:rPr>
          <w:rFonts w:cs="Times New Roman" w:asciiTheme="minorHAnsi" w:hAnsiTheme="minorHAnsi"/>
          <w:sz w:val="22"/>
          <w:szCs w:val="22"/>
        </w:rPr>
        <w:t>with NHIS sample adults</w:t>
      </w:r>
      <w:r w:rsidRPr="00EE43D8" w:rsidR="000615B7">
        <w:rPr>
          <w:rFonts w:cs="Times New Roman" w:asciiTheme="minorHAnsi" w:hAnsiTheme="minorHAnsi"/>
          <w:sz w:val="22"/>
          <w:szCs w:val="22"/>
        </w:rPr>
        <w:t xml:space="preserve"> interviewed in 2019</w:t>
      </w:r>
      <w:r w:rsidRPr="00EE43D8" w:rsidR="00B3774E">
        <w:rPr>
          <w:rFonts w:cs="Times New Roman" w:asciiTheme="minorHAnsi" w:hAnsiTheme="minorHAnsi"/>
          <w:sz w:val="22"/>
          <w:szCs w:val="22"/>
        </w:rPr>
        <w:t xml:space="preserve">. </w:t>
      </w:r>
      <w:r w:rsidRPr="00EE43D8" w:rsidR="00357A35">
        <w:rPr>
          <w:rFonts w:cs="Times New Roman" w:asciiTheme="minorHAnsi" w:hAnsiTheme="minorHAnsi"/>
          <w:sz w:val="22"/>
          <w:szCs w:val="22"/>
        </w:rPr>
        <w:t>The follow-</w:t>
      </w:r>
      <w:r w:rsidR="00C94CDB">
        <w:rPr>
          <w:rFonts w:cs="Times New Roman" w:asciiTheme="minorHAnsi" w:hAnsiTheme="minorHAnsi"/>
          <w:sz w:val="22"/>
          <w:szCs w:val="22"/>
        </w:rPr>
        <w:t>back</w:t>
      </w:r>
      <w:r w:rsidRPr="00EE43D8" w:rsidR="009E43ED">
        <w:rPr>
          <w:rFonts w:cs="Times New Roman" w:asciiTheme="minorHAnsi" w:hAnsiTheme="minorHAnsi"/>
          <w:sz w:val="22"/>
          <w:szCs w:val="22"/>
        </w:rPr>
        <w:t xml:space="preserve"> make</w:t>
      </w:r>
      <w:r w:rsidRPr="00EE43D8" w:rsidR="00357A35">
        <w:rPr>
          <w:rFonts w:cs="Times New Roman" w:asciiTheme="minorHAnsi" w:hAnsiTheme="minorHAnsi"/>
          <w:sz w:val="22"/>
          <w:szCs w:val="22"/>
        </w:rPr>
        <w:t>s</w:t>
      </w:r>
      <w:r w:rsidRPr="00EE43D8" w:rsidR="009E43ED">
        <w:rPr>
          <w:rFonts w:cs="Times New Roman" w:asciiTheme="minorHAnsi" w:hAnsiTheme="minorHAnsi"/>
          <w:sz w:val="22"/>
          <w:szCs w:val="22"/>
        </w:rPr>
        <w:t xml:space="preserve"> it possible to compare the health of these sample adults in the year prio</w:t>
      </w:r>
      <w:r w:rsidRPr="00EE43D8" w:rsidR="00F74F96">
        <w:rPr>
          <w:rFonts w:cs="Times New Roman" w:asciiTheme="minorHAnsi" w:hAnsiTheme="minorHAnsi"/>
          <w:sz w:val="22"/>
          <w:szCs w:val="22"/>
        </w:rPr>
        <w:t xml:space="preserve">r </w:t>
      </w:r>
      <w:r w:rsidRPr="00EE43D8" w:rsidR="009E43ED">
        <w:rPr>
          <w:rFonts w:cs="Times New Roman" w:asciiTheme="minorHAnsi" w:hAnsiTheme="minorHAnsi"/>
          <w:sz w:val="22"/>
          <w:szCs w:val="22"/>
        </w:rPr>
        <w:t xml:space="preserve">to the pandemic with their health after the start of the pandemic. </w:t>
      </w:r>
      <w:r w:rsidRPr="00EE43D8" w:rsidR="00E65488">
        <w:rPr>
          <w:rFonts w:cs="Times New Roman" w:asciiTheme="minorHAnsi" w:hAnsiTheme="minorHAnsi"/>
          <w:sz w:val="22"/>
          <w:szCs w:val="22"/>
        </w:rPr>
        <w:t>The follow-</w:t>
      </w:r>
      <w:r w:rsidR="00C94CDB">
        <w:rPr>
          <w:rFonts w:cs="Times New Roman" w:asciiTheme="minorHAnsi" w:hAnsiTheme="minorHAnsi"/>
          <w:sz w:val="22"/>
          <w:szCs w:val="22"/>
        </w:rPr>
        <w:t>back</w:t>
      </w:r>
      <w:r w:rsidRPr="00EE43D8" w:rsidR="00E65488">
        <w:rPr>
          <w:rFonts w:cs="Times New Roman" w:asciiTheme="minorHAnsi" w:hAnsiTheme="minorHAnsi"/>
          <w:sz w:val="22"/>
          <w:szCs w:val="22"/>
        </w:rPr>
        <w:t xml:space="preserve"> also provides a</w:t>
      </w:r>
      <w:r w:rsidRPr="00EE43D8" w:rsidR="008978EE">
        <w:rPr>
          <w:rFonts w:cs="Times New Roman" w:asciiTheme="minorHAnsi" w:hAnsiTheme="minorHAnsi"/>
          <w:sz w:val="22"/>
          <w:szCs w:val="22"/>
        </w:rPr>
        <w:t>n alternative</w:t>
      </w:r>
      <w:r w:rsidRPr="00EE43D8" w:rsidR="00E65488">
        <w:rPr>
          <w:rFonts w:cs="Times New Roman" w:asciiTheme="minorHAnsi" w:hAnsiTheme="minorHAnsi"/>
          <w:sz w:val="22"/>
          <w:szCs w:val="22"/>
        </w:rPr>
        <w:t xml:space="preserve"> vehicle for NCHS to collect high-quality data</w:t>
      </w:r>
      <w:r w:rsidRPr="00EE43D8" w:rsidR="003E3517">
        <w:rPr>
          <w:rFonts w:cs="Times New Roman" w:asciiTheme="minorHAnsi" w:hAnsiTheme="minorHAnsi"/>
          <w:sz w:val="22"/>
          <w:szCs w:val="22"/>
        </w:rPr>
        <w:t xml:space="preserve"> in the second half of 2020, when in-person data collection </w:t>
      </w:r>
      <w:r w:rsidRPr="00EE43D8" w:rsidR="00E803CB">
        <w:rPr>
          <w:rFonts w:cs="Times New Roman" w:asciiTheme="minorHAnsi" w:hAnsiTheme="minorHAnsi"/>
          <w:sz w:val="22"/>
          <w:szCs w:val="22"/>
        </w:rPr>
        <w:t>still may not be possible in some areas of the count</w:t>
      </w:r>
      <w:r w:rsidRPr="00EE43D8" w:rsidR="001624B6">
        <w:rPr>
          <w:rFonts w:cs="Times New Roman" w:asciiTheme="minorHAnsi" w:hAnsiTheme="minorHAnsi"/>
          <w:sz w:val="22"/>
          <w:szCs w:val="22"/>
        </w:rPr>
        <w:t>r</w:t>
      </w:r>
      <w:r w:rsidRPr="00EE43D8" w:rsidR="00E803CB">
        <w:rPr>
          <w:rFonts w:cs="Times New Roman" w:asciiTheme="minorHAnsi" w:hAnsiTheme="minorHAnsi"/>
          <w:sz w:val="22"/>
          <w:szCs w:val="22"/>
        </w:rPr>
        <w:t xml:space="preserve">y. </w:t>
      </w:r>
      <w:r w:rsidRPr="00EE43D8">
        <w:rPr>
          <w:rFonts w:cs="Times New Roman" w:asciiTheme="minorHAnsi" w:hAnsiTheme="minorHAnsi"/>
          <w:sz w:val="22"/>
          <w:szCs w:val="22"/>
        </w:rPr>
        <w:t>This follow-</w:t>
      </w:r>
      <w:r w:rsidR="005C3B2B">
        <w:rPr>
          <w:rFonts w:cs="Times New Roman" w:asciiTheme="minorHAnsi" w:hAnsiTheme="minorHAnsi"/>
          <w:sz w:val="22"/>
          <w:szCs w:val="22"/>
        </w:rPr>
        <w:t>back</w:t>
      </w:r>
      <w:r w:rsidRPr="00EE43D8">
        <w:rPr>
          <w:rFonts w:cs="Times New Roman" w:asciiTheme="minorHAnsi" w:hAnsiTheme="minorHAnsi"/>
          <w:sz w:val="22"/>
          <w:szCs w:val="22"/>
        </w:rPr>
        <w:t xml:space="preserve"> will recruit a sample known to yield high-quality representative estimates</w:t>
      </w:r>
      <w:r>
        <w:rPr>
          <w:rFonts w:cs="Times New Roman" w:asciiTheme="minorHAnsi" w:hAnsiTheme="minorHAnsi"/>
          <w:sz w:val="22"/>
          <w:szCs w:val="22"/>
        </w:rPr>
        <w:t>; as such it may provide insight regarding potential differences in non-response bias between 2019 and 2020 due both to methods and circumstances</w:t>
      </w:r>
      <w:r w:rsidRPr="00EE43D8">
        <w:rPr>
          <w:rFonts w:cs="Times New Roman" w:asciiTheme="minorHAnsi" w:hAnsiTheme="minorHAnsi"/>
          <w:sz w:val="22"/>
          <w:szCs w:val="22"/>
        </w:rPr>
        <w:t xml:space="preserve">. </w:t>
      </w:r>
    </w:p>
    <w:p w:rsidRPr="00EE43D8" w:rsidR="005E0886" w:rsidP="005E0886" w:rsidRDefault="005E0886" w14:paraId="3D462AED" w14:textId="77777777">
      <w:pPr>
        <w:pStyle w:val="Heading1"/>
        <w:keepNext/>
        <w:numPr>
          <w:ilvl w:val="0"/>
          <w:numId w:val="0"/>
        </w:numPr>
        <w:ind w:left="720" w:hanging="720"/>
        <w:rPr>
          <w:rFonts w:cs="Times New Roman" w:asciiTheme="minorHAnsi" w:hAnsiTheme="minorHAnsi"/>
          <w:sz w:val="22"/>
          <w:szCs w:val="22"/>
        </w:rPr>
      </w:pPr>
    </w:p>
    <w:p w:rsidRPr="00EE43D8" w:rsidR="007777FC" w:rsidP="00E718F2" w:rsidRDefault="00E718F2" w14:paraId="11913245" w14:textId="3D507267">
      <w:pPr>
        <w:pStyle w:val="Heading1"/>
        <w:keepNext/>
        <w:numPr>
          <w:ilvl w:val="0"/>
          <w:numId w:val="0"/>
        </w:numPr>
        <w:ind w:left="720" w:hanging="720"/>
        <w:rPr>
          <w:rFonts w:cs="Times New Roman" w:asciiTheme="minorHAnsi" w:hAnsiTheme="minorHAnsi"/>
          <w:sz w:val="22"/>
          <w:szCs w:val="22"/>
        </w:rPr>
      </w:pPr>
      <w:bookmarkStart w:name="_Toc506987145" w:id="2"/>
      <w:r w:rsidRPr="00EE43D8">
        <w:rPr>
          <w:rFonts w:cs="Times New Roman" w:asciiTheme="minorHAnsi" w:hAnsiTheme="minorHAnsi"/>
          <w:sz w:val="22"/>
          <w:szCs w:val="22"/>
        </w:rPr>
        <w:t xml:space="preserve">2. </w:t>
      </w:r>
      <w:r w:rsidRPr="00EE43D8" w:rsidR="002A45D5">
        <w:rPr>
          <w:rFonts w:cs="Times New Roman" w:asciiTheme="minorHAnsi" w:hAnsiTheme="minorHAnsi"/>
          <w:sz w:val="22"/>
          <w:szCs w:val="22"/>
        </w:rPr>
        <w:t>Purpose and Use of Information Collection</w:t>
      </w:r>
      <w:bookmarkEnd w:id="2"/>
    </w:p>
    <w:p w:rsidRPr="00EE43D8" w:rsidR="00054763" w:rsidP="00054763" w:rsidRDefault="00054763" w14:paraId="6B1FACB1" w14:textId="77777777">
      <w:pPr>
        <w:ind w:firstLine="0"/>
        <w:rPr>
          <w:rFonts w:cs="Times New Roman" w:asciiTheme="minorHAnsi" w:hAnsiTheme="minorHAnsi"/>
          <w:sz w:val="22"/>
          <w:szCs w:val="22"/>
        </w:rPr>
      </w:pPr>
    </w:p>
    <w:p w:rsidRPr="00422DF9" w:rsidR="009947E0" w:rsidP="00AF1700" w:rsidRDefault="009947E0" w14:paraId="41E6DA30" w14:textId="7C90AF29">
      <w:pPr>
        <w:ind w:firstLine="0"/>
        <w:rPr>
          <w:rFonts w:asciiTheme="minorHAnsi" w:hAnsiTheme="minorHAnsi" w:cstheme="minorHAnsi"/>
          <w:sz w:val="22"/>
          <w:szCs w:val="22"/>
          <w:u w:val="single"/>
        </w:rPr>
      </w:pPr>
      <w:r w:rsidRPr="00422DF9">
        <w:rPr>
          <w:rFonts w:asciiTheme="minorHAnsi" w:hAnsiTheme="minorHAnsi" w:cstheme="minorHAnsi"/>
          <w:sz w:val="22"/>
          <w:szCs w:val="22"/>
          <w:u w:val="single"/>
        </w:rPr>
        <w:t>Addition of COVID-19 related content</w:t>
      </w:r>
    </w:p>
    <w:p w:rsidR="009947E0" w:rsidP="00AF1700" w:rsidRDefault="009947E0" w14:paraId="3D712742" w14:textId="77777777">
      <w:pPr>
        <w:ind w:firstLine="0"/>
        <w:rPr>
          <w:rFonts w:asciiTheme="minorHAnsi" w:hAnsiTheme="minorHAnsi" w:cstheme="minorHAnsi"/>
          <w:sz w:val="22"/>
          <w:szCs w:val="22"/>
        </w:rPr>
      </w:pPr>
    </w:p>
    <w:p w:rsidR="00AF1700" w:rsidP="00AF1700" w:rsidRDefault="00AF1700" w14:paraId="48185E64" w14:textId="504D382E">
      <w:pPr>
        <w:ind w:firstLine="0"/>
        <w:rPr>
          <w:rFonts w:asciiTheme="minorHAnsi" w:hAnsiTheme="minorHAnsi" w:cstheme="minorHAnsi"/>
          <w:sz w:val="22"/>
          <w:szCs w:val="22"/>
        </w:rPr>
      </w:pPr>
      <w:r w:rsidRPr="004A4D91">
        <w:rPr>
          <w:rFonts w:asciiTheme="minorHAnsi" w:hAnsiTheme="minorHAnsi" w:cstheme="minorHAnsi"/>
          <w:sz w:val="22"/>
          <w:szCs w:val="22"/>
        </w:rPr>
        <w:t>Adding content to address COVID-19 beginning in quarter 3 of this year will improve the precision of the estimates from the data. All of the content being added will continue through the end of 2021.</w:t>
      </w:r>
      <w:r>
        <w:rPr>
          <w:rFonts w:asciiTheme="minorHAnsi" w:hAnsiTheme="minorHAnsi" w:cstheme="minorHAnsi"/>
          <w:sz w:val="22"/>
          <w:szCs w:val="22"/>
        </w:rPr>
        <w:t xml:space="preserve"> The addition of these questions </w:t>
      </w:r>
      <w:proofErr w:type="gramStart"/>
      <w:r>
        <w:rPr>
          <w:rFonts w:asciiTheme="minorHAnsi" w:hAnsiTheme="minorHAnsi" w:cstheme="minorHAnsi"/>
          <w:sz w:val="22"/>
          <w:szCs w:val="22"/>
        </w:rPr>
        <w:t>fulfill</w:t>
      </w:r>
      <w:proofErr w:type="gramEnd"/>
      <w:r>
        <w:rPr>
          <w:rFonts w:asciiTheme="minorHAnsi" w:hAnsiTheme="minorHAnsi" w:cstheme="minorHAnsi"/>
          <w:sz w:val="22"/>
          <w:szCs w:val="22"/>
        </w:rPr>
        <w:t xml:space="preserve"> the mandate of the NHIS to collect </w:t>
      </w:r>
      <w:r w:rsidRPr="00FF75C8">
        <w:rPr>
          <w:rFonts w:asciiTheme="minorHAnsi" w:hAnsiTheme="minorHAnsi" w:cstheme="minorHAnsi"/>
          <w:sz w:val="22"/>
          <w:szCs w:val="22"/>
        </w:rPr>
        <w:t>statistically valid data on the amount, distribution, and effects of illness and disability in the population and on the utilization of health care services for such conditions.</w:t>
      </w:r>
      <w:r>
        <w:rPr>
          <w:rFonts w:asciiTheme="minorHAnsi" w:hAnsiTheme="minorHAnsi" w:cstheme="minorHAnsi"/>
          <w:sz w:val="22"/>
          <w:szCs w:val="22"/>
        </w:rPr>
        <w:t xml:space="preserve"> The additional </w:t>
      </w:r>
      <w:r w:rsidR="004344CB">
        <w:rPr>
          <w:rFonts w:asciiTheme="minorHAnsi" w:hAnsiTheme="minorHAnsi" w:cstheme="minorHAnsi"/>
          <w:sz w:val="22"/>
          <w:szCs w:val="22"/>
        </w:rPr>
        <w:t xml:space="preserve">survey </w:t>
      </w:r>
      <w:r>
        <w:rPr>
          <w:rFonts w:asciiTheme="minorHAnsi" w:hAnsiTheme="minorHAnsi" w:cstheme="minorHAnsi"/>
          <w:sz w:val="22"/>
          <w:szCs w:val="22"/>
        </w:rPr>
        <w:t xml:space="preserve">questions will address </w:t>
      </w:r>
      <w:r w:rsidR="000B6690">
        <w:rPr>
          <w:rFonts w:asciiTheme="minorHAnsi" w:hAnsiTheme="minorHAnsi" w:cstheme="minorHAnsi"/>
          <w:sz w:val="22"/>
          <w:szCs w:val="22"/>
        </w:rPr>
        <w:t xml:space="preserve">three general </w:t>
      </w:r>
      <w:r>
        <w:rPr>
          <w:rFonts w:asciiTheme="minorHAnsi" w:hAnsiTheme="minorHAnsi" w:cstheme="minorHAnsi"/>
          <w:sz w:val="22"/>
          <w:szCs w:val="22"/>
        </w:rPr>
        <w:t xml:space="preserve">research </w:t>
      </w:r>
      <w:r w:rsidR="000B6690">
        <w:rPr>
          <w:rFonts w:asciiTheme="minorHAnsi" w:hAnsiTheme="minorHAnsi" w:cstheme="minorHAnsi"/>
          <w:sz w:val="22"/>
          <w:szCs w:val="22"/>
        </w:rPr>
        <w:t>areas</w:t>
      </w:r>
      <w:r>
        <w:rPr>
          <w:rFonts w:asciiTheme="minorHAnsi" w:hAnsiTheme="minorHAnsi" w:cstheme="minorHAnsi"/>
          <w:sz w:val="22"/>
          <w:szCs w:val="22"/>
        </w:rPr>
        <w:t xml:space="preserve"> </w:t>
      </w:r>
      <w:r w:rsidR="004344CB">
        <w:rPr>
          <w:rFonts w:asciiTheme="minorHAnsi" w:hAnsiTheme="minorHAnsi" w:cstheme="minorHAnsi"/>
          <w:sz w:val="22"/>
          <w:szCs w:val="22"/>
        </w:rPr>
        <w:t>about</w:t>
      </w:r>
      <w:r>
        <w:rPr>
          <w:rFonts w:asciiTheme="minorHAnsi" w:hAnsiTheme="minorHAnsi" w:cstheme="minorHAnsi"/>
          <w:sz w:val="22"/>
          <w:szCs w:val="22"/>
        </w:rPr>
        <w:t xml:space="preserve"> the (</w:t>
      </w:r>
      <w:r w:rsidR="00043473">
        <w:rPr>
          <w:rFonts w:asciiTheme="minorHAnsi" w:hAnsiTheme="minorHAnsi" w:cstheme="minorHAnsi"/>
          <w:sz w:val="22"/>
          <w:szCs w:val="22"/>
        </w:rPr>
        <w:t>1</w:t>
      </w:r>
      <w:r>
        <w:rPr>
          <w:rFonts w:asciiTheme="minorHAnsi" w:hAnsiTheme="minorHAnsi" w:cstheme="minorHAnsi"/>
          <w:sz w:val="22"/>
          <w:szCs w:val="22"/>
        </w:rPr>
        <w:t xml:space="preserve">) the effects of the disease on </w:t>
      </w:r>
      <w:r w:rsidR="00043473">
        <w:rPr>
          <w:rFonts w:asciiTheme="minorHAnsi" w:hAnsiTheme="minorHAnsi" w:cstheme="minorHAnsi"/>
          <w:sz w:val="22"/>
          <w:szCs w:val="22"/>
        </w:rPr>
        <w:t>health outcomes</w:t>
      </w:r>
      <w:r>
        <w:rPr>
          <w:rFonts w:asciiTheme="minorHAnsi" w:hAnsiTheme="minorHAnsi" w:cstheme="minorHAnsi"/>
          <w:sz w:val="22"/>
          <w:szCs w:val="22"/>
        </w:rPr>
        <w:t>, (</w:t>
      </w:r>
      <w:r w:rsidR="00043473">
        <w:rPr>
          <w:rFonts w:asciiTheme="minorHAnsi" w:hAnsiTheme="minorHAnsi" w:cstheme="minorHAnsi"/>
          <w:sz w:val="22"/>
          <w:szCs w:val="22"/>
        </w:rPr>
        <w:t>2</w:t>
      </w:r>
      <w:r>
        <w:rPr>
          <w:rFonts w:asciiTheme="minorHAnsi" w:hAnsiTheme="minorHAnsi" w:cstheme="minorHAnsi"/>
          <w:sz w:val="22"/>
          <w:szCs w:val="22"/>
        </w:rPr>
        <w:t>) access and utilization of health care during the pandemic, and (</w:t>
      </w:r>
      <w:r w:rsidR="00043473">
        <w:rPr>
          <w:rFonts w:asciiTheme="minorHAnsi" w:hAnsiTheme="minorHAnsi" w:cstheme="minorHAnsi"/>
          <w:sz w:val="22"/>
          <w:szCs w:val="22"/>
        </w:rPr>
        <w:t>3</w:t>
      </w:r>
      <w:r>
        <w:rPr>
          <w:rFonts w:asciiTheme="minorHAnsi" w:hAnsiTheme="minorHAnsi" w:cstheme="minorHAnsi"/>
          <w:sz w:val="22"/>
          <w:szCs w:val="22"/>
        </w:rPr>
        <w:t>) the use of safety measures to prevent the spread of COVID-19.</w:t>
      </w:r>
    </w:p>
    <w:p w:rsidR="000B6690" w:rsidP="00AF1700" w:rsidRDefault="000B6690" w14:paraId="0447E723" w14:textId="557ADE3D">
      <w:pPr>
        <w:ind w:firstLine="0"/>
        <w:rPr>
          <w:rFonts w:asciiTheme="minorHAnsi" w:hAnsiTheme="minorHAnsi" w:cstheme="minorHAnsi"/>
          <w:sz w:val="22"/>
          <w:szCs w:val="22"/>
        </w:rPr>
      </w:pPr>
    </w:p>
    <w:p w:rsidR="000B6690" w:rsidP="00AF1700" w:rsidRDefault="000B6690" w14:paraId="65ACB0A9" w14:textId="403FC52B">
      <w:pPr>
        <w:ind w:firstLine="0"/>
        <w:rPr>
          <w:rFonts w:asciiTheme="minorHAnsi" w:hAnsiTheme="minorHAnsi" w:cstheme="minorHAnsi"/>
          <w:sz w:val="22"/>
          <w:szCs w:val="22"/>
        </w:rPr>
      </w:pPr>
      <w:r>
        <w:rPr>
          <w:rFonts w:asciiTheme="minorHAnsi" w:hAnsiTheme="minorHAnsi" w:cstheme="minorHAnsi"/>
          <w:sz w:val="22"/>
          <w:szCs w:val="22"/>
        </w:rPr>
        <w:t xml:space="preserve">Table 1 summarizes the uses of the data </w:t>
      </w:r>
      <w:r w:rsidR="00C21FFF">
        <w:rPr>
          <w:rFonts w:asciiTheme="minorHAnsi" w:hAnsiTheme="minorHAnsi" w:cstheme="minorHAnsi"/>
          <w:sz w:val="22"/>
          <w:szCs w:val="22"/>
        </w:rPr>
        <w:t xml:space="preserve">and duplication with other surveys. </w:t>
      </w:r>
      <w:r w:rsidRPr="00C21FFF" w:rsidR="00C21FFF">
        <w:rPr>
          <w:rFonts w:asciiTheme="minorHAnsi" w:hAnsiTheme="minorHAnsi" w:cstheme="minorHAnsi"/>
          <w:sz w:val="22"/>
          <w:szCs w:val="22"/>
        </w:rPr>
        <w:t xml:space="preserve">See Attachment A for the </w:t>
      </w:r>
      <w:r w:rsidR="00C21FFF">
        <w:rPr>
          <w:rFonts w:asciiTheme="minorHAnsi" w:hAnsiTheme="minorHAnsi" w:cstheme="minorHAnsi"/>
          <w:sz w:val="22"/>
          <w:szCs w:val="22"/>
        </w:rPr>
        <w:t xml:space="preserve">full </w:t>
      </w:r>
      <w:r w:rsidRPr="00C21FFF" w:rsidR="00C21FFF">
        <w:rPr>
          <w:rFonts w:asciiTheme="minorHAnsi" w:hAnsiTheme="minorHAnsi" w:cstheme="minorHAnsi"/>
          <w:sz w:val="22"/>
          <w:szCs w:val="22"/>
        </w:rPr>
        <w:t>list of proposed items</w:t>
      </w:r>
      <w:r w:rsidR="00C21FFF">
        <w:rPr>
          <w:rFonts w:asciiTheme="minorHAnsi" w:hAnsiTheme="minorHAnsi" w:cstheme="minorHAnsi"/>
          <w:sz w:val="22"/>
          <w:szCs w:val="22"/>
        </w:rPr>
        <w:t xml:space="preserve">, </w:t>
      </w:r>
      <w:r w:rsidRPr="00C21FFF" w:rsidR="00C21FFF">
        <w:rPr>
          <w:rFonts w:asciiTheme="minorHAnsi" w:hAnsiTheme="minorHAnsi" w:cstheme="minorHAnsi"/>
          <w:sz w:val="22"/>
          <w:szCs w:val="22"/>
        </w:rPr>
        <w:t xml:space="preserve">Attachment B for </w:t>
      </w:r>
      <w:r w:rsidR="00C21FFF">
        <w:rPr>
          <w:rFonts w:asciiTheme="minorHAnsi" w:hAnsiTheme="minorHAnsi" w:cstheme="minorHAnsi"/>
          <w:sz w:val="22"/>
          <w:szCs w:val="22"/>
        </w:rPr>
        <w:t xml:space="preserve">more details on </w:t>
      </w:r>
      <w:r w:rsidRPr="00C21FFF" w:rsidR="00C21FFF">
        <w:rPr>
          <w:rFonts w:asciiTheme="minorHAnsi" w:hAnsiTheme="minorHAnsi" w:cstheme="minorHAnsi"/>
          <w:sz w:val="22"/>
          <w:szCs w:val="22"/>
        </w:rPr>
        <w:t>their expected use</w:t>
      </w:r>
      <w:r w:rsidR="00C21FFF">
        <w:rPr>
          <w:rFonts w:asciiTheme="minorHAnsi" w:hAnsiTheme="minorHAnsi" w:cstheme="minorHAnsi"/>
          <w:sz w:val="22"/>
          <w:szCs w:val="22"/>
        </w:rPr>
        <w:t>, and C for the precision of the estimates produced from the data</w:t>
      </w:r>
      <w:r w:rsidRPr="00C21FFF" w:rsidR="00C21FFF">
        <w:rPr>
          <w:rFonts w:asciiTheme="minorHAnsi" w:hAnsiTheme="minorHAnsi" w:cstheme="minorHAnsi"/>
          <w:sz w:val="22"/>
          <w:szCs w:val="22"/>
        </w:rPr>
        <w:t>.</w:t>
      </w:r>
    </w:p>
    <w:p w:rsidR="00C21FFF" w:rsidP="00AF1700" w:rsidRDefault="00C21FFF" w14:paraId="6D35CFDC" w14:textId="44741073">
      <w:pPr>
        <w:ind w:firstLine="0"/>
        <w:rPr>
          <w:rFonts w:asciiTheme="minorHAnsi" w:hAnsiTheme="minorHAnsi" w:cstheme="minorHAnsi"/>
          <w:sz w:val="22"/>
          <w:szCs w:val="22"/>
        </w:rPr>
      </w:pPr>
    </w:p>
    <w:p w:rsidRPr="00C21FFF" w:rsidR="00C21FFF" w:rsidP="00C21FFF" w:rsidRDefault="00C21FFF" w14:paraId="4BD8A7CB" w14:textId="77777777">
      <w:pPr>
        <w:ind w:firstLine="0"/>
        <w:rPr>
          <w:rFonts w:asciiTheme="minorHAnsi" w:hAnsiTheme="minorHAnsi" w:cstheme="minorHAnsi"/>
          <w:sz w:val="22"/>
          <w:szCs w:val="22"/>
        </w:rPr>
      </w:pPr>
      <w:r w:rsidRPr="00C21FFF">
        <w:rPr>
          <w:rFonts w:asciiTheme="minorHAnsi" w:hAnsiTheme="minorHAnsi" w:cstheme="minorHAnsi"/>
          <w:sz w:val="22"/>
          <w:szCs w:val="22"/>
        </w:rPr>
        <w:t>Table 1. Summary of items included in the emergency package.</w:t>
      </w:r>
    </w:p>
    <w:tbl>
      <w:tblPr>
        <w:tblStyle w:val="TableGrid"/>
        <w:tblW w:w="0" w:type="auto"/>
        <w:tblLook w:val="04A0" w:firstRow="1" w:lastRow="0" w:firstColumn="1" w:lastColumn="0" w:noHBand="0" w:noVBand="1"/>
      </w:tblPr>
      <w:tblGrid>
        <w:gridCol w:w="1878"/>
        <w:gridCol w:w="4237"/>
        <w:gridCol w:w="3955"/>
      </w:tblGrid>
      <w:tr w:rsidRPr="00F21D92" w:rsidR="00C21FFF" w:rsidTr="005D7A27" w14:paraId="45604A4B" w14:textId="77777777">
        <w:tc>
          <w:tcPr>
            <w:tcW w:w="1878" w:type="dxa"/>
          </w:tcPr>
          <w:p w:rsidRPr="00C21FFF" w:rsidR="00C21FFF" w:rsidP="005D7A27" w:rsidRDefault="00C21FFF" w14:paraId="51A9F4EE" w14:textId="77777777">
            <w:pPr>
              <w:jc w:val="center"/>
              <w:rPr>
                <w:rFonts w:asciiTheme="minorHAnsi" w:hAnsiTheme="minorHAnsi" w:cstheme="minorHAnsi"/>
                <w:b/>
                <w:bCs/>
                <w:sz w:val="20"/>
                <w:szCs w:val="20"/>
              </w:rPr>
            </w:pPr>
            <w:r w:rsidRPr="00C21FFF">
              <w:rPr>
                <w:rFonts w:asciiTheme="minorHAnsi" w:hAnsiTheme="minorHAnsi" w:cstheme="minorHAnsi"/>
                <w:b/>
                <w:bCs/>
                <w:sz w:val="20"/>
                <w:szCs w:val="20"/>
              </w:rPr>
              <w:lastRenderedPageBreak/>
              <w:t>Items</w:t>
            </w:r>
          </w:p>
        </w:tc>
        <w:tc>
          <w:tcPr>
            <w:tcW w:w="4237" w:type="dxa"/>
          </w:tcPr>
          <w:p w:rsidRPr="00C21FFF" w:rsidR="00C21FFF" w:rsidP="005D7A27" w:rsidRDefault="00C21FFF" w14:paraId="002634AB" w14:textId="77777777">
            <w:pPr>
              <w:jc w:val="center"/>
              <w:rPr>
                <w:rFonts w:asciiTheme="minorHAnsi" w:hAnsiTheme="minorHAnsi" w:cstheme="minorHAnsi"/>
                <w:b/>
                <w:bCs/>
                <w:sz w:val="20"/>
                <w:szCs w:val="20"/>
              </w:rPr>
            </w:pPr>
            <w:r w:rsidRPr="00C21FFF">
              <w:rPr>
                <w:rFonts w:asciiTheme="minorHAnsi" w:hAnsiTheme="minorHAnsi" w:cstheme="minorHAnsi"/>
                <w:b/>
                <w:bCs/>
                <w:sz w:val="20"/>
                <w:szCs w:val="20"/>
              </w:rPr>
              <w:t>Uses of the data</w:t>
            </w:r>
          </w:p>
        </w:tc>
        <w:tc>
          <w:tcPr>
            <w:tcW w:w="3955" w:type="dxa"/>
          </w:tcPr>
          <w:p w:rsidRPr="00C21FFF" w:rsidR="00C21FFF" w:rsidP="005D7A27" w:rsidRDefault="00C21FFF" w14:paraId="54BF2E4E" w14:textId="77777777">
            <w:pPr>
              <w:jc w:val="center"/>
              <w:rPr>
                <w:rFonts w:asciiTheme="minorHAnsi" w:hAnsiTheme="minorHAnsi" w:cstheme="minorHAnsi"/>
                <w:b/>
                <w:bCs/>
                <w:sz w:val="20"/>
                <w:szCs w:val="20"/>
              </w:rPr>
            </w:pPr>
            <w:r w:rsidRPr="00C21FFF">
              <w:rPr>
                <w:rFonts w:asciiTheme="minorHAnsi" w:hAnsiTheme="minorHAnsi" w:cstheme="minorHAnsi"/>
                <w:b/>
                <w:bCs/>
                <w:sz w:val="20"/>
                <w:szCs w:val="20"/>
              </w:rPr>
              <w:t>Duplication with other surveys</w:t>
            </w:r>
          </w:p>
        </w:tc>
      </w:tr>
      <w:tr w:rsidRPr="00F21D92" w:rsidR="00C21FFF" w:rsidTr="005D7A27" w14:paraId="0E625F88" w14:textId="77777777">
        <w:tc>
          <w:tcPr>
            <w:tcW w:w="1878" w:type="dxa"/>
          </w:tcPr>
          <w:p w:rsidRPr="00C21FFF" w:rsidR="00C21FFF" w:rsidP="002A38A4" w:rsidRDefault="00C21FFF" w14:paraId="1A0EECF3" w14:textId="77777777">
            <w:pPr>
              <w:ind w:firstLine="0"/>
              <w:rPr>
                <w:rFonts w:asciiTheme="minorHAnsi" w:hAnsiTheme="minorHAnsi" w:cstheme="minorHAnsi"/>
                <w:sz w:val="20"/>
                <w:szCs w:val="20"/>
              </w:rPr>
            </w:pPr>
            <w:r w:rsidRPr="00C21FFF">
              <w:rPr>
                <w:rFonts w:asciiTheme="minorHAnsi" w:hAnsiTheme="minorHAnsi" w:cstheme="minorHAnsi"/>
                <w:sz w:val="20"/>
                <w:szCs w:val="20"/>
              </w:rPr>
              <w:t>Positive COVID-19 cases</w:t>
            </w:r>
          </w:p>
        </w:tc>
        <w:tc>
          <w:tcPr>
            <w:tcW w:w="4237" w:type="dxa"/>
          </w:tcPr>
          <w:p w:rsidRPr="00C21FFF" w:rsidR="00C21FFF" w:rsidP="00E922D1" w:rsidRDefault="00C21FFF" w14:paraId="49A4E79D" w14:textId="77777777">
            <w:pPr>
              <w:pStyle w:val="ListParagraph"/>
              <w:numPr>
                <w:ilvl w:val="0"/>
                <w:numId w:val="6"/>
              </w:numPr>
              <w:ind w:left="346"/>
              <w:contextualSpacing/>
              <w:rPr>
                <w:rFonts w:asciiTheme="minorHAnsi" w:hAnsiTheme="minorHAnsi" w:cstheme="minorHAnsi"/>
                <w:sz w:val="20"/>
                <w:szCs w:val="20"/>
              </w:rPr>
            </w:pPr>
            <w:r w:rsidRPr="00C21FFF">
              <w:rPr>
                <w:rFonts w:asciiTheme="minorHAnsi" w:hAnsiTheme="minorHAnsi" w:cstheme="minorHAnsi"/>
                <w:sz w:val="20"/>
                <w:szCs w:val="20"/>
              </w:rPr>
              <w:t>Understand health outcomes for people with COVID-19</w:t>
            </w:r>
          </w:p>
          <w:p w:rsidRPr="00422DF9" w:rsidR="00C21FFF" w:rsidP="00E922D1" w:rsidRDefault="00C21FFF" w14:paraId="49E8882E" w14:textId="3077D31D">
            <w:pPr>
              <w:pStyle w:val="ListParagraph"/>
              <w:numPr>
                <w:ilvl w:val="0"/>
                <w:numId w:val="6"/>
              </w:numPr>
              <w:ind w:left="346"/>
              <w:contextualSpacing/>
              <w:rPr>
                <w:rFonts w:asciiTheme="minorHAnsi" w:hAnsiTheme="minorHAnsi" w:cstheme="minorHAnsi"/>
                <w:sz w:val="20"/>
                <w:szCs w:val="20"/>
              </w:rPr>
            </w:pPr>
            <w:r w:rsidRPr="00C21FFF">
              <w:rPr>
                <w:rFonts w:asciiTheme="minorHAnsi" w:hAnsiTheme="minorHAnsi" w:cstheme="minorHAnsi"/>
                <w:sz w:val="20"/>
                <w:szCs w:val="20"/>
              </w:rPr>
              <w:t>Future research on association between health factors and mortality</w:t>
            </w:r>
          </w:p>
        </w:tc>
        <w:tc>
          <w:tcPr>
            <w:tcW w:w="3955" w:type="dxa"/>
          </w:tcPr>
          <w:p w:rsidRPr="00C21FFF" w:rsidR="00C21FFF" w:rsidP="00E922D1" w:rsidRDefault="00C21FFF" w14:paraId="78BD39E1" w14:textId="77777777">
            <w:pPr>
              <w:pStyle w:val="ListParagraph"/>
              <w:numPr>
                <w:ilvl w:val="0"/>
                <w:numId w:val="6"/>
              </w:numPr>
              <w:ind w:left="346"/>
              <w:contextualSpacing/>
              <w:rPr>
                <w:rFonts w:asciiTheme="minorHAnsi" w:hAnsiTheme="minorHAnsi" w:cstheme="minorHAnsi"/>
                <w:sz w:val="20"/>
                <w:szCs w:val="20"/>
              </w:rPr>
            </w:pPr>
            <w:r w:rsidRPr="00C21FFF">
              <w:rPr>
                <w:rFonts w:asciiTheme="minorHAnsi" w:hAnsiTheme="minorHAnsi" w:cstheme="minorHAnsi"/>
                <w:sz w:val="20"/>
                <w:szCs w:val="20"/>
              </w:rPr>
              <w:t>Other national surveys and surveillance systems may include questions on these constructs, but these questions are still needed on NHIS to serve as covariates in analyses of health, health care, and well-being outcomes.</w:t>
            </w:r>
          </w:p>
        </w:tc>
      </w:tr>
      <w:tr w:rsidRPr="00F21D92" w:rsidR="00C21FFF" w:rsidTr="005D7A27" w14:paraId="283EC08A" w14:textId="77777777">
        <w:tc>
          <w:tcPr>
            <w:tcW w:w="1878" w:type="dxa"/>
          </w:tcPr>
          <w:p w:rsidRPr="00C21FFF" w:rsidR="00C21FFF" w:rsidP="002A38A4" w:rsidRDefault="00C21FFF" w14:paraId="6EF7A25F" w14:textId="77777777">
            <w:pPr>
              <w:ind w:firstLine="0"/>
              <w:rPr>
                <w:rFonts w:asciiTheme="minorHAnsi" w:hAnsiTheme="minorHAnsi" w:cstheme="minorHAnsi"/>
                <w:sz w:val="20"/>
                <w:szCs w:val="20"/>
              </w:rPr>
            </w:pPr>
            <w:r w:rsidRPr="00C21FFF">
              <w:rPr>
                <w:rFonts w:asciiTheme="minorHAnsi" w:hAnsiTheme="minorHAnsi" w:cstheme="minorHAnsi"/>
                <w:sz w:val="20"/>
                <w:szCs w:val="20"/>
              </w:rPr>
              <w:t>Underlying health conditions and Immunosuppression</w:t>
            </w:r>
          </w:p>
        </w:tc>
        <w:tc>
          <w:tcPr>
            <w:tcW w:w="4237" w:type="dxa"/>
          </w:tcPr>
          <w:p w:rsidRPr="00C21FFF" w:rsidR="00C21FFF" w:rsidP="00E922D1" w:rsidRDefault="00C21FFF" w14:paraId="2D1CF8AB" w14:textId="77777777">
            <w:pPr>
              <w:pStyle w:val="ListParagraph"/>
              <w:numPr>
                <w:ilvl w:val="0"/>
                <w:numId w:val="7"/>
              </w:numPr>
              <w:ind w:left="346"/>
              <w:contextualSpacing/>
              <w:rPr>
                <w:rFonts w:asciiTheme="minorHAnsi" w:hAnsiTheme="minorHAnsi" w:cstheme="minorHAnsi"/>
                <w:sz w:val="20"/>
                <w:szCs w:val="20"/>
              </w:rPr>
            </w:pPr>
            <w:r w:rsidRPr="00C21FFF">
              <w:rPr>
                <w:rFonts w:asciiTheme="minorHAnsi" w:hAnsiTheme="minorHAnsi" w:cstheme="minorHAnsi"/>
                <w:sz w:val="20"/>
                <w:szCs w:val="20"/>
              </w:rPr>
              <w:t>Used along with other chronic conditions already captured on the core NHIS to identify persons with chronic conditions that increase their risk for complications from COVID-19</w:t>
            </w:r>
          </w:p>
          <w:p w:rsidRPr="00C21FFF" w:rsidR="00C21FFF" w:rsidP="00E922D1" w:rsidRDefault="00C21FFF" w14:paraId="4B7C9029" w14:textId="77777777">
            <w:pPr>
              <w:pStyle w:val="ListParagraph"/>
              <w:numPr>
                <w:ilvl w:val="0"/>
                <w:numId w:val="7"/>
              </w:numPr>
              <w:ind w:left="346"/>
              <w:contextualSpacing/>
              <w:rPr>
                <w:rFonts w:asciiTheme="minorHAnsi" w:hAnsiTheme="minorHAnsi" w:cstheme="minorHAnsi"/>
                <w:sz w:val="20"/>
                <w:szCs w:val="20"/>
              </w:rPr>
            </w:pPr>
            <w:r w:rsidRPr="00C21FFF">
              <w:rPr>
                <w:rFonts w:asciiTheme="minorHAnsi" w:hAnsiTheme="minorHAnsi" w:cstheme="minorHAnsi"/>
                <w:sz w:val="20"/>
                <w:szCs w:val="20"/>
              </w:rPr>
              <w:t>Assess the prevalence of comorbidities among COVID-19 survivors who had doctor-diagnosed COVID-19 or testing-confirmed COVID-19</w:t>
            </w:r>
          </w:p>
          <w:p w:rsidRPr="00C21FFF" w:rsidR="00C21FFF" w:rsidP="00E922D1" w:rsidRDefault="00C21FFF" w14:paraId="04B35F26" w14:textId="77777777">
            <w:pPr>
              <w:pStyle w:val="ListParagraph"/>
              <w:numPr>
                <w:ilvl w:val="0"/>
                <w:numId w:val="7"/>
              </w:numPr>
              <w:ind w:left="346"/>
              <w:contextualSpacing/>
              <w:rPr>
                <w:rFonts w:asciiTheme="minorHAnsi" w:hAnsiTheme="minorHAnsi" w:cstheme="minorHAnsi"/>
                <w:sz w:val="20"/>
                <w:szCs w:val="20"/>
              </w:rPr>
            </w:pPr>
            <w:r w:rsidRPr="00C21FFF">
              <w:rPr>
                <w:rFonts w:asciiTheme="minorHAnsi" w:hAnsiTheme="minorHAnsi" w:cstheme="minorHAnsi"/>
                <w:sz w:val="20"/>
                <w:szCs w:val="20"/>
              </w:rPr>
              <w:t>Provide a clearer understanding of health outcomes during the pandemic.</w:t>
            </w:r>
          </w:p>
        </w:tc>
        <w:tc>
          <w:tcPr>
            <w:tcW w:w="3955" w:type="dxa"/>
          </w:tcPr>
          <w:p w:rsidRPr="00C21FFF" w:rsidR="00C21FFF" w:rsidP="00E922D1" w:rsidRDefault="00C21FFF" w14:paraId="7055D7A5" w14:textId="77777777">
            <w:pPr>
              <w:pStyle w:val="ListParagraph"/>
              <w:numPr>
                <w:ilvl w:val="0"/>
                <w:numId w:val="7"/>
              </w:numPr>
              <w:ind w:left="346"/>
              <w:contextualSpacing/>
              <w:rPr>
                <w:rFonts w:asciiTheme="minorHAnsi" w:hAnsiTheme="minorHAnsi" w:cstheme="minorHAnsi"/>
                <w:sz w:val="20"/>
                <w:szCs w:val="20"/>
              </w:rPr>
            </w:pPr>
            <w:r w:rsidRPr="00C21FFF">
              <w:rPr>
                <w:rFonts w:asciiTheme="minorHAnsi" w:hAnsiTheme="minorHAnsi" w:cstheme="minorHAnsi"/>
                <w:sz w:val="20"/>
                <w:szCs w:val="20"/>
              </w:rPr>
              <w:t>These questions are part of the rotating core content for the NHIS, already scheduled to appear in the 2021 NHIS.</w:t>
            </w:r>
          </w:p>
        </w:tc>
      </w:tr>
      <w:tr w:rsidRPr="00F21D92" w:rsidR="00C21FFF" w:rsidTr="005D7A27" w14:paraId="2A782E4B" w14:textId="77777777">
        <w:tc>
          <w:tcPr>
            <w:tcW w:w="1878" w:type="dxa"/>
          </w:tcPr>
          <w:p w:rsidRPr="00C21FFF" w:rsidR="00C21FFF" w:rsidP="002A38A4" w:rsidRDefault="00C21FFF" w14:paraId="0A6D41AE" w14:textId="77777777">
            <w:pPr>
              <w:ind w:firstLine="0"/>
              <w:rPr>
                <w:rFonts w:asciiTheme="minorHAnsi" w:hAnsiTheme="minorHAnsi" w:cstheme="minorHAnsi"/>
                <w:sz w:val="20"/>
                <w:szCs w:val="20"/>
              </w:rPr>
            </w:pPr>
            <w:r w:rsidRPr="00C21FFF">
              <w:rPr>
                <w:rFonts w:asciiTheme="minorHAnsi" w:hAnsiTheme="minorHAnsi" w:cstheme="minorHAnsi"/>
                <w:sz w:val="20"/>
                <w:szCs w:val="20"/>
              </w:rPr>
              <w:t>Access to care</w:t>
            </w:r>
          </w:p>
        </w:tc>
        <w:tc>
          <w:tcPr>
            <w:tcW w:w="4237" w:type="dxa"/>
          </w:tcPr>
          <w:p w:rsidRPr="00C21FFF" w:rsidR="00C21FFF" w:rsidP="00E922D1" w:rsidRDefault="00C21FFF" w14:paraId="1C7D77FF" w14:textId="77777777">
            <w:pPr>
              <w:pStyle w:val="ListParagraph"/>
              <w:numPr>
                <w:ilvl w:val="0"/>
                <w:numId w:val="9"/>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Examine the prevalence of persons with unmet needs and whether historic demographic inequities in access to care are widening.  </w:t>
            </w:r>
          </w:p>
          <w:p w:rsidRPr="00C21FFF" w:rsidR="00C21FFF" w:rsidP="00E922D1" w:rsidRDefault="00C21FFF" w14:paraId="14712591" w14:textId="77777777">
            <w:pPr>
              <w:pStyle w:val="ListParagraph"/>
              <w:numPr>
                <w:ilvl w:val="0"/>
                <w:numId w:val="9"/>
              </w:numPr>
              <w:ind w:left="346"/>
              <w:contextualSpacing/>
              <w:rPr>
                <w:rFonts w:asciiTheme="minorHAnsi" w:hAnsiTheme="minorHAnsi" w:cstheme="minorHAnsi"/>
                <w:sz w:val="20"/>
                <w:szCs w:val="20"/>
              </w:rPr>
            </w:pPr>
            <w:r w:rsidRPr="00C21FFF">
              <w:rPr>
                <w:rFonts w:asciiTheme="minorHAnsi" w:hAnsiTheme="minorHAnsi" w:cstheme="minorHAnsi"/>
                <w:sz w:val="20"/>
                <w:szCs w:val="20"/>
              </w:rPr>
              <w:t>Examine the prevalence of telehealth use, the prevalence of telehealth use as a substitute for in-person appointments during the coronavirus pandemic, and whether certain subgroups are more likely to use telehealth.</w:t>
            </w:r>
          </w:p>
        </w:tc>
        <w:tc>
          <w:tcPr>
            <w:tcW w:w="3955" w:type="dxa"/>
          </w:tcPr>
          <w:p w:rsidRPr="00C21FFF" w:rsidR="00C21FFF" w:rsidP="00E922D1" w:rsidRDefault="00C21FFF" w14:paraId="53BADA6E" w14:textId="77777777">
            <w:pPr>
              <w:pStyle w:val="ListParagraph"/>
              <w:numPr>
                <w:ilvl w:val="0"/>
                <w:numId w:val="8"/>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Two questions on delayed care and foregone care are included on the COVID-19 Household Pulse Survey, conducted by the Census Bureau.  </w:t>
            </w:r>
          </w:p>
          <w:p w:rsidRPr="00C21FFF" w:rsidR="00C21FFF" w:rsidP="00E922D1" w:rsidRDefault="00C21FFF" w14:paraId="425A94FD" w14:textId="77777777">
            <w:pPr>
              <w:pStyle w:val="ListParagraph"/>
              <w:numPr>
                <w:ilvl w:val="0"/>
                <w:numId w:val="8"/>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Question on foregone care is also included on the Current Population Survey starting in May.  </w:t>
            </w:r>
          </w:p>
          <w:p w:rsidRPr="00C21FFF" w:rsidR="00C21FFF" w:rsidP="00E922D1" w:rsidRDefault="00C21FFF" w14:paraId="28127E63" w14:textId="77777777">
            <w:pPr>
              <w:pStyle w:val="ListParagraph"/>
              <w:numPr>
                <w:ilvl w:val="0"/>
                <w:numId w:val="8"/>
              </w:numPr>
              <w:ind w:left="346"/>
              <w:contextualSpacing/>
              <w:rPr>
                <w:rFonts w:asciiTheme="minorHAnsi" w:hAnsiTheme="minorHAnsi" w:cstheme="minorHAnsi"/>
                <w:sz w:val="20"/>
                <w:szCs w:val="20"/>
              </w:rPr>
            </w:pPr>
            <w:r w:rsidRPr="00C21FFF">
              <w:rPr>
                <w:rFonts w:asciiTheme="minorHAnsi" w:hAnsiTheme="minorHAnsi" w:cstheme="minorHAnsi"/>
                <w:sz w:val="20"/>
                <w:szCs w:val="20"/>
              </w:rPr>
              <w:t>Inclusion of these items permits continued monitoring of the prevalence of delayed and foregone care later in 2020 and examination of these prevalence estimates in the context of other health care access ask about on the NHIS.</w:t>
            </w:r>
          </w:p>
          <w:p w:rsidRPr="00C21FFF" w:rsidR="00C21FFF" w:rsidP="00E922D1" w:rsidRDefault="00C21FFF" w14:paraId="68875296" w14:textId="147CBE55">
            <w:pPr>
              <w:pStyle w:val="ListParagraph"/>
              <w:numPr>
                <w:ilvl w:val="0"/>
                <w:numId w:val="8"/>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The Research and Development Survey (RANDS), conducted by NCHS’s Collaborative Center for Questionnaire Design and Evaluation Research, will include </w:t>
            </w:r>
            <w:r w:rsidR="002A38A4">
              <w:rPr>
                <w:rFonts w:asciiTheme="minorHAnsi" w:hAnsiTheme="minorHAnsi" w:cstheme="minorHAnsi"/>
                <w:sz w:val="20"/>
                <w:szCs w:val="20"/>
              </w:rPr>
              <w:t xml:space="preserve">access to care items </w:t>
            </w:r>
            <w:r w:rsidRPr="00C21FFF">
              <w:rPr>
                <w:rFonts w:asciiTheme="minorHAnsi" w:hAnsiTheme="minorHAnsi" w:cstheme="minorHAnsi"/>
                <w:sz w:val="20"/>
                <w:szCs w:val="20"/>
              </w:rPr>
              <w:t>and provide information on respondent’s understanding of this construct.  The first telehealth question also is proposed for RANDS, but with a 2-month reference period.</w:t>
            </w:r>
          </w:p>
        </w:tc>
      </w:tr>
      <w:tr w:rsidRPr="00F21D92" w:rsidR="00C21FFF" w:rsidTr="005D7A27" w14:paraId="118C76B1" w14:textId="77777777">
        <w:tc>
          <w:tcPr>
            <w:tcW w:w="1878" w:type="dxa"/>
          </w:tcPr>
          <w:p w:rsidRPr="00C21FFF" w:rsidR="00C21FFF" w:rsidP="002A38A4" w:rsidRDefault="00C21FFF" w14:paraId="5F94B901" w14:textId="77777777">
            <w:pPr>
              <w:ind w:firstLine="0"/>
              <w:rPr>
                <w:rFonts w:asciiTheme="minorHAnsi" w:hAnsiTheme="minorHAnsi" w:cstheme="minorHAnsi"/>
                <w:sz w:val="20"/>
                <w:szCs w:val="20"/>
              </w:rPr>
            </w:pPr>
            <w:r w:rsidRPr="00C21FFF">
              <w:rPr>
                <w:rFonts w:asciiTheme="minorHAnsi" w:hAnsiTheme="minorHAnsi" w:cstheme="minorHAnsi"/>
                <w:sz w:val="20"/>
                <w:szCs w:val="20"/>
              </w:rPr>
              <w:t>Access to cancer care</w:t>
            </w:r>
          </w:p>
        </w:tc>
        <w:tc>
          <w:tcPr>
            <w:tcW w:w="4237" w:type="dxa"/>
          </w:tcPr>
          <w:p w:rsidRPr="00C21FFF" w:rsidR="00C21FFF" w:rsidP="00E922D1" w:rsidRDefault="00C21FFF" w14:paraId="678A3952" w14:textId="77777777">
            <w:pPr>
              <w:pStyle w:val="ListParagraph"/>
              <w:numPr>
                <w:ilvl w:val="0"/>
                <w:numId w:val="10"/>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Examine the extent to which cancer patients and survivors had their active cancer treatment and other cancer-related care disrupted during the coronavirus epidemic.  </w:t>
            </w:r>
          </w:p>
        </w:tc>
        <w:tc>
          <w:tcPr>
            <w:tcW w:w="3955" w:type="dxa"/>
          </w:tcPr>
          <w:p w:rsidRPr="00C21FFF" w:rsidR="00C21FFF" w:rsidP="00E922D1" w:rsidRDefault="00C21FFF" w14:paraId="3CC5F673" w14:textId="77777777">
            <w:pPr>
              <w:pStyle w:val="ListParagraph"/>
              <w:numPr>
                <w:ilvl w:val="0"/>
                <w:numId w:val="10"/>
              </w:numPr>
              <w:ind w:left="346"/>
              <w:contextualSpacing/>
              <w:rPr>
                <w:rFonts w:asciiTheme="minorHAnsi" w:hAnsiTheme="minorHAnsi" w:cstheme="minorHAnsi"/>
                <w:sz w:val="20"/>
                <w:szCs w:val="20"/>
              </w:rPr>
            </w:pPr>
            <w:r w:rsidRPr="00C21FFF">
              <w:rPr>
                <w:rFonts w:asciiTheme="minorHAnsi" w:hAnsiTheme="minorHAnsi" w:cstheme="minorHAnsi"/>
                <w:sz w:val="20"/>
                <w:szCs w:val="20"/>
              </w:rPr>
              <w:t>No duplication with other surveys</w:t>
            </w:r>
          </w:p>
        </w:tc>
      </w:tr>
      <w:tr w:rsidRPr="00F21D92" w:rsidR="00C21FFF" w:rsidTr="005D7A27" w14:paraId="0D0FBD72" w14:textId="77777777">
        <w:tc>
          <w:tcPr>
            <w:tcW w:w="1878" w:type="dxa"/>
          </w:tcPr>
          <w:p w:rsidRPr="00C21FFF" w:rsidR="00C21FFF" w:rsidP="002A38A4" w:rsidRDefault="00C21FFF" w14:paraId="54B220C4" w14:textId="77777777">
            <w:pPr>
              <w:ind w:firstLine="0"/>
              <w:rPr>
                <w:rFonts w:asciiTheme="minorHAnsi" w:hAnsiTheme="minorHAnsi" w:cstheme="minorHAnsi"/>
                <w:sz w:val="20"/>
                <w:szCs w:val="20"/>
              </w:rPr>
            </w:pPr>
            <w:r w:rsidRPr="00C21FFF">
              <w:rPr>
                <w:rFonts w:asciiTheme="minorHAnsi" w:hAnsiTheme="minorHAnsi" w:cstheme="minorHAnsi"/>
                <w:sz w:val="20"/>
                <w:szCs w:val="20"/>
              </w:rPr>
              <w:t>Access to skilled and informal caregiving</w:t>
            </w:r>
          </w:p>
        </w:tc>
        <w:tc>
          <w:tcPr>
            <w:tcW w:w="4237" w:type="dxa"/>
          </w:tcPr>
          <w:p w:rsidRPr="00C21FFF" w:rsidR="00C21FFF" w:rsidP="00E922D1" w:rsidRDefault="00C21FFF" w14:paraId="509FEF72" w14:textId="77777777">
            <w:pPr>
              <w:pStyle w:val="ListParagraph"/>
              <w:numPr>
                <w:ilvl w:val="0"/>
                <w:numId w:val="10"/>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Estimate the prevalence of problems obtaining needed caregiving.  </w:t>
            </w:r>
          </w:p>
        </w:tc>
        <w:tc>
          <w:tcPr>
            <w:tcW w:w="3955" w:type="dxa"/>
          </w:tcPr>
          <w:p w:rsidRPr="00C21FFF" w:rsidR="00C21FFF" w:rsidP="00E922D1" w:rsidRDefault="00C21FFF" w14:paraId="22B1C600" w14:textId="77777777">
            <w:pPr>
              <w:pStyle w:val="ListParagraph"/>
              <w:numPr>
                <w:ilvl w:val="0"/>
                <w:numId w:val="10"/>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Questions from the Behavioral Risk Factor Surveillance System (BRFSS) Caregiving Module were used as a resource in constructing these items. </w:t>
            </w:r>
          </w:p>
          <w:p w:rsidRPr="00C21FFF" w:rsidR="00C21FFF" w:rsidP="00E922D1" w:rsidRDefault="00C21FFF" w14:paraId="1905C2D2" w14:textId="77777777">
            <w:pPr>
              <w:pStyle w:val="ListParagraph"/>
              <w:numPr>
                <w:ilvl w:val="0"/>
                <w:numId w:val="10"/>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The proposed NHIS questions focus on identifying persons receiving care and are more appropriate for a survey that includes extensive core content on </w:t>
            </w:r>
            <w:r w:rsidRPr="00C21FFF">
              <w:rPr>
                <w:rFonts w:asciiTheme="minorHAnsi" w:hAnsiTheme="minorHAnsi" w:cstheme="minorHAnsi"/>
                <w:sz w:val="20"/>
                <w:szCs w:val="20"/>
              </w:rPr>
              <w:lastRenderedPageBreak/>
              <w:t>disability and functioning.</w:t>
            </w:r>
          </w:p>
        </w:tc>
      </w:tr>
      <w:tr w:rsidRPr="00F21D92" w:rsidR="00C21FFF" w:rsidTr="005D7A27" w14:paraId="3ED65851" w14:textId="77777777">
        <w:tc>
          <w:tcPr>
            <w:tcW w:w="1878" w:type="dxa"/>
          </w:tcPr>
          <w:p w:rsidRPr="00C21FFF" w:rsidR="00C21FFF" w:rsidP="002A38A4" w:rsidRDefault="00C21FFF" w14:paraId="2FE37902" w14:textId="77777777">
            <w:pPr>
              <w:ind w:firstLine="0"/>
              <w:rPr>
                <w:rFonts w:asciiTheme="minorHAnsi" w:hAnsiTheme="minorHAnsi" w:cstheme="minorHAnsi"/>
                <w:sz w:val="20"/>
                <w:szCs w:val="20"/>
              </w:rPr>
            </w:pPr>
            <w:r w:rsidRPr="00C21FFF">
              <w:rPr>
                <w:rFonts w:asciiTheme="minorHAnsi" w:hAnsiTheme="minorHAnsi" w:cstheme="minorHAnsi"/>
                <w:sz w:val="20"/>
                <w:szCs w:val="20"/>
              </w:rPr>
              <w:lastRenderedPageBreak/>
              <w:t>Social support</w:t>
            </w:r>
          </w:p>
        </w:tc>
        <w:tc>
          <w:tcPr>
            <w:tcW w:w="4237" w:type="dxa"/>
          </w:tcPr>
          <w:p w:rsidRPr="00C21FFF" w:rsidR="00C21FFF" w:rsidP="00E922D1" w:rsidRDefault="00C21FFF" w14:paraId="44A61D37" w14:textId="77777777">
            <w:pPr>
              <w:pStyle w:val="ListParagraph"/>
              <w:numPr>
                <w:ilvl w:val="0"/>
                <w:numId w:val="12"/>
              </w:numPr>
              <w:ind w:left="346"/>
              <w:contextualSpacing/>
              <w:rPr>
                <w:rFonts w:asciiTheme="minorHAnsi" w:hAnsiTheme="minorHAnsi" w:cstheme="minorHAnsi"/>
                <w:sz w:val="20"/>
                <w:szCs w:val="20"/>
              </w:rPr>
            </w:pPr>
            <w:r w:rsidRPr="00C21FFF">
              <w:rPr>
                <w:rFonts w:asciiTheme="minorHAnsi" w:hAnsiTheme="minorHAnsi" w:cstheme="minorHAnsi"/>
                <w:sz w:val="20"/>
                <w:szCs w:val="20"/>
              </w:rPr>
              <w:t>Estimate the prevalence of adults who rarely/never receive needed social support, and the prevalence of adults who are receiving less social support than they were receiving 12 months earlier.</w:t>
            </w:r>
          </w:p>
        </w:tc>
        <w:tc>
          <w:tcPr>
            <w:tcW w:w="3955" w:type="dxa"/>
          </w:tcPr>
          <w:p w:rsidRPr="00C21FFF" w:rsidR="00C21FFF" w:rsidP="00E922D1" w:rsidRDefault="00C21FFF" w14:paraId="33BB9881" w14:textId="3BA705CA">
            <w:pPr>
              <w:pStyle w:val="ListParagraph"/>
              <w:numPr>
                <w:ilvl w:val="0"/>
                <w:numId w:val="11"/>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From 2005-2017, </w:t>
            </w:r>
            <w:r w:rsidR="00422DF9">
              <w:rPr>
                <w:rFonts w:asciiTheme="minorHAnsi" w:hAnsiTheme="minorHAnsi" w:cstheme="minorHAnsi"/>
                <w:sz w:val="20"/>
                <w:szCs w:val="20"/>
              </w:rPr>
              <w:t>one of our questions</w:t>
            </w:r>
            <w:r w:rsidRPr="00C21FFF">
              <w:rPr>
                <w:rFonts w:asciiTheme="minorHAnsi" w:hAnsiTheme="minorHAnsi" w:cstheme="minorHAnsi"/>
                <w:sz w:val="20"/>
                <w:szCs w:val="20"/>
              </w:rPr>
              <w:t xml:space="preserve"> was part of a BRFSS optional module titled “Emotional Support and Life Satisfaction.”</w:t>
            </w:r>
          </w:p>
        </w:tc>
      </w:tr>
      <w:tr w:rsidRPr="00F21D92" w:rsidR="00C21FFF" w:rsidTr="005D7A27" w14:paraId="488F0CCE" w14:textId="77777777">
        <w:tc>
          <w:tcPr>
            <w:tcW w:w="1878" w:type="dxa"/>
          </w:tcPr>
          <w:p w:rsidRPr="00C21FFF" w:rsidR="00C21FFF" w:rsidP="002A38A4" w:rsidRDefault="00C21FFF" w14:paraId="4006F1E5" w14:textId="77777777">
            <w:pPr>
              <w:ind w:firstLine="0"/>
              <w:rPr>
                <w:rFonts w:asciiTheme="minorHAnsi" w:hAnsiTheme="minorHAnsi" w:cstheme="minorHAnsi"/>
                <w:sz w:val="20"/>
                <w:szCs w:val="20"/>
              </w:rPr>
            </w:pPr>
            <w:r w:rsidRPr="00C21FFF">
              <w:rPr>
                <w:rFonts w:asciiTheme="minorHAnsi" w:hAnsiTheme="minorHAnsi" w:cstheme="minorHAnsi"/>
                <w:sz w:val="20"/>
                <w:szCs w:val="20"/>
              </w:rPr>
              <w:t>Impact of chronic pain</w:t>
            </w:r>
          </w:p>
        </w:tc>
        <w:tc>
          <w:tcPr>
            <w:tcW w:w="4237" w:type="dxa"/>
          </w:tcPr>
          <w:p w:rsidRPr="00C21FFF" w:rsidR="00C21FFF" w:rsidP="00E922D1" w:rsidRDefault="00C21FFF" w14:paraId="657AA931" w14:textId="77777777">
            <w:pPr>
              <w:pStyle w:val="ListParagraph"/>
              <w:numPr>
                <w:ilvl w:val="0"/>
                <w:numId w:val="11"/>
              </w:numPr>
              <w:ind w:left="346"/>
              <w:contextualSpacing/>
              <w:rPr>
                <w:rFonts w:asciiTheme="minorHAnsi" w:hAnsiTheme="minorHAnsi" w:cstheme="minorHAnsi"/>
                <w:sz w:val="20"/>
                <w:szCs w:val="20"/>
              </w:rPr>
            </w:pPr>
            <w:r w:rsidRPr="00C21FFF">
              <w:rPr>
                <w:rFonts w:asciiTheme="minorHAnsi" w:hAnsiTheme="minorHAnsi" w:cstheme="minorHAnsi"/>
                <w:sz w:val="20"/>
                <w:szCs w:val="20"/>
              </w:rPr>
              <w:t>Anxiety can also be a root cause of pain and amplify pain perception and suffering. Anxiety related to the coronavirus pandemic has the potential to exacerbate chronic pain and its impact.</w:t>
            </w:r>
          </w:p>
        </w:tc>
        <w:tc>
          <w:tcPr>
            <w:tcW w:w="3955" w:type="dxa"/>
          </w:tcPr>
          <w:p w:rsidRPr="00C21FFF" w:rsidR="00C21FFF" w:rsidP="00E922D1" w:rsidRDefault="00C21FFF" w14:paraId="2DB9B630" w14:textId="77777777">
            <w:pPr>
              <w:pStyle w:val="ListParagraph"/>
              <w:numPr>
                <w:ilvl w:val="0"/>
                <w:numId w:val="11"/>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These questions were part of the rotating core content in 2019 and are scheduled to appear again in 2021.  </w:t>
            </w:r>
          </w:p>
        </w:tc>
      </w:tr>
      <w:tr w:rsidRPr="00F21D92" w:rsidR="00C21FFF" w:rsidTr="005D7A27" w14:paraId="49ABFF4A" w14:textId="77777777">
        <w:tc>
          <w:tcPr>
            <w:tcW w:w="1878" w:type="dxa"/>
          </w:tcPr>
          <w:p w:rsidRPr="00C21FFF" w:rsidR="00C21FFF" w:rsidP="002A38A4" w:rsidRDefault="00C21FFF" w14:paraId="32EB0B9C" w14:textId="77777777">
            <w:pPr>
              <w:ind w:firstLine="0"/>
              <w:rPr>
                <w:rFonts w:asciiTheme="minorHAnsi" w:hAnsiTheme="minorHAnsi" w:cstheme="minorHAnsi"/>
                <w:sz w:val="20"/>
                <w:szCs w:val="20"/>
              </w:rPr>
            </w:pPr>
            <w:r w:rsidRPr="00C21FFF">
              <w:rPr>
                <w:rFonts w:asciiTheme="minorHAnsi" w:hAnsiTheme="minorHAnsi" w:cstheme="minorHAnsi"/>
                <w:sz w:val="20"/>
                <w:szCs w:val="20"/>
              </w:rPr>
              <w:t>Social distancing at current or most recent job.</w:t>
            </w:r>
          </w:p>
        </w:tc>
        <w:tc>
          <w:tcPr>
            <w:tcW w:w="4237" w:type="dxa"/>
          </w:tcPr>
          <w:p w:rsidRPr="00C21FFF" w:rsidR="00C21FFF" w:rsidP="00E922D1" w:rsidRDefault="00C21FFF" w14:paraId="7E29322A" w14:textId="77777777">
            <w:pPr>
              <w:pStyle w:val="ListParagraph"/>
              <w:numPr>
                <w:ilvl w:val="0"/>
                <w:numId w:val="11"/>
              </w:numPr>
              <w:ind w:left="346"/>
              <w:contextualSpacing/>
              <w:rPr>
                <w:rFonts w:asciiTheme="minorHAnsi" w:hAnsiTheme="minorHAnsi" w:cstheme="minorHAnsi"/>
                <w:sz w:val="20"/>
                <w:szCs w:val="20"/>
              </w:rPr>
            </w:pPr>
            <w:r w:rsidRPr="00C21FFF">
              <w:rPr>
                <w:rFonts w:asciiTheme="minorHAnsi" w:hAnsiTheme="minorHAnsi" w:cstheme="minorHAnsi"/>
                <w:sz w:val="20"/>
                <w:szCs w:val="20"/>
              </w:rPr>
              <w:t xml:space="preserve">Along with information about industry and occupation already collected in the NHIS, the proposed questions will be used to understand the ability of different industry sectors to implement social distancing guidelines. This information may be used to target interventions in future outbreaks that can benefit from social distancing measures.  </w:t>
            </w:r>
          </w:p>
        </w:tc>
        <w:tc>
          <w:tcPr>
            <w:tcW w:w="3955" w:type="dxa"/>
          </w:tcPr>
          <w:p w:rsidRPr="00C21FFF" w:rsidR="00C21FFF" w:rsidP="00E922D1" w:rsidRDefault="00C21FFF" w14:paraId="0D7674F0" w14:textId="77777777">
            <w:pPr>
              <w:pStyle w:val="ListParagraph"/>
              <w:numPr>
                <w:ilvl w:val="0"/>
                <w:numId w:val="11"/>
              </w:numPr>
              <w:ind w:left="346"/>
              <w:contextualSpacing/>
              <w:rPr>
                <w:rFonts w:asciiTheme="minorHAnsi" w:hAnsiTheme="minorHAnsi" w:cstheme="minorHAnsi"/>
                <w:sz w:val="20"/>
                <w:szCs w:val="20"/>
              </w:rPr>
            </w:pPr>
            <w:r w:rsidRPr="00C21FFF">
              <w:rPr>
                <w:rFonts w:asciiTheme="minorHAnsi" w:hAnsiTheme="minorHAnsi" w:cstheme="minorHAnsi"/>
                <w:sz w:val="20"/>
                <w:szCs w:val="20"/>
              </w:rPr>
              <w:t>Starting in May, the Current Population Survey (CPS) will include one item on working from home in the past 4 weeks because of the coronavirus pandemic.</w:t>
            </w:r>
          </w:p>
          <w:p w:rsidRPr="00C21FFF" w:rsidR="00C21FFF" w:rsidP="00E922D1" w:rsidRDefault="00C21FFF" w14:paraId="1470E273" w14:textId="77777777">
            <w:pPr>
              <w:pStyle w:val="ListParagraph"/>
              <w:numPr>
                <w:ilvl w:val="0"/>
                <w:numId w:val="11"/>
              </w:numPr>
              <w:ind w:left="346"/>
              <w:contextualSpacing/>
              <w:rPr>
                <w:rFonts w:asciiTheme="minorHAnsi" w:hAnsiTheme="minorHAnsi" w:cstheme="minorHAnsi"/>
                <w:sz w:val="20"/>
                <w:szCs w:val="20"/>
              </w:rPr>
            </w:pPr>
            <w:r w:rsidRPr="00C21FFF">
              <w:rPr>
                <w:rFonts w:asciiTheme="minorHAnsi" w:hAnsiTheme="minorHAnsi" w:cstheme="minorHAnsi"/>
                <w:sz w:val="20"/>
                <w:szCs w:val="20"/>
              </w:rPr>
              <w:t>The U.S. Department of Labor’s Occupational Information Network (O*NET) can also be used to identify occupations with the highest risk of virus transmission.</w:t>
            </w:r>
            <w:r w:rsidRPr="00C21FFF">
              <w:rPr>
                <w:rFonts w:asciiTheme="minorHAnsi" w:hAnsiTheme="minorHAnsi" w:cstheme="minorHAnsi"/>
              </w:rPr>
              <w:t xml:space="preserve"> </w:t>
            </w:r>
            <w:r w:rsidRPr="00C21FFF">
              <w:rPr>
                <w:rFonts w:asciiTheme="minorHAnsi" w:hAnsiTheme="minorHAnsi" w:cstheme="minorHAnsi"/>
                <w:sz w:val="20"/>
                <w:szCs w:val="20"/>
              </w:rPr>
              <w:t>However, O*NET cannot reflect the reality of social distancing practices or possibilities as they have played out in the context of the COVID-19 pandemic and O*NET’s representativeness is unknown.</w:t>
            </w:r>
          </w:p>
        </w:tc>
      </w:tr>
    </w:tbl>
    <w:p w:rsidR="00C21FFF" w:rsidP="00AF1700" w:rsidRDefault="00C21FFF" w14:paraId="33A7EA6A" w14:textId="77777777">
      <w:pPr>
        <w:ind w:firstLine="0"/>
        <w:rPr>
          <w:rFonts w:asciiTheme="minorHAnsi" w:hAnsiTheme="minorHAnsi" w:cstheme="minorHAnsi"/>
          <w:sz w:val="22"/>
          <w:szCs w:val="22"/>
        </w:rPr>
      </w:pPr>
    </w:p>
    <w:p w:rsidR="00AF1700" w:rsidP="00AF1700" w:rsidRDefault="00AF1700" w14:paraId="11C59AF7" w14:textId="64D6BA23">
      <w:pPr>
        <w:ind w:firstLine="0"/>
        <w:rPr>
          <w:rFonts w:asciiTheme="minorHAnsi" w:hAnsiTheme="minorHAnsi" w:cstheme="minorHAnsi"/>
          <w:sz w:val="22"/>
          <w:szCs w:val="22"/>
        </w:rPr>
      </w:pPr>
    </w:p>
    <w:p w:rsidR="00AF1700" w:rsidP="000A77BA" w:rsidRDefault="00C21FFF" w14:paraId="1DC2C892" w14:textId="48778F19">
      <w:pPr>
        <w:ind w:firstLine="0"/>
        <w:rPr>
          <w:rFonts w:cs="Times New Roman" w:asciiTheme="minorHAnsi" w:hAnsiTheme="minorHAnsi"/>
          <w:sz w:val="22"/>
          <w:szCs w:val="22"/>
        </w:rPr>
      </w:pPr>
      <w:r w:rsidRPr="00C21FFF">
        <w:rPr>
          <w:rFonts w:cs="Times New Roman" w:asciiTheme="minorHAnsi" w:hAnsiTheme="minorHAnsi"/>
          <w:sz w:val="22"/>
          <w:szCs w:val="22"/>
        </w:rPr>
        <w:t xml:space="preserve">The Research and Development Survey (RANDS), conducted by NCHS’s Collaborative Center for Questionnaire Design and Evaluation Research, will include the foregone care question and provide information on respondent’s understanding of this construct.  </w:t>
      </w:r>
      <w:r>
        <w:rPr>
          <w:rFonts w:cs="Times New Roman" w:asciiTheme="minorHAnsi" w:hAnsiTheme="minorHAnsi"/>
          <w:sz w:val="22"/>
          <w:szCs w:val="22"/>
        </w:rPr>
        <w:t xml:space="preserve">The findings from RANDS </w:t>
      </w:r>
      <w:proofErr w:type="spellStart"/>
      <w:r>
        <w:rPr>
          <w:rFonts w:cs="Times New Roman" w:asciiTheme="minorHAnsi" w:hAnsiTheme="minorHAnsi"/>
          <w:sz w:val="22"/>
          <w:szCs w:val="22"/>
        </w:rPr>
        <w:t>wil</w:t>
      </w:r>
      <w:proofErr w:type="spellEnd"/>
      <w:r>
        <w:rPr>
          <w:rFonts w:cs="Times New Roman" w:asciiTheme="minorHAnsi" w:hAnsiTheme="minorHAnsi"/>
          <w:sz w:val="22"/>
          <w:szCs w:val="22"/>
        </w:rPr>
        <w:t xml:space="preserve"> assist the NHIS in interpreting the questions and understanding data quality. If suggested by the results of RANDS, we may consider rewording the questions later in the year to address any data quality issues.</w:t>
      </w:r>
    </w:p>
    <w:p w:rsidR="00C21FFF" w:rsidP="000A77BA" w:rsidRDefault="00C21FFF" w14:paraId="3C520C13" w14:textId="77777777">
      <w:pPr>
        <w:ind w:firstLine="0"/>
        <w:rPr>
          <w:rFonts w:cs="Times New Roman" w:asciiTheme="minorHAnsi" w:hAnsiTheme="minorHAnsi"/>
          <w:sz w:val="22"/>
          <w:szCs w:val="22"/>
        </w:rPr>
      </w:pPr>
    </w:p>
    <w:p w:rsidRPr="00422DF9" w:rsidR="009947E0" w:rsidP="000A77BA" w:rsidRDefault="009947E0" w14:paraId="79189FC6" w14:textId="0BD8EFBC">
      <w:pPr>
        <w:ind w:firstLine="0"/>
        <w:rPr>
          <w:rFonts w:cs="Times New Roman" w:asciiTheme="minorHAnsi" w:hAnsiTheme="minorHAnsi"/>
          <w:sz w:val="22"/>
          <w:szCs w:val="22"/>
          <w:u w:val="single"/>
        </w:rPr>
      </w:pPr>
      <w:r w:rsidRPr="00422DF9">
        <w:rPr>
          <w:rFonts w:cs="Times New Roman" w:asciiTheme="minorHAnsi" w:hAnsiTheme="minorHAnsi"/>
          <w:sz w:val="22"/>
          <w:szCs w:val="22"/>
          <w:u w:val="single"/>
        </w:rPr>
        <w:t>2019 Sample Adult telephone follow-back</w:t>
      </w:r>
    </w:p>
    <w:p w:rsidR="009947E0" w:rsidP="000A77BA" w:rsidRDefault="009947E0" w14:paraId="2FCFB42D" w14:textId="77777777">
      <w:pPr>
        <w:ind w:firstLine="0"/>
        <w:rPr>
          <w:rFonts w:cs="Times New Roman" w:asciiTheme="minorHAnsi" w:hAnsiTheme="minorHAnsi"/>
          <w:sz w:val="22"/>
          <w:szCs w:val="22"/>
        </w:rPr>
      </w:pPr>
    </w:p>
    <w:p w:rsidR="009947E0" w:rsidP="000A77BA" w:rsidRDefault="009947E0" w14:paraId="19724E15" w14:textId="1992DFC1">
      <w:pPr>
        <w:ind w:firstLine="0"/>
        <w:rPr>
          <w:rFonts w:cs="Times New Roman" w:asciiTheme="minorHAnsi" w:hAnsiTheme="minorHAnsi"/>
          <w:sz w:val="22"/>
          <w:szCs w:val="22"/>
        </w:rPr>
      </w:pPr>
      <w:r>
        <w:rPr>
          <w:rFonts w:cs="Times New Roman" w:asciiTheme="minorHAnsi" w:hAnsiTheme="minorHAnsi"/>
          <w:sz w:val="22"/>
          <w:szCs w:val="22"/>
        </w:rPr>
        <w:t xml:space="preserve">The </w:t>
      </w:r>
      <w:r w:rsidR="000C68FE">
        <w:rPr>
          <w:rFonts w:cs="Times New Roman" w:asciiTheme="minorHAnsi" w:hAnsiTheme="minorHAnsi"/>
          <w:sz w:val="22"/>
          <w:szCs w:val="22"/>
        </w:rPr>
        <w:t xml:space="preserve">primary goal of the </w:t>
      </w:r>
      <w:r>
        <w:rPr>
          <w:rFonts w:cs="Times New Roman" w:asciiTheme="minorHAnsi" w:hAnsiTheme="minorHAnsi"/>
          <w:sz w:val="22"/>
          <w:szCs w:val="22"/>
        </w:rPr>
        <w:t xml:space="preserve">sample adult follow-back </w:t>
      </w:r>
      <w:r w:rsidR="000C68FE">
        <w:rPr>
          <w:rFonts w:cs="Times New Roman" w:asciiTheme="minorHAnsi" w:hAnsiTheme="minorHAnsi"/>
          <w:sz w:val="22"/>
          <w:szCs w:val="22"/>
        </w:rPr>
        <w:t xml:space="preserve">is to </w:t>
      </w:r>
      <w:r>
        <w:rPr>
          <w:rFonts w:cs="Times New Roman" w:asciiTheme="minorHAnsi" w:hAnsiTheme="minorHAnsi"/>
          <w:sz w:val="22"/>
          <w:szCs w:val="22"/>
        </w:rPr>
        <w:t xml:space="preserve">provide more reliable estimates of change over the past year. </w:t>
      </w:r>
      <w:r w:rsidR="00563DEC">
        <w:rPr>
          <w:rFonts w:cs="Times New Roman" w:asciiTheme="minorHAnsi" w:hAnsiTheme="minorHAnsi"/>
          <w:sz w:val="22"/>
          <w:szCs w:val="22"/>
        </w:rPr>
        <w:t>The production NHIS provide</w:t>
      </w:r>
      <w:r w:rsidR="00960A6D">
        <w:rPr>
          <w:rFonts w:cs="Times New Roman" w:asciiTheme="minorHAnsi" w:hAnsiTheme="minorHAnsi"/>
          <w:sz w:val="22"/>
          <w:szCs w:val="22"/>
        </w:rPr>
        <w:t>s</w:t>
      </w:r>
      <w:r w:rsidR="00563DEC">
        <w:rPr>
          <w:rFonts w:cs="Times New Roman" w:asciiTheme="minorHAnsi" w:hAnsiTheme="minorHAnsi"/>
          <w:sz w:val="22"/>
          <w:szCs w:val="22"/>
        </w:rPr>
        <w:t xml:space="preserve"> a </w:t>
      </w:r>
      <w:r w:rsidR="00960A6D">
        <w:rPr>
          <w:rFonts w:cs="Times New Roman" w:asciiTheme="minorHAnsi" w:hAnsiTheme="minorHAnsi"/>
          <w:sz w:val="22"/>
          <w:szCs w:val="22"/>
        </w:rPr>
        <w:t xml:space="preserve">cross-sectional </w:t>
      </w:r>
      <w:r w:rsidR="00563DEC">
        <w:rPr>
          <w:rFonts w:cs="Times New Roman" w:asciiTheme="minorHAnsi" w:hAnsiTheme="minorHAnsi"/>
          <w:sz w:val="22"/>
          <w:szCs w:val="22"/>
        </w:rPr>
        <w:t>picture of the health of the U.S. population before and after the start of the pandemic. The</w:t>
      </w:r>
      <w:r w:rsidRPr="00AF1700" w:rsidR="00AF1700">
        <w:rPr>
          <w:rFonts w:cs="Times New Roman" w:asciiTheme="minorHAnsi" w:hAnsiTheme="minorHAnsi"/>
          <w:sz w:val="22"/>
          <w:szCs w:val="22"/>
        </w:rPr>
        <w:t xml:space="preserve"> sample adult follow</w:t>
      </w:r>
      <w:r w:rsidR="00C94CDB">
        <w:rPr>
          <w:rFonts w:cs="Times New Roman" w:asciiTheme="minorHAnsi" w:hAnsiTheme="minorHAnsi"/>
          <w:sz w:val="22"/>
          <w:szCs w:val="22"/>
        </w:rPr>
        <w:t>-</w:t>
      </w:r>
      <w:r w:rsidRPr="00AF1700" w:rsidR="00AF1700">
        <w:rPr>
          <w:rFonts w:cs="Times New Roman" w:asciiTheme="minorHAnsi" w:hAnsiTheme="minorHAnsi"/>
          <w:sz w:val="22"/>
          <w:szCs w:val="22"/>
        </w:rPr>
        <w:t xml:space="preserve">back will </w:t>
      </w:r>
      <w:r w:rsidR="00850050">
        <w:rPr>
          <w:rFonts w:cs="Times New Roman" w:asciiTheme="minorHAnsi" w:hAnsiTheme="minorHAnsi"/>
          <w:sz w:val="22"/>
          <w:szCs w:val="22"/>
        </w:rPr>
        <w:t>provide more reliable estimates of change by comparing</w:t>
      </w:r>
      <w:r w:rsidRPr="00AF1700" w:rsidR="00AF1700">
        <w:rPr>
          <w:rFonts w:cs="Times New Roman" w:asciiTheme="minorHAnsi" w:hAnsiTheme="minorHAnsi"/>
          <w:sz w:val="22"/>
          <w:szCs w:val="22"/>
        </w:rPr>
        <w:t xml:space="preserve"> the health of sample adults in the year prior to the pandemic with their health after the start of the pandemic.  </w:t>
      </w:r>
      <w:r w:rsidR="00850050">
        <w:rPr>
          <w:rFonts w:cs="Times New Roman" w:asciiTheme="minorHAnsi" w:hAnsiTheme="minorHAnsi"/>
          <w:sz w:val="22"/>
          <w:szCs w:val="22"/>
        </w:rPr>
        <w:t>For example, t</w:t>
      </w:r>
      <w:r w:rsidRPr="00AF1700" w:rsidR="00AF1700">
        <w:rPr>
          <w:rFonts w:cs="Times New Roman" w:asciiTheme="minorHAnsi" w:hAnsiTheme="minorHAnsi"/>
          <w:sz w:val="22"/>
          <w:szCs w:val="22"/>
        </w:rPr>
        <w:t>he follow</w:t>
      </w:r>
      <w:r w:rsidR="00C94CDB">
        <w:rPr>
          <w:rFonts w:cs="Times New Roman" w:asciiTheme="minorHAnsi" w:hAnsiTheme="minorHAnsi"/>
          <w:sz w:val="22"/>
          <w:szCs w:val="22"/>
        </w:rPr>
        <w:t>-</w:t>
      </w:r>
      <w:r w:rsidRPr="00AF1700" w:rsidR="00AF1700">
        <w:rPr>
          <w:rFonts w:cs="Times New Roman" w:asciiTheme="minorHAnsi" w:hAnsiTheme="minorHAnsi"/>
          <w:sz w:val="22"/>
          <w:szCs w:val="22"/>
        </w:rPr>
        <w:t>back c</w:t>
      </w:r>
      <w:r w:rsidR="00850050">
        <w:rPr>
          <w:rFonts w:cs="Times New Roman" w:asciiTheme="minorHAnsi" w:hAnsiTheme="minorHAnsi"/>
          <w:sz w:val="22"/>
          <w:szCs w:val="22"/>
        </w:rPr>
        <w:t>ould</w:t>
      </w:r>
      <w:r w:rsidRPr="00AF1700" w:rsidR="00AF1700">
        <w:rPr>
          <w:rFonts w:cs="Times New Roman" w:asciiTheme="minorHAnsi" w:hAnsiTheme="minorHAnsi"/>
          <w:sz w:val="22"/>
          <w:szCs w:val="22"/>
        </w:rPr>
        <w:t xml:space="preserve"> be used to understand any changes in health insurance coverage, health care use and utilization, and health related behaviors.</w:t>
      </w:r>
      <w:r w:rsidR="005C3B2B">
        <w:rPr>
          <w:rFonts w:cs="Times New Roman" w:asciiTheme="minorHAnsi" w:hAnsiTheme="minorHAnsi"/>
          <w:sz w:val="22"/>
          <w:szCs w:val="22"/>
        </w:rPr>
        <w:t xml:space="preserve"> </w:t>
      </w:r>
    </w:p>
    <w:p w:rsidR="009947E0" w:rsidP="000A77BA" w:rsidRDefault="009947E0" w14:paraId="5AB42C99" w14:textId="77777777">
      <w:pPr>
        <w:ind w:firstLine="0"/>
        <w:rPr>
          <w:rFonts w:cs="Times New Roman" w:asciiTheme="minorHAnsi" w:hAnsiTheme="minorHAnsi"/>
          <w:sz w:val="22"/>
          <w:szCs w:val="22"/>
        </w:rPr>
      </w:pPr>
    </w:p>
    <w:p w:rsidR="00B915C2" w:rsidP="000A77BA" w:rsidRDefault="009947E0" w14:paraId="1540CA67" w14:textId="7245C542">
      <w:pPr>
        <w:ind w:firstLine="0"/>
      </w:pPr>
      <w:r>
        <w:rPr>
          <w:rFonts w:cs="Times New Roman" w:asciiTheme="minorHAnsi" w:hAnsiTheme="minorHAnsi"/>
          <w:sz w:val="22"/>
          <w:szCs w:val="22"/>
        </w:rPr>
        <w:t xml:space="preserve">The data from the follow-back survey could also be used to provide a larger sample size for 2020 </w:t>
      </w:r>
      <w:r w:rsidR="000C68FE">
        <w:rPr>
          <w:rFonts w:cs="Times New Roman" w:asciiTheme="minorHAnsi" w:hAnsiTheme="minorHAnsi"/>
          <w:sz w:val="22"/>
          <w:szCs w:val="22"/>
        </w:rPr>
        <w:t xml:space="preserve">(if the </w:t>
      </w:r>
      <w:r>
        <w:rPr>
          <w:rFonts w:cs="Times New Roman" w:asciiTheme="minorHAnsi" w:hAnsiTheme="minorHAnsi"/>
          <w:sz w:val="22"/>
          <w:szCs w:val="22"/>
        </w:rPr>
        <w:t>production</w:t>
      </w:r>
      <w:r w:rsidR="000C68FE">
        <w:rPr>
          <w:rFonts w:cs="Times New Roman" w:asciiTheme="minorHAnsi" w:hAnsiTheme="minorHAnsi"/>
          <w:sz w:val="22"/>
          <w:szCs w:val="22"/>
        </w:rPr>
        <w:t xml:space="preserve"> data can be combined with the </w:t>
      </w:r>
      <w:proofErr w:type="spellStart"/>
      <w:r w:rsidR="000C68FE">
        <w:rPr>
          <w:rFonts w:cs="Times New Roman" w:asciiTheme="minorHAnsi" w:hAnsiTheme="minorHAnsi"/>
          <w:sz w:val="22"/>
          <w:szCs w:val="22"/>
        </w:rPr>
        <w:t>followback</w:t>
      </w:r>
      <w:proofErr w:type="spellEnd"/>
      <w:r w:rsidR="000C68FE">
        <w:rPr>
          <w:rFonts w:cs="Times New Roman" w:asciiTheme="minorHAnsi" w:hAnsiTheme="minorHAnsi"/>
          <w:sz w:val="22"/>
          <w:szCs w:val="22"/>
        </w:rPr>
        <w:t xml:space="preserve"> data)</w:t>
      </w:r>
      <w:r>
        <w:rPr>
          <w:rFonts w:cs="Times New Roman" w:asciiTheme="minorHAnsi" w:hAnsiTheme="minorHAnsi"/>
          <w:sz w:val="22"/>
          <w:szCs w:val="22"/>
        </w:rPr>
        <w:t xml:space="preserve"> </w:t>
      </w:r>
      <w:r w:rsidR="00BC1ABC">
        <w:rPr>
          <w:rFonts w:cs="Times New Roman" w:asciiTheme="minorHAnsi" w:hAnsiTheme="minorHAnsi"/>
          <w:sz w:val="22"/>
          <w:szCs w:val="22"/>
        </w:rPr>
        <w:t>or</w:t>
      </w:r>
      <w:r w:rsidRPr="00850050" w:rsidR="00850050">
        <w:rPr>
          <w:rFonts w:cs="Times New Roman" w:asciiTheme="minorHAnsi" w:hAnsiTheme="minorHAnsi"/>
          <w:sz w:val="22"/>
          <w:szCs w:val="22"/>
        </w:rPr>
        <w:t xml:space="preserve"> a second set of 2020 estimates to be used in </w:t>
      </w:r>
      <w:proofErr w:type="spellStart"/>
      <w:r w:rsidRPr="00850050" w:rsidR="00850050">
        <w:rPr>
          <w:rFonts w:cs="Times New Roman" w:asciiTheme="minorHAnsi" w:hAnsiTheme="minorHAnsi"/>
          <w:sz w:val="22"/>
          <w:szCs w:val="22"/>
        </w:rPr>
        <w:t>conjuction</w:t>
      </w:r>
      <w:proofErr w:type="spellEnd"/>
      <w:r w:rsidRPr="00850050" w:rsidR="00850050">
        <w:rPr>
          <w:rFonts w:cs="Times New Roman" w:asciiTheme="minorHAnsi" w:hAnsiTheme="minorHAnsi"/>
          <w:sz w:val="22"/>
          <w:szCs w:val="22"/>
        </w:rPr>
        <w:t xml:space="preserve"> with the 2020 </w:t>
      </w:r>
      <w:r w:rsidR="00BC1ABC">
        <w:rPr>
          <w:rFonts w:cs="Times New Roman" w:asciiTheme="minorHAnsi" w:hAnsiTheme="minorHAnsi"/>
          <w:sz w:val="22"/>
          <w:szCs w:val="22"/>
        </w:rPr>
        <w:t xml:space="preserve">NHIS </w:t>
      </w:r>
      <w:r w:rsidRPr="00850050" w:rsidR="00850050">
        <w:rPr>
          <w:rFonts w:cs="Times New Roman" w:asciiTheme="minorHAnsi" w:hAnsiTheme="minorHAnsi"/>
          <w:sz w:val="22"/>
          <w:szCs w:val="22"/>
        </w:rPr>
        <w:t xml:space="preserve">production estimates to better understand bias introduced by telephone data collection. </w:t>
      </w:r>
      <w:r w:rsidR="00850050">
        <w:rPr>
          <w:rFonts w:cs="Times New Roman" w:asciiTheme="minorHAnsi" w:hAnsiTheme="minorHAnsi"/>
          <w:sz w:val="22"/>
          <w:szCs w:val="22"/>
        </w:rPr>
        <w:t xml:space="preserve">It is unclear how many </w:t>
      </w:r>
      <w:proofErr w:type="gramStart"/>
      <w:r w:rsidR="00850050">
        <w:rPr>
          <w:rFonts w:cs="Times New Roman" w:asciiTheme="minorHAnsi" w:hAnsiTheme="minorHAnsi"/>
          <w:sz w:val="22"/>
          <w:szCs w:val="22"/>
        </w:rPr>
        <w:t>sample</w:t>
      </w:r>
      <w:proofErr w:type="gramEnd"/>
      <w:r w:rsidR="00850050">
        <w:rPr>
          <w:rFonts w:cs="Times New Roman" w:asciiTheme="minorHAnsi" w:hAnsiTheme="minorHAnsi"/>
          <w:sz w:val="22"/>
          <w:szCs w:val="22"/>
        </w:rPr>
        <w:t xml:space="preserve"> addresses we will be able to successfully match to phone numbers for the 2020 production NHIS, however, we know that we have valid phone numbers for </w:t>
      </w:r>
      <w:r w:rsidR="000C68FE">
        <w:rPr>
          <w:rFonts w:cs="Times New Roman" w:asciiTheme="minorHAnsi" w:hAnsiTheme="minorHAnsi"/>
          <w:sz w:val="22"/>
          <w:szCs w:val="22"/>
        </w:rPr>
        <w:t>about 97%</w:t>
      </w:r>
      <w:r w:rsidR="00850050">
        <w:rPr>
          <w:rFonts w:cs="Times New Roman" w:asciiTheme="minorHAnsi" w:hAnsiTheme="minorHAnsi"/>
          <w:sz w:val="22"/>
          <w:szCs w:val="22"/>
        </w:rPr>
        <w:t xml:space="preserve"> of the 2019 NHIS sample.  </w:t>
      </w:r>
      <w:r w:rsidR="000C68FE">
        <w:rPr>
          <w:rFonts w:cs="Times New Roman" w:asciiTheme="minorHAnsi" w:hAnsiTheme="minorHAnsi"/>
          <w:sz w:val="22"/>
          <w:szCs w:val="22"/>
        </w:rPr>
        <w:t>T</w:t>
      </w:r>
      <w:r w:rsidR="005C3B2B">
        <w:rPr>
          <w:rFonts w:cs="Times New Roman" w:asciiTheme="minorHAnsi" w:hAnsiTheme="minorHAnsi"/>
          <w:sz w:val="22"/>
          <w:szCs w:val="22"/>
        </w:rPr>
        <w:t>he sample adult</w:t>
      </w:r>
      <w:r w:rsidRPr="005C3B2B" w:rsidR="005C3B2B">
        <w:rPr>
          <w:rFonts w:cs="Times New Roman" w:asciiTheme="minorHAnsi" w:hAnsiTheme="minorHAnsi"/>
          <w:sz w:val="22"/>
          <w:szCs w:val="22"/>
        </w:rPr>
        <w:t xml:space="preserve"> follow-</w:t>
      </w:r>
      <w:r w:rsidR="005C3B2B">
        <w:rPr>
          <w:rFonts w:cs="Times New Roman" w:asciiTheme="minorHAnsi" w:hAnsiTheme="minorHAnsi"/>
          <w:sz w:val="22"/>
          <w:szCs w:val="22"/>
        </w:rPr>
        <w:t>back</w:t>
      </w:r>
      <w:r w:rsidRPr="005C3B2B" w:rsidR="005C3B2B">
        <w:rPr>
          <w:rFonts w:cs="Times New Roman" w:asciiTheme="minorHAnsi" w:hAnsiTheme="minorHAnsi"/>
          <w:sz w:val="22"/>
          <w:szCs w:val="22"/>
        </w:rPr>
        <w:t xml:space="preserve"> will recruit a sample known to yield high-quality representative estimates; as such it may provide insight regarding potential non-response </w:t>
      </w:r>
      <w:r w:rsidR="00850050">
        <w:rPr>
          <w:rFonts w:cs="Times New Roman" w:asciiTheme="minorHAnsi" w:hAnsiTheme="minorHAnsi"/>
          <w:sz w:val="22"/>
          <w:szCs w:val="22"/>
        </w:rPr>
        <w:t xml:space="preserve">and coverage </w:t>
      </w:r>
      <w:r w:rsidRPr="005C3B2B" w:rsidR="005C3B2B">
        <w:rPr>
          <w:rFonts w:cs="Times New Roman" w:asciiTheme="minorHAnsi" w:hAnsiTheme="minorHAnsi"/>
          <w:sz w:val="22"/>
          <w:szCs w:val="22"/>
        </w:rPr>
        <w:t xml:space="preserve">bias </w:t>
      </w:r>
      <w:r w:rsidR="000C68FE">
        <w:rPr>
          <w:rFonts w:cs="Times New Roman" w:asciiTheme="minorHAnsi" w:hAnsiTheme="minorHAnsi"/>
          <w:sz w:val="22"/>
          <w:szCs w:val="22"/>
        </w:rPr>
        <w:t xml:space="preserve">in the 2020 production sample interviewed by telephone. </w:t>
      </w:r>
      <w:r w:rsidRPr="009947E0">
        <w:t xml:space="preserve"> </w:t>
      </w:r>
    </w:p>
    <w:p w:rsidR="00B915C2" w:rsidP="000A77BA" w:rsidRDefault="00B915C2" w14:paraId="5D150F9F" w14:textId="77777777">
      <w:pPr>
        <w:ind w:firstLine="0"/>
      </w:pPr>
    </w:p>
    <w:p w:rsidRPr="00EE43D8" w:rsidR="000C68FE" w:rsidP="000A77BA" w:rsidRDefault="009947E0" w14:paraId="6834F04C" w14:textId="0E5B58B3">
      <w:pPr>
        <w:ind w:firstLine="0"/>
        <w:rPr>
          <w:rFonts w:cs="Times New Roman" w:asciiTheme="minorHAnsi" w:hAnsiTheme="minorHAnsi"/>
          <w:sz w:val="22"/>
          <w:szCs w:val="22"/>
        </w:rPr>
      </w:pPr>
      <w:r w:rsidRPr="009947E0">
        <w:rPr>
          <w:rFonts w:cs="Times New Roman" w:asciiTheme="minorHAnsi" w:hAnsiTheme="minorHAnsi"/>
          <w:sz w:val="22"/>
          <w:szCs w:val="22"/>
        </w:rPr>
        <w:lastRenderedPageBreak/>
        <w:t>The follow-back also provide</w:t>
      </w:r>
      <w:r w:rsidR="000C68FE">
        <w:rPr>
          <w:rFonts w:cs="Times New Roman" w:asciiTheme="minorHAnsi" w:hAnsiTheme="minorHAnsi"/>
          <w:sz w:val="22"/>
          <w:szCs w:val="22"/>
        </w:rPr>
        <w:t>s</w:t>
      </w:r>
      <w:r w:rsidRPr="009947E0">
        <w:rPr>
          <w:rFonts w:cs="Times New Roman" w:asciiTheme="minorHAnsi" w:hAnsiTheme="minorHAnsi"/>
          <w:sz w:val="22"/>
          <w:szCs w:val="22"/>
        </w:rPr>
        <w:t xml:space="preserve"> a vehicle for NCHS to </w:t>
      </w:r>
      <w:r w:rsidR="00B915C2">
        <w:rPr>
          <w:rFonts w:cs="Times New Roman" w:asciiTheme="minorHAnsi" w:hAnsiTheme="minorHAnsi"/>
          <w:sz w:val="22"/>
          <w:szCs w:val="22"/>
        </w:rPr>
        <w:t xml:space="preserve">continue to </w:t>
      </w:r>
      <w:r w:rsidRPr="009947E0">
        <w:rPr>
          <w:rFonts w:cs="Times New Roman" w:asciiTheme="minorHAnsi" w:hAnsiTheme="minorHAnsi"/>
          <w:sz w:val="22"/>
          <w:szCs w:val="22"/>
        </w:rPr>
        <w:t xml:space="preserve">collect </w:t>
      </w:r>
      <w:r w:rsidR="00B915C2">
        <w:rPr>
          <w:rFonts w:cs="Times New Roman" w:asciiTheme="minorHAnsi" w:hAnsiTheme="minorHAnsi"/>
          <w:sz w:val="22"/>
          <w:szCs w:val="22"/>
        </w:rPr>
        <w:t xml:space="preserve">high quality </w:t>
      </w:r>
      <w:r w:rsidRPr="009947E0">
        <w:rPr>
          <w:rFonts w:cs="Times New Roman" w:asciiTheme="minorHAnsi" w:hAnsiTheme="minorHAnsi"/>
          <w:sz w:val="22"/>
          <w:szCs w:val="22"/>
        </w:rPr>
        <w:t>data</w:t>
      </w:r>
      <w:r w:rsidR="000C68FE">
        <w:rPr>
          <w:rFonts w:cs="Times New Roman" w:asciiTheme="minorHAnsi" w:hAnsiTheme="minorHAnsi"/>
          <w:sz w:val="22"/>
          <w:szCs w:val="22"/>
        </w:rPr>
        <w:t xml:space="preserve"> on the 2020 subject areas</w:t>
      </w:r>
      <w:r w:rsidR="00B915C2">
        <w:rPr>
          <w:rFonts w:cs="Times New Roman" w:asciiTheme="minorHAnsi" w:hAnsiTheme="minorHAnsi"/>
          <w:sz w:val="22"/>
          <w:szCs w:val="22"/>
        </w:rPr>
        <w:t xml:space="preserve"> previously approved.  This may be particularly important if </w:t>
      </w:r>
      <w:r w:rsidRPr="009947E0">
        <w:rPr>
          <w:rFonts w:cs="Times New Roman" w:asciiTheme="minorHAnsi" w:hAnsiTheme="minorHAnsi"/>
          <w:sz w:val="22"/>
          <w:szCs w:val="22"/>
        </w:rPr>
        <w:t>in-person data collection remains suspended for a prolonged period of time due to the pandemic</w:t>
      </w:r>
      <w:r w:rsidR="00850050">
        <w:rPr>
          <w:rFonts w:cs="Times New Roman" w:asciiTheme="minorHAnsi" w:hAnsiTheme="minorHAnsi"/>
          <w:sz w:val="22"/>
          <w:szCs w:val="22"/>
        </w:rPr>
        <w:t xml:space="preserve"> and there are data quality concerns for the 2020 production NHIS</w:t>
      </w:r>
      <w:r w:rsidRPr="009947E0">
        <w:rPr>
          <w:rFonts w:cs="Times New Roman" w:asciiTheme="minorHAnsi" w:hAnsiTheme="minorHAnsi"/>
          <w:sz w:val="22"/>
          <w:szCs w:val="22"/>
        </w:rPr>
        <w:t>.</w:t>
      </w:r>
    </w:p>
    <w:p w:rsidRPr="00EE43D8" w:rsidR="006D2663" w:rsidP="000A77BA" w:rsidRDefault="006D2663" w14:paraId="6EA3BB6E" w14:textId="1A5A5164">
      <w:pPr>
        <w:ind w:firstLine="0"/>
        <w:rPr>
          <w:rFonts w:cs="Times New Roman" w:asciiTheme="minorHAnsi" w:hAnsiTheme="minorHAnsi"/>
          <w:sz w:val="22"/>
          <w:szCs w:val="22"/>
        </w:rPr>
      </w:pPr>
    </w:p>
    <w:p w:rsidRPr="00EE43D8" w:rsidR="00F076AC" w:rsidP="00F076AC" w:rsidRDefault="00F076AC" w14:paraId="5B1FA92F" w14:textId="77777777">
      <w:pPr>
        <w:pStyle w:val="Heading1"/>
        <w:keepNext/>
        <w:numPr>
          <w:ilvl w:val="0"/>
          <w:numId w:val="0"/>
        </w:numPr>
        <w:ind w:left="720" w:hanging="720"/>
        <w:rPr>
          <w:rFonts w:cs="Times New Roman" w:asciiTheme="minorHAnsi" w:hAnsiTheme="minorHAnsi"/>
          <w:sz w:val="22"/>
          <w:szCs w:val="22"/>
        </w:rPr>
      </w:pPr>
      <w:bookmarkStart w:name="_Toc506987146" w:id="3"/>
      <w:r w:rsidRPr="00EE43D8">
        <w:rPr>
          <w:rFonts w:cs="Times New Roman" w:asciiTheme="minorHAnsi" w:hAnsiTheme="minorHAnsi"/>
          <w:sz w:val="22"/>
          <w:szCs w:val="22"/>
        </w:rPr>
        <w:t>3. Use of Improved Information Technology and Burden Reduction</w:t>
      </w:r>
    </w:p>
    <w:p w:rsidRPr="00EE43D8" w:rsidR="00F076AC" w:rsidP="00F076AC" w:rsidRDefault="00F076AC" w14:paraId="68AA445E" w14:textId="77777777">
      <w:pPr>
        <w:ind w:firstLine="0"/>
        <w:rPr>
          <w:rFonts w:cs="Times New Roman" w:asciiTheme="minorHAnsi" w:hAnsiTheme="minorHAnsi"/>
          <w:sz w:val="22"/>
          <w:szCs w:val="22"/>
        </w:rPr>
      </w:pPr>
    </w:p>
    <w:p w:rsidR="00F076AC" w:rsidP="00F076AC" w:rsidRDefault="00F076AC" w14:paraId="670DB13F" w14:textId="1A0B2190">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ind w:firstLine="0"/>
        <w:rPr>
          <w:rFonts w:cs="Times New Roman" w:asciiTheme="minorHAnsi" w:hAnsiTheme="minorHAnsi"/>
          <w:sz w:val="22"/>
          <w:szCs w:val="22"/>
        </w:rPr>
      </w:pPr>
      <w:r>
        <w:rPr>
          <w:rFonts w:cs="Times New Roman" w:asciiTheme="minorHAnsi" w:hAnsiTheme="minorHAnsi"/>
          <w:sz w:val="22"/>
          <w:szCs w:val="22"/>
        </w:rPr>
        <w:t xml:space="preserve">The questions related to the COVID-19 pandemic will be collected in the same manner as the </w:t>
      </w:r>
      <w:r w:rsidRPr="008B7F0D">
        <w:rPr>
          <w:rFonts w:cs="Times New Roman" w:asciiTheme="minorHAnsi" w:hAnsiTheme="minorHAnsi"/>
          <w:sz w:val="22"/>
          <w:szCs w:val="22"/>
        </w:rPr>
        <w:t>NHIS.  Like in past years, the survey will be conducted by Computer Assisted Personal Interview (CAPI), using Blaise software, which reduces the time required for collecting, transferring, processing, and releasing data. CAPI usually reduces the average duration of interviews compared to a paper questionnaire with identical content.</w:t>
      </w:r>
      <w:r w:rsidRPr="00DA340E">
        <w:rPr>
          <w:rFonts w:cs="Times New Roman" w:asciiTheme="minorHAnsi" w:hAnsiTheme="minorHAnsi"/>
          <w:sz w:val="22"/>
          <w:szCs w:val="22"/>
        </w:rPr>
        <w:t xml:space="preserve"> </w:t>
      </w:r>
      <w:r w:rsidRPr="00BC3906" w:rsidR="00BC3906">
        <w:rPr>
          <w:rFonts w:cs="Times New Roman" w:asciiTheme="minorHAnsi" w:hAnsiTheme="minorHAnsi"/>
          <w:sz w:val="22"/>
          <w:szCs w:val="22"/>
        </w:rPr>
        <w:t>Please refer to the currently approved Information Collection Request (ICR) for the National Health Interview Survey (OMB Control No. /ICR Reference No. ICR 0920-0214) for more information on the design of the NHIS.</w:t>
      </w:r>
    </w:p>
    <w:p w:rsidRPr="00EE43D8" w:rsidR="00F076AC" w:rsidP="00F076AC" w:rsidRDefault="00F076AC" w14:paraId="1355BBB2"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ind w:firstLine="0"/>
        <w:rPr>
          <w:rFonts w:cs="Times New Roman" w:asciiTheme="minorHAnsi" w:hAnsiTheme="minorHAnsi"/>
          <w:sz w:val="22"/>
          <w:szCs w:val="22"/>
        </w:rPr>
      </w:pPr>
    </w:p>
    <w:p w:rsidRPr="00EE43D8" w:rsidR="00F076AC" w:rsidP="00F076AC" w:rsidRDefault="00F076AC" w14:paraId="5B0E4E2A" w14:textId="77777777">
      <w:pPr>
        <w:tabs>
          <w:tab w:val="num" w:pos="1080"/>
        </w:tabs>
        <w:spacing w:line="360" w:lineRule="auto"/>
        <w:ind w:firstLine="0"/>
        <w:outlineLvl w:val="0"/>
        <w:rPr>
          <w:rFonts w:cs="Times New Roman" w:asciiTheme="minorHAnsi" w:hAnsiTheme="minorHAnsi"/>
          <w:b/>
          <w:color w:val="000000"/>
          <w:sz w:val="22"/>
          <w:szCs w:val="22"/>
        </w:rPr>
      </w:pPr>
      <w:bookmarkStart w:name="_Toc30238156" w:id="4"/>
      <w:r w:rsidRPr="00EE43D8">
        <w:rPr>
          <w:rFonts w:cs="Times New Roman" w:asciiTheme="minorHAnsi" w:hAnsiTheme="minorHAnsi"/>
          <w:b/>
          <w:color w:val="000000"/>
          <w:sz w:val="22"/>
          <w:szCs w:val="22"/>
        </w:rPr>
        <w:t>4. Efforts to Identify Duplication and Use of Similar Information</w:t>
      </w:r>
      <w:bookmarkEnd w:id="4"/>
      <w:r w:rsidRPr="00EE43D8">
        <w:rPr>
          <w:rFonts w:cs="Times New Roman" w:asciiTheme="minorHAnsi" w:hAnsiTheme="minorHAnsi"/>
          <w:b/>
          <w:color w:val="000000"/>
          <w:sz w:val="22"/>
          <w:szCs w:val="22"/>
        </w:rPr>
        <w:t xml:space="preserve">  </w:t>
      </w:r>
    </w:p>
    <w:p w:rsidRPr="00EE43D8" w:rsidR="00F076AC" w:rsidP="00F076AC" w:rsidRDefault="00F076AC" w14:paraId="4ED98B6E" w14:textId="77777777">
      <w:pPr>
        <w:ind w:firstLine="0"/>
        <w:rPr>
          <w:rFonts w:asciiTheme="minorHAnsi" w:hAnsiTheme="minorHAnsi" w:cstheme="minorHAnsi"/>
          <w:sz w:val="22"/>
          <w:szCs w:val="22"/>
        </w:rPr>
      </w:pPr>
      <w:r w:rsidRPr="00EE43D8">
        <w:rPr>
          <w:rFonts w:cs="Times New Roman" w:asciiTheme="minorHAnsi" w:hAnsiTheme="minorHAnsi"/>
          <w:sz w:val="22"/>
          <w:szCs w:val="22"/>
        </w:rPr>
        <w:t>NCHS staff in the NHIS program have discussed the addition of questions related to the COVID-19 pandemic with staff from the Bureau of the Census, the Bureau of Labor Statistics (BLS), the National Cancer Institute (NCI), the National Center for Chronic Disease Prevention and Health Promotion (NCCDPHP), the National Institute for Occupational Safety and Health (NIOSH), and the National Center for Immunization and Respiratory Diseases (NCIRD). No concerns about duplication were identified.</w:t>
      </w:r>
    </w:p>
    <w:p w:rsidRPr="00EE43D8" w:rsidR="00F076AC" w:rsidP="00F076AC" w:rsidRDefault="00F076AC" w14:paraId="0AC6E390" w14:textId="77777777">
      <w:pPr>
        <w:pStyle w:val="ListParagraph"/>
        <w:ind w:left="0" w:firstLine="0"/>
        <w:rPr>
          <w:rFonts w:asciiTheme="minorHAnsi" w:hAnsiTheme="minorHAnsi" w:cstheme="minorHAnsi"/>
          <w:sz w:val="22"/>
          <w:szCs w:val="22"/>
        </w:rPr>
      </w:pPr>
    </w:p>
    <w:p w:rsidRPr="00EE43D8" w:rsidR="00F076AC" w:rsidP="00F076AC" w:rsidRDefault="00F076AC" w14:paraId="0B14D4AC" w14:textId="77777777">
      <w:pPr>
        <w:ind w:firstLine="0"/>
        <w:rPr>
          <w:rFonts w:cs="Times New Roman" w:asciiTheme="minorHAnsi" w:hAnsiTheme="minorHAnsi"/>
          <w:sz w:val="22"/>
          <w:szCs w:val="22"/>
        </w:rPr>
      </w:pPr>
      <w:r w:rsidRPr="00EE43D8">
        <w:rPr>
          <w:rFonts w:cs="Times New Roman" w:asciiTheme="minorHAnsi" w:hAnsiTheme="minorHAnsi"/>
          <w:sz w:val="22"/>
          <w:szCs w:val="22"/>
        </w:rPr>
        <w:t xml:space="preserve">For the newly proposed questions, Attachment B provides information about any duplication of effort between the NHIS and other surveys. While other surveys are also adding </w:t>
      </w:r>
      <w:r w:rsidRPr="00EE43D8">
        <w:rPr>
          <w:rFonts w:cs="Times New Roman" w:asciiTheme="minorHAnsi" w:hAnsiTheme="minorHAnsi"/>
          <w:color w:val="000000"/>
          <w:sz w:val="22"/>
          <w:szCs w:val="22"/>
        </w:rPr>
        <w:t>questions related to the COVID-19 pandemic</w:t>
      </w:r>
      <w:r w:rsidRPr="00EE43D8">
        <w:rPr>
          <w:rFonts w:cs="Times New Roman" w:asciiTheme="minorHAnsi" w:hAnsiTheme="minorHAnsi"/>
          <w:sz w:val="22"/>
          <w:szCs w:val="22"/>
        </w:rPr>
        <w:t xml:space="preserve">, none can leverage the detailed demographic and health information already obtained through the NHIS. </w:t>
      </w:r>
    </w:p>
    <w:p w:rsidRPr="00EE43D8" w:rsidR="00F076AC" w:rsidP="00F076AC" w:rsidRDefault="00F076AC" w14:paraId="392F774B" w14:textId="77777777">
      <w:pPr>
        <w:ind w:firstLine="0"/>
        <w:rPr>
          <w:rFonts w:cs="Times New Roman" w:asciiTheme="minorHAnsi" w:hAnsiTheme="minorHAnsi"/>
          <w:sz w:val="22"/>
          <w:szCs w:val="22"/>
        </w:rPr>
      </w:pPr>
    </w:p>
    <w:p w:rsidRPr="00EE43D8" w:rsidR="00F076AC" w:rsidP="00F076AC" w:rsidRDefault="00F076AC" w14:paraId="6D00438C" w14:textId="77777777">
      <w:pPr>
        <w:ind w:firstLine="0"/>
        <w:rPr>
          <w:rFonts w:cs="Times New Roman" w:asciiTheme="minorHAnsi" w:hAnsiTheme="minorHAnsi"/>
          <w:color w:val="000000"/>
          <w:sz w:val="22"/>
          <w:szCs w:val="22"/>
        </w:rPr>
      </w:pPr>
    </w:p>
    <w:p w:rsidRPr="00EE43D8" w:rsidR="00F076AC" w:rsidP="00F076AC" w:rsidRDefault="00F076AC" w14:paraId="3E2C40C1" w14:textId="77777777">
      <w:pPr>
        <w:tabs>
          <w:tab w:val="num" w:pos="1080"/>
        </w:tabs>
        <w:spacing w:line="360" w:lineRule="auto"/>
        <w:ind w:firstLine="0"/>
        <w:outlineLvl w:val="0"/>
        <w:rPr>
          <w:rFonts w:cs="Times New Roman" w:asciiTheme="minorHAnsi" w:hAnsiTheme="minorHAnsi"/>
          <w:b/>
          <w:color w:val="000000"/>
          <w:sz w:val="22"/>
          <w:szCs w:val="22"/>
        </w:rPr>
      </w:pPr>
      <w:bookmarkStart w:name="_Toc30238157" w:id="5"/>
      <w:r w:rsidRPr="00EE43D8">
        <w:rPr>
          <w:rFonts w:cs="Times New Roman" w:asciiTheme="minorHAnsi" w:hAnsiTheme="minorHAnsi"/>
          <w:b/>
          <w:color w:val="000000"/>
          <w:sz w:val="22"/>
          <w:szCs w:val="22"/>
        </w:rPr>
        <w:t>5. Impact on Small Businesses or Other Small Entities</w:t>
      </w:r>
      <w:bookmarkEnd w:id="5"/>
    </w:p>
    <w:p w:rsidRPr="00EE43D8" w:rsidR="00F076AC" w:rsidP="00F076AC" w:rsidRDefault="00F076AC" w14:paraId="42BCFF5C" w14:textId="77777777">
      <w:pPr>
        <w:ind w:firstLine="0"/>
        <w:rPr>
          <w:rFonts w:cs="Times New Roman" w:asciiTheme="minorHAnsi" w:hAnsiTheme="minorHAnsi"/>
          <w:color w:val="000000"/>
          <w:sz w:val="22"/>
          <w:szCs w:val="22"/>
        </w:rPr>
      </w:pPr>
      <w:r w:rsidRPr="00EE43D8">
        <w:rPr>
          <w:rFonts w:cs="Times New Roman" w:asciiTheme="minorHAnsi" w:hAnsiTheme="minorHAnsi"/>
          <w:color w:val="000000"/>
          <w:sz w:val="22"/>
          <w:szCs w:val="22"/>
        </w:rPr>
        <w:t>The data are collected from households; their collection does not involve any small businesses or other small entities.</w:t>
      </w:r>
      <w:bookmarkStart w:name="_Toc30238158" w:id="6"/>
    </w:p>
    <w:p w:rsidRPr="00EE43D8" w:rsidR="00F076AC" w:rsidP="00F076AC" w:rsidRDefault="00F076AC" w14:paraId="679D3EB1" w14:textId="77777777">
      <w:pPr>
        <w:ind w:firstLine="0"/>
        <w:rPr>
          <w:rFonts w:cs="Times New Roman" w:asciiTheme="minorHAnsi" w:hAnsiTheme="minorHAnsi"/>
          <w:color w:val="000000"/>
          <w:sz w:val="22"/>
          <w:szCs w:val="22"/>
        </w:rPr>
      </w:pPr>
    </w:p>
    <w:p w:rsidRPr="00EE43D8" w:rsidR="00F076AC" w:rsidP="00F076AC" w:rsidRDefault="00F076AC" w14:paraId="167AF714" w14:textId="77777777">
      <w:pPr>
        <w:pStyle w:val="Heading1"/>
        <w:numPr>
          <w:ilvl w:val="0"/>
          <w:numId w:val="0"/>
        </w:numPr>
        <w:rPr>
          <w:rFonts w:asciiTheme="minorHAnsi" w:hAnsiTheme="minorHAnsi"/>
          <w:sz w:val="22"/>
          <w:szCs w:val="22"/>
        </w:rPr>
      </w:pPr>
      <w:r w:rsidRPr="00EE43D8">
        <w:rPr>
          <w:rFonts w:asciiTheme="minorHAnsi" w:hAnsiTheme="minorHAnsi"/>
          <w:sz w:val="22"/>
          <w:szCs w:val="22"/>
        </w:rPr>
        <w:t>6. Consequences of Collecting the Information Less Frequently</w:t>
      </w:r>
      <w:bookmarkEnd w:id="6"/>
    </w:p>
    <w:p w:rsidRPr="00EE43D8" w:rsidR="00F076AC" w:rsidP="00F076AC" w:rsidRDefault="00F076AC" w14:paraId="06656787" w14:textId="77777777">
      <w:pPr>
        <w:ind w:left="360" w:firstLine="0"/>
        <w:rPr>
          <w:rFonts w:cs="Times New Roman" w:asciiTheme="minorHAnsi" w:hAnsiTheme="minorHAnsi"/>
          <w:sz w:val="22"/>
          <w:szCs w:val="22"/>
        </w:rPr>
      </w:pPr>
    </w:p>
    <w:p w:rsidRPr="005263D5" w:rsidR="00F076AC" w:rsidP="00F076AC" w:rsidRDefault="00F076AC" w14:paraId="7B414E6D" w14:textId="4B6B0C91">
      <w:pPr>
        <w:ind w:firstLine="0"/>
        <w:rPr>
          <w:rFonts w:cs="Times New Roman" w:asciiTheme="minorHAnsi" w:hAnsiTheme="minorHAnsi"/>
          <w:color w:val="FF0000"/>
          <w:sz w:val="22"/>
          <w:szCs w:val="22"/>
        </w:rPr>
      </w:pPr>
      <w:r w:rsidRPr="00EE43D8">
        <w:rPr>
          <w:rFonts w:cs="Times New Roman" w:asciiTheme="minorHAnsi" w:hAnsiTheme="minorHAnsi"/>
          <w:sz w:val="22"/>
          <w:szCs w:val="22"/>
        </w:rPr>
        <w:t xml:space="preserve">The NCHS intends to add the supplemental </w:t>
      </w:r>
      <w:r w:rsidRPr="00EE43D8">
        <w:rPr>
          <w:rFonts w:cs="Times New Roman" w:asciiTheme="minorHAnsi" w:hAnsiTheme="minorHAnsi"/>
          <w:color w:val="000000"/>
          <w:sz w:val="22"/>
          <w:szCs w:val="22"/>
        </w:rPr>
        <w:t xml:space="preserve">questions related to the COVID-19 pandemic </w:t>
      </w:r>
      <w:r w:rsidRPr="00EE43D8">
        <w:rPr>
          <w:rFonts w:cs="Times New Roman" w:asciiTheme="minorHAnsi" w:hAnsiTheme="minorHAnsi"/>
          <w:sz w:val="22"/>
          <w:szCs w:val="22"/>
        </w:rPr>
        <w:t>to the regular collections of the NHIS for the upcoming 180 days. The data will supplement the health information already collected in the NHIS.</w:t>
      </w:r>
      <w:r w:rsidRPr="00EE43D8">
        <w:rPr>
          <w:rFonts w:cs="Times New Roman" w:asciiTheme="minorHAnsi" w:hAnsiTheme="minorHAnsi"/>
          <w:color w:val="000000"/>
          <w:sz w:val="22"/>
          <w:szCs w:val="22"/>
        </w:rPr>
        <w:t xml:space="preserve">  </w:t>
      </w:r>
      <w:bookmarkStart w:name="_Toc30238159" w:id="7"/>
      <w:r w:rsidR="00960A6D">
        <w:rPr>
          <w:rFonts w:cs="Times New Roman" w:asciiTheme="minorHAnsi" w:hAnsiTheme="minorHAnsi"/>
          <w:color w:val="000000"/>
          <w:sz w:val="22"/>
          <w:szCs w:val="22"/>
        </w:rPr>
        <w:t>The COVID-19 questions will continue into 2021 and will be part of the NHIS revision package that will be submitted later this year.</w:t>
      </w:r>
    </w:p>
    <w:p w:rsidRPr="005263D5" w:rsidR="00F076AC" w:rsidP="00F076AC" w:rsidRDefault="00F076AC" w14:paraId="136AA822" w14:textId="77777777">
      <w:pPr>
        <w:ind w:firstLine="0"/>
        <w:rPr>
          <w:rFonts w:cs="Times New Roman" w:asciiTheme="minorHAnsi" w:hAnsiTheme="minorHAnsi"/>
          <w:color w:val="FF0000"/>
          <w:sz w:val="22"/>
          <w:szCs w:val="22"/>
        </w:rPr>
      </w:pPr>
    </w:p>
    <w:p w:rsidRPr="00EE43D8" w:rsidR="00F076AC" w:rsidP="00F076AC" w:rsidRDefault="00F076AC" w14:paraId="7DC0CFA1" w14:textId="77777777">
      <w:pPr>
        <w:ind w:firstLine="0"/>
        <w:rPr>
          <w:rFonts w:cs="Times New Roman" w:asciiTheme="minorHAnsi" w:hAnsiTheme="minorHAnsi"/>
          <w:color w:val="000000"/>
          <w:sz w:val="22"/>
          <w:szCs w:val="22"/>
        </w:rPr>
      </w:pPr>
      <w:r w:rsidRPr="00EE43D8">
        <w:rPr>
          <w:rFonts w:cs="Times New Roman" w:asciiTheme="minorHAnsi" w:hAnsiTheme="minorHAnsi"/>
          <w:b/>
          <w:bCs/>
          <w:color w:val="000000"/>
          <w:sz w:val="22"/>
          <w:szCs w:val="22"/>
        </w:rPr>
        <w:t>7.</w:t>
      </w:r>
      <w:r w:rsidRPr="00EE43D8">
        <w:rPr>
          <w:rFonts w:cs="Times New Roman" w:asciiTheme="minorHAnsi" w:hAnsiTheme="minorHAnsi"/>
          <w:color w:val="000000"/>
          <w:sz w:val="22"/>
          <w:szCs w:val="22"/>
        </w:rPr>
        <w:t xml:space="preserve"> </w:t>
      </w:r>
      <w:r w:rsidRPr="00EE43D8">
        <w:rPr>
          <w:rFonts w:cs="Times New Roman" w:asciiTheme="minorHAnsi" w:hAnsiTheme="minorHAnsi"/>
          <w:b/>
          <w:color w:val="000000"/>
          <w:sz w:val="22"/>
          <w:szCs w:val="22"/>
        </w:rPr>
        <w:t>Special Circumstances Relating to the Guidelines of 5 CFR 1320.5</w:t>
      </w:r>
      <w:bookmarkEnd w:id="7"/>
    </w:p>
    <w:p w:rsidRPr="00EE43D8" w:rsidR="00F076AC" w:rsidP="00F076AC" w:rsidRDefault="00F076AC" w14:paraId="68EA44ED" w14:textId="77777777">
      <w:pPr>
        <w:ind w:firstLine="0"/>
        <w:rPr>
          <w:rFonts w:cs="Times New Roman" w:asciiTheme="minorHAnsi" w:hAnsiTheme="minorHAnsi"/>
          <w:color w:val="000000"/>
          <w:sz w:val="22"/>
          <w:szCs w:val="22"/>
        </w:rPr>
      </w:pPr>
    </w:p>
    <w:p w:rsidRPr="00EE43D8" w:rsidR="00F076AC" w:rsidP="00F076AC" w:rsidRDefault="00F076AC" w14:paraId="7E633899" w14:textId="77777777">
      <w:pPr>
        <w:ind w:firstLine="0"/>
        <w:rPr>
          <w:rFonts w:cs="Times New Roman" w:asciiTheme="minorHAnsi" w:hAnsiTheme="minorHAnsi"/>
          <w:color w:val="000000"/>
          <w:sz w:val="22"/>
          <w:szCs w:val="22"/>
        </w:rPr>
      </w:pPr>
      <w:r w:rsidRPr="00EE43D8">
        <w:rPr>
          <w:rFonts w:cs="Times New Roman" w:asciiTheme="minorHAnsi" w:hAnsiTheme="minorHAnsi"/>
          <w:color w:val="000000"/>
          <w:sz w:val="22"/>
          <w:szCs w:val="22"/>
        </w:rPr>
        <w:t xml:space="preserve">Collection of the NHIS questions related to the COVID-19 pandemic and resulting data is conducted in a manner consistent with the guidelines in 5 CFR 1320.5. </w:t>
      </w:r>
    </w:p>
    <w:p w:rsidRPr="00EE43D8" w:rsidR="00F076AC" w:rsidP="00F076AC" w:rsidRDefault="00F076AC" w14:paraId="3F7F3321" w14:textId="77777777">
      <w:pPr>
        <w:ind w:firstLine="0"/>
        <w:rPr>
          <w:rFonts w:cs="Times New Roman" w:asciiTheme="minorHAnsi" w:hAnsiTheme="minorHAnsi"/>
          <w:b/>
          <w:color w:val="000000"/>
          <w:sz w:val="22"/>
          <w:szCs w:val="22"/>
        </w:rPr>
      </w:pPr>
    </w:p>
    <w:p w:rsidR="00F076AC" w:rsidP="00F076AC" w:rsidRDefault="00F076AC" w14:paraId="0DD9420C" w14:textId="77777777">
      <w:pPr>
        <w:pStyle w:val="ListParagraph"/>
        <w:ind w:left="0" w:firstLine="0"/>
        <w:outlineLvl w:val="0"/>
        <w:rPr>
          <w:rFonts w:cs="Times New Roman" w:asciiTheme="minorHAnsi" w:hAnsiTheme="minorHAnsi"/>
          <w:b/>
          <w:color w:val="000000"/>
          <w:sz w:val="22"/>
          <w:szCs w:val="22"/>
        </w:rPr>
      </w:pPr>
      <w:bookmarkStart w:name="_Toc30238160" w:id="8"/>
      <w:r w:rsidRPr="00EE43D8">
        <w:rPr>
          <w:rFonts w:cs="Times New Roman" w:asciiTheme="minorHAnsi" w:hAnsiTheme="minorHAnsi"/>
          <w:b/>
          <w:bCs/>
          <w:color w:val="000000"/>
          <w:sz w:val="22"/>
          <w:szCs w:val="22"/>
        </w:rPr>
        <w:t>8.</w:t>
      </w:r>
      <w:r w:rsidRPr="00EE43D8">
        <w:rPr>
          <w:rFonts w:cs="Times New Roman" w:asciiTheme="minorHAnsi" w:hAnsiTheme="minorHAnsi"/>
          <w:color w:val="000000"/>
          <w:sz w:val="22"/>
          <w:szCs w:val="22"/>
        </w:rPr>
        <w:t xml:space="preserve"> </w:t>
      </w:r>
      <w:r w:rsidRPr="00EE43D8">
        <w:rPr>
          <w:rFonts w:cs="Times New Roman" w:asciiTheme="minorHAnsi" w:hAnsiTheme="minorHAnsi"/>
          <w:b/>
          <w:color w:val="000000"/>
          <w:sz w:val="22"/>
          <w:szCs w:val="22"/>
        </w:rPr>
        <w:t>Comments in Response to the Federal Register Notice and Efforts to Consult Outside the Agency</w:t>
      </w:r>
      <w:bookmarkEnd w:id="8"/>
    </w:p>
    <w:p w:rsidRPr="00EE43D8" w:rsidR="00F076AC" w:rsidP="00F076AC" w:rsidRDefault="00F076AC" w14:paraId="62C77DA8" w14:textId="77777777">
      <w:pPr>
        <w:pStyle w:val="ListParagraph"/>
        <w:ind w:left="0" w:firstLine="0"/>
        <w:outlineLvl w:val="0"/>
        <w:rPr>
          <w:rFonts w:cs="Times New Roman" w:asciiTheme="minorHAnsi" w:hAnsiTheme="minorHAnsi"/>
          <w:b/>
          <w:color w:val="000000"/>
          <w:sz w:val="22"/>
          <w:szCs w:val="22"/>
        </w:rPr>
      </w:pPr>
    </w:p>
    <w:p w:rsidRPr="00EE43D8" w:rsidR="00F076AC" w:rsidP="00F076AC" w:rsidRDefault="00F076AC" w14:paraId="1A2C71D2" w14:textId="77777777">
      <w:pPr>
        <w:ind w:left="720" w:hanging="360"/>
        <w:contextualSpacing/>
        <w:rPr>
          <w:rFonts w:eastAsia="Calibri" w:cs="Times New Roman" w:asciiTheme="minorHAnsi" w:hAnsiTheme="minorHAnsi"/>
          <w:sz w:val="22"/>
          <w:szCs w:val="22"/>
        </w:rPr>
      </w:pPr>
      <w:r w:rsidRPr="00EE43D8">
        <w:rPr>
          <w:rFonts w:eastAsia="Calibri" w:cs="Times New Roman" w:asciiTheme="minorHAnsi" w:hAnsiTheme="minorHAnsi"/>
          <w:sz w:val="22"/>
          <w:szCs w:val="22"/>
        </w:rPr>
        <w:t xml:space="preserve">A.  </w:t>
      </w:r>
      <w:r w:rsidRPr="00DA340E">
        <w:rPr>
          <w:rFonts w:asciiTheme="minorHAnsi" w:hAnsiTheme="minorHAnsi" w:cstheme="minorHAnsi"/>
          <w:sz w:val="22"/>
          <w:szCs w:val="22"/>
        </w:rPr>
        <w:t>This is an emergency request, and a Federal Register Notice will be published after OMB approval.</w:t>
      </w:r>
      <w:r w:rsidRPr="00EE43D8">
        <w:rPr>
          <w:rFonts w:eastAsia="Calibri" w:cs="Times New Roman" w:asciiTheme="minorHAnsi" w:hAnsiTheme="minorHAnsi"/>
          <w:sz w:val="22"/>
          <w:szCs w:val="22"/>
        </w:rPr>
        <w:t xml:space="preserve"> </w:t>
      </w:r>
    </w:p>
    <w:p w:rsidRPr="00EE43D8" w:rsidR="00F076AC" w:rsidP="00F076AC" w:rsidRDefault="00F076AC" w14:paraId="36174C52" w14:textId="77777777">
      <w:pPr>
        <w:ind w:left="720" w:firstLine="0"/>
        <w:contextualSpacing/>
        <w:rPr>
          <w:rFonts w:eastAsia="Calibri" w:cs="Times New Roman" w:asciiTheme="minorHAnsi" w:hAnsiTheme="minorHAnsi"/>
          <w:sz w:val="22"/>
          <w:szCs w:val="22"/>
        </w:rPr>
      </w:pPr>
    </w:p>
    <w:p w:rsidRPr="0050493C" w:rsidR="00F076AC" w:rsidP="00E922D1" w:rsidRDefault="00F076AC" w14:paraId="36D7C71F" w14:textId="77777777">
      <w:pPr>
        <w:pStyle w:val="ListParagraph"/>
        <w:numPr>
          <w:ilvl w:val="0"/>
          <w:numId w:val="4"/>
        </w:numPr>
        <w:contextualSpacing/>
        <w:rPr>
          <w:rFonts w:eastAsia="Calibri" w:cs="Times New Roman" w:asciiTheme="minorHAnsi" w:hAnsiTheme="minorHAnsi"/>
          <w:sz w:val="22"/>
          <w:szCs w:val="22"/>
        </w:rPr>
      </w:pPr>
      <w:r w:rsidRPr="00EE43D8">
        <w:rPr>
          <w:rFonts w:eastAsia="Calibri" w:cs="Times New Roman" w:asciiTheme="minorHAnsi" w:hAnsiTheme="minorHAnsi"/>
          <w:sz w:val="22"/>
          <w:szCs w:val="22"/>
        </w:rPr>
        <w:t xml:space="preserve">During the development of the NHIS </w:t>
      </w:r>
      <w:r w:rsidRPr="00EE43D8">
        <w:rPr>
          <w:rFonts w:cs="Times New Roman" w:asciiTheme="minorHAnsi" w:hAnsiTheme="minorHAnsi"/>
          <w:color w:val="000000"/>
          <w:sz w:val="22"/>
          <w:szCs w:val="22"/>
        </w:rPr>
        <w:t>questions related to the COVID-19 pandemic</w:t>
      </w:r>
      <w:r w:rsidRPr="00EE43D8">
        <w:rPr>
          <w:rFonts w:eastAsia="Calibri" w:cs="Times New Roman" w:asciiTheme="minorHAnsi" w:hAnsiTheme="minorHAnsi"/>
          <w:sz w:val="22"/>
          <w:szCs w:val="22"/>
        </w:rPr>
        <w:t>, NCHS has consulted several experts from several agencies</w:t>
      </w:r>
      <w:r w:rsidRPr="0050493C">
        <w:rPr>
          <w:rFonts w:eastAsia="Calibri" w:cs="Times New Roman" w:asciiTheme="minorHAnsi" w:hAnsiTheme="minorHAnsi"/>
          <w:sz w:val="22"/>
          <w:szCs w:val="22"/>
        </w:rPr>
        <w:t>:</w:t>
      </w:r>
    </w:p>
    <w:p w:rsidRPr="00EE43D8" w:rsidR="00F076AC" w:rsidP="00F076AC" w:rsidRDefault="00F076AC" w14:paraId="0EFEC83B" w14:textId="77777777">
      <w:pPr>
        <w:pStyle w:val="ListParagraph"/>
        <w:ind w:firstLine="0"/>
        <w:rPr>
          <w:sz w:val="22"/>
          <w:szCs w:val="22"/>
        </w:rPr>
      </w:pPr>
    </w:p>
    <w:p w:rsidRPr="00EE43D8" w:rsidR="00F076AC" w:rsidP="00F076AC" w:rsidRDefault="00F076AC" w14:paraId="5F543C59"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lastRenderedPageBreak/>
        <w:t>Lisa McGuire, Lead</w:t>
      </w:r>
    </w:p>
    <w:p w:rsidRPr="00EE09DA" w:rsidR="00F076AC" w:rsidP="00F076AC" w:rsidRDefault="00F076AC" w14:paraId="3D9C1606" w14:textId="77777777">
      <w:pPr>
        <w:pStyle w:val="ListParagraph"/>
        <w:ind w:firstLine="0"/>
        <w:rPr>
          <w:rFonts w:asciiTheme="minorHAnsi" w:hAnsiTheme="minorHAnsi" w:cstheme="minorHAnsi"/>
          <w:sz w:val="22"/>
          <w:szCs w:val="22"/>
        </w:rPr>
      </w:pPr>
      <w:r w:rsidRPr="0050493C">
        <w:rPr>
          <w:rStyle w:val="Emphasis"/>
          <w:rFonts w:asciiTheme="minorHAnsi" w:hAnsiTheme="minorHAnsi" w:cstheme="minorHAnsi"/>
          <w:i w:val="0"/>
          <w:iCs w:val="0"/>
          <w:sz w:val="22"/>
          <w:szCs w:val="22"/>
        </w:rPr>
        <w:t xml:space="preserve">Alzheimer’s Disease and Healthy Aging Program, </w:t>
      </w:r>
      <w:r w:rsidRPr="0050493C">
        <w:rPr>
          <w:rFonts w:asciiTheme="minorHAnsi" w:hAnsiTheme="minorHAnsi" w:cstheme="minorHAnsi"/>
          <w:sz w:val="22"/>
          <w:szCs w:val="22"/>
        </w:rPr>
        <w:br/>
      </w:r>
      <w:r w:rsidRPr="00EE09DA">
        <w:rPr>
          <w:rStyle w:val="Emphasis"/>
          <w:rFonts w:asciiTheme="minorHAnsi" w:hAnsiTheme="minorHAnsi" w:cstheme="minorHAnsi"/>
          <w:i w:val="0"/>
          <w:iCs w:val="0"/>
          <w:sz w:val="22"/>
          <w:szCs w:val="22"/>
        </w:rPr>
        <w:t>Division of Population Health</w:t>
      </w:r>
      <w:r w:rsidRPr="00EE09DA">
        <w:rPr>
          <w:rFonts w:asciiTheme="minorHAnsi" w:hAnsiTheme="minorHAnsi" w:cstheme="minorHAnsi"/>
          <w:sz w:val="22"/>
          <w:szCs w:val="22"/>
        </w:rPr>
        <w:t xml:space="preserve"> </w:t>
      </w:r>
    </w:p>
    <w:p w:rsidRPr="00EE43D8" w:rsidR="00F076AC" w:rsidP="00F076AC" w:rsidRDefault="00F076AC" w14:paraId="2805A90A"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National Center for Chronic Disease Prevention and Health Promotion</w:t>
      </w:r>
    </w:p>
    <w:p w:rsidRPr="00EE43D8" w:rsidR="00F076AC" w:rsidP="00F076AC" w:rsidRDefault="00F076AC" w14:paraId="7C32BBB2"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Centers for Disease Control and Prevention</w:t>
      </w:r>
    </w:p>
    <w:p w:rsidRPr="00EE43D8" w:rsidR="00F076AC" w:rsidP="00F076AC" w:rsidRDefault="00F076AC" w14:paraId="41579E6A" w14:textId="77777777">
      <w:pPr>
        <w:autoSpaceDE w:val="0"/>
        <w:autoSpaceDN w:val="0"/>
        <w:adjustRightInd w:val="0"/>
        <w:rPr>
          <w:rFonts w:asciiTheme="minorHAnsi" w:hAnsiTheme="minorHAnsi" w:cstheme="minorHAnsi"/>
          <w:color w:val="231F20"/>
          <w:sz w:val="22"/>
          <w:szCs w:val="22"/>
        </w:rPr>
      </w:pPr>
      <w:r w:rsidRPr="00EE43D8">
        <w:rPr>
          <w:rFonts w:asciiTheme="minorHAnsi" w:hAnsiTheme="minorHAnsi" w:cstheme="minorHAnsi"/>
          <w:color w:val="231F20"/>
          <w:sz w:val="22"/>
          <w:szCs w:val="22"/>
        </w:rPr>
        <w:t>1600 Clifton Road</w:t>
      </w:r>
    </w:p>
    <w:p w:rsidRPr="00EE43D8" w:rsidR="00F076AC" w:rsidP="00F076AC" w:rsidRDefault="00F076AC" w14:paraId="596520FF" w14:textId="77777777">
      <w:pPr>
        <w:pStyle w:val="ListParagraph"/>
        <w:ind w:firstLine="0"/>
        <w:rPr>
          <w:rFonts w:asciiTheme="minorHAnsi" w:hAnsiTheme="minorHAnsi" w:cstheme="minorHAnsi"/>
          <w:sz w:val="22"/>
          <w:szCs w:val="22"/>
        </w:rPr>
      </w:pPr>
      <w:r w:rsidRPr="00EE43D8">
        <w:rPr>
          <w:rFonts w:asciiTheme="minorHAnsi" w:hAnsiTheme="minorHAnsi" w:cstheme="minorHAnsi"/>
          <w:color w:val="231F20"/>
          <w:sz w:val="22"/>
          <w:szCs w:val="22"/>
        </w:rPr>
        <w:t>Atlanta, GA 30333</w:t>
      </w:r>
    </w:p>
    <w:p w:rsidRPr="00EE43D8" w:rsidR="00F076AC" w:rsidP="00F076AC" w:rsidRDefault="00F076AC" w14:paraId="17AFC456" w14:textId="77777777">
      <w:pPr>
        <w:pStyle w:val="ListParagraph"/>
        <w:ind w:firstLine="0"/>
        <w:rPr>
          <w:rFonts w:asciiTheme="minorHAnsi" w:hAnsiTheme="minorHAnsi" w:cstheme="minorHAnsi"/>
          <w:sz w:val="22"/>
          <w:szCs w:val="22"/>
        </w:rPr>
      </w:pPr>
    </w:p>
    <w:p w:rsidRPr="00EE43D8" w:rsidR="00F076AC" w:rsidP="00F076AC" w:rsidRDefault="00F076AC" w14:paraId="4D0BC7B8"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Toni Alterman, Senior Epidemiologist</w:t>
      </w:r>
    </w:p>
    <w:p w:rsidRPr="00EE43D8" w:rsidR="00F076AC" w:rsidP="00F076AC" w:rsidRDefault="00F076AC" w14:paraId="57F9CBB0" w14:textId="77777777">
      <w:pPr>
        <w:pStyle w:val="ListParagraph"/>
        <w:ind w:firstLine="0"/>
        <w:rPr>
          <w:rFonts w:asciiTheme="minorHAnsi" w:hAnsiTheme="minorHAnsi" w:cstheme="minorHAnsi"/>
          <w:color w:val="333333"/>
          <w:sz w:val="22"/>
          <w:szCs w:val="22"/>
        </w:rPr>
      </w:pPr>
      <w:r w:rsidRPr="00EE43D8">
        <w:rPr>
          <w:rFonts w:asciiTheme="minorHAnsi" w:hAnsiTheme="minorHAnsi" w:cstheme="minorHAnsi"/>
          <w:color w:val="333333"/>
          <w:sz w:val="22"/>
          <w:szCs w:val="22"/>
        </w:rPr>
        <w:t>Division of Field Studies and Engineering</w:t>
      </w:r>
    </w:p>
    <w:p w:rsidRPr="00EE43D8" w:rsidR="00F076AC" w:rsidP="00F076AC" w:rsidRDefault="00F076AC" w14:paraId="250803B8" w14:textId="77777777">
      <w:pPr>
        <w:pStyle w:val="ListParagraph"/>
        <w:ind w:firstLine="0"/>
        <w:rPr>
          <w:rFonts w:asciiTheme="minorHAnsi" w:hAnsiTheme="minorHAnsi" w:cstheme="minorHAnsi"/>
          <w:color w:val="333333"/>
          <w:sz w:val="22"/>
          <w:szCs w:val="22"/>
        </w:rPr>
      </w:pPr>
      <w:r w:rsidRPr="00EE43D8">
        <w:rPr>
          <w:rFonts w:asciiTheme="minorHAnsi" w:hAnsiTheme="minorHAnsi" w:cstheme="minorHAnsi"/>
          <w:color w:val="333333"/>
          <w:sz w:val="22"/>
          <w:szCs w:val="22"/>
        </w:rPr>
        <w:t>National Institute for Occupational Safety and Health</w:t>
      </w:r>
    </w:p>
    <w:p w:rsidRPr="00EE43D8" w:rsidR="00F076AC" w:rsidP="00F076AC" w:rsidRDefault="00F076AC" w14:paraId="3F836915"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Centers for Disease Control and Prevention</w:t>
      </w:r>
    </w:p>
    <w:p w:rsidRPr="00EE43D8" w:rsidR="00F076AC" w:rsidP="00F076AC" w:rsidRDefault="00F076AC" w14:paraId="2F633028" w14:textId="77777777">
      <w:pPr>
        <w:autoSpaceDE w:val="0"/>
        <w:autoSpaceDN w:val="0"/>
        <w:adjustRightInd w:val="0"/>
        <w:rPr>
          <w:rFonts w:asciiTheme="minorHAnsi" w:hAnsiTheme="minorHAnsi" w:cstheme="minorHAnsi"/>
          <w:color w:val="231F20"/>
          <w:sz w:val="22"/>
          <w:szCs w:val="22"/>
        </w:rPr>
      </w:pPr>
      <w:r w:rsidRPr="00EE43D8">
        <w:rPr>
          <w:rFonts w:asciiTheme="minorHAnsi" w:hAnsiTheme="minorHAnsi" w:cstheme="minorHAnsi"/>
          <w:color w:val="231F20"/>
          <w:sz w:val="22"/>
          <w:szCs w:val="22"/>
        </w:rPr>
        <w:t>1600 Clifton Road</w:t>
      </w:r>
    </w:p>
    <w:p w:rsidRPr="00EE43D8" w:rsidR="00F076AC" w:rsidP="00F076AC" w:rsidRDefault="00F076AC" w14:paraId="0B3B4D18" w14:textId="77777777">
      <w:pPr>
        <w:pStyle w:val="ListParagraph"/>
        <w:ind w:firstLine="0"/>
        <w:rPr>
          <w:rFonts w:asciiTheme="minorHAnsi" w:hAnsiTheme="minorHAnsi" w:cstheme="minorHAnsi"/>
          <w:sz w:val="22"/>
          <w:szCs w:val="22"/>
        </w:rPr>
      </w:pPr>
      <w:r w:rsidRPr="00EE43D8">
        <w:rPr>
          <w:rFonts w:asciiTheme="minorHAnsi" w:hAnsiTheme="minorHAnsi" w:cstheme="minorHAnsi"/>
          <w:color w:val="231F20"/>
          <w:sz w:val="22"/>
          <w:szCs w:val="22"/>
        </w:rPr>
        <w:t>Atlanta, GA 30333</w:t>
      </w:r>
    </w:p>
    <w:p w:rsidRPr="00EE43D8" w:rsidR="00F076AC" w:rsidP="00F076AC" w:rsidRDefault="00F076AC" w14:paraId="7D094E08" w14:textId="77777777">
      <w:pPr>
        <w:pStyle w:val="ListParagraph"/>
        <w:ind w:firstLine="0"/>
        <w:rPr>
          <w:rFonts w:asciiTheme="minorHAnsi" w:hAnsiTheme="minorHAnsi" w:cstheme="minorHAnsi"/>
          <w:sz w:val="22"/>
          <w:szCs w:val="22"/>
        </w:rPr>
      </w:pPr>
    </w:p>
    <w:p w:rsidRPr="00EE43D8" w:rsidR="00F076AC" w:rsidP="00F076AC" w:rsidRDefault="00F076AC" w14:paraId="69039193" w14:textId="77777777">
      <w:pPr>
        <w:pStyle w:val="ListParagraph"/>
        <w:ind w:firstLine="0"/>
        <w:rPr>
          <w:rFonts w:asciiTheme="minorHAnsi" w:hAnsiTheme="minorHAnsi" w:cstheme="minorHAnsi"/>
          <w:color w:val="333333"/>
          <w:sz w:val="22"/>
          <w:szCs w:val="22"/>
        </w:rPr>
      </w:pPr>
      <w:r w:rsidRPr="00EE43D8">
        <w:rPr>
          <w:rFonts w:asciiTheme="minorHAnsi" w:hAnsiTheme="minorHAnsi" w:cstheme="minorHAnsi"/>
          <w:color w:val="333333"/>
          <w:sz w:val="22"/>
          <w:szCs w:val="22"/>
        </w:rPr>
        <w:t>Tim Bushnell, Economist</w:t>
      </w:r>
    </w:p>
    <w:p w:rsidRPr="00EE43D8" w:rsidR="00F076AC" w:rsidP="00F076AC" w:rsidRDefault="00F076AC" w14:paraId="48F49A3B" w14:textId="77777777">
      <w:pPr>
        <w:pStyle w:val="ListParagraph"/>
        <w:ind w:firstLine="0"/>
        <w:rPr>
          <w:rFonts w:asciiTheme="minorHAnsi" w:hAnsiTheme="minorHAnsi" w:cstheme="minorHAnsi"/>
          <w:color w:val="333333"/>
          <w:sz w:val="22"/>
          <w:szCs w:val="22"/>
        </w:rPr>
      </w:pPr>
      <w:r w:rsidRPr="00EE43D8">
        <w:rPr>
          <w:rFonts w:asciiTheme="minorHAnsi" w:hAnsiTheme="minorHAnsi" w:cstheme="minorHAnsi"/>
          <w:color w:val="333333"/>
          <w:sz w:val="22"/>
          <w:szCs w:val="22"/>
        </w:rPr>
        <w:t>Economic Research and Support Office</w:t>
      </w:r>
    </w:p>
    <w:p w:rsidRPr="00EE43D8" w:rsidR="00F076AC" w:rsidP="00F076AC" w:rsidRDefault="00F076AC" w14:paraId="6ACD9D80" w14:textId="77777777">
      <w:pPr>
        <w:pStyle w:val="ListParagraph"/>
        <w:ind w:firstLine="0"/>
        <w:rPr>
          <w:rFonts w:asciiTheme="minorHAnsi" w:hAnsiTheme="minorHAnsi" w:cstheme="minorHAnsi"/>
          <w:color w:val="333333"/>
          <w:sz w:val="22"/>
          <w:szCs w:val="22"/>
        </w:rPr>
      </w:pPr>
      <w:r w:rsidRPr="00EE43D8">
        <w:rPr>
          <w:rFonts w:asciiTheme="minorHAnsi" w:hAnsiTheme="minorHAnsi" w:cstheme="minorHAnsi"/>
          <w:color w:val="333333"/>
          <w:sz w:val="22"/>
          <w:szCs w:val="22"/>
        </w:rPr>
        <w:t>National Institute for Occupational Safety and Health</w:t>
      </w:r>
    </w:p>
    <w:p w:rsidRPr="00EE43D8" w:rsidR="00F076AC" w:rsidP="00F076AC" w:rsidRDefault="00F076AC" w14:paraId="6D20300F"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Centers for Disease Control and Prevention</w:t>
      </w:r>
    </w:p>
    <w:p w:rsidRPr="00EE43D8" w:rsidR="00F076AC" w:rsidP="00F076AC" w:rsidRDefault="00F076AC" w14:paraId="06E09355" w14:textId="77777777">
      <w:pPr>
        <w:autoSpaceDE w:val="0"/>
        <w:autoSpaceDN w:val="0"/>
        <w:adjustRightInd w:val="0"/>
        <w:rPr>
          <w:rFonts w:asciiTheme="minorHAnsi" w:hAnsiTheme="minorHAnsi" w:cstheme="minorHAnsi"/>
          <w:color w:val="231F20"/>
          <w:sz w:val="22"/>
          <w:szCs w:val="22"/>
        </w:rPr>
      </w:pPr>
      <w:r w:rsidRPr="00EE43D8">
        <w:rPr>
          <w:rFonts w:asciiTheme="minorHAnsi" w:hAnsiTheme="minorHAnsi" w:cstheme="minorHAnsi"/>
          <w:color w:val="231F20"/>
          <w:sz w:val="22"/>
          <w:szCs w:val="22"/>
        </w:rPr>
        <w:t>1600 Clifton Road</w:t>
      </w:r>
    </w:p>
    <w:p w:rsidRPr="00EE43D8" w:rsidR="00F076AC" w:rsidP="00F076AC" w:rsidRDefault="00F076AC" w14:paraId="7080DC4C" w14:textId="77777777">
      <w:pPr>
        <w:pStyle w:val="ListParagraph"/>
        <w:ind w:firstLine="0"/>
        <w:rPr>
          <w:rFonts w:asciiTheme="minorHAnsi" w:hAnsiTheme="minorHAnsi" w:cstheme="minorHAnsi"/>
          <w:sz w:val="22"/>
          <w:szCs w:val="22"/>
        </w:rPr>
      </w:pPr>
      <w:r w:rsidRPr="00EE43D8">
        <w:rPr>
          <w:rFonts w:asciiTheme="minorHAnsi" w:hAnsiTheme="minorHAnsi" w:cstheme="minorHAnsi"/>
          <w:color w:val="231F20"/>
          <w:sz w:val="22"/>
          <w:szCs w:val="22"/>
        </w:rPr>
        <w:t>Atlanta, GA 30333</w:t>
      </w:r>
    </w:p>
    <w:p w:rsidRPr="00EE43D8" w:rsidR="00F076AC" w:rsidP="00F076AC" w:rsidRDefault="00F076AC" w14:paraId="1A904733" w14:textId="77777777">
      <w:pPr>
        <w:pStyle w:val="ListParagraph"/>
        <w:ind w:firstLine="0"/>
        <w:rPr>
          <w:rFonts w:asciiTheme="minorHAnsi" w:hAnsiTheme="minorHAnsi" w:cstheme="minorHAnsi"/>
          <w:b/>
          <w:bCs/>
          <w:i/>
          <w:iCs/>
          <w:color w:val="333333"/>
          <w:sz w:val="22"/>
          <w:szCs w:val="22"/>
        </w:rPr>
      </w:pPr>
    </w:p>
    <w:p w:rsidRPr="00EE43D8" w:rsidR="00F076AC" w:rsidP="00F076AC" w:rsidRDefault="00F076AC" w14:paraId="2C081F1C"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Rafael Harpaz (retired)</w:t>
      </w:r>
    </w:p>
    <w:p w:rsidRPr="00EE43D8" w:rsidR="00F076AC" w:rsidP="00F076AC" w:rsidRDefault="00F076AC" w14:paraId="4E9E35C2"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Division of Viral Diseases</w:t>
      </w:r>
    </w:p>
    <w:p w:rsidRPr="00EE43D8" w:rsidR="00F076AC" w:rsidP="00F076AC" w:rsidRDefault="00F076AC" w14:paraId="26814359"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National Center for Immunization and Respiratory Diseases</w:t>
      </w:r>
    </w:p>
    <w:p w:rsidRPr="00EE43D8" w:rsidR="00F076AC" w:rsidP="00F076AC" w:rsidRDefault="00F076AC" w14:paraId="48016813"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Centers for Disease Control and Prevention</w:t>
      </w:r>
    </w:p>
    <w:p w:rsidRPr="00EE43D8" w:rsidR="00F076AC" w:rsidP="00F076AC" w:rsidRDefault="00F076AC" w14:paraId="79028A53" w14:textId="77777777">
      <w:pPr>
        <w:autoSpaceDE w:val="0"/>
        <w:autoSpaceDN w:val="0"/>
        <w:adjustRightInd w:val="0"/>
        <w:rPr>
          <w:rFonts w:asciiTheme="minorHAnsi" w:hAnsiTheme="minorHAnsi" w:cstheme="minorHAnsi"/>
          <w:color w:val="231F20"/>
          <w:sz w:val="22"/>
          <w:szCs w:val="22"/>
        </w:rPr>
      </w:pPr>
      <w:r w:rsidRPr="00EE43D8">
        <w:rPr>
          <w:rFonts w:asciiTheme="minorHAnsi" w:hAnsiTheme="minorHAnsi" w:cstheme="minorHAnsi"/>
          <w:color w:val="231F20"/>
          <w:sz w:val="22"/>
          <w:szCs w:val="22"/>
        </w:rPr>
        <w:t>1600 Clifton Road</w:t>
      </w:r>
    </w:p>
    <w:p w:rsidRPr="00EE43D8" w:rsidR="00F076AC" w:rsidP="00F076AC" w:rsidRDefault="00F076AC" w14:paraId="718181CB" w14:textId="77777777">
      <w:pPr>
        <w:pStyle w:val="ListParagraph"/>
        <w:ind w:firstLine="0"/>
        <w:rPr>
          <w:rFonts w:asciiTheme="minorHAnsi" w:hAnsiTheme="minorHAnsi" w:cstheme="minorHAnsi"/>
          <w:sz w:val="22"/>
          <w:szCs w:val="22"/>
        </w:rPr>
      </w:pPr>
      <w:r w:rsidRPr="00EE43D8">
        <w:rPr>
          <w:rFonts w:asciiTheme="minorHAnsi" w:hAnsiTheme="minorHAnsi" w:cstheme="minorHAnsi"/>
          <w:color w:val="231F20"/>
          <w:sz w:val="22"/>
          <w:szCs w:val="22"/>
        </w:rPr>
        <w:t>Atlanta, GA 30333</w:t>
      </w:r>
    </w:p>
    <w:p w:rsidRPr="00EE43D8" w:rsidR="00F076AC" w:rsidP="00F076AC" w:rsidRDefault="00F076AC" w14:paraId="105D3B77" w14:textId="77777777">
      <w:pPr>
        <w:pStyle w:val="ListParagraph"/>
        <w:ind w:firstLine="0"/>
        <w:rPr>
          <w:rFonts w:asciiTheme="minorHAnsi" w:hAnsiTheme="minorHAnsi" w:cstheme="minorHAnsi"/>
          <w:sz w:val="22"/>
          <w:szCs w:val="22"/>
        </w:rPr>
      </w:pPr>
    </w:p>
    <w:p w:rsidRPr="00EE43D8" w:rsidR="00F076AC" w:rsidP="00F076AC" w:rsidRDefault="00F076AC" w14:paraId="63BEFB4D"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Jennifer Croswell, Medical Officer</w:t>
      </w:r>
    </w:p>
    <w:p w:rsidRPr="00EE43D8" w:rsidR="00F076AC" w:rsidP="00F076AC" w:rsidRDefault="00F076AC" w14:paraId="30BBA638" w14:textId="77777777">
      <w:pPr>
        <w:pStyle w:val="ListParagraph"/>
        <w:ind w:firstLine="0"/>
        <w:rPr>
          <w:rFonts w:asciiTheme="minorHAnsi" w:hAnsiTheme="minorHAnsi" w:cstheme="minorHAnsi"/>
          <w:color w:val="212529"/>
          <w:sz w:val="22"/>
          <w:szCs w:val="22"/>
          <w:lang w:val="en"/>
        </w:rPr>
      </w:pPr>
      <w:r w:rsidRPr="00EE43D8">
        <w:rPr>
          <w:rFonts w:asciiTheme="minorHAnsi" w:hAnsiTheme="minorHAnsi" w:cstheme="minorHAnsi"/>
          <w:color w:val="212529"/>
          <w:sz w:val="22"/>
          <w:szCs w:val="22"/>
          <w:lang w:val="en"/>
        </w:rPr>
        <w:t xml:space="preserve">Healthcare Assessment Research Branch </w:t>
      </w:r>
    </w:p>
    <w:p w:rsidRPr="00EE43D8" w:rsidR="00F076AC" w:rsidP="00F076AC" w:rsidRDefault="00F076AC" w14:paraId="29E485BE" w14:textId="77777777">
      <w:pPr>
        <w:pStyle w:val="ListParagraph"/>
        <w:ind w:firstLine="0"/>
        <w:rPr>
          <w:rFonts w:asciiTheme="minorHAnsi" w:hAnsiTheme="minorHAnsi" w:cstheme="minorHAnsi"/>
          <w:color w:val="212529"/>
          <w:sz w:val="22"/>
          <w:szCs w:val="22"/>
          <w:lang w:val="en"/>
        </w:rPr>
      </w:pPr>
      <w:r w:rsidRPr="00EE43D8">
        <w:rPr>
          <w:rFonts w:asciiTheme="minorHAnsi" w:hAnsiTheme="minorHAnsi" w:cstheme="minorHAnsi"/>
          <w:color w:val="212529"/>
          <w:sz w:val="22"/>
          <w:szCs w:val="22"/>
          <w:lang w:val="en"/>
        </w:rPr>
        <w:t>Healthcare Delivery Research Program</w:t>
      </w:r>
    </w:p>
    <w:p w:rsidRPr="00EE43D8" w:rsidR="00F076AC" w:rsidP="00F076AC" w:rsidRDefault="00F076AC" w14:paraId="3EEB83DE" w14:textId="77777777">
      <w:pPr>
        <w:pStyle w:val="ListParagraph"/>
        <w:ind w:firstLine="0"/>
        <w:rPr>
          <w:rFonts w:asciiTheme="minorHAnsi" w:hAnsiTheme="minorHAnsi" w:cstheme="minorHAnsi"/>
          <w:color w:val="212529"/>
          <w:sz w:val="22"/>
          <w:szCs w:val="22"/>
          <w:lang w:val="en"/>
        </w:rPr>
      </w:pPr>
      <w:r w:rsidRPr="00EE43D8">
        <w:rPr>
          <w:rFonts w:asciiTheme="minorHAnsi" w:hAnsiTheme="minorHAnsi" w:cstheme="minorHAnsi"/>
          <w:color w:val="212529"/>
          <w:sz w:val="22"/>
          <w:szCs w:val="22"/>
          <w:lang w:val="en"/>
        </w:rPr>
        <w:t>Division of Cancer Control and Population Sciences</w:t>
      </w:r>
    </w:p>
    <w:p w:rsidRPr="00EE43D8" w:rsidR="00F076AC" w:rsidP="00F076AC" w:rsidRDefault="00F076AC" w14:paraId="6C2EBE2D" w14:textId="77777777">
      <w:pPr>
        <w:pStyle w:val="ListParagraph"/>
        <w:ind w:firstLine="0"/>
        <w:rPr>
          <w:rFonts w:asciiTheme="minorHAnsi" w:hAnsiTheme="minorHAnsi" w:cstheme="minorHAnsi"/>
          <w:color w:val="212529"/>
          <w:sz w:val="22"/>
          <w:szCs w:val="22"/>
          <w:lang w:val="en"/>
        </w:rPr>
      </w:pPr>
      <w:r w:rsidRPr="00EE43D8">
        <w:rPr>
          <w:rFonts w:asciiTheme="minorHAnsi" w:hAnsiTheme="minorHAnsi" w:cstheme="minorHAnsi"/>
          <w:color w:val="212529"/>
          <w:sz w:val="22"/>
          <w:szCs w:val="22"/>
          <w:lang w:val="en"/>
        </w:rPr>
        <w:t>National Cancer Institute</w:t>
      </w:r>
    </w:p>
    <w:p w:rsidRPr="00EE43D8" w:rsidR="00F076AC" w:rsidP="00F076AC" w:rsidRDefault="00F076AC" w14:paraId="5842BF14" w14:textId="77777777">
      <w:pPr>
        <w:pStyle w:val="ListParagraph"/>
        <w:ind w:firstLine="0"/>
        <w:rPr>
          <w:rFonts w:asciiTheme="minorHAnsi" w:hAnsiTheme="minorHAnsi" w:cstheme="minorHAnsi"/>
          <w:color w:val="212529"/>
          <w:sz w:val="22"/>
          <w:szCs w:val="22"/>
          <w:lang w:val="en"/>
        </w:rPr>
      </w:pPr>
      <w:r w:rsidRPr="00EE43D8">
        <w:rPr>
          <w:rFonts w:asciiTheme="minorHAnsi" w:hAnsiTheme="minorHAnsi" w:cstheme="minorHAnsi"/>
          <w:color w:val="212529"/>
          <w:sz w:val="22"/>
          <w:szCs w:val="22"/>
          <w:lang w:val="en"/>
        </w:rPr>
        <w:t>National Institutes of Health</w:t>
      </w:r>
    </w:p>
    <w:p w:rsidRPr="00EE43D8" w:rsidR="00F076AC" w:rsidP="00F076AC" w:rsidRDefault="00F076AC" w14:paraId="13A9507D" w14:textId="77777777">
      <w:pPr>
        <w:pStyle w:val="ListParagraph"/>
        <w:ind w:firstLine="0"/>
        <w:rPr>
          <w:rFonts w:asciiTheme="minorHAnsi" w:hAnsiTheme="minorHAnsi" w:cstheme="minorHAnsi"/>
          <w:color w:val="333333"/>
          <w:sz w:val="22"/>
          <w:szCs w:val="22"/>
          <w:lang w:val="en"/>
        </w:rPr>
      </w:pPr>
      <w:r w:rsidRPr="00EE43D8">
        <w:rPr>
          <w:rFonts w:asciiTheme="minorHAnsi" w:hAnsiTheme="minorHAnsi" w:cstheme="minorHAnsi"/>
          <w:color w:val="333333"/>
          <w:sz w:val="22"/>
          <w:szCs w:val="22"/>
          <w:lang w:val="en"/>
        </w:rPr>
        <w:t xml:space="preserve">9000 Rockville Pike </w:t>
      </w:r>
    </w:p>
    <w:p w:rsidRPr="00EE43D8" w:rsidR="00F076AC" w:rsidP="00F076AC" w:rsidRDefault="00F076AC" w14:paraId="6181864D" w14:textId="77777777">
      <w:pPr>
        <w:pStyle w:val="ListParagraph"/>
        <w:ind w:firstLine="0"/>
        <w:rPr>
          <w:rFonts w:asciiTheme="minorHAnsi" w:hAnsiTheme="minorHAnsi" w:cstheme="minorHAnsi"/>
          <w:sz w:val="22"/>
          <w:szCs w:val="22"/>
        </w:rPr>
      </w:pPr>
      <w:r w:rsidRPr="00EE43D8">
        <w:rPr>
          <w:rFonts w:asciiTheme="minorHAnsi" w:hAnsiTheme="minorHAnsi" w:cstheme="minorHAnsi"/>
          <w:color w:val="333333"/>
          <w:sz w:val="22"/>
          <w:szCs w:val="22"/>
          <w:lang w:val="en"/>
        </w:rPr>
        <w:t>Bethesda, Maryland 20892</w:t>
      </w:r>
    </w:p>
    <w:p w:rsidRPr="00EE43D8" w:rsidR="00F076AC" w:rsidP="00F076AC" w:rsidRDefault="00F076AC" w14:paraId="410A2F55" w14:textId="77777777">
      <w:pPr>
        <w:pStyle w:val="ListParagraph"/>
        <w:ind w:firstLine="0"/>
        <w:rPr>
          <w:rFonts w:asciiTheme="minorHAnsi" w:hAnsiTheme="minorHAnsi" w:cstheme="minorHAnsi"/>
          <w:sz w:val="22"/>
          <w:szCs w:val="22"/>
        </w:rPr>
      </w:pPr>
    </w:p>
    <w:p w:rsidRPr="00EE43D8" w:rsidR="00F076AC" w:rsidP="00F076AC" w:rsidRDefault="00F076AC" w14:paraId="3EC6B748"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Mary White, Chief</w:t>
      </w:r>
    </w:p>
    <w:p w:rsidRPr="00EE43D8" w:rsidR="00F076AC" w:rsidP="00F076AC" w:rsidRDefault="00F076AC" w14:paraId="6872121B"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Epidemiology and Applied Research Branch</w:t>
      </w:r>
    </w:p>
    <w:p w:rsidRPr="00EE43D8" w:rsidR="00F076AC" w:rsidP="00F076AC" w:rsidRDefault="00F076AC" w14:paraId="7B2D848D"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Division of Cancer Prevention and Control</w:t>
      </w:r>
    </w:p>
    <w:p w:rsidRPr="00EE43D8" w:rsidR="00F076AC" w:rsidP="00F076AC" w:rsidRDefault="00F076AC" w14:paraId="1C4300E6"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National Center for Chronic Disease Prevention and Health Promotion</w:t>
      </w:r>
    </w:p>
    <w:p w:rsidRPr="00EE43D8" w:rsidR="00F076AC" w:rsidP="00F076AC" w:rsidRDefault="00F076AC" w14:paraId="51862BC7"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Centers for Disease Control and Prevention</w:t>
      </w:r>
    </w:p>
    <w:p w:rsidRPr="00EE43D8" w:rsidR="00F076AC" w:rsidP="00F076AC" w:rsidRDefault="00F076AC" w14:paraId="234A6249" w14:textId="77777777">
      <w:pPr>
        <w:autoSpaceDE w:val="0"/>
        <w:autoSpaceDN w:val="0"/>
        <w:adjustRightInd w:val="0"/>
        <w:rPr>
          <w:rFonts w:asciiTheme="minorHAnsi" w:hAnsiTheme="minorHAnsi" w:cstheme="minorHAnsi"/>
          <w:color w:val="231F20"/>
          <w:sz w:val="22"/>
          <w:szCs w:val="22"/>
        </w:rPr>
      </w:pPr>
      <w:r w:rsidRPr="00EE43D8">
        <w:rPr>
          <w:rFonts w:asciiTheme="minorHAnsi" w:hAnsiTheme="minorHAnsi" w:cstheme="minorHAnsi"/>
          <w:color w:val="231F20"/>
          <w:sz w:val="22"/>
          <w:szCs w:val="22"/>
        </w:rPr>
        <w:t>1600 Clifton Road</w:t>
      </w:r>
    </w:p>
    <w:p w:rsidRPr="00EE43D8" w:rsidR="00F076AC" w:rsidP="00F076AC" w:rsidRDefault="00F076AC" w14:paraId="77A9610F" w14:textId="77777777">
      <w:pPr>
        <w:pStyle w:val="ListParagraph"/>
        <w:ind w:firstLine="0"/>
        <w:rPr>
          <w:rFonts w:asciiTheme="minorHAnsi" w:hAnsiTheme="minorHAnsi" w:cstheme="minorHAnsi"/>
          <w:sz w:val="22"/>
          <w:szCs w:val="22"/>
        </w:rPr>
      </w:pPr>
      <w:r w:rsidRPr="00EE43D8">
        <w:rPr>
          <w:rFonts w:asciiTheme="minorHAnsi" w:hAnsiTheme="minorHAnsi" w:cstheme="minorHAnsi"/>
          <w:color w:val="231F20"/>
          <w:sz w:val="22"/>
          <w:szCs w:val="22"/>
        </w:rPr>
        <w:t>Atlanta, GA 30333</w:t>
      </w:r>
    </w:p>
    <w:p w:rsidRPr="00EE43D8" w:rsidR="00F076AC" w:rsidP="00F076AC" w:rsidRDefault="00F076AC" w14:paraId="37FD74C9" w14:textId="77777777">
      <w:pPr>
        <w:pStyle w:val="ListParagraph"/>
        <w:ind w:firstLine="0"/>
        <w:rPr>
          <w:rFonts w:asciiTheme="minorHAnsi" w:hAnsiTheme="minorHAnsi" w:cstheme="minorHAnsi"/>
          <w:sz w:val="22"/>
          <w:szCs w:val="22"/>
        </w:rPr>
      </w:pPr>
      <w:r w:rsidRPr="00EE43D8">
        <w:rPr>
          <w:rFonts w:asciiTheme="minorHAnsi" w:hAnsiTheme="minorHAnsi" w:cstheme="minorHAnsi"/>
          <w:sz w:val="22"/>
          <w:szCs w:val="22"/>
        </w:rPr>
        <w:t xml:space="preserve"> </w:t>
      </w:r>
    </w:p>
    <w:p w:rsidRPr="00EE43D8" w:rsidR="00F076AC" w:rsidP="00F076AC" w:rsidRDefault="00F076AC" w14:paraId="11761212" w14:textId="77777777">
      <w:pPr>
        <w:ind w:left="720" w:firstLine="0"/>
        <w:rPr>
          <w:rFonts w:eastAsia="Calibri" w:asciiTheme="minorHAnsi" w:hAnsiTheme="minorHAnsi" w:cstheme="minorHAnsi"/>
          <w:sz w:val="22"/>
          <w:szCs w:val="22"/>
        </w:rPr>
      </w:pPr>
      <w:r w:rsidRPr="00EE43D8">
        <w:rPr>
          <w:rFonts w:eastAsia="Calibri" w:asciiTheme="minorHAnsi" w:hAnsiTheme="minorHAnsi" w:cstheme="minorHAnsi"/>
          <w:sz w:val="22"/>
          <w:szCs w:val="22"/>
        </w:rPr>
        <w:t>Lindsay Howden</w:t>
      </w:r>
    </w:p>
    <w:p w:rsidRPr="00EE43D8" w:rsidR="00F076AC" w:rsidP="00F076AC" w:rsidRDefault="00F076AC" w14:paraId="79A00837" w14:textId="77777777">
      <w:pPr>
        <w:ind w:left="720" w:firstLine="0"/>
        <w:rPr>
          <w:rFonts w:eastAsia="Calibri" w:asciiTheme="minorHAnsi" w:hAnsiTheme="minorHAnsi" w:cstheme="minorHAnsi"/>
          <w:sz w:val="22"/>
          <w:szCs w:val="22"/>
        </w:rPr>
      </w:pPr>
      <w:r w:rsidRPr="00EE43D8">
        <w:rPr>
          <w:rFonts w:eastAsia="Calibri" w:asciiTheme="minorHAnsi" w:hAnsiTheme="minorHAnsi" w:cstheme="minorHAnsi"/>
          <w:sz w:val="22"/>
          <w:szCs w:val="22"/>
        </w:rPr>
        <w:t>Survey Director, National Health Interview Survey</w:t>
      </w:r>
    </w:p>
    <w:p w:rsidRPr="00EE43D8" w:rsidR="00F076AC" w:rsidP="00F076AC" w:rsidRDefault="00F076AC" w14:paraId="0B68115B" w14:textId="77777777">
      <w:pPr>
        <w:ind w:left="720" w:firstLine="0"/>
        <w:rPr>
          <w:rFonts w:eastAsia="Calibri" w:asciiTheme="minorHAnsi" w:hAnsiTheme="minorHAnsi" w:cstheme="minorHAnsi"/>
          <w:sz w:val="22"/>
          <w:szCs w:val="22"/>
        </w:rPr>
      </w:pPr>
      <w:r w:rsidRPr="00EE43D8">
        <w:rPr>
          <w:rFonts w:eastAsia="Calibri" w:asciiTheme="minorHAnsi" w:hAnsiTheme="minorHAnsi" w:cstheme="minorHAnsi"/>
          <w:sz w:val="22"/>
          <w:szCs w:val="22"/>
        </w:rPr>
        <w:t>Bureau of Census</w:t>
      </w:r>
    </w:p>
    <w:p w:rsidRPr="00EE43D8" w:rsidR="00F076AC" w:rsidP="00F076AC" w:rsidRDefault="00F076AC" w14:paraId="326E8EC6" w14:textId="77777777">
      <w:pPr>
        <w:ind w:left="720" w:firstLine="0"/>
        <w:rPr>
          <w:rFonts w:eastAsia="Calibri" w:asciiTheme="minorHAnsi" w:hAnsiTheme="minorHAnsi" w:cstheme="minorHAnsi"/>
          <w:sz w:val="22"/>
          <w:szCs w:val="22"/>
        </w:rPr>
      </w:pPr>
      <w:r w:rsidRPr="00EE43D8">
        <w:rPr>
          <w:rFonts w:eastAsia="Calibri" w:asciiTheme="minorHAnsi" w:hAnsiTheme="minorHAnsi" w:cstheme="minorHAnsi"/>
          <w:sz w:val="22"/>
          <w:szCs w:val="22"/>
        </w:rPr>
        <w:t>Department of Commerce</w:t>
      </w:r>
    </w:p>
    <w:p w:rsidRPr="00EE43D8" w:rsidR="00F076AC" w:rsidP="00F076AC" w:rsidRDefault="00F076AC" w14:paraId="56681D0B" w14:textId="77777777">
      <w:pPr>
        <w:ind w:left="720" w:firstLine="0"/>
        <w:rPr>
          <w:rFonts w:eastAsia="Calibri" w:asciiTheme="minorHAnsi" w:hAnsiTheme="minorHAnsi" w:cstheme="minorHAnsi"/>
          <w:sz w:val="22"/>
          <w:szCs w:val="22"/>
        </w:rPr>
      </w:pPr>
      <w:r w:rsidRPr="00EE43D8">
        <w:rPr>
          <w:rFonts w:eastAsia="Calibri" w:asciiTheme="minorHAnsi" w:hAnsiTheme="minorHAnsi" w:cstheme="minorHAnsi"/>
          <w:sz w:val="22"/>
          <w:szCs w:val="22"/>
        </w:rPr>
        <w:lastRenderedPageBreak/>
        <w:t>Washington, D.C.  20233</w:t>
      </w:r>
    </w:p>
    <w:p w:rsidRPr="00EE43D8" w:rsidR="00F076AC" w:rsidP="00F076AC" w:rsidRDefault="00F076AC" w14:paraId="732F0409" w14:textId="77777777">
      <w:pPr>
        <w:spacing w:line="360" w:lineRule="auto"/>
        <w:ind w:firstLine="0"/>
        <w:rPr>
          <w:rFonts w:cs="Times New Roman" w:asciiTheme="minorHAnsi" w:hAnsiTheme="minorHAnsi"/>
          <w:color w:val="000000"/>
          <w:sz w:val="22"/>
          <w:szCs w:val="22"/>
        </w:rPr>
      </w:pPr>
    </w:p>
    <w:p w:rsidRPr="00EE43D8" w:rsidR="00F076AC" w:rsidP="00F076AC" w:rsidRDefault="00F076AC" w14:paraId="6DBAD3B0" w14:textId="77777777">
      <w:pPr>
        <w:ind w:firstLine="0"/>
        <w:outlineLvl w:val="0"/>
        <w:rPr>
          <w:rFonts w:cs="Times New Roman" w:asciiTheme="minorHAnsi" w:hAnsiTheme="minorHAnsi"/>
          <w:b/>
          <w:color w:val="000000"/>
          <w:sz w:val="22"/>
          <w:szCs w:val="22"/>
        </w:rPr>
      </w:pPr>
      <w:bookmarkStart w:name="_Toc30238161" w:id="9"/>
      <w:r w:rsidRPr="00EE43D8">
        <w:rPr>
          <w:rFonts w:cs="Times New Roman" w:asciiTheme="minorHAnsi" w:hAnsiTheme="minorHAnsi"/>
          <w:b/>
          <w:color w:val="000000"/>
          <w:sz w:val="22"/>
          <w:szCs w:val="22"/>
        </w:rPr>
        <w:t>9. Explanation of Any Payment or Gift to Respondents</w:t>
      </w:r>
      <w:bookmarkEnd w:id="9"/>
    </w:p>
    <w:p w:rsidR="00F076AC" w:rsidP="00F076AC" w:rsidRDefault="00F076AC" w14:paraId="3358020C" w14:textId="77777777">
      <w:pPr>
        <w:tabs>
          <w:tab w:val="left" w:pos="1"/>
          <w:tab w:val="left" w:pos="1584"/>
          <w:tab w:val="left" w:pos="3888"/>
          <w:tab w:val="left" w:pos="5472"/>
          <w:tab w:val="left" w:pos="7200"/>
        </w:tabs>
        <w:ind w:firstLine="0"/>
        <w:rPr>
          <w:rFonts w:cs="Times New Roman" w:asciiTheme="minorHAnsi" w:hAnsiTheme="minorHAnsi"/>
          <w:color w:val="000000"/>
          <w:sz w:val="22"/>
          <w:szCs w:val="22"/>
        </w:rPr>
      </w:pPr>
    </w:p>
    <w:p w:rsidRPr="00EE43D8" w:rsidR="00F076AC" w:rsidP="00F076AC" w:rsidRDefault="00F076AC" w14:paraId="52534A9E" w14:textId="77777777">
      <w:pPr>
        <w:tabs>
          <w:tab w:val="left" w:pos="1"/>
          <w:tab w:val="left" w:pos="1584"/>
          <w:tab w:val="left" w:pos="3888"/>
          <w:tab w:val="left" w:pos="5472"/>
          <w:tab w:val="left" w:pos="7200"/>
        </w:tabs>
        <w:ind w:firstLine="0"/>
        <w:rPr>
          <w:rFonts w:cs="Times New Roman" w:asciiTheme="minorHAnsi" w:hAnsiTheme="minorHAnsi"/>
          <w:color w:val="000000"/>
          <w:sz w:val="22"/>
          <w:szCs w:val="22"/>
        </w:rPr>
      </w:pPr>
      <w:r w:rsidRPr="00EE43D8">
        <w:rPr>
          <w:rFonts w:cs="Times New Roman" w:asciiTheme="minorHAnsi" w:hAnsiTheme="minorHAnsi"/>
          <w:color w:val="000000"/>
          <w:sz w:val="22"/>
          <w:szCs w:val="22"/>
        </w:rPr>
        <w:t xml:space="preserve">There are no payments or gifts provided to respondents. </w:t>
      </w:r>
    </w:p>
    <w:p w:rsidRPr="00EE43D8" w:rsidR="00F076AC" w:rsidP="00F076AC" w:rsidRDefault="00F076AC" w14:paraId="60627B72" w14:textId="77777777">
      <w:pPr>
        <w:ind w:firstLine="0"/>
        <w:rPr>
          <w:rFonts w:cs="Times New Roman" w:asciiTheme="minorHAnsi" w:hAnsiTheme="minorHAnsi"/>
          <w:color w:val="000000"/>
          <w:sz w:val="22"/>
          <w:szCs w:val="22"/>
        </w:rPr>
      </w:pPr>
    </w:p>
    <w:p w:rsidRPr="00EE43D8" w:rsidR="00F076AC" w:rsidP="00E922D1" w:rsidRDefault="00E922D1" w14:paraId="3D269B68" w14:textId="3E0B4993">
      <w:pPr>
        <w:tabs>
          <w:tab w:val="num" w:pos="1080"/>
        </w:tabs>
        <w:ind w:firstLine="0"/>
        <w:outlineLvl w:val="0"/>
        <w:rPr>
          <w:rFonts w:cs="Times New Roman" w:asciiTheme="minorHAnsi" w:hAnsiTheme="minorHAnsi"/>
          <w:b/>
          <w:color w:val="000000"/>
          <w:sz w:val="22"/>
          <w:szCs w:val="22"/>
        </w:rPr>
      </w:pPr>
      <w:bookmarkStart w:name="_Toc30238162" w:id="10"/>
      <w:r>
        <w:rPr>
          <w:rFonts w:cs="Times New Roman" w:asciiTheme="minorHAnsi" w:hAnsiTheme="minorHAnsi"/>
          <w:b/>
          <w:color w:val="000000"/>
          <w:sz w:val="22"/>
          <w:szCs w:val="22"/>
        </w:rPr>
        <w:t>10.</w:t>
      </w:r>
      <w:r w:rsidR="00E469B9">
        <w:rPr>
          <w:rFonts w:cs="Times New Roman" w:asciiTheme="minorHAnsi" w:hAnsiTheme="minorHAnsi"/>
          <w:b/>
          <w:color w:val="000000"/>
          <w:sz w:val="22"/>
          <w:szCs w:val="22"/>
        </w:rPr>
        <w:t xml:space="preserve"> </w:t>
      </w:r>
      <w:bookmarkStart w:name="_GoBack" w:id="11"/>
      <w:bookmarkEnd w:id="11"/>
      <w:r w:rsidRPr="00EE43D8" w:rsidR="00F076AC">
        <w:rPr>
          <w:rFonts w:cs="Times New Roman" w:asciiTheme="minorHAnsi" w:hAnsiTheme="minorHAnsi"/>
          <w:b/>
          <w:color w:val="000000"/>
          <w:sz w:val="22"/>
          <w:szCs w:val="22"/>
        </w:rPr>
        <w:t>Protection of the Privacy and Confidentiality of Information Provided by Respondents</w:t>
      </w:r>
      <w:bookmarkEnd w:id="10"/>
    </w:p>
    <w:p w:rsidRPr="00EE43D8" w:rsidR="00F076AC" w:rsidP="00F076AC" w:rsidRDefault="00F076AC" w14:paraId="0D24BA34" w14:textId="77777777">
      <w:pPr>
        <w:tabs>
          <w:tab w:val="left" w:pos="1"/>
          <w:tab w:val="left" w:pos="1584"/>
          <w:tab w:val="left" w:pos="3888"/>
          <w:tab w:val="left" w:pos="5472"/>
          <w:tab w:val="left" w:pos="7200"/>
        </w:tabs>
        <w:ind w:firstLine="0"/>
        <w:rPr>
          <w:rFonts w:cs="Times New Roman" w:asciiTheme="minorHAnsi" w:hAnsiTheme="minorHAnsi"/>
          <w:color w:val="000000"/>
          <w:sz w:val="22"/>
          <w:szCs w:val="22"/>
        </w:rPr>
      </w:pPr>
    </w:p>
    <w:p w:rsidRPr="008B7F0D" w:rsidR="00F076AC" w:rsidP="00F076AC" w:rsidRDefault="00F076AC" w14:paraId="55081310" w14:textId="77777777">
      <w:pPr>
        <w:tabs>
          <w:tab w:val="left" w:pos="1"/>
          <w:tab w:val="left" w:pos="1584"/>
          <w:tab w:val="left" w:pos="3888"/>
          <w:tab w:val="left" w:pos="5472"/>
          <w:tab w:val="left" w:pos="7200"/>
        </w:tabs>
        <w:ind w:firstLine="0"/>
        <w:rPr>
          <w:rFonts w:cs="Times New Roman" w:asciiTheme="minorHAnsi" w:hAnsiTheme="minorHAnsi"/>
          <w:color w:val="000000"/>
          <w:sz w:val="22"/>
          <w:szCs w:val="22"/>
        </w:rPr>
      </w:pPr>
      <w:r w:rsidRPr="008B7F0D">
        <w:rPr>
          <w:rFonts w:cs="Times New Roman" w:asciiTheme="minorHAnsi" w:hAnsiTheme="minorHAnsi"/>
          <w:color w:val="000000"/>
          <w:sz w:val="22"/>
          <w:szCs w:val="22"/>
        </w:rPr>
        <w:t xml:space="preserve">Data collected through the questions related to the COVID-19 pandemic will be protected in the same manner as other data collected in the NHIS. </w:t>
      </w:r>
    </w:p>
    <w:p w:rsidRPr="008B7F0D" w:rsidR="00F076AC" w:rsidP="00F076AC" w:rsidRDefault="00F076AC" w14:paraId="31D0332A" w14:textId="77777777">
      <w:pPr>
        <w:tabs>
          <w:tab w:val="left" w:pos="1"/>
          <w:tab w:val="left" w:pos="1584"/>
          <w:tab w:val="left" w:pos="3888"/>
          <w:tab w:val="left" w:pos="5472"/>
          <w:tab w:val="left" w:pos="7200"/>
        </w:tabs>
        <w:ind w:firstLine="0"/>
        <w:rPr>
          <w:rFonts w:cs="Times New Roman" w:asciiTheme="minorHAnsi" w:hAnsiTheme="minorHAnsi"/>
          <w:color w:val="000000"/>
          <w:sz w:val="22"/>
          <w:szCs w:val="22"/>
        </w:rPr>
      </w:pPr>
    </w:p>
    <w:p w:rsidRPr="008B7F0D" w:rsidR="00F076AC" w:rsidP="00F076AC" w:rsidRDefault="00F076AC" w14:paraId="1B47B0BF" w14:textId="77777777">
      <w:pPr>
        <w:tabs>
          <w:tab w:val="left" w:pos="1"/>
          <w:tab w:val="left" w:pos="1584"/>
          <w:tab w:val="left" w:pos="3888"/>
          <w:tab w:val="left" w:pos="5472"/>
          <w:tab w:val="left" w:pos="7200"/>
        </w:tabs>
        <w:ind w:firstLine="0"/>
        <w:rPr>
          <w:rFonts w:cs="Times New Roman" w:asciiTheme="minorHAnsi" w:hAnsiTheme="minorHAnsi"/>
          <w:color w:val="000000"/>
          <w:sz w:val="22"/>
          <w:szCs w:val="22"/>
        </w:rPr>
      </w:pPr>
      <w:r w:rsidRPr="008B7F0D">
        <w:rPr>
          <w:rFonts w:cs="Times New Roman" w:asciiTheme="minorHAnsi" w:hAnsiTheme="minorHAnsi"/>
          <w:color w:val="000000"/>
          <w:sz w:val="22"/>
          <w:szCs w:val="22"/>
        </w:rPr>
        <w:t>Respondents are read the following Assurance of Confidentiality</w:t>
      </w:r>
    </w:p>
    <w:p w:rsidRPr="008B7F0D" w:rsidR="00F076AC" w:rsidP="00F076AC" w:rsidRDefault="00F076AC" w14:paraId="285444BD" w14:textId="77777777">
      <w:pPr>
        <w:tabs>
          <w:tab w:val="left" w:pos="1"/>
          <w:tab w:val="left" w:pos="1584"/>
          <w:tab w:val="left" w:pos="3888"/>
          <w:tab w:val="left" w:pos="5472"/>
          <w:tab w:val="left" w:pos="7200"/>
        </w:tabs>
        <w:ind w:firstLine="0"/>
        <w:rPr>
          <w:rFonts w:cs="Times New Roman" w:asciiTheme="minorHAnsi" w:hAnsiTheme="minorHAnsi"/>
          <w:color w:val="000000"/>
          <w:sz w:val="22"/>
          <w:szCs w:val="22"/>
        </w:rPr>
      </w:pPr>
    </w:p>
    <w:p w:rsidRPr="008B7F0D" w:rsidR="00F076AC" w:rsidP="00F076AC" w:rsidRDefault="00F076AC" w14:paraId="43DDC6B9" w14:textId="77777777">
      <w:pPr>
        <w:pBdr>
          <w:top w:val="single" w:color="auto" w:sz="4" w:space="1"/>
          <w:left w:val="single" w:color="auto" w:sz="4" w:space="4"/>
          <w:bottom w:val="single" w:color="auto" w:sz="4" w:space="1"/>
          <w:right w:val="single" w:color="auto" w:sz="4" w:space="4"/>
        </w:pBdr>
        <w:ind w:firstLine="0"/>
        <w:rPr>
          <w:rFonts w:asciiTheme="minorHAnsi" w:hAnsiTheme="minorHAnsi" w:cstheme="minorHAnsi"/>
        </w:rPr>
      </w:pPr>
      <w:r w:rsidRPr="008B7F0D">
        <w:rPr>
          <w:rFonts w:asciiTheme="minorHAnsi" w:hAnsiTheme="minorHAnsi" w:cstheme="minorHAnsi"/>
          <w:iCs/>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8B7F0D">
        <w:rPr>
          <w:rFonts w:asciiTheme="minorHAnsi" w:hAnsiTheme="minorHAnsi" w:cstheme="minorHAnsi"/>
          <w:iCs/>
        </w:rPr>
        <w:t>or</w:t>
      </w:r>
      <w:proofErr w:type="gramEnd"/>
      <w:r w:rsidRPr="008B7F0D">
        <w:rPr>
          <w:rFonts w:asciiTheme="minorHAnsi" w:hAnsiTheme="minorHAnsi" w:cstheme="minorHAnsi"/>
          <w:iCs/>
        </w:rPr>
        <w:t xml:space="preserve"> she willfully discloses ANY identifiable information about you.</w:t>
      </w:r>
    </w:p>
    <w:p w:rsidRPr="008B7F0D" w:rsidR="00F076AC" w:rsidP="00F076AC" w:rsidRDefault="00F076AC" w14:paraId="2E1D8CA9" w14:textId="77777777">
      <w:pPr>
        <w:tabs>
          <w:tab w:val="left" w:pos="1"/>
          <w:tab w:val="left" w:pos="1584"/>
          <w:tab w:val="left" w:pos="3888"/>
          <w:tab w:val="left" w:pos="5472"/>
          <w:tab w:val="left" w:pos="7200"/>
        </w:tabs>
        <w:ind w:firstLine="0"/>
        <w:rPr>
          <w:rFonts w:cs="Times New Roman" w:asciiTheme="minorHAnsi" w:hAnsiTheme="minorHAnsi"/>
          <w:sz w:val="22"/>
          <w:szCs w:val="22"/>
        </w:rPr>
      </w:pPr>
    </w:p>
    <w:p w:rsidRPr="005263D5" w:rsidR="00F076AC" w:rsidP="00422DF9" w:rsidRDefault="00F076AC" w14:paraId="3EAA06FC" w14:textId="06352FA1">
      <w:pPr>
        <w:tabs>
          <w:tab w:val="left" w:pos="810"/>
        </w:tabs>
        <w:rPr>
          <w:rFonts w:cs="Times New Roman" w:asciiTheme="minorHAnsi" w:hAnsiTheme="minorHAnsi"/>
          <w:sz w:val="22"/>
          <w:szCs w:val="22"/>
        </w:rPr>
      </w:pPr>
      <w:r>
        <w:rPr>
          <w:rFonts w:cs="Times New Roman" w:asciiTheme="minorHAnsi" w:hAnsiTheme="minorHAnsi"/>
          <w:sz w:val="22"/>
          <w:szCs w:val="22"/>
        </w:rPr>
        <w:t xml:space="preserve">See Attachment </w:t>
      </w:r>
      <w:r w:rsidR="007318D1">
        <w:rPr>
          <w:rFonts w:asciiTheme="minorHAnsi" w:hAnsiTheme="minorHAnsi" w:cstheme="minorHAnsi"/>
          <w:sz w:val="22"/>
          <w:szCs w:val="22"/>
        </w:rPr>
        <w:t xml:space="preserve">D </w:t>
      </w:r>
      <w:r w:rsidRPr="00B70412" w:rsidR="007318D1">
        <w:rPr>
          <w:rFonts w:asciiTheme="minorHAnsi" w:hAnsiTheme="minorHAnsi" w:cstheme="minorHAnsi"/>
          <w:sz w:val="22"/>
          <w:szCs w:val="22"/>
        </w:rPr>
        <w:t>ICR 0920-0214 SSA</w:t>
      </w:r>
      <w:r w:rsidR="007318D1">
        <w:rPr>
          <w:rFonts w:asciiTheme="minorHAnsi" w:hAnsiTheme="minorHAnsi" w:cstheme="minorHAnsi"/>
          <w:sz w:val="22"/>
          <w:szCs w:val="22"/>
        </w:rPr>
        <w:t xml:space="preserve"> </w:t>
      </w:r>
      <w:r w:rsidRPr="000262F2">
        <w:rPr>
          <w:rFonts w:cs="Times New Roman" w:asciiTheme="minorHAnsi" w:hAnsiTheme="minorHAnsi"/>
          <w:sz w:val="22"/>
          <w:szCs w:val="22"/>
        </w:rPr>
        <w:t>for more extensive information on how NHIS data are protected.</w:t>
      </w:r>
    </w:p>
    <w:p w:rsidRPr="008B7F0D" w:rsidR="00F076AC" w:rsidP="00F076AC" w:rsidRDefault="00F076AC" w14:paraId="1BDAD85A" w14:textId="77777777">
      <w:pPr>
        <w:ind w:firstLine="0"/>
        <w:rPr>
          <w:rFonts w:cs="Times New Roman" w:asciiTheme="minorHAnsi" w:hAnsiTheme="minorHAnsi"/>
          <w:b/>
          <w:bCs/>
          <w:color w:val="000000"/>
          <w:sz w:val="22"/>
          <w:szCs w:val="22"/>
        </w:rPr>
      </w:pPr>
    </w:p>
    <w:p w:rsidRPr="00E922D1" w:rsidR="00F076AC" w:rsidP="00E922D1" w:rsidRDefault="00E922D1" w14:paraId="35AAB044" w14:textId="38660CF1">
      <w:pPr>
        <w:spacing w:line="360" w:lineRule="auto"/>
        <w:ind w:firstLine="0"/>
        <w:outlineLvl w:val="0"/>
        <w:rPr>
          <w:rFonts w:asciiTheme="minorHAnsi" w:hAnsiTheme="minorHAnsi" w:cstheme="minorHAnsi"/>
          <w:b/>
          <w:bCs/>
          <w:sz w:val="22"/>
          <w:szCs w:val="22"/>
        </w:rPr>
      </w:pPr>
      <w:r>
        <w:rPr>
          <w:rFonts w:asciiTheme="minorHAnsi" w:hAnsiTheme="minorHAnsi" w:cstheme="minorHAnsi"/>
          <w:b/>
          <w:bCs/>
          <w:sz w:val="22"/>
          <w:szCs w:val="22"/>
        </w:rPr>
        <w:t>11.</w:t>
      </w:r>
      <w:r w:rsidR="00E469B9">
        <w:rPr>
          <w:rFonts w:asciiTheme="minorHAnsi" w:hAnsiTheme="minorHAnsi" w:cstheme="minorHAnsi"/>
          <w:b/>
          <w:bCs/>
          <w:sz w:val="22"/>
          <w:szCs w:val="22"/>
        </w:rPr>
        <w:t xml:space="preserve"> </w:t>
      </w:r>
      <w:r w:rsidRPr="00E922D1" w:rsidR="00F076AC">
        <w:rPr>
          <w:rFonts w:asciiTheme="minorHAnsi" w:hAnsiTheme="minorHAnsi" w:cstheme="minorHAnsi"/>
          <w:b/>
          <w:bCs/>
          <w:sz w:val="22"/>
          <w:szCs w:val="22"/>
        </w:rPr>
        <w:t>Institutional Review Board (IRB) Review and Justification for Sensitive Questions</w:t>
      </w:r>
    </w:p>
    <w:p w:rsidRPr="008B7F0D" w:rsidR="00F076AC" w:rsidP="00F076AC" w:rsidRDefault="00F076AC" w14:paraId="7038E3B0" w14:textId="77777777">
      <w:pPr>
        <w:ind w:firstLine="0"/>
        <w:outlineLvl w:val="0"/>
        <w:rPr>
          <w:rFonts w:asciiTheme="minorHAnsi" w:hAnsiTheme="minorHAnsi" w:cstheme="minorHAnsi"/>
          <w:sz w:val="22"/>
          <w:szCs w:val="22"/>
        </w:rPr>
      </w:pPr>
      <w:r w:rsidRPr="008B7F0D">
        <w:rPr>
          <w:rFonts w:asciiTheme="minorHAnsi" w:hAnsiTheme="minorHAnsi" w:cstheme="minorHAnsi"/>
          <w:sz w:val="22"/>
          <w:szCs w:val="22"/>
        </w:rPr>
        <w:t xml:space="preserve">The NHIS was determined to be a public health surveillance activity under the 2018 requirements of the Common Rule (45 CFR 46.102(l)(2)). Institutional Review Board approval is not required. </w:t>
      </w:r>
    </w:p>
    <w:p w:rsidRPr="008B7F0D" w:rsidR="00F076AC" w:rsidP="00F076AC" w:rsidRDefault="00F076AC" w14:paraId="5183BF9D" w14:textId="77777777">
      <w:pPr>
        <w:ind w:firstLine="0"/>
        <w:outlineLvl w:val="0"/>
        <w:rPr>
          <w:rFonts w:cs="Times New Roman" w:asciiTheme="minorHAnsi" w:hAnsiTheme="minorHAnsi"/>
          <w:b/>
          <w:color w:val="000000"/>
          <w:sz w:val="22"/>
          <w:szCs w:val="22"/>
        </w:rPr>
      </w:pPr>
    </w:p>
    <w:p w:rsidRPr="00EE43D8" w:rsidR="00F076AC" w:rsidP="00F076AC" w:rsidRDefault="00F076AC" w14:paraId="465ABA6F" w14:textId="77777777">
      <w:pPr>
        <w:tabs>
          <w:tab w:val="left" w:pos="1"/>
          <w:tab w:val="left" w:pos="1584"/>
          <w:tab w:val="left" w:pos="3888"/>
          <w:tab w:val="left" w:pos="5472"/>
          <w:tab w:val="left" w:pos="7200"/>
        </w:tabs>
        <w:ind w:firstLine="0"/>
        <w:rPr>
          <w:rFonts w:cs="Times New Roman" w:asciiTheme="minorHAnsi" w:hAnsiTheme="minorHAnsi"/>
          <w:color w:val="000000"/>
          <w:sz w:val="22"/>
          <w:szCs w:val="22"/>
        </w:rPr>
      </w:pPr>
      <w:r w:rsidRPr="008B7F0D">
        <w:rPr>
          <w:rFonts w:cs="Times New Roman" w:asciiTheme="minorHAnsi" w:hAnsiTheme="minorHAnsi"/>
          <w:color w:val="000000"/>
          <w:sz w:val="22"/>
          <w:szCs w:val="22"/>
        </w:rPr>
        <w:t>The questions related to the COVID-19 pandemic proposed for inclusion in the NHIS are not of a sensitive nature and do not concern matters that are commonly considered private.</w:t>
      </w:r>
      <w:r w:rsidRPr="00EE43D8">
        <w:rPr>
          <w:rFonts w:cs="Times New Roman" w:asciiTheme="minorHAnsi" w:hAnsiTheme="minorHAnsi"/>
          <w:color w:val="000000"/>
          <w:sz w:val="22"/>
          <w:szCs w:val="22"/>
        </w:rPr>
        <w:t xml:space="preserve"> </w:t>
      </w:r>
    </w:p>
    <w:p w:rsidR="00F076AC" w:rsidP="00891672" w:rsidRDefault="00F076AC" w14:paraId="06F95841" w14:textId="77777777">
      <w:pPr>
        <w:pStyle w:val="Heading1"/>
        <w:numPr>
          <w:ilvl w:val="0"/>
          <w:numId w:val="0"/>
        </w:numPr>
        <w:ind w:left="720" w:hanging="720"/>
        <w:rPr>
          <w:rFonts w:cs="Times New Roman" w:asciiTheme="minorHAnsi" w:hAnsiTheme="minorHAnsi"/>
          <w:sz w:val="22"/>
          <w:szCs w:val="22"/>
        </w:rPr>
      </w:pPr>
    </w:p>
    <w:p w:rsidR="00F076AC" w:rsidP="00891672" w:rsidRDefault="00F076AC" w14:paraId="7EE966F4" w14:textId="77777777">
      <w:pPr>
        <w:pStyle w:val="Heading1"/>
        <w:numPr>
          <w:ilvl w:val="0"/>
          <w:numId w:val="0"/>
        </w:numPr>
        <w:ind w:left="720" w:hanging="720"/>
        <w:rPr>
          <w:rFonts w:cs="Times New Roman" w:asciiTheme="minorHAnsi" w:hAnsiTheme="minorHAnsi"/>
          <w:sz w:val="22"/>
          <w:szCs w:val="22"/>
        </w:rPr>
      </w:pPr>
    </w:p>
    <w:p w:rsidRPr="00EE43D8" w:rsidR="00BE76C5" w:rsidP="00891672" w:rsidRDefault="00574D1A" w14:paraId="086C8C9B" w14:textId="26BB6A4A">
      <w:pPr>
        <w:pStyle w:val="Heading1"/>
        <w:numPr>
          <w:ilvl w:val="0"/>
          <w:numId w:val="0"/>
        </w:numPr>
        <w:ind w:left="720" w:hanging="720"/>
        <w:rPr>
          <w:rFonts w:cs="Times New Roman" w:asciiTheme="minorHAnsi" w:hAnsiTheme="minorHAnsi"/>
          <w:sz w:val="22"/>
          <w:szCs w:val="22"/>
        </w:rPr>
      </w:pPr>
      <w:r w:rsidRPr="00EE43D8">
        <w:rPr>
          <w:rFonts w:cs="Times New Roman" w:asciiTheme="minorHAnsi" w:hAnsiTheme="minorHAnsi"/>
          <w:sz w:val="22"/>
          <w:szCs w:val="22"/>
        </w:rPr>
        <w:t xml:space="preserve">12. </w:t>
      </w:r>
      <w:r w:rsidRPr="00EE43D8" w:rsidR="00B225D3">
        <w:rPr>
          <w:rFonts w:cs="Times New Roman" w:asciiTheme="minorHAnsi" w:hAnsiTheme="minorHAnsi"/>
          <w:sz w:val="22"/>
          <w:szCs w:val="22"/>
        </w:rPr>
        <w:t>Estimates of Annualized Burden Hours and Costs</w:t>
      </w:r>
      <w:bookmarkEnd w:id="3"/>
    </w:p>
    <w:p w:rsidRPr="00EE43D8" w:rsidR="00F02327" w:rsidP="002178CE" w:rsidRDefault="00F02327" w14:paraId="475ABA59" w14:textId="77777777">
      <w:pPr>
        <w:rPr>
          <w:rFonts w:cs="Times New Roman" w:asciiTheme="minorHAnsi" w:hAnsiTheme="minorHAnsi"/>
          <w:sz w:val="22"/>
          <w:szCs w:val="22"/>
        </w:rPr>
      </w:pPr>
    </w:p>
    <w:p w:rsidRPr="00EE43D8" w:rsidR="00BE76C5" w:rsidP="00E922D1" w:rsidRDefault="00B225D3" w14:paraId="7EABD054" w14:textId="77777777">
      <w:pPr>
        <w:numPr>
          <w:ilvl w:val="0"/>
          <w:numId w:val="1"/>
        </w:numPr>
        <w:tabs>
          <w:tab w:val="num" w:pos="360"/>
        </w:tabs>
        <w:ind w:left="360" w:hanging="255"/>
        <w:rPr>
          <w:rFonts w:cs="Times New Roman" w:asciiTheme="minorHAnsi" w:hAnsiTheme="minorHAnsi"/>
          <w:b/>
          <w:sz w:val="22"/>
          <w:szCs w:val="22"/>
        </w:rPr>
      </w:pPr>
      <w:r w:rsidRPr="00EE43D8">
        <w:rPr>
          <w:rFonts w:cs="Times New Roman" w:asciiTheme="minorHAnsi" w:hAnsiTheme="minorHAnsi"/>
          <w:b/>
          <w:sz w:val="22"/>
          <w:szCs w:val="22"/>
        </w:rPr>
        <w:t>Time Estimates</w:t>
      </w:r>
    </w:p>
    <w:p w:rsidRPr="00EE43D8" w:rsidR="00CD0A25" w:rsidP="0021779C" w:rsidRDefault="00CD0A25" w14:paraId="3DDAAAD5" w14:textId="77777777">
      <w:pPr>
        <w:ind w:firstLine="0"/>
        <w:rPr>
          <w:rFonts w:cs="Times New Roman" w:asciiTheme="minorHAnsi" w:hAnsiTheme="minorHAnsi"/>
          <w:sz w:val="22"/>
          <w:szCs w:val="22"/>
        </w:rPr>
      </w:pPr>
    </w:p>
    <w:p w:rsidRPr="00EE43D8" w:rsidR="00714324" w:rsidP="0021779C" w:rsidRDefault="00A61AD9" w14:paraId="43F4B6C4" w14:textId="12BD084F">
      <w:pPr>
        <w:ind w:firstLine="0"/>
        <w:rPr>
          <w:rFonts w:cs="Times New Roman" w:asciiTheme="minorHAnsi" w:hAnsiTheme="minorHAnsi"/>
          <w:sz w:val="22"/>
          <w:szCs w:val="22"/>
        </w:rPr>
      </w:pPr>
      <w:r w:rsidRPr="00EE43D8">
        <w:rPr>
          <w:rFonts w:cs="Times New Roman" w:asciiTheme="minorHAnsi" w:hAnsiTheme="minorHAnsi"/>
          <w:sz w:val="22"/>
          <w:szCs w:val="22"/>
        </w:rPr>
        <w:t>Addin</w:t>
      </w:r>
      <w:r w:rsidRPr="00EE43D8" w:rsidR="00164297">
        <w:rPr>
          <w:rFonts w:cs="Times New Roman" w:asciiTheme="minorHAnsi" w:hAnsiTheme="minorHAnsi"/>
          <w:sz w:val="22"/>
          <w:szCs w:val="22"/>
        </w:rPr>
        <w:t xml:space="preserve">g </w:t>
      </w:r>
      <w:r w:rsidRPr="00EE43D8">
        <w:rPr>
          <w:rFonts w:cs="Times New Roman" w:asciiTheme="minorHAnsi" w:hAnsiTheme="minorHAnsi"/>
          <w:sz w:val="22"/>
          <w:szCs w:val="22"/>
        </w:rPr>
        <w:t xml:space="preserve">the </w:t>
      </w:r>
      <w:r w:rsidR="00EE09DA">
        <w:rPr>
          <w:rFonts w:cs="Times New Roman" w:asciiTheme="minorHAnsi" w:hAnsiTheme="minorHAnsi"/>
          <w:sz w:val="22"/>
          <w:szCs w:val="22"/>
        </w:rPr>
        <w:t>31</w:t>
      </w:r>
      <w:r w:rsidRPr="00EE09DA" w:rsidR="00EE09DA">
        <w:rPr>
          <w:rFonts w:cs="Times New Roman" w:asciiTheme="minorHAnsi" w:hAnsiTheme="minorHAnsi"/>
          <w:sz w:val="22"/>
          <w:szCs w:val="22"/>
        </w:rPr>
        <w:t xml:space="preserve"> </w:t>
      </w:r>
      <w:r w:rsidRPr="00EE09DA" w:rsidR="001C5814">
        <w:rPr>
          <w:rFonts w:cs="Times New Roman" w:asciiTheme="minorHAnsi" w:hAnsiTheme="minorHAnsi"/>
          <w:sz w:val="22"/>
          <w:szCs w:val="22"/>
        </w:rPr>
        <w:t>COVID-19 pandemic</w:t>
      </w:r>
      <w:r w:rsidRPr="00EE09DA">
        <w:rPr>
          <w:rFonts w:cs="Times New Roman" w:asciiTheme="minorHAnsi" w:hAnsiTheme="minorHAnsi"/>
          <w:sz w:val="22"/>
          <w:szCs w:val="22"/>
        </w:rPr>
        <w:t xml:space="preserve"> items and deleting the 4 lun</w:t>
      </w:r>
      <w:r w:rsidRPr="00EE09DA" w:rsidR="00E77ADB">
        <w:rPr>
          <w:rFonts w:cs="Times New Roman" w:asciiTheme="minorHAnsi" w:hAnsiTheme="minorHAnsi"/>
          <w:sz w:val="22"/>
          <w:szCs w:val="22"/>
        </w:rPr>
        <w:t xml:space="preserve">g </w:t>
      </w:r>
      <w:r w:rsidRPr="00EE09DA" w:rsidR="00164297">
        <w:rPr>
          <w:rFonts w:cs="Times New Roman" w:asciiTheme="minorHAnsi" w:hAnsiTheme="minorHAnsi"/>
          <w:sz w:val="22"/>
          <w:szCs w:val="22"/>
        </w:rPr>
        <w:t xml:space="preserve">cancer items is </w:t>
      </w:r>
      <w:r w:rsidRPr="00EE09DA" w:rsidR="001C5814">
        <w:rPr>
          <w:rFonts w:cs="Times New Roman" w:asciiTheme="minorHAnsi" w:hAnsiTheme="minorHAnsi"/>
          <w:sz w:val="22"/>
          <w:szCs w:val="22"/>
        </w:rPr>
        <w:t xml:space="preserve">expected to add </w:t>
      </w:r>
      <w:r w:rsidRPr="00937C9F" w:rsidR="006732BC">
        <w:rPr>
          <w:rFonts w:cs="Times New Roman" w:asciiTheme="minorHAnsi" w:hAnsiTheme="minorHAnsi"/>
          <w:sz w:val="22"/>
          <w:szCs w:val="22"/>
        </w:rPr>
        <w:t xml:space="preserve">a </w:t>
      </w:r>
      <w:r w:rsidRPr="00937C9F" w:rsidR="00164297">
        <w:rPr>
          <w:rFonts w:cs="Times New Roman" w:asciiTheme="minorHAnsi" w:hAnsiTheme="minorHAnsi"/>
          <w:sz w:val="22"/>
          <w:szCs w:val="22"/>
        </w:rPr>
        <w:t xml:space="preserve">net </w:t>
      </w:r>
      <w:r w:rsidRPr="00937C9F" w:rsidR="006732BC">
        <w:rPr>
          <w:rFonts w:cs="Times New Roman" w:asciiTheme="minorHAnsi" w:hAnsiTheme="minorHAnsi"/>
          <w:sz w:val="22"/>
          <w:szCs w:val="22"/>
        </w:rPr>
        <w:t xml:space="preserve">total of </w:t>
      </w:r>
      <w:r w:rsidR="00647705">
        <w:rPr>
          <w:rFonts w:cs="Times New Roman" w:asciiTheme="minorHAnsi" w:hAnsiTheme="minorHAnsi"/>
          <w:sz w:val="22"/>
          <w:szCs w:val="22"/>
        </w:rPr>
        <w:t>1,275</w:t>
      </w:r>
      <w:r w:rsidRPr="00EE43D8" w:rsidR="001C5814">
        <w:rPr>
          <w:rFonts w:cs="Times New Roman" w:asciiTheme="minorHAnsi" w:hAnsiTheme="minorHAnsi"/>
          <w:sz w:val="22"/>
          <w:szCs w:val="22"/>
        </w:rPr>
        <w:t xml:space="preserve"> </w:t>
      </w:r>
      <w:r w:rsidRPr="00EE43D8" w:rsidR="006732BC">
        <w:rPr>
          <w:rFonts w:cs="Times New Roman" w:asciiTheme="minorHAnsi" w:hAnsiTheme="minorHAnsi"/>
          <w:sz w:val="22"/>
          <w:szCs w:val="22"/>
        </w:rPr>
        <w:t>annualized burden hours to the NHIS,</w:t>
      </w:r>
      <w:r w:rsidR="00647705">
        <w:rPr>
          <w:rFonts w:cs="Times New Roman" w:asciiTheme="minorHAnsi" w:hAnsiTheme="minorHAnsi"/>
          <w:sz w:val="22"/>
          <w:szCs w:val="22"/>
        </w:rPr>
        <w:t xml:space="preserve"> 1,125</w:t>
      </w:r>
      <w:r w:rsidRPr="00EE43D8" w:rsidR="00714324">
        <w:rPr>
          <w:rFonts w:cs="Times New Roman" w:asciiTheme="minorHAnsi" w:hAnsiTheme="minorHAnsi"/>
          <w:sz w:val="22"/>
          <w:szCs w:val="22"/>
        </w:rPr>
        <w:t xml:space="preserve"> to the Sample Adult </w:t>
      </w:r>
      <w:r w:rsidRPr="007A6B90" w:rsidR="00E153F2">
        <w:rPr>
          <w:rFonts w:cs="Times New Roman" w:asciiTheme="minorHAnsi" w:hAnsiTheme="minorHAnsi"/>
          <w:sz w:val="22"/>
          <w:szCs w:val="22"/>
        </w:rPr>
        <w:t xml:space="preserve">interview </w:t>
      </w:r>
      <w:r w:rsidRPr="007A6B90" w:rsidR="00714324">
        <w:rPr>
          <w:rFonts w:cs="Times New Roman" w:asciiTheme="minorHAnsi" w:hAnsiTheme="minorHAnsi"/>
          <w:sz w:val="22"/>
          <w:szCs w:val="22"/>
        </w:rPr>
        <w:t xml:space="preserve">and </w:t>
      </w:r>
      <w:r w:rsidRPr="00A17D79" w:rsidR="00BC3BE4">
        <w:rPr>
          <w:rFonts w:cs="Times New Roman" w:asciiTheme="minorHAnsi" w:hAnsiTheme="minorHAnsi"/>
          <w:sz w:val="22"/>
          <w:szCs w:val="22"/>
        </w:rPr>
        <w:t>150</w:t>
      </w:r>
      <w:r w:rsidRPr="007A6B90" w:rsidR="00714324">
        <w:rPr>
          <w:rFonts w:cs="Times New Roman" w:asciiTheme="minorHAnsi" w:hAnsiTheme="minorHAnsi"/>
          <w:sz w:val="22"/>
          <w:szCs w:val="22"/>
        </w:rPr>
        <w:t xml:space="preserve"> to the Sample Child</w:t>
      </w:r>
      <w:r w:rsidRPr="007A6B90" w:rsidR="00E153F2">
        <w:rPr>
          <w:rFonts w:cs="Times New Roman" w:asciiTheme="minorHAnsi" w:hAnsiTheme="minorHAnsi"/>
          <w:sz w:val="22"/>
          <w:szCs w:val="22"/>
        </w:rPr>
        <w:t xml:space="preserve"> interview</w:t>
      </w:r>
      <w:r w:rsidRPr="007A6B90" w:rsidR="00714324">
        <w:rPr>
          <w:rFonts w:cs="Times New Roman" w:asciiTheme="minorHAnsi" w:hAnsiTheme="minorHAnsi"/>
          <w:sz w:val="22"/>
          <w:szCs w:val="22"/>
        </w:rPr>
        <w:t>.</w:t>
      </w:r>
      <w:r w:rsidRPr="00EE43D8" w:rsidR="00700F01">
        <w:rPr>
          <w:rFonts w:cs="Times New Roman" w:asciiTheme="minorHAnsi" w:hAnsiTheme="minorHAnsi"/>
          <w:sz w:val="22"/>
          <w:szCs w:val="22"/>
        </w:rPr>
        <w:t xml:space="preserve">  </w:t>
      </w:r>
    </w:p>
    <w:p w:rsidRPr="00EE43D8" w:rsidR="00164297" w:rsidP="0021779C" w:rsidRDefault="00164297" w14:paraId="756EAF9B" w14:textId="3253C485">
      <w:pPr>
        <w:ind w:firstLine="0"/>
        <w:rPr>
          <w:rFonts w:cs="Times New Roman" w:asciiTheme="minorHAnsi" w:hAnsiTheme="minorHAnsi"/>
          <w:sz w:val="22"/>
          <w:szCs w:val="22"/>
          <w:highlight w:val="yellow"/>
        </w:rPr>
      </w:pPr>
    </w:p>
    <w:p w:rsidRPr="00EE43D8" w:rsidR="00164297" w:rsidP="0021779C" w:rsidRDefault="00233861" w14:paraId="52A6FBDB" w14:textId="01CDD835">
      <w:pPr>
        <w:ind w:firstLine="0"/>
        <w:rPr>
          <w:rFonts w:cs="Times New Roman" w:asciiTheme="minorHAnsi" w:hAnsiTheme="minorHAnsi"/>
          <w:sz w:val="22"/>
          <w:szCs w:val="22"/>
        </w:rPr>
      </w:pPr>
      <w:r w:rsidRPr="00EE43D8">
        <w:rPr>
          <w:rFonts w:cs="Times New Roman" w:asciiTheme="minorHAnsi" w:hAnsiTheme="minorHAnsi"/>
          <w:sz w:val="22"/>
          <w:szCs w:val="22"/>
        </w:rPr>
        <w:t xml:space="preserve">Administering the 2020 questionnaire (including the COVID-19 items) to the 2019 NHIS sample </w:t>
      </w:r>
      <w:r w:rsidRPr="00EE43D8" w:rsidR="00700F01">
        <w:rPr>
          <w:rFonts w:cs="Times New Roman" w:asciiTheme="minorHAnsi" w:hAnsiTheme="minorHAnsi"/>
          <w:sz w:val="22"/>
          <w:szCs w:val="22"/>
        </w:rPr>
        <w:t xml:space="preserve">is expected to </w:t>
      </w:r>
      <w:r w:rsidRPr="00A17D79" w:rsidR="00700F01">
        <w:rPr>
          <w:rFonts w:cs="Times New Roman" w:asciiTheme="minorHAnsi" w:hAnsiTheme="minorHAnsi"/>
          <w:sz w:val="22"/>
          <w:szCs w:val="22"/>
        </w:rPr>
        <w:t xml:space="preserve">add </w:t>
      </w:r>
      <w:r w:rsidR="00421191">
        <w:rPr>
          <w:rFonts w:cs="Times New Roman" w:asciiTheme="minorHAnsi" w:hAnsiTheme="minorHAnsi"/>
          <w:sz w:val="22"/>
          <w:szCs w:val="22"/>
        </w:rPr>
        <w:t>14,247</w:t>
      </w:r>
      <w:r w:rsidRPr="00A17D79" w:rsidR="00700F01">
        <w:rPr>
          <w:rFonts w:cs="Times New Roman" w:asciiTheme="minorHAnsi" w:hAnsiTheme="minorHAnsi"/>
          <w:sz w:val="22"/>
          <w:szCs w:val="22"/>
        </w:rPr>
        <w:t xml:space="preserve"> annualized</w:t>
      </w:r>
      <w:r w:rsidRPr="00EE43D8" w:rsidR="00700F01">
        <w:rPr>
          <w:rFonts w:cs="Times New Roman" w:asciiTheme="minorHAnsi" w:hAnsiTheme="minorHAnsi"/>
          <w:sz w:val="22"/>
          <w:szCs w:val="22"/>
        </w:rPr>
        <w:t xml:space="preserve"> burden hours.</w:t>
      </w:r>
    </w:p>
    <w:p w:rsidRPr="00EE43D8" w:rsidR="00714324" w:rsidP="0021779C" w:rsidRDefault="00714324" w14:paraId="0B792866" w14:textId="44218697">
      <w:pPr>
        <w:ind w:firstLine="0"/>
        <w:rPr>
          <w:rFonts w:cs="Times New Roman" w:asciiTheme="minorHAnsi" w:hAnsiTheme="minorHAnsi"/>
          <w:sz w:val="22"/>
          <w:szCs w:val="22"/>
          <w:highlight w:val="yellow"/>
        </w:rPr>
      </w:pPr>
    </w:p>
    <w:p w:rsidRPr="00EE43D8" w:rsidR="00C8189C" w:rsidP="0021779C" w:rsidRDefault="00C8189C" w14:paraId="55352672" w14:textId="0C10D32F">
      <w:pPr>
        <w:ind w:firstLine="0"/>
        <w:rPr>
          <w:rFonts w:cs="Times New Roman" w:asciiTheme="minorHAnsi" w:hAnsiTheme="minorHAnsi"/>
          <w:sz w:val="22"/>
          <w:szCs w:val="22"/>
        </w:rPr>
      </w:pPr>
      <w:r w:rsidRPr="00EE43D8">
        <w:rPr>
          <w:rFonts w:cs="Times New Roman" w:asciiTheme="minorHAnsi" w:hAnsiTheme="minorHAnsi"/>
          <w:sz w:val="22"/>
          <w:szCs w:val="22"/>
        </w:rPr>
        <w:t xml:space="preserve">The total annualized burden hours </w:t>
      </w:r>
      <w:r w:rsidRPr="00EE43D8" w:rsidR="009A18E8">
        <w:rPr>
          <w:rFonts w:cs="Times New Roman" w:asciiTheme="minorHAnsi" w:hAnsiTheme="minorHAnsi"/>
          <w:sz w:val="22"/>
          <w:szCs w:val="22"/>
        </w:rPr>
        <w:t xml:space="preserve">for the modifications to the </w:t>
      </w:r>
      <w:r w:rsidRPr="00EE43D8" w:rsidR="00C16D69">
        <w:rPr>
          <w:rFonts w:cs="Times New Roman" w:asciiTheme="minorHAnsi" w:hAnsiTheme="minorHAnsi"/>
          <w:sz w:val="22"/>
          <w:szCs w:val="22"/>
        </w:rPr>
        <w:t xml:space="preserve">NHIS </w:t>
      </w:r>
      <w:r w:rsidRPr="00EE43D8" w:rsidR="009A18E8">
        <w:rPr>
          <w:rFonts w:cs="Times New Roman" w:asciiTheme="minorHAnsi" w:hAnsiTheme="minorHAnsi"/>
          <w:sz w:val="22"/>
          <w:szCs w:val="22"/>
        </w:rPr>
        <w:t xml:space="preserve">Q3 questionnaire and the </w:t>
      </w:r>
      <w:r w:rsidRPr="00A17D79" w:rsidR="006F7F25">
        <w:rPr>
          <w:rFonts w:cs="Times New Roman" w:asciiTheme="minorHAnsi" w:hAnsiTheme="minorHAnsi"/>
          <w:sz w:val="22"/>
          <w:szCs w:val="22"/>
        </w:rPr>
        <w:t xml:space="preserve">administration of the questionnaire to the 2019 Sample Adult respondents is </w:t>
      </w:r>
      <w:r w:rsidRPr="00A17D79">
        <w:rPr>
          <w:rFonts w:cs="Times New Roman" w:asciiTheme="minorHAnsi" w:hAnsiTheme="minorHAnsi"/>
          <w:sz w:val="22"/>
          <w:szCs w:val="22"/>
        </w:rPr>
        <w:t xml:space="preserve">expected to be </w:t>
      </w:r>
      <w:r w:rsidR="00421191">
        <w:rPr>
          <w:rFonts w:cs="Times New Roman" w:asciiTheme="minorHAnsi" w:hAnsiTheme="minorHAnsi"/>
          <w:sz w:val="22"/>
          <w:szCs w:val="22"/>
        </w:rPr>
        <w:t>15,522</w:t>
      </w:r>
      <w:r w:rsidRPr="00A17D79" w:rsidR="00105976">
        <w:rPr>
          <w:rFonts w:cs="Times New Roman" w:asciiTheme="minorHAnsi" w:hAnsiTheme="minorHAnsi"/>
          <w:sz w:val="22"/>
          <w:szCs w:val="22"/>
        </w:rPr>
        <w:t xml:space="preserve"> annualized</w:t>
      </w:r>
      <w:r w:rsidRPr="00EE43D8" w:rsidR="00105976">
        <w:rPr>
          <w:rFonts w:cs="Times New Roman" w:asciiTheme="minorHAnsi" w:hAnsiTheme="minorHAnsi"/>
          <w:sz w:val="22"/>
          <w:szCs w:val="22"/>
        </w:rPr>
        <w:t xml:space="preserve"> burden hours.</w:t>
      </w:r>
    </w:p>
    <w:p w:rsidRPr="00EE43D8" w:rsidR="00287D24" w:rsidP="0021779C" w:rsidRDefault="00287D24" w14:paraId="727E7D0D" w14:textId="79906118">
      <w:pPr>
        <w:ind w:firstLine="0"/>
        <w:rPr>
          <w:rFonts w:cs="Times New Roman" w:asciiTheme="minorHAnsi" w:hAnsiTheme="minorHAnsi"/>
          <w:sz w:val="22"/>
          <w:szCs w:val="22"/>
        </w:rPr>
      </w:pPr>
    </w:p>
    <w:p w:rsidRPr="00EE43D8" w:rsidR="00EA7D6C" w:rsidP="00E0583B" w:rsidRDefault="00EA7D6C" w14:paraId="13EB9C64" w14:textId="458960CC">
      <w:pPr>
        <w:ind w:firstLine="0"/>
        <w:rPr>
          <w:rFonts w:cs="Times New Roman" w:asciiTheme="minorHAnsi" w:hAnsiTheme="minorHAnsi"/>
          <w:i/>
          <w:sz w:val="22"/>
          <w:szCs w:val="22"/>
          <w:u w:val="single"/>
        </w:rPr>
      </w:pPr>
      <w:r w:rsidRPr="00EE43D8">
        <w:rPr>
          <w:rFonts w:cs="Times New Roman" w:asciiTheme="minorHAnsi" w:hAnsiTheme="minorHAnsi"/>
          <w:i/>
          <w:sz w:val="22"/>
          <w:szCs w:val="22"/>
          <w:u w:val="single"/>
        </w:rPr>
        <w:t xml:space="preserve">Estimated Annualized Burden </w:t>
      </w:r>
      <w:r w:rsidRPr="00EE43D8" w:rsidR="005E5B5B">
        <w:rPr>
          <w:rFonts w:cs="Times New Roman" w:asciiTheme="minorHAnsi" w:hAnsiTheme="minorHAnsi"/>
          <w:i/>
          <w:sz w:val="22"/>
          <w:szCs w:val="22"/>
          <w:u w:val="single"/>
        </w:rPr>
        <w:t>Hours</w:t>
      </w:r>
    </w:p>
    <w:p w:rsidRPr="00EE43D8" w:rsidR="00EA7D6C" w:rsidP="00857840" w:rsidRDefault="00EA7D6C" w14:paraId="50DB6A30" w14:textId="77777777">
      <w:pPr>
        <w:ind w:firstLine="0"/>
        <w:rPr>
          <w:rFonts w:cs="Times New Roman" w:asciiTheme="minorHAnsi" w:hAnsiTheme="minorHAnsi"/>
          <w:sz w:val="22"/>
          <w:szCs w:val="22"/>
        </w:rPr>
      </w:pPr>
    </w:p>
    <w:p w:rsidRPr="00EE43D8" w:rsidR="00F36615" w:rsidP="00A61324" w:rsidRDefault="00F36615" w14:paraId="0C85A6AE" w14:textId="77777777">
      <w:pPr>
        <w:ind w:firstLine="0"/>
        <w:rPr>
          <w:rFonts w:cs="Times New Roman" w:asciiTheme="minorHAnsi" w:hAnsiTheme="minorHAnsi"/>
          <w:sz w:val="22"/>
          <w:szCs w:val="22"/>
        </w:rPr>
      </w:pPr>
    </w:p>
    <w:tbl>
      <w:tblPr>
        <w:tblW w:w="9780" w:type="dxa"/>
        <w:tblInd w:w="120" w:type="dxa"/>
        <w:tblLayout w:type="fixed"/>
        <w:tblCellMar>
          <w:left w:w="120" w:type="dxa"/>
          <w:right w:w="120" w:type="dxa"/>
        </w:tblCellMar>
        <w:tblLook w:val="04A0" w:firstRow="1" w:lastRow="0" w:firstColumn="1" w:lastColumn="0" w:noHBand="0" w:noVBand="1"/>
      </w:tblPr>
      <w:tblGrid>
        <w:gridCol w:w="2215"/>
        <w:gridCol w:w="1981"/>
        <w:gridCol w:w="1441"/>
        <w:gridCol w:w="1531"/>
        <w:gridCol w:w="1531"/>
        <w:gridCol w:w="1081"/>
      </w:tblGrid>
      <w:tr w:rsidRPr="00EE43D8" w:rsidR="00F36615" w:rsidTr="005463A0" w14:paraId="7FBFAA29" w14:textId="77777777">
        <w:trPr>
          <w:trHeight w:val="1181"/>
        </w:trPr>
        <w:tc>
          <w:tcPr>
            <w:tcW w:w="2215" w:type="dxa"/>
            <w:tcBorders>
              <w:top w:val="single" w:color="auto" w:sz="4" w:space="0"/>
              <w:left w:val="single" w:color="auto" w:sz="4" w:space="0"/>
              <w:bottom w:val="single" w:color="auto" w:sz="4" w:space="0"/>
              <w:right w:val="single" w:color="auto" w:sz="4" w:space="0"/>
            </w:tcBorders>
            <w:vAlign w:val="center"/>
            <w:hideMark/>
          </w:tcPr>
          <w:p w:rsidRPr="00EE43D8" w:rsidR="00F36615" w:rsidRDefault="00F36615" w14:paraId="7E58229F" w14:textId="77777777">
            <w:pPr>
              <w:ind w:firstLine="0"/>
              <w:rPr>
                <w:rFonts w:cs="Times New Roman" w:asciiTheme="minorHAnsi" w:hAnsiTheme="minorHAnsi"/>
                <w:sz w:val="22"/>
                <w:szCs w:val="22"/>
              </w:rPr>
            </w:pPr>
            <w:r w:rsidRPr="00EE43D8">
              <w:rPr>
                <w:rFonts w:cs="Times New Roman" w:asciiTheme="minorHAnsi" w:hAnsiTheme="minorHAnsi"/>
                <w:sz w:val="22"/>
                <w:szCs w:val="22"/>
              </w:rPr>
              <w:t>Type of Respondent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EE43D8" w:rsidR="00F36615" w:rsidRDefault="00F36615" w14:paraId="16351D8F" w14:textId="77777777">
            <w:pPr>
              <w:ind w:firstLine="0"/>
              <w:jc w:val="center"/>
              <w:rPr>
                <w:rFonts w:cs="Times New Roman" w:asciiTheme="minorHAnsi" w:hAnsiTheme="minorHAnsi"/>
                <w:sz w:val="22"/>
                <w:szCs w:val="22"/>
              </w:rPr>
            </w:pPr>
            <w:r w:rsidRPr="00EE43D8">
              <w:rPr>
                <w:rFonts w:cs="Times New Roman" w:asciiTheme="minorHAnsi" w:hAnsiTheme="minorHAnsi"/>
                <w:sz w:val="22"/>
                <w:szCs w:val="22"/>
              </w:rPr>
              <w:t>Form Name</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EE43D8" w:rsidR="00F36615" w:rsidRDefault="00F36615" w14:paraId="0EBBAABA" w14:textId="77777777">
            <w:pPr>
              <w:ind w:firstLine="0"/>
              <w:jc w:val="center"/>
              <w:rPr>
                <w:rFonts w:cs="Times New Roman" w:asciiTheme="minorHAnsi" w:hAnsiTheme="minorHAnsi"/>
                <w:sz w:val="22"/>
                <w:szCs w:val="22"/>
              </w:rPr>
            </w:pPr>
            <w:r w:rsidRPr="00EE43D8">
              <w:rPr>
                <w:rFonts w:cs="Times New Roman" w:asciiTheme="minorHAnsi" w:hAnsiTheme="minorHAnsi"/>
                <w:sz w:val="22"/>
                <w:szCs w:val="22"/>
              </w:rPr>
              <w:t>Number of Respondents</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EE43D8" w:rsidR="00F36615" w:rsidRDefault="00F36615" w14:paraId="509168C0" w14:textId="77777777">
            <w:pPr>
              <w:ind w:firstLine="0"/>
              <w:jc w:val="center"/>
              <w:rPr>
                <w:rFonts w:cs="Times New Roman" w:asciiTheme="minorHAnsi" w:hAnsiTheme="minorHAnsi"/>
                <w:sz w:val="22"/>
                <w:szCs w:val="22"/>
              </w:rPr>
            </w:pPr>
            <w:r w:rsidRPr="00EE43D8">
              <w:rPr>
                <w:rFonts w:cs="Times New Roman" w:asciiTheme="minorHAnsi" w:hAnsiTheme="minorHAnsi"/>
                <w:sz w:val="22"/>
                <w:szCs w:val="22"/>
              </w:rPr>
              <w:t>Number of Responses per respondent</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EE43D8" w:rsidR="00F36615" w:rsidRDefault="00F36615" w14:paraId="756C7D04" w14:textId="77777777">
            <w:pPr>
              <w:ind w:firstLine="0"/>
              <w:jc w:val="center"/>
              <w:rPr>
                <w:rFonts w:cs="Times New Roman" w:asciiTheme="minorHAnsi" w:hAnsiTheme="minorHAnsi"/>
                <w:sz w:val="22"/>
                <w:szCs w:val="22"/>
              </w:rPr>
            </w:pPr>
            <w:r w:rsidRPr="00EE43D8">
              <w:rPr>
                <w:rFonts w:cs="Times New Roman" w:asciiTheme="minorHAnsi" w:hAnsiTheme="minorHAnsi"/>
                <w:sz w:val="22"/>
                <w:szCs w:val="22"/>
              </w:rPr>
              <w:t>Average Burden per Response (in hours)</w:t>
            </w:r>
          </w:p>
        </w:tc>
        <w:tc>
          <w:tcPr>
            <w:tcW w:w="1081" w:type="dxa"/>
            <w:tcBorders>
              <w:top w:val="single" w:color="auto" w:sz="4" w:space="0"/>
              <w:left w:val="single" w:color="000000" w:sz="8" w:space="0"/>
              <w:bottom w:val="single" w:color="auto" w:sz="4" w:space="0"/>
              <w:right w:val="single" w:color="auto" w:sz="4" w:space="0"/>
            </w:tcBorders>
            <w:vAlign w:val="center"/>
            <w:hideMark/>
          </w:tcPr>
          <w:p w:rsidRPr="00EE43D8" w:rsidR="00F36615" w:rsidRDefault="00F36615" w14:paraId="5E04F88A" w14:textId="77777777">
            <w:pPr>
              <w:ind w:firstLine="0"/>
              <w:jc w:val="center"/>
              <w:rPr>
                <w:rFonts w:cs="Times New Roman" w:asciiTheme="minorHAnsi" w:hAnsiTheme="minorHAnsi"/>
                <w:sz w:val="22"/>
                <w:szCs w:val="22"/>
              </w:rPr>
            </w:pPr>
            <w:r w:rsidRPr="00EE43D8">
              <w:rPr>
                <w:rFonts w:cs="Times New Roman" w:asciiTheme="minorHAnsi" w:hAnsiTheme="minorHAnsi"/>
                <w:sz w:val="22"/>
                <w:szCs w:val="22"/>
              </w:rPr>
              <w:t>Total Burden Hours</w:t>
            </w:r>
          </w:p>
        </w:tc>
      </w:tr>
      <w:tr w:rsidRPr="00EE43D8" w:rsidR="00F36615" w:rsidTr="00174E64" w14:paraId="5B144CED"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EE43D8" w:rsidR="00F36615" w:rsidRDefault="00F36615" w14:paraId="69034FBD" w14:textId="77777777">
            <w:pPr>
              <w:ind w:firstLine="0"/>
              <w:rPr>
                <w:rFonts w:cs="Times New Roman" w:asciiTheme="minorHAnsi" w:hAnsiTheme="minorHAnsi"/>
                <w:sz w:val="22"/>
                <w:szCs w:val="22"/>
              </w:rPr>
            </w:pPr>
            <w:r w:rsidRPr="00EE43D8">
              <w:rPr>
                <w:rFonts w:cs="Times New Roman" w:asciiTheme="minorHAnsi" w:hAnsiTheme="minorHAnsi"/>
                <w:sz w:val="22"/>
                <w:szCs w:val="22"/>
              </w:rPr>
              <w:t>Sample Adult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EE43D8" w:rsidR="00F36615" w:rsidRDefault="00DA3189" w14:paraId="3F1703EA" w14:textId="0BE2E546">
            <w:pPr>
              <w:ind w:firstLine="0"/>
              <w:rPr>
                <w:rFonts w:cs="Times New Roman" w:asciiTheme="minorHAnsi" w:hAnsiTheme="minorHAnsi"/>
                <w:sz w:val="22"/>
                <w:szCs w:val="22"/>
              </w:rPr>
            </w:pPr>
            <w:r w:rsidRPr="00EE43D8">
              <w:rPr>
                <w:rFonts w:cs="Times New Roman" w:asciiTheme="minorHAnsi" w:hAnsiTheme="minorHAnsi"/>
                <w:sz w:val="22"/>
                <w:szCs w:val="22"/>
              </w:rPr>
              <w:t>COVID</w:t>
            </w:r>
            <w:r w:rsidRPr="00EE43D8" w:rsidR="00174E64">
              <w:rPr>
                <w:rFonts w:cs="Times New Roman" w:asciiTheme="minorHAnsi" w:hAnsiTheme="minorHAnsi"/>
                <w:sz w:val="22"/>
                <w:szCs w:val="22"/>
              </w:rPr>
              <w:t>-19 Items</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EE43D8" w:rsidR="00F36615" w:rsidRDefault="00BC3BE4" w14:paraId="70FE0451" w14:textId="78F48485">
            <w:pPr>
              <w:ind w:firstLine="0"/>
              <w:jc w:val="center"/>
              <w:rPr>
                <w:rFonts w:cs="Times New Roman" w:asciiTheme="minorHAnsi" w:hAnsiTheme="minorHAnsi"/>
                <w:sz w:val="22"/>
                <w:szCs w:val="22"/>
              </w:rPr>
            </w:pPr>
            <w:r>
              <w:rPr>
                <w:rFonts w:cs="Times New Roman" w:asciiTheme="minorHAnsi" w:hAnsiTheme="minorHAnsi"/>
                <w:sz w:val="22"/>
                <w:szCs w:val="22"/>
              </w:rPr>
              <w:t>13,500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50493C" w:rsidR="00F36615" w:rsidRDefault="00F36615" w14:paraId="5BF88F3C" w14:textId="77777777">
            <w:pPr>
              <w:ind w:firstLine="0"/>
              <w:jc w:val="center"/>
              <w:rPr>
                <w:rFonts w:cs="Times New Roman" w:asciiTheme="minorHAnsi" w:hAnsiTheme="minorHAnsi"/>
                <w:sz w:val="22"/>
                <w:szCs w:val="22"/>
              </w:rPr>
            </w:pPr>
            <w:r w:rsidRPr="0050493C">
              <w:rPr>
                <w:rFonts w:cs="Times New Roman" w:asciiTheme="minorHAnsi" w:hAnsiTheme="minorHAnsi"/>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EE09DA" w:rsidR="00F36615" w:rsidRDefault="00BC3BE4" w14:paraId="699BDBB8" w14:textId="523B5134">
            <w:pPr>
              <w:ind w:firstLine="0"/>
              <w:jc w:val="center"/>
              <w:rPr>
                <w:rFonts w:cs="Times New Roman" w:asciiTheme="minorHAnsi" w:hAnsiTheme="minorHAnsi"/>
                <w:sz w:val="22"/>
                <w:szCs w:val="22"/>
              </w:rPr>
            </w:pPr>
            <w:r>
              <w:rPr>
                <w:rFonts w:cs="Times New Roman" w:asciiTheme="minorHAnsi" w:hAnsiTheme="minorHAnsi"/>
                <w:sz w:val="22"/>
                <w:szCs w:val="22"/>
              </w:rPr>
              <w:t>5</w:t>
            </w:r>
            <w:r w:rsidRPr="00EE09DA" w:rsidR="00F36615">
              <w:rPr>
                <w:rFonts w:cs="Times New Roman" w:asciiTheme="minorHAnsi" w:hAnsiTheme="minorHAnsi"/>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tcPr>
          <w:p w:rsidRPr="00937C9F" w:rsidR="00F36615" w:rsidRDefault="00647705" w14:paraId="1B490367" w14:textId="26643767">
            <w:pPr>
              <w:ind w:firstLine="0"/>
              <w:jc w:val="right"/>
              <w:rPr>
                <w:rFonts w:cs="Times New Roman" w:asciiTheme="minorHAnsi" w:hAnsiTheme="minorHAnsi"/>
                <w:sz w:val="22"/>
                <w:szCs w:val="22"/>
              </w:rPr>
            </w:pPr>
            <w:r>
              <w:rPr>
                <w:rFonts w:cs="Times New Roman" w:asciiTheme="minorHAnsi" w:hAnsiTheme="minorHAnsi"/>
                <w:sz w:val="22"/>
                <w:szCs w:val="22"/>
              </w:rPr>
              <w:t>1,125</w:t>
            </w:r>
          </w:p>
        </w:tc>
      </w:tr>
      <w:tr w:rsidRPr="00EE43D8" w:rsidR="00F36615" w:rsidTr="00174E64" w14:paraId="29842AA9"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EE43D8" w:rsidR="00F36615" w:rsidRDefault="00F36615" w14:paraId="34D7F704" w14:textId="77777777">
            <w:pPr>
              <w:ind w:firstLine="0"/>
              <w:rPr>
                <w:rFonts w:cs="Times New Roman" w:asciiTheme="minorHAnsi" w:hAnsiTheme="minorHAnsi"/>
                <w:sz w:val="22"/>
                <w:szCs w:val="22"/>
              </w:rPr>
            </w:pPr>
            <w:r w:rsidRPr="00EE43D8">
              <w:rPr>
                <w:rFonts w:cs="Times New Roman" w:asciiTheme="minorHAnsi" w:hAnsiTheme="minorHAnsi"/>
                <w:sz w:val="22"/>
                <w:szCs w:val="22"/>
              </w:rPr>
              <w:t>Adult Family Member</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50493C" w:rsidR="00F36615" w:rsidRDefault="00174E64" w14:paraId="5C2C22E7" w14:textId="16B07159">
            <w:pPr>
              <w:ind w:firstLine="0"/>
              <w:rPr>
                <w:rFonts w:cs="Times New Roman" w:asciiTheme="minorHAnsi" w:hAnsiTheme="minorHAnsi"/>
                <w:sz w:val="22"/>
                <w:szCs w:val="22"/>
              </w:rPr>
            </w:pPr>
            <w:r w:rsidRPr="0050493C">
              <w:rPr>
                <w:rFonts w:cs="Times New Roman" w:asciiTheme="minorHAnsi" w:hAnsiTheme="minorHAnsi"/>
                <w:sz w:val="22"/>
                <w:szCs w:val="22"/>
              </w:rPr>
              <w:t>COVID-19 Items Sample Child</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EE43D8" w:rsidR="00F36615" w:rsidRDefault="00BC3BE4" w14:paraId="2443D894" w14:textId="578CDE5C">
            <w:pPr>
              <w:ind w:firstLine="0"/>
              <w:jc w:val="center"/>
              <w:rPr>
                <w:rFonts w:cs="Times New Roman" w:asciiTheme="minorHAnsi" w:hAnsiTheme="minorHAnsi"/>
                <w:sz w:val="22"/>
                <w:szCs w:val="22"/>
              </w:rPr>
            </w:pPr>
            <w:r>
              <w:rPr>
                <w:rFonts w:cs="Times New Roman" w:asciiTheme="minorHAnsi" w:hAnsiTheme="minorHAnsi"/>
                <w:sz w:val="22"/>
                <w:szCs w:val="22"/>
              </w:rPr>
              <w:t>4,500</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50493C" w:rsidR="00F36615" w:rsidRDefault="00F36615" w14:paraId="59D86561" w14:textId="77777777">
            <w:pPr>
              <w:ind w:firstLine="0"/>
              <w:jc w:val="center"/>
              <w:rPr>
                <w:rFonts w:cs="Times New Roman" w:asciiTheme="minorHAnsi" w:hAnsiTheme="minorHAnsi"/>
                <w:sz w:val="22"/>
                <w:szCs w:val="22"/>
              </w:rPr>
            </w:pPr>
            <w:r w:rsidRPr="0050493C">
              <w:rPr>
                <w:rFonts w:cs="Times New Roman" w:asciiTheme="minorHAnsi" w:hAnsiTheme="minorHAnsi"/>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EE09DA" w:rsidR="00F36615" w:rsidRDefault="00050BF3" w14:paraId="5DB61C3E" w14:textId="16D8D02B">
            <w:pPr>
              <w:ind w:firstLine="0"/>
              <w:jc w:val="center"/>
              <w:rPr>
                <w:rFonts w:cs="Times New Roman" w:asciiTheme="minorHAnsi" w:hAnsiTheme="minorHAnsi"/>
                <w:sz w:val="22"/>
                <w:szCs w:val="22"/>
              </w:rPr>
            </w:pPr>
            <w:r w:rsidRPr="00EE09DA">
              <w:rPr>
                <w:rFonts w:cs="Times New Roman" w:asciiTheme="minorHAnsi" w:hAnsiTheme="minorHAnsi"/>
                <w:sz w:val="22"/>
                <w:szCs w:val="22"/>
              </w:rPr>
              <w:t>2</w:t>
            </w:r>
            <w:r w:rsidRPr="00EE09DA" w:rsidR="00F36615">
              <w:rPr>
                <w:rFonts w:cs="Times New Roman" w:asciiTheme="minorHAnsi" w:hAnsiTheme="minorHAnsi"/>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tcPr>
          <w:p w:rsidRPr="00937C9F" w:rsidR="00F36615" w:rsidRDefault="00BC3BE4" w14:paraId="2E6666D8" w14:textId="6DAE4082">
            <w:pPr>
              <w:ind w:firstLine="0"/>
              <w:jc w:val="right"/>
              <w:rPr>
                <w:rFonts w:cs="Times New Roman" w:asciiTheme="minorHAnsi" w:hAnsiTheme="minorHAnsi"/>
                <w:sz w:val="22"/>
                <w:szCs w:val="22"/>
              </w:rPr>
            </w:pPr>
            <w:r>
              <w:rPr>
                <w:rFonts w:cs="Times New Roman" w:asciiTheme="minorHAnsi" w:hAnsiTheme="minorHAnsi"/>
                <w:sz w:val="22"/>
                <w:szCs w:val="22"/>
              </w:rPr>
              <w:t>150</w:t>
            </w:r>
          </w:p>
        </w:tc>
      </w:tr>
      <w:tr w:rsidRPr="00EE43D8" w:rsidR="00F36615" w:rsidTr="00174E64" w14:paraId="30641243" w14:textId="77777777">
        <w:trPr>
          <w:trHeight w:val="838"/>
        </w:trPr>
        <w:tc>
          <w:tcPr>
            <w:tcW w:w="2215" w:type="dxa"/>
            <w:tcBorders>
              <w:top w:val="single" w:color="auto" w:sz="4" w:space="0"/>
              <w:left w:val="single" w:color="auto" w:sz="4" w:space="0"/>
              <w:bottom w:val="single" w:color="auto" w:sz="4" w:space="0"/>
              <w:right w:val="single" w:color="auto" w:sz="4" w:space="0"/>
            </w:tcBorders>
            <w:vAlign w:val="center"/>
            <w:hideMark/>
          </w:tcPr>
          <w:p w:rsidRPr="00EE43D8" w:rsidR="00F36615" w:rsidRDefault="00DA3189" w14:paraId="4E656617" w14:textId="0405612F">
            <w:pPr>
              <w:ind w:firstLine="0"/>
              <w:rPr>
                <w:rFonts w:cs="Times New Roman" w:asciiTheme="minorHAnsi" w:hAnsiTheme="minorHAnsi"/>
                <w:sz w:val="22"/>
                <w:szCs w:val="22"/>
              </w:rPr>
            </w:pPr>
            <w:r w:rsidRPr="00EE43D8">
              <w:rPr>
                <w:rFonts w:cs="Times New Roman" w:asciiTheme="minorHAnsi" w:hAnsiTheme="minorHAnsi"/>
                <w:sz w:val="22"/>
                <w:szCs w:val="22"/>
              </w:rPr>
              <w:t>Sample Adult</w:t>
            </w:r>
          </w:p>
        </w:tc>
        <w:tc>
          <w:tcPr>
            <w:tcW w:w="1981" w:type="dxa"/>
            <w:tcBorders>
              <w:top w:val="single" w:color="auto" w:sz="4" w:space="0"/>
              <w:left w:val="single" w:color="auto" w:sz="4" w:space="0"/>
              <w:bottom w:val="single" w:color="auto" w:sz="4" w:space="0"/>
              <w:right w:val="single" w:color="auto" w:sz="4" w:space="0"/>
            </w:tcBorders>
            <w:vAlign w:val="center"/>
            <w:hideMark/>
          </w:tcPr>
          <w:p w:rsidRPr="00EE43D8" w:rsidR="00F36615" w:rsidRDefault="00DA3189" w14:paraId="230A7240" w14:textId="41B3E89F">
            <w:pPr>
              <w:ind w:firstLine="0"/>
              <w:rPr>
                <w:rFonts w:cs="Times New Roman" w:asciiTheme="minorHAnsi" w:hAnsiTheme="minorHAnsi"/>
                <w:sz w:val="22"/>
                <w:szCs w:val="22"/>
              </w:rPr>
            </w:pPr>
            <w:r w:rsidRPr="00EE43D8">
              <w:rPr>
                <w:rFonts w:cs="Times New Roman" w:asciiTheme="minorHAnsi" w:hAnsiTheme="minorHAnsi"/>
                <w:sz w:val="22"/>
                <w:szCs w:val="22"/>
              </w:rPr>
              <w:t>2019 Follow</w:t>
            </w:r>
            <w:r w:rsidRPr="00EE43D8" w:rsidR="00A03836">
              <w:rPr>
                <w:rFonts w:cs="Times New Roman" w:asciiTheme="minorHAnsi" w:hAnsiTheme="minorHAnsi"/>
                <w:sz w:val="22"/>
                <w:szCs w:val="22"/>
              </w:rPr>
              <w:t>-</w:t>
            </w:r>
            <w:r w:rsidR="00AF1700">
              <w:rPr>
                <w:rFonts w:cs="Times New Roman" w:asciiTheme="minorHAnsi" w:hAnsiTheme="minorHAnsi"/>
                <w:sz w:val="22"/>
                <w:szCs w:val="22"/>
              </w:rPr>
              <w:t>back</w:t>
            </w:r>
            <w:r w:rsidRPr="00EE43D8" w:rsidR="00F36615">
              <w:rPr>
                <w:rFonts w:cs="Times New Roman" w:asciiTheme="minorHAnsi" w:hAnsiTheme="minorHAnsi"/>
                <w:sz w:val="22"/>
                <w:szCs w:val="22"/>
              </w:rPr>
              <w:t xml:space="preserve"> </w:t>
            </w:r>
          </w:p>
        </w:tc>
        <w:tc>
          <w:tcPr>
            <w:tcW w:w="1441" w:type="dxa"/>
            <w:tcBorders>
              <w:top w:val="single" w:color="auto" w:sz="4" w:space="0"/>
              <w:left w:val="single" w:color="auto" w:sz="4" w:space="0"/>
              <w:bottom w:val="single" w:color="auto" w:sz="4" w:space="0"/>
              <w:right w:val="single" w:color="000000" w:sz="8" w:space="0"/>
            </w:tcBorders>
            <w:vAlign w:val="center"/>
            <w:hideMark/>
          </w:tcPr>
          <w:p w:rsidRPr="00EE43D8" w:rsidR="00F36615" w:rsidRDefault="00BC3BE4" w14:paraId="62CDB852" w14:textId="3E69E8E2">
            <w:pPr>
              <w:ind w:firstLine="0"/>
              <w:jc w:val="center"/>
              <w:rPr>
                <w:rFonts w:cs="Times New Roman" w:asciiTheme="minorHAnsi" w:hAnsiTheme="minorHAnsi"/>
                <w:sz w:val="22"/>
                <w:szCs w:val="22"/>
              </w:rPr>
            </w:pPr>
            <w:r>
              <w:rPr>
                <w:rFonts w:cs="Times New Roman" w:asciiTheme="minorHAnsi" w:hAnsiTheme="minorHAnsi"/>
                <w:sz w:val="22"/>
                <w:szCs w:val="22"/>
              </w:rPr>
              <w:t>16,129</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50493C" w:rsidR="00F36615" w:rsidRDefault="00F36615" w14:paraId="09250F0A" w14:textId="77777777">
            <w:pPr>
              <w:ind w:firstLine="0"/>
              <w:jc w:val="center"/>
              <w:rPr>
                <w:rFonts w:cs="Times New Roman" w:asciiTheme="minorHAnsi" w:hAnsiTheme="minorHAnsi"/>
                <w:sz w:val="22"/>
                <w:szCs w:val="22"/>
              </w:rPr>
            </w:pPr>
            <w:r w:rsidRPr="0050493C">
              <w:rPr>
                <w:rFonts w:cs="Times New Roman" w:asciiTheme="minorHAnsi" w:hAnsiTheme="minorHAnsi"/>
                <w:sz w:val="22"/>
                <w:szCs w:val="22"/>
              </w:rPr>
              <w:t>1</w:t>
            </w:r>
          </w:p>
        </w:tc>
        <w:tc>
          <w:tcPr>
            <w:tcW w:w="1531" w:type="dxa"/>
            <w:tcBorders>
              <w:top w:val="single" w:color="auto" w:sz="4" w:space="0"/>
              <w:left w:val="single" w:color="000000" w:sz="8" w:space="0"/>
              <w:bottom w:val="single" w:color="auto" w:sz="4" w:space="0"/>
              <w:right w:val="single" w:color="000000" w:sz="8" w:space="0"/>
            </w:tcBorders>
            <w:vAlign w:val="center"/>
            <w:hideMark/>
          </w:tcPr>
          <w:p w:rsidRPr="00EE09DA" w:rsidR="00F36615" w:rsidP="00945DAD" w:rsidRDefault="00CF3883" w14:paraId="6DBE9FAA" w14:textId="00956E37">
            <w:pPr>
              <w:ind w:firstLine="0"/>
              <w:jc w:val="center"/>
              <w:rPr>
                <w:rFonts w:cs="Times New Roman" w:asciiTheme="minorHAnsi" w:hAnsiTheme="minorHAnsi"/>
                <w:sz w:val="22"/>
                <w:szCs w:val="22"/>
              </w:rPr>
            </w:pPr>
            <w:r w:rsidRPr="00CF3883">
              <w:rPr>
                <w:rFonts w:cs="Times New Roman" w:asciiTheme="minorHAnsi" w:hAnsiTheme="minorHAnsi"/>
                <w:sz w:val="22"/>
                <w:szCs w:val="22"/>
              </w:rPr>
              <w:t>53</w:t>
            </w:r>
            <w:r w:rsidRPr="00832EB1" w:rsidR="00F36615">
              <w:rPr>
                <w:rFonts w:cs="Times New Roman" w:asciiTheme="minorHAnsi" w:hAnsiTheme="minorHAnsi"/>
                <w:sz w:val="22"/>
                <w:szCs w:val="22"/>
              </w:rPr>
              <w:t>/60</w:t>
            </w:r>
          </w:p>
        </w:tc>
        <w:tc>
          <w:tcPr>
            <w:tcW w:w="1081" w:type="dxa"/>
            <w:tcBorders>
              <w:top w:val="single" w:color="auto" w:sz="4" w:space="0"/>
              <w:left w:val="single" w:color="000000" w:sz="8" w:space="0"/>
              <w:bottom w:val="single" w:color="auto" w:sz="4" w:space="0"/>
              <w:right w:val="single" w:color="auto" w:sz="4" w:space="0"/>
            </w:tcBorders>
            <w:vAlign w:val="center"/>
          </w:tcPr>
          <w:p w:rsidRPr="00937C9F" w:rsidR="00F36615" w:rsidRDefault="00CF3883" w14:paraId="45001CF7" w14:textId="261FBDF2">
            <w:pPr>
              <w:ind w:firstLine="0"/>
              <w:jc w:val="right"/>
              <w:rPr>
                <w:rFonts w:cs="Times New Roman" w:asciiTheme="minorHAnsi" w:hAnsiTheme="minorHAnsi"/>
                <w:sz w:val="22"/>
                <w:szCs w:val="22"/>
              </w:rPr>
            </w:pPr>
            <w:r>
              <w:rPr>
                <w:rFonts w:cs="Times New Roman" w:asciiTheme="minorHAnsi" w:hAnsiTheme="minorHAnsi"/>
                <w:sz w:val="22"/>
                <w:szCs w:val="22"/>
              </w:rPr>
              <w:t>14</w:t>
            </w:r>
            <w:r w:rsidR="00832EB1">
              <w:rPr>
                <w:rFonts w:cs="Times New Roman" w:asciiTheme="minorHAnsi" w:hAnsiTheme="minorHAnsi"/>
                <w:sz w:val="22"/>
                <w:szCs w:val="22"/>
              </w:rPr>
              <w:t>,</w:t>
            </w:r>
            <w:r>
              <w:rPr>
                <w:rFonts w:cs="Times New Roman" w:asciiTheme="minorHAnsi" w:hAnsiTheme="minorHAnsi"/>
                <w:sz w:val="22"/>
                <w:szCs w:val="22"/>
              </w:rPr>
              <w:t>247</w:t>
            </w:r>
          </w:p>
        </w:tc>
      </w:tr>
      <w:tr w:rsidRPr="00EE43D8" w:rsidR="00F36615" w:rsidTr="00174E64" w14:paraId="0991C962" w14:textId="77777777">
        <w:trPr>
          <w:trHeight w:val="838"/>
        </w:trPr>
        <w:tc>
          <w:tcPr>
            <w:tcW w:w="2215" w:type="dxa"/>
            <w:tcBorders>
              <w:top w:val="single" w:color="auto" w:sz="4" w:space="0"/>
              <w:left w:val="single" w:color="auto" w:sz="4" w:space="0"/>
              <w:bottom w:val="single" w:color="auto" w:sz="4" w:space="0"/>
              <w:right w:val="nil"/>
            </w:tcBorders>
            <w:vAlign w:val="center"/>
            <w:hideMark/>
          </w:tcPr>
          <w:p w:rsidRPr="00EE43D8" w:rsidR="00F36615" w:rsidRDefault="00F36615" w14:paraId="50E230CC" w14:textId="77777777">
            <w:pPr>
              <w:ind w:firstLine="0"/>
              <w:rPr>
                <w:rFonts w:cs="Times New Roman" w:asciiTheme="minorHAnsi" w:hAnsiTheme="minorHAnsi"/>
                <w:sz w:val="22"/>
                <w:szCs w:val="22"/>
              </w:rPr>
            </w:pPr>
            <w:r w:rsidRPr="00EE43D8">
              <w:rPr>
                <w:rFonts w:cs="Times New Roman" w:asciiTheme="minorHAnsi" w:hAnsiTheme="minorHAnsi"/>
                <w:sz w:val="22"/>
                <w:szCs w:val="22"/>
              </w:rPr>
              <w:t>Total</w:t>
            </w:r>
          </w:p>
        </w:tc>
        <w:tc>
          <w:tcPr>
            <w:tcW w:w="1981" w:type="dxa"/>
            <w:tcBorders>
              <w:top w:val="single" w:color="auto" w:sz="4" w:space="0"/>
              <w:left w:val="single" w:color="auto" w:sz="4" w:space="0"/>
              <w:bottom w:val="single" w:color="auto" w:sz="4" w:space="0"/>
              <w:right w:val="nil"/>
            </w:tcBorders>
            <w:vAlign w:val="center"/>
          </w:tcPr>
          <w:p w:rsidRPr="0050493C" w:rsidR="00F36615" w:rsidRDefault="00F36615" w14:paraId="1076D06A" w14:textId="77777777">
            <w:pPr>
              <w:ind w:firstLine="0"/>
              <w:rPr>
                <w:rFonts w:cs="Times New Roman" w:asciiTheme="minorHAnsi" w:hAnsiTheme="minorHAnsi"/>
                <w:sz w:val="22"/>
                <w:szCs w:val="22"/>
              </w:rPr>
            </w:pPr>
          </w:p>
        </w:tc>
        <w:tc>
          <w:tcPr>
            <w:tcW w:w="1441" w:type="dxa"/>
            <w:tcBorders>
              <w:top w:val="single" w:color="auto" w:sz="4" w:space="0"/>
              <w:left w:val="nil"/>
              <w:bottom w:val="single" w:color="auto" w:sz="4" w:space="0"/>
              <w:right w:val="nil"/>
            </w:tcBorders>
            <w:vAlign w:val="center"/>
          </w:tcPr>
          <w:p w:rsidRPr="00EE09DA" w:rsidR="00F36615" w:rsidRDefault="00F36615" w14:paraId="39261EDE" w14:textId="77777777">
            <w:pPr>
              <w:ind w:firstLine="0"/>
              <w:rPr>
                <w:rFonts w:cs="Times New Roman" w:asciiTheme="minorHAnsi" w:hAnsiTheme="minorHAnsi"/>
                <w:sz w:val="22"/>
                <w:szCs w:val="22"/>
              </w:rPr>
            </w:pPr>
          </w:p>
        </w:tc>
        <w:tc>
          <w:tcPr>
            <w:tcW w:w="1531" w:type="dxa"/>
            <w:tcBorders>
              <w:top w:val="single" w:color="auto" w:sz="4" w:space="0"/>
              <w:left w:val="nil"/>
              <w:bottom w:val="single" w:color="auto" w:sz="4" w:space="0"/>
              <w:right w:val="nil"/>
            </w:tcBorders>
            <w:vAlign w:val="center"/>
          </w:tcPr>
          <w:p w:rsidRPr="00937C9F" w:rsidR="00F36615" w:rsidRDefault="00F36615" w14:paraId="067AF282" w14:textId="77777777">
            <w:pPr>
              <w:ind w:firstLine="0"/>
              <w:rPr>
                <w:rFonts w:cs="Times New Roman" w:asciiTheme="minorHAnsi" w:hAnsiTheme="minorHAnsi"/>
                <w:sz w:val="22"/>
                <w:szCs w:val="22"/>
              </w:rPr>
            </w:pPr>
          </w:p>
        </w:tc>
        <w:tc>
          <w:tcPr>
            <w:tcW w:w="1531" w:type="dxa"/>
            <w:tcBorders>
              <w:top w:val="single" w:color="auto" w:sz="4" w:space="0"/>
              <w:left w:val="nil"/>
              <w:bottom w:val="single" w:color="auto" w:sz="4" w:space="0"/>
              <w:right w:val="single" w:color="000000" w:sz="8" w:space="0"/>
            </w:tcBorders>
            <w:vAlign w:val="center"/>
          </w:tcPr>
          <w:p w:rsidRPr="00EE43D8" w:rsidR="00F36615" w:rsidRDefault="00F36615" w14:paraId="35B6201F" w14:textId="77777777">
            <w:pPr>
              <w:ind w:firstLine="0"/>
              <w:rPr>
                <w:rFonts w:cs="Times New Roman" w:asciiTheme="minorHAnsi" w:hAnsiTheme="minorHAnsi"/>
                <w:sz w:val="22"/>
                <w:szCs w:val="22"/>
              </w:rPr>
            </w:pPr>
          </w:p>
        </w:tc>
        <w:tc>
          <w:tcPr>
            <w:tcW w:w="1081" w:type="dxa"/>
            <w:tcBorders>
              <w:top w:val="single" w:color="auto" w:sz="4" w:space="0"/>
              <w:left w:val="single" w:color="000000" w:sz="8" w:space="0"/>
              <w:bottom w:val="single" w:color="auto" w:sz="4" w:space="0"/>
              <w:right w:val="single" w:color="auto" w:sz="4" w:space="0"/>
            </w:tcBorders>
            <w:vAlign w:val="center"/>
          </w:tcPr>
          <w:p w:rsidRPr="00EE43D8" w:rsidR="00F36615" w:rsidRDefault="00832EB1" w14:paraId="26FB1643" w14:textId="2AC6B5AC">
            <w:pPr>
              <w:ind w:firstLine="0"/>
              <w:jc w:val="right"/>
              <w:rPr>
                <w:rFonts w:cs="Times New Roman" w:asciiTheme="minorHAnsi" w:hAnsiTheme="minorHAnsi"/>
                <w:sz w:val="22"/>
                <w:szCs w:val="22"/>
              </w:rPr>
            </w:pPr>
            <w:r>
              <w:rPr>
                <w:rFonts w:cs="Times New Roman" w:asciiTheme="minorHAnsi" w:hAnsiTheme="minorHAnsi"/>
                <w:sz w:val="22"/>
                <w:szCs w:val="22"/>
              </w:rPr>
              <w:t>15,522</w:t>
            </w:r>
          </w:p>
        </w:tc>
      </w:tr>
    </w:tbl>
    <w:p w:rsidRPr="00EE43D8" w:rsidR="00F36615" w:rsidP="005463A0" w:rsidRDefault="00F36615" w14:paraId="38E75B31" w14:textId="77777777">
      <w:pPr>
        <w:ind w:firstLine="90"/>
        <w:rPr>
          <w:rFonts w:cs="Times New Roman" w:asciiTheme="minorHAnsi" w:hAnsiTheme="minorHAnsi"/>
          <w:sz w:val="22"/>
          <w:szCs w:val="22"/>
        </w:rPr>
      </w:pPr>
    </w:p>
    <w:p w:rsidRPr="0050493C" w:rsidR="00CD0A25" w:rsidP="006B77BF" w:rsidRDefault="00CD0A25" w14:paraId="1EA22F2F" w14:textId="77777777">
      <w:pPr>
        <w:rPr>
          <w:rFonts w:cs="Times New Roman" w:asciiTheme="minorHAnsi" w:hAnsiTheme="minorHAnsi"/>
          <w:sz w:val="22"/>
          <w:szCs w:val="22"/>
        </w:rPr>
      </w:pPr>
    </w:p>
    <w:p w:rsidRPr="00EE09DA" w:rsidR="005439E7" w:rsidP="005439E7" w:rsidRDefault="005439E7" w14:paraId="364A4885" w14:textId="77777777">
      <w:pPr>
        <w:ind w:firstLine="0"/>
        <w:rPr>
          <w:rFonts w:cs="Times New Roman" w:asciiTheme="minorHAnsi" w:hAnsiTheme="minorHAnsi"/>
          <w:b/>
          <w:sz w:val="22"/>
          <w:szCs w:val="22"/>
        </w:rPr>
      </w:pPr>
      <w:r w:rsidRPr="00EE09DA">
        <w:rPr>
          <w:rFonts w:cs="Times New Roman" w:asciiTheme="minorHAnsi" w:hAnsiTheme="minorHAnsi"/>
          <w:b/>
          <w:sz w:val="22"/>
          <w:szCs w:val="22"/>
        </w:rPr>
        <w:t>B. Cost to Respondents</w:t>
      </w:r>
    </w:p>
    <w:p w:rsidRPr="00937C9F" w:rsidR="005439E7" w:rsidP="005439E7" w:rsidRDefault="005439E7" w14:paraId="5ACCD614" w14:textId="77777777">
      <w:pPr>
        <w:rPr>
          <w:rFonts w:cs="Times New Roman" w:asciiTheme="minorHAnsi" w:hAnsiTheme="minorHAnsi"/>
          <w:sz w:val="22"/>
          <w:szCs w:val="22"/>
        </w:rPr>
      </w:pPr>
    </w:p>
    <w:p w:rsidRPr="00EE43D8" w:rsidR="005439E7" w:rsidP="005439E7" w:rsidRDefault="005439E7" w14:paraId="7F3DAD34" w14:textId="77777777">
      <w:pPr>
        <w:ind w:firstLine="0"/>
        <w:rPr>
          <w:rFonts w:cs="Times New Roman" w:asciiTheme="minorHAnsi" w:hAnsiTheme="minorHAnsi"/>
          <w:sz w:val="22"/>
          <w:szCs w:val="22"/>
        </w:rPr>
      </w:pPr>
      <w:r w:rsidRPr="00EE43D8">
        <w:rPr>
          <w:rFonts w:cs="Times New Roman" w:asciiTheme="minorHAnsi" w:hAnsiTheme="minorHAnsi"/>
          <w:sz w:val="22"/>
          <w:szCs w:val="22"/>
        </w:rPr>
        <w:t xml:space="preserve">At an average wage rate of $21.00 per hour, the estimated annualized cost for the </w:t>
      </w:r>
      <w:r w:rsidRPr="00832EB1">
        <w:rPr>
          <w:rFonts w:cs="Times New Roman" w:asciiTheme="minorHAnsi" w:hAnsiTheme="minorHAnsi"/>
          <w:sz w:val="22"/>
          <w:szCs w:val="22"/>
        </w:rPr>
        <w:t>1,275</w:t>
      </w:r>
      <w:r w:rsidRPr="00EE43D8">
        <w:rPr>
          <w:rFonts w:cs="Times New Roman" w:asciiTheme="minorHAnsi" w:hAnsiTheme="minorHAnsi"/>
          <w:sz w:val="22"/>
          <w:szCs w:val="22"/>
        </w:rPr>
        <w:t xml:space="preserve"> burden hours for the additional COVID-19 items is $</w:t>
      </w:r>
      <w:r>
        <w:rPr>
          <w:rFonts w:cs="Times New Roman" w:asciiTheme="minorHAnsi" w:hAnsiTheme="minorHAnsi"/>
          <w:sz w:val="22"/>
          <w:szCs w:val="22"/>
        </w:rPr>
        <w:t>26,775</w:t>
      </w:r>
      <w:r w:rsidRPr="00EE43D8">
        <w:rPr>
          <w:rFonts w:cs="Times New Roman" w:asciiTheme="minorHAnsi" w:hAnsiTheme="minorHAnsi"/>
          <w:sz w:val="22"/>
          <w:szCs w:val="22"/>
        </w:rPr>
        <w:t>. This estimated cost does not represent an out of pocket expense but represents a monetary value attributed to the time spent doing the interview.</w:t>
      </w:r>
    </w:p>
    <w:p w:rsidRPr="00EE43D8" w:rsidR="005439E7" w:rsidP="005439E7" w:rsidRDefault="005439E7" w14:paraId="7C2AB253" w14:textId="77777777">
      <w:pPr>
        <w:ind w:firstLine="0"/>
        <w:rPr>
          <w:rFonts w:cs="Times New Roman" w:asciiTheme="minorHAnsi" w:hAnsiTheme="minorHAnsi"/>
          <w:sz w:val="22"/>
          <w:szCs w:val="22"/>
        </w:rPr>
      </w:pPr>
    </w:p>
    <w:p w:rsidRPr="00EE43D8" w:rsidR="005439E7" w:rsidP="005439E7" w:rsidRDefault="005439E7" w14:paraId="0D0825E6" w14:textId="77777777">
      <w:pPr>
        <w:ind w:firstLine="0"/>
        <w:rPr>
          <w:rFonts w:cs="Times New Roman" w:asciiTheme="minorHAnsi" w:hAnsiTheme="minorHAnsi"/>
          <w:sz w:val="22"/>
          <w:szCs w:val="22"/>
        </w:rPr>
      </w:pPr>
      <w:r w:rsidRPr="00EE43D8">
        <w:rPr>
          <w:rFonts w:cs="Times New Roman" w:asciiTheme="minorHAnsi" w:hAnsiTheme="minorHAnsi"/>
          <w:sz w:val="22"/>
          <w:szCs w:val="22"/>
        </w:rPr>
        <w:t xml:space="preserve">At an average wage rate of $21.00 per hour, the estimated annualized cost for the </w:t>
      </w:r>
      <w:r>
        <w:rPr>
          <w:rFonts w:cs="Times New Roman" w:asciiTheme="minorHAnsi" w:hAnsiTheme="minorHAnsi"/>
          <w:sz w:val="22"/>
          <w:szCs w:val="22"/>
        </w:rPr>
        <w:t xml:space="preserve">14,247 </w:t>
      </w:r>
      <w:r w:rsidRPr="00EE43D8">
        <w:rPr>
          <w:rFonts w:cs="Times New Roman" w:asciiTheme="minorHAnsi" w:hAnsiTheme="minorHAnsi"/>
          <w:sz w:val="22"/>
          <w:szCs w:val="22"/>
        </w:rPr>
        <w:t xml:space="preserve"> burden hours for administering the 2020 questionnaire (including the COVID-19 items) to the 2019 NHIS sample is $</w:t>
      </w:r>
      <w:r>
        <w:rPr>
          <w:rFonts w:cs="Times New Roman" w:asciiTheme="minorHAnsi" w:hAnsiTheme="minorHAnsi"/>
          <w:sz w:val="22"/>
          <w:szCs w:val="22"/>
        </w:rPr>
        <w:t xml:space="preserve">299,187 </w:t>
      </w:r>
      <w:r w:rsidRPr="00EE43D8">
        <w:rPr>
          <w:rFonts w:cs="Times New Roman" w:asciiTheme="minorHAnsi" w:hAnsiTheme="minorHAnsi"/>
          <w:sz w:val="22"/>
          <w:szCs w:val="22"/>
        </w:rPr>
        <w:t>.</w:t>
      </w:r>
    </w:p>
    <w:p w:rsidRPr="00EE43D8" w:rsidR="005439E7" w:rsidP="005439E7" w:rsidRDefault="005439E7" w14:paraId="0CA292E5" w14:textId="77777777">
      <w:pPr>
        <w:ind w:firstLine="0"/>
        <w:rPr>
          <w:rFonts w:cs="Times New Roman" w:asciiTheme="minorHAnsi" w:hAnsiTheme="minorHAnsi"/>
          <w:sz w:val="22"/>
          <w:szCs w:val="22"/>
        </w:rPr>
      </w:pPr>
    </w:p>
    <w:p w:rsidRPr="00EE43D8" w:rsidR="005439E7" w:rsidP="005439E7" w:rsidRDefault="005439E7" w14:paraId="53EA005B" w14:textId="77777777">
      <w:pPr>
        <w:ind w:firstLine="0"/>
        <w:rPr>
          <w:rFonts w:cs="Times New Roman" w:asciiTheme="minorHAnsi" w:hAnsiTheme="minorHAnsi"/>
          <w:i/>
          <w:sz w:val="22"/>
          <w:szCs w:val="22"/>
          <w:u w:val="single"/>
        </w:rPr>
      </w:pPr>
      <w:r w:rsidRPr="00EE43D8">
        <w:rPr>
          <w:rFonts w:cs="Times New Roman" w:asciiTheme="minorHAnsi" w:hAnsiTheme="minorHAnsi"/>
          <w:i/>
          <w:sz w:val="22"/>
          <w:szCs w:val="22"/>
          <w:u w:val="single"/>
        </w:rPr>
        <w:t>Estimated Annualized Burden Costs</w:t>
      </w:r>
    </w:p>
    <w:p w:rsidRPr="00EE43D8" w:rsidR="005439E7" w:rsidP="005439E7" w:rsidRDefault="005439E7" w14:paraId="531C807E" w14:textId="77777777">
      <w:pPr>
        <w:rPr>
          <w:rFonts w:cs="Times New Roman" w:asciiTheme="minorHAnsi" w:hAnsiTheme="minorHAnsi"/>
          <w:sz w:val="22"/>
          <w:szCs w:val="22"/>
        </w:rPr>
      </w:pPr>
    </w:p>
    <w:tbl>
      <w:tblPr>
        <w:tblStyle w:val="TableGrid"/>
        <w:tblW w:w="0" w:type="auto"/>
        <w:jc w:val="center"/>
        <w:tblLook w:val="04A0" w:firstRow="1" w:lastRow="0" w:firstColumn="1" w:lastColumn="0" w:noHBand="0" w:noVBand="1"/>
      </w:tblPr>
      <w:tblGrid>
        <w:gridCol w:w="1830"/>
        <w:gridCol w:w="2524"/>
        <w:gridCol w:w="1857"/>
        <w:gridCol w:w="1741"/>
        <w:gridCol w:w="1830"/>
      </w:tblGrid>
      <w:tr w:rsidRPr="00EE43D8" w:rsidR="005439E7" w:rsidTr="00276984" w14:paraId="2E78221F"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EE43D8" w:rsidR="005439E7" w:rsidP="00276984" w:rsidRDefault="005439E7" w14:paraId="077A4F06" w14:textId="77777777">
            <w:pPr>
              <w:ind w:firstLine="0"/>
              <w:rPr>
                <w:rFonts w:cs="Times New Roman" w:asciiTheme="minorHAnsi" w:hAnsiTheme="minorHAnsi"/>
                <w:sz w:val="22"/>
                <w:szCs w:val="22"/>
              </w:rPr>
            </w:pPr>
            <w:r w:rsidRPr="00EE43D8">
              <w:rPr>
                <w:rFonts w:cs="Times New Roman" w:asciiTheme="minorHAnsi" w:hAnsiTheme="minorHAnsi"/>
                <w:sz w:val="22"/>
                <w:szCs w:val="22"/>
              </w:rPr>
              <w:t>Type of Respondent</w:t>
            </w:r>
          </w:p>
        </w:tc>
        <w:tc>
          <w:tcPr>
            <w:tcW w:w="2524" w:type="dxa"/>
            <w:vAlign w:val="center"/>
          </w:tcPr>
          <w:p w:rsidRPr="00EE43D8" w:rsidR="005439E7" w:rsidP="00276984" w:rsidRDefault="005439E7" w14:paraId="7A364635" w14:textId="77777777">
            <w:pPr>
              <w:ind w:firstLine="0"/>
              <w:rPr>
                <w:rFonts w:cs="Times New Roman" w:asciiTheme="minorHAnsi" w:hAnsiTheme="minorHAnsi"/>
                <w:sz w:val="22"/>
                <w:szCs w:val="22"/>
              </w:rPr>
            </w:pPr>
            <w:r w:rsidRPr="00EE43D8">
              <w:rPr>
                <w:rFonts w:cs="Times New Roman" w:asciiTheme="minorHAnsi" w:hAnsiTheme="minorHAnsi"/>
                <w:sz w:val="22"/>
                <w:szCs w:val="22"/>
              </w:rPr>
              <w:t>Form Name</w:t>
            </w:r>
          </w:p>
        </w:tc>
        <w:tc>
          <w:tcPr>
            <w:tcW w:w="1857" w:type="dxa"/>
            <w:vAlign w:val="center"/>
          </w:tcPr>
          <w:p w:rsidRPr="00EE43D8" w:rsidR="005439E7" w:rsidP="00276984" w:rsidRDefault="005439E7" w14:paraId="0F3065D4" w14:textId="77777777">
            <w:pPr>
              <w:ind w:firstLine="0"/>
              <w:rPr>
                <w:rFonts w:cs="Times New Roman" w:asciiTheme="minorHAnsi" w:hAnsiTheme="minorHAnsi"/>
                <w:sz w:val="22"/>
                <w:szCs w:val="22"/>
              </w:rPr>
            </w:pPr>
            <w:r w:rsidRPr="00EE43D8">
              <w:rPr>
                <w:rFonts w:cs="Times New Roman" w:asciiTheme="minorHAnsi" w:hAnsiTheme="minorHAnsi"/>
                <w:sz w:val="22"/>
                <w:szCs w:val="22"/>
              </w:rPr>
              <w:t>Total Burden Hours</w:t>
            </w:r>
          </w:p>
        </w:tc>
        <w:tc>
          <w:tcPr>
            <w:tcW w:w="1741" w:type="dxa"/>
            <w:vAlign w:val="center"/>
          </w:tcPr>
          <w:p w:rsidRPr="00EE43D8" w:rsidR="005439E7" w:rsidP="00276984" w:rsidRDefault="005439E7" w14:paraId="4EBF322F" w14:textId="77777777">
            <w:pPr>
              <w:ind w:firstLine="0"/>
              <w:rPr>
                <w:rFonts w:cs="Times New Roman" w:asciiTheme="minorHAnsi" w:hAnsiTheme="minorHAnsi"/>
                <w:sz w:val="22"/>
                <w:szCs w:val="22"/>
              </w:rPr>
            </w:pPr>
            <w:r w:rsidRPr="00EE43D8">
              <w:rPr>
                <w:rFonts w:cs="Times New Roman" w:asciiTheme="minorHAnsi" w:hAnsiTheme="minorHAnsi"/>
                <w:sz w:val="22"/>
                <w:szCs w:val="22"/>
              </w:rPr>
              <w:t>Hourly Wage Rate</w:t>
            </w:r>
          </w:p>
        </w:tc>
        <w:tc>
          <w:tcPr>
            <w:tcW w:w="1830" w:type="dxa"/>
            <w:vAlign w:val="center"/>
          </w:tcPr>
          <w:p w:rsidRPr="00EE43D8" w:rsidR="005439E7" w:rsidP="00276984" w:rsidRDefault="005439E7" w14:paraId="17F50972" w14:textId="77777777">
            <w:pPr>
              <w:ind w:firstLine="0"/>
              <w:rPr>
                <w:rFonts w:cs="Times New Roman" w:asciiTheme="minorHAnsi" w:hAnsiTheme="minorHAnsi"/>
                <w:sz w:val="22"/>
                <w:szCs w:val="22"/>
              </w:rPr>
            </w:pPr>
            <w:r w:rsidRPr="00EE43D8">
              <w:rPr>
                <w:rFonts w:cs="Times New Roman" w:asciiTheme="minorHAnsi" w:hAnsiTheme="minorHAnsi"/>
                <w:sz w:val="22"/>
                <w:szCs w:val="22"/>
              </w:rPr>
              <w:t>Total Respondent Costs</w:t>
            </w:r>
          </w:p>
        </w:tc>
      </w:tr>
      <w:tr w:rsidRPr="00EE43D8" w:rsidR="005439E7" w:rsidTr="00276984" w14:paraId="782C4D36"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EE43D8" w:rsidR="005439E7" w:rsidP="00276984" w:rsidRDefault="005439E7" w14:paraId="51C1D295" w14:textId="77777777">
            <w:pPr>
              <w:ind w:firstLine="0"/>
              <w:rPr>
                <w:rFonts w:cs="Times New Roman" w:asciiTheme="minorHAnsi" w:hAnsiTheme="minorHAnsi"/>
                <w:sz w:val="22"/>
                <w:szCs w:val="22"/>
              </w:rPr>
            </w:pPr>
            <w:r w:rsidRPr="00EE43D8">
              <w:rPr>
                <w:rFonts w:cs="Times New Roman" w:asciiTheme="minorHAnsi" w:hAnsi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50493C" w:rsidR="005439E7" w:rsidP="00276984" w:rsidRDefault="005439E7" w14:paraId="13B8775F" w14:textId="77777777">
            <w:pPr>
              <w:ind w:firstLine="0"/>
              <w:rPr>
                <w:rFonts w:cs="Times New Roman" w:asciiTheme="minorHAnsi" w:hAnsiTheme="minorHAnsi"/>
                <w:sz w:val="22"/>
                <w:szCs w:val="22"/>
              </w:rPr>
            </w:pPr>
            <w:r w:rsidRPr="0050493C">
              <w:rPr>
                <w:rFonts w:cs="Times New Roman" w:asciiTheme="minorHAnsi" w:hAnsiTheme="minorHAnsi"/>
                <w:sz w:val="22"/>
                <w:szCs w:val="22"/>
              </w:rPr>
              <w:t>COVID-19 Items</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EE09DA" w:rsidR="005439E7" w:rsidP="00276984" w:rsidRDefault="005439E7" w14:paraId="26C837CD" w14:textId="77777777">
            <w:pPr>
              <w:ind w:firstLine="0"/>
              <w:jc w:val="center"/>
              <w:rPr>
                <w:rFonts w:cs="Times New Roman" w:asciiTheme="minorHAnsi" w:hAnsiTheme="minorHAnsi"/>
                <w:sz w:val="22"/>
                <w:szCs w:val="22"/>
              </w:rPr>
            </w:pPr>
            <w:r w:rsidRPr="00EE09DA">
              <w:rPr>
                <w:rFonts w:cs="Times New Roman" w:asciiTheme="minorHAnsi" w:hAnsiTheme="minorHAnsi"/>
                <w:sz w:val="22"/>
                <w:szCs w:val="22"/>
              </w:rPr>
              <w:t>1</w:t>
            </w:r>
            <w:r>
              <w:rPr>
                <w:rFonts w:cs="Times New Roman" w:asciiTheme="minorHAnsi" w:hAnsiTheme="minorHAnsi"/>
                <w:sz w:val="22"/>
                <w:szCs w:val="22"/>
              </w:rPr>
              <w:t>,125</w:t>
            </w:r>
          </w:p>
        </w:tc>
        <w:tc>
          <w:tcPr>
            <w:tcW w:w="1741" w:type="dxa"/>
            <w:vAlign w:val="center"/>
          </w:tcPr>
          <w:p w:rsidRPr="00937C9F" w:rsidR="005439E7" w:rsidP="00276984" w:rsidRDefault="005439E7" w14:paraId="6A118777" w14:textId="77777777">
            <w:pPr>
              <w:ind w:firstLine="0"/>
              <w:jc w:val="center"/>
              <w:rPr>
                <w:rFonts w:cs="Times New Roman" w:asciiTheme="minorHAnsi" w:hAnsiTheme="minorHAnsi"/>
                <w:sz w:val="22"/>
                <w:szCs w:val="22"/>
              </w:rPr>
            </w:pPr>
            <w:r w:rsidRPr="00937C9F">
              <w:rPr>
                <w:rFonts w:cs="Times New Roman" w:asciiTheme="minorHAnsi" w:hAnsiTheme="minorHAnsi"/>
                <w:sz w:val="22"/>
                <w:szCs w:val="22"/>
              </w:rPr>
              <w:t>$21.00</w:t>
            </w:r>
          </w:p>
        </w:tc>
        <w:tc>
          <w:tcPr>
            <w:tcW w:w="1830" w:type="dxa"/>
            <w:vAlign w:val="bottom"/>
          </w:tcPr>
          <w:p w:rsidRPr="00EE43D8" w:rsidR="005439E7" w:rsidP="00276984" w:rsidRDefault="005439E7" w14:paraId="3D86D1D2" w14:textId="77777777">
            <w:pPr>
              <w:ind w:firstLine="0"/>
              <w:jc w:val="right"/>
              <w:rPr>
                <w:rFonts w:cs="Times New Roman" w:asciiTheme="minorHAnsi" w:hAnsiTheme="minorHAnsi"/>
                <w:sz w:val="22"/>
                <w:szCs w:val="22"/>
              </w:rPr>
            </w:pPr>
            <w:r w:rsidRPr="00EE43D8">
              <w:rPr>
                <w:rFonts w:cs="Times New Roman" w:asciiTheme="minorHAnsi" w:hAnsiTheme="minorHAnsi"/>
                <w:sz w:val="22"/>
                <w:szCs w:val="22"/>
              </w:rPr>
              <w:t>$2</w:t>
            </w:r>
            <w:r>
              <w:rPr>
                <w:rFonts w:cs="Times New Roman" w:asciiTheme="minorHAnsi" w:hAnsiTheme="minorHAnsi"/>
                <w:sz w:val="22"/>
                <w:szCs w:val="22"/>
              </w:rPr>
              <w:t>3,625</w:t>
            </w:r>
          </w:p>
        </w:tc>
      </w:tr>
      <w:tr w:rsidRPr="00EE43D8" w:rsidR="005439E7" w:rsidTr="00276984" w14:paraId="66DC0D78"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EE43D8" w:rsidR="005439E7" w:rsidP="00276984" w:rsidRDefault="005439E7" w14:paraId="569B0E59" w14:textId="77777777">
            <w:pPr>
              <w:ind w:firstLine="0"/>
              <w:rPr>
                <w:rFonts w:cs="Times New Roman" w:asciiTheme="minorHAnsi" w:hAnsiTheme="minorHAnsi"/>
                <w:sz w:val="22"/>
                <w:szCs w:val="22"/>
              </w:rPr>
            </w:pPr>
            <w:r w:rsidRPr="00EE43D8">
              <w:rPr>
                <w:rFonts w:cs="Times New Roman" w:asciiTheme="minorHAnsi" w:hAnsi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50493C" w:rsidR="005439E7" w:rsidP="00276984" w:rsidRDefault="005439E7" w14:paraId="15823E62" w14:textId="77777777">
            <w:pPr>
              <w:ind w:firstLine="0"/>
              <w:rPr>
                <w:rFonts w:cs="Times New Roman" w:asciiTheme="minorHAnsi" w:hAnsiTheme="minorHAnsi"/>
                <w:sz w:val="22"/>
                <w:szCs w:val="22"/>
              </w:rPr>
            </w:pPr>
            <w:r w:rsidRPr="0050493C">
              <w:rPr>
                <w:rFonts w:cs="Times New Roman" w:asciiTheme="minorHAnsi" w:hAnsiTheme="minorHAnsi"/>
                <w:sz w:val="22"/>
                <w:szCs w:val="22"/>
              </w:rPr>
              <w:t>COVID-19 Items</w:t>
            </w:r>
          </w:p>
          <w:p w:rsidRPr="00EE09DA" w:rsidR="005439E7" w:rsidP="00276984" w:rsidRDefault="005439E7" w14:paraId="409FE51B" w14:textId="77777777">
            <w:pPr>
              <w:ind w:firstLine="0"/>
              <w:rPr>
                <w:rFonts w:cs="Times New Roman" w:asciiTheme="minorHAnsi" w:hAnsiTheme="minorHAnsi"/>
                <w:sz w:val="22"/>
                <w:szCs w:val="22"/>
              </w:rPr>
            </w:pPr>
            <w:r w:rsidRPr="00EE09DA">
              <w:rPr>
                <w:rFonts w:cs="Times New Roman" w:asciiTheme="minorHAnsi" w:hAnsiTheme="minorHAnsi"/>
                <w:sz w:val="22"/>
                <w:szCs w:val="22"/>
              </w:rPr>
              <w:t>Sample Child</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937C9F" w:rsidR="005439E7" w:rsidP="00276984" w:rsidRDefault="005439E7" w14:paraId="51251CCA" w14:textId="77777777">
            <w:pPr>
              <w:ind w:firstLine="0"/>
              <w:jc w:val="center"/>
              <w:rPr>
                <w:rFonts w:cs="Times New Roman" w:asciiTheme="minorHAnsi" w:hAnsiTheme="minorHAnsi"/>
                <w:sz w:val="22"/>
                <w:szCs w:val="22"/>
              </w:rPr>
            </w:pPr>
            <w:r>
              <w:rPr>
                <w:rFonts w:cs="Times New Roman" w:asciiTheme="minorHAnsi" w:hAnsiTheme="minorHAnsi"/>
                <w:sz w:val="22"/>
                <w:szCs w:val="22"/>
              </w:rPr>
              <w:t>150</w:t>
            </w:r>
          </w:p>
        </w:tc>
        <w:tc>
          <w:tcPr>
            <w:tcW w:w="1741" w:type="dxa"/>
            <w:vAlign w:val="center"/>
          </w:tcPr>
          <w:p w:rsidRPr="00EE43D8" w:rsidR="005439E7" w:rsidP="00276984" w:rsidRDefault="005439E7" w14:paraId="17CE6560" w14:textId="77777777">
            <w:pPr>
              <w:ind w:firstLine="0"/>
              <w:jc w:val="center"/>
              <w:rPr>
                <w:rFonts w:cs="Times New Roman" w:asciiTheme="minorHAnsi" w:hAnsiTheme="minorHAnsi"/>
                <w:sz w:val="22"/>
                <w:szCs w:val="22"/>
              </w:rPr>
            </w:pPr>
            <w:r w:rsidRPr="00EE43D8">
              <w:rPr>
                <w:rFonts w:cs="Times New Roman" w:asciiTheme="minorHAnsi" w:hAnsiTheme="minorHAnsi"/>
                <w:sz w:val="22"/>
                <w:szCs w:val="22"/>
              </w:rPr>
              <w:t>$21.00</w:t>
            </w:r>
          </w:p>
        </w:tc>
        <w:tc>
          <w:tcPr>
            <w:tcW w:w="1830" w:type="dxa"/>
            <w:vAlign w:val="bottom"/>
          </w:tcPr>
          <w:p w:rsidRPr="00EE43D8" w:rsidR="005439E7" w:rsidP="00276984" w:rsidRDefault="005439E7" w14:paraId="6413CE3E" w14:textId="77777777">
            <w:pPr>
              <w:ind w:firstLine="0"/>
              <w:jc w:val="right"/>
              <w:rPr>
                <w:rFonts w:cs="Times New Roman" w:asciiTheme="minorHAnsi" w:hAnsiTheme="minorHAnsi"/>
                <w:sz w:val="22"/>
                <w:szCs w:val="22"/>
              </w:rPr>
            </w:pPr>
            <w:r w:rsidRPr="00EE43D8">
              <w:rPr>
                <w:rFonts w:cs="Times New Roman" w:asciiTheme="minorHAnsi" w:hAnsiTheme="minorHAnsi"/>
                <w:sz w:val="22"/>
                <w:szCs w:val="22"/>
              </w:rPr>
              <w:t>$</w:t>
            </w:r>
            <w:r>
              <w:rPr>
                <w:rFonts w:cs="Times New Roman" w:asciiTheme="minorHAnsi" w:hAnsiTheme="minorHAnsi"/>
                <w:sz w:val="22"/>
                <w:szCs w:val="22"/>
              </w:rPr>
              <w:t>3,150</w:t>
            </w:r>
          </w:p>
        </w:tc>
      </w:tr>
      <w:tr w:rsidRPr="00EE43D8" w:rsidR="005439E7" w:rsidTr="00276984" w14:paraId="28FCDC9B"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EE43D8" w:rsidR="005439E7" w:rsidP="00276984" w:rsidRDefault="005439E7" w14:paraId="22FD927B" w14:textId="77777777">
            <w:pPr>
              <w:ind w:firstLine="0"/>
              <w:rPr>
                <w:rFonts w:cs="Times New Roman" w:asciiTheme="minorHAnsi" w:hAnsiTheme="minorHAnsi"/>
                <w:sz w:val="22"/>
                <w:szCs w:val="22"/>
              </w:rPr>
            </w:pPr>
            <w:r w:rsidRPr="00EE43D8">
              <w:rPr>
                <w:rFonts w:cs="Times New Roman" w:asciiTheme="minorHAnsi" w:hAnsi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EE09DA" w:rsidR="005439E7" w:rsidP="00276984" w:rsidRDefault="005439E7" w14:paraId="74E94302" w14:textId="2DEFF2E8">
            <w:pPr>
              <w:ind w:firstLine="0"/>
              <w:rPr>
                <w:rFonts w:cs="Times New Roman" w:asciiTheme="minorHAnsi" w:hAnsiTheme="minorHAnsi"/>
                <w:sz w:val="22"/>
                <w:szCs w:val="22"/>
              </w:rPr>
            </w:pPr>
            <w:r w:rsidRPr="0050493C">
              <w:rPr>
                <w:rFonts w:cs="Times New Roman" w:asciiTheme="minorHAnsi" w:hAnsiTheme="minorHAnsi"/>
                <w:sz w:val="22"/>
                <w:szCs w:val="22"/>
              </w:rPr>
              <w:t>2019 Follow-</w:t>
            </w:r>
            <w:r w:rsidR="00C94CDB">
              <w:rPr>
                <w:rFonts w:cs="Times New Roman" w:asciiTheme="minorHAnsi" w:hAnsiTheme="minorHAnsi"/>
                <w:sz w:val="22"/>
                <w:szCs w:val="22"/>
              </w:rPr>
              <w:t>back</w:t>
            </w:r>
            <w:r w:rsidRPr="00EE09DA">
              <w:rPr>
                <w:rFonts w:cs="Times New Roman" w:asciiTheme="minorHAnsi" w:hAnsiTheme="minorHAnsi"/>
                <w:sz w:val="22"/>
                <w:szCs w:val="22"/>
              </w:rPr>
              <w:t xml:space="preserve">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937C9F" w:rsidR="005439E7" w:rsidP="00276984" w:rsidRDefault="005439E7" w14:paraId="33BCAB20" w14:textId="77777777">
            <w:pPr>
              <w:ind w:firstLine="0"/>
              <w:jc w:val="center"/>
              <w:rPr>
                <w:rFonts w:cs="Times New Roman" w:asciiTheme="minorHAnsi" w:hAnsiTheme="minorHAnsi"/>
                <w:sz w:val="22"/>
                <w:szCs w:val="22"/>
              </w:rPr>
            </w:pPr>
            <w:r>
              <w:rPr>
                <w:rFonts w:cs="Times New Roman" w:asciiTheme="minorHAnsi" w:hAnsiTheme="minorHAnsi"/>
                <w:sz w:val="22"/>
                <w:szCs w:val="22"/>
              </w:rPr>
              <w:t>14,247</w:t>
            </w:r>
          </w:p>
        </w:tc>
        <w:tc>
          <w:tcPr>
            <w:tcW w:w="1741" w:type="dxa"/>
            <w:vAlign w:val="center"/>
          </w:tcPr>
          <w:p w:rsidRPr="00EE43D8" w:rsidR="005439E7" w:rsidP="00276984" w:rsidRDefault="005439E7" w14:paraId="67FDA6CA" w14:textId="77777777">
            <w:pPr>
              <w:ind w:firstLine="0"/>
              <w:jc w:val="center"/>
              <w:rPr>
                <w:rFonts w:cs="Times New Roman" w:asciiTheme="minorHAnsi" w:hAnsiTheme="minorHAnsi"/>
                <w:sz w:val="22"/>
                <w:szCs w:val="22"/>
              </w:rPr>
            </w:pPr>
            <w:r w:rsidRPr="00EE43D8">
              <w:rPr>
                <w:rFonts w:cs="Times New Roman" w:asciiTheme="minorHAnsi" w:hAnsiTheme="minorHAnsi"/>
                <w:sz w:val="22"/>
                <w:szCs w:val="22"/>
              </w:rPr>
              <w:t>$21.00</w:t>
            </w:r>
          </w:p>
        </w:tc>
        <w:tc>
          <w:tcPr>
            <w:tcW w:w="1830" w:type="dxa"/>
            <w:vAlign w:val="bottom"/>
          </w:tcPr>
          <w:p w:rsidRPr="00EE43D8" w:rsidR="005439E7" w:rsidP="00276984" w:rsidRDefault="005439E7" w14:paraId="08F48E1E" w14:textId="77777777">
            <w:pPr>
              <w:ind w:firstLine="0"/>
              <w:jc w:val="right"/>
              <w:rPr>
                <w:rFonts w:cs="Times New Roman" w:asciiTheme="minorHAnsi" w:hAnsiTheme="minorHAnsi"/>
                <w:sz w:val="22"/>
                <w:szCs w:val="22"/>
              </w:rPr>
            </w:pPr>
            <w:r w:rsidRPr="00EE43D8">
              <w:rPr>
                <w:rFonts w:cs="Times New Roman" w:asciiTheme="minorHAnsi" w:hAnsiTheme="minorHAnsi"/>
                <w:sz w:val="22"/>
                <w:szCs w:val="22"/>
              </w:rPr>
              <w:t>$</w:t>
            </w:r>
            <w:r>
              <w:rPr>
                <w:rFonts w:cs="Times New Roman" w:asciiTheme="minorHAnsi" w:hAnsiTheme="minorHAnsi"/>
                <w:sz w:val="22"/>
                <w:szCs w:val="22"/>
              </w:rPr>
              <w:t>299,187</w:t>
            </w:r>
          </w:p>
        </w:tc>
      </w:tr>
      <w:tr w:rsidRPr="00EE43D8" w:rsidR="005439E7" w:rsidTr="00276984" w14:paraId="4144BC39" w14:textId="77777777">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EE43D8" w:rsidR="005439E7" w:rsidP="00276984" w:rsidRDefault="005439E7" w14:paraId="07A7F9A2" w14:textId="77777777">
            <w:pPr>
              <w:ind w:firstLine="0"/>
              <w:rPr>
                <w:rFonts w:cs="Times New Roman" w:asciiTheme="minorHAnsi" w:hAnsiTheme="minorHAnsi"/>
                <w:sz w:val="22"/>
                <w:szCs w:val="22"/>
              </w:rPr>
            </w:pPr>
            <w:r w:rsidRPr="00EE43D8">
              <w:rPr>
                <w:rFonts w:cs="Times New Roman" w:asciiTheme="minorHAnsi" w:hAnsiTheme="minorHAnsi"/>
                <w:sz w:val="22"/>
                <w:szCs w:val="22"/>
              </w:rPr>
              <w:t>Total</w:t>
            </w:r>
          </w:p>
        </w:tc>
        <w:tc>
          <w:tcPr>
            <w:tcW w:w="7952" w:type="dxa"/>
            <w:gridSpan w:val="4"/>
            <w:tcBorders>
              <w:top w:val="single" w:color="auto" w:sz="4" w:space="0"/>
              <w:left w:val="single" w:color="auto" w:sz="4" w:space="0"/>
              <w:bottom w:val="single" w:color="auto" w:sz="4" w:space="0"/>
            </w:tcBorders>
            <w:vAlign w:val="center"/>
          </w:tcPr>
          <w:p w:rsidRPr="0050493C" w:rsidR="005439E7" w:rsidP="00276984" w:rsidRDefault="005439E7" w14:paraId="52206EBA" w14:textId="77777777">
            <w:pPr>
              <w:ind w:firstLine="0"/>
              <w:jc w:val="right"/>
              <w:rPr>
                <w:rFonts w:cs="Times New Roman" w:asciiTheme="minorHAnsi" w:hAnsiTheme="minorHAnsi"/>
                <w:sz w:val="22"/>
                <w:szCs w:val="22"/>
              </w:rPr>
            </w:pPr>
            <w:r>
              <w:rPr>
                <w:rFonts w:cs="Times New Roman" w:asciiTheme="minorHAnsi" w:hAnsiTheme="minorHAnsi"/>
                <w:sz w:val="22"/>
                <w:szCs w:val="22"/>
              </w:rPr>
              <w:t>$325,962</w:t>
            </w:r>
          </w:p>
        </w:tc>
      </w:tr>
    </w:tbl>
    <w:p w:rsidRPr="00EE43D8" w:rsidR="005439E7" w:rsidP="005439E7" w:rsidRDefault="005439E7" w14:paraId="04F5AAB5" w14:textId="77777777">
      <w:pPr>
        <w:rPr>
          <w:rFonts w:cs="Times New Roman" w:asciiTheme="minorHAnsi" w:hAnsiTheme="minorHAnsi"/>
          <w:sz w:val="22"/>
          <w:szCs w:val="22"/>
        </w:rPr>
      </w:pPr>
    </w:p>
    <w:p w:rsidR="000929BF" w:rsidP="000929BF" w:rsidRDefault="000929BF" w14:paraId="3940583C" w14:textId="77777777">
      <w:pPr>
        <w:pStyle w:val="Heading1"/>
        <w:numPr>
          <w:ilvl w:val="0"/>
          <w:numId w:val="0"/>
        </w:numPr>
        <w:ind w:left="360"/>
        <w:rPr>
          <w:rFonts w:asciiTheme="minorHAnsi" w:hAnsiTheme="minorHAnsi" w:cstheme="minorHAnsi"/>
          <w:sz w:val="22"/>
          <w:szCs w:val="22"/>
        </w:rPr>
      </w:pPr>
      <w:bookmarkStart w:name="_Toc455743029" w:id="12"/>
      <w:bookmarkStart w:name="_Hlk30146032" w:id="13"/>
    </w:p>
    <w:p w:rsidRPr="00CB07EF" w:rsidR="000929BF" w:rsidP="00E922D1" w:rsidRDefault="000929BF" w14:paraId="6A21EBA1" w14:textId="63C156FC">
      <w:pPr>
        <w:pStyle w:val="Heading1"/>
        <w:numPr>
          <w:ilvl w:val="0"/>
          <w:numId w:val="13"/>
        </w:numPr>
        <w:rPr>
          <w:rFonts w:asciiTheme="minorHAnsi" w:hAnsiTheme="minorHAnsi" w:cstheme="minorHAnsi"/>
          <w:sz w:val="22"/>
          <w:szCs w:val="22"/>
        </w:rPr>
      </w:pPr>
      <w:bookmarkStart w:name="_Toc455743028" w:id="14"/>
      <w:r w:rsidRPr="00CB07EF">
        <w:rPr>
          <w:rFonts w:asciiTheme="minorHAnsi" w:hAnsiTheme="minorHAnsi" w:cstheme="minorHAnsi"/>
          <w:sz w:val="22"/>
          <w:szCs w:val="22"/>
        </w:rPr>
        <w:t>Estimates of Other Total Annual Cost Burden to Respondents or Record keepers</w:t>
      </w:r>
      <w:bookmarkEnd w:id="14"/>
      <w:r w:rsidRPr="00CB07EF">
        <w:rPr>
          <w:rFonts w:asciiTheme="minorHAnsi" w:hAnsiTheme="minorHAnsi" w:cstheme="minorHAnsi"/>
          <w:sz w:val="22"/>
          <w:szCs w:val="22"/>
        </w:rPr>
        <w:t xml:space="preserve"> </w:t>
      </w:r>
    </w:p>
    <w:p w:rsidRPr="00CB07EF" w:rsidR="000929BF" w:rsidP="000929BF" w:rsidRDefault="000929BF" w14:paraId="3259713B" w14:textId="77777777">
      <w:pPr>
        <w:rPr>
          <w:rFonts w:asciiTheme="minorHAnsi" w:hAnsiTheme="minorHAnsi" w:cstheme="minorHAnsi"/>
          <w:sz w:val="22"/>
          <w:szCs w:val="22"/>
        </w:rPr>
      </w:pPr>
    </w:p>
    <w:p w:rsidRPr="00DA7174" w:rsidR="000929BF" w:rsidP="000929BF" w:rsidRDefault="000929BF" w14:paraId="2C59B3EF" w14:textId="77777777">
      <w:pPr>
        <w:outlineLvl w:val="0"/>
        <w:rPr>
          <w:rFonts w:asciiTheme="minorHAnsi" w:hAnsiTheme="minorHAnsi" w:cstheme="minorHAnsi"/>
          <w:sz w:val="22"/>
          <w:szCs w:val="22"/>
        </w:rPr>
      </w:pPr>
      <w:bookmarkStart w:name="_Toc477776737" w:id="15"/>
      <w:bookmarkStart w:name="_Toc477855266" w:id="16"/>
      <w:r w:rsidRPr="0023491C">
        <w:t xml:space="preserve"> </w:t>
      </w:r>
      <w:r w:rsidRPr="00DA7174">
        <w:rPr>
          <w:rFonts w:asciiTheme="minorHAnsi" w:hAnsiTheme="minorHAnsi" w:cstheme="minorHAnsi"/>
          <w:sz w:val="22"/>
          <w:szCs w:val="22"/>
        </w:rPr>
        <w:t>There are no additional costs to the respondents other than their time to participate.</w:t>
      </w:r>
      <w:bookmarkEnd w:id="15"/>
      <w:bookmarkEnd w:id="16"/>
    </w:p>
    <w:p w:rsidRPr="00CB07EF" w:rsidR="000929BF" w:rsidP="000929BF" w:rsidRDefault="000929BF" w14:paraId="0858A6F4" w14:textId="77777777">
      <w:pPr>
        <w:rPr>
          <w:rFonts w:asciiTheme="minorHAnsi" w:hAnsiTheme="minorHAnsi" w:cstheme="minorHAnsi"/>
          <w:sz w:val="22"/>
          <w:szCs w:val="22"/>
        </w:rPr>
      </w:pPr>
    </w:p>
    <w:p w:rsidR="000929BF" w:rsidP="000929BF" w:rsidRDefault="000929BF" w14:paraId="4A2E37DD" w14:textId="77777777">
      <w:pPr>
        <w:pStyle w:val="Heading1"/>
        <w:numPr>
          <w:ilvl w:val="0"/>
          <w:numId w:val="0"/>
        </w:numPr>
        <w:ind w:left="360"/>
        <w:rPr>
          <w:rFonts w:asciiTheme="minorHAnsi" w:hAnsiTheme="minorHAnsi" w:cstheme="minorHAnsi"/>
          <w:sz w:val="22"/>
          <w:szCs w:val="22"/>
        </w:rPr>
      </w:pPr>
    </w:p>
    <w:p w:rsidRPr="00CB07EF" w:rsidR="000929BF" w:rsidP="00E922D1" w:rsidRDefault="00E922D1" w14:paraId="57889835" w14:textId="648BBB03">
      <w:pPr>
        <w:pStyle w:val="Heading1"/>
        <w:numPr>
          <w:ilvl w:val="0"/>
          <w:numId w:val="0"/>
        </w:numPr>
        <w:rPr>
          <w:rFonts w:asciiTheme="minorHAnsi" w:hAnsiTheme="minorHAnsi" w:cstheme="minorHAnsi"/>
          <w:sz w:val="22"/>
          <w:szCs w:val="22"/>
        </w:rPr>
      </w:pPr>
      <w:r>
        <w:rPr>
          <w:rFonts w:asciiTheme="minorHAnsi" w:hAnsiTheme="minorHAnsi" w:cstheme="minorHAnsi"/>
          <w:sz w:val="22"/>
          <w:szCs w:val="22"/>
        </w:rPr>
        <w:lastRenderedPageBreak/>
        <w:t xml:space="preserve">14. </w:t>
      </w:r>
      <w:r w:rsidRPr="00CB07EF" w:rsidR="000929BF">
        <w:rPr>
          <w:rFonts w:asciiTheme="minorHAnsi" w:hAnsiTheme="minorHAnsi" w:cstheme="minorHAnsi"/>
          <w:sz w:val="22"/>
          <w:szCs w:val="22"/>
        </w:rPr>
        <w:t>Annualized Cost to the Federal Government</w:t>
      </w:r>
      <w:bookmarkEnd w:id="12"/>
    </w:p>
    <w:p w:rsidR="000929BF" w:rsidP="000929BF" w:rsidRDefault="000929BF" w14:paraId="2E4411A1" w14:textId="77777777">
      <w:pPr>
        <w:ind w:firstLine="0"/>
        <w:rPr>
          <w:rFonts w:asciiTheme="minorHAnsi" w:hAnsiTheme="minorHAnsi" w:cstheme="minorHAnsi"/>
          <w:sz w:val="22"/>
          <w:szCs w:val="22"/>
        </w:rPr>
      </w:pPr>
    </w:p>
    <w:p w:rsidRPr="00CB07EF" w:rsidR="000929BF" w:rsidP="000929BF" w:rsidRDefault="000929BF" w14:paraId="0465284E" w14:textId="41E324EE">
      <w:pPr>
        <w:ind w:firstLine="0"/>
        <w:rPr>
          <w:rFonts w:asciiTheme="minorHAnsi" w:hAnsiTheme="minorHAnsi" w:cstheme="minorHAnsi"/>
          <w:sz w:val="22"/>
          <w:szCs w:val="22"/>
        </w:rPr>
      </w:pPr>
      <w:r w:rsidRPr="005B6FA0">
        <w:rPr>
          <w:rFonts w:asciiTheme="minorHAnsi" w:hAnsiTheme="minorHAnsi" w:cstheme="minorHAnsi"/>
          <w:sz w:val="22"/>
          <w:szCs w:val="22"/>
        </w:rPr>
        <w:t xml:space="preserve">As shown in the table below, the </w:t>
      </w:r>
      <w:r>
        <w:rPr>
          <w:rFonts w:asciiTheme="minorHAnsi" w:hAnsiTheme="minorHAnsi" w:cstheme="minorHAnsi"/>
          <w:sz w:val="22"/>
          <w:szCs w:val="22"/>
        </w:rPr>
        <w:t>annual cos</w:t>
      </w:r>
      <w:r w:rsidRPr="005B6FA0">
        <w:rPr>
          <w:rFonts w:asciiTheme="minorHAnsi" w:hAnsiTheme="minorHAnsi" w:cstheme="minorHAnsi"/>
          <w:sz w:val="22"/>
          <w:szCs w:val="22"/>
        </w:rPr>
        <w:t xml:space="preserve">t of the NHIS is estimated to be about $42 million, the same as for the </w:t>
      </w:r>
      <w:r>
        <w:rPr>
          <w:rFonts w:asciiTheme="minorHAnsi" w:hAnsiTheme="minorHAnsi" w:cstheme="minorHAnsi"/>
          <w:sz w:val="22"/>
          <w:szCs w:val="22"/>
        </w:rPr>
        <w:t>2019</w:t>
      </w:r>
      <w:r w:rsidRPr="005B6FA0">
        <w:rPr>
          <w:rFonts w:asciiTheme="minorHAnsi" w:hAnsiTheme="minorHAnsi" w:cstheme="minorHAnsi"/>
          <w:sz w:val="22"/>
          <w:szCs w:val="22"/>
        </w:rPr>
        <w:t xml:space="preserve"> survey. This</w:t>
      </w:r>
      <w:r w:rsidRPr="00CB07EF">
        <w:rPr>
          <w:rFonts w:asciiTheme="minorHAnsi" w:hAnsiTheme="minorHAnsi" w:cstheme="minorHAnsi"/>
          <w:sz w:val="22"/>
          <w:szCs w:val="22"/>
        </w:rPr>
        <w:t xml:space="preserve"> includes costs to NCHS directly and to its fieldwork contractor, the Bureau of the Census. For NCHS, the estimated cost for </w:t>
      </w:r>
      <w:r>
        <w:rPr>
          <w:rFonts w:asciiTheme="minorHAnsi" w:hAnsiTheme="minorHAnsi" w:cstheme="minorHAnsi"/>
          <w:sz w:val="22"/>
          <w:szCs w:val="22"/>
        </w:rPr>
        <w:t>annual</w:t>
      </w:r>
      <w:r w:rsidRPr="00CB07EF">
        <w:rPr>
          <w:rFonts w:asciiTheme="minorHAnsi" w:hAnsiTheme="minorHAnsi" w:cstheme="minorHAnsi"/>
          <w:sz w:val="22"/>
          <w:szCs w:val="22"/>
        </w:rPr>
        <w:t xml:space="preserve"> data collection is about $9 million. This cost includes work on survey design, evaluation, analysis, comparability studies, coding, processing, questionnaire design laboratory testing, field pretests, weighting, and estimation, printing of survey materials, and staff observation costs (travel and per diem). It is estimated that </w:t>
      </w:r>
      <w:r>
        <w:rPr>
          <w:rFonts w:asciiTheme="minorHAnsi" w:hAnsiTheme="minorHAnsi" w:cstheme="minorHAnsi"/>
          <w:sz w:val="22"/>
          <w:szCs w:val="22"/>
        </w:rPr>
        <w:t xml:space="preserve">the annual </w:t>
      </w:r>
      <w:r w:rsidRPr="00CB07EF">
        <w:rPr>
          <w:rFonts w:asciiTheme="minorHAnsi" w:hAnsiTheme="minorHAnsi" w:cstheme="minorHAnsi"/>
          <w:sz w:val="22"/>
          <w:szCs w:val="22"/>
        </w:rPr>
        <w:t>Census Bureau costs for survey planning, design, and data collection for will be about $33 million, which is transferred to the Census Bureau through an Interagency Agreement.</w:t>
      </w:r>
    </w:p>
    <w:p w:rsidRPr="00CB07EF" w:rsidR="000929BF" w:rsidP="000929BF" w:rsidRDefault="000929BF" w14:paraId="37C7F182" w14:textId="77777777">
      <w:pPr>
        <w:rPr>
          <w:rFonts w:asciiTheme="minorHAnsi" w:hAnsiTheme="minorHAnsi" w:cstheme="minorHAnsi"/>
          <w:sz w:val="22"/>
          <w:szCs w:val="22"/>
        </w:rPr>
      </w:pPr>
    </w:p>
    <w:p w:rsidRPr="00CB07EF" w:rsidR="000929BF" w:rsidP="000929BF" w:rsidRDefault="000929BF" w14:paraId="0C88D269" w14:textId="4B4E8BCF">
      <w:pPr>
        <w:keepNext/>
        <w:rPr>
          <w:rFonts w:asciiTheme="minorHAnsi" w:hAnsiTheme="minorHAnsi" w:cstheme="minorHAnsi"/>
          <w:sz w:val="22"/>
          <w:szCs w:val="22"/>
        </w:rPr>
      </w:pPr>
      <w:proofErr w:type="gramStart"/>
      <w:r>
        <w:rPr>
          <w:rFonts w:asciiTheme="minorHAnsi" w:hAnsiTheme="minorHAnsi" w:cstheme="minorHAnsi"/>
          <w:sz w:val="22"/>
          <w:szCs w:val="22"/>
        </w:rPr>
        <w:t xml:space="preserve">Annual </w:t>
      </w:r>
      <w:r w:rsidRPr="00CB07EF">
        <w:rPr>
          <w:rFonts w:asciiTheme="minorHAnsi" w:hAnsiTheme="minorHAnsi" w:cstheme="minorHAnsi"/>
          <w:sz w:val="22"/>
          <w:szCs w:val="22"/>
        </w:rPr>
        <w:t xml:space="preserve"> Survey</w:t>
      </w:r>
      <w:proofErr w:type="gramEnd"/>
      <w:r w:rsidRPr="00CB07EF">
        <w:rPr>
          <w:rFonts w:asciiTheme="minorHAnsi" w:hAnsiTheme="minorHAnsi" w:cstheme="minorHAnsi"/>
          <w:sz w:val="22"/>
          <w:szCs w:val="22"/>
        </w:rPr>
        <w:t xml:space="preserve"> Costs</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07EF">
        <w:rPr>
          <w:rFonts w:asciiTheme="minorHAnsi" w:hAnsiTheme="minorHAnsi" w:cstheme="minorHAnsi"/>
          <w:sz w:val="22"/>
          <w:szCs w:val="22"/>
        </w:rPr>
        <w:t>42 million</w:t>
      </w:r>
    </w:p>
    <w:p w:rsidRPr="00CB07EF" w:rsidR="000929BF" w:rsidP="000929BF" w:rsidRDefault="000929BF" w14:paraId="77FCB2E0" w14:textId="77777777">
      <w:pPr>
        <w:keepNext/>
        <w:rPr>
          <w:rFonts w:asciiTheme="minorHAnsi" w:hAnsiTheme="minorHAnsi" w:cstheme="minorHAnsi"/>
          <w:sz w:val="22"/>
          <w:szCs w:val="22"/>
        </w:rPr>
      </w:pPr>
    </w:p>
    <w:p w:rsidRPr="00CB07EF" w:rsidR="000929BF" w:rsidP="000929BF" w:rsidRDefault="000929BF" w14:paraId="34672613" w14:textId="77777777">
      <w:pPr>
        <w:ind w:left="720"/>
        <w:rPr>
          <w:rFonts w:asciiTheme="minorHAnsi" w:hAnsiTheme="minorHAnsi" w:cstheme="minorHAnsi"/>
          <w:sz w:val="22"/>
          <w:szCs w:val="22"/>
        </w:rPr>
      </w:pPr>
      <w:r w:rsidRPr="00CB07EF">
        <w:rPr>
          <w:rFonts w:asciiTheme="minorHAnsi" w:hAnsiTheme="minorHAnsi" w:cstheme="minorHAnsi"/>
          <w:sz w:val="22"/>
          <w:szCs w:val="22"/>
        </w:rPr>
        <w:t>U.S. Bureau of the Census</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t>33 million</w:t>
      </w:r>
    </w:p>
    <w:p w:rsidRPr="00CB07EF" w:rsidR="000929BF" w:rsidP="000929BF" w:rsidRDefault="000929BF" w14:paraId="742C738D" w14:textId="77777777">
      <w:pPr>
        <w:ind w:left="720"/>
        <w:rPr>
          <w:rFonts w:asciiTheme="minorHAnsi" w:hAnsiTheme="minorHAnsi" w:cstheme="minorHAnsi"/>
          <w:sz w:val="22"/>
          <w:szCs w:val="22"/>
        </w:rPr>
      </w:pPr>
      <w:r w:rsidRPr="00CB07EF">
        <w:rPr>
          <w:rFonts w:asciiTheme="minorHAnsi" w:hAnsiTheme="minorHAnsi" w:cstheme="minorHAnsi"/>
          <w:sz w:val="22"/>
          <w:szCs w:val="22"/>
        </w:rPr>
        <w:t>(Interagency Agreement)</w:t>
      </w:r>
    </w:p>
    <w:p w:rsidRPr="00CB07EF" w:rsidR="000929BF" w:rsidP="000929BF" w:rsidRDefault="000929BF" w14:paraId="6859E174" w14:textId="77777777">
      <w:pPr>
        <w:ind w:left="1440"/>
        <w:rPr>
          <w:rFonts w:asciiTheme="minorHAnsi" w:hAnsiTheme="minorHAnsi" w:cstheme="minorHAnsi"/>
          <w:sz w:val="22"/>
          <w:szCs w:val="22"/>
        </w:rPr>
      </w:pPr>
      <w:r w:rsidRPr="00CB07EF">
        <w:rPr>
          <w:rFonts w:asciiTheme="minorHAnsi" w:hAnsiTheme="minorHAnsi" w:cstheme="minorHAnsi"/>
          <w:sz w:val="22"/>
          <w:szCs w:val="22"/>
        </w:rPr>
        <w:t>Sampling</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t>4.5 million</w:t>
      </w:r>
    </w:p>
    <w:p w:rsidRPr="00CB07EF" w:rsidR="000929BF" w:rsidP="000929BF" w:rsidRDefault="000929BF" w14:paraId="5B2B1B72" w14:textId="77777777">
      <w:pPr>
        <w:ind w:left="1440"/>
        <w:rPr>
          <w:rFonts w:asciiTheme="minorHAnsi" w:hAnsiTheme="minorHAnsi" w:cstheme="minorHAnsi"/>
          <w:sz w:val="22"/>
          <w:szCs w:val="22"/>
        </w:rPr>
      </w:pPr>
      <w:r w:rsidRPr="00CB07EF">
        <w:rPr>
          <w:rFonts w:asciiTheme="minorHAnsi" w:hAnsiTheme="minorHAnsi" w:cstheme="minorHAnsi"/>
          <w:sz w:val="22"/>
          <w:szCs w:val="22"/>
        </w:rPr>
        <w:t>Survey Management</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t>1.5 million</w:t>
      </w:r>
    </w:p>
    <w:p w:rsidRPr="00CB07EF" w:rsidR="000929BF" w:rsidP="000929BF" w:rsidRDefault="000929BF" w14:paraId="1FC8CB5E" w14:textId="77777777">
      <w:pPr>
        <w:ind w:left="1440"/>
        <w:rPr>
          <w:rFonts w:asciiTheme="minorHAnsi" w:hAnsiTheme="minorHAnsi" w:cstheme="minorHAnsi"/>
          <w:sz w:val="22"/>
          <w:szCs w:val="22"/>
        </w:rPr>
      </w:pPr>
      <w:r w:rsidRPr="00CB07EF">
        <w:rPr>
          <w:rFonts w:asciiTheme="minorHAnsi" w:hAnsiTheme="minorHAnsi" w:cstheme="minorHAnsi"/>
          <w:sz w:val="22"/>
          <w:szCs w:val="22"/>
        </w:rPr>
        <w:t>Field Operations</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t>23.5 million</w:t>
      </w:r>
    </w:p>
    <w:p w:rsidRPr="00CB07EF" w:rsidR="000929BF" w:rsidP="000929BF" w:rsidRDefault="000929BF" w14:paraId="752E9EA6" w14:textId="77777777">
      <w:pPr>
        <w:ind w:left="1440"/>
        <w:rPr>
          <w:rFonts w:asciiTheme="minorHAnsi" w:hAnsiTheme="minorHAnsi" w:cstheme="minorHAnsi"/>
          <w:sz w:val="22"/>
          <w:szCs w:val="22"/>
        </w:rPr>
      </w:pPr>
      <w:r w:rsidRPr="00CB07EF">
        <w:rPr>
          <w:rFonts w:asciiTheme="minorHAnsi" w:hAnsiTheme="minorHAnsi" w:cstheme="minorHAnsi"/>
          <w:sz w:val="22"/>
          <w:szCs w:val="22"/>
        </w:rPr>
        <w:t>Data Editing</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t>1.5 million</w:t>
      </w:r>
    </w:p>
    <w:p w:rsidRPr="00CB07EF" w:rsidR="000929BF" w:rsidP="000929BF" w:rsidRDefault="000929BF" w14:paraId="18894DC7" w14:textId="77777777">
      <w:pPr>
        <w:ind w:left="1440"/>
        <w:rPr>
          <w:rFonts w:asciiTheme="minorHAnsi" w:hAnsiTheme="minorHAnsi" w:cstheme="minorHAnsi"/>
          <w:sz w:val="22"/>
          <w:szCs w:val="22"/>
        </w:rPr>
      </w:pPr>
      <w:r w:rsidRPr="00CB07EF">
        <w:rPr>
          <w:rFonts w:asciiTheme="minorHAnsi" w:hAnsiTheme="minorHAnsi" w:cstheme="minorHAnsi"/>
          <w:sz w:val="22"/>
          <w:szCs w:val="22"/>
        </w:rPr>
        <w:t>Programming and IT</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t>2.0 million</w:t>
      </w:r>
    </w:p>
    <w:p w:rsidRPr="00CB07EF" w:rsidR="000929BF" w:rsidP="000929BF" w:rsidRDefault="000929BF" w14:paraId="66798E5A" w14:textId="77777777">
      <w:pPr>
        <w:rPr>
          <w:rFonts w:asciiTheme="minorHAnsi" w:hAnsiTheme="minorHAnsi" w:cstheme="minorHAnsi"/>
          <w:sz w:val="22"/>
          <w:szCs w:val="22"/>
        </w:rPr>
      </w:pPr>
      <w:r w:rsidRPr="00CB07EF">
        <w:rPr>
          <w:rFonts w:asciiTheme="minorHAnsi" w:hAnsiTheme="minorHAnsi" w:cstheme="minorHAnsi"/>
          <w:sz w:val="22"/>
          <w:szCs w:val="22"/>
        </w:rPr>
        <w:tab/>
      </w:r>
    </w:p>
    <w:p w:rsidRPr="00CB07EF" w:rsidR="000929BF" w:rsidP="000929BF" w:rsidRDefault="000929BF" w14:paraId="60570256" w14:textId="77777777">
      <w:pPr>
        <w:rPr>
          <w:rFonts w:asciiTheme="minorHAnsi" w:hAnsiTheme="minorHAnsi" w:cstheme="minorHAnsi"/>
          <w:sz w:val="22"/>
          <w:szCs w:val="22"/>
        </w:rPr>
      </w:pPr>
      <w:r w:rsidRPr="00CB07EF">
        <w:rPr>
          <w:rFonts w:asciiTheme="minorHAnsi" w:hAnsiTheme="minorHAnsi" w:cstheme="minorHAnsi"/>
          <w:sz w:val="22"/>
          <w:szCs w:val="22"/>
        </w:rPr>
        <w:t xml:space="preserve">National Center for Health Statistics </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t>9 million</w:t>
      </w:r>
    </w:p>
    <w:p w:rsidRPr="00CB07EF" w:rsidR="000929BF" w:rsidP="000929BF" w:rsidRDefault="000929BF" w14:paraId="05018FD0" w14:textId="77777777">
      <w:pPr>
        <w:rPr>
          <w:rFonts w:asciiTheme="minorHAnsi" w:hAnsiTheme="minorHAnsi" w:cstheme="minorHAnsi"/>
          <w:sz w:val="22"/>
          <w:szCs w:val="22"/>
        </w:rPr>
      </w:pPr>
    </w:p>
    <w:p w:rsidRPr="00CB07EF" w:rsidR="000929BF" w:rsidP="000929BF" w:rsidRDefault="000929BF" w14:paraId="27F6C7A0" w14:textId="77777777">
      <w:pPr>
        <w:ind w:firstLine="0"/>
        <w:rPr>
          <w:rFonts w:asciiTheme="minorHAnsi" w:hAnsiTheme="minorHAnsi" w:cstheme="minorHAnsi"/>
          <w:sz w:val="22"/>
          <w:szCs w:val="22"/>
        </w:rPr>
      </w:pPr>
      <w:r w:rsidRPr="00CB07EF">
        <w:rPr>
          <w:rFonts w:asciiTheme="minorHAnsi" w:hAnsiTheme="minorHAnsi" w:cstheme="minorHAnsi"/>
          <w:sz w:val="22"/>
          <w:szCs w:val="22"/>
        </w:rPr>
        <w:t>Approximately $9 million of these costs are provided to NCHS through Interagency Agreements with survey sponsors.</w:t>
      </w:r>
    </w:p>
    <w:bookmarkEnd w:id="13"/>
    <w:p w:rsidR="000929BF" w:rsidP="000929BF" w:rsidRDefault="000929BF" w14:paraId="4D1AF18F" w14:textId="1DB1CCEC">
      <w:pPr>
        <w:ind w:firstLine="0"/>
        <w:rPr>
          <w:rFonts w:asciiTheme="minorHAnsi" w:hAnsiTheme="minorHAnsi" w:cstheme="minorHAnsi"/>
          <w:sz w:val="22"/>
          <w:szCs w:val="22"/>
        </w:rPr>
      </w:pPr>
    </w:p>
    <w:p w:rsidRPr="00EE09DA" w:rsidR="00B225D3" w:rsidP="00574D1A" w:rsidRDefault="00574D1A" w14:paraId="43528DEC" w14:textId="77777777">
      <w:pPr>
        <w:pStyle w:val="Heading1"/>
        <w:numPr>
          <w:ilvl w:val="0"/>
          <w:numId w:val="0"/>
        </w:numPr>
        <w:rPr>
          <w:rFonts w:cs="Times New Roman" w:asciiTheme="minorHAnsi" w:hAnsiTheme="minorHAnsi"/>
          <w:sz w:val="22"/>
          <w:szCs w:val="22"/>
        </w:rPr>
      </w:pPr>
      <w:bookmarkStart w:name="_Toc506987147" w:id="17"/>
      <w:r w:rsidRPr="00EE09DA">
        <w:rPr>
          <w:rFonts w:cs="Times New Roman" w:asciiTheme="minorHAnsi" w:hAnsiTheme="minorHAnsi"/>
          <w:sz w:val="22"/>
          <w:szCs w:val="22"/>
        </w:rPr>
        <w:t xml:space="preserve">15. </w:t>
      </w:r>
      <w:r w:rsidRPr="00EE09DA" w:rsidR="00D842AE">
        <w:rPr>
          <w:rFonts w:cs="Times New Roman" w:asciiTheme="minorHAnsi" w:hAnsiTheme="minorHAnsi"/>
          <w:sz w:val="22"/>
          <w:szCs w:val="22"/>
        </w:rPr>
        <w:t>Explanation for Program Changes or Adjustments</w:t>
      </w:r>
      <w:bookmarkEnd w:id="17"/>
    </w:p>
    <w:p w:rsidRPr="00937C9F" w:rsidR="0089649E" w:rsidP="002178CE" w:rsidRDefault="0089649E" w14:paraId="511B7930" w14:textId="77777777">
      <w:pPr>
        <w:rPr>
          <w:rFonts w:cs="Times New Roman" w:asciiTheme="minorHAnsi" w:hAnsiTheme="minorHAnsi"/>
          <w:sz w:val="22"/>
          <w:szCs w:val="22"/>
        </w:rPr>
      </w:pPr>
    </w:p>
    <w:p w:rsidRPr="00EE43D8" w:rsidR="009A1112" w:rsidP="00F36615" w:rsidRDefault="00291CDF" w14:paraId="142EA832" w14:textId="7DFE52AE">
      <w:pPr>
        <w:ind w:firstLine="0"/>
        <w:rPr>
          <w:rFonts w:cs="Times New Roman" w:asciiTheme="minorHAnsi" w:hAnsiTheme="minorHAnsi"/>
          <w:sz w:val="22"/>
          <w:szCs w:val="22"/>
        </w:rPr>
      </w:pPr>
      <w:r w:rsidRPr="00937C9F">
        <w:rPr>
          <w:rFonts w:cs="Times New Roman" w:asciiTheme="minorHAnsi" w:hAnsiTheme="minorHAnsi"/>
          <w:sz w:val="22"/>
          <w:szCs w:val="22"/>
        </w:rPr>
        <w:t xml:space="preserve">The burden hours associated </w:t>
      </w:r>
      <w:r w:rsidRPr="00937C9F" w:rsidR="00B05466">
        <w:rPr>
          <w:rFonts w:cs="Times New Roman" w:asciiTheme="minorHAnsi" w:hAnsiTheme="minorHAnsi"/>
          <w:sz w:val="22"/>
          <w:szCs w:val="22"/>
        </w:rPr>
        <w:t xml:space="preserve">with adding the </w:t>
      </w:r>
      <w:r w:rsidR="00EE09DA">
        <w:rPr>
          <w:rFonts w:cs="Times New Roman" w:asciiTheme="minorHAnsi" w:hAnsiTheme="minorHAnsi"/>
          <w:sz w:val="22"/>
          <w:szCs w:val="22"/>
        </w:rPr>
        <w:t>31</w:t>
      </w:r>
      <w:r w:rsidRPr="00EE09DA" w:rsidR="00EE09DA">
        <w:rPr>
          <w:rFonts w:cs="Times New Roman" w:asciiTheme="minorHAnsi" w:hAnsiTheme="minorHAnsi"/>
          <w:sz w:val="22"/>
          <w:szCs w:val="22"/>
        </w:rPr>
        <w:t xml:space="preserve"> </w:t>
      </w:r>
      <w:r w:rsidRPr="00EE09DA" w:rsidR="00B05466">
        <w:rPr>
          <w:rFonts w:cs="Times New Roman" w:asciiTheme="minorHAnsi" w:hAnsiTheme="minorHAnsi"/>
          <w:sz w:val="22"/>
          <w:szCs w:val="22"/>
        </w:rPr>
        <w:t xml:space="preserve">COVID-19 pandemic items and deleting the 4 </w:t>
      </w:r>
      <w:r w:rsidRPr="00937C9F" w:rsidR="00B05466">
        <w:rPr>
          <w:rFonts w:cs="Times New Roman" w:asciiTheme="minorHAnsi" w:hAnsiTheme="minorHAnsi"/>
          <w:sz w:val="22"/>
          <w:szCs w:val="22"/>
        </w:rPr>
        <w:t>lung cancer items</w:t>
      </w:r>
      <w:r w:rsidRPr="00937C9F" w:rsidR="007E2532">
        <w:rPr>
          <w:rFonts w:cs="Times New Roman" w:asciiTheme="minorHAnsi" w:hAnsiTheme="minorHAnsi"/>
          <w:sz w:val="22"/>
          <w:szCs w:val="22"/>
        </w:rPr>
        <w:t xml:space="preserve"> is anticipated to increase the overall burden of the Sample Adult Questionnaire from </w:t>
      </w:r>
      <w:r w:rsidRPr="00EE43D8" w:rsidR="00766A09">
        <w:rPr>
          <w:rFonts w:cs="Times New Roman" w:asciiTheme="minorHAnsi" w:hAnsiTheme="minorHAnsi"/>
          <w:sz w:val="22"/>
          <w:szCs w:val="22"/>
        </w:rPr>
        <w:t>48 to 5</w:t>
      </w:r>
      <w:r w:rsidR="00647705">
        <w:rPr>
          <w:rFonts w:cs="Times New Roman" w:asciiTheme="minorHAnsi" w:hAnsiTheme="minorHAnsi"/>
          <w:sz w:val="22"/>
          <w:szCs w:val="22"/>
        </w:rPr>
        <w:t>3</w:t>
      </w:r>
      <w:r w:rsidRPr="00EE43D8" w:rsidR="00766A09">
        <w:rPr>
          <w:rFonts w:cs="Times New Roman" w:asciiTheme="minorHAnsi" w:hAnsiTheme="minorHAnsi"/>
          <w:sz w:val="22"/>
          <w:szCs w:val="22"/>
        </w:rPr>
        <w:t xml:space="preserve"> minutes.</w:t>
      </w:r>
      <w:r w:rsidRPr="00EE43D8" w:rsidR="00F36615">
        <w:rPr>
          <w:rFonts w:cs="Times New Roman" w:asciiTheme="minorHAnsi" w:hAnsiTheme="minorHAnsi"/>
          <w:sz w:val="22"/>
          <w:szCs w:val="22"/>
        </w:rPr>
        <w:t xml:space="preserve"> </w:t>
      </w:r>
      <w:r w:rsidRPr="00EE43D8" w:rsidR="00220796">
        <w:rPr>
          <w:rFonts w:cs="Times New Roman" w:asciiTheme="minorHAnsi" w:hAnsiTheme="minorHAnsi"/>
          <w:sz w:val="22"/>
          <w:szCs w:val="22"/>
        </w:rPr>
        <w:t xml:space="preserve">The Child Questionnaire </w:t>
      </w:r>
      <w:r w:rsidRPr="00EE43D8" w:rsidR="00766A09">
        <w:rPr>
          <w:rFonts w:cs="Times New Roman" w:asciiTheme="minorHAnsi" w:hAnsiTheme="minorHAnsi"/>
          <w:sz w:val="22"/>
          <w:szCs w:val="22"/>
        </w:rPr>
        <w:t xml:space="preserve">is expected to increase from </w:t>
      </w:r>
      <w:r w:rsidRPr="00EE43D8" w:rsidR="00220796">
        <w:rPr>
          <w:rFonts w:cs="Times New Roman" w:asciiTheme="minorHAnsi" w:hAnsiTheme="minorHAnsi"/>
          <w:sz w:val="22"/>
          <w:szCs w:val="22"/>
        </w:rPr>
        <w:t xml:space="preserve">28 </w:t>
      </w:r>
      <w:r w:rsidRPr="00EE43D8" w:rsidR="00766A09">
        <w:rPr>
          <w:rFonts w:cs="Times New Roman" w:asciiTheme="minorHAnsi" w:hAnsiTheme="minorHAnsi"/>
          <w:sz w:val="22"/>
          <w:szCs w:val="22"/>
        </w:rPr>
        <w:t xml:space="preserve">to 30 </w:t>
      </w:r>
      <w:r w:rsidRPr="00EE43D8" w:rsidR="00220796">
        <w:rPr>
          <w:rFonts w:cs="Times New Roman" w:asciiTheme="minorHAnsi" w:hAnsiTheme="minorHAnsi"/>
          <w:sz w:val="22"/>
          <w:szCs w:val="22"/>
        </w:rPr>
        <w:t xml:space="preserve">minutes. </w:t>
      </w:r>
      <w:r w:rsidRPr="00EE43D8" w:rsidR="00F36615">
        <w:rPr>
          <w:rFonts w:cs="Times New Roman" w:asciiTheme="minorHAnsi" w:hAnsiTheme="minorHAnsi"/>
          <w:sz w:val="22"/>
          <w:szCs w:val="22"/>
        </w:rPr>
        <w:t>The overall burden times for other data collection instrument</w:t>
      </w:r>
      <w:r w:rsidR="002C2EC6">
        <w:rPr>
          <w:rFonts w:cs="Times New Roman" w:asciiTheme="minorHAnsi" w:hAnsiTheme="minorHAnsi"/>
          <w:sz w:val="22"/>
          <w:szCs w:val="22"/>
        </w:rPr>
        <w:t>s</w:t>
      </w:r>
      <w:r w:rsidRPr="00EE43D8" w:rsidR="00F36615">
        <w:rPr>
          <w:rFonts w:cs="Times New Roman" w:asciiTheme="minorHAnsi" w:hAnsiTheme="minorHAnsi"/>
          <w:sz w:val="22"/>
          <w:szCs w:val="22"/>
        </w:rPr>
        <w:t xml:space="preserve"> will </w:t>
      </w:r>
      <w:r w:rsidR="006B400E">
        <w:rPr>
          <w:rFonts w:cs="Times New Roman" w:asciiTheme="minorHAnsi" w:hAnsiTheme="minorHAnsi"/>
          <w:sz w:val="22"/>
          <w:szCs w:val="22"/>
        </w:rPr>
        <w:t xml:space="preserve">not </w:t>
      </w:r>
      <w:r w:rsidRPr="00EE43D8" w:rsidR="00F36615">
        <w:rPr>
          <w:rFonts w:cs="Times New Roman" w:asciiTheme="minorHAnsi" w:hAnsiTheme="minorHAnsi"/>
          <w:sz w:val="22"/>
          <w:szCs w:val="22"/>
        </w:rPr>
        <w:t>be impacted by the proposed modifications</w:t>
      </w:r>
      <w:r w:rsidR="00D4568D">
        <w:rPr>
          <w:rFonts w:cs="Times New Roman" w:asciiTheme="minorHAnsi" w:hAnsiTheme="minorHAnsi"/>
          <w:sz w:val="22"/>
          <w:szCs w:val="22"/>
        </w:rPr>
        <w:t>.</w:t>
      </w:r>
    </w:p>
    <w:p w:rsidRPr="00EE43D8" w:rsidR="00220796" w:rsidP="00F36615" w:rsidRDefault="00220796" w14:paraId="2CCB08B8" w14:textId="77777777">
      <w:pPr>
        <w:ind w:firstLine="0"/>
        <w:rPr>
          <w:rFonts w:cs="Times New Roman" w:asciiTheme="minorHAnsi" w:hAnsiTheme="minorHAnsi"/>
          <w:sz w:val="22"/>
          <w:szCs w:val="22"/>
          <w:highlight w:val="yellow"/>
        </w:rPr>
      </w:pPr>
    </w:p>
    <w:p w:rsidR="00E9473E" w:rsidP="00E9473E" w:rsidRDefault="000E56C0" w14:paraId="4D0A4F4A" w14:textId="41850A66">
      <w:pPr>
        <w:ind w:firstLine="0"/>
      </w:pPr>
      <w:r w:rsidRPr="00EE43D8">
        <w:rPr>
          <w:rFonts w:cs="Times New Roman" w:asciiTheme="minorHAnsi" w:hAnsiTheme="minorHAnsi"/>
          <w:sz w:val="22"/>
          <w:szCs w:val="22"/>
        </w:rPr>
        <w:t xml:space="preserve">The burden hours associated with </w:t>
      </w:r>
      <w:r w:rsidR="00832EB1">
        <w:rPr>
          <w:rFonts w:cs="Times New Roman" w:asciiTheme="minorHAnsi" w:hAnsiTheme="minorHAnsi"/>
          <w:sz w:val="22"/>
          <w:szCs w:val="22"/>
        </w:rPr>
        <w:t xml:space="preserve">modifying the current 2020 Quarter 3 instrument and </w:t>
      </w:r>
      <w:r w:rsidRPr="00EE43D8">
        <w:rPr>
          <w:rFonts w:cs="Times New Roman" w:asciiTheme="minorHAnsi" w:hAnsiTheme="minorHAnsi"/>
          <w:sz w:val="22"/>
          <w:szCs w:val="22"/>
        </w:rPr>
        <w:t>administering the 2020 Questionnaire (including the COVID-</w:t>
      </w:r>
      <w:r w:rsidR="00945DAD">
        <w:rPr>
          <w:rFonts w:cs="Times New Roman" w:asciiTheme="minorHAnsi" w:hAnsiTheme="minorHAnsi"/>
          <w:sz w:val="22"/>
          <w:szCs w:val="22"/>
        </w:rPr>
        <w:t>19</w:t>
      </w:r>
      <w:r w:rsidRPr="00EE43D8" w:rsidR="00945DAD">
        <w:rPr>
          <w:rFonts w:cs="Times New Roman" w:asciiTheme="minorHAnsi" w:hAnsiTheme="minorHAnsi"/>
          <w:sz w:val="22"/>
          <w:szCs w:val="22"/>
        </w:rPr>
        <w:t xml:space="preserve"> </w:t>
      </w:r>
      <w:r w:rsidRPr="00EE43D8">
        <w:rPr>
          <w:rFonts w:cs="Times New Roman" w:asciiTheme="minorHAnsi" w:hAnsiTheme="minorHAnsi"/>
          <w:sz w:val="22"/>
          <w:szCs w:val="22"/>
        </w:rPr>
        <w:t>items)</w:t>
      </w:r>
      <w:r w:rsidR="00832EB1">
        <w:rPr>
          <w:rFonts w:cs="Times New Roman" w:asciiTheme="minorHAnsi" w:hAnsiTheme="minorHAnsi"/>
          <w:sz w:val="22"/>
          <w:szCs w:val="22"/>
        </w:rPr>
        <w:t xml:space="preserve"> to the 2019 sample </w:t>
      </w:r>
      <w:r w:rsidRPr="00EE43D8">
        <w:rPr>
          <w:rFonts w:cs="Times New Roman" w:asciiTheme="minorHAnsi" w:hAnsiTheme="minorHAnsi"/>
          <w:sz w:val="22"/>
          <w:szCs w:val="22"/>
        </w:rPr>
        <w:t xml:space="preserve"> is expected to increase the overall burden </w:t>
      </w:r>
      <w:r w:rsidRPr="00EE43D8" w:rsidR="00796C91">
        <w:rPr>
          <w:rFonts w:cs="Times New Roman" w:asciiTheme="minorHAnsi" w:hAnsiTheme="minorHAnsi"/>
          <w:sz w:val="22"/>
          <w:szCs w:val="22"/>
        </w:rPr>
        <w:t xml:space="preserve">from </w:t>
      </w:r>
      <w:r w:rsidRPr="00EE43D8" w:rsidR="000557E4">
        <w:rPr>
          <w:rFonts w:cs="Times New Roman" w:asciiTheme="minorHAnsi" w:hAnsiTheme="minorHAnsi"/>
          <w:sz w:val="22"/>
          <w:szCs w:val="22"/>
        </w:rPr>
        <w:t xml:space="preserve">33,921 </w:t>
      </w:r>
      <w:r w:rsidRPr="00EE43D8" w:rsidR="00796C91">
        <w:rPr>
          <w:rFonts w:cs="Times New Roman" w:asciiTheme="minorHAnsi" w:hAnsiTheme="minorHAnsi"/>
          <w:sz w:val="22"/>
          <w:szCs w:val="22"/>
        </w:rPr>
        <w:t xml:space="preserve">to </w:t>
      </w:r>
      <w:r w:rsidR="00832EB1">
        <w:rPr>
          <w:rFonts w:cs="Times New Roman" w:asciiTheme="minorHAnsi" w:hAnsiTheme="minorHAnsi"/>
          <w:sz w:val="22"/>
          <w:szCs w:val="22"/>
        </w:rPr>
        <w:t>49,4</w:t>
      </w:r>
      <w:r w:rsidR="00421191">
        <w:rPr>
          <w:rFonts w:cs="Times New Roman" w:asciiTheme="minorHAnsi" w:hAnsiTheme="minorHAnsi"/>
          <w:sz w:val="22"/>
          <w:szCs w:val="22"/>
        </w:rPr>
        <w:t>43</w:t>
      </w:r>
      <w:r w:rsidR="006B400E">
        <w:rPr>
          <w:rFonts w:cs="Times New Roman" w:asciiTheme="minorHAnsi" w:hAnsiTheme="minorHAnsi"/>
          <w:sz w:val="22"/>
          <w:szCs w:val="22"/>
        </w:rPr>
        <w:t xml:space="preserve"> hours</w:t>
      </w:r>
      <w:r w:rsidR="00832EB1">
        <w:rPr>
          <w:rFonts w:cs="Times New Roman" w:asciiTheme="minorHAnsi" w:hAnsiTheme="minorHAnsi"/>
          <w:sz w:val="22"/>
          <w:szCs w:val="22"/>
        </w:rPr>
        <w:t>.</w:t>
      </w:r>
      <w:r w:rsidRPr="00E9473E" w:rsidR="00E9473E">
        <w:t xml:space="preserve"> </w:t>
      </w:r>
    </w:p>
    <w:p w:rsidR="00C94CDB" w:rsidP="00E9473E" w:rsidRDefault="00C94CDB" w14:paraId="27ECC2DF" w14:textId="77777777">
      <w:pPr>
        <w:ind w:firstLine="0"/>
      </w:pPr>
    </w:p>
    <w:p w:rsidR="00F076AC" w:rsidP="00F076AC" w:rsidRDefault="00F076AC" w14:paraId="269E9EE6" w14:textId="69466B45">
      <w:pPr>
        <w:ind w:firstLine="0"/>
        <w:rPr>
          <w:rFonts w:cs="Times New Roman" w:asciiTheme="minorHAnsi" w:hAnsiTheme="minorHAnsi"/>
          <w:b/>
          <w:bCs/>
          <w:sz w:val="22"/>
          <w:szCs w:val="22"/>
        </w:rPr>
      </w:pPr>
      <w:r w:rsidRPr="000B6A13">
        <w:rPr>
          <w:rFonts w:cs="Times New Roman" w:asciiTheme="minorHAnsi" w:hAnsiTheme="minorHAnsi"/>
          <w:b/>
          <w:bCs/>
          <w:sz w:val="22"/>
          <w:szCs w:val="22"/>
        </w:rPr>
        <w:t>16.</w:t>
      </w:r>
      <w:r w:rsidR="00C94CDB">
        <w:rPr>
          <w:rFonts w:cs="Times New Roman" w:asciiTheme="minorHAnsi" w:hAnsiTheme="minorHAnsi"/>
          <w:b/>
          <w:bCs/>
          <w:sz w:val="22"/>
          <w:szCs w:val="22"/>
        </w:rPr>
        <w:t xml:space="preserve"> </w:t>
      </w:r>
      <w:r w:rsidRPr="000B6A13">
        <w:rPr>
          <w:rFonts w:cs="Times New Roman" w:asciiTheme="minorHAnsi" w:hAnsiTheme="minorHAnsi"/>
          <w:b/>
          <w:bCs/>
          <w:sz w:val="22"/>
          <w:szCs w:val="22"/>
        </w:rPr>
        <w:t xml:space="preserve">Plans for Tabulation and Publication and Project Time Schedule </w:t>
      </w:r>
    </w:p>
    <w:p w:rsidRPr="000B6A13" w:rsidR="00F076AC" w:rsidP="00F076AC" w:rsidRDefault="00F076AC" w14:paraId="2E42B66C" w14:textId="77777777">
      <w:pPr>
        <w:ind w:firstLine="0"/>
        <w:rPr>
          <w:rFonts w:cs="Times New Roman" w:asciiTheme="minorHAnsi" w:hAnsiTheme="minorHAnsi"/>
          <w:b/>
          <w:bCs/>
          <w:sz w:val="22"/>
          <w:szCs w:val="22"/>
        </w:rPr>
      </w:pPr>
    </w:p>
    <w:p w:rsidR="00F076AC" w:rsidP="00F076AC" w:rsidRDefault="00F076AC" w14:paraId="505D110B" w14:textId="77777777">
      <w:pPr>
        <w:ind w:firstLine="0"/>
        <w:rPr>
          <w:rFonts w:cs="Times New Roman" w:asciiTheme="minorHAnsi" w:hAnsiTheme="minorHAnsi"/>
          <w:sz w:val="22"/>
          <w:szCs w:val="22"/>
        </w:rPr>
      </w:pPr>
      <w:r>
        <w:rPr>
          <w:rFonts w:cs="Times New Roman" w:asciiTheme="minorHAnsi" w:hAnsiTheme="minorHAnsi"/>
          <w:sz w:val="22"/>
          <w:szCs w:val="22"/>
        </w:rPr>
        <w:t>NCHS</w:t>
      </w:r>
      <w:r w:rsidRPr="00E9473E">
        <w:rPr>
          <w:rFonts w:cs="Times New Roman" w:asciiTheme="minorHAnsi" w:hAnsiTheme="minorHAnsi"/>
          <w:sz w:val="22"/>
          <w:szCs w:val="22"/>
        </w:rPr>
        <w:t xml:space="preserve"> plans to summarize the findings from the questions related to the COVID-19 pandemic and make them available to the public as soon as is practicable. The raw data will also be released as public-use microdata files</w:t>
      </w:r>
      <w:r>
        <w:rPr>
          <w:rFonts w:cs="Times New Roman" w:asciiTheme="minorHAnsi" w:hAnsiTheme="minorHAnsi"/>
          <w:sz w:val="22"/>
          <w:szCs w:val="22"/>
        </w:rPr>
        <w:t xml:space="preserve"> </w:t>
      </w:r>
      <w:proofErr w:type="gramStart"/>
      <w:r>
        <w:rPr>
          <w:rFonts w:cs="Times New Roman" w:asciiTheme="minorHAnsi" w:hAnsiTheme="minorHAnsi"/>
          <w:sz w:val="22"/>
          <w:szCs w:val="22"/>
        </w:rPr>
        <w:t>June,</w:t>
      </w:r>
      <w:proofErr w:type="gramEnd"/>
      <w:r>
        <w:rPr>
          <w:rFonts w:cs="Times New Roman" w:asciiTheme="minorHAnsi" w:hAnsiTheme="minorHAnsi"/>
          <w:sz w:val="22"/>
          <w:szCs w:val="22"/>
        </w:rPr>
        <w:t xml:space="preserve"> 2021.</w:t>
      </w:r>
    </w:p>
    <w:p w:rsidRPr="00E9473E" w:rsidR="00F076AC" w:rsidP="00F076AC" w:rsidRDefault="00F076AC" w14:paraId="1D63BB99" w14:textId="77777777">
      <w:pPr>
        <w:ind w:firstLine="0"/>
        <w:rPr>
          <w:rFonts w:cs="Times New Roman" w:asciiTheme="minorHAnsi" w:hAnsiTheme="minorHAnsi"/>
          <w:sz w:val="22"/>
          <w:szCs w:val="22"/>
        </w:rPr>
      </w:pPr>
    </w:p>
    <w:p w:rsidRPr="000B6A13" w:rsidR="00F076AC" w:rsidP="00F076AC" w:rsidRDefault="00F076AC" w14:paraId="1620A5F1" w14:textId="4D8E30B9">
      <w:pPr>
        <w:ind w:firstLine="0"/>
        <w:rPr>
          <w:rFonts w:cs="Times New Roman" w:asciiTheme="minorHAnsi" w:hAnsiTheme="minorHAnsi"/>
          <w:b/>
          <w:bCs/>
          <w:sz w:val="22"/>
          <w:szCs w:val="22"/>
        </w:rPr>
      </w:pPr>
      <w:r w:rsidRPr="000B6A13">
        <w:rPr>
          <w:rFonts w:cs="Times New Roman" w:asciiTheme="minorHAnsi" w:hAnsiTheme="minorHAnsi"/>
          <w:b/>
          <w:bCs/>
          <w:sz w:val="22"/>
          <w:szCs w:val="22"/>
        </w:rPr>
        <w:t>17.</w:t>
      </w:r>
      <w:r w:rsidR="00C94CDB">
        <w:rPr>
          <w:rFonts w:cs="Times New Roman" w:asciiTheme="minorHAnsi" w:hAnsiTheme="minorHAnsi"/>
          <w:b/>
          <w:bCs/>
          <w:sz w:val="22"/>
          <w:szCs w:val="22"/>
        </w:rPr>
        <w:t xml:space="preserve"> </w:t>
      </w:r>
      <w:r w:rsidRPr="000B6A13">
        <w:rPr>
          <w:rFonts w:cs="Times New Roman" w:asciiTheme="minorHAnsi" w:hAnsiTheme="minorHAnsi"/>
          <w:b/>
          <w:bCs/>
          <w:sz w:val="22"/>
          <w:szCs w:val="22"/>
        </w:rPr>
        <w:t xml:space="preserve">Reason(s) Not to Display OMB Expiration Date </w:t>
      </w:r>
    </w:p>
    <w:p w:rsidRPr="00E9473E" w:rsidR="00F076AC" w:rsidP="00F076AC" w:rsidRDefault="00F076AC" w14:paraId="7D8ABB5B" w14:textId="77777777">
      <w:pPr>
        <w:ind w:firstLine="0"/>
        <w:rPr>
          <w:rFonts w:cs="Times New Roman" w:asciiTheme="minorHAnsi" w:hAnsiTheme="minorHAnsi"/>
          <w:sz w:val="22"/>
          <w:szCs w:val="22"/>
        </w:rPr>
      </w:pPr>
    </w:p>
    <w:p w:rsidRPr="00DA340E" w:rsidR="00F076AC" w:rsidP="00F076AC" w:rsidRDefault="00F076AC" w14:paraId="4E4283B9" w14:textId="77777777">
      <w:pPr>
        <w:tabs>
          <w:tab w:val="left" w:pos="0"/>
        </w:tabs>
        <w:ind w:firstLine="0"/>
        <w:rPr>
          <w:rFonts w:asciiTheme="minorHAnsi" w:hAnsiTheme="minorHAnsi" w:cstheme="minorHAnsi"/>
          <w:color w:val="000000"/>
          <w:sz w:val="22"/>
          <w:szCs w:val="22"/>
        </w:rPr>
      </w:pPr>
      <w:r w:rsidRPr="00DA340E">
        <w:rPr>
          <w:rFonts w:asciiTheme="minorHAnsi" w:hAnsiTheme="minorHAnsi" w:cstheme="minorHAnsi"/>
          <w:color w:val="000000"/>
          <w:sz w:val="22"/>
          <w:szCs w:val="22"/>
        </w:rPr>
        <w:t xml:space="preserve">The expiration date will be displayed.  </w:t>
      </w:r>
    </w:p>
    <w:p w:rsidRPr="00E9473E" w:rsidR="00F076AC" w:rsidP="00F076AC" w:rsidRDefault="00F076AC" w14:paraId="68C43F2C" w14:textId="77777777">
      <w:pPr>
        <w:ind w:firstLine="0"/>
        <w:rPr>
          <w:rFonts w:cs="Times New Roman" w:asciiTheme="minorHAnsi" w:hAnsiTheme="minorHAnsi"/>
          <w:sz w:val="22"/>
          <w:szCs w:val="22"/>
        </w:rPr>
      </w:pPr>
    </w:p>
    <w:p w:rsidRPr="000B6A13" w:rsidR="00F076AC" w:rsidP="00F076AC" w:rsidRDefault="00F076AC" w14:paraId="4BB87B90" w14:textId="62F0104E">
      <w:pPr>
        <w:ind w:firstLine="0"/>
        <w:rPr>
          <w:rFonts w:cs="Times New Roman" w:asciiTheme="minorHAnsi" w:hAnsiTheme="minorHAnsi"/>
          <w:b/>
          <w:bCs/>
          <w:sz w:val="22"/>
          <w:szCs w:val="22"/>
        </w:rPr>
      </w:pPr>
      <w:r w:rsidRPr="000B6A13">
        <w:rPr>
          <w:rFonts w:cs="Times New Roman" w:asciiTheme="minorHAnsi" w:hAnsiTheme="minorHAnsi"/>
          <w:b/>
          <w:bCs/>
          <w:sz w:val="22"/>
          <w:szCs w:val="22"/>
        </w:rPr>
        <w:t>18.</w:t>
      </w:r>
      <w:r w:rsidR="00C94CDB">
        <w:rPr>
          <w:rFonts w:cs="Times New Roman" w:asciiTheme="minorHAnsi" w:hAnsiTheme="minorHAnsi"/>
          <w:b/>
          <w:bCs/>
          <w:sz w:val="22"/>
          <w:szCs w:val="22"/>
        </w:rPr>
        <w:t xml:space="preserve"> </w:t>
      </w:r>
      <w:r w:rsidRPr="000B6A13">
        <w:rPr>
          <w:rFonts w:cs="Times New Roman" w:asciiTheme="minorHAnsi" w:hAnsiTheme="minorHAnsi"/>
          <w:b/>
          <w:bCs/>
          <w:sz w:val="22"/>
          <w:szCs w:val="22"/>
        </w:rPr>
        <w:t>Exceptions to Certification for Paperwork Reduction Act Submissions</w:t>
      </w:r>
    </w:p>
    <w:p w:rsidRPr="00E9473E" w:rsidR="00F076AC" w:rsidP="00F076AC" w:rsidRDefault="00F076AC" w14:paraId="7F691176" w14:textId="77777777">
      <w:pPr>
        <w:ind w:firstLine="0"/>
        <w:rPr>
          <w:rFonts w:cs="Times New Roman" w:asciiTheme="minorHAnsi" w:hAnsiTheme="minorHAnsi"/>
          <w:sz w:val="22"/>
          <w:szCs w:val="22"/>
        </w:rPr>
      </w:pPr>
    </w:p>
    <w:p w:rsidRPr="00AA5D11" w:rsidR="00F076AC" w:rsidP="00BA3E14" w:rsidRDefault="00F076AC" w14:paraId="4A12B4B3" w14:textId="23DD165F">
      <w:pPr>
        <w:tabs>
          <w:tab w:val="left" w:pos="0"/>
        </w:tabs>
        <w:ind w:firstLine="0"/>
        <w:rPr>
          <w:rFonts w:cs="Times New Roman" w:asciiTheme="minorHAnsi" w:hAnsiTheme="minorHAnsi"/>
          <w:b/>
          <w:sz w:val="22"/>
          <w:szCs w:val="22"/>
        </w:rPr>
      </w:pPr>
      <w:r w:rsidRPr="00DA340E">
        <w:rPr>
          <w:rFonts w:asciiTheme="minorHAnsi" w:hAnsiTheme="minorHAnsi" w:cstheme="minorHAnsi"/>
          <w:sz w:val="22"/>
          <w:szCs w:val="22"/>
        </w:rPr>
        <w:t>The certifications are included in this submission.</w:t>
      </w:r>
    </w:p>
    <w:p w:rsidR="00E9473E" w:rsidP="00E9473E" w:rsidRDefault="00E9473E" w14:paraId="0A13EB53" w14:textId="77777777">
      <w:pPr>
        <w:ind w:firstLine="0"/>
      </w:pPr>
    </w:p>
    <w:sectPr w:rsidR="00E9473E" w:rsidSect="00DC0D66">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62160" w14:textId="77777777" w:rsidR="00B97604" w:rsidRDefault="00B97604" w:rsidP="002178CE">
      <w:r>
        <w:separator/>
      </w:r>
    </w:p>
  </w:endnote>
  <w:endnote w:type="continuationSeparator" w:id="0">
    <w:p w14:paraId="517FF115" w14:textId="77777777" w:rsidR="00B97604" w:rsidRDefault="00B97604" w:rsidP="002178CE">
      <w:r>
        <w:continuationSeparator/>
      </w:r>
    </w:p>
  </w:endnote>
  <w:endnote w:type="continuationNotice" w:id="1">
    <w:p w14:paraId="12BC172A" w14:textId="77777777" w:rsidR="00B97604" w:rsidRDefault="00B97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FCC9" w14:textId="77777777" w:rsidR="00700B08" w:rsidRDefault="00700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24E31" w14:textId="6A57AE64" w:rsidR="00DC0D66" w:rsidRDefault="00DC0D66" w:rsidP="00FE3FBE">
    <w:pPr>
      <w:pStyle w:val="Footer"/>
      <w:ind w:firstLine="0"/>
      <w:jc w:val="center"/>
    </w:pPr>
    <w:r>
      <w:fldChar w:fldCharType="begin"/>
    </w:r>
    <w:r>
      <w:instrText xml:space="preserve"> PAGE   \* MERGEFORMAT </w:instrText>
    </w:r>
    <w:r>
      <w:fldChar w:fldCharType="separate"/>
    </w:r>
    <w:r w:rsidR="00D86EEE">
      <w:rPr>
        <w:noProof/>
      </w:rPr>
      <w:t>4</w:t>
    </w:r>
    <w:r>
      <w:rPr>
        <w:noProof/>
      </w:rPr>
      <w:fldChar w:fldCharType="end"/>
    </w:r>
  </w:p>
  <w:p w14:paraId="0C7E9AC0" w14:textId="77777777" w:rsidR="00DC0D66" w:rsidRDefault="00DC0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A67B" w14:textId="77777777" w:rsidR="00700B08" w:rsidRDefault="0070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7438E" w14:textId="77777777" w:rsidR="00B97604" w:rsidRDefault="00B97604" w:rsidP="002178CE">
      <w:r>
        <w:separator/>
      </w:r>
    </w:p>
  </w:footnote>
  <w:footnote w:type="continuationSeparator" w:id="0">
    <w:p w14:paraId="414DDA2B" w14:textId="77777777" w:rsidR="00B97604" w:rsidRDefault="00B97604" w:rsidP="002178CE">
      <w:r>
        <w:continuationSeparator/>
      </w:r>
    </w:p>
  </w:footnote>
  <w:footnote w:type="continuationNotice" w:id="1">
    <w:p w14:paraId="363D938E" w14:textId="77777777" w:rsidR="00B97604" w:rsidRDefault="00B97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24AC" w14:textId="77777777" w:rsidR="00700B08" w:rsidRDefault="00700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9AA6" w14:textId="77777777" w:rsidR="00DC0D66" w:rsidRPr="00D14A6A" w:rsidRDefault="00DC0D66" w:rsidP="00D14A6A">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5730C" w14:textId="77777777" w:rsidR="00700B08" w:rsidRDefault="00700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180"/>
    <w:multiLevelType w:val="hybridMultilevel"/>
    <w:tmpl w:val="C234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13F5"/>
    <w:multiLevelType w:val="hybridMultilevel"/>
    <w:tmpl w:val="ED9C3A62"/>
    <w:lvl w:ilvl="0" w:tplc="9A065F6A">
      <w:start w:val="1"/>
      <w:numFmt w:val="upperLetter"/>
      <w:lvlText w:val="%1."/>
      <w:lvlJc w:val="left"/>
      <w:pPr>
        <w:tabs>
          <w:tab w:val="num" w:pos="915"/>
        </w:tabs>
        <w:ind w:left="915" w:hanging="43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0B323AC3"/>
    <w:multiLevelType w:val="hybridMultilevel"/>
    <w:tmpl w:val="F934F0B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33E5"/>
    <w:multiLevelType w:val="hybridMultilevel"/>
    <w:tmpl w:val="14D20D9A"/>
    <w:lvl w:ilvl="0" w:tplc="113EB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6691E"/>
    <w:multiLevelType w:val="hybridMultilevel"/>
    <w:tmpl w:val="096E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1604D"/>
    <w:multiLevelType w:val="hybridMultilevel"/>
    <w:tmpl w:val="70F8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C43AA"/>
    <w:multiLevelType w:val="hybridMultilevel"/>
    <w:tmpl w:val="495CE18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35D43AB0"/>
    <w:multiLevelType w:val="hybridMultilevel"/>
    <w:tmpl w:val="491C13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11FAC"/>
    <w:multiLevelType w:val="hybridMultilevel"/>
    <w:tmpl w:val="4CBE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A761D"/>
    <w:multiLevelType w:val="hybridMultilevel"/>
    <w:tmpl w:val="5FCC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24F65"/>
    <w:multiLevelType w:val="hybridMultilevel"/>
    <w:tmpl w:val="3B2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C27EE"/>
    <w:multiLevelType w:val="hybridMultilevel"/>
    <w:tmpl w:val="2F8C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56E0C"/>
    <w:multiLevelType w:val="hybridMultilevel"/>
    <w:tmpl w:val="DB48ECD2"/>
    <w:lvl w:ilvl="0" w:tplc="6D4EA622">
      <w:start w:val="6"/>
      <w:numFmt w:val="decimal"/>
      <w:pStyle w:val="Heading1"/>
      <w:lvlText w:val="%1."/>
      <w:lvlJc w:val="left"/>
      <w:pPr>
        <w:ind w:left="945" w:hanging="58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3"/>
  </w:num>
  <w:num w:numId="5">
    <w:abstractNumId w:val="7"/>
  </w:num>
  <w:num w:numId="6">
    <w:abstractNumId w:val="5"/>
  </w:num>
  <w:num w:numId="7">
    <w:abstractNumId w:val="0"/>
  </w:num>
  <w:num w:numId="8">
    <w:abstractNumId w:val="4"/>
  </w:num>
  <w:num w:numId="9">
    <w:abstractNumId w:val="11"/>
  </w:num>
  <w:num w:numId="10">
    <w:abstractNumId w:val="9"/>
  </w:num>
  <w:num w:numId="11">
    <w:abstractNumId w:val="8"/>
  </w:num>
  <w:num w:numId="12">
    <w:abstractNumId w:val="1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xMTM2NjQ1tjQ1MLBU0lEKTi0uzszPAykwrgUA1teMuywAAAA="/>
  </w:docVars>
  <w:rsids>
    <w:rsidRoot w:val="004457D4"/>
    <w:rsid w:val="000005AF"/>
    <w:rsid w:val="00002008"/>
    <w:rsid w:val="00002559"/>
    <w:rsid w:val="00002989"/>
    <w:rsid w:val="00002DA6"/>
    <w:rsid w:val="00002ECC"/>
    <w:rsid w:val="0000323C"/>
    <w:rsid w:val="00003C9A"/>
    <w:rsid w:val="00003CB0"/>
    <w:rsid w:val="00003F1F"/>
    <w:rsid w:val="00005BD9"/>
    <w:rsid w:val="00006611"/>
    <w:rsid w:val="00007906"/>
    <w:rsid w:val="00007A8C"/>
    <w:rsid w:val="00007D51"/>
    <w:rsid w:val="000105B0"/>
    <w:rsid w:val="00010764"/>
    <w:rsid w:val="00010DF2"/>
    <w:rsid w:val="00011926"/>
    <w:rsid w:val="00012327"/>
    <w:rsid w:val="00012D03"/>
    <w:rsid w:val="000149A3"/>
    <w:rsid w:val="00014AC7"/>
    <w:rsid w:val="00015835"/>
    <w:rsid w:val="00015D8A"/>
    <w:rsid w:val="0001742C"/>
    <w:rsid w:val="00017E4E"/>
    <w:rsid w:val="000200AC"/>
    <w:rsid w:val="00020D42"/>
    <w:rsid w:val="000216D9"/>
    <w:rsid w:val="00021789"/>
    <w:rsid w:val="00022357"/>
    <w:rsid w:val="00024345"/>
    <w:rsid w:val="0002477C"/>
    <w:rsid w:val="000256B0"/>
    <w:rsid w:val="0002604E"/>
    <w:rsid w:val="000262F2"/>
    <w:rsid w:val="0002673A"/>
    <w:rsid w:val="00026EFA"/>
    <w:rsid w:val="00027E11"/>
    <w:rsid w:val="000302D2"/>
    <w:rsid w:val="0003099B"/>
    <w:rsid w:val="000325D3"/>
    <w:rsid w:val="00033D75"/>
    <w:rsid w:val="00034504"/>
    <w:rsid w:val="00034A27"/>
    <w:rsid w:val="00035074"/>
    <w:rsid w:val="00035153"/>
    <w:rsid w:val="000351B7"/>
    <w:rsid w:val="00035734"/>
    <w:rsid w:val="0003592D"/>
    <w:rsid w:val="000361B3"/>
    <w:rsid w:val="000362BA"/>
    <w:rsid w:val="000365D6"/>
    <w:rsid w:val="0003663F"/>
    <w:rsid w:val="0003702F"/>
    <w:rsid w:val="00037547"/>
    <w:rsid w:val="000375E9"/>
    <w:rsid w:val="000401D6"/>
    <w:rsid w:val="000402F7"/>
    <w:rsid w:val="00040B69"/>
    <w:rsid w:val="0004121A"/>
    <w:rsid w:val="0004121E"/>
    <w:rsid w:val="0004191E"/>
    <w:rsid w:val="00041FD6"/>
    <w:rsid w:val="00042A2B"/>
    <w:rsid w:val="00042B60"/>
    <w:rsid w:val="00042CC4"/>
    <w:rsid w:val="00042FDC"/>
    <w:rsid w:val="000432E8"/>
    <w:rsid w:val="00043473"/>
    <w:rsid w:val="00044896"/>
    <w:rsid w:val="0005015E"/>
    <w:rsid w:val="000503AE"/>
    <w:rsid w:val="00050427"/>
    <w:rsid w:val="00050BF3"/>
    <w:rsid w:val="00050CB8"/>
    <w:rsid w:val="00050F05"/>
    <w:rsid w:val="00051331"/>
    <w:rsid w:val="00051725"/>
    <w:rsid w:val="00051ED2"/>
    <w:rsid w:val="00052818"/>
    <w:rsid w:val="00054541"/>
    <w:rsid w:val="00054763"/>
    <w:rsid w:val="00055121"/>
    <w:rsid w:val="000553F1"/>
    <w:rsid w:val="000557E4"/>
    <w:rsid w:val="00055830"/>
    <w:rsid w:val="00055F11"/>
    <w:rsid w:val="00056A87"/>
    <w:rsid w:val="00056F60"/>
    <w:rsid w:val="00060740"/>
    <w:rsid w:val="00060B38"/>
    <w:rsid w:val="00060E77"/>
    <w:rsid w:val="000615B7"/>
    <w:rsid w:val="00061FE0"/>
    <w:rsid w:val="000620DD"/>
    <w:rsid w:val="00062C7A"/>
    <w:rsid w:val="0006409E"/>
    <w:rsid w:val="000656D7"/>
    <w:rsid w:val="00065CCA"/>
    <w:rsid w:val="00066BF1"/>
    <w:rsid w:val="00066C47"/>
    <w:rsid w:val="000671AC"/>
    <w:rsid w:val="00070B68"/>
    <w:rsid w:val="00070D18"/>
    <w:rsid w:val="000715A1"/>
    <w:rsid w:val="00071FFC"/>
    <w:rsid w:val="0007345A"/>
    <w:rsid w:val="00073D40"/>
    <w:rsid w:val="00074323"/>
    <w:rsid w:val="00075C59"/>
    <w:rsid w:val="00076143"/>
    <w:rsid w:val="00076B9D"/>
    <w:rsid w:val="00080C7C"/>
    <w:rsid w:val="0008108A"/>
    <w:rsid w:val="000818D2"/>
    <w:rsid w:val="00081A96"/>
    <w:rsid w:val="00083700"/>
    <w:rsid w:val="0008454E"/>
    <w:rsid w:val="00084EA4"/>
    <w:rsid w:val="00087CFF"/>
    <w:rsid w:val="00087F27"/>
    <w:rsid w:val="00090461"/>
    <w:rsid w:val="000908E3"/>
    <w:rsid w:val="00090AFF"/>
    <w:rsid w:val="00091012"/>
    <w:rsid w:val="000917D9"/>
    <w:rsid w:val="000929BF"/>
    <w:rsid w:val="00092EE8"/>
    <w:rsid w:val="00093972"/>
    <w:rsid w:val="00093E67"/>
    <w:rsid w:val="00094D1B"/>
    <w:rsid w:val="00094F4A"/>
    <w:rsid w:val="0009555F"/>
    <w:rsid w:val="000958EE"/>
    <w:rsid w:val="00096085"/>
    <w:rsid w:val="0009766C"/>
    <w:rsid w:val="0009785D"/>
    <w:rsid w:val="00097871"/>
    <w:rsid w:val="000A03FD"/>
    <w:rsid w:val="000A0AF8"/>
    <w:rsid w:val="000A26EF"/>
    <w:rsid w:val="000A2A4E"/>
    <w:rsid w:val="000A4011"/>
    <w:rsid w:val="000A6452"/>
    <w:rsid w:val="000A6587"/>
    <w:rsid w:val="000A697A"/>
    <w:rsid w:val="000A77BA"/>
    <w:rsid w:val="000A784C"/>
    <w:rsid w:val="000A7C69"/>
    <w:rsid w:val="000A7D25"/>
    <w:rsid w:val="000B034F"/>
    <w:rsid w:val="000B100B"/>
    <w:rsid w:val="000B3653"/>
    <w:rsid w:val="000B3AF2"/>
    <w:rsid w:val="000B55D3"/>
    <w:rsid w:val="000B57D8"/>
    <w:rsid w:val="000B5826"/>
    <w:rsid w:val="000B5CFD"/>
    <w:rsid w:val="000B6690"/>
    <w:rsid w:val="000B6A13"/>
    <w:rsid w:val="000C013B"/>
    <w:rsid w:val="000C0189"/>
    <w:rsid w:val="000C042A"/>
    <w:rsid w:val="000C1CF3"/>
    <w:rsid w:val="000C3CF8"/>
    <w:rsid w:val="000C3EBC"/>
    <w:rsid w:val="000C4035"/>
    <w:rsid w:val="000C659C"/>
    <w:rsid w:val="000C68FE"/>
    <w:rsid w:val="000D0530"/>
    <w:rsid w:val="000D05A8"/>
    <w:rsid w:val="000D07F0"/>
    <w:rsid w:val="000D09D8"/>
    <w:rsid w:val="000D0E05"/>
    <w:rsid w:val="000D20FD"/>
    <w:rsid w:val="000D2A11"/>
    <w:rsid w:val="000D3EF1"/>
    <w:rsid w:val="000D44E0"/>
    <w:rsid w:val="000D4623"/>
    <w:rsid w:val="000D4A8B"/>
    <w:rsid w:val="000D4AEF"/>
    <w:rsid w:val="000D6C3B"/>
    <w:rsid w:val="000D7F7F"/>
    <w:rsid w:val="000E0496"/>
    <w:rsid w:val="000E171E"/>
    <w:rsid w:val="000E24EF"/>
    <w:rsid w:val="000E3DF2"/>
    <w:rsid w:val="000E3EC5"/>
    <w:rsid w:val="000E458B"/>
    <w:rsid w:val="000E5078"/>
    <w:rsid w:val="000E50C5"/>
    <w:rsid w:val="000E5523"/>
    <w:rsid w:val="000E55E8"/>
    <w:rsid w:val="000E56C0"/>
    <w:rsid w:val="000E6143"/>
    <w:rsid w:val="000F0A98"/>
    <w:rsid w:val="000F2440"/>
    <w:rsid w:val="000F3AC5"/>
    <w:rsid w:val="000F4667"/>
    <w:rsid w:val="000F4F0B"/>
    <w:rsid w:val="000F6093"/>
    <w:rsid w:val="000F68BD"/>
    <w:rsid w:val="000F6D27"/>
    <w:rsid w:val="000F73C0"/>
    <w:rsid w:val="000F7444"/>
    <w:rsid w:val="00100097"/>
    <w:rsid w:val="00100107"/>
    <w:rsid w:val="00100419"/>
    <w:rsid w:val="00102692"/>
    <w:rsid w:val="00102BDD"/>
    <w:rsid w:val="00102FF0"/>
    <w:rsid w:val="00103216"/>
    <w:rsid w:val="00103B56"/>
    <w:rsid w:val="00103F64"/>
    <w:rsid w:val="001058CD"/>
    <w:rsid w:val="00105976"/>
    <w:rsid w:val="00105C4E"/>
    <w:rsid w:val="001060FC"/>
    <w:rsid w:val="0010645F"/>
    <w:rsid w:val="0010664A"/>
    <w:rsid w:val="00106C3E"/>
    <w:rsid w:val="0010707E"/>
    <w:rsid w:val="0010755D"/>
    <w:rsid w:val="001103E1"/>
    <w:rsid w:val="0011093D"/>
    <w:rsid w:val="00110C35"/>
    <w:rsid w:val="00111D84"/>
    <w:rsid w:val="0011204E"/>
    <w:rsid w:val="00112470"/>
    <w:rsid w:val="00112731"/>
    <w:rsid w:val="0011402C"/>
    <w:rsid w:val="0011440C"/>
    <w:rsid w:val="001146E9"/>
    <w:rsid w:val="001149D3"/>
    <w:rsid w:val="00114C81"/>
    <w:rsid w:val="00116596"/>
    <w:rsid w:val="00116EE4"/>
    <w:rsid w:val="00117DFF"/>
    <w:rsid w:val="0012031A"/>
    <w:rsid w:val="00120A90"/>
    <w:rsid w:val="001214BC"/>
    <w:rsid w:val="00121754"/>
    <w:rsid w:val="0012246A"/>
    <w:rsid w:val="001224F0"/>
    <w:rsid w:val="00122EEE"/>
    <w:rsid w:val="001230E0"/>
    <w:rsid w:val="001233B3"/>
    <w:rsid w:val="00123A13"/>
    <w:rsid w:val="00123B3B"/>
    <w:rsid w:val="00125A32"/>
    <w:rsid w:val="00126012"/>
    <w:rsid w:val="00126C4C"/>
    <w:rsid w:val="00126EC0"/>
    <w:rsid w:val="00127BBA"/>
    <w:rsid w:val="00127C27"/>
    <w:rsid w:val="00127F1E"/>
    <w:rsid w:val="00132ED2"/>
    <w:rsid w:val="001334DA"/>
    <w:rsid w:val="001337F8"/>
    <w:rsid w:val="00134D21"/>
    <w:rsid w:val="00134E8A"/>
    <w:rsid w:val="00136B7D"/>
    <w:rsid w:val="00137592"/>
    <w:rsid w:val="001376E5"/>
    <w:rsid w:val="00137EEE"/>
    <w:rsid w:val="00140F08"/>
    <w:rsid w:val="00140F76"/>
    <w:rsid w:val="00140FA5"/>
    <w:rsid w:val="00142962"/>
    <w:rsid w:val="00142A53"/>
    <w:rsid w:val="00143267"/>
    <w:rsid w:val="0014413A"/>
    <w:rsid w:val="00144C00"/>
    <w:rsid w:val="0014662A"/>
    <w:rsid w:val="001469CE"/>
    <w:rsid w:val="001503F5"/>
    <w:rsid w:val="00150715"/>
    <w:rsid w:val="001507B6"/>
    <w:rsid w:val="00150D4F"/>
    <w:rsid w:val="00151C7E"/>
    <w:rsid w:val="00152F64"/>
    <w:rsid w:val="00154640"/>
    <w:rsid w:val="00154A5C"/>
    <w:rsid w:val="00154DAB"/>
    <w:rsid w:val="00155B16"/>
    <w:rsid w:val="0015606C"/>
    <w:rsid w:val="00156E79"/>
    <w:rsid w:val="00160432"/>
    <w:rsid w:val="00160565"/>
    <w:rsid w:val="00160605"/>
    <w:rsid w:val="001615AE"/>
    <w:rsid w:val="001615C6"/>
    <w:rsid w:val="00161C8B"/>
    <w:rsid w:val="00161FBB"/>
    <w:rsid w:val="001624B6"/>
    <w:rsid w:val="001627E7"/>
    <w:rsid w:val="001637F9"/>
    <w:rsid w:val="00163F8D"/>
    <w:rsid w:val="00164206"/>
    <w:rsid w:val="00164297"/>
    <w:rsid w:val="001642A3"/>
    <w:rsid w:val="001655C0"/>
    <w:rsid w:val="00165A46"/>
    <w:rsid w:val="001662BE"/>
    <w:rsid w:val="00166AD4"/>
    <w:rsid w:val="00166E06"/>
    <w:rsid w:val="0016758D"/>
    <w:rsid w:val="00170472"/>
    <w:rsid w:val="001704DD"/>
    <w:rsid w:val="00170D6A"/>
    <w:rsid w:val="0017158C"/>
    <w:rsid w:val="0017182D"/>
    <w:rsid w:val="001718F2"/>
    <w:rsid w:val="00171C88"/>
    <w:rsid w:val="00174E64"/>
    <w:rsid w:val="00175272"/>
    <w:rsid w:val="00175672"/>
    <w:rsid w:val="00175896"/>
    <w:rsid w:val="0017725F"/>
    <w:rsid w:val="00177C03"/>
    <w:rsid w:val="001804DF"/>
    <w:rsid w:val="00181A9B"/>
    <w:rsid w:val="00182754"/>
    <w:rsid w:val="0018490D"/>
    <w:rsid w:val="0018569F"/>
    <w:rsid w:val="00185B5E"/>
    <w:rsid w:val="00190885"/>
    <w:rsid w:val="00190D3D"/>
    <w:rsid w:val="00190DB5"/>
    <w:rsid w:val="00190DE0"/>
    <w:rsid w:val="00191CC3"/>
    <w:rsid w:val="00191EDC"/>
    <w:rsid w:val="00192433"/>
    <w:rsid w:val="00195095"/>
    <w:rsid w:val="001965B3"/>
    <w:rsid w:val="00196E05"/>
    <w:rsid w:val="00196F33"/>
    <w:rsid w:val="001975F0"/>
    <w:rsid w:val="001978EB"/>
    <w:rsid w:val="001A05BD"/>
    <w:rsid w:val="001A0EA2"/>
    <w:rsid w:val="001A1DE5"/>
    <w:rsid w:val="001A39CA"/>
    <w:rsid w:val="001A3CB9"/>
    <w:rsid w:val="001A647F"/>
    <w:rsid w:val="001A686A"/>
    <w:rsid w:val="001A7DD0"/>
    <w:rsid w:val="001B0C96"/>
    <w:rsid w:val="001B1126"/>
    <w:rsid w:val="001B1480"/>
    <w:rsid w:val="001B1C70"/>
    <w:rsid w:val="001B2012"/>
    <w:rsid w:val="001B335C"/>
    <w:rsid w:val="001B400F"/>
    <w:rsid w:val="001B4E03"/>
    <w:rsid w:val="001B5007"/>
    <w:rsid w:val="001B51EA"/>
    <w:rsid w:val="001B638F"/>
    <w:rsid w:val="001B66B1"/>
    <w:rsid w:val="001C12CD"/>
    <w:rsid w:val="001C173B"/>
    <w:rsid w:val="001C2431"/>
    <w:rsid w:val="001C2EC4"/>
    <w:rsid w:val="001C383B"/>
    <w:rsid w:val="001C3F86"/>
    <w:rsid w:val="001C471D"/>
    <w:rsid w:val="001C5814"/>
    <w:rsid w:val="001C5A03"/>
    <w:rsid w:val="001C5B68"/>
    <w:rsid w:val="001C64D9"/>
    <w:rsid w:val="001C670C"/>
    <w:rsid w:val="001C70A3"/>
    <w:rsid w:val="001C7199"/>
    <w:rsid w:val="001C74C2"/>
    <w:rsid w:val="001C7970"/>
    <w:rsid w:val="001D1213"/>
    <w:rsid w:val="001D13D2"/>
    <w:rsid w:val="001D187C"/>
    <w:rsid w:val="001D1D1B"/>
    <w:rsid w:val="001D3303"/>
    <w:rsid w:val="001D339F"/>
    <w:rsid w:val="001D34C4"/>
    <w:rsid w:val="001D3E04"/>
    <w:rsid w:val="001D5E7B"/>
    <w:rsid w:val="001D68AF"/>
    <w:rsid w:val="001D6977"/>
    <w:rsid w:val="001D6A01"/>
    <w:rsid w:val="001D6F69"/>
    <w:rsid w:val="001D6F8E"/>
    <w:rsid w:val="001E027A"/>
    <w:rsid w:val="001E1D50"/>
    <w:rsid w:val="001E1F8E"/>
    <w:rsid w:val="001E4608"/>
    <w:rsid w:val="001E5128"/>
    <w:rsid w:val="001E56D3"/>
    <w:rsid w:val="001E6297"/>
    <w:rsid w:val="001E6FE0"/>
    <w:rsid w:val="001F1A46"/>
    <w:rsid w:val="001F1F6C"/>
    <w:rsid w:val="001F2448"/>
    <w:rsid w:val="001F40B2"/>
    <w:rsid w:val="001F4189"/>
    <w:rsid w:val="001F4304"/>
    <w:rsid w:val="001F47EA"/>
    <w:rsid w:val="001F6F79"/>
    <w:rsid w:val="001F7423"/>
    <w:rsid w:val="001F74D4"/>
    <w:rsid w:val="001F79E0"/>
    <w:rsid w:val="00200E93"/>
    <w:rsid w:val="00201EB4"/>
    <w:rsid w:val="0020203C"/>
    <w:rsid w:val="00202125"/>
    <w:rsid w:val="00202DEC"/>
    <w:rsid w:val="002039C7"/>
    <w:rsid w:val="00203F8E"/>
    <w:rsid w:val="002042CD"/>
    <w:rsid w:val="00204547"/>
    <w:rsid w:val="00204BDA"/>
    <w:rsid w:val="00205648"/>
    <w:rsid w:val="0020697D"/>
    <w:rsid w:val="00207721"/>
    <w:rsid w:val="00207931"/>
    <w:rsid w:val="00207990"/>
    <w:rsid w:val="00207CB1"/>
    <w:rsid w:val="00211926"/>
    <w:rsid w:val="00211A3E"/>
    <w:rsid w:val="002124D5"/>
    <w:rsid w:val="00212CDD"/>
    <w:rsid w:val="00212E08"/>
    <w:rsid w:val="00213E0F"/>
    <w:rsid w:val="0021492B"/>
    <w:rsid w:val="002171FA"/>
    <w:rsid w:val="0021779C"/>
    <w:rsid w:val="002178CE"/>
    <w:rsid w:val="00217C03"/>
    <w:rsid w:val="00217E6A"/>
    <w:rsid w:val="00220796"/>
    <w:rsid w:val="0022101F"/>
    <w:rsid w:val="00222721"/>
    <w:rsid w:val="00222FF4"/>
    <w:rsid w:val="0022488A"/>
    <w:rsid w:val="00225039"/>
    <w:rsid w:val="00225165"/>
    <w:rsid w:val="00225ACA"/>
    <w:rsid w:val="002264BC"/>
    <w:rsid w:val="00226954"/>
    <w:rsid w:val="00227646"/>
    <w:rsid w:val="00227DC4"/>
    <w:rsid w:val="00230034"/>
    <w:rsid w:val="00230B3A"/>
    <w:rsid w:val="002327DF"/>
    <w:rsid w:val="00232E31"/>
    <w:rsid w:val="00233861"/>
    <w:rsid w:val="00234144"/>
    <w:rsid w:val="00234A99"/>
    <w:rsid w:val="00235380"/>
    <w:rsid w:val="00235875"/>
    <w:rsid w:val="0023764D"/>
    <w:rsid w:val="00237AF8"/>
    <w:rsid w:val="00237C42"/>
    <w:rsid w:val="0024036B"/>
    <w:rsid w:val="00240A84"/>
    <w:rsid w:val="002413AF"/>
    <w:rsid w:val="0024175B"/>
    <w:rsid w:val="00241B66"/>
    <w:rsid w:val="00241E75"/>
    <w:rsid w:val="002421D9"/>
    <w:rsid w:val="00243301"/>
    <w:rsid w:val="00244268"/>
    <w:rsid w:val="00245FB9"/>
    <w:rsid w:val="002460B8"/>
    <w:rsid w:val="00247548"/>
    <w:rsid w:val="00247A75"/>
    <w:rsid w:val="002500BC"/>
    <w:rsid w:val="0025028A"/>
    <w:rsid w:val="00250AAF"/>
    <w:rsid w:val="00250ACB"/>
    <w:rsid w:val="00251ABA"/>
    <w:rsid w:val="00251AD4"/>
    <w:rsid w:val="00252268"/>
    <w:rsid w:val="00252EF1"/>
    <w:rsid w:val="0025305D"/>
    <w:rsid w:val="00253995"/>
    <w:rsid w:val="00253A79"/>
    <w:rsid w:val="00253E34"/>
    <w:rsid w:val="00253EC7"/>
    <w:rsid w:val="00255AD1"/>
    <w:rsid w:val="00255ED7"/>
    <w:rsid w:val="00255EEB"/>
    <w:rsid w:val="002564CB"/>
    <w:rsid w:val="00257338"/>
    <w:rsid w:val="002576D7"/>
    <w:rsid w:val="00257973"/>
    <w:rsid w:val="00260279"/>
    <w:rsid w:val="00261451"/>
    <w:rsid w:val="002623BF"/>
    <w:rsid w:val="002642F4"/>
    <w:rsid w:val="002665C4"/>
    <w:rsid w:val="00266CA2"/>
    <w:rsid w:val="00267DB3"/>
    <w:rsid w:val="00270016"/>
    <w:rsid w:val="0027104E"/>
    <w:rsid w:val="00271383"/>
    <w:rsid w:val="002718D4"/>
    <w:rsid w:val="00272386"/>
    <w:rsid w:val="0027246F"/>
    <w:rsid w:val="00272F37"/>
    <w:rsid w:val="0027304B"/>
    <w:rsid w:val="00273C2C"/>
    <w:rsid w:val="00273D2C"/>
    <w:rsid w:val="00273F22"/>
    <w:rsid w:val="002742A3"/>
    <w:rsid w:val="002743A7"/>
    <w:rsid w:val="0027555B"/>
    <w:rsid w:val="00275D54"/>
    <w:rsid w:val="00275DF0"/>
    <w:rsid w:val="002769EF"/>
    <w:rsid w:val="00277057"/>
    <w:rsid w:val="0027706B"/>
    <w:rsid w:val="00280A06"/>
    <w:rsid w:val="00281326"/>
    <w:rsid w:val="002821C4"/>
    <w:rsid w:val="002833CF"/>
    <w:rsid w:val="00283A3E"/>
    <w:rsid w:val="0028590F"/>
    <w:rsid w:val="00285DAB"/>
    <w:rsid w:val="002877D3"/>
    <w:rsid w:val="00287D24"/>
    <w:rsid w:val="00287D90"/>
    <w:rsid w:val="00290798"/>
    <w:rsid w:val="00291AFF"/>
    <w:rsid w:val="00291CDF"/>
    <w:rsid w:val="00291FF2"/>
    <w:rsid w:val="00292289"/>
    <w:rsid w:val="00292633"/>
    <w:rsid w:val="002935DC"/>
    <w:rsid w:val="00293A26"/>
    <w:rsid w:val="00293BE3"/>
    <w:rsid w:val="0029441F"/>
    <w:rsid w:val="00294C23"/>
    <w:rsid w:val="0029575C"/>
    <w:rsid w:val="0029581E"/>
    <w:rsid w:val="00295E68"/>
    <w:rsid w:val="00297EAA"/>
    <w:rsid w:val="002A062D"/>
    <w:rsid w:val="002A0BF8"/>
    <w:rsid w:val="002A0D87"/>
    <w:rsid w:val="002A135F"/>
    <w:rsid w:val="002A3411"/>
    <w:rsid w:val="002A38A4"/>
    <w:rsid w:val="002A3A7A"/>
    <w:rsid w:val="002A42E0"/>
    <w:rsid w:val="002A45D5"/>
    <w:rsid w:val="002A510C"/>
    <w:rsid w:val="002A54AB"/>
    <w:rsid w:val="002A71C3"/>
    <w:rsid w:val="002A7486"/>
    <w:rsid w:val="002B0FD8"/>
    <w:rsid w:val="002B16AB"/>
    <w:rsid w:val="002B2DAD"/>
    <w:rsid w:val="002B3061"/>
    <w:rsid w:val="002B3CFC"/>
    <w:rsid w:val="002B42EF"/>
    <w:rsid w:val="002B4786"/>
    <w:rsid w:val="002B49D9"/>
    <w:rsid w:val="002B5DC1"/>
    <w:rsid w:val="002B6B71"/>
    <w:rsid w:val="002B70E5"/>
    <w:rsid w:val="002C0F8C"/>
    <w:rsid w:val="002C139C"/>
    <w:rsid w:val="002C1652"/>
    <w:rsid w:val="002C1EFB"/>
    <w:rsid w:val="002C1F24"/>
    <w:rsid w:val="002C2EC6"/>
    <w:rsid w:val="002C326A"/>
    <w:rsid w:val="002C3328"/>
    <w:rsid w:val="002C3688"/>
    <w:rsid w:val="002C3AB5"/>
    <w:rsid w:val="002C4BE2"/>
    <w:rsid w:val="002C4C75"/>
    <w:rsid w:val="002C5746"/>
    <w:rsid w:val="002C5F38"/>
    <w:rsid w:val="002C698B"/>
    <w:rsid w:val="002C735D"/>
    <w:rsid w:val="002C7CBE"/>
    <w:rsid w:val="002D0C5B"/>
    <w:rsid w:val="002D1D58"/>
    <w:rsid w:val="002D1DB1"/>
    <w:rsid w:val="002D25F0"/>
    <w:rsid w:val="002D3888"/>
    <w:rsid w:val="002D3B35"/>
    <w:rsid w:val="002D3F92"/>
    <w:rsid w:val="002D5523"/>
    <w:rsid w:val="002D6133"/>
    <w:rsid w:val="002D6590"/>
    <w:rsid w:val="002D66C0"/>
    <w:rsid w:val="002D6868"/>
    <w:rsid w:val="002D7651"/>
    <w:rsid w:val="002D7B3C"/>
    <w:rsid w:val="002E0F6E"/>
    <w:rsid w:val="002E181B"/>
    <w:rsid w:val="002E2469"/>
    <w:rsid w:val="002E2DA5"/>
    <w:rsid w:val="002E335C"/>
    <w:rsid w:val="002E37C4"/>
    <w:rsid w:val="002E3B88"/>
    <w:rsid w:val="002E3EFF"/>
    <w:rsid w:val="002E4937"/>
    <w:rsid w:val="002E61FE"/>
    <w:rsid w:val="002E7DC5"/>
    <w:rsid w:val="002F00E8"/>
    <w:rsid w:val="002F0961"/>
    <w:rsid w:val="002F1D9E"/>
    <w:rsid w:val="002F23D8"/>
    <w:rsid w:val="002F39C4"/>
    <w:rsid w:val="002F42A4"/>
    <w:rsid w:val="002F4FAC"/>
    <w:rsid w:val="002F661B"/>
    <w:rsid w:val="002F725E"/>
    <w:rsid w:val="002F7741"/>
    <w:rsid w:val="003009DE"/>
    <w:rsid w:val="00300D52"/>
    <w:rsid w:val="0030195B"/>
    <w:rsid w:val="00303C32"/>
    <w:rsid w:val="00304235"/>
    <w:rsid w:val="00305DBB"/>
    <w:rsid w:val="003063CB"/>
    <w:rsid w:val="00306E13"/>
    <w:rsid w:val="003077A5"/>
    <w:rsid w:val="00307ACF"/>
    <w:rsid w:val="00307EC7"/>
    <w:rsid w:val="00310617"/>
    <w:rsid w:val="00314BD7"/>
    <w:rsid w:val="003155FE"/>
    <w:rsid w:val="00316383"/>
    <w:rsid w:val="00316C60"/>
    <w:rsid w:val="003201F3"/>
    <w:rsid w:val="00320B66"/>
    <w:rsid w:val="00320C07"/>
    <w:rsid w:val="00321298"/>
    <w:rsid w:val="00321693"/>
    <w:rsid w:val="00323150"/>
    <w:rsid w:val="003235F4"/>
    <w:rsid w:val="003239E4"/>
    <w:rsid w:val="00323F94"/>
    <w:rsid w:val="003241DD"/>
    <w:rsid w:val="0032440D"/>
    <w:rsid w:val="00324428"/>
    <w:rsid w:val="00324DEC"/>
    <w:rsid w:val="00324F4F"/>
    <w:rsid w:val="00330BFD"/>
    <w:rsid w:val="00331A24"/>
    <w:rsid w:val="00331DFE"/>
    <w:rsid w:val="00333E8A"/>
    <w:rsid w:val="00334027"/>
    <w:rsid w:val="003361A2"/>
    <w:rsid w:val="003372CB"/>
    <w:rsid w:val="00337981"/>
    <w:rsid w:val="003400E0"/>
    <w:rsid w:val="003405C2"/>
    <w:rsid w:val="00340E9C"/>
    <w:rsid w:val="00341940"/>
    <w:rsid w:val="00342F62"/>
    <w:rsid w:val="00343375"/>
    <w:rsid w:val="003434E3"/>
    <w:rsid w:val="00344571"/>
    <w:rsid w:val="0034516F"/>
    <w:rsid w:val="00345299"/>
    <w:rsid w:val="003453E9"/>
    <w:rsid w:val="00345C0C"/>
    <w:rsid w:val="00346135"/>
    <w:rsid w:val="00346E2B"/>
    <w:rsid w:val="00347206"/>
    <w:rsid w:val="00350900"/>
    <w:rsid w:val="00350AA4"/>
    <w:rsid w:val="003526BF"/>
    <w:rsid w:val="003530AF"/>
    <w:rsid w:val="003538F7"/>
    <w:rsid w:val="00354AA1"/>
    <w:rsid w:val="00354CB1"/>
    <w:rsid w:val="00355164"/>
    <w:rsid w:val="0035560A"/>
    <w:rsid w:val="00357A35"/>
    <w:rsid w:val="00360201"/>
    <w:rsid w:val="00361654"/>
    <w:rsid w:val="003617BB"/>
    <w:rsid w:val="00361CE0"/>
    <w:rsid w:val="00363A03"/>
    <w:rsid w:val="0036486D"/>
    <w:rsid w:val="00364C58"/>
    <w:rsid w:val="00365B47"/>
    <w:rsid w:val="00365FBC"/>
    <w:rsid w:val="00366197"/>
    <w:rsid w:val="00366850"/>
    <w:rsid w:val="00367F64"/>
    <w:rsid w:val="00370AD7"/>
    <w:rsid w:val="00371310"/>
    <w:rsid w:val="00372130"/>
    <w:rsid w:val="003729F1"/>
    <w:rsid w:val="0037401F"/>
    <w:rsid w:val="003745FF"/>
    <w:rsid w:val="00377CB5"/>
    <w:rsid w:val="0038146D"/>
    <w:rsid w:val="00381799"/>
    <w:rsid w:val="00381E7E"/>
    <w:rsid w:val="003828A8"/>
    <w:rsid w:val="0038440F"/>
    <w:rsid w:val="0038492E"/>
    <w:rsid w:val="00384E3C"/>
    <w:rsid w:val="00385934"/>
    <w:rsid w:val="003873DE"/>
    <w:rsid w:val="003878A1"/>
    <w:rsid w:val="00387F1D"/>
    <w:rsid w:val="00387F3B"/>
    <w:rsid w:val="00387F4D"/>
    <w:rsid w:val="00390997"/>
    <w:rsid w:val="003911A4"/>
    <w:rsid w:val="003915D2"/>
    <w:rsid w:val="00392290"/>
    <w:rsid w:val="003922E6"/>
    <w:rsid w:val="00392952"/>
    <w:rsid w:val="00392A29"/>
    <w:rsid w:val="00392F55"/>
    <w:rsid w:val="00392F62"/>
    <w:rsid w:val="003930E5"/>
    <w:rsid w:val="003940DA"/>
    <w:rsid w:val="003965C3"/>
    <w:rsid w:val="003A0C05"/>
    <w:rsid w:val="003A0C73"/>
    <w:rsid w:val="003A10F6"/>
    <w:rsid w:val="003A2D7A"/>
    <w:rsid w:val="003A2FE7"/>
    <w:rsid w:val="003A4310"/>
    <w:rsid w:val="003A4F3F"/>
    <w:rsid w:val="003A517C"/>
    <w:rsid w:val="003A5E18"/>
    <w:rsid w:val="003A6EC2"/>
    <w:rsid w:val="003A6F65"/>
    <w:rsid w:val="003B13EF"/>
    <w:rsid w:val="003B14B5"/>
    <w:rsid w:val="003B14D9"/>
    <w:rsid w:val="003B1A72"/>
    <w:rsid w:val="003B35C2"/>
    <w:rsid w:val="003B3C3D"/>
    <w:rsid w:val="003B3D73"/>
    <w:rsid w:val="003B4794"/>
    <w:rsid w:val="003B47E1"/>
    <w:rsid w:val="003B5AC7"/>
    <w:rsid w:val="003B5B9A"/>
    <w:rsid w:val="003B655C"/>
    <w:rsid w:val="003B74FE"/>
    <w:rsid w:val="003C026E"/>
    <w:rsid w:val="003C1385"/>
    <w:rsid w:val="003C1F0D"/>
    <w:rsid w:val="003C292F"/>
    <w:rsid w:val="003C325E"/>
    <w:rsid w:val="003C3559"/>
    <w:rsid w:val="003C4340"/>
    <w:rsid w:val="003C4D85"/>
    <w:rsid w:val="003C60BB"/>
    <w:rsid w:val="003C6D04"/>
    <w:rsid w:val="003C776F"/>
    <w:rsid w:val="003C7E4A"/>
    <w:rsid w:val="003D10AC"/>
    <w:rsid w:val="003D1445"/>
    <w:rsid w:val="003D1B76"/>
    <w:rsid w:val="003D2D69"/>
    <w:rsid w:val="003D397E"/>
    <w:rsid w:val="003D4249"/>
    <w:rsid w:val="003D4659"/>
    <w:rsid w:val="003D5F04"/>
    <w:rsid w:val="003D6324"/>
    <w:rsid w:val="003D6832"/>
    <w:rsid w:val="003D6A58"/>
    <w:rsid w:val="003D6E5F"/>
    <w:rsid w:val="003D75DB"/>
    <w:rsid w:val="003D7822"/>
    <w:rsid w:val="003D7A41"/>
    <w:rsid w:val="003D7F78"/>
    <w:rsid w:val="003D7FD1"/>
    <w:rsid w:val="003E093C"/>
    <w:rsid w:val="003E3517"/>
    <w:rsid w:val="003E47FC"/>
    <w:rsid w:val="003E4F25"/>
    <w:rsid w:val="003E5049"/>
    <w:rsid w:val="003E54F4"/>
    <w:rsid w:val="003E65BF"/>
    <w:rsid w:val="003E7BBA"/>
    <w:rsid w:val="003F1764"/>
    <w:rsid w:val="003F21D6"/>
    <w:rsid w:val="003F3E95"/>
    <w:rsid w:val="003F530D"/>
    <w:rsid w:val="003F6F29"/>
    <w:rsid w:val="00400770"/>
    <w:rsid w:val="004009E4"/>
    <w:rsid w:val="00400A57"/>
    <w:rsid w:val="00401840"/>
    <w:rsid w:val="00402550"/>
    <w:rsid w:val="004027C5"/>
    <w:rsid w:val="004031AE"/>
    <w:rsid w:val="00403A99"/>
    <w:rsid w:val="00403D96"/>
    <w:rsid w:val="004042C1"/>
    <w:rsid w:val="004051AB"/>
    <w:rsid w:val="004051CB"/>
    <w:rsid w:val="004055FA"/>
    <w:rsid w:val="004064F0"/>
    <w:rsid w:val="00406861"/>
    <w:rsid w:val="00406F88"/>
    <w:rsid w:val="00407BD8"/>
    <w:rsid w:val="00412819"/>
    <w:rsid w:val="00414003"/>
    <w:rsid w:val="00415023"/>
    <w:rsid w:val="00415671"/>
    <w:rsid w:val="00415ED4"/>
    <w:rsid w:val="004166DC"/>
    <w:rsid w:val="00416B63"/>
    <w:rsid w:val="00417A0A"/>
    <w:rsid w:val="00417C17"/>
    <w:rsid w:val="00417F47"/>
    <w:rsid w:val="0042032C"/>
    <w:rsid w:val="00421191"/>
    <w:rsid w:val="00421538"/>
    <w:rsid w:val="00421ADB"/>
    <w:rsid w:val="00422DF9"/>
    <w:rsid w:val="0042310E"/>
    <w:rsid w:val="004234B3"/>
    <w:rsid w:val="00424491"/>
    <w:rsid w:val="0042478F"/>
    <w:rsid w:val="00424A58"/>
    <w:rsid w:val="00424CD2"/>
    <w:rsid w:val="00425695"/>
    <w:rsid w:val="00425C45"/>
    <w:rsid w:val="00426429"/>
    <w:rsid w:val="00427044"/>
    <w:rsid w:val="0043060E"/>
    <w:rsid w:val="00430B4C"/>
    <w:rsid w:val="00430BFE"/>
    <w:rsid w:val="004312CD"/>
    <w:rsid w:val="004316A4"/>
    <w:rsid w:val="00431BD8"/>
    <w:rsid w:val="00433675"/>
    <w:rsid w:val="00433A57"/>
    <w:rsid w:val="00433F11"/>
    <w:rsid w:val="004344CB"/>
    <w:rsid w:val="004355C5"/>
    <w:rsid w:val="00435CA1"/>
    <w:rsid w:val="00436434"/>
    <w:rsid w:val="00436A4B"/>
    <w:rsid w:val="00437A0A"/>
    <w:rsid w:val="004401BD"/>
    <w:rsid w:val="00441F08"/>
    <w:rsid w:val="00443525"/>
    <w:rsid w:val="004442C3"/>
    <w:rsid w:val="00444973"/>
    <w:rsid w:val="00444CC7"/>
    <w:rsid w:val="0044539D"/>
    <w:rsid w:val="004455D7"/>
    <w:rsid w:val="004457D4"/>
    <w:rsid w:val="0044587B"/>
    <w:rsid w:val="00446330"/>
    <w:rsid w:val="004465F4"/>
    <w:rsid w:val="00446A2D"/>
    <w:rsid w:val="00446A30"/>
    <w:rsid w:val="00446E87"/>
    <w:rsid w:val="004478D4"/>
    <w:rsid w:val="00450F8A"/>
    <w:rsid w:val="004513D1"/>
    <w:rsid w:val="004515B3"/>
    <w:rsid w:val="004520C7"/>
    <w:rsid w:val="00455676"/>
    <w:rsid w:val="00455A19"/>
    <w:rsid w:val="00455A92"/>
    <w:rsid w:val="00455C33"/>
    <w:rsid w:val="0046118E"/>
    <w:rsid w:val="00462D71"/>
    <w:rsid w:val="0046352F"/>
    <w:rsid w:val="0046417F"/>
    <w:rsid w:val="00464D04"/>
    <w:rsid w:val="004651B6"/>
    <w:rsid w:val="00466A06"/>
    <w:rsid w:val="004703F1"/>
    <w:rsid w:val="004710D9"/>
    <w:rsid w:val="00471306"/>
    <w:rsid w:val="0047233E"/>
    <w:rsid w:val="00472441"/>
    <w:rsid w:val="004725A1"/>
    <w:rsid w:val="00475FD2"/>
    <w:rsid w:val="00476D6D"/>
    <w:rsid w:val="0047748A"/>
    <w:rsid w:val="00481D83"/>
    <w:rsid w:val="004827E7"/>
    <w:rsid w:val="0048336A"/>
    <w:rsid w:val="004852FC"/>
    <w:rsid w:val="00487054"/>
    <w:rsid w:val="004879F5"/>
    <w:rsid w:val="00490005"/>
    <w:rsid w:val="00490AFA"/>
    <w:rsid w:val="0049190F"/>
    <w:rsid w:val="0049212C"/>
    <w:rsid w:val="00492876"/>
    <w:rsid w:val="00494BB6"/>
    <w:rsid w:val="0049520C"/>
    <w:rsid w:val="00495E76"/>
    <w:rsid w:val="0049628D"/>
    <w:rsid w:val="0049672D"/>
    <w:rsid w:val="0049724F"/>
    <w:rsid w:val="004972F2"/>
    <w:rsid w:val="00497DCC"/>
    <w:rsid w:val="004A0272"/>
    <w:rsid w:val="004A063C"/>
    <w:rsid w:val="004A1384"/>
    <w:rsid w:val="004A18DE"/>
    <w:rsid w:val="004A1B48"/>
    <w:rsid w:val="004A3DF0"/>
    <w:rsid w:val="004A4216"/>
    <w:rsid w:val="004A485B"/>
    <w:rsid w:val="004A4BAA"/>
    <w:rsid w:val="004A4D91"/>
    <w:rsid w:val="004A5147"/>
    <w:rsid w:val="004A5906"/>
    <w:rsid w:val="004A679D"/>
    <w:rsid w:val="004B0811"/>
    <w:rsid w:val="004B0FD9"/>
    <w:rsid w:val="004B1678"/>
    <w:rsid w:val="004B1EFE"/>
    <w:rsid w:val="004B2049"/>
    <w:rsid w:val="004B2A54"/>
    <w:rsid w:val="004B318B"/>
    <w:rsid w:val="004B31E4"/>
    <w:rsid w:val="004B36DA"/>
    <w:rsid w:val="004B3823"/>
    <w:rsid w:val="004B393F"/>
    <w:rsid w:val="004B43EC"/>
    <w:rsid w:val="004B504B"/>
    <w:rsid w:val="004B5064"/>
    <w:rsid w:val="004B7DE4"/>
    <w:rsid w:val="004C0AB6"/>
    <w:rsid w:val="004C1E0D"/>
    <w:rsid w:val="004C2796"/>
    <w:rsid w:val="004C3E49"/>
    <w:rsid w:val="004C4327"/>
    <w:rsid w:val="004C6556"/>
    <w:rsid w:val="004C675D"/>
    <w:rsid w:val="004C7602"/>
    <w:rsid w:val="004C776D"/>
    <w:rsid w:val="004C7A56"/>
    <w:rsid w:val="004D1389"/>
    <w:rsid w:val="004D1C25"/>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1E1"/>
    <w:rsid w:val="004E08F5"/>
    <w:rsid w:val="004E0918"/>
    <w:rsid w:val="004E0E47"/>
    <w:rsid w:val="004E0EE6"/>
    <w:rsid w:val="004E0F81"/>
    <w:rsid w:val="004E1DA1"/>
    <w:rsid w:val="004E2A79"/>
    <w:rsid w:val="004E35CD"/>
    <w:rsid w:val="004E39A2"/>
    <w:rsid w:val="004E4726"/>
    <w:rsid w:val="004E5C7E"/>
    <w:rsid w:val="004E6940"/>
    <w:rsid w:val="004E78C1"/>
    <w:rsid w:val="004F0E52"/>
    <w:rsid w:val="004F0E93"/>
    <w:rsid w:val="004F1F20"/>
    <w:rsid w:val="004F2F7C"/>
    <w:rsid w:val="004F3788"/>
    <w:rsid w:val="004F4125"/>
    <w:rsid w:val="004F5344"/>
    <w:rsid w:val="004F5D3C"/>
    <w:rsid w:val="004F685D"/>
    <w:rsid w:val="004F6975"/>
    <w:rsid w:val="004F76D2"/>
    <w:rsid w:val="0050073C"/>
    <w:rsid w:val="00500811"/>
    <w:rsid w:val="00500C2F"/>
    <w:rsid w:val="00502100"/>
    <w:rsid w:val="005023C3"/>
    <w:rsid w:val="00502DA7"/>
    <w:rsid w:val="00502ED9"/>
    <w:rsid w:val="0050305F"/>
    <w:rsid w:val="00503567"/>
    <w:rsid w:val="005039DF"/>
    <w:rsid w:val="00503FD8"/>
    <w:rsid w:val="0050487D"/>
    <w:rsid w:val="0050493C"/>
    <w:rsid w:val="00504CDB"/>
    <w:rsid w:val="00505891"/>
    <w:rsid w:val="00505909"/>
    <w:rsid w:val="00505CA6"/>
    <w:rsid w:val="005065AB"/>
    <w:rsid w:val="0050715B"/>
    <w:rsid w:val="00507573"/>
    <w:rsid w:val="005076F5"/>
    <w:rsid w:val="00507C85"/>
    <w:rsid w:val="00507E9B"/>
    <w:rsid w:val="00513B1F"/>
    <w:rsid w:val="00513F90"/>
    <w:rsid w:val="00514B66"/>
    <w:rsid w:val="00516469"/>
    <w:rsid w:val="00516E9B"/>
    <w:rsid w:val="0051798E"/>
    <w:rsid w:val="00517DF9"/>
    <w:rsid w:val="00520ECF"/>
    <w:rsid w:val="00521B4C"/>
    <w:rsid w:val="00521BB0"/>
    <w:rsid w:val="00521E25"/>
    <w:rsid w:val="00523068"/>
    <w:rsid w:val="0052394B"/>
    <w:rsid w:val="005243BB"/>
    <w:rsid w:val="00524A1B"/>
    <w:rsid w:val="0052525A"/>
    <w:rsid w:val="00525FAE"/>
    <w:rsid w:val="00526299"/>
    <w:rsid w:val="005263D5"/>
    <w:rsid w:val="00526EDE"/>
    <w:rsid w:val="005316B6"/>
    <w:rsid w:val="00531F54"/>
    <w:rsid w:val="00533256"/>
    <w:rsid w:val="00533CD4"/>
    <w:rsid w:val="00533F9B"/>
    <w:rsid w:val="0053450A"/>
    <w:rsid w:val="00534E4C"/>
    <w:rsid w:val="0053539D"/>
    <w:rsid w:val="0053669F"/>
    <w:rsid w:val="005366FD"/>
    <w:rsid w:val="00536877"/>
    <w:rsid w:val="005371D9"/>
    <w:rsid w:val="005403F6"/>
    <w:rsid w:val="005405B2"/>
    <w:rsid w:val="00540EAB"/>
    <w:rsid w:val="00541CBB"/>
    <w:rsid w:val="005439E7"/>
    <w:rsid w:val="00543E5A"/>
    <w:rsid w:val="0054456F"/>
    <w:rsid w:val="00544C99"/>
    <w:rsid w:val="00545066"/>
    <w:rsid w:val="0054524D"/>
    <w:rsid w:val="005461D8"/>
    <w:rsid w:val="005463A0"/>
    <w:rsid w:val="005468B3"/>
    <w:rsid w:val="00550789"/>
    <w:rsid w:val="00550EEA"/>
    <w:rsid w:val="00551803"/>
    <w:rsid w:val="00551B5C"/>
    <w:rsid w:val="00552EA7"/>
    <w:rsid w:val="00553607"/>
    <w:rsid w:val="00553F7E"/>
    <w:rsid w:val="00555391"/>
    <w:rsid w:val="0055614C"/>
    <w:rsid w:val="00556693"/>
    <w:rsid w:val="0055713E"/>
    <w:rsid w:val="005615FF"/>
    <w:rsid w:val="00561DB0"/>
    <w:rsid w:val="00562025"/>
    <w:rsid w:val="005638B8"/>
    <w:rsid w:val="00563DEC"/>
    <w:rsid w:val="00563F10"/>
    <w:rsid w:val="00564D7F"/>
    <w:rsid w:val="005652C0"/>
    <w:rsid w:val="00565CAA"/>
    <w:rsid w:val="00565E3A"/>
    <w:rsid w:val="00566B1E"/>
    <w:rsid w:val="00570033"/>
    <w:rsid w:val="0057095D"/>
    <w:rsid w:val="00571801"/>
    <w:rsid w:val="00572565"/>
    <w:rsid w:val="00572A79"/>
    <w:rsid w:val="00572D19"/>
    <w:rsid w:val="005734D2"/>
    <w:rsid w:val="005735A2"/>
    <w:rsid w:val="005739D6"/>
    <w:rsid w:val="005743D6"/>
    <w:rsid w:val="00574673"/>
    <w:rsid w:val="00574A43"/>
    <w:rsid w:val="00574D1A"/>
    <w:rsid w:val="005751DC"/>
    <w:rsid w:val="005752BB"/>
    <w:rsid w:val="0057576D"/>
    <w:rsid w:val="005764A7"/>
    <w:rsid w:val="0057681D"/>
    <w:rsid w:val="00576AA1"/>
    <w:rsid w:val="0057739A"/>
    <w:rsid w:val="00580076"/>
    <w:rsid w:val="00580391"/>
    <w:rsid w:val="00581737"/>
    <w:rsid w:val="00581AAC"/>
    <w:rsid w:val="0058235B"/>
    <w:rsid w:val="005825A7"/>
    <w:rsid w:val="005827BB"/>
    <w:rsid w:val="00583A41"/>
    <w:rsid w:val="00583FDF"/>
    <w:rsid w:val="005853E4"/>
    <w:rsid w:val="00585C65"/>
    <w:rsid w:val="00585EDA"/>
    <w:rsid w:val="005861E7"/>
    <w:rsid w:val="005862B0"/>
    <w:rsid w:val="005867E4"/>
    <w:rsid w:val="00587726"/>
    <w:rsid w:val="00590010"/>
    <w:rsid w:val="005901D3"/>
    <w:rsid w:val="0059021A"/>
    <w:rsid w:val="00590FD7"/>
    <w:rsid w:val="0059260A"/>
    <w:rsid w:val="00592CF6"/>
    <w:rsid w:val="005934CB"/>
    <w:rsid w:val="00593E89"/>
    <w:rsid w:val="00595D36"/>
    <w:rsid w:val="0059768E"/>
    <w:rsid w:val="005A01C4"/>
    <w:rsid w:val="005A056B"/>
    <w:rsid w:val="005A1085"/>
    <w:rsid w:val="005A1EC1"/>
    <w:rsid w:val="005A29CF"/>
    <w:rsid w:val="005A2B2E"/>
    <w:rsid w:val="005A41A9"/>
    <w:rsid w:val="005A57AF"/>
    <w:rsid w:val="005A58EF"/>
    <w:rsid w:val="005A5C87"/>
    <w:rsid w:val="005A7A54"/>
    <w:rsid w:val="005A7A66"/>
    <w:rsid w:val="005B06A2"/>
    <w:rsid w:val="005B2456"/>
    <w:rsid w:val="005B38B6"/>
    <w:rsid w:val="005B486B"/>
    <w:rsid w:val="005B744B"/>
    <w:rsid w:val="005C0089"/>
    <w:rsid w:val="005C07A4"/>
    <w:rsid w:val="005C2CB2"/>
    <w:rsid w:val="005C2E15"/>
    <w:rsid w:val="005C35DE"/>
    <w:rsid w:val="005C3B2B"/>
    <w:rsid w:val="005C4CB8"/>
    <w:rsid w:val="005C54AB"/>
    <w:rsid w:val="005C5B4F"/>
    <w:rsid w:val="005C6392"/>
    <w:rsid w:val="005D1F1E"/>
    <w:rsid w:val="005D2782"/>
    <w:rsid w:val="005D54A9"/>
    <w:rsid w:val="005D7B3D"/>
    <w:rsid w:val="005E03F8"/>
    <w:rsid w:val="005E0886"/>
    <w:rsid w:val="005E098F"/>
    <w:rsid w:val="005E1AAC"/>
    <w:rsid w:val="005E1D45"/>
    <w:rsid w:val="005E30D2"/>
    <w:rsid w:val="005E31B7"/>
    <w:rsid w:val="005E33AB"/>
    <w:rsid w:val="005E3A1E"/>
    <w:rsid w:val="005E407C"/>
    <w:rsid w:val="005E5B5B"/>
    <w:rsid w:val="005E7BC6"/>
    <w:rsid w:val="005F0B9A"/>
    <w:rsid w:val="005F1332"/>
    <w:rsid w:val="005F2748"/>
    <w:rsid w:val="005F27C1"/>
    <w:rsid w:val="005F2B70"/>
    <w:rsid w:val="005F2CCB"/>
    <w:rsid w:val="005F404B"/>
    <w:rsid w:val="005F4C71"/>
    <w:rsid w:val="005F5D64"/>
    <w:rsid w:val="005F7681"/>
    <w:rsid w:val="00600C3F"/>
    <w:rsid w:val="006026FA"/>
    <w:rsid w:val="00602987"/>
    <w:rsid w:val="00602A30"/>
    <w:rsid w:val="00602AC5"/>
    <w:rsid w:val="006037C7"/>
    <w:rsid w:val="0060439C"/>
    <w:rsid w:val="006047DD"/>
    <w:rsid w:val="00604E87"/>
    <w:rsid w:val="00607571"/>
    <w:rsid w:val="0060779E"/>
    <w:rsid w:val="00607955"/>
    <w:rsid w:val="006108D6"/>
    <w:rsid w:val="00610B50"/>
    <w:rsid w:val="006118DF"/>
    <w:rsid w:val="0061291C"/>
    <w:rsid w:val="00612928"/>
    <w:rsid w:val="00612F3A"/>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3B48"/>
    <w:rsid w:val="00633BAD"/>
    <w:rsid w:val="00634572"/>
    <w:rsid w:val="00634993"/>
    <w:rsid w:val="00634F04"/>
    <w:rsid w:val="0063510E"/>
    <w:rsid w:val="00635EBD"/>
    <w:rsid w:val="0063731B"/>
    <w:rsid w:val="00637B1A"/>
    <w:rsid w:val="00637B70"/>
    <w:rsid w:val="00640409"/>
    <w:rsid w:val="00640550"/>
    <w:rsid w:val="00641358"/>
    <w:rsid w:val="00642E77"/>
    <w:rsid w:val="00643956"/>
    <w:rsid w:val="006445B8"/>
    <w:rsid w:val="00644767"/>
    <w:rsid w:val="00644A83"/>
    <w:rsid w:val="0064533C"/>
    <w:rsid w:val="0064588E"/>
    <w:rsid w:val="006459A5"/>
    <w:rsid w:val="00645A23"/>
    <w:rsid w:val="00645E98"/>
    <w:rsid w:val="006461DE"/>
    <w:rsid w:val="006464DE"/>
    <w:rsid w:val="00647705"/>
    <w:rsid w:val="00647B52"/>
    <w:rsid w:val="00652B4B"/>
    <w:rsid w:val="00654DDE"/>
    <w:rsid w:val="00655048"/>
    <w:rsid w:val="0065679C"/>
    <w:rsid w:val="0065689D"/>
    <w:rsid w:val="006568F9"/>
    <w:rsid w:val="00656E5C"/>
    <w:rsid w:val="00657E14"/>
    <w:rsid w:val="00657F64"/>
    <w:rsid w:val="00660123"/>
    <w:rsid w:val="0066047A"/>
    <w:rsid w:val="00661D7F"/>
    <w:rsid w:val="00663737"/>
    <w:rsid w:val="00663EA9"/>
    <w:rsid w:val="00664179"/>
    <w:rsid w:val="00664A75"/>
    <w:rsid w:val="00667768"/>
    <w:rsid w:val="00670E23"/>
    <w:rsid w:val="00670EA4"/>
    <w:rsid w:val="00671846"/>
    <w:rsid w:val="00672B71"/>
    <w:rsid w:val="0067312D"/>
    <w:rsid w:val="006732BC"/>
    <w:rsid w:val="00674644"/>
    <w:rsid w:val="006749A0"/>
    <w:rsid w:val="0067513A"/>
    <w:rsid w:val="00675252"/>
    <w:rsid w:val="006759BD"/>
    <w:rsid w:val="00676C22"/>
    <w:rsid w:val="00676CEB"/>
    <w:rsid w:val="006779D5"/>
    <w:rsid w:val="00677B0D"/>
    <w:rsid w:val="0068053B"/>
    <w:rsid w:val="0068083F"/>
    <w:rsid w:val="00680AFE"/>
    <w:rsid w:val="006811F3"/>
    <w:rsid w:val="0068149C"/>
    <w:rsid w:val="00681818"/>
    <w:rsid w:val="00681BEA"/>
    <w:rsid w:val="00682541"/>
    <w:rsid w:val="0068282F"/>
    <w:rsid w:val="00682C79"/>
    <w:rsid w:val="00683B31"/>
    <w:rsid w:val="00683D30"/>
    <w:rsid w:val="00686D0E"/>
    <w:rsid w:val="00686DE6"/>
    <w:rsid w:val="00687123"/>
    <w:rsid w:val="00690099"/>
    <w:rsid w:val="00690475"/>
    <w:rsid w:val="0069315E"/>
    <w:rsid w:val="0069577D"/>
    <w:rsid w:val="00695F48"/>
    <w:rsid w:val="006A05DF"/>
    <w:rsid w:val="006A0C42"/>
    <w:rsid w:val="006A142E"/>
    <w:rsid w:val="006A3079"/>
    <w:rsid w:val="006A3CEE"/>
    <w:rsid w:val="006A4679"/>
    <w:rsid w:val="006A4880"/>
    <w:rsid w:val="006A4DD8"/>
    <w:rsid w:val="006A5C24"/>
    <w:rsid w:val="006A76DE"/>
    <w:rsid w:val="006B0094"/>
    <w:rsid w:val="006B00BC"/>
    <w:rsid w:val="006B0597"/>
    <w:rsid w:val="006B067C"/>
    <w:rsid w:val="006B1949"/>
    <w:rsid w:val="006B1DDB"/>
    <w:rsid w:val="006B1E6B"/>
    <w:rsid w:val="006B21DE"/>
    <w:rsid w:val="006B26BD"/>
    <w:rsid w:val="006B2823"/>
    <w:rsid w:val="006B400E"/>
    <w:rsid w:val="006B4380"/>
    <w:rsid w:val="006B4ABA"/>
    <w:rsid w:val="006B5D5B"/>
    <w:rsid w:val="006B6E4C"/>
    <w:rsid w:val="006B77BF"/>
    <w:rsid w:val="006B7BD8"/>
    <w:rsid w:val="006C1798"/>
    <w:rsid w:val="006C2848"/>
    <w:rsid w:val="006C2B13"/>
    <w:rsid w:val="006C313E"/>
    <w:rsid w:val="006C386B"/>
    <w:rsid w:val="006C406A"/>
    <w:rsid w:val="006C677C"/>
    <w:rsid w:val="006C69B3"/>
    <w:rsid w:val="006C6E2A"/>
    <w:rsid w:val="006C72F8"/>
    <w:rsid w:val="006D1799"/>
    <w:rsid w:val="006D197B"/>
    <w:rsid w:val="006D1D84"/>
    <w:rsid w:val="006D1F74"/>
    <w:rsid w:val="006D20FA"/>
    <w:rsid w:val="006D2663"/>
    <w:rsid w:val="006D368A"/>
    <w:rsid w:val="006D4395"/>
    <w:rsid w:val="006D6DA0"/>
    <w:rsid w:val="006E0610"/>
    <w:rsid w:val="006E12F6"/>
    <w:rsid w:val="006E1645"/>
    <w:rsid w:val="006E1C5C"/>
    <w:rsid w:val="006E2648"/>
    <w:rsid w:val="006E3091"/>
    <w:rsid w:val="006E31B3"/>
    <w:rsid w:val="006E3EF9"/>
    <w:rsid w:val="006E4BC4"/>
    <w:rsid w:val="006E5040"/>
    <w:rsid w:val="006E6B8B"/>
    <w:rsid w:val="006E6B92"/>
    <w:rsid w:val="006E799E"/>
    <w:rsid w:val="006F0F8D"/>
    <w:rsid w:val="006F1844"/>
    <w:rsid w:val="006F21A0"/>
    <w:rsid w:val="006F3334"/>
    <w:rsid w:val="006F4BFC"/>
    <w:rsid w:val="006F67A4"/>
    <w:rsid w:val="006F6CB8"/>
    <w:rsid w:val="006F6DB5"/>
    <w:rsid w:val="006F7F25"/>
    <w:rsid w:val="007000C7"/>
    <w:rsid w:val="00700B08"/>
    <w:rsid w:val="00700E54"/>
    <w:rsid w:val="00700F01"/>
    <w:rsid w:val="00701AC6"/>
    <w:rsid w:val="0070350E"/>
    <w:rsid w:val="00704873"/>
    <w:rsid w:val="00706EFE"/>
    <w:rsid w:val="0070706C"/>
    <w:rsid w:val="00707083"/>
    <w:rsid w:val="00707518"/>
    <w:rsid w:val="00710165"/>
    <w:rsid w:val="00712088"/>
    <w:rsid w:val="0071212E"/>
    <w:rsid w:val="0071218B"/>
    <w:rsid w:val="00714324"/>
    <w:rsid w:val="007145CF"/>
    <w:rsid w:val="007149BC"/>
    <w:rsid w:val="00715A10"/>
    <w:rsid w:val="007200B7"/>
    <w:rsid w:val="0072023D"/>
    <w:rsid w:val="00720FFB"/>
    <w:rsid w:val="00721095"/>
    <w:rsid w:val="0072156A"/>
    <w:rsid w:val="00721A5E"/>
    <w:rsid w:val="00724355"/>
    <w:rsid w:val="007250BB"/>
    <w:rsid w:val="007261D9"/>
    <w:rsid w:val="0072635C"/>
    <w:rsid w:val="007263F2"/>
    <w:rsid w:val="00726529"/>
    <w:rsid w:val="00730F0B"/>
    <w:rsid w:val="007318D1"/>
    <w:rsid w:val="00732030"/>
    <w:rsid w:val="007325C2"/>
    <w:rsid w:val="00735B91"/>
    <w:rsid w:val="007363EE"/>
    <w:rsid w:val="007364FF"/>
    <w:rsid w:val="0073667A"/>
    <w:rsid w:val="00736BE8"/>
    <w:rsid w:val="00736BEF"/>
    <w:rsid w:val="00736DE1"/>
    <w:rsid w:val="007372CD"/>
    <w:rsid w:val="00737483"/>
    <w:rsid w:val="00740415"/>
    <w:rsid w:val="00742645"/>
    <w:rsid w:val="007428A8"/>
    <w:rsid w:val="00742FB9"/>
    <w:rsid w:val="00743025"/>
    <w:rsid w:val="00743058"/>
    <w:rsid w:val="00745AAE"/>
    <w:rsid w:val="00746EE2"/>
    <w:rsid w:val="00747FD3"/>
    <w:rsid w:val="007500C1"/>
    <w:rsid w:val="0075120C"/>
    <w:rsid w:val="0075125B"/>
    <w:rsid w:val="007515B5"/>
    <w:rsid w:val="00753FD3"/>
    <w:rsid w:val="007542A4"/>
    <w:rsid w:val="00754E27"/>
    <w:rsid w:val="00755414"/>
    <w:rsid w:val="00755EE8"/>
    <w:rsid w:val="007568EF"/>
    <w:rsid w:val="0075786C"/>
    <w:rsid w:val="00760616"/>
    <w:rsid w:val="00760BF1"/>
    <w:rsid w:val="00761A3C"/>
    <w:rsid w:val="00762A14"/>
    <w:rsid w:val="0076303D"/>
    <w:rsid w:val="007647BD"/>
    <w:rsid w:val="00766A09"/>
    <w:rsid w:val="00766E37"/>
    <w:rsid w:val="00766EE9"/>
    <w:rsid w:val="007676E9"/>
    <w:rsid w:val="00770756"/>
    <w:rsid w:val="0077258B"/>
    <w:rsid w:val="00772EC0"/>
    <w:rsid w:val="007737C4"/>
    <w:rsid w:val="007738FA"/>
    <w:rsid w:val="00774336"/>
    <w:rsid w:val="007771F1"/>
    <w:rsid w:val="007777FC"/>
    <w:rsid w:val="00777BC3"/>
    <w:rsid w:val="00780210"/>
    <w:rsid w:val="0078107D"/>
    <w:rsid w:val="00783D2C"/>
    <w:rsid w:val="007851E7"/>
    <w:rsid w:val="00785843"/>
    <w:rsid w:val="00785CCC"/>
    <w:rsid w:val="00786004"/>
    <w:rsid w:val="00786145"/>
    <w:rsid w:val="00786A54"/>
    <w:rsid w:val="0078748C"/>
    <w:rsid w:val="007875DA"/>
    <w:rsid w:val="00787A48"/>
    <w:rsid w:val="00787B19"/>
    <w:rsid w:val="00791496"/>
    <w:rsid w:val="00791DBA"/>
    <w:rsid w:val="00791ECE"/>
    <w:rsid w:val="00792053"/>
    <w:rsid w:val="00792CFE"/>
    <w:rsid w:val="00792E9D"/>
    <w:rsid w:val="007938E0"/>
    <w:rsid w:val="00793AB1"/>
    <w:rsid w:val="0079402B"/>
    <w:rsid w:val="007948A8"/>
    <w:rsid w:val="007955BA"/>
    <w:rsid w:val="00795817"/>
    <w:rsid w:val="00795C5E"/>
    <w:rsid w:val="00796263"/>
    <w:rsid w:val="00796C91"/>
    <w:rsid w:val="007A1973"/>
    <w:rsid w:val="007A1C1F"/>
    <w:rsid w:val="007A1FAA"/>
    <w:rsid w:val="007A1FD9"/>
    <w:rsid w:val="007A27D9"/>
    <w:rsid w:val="007A4672"/>
    <w:rsid w:val="007A4B20"/>
    <w:rsid w:val="007A52DB"/>
    <w:rsid w:val="007A58A5"/>
    <w:rsid w:val="007A5CD3"/>
    <w:rsid w:val="007A6B90"/>
    <w:rsid w:val="007A7DF0"/>
    <w:rsid w:val="007A7EB3"/>
    <w:rsid w:val="007B0841"/>
    <w:rsid w:val="007B147F"/>
    <w:rsid w:val="007B187B"/>
    <w:rsid w:val="007B1B53"/>
    <w:rsid w:val="007B2487"/>
    <w:rsid w:val="007B3405"/>
    <w:rsid w:val="007B4045"/>
    <w:rsid w:val="007B4820"/>
    <w:rsid w:val="007B4CE5"/>
    <w:rsid w:val="007B51C0"/>
    <w:rsid w:val="007B56D4"/>
    <w:rsid w:val="007B599B"/>
    <w:rsid w:val="007B5C52"/>
    <w:rsid w:val="007B5F7E"/>
    <w:rsid w:val="007B72C3"/>
    <w:rsid w:val="007B79CE"/>
    <w:rsid w:val="007B7C8E"/>
    <w:rsid w:val="007C1259"/>
    <w:rsid w:val="007C2DF0"/>
    <w:rsid w:val="007C368A"/>
    <w:rsid w:val="007C472B"/>
    <w:rsid w:val="007C58D8"/>
    <w:rsid w:val="007C5F71"/>
    <w:rsid w:val="007C61B8"/>
    <w:rsid w:val="007C6C3D"/>
    <w:rsid w:val="007D0FDC"/>
    <w:rsid w:val="007D11EE"/>
    <w:rsid w:val="007D1BF4"/>
    <w:rsid w:val="007D2935"/>
    <w:rsid w:val="007D2C4D"/>
    <w:rsid w:val="007D2E51"/>
    <w:rsid w:val="007D49EF"/>
    <w:rsid w:val="007D6961"/>
    <w:rsid w:val="007E0537"/>
    <w:rsid w:val="007E0B27"/>
    <w:rsid w:val="007E178F"/>
    <w:rsid w:val="007E1997"/>
    <w:rsid w:val="007E1B68"/>
    <w:rsid w:val="007E2532"/>
    <w:rsid w:val="007E26CD"/>
    <w:rsid w:val="007E2764"/>
    <w:rsid w:val="007E2BF4"/>
    <w:rsid w:val="007E39A3"/>
    <w:rsid w:val="007E3B8F"/>
    <w:rsid w:val="007E5399"/>
    <w:rsid w:val="007E7039"/>
    <w:rsid w:val="007E70FC"/>
    <w:rsid w:val="007F0122"/>
    <w:rsid w:val="007F0422"/>
    <w:rsid w:val="007F11BA"/>
    <w:rsid w:val="007F2FE6"/>
    <w:rsid w:val="007F30E7"/>
    <w:rsid w:val="007F34D7"/>
    <w:rsid w:val="007F3DDB"/>
    <w:rsid w:val="007F3FC3"/>
    <w:rsid w:val="007F402E"/>
    <w:rsid w:val="007F428E"/>
    <w:rsid w:val="007F4B4B"/>
    <w:rsid w:val="007F4E13"/>
    <w:rsid w:val="007F7B8D"/>
    <w:rsid w:val="00801DF8"/>
    <w:rsid w:val="00802566"/>
    <w:rsid w:val="00802A85"/>
    <w:rsid w:val="00802DF6"/>
    <w:rsid w:val="00803407"/>
    <w:rsid w:val="00803B36"/>
    <w:rsid w:val="0080443B"/>
    <w:rsid w:val="0080596C"/>
    <w:rsid w:val="00805DED"/>
    <w:rsid w:val="0080724F"/>
    <w:rsid w:val="0080781A"/>
    <w:rsid w:val="00807A5A"/>
    <w:rsid w:val="00810348"/>
    <w:rsid w:val="00811EB4"/>
    <w:rsid w:val="00813077"/>
    <w:rsid w:val="00814903"/>
    <w:rsid w:val="00814CE9"/>
    <w:rsid w:val="00821122"/>
    <w:rsid w:val="00821FDC"/>
    <w:rsid w:val="0082201E"/>
    <w:rsid w:val="00823790"/>
    <w:rsid w:val="008238DA"/>
    <w:rsid w:val="008238F6"/>
    <w:rsid w:val="00823A3E"/>
    <w:rsid w:val="008261E0"/>
    <w:rsid w:val="0082632E"/>
    <w:rsid w:val="00826678"/>
    <w:rsid w:val="00827E90"/>
    <w:rsid w:val="00830F63"/>
    <w:rsid w:val="0083221F"/>
    <w:rsid w:val="008328AA"/>
    <w:rsid w:val="00832EB1"/>
    <w:rsid w:val="008332B2"/>
    <w:rsid w:val="008338F4"/>
    <w:rsid w:val="00833EA2"/>
    <w:rsid w:val="00834426"/>
    <w:rsid w:val="00834783"/>
    <w:rsid w:val="00834A36"/>
    <w:rsid w:val="008351FC"/>
    <w:rsid w:val="00835670"/>
    <w:rsid w:val="00835A84"/>
    <w:rsid w:val="00835AAC"/>
    <w:rsid w:val="00836E99"/>
    <w:rsid w:val="008370A4"/>
    <w:rsid w:val="00840823"/>
    <w:rsid w:val="00840ECE"/>
    <w:rsid w:val="00841C2D"/>
    <w:rsid w:val="00843046"/>
    <w:rsid w:val="00843744"/>
    <w:rsid w:val="00843A63"/>
    <w:rsid w:val="00843D15"/>
    <w:rsid w:val="00843EBE"/>
    <w:rsid w:val="008446F8"/>
    <w:rsid w:val="00844BBC"/>
    <w:rsid w:val="00845099"/>
    <w:rsid w:val="00845AA1"/>
    <w:rsid w:val="00846ED4"/>
    <w:rsid w:val="00847BF9"/>
    <w:rsid w:val="00847E35"/>
    <w:rsid w:val="00850050"/>
    <w:rsid w:val="008503BB"/>
    <w:rsid w:val="0085080A"/>
    <w:rsid w:val="00850E0A"/>
    <w:rsid w:val="00851222"/>
    <w:rsid w:val="00851B63"/>
    <w:rsid w:val="00852782"/>
    <w:rsid w:val="00853175"/>
    <w:rsid w:val="0085366C"/>
    <w:rsid w:val="00853B2A"/>
    <w:rsid w:val="00853B4C"/>
    <w:rsid w:val="00854325"/>
    <w:rsid w:val="008546A5"/>
    <w:rsid w:val="008548C0"/>
    <w:rsid w:val="00857840"/>
    <w:rsid w:val="00857A6A"/>
    <w:rsid w:val="00861C31"/>
    <w:rsid w:val="00861FB9"/>
    <w:rsid w:val="008620D0"/>
    <w:rsid w:val="00863767"/>
    <w:rsid w:val="00863BF9"/>
    <w:rsid w:val="00863FB0"/>
    <w:rsid w:val="00864353"/>
    <w:rsid w:val="008647FF"/>
    <w:rsid w:val="00866692"/>
    <w:rsid w:val="008672C6"/>
    <w:rsid w:val="0086786C"/>
    <w:rsid w:val="00867AC3"/>
    <w:rsid w:val="0087054E"/>
    <w:rsid w:val="00870A72"/>
    <w:rsid w:val="008713B4"/>
    <w:rsid w:val="008714E8"/>
    <w:rsid w:val="00872BAC"/>
    <w:rsid w:val="00872F5F"/>
    <w:rsid w:val="008735C9"/>
    <w:rsid w:val="00873B20"/>
    <w:rsid w:val="00873FF6"/>
    <w:rsid w:val="00874F0B"/>
    <w:rsid w:val="0087509D"/>
    <w:rsid w:val="00876892"/>
    <w:rsid w:val="008819F6"/>
    <w:rsid w:val="00881D56"/>
    <w:rsid w:val="00883292"/>
    <w:rsid w:val="00883433"/>
    <w:rsid w:val="00883FB4"/>
    <w:rsid w:val="0088469C"/>
    <w:rsid w:val="00884E07"/>
    <w:rsid w:val="00885171"/>
    <w:rsid w:val="008855ED"/>
    <w:rsid w:val="00887878"/>
    <w:rsid w:val="00887EFE"/>
    <w:rsid w:val="008901EE"/>
    <w:rsid w:val="0089060C"/>
    <w:rsid w:val="008906D0"/>
    <w:rsid w:val="008909C8"/>
    <w:rsid w:val="00891268"/>
    <w:rsid w:val="00891672"/>
    <w:rsid w:val="008917B9"/>
    <w:rsid w:val="008925FC"/>
    <w:rsid w:val="008935EB"/>
    <w:rsid w:val="00894B4F"/>
    <w:rsid w:val="00895586"/>
    <w:rsid w:val="00895AFE"/>
    <w:rsid w:val="0089647F"/>
    <w:rsid w:val="0089649E"/>
    <w:rsid w:val="00896C98"/>
    <w:rsid w:val="008978EE"/>
    <w:rsid w:val="008A26EC"/>
    <w:rsid w:val="008A2952"/>
    <w:rsid w:val="008A2B8F"/>
    <w:rsid w:val="008A31DF"/>
    <w:rsid w:val="008A324A"/>
    <w:rsid w:val="008A43D8"/>
    <w:rsid w:val="008A6B53"/>
    <w:rsid w:val="008A6E16"/>
    <w:rsid w:val="008A7054"/>
    <w:rsid w:val="008B021D"/>
    <w:rsid w:val="008B0406"/>
    <w:rsid w:val="008B0F9E"/>
    <w:rsid w:val="008B2A6A"/>
    <w:rsid w:val="008B320D"/>
    <w:rsid w:val="008B3492"/>
    <w:rsid w:val="008B3507"/>
    <w:rsid w:val="008B35C5"/>
    <w:rsid w:val="008B37AA"/>
    <w:rsid w:val="008B51C2"/>
    <w:rsid w:val="008B5A60"/>
    <w:rsid w:val="008B60A2"/>
    <w:rsid w:val="008B6200"/>
    <w:rsid w:val="008B680A"/>
    <w:rsid w:val="008B7380"/>
    <w:rsid w:val="008B7AFD"/>
    <w:rsid w:val="008B7F0D"/>
    <w:rsid w:val="008C006F"/>
    <w:rsid w:val="008C0F03"/>
    <w:rsid w:val="008C1940"/>
    <w:rsid w:val="008C35E9"/>
    <w:rsid w:val="008C3C32"/>
    <w:rsid w:val="008C417E"/>
    <w:rsid w:val="008C497C"/>
    <w:rsid w:val="008C4B57"/>
    <w:rsid w:val="008C7700"/>
    <w:rsid w:val="008C79B6"/>
    <w:rsid w:val="008C7DAC"/>
    <w:rsid w:val="008D093D"/>
    <w:rsid w:val="008D09DD"/>
    <w:rsid w:val="008D0AE7"/>
    <w:rsid w:val="008D164B"/>
    <w:rsid w:val="008D2A00"/>
    <w:rsid w:val="008D500A"/>
    <w:rsid w:val="008D5226"/>
    <w:rsid w:val="008D5C6D"/>
    <w:rsid w:val="008D767B"/>
    <w:rsid w:val="008E0783"/>
    <w:rsid w:val="008E0994"/>
    <w:rsid w:val="008E0C4A"/>
    <w:rsid w:val="008E144E"/>
    <w:rsid w:val="008E1DB0"/>
    <w:rsid w:val="008E29AD"/>
    <w:rsid w:val="008E2E25"/>
    <w:rsid w:val="008E443D"/>
    <w:rsid w:val="008E46ED"/>
    <w:rsid w:val="008E480F"/>
    <w:rsid w:val="008E4C80"/>
    <w:rsid w:val="008E5127"/>
    <w:rsid w:val="008E670D"/>
    <w:rsid w:val="008E6864"/>
    <w:rsid w:val="008E6A21"/>
    <w:rsid w:val="008E742C"/>
    <w:rsid w:val="008E7443"/>
    <w:rsid w:val="008F1C88"/>
    <w:rsid w:val="008F1F10"/>
    <w:rsid w:val="008F23E2"/>
    <w:rsid w:val="008F4353"/>
    <w:rsid w:val="008F4B5E"/>
    <w:rsid w:val="008F4E70"/>
    <w:rsid w:val="008F59D0"/>
    <w:rsid w:val="008F5A17"/>
    <w:rsid w:val="008F5F70"/>
    <w:rsid w:val="008F6722"/>
    <w:rsid w:val="008F6801"/>
    <w:rsid w:val="008F7051"/>
    <w:rsid w:val="008F7114"/>
    <w:rsid w:val="008F7965"/>
    <w:rsid w:val="00901BC4"/>
    <w:rsid w:val="0090281A"/>
    <w:rsid w:val="0090304A"/>
    <w:rsid w:val="009030DD"/>
    <w:rsid w:val="00904853"/>
    <w:rsid w:val="00904E27"/>
    <w:rsid w:val="00905C22"/>
    <w:rsid w:val="00906571"/>
    <w:rsid w:val="00906D9A"/>
    <w:rsid w:val="009071D2"/>
    <w:rsid w:val="00907313"/>
    <w:rsid w:val="00907BFC"/>
    <w:rsid w:val="00907C90"/>
    <w:rsid w:val="00907F4E"/>
    <w:rsid w:val="0091214F"/>
    <w:rsid w:val="00912B51"/>
    <w:rsid w:val="009134D5"/>
    <w:rsid w:val="00914617"/>
    <w:rsid w:val="0091472F"/>
    <w:rsid w:val="009148C9"/>
    <w:rsid w:val="00914CBE"/>
    <w:rsid w:val="009150BD"/>
    <w:rsid w:val="00915689"/>
    <w:rsid w:val="0091623E"/>
    <w:rsid w:val="00916FC7"/>
    <w:rsid w:val="0092110A"/>
    <w:rsid w:val="00922386"/>
    <w:rsid w:val="00924210"/>
    <w:rsid w:val="00924C7D"/>
    <w:rsid w:val="0092662E"/>
    <w:rsid w:val="009277D7"/>
    <w:rsid w:val="00927940"/>
    <w:rsid w:val="00930AD1"/>
    <w:rsid w:val="00930D40"/>
    <w:rsid w:val="00931796"/>
    <w:rsid w:val="00932040"/>
    <w:rsid w:val="0093258B"/>
    <w:rsid w:val="00932652"/>
    <w:rsid w:val="00932BB4"/>
    <w:rsid w:val="00932D22"/>
    <w:rsid w:val="0093368D"/>
    <w:rsid w:val="00933CFF"/>
    <w:rsid w:val="00934FA3"/>
    <w:rsid w:val="00935065"/>
    <w:rsid w:val="00936C63"/>
    <w:rsid w:val="00936C71"/>
    <w:rsid w:val="00936F29"/>
    <w:rsid w:val="00937C9F"/>
    <w:rsid w:val="009400E1"/>
    <w:rsid w:val="009410E6"/>
    <w:rsid w:val="00942CAF"/>
    <w:rsid w:val="00943D3C"/>
    <w:rsid w:val="00944AB3"/>
    <w:rsid w:val="00945132"/>
    <w:rsid w:val="009452A5"/>
    <w:rsid w:val="00945980"/>
    <w:rsid w:val="00945ABA"/>
    <w:rsid w:val="00945DAD"/>
    <w:rsid w:val="00946958"/>
    <w:rsid w:val="009472D6"/>
    <w:rsid w:val="00947662"/>
    <w:rsid w:val="00950D87"/>
    <w:rsid w:val="00951B2A"/>
    <w:rsid w:val="00951D37"/>
    <w:rsid w:val="00951D6B"/>
    <w:rsid w:val="00951FA2"/>
    <w:rsid w:val="00952D1F"/>
    <w:rsid w:val="0095382C"/>
    <w:rsid w:val="00953C65"/>
    <w:rsid w:val="009541F6"/>
    <w:rsid w:val="00954506"/>
    <w:rsid w:val="0095452E"/>
    <w:rsid w:val="00954D27"/>
    <w:rsid w:val="009562A5"/>
    <w:rsid w:val="009568BC"/>
    <w:rsid w:val="00956C51"/>
    <w:rsid w:val="0095734A"/>
    <w:rsid w:val="00960A6D"/>
    <w:rsid w:val="00960CE3"/>
    <w:rsid w:val="00960E20"/>
    <w:rsid w:val="009647D8"/>
    <w:rsid w:val="009655BC"/>
    <w:rsid w:val="0096638A"/>
    <w:rsid w:val="0096681B"/>
    <w:rsid w:val="00966978"/>
    <w:rsid w:val="0096796B"/>
    <w:rsid w:val="00967D3A"/>
    <w:rsid w:val="00967DAD"/>
    <w:rsid w:val="0097030F"/>
    <w:rsid w:val="00970FA8"/>
    <w:rsid w:val="00972112"/>
    <w:rsid w:val="009727B0"/>
    <w:rsid w:val="00972FF3"/>
    <w:rsid w:val="0097312E"/>
    <w:rsid w:val="00973253"/>
    <w:rsid w:val="00974E57"/>
    <w:rsid w:val="00974F13"/>
    <w:rsid w:val="009751C3"/>
    <w:rsid w:val="00976A6B"/>
    <w:rsid w:val="00977EC3"/>
    <w:rsid w:val="00980703"/>
    <w:rsid w:val="0098083F"/>
    <w:rsid w:val="0098093F"/>
    <w:rsid w:val="00980983"/>
    <w:rsid w:val="00982E48"/>
    <w:rsid w:val="00982F06"/>
    <w:rsid w:val="00984C19"/>
    <w:rsid w:val="009853C6"/>
    <w:rsid w:val="00985ABB"/>
    <w:rsid w:val="00986020"/>
    <w:rsid w:val="0099059E"/>
    <w:rsid w:val="00990D16"/>
    <w:rsid w:val="00993B4E"/>
    <w:rsid w:val="00993B6D"/>
    <w:rsid w:val="00994773"/>
    <w:rsid w:val="009947E0"/>
    <w:rsid w:val="00994DFA"/>
    <w:rsid w:val="00995572"/>
    <w:rsid w:val="00995BBD"/>
    <w:rsid w:val="009963E9"/>
    <w:rsid w:val="00997645"/>
    <w:rsid w:val="009A035F"/>
    <w:rsid w:val="009A05F5"/>
    <w:rsid w:val="009A0B4E"/>
    <w:rsid w:val="009A0CBF"/>
    <w:rsid w:val="009A1112"/>
    <w:rsid w:val="009A1820"/>
    <w:rsid w:val="009A18E8"/>
    <w:rsid w:val="009A2E8E"/>
    <w:rsid w:val="009A3B6D"/>
    <w:rsid w:val="009A4223"/>
    <w:rsid w:val="009A4429"/>
    <w:rsid w:val="009A4D42"/>
    <w:rsid w:val="009B0BFD"/>
    <w:rsid w:val="009B109E"/>
    <w:rsid w:val="009B158F"/>
    <w:rsid w:val="009B1A67"/>
    <w:rsid w:val="009B24AC"/>
    <w:rsid w:val="009B2C23"/>
    <w:rsid w:val="009B3007"/>
    <w:rsid w:val="009B415F"/>
    <w:rsid w:val="009B4195"/>
    <w:rsid w:val="009B4E11"/>
    <w:rsid w:val="009B4F42"/>
    <w:rsid w:val="009B62A3"/>
    <w:rsid w:val="009C01A0"/>
    <w:rsid w:val="009C079A"/>
    <w:rsid w:val="009C1354"/>
    <w:rsid w:val="009C1922"/>
    <w:rsid w:val="009C1A07"/>
    <w:rsid w:val="009C21E2"/>
    <w:rsid w:val="009C29BB"/>
    <w:rsid w:val="009C3BFC"/>
    <w:rsid w:val="009C46DD"/>
    <w:rsid w:val="009C5E05"/>
    <w:rsid w:val="009C7CE8"/>
    <w:rsid w:val="009D0333"/>
    <w:rsid w:val="009D0487"/>
    <w:rsid w:val="009D1928"/>
    <w:rsid w:val="009D32F0"/>
    <w:rsid w:val="009D4613"/>
    <w:rsid w:val="009D46BE"/>
    <w:rsid w:val="009D5A03"/>
    <w:rsid w:val="009D5AC7"/>
    <w:rsid w:val="009D795E"/>
    <w:rsid w:val="009E0D41"/>
    <w:rsid w:val="009E0E4D"/>
    <w:rsid w:val="009E13E1"/>
    <w:rsid w:val="009E22AA"/>
    <w:rsid w:val="009E2352"/>
    <w:rsid w:val="009E2427"/>
    <w:rsid w:val="009E26EE"/>
    <w:rsid w:val="009E2D30"/>
    <w:rsid w:val="009E2FB2"/>
    <w:rsid w:val="009E37D9"/>
    <w:rsid w:val="009E3DA4"/>
    <w:rsid w:val="009E3ED1"/>
    <w:rsid w:val="009E4258"/>
    <w:rsid w:val="009E43ED"/>
    <w:rsid w:val="009E5048"/>
    <w:rsid w:val="009E5223"/>
    <w:rsid w:val="009E564D"/>
    <w:rsid w:val="009E5EB9"/>
    <w:rsid w:val="009E6F35"/>
    <w:rsid w:val="009F0081"/>
    <w:rsid w:val="009F0145"/>
    <w:rsid w:val="009F0749"/>
    <w:rsid w:val="009F12BA"/>
    <w:rsid w:val="009F1E09"/>
    <w:rsid w:val="009F20BA"/>
    <w:rsid w:val="009F243F"/>
    <w:rsid w:val="009F32EA"/>
    <w:rsid w:val="009F3FD5"/>
    <w:rsid w:val="009F48C0"/>
    <w:rsid w:val="009F564B"/>
    <w:rsid w:val="009F61DA"/>
    <w:rsid w:val="009F708B"/>
    <w:rsid w:val="00A0149C"/>
    <w:rsid w:val="00A02680"/>
    <w:rsid w:val="00A02C16"/>
    <w:rsid w:val="00A03836"/>
    <w:rsid w:val="00A04CE5"/>
    <w:rsid w:val="00A052E5"/>
    <w:rsid w:val="00A065F1"/>
    <w:rsid w:val="00A072B2"/>
    <w:rsid w:val="00A102E6"/>
    <w:rsid w:val="00A107D4"/>
    <w:rsid w:val="00A10886"/>
    <w:rsid w:val="00A1297D"/>
    <w:rsid w:val="00A12B9F"/>
    <w:rsid w:val="00A131C0"/>
    <w:rsid w:val="00A133C2"/>
    <w:rsid w:val="00A13B15"/>
    <w:rsid w:val="00A14A52"/>
    <w:rsid w:val="00A153FC"/>
    <w:rsid w:val="00A15754"/>
    <w:rsid w:val="00A15B24"/>
    <w:rsid w:val="00A1609A"/>
    <w:rsid w:val="00A1629B"/>
    <w:rsid w:val="00A1701B"/>
    <w:rsid w:val="00A178F8"/>
    <w:rsid w:val="00A179D5"/>
    <w:rsid w:val="00A17D79"/>
    <w:rsid w:val="00A17D7B"/>
    <w:rsid w:val="00A17F33"/>
    <w:rsid w:val="00A20BAC"/>
    <w:rsid w:val="00A20C85"/>
    <w:rsid w:val="00A20F15"/>
    <w:rsid w:val="00A20F63"/>
    <w:rsid w:val="00A22277"/>
    <w:rsid w:val="00A22911"/>
    <w:rsid w:val="00A2462C"/>
    <w:rsid w:val="00A24C9A"/>
    <w:rsid w:val="00A24D5C"/>
    <w:rsid w:val="00A24EE2"/>
    <w:rsid w:val="00A25A6A"/>
    <w:rsid w:val="00A260D3"/>
    <w:rsid w:val="00A26D04"/>
    <w:rsid w:val="00A27262"/>
    <w:rsid w:val="00A27309"/>
    <w:rsid w:val="00A27C7D"/>
    <w:rsid w:val="00A27D26"/>
    <w:rsid w:val="00A302E1"/>
    <w:rsid w:val="00A309A8"/>
    <w:rsid w:val="00A31230"/>
    <w:rsid w:val="00A3199E"/>
    <w:rsid w:val="00A31E9F"/>
    <w:rsid w:val="00A31F0E"/>
    <w:rsid w:val="00A3274B"/>
    <w:rsid w:val="00A33823"/>
    <w:rsid w:val="00A33931"/>
    <w:rsid w:val="00A34FA4"/>
    <w:rsid w:val="00A35B04"/>
    <w:rsid w:val="00A362C8"/>
    <w:rsid w:val="00A36607"/>
    <w:rsid w:val="00A36C31"/>
    <w:rsid w:val="00A3797F"/>
    <w:rsid w:val="00A411CC"/>
    <w:rsid w:val="00A41883"/>
    <w:rsid w:val="00A418B3"/>
    <w:rsid w:val="00A42F66"/>
    <w:rsid w:val="00A42F8C"/>
    <w:rsid w:val="00A45499"/>
    <w:rsid w:val="00A463E0"/>
    <w:rsid w:val="00A466CA"/>
    <w:rsid w:val="00A46814"/>
    <w:rsid w:val="00A4765B"/>
    <w:rsid w:val="00A50338"/>
    <w:rsid w:val="00A50786"/>
    <w:rsid w:val="00A5083F"/>
    <w:rsid w:val="00A51AF2"/>
    <w:rsid w:val="00A5355B"/>
    <w:rsid w:val="00A540B9"/>
    <w:rsid w:val="00A55F85"/>
    <w:rsid w:val="00A5609F"/>
    <w:rsid w:val="00A56998"/>
    <w:rsid w:val="00A57B1E"/>
    <w:rsid w:val="00A57F73"/>
    <w:rsid w:val="00A60813"/>
    <w:rsid w:val="00A608B2"/>
    <w:rsid w:val="00A61026"/>
    <w:rsid w:val="00A61324"/>
    <w:rsid w:val="00A6147C"/>
    <w:rsid w:val="00A6162D"/>
    <w:rsid w:val="00A61971"/>
    <w:rsid w:val="00A61AD9"/>
    <w:rsid w:val="00A61BE2"/>
    <w:rsid w:val="00A61F9E"/>
    <w:rsid w:val="00A62077"/>
    <w:rsid w:val="00A62257"/>
    <w:rsid w:val="00A63E71"/>
    <w:rsid w:val="00A64E78"/>
    <w:rsid w:val="00A65A00"/>
    <w:rsid w:val="00A65C35"/>
    <w:rsid w:val="00A66BF5"/>
    <w:rsid w:val="00A67EC4"/>
    <w:rsid w:val="00A70E20"/>
    <w:rsid w:val="00A718CE"/>
    <w:rsid w:val="00A72CC8"/>
    <w:rsid w:val="00A73117"/>
    <w:rsid w:val="00A73251"/>
    <w:rsid w:val="00A73A7B"/>
    <w:rsid w:val="00A73CFC"/>
    <w:rsid w:val="00A73EA6"/>
    <w:rsid w:val="00A74186"/>
    <w:rsid w:val="00A74478"/>
    <w:rsid w:val="00A7622C"/>
    <w:rsid w:val="00A76332"/>
    <w:rsid w:val="00A80FAA"/>
    <w:rsid w:val="00A8109D"/>
    <w:rsid w:val="00A81296"/>
    <w:rsid w:val="00A8193D"/>
    <w:rsid w:val="00A82C61"/>
    <w:rsid w:val="00A830B9"/>
    <w:rsid w:val="00A83393"/>
    <w:rsid w:val="00A84B86"/>
    <w:rsid w:val="00A85EFE"/>
    <w:rsid w:val="00A874A7"/>
    <w:rsid w:val="00A87649"/>
    <w:rsid w:val="00A90AAA"/>
    <w:rsid w:val="00A91A41"/>
    <w:rsid w:val="00A91C52"/>
    <w:rsid w:val="00A91D4B"/>
    <w:rsid w:val="00A9269C"/>
    <w:rsid w:val="00A92D6A"/>
    <w:rsid w:val="00A944F0"/>
    <w:rsid w:val="00A94BE4"/>
    <w:rsid w:val="00A94C20"/>
    <w:rsid w:val="00A967AB"/>
    <w:rsid w:val="00A96DD6"/>
    <w:rsid w:val="00A970E9"/>
    <w:rsid w:val="00A97B11"/>
    <w:rsid w:val="00AA14BB"/>
    <w:rsid w:val="00AA1E01"/>
    <w:rsid w:val="00AA30DC"/>
    <w:rsid w:val="00AA34ED"/>
    <w:rsid w:val="00AA34F2"/>
    <w:rsid w:val="00AA3E3E"/>
    <w:rsid w:val="00AA41CE"/>
    <w:rsid w:val="00AA4366"/>
    <w:rsid w:val="00AA5B89"/>
    <w:rsid w:val="00AA5D11"/>
    <w:rsid w:val="00AA5D69"/>
    <w:rsid w:val="00AA63B4"/>
    <w:rsid w:val="00AA694D"/>
    <w:rsid w:val="00AB0166"/>
    <w:rsid w:val="00AB1818"/>
    <w:rsid w:val="00AB1A08"/>
    <w:rsid w:val="00AB1CC2"/>
    <w:rsid w:val="00AB379C"/>
    <w:rsid w:val="00AB38A8"/>
    <w:rsid w:val="00AB3D6E"/>
    <w:rsid w:val="00AB3FD8"/>
    <w:rsid w:val="00AB4748"/>
    <w:rsid w:val="00AB4F70"/>
    <w:rsid w:val="00AB6D31"/>
    <w:rsid w:val="00AB7E63"/>
    <w:rsid w:val="00AC0003"/>
    <w:rsid w:val="00AC102F"/>
    <w:rsid w:val="00AC35DB"/>
    <w:rsid w:val="00AC39D3"/>
    <w:rsid w:val="00AC4603"/>
    <w:rsid w:val="00AC4724"/>
    <w:rsid w:val="00AC576F"/>
    <w:rsid w:val="00AC5B4A"/>
    <w:rsid w:val="00AC612B"/>
    <w:rsid w:val="00AC6404"/>
    <w:rsid w:val="00AC73E7"/>
    <w:rsid w:val="00AD037C"/>
    <w:rsid w:val="00AD06BF"/>
    <w:rsid w:val="00AD0FC6"/>
    <w:rsid w:val="00AD1478"/>
    <w:rsid w:val="00AD279D"/>
    <w:rsid w:val="00AD28CE"/>
    <w:rsid w:val="00AD2AD0"/>
    <w:rsid w:val="00AD478B"/>
    <w:rsid w:val="00AD4AF9"/>
    <w:rsid w:val="00AD4EE2"/>
    <w:rsid w:val="00AD50D2"/>
    <w:rsid w:val="00AD5FFF"/>
    <w:rsid w:val="00AD6146"/>
    <w:rsid w:val="00AD6399"/>
    <w:rsid w:val="00AD6D13"/>
    <w:rsid w:val="00AE036B"/>
    <w:rsid w:val="00AE04E7"/>
    <w:rsid w:val="00AE06F8"/>
    <w:rsid w:val="00AE0D54"/>
    <w:rsid w:val="00AE0D95"/>
    <w:rsid w:val="00AE1318"/>
    <w:rsid w:val="00AE14A2"/>
    <w:rsid w:val="00AE2FE1"/>
    <w:rsid w:val="00AE305D"/>
    <w:rsid w:val="00AE30F2"/>
    <w:rsid w:val="00AE40EC"/>
    <w:rsid w:val="00AE4A7B"/>
    <w:rsid w:val="00AE5C1F"/>
    <w:rsid w:val="00AE66C1"/>
    <w:rsid w:val="00AE692C"/>
    <w:rsid w:val="00AE74AE"/>
    <w:rsid w:val="00AF069D"/>
    <w:rsid w:val="00AF122F"/>
    <w:rsid w:val="00AF158F"/>
    <w:rsid w:val="00AF1700"/>
    <w:rsid w:val="00AF2820"/>
    <w:rsid w:val="00AF3085"/>
    <w:rsid w:val="00AF34E1"/>
    <w:rsid w:val="00AF3775"/>
    <w:rsid w:val="00AF5041"/>
    <w:rsid w:val="00AF5461"/>
    <w:rsid w:val="00AF5771"/>
    <w:rsid w:val="00AF5A97"/>
    <w:rsid w:val="00AF5EAA"/>
    <w:rsid w:val="00AF6626"/>
    <w:rsid w:val="00B003C8"/>
    <w:rsid w:val="00B003D5"/>
    <w:rsid w:val="00B00C54"/>
    <w:rsid w:val="00B00FD1"/>
    <w:rsid w:val="00B013C7"/>
    <w:rsid w:val="00B01631"/>
    <w:rsid w:val="00B01B7E"/>
    <w:rsid w:val="00B029E2"/>
    <w:rsid w:val="00B03232"/>
    <w:rsid w:val="00B042DD"/>
    <w:rsid w:val="00B04894"/>
    <w:rsid w:val="00B04D1E"/>
    <w:rsid w:val="00B04EB2"/>
    <w:rsid w:val="00B05466"/>
    <w:rsid w:val="00B0550A"/>
    <w:rsid w:val="00B055F1"/>
    <w:rsid w:val="00B10CC4"/>
    <w:rsid w:val="00B111E6"/>
    <w:rsid w:val="00B11709"/>
    <w:rsid w:val="00B119D2"/>
    <w:rsid w:val="00B11E53"/>
    <w:rsid w:val="00B1239F"/>
    <w:rsid w:val="00B13109"/>
    <w:rsid w:val="00B132A7"/>
    <w:rsid w:val="00B13C1B"/>
    <w:rsid w:val="00B14386"/>
    <w:rsid w:val="00B15334"/>
    <w:rsid w:val="00B158A4"/>
    <w:rsid w:val="00B210BA"/>
    <w:rsid w:val="00B212F3"/>
    <w:rsid w:val="00B225D3"/>
    <w:rsid w:val="00B22EBA"/>
    <w:rsid w:val="00B27BF0"/>
    <w:rsid w:val="00B302C9"/>
    <w:rsid w:val="00B31BA2"/>
    <w:rsid w:val="00B3222E"/>
    <w:rsid w:val="00B32713"/>
    <w:rsid w:val="00B334F4"/>
    <w:rsid w:val="00B33ECB"/>
    <w:rsid w:val="00B3774E"/>
    <w:rsid w:val="00B37886"/>
    <w:rsid w:val="00B404F9"/>
    <w:rsid w:val="00B40968"/>
    <w:rsid w:val="00B41740"/>
    <w:rsid w:val="00B41C40"/>
    <w:rsid w:val="00B422E2"/>
    <w:rsid w:val="00B423F4"/>
    <w:rsid w:val="00B426CC"/>
    <w:rsid w:val="00B4331E"/>
    <w:rsid w:val="00B43539"/>
    <w:rsid w:val="00B468AF"/>
    <w:rsid w:val="00B46908"/>
    <w:rsid w:val="00B46910"/>
    <w:rsid w:val="00B50300"/>
    <w:rsid w:val="00B51BF4"/>
    <w:rsid w:val="00B53903"/>
    <w:rsid w:val="00B5465E"/>
    <w:rsid w:val="00B55BA6"/>
    <w:rsid w:val="00B5661A"/>
    <w:rsid w:val="00B60C5C"/>
    <w:rsid w:val="00B62B43"/>
    <w:rsid w:val="00B642C7"/>
    <w:rsid w:val="00B6481E"/>
    <w:rsid w:val="00B64BE8"/>
    <w:rsid w:val="00B6515B"/>
    <w:rsid w:val="00B65C67"/>
    <w:rsid w:val="00B660AC"/>
    <w:rsid w:val="00B70344"/>
    <w:rsid w:val="00B70391"/>
    <w:rsid w:val="00B7131F"/>
    <w:rsid w:val="00B7202F"/>
    <w:rsid w:val="00B724DD"/>
    <w:rsid w:val="00B72B1C"/>
    <w:rsid w:val="00B73B09"/>
    <w:rsid w:val="00B7694E"/>
    <w:rsid w:val="00B76AD9"/>
    <w:rsid w:val="00B8061E"/>
    <w:rsid w:val="00B80712"/>
    <w:rsid w:val="00B80D22"/>
    <w:rsid w:val="00B811EC"/>
    <w:rsid w:val="00B819BF"/>
    <w:rsid w:val="00B81F95"/>
    <w:rsid w:val="00B8379C"/>
    <w:rsid w:val="00B8544E"/>
    <w:rsid w:val="00B86423"/>
    <w:rsid w:val="00B86A6E"/>
    <w:rsid w:val="00B86F50"/>
    <w:rsid w:val="00B900BB"/>
    <w:rsid w:val="00B901D0"/>
    <w:rsid w:val="00B90274"/>
    <w:rsid w:val="00B90323"/>
    <w:rsid w:val="00B91457"/>
    <w:rsid w:val="00B91481"/>
    <w:rsid w:val="00B915C2"/>
    <w:rsid w:val="00B917C2"/>
    <w:rsid w:val="00B91C7E"/>
    <w:rsid w:val="00B9263D"/>
    <w:rsid w:val="00B92695"/>
    <w:rsid w:val="00B93824"/>
    <w:rsid w:val="00B9417F"/>
    <w:rsid w:val="00B94CAC"/>
    <w:rsid w:val="00B9512A"/>
    <w:rsid w:val="00B96EB3"/>
    <w:rsid w:val="00B97604"/>
    <w:rsid w:val="00B9781A"/>
    <w:rsid w:val="00B97F19"/>
    <w:rsid w:val="00BA02B9"/>
    <w:rsid w:val="00BA02D0"/>
    <w:rsid w:val="00BA1203"/>
    <w:rsid w:val="00BA1229"/>
    <w:rsid w:val="00BA14CC"/>
    <w:rsid w:val="00BA336E"/>
    <w:rsid w:val="00BA3E14"/>
    <w:rsid w:val="00BA4156"/>
    <w:rsid w:val="00BA434E"/>
    <w:rsid w:val="00BA4661"/>
    <w:rsid w:val="00BA49FD"/>
    <w:rsid w:val="00BA5913"/>
    <w:rsid w:val="00BA5A27"/>
    <w:rsid w:val="00BA5BBA"/>
    <w:rsid w:val="00BA65DE"/>
    <w:rsid w:val="00BA6831"/>
    <w:rsid w:val="00BA6A85"/>
    <w:rsid w:val="00BA6DCB"/>
    <w:rsid w:val="00BA7351"/>
    <w:rsid w:val="00BA793B"/>
    <w:rsid w:val="00BA7E33"/>
    <w:rsid w:val="00BB0382"/>
    <w:rsid w:val="00BB077E"/>
    <w:rsid w:val="00BB09C6"/>
    <w:rsid w:val="00BB204A"/>
    <w:rsid w:val="00BB2449"/>
    <w:rsid w:val="00BB244B"/>
    <w:rsid w:val="00BB2478"/>
    <w:rsid w:val="00BB3163"/>
    <w:rsid w:val="00BB3459"/>
    <w:rsid w:val="00BB3D62"/>
    <w:rsid w:val="00BB473F"/>
    <w:rsid w:val="00BB47EF"/>
    <w:rsid w:val="00BB57E4"/>
    <w:rsid w:val="00BB64D4"/>
    <w:rsid w:val="00BB695D"/>
    <w:rsid w:val="00BB75A7"/>
    <w:rsid w:val="00BC0804"/>
    <w:rsid w:val="00BC106A"/>
    <w:rsid w:val="00BC106B"/>
    <w:rsid w:val="00BC1557"/>
    <w:rsid w:val="00BC1842"/>
    <w:rsid w:val="00BC1A5D"/>
    <w:rsid w:val="00BC1ABC"/>
    <w:rsid w:val="00BC20D4"/>
    <w:rsid w:val="00BC2176"/>
    <w:rsid w:val="00BC2300"/>
    <w:rsid w:val="00BC2992"/>
    <w:rsid w:val="00BC2A81"/>
    <w:rsid w:val="00BC35F4"/>
    <w:rsid w:val="00BC3906"/>
    <w:rsid w:val="00BC3925"/>
    <w:rsid w:val="00BC3BE4"/>
    <w:rsid w:val="00BC3E17"/>
    <w:rsid w:val="00BC48F1"/>
    <w:rsid w:val="00BC51F1"/>
    <w:rsid w:val="00BC52CA"/>
    <w:rsid w:val="00BC5541"/>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4BD"/>
    <w:rsid w:val="00BD6669"/>
    <w:rsid w:val="00BD7139"/>
    <w:rsid w:val="00BD7A37"/>
    <w:rsid w:val="00BD7FB8"/>
    <w:rsid w:val="00BE03AA"/>
    <w:rsid w:val="00BE0BC9"/>
    <w:rsid w:val="00BE1668"/>
    <w:rsid w:val="00BE246A"/>
    <w:rsid w:val="00BE27CA"/>
    <w:rsid w:val="00BE3808"/>
    <w:rsid w:val="00BE3D83"/>
    <w:rsid w:val="00BE3F9B"/>
    <w:rsid w:val="00BE4DAA"/>
    <w:rsid w:val="00BE52FB"/>
    <w:rsid w:val="00BE5A12"/>
    <w:rsid w:val="00BE6295"/>
    <w:rsid w:val="00BE64FB"/>
    <w:rsid w:val="00BE76C5"/>
    <w:rsid w:val="00BE7B17"/>
    <w:rsid w:val="00BF09EC"/>
    <w:rsid w:val="00BF0B67"/>
    <w:rsid w:val="00BF2C6C"/>
    <w:rsid w:val="00BF2E19"/>
    <w:rsid w:val="00BF355C"/>
    <w:rsid w:val="00BF463A"/>
    <w:rsid w:val="00BF47D8"/>
    <w:rsid w:val="00BF4FF8"/>
    <w:rsid w:val="00BF630D"/>
    <w:rsid w:val="00C005BE"/>
    <w:rsid w:val="00C01413"/>
    <w:rsid w:val="00C01460"/>
    <w:rsid w:val="00C02BB5"/>
    <w:rsid w:val="00C041FB"/>
    <w:rsid w:val="00C0460E"/>
    <w:rsid w:val="00C04DC1"/>
    <w:rsid w:val="00C052BA"/>
    <w:rsid w:val="00C05C2C"/>
    <w:rsid w:val="00C05F61"/>
    <w:rsid w:val="00C06111"/>
    <w:rsid w:val="00C06D27"/>
    <w:rsid w:val="00C07074"/>
    <w:rsid w:val="00C07B77"/>
    <w:rsid w:val="00C104B5"/>
    <w:rsid w:val="00C10886"/>
    <w:rsid w:val="00C1094A"/>
    <w:rsid w:val="00C109FD"/>
    <w:rsid w:val="00C10A57"/>
    <w:rsid w:val="00C11B75"/>
    <w:rsid w:val="00C121D3"/>
    <w:rsid w:val="00C12A04"/>
    <w:rsid w:val="00C12F11"/>
    <w:rsid w:val="00C13E70"/>
    <w:rsid w:val="00C14B03"/>
    <w:rsid w:val="00C14EA6"/>
    <w:rsid w:val="00C14F02"/>
    <w:rsid w:val="00C16304"/>
    <w:rsid w:val="00C1695A"/>
    <w:rsid w:val="00C16D69"/>
    <w:rsid w:val="00C17EE0"/>
    <w:rsid w:val="00C20288"/>
    <w:rsid w:val="00C206A6"/>
    <w:rsid w:val="00C21930"/>
    <w:rsid w:val="00C21FFF"/>
    <w:rsid w:val="00C221DD"/>
    <w:rsid w:val="00C22E42"/>
    <w:rsid w:val="00C22FAF"/>
    <w:rsid w:val="00C24A0A"/>
    <w:rsid w:val="00C24A42"/>
    <w:rsid w:val="00C24ABE"/>
    <w:rsid w:val="00C262B8"/>
    <w:rsid w:val="00C26D1B"/>
    <w:rsid w:val="00C26E64"/>
    <w:rsid w:val="00C27638"/>
    <w:rsid w:val="00C2782F"/>
    <w:rsid w:val="00C27DDF"/>
    <w:rsid w:val="00C30F3E"/>
    <w:rsid w:val="00C32151"/>
    <w:rsid w:val="00C33A7E"/>
    <w:rsid w:val="00C348FB"/>
    <w:rsid w:val="00C34985"/>
    <w:rsid w:val="00C34BE7"/>
    <w:rsid w:val="00C3561B"/>
    <w:rsid w:val="00C35C56"/>
    <w:rsid w:val="00C35D0A"/>
    <w:rsid w:val="00C4065D"/>
    <w:rsid w:val="00C406D0"/>
    <w:rsid w:val="00C40B3E"/>
    <w:rsid w:val="00C4273F"/>
    <w:rsid w:val="00C42A73"/>
    <w:rsid w:val="00C43398"/>
    <w:rsid w:val="00C436CF"/>
    <w:rsid w:val="00C44A98"/>
    <w:rsid w:val="00C468DE"/>
    <w:rsid w:val="00C4787A"/>
    <w:rsid w:val="00C50807"/>
    <w:rsid w:val="00C50F5B"/>
    <w:rsid w:val="00C51EF2"/>
    <w:rsid w:val="00C529E0"/>
    <w:rsid w:val="00C54A49"/>
    <w:rsid w:val="00C559CB"/>
    <w:rsid w:val="00C55EE5"/>
    <w:rsid w:val="00C56BEC"/>
    <w:rsid w:val="00C56F65"/>
    <w:rsid w:val="00C57910"/>
    <w:rsid w:val="00C57ED1"/>
    <w:rsid w:val="00C612B4"/>
    <w:rsid w:val="00C612C8"/>
    <w:rsid w:val="00C62380"/>
    <w:rsid w:val="00C6299B"/>
    <w:rsid w:val="00C62CB1"/>
    <w:rsid w:val="00C62DDF"/>
    <w:rsid w:val="00C63128"/>
    <w:rsid w:val="00C6394F"/>
    <w:rsid w:val="00C64B33"/>
    <w:rsid w:val="00C6572D"/>
    <w:rsid w:val="00C677E5"/>
    <w:rsid w:val="00C70398"/>
    <w:rsid w:val="00C710E4"/>
    <w:rsid w:val="00C71731"/>
    <w:rsid w:val="00C719DA"/>
    <w:rsid w:val="00C7531D"/>
    <w:rsid w:val="00C754C9"/>
    <w:rsid w:val="00C76A8E"/>
    <w:rsid w:val="00C8117D"/>
    <w:rsid w:val="00C813D0"/>
    <w:rsid w:val="00C8189C"/>
    <w:rsid w:val="00C81C4A"/>
    <w:rsid w:val="00C822F8"/>
    <w:rsid w:val="00C82B5C"/>
    <w:rsid w:val="00C8354B"/>
    <w:rsid w:val="00C85588"/>
    <w:rsid w:val="00C85973"/>
    <w:rsid w:val="00C860AC"/>
    <w:rsid w:val="00C860D7"/>
    <w:rsid w:val="00C86B69"/>
    <w:rsid w:val="00C86D15"/>
    <w:rsid w:val="00C90453"/>
    <w:rsid w:val="00C91B42"/>
    <w:rsid w:val="00C94146"/>
    <w:rsid w:val="00C94CDB"/>
    <w:rsid w:val="00C94EAC"/>
    <w:rsid w:val="00C9645F"/>
    <w:rsid w:val="00C97227"/>
    <w:rsid w:val="00C978F6"/>
    <w:rsid w:val="00C97970"/>
    <w:rsid w:val="00CA05F5"/>
    <w:rsid w:val="00CA19C2"/>
    <w:rsid w:val="00CA36AB"/>
    <w:rsid w:val="00CA36B4"/>
    <w:rsid w:val="00CA4674"/>
    <w:rsid w:val="00CA4D24"/>
    <w:rsid w:val="00CA5829"/>
    <w:rsid w:val="00CA5853"/>
    <w:rsid w:val="00CA6C3F"/>
    <w:rsid w:val="00CA7C51"/>
    <w:rsid w:val="00CB038D"/>
    <w:rsid w:val="00CB10D4"/>
    <w:rsid w:val="00CB1736"/>
    <w:rsid w:val="00CB1B2A"/>
    <w:rsid w:val="00CB2BD2"/>
    <w:rsid w:val="00CB381C"/>
    <w:rsid w:val="00CB39D4"/>
    <w:rsid w:val="00CB795C"/>
    <w:rsid w:val="00CC036C"/>
    <w:rsid w:val="00CC13FC"/>
    <w:rsid w:val="00CC1573"/>
    <w:rsid w:val="00CC1E17"/>
    <w:rsid w:val="00CC22F2"/>
    <w:rsid w:val="00CC3DF6"/>
    <w:rsid w:val="00CC4D1D"/>
    <w:rsid w:val="00CC536E"/>
    <w:rsid w:val="00CC703A"/>
    <w:rsid w:val="00CC748A"/>
    <w:rsid w:val="00CC7534"/>
    <w:rsid w:val="00CC7D98"/>
    <w:rsid w:val="00CD0450"/>
    <w:rsid w:val="00CD0A25"/>
    <w:rsid w:val="00CD0D9E"/>
    <w:rsid w:val="00CD12BD"/>
    <w:rsid w:val="00CD1589"/>
    <w:rsid w:val="00CD1722"/>
    <w:rsid w:val="00CD1866"/>
    <w:rsid w:val="00CD26EF"/>
    <w:rsid w:val="00CD2DF0"/>
    <w:rsid w:val="00CD3F7C"/>
    <w:rsid w:val="00CD4BC3"/>
    <w:rsid w:val="00CD4C78"/>
    <w:rsid w:val="00CD4CC1"/>
    <w:rsid w:val="00CD4DBA"/>
    <w:rsid w:val="00CD514F"/>
    <w:rsid w:val="00CD59ED"/>
    <w:rsid w:val="00CD5AAC"/>
    <w:rsid w:val="00CD6001"/>
    <w:rsid w:val="00CD6A9B"/>
    <w:rsid w:val="00CD7530"/>
    <w:rsid w:val="00CE04E0"/>
    <w:rsid w:val="00CE0964"/>
    <w:rsid w:val="00CE176B"/>
    <w:rsid w:val="00CE2013"/>
    <w:rsid w:val="00CE2240"/>
    <w:rsid w:val="00CE2755"/>
    <w:rsid w:val="00CE3511"/>
    <w:rsid w:val="00CE3E0C"/>
    <w:rsid w:val="00CE589D"/>
    <w:rsid w:val="00CE5AFB"/>
    <w:rsid w:val="00CE6064"/>
    <w:rsid w:val="00CE639A"/>
    <w:rsid w:val="00CE784A"/>
    <w:rsid w:val="00CE7E97"/>
    <w:rsid w:val="00CF09B9"/>
    <w:rsid w:val="00CF101B"/>
    <w:rsid w:val="00CF27B3"/>
    <w:rsid w:val="00CF2A09"/>
    <w:rsid w:val="00CF3883"/>
    <w:rsid w:val="00CF6AC5"/>
    <w:rsid w:val="00CF73CC"/>
    <w:rsid w:val="00D0000F"/>
    <w:rsid w:val="00D0042A"/>
    <w:rsid w:val="00D0091B"/>
    <w:rsid w:val="00D01608"/>
    <w:rsid w:val="00D01E1B"/>
    <w:rsid w:val="00D030FF"/>
    <w:rsid w:val="00D039C0"/>
    <w:rsid w:val="00D03A32"/>
    <w:rsid w:val="00D04630"/>
    <w:rsid w:val="00D05834"/>
    <w:rsid w:val="00D06094"/>
    <w:rsid w:val="00D10486"/>
    <w:rsid w:val="00D10CD2"/>
    <w:rsid w:val="00D11DE9"/>
    <w:rsid w:val="00D13AA6"/>
    <w:rsid w:val="00D13ABC"/>
    <w:rsid w:val="00D14886"/>
    <w:rsid w:val="00D14A6A"/>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064F"/>
    <w:rsid w:val="00D31802"/>
    <w:rsid w:val="00D318CB"/>
    <w:rsid w:val="00D31C6D"/>
    <w:rsid w:val="00D31EFB"/>
    <w:rsid w:val="00D3340E"/>
    <w:rsid w:val="00D35073"/>
    <w:rsid w:val="00D35147"/>
    <w:rsid w:val="00D356FE"/>
    <w:rsid w:val="00D3587A"/>
    <w:rsid w:val="00D35DAB"/>
    <w:rsid w:val="00D369B2"/>
    <w:rsid w:val="00D36C40"/>
    <w:rsid w:val="00D37A62"/>
    <w:rsid w:val="00D40371"/>
    <w:rsid w:val="00D40533"/>
    <w:rsid w:val="00D405A8"/>
    <w:rsid w:val="00D40BCA"/>
    <w:rsid w:val="00D416F2"/>
    <w:rsid w:val="00D41BCE"/>
    <w:rsid w:val="00D4226E"/>
    <w:rsid w:val="00D4283F"/>
    <w:rsid w:val="00D42D10"/>
    <w:rsid w:val="00D43851"/>
    <w:rsid w:val="00D43EAA"/>
    <w:rsid w:val="00D44416"/>
    <w:rsid w:val="00D447C2"/>
    <w:rsid w:val="00D44ADD"/>
    <w:rsid w:val="00D4532A"/>
    <w:rsid w:val="00D4568D"/>
    <w:rsid w:val="00D46813"/>
    <w:rsid w:val="00D47C52"/>
    <w:rsid w:val="00D47F8E"/>
    <w:rsid w:val="00D5085D"/>
    <w:rsid w:val="00D53DBD"/>
    <w:rsid w:val="00D540AC"/>
    <w:rsid w:val="00D54673"/>
    <w:rsid w:val="00D5511E"/>
    <w:rsid w:val="00D56928"/>
    <w:rsid w:val="00D57EBE"/>
    <w:rsid w:val="00D61AD6"/>
    <w:rsid w:val="00D61E32"/>
    <w:rsid w:val="00D6213E"/>
    <w:rsid w:val="00D627FE"/>
    <w:rsid w:val="00D62A84"/>
    <w:rsid w:val="00D62D6B"/>
    <w:rsid w:val="00D63B6C"/>
    <w:rsid w:val="00D63DA5"/>
    <w:rsid w:val="00D6450F"/>
    <w:rsid w:val="00D64650"/>
    <w:rsid w:val="00D652FF"/>
    <w:rsid w:val="00D65474"/>
    <w:rsid w:val="00D6588B"/>
    <w:rsid w:val="00D66740"/>
    <w:rsid w:val="00D673C4"/>
    <w:rsid w:val="00D674AB"/>
    <w:rsid w:val="00D676CF"/>
    <w:rsid w:val="00D70EDB"/>
    <w:rsid w:val="00D71181"/>
    <w:rsid w:val="00D7122A"/>
    <w:rsid w:val="00D71B67"/>
    <w:rsid w:val="00D72951"/>
    <w:rsid w:val="00D7316B"/>
    <w:rsid w:val="00D73D5B"/>
    <w:rsid w:val="00D73E2E"/>
    <w:rsid w:val="00D73FD4"/>
    <w:rsid w:val="00D74897"/>
    <w:rsid w:val="00D74A97"/>
    <w:rsid w:val="00D74CA1"/>
    <w:rsid w:val="00D75ED4"/>
    <w:rsid w:val="00D76A0C"/>
    <w:rsid w:val="00D77481"/>
    <w:rsid w:val="00D779D5"/>
    <w:rsid w:val="00D8160D"/>
    <w:rsid w:val="00D81B43"/>
    <w:rsid w:val="00D81D08"/>
    <w:rsid w:val="00D842AE"/>
    <w:rsid w:val="00D85153"/>
    <w:rsid w:val="00D8668C"/>
    <w:rsid w:val="00D86EEE"/>
    <w:rsid w:val="00D90066"/>
    <w:rsid w:val="00D907DE"/>
    <w:rsid w:val="00D90890"/>
    <w:rsid w:val="00D915F0"/>
    <w:rsid w:val="00D91FB3"/>
    <w:rsid w:val="00D93E71"/>
    <w:rsid w:val="00D956B9"/>
    <w:rsid w:val="00D95DF5"/>
    <w:rsid w:val="00DA0D6B"/>
    <w:rsid w:val="00DA13C2"/>
    <w:rsid w:val="00DA2AC2"/>
    <w:rsid w:val="00DA2EF2"/>
    <w:rsid w:val="00DA3189"/>
    <w:rsid w:val="00DA340E"/>
    <w:rsid w:val="00DA4B58"/>
    <w:rsid w:val="00DA6A3D"/>
    <w:rsid w:val="00DA6D44"/>
    <w:rsid w:val="00DB018F"/>
    <w:rsid w:val="00DB0373"/>
    <w:rsid w:val="00DB1A2E"/>
    <w:rsid w:val="00DB3172"/>
    <w:rsid w:val="00DB3D17"/>
    <w:rsid w:val="00DB474F"/>
    <w:rsid w:val="00DB478C"/>
    <w:rsid w:val="00DB50C6"/>
    <w:rsid w:val="00DB56B9"/>
    <w:rsid w:val="00DB5DCC"/>
    <w:rsid w:val="00DB6083"/>
    <w:rsid w:val="00DB6F9C"/>
    <w:rsid w:val="00DB751B"/>
    <w:rsid w:val="00DC004A"/>
    <w:rsid w:val="00DC0081"/>
    <w:rsid w:val="00DC037A"/>
    <w:rsid w:val="00DC0D66"/>
    <w:rsid w:val="00DC1433"/>
    <w:rsid w:val="00DC159D"/>
    <w:rsid w:val="00DC2A2F"/>
    <w:rsid w:val="00DC2CC2"/>
    <w:rsid w:val="00DC3553"/>
    <w:rsid w:val="00DC3A5C"/>
    <w:rsid w:val="00DC3E38"/>
    <w:rsid w:val="00DC4ED6"/>
    <w:rsid w:val="00DC57DD"/>
    <w:rsid w:val="00DC5D9E"/>
    <w:rsid w:val="00DC70ED"/>
    <w:rsid w:val="00DC7467"/>
    <w:rsid w:val="00DD11D9"/>
    <w:rsid w:val="00DD281E"/>
    <w:rsid w:val="00DD4A6F"/>
    <w:rsid w:val="00DD5C5B"/>
    <w:rsid w:val="00DD6757"/>
    <w:rsid w:val="00DD69A7"/>
    <w:rsid w:val="00DD6C58"/>
    <w:rsid w:val="00DD6C95"/>
    <w:rsid w:val="00DD70F1"/>
    <w:rsid w:val="00DD73C9"/>
    <w:rsid w:val="00DD7712"/>
    <w:rsid w:val="00DD78EC"/>
    <w:rsid w:val="00DE14FA"/>
    <w:rsid w:val="00DE1FA2"/>
    <w:rsid w:val="00DE2DF6"/>
    <w:rsid w:val="00DE30E1"/>
    <w:rsid w:val="00DE30F9"/>
    <w:rsid w:val="00DE39ED"/>
    <w:rsid w:val="00DE40A2"/>
    <w:rsid w:val="00DE5FDD"/>
    <w:rsid w:val="00DE6682"/>
    <w:rsid w:val="00DE6C35"/>
    <w:rsid w:val="00DE75A9"/>
    <w:rsid w:val="00DE7BCE"/>
    <w:rsid w:val="00DE7F07"/>
    <w:rsid w:val="00DF08CE"/>
    <w:rsid w:val="00DF16B5"/>
    <w:rsid w:val="00DF200E"/>
    <w:rsid w:val="00DF20C0"/>
    <w:rsid w:val="00DF2858"/>
    <w:rsid w:val="00DF41E9"/>
    <w:rsid w:val="00DF46F7"/>
    <w:rsid w:val="00DF54CB"/>
    <w:rsid w:val="00DF5964"/>
    <w:rsid w:val="00DF59D7"/>
    <w:rsid w:val="00DF798A"/>
    <w:rsid w:val="00E00321"/>
    <w:rsid w:val="00E01A71"/>
    <w:rsid w:val="00E01C17"/>
    <w:rsid w:val="00E01C3D"/>
    <w:rsid w:val="00E021DB"/>
    <w:rsid w:val="00E0308D"/>
    <w:rsid w:val="00E03FE9"/>
    <w:rsid w:val="00E04550"/>
    <w:rsid w:val="00E050A2"/>
    <w:rsid w:val="00E0583B"/>
    <w:rsid w:val="00E05FF0"/>
    <w:rsid w:val="00E06187"/>
    <w:rsid w:val="00E06B33"/>
    <w:rsid w:val="00E07076"/>
    <w:rsid w:val="00E10D16"/>
    <w:rsid w:val="00E120A1"/>
    <w:rsid w:val="00E1391E"/>
    <w:rsid w:val="00E15332"/>
    <w:rsid w:val="00E153F2"/>
    <w:rsid w:val="00E15774"/>
    <w:rsid w:val="00E16D89"/>
    <w:rsid w:val="00E171F0"/>
    <w:rsid w:val="00E2039E"/>
    <w:rsid w:val="00E2062E"/>
    <w:rsid w:val="00E2097E"/>
    <w:rsid w:val="00E20F9B"/>
    <w:rsid w:val="00E21266"/>
    <w:rsid w:val="00E22309"/>
    <w:rsid w:val="00E239C7"/>
    <w:rsid w:val="00E23A12"/>
    <w:rsid w:val="00E23DF0"/>
    <w:rsid w:val="00E247E6"/>
    <w:rsid w:val="00E24AB7"/>
    <w:rsid w:val="00E2512A"/>
    <w:rsid w:val="00E26BEC"/>
    <w:rsid w:val="00E27817"/>
    <w:rsid w:val="00E279A9"/>
    <w:rsid w:val="00E30AA9"/>
    <w:rsid w:val="00E30BF2"/>
    <w:rsid w:val="00E315F7"/>
    <w:rsid w:val="00E3194C"/>
    <w:rsid w:val="00E31F77"/>
    <w:rsid w:val="00E33039"/>
    <w:rsid w:val="00E33DC0"/>
    <w:rsid w:val="00E3421A"/>
    <w:rsid w:val="00E3564D"/>
    <w:rsid w:val="00E35F35"/>
    <w:rsid w:val="00E35F45"/>
    <w:rsid w:val="00E3654B"/>
    <w:rsid w:val="00E37827"/>
    <w:rsid w:val="00E37AF9"/>
    <w:rsid w:val="00E37B0C"/>
    <w:rsid w:val="00E4090F"/>
    <w:rsid w:val="00E40C29"/>
    <w:rsid w:val="00E41E05"/>
    <w:rsid w:val="00E42DB5"/>
    <w:rsid w:val="00E43497"/>
    <w:rsid w:val="00E43532"/>
    <w:rsid w:val="00E4565A"/>
    <w:rsid w:val="00E459EA"/>
    <w:rsid w:val="00E45CB6"/>
    <w:rsid w:val="00E45E82"/>
    <w:rsid w:val="00E469B9"/>
    <w:rsid w:val="00E46D72"/>
    <w:rsid w:val="00E470C7"/>
    <w:rsid w:val="00E475F1"/>
    <w:rsid w:val="00E479B4"/>
    <w:rsid w:val="00E47D10"/>
    <w:rsid w:val="00E5059A"/>
    <w:rsid w:val="00E510F5"/>
    <w:rsid w:val="00E51214"/>
    <w:rsid w:val="00E51B1C"/>
    <w:rsid w:val="00E53350"/>
    <w:rsid w:val="00E5437A"/>
    <w:rsid w:val="00E54E10"/>
    <w:rsid w:val="00E55AB9"/>
    <w:rsid w:val="00E5734D"/>
    <w:rsid w:val="00E577D8"/>
    <w:rsid w:val="00E60578"/>
    <w:rsid w:val="00E60603"/>
    <w:rsid w:val="00E610F8"/>
    <w:rsid w:val="00E627D3"/>
    <w:rsid w:val="00E65488"/>
    <w:rsid w:val="00E6587A"/>
    <w:rsid w:val="00E6618B"/>
    <w:rsid w:val="00E662A3"/>
    <w:rsid w:val="00E67842"/>
    <w:rsid w:val="00E70EA4"/>
    <w:rsid w:val="00E70F55"/>
    <w:rsid w:val="00E718F2"/>
    <w:rsid w:val="00E7196F"/>
    <w:rsid w:val="00E71ADB"/>
    <w:rsid w:val="00E735B5"/>
    <w:rsid w:val="00E74C4C"/>
    <w:rsid w:val="00E74CE5"/>
    <w:rsid w:val="00E75EEA"/>
    <w:rsid w:val="00E763BC"/>
    <w:rsid w:val="00E76849"/>
    <w:rsid w:val="00E76968"/>
    <w:rsid w:val="00E76D1B"/>
    <w:rsid w:val="00E77ADB"/>
    <w:rsid w:val="00E803CB"/>
    <w:rsid w:val="00E809F9"/>
    <w:rsid w:val="00E819A9"/>
    <w:rsid w:val="00E82E56"/>
    <w:rsid w:val="00E83763"/>
    <w:rsid w:val="00E83B83"/>
    <w:rsid w:val="00E84981"/>
    <w:rsid w:val="00E84FD0"/>
    <w:rsid w:val="00E86036"/>
    <w:rsid w:val="00E8668F"/>
    <w:rsid w:val="00E87448"/>
    <w:rsid w:val="00E904F5"/>
    <w:rsid w:val="00E90B69"/>
    <w:rsid w:val="00E911A9"/>
    <w:rsid w:val="00E91415"/>
    <w:rsid w:val="00E922D1"/>
    <w:rsid w:val="00E928C9"/>
    <w:rsid w:val="00E92FB1"/>
    <w:rsid w:val="00E936BB"/>
    <w:rsid w:val="00E938CC"/>
    <w:rsid w:val="00E93A02"/>
    <w:rsid w:val="00E9451A"/>
    <w:rsid w:val="00E9473E"/>
    <w:rsid w:val="00E9566E"/>
    <w:rsid w:val="00E958EA"/>
    <w:rsid w:val="00E95F4F"/>
    <w:rsid w:val="00E963F1"/>
    <w:rsid w:val="00E974B3"/>
    <w:rsid w:val="00E97CED"/>
    <w:rsid w:val="00EA1561"/>
    <w:rsid w:val="00EA1B97"/>
    <w:rsid w:val="00EA214F"/>
    <w:rsid w:val="00EA2EAA"/>
    <w:rsid w:val="00EA302A"/>
    <w:rsid w:val="00EA3714"/>
    <w:rsid w:val="00EA4826"/>
    <w:rsid w:val="00EA5B8F"/>
    <w:rsid w:val="00EA7D6C"/>
    <w:rsid w:val="00EB0668"/>
    <w:rsid w:val="00EB1E66"/>
    <w:rsid w:val="00EB379D"/>
    <w:rsid w:val="00EB4275"/>
    <w:rsid w:val="00EB68AC"/>
    <w:rsid w:val="00EB720E"/>
    <w:rsid w:val="00EB7366"/>
    <w:rsid w:val="00EB7677"/>
    <w:rsid w:val="00EB7983"/>
    <w:rsid w:val="00EC0421"/>
    <w:rsid w:val="00EC08BF"/>
    <w:rsid w:val="00EC1DE9"/>
    <w:rsid w:val="00EC2029"/>
    <w:rsid w:val="00EC2695"/>
    <w:rsid w:val="00EC2CB1"/>
    <w:rsid w:val="00EC332F"/>
    <w:rsid w:val="00EC41D3"/>
    <w:rsid w:val="00EC47AD"/>
    <w:rsid w:val="00EC5144"/>
    <w:rsid w:val="00EC6652"/>
    <w:rsid w:val="00EC72EC"/>
    <w:rsid w:val="00EC7EC6"/>
    <w:rsid w:val="00ED0D31"/>
    <w:rsid w:val="00ED15E0"/>
    <w:rsid w:val="00ED1687"/>
    <w:rsid w:val="00ED1A8A"/>
    <w:rsid w:val="00ED1EC0"/>
    <w:rsid w:val="00ED1F13"/>
    <w:rsid w:val="00ED20CD"/>
    <w:rsid w:val="00ED251E"/>
    <w:rsid w:val="00ED2CB6"/>
    <w:rsid w:val="00ED3221"/>
    <w:rsid w:val="00ED3511"/>
    <w:rsid w:val="00ED49FF"/>
    <w:rsid w:val="00ED564A"/>
    <w:rsid w:val="00ED61CC"/>
    <w:rsid w:val="00ED64D1"/>
    <w:rsid w:val="00ED7303"/>
    <w:rsid w:val="00ED76A1"/>
    <w:rsid w:val="00ED78C7"/>
    <w:rsid w:val="00EE0356"/>
    <w:rsid w:val="00EE09DA"/>
    <w:rsid w:val="00EE3597"/>
    <w:rsid w:val="00EE4207"/>
    <w:rsid w:val="00EE4230"/>
    <w:rsid w:val="00EE43D8"/>
    <w:rsid w:val="00EE4AEE"/>
    <w:rsid w:val="00EE4CDC"/>
    <w:rsid w:val="00EE53CD"/>
    <w:rsid w:val="00EE5B7E"/>
    <w:rsid w:val="00EE6FDE"/>
    <w:rsid w:val="00EE77B6"/>
    <w:rsid w:val="00EE7CA1"/>
    <w:rsid w:val="00EF2E7E"/>
    <w:rsid w:val="00EF3350"/>
    <w:rsid w:val="00EF3FCF"/>
    <w:rsid w:val="00EF4155"/>
    <w:rsid w:val="00EF4293"/>
    <w:rsid w:val="00EF4463"/>
    <w:rsid w:val="00EF474E"/>
    <w:rsid w:val="00EF4CD7"/>
    <w:rsid w:val="00EF55C6"/>
    <w:rsid w:val="00EF692F"/>
    <w:rsid w:val="00EF6E7B"/>
    <w:rsid w:val="00EF7678"/>
    <w:rsid w:val="00F00769"/>
    <w:rsid w:val="00F02327"/>
    <w:rsid w:val="00F02D78"/>
    <w:rsid w:val="00F02DCD"/>
    <w:rsid w:val="00F031D0"/>
    <w:rsid w:val="00F0344E"/>
    <w:rsid w:val="00F047AB"/>
    <w:rsid w:val="00F04A37"/>
    <w:rsid w:val="00F067BB"/>
    <w:rsid w:val="00F0697C"/>
    <w:rsid w:val="00F06990"/>
    <w:rsid w:val="00F076AC"/>
    <w:rsid w:val="00F07A8D"/>
    <w:rsid w:val="00F07F1D"/>
    <w:rsid w:val="00F10FD3"/>
    <w:rsid w:val="00F15105"/>
    <w:rsid w:val="00F152D6"/>
    <w:rsid w:val="00F166EB"/>
    <w:rsid w:val="00F167A7"/>
    <w:rsid w:val="00F1792B"/>
    <w:rsid w:val="00F17EF9"/>
    <w:rsid w:val="00F21502"/>
    <w:rsid w:val="00F2241C"/>
    <w:rsid w:val="00F2280F"/>
    <w:rsid w:val="00F23854"/>
    <w:rsid w:val="00F240C5"/>
    <w:rsid w:val="00F24972"/>
    <w:rsid w:val="00F24ED1"/>
    <w:rsid w:val="00F258B8"/>
    <w:rsid w:val="00F25C49"/>
    <w:rsid w:val="00F27060"/>
    <w:rsid w:val="00F278CF"/>
    <w:rsid w:val="00F27A42"/>
    <w:rsid w:val="00F27FC2"/>
    <w:rsid w:val="00F31A9D"/>
    <w:rsid w:val="00F32E45"/>
    <w:rsid w:val="00F3326C"/>
    <w:rsid w:val="00F332BF"/>
    <w:rsid w:val="00F3335A"/>
    <w:rsid w:val="00F344F3"/>
    <w:rsid w:val="00F350C6"/>
    <w:rsid w:val="00F3628D"/>
    <w:rsid w:val="00F36499"/>
    <w:rsid w:val="00F36615"/>
    <w:rsid w:val="00F36C73"/>
    <w:rsid w:val="00F37CB2"/>
    <w:rsid w:val="00F402F4"/>
    <w:rsid w:val="00F405B7"/>
    <w:rsid w:val="00F411EC"/>
    <w:rsid w:val="00F41233"/>
    <w:rsid w:val="00F43B09"/>
    <w:rsid w:val="00F43D01"/>
    <w:rsid w:val="00F445CD"/>
    <w:rsid w:val="00F44810"/>
    <w:rsid w:val="00F44B87"/>
    <w:rsid w:val="00F458F2"/>
    <w:rsid w:val="00F465D5"/>
    <w:rsid w:val="00F46716"/>
    <w:rsid w:val="00F4700A"/>
    <w:rsid w:val="00F473AC"/>
    <w:rsid w:val="00F473F4"/>
    <w:rsid w:val="00F47F72"/>
    <w:rsid w:val="00F518A5"/>
    <w:rsid w:val="00F53111"/>
    <w:rsid w:val="00F54469"/>
    <w:rsid w:val="00F555BB"/>
    <w:rsid w:val="00F556B4"/>
    <w:rsid w:val="00F55E50"/>
    <w:rsid w:val="00F5607D"/>
    <w:rsid w:val="00F56736"/>
    <w:rsid w:val="00F57953"/>
    <w:rsid w:val="00F57E82"/>
    <w:rsid w:val="00F60800"/>
    <w:rsid w:val="00F60E90"/>
    <w:rsid w:val="00F61347"/>
    <w:rsid w:val="00F6256D"/>
    <w:rsid w:val="00F62AD8"/>
    <w:rsid w:val="00F63F7D"/>
    <w:rsid w:val="00F64414"/>
    <w:rsid w:val="00F65560"/>
    <w:rsid w:val="00F66590"/>
    <w:rsid w:val="00F668EE"/>
    <w:rsid w:val="00F673D9"/>
    <w:rsid w:val="00F674E0"/>
    <w:rsid w:val="00F67CB8"/>
    <w:rsid w:val="00F701D9"/>
    <w:rsid w:val="00F71AA3"/>
    <w:rsid w:val="00F723FA"/>
    <w:rsid w:val="00F72528"/>
    <w:rsid w:val="00F72A0D"/>
    <w:rsid w:val="00F7308C"/>
    <w:rsid w:val="00F74797"/>
    <w:rsid w:val="00F74AFA"/>
    <w:rsid w:val="00F74F96"/>
    <w:rsid w:val="00F7505C"/>
    <w:rsid w:val="00F75543"/>
    <w:rsid w:val="00F77CD4"/>
    <w:rsid w:val="00F81EB3"/>
    <w:rsid w:val="00F82D66"/>
    <w:rsid w:val="00F83B43"/>
    <w:rsid w:val="00F844AF"/>
    <w:rsid w:val="00F85D58"/>
    <w:rsid w:val="00F8641B"/>
    <w:rsid w:val="00F86DEA"/>
    <w:rsid w:val="00F9031C"/>
    <w:rsid w:val="00F90884"/>
    <w:rsid w:val="00F90CAF"/>
    <w:rsid w:val="00F90CBF"/>
    <w:rsid w:val="00F911BD"/>
    <w:rsid w:val="00F91D09"/>
    <w:rsid w:val="00F920B3"/>
    <w:rsid w:val="00F92B75"/>
    <w:rsid w:val="00F93B6C"/>
    <w:rsid w:val="00F93F87"/>
    <w:rsid w:val="00F948A3"/>
    <w:rsid w:val="00F951EC"/>
    <w:rsid w:val="00F965EB"/>
    <w:rsid w:val="00F96815"/>
    <w:rsid w:val="00F96CF0"/>
    <w:rsid w:val="00F96FA9"/>
    <w:rsid w:val="00F97AFF"/>
    <w:rsid w:val="00FA11CB"/>
    <w:rsid w:val="00FA2200"/>
    <w:rsid w:val="00FA3D20"/>
    <w:rsid w:val="00FA7966"/>
    <w:rsid w:val="00FB0A2C"/>
    <w:rsid w:val="00FB10D2"/>
    <w:rsid w:val="00FB1600"/>
    <w:rsid w:val="00FB28A4"/>
    <w:rsid w:val="00FB3243"/>
    <w:rsid w:val="00FB35C7"/>
    <w:rsid w:val="00FB6E7F"/>
    <w:rsid w:val="00FC0BC6"/>
    <w:rsid w:val="00FC0D03"/>
    <w:rsid w:val="00FC180A"/>
    <w:rsid w:val="00FC1BDE"/>
    <w:rsid w:val="00FC23F0"/>
    <w:rsid w:val="00FC289A"/>
    <w:rsid w:val="00FC3122"/>
    <w:rsid w:val="00FC3CBF"/>
    <w:rsid w:val="00FC42C9"/>
    <w:rsid w:val="00FC4843"/>
    <w:rsid w:val="00FC490E"/>
    <w:rsid w:val="00FC4E64"/>
    <w:rsid w:val="00FC4E7E"/>
    <w:rsid w:val="00FC59A5"/>
    <w:rsid w:val="00FC69B6"/>
    <w:rsid w:val="00FC736B"/>
    <w:rsid w:val="00FC75F2"/>
    <w:rsid w:val="00FC7681"/>
    <w:rsid w:val="00FC7FC0"/>
    <w:rsid w:val="00FD1B53"/>
    <w:rsid w:val="00FD273A"/>
    <w:rsid w:val="00FD35F8"/>
    <w:rsid w:val="00FD3F33"/>
    <w:rsid w:val="00FD4254"/>
    <w:rsid w:val="00FD4C99"/>
    <w:rsid w:val="00FD50AA"/>
    <w:rsid w:val="00FD50BD"/>
    <w:rsid w:val="00FD560C"/>
    <w:rsid w:val="00FD6F29"/>
    <w:rsid w:val="00FE0272"/>
    <w:rsid w:val="00FE0E81"/>
    <w:rsid w:val="00FE2C57"/>
    <w:rsid w:val="00FE31DF"/>
    <w:rsid w:val="00FE3FBE"/>
    <w:rsid w:val="00FE52BF"/>
    <w:rsid w:val="00FE69B1"/>
    <w:rsid w:val="00FE7217"/>
    <w:rsid w:val="00FE7964"/>
    <w:rsid w:val="00FF132E"/>
    <w:rsid w:val="00FF1B49"/>
    <w:rsid w:val="00FF2017"/>
    <w:rsid w:val="00FF2577"/>
    <w:rsid w:val="00FF3B78"/>
    <w:rsid w:val="00FF5589"/>
    <w:rsid w:val="00FF5BD8"/>
    <w:rsid w:val="00FF6778"/>
    <w:rsid w:val="00FF6877"/>
    <w:rsid w:val="00FF68C5"/>
    <w:rsid w:val="00FF6B49"/>
    <w:rsid w:val="00FF75C8"/>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8EED5"/>
  <w15:docId w15:val="{50BAF37B-EB19-45A0-B3BF-A698235D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2"/>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uiPriority w:val="39"/>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uiPriority w:val="20"/>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uiPriority w:val="99"/>
    <w:rsid w:val="009655BC"/>
    <w:rPr>
      <w:sz w:val="20"/>
      <w:szCs w:val="20"/>
    </w:rPr>
  </w:style>
  <w:style w:type="character" w:customStyle="1" w:styleId="FootnoteTextChar">
    <w:name w:val="Footnote Text Char"/>
    <w:basedOn w:val="DefaultParagraphFont"/>
    <w:link w:val="FootnoteText"/>
    <w:uiPriority w:val="99"/>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7E5399"/>
    <w:pPr>
      <w:autoSpaceDE w:val="0"/>
      <w:autoSpaceDN w:val="0"/>
      <w:adjustRightInd w:val="0"/>
    </w:pPr>
    <w:rPr>
      <w:rFonts w:ascii="Arial" w:hAnsi="Arial"/>
      <w:sz w:val="24"/>
      <w:szCs w:val="24"/>
    </w:rPr>
  </w:style>
  <w:style w:type="character" w:customStyle="1" w:styleId="FootnoteRef">
    <w:name w:val="Footnote Ref"/>
    <w:basedOn w:val="FootnoteReference"/>
    <w:rsid w:val="00A70E20"/>
    <w:rPr>
      <w:vertAlign w:val="superscript"/>
    </w:rPr>
  </w:style>
  <w:style w:type="character" w:customStyle="1" w:styleId="moduletitlelink3">
    <w:name w:val="module__title__link3"/>
    <w:basedOn w:val="DefaultParagraphFont"/>
    <w:rsid w:val="00E13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54773509">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573442564">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850025462">
      <w:bodyDiv w:val="1"/>
      <w:marLeft w:val="0"/>
      <w:marRight w:val="0"/>
      <w:marTop w:val="0"/>
      <w:marBottom w:val="0"/>
      <w:divBdr>
        <w:top w:val="none" w:sz="0" w:space="0" w:color="auto"/>
        <w:left w:val="none" w:sz="0" w:space="0" w:color="auto"/>
        <w:bottom w:val="none" w:sz="0" w:space="0" w:color="auto"/>
        <w:right w:val="none" w:sz="0" w:space="0" w:color="auto"/>
      </w:divBdr>
    </w:div>
    <w:div w:id="910508077">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50226014">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15250206">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30268151">
      <w:bodyDiv w:val="1"/>
      <w:marLeft w:val="0"/>
      <w:marRight w:val="0"/>
      <w:marTop w:val="0"/>
      <w:marBottom w:val="0"/>
      <w:divBdr>
        <w:top w:val="none" w:sz="0" w:space="0" w:color="auto"/>
        <w:left w:val="none" w:sz="0" w:space="0" w:color="auto"/>
        <w:bottom w:val="none" w:sz="0" w:space="0" w:color="auto"/>
        <w:right w:val="none" w:sz="0" w:space="0" w:color="auto"/>
      </w:divBdr>
    </w:div>
    <w:div w:id="123512047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c6@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1" ma:contentTypeDescription="Create a new document." ma:contentTypeScope="" ma:versionID="dff4998d8fb248021fc585d5b3c67822">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e6a972c8d3a7c13541f000b3f1c0705c"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EBDC-D4C2-403A-80F6-94834B089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9EFC94-68A2-46A9-8289-97571D116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87638-C9DB-4E74-B306-1F0009106B9C}">
  <ds:schemaRefs>
    <ds:schemaRef ds:uri="http://schemas.microsoft.com/sharepoint/v3/contenttype/forms"/>
  </ds:schemaRefs>
</ds:datastoreItem>
</file>

<file path=customXml/itemProps4.xml><?xml version="1.0" encoding="utf-8"?>
<ds:datastoreItem xmlns:ds="http://schemas.openxmlformats.org/officeDocument/2006/customXml" ds:itemID="{1DEDD8C7-C4E6-49EB-A0B2-ACA088A7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4540</Words>
  <Characters>25883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30363</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dc:description/>
  <cp:lastModifiedBy>King, Summer (CDC/DDPHSS/NCHS/OD)</cp:lastModifiedBy>
  <cp:revision>6</cp:revision>
  <cp:lastPrinted>2019-11-15T19:18:00Z</cp:lastPrinted>
  <dcterms:created xsi:type="dcterms:W3CDTF">2020-06-16T20:59:00Z</dcterms:created>
  <dcterms:modified xsi:type="dcterms:W3CDTF">2020-06-17T12:39:00Z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cus4@cdc.gov</vt:lpwstr>
  </property>
  <property fmtid="{D5CDD505-2E9C-101B-9397-08002B2CF9AE}" pid="6" name="MSIP_Label_7b94a7b8-f06c-4dfe-bdcc-9b548fd58c31_SetDate">
    <vt:lpwstr>2020-05-11T13:25:45.6898332Z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4dc29a9b-7a6e-45ba-a3ad-608cac15ad33</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