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7E0C" w:rsidR="00247E0C" w:rsidP="00247E0C" w:rsidRDefault="00247E0C" w14:paraId="614EE14F" w14:textId="77777777">
      <w:pPr>
        <w:keepNext/>
        <w:keepLines/>
        <w:numPr>
          <w:ilvl w:val="1"/>
          <w:numId w:val="5"/>
        </w:numPr>
        <w:tabs>
          <w:tab w:val="left" w:pos="1080"/>
        </w:tabs>
        <w:spacing w:before="160" w:after="0" w:line="240" w:lineRule="auto"/>
        <w:ind w:left="720"/>
        <w:outlineLvl w:val="2"/>
        <w:rPr>
          <w:rFonts w:ascii="Calibri" w:hAnsi="Calibri" w:eastAsia="Times New Roman" w:cs="Calibri"/>
          <w:b/>
          <w:sz w:val="24"/>
          <w:szCs w:val="28"/>
          <w:u w:val="single"/>
        </w:rPr>
      </w:pPr>
      <w:r w:rsidRPr="00247E0C">
        <w:rPr>
          <w:rFonts w:ascii="Calibri" w:hAnsi="Calibri" w:eastAsia="Times New Roman" w:cs="Calibri"/>
          <w:b/>
          <w:sz w:val="24"/>
          <w:szCs w:val="28"/>
          <w:u w:val="single"/>
        </w:rPr>
        <w:t>2020 Census IPC Lessons Learned | Survey Questionnaire</w:t>
      </w:r>
    </w:p>
    <w:p w:rsidRPr="00302B94" w:rsidR="00247E0C" w:rsidP="00302B94" w:rsidRDefault="00247E0C" w14:paraId="2A267795" w14:textId="77777777">
      <w:pPr>
        <w:pStyle w:val="ListParagraph"/>
        <w:numPr>
          <w:ilvl w:val="0"/>
          <w:numId w:val="8"/>
        </w:numPr>
        <w:spacing w:before="120" w:after="120" w:line="240" w:lineRule="atLeast"/>
        <w:rPr>
          <w:rFonts w:ascii="Calibri" w:hAnsi="Calibri" w:eastAsia="Times New Roman" w:cs="Calibri"/>
          <w:b/>
          <w:bCs/>
        </w:rPr>
      </w:pPr>
      <w:r w:rsidRPr="00302B94">
        <w:rPr>
          <w:rFonts w:ascii="Calibri" w:hAnsi="Calibri" w:eastAsia="Times New Roman" w:cs="Calibri"/>
          <w:b/>
          <w:bCs/>
        </w:rPr>
        <w:t>Introduction and objectives</w:t>
      </w:r>
    </w:p>
    <w:p w:rsidRPr="00037B0F" w:rsidR="00247E0C" w:rsidP="00247E0C" w:rsidRDefault="00247E0C" w14:paraId="20C6477A" w14:textId="77777777">
      <w:pPr>
        <w:spacing w:before="120" w:after="120" w:line="240" w:lineRule="atLeast"/>
        <w:rPr>
          <w:rFonts w:eastAsia="Times New Roman" w:cs="Calibri"/>
          <w:bCs/>
        </w:rPr>
      </w:pPr>
      <w:r w:rsidRPr="00037B0F">
        <w:rPr>
          <w:rFonts w:eastAsia="Times New Roman" w:cs="Calibri"/>
          <w:bCs/>
        </w:rPr>
        <w:t xml:space="preserve">IPC Lessons Learned for the 2020 Census will be conducted in a phased approach over the next </w:t>
      </w:r>
      <w:r w:rsidRPr="00037B0F" w:rsidR="00E9513A">
        <w:rPr>
          <w:rFonts w:eastAsia="Times New Roman" w:cs="Calibri"/>
          <w:bCs/>
        </w:rPr>
        <w:t>7</w:t>
      </w:r>
      <w:r w:rsidRPr="00037B0F">
        <w:rPr>
          <w:rFonts w:eastAsia="Times New Roman" w:cs="Calibri"/>
          <w:bCs/>
        </w:rPr>
        <w:t xml:space="preserve"> months, with the overall objective to gather input from both Census staff and the ICC on best practices and lessons learned to inform future planning of IPC Census Operations. The final Lessons Learned report will underscore recommendations compiled directly from self-response feedback.</w:t>
      </w:r>
    </w:p>
    <w:p w:rsidRPr="00037B0F" w:rsidR="00247E0C" w:rsidP="00247E0C" w:rsidRDefault="00247E0C" w14:paraId="71B0DD92" w14:textId="77777777">
      <w:pPr>
        <w:spacing w:before="120" w:after="120" w:line="240" w:lineRule="atLeast"/>
        <w:rPr>
          <w:rFonts w:eastAsia="Times New Roman" w:cs="Calibri"/>
        </w:rPr>
      </w:pPr>
      <w:r w:rsidRPr="00037B0F">
        <w:rPr>
          <w:rFonts w:eastAsia="Times New Roman" w:cs="Calibri"/>
          <w:bCs/>
        </w:rPr>
        <w:t>This questionnaire, intended for team members involved in the 2020 Census IPC</w:t>
      </w:r>
      <w:r w:rsidRPr="00037B0F" w:rsidR="00E9513A">
        <w:rPr>
          <w:rFonts w:eastAsia="Times New Roman" w:cs="Calibri"/>
          <w:bCs/>
        </w:rPr>
        <w:t xml:space="preserve"> and ICC</w:t>
      </w:r>
      <w:r w:rsidRPr="00037B0F">
        <w:rPr>
          <w:rFonts w:eastAsia="Times New Roman" w:cs="Calibri"/>
          <w:bCs/>
        </w:rPr>
        <w:t xml:space="preserve"> operations, will assist in continually improving its processes to achieve the goal of communicating the importance of participating in the decennial Census to the entire population of the 50 states, the District of Columbia and United States territories.</w:t>
      </w:r>
    </w:p>
    <w:p w:rsidRPr="00037B0F" w:rsidR="00247E0C" w:rsidP="00247E0C" w:rsidRDefault="00247E0C" w14:paraId="29312A78" w14:textId="77777777">
      <w:pPr>
        <w:spacing w:before="120" w:after="120" w:line="240" w:lineRule="atLeast"/>
        <w:rPr>
          <w:rFonts w:eastAsia="Times New Roman" w:cs="Calibri"/>
          <w:bCs/>
        </w:rPr>
      </w:pPr>
      <w:r w:rsidRPr="00037B0F">
        <w:rPr>
          <w:rFonts w:eastAsia="Times New Roman" w:cs="Calibri"/>
          <w:bCs/>
        </w:rPr>
        <w:t>To this end, the questionnaire aims to:</w:t>
      </w:r>
    </w:p>
    <w:p w:rsidRPr="00037B0F" w:rsidR="00247E0C" w:rsidP="00247E0C" w:rsidRDefault="00247E0C" w14:paraId="5E36FDF5" w14:textId="77777777">
      <w:pPr>
        <w:numPr>
          <w:ilvl w:val="0"/>
          <w:numId w:val="2"/>
        </w:numPr>
        <w:spacing w:before="120" w:after="120" w:line="240" w:lineRule="atLeast"/>
        <w:rPr>
          <w:rFonts w:eastAsia="Times New Roman" w:cs="Calibri"/>
          <w:b/>
          <w:bCs/>
        </w:rPr>
      </w:pPr>
      <w:r w:rsidRPr="00037B0F">
        <w:rPr>
          <w:rFonts w:eastAsia="Times New Roman" w:cs="Calibri"/>
          <w:bCs/>
        </w:rPr>
        <w:t xml:space="preserve">Collect information on topics </w:t>
      </w:r>
      <w:r w:rsidRPr="00037B0F" w:rsidR="00302B94">
        <w:rPr>
          <w:rFonts w:eastAsia="Times New Roman" w:cs="Times New Roman"/>
          <w:bCs/>
          <w:color w:val="000000"/>
          <w:lang w:val="en"/>
        </w:rPr>
        <w:t>which have been identified as key components of the IPC and ICC operations, such as: mission, organizational structure, communication &amp; integration, content, contract, research, evaluation &amp; metrics, project lifecycle, resources, quality, and agility &amp; risk</w:t>
      </w:r>
      <w:r w:rsidRPr="00037B0F">
        <w:rPr>
          <w:rFonts w:eastAsia="Times New Roman" w:cs="Calibri"/>
          <w:bCs/>
        </w:rPr>
        <w:t xml:space="preserve">: </w:t>
      </w:r>
    </w:p>
    <w:p w:rsidRPr="00037B0F" w:rsidR="00247E0C" w:rsidP="00247E0C" w:rsidRDefault="00247E0C" w14:paraId="7EB97AF7" w14:textId="77777777">
      <w:pPr>
        <w:numPr>
          <w:ilvl w:val="0"/>
          <w:numId w:val="2"/>
        </w:numPr>
        <w:spacing w:before="120" w:after="120" w:line="240" w:lineRule="atLeast"/>
        <w:rPr>
          <w:rFonts w:eastAsia="Times New Roman" w:cs="Calibri"/>
          <w:b/>
          <w:bCs/>
        </w:rPr>
      </w:pPr>
      <w:r w:rsidRPr="00037B0F">
        <w:rPr>
          <w:rFonts w:eastAsia="Times New Roman" w:cs="Calibri"/>
          <w:bCs/>
        </w:rPr>
        <w:t>Identify common trends to inform</w:t>
      </w:r>
      <w:r w:rsidRPr="00037B0F" w:rsidR="00031640">
        <w:rPr>
          <w:rFonts w:eastAsia="Times New Roman" w:cs="Calibri"/>
          <w:bCs/>
        </w:rPr>
        <w:t xml:space="preserve"> interviews and</w:t>
      </w:r>
      <w:r w:rsidRPr="00037B0F">
        <w:rPr>
          <w:rFonts w:eastAsia="Times New Roman" w:cs="Calibri"/>
          <w:bCs/>
        </w:rPr>
        <w:t xml:space="preserve"> focus group research.</w:t>
      </w:r>
    </w:p>
    <w:p w:rsidRPr="00037B0F" w:rsidR="00031640" w:rsidP="00031640" w:rsidRDefault="00031640" w14:paraId="2CAF4334" w14:textId="77777777">
      <w:pPr>
        <w:spacing w:before="120" w:after="120" w:line="240" w:lineRule="atLeast"/>
        <w:rPr>
          <w:rFonts w:eastAsia="Times New Roman" w:cs="Calibri"/>
          <w:bCs/>
        </w:rPr>
      </w:pPr>
      <w:r w:rsidRPr="00037B0F">
        <w:rPr>
          <w:rFonts w:eastAsia="Times New Roman" w:cs="Calibri"/>
          <w:bCs/>
        </w:rPr>
        <w:t xml:space="preserve">We would appreciate if you could dedicate 15-20 minutes to complete the survey. </w:t>
      </w:r>
    </w:p>
    <w:p w:rsidRPr="00037B0F" w:rsidR="00031640" w:rsidP="00031640" w:rsidRDefault="00031640" w14:paraId="5AB1E3E7" w14:textId="77777777">
      <w:pPr>
        <w:spacing w:before="120" w:after="120" w:line="240" w:lineRule="atLeast"/>
        <w:rPr>
          <w:rFonts w:eastAsia="Times New Roman" w:cs="Calibri"/>
          <w:bCs/>
        </w:rPr>
      </w:pPr>
      <w:r w:rsidRPr="00037B0F">
        <w:rPr>
          <w:rFonts w:eastAsia="Times New Roman" w:cs="Calibri"/>
          <w:b/>
          <w:bCs/>
        </w:rPr>
        <w:t>Please respond to the questions as they relate to your role and you work.</w:t>
      </w:r>
      <w:r w:rsidRPr="00037B0F">
        <w:rPr>
          <w:rFonts w:eastAsia="Times New Roman" w:cs="Calibri"/>
          <w:bCs/>
        </w:rPr>
        <w:t xml:space="preserve"> </w:t>
      </w:r>
    </w:p>
    <w:p w:rsidRPr="00037B0F" w:rsidR="00031640" w:rsidP="00031640" w:rsidRDefault="00031640" w14:paraId="7580EFBA" w14:textId="77777777">
      <w:pPr>
        <w:spacing w:before="120" w:after="120" w:line="240" w:lineRule="atLeast"/>
        <w:rPr>
          <w:rFonts w:eastAsia="Times New Roman" w:cs="Calibri"/>
          <w:bCs/>
        </w:rPr>
      </w:pPr>
      <w:r w:rsidRPr="00037B0F">
        <w:rPr>
          <w:rFonts w:eastAsia="Times New Roman" w:cs="Calibri"/>
          <w:bCs/>
        </w:rPr>
        <w:t>Your privacy is protected under the Privacy Act (5 U.S.C, Section 552a). Only Census Bureau staff directly involved in the research project will have access to your data. Your information is secured by the Census Bureau by strictly adhering to the provisions of the Privacy Act, and other regulations and policies to protect the privacy and confidentiality of the information.  Name and contact information is only used as an identifier for the purpose of the survey and may be used for direct follow-up if authorized. All individual responses will be anonymized.</w:t>
      </w:r>
    </w:p>
    <w:p w:rsidRPr="00037B0F" w:rsidR="00031640" w:rsidP="00031640" w:rsidRDefault="00031640" w14:paraId="6E79B877" w14:textId="77777777">
      <w:pPr>
        <w:spacing w:before="120" w:after="120" w:line="240" w:lineRule="atLeast"/>
        <w:rPr>
          <w:rFonts w:eastAsia="Times New Roman" w:cs="Calibri"/>
          <w:bCs/>
        </w:rPr>
      </w:pPr>
      <w:r w:rsidRPr="00037B0F">
        <w:rPr>
          <w:rFonts w:eastAsia="Times New Roman" w:cs="Calibri"/>
          <w:bCs/>
        </w:rPr>
        <w:t>Please contact the Lessons Learned team (</w:t>
      </w:r>
      <w:r w:rsidRPr="00037B0F">
        <w:rPr>
          <w:rFonts w:eastAsia="Times New Roman" w:cs="Calibri"/>
          <w:bCs/>
          <w:i/>
          <w:highlight w:val="yellow"/>
        </w:rPr>
        <w:t>INSERT QUALTRICS EMAIL</w:t>
      </w:r>
      <w:r w:rsidRPr="00037B0F">
        <w:rPr>
          <w:rFonts w:eastAsia="Times New Roman" w:cs="Calibri"/>
          <w:bCs/>
        </w:rPr>
        <w:t>) with any questions or comments.</w:t>
      </w:r>
    </w:p>
    <w:p w:rsidRPr="00037B0F" w:rsidR="00302B94" w:rsidP="00302B94" w:rsidRDefault="00302B94" w14:paraId="4EA69DD9" w14:textId="77777777">
      <w:pPr>
        <w:spacing w:before="120" w:after="120" w:line="240" w:lineRule="atLeast"/>
        <w:rPr>
          <w:rFonts w:eastAsia="Times New Roman" w:cs="Calibri"/>
          <w:bCs/>
        </w:rPr>
      </w:pPr>
      <w:r w:rsidRPr="00037B0F">
        <w:rPr>
          <w:rFonts w:eastAsia="Times New Roman" w:cs="Calibri"/>
          <w:bCs/>
        </w:rPr>
        <w:t xml:space="preserve">Thank you for your continued cooperation. </w:t>
      </w:r>
    </w:p>
    <w:p w:rsidR="00EB6529" w:rsidP="00302B94" w:rsidRDefault="00EB6529" w14:paraId="213581C6" w14:textId="77777777">
      <w:pPr>
        <w:pStyle w:val="ListParagraph"/>
        <w:numPr>
          <w:ilvl w:val="0"/>
          <w:numId w:val="8"/>
        </w:numPr>
        <w:spacing w:before="120" w:after="120" w:line="240" w:lineRule="atLeast"/>
        <w:rPr>
          <w:rFonts w:ascii="Calibri" w:hAnsi="Calibri" w:eastAsia="Times New Roman" w:cs="Calibri"/>
          <w:b/>
          <w:bCs/>
        </w:rPr>
        <w:sectPr w:rsidR="00EB6529" w:rsidSect="00247E0C">
          <w:headerReference w:type="even" r:id="rId11"/>
          <w:headerReference w:type="default" r:id="rId12"/>
          <w:footerReference w:type="even" r:id="rId13"/>
          <w:footerReference w:type="default" r:id="rId14"/>
          <w:headerReference w:type="first" r:id="rId15"/>
          <w:footerReference w:type="first" r:id="rId16"/>
          <w:pgSz w:w="12240" w:h="15840"/>
          <w:pgMar w:top="990" w:right="1440" w:bottom="1440" w:left="1440" w:header="720" w:footer="720" w:gutter="0"/>
          <w:cols w:space="720"/>
          <w:docGrid w:linePitch="360"/>
        </w:sectPr>
      </w:pPr>
    </w:p>
    <w:p w:rsidRPr="00302B94" w:rsidR="00247E0C" w:rsidP="00302B94" w:rsidRDefault="00247E0C" w14:paraId="1CC041F4" w14:textId="77777777">
      <w:pPr>
        <w:pStyle w:val="ListParagraph"/>
        <w:numPr>
          <w:ilvl w:val="0"/>
          <w:numId w:val="8"/>
        </w:numPr>
        <w:spacing w:before="120" w:after="120" w:line="240" w:lineRule="atLeast"/>
        <w:rPr>
          <w:rFonts w:ascii="Calibri" w:hAnsi="Calibri" w:eastAsia="Times New Roman" w:cs="Calibri"/>
          <w:b/>
          <w:bCs/>
        </w:rPr>
      </w:pPr>
      <w:r w:rsidRPr="00302B94">
        <w:rPr>
          <w:rFonts w:ascii="Calibri" w:hAnsi="Calibri" w:eastAsia="Times New Roman" w:cs="Calibri"/>
          <w:b/>
          <w:bCs/>
        </w:rPr>
        <w:lastRenderedPageBreak/>
        <w:t xml:space="preserve">Survey Questionnaire </w:t>
      </w:r>
    </w:p>
    <w:p w:rsidRPr="00247E0C" w:rsidR="00247E0C" w:rsidP="00247E0C" w:rsidRDefault="00247E0C" w14:paraId="16AEE9E3" w14:textId="77777777">
      <w:pPr>
        <w:spacing w:line="300" w:lineRule="auto"/>
        <w:rPr>
          <w:rFonts w:ascii="Calibri" w:hAnsi="Calibri" w:eastAsia="Times New Roman" w:cs="Calibri"/>
        </w:rPr>
      </w:pPr>
      <w:r w:rsidRPr="00247E0C">
        <w:rPr>
          <w:rFonts w:ascii="Calibri" w:hAnsi="Calibri" w:eastAsia="Times New Roman" w:cs="Calibri"/>
          <w:color w:val="FF0000"/>
        </w:rPr>
        <w:t xml:space="preserve">* </w:t>
      </w:r>
      <w:r w:rsidRPr="00247E0C">
        <w:rPr>
          <w:rFonts w:ascii="Calibri" w:hAnsi="Calibri" w:eastAsia="Times New Roman" w:cs="Calibri"/>
          <w:i/>
        </w:rPr>
        <w:t>Mandatory question</w:t>
      </w:r>
    </w:p>
    <w:tbl>
      <w:tblPr>
        <w:tblStyle w:val="TableGrid"/>
        <w:tblW w:w="14035" w:type="dxa"/>
        <w:tblLook w:val="04A0" w:firstRow="1" w:lastRow="0" w:firstColumn="1" w:lastColumn="0" w:noHBand="0" w:noVBand="1"/>
      </w:tblPr>
      <w:tblGrid>
        <w:gridCol w:w="4225"/>
        <w:gridCol w:w="1980"/>
        <w:gridCol w:w="5580"/>
        <w:gridCol w:w="1156"/>
        <w:gridCol w:w="1094"/>
      </w:tblGrid>
      <w:tr w:rsidRPr="002259F8" w:rsidR="00EB6529" w:rsidTr="00EB6529" w14:paraId="01B4F9D6" w14:textId="77777777">
        <w:trPr>
          <w:cantSplit/>
          <w:tblHeader/>
        </w:trPr>
        <w:tc>
          <w:tcPr>
            <w:tcW w:w="4225" w:type="dxa"/>
            <w:shd w:val="clear" w:color="auto" w:fill="205493"/>
          </w:tcPr>
          <w:p w:rsidRPr="002259F8" w:rsidR="00EB6529" w:rsidP="00247E0C" w:rsidRDefault="00EB6529" w14:paraId="4F4F5E70" w14:textId="77777777">
            <w:pPr>
              <w:jc w:val="center"/>
              <w:rPr>
                <w:rFonts w:cs="Calibri"/>
                <w:b/>
                <w:color w:val="FFFFFF"/>
              </w:rPr>
            </w:pPr>
            <w:r w:rsidRPr="002259F8">
              <w:rPr>
                <w:rFonts w:cs="Calibri"/>
                <w:b/>
                <w:color w:val="FFFFFF"/>
              </w:rPr>
              <w:t>Question</w:t>
            </w:r>
          </w:p>
        </w:tc>
        <w:tc>
          <w:tcPr>
            <w:tcW w:w="1980" w:type="dxa"/>
            <w:shd w:val="clear" w:color="auto" w:fill="205493"/>
          </w:tcPr>
          <w:p w:rsidRPr="002259F8" w:rsidR="00EB6529" w:rsidP="00247E0C" w:rsidRDefault="00EB6529" w14:paraId="32E6D8A3" w14:textId="77777777">
            <w:pPr>
              <w:jc w:val="center"/>
              <w:rPr>
                <w:rFonts w:cs="Calibri"/>
                <w:b/>
                <w:color w:val="FFFFFF"/>
              </w:rPr>
            </w:pPr>
            <w:r w:rsidRPr="002259F8">
              <w:rPr>
                <w:rFonts w:cs="Calibri"/>
                <w:b/>
                <w:color w:val="FFFFFF"/>
              </w:rPr>
              <w:t>Question Type</w:t>
            </w:r>
          </w:p>
        </w:tc>
        <w:tc>
          <w:tcPr>
            <w:tcW w:w="5580" w:type="dxa"/>
            <w:shd w:val="clear" w:color="auto" w:fill="205493"/>
          </w:tcPr>
          <w:p w:rsidRPr="002259F8" w:rsidR="00EB6529" w:rsidP="00247E0C" w:rsidRDefault="00EB6529" w14:paraId="5D11B8E9" w14:textId="77777777">
            <w:pPr>
              <w:jc w:val="center"/>
              <w:rPr>
                <w:rFonts w:cs="Calibri"/>
                <w:b/>
                <w:color w:val="FFFFFF"/>
              </w:rPr>
            </w:pPr>
            <w:r w:rsidRPr="002259F8">
              <w:rPr>
                <w:rFonts w:cs="Calibri"/>
                <w:b/>
                <w:color w:val="FFFFFF"/>
              </w:rPr>
              <w:t>Answer options</w:t>
            </w:r>
          </w:p>
        </w:tc>
        <w:tc>
          <w:tcPr>
            <w:tcW w:w="2250" w:type="dxa"/>
            <w:gridSpan w:val="2"/>
            <w:shd w:val="clear" w:color="auto" w:fill="205493"/>
          </w:tcPr>
          <w:p w:rsidRPr="002259F8" w:rsidR="00EB6529" w:rsidP="00247E0C" w:rsidRDefault="00EB6529" w14:paraId="0BEF985E" w14:textId="77777777">
            <w:pPr>
              <w:jc w:val="center"/>
              <w:rPr>
                <w:rFonts w:cs="Calibri"/>
                <w:b/>
                <w:color w:val="FFFFFF"/>
              </w:rPr>
            </w:pPr>
            <w:r w:rsidRPr="002259F8">
              <w:rPr>
                <w:rFonts w:cs="Calibri"/>
                <w:b/>
                <w:color w:val="FFFFFF"/>
              </w:rPr>
              <w:t>Target Respondents</w:t>
            </w:r>
          </w:p>
        </w:tc>
      </w:tr>
      <w:tr w:rsidRPr="002259F8" w:rsidR="00EB6529" w:rsidTr="00EB6529" w14:paraId="2EDCFC3F" w14:textId="77777777">
        <w:tc>
          <w:tcPr>
            <w:tcW w:w="11785" w:type="dxa"/>
            <w:gridSpan w:val="3"/>
            <w:shd w:val="clear" w:color="auto" w:fill="C8DBF3"/>
          </w:tcPr>
          <w:p w:rsidRPr="002259F8" w:rsidR="00EB6529" w:rsidP="00247E0C" w:rsidRDefault="00EB6529" w14:paraId="16E13640" w14:textId="77777777">
            <w:pPr>
              <w:rPr>
                <w:rFonts w:cs="Calibri"/>
              </w:rPr>
            </w:pPr>
            <w:r w:rsidRPr="002259F8">
              <w:rPr>
                <w:rFonts w:cs="Calibri"/>
              </w:rPr>
              <w:t>Respondent Profile</w:t>
            </w:r>
          </w:p>
        </w:tc>
        <w:tc>
          <w:tcPr>
            <w:tcW w:w="1156" w:type="dxa"/>
            <w:shd w:val="clear" w:color="auto" w:fill="C8DBF3"/>
          </w:tcPr>
          <w:p w:rsidRPr="002259F8" w:rsidR="00EB6529" w:rsidP="00EB6529" w:rsidRDefault="00EB6529" w14:paraId="58EAEEDF" w14:textId="77777777">
            <w:pPr>
              <w:jc w:val="center"/>
              <w:rPr>
                <w:rFonts w:cs="Calibri"/>
              </w:rPr>
            </w:pPr>
            <w:r w:rsidRPr="002259F8">
              <w:rPr>
                <w:rFonts w:cs="Calibri"/>
              </w:rPr>
              <w:t>IPC</w:t>
            </w:r>
          </w:p>
        </w:tc>
        <w:tc>
          <w:tcPr>
            <w:tcW w:w="1094" w:type="dxa"/>
            <w:shd w:val="clear" w:color="auto" w:fill="C8DBF3"/>
          </w:tcPr>
          <w:p w:rsidRPr="002259F8" w:rsidR="00EB6529" w:rsidP="00EB6529" w:rsidRDefault="00EB6529" w14:paraId="47DAC5A4" w14:textId="77777777">
            <w:pPr>
              <w:jc w:val="center"/>
              <w:rPr>
                <w:rFonts w:cs="Calibri"/>
              </w:rPr>
            </w:pPr>
            <w:r w:rsidRPr="002259F8">
              <w:rPr>
                <w:rFonts w:cs="Calibri"/>
              </w:rPr>
              <w:t>ICC</w:t>
            </w:r>
          </w:p>
        </w:tc>
      </w:tr>
      <w:tr w:rsidRPr="002259F8" w:rsidR="00EB6529" w:rsidTr="00EB6529" w14:paraId="4E5C0C37" w14:textId="77777777">
        <w:tc>
          <w:tcPr>
            <w:tcW w:w="4225" w:type="dxa"/>
          </w:tcPr>
          <w:p w:rsidRPr="002259F8" w:rsidR="00EB6529" w:rsidP="00247E0C" w:rsidRDefault="00EB6529" w14:paraId="6EC5C44A" w14:textId="77777777">
            <w:pPr>
              <w:numPr>
                <w:ilvl w:val="0"/>
                <w:numId w:val="1"/>
              </w:numPr>
              <w:contextualSpacing/>
              <w:rPr>
                <w:rFonts w:cs="Calibri"/>
              </w:rPr>
            </w:pPr>
            <w:r w:rsidRPr="002259F8">
              <w:rPr>
                <w:rFonts w:cs="Calibri"/>
              </w:rPr>
              <w:t>Please provide your name and email address</w:t>
            </w:r>
            <w:r w:rsidRPr="002259F8">
              <w:rPr>
                <w:rFonts w:cs="Calibri"/>
                <w:color w:val="FF0000"/>
              </w:rPr>
              <w:t>*</w:t>
            </w:r>
          </w:p>
        </w:tc>
        <w:tc>
          <w:tcPr>
            <w:tcW w:w="1980" w:type="dxa"/>
          </w:tcPr>
          <w:p w:rsidRPr="002259F8" w:rsidR="00EB6529" w:rsidP="00247E0C" w:rsidRDefault="00EB6529" w14:paraId="34084F0F" w14:textId="77777777">
            <w:pPr>
              <w:rPr>
                <w:rFonts w:cs="Calibri"/>
              </w:rPr>
            </w:pPr>
            <w:r w:rsidRPr="002259F8">
              <w:rPr>
                <w:rFonts w:cs="Calibri"/>
              </w:rPr>
              <w:t>Text box</w:t>
            </w:r>
          </w:p>
        </w:tc>
        <w:tc>
          <w:tcPr>
            <w:tcW w:w="5580" w:type="dxa"/>
          </w:tcPr>
          <w:p w:rsidRPr="002259F8" w:rsidR="00EB6529" w:rsidP="00247E0C" w:rsidRDefault="00EB6529" w14:paraId="3DCDB5CF" w14:textId="77777777">
            <w:pPr>
              <w:rPr>
                <w:rFonts w:cs="Calibri"/>
              </w:rPr>
            </w:pPr>
            <w:r w:rsidRPr="002259F8">
              <w:rPr>
                <w:rFonts w:cs="Calibri"/>
              </w:rPr>
              <w:t>Open text</w:t>
            </w:r>
          </w:p>
        </w:tc>
        <w:tc>
          <w:tcPr>
            <w:tcW w:w="1156" w:type="dxa"/>
          </w:tcPr>
          <w:p w:rsidRPr="002259F8" w:rsidR="00EB6529" w:rsidP="00EB6529" w:rsidRDefault="00EB6529" w14:paraId="17C4AB5B" w14:textId="77777777">
            <w:pPr>
              <w:jc w:val="center"/>
              <w:rPr>
                <w:rFonts w:cs="Calibri"/>
                <w:caps/>
              </w:rPr>
            </w:pPr>
            <w:r w:rsidRPr="002259F8">
              <w:rPr>
                <w:rFonts w:cs="Calibri"/>
                <w:caps/>
              </w:rPr>
              <w:t>x</w:t>
            </w:r>
          </w:p>
        </w:tc>
        <w:tc>
          <w:tcPr>
            <w:tcW w:w="1094" w:type="dxa"/>
          </w:tcPr>
          <w:p w:rsidRPr="002259F8" w:rsidR="00EB6529" w:rsidP="00EB6529" w:rsidRDefault="00EB6529" w14:paraId="6EEE7DC6" w14:textId="77777777">
            <w:pPr>
              <w:jc w:val="center"/>
              <w:rPr>
                <w:rFonts w:cs="Calibri"/>
                <w:caps/>
              </w:rPr>
            </w:pPr>
            <w:r w:rsidRPr="002259F8">
              <w:rPr>
                <w:rFonts w:cs="Calibri"/>
                <w:caps/>
              </w:rPr>
              <w:t>X</w:t>
            </w:r>
          </w:p>
        </w:tc>
      </w:tr>
      <w:tr w:rsidRPr="002259F8" w:rsidR="00EB6529" w:rsidTr="00EB6529" w14:paraId="49B727C5" w14:textId="77777777">
        <w:tc>
          <w:tcPr>
            <w:tcW w:w="4225" w:type="dxa"/>
          </w:tcPr>
          <w:p w:rsidRPr="002259F8" w:rsidR="00EB6529" w:rsidP="00247E0C" w:rsidRDefault="00EB6529" w14:paraId="3C4D7A6A" w14:textId="77777777">
            <w:pPr>
              <w:numPr>
                <w:ilvl w:val="0"/>
                <w:numId w:val="1"/>
              </w:numPr>
              <w:contextualSpacing/>
              <w:rPr>
                <w:rFonts w:cs="Calibri"/>
              </w:rPr>
            </w:pPr>
            <w:r w:rsidRPr="002259F8">
              <w:rPr>
                <w:rFonts w:cs="Calibri"/>
              </w:rPr>
              <w:t>Please indicate your position status</w:t>
            </w:r>
            <w:r w:rsidRPr="002259F8">
              <w:rPr>
                <w:rFonts w:cs="Calibri"/>
                <w:color w:val="FF0000"/>
              </w:rPr>
              <w:t>*</w:t>
            </w:r>
          </w:p>
        </w:tc>
        <w:tc>
          <w:tcPr>
            <w:tcW w:w="1980" w:type="dxa"/>
          </w:tcPr>
          <w:p w:rsidRPr="002259F8" w:rsidR="00EB6529" w:rsidP="002175A9" w:rsidRDefault="002175A9" w14:paraId="035E0596" w14:textId="77777777">
            <w:pPr>
              <w:rPr>
                <w:rFonts w:cs="Calibri"/>
              </w:rPr>
            </w:pPr>
            <w:r w:rsidRPr="002259F8">
              <w:rPr>
                <w:rFonts w:cs="Calibri"/>
              </w:rPr>
              <w:t>Multiple C</w:t>
            </w:r>
            <w:r w:rsidRPr="002259F8" w:rsidR="00EB6529">
              <w:rPr>
                <w:rFonts w:cs="Calibri"/>
              </w:rPr>
              <w:t xml:space="preserve">hoice (Select </w:t>
            </w:r>
            <w:r w:rsidRPr="002259F8">
              <w:rPr>
                <w:rFonts w:cs="Calibri"/>
              </w:rPr>
              <w:t>O</w:t>
            </w:r>
            <w:r w:rsidRPr="002259F8" w:rsidR="00EB6529">
              <w:rPr>
                <w:rFonts w:cs="Calibri"/>
              </w:rPr>
              <w:t>ne)</w:t>
            </w:r>
          </w:p>
        </w:tc>
        <w:tc>
          <w:tcPr>
            <w:tcW w:w="5580" w:type="dxa"/>
          </w:tcPr>
          <w:p w:rsidR="00037B0F" w:rsidP="00037B0F" w:rsidRDefault="00037B0F" w14:paraId="4908ED23" w14:textId="77777777">
            <w:pPr>
              <w:pStyle w:val="ListParagraph"/>
              <w:numPr>
                <w:ilvl w:val="0"/>
                <w:numId w:val="11"/>
              </w:numPr>
              <w:rPr>
                <w:rFonts w:cs="Calibri"/>
              </w:rPr>
            </w:pPr>
            <w:r>
              <w:rPr>
                <w:rFonts w:cs="Calibri"/>
              </w:rPr>
              <w:t>Temporary staff</w:t>
            </w:r>
          </w:p>
          <w:p w:rsidR="00037B0F" w:rsidP="00037B0F" w:rsidRDefault="00037B0F" w14:paraId="767E208B" w14:textId="77777777">
            <w:pPr>
              <w:pStyle w:val="ListParagraph"/>
              <w:numPr>
                <w:ilvl w:val="0"/>
                <w:numId w:val="11"/>
              </w:numPr>
              <w:rPr>
                <w:rFonts w:cs="Calibri"/>
              </w:rPr>
            </w:pPr>
            <w:r>
              <w:rPr>
                <w:rFonts w:cs="Calibri"/>
              </w:rPr>
              <w:t>Permanent staff</w:t>
            </w:r>
          </w:p>
          <w:p w:rsidR="00037B0F" w:rsidP="00037B0F" w:rsidRDefault="00037B0F" w14:paraId="5FB3639D" w14:textId="77777777">
            <w:pPr>
              <w:pStyle w:val="ListParagraph"/>
              <w:numPr>
                <w:ilvl w:val="0"/>
                <w:numId w:val="11"/>
              </w:numPr>
              <w:rPr>
                <w:rFonts w:cs="Calibri"/>
              </w:rPr>
            </w:pPr>
            <w:r>
              <w:rPr>
                <w:rFonts w:cs="Calibri"/>
              </w:rPr>
              <w:t>ICC Contractor/Sub Contractor</w:t>
            </w:r>
          </w:p>
          <w:p w:rsidRPr="00037B0F" w:rsidR="00EB6529" w:rsidP="00037B0F" w:rsidRDefault="00EB6529" w14:paraId="00016644" w14:textId="77777777">
            <w:pPr>
              <w:pStyle w:val="ListParagraph"/>
              <w:numPr>
                <w:ilvl w:val="0"/>
                <w:numId w:val="11"/>
              </w:numPr>
              <w:rPr>
                <w:rFonts w:cs="Calibri"/>
              </w:rPr>
            </w:pPr>
            <w:r w:rsidRPr="00037B0F">
              <w:rPr>
                <w:rFonts w:cs="Calibri"/>
              </w:rPr>
              <w:t>Other Contractor</w:t>
            </w:r>
          </w:p>
        </w:tc>
        <w:tc>
          <w:tcPr>
            <w:tcW w:w="1156" w:type="dxa"/>
          </w:tcPr>
          <w:p w:rsidRPr="002259F8" w:rsidR="00EB6529" w:rsidP="00EB6529" w:rsidRDefault="00EB6529" w14:paraId="50BCE537" w14:textId="77777777">
            <w:pPr>
              <w:jc w:val="center"/>
              <w:rPr>
                <w:rFonts w:cs="Calibri"/>
                <w:caps/>
              </w:rPr>
            </w:pPr>
            <w:r w:rsidRPr="002259F8">
              <w:rPr>
                <w:rFonts w:cs="Calibri"/>
                <w:caps/>
              </w:rPr>
              <w:t>X</w:t>
            </w:r>
          </w:p>
        </w:tc>
        <w:tc>
          <w:tcPr>
            <w:tcW w:w="1094" w:type="dxa"/>
          </w:tcPr>
          <w:p w:rsidRPr="002259F8" w:rsidR="00EB6529" w:rsidP="00EB6529" w:rsidRDefault="00EB6529" w14:paraId="79B256C1" w14:textId="77777777">
            <w:pPr>
              <w:jc w:val="center"/>
              <w:rPr>
                <w:rFonts w:cs="Calibri"/>
                <w:caps/>
              </w:rPr>
            </w:pPr>
            <w:r w:rsidRPr="002259F8">
              <w:rPr>
                <w:rFonts w:cs="Calibri"/>
                <w:caps/>
              </w:rPr>
              <w:t>x</w:t>
            </w:r>
          </w:p>
        </w:tc>
      </w:tr>
      <w:tr w:rsidRPr="002259F8" w:rsidR="002175A9" w:rsidTr="00EB6529" w14:paraId="171821B4" w14:textId="77777777">
        <w:tc>
          <w:tcPr>
            <w:tcW w:w="4225" w:type="dxa"/>
          </w:tcPr>
          <w:p w:rsidRPr="002259F8" w:rsidR="002175A9" w:rsidP="002175A9" w:rsidRDefault="002175A9" w14:paraId="127D7B93" w14:textId="77777777">
            <w:pPr>
              <w:numPr>
                <w:ilvl w:val="0"/>
                <w:numId w:val="1"/>
              </w:numPr>
              <w:contextualSpacing/>
              <w:rPr>
                <w:rFonts w:cs="Calibri"/>
              </w:rPr>
            </w:pPr>
            <w:r w:rsidRPr="002259F8">
              <w:rPr>
                <w:rFonts w:cs="Calibri"/>
              </w:rPr>
              <w:t>Please select your home division</w:t>
            </w:r>
            <w:r w:rsidRPr="002259F8">
              <w:rPr>
                <w:rFonts w:cs="Calibri"/>
                <w:color w:val="FF0000"/>
              </w:rPr>
              <w:t>*</w:t>
            </w:r>
          </w:p>
        </w:tc>
        <w:tc>
          <w:tcPr>
            <w:tcW w:w="1980" w:type="dxa"/>
          </w:tcPr>
          <w:p w:rsidRPr="002259F8" w:rsidR="002175A9" w:rsidP="002175A9" w:rsidRDefault="002175A9" w14:paraId="72FA630F" w14:textId="77777777">
            <w:r w:rsidRPr="002259F8">
              <w:rPr>
                <w:rFonts w:cs="Calibri"/>
              </w:rPr>
              <w:t>Multiple Choice (Select One)</w:t>
            </w:r>
          </w:p>
        </w:tc>
        <w:tc>
          <w:tcPr>
            <w:tcW w:w="5580" w:type="dxa"/>
          </w:tcPr>
          <w:p w:rsidRPr="002259F8" w:rsidR="002175A9" w:rsidP="002175A9" w:rsidRDefault="002175A9" w14:paraId="0AB71A2F" w14:textId="77777777">
            <w:pPr>
              <w:rPr>
                <w:rFonts w:cs="Calibri"/>
              </w:rPr>
            </w:pPr>
            <w:r w:rsidRPr="002259F8">
              <w:rPr>
                <w:rFonts w:cs="Calibri"/>
              </w:rPr>
              <w:t>Participants will choose from list of Divisions or Not Applicable</w:t>
            </w:r>
          </w:p>
        </w:tc>
        <w:tc>
          <w:tcPr>
            <w:tcW w:w="1156" w:type="dxa"/>
          </w:tcPr>
          <w:p w:rsidRPr="002259F8" w:rsidR="002175A9" w:rsidP="002175A9" w:rsidRDefault="002175A9" w14:paraId="2D74278F" w14:textId="77777777">
            <w:pPr>
              <w:jc w:val="center"/>
              <w:rPr>
                <w:rFonts w:cs="Calibri"/>
                <w:caps/>
              </w:rPr>
            </w:pPr>
            <w:r w:rsidRPr="002259F8">
              <w:rPr>
                <w:rFonts w:cs="Calibri"/>
                <w:caps/>
              </w:rPr>
              <w:t>X</w:t>
            </w:r>
          </w:p>
        </w:tc>
        <w:tc>
          <w:tcPr>
            <w:tcW w:w="1094" w:type="dxa"/>
          </w:tcPr>
          <w:p w:rsidRPr="002259F8" w:rsidR="002175A9" w:rsidP="002175A9" w:rsidRDefault="002175A9" w14:paraId="5C1E726A" w14:textId="77777777">
            <w:pPr>
              <w:jc w:val="center"/>
              <w:rPr>
                <w:rFonts w:cs="Calibri"/>
                <w:caps/>
              </w:rPr>
            </w:pPr>
            <w:r w:rsidRPr="002259F8">
              <w:rPr>
                <w:rFonts w:cs="Calibri"/>
                <w:caps/>
              </w:rPr>
              <w:t>X</w:t>
            </w:r>
          </w:p>
        </w:tc>
      </w:tr>
      <w:tr w:rsidRPr="002259F8" w:rsidR="002175A9" w:rsidTr="00EB6529" w14:paraId="721A6124" w14:textId="77777777">
        <w:tc>
          <w:tcPr>
            <w:tcW w:w="4225" w:type="dxa"/>
          </w:tcPr>
          <w:p w:rsidRPr="002259F8" w:rsidR="002175A9" w:rsidP="002175A9" w:rsidRDefault="002175A9" w14:paraId="13D1BE06" w14:textId="77777777">
            <w:pPr>
              <w:numPr>
                <w:ilvl w:val="0"/>
                <w:numId w:val="1"/>
              </w:numPr>
              <w:contextualSpacing/>
              <w:rPr>
                <w:rFonts w:cs="Calibri"/>
              </w:rPr>
            </w:pPr>
            <w:r w:rsidRPr="002259F8">
              <w:rPr>
                <w:rFonts w:cs="Calibri"/>
              </w:rPr>
              <w:t>Please indicate your grade level</w:t>
            </w:r>
            <w:r w:rsidRPr="002259F8">
              <w:rPr>
                <w:rFonts w:cs="Calibri"/>
                <w:color w:val="FF0000"/>
              </w:rPr>
              <w:t>*</w:t>
            </w:r>
          </w:p>
        </w:tc>
        <w:tc>
          <w:tcPr>
            <w:tcW w:w="1980" w:type="dxa"/>
          </w:tcPr>
          <w:p w:rsidRPr="002259F8" w:rsidR="002175A9" w:rsidP="002175A9" w:rsidRDefault="002175A9" w14:paraId="7073B887" w14:textId="77777777">
            <w:r w:rsidRPr="002259F8">
              <w:rPr>
                <w:rFonts w:cs="Calibri"/>
              </w:rPr>
              <w:t>Multiple Choice (Select One)</w:t>
            </w:r>
          </w:p>
        </w:tc>
        <w:tc>
          <w:tcPr>
            <w:tcW w:w="5580" w:type="dxa"/>
          </w:tcPr>
          <w:p w:rsidRPr="002259F8" w:rsidR="002175A9" w:rsidP="002175A9" w:rsidRDefault="002175A9" w14:paraId="227B16C5" w14:textId="77777777">
            <w:pPr>
              <w:rPr>
                <w:rFonts w:cs="Calibri"/>
              </w:rPr>
            </w:pPr>
            <w:r w:rsidRPr="002259F8">
              <w:rPr>
                <w:rFonts w:cs="Calibri"/>
              </w:rPr>
              <w:t>Participants will choose from list of Grade Levels or Not Applicable</w:t>
            </w:r>
          </w:p>
        </w:tc>
        <w:tc>
          <w:tcPr>
            <w:tcW w:w="1156" w:type="dxa"/>
          </w:tcPr>
          <w:p w:rsidRPr="002259F8" w:rsidR="002175A9" w:rsidP="002175A9" w:rsidRDefault="002175A9" w14:paraId="672543A1" w14:textId="77777777">
            <w:pPr>
              <w:jc w:val="center"/>
              <w:rPr>
                <w:rFonts w:cs="Calibri"/>
                <w:caps/>
              </w:rPr>
            </w:pPr>
            <w:r w:rsidRPr="002259F8">
              <w:rPr>
                <w:rFonts w:cs="Calibri"/>
                <w:caps/>
              </w:rPr>
              <w:t>X</w:t>
            </w:r>
          </w:p>
        </w:tc>
        <w:tc>
          <w:tcPr>
            <w:tcW w:w="1094" w:type="dxa"/>
          </w:tcPr>
          <w:p w:rsidRPr="002259F8" w:rsidR="002175A9" w:rsidP="002175A9" w:rsidRDefault="002175A9" w14:paraId="1BA05CF2" w14:textId="77777777">
            <w:pPr>
              <w:jc w:val="center"/>
              <w:rPr>
                <w:rFonts w:cs="Calibri"/>
                <w:caps/>
              </w:rPr>
            </w:pPr>
            <w:r w:rsidRPr="002259F8">
              <w:rPr>
                <w:rFonts w:cs="Calibri"/>
                <w:caps/>
              </w:rPr>
              <w:t>X</w:t>
            </w:r>
          </w:p>
        </w:tc>
      </w:tr>
      <w:tr w:rsidRPr="002259F8" w:rsidR="00EB6529" w:rsidTr="00EB6529" w14:paraId="2AF9C895" w14:textId="77777777">
        <w:tc>
          <w:tcPr>
            <w:tcW w:w="4225" w:type="dxa"/>
          </w:tcPr>
          <w:p w:rsidRPr="002259F8" w:rsidR="00EB6529" w:rsidP="00247E0C" w:rsidRDefault="00EB6529" w14:paraId="790D88E0" w14:textId="77777777">
            <w:pPr>
              <w:numPr>
                <w:ilvl w:val="0"/>
                <w:numId w:val="1"/>
              </w:numPr>
              <w:contextualSpacing/>
              <w:rPr>
                <w:rFonts w:cs="Calibri"/>
              </w:rPr>
            </w:pPr>
            <w:r w:rsidRPr="002259F8">
              <w:rPr>
                <w:rFonts w:cs="Calibri"/>
              </w:rPr>
              <w:t xml:space="preserve">Please select the team(s) or task order(s) that you are part of, for the duration of the 2020 Decennial Census: </w:t>
            </w:r>
            <w:r w:rsidRPr="002259F8">
              <w:rPr>
                <w:rFonts w:cs="Calibri"/>
                <w:color w:val="FF0000"/>
              </w:rPr>
              <w:t>*</w:t>
            </w:r>
          </w:p>
        </w:tc>
        <w:tc>
          <w:tcPr>
            <w:tcW w:w="1980" w:type="dxa"/>
          </w:tcPr>
          <w:p w:rsidRPr="002259F8" w:rsidR="00EB6529" w:rsidP="00EB6529" w:rsidRDefault="00EB6529" w14:paraId="174901AC" w14:textId="77777777">
            <w:pPr>
              <w:rPr>
                <w:rFonts w:cs="Calibri"/>
              </w:rPr>
            </w:pPr>
            <w:r w:rsidRPr="002259F8">
              <w:rPr>
                <w:rFonts w:cs="Calibri"/>
              </w:rPr>
              <w:t>Multiple choice (Select ALL that apply)</w:t>
            </w:r>
          </w:p>
        </w:tc>
        <w:tc>
          <w:tcPr>
            <w:tcW w:w="5580" w:type="dxa"/>
          </w:tcPr>
          <w:p w:rsidRPr="002259F8" w:rsidR="00EB6529" w:rsidP="00247E0C" w:rsidRDefault="00EB6529" w14:paraId="66D1E68B" w14:textId="77777777">
            <w:pPr>
              <w:rPr>
                <w:rFonts w:cs="Calibri"/>
              </w:rPr>
            </w:pPr>
            <w:r w:rsidRPr="002259F8">
              <w:rPr>
                <w:rFonts w:cs="Calibri"/>
              </w:rPr>
              <w:t xml:space="preserve">List of 16 sub-teams in IPCs organizational structure, IPC Management &amp; Core Team and ICC, ICC task orders, and any other Census teams targeted for this survey </w:t>
            </w:r>
          </w:p>
        </w:tc>
        <w:tc>
          <w:tcPr>
            <w:tcW w:w="1156" w:type="dxa"/>
          </w:tcPr>
          <w:p w:rsidRPr="002259F8" w:rsidR="00EB6529" w:rsidP="00EB6529" w:rsidRDefault="00EB6529" w14:paraId="1D865224" w14:textId="77777777">
            <w:pPr>
              <w:jc w:val="center"/>
              <w:rPr>
                <w:rFonts w:cs="Calibri"/>
                <w:caps/>
              </w:rPr>
            </w:pPr>
            <w:r w:rsidRPr="002259F8">
              <w:rPr>
                <w:rFonts w:cs="Calibri"/>
                <w:caps/>
              </w:rPr>
              <w:t>x</w:t>
            </w:r>
          </w:p>
        </w:tc>
        <w:tc>
          <w:tcPr>
            <w:tcW w:w="1094" w:type="dxa"/>
          </w:tcPr>
          <w:p w:rsidRPr="002259F8" w:rsidR="00EB6529" w:rsidP="00EB6529" w:rsidRDefault="00EB6529" w14:paraId="4509FB48" w14:textId="77777777">
            <w:pPr>
              <w:jc w:val="center"/>
              <w:rPr>
                <w:rFonts w:cs="Calibri"/>
                <w:caps/>
              </w:rPr>
            </w:pPr>
            <w:r w:rsidRPr="002259F8">
              <w:rPr>
                <w:rFonts w:cs="Calibri"/>
                <w:caps/>
              </w:rPr>
              <w:t>X</w:t>
            </w:r>
          </w:p>
        </w:tc>
      </w:tr>
      <w:tr w:rsidRPr="002259F8" w:rsidR="00EB6529" w:rsidTr="00EB6529" w14:paraId="68393997" w14:textId="77777777">
        <w:tc>
          <w:tcPr>
            <w:tcW w:w="11785" w:type="dxa"/>
            <w:gridSpan w:val="3"/>
            <w:shd w:val="clear" w:color="auto" w:fill="C8DBF3"/>
          </w:tcPr>
          <w:p w:rsidRPr="002259F8" w:rsidR="00EB6529" w:rsidP="00EB6529" w:rsidRDefault="00EB6529" w14:paraId="4B90C449" w14:textId="77777777">
            <w:pPr>
              <w:rPr>
                <w:rFonts w:cs="Calibri"/>
              </w:rPr>
            </w:pPr>
            <w:r w:rsidRPr="002259F8">
              <w:rPr>
                <w:rFonts w:cs="Calibri"/>
              </w:rPr>
              <w:t>Research Planning | Scheduling</w:t>
            </w:r>
          </w:p>
        </w:tc>
        <w:tc>
          <w:tcPr>
            <w:tcW w:w="1156" w:type="dxa"/>
            <w:shd w:val="clear" w:color="auto" w:fill="C8DBF3"/>
          </w:tcPr>
          <w:p w:rsidRPr="002259F8" w:rsidR="00EB6529" w:rsidP="00EB6529" w:rsidRDefault="00EB6529" w14:paraId="0BC6FB4A" w14:textId="77777777">
            <w:pPr>
              <w:jc w:val="center"/>
              <w:rPr>
                <w:rFonts w:cs="Calibri"/>
              </w:rPr>
            </w:pPr>
            <w:r w:rsidRPr="002259F8">
              <w:rPr>
                <w:rFonts w:cs="Calibri"/>
              </w:rPr>
              <w:t>IPC</w:t>
            </w:r>
          </w:p>
        </w:tc>
        <w:tc>
          <w:tcPr>
            <w:tcW w:w="1094" w:type="dxa"/>
            <w:shd w:val="clear" w:color="auto" w:fill="C8DBF3"/>
          </w:tcPr>
          <w:p w:rsidRPr="002259F8" w:rsidR="00EB6529" w:rsidP="00EB6529" w:rsidRDefault="00EB6529" w14:paraId="6BA30665" w14:textId="77777777">
            <w:pPr>
              <w:jc w:val="center"/>
              <w:rPr>
                <w:rFonts w:cs="Calibri"/>
              </w:rPr>
            </w:pPr>
            <w:r w:rsidRPr="002259F8">
              <w:rPr>
                <w:rFonts w:cs="Calibri"/>
              </w:rPr>
              <w:t>ICC</w:t>
            </w:r>
          </w:p>
        </w:tc>
      </w:tr>
      <w:tr w:rsidRPr="002259F8" w:rsidR="00461E9F" w:rsidTr="00EB6529" w14:paraId="1BCAC594" w14:textId="77777777">
        <w:tc>
          <w:tcPr>
            <w:tcW w:w="4225" w:type="dxa"/>
          </w:tcPr>
          <w:p w:rsidRPr="002259F8" w:rsidR="00461E9F" w:rsidP="00461E9F" w:rsidRDefault="00461E9F" w14:paraId="76633B15" w14:textId="77777777">
            <w:pPr>
              <w:numPr>
                <w:ilvl w:val="0"/>
                <w:numId w:val="1"/>
              </w:numPr>
              <w:contextualSpacing/>
              <w:rPr>
                <w:rFonts w:cs="Calibri"/>
              </w:rPr>
            </w:pPr>
            <w:r w:rsidRPr="002259F8">
              <w:rPr>
                <w:rFonts w:cs="Calibri"/>
              </w:rPr>
              <w:t>Do you have reservations that make you uncomfortable openly discussing lessons learned in a focus group format? If you select “yes” we may follow up with you individually for your input :</w:t>
            </w:r>
            <w:r w:rsidRPr="002259F8">
              <w:rPr>
                <w:rFonts w:cs="Calibri"/>
                <w:color w:val="FF0000"/>
              </w:rPr>
              <w:t xml:space="preserve"> *</w:t>
            </w:r>
            <w:r w:rsidRPr="002259F8">
              <w:rPr>
                <w:rFonts w:cs="Calibri"/>
              </w:rPr>
              <w:t xml:space="preserve"> </w:t>
            </w:r>
          </w:p>
        </w:tc>
        <w:tc>
          <w:tcPr>
            <w:tcW w:w="1980" w:type="dxa"/>
          </w:tcPr>
          <w:p w:rsidRPr="002259F8" w:rsidR="00461E9F" w:rsidP="00461E9F" w:rsidRDefault="002175A9" w14:paraId="57DE7DAD" w14:textId="77777777">
            <w:pPr>
              <w:rPr>
                <w:rFonts w:cs="Calibri"/>
              </w:rPr>
            </w:pPr>
            <w:r w:rsidRPr="002259F8">
              <w:rPr>
                <w:rFonts w:cs="Calibri"/>
              </w:rPr>
              <w:t>Multiple Choice (Select One)</w:t>
            </w:r>
          </w:p>
        </w:tc>
        <w:tc>
          <w:tcPr>
            <w:tcW w:w="5580" w:type="dxa"/>
          </w:tcPr>
          <w:p w:rsidRPr="002259F8" w:rsidR="00461E9F" w:rsidP="00461E9F" w:rsidRDefault="00461E9F" w14:paraId="0D88492A" w14:textId="77777777">
            <w:pPr>
              <w:rPr>
                <w:rFonts w:cs="Calibri"/>
              </w:rPr>
            </w:pPr>
            <w:r w:rsidRPr="002259F8">
              <w:rPr>
                <w:rFonts w:cs="Calibri"/>
              </w:rPr>
              <w:t>Yes / No</w:t>
            </w:r>
          </w:p>
          <w:p w:rsidRPr="002259F8" w:rsidR="00461E9F" w:rsidP="00461E9F" w:rsidRDefault="00461E9F" w14:paraId="406B98A4" w14:textId="77777777">
            <w:pPr>
              <w:rPr>
                <w:rFonts w:cs="Calibri"/>
                <w:i/>
              </w:rPr>
            </w:pPr>
            <w:r w:rsidRPr="002259F8">
              <w:rPr>
                <w:rFonts w:cs="Calibri"/>
                <w:noProof/>
              </w:rPr>
              <mc:AlternateContent>
                <mc:Choice Requires="wps">
                  <w:drawing>
                    <wp:anchor distT="45720" distB="45720" distL="114300" distR="114300" simplePos="0" relativeHeight="251667456" behindDoc="0" locked="0" layoutInCell="1" allowOverlap="1" wp14:editId="52869314" wp14:anchorId="5DDBC0F6">
                      <wp:simplePos x="0" y="0"/>
                      <wp:positionH relativeFrom="column">
                        <wp:posOffset>-43180</wp:posOffset>
                      </wp:positionH>
                      <wp:positionV relativeFrom="paragraph">
                        <wp:posOffset>209550</wp:posOffset>
                      </wp:positionV>
                      <wp:extent cx="2360930" cy="130175"/>
                      <wp:effectExtent l="0" t="0" r="22860" b="222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175"/>
                              </a:xfrm>
                              <a:prstGeom prst="rect">
                                <a:avLst/>
                              </a:prstGeom>
                              <a:solidFill>
                                <a:srgbClr val="FFFFFF"/>
                              </a:solidFill>
                              <a:ln w="9525">
                                <a:solidFill>
                                  <a:srgbClr val="000000"/>
                                </a:solidFill>
                                <a:miter lim="800000"/>
                                <a:headEnd/>
                                <a:tailEnd/>
                              </a:ln>
                            </wps:spPr>
                            <wps:txbx>
                              <w:txbxContent>
                                <w:p w:rsidR="00461E9F" w:rsidP="00247E0C" w:rsidRDefault="00461E9F" w14:paraId="28E63735" w14:textId="7777777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5DDBC0F6">
                      <v:stroke joinstyle="miter"/>
                      <v:path gradientshapeok="t" o:connecttype="rect"/>
                    </v:shapetype>
                    <v:shape id="Text Box 2" style="position:absolute;margin-left:-3.4pt;margin-top:16.5pt;width:185.9pt;height:10.2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0gbIgIAAEQ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">
                      <v:textbox>
                        <w:txbxContent>
                          <w:p w:rsidR="00461E9F" w:rsidP="00247E0C" w:rsidRDefault="00461E9F" w14:paraId="28E63735" w14:textId="77777777"/>
                        </w:txbxContent>
                      </v:textbox>
                      <w10:wrap type="square"/>
                    </v:shape>
                  </w:pict>
                </mc:Fallback>
              </mc:AlternateContent>
            </w:r>
            <w:r w:rsidRPr="002259F8">
              <w:rPr>
                <w:rFonts w:cs="Calibri"/>
                <w:i/>
              </w:rPr>
              <w:t>If yes, option to provide comments</w:t>
            </w:r>
          </w:p>
        </w:tc>
        <w:tc>
          <w:tcPr>
            <w:tcW w:w="1156" w:type="dxa"/>
          </w:tcPr>
          <w:p w:rsidRPr="002259F8" w:rsidR="00461E9F" w:rsidP="00461E9F" w:rsidRDefault="00461E9F" w14:paraId="22E0C4D2" w14:textId="77777777">
            <w:pPr>
              <w:jc w:val="center"/>
              <w:rPr>
                <w:rFonts w:cs="Calibri"/>
                <w:caps/>
              </w:rPr>
            </w:pPr>
            <w:r w:rsidRPr="002259F8">
              <w:rPr>
                <w:rFonts w:cs="Calibri"/>
                <w:caps/>
              </w:rPr>
              <w:t>x</w:t>
            </w:r>
          </w:p>
        </w:tc>
        <w:tc>
          <w:tcPr>
            <w:tcW w:w="1094" w:type="dxa"/>
          </w:tcPr>
          <w:p w:rsidRPr="002259F8" w:rsidR="00461E9F" w:rsidP="00461E9F" w:rsidRDefault="00461E9F" w14:paraId="23EB7A97" w14:textId="77777777">
            <w:pPr>
              <w:jc w:val="center"/>
              <w:rPr>
                <w:rFonts w:cs="Calibri"/>
                <w:caps/>
              </w:rPr>
            </w:pPr>
            <w:r w:rsidRPr="002259F8">
              <w:rPr>
                <w:rFonts w:cs="Calibri"/>
                <w:caps/>
              </w:rPr>
              <w:t>X</w:t>
            </w:r>
          </w:p>
        </w:tc>
      </w:tr>
      <w:tr w:rsidRPr="002259F8" w:rsidR="00461E9F" w:rsidTr="00EB6529" w14:paraId="12D11DF7" w14:textId="77777777">
        <w:tc>
          <w:tcPr>
            <w:tcW w:w="11785" w:type="dxa"/>
            <w:gridSpan w:val="3"/>
            <w:shd w:val="clear" w:color="auto" w:fill="C8DBF3"/>
          </w:tcPr>
          <w:p w:rsidRPr="002259F8" w:rsidR="00461E9F" w:rsidP="00461E9F" w:rsidRDefault="00461E9F" w14:paraId="4D0A869F" w14:textId="77777777">
            <w:pPr>
              <w:rPr>
                <w:rFonts w:cs="Calibri"/>
                <w:b/>
              </w:rPr>
            </w:pPr>
            <w:r w:rsidRPr="002259F8">
              <w:rPr>
                <w:rFonts w:cs="Calibri"/>
                <w:b/>
              </w:rPr>
              <w:t>Research | Topics</w:t>
            </w:r>
          </w:p>
        </w:tc>
        <w:tc>
          <w:tcPr>
            <w:tcW w:w="1156" w:type="dxa"/>
            <w:shd w:val="clear" w:color="auto" w:fill="C8DBF3"/>
          </w:tcPr>
          <w:p w:rsidRPr="002259F8" w:rsidR="00461E9F" w:rsidP="00461E9F" w:rsidRDefault="00461E9F" w14:paraId="27DB6305" w14:textId="77777777">
            <w:pPr>
              <w:jc w:val="center"/>
              <w:rPr>
                <w:rFonts w:cs="Calibri"/>
              </w:rPr>
            </w:pPr>
            <w:r w:rsidRPr="002259F8">
              <w:rPr>
                <w:rFonts w:cs="Calibri"/>
              </w:rPr>
              <w:t>IPC</w:t>
            </w:r>
          </w:p>
        </w:tc>
        <w:tc>
          <w:tcPr>
            <w:tcW w:w="1094" w:type="dxa"/>
            <w:shd w:val="clear" w:color="auto" w:fill="C8DBF3"/>
          </w:tcPr>
          <w:p w:rsidRPr="002259F8" w:rsidR="00461E9F" w:rsidP="00461E9F" w:rsidRDefault="00461E9F" w14:paraId="267287D1" w14:textId="77777777">
            <w:pPr>
              <w:jc w:val="center"/>
              <w:rPr>
                <w:rFonts w:cs="Calibri"/>
              </w:rPr>
            </w:pPr>
            <w:r w:rsidRPr="002259F8">
              <w:rPr>
                <w:rFonts w:cs="Calibri"/>
              </w:rPr>
              <w:t>ICC</w:t>
            </w:r>
          </w:p>
        </w:tc>
      </w:tr>
      <w:tr w:rsidRPr="002259F8" w:rsidR="00461E9F" w:rsidTr="00F97BBD" w14:paraId="36ECBA77" w14:textId="77777777">
        <w:trPr>
          <w:trHeight w:val="1736"/>
        </w:trPr>
        <w:tc>
          <w:tcPr>
            <w:tcW w:w="14035" w:type="dxa"/>
            <w:gridSpan w:val="5"/>
            <w:shd w:val="clear" w:color="auto" w:fill="F2F2F2"/>
          </w:tcPr>
          <w:p w:rsidRPr="002259F8" w:rsidR="00461E9F" w:rsidP="00461E9F" w:rsidRDefault="00461E9F" w14:paraId="7B7759AE" w14:textId="77777777">
            <w:pPr>
              <w:rPr>
                <w:rFonts w:cs="Calibri"/>
              </w:rPr>
            </w:pPr>
            <w:r w:rsidRPr="002259F8">
              <w:rPr>
                <w:rFonts w:cs="Calibri"/>
                <w:u w:val="single"/>
              </w:rPr>
              <w:t>Note</w:t>
            </w:r>
            <w:r w:rsidRPr="002259F8">
              <w:rPr>
                <w:rFonts w:cs="Calibri"/>
              </w:rPr>
              <w:t xml:space="preserve">: This part of the questionnaire employs the traditional Likert five-point scale response with the option to choose ‘No Opinion’ and to provide optional additional comments with 250 character limit. </w:t>
            </w:r>
          </w:p>
          <w:p w:rsidRPr="002259F8" w:rsidR="00461E9F" w:rsidP="00461E9F" w:rsidRDefault="00461E9F" w14:paraId="2CB856F5" w14:textId="77777777">
            <w:pPr>
              <w:rPr>
                <w:rFonts w:cs="Calibri"/>
                <w:u w:val="single"/>
              </w:rPr>
            </w:pPr>
            <w:r w:rsidRPr="002259F8">
              <w:rPr>
                <w:rFonts w:cs="Calibri"/>
                <w:b/>
                <w:noProof/>
              </w:rPr>
              <w:drawing>
                <wp:inline distT="0" distB="0" distL="0" distR="0" wp14:anchorId="0F10B0B3" wp14:editId="0E5774A2">
                  <wp:extent cx="5919470" cy="780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470" cy="780415"/>
                          </a:xfrm>
                          <a:prstGeom prst="rect">
                            <a:avLst/>
                          </a:prstGeom>
                          <a:noFill/>
                        </pic:spPr>
                      </pic:pic>
                    </a:graphicData>
                  </a:graphic>
                </wp:inline>
              </w:drawing>
            </w:r>
          </w:p>
        </w:tc>
      </w:tr>
      <w:tr w:rsidRPr="002259F8" w:rsidR="00461E9F" w:rsidTr="00EB6529" w14:paraId="3AFD40AD" w14:textId="77777777">
        <w:trPr>
          <w:trHeight w:val="323"/>
        </w:trPr>
        <w:tc>
          <w:tcPr>
            <w:tcW w:w="11785" w:type="dxa"/>
            <w:gridSpan w:val="3"/>
            <w:shd w:val="clear" w:color="auto" w:fill="C8DBF3"/>
            <w:vAlign w:val="center"/>
          </w:tcPr>
          <w:p w:rsidRPr="002259F8" w:rsidR="00461E9F" w:rsidP="00461E9F" w:rsidRDefault="00461E9F" w14:paraId="32BA2952" w14:textId="77777777">
            <w:pPr>
              <w:rPr>
                <w:rFonts w:cs="Calibri"/>
                <w:b/>
              </w:rPr>
            </w:pPr>
            <w:r w:rsidRPr="002259F8">
              <w:rPr>
                <w:rFonts w:cs="Calibri"/>
                <w:b/>
              </w:rPr>
              <w:t xml:space="preserve">Mission </w:t>
            </w:r>
            <w:r w:rsidRPr="002259F8">
              <w:rPr>
                <w:rFonts w:cs="Calibri"/>
                <w:i/>
              </w:rPr>
              <w:t>(Respondents will see corresponding categories)</w:t>
            </w:r>
          </w:p>
        </w:tc>
        <w:tc>
          <w:tcPr>
            <w:tcW w:w="1156" w:type="dxa"/>
            <w:shd w:val="clear" w:color="auto" w:fill="C8DBF3"/>
          </w:tcPr>
          <w:p w:rsidRPr="002259F8" w:rsidR="00461E9F" w:rsidP="00461E9F" w:rsidRDefault="00461E9F" w14:paraId="2ACFEA35" w14:textId="77777777">
            <w:pPr>
              <w:jc w:val="center"/>
              <w:rPr>
                <w:rFonts w:cs="Calibri"/>
              </w:rPr>
            </w:pPr>
            <w:r w:rsidRPr="002259F8">
              <w:rPr>
                <w:rFonts w:cs="Calibri"/>
              </w:rPr>
              <w:t>IPC</w:t>
            </w:r>
          </w:p>
        </w:tc>
        <w:tc>
          <w:tcPr>
            <w:tcW w:w="1094" w:type="dxa"/>
            <w:shd w:val="clear" w:color="auto" w:fill="C8DBF3"/>
          </w:tcPr>
          <w:p w:rsidRPr="002259F8" w:rsidR="00461E9F" w:rsidP="00461E9F" w:rsidRDefault="00461E9F" w14:paraId="0558CEAC" w14:textId="77777777">
            <w:pPr>
              <w:jc w:val="center"/>
              <w:rPr>
                <w:rFonts w:cs="Calibri"/>
              </w:rPr>
            </w:pPr>
            <w:r w:rsidRPr="002259F8">
              <w:rPr>
                <w:rFonts w:cs="Calibri"/>
              </w:rPr>
              <w:t>ICC</w:t>
            </w:r>
          </w:p>
        </w:tc>
      </w:tr>
      <w:tr w:rsidRPr="002259F8" w:rsidR="00461E9F" w:rsidTr="00EB6529" w14:paraId="199666E4" w14:textId="77777777">
        <w:trPr>
          <w:trHeight w:val="368"/>
        </w:trPr>
        <w:tc>
          <w:tcPr>
            <w:tcW w:w="4225" w:type="dxa"/>
          </w:tcPr>
          <w:p w:rsidRPr="002259F8" w:rsidR="00461E9F" w:rsidP="00461E9F" w:rsidRDefault="00461E9F" w14:paraId="20A6FC6C" w14:textId="77777777">
            <w:pPr>
              <w:numPr>
                <w:ilvl w:val="0"/>
                <w:numId w:val="1"/>
              </w:numPr>
              <w:contextualSpacing/>
              <w:rPr>
                <w:rFonts w:cs="Calibri"/>
                <w:bCs/>
              </w:rPr>
            </w:pPr>
            <w:r w:rsidRPr="002259F8">
              <w:rPr>
                <w:rFonts w:cs="Calibri"/>
                <w:bCs/>
              </w:rPr>
              <w:lastRenderedPageBreak/>
              <w:t xml:space="preserve">My work aligned with IPC’s mission and goals to: </w:t>
            </w:r>
            <w:r w:rsidRPr="002259F8">
              <w:rPr>
                <w:rFonts w:cs="Calibri"/>
                <w:color w:val="FF0000"/>
              </w:rPr>
              <w:t>*</w:t>
            </w:r>
          </w:p>
          <w:p w:rsidRPr="002259F8" w:rsidR="00461E9F" w:rsidP="00461E9F" w:rsidRDefault="00461E9F" w14:paraId="412E9154" w14:textId="77777777">
            <w:pPr>
              <w:numPr>
                <w:ilvl w:val="0"/>
                <w:numId w:val="6"/>
              </w:numPr>
              <w:ind w:left="562" w:hanging="288"/>
              <w:contextualSpacing/>
              <w:rPr>
                <w:rFonts w:cs="Calibri"/>
                <w:bCs/>
              </w:rPr>
            </w:pPr>
            <w:r w:rsidRPr="002259F8">
              <w:rPr>
                <w:rFonts w:cs="Times New Roman"/>
              </w:rPr>
              <w:t>Engage and motivate people to self-respond, preferably through the internet.</w:t>
            </w:r>
          </w:p>
          <w:p w:rsidRPr="002259F8" w:rsidR="00461E9F" w:rsidP="00461E9F" w:rsidRDefault="00461E9F" w14:paraId="328A120B" w14:textId="77777777">
            <w:pPr>
              <w:numPr>
                <w:ilvl w:val="0"/>
                <w:numId w:val="6"/>
              </w:numPr>
              <w:ind w:left="562" w:hanging="288"/>
              <w:contextualSpacing/>
              <w:rPr>
                <w:rFonts w:cs="Calibri"/>
                <w:bCs/>
              </w:rPr>
            </w:pPr>
            <w:r w:rsidRPr="002259F8">
              <w:rPr>
                <w:rFonts w:cs="Times New Roman"/>
              </w:rPr>
              <w:t>Raise and keep awareness high throughout the entire 2020 Census to encourage response.</w:t>
            </w:r>
          </w:p>
          <w:p w:rsidRPr="002259F8" w:rsidR="00461E9F" w:rsidP="00461E9F" w:rsidRDefault="00461E9F" w14:paraId="75E2F141" w14:textId="77777777">
            <w:pPr>
              <w:numPr>
                <w:ilvl w:val="0"/>
                <w:numId w:val="6"/>
              </w:numPr>
              <w:ind w:left="562" w:hanging="288"/>
              <w:contextualSpacing/>
              <w:rPr>
                <w:rFonts w:cs="Calibri"/>
                <w:bCs/>
              </w:rPr>
            </w:pPr>
            <w:r w:rsidRPr="002259F8">
              <w:rPr>
                <w:rFonts w:cs="Times New Roman"/>
              </w:rPr>
              <w:t>Support field recruitment efforts for a diverse, qualified census workforce.</w:t>
            </w:r>
          </w:p>
        </w:tc>
        <w:tc>
          <w:tcPr>
            <w:tcW w:w="1980" w:type="dxa"/>
          </w:tcPr>
          <w:p w:rsidRPr="002259F8" w:rsidR="00461E9F" w:rsidP="00461E9F" w:rsidRDefault="00461E9F" w14:paraId="1E4E52D6" w14:textId="77777777">
            <w:pPr>
              <w:rPr>
                <w:rFonts w:cs="Calibri"/>
                <w:bCs/>
              </w:rPr>
            </w:pPr>
            <w:r w:rsidRPr="002259F8">
              <w:rPr>
                <w:rFonts w:cs="Calibri"/>
                <w:bCs/>
              </w:rPr>
              <w:t>Rating Scale</w:t>
            </w:r>
          </w:p>
        </w:tc>
        <w:tc>
          <w:tcPr>
            <w:tcW w:w="5580" w:type="dxa"/>
          </w:tcPr>
          <w:p w:rsidRPr="002259F8" w:rsidR="00461E9F" w:rsidP="00461E9F" w:rsidRDefault="00461E9F" w14:paraId="3DCC97E9" w14:textId="77777777">
            <w:pPr>
              <w:numPr>
                <w:ilvl w:val="0"/>
                <w:numId w:val="3"/>
              </w:numPr>
              <w:contextualSpacing/>
              <w:rPr>
                <w:rFonts w:cs="Calibri"/>
              </w:rPr>
            </w:pPr>
            <w:r w:rsidRPr="002259F8">
              <w:rPr>
                <w:rFonts w:cs="Calibri"/>
              </w:rPr>
              <w:t>Rating Disagree/Agree</w:t>
            </w:r>
          </w:p>
          <w:p w:rsidRPr="002259F8" w:rsidR="00461E9F" w:rsidP="00461E9F" w:rsidRDefault="00461E9F" w14:paraId="6CEC9A03" w14:textId="77777777">
            <w:pPr>
              <w:numPr>
                <w:ilvl w:val="0"/>
                <w:numId w:val="3"/>
              </w:numPr>
              <w:contextualSpacing/>
              <w:rPr>
                <w:rFonts w:cs="Calibri"/>
              </w:rPr>
            </w:pPr>
            <w:r w:rsidRPr="002259F8">
              <w:rPr>
                <w:rFonts w:cs="Calibri"/>
              </w:rPr>
              <w:t>Not applicable</w:t>
            </w:r>
          </w:p>
          <w:p w:rsidRPr="002259F8" w:rsidR="00461E9F" w:rsidP="00461E9F" w:rsidRDefault="00461E9F" w14:paraId="4BDD5329" w14:textId="77777777">
            <w:pPr>
              <w:numPr>
                <w:ilvl w:val="0"/>
                <w:numId w:val="3"/>
              </w:numPr>
              <w:contextualSpacing/>
              <w:rPr>
                <w:rFonts w:cs="Calibri"/>
              </w:rPr>
            </w:pPr>
            <w:r w:rsidRPr="002259F8">
              <w:rPr>
                <w:rFonts w:cs="Calibri"/>
              </w:rPr>
              <w:t xml:space="preserve">Additional comments box </w:t>
            </w:r>
          </w:p>
        </w:tc>
        <w:tc>
          <w:tcPr>
            <w:tcW w:w="1156" w:type="dxa"/>
          </w:tcPr>
          <w:p w:rsidRPr="002259F8" w:rsidR="00461E9F" w:rsidP="00461E9F" w:rsidRDefault="002175A9" w14:paraId="04CC1F4B" w14:textId="77777777">
            <w:pPr>
              <w:ind w:left="360"/>
              <w:contextualSpacing/>
              <w:rPr>
                <w:rFonts w:cs="Calibri"/>
              </w:rPr>
            </w:pPr>
            <w:r w:rsidRPr="002259F8">
              <w:rPr>
                <w:rFonts w:cs="Calibri"/>
              </w:rPr>
              <w:t>X</w:t>
            </w:r>
          </w:p>
        </w:tc>
        <w:tc>
          <w:tcPr>
            <w:tcW w:w="1094" w:type="dxa"/>
          </w:tcPr>
          <w:p w:rsidRPr="002259F8" w:rsidR="00461E9F" w:rsidP="00461E9F" w:rsidRDefault="002175A9" w14:paraId="25D93A18" w14:textId="77777777">
            <w:pPr>
              <w:ind w:left="360"/>
              <w:contextualSpacing/>
              <w:rPr>
                <w:rFonts w:cs="Calibri"/>
              </w:rPr>
            </w:pPr>
            <w:r w:rsidRPr="002259F8">
              <w:rPr>
                <w:rFonts w:cs="Calibri"/>
              </w:rPr>
              <w:t>X</w:t>
            </w:r>
          </w:p>
        </w:tc>
      </w:tr>
      <w:tr w:rsidRPr="002259F8" w:rsidR="00461E9F" w:rsidTr="00EB6529" w14:paraId="096E7674" w14:textId="77777777">
        <w:trPr>
          <w:trHeight w:val="368"/>
        </w:trPr>
        <w:tc>
          <w:tcPr>
            <w:tcW w:w="4225" w:type="dxa"/>
          </w:tcPr>
          <w:p w:rsidRPr="002259F8" w:rsidR="00461E9F" w:rsidP="00461E9F" w:rsidRDefault="00461E9F" w14:paraId="39F5E6D6" w14:textId="77777777">
            <w:pPr>
              <w:numPr>
                <w:ilvl w:val="0"/>
                <w:numId w:val="1"/>
              </w:numPr>
              <w:contextualSpacing/>
              <w:rPr>
                <w:rFonts w:cs="Calibri"/>
                <w:bCs/>
              </w:rPr>
            </w:pPr>
            <w:r w:rsidRPr="002259F8">
              <w:rPr>
                <w:rFonts w:cs="Calibri"/>
                <w:bCs/>
              </w:rPr>
              <w:t xml:space="preserve">In my opinion, IPC Operations were effective in motivating response for Hard to Count Audiences. </w:t>
            </w:r>
            <w:r w:rsidRPr="002259F8">
              <w:rPr>
                <w:rFonts w:cs="Calibri"/>
                <w:color w:val="FF0000"/>
              </w:rPr>
              <w:t>*</w:t>
            </w:r>
          </w:p>
        </w:tc>
        <w:tc>
          <w:tcPr>
            <w:tcW w:w="1980" w:type="dxa"/>
          </w:tcPr>
          <w:p w:rsidRPr="002259F8" w:rsidR="00461E9F" w:rsidP="00461E9F" w:rsidRDefault="00461E9F" w14:paraId="29A56773" w14:textId="77777777">
            <w:pPr>
              <w:rPr>
                <w:rFonts w:cs="Calibri"/>
                <w:bCs/>
              </w:rPr>
            </w:pPr>
            <w:r w:rsidRPr="002259F8">
              <w:rPr>
                <w:rFonts w:cs="Calibri"/>
                <w:bCs/>
              </w:rPr>
              <w:t>Rating Scale</w:t>
            </w:r>
          </w:p>
        </w:tc>
        <w:tc>
          <w:tcPr>
            <w:tcW w:w="5580" w:type="dxa"/>
          </w:tcPr>
          <w:p w:rsidRPr="002259F8" w:rsidR="00461E9F" w:rsidP="00461E9F" w:rsidRDefault="00461E9F" w14:paraId="497E7A19" w14:textId="77777777">
            <w:pPr>
              <w:numPr>
                <w:ilvl w:val="0"/>
                <w:numId w:val="3"/>
              </w:numPr>
              <w:contextualSpacing/>
              <w:rPr>
                <w:rFonts w:cs="Calibri"/>
              </w:rPr>
            </w:pPr>
            <w:r w:rsidRPr="002259F8">
              <w:rPr>
                <w:rFonts w:cs="Calibri"/>
              </w:rPr>
              <w:t>Rating Disagree/Agree</w:t>
            </w:r>
          </w:p>
          <w:p w:rsidRPr="002259F8" w:rsidR="00461E9F" w:rsidP="00461E9F" w:rsidRDefault="00461E9F" w14:paraId="141EEA53" w14:textId="77777777">
            <w:pPr>
              <w:numPr>
                <w:ilvl w:val="0"/>
                <w:numId w:val="3"/>
              </w:numPr>
              <w:contextualSpacing/>
              <w:rPr>
                <w:rFonts w:cs="Calibri"/>
              </w:rPr>
            </w:pPr>
            <w:r w:rsidRPr="002259F8">
              <w:rPr>
                <w:rFonts w:cs="Calibri"/>
              </w:rPr>
              <w:t>Not Applicable</w:t>
            </w:r>
          </w:p>
          <w:p w:rsidRPr="002259F8" w:rsidR="00461E9F" w:rsidP="00461E9F" w:rsidRDefault="00461E9F" w14:paraId="01103272" w14:textId="77777777">
            <w:pPr>
              <w:numPr>
                <w:ilvl w:val="0"/>
                <w:numId w:val="3"/>
              </w:numPr>
              <w:contextualSpacing/>
              <w:rPr>
                <w:rFonts w:cs="Calibri"/>
              </w:rPr>
            </w:pPr>
            <w:r w:rsidRPr="002259F8">
              <w:rPr>
                <w:rFonts w:cs="Calibri"/>
              </w:rPr>
              <w:t>Required comments box (for any answer other than Not Applicable) Which Hard to Count Audiences does this apply to?</w:t>
            </w:r>
          </w:p>
          <w:p w:rsidRPr="002259F8" w:rsidR="00461E9F" w:rsidP="00461E9F" w:rsidRDefault="00461E9F" w14:paraId="656BED0B" w14:textId="77777777">
            <w:pPr>
              <w:numPr>
                <w:ilvl w:val="0"/>
                <w:numId w:val="3"/>
              </w:numPr>
              <w:contextualSpacing/>
              <w:rPr>
                <w:rFonts w:cs="Calibri"/>
              </w:rPr>
            </w:pPr>
            <w:r w:rsidRPr="002259F8">
              <w:rPr>
                <w:rFonts w:cs="Calibri"/>
              </w:rPr>
              <w:t>Additional comments box</w:t>
            </w:r>
          </w:p>
        </w:tc>
        <w:tc>
          <w:tcPr>
            <w:tcW w:w="1156" w:type="dxa"/>
          </w:tcPr>
          <w:p w:rsidRPr="002259F8" w:rsidR="00461E9F" w:rsidP="00461E9F" w:rsidRDefault="002175A9" w14:paraId="7871B096" w14:textId="77777777">
            <w:pPr>
              <w:ind w:left="360"/>
              <w:contextualSpacing/>
              <w:rPr>
                <w:rFonts w:cs="Calibri"/>
              </w:rPr>
            </w:pPr>
            <w:r w:rsidRPr="002259F8">
              <w:rPr>
                <w:rFonts w:cs="Calibri"/>
              </w:rPr>
              <w:t>X</w:t>
            </w:r>
          </w:p>
        </w:tc>
        <w:tc>
          <w:tcPr>
            <w:tcW w:w="1094" w:type="dxa"/>
          </w:tcPr>
          <w:p w:rsidRPr="002259F8" w:rsidR="00461E9F" w:rsidP="00461E9F" w:rsidRDefault="00461E9F" w14:paraId="3C905DE2" w14:textId="77777777">
            <w:pPr>
              <w:ind w:left="360"/>
              <w:contextualSpacing/>
              <w:rPr>
                <w:rFonts w:cs="Calibri"/>
              </w:rPr>
            </w:pPr>
          </w:p>
        </w:tc>
      </w:tr>
      <w:tr w:rsidRPr="002259F8" w:rsidR="002259F8" w:rsidTr="00EB6529" w14:paraId="5819A2BD" w14:textId="77777777">
        <w:trPr>
          <w:trHeight w:val="96"/>
        </w:trPr>
        <w:tc>
          <w:tcPr>
            <w:tcW w:w="11785" w:type="dxa"/>
            <w:gridSpan w:val="3"/>
            <w:shd w:val="clear" w:color="auto" w:fill="C8DBF3"/>
            <w:vAlign w:val="center"/>
          </w:tcPr>
          <w:p w:rsidRPr="002259F8" w:rsidR="002259F8" w:rsidP="002259F8" w:rsidRDefault="002259F8" w14:paraId="6DC30153" w14:textId="77777777">
            <w:pPr>
              <w:rPr>
                <w:rFonts w:cs="Calibri"/>
              </w:rPr>
            </w:pPr>
            <w:r w:rsidRPr="002259F8">
              <w:rPr>
                <w:rFonts w:cs="Calibri"/>
                <w:b/>
                <w:bCs/>
              </w:rPr>
              <w:t>Communication</w:t>
            </w:r>
          </w:p>
        </w:tc>
        <w:tc>
          <w:tcPr>
            <w:tcW w:w="1156" w:type="dxa"/>
            <w:shd w:val="clear" w:color="auto" w:fill="C8DBF3"/>
          </w:tcPr>
          <w:p w:rsidRPr="002259F8" w:rsidR="002259F8" w:rsidP="002259F8" w:rsidRDefault="002259F8" w14:paraId="6D16CE67" w14:textId="77777777">
            <w:pPr>
              <w:jc w:val="center"/>
              <w:rPr>
                <w:rFonts w:cs="Calibri"/>
              </w:rPr>
            </w:pPr>
            <w:r w:rsidRPr="002259F8">
              <w:rPr>
                <w:rFonts w:cs="Calibri"/>
              </w:rPr>
              <w:t>IPC</w:t>
            </w:r>
          </w:p>
        </w:tc>
        <w:tc>
          <w:tcPr>
            <w:tcW w:w="1094" w:type="dxa"/>
            <w:shd w:val="clear" w:color="auto" w:fill="C8DBF3"/>
          </w:tcPr>
          <w:p w:rsidRPr="002259F8" w:rsidR="002259F8" w:rsidP="002259F8" w:rsidRDefault="002259F8" w14:paraId="1EF92BFF" w14:textId="77777777">
            <w:pPr>
              <w:jc w:val="center"/>
              <w:rPr>
                <w:rFonts w:cs="Calibri"/>
              </w:rPr>
            </w:pPr>
            <w:r w:rsidRPr="002259F8">
              <w:rPr>
                <w:rFonts w:cs="Calibri"/>
              </w:rPr>
              <w:t>ICC</w:t>
            </w:r>
          </w:p>
        </w:tc>
      </w:tr>
      <w:tr w:rsidRPr="002259F8" w:rsidR="002259F8" w:rsidTr="00EB6529" w14:paraId="1BFD5665" w14:textId="77777777">
        <w:tc>
          <w:tcPr>
            <w:tcW w:w="4225" w:type="dxa"/>
          </w:tcPr>
          <w:p w:rsidRPr="002259F8" w:rsidR="002259F8" w:rsidP="002259F8" w:rsidRDefault="002259F8" w14:paraId="6A8502FA" w14:textId="77777777">
            <w:pPr>
              <w:numPr>
                <w:ilvl w:val="0"/>
                <w:numId w:val="1"/>
              </w:numPr>
              <w:contextualSpacing/>
              <w:rPr>
                <w:rFonts w:cs="Calibri"/>
                <w:bCs/>
              </w:rPr>
            </w:pPr>
            <w:r w:rsidRPr="002259F8">
              <w:rPr>
                <w:rFonts w:cs="Calibri"/>
                <w:bCs/>
              </w:rPr>
              <w:t>In my opinion, communication between sub-team members allowed me to complete my work in a timely manner.</w:t>
            </w:r>
            <w:r w:rsidRPr="002259F8">
              <w:rPr>
                <w:rFonts w:cs="Calibri"/>
                <w:color w:val="FF0000"/>
              </w:rPr>
              <w:t xml:space="preserve"> *</w:t>
            </w:r>
          </w:p>
        </w:tc>
        <w:tc>
          <w:tcPr>
            <w:tcW w:w="1980" w:type="dxa"/>
          </w:tcPr>
          <w:p w:rsidRPr="002259F8" w:rsidR="002259F8" w:rsidP="002259F8" w:rsidRDefault="002259F8" w14:paraId="0BD01441" w14:textId="77777777">
            <w:pPr>
              <w:rPr>
                <w:rFonts w:cs="Calibri"/>
              </w:rPr>
            </w:pPr>
            <w:r w:rsidRPr="002259F8">
              <w:rPr>
                <w:rFonts w:cs="Calibri"/>
              </w:rPr>
              <w:t>Rating Scale</w:t>
            </w:r>
          </w:p>
        </w:tc>
        <w:tc>
          <w:tcPr>
            <w:tcW w:w="5580" w:type="dxa"/>
          </w:tcPr>
          <w:p w:rsidRPr="002259F8" w:rsidR="002259F8" w:rsidP="002259F8" w:rsidRDefault="002259F8" w14:paraId="48A5B683" w14:textId="77777777">
            <w:pPr>
              <w:numPr>
                <w:ilvl w:val="0"/>
                <w:numId w:val="3"/>
              </w:numPr>
              <w:contextualSpacing/>
              <w:rPr>
                <w:rFonts w:cs="Calibri"/>
              </w:rPr>
            </w:pPr>
            <w:r w:rsidRPr="002259F8">
              <w:rPr>
                <w:rFonts w:cs="Calibri"/>
              </w:rPr>
              <w:t xml:space="preserve">Rating Disagree/Agree </w:t>
            </w:r>
          </w:p>
          <w:p w:rsidRPr="002259F8" w:rsidR="002259F8" w:rsidP="002259F8" w:rsidRDefault="002259F8" w14:paraId="1857A293" w14:textId="77777777">
            <w:pPr>
              <w:numPr>
                <w:ilvl w:val="0"/>
                <w:numId w:val="3"/>
              </w:numPr>
              <w:contextualSpacing/>
              <w:rPr>
                <w:rFonts w:cs="Calibri"/>
              </w:rPr>
            </w:pPr>
            <w:r w:rsidRPr="002259F8">
              <w:rPr>
                <w:rFonts w:cs="Calibri"/>
              </w:rPr>
              <w:t>Not applicable</w:t>
            </w:r>
          </w:p>
          <w:p w:rsidRPr="002259F8" w:rsidR="002259F8" w:rsidP="002259F8" w:rsidRDefault="002259F8" w14:paraId="750492DA" w14:textId="77777777">
            <w:pPr>
              <w:numPr>
                <w:ilvl w:val="0"/>
                <w:numId w:val="3"/>
              </w:numPr>
              <w:contextualSpacing/>
              <w:rPr>
                <w:rFonts w:cs="Calibri"/>
              </w:rPr>
            </w:pPr>
            <w:r w:rsidRPr="002259F8">
              <w:rPr>
                <w:rFonts w:cs="Calibri"/>
              </w:rPr>
              <w:t>Additional comments box</w:t>
            </w:r>
          </w:p>
        </w:tc>
        <w:tc>
          <w:tcPr>
            <w:tcW w:w="1156" w:type="dxa"/>
          </w:tcPr>
          <w:p w:rsidRPr="002259F8" w:rsidR="002259F8" w:rsidP="002259F8" w:rsidRDefault="002259F8" w14:paraId="4B82B0E7" w14:textId="77777777">
            <w:pPr>
              <w:ind w:left="360"/>
              <w:contextualSpacing/>
              <w:rPr>
                <w:rFonts w:cs="Calibri"/>
              </w:rPr>
            </w:pPr>
            <w:r w:rsidRPr="002259F8">
              <w:rPr>
                <w:rFonts w:cs="Calibri"/>
              </w:rPr>
              <w:t>X</w:t>
            </w:r>
          </w:p>
        </w:tc>
        <w:tc>
          <w:tcPr>
            <w:tcW w:w="1094" w:type="dxa"/>
          </w:tcPr>
          <w:p w:rsidRPr="002259F8" w:rsidR="002259F8" w:rsidP="002259F8" w:rsidRDefault="002259F8" w14:paraId="6FC9638F" w14:textId="77777777">
            <w:pPr>
              <w:contextualSpacing/>
              <w:rPr>
                <w:rFonts w:cs="Calibri"/>
              </w:rPr>
            </w:pPr>
          </w:p>
        </w:tc>
      </w:tr>
      <w:tr w:rsidRPr="002259F8" w:rsidR="002259F8" w:rsidTr="00EB6529" w14:paraId="0FF1CDA1" w14:textId="77777777">
        <w:tc>
          <w:tcPr>
            <w:tcW w:w="4225" w:type="dxa"/>
          </w:tcPr>
          <w:p w:rsidRPr="002259F8" w:rsidR="002259F8" w:rsidP="002259F8" w:rsidRDefault="002259F8" w14:paraId="60E81477" w14:textId="77777777">
            <w:pPr>
              <w:numPr>
                <w:ilvl w:val="0"/>
                <w:numId w:val="1"/>
              </w:numPr>
              <w:contextualSpacing/>
              <w:rPr>
                <w:rFonts w:cs="Calibri"/>
                <w:bCs/>
              </w:rPr>
            </w:pPr>
            <w:r w:rsidRPr="002259F8">
              <w:rPr>
                <w:rFonts w:cs="Calibri"/>
                <w:bCs/>
              </w:rPr>
              <w:t xml:space="preserve">In my opinion, communication between my team or task order and other Census Divisions/ Directorates allowed me to complete my work seamlessly. </w:t>
            </w:r>
            <w:r w:rsidRPr="002259F8">
              <w:rPr>
                <w:rFonts w:cs="Calibri"/>
                <w:color w:val="FF0000"/>
              </w:rPr>
              <w:t>*</w:t>
            </w:r>
          </w:p>
        </w:tc>
        <w:tc>
          <w:tcPr>
            <w:tcW w:w="1980" w:type="dxa"/>
          </w:tcPr>
          <w:p w:rsidRPr="002259F8" w:rsidR="002259F8" w:rsidP="002259F8" w:rsidRDefault="002259F8" w14:paraId="426606C7" w14:textId="77777777">
            <w:pPr>
              <w:rPr>
                <w:rFonts w:cs="Calibri"/>
              </w:rPr>
            </w:pPr>
            <w:r w:rsidRPr="002259F8">
              <w:rPr>
                <w:rFonts w:cs="Calibri"/>
              </w:rPr>
              <w:t>Rating Scale</w:t>
            </w:r>
          </w:p>
        </w:tc>
        <w:tc>
          <w:tcPr>
            <w:tcW w:w="5580" w:type="dxa"/>
          </w:tcPr>
          <w:p w:rsidRPr="002259F8" w:rsidR="002259F8" w:rsidP="002259F8" w:rsidRDefault="002259F8" w14:paraId="5F1EC932" w14:textId="77777777">
            <w:pPr>
              <w:numPr>
                <w:ilvl w:val="0"/>
                <w:numId w:val="3"/>
              </w:numPr>
              <w:contextualSpacing/>
              <w:rPr>
                <w:rFonts w:cs="Calibri"/>
              </w:rPr>
            </w:pPr>
            <w:r w:rsidRPr="002259F8">
              <w:rPr>
                <w:rFonts w:cs="Calibri"/>
              </w:rPr>
              <w:t xml:space="preserve">Rating Disagree/Agree </w:t>
            </w:r>
          </w:p>
          <w:p w:rsidRPr="002259F8" w:rsidR="002259F8" w:rsidP="002259F8" w:rsidRDefault="002259F8" w14:paraId="3B197940" w14:textId="77777777">
            <w:pPr>
              <w:numPr>
                <w:ilvl w:val="0"/>
                <w:numId w:val="3"/>
              </w:numPr>
              <w:contextualSpacing/>
              <w:rPr>
                <w:rFonts w:cs="Calibri"/>
              </w:rPr>
            </w:pPr>
            <w:r w:rsidRPr="002259F8">
              <w:rPr>
                <w:rFonts w:cs="Calibri"/>
              </w:rPr>
              <w:t>Not applicable</w:t>
            </w:r>
          </w:p>
          <w:p w:rsidRPr="002259F8" w:rsidR="002259F8" w:rsidP="002259F8" w:rsidRDefault="002259F8" w14:paraId="5B4D7047" w14:textId="77777777">
            <w:pPr>
              <w:numPr>
                <w:ilvl w:val="0"/>
                <w:numId w:val="3"/>
              </w:numPr>
              <w:contextualSpacing/>
              <w:rPr>
                <w:rFonts w:cs="Calibri"/>
              </w:rPr>
            </w:pPr>
            <w:r w:rsidRPr="002259F8">
              <w:rPr>
                <w:rFonts w:cs="Calibri"/>
              </w:rPr>
              <w:t>Additional comments box</w:t>
            </w:r>
          </w:p>
        </w:tc>
        <w:tc>
          <w:tcPr>
            <w:tcW w:w="1156" w:type="dxa"/>
          </w:tcPr>
          <w:p w:rsidRPr="002259F8" w:rsidR="002259F8" w:rsidP="002259F8" w:rsidRDefault="002259F8" w14:paraId="44D94070" w14:textId="77777777">
            <w:pPr>
              <w:ind w:left="360"/>
              <w:contextualSpacing/>
              <w:rPr>
                <w:rFonts w:cs="Calibri"/>
              </w:rPr>
            </w:pPr>
            <w:r w:rsidRPr="002259F8">
              <w:rPr>
                <w:rFonts w:cs="Calibri"/>
              </w:rPr>
              <w:t>X</w:t>
            </w:r>
          </w:p>
        </w:tc>
        <w:tc>
          <w:tcPr>
            <w:tcW w:w="1094" w:type="dxa"/>
          </w:tcPr>
          <w:p w:rsidRPr="002259F8" w:rsidR="002259F8" w:rsidP="002259F8" w:rsidRDefault="002259F8" w14:paraId="5D89F110" w14:textId="77777777">
            <w:pPr>
              <w:ind w:left="360"/>
              <w:contextualSpacing/>
              <w:rPr>
                <w:rFonts w:cs="Calibri"/>
              </w:rPr>
            </w:pPr>
          </w:p>
        </w:tc>
      </w:tr>
      <w:tr w:rsidRPr="002259F8" w:rsidR="002259F8" w:rsidTr="00EB6529" w14:paraId="549E83E9" w14:textId="77777777">
        <w:trPr>
          <w:trHeight w:val="107"/>
        </w:trPr>
        <w:tc>
          <w:tcPr>
            <w:tcW w:w="11785" w:type="dxa"/>
            <w:gridSpan w:val="3"/>
            <w:shd w:val="clear" w:color="auto" w:fill="C8DBF3"/>
            <w:vAlign w:val="center"/>
          </w:tcPr>
          <w:p w:rsidRPr="002259F8" w:rsidR="002259F8" w:rsidP="002259F8" w:rsidRDefault="002259F8" w14:paraId="4A6A52A9" w14:textId="77777777">
            <w:pPr>
              <w:rPr>
                <w:rFonts w:cs="Calibri"/>
              </w:rPr>
            </w:pPr>
            <w:r w:rsidRPr="002259F8">
              <w:rPr>
                <w:rFonts w:cs="Calibri"/>
                <w:b/>
                <w:bCs/>
              </w:rPr>
              <w:t>Content and Review</w:t>
            </w:r>
          </w:p>
        </w:tc>
        <w:tc>
          <w:tcPr>
            <w:tcW w:w="1156" w:type="dxa"/>
            <w:shd w:val="clear" w:color="auto" w:fill="C8DBF3"/>
          </w:tcPr>
          <w:p w:rsidRPr="002259F8" w:rsidR="002259F8" w:rsidP="002259F8" w:rsidRDefault="002259F8" w14:paraId="6BF1E792" w14:textId="77777777">
            <w:pPr>
              <w:jc w:val="center"/>
              <w:rPr>
                <w:rFonts w:cs="Calibri"/>
              </w:rPr>
            </w:pPr>
            <w:r w:rsidRPr="002259F8">
              <w:rPr>
                <w:rFonts w:cs="Calibri"/>
              </w:rPr>
              <w:t>IPC</w:t>
            </w:r>
          </w:p>
        </w:tc>
        <w:tc>
          <w:tcPr>
            <w:tcW w:w="1094" w:type="dxa"/>
            <w:shd w:val="clear" w:color="auto" w:fill="C8DBF3"/>
          </w:tcPr>
          <w:p w:rsidRPr="002259F8" w:rsidR="002259F8" w:rsidP="002259F8" w:rsidRDefault="002259F8" w14:paraId="3A4DC580" w14:textId="77777777">
            <w:pPr>
              <w:jc w:val="center"/>
              <w:rPr>
                <w:rFonts w:cs="Calibri"/>
              </w:rPr>
            </w:pPr>
            <w:r w:rsidRPr="002259F8">
              <w:rPr>
                <w:rFonts w:cs="Calibri"/>
              </w:rPr>
              <w:t>ICC</w:t>
            </w:r>
          </w:p>
        </w:tc>
      </w:tr>
      <w:tr w:rsidRPr="002259F8" w:rsidR="002259F8" w:rsidTr="00EB6529" w14:paraId="7B416A88" w14:textId="77777777">
        <w:tc>
          <w:tcPr>
            <w:tcW w:w="4225" w:type="dxa"/>
          </w:tcPr>
          <w:p w:rsidRPr="002259F8" w:rsidR="002259F8" w:rsidP="002259F8" w:rsidRDefault="002259F8" w14:paraId="60375543" w14:textId="77777777">
            <w:pPr>
              <w:numPr>
                <w:ilvl w:val="0"/>
                <w:numId w:val="1"/>
              </w:numPr>
              <w:contextualSpacing/>
              <w:rPr>
                <w:rFonts w:cs="Calibri"/>
                <w:bCs/>
              </w:rPr>
            </w:pPr>
            <w:r w:rsidRPr="002259F8">
              <w:rPr>
                <w:rFonts w:cs="Calibri"/>
                <w:bCs/>
              </w:rPr>
              <w:t xml:space="preserve">I am involved in and/or produce materials for the formal content review process. </w:t>
            </w:r>
            <w:r w:rsidRPr="002259F8">
              <w:rPr>
                <w:rFonts w:cs="Calibri"/>
                <w:color w:val="FF0000"/>
              </w:rPr>
              <w:t>*</w:t>
            </w:r>
          </w:p>
        </w:tc>
        <w:tc>
          <w:tcPr>
            <w:tcW w:w="1980" w:type="dxa"/>
          </w:tcPr>
          <w:p w:rsidRPr="002259F8" w:rsidR="002259F8" w:rsidP="002259F8" w:rsidRDefault="002259F8" w14:paraId="45CEE074" w14:textId="77777777">
            <w:pPr>
              <w:rPr>
                <w:rFonts w:cs="Calibri"/>
              </w:rPr>
            </w:pPr>
            <w:r w:rsidRPr="002259F8">
              <w:rPr>
                <w:rFonts w:cs="Calibri"/>
              </w:rPr>
              <w:t>Yes/No</w:t>
            </w:r>
          </w:p>
        </w:tc>
        <w:tc>
          <w:tcPr>
            <w:tcW w:w="5580" w:type="dxa"/>
          </w:tcPr>
          <w:p w:rsidRPr="002259F8" w:rsidR="002259F8" w:rsidP="002259F8" w:rsidRDefault="002259F8" w14:paraId="2C85984F" w14:textId="77777777">
            <w:pPr>
              <w:numPr>
                <w:ilvl w:val="0"/>
                <w:numId w:val="3"/>
              </w:numPr>
              <w:contextualSpacing/>
              <w:rPr>
                <w:rFonts w:cs="Calibri"/>
                <w:i/>
              </w:rPr>
            </w:pPr>
            <w:r w:rsidRPr="002259F8">
              <w:rPr>
                <w:rFonts w:cs="Calibri"/>
                <w:i/>
              </w:rPr>
              <w:t>If yes… respondent will be prompted to answer questions 12 – 14.</w:t>
            </w:r>
          </w:p>
          <w:p w:rsidRPr="002259F8" w:rsidR="002259F8" w:rsidP="002259F8" w:rsidRDefault="002259F8" w14:paraId="1C30E432" w14:textId="77777777">
            <w:pPr>
              <w:numPr>
                <w:ilvl w:val="0"/>
                <w:numId w:val="3"/>
              </w:numPr>
              <w:contextualSpacing/>
              <w:rPr>
                <w:rFonts w:cs="Calibri"/>
                <w:i/>
              </w:rPr>
            </w:pPr>
            <w:r w:rsidRPr="002259F8">
              <w:rPr>
                <w:rFonts w:cs="Calibri"/>
                <w:i/>
              </w:rPr>
              <w:t>If no… respondent will be prompted to answer question 15.</w:t>
            </w:r>
          </w:p>
        </w:tc>
        <w:tc>
          <w:tcPr>
            <w:tcW w:w="1156" w:type="dxa"/>
          </w:tcPr>
          <w:p w:rsidRPr="002259F8" w:rsidR="002259F8" w:rsidP="002259F8" w:rsidRDefault="002259F8" w14:paraId="1AAF0F4F" w14:textId="77777777">
            <w:pPr>
              <w:ind w:left="360"/>
              <w:contextualSpacing/>
              <w:rPr>
                <w:rFonts w:cs="Calibri"/>
              </w:rPr>
            </w:pPr>
            <w:r w:rsidRPr="002259F8">
              <w:rPr>
                <w:rFonts w:cs="Calibri"/>
              </w:rPr>
              <w:t>X</w:t>
            </w:r>
          </w:p>
        </w:tc>
        <w:tc>
          <w:tcPr>
            <w:tcW w:w="1094" w:type="dxa"/>
          </w:tcPr>
          <w:p w:rsidRPr="002259F8" w:rsidR="002259F8" w:rsidP="002259F8" w:rsidRDefault="002259F8" w14:paraId="48EB0591" w14:textId="77777777">
            <w:pPr>
              <w:ind w:left="360"/>
              <w:contextualSpacing/>
              <w:rPr>
                <w:rFonts w:cs="Calibri"/>
                <w:i/>
              </w:rPr>
            </w:pPr>
          </w:p>
        </w:tc>
      </w:tr>
      <w:tr w:rsidRPr="002259F8" w:rsidR="002259F8" w:rsidTr="00EB6529" w14:paraId="421EC0EC" w14:textId="77777777">
        <w:tc>
          <w:tcPr>
            <w:tcW w:w="4225" w:type="dxa"/>
          </w:tcPr>
          <w:p w:rsidRPr="002259F8" w:rsidR="002259F8" w:rsidP="002259F8" w:rsidRDefault="002259F8" w14:paraId="17A0E1F7" w14:textId="77777777">
            <w:pPr>
              <w:numPr>
                <w:ilvl w:val="0"/>
                <w:numId w:val="1"/>
              </w:numPr>
              <w:contextualSpacing/>
              <w:rPr>
                <w:rFonts w:cs="Calibri"/>
                <w:bCs/>
              </w:rPr>
            </w:pPr>
            <w:r w:rsidRPr="002259F8">
              <w:rPr>
                <w:rFonts w:cs="Calibri"/>
                <w:bCs/>
              </w:rPr>
              <w:t xml:space="preserve">I believe that the content review process went according to plan and timeline. </w:t>
            </w:r>
            <w:r w:rsidRPr="002259F8">
              <w:rPr>
                <w:rFonts w:cs="Calibri"/>
                <w:color w:val="FF0000"/>
              </w:rPr>
              <w:t>*</w:t>
            </w:r>
          </w:p>
        </w:tc>
        <w:tc>
          <w:tcPr>
            <w:tcW w:w="1980" w:type="dxa"/>
          </w:tcPr>
          <w:p w:rsidRPr="002259F8" w:rsidR="002259F8" w:rsidP="002259F8" w:rsidRDefault="002259F8" w14:paraId="12096C44" w14:textId="77777777">
            <w:pPr>
              <w:rPr>
                <w:rFonts w:cs="Calibri"/>
              </w:rPr>
            </w:pPr>
            <w:r w:rsidRPr="002259F8">
              <w:rPr>
                <w:rFonts w:cs="Calibri"/>
              </w:rPr>
              <w:t>Rating Scale</w:t>
            </w:r>
          </w:p>
        </w:tc>
        <w:tc>
          <w:tcPr>
            <w:tcW w:w="5580" w:type="dxa"/>
          </w:tcPr>
          <w:p w:rsidRPr="002259F8" w:rsidR="002259F8" w:rsidP="002259F8" w:rsidRDefault="002259F8" w14:paraId="0E8B34A3" w14:textId="77777777">
            <w:pPr>
              <w:numPr>
                <w:ilvl w:val="0"/>
                <w:numId w:val="3"/>
              </w:numPr>
              <w:contextualSpacing/>
              <w:rPr>
                <w:rFonts w:cs="Calibri"/>
              </w:rPr>
            </w:pPr>
            <w:r w:rsidRPr="002259F8">
              <w:rPr>
                <w:rFonts w:cs="Calibri"/>
              </w:rPr>
              <w:t>Rating Disagree/Agree</w:t>
            </w:r>
          </w:p>
          <w:p w:rsidRPr="002259F8" w:rsidR="002259F8" w:rsidP="002259F8" w:rsidRDefault="002259F8" w14:paraId="0D6F1315" w14:textId="77777777">
            <w:pPr>
              <w:numPr>
                <w:ilvl w:val="0"/>
                <w:numId w:val="3"/>
              </w:numPr>
              <w:contextualSpacing/>
              <w:rPr>
                <w:rFonts w:cs="Calibri"/>
              </w:rPr>
            </w:pPr>
            <w:r w:rsidRPr="002259F8">
              <w:rPr>
                <w:rFonts w:cs="Calibri"/>
              </w:rPr>
              <w:t>Not Applicable</w:t>
            </w:r>
          </w:p>
          <w:p w:rsidRPr="002259F8" w:rsidR="002259F8" w:rsidP="002259F8" w:rsidRDefault="002259F8" w14:paraId="793BB324" w14:textId="77777777">
            <w:pPr>
              <w:numPr>
                <w:ilvl w:val="0"/>
                <w:numId w:val="3"/>
              </w:numPr>
              <w:contextualSpacing/>
              <w:rPr>
                <w:rFonts w:cs="Calibri"/>
              </w:rPr>
            </w:pPr>
            <w:r w:rsidRPr="002259F8">
              <w:rPr>
                <w:rFonts w:cs="Calibri"/>
              </w:rPr>
              <w:t>Additional comments box</w:t>
            </w:r>
          </w:p>
        </w:tc>
        <w:tc>
          <w:tcPr>
            <w:tcW w:w="1156" w:type="dxa"/>
          </w:tcPr>
          <w:p w:rsidRPr="002259F8" w:rsidR="002259F8" w:rsidP="002259F8" w:rsidRDefault="002259F8" w14:paraId="025453DC" w14:textId="77777777">
            <w:pPr>
              <w:ind w:left="360"/>
              <w:contextualSpacing/>
              <w:rPr>
                <w:rFonts w:cs="Calibri"/>
              </w:rPr>
            </w:pPr>
            <w:r w:rsidRPr="002259F8">
              <w:rPr>
                <w:rFonts w:cs="Calibri"/>
              </w:rPr>
              <w:t>X</w:t>
            </w:r>
          </w:p>
        </w:tc>
        <w:tc>
          <w:tcPr>
            <w:tcW w:w="1094" w:type="dxa"/>
          </w:tcPr>
          <w:p w:rsidRPr="002259F8" w:rsidR="002259F8" w:rsidP="002259F8" w:rsidRDefault="002259F8" w14:paraId="7821C20F" w14:textId="77777777">
            <w:pPr>
              <w:ind w:left="360"/>
              <w:contextualSpacing/>
              <w:rPr>
                <w:rFonts w:cs="Calibri"/>
              </w:rPr>
            </w:pPr>
          </w:p>
        </w:tc>
      </w:tr>
      <w:tr w:rsidRPr="002259F8" w:rsidR="002259F8" w:rsidTr="00EB6529" w14:paraId="32A4BB68" w14:textId="77777777">
        <w:tc>
          <w:tcPr>
            <w:tcW w:w="4225" w:type="dxa"/>
          </w:tcPr>
          <w:p w:rsidRPr="002259F8" w:rsidR="002259F8" w:rsidP="002259F8" w:rsidRDefault="002259F8" w14:paraId="30DBF7E0" w14:textId="77777777">
            <w:pPr>
              <w:numPr>
                <w:ilvl w:val="0"/>
                <w:numId w:val="1"/>
              </w:numPr>
              <w:contextualSpacing/>
              <w:rPr>
                <w:rFonts w:cs="Calibri"/>
                <w:bCs/>
              </w:rPr>
            </w:pPr>
            <w:r w:rsidRPr="002259F8">
              <w:rPr>
                <w:rFonts w:cs="Calibri"/>
                <w:bCs/>
              </w:rPr>
              <w:lastRenderedPageBreak/>
              <w:t xml:space="preserve">In my opinion, the content review effort was staffed appropriately in relation to man power and expertise. </w:t>
            </w:r>
            <w:r w:rsidRPr="002259F8">
              <w:rPr>
                <w:rFonts w:cs="Calibri"/>
                <w:color w:val="FF0000"/>
              </w:rPr>
              <w:t>*</w:t>
            </w:r>
          </w:p>
        </w:tc>
        <w:tc>
          <w:tcPr>
            <w:tcW w:w="1980" w:type="dxa"/>
          </w:tcPr>
          <w:p w:rsidRPr="002259F8" w:rsidR="002259F8" w:rsidP="002259F8" w:rsidRDefault="002259F8" w14:paraId="01C11390" w14:textId="77777777">
            <w:pPr>
              <w:rPr>
                <w:rFonts w:cs="Calibri"/>
              </w:rPr>
            </w:pPr>
            <w:r w:rsidRPr="002259F8">
              <w:rPr>
                <w:rFonts w:cs="Calibri"/>
              </w:rPr>
              <w:t>Rating Scale</w:t>
            </w:r>
          </w:p>
        </w:tc>
        <w:tc>
          <w:tcPr>
            <w:tcW w:w="5580" w:type="dxa"/>
          </w:tcPr>
          <w:p w:rsidRPr="002259F8" w:rsidR="002259F8" w:rsidP="002259F8" w:rsidRDefault="002259F8" w14:paraId="67181DDA" w14:textId="77777777">
            <w:pPr>
              <w:numPr>
                <w:ilvl w:val="0"/>
                <w:numId w:val="3"/>
              </w:numPr>
              <w:contextualSpacing/>
              <w:rPr>
                <w:rFonts w:cs="Calibri"/>
              </w:rPr>
            </w:pPr>
            <w:r w:rsidRPr="002259F8">
              <w:rPr>
                <w:rFonts w:cs="Calibri"/>
              </w:rPr>
              <w:t>Rating Disagree/Agree</w:t>
            </w:r>
          </w:p>
          <w:p w:rsidRPr="002259F8" w:rsidR="002259F8" w:rsidP="002259F8" w:rsidRDefault="002259F8" w14:paraId="233E2A49" w14:textId="77777777">
            <w:pPr>
              <w:numPr>
                <w:ilvl w:val="0"/>
                <w:numId w:val="3"/>
              </w:numPr>
              <w:contextualSpacing/>
              <w:rPr>
                <w:rFonts w:cs="Calibri"/>
              </w:rPr>
            </w:pPr>
            <w:r w:rsidRPr="002259F8">
              <w:rPr>
                <w:rFonts w:cs="Calibri"/>
              </w:rPr>
              <w:t>Not Applicable</w:t>
            </w:r>
          </w:p>
          <w:p w:rsidRPr="002259F8" w:rsidR="002259F8" w:rsidP="002259F8" w:rsidRDefault="002259F8" w14:paraId="22E90731" w14:textId="77777777">
            <w:pPr>
              <w:numPr>
                <w:ilvl w:val="0"/>
                <w:numId w:val="3"/>
              </w:numPr>
              <w:contextualSpacing/>
              <w:rPr>
                <w:rFonts w:cs="Calibri"/>
              </w:rPr>
            </w:pPr>
            <w:r w:rsidRPr="002259F8">
              <w:rPr>
                <w:rFonts w:cs="Calibri"/>
              </w:rPr>
              <w:t>Additional comments box</w:t>
            </w:r>
          </w:p>
        </w:tc>
        <w:tc>
          <w:tcPr>
            <w:tcW w:w="1156" w:type="dxa"/>
          </w:tcPr>
          <w:p w:rsidRPr="002259F8" w:rsidR="002259F8" w:rsidP="002259F8" w:rsidRDefault="002259F8" w14:paraId="60C5A004" w14:textId="77777777">
            <w:pPr>
              <w:ind w:left="360"/>
              <w:contextualSpacing/>
              <w:rPr>
                <w:rFonts w:cs="Calibri"/>
              </w:rPr>
            </w:pPr>
            <w:r w:rsidRPr="002259F8">
              <w:rPr>
                <w:rFonts w:cs="Calibri"/>
              </w:rPr>
              <w:t>X</w:t>
            </w:r>
          </w:p>
        </w:tc>
        <w:tc>
          <w:tcPr>
            <w:tcW w:w="1094" w:type="dxa"/>
          </w:tcPr>
          <w:p w:rsidRPr="002259F8" w:rsidR="002259F8" w:rsidP="002259F8" w:rsidRDefault="002259F8" w14:paraId="1898A2A8" w14:textId="77777777">
            <w:pPr>
              <w:ind w:left="720"/>
              <w:contextualSpacing/>
              <w:rPr>
                <w:rFonts w:cs="Calibri"/>
              </w:rPr>
            </w:pPr>
          </w:p>
        </w:tc>
      </w:tr>
      <w:tr w:rsidRPr="002259F8" w:rsidR="002259F8" w:rsidTr="00EB6529" w14:paraId="46F4C8AA" w14:textId="77777777">
        <w:tc>
          <w:tcPr>
            <w:tcW w:w="4225" w:type="dxa"/>
          </w:tcPr>
          <w:p w:rsidRPr="002259F8" w:rsidR="002259F8" w:rsidP="002259F8" w:rsidRDefault="002259F8" w14:paraId="74B65D58" w14:textId="77777777">
            <w:pPr>
              <w:numPr>
                <w:ilvl w:val="0"/>
                <w:numId w:val="1"/>
              </w:numPr>
              <w:contextualSpacing/>
              <w:rPr>
                <w:rFonts w:cs="Calibri"/>
                <w:bCs/>
              </w:rPr>
            </w:pPr>
            <w:r w:rsidRPr="002259F8">
              <w:rPr>
                <w:rFonts w:cs="Calibri"/>
                <w:bCs/>
              </w:rPr>
              <w:t xml:space="preserve">In my opinion, interactions between contractors and Census SMEs were productive throughout content review process. </w:t>
            </w:r>
            <w:r w:rsidRPr="002259F8">
              <w:rPr>
                <w:rFonts w:cs="Calibri"/>
                <w:color w:val="FF0000"/>
              </w:rPr>
              <w:t>*</w:t>
            </w:r>
          </w:p>
        </w:tc>
        <w:tc>
          <w:tcPr>
            <w:tcW w:w="1980" w:type="dxa"/>
          </w:tcPr>
          <w:p w:rsidRPr="002259F8" w:rsidR="002259F8" w:rsidP="002259F8" w:rsidRDefault="002259F8" w14:paraId="1327EDA3" w14:textId="77777777">
            <w:pPr>
              <w:rPr>
                <w:rFonts w:cs="Calibri"/>
              </w:rPr>
            </w:pPr>
            <w:r w:rsidRPr="002259F8">
              <w:rPr>
                <w:rFonts w:cs="Calibri"/>
              </w:rPr>
              <w:t>Rating Scale</w:t>
            </w:r>
          </w:p>
        </w:tc>
        <w:tc>
          <w:tcPr>
            <w:tcW w:w="5580" w:type="dxa"/>
          </w:tcPr>
          <w:p w:rsidRPr="002259F8" w:rsidR="002259F8" w:rsidP="002259F8" w:rsidRDefault="002259F8" w14:paraId="7DD432A5" w14:textId="77777777">
            <w:pPr>
              <w:numPr>
                <w:ilvl w:val="0"/>
                <w:numId w:val="3"/>
              </w:numPr>
              <w:contextualSpacing/>
              <w:rPr>
                <w:rFonts w:cs="Calibri"/>
              </w:rPr>
            </w:pPr>
            <w:r w:rsidRPr="002259F8">
              <w:rPr>
                <w:rFonts w:cs="Calibri"/>
              </w:rPr>
              <w:t>Rating Disagree/Agree</w:t>
            </w:r>
          </w:p>
          <w:p w:rsidRPr="002259F8" w:rsidR="002259F8" w:rsidP="002259F8" w:rsidRDefault="002259F8" w14:paraId="50A7D921" w14:textId="77777777">
            <w:pPr>
              <w:numPr>
                <w:ilvl w:val="0"/>
                <w:numId w:val="3"/>
              </w:numPr>
              <w:contextualSpacing/>
              <w:rPr>
                <w:rFonts w:cs="Calibri"/>
              </w:rPr>
            </w:pPr>
            <w:r w:rsidRPr="002259F8">
              <w:rPr>
                <w:rFonts w:cs="Calibri"/>
              </w:rPr>
              <w:t>Not Applicable</w:t>
            </w:r>
          </w:p>
          <w:p w:rsidRPr="002259F8" w:rsidR="002259F8" w:rsidP="002259F8" w:rsidRDefault="002259F8" w14:paraId="5241A420" w14:textId="77777777">
            <w:pPr>
              <w:numPr>
                <w:ilvl w:val="0"/>
                <w:numId w:val="3"/>
              </w:numPr>
              <w:contextualSpacing/>
              <w:rPr>
                <w:rFonts w:cs="Calibri"/>
              </w:rPr>
            </w:pPr>
            <w:r w:rsidRPr="002259F8">
              <w:rPr>
                <w:rFonts w:cs="Calibri"/>
              </w:rPr>
              <w:t>Additional comments box</w:t>
            </w:r>
          </w:p>
        </w:tc>
        <w:tc>
          <w:tcPr>
            <w:tcW w:w="1156" w:type="dxa"/>
          </w:tcPr>
          <w:p w:rsidRPr="002259F8" w:rsidR="002259F8" w:rsidP="002259F8" w:rsidRDefault="002259F8" w14:paraId="3B4230FF" w14:textId="77777777">
            <w:pPr>
              <w:contextualSpacing/>
              <w:jc w:val="center"/>
              <w:rPr>
                <w:rFonts w:cs="Calibri"/>
              </w:rPr>
            </w:pPr>
            <w:r w:rsidRPr="002259F8">
              <w:rPr>
                <w:rFonts w:cs="Calibri"/>
              </w:rPr>
              <w:t>X</w:t>
            </w:r>
          </w:p>
        </w:tc>
        <w:tc>
          <w:tcPr>
            <w:tcW w:w="1094" w:type="dxa"/>
          </w:tcPr>
          <w:p w:rsidRPr="002259F8" w:rsidR="002259F8" w:rsidP="002259F8" w:rsidRDefault="002259F8" w14:paraId="755E8A83" w14:textId="77777777">
            <w:pPr>
              <w:ind w:left="360"/>
              <w:contextualSpacing/>
              <w:rPr>
                <w:rFonts w:cs="Calibri"/>
              </w:rPr>
            </w:pPr>
          </w:p>
        </w:tc>
      </w:tr>
      <w:tr w:rsidRPr="002259F8" w:rsidR="002259F8" w:rsidTr="00EB6529" w14:paraId="695687F3" w14:textId="77777777">
        <w:tc>
          <w:tcPr>
            <w:tcW w:w="4225" w:type="dxa"/>
          </w:tcPr>
          <w:p w:rsidRPr="002259F8" w:rsidR="002259F8" w:rsidP="002259F8" w:rsidRDefault="002259F8" w14:paraId="37C2EC03" w14:textId="77777777">
            <w:pPr>
              <w:numPr>
                <w:ilvl w:val="0"/>
                <w:numId w:val="1"/>
              </w:numPr>
              <w:contextualSpacing/>
              <w:rPr>
                <w:rFonts w:cs="Calibri"/>
                <w:bCs/>
              </w:rPr>
            </w:pPr>
            <w:r w:rsidRPr="002259F8">
              <w:rPr>
                <w:rFonts w:cs="Calibri"/>
                <w:bCs/>
              </w:rPr>
              <w:t xml:space="preserve">In my opinion, the overall content of promotional materials was effective in motivating response. </w:t>
            </w:r>
            <w:r w:rsidRPr="002259F8">
              <w:rPr>
                <w:rFonts w:cs="Calibri"/>
                <w:color w:val="FF0000"/>
              </w:rPr>
              <w:t>*</w:t>
            </w:r>
          </w:p>
        </w:tc>
        <w:tc>
          <w:tcPr>
            <w:tcW w:w="1980" w:type="dxa"/>
          </w:tcPr>
          <w:p w:rsidRPr="002259F8" w:rsidR="002259F8" w:rsidP="002259F8" w:rsidRDefault="002259F8" w14:paraId="4BE50927" w14:textId="77777777">
            <w:pPr>
              <w:rPr>
                <w:rFonts w:cs="Calibri"/>
              </w:rPr>
            </w:pPr>
            <w:r w:rsidRPr="002259F8">
              <w:rPr>
                <w:rFonts w:cs="Calibri"/>
              </w:rPr>
              <w:t>Rating Scale</w:t>
            </w:r>
          </w:p>
        </w:tc>
        <w:tc>
          <w:tcPr>
            <w:tcW w:w="5580" w:type="dxa"/>
          </w:tcPr>
          <w:p w:rsidRPr="002259F8" w:rsidR="002259F8" w:rsidP="002259F8" w:rsidRDefault="002259F8" w14:paraId="2C9D03BF" w14:textId="77777777">
            <w:pPr>
              <w:numPr>
                <w:ilvl w:val="0"/>
                <w:numId w:val="3"/>
              </w:numPr>
              <w:contextualSpacing/>
              <w:rPr>
                <w:rFonts w:cs="Calibri"/>
              </w:rPr>
            </w:pPr>
            <w:r w:rsidRPr="002259F8">
              <w:rPr>
                <w:rFonts w:cs="Calibri"/>
              </w:rPr>
              <w:t>Rating Disagree/Agree</w:t>
            </w:r>
          </w:p>
          <w:p w:rsidRPr="002259F8" w:rsidR="002259F8" w:rsidP="002259F8" w:rsidRDefault="002259F8" w14:paraId="1EA5836A" w14:textId="77777777">
            <w:pPr>
              <w:numPr>
                <w:ilvl w:val="0"/>
                <w:numId w:val="3"/>
              </w:numPr>
              <w:contextualSpacing/>
              <w:rPr>
                <w:rFonts w:cs="Calibri"/>
              </w:rPr>
            </w:pPr>
            <w:r w:rsidRPr="002259F8">
              <w:rPr>
                <w:rFonts w:cs="Calibri"/>
              </w:rPr>
              <w:t>Not Applicable</w:t>
            </w:r>
          </w:p>
          <w:p w:rsidRPr="002259F8" w:rsidR="002259F8" w:rsidP="002259F8" w:rsidRDefault="002259F8" w14:paraId="4EAF48DB" w14:textId="77777777">
            <w:pPr>
              <w:numPr>
                <w:ilvl w:val="0"/>
                <w:numId w:val="3"/>
              </w:numPr>
              <w:contextualSpacing/>
              <w:rPr>
                <w:rFonts w:cs="Calibri"/>
              </w:rPr>
            </w:pPr>
            <w:r w:rsidRPr="002259F8">
              <w:rPr>
                <w:rFonts w:cs="Calibri"/>
              </w:rPr>
              <w:t>Additional comments box</w:t>
            </w:r>
          </w:p>
        </w:tc>
        <w:tc>
          <w:tcPr>
            <w:tcW w:w="1156" w:type="dxa"/>
          </w:tcPr>
          <w:p w:rsidRPr="002259F8" w:rsidR="002259F8" w:rsidP="002259F8" w:rsidRDefault="002259F8" w14:paraId="358AE11C" w14:textId="77777777">
            <w:pPr>
              <w:contextualSpacing/>
              <w:jc w:val="center"/>
              <w:rPr>
                <w:rFonts w:cs="Calibri"/>
              </w:rPr>
            </w:pPr>
            <w:r w:rsidRPr="002259F8">
              <w:rPr>
                <w:rFonts w:cs="Calibri"/>
              </w:rPr>
              <w:t>X</w:t>
            </w:r>
          </w:p>
        </w:tc>
        <w:tc>
          <w:tcPr>
            <w:tcW w:w="1094" w:type="dxa"/>
          </w:tcPr>
          <w:p w:rsidRPr="002259F8" w:rsidR="002259F8" w:rsidP="002259F8" w:rsidRDefault="002259F8" w14:paraId="2BEACA10" w14:textId="77777777">
            <w:pPr>
              <w:ind w:left="720"/>
              <w:contextualSpacing/>
              <w:rPr>
                <w:rFonts w:cs="Calibri"/>
              </w:rPr>
            </w:pPr>
          </w:p>
        </w:tc>
      </w:tr>
      <w:tr w:rsidRPr="002259F8" w:rsidR="002259F8" w:rsidTr="00EB6529" w14:paraId="49F7E979" w14:textId="77777777">
        <w:trPr>
          <w:trHeight w:val="116"/>
        </w:trPr>
        <w:tc>
          <w:tcPr>
            <w:tcW w:w="11785" w:type="dxa"/>
            <w:gridSpan w:val="3"/>
            <w:shd w:val="clear" w:color="auto" w:fill="C8DBF3"/>
            <w:vAlign w:val="center"/>
          </w:tcPr>
          <w:p w:rsidRPr="002259F8" w:rsidR="002259F8" w:rsidP="002259F8" w:rsidRDefault="002259F8" w14:paraId="37AA61B3" w14:textId="77777777">
            <w:pPr>
              <w:rPr>
                <w:rFonts w:cs="Calibri"/>
              </w:rPr>
            </w:pPr>
            <w:r w:rsidRPr="002259F8">
              <w:rPr>
                <w:rFonts w:cs="Calibri"/>
                <w:b/>
                <w:bCs/>
              </w:rPr>
              <w:t>Contract</w:t>
            </w:r>
          </w:p>
        </w:tc>
        <w:tc>
          <w:tcPr>
            <w:tcW w:w="1156" w:type="dxa"/>
            <w:shd w:val="clear" w:color="auto" w:fill="C8DBF3"/>
          </w:tcPr>
          <w:p w:rsidRPr="002259F8" w:rsidR="002259F8" w:rsidP="002259F8" w:rsidRDefault="002259F8" w14:paraId="1E72E380" w14:textId="77777777">
            <w:pPr>
              <w:jc w:val="center"/>
              <w:rPr>
                <w:rFonts w:cs="Calibri"/>
              </w:rPr>
            </w:pPr>
            <w:r w:rsidRPr="002259F8">
              <w:rPr>
                <w:rFonts w:cs="Calibri"/>
              </w:rPr>
              <w:t>IPC</w:t>
            </w:r>
          </w:p>
        </w:tc>
        <w:tc>
          <w:tcPr>
            <w:tcW w:w="1094" w:type="dxa"/>
            <w:shd w:val="clear" w:color="auto" w:fill="C8DBF3"/>
          </w:tcPr>
          <w:p w:rsidRPr="002259F8" w:rsidR="002259F8" w:rsidP="002259F8" w:rsidRDefault="002259F8" w14:paraId="388E6650" w14:textId="77777777">
            <w:pPr>
              <w:jc w:val="center"/>
              <w:rPr>
                <w:rFonts w:cs="Calibri"/>
              </w:rPr>
            </w:pPr>
            <w:r w:rsidRPr="002259F8">
              <w:rPr>
                <w:rFonts w:cs="Calibri"/>
              </w:rPr>
              <w:t>ICC</w:t>
            </w:r>
          </w:p>
        </w:tc>
      </w:tr>
      <w:tr w:rsidRPr="002259F8" w:rsidR="002259F8" w:rsidTr="00EB6529" w14:paraId="7E273ABC" w14:textId="77777777">
        <w:tc>
          <w:tcPr>
            <w:tcW w:w="4225" w:type="dxa"/>
          </w:tcPr>
          <w:p w:rsidRPr="002259F8" w:rsidR="002259F8" w:rsidP="002259F8" w:rsidRDefault="002259F8" w14:paraId="46C49BB3" w14:textId="77777777">
            <w:pPr>
              <w:pStyle w:val="ListParagraph"/>
              <w:numPr>
                <w:ilvl w:val="0"/>
                <w:numId w:val="1"/>
              </w:numPr>
              <w:rPr>
                <w:rFonts w:cs="Calibri"/>
              </w:rPr>
            </w:pPr>
            <w:r w:rsidRPr="002259F8">
              <w:rPr>
                <w:rFonts w:cs="Calibri"/>
              </w:rPr>
              <w:t xml:space="preserve"> The services provided under the ICC were sufficient and appropriate for meeting IPC’s needs (2020 census communications needs). </w:t>
            </w:r>
            <w:r w:rsidRPr="002259F8">
              <w:rPr>
                <w:rFonts w:cs="Calibri"/>
                <w:color w:val="FF0000"/>
              </w:rPr>
              <w:t>*</w:t>
            </w:r>
          </w:p>
        </w:tc>
        <w:tc>
          <w:tcPr>
            <w:tcW w:w="1980" w:type="dxa"/>
          </w:tcPr>
          <w:p w:rsidRPr="002259F8" w:rsidR="002259F8" w:rsidP="002259F8" w:rsidRDefault="002259F8" w14:paraId="7F960C92" w14:textId="77777777">
            <w:pPr>
              <w:rPr>
                <w:rFonts w:cs="Calibri"/>
              </w:rPr>
            </w:pPr>
            <w:r w:rsidRPr="002259F8">
              <w:rPr>
                <w:rFonts w:cs="Calibri"/>
              </w:rPr>
              <w:t xml:space="preserve">Rating Scale </w:t>
            </w:r>
          </w:p>
        </w:tc>
        <w:tc>
          <w:tcPr>
            <w:tcW w:w="5580" w:type="dxa"/>
          </w:tcPr>
          <w:p w:rsidRPr="002259F8" w:rsidR="002259F8" w:rsidP="002259F8" w:rsidRDefault="002259F8" w14:paraId="3A6D487B" w14:textId="77777777">
            <w:pPr>
              <w:numPr>
                <w:ilvl w:val="0"/>
                <w:numId w:val="3"/>
              </w:numPr>
              <w:contextualSpacing/>
              <w:rPr>
                <w:rFonts w:cs="Calibri"/>
              </w:rPr>
            </w:pPr>
            <w:r w:rsidRPr="002259F8">
              <w:rPr>
                <w:rFonts w:cs="Calibri"/>
              </w:rPr>
              <w:t xml:space="preserve">Rating Disagree/Agree </w:t>
            </w:r>
          </w:p>
          <w:p w:rsidRPr="002259F8" w:rsidR="002259F8" w:rsidP="002259F8" w:rsidRDefault="002259F8" w14:paraId="0D8271E0" w14:textId="77777777">
            <w:pPr>
              <w:numPr>
                <w:ilvl w:val="0"/>
                <w:numId w:val="3"/>
              </w:numPr>
              <w:contextualSpacing/>
              <w:rPr>
                <w:rFonts w:cs="Calibri"/>
              </w:rPr>
            </w:pPr>
            <w:r w:rsidRPr="002259F8">
              <w:rPr>
                <w:rFonts w:cs="Calibri"/>
              </w:rPr>
              <w:t>No opinion</w:t>
            </w:r>
          </w:p>
          <w:p w:rsidRPr="002259F8" w:rsidR="002259F8" w:rsidP="002259F8" w:rsidRDefault="002259F8" w14:paraId="60575406" w14:textId="77777777">
            <w:pPr>
              <w:numPr>
                <w:ilvl w:val="0"/>
                <w:numId w:val="3"/>
              </w:numPr>
              <w:contextualSpacing/>
              <w:rPr>
                <w:rFonts w:cs="Calibri"/>
              </w:rPr>
            </w:pPr>
            <w:r w:rsidRPr="002259F8">
              <w:rPr>
                <w:rFonts w:cs="Calibri"/>
              </w:rPr>
              <w:t xml:space="preserve">Additional comments box </w:t>
            </w:r>
          </w:p>
        </w:tc>
        <w:tc>
          <w:tcPr>
            <w:tcW w:w="1156" w:type="dxa"/>
          </w:tcPr>
          <w:p w:rsidRPr="002259F8" w:rsidR="002259F8" w:rsidP="002259F8" w:rsidRDefault="002259F8" w14:paraId="113F461F" w14:textId="77777777">
            <w:pPr>
              <w:contextualSpacing/>
              <w:jc w:val="center"/>
              <w:rPr>
                <w:rFonts w:cs="Calibri"/>
              </w:rPr>
            </w:pPr>
            <w:r w:rsidRPr="002259F8">
              <w:rPr>
                <w:rFonts w:cs="Calibri"/>
              </w:rPr>
              <w:t>X</w:t>
            </w:r>
          </w:p>
        </w:tc>
        <w:tc>
          <w:tcPr>
            <w:tcW w:w="1094" w:type="dxa"/>
          </w:tcPr>
          <w:p w:rsidRPr="002259F8" w:rsidR="002259F8" w:rsidP="002259F8" w:rsidRDefault="002259F8" w14:paraId="4371C1DE" w14:textId="77777777">
            <w:pPr>
              <w:ind w:left="360"/>
              <w:contextualSpacing/>
              <w:rPr>
                <w:rFonts w:cs="Calibri"/>
              </w:rPr>
            </w:pPr>
            <w:r w:rsidRPr="002259F8">
              <w:rPr>
                <w:rFonts w:cs="Calibri"/>
              </w:rPr>
              <w:t>X</w:t>
            </w:r>
          </w:p>
        </w:tc>
      </w:tr>
      <w:tr w:rsidRPr="002259F8" w:rsidR="002259F8" w:rsidTr="00EB6529" w14:paraId="3CBCAC0F" w14:textId="77777777">
        <w:tc>
          <w:tcPr>
            <w:tcW w:w="4225" w:type="dxa"/>
          </w:tcPr>
          <w:p w:rsidRPr="002259F8" w:rsidR="002259F8" w:rsidP="002259F8" w:rsidRDefault="002259F8" w14:paraId="42053D60" w14:textId="77777777">
            <w:pPr>
              <w:pStyle w:val="ListParagraph"/>
              <w:numPr>
                <w:ilvl w:val="0"/>
                <w:numId w:val="1"/>
              </w:numPr>
              <w:rPr>
                <w:rFonts w:cs="Calibri"/>
                <w:color w:val="FF0000"/>
              </w:rPr>
            </w:pPr>
            <w:r w:rsidRPr="002259F8">
              <w:rPr>
                <w:rFonts w:cs="Calibri"/>
              </w:rPr>
              <w:t>The structure of the ICC contract (e.g. individual task orders for each campaign element with designated team for each order) was effective from an organizational standpoint and conducive to program success. (</w:t>
            </w:r>
            <w:r w:rsidRPr="002259F8">
              <w:rPr>
                <w:rFonts w:cs="Calibri"/>
                <w:b/>
                <w:bCs/>
                <w:i/>
                <w:iCs/>
              </w:rPr>
              <w:t>Include a list of ICC task orders</w:t>
            </w:r>
            <w:r w:rsidRPr="002259F8">
              <w:rPr>
                <w:rFonts w:cs="Calibri"/>
              </w:rPr>
              <w:t xml:space="preserve">). </w:t>
            </w:r>
            <w:r w:rsidRPr="002259F8">
              <w:rPr>
                <w:rFonts w:cs="Calibri"/>
                <w:color w:val="FF0000"/>
              </w:rPr>
              <w:t>*</w:t>
            </w:r>
          </w:p>
        </w:tc>
        <w:tc>
          <w:tcPr>
            <w:tcW w:w="1980" w:type="dxa"/>
          </w:tcPr>
          <w:p w:rsidRPr="002259F8" w:rsidR="002259F8" w:rsidP="002259F8" w:rsidRDefault="002259F8" w14:paraId="5E10681C" w14:textId="77777777">
            <w:pPr>
              <w:rPr>
                <w:rFonts w:cs="Calibri"/>
              </w:rPr>
            </w:pPr>
            <w:r w:rsidRPr="002259F8">
              <w:rPr>
                <w:rFonts w:cs="Calibri"/>
              </w:rPr>
              <w:t xml:space="preserve">Rating Scale </w:t>
            </w:r>
          </w:p>
        </w:tc>
        <w:tc>
          <w:tcPr>
            <w:tcW w:w="5580" w:type="dxa"/>
          </w:tcPr>
          <w:p w:rsidRPr="002259F8" w:rsidR="002259F8" w:rsidP="002259F8" w:rsidRDefault="002259F8" w14:paraId="3676EB04" w14:textId="77777777">
            <w:pPr>
              <w:numPr>
                <w:ilvl w:val="0"/>
                <w:numId w:val="3"/>
              </w:numPr>
              <w:contextualSpacing/>
              <w:rPr>
                <w:rFonts w:cs="Calibri"/>
              </w:rPr>
            </w:pPr>
            <w:r w:rsidRPr="002259F8">
              <w:rPr>
                <w:rFonts w:cs="Calibri"/>
              </w:rPr>
              <w:t xml:space="preserve">Rating Disagree/Agree </w:t>
            </w:r>
          </w:p>
          <w:p w:rsidRPr="002259F8" w:rsidR="002259F8" w:rsidP="002259F8" w:rsidRDefault="002259F8" w14:paraId="0B22C110" w14:textId="77777777">
            <w:pPr>
              <w:numPr>
                <w:ilvl w:val="0"/>
                <w:numId w:val="3"/>
              </w:numPr>
              <w:contextualSpacing/>
              <w:rPr>
                <w:rFonts w:cs="Calibri"/>
              </w:rPr>
            </w:pPr>
            <w:r w:rsidRPr="002259F8">
              <w:rPr>
                <w:rFonts w:cs="Calibri"/>
              </w:rPr>
              <w:t>No opinion</w:t>
            </w:r>
          </w:p>
          <w:p w:rsidRPr="002259F8" w:rsidR="002259F8" w:rsidP="002259F8" w:rsidRDefault="002259F8" w14:paraId="4F5536AA" w14:textId="77777777">
            <w:pPr>
              <w:numPr>
                <w:ilvl w:val="0"/>
                <w:numId w:val="3"/>
              </w:numPr>
              <w:contextualSpacing/>
              <w:rPr>
                <w:rFonts w:cs="Calibri"/>
                <w:i/>
              </w:rPr>
            </w:pPr>
            <w:r w:rsidRPr="002259F8">
              <w:rPr>
                <w:rFonts w:cs="Calibri"/>
              </w:rPr>
              <w:t>Additional comments box</w:t>
            </w:r>
          </w:p>
        </w:tc>
        <w:tc>
          <w:tcPr>
            <w:tcW w:w="1156" w:type="dxa"/>
          </w:tcPr>
          <w:p w:rsidRPr="002259F8" w:rsidR="002259F8" w:rsidP="002259F8" w:rsidRDefault="002259F8" w14:paraId="131EE5E9" w14:textId="77777777">
            <w:pPr>
              <w:contextualSpacing/>
              <w:jc w:val="center"/>
              <w:rPr>
                <w:rFonts w:cs="Calibri"/>
              </w:rPr>
            </w:pPr>
            <w:r w:rsidRPr="002259F8">
              <w:rPr>
                <w:rFonts w:cs="Calibri"/>
              </w:rPr>
              <w:t>X</w:t>
            </w:r>
          </w:p>
        </w:tc>
        <w:tc>
          <w:tcPr>
            <w:tcW w:w="1094" w:type="dxa"/>
          </w:tcPr>
          <w:p w:rsidRPr="002259F8" w:rsidR="002259F8" w:rsidP="002259F8" w:rsidRDefault="002259F8" w14:paraId="2366E06E" w14:textId="77777777">
            <w:pPr>
              <w:ind w:left="360"/>
              <w:contextualSpacing/>
              <w:rPr>
                <w:rFonts w:cs="Calibri"/>
              </w:rPr>
            </w:pPr>
            <w:r w:rsidRPr="002259F8">
              <w:rPr>
                <w:rFonts w:cs="Calibri"/>
              </w:rPr>
              <w:t>X</w:t>
            </w:r>
          </w:p>
        </w:tc>
      </w:tr>
      <w:tr w:rsidRPr="002259F8" w:rsidR="002259F8" w:rsidTr="00EB6529" w14:paraId="0F780F60" w14:textId="77777777">
        <w:tc>
          <w:tcPr>
            <w:tcW w:w="4225" w:type="dxa"/>
          </w:tcPr>
          <w:p w:rsidRPr="002259F8" w:rsidR="002259F8" w:rsidP="002259F8" w:rsidRDefault="002259F8" w14:paraId="2D219BF5" w14:textId="77777777">
            <w:pPr>
              <w:pStyle w:val="ListParagraph"/>
              <w:numPr>
                <w:ilvl w:val="0"/>
                <w:numId w:val="1"/>
              </w:numPr>
              <w:rPr>
                <w:rFonts w:cs="Calibri"/>
              </w:rPr>
            </w:pPr>
            <w:r w:rsidRPr="002259F8">
              <w:rPr>
                <w:rFonts w:cs="Calibri"/>
              </w:rPr>
              <w:t xml:space="preserve">Specifically to the program area/task order I supported, the resources allocated (I.e. budget and staffing) were adequate for program success. </w:t>
            </w:r>
            <w:r w:rsidRPr="002259F8">
              <w:rPr>
                <w:rFonts w:cs="Calibri"/>
                <w:color w:val="FF0000"/>
              </w:rPr>
              <w:t>*</w:t>
            </w:r>
          </w:p>
        </w:tc>
        <w:tc>
          <w:tcPr>
            <w:tcW w:w="1980" w:type="dxa"/>
          </w:tcPr>
          <w:p w:rsidRPr="002259F8" w:rsidR="002259F8" w:rsidP="002259F8" w:rsidRDefault="002259F8" w14:paraId="7D68DE0B" w14:textId="77777777">
            <w:pPr>
              <w:rPr>
                <w:rFonts w:cs="Calibri"/>
              </w:rPr>
            </w:pPr>
            <w:r w:rsidRPr="002259F8">
              <w:rPr>
                <w:rFonts w:cs="Calibri"/>
              </w:rPr>
              <w:t xml:space="preserve">Rating Scale </w:t>
            </w:r>
          </w:p>
        </w:tc>
        <w:tc>
          <w:tcPr>
            <w:tcW w:w="5580" w:type="dxa"/>
          </w:tcPr>
          <w:p w:rsidRPr="002259F8" w:rsidR="002259F8" w:rsidP="002259F8" w:rsidRDefault="002259F8" w14:paraId="3B1B363F" w14:textId="77777777">
            <w:pPr>
              <w:numPr>
                <w:ilvl w:val="0"/>
                <w:numId w:val="3"/>
              </w:numPr>
              <w:contextualSpacing/>
              <w:rPr>
                <w:rFonts w:cs="Calibri"/>
              </w:rPr>
            </w:pPr>
            <w:r w:rsidRPr="002259F8">
              <w:rPr>
                <w:rFonts w:cs="Calibri"/>
              </w:rPr>
              <w:t xml:space="preserve">Rating Disagree/Agree </w:t>
            </w:r>
          </w:p>
          <w:p w:rsidRPr="002259F8" w:rsidR="002259F8" w:rsidP="002259F8" w:rsidRDefault="002259F8" w14:paraId="1DFCD83E" w14:textId="77777777">
            <w:pPr>
              <w:numPr>
                <w:ilvl w:val="0"/>
                <w:numId w:val="3"/>
              </w:numPr>
              <w:contextualSpacing/>
              <w:rPr>
                <w:rFonts w:cs="Calibri"/>
              </w:rPr>
            </w:pPr>
            <w:r w:rsidRPr="002259F8">
              <w:rPr>
                <w:rFonts w:cs="Calibri"/>
              </w:rPr>
              <w:t>No opinion</w:t>
            </w:r>
          </w:p>
          <w:p w:rsidRPr="002259F8" w:rsidR="002259F8" w:rsidP="002259F8" w:rsidRDefault="002259F8" w14:paraId="080095B3" w14:textId="77777777">
            <w:pPr>
              <w:numPr>
                <w:ilvl w:val="0"/>
                <w:numId w:val="3"/>
              </w:numPr>
              <w:contextualSpacing/>
              <w:rPr>
                <w:rFonts w:cs="Calibri"/>
                <w:i/>
              </w:rPr>
            </w:pPr>
            <w:r w:rsidRPr="002259F8">
              <w:rPr>
                <w:rFonts w:cs="Calibri"/>
              </w:rPr>
              <w:t>Additional comments box</w:t>
            </w:r>
          </w:p>
        </w:tc>
        <w:tc>
          <w:tcPr>
            <w:tcW w:w="1156" w:type="dxa"/>
          </w:tcPr>
          <w:p w:rsidRPr="002259F8" w:rsidR="002259F8" w:rsidP="002259F8" w:rsidRDefault="002259F8" w14:paraId="197B98F8" w14:textId="77777777">
            <w:pPr>
              <w:contextualSpacing/>
              <w:jc w:val="center"/>
              <w:rPr>
                <w:rFonts w:cs="Calibri"/>
              </w:rPr>
            </w:pPr>
            <w:r w:rsidRPr="002259F8">
              <w:rPr>
                <w:rFonts w:cs="Calibri"/>
              </w:rPr>
              <w:t>X</w:t>
            </w:r>
          </w:p>
        </w:tc>
        <w:tc>
          <w:tcPr>
            <w:tcW w:w="1094" w:type="dxa"/>
          </w:tcPr>
          <w:p w:rsidRPr="002259F8" w:rsidR="002259F8" w:rsidP="002259F8" w:rsidRDefault="002259F8" w14:paraId="35A82AA0" w14:textId="77777777">
            <w:pPr>
              <w:ind w:left="360"/>
              <w:contextualSpacing/>
              <w:rPr>
                <w:rFonts w:cs="Calibri"/>
              </w:rPr>
            </w:pPr>
            <w:r w:rsidRPr="002259F8">
              <w:rPr>
                <w:rFonts w:cs="Calibri"/>
              </w:rPr>
              <w:t>X</w:t>
            </w:r>
          </w:p>
        </w:tc>
      </w:tr>
      <w:tr w:rsidRPr="002259F8" w:rsidR="002259F8" w:rsidTr="00EB6529" w14:paraId="46417CC6" w14:textId="77777777">
        <w:tc>
          <w:tcPr>
            <w:tcW w:w="4225" w:type="dxa"/>
          </w:tcPr>
          <w:p w:rsidRPr="002259F8" w:rsidR="002259F8" w:rsidP="002259F8" w:rsidRDefault="002259F8" w14:paraId="0BF281C9" w14:textId="77777777">
            <w:pPr>
              <w:pStyle w:val="ListParagraph"/>
              <w:numPr>
                <w:ilvl w:val="0"/>
                <w:numId w:val="1"/>
              </w:numPr>
              <w:rPr>
                <w:rFonts w:cs="Calibri"/>
              </w:rPr>
            </w:pPr>
            <w:r w:rsidRPr="002259F8">
              <w:rPr>
                <w:rFonts w:cs="Calibri"/>
              </w:rPr>
              <w:t xml:space="preserve">The communication between Census IPC teams (government SMEs) and contractors/ subcontractors allowed me to complete tasks seamlessly. </w:t>
            </w:r>
            <w:r w:rsidRPr="002259F8">
              <w:rPr>
                <w:rFonts w:cs="Calibri"/>
                <w:color w:val="FF0000"/>
              </w:rPr>
              <w:t>*</w:t>
            </w:r>
          </w:p>
        </w:tc>
        <w:tc>
          <w:tcPr>
            <w:tcW w:w="1980" w:type="dxa"/>
          </w:tcPr>
          <w:p w:rsidRPr="002259F8" w:rsidR="002259F8" w:rsidP="002259F8" w:rsidRDefault="002259F8" w14:paraId="7169C06D" w14:textId="77777777">
            <w:pPr>
              <w:rPr>
                <w:rFonts w:cs="Calibri"/>
              </w:rPr>
            </w:pPr>
            <w:r w:rsidRPr="002259F8">
              <w:rPr>
                <w:rFonts w:cs="Calibri"/>
              </w:rPr>
              <w:t xml:space="preserve">Rating Scale </w:t>
            </w:r>
          </w:p>
        </w:tc>
        <w:tc>
          <w:tcPr>
            <w:tcW w:w="5580" w:type="dxa"/>
          </w:tcPr>
          <w:p w:rsidRPr="002259F8" w:rsidR="002259F8" w:rsidP="002259F8" w:rsidRDefault="002259F8" w14:paraId="01080F96" w14:textId="77777777">
            <w:pPr>
              <w:numPr>
                <w:ilvl w:val="0"/>
                <w:numId w:val="3"/>
              </w:numPr>
              <w:contextualSpacing/>
              <w:rPr>
                <w:rFonts w:cs="Calibri"/>
              </w:rPr>
            </w:pPr>
            <w:r w:rsidRPr="002259F8">
              <w:rPr>
                <w:rFonts w:cs="Calibri"/>
              </w:rPr>
              <w:t xml:space="preserve">Rating Disagree/Agree </w:t>
            </w:r>
          </w:p>
          <w:p w:rsidRPr="002259F8" w:rsidR="002259F8" w:rsidP="002259F8" w:rsidRDefault="002259F8" w14:paraId="2D4A95E1" w14:textId="77777777">
            <w:pPr>
              <w:numPr>
                <w:ilvl w:val="0"/>
                <w:numId w:val="3"/>
              </w:numPr>
              <w:contextualSpacing/>
              <w:rPr>
                <w:rFonts w:cs="Calibri"/>
              </w:rPr>
            </w:pPr>
            <w:r w:rsidRPr="002259F8">
              <w:rPr>
                <w:rFonts w:cs="Calibri"/>
              </w:rPr>
              <w:t>No opinion</w:t>
            </w:r>
          </w:p>
          <w:p w:rsidRPr="002259F8" w:rsidR="002259F8" w:rsidP="002259F8" w:rsidRDefault="002259F8" w14:paraId="2164AEE9" w14:textId="77777777">
            <w:pPr>
              <w:numPr>
                <w:ilvl w:val="0"/>
                <w:numId w:val="3"/>
              </w:numPr>
              <w:contextualSpacing/>
              <w:rPr>
                <w:rFonts w:cs="Calibri"/>
                <w:i/>
              </w:rPr>
            </w:pPr>
            <w:r w:rsidRPr="002259F8">
              <w:rPr>
                <w:rFonts w:cs="Calibri"/>
              </w:rPr>
              <w:t>Additional comments box</w:t>
            </w:r>
          </w:p>
        </w:tc>
        <w:tc>
          <w:tcPr>
            <w:tcW w:w="1156" w:type="dxa"/>
          </w:tcPr>
          <w:p w:rsidRPr="002259F8" w:rsidR="002259F8" w:rsidP="002259F8" w:rsidRDefault="002259F8" w14:paraId="2E96DB47" w14:textId="77777777">
            <w:pPr>
              <w:contextualSpacing/>
              <w:jc w:val="center"/>
              <w:rPr>
                <w:rFonts w:cs="Calibri"/>
              </w:rPr>
            </w:pPr>
            <w:r w:rsidRPr="002259F8">
              <w:rPr>
                <w:rFonts w:cs="Calibri"/>
              </w:rPr>
              <w:t>X</w:t>
            </w:r>
          </w:p>
        </w:tc>
        <w:tc>
          <w:tcPr>
            <w:tcW w:w="1094" w:type="dxa"/>
          </w:tcPr>
          <w:p w:rsidRPr="002259F8" w:rsidR="002259F8" w:rsidP="002259F8" w:rsidRDefault="002259F8" w14:paraId="6C66FE95" w14:textId="77777777">
            <w:pPr>
              <w:ind w:left="360"/>
              <w:contextualSpacing/>
              <w:rPr>
                <w:rFonts w:cs="Calibri"/>
              </w:rPr>
            </w:pPr>
            <w:r w:rsidRPr="002259F8">
              <w:rPr>
                <w:rFonts w:cs="Calibri"/>
              </w:rPr>
              <w:t>X</w:t>
            </w:r>
          </w:p>
        </w:tc>
      </w:tr>
      <w:tr w:rsidRPr="002259F8" w:rsidR="002259F8" w:rsidTr="00EB6529" w14:paraId="21BCBB68" w14:textId="77777777">
        <w:tc>
          <w:tcPr>
            <w:tcW w:w="4225" w:type="dxa"/>
          </w:tcPr>
          <w:p w:rsidRPr="002259F8" w:rsidR="002259F8" w:rsidP="002259F8" w:rsidRDefault="002259F8" w14:paraId="595C83AE" w14:textId="77777777">
            <w:pPr>
              <w:pStyle w:val="ListParagraph"/>
              <w:numPr>
                <w:ilvl w:val="0"/>
                <w:numId w:val="1"/>
              </w:numPr>
              <w:rPr>
                <w:rFonts w:cs="Calibri"/>
                <w:bCs/>
                <w:color w:val="FF0000"/>
              </w:rPr>
            </w:pPr>
            <w:r w:rsidRPr="002259F8">
              <w:rPr>
                <w:rFonts w:cs="Calibri"/>
                <w:bCs/>
              </w:rPr>
              <w:t xml:space="preserve">My role in support of IPC was: </w:t>
            </w:r>
            <w:r w:rsidRPr="002259F8">
              <w:rPr>
                <w:rFonts w:cs="Calibri"/>
                <w:color w:val="FF0000"/>
              </w:rPr>
              <w:t>*</w:t>
            </w:r>
          </w:p>
          <w:p w:rsidRPr="002259F8" w:rsidR="002259F8" w:rsidP="002259F8" w:rsidRDefault="002259F8" w14:paraId="4D349C8D" w14:textId="77777777">
            <w:pPr>
              <w:pStyle w:val="ListParagraph"/>
              <w:ind w:left="360"/>
              <w:rPr>
                <w:rFonts w:cs="Calibri"/>
                <w:bCs/>
              </w:rPr>
            </w:pPr>
          </w:p>
          <w:p w:rsidRPr="002259F8" w:rsidR="002259F8" w:rsidP="002259F8" w:rsidRDefault="002259F8" w14:paraId="7666AE1A" w14:textId="77777777">
            <w:pPr>
              <w:pStyle w:val="ListParagraph"/>
              <w:ind w:left="360"/>
              <w:rPr>
                <w:rFonts w:cs="Calibri"/>
                <w:bCs/>
                <w:color w:val="FF0000"/>
              </w:rPr>
            </w:pPr>
          </w:p>
        </w:tc>
        <w:tc>
          <w:tcPr>
            <w:tcW w:w="1980" w:type="dxa"/>
          </w:tcPr>
          <w:p w:rsidRPr="002259F8" w:rsidR="002259F8" w:rsidP="002259F8" w:rsidRDefault="002259F8" w14:paraId="5C321654" w14:textId="77777777">
            <w:pPr>
              <w:rPr>
                <w:rFonts w:cs="Calibri"/>
              </w:rPr>
            </w:pPr>
            <w:r w:rsidRPr="002259F8">
              <w:rPr>
                <w:rFonts w:cs="Calibri"/>
              </w:rPr>
              <w:t>Multiple Choice (Select One)</w:t>
            </w:r>
          </w:p>
        </w:tc>
        <w:tc>
          <w:tcPr>
            <w:tcW w:w="5580" w:type="dxa"/>
          </w:tcPr>
          <w:p w:rsidRPr="002259F8" w:rsidR="002259F8" w:rsidP="002259F8" w:rsidRDefault="002259F8" w14:paraId="088F6A2A" w14:textId="77777777">
            <w:pPr>
              <w:numPr>
                <w:ilvl w:val="0"/>
                <w:numId w:val="3"/>
              </w:numPr>
              <w:contextualSpacing/>
              <w:rPr>
                <w:rFonts w:cs="Calibri"/>
              </w:rPr>
            </w:pPr>
            <w:r w:rsidRPr="002259F8">
              <w:rPr>
                <w:rFonts w:cs="Calibri"/>
              </w:rPr>
              <w:t>Government (Please indicate IPC Subgroup: ________________)</w:t>
            </w:r>
          </w:p>
          <w:p w:rsidRPr="002259F8" w:rsidR="002259F8" w:rsidP="002259F8" w:rsidRDefault="002259F8" w14:paraId="00E871FA" w14:textId="77777777">
            <w:pPr>
              <w:numPr>
                <w:ilvl w:val="0"/>
                <w:numId w:val="3"/>
              </w:numPr>
              <w:contextualSpacing/>
              <w:rPr>
                <w:rFonts w:cs="Calibri"/>
              </w:rPr>
            </w:pPr>
            <w:r w:rsidRPr="002259F8">
              <w:rPr>
                <w:rFonts w:cs="Calibri"/>
                <w:bCs/>
              </w:rPr>
              <w:t>Contractor /Member of Team Y&amp;R  (Please indicate ICC Order(s) supported:______________)</w:t>
            </w:r>
          </w:p>
          <w:p w:rsidRPr="002259F8" w:rsidR="002259F8" w:rsidP="002259F8" w:rsidRDefault="002259F8" w14:paraId="70693771" w14:textId="77777777">
            <w:pPr>
              <w:pStyle w:val="ListParagraph"/>
              <w:ind w:left="360"/>
              <w:rPr>
                <w:rFonts w:cs="Calibri"/>
                <w:i/>
                <w:iCs/>
              </w:rPr>
            </w:pPr>
          </w:p>
          <w:p w:rsidRPr="002259F8" w:rsidR="002259F8" w:rsidP="002259F8" w:rsidRDefault="002259F8" w14:paraId="0F80F007" w14:textId="77777777">
            <w:pPr>
              <w:pStyle w:val="ListParagraph"/>
              <w:ind w:left="360"/>
              <w:rPr>
                <w:rFonts w:cs="Calibri"/>
                <w:bCs/>
                <w:color w:val="FF0000"/>
              </w:rPr>
            </w:pPr>
            <w:r w:rsidRPr="002259F8">
              <w:rPr>
                <w:rFonts w:cs="Calibri"/>
                <w:i/>
                <w:iCs/>
              </w:rPr>
              <w:t xml:space="preserve">Contractors will be prompted to answer questions 21-24 </w:t>
            </w:r>
          </w:p>
          <w:p w:rsidRPr="002259F8" w:rsidR="002259F8" w:rsidP="002259F8" w:rsidRDefault="002259F8" w14:paraId="6084F2DD" w14:textId="77777777">
            <w:pPr>
              <w:ind w:left="360"/>
              <w:contextualSpacing/>
              <w:rPr>
                <w:rFonts w:cs="Calibri"/>
              </w:rPr>
            </w:pPr>
            <w:r w:rsidRPr="002259F8">
              <w:rPr>
                <w:rFonts w:cs="Calibri"/>
                <w:i/>
              </w:rPr>
              <w:t>Government respondent will be prompted to answer question 25</w:t>
            </w:r>
          </w:p>
        </w:tc>
        <w:tc>
          <w:tcPr>
            <w:tcW w:w="1156" w:type="dxa"/>
          </w:tcPr>
          <w:p w:rsidRPr="002259F8" w:rsidR="002259F8" w:rsidP="002259F8" w:rsidRDefault="002259F8" w14:paraId="6765FC92" w14:textId="77777777">
            <w:pPr>
              <w:contextualSpacing/>
              <w:jc w:val="center"/>
              <w:rPr>
                <w:rFonts w:cs="Calibri"/>
              </w:rPr>
            </w:pPr>
            <w:r w:rsidRPr="002259F8">
              <w:rPr>
                <w:rFonts w:cs="Calibri"/>
              </w:rPr>
              <w:lastRenderedPageBreak/>
              <w:t>X</w:t>
            </w:r>
          </w:p>
        </w:tc>
        <w:tc>
          <w:tcPr>
            <w:tcW w:w="1094" w:type="dxa"/>
          </w:tcPr>
          <w:p w:rsidRPr="002259F8" w:rsidR="002259F8" w:rsidP="002259F8" w:rsidRDefault="002259F8" w14:paraId="4E9769A5" w14:textId="77777777">
            <w:pPr>
              <w:ind w:left="360"/>
              <w:contextualSpacing/>
              <w:rPr>
                <w:rFonts w:cs="Calibri"/>
              </w:rPr>
            </w:pPr>
            <w:r w:rsidRPr="002259F8">
              <w:rPr>
                <w:rFonts w:cs="Calibri"/>
              </w:rPr>
              <w:t>X</w:t>
            </w:r>
          </w:p>
        </w:tc>
      </w:tr>
      <w:tr w:rsidRPr="002259F8" w:rsidR="002259F8" w:rsidTr="00EB6529" w14:paraId="2435B3BD" w14:textId="77777777">
        <w:tc>
          <w:tcPr>
            <w:tcW w:w="4225" w:type="dxa"/>
          </w:tcPr>
          <w:p w:rsidRPr="002259F8" w:rsidR="002259F8" w:rsidP="002259F8" w:rsidRDefault="002259F8" w14:paraId="606E3DCD" w14:textId="77777777">
            <w:pPr>
              <w:rPr>
                <w:rFonts w:cs="Calibri"/>
                <w:bCs/>
                <w:u w:val="single"/>
              </w:rPr>
            </w:pPr>
            <w:r w:rsidRPr="002259F8">
              <w:rPr>
                <w:rFonts w:cs="Calibri"/>
                <w:bCs/>
                <w:u w:val="single"/>
              </w:rPr>
              <w:t>Question for ICC respondents only (‘skip logic’ introduced at Q20)</w:t>
            </w:r>
          </w:p>
          <w:p w:rsidRPr="002259F8" w:rsidR="002259F8" w:rsidP="002259F8" w:rsidRDefault="002259F8" w14:paraId="0045C415" w14:textId="77777777">
            <w:pPr>
              <w:numPr>
                <w:ilvl w:val="0"/>
                <w:numId w:val="1"/>
              </w:numPr>
              <w:contextualSpacing/>
              <w:rPr>
                <w:rFonts w:cs="Calibri"/>
                <w:bCs/>
              </w:rPr>
            </w:pPr>
            <w:r w:rsidRPr="002259F8">
              <w:rPr>
                <w:rFonts w:cs="Calibri"/>
                <w:bCs/>
              </w:rPr>
              <w:t xml:space="preserve">The government requirements established in the ICC order I supported were clear and feasible from a delivery perspective. </w:t>
            </w:r>
            <w:r w:rsidRPr="002259F8">
              <w:rPr>
                <w:rFonts w:cs="Calibri"/>
                <w:color w:val="FF0000"/>
              </w:rPr>
              <w:t>*</w:t>
            </w:r>
          </w:p>
          <w:p w:rsidRPr="002259F8" w:rsidR="002259F8" w:rsidP="002259F8" w:rsidRDefault="002259F8" w14:paraId="0F800E9B" w14:textId="77777777">
            <w:pPr>
              <w:contextualSpacing/>
              <w:rPr>
                <w:rFonts w:cs="Calibri"/>
                <w:bCs/>
              </w:rPr>
            </w:pPr>
            <w:r w:rsidRPr="002259F8">
              <w:rPr>
                <w:rFonts w:cs="Calibri"/>
                <w:i/>
                <w:iCs/>
              </w:rPr>
              <w:t>Responses should be based on your experiences for the specific order(s) mentioned in Q20.</w:t>
            </w:r>
          </w:p>
        </w:tc>
        <w:tc>
          <w:tcPr>
            <w:tcW w:w="1980" w:type="dxa"/>
          </w:tcPr>
          <w:p w:rsidRPr="002259F8" w:rsidR="002259F8" w:rsidP="002259F8" w:rsidRDefault="002259F8" w14:paraId="3EBD13E5" w14:textId="77777777">
            <w:pPr>
              <w:rPr>
                <w:rFonts w:cs="Calibri"/>
              </w:rPr>
            </w:pPr>
            <w:r w:rsidRPr="002259F8">
              <w:rPr>
                <w:rFonts w:cs="Calibri"/>
              </w:rPr>
              <w:t>Rating scale</w:t>
            </w:r>
          </w:p>
        </w:tc>
        <w:tc>
          <w:tcPr>
            <w:tcW w:w="5580" w:type="dxa"/>
          </w:tcPr>
          <w:p w:rsidRPr="002259F8" w:rsidR="002259F8" w:rsidP="002259F8" w:rsidRDefault="002259F8" w14:paraId="76B11A40" w14:textId="77777777">
            <w:pPr>
              <w:numPr>
                <w:ilvl w:val="0"/>
                <w:numId w:val="3"/>
              </w:numPr>
              <w:contextualSpacing/>
              <w:rPr>
                <w:rFonts w:cs="Calibri"/>
              </w:rPr>
            </w:pPr>
            <w:r w:rsidRPr="002259F8">
              <w:rPr>
                <w:rFonts w:cs="Calibri"/>
              </w:rPr>
              <w:t xml:space="preserve">Rating Disagree/Agree </w:t>
            </w:r>
          </w:p>
          <w:p w:rsidRPr="002259F8" w:rsidR="002259F8" w:rsidP="002259F8" w:rsidRDefault="002259F8" w14:paraId="03490868" w14:textId="77777777">
            <w:pPr>
              <w:numPr>
                <w:ilvl w:val="0"/>
                <w:numId w:val="3"/>
              </w:numPr>
              <w:contextualSpacing/>
              <w:rPr>
                <w:rFonts w:cs="Calibri"/>
              </w:rPr>
            </w:pPr>
            <w:r w:rsidRPr="002259F8">
              <w:rPr>
                <w:rFonts w:cs="Calibri"/>
              </w:rPr>
              <w:t>No opinion</w:t>
            </w:r>
          </w:p>
          <w:p w:rsidRPr="002259F8" w:rsidR="002259F8" w:rsidP="002259F8" w:rsidRDefault="002259F8" w14:paraId="23D43AB3" w14:textId="77777777">
            <w:pPr>
              <w:numPr>
                <w:ilvl w:val="0"/>
                <w:numId w:val="3"/>
              </w:numPr>
              <w:contextualSpacing/>
              <w:rPr>
                <w:rFonts w:cs="Calibri"/>
                <w:i/>
                <w:color w:val="FF0000"/>
              </w:rPr>
            </w:pPr>
            <w:r w:rsidRPr="002259F8">
              <w:rPr>
                <w:rFonts w:cs="Calibri"/>
              </w:rPr>
              <w:t>Additional comments box</w:t>
            </w:r>
          </w:p>
        </w:tc>
        <w:tc>
          <w:tcPr>
            <w:tcW w:w="1156" w:type="dxa"/>
          </w:tcPr>
          <w:p w:rsidRPr="002259F8" w:rsidR="002259F8" w:rsidP="002259F8" w:rsidRDefault="002259F8" w14:paraId="1FDCB25C" w14:textId="77777777">
            <w:pPr>
              <w:ind w:left="720"/>
              <w:contextualSpacing/>
              <w:rPr>
                <w:rFonts w:cs="Calibri"/>
              </w:rPr>
            </w:pPr>
          </w:p>
        </w:tc>
        <w:tc>
          <w:tcPr>
            <w:tcW w:w="1094" w:type="dxa"/>
          </w:tcPr>
          <w:p w:rsidRPr="002259F8" w:rsidR="002259F8" w:rsidP="002259F8" w:rsidRDefault="002259F8" w14:paraId="70B328EB" w14:textId="77777777">
            <w:pPr>
              <w:contextualSpacing/>
              <w:jc w:val="center"/>
              <w:rPr>
                <w:rFonts w:cs="Calibri"/>
              </w:rPr>
            </w:pPr>
            <w:r w:rsidRPr="002259F8">
              <w:rPr>
                <w:rFonts w:cs="Calibri"/>
              </w:rPr>
              <w:t>X</w:t>
            </w:r>
          </w:p>
        </w:tc>
      </w:tr>
      <w:tr w:rsidRPr="002259F8" w:rsidR="002259F8" w:rsidTr="00EB6529" w14:paraId="01FA44A3" w14:textId="77777777">
        <w:tc>
          <w:tcPr>
            <w:tcW w:w="4225" w:type="dxa"/>
          </w:tcPr>
          <w:p w:rsidRPr="002259F8" w:rsidR="002259F8" w:rsidP="002259F8" w:rsidRDefault="002259F8" w14:paraId="3B3D1095" w14:textId="77777777">
            <w:pPr>
              <w:rPr>
                <w:rFonts w:cs="Calibri"/>
                <w:bCs/>
                <w:u w:val="single"/>
              </w:rPr>
            </w:pPr>
            <w:r w:rsidRPr="002259F8">
              <w:rPr>
                <w:rFonts w:cs="Calibri"/>
                <w:bCs/>
                <w:u w:val="single"/>
              </w:rPr>
              <w:t>Question for ICC respondents only (‘skip logic’ introduced at Q20)</w:t>
            </w:r>
          </w:p>
          <w:p w:rsidRPr="002259F8" w:rsidR="002259F8" w:rsidP="002259F8" w:rsidRDefault="002259F8" w14:paraId="30B20370" w14:textId="77777777">
            <w:pPr>
              <w:numPr>
                <w:ilvl w:val="0"/>
                <w:numId w:val="1"/>
              </w:numPr>
              <w:contextualSpacing/>
              <w:rPr>
                <w:rFonts w:cs="Calibri"/>
                <w:bCs/>
                <w:u w:val="single"/>
              </w:rPr>
            </w:pPr>
            <w:r w:rsidRPr="002259F8">
              <w:rPr>
                <w:rFonts w:cs="Calibri"/>
                <w:bCs/>
              </w:rPr>
              <w:t xml:space="preserve">The IPC Staff (government SMEs) provided my team(s) with clear technical direction for me to complete my job successfully and in a timely manner. The expected outcome was clearly defined at the onset of a project. </w:t>
            </w:r>
            <w:r w:rsidRPr="002259F8">
              <w:rPr>
                <w:rFonts w:cs="Calibri"/>
                <w:color w:val="FF0000"/>
              </w:rPr>
              <w:t>*</w:t>
            </w:r>
          </w:p>
          <w:p w:rsidRPr="002259F8" w:rsidR="002259F8" w:rsidP="002259F8" w:rsidRDefault="002259F8" w14:paraId="383ABB53" w14:textId="77777777">
            <w:pPr>
              <w:contextualSpacing/>
              <w:rPr>
                <w:rFonts w:cs="Calibri"/>
                <w:bCs/>
                <w:u w:val="single"/>
              </w:rPr>
            </w:pPr>
            <w:r w:rsidRPr="002259F8">
              <w:rPr>
                <w:rFonts w:cs="Calibri"/>
                <w:i/>
                <w:iCs/>
              </w:rPr>
              <w:t>Responses should be based on your experiences for the specific order(s) mentioned in Q20</w:t>
            </w:r>
          </w:p>
        </w:tc>
        <w:tc>
          <w:tcPr>
            <w:tcW w:w="1980" w:type="dxa"/>
          </w:tcPr>
          <w:p w:rsidRPr="002259F8" w:rsidR="002259F8" w:rsidP="002259F8" w:rsidRDefault="002259F8" w14:paraId="40313E9C" w14:textId="77777777">
            <w:pPr>
              <w:rPr>
                <w:rFonts w:cs="Calibri"/>
              </w:rPr>
            </w:pPr>
            <w:r w:rsidRPr="002259F8">
              <w:rPr>
                <w:rFonts w:cs="Calibri"/>
              </w:rPr>
              <w:t>Rating scale</w:t>
            </w:r>
          </w:p>
        </w:tc>
        <w:tc>
          <w:tcPr>
            <w:tcW w:w="5580" w:type="dxa"/>
          </w:tcPr>
          <w:p w:rsidRPr="002259F8" w:rsidR="002259F8" w:rsidP="002259F8" w:rsidRDefault="002259F8" w14:paraId="3C3BD03F" w14:textId="77777777">
            <w:pPr>
              <w:numPr>
                <w:ilvl w:val="0"/>
                <w:numId w:val="3"/>
              </w:numPr>
              <w:contextualSpacing/>
              <w:rPr>
                <w:rFonts w:cs="Calibri"/>
              </w:rPr>
            </w:pPr>
            <w:r w:rsidRPr="002259F8">
              <w:rPr>
                <w:rFonts w:cs="Calibri"/>
              </w:rPr>
              <w:t xml:space="preserve">Rating Disagree/Agree </w:t>
            </w:r>
          </w:p>
          <w:p w:rsidRPr="002259F8" w:rsidR="002259F8" w:rsidP="002259F8" w:rsidRDefault="002259F8" w14:paraId="5DB0D81A" w14:textId="77777777">
            <w:pPr>
              <w:numPr>
                <w:ilvl w:val="0"/>
                <w:numId w:val="3"/>
              </w:numPr>
              <w:contextualSpacing/>
              <w:rPr>
                <w:rFonts w:cs="Calibri"/>
              </w:rPr>
            </w:pPr>
            <w:r w:rsidRPr="002259F8">
              <w:rPr>
                <w:rFonts w:cs="Calibri"/>
              </w:rPr>
              <w:t>No opinion</w:t>
            </w:r>
          </w:p>
          <w:p w:rsidRPr="002259F8" w:rsidR="002259F8" w:rsidP="002259F8" w:rsidRDefault="002259F8" w14:paraId="645F47C4" w14:textId="77777777">
            <w:pPr>
              <w:numPr>
                <w:ilvl w:val="0"/>
                <w:numId w:val="3"/>
              </w:numPr>
              <w:contextualSpacing/>
              <w:rPr>
                <w:rFonts w:cs="Calibri"/>
              </w:rPr>
            </w:pPr>
            <w:r w:rsidRPr="002259F8">
              <w:rPr>
                <w:rFonts w:cs="Calibri"/>
              </w:rPr>
              <w:t>Additional comments box</w:t>
            </w:r>
          </w:p>
        </w:tc>
        <w:tc>
          <w:tcPr>
            <w:tcW w:w="1156" w:type="dxa"/>
          </w:tcPr>
          <w:p w:rsidRPr="002259F8" w:rsidR="002259F8" w:rsidP="002259F8" w:rsidRDefault="002259F8" w14:paraId="365120BE" w14:textId="77777777">
            <w:pPr>
              <w:ind w:left="720"/>
              <w:contextualSpacing/>
              <w:rPr>
                <w:rFonts w:cs="Calibri"/>
              </w:rPr>
            </w:pPr>
          </w:p>
        </w:tc>
        <w:tc>
          <w:tcPr>
            <w:tcW w:w="1094" w:type="dxa"/>
          </w:tcPr>
          <w:p w:rsidRPr="002259F8" w:rsidR="002259F8" w:rsidP="002259F8" w:rsidRDefault="002259F8" w14:paraId="6161DA22" w14:textId="77777777">
            <w:pPr>
              <w:ind w:left="360"/>
              <w:contextualSpacing/>
              <w:rPr>
                <w:rFonts w:cs="Calibri"/>
              </w:rPr>
            </w:pPr>
            <w:r w:rsidRPr="002259F8">
              <w:rPr>
                <w:rFonts w:cs="Calibri"/>
              </w:rPr>
              <w:t>X</w:t>
            </w:r>
          </w:p>
        </w:tc>
      </w:tr>
      <w:tr w:rsidRPr="002259F8" w:rsidR="002259F8" w:rsidTr="00EB6529" w14:paraId="3384F55E" w14:textId="77777777">
        <w:tc>
          <w:tcPr>
            <w:tcW w:w="4225" w:type="dxa"/>
          </w:tcPr>
          <w:p w:rsidRPr="002259F8" w:rsidR="002259F8" w:rsidP="002259F8" w:rsidRDefault="002259F8" w14:paraId="7927E579" w14:textId="77777777">
            <w:pPr>
              <w:rPr>
                <w:rFonts w:cs="Calibri"/>
                <w:bCs/>
                <w:u w:val="single"/>
              </w:rPr>
            </w:pPr>
            <w:r w:rsidRPr="002259F8">
              <w:rPr>
                <w:rFonts w:cs="Calibri"/>
                <w:bCs/>
                <w:u w:val="single"/>
              </w:rPr>
              <w:t>Question for ICC respondents only (‘skip logic’ introduced at Q20)</w:t>
            </w:r>
          </w:p>
          <w:p w:rsidRPr="002259F8" w:rsidR="002259F8" w:rsidP="002259F8" w:rsidRDefault="002259F8" w14:paraId="0A9B3F02" w14:textId="77777777">
            <w:pPr>
              <w:numPr>
                <w:ilvl w:val="0"/>
                <w:numId w:val="1"/>
              </w:numPr>
              <w:contextualSpacing/>
              <w:rPr>
                <w:rFonts w:cs="Calibri"/>
                <w:bCs/>
                <w:u w:val="single"/>
              </w:rPr>
            </w:pPr>
            <w:r w:rsidRPr="002259F8">
              <w:rPr>
                <w:rFonts w:cs="Calibri"/>
                <w:bCs/>
              </w:rPr>
              <w:t xml:space="preserve">The IPC Staff (government SMEs) provided me with the necessary information to complete my work in a timely manner. </w:t>
            </w:r>
            <w:r w:rsidRPr="002259F8">
              <w:rPr>
                <w:rFonts w:cs="Calibri"/>
                <w:color w:val="FF0000"/>
              </w:rPr>
              <w:t>*</w:t>
            </w:r>
          </w:p>
          <w:p w:rsidRPr="002259F8" w:rsidR="002259F8" w:rsidP="002259F8" w:rsidRDefault="002259F8" w14:paraId="00CCF770" w14:textId="77777777">
            <w:pPr>
              <w:contextualSpacing/>
              <w:rPr>
                <w:rFonts w:cs="Calibri"/>
                <w:bCs/>
                <w:u w:val="single"/>
              </w:rPr>
            </w:pPr>
            <w:r w:rsidRPr="002259F8">
              <w:rPr>
                <w:rFonts w:cs="Calibri"/>
                <w:i/>
                <w:iCs/>
              </w:rPr>
              <w:t>Responses should be based on your experiences for the specific order(s) mentioned in Q20</w:t>
            </w:r>
          </w:p>
        </w:tc>
        <w:tc>
          <w:tcPr>
            <w:tcW w:w="1980" w:type="dxa"/>
          </w:tcPr>
          <w:p w:rsidRPr="002259F8" w:rsidR="002259F8" w:rsidP="002259F8" w:rsidRDefault="002259F8" w14:paraId="523D30A5" w14:textId="77777777">
            <w:pPr>
              <w:rPr>
                <w:rFonts w:cs="Calibri"/>
              </w:rPr>
            </w:pPr>
            <w:r w:rsidRPr="002259F8">
              <w:rPr>
                <w:rFonts w:cs="Calibri"/>
              </w:rPr>
              <w:t>Rating scale</w:t>
            </w:r>
          </w:p>
        </w:tc>
        <w:tc>
          <w:tcPr>
            <w:tcW w:w="5580" w:type="dxa"/>
          </w:tcPr>
          <w:p w:rsidRPr="002259F8" w:rsidR="002259F8" w:rsidP="002259F8" w:rsidRDefault="002259F8" w14:paraId="1080032F" w14:textId="77777777">
            <w:pPr>
              <w:numPr>
                <w:ilvl w:val="0"/>
                <w:numId w:val="3"/>
              </w:numPr>
              <w:contextualSpacing/>
              <w:rPr>
                <w:rFonts w:cs="Calibri"/>
              </w:rPr>
            </w:pPr>
            <w:r w:rsidRPr="002259F8">
              <w:rPr>
                <w:rFonts w:cs="Calibri"/>
              </w:rPr>
              <w:t xml:space="preserve">Rating Disagree/Agree </w:t>
            </w:r>
          </w:p>
          <w:p w:rsidRPr="002259F8" w:rsidR="002259F8" w:rsidP="002259F8" w:rsidRDefault="002259F8" w14:paraId="1A06EDD4" w14:textId="77777777">
            <w:pPr>
              <w:numPr>
                <w:ilvl w:val="0"/>
                <w:numId w:val="3"/>
              </w:numPr>
              <w:contextualSpacing/>
              <w:rPr>
                <w:rFonts w:cs="Calibri"/>
              </w:rPr>
            </w:pPr>
            <w:r w:rsidRPr="002259F8">
              <w:rPr>
                <w:rFonts w:cs="Calibri"/>
              </w:rPr>
              <w:t>No opinion</w:t>
            </w:r>
          </w:p>
          <w:p w:rsidRPr="002259F8" w:rsidR="002259F8" w:rsidP="002259F8" w:rsidRDefault="002259F8" w14:paraId="16DEA9FF" w14:textId="77777777">
            <w:pPr>
              <w:numPr>
                <w:ilvl w:val="0"/>
                <w:numId w:val="3"/>
              </w:numPr>
              <w:contextualSpacing/>
              <w:rPr>
                <w:rFonts w:cs="Calibri"/>
              </w:rPr>
            </w:pPr>
            <w:r w:rsidRPr="002259F8">
              <w:rPr>
                <w:rFonts w:cs="Calibri"/>
              </w:rPr>
              <w:t>Additional comments box</w:t>
            </w:r>
          </w:p>
        </w:tc>
        <w:tc>
          <w:tcPr>
            <w:tcW w:w="1156" w:type="dxa"/>
          </w:tcPr>
          <w:p w:rsidRPr="002259F8" w:rsidR="002259F8" w:rsidP="002259F8" w:rsidRDefault="002259F8" w14:paraId="772C5627" w14:textId="77777777">
            <w:pPr>
              <w:ind w:left="720"/>
              <w:contextualSpacing/>
              <w:rPr>
                <w:rFonts w:cs="Calibri"/>
              </w:rPr>
            </w:pPr>
          </w:p>
        </w:tc>
        <w:tc>
          <w:tcPr>
            <w:tcW w:w="1094" w:type="dxa"/>
          </w:tcPr>
          <w:p w:rsidRPr="002259F8" w:rsidR="002259F8" w:rsidP="002259F8" w:rsidRDefault="002259F8" w14:paraId="7AF2110C" w14:textId="77777777">
            <w:pPr>
              <w:contextualSpacing/>
              <w:jc w:val="center"/>
              <w:rPr>
                <w:rFonts w:cs="Calibri"/>
              </w:rPr>
            </w:pPr>
            <w:r w:rsidRPr="002259F8">
              <w:rPr>
                <w:rFonts w:cs="Calibri"/>
              </w:rPr>
              <w:t>X</w:t>
            </w:r>
          </w:p>
        </w:tc>
      </w:tr>
      <w:tr w:rsidRPr="002259F8" w:rsidR="002259F8" w:rsidTr="00EB6529" w14:paraId="68A3C75A" w14:textId="77777777">
        <w:tc>
          <w:tcPr>
            <w:tcW w:w="4225" w:type="dxa"/>
          </w:tcPr>
          <w:p w:rsidRPr="002259F8" w:rsidR="002259F8" w:rsidP="002259F8" w:rsidRDefault="002259F8" w14:paraId="0EC5E24E" w14:textId="77777777">
            <w:pPr>
              <w:rPr>
                <w:rFonts w:cs="Calibri"/>
                <w:bCs/>
                <w:u w:val="single"/>
              </w:rPr>
            </w:pPr>
            <w:r w:rsidRPr="002259F8">
              <w:rPr>
                <w:rFonts w:cs="Calibri"/>
                <w:bCs/>
                <w:u w:val="single"/>
              </w:rPr>
              <w:t>Question for ICC respondents only (‘skip logic’ introduced at Q20)</w:t>
            </w:r>
          </w:p>
          <w:p w:rsidRPr="002259F8" w:rsidR="002259F8" w:rsidP="002259F8" w:rsidRDefault="002259F8" w14:paraId="588784EE" w14:textId="77777777">
            <w:pPr>
              <w:numPr>
                <w:ilvl w:val="0"/>
                <w:numId w:val="1"/>
              </w:numPr>
              <w:contextualSpacing/>
              <w:rPr>
                <w:rFonts w:cs="Calibri"/>
                <w:bCs/>
                <w:u w:val="single"/>
              </w:rPr>
            </w:pPr>
            <w:r w:rsidRPr="002259F8">
              <w:rPr>
                <w:rFonts w:cs="Calibri"/>
                <w:bCs/>
              </w:rPr>
              <w:lastRenderedPageBreak/>
              <w:t xml:space="preserve">The Census Bureau’s onboarding/clearance process for contractors/subcontractors was efficient and timely. </w:t>
            </w:r>
            <w:r w:rsidRPr="002259F8">
              <w:rPr>
                <w:rFonts w:cs="Calibri"/>
                <w:color w:val="FF0000"/>
              </w:rPr>
              <w:t>*</w:t>
            </w:r>
          </w:p>
          <w:p w:rsidRPr="002259F8" w:rsidR="002259F8" w:rsidP="002259F8" w:rsidRDefault="002259F8" w14:paraId="620379F2" w14:textId="77777777">
            <w:pPr>
              <w:contextualSpacing/>
              <w:rPr>
                <w:rFonts w:cs="Calibri"/>
                <w:bCs/>
                <w:u w:val="single"/>
              </w:rPr>
            </w:pPr>
            <w:r w:rsidRPr="002259F8">
              <w:rPr>
                <w:rFonts w:cs="Calibri"/>
                <w:i/>
                <w:iCs/>
              </w:rPr>
              <w:t>Responses should be based on your experiences for the specific order(s) mentioned in Q20</w:t>
            </w:r>
          </w:p>
        </w:tc>
        <w:tc>
          <w:tcPr>
            <w:tcW w:w="1980" w:type="dxa"/>
          </w:tcPr>
          <w:p w:rsidRPr="002259F8" w:rsidR="002259F8" w:rsidP="002259F8" w:rsidRDefault="002259F8" w14:paraId="3A6A30CD" w14:textId="77777777">
            <w:pPr>
              <w:rPr>
                <w:rFonts w:cs="Calibri"/>
              </w:rPr>
            </w:pPr>
            <w:r w:rsidRPr="002259F8">
              <w:rPr>
                <w:rFonts w:cs="Calibri"/>
              </w:rPr>
              <w:lastRenderedPageBreak/>
              <w:t>Rating scale</w:t>
            </w:r>
          </w:p>
        </w:tc>
        <w:tc>
          <w:tcPr>
            <w:tcW w:w="5580" w:type="dxa"/>
          </w:tcPr>
          <w:p w:rsidRPr="002259F8" w:rsidR="002259F8" w:rsidP="002259F8" w:rsidRDefault="002259F8" w14:paraId="16DEF3EE" w14:textId="77777777">
            <w:pPr>
              <w:numPr>
                <w:ilvl w:val="0"/>
                <w:numId w:val="3"/>
              </w:numPr>
              <w:contextualSpacing/>
              <w:rPr>
                <w:rFonts w:cs="Calibri"/>
              </w:rPr>
            </w:pPr>
            <w:r w:rsidRPr="002259F8">
              <w:rPr>
                <w:rFonts w:cs="Calibri"/>
              </w:rPr>
              <w:t xml:space="preserve">Rating Disagree/Agree </w:t>
            </w:r>
          </w:p>
          <w:p w:rsidRPr="002259F8" w:rsidR="002259F8" w:rsidP="002259F8" w:rsidRDefault="002259F8" w14:paraId="0240A192" w14:textId="77777777">
            <w:pPr>
              <w:numPr>
                <w:ilvl w:val="0"/>
                <w:numId w:val="3"/>
              </w:numPr>
              <w:contextualSpacing/>
              <w:rPr>
                <w:rFonts w:cs="Calibri"/>
              </w:rPr>
            </w:pPr>
            <w:r w:rsidRPr="002259F8">
              <w:rPr>
                <w:rFonts w:cs="Calibri"/>
              </w:rPr>
              <w:t>No opinion</w:t>
            </w:r>
          </w:p>
          <w:p w:rsidRPr="002259F8" w:rsidR="002259F8" w:rsidP="002259F8" w:rsidRDefault="002259F8" w14:paraId="048302AF" w14:textId="77777777">
            <w:pPr>
              <w:numPr>
                <w:ilvl w:val="0"/>
                <w:numId w:val="3"/>
              </w:numPr>
              <w:contextualSpacing/>
              <w:rPr>
                <w:rFonts w:cs="Calibri"/>
              </w:rPr>
            </w:pPr>
            <w:r w:rsidRPr="002259F8">
              <w:rPr>
                <w:rFonts w:cs="Calibri"/>
              </w:rPr>
              <w:t>Additional comments box</w:t>
            </w:r>
          </w:p>
        </w:tc>
        <w:tc>
          <w:tcPr>
            <w:tcW w:w="1156" w:type="dxa"/>
          </w:tcPr>
          <w:p w:rsidRPr="002259F8" w:rsidR="002259F8" w:rsidP="002259F8" w:rsidRDefault="002259F8" w14:paraId="310AA03C" w14:textId="77777777">
            <w:pPr>
              <w:ind w:left="720"/>
              <w:contextualSpacing/>
              <w:rPr>
                <w:rFonts w:cs="Calibri"/>
              </w:rPr>
            </w:pPr>
          </w:p>
        </w:tc>
        <w:tc>
          <w:tcPr>
            <w:tcW w:w="1094" w:type="dxa"/>
          </w:tcPr>
          <w:p w:rsidRPr="002259F8" w:rsidR="002259F8" w:rsidP="002259F8" w:rsidRDefault="002259F8" w14:paraId="7FB1F227" w14:textId="77777777">
            <w:pPr>
              <w:ind w:left="360"/>
              <w:contextualSpacing/>
              <w:rPr>
                <w:rFonts w:cs="Calibri"/>
              </w:rPr>
            </w:pPr>
            <w:r w:rsidRPr="002259F8">
              <w:rPr>
                <w:rFonts w:cs="Calibri"/>
              </w:rPr>
              <w:t>X</w:t>
            </w:r>
          </w:p>
        </w:tc>
      </w:tr>
      <w:tr w:rsidRPr="002259F8" w:rsidR="002259F8" w:rsidTr="00EB6529" w14:paraId="4F0E1123" w14:textId="77777777">
        <w:trPr>
          <w:trHeight w:val="260"/>
        </w:trPr>
        <w:tc>
          <w:tcPr>
            <w:tcW w:w="11785" w:type="dxa"/>
            <w:gridSpan w:val="3"/>
            <w:shd w:val="clear" w:color="auto" w:fill="C8DBF3"/>
            <w:vAlign w:val="center"/>
          </w:tcPr>
          <w:p w:rsidRPr="002259F8" w:rsidR="002259F8" w:rsidP="002259F8" w:rsidRDefault="002259F8" w14:paraId="6E23AF9E" w14:textId="77777777">
            <w:pPr>
              <w:rPr>
                <w:rFonts w:cs="Calibri"/>
                <w:b/>
                <w:bCs/>
              </w:rPr>
            </w:pPr>
            <w:r w:rsidRPr="002259F8">
              <w:rPr>
                <w:rFonts w:cs="Calibri"/>
                <w:b/>
                <w:bCs/>
              </w:rPr>
              <w:t>Organizational Structure</w:t>
            </w:r>
          </w:p>
        </w:tc>
        <w:tc>
          <w:tcPr>
            <w:tcW w:w="1156" w:type="dxa"/>
            <w:shd w:val="clear" w:color="auto" w:fill="C8DBF3"/>
          </w:tcPr>
          <w:p w:rsidRPr="002259F8" w:rsidR="002259F8" w:rsidP="002259F8" w:rsidRDefault="002259F8" w14:paraId="6A153E20" w14:textId="77777777">
            <w:pPr>
              <w:jc w:val="center"/>
              <w:rPr>
                <w:rFonts w:cs="Calibri"/>
              </w:rPr>
            </w:pPr>
            <w:r w:rsidRPr="002259F8">
              <w:rPr>
                <w:rFonts w:cs="Calibri"/>
              </w:rPr>
              <w:t>IPC</w:t>
            </w:r>
          </w:p>
        </w:tc>
        <w:tc>
          <w:tcPr>
            <w:tcW w:w="1094" w:type="dxa"/>
            <w:shd w:val="clear" w:color="auto" w:fill="C8DBF3"/>
          </w:tcPr>
          <w:p w:rsidRPr="002259F8" w:rsidR="002259F8" w:rsidP="002259F8" w:rsidRDefault="002259F8" w14:paraId="4BFD4A09" w14:textId="77777777">
            <w:pPr>
              <w:jc w:val="center"/>
              <w:rPr>
                <w:rFonts w:cs="Calibri"/>
              </w:rPr>
            </w:pPr>
            <w:r w:rsidRPr="002259F8">
              <w:rPr>
                <w:rFonts w:cs="Calibri"/>
              </w:rPr>
              <w:t>ICC</w:t>
            </w:r>
          </w:p>
        </w:tc>
      </w:tr>
      <w:tr w:rsidRPr="002259F8" w:rsidR="002B66EA" w:rsidTr="00EB6529" w14:paraId="373617C0" w14:textId="77777777">
        <w:trPr>
          <w:trHeight w:val="413"/>
        </w:trPr>
        <w:tc>
          <w:tcPr>
            <w:tcW w:w="4225" w:type="dxa"/>
            <w:shd w:val="clear" w:color="auto" w:fill="FFFFFF"/>
            <w:vAlign w:val="center"/>
          </w:tcPr>
          <w:p w:rsidRPr="002259F8" w:rsidR="002B66EA" w:rsidP="00454108" w:rsidRDefault="002B66EA" w14:paraId="69B44BB2" w14:textId="77777777">
            <w:pPr>
              <w:numPr>
                <w:ilvl w:val="0"/>
                <w:numId w:val="1"/>
              </w:numPr>
              <w:contextualSpacing/>
              <w:rPr>
                <w:rFonts w:cs="Calibri"/>
                <w:bCs/>
              </w:rPr>
            </w:pPr>
            <w:r w:rsidRPr="002259F8">
              <w:rPr>
                <w:rFonts w:cs="Calibri"/>
              </w:rPr>
              <w:t>The 2020 IPC Structure was conducive to coordination and allowed me to be fully informed of program progress</w:t>
            </w:r>
            <w:r w:rsidR="00826DE5">
              <w:rPr>
                <w:rFonts w:cs="Calibri"/>
              </w:rPr>
              <w:t xml:space="preserve">. </w:t>
            </w:r>
            <w:r w:rsidRPr="002259F8" w:rsidR="00826DE5">
              <w:rPr>
                <w:rFonts w:cs="Calibri"/>
                <w:color w:val="FF0000"/>
              </w:rPr>
              <w:t>*</w:t>
            </w:r>
            <w:r w:rsidRPr="002259F8">
              <w:rPr>
                <w:rFonts w:cs="Calibri"/>
              </w:rPr>
              <w:t xml:space="preserve"> </w:t>
            </w:r>
            <w:r w:rsidR="00454108">
              <w:rPr>
                <w:rFonts w:cs="Calibri"/>
                <w:b/>
                <w:i/>
              </w:rPr>
              <w:t xml:space="preserve">(Include </w:t>
            </w:r>
            <w:r w:rsidRPr="002259F8">
              <w:rPr>
                <w:rFonts w:cs="Calibri"/>
                <w:b/>
                <w:bCs/>
                <w:i/>
                <w:iCs/>
              </w:rPr>
              <w:t>visual of IPC structure</w:t>
            </w:r>
            <w:r w:rsidRPr="002259F8">
              <w:rPr>
                <w:rFonts w:cs="Calibri"/>
              </w:rPr>
              <w:t>)</w:t>
            </w:r>
          </w:p>
        </w:tc>
        <w:tc>
          <w:tcPr>
            <w:tcW w:w="1980" w:type="dxa"/>
            <w:shd w:val="clear" w:color="auto" w:fill="FFFFFF"/>
          </w:tcPr>
          <w:p w:rsidRPr="002259F8" w:rsidR="002B66EA" w:rsidP="002B66EA" w:rsidRDefault="002B66EA" w14:paraId="44C8DFA7" w14:textId="77777777">
            <w:pPr>
              <w:rPr>
                <w:rFonts w:cs="Calibri"/>
                <w:bCs/>
              </w:rPr>
            </w:pPr>
            <w:r w:rsidRPr="002259F8">
              <w:rPr>
                <w:rFonts w:cs="Calibri"/>
              </w:rPr>
              <w:t>Rating Scale</w:t>
            </w:r>
          </w:p>
        </w:tc>
        <w:tc>
          <w:tcPr>
            <w:tcW w:w="5580" w:type="dxa"/>
            <w:shd w:val="clear" w:color="auto" w:fill="FFFFFF"/>
          </w:tcPr>
          <w:p w:rsidRPr="002259F8" w:rsidR="002B66EA" w:rsidP="002B66EA" w:rsidRDefault="002B66EA" w14:paraId="6938EA66" w14:textId="77777777">
            <w:pPr>
              <w:numPr>
                <w:ilvl w:val="0"/>
                <w:numId w:val="3"/>
              </w:numPr>
              <w:contextualSpacing/>
              <w:rPr>
                <w:rFonts w:cs="Calibri"/>
              </w:rPr>
            </w:pPr>
            <w:r w:rsidRPr="002259F8">
              <w:rPr>
                <w:rFonts w:cs="Calibri"/>
              </w:rPr>
              <w:t>Rating Disagree/Agree</w:t>
            </w:r>
          </w:p>
          <w:p w:rsidRPr="002259F8" w:rsidR="002B66EA" w:rsidP="002B66EA" w:rsidRDefault="002B66EA" w14:paraId="47853800" w14:textId="77777777">
            <w:pPr>
              <w:numPr>
                <w:ilvl w:val="0"/>
                <w:numId w:val="3"/>
              </w:numPr>
              <w:contextualSpacing/>
              <w:rPr>
                <w:rFonts w:cs="Calibri"/>
              </w:rPr>
            </w:pPr>
            <w:r w:rsidRPr="002259F8">
              <w:rPr>
                <w:rFonts w:cs="Calibri"/>
              </w:rPr>
              <w:t>No opinion</w:t>
            </w:r>
          </w:p>
          <w:p w:rsidRPr="002259F8" w:rsidR="002B66EA" w:rsidP="002B66EA" w:rsidRDefault="002B66EA" w14:paraId="5CC235E2" w14:textId="77777777">
            <w:pPr>
              <w:numPr>
                <w:ilvl w:val="0"/>
                <w:numId w:val="3"/>
              </w:numPr>
              <w:contextualSpacing/>
              <w:rPr>
                <w:rFonts w:cs="Calibri"/>
              </w:rPr>
            </w:pPr>
            <w:r w:rsidRPr="002259F8">
              <w:rPr>
                <w:rFonts w:cs="Calibri"/>
              </w:rPr>
              <w:t>Additional comments box</w:t>
            </w:r>
          </w:p>
        </w:tc>
        <w:tc>
          <w:tcPr>
            <w:tcW w:w="1156" w:type="dxa"/>
            <w:shd w:val="clear" w:color="auto" w:fill="FFFFFF"/>
          </w:tcPr>
          <w:p w:rsidRPr="002259F8" w:rsidR="002B66EA" w:rsidP="002B66EA" w:rsidRDefault="002B66EA" w14:paraId="219A0FCC" w14:textId="77777777">
            <w:pPr>
              <w:contextualSpacing/>
              <w:jc w:val="center"/>
              <w:rPr>
                <w:rFonts w:cs="Calibri"/>
              </w:rPr>
            </w:pPr>
            <w:r>
              <w:rPr>
                <w:rFonts w:cs="Calibri"/>
              </w:rPr>
              <w:t>X</w:t>
            </w:r>
          </w:p>
        </w:tc>
        <w:tc>
          <w:tcPr>
            <w:tcW w:w="1094" w:type="dxa"/>
            <w:shd w:val="clear" w:color="auto" w:fill="FFFFFF"/>
          </w:tcPr>
          <w:p w:rsidRPr="002259F8" w:rsidR="002B66EA" w:rsidP="002B66EA" w:rsidRDefault="002B66EA" w14:paraId="2E5CBFC8" w14:textId="77777777">
            <w:pPr>
              <w:ind w:left="360"/>
              <w:contextualSpacing/>
              <w:rPr>
                <w:rFonts w:cs="Calibri"/>
              </w:rPr>
            </w:pPr>
            <w:r>
              <w:rPr>
                <w:rFonts w:cs="Calibri"/>
              </w:rPr>
              <w:t>X</w:t>
            </w:r>
          </w:p>
        </w:tc>
      </w:tr>
      <w:tr w:rsidRPr="002259F8" w:rsidR="002B66EA" w:rsidTr="00EB6529" w14:paraId="130E16E5" w14:textId="77777777">
        <w:trPr>
          <w:trHeight w:val="206"/>
        </w:trPr>
        <w:tc>
          <w:tcPr>
            <w:tcW w:w="11785" w:type="dxa"/>
            <w:gridSpan w:val="3"/>
            <w:shd w:val="clear" w:color="auto" w:fill="C8DBF3"/>
            <w:vAlign w:val="center"/>
          </w:tcPr>
          <w:p w:rsidRPr="002259F8" w:rsidR="002B66EA" w:rsidP="002B66EA" w:rsidRDefault="002B66EA" w14:paraId="3139EE27" w14:textId="77777777">
            <w:pPr>
              <w:rPr>
                <w:rFonts w:cs="Calibri"/>
              </w:rPr>
            </w:pPr>
            <w:r w:rsidRPr="002259F8">
              <w:rPr>
                <w:rFonts w:cs="Calibri"/>
                <w:b/>
                <w:bCs/>
              </w:rPr>
              <w:t>Project Lifecycle</w:t>
            </w:r>
          </w:p>
        </w:tc>
        <w:tc>
          <w:tcPr>
            <w:tcW w:w="1156" w:type="dxa"/>
            <w:shd w:val="clear" w:color="auto" w:fill="C8DBF3"/>
          </w:tcPr>
          <w:p w:rsidRPr="002259F8" w:rsidR="002B66EA" w:rsidP="002B66EA" w:rsidRDefault="002B66EA" w14:paraId="16721A00" w14:textId="77777777">
            <w:pPr>
              <w:jc w:val="center"/>
              <w:rPr>
                <w:rFonts w:cs="Calibri"/>
              </w:rPr>
            </w:pPr>
            <w:r w:rsidRPr="002259F8">
              <w:rPr>
                <w:rFonts w:cs="Calibri"/>
              </w:rPr>
              <w:t>IPC</w:t>
            </w:r>
          </w:p>
        </w:tc>
        <w:tc>
          <w:tcPr>
            <w:tcW w:w="1094" w:type="dxa"/>
            <w:shd w:val="clear" w:color="auto" w:fill="C8DBF3"/>
          </w:tcPr>
          <w:p w:rsidRPr="002259F8" w:rsidR="002B66EA" w:rsidP="002B66EA" w:rsidRDefault="002B66EA" w14:paraId="325C1E95" w14:textId="77777777">
            <w:pPr>
              <w:jc w:val="center"/>
              <w:rPr>
                <w:rFonts w:cs="Calibri"/>
              </w:rPr>
            </w:pPr>
            <w:r w:rsidRPr="002259F8">
              <w:rPr>
                <w:rFonts w:cs="Calibri"/>
              </w:rPr>
              <w:t>ICC</w:t>
            </w:r>
          </w:p>
        </w:tc>
      </w:tr>
      <w:tr w:rsidRPr="002259F8" w:rsidR="002B66EA" w:rsidTr="00EB6529" w14:paraId="7A1D9581" w14:textId="77777777">
        <w:tc>
          <w:tcPr>
            <w:tcW w:w="4225" w:type="dxa"/>
          </w:tcPr>
          <w:p w:rsidRPr="00291110" w:rsidR="002B66EA" w:rsidP="002B66EA" w:rsidRDefault="002B66EA" w14:paraId="1E90FDB9" w14:textId="77777777">
            <w:pPr>
              <w:pStyle w:val="CommentText"/>
              <w:numPr>
                <w:ilvl w:val="0"/>
                <w:numId w:val="1"/>
              </w:numPr>
              <w:rPr>
                <w:rFonts w:ascii="Calibri" w:hAnsi="Calibri" w:cs="Calibri"/>
                <w:sz w:val="22"/>
                <w:szCs w:val="22"/>
              </w:rPr>
            </w:pPr>
            <w:r w:rsidRPr="1D9E4F43">
              <w:rPr>
                <w:rFonts w:ascii="Calibri" w:hAnsi="Calibri" w:cs="Calibri"/>
                <w:sz w:val="22"/>
                <w:szCs w:val="22"/>
              </w:rPr>
              <w:t>Project start dates, milestones, and end dates were appropriate for the requirements of my team’s activities</w:t>
            </w:r>
            <w:r w:rsidR="00826DE5">
              <w:rPr>
                <w:rFonts w:ascii="Calibri" w:hAnsi="Calibri" w:cs="Calibri"/>
                <w:sz w:val="22"/>
                <w:szCs w:val="22"/>
              </w:rPr>
              <w:t xml:space="preserve">. </w:t>
            </w:r>
            <w:r w:rsidRPr="002259F8" w:rsidR="00826DE5">
              <w:rPr>
                <w:rFonts w:cs="Calibri"/>
                <w:color w:val="FF0000"/>
                <w:sz w:val="21"/>
                <w:szCs w:val="21"/>
              </w:rPr>
              <w:t>*</w:t>
            </w:r>
          </w:p>
        </w:tc>
        <w:tc>
          <w:tcPr>
            <w:tcW w:w="1980" w:type="dxa"/>
          </w:tcPr>
          <w:p w:rsidRPr="002259F8" w:rsidR="002B66EA" w:rsidP="002B66EA" w:rsidRDefault="002B66EA" w14:paraId="3B627454" w14:textId="77777777">
            <w:pPr>
              <w:rPr>
                <w:rFonts w:cs="Calibri"/>
              </w:rPr>
            </w:pPr>
            <w:r w:rsidRPr="002259F8">
              <w:rPr>
                <w:rFonts w:cs="Calibri"/>
              </w:rPr>
              <w:t>Rating Scale</w:t>
            </w:r>
          </w:p>
        </w:tc>
        <w:tc>
          <w:tcPr>
            <w:tcW w:w="5580" w:type="dxa"/>
          </w:tcPr>
          <w:p w:rsidRPr="002259F8" w:rsidR="002B66EA" w:rsidP="002B66EA" w:rsidRDefault="002B66EA" w14:paraId="4B15975A" w14:textId="77777777">
            <w:pPr>
              <w:numPr>
                <w:ilvl w:val="0"/>
                <w:numId w:val="3"/>
              </w:numPr>
              <w:contextualSpacing/>
              <w:rPr>
                <w:rFonts w:cs="Calibri"/>
              </w:rPr>
            </w:pPr>
            <w:r w:rsidRPr="002259F8">
              <w:rPr>
                <w:rFonts w:cs="Calibri"/>
              </w:rPr>
              <w:t xml:space="preserve">Rating Disagree/Agree </w:t>
            </w:r>
          </w:p>
          <w:p w:rsidRPr="002259F8" w:rsidR="002B66EA" w:rsidP="002B66EA" w:rsidRDefault="002B66EA" w14:paraId="165C338F" w14:textId="77777777">
            <w:pPr>
              <w:numPr>
                <w:ilvl w:val="0"/>
                <w:numId w:val="3"/>
              </w:numPr>
              <w:contextualSpacing/>
              <w:rPr>
                <w:rFonts w:cs="Calibri"/>
              </w:rPr>
            </w:pPr>
            <w:r w:rsidRPr="002259F8">
              <w:rPr>
                <w:rFonts w:cs="Calibri"/>
              </w:rPr>
              <w:t>No opinion</w:t>
            </w:r>
          </w:p>
          <w:p w:rsidRPr="002259F8" w:rsidR="002B66EA" w:rsidP="002B66EA" w:rsidRDefault="002B66EA" w14:paraId="6A32C2F3" w14:textId="77777777">
            <w:pPr>
              <w:numPr>
                <w:ilvl w:val="0"/>
                <w:numId w:val="3"/>
              </w:numPr>
              <w:contextualSpacing/>
              <w:rPr>
                <w:rFonts w:cs="Calibri"/>
              </w:rPr>
            </w:pPr>
            <w:r w:rsidRPr="002259F8">
              <w:rPr>
                <w:rFonts w:cs="Calibri"/>
              </w:rPr>
              <w:t>Additional comments box</w:t>
            </w:r>
          </w:p>
        </w:tc>
        <w:tc>
          <w:tcPr>
            <w:tcW w:w="1156" w:type="dxa"/>
          </w:tcPr>
          <w:p w:rsidRPr="002259F8" w:rsidR="002B66EA" w:rsidP="002B66EA" w:rsidRDefault="002B66EA" w14:paraId="386DC17D" w14:textId="77777777">
            <w:pPr>
              <w:contextualSpacing/>
              <w:jc w:val="center"/>
              <w:rPr>
                <w:rFonts w:cs="Calibri"/>
              </w:rPr>
            </w:pPr>
            <w:r>
              <w:rPr>
                <w:rFonts w:cs="Calibri"/>
              </w:rPr>
              <w:t>X</w:t>
            </w:r>
          </w:p>
        </w:tc>
        <w:tc>
          <w:tcPr>
            <w:tcW w:w="1094" w:type="dxa"/>
          </w:tcPr>
          <w:p w:rsidRPr="002259F8" w:rsidR="002B66EA" w:rsidP="002B66EA" w:rsidRDefault="002B66EA" w14:paraId="65A4B0C0" w14:textId="77777777">
            <w:pPr>
              <w:ind w:left="360"/>
              <w:contextualSpacing/>
              <w:rPr>
                <w:rFonts w:cs="Calibri"/>
              </w:rPr>
            </w:pPr>
            <w:r>
              <w:rPr>
                <w:rFonts w:cs="Calibri"/>
              </w:rPr>
              <w:t>X</w:t>
            </w:r>
          </w:p>
        </w:tc>
      </w:tr>
      <w:tr w:rsidRPr="002259F8" w:rsidR="002B66EA" w:rsidTr="00EB6529" w14:paraId="60082492" w14:textId="77777777">
        <w:tc>
          <w:tcPr>
            <w:tcW w:w="4225" w:type="dxa"/>
          </w:tcPr>
          <w:p w:rsidRPr="003D2E97" w:rsidR="002B66EA" w:rsidP="002B66EA" w:rsidRDefault="002B66EA" w14:paraId="5BFD7B4F" w14:textId="77777777">
            <w:pPr>
              <w:pStyle w:val="ListParagraph"/>
              <w:numPr>
                <w:ilvl w:val="0"/>
                <w:numId w:val="1"/>
              </w:numPr>
              <w:rPr>
                <w:rFonts w:ascii="Calibri" w:hAnsi="Calibri" w:cs="Calibri"/>
                <w:sz w:val="22"/>
                <w:szCs w:val="22"/>
              </w:rPr>
            </w:pPr>
            <w:r w:rsidRPr="1D9E4F43">
              <w:rPr>
                <w:rFonts w:ascii="Calibri" w:hAnsi="Calibri" w:cs="Calibri"/>
                <w:sz w:val="22"/>
                <w:szCs w:val="22"/>
              </w:rPr>
              <w:t>Overall, project execution went according to plan and timeline</w:t>
            </w:r>
            <w:r w:rsidR="00826DE5">
              <w:rPr>
                <w:rFonts w:ascii="Calibri" w:hAnsi="Calibri" w:cs="Calibri"/>
                <w:sz w:val="22"/>
                <w:szCs w:val="22"/>
              </w:rPr>
              <w:t xml:space="preserve">. </w:t>
            </w:r>
            <w:r w:rsidRPr="002259F8" w:rsidR="00826DE5">
              <w:rPr>
                <w:rFonts w:cs="Calibri"/>
                <w:color w:val="FF0000"/>
              </w:rPr>
              <w:t>*</w:t>
            </w:r>
          </w:p>
        </w:tc>
        <w:tc>
          <w:tcPr>
            <w:tcW w:w="1980" w:type="dxa"/>
          </w:tcPr>
          <w:p w:rsidRPr="002259F8" w:rsidR="002B66EA" w:rsidP="002B66EA" w:rsidRDefault="002B66EA" w14:paraId="267072DF" w14:textId="77777777">
            <w:pPr>
              <w:rPr>
                <w:rFonts w:cs="Calibri"/>
              </w:rPr>
            </w:pPr>
            <w:r w:rsidRPr="002259F8">
              <w:rPr>
                <w:rFonts w:cs="Calibri"/>
              </w:rPr>
              <w:t>Rating Scale</w:t>
            </w:r>
          </w:p>
        </w:tc>
        <w:tc>
          <w:tcPr>
            <w:tcW w:w="5580" w:type="dxa"/>
          </w:tcPr>
          <w:p w:rsidRPr="002259F8" w:rsidR="002B66EA" w:rsidP="002B66EA" w:rsidRDefault="002B66EA" w14:paraId="42F3A170" w14:textId="77777777">
            <w:pPr>
              <w:numPr>
                <w:ilvl w:val="0"/>
                <w:numId w:val="3"/>
              </w:numPr>
              <w:contextualSpacing/>
              <w:rPr>
                <w:rFonts w:cs="Calibri"/>
              </w:rPr>
            </w:pPr>
            <w:r w:rsidRPr="002259F8">
              <w:rPr>
                <w:rFonts w:cs="Calibri"/>
              </w:rPr>
              <w:t>Rating Disagree/Agree</w:t>
            </w:r>
          </w:p>
          <w:p w:rsidRPr="002259F8" w:rsidR="002B66EA" w:rsidP="002B66EA" w:rsidRDefault="002B66EA" w14:paraId="17852A05" w14:textId="77777777">
            <w:pPr>
              <w:numPr>
                <w:ilvl w:val="0"/>
                <w:numId w:val="3"/>
              </w:numPr>
              <w:contextualSpacing/>
              <w:rPr>
                <w:rFonts w:cs="Calibri"/>
              </w:rPr>
            </w:pPr>
            <w:r w:rsidRPr="002259F8">
              <w:rPr>
                <w:rFonts w:cs="Calibri"/>
              </w:rPr>
              <w:t>No opinion</w:t>
            </w:r>
          </w:p>
          <w:p w:rsidRPr="002259F8" w:rsidR="002B66EA" w:rsidP="002B66EA" w:rsidRDefault="002B66EA" w14:paraId="6AA9BD9B" w14:textId="77777777">
            <w:pPr>
              <w:numPr>
                <w:ilvl w:val="0"/>
                <w:numId w:val="3"/>
              </w:numPr>
              <w:contextualSpacing/>
              <w:rPr>
                <w:rFonts w:cs="Calibri"/>
              </w:rPr>
            </w:pPr>
            <w:r w:rsidRPr="002259F8">
              <w:rPr>
                <w:rFonts w:cs="Calibri"/>
              </w:rPr>
              <w:t>Additional comments box</w:t>
            </w:r>
          </w:p>
        </w:tc>
        <w:tc>
          <w:tcPr>
            <w:tcW w:w="1156" w:type="dxa"/>
          </w:tcPr>
          <w:p w:rsidRPr="002259F8" w:rsidR="002B66EA" w:rsidP="002B66EA" w:rsidRDefault="002B66EA" w14:paraId="0CDBE191" w14:textId="77777777">
            <w:pPr>
              <w:contextualSpacing/>
              <w:jc w:val="center"/>
              <w:rPr>
                <w:rFonts w:cs="Calibri"/>
              </w:rPr>
            </w:pPr>
            <w:r>
              <w:rPr>
                <w:rFonts w:cs="Calibri"/>
              </w:rPr>
              <w:t>X</w:t>
            </w:r>
          </w:p>
        </w:tc>
        <w:tc>
          <w:tcPr>
            <w:tcW w:w="1094" w:type="dxa"/>
          </w:tcPr>
          <w:p w:rsidRPr="002259F8" w:rsidR="002B66EA" w:rsidP="002B66EA" w:rsidRDefault="002B66EA" w14:paraId="6A692D9F" w14:textId="77777777">
            <w:pPr>
              <w:ind w:left="720"/>
              <w:contextualSpacing/>
              <w:jc w:val="center"/>
              <w:rPr>
                <w:rFonts w:cs="Calibri"/>
              </w:rPr>
            </w:pPr>
          </w:p>
        </w:tc>
      </w:tr>
      <w:tr w:rsidRPr="002259F8" w:rsidR="002B66EA" w:rsidTr="00EB6529" w14:paraId="1B59EA69" w14:textId="77777777">
        <w:tc>
          <w:tcPr>
            <w:tcW w:w="4225" w:type="dxa"/>
          </w:tcPr>
          <w:p w:rsidRPr="003D2E97" w:rsidR="002B66EA" w:rsidP="002B66EA" w:rsidRDefault="002B66EA" w14:paraId="336FDFE3" w14:textId="77777777">
            <w:pPr>
              <w:pStyle w:val="ListParagraph"/>
              <w:numPr>
                <w:ilvl w:val="0"/>
                <w:numId w:val="1"/>
              </w:numPr>
              <w:rPr>
                <w:rFonts w:ascii="Calibri" w:hAnsi="Calibri" w:cs="Calibri"/>
                <w:sz w:val="22"/>
                <w:szCs w:val="22"/>
              </w:rPr>
            </w:pPr>
            <w:r w:rsidRPr="1D9E4F43">
              <w:rPr>
                <w:rFonts w:ascii="Calibri" w:hAnsi="Calibri" w:cs="Calibri"/>
                <w:sz w:val="22"/>
                <w:szCs w:val="22"/>
              </w:rPr>
              <w:t>Tracking Lessons Learned was a priority for my team throughout the duration of 2020 Census Operations</w:t>
            </w:r>
            <w:r w:rsidR="00826DE5">
              <w:rPr>
                <w:rFonts w:ascii="Calibri" w:hAnsi="Calibri" w:cs="Calibri"/>
                <w:sz w:val="22"/>
                <w:szCs w:val="22"/>
              </w:rPr>
              <w:t xml:space="preserve">. </w:t>
            </w:r>
            <w:r w:rsidRPr="002259F8" w:rsidR="00826DE5">
              <w:rPr>
                <w:rFonts w:cs="Calibri"/>
                <w:color w:val="FF0000"/>
              </w:rPr>
              <w:t>*</w:t>
            </w:r>
          </w:p>
        </w:tc>
        <w:tc>
          <w:tcPr>
            <w:tcW w:w="1980" w:type="dxa"/>
          </w:tcPr>
          <w:p w:rsidRPr="002259F8" w:rsidR="002B66EA" w:rsidP="002B66EA" w:rsidRDefault="002B66EA" w14:paraId="65ECE20D" w14:textId="77777777">
            <w:pPr>
              <w:rPr>
                <w:rFonts w:cs="Calibri"/>
              </w:rPr>
            </w:pPr>
            <w:r w:rsidRPr="002259F8">
              <w:rPr>
                <w:rFonts w:cs="Calibri"/>
              </w:rPr>
              <w:t>Rating Scale</w:t>
            </w:r>
          </w:p>
        </w:tc>
        <w:tc>
          <w:tcPr>
            <w:tcW w:w="5580" w:type="dxa"/>
          </w:tcPr>
          <w:p w:rsidRPr="002259F8" w:rsidR="002B66EA" w:rsidP="002B66EA" w:rsidRDefault="002B66EA" w14:paraId="4BA8FDB7" w14:textId="77777777">
            <w:pPr>
              <w:numPr>
                <w:ilvl w:val="0"/>
                <w:numId w:val="3"/>
              </w:numPr>
              <w:contextualSpacing/>
              <w:rPr>
                <w:rFonts w:cs="Calibri"/>
              </w:rPr>
            </w:pPr>
            <w:r w:rsidRPr="002259F8">
              <w:rPr>
                <w:rFonts w:cs="Calibri"/>
              </w:rPr>
              <w:t xml:space="preserve">Rating Disagree/Agree </w:t>
            </w:r>
          </w:p>
          <w:p w:rsidRPr="002259F8" w:rsidR="002B66EA" w:rsidP="002B66EA" w:rsidRDefault="002B66EA" w14:paraId="2D1A2C06" w14:textId="77777777">
            <w:pPr>
              <w:numPr>
                <w:ilvl w:val="0"/>
                <w:numId w:val="3"/>
              </w:numPr>
              <w:contextualSpacing/>
              <w:rPr>
                <w:rFonts w:cs="Calibri"/>
              </w:rPr>
            </w:pPr>
            <w:r w:rsidRPr="002259F8">
              <w:rPr>
                <w:rFonts w:cs="Calibri"/>
              </w:rPr>
              <w:t>No opinion</w:t>
            </w:r>
          </w:p>
          <w:p w:rsidRPr="002259F8" w:rsidR="002B66EA" w:rsidP="002B66EA" w:rsidRDefault="002B66EA" w14:paraId="6017B426" w14:textId="77777777">
            <w:pPr>
              <w:numPr>
                <w:ilvl w:val="0"/>
                <w:numId w:val="3"/>
              </w:numPr>
              <w:contextualSpacing/>
              <w:rPr>
                <w:rFonts w:cs="Calibri"/>
              </w:rPr>
            </w:pPr>
            <w:r w:rsidRPr="002259F8">
              <w:rPr>
                <w:rFonts w:cs="Calibri"/>
              </w:rPr>
              <w:t>Additional comments box</w:t>
            </w:r>
          </w:p>
        </w:tc>
        <w:tc>
          <w:tcPr>
            <w:tcW w:w="1156" w:type="dxa"/>
          </w:tcPr>
          <w:p w:rsidRPr="002259F8" w:rsidR="002B66EA" w:rsidP="002B66EA" w:rsidRDefault="002B66EA" w14:paraId="08670B12" w14:textId="77777777">
            <w:pPr>
              <w:contextualSpacing/>
              <w:jc w:val="center"/>
              <w:rPr>
                <w:rFonts w:cs="Calibri"/>
              </w:rPr>
            </w:pPr>
            <w:r>
              <w:rPr>
                <w:rFonts w:cs="Calibri"/>
              </w:rPr>
              <w:t>X</w:t>
            </w:r>
          </w:p>
        </w:tc>
        <w:tc>
          <w:tcPr>
            <w:tcW w:w="1094" w:type="dxa"/>
          </w:tcPr>
          <w:p w:rsidRPr="002259F8" w:rsidR="002B66EA" w:rsidP="002B66EA" w:rsidRDefault="002B66EA" w14:paraId="74206F47" w14:textId="77777777">
            <w:pPr>
              <w:ind w:left="360"/>
              <w:contextualSpacing/>
              <w:jc w:val="center"/>
              <w:rPr>
                <w:rFonts w:cs="Calibri"/>
              </w:rPr>
            </w:pPr>
          </w:p>
        </w:tc>
      </w:tr>
      <w:tr w:rsidRPr="002259F8" w:rsidR="002B66EA" w:rsidTr="00EB6529" w14:paraId="18468818" w14:textId="77777777">
        <w:trPr>
          <w:trHeight w:val="96"/>
        </w:trPr>
        <w:tc>
          <w:tcPr>
            <w:tcW w:w="11785" w:type="dxa"/>
            <w:gridSpan w:val="3"/>
            <w:shd w:val="clear" w:color="auto" w:fill="C8DBF3"/>
            <w:vAlign w:val="center"/>
          </w:tcPr>
          <w:p w:rsidRPr="002259F8" w:rsidR="002B66EA" w:rsidP="002B66EA" w:rsidRDefault="002B66EA" w14:paraId="63827C1C" w14:textId="77777777">
            <w:pPr>
              <w:rPr>
                <w:rFonts w:cs="Calibri"/>
              </w:rPr>
            </w:pPr>
            <w:r w:rsidRPr="002259F8">
              <w:rPr>
                <w:rFonts w:cs="Calibri"/>
                <w:b/>
                <w:bCs/>
              </w:rPr>
              <w:t>Resources</w:t>
            </w:r>
          </w:p>
        </w:tc>
        <w:tc>
          <w:tcPr>
            <w:tcW w:w="1156" w:type="dxa"/>
            <w:shd w:val="clear" w:color="auto" w:fill="C8DBF3"/>
          </w:tcPr>
          <w:p w:rsidRPr="002259F8" w:rsidR="002B66EA" w:rsidP="002B66EA" w:rsidRDefault="002B66EA" w14:paraId="1FE02055" w14:textId="77777777">
            <w:pPr>
              <w:jc w:val="center"/>
              <w:rPr>
                <w:rFonts w:cs="Calibri"/>
              </w:rPr>
            </w:pPr>
            <w:r w:rsidRPr="002259F8">
              <w:rPr>
                <w:rFonts w:cs="Calibri"/>
              </w:rPr>
              <w:t>IPC</w:t>
            </w:r>
          </w:p>
        </w:tc>
        <w:tc>
          <w:tcPr>
            <w:tcW w:w="1094" w:type="dxa"/>
            <w:shd w:val="clear" w:color="auto" w:fill="C8DBF3"/>
          </w:tcPr>
          <w:p w:rsidRPr="002259F8" w:rsidR="002B66EA" w:rsidP="002B66EA" w:rsidRDefault="002B66EA" w14:paraId="74450E67" w14:textId="77777777">
            <w:pPr>
              <w:jc w:val="center"/>
              <w:rPr>
                <w:rFonts w:cs="Calibri"/>
              </w:rPr>
            </w:pPr>
            <w:r w:rsidRPr="002259F8">
              <w:rPr>
                <w:rFonts w:cs="Calibri"/>
              </w:rPr>
              <w:t>ICC</w:t>
            </w:r>
          </w:p>
        </w:tc>
      </w:tr>
      <w:tr w:rsidRPr="002259F8" w:rsidR="00F93580" w:rsidTr="00EB6529" w14:paraId="1650BC53" w14:textId="77777777">
        <w:tc>
          <w:tcPr>
            <w:tcW w:w="4225" w:type="dxa"/>
          </w:tcPr>
          <w:p w:rsidRPr="002259F8" w:rsidR="00F93580" w:rsidP="00F93580" w:rsidRDefault="00F93580" w14:paraId="64DFD22A" w14:textId="77777777">
            <w:pPr>
              <w:numPr>
                <w:ilvl w:val="0"/>
                <w:numId w:val="1"/>
              </w:numPr>
              <w:contextualSpacing/>
              <w:rPr>
                <w:rFonts w:cs="Calibri"/>
                <w:bCs/>
              </w:rPr>
            </w:pPr>
            <w:r w:rsidRPr="002259F8">
              <w:rPr>
                <w:rFonts w:cs="Calibri"/>
                <w:bCs/>
              </w:rPr>
              <w:t>I believe there were sufficient resources allocated for IPC staffing purposes.</w:t>
            </w:r>
            <w:r w:rsidR="00826DE5">
              <w:rPr>
                <w:rFonts w:cs="Calibri"/>
                <w:bCs/>
              </w:rPr>
              <w:t xml:space="preserve"> </w:t>
            </w:r>
            <w:r w:rsidRPr="002259F8" w:rsidR="00826DE5">
              <w:rPr>
                <w:rFonts w:cs="Calibri"/>
                <w:color w:val="FF0000"/>
              </w:rPr>
              <w:t>*</w:t>
            </w:r>
          </w:p>
        </w:tc>
        <w:tc>
          <w:tcPr>
            <w:tcW w:w="1980" w:type="dxa"/>
          </w:tcPr>
          <w:p w:rsidRPr="002259F8" w:rsidR="00F93580" w:rsidP="00F93580" w:rsidRDefault="00F93580" w14:paraId="798E801A" w14:textId="77777777">
            <w:pPr>
              <w:rPr>
                <w:rFonts w:cs="Calibri"/>
              </w:rPr>
            </w:pPr>
            <w:r w:rsidRPr="002259F8">
              <w:rPr>
                <w:rFonts w:cs="Calibri"/>
              </w:rPr>
              <w:t>Rating Scale</w:t>
            </w:r>
          </w:p>
        </w:tc>
        <w:tc>
          <w:tcPr>
            <w:tcW w:w="5580" w:type="dxa"/>
          </w:tcPr>
          <w:p w:rsidRPr="002259F8" w:rsidR="00F93580" w:rsidP="00F93580" w:rsidRDefault="00F93580" w14:paraId="6AD56665" w14:textId="77777777">
            <w:pPr>
              <w:numPr>
                <w:ilvl w:val="0"/>
                <w:numId w:val="3"/>
              </w:numPr>
              <w:contextualSpacing/>
              <w:rPr>
                <w:rFonts w:cs="Calibri"/>
              </w:rPr>
            </w:pPr>
            <w:r w:rsidRPr="002259F8">
              <w:rPr>
                <w:rFonts w:cs="Calibri"/>
              </w:rPr>
              <w:t>Rating Disagree/Agree</w:t>
            </w:r>
          </w:p>
          <w:p w:rsidRPr="002259F8" w:rsidR="00F93580" w:rsidP="00F93580" w:rsidRDefault="00F93580" w14:paraId="17C621C3" w14:textId="77777777">
            <w:pPr>
              <w:numPr>
                <w:ilvl w:val="0"/>
                <w:numId w:val="3"/>
              </w:numPr>
              <w:contextualSpacing/>
              <w:rPr>
                <w:rFonts w:cs="Calibri"/>
              </w:rPr>
            </w:pPr>
            <w:r w:rsidRPr="002259F8">
              <w:rPr>
                <w:rFonts w:cs="Calibri"/>
              </w:rPr>
              <w:t>No opinion</w:t>
            </w:r>
          </w:p>
          <w:p w:rsidRPr="002259F8" w:rsidR="00F93580" w:rsidP="00F93580" w:rsidRDefault="00F93580" w14:paraId="2709ED10" w14:textId="77777777">
            <w:pPr>
              <w:numPr>
                <w:ilvl w:val="0"/>
                <w:numId w:val="3"/>
              </w:numPr>
              <w:contextualSpacing/>
              <w:rPr>
                <w:rFonts w:cs="Calibri"/>
              </w:rPr>
            </w:pPr>
            <w:r w:rsidRPr="002259F8">
              <w:rPr>
                <w:rFonts w:cs="Calibri"/>
              </w:rPr>
              <w:t xml:space="preserve"> Additional comments box</w:t>
            </w:r>
          </w:p>
        </w:tc>
        <w:tc>
          <w:tcPr>
            <w:tcW w:w="1156" w:type="dxa"/>
          </w:tcPr>
          <w:p w:rsidRPr="002259F8" w:rsidR="00F93580" w:rsidP="00F93580" w:rsidRDefault="00F93580" w14:paraId="42D853A2" w14:textId="77777777">
            <w:pPr>
              <w:contextualSpacing/>
              <w:jc w:val="center"/>
              <w:rPr>
                <w:rFonts w:cs="Calibri"/>
              </w:rPr>
            </w:pPr>
            <w:r>
              <w:rPr>
                <w:rFonts w:cs="Calibri"/>
              </w:rPr>
              <w:t>X</w:t>
            </w:r>
          </w:p>
        </w:tc>
        <w:tc>
          <w:tcPr>
            <w:tcW w:w="1094" w:type="dxa"/>
          </w:tcPr>
          <w:p w:rsidRPr="002259F8" w:rsidR="00F93580" w:rsidP="00F93580" w:rsidRDefault="00F93580" w14:paraId="000D3902" w14:textId="77777777">
            <w:pPr>
              <w:ind w:left="360"/>
              <w:contextualSpacing/>
              <w:rPr>
                <w:rFonts w:cs="Calibri"/>
              </w:rPr>
            </w:pPr>
          </w:p>
        </w:tc>
      </w:tr>
      <w:tr w:rsidRPr="002259F8" w:rsidR="00F93580" w:rsidTr="00EB6529" w14:paraId="140AAE2D" w14:textId="77777777">
        <w:tc>
          <w:tcPr>
            <w:tcW w:w="4225" w:type="dxa"/>
          </w:tcPr>
          <w:p w:rsidRPr="002259F8" w:rsidR="00F93580" w:rsidP="00F93580" w:rsidRDefault="00F93580" w14:paraId="32557147" w14:textId="77777777">
            <w:pPr>
              <w:numPr>
                <w:ilvl w:val="0"/>
                <w:numId w:val="1"/>
              </w:numPr>
              <w:contextualSpacing/>
              <w:rPr>
                <w:rFonts w:cs="Calibri"/>
                <w:bCs/>
              </w:rPr>
            </w:pPr>
            <w:r w:rsidRPr="002259F8">
              <w:rPr>
                <w:rFonts w:cs="Calibri"/>
                <w:bCs/>
              </w:rPr>
              <w:t>I believe the resources available to me were sufficient for me to be successful in my role:</w:t>
            </w:r>
            <w:r w:rsidR="00826DE5">
              <w:rPr>
                <w:rFonts w:cs="Calibri"/>
                <w:bCs/>
              </w:rPr>
              <w:t xml:space="preserve"> </w:t>
            </w:r>
            <w:r w:rsidRPr="002259F8" w:rsidR="00826DE5">
              <w:rPr>
                <w:rFonts w:cs="Calibri"/>
                <w:color w:val="FF0000"/>
              </w:rPr>
              <w:t>*</w:t>
            </w:r>
            <w:r w:rsidRPr="002259F8">
              <w:rPr>
                <w:rFonts w:cs="Calibri"/>
                <w:bCs/>
              </w:rPr>
              <w:t xml:space="preserve"> </w:t>
            </w:r>
          </w:p>
          <w:p w:rsidRPr="002259F8" w:rsidR="00F93580" w:rsidP="00F93580" w:rsidRDefault="00F93580" w14:paraId="12E78FF9" w14:textId="77777777">
            <w:pPr>
              <w:numPr>
                <w:ilvl w:val="1"/>
                <w:numId w:val="1"/>
              </w:numPr>
              <w:contextualSpacing/>
              <w:rPr>
                <w:rFonts w:cs="Calibri"/>
                <w:bCs/>
              </w:rPr>
            </w:pPr>
            <w:r w:rsidRPr="002259F8">
              <w:rPr>
                <w:rFonts w:cs="Calibri"/>
                <w:bCs/>
              </w:rPr>
              <w:t>Technology resources (i.e. software, hardware, technological tools and platforms).</w:t>
            </w:r>
          </w:p>
          <w:p w:rsidRPr="002259F8" w:rsidR="00F93580" w:rsidP="00F93580" w:rsidRDefault="00F93580" w14:paraId="588B094A" w14:textId="77777777">
            <w:pPr>
              <w:numPr>
                <w:ilvl w:val="1"/>
                <w:numId w:val="1"/>
              </w:numPr>
              <w:contextualSpacing/>
              <w:rPr>
                <w:rFonts w:cs="Calibri"/>
                <w:bCs/>
              </w:rPr>
            </w:pPr>
            <w:r w:rsidRPr="002259F8">
              <w:rPr>
                <w:rFonts w:cs="Calibri"/>
                <w:bCs/>
              </w:rPr>
              <w:t>Other resources (e.g. office space</w:t>
            </w:r>
          </w:p>
        </w:tc>
        <w:tc>
          <w:tcPr>
            <w:tcW w:w="1980" w:type="dxa"/>
          </w:tcPr>
          <w:p w:rsidRPr="002259F8" w:rsidR="00F93580" w:rsidP="00F93580" w:rsidRDefault="00F93580" w14:paraId="68F040CF" w14:textId="77777777">
            <w:pPr>
              <w:rPr>
                <w:rFonts w:cs="Calibri"/>
              </w:rPr>
            </w:pPr>
            <w:r w:rsidRPr="002259F8">
              <w:rPr>
                <w:rFonts w:cs="Calibri"/>
              </w:rPr>
              <w:t>Rating Scale</w:t>
            </w:r>
          </w:p>
        </w:tc>
        <w:tc>
          <w:tcPr>
            <w:tcW w:w="5580" w:type="dxa"/>
          </w:tcPr>
          <w:p w:rsidRPr="002259F8" w:rsidR="00F93580" w:rsidP="00F93580" w:rsidRDefault="00F93580" w14:paraId="63F338BD" w14:textId="77777777">
            <w:pPr>
              <w:numPr>
                <w:ilvl w:val="0"/>
                <w:numId w:val="3"/>
              </w:numPr>
              <w:contextualSpacing/>
              <w:rPr>
                <w:rFonts w:cs="Calibri"/>
              </w:rPr>
            </w:pPr>
            <w:r w:rsidRPr="002259F8">
              <w:rPr>
                <w:rFonts w:cs="Calibri"/>
              </w:rPr>
              <w:t>Rating Disagree/Agree</w:t>
            </w:r>
          </w:p>
          <w:p w:rsidRPr="002259F8" w:rsidR="00F93580" w:rsidP="00F93580" w:rsidRDefault="00F93580" w14:paraId="04D487F3" w14:textId="77777777">
            <w:pPr>
              <w:numPr>
                <w:ilvl w:val="0"/>
                <w:numId w:val="3"/>
              </w:numPr>
              <w:contextualSpacing/>
              <w:rPr>
                <w:rFonts w:cs="Calibri"/>
              </w:rPr>
            </w:pPr>
            <w:r w:rsidRPr="002259F8">
              <w:rPr>
                <w:rFonts w:cs="Calibri"/>
              </w:rPr>
              <w:t>No opinion</w:t>
            </w:r>
          </w:p>
          <w:p w:rsidRPr="002259F8" w:rsidR="00F93580" w:rsidP="00F93580" w:rsidRDefault="00F93580" w14:paraId="68702E39" w14:textId="77777777">
            <w:pPr>
              <w:numPr>
                <w:ilvl w:val="0"/>
                <w:numId w:val="3"/>
              </w:numPr>
              <w:contextualSpacing/>
              <w:rPr>
                <w:rFonts w:cs="Calibri"/>
              </w:rPr>
            </w:pPr>
            <w:r w:rsidRPr="002259F8">
              <w:rPr>
                <w:rFonts w:cs="Calibri"/>
              </w:rPr>
              <w:t xml:space="preserve"> Additional comments box</w:t>
            </w:r>
          </w:p>
        </w:tc>
        <w:tc>
          <w:tcPr>
            <w:tcW w:w="1156" w:type="dxa"/>
          </w:tcPr>
          <w:p w:rsidRPr="002259F8" w:rsidR="00F93580" w:rsidP="00F93580" w:rsidRDefault="00F93580" w14:paraId="32AA1C58" w14:textId="77777777">
            <w:pPr>
              <w:ind w:left="360"/>
              <w:contextualSpacing/>
              <w:rPr>
                <w:rFonts w:cs="Calibri"/>
              </w:rPr>
            </w:pPr>
            <w:r>
              <w:rPr>
                <w:rFonts w:cs="Calibri"/>
              </w:rPr>
              <w:t>X</w:t>
            </w:r>
          </w:p>
        </w:tc>
        <w:tc>
          <w:tcPr>
            <w:tcW w:w="1094" w:type="dxa"/>
          </w:tcPr>
          <w:p w:rsidRPr="002259F8" w:rsidR="00F93580" w:rsidP="00F93580" w:rsidRDefault="00F93580" w14:paraId="430E3B6D" w14:textId="77777777">
            <w:pPr>
              <w:ind w:left="360"/>
              <w:contextualSpacing/>
              <w:rPr>
                <w:rFonts w:cs="Calibri"/>
              </w:rPr>
            </w:pPr>
          </w:p>
        </w:tc>
      </w:tr>
      <w:tr w:rsidRPr="002259F8" w:rsidR="00F93580" w:rsidTr="00EB6529" w14:paraId="67F1AD4F" w14:textId="77777777">
        <w:tc>
          <w:tcPr>
            <w:tcW w:w="4225" w:type="dxa"/>
          </w:tcPr>
          <w:p w:rsidRPr="002259F8" w:rsidR="00F93580" w:rsidP="00F93580" w:rsidRDefault="00F93580" w14:paraId="78C8A533" w14:textId="77777777">
            <w:pPr>
              <w:numPr>
                <w:ilvl w:val="0"/>
                <w:numId w:val="1"/>
              </w:numPr>
              <w:contextualSpacing/>
              <w:rPr>
                <w:rFonts w:cs="Calibri"/>
                <w:bCs/>
              </w:rPr>
            </w:pPr>
            <w:r w:rsidRPr="002259F8">
              <w:rPr>
                <w:rFonts w:cs="Calibri"/>
                <w:bCs/>
              </w:rPr>
              <w:lastRenderedPageBreak/>
              <w:t>I received the proper education and training to do my job as expected.</w:t>
            </w:r>
            <w:r w:rsidR="00826DE5">
              <w:rPr>
                <w:rFonts w:cs="Calibri"/>
                <w:bCs/>
              </w:rPr>
              <w:t xml:space="preserve"> </w:t>
            </w:r>
            <w:r w:rsidRPr="002259F8" w:rsidR="00826DE5">
              <w:rPr>
                <w:rFonts w:cs="Calibri"/>
                <w:color w:val="FF0000"/>
              </w:rPr>
              <w:t>*</w:t>
            </w:r>
          </w:p>
        </w:tc>
        <w:tc>
          <w:tcPr>
            <w:tcW w:w="1980" w:type="dxa"/>
          </w:tcPr>
          <w:p w:rsidRPr="002259F8" w:rsidR="00F93580" w:rsidP="00F93580" w:rsidRDefault="00F93580" w14:paraId="44767FDA" w14:textId="77777777">
            <w:pPr>
              <w:rPr>
                <w:rFonts w:cs="Calibri"/>
              </w:rPr>
            </w:pPr>
            <w:r w:rsidRPr="002259F8">
              <w:rPr>
                <w:rFonts w:cs="Calibri"/>
              </w:rPr>
              <w:t>Rating Scale</w:t>
            </w:r>
          </w:p>
        </w:tc>
        <w:tc>
          <w:tcPr>
            <w:tcW w:w="5580" w:type="dxa"/>
          </w:tcPr>
          <w:p w:rsidRPr="002259F8" w:rsidR="00F93580" w:rsidP="00F93580" w:rsidRDefault="00F93580" w14:paraId="11139E72" w14:textId="77777777">
            <w:pPr>
              <w:numPr>
                <w:ilvl w:val="0"/>
                <w:numId w:val="3"/>
              </w:numPr>
              <w:contextualSpacing/>
              <w:rPr>
                <w:rFonts w:cs="Calibri"/>
              </w:rPr>
            </w:pPr>
            <w:r w:rsidRPr="002259F8">
              <w:rPr>
                <w:rFonts w:cs="Calibri"/>
              </w:rPr>
              <w:t>Rating Disagree/Agree</w:t>
            </w:r>
          </w:p>
          <w:p w:rsidRPr="002259F8" w:rsidR="00F93580" w:rsidP="00F93580" w:rsidRDefault="00F93580" w14:paraId="38B2437F" w14:textId="77777777">
            <w:pPr>
              <w:numPr>
                <w:ilvl w:val="0"/>
                <w:numId w:val="3"/>
              </w:numPr>
              <w:contextualSpacing/>
              <w:rPr>
                <w:rFonts w:cs="Calibri"/>
              </w:rPr>
            </w:pPr>
            <w:r w:rsidRPr="002259F8">
              <w:rPr>
                <w:rFonts w:cs="Calibri"/>
              </w:rPr>
              <w:t>No opinion</w:t>
            </w:r>
          </w:p>
          <w:p w:rsidRPr="002259F8" w:rsidR="00F93580" w:rsidP="00F93580" w:rsidRDefault="00F93580" w14:paraId="29D42EF0" w14:textId="77777777">
            <w:pPr>
              <w:numPr>
                <w:ilvl w:val="0"/>
                <w:numId w:val="3"/>
              </w:numPr>
              <w:contextualSpacing/>
              <w:rPr>
                <w:rFonts w:cs="Calibri"/>
              </w:rPr>
            </w:pPr>
            <w:r w:rsidRPr="002259F8">
              <w:rPr>
                <w:rFonts w:cs="Calibri"/>
              </w:rPr>
              <w:t xml:space="preserve"> Additional comments box</w:t>
            </w:r>
          </w:p>
        </w:tc>
        <w:tc>
          <w:tcPr>
            <w:tcW w:w="1156" w:type="dxa"/>
          </w:tcPr>
          <w:p w:rsidRPr="002259F8" w:rsidR="00F93580" w:rsidP="00F93580" w:rsidRDefault="00F93580" w14:paraId="4C1971D2" w14:textId="77777777">
            <w:pPr>
              <w:ind w:left="360"/>
              <w:contextualSpacing/>
              <w:rPr>
                <w:rFonts w:cs="Calibri"/>
              </w:rPr>
            </w:pPr>
            <w:r>
              <w:rPr>
                <w:rFonts w:cs="Calibri"/>
              </w:rPr>
              <w:t>X</w:t>
            </w:r>
          </w:p>
        </w:tc>
        <w:tc>
          <w:tcPr>
            <w:tcW w:w="1094" w:type="dxa"/>
          </w:tcPr>
          <w:p w:rsidRPr="002259F8" w:rsidR="00F93580" w:rsidP="00F93580" w:rsidRDefault="00F93580" w14:paraId="07306DD1" w14:textId="77777777">
            <w:pPr>
              <w:ind w:left="720"/>
              <w:contextualSpacing/>
              <w:rPr>
                <w:rFonts w:cs="Calibri"/>
              </w:rPr>
            </w:pPr>
          </w:p>
        </w:tc>
      </w:tr>
      <w:tr w:rsidRPr="002259F8" w:rsidR="00F93580" w:rsidTr="00EB6529" w14:paraId="0E1FC416" w14:textId="77777777">
        <w:tc>
          <w:tcPr>
            <w:tcW w:w="4225" w:type="dxa"/>
          </w:tcPr>
          <w:p w:rsidRPr="002259F8" w:rsidR="00F93580" w:rsidP="00F93580" w:rsidRDefault="00F93580" w14:paraId="3D92AD5B" w14:textId="77777777">
            <w:pPr>
              <w:numPr>
                <w:ilvl w:val="0"/>
                <w:numId w:val="1"/>
              </w:numPr>
              <w:contextualSpacing/>
              <w:rPr>
                <w:rFonts w:cs="Calibri"/>
                <w:bCs/>
                <w:i/>
              </w:rPr>
            </w:pPr>
            <w:r w:rsidRPr="002259F8">
              <w:rPr>
                <w:rFonts w:cs="Calibri"/>
                <w:bCs/>
              </w:rPr>
              <w:t>Please indicate if you used the CRM tool.</w:t>
            </w:r>
            <w:r w:rsidR="00826DE5">
              <w:rPr>
                <w:rFonts w:cs="Calibri"/>
                <w:bCs/>
              </w:rPr>
              <w:t xml:space="preserve"> </w:t>
            </w:r>
            <w:r w:rsidRPr="002259F8" w:rsidR="00826DE5">
              <w:rPr>
                <w:rFonts w:cs="Calibri"/>
                <w:color w:val="FF0000"/>
              </w:rPr>
              <w:t>*</w:t>
            </w:r>
          </w:p>
        </w:tc>
        <w:tc>
          <w:tcPr>
            <w:tcW w:w="1980" w:type="dxa"/>
          </w:tcPr>
          <w:p w:rsidRPr="002259F8" w:rsidR="00F93580" w:rsidP="00F93580" w:rsidRDefault="00454108" w14:paraId="3F1146FD" w14:textId="77777777">
            <w:pPr>
              <w:rPr>
                <w:rFonts w:cs="Calibri"/>
              </w:rPr>
            </w:pPr>
            <w:r>
              <w:rPr>
                <w:rFonts w:cs="Calibri"/>
              </w:rPr>
              <w:t>Multiple Choice (Select one)</w:t>
            </w:r>
          </w:p>
        </w:tc>
        <w:tc>
          <w:tcPr>
            <w:tcW w:w="5580" w:type="dxa"/>
          </w:tcPr>
          <w:p w:rsidR="00454108" w:rsidP="00F93580" w:rsidRDefault="00454108" w14:paraId="14DD23F7" w14:textId="77777777">
            <w:pPr>
              <w:numPr>
                <w:ilvl w:val="0"/>
                <w:numId w:val="3"/>
              </w:numPr>
              <w:contextualSpacing/>
              <w:rPr>
                <w:rFonts w:cs="Calibri"/>
              </w:rPr>
            </w:pPr>
            <w:r>
              <w:rPr>
                <w:rFonts w:cs="Calibri"/>
              </w:rPr>
              <w:t>Yes</w:t>
            </w:r>
          </w:p>
          <w:p w:rsidRPr="00454108" w:rsidR="00454108" w:rsidP="00F93580" w:rsidRDefault="00454108" w14:paraId="02B97C39" w14:textId="77777777">
            <w:pPr>
              <w:numPr>
                <w:ilvl w:val="0"/>
                <w:numId w:val="3"/>
              </w:numPr>
              <w:contextualSpacing/>
              <w:rPr>
                <w:rFonts w:cs="Calibri"/>
              </w:rPr>
            </w:pPr>
            <w:r>
              <w:rPr>
                <w:rFonts w:cs="Calibri"/>
              </w:rPr>
              <w:t>No</w:t>
            </w:r>
          </w:p>
          <w:p w:rsidRPr="002259F8" w:rsidR="00F93580" w:rsidP="00F93580" w:rsidRDefault="00F93580" w14:paraId="20DF40BE" w14:textId="77777777">
            <w:pPr>
              <w:numPr>
                <w:ilvl w:val="0"/>
                <w:numId w:val="3"/>
              </w:numPr>
              <w:contextualSpacing/>
              <w:rPr>
                <w:rFonts w:cs="Calibri"/>
              </w:rPr>
            </w:pPr>
            <w:r w:rsidRPr="002259F8">
              <w:rPr>
                <w:rFonts w:cs="Calibri"/>
                <w:i/>
              </w:rPr>
              <w:t>If yes… respondent will be prompted to answer question 33</w:t>
            </w:r>
          </w:p>
          <w:p w:rsidRPr="002259F8" w:rsidR="00F93580" w:rsidP="00F93580" w:rsidRDefault="00F93580" w14:paraId="2FC38F0B" w14:textId="77777777">
            <w:pPr>
              <w:numPr>
                <w:ilvl w:val="0"/>
                <w:numId w:val="3"/>
              </w:numPr>
              <w:contextualSpacing/>
              <w:rPr>
                <w:rFonts w:cs="Calibri"/>
              </w:rPr>
            </w:pPr>
            <w:r w:rsidRPr="002259F8">
              <w:rPr>
                <w:rFonts w:cs="Calibri"/>
                <w:i/>
              </w:rPr>
              <w:t>If no… respondent will be prompted to answer question 34</w:t>
            </w:r>
          </w:p>
        </w:tc>
        <w:tc>
          <w:tcPr>
            <w:tcW w:w="1156" w:type="dxa"/>
          </w:tcPr>
          <w:p w:rsidRPr="002259F8" w:rsidR="00F93580" w:rsidP="00F93580" w:rsidRDefault="00F93580" w14:paraId="7C53778D" w14:textId="77777777">
            <w:pPr>
              <w:contextualSpacing/>
              <w:jc w:val="center"/>
              <w:rPr>
                <w:rFonts w:cs="Calibri"/>
              </w:rPr>
            </w:pPr>
            <w:r>
              <w:rPr>
                <w:rFonts w:cs="Calibri"/>
              </w:rPr>
              <w:t>X</w:t>
            </w:r>
          </w:p>
        </w:tc>
        <w:tc>
          <w:tcPr>
            <w:tcW w:w="1094" w:type="dxa"/>
          </w:tcPr>
          <w:p w:rsidRPr="002259F8" w:rsidR="00F93580" w:rsidP="00F93580" w:rsidRDefault="00F93580" w14:paraId="291E6545" w14:textId="77777777">
            <w:pPr>
              <w:ind w:left="360"/>
              <w:contextualSpacing/>
              <w:rPr>
                <w:rFonts w:cs="Calibri"/>
              </w:rPr>
            </w:pPr>
            <w:r>
              <w:rPr>
                <w:rFonts w:cs="Calibri"/>
              </w:rPr>
              <w:t>X</w:t>
            </w:r>
          </w:p>
        </w:tc>
      </w:tr>
      <w:tr w:rsidRPr="002259F8" w:rsidR="00454108" w:rsidTr="00EB6529" w14:paraId="46ED371B" w14:textId="77777777">
        <w:tc>
          <w:tcPr>
            <w:tcW w:w="4225" w:type="dxa"/>
          </w:tcPr>
          <w:p w:rsidRPr="002259F8" w:rsidR="00454108" w:rsidP="00454108" w:rsidRDefault="00454108" w14:paraId="73B2466C" w14:textId="77777777">
            <w:pPr>
              <w:numPr>
                <w:ilvl w:val="0"/>
                <w:numId w:val="1"/>
              </w:numPr>
              <w:contextualSpacing/>
              <w:rPr>
                <w:rFonts w:cs="Calibri"/>
                <w:bCs/>
              </w:rPr>
            </w:pPr>
            <w:r w:rsidRPr="002259F8">
              <w:rPr>
                <w:rFonts w:cs="Calibri"/>
                <w:bCs/>
              </w:rPr>
              <w:t>I felt that the CRM system was a useful tool in furthering partnership objectives.</w:t>
            </w:r>
            <w:r w:rsidR="00826DE5">
              <w:rPr>
                <w:rFonts w:cs="Calibri"/>
                <w:bCs/>
              </w:rPr>
              <w:t xml:space="preserve"> </w:t>
            </w:r>
          </w:p>
        </w:tc>
        <w:tc>
          <w:tcPr>
            <w:tcW w:w="1980" w:type="dxa"/>
          </w:tcPr>
          <w:p w:rsidRPr="002259F8" w:rsidR="00454108" w:rsidP="00454108" w:rsidRDefault="00454108" w14:paraId="1944938D" w14:textId="77777777">
            <w:pPr>
              <w:rPr>
                <w:rFonts w:cs="Calibri"/>
              </w:rPr>
            </w:pPr>
            <w:r w:rsidRPr="002259F8">
              <w:rPr>
                <w:rFonts w:cs="Calibri"/>
              </w:rPr>
              <w:t>Rating Scale</w:t>
            </w:r>
          </w:p>
        </w:tc>
        <w:tc>
          <w:tcPr>
            <w:tcW w:w="5580" w:type="dxa"/>
          </w:tcPr>
          <w:p w:rsidRPr="002259F8" w:rsidR="00454108" w:rsidP="00454108" w:rsidRDefault="00454108" w14:paraId="76DD3481" w14:textId="77777777">
            <w:pPr>
              <w:numPr>
                <w:ilvl w:val="0"/>
                <w:numId w:val="3"/>
              </w:numPr>
              <w:contextualSpacing/>
              <w:rPr>
                <w:rFonts w:cs="Calibri"/>
              </w:rPr>
            </w:pPr>
            <w:r w:rsidRPr="002259F8">
              <w:rPr>
                <w:rFonts w:cs="Calibri"/>
              </w:rPr>
              <w:t>Rating Disagree/Agree</w:t>
            </w:r>
          </w:p>
          <w:p w:rsidRPr="002259F8" w:rsidR="00454108" w:rsidP="00454108" w:rsidRDefault="00454108" w14:paraId="1F34201E" w14:textId="77777777">
            <w:pPr>
              <w:numPr>
                <w:ilvl w:val="0"/>
                <w:numId w:val="3"/>
              </w:numPr>
              <w:contextualSpacing/>
              <w:rPr>
                <w:rFonts w:cs="Calibri"/>
              </w:rPr>
            </w:pPr>
            <w:r w:rsidRPr="002259F8">
              <w:rPr>
                <w:rFonts w:cs="Calibri"/>
              </w:rPr>
              <w:t>No opinion</w:t>
            </w:r>
          </w:p>
          <w:p w:rsidRPr="002259F8" w:rsidR="00454108" w:rsidP="00454108" w:rsidRDefault="00454108" w14:paraId="2DC0DE10" w14:textId="77777777">
            <w:pPr>
              <w:numPr>
                <w:ilvl w:val="0"/>
                <w:numId w:val="3"/>
              </w:numPr>
              <w:contextualSpacing/>
              <w:rPr>
                <w:rFonts w:cs="Calibri"/>
                <w:i/>
              </w:rPr>
            </w:pPr>
            <w:r w:rsidRPr="002259F8">
              <w:rPr>
                <w:rFonts w:cs="Calibri"/>
              </w:rPr>
              <w:t xml:space="preserve"> Additional comments box</w:t>
            </w:r>
          </w:p>
        </w:tc>
        <w:tc>
          <w:tcPr>
            <w:tcW w:w="1156" w:type="dxa"/>
          </w:tcPr>
          <w:p w:rsidRPr="002259F8" w:rsidR="00454108" w:rsidP="00821D68" w:rsidRDefault="00454108" w14:paraId="5B13EA5F" w14:textId="77777777">
            <w:pPr>
              <w:contextualSpacing/>
              <w:jc w:val="center"/>
              <w:rPr>
                <w:rFonts w:cs="Calibri"/>
              </w:rPr>
            </w:pPr>
            <w:r>
              <w:rPr>
                <w:rFonts w:cs="Calibri"/>
              </w:rPr>
              <w:t>X</w:t>
            </w:r>
          </w:p>
        </w:tc>
        <w:tc>
          <w:tcPr>
            <w:tcW w:w="1094" w:type="dxa"/>
          </w:tcPr>
          <w:p w:rsidRPr="002259F8" w:rsidR="00454108" w:rsidP="00454108" w:rsidRDefault="00454108" w14:paraId="26132132" w14:textId="77777777">
            <w:pPr>
              <w:ind w:left="360"/>
              <w:contextualSpacing/>
              <w:rPr>
                <w:rFonts w:cs="Calibri"/>
              </w:rPr>
            </w:pPr>
            <w:r>
              <w:rPr>
                <w:rFonts w:cs="Calibri"/>
              </w:rPr>
              <w:t>X</w:t>
            </w:r>
          </w:p>
        </w:tc>
      </w:tr>
      <w:tr w:rsidRPr="002259F8" w:rsidR="00454108" w:rsidTr="00EB6529" w14:paraId="7B2334C5" w14:textId="77777777">
        <w:tc>
          <w:tcPr>
            <w:tcW w:w="4225" w:type="dxa"/>
          </w:tcPr>
          <w:p w:rsidRPr="00454108" w:rsidR="00454108" w:rsidP="00454108" w:rsidRDefault="00454108" w14:paraId="1567ECA4" w14:textId="77777777">
            <w:pPr>
              <w:numPr>
                <w:ilvl w:val="0"/>
                <w:numId w:val="1"/>
              </w:numPr>
              <w:contextualSpacing/>
              <w:rPr>
                <w:rFonts w:cs="Calibri"/>
                <w:bCs/>
              </w:rPr>
            </w:pPr>
            <w:r w:rsidRPr="002259F8">
              <w:rPr>
                <w:rFonts w:cs="Calibri"/>
                <w:bCs/>
              </w:rPr>
              <w:t>Please indicate if you used the Fulfillment Center.</w:t>
            </w:r>
            <w:r w:rsidR="00826DE5">
              <w:rPr>
                <w:rFonts w:cs="Calibri"/>
                <w:bCs/>
              </w:rPr>
              <w:t xml:space="preserve"> </w:t>
            </w:r>
            <w:r w:rsidRPr="002259F8" w:rsidR="00826DE5">
              <w:rPr>
                <w:rFonts w:cs="Calibri"/>
                <w:color w:val="FF0000"/>
              </w:rPr>
              <w:t>*</w:t>
            </w:r>
            <w:r>
              <w:rPr>
                <w:rFonts w:cs="Calibri"/>
                <w:bCs/>
              </w:rPr>
              <w:t xml:space="preserve"> </w:t>
            </w:r>
            <w:r w:rsidRPr="00454108">
              <w:rPr>
                <w:rFonts w:cs="Calibri"/>
                <w:b/>
                <w:bCs/>
                <w:i/>
              </w:rPr>
              <w:t>(I</w:t>
            </w:r>
            <w:r>
              <w:rPr>
                <w:rFonts w:cs="Calibri"/>
                <w:b/>
                <w:bCs/>
                <w:i/>
              </w:rPr>
              <w:t>nclude brief description of the Fulfillment Center)</w:t>
            </w:r>
            <w:r>
              <w:rPr>
                <w:rFonts w:cs="Calibri"/>
                <w:bCs/>
              </w:rPr>
              <w:t xml:space="preserve"> </w:t>
            </w:r>
          </w:p>
        </w:tc>
        <w:tc>
          <w:tcPr>
            <w:tcW w:w="1980" w:type="dxa"/>
          </w:tcPr>
          <w:p w:rsidRPr="002259F8" w:rsidR="00454108" w:rsidP="00454108" w:rsidRDefault="00454108" w14:paraId="4EEDFD49" w14:textId="77777777">
            <w:pPr>
              <w:rPr>
                <w:rFonts w:cs="Calibri"/>
              </w:rPr>
            </w:pPr>
            <w:r>
              <w:rPr>
                <w:rFonts w:cs="Calibri"/>
              </w:rPr>
              <w:t>Multiple Choice (Select one)</w:t>
            </w:r>
          </w:p>
        </w:tc>
        <w:tc>
          <w:tcPr>
            <w:tcW w:w="5580" w:type="dxa"/>
          </w:tcPr>
          <w:p w:rsidR="00454108" w:rsidP="00454108" w:rsidRDefault="00454108" w14:paraId="1B1AABB8" w14:textId="77777777">
            <w:pPr>
              <w:numPr>
                <w:ilvl w:val="0"/>
                <w:numId w:val="3"/>
              </w:numPr>
              <w:contextualSpacing/>
              <w:rPr>
                <w:rFonts w:cs="Calibri"/>
              </w:rPr>
            </w:pPr>
            <w:r>
              <w:rPr>
                <w:rFonts w:cs="Calibri"/>
              </w:rPr>
              <w:t>Yes</w:t>
            </w:r>
          </w:p>
          <w:p w:rsidRPr="00454108" w:rsidR="00454108" w:rsidP="00454108" w:rsidRDefault="00454108" w14:paraId="693A6F48" w14:textId="77777777">
            <w:pPr>
              <w:numPr>
                <w:ilvl w:val="0"/>
                <w:numId w:val="3"/>
              </w:numPr>
              <w:contextualSpacing/>
              <w:rPr>
                <w:rFonts w:cs="Calibri"/>
              </w:rPr>
            </w:pPr>
            <w:r>
              <w:rPr>
                <w:rFonts w:cs="Calibri"/>
              </w:rPr>
              <w:t>No</w:t>
            </w:r>
          </w:p>
          <w:p w:rsidRPr="002259F8" w:rsidR="00454108" w:rsidP="00454108" w:rsidRDefault="00454108" w14:paraId="01CC1B44" w14:textId="77777777">
            <w:pPr>
              <w:numPr>
                <w:ilvl w:val="0"/>
                <w:numId w:val="3"/>
              </w:numPr>
              <w:contextualSpacing/>
              <w:rPr>
                <w:rFonts w:cs="Calibri"/>
              </w:rPr>
            </w:pPr>
            <w:r w:rsidRPr="002259F8">
              <w:rPr>
                <w:rFonts w:cs="Calibri"/>
                <w:i/>
              </w:rPr>
              <w:t>If yes… respondent will be prompted to answer question 35</w:t>
            </w:r>
          </w:p>
          <w:p w:rsidRPr="002259F8" w:rsidR="00454108" w:rsidP="00454108" w:rsidRDefault="00454108" w14:paraId="0E3EA7B8" w14:textId="77777777">
            <w:pPr>
              <w:numPr>
                <w:ilvl w:val="0"/>
                <w:numId w:val="3"/>
              </w:numPr>
              <w:contextualSpacing/>
              <w:rPr>
                <w:rFonts w:cs="Calibri"/>
              </w:rPr>
            </w:pPr>
            <w:r w:rsidRPr="002259F8">
              <w:rPr>
                <w:rFonts w:cs="Calibri"/>
                <w:i/>
              </w:rPr>
              <w:t>If no… respondent will be prompted to answer question 36</w:t>
            </w:r>
          </w:p>
        </w:tc>
        <w:tc>
          <w:tcPr>
            <w:tcW w:w="1156" w:type="dxa"/>
          </w:tcPr>
          <w:p w:rsidRPr="00454108" w:rsidR="00454108" w:rsidP="00821D68" w:rsidRDefault="00454108" w14:paraId="14B4F12D" w14:textId="77777777">
            <w:pPr>
              <w:contextualSpacing/>
              <w:jc w:val="center"/>
              <w:rPr>
                <w:rFonts w:cs="Calibri"/>
              </w:rPr>
            </w:pPr>
            <w:r w:rsidRPr="00454108">
              <w:rPr>
                <w:rFonts w:cs="Calibri"/>
              </w:rPr>
              <w:t>X</w:t>
            </w:r>
          </w:p>
        </w:tc>
        <w:tc>
          <w:tcPr>
            <w:tcW w:w="1094" w:type="dxa"/>
          </w:tcPr>
          <w:p w:rsidRPr="002259F8" w:rsidR="00454108" w:rsidP="00454108" w:rsidRDefault="00454108" w14:paraId="7C94FFB8" w14:textId="77777777">
            <w:pPr>
              <w:ind w:left="360"/>
              <w:contextualSpacing/>
              <w:rPr>
                <w:rFonts w:cs="Calibri"/>
                <w:i/>
              </w:rPr>
            </w:pPr>
          </w:p>
        </w:tc>
      </w:tr>
      <w:tr w:rsidRPr="002259F8" w:rsidR="00454108" w:rsidTr="00EB6529" w14:paraId="2E1402AE" w14:textId="77777777">
        <w:tc>
          <w:tcPr>
            <w:tcW w:w="4225" w:type="dxa"/>
          </w:tcPr>
          <w:p w:rsidRPr="002259F8" w:rsidR="00454108" w:rsidP="00454108" w:rsidRDefault="00454108" w14:paraId="10AC5E62" w14:textId="77777777">
            <w:pPr>
              <w:numPr>
                <w:ilvl w:val="0"/>
                <w:numId w:val="1"/>
              </w:numPr>
              <w:contextualSpacing/>
              <w:rPr>
                <w:rFonts w:cs="Calibri"/>
                <w:bCs/>
              </w:rPr>
            </w:pPr>
            <w:r w:rsidRPr="002259F8">
              <w:rPr>
                <w:rFonts w:cs="Calibri"/>
                <w:bCs/>
              </w:rPr>
              <w:t xml:space="preserve">I felt that the Fulfillment Center was a useful system in furthering partnership objectives. </w:t>
            </w:r>
          </w:p>
        </w:tc>
        <w:tc>
          <w:tcPr>
            <w:tcW w:w="1980" w:type="dxa"/>
          </w:tcPr>
          <w:p w:rsidRPr="002259F8" w:rsidR="00454108" w:rsidP="00454108" w:rsidRDefault="00454108" w14:paraId="3FAD8FF9" w14:textId="77777777">
            <w:pPr>
              <w:rPr>
                <w:rFonts w:cs="Calibri"/>
              </w:rPr>
            </w:pPr>
            <w:r w:rsidRPr="002259F8">
              <w:rPr>
                <w:rFonts w:cs="Calibri"/>
              </w:rPr>
              <w:t>Rating Scale</w:t>
            </w:r>
          </w:p>
        </w:tc>
        <w:tc>
          <w:tcPr>
            <w:tcW w:w="5580" w:type="dxa"/>
          </w:tcPr>
          <w:p w:rsidRPr="002259F8" w:rsidR="00454108" w:rsidP="00454108" w:rsidRDefault="00454108" w14:paraId="00790A0B" w14:textId="77777777">
            <w:pPr>
              <w:numPr>
                <w:ilvl w:val="0"/>
                <w:numId w:val="3"/>
              </w:numPr>
              <w:contextualSpacing/>
              <w:rPr>
                <w:rFonts w:cs="Calibri"/>
              </w:rPr>
            </w:pPr>
            <w:r w:rsidRPr="002259F8">
              <w:rPr>
                <w:rFonts w:cs="Calibri"/>
              </w:rPr>
              <w:t>Rating Disagree/Agree</w:t>
            </w:r>
          </w:p>
          <w:p w:rsidRPr="002259F8" w:rsidR="00454108" w:rsidP="00454108" w:rsidRDefault="00454108" w14:paraId="3E82FF85" w14:textId="77777777">
            <w:pPr>
              <w:numPr>
                <w:ilvl w:val="0"/>
                <w:numId w:val="3"/>
              </w:numPr>
              <w:contextualSpacing/>
              <w:rPr>
                <w:rFonts w:cs="Calibri"/>
              </w:rPr>
            </w:pPr>
            <w:r w:rsidRPr="002259F8">
              <w:rPr>
                <w:rFonts w:cs="Calibri"/>
              </w:rPr>
              <w:t>No opinion</w:t>
            </w:r>
          </w:p>
          <w:p w:rsidRPr="002259F8" w:rsidR="00454108" w:rsidP="00454108" w:rsidRDefault="00454108" w14:paraId="42915BA6" w14:textId="77777777">
            <w:pPr>
              <w:numPr>
                <w:ilvl w:val="0"/>
                <w:numId w:val="3"/>
              </w:numPr>
              <w:contextualSpacing/>
              <w:rPr>
                <w:rFonts w:cs="Calibri"/>
              </w:rPr>
            </w:pPr>
            <w:r w:rsidRPr="002259F8">
              <w:rPr>
                <w:rFonts w:cs="Calibri"/>
              </w:rPr>
              <w:t xml:space="preserve"> Additional comments box</w:t>
            </w:r>
          </w:p>
        </w:tc>
        <w:tc>
          <w:tcPr>
            <w:tcW w:w="1156" w:type="dxa"/>
          </w:tcPr>
          <w:p w:rsidRPr="002259F8" w:rsidR="00454108" w:rsidP="00454108" w:rsidRDefault="00454108" w14:paraId="5D75B570" w14:textId="77777777">
            <w:pPr>
              <w:ind w:left="360"/>
              <w:contextualSpacing/>
              <w:rPr>
                <w:rFonts w:cs="Calibri"/>
              </w:rPr>
            </w:pPr>
            <w:r>
              <w:rPr>
                <w:rFonts w:cs="Calibri"/>
              </w:rPr>
              <w:t>X</w:t>
            </w:r>
          </w:p>
        </w:tc>
        <w:tc>
          <w:tcPr>
            <w:tcW w:w="1094" w:type="dxa"/>
          </w:tcPr>
          <w:p w:rsidRPr="002259F8" w:rsidR="00454108" w:rsidP="00454108" w:rsidRDefault="00454108" w14:paraId="07BE6421" w14:textId="77777777">
            <w:pPr>
              <w:ind w:left="720"/>
              <w:contextualSpacing/>
              <w:rPr>
                <w:rFonts w:cs="Calibri"/>
              </w:rPr>
            </w:pPr>
          </w:p>
        </w:tc>
      </w:tr>
      <w:tr w:rsidRPr="002259F8" w:rsidR="00454108" w:rsidTr="00EB6529" w14:paraId="09A9543E" w14:textId="77777777">
        <w:trPr>
          <w:trHeight w:val="116"/>
        </w:trPr>
        <w:tc>
          <w:tcPr>
            <w:tcW w:w="11785" w:type="dxa"/>
            <w:gridSpan w:val="3"/>
            <w:shd w:val="clear" w:color="auto" w:fill="C8DBF3"/>
            <w:vAlign w:val="center"/>
          </w:tcPr>
          <w:p w:rsidRPr="002259F8" w:rsidR="00454108" w:rsidP="00454108" w:rsidRDefault="00454108" w14:paraId="50B7ABFF" w14:textId="77777777">
            <w:pPr>
              <w:rPr>
                <w:rFonts w:cs="Calibri"/>
              </w:rPr>
            </w:pPr>
            <w:r w:rsidRPr="002259F8">
              <w:rPr>
                <w:rFonts w:cs="Calibri"/>
                <w:b/>
                <w:bCs/>
              </w:rPr>
              <w:t>Quality</w:t>
            </w:r>
          </w:p>
        </w:tc>
        <w:tc>
          <w:tcPr>
            <w:tcW w:w="1156" w:type="dxa"/>
            <w:shd w:val="clear" w:color="auto" w:fill="C8DBF3"/>
          </w:tcPr>
          <w:p w:rsidRPr="002259F8" w:rsidR="00454108" w:rsidP="00454108" w:rsidRDefault="00454108" w14:paraId="314E26DC" w14:textId="77777777">
            <w:pPr>
              <w:jc w:val="center"/>
              <w:rPr>
                <w:rFonts w:cs="Calibri"/>
              </w:rPr>
            </w:pPr>
            <w:r w:rsidRPr="002259F8">
              <w:rPr>
                <w:rFonts w:cs="Calibri"/>
              </w:rPr>
              <w:t>IPC</w:t>
            </w:r>
          </w:p>
        </w:tc>
        <w:tc>
          <w:tcPr>
            <w:tcW w:w="1094" w:type="dxa"/>
            <w:shd w:val="clear" w:color="auto" w:fill="C8DBF3"/>
          </w:tcPr>
          <w:p w:rsidRPr="002259F8" w:rsidR="00454108" w:rsidP="00454108" w:rsidRDefault="00454108" w14:paraId="1E359BDE" w14:textId="77777777">
            <w:pPr>
              <w:jc w:val="center"/>
              <w:rPr>
                <w:rFonts w:cs="Calibri"/>
              </w:rPr>
            </w:pPr>
            <w:r w:rsidRPr="002259F8">
              <w:rPr>
                <w:rFonts w:cs="Calibri"/>
              </w:rPr>
              <w:t>ICC</w:t>
            </w:r>
          </w:p>
        </w:tc>
      </w:tr>
      <w:tr w:rsidRPr="002259F8" w:rsidR="00821D68" w:rsidTr="00EB6529" w14:paraId="1DC56D8A" w14:textId="77777777">
        <w:tc>
          <w:tcPr>
            <w:tcW w:w="4225" w:type="dxa"/>
          </w:tcPr>
          <w:p w:rsidRPr="002259F8" w:rsidR="00821D68" w:rsidP="00037B0F" w:rsidRDefault="00037B0F" w14:paraId="401171AA" w14:textId="77777777">
            <w:pPr>
              <w:numPr>
                <w:ilvl w:val="0"/>
                <w:numId w:val="1"/>
              </w:numPr>
              <w:contextualSpacing/>
              <w:rPr>
                <w:rFonts w:cs="Calibri"/>
                <w:bCs/>
              </w:rPr>
            </w:pPr>
            <w:r w:rsidRPr="00037B0F">
              <w:rPr>
                <w:rFonts w:ascii="Calibri" w:hAnsi="Calibri" w:cs="Calibri"/>
                <w:sz w:val="22"/>
                <w:szCs w:val="22"/>
              </w:rPr>
              <w:t>The government’s quality review processes and deliverable acceptance criteria were clearly defined, reliable and effective.</w:t>
            </w:r>
            <w:r>
              <w:rPr>
                <w:rFonts w:ascii="Calibri" w:hAnsi="Calibri" w:cs="Calibri"/>
                <w:sz w:val="22"/>
                <w:szCs w:val="22"/>
              </w:rPr>
              <w:t xml:space="preserve"> </w:t>
            </w:r>
            <w:r w:rsidRPr="002259F8" w:rsidR="00381E0B">
              <w:rPr>
                <w:rFonts w:cs="Calibri"/>
                <w:color w:val="FF0000"/>
              </w:rPr>
              <w:t>*</w:t>
            </w:r>
          </w:p>
        </w:tc>
        <w:tc>
          <w:tcPr>
            <w:tcW w:w="1980" w:type="dxa"/>
          </w:tcPr>
          <w:p w:rsidRPr="002259F8" w:rsidR="00821D68" w:rsidP="00821D68" w:rsidRDefault="00821D68" w14:paraId="784267DD" w14:textId="77777777">
            <w:pPr>
              <w:rPr>
                <w:rFonts w:cs="Calibri"/>
              </w:rPr>
            </w:pPr>
            <w:r w:rsidRPr="002259F8">
              <w:rPr>
                <w:rFonts w:cs="Calibri"/>
              </w:rPr>
              <w:t>Rating Scale</w:t>
            </w:r>
          </w:p>
        </w:tc>
        <w:tc>
          <w:tcPr>
            <w:tcW w:w="5580" w:type="dxa"/>
          </w:tcPr>
          <w:p w:rsidRPr="002259F8" w:rsidR="00821D68" w:rsidP="00821D68" w:rsidRDefault="00821D68" w14:paraId="269772B6" w14:textId="77777777">
            <w:pPr>
              <w:numPr>
                <w:ilvl w:val="0"/>
                <w:numId w:val="3"/>
              </w:numPr>
              <w:contextualSpacing/>
              <w:rPr>
                <w:rFonts w:cs="Calibri"/>
              </w:rPr>
            </w:pPr>
            <w:r w:rsidRPr="002259F8">
              <w:rPr>
                <w:rFonts w:cs="Calibri"/>
              </w:rPr>
              <w:t>Rating Disagree/Agree</w:t>
            </w:r>
          </w:p>
          <w:p w:rsidRPr="002259F8" w:rsidR="00821D68" w:rsidP="00821D68" w:rsidRDefault="00821D68" w14:paraId="1B187979" w14:textId="77777777">
            <w:pPr>
              <w:numPr>
                <w:ilvl w:val="0"/>
                <w:numId w:val="3"/>
              </w:numPr>
              <w:contextualSpacing/>
              <w:rPr>
                <w:rFonts w:cs="Calibri"/>
              </w:rPr>
            </w:pPr>
            <w:r w:rsidRPr="002259F8">
              <w:rPr>
                <w:rFonts w:cs="Calibri"/>
              </w:rPr>
              <w:t>No opinion</w:t>
            </w:r>
          </w:p>
          <w:p w:rsidRPr="002259F8" w:rsidR="00821D68" w:rsidP="00821D68" w:rsidRDefault="00821D68" w14:paraId="14F8EA21" w14:textId="77777777">
            <w:pPr>
              <w:numPr>
                <w:ilvl w:val="0"/>
                <w:numId w:val="3"/>
              </w:numPr>
              <w:contextualSpacing/>
              <w:rPr>
                <w:rFonts w:cs="Calibri"/>
              </w:rPr>
            </w:pPr>
            <w:r w:rsidRPr="002259F8">
              <w:rPr>
                <w:rFonts w:cs="Calibri"/>
              </w:rPr>
              <w:t>Additional comments box</w:t>
            </w:r>
          </w:p>
        </w:tc>
        <w:tc>
          <w:tcPr>
            <w:tcW w:w="1156" w:type="dxa"/>
          </w:tcPr>
          <w:p w:rsidRPr="002259F8" w:rsidR="00821D68" w:rsidP="00821D68" w:rsidRDefault="00821D68" w14:paraId="2C3ABF4B" w14:textId="77777777">
            <w:pPr>
              <w:contextualSpacing/>
              <w:jc w:val="center"/>
              <w:rPr>
                <w:rFonts w:cs="Calibri"/>
              </w:rPr>
            </w:pPr>
            <w:r>
              <w:rPr>
                <w:rFonts w:cs="Calibri"/>
              </w:rPr>
              <w:t>X</w:t>
            </w:r>
          </w:p>
        </w:tc>
        <w:tc>
          <w:tcPr>
            <w:tcW w:w="1094" w:type="dxa"/>
          </w:tcPr>
          <w:p w:rsidRPr="002259F8" w:rsidR="00821D68" w:rsidP="00821D68" w:rsidRDefault="00821D68" w14:paraId="64C968C6" w14:textId="77777777">
            <w:pPr>
              <w:ind w:left="360"/>
              <w:contextualSpacing/>
              <w:rPr>
                <w:rFonts w:cs="Calibri"/>
              </w:rPr>
            </w:pPr>
            <w:r>
              <w:rPr>
                <w:rFonts w:cs="Calibri"/>
              </w:rPr>
              <w:t>X</w:t>
            </w:r>
          </w:p>
        </w:tc>
      </w:tr>
      <w:tr w:rsidRPr="002259F8" w:rsidR="00821D68" w:rsidTr="00EB6529" w14:paraId="5E37C3FC" w14:textId="77777777">
        <w:trPr>
          <w:trHeight w:val="96"/>
        </w:trPr>
        <w:tc>
          <w:tcPr>
            <w:tcW w:w="11785" w:type="dxa"/>
            <w:gridSpan w:val="3"/>
            <w:shd w:val="clear" w:color="auto" w:fill="C8DBF3"/>
            <w:vAlign w:val="center"/>
          </w:tcPr>
          <w:p w:rsidRPr="002259F8" w:rsidR="00821D68" w:rsidP="00821D68" w:rsidRDefault="00821D68" w14:paraId="3A081968" w14:textId="77777777">
            <w:pPr>
              <w:rPr>
                <w:rFonts w:cs="Calibri"/>
                <w:b/>
              </w:rPr>
            </w:pPr>
            <w:r w:rsidRPr="002259F8">
              <w:rPr>
                <w:rFonts w:cs="Calibri"/>
                <w:b/>
                <w:bCs/>
              </w:rPr>
              <w:t xml:space="preserve">Agility &amp; Risk </w:t>
            </w:r>
          </w:p>
        </w:tc>
        <w:tc>
          <w:tcPr>
            <w:tcW w:w="1156" w:type="dxa"/>
            <w:shd w:val="clear" w:color="auto" w:fill="C8DBF3"/>
          </w:tcPr>
          <w:p w:rsidRPr="002259F8" w:rsidR="00821D68" w:rsidP="00821D68" w:rsidRDefault="00821D68" w14:paraId="63C36F30" w14:textId="77777777">
            <w:pPr>
              <w:jc w:val="center"/>
              <w:rPr>
                <w:rFonts w:cs="Calibri"/>
              </w:rPr>
            </w:pPr>
            <w:r w:rsidRPr="002259F8">
              <w:rPr>
                <w:rFonts w:cs="Calibri"/>
              </w:rPr>
              <w:t>IPC</w:t>
            </w:r>
          </w:p>
        </w:tc>
        <w:tc>
          <w:tcPr>
            <w:tcW w:w="1094" w:type="dxa"/>
            <w:shd w:val="clear" w:color="auto" w:fill="C8DBF3"/>
          </w:tcPr>
          <w:p w:rsidRPr="002259F8" w:rsidR="00821D68" w:rsidP="00821D68" w:rsidRDefault="00821D68" w14:paraId="5B8D7E6B" w14:textId="77777777">
            <w:pPr>
              <w:jc w:val="center"/>
              <w:rPr>
                <w:rFonts w:cs="Calibri"/>
              </w:rPr>
            </w:pPr>
            <w:r w:rsidRPr="002259F8">
              <w:rPr>
                <w:rFonts w:cs="Calibri"/>
              </w:rPr>
              <w:t>ICC</w:t>
            </w:r>
          </w:p>
        </w:tc>
      </w:tr>
      <w:tr w:rsidRPr="002259F8" w:rsidR="00037B0F" w:rsidTr="00EB6529" w14:paraId="7E0E7D7F" w14:textId="77777777">
        <w:tc>
          <w:tcPr>
            <w:tcW w:w="4225" w:type="dxa"/>
          </w:tcPr>
          <w:p w:rsidRPr="003D2E97" w:rsidR="00037B0F" w:rsidP="00037B0F" w:rsidRDefault="00037B0F" w14:paraId="1C6670B8" w14:textId="77777777">
            <w:pPr>
              <w:pStyle w:val="ListParagraph"/>
              <w:numPr>
                <w:ilvl w:val="0"/>
                <w:numId w:val="1"/>
              </w:numPr>
              <w:rPr>
                <w:rFonts w:ascii="Calibri" w:hAnsi="Calibri" w:cs="Calibri"/>
                <w:sz w:val="22"/>
                <w:szCs w:val="22"/>
              </w:rPr>
            </w:pPr>
            <w:r w:rsidRPr="1D9E4F43">
              <w:rPr>
                <w:rFonts w:ascii="Calibri" w:hAnsi="Calibri" w:cs="Calibri"/>
                <w:sz w:val="22"/>
                <w:szCs w:val="22"/>
              </w:rPr>
              <w:t>The processes</w:t>
            </w:r>
            <w:r>
              <w:rPr>
                <w:rFonts w:ascii="Calibri" w:hAnsi="Calibri" w:cs="Calibri"/>
                <w:sz w:val="22"/>
                <w:szCs w:val="22"/>
              </w:rPr>
              <w:t xml:space="preserve"> employed </w:t>
            </w:r>
            <w:r w:rsidRPr="1D9E4F43">
              <w:rPr>
                <w:rFonts w:ascii="Calibri" w:hAnsi="Calibri" w:cs="Calibri"/>
                <w:sz w:val="22"/>
                <w:szCs w:val="22"/>
              </w:rPr>
              <w:t xml:space="preserve">to </w:t>
            </w:r>
            <w:r>
              <w:rPr>
                <w:rFonts w:ascii="Calibri" w:hAnsi="Calibri" w:cs="Calibri"/>
                <w:sz w:val="22"/>
                <w:szCs w:val="22"/>
              </w:rPr>
              <w:t xml:space="preserve">identify and mitigate program risks were adequate, timely and effective. </w:t>
            </w:r>
            <w:r w:rsidRPr="002259F8">
              <w:rPr>
                <w:rFonts w:cs="Calibri"/>
                <w:color w:val="FF0000"/>
              </w:rPr>
              <w:t>*</w:t>
            </w:r>
          </w:p>
        </w:tc>
        <w:tc>
          <w:tcPr>
            <w:tcW w:w="1980" w:type="dxa"/>
          </w:tcPr>
          <w:p w:rsidRPr="002259F8" w:rsidR="00037B0F" w:rsidP="00037B0F" w:rsidRDefault="00037B0F" w14:paraId="20FEF1FA" w14:textId="77777777">
            <w:pPr>
              <w:rPr>
                <w:rFonts w:cs="Calibri"/>
              </w:rPr>
            </w:pPr>
            <w:r w:rsidRPr="002259F8">
              <w:rPr>
                <w:rFonts w:cs="Calibri"/>
              </w:rPr>
              <w:t>Rating Scale</w:t>
            </w:r>
          </w:p>
        </w:tc>
        <w:tc>
          <w:tcPr>
            <w:tcW w:w="5580" w:type="dxa"/>
          </w:tcPr>
          <w:p w:rsidRPr="002259F8" w:rsidR="00037B0F" w:rsidP="00037B0F" w:rsidRDefault="00037B0F" w14:paraId="6F95C0F6" w14:textId="77777777">
            <w:pPr>
              <w:numPr>
                <w:ilvl w:val="0"/>
                <w:numId w:val="3"/>
              </w:numPr>
              <w:contextualSpacing/>
              <w:rPr>
                <w:rFonts w:cs="Calibri"/>
              </w:rPr>
            </w:pPr>
            <w:r w:rsidRPr="002259F8">
              <w:rPr>
                <w:rFonts w:cs="Calibri"/>
              </w:rPr>
              <w:t>Rating Disagree/Agree</w:t>
            </w:r>
          </w:p>
          <w:p w:rsidRPr="002259F8" w:rsidR="00037B0F" w:rsidP="00037B0F" w:rsidRDefault="00037B0F" w14:paraId="5F187F99" w14:textId="77777777">
            <w:pPr>
              <w:numPr>
                <w:ilvl w:val="0"/>
                <w:numId w:val="3"/>
              </w:numPr>
              <w:contextualSpacing/>
              <w:rPr>
                <w:rFonts w:cs="Calibri"/>
              </w:rPr>
            </w:pPr>
            <w:r w:rsidRPr="002259F8">
              <w:rPr>
                <w:rFonts w:cs="Calibri"/>
              </w:rPr>
              <w:t>No opinion</w:t>
            </w:r>
          </w:p>
          <w:p w:rsidRPr="002259F8" w:rsidR="00037B0F" w:rsidP="00037B0F" w:rsidRDefault="00037B0F" w14:paraId="49E3EF84" w14:textId="77777777">
            <w:pPr>
              <w:numPr>
                <w:ilvl w:val="0"/>
                <w:numId w:val="3"/>
              </w:numPr>
              <w:contextualSpacing/>
              <w:rPr>
                <w:rFonts w:cs="Calibri"/>
              </w:rPr>
            </w:pPr>
            <w:r w:rsidRPr="002259F8">
              <w:rPr>
                <w:rFonts w:cs="Calibri"/>
              </w:rPr>
              <w:t>Additional comments box</w:t>
            </w:r>
          </w:p>
        </w:tc>
        <w:tc>
          <w:tcPr>
            <w:tcW w:w="1156" w:type="dxa"/>
          </w:tcPr>
          <w:p w:rsidRPr="002259F8" w:rsidR="00037B0F" w:rsidP="00037B0F" w:rsidRDefault="00037B0F" w14:paraId="48687A1D" w14:textId="77777777">
            <w:pPr>
              <w:contextualSpacing/>
              <w:jc w:val="center"/>
              <w:rPr>
                <w:rFonts w:cs="Calibri"/>
              </w:rPr>
            </w:pPr>
            <w:r>
              <w:rPr>
                <w:rFonts w:cs="Calibri"/>
              </w:rPr>
              <w:t>X</w:t>
            </w:r>
          </w:p>
        </w:tc>
        <w:tc>
          <w:tcPr>
            <w:tcW w:w="1094" w:type="dxa"/>
          </w:tcPr>
          <w:p w:rsidRPr="002259F8" w:rsidR="00037B0F" w:rsidP="00037B0F" w:rsidRDefault="00037B0F" w14:paraId="6B21783C" w14:textId="77777777">
            <w:pPr>
              <w:ind w:left="360"/>
              <w:contextualSpacing/>
              <w:rPr>
                <w:rFonts w:cs="Calibri"/>
              </w:rPr>
            </w:pPr>
            <w:r>
              <w:rPr>
                <w:rFonts w:cs="Calibri"/>
              </w:rPr>
              <w:t>X</w:t>
            </w:r>
          </w:p>
        </w:tc>
      </w:tr>
      <w:tr w:rsidRPr="002259F8" w:rsidR="00037B0F" w:rsidTr="00EB6529" w14:paraId="063252B1" w14:textId="77777777">
        <w:tc>
          <w:tcPr>
            <w:tcW w:w="4225" w:type="dxa"/>
          </w:tcPr>
          <w:p w:rsidR="00037B0F" w:rsidP="00037B0F" w:rsidRDefault="00037B0F" w14:paraId="0CF159F7" w14:textId="77777777">
            <w:pPr>
              <w:pStyle w:val="ListParagraph"/>
              <w:numPr>
                <w:ilvl w:val="0"/>
                <w:numId w:val="1"/>
              </w:numPr>
              <w:rPr>
                <w:rFonts w:ascii="Calibri" w:hAnsi="Calibri" w:cs="Calibri"/>
                <w:sz w:val="22"/>
                <w:szCs w:val="22"/>
              </w:rPr>
            </w:pPr>
            <w:r>
              <w:rPr>
                <w:rFonts w:ascii="Calibri" w:hAnsi="Calibri" w:cs="Calibri"/>
                <w:sz w:val="22"/>
                <w:szCs w:val="22"/>
              </w:rPr>
              <w:t xml:space="preserve">The processes employed to plan for and manage crises were adequate, timely and effective. </w:t>
            </w:r>
            <w:r w:rsidRPr="002259F8">
              <w:rPr>
                <w:rFonts w:cs="Calibri"/>
                <w:color w:val="FF0000"/>
              </w:rPr>
              <w:t>*</w:t>
            </w:r>
          </w:p>
        </w:tc>
        <w:tc>
          <w:tcPr>
            <w:tcW w:w="1980" w:type="dxa"/>
          </w:tcPr>
          <w:p w:rsidRPr="002259F8" w:rsidR="00037B0F" w:rsidP="00037B0F" w:rsidRDefault="00037B0F" w14:paraId="221510B4" w14:textId="77777777">
            <w:pPr>
              <w:rPr>
                <w:rFonts w:cs="Calibri"/>
              </w:rPr>
            </w:pPr>
            <w:r w:rsidRPr="002259F8">
              <w:rPr>
                <w:rFonts w:cs="Calibri"/>
              </w:rPr>
              <w:t>Rating Scale</w:t>
            </w:r>
          </w:p>
        </w:tc>
        <w:tc>
          <w:tcPr>
            <w:tcW w:w="5580" w:type="dxa"/>
          </w:tcPr>
          <w:p w:rsidRPr="002259F8" w:rsidR="00037B0F" w:rsidP="00037B0F" w:rsidRDefault="00037B0F" w14:paraId="1D2E972B" w14:textId="77777777">
            <w:pPr>
              <w:numPr>
                <w:ilvl w:val="0"/>
                <w:numId w:val="3"/>
              </w:numPr>
              <w:contextualSpacing/>
              <w:rPr>
                <w:rFonts w:cs="Calibri"/>
              </w:rPr>
            </w:pPr>
            <w:r w:rsidRPr="002259F8">
              <w:rPr>
                <w:rFonts w:cs="Calibri"/>
              </w:rPr>
              <w:t>Rating Disagree/Agree</w:t>
            </w:r>
          </w:p>
          <w:p w:rsidRPr="002259F8" w:rsidR="00037B0F" w:rsidP="00037B0F" w:rsidRDefault="00037B0F" w14:paraId="1F6A14EE" w14:textId="77777777">
            <w:pPr>
              <w:numPr>
                <w:ilvl w:val="0"/>
                <w:numId w:val="3"/>
              </w:numPr>
              <w:contextualSpacing/>
              <w:rPr>
                <w:rFonts w:cs="Calibri"/>
              </w:rPr>
            </w:pPr>
            <w:r w:rsidRPr="002259F8">
              <w:rPr>
                <w:rFonts w:cs="Calibri"/>
              </w:rPr>
              <w:t>No opinion</w:t>
            </w:r>
          </w:p>
          <w:p w:rsidRPr="002259F8" w:rsidR="00037B0F" w:rsidP="00037B0F" w:rsidRDefault="00037B0F" w14:paraId="43B1ACCD" w14:textId="77777777">
            <w:pPr>
              <w:numPr>
                <w:ilvl w:val="0"/>
                <w:numId w:val="3"/>
              </w:numPr>
              <w:contextualSpacing/>
              <w:rPr>
                <w:rFonts w:cs="Calibri"/>
              </w:rPr>
            </w:pPr>
            <w:r w:rsidRPr="002259F8">
              <w:rPr>
                <w:rFonts w:cs="Calibri"/>
              </w:rPr>
              <w:t>Additional comments box</w:t>
            </w:r>
          </w:p>
        </w:tc>
        <w:tc>
          <w:tcPr>
            <w:tcW w:w="1156" w:type="dxa"/>
          </w:tcPr>
          <w:p w:rsidRPr="002259F8" w:rsidR="00037B0F" w:rsidP="00037B0F" w:rsidRDefault="00037B0F" w14:paraId="123F131C" w14:textId="77777777">
            <w:pPr>
              <w:contextualSpacing/>
              <w:jc w:val="center"/>
              <w:rPr>
                <w:rFonts w:cs="Calibri"/>
              </w:rPr>
            </w:pPr>
            <w:r>
              <w:rPr>
                <w:rFonts w:cs="Calibri"/>
              </w:rPr>
              <w:t>X</w:t>
            </w:r>
          </w:p>
        </w:tc>
        <w:tc>
          <w:tcPr>
            <w:tcW w:w="1094" w:type="dxa"/>
          </w:tcPr>
          <w:p w:rsidRPr="002259F8" w:rsidR="00037B0F" w:rsidP="00037B0F" w:rsidRDefault="00037B0F" w14:paraId="18CCDC76" w14:textId="77777777">
            <w:pPr>
              <w:ind w:left="360"/>
              <w:contextualSpacing/>
              <w:rPr>
                <w:rFonts w:cs="Calibri"/>
              </w:rPr>
            </w:pPr>
            <w:r>
              <w:rPr>
                <w:rFonts w:cs="Calibri"/>
              </w:rPr>
              <w:t>X</w:t>
            </w:r>
          </w:p>
        </w:tc>
      </w:tr>
      <w:tr w:rsidRPr="002259F8" w:rsidR="00826DE5" w:rsidTr="00EB6529" w14:paraId="245C7818" w14:textId="77777777">
        <w:trPr>
          <w:trHeight w:val="96"/>
        </w:trPr>
        <w:tc>
          <w:tcPr>
            <w:tcW w:w="11785" w:type="dxa"/>
            <w:gridSpan w:val="3"/>
            <w:shd w:val="clear" w:color="auto" w:fill="C8DBF3"/>
            <w:vAlign w:val="center"/>
          </w:tcPr>
          <w:p w:rsidRPr="002259F8" w:rsidR="00826DE5" w:rsidP="00826DE5" w:rsidRDefault="00826DE5" w14:paraId="539B1024" w14:textId="77777777">
            <w:pPr>
              <w:rPr>
                <w:rFonts w:cs="Calibri"/>
                <w:b/>
              </w:rPr>
            </w:pPr>
            <w:r w:rsidRPr="002259F8">
              <w:rPr>
                <w:rFonts w:cs="Calibri"/>
                <w:b/>
              </w:rPr>
              <w:lastRenderedPageBreak/>
              <w:t>Evaluation &amp; Metrics</w:t>
            </w:r>
          </w:p>
        </w:tc>
        <w:tc>
          <w:tcPr>
            <w:tcW w:w="1156" w:type="dxa"/>
            <w:shd w:val="clear" w:color="auto" w:fill="C8DBF3"/>
          </w:tcPr>
          <w:p w:rsidRPr="002259F8" w:rsidR="00826DE5" w:rsidP="00826DE5" w:rsidRDefault="00826DE5" w14:paraId="7EC7059F" w14:textId="77777777">
            <w:pPr>
              <w:jc w:val="center"/>
              <w:rPr>
                <w:rFonts w:cs="Calibri"/>
              </w:rPr>
            </w:pPr>
            <w:r w:rsidRPr="002259F8">
              <w:rPr>
                <w:rFonts w:cs="Calibri"/>
              </w:rPr>
              <w:t>IPC</w:t>
            </w:r>
          </w:p>
        </w:tc>
        <w:tc>
          <w:tcPr>
            <w:tcW w:w="1094" w:type="dxa"/>
            <w:shd w:val="clear" w:color="auto" w:fill="C8DBF3"/>
          </w:tcPr>
          <w:p w:rsidRPr="002259F8" w:rsidR="00826DE5" w:rsidP="00826DE5" w:rsidRDefault="00826DE5" w14:paraId="342FAF15" w14:textId="77777777">
            <w:pPr>
              <w:jc w:val="center"/>
              <w:rPr>
                <w:rFonts w:cs="Calibri"/>
              </w:rPr>
            </w:pPr>
            <w:r w:rsidRPr="002259F8">
              <w:rPr>
                <w:rFonts w:cs="Calibri"/>
              </w:rPr>
              <w:t>ICC</w:t>
            </w:r>
          </w:p>
        </w:tc>
      </w:tr>
      <w:tr w:rsidRPr="002259F8" w:rsidR="004803DD" w:rsidTr="00EB6529" w14:paraId="63813BAF" w14:textId="77777777">
        <w:tc>
          <w:tcPr>
            <w:tcW w:w="4225" w:type="dxa"/>
          </w:tcPr>
          <w:p w:rsidRPr="00D22FD9" w:rsidR="004803DD" w:rsidP="004803DD" w:rsidRDefault="004803DD" w14:paraId="0A7804CB" w14:textId="77777777">
            <w:pPr>
              <w:pStyle w:val="ListParagraph"/>
              <w:numPr>
                <w:ilvl w:val="0"/>
                <w:numId w:val="1"/>
              </w:numPr>
              <w:rPr>
                <w:rFonts w:ascii="Calibri" w:hAnsi="Calibri" w:cs="Calibri"/>
                <w:sz w:val="22"/>
                <w:szCs w:val="22"/>
              </w:rPr>
            </w:pPr>
            <w:r w:rsidRPr="1D9E4F43">
              <w:rPr>
                <w:rFonts w:ascii="Calibri" w:hAnsi="Calibri" w:cs="Calibri"/>
                <w:sz w:val="22"/>
                <w:szCs w:val="22"/>
              </w:rPr>
              <w:t>Evaluation &amp; metrics planning occurred at an appropriate phase during project lifecycle.</w:t>
            </w:r>
            <w:r>
              <w:rPr>
                <w:rFonts w:ascii="Calibri" w:hAnsi="Calibri" w:cs="Calibri"/>
                <w:sz w:val="22"/>
                <w:szCs w:val="22"/>
              </w:rPr>
              <w:t xml:space="preserve"> </w:t>
            </w:r>
            <w:r w:rsidRPr="002259F8">
              <w:rPr>
                <w:rFonts w:cs="Calibri"/>
                <w:color w:val="FF0000"/>
              </w:rPr>
              <w:t>*</w:t>
            </w:r>
          </w:p>
        </w:tc>
        <w:tc>
          <w:tcPr>
            <w:tcW w:w="1980" w:type="dxa"/>
          </w:tcPr>
          <w:p w:rsidRPr="002259F8" w:rsidR="004803DD" w:rsidP="004803DD" w:rsidRDefault="004803DD" w14:paraId="395C8B94" w14:textId="77777777">
            <w:pPr>
              <w:rPr>
                <w:rFonts w:cs="Calibri"/>
              </w:rPr>
            </w:pPr>
            <w:r w:rsidRPr="002259F8">
              <w:rPr>
                <w:rFonts w:cs="Calibri"/>
              </w:rPr>
              <w:t>Rating Scale</w:t>
            </w:r>
          </w:p>
        </w:tc>
        <w:tc>
          <w:tcPr>
            <w:tcW w:w="5580" w:type="dxa"/>
          </w:tcPr>
          <w:p w:rsidRPr="002259F8" w:rsidR="004803DD" w:rsidP="004803DD" w:rsidRDefault="004803DD" w14:paraId="2E639092" w14:textId="77777777">
            <w:pPr>
              <w:numPr>
                <w:ilvl w:val="0"/>
                <w:numId w:val="3"/>
              </w:numPr>
              <w:contextualSpacing/>
              <w:rPr>
                <w:rFonts w:cs="Calibri"/>
              </w:rPr>
            </w:pPr>
            <w:r w:rsidRPr="002259F8">
              <w:rPr>
                <w:rFonts w:cs="Calibri"/>
              </w:rPr>
              <w:t>Rating Disagree/Agree</w:t>
            </w:r>
          </w:p>
          <w:p w:rsidRPr="002259F8" w:rsidR="004803DD" w:rsidP="004803DD" w:rsidRDefault="004803DD" w14:paraId="3CAE08C8" w14:textId="77777777">
            <w:pPr>
              <w:numPr>
                <w:ilvl w:val="0"/>
                <w:numId w:val="3"/>
              </w:numPr>
              <w:contextualSpacing/>
              <w:rPr>
                <w:rFonts w:cs="Calibri"/>
              </w:rPr>
            </w:pPr>
            <w:r w:rsidRPr="002259F8">
              <w:rPr>
                <w:rFonts w:cs="Calibri"/>
              </w:rPr>
              <w:t>No opinion</w:t>
            </w:r>
          </w:p>
          <w:p w:rsidRPr="002259F8" w:rsidR="004803DD" w:rsidP="004803DD" w:rsidRDefault="004803DD" w14:paraId="7B93AF07" w14:textId="77777777">
            <w:pPr>
              <w:numPr>
                <w:ilvl w:val="0"/>
                <w:numId w:val="3"/>
              </w:numPr>
              <w:contextualSpacing/>
              <w:rPr>
                <w:rFonts w:cs="Calibri"/>
              </w:rPr>
            </w:pPr>
            <w:r w:rsidRPr="002259F8">
              <w:rPr>
                <w:rFonts w:cs="Calibri"/>
              </w:rPr>
              <w:t>Additional comments box</w:t>
            </w:r>
          </w:p>
          <w:p w:rsidRPr="002259F8" w:rsidR="004803DD" w:rsidP="004803DD" w:rsidRDefault="004803DD" w14:paraId="6BAE9F98" w14:textId="77777777">
            <w:pPr>
              <w:ind w:left="360"/>
              <w:rPr>
                <w:rFonts w:cs="Calibri"/>
              </w:rPr>
            </w:pPr>
          </w:p>
        </w:tc>
        <w:tc>
          <w:tcPr>
            <w:tcW w:w="1156" w:type="dxa"/>
          </w:tcPr>
          <w:p w:rsidRPr="002259F8" w:rsidR="004803DD" w:rsidP="004803DD" w:rsidRDefault="004803DD" w14:paraId="252D7465" w14:textId="77777777">
            <w:pPr>
              <w:contextualSpacing/>
              <w:jc w:val="center"/>
              <w:rPr>
                <w:rFonts w:cs="Calibri"/>
              </w:rPr>
            </w:pPr>
            <w:r>
              <w:rPr>
                <w:rFonts w:cs="Calibri"/>
              </w:rPr>
              <w:t>X</w:t>
            </w:r>
          </w:p>
        </w:tc>
        <w:tc>
          <w:tcPr>
            <w:tcW w:w="1094" w:type="dxa"/>
          </w:tcPr>
          <w:p w:rsidRPr="002259F8" w:rsidR="004803DD" w:rsidP="004803DD" w:rsidRDefault="004803DD" w14:paraId="5BD70900" w14:textId="77777777">
            <w:pPr>
              <w:ind w:left="360"/>
              <w:contextualSpacing/>
              <w:jc w:val="center"/>
              <w:rPr>
                <w:rFonts w:cs="Calibri"/>
              </w:rPr>
            </w:pPr>
          </w:p>
        </w:tc>
      </w:tr>
      <w:tr w:rsidRPr="002259F8" w:rsidR="004803DD" w:rsidTr="00EB6529" w14:paraId="6A85AF9D" w14:textId="77777777">
        <w:tc>
          <w:tcPr>
            <w:tcW w:w="4225" w:type="dxa"/>
          </w:tcPr>
          <w:p w:rsidRPr="00D22FD9" w:rsidR="004803DD" w:rsidP="004803DD" w:rsidRDefault="004803DD" w14:paraId="6FDB9DFC" w14:textId="77777777">
            <w:pPr>
              <w:pStyle w:val="ListParagraph"/>
              <w:numPr>
                <w:ilvl w:val="0"/>
                <w:numId w:val="1"/>
              </w:numPr>
              <w:rPr>
                <w:rFonts w:ascii="Calibri" w:hAnsi="Calibri" w:cs="Calibri"/>
                <w:sz w:val="22"/>
                <w:szCs w:val="22"/>
              </w:rPr>
            </w:pPr>
            <w:r w:rsidRPr="1D9E4F43">
              <w:rPr>
                <w:rFonts w:ascii="Calibri" w:hAnsi="Calibri" w:cs="Calibri"/>
                <w:sz w:val="22"/>
                <w:szCs w:val="22"/>
              </w:rPr>
              <w:t xml:space="preserve">Evaluation &amp; metrics data was useful in informing decisions. </w:t>
            </w:r>
            <w:r w:rsidRPr="002259F8">
              <w:rPr>
                <w:rFonts w:cs="Calibri"/>
                <w:color w:val="FF0000"/>
              </w:rPr>
              <w:t>*</w:t>
            </w:r>
          </w:p>
        </w:tc>
        <w:tc>
          <w:tcPr>
            <w:tcW w:w="1980" w:type="dxa"/>
          </w:tcPr>
          <w:p w:rsidRPr="002259F8" w:rsidR="004803DD" w:rsidP="004803DD" w:rsidRDefault="004803DD" w14:paraId="5748BE96" w14:textId="77777777">
            <w:pPr>
              <w:rPr>
                <w:rFonts w:cs="Calibri"/>
              </w:rPr>
            </w:pPr>
            <w:r w:rsidRPr="002259F8">
              <w:rPr>
                <w:rFonts w:cs="Calibri"/>
              </w:rPr>
              <w:t>Rating Scale</w:t>
            </w:r>
          </w:p>
        </w:tc>
        <w:tc>
          <w:tcPr>
            <w:tcW w:w="5580" w:type="dxa"/>
          </w:tcPr>
          <w:p w:rsidRPr="002259F8" w:rsidR="004803DD" w:rsidP="004803DD" w:rsidRDefault="004803DD" w14:paraId="1CC46C04" w14:textId="77777777">
            <w:pPr>
              <w:numPr>
                <w:ilvl w:val="0"/>
                <w:numId w:val="3"/>
              </w:numPr>
              <w:contextualSpacing/>
              <w:rPr>
                <w:rFonts w:cs="Calibri"/>
              </w:rPr>
            </w:pPr>
            <w:r w:rsidRPr="002259F8">
              <w:rPr>
                <w:rFonts w:cs="Calibri"/>
              </w:rPr>
              <w:t>Rating Disagree/Agree</w:t>
            </w:r>
          </w:p>
          <w:p w:rsidRPr="002259F8" w:rsidR="004803DD" w:rsidP="004803DD" w:rsidRDefault="004803DD" w14:paraId="3670A208" w14:textId="77777777">
            <w:pPr>
              <w:numPr>
                <w:ilvl w:val="0"/>
                <w:numId w:val="3"/>
              </w:numPr>
              <w:contextualSpacing/>
              <w:rPr>
                <w:rFonts w:cs="Calibri"/>
              </w:rPr>
            </w:pPr>
            <w:r w:rsidRPr="002259F8">
              <w:rPr>
                <w:rFonts w:cs="Calibri"/>
              </w:rPr>
              <w:t>No opinion</w:t>
            </w:r>
          </w:p>
          <w:p w:rsidRPr="002259F8" w:rsidR="004803DD" w:rsidP="004803DD" w:rsidRDefault="004803DD" w14:paraId="1A04D8D0" w14:textId="77777777">
            <w:pPr>
              <w:numPr>
                <w:ilvl w:val="0"/>
                <w:numId w:val="3"/>
              </w:numPr>
              <w:contextualSpacing/>
              <w:rPr>
                <w:rFonts w:cs="Calibri"/>
              </w:rPr>
            </w:pPr>
            <w:r w:rsidRPr="002259F8">
              <w:rPr>
                <w:rFonts w:cs="Calibri"/>
              </w:rPr>
              <w:t>Additional comments box</w:t>
            </w:r>
          </w:p>
        </w:tc>
        <w:tc>
          <w:tcPr>
            <w:tcW w:w="1156" w:type="dxa"/>
          </w:tcPr>
          <w:p w:rsidRPr="002259F8" w:rsidR="004803DD" w:rsidP="004803DD" w:rsidRDefault="004803DD" w14:paraId="46FE571D" w14:textId="77777777">
            <w:pPr>
              <w:contextualSpacing/>
              <w:jc w:val="center"/>
              <w:rPr>
                <w:rFonts w:cs="Calibri"/>
              </w:rPr>
            </w:pPr>
            <w:r>
              <w:rPr>
                <w:rFonts w:cs="Calibri"/>
              </w:rPr>
              <w:t>X</w:t>
            </w:r>
          </w:p>
        </w:tc>
        <w:tc>
          <w:tcPr>
            <w:tcW w:w="1094" w:type="dxa"/>
          </w:tcPr>
          <w:p w:rsidRPr="002259F8" w:rsidR="004803DD" w:rsidP="004803DD" w:rsidRDefault="004803DD" w14:paraId="2660CC2D" w14:textId="77777777">
            <w:pPr>
              <w:ind w:left="720"/>
              <w:contextualSpacing/>
              <w:jc w:val="center"/>
              <w:rPr>
                <w:rFonts w:cs="Calibri"/>
              </w:rPr>
            </w:pPr>
          </w:p>
        </w:tc>
      </w:tr>
      <w:tr w:rsidRPr="002259F8" w:rsidR="00416A7F" w:rsidTr="00EB6529" w14:paraId="1E606752" w14:textId="77777777">
        <w:tc>
          <w:tcPr>
            <w:tcW w:w="4225" w:type="dxa"/>
          </w:tcPr>
          <w:p w:rsidRPr="00416A7F" w:rsidR="00416A7F" w:rsidP="00037B0F" w:rsidRDefault="00416A7F" w14:paraId="25AF0F00" w14:textId="77777777">
            <w:pPr>
              <w:pStyle w:val="ListParagraph"/>
              <w:numPr>
                <w:ilvl w:val="0"/>
                <w:numId w:val="1"/>
              </w:numPr>
              <w:rPr>
                <w:rFonts w:ascii="Calibri" w:hAnsi="Calibri" w:cs="Calibri"/>
                <w:sz w:val="22"/>
                <w:szCs w:val="22"/>
              </w:rPr>
            </w:pPr>
            <w:r w:rsidRPr="1D9E4F43">
              <w:rPr>
                <w:rFonts w:ascii="Calibri" w:hAnsi="Calibri" w:cs="Calibri"/>
                <w:sz w:val="22"/>
                <w:szCs w:val="22"/>
              </w:rPr>
              <w:t xml:space="preserve">The findings and insights acquired via the following researches </w:t>
            </w:r>
            <w:r>
              <w:rPr>
                <w:rFonts w:ascii="Calibri" w:hAnsi="Calibri" w:cs="Calibri"/>
                <w:sz w:val="22"/>
                <w:szCs w:val="22"/>
              </w:rPr>
              <w:t>were properly used in</w:t>
            </w:r>
            <w:r w:rsidRPr="1D9E4F43">
              <w:rPr>
                <w:rFonts w:ascii="Calibri" w:hAnsi="Calibri" w:cs="Calibri"/>
                <w:sz w:val="22"/>
                <w:szCs w:val="22"/>
              </w:rPr>
              <w:t xml:space="preserve"> informing decisions for the execution of the IPC program.</w:t>
            </w:r>
            <w:r>
              <w:rPr>
                <w:rFonts w:ascii="Calibri" w:hAnsi="Calibri" w:cs="Calibri"/>
                <w:sz w:val="22"/>
                <w:szCs w:val="22"/>
              </w:rPr>
              <w:t xml:space="preserve"> </w:t>
            </w:r>
            <w:r w:rsidRPr="002259F8">
              <w:rPr>
                <w:rFonts w:cs="Calibri"/>
                <w:color w:val="FF0000"/>
              </w:rPr>
              <w:t>*</w:t>
            </w:r>
          </w:p>
        </w:tc>
        <w:tc>
          <w:tcPr>
            <w:tcW w:w="1980" w:type="dxa"/>
          </w:tcPr>
          <w:p w:rsidRPr="002259F8" w:rsidR="00416A7F" w:rsidP="00416A7F" w:rsidRDefault="00416A7F" w14:paraId="47DF3B3B" w14:textId="77777777">
            <w:pPr>
              <w:rPr>
                <w:rFonts w:cs="Calibri"/>
              </w:rPr>
            </w:pPr>
            <w:r w:rsidRPr="002259F8">
              <w:rPr>
                <w:rFonts w:cs="Calibri"/>
              </w:rPr>
              <w:t>Rating Scale</w:t>
            </w:r>
          </w:p>
        </w:tc>
        <w:tc>
          <w:tcPr>
            <w:tcW w:w="5580" w:type="dxa"/>
          </w:tcPr>
          <w:p w:rsidRPr="002259F8" w:rsidR="00416A7F" w:rsidP="00416A7F" w:rsidRDefault="00416A7F" w14:paraId="59F0242B" w14:textId="77777777">
            <w:pPr>
              <w:rPr>
                <w:rFonts w:cs="Calibri"/>
              </w:rPr>
            </w:pPr>
            <w:r w:rsidRPr="002259F8">
              <w:rPr>
                <w:rFonts w:cs="Calibri"/>
              </w:rPr>
              <w:t xml:space="preserve">For each of the following: </w:t>
            </w:r>
            <w:r w:rsidRPr="00416A7F">
              <w:rPr>
                <w:rFonts w:cs="Calibri"/>
              </w:rPr>
              <w:t>2020 Census Bureau Attitude</w:t>
            </w:r>
            <w:r>
              <w:rPr>
                <w:rFonts w:cs="Calibri"/>
              </w:rPr>
              <w:t>s and Motivators Survey (CBAMS) -</w:t>
            </w:r>
            <w:r w:rsidRPr="00416A7F">
              <w:rPr>
                <w:rFonts w:cs="Calibri"/>
              </w:rPr>
              <w:t xml:space="preserve"> Qualitative and Quantitative, Modeling and Segmentation, 2020 Tracking Survey, Communications Experiments and Evaluations</w:t>
            </w:r>
          </w:p>
          <w:p w:rsidRPr="002259F8" w:rsidR="00416A7F" w:rsidP="00416A7F" w:rsidRDefault="00416A7F" w14:paraId="6CA86860" w14:textId="77777777">
            <w:pPr>
              <w:numPr>
                <w:ilvl w:val="0"/>
                <w:numId w:val="3"/>
              </w:numPr>
              <w:contextualSpacing/>
              <w:rPr>
                <w:rFonts w:cs="Calibri"/>
              </w:rPr>
            </w:pPr>
            <w:r w:rsidRPr="002259F8">
              <w:rPr>
                <w:rFonts w:cs="Calibri"/>
              </w:rPr>
              <w:t>Rating Disagree/Agree</w:t>
            </w:r>
          </w:p>
          <w:p w:rsidRPr="002259F8" w:rsidR="00416A7F" w:rsidP="00416A7F" w:rsidRDefault="00416A7F" w14:paraId="13B91427" w14:textId="77777777">
            <w:pPr>
              <w:numPr>
                <w:ilvl w:val="0"/>
                <w:numId w:val="3"/>
              </w:numPr>
              <w:contextualSpacing/>
              <w:rPr>
                <w:rFonts w:cs="Calibri"/>
              </w:rPr>
            </w:pPr>
            <w:r w:rsidRPr="002259F8">
              <w:rPr>
                <w:rFonts w:cs="Calibri"/>
              </w:rPr>
              <w:t>No opinion</w:t>
            </w:r>
          </w:p>
          <w:p w:rsidRPr="002259F8" w:rsidR="00416A7F" w:rsidP="00416A7F" w:rsidRDefault="00416A7F" w14:paraId="3E46D796" w14:textId="77777777">
            <w:pPr>
              <w:numPr>
                <w:ilvl w:val="0"/>
                <w:numId w:val="3"/>
              </w:numPr>
              <w:contextualSpacing/>
              <w:rPr>
                <w:rFonts w:cs="Calibri"/>
              </w:rPr>
            </w:pPr>
            <w:r w:rsidRPr="002259F8">
              <w:rPr>
                <w:rFonts w:cs="Calibri"/>
              </w:rPr>
              <w:t>Additional comments box</w:t>
            </w:r>
          </w:p>
        </w:tc>
        <w:tc>
          <w:tcPr>
            <w:tcW w:w="1156" w:type="dxa"/>
          </w:tcPr>
          <w:p w:rsidRPr="002259F8" w:rsidR="00416A7F" w:rsidP="00416A7F" w:rsidRDefault="00416A7F" w14:paraId="3EC970E8" w14:textId="77777777">
            <w:pPr>
              <w:jc w:val="center"/>
              <w:rPr>
                <w:rFonts w:cs="Calibri"/>
              </w:rPr>
            </w:pPr>
            <w:r>
              <w:rPr>
                <w:rFonts w:cs="Calibri"/>
              </w:rPr>
              <w:t>X</w:t>
            </w:r>
          </w:p>
        </w:tc>
        <w:tc>
          <w:tcPr>
            <w:tcW w:w="1094" w:type="dxa"/>
          </w:tcPr>
          <w:p w:rsidRPr="002259F8" w:rsidR="00416A7F" w:rsidP="00416A7F" w:rsidRDefault="00416A7F" w14:paraId="50FD3ED6" w14:textId="77777777">
            <w:pPr>
              <w:jc w:val="center"/>
              <w:rPr>
                <w:rFonts w:cs="Calibri"/>
              </w:rPr>
            </w:pPr>
            <w:r>
              <w:rPr>
                <w:rFonts w:cs="Calibri"/>
              </w:rPr>
              <w:t>X</w:t>
            </w:r>
          </w:p>
        </w:tc>
      </w:tr>
      <w:tr w:rsidRPr="002259F8" w:rsidR="00826DE5" w:rsidTr="00EB6529" w14:paraId="23D0BACB" w14:textId="77777777">
        <w:tc>
          <w:tcPr>
            <w:tcW w:w="11785" w:type="dxa"/>
            <w:gridSpan w:val="3"/>
            <w:shd w:val="clear" w:color="auto" w:fill="C8DBF3"/>
          </w:tcPr>
          <w:p w:rsidRPr="002259F8" w:rsidR="00826DE5" w:rsidP="00826DE5" w:rsidRDefault="00826DE5" w14:paraId="73686484" w14:textId="77777777">
            <w:pPr>
              <w:rPr>
                <w:rFonts w:cs="Calibri"/>
              </w:rPr>
            </w:pPr>
            <w:r w:rsidRPr="002259F8">
              <w:rPr>
                <w:rFonts w:cs="Calibri"/>
                <w:b/>
                <w:bCs/>
              </w:rPr>
              <w:t>Cross-Team Research</w:t>
            </w:r>
          </w:p>
        </w:tc>
        <w:tc>
          <w:tcPr>
            <w:tcW w:w="1156" w:type="dxa"/>
            <w:shd w:val="clear" w:color="auto" w:fill="C8DBF3"/>
          </w:tcPr>
          <w:p w:rsidRPr="002259F8" w:rsidR="00826DE5" w:rsidP="00826DE5" w:rsidRDefault="00826DE5" w14:paraId="06E510D8" w14:textId="77777777">
            <w:pPr>
              <w:jc w:val="center"/>
              <w:rPr>
                <w:rFonts w:cs="Calibri"/>
              </w:rPr>
            </w:pPr>
            <w:r w:rsidRPr="002259F8">
              <w:rPr>
                <w:rFonts w:cs="Calibri"/>
              </w:rPr>
              <w:t>IPC</w:t>
            </w:r>
          </w:p>
        </w:tc>
        <w:tc>
          <w:tcPr>
            <w:tcW w:w="1094" w:type="dxa"/>
            <w:shd w:val="clear" w:color="auto" w:fill="C8DBF3"/>
          </w:tcPr>
          <w:p w:rsidRPr="002259F8" w:rsidR="00826DE5" w:rsidP="00826DE5" w:rsidRDefault="00826DE5" w14:paraId="1CC3EFBC" w14:textId="77777777">
            <w:pPr>
              <w:jc w:val="center"/>
              <w:rPr>
                <w:rFonts w:cs="Calibri"/>
              </w:rPr>
            </w:pPr>
            <w:r w:rsidRPr="002259F8">
              <w:rPr>
                <w:rFonts w:cs="Calibri"/>
              </w:rPr>
              <w:t>ICC</w:t>
            </w:r>
          </w:p>
        </w:tc>
      </w:tr>
      <w:tr w:rsidRPr="002259F8" w:rsidR="00826DE5" w:rsidTr="000C7AA3" w14:paraId="5FD55AA2" w14:textId="77777777">
        <w:tc>
          <w:tcPr>
            <w:tcW w:w="14035" w:type="dxa"/>
            <w:gridSpan w:val="5"/>
          </w:tcPr>
          <w:p w:rsidRPr="002259F8" w:rsidR="00826DE5" w:rsidP="00826DE5" w:rsidRDefault="00826DE5" w14:paraId="199AB9C4" w14:textId="77777777">
            <w:pPr>
              <w:rPr>
                <w:rFonts w:cs="Calibri"/>
                <w:bCs/>
                <w:i/>
              </w:rPr>
            </w:pPr>
            <w:r w:rsidRPr="002259F8">
              <w:rPr>
                <w:rFonts w:cs="Calibri"/>
                <w:bCs/>
                <w:i/>
              </w:rPr>
              <w:t>We understand that during the 2020 Census, several cross-cutting topics were integral to the 2020 Census IPC operation and the activities of multiple sub-teams and task orders, often require coordination across teams. The following question serves as a guide to prioritize specific cross-team areas for research throughout Lessons Learned exercises.</w:t>
            </w:r>
          </w:p>
        </w:tc>
      </w:tr>
      <w:tr w:rsidRPr="002259F8" w:rsidR="00826DE5" w:rsidTr="00EB6529" w14:paraId="75A5EA30" w14:textId="77777777">
        <w:tc>
          <w:tcPr>
            <w:tcW w:w="4225" w:type="dxa"/>
          </w:tcPr>
          <w:p w:rsidRPr="002259F8" w:rsidR="00826DE5" w:rsidP="00826DE5" w:rsidRDefault="00826DE5" w14:paraId="1702EF2B" w14:textId="77777777">
            <w:pPr>
              <w:numPr>
                <w:ilvl w:val="0"/>
                <w:numId w:val="1"/>
              </w:numPr>
              <w:contextualSpacing/>
              <w:rPr>
                <w:rFonts w:cs="Calibri"/>
                <w:bCs/>
              </w:rPr>
            </w:pPr>
            <w:r w:rsidRPr="002259F8">
              <w:rPr>
                <w:rFonts w:cs="Calibri"/>
                <w:bCs/>
              </w:rPr>
              <w:t xml:space="preserve">Which of these cross-team research areas should be a research priority for lessons learned, from your perspective? </w:t>
            </w:r>
            <w:r w:rsidRPr="002259F8" w:rsidR="00BB2114">
              <w:rPr>
                <w:rFonts w:cs="Calibri"/>
                <w:color w:val="FF0000"/>
              </w:rPr>
              <w:t>*</w:t>
            </w:r>
          </w:p>
        </w:tc>
        <w:tc>
          <w:tcPr>
            <w:tcW w:w="1980" w:type="dxa"/>
          </w:tcPr>
          <w:p w:rsidRPr="002259F8" w:rsidR="00826DE5" w:rsidP="003A2477" w:rsidRDefault="00826DE5" w14:paraId="669DF0D4" w14:textId="77777777">
            <w:pPr>
              <w:rPr>
                <w:rFonts w:cs="Calibri"/>
              </w:rPr>
            </w:pPr>
            <w:r w:rsidRPr="002259F8">
              <w:rPr>
                <w:rFonts w:cs="Calibri"/>
              </w:rPr>
              <w:t xml:space="preserve">Rank </w:t>
            </w:r>
            <w:r w:rsidR="003A2477">
              <w:rPr>
                <w:rFonts w:cs="Calibri"/>
              </w:rPr>
              <w:t>top 3</w:t>
            </w:r>
            <w:r w:rsidRPr="002259F8">
              <w:rPr>
                <w:rFonts w:cs="Calibri"/>
              </w:rPr>
              <w:t>: 1 being first choice</w:t>
            </w:r>
          </w:p>
        </w:tc>
        <w:tc>
          <w:tcPr>
            <w:tcW w:w="5580" w:type="dxa"/>
          </w:tcPr>
          <w:p w:rsidRPr="002259F8" w:rsidR="00826DE5" w:rsidP="00826DE5" w:rsidRDefault="00826DE5" w14:paraId="542CD54C" w14:textId="77777777">
            <w:pPr>
              <w:numPr>
                <w:ilvl w:val="0"/>
                <w:numId w:val="4"/>
              </w:numPr>
              <w:contextualSpacing/>
              <w:rPr>
                <w:rFonts w:cs="Calibri"/>
              </w:rPr>
            </w:pPr>
            <w:r w:rsidRPr="002259F8">
              <w:rPr>
                <w:rFonts w:cs="Calibri"/>
              </w:rPr>
              <w:t>Language (Translation, Materials, Production)</w:t>
            </w:r>
          </w:p>
          <w:p w:rsidRPr="002259F8" w:rsidR="00826DE5" w:rsidP="00826DE5" w:rsidRDefault="00826DE5" w14:paraId="56FFAE1B" w14:textId="77777777">
            <w:pPr>
              <w:numPr>
                <w:ilvl w:val="0"/>
                <w:numId w:val="4"/>
              </w:numPr>
              <w:contextualSpacing/>
              <w:rPr>
                <w:rFonts w:cs="Calibri"/>
              </w:rPr>
            </w:pPr>
            <w:r w:rsidRPr="002259F8">
              <w:rPr>
                <w:rFonts w:cs="Calibri"/>
              </w:rPr>
              <w:t>Internet Self-Response</w:t>
            </w:r>
          </w:p>
          <w:p w:rsidRPr="002259F8" w:rsidR="00826DE5" w:rsidP="00826DE5" w:rsidRDefault="00826DE5" w14:paraId="29C7386C" w14:textId="77777777">
            <w:pPr>
              <w:numPr>
                <w:ilvl w:val="0"/>
                <w:numId w:val="4"/>
              </w:numPr>
              <w:contextualSpacing/>
              <w:rPr>
                <w:rFonts w:cs="Calibri"/>
              </w:rPr>
            </w:pPr>
            <w:r w:rsidRPr="002259F8">
              <w:rPr>
                <w:rFonts w:cs="Calibri"/>
              </w:rPr>
              <w:t>Group Quarters</w:t>
            </w:r>
          </w:p>
          <w:p w:rsidRPr="002259F8" w:rsidR="00826DE5" w:rsidP="00826DE5" w:rsidRDefault="00826DE5" w14:paraId="5ACC4F50" w14:textId="77777777">
            <w:pPr>
              <w:numPr>
                <w:ilvl w:val="0"/>
                <w:numId w:val="4"/>
              </w:numPr>
              <w:contextualSpacing/>
              <w:rPr>
                <w:rFonts w:cs="Calibri"/>
              </w:rPr>
            </w:pPr>
            <w:r w:rsidRPr="002259F8">
              <w:rPr>
                <w:rFonts w:cs="Calibri"/>
              </w:rPr>
              <w:t>Puerto Rico</w:t>
            </w:r>
          </w:p>
          <w:p w:rsidRPr="002259F8" w:rsidR="00826DE5" w:rsidP="00826DE5" w:rsidRDefault="00826DE5" w14:paraId="6B0BA639" w14:textId="77777777">
            <w:pPr>
              <w:numPr>
                <w:ilvl w:val="0"/>
                <w:numId w:val="4"/>
              </w:numPr>
              <w:contextualSpacing/>
              <w:rPr>
                <w:rFonts w:cs="Calibri"/>
              </w:rPr>
            </w:pPr>
            <w:r w:rsidRPr="002259F8">
              <w:rPr>
                <w:rFonts w:cs="Calibri"/>
              </w:rPr>
              <w:t>Island Areas</w:t>
            </w:r>
          </w:p>
          <w:p w:rsidRPr="002259F8" w:rsidR="00826DE5" w:rsidP="00826DE5" w:rsidRDefault="00826DE5" w14:paraId="38F4C3B5" w14:textId="77777777">
            <w:pPr>
              <w:numPr>
                <w:ilvl w:val="0"/>
                <w:numId w:val="4"/>
              </w:numPr>
              <w:contextualSpacing/>
              <w:rPr>
                <w:rFonts w:cs="Calibri"/>
              </w:rPr>
            </w:pPr>
            <w:r w:rsidRPr="002259F8">
              <w:rPr>
                <w:rFonts w:cs="Calibri"/>
              </w:rPr>
              <w:t>Undercount of Young Children</w:t>
            </w:r>
          </w:p>
          <w:p w:rsidRPr="002259F8" w:rsidR="00826DE5" w:rsidP="00826DE5" w:rsidRDefault="00826DE5" w14:paraId="2104B8EB" w14:textId="77777777">
            <w:pPr>
              <w:numPr>
                <w:ilvl w:val="0"/>
                <w:numId w:val="4"/>
              </w:numPr>
              <w:contextualSpacing/>
              <w:rPr>
                <w:rFonts w:cs="Calibri"/>
              </w:rPr>
            </w:pPr>
            <w:r w:rsidRPr="002259F8">
              <w:rPr>
                <w:rFonts w:cs="Calibri"/>
              </w:rPr>
              <w:t>Reaching specific populations (Both official and unofficial HTC populations)</w:t>
            </w:r>
          </w:p>
          <w:p w:rsidRPr="002259F8" w:rsidR="00826DE5" w:rsidP="00826DE5" w:rsidRDefault="00826DE5" w14:paraId="4D36D1C2" w14:textId="77777777">
            <w:pPr>
              <w:numPr>
                <w:ilvl w:val="0"/>
                <w:numId w:val="4"/>
              </w:numPr>
              <w:contextualSpacing/>
              <w:rPr>
                <w:rFonts w:cs="Calibri"/>
              </w:rPr>
            </w:pPr>
            <w:r w:rsidRPr="002259F8">
              <w:rPr>
                <w:rFonts w:cs="Calibri"/>
              </w:rPr>
              <w:t>Other topic(s) (please specify)</w:t>
            </w:r>
          </w:p>
        </w:tc>
        <w:tc>
          <w:tcPr>
            <w:tcW w:w="1156" w:type="dxa"/>
          </w:tcPr>
          <w:p w:rsidRPr="002259F8" w:rsidR="00826DE5" w:rsidP="00826DE5" w:rsidRDefault="00826DE5" w14:paraId="4B19D6C5" w14:textId="77777777">
            <w:pPr>
              <w:contextualSpacing/>
              <w:jc w:val="center"/>
              <w:rPr>
                <w:rFonts w:cs="Calibri"/>
              </w:rPr>
            </w:pPr>
            <w:r>
              <w:rPr>
                <w:rFonts w:cs="Calibri"/>
              </w:rPr>
              <w:t>X</w:t>
            </w:r>
          </w:p>
        </w:tc>
        <w:tc>
          <w:tcPr>
            <w:tcW w:w="1094" w:type="dxa"/>
          </w:tcPr>
          <w:p w:rsidRPr="002259F8" w:rsidR="00826DE5" w:rsidP="0098326D" w:rsidRDefault="00826DE5" w14:paraId="39510E7F" w14:textId="77777777">
            <w:pPr>
              <w:ind w:left="360"/>
              <w:contextualSpacing/>
              <w:rPr>
                <w:rFonts w:cs="Calibri"/>
              </w:rPr>
            </w:pPr>
            <w:r>
              <w:rPr>
                <w:rFonts w:cs="Calibri"/>
              </w:rPr>
              <w:t>X</w:t>
            </w:r>
          </w:p>
        </w:tc>
      </w:tr>
      <w:tr w:rsidRPr="002259F8" w:rsidR="00826DE5" w:rsidTr="00EB6529" w14:paraId="78CE3F8E" w14:textId="77777777">
        <w:tc>
          <w:tcPr>
            <w:tcW w:w="11785" w:type="dxa"/>
            <w:gridSpan w:val="3"/>
            <w:shd w:val="clear" w:color="auto" w:fill="C8DBF3"/>
          </w:tcPr>
          <w:p w:rsidRPr="002259F8" w:rsidR="00826DE5" w:rsidP="00826DE5" w:rsidRDefault="00826DE5" w14:paraId="79161B49" w14:textId="77777777">
            <w:pPr>
              <w:rPr>
                <w:rFonts w:cs="Calibri"/>
                <w:b/>
              </w:rPr>
            </w:pPr>
            <w:r w:rsidRPr="002259F8">
              <w:rPr>
                <w:rFonts w:cs="Calibri"/>
                <w:b/>
                <w:bCs/>
              </w:rPr>
              <w:t>Additional comments</w:t>
            </w:r>
          </w:p>
        </w:tc>
        <w:tc>
          <w:tcPr>
            <w:tcW w:w="1156" w:type="dxa"/>
            <w:shd w:val="clear" w:color="auto" w:fill="C8DBF3"/>
          </w:tcPr>
          <w:p w:rsidRPr="002259F8" w:rsidR="00826DE5" w:rsidP="00826DE5" w:rsidRDefault="00826DE5" w14:paraId="6021B66E" w14:textId="77777777">
            <w:pPr>
              <w:jc w:val="center"/>
              <w:rPr>
                <w:rFonts w:cs="Calibri"/>
              </w:rPr>
            </w:pPr>
            <w:r w:rsidRPr="002259F8">
              <w:rPr>
                <w:rFonts w:cs="Calibri"/>
              </w:rPr>
              <w:t>IPC</w:t>
            </w:r>
          </w:p>
        </w:tc>
        <w:tc>
          <w:tcPr>
            <w:tcW w:w="1094" w:type="dxa"/>
            <w:shd w:val="clear" w:color="auto" w:fill="C8DBF3"/>
          </w:tcPr>
          <w:p w:rsidRPr="002259F8" w:rsidR="00826DE5" w:rsidP="00826DE5" w:rsidRDefault="00826DE5" w14:paraId="08607DFE" w14:textId="77777777">
            <w:pPr>
              <w:jc w:val="center"/>
              <w:rPr>
                <w:rFonts w:cs="Calibri"/>
              </w:rPr>
            </w:pPr>
            <w:r w:rsidRPr="002259F8">
              <w:rPr>
                <w:rFonts w:cs="Calibri"/>
              </w:rPr>
              <w:t>ICC</w:t>
            </w:r>
          </w:p>
        </w:tc>
      </w:tr>
      <w:tr w:rsidRPr="002259F8" w:rsidR="00BB2114" w:rsidTr="00EB6529" w14:paraId="700AA521" w14:textId="77777777">
        <w:tc>
          <w:tcPr>
            <w:tcW w:w="4225" w:type="dxa"/>
          </w:tcPr>
          <w:p w:rsidRPr="002259F8" w:rsidR="00BB2114" w:rsidP="00BB2114" w:rsidRDefault="00BB2114" w14:paraId="1B6912F7" w14:textId="77777777">
            <w:pPr>
              <w:numPr>
                <w:ilvl w:val="0"/>
                <w:numId w:val="1"/>
              </w:numPr>
              <w:contextualSpacing/>
              <w:rPr>
                <w:rFonts w:cs="Calibri"/>
                <w:bCs/>
              </w:rPr>
            </w:pPr>
            <w:r w:rsidRPr="1D9E4F43">
              <w:rPr>
                <w:rFonts w:ascii="Calibri" w:hAnsi="Calibri" w:cs="Calibri"/>
                <w:sz w:val="22"/>
                <w:szCs w:val="22"/>
              </w:rPr>
              <w:t xml:space="preserve">The government intends to conduct focus groups and one-on-one data collection efforts to obtain more detailed information about the </w:t>
            </w:r>
            <w:r w:rsidRPr="1D9E4F43">
              <w:rPr>
                <w:rFonts w:ascii="Calibri" w:hAnsi="Calibri" w:cs="Calibri"/>
                <w:sz w:val="22"/>
                <w:szCs w:val="22"/>
              </w:rPr>
              <w:lastRenderedPageBreak/>
              <w:t>processes employed in support of IPC, and successes and challenges encountered. What topics / specific areas of work do you suggest be considered priority for these efforts? (You may include areas not covered in this survey if appropriate).</w:t>
            </w:r>
          </w:p>
        </w:tc>
        <w:tc>
          <w:tcPr>
            <w:tcW w:w="1980" w:type="dxa"/>
          </w:tcPr>
          <w:p w:rsidRPr="002259F8" w:rsidR="00BB2114" w:rsidP="00BB2114" w:rsidRDefault="00BB2114" w14:paraId="29094242" w14:textId="77777777">
            <w:pPr>
              <w:rPr>
                <w:rFonts w:cs="Calibri"/>
              </w:rPr>
            </w:pPr>
            <w:r w:rsidRPr="002259F8">
              <w:rPr>
                <w:rFonts w:cs="Calibri"/>
              </w:rPr>
              <w:lastRenderedPageBreak/>
              <w:t>Text box</w:t>
            </w:r>
          </w:p>
        </w:tc>
        <w:tc>
          <w:tcPr>
            <w:tcW w:w="5580" w:type="dxa"/>
          </w:tcPr>
          <w:p w:rsidRPr="002259F8" w:rsidR="00BB2114" w:rsidP="00BB2114" w:rsidRDefault="00BB2114" w14:paraId="633F9E1D" w14:textId="77777777">
            <w:pPr>
              <w:rPr>
                <w:rFonts w:cs="Calibri"/>
              </w:rPr>
            </w:pPr>
            <w:r w:rsidRPr="002259F8">
              <w:rPr>
                <w:rFonts w:cs="Calibri"/>
              </w:rPr>
              <w:t>Open text</w:t>
            </w:r>
          </w:p>
        </w:tc>
        <w:tc>
          <w:tcPr>
            <w:tcW w:w="1156" w:type="dxa"/>
          </w:tcPr>
          <w:p w:rsidRPr="002259F8" w:rsidR="00BB2114" w:rsidP="00BB2114" w:rsidRDefault="00BB2114" w14:paraId="1AA1AAF6" w14:textId="77777777">
            <w:pPr>
              <w:jc w:val="center"/>
              <w:rPr>
                <w:rFonts w:cs="Calibri"/>
              </w:rPr>
            </w:pPr>
            <w:r>
              <w:rPr>
                <w:rFonts w:cs="Calibri"/>
              </w:rPr>
              <w:t>X</w:t>
            </w:r>
          </w:p>
        </w:tc>
        <w:tc>
          <w:tcPr>
            <w:tcW w:w="1094" w:type="dxa"/>
          </w:tcPr>
          <w:p w:rsidRPr="002259F8" w:rsidR="00BB2114" w:rsidP="00BB2114" w:rsidRDefault="00BB2114" w14:paraId="47284C79" w14:textId="77777777">
            <w:pPr>
              <w:jc w:val="center"/>
              <w:rPr>
                <w:rFonts w:cs="Calibri"/>
              </w:rPr>
            </w:pPr>
            <w:r>
              <w:rPr>
                <w:rFonts w:cs="Calibri"/>
              </w:rPr>
              <w:t>X</w:t>
            </w:r>
          </w:p>
        </w:tc>
      </w:tr>
      <w:tr w:rsidRPr="002259F8" w:rsidR="00BB2114" w:rsidTr="00EB6529" w14:paraId="399B36A9" w14:textId="77777777">
        <w:tc>
          <w:tcPr>
            <w:tcW w:w="4225" w:type="dxa"/>
          </w:tcPr>
          <w:p w:rsidRPr="002259F8" w:rsidR="00BB2114" w:rsidP="00BB2114" w:rsidRDefault="00BB2114" w14:paraId="636DE7C2" w14:textId="77777777">
            <w:pPr>
              <w:numPr>
                <w:ilvl w:val="0"/>
                <w:numId w:val="1"/>
              </w:numPr>
              <w:contextualSpacing/>
              <w:rPr>
                <w:rFonts w:cs="Calibri"/>
                <w:bCs/>
              </w:rPr>
            </w:pPr>
            <w:r w:rsidRPr="002259F8">
              <w:rPr>
                <w:rFonts w:cs="Calibri"/>
                <w:bCs/>
              </w:rPr>
              <w:t>Do you have any additional comments you would like to share?</w:t>
            </w:r>
          </w:p>
        </w:tc>
        <w:tc>
          <w:tcPr>
            <w:tcW w:w="1980" w:type="dxa"/>
          </w:tcPr>
          <w:p w:rsidRPr="002259F8" w:rsidR="00BB2114" w:rsidP="00BB2114" w:rsidRDefault="00BB2114" w14:paraId="0A60F896" w14:textId="77777777">
            <w:pPr>
              <w:rPr>
                <w:rFonts w:cs="Calibri"/>
              </w:rPr>
            </w:pPr>
            <w:r w:rsidRPr="002259F8">
              <w:rPr>
                <w:rFonts w:cs="Calibri"/>
              </w:rPr>
              <w:t>Text box</w:t>
            </w:r>
          </w:p>
        </w:tc>
        <w:tc>
          <w:tcPr>
            <w:tcW w:w="5580" w:type="dxa"/>
          </w:tcPr>
          <w:p w:rsidRPr="002259F8" w:rsidR="00BB2114" w:rsidP="00BB2114" w:rsidRDefault="00BB2114" w14:paraId="452D56AD" w14:textId="77777777">
            <w:pPr>
              <w:rPr>
                <w:rFonts w:cs="Calibri"/>
              </w:rPr>
            </w:pPr>
            <w:r w:rsidRPr="002259F8">
              <w:rPr>
                <w:rFonts w:cs="Calibri"/>
              </w:rPr>
              <w:t>Open text</w:t>
            </w:r>
          </w:p>
        </w:tc>
        <w:tc>
          <w:tcPr>
            <w:tcW w:w="1156" w:type="dxa"/>
          </w:tcPr>
          <w:p w:rsidRPr="002259F8" w:rsidR="00BB2114" w:rsidP="00BB2114" w:rsidRDefault="00BB2114" w14:paraId="77630FEC" w14:textId="77777777">
            <w:pPr>
              <w:jc w:val="center"/>
              <w:rPr>
                <w:rFonts w:cs="Calibri"/>
              </w:rPr>
            </w:pPr>
            <w:r>
              <w:rPr>
                <w:rFonts w:cs="Calibri"/>
              </w:rPr>
              <w:t>X</w:t>
            </w:r>
          </w:p>
        </w:tc>
        <w:tc>
          <w:tcPr>
            <w:tcW w:w="1094" w:type="dxa"/>
          </w:tcPr>
          <w:p w:rsidRPr="002259F8" w:rsidR="00BB2114" w:rsidP="00BB2114" w:rsidRDefault="00BB2114" w14:paraId="2E66D236" w14:textId="77777777">
            <w:pPr>
              <w:jc w:val="center"/>
              <w:rPr>
                <w:rFonts w:cs="Calibri"/>
              </w:rPr>
            </w:pPr>
            <w:r>
              <w:rPr>
                <w:rFonts w:cs="Calibri"/>
              </w:rPr>
              <w:t>X</w:t>
            </w:r>
          </w:p>
        </w:tc>
      </w:tr>
    </w:tbl>
    <w:p w:rsidRPr="002259F8" w:rsidR="00247E0C" w:rsidP="00247E0C" w:rsidRDefault="00247E0C" w14:paraId="128CD175" w14:textId="77777777">
      <w:pPr>
        <w:spacing w:line="300" w:lineRule="auto"/>
        <w:rPr>
          <w:rFonts w:eastAsia="Gotham Book" w:cs="Calibri"/>
          <w:b/>
          <w:sz w:val="21"/>
          <w:szCs w:val="21"/>
        </w:rPr>
      </w:pPr>
    </w:p>
    <w:p w:rsidRPr="002259F8" w:rsidR="003916C3" w:rsidRDefault="000B7A5F" w14:paraId="3F4C23BC" w14:textId="77777777">
      <w:pPr>
        <w:rPr>
          <w:sz w:val="21"/>
          <w:szCs w:val="21"/>
        </w:rPr>
      </w:pPr>
    </w:p>
    <w:sectPr w:rsidRPr="002259F8" w:rsidR="003916C3" w:rsidSect="00EB6529">
      <w:pgSz w:w="15840" w:h="12240" w:orient="landscape"/>
      <w:pgMar w:top="1440" w:right="1440" w:bottom="144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1324F" w14:textId="77777777" w:rsidR="00247E0C" w:rsidRDefault="00247E0C" w:rsidP="00247E0C">
      <w:pPr>
        <w:spacing w:after="0" w:line="240" w:lineRule="auto"/>
      </w:pPr>
      <w:r>
        <w:separator/>
      </w:r>
    </w:p>
  </w:endnote>
  <w:endnote w:type="continuationSeparator" w:id="0">
    <w:p w14:paraId="46E3DCC9" w14:textId="77777777" w:rsidR="00247E0C" w:rsidRDefault="00247E0C" w:rsidP="0024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9E8A9" w14:textId="77777777" w:rsidR="00247E0C" w:rsidRDefault="00247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314688"/>
      <w:docPartObj>
        <w:docPartGallery w:val="Page Numbers (Bottom of Page)"/>
        <w:docPartUnique/>
      </w:docPartObj>
    </w:sdtPr>
    <w:sdtEndPr>
      <w:rPr>
        <w:noProof/>
      </w:rPr>
    </w:sdtEndPr>
    <w:sdtContent>
      <w:p w14:paraId="4046AECA" w14:textId="77777777" w:rsidR="00247E0C" w:rsidRDefault="00247E0C">
        <w:pPr>
          <w:pStyle w:val="Footer"/>
          <w:jc w:val="right"/>
        </w:pPr>
        <w:r>
          <w:fldChar w:fldCharType="begin"/>
        </w:r>
        <w:r>
          <w:instrText xml:space="preserve"> PAGE   \* MERGEFORMAT </w:instrText>
        </w:r>
        <w:r>
          <w:fldChar w:fldCharType="separate"/>
        </w:r>
        <w:r w:rsidR="002515FF">
          <w:rPr>
            <w:noProof/>
          </w:rPr>
          <w:t>9</w:t>
        </w:r>
        <w:r>
          <w:rPr>
            <w:noProof/>
          </w:rPr>
          <w:fldChar w:fldCharType="end"/>
        </w:r>
      </w:p>
    </w:sdtContent>
  </w:sdt>
  <w:p w14:paraId="72AC458F" w14:textId="77777777" w:rsidR="002515FF" w:rsidRPr="002515FF" w:rsidRDefault="002515FF" w:rsidP="002515FF">
    <w:pPr>
      <w:spacing w:after="0" w:line="240" w:lineRule="auto"/>
    </w:pPr>
    <w:r w:rsidRPr="002515FF">
      <w:t>OMB Control No. 0690-0030</w:t>
    </w:r>
  </w:p>
  <w:p w14:paraId="55F57868" w14:textId="77777777" w:rsidR="00247E0C" w:rsidRPr="002515FF" w:rsidRDefault="002515FF" w:rsidP="002515FF">
    <w:pPr>
      <w:spacing w:after="0" w:line="240" w:lineRule="auto"/>
    </w:pPr>
    <w:r w:rsidRPr="002515FF">
      <w:t>Expiration Date: 07/31/2023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A679B" w14:textId="77777777" w:rsidR="00247E0C" w:rsidRDefault="00247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3BFE8" w14:textId="77777777" w:rsidR="00247E0C" w:rsidRDefault="00247E0C" w:rsidP="00247E0C">
      <w:pPr>
        <w:spacing w:after="0" w:line="240" w:lineRule="auto"/>
      </w:pPr>
      <w:r>
        <w:separator/>
      </w:r>
    </w:p>
  </w:footnote>
  <w:footnote w:type="continuationSeparator" w:id="0">
    <w:p w14:paraId="15E6149B" w14:textId="77777777" w:rsidR="00247E0C" w:rsidRDefault="00247E0C" w:rsidP="00247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B82A4" w14:textId="77777777" w:rsidR="00247E0C" w:rsidRDefault="00247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CE2C5" w14:textId="77777777" w:rsidR="00247E0C" w:rsidRDefault="00EB6529" w:rsidP="00247E0C">
    <w:pPr>
      <w:pStyle w:val="Header"/>
      <w:jc w:val="right"/>
    </w:pPr>
    <w:r w:rsidRPr="00EB6529">
      <w:t>Version</w:t>
    </w:r>
    <w:r w:rsidR="00431BE6">
      <w:t xml:space="preserve"> 0904</w:t>
    </w:r>
    <w:r w:rsidR="00247E0C" w:rsidRPr="00EB6529">
      <w:t>2020</w:t>
    </w:r>
  </w:p>
  <w:p w14:paraId="59048398" w14:textId="77777777" w:rsidR="003B7FBD" w:rsidRPr="00EB6529" w:rsidRDefault="003B7FBD" w:rsidP="00247E0C">
    <w:pPr>
      <w:pStyle w:val="Header"/>
      <w:jc w:val="right"/>
    </w:pPr>
    <w:r>
      <w:t xml:space="preserve">Attachment A </w:t>
    </w:r>
    <w:r w:rsidRPr="003B7FBD">
      <w:t>(OMB Control Number 0690-0030)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D334" w14:textId="77777777" w:rsidR="00247E0C" w:rsidRDefault="00247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29E"/>
    <w:multiLevelType w:val="hybridMultilevel"/>
    <w:tmpl w:val="B8F8B1E8"/>
    <w:lvl w:ilvl="0" w:tplc="97622C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57734"/>
    <w:multiLevelType w:val="hybridMultilevel"/>
    <w:tmpl w:val="CE1A41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E0F11"/>
    <w:multiLevelType w:val="hybridMultilevel"/>
    <w:tmpl w:val="7F4C04A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03ABE"/>
    <w:multiLevelType w:val="multilevel"/>
    <w:tmpl w:val="81F8A17A"/>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DBE5A34"/>
    <w:multiLevelType w:val="hybridMultilevel"/>
    <w:tmpl w:val="8D28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C642E"/>
    <w:multiLevelType w:val="hybridMultilevel"/>
    <w:tmpl w:val="062E9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60907"/>
    <w:multiLevelType w:val="hybridMultilevel"/>
    <w:tmpl w:val="20047DCC"/>
    <w:lvl w:ilvl="0" w:tplc="9B3E4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64E15"/>
    <w:multiLevelType w:val="hybridMultilevel"/>
    <w:tmpl w:val="73561BFE"/>
    <w:lvl w:ilvl="0" w:tplc="FFFFFFFF">
      <w:start w:val="1"/>
      <w:numFmt w:val="decimal"/>
      <w:lvlText w:val="%1."/>
      <w:lvlJc w:val="left"/>
      <w:pPr>
        <w:ind w:left="36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826E57"/>
    <w:multiLevelType w:val="hybridMultilevel"/>
    <w:tmpl w:val="A65A5872"/>
    <w:lvl w:ilvl="0" w:tplc="AB1CE7F0">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D12DAE"/>
    <w:multiLevelType w:val="hybridMultilevel"/>
    <w:tmpl w:val="1B0882BE"/>
    <w:lvl w:ilvl="0" w:tplc="284EC08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766EB"/>
    <w:multiLevelType w:val="hybridMultilevel"/>
    <w:tmpl w:val="1F3A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10"/>
  </w:num>
  <w:num w:numId="5">
    <w:abstractNumId w:val="3"/>
  </w:num>
  <w:num w:numId="6">
    <w:abstractNumId w:val="2"/>
  </w:num>
  <w:num w:numId="7">
    <w:abstractNumId w:val="1"/>
  </w:num>
  <w:num w:numId="8">
    <w:abstractNumId w:val="6"/>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0C"/>
    <w:rsid w:val="00012026"/>
    <w:rsid w:val="00031640"/>
    <w:rsid w:val="00037B0F"/>
    <w:rsid w:val="00053799"/>
    <w:rsid w:val="000B7A5F"/>
    <w:rsid w:val="00172568"/>
    <w:rsid w:val="001818FD"/>
    <w:rsid w:val="001E774F"/>
    <w:rsid w:val="002175A9"/>
    <w:rsid w:val="002259F8"/>
    <w:rsid w:val="00247E0C"/>
    <w:rsid w:val="002515FF"/>
    <w:rsid w:val="002B66EA"/>
    <w:rsid w:val="00302B94"/>
    <w:rsid w:val="00381E0B"/>
    <w:rsid w:val="003A2477"/>
    <w:rsid w:val="003A6001"/>
    <w:rsid w:val="003B7FBD"/>
    <w:rsid w:val="00416A7F"/>
    <w:rsid w:val="00431BE6"/>
    <w:rsid w:val="00450F53"/>
    <w:rsid w:val="00454108"/>
    <w:rsid w:val="00461E9F"/>
    <w:rsid w:val="004803DD"/>
    <w:rsid w:val="004C017B"/>
    <w:rsid w:val="0056357E"/>
    <w:rsid w:val="007775AA"/>
    <w:rsid w:val="00821D68"/>
    <w:rsid w:val="00826DE5"/>
    <w:rsid w:val="0086365F"/>
    <w:rsid w:val="0098326D"/>
    <w:rsid w:val="00A6440B"/>
    <w:rsid w:val="00A9605C"/>
    <w:rsid w:val="00BB2114"/>
    <w:rsid w:val="00C02FE7"/>
    <w:rsid w:val="00C74374"/>
    <w:rsid w:val="00D37BEF"/>
    <w:rsid w:val="00D51125"/>
    <w:rsid w:val="00E9513A"/>
    <w:rsid w:val="00EB6529"/>
    <w:rsid w:val="00F45E10"/>
    <w:rsid w:val="00F9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BEB23C"/>
  <w15:chartTrackingRefBased/>
  <w15:docId w15:val="{B48D9A82-34DF-4F5C-9F1A-597F2B22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E0C"/>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7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E0C"/>
  </w:style>
  <w:style w:type="paragraph" w:styleId="Footer">
    <w:name w:val="footer"/>
    <w:basedOn w:val="Normal"/>
    <w:link w:val="FooterChar"/>
    <w:uiPriority w:val="99"/>
    <w:unhideWhenUsed/>
    <w:rsid w:val="00247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E0C"/>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
    <w:basedOn w:val="Normal"/>
    <w:link w:val="ListParagraphChar"/>
    <w:uiPriority w:val="34"/>
    <w:qFormat/>
    <w:rsid w:val="00302B94"/>
    <w:pPr>
      <w:ind w:left="720"/>
      <w:contextualSpacing/>
    </w:pPr>
  </w:style>
  <w:style w:type="paragraph" w:styleId="CommentText">
    <w:name w:val="annotation text"/>
    <w:basedOn w:val="Normal"/>
    <w:link w:val="CommentTextChar"/>
    <w:uiPriority w:val="99"/>
    <w:unhideWhenUsed/>
    <w:rsid w:val="002175A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2175A9"/>
    <w:rPr>
      <w:rFonts w:eastAsiaTheme="minorEastAsia"/>
      <w:sz w:val="20"/>
      <w:szCs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locked/>
    <w:rsid w:val="002175A9"/>
  </w:style>
  <w:style w:type="paragraph" w:styleId="BalloonText">
    <w:name w:val="Balloon Text"/>
    <w:basedOn w:val="Normal"/>
    <w:link w:val="BalloonTextChar"/>
    <w:uiPriority w:val="99"/>
    <w:semiHidden/>
    <w:unhideWhenUsed/>
    <w:rsid w:val="00217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5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4b6de45cdb62f834ab3781dc994429dd">
  <xsd:schema xmlns:xsd="http://www.w3.org/2001/XMLSchema" xmlns:xs="http://www.w3.org/2001/XMLSchema" xmlns:p="http://schemas.microsoft.com/office/2006/metadata/properties" xmlns:ns2="5d3dad43-317f-42bf-914b-2b6e388f05fd" targetNamespace="http://schemas.microsoft.com/office/2006/metadata/properties" ma:root="true" ma:fieldsID="79e7885c010f3c6fe0a3ea5603fbf8f5"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BPKGID xmlns="5d3dad43-317f-42bf-914b-2b6e388f05fd">19</OMBPKG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9C61-C1AA-4051-8320-E5531974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CC0C6-5D8B-4A06-B4E6-C0A31675B444}">
  <ds:schemaRefs>
    <ds:schemaRef ds:uri="http://schemas.microsoft.com/sharepoint/v3/contenttype/forms"/>
  </ds:schemaRefs>
</ds:datastoreItem>
</file>

<file path=customXml/itemProps3.xml><?xml version="1.0" encoding="utf-8"?>
<ds:datastoreItem xmlns:ds="http://schemas.openxmlformats.org/officeDocument/2006/customXml" ds:itemID="{4DAD7279-A889-429F-BD11-27B09684D27F}">
  <ds:schemaRefs>
    <ds:schemaRef ds:uri="http://purl.org/dc/elements/1.1/"/>
    <ds:schemaRef ds:uri="http://www.w3.org/XML/1998/namespace"/>
    <ds:schemaRef ds:uri="http://schemas.microsoft.com/office/2006/metadata/properties"/>
    <ds:schemaRef ds:uri="http://schemas.microsoft.com/office/2006/documentManagement/types"/>
    <ds:schemaRef ds:uri="5d3dad43-317f-42bf-914b-2b6e388f05fd"/>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B53F8F4-6736-41AB-B054-C70F2B2C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Anne Pierre Moeremans (CENSUS/ADDC CTR)</dc:creator>
  <cp:keywords/>
  <dc:description/>
  <cp:lastModifiedBy>Dumas, Sheleen (Federal)</cp:lastModifiedBy>
  <cp:revision>2</cp:revision>
  <dcterms:created xsi:type="dcterms:W3CDTF">2020-09-09T18:47:00Z</dcterms:created>
  <dcterms:modified xsi:type="dcterms:W3CDTF">2020-09-09T18:47:00Z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